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8.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5B2D3" w14:textId="77777777" w:rsidR="001511EB" w:rsidRDefault="001511EB" w:rsidP="009318A9">
      <w:pPr>
        <w:jc w:val="center"/>
        <w:rPr>
          <w:b/>
          <w:bCs/>
          <w:sz w:val="28"/>
          <w:szCs w:val="28"/>
        </w:rPr>
      </w:pPr>
      <w:bookmarkStart w:id="0" w:name="_Hlk196484480"/>
      <w:bookmarkEnd w:id="0"/>
    </w:p>
    <w:p w14:paraId="441DBEE4" w14:textId="77777777" w:rsidR="001511EB" w:rsidRDefault="001511EB" w:rsidP="009318A9">
      <w:pPr>
        <w:jc w:val="center"/>
        <w:rPr>
          <w:b/>
          <w:bCs/>
          <w:sz w:val="28"/>
          <w:szCs w:val="28"/>
        </w:rPr>
      </w:pPr>
    </w:p>
    <w:p w14:paraId="39EDD367" w14:textId="77777777" w:rsidR="00B63A6B" w:rsidRDefault="00B63A6B" w:rsidP="00B63A6B">
      <w:pPr>
        <w:jc w:val="center"/>
        <w:rPr>
          <w:color w:val="000000" w:themeColor="text1"/>
        </w:rPr>
      </w:pPr>
      <w:r>
        <w:rPr>
          <w:noProof/>
          <w:color w:val="000000" w:themeColor="text1"/>
          <w:lang w:eastAsia="en-GB"/>
        </w:rPr>
        <w:drawing>
          <wp:inline distT="0" distB="0" distL="0" distR="0" wp14:anchorId="20D5BD47" wp14:editId="42CB0C1C">
            <wp:extent cx="3313216" cy="1158644"/>
            <wp:effectExtent l="0" t="0" r="1905" b="3810"/>
            <wp:docPr id="1152697036" name="Picture 115269703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3D3F187" w14:textId="77777777" w:rsidR="00B63A6B" w:rsidRDefault="00B63A6B" w:rsidP="00B63A6B">
      <w:pPr>
        <w:jc w:val="both"/>
        <w:rPr>
          <w:color w:val="000000" w:themeColor="text1"/>
        </w:rPr>
      </w:pPr>
    </w:p>
    <w:p w14:paraId="24E5C374" w14:textId="77777777" w:rsidR="00B63A6B" w:rsidRDefault="00B63A6B" w:rsidP="00B63A6B">
      <w:pPr>
        <w:jc w:val="both"/>
        <w:rPr>
          <w:color w:val="000000" w:themeColor="text1"/>
        </w:rPr>
      </w:pPr>
    </w:p>
    <w:p w14:paraId="1D87F2EA" w14:textId="77777777" w:rsidR="00B63A6B" w:rsidRDefault="00B63A6B" w:rsidP="00B63A6B">
      <w:pPr>
        <w:jc w:val="both"/>
        <w:rPr>
          <w:color w:val="000000" w:themeColor="text1"/>
        </w:rPr>
      </w:pPr>
    </w:p>
    <w:p w14:paraId="037EB036" w14:textId="77777777" w:rsidR="00B63A6B" w:rsidRDefault="00B63A6B" w:rsidP="00B63A6B">
      <w:pPr>
        <w:jc w:val="center"/>
        <w:rPr>
          <w:b/>
          <w:color w:val="000000" w:themeColor="text1"/>
          <w:sz w:val="44"/>
        </w:rPr>
      </w:pPr>
      <w:r w:rsidRPr="00F01F68">
        <w:rPr>
          <w:b/>
          <w:color w:val="000000" w:themeColor="text1"/>
          <w:sz w:val="44"/>
        </w:rPr>
        <w:t>Control of RF Components within a Passive RF Tracking System</w:t>
      </w:r>
    </w:p>
    <w:p w14:paraId="2E3AB9BF" w14:textId="77777777" w:rsidR="00B63A6B" w:rsidRPr="00511B5B" w:rsidRDefault="00B63A6B" w:rsidP="00B63A6B">
      <w:pPr>
        <w:rPr>
          <w:color w:val="000000" w:themeColor="text1"/>
          <w:sz w:val="40"/>
        </w:rPr>
      </w:pPr>
    </w:p>
    <w:p w14:paraId="1DF49BB9" w14:textId="77777777" w:rsidR="00B63A6B" w:rsidRPr="00776E79" w:rsidRDefault="00B63A6B" w:rsidP="00B63A6B">
      <w:pPr>
        <w:rPr>
          <w:color w:val="000000" w:themeColor="text1"/>
          <w:sz w:val="32"/>
          <w:szCs w:val="18"/>
        </w:rPr>
      </w:pPr>
      <w:r w:rsidRPr="00776E79">
        <w:rPr>
          <w:color w:val="000000" w:themeColor="text1"/>
          <w:sz w:val="32"/>
          <w:szCs w:val="18"/>
        </w:rPr>
        <w:t>Jack Heeks – 2111738</w:t>
      </w:r>
    </w:p>
    <w:p w14:paraId="4C06B8AF" w14:textId="77777777" w:rsidR="00B63A6B" w:rsidRPr="00776E79" w:rsidRDefault="00B63A6B" w:rsidP="00B63A6B">
      <w:pPr>
        <w:rPr>
          <w:color w:val="000000" w:themeColor="text1"/>
          <w:sz w:val="32"/>
          <w:szCs w:val="18"/>
        </w:rPr>
      </w:pPr>
      <w:r w:rsidRPr="00776E79">
        <w:rPr>
          <w:color w:val="000000" w:themeColor="text1"/>
          <w:sz w:val="32"/>
          <w:szCs w:val="18"/>
        </w:rPr>
        <w:t>School of Applied Computing</w:t>
      </w:r>
    </w:p>
    <w:p w14:paraId="38E7FF6B" w14:textId="17036420" w:rsidR="00B63A6B" w:rsidRPr="00776E79" w:rsidRDefault="00B63A6B" w:rsidP="00B63A6B">
      <w:pPr>
        <w:rPr>
          <w:color w:val="000000" w:themeColor="text1"/>
          <w:sz w:val="32"/>
          <w:szCs w:val="18"/>
        </w:rPr>
      </w:pPr>
      <w:r w:rsidRPr="00776E79">
        <w:rPr>
          <w:color w:val="000000" w:themeColor="text1"/>
          <w:sz w:val="32"/>
          <w:szCs w:val="18"/>
        </w:rPr>
        <w:t>Supervisor: Jennifer Prince Devaraj</w:t>
      </w:r>
    </w:p>
    <w:p w14:paraId="373E90A7" w14:textId="77777777" w:rsidR="00B63A6B" w:rsidRPr="00511B5B" w:rsidRDefault="00B63A6B" w:rsidP="00B63A6B">
      <w:pPr>
        <w:jc w:val="center"/>
        <w:rPr>
          <w:color w:val="000000" w:themeColor="text1"/>
          <w:sz w:val="40"/>
        </w:rPr>
      </w:pPr>
    </w:p>
    <w:p w14:paraId="764015E8" w14:textId="3D0EF3CC" w:rsidR="00B63A6B" w:rsidRPr="00776E79" w:rsidRDefault="00B63A6B" w:rsidP="00B63A6B">
      <w:pPr>
        <w:jc w:val="center"/>
        <w:rPr>
          <w:color w:val="000000" w:themeColor="text1"/>
          <w:sz w:val="36"/>
          <w:szCs w:val="20"/>
        </w:rPr>
      </w:pPr>
      <w:r w:rsidRPr="00776E79">
        <w:rPr>
          <w:color w:val="000000" w:themeColor="text1"/>
          <w:sz w:val="36"/>
          <w:szCs w:val="20"/>
        </w:rPr>
        <w:t xml:space="preserve">Project </w:t>
      </w:r>
      <w:r>
        <w:rPr>
          <w:color w:val="000000" w:themeColor="text1"/>
          <w:sz w:val="36"/>
          <w:szCs w:val="20"/>
        </w:rPr>
        <w:t>report</w:t>
      </w:r>
      <w:r w:rsidRPr="00776E79">
        <w:rPr>
          <w:color w:val="000000" w:themeColor="text1"/>
          <w:sz w:val="36"/>
          <w:szCs w:val="20"/>
        </w:rPr>
        <w:t xml:space="preserve"> submitted as part of the requirements for the award of </w:t>
      </w:r>
    </w:p>
    <w:p w14:paraId="13954AD0" w14:textId="77777777" w:rsidR="00B63A6B" w:rsidRPr="00776E79" w:rsidRDefault="00B63A6B" w:rsidP="00B63A6B">
      <w:pPr>
        <w:rPr>
          <w:iCs/>
          <w:color w:val="000000" w:themeColor="text1"/>
          <w:sz w:val="40"/>
        </w:rPr>
      </w:pPr>
    </w:p>
    <w:p w14:paraId="6163C5D5" w14:textId="5A5C5511" w:rsidR="00B63A6B" w:rsidRPr="00776E79" w:rsidRDefault="00B63A6B" w:rsidP="00B63A6B">
      <w:pPr>
        <w:jc w:val="center"/>
        <w:rPr>
          <w:i/>
          <w:color w:val="000000" w:themeColor="text1"/>
          <w:sz w:val="36"/>
          <w:szCs w:val="20"/>
        </w:rPr>
      </w:pPr>
      <w:r w:rsidRPr="00776E79">
        <w:rPr>
          <w:i/>
          <w:color w:val="000000" w:themeColor="text1"/>
          <w:sz w:val="36"/>
          <w:szCs w:val="20"/>
        </w:rPr>
        <w:t xml:space="preserve">BEng (Hons) Embedded Electronic </w:t>
      </w:r>
      <w:r w:rsidR="004B7258">
        <w:rPr>
          <w:i/>
          <w:color w:val="000000" w:themeColor="text1"/>
          <w:sz w:val="36"/>
          <w:szCs w:val="20"/>
        </w:rPr>
        <w:t>Systems</w:t>
      </w:r>
    </w:p>
    <w:p w14:paraId="4BA96607" w14:textId="77777777" w:rsidR="00B63A6B" w:rsidRPr="00511B5B" w:rsidRDefault="00B63A6B" w:rsidP="00B63A6B">
      <w:pPr>
        <w:jc w:val="center"/>
        <w:rPr>
          <w:color w:val="000000" w:themeColor="text1"/>
          <w:sz w:val="40"/>
        </w:rPr>
      </w:pPr>
    </w:p>
    <w:p w14:paraId="3CBBF8BA" w14:textId="6B87A0C2" w:rsidR="00B63A6B" w:rsidRPr="00776E79" w:rsidRDefault="00B63A6B" w:rsidP="00B63A6B">
      <w:pPr>
        <w:jc w:val="center"/>
        <w:rPr>
          <w:color w:val="000000" w:themeColor="text1"/>
          <w:sz w:val="32"/>
          <w:szCs w:val="18"/>
        </w:rPr>
      </w:pPr>
      <w:r>
        <w:rPr>
          <w:color w:val="000000" w:themeColor="text1"/>
          <w:sz w:val="32"/>
          <w:szCs w:val="18"/>
        </w:rPr>
        <w:t>April 2025</w:t>
      </w:r>
    </w:p>
    <w:p w14:paraId="0950AA00" w14:textId="4646CCC2" w:rsidR="002F350B" w:rsidRDefault="002F350B">
      <w:pPr>
        <w:rPr>
          <w:color w:val="000000" w:themeColor="text1"/>
          <w:sz w:val="40"/>
        </w:rPr>
      </w:pPr>
      <w:r>
        <w:rPr>
          <w:color w:val="000000" w:themeColor="text1"/>
          <w:sz w:val="40"/>
        </w:rPr>
        <w:br w:type="page"/>
      </w:r>
    </w:p>
    <w:p w14:paraId="24EBC1BD" w14:textId="6A24058D" w:rsidR="002F350B" w:rsidRPr="002F350B" w:rsidRDefault="002F350B">
      <w:pPr>
        <w:rPr>
          <w:b/>
          <w:bCs/>
          <w:color w:val="000000" w:themeColor="text1"/>
          <w:sz w:val="24"/>
          <w:szCs w:val="14"/>
        </w:rPr>
      </w:pPr>
      <w:bookmarkStart w:id="1" w:name="_Hlk196748299"/>
      <w:r w:rsidRPr="002F350B">
        <w:rPr>
          <w:b/>
          <w:bCs/>
          <w:color w:val="000000" w:themeColor="text1"/>
          <w:sz w:val="24"/>
          <w:szCs w:val="14"/>
        </w:rPr>
        <w:lastRenderedPageBreak/>
        <w:t>Abstract</w:t>
      </w:r>
    </w:p>
    <w:p w14:paraId="5D7308F9" w14:textId="2B9FC6BF" w:rsidR="00B6756B" w:rsidRDefault="002F350B">
      <w:pPr>
        <w:rPr>
          <w:color w:val="000000" w:themeColor="text1"/>
          <w:szCs w:val="12"/>
        </w:rPr>
      </w:pPr>
      <w:r w:rsidRPr="002F350B">
        <w:rPr>
          <w:color w:val="000000" w:themeColor="text1"/>
          <w:szCs w:val="12"/>
        </w:rPr>
        <w:t xml:space="preserve">This project investigates the development of a system </w:t>
      </w:r>
      <w:r w:rsidR="00B6756B">
        <w:rPr>
          <w:color w:val="000000" w:themeColor="text1"/>
          <w:szCs w:val="12"/>
        </w:rPr>
        <w:t xml:space="preserve">designed to control the programmable </w:t>
      </w:r>
      <w:r w:rsidRPr="002F350B">
        <w:rPr>
          <w:color w:val="000000" w:themeColor="text1"/>
          <w:szCs w:val="12"/>
        </w:rPr>
        <w:t xml:space="preserve">RF components within a passive RF tracking system </w:t>
      </w:r>
      <w:r w:rsidR="00B6756B">
        <w:rPr>
          <w:color w:val="000000" w:themeColor="text1"/>
          <w:szCs w:val="12"/>
        </w:rPr>
        <w:t>utilised by</w:t>
      </w:r>
      <w:r w:rsidRPr="002F350B">
        <w:rPr>
          <w:color w:val="000000" w:themeColor="text1"/>
          <w:szCs w:val="12"/>
        </w:rPr>
        <w:t xml:space="preserve"> </w:t>
      </w:r>
      <w:r w:rsidR="00B6756B">
        <w:rPr>
          <w:color w:val="000000" w:themeColor="text1"/>
          <w:szCs w:val="12"/>
        </w:rPr>
        <w:t>M</w:t>
      </w:r>
      <w:r w:rsidRPr="002F350B">
        <w:rPr>
          <w:color w:val="000000" w:themeColor="text1"/>
          <w:szCs w:val="12"/>
        </w:rPr>
        <w:t xml:space="preserve">aritime </w:t>
      </w:r>
      <w:r w:rsidR="00B6756B">
        <w:rPr>
          <w:color w:val="000000" w:themeColor="text1"/>
          <w:szCs w:val="12"/>
        </w:rPr>
        <w:t>C</w:t>
      </w:r>
      <w:r w:rsidRPr="002F350B">
        <w:rPr>
          <w:color w:val="000000" w:themeColor="text1"/>
          <w:szCs w:val="12"/>
        </w:rPr>
        <w:t>ountermeasure</w:t>
      </w:r>
      <w:r w:rsidR="00B6756B">
        <w:rPr>
          <w:color w:val="000000" w:themeColor="text1"/>
          <w:szCs w:val="12"/>
        </w:rPr>
        <w:t>s team during trials</w:t>
      </w:r>
      <w:r w:rsidRPr="002F350B">
        <w:rPr>
          <w:color w:val="000000" w:themeColor="text1"/>
          <w:szCs w:val="12"/>
        </w:rPr>
        <w:t xml:space="preserve">. The objective was to optimize the </w:t>
      </w:r>
      <w:r w:rsidR="005257E1">
        <w:rPr>
          <w:color w:val="000000" w:themeColor="text1"/>
          <w:szCs w:val="12"/>
        </w:rPr>
        <w:t>accuracy</w:t>
      </w:r>
      <w:r w:rsidRPr="002F350B">
        <w:rPr>
          <w:color w:val="000000" w:themeColor="text1"/>
          <w:szCs w:val="12"/>
        </w:rPr>
        <w:t>, reliability, and efficiency of RF device control with</w:t>
      </w:r>
      <w:r w:rsidR="005257E1">
        <w:rPr>
          <w:color w:val="000000" w:themeColor="text1"/>
          <w:szCs w:val="12"/>
        </w:rPr>
        <w:t xml:space="preserve">in the tracking system to </w:t>
      </w:r>
      <w:r w:rsidR="00A42F77">
        <w:rPr>
          <w:color w:val="000000" w:themeColor="text1"/>
          <w:szCs w:val="12"/>
        </w:rPr>
        <w:t>allow for greater control of the system during operation</w:t>
      </w:r>
      <w:r w:rsidRPr="002F350B">
        <w:rPr>
          <w:color w:val="000000" w:themeColor="text1"/>
          <w:szCs w:val="12"/>
        </w:rPr>
        <w:t>.</w:t>
      </w:r>
    </w:p>
    <w:p w14:paraId="480A00A3" w14:textId="303E9C81" w:rsidR="00B6756B" w:rsidRDefault="002F350B">
      <w:pPr>
        <w:rPr>
          <w:color w:val="000000" w:themeColor="text1"/>
          <w:szCs w:val="12"/>
        </w:rPr>
      </w:pPr>
      <w:r w:rsidRPr="002F350B">
        <w:rPr>
          <w:color w:val="000000" w:themeColor="text1"/>
          <w:szCs w:val="12"/>
        </w:rPr>
        <w:t xml:space="preserve">A prototype control system was designed using PIC18 microcontrollers and </w:t>
      </w:r>
      <w:r w:rsidR="00315BB9">
        <w:rPr>
          <w:color w:val="000000" w:themeColor="text1"/>
          <w:szCs w:val="12"/>
        </w:rPr>
        <w:t xml:space="preserve">utilising the </w:t>
      </w:r>
      <w:r w:rsidRPr="002F350B">
        <w:rPr>
          <w:color w:val="000000" w:themeColor="text1"/>
          <w:szCs w:val="12"/>
        </w:rPr>
        <w:t>various communication protocols</w:t>
      </w:r>
      <w:r w:rsidR="00315BB9">
        <w:rPr>
          <w:color w:val="000000" w:themeColor="text1"/>
          <w:szCs w:val="12"/>
        </w:rPr>
        <w:t xml:space="preserve"> available</w:t>
      </w:r>
      <w:r w:rsidRPr="002F350B">
        <w:rPr>
          <w:color w:val="000000" w:themeColor="text1"/>
          <w:szCs w:val="12"/>
        </w:rPr>
        <w:t xml:space="preserve"> </w:t>
      </w:r>
      <w:r w:rsidR="00A42F77">
        <w:rPr>
          <w:color w:val="000000" w:themeColor="text1"/>
          <w:szCs w:val="12"/>
        </w:rPr>
        <w:t>(</w:t>
      </w:r>
      <w:r w:rsidRPr="002F350B">
        <w:rPr>
          <w:color w:val="000000" w:themeColor="text1"/>
          <w:szCs w:val="12"/>
        </w:rPr>
        <w:t>UART, I2C, and SPI</w:t>
      </w:r>
      <w:r w:rsidR="00A42F77">
        <w:rPr>
          <w:color w:val="000000" w:themeColor="text1"/>
          <w:szCs w:val="12"/>
        </w:rPr>
        <w:t>)</w:t>
      </w:r>
      <w:r w:rsidRPr="002F350B">
        <w:rPr>
          <w:color w:val="000000" w:themeColor="text1"/>
          <w:szCs w:val="12"/>
        </w:rPr>
        <w:t xml:space="preserve"> to interface with </w:t>
      </w:r>
      <w:r w:rsidR="00A42F77">
        <w:rPr>
          <w:color w:val="000000" w:themeColor="text1"/>
          <w:szCs w:val="12"/>
        </w:rPr>
        <w:t xml:space="preserve">the </w:t>
      </w:r>
      <w:r w:rsidRPr="002F350B">
        <w:rPr>
          <w:color w:val="000000" w:themeColor="text1"/>
          <w:szCs w:val="12"/>
        </w:rPr>
        <w:t>RF devices</w:t>
      </w:r>
      <w:r w:rsidR="00A42F77">
        <w:rPr>
          <w:color w:val="000000" w:themeColor="text1"/>
          <w:szCs w:val="12"/>
        </w:rPr>
        <w:t xml:space="preserve">, </w:t>
      </w:r>
      <w:r w:rsidR="00315BB9">
        <w:rPr>
          <w:color w:val="000000" w:themeColor="text1"/>
          <w:szCs w:val="12"/>
        </w:rPr>
        <w:t>such as</w:t>
      </w:r>
      <w:r w:rsidRPr="002F350B">
        <w:rPr>
          <w:color w:val="000000" w:themeColor="text1"/>
          <w:szCs w:val="12"/>
        </w:rPr>
        <w:t xml:space="preserve"> tuneable bandpass filters and</w:t>
      </w:r>
      <w:r w:rsidR="00A42F77">
        <w:rPr>
          <w:color w:val="000000" w:themeColor="text1"/>
          <w:szCs w:val="12"/>
        </w:rPr>
        <w:t xml:space="preserve"> a</w:t>
      </w:r>
      <w:r w:rsidRPr="002F350B">
        <w:rPr>
          <w:color w:val="000000" w:themeColor="text1"/>
          <w:szCs w:val="12"/>
        </w:rPr>
        <w:t xml:space="preserve"> frequency synthesizer.</w:t>
      </w:r>
    </w:p>
    <w:p w14:paraId="2529FD3A" w14:textId="321D90CE" w:rsidR="002F350B" w:rsidRDefault="002F350B">
      <w:pPr>
        <w:rPr>
          <w:color w:val="000000" w:themeColor="text1"/>
          <w:sz w:val="40"/>
        </w:rPr>
      </w:pPr>
      <w:r w:rsidRPr="002F350B">
        <w:rPr>
          <w:color w:val="000000" w:themeColor="text1"/>
          <w:szCs w:val="12"/>
        </w:rPr>
        <w:t xml:space="preserve">Extensive simulation, PCB design, and prototype testing were undertaken to ensure robust data transmission, precise device control, and adaptability for </w:t>
      </w:r>
      <w:r w:rsidR="00315BB9">
        <w:rPr>
          <w:color w:val="000000" w:themeColor="text1"/>
          <w:szCs w:val="12"/>
        </w:rPr>
        <w:t>the variety of potential</w:t>
      </w:r>
      <w:r w:rsidRPr="002F350B">
        <w:rPr>
          <w:color w:val="000000" w:themeColor="text1"/>
          <w:szCs w:val="12"/>
        </w:rPr>
        <w:t xml:space="preserve"> test scenarios. Custom firmware incorporating interrupt-driven data handling and safety mechanisms was developed to guarantee operational integrity. The project also addressed ethical sourcing, risk management, and environmental considerations. The final system achieved reliable RF device programming with the flexibility required for dynamic field trials, providing a scalable foundation for future </w:t>
      </w:r>
      <w:r w:rsidR="00315BB9">
        <w:rPr>
          <w:color w:val="000000" w:themeColor="text1"/>
          <w:szCs w:val="12"/>
        </w:rPr>
        <w:t>device control</w:t>
      </w:r>
      <w:r w:rsidRPr="002F350B">
        <w:rPr>
          <w:color w:val="000000" w:themeColor="text1"/>
          <w:szCs w:val="12"/>
        </w:rPr>
        <w:t xml:space="preserve"> enhancements.</w:t>
      </w:r>
      <w:bookmarkEnd w:id="1"/>
      <w:r>
        <w:rPr>
          <w:color w:val="000000" w:themeColor="text1"/>
          <w:sz w:val="40"/>
        </w:rPr>
        <w:br w:type="page"/>
      </w:r>
    </w:p>
    <w:p w14:paraId="61F28BAC" w14:textId="77777777" w:rsidR="00BD2891" w:rsidRDefault="00BD2891" w:rsidP="00B63A6B">
      <w:pPr>
        <w:spacing w:after="200" w:line="276" w:lineRule="auto"/>
        <w:rPr>
          <w:color w:val="000000" w:themeColor="text1"/>
          <w:sz w:val="40"/>
        </w:rPr>
        <w:sectPr w:rsidR="00BD2891" w:rsidSect="00CA7623">
          <w:headerReference w:type="default" r:id="rId9"/>
          <w:footerReference w:type="default" r:id="rId10"/>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540104831"/>
        <w:docPartObj>
          <w:docPartGallery w:val="Table of Contents"/>
          <w:docPartUnique/>
        </w:docPartObj>
      </w:sdtPr>
      <w:sdtEndPr>
        <w:rPr>
          <w:b/>
          <w:bCs/>
          <w:noProof/>
        </w:rPr>
      </w:sdtEndPr>
      <w:sdtContent>
        <w:p w14:paraId="74AF0491" w14:textId="11397572" w:rsidR="00EE04EE" w:rsidRDefault="00EE04EE">
          <w:pPr>
            <w:pStyle w:val="TOCHeading"/>
          </w:pPr>
          <w:r>
            <w:t>Contents</w:t>
          </w:r>
        </w:p>
        <w:p w14:paraId="486A4952" w14:textId="371E318F" w:rsidR="00315BB9" w:rsidRDefault="001A60FE">
          <w:pPr>
            <w:pStyle w:val="TOC1"/>
            <w:tabs>
              <w:tab w:val="right" w:leader="underscore"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748309" w:history="1">
            <w:r w:rsidR="00315BB9" w:rsidRPr="00D94CC6">
              <w:rPr>
                <w:rStyle w:val="Hyperlink"/>
                <w:noProof/>
                <w:lang w:val="en-US"/>
              </w:rPr>
              <w:t>Table of Figures</w:t>
            </w:r>
            <w:r w:rsidR="00315BB9">
              <w:rPr>
                <w:noProof/>
                <w:webHidden/>
              </w:rPr>
              <w:tab/>
            </w:r>
            <w:r w:rsidR="00315BB9">
              <w:rPr>
                <w:noProof/>
                <w:webHidden/>
              </w:rPr>
              <w:fldChar w:fldCharType="begin"/>
            </w:r>
            <w:r w:rsidR="00315BB9">
              <w:rPr>
                <w:noProof/>
                <w:webHidden/>
              </w:rPr>
              <w:instrText xml:space="preserve"> PAGEREF _Toc196748309 \h </w:instrText>
            </w:r>
            <w:r w:rsidR="00315BB9">
              <w:rPr>
                <w:noProof/>
                <w:webHidden/>
              </w:rPr>
            </w:r>
            <w:r w:rsidR="00315BB9">
              <w:rPr>
                <w:noProof/>
                <w:webHidden/>
              </w:rPr>
              <w:fldChar w:fldCharType="separate"/>
            </w:r>
            <w:r w:rsidR="004E719E">
              <w:rPr>
                <w:noProof/>
                <w:webHidden/>
              </w:rPr>
              <w:t>iv</w:t>
            </w:r>
            <w:r w:rsidR="00315BB9">
              <w:rPr>
                <w:noProof/>
                <w:webHidden/>
              </w:rPr>
              <w:fldChar w:fldCharType="end"/>
            </w:r>
          </w:hyperlink>
        </w:p>
        <w:p w14:paraId="308BAF39" w14:textId="7E8EC69B"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10" w:history="1">
            <w:r w:rsidRPr="00D94CC6">
              <w:rPr>
                <w:rStyle w:val="Hyperlink"/>
                <w:noProof/>
              </w:rPr>
              <w:t>List of Tables</w:t>
            </w:r>
            <w:r>
              <w:rPr>
                <w:noProof/>
                <w:webHidden/>
              </w:rPr>
              <w:tab/>
            </w:r>
            <w:r>
              <w:rPr>
                <w:noProof/>
                <w:webHidden/>
              </w:rPr>
              <w:fldChar w:fldCharType="begin"/>
            </w:r>
            <w:r>
              <w:rPr>
                <w:noProof/>
                <w:webHidden/>
              </w:rPr>
              <w:instrText xml:space="preserve"> PAGEREF _Toc196748310 \h </w:instrText>
            </w:r>
            <w:r>
              <w:rPr>
                <w:noProof/>
                <w:webHidden/>
              </w:rPr>
            </w:r>
            <w:r>
              <w:rPr>
                <w:noProof/>
                <w:webHidden/>
              </w:rPr>
              <w:fldChar w:fldCharType="separate"/>
            </w:r>
            <w:r w:rsidR="004E719E">
              <w:rPr>
                <w:noProof/>
                <w:webHidden/>
              </w:rPr>
              <w:t>iv</w:t>
            </w:r>
            <w:r>
              <w:rPr>
                <w:noProof/>
                <w:webHidden/>
              </w:rPr>
              <w:fldChar w:fldCharType="end"/>
            </w:r>
          </w:hyperlink>
        </w:p>
        <w:p w14:paraId="79CDEEC7" w14:textId="55AED80C"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11" w:history="1">
            <w:r w:rsidRPr="00D94CC6">
              <w:rPr>
                <w:rStyle w:val="Hyperlink"/>
                <w:noProof/>
              </w:rPr>
              <w:t>Introduction</w:t>
            </w:r>
            <w:r>
              <w:rPr>
                <w:noProof/>
                <w:webHidden/>
              </w:rPr>
              <w:tab/>
            </w:r>
            <w:r>
              <w:rPr>
                <w:noProof/>
                <w:webHidden/>
              </w:rPr>
              <w:fldChar w:fldCharType="begin"/>
            </w:r>
            <w:r>
              <w:rPr>
                <w:noProof/>
                <w:webHidden/>
              </w:rPr>
              <w:instrText xml:space="preserve"> PAGEREF _Toc196748311 \h </w:instrText>
            </w:r>
            <w:r>
              <w:rPr>
                <w:noProof/>
                <w:webHidden/>
              </w:rPr>
            </w:r>
            <w:r>
              <w:rPr>
                <w:noProof/>
                <w:webHidden/>
              </w:rPr>
              <w:fldChar w:fldCharType="separate"/>
            </w:r>
            <w:r w:rsidR="004E719E">
              <w:rPr>
                <w:noProof/>
                <w:webHidden/>
              </w:rPr>
              <w:t>1</w:t>
            </w:r>
            <w:r>
              <w:rPr>
                <w:noProof/>
                <w:webHidden/>
              </w:rPr>
              <w:fldChar w:fldCharType="end"/>
            </w:r>
          </w:hyperlink>
        </w:p>
        <w:p w14:paraId="6C4E36A9" w14:textId="1FE43B0A"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12" w:history="1">
            <w:r w:rsidRPr="00D94CC6">
              <w:rPr>
                <w:rStyle w:val="Hyperlink"/>
                <w:noProof/>
              </w:rPr>
              <w:t>Literature Review</w:t>
            </w:r>
            <w:r>
              <w:rPr>
                <w:noProof/>
                <w:webHidden/>
              </w:rPr>
              <w:tab/>
            </w:r>
            <w:r>
              <w:rPr>
                <w:noProof/>
                <w:webHidden/>
              </w:rPr>
              <w:fldChar w:fldCharType="begin"/>
            </w:r>
            <w:r>
              <w:rPr>
                <w:noProof/>
                <w:webHidden/>
              </w:rPr>
              <w:instrText xml:space="preserve"> PAGEREF _Toc196748312 \h </w:instrText>
            </w:r>
            <w:r>
              <w:rPr>
                <w:noProof/>
                <w:webHidden/>
              </w:rPr>
            </w:r>
            <w:r>
              <w:rPr>
                <w:noProof/>
                <w:webHidden/>
              </w:rPr>
              <w:fldChar w:fldCharType="separate"/>
            </w:r>
            <w:r w:rsidR="004E719E">
              <w:rPr>
                <w:noProof/>
                <w:webHidden/>
              </w:rPr>
              <w:t>2</w:t>
            </w:r>
            <w:r>
              <w:rPr>
                <w:noProof/>
                <w:webHidden/>
              </w:rPr>
              <w:fldChar w:fldCharType="end"/>
            </w:r>
          </w:hyperlink>
        </w:p>
        <w:p w14:paraId="0F93E0AB" w14:textId="19AC7C6C"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13" w:history="1">
            <w:r w:rsidRPr="00D94CC6">
              <w:rPr>
                <w:rStyle w:val="Hyperlink"/>
                <w:noProof/>
              </w:rPr>
              <w:t>Microcontroller</w:t>
            </w:r>
            <w:r>
              <w:rPr>
                <w:noProof/>
                <w:webHidden/>
              </w:rPr>
              <w:tab/>
            </w:r>
            <w:r>
              <w:rPr>
                <w:noProof/>
                <w:webHidden/>
              </w:rPr>
              <w:fldChar w:fldCharType="begin"/>
            </w:r>
            <w:r>
              <w:rPr>
                <w:noProof/>
                <w:webHidden/>
              </w:rPr>
              <w:instrText xml:space="preserve"> PAGEREF _Toc196748313 \h </w:instrText>
            </w:r>
            <w:r>
              <w:rPr>
                <w:noProof/>
                <w:webHidden/>
              </w:rPr>
            </w:r>
            <w:r>
              <w:rPr>
                <w:noProof/>
                <w:webHidden/>
              </w:rPr>
              <w:fldChar w:fldCharType="separate"/>
            </w:r>
            <w:r w:rsidR="004E719E">
              <w:rPr>
                <w:noProof/>
                <w:webHidden/>
              </w:rPr>
              <w:t>2</w:t>
            </w:r>
            <w:r>
              <w:rPr>
                <w:noProof/>
                <w:webHidden/>
              </w:rPr>
              <w:fldChar w:fldCharType="end"/>
            </w:r>
          </w:hyperlink>
        </w:p>
        <w:p w14:paraId="371EA98F" w14:textId="46CEB861"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14" w:history="1">
            <w:r w:rsidRPr="00D94CC6">
              <w:rPr>
                <w:rStyle w:val="Hyperlink"/>
                <w:noProof/>
              </w:rPr>
              <w:t>Data Protocols</w:t>
            </w:r>
            <w:r>
              <w:rPr>
                <w:noProof/>
                <w:webHidden/>
              </w:rPr>
              <w:tab/>
            </w:r>
            <w:r>
              <w:rPr>
                <w:noProof/>
                <w:webHidden/>
              </w:rPr>
              <w:fldChar w:fldCharType="begin"/>
            </w:r>
            <w:r>
              <w:rPr>
                <w:noProof/>
                <w:webHidden/>
              </w:rPr>
              <w:instrText xml:space="preserve"> PAGEREF _Toc196748314 \h </w:instrText>
            </w:r>
            <w:r>
              <w:rPr>
                <w:noProof/>
                <w:webHidden/>
              </w:rPr>
            </w:r>
            <w:r>
              <w:rPr>
                <w:noProof/>
                <w:webHidden/>
              </w:rPr>
              <w:fldChar w:fldCharType="separate"/>
            </w:r>
            <w:r w:rsidR="004E719E">
              <w:rPr>
                <w:noProof/>
                <w:webHidden/>
              </w:rPr>
              <w:t>4</w:t>
            </w:r>
            <w:r>
              <w:rPr>
                <w:noProof/>
                <w:webHidden/>
              </w:rPr>
              <w:fldChar w:fldCharType="end"/>
            </w:r>
          </w:hyperlink>
        </w:p>
        <w:p w14:paraId="2E5B9796" w14:textId="00B078E7"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15" w:history="1">
            <w:r w:rsidRPr="00D94CC6">
              <w:rPr>
                <w:rStyle w:val="Hyperlink"/>
                <w:noProof/>
              </w:rPr>
              <w:t>One Wire</w:t>
            </w:r>
            <w:r>
              <w:rPr>
                <w:noProof/>
                <w:webHidden/>
              </w:rPr>
              <w:tab/>
            </w:r>
            <w:r>
              <w:rPr>
                <w:noProof/>
                <w:webHidden/>
              </w:rPr>
              <w:fldChar w:fldCharType="begin"/>
            </w:r>
            <w:r>
              <w:rPr>
                <w:noProof/>
                <w:webHidden/>
              </w:rPr>
              <w:instrText xml:space="preserve"> PAGEREF _Toc196748315 \h </w:instrText>
            </w:r>
            <w:r>
              <w:rPr>
                <w:noProof/>
                <w:webHidden/>
              </w:rPr>
            </w:r>
            <w:r>
              <w:rPr>
                <w:noProof/>
                <w:webHidden/>
              </w:rPr>
              <w:fldChar w:fldCharType="separate"/>
            </w:r>
            <w:r w:rsidR="004E719E">
              <w:rPr>
                <w:noProof/>
                <w:webHidden/>
              </w:rPr>
              <w:t>5</w:t>
            </w:r>
            <w:r>
              <w:rPr>
                <w:noProof/>
                <w:webHidden/>
              </w:rPr>
              <w:fldChar w:fldCharType="end"/>
            </w:r>
          </w:hyperlink>
        </w:p>
        <w:p w14:paraId="0AD317A8" w14:textId="5ADD8BDB"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16" w:history="1">
            <w:r w:rsidRPr="00D94CC6">
              <w:rPr>
                <w:rStyle w:val="Hyperlink"/>
                <w:noProof/>
              </w:rPr>
              <w:t>Universal Asynchronous Receiver-Transmitter</w:t>
            </w:r>
            <w:r>
              <w:rPr>
                <w:noProof/>
                <w:webHidden/>
              </w:rPr>
              <w:tab/>
            </w:r>
            <w:r>
              <w:rPr>
                <w:noProof/>
                <w:webHidden/>
              </w:rPr>
              <w:fldChar w:fldCharType="begin"/>
            </w:r>
            <w:r>
              <w:rPr>
                <w:noProof/>
                <w:webHidden/>
              </w:rPr>
              <w:instrText xml:space="preserve"> PAGEREF _Toc196748316 \h </w:instrText>
            </w:r>
            <w:r>
              <w:rPr>
                <w:noProof/>
                <w:webHidden/>
              </w:rPr>
            </w:r>
            <w:r>
              <w:rPr>
                <w:noProof/>
                <w:webHidden/>
              </w:rPr>
              <w:fldChar w:fldCharType="separate"/>
            </w:r>
            <w:r w:rsidR="004E719E">
              <w:rPr>
                <w:noProof/>
                <w:webHidden/>
              </w:rPr>
              <w:t>5</w:t>
            </w:r>
            <w:r>
              <w:rPr>
                <w:noProof/>
                <w:webHidden/>
              </w:rPr>
              <w:fldChar w:fldCharType="end"/>
            </w:r>
          </w:hyperlink>
        </w:p>
        <w:p w14:paraId="5F3F4A6B" w14:textId="626221B0"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17" w:history="1">
            <w:r w:rsidRPr="00D94CC6">
              <w:rPr>
                <w:rStyle w:val="Hyperlink"/>
                <w:noProof/>
              </w:rPr>
              <w:t>Inter-Integrated Circuit</w:t>
            </w:r>
            <w:r>
              <w:rPr>
                <w:noProof/>
                <w:webHidden/>
              </w:rPr>
              <w:tab/>
            </w:r>
            <w:r>
              <w:rPr>
                <w:noProof/>
                <w:webHidden/>
              </w:rPr>
              <w:fldChar w:fldCharType="begin"/>
            </w:r>
            <w:r>
              <w:rPr>
                <w:noProof/>
                <w:webHidden/>
              </w:rPr>
              <w:instrText xml:space="preserve"> PAGEREF _Toc196748317 \h </w:instrText>
            </w:r>
            <w:r>
              <w:rPr>
                <w:noProof/>
                <w:webHidden/>
              </w:rPr>
            </w:r>
            <w:r>
              <w:rPr>
                <w:noProof/>
                <w:webHidden/>
              </w:rPr>
              <w:fldChar w:fldCharType="separate"/>
            </w:r>
            <w:r w:rsidR="004E719E">
              <w:rPr>
                <w:noProof/>
                <w:webHidden/>
              </w:rPr>
              <w:t>6</w:t>
            </w:r>
            <w:r>
              <w:rPr>
                <w:noProof/>
                <w:webHidden/>
              </w:rPr>
              <w:fldChar w:fldCharType="end"/>
            </w:r>
          </w:hyperlink>
        </w:p>
        <w:p w14:paraId="1A16C22A" w14:textId="1C51C475"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18" w:history="1">
            <w:r w:rsidRPr="00D94CC6">
              <w:rPr>
                <w:rStyle w:val="Hyperlink"/>
                <w:noProof/>
              </w:rPr>
              <w:t>Serial Peripheral Interface</w:t>
            </w:r>
            <w:r>
              <w:rPr>
                <w:noProof/>
                <w:webHidden/>
              </w:rPr>
              <w:tab/>
            </w:r>
            <w:r>
              <w:rPr>
                <w:noProof/>
                <w:webHidden/>
              </w:rPr>
              <w:fldChar w:fldCharType="begin"/>
            </w:r>
            <w:r>
              <w:rPr>
                <w:noProof/>
                <w:webHidden/>
              </w:rPr>
              <w:instrText xml:space="preserve"> PAGEREF _Toc196748318 \h </w:instrText>
            </w:r>
            <w:r>
              <w:rPr>
                <w:noProof/>
                <w:webHidden/>
              </w:rPr>
            </w:r>
            <w:r>
              <w:rPr>
                <w:noProof/>
                <w:webHidden/>
              </w:rPr>
              <w:fldChar w:fldCharType="separate"/>
            </w:r>
            <w:r w:rsidR="004E719E">
              <w:rPr>
                <w:noProof/>
                <w:webHidden/>
              </w:rPr>
              <w:t>7</w:t>
            </w:r>
            <w:r>
              <w:rPr>
                <w:noProof/>
                <w:webHidden/>
              </w:rPr>
              <w:fldChar w:fldCharType="end"/>
            </w:r>
          </w:hyperlink>
        </w:p>
        <w:p w14:paraId="7623902F" w14:textId="47BA0326"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19" w:history="1">
            <w:r w:rsidRPr="00D94CC6">
              <w:rPr>
                <w:rStyle w:val="Hyperlink"/>
                <w:noProof/>
              </w:rPr>
              <w:t>Control Area Network</w:t>
            </w:r>
            <w:r>
              <w:rPr>
                <w:noProof/>
                <w:webHidden/>
              </w:rPr>
              <w:tab/>
            </w:r>
            <w:r>
              <w:rPr>
                <w:noProof/>
                <w:webHidden/>
              </w:rPr>
              <w:fldChar w:fldCharType="begin"/>
            </w:r>
            <w:r>
              <w:rPr>
                <w:noProof/>
                <w:webHidden/>
              </w:rPr>
              <w:instrText xml:space="preserve"> PAGEREF _Toc196748319 \h </w:instrText>
            </w:r>
            <w:r>
              <w:rPr>
                <w:noProof/>
                <w:webHidden/>
              </w:rPr>
            </w:r>
            <w:r>
              <w:rPr>
                <w:noProof/>
                <w:webHidden/>
              </w:rPr>
              <w:fldChar w:fldCharType="separate"/>
            </w:r>
            <w:r w:rsidR="004E719E">
              <w:rPr>
                <w:noProof/>
                <w:webHidden/>
              </w:rPr>
              <w:t>7</w:t>
            </w:r>
            <w:r>
              <w:rPr>
                <w:noProof/>
                <w:webHidden/>
              </w:rPr>
              <w:fldChar w:fldCharType="end"/>
            </w:r>
          </w:hyperlink>
        </w:p>
        <w:p w14:paraId="4D5F4D7D" w14:textId="1423617A"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20" w:history="1">
            <w:r w:rsidRPr="00D94CC6">
              <w:rPr>
                <w:rStyle w:val="Hyperlink"/>
                <w:noProof/>
              </w:rPr>
              <w:t>Universal Serial Bus</w:t>
            </w:r>
            <w:r>
              <w:rPr>
                <w:noProof/>
                <w:webHidden/>
              </w:rPr>
              <w:tab/>
            </w:r>
            <w:r>
              <w:rPr>
                <w:noProof/>
                <w:webHidden/>
              </w:rPr>
              <w:fldChar w:fldCharType="begin"/>
            </w:r>
            <w:r>
              <w:rPr>
                <w:noProof/>
                <w:webHidden/>
              </w:rPr>
              <w:instrText xml:space="preserve"> PAGEREF _Toc196748320 \h </w:instrText>
            </w:r>
            <w:r>
              <w:rPr>
                <w:noProof/>
                <w:webHidden/>
              </w:rPr>
            </w:r>
            <w:r>
              <w:rPr>
                <w:noProof/>
                <w:webHidden/>
              </w:rPr>
              <w:fldChar w:fldCharType="separate"/>
            </w:r>
            <w:r w:rsidR="004E719E">
              <w:rPr>
                <w:noProof/>
                <w:webHidden/>
              </w:rPr>
              <w:t>7</w:t>
            </w:r>
            <w:r>
              <w:rPr>
                <w:noProof/>
                <w:webHidden/>
              </w:rPr>
              <w:fldChar w:fldCharType="end"/>
            </w:r>
          </w:hyperlink>
        </w:p>
        <w:p w14:paraId="5C2C9C56" w14:textId="5F3D574F"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21" w:history="1">
            <w:r w:rsidRPr="00D94CC6">
              <w:rPr>
                <w:rStyle w:val="Hyperlink"/>
                <w:noProof/>
              </w:rPr>
              <w:t>PCB Design</w:t>
            </w:r>
            <w:r>
              <w:rPr>
                <w:noProof/>
                <w:webHidden/>
              </w:rPr>
              <w:tab/>
            </w:r>
            <w:r>
              <w:rPr>
                <w:noProof/>
                <w:webHidden/>
              </w:rPr>
              <w:fldChar w:fldCharType="begin"/>
            </w:r>
            <w:r>
              <w:rPr>
                <w:noProof/>
                <w:webHidden/>
              </w:rPr>
              <w:instrText xml:space="preserve"> PAGEREF _Toc196748321 \h </w:instrText>
            </w:r>
            <w:r>
              <w:rPr>
                <w:noProof/>
                <w:webHidden/>
              </w:rPr>
            </w:r>
            <w:r>
              <w:rPr>
                <w:noProof/>
                <w:webHidden/>
              </w:rPr>
              <w:fldChar w:fldCharType="separate"/>
            </w:r>
            <w:r w:rsidR="004E719E">
              <w:rPr>
                <w:noProof/>
                <w:webHidden/>
              </w:rPr>
              <w:t>8</w:t>
            </w:r>
            <w:r>
              <w:rPr>
                <w:noProof/>
                <w:webHidden/>
              </w:rPr>
              <w:fldChar w:fldCharType="end"/>
            </w:r>
          </w:hyperlink>
        </w:p>
        <w:p w14:paraId="3676669C" w14:textId="1A9D10C4"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22" w:history="1">
            <w:r w:rsidRPr="00D94CC6">
              <w:rPr>
                <w:rStyle w:val="Hyperlink"/>
                <w:noProof/>
              </w:rPr>
              <w:t>Power</w:t>
            </w:r>
            <w:r>
              <w:rPr>
                <w:noProof/>
                <w:webHidden/>
              </w:rPr>
              <w:tab/>
            </w:r>
            <w:r>
              <w:rPr>
                <w:noProof/>
                <w:webHidden/>
              </w:rPr>
              <w:fldChar w:fldCharType="begin"/>
            </w:r>
            <w:r>
              <w:rPr>
                <w:noProof/>
                <w:webHidden/>
              </w:rPr>
              <w:instrText xml:space="preserve"> PAGEREF _Toc196748322 \h </w:instrText>
            </w:r>
            <w:r>
              <w:rPr>
                <w:noProof/>
                <w:webHidden/>
              </w:rPr>
            </w:r>
            <w:r>
              <w:rPr>
                <w:noProof/>
                <w:webHidden/>
              </w:rPr>
              <w:fldChar w:fldCharType="separate"/>
            </w:r>
            <w:r w:rsidR="004E719E">
              <w:rPr>
                <w:noProof/>
                <w:webHidden/>
              </w:rPr>
              <w:t>8</w:t>
            </w:r>
            <w:r>
              <w:rPr>
                <w:noProof/>
                <w:webHidden/>
              </w:rPr>
              <w:fldChar w:fldCharType="end"/>
            </w:r>
          </w:hyperlink>
        </w:p>
        <w:p w14:paraId="774B4091" w14:textId="06870D7C"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23" w:history="1">
            <w:r w:rsidRPr="00D94CC6">
              <w:rPr>
                <w:rStyle w:val="Hyperlink"/>
                <w:noProof/>
              </w:rPr>
              <w:t>Signals</w:t>
            </w:r>
            <w:r>
              <w:rPr>
                <w:noProof/>
                <w:webHidden/>
              </w:rPr>
              <w:tab/>
            </w:r>
            <w:r>
              <w:rPr>
                <w:noProof/>
                <w:webHidden/>
              </w:rPr>
              <w:fldChar w:fldCharType="begin"/>
            </w:r>
            <w:r>
              <w:rPr>
                <w:noProof/>
                <w:webHidden/>
              </w:rPr>
              <w:instrText xml:space="preserve"> PAGEREF _Toc196748323 \h </w:instrText>
            </w:r>
            <w:r>
              <w:rPr>
                <w:noProof/>
                <w:webHidden/>
              </w:rPr>
            </w:r>
            <w:r>
              <w:rPr>
                <w:noProof/>
                <w:webHidden/>
              </w:rPr>
              <w:fldChar w:fldCharType="separate"/>
            </w:r>
            <w:r w:rsidR="004E719E">
              <w:rPr>
                <w:noProof/>
                <w:webHidden/>
              </w:rPr>
              <w:t>9</w:t>
            </w:r>
            <w:r>
              <w:rPr>
                <w:noProof/>
                <w:webHidden/>
              </w:rPr>
              <w:fldChar w:fldCharType="end"/>
            </w:r>
          </w:hyperlink>
        </w:p>
        <w:p w14:paraId="1CF8E8F9" w14:textId="218B4675"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24" w:history="1">
            <w:r w:rsidRPr="00D94CC6">
              <w:rPr>
                <w:rStyle w:val="Hyperlink"/>
                <w:noProof/>
              </w:rPr>
              <w:t>In-Circuit Serial Programming</w:t>
            </w:r>
            <w:r>
              <w:rPr>
                <w:noProof/>
                <w:webHidden/>
              </w:rPr>
              <w:tab/>
            </w:r>
            <w:r>
              <w:rPr>
                <w:noProof/>
                <w:webHidden/>
              </w:rPr>
              <w:fldChar w:fldCharType="begin"/>
            </w:r>
            <w:r>
              <w:rPr>
                <w:noProof/>
                <w:webHidden/>
              </w:rPr>
              <w:instrText xml:space="preserve"> PAGEREF _Toc196748324 \h </w:instrText>
            </w:r>
            <w:r>
              <w:rPr>
                <w:noProof/>
                <w:webHidden/>
              </w:rPr>
            </w:r>
            <w:r>
              <w:rPr>
                <w:noProof/>
                <w:webHidden/>
              </w:rPr>
              <w:fldChar w:fldCharType="separate"/>
            </w:r>
            <w:r w:rsidR="004E719E">
              <w:rPr>
                <w:noProof/>
                <w:webHidden/>
              </w:rPr>
              <w:t>10</w:t>
            </w:r>
            <w:r>
              <w:rPr>
                <w:noProof/>
                <w:webHidden/>
              </w:rPr>
              <w:fldChar w:fldCharType="end"/>
            </w:r>
          </w:hyperlink>
        </w:p>
        <w:p w14:paraId="140E5A52" w14:textId="58396E5A"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25" w:history="1">
            <w:r w:rsidRPr="00D94CC6">
              <w:rPr>
                <w:rStyle w:val="Hyperlink"/>
                <w:noProof/>
              </w:rPr>
              <w:t>Development Methodology</w:t>
            </w:r>
            <w:r>
              <w:rPr>
                <w:noProof/>
                <w:webHidden/>
              </w:rPr>
              <w:tab/>
            </w:r>
            <w:r>
              <w:rPr>
                <w:noProof/>
                <w:webHidden/>
              </w:rPr>
              <w:fldChar w:fldCharType="begin"/>
            </w:r>
            <w:r>
              <w:rPr>
                <w:noProof/>
                <w:webHidden/>
              </w:rPr>
              <w:instrText xml:space="preserve"> PAGEREF _Toc196748325 \h </w:instrText>
            </w:r>
            <w:r>
              <w:rPr>
                <w:noProof/>
                <w:webHidden/>
              </w:rPr>
            </w:r>
            <w:r>
              <w:rPr>
                <w:noProof/>
                <w:webHidden/>
              </w:rPr>
              <w:fldChar w:fldCharType="separate"/>
            </w:r>
            <w:r w:rsidR="004E719E">
              <w:rPr>
                <w:noProof/>
                <w:webHidden/>
              </w:rPr>
              <w:t>12</w:t>
            </w:r>
            <w:r>
              <w:rPr>
                <w:noProof/>
                <w:webHidden/>
              </w:rPr>
              <w:fldChar w:fldCharType="end"/>
            </w:r>
          </w:hyperlink>
        </w:p>
        <w:p w14:paraId="05ABC8AB" w14:textId="18D2804F"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26" w:history="1">
            <w:r w:rsidRPr="00D94CC6">
              <w:rPr>
                <w:rStyle w:val="Hyperlink"/>
                <w:noProof/>
              </w:rPr>
              <w:t>Code Development</w:t>
            </w:r>
            <w:r>
              <w:rPr>
                <w:noProof/>
                <w:webHidden/>
              </w:rPr>
              <w:tab/>
            </w:r>
            <w:r>
              <w:rPr>
                <w:noProof/>
                <w:webHidden/>
              </w:rPr>
              <w:fldChar w:fldCharType="begin"/>
            </w:r>
            <w:r>
              <w:rPr>
                <w:noProof/>
                <w:webHidden/>
              </w:rPr>
              <w:instrText xml:space="preserve"> PAGEREF _Toc196748326 \h </w:instrText>
            </w:r>
            <w:r>
              <w:rPr>
                <w:noProof/>
                <w:webHidden/>
              </w:rPr>
            </w:r>
            <w:r>
              <w:rPr>
                <w:noProof/>
                <w:webHidden/>
              </w:rPr>
              <w:fldChar w:fldCharType="separate"/>
            </w:r>
            <w:r w:rsidR="004E719E">
              <w:rPr>
                <w:noProof/>
                <w:webHidden/>
              </w:rPr>
              <w:t>12</w:t>
            </w:r>
            <w:r>
              <w:rPr>
                <w:noProof/>
                <w:webHidden/>
              </w:rPr>
              <w:fldChar w:fldCharType="end"/>
            </w:r>
          </w:hyperlink>
        </w:p>
        <w:p w14:paraId="2A3E0989" w14:textId="7D51713D"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27" w:history="1">
            <w:r w:rsidRPr="00D94CC6">
              <w:rPr>
                <w:rStyle w:val="Hyperlink"/>
                <w:noProof/>
              </w:rPr>
              <w:t>RF Devices</w:t>
            </w:r>
            <w:r>
              <w:rPr>
                <w:noProof/>
                <w:webHidden/>
              </w:rPr>
              <w:tab/>
            </w:r>
            <w:r>
              <w:rPr>
                <w:noProof/>
                <w:webHidden/>
              </w:rPr>
              <w:fldChar w:fldCharType="begin"/>
            </w:r>
            <w:r>
              <w:rPr>
                <w:noProof/>
                <w:webHidden/>
              </w:rPr>
              <w:instrText xml:space="preserve"> PAGEREF _Toc196748327 \h </w:instrText>
            </w:r>
            <w:r>
              <w:rPr>
                <w:noProof/>
                <w:webHidden/>
              </w:rPr>
            </w:r>
            <w:r>
              <w:rPr>
                <w:noProof/>
                <w:webHidden/>
              </w:rPr>
              <w:fldChar w:fldCharType="separate"/>
            </w:r>
            <w:r w:rsidR="004E719E">
              <w:rPr>
                <w:noProof/>
                <w:webHidden/>
              </w:rPr>
              <w:t>12</w:t>
            </w:r>
            <w:r>
              <w:rPr>
                <w:noProof/>
                <w:webHidden/>
              </w:rPr>
              <w:fldChar w:fldCharType="end"/>
            </w:r>
          </w:hyperlink>
        </w:p>
        <w:p w14:paraId="29009633" w14:textId="11D677C6"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28" w:history="1">
            <w:r w:rsidRPr="00D94CC6">
              <w:rPr>
                <w:rStyle w:val="Hyperlink"/>
                <w:noProof/>
              </w:rPr>
              <w:t>Intended Functionality</w:t>
            </w:r>
            <w:r>
              <w:rPr>
                <w:noProof/>
                <w:webHidden/>
              </w:rPr>
              <w:tab/>
            </w:r>
            <w:r>
              <w:rPr>
                <w:noProof/>
                <w:webHidden/>
              </w:rPr>
              <w:fldChar w:fldCharType="begin"/>
            </w:r>
            <w:r>
              <w:rPr>
                <w:noProof/>
                <w:webHidden/>
              </w:rPr>
              <w:instrText xml:space="preserve"> PAGEREF _Toc196748328 \h </w:instrText>
            </w:r>
            <w:r>
              <w:rPr>
                <w:noProof/>
                <w:webHidden/>
              </w:rPr>
            </w:r>
            <w:r>
              <w:rPr>
                <w:noProof/>
                <w:webHidden/>
              </w:rPr>
              <w:fldChar w:fldCharType="separate"/>
            </w:r>
            <w:r w:rsidR="004E719E">
              <w:rPr>
                <w:noProof/>
                <w:webHidden/>
              </w:rPr>
              <w:t>12</w:t>
            </w:r>
            <w:r>
              <w:rPr>
                <w:noProof/>
                <w:webHidden/>
              </w:rPr>
              <w:fldChar w:fldCharType="end"/>
            </w:r>
          </w:hyperlink>
        </w:p>
        <w:p w14:paraId="168EFCAB" w14:textId="655D67FE"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29" w:history="1">
            <w:r w:rsidRPr="00D94CC6">
              <w:rPr>
                <w:rStyle w:val="Hyperlink"/>
                <w:noProof/>
              </w:rPr>
              <w:t>Flowcharts</w:t>
            </w:r>
            <w:r>
              <w:rPr>
                <w:noProof/>
                <w:webHidden/>
              </w:rPr>
              <w:tab/>
            </w:r>
            <w:r>
              <w:rPr>
                <w:noProof/>
                <w:webHidden/>
              </w:rPr>
              <w:fldChar w:fldCharType="begin"/>
            </w:r>
            <w:r>
              <w:rPr>
                <w:noProof/>
                <w:webHidden/>
              </w:rPr>
              <w:instrText xml:space="preserve"> PAGEREF _Toc196748329 \h </w:instrText>
            </w:r>
            <w:r>
              <w:rPr>
                <w:noProof/>
                <w:webHidden/>
              </w:rPr>
            </w:r>
            <w:r>
              <w:rPr>
                <w:noProof/>
                <w:webHidden/>
              </w:rPr>
              <w:fldChar w:fldCharType="separate"/>
            </w:r>
            <w:r w:rsidR="004E719E">
              <w:rPr>
                <w:noProof/>
                <w:webHidden/>
              </w:rPr>
              <w:t>13</w:t>
            </w:r>
            <w:r>
              <w:rPr>
                <w:noProof/>
                <w:webHidden/>
              </w:rPr>
              <w:fldChar w:fldCharType="end"/>
            </w:r>
          </w:hyperlink>
        </w:p>
        <w:p w14:paraId="067FF34F" w14:textId="727BAADF"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30" w:history="1">
            <w:r w:rsidRPr="00D94CC6">
              <w:rPr>
                <w:rStyle w:val="Hyperlink"/>
                <w:noProof/>
              </w:rPr>
              <w:t>Integrated Development Environment</w:t>
            </w:r>
            <w:r>
              <w:rPr>
                <w:noProof/>
                <w:webHidden/>
              </w:rPr>
              <w:tab/>
            </w:r>
            <w:r>
              <w:rPr>
                <w:noProof/>
                <w:webHidden/>
              </w:rPr>
              <w:fldChar w:fldCharType="begin"/>
            </w:r>
            <w:r>
              <w:rPr>
                <w:noProof/>
                <w:webHidden/>
              </w:rPr>
              <w:instrText xml:space="preserve"> PAGEREF _Toc196748330 \h </w:instrText>
            </w:r>
            <w:r>
              <w:rPr>
                <w:noProof/>
                <w:webHidden/>
              </w:rPr>
            </w:r>
            <w:r>
              <w:rPr>
                <w:noProof/>
                <w:webHidden/>
              </w:rPr>
              <w:fldChar w:fldCharType="separate"/>
            </w:r>
            <w:r w:rsidR="004E719E">
              <w:rPr>
                <w:noProof/>
                <w:webHidden/>
              </w:rPr>
              <w:t>16</w:t>
            </w:r>
            <w:r>
              <w:rPr>
                <w:noProof/>
                <w:webHidden/>
              </w:rPr>
              <w:fldChar w:fldCharType="end"/>
            </w:r>
          </w:hyperlink>
        </w:p>
        <w:p w14:paraId="75A5C03D" w14:textId="6531DFEE"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31" w:history="1">
            <w:r w:rsidRPr="00D94CC6">
              <w:rPr>
                <w:rStyle w:val="Hyperlink"/>
                <w:noProof/>
              </w:rPr>
              <w:t>Functions</w:t>
            </w:r>
            <w:r>
              <w:rPr>
                <w:noProof/>
                <w:webHidden/>
              </w:rPr>
              <w:tab/>
            </w:r>
            <w:r>
              <w:rPr>
                <w:noProof/>
                <w:webHidden/>
              </w:rPr>
              <w:fldChar w:fldCharType="begin"/>
            </w:r>
            <w:r>
              <w:rPr>
                <w:noProof/>
                <w:webHidden/>
              </w:rPr>
              <w:instrText xml:space="preserve"> PAGEREF _Toc196748331 \h </w:instrText>
            </w:r>
            <w:r>
              <w:rPr>
                <w:noProof/>
                <w:webHidden/>
              </w:rPr>
            </w:r>
            <w:r>
              <w:rPr>
                <w:noProof/>
                <w:webHidden/>
              </w:rPr>
              <w:fldChar w:fldCharType="separate"/>
            </w:r>
            <w:r w:rsidR="004E719E">
              <w:rPr>
                <w:noProof/>
                <w:webHidden/>
              </w:rPr>
              <w:t>16</w:t>
            </w:r>
            <w:r>
              <w:rPr>
                <w:noProof/>
                <w:webHidden/>
              </w:rPr>
              <w:fldChar w:fldCharType="end"/>
            </w:r>
          </w:hyperlink>
        </w:p>
        <w:p w14:paraId="72CCDA3F" w14:textId="5B14CD5A"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32" w:history="1">
            <w:r w:rsidRPr="00D94CC6">
              <w:rPr>
                <w:rStyle w:val="Hyperlink"/>
                <w:noProof/>
              </w:rPr>
              <w:t>Interrupt Routines</w:t>
            </w:r>
            <w:r>
              <w:rPr>
                <w:noProof/>
                <w:webHidden/>
              </w:rPr>
              <w:tab/>
            </w:r>
            <w:r>
              <w:rPr>
                <w:noProof/>
                <w:webHidden/>
              </w:rPr>
              <w:fldChar w:fldCharType="begin"/>
            </w:r>
            <w:r>
              <w:rPr>
                <w:noProof/>
                <w:webHidden/>
              </w:rPr>
              <w:instrText xml:space="preserve"> PAGEREF _Toc196748332 \h </w:instrText>
            </w:r>
            <w:r>
              <w:rPr>
                <w:noProof/>
                <w:webHidden/>
              </w:rPr>
            </w:r>
            <w:r>
              <w:rPr>
                <w:noProof/>
                <w:webHidden/>
              </w:rPr>
              <w:fldChar w:fldCharType="separate"/>
            </w:r>
            <w:r w:rsidR="004E719E">
              <w:rPr>
                <w:noProof/>
                <w:webHidden/>
              </w:rPr>
              <w:t>20</w:t>
            </w:r>
            <w:r>
              <w:rPr>
                <w:noProof/>
                <w:webHidden/>
              </w:rPr>
              <w:fldChar w:fldCharType="end"/>
            </w:r>
          </w:hyperlink>
        </w:p>
        <w:p w14:paraId="37DD86EB" w14:textId="3071D1EE"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33" w:history="1">
            <w:r w:rsidRPr="00D94CC6">
              <w:rPr>
                <w:rStyle w:val="Hyperlink"/>
                <w:noProof/>
              </w:rPr>
              <w:t>Simulation</w:t>
            </w:r>
            <w:r>
              <w:rPr>
                <w:noProof/>
                <w:webHidden/>
              </w:rPr>
              <w:tab/>
            </w:r>
            <w:r>
              <w:rPr>
                <w:noProof/>
                <w:webHidden/>
              </w:rPr>
              <w:fldChar w:fldCharType="begin"/>
            </w:r>
            <w:r>
              <w:rPr>
                <w:noProof/>
                <w:webHidden/>
              </w:rPr>
              <w:instrText xml:space="preserve"> PAGEREF _Toc196748333 \h </w:instrText>
            </w:r>
            <w:r>
              <w:rPr>
                <w:noProof/>
                <w:webHidden/>
              </w:rPr>
            </w:r>
            <w:r>
              <w:rPr>
                <w:noProof/>
                <w:webHidden/>
              </w:rPr>
              <w:fldChar w:fldCharType="separate"/>
            </w:r>
            <w:r w:rsidR="004E719E">
              <w:rPr>
                <w:noProof/>
                <w:webHidden/>
              </w:rPr>
              <w:t>24</w:t>
            </w:r>
            <w:r>
              <w:rPr>
                <w:noProof/>
                <w:webHidden/>
              </w:rPr>
              <w:fldChar w:fldCharType="end"/>
            </w:r>
          </w:hyperlink>
        </w:p>
        <w:p w14:paraId="488DABBB" w14:textId="2EC98AD8"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34" w:history="1">
            <w:r w:rsidRPr="00D94CC6">
              <w:rPr>
                <w:rStyle w:val="Hyperlink"/>
                <w:noProof/>
              </w:rPr>
              <w:t>Development Kit</w:t>
            </w:r>
            <w:r>
              <w:rPr>
                <w:noProof/>
                <w:webHidden/>
              </w:rPr>
              <w:tab/>
            </w:r>
            <w:r>
              <w:rPr>
                <w:noProof/>
                <w:webHidden/>
              </w:rPr>
              <w:fldChar w:fldCharType="begin"/>
            </w:r>
            <w:r>
              <w:rPr>
                <w:noProof/>
                <w:webHidden/>
              </w:rPr>
              <w:instrText xml:space="preserve"> PAGEREF _Toc196748334 \h </w:instrText>
            </w:r>
            <w:r>
              <w:rPr>
                <w:noProof/>
                <w:webHidden/>
              </w:rPr>
            </w:r>
            <w:r>
              <w:rPr>
                <w:noProof/>
                <w:webHidden/>
              </w:rPr>
              <w:fldChar w:fldCharType="separate"/>
            </w:r>
            <w:r w:rsidR="004E719E">
              <w:rPr>
                <w:noProof/>
                <w:webHidden/>
              </w:rPr>
              <w:t>24</w:t>
            </w:r>
            <w:r>
              <w:rPr>
                <w:noProof/>
                <w:webHidden/>
              </w:rPr>
              <w:fldChar w:fldCharType="end"/>
            </w:r>
          </w:hyperlink>
        </w:p>
        <w:p w14:paraId="7E01EDE9" w14:textId="2CE446A9"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35" w:history="1">
            <w:r w:rsidRPr="00D94CC6">
              <w:rPr>
                <w:rStyle w:val="Hyperlink"/>
                <w:noProof/>
              </w:rPr>
              <w:t>Prototype Development</w:t>
            </w:r>
            <w:r>
              <w:rPr>
                <w:noProof/>
                <w:webHidden/>
              </w:rPr>
              <w:tab/>
            </w:r>
            <w:r>
              <w:rPr>
                <w:noProof/>
                <w:webHidden/>
              </w:rPr>
              <w:fldChar w:fldCharType="begin"/>
            </w:r>
            <w:r>
              <w:rPr>
                <w:noProof/>
                <w:webHidden/>
              </w:rPr>
              <w:instrText xml:space="preserve"> PAGEREF _Toc196748335 \h </w:instrText>
            </w:r>
            <w:r>
              <w:rPr>
                <w:noProof/>
                <w:webHidden/>
              </w:rPr>
            </w:r>
            <w:r>
              <w:rPr>
                <w:noProof/>
                <w:webHidden/>
              </w:rPr>
              <w:fldChar w:fldCharType="separate"/>
            </w:r>
            <w:r w:rsidR="004E719E">
              <w:rPr>
                <w:noProof/>
                <w:webHidden/>
              </w:rPr>
              <w:t>25</w:t>
            </w:r>
            <w:r>
              <w:rPr>
                <w:noProof/>
                <w:webHidden/>
              </w:rPr>
              <w:fldChar w:fldCharType="end"/>
            </w:r>
          </w:hyperlink>
        </w:p>
        <w:p w14:paraId="2B1100B4" w14:textId="1EE7F3E2"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36" w:history="1">
            <w:r w:rsidRPr="00D94CC6">
              <w:rPr>
                <w:rStyle w:val="Hyperlink"/>
                <w:noProof/>
              </w:rPr>
              <w:t>Wiring diagram</w:t>
            </w:r>
            <w:r>
              <w:rPr>
                <w:noProof/>
                <w:webHidden/>
              </w:rPr>
              <w:tab/>
            </w:r>
            <w:r>
              <w:rPr>
                <w:noProof/>
                <w:webHidden/>
              </w:rPr>
              <w:fldChar w:fldCharType="begin"/>
            </w:r>
            <w:r>
              <w:rPr>
                <w:noProof/>
                <w:webHidden/>
              </w:rPr>
              <w:instrText xml:space="preserve"> PAGEREF _Toc196748336 \h </w:instrText>
            </w:r>
            <w:r>
              <w:rPr>
                <w:noProof/>
                <w:webHidden/>
              </w:rPr>
            </w:r>
            <w:r>
              <w:rPr>
                <w:noProof/>
                <w:webHidden/>
              </w:rPr>
              <w:fldChar w:fldCharType="separate"/>
            </w:r>
            <w:r w:rsidR="004E719E">
              <w:rPr>
                <w:noProof/>
                <w:webHidden/>
              </w:rPr>
              <w:t>25</w:t>
            </w:r>
            <w:r>
              <w:rPr>
                <w:noProof/>
                <w:webHidden/>
              </w:rPr>
              <w:fldChar w:fldCharType="end"/>
            </w:r>
          </w:hyperlink>
        </w:p>
        <w:p w14:paraId="4654B303" w14:textId="3620C008"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37" w:history="1">
            <w:r w:rsidRPr="00D94CC6">
              <w:rPr>
                <w:rStyle w:val="Hyperlink"/>
                <w:noProof/>
              </w:rPr>
              <w:t>Schematic</w:t>
            </w:r>
            <w:r>
              <w:rPr>
                <w:noProof/>
                <w:webHidden/>
              </w:rPr>
              <w:tab/>
            </w:r>
            <w:r>
              <w:rPr>
                <w:noProof/>
                <w:webHidden/>
              </w:rPr>
              <w:fldChar w:fldCharType="begin"/>
            </w:r>
            <w:r>
              <w:rPr>
                <w:noProof/>
                <w:webHidden/>
              </w:rPr>
              <w:instrText xml:space="preserve"> PAGEREF _Toc196748337 \h </w:instrText>
            </w:r>
            <w:r>
              <w:rPr>
                <w:noProof/>
                <w:webHidden/>
              </w:rPr>
            </w:r>
            <w:r>
              <w:rPr>
                <w:noProof/>
                <w:webHidden/>
              </w:rPr>
              <w:fldChar w:fldCharType="separate"/>
            </w:r>
            <w:r w:rsidR="004E719E">
              <w:rPr>
                <w:noProof/>
                <w:webHidden/>
              </w:rPr>
              <w:t>25</w:t>
            </w:r>
            <w:r>
              <w:rPr>
                <w:noProof/>
                <w:webHidden/>
              </w:rPr>
              <w:fldChar w:fldCharType="end"/>
            </w:r>
          </w:hyperlink>
        </w:p>
        <w:p w14:paraId="3A6447B7" w14:textId="6FE4CB30"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38" w:history="1">
            <w:r w:rsidRPr="00D94CC6">
              <w:rPr>
                <w:rStyle w:val="Hyperlink"/>
                <w:noProof/>
              </w:rPr>
              <w:t>Stripboard Translation</w:t>
            </w:r>
            <w:r>
              <w:rPr>
                <w:noProof/>
                <w:webHidden/>
              </w:rPr>
              <w:tab/>
            </w:r>
            <w:r>
              <w:rPr>
                <w:noProof/>
                <w:webHidden/>
              </w:rPr>
              <w:fldChar w:fldCharType="begin"/>
            </w:r>
            <w:r>
              <w:rPr>
                <w:noProof/>
                <w:webHidden/>
              </w:rPr>
              <w:instrText xml:space="preserve"> PAGEREF _Toc196748338 \h </w:instrText>
            </w:r>
            <w:r>
              <w:rPr>
                <w:noProof/>
                <w:webHidden/>
              </w:rPr>
            </w:r>
            <w:r>
              <w:rPr>
                <w:noProof/>
                <w:webHidden/>
              </w:rPr>
              <w:fldChar w:fldCharType="separate"/>
            </w:r>
            <w:r w:rsidR="004E719E">
              <w:rPr>
                <w:noProof/>
                <w:webHidden/>
              </w:rPr>
              <w:t>26</w:t>
            </w:r>
            <w:r>
              <w:rPr>
                <w:noProof/>
                <w:webHidden/>
              </w:rPr>
              <w:fldChar w:fldCharType="end"/>
            </w:r>
          </w:hyperlink>
        </w:p>
        <w:p w14:paraId="34201837" w14:textId="2A5D7416"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39" w:history="1">
            <w:r w:rsidRPr="00D94CC6">
              <w:rPr>
                <w:rStyle w:val="Hyperlink"/>
                <w:noProof/>
              </w:rPr>
              <w:t>LCD Display</w:t>
            </w:r>
            <w:r>
              <w:rPr>
                <w:noProof/>
                <w:webHidden/>
              </w:rPr>
              <w:tab/>
            </w:r>
            <w:r>
              <w:rPr>
                <w:noProof/>
                <w:webHidden/>
              </w:rPr>
              <w:fldChar w:fldCharType="begin"/>
            </w:r>
            <w:r>
              <w:rPr>
                <w:noProof/>
                <w:webHidden/>
              </w:rPr>
              <w:instrText xml:space="preserve"> PAGEREF _Toc196748339 \h </w:instrText>
            </w:r>
            <w:r>
              <w:rPr>
                <w:noProof/>
                <w:webHidden/>
              </w:rPr>
            </w:r>
            <w:r>
              <w:rPr>
                <w:noProof/>
                <w:webHidden/>
              </w:rPr>
              <w:fldChar w:fldCharType="separate"/>
            </w:r>
            <w:r w:rsidR="004E719E">
              <w:rPr>
                <w:noProof/>
                <w:webHidden/>
              </w:rPr>
              <w:t>26</w:t>
            </w:r>
            <w:r>
              <w:rPr>
                <w:noProof/>
                <w:webHidden/>
              </w:rPr>
              <w:fldChar w:fldCharType="end"/>
            </w:r>
          </w:hyperlink>
        </w:p>
        <w:p w14:paraId="4E4DBC90" w14:textId="23ABE0A1"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40" w:history="1">
            <w:r w:rsidRPr="00D94CC6">
              <w:rPr>
                <w:rStyle w:val="Hyperlink"/>
                <w:noProof/>
              </w:rPr>
              <w:t>Power Sensing Circuitry</w:t>
            </w:r>
            <w:r>
              <w:rPr>
                <w:noProof/>
                <w:webHidden/>
              </w:rPr>
              <w:tab/>
            </w:r>
            <w:r>
              <w:rPr>
                <w:noProof/>
                <w:webHidden/>
              </w:rPr>
              <w:fldChar w:fldCharType="begin"/>
            </w:r>
            <w:r>
              <w:rPr>
                <w:noProof/>
                <w:webHidden/>
              </w:rPr>
              <w:instrText xml:space="preserve"> PAGEREF _Toc196748340 \h </w:instrText>
            </w:r>
            <w:r>
              <w:rPr>
                <w:noProof/>
                <w:webHidden/>
              </w:rPr>
            </w:r>
            <w:r>
              <w:rPr>
                <w:noProof/>
                <w:webHidden/>
              </w:rPr>
              <w:fldChar w:fldCharType="separate"/>
            </w:r>
            <w:r w:rsidR="004E719E">
              <w:rPr>
                <w:noProof/>
                <w:webHidden/>
              </w:rPr>
              <w:t>26</w:t>
            </w:r>
            <w:r>
              <w:rPr>
                <w:noProof/>
                <w:webHidden/>
              </w:rPr>
              <w:fldChar w:fldCharType="end"/>
            </w:r>
          </w:hyperlink>
        </w:p>
        <w:p w14:paraId="1747BE33" w14:textId="79DA86FD"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41" w:history="1">
            <w:r w:rsidRPr="00D94CC6">
              <w:rPr>
                <w:rStyle w:val="Hyperlink"/>
                <w:noProof/>
              </w:rPr>
              <w:t>Printed Circuit Board</w:t>
            </w:r>
            <w:r>
              <w:rPr>
                <w:noProof/>
                <w:webHidden/>
              </w:rPr>
              <w:tab/>
            </w:r>
            <w:r>
              <w:rPr>
                <w:noProof/>
                <w:webHidden/>
              </w:rPr>
              <w:fldChar w:fldCharType="begin"/>
            </w:r>
            <w:r>
              <w:rPr>
                <w:noProof/>
                <w:webHidden/>
              </w:rPr>
              <w:instrText xml:space="preserve"> PAGEREF _Toc196748341 \h </w:instrText>
            </w:r>
            <w:r>
              <w:rPr>
                <w:noProof/>
                <w:webHidden/>
              </w:rPr>
            </w:r>
            <w:r>
              <w:rPr>
                <w:noProof/>
                <w:webHidden/>
              </w:rPr>
              <w:fldChar w:fldCharType="separate"/>
            </w:r>
            <w:r w:rsidR="004E719E">
              <w:rPr>
                <w:noProof/>
                <w:webHidden/>
              </w:rPr>
              <w:t>28</w:t>
            </w:r>
            <w:r>
              <w:rPr>
                <w:noProof/>
                <w:webHidden/>
              </w:rPr>
              <w:fldChar w:fldCharType="end"/>
            </w:r>
          </w:hyperlink>
        </w:p>
        <w:p w14:paraId="365874DB" w14:textId="04A29B52"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42" w:history="1">
            <w:r w:rsidRPr="00D94CC6">
              <w:rPr>
                <w:rStyle w:val="Hyperlink"/>
                <w:noProof/>
              </w:rPr>
              <w:t>Control Board</w:t>
            </w:r>
            <w:r>
              <w:rPr>
                <w:noProof/>
                <w:webHidden/>
              </w:rPr>
              <w:tab/>
            </w:r>
            <w:r>
              <w:rPr>
                <w:noProof/>
                <w:webHidden/>
              </w:rPr>
              <w:fldChar w:fldCharType="begin"/>
            </w:r>
            <w:r>
              <w:rPr>
                <w:noProof/>
                <w:webHidden/>
              </w:rPr>
              <w:instrText xml:space="preserve"> PAGEREF _Toc196748342 \h </w:instrText>
            </w:r>
            <w:r>
              <w:rPr>
                <w:noProof/>
                <w:webHidden/>
              </w:rPr>
            </w:r>
            <w:r>
              <w:rPr>
                <w:noProof/>
                <w:webHidden/>
              </w:rPr>
              <w:fldChar w:fldCharType="separate"/>
            </w:r>
            <w:r w:rsidR="004E719E">
              <w:rPr>
                <w:noProof/>
                <w:webHidden/>
              </w:rPr>
              <w:t>28</w:t>
            </w:r>
            <w:r>
              <w:rPr>
                <w:noProof/>
                <w:webHidden/>
              </w:rPr>
              <w:fldChar w:fldCharType="end"/>
            </w:r>
          </w:hyperlink>
        </w:p>
        <w:p w14:paraId="7A87D696" w14:textId="7E4F38CF"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43" w:history="1">
            <w:r w:rsidRPr="00D94CC6">
              <w:rPr>
                <w:rStyle w:val="Hyperlink"/>
                <w:noProof/>
              </w:rPr>
              <w:t>Prototype Testing</w:t>
            </w:r>
            <w:r>
              <w:rPr>
                <w:noProof/>
                <w:webHidden/>
              </w:rPr>
              <w:tab/>
            </w:r>
            <w:r>
              <w:rPr>
                <w:noProof/>
                <w:webHidden/>
              </w:rPr>
              <w:fldChar w:fldCharType="begin"/>
            </w:r>
            <w:r>
              <w:rPr>
                <w:noProof/>
                <w:webHidden/>
              </w:rPr>
              <w:instrText xml:space="preserve"> PAGEREF _Toc196748343 \h </w:instrText>
            </w:r>
            <w:r>
              <w:rPr>
                <w:noProof/>
                <w:webHidden/>
              </w:rPr>
            </w:r>
            <w:r>
              <w:rPr>
                <w:noProof/>
                <w:webHidden/>
              </w:rPr>
              <w:fldChar w:fldCharType="separate"/>
            </w:r>
            <w:r w:rsidR="004E719E">
              <w:rPr>
                <w:noProof/>
                <w:webHidden/>
              </w:rPr>
              <w:t>33</w:t>
            </w:r>
            <w:r>
              <w:rPr>
                <w:noProof/>
                <w:webHidden/>
              </w:rPr>
              <w:fldChar w:fldCharType="end"/>
            </w:r>
          </w:hyperlink>
        </w:p>
        <w:p w14:paraId="48404150" w14:textId="75853197"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44" w:history="1">
            <w:r w:rsidRPr="00D94CC6">
              <w:rPr>
                <w:rStyle w:val="Hyperlink"/>
                <w:noProof/>
              </w:rPr>
              <w:t>Project Management</w:t>
            </w:r>
            <w:r>
              <w:rPr>
                <w:noProof/>
                <w:webHidden/>
              </w:rPr>
              <w:tab/>
            </w:r>
            <w:r>
              <w:rPr>
                <w:noProof/>
                <w:webHidden/>
              </w:rPr>
              <w:fldChar w:fldCharType="begin"/>
            </w:r>
            <w:r>
              <w:rPr>
                <w:noProof/>
                <w:webHidden/>
              </w:rPr>
              <w:instrText xml:space="preserve"> PAGEREF _Toc196748344 \h </w:instrText>
            </w:r>
            <w:r>
              <w:rPr>
                <w:noProof/>
                <w:webHidden/>
              </w:rPr>
            </w:r>
            <w:r>
              <w:rPr>
                <w:noProof/>
                <w:webHidden/>
              </w:rPr>
              <w:fldChar w:fldCharType="separate"/>
            </w:r>
            <w:r w:rsidR="004E719E">
              <w:rPr>
                <w:noProof/>
                <w:webHidden/>
              </w:rPr>
              <w:t>36</w:t>
            </w:r>
            <w:r>
              <w:rPr>
                <w:noProof/>
                <w:webHidden/>
              </w:rPr>
              <w:fldChar w:fldCharType="end"/>
            </w:r>
          </w:hyperlink>
        </w:p>
        <w:p w14:paraId="6416679D" w14:textId="69457707"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45" w:history="1">
            <w:r w:rsidRPr="00D94CC6">
              <w:rPr>
                <w:rStyle w:val="Hyperlink"/>
                <w:noProof/>
              </w:rPr>
              <w:t>Ethical Concerns</w:t>
            </w:r>
            <w:r>
              <w:rPr>
                <w:noProof/>
                <w:webHidden/>
              </w:rPr>
              <w:tab/>
            </w:r>
            <w:r>
              <w:rPr>
                <w:noProof/>
                <w:webHidden/>
              </w:rPr>
              <w:fldChar w:fldCharType="begin"/>
            </w:r>
            <w:r>
              <w:rPr>
                <w:noProof/>
                <w:webHidden/>
              </w:rPr>
              <w:instrText xml:space="preserve"> PAGEREF _Toc196748345 \h </w:instrText>
            </w:r>
            <w:r>
              <w:rPr>
                <w:noProof/>
                <w:webHidden/>
              </w:rPr>
            </w:r>
            <w:r>
              <w:rPr>
                <w:noProof/>
                <w:webHidden/>
              </w:rPr>
              <w:fldChar w:fldCharType="separate"/>
            </w:r>
            <w:r w:rsidR="004E719E">
              <w:rPr>
                <w:noProof/>
                <w:webHidden/>
              </w:rPr>
              <w:t>36</w:t>
            </w:r>
            <w:r>
              <w:rPr>
                <w:noProof/>
                <w:webHidden/>
              </w:rPr>
              <w:fldChar w:fldCharType="end"/>
            </w:r>
          </w:hyperlink>
        </w:p>
        <w:p w14:paraId="4A91CBCD" w14:textId="39D990F4"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46" w:history="1">
            <w:r w:rsidRPr="00D94CC6">
              <w:rPr>
                <w:rStyle w:val="Hyperlink"/>
                <w:noProof/>
              </w:rPr>
              <w:t>Project Risks</w:t>
            </w:r>
            <w:r>
              <w:rPr>
                <w:noProof/>
                <w:webHidden/>
              </w:rPr>
              <w:tab/>
            </w:r>
            <w:r>
              <w:rPr>
                <w:noProof/>
                <w:webHidden/>
              </w:rPr>
              <w:fldChar w:fldCharType="begin"/>
            </w:r>
            <w:r>
              <w:rPr>
                <w:noProof/>
                <w:webHidden/>
              </w:rPr>
              <w:instrText xml:space="preserve"> PAGEREF _Toc196748346 \h </w:instrText>
            </w:r>
            <w:r>
              <w:rPr>
                <w:noProof/>
                <w:webHidden/>
              </w:rPr>
            </w:r>
            <w:r>
              <w:rPr>
                <w:noProof/>
                <w:webHidden/>
              </w:rPr>
              <w:fldChar w:fldCharType="separate"/>
            </w:r>
            <w:r w:rsidR="004E719E">
              <w:rPr>
                <w:noProof/>
                <w:webHidden/>
              </w:rPr>
              <w:t>37</w:t>
            </w:r>
            <w:r>
              <w:rPr>
                <w:noProof/>
                <w:webHidden/>
              </w:rPr>
              <w:fldChar w:fldCharType="end"/>
            </w:r>
          </w:hyperlink>
        </w:p>
        <w:p w14:paraId="5644422D" w14:textId="4C80B766"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47" w:history="1">
            <w:r w:rsidRPr="00D94CC6">
              <w:rPr>
                <w:rStyle w:val="Hyperlink"/>
                <w:noProof/>
              </w:rPr>
              <w:t>Risk Assessment</w:t>
            </w:r>
            <w:r>
              <w:rPr>
                <w:noProof/>
                <w:webHidden/>
              </w:rPr>
              <w:tab/>
            </w:r>
            <w:r>
              <w:rPr>
                <w:noProof/>
                <w:webHidden/>
              </w:rPr>
              <w:fldChar w:fldCharType="begin"/>
            </w:r>
            <w:r>
              <w:rPr>
                <w:noProof/>
                <w:webHidden/>
              </w:rPr>
              <w:instrText xml:space="preserve"> PAGEREF _Toc196748347 \h </w:instrText>
            </w:r>
            <w:r>
              <w:rPr>
                <w:noProof/>
                <w:webHidden/>
              </w:rPr>
            </w:r>
            <w:r>
              <w:rPr>
                <w:noProof/>
                <w:webHidden/>
              </w:rPr>
              <w:fldChar w:fldCharType="separate"/>
            </w:r>
            <w:r w:rsidR="004E719E">
              <w:rPr>
                <w:noProof/>
                <w:webHidden/>
              </w:rPr>
              <w:t>39</w:t>
            </w:r>
            <w:r>
              <w:rPr>
                <w:noProof/>
                <w:webHidden/>
              </w:rPr>
              <w:fldChar w:fldCharType="end"/>
            </w:r>
          </w:hyperlink>
        </w:p>
        <w:p w14:paraId="13AB95DC" w14:textId="43A3C018"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48" w:history="1">
            <w:r w:rsidRPr="00D94CC6">
              <w:rPr>
                <w:rStyle w:val="Hyperlink"/>
                <w:noProof/>
              </w:rPr>
              <w:t>Future Improvement</w:t>
            </w:r>
            <w:r>
              <w:rPr>
                <w:noProof/>
                <w:webHidden/>
              </w:rPr>
              <w:tab/>
            </w:r>
            <w:r>
              <w:rPr>
                <w:noProof/>
                <w:webHidden/>
              </w:rPr>
              <w:fldChar w:fldCharType="begin"/>
            </w:r>
            <w:r>
              <w:rPr>
                <w:noProof/>
                <w:webHidden/>
              </w:rPr>
              <w:instrText xml:space="preserve"> PAGEREF _Toc196748348 \h </w:instrText>
            </w:r>
            <w:r>
              <w:rPr>
                <w:noProof/>
                <w:webHidden/>
              </w:rPr>
            </w:r>
            <w:r>
              <w:rPr>
                <w:noProof/>
                <w:webHidden/>
              </w:rPr>
              <w:fldChar w:fldCharType="separate"/>
            </w:r>
            <w:r w:rsidR="004E719E">
              <w:rPr>
                <w:noProof/>
                <w:webHidden/>
              </w:rPr>
              <w:t>42</w:t>
            </w:r>
            <w:r>
              <w:rPr>
                <w:noProof/>
                <w:webHidden/>
              </w:rPr>
              <w:fldChar w:fldCharType="end"/>
            </w:r>
          </w:hyperlink>
        </w:p>
        <w:p w14:paraId="38A0E6C6" w14:textId="2292C6FE"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49" w:history="1">
            <w:r w:rsidRPr="00D94CC6">
              <w:rPr>
                <w:rStyle w:val="Hyperlink"/>
                <w:noProof/>
              </w:rPr>
              <w:t>Conclusion</w:t>
            </w:r>
            <w:r>
              <w:rPr>
                <w:noProof/>
                <w:webHidden/>
              </w:rPr>
              <w:tab/>
            </w:r>
            <w:r>
              <w:rPr>
                <w:noProof/>
                <w:webHidden/>
              </w:rPr>
              <w:fldChar w:fldCharType="begin"/>
            </w:r>
            <w:r>
              <w:rPr>
                <w:noProof/>
                <w:webHidden/>
              </w:rPr>
              <w:instrText xml:space="preserve"> PAGEREF _Toc196748349 \h </w:instrText>
            </w:r>
            <w:r>
              <w:rPr>
                <w:noProof/>
                <w:webHidden/>
              </w:rPr>
            </w:r>
            <w:r>
              <w:rPr>
                <w:noProof/>
                <w:webHidden/>
              </w:rPr>
              <w:fldChar w:fldCharType="separate"/>
            </w:r>
            <w:r w:rsidR="004E719E">
              <w:rPr>
                <w:noProof/>
                <w:webHidden/>
              </w:rPr>
              <w:t>44</w:t>
            </w:r>
            <w:r>
              <w:rPr>
                <w:noProof/>
                <w:webHidden/>
              </w:rPr>
              <w:fldChar w:fldCharType="end"/>
            </w:r>
          </w:hyperlink>
        </w:p>
        <w:p w14:paraId="0FC20935" w14:textId="415F5FC4"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50" w:history="1">
            <w:r w:rsidRPr="00D94CC6">
              <w:rPr>
                <w:rStyle w:val="Hyperlink"/>
                <w:noProof/>
              </w:rPr>
              <w:t>Reflection</w:t>
            </w:r>
            <w:r>
              <w:rPr>
                <w:noProof/>
                <w:webHidden/>
              </w:rPr>
              <w:tab/>
            </w:r>
            <w:r>
              <w:rPr>
                <w:noProof/>
                <w:webHidden/>
              </w:rPr>
              <w:fldChar w:fldCharType="begin"/>
            </w:r>
            <w:r>
              <w:rPr>
                <w:noProof/>
                <w:webHidden/>
              </w:rPr>
              <w:instrText xml:space="preserve"> PAGEREF _Toc196748350 \h </w:instrText>
            </w:r>
            <w:r>
              <w:rPr>
                <w:noProof/>
                <w:webHidden/>
              </w:rPr>
            </w:r>
            <w:r>
              <w:rPr>
                <w:noProof/>
                <w:webHidden/>
              </w:rPr>
              <w:fldChar w:fldCharType="separate"/>
            </w:r>
            <w:r w:rsidR="004E719E">
              <w:rPr>
                <w:noProof/>
                <w:webHidden/>
              </w:rPr>
              <w:t>44</w:t>
            </w:r>
            <w:r>
              <w:rPr>
                <w:noProof/>
                <w:webHidden/>
              </w:rPr>
              <w:fldChar w:fldCharType="end"/>
            </w:r>
          </w:hyperlink>
        </w:p>
        <w:p w14:paraId="21E7F07A" w14:textId="5C97BB64"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51" w:history="1">
            <w:r w:rsidRPr="00D94CC6">
              <w:rPr>
                <w:rStyle w:val="Hyperlink"/>
                <w:noProof/>
              </w:rPr>
              <w:t>References</w:t>
            </w:r>
            <w:r>
              <w:rPr>
                <w:noProof/>
                <w:webHidden/>
              </w:rPr>
              <w:tab/>
            </w:r>
            <w:r>
              <w:rPr>
                <w:noProof/>
                <w:webHidden/>
              </w:rPr>
              <w:fldChar w:fldCharType="begin"/>
            </w:r>
            <w:r>
              <w:rPr>
                <w:noProof/>
                <w:webHidden/>
              </w:rPr>
              <w:instrText xml:space="preserve"> PAGEREF _Toc196748351 \h </w:instrText>
            </w:r>
            <w:r>
              <w:rPr>
                <w:noProof/>
                <w:webHidden/>
              </w:rPr>
            </w:r>
            <w:r>
              <w:rPr>
                <w:noProof/>
                <w:webHidden/>
              </w:rPr>
              <w:fldChar w:fldCharType="separate"/>
            </w:r>
            <w:r w:rsidR="004E719E">
              <w:rPr>
                <w:noProof/>
                <w:webHidden/>
              </w:rPr>
              <w:t>46</w:t>
            </w:r>
            <w:r>
              <w:rPr>
                <w:noProof/>
                <w:webHidden/>
              </w:rPr>
              <w:fldChar w:fldCharType="end"/>
            </w:r>
          </w:hyperlink>
        </w:p>
        <w:p w14:paraId="5A0130F7" w14:textId="53CBA3CB"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52" w:history="1">
            <w:r w:rsidRPr="00D94CC6">
              <w:rPr>
                <w:rStyle w:val="Hyperlink"/>
                <w:noProof/>
              </w:rPr>
              <w:t>Bibliography</w:t>
            </w:r>
            <w:r>
              <w:rPr>
                <w:noProof/>
                <w:webHidden/>
              </w:rPr>
              <w:tab/>
            </w:r>
            <w:r>
              <w:rPr>
                <w:noProof/>
                <w:webHidden/>
              </w:rPr>
              <w:fldChar w:fldCharType="begin"/>
            </w:r>
            <w:r>
              <w:rPr>
                <w:noProof/>
                <w:webHidden/>
              </w:rPr>
              <w:instrText xml:space="preserve"> PAGEREF _Toc196748352 \h </w:instrText>
            </w:r>
            <w:r>
              <w:rPr>
                <w:noProof/>
                <w:webHidden/>
              </w:rPr>
            </w:r>
            <w:r>
              <w:rPr>
                <w:noProof/>
                <w:webHidden/>
              </w:rPr>
              <w:fldChar w:fldCharType="separate"/>
            </w:r>
            <w:r w:rsidR="004E719E">
              <w:rPr>
                <w:noProof/>
                <w:webHidden/>
              </w:rPr>
              <w:t>50</w:t>
            </w:r>
            <w:r>
              <w:rPr>
                <w:noProof/>
                <w:webHidden/>
              </w:rPr>
              <w:fldChar w:fldCharType="end"/>
            </w:r>
          </w:hyperlink>
        </w:p>
        <w:p w14:paraId="7AC059DB" w14:textId="2852D5A3"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53" w:history="1">
            <w:r w:rsidRPr="00D94CC6">
              <w:rPr>
                <w:rStyle w:val="Hyperlink"/>
                <w:noProof/>
              </w:rPr>
              <w:t>Appendix I</w:t>
            </w:r>
            <w:r>
              <w:rPr>
                <w:noProof/>
                <w:webHidden/>
              </w:rPr>
              <w:tab/>
            </w:r>
            <w:r>
              <w:rPr>
                <w:noProof/>
                <w:webHidden/>
              </w:rPr>
              <w:fldChar w:fldCharType="begin"/>
            </w:r>
            <w:r>
              <w:rPr>
                <w:noProof/>
                <w:webHidden/>
              </w:rPr>
              <w:instrText xml:space="preserve"> PAGEREF _Toc196748353 \h </w:instrText>
            </w:r>
            <w:r>
              <w:rPr>
                <w:noProof/>
                <w:webHidden/>
              </w:rPr>
            </w:r>
            <w:r>
              <w:rPr>
                <w:noProof/>
                <w:webHidden/>
              </w:rPr>
              <w:fldChar w:fldCharType="separate"/>
            </w:r>
            <w:r w:rsidR="004E719E">
              <w:rPr>
                <w:noProof/>
                <w:webHidden/>
              </w:rPr>
              <w:t>53</w:t>
            </w:r>
            <w:r>
              <w:rPr>
                <w:noProof/>
                <w:webHidden/>
              </w:rPr>
              <w:fldChar w:fldCharType="end"/>
            </w:r>
          </w:hyperlink>
        </w:p>
        <w:p w14:paraId="40441680" w14:textId="377180AB"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54" w:history="1">
            <w:r w:rsidRPr="00D94CC6">
              <w:rPr>
                <w:rStyle w:val="Hyperlink"/>
                <w:noProof/>
              </w:rPr>
              <w:t>Host PIC</w:t>
            </w:r>
            <w:r>
              <w:rPr>
                <w:noProof/>
                <w:webHidden/>
              </w:rPr>
              <w:tab/>
            </w:r>
            <w:r>
              <w:rPr>
                <w:noProof/>
                <w:webHidden/>
              </w:rPr>
              <w:fldChar w:fldCharType="begin"/>
            </w:r>
            <w:r>
              <w:rPr>
                <w:noProof/>
                <w:webHidden/>
              </w:rPr>
              <w:instrText xml:space="preserve"> PAGEREF _Toc196748354 \h </w:instrText>
            </w:r>
            <w:r>
              <w:rPr>
                <w:noProof/>
                <w:webHidden/>
              </w:rPr>
            </w:r>
            <w:r>
              <w:rPr>
                <w:noProof/>
                <w:webHidden/>
              </w:rPr>
              <w:fldChar w:fldCharType="separate"/>
            </w:r>
            <w:r w:rsidR="004E719E">
              <w:rPr>
                <w:noProof/>
                <w:webHidden/>
              </w:rPr>
              <w:t>53</w:t>
            </w:r>
            <w:r>
              <w:rPr>
                <w:noProof/>
                <w:webHidden/>
              </w:rPr>
              <w:fldChar w:fldCharType="end"/>
            </w:r>
          </w:hyperlink>
        </w:p>
        <w:p w14:paraId="0F2014BB" w14:textId="02743BE5"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55" w:history="1">
            <w:r w:rsidRPr="00D94CC6">
              <w:rPr>
                <w:rStyle w:val="Hyperlink"/>
                <w:noProof/>
              </w:rPr>
              <w:t>main.c</w:t>
            </w:r>
            <w:r>
              <w:rPr>
                <w:noProof/>
                <w:webHidden/>
              </w:rPr>
              <w:tab/>
            </w:r>
            <w:r>
              <w:rPr>
                <w:noProof/>
                <w:webHidden/>
              </w:rPr>
              <w:fldChar w:fldCharType="begin"/>
            </w:r>
            <w:r>
              <w:rPr>
                <w:noProof/>
                <w:webHidden/>
              </w:rPr>
              <w:instrText xml:space="preserve"> PAGEREF _Toc196748355 \h </w:instrText>
            </w:r>
            <w:r>
              <w:rPr>
                <w:noProof/>
                <w:webHidden/>
              </w:rPr>
            </w:r>
            <w:r>
              <w:rPr>
                <w:noProof/>
                <w:webHidden/>
              </w:rPr>
              <w:fldChar w:fldCharType="separate"/>
            </w:r>
            <w:r w:rsidR="004E719E">
              <w:rPr>
                <w:noProof/>
                <w:webHidden/>
              </w:rPr>
              <w:t>53</w:t>
            </w:r>
            <w:r>
              <w:rPr>
                <w:noProof/>
                <w:webHidden/>
              </w:rPr>
              <w:fldChar w:fldCharType="end"/>
            </w:r>
          </w:hyperlink>
        </w:p>
        <w:p w14:paraId="5CC7F072" w14:textId="38E90A2F"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56" w:history="1">
            <w:r w:rsidRPr="00D94CC6">
              <w:rPr>
                <w:rStyle w:val="Hyperlink"/>
                <w:noProof/>
              </w:rPr>
              <w:t>main.h</w:t>
            </w:r>
            <w:r>
              <w:rPr>
                <w:noProof/>
                <w:webHidden/>
              </w:rPr>
              <w:tab/>
            </w:r>
            <w:r>
              <w:rPr>
                <w:noProof/>
                <w:webHidden/>
              </w:rPr>
              <w:fldChar w:fldCharType="begin"/>
            </w:r>
            <w:r>
              <w:rPr>
                <w:noProof/>
                <w:webHidden/>
              </w:rPr>
              <w:instrText xml:space="preserve"> PAGEREF _Toc196748356 \h </w:instrText>
            </w:r>
            <w:r>
              <w:rPr>
                <w:noProof/>
                <w:webHidden/>
              </w:rPr>
            </w:r>
            <w:r>
              <w:rPr>
                <w:noProof/>
                <w:webHidden/>
              </w:rPr>
              <w:fldChar w:fldCharType="separate"/>
            </w:r>
            <w:r w:rsidR="004E719E">
              <w:rPr>
                <w:noProof/>
                <w:webHidden/>
              </w:rPr>
              <w:t>58</w:t>
            </w:r>
            <w:r>
              <w:rPr>
                <w:noProof/>
                <w:webHidden/>
              </w:rPr>
              <w:fldChar w:fldCharType="end"/>
            </w:r>
          </w:hyperlink>
        </w:p>
        <w:p w14:paraId="7D602D30" w14:textId="1371F527"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57" w:history="1">
            <w:r w:rsidRPr="00D94CC6">
              <w:rPr>
                <w:rStyle w:val="Hyperlink"/>
                <w:noProof/>
              </w:rPr>
              <w:t>interrupts.c</w:t>
            </w:r>
            <w:r>
              <w:rPr>
                <w:noProof/>
                <w:webHidden/>
              </w:rPr>
              <w:tab/>
            </w:r>
            <w:r>
              <w:rPr>
                <w:noProof/>
                <w:webHidden/>
              </w:rPr>
              <w:fldChar w:fldCharType="begin"/>
            </w:r>
            <w:r>
              <w:rPr>
                <w:noProof/>
                <w:webHidden/>
              </w:rPr>
              <w:instrText xml:space="preserve"> PAGEREF _Toc196748357 \h </w:instrText>
            </w:r>
            <w:r>
              <w:rPr>
                <w:noProof/>
                <w:webHidden/>
              </w:rPr>
            </w:r>
            <w:r>
              <w:rPr>
                <w:noProof/>
                <w:webHidden/>
              </w:rPr>
              <w:fldChar w:fldCharType="separate"/>
            </w:r>
            <w:r w:rsidR="004E719E">
              <w:rPr>
                <w:noProof/>
                <w:webHidden/>
              </w:rPr>
              <w:t>58</w:t>
            </w:r>
            <w:r>
              <w:rPr>
                <w:noProof/>
                <w:webHidden/>
              </w:rPr>
              <w:fldChar w:fldCharType="end"/>
            </w:r>
          </w:hyperlink>
        </w:p>
        <w:p w14:paraId="6DB27A3A" w14:textId="647C54FD"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58" w:history="1">
            <w:r w:rsidRPr="00D94CC6">
              <w:rPr>
                <w:rStyle w:val="Hyperlink"/>
                <w:noProof/>
              </w:rPr>
              <w:t>interrupts.h</w:t>
            </w:r>
            <w:r>
              <w:rPr>
                <w:noProof/>
                <w:webHidden/>
              </w:rPr>
              <w:tab/>
            </w:r>
            <w:r>
              <w:rPr>
                <w:noProof/>
                <w:webHidden/>
              </w:rPr>
              <w:fldChar w:fldCharType="begin"/>
            </w:r>
            <w:r>
              <w:rPr>
                <w:noProof/>
                <w:webHidden/>
              </w:rPr>
              <w:instrText xml:space="preserve"> PAGEREF _Toc196748358 \h </w:instrText>
            </w:r>
            <w:r>
              <w:rPr>
                <w:noProof/>
                <w:webHidden/>
              </w:rPr>
            </w:r>
            <w:r>
              <w:rPr>
                <w:noProof/>
                <w:webHidden/>
              </w:rPr>
              <w:fldChar w:fldCharType="separate"/>
            </w:r>
            <w:r w:rsidR="004E719E">
              <w:rPr>
                <w:noProof/>
                <w:webHidden/>
              </w:rPr>
              <w:t>60</w:t>
            </w:r>
            <w:r>
              <w:rPr>
                <w:noProof/>
                <w:webHidden/>
              </w:rPr>
              <w:fldChar w:fldCharType="end"/>
            </w:r>
          </w:hyperlink>
        </w:p>
        <w:p w14:paraId="73080392" w14:textId="642B0005"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59" w:history="1">
            <w:r w:rsidRPr="00D94CC6">
              <w:rPr>
                <w:rStyle w:val="Hyperlink"/>
                <w:noProof/>
              </w:rPr>
              <w:t>Appendix II</w:t>
            </w:r>
            <w:r>
              <w:rPr>
                <w:noProof/>
                <w:webHidden/>
              </w:rPr>
              <w:tab/>
            </w:r>
            <w:r>
              <w:rPr>
                <w:noProof/>
                <w:webHidden/>
              </w:rPr>
              <w:fldChar w:fldCharType="begin"/>
            </w:r>
            <w:r>
              <w:rPr>
                <w:noProof/>
                <w:webHidden/>
              </w:rPr>
              <w:instrText xml:space="preserve"> PAGEREF _Toc196748359 \h </w:instrText>
            </w:r>
            <w:r>
              <w:rPr>
                <w:noProof/>
                <w:webHidden/>
              </w:rPr>
            </w:r>
            <w:r>
              <w:rPr>
                <w:noProof/>
                <w:webHidden/>
              </w:rPr>
              <w:fldChar w:fldCharType="separate"/>
            </w:r>
            <w:r w:rsidR="004E719E">
              <w:rPr>
                <w:noProof/>
                <w:webHidden/>
              </w:rPr>
              <w:t>61</w:t>
            </w:r>
            <w:r>
              <w:rPr>
                <w:noProof/>
                <w:webHidden/>
              </w:rPr>
              <w:fldChar w:fldCharType="end"/>
            </w:r>
          </w:hyperlink>
        </w:p>
        <w:p w14:paraId="157DE5A9" w14:textId="5AF0F849"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60" w:history="1">
            <w:r w:rsidRPr="00D94CC6">
              <w:rPr>
                <w:rStyle w:val="Hyperlink"/>
                <w:noProof/>
              </w:rPr>
              <w:t>Transfer PIC</w:t>
            </w:r>
            <w:r>
              <w:rPr>
                <w:noProof/>
                <w:webHidden/>
              </w:rPr>
              <w:tab/>
            </w:r>
            <w:r>
              <w:rPr>
                <w:noProof/>
                <w:webHidden/>
              </w:rPr>
              <w:fldChar w:fldCharType="begin"/>
            </w:r>
            <w:r>
              <w:rPr>
                <w:noProof/>
                <w:webHidden/>
              </w:rPr>
              <w:instrText xml:space="preserve"> PAGEREF _Toc196748360 \h </w:instrText>
            </w:r>
            <w:r>
              <w:rPr>
                <w:noProof/>
                <w:webHidden/>
              </w:rPr>
            </w:r>
            <w:r>
              <w:rPr>
                <w:noProof/>
                <w:webHidden/>
              </w:rPr>
              <w:fldChar w:fldCharType="separate"/>
            </w:r>
            <w:r w:rsidR="004E719E">
              <w:rPr>
                <w:noProof/>
                <w:webHidden/>
              </w:rPr>
              <w:t>61</w:t>
            </w:r>
            <w:r>
              <w:rPr>
                <w:noProof/>
                <w:webHidden/>
              </w:rPr>
              <w:fldChar w:fldCharType="end"/>
            </w:r>
          </w:hyperlink>
        </w:p>
        <w:p w14:paraId="19E05458" w14:textId="5241E6DE"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1" w:history="1">
            <w:r w:rsidRPr="00D94CC6">
              <w:rPr>
                <w:rStyle w:val="Hyperlink"/>
                <w:noProof/>
              </w:rPr>
              <w:t>main.c</w:t>
            </w:r>
            <w:r>
              <w:rPr>
                <w:noProof/>
                <w:webHidden/>
              </w:rPr>
              <w:tab/>
            </w:r>
            <w:r>
              <w:rPr>
                <w:noProof/>
                <w:webHidden/>
              </w:rPr>
              <w:fldChar w:fldCharType="begin"/>
            </w:r>
            <w:r>
              <w:rPr>
                <w:noProof/>
                <w:webHidden/>
              </w:rPr>
              <w:instrText xml:space="preserve"> PAGEREF _Toc196748361 \h </w:instrText>
            </w:r>
            <w:r>
              <w:rPr>
                <w:noProof/>
                <w:webHidden/>
              </w:rPr>
            </w:r>
            <w:r>
              <w:rPr>
                <w:noProof/>
                <w:webHidden/>
              </w:rPr>
              <w:fldChar w:fldCharType="separate"/>
            </w:r>
            <w:r w:rsidR="004E719E">
              <w:rPr>
                <w:noProof/>
                <w:webHidden/>
              </w:rPr>
              <w:t>61</w:t>
            </w:r>
            <w:r>
              <w:rPr>
                <w:noProof/>
                <w:webHidden/>
              </w:rPr>
              <w:fldChar w:fldCharType="end"/>
            </w:r>
          </w:hyperlink>
        </w:p>
        <w:p w14:paraId="4E10868A" w14:textId="2ADCFDB4"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2" w:history="1">
            <w:r w:rsidRPr="00D94CC6">
              <w:rPr>
                <w:rStyle w:val="Hyperlink"/>
                <w:noProof/>
              </w:rPr>
              <w:t>main.h</w:t>
            </w:r>
            <w:r>
              <w:rPr>
                <w:noProof/>
                <w:webHidden/>
              </w:rPr>
              <w:tab/>
            </w:r>
            <w:r>
              <w:rPr>
                <w:noProof/>
                <w:webHidden/>
              </w:rPr>
              <w:fldChar w:fldCharType="begin"/>
            </w:r>
            <w:r>
              <w:rPr>
                <w:noProof/>
                <w:webHidden/>
              </w:rPr>
              <w:instrText xml:space="preserve"> PAGEREF _Toc196748362 \h </w:instrText>
            </w:r>
            <w:r>
              <w:rPr>
                <w:noProof/>
                <w:webHidden/>
              </w:rPr>
            </w:r>
            <w:r>
              <w:rPr>
                <w:noProof/>
                <w:webHidden/>
              </w:rPr>
              <w:fldChar w:fldCharType="separate"/>
            </w:r>
            <w:r w:rsidR="004E719E">
              <w:rPr>
                <w:noProof/>
                <w:webHidden/>
              </w:rPr>
              <w:t>66</w:t>
            </w:r>
            <w:r>
              <w:rPr>
                <w:noProof/>
                <w:webHidden/>
              </w:rPr>
              <w:fldChar w:fldCharType="end"/>
            </w:r>
          </w:hyperlink>
        </w:p>
        <w:p w14:paraId="6B063C6A" w14:textId="707ED3E2"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3" w:history="1">
            <w:r w:rsidRPr="00D94CC6">
              <w:rPr>
                <w:rStyle w:val="Hyperlink"/>
                <w:noProof/>
              </w:rPr>
              <w:t>interrupts.c</w:t>
            </w:r>
            <w:r>
              <w:rPr>
                <w:noProof/>
                <w:webHidden/>
              </w:rPr>
              <w:tab/>
            </w:r>
            <w:r>
              <w:rPr>
                <w:noProof/>
                <w:webHidden/>
              </w:rPr>
              <w:fldChar w:fldCharType="begin"/>
            </w:r>
            <w:r>
              <w:rPr>
                <w:noProof/>
                <w:webHidden/>
              </w:rPr>
              <w:instrText xml:space="preserve"> PAGEREF _Toc196748363 \h </w:instrText>
            </w:r>
            <w:r>
              <w:rPr>
                <w:noProof/>
                <w:webHidden/>
              </w:rPr>
            </w:r>
            <w:r>
              <w:rPr>
                <w:noProof/>
                <w:webHidden/>
              </w:rPr>
              <w:fldChar w:fldCharType="separate"/>
            </w:r>
            <w:r w:rsidR="004E719E">
              <w:rPr>
                <w:noProof/>
                <w:webHidden/>
              </w:rPr>
              <w:t>66</w:t>
            </w:r>
            <w:r>
              <w:rPr>
                <w:noProof/>
                <w:webHidden/>
              </w:rPr>
              <w:fldChar w:fldCharType="end"/>
            </w:r>
          </w:hyperlink>
        </w:p>
        <w:p w14:paraId="69489801" w14:textId="4FDE7092"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4" w:history="1">
            <w:r w:rsidRPr="00D94CC6">
              <w:rPr>
                <w:rStyle w:val="Hyperlink"/>
                <w:noProof/>
              </w:rPr>
              <w:t>interrupts.h</w:t>
            </w:r>
            <w:r>
              <w:rPr>
                <w:noProof/>
                <w:webHidden/>
              </w:rPr>
              <w:tab/>
            </w:r>
            <w:r>
              <w:rPr>
                <w:noProof/>
                <w:webHidden/>
              </w:rPr>
              <w:fldChar w:fldCharType="begin"/>
            </w:r>
            <w:r>
              <w:rPr>
                <w:noProof/>
                <w:webHidden/>
              </w:rPr>
              <w:instrText xml:space="preserve"> PAGEREF _Toc196748364 \h </w:instrText>
            </w:r>
            <w:r>
              <w:rPr>
                <w:noProof/>
                <w:webHidden/>
              </w:rPr>
            </w:r>
            <w:r>
              <w:rPr>
                <w:noProof/>
                <w:webHidden/>
              </w:rPr>
              <w:fldChar w:fldCharType="separate"/>
            </w:r>
            <w:r w:rsidR="004E719E">
              <w:rPr>
                <w:noProof/>
                <w:webHidden/>
              </w:rPr>
              <w:t>68</w:t>
            </w:r>
            <w:r>
              <w:rPr>
                <w:noProof/>
                <w:webHidden/>
              </w:rPr>
              <w:fldChar w:fldCharType="end"/>
            </w:r>
          </w:hyperlink>
        </w:p>
        <w:p w14:paraId="20FC54FA" w14:textId="1ACCC1C9"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65" w:history="1">
            <w:r w:rsidRPr="00D94CC6">
              <w:rPr>
                <w:rStyle w:val="Hyperlink"/>
                <w:noProof/>
              </w:rPr>
              <w:t>Appendix III</w:t>
            </w:r>
            <w:r>
              <w:rPr>
                <w:noProof/>
                <w:webHidden/>
              </w:rPr>
              <w:tab/>
            </w:r>
            <w:r>
              <w:rPr>
                <w:noProof/>
                <w:webHidden/>
              </w:rPr>
              <w:fldChar w:fldCharType="begin"/>
            </w:r>
            <w:r>
              <w:rPr>
                <w:noProof/>
                <w:webHidden/>
              </w:rPr>
              <w:instrText xml:space="preserve"> PAGEREF _Toc196748365 \h </w:instrText>
            </w:r>
            <w:r>
              <w:rPr>
                <w:noProof/>
                <w:webHidden/>
              </w:rPr>
            </w:r>
            <w:r>
              <w:rPr>
                <w:noProof/>
                <w:webHidden/>
              </w:rPr>
              <w:fldChar w:fldCharType="separate"/>
            </w:r>
            <w:r w:rsidR="004E719E">
              <w:rPr>
                <w:noProof/>
                <w:webHidden/>
              </w:rPr>
              <w:t>69</w:t>
            </w:r>
            <w:r>
              <w:rPr>
                <w:noProof/>
                <w:webHidden/>
              </w:rPr>
              <w:fldChar w:fldCharType="end"/>
            </w:r>
          </w:hyperlink>
        </w:p>
        <w:p w14:paraId="0B54C2E8" w14:textId="0C64E6EB"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66" w:history="1">
            <w:r w:rsidRPr="00D94CC6">
              <w:rPr>
                <w:rStyle w:val="Hyperlink"/>
                <w:noProof/>
              </w:rPr>
              <w:t>Display PIC</w:t>
            </w:r>
            <w:r>
              <w:rPr>
                <w:noProof/>
                <w:webHidden/>
              </w:rPr>
              <w:tab/>
            </w:r>
            <w:r>
              <w:rPr>
                <w:noProof/>
                <w:webHidden/>
              </w:rPr>
              <w:fldChar w:fldCharType="begin"/>
            </w:r>
            <w:r>
              <w:rPr>
                <w:noProof/>
                <w:webHidden/>
              </w:rPr>
              <w:instrText xml:space="preserve"> PAGEREF _Toc196748366 \h </w:instrText>
            </w:r>
            <w:r>
              <w:rPr>
                <w:noProof/>
                <w:webHidden/>
              </w:rPr>
            </w:r>
            <w:r>
              <w:rPr>
                <w:noProof/>
                <w:webHidden/>
              </w:rPr>
              <w:fldChar w:fldCharType="separate"/>
            </w:r>
            <w:r w:rsidR="004E719E">
              <w:rPr>
                <w:noProof/>
                <w:webHidden/>
              </w:rPr>
              <w:t>69</w:t>
            </w:r>
            <w:r>
              <w:rPr>
                <w:noProof/>
                <w:webHidden/>
              </w:rPr>
              <w:fldChar w:fldCharType="end"/>
            </w:r>
          </w:hyperlink>
        </w:p>
        <w:p w14:paraId="4DC5E7B7" w14:textId="6E4BEC7D"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7" w:history="1">
            <w:r w:rsidRPr="00D94CC6">
              <w:rPr>
                <w:rStyle w:val="Hyperlink"/>
                <w:noProof/>
              </w:rPr>
              <w:t>main.c</w:t>
            </w:r>
            <w:r>
              <w:rPr>
                <w:noProof/>
                <w:webHidden/>
              </w:rPr>
              <w:tab/>
            </w:r>
            <w:r>
              <w:rPr>
                <w:noProof/>
                <w:webHidden/>
              </w:rPr>
              <w:fldChar w:fldCharType="begin"/>
            </w:r>
            <w:r>
              <w:rPr>
                <w:noProof/>
                <w:webHidden/>
              </w:rPr>
              <w:instrText xml:space="preserve"> PAGEREF _Toc196748367 \h </w:instrText>
            </w:r>
            <w:r>
              <w:rPr>
                <w:noProof/>
                <w:webHidden/>
              </w:rPr>
            </w:r>
            <w:r>
              <w:rPr>
                <w:noProof/>
                <w:webHidden/>
              </w:rPr>
              <w:fldChar w:fldCharType="separate"/>
            </w:r>
            <w:r w:rsidR="004E719E">
              <w:rPr>
                <w:noProof/>
                <w:webHidden/>
              </w:rPr>
              <w:t>69</w:t>
            </w:r>
            <w:r>
              <w:rPr>
                <w:noProof/>
                <w:webHidden/>
              </w:rPr>
              <w:fldChar w:fldCharType="end"/>
            </w:r>
          </w:hyperlink>
        </w:p>
        <w:p w14:paraId="3C57427B" w14:textId="64C1852A"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8" w:history="1">
            <w:r w:rsidRPr="00D94CC6">
              <w:rPr>
                <w:rStyle w:val="Hyperlink"/>
                <w:noProof/>
              </w:rPr>
              <w:t>main.h</w:t>
            </w:r>
            <w:r>
              <w:rPr>
                <w:noProof/>
                <w:webHidden/>
              </w:rPr>
              <w:tab/>
            </w:r>
            <w:r>
              <w:rPr>
                <w:noProof/>
                <w:webHidden/>
              </w:rPr>
              <w:fldChar w:fldCharType="begin"/>
            </w:r>
            <w:r>
              <w:rPr>
                <w:noProof/>
                <w:webHidden/>
              </w:rPr>
              <w:instrText xml:space="preserve"> PAGEREF _Toc196748368 \h </w:instrText>
            </w:r>
            <w:r>
              <w:rPr>
                <w:noProof/>
                <w:webHidden/>
              </w:rPr>
            </w:r>
            <w:r>
              <w:rPr>
                <w:noProof/>
                <w:webHidden/>
              </w:rPr>
              <w:fldChar w:fldCharType="separate"/>
            </w:r>
            <w:r w:rsidR="004E719E">
              <w:rPr>
                <w:noProof/>
                <w:webHidden/>
              </w:rPr>
              <w:t>72</w:t>
            </w:r>
            <w:r>
              <w:rPr>
                <w:noProof/>
                <w:webHidden/>
              </w:rPr>
              <w:fldChar w:fldCharType="end"/>
            </w:r>
          </w:hyperlink>
        </w:p>
        <w:p w14:paraId="7A9E2AD8" w14:textId="0179CE2B"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69" w:history="1">
            <w:r w:rsidRPr="00D94CC6">
              <w:rPr>
                <w:rStyle w:val="Hyperlink"/>
                <w:noProof/>
              </w:rPr>
              <w:t>Interrupts.c</w:t>
            </w:r>
            <w:r>
              <w:rPr>
                <w:noProof/>
                <w:webHidden/>
              </w:rPr>
              <w:tab/>
            </w:r>
            <w:r>
              <w:rPr>
                <w:noProof/>
                <w:webHidden/>
              </w:rPr>
              <w:fldChar w:fldCharType="begin"/>
            </w:r>
            <w:r>
              <w:rPr>
                <w:noProof/>
                <w:webHidden/>
              </w:rPr>
              <w:instrText xml:space="preserve"> PAGEREF _Toc196748369 \h </w:instrText>
            </w:r>
            <w:r>
              <w:rPr>
                <w:noProof/>
                <w:webHidden/>
              </w:rPr>
            </w:r>
            <w:r>
              <w:rPr>
                <w:noProof/>
                <w:webHidden/>
              </w:rPr>
              <w:fldChar w:fldCharType="separate"/>
            </w:r>
            <w:r w:rsidR="004E719E">
              <w:rPr>
                <w:noProof/>
                <w:webHidden/>
              </w:rPr>
              <w:t>74</w:t>
            </w:r>
            <w:r>
              <w:rPr>
                <w:noProof/>
                <w:webHidden/>
              </w:rPr>
              <w:fldChar w:fldCharType="end"/>
            </w:r>
          </w:hyperlink>
        </w:p>
        <w:p w14:paraId="20DE8939" w14:textId="0FC8C4EE"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70" w:history="1">
            <w:r w:rsidRPr="00D94CC6">
              <w:rPr>
                <w:rStyle w:val="Hyperlink"/>
                <w:noProof/>
              </w:rPr>
              <w:t>interrupts.h</w:t>
            </w:r>
            <w:r>
              <w:rPr>
                <w:noProof/>
                <w:webHidden/>
              </w:rPr>
              <w:tab/>
            </w:r>
            <w:r>
              <w:rPr>
                <w:noProof/>
                <w:webHidden/>
              </w:rPr>
              <w:fldChar w:fldCharType="begin"/>
            </w:r>
            <w:r>
              <w:rPr>
                <w:noProof/>
                <w:webHidden/>
              </w:rPr>
              <w:instrText xml:space="preserve"> PAGEREF _Toc196748370 \h </w:instrText>
            </w:r>
            <w:r>
              <w:rPr>
                <w:noProof/>
                <w:webHidden/>
              </w:rPr>
            </w:r>
            <w:r>
              <w:rPr>
                <w:noProof/>
                <w:webHidden/>
              </w:rPr>
              <w:fldChar w:fldCharType="separate"/>
            </w:r>
            <w:r w:rsidR="004E719E">
              <w:rPr>
                <w:noProof/>
                <w:webHidden/>
              </w:rPr>
              <w:t>75</w:t>
            </w:r>
            <w:r>
              <w:rPr>
                <w:noProof/>
                <w:webHidden/>
              </w:rPr>
              <w:fldChar w:fldCharType="end"/>
            </w:r>
          </w:hyperlink>
        </w:p>
        <w:p w14:paraId="144300CA" w14:textId="0641EF32"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71" w:history="1">
            <w:r w:rsidRPr="00D94CC6">
              <w:rPr>
                <w:rStyle w:val="Hyperlink"/>
                <w:noProof/>
              </w:rPr>
              <w:t>Libraries</w:t>
            </w:r>
            <w:r>
              <w:rPr>
                <w:noProof/>
                <w:webHidden/>
              </w:rPr>
              <w:tab/>
            </w:r>
            <w:r>
              <w:rPr>
                <w:noProof/>
                <w:webHidden/>
              </w:rPr>
              <w:fldChar w:fldCharType="begin"/>
            </w:r>
            <w:r>
              <w:rPr>
                <w:noProof/>
                <w:webHidden/>
              </w:rPr>
              <w:instrText xml:space="preserve"> PAGEREF _Toc196748371 \h </w:instrText>
            </w:r>
            <w:r>
              <w:rPr>
                <w:noProof/>
                <w:webHidden/>
              </w:rPr>
            </w:r>
            <w:r>
              <w:rPr>
                <w:noProof/>
                <w:webHidden/>
              </w:rPr>
              <w:fldChar w:fldCharType="separate"/>
            </w:r>
            <w:r w:rsidR="004E719E">
              <w:rPr>
                <w:noProof/>
                <w:webHidden/>
              </w:rPr>
              <w:t>75</w:t>
            </w:r>
            <w:r>
              <w:rPr>
                <w:noProof/>
                <w:webHidden/>
              </w:rPr>
              <w:fldChar w:fldCharType="end"/>
            </w:r>
          </w:hyperlink>
        </w:p>
        <w:p w14:paraId="6981F7E2" w14:textId="583841EA"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72" w:history="1">
            <w:r w:rsidRPr="00D94CC6">
              <w:rPr>
                <w:rStyle w:val="Hyperlink"/>
                <w:noProof/>
              </w:rPr>
              <w:t>LCD.c</w:t>
            </w:r>
            <w:r>
              <w:rPr>
                <w:noProof/>
                <w:webHidden/>
              </w:rPr>
              <w:tab/>
            </w:r>
            <w:r>
              <w:rPr>
                <w:noProof/>
                <w:webHidden/>
              </w:rPr>
              <w:fldChar w:fldCharType="begin"/>
            </w:r>
            <w:r>
              <w:rPr>
                <w:noProof/>
                <w:webHidden/>
              </w:rPr>
              <w:instrText xml:space="preserve"> PAGEREF _Toc196748372 \h </w:instrText>
            </w:r>
            <w:r>
              <w:rPr>
                <w:noProof/>
                <w:webHidden/>
              </w:rPr>
            </w:r>
            <w:r>
              <w:rPr>
                <w:noProof/>
                <w:webHidden/>
              </w:rPr>
              <w:fldChar w:fldCharType="separate"/>
            </w:r>
            <w:r w:rsidR="004E719E">
              <w:rPr>
                <w:noProof/>
                <w:webHidden/>
              </w:rPr>
              <w:t>75</w:t>
            </w:r>
            <w:r>
              <w:rPr>
                <w:noProof/>
                <w:webHidden/>
              </w:rPr>
              <w:fldChar w:fldCharType="end"/>
            </w:r>
          </w:hyperlink>
        </w:p>
        <w:p w14:paraId="3A0F8347" w14:textId="648A7537"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73" w:history="1">
            <w:r w:rsidRPr="00D94CC6">
              <w:rPr>
                <w:rStyle w:val="Hyperlink"/>
                <w:noProof/>
              </w:rPr>
              <w:t>LCD.h</w:t>
            </w:r>
            <w:r>
              <w:rPr>
                <w:noProof/>
                <w:webHidden/>
              </w:rPr>
              <w:tab/>
            </w:r>
            <w:r>
              <w:rPr>
                <w:noProof/>
                <w:webHidden/>
              </w:rPr>
              <w:fldChar w:fldCharType="begin"/>
            </w:r>
            <w:r>
              <w:rPr>
                <w:noProof/>
                <w:webHidden/>
              </w:rPr>
              <w:instrText xml:space="preserve"> PAGEREF _Toc196748373 \h </w:instrText>
            </w:r>
            <w:r>
              <w:rPr>
                <w:noProof/>
                <w:webHidden/>
              </w:rPr>
            </w:r>
            <w:r>
              <w:rPr>
                <w:noProof/>
                <w:webHidden/>
              </w:rPr>
              <w:fldChar w:fldCharType="separate"/>
            </w:r>
            <w:r w:rsidR="004E719E">
              <w:rPr>
                <w:noProof/>
                <w:webHidden/>
              </w:rPr>
              <w:t>83</w:t>
            </w:r>
            <w:r>
              <w:rPr>
                <w:noProof/>
                <w:webHidden/>
              </w:rPr>
              <w:fldChar w:fldCharType="end"/>
            </w:r>
          </w:hyperlink>
        </w:p>
        <w:p w14:paraId="002BFD09" w14:textId="0BD73992"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74" w:history="1">
            <w:r w:rsidRPr="00D94CC6">
              <w:rPr>
                <w:rStyle w:val="Hyperlink"/>
                <w:noProof/>
              </w:rPr>
              <w:t>Appendix IV</w:t>
            </w:r>
            <w:r>
              <w:rPr>
                <w:noProof/>
                <w:webHidden/>
              </w:rPr>
              <w:tab/>
            </w:r>
            <w:r>
              <w:rPr>
                <w:noProof/>
                <w:webHidden/>
              </w:rPr>
              <w:fldChar w:fldCharType="begin"/>
            </w:r>
            <w:r>
              <w:rPr>
                <w:noProof/>
                <w:webHidden/>
              </w:rPr>
              <w:instrText xml:space="preserve"> PAGEREF _Toc196748374 \h </w:instrText>
            </w:r>
            <w:r>
              <w:rPr>
                <w:noProof/>
                <w:webHidden/>
              </w:rPr>
            </w:r>
            <w:r>
              <w:rPr>
                <w:noProof/>
                <w:webHidden/>
              </w:rPr>
              <w:fldChar w:fldCharType="separate"/>
            </w:r>
            <w:r w:rsidR="004E719E">
              <w:rPr>
                <w:noProof/>
                <w:webHidden/>
              </w:rPr>
              <w:t>86</w:t>
            </w:r>
            <w:r>
              <w:rPr>
                <w:noProof/>
                <w:webHidden/>
              </w:rPr>
              <w:fldChar w:fldCharType="end"/>
            </w:r>
          </w:hyperlink>
        </w:p>
        <w:p w14:paraId="3296E543" w14:textId="4F043248"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75" w:history="1">
            <w:r w:rsidRPr="00D94CC6">
              <w:rPr>
                <w:rStyle w:val="Hyperlink"/>
                <w:noProof/>
              </w:rPr>
              <w:t>Redundant Functions</w:t>
            </w:r>
            <w:r>
              <w:rPr>
                <w:noProof/>
                <w:webHidden/>
              </w:rPr>
              <w:tab/>
            </w:r>
            <w:r>
              <w:rPr>
                <w:noProof/>
                <w:webHidden/>
              </w:rPr>
              <w:fldChar w:fldCharType="begin"/>
            </w:r>
            <w:r>
              <w:rPr>
                <w:noProof/>
                <w:webHidden/>
              </w:rPr>
              <w:instrText xml:space="preserve"> PAGEREF _Toc196748375 \h </w:instrText>
            </w:r>
            <w:r>
              <w:rPr>
                <w:noProof/>
                <w:webHidden/>
              </w:rPr>
            </w:r>
            <w:r>
              <w:rPr>
                <w:noProof/>
                <w:webHidden/>
              </w:rPr>
              <w:fldChar w:fldCharType="separate"/>
            </w:r>
            <w:r w:rsidR="004E719E">
              <w:rPr>
                <w:noProof/>
                <w:webHidden/>
              </w:rPr>
              <w:t>86</w:t>
            </w:r>
            <w:r>
              <w:rPr>
                <w:noProof/>
                <w:webHidden/>
              </w:rPr>
              <w:fldChar w:fldCharType="end"/>
            </w:r>
          </w:hyperlink>
        </w:p>
        <w:p w14:paraId="61E60E83" w14:textId="68022C5B"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76" w:history="1">
            <w:r w:rsidRPr="00D94CC6">
              <w:rPr>
                <w:rStyle w:val="Hyperlink"/>
                <w:noProof/>
              </w:rPr>
              <w:t>spi_transmit()</w:t>
            </w:r>
            <w:r>
              <w:rPr>
                <w:noProof/>
                <w:webHidden/>
              </w:rPr>
              <w:tab/>
            </w:r>
            <w:r>
              <w:rPr>
                <w:noProof/>
                <w:webHidden/>
              </w:rPr>
              <w:fldChar w:fldCharType="begin"/>
            </w:r>
            <w:r>
              <w:rPr>
                <w:noProof/>
                <w:webHidden/>
              </w:rPr>
              <w:instrText xml:space="preserve"> PAGEREF _Toc196748376 \h </w:instrText>
            </w:r>
            <w:r>
              <w:rPr>
                <w:noProof/>
                <w:webHidden/>
              </w:rPr>
            </w:r>
            <w:r>
              <w:rPr>
                <w:noProof/>
                <w:webHidden/>
              </w:rPr>
              <w:fldChar w:fldCharType="separate"/>
            </w:r>
            <w:r w:rsidR="004E719E">
              <w:rPr>
                <w:noProof/>
                <w:webHidden/>
              </w:rPr>
              <w:t>86</w:t>
            </w:r>
            <w:r>
              <w:rPr>
                <w:noProof/>
                <w:webHidden/>
              </w:rPr>
              <w:fldChar w:fldCharType="end"/>
            </w:r>
          </w:hyperlink>
        </w:p>
        <w:p w14:paraId="51C79147" w14:textId="7DC53A6D"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77" w:history="1">
            <w:r w:rsidRPr="00D94CC6">
              <w:rPr>
                <w:rStyle w:val="Hyperlink"/>
                <w:noProof/>
              </w:rPr>
              <w:t>UARTRxISR()</w:t>
            </w:r>
            <w:r>
              <w:rPr>
                <w:noProof/>
                <w:webHidden/>
              </w:rPr>
              <w:tab/>
            </w:r>
            <w:r>
              <w:rPr>
                <w:noProof/>
                <w:webHidden/>
              </w:rPr>
              <w:fldChar w:fldCharType="begin"/>
            </w:r>
            <w:r>
              <w:rPr>
                <w:noProof/>
                <w:webHidden/>
              </w:rPr>
              <w:instrText xml:space="preserve"> PAGEREF _Toc196748377 \h </w:instrText>
            </w:r>
            <w:r>
              <w:rPr>
                <w:noProof/>
                <w:webHidden/>
              </w:rPr>
            </w:r>
            <w:r>
              <w:rPr>
                <w:noProof/>
                <w:webHidden/>
              </w:rPr>
              <w:fldChar w:fldCharType="separate"/>
            </w:r>
            <w:r w:rsidR="004E719E">
              <w:rPr>
                <w:noProof/>
                <w:webHidden/>
              </w:rPr>
              <w:t>87</w:t>
            </w:r>
            <w:r>
              <w:rPr>
                <w:noProof/>
                <w:webHidden/>
              </w:rPr>
              <w:fldChar w:fldCharType="end"/>
            </w:r>
          </w:hyperlink>
        </w:p>
        <w:p w14:paraId="701D3AE4" w14:textId="6FBF44FF"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78" w:history="1">
            <w:r w:rsidRPr="00D94CC6">
              <w:rPr>
                <w:rStyle w:val="Hyperlink"/>
                <w:noProof/>
              </w:rPr>
              <w:t>Appendix V</w:t>
            </w:r>
            <w:r>
              <w:rPr>
                <w:noProof/>
                <w:webHidden/>
              </w:rPr>
              <w:tab/>
            </w:r>
            <w:r>
              <w:rPr>
                <w:noProof/>
                <w:webHidden/>
              </w:rPr>
              <w:fldChar w:fldCharType="begin"/>
            </w:r>
            <w:r>
              <w:rPr>
                <w:noProof/>
                <w:webHidden/>
              </w:rPr>
              <w:instrText xml:space="preserve"> PAGEREF _Toc196748378 \h </w:instrText>
            </w:r>
            <w:r>
              <w:rPr>
                <w:noProof/>
                <w:webHidden/>
              </w:rPr>
            </w:r>
            <w:r>
              <w:rPr>
                <w:noProof/>
                <w:webHidden/>
              </w:rPr>
              <w:fldChar w:fldCharType="separate"/>
            </w:r>
            <w:r w:rsidR="004E719E">
              <w:rPr>
                <w:noProof/>
                <w:webHidden/>
              </w:rPr>
              <w:t>88</w:t>
            </w:r>
            <w:r>
              <w:rPr>
                <w:noProof/>
                <w:webHidden/>
              </w:rPr>
              <w:fldChar w:fldCharType="end"/>
            </w:r>
          </w:hyperlink>
        </w:p>
        <w:p w14:paraId="2C691E76" w14:textId="41019BC2"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79" w:history="1">
            <w:r w:rsidRPr="00D94CC6">
              <w:rPr>
                <w:rStyle w:val="Hyperlink"/>
                <w:noProof/>
              </w:rPr>
              <w:t>Data Sheets</w:t>
            </w:r>
            <w:r>
              <w:rPr>
                <w:noProof/>
                <w:webHidden/>
              </w:rPr>
              <w:tab/>
            </w:r>
            <w:r>
              <w:rPr>
                <w:noProof/>
                <w:webHidden/>
              </w:rPr>
              <w:fldChar w:fldCharType="begin"/>
            </w:r>
            <w:r>
              <w:rPr>
                <w:noProof/>
                <w:webHidden/>
              </w:rPr>
              <w:instrText xml:space="preserve"> PAGEREF _Toc196748379 \h </w:instrText>
            </w:r>
            <w:r>
              <w:rPr>
                <w:noProof/>
                <w:webHidden/>
              </w:rPr>
            </w:r>
            <w:r>
              <w:rPr>
                <w:noProof/>
                <w:webHidden/>
              </w:rPr>
              <w:fldChar w:fldCharType="separate"/>
            </w:r>
            <w:r w:rsidR="004E719E">
              <w:rPr>
                <w:noProof/>
                <w:webHidden/>
              </w:rPr>
              <w:t>88</w:t>
            </w:r>
            <w:r>
              <w:rPr>
                <w:noProof/>
                <w:webHidden/>
              </w:rPr>
              <w:fldChar w:fldCharType="end"/>
            </w:r>
          </w:hyperlink>
        </w:p>
        <w:p w14:paraId="57C2626B" w14:textId="10248E94"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0" w:history="1">
            <w:r w:rsidRPr="00D94CC6">
              <w:rPr>
                <w:rStyle w:val="Hyperlink"/>
                <w:noProof/>
              </w:rPr>
              <w:t>RF Devices</w:t>
            </w:r>
            <w:r>
              <w:rPr>
                <w:noProof/>
                <w:webHidden/>
              </w:rPr>
              <w:tab/>
            </w:r>
            <w:r>
              <w:rPr>
                <w:noProof/>
                <w:webHidden/>
              </w:rPr>
              <w:fldChar w:fldCharType="begin"/>
            </w:r>
            <w:r>
              <w:rPr>
                <w:noProof/>
                <w:webHidden/>
              </w:rPr>
              <w:instrText xml:space="preserve"> PAGEREF _Toc196748380 \h </w:instrText>
            </w:r>
            <w:r>
              <w:rPr>
                <w:noProof/>
                <w:webHidden/>
              </w:rPr>
            </w:r>
            <w:r>
              <w:rPr>
                <w:noProof/>
                <w:webHidden/>
              </w:rPr>
              <w:fldChar w:fldCharType="separate"/>
            </w:r>
            <w:r w:rsidR="004E719E">
              <w:rPr>
                <w:noProof/>
                <w:webHidden/>
              </w:rPr>
              <w:t>88</w:t>
            </w:r>
            <w:r>
              <w:rPr>
                <w:noProof/>
                <w:webHidden/>
              </w:rPr>
              <w:fldChar w:fldCharType="end"/>
            </w:r>
          </w:hyperlink>
        </w:p>
        <w:p w14:paraId="57467CA2" w14:textId="3DEB2BA1"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1" w:history="1">
            <w:r w:rsidRPr="00D94CC6">
              <w:rPr>
                <w:rStyle w:val="Hyperlink"/>
                <w:noProof/>
              </w:rPr>
              <w:t>Microcontroller</w:t>
            </w:r>
            <w:r>
              <w:rPr>
                <w:noProof/>
                <w:webHidden/>
              </w:rPr>
              <w:tab/>
            </w:r>
            <w:r>
              <w:rPr>
                <w:noProof/>
                <w:webHidden/>
              </w:rPr>
              <w:fldChar w:fldCharType="begin"/>
            </w:r>
            <w:r>
              <w:rPr>
                <w:noProof/>
                <w:webHidden/>
              </w:rPr>
              <w:instrText xml:space="preserve"> PAGEREF _Toc196748381 \h </w:instrText>
            </w:r>
            <w:r>
              <w:rPr>
                <w:noProof/>
                <w:webHidden/>
              </w:rPr>
            </w:r>
            <w:r>
              <w:rPr>
                <w:noProof/>
                <w:webHidden/>
              </w:rPr>
              <w:fldChar w:fldCharType="separate"/>
            </w:r>
            <w:r w:rsidR="004E719E">
              <w:rPr>
                <w:noProof/>
                <w:webHidden/>
              </w:rPr>
              <w:t>88</w:t>
            </w:r>
            <w:r>
              <w:rPr>
                <w:noProof/>
                <w:webHidden/>
              </w:rPr>
              <w:fldChar w:fldCharType="end"/>
            </w:r>
          </w:hyperlink>
        </w:p>
        <w:p w14:paraId="462843EB" w14:textId="45CE7FC6"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2" w:history="1">
            <w:r w:rsidRPr="00D94CC6">
              <w:rPr>
                <w:rStyle w:val="Hyperlink"/>
                <w:noProof/>
              </w:rPr>
              <w:t>Programmable Oscillator</w:t>
            </w:r>
            <w:r>
              <w:rPr>
                <w:noProof/>
                <w:webHidden/>
              </w:rPr>
              <w:tab/>
            </w:r>
            <w:r>
              <w:rPr>
                <w:noProof/>
                <w:webHidden/>
              </w:rPr>
              <w:fldChar w:fldCharType="begin"/>
            </w:r>
            <w:r>
              <w:rPr>
                <w:noProof/>
                <w:webHidden/>
              </w:rPr>
              <w:instrText xml:space="preserve"> PAGEREF _Toc196748382 \h </w:instrText>
            </w:r>
            <w:r>
              <w:rPr>
                <w:noProof/>
                <w:webHidden/>
              </w:rPr>
            </w:r>
            <w:r>
              <w:rPr>
                <w:noProof/>
                <w:webHidden/>
              </w:rPr>
              <w:fldChar w:fldCharType="separate"/>
            </w:r>
            <w:r w:rsidR="004E719E">
              <w:rPr>
                <w:noProof/>
                <w:webHidden/>
              </w:rPr>
              <w:t>88</w:t>
            </w:r>
            <w:r>
              <w:rPr>
                <w:noProof/>
                <w:webHidden/>
              </w:rPr>
              <w:fldChar w:fldCharType="end"/>
            </w:r>
          </w:hyperlink>
        </w:p>
        <w:p w14:paraId="11C26BE2" w14:textId="4E08AD30"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3" w:history="1">
            <w:r w:rsidRPr="00D94CC6">
              <w:rPr>
                <w:rStyle w:val="Hyperlink"/>
                <w:noProof/>
              </w:rPr>
              <w:t>Voltage Regulators</w:t>
            </w:r>
            <w:r>
              <w:rPr>
                <w:noProof/>
                <w:webHidden/>
              </w:rPr>
              <w:tab/>
            </w:r>
            <w:r>
              <w:rPr>
                <w:noProof/>
                <w:webHidden/>
              </w:rPr>
              <w:fldChar w:fldCharType="begin"/>
            </w:r>
            <w:r>
              <w:rPr>
                <w:noProof/>
                <w:webHidden/>
              </w:rPr>
              <w:instrText xml:space="preserve"> PAGEREF _Toc196748383 \h </w:instrText>
            </w:r>
            <w:r>
              <w:rPr>
                <w:noProof/>
                <w:webHidden/>
              </w:rPr>
            </w:r>
            <w:r>
              <w:rPr>
                <w:noProof/>
                <w:webHidden/>
              </w:rPr>
              <w:fldChar w:fldCharType="separate"/>
            </w:r>
            <w:r w:rsidR="004E719E">
              <w:rPr>
                <w:noProof/>
                <w:webHidden/>
              </w:rPr>
              <w:t>88</w:t>
            </w:r>
            <w:r>
              <w:rPr>
                <w:noProof/>
                <w:webHidden/>
              </w:rPr>
              <w:fldChar w:fldCharType="end"/>
            </w:r>
          </w:hyperlink>
        </w:p>
        <w:p w14:paraId="6AB18AF3" w14:textId="2BE05A14"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4" w:history="1">
            <w:r w:rsidRPr="00D94CC6">
              <w:rPr>
                <w:rStyle w:val="Hyperlink"/>
                <w:noProof/>
              </w:rPr>
              <w:t>Comparators</w:t>
            </w:r>
            <w:r>
              <w:rPr>
                <w:noProof/>
                <w:webHidden/>
              </w:rPr>
              <w:tab/>
            </w:r>
            <w:r>
              <w:rPr>
                <w:noProof/>
                <w:webHidden/>
              </w:rPr>
              <w:fldChar w:fldCharType="begin"/>
            </w:r>
            <w:r>
              <w:rPr>
                <w:noProof/>
                <w:webHidden/>
              </w:rPr>
              <w:instrText xml:space="preserve"> PAGEREF _Toc196748384 \h </w:instrText>
            </w:r>
            <w:r>
              <w:rPr>
                <w:noProof/>
                <w:webHidden/>
              </w:rPr>
            </w:r>
            <w:r>
              <w:rPr>
                <w:noProof/>
                <w:webHidden/>
              </w:rPr>
              <w:fldChar w:fldCharType="separate"/>
            </w:r>
            <w:r w:rsidR="004E719E">
              <w:rPr>
                <w:noProof/>
                <w:webHidden/>
              </w:rPr>
              <w:t>88</w:t>
            </w:r>
            <w:r>
              <w:rPr>
                <w:noProof/>
                <w:webHidden/>
              </w:rPr>
              <w:fldChar w:fldCharType="end"/>
            </w:r>
          </w:hyperlink>
        </w:p>
        <w:p w14:paraId="382C81EA" w14:textId="010F711F" w:rsidR="00315BB9" w:rsidRDefault="00315BB9">
          <w:pPr>
            <w:pStyle w:val="TOC3"/>
            <w:tabs>
              <w:tab w:val="right" w:leader="underscore" w:pos="9016"/>
            </w:tabs>
            <w:rPr>
              <w:rFonts w:eastAsiaTheme="minorEastAsia"/>
              <w:noProof/>
              <w:kern w:val="2"/>
              <w:sz w:val="24"/>
              <w:szCs w:val="24"/>
              <w:lang w:eastAsia="en-GB"/>
              <w14:ligatures w14:val="standardContextual"/>
            </w:rPr>
          </w:pPr>
          <w:hyperlink w:anchor="_Toc196748385" w:history="1">
            <w:r w:rsidRPr="00D94CC6">
              <w:rPr>
                <w:rStyle w:val="Hyperlink"/>
                <w:noProof/>
              </w:rPr>
              <w:t>USB-Serial IC</w:t>
            </w:r>
            <w:r>
              <w:rPr>
                <w:noProof/>
                <w:webHidden/>
              </w:rPr>
              <w:tab/>
            </w:r>
            <w:r>
              <w:rPr>
                <w:noProof/>
                <w:webHidden/>
              </w:rPr>
              <w:fldChar w:fldCharType="begin"/>
            </w:r>
            <w:r>
              <w:rPr>
                <w:noProof/>
                <w:webHidden/>
              </w:rPr>
              <w:instrText xml:space="preserve"> PAGEREF _Toc196748385 \h </w:instrText>
            </w:r>
            <w:r>
              <w:rPr>
                <w:noProof/>
                <w:webHidden/>
              </w:rPr>
            </w:r>
            <w:r>
              <w:rPr>
                <w:noProof/>
                <w:webHidden/>
              </w:rPr>
              <w:fldChar w:fldCharType="separate"/>
            </w:r>
            <w:r w:rsidR="004E719E">
              <w:rPr>
                <w:noProof/>
                <w:webHidden/>
              </w:rPr>
              <w:t>88</w:t>
            </w:r>
            <w:r>
              <w:rPr>
                <w:noProof/>
                <w:webHidden/>
              </w:rPr>
              <w:fldChar w:fldCharType="end"/>
            </w:r>
          </w:hyperlink>
        </w:p>
        <w:p w14:paraId="1E80CE98" w14:textId="0C66889B"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86" w:history="1">
            <w:r w:rsidRPr="00D94CC6">
              <w:rPr>
                <w:rStyle w:val="Hyperlink"/>
                <w:noProof/>
              </w:rPr>
              <w:t>Appendix VI</w:t>
            </w:r>
            <w:r>
              <w:rPr>
                <w:noProof/>
                <w:webHidden/>
              </w:rPr>
              <w:tab/>
            </w:r>
            <w:r>
              <w:rPr>
                <w:noProof/>
                <w:webHidden/>
              </w:rPr>
              <w:fldChar w:fldCharType="begin"/>
            </w:r>
            <w:r>
              <w:rPr>
                <w:noProof/>
                <w:webHidden/>
              </w:rPr>
              <w:instrText xml:space="preserve"> PAGEREF _Toc196748386 \h </w:instrText>
            </w:r>
            <w:r>
              <w:rPr>
                <w:noProof/>
                <w:webHidden/>
              </w:rPr>
            </w:r>
            <w:r>
              <w:rPr>
                <w:noProof/>
                <w:webHidden/>
              </w:rPr>
              <w:fldChar w:fldCharType="separate"/>
            </w:r>
            <w:r w:rsidR="004E719E">
              <w:rPr>
                <w:noProof/>
                <w:webHidden/>
              </w:rPr>
              <w:t>89</w:t>
            </w:r>
            <w:r>
              <w:rPr>
                <w:noProof/>
                <w:webHidden/>
              </w:rPr>
              <w:fldChar w:fldCharType="end"/>
            </w:r>
          </w:hyperlink>
        </w:p>
        <w:p w14:paraId="4E8255DD" w14:textId="34FDFE4B"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87" w:history="1">
            <w:r w:rsidRPr="00D94CC6">
              <w:rPr>
                <w:rStyle w:val="Hyperlink"/>
                <w:noProof/>
              </w:rPr>
              <w:t>Proposed Gantt Chart</w:t>
            </w:r>
            <w:r>
              <w:rPr>
                <w:noProof/>
                <w:webHidden/>
              </w:rPr>
              <w:tab/>
            </w:r>
            <w:r>
              <w:rPr>
                <w:noProof/>
                <w:webHidden/>
              </w:rPr>
              <w:fldChar w:fldCharType="begin"/>
            </w:r>
            <w:r>
              <w:rPr>
                <w:noProof/>
                <w:webHidden/>
              </w:rPr>
              <w:instrText xml:space="preserve"> PAGEREF _Toc196748387 \h </w:instrText>
            </w:r>
            <w:r>
              <w:rPr>
                <w:noProof/>
                <w:webHidden/>
              </w:rPr>
            </w:r>
            <w:r>
              <w:rPr>
                <w:noProof/>
                <w:webHidden/>
              </w:rPr>
              <w:fldChar w:fldCharType="separate"/>
            </w:r>
            <w:r w:rsidR="004E719E">
              <w:rPr>
                <w:noProof/>
                <w:webHidden/>
              </w:rPr>
              <w:t>89</w:t>
            </w:r>
            <w:r>
              <w:rPr>
                <w:noProof/>
                <w:webHidden/>
              </w:rPr>
              <w:fldChar w:fldCharType="end"/>
            </w:r>
          </w:hyperlink>
        </w:p>
        <w:p w14:paraId="7924E569" w14:textId="2774EEF1"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88" w:history="1">
            <w:r w:rsidRPr="00D94CC6">
              <w:rPr>
                <w:rStyle w:val="Hyperlink"/>
                <w:noProof/>
              </w:rPr>
              <w:t>Actual Project Timeline</w:t>
            </w:r>
            <w:r>
              <w:rPr>
                <w:noProof/>
                <w:webHidden/>
              </w:rPr>
              <w:tab/>
            </w:r>
            <w:r>
              <w:rPr>
                <w:noProof/>
                <w:webHidden/>
              </w:rPr>
              <w:fldChar w:fldCharType="begin"/>
            </w:r>
            <w:r>
              <w:rPr>
                <w:noProof/>
                <w:webHidden/>
              </w:rPr>
              <w:instrText xml:space="preserve"> PAGEREF _Toc196748388 \h </w:instrText>
            </w:r>
            <w:r>
              <w:rPr>
                <w:noProof/>
                <w:webHidden/>
              </w:rPr>
            </w:r>
            <w:r>
              <w:rPr>
                <w:noProof/>
                <w:webHidden/>
              </w:rPr>
              <w:fldChar w:fldCharType="separate"/>
            </w:r>
            <w:r w:rsidR="004E719E">
              <w:rPr>
                <w:noProof/>
                <w:webHidden/>
              </w:rPr>
              <w:t>90</w:t>
            </w:r>
            <w:r>
              <w:rPr>
                <w:noProof/>
                <w:webHidden/>
              </w:rPr>
              <w:fldChar w:fldCharType="end"/>
            </w:r>
          </w:hyperlink>
        </w:p>
        <w:p w14:paraId="1781DD17" w14:textId="204B300E"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89" w:history="1">
            <w:r w:rsidRPr="00D94CC6">
              <w:rPr>
                <w:rStyle w:val="Hyperlink"/>
                <w:noProof/>
              </w:rPr>
              <w:t>Appendix VII</w:t>
            </w:r>
            <w:r>
              <w:rPr>
                <w:noProof/>
                <w:webHidden/>
              </w:rPr>
              <w:tab/>
            </w:r>
            <w:r>
              <w:rPr>
                <w:noProof/>
                <w:webHidden/>
              </w:rPr>
              <w:fldChar w:fldCharType="begin"/>
            </w:r>
            <w:r>
              <w:rPr>
                <w:noProof/>
                <w:webHidden/>
              </w:rPr>
              <w:instrText xml:space="preserve"> PAGEREF _Toc196748389 \h </w:instrText>
            </w:r>
            <w:r>
              <w:rPr>
                <w:noProof/>
                <w:webHidden/>
              </w:rPr>
            </w:r>
            <w:r>
              <w:rPr>
                <w:noProof/>
                <w:webHidden/>
              </w:rPr>
              <w:fldChar w:fldCharType="separate"/>
            </w:r>
            <w:r w:rsidR="004E719E">
              <w:rPr>
                <w:noProof/>
                <w:webHidden/>
              </w:rPr>
              <w:t>91</w:t>
            </w:r>
            <w:r>
              <w:rPr>
                <w:noProof/>
                <w:webHidden/>
              </w:rPr>
              <w:fldChar w:fldCharType="end"/>
            </w:r>
          </w:hyperlink>
        </w:p>
        <w:p w14:paraId="6C0B7D37" w14:textId="522E905C"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90" w:history="1">
            <w:r w:rsidRPr="00D94CC6">
              <w:rPr>
                <w:rStyle w:val="Hyperlink"/>
                <w:noProof/>
              </w:rPr>
              <w:t>Project Risk Priority Number Tables</w:t>
            </w:r>
            <w:r>
              <w:rPr>
                <w:noProof/>
                <w:webHidden/>
              </w:rPr>
              <w:tab/>
            </w:r>
            <w:r>
              <w:rPr>
                <w:noProof/>
                <w:webHidden/>
              </w:rPr>
              <w:fldChar w:fldCharType="begin"/>
            </w:r>
            <w:r>
              <w:rPr>
                <w:noProof/>
                <w:webHidden/>
              </w:rPr>
              <w:instrText xml:space="preserve"> PAGEREF _Toc196748390 \h </w:instrText>
            </w:r>
            <w:r>
              <w:rPr>
                <w:noProof/>
                <w:webHidden/>
              </w:rPr>
            </w:r>
            <w:r>
              <w:rPr>
                <w:noProof/>
                <w:webHidden/>
              </w:rPr>
              <w:fldChar w:fldCharType="separate"/>
            </w:r>
            <w:r w:rsidR="004E719E">
              <w:rPr>
                <w:noProof/>
                <w:webHidden/>
              </w:rPr>
              <w:t>91</w:t>
            </w:r>
            <w:r>
              <w:rPr>
                <w:noProof/>
                <w:webHidden/>
              </w:rPr>
              <w:fldChar w:fldCharType="end"/>
            </w:r>
          </w:hyperlink>
        </w:p>
        <w:p w14:paraId="0FCF9A39" w14:textId="3F311EE0" w:rsidR="00315BB9" w:rsidRDefault="00315BB9">
          <w:pPr>
            <w:pStyle w:val="TOC1"/>
            <w:tabs>
              <w:tab w:val="right" w:leader="underscore" w:pos="9016"/>
            </w:tabs>
            <w:rPr>
              <w:rFonts w:eastAsiaTheme="minorEastAsia"/>
              <w:noProof/>
              <w:kern w:val="2"/>
              <w:sz w:val="24"/>
              <w:szCs w:val="24"/>
              <w:lang w:eastAsia="en-GB"/>
              <w14:ligatures w14:val="standardContextual"/>
            </w:rPr>
          </w:pPr>
          <w:hyperlink w:anchor="_Toc196748391" w:history="1">
            <w:r w:rsidRPr="00D94CC6">
              <w:rPr>
                <w:rStyle w:val="Hyperlink"/>
                <w:noProof/>
              </w:rPr>
              <w:t>Appendix VIII</w:t>
            </w:r>
            <w:r>
              <w:rPr>
                <w:noProof/>
                <w:webHidden/>
              </w:rPr>
              <w:tab/>
            </w:r>
            <w:r>
              <w:rPr>
                <w:noProof/>
                <w:webHidden/>
              </w:rPr>
              <w:fldChar w:fldCharType="begin"/>
            </w:r>
            <w:r>
              <w:rPr>
                <w:noProof/>
                <w:webHidden/>
              </w:rPr>
              <w:instrText xml:space="preserve"> PAGEREF _Toc196748391 \h </w:instrText>
            </w:r>
            <w:r>
              <w:rPr>
                <w:noProof/>
                <w:webHidden/>
              </w:rPr>
            </w:r>
            <w:r>
              <w:rPr>
                <w:noProof/>
                <w:webHidden/>
              </w:rPr>
              <w:fldChar w:fldCharType="separate"/>
            </w:r>
            <w:r w:rsidR="004E719E">
              <w:rPr>
                <w:noProof/>
                <w:webHidden/>
              </w:rPr>
              <w:t>92</w:t>
            </w:r>
            <w:r>
              <w:rPr>
                <w:noProof/>
                <w:webHidden/>
              </w:rPr>
              <w:fldChar w:fldCharType="end"/>
            </w:r>
          </w:hyperlink>
        </w:p>
        <w:p w14:paraId="2A5C3E45" w14:textId="1EF55A66" w:rsidR="00315BB9" w:rsidRDefault="00315BB9">
          <w:pPr>
            <w:pStyle w:val="TOC2"/>
            <w:tabs>
              <w:tab w:val="right" w:leader="underscore" w:pos="9016"/>
            </w:tabs>
            <w:rPr>
              <w:rFonts w:eastAsiaTheme="minorEastAsia"/>
              <w:noProof/>
              <w:kern w:val="2"/>
              <w:sz w:val="24"/>
              <w:szCs w:val="24"/>
              <w:lang w:eastAsia="en-GB"/>
              <w14:ligatures w14:val="standardContextual"/>
            </w:rPr>
          </w:pPr>
          <w:hyperlink w:anchor="_Toc196748392" w:history="1">
            <w:r w:rsidRPr="00D94CC6">
              <w:rPr>
                <w:rStyle w:val="Hyperlink"/>
                <w:noProof/>
              </w:rPr>
              <w:t>Risk Matrix Tables</w:t>
            </w:r>
            <w:r>
              <w:rPr>
                <w:noProof/>
                <w:webHidden/>
              </w:rPr>
              <w:tab/>
            </w:r>
            <w:r>
              <w:rPr>
                <w:noProof/>
                <w:webHidden/>
              </w:rPr>
              <w:fldChar w:fldCharType="begin"/>
            </w:r>
            <w:r>
              <w:rPr>
                <w:noProof/>
                <w:webHidden/>
              </w:rPr>
              <w:instrText xml:space="preserve"> PAGEREF _Toc196748392 \h </w:instrText>
            </w:r>
            <w:r>
              <w:rPr>
                <w:noProof/>
                <w:webHidden/>
              </w:rPr>
            </w:r>
            <w:r>
              <w:rPr>
                <w:noProof/>
                <w:webHidden/>
              </w:rPr>
              <w:fldChar w:fldCharType="separate"/>
            </w:r>
            <w:r w:rsidR="004E719E">
              <w:rPr>
                <w:noProof/>
                <w:webHidden/>
              </w:rPr>
              <w:t>92</w:t>
            </w:r>
            <w:r>
              <w:rPr>
                <w:noProof/>
                <w:webHidden/>
              </w:rPr>
              <w:fldChar w:fldCharType="end"/>
            </w:r>
          </w:hyperlink>
        </w:p>
        <w:p w14:paraId="4816E870" w14:textId="2FCDB46F" w:rsidR="00A5496A" w:rsidRDefault="001A60FE">
          <w:pPr>
            <w:rPr>
              <w:b/>
              <w:bCs/>
              <w:noProof/>
            </w:rPr>
          </w:pPr>
          <w:r>
            <w:rPr>
              <w:b/>
              <w:bCs/>
              <w:noProof/>
              <w:lang w:val="en-US"/>
            </w:rPr>
            <w:fldChar w:fldCharType="end"/>
          </w:r>
        </w:p>
      </w:sdtContent>
    </w:sdt>
    <w:p w14:paraId="77E1E23D" w14:textId="7C0ADEEB" w:rsidR="00065D40" w:rsidRDefault="00065D40">
      <w:pPr>
        <w:rPr>
          <w:b/>
          <w:bCs/>
          <w:noProof/>
          <w:lang w:val="en-US"/>
        </w:rPr>
      </w:pPr>
      <w:r>
        <w:rPr>
          <w:b/>
          <w:bCs/>
          <w:noProof/>
          <w:lang w:val="en-US"/>
        </w:rPr>
        <w:br w:type="page"/>
      </w:r>
    </w:p>
    <w:p w14:paraId="751E340D" w14:textId="0566F258" w:rsidR="00F646A7" w:rsidRDefault="00F646A7" w:rsidP="00F646A7">
      <w:pPr>
        <w:pStyle w:val="Heading1"/>
        <w:rPr>
          <w:noProof/>
          <w:lang w:val="en-US"/>
        </w:rPr>
      </w:pPr>
      <w:bookmarkStart w:id="2" w:name="_Toc196748309"/>
      <w:r>
        <w:rPr>
          <w:noProof/>
          <w:lang w:val="en-US"/>
        </w:rPr>
        <w:lastRenderedPageBreak/>
        <w:t>Table of Figures</w:t>
      </w:r>
      <w:bookmarkEnd w:id="2"/>
    </w:p>
    <w:p w14:paraId="551D1830" w14:textId="7F73739A" w:rsidR="00315BB9" w:rsidRDefault="00065D40">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r>
        <w:rPr>
          <w:b/>
          <w:bCs/>
          <w:noProof/>
          <w:lang w:val="en-US"/>
        </w:rPr>
        <w:fldChar w:fldCharType="begin"/>
      </w:r>
      <w:r>
        <w:rPr>
          <w:b/>
          <w:bCs/>
          <w:noProof/>
          <w:lang w:val="en-US"/>
        </w:rPr>
        <w:instrText xml:space="preserve"> TOC \h \z \c "Figure" </w:instrText>
      </w:r>
      <w:r>
        <w:rPr>
          <w:b/>
          <w:bCs/>
          <w:noProof/>
          <w:lang w:val="en-US"/>
        </w:rPr>
        <w:fldChar w:fldCharType="separate"/>
      </w:r>
      <w:hyperlink w:anchor="_Toc196748393" w:history="1">
        <w:r w:rsidR="00315BB9" w:rsidRPr="005B22D5">
          <w:rPr>
            <w:rStyle w:val="Hyperlink"/>
            <w:noProof/>
          </w:rPr>
          <w:t>Figure 1 – RISC Architecture</w:t>
        </w:r>
        <w:r w:rsidR="00315BB9" w:rsidRPr="005B22D5">
          <w:rPr>
            <w:rStyle w:val="Hyperlink"/>
            <w:rFonts w:ascii="Calibri" w:hAnsi="Calibri" w:cs="Calibri"/>
            <w:noProof/>
            <w:vertAlign w:val="superscript"/>
          </w:rPr>
          <w:t>[1]</w:t>
        </w:r>
        <w:r w:rsidR="00315BB9">
          <w:rPr>
            <w:noProof/>
            <w:webHidden/>
          </w:rPr>
          <w:tab/>
        </w:r>
        <w:r w:rsidR="00315BB9">
          <w:rPr>
            <w:noProof/>
            <w:webHidden/>
          </w:rPr>
          <w:fldChar w:fldCharType="begin"/>
        </w:r>
        <w:r w:rsidR="00315BB9">
          <w:rPr>
            <w:noProof/>
            <w:webHidden/>
          </w:rPr>
          <w:instrText xml:space="preserve"> PAGEREF _Toc196748393 \h </w:instrText>
        </w:r>
        <w:r w:rsidR="00315BB9">
          <w:rPr>
            <w:noProof/>
            <w:webHidden/>
          </w:rPr>
        </w:r>
        <w:r w:rsidR="00315BB9">
          <w:rPr>
            <w:noProof/>
            <w:webHidden/>
          </w:rPr>
          <w:fldChar w:fldCharType="separate"/>
        </w:r>
        <w:r w:rsidR="004E719E">
          <w:rPr>
            <w:noProof/>
            <w:webHidden/>
          </w:rPr>
          <w:t>2</w:t>
        </w:r>
        <w:r w:rsidR="00315BB9">
          <w:rPr>
            <w:noProof/>
            <w:webHidden/>
          </w:rPr>
          <w:fldChar w:fldCharType="end"/>
        </w:r>
      </w:hyperlink>
    </w:p>
    <w:p w14:paraId="5835D0B0" w14:textId="6A33EF42"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4" w:history="1">
        <w:r w:rsidRPr="005B22D5">
          <w:rPr>
            <w:rStyle w:val="Hyperlink"/>
            <w:noProof/>
          </w:rPr>
          <w:t>Figure 2 – CPU Harvard Architecture</w:t>
        </w:r>
        <w:r w:rsidRPr="005B22D5">
          <w:rPr>
            <w:rStyle w:val="Hyperlink"/>
            <w:rFonts w:ascii="Calibri" w:hAnsi="Calibri" w:cs="Calibri"/>
            <w:noProof/>
            <w:vertAlign w:val="superscript"/>
          </w:rPr>
          <w:t>[5]</w:t>
        </w:r>
        <w:r>
          <w:rPr>
            <w:noProof/>
            <w:webHidden/>
          </w:rPr>
          <w:tab/>
        </w:r>
        <w:r>
          <w:rPr>
            <w:noProof/>
            <w:webHidden/>
          </w:rPr>
          <w:fldChar w:fldCharType="begin"/>
        </w:r>
        <w:r>
          <w:rPr>
            <w:noProof/>
            <w:webHidden/>
          </w:rPr>
          <w:instrText xml:space="preserve"> PAGEREF _Toc196748394 \h </w:instrText>
        </w:r>
        <w:r>
          <w:rPr>
            <w:noProof/>
            <w:webHidden/>
          </w:rPr>
        </w:r>
        <w:r>
          <w:rPr>
            <w:noProof/>
            <w:webHidden/>
          </w:rPr>
          <w:fldChar w:fldCharType="separate"/>
        </w:r>
        <w:r w:rsidR="004E719E">
          <w:rPr>
            <w:noProof/>
            <w:webHidden/>
          </w:rPr>
          <w:t>2</w:t>
        </w:r>
        <w:r>
          <w:rPr>
            <w:noProof/>
            <w:webHidden/>
          </w:rPr>
          <w:fldChar w:fldCharType="end"/>
        </w:r>
      </w:hyperlink>
    </w:p>
    <w:p w14:paraId="2393D551" w14:textId="63901038"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5" w:history="1">
        <w:r w:rsidRPr="005B22D5">
          <w:rPr>
            <w:rStyle w:val="Hyperlink"/>
            <w:noProof/>
          </w:rPr>
          <w:t>Figure 3 – Example PIC18Fxxxx Architecture</w:t>
        </w:r>
        <w:r w:rsidRPr="005B22D5">
          <w:rPr>
            <w:rStyle w:val="Hyperlink"/>
            <w:rFonts w:ascii="Calibri" w:hAnsi="Calibri" w:cs="Calibri"/>
            <w:noProof/>
            <w:vertAlign w:val="superscript"/>
          </w:rPr>
          <w:t>[10]</w:t>
        </w:r>
        <w:r>
          <w:rPr>
            <w:noProof/>
            <w:webHidden/>
          </w:rPr>
          <w:tab/>
        </w:r>
        <w:r>
          <w:rPr>
            <w:noProof/>
            <w:webHidden/>
          </w:rPr>
          <w:fldChar w:fldCharType="begin"/>
        </w:r>
        <w:r>
          <w:rPr>
            <w:noProof/>
            <w:webHidden/>
          </w:rPr>
          <w:instrText xml:space="preserve"> PAGEREF _Toc196748395 \h </w:instrText>
        </w:r>
        <w:r>
          <w:rPr>
            <w:noProof/>
            <w:webHidden/>
          </w:rPr>
        </w:r>
        <w:r>
          <w:rPr>
            <w:noProof/>
            <w:webHidden/>
          </w:rPr>
          <w:fldChar w:fldCharType="separate"/>
        </w:r>
        <w:r w:rsidR="004E719E">
          <w:rPr>
            <w:noProof/>
            <w:webHidden/>
          </w:rPr>
          <w:t>3</w:t>
        </w:r>
        <w:r>
          <w:rPr>
            <w:noProof/>
            <w:webHidden/>
          </w:rPr>
          <w:fldChar w:fldCharType="end"/>
        </w:r>
      </w:hyperlink>
    </w:p>
    <w:p w14:paraId="796B550C" w14:textId="110B9154"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6" w:history="1">
        <w:r w:rsidRPr="005B22D5">
          <w:rPr>
            <w:rStyle w:val="Hyperlink"/>
            <w:noProof/>
          </w:rPr>
          <w:t>Figure 4 – Serial and Parallel Data Flow</w:t>
        </w:r>
        <w:r>
          <w:rPr>
            <w:noProof/>
            <w:webHidden/>
          </w:rPr>
          <w:tab/>
        </w:r>
        <w:r>
          <w:rPr>
            <w:noProof/>
            <w:webHidden/>
          </w:rPr>
          <w:fldChar w:fldCharType="begin"/>
        </w:r>
        <w:r>
          <w:rPr>
            <w:noProof/>
            <w:webHidden/>
          </w:rPr>
          <w:instrText xml:space="preserve"> PAGEREF _Toc196748396 \h </w:instrText>
        </w:r>
        <w:r>
          <w:rPr>
            <w:noProof/>
            <w:webHidden/>
          </w:rPr>
        </w:r>
        <w:r>
          <w:rPr>
            <w:noProof/>
            <w:webHidden/>
          </w:rPr>
          <w:fldChar w:fldCharType="separate"/>
        </w:r>
        <w:r w:rsidR="004E719E">
          <w:rPr>
            <w:noProof/>
            <w:webHidden/>
          </w:rPr>
          <w:t>4</w:t>
        </w:r>
        <w:r>
          <w:rPr>
            <w:noProof/>
            <w:webHidden/>
          </w:rPr>
          <w:fldChar w:fldCharType="end"/>
        </w:r>
      </w:hyperlink>
    </w:p>
    <w:p w14:paraId="25AA9849" w14:textId="4E3DACBF"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7" w:history="1">
        <w:r w:rsidRPr="005B22D5">
          <w:rPr>
            <w:rStyle w:val="Hyperlink"/>
            <w:noProof/>
          </w:rPr>
          <w:t>Figure 5 – Asynchronous Serial Signal</w:t>
        </w:r>
        <w:r>
          <w:rPr>
            <w:noProof/>
            <w:webHidden/>
          </w:rPr>
          <w:tab/>
        </w:r>
        <w:r>
          <w:rPr>
            <w:noProof/>
            <w:webHidden/>
          </w:rPr>
          <w:fldChar w:fldCharType="begin"/>
        </w:r>
        <w:r>
          <w:rPr>
            <w:noProof/>
            <w:webHidden/>
          </w:rPr>
          <w:instrText xml:space="preserve"> PAGEREF _Toc196748397 \h </w:instrText>
        </w:r>
        <w:r>
          <w:rPr>
            <w:noProof/>
            <w:webHidden/>
          </w:rPr>
        </w:r>
        <w:r>
          <w:rPr>
            <w:noProof/>
            <w:webHidden/>
          </w:rPr>
          <w:fldChar w:fldCharType="separate"/>
        </w:r>
        <w:r w:rsidR="004E719E">
          <w:rPr>
            <w:noProof/>
            <w:webHidden/>
          </w:rPr>
          <w:t>4</w:t>
        </w:r>
        <w:r>
          <w:rPr>
            <w:noProof/>
            <w:webHidden/>
          </w:rPr>
          <w:fldChar w:fldCharType="end"/>
        </w:r>
      </w:hyperlink>
    </w:p>
    <w:p w14:paraId="1CA0E3CA" w14:textId="6F197A7C"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8" w:history="1">
        <w:r w:rsidRPr="005B22D5">
          <w:rPr>
            <w:rStyle w:val="Hyperlink"/>
            <w:noProof/>
          </w:rPr>
          <w:t>Figure 6 – Synchronous Serial Signal</w:t>
        </w:r>
        <w:r>
          <w:rPr>
            <w:noProof/>
            <w:webHidden/>
          </w:rPr>
          <w:tab/>
        </w:r>
        <w:r>
          <w:rPr>
            <w:noProof/>
            <w:webHidden/>
          </w:rPr>
          <w:fldChar w:fldCharType="begin"/>
        </w:r>
        <w:r>
          <w:rPr>
            <w:noProof/>
            <w:webHidden/>
          </w:rPr>
          <w:instrText xml:space="preserve"> PAGEREF _Toc196748398 \h </w:instrText>
        </w:r>
        <w:r>
          <w:rPr>
            <w:noProof/>
            <w:webHidden/>
          </w:rPr>
        </w:r>
        <w:r>
          <w:rPr>
            <w:noProof/>
            <w:webHidden/>
          </w:rPr>
          <w:fldChar w:fldCharType="separate"/>
        </w:r>
        <w:r w:rsidR="004E719E">
          <w:rPr>
            <w:noProof/>
            <w:webHidden/>
          </w:rPr>
          <w:t>4</w:t>
        </w:r>
        <w:r>
          <w:rPr>
            <w:noProof/>
            <w:webHidden/>
          </w:rPr>
          <w:fldChar w:fldCharType="end"/>
        </w:r>
      </w:hyperlink>
    </w:p>
    <w:p w14:paraId="634F89DB" w14:textId="3425466B"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399" w:history="1">
        <w:r w:rsidRPr="005B22D5">
          <w:rPr>
            <w:rStyle w:val="Hyperlink"/>
            <w:noProof/>
          </w:rPr>
          <w:t>Figure 7 – Data Transmission Methodologies</w:t>
        </w:r>
        <w:r>
          <w:rPr>
            <w:noProof/>
            <w:webHidden/>
          </w:rPr>
          <w:tab/>
        </w:r>
        <w:r>
          <w:rPr>
            <w:noProof/>
            <w:webHidden/>
          </w:rPr>
          <w:fldChar w:fldCharType="begin"/>
        </w:r>
        <w:r>
          <w:rPr>
            <w:noProof/>
            <w:webHidden/>
          </w:rPr>
          <w:instrText xml:space="preserve"> PAGEREF _Toc196748399 \h </w:instrText>
        </w:r>
        <w:r>
          <w:rPr>
            <w:noProof/>
            <w:webHidden/>
          </w:rPr>
        </w:r>
        <w:r>
          <w:rPr>
            <w:noProof/>
            <w:webHidden/>
          </w:rPr>
          <w:fldChar w:fldCharType="separate"/>
        </w:r>
        <w:r w:rsidR="004E719E">
          <w:rPr>
            <w:noProof/>
            <w:webHidden/>
          </w:rPr>
          <w:t>4</w:t>
        </w:r>
        <w:r>
          <w:rPr>
            <w:noProof/>
            <w:webHidden/>
          </w:rPr>
          <w:fldChar w:fldCharType="end"/>
        </w:r>
      </w:hyperlink>
    </w:p>
    <w:p w14:paraId="7D688FB7" w14:textId="6A66F2DA"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0" w:history="1">
        <w:r w:rsidRPr="005B22D5">
          <w:rPr>
            <w:rStyle w:val="Hyperlink"/>
            <w:noProof/>
          </w:rPr>
          <w:t>Figure 8 – Communication Protocol Categories</w:t>
        </w:r>
        <w:r>
          <w:rPr>
            <w:noProof/>
            <w:webHidden/>
          </w:rPr>
          <w:tab/>
        </w:r>
        <w:r>
          <w:rPr>
            <w:noProof/>
            <w:webHidden/>
          </w:rPr>
          <w:fldChar w:fldCharType="begin"/>
        </w:r>
        <w:r>
          <w:rPr>
            <w:noProof/>
            <w:webHidden/>
          </w:rPr>
          <w:instrText xml:space="preserve"> PAGEREF _Toc196748400 \h </w:instrText>
        </w:r>
        <w:r>
          <w:rPr>
            <w:noProof/>
            <w:webHidden/>
          </w:rPr>
        </w:r>
        <w:r>
          <w:rPr>
            <w:noProof/>
            <w:webHidden/>
          </w:rPr>
          <w:fldChar w:fldCharType="separate"/>
        </w:r>
        <w:r w:rsidR="004E719E">
          <w:rPr>
            <w:noProof/>
            <w:webHidden/>
          </w:rPr>
          <w:t>5</w:t>
        </w:r>
        <w:r>
          <w:rPr>
            <w:noProof/>
            <w:webHidden/>
          </w:rPr>
          <w:fldChar w:fldCharType="end"/>
        </w:r>
      </w:hyperlink>
    </w:p>
    <w:p w14:paraId="2F5E54AB" w14:textId="5A31ABA2"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1" w:history="1">
        <w:r w:rsidRPr="005B22D5">
          <w:rPr>
            <w:rStyle w:val="Hyperlink"/>
            <w:noProof/>
          </w:rPr>
          <w:t>Figure 9 – 1-Wire Data Protocol</w:t>
        </w:r>
        <w:r>
          <w:rPr>
            <w:noProof/>
            <w:webHidden/>
          </w:rPr>
          <w:tab/>
        </w:r>
        <w:r>
          <w:rPr>
            <w:noProof/>
            <w:webHidden/>
          </w:rPr>
          <w:fldChar w:fldCharType="begin"/>
        </w:r>
        <w:r>
          <w:rPr>
            <w:noProof/>
            <w:webHidden/>
          </w:rPr>
          <w:instrText xml:space="preserve"> PAGEREF _Toc196748401 \h </w:instrText>
        </w:r>
        <w:r>
          <w:rPr>
            <w:noProof/>
            <w:webHidden/>
          </w:rPr>
        </w:r>
        <w:r>
          <w:rPr>
            <w:noProof/>
            <w:webHidden/>
          </w:rPr>
          <w:fldChar w:fldCharType="separate"/>
        </w:r>
        <w:r w:rsidR="004E719E">
          <w:rPr>
            <w:noProof/>
            <w:webHidden/>
          </w:rPr>
          <w:t>5</w:t>
        </w:r>
        <w:r>
          <w:rPr>
            <w:noProof/>
            <w:webHidden/>
          </w:rPr>
          <w:fldChar w:fldCharType="end"/>
        </w:r>
      </w:hyperlink>
    </w:p>
    <w:p w14:paraId="50E30142" w14:textId="0CCA4DA8"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2" w:history="1">
        <w:r w:rsidRPr="005B22D5">
          <w:rPr>
            <w:rStyle w:val="Hyperlink"/>
            <w:noProof/>
          </w:rPr>
          <w:t>Figure 10 – UART Data Protocol</w:t>
        </w:r>
        <w:r>
          <w:rPr>
            <w:noProof/>
            <w:webHidden/>
          </w:rPr>
          <w:tab/>
        </w:r>
        <w:r>
          <w:rPr>
            <w:noProof/>
            <w:webHidden/>
          </w:rPr>
          <w:fldChar w:fldCharType="begin"/>
        </w:r>
        <w:r>
          <w:rPr>
            <w:noProof/>
            <w:webHidden/>
          </w:rPr>
          <w:instrText xml:space="preserve"> PAGEREF _Toc196748402 \h </w:instrText>
        </w:r>
        <w:r>
          <w:rPr>
            <w:noProof/>
            <w:webHidden/>
          </w:rPr>
        </w:r>
        <w:r>
          <w:rPr>
            <w:noProof/>
            <w:webHidden/>
          </w:rPr>
          <w:fldChar w:fldCharType="separate"/>
        </w:r>
        <w:r w:rsidR="004E719E">
          <w:rPr>
            <w:noProof/>
            <w:webHidden/>
          </w:rPr>
          <w:t>6</w:t>
        </w:r>
        <w:r>
          <w:rPr>
            <w:noProof/>
            <w:webHidden/>
          </w:rPr>
          <w:fldChar w:fldCharType="end"/>
        </w:r>
      </w:hyperlink>
    </w:p>
    <w:p w14:paraId="2FB4125A" w14:textId="6F6206F1"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3" w:history="1">
        <w:r w:rsidRPr="005B22D5">
          <w:rPr>
            <w:rStyle w:val="Hyperlink"/>
            <w:noProof/>
          </w:rPr>
          <w:t>Figure 11 – I2C Block Diagram</w:t>
        </w:r>
        <w:r>
          <w:rPr>
            <w:noProof/>
            <w:webHidden/>
          </w:rPr>
          <w:tab/>
        </w:r>
        <w:r>
          <w:rPr>
            <w:noProof/>
            <w:webHidden/>
          </w:rPr>
          <w:fldChar w:fldCharType="begin"/>
        </w:r>
        <w:r>
          <w:rPr>
            <w:noProof/>
            <w:webHidden/>
          </w:rPr>
          <w:instrText xml:space="preserve"> PAGEREF _Toc196748403 \h </w:instrText>
        </w:r>
        <w:r>
          <w:rPr>
            <w:noProof/>
            <w:webHidden/>
          </w:rPr>
        </w:r>
        <w:r>
          <w:rPr>
            <w:noProof/>
            <w:webHidden/>
          </w:rPr>
          <w:fldChar w:fldCharType="separate"/>
        </w:r>
        <w:r w:rsidR="004E719E">
          <w:rPr>
            <w:noProof/>
            <w:webHidden/>
          </w:rPr>
          <w:t>6</w:t>
        </w:r>
        <w:r>
          <w:rPr>
            <w:noProof/>
            <w:webHidden/>
          </w:rPr>
          <w:fldChar w:fldCharType="end"/>
        </w:r>
      </w:hyperlink>
    </w:p>
    <w:p w14:paraId="2A30C437" w14:textId="0DF9D362"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4" w:history="1">
        <w:r w:rsidRPr="005B22D5">
          <w:rPr>
            <w:rStyle w:val="Hyperlink"/>
            <w:noProof/>
          </w:rPr>
          <w:t>Figure 12 – SPI Block Diagram</w:t>
        </w:r>
        <w:r>
          <w:rPr>
            <w:noProof/>
            <w:webHidden/>
          </w:rPr>
          <w:tab/>
        </w:r>
        <w:r>
          <w:rPr>
            <w:noProof/>
            <w:webHidden/>
          </w:rPr>
          <w:fldChar w:fldCharType="begin"/>
        </w:r>
        <w:r>
          <w:rPr>
            <w:noProof/>
            <w:webHidden/>
          </w:rPr>
          <w:instrText xml:space="preserve"> PAGEREF _Toc196748404 \h </w:instrText>
        </w:r>
        <w:r>
          <w:rPr>
            <w:noProof/>
            <w:webHidden/>
          </w:rPr>
        </w:r>
        <w:r>
          <w:rPr>
            <w:noProof/>
            <w:webHidden/>
          </w:rPr>
          <w:fldChar w:fldCharType="separate"/>
        </w:r>
        <w:r w:rsidR="004E719E">
          <w:rPr>
            <w:noProof/>
            <w:webHidden/>
          </w:rPr>
          <w:t>7</w:t>
        </w:r>
        <w:r>
          <w:rPr>
            <w:noProof/>
            <w:webHidden/>
          </w:rPr>
          <w:fldChar w:fldCharType="end"/>
        </w:r>
      </w:hyperlink>
    </w:p>
    <w:p w14:paraId="2BE42A54" w14:textId="5EF26CC9"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5" w:history="1">
        <w:r w:rsidRPr="005B22D5">
          <w:rPr>
            <w:rStyle w:val="Hyperlink"/>
            <w:noProof/>
          </w:rPr>
          <w:t>Figure 13 – CAN Block Protocol</w:t>
        </w:r>
        <w:r>
          <w:rPr>
            <w:noProof/>
            <w:webHidden/>
          </w:rPr>
          <w:tab/>
        </w:r>
        <w:r>
          <w:rPr>
            <w:noProof/>
            <w:webHidden/>
          </w:rPr>
          <w:fldChar w:fldCharType="begin"/>
        </w:r>
        <w:r>
          <w:rPr>
            <w:noProof/>
            <w:webHidden/>
          </w:rPr>
          <w:instrText xml:space="preserve"> PAGEREF _Toc196748405 \h </w:instrText>
        </w:r>
        <w:r>
          <w:rPr>
            <w:noProof/>
            <w:webHidden/>
          </w:rPr>
        </w:r>
        <w:r>
          <w:rPr>
            <w:noProof/>
            <w:webHidden/>
          </w:rPr>
          <w:fldChar w:fldCharType="separate"/>
        </w:r>
        <w:r w:rsidR="004E719E">
          <w:rPr>
            <w:noProof/>
            <w:webHidden/>
          </w:rPr>
          <w:t>7</w:t>
        </w:r>
        <w:r>
          <w:rPr>
            <w:noProof/>
            <w:webHidden/>
          </w:rPr>
          <w:fldChar w:fldCharType="end"/>
        </w:r>
      </w:hyperlink>
    </w:p>
    <w:p w14:paraId="6B38A2C4" w14:textId="766479CE"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6" w:history="1">
        <w:r w:rsidRPr="005B22D5">
          <w:rPr>
            <w:rStyle w:val="Hyperlink"/>
            <w:noProof/>
          </w:rPr>
          <w:t>Figure 14 – USB Connections</w:t>
        </w:r>
        <w:r>
          <w:rPr>
            <w:noProof/>
            <w:webHidden/>
          </w:rPr>
          <w:tab/>
        </w:r>
        <w:r>
          <w:rPr>
            <w:noProof/>
            <w:webHidden/>
          </w:rPr>
          <w:fldChar w:fldCharType="begin"/>
        </w:r>
        <w:r>
          <w:rPr>
            <w:noProof/>
            <w:webHidden/>
          </w:rPr>
          <w:instrText xml:space="preserve"> PAGEREF _Toc196748406 \h </w:instrText>
        </w:r>
        <w:r>
          <w:rPr>
            <w:noProof/>
            <w:webHidden/>
          </w:rPr>
        </w:r>
        <w:r>
          <w:rPr>
            <w:noProof/>
            <w:webHidden/>
          </w:rPr>
          <w:fldChar w:fldCharType="separate"/>
        </w:r>
        <w:r w:rsidR="004E719E">
          <w:rPr>
            <w:noProof/>
            <w:webHidden/>
          </w:rPr>
          <w:t>8</w:t>
        </w:r>
        <w:r>
          <w:rPr>
            <w:noProof/>
            <w:webHidden/>
          </w:rPr>
          <w:fldChar w:fldCharType="end"/>
        </w:r>
      </w:hyperlink>
    </w:p>
    <w:p w14:paraId="76C939A1" w14:textId="63BE1311"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7" w:history="1">
        <w:r w:rsidRPr="005B22D5">
          <w:rPr>
            <w:rStyle w:val="Hyperlink"/>
            <w:noProof/>
          </w:rPr>
          <w:t>Figure 15 - Planes Throughout a PCB</w:t>
        </w:r>
        <w:r>
          <w:rPr>
            <w:noProof/>
            <w:webHidden/>
          </w:rPr>
          <w:tab/>
        </w:r>
        <w:r>
          <w:rPr>
            <w:noProof/>
            <w:webHidden/>
          </w:rPr>
          <w:fldChar w:fldCharType="begin"/>
        </w:r>
        <w:r>
          <w:rPr>
            <w:noProof/>
            <w:webHidden/>
          </w:rPr>
          <w:instrText xml:space="preserve"> PAGEREF _Toc196748407 \h </w:instrText>
        </w:r>
        <w:r>
          <w:rPr>
            <w:noProof/>
            <w:webHidden/>
          </w:rPr>
        </w:r>
        <w:r>
          <w:rPr>
            <w:noProof/>
            <w:webHidden/>
          </w:rPr>
          <w:fldChar w:fldCharType="separate"/>
        </w:r>
        <w:r w:rsidR="004E719E">
          <w:rPr>
            <w:noProof/>
            <w:webHidden/>
          </w:rPr>
          <w:t>9</w:t>
        </w:r>
        <w:r>
          <w:rPr>
            <w:noProof/>
            <w:webHidden/>
          </w:rPr>
          <w:fldChar w:fldCharType="end"/>
        </w:r>
      </w:hyperlink>
    </w:p>
    <w:p w14:paraId="20B4BC38" w14:textId="0F854526"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8" w:history="1">
        <w:r w:rsidRPr="005B22D5">
          <w:rPr>
            <w:rStyle w:val="Hyperlink"/>
            <w:noProof/>
          </w:rPr>
          <w:t>Figure 16 – SPI Standard and Daisy Chain Methods</w:t>
        </w:r>
        <w:r>
          <w:rPr>
            <w:noProof/>
            <w:webHidden/>
          </w:rPr>
          <w:tab/>
        </w:r>
        <w:r>
          <w:rPr>
            <w:noProof/>
            <w:webHidden/>
          </w:rPr>
          <w:fldChar w:fldCharType="begin"/>
        </w:r>
        <w:r>
          <w:rPr>
            <w:noProof/>
            <w:webHidden/>
          </w:rPr>
          <w:instrText xml:space="preserve"> PAGEREF _Toc196748408 \h </w:instrText>
        </w:r>
        <w:r>
          <w:rPr>
            <w:noProof/>
            <w:webHidden/>
          </w:rPr>
        </w:r>
        <w:r>
          <w:rPr>
            <w:noProof/>
            <w:webHidden/>
          </w:rPr>
          <w:fldChar w:fldCharType="separate"/>
        </w:r>
        <w:r w:rsidR="004E719E">
          <w:rPr>
            <w:noProof/>
            <w:webHidden/>
          </w:rPr>
          <w:t>10</w:t>
        </w:r>
        <w:r>
          <w:rPr>
            <w:noProof/>
            <w:webHidden/>
          </w:rPr>
          <w:fldChar w:fldCharType="end"/>
        </w:r>
      </w:hyperlink>
    </w:p>
    <w:p w14:paraId="50A56505" w14:textId="38786F6D"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09" w:history="1">
        <w:r w:rsidRPr="005B22D5">
          <w:rPr>
            <w:rStyle w:val="Hyperlink"/>
            <w:noProof/>
          </w:rPr>
          <w:t>Figure 17 – Potential In-Circuit Serial Programming Layout</w:t>
        </w:r>
        <w:r>
          <w:rPr>
            <w:noProof/>
            <w:webHidden/>
          </w:rPr>
          <w:tab/>
        </w:r>
        <w:r>
          <w:rPr>
            <w:noProof/>
            <w:webHidden/>
          </w:rPr>
          <w:fldChar w:fldCharType="begin"/>
        </w:r>
        <w:r>
          <w:rPr>
            <w:noProof/>
            <w:webHidden/>
          </w:rPr>
          <w:instrText xml:space="preserve"> PAGEREF _Toc196748409 \h </w:instrText>
        </w:r>
        <w:r>
          <w:rPr>
            <w:noProof/>
            <w:webHidden/>
          </w:rPr>
        </w:r>
        <w:r>
          <w:rPr>
            <w:noProof/>
            <w:webHidden/>
          </w:rPr>
          <w:fldChar w:fldCharType="separate"/>
        </w:r>
        <w:r w:rsidR="004E719E">
          <w:rPr>
            <w:noProof/>
            <w:webHidden/>
          </w:rPr>
          <w:t>11</w:t>
        </w:r>
        <w:r>
          <w:rPr>
            <w:noProof/>
            <w:webHidden/>
          </w:rPr>
          <w:fldChar w:fldCharType="end"/>
        </w:r>
      </w:hyperlink>
    </w:p>
    <w:p w14:paraId="74213EE4" w14:textId="5AC97925"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0" w:history="1">
        <w:r w:rsidRPr="005B22D5">
          <w:rPr>
            <w:rStyle w:val="Hyperlink"/>
            <w:noProof/>
          </w:rPr>
          <w:t>Figure 18 – YIG Filter Datasheet Screenshot</w:t>
        </w:r>
        <w:r w:rsidRPr="005B22D5">
          <w:rPr>
            <w:rStyle w:val="Hyperlink"/>
            <w:rFonts w:ascii="Calibri" w:hAnsi="Calibri" w:cs="Calibri"/>
            <w:noProof/>
            <w:vertAlign w:val="superscript"/>
          </w:rPr>
          <w:t>[38]</w:t>
        </w:r>
        <w:r>
          <w:rPr>
            <w:noProof/>
            <w:webHidden/>
          </w:rPr>
          <w:tab/>
        </w:r>
        <w:r>
          <w:rPr>
            <w:noProof/>
            <w:webHidden/>
          </w:rPr>
          <w:fldChar w:fldCharType="begin"/>
        </w:r>
        <w:r>
          <w:rPr>
            <w:noProof/>
            <w:webHidden/>
          </w:rPr>
          <w:instrText xml:space="preserve"> PAGEREF _Toc196748410 \h </w:instrText>
        </w:r>
        <w:r>
          <w:rPr>
            <w:noProof/>
            <w:webHidden/>
          </w:rPr>
        </w:r>
        <w:r>
          <w:rPr>
            <w:noProof/>
            <w:webHidden/>
          </w:rPr>
          <w:fldChar w:fldCharType="separate"/>
        </w:r>
        <w:r w:rsidR="004E719E">
          <w:rPr>
            <w:noProof/>
            <w:webHidden/>
          </w:rPr>
          <w:t>12</w:t>
        </w:r>
        <w:r>
          <w:rPr>
            <w:noProof/>
            <w:webHidden/>
          </w:rPr>
          <w:fldChar w:fldCharType="end"/>
        </w:r>
      </w:hyperlink>
    </w:p>
    <w:p w14:paraId="3A769502" w14:textId="79159027"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1" w:history="1">
        <w:r w:rsidRPr="005B22D5">
          <w:rPr>
            <w:rStyle w:val="Hyperlink"/>
            <w:noProof/>
          </w:rPr>
          <w:t>Figure 19 – Frequency Synthesiser Datasheet Screenshot</w:t>
        </w:r>
        <w:r w:rsidRPr="005B22D5">
          <w:rPr>
            <w:rStyle w:val="Hyperlink"/>
            <w:rFonts w:ascii="Calibri" w:hAnsi="Calibri" w:cs="Calibri"/>
            <w:noProof/>
            <w:vertAlign w:val="superscript"/>
          </w:rPr>
          <w:t>[39]</w:t>
        </w:r>
        <w:r>
          <w:rPr>
            <w:noProof/>
            <w:webHidden/>
          </w:rPr>
          <w:tab/>
        </w:r>
        <w:r>
          <w:rPr>
            <w:noProof/>
            <w:webHidden/>
          </w:rPr>
          <w:fldChar w:fldCharType="begin"/>
        </w:r>
        <w:r>
          <w:rPr>
            <w:noProof/>
            <w:webHidden/>
          </w:rPr>
          <w:instrText xml:space="preserve"> PAGEREF _Toc196748411 \h </w:instrText>
        </w:r>
        <w:r>
          <w:rPr>
            <w:noProof/>
            <w:webHidden/>
          </w:rPr>
        </w:r>
        <w:r>
          <w:rPr>
            <w:noProof/>
            <w:webHidden/>
          </w:rPr>
          <w:fldChar w:fldCharType="separate"/>
        </w:r>
        <w:r w:rsidR="004E719E">
          <w:rPr>
            <w:noProof/>
            <w:webHidden/>
          </w:rPr>
          <w:t>12</w:t>
        </w:r>
        <w:r>
          <w:rPr>
            <w:noProof/>
            <w:webHidden/>
          </w:rPr>
          <w:fldChar w:fldCharType="end"/>
        </w:r>
      </w:hyperlink>
    </w:p>
    <w:p w14:paraId="723F4205" w14:textId="29CE9B6F"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2" w:history="1">
        <w:r w:rsidRPr="005B22D5">
          <w:rPr>
            <w:rStyle w:val="Hyperlink"/>
            <w:noProof/>
          </w:rPr>
          <w:t>Figure 20 – Host PIC Flowchart</w:t>
        </w:r>
        <w:r>
          <w:rPr>
            <w:noProof/>
            <w:webHidden/>
          </w:rPr>
          <w:tab/>
        </w:r>
        <w:r>
          <w:rPr>
            <w:noProof/>
            <w:webHidden/>
          </w:rPr>
          <w:fldChar w:fldCharType="begin"/>
        </w:r>
        <w:r>
          <w:rPr>
            <w:noProof/>
            <w:webHidden/>
          </w:rPr>
          <w:instrText xml:space="preserve"> PAGEREF _Toc196748412 \h </w:instrText>
        </w:r>
        <w:r>
          <w:rPr>
            <w:noProof/>
            <w:webHidden/>
          </w:rPr>
        </w:r>
        <w:r>
          <w:rPr>
            <w:noProof/>
            <w:webHidden/>
          </w:rPr>
          <w:fldChar w:fldCharType="separate"/>
        </w:r>
        <w:r w:rsidR="004E719E">
          <w:rPr>
            <w:noProof/>
            <w:webHidden/>
          </w:rPr>
          <w:t>13</w:t>
        </w:r>
        <w:r>
          <w:rPr>
            <w:noProof/>
            <w:webHidden/>
          </w:rPr>
          <w:fldChar w:fldCharType="end"/>
        </w:r>
      </w:hyperlink>
    </w:p>
    <w:p w14:paraId="7FD4A0EA" w14:textId="52C71F3C"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3" w:history="1">
        <w:r w:rsidRPr="005B22D5">
          <w:rPr>
            <w:rStyle w:val="Hyperlink"/>
            <w:noProof/>
          </w:rPr>
          <w:t>Figure 21 - Transfer PIC Flowchart</w:t>
        </w:r>
        <w:r>
          <w:rPr>
            <w:noProof/>
            <w:webHidden/>
          </w:rPr>
          <w:tab/>
        </w:r>
        <w:r>
          <w:rPr>
            <w:noProof/>
            <w:webHidden/>
          </w:rPr>
          <w:fldChar w:fldCharType="begin"/>
        </w:r>
        <w:r>
          <w:rPr>
            <w:noProof/>
            <w:webHidden/>
          </w:rPr>
          <w:instrText xml:space="preserve"> PAGEREF _Toc196748413 \h </w:instrText>
        </w:r>
        <w:r>
          <w:rPr>
            <w:noProof/>
            <w:webHidden/>
          </w:rPr>
        </w:r>
        <w:r>
          <w:rPr>
            <w:noProof/>
            <w:webHidden/>
          </w:rPr>
          <w:fldChar w:fldCharType="separate"/>
        </w:r>
        <w:r w:rsidR="004E719E">
          <w:rPr>
            <w:noProof/>
            <w:webHidden/>
          </w:rPr>
          <w:t>14</w:t>
        </w:r>
        <w:r>
          <w:rPr>
            <w:noProof/>
            <w:webHidden/>
          </w:rPr>
          <w:fldChar w:fldCharType="end"/>
        </w:r>
      </w:hyperlink>
    </w:p>
    <w:p w14:paraId="1B2E2ED1" w14:textId="530A5BEF"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4" w:history="1">
        <w:r w:rsidRPr="005B22D5">
          <w:rPr>
            <w:rStyle w:val="Hyperlink"/>
            <w:noProof/>
          </w:rPr>
          <w:t>Figure 22 - Transfer PIC Flowchart</w:t>
        </w:r>
        <w:r>
          <w:rPr>
            <w:noProof/>
            <w:webHidden/>
          </w:rPr>
          <w:tab/>
        </w:r>
        <w:r>
          <w:rPr>
            <w:noProof/>
            <w:webHidden/>
          </w:rPr>
          <w:fldChar w:fldCharType="begin"/>
        </w:r>
        <w:r>
          <w:rPr>
            <w:noProof/>
            <w:webHidden/>
          </w:rPr>
          <w:instrText xml:space="preserve"> PAGEREF _Toc196748414 \h </w:instrText>
        </w:r>
        <w:r>
          <w:rPr>
            <w:noProof/>
            <w:webHidden/>
          </w:rPr>
        </w:r>
        <w:r>
          <w:rPr>
            <w:noProof/>
            <w:webHidden/>
          </w:rPr>
          <w:fldChar w:fldCharType="separate"/>
        </w:r>
        <w:r w:rsidR="004E719E">
          <w:rPr>
            <w:noProof/>
            <w:webHidden/>
          </w:rPr>
          <w:t>15</w:t>
        </w:r>
        <w:r>
          <w:rPr>
            <w:noProof/>
            <w:webHidden/>
          </w:rPr>
          <w:fldChar w:fldCharType="end"/>
        </w:r>
      </w:hyperlink>
    </w:p>
    <w:p w14:paraId="55C6BA80" w14:textId="75BED9A1"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5" w:history="1">
        <w:r w:rsidRPr="005B22D5">
          <w:rPr>
            <w:rStyle w:val="Hyperlink"/>
            <w:noProof/>
          </w:rPr>
          <w:t>Figure 23 – Block Diagram</w:t>
        </w:r>
        <w:r>
          <w:rPr>
            <w:noProof/>
            <w:webHidden/>
          </w:rPr>
          <w:tab/>
        </w:r>
        <w:r>
          <w:rPr>
            <w:noProof/>
            <w:webHidden/>
          </w:rPr>
          <w:fldChar w:fldCharType="begin"/>
        </w:r>
        <w:r>
          <w:rPr>
            <w:noProof/>
            <w:webHidden/>
          </w:rPr>
          <w:instrText xml:space="preserve"> PAGEREF _Toc196748415 \h </w:instrText>
        </w:r>
        <w:r>
          <w:rPr>
            <w:noProof/>
            <w:webHidden/>
          </w:rPr>
        </w:r>
        <w:r>
          <w:rPr>
            <w:noProof/>
            <w:webHidden/>
          </w:rPr>
          <w:fldChar w:fldCharType="separate"/>
        </w:r>
        <w:r w:rsidR="004E719E">
          <w:rPr>
            <w:noProof/>
            <w:webHidden/>
          </w:rPr>
          <w:t>24</w:t>
        </w:r>
        <w:r>
          <w:rPr>
            <w:noProof/>
            <w:webHidden/>
          </w:rPr>
          <w:fldChar w:fldCharType="end"/>
        </w:r>
      </w:hyperlink>
    </w:p>
    <w:p w14:paraId="43EDB1A4" w14:textId="3912A8D3"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6" w:history="1">
        <w:r w:rsidRPr="005B22D5">
          <w:rPr>
            <w:rStyle w:val="Hyperlink"/>
            <w:noProof/>
          </w:rPr>
          <w:t>Figure 24 - Curiosity Nano Evaluation Kit</w:t>
        </w:r>
        <w:r>
          <w:rPr>
            <w:noProof/>
            <w:webHidden/>
          </w:rPr>
          <w:tab/>
        </w:r>
        <w:r>
          <w:rPr>
            <w:noProof/>
            <w:webHidden/>
          </w:rPr>
          <w:fldChar w:fldCharType="begin"/>
        </w:r>
        <w:r>
          <w:rPr>
            <w:noProof/>
            <w:webHidden/>
          </w:rPr>
          <w:instrText xml:space="preserve"> PAGEREF _Toc196748416 \h </w:instrText>
        </w:r>
        <w:r>
          <w:rPr>
            <w:noProof/>
            <w:webHidden/>
          </w:rPr>
        </w:r>
        <w:r>
          <w:rPr>
            <w:noProof/>
            <w:webHidden/>
          </w:rPr>
          <w:fldChar w:fldCharType="separate"/>
        </w:r>
        <w:r w:rsidR="004E719E">
          <w:rPr>
            <w:noProof/>
            <w:webHidden/>
          </w:rPr>
          <w:t>24</w:t>
        </w:r>
        <w:r>
          <w:rPr>
            <w:noProof/>
            <w:webHidden/>
          </w:rPr>
          <w:fldChar w:fldCharType="end"/>
        </w:r>
      </w:hyperlink>
    </w:p>
    <w:p w14:paraId="10C4C50F" w14:textId="035A8137"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7" w:history="1">
        <w:r w:rsidRPr="005B22D5">
          <w:rPr>
            <w:rStyle w:val="Hyperlink"/>
            <w:noProof/>
          </w:rPr>
          <w:t>Figure 25 – Proteus Simulation</w:t>
        </w:r>
        <w:r>
          <w:rPr>
            <w:noProof/>
            <w:webHidden/>
          </w:rPr>
          <w:tab/>
        </w:r>
        <w:r>
          <w:rPr>
            <w:noProof/>
            <w:webHidden/>
          </w:rPr>
          <w:fldChar w:fldCharType="begin"/>
        </w:r>
        <w:r>
          <w:rPr>
            <w:noProof/>
            <w:webHidden/>
          </w:rPr>
          <w:instrText xml:space="preserve"> PAGEREF _Toc196748417 \h </w:instrText>
        </w:r>
        <w:r>
          <w:rPr>
            <w:noProof/>
            <w:webHidden/>
          </w:rPr>
        </w:r>
        <w:r>
          <w:rPr>
            <w:noProof/>
            <w:webHidden/>
          </w:rPr>
          <w:fldChar w:fldCharType="separate"/>
        </w:r>
        <w:r w:rsidR="004E719E">
          <w:rPr>
            <w:noProof/>
            <w:webHidden/>
          </w:rPr>
          <w:t>24</w:t>
        </w:r>
        <w:r>
          <w:rPr>
            <w:noProof/>
            <w:webHidden/>
          </w:rPr>
          <w:fldChar w:fldCharType="end"/>
        </w:r>
      </w:hyperlink>
    </w:p>
    <w:p w14:paraId="67C89A2D" w14:textId="3EE35AA7"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8" w:history="1">
        <w:r w:rsidRPr="005B22D5">
          <w:rPr>
            <w:rStyle w:val="Hyperlink"/>
            <w:noProof/>
          </w:rPr>
          <w:t>Figure 26 – Wiring Diagram</w:t>
        </w:r>
        <w:r>
          <w:rPr>
            <w:noProof/>
            <w:webHidden/>
          </w:rPr>
          <w:tab/>
        </w:r>
        <w:r>
          <w:rPr>
            <w:noProof/>
            <w:webHidden/>
          </w:rPr>
          <w:fldChar w:fldCharType="begin"/>
        </w:r>
        <w:r>
          <w:rPr>
            <w:noProof/>
            <w:webHidden/>
          </w:rPr>
          <w:instrText xml:space="preserve"> PAGEREF _Toc196748418 \h </w:instrText>
        </w:r>
        <w:r>
          <w:rPr>
            <w:noProof/>
            <w:webHidden/>
          </w:rPr>
        </w:r>
        <w:r>
          <w:rPr>
            <w:noProof/>
            <w:webHidden/>
          </w:rPr>
          <w:fldChar w:fldCharType="separate"/>
        </w:r>
        <w:r w:rsidR="004E719E">
          <w:rPr>
            <w:noProof/>
            <w:webHidden/>
          </w:rPr>
          <w:t>25</w:t>
        </w:r>
        <w:r>
          <w:rPr>
            <w:noProof/>
            <w:webHidden/>
          </w:rPr>
          <w:fldChar w:fldCharType="end"/>
        </w:r>
      </w:hyperlink>
    </w:p>
    <w:p w14:paraId="15CFA65D" w14:textId="754D4B75"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19" w:history="1">
        <w:r w:rsidRPr="005B22D5">
          <w:rPr>
            <w:rStyle w:val="Hyperlink"/>
            <w:noProof/>
          </w:rPr>
          <w:t>Figure 27 – Schematic Overview</w:t>
        </w:r>
        <w:r>
          <w:rPr>
            <w:noProof/>
            <w:webHidden/>
          </w:rPr>
          <w:tab/>
        </w:r>
        <w:r>
          <w:rPr>
            <w:noProof/>
            <w:webHidden/>
          </w:rPr>
          <w:fldChar w:fldCharType="begin"/>
        </w:r>
        <w:r>
          <w:rPr>
            <w:noProof/>
            <w:webHidden/>
          </w:rPr>
          <w:instrText xml:space="preserve"> PAGEREF _Toc196748419 \h </w:instrText>
        </w:r>
        <w:r>
          <w:rPr>
            <w:noProof/>
            <w:webHidden/>
          </w:rPr>
        </w:r>
        <w:r>
          <w:rPr>
            <w:noProof/>
            <w:webHidden/>
          </w:rPr>
          <w:fldChar w:fldCharType="separate"/>
        </w:r>
        <w:r w:rsidR="004E719E">
          <w:rPr>
            <w:noProof/>
            <w:webHidden/>
          </w:rPr>
          <w:t>25</w:t>
        </w:r>
        <w:r>
          <w:rPr>
            <w:noProof/>
            <w:webHidden/>
          </w:rPr>
          <w:fldChar w:fldCharType="end"/>
        </w:r>
      </w:hyperlink>
    </w:p>
    <w:p w14:paraId="5A2DF47B" w14:textId="1CE2D80D"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0" w:history="1">
        <w:r w:rsidRPr="005B22D5">
          <w:rPr>
            <w:rStyle w:val="Hyperlink"/>
            <w:noProof/>
          </w:rPr>
          <w:t>Figure 28 - LCD Testing Stripboard</w:t>
        </w:r>
        <w:r>
          <w:rPr>
            <w:noProof/>
            <w:webHidden/>
          </w:rPr>
          <w:tab/>
        </w:r>
        <w:r>
          <w:rPr>
            <w:noProof/>
            <w:webHidden/>
          </w:rPr>
          <w:fldChar w:fldCharType="begin"/>
        </w:r>
        <w:r>
          <w:rPr>
            <w:noProof/>
            <w:webHidden/>
          </w:rPr>
          <w:instrText xml:space="preserve"> PAGEREF _Toc196748420 \h </w:instrText>
        </w:r>
        <w:r>
          <w:rPr>
            <w:noProof/>
            <w:webHidden/>
          </w:rPr>
        </w:r>
        <w:r>
          <w:rPr>
            <w:noProof/>
            <w:webHidden/>
          </w:rPr>
          <w:fldChar w:fldCharType="separate"/>
        </w:r>
        <w:r w:rsidR="004E719E">
          <w:rPr>
            <w:noProof/>
            <w:webHidden/>
          </w:rPr>
          <w:t>26</w:t>
        </w:r>
        <w:r>
          <w:rPr>
            <w:noProof/>
            <w:webHidden/>
          </w:rPr>
          <w:fldChar w:fldCharType="end"/>
        </w:r>
      </w:hyperlink>
    </w:p>
    <w:p w14:paraId="30090374" w14:textId="6F055503"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1" w:history="1">
        <w:r w:rsidRPr="005B22D5">
          <w:rPr>
            <w:rStyle w:val="Hyperlink"/>
            <w:noProof/>
          </w:rPr>
          <w:t>Figure 29 - LM393 based under and over voltage sensing circuit</w:t>
        </w:r>
        <w:r>
          <w:rPr>
            <w:noProof/>
            <w:webHidden/>
          </w:rPr>
          <w:tab/>
        </w:r>
        <w:r>
          <w:rPr>
            <w:noProof/>
            <w:webHidden/>
          </w:rPr>
          <w:fldChar w:fldCharType="begin"/>
        </w:r>
        <w:r>
          <w:rPr>
            <w:noProof/>
            <w:webHidden/>
          </w:rPr>
          <w:instrText xml:space="preserve"> PAGEREF _Toc196748421 \h </w:instrText>
        </w:r>
        <w:r>
          <w:rPr>
            <w:noProof/>
            <w:webHidden/>
          </w:rPr>
        </w:r>
        <w:r>
          <w:rPr>
            <w:noProof/>
            <w:webHidden/>
          </w:rPr>
          <w:fldChar w:fldCharType="separate"/>
        </w:r>
        <w:r w:rsidR="004E719E">
          <w:rPr>
            <w:noProof/>
            <w:webHidden/>
          </w:rPr>
          <w:t>27</w:t>
        </w:r>
        <w:r>
          <w:rPr>
            <w:noProof/>
            <w:webHidden/>
          </w:rPr>
          <w:fldChar w:fldCharType="end"/>
        </w:r>
      </w:hyperlink>
    </w:p>
    <w:p w14:paraId="64D63AC7" w14:textId="70C49808"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2" w:history="1">
        <w:r w:rsidRPr="005B22D5">
          <w:rPr>
            <w:rStyle w:val="Hyperlink"/>
            <w:noProof/>
          </w:rPr>
          <w:t>Figure 30 – Control Board Circuit Schematic</w:t>
        </w:r>
        <w:r>
          <w:rPr>
            <w:noProof/>
            <w:webHidden/>
          </w:rPr>
          <w:tab/>
        </w:r>
        <w:r>
          <w:rPr>
            <w:noProof/>
            <w:webHidden/>
          </w:rPr>
          <w:fldChar w:fldCharType="begin"/>
        </w:r>
        <w:r>
          <w:rPr>
            <w:noProof/>
            <w:webHidden/>
          </w:rPr>
          <w:instrText xml:space="preserve"> PAGEREF _Toc196748422 \h </w:instrText>
        </w:r>
        <w:r>
          <w:rPr>
            <w:noProof/>
            <w:webHidden/>
          </w:rPr>
        </w:r>
        <w:r>
          <w:rPr>
            <w:noProof/>
            <w:webHidden/>
          </w:rPr>
          <w:fldChar w:fldCharType="separate"/>
        </w:r>
        <w:r w:rsidR="004E719E">
          <w:rPr>
            <w:noProof/>
            <w:webHidden/>
          </w:rPr>
          <w:t>29</w:t>
        </w:r>
        <w:r>
          <w:rPr>
            <w:noProof/>
            <w:webHidden/>
          </w:rPr>
          <w:fldChar w:fldCharType="end"/>
        </w:r>
      </w:hyperlink>
    </w:p>
    <w:p w14:paraId="0999C2A2" w14:textId="20538F06"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3" w:history="1">
        <w:r w:rsidRPr="005B22D5">
          <w:rPr>
            <w:rStyle w:val="Hyperlink"/>
            <w:noProof/>
          </w:rPr>
          <w:t>Figure 31 – Control Board PCB Top Copper Layer</w:t>
        </w:r>
        <w:r>
          <w:rPr>
            <w:noProof/>
            <w:webHidden/>
          </w:rPr>
          <w:tab/>
        </w:r>
        <w:r>
          <w:rPr>
            <w:noProof/>
            <w:webHidden/>
          </w:rPr>
          <w:fldChar w:fldCharType="begin"/>
        </w:r>
        <w:r>
          <w:rPr>
            <w:noProof/>
            <w:webHidden/>
          </w:rPr>
          <w:instrText xml:space="preserve"> PAGEREF _Toc196748423 \h </w:instrText>
        </w:r>
        <w:r>
          <w:rPr>
            <w:noProof/>
            <w:webHidden/>
          </w:rPr>
        </w:r>
        <w:r>
          <w:rPr>
            <w:noProof/>
            <w:webHidden/>
          </w:rPr>
          <w:fldChar w:fldCharType="separate"/>
        </w:r>
        <w:r w:rsidR="004E719E">
          <w:rPr>
            <w:noProof/>
            <w:webHidden/>
          </w:rPr>
          <w:t>29</w:t>
        </w:r>
        <w:r>
          <w:rPr>
            <w:noProof/>
            <w:webHidden/>
          </w:rPr>
          <w:fldChar w:fldCharType="end"/>
        </w:r>
      </w:hyperlink>
    </w:p>
    <w:p w14:paraId="6ACC6843" w14:textId="38F1E412"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4" w:history="1">
        <w:r w:rsidRPr="005B22D5">
          <w:rPr>
            <w:rStyle w:val="Hyperlink"/>
            <w:noProof/>
          </w:rPr>
          <w:t>Figure 32 – Control Board PCB Ground Plane Layer</w:t>
        </w:r>
        <w:r>
          <w:rPr>
            <w:noProof/>
            <w:webHidden/>
          </w:rPr>
          <w:tab/>
        </w:r>
        <w:r>
          <w:rPr>
            <w:noProof/>
            <w:webHidden/>
          </w:rPr>
          <w:fldChar w:fldCharType="begin"/>
        </w:r>
        <w:r>
          <w:rPr>
            <w:noProof/>
            <w:webHidden/>
          </w:rPr>
          <w:instrText xml:space="preserve"> PAGEREF _Toc196748424 \h </w:instrText>
        </w:r>
        <w:r>
          <w:rPr>
            <w:noProof/>
            <w:webHidden/>
          </w:rPr>
        </w:r>
        <w:r>
          <w:rPr>
            <w:noProof/>
            <w:webHidden/>
          </w:rPr>
          <w:fldChar w:fldCharType="separate"/>
        </w:r>
        <w:r w:rsidR="004E719E">
          <w:rPr>
            <w:noProof/>
            <w:webHidden/>
          </w:rPr>
          <w:t>30</w:t>
        </w:r>
        <w:r>
          <w:rPr>
            <w:noProof/>
            <w:webHidden/>
          </w:rPr>
          <w:fldChar w:fldCharType="end"/>
        </w:r>
      </w:hyperlink>
    </w:p>
    <w:p w14:paraId="3EC8C102" w14:textId="26E00E5E"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5" w:history="1">
        <w:r w:rsidRPr="005B22D5">
          <w:rPr>
            <w:rStyle w:val="Hyperlink"/>
            <w:noProof/>
          </w:rPr>
          <w:t>Figure 33 – Control Board PCB 5V Power Plane Layer</w:t>
        </w:r>
        <w:r>
          <w:rPr>
            <w:noProof/>
            <w:webHidden/>
          </w:rPr>
          <w:tab/>
        </w:r>
        <w:r>
          <w:rPr>
            <w:noProof/>
            <w:webHidden/>
          </w:rPr>
          <w:fldChar w:fldCharType="begin"/>
        </w:r>
        <w:r>
          <w:rPr>
            <w:noProof/>
            <w:webHidden/>
          </w:rPr>
          <w:instrText xml:space="preserve"> PAGEREF _Toc196748425 \h </w:instrText>
        </w:r>
        <w:r>
          <w:rPr>
            <w:noProof/>
            <w:webHidden/>
          </w:rPr>
        </w:r>
        <w:r>
          <w:rPr>
            <w:noProof/>
            <w:webHidden/>
          </w:rPr>
          <w:fldChar w:fldCharType="separate"/>
        </w:r>
        <w:r w:rsidR="004E719E">
          <w:rPr>
            <w:noProof/>
            <w:webHidden/>
          </w:rPr>
          <w:t>30</w:t>
        </w:r>
        <w:r>
          <w:rPr>
            <w:noProof/>
            <w:webHidden/>
          </w:rPr>
          <w:fldChar w:fldCharType="end"/>
        </w:r>
      </w:hyperlink>
    </w:p>
    <w:p w14:paraId="36A14E82" w14:textId="533B492A"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6" w:history="1">
        <w:r w:rsidRPr="005B22D5">
          <w:rPr>
            <w:rStyle w:val="Hyperlink"/>
            <w:noProof/>
          </w:rPr>
          <w:t>Figure 34 – Control Board PCB Bottom Copper Layer</w:t>
        </w:r>
        <w:r>
          <w:rPr>
            <w:noProof/>
            <w:webHidden/>
          </w:rPr>
          <w:tab/>
        </w:r>
        <w:r>
          <w:rPr>
            <w:noProof/>
            <w:webHidden/>
          </w:rPr>
          <w:fldChar w:fldCharType="begin"/>
        </w:r>
        <w:r>
          <w:rPr>
            <w:noProof/>
            <w:webHidden/>
          </w:rPr>
          <w:instrText xml:space="preserve"> PAGEREF _Toc196748426 \h </w:instrText>
        </w:r>
        <w:r>
          <w:rPr>
            <w:noProof/>
            <w:webHidden/>
          </w:rPr>
        </w:r>
        <w:r>
          <w:rPr>
            <w:noProof/>
            <w:webHidden/>
          </w:rPr>
          <w:fldChar w:fldCharType="separate"/>
        </w:r>
        <w:r w:rsidR="004E719E">
          <w:rPr>
            <w:noProof/>
            <w:webHidden/>
          </w:rPr>
          <w:t>31</w:t>
        </w:r>
        <w:r>
          <w:rPr>
            <w:noProof/>
            <w:webHidden/>
          </w:rPr>
          <w:fldChar w:fldCharType="end"/>
        </w:r>
      </w:hyperlink>
    </w:p>
    <w:p w14:paraId="654D9077" w14:textId="5C67A499"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7" w:history="1">
        <w:r w:rsidRPr="005B22D5">
          <w:rPr>
            <w:rStyle w:val="Hyperlink"/>
            <w:noProof/>
          </w:rPr>
          <w:t>Figure 35 – 3D View of Designed PCB</w:t>
        </w:r>
        <w:r>
          <w:rPr>
            <w:noProof/>
            <w:webHidden/>
          </w:rPr>
          <w:tab/>
        </w:r>
        <w:r>
          <w:rPr>
            <w:noProof/>
            <w:webHidden/>
          </w:rPr>
          <w:fldChar w:fldCharType="begin"/>
        </w:r>
        <w:r>
          <w:rPr>
            <w:noProof/>
            <w:webHidden/>
          </w:rPr>
          <w:instrText xml:space="preserve"> PAGEREF _Toc196748427 \h </w:instrText>
        </w:r>
        <w:r>
          <w:rPr>
            <w:noProof/>
            <w:webHidden/>
          </w:rPr>
        </w:r>
        <w:r>
          <w:rPr>
            <w:noProof/>
            <w:webHidden/>
          </w:rPr>
          <w:fldChar w:fldCharType="separate"/>
        </w:r>
        <w:r w:rsidR="004E719E">
          <w:rPr>
            <w:noProof/>
            <w:webHidden/>
          </w:rPr>
          <w:t>31</w:t>
        </w:r>
        <w:r>
          <w:rPr>
            <w:noProof/>
            <w:webHidden/>
          </w:rPr>
          <w:fldChar w:fldCharType="end"/>
        </w:r>
      </w:hyperlink>
    </w:p>
    <w:p w14:paraId="6BAC0AC2" w14:textId="38C5DA1B"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8" w:history="1">
        <w:r w:rsidRPr="005B22D5">
          <w:rPr>
            <w:rStyle w:val="Hyperlink"/>
            <w:noProof/>
          </w:rPr>
          <w:t>Figure 36 – Design Rules Checker Output</w:t>
        </w:r>
        <w:r>
          <w:rPr>
            <w:noProof/>
            <w:webHidden/>
          </w:rPr>
          <w:tab/>
        </w:r>
        <w:r>
          <w:rPr>
            <w:noProof/>
            <w:webHidden/>
          </w:rPr>
          <w:fldChar w:fldCharType="begin"/>
        </w:r>
        <w:r>
          <w:rPr>
            <w:noProof/>
            <w:webHidden/>
          </w:rPr>
          <w:instrText xml:space="preserve"> PAGEREF _Toc196748428 \h </w:instrText>
        </w:r>
        <w:r>
          <w:rPr>
            <w:noProof/>
            <w:webHidden/>
          </w:rPr>
        </w:r>
        <w:r>
          <w:rPr>
            <w:noProof/>
            <w:webHidden/>
          </w:rPr>
          <w:fldChar w:fldCharType="separate"/>
        </w:r>
        <w:r w:rsidR="004E719E">
          <w:rPr>
            <w:noProof/>
            <w:webHidden/>
          </w:rPr>
          <w:t>32</w:t>
        </w:r>
        <w:r>
          <w:rPr>
            <w:noProof/>
            <w:webHidden/>
          </w:rPr>
          <w:fldChar w:fldCharType="end"/>
        </w:r>
      </w:hyperlink>
    </w:p>
    <w:p w14:paraId="42259309" w14:textId="3F4BB910"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29" w:history="1">
        <w:r w:rsidRPr="005B22D5">
          <w:rPr>
            <w:rStyle w:val="Hyperlink"/>
            <w:noProof/>
          </w:rPr>
          <w:t>Figure 37 – Bench Testing</w:t>
        </w:r>
        <w:r>
          <w:rPr>
            <w:noProof/>
            <w:webHidden/>
          </w:rPr>
          <w:tab/>
        </w:r>
        <w:r>
          <w:rPr>
            <w:noProof/>
            <w:webHidden/>
          </w:rPr>
          <w:fldChar w:fldCharType="begin"/>
        </w:r>
        <w:r>
          <w:rPr>
            <w:noProof/>
            <w:webHidden/>
          </w:rPr>
          <w:instrText xml:space="preserve"> PAGEREF _Toc196748429 \h </w:instrText>
        </w:r>
        <w:r>
          <w:rPr>
            <w:noProof/>
            <w:webHidden/>
          </w:rPr>
        </w:r>
        <w:r>
          <w:rPr>
            <w:noProof/>
            <w:webHidden/>
          </w:rPr>
          <w:fldChar w:fldCharType="separate"/>
        </w:r>
        <w:r w:rsidR="004E719E">
          <w:rPr>
            <w:noProof/>
            <w:webHidden/>
          </w:rPr>
          <w:t>33</w:t>
        </w:r>
        <w:r>
          <w:rPr>
            <w:noProof/>
            <w:webHidden/>
          </w:rPr>
          <w:fldChar w:fldCharType="end"/>
        </w:r>
      </w:hyperlink>
    </w:p>
    <w:p w14:paraId="3686A31A" w14:textId="50E2A111"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30" w:history="1">
        <w:r w:rsidRPr="005B22D5">
          <w:rPr>
            <w:rStyle w:val="Hyperlink"/>
            <w:noProof/>
          </w:rPr>
          <w:t>Figure 38 – Proteus I2C Debugger</w:t>
        </w:r>
        <w:r>
          <w:rPr>
            <w:noProof/>
            <w:webHidden/>
          </w:rPr>
          <w:tab/>
        </w:r>
        <w:r>
          <w:rPr>
            <w:noProof/>
            <w:webHidden/>
          </w:rPr>
          <w:fldChar w:fldCharType="begin"/>
        </w:r>
        <w:r>
          <w:rPr>
            <w:noProof/>
            <w:webHidden/>
          </w:rPr>
          <w:instrText xml:space="preserve"> PAGEREF _Toc196748430 \h </w:instrText>
        </w:r>
        <w:r>
          <w:rPr>
            <w:noProof/>
            <w:webHidden/>
          </w:rPr>
        </w:r>
        <w:r>
          <w:rPr>
            <w:noProof/>
            <w:webHidden/>
          </w:rPr>
          <w:fldChar w:fldCharType="separate"/>
        </w:r>
        <w:r w:rsidR="004E719E">
          <w:rPr>
            <w:noProof/>
            <w:webHidden/>
          </w:rPr>
          <w:t>33</w:t>
        </w:r>
        <w:r>
          <w:rPr>
            <w:noProof/>
            <w:webHidden/>
          </w:rPr>
          <w:fldChar w:fldCharType="end"/>
        </w:r>
      </w:hyperlink>
    </w:p>
    <w:p w14:paraId="662BE653" w14:textId="2D710147"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31" w:history="1">
        <w:r w:rsidRPr="005B22D5">
          <w:rPr>
            <w:rStyle w:val="Hyperlink"/>
            <w:noProof/>
          </w:rPr>
          <w:t>Figure 39 – UART Final Character and I2C Transmission</w:t>
        </w:r>
        <w:r>
          <w:rPr>
            <w:noProof/>
            <w:webHidden/>
          </w:rPr>
          <w:tab/>
        </w:r>
        <w:r>
          <w:rPr>
            <w:noProof/>
            <w:webHidden/>
          </w:rPr>
          <w:fldChar w:fldCharType="begin"/>
        </w:r>
        <w:r>
          <w:rPr>
            <w:noProof/>
            <w:webHidden/>
          </w:rPr>
          <w:instrText xml:space="preserve"> PAGEREF _Toc196748431 \h </w:instrText>
        </w:r>
        <w:r>
          <w:rPr>
            <w:noProof/>
            <w:webHidden/>
          </w:rPr>
        </w:r>
        <w:r>
          <w:rPr>
            <w:noProof/>
            <w:webHidden/>
          </w:rPr>
          <w:fldChar w:fldCharType="separate"/>
        </w:r>
        <w:r w:rsidR="004E719E">
          <w:rPr>
            <w:noProof/>
            <w:webHidden/>
          </w:rPr>
          <w:t>34</w:t>
        </w:r>
        <w:r>
          <w:rPr>
            <w:noProof/>
            <w:webHidden/>
          </w:rPr>
          <w:fldChar w:fldCharType="end"/>
        </w:r>
      </w:hyperlink>
    </w:p>
    <w:p w14:paraId="3D2FDBBD" w14:textId="47FD5E2E"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32" w:history="1">
        <w:r w:rsidRPr="005B22D5">
          <w:rPr>
            <w:rStyle w:val="Hyperlink"/>
            <w:noProof/>
          </w:rPr>
          <w:t>Figure 40 – I2C Frame Data</w:t>
        </w:r>
        <w:r>
          <w:rPr>
            <w:noProof/>
            <w:webHidden/>
          </w:rPr>
          <w:tab/>
        </w:r>
        <w:r>
          <w:rPr>
            <w:noProof/>
            <w:webHidden/>
          </w:rPr>
          <w:fldChar w:fldCharType="begin"/>
        </w:r>
        <w:r>
          <w:rPr>
            <w:noProof/>
            <w:webHidden/>
          </w:rPr>
          <w:instrText xml:space="preserve"> PAGEREF _Toc196748432 \h </w:instrText>
        </w:r>
        <w:r>
          <w:rPr>
            <w:noProof/>
            <w:webHidden/>
          </w:rPr>
        </w:r>
        <w:r>
          <w:rPr>
            <w:noProof/>
            <w:webHidden/>
          </w:rPr>
          <w:fldChar w:fldCharType="separate"/>
        </w:r>
        <w:r w:rsidR="004E719E">
          <w:rPr>
            <w:noProof/>
            <w:webHidden/>
          </w:rPr>
          <w:t>35</w:t>
        </w:r>
        <w:r>
          <w:rPr>
            <w:noProof/>
            <w:webHidden/>
          </w:rPr>
          <w:fldChar w:fldCharType="end"/>
        </w:r>
      </w:hyperlink>
    </w:p>
    <w:p w14:paraId="700DB67A" w14:textId="17A871F2"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33" w:history="1">
        <w:r w:rsidRPr="005B22D5">
          <w:rPr>
            <w:rStyle w:val="Hyperlink"/>
            <w:noProof/>
          </w:rPr>
          <w:t>Figure 41 – SPI Data Frame</w:t>
        </w:r>
        <w:r>
          <w:rPr>
            <w:noProof/>
            <w:webHidden/>
          </w:rPr>
          <w:tab/>
        </w:r>
        <w:r>
          <w:rPr>
            <w:noProof/>
            <w:webHidden/>
          </w:rPr>
          <w:fldChar w:fldCharType="begin"/>
        </w:r>
        <w:r>
          <w:rPr>
            <w:noProof/>
            <w:webHidden/>
          </w:rPr>
          <w:instrText xml:space="preserve"> PAGEREF _Toc196748433 \h </w:instrText>
        </w:r>
        <w:r>
          <w:rPr>
            <w:noProof/>
            <w:webHidden/>
          </w:rPr>
        </w:r>
        <w:r>
          <w:rPr>
            <w:noProof/>
            <w:webHidden/>
          </w:rPr>
          <w:fldChar w:fldCharType="separate"/>
        </w:r>
        <w:r w:rsidR="004E719E">
          <w:rPr>
            <w:noProof/>
            <w:webHidden/>
          </w:rPr>
          <w:t>35</w:t>
        </w:r>
        <w:r>
          <w:rPr>
            <w:noProof/>
            <w:webHidden/>
          </w:rPr>
          <w:fldChar w:fldCharType="end"/>
        </w:r>
      </w:hyperlink>
    </w:p>
    <w:p w14:paraId="591E57D6" w14:textId="019B9B35" w:rsidR="00315BB9" w:rsidRDefault="00315BB9">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8434" w:history="1">
        <w:r w:rsidRPr="005B22D5">
          <w:rPr>
            <w:rStyle w:val="Hyperlink"/>
            <w:noProof/>
          </w:rPr>
          <w:t>Figure 42 – Proposed Gantt Chart</w:t>
        </w:r>
        <w:r>
          <w:rPr>
            <w:noProof/>
            <w:webHidden/>
          </w:rPr>
          <w:tab/>
        </w:r>
        <w:r>
          <w:rPr>
            <w:noProof/>
            <w:webHidden/>
          </w:rPr>
          <w:fldChar w:fldCharType="begin"/>
        </w:r>
        <w:r>
          <w:rPr>
            <w:noProof/>
            <w:webHidden/>
          </w:rPr>
          <w:instrText xml:space="preserve"> PAGEREF _Toc196748434 \h </w:instrText>
        </w:r>
        <w:r>
          <w:rPr>
            <w:noProof/>
            <w:webHidden/>
          </w:rPr>
        </w:r>
        <w:r>
          <w:rPr>
            <w:noProof/>
            <w:webHidden/>
          </w:rPr>
          <w:fldChar w:fldCharType="separate"/>
        </w:r>
        <w:r w:rsidR="004E719E">
          <w:rPr>
            <w:noProof/>
            <w:webHidden/>
          </w:rPr>
          <w:t>36</w:t>
        </w:r>
        <w:r>
          <w:rPr>
            <w:noProof/>
            <w:webHidden/>
          </w:rPr>
          <w:fldChar w:fldCharType="end"/>
        </w:r>
      </w:hyperlink>
    </w:p>
    <w:p w14:paraId="167C0E2F" w14:textId="7C1C8DC5" w:rsidR="00F646A7" w:rsidRDefault="00065D40" w:rsidP="00E00B86">
      <w:pPr>
        <w:pStyle w:val="Heading1"/>
      </w:pPr>
      <w:r>
        <w:rPr>
          <w:noProof/>
          <w:lang w:val="en-US"/>
        </w:rPr>
        <w:fldChar w:fldCharType="end"/>
      </w:r>
      <w:bookmarkStart w:id="3" w:name="_Toc196748310"/>
      <w:r w:rsidR="00B8339F">
        <w:t>List o</w:t>
      </w:r>
      <w:r w:rsidR="00F646A7">
        <w:t>f Tables</w:t>
      </w:r>
      <w:bookmarkEnd w:id="3"/>
    </w:p>
    <w:p w14:paraId="6E19887F" w14:textId="1F8DF991" w:rsidR="008253DF" w:rsidRDefault="002E2BD0">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r>
        <w:fldChar w:fldCharType="begin"/>
      </w:r>
      <w:r>
        <w:instrText xml:space="preserve"> TOC \h \z \c "Table" </w:instrText>
      </w:r>
      <w:r>
        <w:fldChar w:fldCharType="separate"/>
      </w:r>
      <w:hyperlink w:anchor="_Toc196742236" w:history="1">
        <w:r w:rsidR="008253DF" w:rsidRPr="003418A9">
          <w:rPr>
            <w:rStyle w:val="Hyperlink"/>
            <w:noProof/>
          </w:rPr>
          <w:t>Table 1 – I2C Transmission Speeds Table</w:t>
        </w:r>
        <w:r w:rsidR="008253DF">
          <w:rPr>
            <w:noProof/>
            <w:webHidden/>
          </w:rPr>
          <w:tab/>
        </w:r>
        <w:r w:rsidR="008253DF">
          <w:rPr>
            <w:noProof/>
            <w:webHidden/>
          </w:rPr>
          <w:fldChar w:fldCharType="begin"/>
        </w:r>
        <w:r w:rsidR="008253DF">
          <w:rPr>
            <w:noProof/>
            <w:webHidden/>
          </w:rPr>
          <w:instrText xml:space="preserve"> PAGEREF _Toc196742236 \h </w:instrText>
        </w:r>
        <w:r w:rsidR="008253DF">
          <w:rPr>
            <w:noProof/>
            <w:webHidden/>
          </w:rPr>
        </w:r>
        <w:r w:rsidR="008253DF">
          <w:rPr>
            <w:noProof/>
            <w:webHidden/>
          </w:rPr>
          <w:fldChar w:fldCharType="separate"/>
        </w:r>
        <w:r w:rsidR="004E719E">
          <w:rPr>
            <w:noProof/>
            <w:webHidden/>
          </w:rPr>
          <w:t>9</w:t>
        </w:r>
        <w:r w:rsidR="008253DF">
          <w:rPr>
            <w:noProof/>
            <w:webHidden/>
          </w:rPr>
          <w:fldChar w:fldCharType="end"/>
        </w:r>
      </w:hyperlink>
    </w:p>
    <w:p w14:paraId="6496542A" w14:textId="724174CF" w:rsidR="008253DF" w:rsidRDefault="008253DF">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2237" w:history="1">
        <w:r w:rsidRPr="003418A9">
          <w:rPr>
            <w:rStyle w:val="Hyperlink"/>
            <w:noProof/>
          </w:rPr>
          <w:t>Table 2 – Table of Identified Project Risks</w:t>
        </w:r>
        <w:r>
          <w:rPr>
            <w:noProof/>
            <w:webHidden/>
          </w:rPr>
          <w:tab/>
        </w:r>
        <w:r>
          <w:rPr>
            <w:noProof/>
            <w:webHidden/>
          </w:rPr>
          <w:fldChar w:fldCharType="begin"/>
        </w:r>
        <w:r>
          <w:rPr>
            <w:noProof/>
            <w:webHidden/>
          </w:rPr>
          <w:instrText xml:space="preserve"> PAGEREF _Toc196742237 \h </w:instrText>
        </w:r>
        <w:r>
          <w:rPr>
            <w:noProof/>
            <w:webHidden/>
          </w:rPr>
        </w:r>
        <w:r>
          <w:rPr>
            <w:noProof/>
            <w:webHidden/>
          </w:rPr>
          <w:fldChar w:fldCharType="separate"/>
        </w:r>
        <w:r w:rsidR="004E719E">
          <w:rPr>
            <w:noProof/>
            <w:webHidden/>
          </w:rPr>
          <w:t>38</w:t>
        </w:r>
        <w:r>
          <w:rPr>
            <w:noProof/>
            <w:webHidden/>
          </w:rPr>
          <w:fldChar w:fldCharType="end"/>
        </w:r>
      </w:hyperlink>
    </w:p>
    <w:p w14:paraId="7627BBFA" w14:textId="16DD465F" w:rsidR="008253DF" w:rsidRDefault="008253DF">
      <w:pPr>
        <w:pStyle w:val="TableofFigures"/>
        <w:tabs>
          <w:tab w:val="right" w:leader="underscore" w:pos="9016"/>
        </w:tabs>
        <w:rPr>
          <w:rFonts w:eastAsiaTheme="minorEastAsia" w:cstheme="minorBidi"/>
          <w:i w:val="0"/>
          <w:iCs w:val="0"/>
          <w:noProof/>
          <w:kern w:val="2"/>
          <w:sz w:val="24"/>
          <w:szCs w:val="24"/>
          <w:lang w:eastAsia="en-GB"/>
          <w14:ligatures w14:val="standardContextual"/>
        </w:rPr>
      </w:pPr>
      <w:hyperlink w:anchor="_Toc196742238" w:history="1">
        <w:r w:rsidRPr="003418A9">
          <w:rPr>
            <w:rStyle w:val="Hyperlink"/>
            <w:noProof/>
          </w:rPr>
          <w:t>Table 3 – Work-based Risk Assessment</w:t>
        </w:r>
        <w:r>
          <w:rPr>
            <w:noProof/>
            <w:webHidden/>
          </w:rPr>
          <w:tab/>
        </w:r>
        <w:r>
          <w:rPr>
            <w:noProof/>
            <w:webHidden/>
          </w:rPr>
          <w:fldChar w:fldCharType="begin"/>
        </w:r>
        <w:r>
          <w:rPr>
            <w:noProof/>
            <w:webHidden/>
          </w:rPr>
          <w:instrText xml:space="preserve"> PAGEREF _Toc196742238 \h </w:instrText>
        </w:r>
        <w:r>
          <w:rPr>
            <w:noProof/>
            <w:webHidden/>
          </w:rPr>
        </w:r>
        <w:r>
          <w:rPr>
            <w:noProof/>
            <w:webHidden/>
          </w:rPr>
          <w:fldChar w:fldCharType="separate"/>
        </w:r>
        <w:r w:rsidR="004E719E">
          <w:rPr>
            <w:noProof/>
            <w:webHidden/>
          </w:rPr>
          <w:t>41</w:t>
        </w:r>
        <w:r>
          <w:rPr>
            <w:noProof/>
            <w:webHidden/>
          </w:rPr>
          <w:fldChar w:fldCharType="end"/>
        </w:r>
      </w:hyperlink>
    </w:p>
    <w:p w14:paraId="607694F1" w14:textId="6D635529" w:rsidR="00065D40" w:rsidRPr="00065D40" w:rsidRDefault="002E2BD0" w:rsidP="00065D40">
      <w:pPr>
        <w:tabs>
          <w:tab w:val="left" w:pos="2208"/>
        </w:tabs>
        <w:sectPr w:rsidR="00065D40" w:rsidRPr="00065D40" w:rsidSect="00CA7623">
          <w:headerReference w:type="first" r:id="rId11"/>
          <w:footerReference w:type="first" r:id="rId12"/>
          <w:pgSz w:w="11906" w:h="16838"/>
          <w:pgMar w:top="1440" w:right="1440" w:bottom="1440" w:left="1440" w:header="708" w:footer="708" w:gutter="0"/>
          <w:pgNumType w:fmt="lowerRoman" w:start="1"/>
          <w:cols w:space="708"/>
          <w:titlePg/>
          <w:docGrid w:linePitch="360"/>
        </w:sectPr>
      </w:pPr>
      <w:r>
        <w:fldChar w:fldCharType="end"/>
      </w:r>
    </w:p>
    <w:p w14:paraId="257E63F8" w14:textId="2076A18C" w:rsidR="00AF455E" w:rsidRDefault="00AF455E" w:rsidP="00AF455E">
      <w:pPr>
        <w:pStyle w:val="Heading1"/>
      </w:pPr>
      <w:bookmarkStart w:id="4" w:name="_Toc196748311"/>
      <w:r>
        <w:lastRenderedPageBreak/>
        <w:t>Introduction</w:t>
      </w:r>
      <w:bookmarkEnd w:id="4"/>
    </w:p>
    <w:p w14:paraId="4BB0AF10" w14:textId="6132B0BE" w:rsidR="009E6245" w:rsidRDefault="009E6245" w:rsidP="009E6245">
      <w:pPr>
        <w:rPr>
          <w:rFonts w:cstheme="minorHAnsi"/>
          <w:lang w:eastAsia="en-GB"/>
        </w:rPr>
      </w:pPr>
      <w:r w:rsidRPr="0016568C">
        <w:rPr>
          <w:rFonts w:cstheme="minorHAnsi"/>
          <w:lang w:eastAsia="en-GB"/>
        </w:rPr>
        <w:t xml:space="preserve">Threat </w:t>
      </w:r>
      <w:r>
        <w:rPr>
          <w:rFonts w:cstheme="minorHAnsi"/>
          <w:lang w:eastAsia="en-GB"/>
        </w:rPr>
        <w:t>Detection</w:t>
      </w:r>
      <w:r w:rsidRPr="0016568C">
        <w:rPr>
          <w:rFonts w:cstheme="minorHAnsi"/>
          <w:lang w:eastAsia="en-GB"/>
        </w:rPr>
        <w:t xml:space="preserve"> and Countermeasures </w:t>
      </w:r>
      <w:r w:rsidR="000422A9">
        <w:rPr>
          <w:rFonts w:cstheme="minorHAnsi"/>
          <w:lang w:eastAsia="en-GB"/>
        </w:rPr>
        <w:t xml:space="preserve">(TDaC) </w:t>
      </w:r>
      <w:r w:rsidRPr="0016568C">
        <w:rPr>
          <w:rFonts w:cstheme="minorHAnsi"/>
          <w:lang w:eastAsia="en-GB"/>
        </w:rPr>
        <w:t>Group’s Maritime Countermeasures Team has been developing a passive R</w:t>
      </w:r>
      <w:r w:rsidR="001742A5">
        <w:rPr>
          <w:rFonts w:cstheme="minorHAnsi"/>
          <w:lang w:eastAsia="en-GB"/>
        </w:rPr>
        <w:t xml:space="preserve">adio </w:t>
      </w:r>
      <w:r w:rsidRPr="0016568C">
        <w:rPr>
          <w:rFonts w:cstheme="minorHAnsi"/>
          <w:lang w:eastAsia="en-GB"/>
        </w:rPr>
        <w:t>F</w:t>
      </w:r>
      <w:r w:rsidR="001742A5">
        <w:rPr>
          <w:rFonts w:cstheme="minorHAnsi"/>
          <w:lang w:eastAsia="en-GB"/>
        </w:rPr>
        <w:t>requency</w:t>
      </w:r>
      <w:r w:rsidRPr="0016568C">
        <w:rPr>
          <w:rFonts w:cstheme="minorHAnsi"/>
          <w:lang w:eastAsia="en-GB"/>
        </w:rPr>
        <w:t xml:space="preserve"> </w:t>
      </w:r>
      <w:r w:rsidR="001742A5">
        <w:rPr>
          <w:rFonts w:cstheme="minorHAnsi"/>
          <w:lang w:eastAsia="en-GB"/>
        </w:rPr>
        <w:t xml:space="preserve">(RF) </w:t>
      </w:r>
      <w:r w:rsidRPr="0016568C">
        <w:rPr>
          <w:rFonts w:cstheme="minorHAnsi"/>
          <w:lang w:eastAsia="en-GB"/>
        </w:rPr>
        <w:t>tracking system for use in a variety of trials</w:t>
      </w:r>
      <w:r w:rsidR="001742A5">
        <w:rPr>
          <w:rFonts w:cstheme="minorHAnsi"/>
          <w:lang w:eastAsia="en-GB"/>
        </w:rPr>
        <w:t>. The aim</w:t>
      </w:r>
      <w:r w:rsidRPr="0016568C">
        <w:rPr>
          <w:rFonts w:cstheme="minorHAnsi"/>
          <w:lang w:eastAsia="en-GB"/>
        </w:rPr>
        <w:t xml:space="preserve"> </w:t>
      </w:r>
      <w:r w:rsidR="001742A5">
        <w:rPr>
          <w:rFonts w:cstheme="minorHAnsi"/>
          <w:lang w:eastAsia="en-GB"/>
        </w:rPr>
        <w:t xml:space="preserve">of which will be </w:t>
      </w:r>
      <w:r w:rsidRPr="0016568C">
        <w:rPr>
          <w:rFonts w:cstheme="minorHAnsi"/>
          <w:lang w:eastAsia="en-GB"/>
        </w:rPr>
        <w:t>to</w:t>
      </w:r>
      <w:r w:rsidR="001742A5">
        <w:rPr>
          <w:rFonts w:cstheme="minorHAnsi"/>
          <w:lang w:eastAsia="en-GB"/>
        </w:rPr>
        <w:t xml:space="preserve"> </w:t>
      </w:r>
      <w:r w:rsidR="001742A5" w:rsidRPr="0016568C">
        <w:rPr>
          <w:rFonts w:cstheme="minorHAnsi"/>
          <w:lang w:eastAsia="en-GB"/>
        </w:rPr>
        <w:t>obtain the RF transmissions for use in wider ongoing research</w:t>
      </w:r>
      <w:r w:rsidR="001742A5">
        <w:rPr>
          <w:rFonts w:cstheme="minorHAnsi"/>
          <w:lang w:eastAsia="en-GB"/>
        </w:rPr>
        <w:t xml:space="preserve"> through observation and </w:t>
      </w:r>
      <w:r w:rsidRPr="0016568C">
        <w:rPr>
          <w:rFonts w:cstheme="minorHAnsi"/>
          <w:lang w:eastAsia="en-GB"/>
        </w:rPr>
        <w:t>track</w:t>
      </w:r>
      <w:r w:rsidR="001742A5">
        <w:rPr>
          <w:rFonts w:cstheme="minorHAnsi"/>
          <w:lang w:eastAsia="en-GB"/>
        </w:rPr>
        <w:t>ing of</w:t>
      </w:r>
      <w:r w:rsidRPr="0016568C">
        <w:rPr>
          <w:rFonts w:cstheme="minorHAnsi"/>
          <w:lang w:eastAsia="en-GB"/>
        </w:rPr>
        <w:t xml:space="preserve"> RF sources</w:t>
      </w:r>
      <w:r w:rsidR="001742A5">
        <w:rPr>
          <w:rFonts w:cstheme="minorHAnsi"/>
          <w:lang w:eastAsia="en-GB"/>
        </w:rPr>
        <w:t>;</w:t>
      </w:r>
      <w:r w:rsidRPr="0016568C">
        <w:rPr>
          <w:rFonts w:cstheme="minorHAnsi"/>
          <w:lang w:eastAsia="en-GB"/>
        </w:rPr>
        <w:t xml:space="preserve"> </w:t>
      </w:r>
      <w:r w:rsidR="001742A5">
        <w:rPr>
          <w:rFonts w:cstheme="minorHAnsi"/>
          <w:lang w:eastAsia="en-GB"/>
        </w:rPr>
        <w:t xml:space="preserve">allowing tests to be performed and studies </w:t>
      </w:r>
      <w:r w:rsidRPr="0016568C">
        <w:rPr>
          <w:rFonts w:cstheme="minorHAnsi"/>
          <w:lang w:eastAsia="en-GB"/>
        </w:rPr>
        <w:t>carr</w:t>
      </w:r>
      <w:r w:rsidR="001742A5">
        <w:rPr>
          <w:rFonts w:cstheme="minorHAnsi"/>
          <w:lang w:eastAsia="en-GB"/>
        </w:rPr>
        <w:t>ied</w:t>
      </w:r>
      <w:r w:rsidRPr="0016568C">
        <w:rPr>
          <w:rFonts w:cstheme="minorHAnsi"/>
          <w:lang w:eastAsia="en-GB"/>
        </w:rPr>
        <w:t xml:space="preserve"> out </w:t>
      </w:r>
      <w:r w:rsidR="001742A5">
        <w:rPr>
          <w:rFonts w:cstheme="minorHAnsi"/>
          <w:lang w:eastAsia="en-GB"/>
        </w:rPr>
        <w:t>during further trials</w:t>
      </w:r>
      <w:r w:rsidRPr="0016568C">
        <w:rPr>
          <w:rFonts w:cstheme="minorHAnsi"/>
          <w:lang w:eastAsia="en-GB"/>
        </w:rPr>
        <w:t xml:space="preserve">. </w:t>
      </w:r>
    </w:p>
    <w:p w14:paraId="6AF9DDE7" w14:textId="4B01C195" w:rsidR="009E6245" w:rsidRDefault="004A5BEC" w:rsidP="004A5BEC">
      <w:pPr>
        <w:rPr>
          <w:rFonts w:cstheme="minorHAnsi"/>
          <w:lang w:eastAsia="en-GB"/>
        </w:rPr>
      </w:pPr>
      <w:r w:rsidRPr="0016568C">
        <w:rPr>
          <w:rFonts w:cstheme="minorHAnsi"/>
          <w:lang w:eastAsia="en-GB"/>
        </w:rPr>
        <w:t>This project aims to explore and develop the control mechanisms</w:t>
      </w:r>
      <w:r w:rsidR="001742A5">
        <w:rPr>
          <w:rFonts w:cstheme="minorHAnsi"/>
          <w:lang w:eastAsia="en-GB"/>
        </w:rPr>
        <w:t xml:space="preserve">, through the development of a </w:t>
      </w:r>
      <w:r w:rsidR="00EE177A">
        <w:rPr>
          <w:rFonts w:cstheme="minorHAnsi"/>
          <w:lang w:eastAsia="en-GB"/>
        </w:rPr>
        <w:t>prototype</w:t>
      </w:r>
      <w:r w:rsidR="001742A5">
        <w:rPr>
          <w:rFonts w:cstheme="minorHAnsi"/>
          <w:lang w:eastAsia="en-GB"/>
        </w:rPr>
        <w:t xml:space="preserve"> control system,</w:t>
      </w:r>
      <w:r w:rsidRPr="0016568C">
        <w:rPr>
          <w:rFonts w:cstheme="minorHAnsi"/>
          <w:lang w:eastAsia="en-GB"/>
        </w:rPr>
        <w:t xml:space="preserve"> required to program RF </w:t>
      </w:r>
      <w:r w:rsidR="009E6245">
        <w:rPr>
          <w:rFonts w:cstheme="minorHAnsi"/>
          <w:lang w:eastAsia="en-GB"/>
        </w:rPr>
        <w:t>devices</w:t>
      </w:r>
      <w:r w:rsidR="00120F36">
        <w:rPr>
          <w:rFonts w:cstheme="minorHAnsi"/>
          <w:lang w:eastAsia="en-GB"/>
        </w:rPr>
        <w:t xml:space="preserve">. These devices are </w:t>
      </w:r>
      <w:r w:rsidRPr="0016568C">
        <w:rPr>
          <w:rFonts w:cstheme="minorHAnsi"/>
          <w:lang w:eastAsia="en-GB"/>
        </w:rPr>
        <w:t xml:space="preserve">used within the passive tracking system – a method of tracking RF sources without the need for </w:t>
      </w:r>
      <w:r w:rsidR="009E6245">
        <w:rPr>
          <w:rFonts w:cstheme="minorHAnsi"/>
          <w:lang w:eastAsia="en-GB"/>
        </w:rPr>
        <w:t xml:space="preserve">active </w:t>
      </w:r>
      <w:r w:rsidRPr="0016568C">
        <w:rPr>
          <w:rFonts w:cstheme="minorHAnsi"/>
          <w:lang w:eastAsia="en-GB"/>
        </w:rPr>
        <w:t>transmi</w:t>
      </w:r>
      <w:r w:rsidR="009E6245">
        <w:rPr>
          <w:rFonts w:cstheme="minorHAnsi"/>
          <w:lang w:eastAsia="en-GB"/>
        </w:rPr>
        <w:t>ssion</w:t>
      </w:r>
      <w:r w:rsidRPr="0016568C">
        <w:rPr>
          <w:rFonts w:cstheme="minorHAnsi"/>
          <w:lang w:eastAsia="en-GB"/>
        </w:rPr>
        <w:t xml:space="preserve">. </w:t>
      </w:r>
      <w:r w:rsidR="00CF1D94">
        <w:rPr>
          <w:rFonts w:cstheme="minorHAnsi"/>
          <w:lang w:eastAsia="en-GB"/>
        </w:rPr>
        <w:t xml:space="preserve">A passive system was chosen as it is simpler to implement and </w:t>
      </w:r>
      <w:r w:rsidR="005D6486">
        <w:rPr>
          <w:rFonts w:cstheme="minorHAnsi"/>
          <w:lang w:eastAsia="en-GB"/>
        </w:rPr>
        <w:t xml:space="preserve">more </w:t>
      </w:r>
      <w:r w:rsidR="00CF1D94">
        <w:rPr>
          <w:rFonts w:cstheme="minorHAnsi"/>
          <w:lang w:eastAsia="en-GB"/>
        </w:rPr>
        <w:t>cost effective than an active system</w:t>
      </w:r>
      <w:r w:rsidR="005D6486">
        <w:rPr>
          <w:rFonts w:cstheme="minorHAnsi"/>
          <w:lang w:eastAsia="en-GB"/>
        </w:rPr>
        <w:t>, which also requires more power to operate. There are also licensing requirements and EMF hazard considerations wh</w:t>
      </w:r>
      <w:r w:rsidR="001742A5">
        <w:rPr>
          <w:rFonts w:cstheme="minorHAnsi"/>
          <w:lang w:eastAsia="en-GB"/>
        </w:rPr>
        <w:t>ich apply when</w:t>
      </w:r>
      <w:r w:rsidR="005D6486">
        <w:rPr>
          <w:rFonts w:cstheme="minorHAnsi"/>
          <w:lang w:eastAsia="en-GB"/>
        </w:rPr>
        <w:t xml:space="preserve"> transmitting RF in open air</w:t>
      </w:r>
      <w:r w:rsidR="00120F36">
        <w:rPr>
          <w:rFonts w:cstheme="minorHAnsi"/>
          <w:lang w:eastAsia="en-GB"/>
        </w:rPr>
        <w:t>, also</w:t>
      </w:r>
      <w:r w:rsidR="002249B3">
        <w:rPr>
          <w:rFonts w:cstheme="minorHAnsi"/>
          <w:lang w:eastAsia="en-GB"/>
        </w:rPr>
        <w:t xml:space="preserve"> </w:t>
      </w:r>
      <w:r w:rsidR="00B965F9">
        <w:rPr>
          <w:rFonts w:cstheme="minorHAnsi"/>
          <w:lang w:eastAsia="en-GB"/>
        </w:rPr>
        <w:t>all</w:t>
      </w:r>
      <w:r w:rsidR="002249B3">
        <w:rPr>
          <w:rFonts w:cstheme="minorHAnsi"/>
          <w:lang w:eastAsia="en-GB"/>
        </w:rPr>
        <w:t xml:space="preserve"> the targets of interest are transmitting</w:t>
      </w:r>
      <w:r w:rsidR="00120F36">
        <w:rPr>
          <w:rFonts w:cstheme="minorHAnsi"/>
          <w:lang w:eastAsia="en-GB"/>
        </w:rPr>
        <w:t xml:space="preserve"> RF signals we are able to </w:t>
      </w:r>
      <w:r w:rsidR="009362EB">
        <w:rPr>
          <w:rFonts w:cstheme="minorHAnsi"/>
          <w:lang w:eastAsia="en-GB"/>
        </w:rPr>
        <w:t>receive</w:t>
      </w:r>
      <w:r w:rsidR="002249B3">
        <w:rPr>
          <w:rFonts w:cstheme="minorHAnsi"/>
          <w:lang w:eastAsia="en-GB"/>
        </w:rPr>
        <w:t>.</w:t>
      </w:r>
    </w:p>
    <w:p w14:paraId="2317E6F4" w14:textId="2ECD73E4" w:rsidR="00B07A4B" w:rsidRPr="005668BF" w:rsidRDefault="004A5BEC">
      <w:pPr>
        <w:rPr>
          <w:rFonts w:cstheme="minorHAnsi"/>
          <w:lang w:eastAsia="en-GB"/>
        </w:rPr>
      </w:pPr>
      <w:r w:rsidRPr="0016568C">
        <w:rPr>
          <w:rFonts w:cstheme="minorHAnsi"/>
          <w:lang w:eastAsia="en-GB"/>
        </w:rPr>
        <w:t>The goal</w:t>
      </w:r>
      <w:r w:rsidR="00120F36">
        <w:rPr>
          <w:rFonts w:cstheme="minorHAnsi"/>
          <w:lang w:eastAsia="en-GB"/>
        </w:rPr>
        <w:t xml:space="preserve"> of this project</w:t>
      </w:r>
      <w:r w:rsidRPr="0016568C">
        <w:rPr>
          <w:rFonts w:cstheme="minorHAnsi"/>
          <w:lang w:eastAsia="en-GB"/>
        </w:rPr>
        <w:t xml:space="preserve"> is to develop the accuracy, reliability, and efficiency of the passive RF tracking system by optimizing the control of the RF components within the system.</w:t>
      </w:r>
      <w:r w:rsidR="005668BF">
        <w:rPr>
          <w:rFonts w:cstheme="minorHAnsi"/>
          <w:lang w:eastAsia="en-GB"/>
        </w:rPr>
        <w:t xml:space="preserve"> </w:t>
      </w:r>
      <w:r w:rsidRPr="0016568C">
        <w:rPr>
          <w:rFonts w:cstheme="minorHAnsi"/>
          <w:lang w:eastAsia="en-GB"/>
        </w:rPr>
        <w:t>Th</w:t>
      </w:r>
      <w:r w:rsidR="009362EB">
        <w:rPr>
          <w:rFonts w:cstheme="minorHAnsi"/>
          <w:lang w:eastAsia="en-GB"/>
        </w:rPr>
        <w:t xml:space="preserve">is </w:t>
      </w:r>
      <w:r w:rsidRPr="0016568C">
        <w:rPr>
          <w:rFonts w:cstheme="minorHAnsi"/>
          <w:lang w:eastAsia="en-GB"/>
        </w:rPr>
        <w:t>will involve design</w:t>
      </w:r>
      <w:r w:rsidR="009362EB">
        <w:rPr>
          <w:rFonts w:cstheme="minorHAnsi"/>
          <w:lang w:eastAsia="en-GB"/>
        </w:rPr>
        <w:t>ing</w:t>
      </w:r>
      <w:r w:rsidRPr="0016568C">
        <w:rPr>
          <w:rFonts w:cstheme="minorHAnsi"/>
          <w:lang w:eastAsia="en-GB"/>
        </w:rPr>
        <w:t>, simulatin</w:t>
      </w:r>
      <w:r w:rsidR="009362EB">
        <w:rPr>
          <w:rFonts w:cstheme="minorHAnsi"/>
          <w:lang w:eastAsia="en-GB"/>
        </w:rPr>
        <w:t>g</w:t>
      </w:r>
      <w:r w:rsidRPr="0016568C">
        <w:rPr>
          <w:rFonts w:cstheme="minorHAnsi"/>
          <w:lang w:eastAsia="en-GB"/>
        </w:rPr>
        <w:t xml:space="preserve">, and testing </w:t>
      </w:r>
      <w:r w:rsidR="009362EB">
        <w:rPr>
          <w:rFonts w:cstheme="minorHAnsi"/>
          <w:lang w:eastAsia="en-GB"/>
        </w:rPr>
        <w:t xml:space="preserve">the system to </w:t>
      </w:r>
      <w:r w:rsidRPr="0016568C">
        <w:rPr>
          <w:rFonts w:cstheme="minorHAnsi"/>
          <w:lang w:eastAsia="en-GB"/>
        </w:rPr>
        <w:t>develop</w:t>
      </w:r>
      <w:r w:rsidR="009362EB">
        <w:rPr>
          <w:rFonts w:cstheme="minorHAnsi"/>
          <w:lang w:eastAsia="en-GB"/>
        </w:rPr>
        <w:t xml:space="preserve"> the prototype.</w:t>
      </w:r>
      <w:r w:rsidRPr="0016568C">
        <w:rPr>
          <w:rFonts w:cstheme="minorHAnsi"/>
          <w:lang w:eastAsia="en-GB"/>
        </w:rPr>
        <w:t xml:space="preserve"> These key stages will then be used to implement the control algorithms and techniques researched to develop the device control and system performance.</w:t>
      </w:r>
      <w:r w:rsidR="009E6245">
        <w:rPr>
          <w:rFonts w:cstheme="minorHAnsi"/>
          <w:lang w:eastAsia="en-GB"/>
        </w:rPr>
        <w:t xml:space="preserve"> </w:t>
      </w:r>
      <w:r w:rsidR="009362EB">
        <w:rPr>
          <w:rFonts w:cstheme="minorHAnsi"/>
          <w:lang w:eastAsia="en-GB"/>
        </w:rPr>
        <w:t>The s</w:t>
      </w:r>
      <w:r w:rsidRPr="0016568C">
        <w:rPr>
          <w:rFonts w:cstheme="minorHAnsi"/>
          <w:lang w:eastAsia="en-GB"/>
        </w:rPr>
        <w:t xml:space="preserve">ystem </w:t>
      </w:r>
      <w:r w:rsidR="009362EB">
        <w:rPr>
          <w:rFonts w:cstheme="minorHAnsi"/>
          <w:lang w:eastAsia="en-GB"/>
        </w:rPr>
        <w:t>requirements include the capability</w:t>
      </w:r>
      <w:r w:rsidRPr="0016568C">
        <w:rPr>
          <w:rFonts w:cstheme="minorHAnsi"/>
          <w:lang w:eastAsia="en-GB"/>
        </w:rPr>
        <w:t xml:space="preserve"> to reprogramme </w:t>
      </w:r>
      <w:r w:rsidR="009362EB">
        <w:rPr>
          <w:rFonts w:cstheme="minorHAnsi"/>
          <w:lang w:eastAsia="en-GB"/>
        </w:rPr>
        <w:t>the devices</w:t>
      </w:r>
      <w:r w:rsidRPr="0016568C">
        <w:rPr>
          <w:rFonts w:cstheme="minorHAnsi"/>
          <w:lang w:eastAsia="en-GB"/>
        </w:rPr>
        <w:t>, via inputting key parameters, for versatility across multiple frequency bands for a multitude of test scenarios</w:t>
      </w:r>
      <w:r w:rsidR="009E6245">
        <w:rPr>
          <w:rFonts w:cstheme="minorHAnsi"/>
          <w:lang w:eastAsia="en-GB"/>
        </w:rPr>
        <w:t xml:space="preserve">. It </w:t>
      </w:r>
      <w:r w:rsidRPr="0016568C">
        <w:rPr>
          <w:rFonts w:cstheme="minorHAnsi"/>
          <w:lang w:eastAsia="en-GB"/>
        </w:rPr>
        <w:t xml:space="preserve">needs to be compact to </w:t>
      </w:r>
      <w:r w:rsidR="009E6245">
        <w:rPr>
          <w:rFonts w:cstheme="minorHAnsi"/>
          <w:lang w:eastAsia="en-GB"/>
        </w:rPr>
        <w:t>allow for</w:t>
      </w:r>
      <w:r w:rsidRPr="0016568C">
        <w:rPr>
          <w:rFonts w:cstheme="minorHAnsi"/>
          <w:lang w:eastAsia="en-GB"/>
        </w:rPr>
        <w:t xml:space="preserve"> integrat</w:t>
      </w:r>
      <w:r w:rsidR="009E6245">
        <w:rPr>
          <w:rFonts w:cstheme="minorHAnsi"/>
          <w:lang w:eastAsia="en-GB"/>
        </w:rPr>
        <w:t xml:space="preserve">ion </w:t>
      </w:r>
      <w:r w:rsidRPr="0016568C">
        <w:rPr>
          <w:rFonts w:cstheme="minorHAnsi"/>
          <w:lang w:eastAsia="en-GB"/>
        </w:rPr>
        <w:t>to an enclosure mounted on the Pan-Tilt head hosting and aiming the RF tracking capability.</w:t>
      </w:r>
      <w:r w:rsidR="00B07A4B" w:rsidRPr="00264A7D">
        <w:rPr>
          <w:b/>
          <w:bCs/>
        </w:rPr>
        <w:br w:type="page"/>
      </w:r>
    </w:p>
    <w:p w14:paraId="6D75161E" w14:textId="32637D90" w:rsidR="00B07A4B" w:rsidRDefault="00B07A4B" w:rsidP="001C06FD">
      <w:pPr>
        <w:pStyle w:val="Heading1"/>
      </w:pPr>
      <w:bookmarkStart w:id="5" w:name="_Toc196748312"/>
      <w:r>
        <w:lastRenderedPageBreak/>
        <w:t>Literature Review</w:t>
      </w:r>
      <w:bookmarkEnd w:id="5"/>
    </w:p>
    <w:p w14:paraId="6288CC82" w14:textId="2C916290" w:rsidR="00D610B0" w:rsidRDefault="009463E7" w:rsidP="00D610B0">
      <w:pPr>
        <w:pStyle w:val="Heading2"/>
      </w:pPr>
      <w:bookmarkStart w:id="6" w:name="_Toc196748313"/>
      <w:r>
        <w:t>Microcontroller</w:t>
      </w:r>
      <w:bookmarkEnd w:id="6"/>
    </w:p>
    <w:p w14:paraId="0A7369C2" w14:textId="682DADDE" w:rsidR="00B0784E" w:rsidRDefault="00717292" w:rsidP="00D610B0">
      <w:r>
        <w:t>Peripheral Interface Controllers</w:t>
      </w:r>
      <w:r w:rsidR="005D14D2">
        <w:t xml:space="preserve"> (PIC)</w:t>
      </w:r>
      <w:r>
        <w:t xml:space="preserve"> are a</w:t>
      </w:r>
      <w:r w:rsidR="00C91632">
        <w:t xml:space="preserve"> type of</w:t>
      </w:r>
      <w:r>
        <w:t xml:space="preserve"> </w:t>
      </w:r>
      <w:r w:rsidR="00C91632">
        <w:t>microcontroller</w:t>
      </w:r>
      <w:r>
        <w:t xml:space="preserve"> developed by Microchip </w:t>
      </w:r>
      <w:r w:rsidR="00C91632">
        <w:t>Technology in 1993, these microcontroller</w:t>
      </w:r>
      <w:r w:rsidR="00E74546">
        <w:t>s</w:t>
      </w:r>
      <w:r w:rsidR="00C91632">
        <w:t xml:space="preserve"> were produced to support </w:t>
      </w:r>
      <w:r w:rsidR="005D14D2" w:rsidRPr="005D14D2">
        <w:t xml:space="preserve">Programmed Data Processor </w:t>
      </w:r>
      <w:r w:rsidR="005D14D2">
        <w:t>(</w:t>
      </w:r>
      <w:r w:rsidR="00C91632">
        <w:t>PDP</w:t>
      </w:r>
      <w:r w:rsidR="005D14D2">
        <w:t>)</w:t>
      </w:r>
      <w:r w:rsidR="00C91632">
        <w:t xml:space="preserve"> computer</w:t>
      </w:r>
      <w:r w:rsidR="005D14D2">
        <w:t>s</w:t>
      </w:r>
      <w:r w:rsidR="00C91632">
        <w:t xml:space="preserve"> interfacing with periphery devices. PIC microcontrollers are popular for the</w:t>
      </w:r>
      <w:r w:rsidR="005D14D2">
        <w:t>ir</w:t>
      </w:r>
      <w:r w:rsidR="00C91632">
        <w:t xml:space="preserve"> ease of programming, low cost, wide range and availability, and serial programming capability.</w:t>
      </w:r>
      <w:r w:rsidR="00B0784E" w:rsidRPr="002E2EFC">
        <w:rPr>
          <w:vertAlign w:val="superscript"/>
        </w:rPr>
        <w:fldChar w:fldCharType="begin"/>
      </w:r>
      <w:r w:rsidR="00B15863">
        <w:rPr>
          <w:vertAlign w:val="superscript"/>
        </w:rPr>
        <w:instrText xml:space="preserve"> ADDIN ZOTERO_ITEM CSL_CITATION {"citationID":"tlfQ61WD","properties":{"formattedCitation":"[1]","plainCitation":"[1]","noteIndex":0},"citationItems":[{"id":115,"uris":["http://zotero.org/users/9560727/items/3T69PCR9"],"itemData":{"id":115,"type":"post-weblog","abstract":"This Article Discusses an Overview of What is an PIC Microcontroller, Its Architecture, Advantages/Disadvantages and Applications.","container-title":"WatElectronics.com","language":"en-US","title":"PIC Microcontroller : Architecture and Its Applications","title-short":"PIC Microcontroller","URL":"https://www.watelectronics.com/pic-microcontroller-architecture-and-applications/","author":[{"family":"admin","given":""}],"accessed":{"date-parts":[["2024",11,1]]},"issued":{"date-parts":[["2019",9,24]]}}}],"schema":"https://github.com/citation-style-language/schema/raw/master/csl-citation.json"} </w:instrText>
      </w:r>
      <w:r w:rsidR="00B0784E" w:rsidRPr="002E2EFC">
        <w:rPr>
          <w:vertAlign w:val="superscript"/>
        </w:rPr>
        <w:fldChar w:fldCharType="separate"/>
      </w:r>
      <w:r w:rsidR="00B0784E" w:rsidRPr="002E2EFC">
        <w:rPr>
          <w:rFonts w:ascii="Calibri" w:hAnsi="Calibri" w:cs="Calibri"/>
          <w:vertAlign w:val="superscript"/>
        </w:rPr>
        <w:t>[1]</w:t>
      </w:r>
      <w:r w:rsidR="00B0784E" w:rsidRPr="002E2EFC">
        <w:rPr>
          <w:vertAlign w:val="superscript"/>
        </w:rPr>
        <w:fldChar w:fldCharType="end"/>
      </w:r>
      <w:r w:rsidR="00C4610A">
        <w:t xml:space="preserve"> </w:t>
      </w:r>
      <w:r w:rsidR="005D14D2">
        <w:t>Due to their popularity</w:t>
      </w:r>
      <w:r w:rsidR="00C4610A">
        <w:t xml:space="preserve"> </w:t>
      </w:r>
      <w:r w:rsidR="00C4610A" w:rsidRPr="00FB4A91">
        <w:t xml:space="preserve">PIC microcontrollers </w:t>
      </w:r>
      <w:r w:rsidR="00320A3F">
        <w:t xml:space="preserve">are used </w:t>
      </w:r>
      <w:r w:rsidR="00F657C3">
        <w:t>for</w:t>
      </w:r>
      <w:r w:rsidR="00320A3F">
        <w:t xml:space="preserve"> a</w:t>
      </w:r>
      <w:r w:rsidR="00C4610A" w:rsidRPr="00FB4A91">
        <w:t xml:space="preserve"> wide range of applications, from simple sensor nodes to complex real-time control systems.</w:t>
      </w:r>
      <w:r w:rsidR="00E43B53">
        <w:t xml:space="preserve"> </w:t>
      </w:r>
      <w:r w:rsidR="005D14D2">
        <w:t>Although the a</w:t>
      </w:r>
      <w:r w:rsidR="005D14D2" w:rsidRPr="005A3ADE">
        <w:t>ssembly language is specific to the PIC microcontroller architecture</w:t>
      </w:r>
      <w:r w:rsidR="005D14D2">
        <w:t>, t</w:t>
      </w:r>
      <w:r w:rsidR="00E43B53">
        <w:t xml:space="preserve">hey are also able to support </w:t>
      </w:r>
      <w:r w:rsidR="00E43B53" w:rsidRPr="00E43B53">
        <w:t>several programming languages</w:t>
      </w:r>
      <w:r w:rsidR="005D14D2">
        <w:t xml:space="preserve"> including</w:t>
      </w:r>
      <w:r w:rsidR="005A3ADE">
        <w:t xml:space="preserve"> C language.</w:t>
      </w:r>
      <w:r w:rsidR="00F9022A" w:rsidRPr="002E2EFC">
        <w:rPr>
          <w:vertAlign w:val="superscript"/>
        </w:rPr>
        <w:fldChar w:fldCharType="begin"/>
      </w:r>
      <w:r w:rsidR="00B15863">
        <w:rPr>
          <w:vertAlign w:val="superscript"/>
        </w:rPr>
        <w:instrText xml:space="preserve"> ADDIN ZOTERO_ITEM CSL_CITATION {"citationID":"7umwYHU8","properties":{"formattedCitation":"[2]","plainCitation":"[2]","noteIndex":0},"citationItems":[{"id":111,"uris":["http://zotero.org/users/9560727/items/LGQ5X97S"],"itemData":{"id":111,"type":"post-weblog","abstract":"Pic Microcontroller: PIC stands for Programmable Intelligent Computer, and it was initially developed by General Instrument's Microelectronics Division.","language":"en-US","note":"section: FPGA","title":"Pic Microcontroller Guide: Features, Applications &amp; Uses","title-short":"Pic Microcontroller Guide","URL":"https://fpgainsights.com/fpga/pic-microcontroller/","author":[{"family":"thepiyushguptamarketing","given":""}],"accessed":{"date-parts":[["2024",11,1]]},"issued":{"date-parts":[["2024",1,25]]}}}],"schema":"https://github.com/citation-style-language/schema/raw/master/csl-citation.json"} </w:instrText>
      </w:r>
      <w:r w:rsidR="00F9022A" w:rsidRPr="002E2EFC">
        <w:rPr>
          <w:vertAlign w:val="superscript"/>
        </w:rPr>
        <w:fldChar w:fldCharType="separate"/>
      </w:r>
      <w:r w:rsidR="00F9022A" w:rsidRPr="002E2EFC">
        <w:rPr>
          <w:rFonts w:ascii="Calibri" w:hAnsi="Calibri" w:cs="Calibri"/>
          <w:vertAlign w:val="superscript"/>
        </w:rPr>
        <w:t>[2]</w:t>
      </w:r>
      <w:r w:rsidR="00F9022A" w:rsidRPr="002E2EFC">
        <w:rPr>
          <w:vertAlign w:val="superscript"/>
        </w:rPr>
        <w:fldChar w:fldCharType="end"/>
      </w:r>
    </w:p>
    <w:p w14:paraId="4484CAD4" w14:textId="03FA2E87" w:rsidR="00891D5C" w:rsidRDefault="00202863" w:rsidP="00D610B0">
      <w:r>
        <w:t>PIC microcontrollers are built around Reduced Instruction Set Computer (RISC) architecture</w:t>
      </w:r>
      <w:r w:rsidR="00E078DD">
        <w:t xml:space="preserve"> (shown in Figure 1)</w:t>
      </w:r>
      <w:r w:rsidR="00FE72C2">
        <w:t>,</w:t>
      </w:r>
      <w:r w:rsidR="00C4610A">
        <w:t xml:space="preserve"> which utilises a small and highly optimised set of instructions as opposed to </w:t>
      </w:r>
      <w:r w:rsidR="00C4610A" w:rsidRPr="00C4610A">
        <w:t>highly specialized set of instructions typically found in other architectures</w:t>
      </w:r>
      <w:r w:rsidR="00C4610A">
        <w:t>.</w:t>
      </w:r>
      <w:r w:rsidR="00C4610A" w:rsidRPr="002E2EFC">
        <w:rPr>
          <w:vertAlign w:val="superscript"/>
        </w:rPr>
        <w:fldChar w:fldCharType="begin"/>
      </w:r>
      <w:r w:rsidR="00B15863">
        <w:rPr>
          <w:vertAlign w:val="superscript"/>
        </w:rPr>
        <w:instrText xml:space="preserve"> ADDIN ZOTERO_ITEM CSL_CITATION {"citationID":"44BhmKNF","properties":{"formattedCitation":"[3]","plainCitation":"[3]","noteIndex":0},"citationItems":[{"id":113,"uris":["http://zotero.org/users/9560727/items/HY9L27CG"],"itemData":{"id":113,"type":"webpage","abstract":"RISC is an alternative to the Complex Instruction Set Computing (CISC) architecture and is often considered the most efficient CPU architecture technology available today.","container-title":"Arm | The Architecture for the Digital World","language":"en","title":"What is RISC?","URL":"https://www.arm.com/glossary/risc","author":[{"family":"Ltd","given":"Arm"}],"accessed":{"date-parts":[["2024",11,1]]}}}],"schema":"https://github.com/citation-style-language/schema/raw/master/csl-citation.json"} </w:instrText>
      </w:r>
      <w:r w:rsidR="00C4610A" w:rsidRPr="002E2EFC">
        <w:rPr>
          <w:vertAlign w:val="superscript"/>
        </w:rPr>
        <w:fldChar w:fldCharType="separate"/>
      </w:r>
      <w:r w:rsidR="00F9022A" w:rsidRPr="002E2EFC">
        <w:rPr>
          <w:rFonts w:ascii="Calibri" w:hAnsi="Calibri" w:cs="Calibri"/>
          <w:vertAlign w:val="superscript"/>
        </w:rPr>
        <w:t>[3]</w:t>
      </w:r>
      <w:r w:rsidR="00C4610A" w:rsidRPr="002E2EFC">
        <w:rPr>
          <w:vertAlign w:val="superscript"/>
        </w:rPr>
        <w:fldChar w:fldCharType="end"/>
      </w:r>
      <w:r w:rsidR="00C4610A">
        <w:t xml:space="preserve"> </w:t>
      </w:r>
      <w:r>
        <w:t>The memory architecture follows the Harvard design</w:t>
      </w:r>
      <w:r w:rsidR="00E078DD">
        <w:t xml:space="preserve"> (Figure 2)</w:t>
      </w:r>
      <w:r>
        <w:t xml:space="preserve"> of separated program and data memories and buses.</w:t>
      </w:r>
      <w:r w:rsidR="00C4610A" w:rsidRPr="002E2EFC">
        <w:rPr>
          <w:vertAlign w:val="superscript"/>
        </w:rPr>
        <w:fldChar w:fldCharType="begin"/>
      </w:r>
      <w:r w:rsidR="00B15863">
        <w:rPr>
          <w:vertAlign w:val="superscript"/>
        </w:rPr>
        <w:instrText xml:space="preserve"> ADDIN ZOTERO_ITEM CSL_CITATION {"citationID":"JbOWWt5T","properties":{"formattedCitation":"[4]","plainCitation":"[4]","noteIndex":0},"citationItems":[{"id":114,"uris":["http://zotero.org/users/9560727/items/JFZB8U89"],"itemData":{"id":114,"type":"webpage","abstract":"PIC microcontrollers is an interesting device which to write an application.It is a peripheral interface microcontroller like ADC, PWM module, timers, etc.","container-title":"ElProCus - Electronic Projects for Engineering Students","language":"en-US","title":"Introduction to PIC Microcontrollers and its Architecture","URL":"https://www.elprocus.com/introduction-to-pic-microcontrollers-and-its-architecture/","author":[{"family":"Agarwal","given":"Tarun"}],"accessed":{"date-parts":[["2024",11,1]]},"issued":{"date-parts":[["2014",4,16]]}}}],"schema":"https://github.com/citation-style-language/schema/raw/master/csl-citation.json"} </w:instrText>
      </w:r>
      <w:r w:rsidR="00C4610A" w:rsidRPr="002E2EFC">
        <w:rPr>
          <w:vertAlign w:val="superscript"/>
        </w:rPr>
        <w:fldChar w:fldCharType="separate"/>
      </w:r>
      <w:r w:rsidR="00F9022A" w:rsidRPr="002E2EFC">
        <w:rPr>
          <w:rFonts w:ascii="Calibri" w:hAnsi="Calibri" w:cs="Calibri"/>
          <w:vertAlign w:val="superscript"/>
        </w:rPr>
        <w:t>[4]</w:t>
      </w:r>
      <w:r w:rsidR="00C4610A" w:rsidRPr="002E2EFC">
        <w:rPr>
          <w:vertAlign w:val="superscript"/>
        </w:rPr>
        <w:fldChar w:fldCharType="end"/>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C561D" w14:paraId="75145649" w14:textId="77777777" w:rsidTr="00BF6076">
        <w:tc>
          <w:tcPr>
            <w:tcW w:w="4508" w:type="dxa"/>
          </w:tcPr>
          <w:p w14:paraId="2C299976" w14:textId="623DFB5E" w:rsidR="00BF6076" w:rsidRDefault="00E078DD" w:rsidP="00BF6076">
            <w:pPr>
              <w:keepNext/>
            </w:pPr>
            <w:r>
              <w:rPr>
                <w:noProof/>
              </w:rPr>
              <w:drawing>
                <wp:inline distT="0" distB="0" distL="0" distR="0" wp14:anchorId="5A8A88F6" wp14:editId="5AA7B394">
                  <wp:extent cx="2577230" cy="1688400"/>
                  <wp:effectExtent l="0" t="0" r="0" b="7620"/>
                  <wp:docPr id="1543727128" name="Picture 15" descr="What is RISC Processor? Architecture, Instruction Sets, Pipelining,  Examples, Advantages &amp; Disadvantages - Binary Te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ISC Processor? Architecture, Instruction Sets, Pipelining,  Examples, Advantages &amp; Disadvantages - Binary Terms"/>
                          <pic:cNvPicPr>
                            <a:picLocks noChangeAspect="1" noChangeArrowheads="1"/>
                          </pic:cNvPicPr>
                        </pic:nvPicPr>
                        <pic:blipFill rotWithShape="1">
                          <a:blip r:embed="rId13">
                            <a:extLst>
                              <a:ext uri="{28A0092B-C50C-407E-A947-70E740481C1C}">
                                <a14:useLocalDpi xmlns:a14="http://schemas.microsoft.com/office/drawing/2010/main" val="0"/>
                              </a:ext>
                            </a:extLst>
                          </a:blip>
                          <a:srcRect b="21152"/>
                          <a:stretch/>
                        </pic:blipFill>
                        <pic:spPr bwMode="auto">
                          <a:xfrm>
                            <a:off x="0" y="0"/>
                            <a:ext cx="2577230" cy="1688400"/>
                          </a:xfrm>
                          <a:prstGeom prst="rect">
                            <a:avLst/>
                          </a:prstGeom>
                          <a:noFill/>
                          <a:ln>
                            <a:noFill/>
                          </a:ln>
                          <a:extLst>
                            <a:ext uri="{53640926-AAD7-44D8-BBD7-CCE9431645EC}">
                              <a14:shadowObscured xmlns:a14="http://schemas.microsoft.com/office/drawing/2010/main"/>
                            </a:ext>
                          </a:extLst>
                        </pic:spPr>
                      </pic:pic>
                    </a:graphicData>
                  </a:graphic>
                </wp:inline>
              </w:drawing>
            </w:r>
          </w:p>
          <w:p w14:paraId="4AEA876C" w14:textId="21E8946E" w:rsidR="00EC561D" w:rsidRDefault="00BF6076" w:rsidP="00BF6076">
            <w:pPr>
              <w:pStyle w:val="Caption"/>
            </w:pPr>
            <w:bookmarkStart w:id="7" w:name="_Toc196748393"/>
            <w:r>
              <w:t xml:space="preserve">Figure </w:t>
            </w:r>
            <w:fldSimple w:instr=" SEQ Figure \* ARABIC ">
              <w:r w:rsidR="004E719E">
                <w:rPr>
                  <w:noProof/>
                </w:rPr>
                <w:t>1</w:t>
              </w:r>
            </w:fldSimple>
            <w:r>
              <w:t xml:space="preserve"> – </w:t>
            </w:r>
            <w:r w:rsidR="00E078DD">
              <w:t>RISC</w:t>
            </w:r>
            <w:r>
              <w:t xml:space="preserve"> Architecture</w:t>
            </w:r>
            <w:r w:rsidR="00D54FBF" w:rsidRPr="00D54FBF">
              <w:rPr>
                <w:vertAlign w:val="superscript"/>
              </w:rPr>
              <w:fldChar w:fldCharType="begin"/>
            </w:r>
            <w:r w:rsidR="00B15863">
              <w:rPr>
                <w:vertAlign w:val="superscript"/>
              </w:rPr>
              <w:instrText xml:space="preserve"> ADDIN ZOTERO_ITEM CSL_CITATION {"citationID":"dkw1AMO1","properties":{"formattedCitation":"[1]","plainCitation":"[1]","noteIndex":0},"citationItems":[{"id":115,"uris":["http://zotero.org/users/9560727/items/3T69PCR9"],"itemData":{"id":115,"type":"post-weblog","abstract":"This Article Discusses an Overview of What is an PIC Microcontroller, Its Architecture, Advantages/Disadvantages and Applications.","container-title":"WatElectronics.com","language":"en-US","title":"PIC Microcontroller : Architecture and Its Applications","title-short":"PIC Microcontroller","URL":"https://www.watelectronics.com/pic-microcontroller-architecture-and-applications/","author":[{"family":"admin","given":""}],"accessed":{"date-parts":[["2024",11,1]]},"issued":{"date-parts":[["2019",9,24]]}}}],"schema":"https://github.com/citation-style-language/schema/raw/master/csl-citation.json"} </w:instrText>
            </w:r>
            <w:r w:rsidR="00D54FBF" w:rsidRPr="00D54FBF">
              <w:rPr>
                <w:vertAlign w:val="superscript"/>
              </w:rPr>
              <w:fldChar w:fldCharType="separate"/>
            </w:r>
            <w:r w:rsidR="00D54FBF" w:rsidRPr="00D54FBF">
              <w:rPr>
                <w:rFonts w:ascii="Calibri" w:hAnsi="Calibri" w:cs="Calibri"/>
                <w:vertAlign w:val="superscript"/>
              </w:rPr>
              <w:t>[1]</w:t>
            </w:r>
            <w:bookmarkEnd w:id="7"/>
            <w:r w:rsidR="00D54FBF" w:rsidRPr="00D54FBF">
              <w:rPr>
                <w:vertAlign w:val="superscript"/>
              </w:rPr>
              <w:fldChar w:fldCharType="end"/>
            </w:r>
          </w:p>
        </w:tc>
        <w:tc>
          <w:tcPr>
            <w:tcW w:w="4508" w:type="dxa"/>
          </w:tcPr>
          <w:p w14:paraId="5B3860C7" w14:textId="77777777" w:rsidR="00BF6076" w:rsidRDefault="00EC561D" w:rsidP="00BF6076">
            <w:pPr>
              <w:keepNext/>
            </w:pPr>
            <w:r>
              <w:rPr>
                <w:noProof/>
              </w:rPr>
              <w:drawing>
                <wp:inline distT="0" distB="0" distL="0" distR="0" wp14:anchorId="197165FB" wp14:editId="52E37E3C">
                  <wp:extent cx="2700000" cy="1687872"/>
                  <wp:effectExtent l="0" t="0" r="5715" b="7620"/>
                  <wp:docPr id="244668358" name="Picture 10" descr="A diagram of a control un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68358" name="Picture 10" descr="A diagram of a control unit&#10;&#10;Description automatically generated"/>
                          <pic:cNvPicPr/>
                        </pic:nvPicPr>
                        <pic:blipFill rotWithShape="1">
                          <a:blip r:embed="rId14">
                            <a:extLst>
                              <a:ext uri="{28A0092B-C50C-407E-A947-70E740481C1C}">
                                <a14:useLocalDpi xmlns:a14="http://schemas.microsoft.com/office/drawing/2010/main" val="0"/>
                              </a:ext>
                            </a:extLst>
                          </a:blip>
                          <a:srcRect l="2093" t="6577" r="2315" b="6823"/>
                          <a:stretch/>
                        </pic:blipFill>
                        <pic:spPr bwMode="auto">
                          <a:xfrm>
                            <a:off x="0" y="0"/>
                            <a:ext cx="2700000" cy="1687872"/>
                          </a:xfrm>
                          <a:prstGeom prst="rect">
                            <a:avLst/>
                          </a:prstGeom>
                          <a:ln>
                            <a:noFill/>
                          </a:ln>
                          <a:extLst>
                            <a:ext uri="{53640926-AAD7-44D8-BBD7-CCE9431645EC}">
                              <a14:shadowObscured xmlns:a14="http://schemas.microsoft.com/office/drawing/2010/main"/>
                            </a:ext>
                          </a:extLst>
                        </pic:spPr>
                      </pic:pic>
                    </a:graphicData>
                  </a:graphic>
                </wp:inline>
              </w:drawing>
            </w:r>
          </w:p>
          <w:p w14:paraId="225A1640" w14:textId="2773E25B" w:rsidR="00EC561D" w:rsidRDefault="00BF6076" w:rsidP="00BF6076">
            <w:pPr>
              <w:pStyle w:val="Caption"/>
            </w:pPr>
            <w:bookmarkStart w:id="8" w:name="_Toc196748394"/>
            <w:r>
              <w:t xml:space="preserve">Figure </w:t>
            </w:r>
            <w:fldSimple w:instr=" SEQ Figure \* ARABIC ">
              <w:r w:rsidR="004E719E">
                <w:rPr>
                  <w:noProof/>
                </w:rPr>
                <w:t>2</w:t>
              </w:r>
            </w:fldSimple>
            <w:r>
              <w:t xml:space="preserve"> – CPU Harvard Architecture</w:t>
            </w:r>
            <w:r w:rsidR="00D54FBF" w:rsidRPr="00D54FBF">
              <w:rPr>
                <w:vertAlign w:val="superscript"/>
              </w:rPr>
              <w:fldChar w:fldCharType="begin"/>
            </w:r>
            <w:r w:rsidR="00B15863">
              <w:rPr>
                <w:vertAlign w:val="superscript"/>
              </w:rPr>
              <w:instrText xml:space="preserve"> ADDIN ZOTERO_ITEM CSL_CITATION {"citationID":"3oJY9KCS","properties":{"formattedCitation":"[5]","plainCitation":"[5]","noteIndex":0},"citationItems":[{"id":251,"uris":["http://zotero.org/users/9560727/items/J6MGYY85"],"itemData":{"id":251,"type":"webpage","abstract":"Considering the problem of how to access memory in CPU level, There are two popular designs: Von Neum...","container-title":"DEV Community","language":"en","title":"Von Neumann &amp; Harvard Architectures","URL":"https://dev.to/user-name/von-neumann-harvard-architectures-30f5","accessed":{"date-parts":[["2024",12,7]]},"issued":{"date-parts":[["2021",4,12]]}}}],"schema":"https://github.com/citation-style-language/schema/raw/master/csl-citation.json"} </w:instrText>
            </w:r>
            <w:r w:rsidR="00D54FBF" w:rsidRPr="00D54FBF">
              <w:rPr>
                <w:vertAlign w:val="superscript"/>
              </w:rPr>
              <w:fldChar w:fldCharType="separate"/>
            </w:r>
            <w:r w:rsidR="00D54FBF" w:rsidRPr="00D54FBF">
              <w:rPr>
                <w:rFonts w:ascii="Calibri" w:hAnsi="Calibri" w:cs="Calibri"/>
                <w:vertAlign w:val="superscript"/>
              </w:rPr>
              <w:t>[5]</w:t>
            </w:r>
            <w:bookmarkEnd w:id="8"/>
            <w:r w:rsidR="00D54FBF" w:rsidRPr="00D54FBF">
              <w:rPr>
                <w:vertAlign w:val="superscript"/>
              </w:rPr>
              <w:fldChar w:fldCharType="end"/>
            </w:r>
          </w:p>
        </w:tc>
      </w:tr>
    </w:tbl>
    <w:p w14:paraId="2DB2E90B" w14:textId="2E479572" w:rsidR="00D05993" w:rsidRDefault="00D05993" w:rsidP="00D05993">
      <w:r>
        <w:t xml:space="preserve">PIC </w:t>
      </w:r>
      <w:r w:rsidR="00436EA3">
        <w:t>M</w:t>
      </w:r>
      <w:r>
        <w:t>icrocontroller’s CPU consists of</w:t>
      </w:r>
      <w:r w:rsidR="00347F14">
        <w:t>:</w:t>
      </w:r>
    </w:p>
    <w:p w14:paraId="43A31866" w14:textId="65894252" w:rsidR="00D05993" w:rsidRDefault="00D05993" w:rsidP="00033934">
      <w:pPr>
        <w:pStyle w:val="NoSpacing"/>
        <w:numPr>
          <w:ilvl w:val="0"/>
          <w:numId w:val="28"/>
        </w:numPr>
      </w:pPr>
      <w:r>
        <w:t>Arithmetic logic unit (ALU)</w:t>
      </w:r>
    </w:p>
    <w:p w14:paraId="62EBCCE1" w14:textId="20BD6196" w:rsidR="00D05993" w:rsidRDefault="00D05993" w:rsidP="00033934">
      <w:pPr>
        <w:pStyle w:val="NoSpacing"/>
        <w:numPr>
          <w:ilvl w:val="0"/>
          <w:numId w:val="28"/>
        </w:numPr>
      </w:pPr>
      <w:r>
        <w:t>Memory unit (MU)</w:t>
      </w:r>
    </w:p>
    <w:p w14:paraId="0B1FCD0D" w14:textId="7DCAFB54" w:rsidR="00D05993" w:rsidRDefault="00D05993" w:rsidP="00033934">
      <w:pPr>
        <w:pStyle w:val="NoSpacing"/>
        <w:numPr>
          <w:ilvl w:val="0"/>
          <w:numId w:val="28"/>
        </w:numPr>
      </w:pPr>
      <w:r>
        <w:t>Control unit (CU)</w:t>
      </w:r>
    </w:p>
    <w:p w14:paraId="5E0A221E" w14:textId="3FAFC808" w:rsidR="00D05993" w:rsidRDefault="00D05993" w:rsidP="00033934">
      <w:pPr>
        <w:pStyle w:val="ListParagraph"/>
        <w:numPr>
          <w:ilvl w:val="0"/>
          <w:numId w:val="28"/>
        </w:numPr>
      </w:pPr>
      <w:r>
        <w:t>Accumulator</w:t>
      </w:r>
    </w:p>
    <w:p w14:paraId="2DB34395" w14:textId="236BB257" w:rsidR="00E43B53" w:rsidRDefault="00E43B53" w:rsidP="00E43B53">
      <w:r w:rsidRPr="009421C4">
        <w:t>PIC Microcontrollers are divided into 4 large families</w:t>
      </w:r>
      <w:r>
        <w:t>:</w:t>
      </w:r>
      <w:r w:rsidR="00891D5C">
        <w:t xml:space="preserve"> </w:t>
      </w:r>
    </w:p>
    <w:p w14:paraId="51347D54" w14:textId="5A72BDA4" w:rsidR="00E43B53" w:rsidRDefault="00E43B53" w:rsidP="00033934">
      <w:pPr>
        <w:pStyle w:val="NoSpacing"/>
        <w:numPr>
          <w:ilvl w:val="0"/>
          <w:numId w:val="29"/>
        </w:numPr>
      </w:pPr>
      <w:r>
        <w:t>First family</w:t>
      </w:r>
      <w:r>
        <w:tab/>
      </w:r>
      <w:r w:rsidR="00033934">
        <w:tab/>
      </w:r>
      <w:r>
        <w:t>PIC10 (10FXXX) called Low End</w:t>
      </w:r>
    </w:p>
    <w:p w14:paraId="65B8D3F5" w14:textId="72803953" w:rsidR="00E43B53" w:rsidRDefault="00E43B53" w:rsidP="00033934">
      <w:pPr>
        <w:pStyle w:val="NoSpacing"/>
        <w:numPr>
          <w:ilvl w:val="0"/>
          <w:numId w:val="29"/>
        </w:numPr>
      </w:pPr>
      <w:r>
        <w:t>Second family</w:t>
      </w:r>
      <w:r>
        <w:tab/>
        <w:t>PIC12 (PIC12FXXX) called Mid-Range</w:t>
      </w:r>
    </w:p>
    <w:p w14:paraId="7EA8530A" w14:textId="7EE21C1C" w:rsidR="00E43B53" w:rsidRDefault="00E43B53" w:rsidP="00033934">
      <w:pPr>
        <w:pStyle w:val="NoSpacing"/>
        <w:numPr>
          <w:ilvl w:val="0"/>
          <w:numId w:val="29"/>
        </w:numPr>
      </w:pPr>
      <w:r>
        <w:t>Third family</w:t>
      </w:r>
      <w:r>
        <w:tab/>
      </w:r>
      <w:r w:rsidR="00033934">
        <w:tab/>
      </w:r>
      <w:r>
        <w:t>PIC16 (16FXXX)</w:t>
      </w:r>
    </w:p>
    <w:p w14:paraId="1A869C33" w14:textId="22E15FAE" w:rsidR="00E43B53" w:rsidRDefault="00E43B53" w:rsidP="00033934">
      <w:pPr>
        <w:pStyle w:val="ListParagraph"/>
        <w:numPr>
          <w:ilvl w:val="0"/>
          <w:numId w:val="29"/>
        </w:numPr>
      </w:pPr>
      <w:r>
        <w:t>Fourth family</w:t>
      </w:r>
      <w:r>
        <w:tab/>
        <w:t>PIC 17/18 (18FXXX)</w:t>
      </w:r>
      <w:r w:rsidR="00891D5C" w:rsidRPr="00033934">
        <w:rPr>
          <w:vertAlign w:val="superscript"/>
        </w:rPr>
        <w:fldChar w:fldCharType="begin"/>
      </w:r>
      <w:r w:rsidR="00B15863" w:rsidRPr="00033934">
        <w:rPr>
          <w:vertAlign w:val="superscript"/>
        </w:rPr>
        <w:instrText xml:space="preserve"> ADDIN ZOTERO_ITEM CSL_CITATION {"citationID":"jwGd67Dc","properties":{"formattedCitation":"[6]","plainCitation":"[6]","noteIndex":0},"citationItems":[{"id":112,"uris":["http://zotero.org/users/9560727/items/EAJHQZTP"],"itemData":{"id":112,"type":"post-weblog","abstract":"PIC MICROCONTROLLER ARCHITECTURE It contains details on block diagram of each components of pic microcontroller modules with introduction","container-title":"Microcontrollers Lab","language":"en-US","title":"PIC MICROCONTROLLER ARCHITECTURE","URL":"https://microcontrollerslab.com/pic-microcontroller-architecture/","author":[{"family":"Lab","given":"Microcontrollers"}],"accessed":{"date-parts":[["2024",11,1]]},"issued":{"date-parts":[["2017",5,10]]}}}],"schema":"https://github.com/citation-style-language/schema/raw/master/csl-citation.json"} </w:instrText>
      </w:r>
      <w:r w:rsidR="00891D5C" w:rsidRPr="00033934">
        <w:rPr>
          <w:vertAlign w:val="superscript"/>
        </w:rPr>
        <w:fldChar w:fldCharType="separate"/>
      </w:r>
      <w:r w:rsidR="00D54FBF" w:rsidRPr="00033934">
        <w:rPr>
          <w:rFonts w:ascii="Calibri" w:hAnsi="Calibri" w:cs="Calibri"/>
          <w:vertAlign w:val="superscript"/>
        </w:rPr>
        <w:t>[6]</w:t>
      </w:r>
      <w:r w:rsidR="00891D5C" w:rsidRPr="00033934">
        <w:rPr>
          <w:vertAlign w:val="superscript"/>
        </w:rPr>
        <w:fldChar w:fldCharType="end"/>
      </w:r>
    </w:p>
    <w:p w14:paraId="2B431EC4" w14:textId="0601AA75" w:rsidR="00D72958" w:rsidRDefault="00891D5C" w:rsidP="00891D5C">
      <w:r>
        <w:t xml:space="preserve">The </w:t>
      </w:r>
      <w:r w:rsidR="00D72958">
        <w:t xml:space="preserve">preferred microcontroller </w:t>
      </w:r>
      <w:r w:rsidR="008507D4">
        <w:t xml:space="preserve">is the PIC18 family </w:t>
      </w:r>
      <w:r w:rsidR="00D72958">
        <w:t xml:space="preserve">as it </w:t>
      </w:r>
      <w:r w:rsidR="00E233A2">
        <w:t>has a 16bit program word architecture and advanced RISC architecture</w:t>
      </w:r>
      <w:r w:rsidR="00EC561D">
        <w:t>.</w:t>
      </w:r>
      <w:r w:rsidR="008507D4">
        <w:t xml:space="preserve"> I</w:t>
      </w:r>
      <w:r w:rsidR="00EC561D">
        <w:t>t is also capable of providing 16 MIPS and has linear memory</w:t>
      </w:r>
      <w:r w:rsidR="008507D4">
        <w:t xml:space="preserve"> as opposed to segmented memory</w:t>
      </w:r>
      <w:r w:rsidR="00EC561D">
        <w:t>.</w:t>
      </w:r>
      <w:r w:rsidR="00EC561D" w:rsidRPr="00D54FBF">
        <w:rPr>
          <w:vertAlign w:val="superscript"/>
        </w:rPr>
        <w:fldChar w:fldCharType="begin"/>
      </w:r>
      <w:r w:rsidR="00B15863">
        <w:rPr>
          <w:vertAlign w:val="superscript"/>
        </w:rPr>
        <w:instrText xml:space="preserve"> ADDIN ZOTERO_ITEM CSL_CITATION {"citationID":"ZDcRfxdi","properties":{"formattedCitation":"[7]","plainCitation":"[7]","noteIndex":0},"citationItems":[{"id":110,"uris":["http://zotero.org/users/9560727/items/VX4DKQGV"],"itemData":{"id":110,"type":"webpage","title":"PIC microcontroller tutorial","URL":"https://www.microcontrollerboard.com/pic_microcontroller.html","accessed":{"date-parts":[["2024",11,1]]}}}],"schema":"https://github.com/citation-style-language/schema/raw/master/csl-citation.json"} </w:instrText>
      </w:r>
      <w:r w:rsidR="00EC561D" w:rsidRPr="00D54FBF">
        <w:rPr>
          <w:vertAlign w:val="superscript"/>
        </w:rPr>
        <w:fldChar w:fldCharType="separate"/>
      </w:r>
      <w:r w:rsidR="00D54FBF" w:rsidRPr="00D54FBF">
        <w:rPr>
          <w:rFonts w:ascii="Calibri" w:hAnsi="Calibri" w:cs="Calibri"/>
          <w:vertAlign w:val="superscript"/>
        </w:rPr>
        <w:t>[7]</w:t>
      </w:r>
      <w:r w:rsidR="00EC561D" w:rsidRPr="00D54FBF">
        <w:rPr>
          <w:vertAlign w:val="superscript"/>
        </w:rPr>
        <w:fldChar w:fldCharType="end"/>
      </w:r>
      <w:r w:rsidR="00EC561D">
        <w:t xml:space="preserve"> This </w:t>
      </w:r>
      <w:r w:rsidR="00EC561D" w:rsidRPr="00D72958">
        <w:t>series</w:t>
      </w:r>
      <w:r w:rsidR="00EC561D">
        <w:t xml:space="preserve"> of </w:t>
      </w:r>
      <w:r w:rsidR="00EC561D" w:rsidRPr="00D72958">
        <w:t>microcontrollers have more features and a</w:t>
      </w:r>
      <w:r w:rsidR="004B3B3B">
        <w:t>n increased</w:t>
      </w:r>
      <w:r w:rsidR="00EC561D" w:rsidRPr="00D72958">
        <w:t xml:space="preserve"> instruction</w:t>
      </w:r>
      <w:r w:rsidR="004B3B3B" w:rsidRPr="004B3B3B">
        <w:t xml:space="preserve"> </w:t>
      </w:r>
      <w:r w:rsidR="004B3B3B" w:rsidRPr="00D72958">
        <w:t>set</w:t>
      </w:r>
      <w:r w:rsidR="004B3B3B">
        <w:t>, with 16bit instruction word,</w:t>
      </w:r>
      <w:r w:rsidR="00EC561D" w:rsidRPr="00D72958">
        <w:t xml:space="preserve"> </w:t>
      </w:r>
      <w:r w:rsidR="00EC561D">
        <w:t>making them more sophisticated and better suited to C compliers.</w:t>
      </w:r>
      <w:r w:rsidR="00EC561D" w:rsidRPr="00D54FBF">
        <w:rPr>
          <w:vertAlign w:val="superscript"/>
        </w:rPr>
        <w:fldChar w:fldCharType="begin"/>
      </w:r>
      <w:r w:rsidR="00B15863">
        <w:rPr>
          <w:vertAlign w:val="superscript"/>
        </w:rPr>
        <w:instrText xml:space="preserve"> ADDIN ZOTERO_ITEM CSL_CITATION {"citationID":"TxP9C2EN","properties":{"formattedCitation":"[8]","plainCitation":"[8]","noteIndex":0},"citationItems":[{"id":299,"uris":["http://zotero.org/users/9560727/items/5TNAIW7V"],"itemData":{"id":299,"type":"webpage","abstract":"Kanda provides PIC Microcontroller Tutorials include everything you would need to build a project and learn about programming the PIC.","container-title":"Kanda Electronics Blog","language":"en-US","note":"section: PIC Microcontrollers","title":"Which PIC Microcontroller to Choose?","URL":"https://www.kanda.com/blog/microcontrollers/pic-microcontrollers/pic-microcontroller-choose/","author":[{"family":"Admin","given":"Blog"}],"accessed":{"date-parts":[["2024",11,8]]},"issued":{"date-parts":[["2014",3,25]]}}}],"schema":"https://github.com/citation-style-language/schema/raw/master/csl-citation.json"} </w:instrText>
      </w:r>
      <w:r w:rsidR="00EC561D" w:rsidRPr="00D54FBF">
        <w:rPr>
          <w:vertAlign w:val="superscript"/>
        </w:rPr>
        <w:fldChar w:fldCharType="separate"/>
      </w:r>
      <w:r w:rsidR="00D54FBF" w:rsidRPr="00D54FBF">
        <w:rPr>
          <w:rFonts w:ascii="Calibri" w:hAnsi="Calibri" w:cs="Calibri"/>
          <w:vertAlign w:val="superscript"/>
        </w:rPr>
        <w:t>[8]</w:t>
      </w:r>
      <w:r w:rsidR="00EC561D" w:rsidRPr="00D54FBF">
        <w:rPr>
          <w:vertAlign w:val="superscript"/>
        </w:rPr>
        <w:fldChar w:fldCharType="end"/>
      </w:r>
    </w:p>
    <w:p w14:paraId="7110DFCF" w14:textId="131018F2" w:rsidR="0049047C" w:rsidRDefault="004B3B3B" w:rsidP="00891D5C">
      <w:r>
        <w:t>The 18 series feature enhanced status registers,</w:t>
      </w:r>
      <w:r w:rsidR="009D2FBD">
        <w:t xml:space="preserve"> a phase-locked loop (PLL) clock generator,</w:t>
      </w:r>
      <w:r>
        <w:t xml:space="preserve"> ability to hardware multiply</w:t>
      </w:r>
      <w:r w:rsidR="006106A8">
        <w:t xml:space="preserve"> two 8bit numbers</w:t>
      </w:r>
      <w:r>
        <w:t>, and more external interrupts with two prioritised interrupt vectors.</w:t>
      </w:r>
      <w:r w:rsidR="0004019F">
        <w:t xml:space="preserve"> These PICs also have </w:t>
      </w:r>
      <w:r w:rsidR="009D2FBD">
        <w:t xml:space="preserve">very different memory structures with increased storage, alongside </w:t>
      </w:r>
      <w:r w:rsidR="009D2FBD">
        <w:lastRenderedPageBreak/>
        <w:t>enhanced address generation of program and data memory</w:t>
      </w:r>
      <w:r>
        <w:t>.</w:t>
      </w:r>
      <w:r w:rsidR="009D2FBD">
        <w:t xml:space="preserve"> This series also supports a b</w:t>
      </w:r>
      <w:r>
        <w:t xml:space="preserve">igger </w:t>
      </w:r>
      <w:r w:rsidR="006106A8">
        <w:t xml:space="preserve">memory </w:t>
      </w:r>
      <w:r w:rsidR="009D2FBD">
        <w:t>s</w:t>
      </w:r>
      <w:r>
        <w:t>tack</w:t>
      </w:r>
      <w:r w:rsidR="009D2FBD">
        <w:t xml:space="preserve"> allowing for</w:t>
      </w:r>
      <w:r>
        <w:t xml:space="preserve"> some user access and control.</w:t>
      </w:r>
      <w:r w:rsidR="0049047C" w:rsidRPr="00D54FBF">
        <w:rPr>
          <w:vertAlign w:val="superscript"/>
        </w:rPr>
        <w:fldChar w:fldCharType="begin"/>
      </w:r>
      <w:r w:rsidR="00B15863">
        <w:rPr>
          <w:vertAlign w:val="superscript"/>
        </w:rPr>
        <w:instrText xml:space="preserve"> ADDIN ZOTERO_ITEM CSL_CITATION {"citationID":"oUIv4Olr","properties":{"formattedCitation":"[9]","plainCitation":"[9]","noteIndex":0},"citationItems":[{"id":298,"uris":["http://zotero.org/users/9560727/items/5IAE2LVB"],"itemData":{"id":298,"type":"post-weblog","abstract":"This is the common question that what are the advantages of PIC 18 Series over PIC 16 series ? Why should we use PIC 18 rather PIC 16 ? Those question's","container-title":"NBCAFE","language":"en-US","title":"Advantages of PIC 18 Series over PIC 16 series","URL":"https://www.nbcafe.in/advantages-of-pic-18-series-over-pic-16-series/","accessed":{"date-parts":[["2024",11,8]]},"issued":{"date-parts":[["2013",12,14]]}}}],"schema":"https://github.com/citation-style-language/schema/raw/master/csl-citation.json"} </w:instrText>
      </w:r>
      <w:r w:rsidR="0049047C" w:rsidRPr="00D54FBF">
        <w:rPr>
          <w:vertAlign w:val="superscript"/>
        </w:rPr>
        <w:fldChar w:fldCharType="separate"/>
      </w:r>
      <w:r w:rsidR="00D54FBF" w:rsidRPr="00D54FBF">
        <w:rPr>
          <w:rFonts w:ascii="Calibri" w:hAnsi="Calibri" w:cs="Calibri"/>
          <w:vertAlign w:val="superscript"/>
        </w:rPr>
        <w:t>[9]</w:t>
      </w:r>
      <w:r w:rsidR="0049047C" w:rsidRPr="00D54FBF">
        <w:rPr>
          <w:vertAlign w:val="superscript"/>
        </w:rPr>
        <w:fldChar w:fldCharType="end"/>
      </w:r>
    </w:p>
    <w:p w14:paraId="793BA5FA" w14:textId="77777777" w:rsidR="00096033" w:rsidRDefault="00096033" w:rsidP="00096033">
      <w:pPr>
        <w:keepNext/>
        <w:jc w:val="center"/>
      </w:pPr>
      <w:r>
        <w:rPr>
          <w:noProof/>
        </w:rPr>
        <w:drawing>
          <wp:inline distT="0" distB="0" distL="0" distR="0" wp14:anchorId="373FB564" wp14:editId="5EE0F524">
            <wp:extent cx="5580000" cy="7634866"/>
            <wp:effectExtent l="0" t="0" r="1905" b="4445"/>
            <wp:docPr id="953143795" name="Picture 1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43795" name="Picture 11" descr="A diagram of a computer system&#10;&#10;Description automatically generated"/>
                    <pic:cNvPicPr/>
                  </pic:nvPicPr>
                  <pic:blipFill rotWithShape="1">
                    <a:blip r:embed="rId15">
                      <a:extLst>
                        <a:ext uri="{28A0092B-C50C-407E-A947-70E740481C1C}">
                          <a14:useLocalDpi xmlns:a14="http://schemas.microsoft.com/office/drawing/2010/main" val="0"/>
                        </a:ext>
                      </a:extLst>
                    </a:blip>
                    <a:srcRect l="10388" r="3902"/>
                    <a:stretch/>
                  </pic:blipFill>
                  <pic:spPr bwMode="auto">
                    <a:xfrm>
                      <a:off x="0" y="0"/>
                      <a:ext cx="5580000" cy="7634866"/>
                    </a:xfrm>
                    <a:prstGeom prst="rect">
                      <a:avLst/>
                    </a:prstGeom>
                    <a:ln>
                      <a:noFill/>
                    </a:ln>
                    <a:extLst>
                      <a:ext uri="{53640926-AAD7-44D8-BBD7-CCE9431645EC}">
                        <a14:shadowObscured xmlns:a14="http://schemas.microsoft.com/office/drawing/2010/main"/>
                      </a:ext>
                    </a:extLst>
                  </pic:spPr>
                </pic:pic>
              </a:graphicData>
            </a:graphic>
          </wp:inline>
        </w:drawing>
      </w:r>
    </w:p>
    <w:p w14:paraId="44DE4F3F" w14:textId="69113F45" w:rsidR="00096033" w:rsidRPr="00D05993" w:rsidRDefault="00096033" w:rsidP="00096033">
      <w:pPr>
        <w:pStyle w:val="Caption"/>
      </w:pPr>
      <w:bookmarkStart w:id="9" w:name="_Toc196748395"/>
      <w:r>
        <w:t xml:space="preserve">Figure </w:t>
      </w:r>
      <w:fldSimple w:instr=" SEQ Figure \* ARABIC ">
        <w:r w:rsidR="004E719E">
          <w:rPr>
            <w:noProof/>
          </w:rPr>
          <w:t>3</w:t>
        </w:r>
      </w:fldSimple>
      <w:r>
        <w:t xml:space="preserve"> – Example PIC18Fxxxx</w:t>
      </w:r>
      <w:r>
        <w:rPr>
          <w:noProof/>
        </w:rPr>
        <w:t xml:space="preserve"> Architecture</w:t>
      </w:r>
      <w:r w:rsidR="00DE4E53" w:rsidRPr="00DE4E53">
        <w:rPr>
          <w:noProof/>
          <w:vertAlign w:val="superscript"/>
        </w:rPr>
        <w:fldChar w:fldCharType="begin"/>
      </w:r>
      <w:r w:rsidR="00B15863">
        <w:rPr>
          <w:noProof/>
          <w:vertAlign w:val="superscript"/>
        </w:rPr>
        <w:instrText xml:space="preserve"> ADDIN ZOTERO_ITEM CSL_CITATION {"citationID":"gP6Qw9ee","properties":{"formattedCitation":"[10]","plainCitation":"[10]","noteIndex":0},"citationItems":[{"id":250,"uris":["http://zotero.org/users/9560727/items/R84W7DCY"],"itemData":{"id":250,"type":"document","title":"39632e.pdf","URL":"https://ww1.microchip.com/downloads/aemDocuments/documents/OTH/ProductDocuments/DataSheets/39632e.pdf","accessed":{"date-parts":[["2024",12,7]]}}}],"schema":"https://github.com/citation-style-language/schema/raw/master/csl-citation.json"} </w:instrText>
      </w:r>
      <w:r w:rsidR="00DE4E53" w:rsidRPr="00DE4E53">
        <w:rPr>
          <w:noProof/>
          <w:vertAlign w:val="superscript"/>
        </w:rPr>
        <w:fldChar w:fldCharType="separate"/>
      </w:r>
      <w:r w:rsidR="00DE4E53" w:rsidRPr="00DE4E53">
        <w:rPr>
          <w:rFonts w:ascii="Calibri" w:hAnsi="Calibri" w:cs="Calibri"/>
          <w:vertAlign w:val="superscript"/>
        </w:rPr>
        <w:t>[10]</w:t>
      </w:r>
      <w:bookmarkEnd w:id="9"/>
      <w:r w:rsidR="00DE4E53" w:rsidRPr="00DE4E53">
        <w:rPr>
          <w:noProof/>
          <w:vertAlign w:val="superscript"/>
        </w:rPr>
        <w:fldChar w:fldCharType="end"/>
      </w:r>
    </w:p>
    <w:p w14:paraId="2DEAFCA4" w14:textId="77777777" w:rsidR="00926AA5" w:rsidRDefault="00926AA5">
      <w:pPr>
        <w:rPr>
          <w:rFonts w:asciiTheme="majorHAnsi" w:eastAsiaTheme="majorEastAsia" w:hAnsiTheme="majorHAnsi" w:cstheme="majorBidi"/>
          <w:color w:val="2F5496" w:themeColor="accent1" w:themeShade="BF"/>
          <w:sz w:val="26"/>
          <w:szCs w:val="26"/>
        </w:rPr>
      </w:pPr>
      <w:r>
        <w:br w:type="page"/>
      </w:r>
    </w:p>
    <w:p w14:paraId="33C8F233" w14:textId="2D5EEE5C" w:rsidR="009463E7" w:rsidRDefault="009463E7" w:rsidP="009463E7">
      <w:pPr>
        <w:pStyle w:val="Heading2"/>
      </w:pPr>
      <w:bookmarkStart w:id="10" w:name="_Toc196748314"/>
      <w:r>
        <w:lastRenderedPageBreak/>
        <w:t>Data Protocols</w:t>
      </w:r>
      <w:bookmarkEnd w:id="10"/>
    </w:p>
    <w:p w14:paraId="78437CDA" w14:textId="012C3D79" w:rsidR="00724491" w:rsidRDefault="00724491" w:rsidP="00724491">
      <w:r>
        <w:t xml:space="preserve">Data communication can be </w:t>
      </w:r>
      <w:r w:rsidR="00F73A87">
        <w:t xml:space="preserve">separated </w:t>
      </w:r>
      <w:r>
        <w:t>into Parallel and Serial</w:t>
      </w:r>
      <w:r w:rsidR="0020400A">
        <w:t>.</w:t>
      </w:r>
      <w:r w:rsidR="002E2EFC" w:rsidRPr="002E2EFC">
        <w:rPr>
          <w:vertAlign w:val="superscript"/>
        </w:rPr>
        <w:fldChar w:fldCharType="begin"/>
      </w:r>
      <w:r w:rsidR="00B15863">
        <w:rPr>
          <w:vertAlign w:val="superscript"/>
        </w:rPr>
        <w:instrText xml:space="preserve"> ADDIN ZOTERO_ITEM CSL_CITATION {"citationID":"hIyzxZAD","properties":{"formattedCitation":"[11]","plainCitation":"[11]","noteIndex":0},"citationItems":[{"id":249,"uris":["http://zotero.org/users/9560727/items/MU7EQ94N"],"itemData":{"id":249,"type":"webpage","title":"Adafruit Learning System","URL":"https://learn.adafruit.com/assets/59130","accessed":{"date-parts":[["2024",12,7]]}}}],"schema":"https://github.com/citation-style-language/schema/raw/master/csl-citation.json"} </w:instrText>
      </w:r>
      <w:r w:rsidR="002E2EFC" w:rsidRPr="002E2EFC">
        <w:rPr>
          <w:vertAlign w:val="superscript"/>
        </w:rPr>
        <w:fldChar w:fldCharType="separate"/>
      </w:r>
      <w:r w:rsidR="002E2EFC" w:rsidRPr="002E2EFC">
        <w:rPr>
          <w:rFonts w:ascii="Calibri" w:hAnsi="Calibri" w:cs="Calibri"/>
          <w:vertAlign w:val="superscript"/>
        </w:rPr>
        <w:t>[11]</w:t>
      </w:r>
      <w:r w:rsidR="002E2EFC" w:rsidRPr="002E2EFC">
        <w:rPr>
          <w:vertAlign w:val="superscript"/>
        </w:rPr>
        <w:fldChar w:fldCharType="end"/>
      </w:r>
    </w:p>
    <w:p w14:paraId="2C10A54E" w14:textId="72C2479A" w:rsidR="007D555F" w:rsidRDefault="00926AA5" w:rsidP="00724491">
      <w:r w:rsidRPr="00926AA5">
        <w:rPr>
          <w:noProof/>
        </w:rPr>
        <w:drawing>
          <wp:anchor distT="0" distB="0" distL="114300" distR="114300" simplePos="0" relativeHeight="251674624" behindDoc="1" locked="0" layoutInCell="1" allowOverlap="1" wp14:anchorId="0B17616F" wp14:editId="52DB74D5">
            <wp:simplePos x="0" y="0"/>
            <wp:positionH relativeFrom="margin">
              <wp:posOffset>3351530</wp:posOffset>
            </wp:positionH>
            <wp:positionV relativeFrom="paragraph">
              <wp:posOffset>317764</wp:posOffset>
            </wp:positionV>
            <wp:extent cx="2339975" cy="1795780"/>
            <wp:effectExtent l="0" t="0" r="3175" b="0"/>
            <wp:wrapTight wrapText="bothSides">
              <wp:wrapPolygon edited="0">
                <wp:start x="0" y="0"/>
                <wp:lineTo x="0" y="21310"/>
                <wp:lineTo x="21453" y="21310"/>
                <wp:lineTo x="21453" y="0"/>
                <wp:lineTo x="0" y="0"/>
              </wp:wrapPolygon>
            </wp:wrapTight>
            <wp:docPr id="277812300" name="Picture 1" descr="A diagram of a parallel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12300" name="Picture 1" descr="A diagram of a parallel interface&#10;&#10;Description automatically generated"/>
                    <pic:cNvPicPr/>
                  </pic:nvPicPr>
                  <pic:blipFill rotWithShape="1">
                    <a:blip r:embed="rId16" cstate="print">
                      <a:extLst>
                        <a:ext uri="{28A0092B-C50C-407E-A947-70E740481C1C}">
                          <a14:useLocalDpi xmlns:a14="http://schemas.microsoft.com/office/drawing/2010/main" val="0"/>
                        </a:ext>
                      </a:extLst>
                    </a:blip>
                    <a:srcRect l="1809" t="3663"/>
                    <a:stretch/>
                  </pic:blipFill>
                  <pic:spPr bwMode="auto">
                    <a:xfrm>
                      <a:off x="0" y="0"/>
                      <a:ext cx="2339975" cy="1795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1BFE">
        <w:t>During</w:t>
      </w:r>
      <w:r w:rsidR="00724491">
        <w:t xml:space="preserve"> parallel communication, </w:t>
      </w:r>
      <w:r w:rsidR="007F1BFE">
        <w:t>each</w:t>
      </w:r>
      <w:r w:rsidR="00724491">
        <w:t xml:space="preserve"> bit of data </w:t>
      </w:r>
      <w:r w:rsidR="007F1BFE">
        <w:t>is</w:t>
      </w:r>
      <w:r w:rsidR="00724491">
        <w:t xml:space="preserve"> transmitted simultaneously on separate communication lines. </w:t>
      </w:r>
      <w:r w:rsidR="007F1BFE">
        <w:t>This method is u</w:t>
      </w:r>
      <w:r w:rsidR="00724491">
        <w:t>sed for shorter distance</w:t>
      </w:r>
      <w:r w:rsidR="007F1BFE">
        <w:t xml:space="preserve"> communication</w:t>
      </w:r>
      <w:r w:rsidR="00724491">
        <w:t xml:space="preserve">. </w:t>
      </w:r>
      <w:r w:rsidR="007F1BFE">
        <w:t xml:space="preserve">Number of wires required for transmission depends on the number of bits being transmitted, making it </w:t>
      </w:r>
      <w:r w:rsidR="00532135">
        <w:t>less</w:t>
      </w:r>
      <w:r w:rsidR="00724491">
        <w:t xml:space="preserve"> cost</w:t>
      </w:r>
      <w:r w:rsidR="00532135">
        <w:t xml:space="preserve"> efficient and increasing the circuit complexity</w:t>
      </w:r>
      <w:r w:rsidR="00724491">
        <w:t>.</w:t>
      </w:r>
      <w:r w:rsidR="007F1BFE">
        <w:t xml:space="preserve"> But it is f</w:t>
      </w:r>
      <w:r w:rsidR="00724491">
        <w:t>aster than serial transmission.</w:t>
      </w:r>
    </w:p>
    <w:p w14:paraId="49CF81A3" w14:textId="76DC5ED5" w:rsidR="00724491" w:rsidRDefault="002E2EFC" w:rsidP="00724491">
      <w:r>
        <w:rPr>
          <w:noProof/>
        </w:rPr>
        <mc:AlternateContent>
          <mc:Choice Requires="wps">
            <w:drawing>
              <wp:anchor distT="0" distB="0" distL="114300" distR="114300" simplePos="0" relativeHeight="251676672" behindDoc="1" locked="0" layoutInCell="1" allowOverlap="1" wp14:anchorId="1A283F79" wp14:editId="3A9D37CF">
                <wp:simplePos x="0" y="0"/>
                <wp:positionH relativeFrom="column">
                  <wp:posOffset>3375396</wp:posOffset>
                </wp:positionH>
                <wp:positionV relativeFrom="paragraph">
                  <wp:posOffset>780415</wp:posOffset>
                </wp:positionV>
                <wp:extent cx="2339975" cy="635"/>
                <wp:effectExtent l="0" t="0" r="3175" b="0"/>
                <wp:wrapTight wrapText="bothSides">
                  <wp:wrapPolygon edited="0">
                    <wp:start x="0" y="0"/>
                    <wp:lineTo x="0" y="20057"/>
                    <wp:lineTo x="21453" y="20057"/>
                    <wp:lineTo x="21453" y="0"/>
                    <wp:lineTo x="0" y="0"/>
                  </wp:wrapPolygon>
                </wp:wrapTight>
                <wp:docPr id="470845614" name="Text Box 1"/>
                <wp:cNvGraphicFramePr/>
                <a:graphic xmlns:a="http://schemas.openxmlformats.org/drawingml/2006/main">
                  <a:graphicData uri="http://schemas.microsoft.com/office/word/2010/wordprocessingShape">
                    <wps:wsp>
                      <wps:cNvSpPr txBox="1"/>
                      <wps:spPr>
                        <a:xfrm>
                          <a:off x="0" y="0"/>
                          <a:ext cx="2339975" cy="635"/>
                        </a:xfrm>
                        <a:prstGeom prst="rect">
                          <a:avLst/>
                        </a:prstGeom>
                        <a:solidFill>
                          <a:prstClr val="white"/>
                        </a:solidFill>
                        <a:ln>
                          <a:noFill/>
                        </a:ln>
                      </wps:spPr>
                      <wps:txbx>
                        <w:txbxContent>
                          <w:p w14:paraId="4985AC9D" w14:textId="11E1B6CA" w:rsidR="002E2EFC" w:rsidRPr="00514185" w:rsidRDefault="002E2EFC" w:rsidP="002E2EFC">
                            <w:pPr>
                              <w:pStyle w:val="Caption"/>
                              <w:rPr>
                                <w:sz w:val="22"/>
                                <w:szCs w:val="22"/>
                              </w:rPr>
                            </w:pPr>
                            <w:bookmarkStart w:id="11" w:name="_Toc196748396"/>
                            <w:r>
                              <w:t xml:space="preserve">Figure </w:t>
                            </w:r>
                            <w:fldSimple w:instr=" SEQ Figure \* ARABIC ">
                              <w:r w:rsidR="004E719E">
                                <w:rPr>
                                  <w:noProof/>
                                </w:rPr>
                                <w:t>4</w:t>
                              </w:r>
                            </w:fldSimple>
                            <w:r>
                              <w:t xml:space="preserve"> </w:t>
                            </w:r>
                            <w:r w:rsidRPr="00C82F9D">
                              <w:t>– Serial and Parallel Data Flow</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283F79" id="_x0000_t202" coordsize="21600,21600" o:spt="202" path="m,l,21600r21600,l21600,xe">
                <v:stroke joinstyle="miter"/>
                <v:path gradientshapeok="t" o:connecttype="rect"/>
              </v:shapetype>
              <v:shape id="_x0000_s1026" type="#_x0000_t202" style="position:absolute;margin-left:265.8pt;margin-top:61.45pt;width:184.2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" stroked="f">
                <v:textbox style="mso-fit-shape-to-text:t" inset="0,0,0,0">
                  <w:txbxContent>
                    <w:p w14:paraId="4985AC9D" w14:textId="11E1B6CA" w:rsidR="002E2EFC" w:rsidRPr="00514185" w:rsidRDefault="002E2EFC" w:rsidP="002E2EFC">
                      <w:pPr>
                        <w:pStyle w:val="Caption"/>
                        <w:rPr>
                          <w:sz w:val="22"/>
                          <w:szCs w:val="22"/>
                        </w:rPr>
                      </w:pPr>
                      <w:bookmarkStart w:id="12" w:name="_Toc196748396"/>
                      <w:r>
                        <w:t xml:space="preserve">Figure </w:t>
                      </w:r>
                      <w:fldSimple w:instr=" SEQ Figure \* ARABIC ">
                        <w:r w:rsidR="004E719E">
                          <w:rPr>
                            <w:noProof/>
                          </w:rPr>
                          <w:t>4</w:t>
                        </w:r>
                      </w:fldSimple>
                      <w:r>
                        <w:t xml:space="preserve"> </w:t>
                      </w:r>
                      <w:r w:rsidRPr="00C82F9D">
                        <w:t>– Serial and Parallel Data Flow</w:t>
                      </w:r>
                      <w:bookmarkEnd w:id="12"/>
                    </w:p>
                  </w:txbxContent>
                </v:textbox>
                <w10:wrap type="tight"/>
              </v:shape>
            </w:pict>
          </mc:Fallback>
        </mc:AlternateContent>
      </w:r>
      <w:r w:rsidR="007F1BFE">
        <w:t>S</w:t>
      </w:r>
      <w:r w:rsidR="00724491">
        <w:t>erial communication t</w:t>
      </w:r>
      <w:r w:rsidR="007F1BFE">
        <w:t>ransmits</w:t>
      </w:r>
      <w:r w:rsidR="00724491">
        <w:t xml:space="preserve"> data bit by bit on single </w:t>
      </w:r>
      <w:r w:rsidR="007F1BFE">
        <w:t>wir</w:t>
      </w:r>
      <w:r w:rsidR="00724491">
        <w:t xml:space="preserve">e. </w:t>
      </w:r>
      <w:r w:rsidR="006A08FE">
        <w:t xml:space="preserve">Serial is used for long distance transmissions. </w:t>
      </w:r>
      <w:r w:rsidR="007F1BFE">
        <w:t>A transmission</w:t>
      </w:r>
      <w:r w:rsidR="00724491">
        <w:t xml:space="preserve"> requires only one communication line to transmit data</w:t>
      </w:r>
      <w:r w:rsidR="006A08FE">
        <w:t xml:space="preserve">, meaning this is </w:t>
      </w:r>
      <w:r w:rsidR="00532135">
        <w:t>more</w:t>
      </w:r>
      <w:r w:rsidR="00724491">
        <w:t xml:space="preserve"> cost</w:t>
      </w:r>
      <w:r w:rsidR="00532135">
        <w:t xml:space="preserve"> efficient, with a less complex circuit</w:t>
      </w:r>
      <w:r w:rsidR="006A08FE">
        <w:t xml:space="preserve"> than parallel data transmission</w:t>
      </w:r>
      <w:r w:rsidR="00724491">
        <w:t>.</w:t>
      </w:r>
      <w:r w:rsidR="0089013B" w:rsidRPr="002E2EFC">
        <w:rPr>
          <w:vertAlign w:val="superscript"/>
        </w:rPr>
        <w:fldChar w:fldCharType="begin"/>
      </w:r>
      <w:r w:rsidR="00B15863">
        <w:rPr>
          <w:vertAlign w:val="superscript"/>
        </w:rPr>
        <w:instrText xml:space="preserve"> ADDIN ZOTERO_ITEM CSL_CITATION {"citationID":"z8iRFYjV","properties":{"formattedCitation":"[12], [13]","plainCitation":"[12], [13]","noteIndex":0},"citationItems":[{"id":125,"uris":["http://zotero.org/users/9560727/items/NGG4JQJD"],"itemData":{"id":125,"type":"webpage","abstract":"A Computer Science portal for geeks. It contains well written, well thought and well explained computer science and programming articles, quizzes and practice/competitive programming/company interview Questions.","container-title":"GeeksforGeeks","language":"en-US","note":"section: Computer Networks","title":"Difference Between Serial and Parallel Transmission","URL":"https://www.geeksforgeeks.org/difference-between-serial-and-parallel-transmission/","accessed":{"date-parts":[["2024",10,31]]},"issued":{"date-parts":[["2019",5,17]]}}},{"id":123,"uris":["http://zotero.org/users/9560727/items/2X4FDPTW"],"itemData":{"id":123,"type":"webpage","abstract":"Learn the types of data transmission modes used in computer networks including serial, parallel, synchronous, and asynchronous transmission.","container-title":"IEEE Computer Society","language":"en-US","title":"5 Data Transmission Modes in Computer Networks You Should Know","URL":"https://www.computer.org/publications/tech-news/trends/5-data-transmission-modes/","author":[{"family":"Roller","given":"Joshua"}],"accessed":{"date-parts":[["2024",10,31]]},"issued":{"date-parts":[["2023",3,3]]}}}],"schema":"https://github.com/citation-style-language/schema/raw/master/csl-citation.json"} </w:instrText>
      </w:r>
      <w:r w:rsidR="0089013B" w:rsidRPr="002E2EFC">
        <w:rPr>
          <w:vertAlign w:val="superscript"/>
        </w:rPr>
        <w:fldChar w:fldCharType="separate"/>
      </w:r>
      <w:r w:rsidRPr="002E2EFC">
        <w:rPr>
          <w:rFonts w:ascii="Calibri" w:hAnsi="Calibri" w:cs="Calibri"/>
          <w:vertAlign w:val="superscript"/>
        </w:rPr>
        <w:t>[12], [13]</w:t>
      </w:r>
      <w:r w:rsidR="0089013B" w:rsidRPr="002E2EFC">
        <w:rPr>
          <w:vertAlign w:val="superscript"/>
        </w:rPr>
        <w:fldChar w:fldCharType="end"/>
      </w: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851"/>
        <w:gridCol w:w="4059"/>
      </w:tblGrid>
      <w:tr w:rsidR="00B252F1" w14:paraId="5C985054" w14:textId="77777777" w:rsidTr="009156DC">
        <w:tc>
          <w:tcPr>
            <w:tcW w:w="9016" w:type="dxa"/>
            <w:gridSpan w:val="3"/>
          </w:tcPr>
          <w:p w14:paraId="0B126ACF" w14:textId="5A59EC04" w:rsidR="00B252F1" w:rsidRDefault="00B252F1" w:rsidP="00724491">
            <w:r>
              <w:t>Serial communication utilises two methods:</w:t>
            </w:r>
          </w:p>
        </w:tc>
      </w:tr>
      <w:tr w:rsidR="00B252F1" w14:paraId="44BB1394" w14:textId="77777777" w:rsidTr="009156DC">
        <w:trPr>
          <w:trHeight w:val="1509"/>
        </w:trPr>
        <w:tc>
          <w:tcPr>
            <w:tcW w:w="4957" w:type="dxa"/>
            <w:gridSpan w:val="2"/>
          </w:tcPr>
          <w:p w14:paraId="47403F6B" w14:textId="751CA71C" w:rsidR="00B252F1" w:rsidRPr="00AD3156" w:rsidRDefault="00B252F1" w:rsidP="00B252F1">
            <w:pPr>
              <w:pStyle w:val="NoSpacing"/>
              <w:numPr>
                <w:ilvl w:val="0"/>
                <w:numId w:val="6"/>
              </w:numPr>
              <w:rPr>
                <w:b/>
                <w:bCs/>
              </w:rPr>
            </w:pPr>
            <w:r w:rsidRPr="00AD3156">
              <w:rPr>
                <w:b/>
                <w:bCs/>
              </w:rPr>
              <w:t>Asynchronous</w:t>
            </w:r>
            <w:r w:rsidR="002E2EFC" w:rsidRPr="002E2EFC">
              <w:rPr>
                <w:vertAlign w:val="superscript"/>
              </w:rPr>
              <w:fldChar w:fldCharType="begin"/>
            </w:r>
            <w:r w:rsidR="00B15863">
              <w:rPr>
                <w:vertAlign w:val="superscript"/>
              </w:rPr>
              <w:instrText xml:space="preserve"> ADDIN ZOTERO_ITEM CSL_CITATION {"citationID":"beOZvXwe","properties":{"formattedCitation":"[14]","plainCitation":"[14]","noteIndex":0},"citationItems":[{"id":248,"uris":["http://zotero.org/users/9560727/items/RRVE6T55"],"itemData":{"id":248,"type":"webpage","abstract":"What is Synchronous Transmission? What is Asynchronous Transmission? Main Differences between Synchronous and Asynchronous Transmission.","container-title":"ELECTRICAL TECHNOLOGY","language":"en-US","title":"Difference Between Synchronous &amp; Asynchronous Transmission","URL":"https://www.electricaltechnology.org/2020/05/difference-between-synchronous-asynchronous-transmission.html","author":[{"family":"Technology","given":"Electrical"}],"accessed":{"date-parts":[["2024",12,7]]},"issued":{"date-parts":[["2020",5,20]]}}}],"schema":"https://github.com/citation-style-language/schema/raw/master/csl-citation.json"} </w:instrText>
            </w:r>
            <w:r w:rsidR="002E2EFC" w:rsidRPr="002E2EFC">
              <w:rPr>
                <w:vertAlign w:val="superscript"/>
              </w:rPr>
              <w:fldChar w:fldCharType="separate"/>
            </w:r>
            <w:r w:rsidR="002E2EFC" w:rsidRPr="002E2EFC">
              <w:rPr>
                <w:rFonts w:ascii="Calibri" w:hAnsi="Calibri" w:cs="Calibri"/>
                <w:vertAlign w:val="superscript"/>
              </w:rPr>
              <w:t>[14]</w:t>
            </w:r>
            <w:r w:rsidR="002E2EFC" w:rsidRPr="002E2EFC">
              <w:rPr>
                <w:vertAlign w:val="superscript"/>
              </w:rPr>
              <w:fldChar w:fldCharType="end"/>
            </w:r>
          </w:p>
          <w:p w14:paraId="06CDCBC8" w14:textId="2CFBAE62" w:rsidR="00B252F1" w:rsidRDefault="00B252F1" w:rsidP="00B252F1">
            <w:pPr>
              <w:pStyle w:val="NoSpacing"/>
              <w:ind w:firstLine="360"/>
            </w:pPr>
            <w:r>
              <w:t>Transfers single byte at a time</w:t>
            </w:r>
          </w:p>
          <w:p w14:paraId="200F7E51" w14:textId="449B807F" w:rsidR="00B252F1" w:rsidRDefault="00B252F1" w:rsidP="00B252F1">
            <w:pPr>
              <w:pStyle w:val="NoSpacing"/>
              <w:ind w:firstLine="360"/>
            </w:pPr>
            <w:r>
              <w:t>Does not a clock signal</w:t>
            </w:r>
          </w:p>
          <w:p w14:paraId="5A4E8B25" w14:textId="14A2E6E1" w:rsidR="00B252F1" w:rsidRDefault="00B252F1" w:rsidP="00B252F1">
            <w:pPr>
              <w:ind w:firstLine="360"/>
            </w:pPr>
            <w:r>
              <w:t>Examples include UART, RS232</w:t>
            </w:r>
          </w:p>
        </w:tc>
        <w:tc>
          <w:tcPr>
            <w:tcW w:w="4059" w:type="dxa"/>
          </w:tcPr>
          <w:p w14:paraId="123CE21C" w14:textId="633408CF" w:rsidR="00B252F1" w:rsidRDefault="00AD3156" w:rsidP="00724491">
            <w:r>
              <w:rPr>
                <w:noProof/>
              </w:rPr>
              <w:drawing>
                <wp:inline distT="0" distB="0" distL="0" distR="0" wp14:anchorId="081DD030" wp14:editId="00494DE5">
                  <wp:extent cx="2341441" cy="958744"/>
                  <wp:effectExtent l="0" t="0" r="1905" b="0"/>
                  <wp:docPr id="1727076538" name="Picture 17" descr="A diagram of a data process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076538" name="Picture 17" descr="A diagram of a data processing process"/>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41441" cy="958744"/>
                          </a:xfrm>
                          <a:prstGeom prst="rect">
                            <a:avLst/>
                          </a:prstGeom>
                        </pic:spPr>
                      </pic:pic>
                    </a:graphicData>
                  </a:graphic>
                </wp:inline>
              </w:drawing>
            </w:r>
            <w:r w:rsidR="00B252F1">
              <w:rPr>
                <w:noProof/>
              </w:rPr>
              <mc:AlternateContent>
                <mc:Choice Requires="wps">
                  <w:drawing>
                    <wp:inline distT="0" distB="0" distL="0" distR="0" wp14:anchorId="1E2B85D5" wp14:editId="7C866A85">
                      <wp:extent cx="1871932" cy="635"/>
                      <wp:effectExtent l="0" t="0" r="0" b="0"/>
                      <wp:docPr id="1767589264" name="Text Box 1"/>
                      <wp:cNvGraphicFramePr/>
                      <a:graphic xmlns:a="http://schemas.openxmlformats.org/drawingml/2006/main">
                        <a:graphicData uri="http://schemas.microsoft.com/office/word/2010/wordprocessingShape">
                          <wps:wsp>
                            <wps:cNvSpPr txBox="1"/>
                            <wps:spPr>
                              <a:xfrm>
                                <a:off x="0" y="0"/>
                                <a:ext cx="1871932" cy="635"/>
                              </a:xfrm>
                              <a:prstGeom prst="rect">
                                <a:avLst/>
                              </a:prstGeom>
                              <a:solidFill>
                                <a:prstClr val="white"/>
                              </a:solidFill>
                              <a:ln>
                                <a:noFill/>
                              </a:ln>
                            </wps:spPr>
                            <wps:txbx>
                              <w:txbxContent>
                                <w:p w14:paraId="11C79FED" w14:textId="1474CEB6" w:rsidR="00B252F1" w:rsidRPr="00E12166" w:rsidRDefault="00B252F1" w:rsidP="00B252F1">
                                  <w:pPr>
                                    <w:pStyle w:val="Caption"/>
                                    <w:rPr>
                                      <w:noProof/>
                                      <w:sz w:val="22"/>
                                      <w:szCs w:val="22"/>
                                    </w:rPr>
                                  </w:pPr>
                                  <w:bookmarkStart w:id="13" w:name="_Toc196748397"/>
                                  <w:r>
                                    <w:t xml:space="preserve">Figure </w:t>
                                  </w:r>
                                  <w:fldSimple w:instr=" SEQ Figure \* ARABIC ">
                                    <w:r w:rsidR="004E719E">
                                      <w:rPr>
                                        <w:noProof/>
                                      </w:rPr>
                                      <w:t>5</w:t>
                                    </w:r>
                                  </w:fldSimple>
                                  <w:r>
                                    <w:t xml:space="preserve"> – Asynchronous Serial Signal</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1E2B85D5" id="Text Box 1" o:spid="_x0000_s1027" type="#_x0000_t202" style="width:147.4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ij0GAIAAD8EAAAOAAAAZHJzL2Uyb0RvYy54bWysU8Fu2zAMvQ/YPwi6L05SrO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" stroked="f">
                      <v:textbox style="mso-fit-shape-to-text:t" inset="0,0,0,0">
                        <w:txbxContent>
                          <w:p w14:paraId="11C79FED" w14:textId="1474CEB6" w:rsidR="00B252F1" w:rsidRPr="00E12166" w:rsidRDefault="00B252F1" w:rsidP="00B252F1">
                            <w:pPr>
                              <w:pStyle w:val="Caption"/>
                              <w:rPr>
                                <w:noProof/>
                                <w:sz w:val="22"/>
                                <w:szCs w:val="22"/>
                              </w:rPr>
                            </w:pPr>
                            <w:bookmarkStart w:id="14" w:name="_Toc196748397"/>
                            <w:r>
                              <w:t xml:space="preserve">Figure </w:t>
                            </w:r>
                            <w:fldSimple w:instr=" SEQ Figure \* ARABIC ">
                              <w:r w:rsidR="004E719E">
                                <w:rPr>
                                  <w:noProof/>
                                </w:rPr>
                                <w:t>5</w:t>
                              </w:r>
                            </w:fldSimple>
                            <w:r>
                              <w:t xml:space="preserve"> – Asynchronous Serial Signal</w:t>
                            </w:r>
                            <w:bookmarkEnd w:id="14"/>
                          </w:p>
                        </w:txbxContent>
                      </v:textbox>
                      <w10:anchorlock/>
                    </v:shape>
                  </w:pict>
                </mc:Fallback>
              </mc:AlternateContent>
            </w:r>
          </w:p>
        </w:tc>
      </w:tr>
      <w:tr w:rsidR="00B252F1" w14:paraId="30AB3FC8" w14:textId="77777777" w:rsidTr="009156DC">
        <w:tc>
          <w:tcPr>
            <w:tcW w:w="4957" w:type="dxa"/>
            <w:gridSpan w:val="2"/>
          </w:tcPr>
          <w:p w14:paraId="5C250796" w14:textId="0D5AB9C3" w:rsidR="00B252F1" w:rsidRPr="00AD3156" w:rsidRDefault="00B252F1" w:rsidP="00B252F1">
            <w:pPr>
              <w:pStyle w:val="NoSpacing"/>
              <w:numPr>
                <w:ilvl w:val="0"/>
                <w:numId w:val="6"/>
              </w:numPr>
              <w:rPr>
                <w:b/>
                <w:bCs/>
              </w:rPr>
            </w:pPr>
            <w:r w:rsidRPr="00AD3156">
              <w:rPr>
                <w:b/>
                <w:bCs/>
              </w:rPr>
              <w:t>Synchronous</w:t>
            </w:r>
            <w:r w:rsidR="002E2EFC" w:rsidRPr="002E2EFC">
              <w:rPr>
                <w:vertAlign w:val="superscript"/>
              </w:rPr>
              <w:fldChar w:fldCharType="begin"/>
            </w:r>
            <w:r w:rsidR="00B15863">
              <w:rPr>
                <w:vertAlign w:val="superscript"/>
              </w:rPr>
              <w:instrText xml:space="preserve"> ADDIN ZOTERO_ITEM CSL_CITATION {"citationID":"z8FeflNO","properties":{"formattedCitation":"[15]","plainCitation":"[15]","noteIndex":0},"citationItems":[{"id":247,"uris":["http://zotero.org/users/9560727/items/8PYZG5IQ"],"itemData":{"id":247,"type":"post-weblog","abstract":"I2C, or Inter-integrated Circuit, is a communications protocol common in microcontroller-based syste","container-title":"Microcontroller Tutorials","language":"en","title":"What is I2C? | Protocol Guide","title-short":"What is I2C?","URL":"https://www.teachmemicro.com/i2c-primer/","author":[{"family":"Pelayo","given":"Roland"}],"accessed":{"date-parts":[["2024",12,7]]},"issued":{"date-parts":[["2018",4,24]]}}}],"schema":"https://github.com/citation-style-language/schema/raw/master/csl-citation.json"} </w:instrText>
            </w:r>
            <w:r w:rsidR="002E2EFC" w:rsidRPr="002E2EFC">
              <w:rPr>
                <w:vertAlign w:val="superscript"/>
              </w:rPr>
              <w:fldChar w:fldCharType="separate"/>
            </w:r>
            <w:r w:rsidR="002E2EFC" w:rsidRPr="002E2EFC">
              <w:rPr>
                <w:rFonts w:ascii="Calibri" w:hAnsi="Calibri" w:cs="Calibri"/>
                <w:vertAlign w:val="superscript"/>
              </w:rPr>
              <w:t>[15]</w:t>
            </w:r>
            <w:r w:rsidR="002E2EFC" w:rsidRPr="002E2EFC">
              <w:rPr>
                <w:vertAlign w:val="superscript"/>
              </w:rPr>
              <w:fldChar w:fldCharType="end"/>
            </w:r>
          </w:p>
          <w:p w14:paraId="207C665E" w14:textId="77777777" w:rsidR="00B252F1" w:rsidRDefault="00B252F1" w:rsidP="00B252F1">
            <w:pPr>
              <w:pStyle w:val="NoSpacing"/>
              <w:ind w:left="360"/>
            </w:pPr>
            <w:r>
              <w:t>Transfers a block of data (characters) at a time</w:t>
            </w:r>
          </w:p>
          <w:p w14:paraId="488F7CE0" w14:textId="77777777" w:rsidR="00B252F1" w:rsidRDefault="00B252F1" w:rsidP="00B252F1">
            <w:pPr>
              <w:pStyle w:val="NoSpacing"/>
              <w:ind w:left="360"/>
            </w:pPr>
            <w:r>
              <w:t>Requires a clock signal</w:t>
            </w:r>
          </w:p>
          <w:p w14:paraId="57EAF293" w14:textId="30FE39B9" w:rsidR="00B252F1" w:rsidRDefault="00B252F1" w:rsidP="00B252F1">
            <w:pPr>
              <w:pStyle w:val="NoSpacing"/>
              <w:ind w:left="360"/>
            </w:pPr>
            <w:r>
              <w:t>Examples include SPI, I2C</w:t>
            </w:r>
          </w:p>
        </w:tc>
        <w:tc>
          <w:tcPr>
            <w:tcW w:w="4059" w:type="dxa"/>
          </w:tcPr>
          <w:p w14:paraId="6B68DB20" w14:textId="43341DC7" w:rsidR="00B252F1" w:rsidRDefault="00B252F1" w:rsidP="00724491">
            <w:r>
              <w:rPr>
                <w:noProof/>
              </w:rPr>
              <w:drawing>
                <wp:inline distT="0" distB="0" distL="0" distR="0" wp14:anchorId="41673043" wp14:editId="300D63E1">
                  <wp:extent cx="2339975" cy="678815"/>
                  <wp:effectExtent l="0" t="0" r="3175" b="6985"/>
                  <wp:docPr id="224954986" name="Picture 7"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54986" name="Picture 7" descr="A diagram of a diagram&#10;&#10;Description automatically generated"/>
                          <pic:cNvPicPr/>
                        </pic:nvPicPr>
                        <pic:blipFill rotWithShape="1">
                          <a:blip r:embed="rId18" cstate="print">
                            <a:extLst>
                              <a:ext uri="{28A0092B-C50C-407E-A947-70E740481C1C}">
                                <a14:useLocalDpi xmlns:a14="http://schemas.microsoft.com/office/drawing/2010/main" val="0"/>
                              </a:ext>
                            </a:extLst>
                          </a:blip>
                          <a:srcRect r="10169" b="14310"/>
                          <a:stretch/>
                        </pic:blipFill>
                        <pic:spPr bwMode="auto">
                          <a:xfrm>
                            <a:off x="0" y="0"/>
                            <a:ext cx="2339975" cy="678815"/>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458081DA" wp14:editId="34292C96">
                      <wp:extent cx="2339975" cy="635"/>
                      <wp:effectExtent l="0" t="0" r="3175" b="0"/>
                      <wp:docPr id="962921473" name="Text Box 1"/>
                      <wp:cNvGraphicFramePr/>
                      <a:graphic xmlns:a="http://schemas.openxmlformats.org/drawingml/2006/main">
                        <a:graphicData uri="http://schemas.microsoft.com/office/word/2010/wordprocessingShape">
                          <wps:wsp>
                            <wps:cNvSpPr txBox="1"/>
                            <wps:spPr>
                              <a:xfrm>
                                <a:off x="0" y="0"/>
                                <a:ext cx="2339975" cy="635"/>
                              </a:xfrm>
                              <a:prstGeom prst="rect">
                                <a:avLst/>
                              </a:prstGeom>
                              <a:solidFill>
                                <a:prstClr val="white"/>
                              </a:solidFill>
                              <a:ln>
                                <a:noFill/>
                              </a:ln>
                            </wps:spPr>
                            <wps:txbx>
                              <w:txbxContent>
                                <w:p w14:paraId="179F7A57" w14:textId="2404A526" w:rsidR="00B252F1" w:rsidRPr="00AE2F03" w:rsidRDefault="00B252F1" w:rsidP="00B252F1">
                                  <w:pPr>
                                    <w:pStyle w:val="Caption"/>
                                    <w:rPr>
                                      <w:noProof/>
                                      <w:sz w:val="22"/>
                                      <w:szCs w:val="22"/>
                                    </w:rPr>
                                  </w:pPr>
                                  <w:bookmarkStart w:id="15" w:name="_Toc196748398"/>
                                  <w:r>
                                    <w:t xml:space="preserve">Figure </w:t>
                                  </w:r>
                                  <w:fldSimple w:instr=" SEQ Figure \* ARABIC ">
                                    <w:r w:rsidR="004E719E">
                                      <w:rPr>
                                        <w:noProof/>
                                      </w:rPr>
                                      <w:t>6</w:t>
                                    </w:r>
                                  </w:fldSimple>
                                  <w:r>
                                    <w:t xml:space="preserve"> – Synchronous Serial Signal</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58081DA" id="_x0000_s1028" type="#_x0000_t202" style="width:184.2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eLXGwIAAD8EAAAOAAAAZHJzL2Uyb0RvYy54bWysU01v2zAMvQ/YfxB0X5wPtFuNOEWWIsOA&#10;oC2QDj0rshwLkEWNUmJnv36UHCdbt9Owi0yLFD/ee5z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" stroked="f">
                      <v:textbox style="mso-fit-shape-to-text:t" inset="0,0,0,0">
                        <w:txbxContent>
                          <w:p w14:paraId="179F7A57" w14:textId="2404A526" w:rsidR="00B252F1" w:rsidRPr="00AE2F03" w:rsidRDefault="00B252F1" w:rsidP="00B252F1">
                            <w:pPr>
                              <w:pStyle w:val="Caption"/>
                              <w:rPr>
                                <w:noProof/>
                                <w:sz w:val="22"/>
                                <w:szCs w:val="22"/>
                              </w:rPr>
                            </w:pPr>
                            <w:bookmarkStart w:id="16" w:name="_Toc196748398"/>
                            <w:r>
                              <w:t xml:space="preserve">Figure </w:t>
                            </w:r>
                            <w:fldSimple w:instr=" SEQ Figure \* ARABIC ">
                              <w:r w:rsidR="004E719E">
                                <w:rPr>
                                  <w:noProof/>
                                </w:rPr>
                                <w:t>6</w:t>
                              </w:r>
                            </w:fldSimple>
                            <w:r>
                              <w:t xml:space="preserve"> – Synchronous Serial Signal</w:t>
                            </w:r>
                            <w:bookmarkEnd w:id="16"/>
                          </w:p>
                        </w:txbxContent>
                      </v:textbox>
                      <w10:anchorlock/>
                    </v:shape>
                  </w:pict>
                </mc:Fallback>
              </mc:AlternateContent>
            </w:r>
          </w:p>
        </w:tc>
      </w:tr>
      <w:tr w:rsidR="009156DC" w14:paraId="5CC7B758" w14:textId="77777777" w:rsidTr="009156DC">
        <w:tc>
          <w:tcPr>
            <w:tcW w:w="9016" w:type="dxa"/>
            <w:gridSpan w:val="3"/>
          </w:tcPr>
          <w:p w14:paraId="3F9546BE" w14:textId="3E5C5622" w:rsidR="009156DC" w:rsidRDefault="006106A8" w:rsidP="009156DC">
            <w:r>
              <w:t xml:space="preserve">When </w:t>
            </w:r>
            <w:r w:rsidR="009156DC">
              <w:t xml:space="preserve">data </w:t>
            </w:r>
            <w:r>
              <w:t>is</w:t>
            </w:r>
            <w:r w:rsidR="009156DC">
              <w:t xml:space="preserve"> transmitted and received, it is a duplex transmission. Duplex is divided into three categories:</w:t>
            </w:r>
            <w:r w:rsidR="003950A7">
              <w:t xml:space="preserve"> </w:t>
            </w:r>
            <w:r w:rsidR="003950A7" w:rsidRPr="00D97113">
              <w:rPr>
                <w:vertAlign w:val="superscript"/>
              </w:rPr>
              <w:fldChar w:fldCharType="begin"/>
            </w:r>
            <w:r w:rsidR="00B15863">
              <w:rPr>
                <w:vertAlign w:val="superscript"/>
              </w:rPr>
              <w:instrText xml:space="preserve"> ADDIN ZOTERO_ITEM CSL_CITATION {"citationID":"yLKPkYkn","properties":{"formattedCitation":"[16], [17]","plainCitation":"[16], [17]","noteIndex":0},"citationItems":[{"id":485,"uris":["http://zotero.org/users/9560727/items/74EDGVTF"],"itemData":{"id":485,"type":"document","title":"Kumar - Embedded Communications Protocols and Internet of .pdf","URL":"http://www.gpcet.ac.in/wp-content/uploads/2018/08/UNIT-V.pdf","accessed":{"date-parts":[["2024",10,31]]}}},{"id":246,"uris":["http://zotero.org/users/9560727/items/YBIZ2S84"],"itemData":{"id":246,"type":"post-weblog","abstract":"Full duplex communication refers to the transmission of data in two directions simultaneously. It enables two parties to communicate concurrently, without having to take turns speaking. This is in contrast to half-duplex communication where communication can only travel in one direction at a time. A full duplex has become an important concept in telecommunications as […]","container-title":"CallWave","language":"en-US","title":"What Is Full Duplex Communication?","URL":"https://callwave.com/full-duplex-communication/","author":[{"family":"Brown","given":"Evelyn"}],"accessed":{"date-parts":[["2024",12,7]]},"issued":{"date-parts":[["2023",11,29]]}}}],"schema":"https://github.com/citation-style-language/schema/raw/master/csl-citation.json"} </w:instrText>
            </w:r>
            <w:r w:rsidR="003950A7" w:rsidRPr="00D97113">
              <w:rPr>
                <w:vertAlign w:val="superscript"/>
              </w:rPr>
              <w:fldChar w:fldCharType="separate"/>
            </w:r>
            <w:r w:rsidR="00D97113" w:rsidRPr="00D97113">
              <w:rPr>
                <w:rFonts w:ascii="Calibri" w:hAnsi="Calibri" w:cs="Calibri"/>
                <w:vertAlign w:val="superscript"/>
              </w:rPr>
              <w:t>[16], [17]</w:t>
            </w:r>
            <w:r w:rsidR="003950A7" w:rsidRPr="00D97113">
              <w:rPr>
                <w:vertAlign w:val="superscript"/>
              </w:rPr>
              <w:fldChar w:fldCharType="end"/>
            </w:r>
          </w:p>
        </w:tc>
      </w:tr>
      <w:tr w:rsidR="009156DC" w14:paraId="0D0A59E2" w14:textId="77777777" w:rsidTr="009156DC">
        <w:tc>
          <w:tcPr>
            <w:tcW w:w="4106" w:type="dxa"/>
          </w:tcPr>
          <w:p w14:paraId="1A3D86A6" w14:textId="2810D785" w:rsidR="009156DC" w:rsidRDefault="009156DC" w:rsidP="009156DC">
            <w:pPr>
              <w:pStyle w:val="NoSpacing"/>
            </w:pPr>
            <w:r>
              <w:rPr>
                <w:noProof/>
              </w:rPr>
              <w:drawing>
                <wp:inline distT="0" distB="0" distL="0" distR="0" wp14:anchorId="2928D6CB" wp14:editId="1EC4FC8B">
                  <wp:extent cx="2339975" cy="1823085"/>
                  <wp:effectExtent l="0" t="0" r="3175" b="5715"/>
                  <wp:docPr id="79691668" name="Picture 8"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1668" name="Picture 8" descr="A diagram of a flowchart&#10;&#10;Description automatically generated"/>
                          <pic:cNvPicPr/>
                        </pic:nvPicPr>
                        <pic:blipFill rotWithShape="1">
                          <a:blip r:embed="rId19" cstate="print">
                            <a:extLst>
                              <a:ext uri="{28A0092B-C50C-407E-A947-70E740481C1C}">
                                <a14:useLocalDpi xmlns:a14="http://schemas.microsoft.com/office/drawing/2010/main" val="0"/>
                              </a:ext>
                            </a:extLst>
                          </a:blip>
                          <a:srcRect l="7326" t="8738" r="5970" b="10680"/>
                          <a:stretch/>
                        </pic:blipFill>
                        <pic:spPr bwMode="auto">
                          <a:xfrm>
                            <a:off x="0" y="0"/>
                            <a:ext cx="2339975" cy="1823085"/>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13C887C4" wp14:editId="719DEB21">
                      <wp:extent cx="2339975" cy="635"/>
                      <wp:effectExtent l="0" t="0" r="3175" b="0"/>
                      <wp:docPr id="289540999" name="Text Box 1"/>
                      <wp:cNvGraphicFramePr/>
                      <a:graphic xmlns:a="http://schemas.openxmlformats.org/drawingml/2006/main">
                        <a:graphicData uri="http://schemas.microsoft.com/office/word/2010/wordprocessingShape">
                          <wps:wsp>
                            <wps:cNvSpPr txBox="1"/>
                            <wps:spPr>
                              <a:xfrm>
                                <a:off x="0" y="0"/>
                                <a:ext cx="2339975" cy="635"/>
                              </a:xfrm>
                              <a:prstGeom prst="rect">
                                <a:avLst/>
                              </a:prstGeom>
                              <a:solidFill>
                                <a:prstClr val="white"/>
                              </a:solidFill>
                              <a:ln>
                                <a:noFill/>
                              </a:ln>
                            </wps:spPr>
                            <wps:txbx>
                              <w:txbxContent>
                                <w:p w14:paraId="339938C1" w14:textId="77D6FA7D" w:rsidR="009156DC" w:rsidRPr="00FE4330" w:rsidRDefault="009156DC" w:rsidP="009156DC">
                                  <w:pPr>
                                    <w:pStyle w:val="Caption"/>
                                    <w:rPr>
                                      <w:noProof/>
                                      <w:sz w:val="22"/>
                                      <w:szCs w:val="22"/>
                                    </w:rPr>
                                  </w:pPr>
                                  <w:bookmarkStart w:id="17" w:name="_Toc196748399"/>
                                  <w:r>
                                    <w:t xml:space="preserve">Figure </w:t>
                                  </w:r>
                                  <w:fldSimple w:instr=" SEQ Figure \* ARABIC ">
                                    <w:r w:rsidR="004E719E">
                                      <w:rPr>
                                        <w:noProof/>
                                      </w:rPr>
                                      <w:t>7</w:t>
                                    </w:r>
                                  </w:fldSimple>
                                  <w:r>
                                    <w:t xml:space="preserve"> </w:t>
                                  </w:r>
                                  <w:r w:rsidRPr="00E425A6">
                                    <w:t>– Data Transmission Methodologies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13C887C4" id="_x0000_s1029" type="#_x0000_t202" style="width:184.2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sbyGwIAAD8EAAAOAAAAZHJzL2Uyb0RvYy54bWysU01v2zAMvQ/YfxB0X5wPtFuN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" stroked="f">
                      <v:textbox style="mso-fit-shape-to-text:t" inset="0,0,0,0">
                        <w:txbxContent>
                          <w:p w14:paraId="339938C1" w14:textId="77D6FA7D" w:rsidR="009156DC" w:rsidRPr="00FE4330" w:rsidRDefault="009156DC" w:rsidP="009156DC">
                            <w:pPr>
                              <w:pStyle w:val="Caption"/>
                              <w:rPr>
                                <w:noProof/>
                                <w:sz w:val="22"/>
                                <w:szCs w:val="22"/>
                              </w:rPr>
                            </w:pPr>
                            <w:bookmarkStart w:id="18" w:name="_Toc196748399"/>
                            <w:r>
                              <w:t xml:space="preserve">Figure </w:t>
                            </w:r>
                            <w:fldSimple w:instr=" SEQ Figure \* ARABIC ">
                              <w:r w:rsidR="004E719E">
                                <w:rPr>
                                  <w:noProof/>
                                </w:rPr>
                                <w:t>7</w:t>
                              </w:r>
                            </w:fldSimple>
                            <w:r>
                              <w:t xml:space="preserve"> </w:t>
                            </w:r>
                            <w:r w:rsidRPr="00E425A6">
                              <w:t>– Data Transmission Methodologies</w:t>
                            </w:r>
                            <w:bookmarkEnd w:id="18"/>
                          </w:p>
                        </w:txbxContent>
                      </v:textbox>
                      <w10:anchorlock/>
                    </v:shape>
                  </w:pict>
                </mc:Fallback>
              </mc:AlternateContent>
            </w:r>
          </w:p>
        </w:tc>
        <w:tc>
          <w:tcPr>
            <w:tcW w:w="4910" w:type="dxa"/>
            <w:gridSpan w:val="2"/>
          </w:tcPr>
          <w:p w14:paraId="508051B8" w14:textId="77777777" w:rsidR="00E218F5" w:rsidRDefault="00E218F5" w:rsidP="009156DC"/>
          <w:p w14:paraId="58E67AAF" w14:textId="77777777" w:rsidR="00E218F5" w:rsidRDefault="00E218F5" w:rsidP="009156DC"/>
          <w:p w14:paraId="3ADB8FE4" w14:textId="65CBDCE7" w:rsidR="009156DC" w:rsidRDefault="009156DC" w:rsidP="009156DC">
            <w:r>
              <w:t>Simplex – Data is transmitted in only one direction.</w:t>
            </w:r>
          </w:p>
          <w:p w14:paraId="754F7A18" w14:textId="77777777" w:rsidR="009156DC" w:rsidRDefault="009156DC" w:rsidP="009156DC"/>
          <w:p w14:paraId="142BE4F0" w14:textId="7D565D8A" w:rsidR="009156DC" w:rsidRDefault="009156DC" w:rsidP="009156DC">
            <w:r>
              <w:t>Half duplex – Data is transmitted in two directions but only one way at a time.</w:t>
            </w:r>
          </w:p>
          <w:p w14:paraId="35E6E9FB" w14:textId="77777777" w:rsidR="009156DC" w:rsidRDefault="009156DC" w:rsidP="009156DC"/>
          <w:p w14:paraId="45634993" w14:textId="1796938B" w:rsidR="009156DC" w:rsidRDefault="009156DC" w:rsidP="00E218F5">
            <w:r>
              <w:t>Full duplex – Data is transmitted both ways at the same time.</w:t>
            </w:r>
            <w:r w:rsidR="003950A7">
              <w:t xml:space="preserve"> </w:t>
            </w:r>
          </w:p>
        </w:tc>
      </w:tr>
    </w:tbl>
    <w:p w14:paraId="386B83EA" w14:textId="5DC2C939" w:rsidR="00AF2D28" w:rsidRDefault="001045D2" w:rsidP="00AF2D28">
      <w:pPr>
        <w:keepNext/>
      </w:pPr>
      <w:r>
        <w:rPr>
          <w:noProof/>
        </w:rPr>
        <w:lastRenderedPageBreak/>
        <w:drawing>
          <wp:inline distT="0" distB="0" distL="0" distR="0" wp14:anchorId="14AE71B7" wp14:editId="694842A5">
            <wp:extent cx="5731510" cy="2532380"/>
            <wp:effectExtent l="0" t="0" r="2540" b="1270"/>
            <wp:docPr id="641234823" name="Picture 14" descr="A diagram of communication protoc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34823" name="Picture 14" descr="A diagram of communication protoco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p>
    <w:p w14:paraId="76B41AFF" w14:textId="69A849CD" w:rsidR="00703CD7" w:rsidRDefault="00AF2D28" w:rsidP="00AF2D28">
      <w:pPr>
        <w:pStyle w:val="Caption"/>
      </w:pPr>
      <w:bookmarkStart w:id="19" w:name="_Toc196748400"/>
      <w:r>
        <w:t xml:space="preserve">Figure </w:t>
      </w:r>
      <w:fldSimple w:instr=" SEQ Figure \* ARABIC ">
        <w:r w:rsidR="004E719E">
          <w:rPr>
            <w:noProof/>
          </w:rPr>
          <w:t>8</w:t>
        </w:r>
      </w:fldSimple>
      <w:r>
        <w:t xml:space="preserve"> – Communication Protocol Categories</w:t>
      </w:r>
      <w:bookmarkEnd w:id="19"/>
    </w:p>
    <w:p w14:paraId="01CF9BF7" w14:textId="38A395BC" w:rsidR="009463E7" w:rsidRDefault="009463E7" w:rsidP="009463E7">
      <w:pPr>
        <w:pStyle w:val="Heading3"/>
      </w:pPr>
      <w:bookmarkStart w:id="20" w:name="_Toc196748315"/>
      <w:r>
        <w:t>One Wire</w:t>
      </w:r>
      <w:bookmarkEnd w:id="20"/>
    </w:p>
    <w:p w14:paraId="4A0FBBF6" w14:textId="4229DEE1" w:rsidR="009463E7" w:rsidRDefault="00D15D73" w:rsidP="009463E7">
      <w:r>
        <w:t xml:space="preserve">Using the 1-Wire data protocol a </w:t>
      </w:r>
      <w:r w:rsidR="004526CC">
        <w:t>one-to-many</w:t>
      </w:r>
      <w:r>
        <w:t xml:space="preserve"> connection can be established with a single data transmission or power wire; resulting in a half-duplex, bi-directional connection with data rates of 16.3kHz</w:t>
      </w:r>
      <w:r w:rsidR="004526CC">
        <w:t>.</w:t>
      </w:r>
      <w:r w:rsidR="003950A7" w:rsidRPr="00046B16">
        <w:rPr>
          <w:vertAlign w:val="superscript"/>
        </w:rPr>
        <w:fldChar w:fldCharType="begin"/>
      </w:r>
      <w:r w:rsidR="00B15863">
        <w:rPr>
          <w:vertAlign w:val="superscript"/>
        </w:rPr>
        <w:instrText xml:space="preserve"> ADDIN ZOTERO_ITEM CSL_CITATION {"citationID":"0Gm65j23","properties":{"formattedCitation":"[18]","plainCitation":"[18]","noteIndex":0},"citationItems":[{"id":119,"uris":["http://zotero.org/users/9560727/items/69UZXM8L"],"itemData":{"id":119,"type":"post-weblog","abstract":"Microcontrollers like the Arduino are an essential part of DIY projects including robotics. In the last article, we saw the Pin layout and…","container-title":"Geek Culture","language":"en","title":"Microcontroller Connection Protocols: W1, I2C, SPI, UART","title-short":"Microcontroller Connection Protocols","URL":"https://medium.com/geekculture/microcontroller-connection-protocols-w1-i2c-spi-uart-7625ad013e60","author":[{"family":"Sebastian","given":""}],"accessed":{"date-parts":[["2024",10,31]]},"issued":{"date-parts":[["2021",8,10]]}}}],"schema":"https://github.com/citation-style-language/schema/raw/master/csl-citation.json"} </w:instrText>
      </w:r>
      <w:r w:rsidR="003950A7" w:rsidRPr="00046B16">
        <w:rPr>
          <w:vertAlign w:val="superscript"/>
        </w:rPr>
        <w:fldChar w:fldCharType="separate"/>
      </w:r>
      <w:r w:rsidR="00D97113" w:rsidRPr="00046B16">
        <w:rPr>
          <w:rFonts w:ascii="Calibri" w:hAnsi="Calibri" w:cs="Calibri"/>
          <w:vertAlign w:val="superscript"/>
        </w:rPr>
        <w:t>[18]</w:t>
      </w:r>
      <w:r w:rsidR="003950A7" w:rsidRPr="00046B16">
        <w:rPr>
          <w:vertAlign w:val="superscript"/>
        </w:rPr>
        <w:fldChar w:fldCharType="end"/>
      </w:r>
      <w:r w:rsidR="00D74D32">
        <w:t xml:space="preserve"> T</w:t>
      </w:r>
      <w:r w:rsidR="004526CC">
        <w:t>his is a serial transmission protocol utilising a single data line and ground reference, “</w:t>
      </w:r>
      <w:r w:rsidR="004526CC" w:rsidRPr="004526CC">
        <w:t>Each 1-Wire slave device has a unique, unalterable, factory-programmed, 64-bit identification number (ID), which serves as device address on the 1-Wire bus</w:t>
      </w:r>
      <w:r w:rsidR="004526CC">
        <w:t>”</w:t>
      </w:r>
      <w:r w:rsidR="00D74D32">
        <w:t>.</w:t>
      </w:r>
      <w:r w:rsidR="005820D8" w:rsidRPr="00046B16">
        <w:rPr>
          <w:vertAlign w:val="superscript"/>
        </w:rPr>
        <w:fldChar w:fldCharType="begin"/>
      </w:r>
      <w:r w:rsidR="00B15863">
        <w:rPr>
          <w:vertAlign w:val="superscript"/>
        </w:rPr>
        <w:instrText xml:space="preserve"> ADDIN ZOTERO_ITEM CSL_CITATION {"citationID":"t3jJECMT","properties":{"formattedCitation":"[19]","plainCitation":"[19]","noteIndex":0},"citationItems":[{"id":121,"uris":["http://zotero.org/users/9560727/items/GUEPYAT3"],"itemData":{"id":121,"type":"webpage","title":"Overview of 1-Wire Technology and Its Use | Analog Devices","URL":"https://www.analog.com/en/resources/technical-articles/guide-to-1wire-communication.html","accessed":{"date-parts":[["2024",10,31]]}}}],"schema":"https://github.com/citation-style-language/schema/raw/master/csl-citation.json"} </w:instrText>
      </w:r>
      <w:r w:rsidR="005820D8" w:rsidRPr="00046B16">
        <w:rPr>
          <w:vertAlign w:val="superscript"/>
        </w:rPr>
        <w:fldChar w:fldCharType="separate"/>
      </w:r>
      <w:r w:rsidR="00D97113" w:rsidRPr="00046B16">
        <w:rPr>
          <w:rFonts w:ascii="Calibri" w:hAnsi="Calibri" w:cs="Calibri"/>
          <w:vertAlign w:val="superscript"/>
        </w:rPr>
        <w:t>[19]</w:t>
      </w:r>
      <w:r w:rsidR="005820D8" w:rsidRPr="00046B16">
        <w:rPr>
          <w:vertAlign w:val="superscript"/>
        </w:rPr>
        <w:fldChar w:fldCharType="end"/>
      </w:r>
      <w:r w:rsidR="004526CC">
        <w:t xml:space="preserve"> </w:t>
      </w:r>
      <w:r w:rsidR="00D74D32">
        <w:t>T</w:t>
      </w:r>
      <w:r w:rsidR="004526CC">
        <w:t>ypically 1-Wire systems operate over one of four voltage ranges between 1.71 – 5.25V and most devices along the bus have no power supply as the bus acts as a parasitic power supply</w:t>
      </w:r>
      <w:r w:rsidR="00DB7DF3">
        <w:t>. Unlike other serial communication protocols 1-Wire devices are designed for momentary contact environments; disconnecting or loss of contact from the bus restores slave devices to a reset state</w:t>
      </w:r>
      <w:r w:rsidR="003C7C5D">
        <w:t>.</w:t>
      </w:r>
    </w:p>
    <w:p w14:paraId="6C2ADF81" w14:textId="022B3F46" w:rsidR="001A0CA7" w:rsidRDefault="00002813" w:rsidP="001A0CA7">
      <w:pPr>
        <w:keepNext/>
      </w:pPr>
      <w:r>
        <w:rPr>
          <w:noProof/>
        </w:rPr>
        <w:drawing>
          <wp:inline distT="0" distB="0" distL="0" distR="0" wp14:anchorId="502714F4" wp14:editId="19557DF6">
            <wp:extent cx="5731510" cy="2285365"/>
            <wp:effectExtent l="0" t="0" r="2540" b="635"/>
            <wp:docPr id="1752135359" name="Picture 13"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35359" name="Picture 13" descr="A diagram of a devi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85365"/>
                    </a:xfrm>
                    <a:prstGeom prst="rect">
                      <a:avLst/>
                    </a:prstGeom>
                  </pic:spPr>
                </pic:pic>
              </a:graphicData>
            </a:graphic>
          </wp:inline>
        </w:drawing>
      </w:r>
    </w:p>
    <w:p w14:paraId="7AF41D76" w14:textId="2E7FDB7F" w:rsidR="004526CC" w:rsidRDefault="001A0CA7" w:rsidP="001A0CA7">
      <w:pPr>
        <w:pStyle w:val="Caption"/>
      </w:pPr>
      <w:bookmarkStart w:id="21" w:name="_Toc196748401"/>
      <w:r>
        <w:t xml:space="preserve">Figure </w:t>
      </w:r>
      <w:fldSimple w:instr=" SEQ Figure \* ARABIC ">
        <w:r w:rsidR="004E719E">
          <w:rPr>
            <w:noProof/>
          </w:rPr>
          <w:t>9</w:t>
        </w:r>
      </w:fldSimple>
      <w:r>
        <w:t xml:space="preserve"> – 1-Wire Data Protocol</w:t>
      </w:r>
      <w:bookmarkEnd w:id="21"/>
    </w:p>
    <w:p w14:paraId="27CAD901" w14:textId="71DFC715" w:rsidR="009463E7" w:rsidRDefault="009463E7" w:rsidP="009463E7">
      <w:pPr>
        <w:pStyle w:val="Heading3"/>
      </w:pPr>
      <w:bookmarkStart w:id="22" w:name="_Toc196748316"/>
      <w:r>
        <w:t>U</w:t>
      </w:r>
      <w:r w:rsidR="00C6608D">
        <w:t xml:space="preserve">niversal </w:t>
      </w:r>
      <w:r>
        <w:t>A</w:t>
      </w:r>
      <w:r w:rsidR="00C6608D">
        <w:t xml:space="preserve">synchronous </w:t>
      </w:r>
      <w:r w:rsidR="00A10CE2">
        <w:t>Receiver</w:t>
      </w:r>
      <w:r w:rsidR="00903748">
        <w:t>-</w:t>
      </w:r>
      <w:r>
        <w:t>T</w:t>
      </w:r>
      <w:r w:rsidR="00C6608D">
        <w:t>ransmitter</w:t>
      </w:r>
      <w:bookmarkEnd w:id="22"/>
    </w:p>
    <w:p w14:paraId="22F97E05" w14:textId="5E2B379C" w:rsidR="006106A8" w:rsidRPr="006106A8" w:rsidRDefault="006106A8" w:rsidP="006106A8">
      <w:r>
        <w:t>This Protocol was used to receive commands sent by the user from the control laptop and send instructions to the Frequency Synthesiser.</w:t>
      </w:r>
    </w:p>
    <w:p w14:paraId="4B94D854" w14:textId="4A5A0E6F" w:rsidR="00D5014C" w:rsidRDefault="00D5014C" w:rsidP="009463E7">
      <w:r>
        <w:t xml:space="preserve">UART was designed to communicate asynchronously with devices like computers or GPS without using too many CPU cycles, making it an efficient data transmission protocol. </w:t>
      </w:r>
      <w:r w:rsidR="00AE5A21">
        <w:t>This is most commonly used for serial communication between communications and sensors.</w:t>
      </w:r>
      <w:r w:rsidR="001339E3" w:rsidRPr="00046B16">
        <w:rPr>
          <w:vertAlign w:val="superscript"/>
        </w:rPr>
        <w:fldChar w:fldCharType="begin"/>
      </w:r>
      <w:r w:rsidR="00B15863">
        <w:rPr>
          <w:vertAlign w:val="superscript"/>
        </w:rPr>
        <w:instrText xml:space="preserve"> ADDIN ZOTERO_ITEM CSL_CITATION {"citationID":"bBgCk9bb","properties":{"formattedCitation":"[20]","plainCitation":"[20]","noteIndex":0},"citationItems":[{"id":117,"uris":["http://zotero.org/users/9560727/items/XNJ75995"],"itemData":{"id":117,"type":"webpage","abstract":"What are the main ways instruments communicate with microcontrollers? What are SPI, I2C, UART, CAN, and USB? What are the differences?","container-title":"Regami Solutions","language":"en","title":"Microcontrollers are the brains of these modern digital devices. the primary building blocks of IoT devices and the heart of most modern tech. how do microcontrollers communicate with other devices?","URL":"https://www.regami.solutions/post/how-do-devices-communicate-with-microcontrollers-differences-between-spi-i2c-uart-can-and-usb","author":[{"family":"Solutions","given":"Regami"}],"accessed":{"date-parts":[["2024",11,1]]},"issued":{"date-parts":[["2022",5,31]]}}}],"schema":"https://github.com/citation-style-language/schema/raw/master/csl-citation.json"} </w:instrText>
      </w:r>
      <w:r w:rsidR="001339E3" w:rsidRPr="00046B16">
        <w:rPr>
          <w:vertAlign w:val="superscript"/>
        </w:rPr>
        <w:fldChar w:fldCharType="separate"/>
      </w:r>
      <w:r w:rsidR="00D97113" w:rsidRPr="00046B16">
        <w:rPr>
          <w:rFonts w:ascii="Calibri" w:hAnsi="Calibri" w:cs="Calibri"/>
          <w:vertAlign w:val="superscript"/>
        </w:rPr>
        <w:t>[20]</w:t>
      </w:r>
      <w:r w:rsidR="001339E3" w:rsidRPr="00046B16">
        <w:rPr>
          <w:vertAlign w:val="superscript"/>
        </w:rPr>
        <w:fldChar w:fldCharType="end"/>
      </w:r>
    </w:p>
    <w:p w14:paraId="27B21507" w14:textId="33B88673" w:rsidR="007548F2" w:rsidRDefault="00A10CE2" w:rsidP="009463E7">
      <w:r>
        <w:lastRenderedPageBreak/>
        <w:t xml:space="preserve">UART transmits serial data as parallel </w:t>
      </w:r>
      <w:r w:rsidR="003F73EA">
        <w:t xml:space="preserve">data </w:t>
      </w:r>
      <w:r>
        <w:t>– typically one byte –</w:t>
      </w:r>
      <w:r w:rsidR="00E97562">
        <w:t xml:space="preserve"> received from a data bus sent by another component,</w:t>
      </w:r>
      <w:r>
        <w:t xml:space="preserve"> it is a two wired connection </w:t>
      </w:r>
      <w:r w:rsidR="003F73EA">
        <w:t>between UART nodes</w:t>
      </w:r>
      <w:r w:rsidR="000F17A0">
        <w:t xml:space="preserve">. </w:t>
      </w:r>
      <w:r w:rsidR="007548F2">
        <w:t>, “this protocol also specifies the number of bits of data and the parity”</w:t>
      </w:r>
      <w:r w:rsidR="007066ED" w:rsidRPr="00046B16">
        <w:rPr>
          <w:vertAlign w:val="superscript"/>
        </w:rPr>
        <w:fldChar w:fldCharType="begin"/>
      </w:r>
      <w:r w:rsidR="00B15863">
        <w:rPr>
          <w:vertAlign w:val="superscript"/>
        </w:rPr>
        <w:instrText xml:space="preserve"> ADDIN ZOTERO_ITEM CSL_CITATION {"citationID":"knScuB9F","properties":{"formattedCitation":"[21]","plainCitation":"[21]","noteIndex":0},"citationItems":[{"id":118,"uris":["http://zotero.org/users/9560727/items/RV7X5GH8"],"itemData":{"id":118,"type":"webpage","abstract":"In an embedded world, communication protocols are vital in providing a gateway to reliably exchange information among various devices. Discover the collection of rules that govern this.","container-title":"Farnell","language":"en","title":"Communication network protocols","URL":"https://uk.farnell.com/communication-network-protocols-trc-ar","accessed":{"date-parts":[["2024",11,1]]}}}],"schema":"https://github.com/citation-style-language/schema/raw/master/csl-citation.json"} </w:instrText>
      </w:r>
      <w:r w:rsidR="007066ED" w:rsidRPr="00046B16">
        <w:rPr>
          <w:vertAlign w:val="superscript"/>
        </w:rPr>
        <w:fldChar w:fldCharType="separate"/>
      </w:r>
      <w:r w:rsidR="00D97113" w:rsidRPr="00046B16">
        <w:rPr>
          <w:rFonts w:ascii="Calibri" w:hAnsi="Calibri" w:cs="Calibri"/>
          <w:vertAlign w:val="superscript"/>
        </w:rPr>
        <w:t>[21]</w:t>
      </w:r>
      <w:r w:rsidR="007066ED" w:rsidRPr="00046B16">
        <w:rPr>
          <w:vertAlign w:val="superscript"/>
        </w:rPr>
        <w:fldChar w:fldCharType="end"/>
      </w:r>
      <w:r w:rsidR="007548F2">
        <w:t xml:space="preserve"> The data rate must be set at Tx and Rx prior to transmission else the timing will be off and the data rendered unusable.</w:t>
      </w:r>
    </w:p>
    <w:p w14:paraId="598637E1" w14:textId="79C14393" w:rsidR="009463E7" w:rsidRDefault="007548F2" w:rsidP="009463E7">
      <w:r>
        <w:t xml:space="preserve">UART identifies data packets with a low start bit and high stop bit due to the absence of a clock pulse. </w:t>
      </w:r>
      <w:r w:rsidRPr="007548F2">
        <w:t>UART supports bi-directional, asynchronous and serial data transmission.</w:t>
      </w:r>
      <w:r>
        <w:t xml:space="preserve"> Can operate as a </w:t>
      </w:r>
      <w:r w:rsidR="00ED5B94">
        <w:t>S</w:t>
      </w:r>
      <w:r>
        <w:t>imple</w:t>
      </w:r>
      <w:r w:rsidR="00ED5B94">
        <w:t>x</w:t>
      </w:r>
      <w:r>
        <w:t>, Half-Duplex, or Full-Duplex method.</w:t>
      </w:r>
      <w:r w:rsidR="00E97562" w:rsidRPr="00046B16">
        <w:rPr>
          <w:vertAlign w:val="superscript"/>
        </w:rPr>
        <w:fldChar w:fldCharType="begin"/>
      </w:r>
      <w:r w:rsidR="00B15863">
        <w:rPr>
          <w:vertAlign w:val="superscript"/>
        </w:rPr>
        <w:instrText xml:space="preserve"> ADDIN ZOTERO_ITEM CSL_CITATION {"citationID":"8bDkbp13","properties":{"formattedCitation":"[22]","plainCitation":"[22]","noteIndex":0},"citationItems":[{"id":116,"uris":["http://zotero.org/users/9560727/items/P46TUHA9"],"itemData":{"id":116,"type":"post-weblog","abstract":"When we're talking communication protocols, a UART, SPI and I2C are the common hardware interfaces people use in microcontroller development.","container-title":"Latest Open Tech From Seeed","language":"en-US","title":"UART vs I2C vs SPI – Communication Protocols and Uses","URL":"https://www.seeedstudio.com/blog/2019/09/25/uart-vs-i2c-vs-spi-communication-protocols-and-uses/","author":[{"family":"yida","given":""}],"accessed":{"date-parts":[["2024",11,1]]},"issued":{"date-parts":[["2019",9,25]]}}}],"schema":"https://github.com/citation-style-language/schema/raw/master/csl-citation.json"} </w:instrText>
      </w:r>
      <w:r w:rsidR="00E97562" w:rsidRPr="00046B16">
        <w:rPr>
          <w:vertAlign w:val="superscript"/>
        </w:rPr>
        <w:fldChar w:fldCharType="separate"/>
      </w:r>
      <w:r w:rsidR="00D97113" w:rsidRPr="00046B16">
        <w:rPr>
          <w:rFonts w:ascii="Calibri" w:hAnsi="Calibri" w:cs="Calibri"/>
          <w:vertAlign w:val="superscript"/>
        </w:rPr>
        <w:t>[22]</w:t>
      </w:r>
      <w:r w:rsidR="00E97562" w:rsidRPr="00046B16">
        <w:rPr>
          <w:vertAlign w:val="superscript"/>
        </w:rPr>
        <w:fldChar w:fldCharType="end"/>
      </w:r>
    </w:p>
    <w:p w14:paraId="2E1ED453" w14:textId="6EA37145" w:rsidR="00ED5B94" w:rsidRDefault="00AF6A91" w:rsidP="00ED5B94">
      <w:pPr>
        <w:keepNext/>
      </w:pPr>
      <w:r w:rsidRPr="00AF6A91">
        <w:rPr>
          <w:noProof/>
        </w:rPr>
        <w:drawing>
          <wp:inline distT="0" distB="0" distL="0" distR="0" wp14:anchorId="0F3D4387" wp14:editId="2E250B59">
            <wp:extent cx="5730294" cy="1879600"/>
            <wp:effectExtent l="0" t="0" r="3810" b="6350"/>
            <wp:docPr id="31737495"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37495" name="Picture 1" descr="A diagram of a computer network&#10;&#10;Description automatically generated"/>
                    <pic:cNvPicPr/>
                  </pic:nvPicPr>
                  <pic:blipFill rotWithShape="1">
                    <a:blip r:embed="rId22"/>
                    <a:srcRect t="6364" b="5311"/>
                    <a:stretch/>
                  </pic:blipFill>
                  <pic:spPr bwMode="auto">
                    <a:xfrm>
                      <a:off x="0" y="0"/>
                      <a:ext cx="5731510" cy="1879999"/>
                    </a:xfrm>
                    <a:prstGeom prst="rect">
                      <a:avLst/>
                    </a:prstGeom>
                    <a:ln>
                      <a:noFill/>
                    </a:ln>
                    <a:extLst>
                      <a:ext uri="{53640926-AAD7-44D8-BBD7-CCE9431645EC}">
                        <a14:shadowObscured xmlns:a14="http://schemas.microsoft.com/office/drawing/2010/main"/>
                      </a:ext>
                    </a:extLst>
                  </pic:spPr>
                </pic:pic>
              </a:graphicData>
            </a:graphic>
          </wp:inline>
        </w:drawing>
      </w:r>
    </w:p>
    <w:p w14:paraId="53C49C23" w14:textId="13683868" w:rsidR="007548F2" w:rsidRDefault="00ED5B94" w:rsidP="00ED5B94">
      <w:pPr>
        <w:pStyle w:val="Caption"/>
      </w:pPr>
      <w:bookmarkStart w:id="23" w:name="_Toc196748402"/>
      <w:r>
        <w:t xml:space="preserve">Figure </w:t>
      </w:r>
      <w:fldSimple w:instr=" SEQ Figure \* ARABIC ">
        <w:r w:rsidR="004E719E">
          <w:rPr>
            <w:noProof/>
          </w:rPr>
          <w:t>10</w:t>
        </w:r>
      </w:fldSimple>
      <w:r>
        <w:t xml:space="preserve"> </w:t>
      </w:r>
      <w:r w:rsidR="001A0CA7">
        <w:t>–</w:t>
      </w:r>
      <w:r>
        <w:t xml:space="preserve"> UART Data Protocol</w:t>
      </w:r>
      <w:bookmarkEnd w:id="23"/>
    </w:p>
    <w:p w14:paraId="62C9A83B" w14:textId="77777777" w:rsidR="00287197" w:rsidRPr="00287197" w:rsidRDefault="00287197" w:rsidP="00287197"/>
    <w:p w14:paraId="50C901D5" w14:textId="0385EC62" w:rsidR="009463E7" w:rsidRDefault="009463E7" w:rsidP="009463E7">
      <w:pPr>
        <w:pStyle w:val="Heading3"/>
      </w:pPr>
      <w:bookmarkStart w:id="24" w:name="_Toc196748317"/>
      <w:r>
        <w:t>I</w:t>
      </w:r>
      <w:r w:rsidR="00AF2FC4">
        <w:t xml:space="preserve">nter-Integrated </w:t>
      </w:r>
      <w:r>
        <w:t>C</w:t>
      </w:r>
      <w:r w:rsidR="00AF2FC4">
        <w:t>ircuit</w:t>
      </w:r>
      <w:bookmarkEnd w:id="24"/>
    </w:p>
    <w:p w14:paraId="630D414E" w14:textId="2AD3C3DB" w:rsidR="006106A8" w:rsidRPr="006106A8" w:rsidRDefault="006106A8" w:rsidP="006106A8">
      <w:r>
        <w:t>This protocol was used for communication between the PIC devices on the PCB.</w:t>
      </w:r>
    </w:p>
    <w:p w14:paraId="5F9D0F2C" w14:textId="4B856631" w:rsidR="009765F6" w:rsidRPr="00ED5B94" w:rsidRDefault="005D7D2D" w:rsidP="00ED5B94">
      <w:r>
        <w:t>I</w:t>
      </w:r>
      <w:r w:rsidRPr="00943B1B">
        <w:rPr>
          <w:vertAlign w:val="superscript"/>
        </w:rPr>
        <w:t>2</w:t>
      </w:r>
      <w:r>
        <w:t xml:space="preserve">C is a two-wire serial communication protocol enabling many to many data connections. This protocol utilises a data transmission line and a clock signal </w:t>
      </w:r>
      <w:r w:rsidR="00304D0E">
        <w:t>and these lines are kept in a high voltage state using pull-up resistors, however while transmitting the voltages along both line</w:t>
      </w:r>
      <w:r w:rsidR="00A74C94">
        <w:t>s</w:t>
      </w:r>
      <w:r w:rsidR="00304D0E">
        <w:t xml:space="preserve"> vary to the send the data.</w:t>
      </w:r>
      <w:r w:rsidR="00A74C94" w:rsidRPr="00046B16">
        <w:rPr>
          <w:vertAlign w:val="superscript"/>
        </w:rPr>
        <w:fldChar w:fldCharType="begin"/>
      </w:r>
      <w:r w:rsidR="00B15863">
        <w:rPr>
          <w:vertAlign w:val="superscript"/>
        </w:rPr>
        <w:instrText xml:space="preserve"> ADDIN ZOTERO_ITEM CSL_CITATION {"citationID":"JZjaYZw8","properties":{"formattedCitation":"[18]","plainCitation":"[18]","noteIndex":0},"citationItems":[{"id":119,"uris":["http://zotero.org/users/9560727/items/69UZXM8L"],"itemData":{"id":119,"type":"post-weblog","abstract":"Microcontrollers like the Arduino are an essential part of DIY projects including robotics. In the last article, we saw the Pin layout and…","container-title":"Geek Culture","language":"en","title":"Microcontroller Connection Protocols: W1, I2C, SPI, UART","title-short":"Microcontroller Connection Protocols","URL":"https://medium.com/geekculture/microcontroller-connection-protocols-w1-i2c-spi-uart-7625ad013e60","author":[{"family":"Sebastian","given":""}],"accessed":{"date-parts":[["2024",10,31]]},"issued":{"date-parts":[["2021",8,10]]}}}],"schema":"https://github.com/citation-style-language/schema/raw/master/csl-citation.json"} </w:instrText>
      </w:r>
      <w:r w:rsidR="00A74C94" w:rsidRPr="00046B16">
        <w:rPr>
          <w:vertAlign w:val="superscript"/>
        </w:rPr>
        <w:fldChar w:fldCharType="separate"/>
      </w:r>
      <w:r w:rsidR="00D97113" w:rsidRPr="00046B16">
        <w:rPr>
          <w:rFonts w:ascii="Calibri" w:hAnsi="Calibri" w:cs="Calibri"/>
          <w:vertAlign w:val="superscript"/>
        </w:rPr>
        <w:t>[18]</w:t>
      </w:r>
      <w:r w:rsidR="00A74C94" w:rsidRPr="00046B16">
        <w:rPr>
          <w:vertAlign w:val="superscript"/>
        </w:rPr>
        <w:fldChar w:fldCharType="end"/>
      </w:r>
      <w:r w:rsidR="00BA2826">
        <w:t xml:space="preserve"> This protocol typically is used to transmit data to and from multiple </w:t>
      </w:r>
      <w:r w:rsidR="00522B44">
        <w:t xml:space="preserve">master and slave devices, such as </w:t>
      </w:r>
      <w:r w:rsidR="00BA2826">
        <w:t xml:space="preserve">microcontrollers and sensors, </w:t>
      </w:r>
      <w:r w:rsidR="006A0FF8">
        <w:t>using</w:t>
      </w:r>
      <w:r w:rsidR="00986D23">
        <w:t xml:space="preserve"> 7bit</w:t>
      </w:r>
      <w:r w:rsidR="006A0FF8">
        <w:t xml:space="preserve"> addresses to transmit data to</w:t>
      </w:r>
      <w:r w:rsidR="007A5C59">
        <w:t xml:space="preserve"> one or more of </w:t>
      </w:r>
      <w:r w:rsidR="006A0FF8">
        <w:t>the devices along the bus.</w:t>
      </w:r>
      <w:r w:rsidR="00986D23" w:rsidRPr="00046B16">
        <w:rPr>
          <w:vertAlign w:val="superscript"/>
        </w:rPr>
        <w:fldChar w:fldCharType="begin"/>
      </w:r>
      <w:r w:rsidR="00B15863">
        <w:rPr>
          <w:vertAlign w:val="superscript"/>
        </w:rPr>
        <w:instrText xml:space="preserve"> ADDIN ZOTERO_ITEM CSL_CITATION {"citationID":"PrEyi6Mp","properties":{"formattedCitation":"[20]","plainCitation":"[20]","noteIndex":0},"citationItems":[{"id":117,"uris":["http://zotero.org/users/9560727/items/XNJ75995"],"itemData":{"id":117,"type":"webpage","abstract":"What are the main ways instruments communicate with microcontrollers? What are SPI, I2C, UART, CAN, and USB? What are the differences?","container-title":"Regami Solutions","language":"en","title":"Microcontrollers are the brains of these modern digital devices. the primary building blocks of IoT devices and the heart of most modern tech. how do microcontrollers communicate with other devices?","URL":"https://www.regami.solutions/post/how-do-devices-communicate-with-microcontrollers-differences-between-spi-i2c-uart-can-and-usb","author":[{"family":"Solutions","given":"Regami"}],"accessed":{"date-parts":[["2024",11,1]]},"issued":{"date-parts":[["2022",5,31]]}}}],"schema":"https://github.com/citation-style-language/schema/raw/master/csl-citation.json"} </w:instrText>
      </w:r>
      <w:r w:rsidR="00986D23" w:rsidRPr="00046B16">
        <w:rPr>
          <w:vertAlign w:val="superscript"/>
        </w:rPr>
        <w:fldChar w:fldCharType="separate"/>
      </w:r>
      <w:r w:rsidR="00D97113" w:rsidRPr="00046B16">
        <w:rPr>
          <w:rFonts w:ascii="Calibri" w:hAnsi="Calibri" w:cs="Calibri"/>
          <w:vertAlign w:val="superscript"/>
        </w:rPr>
        <w:t>[20]</w:t>
      </w:r>
      <w:r w:rsidR="00986D23" w:rsidRPr="00046B16">
        <w:rPr>
          <w:vertAlign w:val="superscript"/>
        </w:rPr>
        <w:fldChar w:fldCharType="end"/>
      </w:r>
      <w:r w:rsidR="00174B8D">
        <w:t xml:space="preserve"> </w:t>
      </w:r>
      <w:r w:rsidR="009765F6">
        <w:t>I2C utilises an open-drain output driver to interface the data and clock signals.</w:t>
      </w:r>
    </w:p>
    <w:p w14:paraId="2033443B" w14:textId="4F9EA5BD" w:rsidR="00ED5B94" w:rsidRDefault="00AD59D4" w:rsidP="00ED5B94">
      <w:pPr>
        <w:keepNext/>
      </w:pPr>
      <w:r>
        <w:rPr>
          <w:noProof/>
        </w:rPr>
        <w:drawing>
          <wp:inline distT="0" distB="0" distL="0" distR="0" wp14:anchorId="14492DB0" wp14:editId="178A6A57">
            <wp:extent cx="5731510" cy="2061210"/>
            <wp:effectExtent l="0" t="0" r="2540" b="0"/>
            <wp:docPr id="898766276" name="Picture 10"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66276" name="Picture 10" descr="A diagram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061210"/>
                    </a:xfrm>
                    <a:prstGeom prst="rect">
                      <a:avLst/>
                    </a:prstGeom>
                  </pic:spPr>
                </pic:pic>
              </a:graphicData>
            </a:graphic>
          </wp:inline>
        </w:drawing>
      </w:r>
    </w:p>
    <w:p w14:paraId="194439E8" w14:textId="3EDE1476" w:rsidR="009463E7" w:rsidRDefault="00ED5B94" w:rsidP="00ED5B94">
      <w:pPr>
        <w:pStyle w:val="Caption"/>
        <w:rPr>
          <w:noProof/>
        </w:rPr>
      </w:pPr>
      <w:bookmarkStart w:id="25" w:name="_Toc196748403"/>
      <w:r>
        <w:t xml:space="preserve">Figure </w:t>
      </w:r>
      <w:fldSimple w:instr=" SEQ Figure \* ARABIC ">
        <w:r w:rsidR="004E719E">
          <w:rPr>
            <w:noProof/>
          </w:rPr>
          <w:t>11</w:t>
        </w:r>
      </w:fldSimple>
      <w:r>
        <w:t xml:space="preserve"> </w:t>
      </w:r>
      <w:r w:rsidR="001A0CA7">
        <w:t>–</w:t>
      </w:r>
      <w:r>
        <w:t xml:space="preserve"> I2C </w:t>
      </w:r>
      <w:r>
        <w:rPr>
          <w:noProof/>
        </w:rPr>
        <w:t>Block Diagram</w:t>
      </w:r>
      <w:bookmarkEnd w:id="25"/>
    </w:p>
    <w:p w14:paraId="33FCC735" w14:textId="77777777" w:rsidR="00F0278C" w:rsidRDefault="00F0278C">
      <w:pPr>
        <w:rPr>
          <w:rFonts w:asciiTheme="majorHAnsi" w:eastAsiaTheme="majorEastAsia" w:hAnsiTheme="majorHAnsi" w:cstheme="majorBidi"/>
          <w:color w:val="1F3763" w:themeColor="accent1" w:themeShade="7F"/>
          <w:sz w:val="24"/>
          <w:szCs w:val="24"/>
        </w:rPr>
      </w:pPr>
      <w:r>
        <w:br w:type="page"/>
      </w:r>
    </w:p>
    <w:p w14:paraId="454FE246" w14:textId="6CEF50D4" w:rsidR="009463E7" w:rsidRDefault="009463E7" w:rsidP="009463E7">
      <w:pPr>
        <w:pStyle w:val="Heading3"/>
      </w:pPr>
      <w:bookmarkStart w:id="26" w:name="_Toc196748318"/>
      <w:r>
        <w:lastRenderedPageBreak/>
        <w:t>S</w:t>
      </w:r>
      <w:r w:rsidR="00B835A4">
        <w:t xml:space="preserve">erial Peripheral </w:t>
      </w:r>
      <w:r>
        <w:t>I</w:t>
      </w:r>
      <w:r w:rsidR="00B835A4">
        <w:t>nterface</w:t>
      </w:r>
      <w:bookmarkEnd w:id="26"/>
    </w:p>
    <w:p w14:paraId="36B7D012" w14:textId="45B0B130" w:rsidR="006106A8" w:rsidRPr="006106A8" w:rsidRDefault="006106A8" w:rsidP="006106A8">
      <w:r>
        <w:t>SPI was used to send instructions to the Bandpass filters.</w:t>
      </w:r>
    </w:p>
    <w:p w14:paraId="1CB27E95" w14:textId="19BBD49C" w:rsidR="009463E7" w:rsidRPr="008427F1" w:rsidRDefault="008427F1" w:rsidP="009463E7">
      <w:r>
        <w:t>SPI is a full-duplex serial data transmission protocol allowing for continuous and uninterrupted data transmission as there are two data lines, therefore no need for start and stop bits as with UART and I</w:t>
      </w:r>
      <w:r>
        <w:rPr>
          <w:vertAlign w:val="superscript"/>
        </w:rPr>
        <w:t>2</w:t>
      </w:r>
      <w:r>
        <w:t>C data transmissions</w:t>
      </w:r>
      <w:r w:rsidR="00C93CD7">
        <w:t>.</w:t>
      </w:r>
      <w:r w:rsidR="00C93CD7" w:rsidRPr="00046B16">
        <w:rPr>
          <w:vertAlign w:val="superscript"/>
        </w:rPr>
        <w:fldChar w:fldCharType="begin"/>
      </w:r>
      <w:r w:rsidR="00B15863">
        <w:rPr>
          <w:vertAlign w:val="superscript"/>
        </w:rPr>
        <w:instrText xml:space="preserve"> ADDIN ZOTERO_ITEM CSL_CITATION {"citationID":"xEeKL0DP","properties":{"formattedCitation":"[16]","plainCitation":"[16]","noteIndex":0},"citationItems":[{"id":485,"uris":["http://zotero.org/users/9560727/items/74EDGVTF"],"itemData":{"id":485,"type":"document","title":"Kumar - Embedded Communications Protocols and Internet of .pdf","URL":"http://www.gpcet.ac.in/wp-content/uploads/2018/08/UNIT-V.pdf","accessed":{"date-parts":[["2024",10,31]]}}}],"schema":"https://github.com/citation-style-language/schema/raw/master/csl-citation.json"} </w:instrText>
      </w:r>
      <w:r w:rsidR="00C93CD7" w:rsidRPr="00046B16">
        <w:rPr>
          <w:vertAlign w:val="superscript"/>
        </w:rPr>
        <w:fldChar w:fldCharType="separate"/>
      </w:r>
      <w:r w:rsidR="002E2EFC" w:rsidRPr="00046B16">
        <w:rPr>
          <w:rFonts w:ascii="Calibri" w:hAnsi="Calibri" w:cs="Calibri"/>
          <w:vertAlign w:val="superscript"/>
        </w:rPr>
        <w:t>[16]</w:t>
      </w:r>
      <w:r w:rsidR="00C93CD7" w:rsidRPr="00046B16">
        <w:rPr>
          <w:vertAlign w:val="superscript"/>
        </w:rPr>
        <w:fldChar w:fldCharType="end"/>
      </w:r>
      <w:r w:rsidR="00C93CD7">
        <w:t xml:space="preserve"> </w:t>
      </w:r>
      <w:r w:rsidR="00473079">
        <w:t xml:space="preserve">Device addressing is done individually via the Chip Select pins of the Control microcontroller pulling a CS line low so that the chip can receive data </w:t>
      </w:r>
      <w:r w:rsidR="0089083B">
        <w:t xml:space="preserve">bytes </w:t>
      </w:r>
      <w:r w:rsidR="00473079">
        <w:t>from the bus o</w:t>
      </w:r>
      <w:r w:rsidR="0089083B">
        <w:t>r</w:t>
      </w:r>
      <w:r w:rsidR="00473079">
        <w:t xml:space="preserve"> write data</w:t>
      </w:r>
      <w:r w:rsidR="0089083B">
        <w:t xml:space="preserve"> bytes</w:t>
      </w:r>
      <w:r w:rsidR="00473079">
        <w:t xml:space="preserve"> to the bus for the Control chip</w:t>
      </w:r>
      <w:r w:rsidR="0089083B">
        <w:t>.</w:t>
      </w:r>
      <w:r w:rsidR="00CB7B76" w:rsidRPr="00046B16">
        <w:rPr>
          <w:vertAlign w:val="superscript"/>
        </w:rPr>
        <w:fldChar w:fldCharType="begin"/>
      </w:r>
      <w:r w:rsidR="00B15863">
        <w:rPr>
          <w:vertAlign w:val="superscript"/>
        </w:rPr>
        <w:instrText xml:space="preserve"> ADDIN ZOTERO_ITEM CSL_CITATION {"citationID":"Gp0IcYb0","properties":{"formattedCitation":"[22]","plainCitation":"[22]","noteIndex":0},"citationItems":[{"id":116,"uris":["http://zotero.org/users/9560727/items/P46TUHA9"],"itemData":{"id":116,"type":"post-weblog","abstract":"When we're talking communication protocols, a UART, SPI and I2C are the common hardware interfaces people use in microcontroller development.","container-title":"Latest Open Tech From Seeed","language":"en-US","title":"UART vs I2C vs SPI – Communication Protocols and Uses","URL":"https://www.seeedstudio.com/blog/2019/09/25/uart-vs-i2c-vs-spi-communication-protocols-and-uses/","author":[{"family":"yida","given":""}],"accessed":{"date-parts":[["2024",11,1]]},"issued":{"date-parts":[["2019",9,25]]}}}],"schema":"https://github.com/citation-style-language/schema/raw/master/csl-citation.json"} </w:instrText>
      </w:r>
      <w:r w:rsidR="00CB7B76" w:rsidRPr="00046B16">
        <w:rPr>
          <w:vertAlign w:val="superscript"/>
        </w:rPr>
        <w:fldChar w:fldCharType="separate"/>
      </w:r>
      <w:r w:rsidR="00D97113" w:rsidRPr="00046B16">
        <w:rPr>
          <w:rFonts w:ascii="Calibri" w:hAnsi="Calibri" w:cs="Calibri"/>
          <w:vertAlign w:val="superscript"/>
        </w:rPr>
        <w:t>[22]</w:t>
      </w:r>
      <w:r w:rsidR="00CB7B76" w:rsidRPr="00046B16">
        <w:rPr>
          <w:vertAlign w:val="superscript"/>
        </w:rPr>
        <w:fldChar w:fldCharType="end"/>
      </w:r>
      <w:r w:rsidR="00CB7B76">
        <w:t xml:space="preserve"> SPI is </w:t>
      </w:r>
      <w:r w:rsidR="00CB7B76" w:rsidRPr="00CB7B76">
        <w:t>typically used to transfer data between microcontrollers and microprocessors</w:t>
      </w:r>
      <w:r w:rsidR="00CB7B76">
        <w:t xml:space="preserve">, </w:t>
      </w:r>
      <w:r w:rsidR="00CB7B76" w:rsidRPr="00CB7B76">
        <w:t xml:space="preserve">at high speeds </w:t>
      </w:r>
      <w:r w:rsidR="00CB7B76">
        <w:t>as well as consuming less</w:t>
      </w:r>
      <w:r w:rsidR="00CB7B76" w:rsidRPr="00CB7B76">
        <w:t xml:space="preserve"> power</w:t>
      </w:r>
      <w:r w:rsidR="00CB7B76">
        <w:t>,</w:t>
      </w:r>
      <w:r w:rsidR="00CB7B76" w:rsidRPr="00CB7B76">
        <w:t xml:space="preserve"> over a short distance.</w:t>
      </w:r>
      <w:r w:rsidR="00B26BCF" w:rsidRPr="00046B16">
        <w:rPr>
          <w:vertAlign w:val="superscript"/>
        </w:rPr>
        <w:fldChar w:fldCharType="begin"/>
      </w:r>
      <w:r w:rsidR="00B15863">
        <w:rPr>
          <w:vertAlign w:val="superscript"/>
        </w:rPr>
        <w:instrText xml:space="preserve"> ADDIN ZOTERO_ITEM CSL_CITATION {"citationID":"vfYAcZ3y","properties":{"formattedCitation":"[20]","plainCitation":"[20]","noteIndex":0},"citationItems":[{"id":117,"uris":["http://zotero.org/users/9560727/items/XNJ75995"],"itemData":{"id":117,"type":"webpage","abstract":"What are the main ways instruments communicate with microcontrollers? What are SPI, I2C, UART, CAN, and USB? What are the differences?","container-title":"Regami Solutions","language":"en","title":"Microcontrollers are the brains of these modern digital devices. the primary building blocks of IoT devices and the heart of most modern tech. how do microcontrollers communicate with other devices?","URL":"https://www.regami.solutions/post/how-do-devices-communicate-with-microcontrollers-differences-between-spi-i2c-uart-can-and-usb","author":[{"family":"Solutions","given":"Regami"}],"accessed":{"date-parts":[["2024",11,1]]},"issued":{"date-parts":[["2022",5,31]]}}}],"schema":"https://github.com/citation-style-language/schema/raw/master/csl-citation.json"} </w:instrText>
      </w:r>
      <w:r w:rsidR="00B26BCF" w:rsidRPr="00046B16">
        <w:rPr>
          <w:vertAlign w:val="superscript"/>
        </w:rPr>
        <w:fldChar w:fldCharType="separate"/>
      </w:r>
      <w:r w:rsidR="00D97113" w:rsidRPr="00046B16">
        <w:rPr>
          <w:rFonts w:ascii="Calibri" w:hAnsi="Calibri" w:cs="Calibri"/>
          <w:vertAlign w:val="superscript"/>
        </w:rPr>
        <w:t>[20]</w:t>
      </w:r>
      <w:r w:rsidR="00B26BCF" w:rsidRPr="00046B16">
        <w:rPr>
          <w:vertAlign w:val="superscript"/>
        </w:rPr>
        <w:fldChar w:fldCharType="end"/>
      </w:r>
      <w:r w:rsidR="006E65C3">
        <w:t xml:space="preserve"> However, SPI requires four lines to send data to one peripher</w:t>
      </w:r>
      <w:r w:rsidR="00545EF8">
        <w:t>al device</w:t>
      </w:r>
      <w:r w:rsidR="006E65C3">
        <w:t xml:space="preserve"> and does not receive an acknowledgement of data sent.</w:t>
      </w:r>
      <w:r w:rsidR="005B6A61" w:rsidRPr="00046B16">
        <w:rPr>
          <w:vertAlign w:val="superscript"/>
        </w:rPr>
        <w:fldChar w:fldCharType="begin"/>
      </w:r>
      <w:r w:rsidR="00B15863">
        <w:rPr>
          <w:vertAlign w:val="superscript"/>
        </w:rPr>
        <w:instrText xml:space="preserve"> ADDIN ZOTERO_ITEM CSL_CITATION {"citationID":"hNDz26BH","properties":{"formattedCitation":"[21]","plainCitation":"[21]","noteIndex":0},"citationItems":[{"id":118,"uris":["http://zotero.org/users/9560727/items/RV7X5GH8"],"itemData":{"id":118,"type":"webpage","abstract":"In an embedded world, communication protocols are vital in providing a gateway to reliably exchange information among various devices. Discover the collection of rules that govern this.","container-title":"Farnell","language":"en","title":"Communication network protocols","URL":"https://uk.farnell.com/communication-network-protocols-trc-ar","accessed":{"date-parts":[["2024",11,1]]}}}],"schema":"https://github.com/citation-style-language/schema/raw/master/csl-citation.json"} </w:instrText>
      </w:r>
      <w:r w:rsidR="005B6A61" w:rsidRPr="00046B16">
        <w:rPr>
          <w:vertAlign w:val="superscript"/>
        </w:rPr>
        <w:fldChar w:fldCharType="separate"/>
      </w:r>
      <w:r w:rsidR="00D97113" w:rsidRPr="00046B16">
        <w:rPr>
          <w:rFonts w:ascii="Calibri" w:hAnsi="Calibri" w:cs="Calibri"/>
          <w:vertAlign w:val="superscript"/>
        </w:rPr>
        <w:t>[21]</w:t>
      </w:r>
      <w:r w:rsidR="005B6A61" w:rsidRPr="00046B16">
        <w:rPr>
          <w:vertAlign w:val="superscript"/>
        </w:rPr>
        <w:fldChar w:fldCharType="end"/>
      </w:r>
    </w:p>
    <w:p w14:paraId="0ADE80FB" w14:textId="1FBDE33D" w:rsidR="00ED5B94" w:rsidRDefault="00AD59D4" w:rsidP="00ED5B94">
      <w:pPr>
        <w:keepNext/>
      </w:pPr>
      <w:r>
        <w:rPr>
          <w:noProof/>
        </w:rPr>
        <w:drawing>
          <wp:inline distT="0" distB="0" distL="0" distR="0" wp14:anchorId="52C354EE" wp14:editId="226BB6EE">
            <wp:extent cx="5731510" cy="1746885"/>
            <wp:effectExtent l="0" t="0" r="2540" b="5715"/>
            <wp:docPr id="1389035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3569" name="Picture 13890356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746885"/>
                    </a:xfrm>
                    <a:prstGeom prst="rect">
                      <a:avLst/>
                    </a:prstGeom>
                  </pic:spPr>
                </pic:pic>
              </a:graphicData>
            </a:graphic>
          </wp:inline>
        </w:drawing>
      </w:r>
    </w:p>
    <w:p w14:paraId="5B794E06" w14:textId="32B78D89" w:rsidR="00ED5B94" w:rsidRDefault="00ED5B94" w:rsidP="00ED5B94">
      <w:pPr>
        <w:pStyle w:val="Caption"/>
      </w:pPr>
      <w:bookmarkStart w:id="27" w:name="_Toc196748404"/>
      <w:r>
        <w:t xml:space="preserve">Figure </w:t>
      </w:r>
      <w:fldSimple w:instr=" SEQ Figure \* ARABIC ">
        <w:r w:rsidR="004E719E">
          <w:rPr>
            <w:noProof/>
          </w:rPr>
          <w:t>12</w:t>
        </w:r>
      </w:fldSimple>
      <w:r>
        <w:t xml:space="preserve"> </w:t>
      </w:r>
      <w:r w:rsidR="001A0CA7">
        <w:t>–</w:t>
      </w:r>
      <w:r>
        <w:t xml:space="preserve"> SPI Block Diagram</w:t>
      </w:r>
      <w:bookmarkEnd w:id="27"/>
    </w:p>
    <w:p w14:paraId="48F3B2EF" w14:textId="12B5ECD5" w:rsidR="0035359A" w:rsidRDefault="0035359A" w:rsidP="009463E7">
      <w:pPr>
        <w:pStyle w:val="Heading3"/>
      </w:pPr>
      <w:bookmarkStart w:id="28" w:name="_Toc196748319"/>
      <w:bookmarkStart w:id="29" w:name="_Hlk196408616"/>
      <w:r>
        <w:t>Control Area Network</w:t>
      </w:r>
      <w:bookmarkEnd w:id="28"/>
    </w:p>
    <w:p w14:paraId="2D6ADAEC" w14:textId="42EE540C" w:rsidR="0035359A" w:rsidRDefault="009D3085" w:rsidP="0035359A">
      <w:r>
        <w:t>The CAN protocol transmits data throughout</w:t>
      </w:r>
      <w:r w:rsidRPr="009D3085">
        <w:t xml:space="preserve"> a network without the need for a centralized communications controller</w:t>
      </w:r>
      <w:r>
        <w:t xml:space="preserve">. CAN is primarily utilised in the automotive </w:t>
      </w:r>
      <w:r w:rsidR="00962A9B">
        <w:t>industry;</w:t>
      </w:r>
      <w:r>
        <w:t xml:space="preserve"> </w:t>
      </w:r>
      <w:r w:rsidRPr="009D3085">
        <w:t xml:space="preserve">used to send and receive data among devices </w:t>
      </w:r>
      <w:r w:rsidR="00962A9B">
        <w:t xml:space="preserve">and sensors </w:t>
      </w:r>
      <w:r w:rsidRPr="009D3085">
        <w:t>on a vehicle</w:t>
      </w:r>
      <w:r w:rsidR="00962A9B">
        <w:t xml:space="preserve">. </w:t>
      </w:r>
      <w:r w:rsidRPr="009D3085">
        <w:t xml:space="preserve">It is also applied in industrial applications for inter-communication between devices and </w:t>
      </w:r>
      <w:r w:rsidR="00962A9B">
        <w:t>a</w:t>
      </w:r>
      <w:r w:rsidRPr="009D3085">
        <w:t xml:space="preserve"> control system.</w:t>
      </w:r>
    </w:p>
    <w:p w14:paraId="4B849D4D" w14:textId="51F2E9A2" w:rsidR="00962A9B" w:rsidRDefault="00962A9B" w:rsidP="0035359A">
      <w:r w:rsidRPr="00962A9B">
        <w:t xml:space="preserve">CAN </w:t>
      </w:r>
      <w:r w:rsidR="00BE6618">
        <w:t>is able to</w:t>
      </w:r>
      <w:r w:rsidRPr="00962A9B">
        <w:t xml:space="preserve"> self-diagnose and fix data errors</w:t>
      </w:r>
      <w:r w:rsidR="00BE6618">
        <w:t xml:space="preserve">, it also </w:t>
      </w:r>
      <w:r w:rsidRPr="00962A9B">
        <w:t>has high electrical interference</w:t>
      </w:r>
      <w:r w:rsidR="00BE6618">
        <w:t xml:space="preserve"> immunity</w:t>
      </w:r>
      <w:r w:rsidRPr="00962A9B">
        <w:t>. CAN is a broadcast bus</w:t>
      </w:r>
      <w:r w:rsidR="00BE6618">
        <w:t xml:space="preserve"> meaning i</w:t>
      </w:r>
      <w:r w:rsidRPr="00962A9B">
        <w:t>t is not possible to send a specific message to a particular node</w:t>
      </w:r>
      <w:r w:rsidR="00BE6618">
        <w:t xml:space="preserve"> the messages are relatively </w:t>
      </w:r>
      <w:r w:rsidR="00BE6618" w:rsidRPr="00962A9B">
        <w:t>short</w:t>
      </w:r>
      <w:r w:rsidR="00BE6618">
        <w:t xml:space="preserve"> –</w:t>
      </w:r>
      <w:r w:rsidR="00BE6618" w:rsidRPr="00962A9B">
        <w:t xml:space="preserve"> 94 bits maximu</w:t>
      </w:r>
      <w:r w:rsidR="00BE6618">
        <w:t>m utility road.</w:t>
      </w:r>
      <w:r w:rsidR="00BE6618" w:rsidRPr="00962A9B">
        <w:t xml:space="preserve"> </w:t>
      </w:r>
      <w:r w:rsidRPr="00962A9B">
        <w:t xml:space="preserve">The hardware provides local filtering </w:t>
      </w:r>
      <w:r w:rsidR="00BE6618">
        <w:t>allowing</w:t>
      </w:r>
      <w:r w:rsidRPr="00962A9B">
        <w:t xml:space="preserve"> each node can focus primarily on the </w:t>
      </w:r>
      <w:r w:rsidR="00BE6618">
        <w:t>messages relevant</w:t>
      </w:r>
      <w:r w:rsidRPr="00962A9B">
        <w:t xml:space="preserve"> </w:t>
      </w:r>
      <w:r w:rsidR="00BE6618">
        <w:t>to it</w:t>
      </w:r>
      <w:r w:rsidRPr="00962A9B">
        <w:t>.</w:t>
      </w:r>
      <w:r w:rsidR="00707CA1" w:rsidRPr="00046B16">
        <w:rPr>
          <w:vertAlign w:val="superscript"/>
        </w:rPr>
        <w:fldChar w:fldCharType="begin"/>
      </w:r>
      <w:r w:rsidR="00B15863">
        <w:rPr>
          <w:vertAlign w:val="superscript"/>
        </w:rPr>
        <w:instrText xml:space="preserve"> ADDIN ZOTERO_ITEM CSL_CITATION {"citationID":"QEge9ah3","properties":{"formattedCitation":"[20]","plainCitation":"[20]","noteIndex":0},"citationItems":[{"id":117,"uris":["http://zotero.org/users/9560727/items/XNJ75995"],"itemData":{"id":117,"type":"webpage","abstract":"What are the main ways instruments communicate with microcontrollers? What are SPI, I2C, UART, CAN, and USB? What are the differences?","container-title":"Regami Solutions","language":"en","title":"Microcontrollers are the brains of these modern digital devices. the primary building blocks of IoT devices and the heart of most modern tech. how do microcontrollers communicate with other devices?","URL":"https://www.regami.solutions/post/how-do-devices-communicate-with-microcontrollers-differences-between-spi-i2c-uart-can-and-usb","author":[{"family":"Solutions","given":"Regami"}],"accessed":{"date-parts":[["2024",11,1]]},"issued":{"date-parts":[["2022",5,31]]}}}],"schema":"https://github.com/citation-style-language/schema/raw/master/csl-citation.json"} </w:instrText>
      </w:r>
      <w:r w:rsidR="00707CA1" w:rsidRPr="00046B16">
        <w:rPr>
          <w:vertAlign w:val="superscript"/>
        </w:rPr>
        <w:fldChar w:fldCharType="separate"/>
      </w:r>
      <w:r w:rsidR="00D97113" w:rsidRPr="00046B16">
        <w:rPr>
          <w:rFonts w:ascii="Calibri" w:hAnsi="Calibri" w:cs="Calibri"/>
          <w:vertAlign w:val="superscript"/>
        </w:rPr>
        <w:t>[20]</w:t>
      </w:r>
      <w:r w:rsidR="00707CA1" w:rsidRPr="00046B16">
        <w:rPr>
          <w:vertAlign w:val="superscript"/>
        </w:rPr>
        <w:fldChar w:fldCharType="end"/>
      </w:r>
    </w:p>
    <w:bookmarkEnd w:id="29"/>
    <w:p w14:paraId="66EDC552" w14:textId="77777777" w:rsidR="00B638F7" w:rsidRDefault="00B638F7" w:rsidP="00B638F7">
      <w:pPr>
        <w:keepNext/>
      </w:pPr>
      <w:r>
        <w:rPr>
          <w:noProof/>
        </w:rPr>
        <w:drawing>
          <wp:inline distT="0" distB="0" distL="0" distR="0" wp14:anchorId="02C42913" wp14:editId="13439304">
            <wp:extent cx="5731510" cy="1724025"/>
            <wp:effectExtent l="0" t="0" r="2540" b="9525"/>
            <wp:docPr id="1665281923" name="Picture 9"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281923" name="Picture 9" descr="A diagram of a syste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724025"/>
                    </a:xfrm>
                    <a:prstGeom prst="rect">
                      <a:avLst/>
                    </a:prstGeom>
                  </pic:spPr>
                </pic:pic>
              </a:graphicData>
            </a:graphic>
          </wp:inline>
        </w:drawing>
      </w:r>
    </w:p>
    <w:p w14:paraId="2EE5C389" w14:textId="472180BF" w:rsidR="00B638F7" w:rsidRDefault="00B638F7" w:rsidP="00B638F7">
      <w:pPr>
        <w:pStyle w:val="Caption"/>
      </w:pPr>
      <w:bookmarkStart w:id="30" w:name="_Toc196748405"/>
      <w:r>
        <w:t xml:space="preserve">Figure </w:t>
      </w:r>
      <w:fldSimple w:instr=" SEQ Figure \* ARABIC ">
        <w:r w:rsidR="004E719E">
          <w:rPr>
            <w:noProof/>
          </w:rPr>
          <w:t>13</w:t>
        </w:r>
      </w:fldSimple>
      <w:r>
        <w:t xml:space="preserve"> – CAN Block Protocol</w:t>
      </w:r>
      <w:bookmarkEnd w:id="30"/>
    </w:p>
    <w:p w14:paraId="7F84DD44" w14:textId="1BFCB68B" w:rsidR="009463E7" w:rsidRDefault="009463E7" w:rsidP="009463E7">
      <w:pPr>
        <w:pStyle w:val="Heading3"/>
      </w:pPr>
      <w:bookmarkStart w:id="31" w:name="_Toc196748320"/>
      <w:bookmarkStart w:id="32" w:name="_Hlk196408647"/>
      <w:r>
        <w:t>U</w:t>
      </w:r>
      <w:r w:rsidR="00B835A4">
        <w:t xml:space="preserve">niversal </w:t>
      </w:r>
      <w:r>
        <w:t>S</w:t>
      </w:r>
      <w:r w:rsidR="00B835A4">
        <w:t xml:space="preserve">erial </w:t>
      </w:r>
      <w:r>
        <w:t>B</w:t>
      </w:r>
      <w:r w:rsidR="00B835A4">
        <w:t>us</w:t>
      </w:r>
      <w:bookmarkEnd w:id="31"/>
    </w:p>
    <w:p w14:paraId="08185B0B" w14:textId="0FF4645C" w:rsidR="009463E7" w:rsidRDefault="00E434C4" w:rsidP="009463E7">
      <w:r>
        <w:t>The intension of the UBS protocol</w:t>
      </w:r>
      <w:r w:rsidRPr="00E434C4">
        <w:t xml:space="preserve"> is to allow </w:t>
      </w:r>
      <w:r>
        <w:t xml:space="preserve">device </w:t>
      </w:r>
      <w:r w:rsidRPr="00E434C4">
        <w:t xml:space="preserve">hot swapping </w:t>
      </w:r>
      <w:r>
        <w:t>and</w:t>
      </w:r>
      <w:r w:rsidRPr="00E434C4">
        <w:t xml:space="preserve"> enhance plug-N-play</w:t>
      </w:r>
      <w:r>
        <w:t xml:space="preserve"> for systems</w:t>
      </w:r>
      <w:r w:rsidRPr="00E434C4">
        <w:t xml:space="preserve">. </w:t>
      </w:r>
      <w:r>
        <w:t>P</w:t>
      </w:r>
      <w:r w:rsidRPr="00E434C4">
        <w:t>lug-and-play allows the O</w:t>
      </w:r>
      <w:r>
        <w:t xml:space="preserve">perating </w:t>
      </w:r>
      <w:r w:rsidRPr="00E434C4">
        <w:t>S</w:t>
      </w:r>
      <w:r>
        <w:t>ystem</w:t>
      </w:r>
      <w:r w:rsidRPr="00E434C4">
        <w:t xml:space="preserve"> to configure and discover a new peripheral </w:t>
      </w:r>
      <w:r w:rsidRPr="00E434C4">
        <w:lastRenderedPageBreak/>
        <w:t>without starting the computer</w:t>
      </w:r>
      <w:r>
        <w:t>,</w:t>
      </w:r>
      <w:r w:rsidRPr="00E434C4">
        <w:t xml:space="preserve"> whereas hot swapping removes and replaces a new peripheral device without rebooting</w:t>
      </w:r>
      <w:r>
        <w:t xml:space="preserve"> the computer</w:t>
      </w:r>
      <w:r w:rsidRPr="00E434C4">
        <w:t>.</w:t>
      </w:r>
      <w:r w:rsidR="000E3E5B">
        <w:t xml:space="preserve"> </w:t>
      </w:r>
    </w:p>
    <w:p w14:paraId="3EA7D227" w14:textId="72E43F03" w:rsidR="00B15F95" w:rsidRDefault="00B15F95" w:rsidP="00987271">
      <w:pPr>
        <w:keepNext/>
        <w:jc w:val="center"/>
      </w:pPr>
      <w:r>
        <w:rPr>
          <w:noProof/>
        </w:rPr>
        <w:drawing>
          <wp:inline distT="0" distB="0" distL="0" distR="0" wp14:anchorId="39524642" wp14:editId="1E19D19C">
            <wp:extent cx="3600000" cy="1355220"/>
            <wp:effectExtent l="0" t="0" r="635" b="0"/>
            <wp:docPr id="187420552" name="Picture 11" descr="A black and white silhouette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0552" name="Picture 11" descr="A black and white silhouette of a bott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00000" cy="1355220"/>
                    </a:xfrm>
                    <a:prstGeom prst="rect">
                      <a:avLst/>
                    </a:prstGeom>
                  </pic:spPr>
                </pic:pic>
              </a:graphicData>
            </a:graphic>
          </wp:inline>
        </w:drawing>
      </w:r>
    </w:p>
    <w:p w14:paraId="259C1ABA" w14:textId="4654A31F" w:rsidR="00ED5B94" w:rsidRDefault="00B15F95" w:rsidP="00B15F95">
      <w:pPr>
        <w:pStyle w:val="Caption"/>
      </w:pPr>
      <w:bookmarkStart w:id="33" w:name="_Toc196748406"/>
      <w:r>
        <w:t xml:space="preserve">Figure </w:t>
      </w:r>
      <w:fldSimple w:instr=" SEQ Figure \* ARABIC ">
        <w:r w:rsidR="004E719E">
          <w:rPr>
            <w:noProof/>
          </w:rPr>
          <w:t>14</w:t>
        </w:r>
      </w:fldSimple>
      <w:r>
        <w:t xml:space="preserve"> – USB Connections</w:t>
      </w:r>
      <w:bookmarkEnd w:id="33"/>
    </w:p>
    <w:p w14:paraId="19E132BF" w14:textId="00B4D807" w:rsidR="00766009" w:rsidRDefault="002B2354" w:rsidP="002B2354">
      <w:r>
        <w:t>All USB data transfers are initiated by the host</w:t>
      </w:r>
      <w:r w:rsidR="00766009">
        <w:t xml:space="preserve"> as it uses a polling mechanism, the processor continually </w:t>
      </w:r>
      <w:r w:rsidR="00DD2688" w:rsidRPr="00DD2688">
        <w:t>checks whether the input/output device is prepared for transmitting data or not</w:t>
      </w:r>
      <w:r w:rsidR="00DD2688">
        <w:t>. This means only the processor has to check the I/O devices making USB low-cost and simple.</w:t>
      </w:r>
      <w:r w:rsidR="001556B0" w:rsidRPr="00046B16">
        <w:rPr>
          <w:vertAlign w:val="superscript"/>
        </w:rPr>
        <w:fldChar w:fldCharType="begin"/>
      </w:r>
      <w:r w:rsidR="002F350B">
        <w:rPr>
          <w:vertAlign w:val="superscript"/>
        </w:rPr>
        <w:instrText xml:space="preserve"> ADDIN ZOTERO_ITEM CSL_CITATION {"citationID":"diMTsafj","properties":{"formattedCitation":"[23]","plainCitation":"[23]","noteIndex":0},"citationItems":[{"id":"Y9vdNcKF/FFu5MVlq","uris":["http://zotero.org/users/9560727/items/8CFJLT8Z"],"itemData":{"id":620,"type":"webpage","abstract":"This Article Discusses an Overview of What is USB Protocol, Architecture, Working Features, Specifications, Advantages &amp; Its Applications","container-title":"ElProCus - Electronic Projects for Engineering Students","language":"en-US","title":"USB Protocol : Architecture, Working Specifications &amp; Applications","title-short":"USB Protocol","URL":"https://www.elprocus.com/usb-protocol/","author":[{"family":"Agarwal","given":"Tarun"}],"accessed":{"date-parts":[["2024",11,8]]},"issued":{"date-parts":[["2022",7,18]]}}}],"schema":"https://github.com/citation-style-language/schema/raw/master/csl-citation.json"} </w:instrText>
      </w:r>
      <w:r w:rsidR="001556B0" w:rsidRPr="00046B16">
        <w:rPr>
          <w:vertAlign w:val="superscript"/>
        </w:rPr>
        <w:fldChar w:fldCharType="separate"/>
      </w:r>
      <w:r w:rsidR="00D97113" w:rsidRPr="00046B16">
        <w:rPr>
          <w:rFonts w:ascii="Calibri" w:hAnsi="Calibri" w:cs="Calibri"/>
          <w:vertAlign w:val="superscript"/>
        </w:rPr>
        <w:t>[23]</w:t>
      </w:r>
      <w:r w:rsidR="001556B0" w:rsidRPr="00046B16">
        <w:rPr>
          <w:vertAlign w:val="superscript"/>
        </w:rPr>
        <w:fldChar w:fldCharType="end"/>
      </w:r>
    </w:p>
    <w:p w14:paraId="4BF0BA98" w14:textId="5F2E5460" w:rsidR="009463E7" w:rsidRDefault="00D72596" w:rsidP="002B2354">
      <w:r>
        <w:t>The host controls the communication timing intervals (frames) determined by the USB speed and issues a Start of Frame (SOF) sequences on the data lines at the beginning of each frame. The USB host performs the data transmissions during the frames.</w:t>
      </w:r>
      <w:r w:rsidR="00743030" w:rsidRPr="00046B16">
        <w:rPr>
          <w:vertAlign w:val="superscript"/>
        </w:rPr>
        <w:fldChar w:fldCharType="begin"/>
      </w:r>
      <w:r w:rsidR="00B15863">
        <w:rPr>
          <w:vertAlign w:val="superscript"/>
        </w:rPr>
        <w:instrText xml:space="preserve"> ADDIN ZOTERO_ITEM CSL_CITATION {"citationID":"bvmejxe6","properties":{"formattedCitation":"[24]","plainCitation":"[24]","noteIndex":0},"citationItems":[{"id":297,"uris":["http://zotero.org/users/9560727/items/7UBEN5CF"],"itemData":{"id":297,"type":"webpage","title":"How USB Works - Developer Help","URL":"https://developerhelp.microchip.com/xwiki/bin/view/applications/usb/how-it-works/","accessed":{"date-parts":[["2024",11,8]]}}}],"schema":"https://github.com/citation-style-language/schema/raw/master/csl-citation.json"} </w:instrText>
      </w:r>
      <w:r w:rsidR="00743030" w:rsidRPr="00046B16">
        <w:rPr>
          <w:vertAlign w:val="superscript"/>
        </w:rPr>
        <w:fldChar w:fldCharType="separate"/>
      </w:r>
      <w:r w:rsidR="00D97113" w:rsidRPr="00046B16">
        <w:rPr>
          <w:rFonts w:ascii="Calibri" w:hAnsi="Calibri" w:cs="Calibri"/>
          <w:vertAlign w:val="superscript"/>
        </w:rPr>
        <w:t>[24]</w:t>
      </w:r>
      <w:r w:rsidR="00743030" w:rsidRPr="00046B16">
        <w:rPr>
          <w:vertAlign w:val="superscript"/>
        </w:rPr>
        <w:fldChar w:fldCharType="end"/>
      </w:r>
    </w:p>
    <w:p w14:paraId="6DCBBF62" w14:textId="5F9EE6BE" w:rsidR="00E52D05" w:rsidRDefault="0028345B" w:rsidP="00E52D05">
      <w:r>
        <w:t xml:space="preserve">Data is broadcast to the bus and assigned to devices by </w:t>
      </w:r>
      <w:r w:rsidR="00BD6FDF">
        <w:t xml:space="preserve">unique numbers, these numbers are assigned by the host when devices are attached to the bus. Each </w:t>
      </w:r>
      <w:r>
        <w:t xml:space="preserve">device also </w:t>
      </w:r>
      <w:r w:rsidR="00BD6FDF">
        <w:t xml:space="preserve">contains </w:t>
      </w:r>
      <w:r>
        <w:t>endpoints</w:t>
      </w:r>
      <w:r w:rsidR="00BD6FDF">
        <w:t>, which are the sources and destinations of communications to and from the bus.</w:t>
      </w:r>
      <w:r w:rsidR="005B4CBD" w:rsidRPr="00046B16">
        <w:rPr>
          <w:vertAlign w:val="superscript"/>
        </w:rPr>
        <w:fldChar w:fldCharType="begin"/>
      </w:r>
      <w:r w:rsidR="00B15863">
        <w:rPr>
          <w:vertAlign w:val="superscript"/>
        </w:rPr>
        <w:instrText xml:space="preserve"> ADDIN ZOTERO_ITEM CSL_CITATION {"citationID":"OA0LyQ03","properties":{"formattedCitation":"[25]","plainCitation":"[25]","noteIndex":0},"citationItems":[{"id":284,"uris":["http://zotero.org/users/9560727/items/4K3QT9GR"],"itemData":{"id":284,"type":"webpage","title":"USB Operation: Protocol, Data Transfer &amp; Packets » Electronics Notes","URL":"https://www.electronics-notes.com/articles/connectivity/usb-universal-serial-bus/protocol-data-transfer.php","accessed":{"date-parts":[["2024",11,10]]}}}],"schema":"https://github.com/citation-style-language/schema/raw/master/csl-citation.json"} </w:instrText>
      </w:r>
      <w:r w:rsidR="005B4CBD" w:rsidRPr="00046B16">
        <w:rPr>
          <w:vertAlign w:val="superscript"/>
        </w:rPr>
        <w:fldChar w:fldCharType="separate"/>
      </w:r>
      <w:r w:rsidR="00D97113" w:rsidRPr="00046B16">
        <w:rPr>
          <w:rFonts w:ascii="Calibri" w:hAnsi="Calibri" w:cs="Calibri"/>
          <w:vertAlign w:val="superscript"/>
        </w:rPr>
        <w:t>[25]</w:t>
      </w:r>
      <w:r w:rsidR="005B4CBD" w:rsidRPr="00046B16">
        <w:rPr>
          <w:vertAlign w:val="superscript"/>
        </w:rPr>
        <w:fldChar w:fldCharType="end"/>
      </w:r>
      <w:r>
        <w:t xml:space="preserve"> </w:t>
      </w:r>
      <w:r w:rsidR="005B4CBD">
        <w:t xml:space="preserve">These endpoints </w:t>
      </w:r>
      <w:r w:rsidR="00E52D05" w:rsidRPr="00E52D05">
        <w:t>used for a variety of activities including auto-detection and configuration of the device on the bus and the two zero endpoints are the only ones accessible until the device is properly connected on the bus.</w:t>
      </w:r>
      <w:r w:rsidR="0029713F">
        <w:t xml:space="preserve"> </w:t>
      </w:r>
    </w:p>
    <w:p w14:paraId="295DEFAD" w14:textId="383A90EB" w:rsidR="005B4CBD" w:rsidRDefault="008817CA" w:rsidP="005B4CBD">
      <w:r>
        <w:t xml:space="preserve">USB data flow is based around data pipes, logical channels within the bus forming connections between host and device logical entity. The data pipe uses the address, endpoint and also the direction to define it and ensure data is correctly directed to and from the device. </w:t>
      </w:r>
      <w:r w:rsidR="005B4CBD">
        <w:t>There are two types of USB pipe</w:t>
      </w:r>
      <w:r>
        <w:t>; bi-directional message pipes for short, simple commands and status responses like control data; and uni-directional stream pipes for transferring isochronous, interrupt or bulk transfers.</w:t>
      </w:r>
      <w:r w:rsidR="0029713F" w:rsidRPr="00046B16">
        <w:rPr>
          <w:vertAlign w:val="superscript"/>
        </w:rPr>
        <w:fldChar w:fldCharType="begin"/>
      </w:r>
      <w:r w:rsidR="00B15863">
        <w:rPr>
          <w:vertAlign w:val="superscript"/>
        </w:rPr>
        <w:instrText xml:space="preserve"> ADDIN ZOTERO_ITEM CSL_CITATION {"citationID":"WNcTGcpc","properties":{"formattedCitation":"[25], [26]","plainCitation":"[25], [26]","noteIndex":0},"citationItems":[{"id":284,"uris":["http://zotero.org/users/9560727/items/4K3QT9GR"],"itemData":{"id":284,"type":"webpage","title":"USB Operation: Protocol, Data Transfer &amp; Packets » Electronics Notes","URL":"https://www.electronics-notes.com/articles/connectivity/usb-universal-serial-bus/protocol-data-transfer.php","accessed":{"date-parts":[["2024",11,10]]}}},{"id":283,"uris":["http://zotero.org/users/9560727/items/RBQ5GQ33"],"itemData":{"id":283,"type":"webpage","abstract":"Explore part 2 of CircuitBread's How USB Works series. Learn about USB endpoints and how packets of data are transmitted and received. Understand also the different kinds of transactions being operated on the Universal Serial Bus (USB).","container-title":"CircuitBread","language":"en","title":"How USB Works: Communication Protocol (Part 2)","title-short":"How USB Works","URL":"https://www.circuitbread.com/tutorials/how-usb-works-communication-protocol-part-2","accessed":{"date-parts":[["2024",11,10]]},"issued":{"date-parts":[["2024",4,23]]}}}],"schema":"https://github.com/citation-style-language/schema/raw/master/csl-citation.json"} </w:instrText>
      </w:r>
      <w:r w:rsidR="0029713F" w:rsidRPr="00046B16">
        <w:rPr>
          <w:vertAlign w:val="superscript"/>
        </w:rPr>
        <w:fldChar w:fldCharType="separate"/>
      </w:r>
      <w:r w:rsidR="00D97113" w:rsidRPr="00046B16">
        <w:rPr>
          <w:rFonts w:ascii="Calibri" w:hAnsi="Calibri" w:cs="Calibri"/>
          <w:vertAlign w:val="superscript"/>
        </w:rPr>
        <w:t>[25], [26]</w:t>
      </w:r>
      <w:r w:rsidR="0029713F" w:rsidRPr="00046B16">
        <w:rPr>
          <w:vertAlign w:val="superscript"/>
        </w:rPr>
        <w:fldChar w:fldCharType="end"/>
      </w:r>
    </w:p>
    <w:p w14:paraId="337731EE" w14:textId="336E3E76" w:rsidR="00287197" w:rsidRDefault="00287197" w:rsidP="0029713F"/>
    <w:p w14:paraId="331FD80B" w14:textId="420C43EF" w:rsidR="009463E7" w:rsidRDefault="009463E7" w:rsidP="009463E7">
      <w:pPr>
        <w:pStyle w:val="Heading2"/>
      </w:pPr>
      <w:bookmarkStart w:id="34" w:name="_Toc196748321"/>
      <w:r>
        <w:t>PCB Design</w:t>
      </w:r>
      <w:bookmarkEnd w:id="34"/>
    </w:p>
    <w:p w14:paraId="3B099642" w14:textId="084F0F70" w:rsidR="006106A8" w:rsidRPr="006106A8" w:rsidRDefault="006106A8" w:rsidP="006106A8">
      <w:r>
        <w:t>The Prototype development included a PCB to host the PICs and provide a clean environment for the data transmissions taking place.</w:t>
      </w:r>
    </w:p>
    <w:p w14:paraId="77BE1017" w14:textId="59112E94" w:rsidR="009463E7" w:rsidRDefault="009463E7" w:rsidP="009463E7">
      <w:pPr>
        <w:pStyle w:val="Heading3"/>
      </w:pPr>
      <w:bookmarkStart w:id="35" w:name="_Power"/>
      <w:bookmarkStart w:id="36" w:name="_Toc196748322"/>
      <w:bookmarkEnd w:id="35"/>
      <w:r>
        <w:t>Power</w:t>
      </w:r>
      <w:bookmarkEnd w:id="36"/>
    </w:p>
    <w:p w14:paraId="51C42443" w14:textId="3360B5CE" w:rsidR="006330CD" w:rsidRDefault="006106A8" w:rsidP="00466098">
      <w:pPr>
        <w:tabs>
          <w:tab w:val="num" w:pos="720"/>
        </w:tabs>
      </w:pPr>
      <w:r w:rsidRPr="006330CD">
        <w:rPr>
          <w:noProof/>
        </w:rPr>
        <w:drawing>
          <wp:anchor distT="0" distB="0" distL="114300" distR="114300" simplePos="0" relativeHeight="251671552" behindDoc="0" locked="0" layoutInCell="1" allowOverlap="1" wp14:anchorId="4E2385D4" wp14:editId="0BB505D8">
            <wp:simplePos x="0" y="0"/>
            <wp:positionH relativeFrom="margin">
              <wp:posOffset>3388360</wp:posOffset>
            </wp:positionH>
            <wp:positionV relativeFrom="paragraph">
              <wp:posOffset>164201</wp:posOffset>
            </wp:positionV>
            <wp:extent cx="2339975" cy="1579245"/>
            <wp:effectExtent l="0" t="0" r="3175" b="1905"/>
            <wp:wrapSquare wrapText="bothSides"/>
            <wp:docPr id="1178917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17046" name="Picture 1"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2557" t="2086" b="2107"/>
                    <a:stretch/>
                  </pic:blipFill>
                  <pic:spPr bwMode="auto">
                    <a:xfrm>
                      <a:off x="0" y="0"/>
                      <a:ext cx="2339975" cy="1579245"/>
                    </a:xfrm>
                    <a:prstGeom prst="rect">
                      <a:avLst/>
                    </a:prstGeom>
                    <a:ln>
                      <a:noFill/>
                    </a:ln>
                    <a:extLst>
                      <a:ext uri="{53640926-AAD7-44D8-BBD7-CCE9431645EC}">
                        <a14:shadowObscured xmlns:a14="http://schemas.microsoft.com/office/drawing/2010/main"/>
                      </a:ext>
                    </a:extLst>
                  </pic:spPr>
                </pic:pic>
              </a:graphicData>
            </a:graphic>
          </wp:anchor>
        </w:drawing>
      </w:r>
      <w:r w:rsidR="003E5054">
        <w:t xml:space="preserve">Routing the </w:t>
      </w:r>
      <w:r w:rsidR="001D5F15" w:rsidRPr="001D5F15">
        <w:t>power distribution</w:t>
      </w:r>
      <w:r w:rsidR="003E5054">
        <w:t xml:space="preserve"> for a PCB </w:t>
      </w:r>
      <w:r w:rsidR="001D5F15" w:rsidRPr="001D5F15">
        <w:t xml:space="preserve">is </w:t>
      </w:r>
      <w:r w:rsidR="003E5054" w:rsidRPr="001D5F15">
        <w:t>crucial</w:t>
      </w:r>
      <w:r w:rsidR="003E5054">
        <w:t xml:space="preserve"> to</w:t>
      </w:r>
      <w:r w:rsidR="001D5F15" w:rsidRPr="001D5F15">
        <w:t xml:space="preserve"> </w:t>
      </w:r>
      <w:r w:rsidR="003E5054">
        <w:t>ensure</w:t>
      </w:r>
      <w:r w:rsidR="001D5F15" w:rsidRPr="001D5F15">
        <w:t xml:space="preserve"> voltage s</w:t>
      </w:r>
      <w:r w:rsidR="003E5054">
        <w:t>tability</w:t>
      </w:r>
      <w:r w:rsidR="001D5F15" w:rsidRPr="001D5F15">
        <w:t xml:space="preserve"> and minimi</w:t>
      </w:r>
      <w:r w:rsidR="003E5054">
        <w:t>se</w:t>
      </w:r>
      <w:r w:rsidR="001D5F15" w:rsidRPr="001D5F15">
        <w:t xml:space="preserve"> noise within a PCB. </w:t>
      </w:r>
      <w:r w:rsidR="003E5054">
        <w:t xml:space="preserve"> </w:t>
      </w:r>
      <w:r w:rsidR="00F4207D">
        <w:t>Figure 15 shows typical four</w:t>
      </w:r>
      <w:r w:rsidR="00F63598">
        <w:t>-</w:t>
      </w:r>
      <w:r w:rsidR="00F4207D">
        <w:t>layer PCB layouts, t</w:t>
      </w:r>
      <w:r w:rsidR="003E5054">
        <w:t>he u</w:t>
      </w:r>
      <w:r w:rsidR="001D5F15" w:rsidRPr="001D5F15">
        <w:t xml:space="preserve">se </w:t>
      </w:r>
      <w:r w:rsidR="00F4207D">
        <w:t>of</w:t>
      </w:r>
      <w:r w:rsidR="001D5F15" w:rsidRPr="001D5F15">
        <w:t xml:space="preserve"> power and ground planes </w:t>
      </w:r>
      <w:r w:rsidR="003E5054">
        <w:t>i</w:t>
      </w:r>
      <w:r w:rsidR="001D5F15" w:rsidRPr="001D5F15">
        <w:t>n multi-layer PCBs reduce</w:t>
      </w:r>
      <w:r w:rsidR="003E5054">
        <w:t>s</w:t>
      </w:r>
      <w:r w:rsidR="001D5F15" w:rsidRPr="001D5F15">
        <w:t xml:space="preserve"> voltage drop and noise boosting overall performance. Keep</w:t>
      </w:r>
      <w:r w:rsidR="003E5054">
        <w:t>ing</w:t>
      </w:r>
      <w:r w:rsidR="001D5F15" w:rsidRPr="001D5F15">
        <w:t xml:space="preserve"> </w:t>
      </w:r>
      <w:r w:rsidR="003E5054">
        <w:t>planes</w:t>
      </w:r>
      <w:r w:rsidR="001D5F15" w:rsidRPr="001D5F15">
        <w:t xml:space="preserve"> close to</w:t>
      </w:r>
      <w:r w:rsidR="003E5054">
        <w:t>gether</w:t>
      </w:r>
      <w:r w:rsidR="001D5F15" w:rsidRPr="001D5F15">
        <w:t xml:space="preserve"> minimi</w:t>
      </w:r>
      <w:r w:rsidR="003E5054">
        <w:t>ses</w:t>
      </w:r>
      <w:r w:rsidR="001D5F15" w:rsidRPr="001D5F15">
        <w:t xml:space="preserve"> loop inductance</w:t>
      </w:r>
      <w:r w:rsidR="003E5054">
        <w:t xml:space="preserve"> to improve</w:t>
      </w:r>
      <w:r w:rsidR="001D5F15" w:rsidRPr="001D5F15">
        <w:t xml:space="preserve"> power delivery.</w:t>
      </w:r>
      <w:r w:rsidR="003E5054">
        <w:t xml:space="preserve"> </w:t>
      </w:r>
      <w:r w:rsidR="001D5F15" w:rsidRPr="001D5F15">
        <w:t>If planes are</w:t>
      </w:r>
      <w:r w:rsidR="003E5054">
        <w:t xml:space="preserve"> </w:t>
      </w:r>
      <w:r w:rsidR="001D5F15" w:rsidRPr="001D5F15">
        <w:t>n</w:t>
      </w:r>
      <w:r w:rsidR="003E5054">
        <w:t>o</w:t>
      </w:r>
      <w:r w:rsidR="001D5F15" w:rsidRPr="001D5F15">
        <w:t xml:space="preserve">t possible, thick traces </w:t>
      </w:r>
      <w:r w:rsidR="003E5054">
        <w:t xml:space="preserve">should be used </w:t>
      </w:r>
      <w:r w:rsidR="001D5F15" w:rsidRPr="001D5F15">
        <w:t xml:space="preserve">to </w:t>
      </w:r>
      <w:r w:rsidR="000924A5">
        <w:t>aid in producing</w:t>
      </w:r>
      <w:r w:rsidR="003E5054">
        <w:t xml:space="preserve"> the same </w:t>
      </w:r>
      <w:r w:rsidR="000924A5">
        <w:t>results</w:t>
      </w:r>
      <w:r w:rsidR="003E5054">
        <w:t>.</w:t>
      </w:r>
      <w:r w:rsidR="00CB1C65" w:rsidRPr="00046B16">
        <w:rPr>
          <w:vertAlign w:val="superscript"/>
        </w:rPr>
        <w:fldChar w:fldCharType="begin"/>
      </w:r>
      <w:r w:rsidR="00B15863">
        <w:rPr>
          <w:vertAlign w:val="superscript"/>
        </w:rPr>
        <w:instrText xml:space="preserve"> ADDIN ZOTERO_ITEM CSL_CITATION {"citationID":"ExsColWt","properties":{"formattedCitation":"[27]","plainCitation":"[27]","noteIndex":0},"citationItems":[{"id":286,"uris":["http://zotero.org/users/9560727/items/TSESF252"],"itemData":{"id":286,"type":"webpage","abstract":"Stay updated with the latest in PCB design and manufacturing. Discover insights on the importance of power and ground planes in PCB design on Advanced PCB's blog.","language":"en","title":"The Importance of Power and Ground Planes in PCB Design","URL":"https://www.advancedpcb.com/en-us/blog/the-importance-of-power-and-ground-planes-in-pcb-design/","accessed":{"date-parts":[["2024",11,9]]}}}],"schema":"https://github.com/citation-style-language/schema/raw/master/csl-citation.json"} </w:instrText>
      </w:r>
      <w:r w:rsidR="00CB1C65" w:rsidRPr="00046B16">
        <w:rPr>
          <w:vertAlign w:val="superscript"/>
        </w:rPr>
        <w:fldChar w:fldCharType="separate"/>
      </w:r>
      <w:r w:rsidR="00D97113" w:rsidRPr="00046B16">
        <w:rPr>
          <w:rFonts w:ascii="Calibri" w:hAnsi="Calibri" w:cs="Calibri"/>
          <w:vertAlign w:val="superscript"/>
        </w:rPr>
        <w:t>[27]</w:t>
      </w:r>
      <w:r w:rsidR="00CB1C65" w:rsidRPr="00046B16">
        <w:rPr>
          <w:vertAlign w:val="superscript"/>
        </w:rPr>
        <w:fldChar w:fldCharType="end"/>
      </w:r>
    </w:p>
    <w:p w14:paraId="77AB7150" w14:textId="3D3504AE" w:rsidR="000645D8" w:rsidRDefault="006106A8" w:rsidP="003E5054">
      <w:pPr>
        <w:tabs>
          <w:tab w:val="num" w:pos="720"/>
        </w:tabs>
      </w:pPr>
      <w:r>
        <w:rPr>
          <w:noProof/>
        </w:rPr>
        <w:lastRenderedPageBreak/>
        <mc:AlternateContent>
          <mc:Choice Requires="wps">
            <w:drawing>
              <wp:anchor distT="0" distB="0" distL="114300" distR="114300" simplePos="0" relativeHeight="251673600" behindDoc="0" locked="0" layoutInCell="1" allowOverlap="1" wp14:anchorId="4A611822" wp14:editId="13B603FE">
                <wp:simplePos x="0" y="0"/>
                <wp:positionH relativeFrom="column">
                  <wp:posOffset>3388360</wp:posOffset>
                </wp:positionH>
                <wp:positionV relativeFrom="paragraph">
                  <wp:posOffset>76464</wp:posOffset>
                </wp:positionV>
                <wp:extent cx="2339975" cy="635"/>
                <wp:effectExtent l="0" t="0" r="3175" b="0"/>
                <wp:wrapSquare wrapText="bothSides"/>
                <wp:docPr id="1919813329" name="Text Box 1"/>
                <wp:cNvGraphicFramePr/>
                <a:graphic xmlns:a="http://schemas.openxmlformats.org/drawingml/2006/main">
                  <a:graphicData uri="http://schemas.microsoft.com/office/word/2010/wordprocessingShape">
                    <wps:wsp>
                      <wps:cNvSpPr txBox="1"/>
                      <wps:spPr>
                        <a:xfrm>
                          <a:off x="0" y="0"/>
                          <a:ext cx="2339975" cy="635"/>
                        </a:xfrm>
                        <a:prstGeom prst="rect">
                          <a:avLst/>
                        </a:prstGeom>
                        <a:solidFill>
                          <a:prstClr val="white"/>
                        </a:solidFill>
                        <a:ln>
                          <a:noFill/>
                        </a:ln>
                      </wps:spPr>
                      <wps:txbx>
                        <w:txbxContent>
                          <w:p w14:paraId="42735C07" w14:textId="2A1FA6FD" w:rsidR="00466098" w:rsidRPr="00B767D1" w:rsidRDefault="00466098" w:rsidP="00466098">
                            <w:pPr>
                              <w:pStyle w:val="Caption"/>
                              <w:rPr>
                                <w:rFonts w:asciiTheme="majorHAnsi" w:hAnsiTheme="majorHAnsi"/>
                                <w:color w:val="1F3763" w:themeColor="accent1" w:themeShade="7F"/>
                                <w:sz w:val="24"/>
                                <w:szCs w:val="24"/>
                              </w:rPr>
                            </w:pPr>
                            <w:bookmarkStart w:id="37" w:name="_Toc196748407"/>
                            <w:r>
                              <w:t xml:space="preserve">Figure </w:t>
                            </w:r>
                            <w:fldSimple w:instr=" SEQ Figure \* ARABIC ">
                              <w:r w:rsidR="004E719E">
                                <w:rPr>
                                  <w:noProof/>
                                </w:rPr>
                                <w:t>15</w:t>
                              </w:r>
                            </w:fldSimple>
                            <w:r>
                              <w:t xml:space="preserve"> - Planes Throughout a PCB</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11822" id="_x0000_s1030" type="#_x0000_t202" style="position:absolute;margin-left:266.8pt;margin-top:6pt;width:184.2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" stroked="f">
                <v:textbox style="mso-fit-shape-to-text:t" inset="0,0,0,0">
                  <w:txbxContent>
                    <w:p w14:paraId="42735C07" w14:textId="2A1FA6FD" w:rsidR="00466098" w:rsidRPr="00B767D1" w:rsidRDefault="00466098" w:rsidP="00466098">
                      <w:pPr>
                        <w:pStyle w:val="Caption"/>
                        <w:rPr>
                          <w:rFonts w:asciiTheme="majorHAnsi" w:hAnsiTheme="majorHAnsi"/>
                          <w:color w:val="1F3763" w:themeColor="accent1" w:themeShade="7F"/>
                          <w:sz w:val="24"/>
                          <w:szCs w:val="24"/>
                        </w:rPr>
                      </w:pPr>
                      <w:bookmarkStart w:id="38" w:name="_Toc196748407"/>
                      <w:r>
                        <w:t xml:space="preserve">Figure </w:t>
                      </w:r>
                      <w:fldSimple w:instr=" SEQ Figure \* ARABIC ">
                        <w:r w:rsidR="004E719E">
                          <w:rPr>
                            <w:noProof/>
                          </w:rPr>
                          <w:t>15</w:t>
                        </w:r>
                      </w:fldSimple>
                      <w:r>
                        <w:t xml:space="preserve"> - Planes Throughout a PCB</w:t>
                      </w:r>
                      <w:bookmarkEnd w:id="38"/>
                    </w:p>
                  </w:txbxContent>
                </v:textbox>
                <w10:wrap type="square"/>
              </v:shape>
            </w:pict>
          </mc:Fallback>
        </mc:AlternateContent>
      </w:r>
      <w:r w:rsidR="000924A5" w:rsidRPr="001D5F15">
        <w:t>When distributing power to multiple components</w:t>
      </w:r>
      <w:r w:rsidR="000924A5">
        <w:t xml:space="preserve"> there are two main topologies to </w:t>
      </w:r>
      <w:r w:rsidR="000924A5" w:rsidRPr="001D5F15">
        <w:t>consider</w:t>
      </w:r>
      <w:r w:rsidR="000924A5">
        <w:t xml:space="preserve"> – S</w:t>
      </w:r>
      <w:r w:rsidR="000924A5" w:rsidRPr="001D5F15">
        <w:t xml:space="preserve">tar or </w:t>
      </w:r>
      <w:r w:rsidR="000924A5">
        <w:t>T</w:t>
      </w:r>
      <w:r w:rsidR="000924A5" w:rsidRPr="001D5F15">
        <w:t>ree</w:t>
      </w:r>
      <w:r w:rsidR="000924A5">
        <w:t>.</w:t>
      </w:r>
      <w:r w:rsidR="000924A5" w:rsidRPr="001D5F15">
        <w:t xml:space="preserve"> </w:t>
      </w:r>
      <w:r w:rsidR="000924A5">
        <w:t>Each is a method of minimising noise coupling throughout the system</w:t>
      </w:r>
      <w:r w:rsidR="000924A5" w:rsidRPr="001D5F15">
        <w:t xml:space="preserve"> and ensure uniform power distribution.</w:t>
      </w:r>
      <w:r w:rsidR="000924A5">
        <w:t xml:space="preserve"> While distributing power it is important to consider adding decoupling capacitors </w:t>
      </w:r>
      <w:r w:rsidR="000645D8">
        <w:t>or ferrite beads and filters to the board.</w:t>
      </w:r>
    </w:p>
    <w:p w14:paraId="4F066F74" w14:textId="3498DC82" w:rsidR="00EC24CF" w:rsidRDefault="000645D8" w:rsidP="00CB1C65">
      <w:pPr>
        <w:tabs>
          <w:tab w:val="num" w:pos="720"/>
        </w:tabs>
      </w:pPr>
      <w:r>
        <w:t>Decoupling capacitors should be placed near the power pins of</w:t>
      </w:r>
      <w:r w:rsidR="000924A5">
        <w:t xml:space="preserve"> ICs and other sensitive components </w:t>
      </w:r>
      <w:r w:rsidR="000924A5" w:rsidRPr="001D5F15">
        <w:t>to create local charge reserve</w:t>
      </w:r>
      <w:r w:rsidR="000924A5">
        <w:t>s</w:t>
      </w:r>
      <w:r w:rsidR="000924A5" w:rsidRPr="001D5F15">
        <w:t xml:space="preserve"> and high-frequency </w:t>
      </w:r>
      <w:r w:rsidR="000924A5">
        <w:t xml:space="preserve">noise </w:t>
      </w:r>
      <w:r w:rsidR="000924A5" w:rsidRPr="001D5F15">
        <w:t>filter</w:t>
      </w:r>
      <w:r w:rsidR="000924A5">
        <w:t>s by</w:t>
      </w:r>
      <w:r w:rsidR="000924A5" w:rsidRPr="001D5F15">
        <w:t xml:space="preserve"> stabilizing voltage levels and enhancing power supply noise resistance</w:t>
      </w:r>
      <w:r w:rsidR="000924A5">
        <w:t>.</w:t>
      </w:r>
      <w:r>
        <w:t xml:space="preserve"> And ferrite beads and filters should be implemented for designs with multiple power domains or sensitive components to isolate noise and reduce EMI effects.</w:t>
      </w:r>
      <w:r w:rsidR="00CB1C65" w:rsidRPr="00046B16">
        <w:rPr>
          <w:vertAlign w:val="superscript"/>
        </w:rPr>
        <w:fldChar w:fldCharType="begin"/>
      </w:r>
      <w:r w:rsidR="00B15863">
        <w:rPr>
          <w:vertAlign w:val="superscript"/>
        </w:rPr>
        <w:instrText xml:space="preserve"> ADDIN ZOTERO_ITEM CSL_CITATION {"citationID":"wXk5Kdhf","properties":{"formattedCitation":"[28]","plainCitation":"[28]","noteIndex":0},"citationItems":[{"id":287,"uris":["http://zotero.org/users/9560727/items/JJUIQWKI"],"itemData":{"id":287,"type":"webpage","title":"The Ultimate PCB Routing Guidelines","URL":"https://www.nextpcb.com/blog/pcb-routing","accessed":{"date-parts":[["2024",11,9]]}}}],"schema":"https://github.com/citation-style-language/schema/raw/master/csl-citation.json"} </w:instrText>
      </w:r>
      <w:r w:rsidR="00CB1C65" w:rsidRPr="00046B16">
        <w:rPr>
          <w:vertAlign w:val="superscript"/>
        </w:rPr>
        <w:fldChar w:fldCharType="separate"/>
      </w:r>
      <w:r w:rsidR="00D97113" w:rsidRPr="00046B16">
        <w:rPr>
          <w:rFonts w:ascii="Calibri" w:hAnsi="Calibri" w:cs="Calibri"/>
          <w:vertAlign w:val="superscript"/>
        </w:rPr>
        <w:t>[28]</w:t>
      </w:r>
      <w:r w:rsidR="00CB1C65" w:rsidRPr="00046B16">
        <w:rPr>
          <w:vertAlign w:val="superscript"/>
        </w:rPr>
        <w:fldChar w:fldCharType="end"/>
      </w:r>
    </w:p>
    <w:p w14:paraId="766FECFA" w14:textId="269CFB30" w:rsidR="009463E7" w:rsidRDefault="009463E7" w:rsidP="009463E7">
      <w:pPr>
        <w:pStyle w:val="Heading3"/>
      </w:pPr>
      <w:bookmarkStart w:id="39" w:name="_Toc196748323"/>
      <w:r>
        <w:t>Signals</w:t>
      </w:r>
      <w:bookmarkEnd w:id="39"/>
    </w:p>
    <w:p w14:paraId="59747DC1" w14:textId="39D1B262" w:rsidR="00EC24CF" w:rsidRPr="007B326E" w:rsidRDefault="007B326E" w:rsidP="007B326E">
      <w:r>
        <w:t>When routing signals on a PCB it is important to understand the requirements for each signal type, impedance control</w:t>
      </w:r>
      <w:r w:rsidR="00C85380">
        <w:t>,</w:t>
      </w:r>
      <w:r>
        <w:t xml:space="preserve"> trace </w:t>
      </w:r>
      <w:r w:rsidR="00C85380">
        <w:t xml:space="preserve">length </w:t>
      </w:r>
      <w:r>
        <w:t>matching</w:t>
      </w:r>
      <w:r w:rsidR="00C85380">
        <w:t>, crosstalk, and layer stack</w:t>
      </w:r>
      <w:r w:rsidR="00FE4850">
        <w:t xml:space="preserve"> </w:t>
      </w:r>
      <w:r w:rsidR="00C85380">
        <w:t>up are the main considerations. Signal return paths and termination should be used to ensure signal integrity</w:t>
      </w:r>
      <w:r w:rsidR="00C60924">
        <w:t xml:space="preserve"> throughout the PCB design</w:t>
      </w:r>
      <w:r w:rsidR="00C85380">
        <w:t>.</w:t>
      </w:r>
      <w:r w:rsidR="00C85380" w:rsidRPr="00046B16">
        <w:rPr>
          <w:vertAlign w:val="superscript"/>
        </w:rPr>
        <w:fldChar w:fldCharType="begin"/>
      </w:r>
      <w:r w:rsidR="00B15863">
        <w:rPr>
          <w:vertAlign w:val="superscript"/>
        </w:rPr>
        <w:instrText xml:space="preserve"> ADDIN ZOTERO_ITEM CSL_CITATION {"citationID":"I2DsPn5P","properties":{"formattedCitation":"[29]","plainCitation":"[29]","noteIndex":0},"citationItems":[{"id":288,"uris":["http://zotero.org/users/9560727/items/RYMWVV8G"],"itemData":{"id":288,"type":"webpage","abstract":"Routing traces in PCBs involves laying them out to minimize interference and ensure signal integrity. Here is a list of best practices.","language":"en-US","title":"Routing Traces in PCBs: Best Practices","title-short":"Routing Traces in PCBs","URL":"https://resources.pcb.cadence.com/blog/2024-routing-traces-in-pcbs-best-practices","accessed":{"date-parts":[["2024",11,9]]},"issued":{"date-parts":[["2024",5,1]]}}}],"schema":"https://github.com/citation-style-language/schema/raw/master/csl-citation.json"} </w:instrText>
      </w:r>
      <w:r w:rsidR="00C85380" w:rsidRPr="00046B16">
        <w:rPr>
          <w:vertAlign w:val="superscript"/>
        </w:rPr>
        <w:fldChar w:fldCharType="separate"/>
      </w:r>
      <w:r w:rsidR="00D97113" w:rsidRPr="00046B16">
        <w:rPr>
          <w:rFonts w:ascii="Calibri" w:hAnsi="Calibri" w:cs="Calibri"/>
          <w:vertAlign w:val="superscript"/>
        </w:rPr>
        <w:t>[29]</w:t>
      </w:r>
      <w:r w:rsidR="00C85380" w:rsidRPr="00046B16">
        <w:rPr>
          <w:vertAlign w:val="superscript"/>
        </w:rPr>
        <w:fldChar w:fldCharType="end"/>
      </w:r>
    </w:p>
    <w:p w14:paraId="3DC1620A" w14:textId="0B4369B9" w:rsidR="00FC08E2" w:rsidRPr="00FC08E2" w:rsidRDefault="0027422B" w:rsidP="00905EE3">
      <w:pPr>
        <w:pStyle w:val="Heading4"/>
        <w:ind w:firstLine="720"/>
      </w:pPr>
      <w:r>
        <w:t>I2C</w:t>
      </w:r>
    </w:p>
    <w:p w14:paraId="7A7EE071" w14:textId="1E270150" w:rsidR="0027422B" w:rsidRDefault="002D4E30" w:rsidP="0027422B">
      <w:r>
        <w:t xml:space="preserve">Based on the </w:t>
      </w:r>
      <w:r w:rsidR="00E50E4F">
        <w:t xml:space="preserve">data transmission speed the pull up resistors for the data and clock buses can be calculated using the values from the Table 1 and Equation 1 shown below. </w:t>
      </w:r>
      <w:r w:rsidR="00DE1644">
        <w:t>The pull-up resistors and bus capacitance are the two main considerations when routing I2C buses.</w:t>
      </w:r>
    </w:p>
    <w:tbl>
      <w:tblPr>
        <w:tblStyle w:val="TableGrid"/>
        <w:tblW w:w="0" w:type="auto"/>
        <w:tblLook w:val="04A0" w:firstRow="1" w:lastRow="0" w:firstColumn="1" w:lastColumn="0" w:noHBand="0" w:noVBand="1"/>
      </w:tblPr>
      <w:tblGrid>
        <w:gridCol w:w="1271"/>
        <w:gridCol w:w="2268"/>
        <w:gridCol w:w="2126"/>
        <w:gridCol w:w="1985"/>
        <w:gridCol w:w="1366"/>
      </w:tblGrid>
      <w:tr w:rsidR="00EC24CF" w14:paraId="55F30A9E" w14:textId="77777777" w:rsidTr="00C625B9">
        <w:tc>
          <w:tcPr>
            <w:tcW w:w="1271" w:type="dxa"/>
            <w:vAlign w:val="center"/>
          </w:tcPr>
          <w:bookmarkEnd w:id="32"/>
          <w:p w14:paraId="0F98B80C" w14:textId="363E818D" w:rsidR="00EC24CF" w:rsidRDefault="00EC24CF" w:rsidP="00EC24CF">
            <w:r w:rsidRPr="009C121C">
              <w:rPr>
                <w:b/>
                <w:bCs/>
                <w:sz w:val="20"/>
                <w:szCs w:val="20"/>
              </w:rPr>
              <w:t>Mode</w:t>
            </w:r>
          </w:p>
        </w:tc>
        <w:tc>
          <w:tcPr>
            <w:tcW w:w="2268" w:type="dxa"/>
            <w:vAlign w:val="center"/>
          </w:tcPr>
          <w:p w14:paraId="70D958BB" w14:textId="6C4B76D7" w:rsidR="00EC24CF" w:rsidRDefault="00EC24CF" w:rsidP="00C625B9">
            <w:pPr>
              <w:pStyle w:val="NoSpacing"/>
            </w:pPr>
            <w:r w:rsidRPr="009C121C">
              <w:rPr>
                <w:b/>
                <w:bCs/>
                <w:sz w:val="20"/>
                <w:szCs w:val="20"/>
              </w:rPr>
              <w:t>Data rate</w:t>
            </w:r>
            <w:r w:rsidR="00C625B9">
              <w:rPr>
                <w:b/>
                <w:bCs/>
                <w:sz w:val="20"/>
                <w:szCs w:val="20"/>
              </w:rPr>
              <w:t xml:space="preserve"> </w:t>
            </w:r>
            <w:r w:rsidRPr="009C121C">
              <w:rPr>
                <w:b/>
                <w:bCs/>
                <w:sz w:val="20"/>
                <w:szCs w:val="20"/>
              </w:rPr>
              <w:t>/</w:t>
            </w:r>
            <w:r w:rsidR="00C625B9">
              <w:rPr>
                <w:b/>
                <w:bCs/>
                <w:sz w:val="20"/>
                <w:szCs w:val="20"/>
              </w:rPr>
              <w:t xml:space="preserve"> </w:t>
            </w:r>
            <w:r w:rsidRPr="009C121C">
              <w:rPr>
                <w:b/>
                <w:bCs/>
                <w:sz w:val="20"/>
                <w:szCs w:val="20"/>
              </w:rPr>
              <w:t xml:space="preserve">clock </w:t>
            </w:r>
            <w:r w:rsidR="00C625B9">
              <w:rPr>
                <w:b/>
                <w:bCs/>
                <w:sz w:val="20"/>
                <w:szCs w:val="20"/>
              </w:rPr>
              <w:t>s</w:t>
            </w:r>
            <w:r w:rsidRPr="009C121C">
              <w:rPr>
                <w:b/>
                <w:bCs/>
                <w:sz w:val="20"/>
                <w:szCs w:val="20"/>
              </w:rPr>
              <w:t>peed</w:t>
            </w:r>
          </w:p>
        </w:tc>
        <w:tc>
          <w:tcPr>
            <w:tcW w:w="2126" w:type="dxa"/>
            <w:vAlign w:val="center"/>
          </w:tcPr>
          <w:p w14:paraId="5D2DFCDC" w14:textId="1103F063" w:rsidR="00EC24CF" w:rsidRDefault="00EC24CF" w:rsidP="00EC24CF">
            <w:pPr>
              <w:pStyle w:val="NoSpacing"/>
            </w:pPr>
            <w:r w:rsidRPr="009C121C">
              <w:rPr>
                <w:b/>
                <w:bCs/>
                <w:sz w:val="20"/>
                <w:szCs w:val="20"/>
              </w:rPr>
              <w:t>Max. rise</w:t>
            </w:r>
            <w:r>
              <w:rPr>
                <w:b/>
                <w:bCs/>
                <w:sz w:val="20"/>
                <w:szCs w:val="20"/>
              </w:rPr>
              <w:t xml:space="preserve"> </w:t>
            </w:r>
            <w:r w:rsidRPr="009C121C">
              <w:rPr>
                <w:b/>
                <w:bCs/>
                <w:sz w:val="20"/>
                <w:szCs w:val="20"/>
              </w:rPr>
              <w:t>/</w:t>
            </w:r>
            <w:r>
              <w:rPr>
                <w:b/>
                <w:bCs/>
                <w:sz w:val="20"/>
                <w:szCs w:val="20"/>
              </w:rPr>
              <w:t xml:space="preserve"> </w:t>
            </w:r>
            <w:r w:rsidRPr="009C121C">
              <w:rPr>
                <w:b/>
                <w:bCs/>
                <w:sz w:val="20"/>
                <w:szCs w:val="20"/>
              </w:rPr>
              <w:t>fall time</w:t>
            </w:r>
          </w:p>
        </w:tc>
        <w:tc>
          <w:tcPr>
            <w:tcW w:w="1985" w:type="dxa"/>
            <w:vAlign w:val="center"/>
          </w:tcPr>
          <w:p w14:paraId="484A78BC" w14:textId="36C0EE60" w:rsidR="00EC24CF" w:rsidRDefault="00EC24CF" w:rsidP="00EC24CF">
            <w:pPr>
              <w:pStyle w:val="NoSpacing"/>
            </w:pPr>
            <w:r w:rsidRPr="009C121C">
              <w:rPr>
                <w:b/>
                <w:bCs/>
                <w:sz w:val="20"/>
                <w:szCs w:val="20"/>
              </w:rPr>
              <w:t>Min. rise</w:t>
            </w:r>
            <w:r>
              <w:rPr>
                <w:b/>
                <w:bCs/>
                <w:sz w:val="20"/>
                <w:szCs w:val="20"/>
              </w:rPr>
              <w:t xml:space="preserve"> </w:t>
            </w:r>
            <w:r w:rsidRPr="009C121C">
              <w:rPr>
                <w:b/>
                <w:bCs/>
                <w:sz w:val="20"/>
                <w:szCs w:val="20"/>
              </w:rPr>
              <w:t>/</w:t>
            </w:r>
            <w:r>
              <w:rPr>
                <w:b/>
                <w:bCs/>
                <w:sz w:val="20"/>
                <w:szCs w:val="20"/>
              </w:rPr>
              <w:t xml:space="preserve"> </w:t>
            </w:r>
            <w:r w:rsidRPr="009C121C">
              <w:rPr>
                <w:b/>
                <w:bCs/>
                <w:sz w:val="20"/>
                <w:szCs w:val="20"/>
              </w:rPr>
              <w:t>fall time</w:t>
            </w:r>
          </w:p>
        </w:tc>
        <w:tc>
          <w:tcPr>
            <w:tcW w:w="1366" w:type="dxa"/>
            <w:vAlign w:val="center"/>
          </w:tcPr>
          <w:p w14:paraId="6C06A4F4" w14:textId="489ABE6C" w:rsidR="00EC24CF" w:rsidRDefault="00EC24CF" w:rsidP="00EC24CF">
            <w:r w:rsidRPr="009C121C">
              <w:rPr>
                <w:b/>
                <w:bCs/>
                <w:sz w:val="20"/>
                <w:szCs w:val="20"/>
              </w:rPr>
              <w:t>Directionality</w:t>
            </w:r>
          </w:p>
        </w:tc>
      </w:tr>
      <w:tr w:rsidR="00EC24CF" w14:paraId="64C0AE2F" w14:textId="77777777" w:rsidTr="00C625B9">
        <w:tc>
          <w:tcPr>
            <w:tcW w:w="1271" w:type="dxa"/>
          </w:tcPr>
          <w:p w14:paraId="67EB317A" w14:textId="6777228C" w:rsidR="00EC24CF" w:rsidRDefault="00EC24CF" w:rsidP="00EC24CF">
            <w:r w:rsidRPr="009C121C">
              <w:rPr>
                <w:sz w:val="20"/>
                <w:szCs w:val="20"/>
              </w:rPr>
              <w:t>Standard</w:t>
            </w:r>
          </w:p>
        </w:tc>
        <w:tc>
          <w:tcPr>
            <w:tcW w:w="2268" w:type="dxa"/>
          </w:tcPr>
          <w:p w14:paraId="44D60C9B" w14:textId="60754CE5" w:rsidR="00EC24CF" w:rsidRDefault="00EC24CF" w:rsidP="00EC24CF">
            <w:r w:rsidRPr="009C121C">
              <w:rPr>
                <w:sz w:val="20"/>
                <w:szCs w:val="20"/>
              </w:rPr>
              <w:t>100 kHz</w:t>
            </w:r>
          </w:p>
        </w:tc>
        <w:tc>
          <w:tcPr>
            <w:tcW w:w="2126" w:type="dxa"/>
          </w:tcPr>
          <w:p w14:paraId="62AE76BD" w14:textId="0F13C696" w:rsidR="00EC24CF" w:rsidRDefault="00EC24CF" w:rsidP="00EC24CF">
            <w:r w:rsidRPr="009C121C">
              <w:rPr>
                <w:sz w:val="20"/>
                <w:szCs w:val="20"/>
              </w:rPr>
              <w:t>1000 ns</w:t>
            </w:r>
          </w:p>
        </w:tc>
        <w:tc>
          <w:tcPr>
            <w:tcW w:w="1985" w:type="dxa"/>
          </w:tcPr>
          <w:p w14:paraId="5A0E2818" w14:textId="04B6105C" w:rsidR="00EC24CF" w:rsidRDefault="00EC24CF" w:rsidP="00EC24CF">
            <w:r w:rsidRPr="009C121C">
              <w:rPr>
                <w:sz w:val="20"/>
                <w:szCs w:val="20"/>
              </w:rPr>
              <w:t>-</w:t>
            </w:r>
          </w:p>
        </w:tc>
        <w:tc>
          <w:tcPr>
            <w:tcW w:w="1366" w:type="dxa"/>
          </w:tcPr>
          <w:p w14:paraId="6C250F16" w14:textId="579E3ECF" w:rsidR="00EC24CF" w:rsidRDefault="00EC24CF" w:rsidP="00EC24CF">
            <w:r w:rsidRPr="009C121C">
              <w:rPr>
                <w:sz w:val="20"/>
                <w:szCs w:val="20"/>
              </w:rPr>
              <w:t>Bidirectional</w:t>
            </w:r>
          </w:p>
        </w:tc>
      </w:tr>
      <w:tr w:rsidR="00EC24CF" w14:paraId="2791F112" w14:textId="77777777" w:rsidTr="00C625B9">
        <w:tc>
          <w:tcPr>
            <w:tcW w:w="1271" w:type="dxa"/>
          </w:tcPr>
          <w:p w14:paraId="4EE73031" w14:textId="34B5B67B" w:rsidR="00EC24CF" w:rsidRDefault="00EC24CF" w:rsidP="00EC24CF">
            <w:r w:rsidRPr="009C121C">
              <w:rPr>
                <w:sz w:val="20"/>
                <w:szCs w:val="20"/>
              </w:rPr>
              <w:t>Fast</w:t>
            </w:r>
          </w:p>
        </w:tc>
        <w:tc>
          <w:tcPr>
            <w:tcW w:w="2268" w:type="dxa"/>
          </w:tcPr>
          <w:p w14:paraId="1630AFF4" w14:textId="3A2666E6" w:rsidR="00EC24CF" w:rsidRDefault="00EC24CF" w:rsidP="00EC24CF">
            <w:r w:rsidRPr="009C121C">
              <w:rPr>
                <w:sz w:val="20"/>
                <w:szCs w:val="20"/>
              </w:rPr>
              <w:t>400 kHz</w:t>
            </w:r>
          </w:p>
        </w:tc>
        <w:tc>
          <w:tcPr>
            <w:tcW w:w="2126" w:type="dxa"/>
          </w:tcPr>
          <w:p w14:paraId="64DAE98C" w14:textId="6E4653B4" w:rsidR="00EC24CF" w:rsidRDefault="00EC24CF" w:rsidP="00EC24CF">
            <w:r w:rsidRPr="009C121C">
              <w:rPr>
                <w:sz w:val="20"/>
                <w:szCs w:val="20"/>
              </w:rPr>
              <w:t>300 ns</w:t>
            </w:r>
          </w:p>
        </w:tc>
        <w:tc>
          <w:tcPr>
            <w:tcW w:w="1985" w:type="dxa"/>
          </w:tcPr>
          <w:p w14:paraId="3D3E8BC2" w14:textId="1B060B8A" w:rsidR="00EC24CF" w:rsidRDefault="00EC24CF" w:rsidP="00EC24CF">
            <w:r w:rsidRPr="009C121C">
              <w:rPr>
                <w:sz w:val="20"/>
                <w:szCs w:val="20"/>
              </w:rPr>
              <w:t>20 ns*</w:t>
            </w:r>
          </w:p>
        </w:tc>
        <w:tc>
          <w:tcPr>
            <w:tcW w:w="1366" w:type="dxa"/>
          </w:tcPr>
          <w:p w14:paraId="23845A89" w14:textId="51F57D61" w:rsidR="00EC24CF" w:rsidRDefault="00EC24CF" w:rsidP="00EC24CF">
            <w:r w:rsidRPr="009C121C">
              <w:rPr>
                <w:sz w:val="20"/>
                <w:szCs w:val="20"/>
              </w:rPr>
              <w:t>Bidirectional</w:t>
            </w:r>
          </w:p>
        </w:tc>
      </w:tr>
      <w:tr w:rsidR="00EC24CF" w14:paraId="14B3AB47" w14:textId="77777777" w:rsidTr="00C625B9">
        <w:tc>
          <w:tcPr>
            <w:tcW w:w="1271" w:type="dxa"/>
          </w:tcPr>
          <w:p w14:paraId="24D9F4F7" w14:textId="708158FC" w:rsidR="00EC24CF" w:rsidRDefault="00EC24CF" w:rsidP="00EC24CF">
            <w:r w:rsidRPr="009C121C">
              <w:rPr>
                <w:sz w:val="20"/>
                <w:szCs w:val="20"/>
              </w:rPr>
              <w:t>Fast-plus</w:t>
            </w:r>
          </w:p>
        </w:tc>
        <w:tc>
          <w:tcPr>
            <w:tcW w:w="2268" w:type="dxa"/>
          </w:tcPr>
          <w:p w14:paraId="58976EC3" w14:textId="2D3FA5CC" w:rsidR="00EC24CF" w:rsidRDefault="00EC24CF" w:rsidP="00EC24CF">
            <w:r w:rsidRPr="009C121C">
              <w:rPr>
                <w:sz w:val="20"/>
                <w:szCs w:val="20"/>
              </w:rPr>
              <w:t>1 MHz</w:t>
            </w:r>
          </w:p>
        </w:tc>
        <w:tc>
          <w:tcPr>
            <w:tcW w:w="2126" w:type="dxa"/>
          </w:tcPr>
          <w:p w14:paraId="4481102C" w14:textId="7DC84C76" w:rsidR="00EC24CF" w:rsidRDefault="00EC24CF" w:rsidP="00EC24CF">
            <w:r w:rsidRPr="009C121C">
              <w:rPr>
                <w:sz w:val="20"/>
                <w:szCs w:val="20"/>
              </w:rPr>
              <w:t>300 ns</w:t>
            </w:r>
          </w:p>
        </w:tc>
        <w:tc>
          <w:tcPr>
            <w:tcW w:w="1985" w:type="dxa"/>
          </w:tcPr>
          <w:p w14:paraId="26563FF4" w14:textId="082A4468" w:rsidR="00EC24CF" w:rsidRDefault="00EC24CF" w:rsidP="00EC24CF">
            <w:r w:rsidRPr="009C121C">
              <w:rPr>
                <w:sz w:val="20"/>
                <w:szCs w:val="20"/>
              </w:rPr>
              <w:t>20 ns*</w:t>
            </w:r>
          </w:p>
        </w:tc>
        <w:tc>
          <w:tcPr>
            <w:tcW w:w="1366" w:type="dxa"/>
          </w:tcPr>
          <w:p w14:paraId="55E0308E" w14:textId="588EEEDF" w:rsidR="00EC24CF" w:rsidRDefault="00EC24CF" w:rsidP="00EC24CF">
            <w:r w:rsidRPr="009C121C">
              <w:rPr>
                <w:sz w:val="20"/>
                <w:szCs w:val="20"/>
              </w:rPr>
              <w:t>Bidirectional</w:t>
            </w:r>
          </w:p>
        </w:tc>
      </w:tr>
      <w:tr w:rsidR="00C625B9" w14:paraId="601CC12D" w14:textId="77777777" w:rsidTr="00C625B9">
        <w:tc>
          <w:tcPr>
            <w:tcW w:w="1271" w:type="dxa"/>
            <w:vMerge w:val="restart"/>
            <w:vAlign w:val="center"/>
          </w:tcPr>
          <w:p w14:paraId="4BBE87A7" w14:textId="18ABC1F5" w:rsidR="00C625B9" w:rsidRDefault="00C625B9" w:rsidP="00C625B9">
            <w:r w:rsidRPr="009C121C">
              <w:rPr>
                <w:sz w:val="20"/>
                <w:szCs w:val="20"/>
              </w:rPr>
              <w:t>High speed</w:t>
            </w:r>
          </w:p>
        </w:tc>
        <w:tc>
          <w:tcPr>
            <w:tcW w:w="2268" w:type="dxa"/>
          </w:tcPr>
          <w:p w14:paraId="6766E8BC" w14:textId="0F088EC8" w:rsidR="00C625B9" w:rsidRPr="00C625B9" w:rsidRDefault="00C625B9" w:rsidP="00C625B9">
            <w:pPr>
              <w:pStyle w:val="NoSpacing"/>
              <w:rPr>
                <w:sz w:val="20"/>
                <w:szCs w:val="20"/>
              </w:rPr>
            </w:pPr>
            <w:r w:rsidRPr="009C121C">
              <w:rPr>
                <w:sz w:val="20"/>
                <w:szCs w:val="20"/>
              </w:rPr>
              <w:t>3.4 MHz (100 pF bus)</w:t>
            </w:r>
          </w:p>
        </w:tc>
        <w:tc>
          <w:tcPr>
            <w:tcW w:w="2126" w:type="dxa"/>
          </w:tcPr>
          <w:p w14:paraId="71FB50AE" w14:textId="565A4820" w:rsidR="00C625B9" w:rsidRDefault="00C625B9" w:rsidP="00EC24CF">
            <w:r w:rsidRPr="009C121C">
              <w:rPr>
                <w:sz w:val="20"/>
                <w:szCs w:val="20"/>
              </w:rPr>
              <w:t>120 ns**</w:t>
            </w:r>
          </w:p>
        </w:tc>
        <w:tc>
          <w:tcPr>
            <w:tcW w:w="1985" w:type="dxa"/>
          </w:tcPr>
          <w:p w14:paraId="515321FD" w14:textId="608DD9AD" w:rsidR="00C625B9" w:rsidRDefault="00C625B9" w:rsidP="00EC24CF">
            <w:r w:rsidRPr="009C121C">
              <w:rPr>
                <w:sz w:val="20"/>
                <w:szCs w:val="20"/>
              </w:rPr>
              <w:t>15 ns**</w:t>
            </w:r>
          </w:p>
        </w:tc>
        <w:tc>
          <w:tcPr>
            <w:tcW w:w="1366" w:type="dxa"/>
            <w:vMerge w:val="restart"/>
            <w:vAlign w:val="center"/>
          </w:tcPr>
          <w:p w14:paraId="7D4BCDA2" w14:textId="07879C7D" w:rsidR="00C625B9" w:rsidRDefault="00C625B9" w:rsidP="00C625B9">
            <w:r w:rsidRPr="009C121C">
              <w:rPr>
                <w:sz w:val="20"/>
                <w:szCs w:val="20"/>
              </w:rPr>
              <w:t>Bidirectional</w:t>
            </w:r>
          </w:p>
        </w:tc>
      </w:tr>
      <w:tr w:rsidR="00C625B9" w14:paraId="7820A5E3" w14:textId="77777777" w:rsidTr="00C625B9">
        <w:tc>
          <w:tcPr>
            <w:tcW w:w="1271" w:type="dxa"/>
            <w:vMerge/>
          </w:tcPr>
          <w:p w14:paraId="2C1AB6A7" w14:textId="77777777" w:rsidR="00C625B9" w:rsidRPr="009C121C" w:rsidRDefault="00C625B9" w:rsidP="00EC24CF">
            <w:pPr>
              <w:rPr>
                <w:sz w:val="20"/>
                <w:szCs w:val="20"/>
              </w:rPr>
            </w:pPr>
          </w:p>
        </w:tc>
        <w:tc>
          <w:tcPr>
            <w:tcW w:w="2268" w:type="dxa"/>
          </w:tcPr>
          <w:p w14:paraId="17DDFF55" w14:textId="7AEB3BC4" w:rsidR="00C625B9" w:rsidRPr="009C121C" w:rsidRDefault="00C625B9" w:rsidP="00EC24CF">
            <w:pPr>
              <w:pStyle w:val="NoSpacing"/>
              <w:rPr>
                <w:sz w:val="20"/>
                <w:szCs w:val="20"/>
              </w:rPr>
            </w:pPr>
            <w:r w:rsidRPr="009C121C">
              <w:rPr>
                <w:sz w:val="20"/>
                <w:szCs w:val="20"/>
              </w:rPr>
              <w:t>1.7 MHz (400 pF bus)</w:t>
            </w:r>
          </w:p>
        </w:tc>
        <w:tc>
          <w:tcPr>
            <w:tcW w:w="2126" w:type="dxa"/>
          </w:tcPr>
          <w:p w14:paraId="3A99317A" w14:textId="41830A2A" w:rsidR="00C625B9" w:rsidRPr="009C121C" w:rsidRDefault="00C625B9" w:rsidP="00EC24CF">
            <w:pPr>
              <w:rPr>
                <w:sz w:val="20"/>
                <w:szCs w:val="20"/>
              </w:rPr>
            </w:pPr>
            <w:r w:rsidRPr="009C121C">
              <w:rPr>
                <w:sz w:val="20"/>
                <w:szCs w:val="20"/>
              </w:rPr>
              <w:t>240 ns**</w:t>
            </w:r>
          </w:p>
        </w:tc>
        <w:tc>
          <w:tcPr>
            <w:tcW w:w="1985" w:type="dxa"/>
          </w:tcPr>
          <w:p w14:paraId="220BE7BE" w14:textId="51176867" w:rsidR="00C625B9" w:rsidRPr="009C121C" w:rsidRDefault="00C625B9" w:rsidP="00EC24CF">
            <w:pPr>
              <w:rPr>
                <w:sz w:val="20"/>
                <w:szCs w:val="20"/>
              </w:rPr>
            </w:pPr>
            <w:r w:rsidRPr="009C121C">
              <w:rPr>
                <w:sz w:val="20"/>
                <w:szCs w:val="20"/>
              </w:rPr>
              <w:t>30 ns**</w:t>
            </w:r>
          </w:p>
        </w:tc>
        <w:tc>
          <w:tcPr>
            <w:tcW w:w="1366" w:type="dxa"/>
            <w:vMerge/>
          </w:tcPr>
          <w:p w14:paraId="3DC6365F" w14:textId="77777777" w:rsidR="00C625B9" w:rsidRPr="009C121C" w:rsidRDefault="00C625B9" w:rsidP="00EC24CF">
            <w:pPr>
              <w:rPr>
                <w:sz w:val="20"/>
                <w:szCs w:val="20"/>
              </w:rPr>
            </w:pPr>
          </w:p>
        </w:tc>
      </w:tr>
      <w:tr w:rsidR="00EC24CF" w14:paraId="013436AE" w14:textId="77777777" w:rsidTr="00C625B9">
        <w:tc>
          <w:tcPr>
            <w:tcW w:w="1271" w:type="dxa"/>
          </w:tcPr>
          <w:p w14:paraId="07EE59DA" w14:textId="27C49B27" w:rsidR="00EC24CF" w:rsidRPr="009C121C" w:rsidRDefault="00EC24CF" w:rsidP="00EC24CF">
            <w:pPr>
              <w:rPr>
                <w:sz w:val="20"/>
                <w:szCs w:val="20"/>
              </w:rPr>
            </w:pPr>
            <w:r w:rsidRPr="009C121C">
              <w:rPr>
                <w:sz w:val="20"/>
                <w:szCs w:val="20"/>
              </w:rPr>
              <w:t>Ultra-fast</w:t>
            </w:r>
          </w:p>
        </w:tc>
        <w:tc>
          <w:tcPr>
            <w:tcW w:w="2268" w:type="dxa"/>
          </w:tcPr>
          <w:p w14:paraId="5DF9BBB0" w14:textId="3C80E117" w:rsidR="00EC24CF" w:rsidRPr="009C121C" w:rsidRDefault="00EC24CF" w:rsidP="00EC24CF">
            <w:pPr>
              <w:pStyle w:val="NoSpacing"/>
              <w:rPr>
                <w:sz w:val="20"/>
                <w:szCs w:val="20"/>
              </w:rPr>
            </w:pPr>
            <w:r w:rsidRPr="009C121C">
              <w:rPr>
                <w:sz w:val="20"/>
                <w:szCs w:val="20"/>
              </w:rPr>
              <w:t>5 MHz</w:t>
            </w:r>
          </w:p>
        </w:tc>
        <w:tc>
          <w:tcPr>
            <w:tcW w:w="2126" w:type="dxa"/>
          </w:tcPr>
          <w:p w14:paraId="50A23151" w14:textId="3747F27E" w:rsidR="00EC24CF" w:rsidRPr="009C121C" w:rsidRDefault="00EC24CF" w:rsidP="00EC24CF">
            <w:pPr>
              <w:rPr>
                <w:sz w:val="20"/>
                <w:szCs w:val="20"/>
              </w:rPr>
            </w:pPr>
            <w:r w:rsidRPr="009C121C">
              <w:rPr>
                <w:sz w:val="20"/>
                <w:szCs w:val="20"/>
              </w:rPr>
              <w:t>50 ns</w:t>
            </w:r>
          </w:p>
        </w:tc>
        <w:tc>
          <w:tcPr>
            <w:tcW w:w="1985" w:type="dxa"/>
          </w:tcPr>
          <w:p w14:paraId="794ADD38" w14:textId="5E2E9C05" w:rsidR="00EC24CF" w:rsidRPr="009C121C" w:rsidRDefault="00EC24CF" w:rsidP="00EC24CF">
            <w:pPr>
              <w:rPr>
                <w:sz w:val="20"/>
                <w:szCs w:val="20"/>
              </w:rPr>
            </w:pPr>
            <w:r w:rsidRPr="009C121C">
              <w:rPr>
                <w:sz w:val="20"/>
                <w:szCs w:val="20"/>
              </w:rPr>
              <w:t>25 ns</w:t>
            </w:r>
          </w:p>
        </w:tc>
        <w:tc>
          <w:tcPr>
            <w:tcW w:w="1366" w:type="dxa"/>
          </w:tcPr>
          <w:p w14:paraId="4815A3A8" w14:textId="3D245A43" w:rsidR="00EC24CF" w:rsidRPr="009C121C" w:rsidRDefault="00EC24CF" w:rsidP="00EC24CF">
            <w:pPr>
              <w:rPr>
                <w:sz w:val="20"/>
                <w:szCs w:val="20"/>
              </w:rPr>
            </w:pPr>
            <w:r w:rsidRPr="009C121C">
              <w:rPr>
                <w:sz w:val="20"/>
                <w:szCs w:val="20"/>
              </w:rPr>
              <w:t>Unidirectional</w:t>
            </w:r>
          </w:p>
        </w:tc>
      </w:tr>
    </w:tbl>
    <w:p w14:paraId="7110BB33" w14:textId="0C9F6AD8" w:rsidR="00D34983" w:rsidRPr="00EC24CF" w:rsidRDefault="00D34983" w:rsidP="00A96813">
      <w:pPr>
        <w:pStyle w:val="NoSpacing"/>
        <w:ind w:left="720"/>
        <w:rPr>
          <w:sz w:val="18"/>
          <w:szCs w:val="18"/>
        </w:rPr>
      </w:pPr>
      <w:r w:rsidRPr="00EC24CF">
        <w:rPr>
          <w:sz w:val="18"/>
          <w:szCs w:val="18"/>
        </w:rPr>
        <w:t>*Assumes VDD/VCC = 5.5 V. Scales down linearly if VDD/VCC is lower</w:t>
      </w:r>
      <w:r w:rsidRPr="00EC24CF">
        <w:rPr>
          <w:sz w:val="18"/>
          <w:szCs w:val="18"/>
        </w:rPr>
        <w:br/>
        <w:t>**Divide these values by 2 for the clock line</w:t>
      </w:r>
    </w:p>
    <w:p w14:paraId="2C23E419" w14:textId="12626EDE" w:rsidR="00A96813" w:rsidRDefault="00A96813" w:rsidP="00A96813">
      <w:pPr>
        <w:pStyle w:val="Caption"/>
      </w:pPr>
      <w:bookmarkStart w:id="40" w:name="_Toc191024589"/>
      <w:bookmarkStart w:id="41" w:name="_Toc196742236"/>
      <w:r>
        <w:t xml:space="preserve">Table </w:t>
      </w:r>
      <w:fldSimple w:instr=" SEQ Table \* ARABIC ">
        <w:r w:rsidR="004E719E">
          <w:rPr>
            <w:noProof/>
          </w:rPr>
          <w:t>1</w:t>
        </w:r>
      </w:fldSimple>
      <w:r>
        <w:t xml:space="preserve"> – I2C Transmission Speeds Table</w:t>
      </w:r>
      <w:bookmarkEnd w:id="40"/>
      <w:bookmarkEnd w:id="41"/>
    </w:p>
    <w:p w14:paraId="1E9F4A38" w14:textId="267D5006" w:rsidR="00C575D9" w:rsidRPr="0027422B" w:rsidRDefault="005A4104" w:rsidP="0027422B">
      <w:bookmarkStart w:id="42" w:name="_Hlk196408664"/>
      <w:r>
        <w:t>S</w:t>
      </w:r>
      <w:r w:rsidR="00C575D9" w:rsidRPr="00C575D9">
        <w:t>elect</w:t>
      </w:r>
      <w:r>
        <w:t>ing the correct</w:t>
      </w:r>
      <w:r w:rsidR="00C575D9" w:rsidRPr="00C575D9">
        <w:t xml:space="preserve"> pull-up and series resistors</w:t>
      </w:r>
      <w:r>
        <w:t>,</w:t>
      </w:r>
      <w:r w:rsidR="00C575D9" w:rsidRPr="00C575D9">
        <w:t xml:space="preserve"> </w:t>
      </w:r>
      <w:r>
        <w:t>an RC charging/discharging circuit is formed from the pull-up resistors and the capacitance of the V</w:t>
      </w:r>
      <w:r>
        <w:rPr>
          <w:vertAlign w:val="subscript"/>
        </w:rPr>
        <w:t>DD</w:t>
      </w:r>
      <w:r>
        <w:t>/V</w:t>
      </w:r>
      <w:r>
        <w:rPr>
          <w:vertAlign w:val="subscript"/>
        </w:rPr>
        <w:t>CC</w:t>
      </w:r>
      <w:r>
        <w:t>. The resistor (</w:t>
      </w:r>
      <w:r w:rsidRPr="005A4104">
        <w:t>R</w:t>
      </w:r>
      <w:r>
        <w:rPr>
          <w:vertAlign w:val="subscript"/>
        </w:rPr>
        <w:t>P</w:t>
      </w:r>
      <w:r>
        <w:t xml:space="preserve">) </w:t>
      </w:r>
      <w:r w:rsidRPr="005A4104">
        <w:t>values</w:t>
      </w:r>
      <w:r>
        <w:t xml:space="preserve"> must obey the inequality below</w:t>
      </w:r>
      <w:r w:rsidR="00C575D9" w:rsidRPr="00C575D9">
        <w:t>:</w:t>
      </w:r>
    </w:p>
    <w:bookmarkEnd w:id="42"/>
    <w:p w14:paraId="45D352B0" w14:textId="6160E773" w:rsidR="0027422B" w:rsidRPr="00C575D9" w:rsidRDefault="00000000" w:rsidP="0027422B">
      <w:pPr>
        <w:rPr>
          <w:rFonts w:eastAsiaTheme="minorEastAsia"/>
        </w:rPr>
      </w:pPr>
      <m:oMathPara>
        <m:oMathParaPr>
          <m:jc m:val="center"/>
        </m:oMathParaPr>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CC</m:t>
                  </m:r>
                </m:sub>
              </m:sSub>
              <m:r>
                <w:rPr>
                  <w:rFonts w:ascii="Cambria Math" w:hAnsi="Cambria Math"/>
                </w:rPr>
                <m:t>-0.4V</m:t>
              </m:r>
            </m:num>
            <m:den>
              <m:r>
                <w:rPr>
                  <w:rFonts w:ascii="Cambria Math" w:hAnsi="Cambria Math"/>
                </w:rPr>
                <m:t>0.003A</m:t>
              </m:r>
            </m:den>
          </m:f>
          <m:r>
            <w:rPr>
              <w:rFonts w:ascii="Cambria Math" w:hAnsi="Cambria Math"/>
            </w:rPr>
            <m:t>&lt;</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&lt;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rise</m:t>
                  </m:r>
                </m:sub>
              </m:sSub>
            </m:num>
            <m:den>
              <m:r>
                <w:rPr>
                  <w:rFonts w:ascii="Cambria Math" w:hAnsi="Cambria Math"/>
                </w:rPr>
                <m:t>0.8473</m:t>
              </m:r>
              <m:sSub>
                <m:sSubPr>
                  <m:ctrlPr>
                    <w:rPr>
                      <w:rFonts w:ascii="Cambria Math" w:hAnsi="Cambria Math"/>
                      <w:i/>
                    </w:rPr>
                  </m:ctrlPr>
                </m:sSubPr>
                <m:e>
                  <m:r>
                    <w:rPr>
                      <w:rFonts w:ascii="Cambria Math" w:hAnsi="Cambria Math"/>
                    </w:rPr>
                    <m:t>C</m:t>
                  </m:r>
                </m:e>
                <m:sub>
                  <m:r>
                    <w:rPr>
                      <w:rFonts w:ascii="Cambria Math" w:hAnsi="Cambria Math"/>
                    </w:rPr>
                    <m:t>b</m:t>
                  </m:r>
                </m:sub>
              </m:sSub>
            </m:den>
          </m:f>
        </m:oMath>
      </m:oMathPara>
    </w:p>
    <w:p w14:paraId="5F06C704" w14:textId="1B69A8E9" w:rsidR="0027422B" w:rsidRPr="0027422B" w:rsidRDefault="0027422B" w:rsidP="0025286A">
      <w:pPr>
        <w:pStyle w:val="Caption"/>
        <w:rPr>
          <w:rFonts w:eastAsiaTheme="minorEastAsia"/>
        </w:rPr>
      </w:pPr>
      <w:r>
        <w:t xml:space="preserve">Equation </w:t>
      </w:r>
      <w:fldSimple w:instr=" SEQ Equation \* ARABIC ">
        <w:r w:rsidR="004E719E">
          <w:rPr>
            <w:noProof/>
          </w:rPr>
          <w:t>1</w:t>
        </w:r>
      </w:fldSimple>
      <w:r>
        <w:t xml:space="preserve"> - I2C pull-up resistor value</w:t>
      </w:r>
    </w:p>
    <w:p w14:paraId="08B8BFD3" w14:textId="6F00BA63" w:rsidR="000106A0" w:rsidRDefault="005A4104" w:rsidP="0027422B">
      <w:bookmarkStart w:id="43" w:name="_Hlk196408674"/>
      <w:r>
        <w:t>0.8473</w:t>
      </w:r>
      <w:r w:rsidR="00C575D9" w:rsidRPr="00C575D9">
        <w:t xml:space="preserve"> is defined for a 30%</w:t>
      </w:r>
      <w:r w:rsidR="00F70278">
        <w:t>-</w:t>
      </w:r>
      <w:r w:rsidR="00C575D9" w:rsidRPr="00C575D9">
        <w:t>70% transition time</w:t>
      </w:r>
      <w:r>
        <w:t xml:space="preserve"> – </w:t>
      </w:r>
      <w:r w:rsidR="00C575D9" w:rsidRPr="00C575D9">
        <w:t>standard in I2C specification. For a 10%-90% transition time, replace 0.8473 with 2.2. This will further limit the value of the pull-up resistors.</w:t>
      </w:r>
      <w:r w:rsidR="002F03E3">
        <w:t xml:space="preserve"> </w:t>
      </w:r>
    </w:p>
    <w:p w14:paraId="2860EF92" w14:textId="60D751EB" w:rsidR="002D4E30" w:rsidRDefault="005A4104" w:rsidP="0027422B">
      <w:r>
        <w:t xml:space="preserve">The capacitance of the bus lines is determined </w:t>
      </w:r>
      <w:r w:rsidR="0048618F">
        <w:t>by calculating the V</w:t>
      </w:r>
      <w:r w:rsidR="0048618F">
        <w:rPr>
          <w:vertAlign w:val="subscript"/>
        </w:rPr>
        <w:t>CC</w:t>
      </w:r>
      <w:r w:rsidR="0048618F">
        <w:t xml:space="preserve"> bus impedance </w:t>
      </w:r>
      <w:r w:rsidR="002F03E3">
        <w:t>using the</w:t>
      </w:r>
      <w:r w:rsidR="00032A07">
        <w:t xml:space="preserve"> </w:t>
      </w:r>
      <w:r w:rsidR="002F03E3">
        <w:t>transmission line impedance</w:t>
      </w:r>
      <w:r w:rsidR="00032A07">
        <w:t xml:space="preserve"> equation.</w:t>
      </w:r>
      <w:r w:rsidR="000106A0">
        <w:t xml:space="preserve"> </w:t>
      </w:r>
      <w:r w:rsidR="002F03E3">
        <w:t xml:space="preserve">The bus capacitance is then calculated using the impedance and the propagation delay for the line. </w:t>
      </w:r>
      <w:r w:rsidR="000106A0">
        <w:t>S</w:t>
      </w:r>
      <w:r w:rsidR="002D4E30" w:rsidRPr="002D4E30">
        <w:t xml:space="preserve">eries resistors are </w:t>
      </w:r>
      <w:r w:rsidR="006613A6">
        <w:t xml:space="preserve">not required </w:t>
      </w:r>
      <w:r w:rsidR="002D4E30" w:rsidRPr="002D4E30">
        <w:t xml:space="preserve">under the I2C standard, </w:t>
      </w:r>
      <w:r w:rsidR="006613A6">
        <w:t>however</w:t>
      </w:r>
      <w:r w:rsidR="002F03E3">
        <w:t xml:space="preserve"> </w:t>
      </w:r>
      <w:r w:rsidR="002D4E30" w:rsidRPr="002D4E30">
        <w:t>can be included to protect devices from voltage spikes and slow down the rise/fall times.</w:t>
      </w:r>
      <w:r w:rsidR="00D60EF5" w:rsidRPr="00046B16">
        <w:rPr>
          <w:vertAlign w:val="superscript"/>
        </w:rPr>
        <w:fldChar w:fldCharType="begin"/>
      </w:r>
      <w:r w:rsidR="00B15863">
        <w:rPr>
          <w:vertAlign w:val="superscript"/>
        </w:rPr>
        <w:instrText xml:space="preserve"> ADDIN ZOTERO_ITEM CSL_CITATION {"citationID":"3u35G6Ct","properties":{"formattedCitation":"[30]","plainCitation":"[30]","noteIndex":0},"citationItems":[{"id":292,"uris":["http://zotero.org/users/9560727/items/QYNUATLE"],"itemData":{"id":292,"type":"webpage","abstract":"If you’ve never worked with an MCU and programmable ICs, here are some routing and layout guidelines on I2C vs. SPI vs. UART.","container-title":"Altium","language":"en","title":"UART vs. SPI vs. I2C: Routing &amp; Layout Guidelines","title-short":"UART vs. SPI vs. I2C","URL":"https://resources.altium.com/p/i2c-vs-spi-vs-uart-how-layout-these-common-buses","accessed":{"date-parts":[["2024",11,8]]},"issued":{"date-parts":[["2020",9,27]]}}}],"schema":"https://github.com/citation-style-language/schema/raw/master/csl-citation.json"} </w:instrText>
      </w:r>
      <w:r w:rsidR="00D60EF5" w:rsidRPr="00046B16">
        <w:rPr>
          <w:vertAlign w:val="superscript"/>
        </w:rPr>
        <w:fldChar w:fldCharType="separate"/>
      </w:r>
      <w:r w:rsidR="00D97113" w:rsidRPr="00046B16">
        <w:rPr>
          <w:rFonts w:ascii="Calibri" w:hAnsi="Calibri" w:cs="Calibri"/>
          <w:vertAlign w:val="superscript"/>
        </w:rPr>
        <w:t>[30]</w:t>
      </w:r>
      <w:r w:rsidR="00D60EF5" w:rsidRPr="00046B16">
        <w:rPr>
          <w:vertAlign w:val="superscript"/>
        </w:rPr>
        <w:fldChar w:fldCharType="end"/>
      </w:r>
    </w:p>
    <w:p w14:paraId="260936BE" w14:textId="546AD61F" w:rsidR="000106A0" w:rsidRDefault="00025DB5" w:rsidP="000106A0">
      <w:r>
        <w:t xml:space="preserve">Ensure a </w:t>
      </w:r>
      <w:r w:rsidR="000106A0">
        <w:t>ground plane</w:t>
      </w:r>
      <w:r>
        <w:t xml:space="preserve"> is </w:t>
      </w:r>
      <w:r w:rsidR="009C121C">
        <w:t>used in the PCB</w:t>
      </w:r>
      <w:r w:rsidR="000106A0">
        <w:t xml:space="preserve"> to reduce noise and interference</w:t>
      </w:r>
      <w:r w:rsidR="009C121C">
        <w:t>, k</w:t>
      </w:r>
      <w:r w:rsidR="000106A0">
        <w:t>eep</w:t>
      </w:r>
      <w:r w:rsidR="009C121C">
        <w:t>ing</w:t>
      </w:r>
      <w:r w:rsidR="000106A0">
        <w:t xml:space="preserve"> signal traces as short as possible </w:t>
      </w:r>
      <w:r w:rsidR="009C121C">
        <w:t>will</w:t>
      </w:r>
      <w:r w:rsidR="000106A0">
        <w:t xml:space="preserve"> minimize signal loss and interference</w:t>
      </w:r>
      <w:r w:rsidR="009C121C">
        <w:t>, decoupling capacitors should be placed near the power pins of each IC to reduce noise and improve stability of output signals.</w:t>
      </w:r>
      <w:r w:rsidR="009C121C" w:rsidRPr="00046B16">
        <w:rPr>
          <w:vertAlign w:val="superscript"/>
        </w:rPr>
        <w:fldChar w:fldCharType="begin"/>
      </w:r>
      <w:r w:rsidR="00B15863">
        <w:rPr>
          <w:vertAlign w:val="superscript"/>
        </w:rPr>
        <w:instrText xml:space="preserve"> ADDIN ZOTERO_ITEM CSL_CITATION {"citationID":"J9jiAy8G","properties":{"formattedCitation":"[31]","plainCitation":"[31]","noteIndex":0},"citationItems":[{"id":295,"uris":["http://zotero.org/users/9560727/items/GF8NYBWI"],"itemData":{"id":295,"type":"post-weblog","language":"en-US","title":"I2C PCB Layout: Best Practices for Optimal Performance – Hillman Curtis: Printed Circuit Board Manufacturing &amp; SMT Assembly Manufacturer","title-short":"I2C PCB Layout","URL":"https://hillmancurtis.com/i2c-pcb-layout/","accessed":{"date-parts":[["2024",11,8]]}}}],"schema":"https://github.com/citation-style-language/schema/raw/master/csl-citation.json"} </w:instrText>
      </w:r>
      <w:r w:rsidR="009C121C" w:rsidRPr="00046B16">
        <w:rPr>
          <w:vertAlign w:val="superscript"/>
        </w:rPr>
        <w:fldChar w:fldCharType="separate"/>
      </w:r>
      <w:r w:rsidR="00D97113" w:rsidRPr="00046B16">
        <w:rPr>
          <w:rFonts w:ascii="Calibri" w:hAnsi="Calibri" w:cs="Calibri"/>
          <w:vertAlign w:val="superscript"/>
        </w:rPr>
        <w:t>[31]</w:t>
      </w:r>
      <w:r w:rsidR="009C121C" w:rsidRPr="00046B16">
        <w:rPr>
          <w:vertAlign w:val="superscript"/>
        </w:rPr>
        <w:fldChar w:fldCharType="end"/>
      </w:r>
    </w:p>
    <w:p w14:paraId="262C922A" w14:textId="3E12F7E6" w:rsidR="00154FD4" w:rsidRDefault="00154FD4" w:rsidP="000106A0">
      <w:pPr>
        <w:pStyle w:val="Heading4"/>
        <w:ind w:firstLine="720"/>
      </w:pPr>
      <w:r>
        <w:lastRenderedPageBreak/>
        <w:t>SPI</w:t>
      </w:r>
    </w:p>
    <w:p w14:paraId="260E3A5F" w14:textId="3110A514" w:rsidR="00154FD4" w:rsidRDefault="00154FD4" w:rsidP="00154FD4">
      <w:r w:rsidRPr="00154FD4">
        <w:t>Th</w:t>
      </w:r>
      <w:r>
        <w:t xml:space="preserve">is </w:t>
      </w:r>
      <w:r w:rsidRPr="00154FD4">
        <w:t xml:space="preserve">protocol is </w:t>
      </w:r>
      <w:r w:rsidR="00D15B3A" w:rsidRPr="00154FD4">
        <w:t>like</w:t>
      </w:r>
      <w:r w:rsidRPr="00154FD4">
        <w:t xml:space="preserve"> I2C</w:t>
      </w:r>
      <w:r w:rsidR="00E74546">
        <w:t>,</w:t>
      </w:r>
      <w:r w:rsidRPr="00154FD4">
        <w:t xml:space="preserve"> </w:t>
      </w:r>
      <w:r>
        <w:t>it requires</w:t>
      </w:r>
      <w:r w:rsidRPr="00154FD4">
        <w:t xml:space="preserve"> 4 </w:t>
      </w:r>
      <w:r w:rsidR="00D15B3A" w:rsidRPr="00154FD4">
        <w:t>lines but</w:t>
      </w:r>
      <w:r>
        <w:t xml:space="preserve"> allows for two modes of component layout</w:t>
      </w:r>
      <w:r w:rsidRPr="00154FD4">
        <w:t xml:space="preserve">. </w:t>
      </w:r>
      <w:r>
        <w:t>A</w:t>
      </w:r>
      <w:r w:rsidRPr="00154FD4">
        <w:t xml:space="preserve"> single controller </w:t>
      </w:r>
      <w:r>
        <w:t>transmitting</w:t>
      </w:r>
      <w:r w:rsidRPr="00154FD4">
        <w:t xml:space="preserve"> to a single device, is simply point-to-point</w:t>
      </w:r>
      <w:r>
        <w:t>, whereas</w:t>
      </w:r>
      <w:r w:rsidRPr="00154FD4">
        <w:t xml:space="preserve"> </w:t>
      </w:r>
      <w:r>
        <w:t>t</w:t>
      </w:r>
      <w:r w:rsidRPr="00154FD4">
        <w:t>r</w:t>
      </w:r>
      <w:r>
        <w:t>ansmitting to</w:t>
      </w:r>
      <w:r w:rsidRPr="00154FD4">
        <w:t xml:space="preserve"> multiple devices depends on the number of chip-select outputs provided by the driver</w:t>
      </w:r>
      <w:r>
        <w:t>.</w:t>
      </w:r>
      <w:r w:rsidRPr="00154FD4">
        <w:t xml:space="preserve"> </w:t>
      </w:r>
      <w:r w:rsidR="001225B0">
        <w:t>Typically, the driver will have equal peripherals and chip-select outputs – S</w:t>
      </w:r>
      <w:r w:rsidRPr="00154FD4">
        <w:t>tandard mode. The second mode</w:t>
      </w:r>
      <w:r w:rsidR="001225B0">
        <w:t xml:space="preserve"> – d</w:t>
      </w:r>
      <w:r w:rsidRPr="00154FD4">
        <w:t>aisy-chaining</w:t>
      </w:r>
      <w:r w:rsidR="001225B0">
        <w:t xml:space="preserve"> –</w:t>
      </w:r>
      <w:r w:rsidRPr="00154FD4">
        <w:t xml:space="preserve"> </w:t>
      </w:r>
      <w:r w:rsidR="001225B0">
        <w:t xml:space="preserve">relies on the single chip-select </w:t>
      </w:r>
      <w:r w:rsidRPr="00154FD4">
        <w:t>successively trigger</w:t>
      </w:r>
      <w:r w:rsidR="001225B0">
        <w:t>ing</w:t>
      </w:r>
      <w:r w:rsidRPr="00154FD4">
        <w:t xml:space="preserve"> each device in the daisy chain.</w:t>
      </w:r>
    </w:p>
    <w:bookmarkEnd w:id="43"/>
    <w:p w14:paraId="3C8BCED2" w14:textId="409F2F2C" w:rsidR="002F17CB" w:rsidRDefault="00987271" w:rsidP="002F17CB">
      <w:pPr>
        <w:keepNext/>
      </w:pPr>
      <w:r w:rsidRPr="00987271">
        <w:rPr>
          <w:noProof/>
        </w:rPr>
        <w:drawing>
          <wp:inline distT="0" distB="0" distL="0" distR="0" wp14:anchorId="35E18B1E" wp14:editId="3311ED55">
            <wp:extent cx="2340000" cy="1604572"/>
            <wp:effectExtent l="0" t="0" r="3175" b="0"/>
            <wp:docPr id="861507664"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07664" name="Picture 1" descr="A diagram of a device&#10;&#10;Description automatically generated"/>
                    <pic:cNvPicPr/>
                  </pic:nvPicPr>
                  <pic:blipFill>
                    <a:blip r:embed="rId28"/>
                    <a:stretch>
                      <a:fillRect/>
                    </a:stretch>
                  </pic:blipFill>
                  <pic:spPr>
                    <a:xfrm>
                      <a:off x="0" y="0"/>
                      <a:ext cx="2340000" cy="1604572"/>
                    </a:xfrm>
                    <a:prstGeom prst="rect">
                      <a:avLst/>
                    </a:prstGeom>
                  </pic:spPr>
                </pic:pic>
              </a:graphicData>
            </a:graphic>
          </wp:inline>
        </w:drawing>
      </w:r>
      <w:r w:rsidR="002F17CB">
        <w:tab/>
      </w:r>
      <w:r w:rsidR="002F17CB">
        <w:tab/>
      </w:r>
      <w:r w:rsidR="00EB6BEB" w:rsidRPr="00EB6BEB">
        <w:rPr>
          <w:noProof/>
        </w:rPr>
        <w:drawing>
          <wp:inline distT="0" distB="0" distL="0" distR="0" wp14:anchorId="36132150" wp14:editId="590AE245">
            <wp:extent cx="2340000" cy="1603668"/>
            <wp:effectExtent l="0" t="0" r="3175" b="0"/>
            <wp:docPr id="1253911395"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11395" name="Picture 1" descr="A diagram of a device&#10;&#10;Description automatically generated"/>
                    <pic:cNvPicPr/>
                  </pic:nvPicPr>
                  <pic:blipFill>
                    <a:blip r:embed="rId29"/>
                    <a:stretch>
                      <a:fillRect/>
                    </a:stretch>
                  </pic:blipFill>
                  <pic:spPr>
                    <a:xfrm>
                      <a:off x="0" y="0"/>
                      <a:ext cx="2340000" cy="1603668"/>
                    </a:xfrm>
                    <a:prstGeom prst="rect">
                      <a:avLst/>
                    </a:prstGeom>
                  </pic:spPr>
                </pic:pic>
              </a:graphicData>
            </a:graphic>
          </wp:inline>
        </w:drawing>
      </w:r>
    </w:p>
    <w:p w14:paraId="25F84436" w14:textId="0E12DEF3" w:rsidR="002F17CB" w:rsidRPr="002F17CB" w:rsidRDefault="002F17CB" w:rsidP="002F17CB">
      <w:pPr>
        <w:pStyle w:val="Caption"/>
      </w:pPr>
      <w:bookmarkStart w:id="44" w:name="_Toc196748408"/>
      <w:r>
        <w:t xml:space="preserve">Figure </w:t>
      </w:r>
      <w:fldSimple w:instr=" SEQ Figure \* ARABIC ">
        <w:r w:rsidR="004E719E">
          <w:rPr>
            <w:noProof/>
          </w:rPr>
          <w:t>16</w:t>
        </w:r>
      </w:fldSimple>
      <w:r>
        <w:t xml:space="preserve"> – SPI Standard </w:t>
      </w:r>
      <w:r w:rsidR="00132F83">
        <w:t xml:space="preserve">and Daisy Chain </w:t>
      </w:r>
      <w:r>
        <w:t>Method</w:t>
      </w:r>
      <w:r w:rsidR="00132F83">
        <w:t>s</w:t>
      </w:r>
      <w:bookmarkEnd w:id="44"/>
    </w:p>
    <w:p w14:paraId="30BE49FF" w14:textId="7B86B817" w:rsidR="009B5EB8" w:rsidRDefault="00AB2C33" w:rsidP="009463E7">
      <w:bookmarkStart w:id="45" w:name="_Hlk196408687"/>
      <w:r w:rsidRPr="00AB2C33">
        <w:t xml:space="preserve">Unlike </w:t>
      </w:r>
      <w:r>
        <w:t xml:space="preserve">routing </w:t>
      </w:r>
      <w:r w:rsidRPr="00AB2C33">
        <w:t>I2C</w:t>
      </w:r>
      <w:r>
        <w:t xml:space="preserve"> signals</w:t>
      </w:r>
      <w:r w:rsidRPr="00AB2C33">
        <w:t xml:space="preserve">, SPI </w:t>
      </w:r>
      <w:r>
        <w:t>is</w:t>
      </w:r>
      <w:r w:rsidRPr="00AB2C33">
        <w:t xml:space="preserve"> highly configurable. </w:t>
      </w:r>
      <w:r>
        <w:t>Similar RC discharging methods can be implemented to control output current and rise/fall times</w:t>
      </w:r>
      <w:r w:rsidR="009B5EB8">
        <w:t xml:space="preserve"> </w:t>
      </w:r>
      <w:r>
        <w:t xml:space="preserve">from </w:t>
      </w:r>
      <w:r w:rsidR="009B5EB8">
        <w:t>interfaces; however, SPI is a push-pull interface and does not draw power through a pull-up resistor.</w:t>
      </w:r>
      <w:r w:rsidR="001B4AA4">
        <w:t xml:space="preserve"> </w:t>
      </w:r>
      <w:r w:rsidR="009B5EB8">
        <w:t xml:space="preserve">The rise time of a transmission signal is </w:t>
      </w:r>
      <w:r w:rsidR="001B4AA4">
        <w:t>determined by the external capacitance and driver’s output impedance</w:t>
      </w:r>
      <w:r w:rsidR="00416020">
        <w:t>.</w:t>
      </w:r>
    </w:p>
    <w:p w14:paraId="7FD99DA4" w14:textId="31F4D42C" w:rsidR="00074720" w:rsidRDefault="00416020">
      <w:r>
        <w:t xml:space="preserve">When routing SPI signal lines it is important to place components close together to reduce the length of traces, ensure that data transfer lines are the same length, copper weight and impedance; the impedance must be consistent for the bus. It is also important to consider the board material, FR-4 is suitable for most </w:t>
      </w:r>
      <w:r w:rsidR="00D33BE1">
        <w:t>speeds,</w:t>
      </w:r>
      <w:r>
        <w:t xml:space="preserve"> high-speed designs may require more specialised PCB materials.</w:t>
      </w:r>
      <w:r w:rsidR="008373B8" w:rsidRPr="00046B16">
        <w:rPr>
          <w:vertAlign w:val="superscript"/>
        </w:rPr>
        <w:fldChar w:fldCharType="begin"/>
      </w:r>
      <w:r w:rsidR="00B15863">
        <w:rPr>
          <w:vertAlign w:val="superscript"/>
        </w:rPr>
        <w:instrText xml:space="preserve"> ADDIN ZOTERO_ITEM CSL_CITATION {"citationID":"xxghfPlW","properties":{"formattedCitation":"[32]","plainCitation":"[32]","noteIndex":0},"citationItems":[{"id":293,"uris":["http://zotero.org/users/9560727/items/27N5XTEP"],"itemData":{"id":293,"type":"webpage","abstract":"High speed SPI layout routing helps achieve faster data transfer between microcontrollers and peripherals. Avoid suboptimal design with these tips.","language":"en-US","title":"Tips for Optimal High Speed SPI Layout Routing","URL":"https://resources.pcb.cadence.com/blog/2019-tips-for-optimal-high-speed-spi-layout-routing","accessed":{"date-parts":[["2024",11,8]]},"issued":{"date-parts":[["2019",8,14]]}}}],"schema":"https://github.com/citation-style-language/schema/raw/master/csl-citation.json"} </w:instrText>
      </w:r>
      <w:r w:rsidR="008373B8" w:rsidRPr="00046B16">
        <w:rPr>
          <w:vertAlign w:val="superscript"/>
        </w:rPr>
        <w:fldChar w:fldCharType="separate"/>
      </w:r>
      <w:r w:rsidR="00D97113" w:rsidRPr="00046B16">
        <w:rPr>
          <w:rFonts w:ascii="Calibri" w:hAnsi="Calibri" w:cs="Calibri"/>
          <w:vertAlign w:val="superscript"/>
        </w:rPr>
        <w:t>[32]</w:t>
      </w:r>
      <w:r w:rsidR="008373B8" w:rsidRPr="00046B16">
        <w:rPr>
          <w:vertAlign w:val="superscript"/>
        </w:rPr>
        <w:fldChar w:fldCharType="end"/>
      </w:r>
    </w:p>
    <w:p w14:paraId="57963CD4" w14:textId="52ED7DD5" w:rsidR="00093610" w:rsidRPr="001C5596" w:rsidRDefault="001C5596">
      <w:pPr>
        <w:rPr>
          <w:rFonts w:eastAsiaTheme="minorEastAsia"/>
        </w:rPr>
      </w:pPr>
      <w:r>
        <w:t>While terminating resistors are not necessary for a SPI bus series signal resistors may be included at the outputs of the devices to slow down the transmitted signal and damping any ringing.</w:t>
      </w:r>
      <w:r w:rsidRPr="00046B16">
        <w:rPr>
          <w:vertAlign w:val="superscript"/>
        </w:rPr>
        <w:fldChar w:fldCharType="begin"/>
      </w:r>
      <w:r w:rsidR="00B15863">
        <w:rPr>
          <w:vertAlign w:val="superscript"/>
        </w:rPr>
        <w:instrText xml:space="preserve"> ADDIN ZOTERO_ITEM CSL_CITATION {"citationID":"h26kWXF4","properties":{"formattedCitation":"[33]","plainCitation":"[33]","noteIndex":0},"citationItems":[{"id":282,"uris":["http://zotero.org/users/9560727/items/FNEVUXYW"],"itemData":{"id":282,"type":"webpage","abstract":"There is no SPI trace impedance requirement or termination requirement. If this sounds surprising, read this article to see why.","container-title":"Altium","language":"en","title":"Is There an SPI Trace Impedance Requirement?","URL":"https://resources.altium.com/p/there-spi-trace-impedance-requirement","accessed":{"date-parts":[["2024",11,10]]},"issued":{"date-parts":[["2022",8,10]]}}}],"schema":"https://github.com/citation-style-language/schema/raw/master/csl-citation.json"} </w:instrText>
      </w:r>
      <w:r w:rsidRPr="00046B16">
        <w:rPr>
          <w:vertAlign w:val="superscript"/>
        </w:rPr>
        <w:fldChar w:fldCharType="separate"/>
      </w:r>
      <w:r w:rsidR="00D97113" w:rsidRPr="00046B16">
        <w:rPr>
          <w:rFonts w:ascii="Calibri" w:hAnsi="Calibri" w:cs="Calibri"/>
          <w:vertAlign w:val="superscript"/>
        </w:rPr>
        <w:t>[33]</w:t>
      </w:r>
      <w:r w:rsidRPr="00046B16">
        <w:rPr>
          <w:vertAlign w:val="superscript"/>
        </w:rPr>
        <w:fldChar w:fldCharType="end"/>
      </w:r>
    </w:p>
    <w:p w14:paraId="01571DAE" w14:textId="77777777" w:rsidR="00D60EF5" w:rsidRDefault="00D60EF5" w:rsidP="00362BAD">
      <w:pPr>
        <w:pStyle w:val="Heading4"/>
        <w:ind w:firstLine="720"/>
      </w:pPr>
      <w:r>
        <w:t>UART</w:t>
      </w:r>
    </w:p>
    <w:p w14:paraId="4677F48D" w14:textId="7015DC0C" w:rsidR="00BB21EE" w:rsidRDefault="008B3A90" w:rsidP="00D60EF5">
      <w:r w:rsidRPr="008B3A90">
        <w:t xml:space="preserve">A typical </w:t>
      </w:r>
      <w:r w:rsidR="000D0B3F">
        <w:t xml:space="preserve">UART </w:t>
      </w:r>
      <w:r w:rsidRPr="008B3A90">
        <w:t>termination method</w:t>
      </w:r>
      <w:r w:rsidR="000D0B3F">
        <w:t xml:space="preserve"> is </w:t>
      </w:r>
      <w:r w:rsidRPr="008B3A90">
        <w:t xml:space="preserve">to </w:t>
      </w:r>
      <w:r w:rsidR="00350544">
        <w:t xml:space="preserve">include series termination to </w:t>
      </w:r>
      <w:r w:rsidRPr="008B3A90">
        <w:t xml:space="preserve">reduce overshoot. UART </w:t>
      </w:r>
      <w:r w:rsidR="00350544">
        <w:t xml:space="preserve">transmission lines </w:t>
      </w:r>
      <w:r w:rsidRPr="008B3A90">
        <w:t>may idle at high or low levels,</w:t>
      </w:r>
      <w:r w:rsidR="00350544">
        <w:t xml:space="preserve"> requiring pull-up resistors to set the desired</w:t>
      </w:r>
      <w:r w:rsidRPr="008B3A90">
        <w:t xml:space="preserve"> idle level</w:t>
      </w:r>
      <w:r w:rsidR="00350544">
        <w:t>. C</w:t>
      </w:r>
      <w:r w:rsidRPr="008B3A90">
        <w:t xml:space="preserve">omponent specifications </w:t>
      </w:r>
      <w:r w:rsidR="00350544">
        <w:t>will detail any need for</w:t>
      </w:r>
      <w:r w:rsidRPr="008B3A90">
        <w:t xml:space="preserve"> pull-up resistors.</w:t>
      </w:r>
      <w:r w:rsidR="00BC4A1E" w:rsidRPr="00046B16">
        <w:rPr>
          <w:vertAlign w:val="superscript"/>
        </w:rPr>
        <w:fldChar w:fldCharType="begin"/>
      </w:r>
      <w:r w:rsidR="00B15863">
        <w:rPr>
          <w:vertAlign w:val="superscript"/>
        </w:rPr>
        <w:instrText xml:space="preserve"> ADDIN ZOTERO_ITEM CSL_CITATION {"citationID":"ZcXaAt1m","properties":{"formattedCitation":"[30]","plainCitation":"[30]","noteIndex":0},"citationItems":[{"id":292,"uris":["http://zotero.org/users/9560727/items/QYNUATLE"],"itemData":{"id":292,"type":"webpage","abstract":"If you’ve never worked with an MCU and programmable ICs, here are some routing and layout guidelines on I2C vs. SPI vs. UART.","container-title":"Altium","language":"en","title":"UART vs. SPI vs. I2C: Routing &amp; Layout Guidelines","title-short":"UART vs. SPI vs. I2C","URL":"https://resources.altium.com/p/i2c-vs-spi-vs-uart-how-layout-these-common-buses","accessed":{"date-parts":[["2024",11,8]]},"issued":{"date-parts":[["2020",9,27]]}}}],"schema":"https://github.com/citation-style-language/schema/raw/master/csl-citation.json"} </w:instrText>
      </w:r>
      <w:r w:rsidR="00BC4A1E" w:rsidRPr="00046B16">
        <w:rPr>
          <w:vertAlign w:val="superscript"/>
        </w:rPr>
        <w:fldChar w:fldCharType="separate"/>
      </w:r>
      <w:r w:rsidR="00D97113" w:rsidRPr="00046B16">
        <w:rPr>
          <w:rFonts w:ascii="Calibri" w:hAnsi="Calibri" w:cs="Calibri"/>
          <w:vertAlign w:val="superscript"/>
        </w:rPr>
        <w:t>[30]</w:t>
      </w:r>
      <w:r w:rsidR="00BC4A1E" w:rsidRPr="00046B16">
        <w:rPr>
          <w:vertAlign w:val="superscript"/>
        </w:rPr>
        <w:fldChar w:fldCharType="end"/>
      </w:r>
    </w:p>
    <w:p w14:paraId="377C1F3D" w14:textId="1CEF9782" w:rsidR="00BB21EE" w:rsidRPr="00BB21EE" w:rsidRDefault="003E1C26" w:rsidP="003E1C26">
      <w:pPr>
        <w:tabs>
          <w:tab w:val="num" w:pos="720"/>
        </w:tabs>
      </w:pPr>
      <w:r>
        <w:t>Any</w:t>
      </w:r>
      <w:r w:rsidR="00BB21EE" w:rsidRPr="00BB21EE">
        <w:t xml:space="preserve"> UART </w:t>
      </w:r>
      <w:r>
        <w:t xml:space="preserve">trace </w:t>
      </w:r>
      <w:r w:rsidR="00BB21EE" w:rsidRPr="00BB21EE">
        <w:t>layout</w:t>
      </w:r>
      <w:r>
        <w:t>s</w:t>
      </w:r>
      <w:r w:rsidR="00BB21EE" w:rsidRPr="00BB21EE">
        <w:t xml:space="preserve"> should </w:t>
      </w:r>
      <w:r>
        <w:t>adhere to</w:t>
      </w:r>
      <w:r w:rsidR="00BB21EE" w:rsidRPr="00BB21EE">
        <w:t xml:space="preserve"> the following</w:t>
      </w:r>
      <w:r>
        <w:t xml:space="preserve">. A </w:t>
      </w:r>
      <w:r w:rsidR="00BB21EE" w:rsidRPr="00BB21EE">
        <w:t>series resistor</w:t>
      </w:r>
      <w:r>
        <w:t xml:space="preserve"> placed</w:t>
      </w:r>
      <w:r w:rsidR="00BB21EE" w:rsidRPr="00BB21EE">
        <w:t xml:space="preserve"> on the U0TXD trace </w:t>
      </w:r>
      <w:r>
        <w:t>should</w:t>
      </w:r>
      <w:r w:rsidR="00BB21EE" w:rsidRPr="00BB21EE">
        <w:t xml:space="preserve"> be placed close to the chip and away from the crystal.</w:t>
      </w:r>
      <w:r>
        <w:t xml:space="preserve"> Both</w:t>
      </w:r>
      <w:r w:rsidR="00BB21EE" w:rsidRPr="00BB21EE">
        <w:t xml:space="preserve"> U0TXD and U0RXD traces </w:t>
      </w:r>
      <w:r>
        <w:t>shoul</w:t>
      </w:r>
      <w:r w:rsidR="00BB21EE" w:rsidRPr="00BB21EE">
        <w:t>d be as short as possible.</w:t>
      </w:r>
      <w:r>
        <w:t xml:space="preserve"> And t</w:t>
      </w:r>
      <w:r w:rsidR="00BB21EE" w:rsidRPr="00BB21EE">
        <w:t xml:space="preserve">he UART trace should be surrounded by ground copper </w:t>
      </w:r>
      <w:r w:rsidR="00BC4A1E">
        <w:t>or</w:t>
      </w:r>
      <w:r w:rsidR="00BB21EE" w:rsidRPr="00BB21EE">
        <w:t xml:space="preserve"> ground via stitching</w:t>
      </w:r>
      <w:r w:rsidR="00BC4A1E" w:rsidRPr="00046B16">
        <w:rPr>
          <w:vertAlign w:val="superscript"/>
        </w:rPr>
        <w:fldChar w:fldCharType="begin"/>
      </w:r>
      <w:r w:rsidR="00B15863">
        <w:rPr>
          <w:vertAlign w:val="superscript"/>
        </w:rPr>
        <w:instrText xml:space="preserve"> ADDIN ZOTERO_ITEM CSL_CITATION {"citationID":"f2meT9Al","properties":{"formattedCitation":"[34]","plainCitation":"[34]","noteIndex":0},"citationItems":[{"id":289,"uris":["http://zotero.org/users/9560727/items/BXFIBV9V"],"itemData":{"id":289,"type":"webpage","title":"PCB Layout Design - ESP32-S2 - — ESP Hardware Design Guidelines latest documentation","URL":"https://docs.espressif.com/projects/esp-hardware-design-guidelines/en/latest/esp32s2/pcb-layout-design.html#uart","accessed":{"date-parts":[["2024",11,9]]}}}],"schema":"https://github.com/citation-style-language/schema/raw/master/csl-citation.json"} </w:instrText>
      </w:r>
      <w:r w:rsidR="00BC4A1E" w:rsidRPr="00046B16">
        <w:rPr>
          <w:vertAlign w:val="superscript"/>
        </w:rPr>
        <w:fldChar w:fldCharType="separate"/>
      </w:r>
      <w:r w:rsidR="00D97113" w:rsidRPr="00046B16">
        <w:rPr>
          <w:rFonts w:ascii="Calibri" w:hAnsi="Calibri" w:cs="Calibri"/>
          <w:vertAlign w:val="superscript"/>
        </w:rPr>
        <w:t>[34]</w:t>
      </w:r>
      <w:r w:rsidR="00BC4A1E" w:rsidRPr="00046B16">
        <w:rPr>
          <w:vertAlign w:val="superscript"/>
        </w:rPr>
        <w:fldChar w:fldCharType="end"/>
      </w:r>
      <w:r w:rsidR="00BC4A1E">
        <w:t xml:space="preserve"> to reduce noise along the trace.</w:t>
      </w:r>
    </w:p>
    <w:p w14:paraId="3890E0BF" w14:textId="4C6E8B12" w:rsidR="00C86E17" w:rsidRDefault="00C86E17" w:rsidP="00C86E17">
      <w:pPr>
        <w:pStyle w:val="Heading3"/>
      </w:pPr>
      <w:bookmarkStart w:id="46" w:name="_Toc196748324"/>
      <w:r>
        <w:t>In-Circuit</w:t>
      </w:r>
      <w:r w:rsidR="00EA37FB">
        <w:t xml:space="preserve"> Serial</w:t>
      </w:r>
      <w:r>
        <w:t xml:space="preserve"> Programming</w:t>
      </w:r>
      <w:bookmarkEnd w:id="46"/>
    </w:p>
    <w:p w14:paraId="75011C8A" w14:textId="77777777" w:rsidR="00EA37FB" w:rsidRDefault="00EA37FB" w:rsidP="00C86E17">
      <w:r>
        <w:t>This method of programming allows for the code to be uploaded to the PIC while it is in place on the PCB, allowing for the PIC to be soldered in place before having the program uploaded, or allowing for program updates and changes during the PCB lifecycle. There are five pins required for this:</w:t>
      </w:r>
    </w:p>
    <w:p w14:paraId="45C6160C" w14:textId="3F398008" w:rsidR="00834258" w:rsidRPr="00834258" w:rsidRDefault="00834258" w:rsidP="00834258">
      <w:pPr>
        <w:pStyle w:val="NoSpacing"/>
      </w:pPr>
      <w:r>
        <w:t>V</w:t>
      </w:r>
      <w:r>
        <w:rPr>
          <w:vertAlign w:val="subscript"/>
        </w:rPr>
        <w:t>DD</w:t>
      </w:r>
      <w:r>
        <w:t xml:space="preserve"> – Supply Voltage</w:t>
      </w:r>
    </w:p>
    <w:p w14:paraId="1CADCD25" w14:textId="25E7EB87" w:rsidR="00834258" w:rsidRPr="00834258" w:rsidRDefault="00834258" w:rsidP="00834258">
      <w:pPr>
        <w:pStyle w:val="NoSpacing"/>
      </w:pPr>
      <w:r>
        <w:t>V</w:t>
      </w:r>
      <w:r w:rsidRPr="00834258">
        <w:rPr>
          <w:vertAlign w:val="subscript"/>
        </w:rPr>
        <w:t>SS</w:t>
      </w:r>
      <w:r>
        <w:t xml:space="preserve"> – Ground</w:t>
      </w:r>
    </w:p>
    <w:p w14:paraId="618666FC" w14:textId="199CD521" w:rsidR="00834258" w:rsidRDefault="00834258" w:rsidP="00834258">
      <w:pPr>
        <w:pStyle w:val="NoSpacing"/>
      </w:pPr>
      <w:r>
        <w:t>PGC/</w:t>
      </w:r>
      <w:r w:rsidRPr="00834258">
        <w:t>ICSPCLK</w:t>
      </w:r>
      <w:r>
        <w:t xml:space="preserve"> – Programming Clock</w:t>
      </w:r>
    </w:p>
    <w:p w14:paraId="2C1A2D21" w14:textId="28200EF6" w:rsidR="00834258" w:rsidRPr="00834258" w:rsidRDefault="00834258" w:rsidP="00834258">
      <w:pPr>
        <w:pStyle w:val="NoSpacing"/>
      </w:pPr>
      <w:r>
        <w:t>PGD/</w:t>
      </w:r>
      <w:r w:rsidRPr="00834258">
        <w:t>ICSPDAT</w:t>
      </w:r>
      <w:r>
        <w:t xml:space="preserve"> – Programming Data</w:t>
      </w:r>
    </w:p>
    <w:p w14:paraId="593C1D03" w14:textId="2383E16E" w:rsidR="005748DC" w:rsidRDefault="005748DC" w:rsidP="005748DC">
      <w:r>
        <w:t>MCLR</w:t>
      </w:r>
      <w:r w:rsidR="00834258">
        <w:t>/V</w:t>
      </w:r>
      <w:r w:rsidR="00834258">
        <w:rPr>
          <w:vertAlign w:val="subscript"/>
        </w:rPr>
        <w:t>PP</w:t>
      </w:r>
      <w:r w:rsidR="00834258">
        <w:t xml:space="preserve"> – Programming Voltage</w:t>
      </w:r>
      <w:r w:rsidR="00EF73A2" w:rsidRPr="00EF73A2">
        <w:rPr>
          <w:vertAlign w:val="superscript"/>
        </w:rPr>
        <w:fldChar w:fldCharType="begin"/>
      </w:r>
      <w:r w:rsidR="00B15863">
        <w:rPr>
          <w:vertAlign w:val="superscript"/>
        </w:rPr>
        <w:instrText xml:space="preserve"> ADDIN ZOTERO_ITEM CSL_CITATION {"citationID":"xtIUSDpg","properties":{"formattedCitation":"[35]","plainCitation":"[35]","noteIndex":0},"citationItems":[{"id":245,"uris":["http://zotero.org/users/9560727/items/Q9GRMW35"],"itemData":{"id":245,"type":"webpage","abstract":"Understanding ICSP for PIC Microcontrollers: Programming microcontrollers isn't hard.  Building a programmer makes a great first electronics project.  The goal of this instructable is to explain the simple 'in circuit serial programming' method used with Microchip PICs.","container-title":"Instructables","language":"en","title":"Understanding ICSP for PIC Microcontrollers","URL":"https://www.instructables.com/Understanding-ICSP-for-PIC-Microcontrollers/","author":[{"literal":"ian"}],"accessed":{"date-parts":[["2024",12,7]]}}}],"schema":"https://github.com/citation-style-language/schema/raw/master/csl-citation.json"} </w:instrText>
      </w:r>
      <w:r w:rsidR="00EF73A2" w:rsidRPr="00EF73A2">
        <w:rPr>
          <w:vertAlign w:val="superscript"/>
        </w:rPr>
        <w:fldChar w:fldCharType="separate"/>
      </w:r>
      <w:r w:rsidR="00EF73A2" w:rsidRPr="00EF73A2">
        <w:rPr>
          <w:rFonts w:ascii="Calibri" w:hAnsi="Calibri" w:cs="Calibri"/>
          <w:vertAlign w:val="superscript"/>
        </w:rPr>
        <w:t>[35]</w:t>
      </w:r>
      <w:r w:rsidR="00EF73A2" w:rsidRPr="00EF73A2">
        <w:rPr>
          <w:vertAlign w:val="superscript"/>
        </w:rPr>
        <w:fldChar w:fldCharType="end"/>
      </w:r>
    </w:p>
    <w:p w14:paraId="661E2E09" w14:textId="52E959FA" w:rsidR="00CF16A1" w:rsidRDefault="005748DC" w:rsidP="005748DC">
      <w:r>
        <w:lastRenderedPageBreak/>
        <w:t xml:space="preserve">When writing code to the PIC it must be powered through the power supply pins and a programming voltage of ~13V must be applied to the programming power pin to allow for the PIC to be </w:t>
      </w:r>
      <w:r w:rsidR="009839B4">
        <w:t>receive the data via the data and clock</w:t>
      </w:r>
      <w:r w:rsidR="00CF16A1">
        <w:t xml:space="preserve"> programming</w:t>
      </w:r>
      <w:r w:rsidR="009839B4">
        <w:t xml:space="preserve"> pins</w:t>
      </w:r>
      <w:r w:rsidR="00CF16A1">
        <w:t>.</w:t>
      </w:r>
      <w:r w:rsidR="00CF16A1" w:rsidRPr="00EF73A2">
        <w:rPr>
          <w:vertAlign w:val="superscript"/>
        </w:rPr>
        <w:fldChar w:fldCharType="begin"/>
      </w:r>
      <w:r w:rsidR="00B15863">
        <w:rPr>
          <w:vertAlign w:val="superscript"/>
        </w:rPr>
        <w:instrText xml:space="preserve"> ADDIN ZOTERO_ITEM CSL_CITATION {"citationID":"Ih6b5SFc","properties":{"formattedCitation":"[36]","plainCitation":"[36]","noteIndex":0},"citationItems":[{"id":102,"uris":["http://zotero.org/users/9560727/items/P23UUN5R"],"itemData":{"id":102,"type":"article-journal","language":"en","source":"Zotero","title":"In-Circuit Serial Programming (ICSP) Guide","issued":{"date-parts":[["2003"]]}}}],"schema":"https://github.com/citation-style-language/schema/raw/master/csl-citation.json"} </w:instrText>
      </w:r>
      <w:r w:rsidR="00CF16A1" w:rsidRPr="00EF73A2">
        <w:rPr>
          <w:vertAlign w:val="superscript"/>
        </w:rPr>
        <w:fldChar w:fldCharType="separate"/>
      </w:r>
      <w:r w:rsidR="00EF73A2" w:rsidRPr="00EF73A2">
        <w:rPr>
          <w:rFonts w:ascii="Calibri" w:hAnsi="Calibri" w:cs="Calibri"/>
          <w:vertAlign w:val="superscript"/>
        </w:rPr>
        <w:t>[36]</w:t>
      </w:r>
      <w:r w:rsidR="00CF16A1" w:rsidRPr="00EF73A2">
        <w:rPr>
          <w:vertAlign w:val="superscript"/>
        </w:rPr>
        <w:fldChar w:fldCharType="end"/>
      </w:r>
    </w:p>
    <w:p w14:paraId="210C5F82" w14:textId="77777777" w:rsidR="00CF16A1" w:rsidRDefault="00CF16A1" w:rsidP="005748DC">
      <w:r>
        <w:t>The main consideration when designing a circuit with ICSP capabilities:</w:t>
      </w:r>
    </w:p>
    <w:p w14:paraId="1F0B2DC8" w14:textId="311CCB53" w:rsidR="00215A4A" w:rsidRDefault="00CF16A1" w:rsidP="00CF16A1">
      <w:pPr>
        <w:pStyle w:val="ListParagraph"/>
        <w:numPr>
          <w:ilvl w:val="0"/>
          <w:numId w:val="6"/>
        </w:numPr>
      </w:pPr>
      <w:r>
        <w:t xml:space="preserve">Wherever possible avoid using the programming pins of the targeted device </w:t>
      </w:r>
      <w:r w:rsidR="00215A4A">
        <w:t xml:space="preserve">in the </w:t>
      </w:r>
      <w:r w:rsidR="00D15B3A">
        <w:t>design or</w:t>
      </w:r>
      <w:r w:rsidR="00215A4A">
        <w:t xml:space="preserve"> ensure that the application circuit is suitably isolated by high-impedance loads.</w:t>
      </w:r>
    </w:p>
    <w:p w14:paraId="32743D2C" w14:textId="77777777" w:rsidR="0014001B" w:rsidRDefault="00972A24" w:rsidP="00CF16A1">
      <w:pPr>
        <w:pStyle w:val="ListParagraph"/>
        <w:numPr>
          <w:ilvl w:val="0"/>
          <w:numId w:val="6"/>
        </w:numPr>
      </w:pPr>
      <w:r>
        <w:t>The MCLR/V</w:t>
      </w:r>
      <w:r>
        <w:rPr>
          <w:vertAlign w:val="subscript"/>
        </w:rPr>
        <w:t>PP</w:t>
      </w:r>
      <w:r>
        <w:t xml:space="preserve"> pin must not be directly connected to V</w:t>
      </w:r>
      <w:r>
        <w:rPr>
          <w:vertAlign w:val="subscript"/>
        </w:rPr>
        <w:t>DD</w:t>
      </w:r>
      <w:r>
        <w:t xml:space="preserve"> and the rest of the circuit must be protected from this voltage, use a diode and the reset pull-up resistor in series to separate the 13V from</w:t>
      </w:r>
      <w:r w:rsidR="0060753B">
        <w:t xml:space="preserve"> the</w:t>
      </w:r>
      <w:r>
        <w:t xml:space="preserve"> V</w:t>
      </w:r>
      <w:r>
        <w:rPr>
          <w:vertAlign w:val="subscript"/>
        </w:rPr>
        <w:t>DD</w:t>
      </w:r>
      <w:r w:rsidR="0060753B">
        <w:t xml:space="preserve"> line</w:t>
      </w:r>
      <w:r>
        <w:t>.</w:t>
      </w:r>
    </w:p>
    <w:p w14:paraId="2FDF7081" w14:textId="330589AC" w:rsidR="00046316" w:rsidRDefault="0014001B" w:rsidP="00CF16A1">
      <w:pPr>
        <w:pStyle w:val="ListParagraph"/>
        <w:numPr>
          <w:ilvl w:val="0"/>
          <w:numId w:val="6"/>
        </w:numPr>
      </w:pPr>
      <w:r>
        <w:t xml:space="preserve">If </w:t>
      </w:r>
      <w:r w:rsidR="00D15B3A">
        <w:t>possible,</w:t>
      </w:r>
      <w:r>
        <w:t xml:space="preserve"> configure the MCLR pin as a reset as a</w:t>
      </w:r>
      <w:r w:rsidRPr="0014001B">
        <w:t xml:space="preserve"> programmer will attempt to reset the </w:t>
      </w:r>
      <w:r>
        <w:t>PIC</w:t>
      </w:r>
      <w:r w:rsidRPr="0014001B">
        <w:t xml:space="preserve"> </w:t>
      </w:r>
      <w:r>
        <w:t>to</w:t>
      </w:r>
      <w:r w:rsidRPr="0014001B">
        <w:t xml:space="preserve"> beginning the programming process. </w:t>
      </w:r>
      <w:r>
        <w:t>“</w:t>
      </w:r>
      <w:r w:rsidRPr="0014001B">
        <w:t>If the MCLR pin is configured as an input, the programmer may have problems putting the chip into program-mode. This is especially problematic if the target has been previously programmed and is using the programming clock or data lines as outputs</w:t>
      </w:r>
      <w:r>
        <w:t>.”</w:t>
      </w:r>
      <w:r w:rsidR="00046316" w:rsidRPr="00EF73A2">
        <w:rPr>
          <w:vertAlign w:val="superscript"/>
        </w:rPr>
        <w:fldChar w:fldCharType="begin"/>
      </w:r>
      <w:r w:rsidR="00B15863">
        <w:rPr>
          <w:vertAlign w:val="superscript"/>
        </w:rPr>
        <w:instrText xml:space="preserve"> ADDIN ZOTERO_ITEM CSL_CITATION {"citationID":"KvFpHLO2","properties":{"formattedCitation":"[37]","plainCitation":"[37]","noteIndex":0},"citationItems":[{"id":103,"uris":["http://zotero.org/users/9560727/items/ICV5KFQ2"],"itemData":{"id":103,"type":"webpage","title":"ME Labs, Inc. | 1-719-520-5323 | In Circuit Serial Programming with ME Labs programmers","URL":"https://melabs.com/support/icsp.htm","accessed":{"date-parts":[["2024",11,6]]}}}],"schema":"https://github.com/citation-style-language/schema/raw/master/csl-citation.json"} </w:instrText>
      </w:r>
      <w:r w:rsidR="00046316" w:rsidRPr="00EF73A2">
        <w:rPr>
          <w:vertAlign w:val="superscript"/>
        </w:rPr>
        <w:fldChar w:fldCharType="separate"/>
      </w:r>
      <w:r w:rsidR="00EF73A2" w:rsidRPr="00EF73A2">
        <w:rPr>
          <w:rFonts w:ascii="Calibri" w:hAnsi="Calibri" w:cs="Calibri"/>
          <w:vertAlign w:val="superscript"/>
        </w:rPr>
        <w:t>[37]</w:t>
      </w:r>
      <w:r w:rsidR="00046316" w:rsidRPr="00EF73A2">
        <w:rPr>
          <w:vertAlign w:val="superscript"/>
        </w:rPr>
        <w:fldChar w:fldCharType="end"/>
      </w:r>
    </w:p>
    <w:p w14:paraId="17D0C67B" w14:textId="7FAF82B8" w:rsidR="00046316" w:rsidRDefault="00046316" w:rsidP="00CF16A1">
      <w:pPr>
        <w:pStyle w:val="ListParagraph"/>
        <w:numPr>
          <w:ilvl w:val="0"/>
          <w:numId w:val="6"/>
        </w:numPr>
      </w:pPr>
      <w:r>
        <w:t>En</w:t>
      </w:r>
      <w:r w:rsidRPr="00046316">
        <w:t>sure the low-voltage programming pin is pulled to ground</w:t>
      </w:r>
      <w:r>
        <w:t>, i</w:t>
      </w:r>
      <w:r w:rsidRPr="00046316">
        <w:t>f it is left floating</w:t>
      </w:r>
      <w:r>
        <w:t>,</w:t>
      </w:r>
      <w:r w:rsidRPr="00046316">
        <w:t xml:space="preserve"> or high, it may interfere with the programming process.</w:t>
      </w:r>
    </w:p>
    <w:p w14:paraId="1C1A3D1B" w14:textId="77777777" w:rsidR="00EA1D57" w:rsidRDefault="00046316" w:rsidP="00CF16A1">
      <w:pPr>
        <w:pStyle w:val="ListParagraph"/>
        <w:numPr>
          <w:ilvl w:val="0"/>
          <w:numId w:val="6"/>
        </w:numPr>
      </w:pPr>
      <w:r w:rsidRPr="00046316">
        <w:t>Always connect every power pin to the appropriate source</w:t>
      </w:r>
      <w:r>
        <w:t xml:space="preserve"> because i</w:t>
      </w:r>
      <w:r w:rsidRPr="00046316">
        <w:t>f even one of the pins is</w:t>
      </w:r>
      <w:r>
        <w:t xml:space="preserve"> not </w:t>
      </w:r>
      <w:r w:rsidRPr="00046316">
        <w:t xml:space="preserve">connected it may result in programming errors. This </w:t>
      </w:r>
      <w:r>
        <w:t xml:space="preserve">also </w:t>
      </w:r>
      <w:r w:rsidRPr="00046316">
        <w:t xml:space="preserve">applies to analog </w:t>
      </w:r>
      <w:r>
        <w:t>suppl</w:t>
      </w:r>
      <w:r w:rsidRPr="00046316">
        <w:t xml:space="preserve">y pins even </w:t>
      </w:r>
      <w:r>
        <w:t>t</w:t>
      </w:r>
      <w:r w:rsidRPr="00046316">
        <w:t>he</w:t>
      </w:r>
      <w:r>
        <w:t>re is no</w:t>
      </w:r>
      <w:r w:rsidRPr="00046316">
        <w:t xml:space="preserve"> analog function.</w:t>
      </w:r>
    </w:p>
    <w:p w14:paraId="0FA02955" w14:textId="63A7A85B" w:rsidR="00426211" w:rsidRDefault="00EA1D57" w:rsidP="00426211">
      <w:pPr>
        <w:pStyle w:val="ListParagraph"/>
        <w:numPr>
          <w:ilvl w:val="0"/>
          <w:numId w:val="6"/>
        </w:numPr>
      </w:pPr>
      <w:r>
        <w:t>B</w:t>
      </w:r>
      <w:r w:rsidRPr="00EA1D57">
        <w:t xml:space="preserve">ypass capacitors </w:t>
      </w:r>
      <w:r>
        <w:t xml:space="preserve">must be used </w:t>
      </w:r>
      <w:r w:rsidRPr="00EA1D57">
        <w:t>between V</w:t>
      </w:r>
      <w:r w:rsidRPr="00EA1D57">
        <w:rPr>
          <w:vertAlign w:val="subscript"/>
        </w:rPr>
        <w:t>DD</w:t>
      </w:r>
      <w:r w:rsidRPr="00EA1D57">
        <w:t xml:space="preserve"> and V</w:t>
      </w:r>
      <w:r>
        <w:rPr>
          <w:vertAlign w:val="subscript"/>
        </w:rPr>
        <w:t>SS</w:t>
      </w:r>
      <w:r w:rsidRPr="00EA1D57">
        <w:t xml:space="preserve">.  A single capacitor of 0.1uF is the </w:t>
      </w:r>
      <w:r>
        <w:t xml:space="preserve">recommended </w:t>
      </w:r>
      <w:r w:rsidRPr="00EA1D57">
        <w:t xml:space="preserve">minimum, </w:t>
      </w:r>
      <w:r>
        <w:t>typically a larger value is used</w:t>
      </w:r>
      <w:r w:rsidRPr="00EA1D57">
        <w:t>.</w:t>
      </w:r>
    </w:p>
    <w:bookmarkEnd w:id="45"/>
    <w:p w14:paraId="4D275B6E" w14:textId="5B4BC753" w:rsidR="002D46A5" w:rsidRDefault="00374157" w:rsidP="002D46A5">
      <w:pPr>
        <w:keepNext/>
      </w:pPr>
      <w:r>
        <w:rPr>
          <w:noProof/>
        </w:rPr>
        <w:drawing>
          <wp:inline distT="0" distB="0" distL="0" distR="0" wp14:anchorId="7C625D15" wp14:editId="427ABCD5">
            <wp:extent cx="5730763" cy="2187934"/>
            <wp:effectExtent l="0" t="0" r="3810" b="3175"/>
            <wp:docPr id="6339173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a:extLst>
                        <a:ext uri="{28A0092B-C50C-407E-A947-70E740481C1C}">
                          <a14:useLocalDpi xmlns:a14="http://schemas.microsoft.com/office/drawing/2010/main" val="0"/>
                        </a:ext>
                      </a:extLst>
                    </a:blip>
                    <a:srcRect t="4157"/>
                    <a:stretch/>
                  </pic:blipFill>
                  <pic:spPr bwMode="auto">
                    <a:xfrm>
                      <a:off x="0" y="0"/>
                      <a:ext cx="5731200" cy="2188101"/>
                    </a:xfrm>
                    <a:prstGeom prst="rect">
                      <a:avLst/>
                    </a:prstGeom>
                    <a:noFill/>
                    <a:ln>
                      <a:noFill/>
                    </a:ln>
                    <a:extLst>
                      <a:ext uri="{53640926-AAD7-44D8-BBD7-CCE9431645EC}">
                        <a14:shadowObscured xmlns:a14="http://schemas.microsoft.com/office/drawing/2010/main"/>
                      </a:ext>
                    </a:extLst>
                  </pic:spPr>
                </pic:pic>
              </a:graphicData>
            </a:graphic>
          </wp:inline>
        </w:drawing>
      </w:r>
    </w:p>
    <w:p w14:paraId="79EB5B35" w14:textId="072939CA" w:rsidR="002D46A5" w:rsidRDefault="002D46A5" w:rsidP="002D46A5">
      <w:pPr>
        <w:pStyle w:val="Caption"/>
      </w:pPr>
      <w:bookmarkStart w:id="47" w:name="_Toc196748409"/>
      <w:r>
        <w:t xml:space="preserve">Figure </w:t>
      </w:r>
      <w:fldSimple w:instr=" SEQ Figure \* ARABIC ">
        <w:r w:rsidR="004E719E">
          <w:rPr>
            <w:noProof/>
          </w:rPr>
          <w:t>17</w:t>
        </w:r>
      </w:fldSimple>
      <w:r>
        <w:t xml:space="preserve"> </w:t>
      </w:r>
      <w:r w:rsidR="004761C3">
        <w:t>–</w:t>
      </w:r>
      <w:r>
        <w:t xml:space="preserve"> Potential In-Circuit Serial Programming Layout</w:t>
      </w:r>
      <w:bookmarkEnd w:id="47"/>
    </w:p>
    <w:p w14:paraId="74DA4044" w14:textId="13D77EC7" w:rsidR="00003A83" w:rsidRDefault="00EA1D57" w:rsidP="002D46A5">
      <w:pPr>
        <w:ind w:left="360"/>
      </w:pPr>
      <w:r w:rsidRPr="00EA1D57">
        <w:t xml:space="preserve"> </w:t>
      </w:r>
      <w:r w:rsidR="00003A83">
        <w:br w:type="page"/>
      </w:r>
    </w:p>
    <w:p w14:paraId="51D40241" w14:textId="0297850F" w:rsidR="00D24030" w:rsidRDefault="00D24030" w:rsidP="00003A83">
      <w:pPr>
        <w:pStyle w:val="Heading1"/>
      </w:pPr>
      <w:bookmarkStart w:id="48" w:name="_Toc196748325"/>
      <w:bookmarkStart w:id="49" w:name="_Hlk196408697"/>
      <w:r>
        <w:lastRenderedPageBreak/>
        <w:t>Development Methodology</w:t>
      </w:r>
      <w:bookmarkEnd w:id="48"/>
    </w:p>
    <w:p w14:paraId="4B4D8EC5" w14:textId="1944DE60" w:rsidR="00D24030" w:rsidRPr="00D24030" w:rsidRDefault="00D24030" w:rsidP="00D24030">
      <w:r>
        <w:t xml:space="preserve">I have chosen to use the MPLAB X IDE and XC8 </w:t>
      </w:r>
      <w:r w:rsidR="0094461B">
        <w:t xml:space="preserve">C language </w:t>
      </w:r>
      <w:r>
        <w:t>complier to write the programs as the PICs and provided Real I</w:t>
      </w:r>
      <w:r w:rsidR="00D90F9A">
        <w:t xml:space="preserve">n-Circuit </w:t>
      </w:r>
      <w:r>
        <w:t>E</w:t>
      </w:r>
      <w:r w:rsidR="00D90F9A">
        <w:t>mulator</w:t>
      </w:r>
      <w:r>
        <w:t xml:space="preserve"> device are Microchip products</w:t>
      </w:r>
      <w:r w:rsidR="00D90F9A">
        <w:t>,</w:t>
      </w:r>
      <w:r>
        <w:t xml:space="preserve"> Proteus will be used to simulate the code during development as this software</w:t>
      </w:r>
      <w:r w:rsidR="00D90F9A">
        <w:t xml:space="preserve"> like the ICE device and MPLAB </w:t>
      </w:r>
      <w:r>
        <w:t>is freely available for use during this project.</w:t>
      </w:r>
      <w:r w:rsidR="00D90F9A">
        <w:t xml:space="preserve"> From this the </w:t>
      </w:r>
      <w:r w:rsidR="00693174">
        <w:t>PCB design</w:t>
      </w:r>
      <w:r w:rsidR="009D0E5F">
        <w:t>s</w:t>
      </w:r>
      <w:r w:rsidR="00693174">
        <w:t xml:space="preserve"> will be carried out on KiCAD for the same reasons and once the fabrication is complete the prototype will be tested in stages building up to a full system test.</w:t>
      </w:r>
    </w:p>
    <w:p w14:paraId="120AFE64" w14:textId="2583F17D" w:rsidR="00003A83" w:rsidRDefault="00003A83" w:rsidP="00003A83">
      <w:pPr>
        <w:pStyle w:val="Heading1"/>
      </w:pPr>
      <w:bookmarkStart w:id="50" w:name="_Toc196748326"/>
      <w:r>
        <w:t>Code Development</w:t>
      </w:r>
      <w:bookmarkEnd w:id="50"/>
    </w:p>
    <w:p w14:paraId="086F6970" w14:textId="393A1813" w:rsidR="00A143C0" w:rsidRDefault="00A143C0" w:rsidP="00A143C0">
      <w:r>
        <w:t>T</w:t>
      </w:r>
      <w:r w:rsidR="00724B61">
        <w:t>his project required code developing to program each of the PICs in the control system, t</w:t>
      </w:r>
      <w:r>
        <w:t xml:space="preserve">he code written is developed from </w:t>
      </w:r>
      <w:r w:rsidR="00FB0112">
        <w:t>the flow charts shown in figures 20, 21, and 22. The host PIC flowchart shows the data flow from user input on the control laptop to the I2C bus, where the data will be used in the transfer and display PICs.</w:t>
      </w:r>
      <w:r w:rsidR="009662C6">
        <w:t xml:space="preserve"> The transfer PIC flowchart shows the how the data is categorised and formatted before it is then retransmitted to the SPI bus or as a UART message, and the display PIC flowchart shows how the data is sorted prior to being displayed for the user.</w:t>
      </w:r>
    </w:p>
    <w:p w14:paraId="3AB04568" w14:textId="7D00C7CE" w:rsidR="0051170D" w:rsidRDefault="0051170D" w:rsidP="00F82439">
      <w:pPr>
        <w:pStyle w:val="Heading2"/>
      </w:pPr>
      <w:bookmarkStart w:id="51" w:name="_Toc196748327"/>
      <w:r>
        <w:t>RF Devices</w:t>
      </w:r>
      <w:bookmarkEnd w:id="51"/>
    </w:p>
    <w:p w14:paraId="2C0F51CC" w14:textId="542B248E" w:rsidR="00DB3351" w:rsidRPr="00DB3351" w:rsidRDefault="00DB3351" w:rsidP="00DB3351">
      <w:r>
        <w:t>The figures below show the data protocols required or available for use with each of the devices.</w:t>
      </w:r>
    </w:p>
    <w:bookmarkEnd w:id="49"/>
    <w:p w14:paraId="56B24C4F" w14:textId="77777777" w:rsidR="0051170D" w:rsidRDefault="0051170D" w:rsidP="00F82439">
      <w:pPr>
        <w:keepNext/>
        <w:jc w:val="center"/>
      </w:pPr>
      <w:r w:rsidRPr="0051170D">
        <w:rPr>
          <w:noProof/>
        </w:rPr>
        <w:drawing>
          <wp:inline distT="0" distB="0" distL="0" distR="0" wp14:anchorId="4DCE8836" wp14:editId="5FE4DA57">
            <wp:extent cx="4320000" cy="1228611"/>
            <wp:effectExtent l="0" t="0" r="4445" b="0"/>
            <wp:docPr id="1798747952" name="Picture 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747952" name="Picture 1" descr="A close up of a computer&#10;&#10;Description automatically generated"/>
                    <pic:cNvPicPr/>
                  </pic:nvPicPr>
                  <pic:blipFill>
                    <a:blip r:embed="rId31"/>
                    <a:stretch>
                      <a:fillRect/>
                    </a:stretch>
                  </pic:blipFill>
                  <pic:spPr>
                    <a:xfrm>
                      <a:off x="0" y="0"/>
                      <a:ext cx="4320000" cy="1228611"/>
                    </a:xfrm>
                    <a:prstGeom prst="rect">
                      <a:avLst/>
                    </a:prstGeom>
                  </pic:spPr>
                </pic:pic>
              </a:graphicData>
            </a:graphic>
          </wp:inline>
        </w:drawing>
      </w:r>
    </w:p>
    <w:p w14:paraId="5FC52962" w14:textId="5541CE66" w:rsidR="0051170D" w:rsidRDefault="0051170D" w:rsidP="0051170D">
      <w:pPr>
        <w:pStyle w:val="Caption"/>
      </w:pPr>
      <w:bookmarkStart w:id="52" w:name="_Toc196748410"/>
      <w:r>
        <w:t xml:space="preserve">Figure </w:t>
      </w:r>
      <w:fldSimple w:instr=" SEQ Figure \* ARABIC ">
        <w:r w:rsidR="004E719E">
          <w:rPr>
            <w:noProof/>
          </w:rPr>
          <w:t>18</w:t>
        </w:r>
      </w:fldSimple>
      <w:r>
        <w:t xml:space="preserve"> – YIG Filter Datasheet Screenshot</w:t>
      </w:r>
      <w:r w:rsidR="002F350B" w:rsidRPr="002F350B">
        <w:rPr>
          <w:vertAlign w:val="superscript"/>
        </w:rPr>
        <w:fldChar w:fldCharType="begin"/>
      </w:r>
      <w:r w:rsidR="002F350B" w:rsidRPr="002F350B">
        <w:rPr>
          <w:vertAlign w:val="superscript"/>
        </w:rPr>
        <w:instrText xml:space="preserve"> ADDIN ZOTERO_ITEM CSL_CITATION {"citationID":"oRg9c2ud","properties":{"formattedCitation":"[38]","plainCitation":"[38]","noteIndex":0},"citationItems":[{"id":787,"uris":["http://zotero.org/users/9560727/items/8VMXB9LD"],"itemData":{"id":787,"type":"document","title":"SM-Drivers-MLFP-MLFR.pdf","URL":"https://www.microlambdawireless.com/uploads/pdfs/SM-Drivers-MLFP-MLFR.pdf","accessed":{"date-parts":[["2025",4,25]]}}}],"schema":"https://github.com/citation-style-language/schema/raw/master/csl-citation.json"} </w:instrText>
      </w:r>
      <w:r w:rsidR="002F350B" w:rsidRPr="002F350B">
        <w:rPr>
          <w:vertAlign w:val="superscript"/>
        </w:rPr>
        <w:fldChar w:fldCharType="separate"/>
      </w:r>
      <w:r w:rsidR="002F350B" w:rsidRPr="002F350B">
        <w:rPr>
          <w:rFonts w:ascii="Calibri" w:hAnsi="Calibri" w:cs="Calibri"/>
          <w:vertAlign w:val="superscript"/>
        </w:rPr>
        <w:t>[38]</w:t>
      </w:r>
      <w:bookmarkEnd w:id="52"/>
      <w:r w:rsidR="002F350B" w:rsidRPr="002F350B">
        <w:rPr>
          <w:vertAlign w:val="superscript"/>
        </w:rPr>
        <w:fldChar w:fldCharType="end"/>
      </w:r>
    </w:p>
    <w:p w14:paraId="7D88F213" w14:textId="77777777" w:rsidR="0051170D" w:rsidRDefault="0051170D" w:rsidP="00F82439">
      <w:pPr>
        <w:keepNext/>
        <w:jc w:val="center"/>
      </w:pPr>
      <w:r>
        <w:rPr>
          <w:noProof/>
        </w:rPr>
        <w:drawing>
          <wp:inline distT="0" distB="0" distL="0" distR="0" wp14:anchorId="36C74C49" wp14:editId="1F187E38">
            <wp:extent cx="4320000" cy="1108342"/>
            <wp:effectExtent l="0" t="0" r="4445" b="0"/>
            <wp:docPr id="12035668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1108342"/>
                    </a:xfrm>
                    <a:prstGeom prst="rect">
                      <a:avLst/>
                    </a:prstGeom>
                    <a:noFill/>
                  </pic:spPr>
                </pic:pic>
              </a:graphicData>
            </a:graphic>
          </wp:inline>
        </w:drawing>
      </w:r>
    </w:p>
    <w:p w14:paraId="75AD3C17" w14:textId="3F5570B8" w:rsidR="005F0B69" w:rsidRDefault="0051170D" w:rsidP="000A3772">
      <w:pPr>
        <w:pStyle w:val="Caption"/>
      </w:pPr>
      <w:bookmarkStart w:id="53" w:name="_Toc196748411"/>
      <w:r>
        <w:t xml:space="preserve">Figure </w:t>
      </w:r>
      <w:fldSimple w:instr=" SEQ Figure \* ARABIC ">
        <w:r w:rsidR="004E719E">
          <w:rPr>
            <w:noProof/>
          </w:rPr>
          <w:t>19</w:t>
        </w:r>
      </w:fldSimple>
      <w:r>
        <w:t xml:space="preserve"> – Frequency Synthesiser Datasheet Screenshot</w:t>
      </w:r>
      <w:r w:rsidR="002F350B" w:rsidRPr="002F350B">
        <w:rPr>
          <w:vertAlign w:val="superscript"/>
        </w:rPr>
        <w:fldChar w:fldCharType="begin"/>
      </w:r>
      <w:r w:rsidR="002F350B" w:rsidRPr="002F350B">
        <w:rPr>
          <w:vertAlign w:val="superscript"/>
        </w:rPr>
        <w:instrText xml:space="preserve"> ADDIN ZOTERO_ITEM CSL_CITATION {"citationID":"yKXSFIDS","properties":{"formattedCitation":"[39]","plainCitation":"[39]","noteIndex":0},"citationItems":[{"id":206,"uris":["http://zotero.org/users/9560727/items/AK453SUN"],"itemData":{"id":206,"type":"webpage","abstract":"Valon 20GHz Frequency Synthesizer module provides exceptionally low phase noise, reduced spurs, and high-resolution tuning precision at a low cost. Ethernet connectivity.","container-title":"Valon Technology, LLC","language":"en","title":"Valon 5019 Frequency Synthesizer","URL":"https://www.valonrf.com/5019-frequency-synthesizer-20ghz-542911.html","accessed":{"date-parts":[["2025",1,14]]}}}],"schema":"https://github.com/citation-style-language/schema/raw/master/csl-citation.json"} </w:instrText>
      </w:r>
      <w:r w:rsidR="002F350B" w:rsidRPr="002F350B">
        <w:rPr>
          <w:vertAlign w:val="superscript"/>
        </w:rPr>
        <w:fldChar w:fldCharType="separate"/>
      </w:r>
      <w:r w:rsidR="002F350B" w:rsidRPr="002F350B">
        <w:rPr>
          <w:rFonts w:ascii="Calibri" w:hAnsi="Calibri" w:cs="Calibri"/>
          <w:vertAlign w:val="superscript"/>
        </w:rPr>
        <w:t>[39]</w:t>
      </w:r>
      <w:bookmarkEnd w:id="53"/>
      <w:r w:rsidR="002F350B" w:rsidRPr="002F350B">
        <w:rPr>
          <w:vertAlign w:val="superscript"/>
        </w:rPr>
        <w:fldChar w:fldCharType="end"/>
      </w:r>
    </w:p>
    <w:p w14:paraId="4D5A3981" w14:textId="3D335F99" w:rsidR="005F0B69" w:rsidRDefault="000A3772" w:rsidP="00147365">
      <w:bookmarkStart w:id="54" w:name="_Hlk196408708"/>
      <w:r>
        <w:t xml:space="preserve">The RF Switch </w:t>
      </w:r>
      <w:r w:rsidR="00612499">
        <w:t xml:space="preserve">inputs </w:t>
      </w:r>
      <w:r>
        <w:t xml:space="preserve">need to be </w:t>
      </w:r>
      <w:r w:rsidR="00612499">
        <w:t>alternated</w:t>
      </w:r>
      <w:r>
        <w:t xml:space="preserve"> at a rate </w:t>
      </w:r>
      <w:r w:rsidR="00612499">
        <w:t>between</w:t>
      </w:r>
      <w:r>
        <w:t xml:space="preserve"> 1ms </w:t>
      </w:r>
      <w:r w:rsidR="00612499">
        <w:t>–</w:t>
      </w:r>
      <w:r>
        <w:t xml:space="preserve"> 5s due to the P</w:t>
      </w:r>
      <w:r w:rsidR="003D3C43">
        <w:t xml:space="preserve">ulse </w:t>
      </w:r>
      <w:r>
        <w:t>R</w:t>
      </w:r>
      <w:r w:rsidR="003D3C43">
        <w:t xml:space="preserve">epetition </w:t>
      </w:r>
      <w:r>
        <w:t>F</w:t>
      </w:r>
      <w:r w:rsidR="003D3C43">
        <w:t>requency</w:t>
      </w:r>
      <w:r w:rsidR="00BE5E11">
        <w:t xml:space="preserve"> (PRF)</w:t>
      </w:r>
      <w:r>
        <w:t xml:space="preserve"> of the target</w:t>
      </w:r>
      <w:r w:rsidR="003D3C43">
        <w:t>s</w:t>
      </w:r>
      <w:r w:rsidR="00612499">
        <w:t>.</w:t>
      </w:r>
      <w:r w:rsidR="003D3C43">
        <w:t xml:space="preserve"> </w:t>
      </w:r>
      <w:r w:rsidR="00612499">
        <w:t>T</w:t>
      </w:r>
      <w:r w:rsidR="003D3C43">
        <w:t xml:space="preserve">his </w:t>
      </w:r>
      <w:r w:rsidR="00612499">
        <w:t>removes the need for</w:t>
      </w:r>
      <w:r w:rsidR="003D3C43">
        <w:t xml:space="preserve"> </w:t>
      </w:r>
      <w:r w:rsidR="00612499">
        <w:t xml:space="preserve">a programmable oscillator as </w:t>
      </w:r>
      <w:r w:rsidR="003D3C43">
        <w:t>the switch control can come from the Host PIC</w:t>
      </w:r>
      <w:r w:rsidR="00612499">
        <w:t xml:space="preserve"> GPIO </w:t>
      </w:r>
      <w:r w:rsidR="003D3C43">
        <w:t>directly</w:t>
      </w:r>
      <w:r w:rsidR="00612499">
        <w:t>.</w:t>
      </w:r>
    </w:p>
    <w:p w14:paraId="34669EDF" w14:textId="4C4A6DDD" w:rsidR="00147365" w:rsidRDefault="00B4785F" w:rsidP="00147365">
      <w:pPr>
        <w:pStyle w:val="Heading2"/>
      </w:pPr>
      <w:bookmarkStart w:id="55" w:name="_Toc196748328"/>
      <w:bookmarkStart w:id="56" w:name="_Hlk196479909"/>
      <w:r>
        <w:t>Intended</w:t>
      </w:r>
      <w:r w:rsidR="00147365">
        <w:t xml:space="preserve"> Functionality</w:t>
      </w:r>
      <w:bookmarkEnd w:id="55"/>
    </w:p>
    <w:p w14:paraId="4BC4C798" w14:textId="237E0CEE" w:rsidR="002A74F4" w:rsidRDefault="002A74F4" w:rsidP="002A74F4">
      <w:r>
        <w:t xml:space="preserve">Based on the communication protocols available </w:t>
      </w:r>
      <w:r w:rsidR="00F55AC1">
        <w:t xml:space="preserve">it was </w:t>
      </w:r>
      <w:r>
        <w:t>decided to structure the data flow around simple</w:t>
      </w:r>
      <w:r w:rsidR="00BE5E11">
        <w:t>, robust and reliable</w:t>
      </w:r>
      <w:r>
        <w:t xml:space="preserve"> protocols I was familiar </w:t>
      </w:r>
      <w:r w:rsidR="00E74546">
        <w:t xml:space="preserve">with, </w:t>
      </w:r>
      <w:r>
        <w:t>such as</w:t>
      </w:r>
      <w:r w:rsidR="00E74546">
        <w:t>:</w:t>
      </w:r>
      <w:r>
        <w:t xml:space="preserve"> UART, I</w:t>
      </w:r>
      <w:r>
        <w:rPr>
          <w:vertAlign w:val="superscript"/>
        </w:rPr>
        <w:t>2</w:t>
      </w:r>
      <w:r>
        <w:t xml:space="preserve">C, and SPI. UART (RS232) </w:t>
      </w:r>
      <w:r w:rsidR="00BE5E11">
        <w:t xml:space="preserve">provides the communication between </w:t>
      </w:r>
      <w:r>
        <w:t xml:space="preserve">the laptop </w:t>
      </w:r>
      <w:r w:rsidR="00BE5E11">
        <w:t>and</w:t>
      </w:r>
      <w:r>
        <w:t xml:space="preserve"> Host PIC and I</w:t>
      </w:r>
      <w:r>
        <w:rPr>
          <w:vertAlign w:val="superscript"/>
        </w:rPr>
        <w:t>2</w:t>
      </w:r>
      <w:r>
        <w:t>C for data flow between the PICs within the system</w:t>
      </w:r>
      <w:r w:rsidR="002F0374">
        <w:t>;</w:t>
      </w:r>
      <w:r>
        <w:t xml:space="preserve"> </w:t>
      </w:r>
      <w:r w:rsidR="00BE5E11">
        <w:t>t</w:t>
      </w:r>
      <w:r>
        <w:t>hen SPI and RS232</w:t>
      </w:r>
      <w:r w:rsidR="00BE5E11">
        <w:t xml:space="preserve"> </w:t>
      </w:r>
      <w:r>
        <w:t xml:space="preserve">send the setup instructions to the </w:t>
      </w:r>
      <w:r w:rsidR="002B4935">
        <w:t>Yttrium Iron Garnett (</w:t>
      </w:r>
      <w:r>
        <w:t>YIG</w:t>
      </w:r>
      <w:r w:rsidR="002B4935">
        <w:t>) tuneable bandpass</w:t>
      </w:r>
      <w:r>
        <w:t xml:space="preserve"> filters and</w:t>
      </w:r>
      <w:r w:rsidR="002B4935">
        <w:t xml:space="preserve"> Frequency</w:t>
      </w:r>
      <w:r>
        <w:t xml:space="preserve"> Synth</w:t>
      </w:r>
      <w:r w:rsidR="00B32E00">
        <w:t>esiser device</w:t>
      </w:r>
      <w:r w:rsidR="002F0374">
        <w:t xml:space="preserve"> from the transfer PIC.</w:t>
      </w:r>
    </w:p>
    <w:p w14:paraId="1A8F4A3D" w14:textId="5C40FCF8" w:rsidR="00662747" w:rsidRDefault="00662747" w:rsidP="002A74F4">
      <w:r>
        <w:t xml:space="preserve">The Host PIC would receive all the instructions from the laptop sent by the user and use known values to assign an identifier to the data before it is </w:t>
      </w:r>
      <w:r w:rsidR="008C2378">
        <w:t>written</w:t>
      </w:r>
      <w:r>
        <w:t xml:space="preserve"> to the I</w:t>
      </w:r>
      <w:r>
        <w:rPr>
          <w:vertAlign w:val="superscript"/>
        </w:rPr>
        <w:t>2</w:t>
      </w:r>
      <w:r>
        <w:t>C bus.</w:t>
      </w:r>
      <w:r w:rsidR="008C2378">
        <w:t xml:space="preserve"> The YIG and Synth data is </w:t>
      </w:r>
      <w:r w:rsidR="008C2378">
        <w:lastRenderedPageBreak/>
        <w:t>sent via the bus to the transfer PIC, while the duty cycle value is handled internally on the Host PIC</w:t>
      </w:r>
      <w:r w:rsidR="00F75F5B">
        <w:t xml:space="preserve"> and a pin is switched at a specific rate for the RF switch control.</w:t>
      </w:r>
      <w:r w:rsidR="00B803C3">
        <w:t xml:space="preserve"> All instructions received by the </w:t>
      </w:r>
      <w:r w:rsidR="00FA05A9">
        <w:t>Host will be sent to the Display PIC over the bus.</w:t>
      </w:r>
    </w:p>
    <w:p w14:paraId="56E8E758" w14:textId="25D2780C" w:rsidR="00EA7D98" w:rsidRPr="00FA05A9" w:rsidRDefault="00EA7D98" w:rsidP="002A74F4">
      <w:pPr>
        <w:rPr>
          <w:vertAlign w:val="superscript"/>
        </w:rPr>
      </w:pPr>
      <w:r>
        <w:t xml:space="preserve">Upon receiving the data from the bus, the Transfer PIC uses the identifier (element 0) of the receive array to assign the data to the correct instruction array. </w:t>
      </w:r>
      <w:r w:rsidR="002B4935">
        <w:t>Data from t</w:t>
      </w:r>
      <w:r>
        <w:t>he instruction array is then used in the functions which send the instructions to the YIG filters and the Synth device.</w:t>
      </w:r>
      <w:r w:rsidR="00565E60">
        <w:t xml:space="preserve"> The identifier is removed at the start of the function, before data is sent; the YIG frequency value requires some processing to turn the float value into a 16bit instruction that can be sent as two bytes </w:t>
      </w:r>
      <w:r w:rsidR="000542A4">
        <w:t>to the SPI bus.</w:t>
      </w:r>
    </w:p>
    <w:p w14:paraId="08774D94" w14:textId="0E895CF4" w:rsidR="002D1123" w:rsidRDefault="002D1123" w:rsidP="002D1123">
      <w:pPr>
        <w:pStyle w:val="Heading2"/>
      </w:pPr>
      <w:bookmarkStart w:id="57" w:name="_Toc196748329"/>
      <w:bookmarkEnd w:id="56"/>
      <w:r>
        <w:t>Flowcharts</w:t>
      </w:r>
      <w:bookmarkEnd w:id="57"/>
    </w:p>
    <w:bookmarkEnd w:id="54"/>
    <w:p w14:paraId="6279C38B" w14:textId="334569F4" w:rsidR="00A143C0" w:rsidRDefault="003D3C43" w:rsidP="00A143C0">
      <w:pPr>
        <w:keepNext/>
        <w:jc w:val="center"/>
      </w:pPr>
      <w:r w:rsidRPr="003D3C43">
        <w:rPr>
          <w:noProof/>
        </w:rPr>
        <w:drawing>
          <wp:inline distT="0" distB="0" distL="0" distR="0" wp14:anchorId="08FE946E" wp14:editId="6885B7A2">
            <wp:extent cx="4720590" cy="5804415"/>
            <wp:effectExtent l="0" t="0" r="3810" b="6350"/>
            <wp:docPr id="39084619" name="Picture 1" descr="A diagram of a computer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4619" name="Picture 1" descr="A diagram of a computer process&#10;&#10;AI-generated content may be incorrect."/>
                    <pic:cNvPicPr/>
                  </pic:nvPicPr>
                  <pic:blipFill rotWithShape="1">
                    <a:blip r:embed="rId33"/>
                    <a:srcRect l="2449" t="1720"/>
                    <a:stretch/>
                  </pic:blipFill>
                  <pic:spPr bwMode="auto">
                    <a:xfrm>
                      <a:off x="0" y="0"/>
                      <a:ext cx="4720837" cy="5804719"/>
                    </a:xfrm>
                    <a:prstGeom prst="rect">
                      <a:avLst/>
                    </a:prstGeom>
                    <a:ln>
                      <a:noFill/>
                    </a:ln>
                    <a:extLst>
                      <a:ext uri="{53640926-AAD7-44D8-BBD7-CCE9431645EC}">
                        <a14:shadowObscured xmlns:a14="http://schemas.microsoft.com/office/drawing/2010/main"/>
                      </a:ext>
                    </a:extLst>
                  </pic:spPr>
                </pic:pic>
              </a:graphicData>
            </a:graphic>
          </wp:inline>
        </w:drawing>
      </w:r>
    </w:p>
    <w:p w14:paraId="31DCF138" w14:textId="589203CF" w:rsidR="00A143C0" w:rsidRDefault="00A143C0" w:rsidP="00A143C0">
      <w:pPr>
        <w:pStyle w:val="Caption"/>
      </w:pPr>
      <w:bookmarkStart w:id="58" w:name="_Toc196748412"/>
      <w:r>
        <w:t xml:space="preserve">Figure </w:t>
      </w:r>
      <w:fldSimple w:instr=" SEQ Figure \* ARABIC ">
        <w:r w:rsidR="004E719E">
          <w:rPr>
            <w:noProof/>
          </w:rPr>
          <w:t>20</w:t>
        </w:r>
      </w:fldSimple>
      <w:r>
        <w:t xml:space="preserve"> – Host PIC Flowchart</w:t>
      </w:r>
      <w:bookmarkEnd w:id="58"/>
    </w:p>
    <w:p w14:paraId="08BE6011" w14:textId="20B4C9BD" w:rsidR="004B6BA3" w:rsidRPr="004B6BA3" w:rsidRDefault="004B6BA3" w:rsidP="004B6BA3">
      <w:bookmarkStart w:id="59" w:name="_Hlk196408718"/>
      <w:r w:rsidRPr="004B6BA3">
        <w:t>The host PIC receives the data input to the control laptop, determines the intended device and inserts an identifying character before it is then written to the I2C bus</w:t>
      </w:r>
      <w:r w:rsidR="00055E41">
        <w:t>.</w:t>
      </w:r>
    </w:p>
    <w:bookmarkEnd w:id="59"/>
    <w:p w14:paraId="5E880E29" w14:textId="57442242" w:rsidR="00A143C0" w:rsidRPr="00A143C0" w:rsidRDefault="00A143C0" w:rsidP="00A143C0">
      <w:pPr>
        <w:jc w:val="center"/>
      </w:pPr>
      <w:r>
        <w:rPr>
          <w:noProof/>
        </w:rPr>
        <w:lastRenderedPageBreak/>
        <w:drawing>
          <wp:inline distT="0" distB="0" distL="0" distR="0" wp14:anchorId="660FFC87" wp14:editId="090148CB">
            <wp:extent cx="3600000" cy="4565166"/>
            <wp:effectExtent l="0" t="0" r="635" b="6985"/>
            <wp:docPr id="19001069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a:extLst>
                        <a:ext uri="{28A0092B-C50C-407E-A947-70E740481C1C}">
                          <a14:useLocalDpi xmlns:a14="http://schemas.microsoft.com/office/drawing/2010/main" val="0"/>
                        </a:ext>
                      </a:extLst>
                    </a:blip>
                    <a:srcRect t="2923" r="5693" b="7427"/>
                    <a:stretch/>
                  </pic:blipFill>
                  <pic:spPr bwMode="auto">
                    <a:xfrm>
                      <a:off x="0" y="0"/>
                      <a:ext cx="3600000" cy="4565166"/>
                    </a:xfrm>
                    <a:prstGeom prst="rect">
                      <a:avLst/>
                    </a:prstGeom>
                    <a:noFill/>
                    <a:ln>
                      <a:noFill/>
                    </a:ln>
                    <a:extLst>
                      <a:ext uri="{53640926-AAD7-44D8-BBD7-CCE9431645EC}">
                        <a14:shadowObscured xmlns:a14="http://schemas.microsoft.com/office/drawing/2010/main"/>
                      </a:ext>
                    </a:extLst>
                  </pic:spPr>
                </pic:pic>
              </a:graphicData>
            </a:graphic>
          </wp:inline>
        </w:drawing>
      </w:r>
    </w:p>
    <w:p w14:paraId="4694C163" w14:textId="7B4B47E8" w:rsidR="00A143C0" w:rsidRDefault="00A143C0" w:rsidP="00A143C0">
      <w:pPr>
        <w:pStyle w:val="Caption"/>
      </w:pPr>
      <w:bookmarkStart w:id="60" w:name="_Toc196748413"/>
      <w:r>
        <w:t xml:space="preserve">Figure </w:t>
      </w:r>
      <w:fldSimple w:instr=" SEQ Figure \* ARABIC ">
        <w:r w:rsidR="004E719E">
          <w:rPr>
            <w:noProof/>
          </w:rPr>
          <w:t>21</w:t>
        </w:r>
      </w:fldSimple>
      <w:r>
        <w:t xml:space="preserve"> - Transfer PIC Flowchart</w:t>
      </w:r>
      <w:bookmarkEnd w:id="60"/>
    </w:p>
    <w:p w14:paraId="40F09C69" w14:textId="114ADA9F" w:rsidR="004B6BA3" w:rsidRPr="004B6BA3" w:rsidRDefault="004B6BA3" w:rsidP="004B6BA3">
      <w:bookmarkStart w:id="61" w:name="_Hlk196408726"/>
      <w:r>
        <w:t xml:space="preserve">The transfer PIC </w:t>
      </w:r>
      <w:r w:rsidR="00D45426">
        <w:t>initialises,</w:t>
      </w:r>
      <w:r>
        <w:t xml:space="preserve"> and an </w:t>
      </w:r>
      <w:r w:rsidR="002B4935">
        <w:t>Interrupt Service Routine (</w:t>
      </w:r>
      <w:r>
        <w:t>ISR</w:t>
      </w:r>
      <w:r w:rsidR="002B4935">
        <w:t xml:space="preserve">) </w:t>
      </w:r>
      <w:r>
        <w:t>is used to read I2C bus data, then the data identifying token is used to determine the target device. The data is modified to remove the token before it is written to the SPI bus (YIG filters) or sent over UART (Frequency Synthesiser)</w:t>
      </w:r>
      <w:r w:rsidR="005F796D">
        <w:t>. Any responses from the Frequency Synthesiser are then forwarded back to the Host PIC.</w:t>
      </w:r>
    </w:p>
    <w:bookmarkEnd w:id="61"/>
    <w:p w14:paraId="5E1DFEDB" w14:textId="7A7527BF" w:rsidR="00A143C0" w:rsidRDefault="00E1258E" w:rsidP="00A143C0">
      <w:pPr>
        <w:keepNext/>
        <w:jc w:val="center"/>
      </w:pPr>
      <w:r w:rsidRPr="00E1258E">
        <w:rPr>
          <w:noProof/>
        </w:rPr>
        <w:lastRenderedPageBreak/>
        <w:drawing>
          <wp:inline distT="0" distB="0" distL="0" distR="0" wp14:anchorId="7B82C484" wp14:editId="28590DBD">
            <wp:extent cx="3486755" cy="6387152"/>
            <wp:effectExtent l="0" t="0" r="0" b="0"/>
            <wp:docPr id="1355168505" name="Picture 1"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68505" name="Picture 1" descr="A diagram of a data flow&#10;&#10;Description automatically generated"/>
                    <pic:cNvPicPr/>
                  </pic:nvPicPr>
                  <pic:blipFill rotWithShape="1">
                    <a:blip r:embed="rId35"/>
                    <a:srcRect l="2222" t="1875" r="3164" b="635"/>
                    <a:stretch/>
                  </pic:blipFill>
                  <pic:spPr bwMode="auto">
                    <a:xfrm>
                      <a:off x="0" y="0"/>
                      <a:ext cx="3488126" cy="6389664"/>
                    </a:xfrm>
                    <a:prstGeom prst="rect">
                      <a:avLst/>
                    </a:prstGeom>
                    <a:ln>
                      <a:noFill/>
                    </a:ln>
                    <a:extLst>
                      <a:ext uri="{53640926-AAD7-44D8-BBD7-CCE9431645EC}">
                        <a14:shadowObscured xmlns:a14="http://schemas.microsoft.com/office/drawing/2010/main"/>
                      </a:ext>
                    </a:extLst>
                  </pic:spPr>
                </pic:pic>
              </a:graphicData>
            </a:graphic>
          </wp:inline>
        </w:drawing>
      </w:r>
    </w:p>
    <w:p w14:paraId="1B5708CC" w14:textId="69787859" w:rsidR="00A143C0" w:rsidRDefault="00A143C0" w:rsidP="00A143C0">
      <w:pPr>
        <w:pStyle w:val="Caption"/>
        <w:rPr>
          <w:noProof/>
        </w:rPr>
      </w:pPr>
      <w:bookmarkStart w:id="62" w:name="_Toc196748414"/>
      <w:r>
        <w:t xml:space="preserve">Figure </w:t>
      </w:r>
      <w:fldSimple w:instr=" SEQ Figure \* ARABIC ">
        <w:r w:rsidR="004E719E">
          <w:rPr>
            <w:noProof/>
          </w:rPr>
          <w:t>22</w:t>
        </w:r>
      </w:fldSimple>
      <w:r>
        <w:t xml:space="preserve"> - Transfer PIC</w:t>
      </w:r>
      <w:r>
        <w:rPr>
          <w:noProof/>
        </w:rPr>
        <w:t xml:space="preserve"> Flowchart</w:t>
      </w:r>
      <w:bookmarkEnd w:id="62"/>
    </w:p>
    <w:p w14:paraId="2FE0CD3F" w14:textId="5E2EC18D" w:rsidR="00FF3ABE" w:rsidRPr="00FF3ABE" w:rsidRDefault="00215C99">
      <w:bookmarkStart w:id="63" w:name="_Hlk193278620"/>
      <w:bookmarkStart w:id="64" w:name="_Hlk196408739"/>
      <w:r>
        <w:t xml:space="preserve">The display PIC reads the data from the I2C bus using an ISR interrupt, then the data is converted from Hexadecimal to ASCII characters to populate the character array. The character array is then identified using the data token </w:t>
      </w:r>
      <w:r w:rsidR="00F03133">
        <w:t>which is the first element of the character array. The strings are formatted for readability then written to the LCD display.</w:t>
      </w:r>
      <w:bookmarkStart w:id="65" w:name="_Hlk193278627"/>
      <w:bookmarkEnd w:id="63"/>
      <w:r w:rsidR="00FF3ABE">
        <w:br w:type="page"/>
      </w:r>
    </w:p>
    <w:p w14:paraId="28C722CF" w14:textId="2BF68F26" w:rsidR="006206D2" w:rsidRDefault="002D1123" w:rsidP="006206D2">
      <w:pPr>
        <w:pStyle w:val="Heading2"/>
      </w:pPr>
      <w:bookmarkStart w:id="66" w:name="_Toc196748330"/>
      <w:bookmarkStart w:id="67" w:name="_Hlk193721913"/>
      <w:bookmarkStart w:id="68" w:name="_Hlk194676624"/>
      <w:r w:rsidRPr="002D1123">
        <w:lastRenderedPageBreak/>
        <w:t>Integrated Development Environment</w:t>
      </w:r>
      <w:bookmarkEnd w:id="65"/>
      <w:bookmarkEnd w:id="66"/>
    </w:p>
    <w:p w14:paraId="473FDC75" w14:textId="781D6AA5" w:rsidR="006F0A45" w:rsidRDefault="004F427F" w:rsidP="006F0A45">
      <w:r>
        <w:t>Throughout the project, during code development</w:t>
      </w:r>
      <w:r w:rsidR="00D62085">
        <w:t>,</w:t>
      </w:r>
      <w:r>
        <w:t xml:space="preserve"> </w:t>
      </w:r>
      <w:r w:rsidR="002B4935">
        <w:t>various core data processing f</w:t>
      </w:r>
      <w:r>
        <w:t>unctions</w:t>
      </w:r>
      <w:r w:rsidR="002B4935">
        <w:t xml:space="preserve"> were developed along with </w:t>
      </w:r>
      <w:r>
        <w:t xml:space="preserve">Interrupt Service Routines to carry out the data transfers and byte handling. The functions include data identification and initiation of data transfers, </w:t>
      </w:r>
      <w:r w:rsidR="00361E7D">
        <w:t>all</w:t>
      </w:r>
      <w:r>
        <w:t xml:space="preserve"> the interrupts developed are carrying out byte transmission and reception to handle data transfers between the control laptop</w:t>
      </w:r>
      <w:r w:rsidR="00943BE0">
        <w:t xml:space="preserve">, PICs, </w:t>
      </w:r>
      <w:r>
        <w:t>and RF devices.</w:t>
      </w:r>
    </w:p>
    <w:p w14:paraId="57C50219" w14:textId="16ED17E4" w:rsidR="00C66100" w:rsidRDefault="009149EE" w:rsidP="009149EE">
      <w:pPr>
        <w:pStyle w:val="Heading3"/>
      </w:pPr>
      <w:bookmarkStart w:id="69" w:name="_Toc196748331"/>
      <w:r>
        <w:t>Functions</w:t>
      </w:r>
      <w:bookmarkEnd w:id="69"/>
    </w:p>
    <w:p w14:paraId="1A61C113" w14:textId="77777777" w:rsidR="009149EE" w:rsidRDefault="009149EE" w:rsidP="005B6401">
      <w:pPr>
        <w:pStyle w:val="Heading4"/>
        <w:ind w:firstLine="720"/>
      </w:pPr>
      <w:bookmarkStart w:id="70" w:name="_Hlk196408760"/>
      <w:bookmarkEnd w:id="64"/>
      <w:r>
        <w:t>I2C_transmit()</w:t>
      </w:r>
    </w:p>
    <w:p w14:paraId="42D8F004" w14:textId="77777777" w:rsidR="009149EE" w:rsidRPr="000E68A6" w:rsidRDefault="009149EE" w:rsidP="009149EE">
      <w:pPr>
        <w:pStyle w:val="NoSpacing"/>
        <w:rPr>
          <w:color w:val="7B7B7B" w:themeColor="accent3" w:themeShade="BF"/>
          <w:sz w:val="18"/>
          <w:szCs w:val="18"/>
        </w:rPr>
      </w:pPr>
      <w:r w:rsidRPr="000E68A6">
        <w:rPr>
          <w:color w:val="7B7B7B" w:themeColor="accent3" w:themeShade="BF"/>
          <w:sz w:val="18"/>
          <w:szCs w:val="18"/>
        </w:rPr>
        <w:t>void i2c_transmit(char address) {</w:t>
      </w:r>
    </w:p>
    <w:p w14:paraId="6347E8CF" w14:textId="0E4FE1B0" w:rsidR="009149EE" w:rsidRPr="000E68A6" w:rsidRDefault="009149EE" w:rsidP="009149EE">
      <w:pPr>
        <w:pStyle w:val="NoSpacing"/>
        <w:ind w:firstLine="720"/>
        <w:rPr>
          <w:color w:val="7B7B7B" w:themeColor="accent3" w:themeShade="BF"/>
          <w:sz w:val="18"/>
          <w:szCs w:val="18"/>
        </w:rPr>
      </w:pPr>
      <w:r w:rsidRPr="000E68A6">
        <w:rPr>
          <w:color w:val="7B7B7B" w:themeColor="accent3" w:themeShade="BF"/>
          <w:sz w:val="18"/>
          <w:szCs w:val="18"/>
        </w:rPr>
        <w:t xml:space="preserve">PIE1bits.SSP1IE = 1;                    </w:t>
      </w:r>
      <w:r w:rsidR="00C04E37" w:rsidRPr="000E68A6">
        <w:rPr>
          <w:color w:val="7B7B7B" w:themeColor="accent3" w:themeShade="BF"/>
          <w:sz w:val="18"/>
          <w:szCs w:val="18"/>
        </w:rPr>
        <w:tab/>
      </w:r>
      <w:r w:rsidRPr="000E68A6">
        <w:rPr>
          <w:color w:val="7B7B7B" w:themeColor="accent3" w:themeShade="BF"/>
          <w:sz w:val="18"/>
          <w:szCs w:val="18"/>
        </w:rPr>
        <w:t>// enable interrupt on SSP1 buffer empty</w:t>
      </w:r>
    </w:p>
    <w:p w14:paraId="58BB38DF" w14:textId="2C000FE3" w:rsidR="009149EE" w:rsidRPr="000E68A6" w:rsidRDefault="009149EE" w:rsidP="009149EE">
      <w:pPr>
        <w:pStyle w:val="NoSpacing"/>
        <w:ind w:firstLine="720"/>
        <w:rPr>
          <w:color w:val="7B7B7B" w:themeColor="accent3" w:themeShade="BF"/>
          <w:sz w:val="18"/>
          <w:szCs w:val="18"/>
        </w:rPr>
      </w:pPr>
      <w:r w:rsidRPr="000E68A6">
        <w:rPr>
          <w:color w:val="7B7B7B" w:themeColor="accent3" w:themeShade="BF"/>
          <w:sz w:val="18"/>
          <w:szCs w:val="18"/>
        </w:rPr>
        <w:t xml:space="preserve">SSP1CON2bits.SEN = 1; </w:t>
      </w:r>
      <w:r w:rsidR="00C04E37" w:rsidRPr="000E68A6">
        <w:rPr>
          <w:color w:val="7B7B7B" w:themeColor="accent3" w:themeShade="BF"/>
          <w:sz w:val="18"/>
          <w:szCs w:val="18"/>
        </w:rPr>
        <w:tab/>
      </w:r>
      <w:r w:rsidR="00C04E37" w:rsidRPr="000E68A6">
        <w:rPr>
          <w:color w:val="7B7B7B" w:themeColor="accent3" w:themeShade="BF"/>
          <w:sz w:val="18"/>
          <w:szCs w:val="18"/>
        </w:rPr>
        <w:tab/>
      </w:r>
      <w:r w:rsidRPr="000E68A6">
        <w:rPr>
          <w:color w:val="7B7B7B" w:themeColor="accent3" w:themeShade="BF"/>
          <w:sz w:val="18"/>
          <w:szCs w:val="18"/>
        </w:rPr>
        <w:t>// set start bit in the register</w:t>
      </w:r>
    </w:p>
    <w:p w14:paraId="21819D87" w14:textId="7329AAB5" w:rsidR="009149EE" w:rsidRPr="000E68A6" w:rsidRDefault="009149EE" w:rsidP="009149EE">
      <w:pPr>
        <w:pStyle w:val="NoSpacing"/>
        <w:ind w:firstLine="720"/>
        <w:rPr>
          <w:color w:val="7B7B7B" w:themeColor="accent3" w:themeShade="BF"/>
          <w:sz w:val="18"/>
          <w:szCs w:val="18"/>
        </w:rPr>
      </w:pPr>
      <w:r w:rsidRPr="000E68A6">
        <w:rPr>
          <w:color w:val="7B7B7B" w:themeColor="accent3" w:themeShade="BF"/>
          <w:sz w:val="18"/>
          <w:szCs w:val="18"/>
        </w:rPr>
        <w:t xml:space="preserve">i2cMsg[0] = address;  </w:t>
      </w:r>
      <w:r w:rsidR="00C04E37" w:rsidRPr="000E68A6">
        <w:rPr>
          <w:color w:val="7B7B7B" w:themeColor="accent3" w:themeShade="BF"/>
          <w:sz w:val="18"/>
          <w:szCs w:val="18"/>
        </w:rPr>
        <w:tab/>
      </w:r>
      <w:r w:rsidR="00C04E37" w:rsidRPr="000E68A6">
        <w:rPr>
          <w:color w:val="7B7B7B" w:themeColor="accent3" w:themeShade="BF"/>
          <w:sz w:val="18"/>
          <w:szCs w:val="18"/>
        </w:rPr>
        <w:tab/>
      </w:r>
      <w:r w:rsidRPr="000E68A6">
        <w:rPr>
          <w:color w:val="7B7B7B" w:themeColor="accent3" w:themeShade="BF"/>
          <w:sz w:val="18"/>
          <w:szCs w:val="18"/>
        </w:rPr>
        <w:t>// load the client address into element 0 of the array</w:t>
      </w:r>
    </w:p>
    <w:p w14:paraId="30CF2A59" w14:textId="77777777" w:rsidR="009149EE" w:rsidRPr="000E68A6" w:rsidRDefault="009149EE" w:rsidP="009149EE">
      <w:pPr>
        <w:rPr>
          <w:color w:val="7B7B7B" w:themeColor="accent3" w:themeShade="BF"/>
          <w:sz w:val="18"/>
          <w:szCs w:val="18"/>
        </w:rPr>
      </w:pPr>
      <w:r w:rsidRPr="000E68A6">
        <w:rPr>
          <w:color w:val="7B7B7B" w:themeColor="accent3" w:themeShade="BF"/>
          <w:sz w:val="18"/>
          <w:szCs w:val="18"/>
        </w:rPr>
        <w:t>}</w:t>
      </w:r>
    </w:p>
    <w:p w14:paraId="0751500A" w14:textId="28D9E64B" w:rsidR="002336EA" w:rsidRDefault="002B4935" w:rsidP="005B6401">
      <w:r>
        <w:t>I2C_transmit()</w:t>
      </w:r>
      <w:r w:rsidR="009149EE">
        <w:t xml:space="preserve"> function starts the process of transmitting data to the I</w:t>
      </w:r>
      <w:r w:rsidR="009149EE">
        <w:rPr>
          <w:vertAlign w:val="superscript"/>
        </w:rPr>
        <w:t>2</w:t>
      </w:r>
      <w:r w:rsidR="009149EE">
        <w:t>C bus</w:t>
      </w:r>
      <w:r w:rsidR="00C04E37">
        <w:t xml:space="preserve">. The function starts by enabling the SSP1 interrupt, then the Start Condition Enable bit of the Con2 register is set to initiate the communication on the bus, and finally the address is loaded into element 0 of the i2cMsg array. The function then hands over the </w:t>
      </w:r>
      <w:hyperlink w:anchor="_I2CTxISR()" w:history="1">
        <w:r w:rsidR="00C04E37" w:rsidRPr="002B7EFD">
          <w:rPr>
            <w:rStyle w:val="Hyperlink"/>
          </w:rPr>
          <w:t>Interrupt Service Routine</w:t>
        </w:r>
      </w:hyperlink>
      <w:r w:rsidR="00C04E37">
        <w:t>.</w:t>
      </w:r>
    </w:p>
    <w:p w14:paraId="17CEDFF0" w14:textId="59AC4180" w:rsidR="009F626C" w:rsidRDefault="009F626C" w:rsidP="009F626C">
      <w:pPr>
        <w:pStyle w:val="Heading4"/>
        <w:ind w:firstLine="720"/>
      </w:pPr>
      <w:bookmarkStart w:id="71" w:name="_Hlk194346023"/>
      <w:r>
        <w:t>array_length()</w:t>
      </w:r>
    </w:p>
    <w:bookmarkEnd w:id="71"/>
    <w:p w14:paraId="0B427DB7" w14:textId="77777777"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int array_length(void) {</w:t>
      </w:r>
    </w:p>
    <w:p w14:paraId="10DD9061" w14:textId="368FD8F2" w:rsidR="009F626C" w:rsidRPr="000E68A6" w:rsidRDefault="008406D6" w:rsidP="008406D6">
      <w:pPr>
        <w:pStyle w:val="NoSpacing"/>
        <w:rPr>
          <w:color w:val="7B7B7B" w:themeColor="accent3" w:themeShade="BF"/>
          <w:sz w:val="18"/>
          <w:szCs w:val="18"/>
        </w:rPr>
      </w:pPr>
      <w:r>
        <w:rPr>
          <w:color w:val="7B7B7B" w:themeColor="accent3" w:themeShade="BF"/>
          <w:sz w:val="18"/>
          <w:szCs w:val="18"/>
        </w:rPr>
        <w:t xml:space="preserve">    </w:t>
      </w:r>
      <w:r w:rsidR="009F626C" w:rsidRPr="000E68A6">
        <w:rPr>
          <w:color w:val="7B7B7B" w:themeColor="accent3" w:themeShade="BF"/>
          <w:sz w:val="18"/>
          <w:szCs w:val="18"/>
        </w:rPr>
        <w:t>int length = 0;</w:t>
      </w:r>
    </w:p>
    <w:p w14:paraId="1EF883E0" w14:textId="7DF806A1"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for(int i = 0; i &lt; 12; i++) {   </w:t>
      </w:r>
      <w:r w:rsidR="009F609C">
        <w:rPr>
          <w:color w:val="7B7B7B" w:themeColor="accent3" w:themeShade="BF"/>
          <w:sz w:val="18"/>
          <w:szCs w:val="18"/>
        </w:rPr>
        <w:tab/>
      </w:r>
      <w:r w:rsidR="009F609C">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for loop to count no. of chars</w:t>
      </w:r>
    </w:p>
    <w:p w14:paraId="3EE7E96A" w14:textId="2F233C8F"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r w:rsidR="008406D6">
        <w:rPr>
          <w:color w:val="7B7B7B" w:themeColor="accent3" w:themeShade="BF"/>
          <w:sz w:val="18"/>
          <w:szCs w:val="18"/>
        </w:rPr>
        <w:t xml:space="preserve">    </w:t>
      </w:r>
      <w:r w:rsidRPr="000E68A6">
        <w:rPr>
          <w:color w:val="7B7B7B" w:themeColor="accent3" w:themeShade="BF"/>
          <w:sz w:val="18"/>
          <w:szCs w:val="18"/>
        </w:rPr>
        <w:t xml:space="preserve">if(rcvBuff[i] == '\0') {           </w:t>
      </w:r>
      <w:r w:rsidR="008757D8"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if element is NULL</w:t>
      </w:r>
    </w:p>
    <w:p w14:paraId="61F25475" w14:textId="75D70D57"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r w:rsidR="008406D6">
        <w:rPr>
          <w:color w:val="7B7B7B" w:themeColor="accent3" w:themeShade="BF"/>
          <w:sz w:val="18"/>
          <w:szCs w:val="18"/>
        </w:rPr>
        <w:t xml:space="preserve">    </w:t>
      </w:r>
      <w:r w:rsidRPr="000E68A6">
        <w:rPr>
          <w:color w:val="7B7B7B" w:themeColor="accent3" w:themeShade="BF"/>
          <w:sz w:val="18"/>
          <w:szCs w:val="18"/>
        </w:rPr>
        <w:t xml:space="preserve">length = i;                  </w:t>
      </w:r>
      <w:r w:rsidR="008406D6">
        <w:rPr>
          <w:color w:val="7B7B7B" w:themeColor="accent3" w:themeShade="BF"/>
          <w:sz w:val="18"/>
          <w:szCs w:val="18"/>
        </w:rPr>
        <w:tab/>
      </w:r>
      <w:r w:rsidR="008406D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make arrLen equal to i</w:t>
      </w:r>
    </w:p>
    <w:p w14:paraId="289EFB40" w14:textId="4F5DA5E1"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break;                        </w:t>
      </w:r>
      <w:r w:rsidR="008406D6">
        <w:rPr>
          <w:color w:val="7B7B7B" w:themeColor="accent3" w:themeShade="BF"/>
          <w:sz w:val="18"/>
          <w:szCs w:val="18"/>
        </w:rPr>
        <w:tab/>
      </w:r>
      <w:r w:rsidR="008406D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break from for loop</w:t>
      </w:r>
    </w:p>
    <w:p w14:paraId="76198B8E" w14:textId="5DEDF365"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p>
    <w:p w14:paraId="4D0BC776" w14:textId="54E189B0"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else {</w:t>
      </w:r>
      <w:r w:rsidR="008757D8" w:rsidRPr="000E68A6">
        <w:rPr>
          <w:color w:val="7B7B7B" w:themeColor="accent3" w:themeShade="BF"/>
          <w:sz w:val="18"/>
          <w:szCs w:val="18"/>
        </w:rPr>
        <w:tab/>
      </w:r>
      <w:r w:rsidR="009F609C">
        <w:rPr>
          <w:color w:val="7B7B7B" w:themeColor="accent3" w:themeShade="BF"/>
          <w:sz w:val="18"/>
          <w:szCs w:val="18"/>
        </w:rPr>
        <w:tab/>
      </w:r>
      <w:r w:rsidR="008406D6">
        <w:rPr>
          <w:color w:val="7B7B7B" w:themeColor="accent3" w:themeShade="BF"/>
          <w:sz w:val="18"/>
          <w:szCs w:val="18"/>
        </w:rPr>
        <w:tab/>
      </w:r>
      <w:r w:rsidR="008406D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else continue for loop op</w:t>
      </w:r>
    </w:p>
    <w:p w14:paraId="57EFE3E4" w14:textId="6276094A"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r w:rsidR="008406D6">
        <w:rPr>
          <w:color w:val="7B7B7B" w:themeColor="accent3" w:themeShade="BF"/>
          <w:sz w:val="18"/>
          <w:szCs w:val="18"/>
        </w:rPr>
        <w:t xml:space="preserve">    </w:t>
      </w:r>
      <w:r w:rsidRPr="000E68A6">
        <w:rPr>
          <w:color w:val="7B7B7B" w:themeColor="accent3" w:themeShade="BF"/>
          <w:sz w:val="18"/>
          <w:szCs w:val="18"/>
        </w:rPr>
        <w:t>continue;</w:t>
      </w:r>
    </w:p>
    <w:p w14:paraId="29067C7E" w14:textId="2E2B2515"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p>
    <w:p w14:paraId="78E2BF5E" w14:textId="483A6754" w:rsidR="009F626C" w:rsidRPr="000E68A6" w:rsidRDefault="009F626C" w:rsidP="008757D8">
      <w:pPr>
        <w:pStyle w:val="NoSpacing"/>
        <w:rPr>
          <w:color w:val="7B7B7B" w:themeColor="accent3" w:themeShade="BF"/>
          <w:sz w:val="18"/>
          <w:szCs w:val="18"/>
        </w:rPr>
      </w:pPr>
      <w:r w:rsidRPr="000E68A6">
        <w:rPr>
          <w:color w:val="7B7B7B" w:themeColor="accent3" w:themeShade="BF"/>
          <w:sz w:val="18"/>
          <w:szCs w:val="18"/>
        </w:rPr>
        <w:t xml:space="preserve">    }</w:t>
      </w:r>
    </w:p>
    <w:p w14:paraId="2DD471EF" w14:textId="7DA3C5A5" w:rsidR="009F626C" w:rsidRPr="000E68A6" w:rsidRDefault="008406D6" w:rsidP="008406D6">
      <w:pPr>
        <w:pStyle w:val="NoSpacing"/>
        <w:rPr>
          <w:color w:val="7B7B7B" w:themeColor="accent3" w:themeShade="BF"/>
          <w:sz w:val="18"/>
          <w:szCs w:val="18"/>
        </w:rPr>
      </w:pPr>
      <w:r>
        <w:rPr>
          <w:color w:val="7B7B7B" w:themeColor="accent3" w:themeShade="BF"/>
          <w:sz w:val="18"/>
          <w:szCs w:val="18"/>
        </w:rPr>
        <w:t xml:space="preserve">    </w:t>
      </w:r>
      <w:r w:rsidR="009F626C" w:rsidRPr="000E68A6">
        <w:rPr>
          <w:color w:val="7B7B7B" w:themeColor="accent3" w:themeShade="BF"/>
          <w:sz w:val="18"/>
          <w:szCs w:val="18"/>
        </w:rPr>
        <w:t xml:space="preserve">return length;                          </w:t>
      </w:r>
      <w:r w:rsidR="008757D8" w:rsidRPr="000E68A6">
        <w:rPr>
          <w:color w:val="7B7B7B" w:themeColor="accent3" w:themeShade="BF"/>
          <w:sz w:val="18"/>
          <w:szCs w:val="18"/>
        </w:rPr>
        <w:tab/>
      </w:r>
      <w:r>
        <w:rPr>
          <w:color w:val="7B7B7B" w:themeColor="accent3" w:themeShade="BF"/>
          <w:sz w:val="18"/>
          <w:szCs w:val="18"/>
        </w:rPr>
        <w:tab/>
      </w:r>
      <w:r w:rsidR="009F626C" w:rsidRPr="000E68A6">
        <w:rPr>
          <w:color w:val="7B7B7B" w:themeColor="accent3" w:themeShade="BF"/>
          <w:sz w:val="18"/>
          <w:szCs w:val="18"/>
        </w:rPr>
        <w:t>// return array length var</w:t>
      </w:r>
    </w:p>
    <w:p w14:paraId="613A932B" w14:textId="4A23B02C" w:rsidR="009F626C" w:rsidRPr="000E68A6" w:rsidRDefault="009F626C" w:rsidP="009F626C">
      <w:pPr>
        <w:rPr>
          <w:color w:val="7B7B7B" w:themeColor="accent3" w:themeShade="BF"/>
          <w:sz w:val="18"/>
          <w:szCs w:val="18"/>
        </w:rPr>
      </w:pPr>
      <w:r w:rsidRPr="000E68A6">
        <w:rPr>
          <w:color w:val="7B7B7B" w:themeColor="accent3" w:themeShade="BF"/>
          <w:sz w:val="18"/>
          <w:szCs w:val="18"/>
        </w:rPr>
        <w:t>}</w:t>
      </w:r>
    </w:p>
    <w:p w14:paraId="2CA54682" w14:textId="074EE114" w:rsidR="008757D8" w:rsidRPr="00EC4863" w:rsidRDefault="002B4935" w:rsidP="009F626C">
      <w:bookmarkStart w:id="72" w:name="_Hlk194346012"/>
      <w:r>
        <w:t>Array_length()</w:t>
      </w:r>
      <w:r w:rsidR="00EC4863" w:rsidRPr="00EC4863">
        <w:t xml:space="preserve"> function </w:t>
      </w:r>
      <w:r>
        <w:t>returns</w:t>
      </w:r>
      <w:r w:rsidR="00EC4863">
        <w:t xml:space="preserve"> an integer length of the UART receive buffer array. This is done by iterating through the array elementwise until a NULL character is found, upon reaching the NULL the code breaks from the </w:t>
      </w:r>
      <w:r w:rsidR="008D5E1F">
        <w:t>FOR</w:t>
      </w:r>
      <w:r w:rsidR="00EC4863">
        <w:t xml:space="preserve"> loop and returns the length value to the main loop. The </w:t>
      </w:r>
      <w:r w:rsidR="008D5E1F">
        <w:t>ELSE</w:t>
      </w:r>
      <w:r w:rsidR="00EC4863">
        <w:t xml:space="preserve"> case ensures the </w:t>
      </w:r>
      <w:r w:rsidR="008D5E1F">
        <w:t>FOR</w:t>
      </w:r>
      <w:r w:rsidR="00EC4863">
        <w:t xml:space="preserve"> loop continues iterating until </w:t>
      </w:r>
      <w:r w:rsidR="00E45D30">
        <w:t>a NULL is found.</w:t>
      </w:r>
    </w:p>
    <w:p w14:paraId="58388B36" w14:textId="3C8EFBC5" w:rsidR="008B7B67" w:rsidRDefault="008B7B67" w:rsidP="008B7B67">
      <w:pPr>
        <w:pStyle w:val="Heading4"/>
        <w:ind w:firstLine="720"/>
      </w:pPr>
      <w:bookmarkStart w:id="73" w:name="_Hlk194346037"/>
      <w:bookmarkEnd w:id="72"/>
      <w:r>
        <w:t>data_identifier()</w:t>
      </w:r>
    </w:p>
    <w:bookmarkEnd w:id="73"/>
    <w:p w14:paraId="342F7D0C"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void data_identifier(int token) {</w:t>
      </w:r>
    </w:p>
    <w:p w14:paraId="1CDD0C5B" w14:textId="3BB2D499"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token = arrLen - </w:t>
      </w:r>
      <w:r w:rsidR="003F6F97">
        <w:rPr>
          <w:color w:val="7B7B7B" w:themeColor="accent3" w:themeShade="BF"/>
          <w:sz w:val="18"/>
          <w:szCs w:val="18"/>
        </w:rPr>
        <w:t>1</w:t>
      </w:r>
      <w:r w:rsidRPr="000E68A6">
        <w:rPr>
          <w:color w:val="7B7B7B" w:themeColor="accent3" w:themeShade="BF"/>
          <w:sz w:val="18"/>
          <w:szCs w:val="18"/>
        </w:rPr>
        <w:t xml:space="preserve">;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xml:space="preserve">// use array length minus Null  </w:t>
      </w:r>
    </w:p>
    <w:p w14:paraId="672FAE1D" w14:textId="27FDE275"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if(rcvBuff[token] == 0x25)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use token int to identify '%'</w:t>
      </w:r>
    </w:p>
    <w:p w14:paraId="2B376B13" w14:textId="6A5BFF19"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for(int j = 0; j &lt; 4; j++)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 id'd fill duty cycle array</w:t>
      </w:r>
    </w:p>
    <w:p w14:paraId="081377E5"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dutyCycle[j] = rcvBuff[j];</w:t>
      </w:r>
    </w:p>
    <w:p w14:paraId="6DEB444F"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75A88CC6"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5E2D6E5B" w14:textId="66564EBA"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else {                                     </w:t>
      </w:r>
      <w:r w:rsidRPr="000E68A6">
        <w:rPr>
          <w:color w:val="7B7B7B" w:themeColor="accent3" w:themeShade="BF"/>
          <w:sz w:val="18"/>
          <w:szCs w:val="18"/>
        </w:rPr>
        <w:tab/>
        <w:t xml:space="preserve">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if '%' not id'd must be a different command</w:t>
      </w:r>
    </w:p>
    <w:p w14:paraId="0FEF7E97" w14:textId="18171DF3"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char c = rcvBuff[0];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xml:space="preserve">// make first element var c </w:t>
      </w:r>
    </w:p>
    <w:p w14:paraId="71D81F0D" w14:textId="49E4A7BA"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if(0x40 &lt; c &amp;&amp; c &lt; 0x5B)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if c is a Capitalised letter</w:t>
      </w:r>
    </w:p>
    <w:p w14:paraId="0B2C1868" w14:textId="64036A1A"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synthCmd[0] = 0x73;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insert identity token</w:t>
      </w:r>
    </w:p>
    <w:p w14:paraId="35B109CD" w14:textId="720A57FC"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for(int k = 0; k &lt;</w:t>
      </w:r>
      <w:r w:rsidR="007C439E" w:rsidRPr="000E68A6">
        <w:rPr>
          <w:color w:val="7B7B7B" w:themeColor="accent3" w:themeShade="BF"/>
          <w:sz w:val="18"/>
          <w:szCs w:val="18"/>
        </w:rPr>
        <w:t>=</w:t>
      </w:r>
      <w:r w:rsidRPr="000E68A6">
        <w:rPr>
          <w:color w:val="7B7B7B" w:themeColor="accent3" w:themeShade="BF"/>
          <w:sz w:val="18"/>
          <w:szCs w:val="18"/>
        </w:rPr>
        <w:t xml:space="preserve"> arrLen; k++) {   </w:t>
      </w:r>
      <w:r w:rsidR="008406D6">
        <w:rPr>
          <w:color w:val="7B7B7B" w:themeColor="accent3" w:themeShade="BF"/>
          <w:sz w:val="18"/>
          <w:szCs w:val="18"/>
        </w:rPr>
        <w:tab/>
      </w:r>
      <w:r w:rsidRPr="000E68A6">
        <w:rPr>
          <w:color w:val="7B7B7B" w:themeColor="accent3" w:themeShade="BF"/>
          <w:sz w:val="18"/>
          <w:szCs w:val="18"/>
        </w:rPr>
        <w:tab/>
        <w:t xml:space="preserve">// ... then fill the array offset by 1 element </w:t>
      </w:r>
    </w:p>
    <w:p w14:paraId="63D1C3E7"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synthCmd[k+1] = rcvBuff[k];</w:t>
      </w:r>
    </w:p>
    <w:p w14:paraId="01556B3C"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44FF8901"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1A37CBA6" w14:textId="11DE5802"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else if (0x2F &lt; c &amp;&amp; c &lt; 0x3A)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else if c is a number</w:t>
      </w:r>
    </w:p>
    <w:p w14:paraId="698C6DE7" w14:textId="19E30924"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yigFreq[0] = 0x79;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insert identifier</w:t>
      </w:r>
    </w:p>
    <w:p w14:paraId="4B612583" w14:textId="35E25756"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lastRenderedPageBreak/>
        <w:t xml:space="preserve">            for(int l = 0; l &lt;</w:t>
      </w:r>
      <w:r w:rsidR="007C439E" w:rsidRPr="000E68A6">
        <w:rPr>
          <w:color w:val="7B7B7B" w:themeColor="accent3" w:themeShade="BF"/>
          <w:sz w:val="18"/>
          <w:szCs w:val="18"/>
        </w:rPr>
        <w:t>=</w:t>
      </w:r>
      <w:r w:rsidRPr="000E68A6">
        <w:rPr>
          <w:color w:val="7B7B7B" w:themeColor="accent3" w:themeShade="BF"/>
          <w:sz w:val="18"/>
          <w:szCs w:val="18"/>
        </w:rPr>
        <w:t xml:space="preserve"> arrLen; l++)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 then fill array offset by 1 element</w:t>
      </w:r>
    </w:p>
    <w:p w14:paraId="68E8F053"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yigFreq[l+1] = rcvBuff[l];</w:t>
      </w:r>
    </w:p>
    <w:p w14:paraId="4B5882E8"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1DA2E78F"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0D9A144C" w14:textId="3AD6A7F6"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else {                                  </w:t>
      </w:r>
      <w:r w:rsidRPr="000E68A6">
        <w:rPr>
          <w:color w:val="7B7B7B" w:themeColor="accent3" w:themeShade="BF"/>
          <w:sz w:val="18"/>
          <w:szCs w:val="18"/>
        </w:rPr>
        <w:tab/>
      </w:r>
      <w:r w:rsidRPr="000E68A6">
        <w:rPr>
          <w:color w:val="7B7B7B" w:themeColor="accent3" w:themeShade="BF"/>
          <w:sz w:val="18"/>
          <w:szCs w:val="18"/>
        </w:rPr>
        <w:tab/>
      </w:r>
      <w:r w:rsidR="00FA715D">
        <w:rPr>
          <w:color w:val="7B7B7B" w:themeColor="accent3" w:themeShade="BF"/>
          <w:sz w:val="18"/>
          <w:szCs w:val="18"/>
        </w:rPr>
        <w:tab/>
      </w:r>
      <w:r w:rsidRPr="000E68A6">
        <w:rPr>
          <w:color w:val="7B7B7B" w:themeColor="accent3" w:themeShade="BF"/>
          <w:sz w:val="18"/>
          <w:szCs w:val="18"/>
        </w:rPr>
        <w:t>// if not a Capital Letter or number not relevant data</w:t>
      </w:r>
    </w:p>
    <w:p w14:paraId="6B0955B0"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//cout &lt;&lt; "Bad Data" &lt;&lt; endl;</w:t>
      </w:r>
    </w:p>
    <w:p w14:paraId="602935F9"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return;</w:t>
      </w:r>
    </w:p>
    <w:p w14:paraId="2808872C"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6A36642B" w14:textId="77777777" w:rsidR="008B7B67" w:rsidRPr="000E68A6" w:rsidRDefault="008B7B67" w:rsidP="008B7B67">
      <w:pPr>
        <w:pStyle w:val="NoSpacing"/>
        <w:rPr>
          <w:color w:val="7B7B7B" w:themeColor="accent3" w:themeShade="BF"/>
          <w:sz w:val="18"/>
          <w:szCs w:val="18"/>
        </w:rPr>
      </w:pPr>
      <w:r w:rsidRPr="000E68A6">
        <w:rPr>
          <w:color w:val="7B7B7B" w:themeColor="accent3" w:themeShade="BF"/>
          <w:sz w:val="18"/>
          <w:szCs w:val="18"/>
        </w:rPr>
        <w:t xml:space="preserve">    }</w:t>
      </w:r>
    </w:p>
    <w:p w14:paraId="043FCC24" w14:textId="43ADC6DF" w:rsidR="008B7B67" w:rsidRPr="000E68A6" w:rsidRDefault="008B7B67" w:rsidP="008B7B67">
      <w:pPr>
        <w:rPr>
          <w:color w:val="7B7B7B" w:themeColor="accent3" w:themeShade="BF"/>
          <w:sz w:val="18"/>
          <w:szCs w:val="18"/>
        </w:rPr>
      </w:pPr>
      <w:r w:rsidRPr="000E68A6">
        <w:rPr>
          <w:color w:val="7B7B7B" w:themeColor="accent3" w:themeShade="BF"/>
          <w:sz w:val="18"/>
          <w:szCs w:val="18"/>
        </w:rPr>
        <w:t>}</w:t>
      </w:r>
    </w:p>
    <w:p w14:paraId="68E5A7DB" w14:textId="2473E34A" w:rsidR="00AC263E" w:rsidRDefault="002B4935" w:rsidP="009F626C">
      <w:r>
        <w:t>Data_identifier() is a critical</w:t>
      </w:r>
      <w:r w:rsidR="0008354C" w:rsidRPr="0008354C">
        <w:t xml:space="preserve"> </w:t>
      </w:r>
      <w:r w:rsidR="0008354C">
        <w:t xml:space="preserve">function </w:t>
      </w:r>
      <w:r>
        <w:t>in system operation provides</w:t>
      </w:r>
      <w:r w:rsidR="0008354C">
        <w:t xml:space="preserve"> identif</w:t>
      </w:r>
      <w:r>
        <w:t xml:space="preserve">ication of </w:t>
      </w:r>
      <w:r w:rsidR="0008354C">
        <w:t>received</w:t>
      </w:r>
      <w:r>
        <w:t xml:space="preserve"> data</w:t>
      </w:r>
      <w:r w:rsidR="0008354C">
        <w:t xml:space="preserve">. Using </w:t>
      </w:r>
      <w:r w:rsidR="006D5303">
        <w:t xml:space="preserve">the array length the token position is identified by subtracting </w:t>
      </w:r>
      <w:r w:rsidR="003F6F97">
        <w:t>one</w:t>
      </w:r>
      <w:r w:rsidR="006D5303">
        <w:t xml:space="preserve"> from the value to find the percentage character preceding the NULL </w:t>
      </w:r>
      <w:r w:rsidR="003F6F97">
        <w:t>character</w:t>
      </w:r>
      <w:r w:rsidR="006D5303">
        <w:t xml:space="preserve">; this identifies the data as a duty cycle value. Upon identifying the token in the </w:t>
      </w:r>
      <w:r w:rsidR="003F6F97">
        <w:t>array,</w:t>
      </w:r>
      <w:r w:rsidR="006D5303">
        <w:t xml:space="preserve"> the contents of the rcvBuff array are written to the dutyCycle array elementwise.</w:t>
      </w:r>
      <w:r w:rsidR="00100711">
        <w:t xml:space="preserve"> Should the token not be found </w:t>
      </w:r>
      <w:r w:rsidR="00AC263E">
        <w:t xml:space="preserve">in the array the </w:t>
      </w:r>
      <w:r w:rsidR="003F6F97">
        <w:t>ELSE</w:t>
      </w:r>
      <w:r w:rsidR="00AC263E">
        <w:t xml:space="preserve"> case uses the first element of the rcvBuff array – in the form of the variable c – to </w:t>
      </w:r>
      <w:r>
        <w:t xml:space="preserve">sanity </w:t>
      </w:r>
      <w:r w:rsidR="00AC263E">
        <w:t>check if the character is alphanumeric, if it is not the code exits the routine.</w:t>
      </w:r>
    </w:p>
    <w:p w14:paraId="46198373" w14:textId="6CFBE88B" w:rsidR="008B7B67" w:rsidRDefault="00AC263E" w:rsidP="009F626C">
      <w:r>
        <w:t xml:space="preserve">Upon entering the </w:t>
      </w:r>
      <w:r w:rsidR="003F6F97">
        <w:t>IF</w:t>
      </w:r>
      <w:r>
        <w:t xml:space="preserve"> </w:t>
      </w:r>
      <w:r w:rsidR="00D45426">
        <w:t>statement,</w:t>
      </w:r>
      <w:r>
        <w:t xml:space="preserve"> the variable c is tested to check if it falls within the range of capitalised letters in the ASCII table</w:t>
      </w:r>
      <w:r w:rsidR="003F6F97">
        <w:t>,</w:t>
      </w:r>
      <w:r>
        <w:t xml:space="preserve"> if </w:t>
      </w:r>
      <w:r w:rsidR="003F6F97">
        <w:t>true</w:t>
      </w:r>
      <w:r>
        <w:t xml:space="preserve"> </w:t>
      </w:r>
      <w:r w:rsidR="003F6F97">
        <w:t>(</w:t>
      </w:r>
      <w:r>
        <w:t>greater than 0x40 (@) and less than 0x5B ([)</w:t>
      </w:r>
      <w:r w:rsidR="003F6F97">
        <w:t xml:space="preserve"> )</w:t>
      </w:r>
      <w:r>
        <w:t xml:space="preserve"> the code proceeds into the </w:t>
      </w:r>
      <w:r w:rsidR="00011000">
        <w:t>statement</w:t>
      </w:r>
      <w:r w:rsidR="00745F62">
        <w:t xml:space="preserve"> as this is likely to be a command for the Frequency Synthesiser</w:t>
      </w:r>
      <w:r>
        <w:t xml:space="preserve">. </w:t>
      </w:r>
      <w:r w:rsidR="00745F62">
        <w:t xml:space="preserve">Inside the </w:t>
      </w:r>
      <w:r w:rsidR="00011000">
        <w:t>statement</w:t>
      </w:r>
      <w:r>
        <w:t xml:space="preserve"> </w:t>
      </w:r>
      <w:r w:rsidR="00745F62">
        <w:t>th</w:t>
      </w:r>
      <w:r>
        <w:t xml:space="preserve">e synthCmd array is then </w:t>
      </w:r>
      <w:r w:rsidR="00745F62">
        <w:t>initialised with an identity token (s) as the first element for ease of identification during transmission over the I</w:t>
      </w:r>
      <w:r w:rsidR="00745F62" w:rsidRPr="00745F62">
        <w:rPr>
          <w:vertAlign w:val="superscript"/>
        </w:rPr>
        <w:t>2</w:t>
      </w:r>
      <w:r w:rsidR="00745F62">
        <w:t>C bus</w:t>
      </w:r>
      <w:r w:rsidR="002B4935">
        <w:t>. N</w:t>
      </w:r>
      <w:r w:rsidR="00745F62">
        <w:t xml:space="preserve">ext </w:t>
      </w:r>
      <w:r w:rsidR="002B4935">
        <w:t>the</w:t>
      </w:r>
      <w:r w:rsidR="00745F62">
        <w:t xml:space="preserve"> </w:t>
      </w:r>
      <w:r w:rsidR="003F6F97">
        <w:t>FOR</w:t>
      </w:r>
      <w:r w:rsidR="00745F62">
        <w:t xml:space="preserve"> loop </w:t>
      </w:r>
      <w:r w:rsidR="002B4935">
        <w:t>populates</w:t>
      </w:r>
      <w:r w:rsidR="00745F62">
        <w:t xml:space="preserve"> the synthCmd array with the data received starting at element 1 so as not to overwrite the identity token.</w:t>
      </w:r>
      <w:r w:rsidR="007C439E">
        <w:t xml:space="preserve"> The array is filled until </w:t>
      </w:r>
      <w:r w:rsidR="00135E59">
        <w:t>the indexer (k) reaches the arrLen to ensure the NULL character is included as this is needed for the data transmission to the I</w:t>
      </w:r>
      <w:r w:rsidR="00135E59">
        <w:rPr>
          <w:vertAlign w:val="superscript"/>
        </w:rPr>
        <w:t>2</w:t>
      </w:r>
      <w:r w:rsidR="00135E59">
        <w:t>C bus.</w:t>
      </w:r>
    </w:p>
    <w:p w14:paraId="22B7E88C" w14:textId="35FAEDFB" w:rsidR="00135E59" w:rsidRDefault="00011000" w:rsidP="009F626C">
      <w:r>
        <w:t>If the previous statement is found to be false, t</w:t>
      </w:r>
      <w:r w:rsidR="00135E59">
        <w:t xml:space="preserve">his process is repeated in the </w:t>
      </w:r>
      <w:r w:rsidR="003F6F97">
        <w:t>ELSE</w:t>
      </w:r>
      <w:r w:rsidR="00135E59">
        <w:t xml:space="preserve"> </w:t>
      </w:r>
      <w:r w:rsidR="003F6F97">
        <w:t>IF</w:t>
      </w:r>
      <w:r w:rsidR="00135E59">
        <w:t xml:space="preserve"> statement</w:t>
      </w:r>
      <w:r>
        <w:t xml:space="preserve"> to check if the variable c is a number. If c is greater than 0x2F (/) and less than 0x3A (:) it falls within the range of the integer numbers within the ASCII table, this means it must be a YIG filter frequency </w:t>
      </w:r>
      <w:r w:rsidR="003F6F97">
        <w:t>value</w:t>
      </w:r>
      <w:r>
        <w:t xml:space="preserve">. Similarly to the Frequency Synthesiser command, an array called yigFreq </w:t>
      </w:r>
      <w:r w:rsidR="00C34251">
        <w:t xml:space="preserve">is prepared </w:t>
      </w:r>
      <w:r>
        <w:t>(to temporarily store the value before transmission to the I</w:t>
      </w:r>
      <w:r w:rsidRPr="00011000">
        <w:rPr>
          <w:vertAlign w:val="superscript"/>
        </w:rPr>
        <w:t>2</w:t>
      </w:r>
      <w:r>
        <w:t xml:space="preserve">C bus) </w:t>
      </w:r>
      <w:r w:rsidR="00C34251">
        <w:t>with</w:t>
      </w:r>
      <w:r>
        <w:t xml:space="preserve"> </w:t>
      </w:r>
      <w:r w:rsidR="00C34251">
        <w:t xml:space="preserve">the identity token (y) written to </w:t>
      </w:r>
      <w:r>
        <w:t>the first element</w:t>
      </w:r>
      <w:r w:rsidR="00C34251">
        <w:t xml:space="preserve"> and the data written to the remaining elements using a for loop in the same fashion as the synthCmd array.</w:t>
      </w:r>
    </w:p>
    <w:p w14:paraId="35E9D261" w14:textId="42A28828" w:rsidR="003F6F97" w:rsidRDefault="00DD2642" w:rsidP="008405E8">
      <w:pPr>
        <w:pStyle w:val="Heading4"/>
        <w:ind w:firstLine="720"/>
      </w:pPr>
      <w:r>
        <w:t>l</w:t>
      </w:r>
      <w:r w:rsidR="008405E8">
        <w:t>oad_i2c_buff()</w:t>
      </w:r>
    </w:p>
    <w:p w14:paraId="29A2B4C6"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void load_i2c_buff(void) {</w:t>
      </w:r>
    </w:p>
    <w:p w14:paraId="61FDD935" w14:textId="6A780ED9"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if(dutyCycle[0] == 0x6F) {</w:t>
      </w:r>
      <w:r w:rsidR="00D62085">
        <w:rPr>
          <w:color w:val="7B7B7B" w:themeColor="accent3" w:themeShade="BF"/>
          <w:sz w:val="18"/>
          <w:szCs w:val="18"/>
        </w:rPr>
        <w:tab/>
      </w:r>
      <w:r w:rsidR="00D62085">
        <w:rPr>
          <w:color w:val="7B7B7B" w:themeColor="accent3" w:themeShade="BF"/>
          <w:sz w:val="18"/>
          <w:szCs w:val="18"/>
        </w:rPr>
        <w:tab/>
      </w:r>
      <w:r w:rsidR="00D62085">
        <w:rPr>
          <w:color w:val="7B7B7B" w:themeColor="accent3" w:themeShade="BF"/>
          <w:sz w:val="18"/>
          <w:szCs w:val="18"/>
        </w:rPr>
        <w:tab/>
        <w:t>// if identity token is matched enter statement</w:t>
      </w:r>
    </w:p>
    <w:p w14:paraId="6282B8D1" w14:textId="1A1DEED3"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for(dcPtr = 0; dcPtr &lt;= arrLen; dcPtr++ ) {</w:t>
      </w:r>
      <w:r w:rsidR="00D62085">
        <w:rPr>
          <w:color w:val="7B7B7B" w:themeColor="accent3" w:themeShade="BF"/>
          <w:sz w:val="18"/>
          <w:szCs w:val="18"/>
        </w:rPr>
        <w:tab/>
        <w:t>// using array pointer carry out loop for arrLen</w:t>
      </w:r>
    </w:p>
    <w:p w14:paraId="4BF91FB6" w14:textId="68A1BEFE"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i2cMsg[dcPtr + 1] = dutyCycle[dcPtr];</w:t>
      </w:r>
      <w:r w:rsidR="00D62085">
        <w:rPr>
          <w:color w:val="7B7B7B" w:themeColor="accent3" w:themeShade="BF"/>
          <w:sz w:val="18"/>
          <w:szCs w:val="18"/>
        </w:rPr>
        <w:tab/>
        <w:t xml:space="preserve">// load array from buffer </w:t>
      </w:r>
      <w:r w:rsidR="00FB2273">
        <w:rPr>
          <w:color w:val="7B7B7B" w:themeColor="accent3" w:themeShade="BF"/>
          <w:sz w:val="18"/>
          <w:szCs w:val="18"/>
        </w:rPr>
        <w:t>leaving element free for address</w:t>
      </w:r>
    </w:p>
    <w:p w14:paraId="2F4277A3"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23F47EFC" w14:textId="5B045A53"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i2cRdy = 1;</w:t>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t>// flag I2C message as ready</w:t>
      </w:r>
    </w:p>
    <w:p w14:paraId="75B84A0F"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39FE0A59"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else if(synthCmd[0] == 0x73) {</w:t>
      </w:r>
    </w:p>
    <w:p w14:paraId="61DFDD8F"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for(synthPtr = 0; synthPtr &lt;= arrLen; synthPtr++ ) {</w:t>
      </w:r>
    </w:p>
    <w:p w14:paraId="64439FFF"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i2cMsg[synthPtr + 1] = synthCmd[synthPtr];</w:t>
      </w:r>
    </w:p>
    <w:p w14:paraId="115DECCE"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5B525547"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i2cRdy = 1;</w:t>
      </w:r>
    </w:p>
    <w:p w14:paraId="009E78B6"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5A899184"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else if(yigFreq[0] == 0x79) {</w:t>
      </w:r>
    </w:p>
    <w:p w14:paraId="6AA06605"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for(yigPtr = 0; yigPtr &lt;= arrLen; yigPtr++ ) {</w:t>
      </w:r>
    </w:p>
    <w:p w14:paraId="2676B6CB"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i2cMsg[yigPtr + 1] = yigFreq[yigPtr];</w:t>
      </w:r>
    </w:p>
    <w:p w14:paraId="334F4F95"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04ACC5B3"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i2cRdy = 1;</w:t>
      </w:r>
    </w:p>
    <w:p w14:paraId="73290AD6"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593556B6" w14:textId="4A09F386"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else {</w:t>
      </w:r>
    </w:p>
    <w:p w14:paraId="6E4C66B8"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lastRenderedPageBreak/>
        <w:t xml:space="preserve">        return;</w:t>
      </w:r>
    </w:p>
    <w:p w14:paraId="040DA28C" w14:textId="77777777" w:rsidR="003F6F97" w:rsidRPr="003F6F97" w:rsidRDefault="003F6F97" w:rsidP="003F6F97">
      <w:pPr>
        <w:pStyle w:val="NoSpacing"/>
        <w:rPr>
          <w:color w:val="7B7B7B" w:themeColor="accent3" w:themeShade="BF"/>
          <w:sz w:val="18"/>
          <w:szCs w:val="18"/>
        </w:rPr>
      </w:pPr>
      <w:r w:rsidRPr="003F6F97">
        <w:rPr>
          <w:color w:val="7B7B7B" w:themeColor="accent3" w:themeShade="BF"/>
          <w:sz w:val="18"/>
          <w:szCs w:val="18"/>
        </w:rPr>
        <w:t xml:space="preserve">    }</w:t>
      </w:r>
    </w:p>
    <w:p w14:paraId="6BD146DD" w14:textId="1A219886" w:rsidR="003F6F97" w:rsidRPr="003F6F97" w:rsidRDefault="003F6F97" w:rsidP="003F6F97">
      <w:pPr>
        <w:rPr>
          <w:color w:val="7B7B7B" w:themeColor="accent3" w:themeShade="BF"/>
          <w:sz w:val="18"/>
          <w:szCs w:val="18"/>
        </w:rPr>
      </w:pPr>
      <w:r w:rsidRPr="003F6F97">
        <w:rPr>
          <w:color w:val="7B7B7B" w:themeColor="accent3" w:themeShade="BF"/>
          <w:sz w:val="18"/>
          <w:szCs w:val="18"/>
        </w:rPr>
        <w:t>}</w:t>
      </w:r>
    </w:p>
    <w:p w14:paraId="310E1A4D" w14:textId="5BF51EBC" w:rsidR="003F6F97" w:rsidRDefault="008405E8" w:rsidP="009F626C">
      <w:r>
        <w:t>The load I</w:t>
      </w:r>
      <w:r>
        <w:rPr>
          <w:vertAlign w:val="superscript"/>
        </w:rPr>
        <w:t>2</w:t>
      </w:r>
      <w:r>
        <w:t>C buffer function performs the same operation for each temporary storage array. It carries out a final check on the charact er arrays prior to transmission to the bus, it is checking the first element of all the arrays for the respective identity tokens. If these tokens are identified the data is then loaded into the i2cMsg buffer, which is the final temporary data storage as this buffer empties into the SSP1 buffer.</w:t>
      </w:r>
    </w:p>
    <w:p w14:paraId="1BABB592" w14:textId="2FD81D1E" w:rsidR="00DD2642" w:rsidRDefault="00DD2642" w:rsidP="00DD2642">
      <w:pPr>
        <w:pStyle w:val="Heading4"/>
        <w:ind w:firstLine="720"/>
      </w:pPr>
      <w:r>
        <w:t>data_sorting()</w:t>
      </w:r>
    </w:p>
    <w:p w14:paraId="6EB51625"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void data_sorting(char id) {</w:t>
      </w:r>
    </w:p>
    <w:p w14:paraId="341F867F" w14:textId="24A7FB1B"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switch(id) {</w:t>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t xml:space="preserve">// use identity token in i2c message </w:t>
      </w:r>
    </w:p>
    <w:p w14:paraId="3877961F" w14:textId="25949BFF"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case 's':</w:t>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t>// if ID is ‘s’</w:t>
      </w:r>
    </w:p>
    <w:p w14:paraId="5EC6F0E3" w14:textId="3E044356"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for(synthPtr = 0; synthPtr &lt;= arrLen; synthPtr++) {</w:t>
      </w:r>
      <w:r w:rsidR="00FB2273">
        <w:rPr>
          <w:color w:val="7B7B7B" w:themeColor="accent3" w:themeShade="BF"/>
          <w:sz w:val="18"/>
          <w:szCs w:val="18"/>
        </w:rPr>
        <w:tab/>
        <w:t>// use array pointer to loop for arrLen</w:t>
      </w:r>
    </w:p>
    <w:p w14:paraId="11141533" w14:textId="59B13242"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synthCmd[synthPtr] = i2cMSG[synthPtr+2];</w:t>
      </w:r>
      <w:r w:rsidR="00FB2273">
        <w:rPr>
          <w:color w:val="7B7B7B" w:themeColor="accent3" w:themeShade="BF"/>
          <w:sz w:val="18"/>
          <w:szCs w:val="18"/>
        </w:rPr>
        <w:tab/>
        <w:t>// fill char array from i2cMsg buffer exclude addr + ID</w:t>
      </w:r>
    </w:p>
    <w:p w14:paraId="4A7E0C1C" w14:textId="1C6A431B"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i2cMSG[synthPtr] = 0x00;</w:t>
      </w:r>
      <w:r w:rsidR="00FB2273">
        <w:rPr>
          <w:color w:val="7B7B7B" w:themeColor="accent3" w:themeShade="BF"/>
          <w:sz w:val="18"/>
          <w:szCs w:val="18"/>
        </w:rPr>
        <w:tab/>
      </w:r>
      <w:r w:rsidR="00FB2273">
        <w:rPr>
          <w:color w:val="7B7B7B" w:themeColor="accent3" w:themeShade="BF"/>
          <w:sz w:val="18"/>
          <w:szCs w:val="18"/>
        </w:rPr>
        <w:tab/>
      </w:r>
      <w:r w:rsidR="00FB2273">
        <w:rPr>
          <w:color w:val="7B7B7B" w:themeColor="accent3" w:themeShade="BF"/>
          <w:sz w:val="18"/>
          <w:szCs w:val="18"/>
        </w:rPr>
        <w:tab/>
        <w:t>// reset pointer</w:t>
      </w:r>
    </w:p>
    <w:p w14:paraId="60A36C0E"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w:t>
      </w:r>
    </w:p>
    <w:p w14:paraId="787545C6"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i2cMSG[0] = 0x00;</w:t>
      </w:r>
    </w:p>
    <w:p w14:paraId="4602C453"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i2cMSG[1] = 0x00;</w:t>
      </w:r>
    </w:p>
    <w:p w14:paraId="733286AE"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synthPtr = 0;</w:t>
      </w:r>
    </w:p>
    <w:p w14:paraId="7465BBF1"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break;</w:t>
      </w:r>
    </w:p>
    <w:p w14:paraId="7DE7FAC4"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case 'y':</w:t>
      </w:r>
    </w:p>
    <w:p w14:paraId="478C38E6"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for(yigPtr = 0; yigPtr &lt;= arrLen; yigPtr++) {</w:t>
      </w:r>
    </w:p>
    <w:p w14:paraId="696FA798"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yigFreq[yigPtr] = i2cMSG[yigPtr+2];</w:t>
      </w:r>
    </w:p>
    <w:p w14:paraId="7B7D5C77"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i2cMSG[yigPtr] = 0x00;</w:t>
      </w:r>
    </w:p>
    <w:p w14:paraId="135130CD"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w:t>
      </w:r>
    </w:p>
    <w:p w14:paraId="2CC9EDC8"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i2cMSG[0] = 0x00;</w:t>
      </w:r>
    </w:p>
    <w:p w14:paraId="59B3EC2B"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i2cMSG[1] = 0x00;</w:t>
      </w:r>
    </w:p>
    <w:p w14:paraId="667817A5"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yigPtr = 0;</w:t>
      </w:r>
    </w:p>
    <w:p w14:paraId="282FEF9B"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break;</w:t>
      </w:r>
    </w:p>
    <w:p w14:paraId="5207DEE8"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default:</w:t>
      </w:r>
    </w:p>
    <w:p w14:paraId="12FF3CB5"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return;</w:t>
      </w:r>
    </w:p>
    <w:p w14:paraId="64C897BC"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break;</w:t>
      </w:r>
    </w:p>
    <w:p w14:paraId="7E71F909" w14:textId="77777777" w:rsidR="00DD2642" w:rsidRPr="00DD2642" w:rsidRDefault="00DD2642" w:rsidP="00DD2642">
      <w:pPr>
        <w:pStyle w:val="NoSpacing"/>
        <w:rPr>
          <w:color w:val="7B7B7B" w:themeColor="accent3" w:themeShade="BF"/>
          <w:sz w:val="18"/>
          <w:szCs w:val="18"/>
        </w:rPr>
      </w:pPr>
      <w:r w:rsidRPr="00DD2642">
        <w:rPr>
          <w:color w:val="7B7B7B" w:themeColor="accent3" w:themeShade="BF"/>
          <w:sz w:val="18"/>
          <w:szCs w:val="18"/>
        </w:rPr>
        <w:t xml:space="preserve">    }</w:t>
      </w:r>
    </w:p>
    <w:p w14:paraId="25A3F1E4" w14:textId="756BC421" w:rsidR="00DD2642" w:rsidRPr="00DD2642" w:rsidRDefault="00DD2642" w:rsidP="00DD2642">
      <w:pPr>
        <w:rPr>
          <w:color w:val="7B7B7B" w:themeColor="accent3" w:themeShade="BF"/>
          <w:sz w:val="18"/>
          <w:szCs w:val="18"/>
        </w:rPr>
      </w:pPr>
      <w:r w:rsidRPr="00DD2642">
        <w:rPr>
          <w:color w:val="7B7B7B" w:themeColor="accent3" w:themeShade="BF"/>
          <w:sz w:val="18"/>
          <w:szCs w:val="18"/>
        </w:rPr>
        <w:t>}</w:t>
      </w:r>
    </w:p>
    <w:p w14:paraId="5695B70C" w14:textId="78F5C98E" w:rsidR="00DD2642" w:rsidRDefault="002B4935" w:rsidP="009F626C">
      <w:r>
        <w:t>Data_sorting()</w:t>
      </w:r>
      <w:r w:rsidR="00DD2642">
        <w:t xml:space="preserve"> function </w:t>
      </w:r>
      <w:r>
        <w:t>parses</w:t>
      </w:r>
      <w:r w:rsidR="00DD2642">
        <w:t xml:space="preserve"> the second element of the i2cMSG array to identify and then sort the incoming data correctly. </w:t>
      </w:r>
      <w:r w:rsidR="00AB0E10">
        <w:t xml:space="preserve">During </w:t>
      </w:r>
      <w:hyperlink w:anchor="_I2CRxISR()" w:history="1">
        <w:r w:rsidR="00AB0E10" w:rsidRPr="00AB0E10">
          <w:rPr>
            <w:rStyle w:val="Hyperlink"/>
          </w:rPr>
          <w:t>I2CRxISR()</w:t>
        </w:r>
      </w:hyperlink>
      <w:r w:rsidR="00AB0E10">
        <w:t xml:space="preserve"> a</w:t>
      </w:r>
      <w:r w:rsidR="00DD2642">
        <w:t xml:space="preserve">ll received bytes are read from the SSP1 buffer into the i2cMSG array for stop-gap storage while the data is identified, it then proceeds into one of the cases where each byte is written into the appropriate data storage array. Once the identifying token of ‘s’ or ‘y’ is matched the FOR loop writes the data out of the i2cMSG buffer from element two as this removes the client address and token </w:t>
      </w:r>
      <w:r w:rsidR="00AB0E10">
        <w:t>character and</w:t>
      </w:r>
      <w:r w:rsidR="00DD2642">
        <w:t xml:space="preserve"> reads this into the first element of the chosen array.</w:t>
      </w:r>
    </w:p>
    <w:p w14:paraId="7200DC7A" w14:textId="6EB6F2DC" w:rsidR="00D70DF6" w:rsidRDefault="00D70DF6" w:rsidP="00D70DF6">
      <w:pPr>
        <w:pStyle w:val="Heading4"/>
        <w:ind w:firstLine="720"/>
      </w:pPr>
      <w:r>
        <w:t>convert_2_float()</w:t>
      </w:r>
    </w:p>
    <w:p w14:paraId="5B9BF0D5" w14:textId="77777777" w:rsidR="00D70DF6" w:rsidRPr="000E68A6" w:rsidRDefault="00D70DF6" w:rsidP="00D70DF6">
      <w:pPr>
        <w:pStyle w:val="NoSpacing"/>
        <w:rPr>
          <w:color w:val="7B7B7B" w:themeColor="accent3" w:themeShade="BF"/>
          <w:sz w:val="18"/>
          <w:szCs w:val="18"/>
        </w:rPr>
      </w:pPr>
      <w:r w:rsidRPr="000E68A6">
        <w:rPr>
          <w:color w:val="7B7B7B" w:themeColor="accent3" w:themeShade="BF"/>
          <w:sz w:val="18"/>
          <w:szCs w:val="18"/>
        </w:rPr>
        <w:t>double convert_2_float() {</w:t>
      </w:r>
    </w:p>
    <w:p w14:paraId="4AC0EC08" w14:textId="2E95621A" w:rsidR="00D70DF6" w:rsidRPr="000E68A6" w:rsidRDefault="00D70DF6" w:rsidP="00D70DF6">
      <w:pPr>
        <w:pStyle w:val="NoSpacing"/>
        <w:ind w:firstLine="720"/>
        <w:rPr>
          <w:color w:val="7B7B7B" w:themeColor="accent3" w:themeShade="BF"/>
          <w:sz w:val="18"/>
          <w:szCs w:val="18"/>
        </w:rPr>
      </w:pPr>
      <w:r w:rsidRPr="000E68A6">
        <w:rPr>
          <w:color w:val="7B7B7B" w:themeColor="accent3" w:themeShade="BF"/>
          <w:sz w:val="18"/>
          <w:szCs w:val="18"/>
        </w:rPr>
        <w:t>double f = strtof(yigFreq, NULL);</w:t>
      </w:r>
    </w:p>
    <w:p w14:paraId="475FEF27" w14:textId="47636C71"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if(f &lt; 6 || f &gt; 18) {                          </w:t>
      </w:r>
      <w:r w:rsidR="008406D6">
        <w:rPr>
          <w:color w:val="7B7B7B" w:themeColor="accent3" w:themeShade="BF"/>
          <w:sz w:val="18"/>
          <w:szCs w:val="18"/>
        </w:rPr>
        <w:tab/>
      </w:r>
      <w:r w:rsidRPr="000E68A6">
        <w:rPr>
          <w:color w:val="7B7B7B" w:themeColor="accent3" w:themeShade="BF"/>
          <w:sz w:val="18"/>
          <w:szCs w:val="18"/>
        </w:rPr>
        <w:t>// sense check the calculated value</w:t>
      </w:r>
    </w:p>
    <w:p w14:paraId="46667306" w14:textId="2EE7DA1B"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        f = 6;                                      </w:t>
      </w:r>
      <w:r w:rsidRPr="000E68A6">
        <w:rPr>
          <w:color w:val="7B7B7B" w:themeColor="accent3" w:themeShade="BF"/>
          <w:sz w:val="18"/>
          <w:szCs w:val="18"/>
        </w:rPr>
        <w:tab/>
        <w:t xml:space="preserve">// if </w:t>
      </w:r>
      <w:r w:rsidR="002B494C">
        <w:rPr>
          <w:color w:val="7B7B7B" w:themeColor="accent3" w:themeShade="BF"/>
          <w:sz w:val="18"/>
          <w:szCs w:val="18"/>
        </w:rPr>
        <w:t xml:space="preserve">f &lt; </w:t>
      </w:r>
      <w:r w:rsidRPr="000E68A6">
        <w:rPr>
          <w:color w:val="7B7B7B" w:themeColor="accent3" w:themeShade="BF"/>
          <w:sz w:val="18"/>
          <w:szCs w:val="18"/>
        </w:rPr>
        <w:t xml:space="preserve">6 </w:t>
      </w:r>
      <w:r w:rsidR="002B494C">
        <w:rPr>
          <w:color w:val="7B7B7B" w:themeColor="accent3" w:themeShade="BF"/>
          <w:sz w:val="18"/>
          <w:szCs w:val="18"/>
        </w:rPr>
        <w:t>or</w:t>
      </w:r>
      <w:r w:rsidRPr="000E68A6">
        <w:rPr>
          <w:color w:val="7B7B7B" w:themeColor="accent3" w:themeShade="BF"/>
          <w:sz w:val="18"/>
          <w:szCs w:val="18"/>
        </w:rPr>
        <w:t xml:space="preserve"> f &gt; 18 set f as 6 (boot freq))</w:t>
      </w:r>
    </w:p>
    <w:p w14:paraId="63578E6F" w14:textId="77777777"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    }</w:t>
      </w:r>
    </w:p>
    <w:p w14:paraId="31002FB0" w14:textId="77777777"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    else {</w:t>
      </w:r>
    </w:p>
    <w:p w14:paraId="6F3233F9" w14:textId="26806052"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        f = f;                                      </w:t>
      </w:r>
      <w:r w:rsidRPr="000E68A6">
        <w:rPr>
          <w:color w:val="7B7B7B" w:themeColor="accent3" w:themeShade="BF"/>
          <w:sz w:val="18"/>
          <w:szCs w:val="18"/>
        </w:rPr>
        <w:tab/>
        <w:t>// if okay allow f value</w:t>
      </w:r>
    </w:p>
    <w:p w14:paraId="58291C82" w14:textId="7400CAC5" w:rsidR="00AA0E28" w:rsidRPr="000E68A6" w:rsidRDefault="00AA0E28" w:rsidP="00AA0E28">
      <w:pPr>
        <w:pStyle w:val="NoSpacing"/>
        <w:ind w:firstLine="720"/>
        <w:rPr>
          <w:color w:val="7B7B7B" w:themeColor="accent3" w:themeShade="BF"/>
          <w:sz w:val="18"/>
          <w:szCs w:val="18"/>
        </w:rPr>
      </w:pPr>
      <w:r w:rsidRPr="000E68A6">
        <w:rPr>
          <w:color w:val="7B7B7B" w:themeColor="accent3" w:themeShade="BF"/>
          <w:sz w:val="18"/>
          <w:szCs w:val="18"/>
        </w:rPr>
        <w:t xml:space="preserve">    }</w:t>
      </w:r>
    </w:p>
    <w:p w14:paraId="662BD0FC" w14:textId="5CAE894E" w:rsidR="00D70DF6" w:rsidRPr="000E68A6" w:rsidRDefault="00D70DF6" w:rsidP="00D70DF6">
      <w:pPr>
        <w:pStyle w:val="NoSpacing"/>
        <w:ind w:firstLine="720"/>
        <w:rPr>
          <w:color w:val="7B7B7B" w:themeColor="accent3" w:themeShade="BF"/>
          <w:sz w:val="18"/>
          <w:szCs w:val="18"/>
        </w:rPr>
      </w:pPr>
      <w:r w:rsidRPr="000E68A6">
        <w:rPr>
          <w:color w:val="7B7B7B" w:themeColor="accent3" w:themeShade="BF"/>
          <w:sz w:val="18"/>
          <w:szCs w:val="18"/>
        </w:rPr>
        <w:t>return f;</w:t>
      </w:r>
    </w:p>
    <w:p w14:paraId="39FD4AD5" w14:textId="77777777" w:rsidR="00D70DF6" w:rsidRPr="000E68A6" w:rsidRDefault="00D70DF6" w:rsidP="00D70DF6">
      <w:pPr>
        <w:rPr>
          <w:color w:val="7B7B7B" w:themeColor="accent3" w:themeShade="BF"/>
          <w:sz w:val="18"/>
          <w:szCs w:val="18"/>
        </w:rPr>
      </w:pPr>
      <w:r w:rsidRPr="000E68A6">
        <w:rPr>
          <w:color w:val="7B7B7B" w:themeColor="accent3" w:themeShade="BF"/>
          <w:sz w:val="18"/>
          <w:szCs w:val="18"/>
        </w:rPr>
        <w:t>}</w:t>
      </w:r>
    </w:p>
    <w:p w14:paraId="24B06F39" w14:textId="09060DF8" w:rsidR="000F11CD" w:rsidRDefault="00F4162E" w:rsidP="00D70DF6">
      <w:r>
        <w:t>Convert_2_float()</w:t>
      </w:r>
      <w:r w:rsidR="000F11CD">
        <w:t xml:space="preserve"> function </w:t>
      </w:r>
      <w:r w:rsidR="00257D28">
        <w:t>converts the character array into a float</w:t>
      </w:r>
      <w:r w:rsidR="00491485">
        <w:t xml:space="preserve"> </w:t>
      </w:r>
      <w:r w:rsidR="00257D28">
        <w:t xml:space="preserve">value </w:t>
      </w:r>
      <w:r w:rsidR="00491485">
        <w:t xml:space="preserve">number </w:t>
      </w:r>
      <w:r w:rsidR="00257D28">
        <w:t xml:space="preserve">using the </w:t>
      </w:r>
      <w:r w:rsidR="00491485">
        <w:t>strtof() function</w:t>
      </w:r>
      <w:r w:rsidR="00257D28">
        <w:t>. it</w:t>
      </w:r>
      <w:r w:rsidR="00491485">
        <w:t xml:space="preserve"> reads from the start of the yigFreq array until it hits a NULL character and returns the </w:t>
      </w:r>
      <w:r w:rsidR="00491485">
        <w:lastRenderedPageBreak/>
        <w:t xml:space="preserve">value as a </w:t>
      </w:r>
      <w:r w:rsidR="00FE5871">
        <w:t>double</w:t>
      </w:r>
      <w:r w:rsidR="00491485">
        <w:t>.</w:t>
      </w:r>
      <w:r w:rsidR="00AA0E28">
        <w:t xml:space="preserve"> The </w:t>
      </w:r>
      <w:r w:rsidR="00257D28">
        <w:t>IF</w:t>
      </w:r>
      <w:r w:rsidR="00AA0E28">
        <w:t xml:space="preserve"> statement acts as a </w:t>
      </w:r>
      <w:r>
        <w:t>validation</w:t>
      </w:r>
      <w:r w:rsidR="00AA0E28">
        <w:t xml:space="preserve"> check of the value to determine if it is outside the range of the filter; when the value is outside the 6-18 range f is set to 6 as this is the boot frequency of the YIG filters.</w:t>
      </w:r>
    </w:p>
    <w:p w14:paraId="452CADD0" w14:textId="28AC411D" w:rsidR="00D70DF6" w:rsidRDefault="00D72E00" w:rsidP="00D72E00">
      <w:pPr>
        <w:pStyle w:val="Heading4"/>
        <w:ind w:firstLine="720"/>
      </w:pPr>
      <w:bookmarkStart w:id="74" w:name="_yig_freq_instr()"/>
      <w:bookmarkEnd w:id="74"/>
      <w:r>
        <w:t>yig_freq_instr()</w:t>
      </w:r>
    </w:p>
    <w:p w14:paraId="5E14D5A2" w14:textId="0D85BB34" w:rsidR="00D70DF6" w:rsidRPr="000E68A6" w:rsidRDefault="00D70DF6" w:rsidP="00C570E6">
      <w:pPr>
        <w:pStyle w:val="NoSpacing"/>
        <w:rPr>
          <w:color w:val="7B7B7B" w:themeColor="accent3" w:themeShade="BF"/>
          <w:sz w:val="18"/>
          <w:szCs w:val="18"/>
        </w:rPr>
      </w:pPr>
      <w:r w:rsidRPr="000E68A6">
        <w:rPr>
          <w:color w:val="7B7B7B" w:themeColor="accent3" w:themeShade="BF"/>
          <w:sz w:val="18"/>
          <w:szCs w:val="18"/>
        </w:rPr>
        <w:t>void yig_freq_instr(double freq1) {</w:t>
      </w:r>
      <w:r w:rsidR="006D4E60">
        <w:rPr>
          <w:color w:val="7B7B7B" w:themeColor="accent3" w:themeShade="BF"/>
          <w:sz w:val="18"/>
          <w:szCs w:val="18"/>
        </w:rPr>
        <w:tab/>
      </w:r>
      <w:r w:rsidR="006D4E60">
        <w:rPr>
          <w:color w:val="7B7B7B" w:themeColor="accent3" w:themeShade="BF"/>
          <w:sz w:val="18"/>
          <w:szCs w:val="18"/>
        </w:rPr>
        <w:tab/>
      </w:r>
      <w:r w:rsidR="006D4E60">
        <w:rPr>
          <w:color w:val="7B7B7B" w:themeColor="accent3" w:themeShade="BF"/>
          <w:sz w:val="18"/>
          <w:szCs w:val="18"/>
        </w:rPr>
        <w:tab/>
      </w:r>
      <w:r w:rsidRPr="000E68A6">
        <w:rPr>
          <w:color w:val="7B7B7B" w:themeColor="accent3" w:themeShade="BF"/>
          <w:sz w:val="18"/>
          <w:szCs w:val="18"/>
        </w:rPr>
        <w:t>// optional second freq</w:t>
      </w:r>
    </w:p>
    <w:p w14:paraId="60549638" w14:textId="032CA4DD" w:rsidR="00D70DF6" w:rsidRPr="000E68A6" w:rsidRDefault="006D4E60" w:rsidP="006D4E60">
      <w:pPr>
        <w:pStyle w:val="NoSpacing"/>
        <w:rPr>
          <w:color w:val="7B7B7B" w:themeColor="accent3" w:themeShade="BF"/>
          <w:sz w:val="18"/>
          <w:szCs w:val="18"/>
        </w:rPr>
      </w:pPr>
      <w:r>
        <w:rPr>
          <w:color w:val="7B7B7B" w:themeColor="accent3" w:themeShade="BF"/>
          <w:sz w:val="18"/>
          <w:szCs w:val="18"/>
        </w:rPr>
        <w:t xml:space="preserve">    </w:t>
      </w:r>
      <w:r w:rsidR="00D70DF6" w:rsidRPr="000E68A6">
        <w:rPr>
          <w:color w:val="7B7B7B" w:themeColor="accent3" w:themeShade="BF"/>
          <w:sz w:val="18"/>
          <w:szCs w:val="18"/>
        </w:rPr>
        <w:t>double  yig1_16bit = 65535 * ((freq1 - 6) / (18 - 6));</w:t>
      </w:r>
      <w:r>
        <w:rPr>
          <w:color w:val="7B7B7B" w:themeColor="accent3" w:themeShade="BF"/>
          <w:sz w:val="18"/>
          <w:szCs w:val="18"/>
        </w:rPr>
        <w:tab/>
      </w:r>
      <w:r w:rsidR="00D70DF6" w:rsidRPr="000E68A6">
        <w:rPr>
          <w:color w:val="7B7B7B" w:themeColor="accent3" w:themeShade="BF"/>
          <w:sz w:val="18"/>
          <w:szCs w:val="18"/>
        </w:rPr>
        <w:t>// GHz freq to 16bit value equation / 6 and 18GHz are the max and min freq</w:t>
      </w:r>
    </w:p>
    <w:p w14:paraId="2813D18A" w14:textId="557A79DC" w:rsidR="00D70DF6" w:rsidRPr="000E68A6" w:rsidRDefault="006D4E60" w:rsidP="006D4E60">
      <w:pPr>
        <w:pStyle w:val="NoSpacing"/>
        <w:rPr>
          <w:color w:val="7B7B7B" w:themeColor="accent3" w:themeShade="BF"/>
          <w:sz w:val="18"/>
          <w:szCs w:val="18"/>
        </w:rPr>
      </w:pPr>
      <w:r>
        <w:rPr>
          <w:color w:val="7B7B7B" w:themeColor="accent3" w:themeShade="BF"/>
          <w:sz w:val="18"/>
          <w:szCs w:val="18"/>
        </w:rPr>
        <w:t xml:space="preserve">    </w:t>
      </w:r>
      <w:r w:rsidR="00D70DF6" w:rsidRPr="000E68A6">
        <w:rPr>
          <w:color w:val="7B7B7B" w:themeColor="accent3" w:themeShade="BF"/>
          <w:sz w:val="18"/>
          <w:szCs w:val="18"/>
        </w:rPr>
        <w:t xml:space="preserve">//double    YiG2_16bit = 65535 * ((freq2 - 6) / (18 - 6));  </w:t>
      </w:r>
      <w:r>
        <w:rPr>
          <w:color w:val="7B7B7B" w:themeColor="accent3" w:themeShade="BF"/>
          <w:sz w:val="18"/>
          <w:szCs w:val="18"/>
        </w:rPr>
        <w:tab/>
      </w:r>
      <w:r w:rsidR="00D70DF6" w:rsidRPr="000E68A6">
        <w:rPr>
          <w:color w:val="7B7B7B" w:themeColor="accent3" w:themeShade="BF"/>
          <w:sz w:val="18"/>
          <w:szCs w:val="18"/>
        </w:rPr>
        <w:t>// optional second freq equation, duplicate process with YIG2 identifier for multiple YIGs @ diff Freqs</w:t>
      </w:r>
    </w:p>
    <w:p w14:paraId="1B5A63E4" w14:textId="549371AF" w:rsidR="00D70DF6" w:rsidRPr="000E68A6" w:rsidRDefault="00D70DF6" w:rsidP="00EF3D41">
      <w:pPr>
        <w:pStyle w:val="NoSpacing"/>
        <w:rPr>
          <w:color w:val="7B7B7B" w:themeColor="accent3" w:themeShade="BF"/>
          <w:sz w:val="18"/>
          <w:szCs w:val="18"/>
        </w:rPr>
      </w:pPr>
      <w:r w:rsidRPr="000E68A6">
        <w:rPr>
          <w:color w:val="7B7B7B" w:themeColor="accent3" w:themeShade="BF"/>
          <w:sz w:val="18"/>
          <w:szCs w:val="18"/>
        </w:rPr>
        <w:t xml:space="preserve">    </w:t>
      </w:r>
      <w:r w:rsidR="00EF3D41" w:rsidRPr="000E68A6">
        <w:rPr>
          <w:color w:val="7B7B7B" w:themeColor="accent3" w:themeShade="BF"/>
          <w:sz w:val="18"/>
          <w:szCs w:val="18"/>
        </w:rPr>
        <w:t>s</w:t>
      </w:r>
      <w:r w:rsidRPr="000E68A6">
        <w:rPr>
          <w:color w:val="7B7B7B" w:themeColor="accent3" w:themeShade="BF"/>
          <w:sz w:val="18"/>
          <w:szCs w:val="18"/>
        </w:rPr>
        <w:t>hort</w:t>
      </w:r>
      <w:r w:rsidR="00EF3D41" w:rsidRPr="000E68A6">
        <w:rPr>
          <w:color w:val="7B7B7B" w:themeColor="accent3" w:themeShade="BF"/>
          <w:sz w:val="18"/>
          <w:szCs w:val="18"/>
        </w:rPr>
        <w:t xml:space="preserve"> </w:t>
      </w:r>
      <w:r w:rsidRPr="000E68A6">
        <w:rPr>
          <w:color w:val="7B7B7B" w:themeColor="accent3" w:themeShade="BF"/>
          <w:sz w:val="18"/>
          <w:szCs w:val="18"/>
        </w:rPr>
        <w:t>yig1_16bit_round = round(yig1_16bit);</w:t>
      </w:r>
    </w:p>
    <w:p w14:paraId="75B6E39D" w14:textId="1073CE4F" w:rsidR="00D70DF6" w:rsidRPr="000E68A6" w:rsidRDefault="00D70DF6" w:rsidP="00EF3D41">
      <w:pPr>
        <w:pStyle w:val="NoSpacing"/>
        <w:rPr>
          <w:color w:val="7B7B7B" w:themeColor="accent3" w:themeShade="BF"/>
          <w:sz w:val="18"/>
          <w:szCs w:val="18"/>
        </w:rPr>
      </w:pPr>
      <w:r w:rsidRPr="000E68A6">
        <w:rPr>
          <w:color w:val="7B7B7B" w:themeColor="accent3" w:themeShade="BF"/>
          <w:sz w:val="18"/>
          <w:szCs w:val="18"/>
        </w:rPr>
        <w:t xml:space="preserve">    char yig1_upper = (yig1_16bit_round &gt;&gt; 8);         </w:t>
      </w:r>
      <w:r w:rsidR="008406D6">
        <w:rPr>
          <w:color w:val="7B7B7B" w:themeColor="accent3" w:themeShade="BF"/>
          <w:sz w:val="18"/>
          <w:szCs w:val="18"/>
        </w:rPr>
        <w:tab/>
      </w:r>
      <w:r w:rsidRPr="000E68A6">
        <w:rPr>
          <w:color w:val="7B7B7B" w:themeColor="accent3" w:themeShade="BF"/>
          <w:sz w:val="18"/>
          <w:szCs w:val="18"/>
        </w:rPr>
        <w:t>// separate rounded value (8 MSBs)</w:t>
      </w:r>
    </w:p>
    <w:p w14:paraId="0446EA4F" w14:textId="2E1255D6" w:rsidR="00D70DF6" w:rsidRPr="000E68A6" w:rsidRDefault="00D70DF6" w:rsidP="00EF3D41">
      <w:pPr>
        <w:pStyle w:val="NoSpacing"/>
        <w:rPr>
          <w:color w:val="7B7B7B" w:themeColor="accent3" w:themeShade="BF"/>
          <w:sz w:val="18"/>
          <w:szCs w:val="18"/>
        </w:rPr>
      </w:pPr>
      <w:r w:rsidRPr="000E68A6">
        <w:rPr>
          <w:color w:val="7B7B7B" w:themeColor="accent3" w:themeShade="BF"/>
          <w:sz w:val="18"/>
          <w:szCs w:val="18"/>
        </w:rPr>
        <w:t xml:space="preserve">    char yig1_lower = (yig1_16bit_round &gt;&gt; 0);       </w:t>
      </w:r>
      <w:r w:rsidR="00EF3D41"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separate rounded value (8 LSBs)</w:t>
      </w:r>
    </w:p>
    <w:p w14:paraId="2F979E4F" w14:textId="45BE5ED4" w:rsidR="00D70DF6" w:rsidRPr="000E68A6" w:rsidRDefault="00D70DF6" w:rsidP="00EF3D41">
      <w:pPr>
        <w:pStyle w:val="NoSpacing"/>
        <w:rPr>
          <w:color w:val="7B7B7B" w:themeColor="accent3" w:themeShade="BF"/>
          <w:sz w:val="18"/>
          <w:szCs w:val="18"/>
        </w:rPr>
      </w:pPr>
      <w:r w:rsidRPr="000E68A6">
        <w:rPr>
          <w:color w:val="7B7B7B" w:themeColor="accent3" w:themeShade="BF"/>
          <w:sz w:val="18"/>
          <w:szCs w:val="18"/>
        </w:rPr>
        <w:t xml:space="preserve">    yigInstr[0] = yig1_upper;                                           </w:t>
      </w:r>
      <w:r w:rsidR="008406D6">
        <w:rPr>
          <w:color w:val="7B7B7B" w:themeColor="accent3" w:themeShade="BF"/>
          <w:sz w:val="18"/>
          <w:szCs w:val="18"/>
        </w:rPr>
        <w:tab/>
      </w:r>
      <w:r w:rsidRPr="000E68A6">
        <w:rPr>
          <w:color w:val="7B7B7B" w:themeColor="accent3" w:themeShade="BF"/>
          <w:sz w:val="18"/>
          <w:szCs w:val="18"/>
        </w:rPr>
        <w:t>// Load 8 MSBs into first position of array</w:t>
      </w:r>
    </w:p>
    <w:p w14:paraId="66A10CB8" w14:textId="3348B259" w:rsidR="00D70DF6" w:rsidRPr="000E68A6" w:rsidRDefault="00D70DF6" w:rsidP="00EF3D41">
      <w:pPr>
        <w:pStyle w:val="NoSpacing"/>
        <w:rPr>
          <w:color w:val="7B7B7B" w:themeColor="accent3" w:themeShade="BF"/>
          <w:sz w:val="18"/>
          <w:szCs w:val="18"/>
        </w:rPr>
      </w:pPr>
      <w:r w:rsidRPr="000E68A6">
        <w:rPr>
          <w:color w:val="7B7B7B" w:themeColor="accent3" w:themeShade="BF"/>
          <w:sz w:val="18"/>
          <w:szCs w:val="18"/>
        </w:rPr>
        <w:t xml:space="preserve">    yigInstr[1] = yig1_lower;                                           </w:t>
      </w:r>
      <w:r w:rsidR="008406D6">
        <w:rPr>
          <w:color w:val="7B7B7B" w:themeColor="accent3" w:themeShade="BF"/>
          <w:sz w:val="18"/>
          <w:szCs w:val="18"/>
        </w:rPr>
        <w:tab/>
      </w:r>
      <w:r w:rsidRPr="000E68A6">
        <w:rPr>
          <w:color w:val="7B7B7B" w:themeColor="accent3" w:themeShade="BF"/>
          <w:sz w:val="18"/>
          <w:szCs w:val="18"/>
        </w:rPr>
        <w:t>// Then load 8 LSBs into next position</w:t>
      </w:r>
    </w:p>
    <w:p w14:paraId="4B71EEBF" w14:textId="77777777" w:rsidR="00D70DF6" w:rsidRPr="000E68A6" w:rsidRDefault="00D70DF6" w:rsidP="00D70DF6">
      <w:pPr>
        <w:rPr>
          <w:color w:val="7B7B7B" w:themeColor="accent3" w:themeShade="BF"/>
          <w:sz w:val="18"/>
          <w:szCs w:val="18"/>
        </w:rPr>
      </w:pPr>
      <w:r w:rsidRPr="000E68A6">
        <w:rPr>
          <w:color w:val="7B7B7B" w:themeColor="accent3" w:themeShade="BF"/>
          <w:sz w:val="18"/>
          <w:szCs w:val="18"/>
        </w:rPr>
        <w:t>}</w:t>
      </w:r>
    </w:p>
    <w:p w14:paraId="5AC8E79D" w14:textId="5DD08A71" w:rsidR="00D72E00" w:rsidRDefault="00F4162E" w:rsidP="00D70DF6">
      <w:r>
        <w:t>Yig_freq_instr()</w:t>
      </w:r>
      <w:r w:rsidR="00FE5871">
        <w:t xml:space="preserve"> function reads in the frequency</w:t>
      </w:r>
      <w:r>
        <w:t xml:space="preserve"> value as a</w:t>
      </w:r>
      <w:r w:rsidR="00FE5871">
        <w:t xml:space="preserve"> double and converts it to a 16bit integer using the equation </w:t>
      </w:r>
      <w:r>
        <w:t xml:space="preserve">– </w:t>
      </w:r>
      <m:oMath>
        <m:r>
          <w:rPr>
            <w:rFonts w:ascii="Cambria Math" w:hAnsi="Cambria Math"/>
          </w:rPr>
          <m:t>65535 ∙(</m:t>
        </m:r>
        <m:f>
          <m:fPr>
            <m:ctrlPr>
              <w:rPr>
                <w:rFonts w:ascii="Cambria Math" w:hAnsi="Cambria Math"/>
                <w:i/>
              </w:rPr>
            </m:ctrlPr>
          </m:fPr>
          <m:num>
            <m:r>
              <w:rPr>
                <w:rFonts w:ascii="Cambria Math" w:hAnsi="Cambria Math"/>
              </w:rPr>
              <m:t>freq-6</m:t>
            </m:r>
          </m:num>
          <m:den>
            <m:r>
              <w:rPr>
                <w:rFonts w:ascii="Cambria Math" w:hAnsi="Cambria Math"/>
              </w:rPr>
              <m:t>18-6</m:t>
            </m:r>
          </m:den>
        </m:f>
        <m:r>
          <w:rPr>
            <w:rFonts w:ascii="Cambria Math" w:hAnsi="Cambria Math"/>
          </w:rPr>
          <m:t>)</m:t>
        </m:r>
      </m:oMath>
      <w:r>
        <w:t xml:space="preserve"> – </w:t>
      </w:r>
      <w:r w:rsidR="00B6597B">
        <w:t>and</w:t>
      </w:r>
      <w:r w:rsidR="00FE5871">
        <w:t xml:space="preserve"> then rounding the result to the nearest integer value. Next the 16bit short is split into two bytes by separating the short into the 8 Most Significant Bits and Least Significant Bits. These bytes are then stored in the yig instruction array</w:t>
      </w:r>
      <w:r w:rsidR="002336EA">
        <w:t>.</w:t>
      </w:r>
    </w:p>
    <w:p w14:paraId="5DD8E408" w14:textId="6656CC26" w:rsidR="009F626C" w:rsidRDefault="007A3102" w:rsidP="007A3102">
      <w:pPr>
        <w:pStyle w:val="Heading4"/>
        <w:ind w:firstLine="720"/>
      </w:pPr>
      <w:bookmarkStart w:id="75" w:name="_spi_transmit()"/>
      <w:bookmarkEnd w:id="75"/>
      <w:r>
        <w:t>spi_transmit()</w:t>
      </w:r>
    </w:p>
    <w:p w14:paraId="33361352" w14:textId="77777777"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void spi_transmit(int cs) {</w:t>
      </w:r>
    </w:p>
    <w:p w14:paraId="3C9004C9" w14:textId="4B2F3809"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PIE3bits.SSP2IE = 1;                        </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Pr="00AA7CA2">
        <w:rPr>
          <w:color w:val="7B7B7B" w:themeColor="accent3" w:themeShade="BF"/>
          <w:sz w:val="18"/>
          <w:szCs w:val="18"/>
        </w:rPr>
        <w:t>// enable the interrupt</w:t>
      </w:r>
    </w:p>
    <w:p w14:paraId="7C145E3F" w14:textId="2AF9C60A"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yigPtr = 0;                                 </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Pr="00AA7CA2">
        <w:rPr>
          <w:color w:val="7B7B7B" w:themeColor="accent3" w:themeShade="BF"/>
          <w:sz w:val="18"/>
          <w:szCs w:val="18"/>
        </w:rPr>
        <w:t>// ensure pointer is reset</w:t>
      </w:r>
    </w:p>
    <w:p w14:paraId="34707ED0" w14:textId="6D859944"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yigInstr[2] = '\0';                       </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Pr="00AA7CA2">
        <w:rPr>
          <w:color w:val="7B7B7B" w:themeColor="accent3" w:themeShade="BF"/>
          <w:sz w:val="18"/>
          <w:szCs w:val="18"/>
        </w:rPr>
        <w:t>// append NULL char to yig instruction array</w:t>
      </w:r>
    </w:p>
    <w:p w14:paraId="5ABDC901" w14:textId="3955CA67"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if(!cs) {                                    </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Pr="00AA7CA2">
        <w:rPr>
          <w:color w:val="7B7B7B" w:themeColor="accent3" w:themeShade="BF"/>
          <w:sz w:val="18"/>
          <w:szCs w:val="18"/>
        </w:rPr>
        <w:t xml:space="preserve">// while the Chip Select line is held low </w:t>
      </w:r>
    </w:p>
    <w:p w14:paraId="3DD5043B" w14:textId="2B429F45" w:rsid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SSP2BUF = yigInstr[yigPtr];             </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Pr="00AA7CA2">
        <w:rPr>
          <w:color w:val="7B7B7B" w:themeColor="accent3" w:themeShade="BF"/>
          <w:sz w:val="18"/>
          <w:szCs w:val="18"/>
        </w:rPr>
        <w:t>// ... load first byte into shift register</w:t>
      </w:r>
    </w:p>
    <w:p w14:paraId="14429CB9" w14:textId="2F68F06D" w:rsidR="00CA75B0" w:rsidRPr="00CA75B0" w:rsidRDefault="00CA75B0" w:rsidP="00CA75B0">
      <w:pPr>
        <w:pStyle w:val="NoSpacing"/>
        <w:rPr>
          <w:color w:val="7B7B7B" w:themeColor="accent3" w:themeShade="BF"/>
          <w:sz w:val="18"/>
          <w:szCs w:val="18"/>
        </w:rPr>
      </w:pPr>
      <w:r>
        <w:rPr>
          <w:color w:val="7B7B7B" w:themeColor="accent3" w:themeShade="BF"/>
          <w:sz w:val="18"/>
          <w:szCs w:val="18"/>
        </w:rPr>
        <w:t xml:space="preserve">        </w:t>
      </w:r>
      <w:r w:rsidRPr="00CA75B0">
        <w:rPr>
          <w:color w:val="7B7B7B" w:themeColor="accent3" w:themeShade="BF"/>
          <w:sz w:val="18"/>
          <w:szCs w:val="18"/>
        </w:rPr>
        <w:t>yigInstr[yigPtr] = 0x00;</w:t>
      </w:r>
    </w:p>
    <w:p w14:paraId="4607608B" w14:textId="5A8328B8" w:rsidR="00CA75B0" w:rsidRPr="00AA7CA2" w:rsidRDefault="00CA75B0" w:rsidP="00CA75B0">
      <w:pPr>
        <w:pStyle w:val="NoSpacing"/>
        <w:rPr>
          <w:color w:val="7B7B7B" w:themeColor="accent3" w:themeShade="BF"/>
          <w:sz w:val="18"/>
          <w:szCs w:val="18"/>
        </w:rPr>
      </w:pPr>
      <w:r w:rsidRPr="00CA75B0">
        <w:rPr>
          <w:color w:val="7B7B7B" w:themeColor="accent3" w:themeShade="BF"/>
          <w:sz w:val="18"/>
          <w:szCs w:val="18"/>
        </w:rPr>
        <w:t xml:space="preserve">        yigPtr++;</w:t>
      </w:r>
    </w:p>
    <w:p w14:paraId="30100F3F" w14:textId="77777777" w:rsidR="00AA7CA2" w:rsidRPr="00AA7CA2" w:rsidRDefault="00AA7CA2" w:rsidP="00AA7CA2">
      <w:pPr>
        <w:pStyle w:val="NoSpacing"/>
        <w:rPr>
          <w:color w:val="7B7B7B" w:themeColor="accent3" w:themeShade="BF"/>
          <w:sz w:val="18"/>
          <w:szCs w:val="18"/>
        </w:rPr>
      </w:pPr>
      <w:r w:rsidRPr="00AA7CA2">
        <w:rPr>
          <w:color w:val="7B7B7B" w:themeColor="accent3" w:themeShade="BF"/>
          <w:sz w:val="18"/>
          <w:szCs w:val="18"/>
        </w:rPr>
        <w:t xml:space="preserve">    }</w:t>
      </w:r>
    </w:p>
    <w:p w14:paraId="3BE34628" w14:textId="7325A61F" w:rsidR="00AA7CA2" w:rsidRPr="00AA7CA2" w:rsidRDefault="00AA7CA2" w:rsidP="00AA7CA2">
      <w:pPr>
        <w:rPr>
          <w:color w:val="7B7B7B" w:themeColor="accent3" w:themeShade="BF"/>
          <w:sz w:val="18"/>
          <w:szCs w:val="18"/>
        </w:rPr>
      </w:pPr>
      <w:r w:rsidRPr="00AA7CA2">
        <w:rPr>
          <w:color w:val="7B7B7B" w:themeColor="accent3" w:themeShade="BF"/>
          <w:sz w:val="18"/>
          <w:szCs w:val="18"/>
        </w:rPr>
        <w:t>}</w:t>
      </w:r>
    </w:p>
    <w:p w14:paraId="5D2B1D71" w14:textId="635C9A80" w:rsidR="007A3102" w:rsidRDefault="007A3102" w:rsidP="00A751E2">
      <w:r w:rsidRPr="002C34B7">
        <w:t>Th</w:t>
      </w:r>
      <w:r w:rsidR="00F4162E">
        <w:t>e spi_transmit()</w:t>
      </w:r>
      <w:r w:rsidRPr="002C34B7">
        <w:t xml:space="preserve"> function is controlled by the chip select </w:t>
      </w:r>
      <w:r>
        <w:t>lines; it reads the value of the pin as a local variable. When the yig1Sel value is set in the main loop it is read into the function – spi_transmit(yig1Sel) – to control the loops. While the cs variable is set low the code enters the loop to setup the SPI interrupt</w:t>
      </w:r>
      <w:r w:rsidR="00F469AD">
        <w:t>, this involves enabling the interrupt on Synchronous Serial Port 2</w:t>
      </w:r>
      <w:r w:rsidR="00BB310B">
        <w:t>, resetting the pointer to 0, and appending a NULL character to the end of the array for the interrupt to break on.</w:t>
      </w:r>
      <w:r w:rsidR="00B944A5">
        <w:t xml:space="preserve"> Finally, because the chip select line is being held low the first byte is loaded into </w:t>
      </w:r>
      <w:r w:rsidR="00E91C4A">
        <w:t>t</w:t>
      </w:r>
      <w:r w:rsidR="00B944A5">
        <w:t xml:space="preserve">he shift register; the </w:t>
      </w:r>
      <w:hyperlink w:anchor="_SPITxISR()" w:history="1">
        <w:r w:rsidR="00B944A5" w:rsidRPr="002B7EFD">
          <w:rPr>
            <w:rStyle w:val="Hyperlink"/>
          </w:rPr>
          <w:t>interrupt</w:t>
        </w:r>
      </w:hyperlink>
      <w:r w:rsidR="00B944A5">
        <w:t xml:space="preserve"> will then take over once the flag is raised as the SSP2BUF is full.</w:t>
      </w:r>
    </w:p>
    <w:p w14:paraId="5CBFC2CC" w14:textId="77777777" w:rsidR="00EF1311" w:rsidRPr="002C34B7" w:rsidRDefault="00EF1311" w:rsidP="00A751E2"/>
    <w:p w14:paraId="4DCCD53F" w14:textId="77777777" w:rsidR="00B16CA8" w:rsidRDefault="00B16CA8">
      <w:pPr>
        <w:rPr>
          <w:rFonts w:asciiTheme="majorHAnsi" w:eastAsiaTheme="majorEastAsia" w:hAnsiTheme="majorHAnsi" w:cstheme="majorBidi"/>
          <w:color w:val="1F3763" w:themeColor="accent1" w:themeShade="7F"/>
          <w:sz w:val="24"/>
          <w:szCs w:val="24"/>
        </w:rPr>
      </w:pPr>
      <w:r>
        <w:br w:type="page"/>
      </w:r>
    </w:p>
    <w:p w14:paraId="78BE525B" w14:textId="2FE05FED" w:rsidR="00F655FE" w:rsidRDefault="00F655FE" w:rsidP="00F655FE">
      <w:pPr>
        <w:pStyle w:val="Heading3"/>
      </w:pPr>
      <w:bookmarkStart w:id="76" w:name="_Toc196748332"/>
      <w:r>
        <w:lastRenderedPageBreak/>
        <w:t>Interrupt Routines</w:t>
      </w:r>
      <w:bookmarkEnd w:id="76"/>
    </w:p>
    <w:p w14:paraId="3B8A5C8B" w14:textId="1D2FCCDB" w:rsidR="000E68A6" w:rsidRPr="000E68A6" w:rsidRDefault="00996257" w:rsidP="000E68A6">
      <w:r>
        <w:t xml:space="preserve">To produce the interrupts required </w:t>
      </w:r>
      <w:r w:rsidR="00F4162E">
        <w:t>the code had to be</w:t>
      </w:r>
      <w:r>
        <w:t xml:space="preserve"> writ</w:t>
      </w:r>
      <w:r w:rsidR="00F4162E">
        <w:t>t</w:t>
      </w:r>
      <w:r>
        <w:t>e</w:t>
      </w:r>
      <w:r w:rsidR="00F4162E">
        <w:t>n</w:t>
      </w:r>
      <w:r>
        <w:t xml:space="preserve"> based on the data sheet for the PIC as each protocol requires slightly different initiation and operation, each of the protocols react to an interrupt flag which triggers the Interrupt Service Routine but they then each require different checks and controls to ensure the bytes a</w:t>
      </w:r>
      <w:r w:rsidR="00492BB3">
        <w:t>re</w:t>
      </w:r>
      <w:r>
        <w:t xml:space="preserve"> handled correctly.</w:t>
      </w:r>
      <w:r w:rsidR="00492BB3">
        <w:t xml:space="preserve"> </w:t>
      </w:r>
    </w:p>
    <w:p w14:paraId="3FDE86A5" w14:textId="7CE13B89" w:rsidR="007D15C1" w:rsidRDefault="00F655FE" w:rsidP="00F655FE">
      <w:pPr>
        <w:pStyle w:val="Heading4"/>
        <w:ind w:firstLine="720"/>
      </w:pPr>
      <w:r>
        <w:t>T0ISR</w:t>
      </w:r>
      <w:r w:rsidR="00DC09F1">
        <w:t>()</w:t>
      </w:r>
    </w:p>
    <w:p w14:paraId="55420E81" w14:textId="57584B40"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void T0ISR (void)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interrupt gets called every 100us</w:t>
      </w:r>
    </w:p>
    <w:p w14:paraId="623348E6" w14:textId="06110E25" w:rsidR="00186C33" w:rsidRPr="000E68A6" w:rsidRDefault="00DE358B" w:rsidP="00DE358B">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 xml:space="preserve">T0CONbits.TMR0ON = 0;             </w:t>
      </w:r>
      <w:r w:rsidR="009A1DB9"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stop the timer</w:t>
      </w:r>
    </w:p>
    <w:p w14:paraId="648077D1" w14:textId="3B92B406" w:rsidR="00186C33" w:rsidRPr="000E68A6" w:rsidRDefault="00DE358B" w:rsidP="00DE358B">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 xml:space="preserve">INTCONbits.TMR0IF = 0;               </w:t>
      </w:r>
      <w:r w:rsidR="009A1DB9"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clear timer0 interrupt flag</w:t>
      </w:r>
    </w:p>
    <w:p w14:paraId="2F818C15" w14:textId="0AC82727" w:rsidR="00186C33" w:rsidRPr="000E68A6" w:rsidRDefault="00DE358B" w:rsidP="00DE358B">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 xml:space="preserve">TMR0H = 0xF6;                               </w:t>
      </w:r>
      <w:r w:rsidR="009A1DB9"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rest the timer registers, high first due to 16 bit write</w:t>
      </w:r>
    </w:p>
    <w:p w14:paraId="3082EE51" w14:textId="1AD907CC" w:rsidR="00186C33" w:rsidRPr="000E68A6" w:rsidRDefault="00DE358B" w:rsidP="00186C33">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TMR0L = 0x0C;</w:t>
      </w:r>
    </w:p>
    <w:p w14:paraId="70261F95" w14:textId="77777777" w:rsidR="00DE358B" w:rsidRPr="000E68A6" w:rsidRDefault="00DE358B" w:rsidP="00186C33">
      <w:pPr>
        <w:pStyle w:val="NoSpacing"/>
        <w:rPr>
          <w:color w:val="7B7B7B" w:themeColor="accent3" w:themeShade="BF"/>
          <w:sz w:val="18"/>
          <w:szCs w:val="18"/>
        </w:rPr>
      </w:pPr>
    </w:p>
    <w:p w14:paraId="29FD6268" w14:textId="598CD4AF" w:rsidR="00186C33" w:rsidRPr="000E68A6" w:rsidRDefault="00DE358B" w:rsidP="00DE358B">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 xml:space="preserve">LATCbits.LATC2 =! LATCbits.LATC2;  </w:t>
      </w:r>
      <w:r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Test Pin</w:t>
      </w:r>
    </w:p>
    <w:p w14:paraId="78B50678" w14:textId="77777777"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  </w:t>
      </w:r>
    </w:p>
    <w:p w14:paraId="53C62FDD" w14:textId="2BFA6101"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SCHEDULE THE HEARBEAT TASK (likely to become master flash in the future)</w:t>
      </w:r>
    </w:p>
    <w:p w14:paraId="75271E4E" w14:textId="1D22C283" w:rsidR="00186C33" w:rsidRPr="000E68A6" w:rsidRDefault="00DE358B" w:rsidP="00DE358B">
      <w:pPr>
        <w:pStyle w:val="NoSpacing"/>
        <w:rPr>
          <w:color w:val="7B7B7B" w:themeColor="accent3" w:themeShade="BF"/>
          <w:sz w:val="18"/>
          <w:szCs w:val="18"/>
        </w:rPr>
      </w:pPr>
      <w:r w:rsidRPr="000E68A6">
        <w:rPr>
          <w:color w:val="7B7B7B" w:themeColor="accent3" w:themeShade="BF"/>
          <w:sz w:val="18"/>
          <w:szCs w:val="18"/>
        </w:rPr>
        <w:t xml:space="preserve">   </w:t>
      </w:r>
      <w:r w:rsidR="00186C33" w:rsidRPr="000E68A6">
        <w:rPr>
          <w:color w:val="7B7B7B" w:themeColor="accent3" w:themeShade="BF"/>
          <w:sz w:val="18"/>
          <w:szCs w:val="18"/>
        </w:rPr>
        <w:t xml:space="preserve">hbTaskCtr++;                                </w:t>
      </w:r>
      <w:r w:rsidR="00186C33"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xml:space="preserve">// increment the </w:t>
      </w:r>
      <w:r w:rsidR="0097775B" w:rsidRPr="000E68A6">
        <w:rPr>
          <w:color w:val="7B7B7B" w:themeColor="accent3" w:themeShade="BF"/>
          <w:sz w:val="18"/>
          <w:szCs w:val="18"/>
        </w:rPr>
        <w:t>heartbeat</w:t>
      </w:r>
      <w:r w:rsidR="00186C33" w:rsidRPr="000E68A6">
        <w:rPr>
          <w:color w:val="7B7B7B" w:themeColor="accent3" w:themeShade="BF"/>
          <w:sz w:val="18"/>
          <w:szCs w:val="18"/>
        </w:rPr>
        <w:t xml:space="preserve"> task counter</w:t>
      </w:r>
    </w:p>
    <w:p w14:paraId="4DC6E88D" w14:textId="1E43766C" w:rsidR="00DE358B"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   </w:t>
      </w:r>
      <w:r w:rsidR="00DE358B" w:rsidRPr="000E68A6">
        <w:rPr>
          <w:color w:val="7B7B7B" w:themeColor="accent3" w:themeShade="BF"/>
          <w:sz w:val="18"/>
          <w:szCs w:val="18"/>
        </w:rPr>
        <w:t>i</w:t>
      </w:r>
      <w:r w:rsidRPr="000E68A6">
        <w:rPr>
          <w:color w:val="7B7B7B" w:themeColor="accent3" w:themeShade="BF"/>
          <w:sz w:val="18"/>
          <w:szCs w:val="18"/>
        </w:rPr>
        <w:t xml:space="preserve">f(hbTaskCtr == 0) {                        </w:t>
      </w:r>
      <w:r w:rsidRPr="000E68A6">
        <w:rPr>
          <w:color w:val="7B7B7B" w:themeColor="accent3" w:themeShade="BF"/>
          <w:sz w:val="18"/>
          <w:szCs w:val="18"/>
        </w:rPr>
        <w:tab/>
      </w:r>
      <w:r w:rsidR="008406D6">
        <w:rPr>
          <w:color w:val="7B7B7B" w:themeColor="accent3" w:themeShade="BF"/>
          <w:sz w:val="18"/>
          <w:szCs w:val="18"/>
        </w:rPr>
        <w:tab/>
      </w:r>
      <w:r w:rsidRPr="000E68A6">
        <w:rPr>
          <w:color w:val="7B7B7B" w:themeColor="accent3" w:themeShade="BF"/>
          <w:sz w:val="18"/>
          <w:szCs w:val="18"/>
        </w:rPr>
        <w:t>// check if the counter 0</w:t>
      </w:r>
      <w:r w:rsidRPr="000E68A6">
        <w:rPr>
          <w:color w:val="7B7B7B" w:themeColor="accent3" w:themeShade="BF"/>
          <w:sz w:val="18"/>
          <w:szCs w:val="18"/>
        </w:rPr>
        <w:tab/>
      </w:r>
    </w:p>
    <w:p w14:paraId="57FCCD28" w14:textId="78DB40E4" w:rsidR="00186C33" w:rsidRPr="000E68A6" w:rsidRDefault="00DE358B" w:rsidP="00186C33">
      <w:pPr>
        <w:pStyle w:val="NoSpacing"/>
        <w:rPr>
          <w:color w:val="7B7B7B" w:themeColor="accent3" w:themeShade="BF"/>
          <w:sz w:val="18"/>
          <w:szCs w:val="18"/>
        </w:rPr>
      </w:pPr>
      <w:r w:rsidRPr="000E68A6">
        <w:rPr>
          <w:color w:val="7B7B7B" w:themeColor="accent3" w:themeShade="BF"/>
          <w:sz w:val="18"/>
          <w:szCs w:val="18"/>
        </w:rPr>
        <w:t xml:space="preserve">      </w:t>
      </w:r>
      <w:r w:rsidR="0084453D">
        <w:rPr>
          <w:color w:val="7B7B7B" w:themeColor="accent3" w:themeShade="BF"/>
          <w:sz w:val="18"/>
          <w:szCs w:val="18"/>
        </w:rPr>
        <w:t xml:space="preserve"> </w:t>
      </w:r>
      <w:r w:rsidRPr="000E68A6">
        <w:rPr>
          <w:color w:val="7B7B7B" w:themeColor="accent3" w:themeShade="BF"/>
          <w:sz w:val="18"/>
          <w:szCs w:val="18"/>
        </w:rPr>
        <w:t>s</w:t>
      </w:r>
      <w:r w:rsidR="00186C33" w:rsidRPr="000E68A6">
        <w:rPr>
          <w:color w:val="7B7B7B" w:themeColor="accent3" w:themeShade="BF"/>
          <w:sz w:val="18"/>
          <w:szCs w:val="18"/>
        </w:rPr>
        <w:t xml:space="preserve">chedFlags.heartBeat = 1;               </w:t>
      </w:r>
      <w:r w:rsidR="00186C33" w:rsidRPr="000E68A6">
        <w:rPr>
          <w:color w:val="7B7B7B" w:themeColor="accent3" w:themeShade="BF"/>
          <w:sz w:val="18"/>
          <w:szCs w:val="18"/>
        </w:rPr>
        <w:tab/>
      </w:r>
      <w:r w:rsidR="008406D6">
        <w:rPr>
          <w:color w:val="7B7B7B" w:themeColor="accent3" w:themeShade="BF"/>
          <w:sz w:val="18"/>
          <w:szCs w:val="18"/>
        </w:rPr>
        <w:tab/>
      </w:r>
      <w:r w:rsidR="00186C33" w:rsidRPr="000E68A6">
        <w:rPr>
          <w:color w:val="7B7B7B" w:themeColor="accent3" w:themeShade="BF"/>
          <w:sz w:val="18"/>
          <w:szCs w:val="18"/>
        </w:rPr>
        <w:t>// perform blink routine</w:t>
      </w:r>
    </w:p>
    <w:p w14:paraId="185766F4" w14:textId="0E5571B4"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      </w:t>
      </w:r>
      <w:r w:rsidR="0084453D">
        <w:rPr>
          <w:color w:val="7B7B7B" w:themeColor="accent3" w:themeShade="BF"/>
          <w:sz w:val="18"/>
          <w:szCs w:val="18"/>
        </w:rPr>
        <w:t xml:space="preserve"> </w:t>
      </w:r>
      <w:r w:rsidRPr="000E68A6">
        <w:rPr>
          <w:color w:val="7B7B7B" w:themeColor="accent3" w:themeShade="BF"/>
          <w:sz w:val="18"/>
          <w:szCs w:val="18"/>
        </w:rPr>
        <w:t xml:space="preserve">hbTaskCtr = (unsigned int)0xFE0B;    </w:t>
      </w:r>
      <w:r w:rsidR="008406D6">
        <w:rPr>
          <w:color w:val="7B7B7B" w:themeColor="accent3" w:themeShade="BF"/>
          <w:sz w:val="18"/>
          <w:szCs w:val="18"/>
        </w:rPr>
        <w:tab/>
      </w:r>
      <w:r w:rsidRPr="000E68A6">
        <w:rPr>
          <w:color w:val="7B7B7B" w:themeColor="accent3" w:themeShade="BF"/>
          <w:sz w:val="18"/>
          <w:szCs w:val="18"/>
        </w:rPr>
        <w:t>// restore counter value</w:t>
      </w:r>
    </w:p>
    <w:p w14:paraId="6C1555EF" w14:textId="383AEF1A"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    }</w:t>
      </w:r>
    </w:p>
    <w:p w14:paraId="098EB3FA" w14:textId="64641D0A" w:rsidR="00186C33" w:rsidRPr="000E68A6" w:rsidRDefault="00186C33" w:rsidP="00186C33">
      <w:pPr>
        <w:pStyle w:val="NoSpacing"/>
        <w:rPr>
          <w:color w:val="7B7B7B" w:themeColor="accent3" w:themeShade="BF"/>
          <w:sz w:val="18"/>
          <w:szCs w:val="18"/>
        </w:rPr>
      </w:pPr>
      <w:r w:rsidRPr="000E68A6">
        <w:rPr>
          <w:color w:val="7B7B7B" w:themeColor="accent3" w:themeShade="BF"/>
          <w:sz w:val="18"/>
          <w:szCs w:val="18"/>
        </w:rPr>
        <w:t xml:space="preserve">    T0CONbits.TMR0ON = 1;                       </w:t>
      </w:r>
      <w:r w:rsidR="008406D6">
        <w:rPr>
          <w:color w:val="7B7B7B" w:themeColor="accent3" w:themeShade="BF"/>
          <w:sz w:val="18"/>
          <w:szCs w:val="18"/>
        </w:rPr>
        <w:tab/>
      </w:r>
      <w:r w:rsidR="009F609C">
        <w:rPr>
          <w:color w:val="7B7B7B" w:themeColor="accent3" w:themeShade="BF"/>
          <w:sz w:val="18"/>
          <w:szCs w:val="18"/>
        </w:rPr>
        <w:t>/</w:t>
      </w:r>
      <w:r w:rsidRPr="000E68A6">
        <w:rPr>
          <w:color w:val="7B7B7B" w:themeColor="accent3" w:themeShade="BF"/>
          <w:sz w:val="18"/>
          <w:szCs w:val="18"/>
        </w:rPr>
        <w:t>/ set the timer going again</w:t>
      </w:r>
    </w:p>
    <w:p w14:paraId="7CF1A397" w14:textId="77777777" w:rsidR="009A1DB9" w:rsidRPr="000E68A6" w:rsidRDefault="00186C33" w:rsidP="00186C33">
      <w:pPr>
        <w:rPr>
          <w:color w:val="7B7B7B" w:themeColor="accent3" w:themeShade="BF"/>
          <w:sz w:val="18"/>
          <w:szCs w:val="18"/>
        </w:rPr>
      </w:pPr>
      <w:r w:rsidRPr="000E68A6">
        <w:rPr>
          <w:color w:val="7B7B7B" w:themeColor="accent3" w:themeShade="BF"/>
          <w:sz w:val="18"/>
          <w:szCs w:val="18"/>
        </w:rPr>
        <w:t>}</w:t>
      </w:r>
    </w:p>
    <w:p w14:paraId="71244C90" w14:textId="1B26F774" w:rsidR="00C0588C" w:rsidRDefault="0081694A" w:rsidP="00186C33">
      <w:r>
        <w:t>This interrupt routine runs a blink as a base routine for each PIC</w:t>
      </w:r>
      <w:r w:rsidR="00F4162E">
        <w:t xml:space="preserve"> to indicate the status, providing an indication of if the PIC is programmed and running correctly</w:t>
      </w:r>
      <w:r>
        <w:t xml:space="preserve">. It initially turns off the timer and clears the interrupt flag, then resets the timer registers values. The routine also toggles pin C2 to act as a test pin to indicate interrupt operation. The heartbeat task is carried out when the counter reaches 0, causing the heartbeat bit of the schedule flags union to be set. Finally, the heartbeat counter is reset returning the code from </w:t>
      </w:r>
      <w:r w:rsidR="004D06EE">
        <w:t>the IF case and setting the timer again.</w:t>
      </w:r>
    </w:p>
    <w:p w14:paraId="472E9E78" w14:textId="5E0B3588" w:rsidR="008077ED" w:rsidRDefault="008077ED" w:rsidP="008077ED">
      <w:pPr>
        <w:pStyle w:val="Heading4"/>
        <w:ind w:firstLine="720"/>
      </w:pPr>
      <w:r>
        <w:t>UARTRxISR()</w:t>
      </w:r>
    </w:p>
    <w:p w14:paraId="69E1121A"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char rcvPtr = 0;</w:t>
      </w:r>
    </w:p>
    <w:p w14:paraId="7A805126"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char crRcvd = 0;</w:t>
      </w:r>
    </w:p>
    <w:p w14:paraId="10016ACA" w14:textId="07FC5C6C"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char UARTRxISR(void) {</w:t>
      </w:r>
    </w:p>
    <w:p w14:paraId="216A7730" w14:textId="7EDB8A2E"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if(RCSTAbits.FERR == 1) { </w:t>
      </w:r>
      <w:r>
        <w:rPr>
          <w:color w:val="7B7B7B" w:themeColor="accent3" w:themeShade="BF"/>
          <w:sz w:val="18"/>
          <w:szCs w:val="18"/>
        </w:rPr>
        <w:tab/>
      </w:r>
      <w:r>
        <w:rPr>
          <w:color w:val="7B7B7B" w:themeColor="accent3" w:themeShade="BF"/>
          <w:sz w:val="18"/>
          <w:szCs w:val="18"/>
        </w:rPr>
        <w:tab/>
      </w:r>
      <w:r w:rsidR="007A3102">
        <w:rPr>
          <w:color w:val="7B7B7B" w:themeColor="accent3" w:themeShade="BF"/>
          <w:sz w:val="18"/>
          <w:szCs w:val="18"/>
        </w:rPr>
        <w:tab/>
      </w:r>
      <w:r w:rsidRPr="00E76248">
        <w:rPr>
          <w:color w:val="7B7B7B" w:themeColor="accent3" w:themeShade="BF"/>
          <w:sz w:val="18"/>
          <w:szCs w:val="18"/>
        </w:rPr>
        <w:t>// if there is a frame error</w:t>
      </w:r>
    </w:p>
    <w:p w14:paraId="0C6B41EF" w14:textId="4750F53B"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rcvBuff[rcvPtr] = RCREG1;</w:t>
      </w:r>
      <w:r>
        <w:rPr>
          <w:color w:val="7B7B7B" w:themeColor="accent3" w:themeShade="BF"/>
          <w:sz w:val="18"/>
          <w:szCs w:val="18"/>
        </w:rPr>
        <w:tab/>
      </w:r>
      <w:r w:rsidR="007A3102">
        <w:rPr>
          <w:color w:val="7B7B7B" w:themeColor="accent3" w:themeShade="BF"/>
          <w:sz w:val="18"/>
          <w:szCs w:val="18"/>
        </w:rPr>
        <w:tab/>
      </w:r>
      <w:r>
        <w:rPr>
          <w:color w:val="7B7B7B" w:themeColor="accent3" w:themeShade="BF"/>
          <w:sz w:val="18"/>
          <w:szCs w:val="18"/>
        </w:rPr>
        <w:t>// read the data from the register</w:t>
      </w:r>
    </w:p>
    <w:p w14:paraId="09CD2AF8" w14:textId="07DCAF4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rcvBuff[rcvPtr] = 0x00;</w:t>
      </w:r>
      <w:r>
        <w:rPr>
          <w:color w:val="7B7B7B" w:themeColor="accent3" w:themeShade="BF"/>
          <w:sz w:val="18"/>
          <w:szCs w:val="18"/>
        </w:rPr>
        <w:tab/>
      </w:r>
      <w:r>
        <w:rPr>
          <w:color w:val="7B7B7B" w:themeColor="accent3" w:themeShade="BF"/>
          <w:sz w:val="18"/>
          <w:szCs w:val="18"/>
        </w:rPr>
        <w:tab/>
      </w:r>
      <w:r w:rsidR="007A3102">
        <w:rPr>
          <w:color w:val="7B7B7B" w:themeColor="accent3" w:themeShade="BF"/>
          <w:sz w:val="18"/>
          <w:szCs w:val="18"/>
        </w:rPr>
        <w:tab/>
      </w:r>
      <w:r>
        <w:rPr>
          <w:color w:val="7B7B7B" w:themeColor="accent3" w:themeShade="BF"/>
          <w:sz w:val="18"/>
          <w:szCs w:val="18"/>
        </w:rPr>
        <w:t>// overwrite the data</w:t>
      </w:r>
    </w:p>
    <w:p w14:paraId="1EF627F7"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w:t>
      </w:r>
    </w:p>
    <w:p w14:paraId="6467E739"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else {</w:t>
      </w:r>
    </w:p>
    <w:p w14:paraId="011E7444" w14:textId="383CFE46"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if (RCREG1 == '\r') {                       </w:t>
      </w:r>
      <w:r>
        <w:rPr>
          <w:color w:val="7B7B7B" w:themeColor="accent3" w:themeShade="BF"/>
          <w:sz w:val="18"/>
          <w:szCs w:val="18"/>
        </w:rPr>
        <w:tab/>
      </w:r>
      <w:r w:rsidR="007A3102">
        <w:rPr>
          <w:color w:val="7B7B7B" w:themeColor="accent3" w:themeShade="BF"/>
          <w:sz w:val="18"/>
          <w:szCs w:val="18"/>
        </w:rPr>
        <w:tab/>
      </w:r>
      <w:r w:rsidRPr="00E76248">
        <w:rPr>
          <w:color w:val="7B7B7B" w:themeColor="accent3" w:themeShade="BF"/>
          <w:sz w:val="18"/>
          <w:szCs w:val="18"/>
        </w:rPr>
        <w:t xml:space="preserve">// </w:t>
      </w:r>
      <w:r>
        <w:rPr>
          <w:color w:val="7B7B7B" w:themeColor="accent3" w:themeShade="BF"/>
          <w:sz w:val="18"/>
          <w:szCs w:val="18"/>
        </w:rPr>
        <w:t xml:space="preserve">check </w:t>
      </w:r>
      <w:r w:rsidR="00CD2455">
        <w:rPr>
          <w:color w:val="7B7B7B" w:themeColor="accent3" w:themeShade="BF"/>
          <w:sz w:val="18"/>
          <w:szCs w:val="18"/>
        </w:rPr>
        <w:t>for a carriage return if found…</w:t>
      </w:r>
    </w:p>
    <w:p w14:paraId="085F002A" w14:textId="16F3A836"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rcvPtr = 0;                               </w:t>
      </w:r>
      <w:r>
        <w:rPr>
          <w:color w:val="7B7B7B" w:themeColor="accent3" w:themeShade="BF"/>
          <w:sz w:val="18"/>
          <w:szCs w:val="18"/>
        </w:rPr>
        <w:tab/>
      </w:r>
      <w:r w:rsidR="007A3102">
        <w:rPr>
          <w:color w:val="7B7B7B" w:themeColor="accent3" w:themeShade="BF"/>
          <w:sz w:val="18"/>
          <w:szCs w:val="18"/>
        </w:rPr>
        <w:tab/>
      </w:r>
      <w:r w:rsidRPr="00E76248">
        <w:rPr>
          <w:color w:val="7B7B7B" w:themeColor="accent3" w:themeShade="BF"/>
          <w:sz w:val="18"/>
          <w:szCs w:val="18"/>
        </w:rPr>
        <w:t xml:space="preserve">// </w:t>
      </w:r>
      <w:r w:rsidR="00CD2455">
        <w:rPr>
          <w:color w:val="7B7B7B" w:themeColor="accent3" w:themeShade="BF"/>
          <w:sz w:val="18"/>
          <w:szCs w:val="18"/>
        </w:rPr>
        <w:t>reset</w:t>
      </w:r>
      <w:r w:rsidRPr="00E76248">
        <w:rPr>
          <w:color w:val="7B7B7B" w:themeColor="accent3" w:themeShade="BF"/>
          <w:sz w:val="18"/>
          <w:szCs w:val="18"/>
        </w:rPr>
        <w:t xml:space="preserve"> the pointer</w:t>
      </w:r>
    </w:p>
    <w:p w14:paraId="3F960C39" w14:textId="1C88DEDC"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crRcvd = 1;</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r>
      <w:r w:rsidR="007A3102">
        <w:rPr>
          <w:color w:val="7B7B7B" w:themeColor="accent3" w:themeShade="BF"/>
          <w:sz w:val="18"/>
          <w:szCs w:val="18"/>
        </w:rPr>
        <w:tab/>
      </w:r>
      <w:r>
        <w:rPr>
          <w:color w:val="7B7B7B" w:themeColor="accent3" w:themeShade="BF"/>
          <w:sz w:val="18"/>
          <w:szCs w:val="18"/>
        </w:rPr>
        <w:t xml:space="preserve">// </w:t>
      </w:r>
      <w:r w:rsidR="00CD2455">
        <w:rPr>
          <w:color w:val="7B7B7B" w:themeColor="accent3" w:themeShade="BF"/>
          <w:sz w:val="18"/>
          <w:szCs w:val="18"/>
        </w:rPr>
        <w:t>set value to 1 when carriage return found</w:t>
      </w:r>
    </w:p>
    <w:p w14:paraId="7A5FB830"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w:t>
      </w:r>
    </w:p>
    <w:p w14:paraId="452A0AEA"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else {</w:t>
      </w:r>
    </w:p>
    <w:p w14:paraId="78F1880C" w14:textId="49DA5D16"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rcvBuff[rcvPtr] = RCREG1;       </w:t>
      </w:r>
      <w:r>
        <w:rPr>
          <w:color w:val="7B7B7B" w:themeColor="accent3" w:themeShade="BF"/>
          <w:sz w:val="18"/>
          <w:szCs w:val="18"/>
        </w:rPr>
        <w:tab/>
      </w:r>
      <w:r w:rsidR="007A3102">
        <w:rPr>
          <w:color w:val="7B7B7B" w:themeColor="accent3" w:themeShade="BF"/>
          <w:sz w:val="18"/>
          <w:szCs w:val="18"/>
        </w:rPr>
        <w:tab/>
      </w:r>
      <w:r w:rsidRPr="00E76248">
        <w:rPr>
          <w:color w:val="7B7B7B" w:themeColor="accent3" w:themeShade="BF"/>
          <w:sz w:val="18"/>
          <w:szCs w:val="18"/>
        </w:rPr>
        <w:t>// put the next character in the transmit buffer</w:t>
      </w:r>
    </w:p>
    <w:p w14:paraId="64FD3AC7" w14:textId="5931F38D"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rcvPtr++;</w:t>
      </w:r>
      <w:r w:rsidR="00CD2455">
        <w:rPr>
          <w:color w:val="7B7B7B" w:themeColor="accent3" w:themeShade="BF"/>
          <w:sz w:val="18"/>
          <w:szCs w:val="18"/>
        </w:rPr>
        <w:tab/>
      </w:r>
      <w:r w:rsidR="00CD2455">
        <w:rPr>
          <w:color w:val="7B7B7B" w:themeColor="accent3" w:themeShade="BF"/>
          <w:sz w:val="18"/>
          <w:szCs w:val="18"/>
        </w:rPr>
        <w:tab/>
      </w:r>
      <w:r w:rsidR="00CD2455">
        <w:rPr>
          <w:color w:val="7B7B7B" w:themeColor="accent3" w:themeShade="BF"/>
          <w:sz w:val="18"/>
          <w:szCs w:val="18"/>
        </w:rPr>
        <w:tab/>
      </w:r>
      <w:r w:rsidR="007A3102">
        <w:rPr>
          <w:color w:val="7B7B7B" w:themeColor="accent3" w:themeShade="BF"/>
          <w:sz w:val="18"/>
          <w:szCs w:val="18"/>
        </w:rPr>
        <w:tab/>
      </w:r>
      <w:r w:rsidR="00CD2455">
        <w:rPr>
          <w:color w:val="7B7B7B" w:themeColor="accent3" w:themeShade="BF"/>
          <w:sz w:val="18"/>
          <w:szCs w:val="18"/>
        </w:rPr>
        <w:t>// increment the pointer</w:t>
      </w:r>
    </w:p>
    <w:p w14:paraId="61C4DF66"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w:t>
      </w:r>
    </w:p>
    <w:p w14:paraId="58BB369A" w14:textId="7777777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w:t>
      </w:r>
    </w:p>
    <w:p w14:paraId="212A9707" w14:textId="6C594AE7" w:rsidR="00E76248" w:rsidRPr="00E76248" w:rsidRDefault="00E76248" w:rsidP="00E76248">
      <w:pPr>
        <w:pStyle w:val="NoSpacing"/>
        <w:rPr>
          <w:color w:val="7B7B7B" w:themeColor="accent3" w:themeShade="BF"/>
          <w:sz w:val="18"/>
          <w:szCs w:val="18"/>
        </w:rPr>
      </w:pPr>
      <w:r w:rsidRPr="00E76248">
        <w:rPr>
          <w:color w:val="7B7B7B" w:themeColor="accent3" w:themeShade="BF"/>
          <w:sz w:val="18"/>
          <w:szCs w:val="18"/>
        </w:rPr>
        <w:t xml:space="preserve">    return crRcvd;</w:t>
      </w:r>
      <w:r w:rsidR="00CD2455">
        <w:rPr>
          <w:color w:val="7B7B7B" w:themeColor="accent3" w:themeShade="BF"/>
          <w:sz w:val="18"/>
          <w:szCs w:val="18"/>
        </w:rPr>
        <w:tab/>
      </w:r>
      <w:r w:rsidR="00CD2455">
        <w:rPr>
          <w:color w:val="7B7B7B" w:themeColor="accent3" w:themeShade="BF"/>
          <w:sz w:val="18"/>
          <w:szCs w:val="18"/>
        </w:rPr>
        <w:tab/>
      </w:r>
      <w:r w:rsidR="00CD2455">
        <w:rPr>
          <w:color w:val="7B7B7B" w:themeColor="accent3" w:themeShade="BF"/>
          <w:sz w:val="18"/>
          <w:szCs w:val="18"/>
        </w:rPr>
        <w:tab/>
      </w:r>
      <w:r w:rsidR="007A3102">
        <w:rPr>
          <w:color w:val="7B7B7B" w:themeColor="accent3" w:themeShade="BF"/>
          <w:sz w:val="18"/>
          <w:szCs w:val="18"/>
        </w:rPr>
        <w:tab/>
      </w:r>
      <w:r w:rsidR="00CD2455">
        <w:rPr>
          <w:color w:val="7B7B7B" w:themeColor="accent3" w:themeShade="BF"/>
          <w:sz w:val="18"/>
          <w:szCs w:val="18"/>
        </w:rPr>
        <w:t>// return the value to the main loop</w:t>
      </w:r>
    </w:p>
    <w:p w14:paraId="76BF261E" w14:textId="79F09C4A" w:rsidR="00E76248" w:rsidRDefault="00E76248" w:rsidP="00E76248">
      <w:pPr>
        <w:rPr>
          <w:color w:val="7B7B7B" w:themeColor="accent3" w:themeShade="BF"/>
          <w:sz w:val="18"/>
          <w:szCs w:val="18"/>
        </w:rPr>
      </w:pPr>
      <w:r w:rsidRPr="00E76248">
        <w:rPr>
          <w:color w:val="7B7B7B" w:themeColor="accent3" w:themeShade="BF"/>
          <w:sz w:val="18"/>
          <w:szCs w:val="18"/>
        </w:rPr>
        <w:t>}</w:t>
      </w:r>
    </w:p>
    <w:p w14:paraId="0E12CD3F" w14:textId="224EBD1D" w:rsidR="00E76248" w:rsidRDefault="00FC0E1D" w:rsidP="00E76248">
      <w:r>
        <w:t xml:space="preserve">This interrupt reads the incoming data from the RC1REG into a temporary storage buffer called rcvBuff before it is passed to the relevant character array prior to transmission. It starts by establishing if a frame error has been detected based on </w:t>
      </w:r>
      <w:r w:rsidR="00A344AF">
        <w:t>whether</w:t>
      </w:r>
      <w:r>
        <w:t xml:space="preserve"> the Frame Error bit in the </w:t>
      </w:r>
      <w:r w:rsidR="00F67076">
        <w:t xml:space="preserve">RCSTA register has been set, if </w:t>
      </w:r>
      <w:r w:rsidR="00A344AF">
        <w:t>the frame error bit is set</w:t>
      </w:r>
      <w:r w:rsidR="00F67076">
        <w:t xml:space="preserve"> the data is read into the rcvBuff and overwritten to remove it.</w:t>
      </w:r>
    </w:p>
    <w:p w14:paraId="2EC873E0" w14:textId="25016DA2" w:rsidR="00F67076" w:rsidRPr="00E76248" w:rsidRDefault="00F67076" w:rsidP="00E76248">
      <w:r>
        <w:lastRenderedPageBreak/>
        <w:t xml:space="preserve">If no frame error is </w:t>
      </w:r>
      <w:r w:rsidR="00E91C4A">
        <w:t>detected</w:t>
      </w:r>
      <w:r>
        <w:t xml:space="preserve"> the interrupt </w:t>
      </w:r>
      <w:r w:rsidR="00E91C4A">
        <w:t>must</w:t>
      </w:r>
      <w:r>
        <w:t xml:space="preserve"> determine if a carriage return has been sent, if not all the data in the shift register is read sequentially into the next free element of the rcvBuff array. This continues until a carriage return is received in the shift register, once this happens the </w:t>
      </w:r>
      <w:r w:rsidR="00A344AF">
        <w:t>IF</w:t>
      </w:r>
      <w:r>
        <w:t xml:space="preserve"> statement is true and the interrupt resets the pointer to the start of the array and sets the crRcvd value to 1</w:t>
      </w:r>
      <w:r w:rsidR="005F1BFD">
        <w:t>. The value is returned to the main loop</w:t>
      </w:r>
      <w:r w:rsidR="0009742F">
        <w:t>, where it is used to signal the data is ready to be read.</w:t>
      </w:r>
    </w:p>
    <w:p w14:paraId="53F42DA5" w14:textId="0CEC1639" w:rsidR="00215BC5" w:rsidRDefault="00C0588C" w:rsidP="00C0588C">
      <w:pPr>
        <w:pStyle w:val="Heading4"/>
        <w:ind w:firstLine="720"/>
      </w:pPr>
      <w:bookmarkStart w:id="77" w:name="_I2CTxISR()"/>
      <w:bookmarkEnd w:id="77"/>
      <w:r>
        <w:t>I2CTxISR()</w:t>
      </w:r>
    </w:p>
    <w:p w14:paraId="1E7EA204" w14:textId="3AD9B5EA"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char TxStageCntr = 0;                               </w:t>
      </w:r>
      <w:r w:rsidRPr="000E68A6">
        <w:rPr>
          <w:color w:val="7B7B7B" w:themeColor="accent3" w:themeShade="BF"/>
          <w:sz w:val="18"/>
          <w:szCs w:val="18"/>
        </w:rPr>
        <w:tab/>
      </w:r>
      <w:r w:rsidRPr="000E68A6">
        <w:rPr>
          <w:color w:val="7B7B7B" w:themeColor="accent3" w:themeShade="BF"/>
          <w:sz w:val="18"/>
          <w:szCs w:val="18"/>
        </w:rPr>
        <w:tab/>
        <w:t>// setup a switch expression</w:t>
      </w:r>
    </w:p>
    <w:p w14:paraId="7B1A469F"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void I2CTxISR(void) {</w:t>
      </w:r>
    </w:p>
    <w:p w14:paraId="3A14336E" w14:textId="051EBE99"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PIR1bits.SSP1IF = 0;                           </w:t>
      </w:r>
      <w:r w:rsidRPr="000E68A6">
        <w:rPr>
          <w:color w:val="7B7B7B" w:themeColor="accent3" w:themeShade="BF"/>
          <w:sz w:val="18"/>
          <w:szCs w:val="18"/>
        </w:rPr>
        <w:tab/>
      </w:r>
      <w:r w:rsidRPr="000E68A6">
        <w:rPr>
          <w:color w:val="7B7B7B" w:themeColor="accent3" w:themeShade="BF"/>
          <w:sz w:val="18"/>
          <w:szCs w:val="18"/>
        </w:rPr>
        <w:tab/>
        <w:t>// clear the interrupt flag</w:t>
      </w:r>
    </w:p>
    <w:p w14:paraId="3405CB91"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switch (TxStageCntr) {</w:t>
      </w:r>
    </w:p>
    <w:p w14:paraId="5D5F53E3"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case 0:</w:t>
      </w:r>
    </w:p>
    <w:p w14:paraId="2D221FFB" w14:textId="26F44C45"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SSP1BUF = i2cMsg[i2cMsgPtr];           </w:t>
      </w:r>
      <w:r w:rsidRPr="000E68A6">
        <w:rPr>
          <w:color w:val="7B7B7B" w:themeColor="accent3" w:themeShade="BF"/>
          <w:sz w:val="18"/>
          <w:szCs w:val="18"/>
        </w:rPr>
        <w:tab/>
        <w:t>// put the next character in the transmit buffer</w:t>
      </w:r>
    </w:p>
    <w:p w14:paraId="1131A4F9" w14:textId="4D839C1C"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i2cMsgPtr++;                            </w:t>
      </w:r>
      <w:r w:rsidRPr="000E68A6">
        <w:rPr>
          <w:color w:val="7B7B7B" w:themeColor="accent3" w:themeShade="BF"/>
          <w:sz w:val="18"/>
          <w:szCs w:val="18"/>
        </w:rPr>
        <w:tab/>
      </w:r>
      <w:r w:rsidRPr="000E68A6">
        <w:rPr>
          <w:color w:val="7B7B7B" w:themeColor="accent3" w:themeShade="BF"/>
          <w:sz w:val="18"/>
          <w:szCs w:val="18"/>
        </w:rPr>
        <w:tab/>
        <w:t>// increment the pointer</w:t>
      </w:r>
    </w:p>
    <w:p w14:paraId="38928E31"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TxStageCntr++;</w:t>
      </w:r>
    </w:p>
    <w:p w14:paraId="6965CE4E"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break;</w:t>
      </w:r>
    </w:p>
    <w:p w14:paraId="01A884BE"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case 1:</w:t>
      </w:r>
    </w:p>
    <w:p w14:paraId="38F930E9" w14:textId="4D24A56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if(SSP1CON2bits.ACKSTAT == 0) {         </w:t>
      </w:r>
      <w:r w:rsidRPr="000E68A6">
        <w:rPr>
          <w:color w:val="7B7B7B" w:themeColor="accent3" w:themeShade="BF"/>
          <w:sz w:val="18"/>
          <w:szCs w:val="18"/>
        </w:rPr>
        <w:tab/>
        <w:t>// if the ACK is received from client</w:t>
      </w:r>
    </w:p>
    <w:p w14:paraId="4AD623DA" w14:textId="11EA40A1"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if(i2cMsg[i2cMsgPtr] != '\0') {     </w:t>
      </w:r>
      <w:r w:rsidRPr="000E68A6">
        <w:rPr>
          <w:color w:val="7B7B7B" w:themeColor="accent3" w:themeShade="BF"/>
          <w:sz w:val="18"/>
          <w:szCs w:val="18"/>
        </w:rPr>
        <w:tab/>
        <w:t xml:space="preserve">// check for last bit of data </w:t>
      </w:r>
    </w:p>
    <w:p w14:paraId="142A32E5" w14:textId="62BE1CA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SSP1BUF = i2cMsg[i2cMsgPtr];    </w:t>
      </w:r>
      <w:r w:rsidRPr="000E68A6">
        <w:rPr>
          <w:color w:val="7B7B7B" w:themeColor="accent3" w:themeShade="BF"/>
          <w:sz w:val="18"/>
          <w:szCs w:val="18"/>
        </w:rPr>
        <w:tab/>
        <w:t>// put the next character in the transmit buffer</w:t>
      </w:r>
    </w:p>
    <w:p w14:paraId="31EF46B8" w14:textId="6200901F"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i2cMsgPtr++;                    </w:t>
      </w:r>
      <w:r w:rsidRPr="000E68A6">
        <w:rPr>
          <w:color w:val="7B7B7B" w:themeColor="accent3" w:themeShade="BF"/>
          <w:sz w:val="18"/>
          <w:szCs w:val="18"/>
        </w:rPr>
        <w:tab/>
      </w:r>
      <w:r w:rsidRPr="000E68A6">
        <w:rPr>
          <w:color w:val="7B7B7B" w:themeColor="accent3" w:themeShade="BF"/>
          <w:sz w:val="18"/>
          <w:szCs w:val="18"/>
        </w:rPr>
        <w:tab/>
        <w:t>// increment array element pointer</w:t>
      </w:r>
    </w:p>
    <w:p w14:paraId="4378DE48"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w:t>
      </w:r>
    </w:p>
    <w:p w14:paraId="0EF4370B"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else {</w:t>
      </w:r>
    </w:p>
    <w:p w14:paraId="49F04E07" w14:textId="4AA5EEF2"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SSP1CON2bits.PEN = 1;           </w:t>
      </w:r>
      <w:r w:rsidRPr="000E68A6">
        <w:rPr>
          <w:color w:val="7B7B7B" w:themeColor="accent3" w:themeShade="BF"/>
          <w:sz w:val="18"/>
          <w:szCs w:val="18"/>
        </w:rPr>
        <w:tab/>
        <w:t>// send stop bit</w:t>
      </w:r>
    </w:p>
    <w:p w14:paraId="22EE42C1" w14:textId="753625D1"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TxStageCntr++;                  </w:t>
      </w:r>
      <w:r w:rsidRPr="000E68A6">
        <w:rPr>
          <w:color w:val="7B7B7B" w:themeColor="accent3" w:themeShade="BF"/>
          <w:sz w:val="18"/>
          <w:szCs w:val="18"/>
        </w:rPr>
        <w:tab/>
      </w:r>
      <w:r w:rsidRPr="000E68A6">
        <w:rPr>
          <w:color w:val="7B7B7B" w:themeColor="accent3" w:themeShade="BF"/>
          <w:sz w:val="18"/>
          <w:szCs w:val="18"/>
        </w:rPr>
        <w:tab/>
        <w:t>// increment switch expression</w:t>
      </w:r>
    </w:p>
    <w:p w14:paraId="2983A248" w14:textId="294B64D3"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i2cMsgPtr = 0;                  </w:t>
      </w:r>
      <w:r w:rsidRPr="000E68A6">
        <w:rPr>
          <w:color w:val="7B7B7B" w:themeColor="accent3" w:themeShade="BF"/>
          <w:sz w:val="18"/>
          <w:szCs w:val="18"/>
        </w:rPr>
        <w:tab/>
      </w:r>
      <w:r w:rsidRPr="000E68A6">
        <w:rPr>
          <w:color w:val="7B7B7B" w:themeColor="accent3" w:themeShade="BF"/>
          <w:sz w:val="18"/>
          <w:szCs w:val="18"/>
        </w:rPr>
        <w:tab/>
        <w:t>// reset array element pointer</w:t>
      </w:r>
    </w:p>
    <w:p w14:paraId="39F57887"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w:t>
      </w:r>
    </w:p>
    <w:p w14:paraId="191D9AC1"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w:t>
      </w:r>
    </w:p>
    <w:p w14:paraId="1FC68B13"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else {</w:t>
      </w:r>
    </w:p>
    <w:p w14:paraId="1ED20AC8" w14:textId="4C67BB2F"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SSP1CON2bits.PEN = 1;               </w:t>
      </w:r>
      <w:r w:rsidRPr="000E68A6">
        <w:rPr>
          <w:color w:val="7B7B7B" w:themeColor="accent3" w:themeShade="BF"/>
          <w:sz w:val="18"/>
          <w:szCs w:val="18"/>
        </w:rPr>
        <w:tab/>
        <w:t>// send stop bit</w:t>
      </w:r>
    </w:p>
    <w:p w14:paraId="7AF45AF1" w14:textId="7BC5950F"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TxStageCntr++;                      </w:t>
      </w:r>
      <w:r w:rsidRPr="000E68A6">
        <w:rPr>
          <w:color w:val="7B7B7B" w:themeColor="accent3" w:themeShade="BF"/>
          <w:sz w:val="18"/>
          <w:szCs w:val="18"/>
        </w:rPr>
        <w:tab/>
      </w:r>
      <w:r w:rsidRPr="000E68A6">
        <w:rPr>
          <w:color w:val="7B7B7B" w:themeColor="accent3" w:themeShade="BF"/>
          <w:sz w:val="18"/>
          <w:szCs w:val="18"/>
        </w:rPr>
        <w:tab/>
        <w:t>// increment switch expression</w:t>
      </w:r>
    </w:p>
    <w:p w14:paraId="0B51C9EA" w14:textId="67F69D66"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i2cMsgPtr = 0;                      </w:t>
      </w:r>
      <w:r w:rsidRPr="000E68A6">
        <w:rPr>
          <w:color w:val="7B7B7B" w:themeColor="accent3" w:themeShade="BF"/>
          <w:sz w:val="18"/>
          <w:szCs w:val="18"/>
        </w:rPr>
        <w:tab/>
      </w:r>
      <w:r w:rsidRPr="000E68A6">
        <w:rPr>
          <w:color w:val="7B7B7B" w:themeColor="accent3" w:themeShade="BF"/>
          <w:sz w:val="18"/>
          <w:szCs w:val="18"/>
        </w:rPr>
        <w:tab/>
        <w:t>// reset array element pointer</w:t>
      </w:r>
    </w:p>
    <w:p w14:paraId="5BBBBAF2"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w:t>
      </w:r>
    </w:p>
    <w:p w14:paraId="4BFFC4CF"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break;</w:t>
      </w:r>
    </w:p>
    <w:p w14:paraId="2E2E0C72"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case 2:</w:t>
      </w:r>
    </w:p>
    <w:p w14:paraId="37A043B0" w14:textId="7C1F66C2"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TxStageCntr = 0;                        </w:t>
      </w:r>
      <w:r w:rsidRPr="000E68A6">
        <w:rPr>
          <w:color w:val="7B7B7B" w:themeColor="accent3" w:themeShade="BF"/>
          <w:sz w:val="18"/>
          <w:szCs w:val="18"/>
        </w:rPr>
        <w:tab/>
      </w:r>
      <w:r w:rsidRPr="000E68A6">
        <w:rPr>
          <w:color w:val="7B7B7B" w:themeColor="accent3" w:themeShade="BF"/>
          <w:sz w:val="18"/>
          <w:szCs w:val="18"/>
        </w:rPr>
        <w:tab/>
        <w:t xml:space="preserve">// reset switch expression </w:t>
      </w:r>
    </w:p>
    <w:p w14:paraId="1A517B5A" w14:textId="2F7C090C"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PIE1bits.SSP1IE = 0;                   </w:t>
      </w:r>
      <w:r w:rsidRPr="000E68A6">
        <w:rPr>
          <w:color w:val="7B7B7B" w:themeColor="accent3" w:themeShade="BF"/>
          <w:sz w:val="18"/>
          <w:szCs w:val="18"/>
        </w:rPr>
        <w:tab/>
      </w:r>
      <w:r w:rsidRPr="000E68A6">
        <w:rPr>
          <w:color w:val="7B7B7B" w:themeColor="accent3" w:themeShade="BF"/>
          <w:sz w:val="18"/>
          <w:szCs w:val="18"/>
        </w:rPr>
        <w:tab/>
        <w:t>// disable the interrupt</w:t>
      </w:r>
    </w:p>
    <w:p w14:paraId="42F5D8F4"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break;</w:t>
      </w:r>
    </w:p>
    <w:p w14:paraId="6C90D763"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default:</w:t>
      </w:r>
    </w:p>
    <w:p w14:paraId="0BA3ED80" w14:textId="4473EE7F"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SSP1CON2bits.PEN = 1;                   </w:t>
      </w:r>
      <w:r w:rsidRPr="000E68A6">
        <w:rPr>
          <w:color w:val="7B7B7B" w:themeColor="accent3" w:themeShade="BF"/>
          <w:sz w:val="18"/>
          <w:szCs w:val="18"/>
        </w:rPr>
        <w:tab/>
        <w:t>// send stop</w:t>
      </w:r>
    </w:p>
    <w:p w14:paraId="2ADAF6C8" w14:textId="17A4121C"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TxStageCntr = 2;                        </w:t>
      </w:r>
      <w:r w:rsidRPr="000E68A6">
        <w:rPr>
          <w:color w:val="7B7B7B" w:themeColor="accent3" w:themeShade="BF"/>
          <w:sz w:val="18"/>
          <w:szCs w:val="18"/>
        </w:rPr>
        <w:tab/>
      </w:r>
      <w:r w:rsidRPr="000E68A6">
        <w:rPr>
          <w:color w:val="7B7B7B" w:themeColor="accent3" w:themeShade="BF"/>
          <w:sz w:val="18"/>
          <w:szCs w:val="18"/>
        </w:rPr>
        <w:tab/>
        <w:t>// in fail carry out stage 2</w:t>
      </w:r>
    </w:p>
    <w:p w14:paraId="2D3A21BC" w14:textId="77777777" w:rsidR="00215BC5" w:rsidRPr="000E68A6" w:rsidRDefault="00215BC5" w:rsidP="00215BC5">
      <w:pPr>
        <w:pStyle w:val="NoSpacing"/>
        <w:rPr>
          <w:color w:val="7B7B7B" w:themeColor="accent3" w:themeShade="BF"/>
          <w:sz w:val="18"/>
          <w:szCs w:val="18"/>
        </w:rPr>
      </w:pPr>
      <w:r w:rsidRPr="000E68A6">
        <w:rPr>
          <w:color w:val="7B7B7B" w:themeColor="accent3" w:themeShade="BF"/>
          <w:sz w:val="18"/>
          <w:szCs w:val="18"/>
        </w:rPr>
        <w:t xml:space="preserve">    }</w:t>
      </w:r>
    </w:p>
    <w:p w14:paraId="2B8C29CB" w14:textId="77777777" w:rsidR="00A91BCF" w:rsidRPr="000E68A6" w:rsidRDefault="00215BC5" w:rsidP="00A91BCF">
      <w:pPr>
        <w:rPr>
          <w:color w:val="7B7B7B" w:themeColor="accent3" w:themeShade="BF"/>
          <w:sz w:val="18"/>
          <w:szCs w:val="18"/>
        </w:rPr>
      </w:pPr>
      <w:r w:rsidRPr="000E68A6">
        <w:rPr>
          <w:color w:val="7B7B7B" w:themeColor="accent3" w:themeShade="BF"/>
          <w:sz w:val="18"/>
          <w:szCs w:val="18"/>
        </w:rPr>
        <w:t>}</w:t>
      </w:r>
    </w:p>
    <w:p w14:paraId="1BD6BC4F" w14:textId="7BA68F10" w:rsidR="00A91BCF" w:rsidRDefault="00A91BCF" w:rsidP="00A91BCF">
      <w:r>
        <w:t xml:space="preserve">This interrupt </w:t>
      </w:r>
      <w:r w:rsidR="00555ECA">
        <w:t>works based on a switch statement to change the type of operation that is required of the MSSP for the I2C operation, the case is determined by the TxStageCntr which is incremented or set to specific values at certain points in the routine.</w:t>
      </w:r>
    </w:p>
    <w:p w14:paraId="753FD5EC" w14:textId="398FE2C8" w:rsidR="00F96EE9" w:rsidRDefault="00F96EE9" w:rsidP="00A91BCF">
      <w:r>
        <w:t>Case 0 sends the first byte of data – the client address – and increments both the counter and pointer. Case 1 is used to determine if an ACK was received</w:t>
      </w:r>
      <w:r w:rsidR="008F0F26">
        <w:t xml:space="preserve">. Checking the ACKSTAT bit provides the control for the IF statement, if it is 0 the character </w:t>
      </w:r>
      <w:r w:rsidR="00FF5F0E">
        <w:t xml:space="preserve">is written to the buffer and the pointer is incremented; else the stop bit is </w:t>
      </w:r>
      <w:r w:rsidR="00E91C4A">
        <w:t>sent,</w:t>
      </w:r>
      <w:r w:rsidR="00FF5F0E">
        <w:t xml:space="preserve"> the stage counter is </w:t>
      </w:r>
      <w:r w:rsidR="00E91C4A">
        <w:t>incremented,</w:t>
      </w:r>
      <w:r w:rsidR="00FF5F0E">
        <w:t xml:space="preserve"> and the pointer is reset.</w:t>
      </w:r>
    </w:p>
    <w:p w14:paraId="4371FEDB" w14:textId="19DAE478" w:rsidR="007C5797" w:rsidRDefault="007C5797" w:rsidP="00A91BCF">
      <w:r>
        <w:t>Case 2 is the exit case, resetting the counter and disabling the interrupt. The default case sends the stop bit and then sets the stage counter to 2.</w:t>
      </w:r>
    </w:p>
    <w:p w14:paraId="7DE9D25D" w14:textId="77777777" w:rsidR="00B16CA8" w:rsidRDefault="00B16CA8">
      <w:pPr>
        <w:rPr>
          <w:rFonts w:asciiTheme="majorHAnsi" w:eastAsiaTheme="majorEastAsia" w:hAnsiTheme="majorHAnsi" w:cstheme="majorBidi"/>
          <w:i/>
          <w:iCs/>
          <w:color w:val="2F5496" w:themeColor="accent1" w:themeShade="BF"/>
        </w:rPr>
      </w:pPr>
      <w:bookmarkStart w:id="78" w:name="_I2CRxISR()"/>
      <w:bookmarkEnd w:id="78"/>
      <w:r>
        <w:br w:type="page"/>
      </w:r>
    </w:p>
    <w:p w14:paraId="21D98B39" w14:textId="461DBD09" w:rsidR="00FF3ABE" w:rsidRDefault="00FF3ABE" w:rsidP="00FF3ABE">
      <w:pPr>
        <w:pStyle w:val="Heading4"/>
        <w:ind w:firstLine="720"/>
      </w:pPr>
      <w:r>
        <w:lastRenderedPageBreak/>
        <w:t>I2CRxISR()</w:t>
      </w:r>
    </w:p>
    <w:bookmarkEnd w:id="67"/>
    <w:p w14:paraId="5E2CC252" w14:textId="2213217D"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void I2CRxISR(void) {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the i2c did something, let's deal with it</w:t>
      </w:r>
    </w:p>
    <w:p w14:paraId="7627B0E2" w14:textId="52F87540"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PIR1bits.SSPIF = 0;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clear the interrupt flag, the most important part of the interrupt</w:t>
      </w:r>
    </w:p>
    <w:p w14:paraId="6BB9B9EC" w14:textId="20B704F9"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if(inByteCtr == 0) {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see if the start bit was detected, if it was the buffer should contain the address</w:t>
      </w:r>
    </w:p>
    <w:p w14:paraId="4F1E7B42" w14:textId="49147073"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i2cMSG[inByteCtr] = SSP1BUF;         </w:t>
      </w:r>
      <w:r w:rsidRPr="000E68A6">
        <w:rPr>
          <w:color w:val="7B7B7B" w:themeColor="accent3" w:themeShade="BF"/>
          <w:sz w:val="18"/>
          <w:szCs w:val="18"/>
        </w:rPr>
        <w:tab/>
        <w:t>// empty SSP2BUF into i2cMSG array</w:t>
      </w:r>
    </w:p>
    <w:p w14:paraId="5F6B7BCD" w14:textId="28468D70"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if (i2cMSG[inByteCtr] == transfAddr) {      </w:t>
      </w:r>
      <w:r w:rsidR="00D74036">
        <w:rPr>
          <w:color w:val="7B7B7B" w:themeColor="accent3" w:themeShade="BF"/>
          <w:sz w:val="18"/>
          <w:szCs w:val="18"/>
        </w:rPr>
        <w:tab/>
      </w:r>
      <w:r w:rsidRPr="000E68A6">
        <w:rPr>
          <w:color w:val="7B7B7B" w:themeColor="accent3" w:themeShade="BF"/>
          <w:sz w:val="18"/>
          <w:szCs w:val="18"/>
        </w:rPr>
        <w:t xml:space="preserve">// if the value of the element equals the address </w:t>
      </w:r>
    </w:p>
    <w:p w14:paraId="397945BC" w14:textId="35ACD861"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inByteCtr++;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increment the pointer of the array</w:t>
      </w:r>
    </w:p>
    <w:p w14:paraId="7C75041A"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w:t>
      </w:r>
    </w:p>
    <w:p w14:paraId="302B4C3D"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else {</w:t>
      </w:r>
    </w:p>
    <w:p w14:paraId="08187E21" w14:textId="42F5E126"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processI2C = 2;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if the address is not matched set the I2C process to 2</w:t>
      </w:r>
    </w:p>
    <w:p w14:paraId="2EAB73C8"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w:t>
      </w:r>
    </w:p>
    <w:p w14:paraId="0285978D" w14:textId="6DCB3576"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SSPCON1bits.CKP = 1;                         </w:t>
      </w:r>
      <w:r w:rsidR="00D74036">
        <w:rPr>
          <w:color w:val="7B7B7B" w:themeColor="accent3" w:themeShade="BF"/>
          <w:sz w:val="18"/>
          <w:szCs w:val="18"/>
        </w:rPr>
        <w:tab/>
      </w:r>
      <w:r w:rsidRPr="000E68A6">
        <w:rPr>
          <w:color w:val="7B7B7B" w:themeColor="accent3" w:themeShade="BF"/>
          <w:sz w:val="18"/>
          <w:szCs w:val="18"/>
        </w:rPr>
        <w:t>// release the clock so the transfer can continue</w:t>
      </w:r>
    </w:p>
    <w:p w14:paraId="5A13B22B"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w:t>
      </w:r>
    </w:p>
    <w:p w14:paraId="40A7136F" w14:textId="65BFE72B"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else {                                          </w:t>
      </w:r>
      <w:r w:rsidRPr="000E68A6">
        <w:rPr>
          <w:color w:val="7B7B7B" w:themeColor="accent3" w:themeShade="BF"/>
          <w:sz w:val="18"/>
          <w:szCs w:val="18"/>
        </w:rPr>
        <w:tab/>
      </w:r>
      <w:r w:rsidRPr="000E68A6">
        <w:rPr>
          <w:color w:val="7B7B7B" w:themeColor="accent3" w:themeShade="BF"/>
          <w:sz w:val="18"/>
          <w:szCs w:val="18"/>
        </w:rPr>
        <w:tab/>
        <w:t xml:space="preserve">// if inByteCtr &gt; 1 </w:t>
      </w:r>
    </w:p>
    <w:p w14:paraId="64A164CF" w14:textId="2BF53F7B"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i2cMSG[inByteCtr] = SSP1BUF;         </w:t>
      </w:r>
      <w:r w:rsidRPr="000E68A6">
        <w:rPr>
          <w:color w:val="7B7B7B" w:themeColor="accent3" w:themeShade="BF"/>
          <w:sz w:val="18"/>
          <w:szCs w:val="18"/>
        </w:rPr>
        <w:tab/>
        <w:t>// write buffer to pointer location</w:t>
      </w:r>
    </w:p>
    <w:p w14:paraId="1EA55116" w14:textId="27CED4B9"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inByteCtr++;                                </w:t>
      </w:r>
      <w:r w:rsidRPr="000E68A6">
        <w:rPr>
          <w:color w:val="7B7B7B" w:themeColor="accent3" w:themeShade="BF"/>
          <w:sz w:val="18"/>
          <w:szCs w:val="18"/>
        </w:rPr>
        <w:tab/>
      </w:r>
      <w:r w:rsidR="00D74036">
        <w:rPr>
          <w:color w:val="7B7B7B" w:themeColor="accent3" w:themeShade="BF"/>
          <w:sz w:val="18"/>
          <w:szCs w:val="18"/>
        </w:rPr>
        <w:tab/>
      </w:r>
      <w:r w:rsidRPr="000E68A6">
        <w:rPr>
          <w:color w:val="7B7B7B" w:themeColor="accent3" w:themeShade="BF"/>
          <w:sz w:val="18"/>
          <w:szCs w:val="18"/>
        </w:rPr>
        <w:t>// increment pointer</w:t>
      </w:r>
    </w:p>
    <w:p w14:paraId="47248472"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if (inByteCtr == 4) {                       </w:t>
      </w:r>
    </w:p>
    <w:p w14:paraId="5EF9DFE1"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processI2C = 1;</w:t>
      </w:r>
    </w:p>
    <w:p w14:paraId="330EAC1B"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inByteCtr = 0;</w:t>
      </w:r>
    </w:p>
    <w:p w14:paraId="54ED5AD4"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w:t>
      </w:r>
    </w:p>
    <w:p w14:paraId="30C25ABF" w14:textId="01C27E65"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SSPCON1bits.CKP = 1;                        </w:t>
      </w:r>
      <w:r w:rsidR="00D74036">
        <w:rPr>
          <w:color w:val="7B7B7B" w:themeColor="accent3" w:themeShade="BF"/>
          <w:sz w:val="18"/>
          <w:szCs w:val="18"/>
        </w:rPr>
        <w:tab/>
      </w:r>
      <w:r w:rsidR="002E3824">
        <w:rPr>
          <w:color w:val="7B7B7B" w:themeColor="accent3" w:themeShade="BF"/>
          <w:sz w:val="18"/>
          <w:szCs w:val="18"/>
        </w:rPr>
        <w:t xml:space="preserve"> </w:t>
      </w:r>
      <w:r w:rsidRPr="000E68A6">
        <w:rPr>
          <w:color w:val="7B7B7B" w:themeColor="accent3" w:themeShade="BF"/>
          <w:sz w:val="18"/>
          <w:szCs w:val="18"/>
        </w:rPr>
        <w:t>// release the clock so the transfer can continue</w:t>
      </w:r>
    </w:p>
    <w:p w14:paraId="2B202229" w14:textId="77777777" w:rsidR="00734AC0" w:rsidRPr="000E68A6" w:rsidRDefault="00734AC0" w:rsidP="00734AC0">
      <w:pPr>
        <w:pStyle w:val="NoSpacing"/>
        <w:rPr>
          <w:color w:val="7B7B7B" w:themeColor="accent3" w:themeShade="BF"/>
          <w:sz w:val="18"/>
          <w:szCs w:val="18"/>
        </w:rPr>
      </w:pPr>
      <w:r w:rsidRPr="000E68A6">
        <w:rPr>
          <w:color w:val="7B7B7B" w:themeColor="accent3" w:themeShade="BF"/>
          <w:sz w:val="18"/>
          <w:szCs w:val="18"/>
        </w:rPr>
        <w:t xml:space="preserve">    }</w:t>
      </w:r>
    </w:p>
    <w:p w14:paraId="3AD8489C" w14:textId="77777777" w:rsidR="0094292E" w:rsidRPr="000E68A6" w:rsidRDefault="00734AC0" w:rsidP="00734AC0">
      <w:pPr>
        <w:rPr>
          <w:color w:val="7B7B7B" w:themeColor="accent3" w:themeShade="BF"/>
          <w:sz w:val="18"/>
          <w:szCs w:val="18"/>
        </w:rPr>
      </w:pPr>
      <w:r w:rsidRPr="000E68A6">
        <w:rPr>
          <w:color w:val="7B7B7B" w:themeColor="accent3" w:themeShade="BF"/>
          <w:sz w:val="18"/>
          <w:szCs w:val="18"/>
        </w:rPr>
        <w:t>}</w:t>
      </w:r>
    </w:p>
    <w:p w14:paraId="16AAC743" w14:textId="7B04E6CF" w:rsidR="003C60A2" w:rsidRDefault="0094292E" w:rsidP="00734AC0">
      <w:r>
        <w:t xml:space="preserve">This interrupt </w:t>
      </w:r>
      <w:r w:rsidR="00C04198">
        <w:t xml:space="preserve">clears the interrupt flag and uses the input Byte counter to establish if the byte received is the address or data. </w:t>
      </w:r>
      <w:r w:rsidR="00DE0994">
        <w:t>The buffer is then emptied into the i2cMSG array, it is then compared with the device address to ensure that the address in the buffer matches that client address; the counter is then incremented, else the process variable is set to 2 to indicate the unmatched address.</w:t>
      </w:r>
      <w:r w:rsidR="005F755F">
        <w:t xml:space="preserve"> The final step is to release the clock line to return control to the host.</w:t>
      </w:r>
    </w:p>
    <w:p w14:paraId="297B3DB6" w14:textId="77777777" w:rsidR="008077ED" w:rsidRDefault="003C60A2" w:rsidP="00734AC0">
      <w:r>
        <w:t xml:space="preserve">If the input Byte counter is greater than 0 each byte is read from the buffer into the i2cMSG array and the pointer incremented until </w:t>
      </w:r>
      <w:r w:rsidR="00BC500A">
        <w:t>the counter reaches a specific integer where the process is set to 1 and the byte counter is reset, and the clock line control is returned to the host.</w:t>
      </w:r>
    </w:p>
    <w:p w14:paraId="09E7E8B8" w14:textId="77777777" w:rsidR="008077ED" w:rsidRDefault="008077ED" w:rsidP="008077ED">
      <w:pPr>
        <w:pStyle w:val="Heading4"/>
        <w:ind w:firstLine="720"/>
      </w:pPr>
      <w:r>
        <w:t>UARTTxISR()</w:t>
      </w:r>
    </w:p>
    <w:p w14:paraId="6D4C17CE" w14:textId="77777777"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void UARTTxISR(void) {</w:t>
      </w:r>
    </w:p>
    <w:p w14:paraId="1B3A261C" w14:textId="77777777"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if (synthCmd[synthPtr] == '\0') {           // check to make sure the last character in the message hasn't been sent, if not...</w:t>
      </w:r>
    </w:p>
    <w:p w14:paraId="20D4C5C8" w14:textId="238A80FD"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PIE1bits.TX1IE = 0;                         </w:t>
      </w:r>
      <w:r w:rsidR="00E01A75">
        <w:rPr>
          <w:color w:val="7B7B7B" w:themeColor="accent3" w:themeShade="BF"/>
          <w:sz w:val="18"/>
          <w:szCs w:val="18"/>
        </w:rPr>
        <w:tab/>
      </w:r>
      <w:r w:rsidRPr="00FC50FA">
        <w:rPr>
          <w:color w:val="7B7B7B" w:themeColor="accent3" w:themeShade="BF"/>
          <w:sz w:val="18"/>
          <w:szCs w:val="18"/>
        </w:rPr>
        <w:t>// disable the interrupt</w:t>
      </w:r>
    </w:p>
    <w:p w14:paraId="2AE141C0" w14:textId="1C1DC66F"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synthPtr = 0;                               </w:t>
      </w:r>
      <w:r w:rsidR="00E01A75">
        <w:rPr>
          <w:color w:val="7B7B7B" w:themeColor="accent3" w:themeShade="BF"/>
          <w:sz w:val="18"/>
          <w:szCs w:val="18"/>
        </w:rPr>
        <w:tab/>
      </w:r>
      <w:r w:rsidRPr="00FC50FA">
        <w:rPr>
          <w:color w:val="7B7B7B" w:themeColor="accent3" w:themeShade="BF"/>
          <w:sz w:val="18"/>
          <w:szCs w:val="18"/>
        </w:rPr>
        <w:t>// ...and</w:t>
      </w:r>
      <w:r w:rsidR="00E01A75">
        <w:rPr>
          <w:color w:val="7B7B7B" w:themeColor="accent3" w:themeShade="BF"/>
          <w:sz w:val="18"/>
          <w:szCs w:val="18"/>
        </w:rPr>
        <w:t xml:space="preserve"> reset</w:t>
      </w:r>
      <w:r w:rsidRPr="00FC50FA">
        <w:rPr>
          <w:color w:val="7B7B7B" w:themeColor="accent3" w:themeShade="BF"/>
          <w:sz w:val="18"/>
          <w:szCs w:val="18"/>
        </w:rPr>
        <w:t xml:space="preserve"> the pointer</w:t>
      </w:r>
    </w:p>
    <w:p w14:paraId="1EA43EEA" w14:textId="77777777"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w:t>
      </w:r>
    </w:p>
    <w:p w14:paraId="1E0E5A85" w14:textId="77777777"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else {</w:t>
      </w:r>
    </w:p>
    <w:p w14:paraId="27B36D0B" w14:textId="41A2F4AD"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TXREG1 = synthCmd[synthPtr];        // put the next character in the transmit buffer</w:t>
      </w:r>
    </w:p>
    <w:p w14:paraId="296B18D6" w14:textId="564B91EC"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synthCmd[synthPtr] = 0x00;</w:t>
      </w:r>
      <w:r w:rsidR="00E01A75">
        <w:rPr>
          <w:color w:val="7B7B7B" w:themeColor="accent3" w:themeShade="BF"/>
          <w:sz w:val="18"/>
          <w:szCs w:val="18"/>
        </w:rPr>
        <w:tab/>
        <w:t>// clear the element</w:t>
      </w:r>
    </w:p>
    <w:p w14:paraId="0CA49B6B" w14:textId="239173E8"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synthPtr++;                                 </w:t>
      </w:r>
      <w:r w:rsidR="00E01A75">
        <w:rPr>
          <w:color w:val="7B7B7B" w:themeColor="accent3" w:themeShade="BF"/>
          <w:sz w:val="18"/>
          <w:szCs w:val="18"/>
        </w:rPr>
        <w:tab/>
      </w:r>
      <w:r w:rsidRPr="00FC50FA">
        <w:rPr>
          <w:color w:val="7B7B7B" w:themeColor="accent3" w:themeShade="BF"/>
          <w:sz w:val="18"/>
          <w:szCs w:val="18"/>
        </w:rPr>
        <w:t>// increment the pointer</w:t>
      </w:r>
    </w:p>
    <w:p w14:paraId="21EB0AE6" w14:textId="77777777" w:rsidR="00FC50FA" w:rsidRPr="00FC50FA" w:rsidRDefault="00FC50FA" w:rsidP="00FC50FA">
      <w:pPr>
        <w:pStyle w:val="NoSpacing"/>
        <w:rPr>
          <w:color w:val="7B7B7B" w:themeColor="accent3" w:themeShade="BF"/>
          <w:sz w:val="18"/>
          <w:szCs w:val="18"/>
        </w:rPr>
      </w:pPr>
      <w:r w:rsidRPr="00FC50FA">
        <w:rPr>
          <w:color w:val="7B7B7B" w:themeColor="accent3" w:themeShade="BF"/>
          <w:sz w:val="18"/>
          <w:szCs w:val="18"/>
        </w:rPr>
        <w:t xml:space="preserve">    }</w:t>
      </w:r>
    </w:p>
    <w:p w14:paraId="7ACB95A4" w14:textId="1D81AF69" w:rsidR="008077ED" w:rsidRPr="000E68A6" w:rsidRDefault="00FC50FA" w:rsidP="00FC50FA">
      <w:pPr>
        <w:rPr>
          <w:color w:val="7B7B7B" w:themeColor="accent3" w:themeShade="BF"/>
          <w:sz w:val="18"/>
          <w:szCs w:val="18"/>
        </w:rPr>
      </w:pPr>
      <w:r w:rsidRPr="00FC50FA">
        <w:rPr>
          <w:color w:val="7B7B7B" w:themeColor="accent3" w:themeShade="BF"/>
          <w:sz w:val="18"/>
          <w:szCs w:val="18"/>
        </w:rPr>
        <w:t>}</w:t>
      </w:r>
    </w:p>
    <w:p w14:paraId="6F389E39" w14:textId="77777777" w:rsidR="008077ED" w:rsidRPr="00202100" w:rsidRDefault="008077ED" w:rsidP="008077ED">
      <w:r w:rsidRPr="00202100">
        <w:t>This interrupt is generated when the EUSART interrupt is enabled, and the first character is written:</w:t>
      </w:r>
    </w:p>
    <w:p w14:paraId="5D05F6FB" w14:textId="2C2A010C" w:rsidR="00ED3A6A" w:rsidRPr="00ED3A6A" w:rsidRDefault="00ED3A6A" w:rsidP="00ED3A6A">
      <w:pPr>
        <w:pStyle w:val="NoSpacing"/>
        <w:ind w:firstLine="720"/>
        <w:rPr>
          <w:color w:val="7B7B7B" w:themeColor="accent3" w:themeShade="BF"/>
          <w:sz w:val="18"/>
          <w:szCs w:val="18"/>
        </w:rPr>
      </w:pPr>
      <w:r w:rsidRPr="00ED3A6A">
        <w:rPr>
          <w:color w:val="7B7B7B" w:themeColor="accent3" w:themeShade="BF"/>
          <w:sz w:val="18"/>
          <w:szCs w:val="18"/>
        </w:rPr>
        <w:t xml:space="preserve">PIE1bits.TX1IE = 1;                         </w:t>
      </w:r>
      <w:r w:rsidR="00E01A75">
        <w:rPr>
          <w:color w:val="7B7B7B" w:themeColor="accent3" w:themeShade="BF"/>
          <w:sz w:val="18"/>
          <w:szCs w:val="18"/>
        </w:rPr>
        <w:tab/>
      </w:r>
      <w:r w:rsidRPr="00ED3A6A">
        <w:rPr>
          <w:color w:val="7B7B7B" w:themeColor="accent3" w:themeShade="BF"/>
          <w:sz w:val="18"/>
          <w:szCs w:val="18"/>
        </w:rPr>
        <w:t>// enable the Tx Interrupt</w:t>
      </w:r>
    </w:p>
    <w:p w14:paraId="48E0E3A2" w14:textId="67EA8A50" w:rsidR="00ED3A6A" w:rsidRPr="00ED3A6A" w:rsidRDefault="00ED3A6A" w:rsidP="00ED3A6A">
      <w:pPr>
        <w:pStyle w:val="NoSpacing"/>
        <w:rPr>
          <w:color w:val="7B7B7B" w:themeColor="accent3" w:themeShade="BF"/>
          <w:sz w:val="18"/>
          <w:szCs w:val="18"/>
        </w:rPr>
      </w:pPr>
      <w:r w:rsidRPr="00ED3A6A">
        <w:rPr>
          <w:color w:val="7B7B7B" w:themeColor="accent3" w:themeShade="BF"/>
          <w:sz w:val="18"/>
          <w:szCs w:val="18"/>
        </w:rPr>
        <w:t xml:space="preserve">            </w:t>
      </w:r>
      <w:r w:rsidRPr="00ED3A6A">
        <w:rPr>
          <w:color w:val="7B7B7B" w:themeColor="accent3" w:themeShade="BF"/>
          <w:sz w:val="18"/>
          <w:szCs w:val="18"/>
        </w:rPr>
        <w:tab/>
        <w:t>TXREG1 = synthCmd[synthPtr];                // Send first character</w:t>
      </w:r>
    </w:p>
    <w:p w14:paraId="76899FA1" w14:textId="2BC913F4" w:rsidR="00ED3A6A" w:rsidRPr="00ED3A6A" w:rsidRDefault="00ED3A6A" w:rsidP="00ED3A6A">
      <w:pPr>
        <w:pStyle w:val="NoSpacing"/>
        <w:rPr>
          <w:color w:val="7B7B7B" w:themeColor="accent3" w:themeShade="BF"/>
          <w:sz w:val="18"/>
          <w:szCs w:val="18"/>
        </w:rPr>
      </w:pPr>
      <w:r w:rsidRPr="00ED3A6A">
        <w:rPr>
          <w:color w:val="7B7B7B" w:themeColor="accent3" w:themeShade="BF"/>
          <w:sz w:val="18"/>
          <w:szCs w:val="18"/>
        </w:rPr>
        <w:t xml:space="preserve">            </w:t>
      </w:r>
      <w:r w:rsidRPr="00ED3A6A">
        <w:rPr>
          <w:color w:val="7B7B7B" w:themeColor="accent3" w:themeShade="BF"/>
          <w:sz w:val="18"/>
          <w:szCs w:val="18"/>
        </w:rPr>
        <w:tab/>
        <w:t>synthCmd[synthPtr] = 0x00;</w:t>
      </w:r>
    </w:p>
    <w:p w14:paraId="55DBAF8D" w14:textId="5C0F38E7" w:rsidR="00ED3A6A" w:rsidRPr="00ED3A6A" w:rsidRDefault="00ED3A6A" w:rsidP="00ED3A6A">
      <w:pPr>
        <w:rPr>
          <w:color w:val="7B7B7B" w:themeColor="accent3" w:themeShade="BF"/>
          <w:sz w:val="18"/>
          <w:szCs w:val="18"/>
        </w:rPr>
      </w:pPr>
      <w:r w:rsidRPr="00ED3A6A">
        <w:rPr>
          <w:color w:val="7B7B7B" w:themeColor="accent3" w:themeShade="BF"/>
          <w:sz w:val="18"/>
          <w:szCs w:val="18"/>
        </w:rPr>
        <w:t xml:space="preserve">            </w:t>
      </w:r>
      <w:r w:rsidRPr="00ED3A6A">
        <w:rPr>
          <w:color w:val="7B7B7B" w:themeColor="accent3" w:themeShade="BF"/>
          <w:sz w:val="18"/>
          <w:szCs w:val="18"/>
        </w:rPr>
        <w:tab/>
        <w:t>synthPtr++;</w:t>
      </w:r>
    </w:p>
    <w:p w14:paraId="494A5A59" w14:textId="48112C42" w:rsidR="00DF6C47" w:rsidRDefault="008077ED" w:rsidP="00ED3A6A">
      <w:r>
        <w:t xml:space="preserve">The data transmission is started by writing the first character from the array to the Tx Register; this causes the interrupt flag to be set, which allows the Interrupt routine to take over. </w:t>
      </w:r>
      <w:r w:rsidR="00DF6C47">
        <w:t>The synthPtr must be incremented to prevent the first character being retransmitted.</w:t>
      </w:r>
    </w:p>
    <w:p w14:paraId="2C326A21" w14:textId="68DDF9CE" w:rsidR="008077ED" w:rsidRDefault="00DF6C47" w:rsidP="008077ED">
      <w:r>
        <w:lastRenderedPageBreak/>
        <w:t>O</w:t>
      </w:r>
      <w:r w:rsidR="008077ED">
        <w:t xml:space="preserve">nce inside the routine </w:t>
      </w:r>
      <w:r>
        <w:t>an IF statement is used to determine if the next value received is a NULL. While the data within the synthCmd array is valid it is continuously written into the TXREG buffer, to be transmitted to the Frequency Synthesiser, the data transmission ceases once the synthPtr variable is pointing to a NULL. When the NULL triggers the IF statement the interrupt is disabled to prevent it running again and the synthPtr is reset.</w:t>
      </w:r>
    </w:p>
    <w:p w14:paraId="5A8370AA" w14:textId="77777777" w:rsidR="002B7EFD" w:rsidRDefault="00111AFA" w:rsidP="00111AFA">
      <w:pPr>
        <w:pStyle w:val="Heading4"/>
        <w:ind w:firstLine="720"/>
      </w:pPr>
      <w:bookmarkStart w:id="79" w:name="_SPITxISR()"/>
      <w:bookmarkEnd w:id="68"/>
      <w:bookmarkEnd w:id="79"/>
      <w:r>
        <w:t>SPITxISR()</w:t>
      </w:r>
    </w:p>
    <w:p w14:paraId="0ECC9835"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char spiEnd = 0;</w:t>
      </w:r>
    </w:p>
    <w:p w14:paraId="59F7E93E"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void SPITxISR(void) {</w:t>
      </w:r>
    </w:p>
    <w:p w14:paraId="16BBCE03" w14:textId="25F6352A"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PIR3bits.SSP2IF = 0;</w:t>
      </w:r>
      <w:r w:rsidR="00E01A75">
        <w:rPr>
          <w:color w:val="7B7B7B" w:themeColor="accent3" w:themeShade="BF"/>
          <w:sz w:val="18"/>
          <w:szCs w:val="18"/>
        </w:rPr>
        <w:tab/>
      </w:r>
      <w:r w:rsidR="00E01A75">
        <w:rPr>
          <w:color w:val="7B7B7B" w:themeColor="accent3" w:themeShade="BF"/>
          <w:sz w:val="18"/>
          <w:szCs w:val="18"/>
        </w:rPr>
        <w:tab/>
        <w:t>// reset interrupt flag</w:t>
      </w:r>
    </w:p>
    <w:p w14:paraId="3DDAFE70" w14:textId="6276FBEE"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if (yigPtr == 2) {           </w:t>
      </w:r>
      <w:r w:rsidRPr="0025593E">
        <w:rPr>
          <w:color w:val="7B7B7B" w:themeColor="accent3" w:themeShade="BF"/>
          <w:sz w:val="18"/>
          <w:szCs w:val="18"/>
        </w:rPr>
        <w:tab/>
      </w:r>
      <w:r w:rsidR="00E01A75">
        <w:rPr>
          <w:color w:val="7B7B7B" w:themeColor="accent3" w:themeShade="BF"/>
          <w:sz w:val="18"/>
          <w:szCs w:val="18"/>
        </w:rPr>
        <w:tab/>
      </w:r>
      <w:r w:rsidRPr="0025593E">
        <w:rPr>
          <w:color w:val="7B7B7B" w:themeColor="accent3" w:themeShade="BF"/>
          <w:sz w:val="18"/>
          <w:szCs w:val="18"/>
        </w:rPr>
        <w:t>// check to make sure the last character in the message hasn't been sent, if not...</w:t>
      </w:r>
    </w:p>
    <w:p w14:paraId="155FF51E"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yigPtr = 0;                               </w:t>
      </w:r>
      <w:r w:rsidRPr="0025593E">
        <w:rPr>
          <w:color w:val="7B7B7B" w:themeColor="accent3" w:themeShade="BF"/>
          <w:sz w:val="18"/>
          <w:szCs w:val="18"/>
        </w:rPr>
        <w:tab/>
        <w:t>// ...and the pointer</w:t>
      </w:r>
    </w:p>
    <w:p w14:paraId="1D4B3EFE" w14:textId="3B30F664"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spiEnd = 1;</w:t>
      </w:r>
      <w:r>
        <w:rPr>
          <w:color w:val="7B7B7B" w:themeColor="accent3" w:themeShade="BF"/>
          <w:sz w:val="18"/>
          <w:szCs w:val="18"/>
        </w:rPr>
        <w:tab/>
      </w:r>
      <w:r>
        <w:rPr>
          <w:color w:val="7B7B7B" w:themeColor="accent3" w:themeShade="BF"/>
          <w:sz w:val="18"/>
          <w:szCs w:val="18"/>
        </w:rPr>
        <w:tab/>
      </w:r>
      <w:r>
        <w:rPr>
          <w:color w:val="7B7B7B" w:themeColor="accent3" w:themeShade="BF"/>
          <w:sz w:val="18"/>
          <w:szCs w:val="18"/>
        </w:rPr>
        <w:tab/>
        <w:t>// flag to rest of code interrupt finished</w:t>
      </w:r>
    </w:p>
    <w:p w14:paraId="6ABC4780" w14:textId="20842B4C"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PIE3bits.SSP2IE = 0;</w:t>
      </w:r>
      <w:r w:rsidR="00E01A75">
        <w:rPr>
          <w:color w:val="7B7B7B" w:themeColor="accent3" w:themeShade="BF"/>
          <w:sz w:val="18"/>
          <w:szCs w:val="18"/>
        </w:rPr>
        <w:tab/>
      </w:r>
      <w:r w:rsidR="00E01A75">
        <w:rPr>
          <w:color w:val="7B7B7B" w:themeColor="accent3" w:themeShade="BF"/>
          <w:sz w:val="18"/>
          <w:szCs w:val="18"/>
        </w:rPr>
        <w:tab/>
      </w:r>
      <w:r w:rsidRPr="0025593E">
        <w:rPr>
          <w:color w:val="7B7B7B" w:themeColor="accent3" w:themeShade="BF"/>
          <w:sz w:val="18"/>
          <w:szCs w:val="18"/>
        </w:rPr>
        <w:t>// disable the interrupt</w:t>
      </w:r>
    </w:p>
    <w:p w14:paraId="540FE04D"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w:t>
      </w:r>
    </w:p>
    <w:p w14:paraId="001CCBE8"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else {</w:t>
      </w:r>
    </w:p>
    <w:p w14:paraId="6BC74644" w14:textId="2EBF21E2"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SSP2BUF = yigInstr[yigPtr];              </w:t>
      </w:r>
      <w:r w:rsidR="00E01A75">
        <w:rPr>
          <w:color w:val="7B7B7B" w:themeColor="accent3" w:themeShade="BF"/>
          <w:sz w:val="18"/>
          <w:szCs w:val="18"/>
        </w:rPr>
        <w:tab/>
      </w:r>
      <w:r w:rsidRPr="0025593E">
        <w:rPr>
          <w:color w:val="7B7B7B" w:themeColor="accent3" w:themeShade="BF"/>
          <w:sz w:val="18"/>
          <w:szCs w:val="18"/>
        </w:rPr>
        <w:t>// put the next character in the transmit buffer</w:t>
      </w:r>
    </w:p>
    <w:p w14:paraId="56DF8761" w14:textId="737D7359"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yigInstr[yigPtr] = 0x00;</w:t>
      </w:r>
      <w:r w:rsidR="00E01A75">
        <w:rPr>
          <w:color w:val="7B7B7B" w:themeColor="accent3" w:themeShade="BF"/>
          <w:sz w:val="18"/>
          <w:szCs w:val="18"/>
        </w:rPr>
        <w:tab/>
      </w:r>
      <w:r w:rsidR="00E01A75">
        <w:rPr>
          <w:color w:val="7B7B7B" w:themeColor="accent3" w:themeShade="BF"/>
          <w:sz w:val="18"/>
          <w:szCs w:val="18"/>
        </w:rPr>
        <w:tab/>
        <w:t>// clear the element</w:t>
      </w:r>
    </w:p>
    <w:p w14:paraId="58597305" w14:textId="097DBC75"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yigPtr++;                               </w:t>
      </w:r>
      <w:r w:rsidR="00E01A75">
        <w:rPr>
          <w:color w:val="7B7B7B" w:themeColor="accent3" w:themeShade="BF"/>
          <w:sz w:val="18"/>
          <w:szCs w:val="18"/>
        </w:rPr>
        <w:tab/>
      </w:r>
      <w:r w:rsidRPr="0025593E">
        <w:rPr>
          <w:color w:val="7B7B7B" w:themeColor="accent3" w:themeShade="BF"/>
          <w:sz w:val="18"/>
          <w:szCs w:val="18"/>
        </w:rPr>
        <w:t>// increment the pointer</w:t>
      </w:r>
    </w:p>
    <w:p w14:paraId="7A9E7E66" w14:textId="77777777" w:rsidR="0025593E" w:rsidRPr="0025593E" w:rsidRDefault="0025593E" w:rsidP="0025593E">
      <w:pPr>
        <w:pStyle w:val="NoSpacing"/>
        <w:rPr>
          <w:color w:val="7B7B7B" w:themeColor="accent3" w:themeShade="BF"/>
          <w:sz w:val="18"/>
          <w:szCs w:val="18"/>
        </w:rPr>
      </w:pPr>
      <w:r w:rsidRPr="0025593E">
        <w:rPr>
          <w:color w:val="7B7B7B" w:themeColor="accent3" w:themeShade="BF"/>
          <w:sz w:val="18"/>
          <w:szCs w:val="18"/>
        </w:rPr>
        <w:t xml:space="preserve">    }</w:t>
      </w:r>
    </w:p>
    <w:p w14:paraId="014DA2C9" w14:textId="2D640B5D" w:rsidR="009F08C6" w:rsidRDefault="0025593E" w:rsidP="0025593E">
      <w:r w:rsidRPr="0025593E">
        <w:rPr>
          <w:color w:val="7B7B7B" w:themeColor="accent3" w:themeShade="BF"/>
          <w:sz w:val="18"/>
          <w:szCs w:val="18"/>
        </w:rPr>
        <w:t>}</w:t>
      </w:r>
    </w:p>
    <w:p w14:paraId="22653B98" w14:textId="3D4B4627" w:rsidR="00E91C4A" w:rsidRDefault="00F9782A" w:rsidP="002B7EFD">
      <w:pPr>
        <w:pStyle w:val="NoSpacing"/>
      </w:pPr>
      <w:r>
        <w:t xml:space="preserve">This interrupt (like the UART Tx interrupt above) is initiated by the transmission of the first byte which takes place in the </w:t>
      </w:r>
      <w:hyperlink w:anchor="_spi_transmit()" w:history="1">
        <w:r w:rsidRPr="00F9782A">
          <w:rPr>
            <w:rStyle w:val="Hyperlink"/>
          </w:rPr>
          <w:t>function</w:t>
        </w:r>
      </w:hyperlink>
      <w:r>
        <w:t xml:space="preserve">. As the YIG filters use a standard instruction I </w:t>
      </w:r>
      <w:r w:rsidR="005D7603">
        <w:t>can</w:t>
      </w:r>
      <w:r>
        <w:t xml:space="preserve"> use a more deterministic method to transmit the instruction to the SPI bus, the 16-bit instruction prepared when it is split into two bytes stored in the yigInstr array. I am then able to use the yigPtr value in the IF statement to identify which of the bytes has been transmitted to the bus and by adding the third byte to the array I am then able terminate the interrupt when that element is reached, ensuring only the two bytes are transmitted to recreate the 16-bit instruction generated previously in the code.</w:t>
      </w:r>
    </w:p>
    <w:bookmarkEnd w:id="70"/>
    <w:p w14:paraId="1B3EA9BA" w14:textId="3FB51EA3" w:rsidR="00113D2F" w:rsidRPr="009149EE" w:rsidRDefault="00113D2F" w:rsidP="002B7EFD">
      <w:pPr>
        <w:pStyle w:val="NoSpacing"/>
      </w:pPr>
      <w:r>
        <w:br w:type="page"/>
      </w:r>
    </w:p>
    <w:p w14:paraId="5E2BE4A5" w14:textId="3C1F63A6" w:rsidR="00113D2F" w:rsidRDefault="00113D2F" w:rsidP="009C7DE5">
      <w:pPr>
        <w:pStyle w:val="Heading2"/>
      </w:pPr>
      <w:bookmarkStart w:id="80" w:name="_Toc196748333"/>
      <w:bookmarkStart w:id="81" w:name="_Hlk196408852"/>
      <w:r>
        <w:lastRenderedPageBreak/>
        <w:t>Simulation</w:t>
      </w:r>
      <w:bookmarkEnd w:id="80"/>
    </w:p>
    <w:p w14:paraId="7FB51217" w14:textId="2554CF7B" w:rsidR="00113D2F" w:rsidRDefault="00663BD9" w:rsidP="00F4410F">
      <w:pPr>
        <w:keepNext/>
        <w:jc w:val="center"/>
      </w:pPr>
      <w:r w:rsidRPr="00663BD9">
        <w:rPr>
          <w:noProof/>
        </w:rPr>
        <w:drawing>
          <wp:inline distT="0" distB="0" distL="0" distR="0" wp14:anchorId="41A86305" wp14:editId="6CD0DB07">
            <wp:extent cx="3999948" cy="1440000"/>
            <wp:effectExtent l="0" t="0" r="635" b="8255"/>
            <wp:docPr id="122377598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75982" name="Picture 1" descr="A diagram of a computer network&#10;&#10;AI-generated content may be incorrect."/>
                    <pic:cNvPicPr/>
                  </pic:nvPicPr>
                  <pic:blipFill rotWithShape="1">
                    <a:blip r:embed="rId36"/>
                    <a:srcRect l="4875" t="18033"/>
                    <a:stretch/>
                  </pic:blipFill>
                  <pic:spPr bwMode="auto">
                    <a:xfrm>
                      <a:off x="0" y="0"/>
                      <a:ext cx="3999948" cy="1440000"/>
                    </a:xfrm>
                    <a:prstGeom prst="rect">
                      <a:avLst/>
                    </a:prstGeom>
                    <a:ln>
                      <a:noFill/>
                    </a:ln>
                    <a:extLst>
                      <a:ext uri="{53640926-AAD7-44D8-BBD7-CCE9431645EC}">
                        <a14:shadowObscured xmlns:a14="http://schemas.microsoft.com/office/drawing/2010/main"/>
                      </a:ext>
                    </a:extLst>
                  </pic:spPr>
                </pic:pic>
              </a:graphicData>
            </a:graphic>
          </wp:inline>
        </w:drawing>
      </w:r>
    </w:p>
    <w:p w14:paraId="6084082C" w14:textId="3B994933" w:rsidR="00113D2F" w:rsidRDefault="00113D2F" w:rsidP="00113D2F">
      <w:pPr>
        <w:pStyle w:val="Caption"/>
      </w:pPr>
      <w:bookmarkStart w:id="82" w:name="_Toc196748415"/>
      <w:r>
        <w:t xml:space="preserve">Figure </w:t>
      </w:r>
      <w:fldSimple w:instr=" SEQ Figure \* ARABIC ">
        <w:r w:rsidR="004E719E">
          <w:rPr>
            <w:noProof/>
          </w:rPr>
          <w:t>23</w:t>
        </w:r>
      </w:fldSimple>
      <w:r>
        <w:t xml:space="preserve"> – Block Diagram</w:t>
      </w:r>
      <w:bookmarkEnd w:id="82"/>
    </w:p>
    <w:p w14:paraId="10909CD6" w14:textId="3C662043" w:rsidR="00295A5E" w:rsidRDefault="00933BB4" w:rsidP="00113D2F">
      <w:pPr>
        <w:pStyle w:val="Heading3"/>
      </w:pPr>
      <w:bookmarkStart w:id="83" w:name="_Toc196748334"/>
      <w:bookmarkStart w:id="84" w:name="_Hlk193278638"/>
      <w:r>
        <w:t>Development Kit</w:t>
      </w:r>
      <w:bookmarkEnd w:id="83"/>
    </w:p>
    <w:p w14:paraId="38138131" w14:textId="39E2EBAA" w:rsidR="00F20252" w:rsidRPr="00F20252" w:rsidRDefault="00F20252" w:rsidP="00F20252">
      <w:pPr>
        <w:pStyle w:val="Heading4"/>
        <w:ind w:firstLine="720"/>
      </w:pPr>
      <w:r>
        <w:t>PIC18F16Q40</w:t>
      </w:r>
    </w:p>
    <w:p w14:paraId="03446CDE" w14:textId="11976CDB" w:rsidR="00B7689D" w:rsidRDefault="00F87822" w:rsidP="000A27BB">
      <w:r>
        <w:rPr>
          <w:noProof/>
        </w:rPr>
        <mc:AlternateContent>
          <mc:Choice Requires="wps">
            <w:drawing>
              <wp:anchor distT="0" distB="0" distL="114300" distR="114300" simplePos="0" relativeHeight="251682816" behindDoc="0" locked="0" layoutInCell="1" allowOverlap="1" wp14:anchorId="6B0473AE" wp14:editId="5AC10D04">
                <wp:simplePos x="0" y="0"/>
                <wp:positionH relativeFrom="margin">
                  <wp:align>right</wp:align>
                </wp:positionH>
                <wp:positionV relativeFrom="paragraph">
                  <wp:posOffset>1004666</wp:posOffset>
                </wp:positionV>
                <wp:extent cx="2664000" cy="635"/>
                <wp:effectExtent l="0" t="0" r="3175" b="0"/>
                <wp:wrapSquare wrapText="bothSides"/>
                <wp:docPr id="1345246854" name="Text Box 1"/>
                <wp:cNvGraphicFramePr/>
                <a:graphic xmlns:a="http://schemas.openxmlformats.org/drawingml/2006/main">
                  <a:graphicData uri="http://schemas.microsoft.com/office/word/2010/wordprocessingShape">
                    <wps:wsp>
                      <wps:cNvSpPr txBox="1"/>
                      <wps:spPr>
                        <a:xfrm>
                          <a:off x="0" y="0"/>
                          <a:ext cx="2664000" cy="635"/>
                        </a:xfrm>
                        <a:prstGeom prst="rect">
                          <a:avLst/>
                        </a:prstGeom>
                        <a:solidFill>
                          <a:prstClr val="white"/>
                        </a:solidFill>
                        <a:ln>
                          <a:noFill/>
                        </a:ln>
                      </wps:spPr>
                      <wps:txbx>
                        <w:txbxContent>
                          <w:p w14:paraId="47CEB5AB" w14:textId="343FDC68" w:rsidR="000A27BB" w:rsidRPr="00B215E4" w:rsidRDefault="000A27BB" w:rsidP="000A27BB">
                            <w:pPr>
                              <w:pStyle w:val="Caption"/>
                              <w:rPr>
                                <w:noProof/>
                                <w:sz w:val="22"/>
                                <w:szCs w:val="22"/>
                              </w:rPr>
                            </w:pPr>
                            <w:bookmarkStart w:id="85" w:name="_Toc196748416"/>
                            <w:r>
                              <w:t xml:space="preserve">Figure </w:t>
                            </w:r>
                            <w:fldSimple w:instr=" SEQ Figure \* ARABIC ">
                              <w:r w:rsidR="004E719E">
                                <w:rPr>
                                  <w:noProof/>
                                </w:rPr>
                                <w:t>24</w:t>
                              </w:r>
                            </w:fldSimple>
                            <w:r>
                              <w:t xml:space="preserve"> - Curiosity Nano Evaluation Kit</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0473AE" id="_x0000_s1031" type="#_x0000_t202" style="position:absolute;margin-left:158.55pt;margin-top:79.1pt;width:209.75pt;height:.05pt;z-index:2516828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" stroked="f">
                <v:textbox style="mso-fit-shape-to-text:t" inset="0,0,0,0">
                  <w:txbxContent>
                    <w:p w14:paraId="47CEB5AB" w14:textId="343FDC68" w:rsidR="000A27BB" w:rsidRPr="00B215E4" w:rsidRDefault="000A27BB" w:rsidP="000A27BB">
                      <w:pPr>
                        <w:pStyle w:val="Caption"/>
                        <w:rPr>
                          <w:noProof/>
                          <w:sz w:val="22"/>
                          <w:szCs w:val="22"/>
                        </w:rPr>
                      </w:pPr>
                      <w:bookmarkStart w:id="86" w:name="_Toc196748416"/>
                      <w:r>
                        <w:t xml:space="preserve">Figure </w:t>
                      </w:r>
                      <w:fldSimple w:instr=" SEQ Figure \* ARABIC ">
                        <w:r w:rsidR="004E719E">
                          <w:rPr>
                            <w:noProof/>
                          </w:rPr>
                          <w:t>24</w:t>
                        </w:r>
                      </w:fldSimple>
                      <w:r>
                        <w:t xml:space="preserve"> - Curiosity Nano Evaluation Kit</w:t>
                      </w:r>
                      <w:bookmarkEnd w:id="86"/>
                    </w:p>
                  </w:txbxContent>
                </v:textbox>
                <w10:wrap type="square" anchorx="margin"/>
              </v:shape>
            </w:pict>
          </mc:Fallback>
        </mc:AlternateContent>
      </w:r>
      <w:r>
        <w:rPr>
          <w:noProof/>
        </w:rPr>
        <w:drawing>
          <wp:anchor distT="0" distB="0" distL="114300" distR="114300" simplePos="0" relativeHeight="251680768" behindDoc="0" locked="0" layoutInCell="1" allowOverlap="1" wp14:anchorId="7C50C7DF" wp14:editId="063DD1C3">
            <wp:simplePos x="0" y="0"/>
            <wp:positionH relativeFrom="margin">
              <wp:align>right</wp:align>
            </wp:positionH>
            <wp:positionV relativeFrom="paragraph">
              <wp:posOffset>7620</wp:posOffset>
            </wp:positionV>
            <wp:extent cx="2748280" cy="971550"/>
            <wp:effectExtent l="0" t="0" r="0" b="0"/>
            <wp:wrapSquare wrapText="bothSides"/>
            <wp:docPr id="1734609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48517" cy="972000"/>
                    </a:xfrm>
                    <a:prstGeom prst="rect">
                      <a:avLst/>
                    </a:prstGeom>
                    <a:noFill/>
                  </pic:spPr>
                </pic:pic>
              </a:graphicData>
            </a:graphic>
            <wp14:sizeRelH relativeFrom="margin">
              <wp14:pctWidth>0</wp14:pctWidth>
            </wp14:sizeRelH>
            <wp14:sizeRelV relativeFrom="margin">
              <wp14:pctHeight>0</wp14:pctHeight>
            </wp14:sizeRelV>
          </wp:anchor>
        </w:drawing>
      </w:r>
      <w:r w:rsidR="00933BB4">
        <w:t xml:space="preserve">In leu of being able to simulate my selected microcontroller on Proteus I have elected to procure PIC18F16Q40 Curiosity Nano </w:t>
      </w:r>
      <w:r w:rsidR="005B55BA">
        <w:t>E</w:t>
      </w:r>
      <w:r w:rsidR="005B55BA" w:rsidRPr="005B55BA">
        <w:t>valuation Kit</w:t>
      </w:r>
      <w:r w:rsidR="005B55BA" w:rsidRPr="005B55BA">
        <w:rPr>
          <w:vertAlign w:val="superscript"/>
        </w:rPr>
        <w:fldChar w:fldCharType="begin"/>
      </w:r>
      <w:r w:rsidR="002F350B">
        <w:rPr>
          <w:vertAlign w:val="superscript"/>
        </w:rPr>
        <w:instrText xml:space="preserve"> ADDIN ZOTERO_ITEM CSL_CITATION {"citationID":"D72Pos8S","properties":{"formattedCitation":"[40]","plainCitation":"[40]","noteIndex":0},"citationItems":[{"id":216,"uris":["http://zotero.org/users/9560727/items/JS8JNFKY"],"itemData":{"id":216,"type":"article-journal","language":"en","source":"Zotero","title":"PIC18F16Q40 Curiosity Nano Hardware User Guide","issued":{"date-parts":[["2020"]]}}}],"schema":"https://github.com/citation-style-language/schema/raw/master/csl-citation.json"} </w:instrText>
      </w:r>
      <w:r w:rsidR="005B55BA" w:rsidRPr="005B55BA">
        <w:rPr>
          <w:vertAlign w:val="superscript"/>
        </w:rPr>
        <w:fldChar w:fldCharType="separate"/>
      </w:r>
      <w:r w:rsidR="002F350B" w:rsidRPr="002F350B">
        <w:rPr>
          <w:rFonts w:ascii="Calibri" w:hAnsi="Calibri" w:cs="Calibri"/>
        </w:rPr>
        <w:t>[40]</w:t>
      </w:r>
      <w:r w:rsidR="005B55BA" w:rsidRPr="005B55BA">
        <w:rPr>
          <w:vertAlign w:val="superscript"/>
        </w:rPr>
        <w:fldChar w:fldCharType="end"/>
      </w:r>
      <w:r w:rsidR="00933BB4">
        <w:t xml:space="preserve">, to allow for rapid code development and assessment. </w:t>
      </w:r>
      <w:r>
        <w:t>T</w:t>
      </w:r>
      <w:r w:rsidR="00933BB4">
        <w:t>hese development boards</w:t>
      </w:r>
      <w:r>
        <w:t xml:space="preserve"> were utilised to aid the </w:t>
      </w:r>
      <w:r w:rsidR="00933BB4">
        <w:t>simulat</w:t>
      </w:r>
      <w:r>
        <w:t>ion of</w:t>
      </w:r>
      <w:r w:rsidR="00933BB4">
        <w:t xml:space="preserve"> the system being designed as the boards have inbuilt PICkit</w:t>
      </w:r>
      <w:r w:rsidR="00933BB4">
        <w:rPr>
          <w:vertAlign w:val="superscript"/>
        </w:rPr>
        <w:t>TM</w:t>
      </w:r>
      <w:r w:rsidR="00933BB4">
        <w:t xml:space="preserve"> </w:t>
      </w:r>
      <w:r>
        <w:t xml:space="preserve">programming capability, </w:t>
      </w:r>
      <w:r w:rsidR="00933BB4">
        <w:t>and on-board voltage regulation allowing for a simple breadboard layout while developing the code required to run the system.</w:t>
      </w:r>
    </w:p>
    <w:p w14:paraId="5C80713A" w14:textId="34780FD4" w:rsidR="00B7689D" w:rsidRPr="00B7689D" w:rsidRDefault="00F34B87" w:rsidP="00F20252">
      <w:pPr>
        <w:pStyle w:val="Heading4"/>
        <w:ind w:firstLine="720"/>
      </w:pPr>
      <w:r>
        <w:t>PIC18F46K22</w:t>
      </w:r>
    </w:p>
    <w:p w14:paraId="19D045D3" w14:textId="579B3A61" w:rsidR="00EE045A" w:rsidRDefault="00323A9B" w:rsidP="00933BB4">
      <w:r w:rsidRPr="00E1448E">
        <w:rPr>
          <w:noProof/>
        </w:rPr>
        <w:drawing>
          <wp:anchor distT="0" distB="0" distL="114300" distR="114300" simplePos="0" relativeHeight="251677696" behindDoc="0" locked="0" layoutInCell="1" allowOverlap="1" wp14:anchorId="66B0D9DE" wp14:editId="454F6E34">
            <wp:simplePos x="0" y="0"/>
            <wp:positionH relativeFrom="margin">
              <wp:posOffset>0</wp:posOffset>
            </wp:positionH>
            <wp:positionV relativeFrom="paragraph">
              <wp:posOffset>826135</wp:posOffset>
            </wp:positionV>
            <wp:extent cx="2700000" cy="2205582"/>
            <wp:effectExtent l="0" t="0" r="5715" b="4445"/>
            <wp:wrapSquare wrapText="bothSides"/>
            <wp:docPr id="1440368894" name="Picture 1" descr="A computer circuit diagram with many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68894" name="Picture 1" descr="A computer circuit diagram with many different components&#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00000" cy="2205582"/>
                    </a:xfrm>
                    <a:prstGeom prst="rect">
                      <a:avLst/>
                    </a:prstGeom>
                  </pic:spPr>
                </pic:pic>
              </a:graphicData>
            </a:graphic>
            <wp14:sizeRelH relativeFrom="margin">
              <wp14:pctWidth>0</wp14:pctWidth>
            </wp14:sizeRelH>
            <wp14:sizeRelV relativeFrom="margin">
              <wp14:pctHeight>0</wp14:pctHeight>
            </wp14:sizeRelV>
          </wp:anchor>
        </w:drawing>
      </w:r>
      <w:r w:rsidR="00F200DF">
        <w:t xml:space="preserve">Having spent </w:t>
      </w:r>
      <w:r w:rsidR="0032516D">
        <w:t>a large amount of time</w:t>
      </w:r>
      <w:r w:rsidR="00F200DF">
        <w:t xml:space="preserve"> trying to setup the 16Q40 </w:t>
      </w:r>
      <w:r w:rsidR="00D62D38">
        <w:t xml:space="preserve">for I2C communication </w:t>
      </w:r>
      <w:r w:rsidR="00F55AC1">
        <w:t xml:space="preserve">it was </w:t>
      </w:r>
      <w:r w:rsidR="00D62D38">
        <w:t>established that the architecture of this pic is different</w:t>
      </w:r>
      <w:r w:rsidR="0032516D">
        <w:t>,</w:t>
      </w:r>
      <w:r w:rsidR="00D62D38">
        <w:t xml:space="preserve"> using dedicated I2C pins rather than a MSSP port like many older PICs</w:t>
      </w:r>
      <w:r w:rsidR="00EE045A">
        <w:t>.</w:t>
      </w:r>
      <w:r w:rsidR="00FA199C">
        <w:t xml:space="preserve"> </w:t>
      </w:r>
      <w:r w:rsidR="00EE045A">
        <w:t xml:space="preserve">The 16Q40 I2C port has a control register </w:t>
      </w:r>
      <w:r w:rsidR="00DF3AB2">
        <w:t>(</w:t>
      </w:r>
      <w:r w:rsidR="00EE045A">
        <w:t xml:space="preserve">for the </w:t>
      </w:r>
      <w:r w:rsidR="00FF5EAB">
        <w:t>associated pins</w:t>
      </w:r>
      <w:r w:rsidR="00DF3AB2">
        <w:t>)</w:t>
      </w:r>
      <w:r w:rsidR="00FF5EAB">
        <w:t xml:space="preserve"> where the slew rate, pull-up selection, and the input threshold </w:t>
      </w:r>
      <w:r w:rsidR="009A7B5E">
        <w:t xml:space="preserve">are </w:t>
      </w:r>
      <w:r w:rsidR="00FF5EAB">
        <w:t>select</w:t>
      </w:r>
      <w:r w:rsidR="009A7B5E">
        <w:t>ed</w:t>
      </w:r>
      <w:r w:rsidR="007A6F0C">
        <w:t xml:space="preserve">. I believe that I was unable to setup this port correctly </w:t>
      </w:r>
      <w:r w:rsidR="00FA199C">
        <w:t xml:space="preserve">likely </w:t>
      </w:r>
      <w:r w:rsidR="007A6F0C">
        <w:t xml:space="preserve">due to the pull-up resistor selection and as no output </w:t>
      </w:r>
      <w:r w:rsidR="00F55AC1">
        <w:t xml:space="preserve">was received </w:t>
      </w:r>
      <w:r w:rsidR="007A6F0C">
        <w:t>at the pins.</w:t>
      </w:r>
    </w:p>
    <w:p w14:paraId="0408F0F5" w14:textId="4D9B0385" w:rsidR="005D1E6E" w:rsidRDefault="00FA199C">
      <w:r>
        <w:t>This discovery and some advice from a more experienced PIC programmer helped inform the decision to change the PIC to an older model – the 18F46K22.</w:t>
      </w:r>
      <w:r w:rsidR="006A5CD8">
        <w:t xml:space="preserve"> </w:t>
      </w:r>
      <w:r w:rsidR="00320470">
        <w:t>Swapping to this PIC allowed me to simulate on the Proteus simulation software, and h</w:t>
      </w:r>
      <w:r w:rsidR="006A5CD8">
        <w:t xml:space="preserve">aving procured some of the PICs test </w:t>
      </w:r>
      <w:r w:rsidR="00F55AC1">
        <w:t>of the</w:t>
      </w:r>
      <w:r w:rsidR="006A5CD8">
        <w:t xml:space="preserve"> code iterations </w:t>
      </w:r>
      <w:r w:rsidR="00F55AC1">
        <w:t xml:space="preserve">could be resumed </w:t>
      </w:r>
      <w:r w:rsidR="006A5CD8">
        <w:t xml:space="preserve">using a </w:t>
      </w:r>
      <w:hyperlink r:id="rId39" w:history="1">
        <w:r w:rsidR="006A5CD8" w:rsidRPr="006A5CD8">
          <w:rPr>
            <w:rStyle w:val="Hyperlink"/>
          </w:rPr>
          <w:t>MPLAB Real ICE</w:t>
        </w:r>
      </w:hyperlink>
      <w:r w:rsidR="006A5CD8">
        <w:t xml:space="preserve"> device and a </w:t>
      </w:r>
      <w:hyperlink r:id="rId40" w:history="1">
        <w:r w:rsidR="006A5CD8" w:rsidRPr="006A5CD8">
          <w:rPr>
            <w:rStyle w:val="Hyperlink"/>
          </w:rPr>
          <w:t>Universal Programming Module</w:t>
        </w:r>
      </w:hyperlink>
      <w:r w:rsidR="006A5CD8">
        <w:t>.</w:t>
      </w:r>
    </w:p>
    <w:p w14:paraId="6232E2C3" w14:textId="470F29EF" w:rsidR="00003A83" w:rsidRPr="001239A8" w:rsidRDefault="00323A9B">
      <w:r>
        <w:rPr>
          <w:noProof/>
        </w:rPr>
        <mc:AlternateContent>
          <mc:Choice Requires="wps">
            <w:drawing>
              <wp:anchor distT="0" distB="0" distL="114300" distR="114300" simplePos="0" relativeHeight="251679744" behindDoc="0" locked="0" layoutInCell="1" allowOverlap="1" wp14:anchorId="671C0F3A" wp14:editId="4A5A4845">
                <wp:simplePos x="0" y="0"/>
                <wp:positionH relativeFrom="margin">
                  <wp:align>left</wp:align>
                </wp:positionH>
                <wp:positionV relativeFrom="paragraph">
                  <wp:posOffset>104775</wp:posOffset>
                </wp:positionV>
                <wp:extent cx="2699385" cy="171450"/>
                <wp:effectExtent l="0" t="0" r="5715" b="0"/>
                <wp:wrapSquare wrapText="bothSides"/>
                <wp:docPr id="1097422304" name="Text Box 1"/>
                <wp:cNvGraphicFramePr/>
                <a:graphic xmlns:a="http://schemas.openxmlformats.org/drawingml/2006/main">
                  <a:graphicData uri="http://schemas.microsoft.com/office/word/2010/wordprocessingShape">
                    <wps:wsp>
                      <wps:cNvSpPr txBox="1"/>
                      <wps:spPr>
                        <a:xfrm>
                          <a:off x="0" y="0"/>
                          <a:ext cx="2699385" cy="171450"/>
                        </a:xfrm>
                        <a:prstGeom prst="rect">
                          <a:avLst/>
                        </a:prstGeom>
                        <a:solidFill>
                          <a:prstClr val="white"/>
                        </a:solidFill>
                        <a:ln>
                          <a:noFill/>
                        </a:ln>
                      </wps:spPr>
                      <wps:txbx>
                        <w:txbxContent>
                          <w:p w14:paraId="243239D3" w14:textId="07B62096" w:rsidR="00F4410F" w:rsidRPr="009600E9" w:rsidRDefault="00F4410F" w:rsidP="00F4410F">
                            <w:pPr>
                              <w:pStyle w:val="Caption"/>
                              <w:rPr>
                                <w:sz w:val="22"/>
                                <w:szCs w:val="22"/>
                              </w:rPr>
                            </w:pPr>
                            <w:bookmarkStart w:id="87" w:name="_Toc196748417"/>
                            <w:r>
                              <w:t xml:space="preserve">Figure </w:t>
                            </w:r>
                            <w:fldSimple w:instr=" SEQ Figure \* ARABIC ">
                              <w:r w:rsidR="004E719E">
                                <w:rPr>
                                  <w:noProof/>
                                </w:rPr>
                                <w:t>25</w:t>
                              </w:r>
                            </w:fldSimple>
                            <w:r>
                              <w:t xml:space="preserve"> </w:t>
                            </w:r>
                            <w:r w:rsidR="000A27BB">
                              <w:t>–</w:t>
                            </w:r>
                            <w:r>
                              <w:t xml:space="preserve"> Proteus Simulation</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C0F3A" id="_x0000_s1032" type="#_x0000_t202" style="position:absolute;margin-left:0;margin-top:8.25pt;width:212.55pt;height:13.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" stroked="f">
                <v:textbox inset="0,0,0,0">
                  <w:txbxContent>
                    <w:p w14:paraId="243239D3" w14:textId="07B62096" w:rsidR="00F4410F" w:rsidRPr="009600E9" w:rsidRDefault="00F4410F" w:rsidP="00F4410F">
                      <w:pPr>
                        <w:pStyle w:val="Caption"/>
                        <w:rPr>
                          <w:sz w:val="22"/>
                          <w:szCs w:val="22"/>
                        </w:rPr>
                      </w:pPr>
                      <w:bookmarkStart w:id="88" w:name="_Toc196748417"/>
                      <w:r>
                        <w:t xml:space="preserve">Figure </w:t>
                      </w:r>
                      <w:fldSimple w:instr=" SEQ Figure \* ARABIC ">
                        <w:r w:rsidR="004E719E">
                          <w:rPr>
                            <w:noProof/>
                          </w:rPr>
                          <w:t>25</w:t>
                        </w:r>
                      </w:fldSimple>
                      <w:r>
                        <w:t xml:space="preserve"> </w:t>
                      </w:r>
                      <w:r w:rsidR="000A27BB">
                        <w:t>–</w:t>
                      </w:r>
                      <w:r>
                        <w:t xml:space="preserve"> Proteus Simulation</w:t>
                      </w:r>
                      <w:bookmarkEnd w:id="88"/>
                    </w:p>
                  </w:txbxContent>
                </v:textbox>
                <w10:wrap type="square" anchorx="margin"/>
              </v:shape>
            </w:pict>
          </mc:Fallback>
        </mc:AlternateContent>
      </w:r>
      <w:r w:rsidR="00337936">
        <w:t>The Proteus simulations were setup to emulate two PIC devices communicating with each other over I2C with the first PIC receiving instructions from UART and the second PIC outputting instructions over SPI and UART.</w:t>
      </w:r>
      <w:r w:rsidR="00E1448E">
        <w:t xml:space="preserve"> This is to represent the laptop input to the Host PIC, then the internal communication within the system, and finally the output of the system from the transfer PIC.</w:t>
      </w:r>
      <w:bookmarkEnd w:id="81"/>
      <w:bookmarkEnd w:id="84"/>
      <w:r w:rsidR="00124E05">
        <w:t xml:space="preserve"> Due to limitations in the XC8 compiler in Proteus only an I</w:t>
      </w:r>
      <w:r w:rsidR="00124E05">
        <w:rPr>
          <w:vertAlign w:val="superscript"/>
        </w:rPr>
        <w:t>2</w:t>
      </w:r>
      <w:r w:rsidR="00124E05">
        <w:t>C test transmission was able to be simulated, no further code could be developed using this simulation technique.</w:t>
      </w:r>
      <w:r w:rsidR="00003A83">
        <w:br w:type="page"/>
      </w:r>
    </w:p>
    <w:p w14:paraId="7D1A882C" w14:textId="4C9744B0" w:rsidR="00003A83" w:rsidRDefault="00003A83" w:rsidP="00003A83">
      <w:pPr>
        <w:pStyle w:val="Heading1"/>
      </w:pPr>
      <w:bookmarkStart w:id="89" w:name="_Toc196748335"/>
      <w:bookmarkStart w:id="90" w:name="_Hlk196408879"/>
      <w:r>
        <w:lastRenderedPageBreak/>
        <w:t>Prototype Development</w:t>
      </w:r>
      <w:bookmarkEnd w:id="89"/>
    </w:p>
    <w:p w14:paraId="4A111DA8" w14:textId="07B7A0BE" w:rsidR="00113D2F" w:rsidRPr="00113D2F" w:rsidRDefault="00113D2F" w:rsidP="00113D2F">
      <w:pPr>
        <w:pStyle w:val="Heading2"/>
      </w:pPr>
      <w:bookmarkStart w:id="91" w:name="_Toc196748336"/>
      <w:r>
        <w:t>Wiring diagram</w:t>
      </w:r>
      <w:bookmarkEnd w:id="91"/>
    </w:p>
    <w:bookmarkEnd w:id="90"/>
    <w:p w14:paraId="344BAF6C" w14:textId="77777777" w:rsidR="00113D2F" w:rsidRDefault="00113D2F" w:rsidP="00113D2F">
      <w:pPr>
        <w:keepNext/>
      </w:pPr>
      <w:r>
        <w:rPr>
          <w:noProof/>
        </w:rPr>
        <w:drawing>
          <wp:inline distT="0" distB="0" distL="0" distR="0" wp14:anchorId="4307884B" wp14:editId="130473C6">
            <wp:extent cx="5731510" cy="2884170"/>
            <wp:effectExtent l="0" t="0" r="2540" b="0"/>
            <wp:docPr id="1955661398" name="Picture 10"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661398" name="Picture 10" descr="A diagram of a circui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569591CF" w14:textId="2AF73A35" w:rsidR="00113D2F" w:rsidRDefault="00113D2F" w:rsidP="00113D2F">
      <w:pPr>
        <w:pStyle w:val="Caption"/>
      </w:pPr>
      <w:bookmarkStart w:id="92" w:name="_Toc196748418"/>
      <w:r>
        <w:t xml:space="preserve">Figure </w:t>
      </w:r>
      <w:fldSimple w:instr=" SEQ Figure \* ARABIC ">
        <w:r w:rsidR="004E719E">
          <w:rPr>
            <w:noProof/>
          </w:rPr>
          <w:t>26</w:t>
        </w:r>
      </w:fldSimple>
      <w:r>
        <w:t xml:space="preserve"> – Wiring Diagram</w:t>
      </w:r>
      <w:bookmarkEnd w:id="92"/>
    </w:p>
    <w:p w14:paraId="2419B4E3" w14:textId="77777777" w:rsidR="00031B2F" w:rsidRPr="00031B2F" w:rsidRDefault="00031B2F" w:rsidP="00031B2F"/>
    <w:p w14:paraId="4E089000" w14:textId="5642E06F" w:rsidR="00003A83" w:rsidRDefault="00602466" w:rsidP="00602466">
      <w:pPr>
        <w:pStyle w:val="Heading2"/>
      </w:pPr>
      <w:bookmarkStart w:id="93" w:name="_Toc196748337"/>
      <w:bookmarkStart w:id="94" w:name="_Hlk196408886"/>
      <w:r>
        <w:t>Schematic</w:t>
      </w:r>
      <w:bookmarkEnd w:id="93"/>
    </w:p>
    <w:bookmarkEnd w:id="94"/>
    <w:p w14:paraId="23376D8A" w14:textId="77777777" w:rsidR="007B22E9" w:rsidRDefault="00113D2F" w:rsidP="007B22E9">
      <w:pPr>
        <w:keepNext/>
      </w:pPr>
      <w:r w:rsidRPr="00113D2F">
        <w:rPr>
          <w:noProof/>
        </w:rPr>
        <w:drawing>
          <wp:inline distT="0" distB="0" distL="0" distR="0" wp14:anchorId="2CA5D67B" wp14:editId="72390404">
            <wp:extent cx="5731510" cy="3970020"/>
            <wp:effectExtent l="0" t="0" r="2540" b="0"/>
            <wp:docPr id="14" name="Picture 13" descr="A diagram of a circuit board&#10;&#10;Description automatically generated">
              <a:extLst xmlns:a="http://schemas.openxmlformats.org/drawingml/2006/main">
                <a:ext uri="{FF2B5EF4-FFF2-40B4-BE49-F238E27FC236}">
                  <a16:creationId xmlns:a16="http://schemas.microsoft.com/office/drawing/2014/main" id="{CE77A2BF-6DD2-5A68-9AEC-FF386E9A51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circuit board&#10;&#10;Description automatically generated">
                      <a:extLst>
                        <a:ext uri="{FF2B5EF4-FFF2-40B4-BE49-F238E27FC236}">
                          <a16:creationId xmlns:a16="http://schemas.microsoft.com/office/drawing/2014/main" id="{CE77A2BF-6DD2-5A68-9AEC-FF386E9A51C1}"/>
                        </a:ext>
                      </a:extLst>
                    </pic:cNvPr>
                    <pic:cNvPicPr>
                      <a:picLocks noChangeAspect="1"/>
                    </pic:cNvPicPr>
                  </pic:nvPicPr>
                  <pic:blipFill>
                    <a:blip r:embed="rId42"/>
                    <a:stretch>
                      <a:fillRect/>
                    </a:stretch>
                  </pic:blipFill>
                  <pic:spPr>
                    <a:xfrm>
                      <a:off x="0" y="0"/>
                      <a:ext cx="5731510" cy="3970020"/>
                    </a:xfrm>
                    <a:prstGeom prst="rect">
                      <a:avLst/>
                    </a:prstGeom>
                  </pic:spPr>
                </pic:pic>
              </a:graphicData>
            </a:graphic>
          </wp:inline>
        </w:drawing>
      </w:r>
    </w:p>
    <w:p w14:paraId="6016658E" w14:textId="42ADBEF4" w:rsidR="00602466" w:rsidRDefault="007B22E9" w:rsidP="007B22E9">
      <w:pPr>
        <w:pStyle w:val="Caption"/>
      </w:pPr>
      <w:bookmarkStart w:id="95" w:name="_Toc196748419"/>
      <w:r>
        <w:t xml:space="preserve">Figure </w:t>
      </w:r>
      <w:fldSimple w:instr=" SEQ Figure \* ARABIC ">
        <w:r w:rsidR="004E719E">
          <w:rPr>
            <w:noProof/>
          </w:rPr>
          <w:t>27</w:t>
        </w:r>
      </w:fldSimple>
      <w:r>
        <w:t xml:space="preserve"> – Schematic Overview</w:t>
      </w:r>
      <w:bookmarkEnd w:id="95"/>
    </w:p>
    <w:p w14:paraId="10B5E0D4" w14:textId="77054B41" w:rsidR="00602466" w:rsidRDefault="001414AC" w:rsidP="00602466">
      <w:pPr>
        <w:pStyle w:val="Heading2"/>
      </w:pPr>
      <w:bookmarkStart w:id="96" w:name="_Toc196748338"/>
      <w:bookmarkStart w:id="97" w:name="_Hlk193278662"/>
      <w:r>
        <w:lastRenderedPageBreak/>
        <w:t>Strip</w:t>
      </w:r>
      <w:r w:rsidR="00602466">
        <w:t>board Translation</w:t>
      </w:r>
      <w:bookmarkEnd w:id="96"/>
    </w:p>
    <w:p w14:paraId="793DBE79" w14:textId="11EDAF4B" w:rsidR="0089013B" w:rsidRDefault="001414AC" w:rsidP="001414AC">
      <w:pPr>
        <w:pStyle w:val="Heading3"/>
      </w:pPr>
      <w:bookmarkStart w:id="98" w:name="_Toc196748339"/>
      <w:r>
        <w:t>LCD Display</w:t>
      </w:r>
      <w:bookmarkEnd w:id="98"/>
    </w:p>
    <w:p w14:paraId="38CC79C7" w14:textId="24987120" w:rsidR="00D40374" w:rsidRPr="00D40374" w:rsidRDefault="00D40374" w:rsidP="00D40374">
      <w:r>
        <w:t xml:space="preserve">Figure 29, below, shows the </w:t>
      </w:r>
      <w:r w:rsidR="00E05B67">
        <w:t xml:space="preserve">LCD display board made to ensure the test setup was more robust </w:t>
      </w:r>
      <w:r w:rsidR="00602208">
        <w:t xml:space="preserve">than when it was </w:t>
      </w:r>
      <w:r w:rsidR="00304AA5">
        <w:t>connected</w:t>
      </w:r>
      <w:r w:rsidR="00602208">
        <w:t xml:space="preserve"> with flying wires into a breadboard, as this caused issues with power and data to and from the display. This was comprised of a header socket at the top to plug in the LCD and a row of pins and sockets to connect any type jumper cables to, the board could be powered externally with some flying power cables and the potentiometer is included for contrast control. It is designed as a 4bit display (the solder bridge grounds data pins 0-3) as this is how the library operates. This Veroboard test setup enabled me to reliably </w:t>
      </w:r>
      <w:r w:rsidR="00304AA5">
        <w:t xml:space="preserve">debug and </w:t>
      </w:r>
      <w:r w:rsidR="00602208">
        <w:t>test the LCD each time I used it.</w:t>
      </w:r>
    </w:p>
    <w:bookmarkEnd w:id="97"/>
    <w:p w14:paraId="1B8E76DB" w14:textId="77777777" w:rsidR="00CB78A4" w:rsidRDefault="001414AC" w:rsidP="00E05B67">
      <w:pPr>
        <w:keepNext/>
        <w:jc w:val="center"/>
      </w:pPr>
      <w:r w:rsidRPr="001414AC">
        <w:rPr>
          <w:noProof/>
        </w:rPr>
        <w:drawing>
          <wp:inline distT="0" distB="0" distL="0" distR="0" wp14:anchorId="058F4DE3" wp14:editId="0699EE39">
            <wp:extent cx="4482563" cy="3240000"/>
            <wp:effectExtent l="0" t="0" r="0" b="0"/>
            <wp:docPr id="1298702532"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02532" name="Picture 1" descr="A screenshot of a project&#10;&#10;Description automatically generated"/>
                    <pic:cNvPicPr/>
                  </pic:nvPicPr>
                  <pic:blipFill>
                    <a:blip r:embed="rId43"/>
                    <a:stretch>
                      <a:fillRect/>
                    </a:stretch>
                  </pic:blipFill>
                  <pic:spPr>
                    <a:xfrm>
                      <a:off x="0" y="0"/>
                      <a:ext cx="4482563" cy="3240000"/>
                    </a:xfrm>
                    <a:prstGeom prst="rect">
                      <a:avLst/>
                    </a:prstGeom>
                  </pic:spPr>
                </pic:pic>
              </a:graphicData>
            </a:graphic>
          </wp:inline>
        </w:drawing>
      </w:r>
    </w:p>
    <w:p w14:paraId="63A7DC1D" w14:textId="7679603C" w:rsidR="00FB00BA" w:rsidRPr="00FB00BA" w:rsidRDefault="00CB78A4" w:rsidP="00554ECE">
      <w:pPr>
        <w:pStyle w:val="Caption"/>
      </w:pPr>
      <w:bookmarkStart w:id="99" w:name="_Toc196748420"/>
      <w:r>
        <w:t xml:space="preserve">Figure </w:t>
      </w:r>
      <w:fldSimple w:instr=" SEQ Figure \* ARABIC ">
        <w:r w:rsidR="004E719E">
          <w:rPr>
            <w:noProof/>
          </w:rPr>
          <w:t>28</w:t>
        </w:r>
      </w:fldSimple>
      <w:r>
        <w:t xml:space="preserve"> - LCD Testing Stripboard</w:t>
      </w:r>
      <w:bookmarkEnd w:id="99"/>
    </w:p>
    <w:p w14:paraId="6571FACD" w14:textId="317459E0" w:rsidR="00C75077" w:rsidRDefault="00C75077" w:rsidP="00C75077">
      <w:pPr>
        <w:pStyle w:val="Heading3"/>
      </w:pPr>
      <w:bookmarkStart w:id="100" w:name="_Toc196748340"/>
      <w:bookmarkStart w:id="101" w:name="_Hlk193278671"/>
      <w:r>
        <w:t>Power Sensing Circuitry</w:t>
      </w:r>
      <w:bookmarkEnd w:id="100"/>
    </w:p>
    <w:p w14:paraId="585A85BD" w14:textId="268A0EA5" w:rsidR="006B143E" w:rsidRDefault="001D6C90" w:rsidP="006B143E">
      <w:r>
        <w:t>T</w:t>
      </w:r>
      <w:r w:rsidR="006B143E">
        <w:t xml:space="preserve">he data sheet for the YIG filters </w:t>
      </w:r>
      <w:r>
        <w:t>indicates</w:t>
      </w:r>
      <w:r w:rsidR="006B143E">
        <w:t xml:space="preserve"> there </w:t>
      </w:r>
      <w:r>
        <w:t>i</w:t>
      </w:r>
      <w:r w:rsidR="006B143E">
        <w:t>s a tight tolerance on the voltage for the driver input – “</w:t>
      </w:r>
      <w:r w:rsidR="006B143E" w:rsidRPr="006B143E">
        <w:t>+15 V ± .5 V @ Filter Tuning Current +50 mA, Max.</w:t>
      </w:r>
      <w:r w:rsidR="006B143E">
        <w:t xml:space="preserve"> and </w:t>
      </w:r>
      <w:r w:rsidR="006B143E" w:rsidRPr="006B143E">
        <w:t>-15 V ± .5 V @ 50 mA</w:t>
      </w:r>
      <w:r w:rsidR="006B143E">
        <w:t>”</w:t>
      </w:r>
      <w:r w:rsidRPr="001D6C90">
        <w:rPr>
          <w:vertAlign w:val="superscript"/>
        </w:rPr>
        <w:fldChar w:fldCharType="begin"/>
      </w:r>
      <w:r w:rsidR="002F350B">
        <w:rPr>
          <w:vertAlign w:val="superscript"/>
        </w:rPr>
        <w:instrText xml:space="preserve"> ADDIN ZOTERO_ITEM CSL_CITATION {"citationID":"7RKc7j1H","properties":{"formattedCitation":"[38]","plainCitation":"[38]","noteIndex":0},"citationItems":[{"id":787,"uris":["http://zotero.org/users/9560727/items/8VMXB9LD"],"itemData":{"id":787,"type":"document","title":"SM-Drivers-MLFP-MLFR.pdf","URL":"https://www.microlambdawireless.com/uploads/pdfs/SM-Drivers-MLFP-MLFR.pdf","accessed":{"date-parts":[["2025",4,25]]}}}],"schema":"https://github.com/citation-style-language/schema/raw/master/csl-citation.json"} </w:instrText>
      </w:r>
      <w:r w:rsidRPr="001D6C90">
        <w:rPr>
          <w:vertAlign w:val="superscript"/>
        </w:rPr>
        <w:fldChar w:fldCharType="separate"/>
      </w:r>
      <w:r w:rsidR="002F350B" w:rsidRPr="002F350B">
        <w:rPr>
          <w:rFonts w:ascii="Calibri" w:hAnsi="Calibri" w:cs="Calibri"/>
        </w:rPr>
        <w:t>[38]</w:t>
      </w:r>
      <w:r w:rsidRPr="001D6C90">
        <w:rPr>
          <w:vertAlign w:val="superscript"/>
        </w:rPr>
        <w:fldChar w:fldCharType="end"/>
      </w:r>
      <w:r w:rsidR="006B143E">
        <w:t xml:space="preserve"> – this is within the output tolerance of the STMicroelectronics linear voltage regulators that I am using to power the YIG filters, both the L7815 and L7915 have output ranges from </w:t>
      </w:r>
      <w:r w:rsidR="00510053" w:rsidRPr="006B143E">
        <w:t>±</w:t>
      </w:r>
      <w:r w:rsidR="00510053">
        <w:t xml:space="preserve">4.8 – </w:t>
      </w:r>
      <w:r w:rsidR="00510053" w:rsidRPr="006B143E">
        <w:t>±</w:t>
      </w:r>
      <w:r w:rsidR="00510053">
        <w:t>5.2V, meaning that potentially over or undervoltage could occur during the operation of the filer damaging the driver circuitry.</w:t>
      </w:r>
    </w:p>
    <w:p w14:paraId="4BC4B309" w14:textId="7320466F" w:rsidR="00510053" w:rsidRDefault="00510053" w:rsidP="006B143E">
      <w:r>
        <w:t xml:space="preserve">Having established that the </w:t>
      </w:r>
      <w:r w:rsidR="00304AA5">
        <w:t>power tolerance of the linear voltage regulators was outside the tolerance required by the filters</w:t>
      </w:r>
      <w:r>
        <w:t>, I decided to develop a voltage protection circuit for the driver circuitry. This would use an LM393 comparator Operational Amplifier and trimmable potentiometers to sense an under or overvoltage event and disconnect the power to the filter to protect it as they are expensive and take a long time to procure.</w:t>
      </w:r>
      <w:r w:rsidR="00CE70F5">
        <w:t xml:space="preserve"> Figure 30 shows the Veroboard translation of the voltage protection circuit, this circuit served to test the positive and negative supply lines and establish if this circuit could act to sense the voltage and disconnect the power if it dropped below or rose above the filter tolerance.</w:t>
      </w:r>
    </w:p>
    <w:p w14:paraId="43050316" w14:textId="4CC1883F" w:rsidR="009B4047" w:rsidRPr="006B143E" w:rsidRDefault="009B4047" w:rsidP="006B143E">
      <w:r>
        <w:lastRenderedPageBreak/>
        <w:t xml:space="preserve">This circuit uses the output of the trim pot to </w:t>
      </w:r>
      <w:r w:rsidR="00542758">
        <w:t xml:space="preserve">compare the sensed voltage, supplied by the voltage regulators, to the reference voltage. The Zener diode provides a 3V reference at the Op Amp for the trim pot output to be compared with, the high set op amp output is set to 0V when the sensed voltage at the inverting input exceeds the reference at the </w:t>
      </w:r>
      <w:r w:rsidR="00BF27CC">
        <w:t>non-</w:t>
      </w:r>
      <w:r w:rsidR="00542758">
        <w:t>inverting input</w:t>
      </w:r>
      <w:r w:rsidR="00BF27CC">
        <w:t>, allowing the relay to be switched open. The low set op amp output is set to 0V when the sensed voltage at the non-inverting input falls below the reference voltage at the inverting input; this again switches the relay open circuit.</w:t>
      </w:r>
    </w:p>
    <w:bookmarkEnd w:id="101"/>
    <w:p w14:paraId="0C3F5517" w14:textId="77777777" w:rsidR="001239A8" w:rsidRDefault="00C75077" w:rsidP="001239A8">
      <w:pPr>
        <w:keepNext/>
      </w:pPr>
      <w:r w:rsidRPr="00C75077">
        <w:rPr>
          <w:noProof/>
        </w:rPr>
        <w:drawing>
          <wp:inline distT="0" distB="0" distL="0" distR="0" wp14:anchorId="0E6097F0" wp14:editId="6B516204">
            <wp:extent cx="5731510" cy="2541270"/>
            <wp:effectExtent l="0" t="0" r="2540" b="0"/>
            <wp:docPr id="993785008" name="Picture 1" descr="A close 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85008" name="Picture 1" descr="A close up of a chart&#10;&#10;AI-generated content may be incorrect."/>
                    <pic:cNvPicPr/>
                  </pic:nvPicPr>
                  <pic:blipFill>
                    <a:blip r:embed="rId44"/>
                    <a:stretch>
                      <a:fillRect/>
                    </a:stretch>
                  </pic:blipFill>
                  <pic:spPr>
                    <a:xfrm>
                      <a:off x="0" y="0"/>
                      <a:ext cx="5731510" cy="2541270"/>
                    </a:xfrm>
                    <a:prstGeom prst="rect">
                      <a:avLst/>
                    </a:prstGeom>
                  </pic:spPr>
                </pic:pic>
              </a:graphicData>
            </a:graphic>
          </wp:inline>
        </w:drawing>
      </w:r>
    </w:p>
    <w:p w14:paraId="7F4DD074" w14:textId="5D5D5BDA" w:rsidR="00C75077" w:rsidRPr="00C75077" w:rsidRDefault="001239A8" w:rsidP="001239A8">
      <w:pPr>
        <w:pStyle w:val="Caption"/>
      </w:pPr>
      <w:bookmarkStart w:id="102" w:name="_Toc196748421"/>
      <w:r>
        <w:t xml:space="preserve">Figure </w:t>
      </w:r>
      <w:fldSimple w:instr=" SEQ Figure \* ARABIC ">
        <w:r w:rsidR="004E719E">
          <w:rPr>
            <w:noProof/>
          </w:rPr>
          <w:t>29</w:t>
        </w:r>
      </w:fldSimple>
      <w:r>
        <w:t xml:space="preserve"> - LM393 based under and over voltage sensing circuit</w:t>
      </w:r>
      <w:bookmarkEnd w:id="102"/>
    </w:p>
    <w:p w14:paraId="28ADA40E" w14:textId="04DF68DB" w:rsidR="00FA6F72" w:rsidRDefault="003F69B4">
      <w:pPr>
        <w:rPr>
          <w:rFonts w:asciiTheme="majorHAnsi" w:eastAsiaTheme="majorEastAsia" w:hAnsiTheme="majorHAnsi" w:cstheme="majorBidi"/>
          <w:color w:val="2F5496" w:themeColor="accent1" w:themeShade="BF"/>
          <w:sz w:val="26"/>
          <w:szCs w:val="26"/>
        </w:rPr>
      </w:pPr>
      <w:bookmarkStart w:id="103" w:name="_Hlk193278680"/>
      <w:bookmarkStart w:id="104" w:name="_Hlk196408926"/>
      <w:r>
        <w:t xml:space="preserve">This test circuit worked in the positive half of the supply circuit but was incorrectly reference for the negative half of the supply. As such this circuit would require a split voltage operational amplifier capable of operating across </w:t>
      </w:r>
      <w:r w:rsidRPr="006B143E">
        <w:t>±</w:t>
      </w:r>
      <w:r>
        <w:t xml:space="preserve">18V – LM139 – this would allow the circuit to be tripped should either </w:t>
      </w:r>
      <w:r w:rsidR="00F66261">
        <w:t>rail</w:t>
      </w:r>
      <w:r>
        <w:t xml:space="preserve"> of the filter supply be </w:t>
      </w:r>
      <w:r w:rsidR="00F66261">
        <w:t>outside</w:t>
      </w:r>
      <w:r>
        <w:t xml:space="preserve"> the tolerance set out in the datasheet.</w:t>
      </w:r>
      <w:bookmarkEnd w:id="103"/>
      <w:r w:rsidR="00FA6F72">
        <w:br w:type="page"/>
      </w:r>
    </w:p>
    <w:p w14:paraId="558753DC" w14:textId="70708420" w:rsidR="002A5CF5" w:rsidRDefault="002A5CF5" w:rsidP="002A5CF5">
      <w:pPr>
        <w:pStyle w:val="Heading2"/>
      </w:pPr>
      <w:bookmarkStart w:id="105" w:name="_Toc196748341"/>
      <w:bookmarkStart w:id="106" w:name="_Hlk193278690"/>
      <w:r>
        <w:lastRenderedPageBreak/>
        <w:t>Printed Circuit Board</w:t>
      </w:r>
      <w:bookmarkEnd w:id="105"/>
    </w:p>
    <w:p w14:paraId="63A68899" w14:textId="77777777" w:rsidR="00291D2B" w:rsidRPr="00291D2B" w:rsidRDefault="00291D2B" w:rsidP="00291D2B"/>
    <w:p w14:paraId="3CB1BBE9" w14:textId="77777777" w:rsidR="00D40374" w:rsidRDefault="00D40374" w:rsidP="00D40374">
      <w:pPr>
        <w:pStyle w:val="Heading3"/>
      </w:pPr>
      <w:bookmarkStart w:id="107" w:name="_Toc196748342"/>
      <w:r>
        <w:t>Control Board</w:t>
      </w:r>
      <w:bookmarkEnd w:id="107"/>
    </w:p>
    <w:p w14:paraId="09340548" w14:textId="5E8B650A" w:rsidR="00956032" w:rsidRDefault="00FA6F72" w:rsidP="00FA6F72">
      <w:r>
        <w:t>Based on the</w:t>
      </w:r>
      <w:r w:rsidR="00304AA5">
        <w:t xml:space="preserve"> initial</w:t>
      </w:r>
      <w:r>
        <w:t xml:space="preserve"> research carried out to start this project the control PCB</w:t>
      </w:r>
      <w:r w:rsidR="00565540">
        <w:t xml:space="preserve"> was designed</w:t>
      </w:r>
      <w:r>
        <w:t xml:space="preserve"> as a four-layer circuit board (as per </w:t>
      </w:r>
      <w:hyperlink w:anchor="_Power" w:history="1">
        <w:r w:rsidRPr="00B17CBF">
          <w:rPr>
            <w:rStyle w:val="Hyperlink"/>
          </w:rPr>
          <w:t>Figure 15</w:t>
        </w:r>
      </w:hyperlink>
      <w:r>
        <w:t>) comprised of a top copper signal layer, a ground plane underneath on top of the power plane, and with a bottom copper ground plane. In line with best practices where possible as many of the signal traces</w:t>
      </w:r>
      <w:r w:rsidR="00565540">
        <w:t xml:space="preserve"> as possible have been kept</w:t>
      </w:r>
      <w:r>
        <w:t xml:space="preserve"> on the signal layer, however in some cases some data signal and other traces </w:t>
      </w:r>
      <w:r w:rsidR="00565540">
        <w:t xml:space="preserve">had to be routed </w:t>
      </w:r>
      <w:r>
        <w:t>to the bottom copper ground layer</w:t>
      </w:r>
      <w:r w:rsidR="00565540">
        <w:t xml:space="preserve"> through vias</w:t>
      </w:r>
      <w:r>
        <w:t>. This was done as they were unable to be routed through the top layer, these traces have been routed to the bottom copper because it is intended as a power ground plane whereas the inner layer ground plane is intended for signal integrity and ideally should remain unbroken to improve signal quality, the bottom copper was selected to route the extra signals to minimise the effect of cross talk that would occur if the traces were routed through the inner ground plane.</w:t>
      </w:r>
    </w:p>
    <w:p w14:paraId="24892B32" w14:textId="6A7ABCE3" w:rsidR="00A57A0A" w:rsidRDefault="00304AA5" w:rsidP="00FA6F72">
      <w:bookmarkStart w:id="108" w:name="_Hlk195615128"/>
      <w:r>
        <w:t>The PCB was designed us</w:t>
      </w:r>
      <w:r w:rsidR="00F90C83">
        <w:t>ing the application notes on the datasheet as such powerline capacitors</w:t>
      </w:r>
      <w:r w:rsidR="00565540">
        <w:t xml:space="preserve"> have been included</w:t>
      </w:r>
      <w:r w:rsidR="00F90C83">
        <w:t xml:space="preserve"> for </w:t>
      </w:r>
      <w:r w:rsidR="00BA01F4">
        <w:t xml:space="preserve">supply stabilisation and noise mitigation as the microcontrollers are </w:t>
      </w:r>
      <w:r w:rsidR="008D30EC">
        <w:t>performing</w:t>
      </w:r>
      <w:r w:rsidR="00BA01F4">
        <w:t xml:space="preserve"> several data transmissions meaning noise needs to</w:t>
      </w:r>
      <w:r w:rsidR="008D30EC">
        <w:t xml:space="preserve"> be</w:t>
      </w:r>
      <w:r w:rsidR="00BA01F4">
        <w:t xml:space="preserve"> reduced as much as possible at the source as well as across the PCB.</w:t>
      </w:r>
      <w:r w:rsidR="008D30EC">
        <w:t xml:space="preserve"> In a similar vein o</w:t>
      </w:r>
      <w:r w:rsidR="00A57A0A">
        <w:t>scillator crystals</w:t>
      </w:r>
      <w:r w:rsidR="00565540">
        <w:t xml:space="preserve"> have been included</w:t>
      </w:r>
      <w:r w:rsidR="00A57A0A">
        <w:t xml:space="preserve"> in the design to ensure</w:t>
      </w:r>
      <w:r w:rsidR="008D30EC">
        <w:t xml:space="preserve"> a </w:t>
      </w:r>
      <w:r w:rsidR="00A57A0A">
        <w:t>stabl</w:t>
      </w:r>
      <w:r w:rsidR="008D30EC">
        <w:t>e</w:t>
      </w:r>
      <w:r w:rsidR="00A57A0A">
        <w:t xml:space="preserve"> and </w:t>
      </w:r>
      <w:r w:rsidR="008D30EC">
        <w:t xml:space="preserve">accurate clock signal is provided for </w:t>
      </w:r>
      <w:r w:rsidR="00A57A0A">
        <w:t>baud rate generation</w:t>
      </w:r>
      <w:r w:rsidR="008D30EC">
        <w:t xml:space="preserve">, </w:t>
      </w:r>
      <w:r w:rsidR="00D15F90">
        <w:t>this is especially important for asynchronous communication protocols as this ensures</w:t>
      </w:r>
      <w:r w:rsidR="008D30EC">
        <w:t xml:space="preserve"> the microcontroller </w:t>
      </w:r>
      <w:r w:rsidR="005D2471">
        <w:t>closely</w:t>
      </w:r>
      <w:r w:rsidR="008D30EC">
        <w:t xml:space="preserve"> match</w:t>
      </w:r>
      <w:r w:rsidR="00D15F90">
        <w:t>es</w:t>
      </w:r>
      <w:r w:rsidR="008D30EC">
        <w:t xml:space="preserve"> </w:t>
      </w:r>
      <w:r w:rsidR="00D15F90">
        <w:t>the desired baud rate of the devices it</w:t>
      </w:r>
      <w:r w:rsidR="00ED086C">
        <w:t xml:space="preserve"> is</w:t>
      </w:r>
      <w:r w:rsidR="00D15F90">
        <w:t xml:space="preserve"> communicating with.</w:t>
      </w:r>
    </w:p>
    <w:p w14:paraId="370C2A48" w14:textId="303C6292" w:rsidR="00ED086C" w:rsidRDefault="00ED086C" w:rsidP="00FA6F72">
      <w:r>
        <w:t xml:space="preserve">As this is a prototype </w:t>
      </w:r>
      <w:r w:rsidR="00B21A39">
        <w:t xml:space="preserve">PCB </w:t>
      </w:r>
      <w:r w:rsidR="00267E1A">
        <w:t>all</w:t>
      </w:r>
      <w:r>
        <w:t xml:space="preserve"> the functionality of the Frequency Synthesiser </w:t>
      </w:r>
      <w:r w:rsidR="00304AA5">
        <w:t xml:space="preserve">has been included </w:t>
      </w:r>
      <w:r>
        <w:t>by placing a header connection for the User Port to allow for total control during testing, aiding in development, as this will enable the user to understand what functionality is useful and what is not needed in the future final product.</w:t>
      </w:r>
      <w:r w:rsidR="00267E1A">
        <w:t xml:space="preserve"> There are also LEDs on the PCB with varied intended purposes</w:t>
      </w:r>
      <w:r w:rsidR="00B21A39">
        <w:t xml:space="preserve">; </w:t>
      </w:r>
      <w:r w:rsidR="00267E1A">
        <w:t>a power LED indicates the board is powered, at least one LED per PIC to be operated by the ‘Blinky’ operation indicating PIC functionality, and indicator LEDs for the outputs of the synthesiser User Port</w:t>
      </w:r>
      <w:r w:rsidR="00B21A39">
        <w:t>. The remaining LEDs allow for future development and can be programmed as desired.</w:t>
      </w:r>
    </w:p>
    <w:bookmarkEnd w:id="106"/>
    <w:bookmarkEnd w:id="108"/>
    <w:p w14:paraId="75F45191" w14:textId="77777777" w:rsidR="00FA6F72" w:rsidRDefault="00FA6F72" w:rsidP="00FA6F72">
      <w:pPr>
        <w:pStyle w:val="Heading4"/>
        <w:ind w:firstLine="720"/>
      </w:pPr>
      <w:r>
        <w:lastRenderedPageBreak/>
        <w:t>Circuit Schematic</w:t>
      </w:r>
    </w:p>
    <w:bookmarkEnd w:id="104"/>
    <w:p w14:paraId="38EA0D6E" w14:textId="77777777" w:rsidR="00FA6F72" w:rsidRDefault="00FA6F72" w:rsidP="00FA6F72">
      <w:pPr>
        <w:keepNext/>
      </w:pPr>
      <w:r w:rsidRPr="00101D3B">
        <w:rPr>
          <w:noProof/>
        </w:rPr>
        <w:drawing>
          <wp:inline distT="0" distB="0" distL="0" distR="0" wp14:anchorId="17B51A2B" wp14:editId="19B9A09E">
            <wp:extent cx="5731510" cy="3944620"/>
            <wp:effectExtent l="0" t="0" r="2540" b="0"/>
            <wp:docPr id="5873315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3157" name="Picture 1" descr="A diagram of a computer&#10;&#10;AI-generated content may be incorrect."/>
                    <pic:cNvPicPr/>
                  </pic:nvPicPr>
                  <pic:blipFill>
                    <a:blip r:embed="rId45"/>
                    <a:stretch>
                      <a:fillRect/>
                    </a:stretch>
                  </pic:blipFill>
                  <pic:spPr>
                    <a:xfrm>
                      <a:off x="0" y="0"/>
                      <a:ext cx="5731510" cy="3944620"/>
                    </a:xfrm>
                    <a:prstGeom prst="rect">
                      <a:avLst/>
                    </a:prstGeom>
                  </pic:spPr>
                </pic:pic>
              </a:graphicData>
            </a:graphic>
          </wp:inline>
        </w:drawing>
      </w:r>
    </w:p>
    <w:p w14:paraId="06120237" w14:textId="2C125384" w:rsidR="00FA6F72" w:rsidRDefault="00FA6F72" w:rsidP="00FA6F72">
      <w:pPr>
        <w:pStyle w:val="Caption"/>
      </w:pPr>
      <w:bookmarkStart w:id="109" w:name="_Toc196748422"/>
      <w:r>
        <w:t xml:space="preserve">Figure </w:t>
      </w:r>
      <w:fldSimple w:instr=" SEQ Figure \* ARABIC ">
        <w:r w:rsidR="004E719E">
          <w:rPr>
            <w:noProof/>
          </w:rPr>
          <w:t>30</w:t>
        </w:r>
      </w:fldSimple>
      <w:r>
        <w:t xml:space="preserve"> – Control Board Circuit Schematic</w:t>
      </w:r>
      <w:bookmarkEnd w:id="109"/>
    </w:p>
    <w:p w14:paraId="7BEBB5DE" w14:textId="77777777" w:rsidR="00FA6F72" w:rsidRPr="00182F62" w:rsidRDefault="00FA6F72" w:rsidP="00FA6F72">
      <w:pPr>
        <w:pStyle w:val="Heading4"/>
        <w:ind w:firstLine="720"/>
      </w:pPr>
      <w:bookmarkStart w:id="110" w:name="_Hlk196408934"/>
      <w:r>
        <w:t>Top Copper</w:t>
      </w:r>
    </w:p>
    <w:bookmarkEnd w:id="110"/>
    <w:p w14:paraId="1CAD0734" w14:textId="77777777" w:rsidR="00FA6F72" w:rsidRDefault="00FA6F72" w:rsidP="00FA6F72">
      <w:pPr>
        <w:keepNext/>
      </w:pPr>
      <w:r w:rsidRPr="00101D3B">
        <w:rPr>
          <w:noProof/>
        </w:rPr>
        <w:drawing>
          <wp:inline distT="0" distB="0" distL="0" distR="0" wp14:anchorId="01537B55" wp14:editId="7AAF2C9D">
            <wp:extent cx="5731510" cy="3212465"/>
            <wp:effectExtent l="0" t="0" r="2540" b="6985"/>
            <wp:docPr id="983215629"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15629" name="Picture 1" descr="A computer screen shot of a circuit board&#10;&#10;AI-generated content may be incorrect."/>
                    <pic:cNvPicPr/>
                  </pic:nvPicPr>
                  <pic:blipFill>
                    <a:blip r:embed="rId46"/>
                    <a:stretch>
                      <a:fillRect/>
                    </a:stretch>
                  </pic:blipFill>
                  <pic:spPr>
                    <a:xfrm>
                      <a:off x="0" y="0"/>
                      <a:ext cx="5731510" cy="3212465"/>
                    </a:xfrm>
                    <a:prstGeom prst="rect">
                      <a:avLst/>
                    </a:prstGeom>
                  </pic:spPr>
                </pic:pic>
              </a:graphicData>
            </a:graphic>
          </wp:inline>
        </w:drawing>
      </w:r>
    </w:p>
    <w:p w14:paraId="34FA0B9D" w14:textId="29666C10" w:rsidR="00FA6F72" w:rsidRDefault="00FA6F72" w:rsidP="00FA6F72">
      <w:pPr>
        <w:pStyle w:val="Caption"/>
      </w:pPr>
      <w:bookmarkStart w:id="111" w:name="_Toc196748423"/>
      <w:r>
        <w:t xml:space="preserve">Figure </w:t>
      </w:r>
      <w:fldSimple w:instr=" SEQ Figure \* ARABIC ">
        <w:r w:rsidR="004E719E">
          <w:rPr>
            <w:noProof/>
          </w:rPr>
          <w:t>31</w:t>
        </w:r>
      </w:fldSimple>
      <w:r>
        <w:t xml:space="preserve"> – Control Board PCB Top Copper Layer</w:t>
      </w:r>
      <w:bookmarkEnd w:id="111"/>
    </w:p>
    <w:p w14:paraId="779C68F0" w14:textId="77777777" w:rsidR="00FA6F72" w:rsidRDefault="00FA6F72" w:rsidP="00FA6F72">
      <w:pPr>
        <w:pStyle w:val="Heading4"/>
        <w:ind w:firstLine="720"/>
      </w:pPr>
      <w:bookmarkStart w:id="112" w:name="_Hlk196408941"/>
      <w:r>
        <w:lastRenderedPageBreak/>
        <w:t>Ground Plane</w:t>
      </w:r>
    </w:p>
    <w:bookmarkEnd w:id="112"/>
    <w:p w14:paraId="4672B666" w14:textId="77777777" w:rsidR="00FA6F72" w:rsidRDefault="00FA6F72" w:rsidP="00FA6F72">
      <w:pPr>
        <w:keepNext/>
      </w:pPr>
      <w:r w:rsidRPr="00101D3B">
        <w:rPr>
          <w:noProof/>
        </w:rPr>
        <w:drawing>
          <wp:inline distT="0" distB="0" distL="0" distR="0" wp14:anchorId="2D4F80D8" wp14:editId="5E0E9C95">
            <wp:extent cx="5731510" cy="3210560"/>
            <wp:effectExtent l="0" t="0" r="2540" b="8890"/>
            <wp:docPr id="747415610" name="Picture 1" descr="A computer circuit board with many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15610" name="Picture 1" descr="A computer circuit board with many different colored lines&#10;&#10;AI-generated content may be incorrect."/>
                    <pic:cNvPicPr/>
                  </pic:nvPicPr>
                  <pic:blipFill>
                    <a:blip r:embed="rId47"/>
                    <a:stretch>
                      <a:fillRect/>
                    </a:stretch>
                  </pic:blipFill>
                  <pic:spPr>
                    <a:xfrm>
                      <a:off x="0" y="0"/>
                      <a:ext cx="5731510" cy="3210560"/>
                    </a:xfrm>
                    <a:prstGeom prst="rect">
                      <a:avLst/>
                    </a:prstGeom>
                  </pic:spPr>
                </pic:pic>
              </a:graphicData>
            </a:graphic>
          </wp:inline>
        </w:drawing>
      </w:r>
    </w:p>
    <w:p w14:paraId="39CC4098" w14:textId="04CFD317" w:rsidR="00FA6F72" w:rsidRDefault="00FA6F72" w:rsidP="00FA6F72">
      <w:pPr>
        <w:pStyle w:val="Caption"/>
      </w:pPr>
      <w:bookmarkStart w:id="113" w:name="_Toc196748424"/>
      <w:r>
        <w:t xml:space="preserve">Figure </w:t>
      </w:r>
      <w:fldSimple w:instr=" SEQ Figure \* ARABIC ">
        <w:r w:rsidR="004E719E">
          <w:rPr>
            <w:noProof/>
          </w:rPr>
          <w:t>32</w:t>
        </w:r>
      </w:fldSimple>
      <w:r>
        <w:t xml:space="preserve"> – Control Board PCB Ground Plane Layer</w:t>
      </w:r>
      <w:bookmarkEnd w:id="113"/>
    </w:p>
    <w:p w14:paraId="6BD6E361" w14:textId="77777777" w:rsidR="00FA6F72" w:rsidRDefault="00FA6F72" w:rsidP="00FA6F72">
      <w:pPr>
        <w:pStyle w:val="Heading4"/>
        <w:ind w:firstLine="720"/>
      </w:pPr>
      <w:bookmarkStart w:id="114" w:name="_Hlk196408947"/>
      <w:r>
        <w:t>Power Plane</w:t>
      </w:r>
    </w:p>
    <w:bookmarkEnd w:id="114"/>
    <w:p w14:paraId="2DDDEA1D" w14:textId="77777777" w:rsidR="00FA6F72" w:rsidRDefault="00FA6F72" w:rsidP="00FA6F72">
      <w:pPr>
        <w:keepNext/>
      </w:pPr>
      <w:r w:rsidRPr="00101D3B">
        <w:rPr>
          <w:noProof/>
        </w:rPr>
        <w:drawing>
          <wp:inline distT="0" distB="0" distL="0" distR="0" wp14:anchorId="7199F038" wp14:editId="39A18A5B">
            <wp:extent cx="5731510" cy="3216275"/>
            <wp:effectExtent l="0" t="0" r="2540" b="3175"/>
            <wp:docPr id="858367751"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67751" name="Picture 1" descr="A computer screen shot of a circuit board&#10;&#10;AI-generated content may be incorrect."/>
                    <pic:cNvPicPr/>
                  </pic:nvPicPr>
                  <pic:blipFill>
                    <a:blip r:embed="rId48"/>
                    <a:stretch>
                      <a:fillRect/>
                    </a:stretch>
                  </pic:blipFill>
                  <pic:spPr>
                    <a:xfrm>
                      <a:off x="0" y="0"/>
                      <a:ext cx="5731510" cy="3216275"/>
                    </a:xfrm>
                    <a:prstGeom prst="rect">
                      <a:avLst/>
                    </a:prstGeom>
                  </pic:spPr>
                </pic:pic>
              </a:graphicData>
            </a:graphic>
          </wp:inline>
        </w:drawing>
      </w:r>
    </w:p>
    <w:p w14:paraId="356B2756" w14:textId="0C815C18" w:rsidR="00FA6F72" w:rsidRDefault="00FA6F72" w:rsidP="00FA6F72">
      <w:pPr>
        <w:pStyle w:val="Caption"/>
      </w:pPr>
      <w:bookmarkStart w:id="115" w:name="_Toc196748425"/>
      <w:r>
        <w:t xml:space="preserve">Figure </w:t>
      </w:r>
      <w:fldSimple w:instr=" SEQ Figure \* ARABIC ">
        <w:r w:rsidR="004E719E">
          <w:rPr>
            <w:noProof/>
          </w:rPr>
          <w:t>33</w:t>
        </w:r>
      </w:fldSimple>
      <w:r>
        <w:t xml:space="preserve"> – Control Board PCB 5V Power Plane Layer</w:t>
      </w:r>
      <w:bookmarkEnd w:id="115"/>
    </w:p>
    <w:p w14:paraId="6AD0EF0C" w14:textId="77777777" w:rsidR="00FA6F72" w:rsidRDefault="00FA6F72" w:rsidP="00FA6F72">
      <w:pPr>
        <w:pStyle w:val="Heading4"/>
        <w:ind w:firstLine="720"/>
      </w:pPr>
      <w:bookmarkStart w:id="116" w:name="_Hlk196408955"/>
      <w:r>
        <w:lastRenderedPageBreak/>
        <w:t>Bottom Copper</w:t>
      </w:r>
    </w:p>
    <w:bookmarkEnd w:id="116"/>
    <w:p w14:paraId="6C6F9345" w14:textId="77777777" w:rsidR="00FA6F72" w:rsidRDefault="00FA6F72" w:rsidP="00FA6F72">
      <w:pPr>
        <w:keepNext/>
      </w:pPr>
      <w:r w:rsidRPr="00101D3B">
        <w:rPr>
          <w:noProof/>
        </w:rPr>
        <w:drawing>
          <wp:inline distT="0" distB="0" distL="0" distR="0" wp14:anchorId="0545A233" wp14:editId="5B6C2989">
            <wp:extent cx="5731510" cy="3216275"/>
            <wp:effectExtent l="0" t="0" r="2540" b="3175"/>
            <wp:docPr id="475400682" name="Picture 1" descr="A computer circuit board with many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00682" name="Picture 1" descr="A computer circuit board with many different components&#10;&#10;AI-generated content may be incorrect."/>
                    <pic:cNvPicPr/>
                  </pic:nvPicPr>
                  <pic:blipFill>
                    <a:blip r:embed="rId49"/>
                    <a:stretch>
                      <a:fillRect/>
                    </a:stretch>
                  </pic:blipFill>
                  <pic:spPr>
                    <a:xfrm>
                      <a:off x="0" y="0"/>
                      <a:ext cx="5731510" cy="3216275"/>
                    </a:xfrm>
                    <a:prstGeom prst="rect">
                      <a:avLst/>
                    </a:prstGeom>
                  </pic:spPr>
                </pic:pic>
              </a:graphicData>
            </a:graphic>
          </wp:inline>
        </w:drawing>
      </w:r>
    </w:p>
    <w:p w14:paraId="0F71BE46" w14:textId="68C123F9" w:rsidR="00FA6F72" w:rsidRDefault="00FA6F72" w:rsidP="00FA6F72">
      <w:pPr>
        <w:pStyle w:val="Caption"/>
      </w:pPr>
      <w:bookmarkStart w:id="117" w:name="_Toc196748426"/>
      <w:r>
        <w:t xml:space="preserve">Figure </w:t>
      </w:r>
      <w:fldSimple w:instr=" SEQ Figure \* ARABIC ">
        <w:r w:rsidR="004E719E">
          <w:rPr>
            <w:noProof/>
          </w:rPr>
          <w:t>34</w:t>
        </w:r>
      </w:fldSimple>
      <w:r>
        <w:t xml:space="preserve"> – Control Board PCB Bottom Copper Layer</w:t>
      </w:r>
      <w:bookmarkEnd w:id="117"/>
    </w:p>
    <w:p w14:paraId="199D2ED1" w14:textId="77777777" w:rsidR="00FA6F72" w:rsidRPr="00BE2154" w:rsidRDefault="00FA6F72" w:rsidP="00FA6F72">
      <w:pPr>
        <w:pStyle w:val="Heading4"/>
        <w:ind w:firstLine="720"/>
      </w:pPr>
      <w:bookmarkStart w:id="118" w:name="_Hlk196408960"/>
      <w:r>
        <w:t>3D View</w:t>
      </w:r>
    </w:p>
    <w:bookmarkEnd w:id="118"/>
    <w:p w14:paraId="3E19C1EC" w14:textId="77777777" w:rsidR="00FA6F72" w:rsidRDefault="00FA6F72" w:rsidP="00FA6F72">
      <w:pPr>
        <w:keepNext/>
      </w:pPr>
      <w:r w:rsidRPr="00101D3B">
        <w:rPr>
          <w:noProof/>
        </w:rPr>
        <w:drawing>
          <wp:inline distT="0" distB="0" distL="0" distR="0" wp14:anchorId="5F8250A6" wp14:editId="255CCF04">
            <wp:extent cx="5731510" cy="3224530"/>
            <wp:effectExtent l="0" t="0" r="2540" b="0"/>
            <wp:docPr id="1946733913" name="Picture 1" descr="A green circuit board with many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33913" name="Picture 1" descr="A green circuit board with many different components&#10;&#10;AI-generated content may be incorrect."/>
                    <pic:cNvPicPr/>
                  </pic:nvPicPr>
                  <pic:blipFill>
                    <a:blip r:embed="rId50"/>
                    <a:stretch>
                      <a:fillRect/>
                    </a:stretch>
                  </pic:blipFill>
                  <pic:spPr>
                    <a:xfrm>
                      <a:off x="0" y="0"/>
                      <a:ext cx="5731510" cy="3224530"/>
                    </a:xfrm>
                    <a:prstGeom prst="rect">
                      <a:avLst/>
                    </a:prstGeom>
                  </pic:spPr>
                </pic:pic>
              </a:graphicData>
            </a:graphic>
          </wp:inline>
        </w:drawing>
      </w:r>
    </w:p>
    <w:p w14:paraId="662AB83B" w14:textId="3C5F4A26" w:rsidR="00FA6F72" w:rsidRPr="00067225" w:rsidRDefault="00FA6F72" w:rsidP="00D27B7B">
      <w:pPr>
        <w:pStyle w:val="Caption"/>
      </w:pPr>
      <w:bookmarkStart w:id="119" w:name="_Toc196748427"/>
      <w:r>
        <w:t xml:space="preserve">Figure </w:t>
      </w:r>
      <w:fldSimple w:instr=" SEQ Figure \* ARABIC ">
        <w:r w:rsidR="004E719E">
          <w:rPr>
            <w:noProof/>
          </w:rPr>
          <w:t>35</w:t>
        </w:r>
      </w:fldSimple>
      <w:r>
        <w:t xml:space="preserve"> – 3D View of Designed PCB</w:t>
      </w:r>
      <w:bookmarkEnd w:id="119"/>
    </w:p>
    <w:p w14:paraId="7C8B0944" w14:textId="77777777" w:rsidR="00A278DA" w:rsidRDefault="00A278DA">
      <w:pPr>
        <w:rPr>
          <w:rFonts w:asciiTheme="majorHAnsi" w:eastAsiaTheme="majorEastAsia" w:hAnsiTheme="majorHAnsi" w:cstheme="majorBidi"/>
          <w:i/>
          <w:iCs/>
          <w:color w:val="2F5496" w:themeColor="accent1" w:themeShade="BF"/>
          <w:sz w:val="26"/>
          <w:szCs w:val="26"/>
        </w:rPr>
      </w:pPr>
      <w:bookmarkStart w:id="120" w:name="_Hlk193278701"/>
      <w:r>
        <w:rPr>
          <w:sz w:val="26"/>
          <w:szCs w:val="26"/>
        </w:rPr>
        <w:br w:type="page"/>
      </w:r>
    </w:p>
    <w:p w14:paraId="0FEA9E41" w14:textId="2198C35A" w:rsidR="00FA6F72" w:rsidRDefault="00FA6F72" w:rsidP="00FA6F72">
      <w:pPr>
        <w:pStyle w:val="Heading4"/>
        <w:ind w:firstLine="720"/>
        <w:rPr>
          <w:sz w:val="26"/>
          <w:szCs w:val="26"/>
        </w:rPr>
      </w:pPr>
      <w:bookmarkStart w:id="121" w:name="_Hlk196408968"/>
      <w:r>
        <w:rPr>
          <w:sz w:val="26"/>
          <w:szCs w:val="26"/>
        </w:rPr>
        <w:lastRenderedPageBreak/>
        <w:t>Design Rules Checker</w:t>
      </w:r>
    </w:p>
    <w:p w14:paraId="36C5EFE4" w14:textId="78BBCB16" w:rsidR="00FA6F72" w:rsidRPr="00A7564B" w:rsidRDefault="00FA6F72" w:rsidP="00FA6F72">
      <w:r>
        <w:t xml:space="preserve">Figure 34 shows the output report from the design rules checker tool, as shown below the only errors flagged were a pad intersection and an incomplete thermal relief connection and multiple warnings about isolated copper fill areas. </w:t>
      </w:r>
      <w:r w:rsidR="00565540">
        <w:t>T</w:t>
      </w:r>
      <w:r>
        <w:t>he pad error</w:t>
      </w:r>
      <w:r w:rsidR="00565540">
        <w:t xml:space="preserve"> has been ignored</w:t>
      </w:r>
      <w:r>
        <w:t xml:space="preserve"> because the footprint is a manufacturer standard and the thermal relief issues is on the header pins for an LCD display, as such thermal relief is not needed. The incomplete fill areas are being used to reduce the amount of chemicals required to produce the PCB and therefore the chemical waste, meaning ignore the warnings</w:t>
      </w:r>
      <w:r w:rsidR="00565540">
        <w:t xml:space="preserve"> have been ignored in this case</w:t>
      </w:r>
      <w:r>
        <w:t>.</w:t>
      </w:r>
    </w:p>
    <w:bookmarkEnd w:id="120"/>
    <w:bookmarkEnd w:id="121"/>
    <w:p w14:paraId="6290D438" w14:textId="77777777" w:rsidR="00FA6F72" w:rsidRPr="00101D3B" w:rsidRDefault="00FA6F72" w:rsidP="00FA6F72">
      <w:r w:rsidRPr="00101D3B">
        <w:rPr>
          <w:noProof/>
        </w:rPr>
        <w:drawing>
          <wp:inline distT="0" distB="0" distL="0" distR="0" wp14:anchorId="747E96B4" wp14:editId="376877D2">
            <wp:extent cx="3693503" cy="2880000"/>
            <wp:effectExtent l="0" t="0" r="2540" b="0"/>
            <wp:docPr id="423374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74362" name="Picture 1" descr="A screenshot of a computer&#10;&#10;AI-generated content may be incorrect."/>
                    <pic:cNvPicPr/>
                  </pic:nvPicPr>
                  <pic:blipFill>
                    <a:blip r:embed="rId51"/>
                    <a:stretch>
                      <a:fillRect/>
                    </a:stretch>
                  </pic:blipFill>
                  <pic:spPr>
                    <a:xfrm>
                      <a:off x="0" y="0"/>
                      <a:ext cx="3693503" cy="2880000"/>
                    </a:xfrm>
                    <a:prstGeom prst="rect">
                      <a:avLst/>
                    </a:prstGeom>
                  </pic:spPr>
                </pic:pic>
              </a:graphicData>
            </a:graphic>
          </wp:inline>
        </w:drawing>
      </w:r>
    </w:p>
    <w:p w14:paraId="157656FB" w14:textId="733E05B7" w:rsidR="00956032" w:rsidRDefault="00FA6F72" w:rsidP="00FA6F72">
      <w:pPr>
        <w:pStyle w:val="Caption"/>
      </w:pPr>
      <w:bookmarkStart w:id="122" w:name="_Toc196748428"/>
      <w:r>
        <w:t xml:space="preserve">Figure </w:t>
      </w:r>
      <w:fldSimple w:instr=" SEQ Figure \* ARABIC ">
        <w:r w:rsidR="004E719E">
          <w:rPr>
            <w:noProof/>
          </w:rPr>
          <w:t>36</w:t>
        </w:r>
      </w:fldSimple>
      <w:r>
        <w:t xml:space="preserve"> – Design Rules Checker Output</w:t>
      </w:r>
      <w:bookmarkEnd w:id="122"/>
    </w:p>
    <w:p w14:paraId="01675B32" w14:textId="17C5AC79" w:rsidR="00003A83" w:rsidRPr="002A5CF5" w:rsidRDefault="00003A83" w:rsidP="00956032">
      <w:pPr>
        <w:rPr>
          <w:sz w:val="26"/>
          <w:szCs w:val="26"/>
        </w:rPr>
      </w:pPr>
      <w:r>
        <w:br w:type="page"/>
      </w:r>
    </w:p>
    <w:p w14:paraId="53990BDE" w14:textId="4694C956" w:rsidR="00003A83" w:rsidRDefault="00003A83" w:rsidP="007C5AE9">
      <w:pPr>
        <w:pStyle w:val="Heading1"/>
      </w:pPr>
      <w:bookmarkStart w:id="123" w:name="_Toc196748343"/>
      <w:bookmarkStart w:id="124" w:name="_Hlk193278709"/>
      <w:bookmarkStart w:id="125" w:name="_Hlk196408978"/>
      <w:r>
        <w:lastRenderedPageBreak/>
        <w:t>Prototype Testing</w:t>
      </w:r>
      <w:bookmarkEnd w:id="123"/>
    </w:p>
    <w:p w14:paraId="3AD063DE" w14:textId="28E6D16F" w:rsidR="00D40374" w:rsidRDefault="00D40374" w:rsidP="00D40374">
      <w:r>
        <w:t xml:space="preserve">Through hole component footprints have been selected as this allows for simple circuit population and assembly requiring no specialist tools, and through hole components can be swapped more easily than surface mount if any are damaged during testing. </w:t>
      </w:r>
      <w:r w:rsidR="00AF6623">
        <w:t>M</w:t>
      </w:r>
      <w:r>
        <w:t>any test and probe points</w:t>
      </w:r>
      <w:r w:rsidR="00AF6623">
        <w:t xml:space="preserve"> have been included in the design throughout</w:t>
      </w:r>
      <w:r>
        <w:t xml:space="preserve"> the circuit to enable many parts of the circuit to be monitored; the data signals all have probe loops so they can observed on an oscilloscope and each power input and output can be monitored through the pads on the PCB, the power test points are left as pads to allow the option to solder in header pins or sockets or leave them bare depending on the preference in testing equipment and methodologies.</w:t>
      </w:r>
    </w:p>
    <w:p w14:paraId="60A99F8F" w14:textId="607EA53B" w:rsidR="00D40374" w:rsidRDefault="00AF6623" w:rsidP="00003A83">
      <w:bookmarkStart w:id="126" w:name="_Hlk196480369"/>
      <w:bookmarkStart w:id="127" w:name="_Hlk194494558"/>
      <w:bookmarkEnd w:id="124"/>
      <w:r>
        <w:t>T</w:t>
      </w:r>
      <w:r w:rsidR="005566ED">
        <w:t>he MCP2221A IC</w:t>
      </w:r>
      <w:r>
        <w:t xml:space="preserve"> was removed</w:t>
      </w:r>
      <w:r w:rsidR="005566ED">
        <w:t xml:space="preserve"> from the</w:t>
      </w:r>
      <w:r>
        <w:t xml:space="preserve"> design of the</w:t>
      </w:r>
      <w:r w:rsidR="005566ED">
        <w:t xml:space="preserve"> prototype </w:t>
      </w:r>
      <w:r w:rsidR="000D1A96">
        <w:t>in favour of an FTDI USB-RS232 converter cable</w:t>
      </w:r>
      <w:r>
        <w:t xml:space="preserve">, as such </w:t>
      </w:r>
      <w:r w:rsidR="000D1A96">
        <w:t>the complexity of the design</w:t>
      </w:r>
      <w:r w:rsidR="00A06653">
        <w:t xml:space="preserve"> was greatly</w:t>
      </w:r>
      <w:r w:rsidR="000D1A96">
        <w:t xml:space="preserve"> reduced</w:t>
      </w:r>
      <w:r w:rsidR="005566ED">
        <w:t xml:space="preserve">. </w:t>
      </w:r>
      <w:bookmarkEnd w:id="126"/>
      <w:r w:rsidR="005566ED">
        <w:t xml:space="preserve">This decision was </w:t>
      </w:r>
      <w:r w:rsidR="00A06653">
        <w:t>made to remove any error that may occur from incorrect implementation of the IC and</w:t>
      </w:r>
      <w:r w:rsidR="005566ED">
        <w:t xml:space="preserve"> to reduce the number of components required for the PCB, allowing for a smaller PCB design with a more consistent data input. </w:t>
      </w:r>
      <w:r w:rsidR="005F001B">
        <w:t xml:space="preserve">A dedicated converter cable removes uncertainty in the data input (from the control laptop) received at the Host </w:t>
      </w:r>
      <w:r w:rsidR="004805A8">
        <w:t>PIC and</w:t>
      </w:r>
      <w:r w:rsidR="005F001B">
        <w:t xml:space="preserve"> allows for reliable repeatability of transmissions during operation.</w:t>
      </w:r>
    </w:p>
    <w:p w14:paraId="4BBDECBE" w14:textId="6C7FA5BC" w:rsidR="00B473DF" w:rsidRDefault="004805A8" w:rsidP="00B07A4B">
      <w:bookmarkStart w:id="128" w:name="_Hlk194509194"/>
      <w:bookmarkEnd w:id="127"/>
      <w:r>
        <w:t xml:space="preserve">The functionality of the prototype was tested </w:t>
      </w:r>
      <w:r w:rsidR="0013098E">
        <w:t>in stages building up the capability slowly and making changes where necessary</w:t>
      </w:r>
      <w:r w:rsidR="006555AE">
        <w:t>,</w:t>
      </w:r>
      <w:r w:rsidR="006555AE" w:rsidRPr="006555AE">
        <w:t xml:space="preserve"> </w:t>
      </w:r>
      <w:r w:rsidR="006555AE">
        <w:t>the aim of testing was to establish the capability and reliability of the data transmission throughout the PCB</w:t>
      </w:r>
      <w:r w:rsidR="0013098E">
        <w:t xml:space="preserve">. The main initial testing revolved around </w:t>
      </w:r>
      <w:r w:rsidR="00B473DF">
        <w:t>ensuring the interrupts carrying out the data</w:t>
      </w:r>
      <w:r w:rsidR="0013098E">
        <w:t xml:space="preserve"> transmission</w:t>
      </w:r>
      <w:r w:rsidR="00B473DF">
        <w:t>s were</w:t>
      </w:r>
      <w:r w:rsidR="0013098E">
        <w:t xml:space="preserve"> </w:t>
      </w:r>
      <w:r w:rsidR="00081430">
        <w:t>reliable and accurate during operation. Each PIC was validated as functioning correctly in isolation before the system is slowly built up and tested further.</w:t>
      </w:r>
    </w:p>
    <w:p w14:paraId="0C6A5FFC" w14:textId="23BA48CC" w:rsidR="00F05DB3" w:rsidRDefault="00081430" w:rsidP="00B07A4B">
      <w:r>
        <w:t xml:space="preserve">This testing methodology ensure that each data protocol interrupt operated correctly and reliably before allowing for a full system integration acceptance test. Having established the </w:t>
      </w:r>
      <w:r w:rsidR="009E5927">
        <w:t>operation</w:t>
      </w:r>
      <w:r>
        <w:t xml:space="preserve"> of the routines the data formatting functions were then further developed to identify the incoming and outgoing instructions</w:t>
      </w:r>
      <w:r w:rsidR="009E5927">
        <w:t>. The data formatting functions could not be fully tested in isolation as understanding how the bytes were written into buffers of the receiving PIC was more important and informative.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4"/>
        <w:gridCol w:w="5052"/>
      </w:tblGrid>
      <w:tr w:rsidR="00565540" w14:paraId="57CD4954" w14:textId="77777777" w:rsidTr="00565540">
        <w:tc>
          <w:tcPr>
            <w:tcW w:w="3964" w:type="dxa"/>
          </w:tcPr>
          <w:bookmarkEnd w:id="125"/>
          <w:p w14:paraId="77DC1179" w14:textId="0EC21389" w:rsidR="00565540" w:rsidRDefault="00565540" w:rsidP="00B07A4B">
            <w:r w:rsidRPr="00F05DB3">
              <w:rPr>
                <w:noProof/>
              </w:rPr>
              <w:drawing>
                <wp:inline distT="0" distB="0" distL="0" distR="0" wp14:anchorId="46742E9C" wp14:editId="1CE7707F">
                  <wp:extent cx="2323465" cy="1438275"/>
                  <wp:effectExtent l="0" t="0" r="635" b="9525"/>
                  <wp:docPr id="1276877057" name="Picture 11" descr="A table with electronic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77057" name="Picture 11" descr="A table with electronics on it&#10;&#10;AI-generated content may be incorrect."/>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b="17456"/>
                          <a:stretch/>
                        </pic:blipFill>
                        <pic:spPr bwMode="auto">
                          <a:xfrm>
                            <a:off x="0" y="0"/>
                            <a:ext cx="2323465" cy="143827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3FAF334C" wp14:editId="486CFB0C">
                      <wp:extent cx="2323465" cy="635"/>
                      <wp:effectExtent l="0" t="0" r="635" b="0"/>
                      <wp:docPr id="670532574" name="Text Box 1"/>
                      <wp:cNvGraphicFramePr/>
                      <a:graphic xmlns:a="http://schemas.openxmlformats.org/drawingml/2006/main">
                        <a:graphicData uri="http://schemas.microsoft.com/office/word/2010/wordprocessingShape">
                          <wps:wsp>
                            <wps:cNvSpPr txBox="1"/>
                            <wps:spPr>
                              <a:xfrm>
                                <a:off x="0" y="0"/>
                                <a:ext cx="2323465" cy="635"/>
                              </a:xfrm>
                              <a:prstGeom prst="rect">
                                <a:avLst/>
                              </a:prstGeom>
                              <a:solidFill>
                                <a:prstClr val="white"/>
                              </a:solidFill>
                              <a:ln>
                                <a:noFill/>
                              </a:ln>
                            </wps:spPr>
                            <wps:txbx>
                              <w:txbxContent>
                                <w:p w14:paraId="69B2E32D" w14:textId="27D334C3" w:rsidR="00565540" w:rsidRPr="00B2038D" w:rsidRDefault="00565540" w:rsidP="00565540">
                                  <w:pPr>
                                    <w:pStyle w:val="Caption"/>
                                    <w:rPr>
                                      <w:sz w:val="22"/>
                                      <w:szCs w:val="22"/>
                                    </w:rPr>
                                  </w:pPr>
                                  <w:bookmarkStart w:id="129" w:name="_Toc196748429"/>
                                  <w:r>
                                    <w:t xml:space="preserve">Figure </w:t>
                                  </w:r>
                                  <w:fldSimple w:instr=" SEQ Figure \* ARABIC ">
                                    <w:r w:rsidR="004E719E">
                                      <w:rPr>
                                        <w:noProof/>
                                      </w:rPr>
                                      <w:t>37</w:t>
                                    </w:r>
                                  </w:fldSimple>
                                  <w:r>
                                    <w:t xml:space="preserve"> – Bench Testing</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3FAF334C" id="_x0000_s1033" type="#_x0000_t202" style="width:182.9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sYCGwIAAD8EAAAOAAAAZHJzL2Uyb0RvYy54bWysU01v2zAMvQ/YfxB0X5yPNS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" stroked="f">
                      <v:textbox style="mso-fit-shape-to-text:t" inset="0,0,0,0">
                        <w:txbxContent>
                          <w:p w14:paraId="69B2E32D" w14:textId="27D334C3" w:rsidR="00565540" w:rsidRPr="00B2038D" w:rsidRDefault="00565540" w:rsidP="00565540">
                            <w:pPr>
                              <w:pStyle w:val="Caption"/>
                              <w:rPr>
                                <w:sz w:val="22"/>
                                <w:szCs w:val="22"/>
                              </w:rPr>
                            </w:pPr>
                            <w:bookmarkStart w:id="130" w:name="_Toc196748429"/>
                            <w:r>
                              <w:t xml:space="preserve">Figure </w:t>
                            </w:r>
                            <w:fldSimple w:instr=" SEQ Figure \* ARABIC ">
                              <w:r w:rsidR="004E719E">
                                <w:rPr>
                                  <w:noProof/>
                                </w:rPr>
                                <w:t>37</w:t>
                              </w:r>
                            </w:fldSimple>
                            <w:r>
                              <w:t xml:space="preserve"> – Bench Testing</w:t>
                            </w:r>
                            <w:bookmarkEnd w:id="130"/>
                          </w:p>
                        </w:txbxContent>
                      </v:textbox>
                      <w10:anchorlock/>
                    </v:shape>
                  </w:pict>
                </mc:Fallback>
              </mc:AlternateContent>
            </w:r>
          </w:p>
        </w:tc>
        <w:tc>
          <w:tcPr>
            <w:tcW w:w="5052" w:type="dxa"/>
          </w:tcPr>
          <w:p w14:paraId="71A23A02" w14:textId="77777777" w:rsidR="00565540" w:rsidRDefault="00565540" w:rsidP="00565540">
            <w:pPr>
              <w:keepNext/>
            </w:pPr>
            <w:r w:rsidRPr="00565540">
              <w:rPr>
                <w:noProof/>
              </w:rPr>
              <w:drawing>
                <wp:inline distT="0" distB="0" distL="0" distR="0" wp14:anchorId="3D6BF2B2" wp14:editId="7F44C0AE">
                  <wp:extent cx="3009984" cy="1440000"/>
                  <wp:effectExtent l="0" t="0" r="0" b="8255"/>
                  <wp:docPr id="1811077854" name="Picture 4">
                    <a:extLst xmlns:a="http://schemas.openxmlformats.org/drawingml/2006/main">
                      <a:ext uri="{FF2B5EF4-FFF2-40B4-BE49-F238E27FC236}">
                        <a16:creationId xmlns:a16="http://schemas.microsoft.com/office/drawing/2014/main" id="{FC77505F-B062-32A3-92B0-1354ABEC4D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C77505F-B062-32A3-92B0-1354ABEC4D52}"/>
                              </a:ext>
                            </a:extLst>
                          </pic:cNvPr>
                          <pic:cNvPicPr>
                            <a:picLocks noChangeAspect="1"/>
                          </pic:cNvPicPr>
                        </pic:nvPicPr>
                        <pic:blipFill rotWithShape="1">
                          <a:blip r:embed="rId53"/>
                          <a:srcRect r="8626" b="66942"/>
                          <a:stretch/>
                        </pic:blipFill>
                        <pic:spPr bwMode="auto">
                          <a:xfrm>
                            <a:off x="0" y="0"/>
                            <a:ext cx="3009984" cy="1440000"/>
                          </a:xfrm>
                          <a:prstGeom prst="rect">
                            <a:avLst/>
                          </a:prstGeom>
                          <a:ln>
                            <a:noFill/>
                          </a:ln>
                          <a:extLst>
                            <a:ext uri="{53640926-AAD7-44D8-BBD7-CCE9431645EC}">
                              <a14:shadowObscured xmlns:a14="http://schemas.microsoft.com/office/drawing/2010/main"/>
                            </a:ext>
                          </a:extLst>
                        </pic:spPr>
                      </pic:pic>
                    </a:graphicData>
                  </a:graphic>
                </wp:inline>
              </w:drawing>
            </w:r>
          </w:p>
          <w:p w14:paraId="50974F62" w14:textId="73B1C7B9" w:rsidR="00565540" w:rsidRDefault="00565540" w:rsidP="00565540">
            <w:pPr>
              <w:pStyle w:val="Caption"/>
            </w:pPr>
            <w:bookmarkStart w:id="131" w:name="_Toc196748430"/>
            <w:r>
              <w:t xml:space="preserve">Figure </w:t>
            </w:r>
            <w:fldSimple w:instr=" SEQ Figure \* ARABIC ">
              <w:r w:rsidR="004E719E">
                <w:rPr>
                  <w:noProof/>
                </w:rPr>
                <w:t>38</w:t>
              </w:r>
            </w:fldSimple>
            <w:r>
              <w:t xml:space="preserve"> – Proteus I2C Debugger</w:t>
            </w:r>
            <w:bookmarkEnd w:id="131"/>
          </w:p>
        </w:tc>
      </w:tr>
    </w:tbl>
    <w:p w14:paraId="5CDFAC11" w14:textId="3809B8E3" w:rsidR="00B07A4B" w:rsidRDefault="00F05DB3" w:rsidP="00B07A4B">
      <w:bookmarkStart w:id="132" w:name="_Hlk196408990"/>
      <w:r>
        <w:t>T</w:t>
      </w:r>
      <w:r w:rsidR="00925C2C">
        <w:t>he Host PIC needs to receive the UART input</w:t>
      </w:r>
      <w:r w:rsidR="00B45081">
        <w:t>,</w:t>
      </w:r>
      <w:r w:rsidR="00925C2C">
        <w:t xml:space="preserve"> </w:t>
      </w:r>
      <w:r w:rsidR="009B3DB1">
        <w:t>modify the all the data appropriately, and retransmit the YIG filter frequency, Frequency Synthesiser commands (via the I</w:t>
      </w:r>
      <w:r w:rsidR="009B3DB1">
        <w:rPr>
          <w:vertAlign w:val="superscript"/>
        </w:rPr>
        <w:t>2</w:t>
      </w:r>
      <w:r w:rsidR="009B3DB1">
        <w:t>C bus) to both the Transfer and Display PICs and the duty cycle value to the Display PIC only.</w:t>
      </w:r>
    </w:p>
    <w:p w14:paraId="06BE3C12" w14:textId="3898891B" w:rsidR="009B3DB1" w:rsidRDefault="009B3DB1" w:rsidP="00B07A4B">
      <w:r>
        <w:t>Upon receiving the data from the I</w:t>
      </w:r>
      <w:r>
        <w:rPr>
          <w:vertAlign w:val="superscript"/>
        </w:rPr>
        <w:t>2</w:t>
      </w:r>
      <w:r>
        <w:t xml:space="preserve">C bus the Transfer PIC needs to use the token to identify the data and establish which device instruction it is dealing with. The Transfer PIC also needs to be able to sense check what it has received </w:t>
      </w:r>
      <w:r w:rsidR="00B80047">
        <w:t>in an effort to</w:t>
      </w:r>
      <w:r>
        <w:t xml:space="preserve"> not damage the RF devices by sending data that could </w:t>
      </w:r>
      <w:r w:rsidR="009E2595">
        <w:t>cause damage to the device in unexpected ways.</w:t>
      </w:r>
      <w:r w:rsidR="00B80047">
        <w:t xml:space="preserve"> The transfer PIC is capable of checking the frequency value for the YIG filters to ensure it does not fall outside the 6-18GHz range the filters are </w:t>
      </w:r>
      <w:r w:rsidR="00B80047">
        <w:lastRenderedPageBreak/>
        <w:t xml:space="preserve">capable of, but I have not found a sensible method of checking the </w:t>
      </w:r>
      <w:r w:rsidR="000B3F8D">
        <w:t>Frequency</w:t>
      </w:r>
      <w:r w:rsidR="00B80047">
        <w:t xml:space="preserve"> Synthesiser commands. As it </w:t>
      </w:r>
      <w:r w:rsidR="000B3F8D">
        <w:t>stands,</w:t>
      </w:r>
      <w:r w:rsidR="00B80047">
        <w:t xml:space="preserve"> I am relying on the device itself to match the incoming instruction against </w:t>
      </w:r>
      <w:r w:rsidR="000B3F8D">
        <w:t>its</w:t>
      </w:r>
      <w:r w:rsidR="00B80047">
        <w:t xml:space="preserve"> own known database of commands.</w:t>
      </w:r>
      <w:r w:rsidR="000B3F8D">
        <w:t xml:space="preserve"> </w:t>
      </w:r>
    </w:p>
    <w:p w14:paraId="22D4CBE4" w14:textId="28D21395" w:rsidR="008D2462" w:rsidRDefault="00B45081" w:rsidP="00B07A4B">
      <w:r>
        <w:t xml:space="preserve">To test the data transmission of the system I broke it up into smaller parts to be tested individually before a complete data transmission through the system. The first part is the Host PIC </w:t>
      </w:r>
      <w:r w:rsidR="00B473DF">
        <w:t>receiving</w:t>
      </w:r>
      <w:r>
        <w:t xml:space="preserve"> inverted (idle low) UART data and correctly identifying what device data has been received, this is checked by identifying which letter is given as a token to the data being written to the I</w:t>
      </w:r>
      <w:r>
        <w:rPr>
          <w:vertAlign w:val="superscript"/>
        </w:rPr>
        <w:t>2</w:t>
      </w:r>
      <w:r>
        <w:t>C bus. Next</w:t>
      </w:r>
      <w:r w:rsidR="007C5AE9">
        <w:t>,</w:t>
      </w:r>
      <w:r>
        <w:t xml:space="preserve"> I must ensure the transfer PIC identifies the token and correctly distinguishes which device the data </w:t>
      </w:r>
      <w:r w:rsidR="00176843">
        <w:t>needs to be</w:t>
      </w:r>
      <w:r>
        <w:t xml:space="preserve"> transferred to.</w:t>
      </w:r>
      <w:r w:rsidR="00B320C6">
        <w:t xml:space="preserve"> </w:t>
      </w:r>
    </w:p>
    <w:p w14:paraId="49294605" w14:textId="71D24146" w:rsidR="00B36CE6" w:rsidRDefault="001267E4" w:rsidP="00B07A4B">
      <w:r>
        <w:t xml:space="preserve"> During testing the prototype </w:t>
      </w:r>
      <w:r w:rsidR="00FA31AC">
        <w:t>functionality,</w:t>
      </w:r>
      <w:r>
        <w:t xml:space="preserve"> I rewrote some functions and changed </w:t>
      </w:r>
      <w:r w:rsidR="00CE075C">
        <w:t>the operation of some</w:t>
      </w:r>
      <w:r>
        <w:t xml:space="preserve"> interrupts</w:t>
      </w:r>
      <w:r w:rsidR="00FA31AC">
        <w:t>. This was to optimise the code I had initially written as some of the checks and case statements became irrelevant as I was combining sections of code and developing my understanding of how the code functioned.</w:t>
      </w:r>
    </w:p>
    <w:p w14:paraId="610586F0" w14:textId="7169615B" w:rsidR="00FA31AC" w:rsidRDefault="00FA31AC" w:rsidP="00B07A4B">
      <w:r>
        <w:t xml:space="preserve">For example, the UARTRxISR() was changed from the </w:t>
      </w:r>
      <w:hyperlink w:anchor="_Redundant_Functions" w:history="1">
        <w:r w:rsidRPr="0032554C">
          <w:rPr>
            <w:rStyle w:val="Hyperlink"/>
          </w:rPr>
          <w:t>initia</w:t>
        </w:r>
        <w:r w:rsidR="0032554C" w:rsidRPr="0032554C">
          <w:rPr>
            <w:rStyle w:val="Hyperlink"/>
          </w:rPr>
          <w:t>l app</w:t>
        </w:r>
        <w:r w:rsidR="00CE075C" w:rsidRPr="0032554C">
          <w:rPr>
            <w:rStyle w:val="Hyperlink"/>
          </w:rPr>
          <w:t>r</w:t>
        </w:r>
        <w:r w:rsidR="0032554C" w:rsidRPr="0032554C">
          <w:rPr>
            <w:rStyle w:val="Hyperlink"/>
          </w:rPr>
          <w:t>oach</w:t>
        </w:r>
      </w:hyperlink>
      <w:r>
        <w:t xml:space="preserve"> as a switch case was not needed but a flag to identify the end of the message was required, this was because the program r</w:t>
      </w:r>
      <w:r w:rsidR="00CE075C">
        <w:t>uns</w:t>
      </w:r>
      <w:r>
        <w:t xml:space="preserve"> faster than a user would be able to type. Meaning that the interrupt had captured the first byte and sent it through the main body of code before another byte could be received, as such the full input was never captured. To resolve this the carriage return received variable was added to act as a flag returned to the main loop from the interrupt </w:t>
      </w:r>
      <w:r w:rsidR="008941C1">
        <w:t>to identify when the full input had been written to the rcvBuff and could be used.</w:t>
      </w:r>
      <w:r w:rsidR="00F77640">
        <w:t xml:space="preserve"> The spi_transmit() function was converted from a function to an interrupt routine </w:t>
      </w:r>
      <w:r w:rsidR="007C1AE0">
        <w:t xml:space="preserve">as it was inefficient </w:t>
      </w:r>
      <w:r w:rsidR="00CE075C">
        <w:t>by</w:t>
      </w:r>
      <w:r w:rsidR="00F77640">
        <w:t xml:space="preserve"> </w:t>
      </w:r>
      <w:r w:rsidR="007C1AE0">
        <w:t>wast</w:t>
      </w:r>
      <w:r w:rsidR="00CE075C">
        <w:t>ing</w:t>
      </w:r>
      <w:r w:rsidR="007C1AE0">
        <w:t xml:space="preserve"> processing polling a</w:t>
      </w:r>
      <w:r w:rsidR="00F77640">
        <w:t xml:space="preserve"> </w:t>
      </w:r>
      <w:r w:rsidR="0032554C">
        <w:t>WHILE</w:t>
      </w:r>
      <w:r w:rsidR="00F77640">
        <w:t xml:space="preserve"> loop to establish</w:t>
      </w:r>
      <w:r w:rsidR="007C1AE0">
        <w:t xml:space="preserve"> the status of the buffer to check</w:t>
      </w:r>
      <w:r w:rsidR="00F77640">
        <w:t xml:space="preserve"> when it could send the next byte</w:t>
      </w:r>
      <w:r w:rsidR="008E52ED">
        <w:t>.</w:t>
      </w:r>
    </w:p>
    <w:bookmarkEnd w:id="132"/>
    <w:p w14:paraId="6F7CE519" w14:textId="77777777" w:rsidR="00B90950" w:rsidRDefault="00B90950" w:rsidP="00B90950">
      <w:pPr>
        <w:keepNext/>
        <w:jc w:val="center"/>
      </w:pPr>
      <w:r>
        <w:rPr>
          <w:noProof/>
        </w:rPr>
        <w:drawing>
          <wp:inline distT="0" distB="0" distL="0" distR="0" wp14:anchorId="716BCF95" wp14:editId="0C79DC48">
            <wp:extent cx="3600000" cy="2218333"/>
            <wp:effectExtent l="0" t="0" r="635" b="0"/>
            <wp:docPr id="61087279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872796" name="Picture 15" descr="A screenshot of a computer&#10;&#10;AI-generated content may be incorrect."/>
                    <pic:cNvPicPr/>
                  </pic:nvPicPr>
                  <pic:blipFill rotWithShape="1">
                    <a:blip r:embed="rId54" cstate="print">
                      <a:extLst>
                        <a:ext uri="{28A0092B-C50C-407E-A947-70E740481C1C}">
                          <a14:useLocalDpi xmlns:a14="http://schemas.microsoft.com/office/drawing/2010/main" val="0"/>
                        </a:ext>
                      </a:extLst>
                    </a:blip>
                    <a:srcRect l="1900" t="10089" r="17950" b="12750"/>
                    <a:stretch/>
                  </pic:blipFill>
                  <pic:spPr bwMode="auto">
                    <a:xfrm>
                      <a:off x="0" y="0"/>
                      <a:ext cx="3600000" cy="2218333"/>
                    </a:xfrm>
                    <a:prstGeom prst="rect">
                      <a:avLst/>
                    </a:prstGeom>
                    <a:ln>
                      <a:noFill/>
                    </a:ln>
                    <a:extLst>
                      <a:ext uri="{53640926-AAD7-44D8-BBD7-CCE9431645EC}">
                        <a14:shadowObscured xmlns:a14="http://schemas.microsoft.com/office/drawing/2010/main"/>
                      </a:ext>
                    </a:extLst>
                  </pic:spPr>
                </pic:pic>
              </a:graphicData>
            </a:graphic>
          </wp:inline>
        </w:drawing>
      </w:r>
    </w:p>
    <w:p w14:paraId="783EA966" w14:textId="30D2998F" w:rsidR="00B90950" w:rsidRDefault="00B90950" w:rsidP="00B90950">
      <w:pPr>
        <w:pStyle w:val="Caption"/>
      </w:pPr>
      <w:bookmarkStart w:id="133" w:name="_Toc196748431"/>
      <w:r>
        <w:t xml:space="preserve">Figure </w:t>
      </w:r>
      <w:fldSimple w:instr=" SEQ Figure \* ARABIC ">
        <w:r w:rsidR="004E719E">
          <w:rPr>
            <w:noProof/>
          </w:rPr>
          <w:t>39</w:t>
        </w:r>
      </w:fldSimple>
      <w:r>
        <w:t xml:space="preserve"> </w:t>
      </w:r>
      <w:r w:rsidRPr="006E665B">
        <w:t>– UART Final Character and I2C Transmission</w:t>
      </w:r>
      <w:bookmarkEnd w:id="133"/>
    </w:p>
    <w:p w14:paraId="297F1DAE" w14:textId="63119E8F" w:rsidR="00F55148" w:rsidRDefault="00CE075C" w:rsidP="00F55148">
      <w:r>
        <w:t>H</w:t>
      </w:r>
      <w:bookmarkStart w:id="134" w:name="_Hlk196409007"/>
      <w:r>
        <w:t xml:space="preserve">aving </w:t>
      </w:r>
      <w:r w:rsidR="00CD4F16">
        <w:t>rewritten the code to operate more efficiently I was able to perform a complete data transmission from the control laptop to a transmission to the SPI bus. Figure 3</w:t>
      </w:r>
      <w:r w:rsidR="00B90950">
        <w:t>9</w:t>
      </w:r>
      <w:r w:rsidR="00CD4F16">
        <w:t xml:space="preserve"> shows the carriage return character received by the RCREG alongside the full message that is transmitted to the I</w:t>
      </w:r>
      <w:r w:rsidR="00CD4F16">
        <w:rPr>
          <w:vertAlign w:val="superscript"/>
        </w:rPr>
        <w:t>2</w:t>
      </w:r>
      <w:r w:rsidR="00CD4F16">
        <w:t xml:space="preserve">C bus, each character </w:t>
      </w:r>
      <w:r w:rsidR="00F55148">
        <w:t>typed into the command line is captured by the interrupt and read into the receive buffer for temporary storage</w:t>
      </w:r>
      <w:bookmarkEnd w:id="128"/>
      <w:r w:rsidR="00F55148">
        <w:t>. The characters are read until the interrupt routine is terminated upon receiving a carriage return, a flag is then set as the routine is exited which is used in the main loop to trigger the data formatting functions.</w:t>
      </w:r>
    </w:p>
    <w:bookmarkEnd w:id="134"/>
    <w:p w14:paraId="122A64E7" w14:textId="77777777" w:rsidR="00B90950" w:rsidRDefault="004D4771" w:rsidP="00B90950">
      <w:pPr>
        <w:keepNext/>
        <w:jc w:val="center"/>
      </w:pPr>
      <w:r w:rsidRPr="00F5628B">
        <w:rPr>
          <w:noProof/>
        </w:rPr>
        <w:lastRenderedPageBreak/>
        <w:drawing>
          <wp:inline distT="0" distB="0" distL="0" distR="0" wp14:anchorId="1FDFF482" wp14:editId="554714A0">
            <wp:extent cx="3600000" cy="2252328"/>
            <wp:effectExtent l="0" t="0" r="635" b="0"/>
            <wp:docPr id="5" name="Picture 4">
              <a:extLst xmlns:a="http://schemas.openxmlformats.org/drawingml/2006/main">
                <a:ext uri="{FF2B5EF4-FFF2-40B4-BE49-F238E27FC236}">
                  <a16:creationId xmlns:a16="http://schemas.microsoft.com/office/drawing/2014/main" id="{ACCFC562-6C22-B3B0-C2FE-4E62F9EE2A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CCFC562-6C22-B3B0-C2FE-4E62F9EE2AA4}"/>
                        </a:ext>
                      </a:extLst>
                    </pic:cNvPr>
                    <pic:cNvPicPr>
                      <a:picLocks noChangeAspect="1"/>
                    </pic:cNvPicPr>
                  </pic:nvPicPr>
                  <pic:blipFill>
                    <a:blip r:embed="rId55" cstate="print">
                      <a:extLst>
                        <a:ext uri="{28A0092B-C50C-407E-A947-70E740481C1C}">
                          <a14:useLocalDpi xmlns:a14="http://schemas.microsoft.com/office/drawing/2010/main" val="0"/>
                        </a:ext>
                      </a:extLst>
                    </a:blip>
                    <a:srcRect t="8878" r="18439" b="11390"/>
                    <a:stretch/>
                  </pic:blipFill>
                  <pic:spPr>
                    <a:xfrm>
                      <a:off x="0" y="0"/>
                      <a:ext cx="3600000" cy="2252328"/>
                    </a:xfrm>
                    <a:prstGeom prst="rect">
                      <a:avLst/>
                    </a:prstGeom>
                  </pic:spPr>
                </pic:pic>
              </a:graphicData>
            </a:graphic>
          </wp:inline>
        </w:drawing>
      </w:r>
      <w:bookmarkStart w:id="135" w:name="_Hlk196409023"/>
    </w:p>
    <w:p w14:paraId="6A998D29" w14:textId="410F0508" w:rsidR="00B90950" w:rsidRDefault="00B90950" w:rsidP="00B90950">
      <w:pPr>
        <w:pStyle w:val="Caption"/>
      </w:pPr>
      <w:bookmarkStart w:id="136" w:name="_Toc196748432"/>
      <w:r>
        <w:t xml:space="preserve">Figure </w:t>
      </w:r>
      <w:fldSimple w:instr=" SEQ Figure \* ARABIC ">
        <w:r w:rsidR="004E719E">
          <w:rPr>
            <w:noProof/>
          </w:rPr>
          <w:t>40</w:t>
        </w:r>
      </w:fldSimple>
      <w:r>
        <w:t xml:space="preserve"> </w:t>
      </w:r>
      <w:r w:rsidRPr="00D3576A">
        <w:t>– I2C Frame Data</w:t>
      </w:r>
      <w:bookmarkEnd w:id="136"/>
    </w:p>
    <w:p w14:paraId="36267919" w14:textId="73D8BE68" w:rsidR="004D4771" w:rsidRDefault="00D9177F">
      <w:r>
        <w:t>F</w:t>
      </w:r>
      <w:r w:rsidR="00F5628B">
        <w:t xml:space="preserve">igure </w:t>
      </w:r>
      <w:r w:rsidR="00B90950">
        <w:t>40</w:t>
      </w:r>
      <w:r w:rsidR="00F5628B">
        <w:t xml:space="preserve"> shows the I</w:t>
      </w:r>
      <w:r w:rsidR="00F5628B">
        <w:rPr>
          <w:vertAlign w:val="superscript"/>
        </w:rPr>
        <w:t>2</w:t>
      </w:r>
      <w:r w:rsidR="00F5628B">
        <w:t xml:space="preserve">C data transmission to the Transfer PIC via the bus, the data sent is the address (0x04), the inserted identity token (y) and the characters of the input frequency. The characters typed into the command line were </w:t>
      </w:r>
      <w:r w:rsidR="0007053D">
        <w:t>16.7</w:t>
      </w:r>
      <w:r w:rsidR="00F5628B">
        <w:t xml:space="preserve"> to represent a </w:t>
      </w:r>
      <w:r>
        <w:t>desired centre frequency, during code formatting the identity token is inserted to the yigFreq array, and prior to transmission the address is appended to the i2cMsg buffer. This final buffer writes each character into the SSP1 Buffer as a hexadecimal byte based on the ASCII table</w:t>
      </w:r>
      <w:r w:rsidR="004D4771">
        <w:t>,</w:t>
      </w:r>
      <w:r>
        <w:t xml:space="preserve"> the characters are as follows: ‘y’ – 0x79, ‘1’ – 0x31, ‘6’ – 0x36, ‘.’ – 0x2E, ‘7’ – 0x37</w:t>
      </w:r>
      <w:bookmarkEnd w:id="135"/>
      <w:r>
        <w:t>.</w:t>
      </w:r>
    </w:p>
    <w:p w14:paraId="547D7659" w14:textId="77777777" w:rsidR="00B90950" w:rsidRDefault="004D4771" w:rsidP="00B90950">
      <w:pPr>
        <w:keepNext/>
        <w:jc w:val="center"/>
      </w:pPr>
      <w:r w:rsidRPr="004D4771">
        <w:rPr>
          <w:noProof/>
        </w:rPr>
        <w:drawing>
          <wp:inline distT="0" distB="0" distL="0" distR="0" wp14:anchorId="7725CB41" wp14:editId="14E61DD7">
            <wp:extent cx="3600000" cy="2252330"/>
            <wp:effectExtent l="0" t="0" r="635" b="0"/>
            <wp:docPr id="9" name="Picture 8">
              <a:extLst xmlns:a="http://schemas.openxmlformats.org/drawingml/2006/main">
                <a:ext uri="{FF2B5EF4-FFF2-40B4-BE49-F238E27FC236}">
                  <a16:creationId xmlns:a16="http://schemas.microsoft.com/office/drawing/2014/main" id="{D17F559D-8AE5-214A-B9C8-BEFB380E5A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D17F559D-8AE5-214A-B9C8-BEFB380E5A99}"/>
                        </a:ext>
                      </a:extLst>
                    </pic:cNvPr>
                    <pic:cNvPicPr>
                      <a:picLocks noChangeAspect="1"/>
                    </pic:cNvPicPr>
                  </pic:nvPicPr>
                  <pic:blipFill>
                    <a:blip r:embed="rId56" cstate="print">
                      <a:extLst>
                        <a:ext uri="{28A0092B-C50C-407E-A947-70E740481C1C}">
                          <a14:useLocalDpi xmlns:a14="http://schemas.microsoft.com/office/drawing/2010/main" val="0"/>
                        </a:ext>
                      </a:extLst>
                    </a:blip>
                    <a:srcRect t="8878" r="18439" b="11391"/>
                    <a:stretch/>
                  </pic:blipFill>
                  <pic:spPr>
                    <a:xfrm>
                      <a:off x="0" y="0"/>
                      <a:ext cx="3600000" cy="2252330"/>
                    </a:xfrm>
                    <a:prstGeom prst="rect">
                      <a:avLst/>
                    </a:prstGeom>
                  </pic:spPr>
                </pic:pic>
              </a:graphicData>
            </a:graphic>
          </wp:inline>
        </w:drawing>
      </w:r>
      <w:bookmarkStart w:id="137" w:name="_Hlk196409038"/>
    </w:p>
    <w:p w14:paraId="5E648E11" w14:textId="3FA3E955" w:rsidR="00B90950" w:rsidRDefault="00B90950" w:rsidP="00B90950">
      <w:pPr>
        <w:pStyle w:val="Caption"/>
      </w:pPr>
      <w:bookmarkStart w:id="138" w:name="_Toc196748433"/>
      <w:r>
        <w:t xml:space="preserve">Figure </w:t>
      </w:r>
      <w:fldSimple w:instr=" SEQ Figure \* ARABIC ">
        <w:r w:rsidR="004E719E">
          <w:rPr>
            <w:noProof/>
          </w:rPr>
          <w:t>41</w:t>
        </w:r>
      </w:fldSimple>
      <w:r>
        <w:t xml:space="preserve"> </w:t>
      </w:r>
      <w:r w:rsidRPr="00DC0653">
        <w:t>– SPI Data</w:t>
      </w:r>
      <w:r>
        <w:t xml:space="preserve"> Frame</w:t>
      </w:r>
      <w:bookmarkEnd w:id="138"/>
    </w:p>
    <w:p w14:paraId="73A27BEF" w14:textId="1D68F3FA" w:rsidR="00D544FE" w:rsidRDefault="00185F09" w:rsidP="00185F09">
      <w:pPr>
        <w:keepNext/>
      </w:pPr>
      <w:r>
        <w:t>Figure 4</w:t>
      </w:r>
      <w:r w:rsidR="00B90950">
        <w:t>1</w:t>
      </w:r>
      <w:r>
        <w:t xml:space="preserve"> shows the SPI transmission of the Transfer PIC during a separate test </w:t>
      </w:r>
      <w:r w:rsidR="0007053D">
        <w:t>of the data transmissions I set the representative desired frequency to 9.4</w:t>
      </w:r>
      <w:r w:rsidR="00C41503">
        <w:t xml:space="preserve"> producing the bus transmission</w:t>
      </w:r>
      <w:r w:rsidR="00C41503" w:rsidRPr="00C41503">
        <w:t xml:space="preserve"> </w:t>
      </w:r>
      <w:r w:rsidR="00C41503">
        <w:t>displayed. The 16-bit instruction required by the YIG filter drivers is shown as two bytes of data on the bus and the chip select line can be seen in green below, the instruction generated by the code is 0x4888.</w:t>
      </w:r>
      <w:bookmarkEnd w:id="137"/>
    </w:p>
    <w:p w14:paraId="1CEAA92C" w14:textId="794492DB" w:rsidR="00B07A4B" w:rsidRPr="00185F09" w:rsidRDefault="00B07A4B" w:rsidP="00185F09">
      <w:pPr>
        <w:keepNext/>
      </w:pPr>
    </w:p>
    <w:p w14:paraId="0D13B28D" w14:textId="77777777" w:rsidR="00B90950" w:rsidRDefault="00B90950">
      <w:pPr>
        <w:rPr>
          <w:rFonts w:asciiTheme="majorHAnsi" w:eastAsiaTheme="majorEastAsia" w:hAnsiTheme="majorHAnsi" w:cstheme="majorBidi"/>
          <w:color w:val="2F5496" w:themeColor="accent1" w:themeShade="BF"/>
          <w:sz w:val="32"/>
          <w:szCs w:val="32"/>
        </w:rPr>
      </w:pPr>
      <w:bookmarkStart w:id="139" w:name="_Hlk196409050"/>
      <w:bookmarkStart w:id="140" w:name="_Hlk193278727"/>
      <w:r>
        <w:br w:type="page"/>
      </w:r>
    </w:p>
    <w:p w14:paraId="6F005A6D" w14:textId="56C2DFE2" w:rsidR="00D22FB9" w:rsidRDefault="00D22FB9" w:rsidP="00D22FB9">
      <w:pPr>
        <w:pStyle w:val="Heading1"/>
      </w:pPr>
      <w:bookmarkStart w:id="141" w:name="_Toc196748344"/>
      <w:r>
        <w:lastRenderedPageBreak/>
        <w:t xml:space="preserve">Project </w:t>
      </w:r>
      <w:r w:rsidR="00620C9A">
        <w:t>Management</w:t>
      </w:r>
      <w:bookmarkEnd w:id="141"/>
    </w:p>
    <w:p w14:paraId="1AF5F2FF" w14:textId="7BF30BF7" w:rsidR="00121EF2" w:rsidRDefault="00B533E5" w:rsidP="00620C9A">
      <w:r>
        <w:t xml:space="preserve">Initially a project Gantt chart was produced to identify </w:t>
      </w:r>
      <w:r w:rsidR="00AB53BD">
        <w:t xml:space="preserve">key stages of the timeline of events and provide an approximate scale for each </w:t>
      </w:r>
      <w:r w:rsidR="009A0B3A">
        <w:t xml:space="preserve">process. </w:t>
      </w:r>
      <w:r w:rsidR="002B4B95">
        <w:t>The</w:t>
      </w:r>
      <w:r w:rsidR="009A0B3A">
        <w:t xml:space="preserve"> </w:t>
      </w:r>
      <w:hyperlink w:anchor="_Gantt_Charts" w:history="1">
        <w:r w:rsidR="002B4594" w:rsidRPr="002B4594">
          <w:rPr>
            <w:rStyle w:val="Hyperlink"/>
          </w:rPr>
          <w:t>Gantt chart</w:t>
        </w:r>
      </w:hyperlink>
      <w:r w:rsidR="002B4594">
        <w:t xml:space="preserve"> </w:t>
      </w:r>
      <w:r w:rsidR="009A0B3A">
        <w:t xml:space="preserve">produced </w:t>
      </w:r>
      <w:r w:rsidR="002B4B95">
        <w:t>during the proposal stage</w:t>
      </w:r>
      <w:r w:rsidR="009A0B3A">
        <w:t xml:space="preserve"> and </w:t>
      </w:r>
      <w:r w:rsidR="002B4B95">
        <w:t>the</w:t>
      </w:r>
      <w:r w:rsidR="00FD5CB0">
        <w:t xml:space="preserve"> </w:t>
      </w:r>
      <w:hyperlink w:anchor="_Actual_Project_Timeline" w:history="1">
        <w:r w:rsidR="00FD5CB0" w:rsidRPr="00FD5CB0">
          <w:rPr>
            <w:rStyle w:val="Hyperlink"/>
          </w:rPr>
          <w:t>actual</w:t>
        </w:r>
        <w:r w:rsidR="002B4B95" w:rsidRPr="00FD5CB0">
          <w:rPr>
            <w:rStyle w:val="Hyperlink"/>
          </w:rPr>
          <w:t xml:space="preserve"> timeline</w:t>
        </w:r>
      </w:hyperlink>
      <w:r w:rsidR="002B4B95">
        <w:t xml:space="preserve"> of events updated throughout</w:t>
      </w:r>
      <w:r w:rsidR="009A0B3A">
        <w:t xml:space="preserve"> the project can be found in the appendix to show the comparison of the expected and actual</w:t>
      </w:r>
      <w:r w:rsidR="002B4B95">
        <w:t xml:space="preserve"> task</w:t>
      </w:r>
      <w:r w:rsidR="009A0B3A">
        <w:t xml:space="preserve"> </w:t>
      </w:r>
      <w:r w:rsidR="002B4B95">
        <w:t>schedules an</w:t>
      </w:r>
      <w:r w:rsidR="009A0B3A">
        <w:t xml:space="preserve">d </w:t>
      </w:r>
      <w:r w:rsidR="002B4B95">
        <w:t xml:space="preserve">required </w:t>
      </w:r>
      <w:r w:rsidR="009A0B3A">
        <w:t>processes.</w:t>
      </w:r>
      <w:r w:rsidR="002B4B95">
        <w:t xml:space="preserve"> </w:t>
      </w:r>
    </w:p>
    <w:bookmarkEnd w:id="139"/>
    <w:p w14:paraId="461E689B" w14:textId="77777777" w:rsidR="002B4B95" w:rsidRDefault="002B4B95" w:rsidP="002B4B95">
      <w:pPr>
        <w:keepNext/>
      </w:pPr>
      <w:r>
        <w:rPr>
          <w:noProof/>
        </w:rPr>
        <w:drawing>
          <wp:inline distT="0" distB="0" distL="0" distR="0" wp14:anchorId="4B4FA7DD" wp14:editId="6C2ACF54">
            <wp:extent cx="5742000" cy="2788736"/>
            <wp:effectExtent l="0" t="0" r="0" b="0"/>
            <wp:docPr id="8329012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42000" cy="2788736"/>
                    </a:xfrm>
                    <a:prstGeom prst="rect">
                      <a:avLst/>
                    </a:prstGeom>
                    <a:noFill/>
                  </pic:spPr>
                </pic:pic>
              </a:graphicData>
            </a:graphic>
          </wp:inline>
        </w:drawing>
      </w:r>
    </w:p>
    <w:p w14:paraId="315B8BE4" w14:textId="044118E1" w:rsidR="002B4B95" w:rsidRDefault="002B4B95" w:rsidP="002B4B95">
      <w:pPr>
        <w:pStyle w:val="Caption"/>
      </w:pPr>
      <w:bookmarkStart w:id="142" w:name="_Toc196748434"/>
      <w:r>
        <w:t xml:space="preserve">Figure </w:t>
      </w:r>
      <w:fldSimple w:instr=" SEQ Figure \* ARABIC ">
        <w:r w:rsidR="004E719E">
          <w:rPr>
            <w:noProof/>
          </w:rPr>
          <w:t>42</w:t>
        </w:r>
      </w:fldSimple>
      <w:r>
        <w:t xml:space="preserve"> – Proposed Gantt Chart</w:t>
      </w:r>
      <w:bookmarkEnd w:id="142"/>
    </w:p>
    <w:p w14:paraId="73483929" w14:textId="221BB229" w:rsidR="00442B85" w:rsidRDefault="002B4B95" w:rsidP="009042B7">
      <w:bookmarkStart w:id="143" w:name="_Hlk196409058"/>
      <w:r>
        <w:t xml:space="preserve">The biggest concerns were </w:t>
      </w:r>
      <w:r w:rsidR="009E4187">
        <w:t>time management issues, such as</w:t>
      </w:r>
      <w:r>
        <w:t xml:space="preserve"> tasks overrunning,</w:t>
      </w:r>
      <w:r w:rsidR="009E4187">
        <w:t xml:space="preserve"> scope creep</w:t>
      </w:r>
      <w:r>
        <w:t xml:space="preserve"> and dependencies.</w:t>
      </w:r>
      <w:r w:rsidR="009E4187">
        <w:t xml:space="preserve"> And other big concerns for the project were skill gaps, integration issues and single points of failure which all needed to be minimised as much as possible to ensure that they didn’t become a root cause of the time management </w:t>
      </w:r>
      <w:r w:rsidR="00FD5CB0">
        <w:t>issues and</w:t>
      </w:r>
      <w:r w:rsidR="009E4187">
        <w:t xml:space="preserve"> contribute to causing the project to overrun the allocated time.</w:t>
      </w:r>
    </w:p>
    <w:p w14:paraId="6528C4FE" w14:textId="46018CC9" w:rsidR="00BC3C10" w:rsidRPr="00442B85" w:rsidRDefault="00BC3C10" w:rsidP="00BC3C10">
      <w:pPr>
        <w:pStyle w:val="Heading2"/>
      </w:pPr>
      <w:bookmarkStart w:id="144" w:name="_Toc196748345"/>
      <w:r>
        <w:t>Ethical Concerns</w:t>
      </w:r>
      <w:bookmarkEnd w:id="144"/>
    </w:p>
    <w:p w14:paraId="799B76C0" w14:textId="6607011C" w:rsidR="009042B7" w:rsidRDefault="009042B7" w:rsidP="009042B7">
      <w:r>
        <w:t xml:space="preserve">Some thought had to be given to ensuring that legal requirements and ethical standards were met and maintained throughout the duration of this project. These considerations were for the </w:t>
      </w:r>
      <w:r w:rsidR="008F302A">
        <w:t xml:space="preserve">suppliers used </w:t>
      </w:r>
      <w:r w:rsidR="00FD5CB0">
        <w:t>during</w:t>
      </w:r>
      <w:r w:rsidR="008F302A">
        <w:t xml:space="preserve"> the production of the prototype and for the disposal of the product at the end of its lifecycle.</w:t>
      </w:r>
    </w:p>
    <w:p w14:paraId="40F1FA43" w14:textId="27C20EAC" w:rsidR="00673D8C" w:rsidRDefault="008F302A" w:rsidP="009042B7">
      <w:r>
        <w:t>The suppliers used to order components and tooling and fabricate PCBs had to be reputable and approved for use by the organisation; meaning they have to abide by health and safety legislation and ethical practices. For example, the responsible</w:t>
      </w:r>
      <w:r w:rsidR="00323F98">
        <w:t xml:space="preserve"> sourcing of materials and workforce for the production of the equipment as well as the responsible </w:t>
      </w:r>
      <w:r>
        <w:t xml:space="preserve">disposal of wate material and chemicals. Another consideration was for the shipping distances of the components </w:t>
      </w:r>
      <w:r w:rsidR="00BC3C10">
        <w:t>being ordered;</w:t>
      </w:r>
      <w:r>
        <w:t xml:space="preserve"> </w:t>
      </w:r>
      <w:r w:rsidR="00FB5965">
        <w:t>therefore,</w:t>
      </w:r>
      <w:r>
        <w:t xml:space="preserve"> a local PCB manufacturer was used to fabricate the PCBs and European electronic components suppliers were utilised wherever possible to </w:t>
      </w:r>
      <w:r w:rsidR="00BC3C10">
        <w:t>reduce</w:t>
      </w:r>
      <w:r>
        <w:t xml:space="preserve"> the shipping distances and the pollution generated.</w:t>
      </w:r>
    </w:p>
    <w:p w14:paraId="4E5CC546" w14:textId="7B291D3F" w:rsidR="00673D8C" w:rsidRPr="00B533E5" w:rsidRDefault="00CD2BB9" w:rsidP="009042B7">
      <w:pPr>
        <w:sectPr w:rsidR="00673D8C" w:rsidRPr="00B533E5" w:rsidSect="00B720CF">
          <w:footerReference w:type="default" r:id="rId58"/>
          <w:headerReference w:type="first" r:id="rId59"/>
          <w:pgSz w:w="11906" w:h="16838"/>
          <w:pgMar w:top="1440" w:right="1440" w:bottom="1440" w:left="1440" w:header="709" w:footer="709" w:gutter="0"/>
          <w:pgNumType w:start="1"/>
          <w:cols w:space="708"/>
          <w:titlePg/>
          <w:docGrid w:linePitch="360"/>
        </w:sectPr>
      </w:pPr>
      <w:bookmarkStart w:id="145" w:name="_Hlk196485856"/>
      <w:bookmarkEnd w:id="140"/>
      <w:bookmarkEnd w:id="143"/>
      <w:r>
        <w:t xml:space="preserve">Another consideration is for the use and potential misuse of the system under development. </w:t>
      </w:r>
      <w:r w:rsidR="003F3E28">
        <w:t>The system has been designed with a defined use case (controlling RF devices) and therefore has been implemented in such a way as to ensure that only a specific set of instructions can be given (to the devices) this ensures that the control system is unable to be used for any other purpose.</w:t>
      </w:r>
    </w:p>
    <w:p w14:paraId="61ADFA9A" w14:textId="2080FA12" w:rsidR="003C494E" w:rsidRDefault="003C494E" w:rsidP="00D22FB9">
      <w:pPr>
        <w:pStyle w:val="Heading2"/>
      </w:pPr>
      <w:bookmarkStart w:id="146" w:name="_Toc196748346"/>
      <w:bookmarkEnd w:id="145"/>
      <w:r>
        <w:lastRenderedPageBreak/>
        <w:t>Project Risks</w:t>
      </w:r>
      <w:bookmarkStart w:id="147" w:name="_Toc103894258"/>
      <w:bookmarkEnd w:id="146"/>
    </w:p>
    <w:p w14:paraId="797D2528" w14:textId="77777777" w:rsidR="00CD5937" w:rsidRPr="00CD5937" w:rsidRDefault="00CD5937" w:rsidP="00CD5937"/>
    <w:tbl>
      <w:tblPr>
        <w:tblStyle w:val="TableGrid"/>
        <w:tblW w:w="0" w:type="auto"/>
        <w:tblLayout w:type="fixed"/>
        <w:tblLook w:val="04A0" w:firstRow="1" w:lastRow="0" w:firstColumn="1" w:lastColumn="0" w:noHBand="0" w:noVBand="1"/>
      </w:tblPr>
      <w:tblGrid>
        <w:gridCol w:w="1696"/>
        <w:gridCol w:w="2977"/>
        <w:gridCol w:w="1276"/>
        <w:gridCol w:w="1123"/>
        <w:gridCol w:w="720"/>
        <w:gridCol w:w="7596"/>
      </w:tblGrid>
      <w:tr w:rsidR="00CD5937" w14:paraId="6FA92AE9" w14:textId="77777777" w:rsidTr="000C01D7">
        <w:trPr>
          <w:trHeight w:val="283"/>
        </w:trPr>
        <w:tc>
          <w:tcPr>
            <w:tcW w:w="1696" w:type="dxa"/>
          </w:tcPr>
          <w:p w14:paraId="3945F6F0" w14:textId="77777777" w:rsidR="00CD5937" w:rsidRPr="004A3CE9" w:rsidRDefault="00CD5937" w:rsidP="000C01D7">
            <w:pPr>
              <w:rPr>
                <w:b/>
                <w:bCs/>
              </w:rPr>
            </w:pPr>
            <w:r w:rsidRPr="004A3CE9">
              <w:rPr>
                <w:b/>
                <w:bCs/>
              </w:rPr>
              <w:t>Risk Category</w:t>
            </w:r>
          </w:p>
        </w:tc>
        <w:tc>
          <w:tcPr>
            <w:tcW w:w="2977" w:type="dxa"/>
          </w:tcPr>
          <w:p w14:paraId="4C1F377E" w14:textId="77777777" w:rsidR="00CD5937" w:rsidRPr="004A3CE9" w:rsidRDefault="00CD5937" w:rsidP="000C01D7">
            <w:pPr>
              <w:rPr>
                <w:b/>
                <w:bCs/>
              </w:rPr>
            </w:pPr>
            <w:r w:rsidRPr="004A3CE9">
              <w:rPr>
                <w:b/>
                <w:bCs/>
              </w:rPr>
              <w:t>Risks Identified</w:t>
            </w:r>
          </w:p>
        </w:tc>
        <w:tc>
          <w:tcPr>
            <w:tcW w:w="1276" w:type="dxa"/>
          </w:tcPr>
          <w:p w14:paraId="64A0C299" w14:textId="77777777" w:rsidR="00CD5937" w:rsidRPr="004A3CE9" w:rsidRDefault="00CD5937" w:rsidP="000C01D7">
            <w:pPr>
              <w:rPr>
                <w:b/>
                <w:bCs/>
              </w:rPr>
            </w:pPr>
            <w:r w:rsidRPr="004A3CE9">
              <w:rPr>
                <w:b/>
                <w:bCs/>
              </w:rPr>
              <w:t>Probability</w:t>
            </w:r>
          </w:p>
        </w:tc>
        <w:tc>
          <w:tcPr>
            <w:tcW w:w="1123" w:type="dxa"/>
          </w:tcPr>
          <w:p w14:paraId="06566205" w14:textId="77777777" w:rsidR="00CD5937" w:rsidRPr="004A3CE9" w:rsidRDefault="00CD5937" w:rsidP="000C01D7">
            <w:pPr>
              <w:rPr>
                <w:b/>
                <w:bCs/>
              </w:rPr>
            </w:pPr>
            <w:r w:rsidRPr="004A3CE9">
              <w:rPr>
                <w:b/>
                <w:bCs/>
              </w:rPr>
              <w:t>Severity</w:t>
            </w:r>
          </w:p>
        </w:tc>
        <w:tc>
          <w:tcPr>
            <w:tcW w:w="720" w:type="dxa"/>
          </w:tcPr>
          <w:p w14:paraId="3AFB05A6" w14:textId="77777777" w:rsidR="00CD5937" w:rsidRPr="004A3CE9" w:rsidRDefault="00CD5937" w:rsidP="000C01D7">
            <w:pPr>
              <w:rPr>
                <w:b/>
                <w:bCs/>
              </w:rPr>
            </w:pPr>
            <w:r w:rsidRPr="004A3CE9">
              <w:rPr>
                <w:b/>
                <w:bCs/>
              </w:rPr>
              <w:t>RPN</w:t>
            </w:r>
          </w:p>
        </w:tc>
        <w:tc>
          <w:tcPr>
            <w:tcW w:w="7596" w:type="dxa"/>
          </w:tcPr>
          <w:p w14:paraId="4B14951C" w14:textId="77777777" w:rsidR="00CD5937" w:rsidRPr="004A3CE9" w:rsidRDefault="00CD5937" w:rsidP="000C01D7">
            <w:pPr>
              <w:rPr>
                <w:b/>
                <w:bCs/>
              </w:rPr>
            </w:pPr>
            <w:r w:rsidRPr="004A3CE9">
              <w:rPr>
                <w:b/>
                <w:bCs/>
              </w:rPr>
              <w:t>Mitigations</w:t>
            </w:r>
          </w:p>
        </w:tc>
      </w:tr>
      <w:tr w:rsidR="00CD5937" w14:paraId="2BFC0361" w14:textId="77777777" w:rsidTr="000C01D7">
        <w:tc>
          <w:tcPr>
            <w:tcW w:w="1696" w:type="dxa"/>
            <w:vMerge w:val="restart"/>
            <w:vAlign w:val="center"/>
          </w:tcPr>
          <w:p w14:paraId="47E02162" w14:textId="77777777" w:rsidR="00CD5937" w:rsidRPr="001E68EA" w:rsidRDefault="00CD5937" w:rsidP="000C01D7">
            <w:r w:rsidRPr="001E68EA">
              <w:rPr>
                <w:rStyle w:val="Strong"/>
                <w:b w:val="0"/>
                <w:bCs w:val="0"/>
              </w:rPr>
              <w:t>Technical Risks</w:t>
            </w:r>
          </w:p>
        </w:tc>
        <w:tc>
          <w:tcPr>
            <w:tcW w:w="2977" w:type="dxa"/>
          </w:tcPr>
          <w:p w14:paraId="7C6D8670" w14:textId="77777777" w:rsidR="00CD5937" w:rsidRPr="001E68EA" w:rsidRDefault="00CD5937" w:rsidP="000C01D7">
            <w:pPr>
              <w:rPr>
                <w:rStyle w:val="Strong"/>
                <w:b w:val="0"/>
                <w:bCs w:val="0"/>
              </w:rPr>
            </w:pPr>
            <w:r w:rsidRPr="001E68EA">
              <w:rPr>
                <w:rStyle w:val="Strong"/>
                <w:b w:val="0"/>
                <w:bCs w:val="0"/>
              </w:rPr>
              <w:t>Design and Feasibility Issues</w:t>
            </w:r>
          </w:p>
          <w:p w14:paraId="10CB6EBA" w14:textId="77777777" w:rsidR="00CD5937" w:rsidRPr="001E68EA" w:rsidRDefault="00CD5937" w:rsidP="000C01D7">
            <w:pPr>
              <w:rPr>
                <w:rStyle w:val="Strong"/>
                <w:b w:val="0"/>
                <w:bCs w:val="0"/>
                <w:sz w:val="16"/>
                <w:szCs w:val="16"/>
              </w:rPr>
            </w:pPr>
          </w:p>
          <w:p w14:paraId="676388BF" w14:textId="77777777" w:rsidR="00CD5937" w:rsidRPr="001E68EA" w:rsidRDefault="00CD5937" w:rsidP="000C01D7">
            <w:r w:rsidRPr="001E68EA">
              <w:rPr>
                <w:sz w:val="16"/>
                <w:szCs w:val="16"/>
              </w:rPr>
              <w:t>Ensuring the design is achievable with available resources</w:t>
            </w:r>
          </w:p>
        </w:tc>
        <w:tc>
          <w:tcPr>
            <w:tcW w:w="1276" w:type="dxa"/>
            <w:vAlign w:val="center"/>
          </w:tcPr>
          <w:p w14:paraId="7081E38C" w14:textId="77777777" w:rsidR="00CD5937" w:rsidRDefault="00CD5937" w:rsidP="000C01D7">
            <w:pPr>
              <w:jc w:val="center"/>
            </w:pPr>
            <w:r>
              <w:t>3</w:t>
            </w:r>
          </w:p>
        </w:tc>
        <w:tc>
          <w:tcPr>
            <w:tcW w:w="1123" w:type="dxa"/>
            <w:vAlign w:val="center"/>
          </w:tcPr>
          <w:p w14:paraId="42035BBC" w14:textId="77777777" w:rsidR="00CD5937" w:rsidRDefault="00CD5937" w:rsidP="000C01D7">
            <w:pPr>
              <w:jc w:val="center"/>
            </w:pPr>
            <w:r>
              <w:t>2</w:t>
            </w:r>
          </w:p>
        </w:tc>
        <w:tc>
          <w:tcPr>
            <w:tcW w:w="720" w:type="dxa"/>
            <w:vAlign w:val="center"/>
          </w:tcPr>
          <w:p w14:paraId="15E3081A" w14:textId="77777777" w:rsidR="00CD5937" w:rsidRDefault="00CD5937" w:rsidP="000C01D7">
            <w:pPr>
              <w:jc w:val="center"/>
            </w:pPr>
            <w:r>
              <w:t>6</w:t>
            </w:r>
          </w:p>
        </w:tc>
        <w:tc>
          <w:tcPr>
            <w:tcW w:w="7596" w:type="dxa"/>
          </w:tcPr>
          <w:p w14:paraId="41BA87E4" w14:textId="77777777" w:rsidR="00CD5937" w:rsidRDefault="00CD5937" w:rsidP="000C01D7">
            <w:r>
              <w:t xml:space="preserve">Ensure that the designs laid out for the project are feasible and have been approved by a technical authority. </w:t>
            </w:r>
          </w:p>
        </w:tc>
      </w:tr>
      <w:tr w:rsidR="00CD5937" w14:paraId="535E455C" w14:textId="77777777" w:rsidTr="000C01D7">
        <w:tc>
          <w:tcPr>
            <w:tcW w:w="1696" w:type="dxa"/>
            <w:vMerge/>
            <w:vAlign w:val="center"/>
          </w:tcPr>
          <w:p w14:paraId="7E1A7A00" w14:textId="77777777" w:rsidR="00CD5937" w:rsidRPr="001E68EA" w:rsidRDefault="00CD5937" w:rsidP="000C01D7"/>
        </w:tc>
        <w:tc>
          <w:tcPr>
            <w:tcW w:w="2977" w:type="dxa"/>
          </w:tcPr>
          <w:p w14:paraId="58C74311" w14:textId="77777777" w:rsidR="00CD5937" w:rsidRPr="001E68EA" w:rsidRDefault="00CD5937" w:rsidP="000C01D7">
            <w:pPr>
              <w:rPr>
                <w:rStyle w:val="Strong"/>
                <w:b w:val="0"/>
                <w:bCs w:val="0"/>
              </w:rPr>
            </w:pPr>
            <w:r w:rsidRPr="001E68EA">
              <w:rPr>
                <w:rStyle w:val="Strong"/>
                <w:b w:val="0"/>
                <w:bCs w:val="0"/>
              </w:rPr>
              <w:t>Technology Limitations</w:t>
            </w:r>
          </w:p>
          <w:p w14:paraId="6F64C0C2" w14:textId="77777777" w:rsidR="00CD5937" w:rsidRPr="001E68EA" w:rsidRDefault="00CD5937" w:rsidP="000C01D7">
            <w:pPr>
              <w:rPr>
                <w:rStyle w:val="Strong"/>
                <w:b w:val="0"/>
                <w:bCs w:val="0"/>
                <w:sz w:val="16"/>
                <w:szCs w:val="16"/>
              </w:rPr>
            </w:pPr>
          </w:p>
          <w:p w14:paraId="0743CDAA" w14:textId="77777777" w:rsidR="00CD5937" w:rsidRPr="001E68EA" w:rsidRDefault="00CD5937" w:rsidP="000C01D7">
            <w:r w:rsidRPr="001E68EA">
              <w:rPr>
                <w:sz w:val="16"/>
                <w:szCs w:val="16"/>
              </w:rPr>
              <w:t>Using appropriate tools and technologies that you can manage</w:t>
            </w:r>
          </w:p>
        </w:tc>
        <w:tc>
          <w:tcPr>
            <w:tcW w:w="1276" w:type="dxa"/>
            <w:vAlign w:val="center"/>
          </w:tcPr>
          <w:p w14:paraId="4F35978C" w14:textId="77777777" w:rsidR="00CD5937" w:rsidRDefault="00CD5937" w:rsidP="000C01D7">
            <w:pPr>
              <w:jc w:val="center"/>
            </w:pPr>
            <w:r>
              <w:t>1</w:t>
            </w:r>
          </w:p>
        </w:tc>
        <w:tc>
          <w:tcPr>
            <w:tcW w:w="1123" w:type="dxa"/>
            <w:vAlign w:val="center"/>
          </w:tcPr>
          <w:p w14:paraId="5603B6D1" w14:textId="77777777" w:rsidR="00CD5937" w:rsidRDefault="00CD5937" w:rsidP="000C01D7">
            <w:pPr>
              <w:jc w:val="center"/>
            </w:pPr>
            <w:r>
              <w:t>1</w:t>
            </w:r>
          </w:p>
        </w:tc>
        <w:tc>
          <w:tcPr>
            <w:tcW w:w="720" w:type="dxa"/>
            <w:vAlign w:val="center"/>
          </w:tcPr>
          <w:p w14:paraId="67894B69" w14:textId="77777777" w:rsidR="00CD5937" w:rsidRDefault="00CD5937" w:rsidP="000C01D7">
            <w:pPr>
              <w:jc w:val="center"/>
            </w:pPr>
            <w:r>
              <w:t>1</w:t>
            </w:r>
          </w:p>
        </w:tc>
        <w:tc>
          <w:tcPr>
            <w:tcW w:w="7596" w:type="dxa"/>
          </w:tcPr>
          <w:p w14:paraId="191EF308" w14:textId="77777777" w:rsidR="00CD5937" w:rsidRDefault="00CD5937" w:rsidP="000C01D7">
            <w:r>
              <w:t>Ensure that the appropriate and up to date technologies are available for the duration of the project.</w:t>
            </w:r>
          </w:p>
        </w:tc>
      </w:tr>
      <w:tr w:rsidR="00CD5937" w14:paraId="6461501A" w14:textId="77777777" w:rsidTr="000C01D7">
        <w:tc>
          <w:tcPr>
            <w:tcW w:w="1696" w:type="dxa"/>
            <w:vMerge/>
            <w:vAlign w:val="center"/>
          </w:tcPr>
          <w:p w14:paraId="6297B0E3" w14:textId="77777777" w:rsidR="00CD5937" w:rsidRPr="001E68EA" w:rsidRDefault="00CD5937" w:rsidP="000C01D7"/>
        </w:tc>
        <w:tc>
          <w:tcPr>
            <w:tcW w:w="2977" w:type="dxa"/>
          </w:tcPr>
          <w:p w14:paraId="7069E5D4" w14:textId="77777777" w:rsidR="00CD5937" w:rsidRPr="001E68EA" w:rsidRDefault="00CD5937" w:rsidP="000C01D7">
            <w:pPr>
              <w:rPr>
                <w:rStyle w:val="Strong"/>
                <w:b w:val="0"/>
                <w:bCs w:val="0"/>
              </w:rPr>
            </w:pPr>
            <w:r w:rsidRPr="001E68EA">
              <w:rPr>
                <w:rStyle w:val="Strong"/>
                <w:b w:val="0"/>
                <w:bCs w:val="0"/>
              </w:rPr>
              <w:t>Integration Problems</w:t>
            </w:r>
          </w:p>
          <w:p w14:paraId="29A2EF67" w14:textId="77777777" w:rsidR="00CD5937" w:rsidRPr="001E68EA" w:rsidRDefault="00CD5937" w:rsidP="000C01D7">
            <w:pPr>
              <w:rPr>
                <w:rStyle w:val="Strong"/>
                <w:b w:val="0"/>
                <w:bCs w:val="0"/>
                <w:sz w:val="16"/>
                <w:szCs w:val="16"/>
              </w:rPr>
            </w:pPr>
          </w:p>
          <w:p w14:paraId="6AC6FFC8" w14:textId="77777777" w:rsidR="00CD5937" w:rsidRPr="001E68EA" w:rsidRDefault="00CD5937" w:rsidP="000C01D7">
            <w:r w:rsidRPr="001E68EA">
              <w:rPr>
                <w:sz w:val="16"/>
                <w:szCs w:val="16"/>
              </w:rPr>
              <w:t>Making sure all components work together properly</w:t>
            </w:r>
          </w:p>
        </w:tc>
        <w:tc>
          <w:tcPr>
            <w:tcW w:w="1276" w:type="dxa"/>
            <w:vAlign w:val="center"/>
          </w:tcPr>
          <w:p w14:paraId="6F4F92CA" w14:textId="77777777" w:rsidR="00CD5937" w:rsidRDefault="00CD5937" w:rsidP="000C01D7">
            <w:pPr>
              <w:jc w:val="center"/>
            </w:pPr>
            <w:r>
              <w:t>4</w:t>
            </w:r>
          </w:p>
        </w:tc>
        <w:tc>
          <w:tcPr>
            <w:tcW w:w="1123" w:type="dxa"/>
            <w:vAlign w:val="center"/>
          </w:tcPr>
          <w:p w14:paraId="5ABF4864" w14:textId="77777777" w:rsidR="00CD5937" w:rsidRDefault="00CD5937" w:rsidP="000C01D7">
            <w:pPr>
              <w:jc w:val="center"/>
            </w:pPr>
            <w:r>
              <w:t>3</w:t>
            </w:r>
          </w:p>
        </w:tc>
        <w:tc>
          <w:tcPr>
            <w:tcW w:w="720" w:type="dxa"/>
            <w:vAlign w:val="center"/>
          </w:tcPr>
          <w:p w14:paraId="77490BA7" w14:textId="77777777" w:rsidR="00CD5937" w:rsidRDefault="00CD5937" w:rsidP="000C01D7">
            <w:pPr>
              <w:jc w:val="center"/>
            </w:pPr>
            <w:r>
              <w:t>12</w:t>
            </w:r>
          </w:p>
        </w:tc>
        <w:tc>
          <w:tcPr>
            <w:tcW w:w="7596" w:type="dxa"/>
          </w:tcPr>
          <w:p w14:paraId="4850F204" w14:textId="77777777" w:rsidR="00CD5937" w:rsidRDefault="00CD5937" w:rsidP="000C01D7">
            <w:r>
              <w:t>This must be started as early as possible in the project lifecycle to ensure any issues that arise from integration.</w:t>
            </w:r>
          </w:p>
        </w:tc>
      </w:tr>
      <w:tr w:rsidR="00CD5937" w14:paraId="67158C95" w14:textId="77777777" w:rsidTr="000C01D7">
        <w:tc>
          <w:tcPr>
            <w:tcW w:w="1696" w:type="dxa"/>
            <w:vMerge w:val="restart"/>
            <w:vAlign w:val="center"/>
          </w:tcPr>
          <w:p w14:paraId="044AEEAF" w14:textId="77777777" w:rsidR="00CD5937" w:rsidRPr="001E68EA" w:rsidRDefault="00CD5937" w:rsidP="000C01D7">
            <w:r w:rsidRPr="001E68EA">
              <w:rPr>
                <w:rStyle w:val="Strong"/>
                <w:b w:val="0"/>
                <w:bCs w:val="0"/>
              </w:rPr>
              <w:t>Time and Resources</w:t>
            </w:r>
          </w:p>
        </w:tc>
        <w:tc>
          <w:tcPr>
            <w:tcW w:w="2977" w:type="dxa"/>
          </w:tcPr>
          <w:p w14:paraId="49B35F01" w14:textId="77777777" w:rsidR="00CD5937" w:rsidRPr="001E68EA" w:rsidRDefault="00CD5937" w:rsidP="000C01D7">
            <w:pPr>
              <w:rPr>
                <w:rStyle w:val="Strong"/>
                <w:b w:val="0"/>
                <w:bCs w:val="0"/>
              </w:rPr>
            </w:pPr>
            <w:r w:rsidRPr="001E68EA">
              <w:rPr>
                <w:rStyle w:val="Strong"/>
                <w:b w:val="0"/>
                <w:bCs w:val="0"/>
              </w:rPr>
              <w:t>Scope Creep</w:t>
            </w:r>
          </w:p>
          <w:p w14:paraId="01508262" w14:textId="77777777" w:rsidR="00CD5937" w:rsidRPr="001E68EA" w:rsidRDefault="00CD5937" w:rsidP="000C01D7">
            <w:pPr>
              <w:rPr>
                <w:sz w:val="16"/>
                <w:szCs w:val="16"/>
              </w:rPr>
            </w:pPr>
          </w:p>
          <w:p w14:paraId="08A694FD" w14:textId="77777777" w:rsidR="00CD5937" w:rsidRPr="001E68EA" w:rsidRDefault="00CD5937" w:rsidP="000C01D7">
            <w:pPr>
              <w:rPr>
                <w:sz w:val="16"/>
                <w:szCs w:val="16"/>
              </w:rPr>
            </w:pPr>
            <w:r w:rsidRPr="001E68EA">
              <w:rPr>
                <w:sz w:val="16"/>
                <w:szCs w:val="16"/>
              </w:rPr>
              <w:t>Defining clear project boundaries to avoid endless modifications</w:t>
            </w:r>
          </w:p>
        </w:tc>
        <w:tc>
          <w:tcPr>
            <w:tcW w:w="1276" w:type="dxa"/>
            <w:vAlign w:val="center"/>
          </w:tcPr>
          <w:p w14:paraId="79AE67E7" w14:textId="77777777" w:rsidR="00CD5937" w:rsidRDefault="00CD5937" w:rsidP="000C01D7">
            <w:pPr>
              <w:jc w:val="center"/>
            </w:pPr>
            <w:r>
              <w:t>4</w:t>
            </w:r>
          </w:p>
        </w:tc>
        <w:tc>
          <w:tcPr>
            <w:tcW w:w="1123" w:type="dxa"/>
            <w:vAlign w:val="center"/>
          </w:tcPr>
          <w:p w14:paraId="32D504E3" w14:textId="77777777" w:rsidR="00CD5937" w:rsidRDefault="00CD5937" w:rsidP="000C01D7">
            <w:pPr>
              <w:jc w:val="center"/>
            </w:pPr>
            <w:r>
              <w:t>2</w:t>
            </w:r>
          </w:p>
        </w:tc>
        <w:tc>
          <w:tcPr>
            <w:tcW w:w="720" w:type="dxa"/>
            <w:vAlign w:val="center"/>
          </w:tcPr>
          <w:p w14:paraId="3129535B" w14:textId="77777777" w:rsidR="00CD5937" w:rsidRDefault="00CD5937" w:rsidP="000C01D7">
            <w:pPr>
              <w:jc w:val="center"/>
            </w:pPr>
            <w:r>
              <w:t>8</w:t>
            </w:r>
          </w:p>
        </w:tc>
        <w:tc>
          <w:tcPr>
            <w:tcW w:w="7596" w:type="dxa"/>
          </w:tcPr>
          <w:p w14:paraId="196F8A33" w14:textId="77777777" w:rsidR="00CD5937" w:rsidRDefault="00CD5937" w:rsidP="000C01D7">
            <w:r>
              <w:t>Having a clearly defined project brief and regular meetings will allow for the project scope to be set and maintained with minimal project inflation.</w:t>
            </w:r>
          </w:p>
        </w:tc>
      </w:tr>
      <w:tr w:rsidR="00CD5937" w14:paraId="7C26FB42" w14:textId="77777777" w:rsidTr="000C01D7">
        <w:tc>
          <w:tcPr>
            <w:tcW w:w="1696" w:type="dxa"/>
            <w:vMerge/>
            <w:vAlign w:val="center"/>
          </w:tcPr>
          <w:p w14:paraId="40BF29F6" w14:textId="77777777" w:rsidR="00CD5937" w:rsidRPr="001E68EA" w:rsidRDefault="00CD5937" w:rsidP="000C01D7">
            <w:pPr>
              <w:rPr>
                <w:rStyle w:val="Strong"/>
                <w:b w:val="0"/>
                <w:bCs w:val="0"/>
              </w:rPr>
            </w:pPr>
          </w:p>
        </w:tc>
        <w:tc>
          <w:tcPr>
            <w:tcW w:w="2977" w:type="dxa"/>
          </w:tcPr>
          <w:p w14:paraId="00B9A98C" w14:textId="77777777" w:rsidR="00CD5937" w:rsidRPr="001E68EA" w:rsidRDefault="00CD5937" w:rsidP="000C01D7">
            <w:pPr>
              <w:rPr>
                <w:rStyle w:val="Strong"/>
                <w:b w:val="0"/>
                <w:bCs w:val="0"/>
              </w:rPr>
            </w:pPr>
            <w:r w:rsidRPr="001E68EA">
              <w:rPr>
                <w:rStyle w:val="Strong"/>
                <w:b w:val="0"/>
                <w:bCs w:val="0"/>
              </w:rPr>
              <w:t>Time Management</w:t>
            </w:r>
          </w:p>
          <w:p w14:paraId="6DAA17E7" w14:textId="77777777" w:rsidR="00CD5937" w:rsidRPr="001E68EA" w:rsidRDefault="00CD5937" w:rsidP="000C01D7">
            <w:pPr>
              <w:rPr>
                <w:sz w:val="16"/>
                <w:szCs w:val="16"/>
              </w:rPr>
            </w:pPr>
          </w:p>
          <w:p w14:paraId="3163F407" w14:textId="77777777" w:rsidR="00CD5937" w:rsidRPr="001E68EA" w:rsidRDefault="00CD5937" w:rsidP="000C01D7">
            <w:pPr>
              <w:rPr>
                <w:sz w:val="16"/>
                <w:szCs w:val="16"/>
              </w:rPr>
            </w:pPr>
            <w:r w:rsidRPr="001E68EA">
              <w:rPr>
                <w:sz w:val="16"/>
                <w:szCs w:val="16"/>
              </w:rPr>
              <w:t>Balancing the project with other commitments</w:t>
            </w:r>
          </w:p>
        </w:tc>
        <w:tc>
          <w:tcPr>
            <w:tcW w:w="1276" w:type="dxa"/>
            <w:vAlign w:val="center"/>
          </w:tcPr>
          <w:p w14:paraId="62958057" w14:textId="77777777" w:rsidR="00CD5937" w:rsidRDefault="00CD5937" w:rsidP="000C01D7">
            <w:pPr>
              <w:jc w:val="center"/>
            </w:pPr>
            <w:r>
              <w:t>5</w:t>
            </w:r>
          </w:p>
        </w:tc>
        <w:tc>
          <w:tcPr>
            <w:tcW w:w="1123" w:type="dxa"/>
            <w:vAlign w:val="center"/>
          </w:tcPr>
          <w:p w14:paraId="1C69749B" w14:textId="77777777" w:rsidR="00CD5937" w:rsidRDefault="00CD5937" w:rsidP="000C01D7">
            <w:pPr>
              <w:jc w:val="center"/>
            </w:pPr>
            <w:r>
              <w:t>3</w:t>
            </w:r>
          </w:p>
        </w:tc>
        <w:tc>
          <w:tcPr>
            <w:tcW w:w="720" w:type="dxa"/>
            <w:vAlign w:val="center"/>
          </w:tcPr>
          <w:p w14:paraId="14AB2079" w14:textId="77777777" w:rsidR="00CD5937" w:rsidRDefault="00CD5937" w:rsidP="000C01D7">
            <w:pPr>
              <w:jc w:val="center"/>
            </w:pPr>
            <w:r>
              <w:t>15</w:t>
            </w:r>
          </w:p>
        </w:tc>
        <w:tc>
          <w:tcPr>
            <w:tcW w:w="7596" w:type="dxa"/>
          </w:tcPr>
          <w:p w14:paraId="04098459" w14:textId="20E9DD16" w:rsidR="00CD5937" w:rsidRDefault="00CD5937" w:rsidP="000C01D7">
            <w:r>
              <w:t>Time will be managed based off Gantt charts and feedback from project update meetings. Project tasks will be kep</w:t>
            </w:r>
            <w:r w:rsidR="003001CC">
              <w:t>t</w:t>
            </w:r>
            <w:r>
              <w:t xml:space="preserve"> separate as much as possible to allow for them to be completed in parallel reducing dependencies.</w:t>
            </w:r>
          </w:p>
        </w:tc>
      </w:tr>
      <w:tr w:rsidR="00CD5937" w14:paraId="05E6A29D" w14:textId="77777777" w:rsidTr="000C01D7">
        <w:tc>
          <w:tcPr>
            <w:tcW w:w="1696" w:type="dxa"/>
            <w:vMerge/>
            <w:vAlign w:val="center"/>
          </w:tcPr>
          <w:p w14:paraId="7E820444" w14:textId="77777777" w:rsidR="00CD5937" w:rsidRPr="001E68EA" w:rsidRDefault="00CD5937" w:rsidP="000C01D7">
            <w:pPr>
              <w:rPr>
                <w:rStyle w:val="Strong"/>
                <w:b w:val="0"/>
                <w:bCs w:val="0"/>
              </w:rPr>
            </w:pPr>
          </w:p>
        </w:tc>
        <w:tc>
          <w:tcPr>
            <w:tcW w:w="2977" w:type="dxa"/>
          </w:tcPr>
          <w:p w14:paraId="5CEA971E" w14:textId="77777777" w:rsidR="00CD5937" w:rsidRPr="001E68EA" w:rsidRDefault="00CD5937" w:rsidP="000C01D7">
            <w:pPr>
              <w:rPr>
                <w:rStyle w:val="Strong"/>
                <w:b w:val="0"/>
                <w:bCs w:val="0"/>
              </w:rPr>
            </w:pPr>
            <w:r w:rsidRPr="001E68EA">
              <w:rPr>
                <w:rStyle w:val="Strong"/>
                <w:b w:val="0"/>
                <w:bCs w:val="0"/>
              </w:rPr>
              <w:t>Material and Equipment Availability</w:t>
            </w:r>
          </w:p>
          <w:p w14:paraId="2EB441D3" w14:textId="77777777" w:rsidR="00CD5937" w:rsidRPr="001E68EA" w:rsidRDefault="00CD5937" w:rsidP="000C01D7">
            <w:pPr>
              <w:rPr>
                <w:sz w:val="16"/>
                <w:szCs w:val="16"/>
              </w:rPr>
            </w:pPr>
          </w:p>
          <w:p w14:paraId="544E1305" w14:textId="77777777" w:rsidR="00CD5937" w:rsidRPr="001E68EA" w:rsidRDefault="00CD5937" w:rsidP="000C01D7">
            <w:pPr>
              <w:rPr>
                <w:sz w:val="16"/>
                <w:szCs w:val="16"/>
              </w:rPr>
            </w:pPr>
            <w:r w:rsidRPr="001E68EA">
              <w:rPr>
                <w:sz w:val="16"/>
                <w:szCs w:val="16"/>
              </w:rPr>
              <w:t>Ensuring you have the necessary parts/tools</w:t>
            </w:r>
          </w:p>
        </w:tc>
        <w:tc>
          <w:tcPr>
            <w:tcW w:w="1276" w:type="dxa"/>
            <w:vAlign w:val="center"/>
          </w:tcPr>
          <w:p w14:paraId="523C78B6" w14:textId="77777777" w:rsidR="00CD5937" w:rsidRDefault="00CD5937" w:rsidP="000C01D7">
            <w:pPr>
              <w:jc w:val="center"/>
            </w:pPr>
            <w:r>
              <w:t>3</w:t>
            </w:r>
          </w:p>
        </w:tc>
        <w:tc>
          <w:tcPr>
            <w:tcW w:w="1123" w:type="dxa"/>
            <w:vAlign w:val="center"/>
          </w:tcPr>
          <w:p w14:paraId="74EFCC69" w14:textId="77777777" w:rsidR="00CD5937" w:rsidRDefault="00CD5937" w:rsidP="000C01D7">
            <w:pPr>
              <w:jc w:val="center"/>
            </w:pPr>
            <w:r>
              <w:t>2</w:t>
            </w:r>
          </w:p>
        </w:tc>
        <w:tc>
          <w:tcPr>
            <w:tcW w:w="720" w:type="dxa"/>
            <w:vAlign w:val="center"/>
          </w:tcPr>
          <w:p w14:paraId="2E81C05F" w14:textId="77777777" w:rsidR="00CD5937" w:rsidRDefault="00CD5937" w:rsidP="000C01D7">
            <w:pPr>
              <w:jc w:val="center"/>
            </w:pPr>
            <w:r>
              <w:t>6</w:t>
            </w:r>
          </w:p>
        </w:tc>
        <w:tc>
          <w:tcPr>
            <w:tcW w:w="7596" w:type="dxa"/>
          </w:tcPr>
          <w:p w14:paraId="42BDC977" w14:textId="77777777" w:rsidR="00CD5937" w:rsidRDefault="00CD5937" w:rsidP="000C01D7">
            <w:r>
              <w:t>Ensure all of the equipment required for the project are procured early to ensure they are available ahead of being required and all components with long lead times are identified and ordered far earlier.</w:t>
            </w:r>
          </w:p>
        </w:tc>
      </w:tr>
      <w:tr w:rsidR="00CD5937" w14:paraId="4475D5B6" w14:textId="77777777" w:rsidTr="000C01D7">
        <w:tc>
          <w:tcPr>
            <w:tcW w:w="1696" w:type="dxa"/>
            <w:vMerge w:val="restart"/>
            <w:vAlign w:val="center"/>
          </w:tcPr>
          <w:p w14:paraId="7BF92657" w14:textId="77777777" w:rsidR="00CD5937" w:rsidRPr="001E68EA" w:rsidRDefault="00CD5937" w:rsidP="000C01D7">
            <w:pPr>
              <w:rPr>
                <w:rStyle w:val="Strong"/>
                <w:b w:val="0"/>
                <w:bCs w:val="0"/>
              </w:rPr>
            </w:pPr>
            <w:r w:rsidRPr="001E68EA">
              <w:rPr>
                <w:rStyle w:val="Strong"/>
                <w:b w:val="0"/>
                <w:bCs w:val="0"/>
              </w:rPr>
              <w:t>Financial Risks</w:t>
            </w:r>
          </w:p>
        </w:tc>
        <w:tc>
          <w:tcPr>
            <w:tcW w:w="2977" w:type="dxa"/>
          </w:tcPr>
          <w:p w14:paraId="2040D87C" w14:textId="77777777" w:rsidR="00CD5937" w:rsidRPr="001E68EA" w:rsidRDefault="00CD5937" w:rsidP="000C01D7">
            <w:pPr>
              <w:rPr>
                <w:rStyle w:val="Strong"/>
                <w:b w:val="0"/>
                <w:bCs w:val="0"/>
              </w:rPr>
            </w:pPr>
            <w:r w:rsidRPr="001E68EA">
              <w:rPr>
                <w:rStyle w:val="Strong"/>
                <w:b w:val="0"/>
                <w:bCs w:val="0"/>
              </w:rPr>
              <w:t>Budget Overruns</w:t>
            </w:r>
          </w:p>
          <w:p w14:paraId="72BDD0B4" w14:textId="77777777" w:rsidR="00CD5937" w:rsidRPr="001E68EA" w:rsidRDefault="00CD5937" w:rsidP="000C01D7">
            <w:pPr>
              <w:rPr>
                <w:sz w:val="16"/>
                <w:szCs w:val="16"/>
              </w:rPr>
            </w:pPr>
          </w:p>
          <w:p w14:paraId="76FC8A6A" w14:textId="77777777" w:rsidR="00CD5937" w:rsidRPr="001E68EA" w:rsidRDefault="00CD5937" w:rsidP="000C01D7">
            <w:pPr>
              <w:rPr>
                <w:sz w:val="16"/>
                <w:szCs w:val="16"/>
              </w:rPr>
            </w:pPr>
            <w:r w:rsidRPr="001E68EA">
              <w:rPr>
                <w:sz w:val="16"/>
                <w:szCs w:val="16"/>
              </w:rPr>
              <w:t>Managing costs effectively and avoiding unnecessary expenses</w:t>
            </w:r>
          </w:p>
        </w:tc>
        <w:tc>
          <w:tcPr>
            <w:tcW w:w="1276" w:type="dxa"/>
            <w:vAlign w:val="center"/>
          </w:tcPr>
          <w:p w14:paraId="5156FC9E" w14:textId="77777777" w:rsidR="00CD5937" w:rsidRDefault="00CD5937" w:rsidP="000C01D7">
            <w:pPr>
              <w:jc w:val="center"/>
            </w:pPr>
            <w:r>
              <w:t>2</w:t>
            </w:r>
          </w:p>
        </w:tc>
        <w:tc>
          <w:tcPr>
            <w:tcW w:w="1123" w:type="dxa"/>
            <w:vAlign w:val="center"/>
          </w:tcPr>
          <w:p w14:paraId="112619D6" w14:textId="77777777" w:rsidR="00CD5937" w:rsidRDefault="00CD5937" w:rsidP="000C01D7">
            <w:pPr>
              <w:jc w:val="center"/>
            </w:pPr>
            <w:r>
              <w:t>2</w:t>
            </w:r>
          </w:p>
        </w:tc>
        <w:tc>
          <w:tcPr>
            <w:tcW w:w="720" w:type="dxa"/>
            <w:vAlign w:val="center"/>
          </w:tcPr>
          <w:p w14:paraId="7DB9D173" w14:textId="77777777" w:rsidR="00CD5937" w:rsidRDefault="00CD5937" w:rsidP="000C01D7">
            <w:pPr>
              <w:jc w:val="center"/>
            </w:pPr>
            <w:r>
              <w:t>4</w:t>
            </w:r>
          </w:p>
        </w:tc>
        <w:tc>
          <w:tcPr>
            <w:tcW w:w="7596" w:type="dxa"/>
          </w:tcPr>
          <w:p w14:paraId="5CA51725" w14:textId="77777777" w:rsidR="00CD5937" w:rsidRDefault="00CD5937" w:rsidP="000C01D7">
            <w:r>
              <w:t>All expenditure will be in line with the corporate policy to ensure best value for money, all procurement will be through approves suppliers and if that is not possible then three quotes must be provided from alternate suppliers.</w:t>
            </w:r>
          </w:p>
        </w:tc>
      </w:tr>
      <w:tr w:rsidR="00CD5937" w14:paraId="133AF42C" w14:textId="77777777" w:rsidTr="000C01D7">
        <w:tc>
          <w:tcPr>
            <w:tcW w:w="1696" w:type="dxa"/>
            <w:vMerge/>
            <w:vAlign w:val="center"/>
          </w:tcPr>
          <w:p w14:paraId="779476D6" w14:textId="77777777" w:rsidR="00CD5937" w:rsidRPr="001E68EA" w:rsidRDefault="00CD5937" w:rsidP="000C01D7">
            <w:pPr>
              <w:rPr>
                <w:rStyle w:val="Strong"/>
                <w:b w:val="0"/>
                <w:bCs w:val="0"/>
              </w:rPr>
            </w:pPr>
          </w:p>
        </w:tc>
        <w:tc>
          <w:tcPr>
            <w:tcW w:w="2977" w:type="dxa"/>
          </w:tcPr>
          <w:p w14:paraId="159FFA23" w14:textId="77777777" w:rsidR="00CD5937" w:rsidRPr="001E68EA" w:rsidRDefault="00CD5937" w:rsidP="000C01D7">
            <w:pPr>
              <w:rPr>
                <w:rStyle w:val="Strong"/>
                <w:b w:val="0"/>
                <w:bCs w:val="0"/>
              </w:rPr>
            </w:pPr>
            <w:r w:rsidRPr="001E68EA">
              <w:rPr>
                <w:rStyle w:val="Strong"/>
                <w:b w:val="0"/>
                <w:bCs w:val="0"/>
              </w:rPr>
              <w:t>Unexpected Costs</w:t>
            </w:r>
          </w:p>
          <w:p w14:paraId="354BD713" w14:textId="77777777" w:rsidR="00CD5937" w:rsidRPr="001E68EA" w:rsidRDefault="00CD5937" w:rsidP="000C01D7">
            <w:pPr>
              <w:rPr>
                <w:sz w:val="16"/>
                <w:szCs w:val="16"/>
              </w:rPr>
            </w:pPr>
          </w:p>
          <w:p w14:paraId="3986BCE2" w14:textId="77777777" w:rsidR="00CD5937" w:rsidRPr="001E68EA" w:rsidRDefault="00CD5937" w:rsidP="000C01D7">
            <w:r w:rsidRPr="001E68EA">
              <w:rPr>
                <w:sz w:val="16"/>
                <w:szCs w:val="16"/>
              </w:rPr>
              <w:t>Accounting for repairs, rework, or additional purchases</w:t>
            </w:r>
          </w:p>
        </w:tc>
        <w:tc>
          <w:tcPr>
            <w:tcW w:w="1276" w:type="dxa"/>
            <w:vAlign w:val="center"/>
          </w:tcPr>
          <w:p w14:paraId="010900CC" w14:textId="77777777" w:rsidR="00CD5937" w:rsidRDefault="00CD5937" w:rsidP="000C01D7">
            <w:pPr>
              <w:jc w:val="center"/>
            </w:pPr>
            <w:r>
              <w:t>4</w:t>
            </w:r>
          </w:p>
        </w:tc>
        <w:tc>
          <w:tcPr>
            <w:tcW w:w="1123" w:type="dxa"/>
            <w:vAlign w:val="center"/>
          </w:tcPr>
          <w:p w14:paraId="51704BA7" w14:textId="77777777" w:rsidR="00CD5937" w:rsidRDefault="00CD5937" w:rsidP="000C01D7">
            <w:pPr>
              <w:jc w:val="center"/>
            </w:pPr>
            <w:r>
              <w:t>2</w:t>
            </w:r>
          </w:p>
        </w:tc>
        <w:tc>
          <w:tcPr>
            <w:tcW w:w="720" w:type="dxa"/>
            <w:vAlign w:val="center"/>
          </w:tcPr>
          <w:p w14:paraId="5C1332B0" w14:textId="77777777" w:rsidR="00CD5937" w:rsidRDefault="00CD5937" w:rsidP="000C01D7">
            <w:pPr>
              <w:jc w:val="center"/>
            </w:pPr>
            <w:r>
              <w:t>8</w:t>
            </w:r>
          </w:p>
        </w:tc>
        <w:tc>
          <w:tcPr>
            <w:tcW w:w="7596" w:type="dxa"/>
          </w:tcPr>
          <w:p w14:paraId="678C7A41" w14:textId="77777777" w:rsidR="00CD5937" w:rsidRDefault="00CD5937" w:rsidP="000C01D7">
            <w:r>
              <w:t>An amount of the budget should be allocated for an unexpected purchase as this may arise from component damage, extra PCB manufacturing due to redesigns or costs due to extra work needing to be carried out.</w:t>
            </w:r>
          </w:p>
        </w:tc>
      </w:tr>
      <w:tr w:rsidR="00CD5937" w14:paraId="58716BBE" w14:textId="77777777" w:rsidTr="000C01D7">
        <w:tc>
          <w:tcPr>
            <w:tcW w:w="1696" w:type="dxa"/>
            <w:vMerge w:val="restart"/>
            <w:vAlign w:val="center"/>
          </w:tcPr>
          <w:p w14:paraId="57B5E651" w14:textId="77777777" w:rsidR="00CD5937" w:rsidRPr="001E68EA" w:rsidRDefault="00CD5937" w:rsidP="000C01D7">
            <w:pPr>
              <w:rPr>
                <w:rStyle w:val="Strong"/>
                <w:b w:val="0"/>
                <w:bCs w:val="0"/>
              </w:rPr>
            </w:pPr>
            <w:r w:rsidRPr="001E68EA">
              <w:rPr>
                <w:rStyle w:val="Strong"/>
                <w:b w:val="0"/>
                <w:bCs w:val="0"/>
              </w:rPr>
              <w:t>Operational Risks</w:t>
            </w:r>
          </w:p>
        </w:tc>
        <w:tc>
          <w:tcPr>
            <w:tcW w:w="2977" w:type="dxa"/>
          </w:tcPr>
          <w:p w14:paraId="7851A350" w14:textId="77777777" w:rsidR="00CD5937" w:rsidRPr="001E68EA" w:rsidRDefault="00CD5937" w:rsidP="000C01D7">
            <w:pPr>
              <w:rPr>
                <w:rStyle w:val="Strong"/>
                <w:b w:val="0"/>
                <w:bCs w:val="0"/>
              </w:rPr>
            </w:pPr>
            <w:r w:rsidRPr="001E68EA">
              <w:rPr>
                <w:rStyle w:val="Strong"/>
                <w:b w:val="0"/>
                <w:bCs w:val="0"/>
              </w:rPr>
              <w:t>Skill Gaps</w:t>
            </w:r>
          </w:p>
          <w:p w14:paraId="6EF337DC" w14:textId="77777777" w:rsidR="00CD5937" w:rsidRPr="001E68EA" w:rsidRDefault="00CD5937" w:rsidP="000C01D7">
            <w:pPr>
              <w:rPr>
                <w:sz w:val="16"/>
                <w:szCs w:val="16"/>
              </w:rPr>
            </w:pPr>
          </w:p>
          <w:p w14:paraId="03B2E03F" w14:textId="77777777" w:rsidR="00CD5937" w:rsidRPr="001E68EA" w:rsidRDefault="00CD5937" w:rsidP="000C01D7">
            <w:r w:rsidRPr="001E68EA">
              <w:rPr>
                <w:sz w:val="16"/>
                <w:szCs w:val="16"/>
              </w:rPr>
              <w:t>Identifying areas where additional learning or outsourcing may be needed</w:t>
            </w:r>
          </w:p>
        </w:tc>
        <w:tc>
          <w:tcPr>
            <w:tcW w:w="1276" w:type="dxa"/>
            <w:vAlign w:val="center"/>
          </w:tcPr>
          <w:p w14:paraId="005184F7" w14:textId="77777777" w:rsidR="00CD5937" w:rsidRDefault="00CD5937" w:rsidP="000C01D7">
            <w:pPr>
              <w:jc w:val="center"/>
            </w:pPr>
            <w:r>
              <w:t>3</w:t>
            </w:r>
          </w:p>
        </w:tc>
        <w:tc>
          <w:tcPr>
            <w:tcW w:w="1123" w:type="dxa"/>
            <w:vAlign w:val="center"/>
          </w:tcPr>
          <w:p w14:paraId="5266B46C" w14:textId="4B84EB9B" w:rsidR="007327A4" w:rsidRPr="007327A4" w:rsidRDefault="00CD5937" w:rsidP="001804B7">
            <w:pPr>
              <w:jc w:val="center"/>
            </w:pPr>
            <w:r>
              <w:t>4</w:t>
            </w:r>
          </w:p>
        </w:tc>
        <w:tc>
          <w:tcPr>
            <w:tcW w:w="720" w:type="dxa"/>
            <w:vAlign w:val="center"/>
          </w:tcPr>
          <w:p w14:paraId="49247205" w14:textId="77777777" w:rsidR="00CD5937" w:rsidRDefault="00CD5937" w:rsidP="000C01D7">
            <w:pPr>
              <w:jc w:val="center"/>
            </w:pPr>
            <w:r>
              <w:t>12</w:t>
            </w:r>
          </w:p>
        </w:tc>
        <w:tc>
          <w:tcPr>
            <w:tcW w:w="7596" w:type="dxa"/>
          </w:tcPr>
          <w:p w14:paraId="1637096E" w14:textId="77777777" w:rsidR="00CD5937" w:rsidRDefault="00CD5937" w:rsidP="000C01D7">
            <w:r>
              <w:t>Ensuring that any tasks requiring specialist skills are identified so that any relevant training can be arranged before the task is carried out allowing for any skill gaps to be filled.</w:t>
            </w:r>
          </w:p>
        </w:tc>
      </w:tr>
      <w:tr w:rsidR="00CD5937" w14:paraId="4681BF75" w14:textId="77777777" w:rsidTr="000C01D7">
        <w:tc>
          <w:tcPr>
            <w:tcW w:w="1696" w:type="dxa"/>
            <w:vMerge/>
            <w:vAlign w:val="center"/>
          </w:tcPr>
          <w:p w14:paraId="123F4D5D" w14:textId="77777777" w:rsidR="00CD5937" w:rsidRPr="001E68EA" w:rsidRDefault="00CD5937" w:rsidP="000C01D7">
            <w:pPr>
              <w:rPr>
                <w:rStyle w:val="Strong"/>
                <w:b w:val="0"/>
                <w:bCs w:val="0"/>
              </w:rPr>
            </w:pPr>
          </w:p>
        </w:tc>
        <w:tc>
          <w:tcPr>
            <w:tcW w:w="2977" w:type="dxa"/>
          </w:tcPr>
          <w:p w14:paraId="2187AD7F" w14:textId="77777777" w:rsidR="00CD5937" w:rsidRPr="001E68EA" w:rsidRDefault="00CD5937" w:rsidP="000C01D7">
            <w:pPr>
              <w:rPr>
                <w:rStyle w:val="Strong"/>
                <w:b w:val="0"/>
                <w:bCs w:val="0"/>
              </w:rPr>
            </w:pPr>
            <w:r w:rsidRPr="001E68EA">
              <w:rPr>
                <w:rStyle w:val="Strong"/>
                <w:b w:val="0"/>
                <w:bCs w:val="0"/>
              </w:rPr>
              <w:t>Testing and Validation</w:t>
            </w:r>
          </w:p>
          <w:p w14:paraId="6D17AA44" w14:textId="77777777" w:rsidR="00CD5937" w:rsidRPr="001E68EA" w:rsidRDefault="00CD5937" w:rsidP="000C01D7">
            <w:pPr>
              <w:rPr>
                <w:sz w:val="16"/>
                <w:szCs w:val="16"/>
              </w:rPr>
            </w:pPr>
          </w:p>
          <w:p w14:paraId="3FEBD755" w14:textId="77777777" w:rsidR="00CD5937" w:rsidRPr="001E68EA" w:rsidRDefault="00CD5937" w:rsidP="000C01D7">
            <w:r w:rsidRPr="001E68EA">
              <w:rPr>
                <w:sz w:val="16"/>
                <w:szCs w:val="16"/>
              </w:rPr>
              <w:t>Ensuring proper testing to prevent failures</w:t>
            </w:r>
          </w:p>
        </w:tc>
        <w:tc>
          <w:tcPr>
            <w:tcW w:w="1276" w:type="dxa"/>
            <w:vAlign w:val="center"/>
          </w:tcPr>
          <w:p w14:paraId="55B0AF9E" w14:textId="77777777" w:rsidR="00CD5937" w:rsidRDefault="00CD5937" w:rsidP="000C01D7">
            <w:pPr>
              <w:jc w:val="center"/>
            </w:pPr>
            <w:r>
              <w:t>2</w:t>
            </w:r>
          </w:p>
        </w:tc>
        <w:tc>
          <w:tcPr>
            <w:tcW w:w="1123" w:type="dxa"/>
            <w:vAlign w:val="center"/>
          </w:tcPr>
          <w:p w14:paraId="764E3522" w14:textId="77777777" w:rsidR="00CD5937" w:rsidRDefault="00CD5937" w:rsidP="000C01D7">
            <w:pPr>
              <w:jc w:val="center"/>
            </w:pPr>
            <w:r>
              <w:t>2</w:t>
            </w:r>
          </w:p>
        </w:tc>
        <w:tc>
          <w:tcPr>
            <w:tcW w:w="720" w:type="dxa"/>
            <w:vAlign w:val="center"/>
          </w:tcPr>
          <w:p w14:paraId="31595968" w14:textId="77777777" w:rsidR="00CD5937" w:rsidRDefault="00CD5937" w:rsidP="000C01D7">
            <w:pPr>
              <w:jc w:val="center"/>
            </w:pPr>
            <w:r>
              <w:t>4</w:t>
            </w:r>
          </w:p>
        </w:tc>
        <w:tc>
          <w:tcPr>
            <w:tcW w:w="7596" w:type="dxa"/>
          </w:tcPr>
          <w:p w14:paraId="4BC7AE97" w14:textId="77777777" w:rsidR="00CD5937" w:rsidRDefault="00CD5937" w:rsidP="000C01D7">
            <w:r>
              <w:t>Making a detailed test procedure to establish the equipment and tests required. This allows for any equipment required to be identified and purchased early in the process.</w:t>
            </w:r>
          </w:p>
        </w:tc>
      </w:tr>
      <w:tr w:rsidR="00CD5937" w14:paraId="69CF258D" w14:textId="77777777" w:rsidTr="000C01D7">
        <w:tc>
          <w:tcPr>
            <w:tcW w:w="1696" w:type="dxa"/>
            <w:vMerge/>
            <w:vAlign w:val="center"/>
          </w:tcPr>
          <w:p w14:paraId="7A9AB4DB" w14:textId="77777777" w:rsidR="00CD5937" w:rsidRPr="001E68EA" w:rsidRDefault="00CD5937" w:rsidP="000C01D7">
            <w:pPr>
              <w:rPr>
                <w:rStyle w:val="Strong"/>
                <w:b w:val="0"/>
                <w:bCs w:val="0"/>
              </w:rPr>
            </w:pPr>
          </w:p>
        </w:tc>
        <w:tc>
          <w:tcPr>
            <w:tcW w:w="2977" w:type="dxa"/>
          </w:tcPr>
          <w:p w14:paraId="1C192F18" w14:textId="77777777" w:rsidR="00CD5937" w:rsidRPr="001E68EA" w:rsidRDefault="00CD5937" w:rsidP="000C01D7">
            <w:pPr>
              <w:rPr>
                <w:rStyle w:val="Strong"/>
                <w:b w:val="0"/>
                <w:bCs w:val="0"/>
              </w:rPr>
            </w:pPr>
            <w:r w:rsidRPr="001E68EA">
              <w:rPr>
                <w:rStyle w:val="Strong"/>
                <w:b w:val="0"/>
                <w:bCs w:val="0"/>
              </w:rPr>
              <w:t>Single Point of Failure</w:t>
            </w:r>
          </w:p>
          <w:p w14:paraId="0D30772D" w14:textId="77777777" w:rsidR="00CD5937" w:rsidRPr="001E68EA" w:rsidRDefault="00CD5937" w:rsidP="000C01D7">
            <w:pPr>
              <w:rPr>
                <w:sz w:val="16"/>
                <w:szCs w:val="16"/>
              </w:rPr>
            </w:pPr>
          </w:p>
          <w:p w14:paraId="1758A974" w14:textId="77777777" w:rsidR="00CD5937" w:rsidRPr="001E68EA" w:rsidRDefault="00CD5937" w:rsidP="000C01D7">
            <w:r w:rsidRPr="001E68EA">
              <w:rPr>
                <w:sz w:val="16"/>
                <w:szCs w:val="16"/>
              </w:rPr>
              <w:t>Avoiding reliance on one critical component or method</w:t>
            </w:r>
          </w:p>
        </w:tc>
        <w:tc>
          <w:tcPr>
            <w:tcW w:w="1276" w:type="dxa"/>
            <w:vAlign w:val="center"/>
          </w:tcPr>
          <w:p w14:paraId="3F699225" w14:textId="77777777" w:rsidR="00CD5937" w:rsidRDefault="00CD5937" w:rsidP="000C01D7">
            <w:pPr>
              <w:jc w:val="center"/>
            </w:pPr>
            <w:r>
              <w:t>3</w:t>
            </w:r>
          </w:p>
        </w:tc>
        <w:tc>
          <w:tcPr>
            <w:tcW w:w="1123" w:type="dxa"/>
            <w:vAlign w:val="center"/>
          </w:tcPr>
          <w:p w14:paraId="50186876" w14:textId="77777777" w:rsidR="00CD5937" w:rsidRDefault="00CD5937" w:rsidP="000C01D7">
            <w:pPr>
              <w:jc w:val="center"/>
            </w:pPr>
            <w:r>
              <w:t>4</w:t>
            </w:r>
          </w:p>
        </w:tc>
        <w:tc>
          <w:tcPr>
            <w:tcW w:w="720" w:type="dxa"/>
            <w:vAlign w:val="center"/>
          </w:tcPr>
          <w:p w14:paraId="536C5A99" w14:textId="77777777" w:rsidR="00CD5937" w:rsidRDefault="00CD5937" w:rsidP="000C01D7">
            <w:pPr>
              <w:jc w:val="center"/>
            </w:pPr>
            <w:r>
              <w:t>12</w:t>
            </w:r>
          </w:p>
        </w:tc>
        <w:tc>
          <w:tcPr>
            <w:tcW w:w="7596" w:type="dxa"/>
          </w:tcPr>
          <w:p w14:paraId="7EDC705A" w14:textId="77777777" w:rsidR="00CD5937" w:rsidRDefault="00CD5937" w:rsidP="000C01D7">
            <w:r>
              <w:t>Any single point of failures should be identified early to allow for plans to be created and implemented should one be identified allowing for alternative methods or removing dependencies causing the single point of failure.</w:t>
            </w:r>
          </w:p>
        </w:tc>
      </w:tr>
      <w:tr w:rsidR="00CD5937" w14:paraId="0CD6C078" w14:textId="77777777" w:rsidTr="000C01D7">
        <w:tc>
          <w:tcPr>
            <w:tcW w:w="1696" w:type="dxa"/>
            <w:vMerge w:val="restart"/>
            <w:vAlign w:val="center"/>
          </w:tcPr>
          <w:p w14:paraId="4AE091FA" w14:textId="77777777" w:rsidR="00CD5937" w:rsidRPr="001E68EA" w:rsidRDefault="00CD5937" w:rsidP="000C01D7">
            <w:pPr>
              <w:rPr>
                <w:rStyle w:val="Strong"/>
                <w:b w:val="0"/>
                <w:bCs w:val="0"/>
              </w:rPr>
            </w:pPr>
            <w:r w:rsidRPr="001E68EA">
              <w:rPr>
                <w:rStyle w:val="Strong"/>
                <w:b w:val="0"/>
                <w:bCs w:val="0"/>
              </w:rPr>
              <w:t>Safety and Compliance Risks</w:t>
            </w:r>
          </w:p>
        </w:tc>
        <w:tc>
          <w:tcPr>
            <w:tcW w:w="2977" w:type="dxa"/>
          </w:tcPr>
          <w:p w14:paraId="244CF20C" w14:textId="77777777" w:rsidR="00CD5937" w:rsidRPr="001E68EA" w:rsidRDefault="00CD5937" w:rsidP="000C01D7">
            <w:pPr>
              <w:rPr>
                <w:rStyle w:val="Strong"/>
                <w:b w:val="0"/>
                <w:bCs w:val="0"/>
              </w:rPr>
            </w:pPr>
            <w:r w:rsidRPr="001E68EA">
              <w:rPr>
                <w:rStyle w:val="Strong"/>
                <w:b w:val="0"/>
                <w:bCs w:val="0"/>
              </w:rPr>
              <w:t>Workplace Safety</w:t>
            </w:r>
          </w:p>
          <w:p w14:paraId="36EE821D" w14:textId="77777777" w:rsidR="00CD5937" w:rsidRPr="001E68EA" w:rsidRDefault="00CD5937" w:rsidP="000C01D7">
            <w:pPr>
              <w:rPr>
                <w:sz w:val="16"/>
                <w:szCs w:val="16"/>
              </w:rPr>
            </w:pPr>
          </w:p>
          <w:p w14:paraId="77025E82" w14:textId="77777777" w:rsidR="00CD5937" w:rsidRPr="001E68EA" w:rsidRDefault="00CD5937" w:rsidP="000C01D7">
            <w:r w:rsidRPr="001E68EA">
              <w:rPr>
                <w:sz w:val="16"/>
                <w:szCs w:val="16"/>
              </w:rPr>
              <w:t>Using proper protective gear and following safety procedures</w:t>
            </w:r>
          </w:p>
        </w:tc>
        <w:tc>
          <w:tcPr>
            <w:tcW w:w="1276" w:type="dxa"/>
            <w:vAlign w:val="center"/>
          </w:tcPr>
          <w:p w14:paraId="30F0A879" w14:textId="77777777" w:rsidR="00CD5937" w:rsidRDefault="00CD5937" w:rsidP="000C01D7">
            <w:pPr>
              <w:jc w:val="center"/>
            </w:pPr>
            <w:r>
              <w:t>2</w:t>
            </w:r>
          </w:p>
        </w:tc>
        <w:tc>
          <w:tcPr>
            <w:tcW w:w="1123" w:type="dxa"/>
            <w:vAlign w:val="center"/>
          </w:tcPr>
          <w:p w14:paraId="1B7BFE8E" w14:textId="77777777" w:rsidR="00CD5937" w:rsidRDefault="00CD5937" w:rsidP="000C01D7">
            <w:pPr>
              <w:jc w:val="center"/>
            </w:pPr>
            <w:r>
              <w:t>1</w:t>
            </w:r>
          </w:p>
        </w:tc>
        <w:tc>
          <w:tcPr>
            <w:tcW w:w="720" w:type="dxa"/>
            <w:vAlign w:val="center"/>
          </w:tcPr>
          <w:p w14:paraId="7EE143D5" w14:textId="77777777" w:rsidR="00CD5937" w:rsidRDefault="00CD5937" w:rsidP="000C01D7">
            <w:pPr>
              <w:jc w:val="center"/>
            </w:pPr>
            <w:r>
              <w:t>2</w:t>
            </w:r>
          </w:p>
        </w:tc>
        <w:tc>
          <w:tcPr>
            <w:tcW w:w="7596" w:type="dxa"/>
          </w:tcPr>
          <w:p w14:paraId="22F42FB4" w14:textId="77777777" w:rsidR="00CD5937" w:rsidRDefault="00CD5937" w:rsidP="000C01D7">
            <w:r>
              <w:t>Follow all risk assessments and best practices for the task and workspace to ensure personal safety and the safety of others working nearby.</w:t>
            </w:r>
          </w:p>
        </w:tc>
      </w:tr>
      <w:tr w:rsidR="00CD5937" w14:paraId="0CE52039" w14:textId="77777777" w:rsidTr="000C01D7">
        <w:tc>
          <w:tcPr>
            <w:tcW w:w="1696" w:type="dxa"/>
            <w:vMerge/>
            <w:vAlign w:val="center"/>
          </w:tcPr>
          <w:p w14:paraId="25A2784A" w14:textId="77777777" w:rsidR="00CD5937" w:rsidRPr="001E68EA" w:rsidRDefault="00CD5937" w:rsidP="000C01D7">
            <w:pPr>
              <w:rPr>
                <w:rStyle w:val="Strong"/>
                <w:b w:val="0"/>
                <w:bCs w:val="0"/>
              </w:rPr>
            </w:pPr>
          </w:p>
        </w:tc>
        <w:tc>
          <w:tcPr>
            <w:tcW w:w="2977" w:type="dxa"/>
          </w:tcPr>
          <w:p w14:paraId="64ED674D" w14:textId="77777777" w:rsidR="00CD5937" w:rsidRPr="001E68EA" w:rsidRDefault="00CD5937" w:rsidP="000C01D7">
            <w:pPr>
              <w:rPr>
                <w:rStyle w:val="Strong"/>
                <w:b w:val="0"/>
                <w:bCs w:val="0"/>
              </w:rPr>
            </w:pPr>
            <w:r w:rsidRPr="001E68EA">
              <w:rPr>
                <w:rStyle w:val="Strong"/>
                <w:b w:val="0"/>
                <w:bCs w:val="0"/>
              </w:rPr>
              <w:t>Legal &amp; Regulatory Considerations</w:t>
            </w:r>
          </w:p>
          <w:p w14:paraId="02A0EC90" w14:textId="77777777" w:rsidR="00CD5937" w:rsidRPr="001E68EA" w:rsidRDefault="00CD5937" w:rsidP="000C01D7">
            <w:pPr>
              <w:rPr>
                <w:sz w:val="16"/>
                <w:szCs w:val="16"/>
              </w:rPr>
            </w:pPr>
          </w:p>
          <w:p w14:paraId="729FFFE4" w14:textId="77777777" w:rsidR="00CD5937" w:rsidRPr="001E68EA" w:rsidRDefault="00CD5937" w:rsidP="000C01D7">
            <w:r w:rsidRPr="001E68EA">
              <w:rPr>
                <w:sz w:val="16"/>
                <w:szCs w:val="16"/>
              </w:rPr>
              <w:t>Ensuring compliance with relevant codes</w:t>
            </w:r>
          </w:p>
        </w:tc>
        <w:tc>
          <w:tcPr>
            <w:tcW w:w="1276" w:type="dxa"/>
            <w:vAlign w:val="center"/>
          </w:tcPr>
          <w:p w14:paraId="7F28B4C7" w14:textId="77777777" w:rsidR="00CD5937" w:rsidRDefault="00CD5937" w:rsidP="000C01D7">
            <w:pPr>
              <w:jc w:val="center"/>
            </w:pPr>
            <w:r>
              <w:t>1</w:t>
            </w:r>
          </w:p>
        </w:tc>
        <w:tc>
          <w:tcPr>
            <w:tcW w:w="1123" w:type="dxa"/>
            <w:vAlign w:val="center"/>
          </w:tcPr>
          <w:p w14:paraId="57AC3D3D" w14:textId="77777777" w:rsidR="00CD5937" w:rsidRDefault="00CD5937" w:rsidP="000C01D7">
            <w:pPr>
              <w:jc w:val="center"/>
            </w:pPr>
            <w:r>
              <w:t>1</w:t>
            </w:r>
          </w:p>
        </w:tc>
        <w:tc>
          <w:tcPr>
            <w:tcW w:w="720" w:type="dxa"/>
            <w:vAlign w:val="center"/>
          </w:tcPr>
          <w:p w14:paraId="05B62C3F" w14:textId="77777777" w:rsidR="00CD5937" w:rsidRDefault="00CD5937" w:rsidP="000C01D7">
            <w:pPr>
              <w:jc w:val="center"/>
            </w:pPr>
            <w:r>
              <w:t>1</w:t>
            </w:r>
          </w:p>
        </w:tc>
        <w:tc>
          <w:tcPr>
            <w:tcW w:w="7596" w:type="dxa"/>
          </w:tcPr>
          <w:p w14:paraId="38CC339F" w14:textId="77777777" w:rsidR="00CD5937" w:rsidRDefault="00CD5937" w:rsidP="000C01D7">
            <w:r>
              <w:t>All work carried out will in accordance with all of the relevant health and safety regulations and International and British Standards. All components and manufacturing will be procured through approved suppliers that are known to follow the same or similar regulations.</w:t>
            </w:r>
          </w:p>
        </w:tc>
      </w:tr>
      <w:tr w:rsidR="00CD5937" w14:paraId="77D9328E" w14:textId="77777777" w:rsidTr="000C01D7">
        <w:tc>
          <w:tcPr>
            <w:tcW w:w="1696" w:type="dxa"/>
            <w:vMerge w:val="restart"/>
            <w:vAlign w:val="center"/>
          </w:tcPr>
          <w:p w14:paraId="4D11ECCB" w14:textId="77777777" w:rsidR="00CD5937" w:rsidRPr="001E68EA" w:rsidRDefault="00CD5937" w:rsidP="000C01D7">
            <w:pPr>
              <w:rPr>
                <w:rStyle w:val="Strong"/>
                <w:b w:val="0"/>
                <w:bCs w:val="0"/>
              </w:rPr>
            </w:pPr>
            <w:r w:rsidRPr="001E68EA">
              <w:rPr>
                <w:rStyle w:val="Strong"/>
                <w:b w:val="0"/>
                <w:bCs w:val="0"/>
              </w:rPr>
              <w:t>External and Environmental Risks</w:t>
            </w:r>
          </w:p>
        </w:tc>
        <w:tc>
          <w:tcPr>
            <w:tcW w:w="2977" w:type="dxa"/>
          </w:tcPr>
          <w:p w14:paraId="43B60987" w14:textId="77777777" w:rsidR="00CD5937" w:rsidRPr="001E68EA" w:rsidRDefault="00CD5937" w:rsidP="000C01D7">
            <w:pPr>
              <w:rPr>
                <w:rStyle w:val="Strong"/>
                <w:b w:val="0"/>
                <w:bCs w:val="0"/>
              </w:rPr>
            </w:pPr>
            <w:r w:rsidRPr="001E68EA">
              <w:rPr>
                <w:rStyle w:val="Strong"/>
                <w:b w:val="0"/>
                <w:bCs w:val="0"/>
              </w:rPr>
              <w:t>Weather &amp; Location Factors</w:t>
            </w:r>
          </w:p>
          <w:p w14:paraId="39985B75" w14:textId="77777777" w:rsidR="00CD5937" w:rsidRPr="001E68EA" w:rsidRDefault="00CD5937" w:rsidP="000C01D7">
            <w:pPr>
              <w:rPr>
                <w:sz w:val="16"/>
                <w:szCs w:val="16"/>
              </w:rPr>
            </w:pPr>
          </w:p>
          <w:p w14:paraId="24F9620F" w14:textId="77777777" w:rsidR="00CD5937" w:rsidRPr="001E68EA" w:rsidRDefault="00CD5937" w:rsidP="000C01D7">
            <w:r w:rsidRPr="001E68EA">
              <w:rPr>
                <w:sz w:val="16"/>
                <w:szCs w:val="16"/>
              </w:rPr>
              <w:t>If the project involves outdoor work</w:t>
            </w:r>
          </w:p>
        </w:tc>
        <w:tc>
          <w:tcPr>
            <w:tcW w:w="1276" w:type="dxa"/>
            <w:vAlign w:val="center"/>
          </w:tcPr>
          <w:p w14:paraId="0E33A907" w14:textId="77777777" w:rsidR="00CD5937" w:rsidRDefault="00CD5937" w:rsidP="000C01D7">
            <w:pPr>
              <w:jc w:val="center"/>
            </w:pPr>
            <w:r>
              <w:t>1</w:t>
            </w:r>
          </w:p>
        </w:tc>
        <w:tc>
          <w:tcPr>
            <w:tcW w:w="1123" w:type="dxa"/>
            <w:vAlign w:val="center"/>
          </w:tcPr>
          <w:p w14:paraId="6EE82145" w14:textId="77777777" w:rsidR="00CD5937" w:rsidRDefault="00CD5937" w:rsidP="000C01D7">
            <w:pPr>
              <w:jc w:val="center"/>
            </w:pPr>
            <w:r>
              <w:t>1</w:t>
            </w:r>
          </w:p>
        </w:tc>
        <w:tc>
          <w:tcPr>
            <w:tcW w:w="720" w:type="dxa"/>
            <w:vAlign w:val="center"/>
          </w:tcPr>
          <w:p w14:paraId="5A5148F4" w14:textId="77777777" w:rsidR="00CD5937" w:rsidRDefault="00CD5937" w:rsidP="000C01D7">
            <w:pPr>
              <w:jc w:val="center"/>
            </w:pPr>
            <w:r>
              <w:t>1</w:t>
            </w:r>
          </w:p>
        </w:tc>
        <w:tc>
          <w:tcPr>
            <w:tcW w:w="7596" w:type="dxa"/>
          </w:tcPr>
          <w:p w14:paraId="7B68A043" w14:textId="77777777" w:rsidR="00CD5937" w:rsidRDefault="00CD5937" w:rsidP="000C01D7">
            <w:r>
              <w:t>This is negligible as no of the work will be carried out outdoors with exposure to the elements and all location specific risks are detailed in the workplace risk assessment.</w:t>
            </w:r>
          </w:p>
        </w:tc>
      </w:tr>
      <w:tr w:rsidR="00CD5937" w14:paraId="4C4B91EF" w14:textId="77777777" w:rsidTr="000C01D7">
        <w:tc>
          <w:tcPr>
            <w:tcW w:w="1696" w:type="dxa"/>
            <w:vMerge/>
            <w:vAlign w:val="center"/>
          </w:tcPr>
          <w:p w14:paraId="62757A7A" w14:textId="77777777" w:rsidR="00CD5937" w:rsidRPr="001E68EA" w:rsidRDefault="00CD5937" w:rsidP="000C01D7">
            <w:pPr>
              <w:rPr>
                <w:rStyle w:val="Strong"/>
                <w:b w:val="0"/>
                <w:bCs w:val="0"/>
              </w:rPr>
            </w:pPr>
          </w:p>
        </w:tc>
        <w:tc>
          <w:tcPr>
            <w:tcW w:w="2977" w:type="dxa"/>
          </w:tcPr>
          <w:p w14:paraId="4FE89521" w14:textId="77777777" w:rsidR="00CD5937" w:rsidRPr="001E68EA" w:rsidRDefault="00CD5937" w:rsidP="000C01D7">
            <w:pPr>
              <w:rPr>
                <w:rStyle w:val="Strong"/>
                <w:b w:val="0"/>
                <w:bCs w:val="0"/>
              </w:rPr>
            </w:pPr>
            <w:r w:rsidRPr="001E68EA">
              <w:rPr>
                <w:rStyle w:val="Strong"/>
                <w:b w:val="0"/>
                <w:bCs w:val="0"/>
              </w:rPr>
              <w:t>Supply Chain Delays</w:t>
            </w:r>
          </w:p>
          <w:p w14:paraId="28ADE1AA" w14:textId="77777777" w:rsidR="00CD5937" w:rsidRPr="001E68EA" w:rsidRDefault="00CD5937" w:rsidP="000C01D7">
            <w:pPr>
              <w:rPr>
                <w:sz w:val="16"/>
                <w:szCs w:val="16"/>
              </w:rPr>
            </w:pPr>
          </w:p>
          <w:p w14:paraId="31B705F5" w14:textId="77777777" w:rsidR="00CD5937" w:rsidRPr="001E68EA" w:rsidRDefault="00CD5937" w:rsidP="000C01D7">
            <w:r w:rsidRPr="001E68EA">
              <w:rPr>
                <w:sz w:val="16"/>
                <w:szCs w:val="16"/>
              </w:rPr>
              <w:t>If waiting for parts or tools from suppliers</w:t>
            </w:r>
          </w:p>
        </w:tc>
        <w:tc>
          <w:tcPr>
            <w:tcW w:w="1276" w:type="dxa"/>
            <w:vAlign w:val="center"/>
          </w:tcPr>
          <w:p w14:paraId="556C619E" w14:textId="77777777" w:rsidR="00CD5937" w:rsidRDefault="00CD5937" w:rsidP="000C01D7">
            <w:pPr>
              <w:jc w:val="center"/>
            </w:pPr>
            <w:r>
              <w:t>3</w:t>
            </w:r>
          </w:p>
        </w:tc>
        <w:tc>
          <w:tcPr>
            <w:tcW w:w="1123" w:type="dxa"/>
            <w:vAlign w:val="center"/>
          </w:tcPr>
          <w:p w14:paraId="39E9CD87" w14:textId="77777777" w:rsidR="00CD5937" w:rsidRDefault="00CD5937" w:rsidP="000C01D7">
            <w:pPr>
              <w:jc w:val="center"/>
            </w:pPr>
            <w:r>
              <w:t>2</w:t>
            </w:r>
          </w:p>
        </w:tc>
        <w:tc>
          <w:tcPr>
            <w:tcW w:w="720" w:type="dxa"/>
            <w:vAlign w:val="center"/>
          </w:tcPr>
          <w:p w14:paraId="597E99CB" w14:textId="77777777" w:rsidR="00CD5937" w:rsidRDefault="00CD5937" w:rsidP="000C01D7">
            <w:pPr>
              <w:jc w:val="center"/>
            </w:pPr>
            <w:r>
              <w:t>6</w:t>
            </w:r>
          </w:p>
        </w:tc>
        <w:tc>
          <w:tcPr>
            <w:tcW w:w="7596" w:type="dxa"/>
          </w:tcPr>
          <w:p w14:paraId="68DEF435" w14:textId="77777777" w:rsidR="00CD5937" w:rsidRDefault="00CD5937" w:rsidP="000C01D7">
            <w:r>
              <w:t>Supply chain delays can be minimised by ensuring that all components are ordered early in the process to avoid long lead times and components that are in stock will be favoured wherever possible.</w:t>
            </w:r>
          </w:p>
        </w:tc>
      </w:tr>
    </w:tbl>
    <w:p w14:paraId="78CD2E71" w14:textId="57E7660D" w:rsidR="003C494E" w:rsidRDefault="002B4B95" w:rsidP="002B4B95">
      <w:pPr>
        <w:pStyle w:val="Caption"/>
      </w:pPr>
      <w:bookmarkStart w:id="148" w:name="_Toc191024590"/>
      <w:bookmarkStart w:id="149" w:name="_Toc196742237"/>
      <w:r>
        <w:t xml:space="preserve">Table </w:t>
      </w:r>
      <w:fldSimple w:instr=" SEQ Table \* ARABIC ">
        <w:r w:rsidR="004E719E">
          <w:rPr>
            <w:noProof/>
          </w:rPr>
          <w:t>2</w:t>
        </w:r>
      </w:fldSimple>
      <w:r>
        <w:t xml:space="preserve"> – Table of Identified Project Risks</w:t>
      </w:r>
      <w:bookmarkEnd w:id="148"/>
      <w:bookmarkEnd w:id="149"/>
    </w:p>
    <w:p w14:paraId="7D99D7DF" w14:textId="77777777" w:rsidR="003C494E" w:rsidRPr="003C494E" w:rsidRDefault="003C494E" w:rsidP="003C494E"/>
    <w:p w14:paraId="227F11D7" w14:textId="194B5F8E" w:rsidR="00CD5937" w:rsidRDefault="00CD5937">
      <w:pPr>
        <w:rPr>
          <w:rFonts w:asciiTheme="majorHAnsi" w:eastAsiaTheme="majorEastAsia" w:hAnsiTheme="majorHAnsi" w:cstheme="majorBidi"/>
          <w:color w:val="2F5496" w:themeColor="accent1" w:themeShade="BF"/>
          <w:sz w:val="26"/>
          <w:szCs w:val="26"/>
        </w:rPr>
      </w:pPr>
      <w:r>
        <w:t xml:space="preserve">See </w:t>
      </w:r>
      <w:hyperlink w:anchor="_Project_Risk_Priority" w:history="1">
        <w:r w:rsidRPr="004D51B3">
          <w:rPr>
            <w:rStyle w:val="Hyperlink"/>
          </w:rPr>
          <w:t>Appendix</w:t>
        </w:r>
      </w:hyperlink>
      <w:r>
        <w:t xml:space="preserve"> for risk </w:t>
      </w:r>
      <w:r w:rsidR="004D51B3">
        <w:t>priority number</w:t>
      </w:r>
      <w:r>
        <w:t xml:space="preserve"> tables </w:t>
      </w:r>
      <w:r>
        <w:br w:type="page"/>
      </w:r>
    </w:p>
    <w:p w14:paraId="24FDE8AD" w14:textId="51075CC7" w:rsidR="001F03CE" w:rsidRDefault="00D22FB9" w:rsidP="00D22FB9">
      <w:pPr>
        <w:pStyle w:val="Heading2"/>
      </w:pPr>
      <w:bookmarkStart w:id="150" w:name="_Toc196748347"/>
      <w:r>
        <w:lastRenderedPageBreak/>
        <w:t>Risk Assessment</w:t>
      </w:r>
      <w:bookmarkEnd w:id="150"/>
    </w:p>
    <w:p w14:paraId="1D135541" w14:textId="77777777" w:rsidR="00725356" w:rsidRPr="00725356" w:rsidRDefault="00725356" w:rsidP="00725356"/>
    <w:tbl>
      <w:tblPr>
        <w:tblStyle w:val="TableGrid"/>
        <w:tblW w:w="15446" w:type="dxa"/>
        <w:tblLayout w:type="fixed"/>
        <w:tblLook w:val="04A0" w:firstRow="1" w:lastRow="0" w:firstColumn="1" w:lastColumn="0" w:noHBand="0" w:noVBand="1"/>
      </w:tblPr>
      <w:tblGrid>
        <w:gridCol w:w="1696"/>
        <w:gridCol w:w="2694"/>
        <w:gridCol w:w="2409"/>
        <w:gridCol w:w="6096"/>
        <w:gridCol w:w="992"/>
        <w:gridCol w:w="850"/>
        <w:gridCol w:w="709"/>
      </w:tblGrid>
      <w:tr w:rsidR="00AA184B" w14:paraId="4A976286" w14:textId="77777777" w:rsidTr="00214C40">
        <w:trPr>
          <w:trHeight w:val="423"/>
        </w:trPr>
        <w:tc>
          <w:tcPr>
            <w:tcW w:w="1696" w:type="dxa"/>
            <w:vMerge w:val="restart"/>
            <w:hideMark/>
          </w:tcPr>
          <w:p w14:paraId="52DC8625" w14:textId="77777777" w:rsidR="00AA184B" w:rsidRPr="008F2EE7" w:rsidRDefault="00AA184B" w:rsidP="00214C40">
            <w:pPr>
              <w:spacing w:before="60"/>
              <w:rPr>
                <w:b/>
              </w:rPr>
            </w:pPr>
            <w:r w:rsidRPr="008F2EE7">
              <w:rPr>
                <w:b/>
              </w:rPr>
              <w:t>Hazard</w:t>
            </w:r>
          </w:p>
          <w:p w14:paraId="71131274" w14:textId="77777777" w:rsidR="00AA184B" w:rsidRPr="008F2EE7" w:rsidRDefault="00AA184B" w:rsidP="00214C40">
            <w:pPr>
              <w:spacing w:before="60"/>
              <w:rPr>
                <w:b/>
              </w:rPr>
            </w:pPr>
          </w:p>
        </w:tc>
        <w:tc>
          <w:tcPr>
            <w:tcW w:w="2694" w:type="dxa"/>
            <w:vMerge w:val="restart"/>
            <w:hideMark/>
          </w:tcPr>
          <w:p w14:paraId="03B7E441" w14:textId="77777777" w:rsidR="00AA184B" w:rsidRPr="008814A3" w:rsidRDefault="00AA184B" w:rsidP="00214C40">
            <w:pPr>
              <w:spacing w:before="60"/>
              <w:rPr>
                <w:b/>
              </w:rPr>
            </w:pPr>
            <w:r w:rsidRPr="008814A3">
              <w:rPr>
                <w:b/>
              </w:rPr>
              <w:t>Possible Effects / Harm</w:t>
            </w:r>
          </w:p>
          <w:p w14:paraId="40BC4BAF" w14:textId="77777777" w:rsidR="00AA184B" w:rsidRPr="008814A3" w:rsidRDefault="00AA184B" w:rsidP="00214C40">
            <w:pPr>
              <w:spacing w:before="60"/>
              <w:rPr>
                <w:b/>
              </w:rPr>
            </w:pPr>
          </w:p>
        </w:tc>
        <w:tc>
          <w:tcPr>
            <w:tcW w:w="2409" w:type="dxa"/>
            <w:vMerge w:val="restart"/>
            <w:hideMark/>
          </w:tcPr>
          <w:p w14:paraId="12B049A6" w14:textId="77777777" w:rsidR="00AA184B" w:rsidRPr="008814A3" w:rsidRDefault="00AA184B" w:rsidP="00214C40">
            <w:pPr>
              <w:spacing w:before="60"/>
              <w:rPr>
                <w:b/>
              </w:rPr>
            </w:pPr>
            <w:r>
              <w:rPr>
                <w:b/>
              </w:rPr>
              <w:t>Resources Impacted</w:t>
            </w:r>
          </w:p>
          <w:p w14:paraId="10062D50" w14:textId="77777777" w:rsidR="00AA184B" w:rsidRPr="008814A3" w:rsidRDefault="00AA184B" w:rsidP="00214C40">
            <w:pPr>
              <w:spacing w:before="60"/>
              <w:rPr>
                <w:b/>
              </w:rPr>
            </w:pPr>
          </w:p>
        </w:tc>
        <w:tc>
          <w:tcPr>
            <w:tcW w:w="6096" w:type="dxa"/>
            <w:vMerge w:val="restart"/>
            <w:hideMark/>
          </w:tcPr>
          <w:p w14:paraId="58051EE4" w14:textId="77777777" w:rsidR="00AA184B" w:rsidRPr="008814A3" w:rsidRDefault="00AA184B" w:rsidP="00214C40">
            <w:pPr>
              <w:spacing w:before="60"/>
              <w:rPr>
                <w:b/>
              </w:rPr>
            </w:pPr>
            <w:r w:rsidRPr="008814A3">
              <w:rPr>
                <w:b/>
              </w:rPr>
              <w:t>Controls</w:t>
            </w:r>
            <w:r>
              <w:rPr>
                <w:b/>
              </w:rPr>
              <w:t xml:space="preserve"> Measures</w:t>
            </w:r>
          </w:p>
          <w:p w14:paraId="577EFFF2" w14:textId="77777777" w:rsidR="00AA184B" w:rsidRPr="008814A3" w:rsidRDefault="00AA184B" w:rsidP="00214C40">
            <w:pPr>
              <w:spacing w:before="60"/>
              <w:rPr>
                <w:b/>
              </w:rPr>
            </w:pPr>
          </w:p>
        </w:tc>
        <w:tc>
          <w:tcPr>
            <w:tcW w:w="2551" w:type="dxa"/>
            <w:gridSpan w:val="3"/>
            <w:hideMark/>
          </w:tcPr>
          <w:p w14:paraId="3E2DCF11" w14:textId="77777777" w:rsidR="00AA184B" w:rsidRPr="008814A3" w:rsidRDefault="00AA184B" w:rsidP="00214C40">
            <w:pPr>
              <w:spacing w:before="60"/>
              <w:rPr>
                <w:b/>
              </w:rPr>
            </w:pPr>
            <w:r w:rsidRPr="008814A3">
              <w:rPr>
                <w:b/>
              </w:rPr>
              <w:t xml:space="preserve">Residual Risk Rating </w:t>
            </w:r>
          </w:p>
          <w:p w14:paraId="7E6D8515" w14:textId="77777777" w:rsidR="00AA184B" w:rsidRPr="008814A3" w:rsidRDefault="00AA184B" w:rsidP="00214C40">
            <w:pPr>
              <w:spacing w:before="60"/>
              <w:rPr>
                <w:b/>
              </w:rPr>
            </w:pPr>
          </w:p>
        </w:tc>
      </w:tr>
      <w:tr w:rsidR="00AA184B" w14:paraId="7445F52B" w14:textId="77777777" w:rsidTr="00214C40">
        <w:trPr>
          <w:trHeight w:val="305"/>
        </w:trPr>
        <w:tc>
          <w:tcPr>
            <w:tcW w:w="1696" w:type="dxa"/>
            <w:vMerge/>
          </w:tcPr>
          <w:p w14:paraId="2CAB9E19" w14:textId="77777777" w:rsidR="00AA184B" w:rsidRPr="008814A3" w:rsidRDefault="00AA184B" w:rsidP="00214C40">
            <w:pPr>
              <w:spacing w:before="60"/>
              <w:rPr>
                <w:b/>
              </w:rPr>
            </w:pPr>
          </w:p>
        </w:tc>
        <w:tc>
          <w:tcPr>
            <w:tcW w:w="2694" w:type="dxa"/>
            <w:vMerge/>
          </w:tcPr>
          <w:p w14:paraId="4EDD02BE" w14:textId="77777777" w:rsidR="00AA184B" w:rsidRPr="008814A3" w:rsidRDefault="00AA184B" w:rsidP="00214C40">
            <w:pPr>
              <w:spacing w:before="60"/>
              <w:rPr>
                <w:b/>
              </w:rPr>
            </w:pPr>
          </w:p>
        </w:tc>
        <w:tc>
          <w:tcPr>
            <w:tcW w:w="2409" w:type="dxa"/>
            <w:vMerge/>
          </w:tcPr>
          <w:p w14:paraId="0FBF0ED0" w14:textId="77777777" w:rsidR="00AA184B" w:rsidRPr="008814A3" w:rsidRDefault="00AA184B" w:rsidP="00214C40">
            <w:pPr>
              <w:spacing w:before="60"/>
              <w:rPr>
                <w:b/>
              </w:rPr>
            </w:pPr>
          </w:p>
        </w:tc>
        <w:tc>
          <w:tcPr>
            <w:tcW w:w="6096" w:type="dxa"/>
            <w:vMerge/>
          </w:tcPr>
          <w:p w14:paraId="2FA80899" w14:textId="77777777" w:rsidR="00AA184B" w:rsidRPr="008814A3" w:rsidRDefault="00AA184B" w:rsidP="00214C40">
            <w:pPr>
              <w:spacing w:before="60"/>
              <w:rPr>
                <w:b/>
              </w:rPr>
            </w:pPr>
          </w:p>
        </w:tc>
        <w:tc>
          <w:tcPr>
            <w:tcW w:w="992" w:type="dxa"/>
          </w:tcPr>
          <w:p w14:paraId="5C5E908D" w14:textId="77777777" w:rsidR="00AA184B" w:rsidRPr="008814A3" w:rsidRDefault="00AA184B" w:rsidP="00214C40">
            <w:pPr>
              <w:spacing w:before="60"/>
              <w:rPr>
                <w:b/>
                <w:sz w:val="14"/>
                <w:szCs w:val="14"/>
              </w:rPr>
            </w:pPr>
            <w:r w:rsidRPr="008814A3">
              <w:rPr>
                <w:b/>
                <w:sz w:val="14"/>
                <w:szCs w:val="14"/>
              </w:rPr>
              <w:t>Likelihood</w:t>
            </w:r>
          </w:p>
        </w:tc>
        <w:tc>
          <w:tcPr>
            <w:tcW w:w="850" w:type="dxa"/>
          </w:tcPr>
          <w:p w14:paraId="32DC4931" w14:textId="77777777" w:rsidR="00AA184B" w:rsidRPr="008814A3" w:rsidRDefault="00AA184B" w:rsidP="00214C40">
            <w:pPr>
              <w:spacing w:before="60"/>
              <w:rPr>
                <w:b/>
                <w:sz w:val="14"/>
                <w:szCs w:val="14"/>
              </w:rPr>
            </w:pPr>
            <w:r w:rsidRPr="008814A3">
              <w:rPr>
                <w:b/>
                <w:sz w:val="14"/>
                <w:szCs w:val="14"/>
              </w:rPr>
              <w:t>Severity</w:t>
            </w:r>
          </w:p>
        </w:tc>
        <w:tc>
          <w:tcPr>
            <w:tcW w:w="709" w:type="dxa"/>
          </w:tcPr>
          <w:p w14:paraId="47F099B8" w14:textId="77777777" w:rsidR="00AA184B" w:rsidRPr="008814A3" w:rsidRDefault="00AA184B" w:rsidP="00214C40">
            <w:pPr>
              <w:spacing w:before="60"/>
              <w:rPr>
                <w:b/>
                <w:sz w:val="14"/>
                <w:szCs w:val="14"/>
              </w:rPr>
            </w:pPr>
            <w:r w:rsidRPr="008814A3">
              <w:rPr>
                <w:b/>
                <w:sz w:val="14"/>
                <w:szCs w:val="14"/>
              </w:rPr>
              <w:t>L, M, H</w:t>
            </w:r>
          </w:p>
        </w:tc>
      </w:tr>
      <w:tr w:rsidR="00AA184B" w14:paraId="67066DD7" w14:textId="77777777" w:rsidTr="00214C40">
        <w:trPr>
          <w:trHeight w:val="1316"/>
        </w:trPr>
        <w:tc>
          <w:tcPr>
            <w:tcW w:w="1696" w:type="dxa"/>
          </w:tcPr>
          <w:p w14:paraId="3ADB5DD8" w14:textId="77777777" w:rsidR="00AA184B" w:rsidRPr="008814A3" w:rsidRDefault="00AA184B" w:rsidP="00214C40">
            <w:pPr>
              <w:rPr>
                <w:bCs/>
              </w:rPr>
            </w:pPr>
            <w:r w:rsidRPr="008814A3">
              <w:rPr>
                <w:bCs/>
              </w:rPr>
              <w:t>Access / Egress</w:t>
            </w:r>
          </w:p>
          <w:p w14:paraId="0CABFE9D" w14:textId="77777777" w:rsidR="00AA184B" w:rsidRPr="008814A3" w:rsidRDefault="00AA184B" w:rsidP="00214C40">
            <w:pPr>
              <w:rPr>
                <w:bCs/>
              </w:rPr>
            </w:pPr>
          </w:p>
          <w:p w14:paraId="3D538A07" w14:textId="77777777" w:rsidR="00AA184B" w:rsidRPr="008814A3" w:rsidRDefault="00AA184B" w:rsidP="00214C40">
            <w:pPr>
              <w:rPr>
                <w:bCs/>
              </w:rPr>
            </w:pPr>
            <w:r w:rsidRPr="008814A3">
              <w:rPr>
                <w:bCs/>
                <w:sz w:val="16"/>
                <w:szCs w:val="16"/>
              </w:rPr>
              <w:t>Staff unable to leave in emergency due to injury</w:t>
            </w:r>
          </w:p>
        </w:tc>
        <w:tc>
          <w:tcPr>
            <w:tcW w:w="2694" w:type="dxa"/>
          </w:tcPr>
          <w:p w14:paraId="48E302D6" w14:textId="77777777" w:rsidR="00AA184B" w:rsidRDefault="00AA184B" w:rsidP="00214C40">
            <w:r>
              <w:t>Staff stuck in the building during an incident.</w:t>
            </w:r>
          </w:p>
          <w:p w14:paraId="47F0B2D8" w14:textId="77777777" w:rsidR="00AA184B" w:rsidRDefault="00AA184B" w:rsidP="00214C40"/>
          <w:p w14:paraId="7809DFE8" w14:textId="77777777" w:rsidR="00AA184B" w:rsidRDefault="00AA184B" w:rsidP="00214C40">
            <w:r>
              <w:t>Potential distress</w:t>
            </w:r>
          </w:p>
          <w:p w14:paraId="2DDFC683" w14:textId="77777777" w:rsidR="00AA184B" w:rsidRDefault="00AA184B" w:rsidP="00214C40"/>
          <w:p w14:paraId="7CCF538C" w14:textId="77777777" w:rsidR="00AA184B" w:rsidRDefault="00AA184B" w:rsidP="00214C40">
            <w:r>
              <w:t>Potential further injury</w:t>
            </w:r>
          </w:p>
        </w:tc>
        <w:tc>
          <w:tcPr>
            <w:tcW w:w="2409" w:type="dxa"/>
            <w:shd w:val="clear" w:color="auto" w:fill="auto"/>
          </w:tcPr>
          <w:p w14:paraId="38C51866" w14:textId="77777777" w:rsidR="00AA184B" w:rsidRPr="006474FF" w:rsidRDefault="00AA184B" w:rsidP="00214C40">
            <w:pPr>
              <w:rPr>
                <w:bCs/>
              </w:rPr>
            </w:pPr>
            <w:r>
              <w:rPr>
                <w:bCs/>
              </w:rPr>
              <w:t>Staff suffering disability which impacts their reaction to an incident</w:t>
            </w:r>
          </w:p>
        </w:tc>
        <w:tc>
          <w:tcPr>
            <w:tcW w:w="6096" w:type="dxa"/>
          </w:tcPr>
          <w:p w14:paraId="7C45C250" w14:textId="77777777" w:rsidR="00AA184B" w:rsidRDefault="00AA184B" w:rsidP="00214C40">
            <w:r>
              <w:t>All staff training provided</w:t>
            </w:r>
          </w:p>
          <w:p w14:paraId="1B3C7F49" w14:textId="77777777" w:rsidR="00AA184B" w:rsidRDefault="00AA184B" w:rsidP="00214C40">
            <w:r>
              <w:t>Line management to provide specialised personalised risk assessments for any staff with disabilities</w:t>
            </w:r>
          </w:p>
        </w:tc>
        <w:tc>
          <w:tcPr>
            <w:tcW w:w="992" w:type="dxa"/>
            <w:vAlign w:val="center"/>
          </w:tcPr>
          <w:p w14:paraId="7AEBCFAF" w14:textId="77777777" w:rsidR="00AA184B" w:rsidRDefault="00AA184B" w:rsidP="00214C40">
            <w:pPr>
              <w:jc w:val="center"/>
            </w:pPr>
            <w:r>
              <w:t>1</w:t>
            </w:r>
          </w:p>
        </w:tc>
        <w:tc>
          <w:tcPr>
            <w:tcW w:w="850" w:type="dxa"/>
            <w:vAlign w:val="center"/>
          </w:tcPr>
          <w:p w14:paraId="438B674F" w14:textId="77777777" w:rsidR="00AA184B" w:rsidRDefault="00AA184B" w:rsidP="00214C40">
            <w:pPr>
              <w:jc w:val="center"/>
            </w:pPr>
            <w:r>
              <w:t>B</w:t>
            </w:r>
          </w:p>
        </w:tc>
        <w:tc>
          <w:tcPr>
            <w:tcW w:w="709" w:type="dxa"/>
            <w:shd w:val="clear" w:color="auto" w:fill="FFFF00"/>
            <w:vAlign w:val="center"/>
          </w:tcPr>
          <w:p w14:paraId="5607098E" w14:textId="77777777" w:rsidR="00AA184B" w:rsidRDefault="00AA184B" w:rsidP="00214C40">
            <w:pPr>
              <w:jc w:val="center"/>
            </w:pPr>
            <w:r>
              <w:t>L</w:t>
            </w:r>
          </w:p>
        </w:tc>
      </w:tr>
      <w:tr w:rsidR="00AA184B" w14:paraId="5BFD0C1D" w14:textId="77777777" w:rsidTr="00214C40">
        <w:trPr>
          <w:trHeight w:val="1316"/>
        </w:trPr>
        <w:tc>
          <w:tcPr>
            <w:tcW w:w="1696" w:type="dxa"/>
          </w:tcPr>
          <w:p w14:paraId="7CB0C876" w14:textId="77777777" w:rsidR="00AA184B" w:rsidRPr="008814A3" w:rsidRDefault="00AA184B" w:rsidP="00214C40">
            <w:pPr>
              <w:rPr>
                <w:bCs/>
              </w:rPr>
            </w:pPr>
            <w:r w:rsidRPr="008814A3">
              <w:rPr>
                <w:bCs/>
              </w:rPr>
              <w:t>Emergency Response</w:t>
            </w:r>
          </w:p>
          <w:p w14:paraId="250764A2" w14:textId="77777777" w:rsidR="00AA184B" w:rsidRPr="008814A3" w:rsidRDefault="00AA184B" w:rsidP="00214C40">
            <w:pPr>
              <w:rPr>
                <w:bCs/>
              </w:rPr>
            </w:pPr>
          </w:p>
          <w:p w14:paraId="27AC67CE" w14:textId="77777777" w:rsidR="00AA184B" w:rsidRPr="008814A3" w:rsidRDefault="00AA184B" w:rsidP="00214C40">
            <w:pPr>
              <w:rPr>
                <w:bCs/>
                <w:sz w:val="16"/>
                <w:szCs w:val="16"/>
              </w:rPr>
            </w:pPr>
            <w:r w:rsidRPr="008814A3">
              <w:rPr>
                <w:bCs/>
                <w:sz w:val="16"/>
                <w:szCs w:val="16"/>
              </w:rPr>
              <w:t xml:space="preserve">Evacuation </w:t>
            </w:r>
          </w:p>
          <w:p w14:paraId="1C171238" w14:textId="77777777" w:rsidR="00AA184B" w:rsidRPr="008814A3" w:rsidRDefault="00AA184B" w:rsidP="00214C40">
            <w:pPr>
              <w:rPr>
                <w:bCs/>
              </w:rPr>
            </w:pPr>
            <w:r w:rsidRPr="008814A3">
              <w:rPr>
                <w:bCs/>
                <w:sz w:val="16"/>
                <w:szCs w:val="16"/>
              </w:rPr>
              <w:t xml:space="preserve">Lockdown </w:t>
            </w:r>
          </w:p>
        </w:tc>
        <w:tc>
          <w:tcPr>
            <w:tcW w:w="2694" w:type="dxa"/>
          </w:tcPr>
          <w:p w14:paraId="3C22B3A7" w14:textId="77777777" w:rsidR="00AA184B" w:rsidRDefault="00AA184B" w:rsidP="00214C40">
            <w:r>
              <w:t>Staff unaware of emergency response procedures may act incorrectly in an incident</w:t>
            </w:r>
          </w:p>
        </w:tc>
        <w:tc>
          <w:tcPr>
            <w:tcW w:w="2409" w:type="dxa"/>
            <w:shd w:val="clear" w:color="auto" w:fill="auto"/>
          </w:tcPr>
          <w:p w14:paraId="1A52E82F" w14:textId="77777777" w:rsidR="00AA184B" w:rsidRPr="006474FF" w:rsidRDefault="00AA184B" w:rsidP="00214C40">
            <w:pPr>
              <w:rPr>
                <w:bCs/>
              </w:rPr>
            </w:pPr>
            <w:r>
              <w:rPr>
                <w:bCs/>
              </w:rPr>
              <w:t>All staff</w:t>
            </w:r>
          </w:p>
        </w:tc>
        <w:tc>
          <w:tcPr>
            <w:tcW w:w="6096" w:type="dxa"/>
          </w:tcPr>
          <w:p w14:paraId="79A216BB" w14:textId="77777777" w:rsidR="00AA184B" w:rsidRDefault="00AA184B" w:rsidP="00214C40">
            <w:r>
              <w:t xml:space="preserve">All staff training. </w:t>
            </w:r>
          </w:p>
          <w:p w14:paraId="5A4F04F5" w14:textId="77777777" w:rsidR="00AA184B" w:rsidRDefault="00AA184B" w:rsidP="00214C40">
            <w:r>
              <w:t>Briefing overarching site measures, primarily on emergency procedure</w:t>
            </w:r>
          </w:p>
          <w:p w14:paraId="247E231E" w14:textId="77777777" w:rsidR="00AA184B" w:rsidRDefault="00AA184B" w:rsidP="00214C40">
            <w:r>
              <w:t xml:space="preserve">Drills of emergency procedure response </w:t>
            </w:r>
          </w:p>
        </w:tc>
        <w:tc>
          <w:tcPr>
            <w:tcW w:w="992" w:type="dxa"/>
            <w:vAlign w:val="center"/>
          </w:tcPr>
          <w:p w14:paraId="1615EFE5" w14:textId="77777777" w:rsidR="00AA184B" w:rsidRDefault="00AA184B" w:rsidP="00214C40">
            <w:pPr>
              <w:jc w:val="center"/>
            </w:pPr>
            <w:r>
              <w:t>1</w:t>
            </w:r>
          </w:p>
        </w:tc>
        <w:tc>
          <w:tcPr>
            <w:tcW w:w="850" w:type="dxa"/>
            <w:vAlign w:val="center"/>
          </w:tcPr>
          <w:p w14:paraId="62A0EE4B" w14:textId="77777777" w:rsidR="00AA184B" w:rsidRDefault="00AA184B" w:rsidP="00214C40">
            <w:pPr>
              <w:jc w:val="center"/>
            </w:pPr>
            <w:r>
              <w:t>C</w:t>
            </w:r>
          </w:p>
        </w:tc>
        <w:tc>
          <w:tcPr>
            <w:tcW w:w="709" w:type="dxa"/>
            <w:shd w:val="clear" w:color="auto" w:fill="FFFF00"/>
            <w:vAlign w:val="center"/>
          </w:tcPr>
          <w:p w14:paraId="52E2A5BC" w14:textId="77777777" w:rsidR="00AA184B" w:rsidRDefault="00AA184B" w:rsidP="00214C40">
            <w:pPr>
              <w:jc w:val="center"/>
            </w:pPr>
            <w:r>
              <w:t>L</w:t>
            </w:r>
          </w:p>
        </w:tc>
      </w:tr>
      <w:tr w:rsidR="00AA184B" w14:paraId="26E83D04" w14:textId="77777777" w:rsidTr="00214C40">
        <w:trPr>
          <w:trHeight w:val="1316"/>
        </w:trPr>
        <w:tc>
          <w:tcPr>
            <w:tcW w:w="1696" w:type="dxa"/>
          </w:tcPr>
          <w:p w14:paraId="15C6A72E" w14:textId="77777777" w:rsidR="00AA184B" w:rsidRDefault="00AA184B" w:rsidP="00214C40">
            <w:pPr>
              <w:rPr>
                <w:bCs/>
              </w:rPr>
            </w:pPr>
            <w:r w:rsidRPr="008814A3">
              <w:rPr>
                <w:bCs/>
              </w:rPr>
              <w:t>Slips, Trips and Falls</w:t>
            </w:r>
          </w:p>
          <w:p w14:paraId="01083FBF" w14:textId="77777777" w:rsidR="00AA184B" w:rsidRDefault="00AA184B" w:rsidP="00214C40">
            <w:pPr>
              <w:rPr>
                <w:bCs/>
              </w:rPr>
            </w:pPr>
          </w:p>
          <w:p w14:paraId="3482200F" w14:textId="77777777" w:rsidR="00AA184B" w:rsidRPr="008814A3" w:rsidRDefault="00AA184B" w:rsidP="00214C40">
            <w:pPr>
              <w:rPr>
                <w:bCs/>
              </w:rPr>
            </w:pPr>
            <w:r w:rsidRPr="00634214">
              <w:rPr>
                <w:bCs/>
                <w:sz w:val="16"/>
                <w:szCs w:val="16"/>
              </w:rPr>
              <w:t>Cables, spills, obstructed walkways</w:t>
            </w:r>
          </w:p>
        </w:tc>
        <w:tc>
          <w:tcPr>
            <w:tcW w:w="2694" w:type="dxa"/>
          </w:tcPr>
          <w:p w14:paraId="7F14B697" w14:textId="77777777" w:rsidR="00AA184B" w:rsidRDefault="00AA184B" w:rsidP="00214C40">
            <w:r>
              <w:t>Tripping over loose cables, bags, boxes, and other walkway obstructions</w:t>
            </w:r>
          </w:p>
        </w:tc>
        <w:tc>
          <w:tcPr>
            <w:tcW w:w="2409" w:type="dxa"/>
          </w:tcPr>
          <w:p w14:paraId="58ADADB6" w14:textId="77777777" w:rsidR="00AA184B" w:rsidRDefault="00AA184B" w:rsidP="00214C40">
            <w:pPr>
              <w:rPr>
                <w:bCs/>
              </w:rPr>
            </w:pPr>
            <w:r>
              <w:rPr>
                <w:bCs/>
              </w:rPr>
              <w:t>Lab users</w:t>
            </w:r>
          </w:p>
          <w:p w14:paraId="19EE021A" w14:textId="77777777" w:rsidR="00AA184B" w:rsidRDefault="00AA184B" w:rsidP="00214C40">
            <w:pPr>
              <w:rPr>
                <w:bCs/>
              </w:rPr>
            </w:pPr>
            <w:r>
              <w:rPr>
                <w:bCs/>
              </w:rPr>
              <w:t>Contractors</w:t>
            </w:r>
          </w:p>
          <w:p w14:paraId="5AD350E6" w14:textId="77777777" w:rsidR="00AA184B" w:rsidRDefault="00AA184B" w:rsidP="00214C40">
            <w:pPr>
              <w:rPr>
                <w:bCs/>
              </w:rPr>
            </w:pPr>
            <w:r>
              <w:rPr>
                <w:bCs/>
              </w:rPr>
              <w:t>Visitors</w:t>
            </w:r>
          </w:p>
          <w:p w14:paraId="77D35CE5" w14:textId="77777777" w:rsidR="00AA184B" w:rsidRPr="006474FF" w:rsidRDefault="00AA184B" w:rsidP="00214C40">
            <w:pPr>
              <w:rPr>
                <w:bCs/>
              </w:rPr>
            </w:pPr>
            <w:r>
              <w:rPr>
                <w:bCs/>
              </w:rPr>
              <w:t>Equipment being carried</w:t>
            </w:r>
          </w:p>
        </w:tc>
        <w:tc>
          <w:tcPr>
            <w:tcW w:w="6096" w:type="dxa"/>
          </w:tcPr>
          <w:p w14:paraId="029FB920" w14:textId="77777777" w:rsidR="00AA184B" w:rsidRDefault="00AA184B" w:rsidP="00214C40">
            <w:r>
              <w:t>Power sockets rooted to most benches to minimise need for trailing extension cables. All cables in walkways must be taped down with contrasting coloured tape or covered with cable protector.</w:t>
            </w:r>
          </w:p>
          <w:p w14:paraId="448DC4E2" w14:textId="77777777" w:rsidR="00AA184B" w:rsidRDefault="00AA184B" w:rsidP="00214C40">
            <w:r>
              <w:t>All walkways must be kept clear of items to ensure safe passage for all lab users</w:t>
            </w:r>
          </w:p>
        </w:tc>
        <w:tc>
          <w:tcPr>
            <w:tcW w:w="992" w:type="dxa"/>
            <w:vAlign w:val="center"/>
          </w:tcPr>
          <w:p w14:paraId="0DC6FE27" w14:textId="77777777" w:rsidR="00AA184B" w:rsidRDefault="00AA184B" w:rsidP="00214C40">
            <w:pPr>
              <w:jc w:val="center"/>
            </w:pPr>
            <w:r>
              <w:t>2</w:t>
            </w:r>
          </w:p>
        </w:tc>
        <w:tc>
          <w:tcPr>
            <w:tcW w:w="850" w:type="dxa"/>
            <w:vAlign w:val="center"/>
          </w:tcPr>
          <w:p w14:paraId="2610E5CD" w14:textId="77777777" w:rsidR="00AA184B" w:rsidRDefault="00AA184B" w:rsidP="00214C40">
            <w:pPr>
              <w:jc w:val="center"/>
            </w:pPr>
            <w:r>
              <w:t>B</w:t>
            </w:r>
          </w:p>
        </w:tc>
        <w:tc>
          <w:tcPr>
            <w:tcW w:w="709" w:type="dxa"/>
            <w:shd w:val="clear" w:color="auto" w:fill="FFFF00"/>
            <w:vAlign w:val="center"/>
          </w:tcPr>
          <w:p w14:paraId="714CB5D2" w14:textId="77777777" w:rsidR="00AA184B" w:rsidRDefault="00AA184B" w:rsidP="00214C40">
            <w:pPr>
              <w:jc w:val="center"/>
            </w:pPr>
            <w:r>
              <w:t>L</w:t>
            </w:r>
          </w:p>
        </w:tc>
      </w:tr>
      <w:tr w:rsidR="00AA184B" w14:paraId="4309D00C" w14:textId="77777777" w:rsidTr="00214C40">
        <w:trPr>
          <w:trHeight w:val="1316"/>
        </w:trPr>
        <w:tc>
          <w:tcPr>
            <w:tcW w:w="1696" w:type="dxa"/>
          </w:tcPr>
          <w:p w14:paraId="36798285" w14:textId="77777777" w:rsidR="00AA184B" w:rsidRPr="008814A3" w:rsidRDefault="00AA184B" w:rsidP="00214C40">
            <w:pPr>
              <w:rPr>
                <w:bCs/>
              </w:rPr>
            </w:pPr>
            <w:r w:rsidRPr="008814A3">
              <w:rPr>
                <w:bCs/>
              </w:rPr>
              <w:t>Lone working</w:t>
            </w:r>
          </w:p>
        </w:tc>
        <w:tc>
          <w:tcPr>
            <w:tcW w:w="2694" w:type="dxa"/>
          </w:tcPr>
          <w:p w14:paraId="6E90E767" w14:textId="77777777" w:rsidR="00AA184B" w:rsidRDefault="00AA184B" w:rsidP="00214C40">
            <w:r>
              <w:t>Injury or harm due to work-related activities</w:t>
            </w:r>
          </w:p>
        </w:tc>
        <w:tc>
          <w:tcPr>
            <w:tcW w:w="2409" w:type="dxa"/>
          </w:tcPr>
          <w:p w14:paraId="2B510357" w14:textId="77777777" w:rsidR="00AA184B" w:rsidRDefault="00AA184B" w:rsidP="00214C40">
            <w:pPr>
              <w:rPr>
                <w:bCs/>
              </w:rPr>
            </w:pPr>
            <w:r>
              <w:rPr>
                <w:bCs/>
              </w:rPr>
              <w:t>All staff</w:t>
            </w:r>
          </w:p>
          <w:p w14:paraId="480A585F" w14:textId="51542D96" w:rsidR="00725356" w:rsidRPr="006474FF" w:rsidRDefault="00725356" w:rsidP="00214C40">
            <w:pPr>
              <w:rPr>
                <w:bCs/>
              </w:rPr>
            </w:pPr>
            <w:r>
              <w:rPr>
                <w:bCs/>
              </w:rPr>
              <w:t>Equipment</w:t>
            </w:r>
          </w:p>
        </w:tc>
        <w:tc>
          <w:tcPr>
            <w:tcW w:w="6096" w:type="dxa"/>
          </w:tcPr>
          <w:p w14:paraId="4FED1B63" w14:textId="77777777" w:rsidR="00AA184B" w:rsidRDefault="00AA184B" w:rsidP="00214C40">
            <w:r>
              <w:t>Avoid lone working wherever possible.</w:t>
            </w:r>
          </w:p>
          <w:p w14:paraId="56408DDD" w14:textId="77777777" w:rsidR="00AA184B" w:rsidRDefault="00AA184B" w:rsidP="00214C40">
            <w:r>
              <w:t>Ensure hazardous work is not carried out while alone. All work carried out should be limited to low-risk activities, such as computer work or operating standard lab equipment</w:t>
            </w:r>
          </w:p>
        </w:tc>
        <w:tc>
          <w:tcPr>
            <w:tcW w:w="992" w:type="dxa"/>
            <w:vAlign w:val="center"/>
          </w:tcPr>
          <w:p w14:paraId="058F3C84" w14:textId="77777777" w:rsidR="00AA184B" w:rsidRDefault="00AA184B" w:rsidP="00214C40">
            <w:pPr>
              <w:jc w:val="center"/>
            </w:pPr>
            <w:r>
              <w:t>3</w:t>
            </w:r>
          </w:p>
        </w:tc>
        <w:tc>
          <w:tcPr>
            <w:tcW w:w="850" w:type="dxa"/>
            <w:vAlign w:val="center"/>
          </w:tcPr>
          <w:p w14:paraId="631156A3" w14:textId="77777777" w:rsidR="00AA184B" w:rsidRDefault="00AA184B" w:rsidP="00214C40">
            <w:pPr>
              <w:jc w:val="center"/>
            </w:pPr>
            <w:r>
              <w:t>B</w:t>
            </w:r>
          </w:p>
        </w:tc>
        <w:tc>
          <w:tcPr>
            <w:tcW w:w="709" w:type="dxa"/>
            <w:shd w:val="clear" w:color="auto" w:fill="FFC000"/>
            <w:vAlign w:val="center"/>
          </w:tcPr>
          <w:p w14:paraId="2B359E62" w14:textId="77777777" w:rsidR="00AA184B" w:rsidRDefault="00AA184B" w:rsidP="00214C40">
            <w:pPr>
              <w:jc w:val="center"/>
            </w:pPr>
            <w:r>
              <w:t>M</w:t>
            </w:r>
          </w:p>
        </w:tc>
      </w:tr>
      <w:tr w:rsidR="00AA184B" w14:paraId="26FEABA8" w14:textId="77777777" w:rsidTr="00214C40">
        <w:trPr>
          <w:trHeight w:val="1316"/>
        </w:trPr>
        <w:tc>
          <w:tcPr>
            <w:tcW w:w="1696" w:type="dxa"/>
          </w:tcPr>
          <w:p w14:paraId="6A7F29E8" w14:textId="77777777" w:rsidR="00AA184B" w:rsidRPr="008814A3" w:rsidRDefault="00AA184B" w:rsidP="00214C40">
            <w:pPr>
              <w:rPr>
                <w:bCs/>
              </w:rPr>
            </w:pPr>
            <w:r w:rsidRPr="008814A3">
              <w:rPr>
                <w:bCs/>
              </w:rPr>
              <w:t>Display Screen Equipment</w:t>
            </w:r>
          </w:p>
        </w:tc>
        <w:tc>
          <w:tcPr>
            <w:tcW w:w="2694" w:type="dxa"/>
          </w:tcPr>
          <w:p w14:paraId="7347AE90" w14:textId="77777777" w:rsidR="00725356" w:rsidRDefault="00AA184B" w:rsidP="00214C40">
            <w:r>
              <w:t xml:space="preserve">Musculoskeletal damage from improper posture. </w:t>
            </w:r>
          </w:p>
          <w:p w14:paraId="59CD770B" w14:textId="77777777" w:rsidR="00725356" w:rsidRDefault="00AA184B" w:rsidP="00214C40">
            <w:r>
              <w:t xml:space="preserve">Eye strain. </w:t>
            </w:r>
          </w:p>
          <w:p w14:paraId="2B77A969" w14:textId="2000CD37" w:rsidR="00AA184B" w:rsidRDefault="00AA184B" w:rsidP="00214C40">
            <w:r>
              <w:t>Additional stress.</w:t>
            </w:r>
          </w:p>
        </w:tc>
        <w:tc>
          <w:tcPr>
            <w:tcW w:w="2409" w:type="dxa"/>
          </w:tcPr>
          <w:p w14:paraId="28AAEBDA" w14:textId="77777777" w:rsidR="00AA184B" w:rsidRPr="006474FF" w:rsidRDefault="00AA184B" w:rsidP="00214C40">
            <w:pPr>
              <w:rPr>
                <w:bCs/>
              </w:rPr>
            </w:pPr>
            <w:r>
              <w:rPr>
                <w:bCs/>
              </w:rPr>
              <w:t>All staff</w:t>
            </w:r>
          </w:p>
        </w:tc>
        <w:tc>
          <w:tcPr>
            <w:tcW w:w="6096" w:type="dxa"/>
          </w:tcPr>
          <w:p w14:paraId="4026C158" w14:textId="77777777" w:rsidR="00AA184B" w:rsidRDefault="00AA184B" w:rsidP="00214C40">
            <w:r>
              <w:t>Staff to read and acknowledge the Display Screen Equipment Visual Display Guidance. If issues are encountered, DSE checklist is to be filled out and seek further advice.</w:t>
            </w:r>
          </w:p>
          <w:p w14:paraId="29D41AD2" w14:textId="77777777" w:rsidR="00AA184B" w:rsidRDefault="00AA184B" w:rsidP="00214C40">
            <w:r>
              <w:t>Training to be issued to staff.</w:t>
            </w:r>
          </w:p>
        </w:tc>
        <w:tc>
          <w:tcPr>
            <w:tcW w:w="992" w:type="dxa"/>
            <w:vAlign w:val="center"/>
          </w:tcPr>
          <w:p w14:paraId="4915B990" w14:textId="77777777" w:rsidR="00AA184B" w:rsidRDefault="00AA184B" w:rsidP="00214C40">
            <w:pPr>
              <w:jc w:val="center"/>
            </w:pPr>
            <w:r>
              <w:t>1</w:t>
            </w:r>
          </w:p>
        </w:tc>
        <w:tc>
          <w:tcPr>
            <w:tcW w:w="850" w:type="dxa"/>
            <w:vAlign w:val="center"/>
          </w:tcPr>
          <w:p w14:paraId="617CA9E5" w14:textId="77777777" w:rsidR="00AA184B" w:rsidRDefault="00AA184B" w:rsidP="00214C40">
            <w:pPr>
              <w:jc w:val="center"/>
            </w:pPr>
            <w:r>
              <w:t>D</w:t>
            </w:r>
          </w:p>
        </w:tc>
        <w:tc>
          <w:tcPr>
            <w:tcW w:w="709" w:type="dxa"/>
            <w:shd w:val="clear" w:color="auto" w:fill="FFFF00"/>
            <w:vAlign w:val="center"/>
          </w:tcPr>
          <w:p w14:paraId="068E9534" w14:textId="77777777" w:rsidR="00AA184B" w:rsidRDefault="00AA184B" w:rsidP="00214C40">
            <w:pPr>
              <w:jc w:val="center"/>
            </w:pPr>
            <w:r>
              <w:t>L</w:t>
            </w:r>
          </w:p>
        </w:tc>
      </w:tr>
      <w:tr w:rsidR="00AA184B" w14:paraId="16B0223D" w14:textId="77777777" w:rsidTr="00214C40">
        <w:trPr>
          <w:trHeight w:val="1316"/>
        </w:trPr>
        <w:tc>
          <w:tcPr>
            <w:tcW w:w="1696" w:type="dxa"/>
          </w:tcPr>
          <w:p w14:paraId="130C159D" w14:textId="77777777" w:rsidR="00AA184B" w:rsidRDefault="00AA184B" w:rsidP="00214C40">
            <w:pPr>
              <w:rPr>
                <w:bCs/>
              </w:rPr>
            </w:pPr>
            <w:r w:rsidRPr="008814A3">
              <w:rPr>
                <w:bCs/>
              </w:rPr>
              <w:lastRenderedPageBreak/>
              <w:t>Electrical Safety</w:t>
            </w:r>
          </w:p>
          <w:p w14:paraId="51A5E9BF" w14:textId="77777777" w:rsidR="00AA184B" w:rsidRDefault="00AA184B" w:rsidP="00214C40">
            <w:pPr>
              <w:rPr>
                <w:bCs/>
              </w:rPr>
            </w:pPr>
          </w:p>
          <w:p w14:paraId="650529B0" w14:textId="77777777" w:rsidR="00AA184B" w:rsidRPr="00A52988" w:rsidRDefault="00AA184B" w:rsidP="00214C40">
            <w:pPr>
              <w:rPr>
                <w:bCs/>
                <w:sz w:val="16"/>
                <w:szCs w:val="16"/>
              </w:rPr>
            </w:pPr>
            <w:r w:rsidRPr="00A52988">
              <w:rPr>
                <w:bCs/>
                <w:sz w:val="16"/>
                <w:szCs w:val="16"/>
              </w:rPr>
              <w:t>Laptop PSU</w:t>
            </w:r>
          </w:p>
          <w:p w14:paraId="121D34F5" w14:textId="77777777" w:rsidR="00AA184B" w:rsidRPr="00A52988" w:rsidRDefault="00AA184B" w:rsidP="00214C40">
            <w:pPr>
              <w:rPr>
                <w:bCs/>
                <w:sz w:val="16"/>
                <w:szCs w:val="16"/>
              </w:rPr>
            </w:pPr>
            <w:r w:rsidRPr="00A52988">
              <w:rPr>
                <w:bCs/>
                <w:sz w:val="16"/>
                <w:szCs w:val="16"/>
              </w:rPr>
              <w:t>(Networked and standalone)</w:t>
            </w:r>
          </w:p>
          <w:p w14:paraId="058563B0" w14:textId="77777777" w:rsidR="00AA184B" w:rsidRPr="00A52988" w:rsidRDefault="00AA184B" w:rsidP="00214C40">
            <w:pPr>
              <w:rPr>
                <w:bCs/>
                <w:sz w:val="16"/>
                <w:szCs w:val="16"/>
              </w:rPr>
            </w:pPr>
          </w:p>
          <w:p w14:paraId="694E11C1" w14:textId="77777777" w:rsidR="00AA184B" w:rsidRPr="00A52988" w:rsidRDefault="00AA184B" w:rsidP="00214C40">
            <w:pPr>
              <w:rPr>
                <w:bCs/>
                <w:sz w:val="16"/>
                <w:szCs w:val="16"/>
              </w:rPr>
            </w:pPr>
            <w:r w:rsidRPr="00A52988">
              <w:rPr>
                <w:bCs/>
                <w:sz w:val="16"/>
                <w:szCs w:val="16"/>
              </w:rPr>
              <w:t>Server or static computer equipment</w:t>
            </w:r>
          </w:p>
          <w:p w14:paraId="730C0981" w14:textId="77777777" w:rsidR="00AA184B" w:rsidRPr="00A52988" w:rsidRDefault="00AA184B" w:rsidP="00214C40">
            <w:pPr>
              <w:rPr>
                <w:bCs/>
                <w:sz w:val="16"/>
                <w:szCs w:val="16"/>
              </w:rPr>
            </w:pPr>
          </w:p>
          <w:p w14:paraId="2FD58563" w14:textId="77777777" w:rsidR="00AA184B" w:rsidRPr="008814A3" w:rsidRDefault="00AA184B" w:rsidP="00214C40">
            <w:pPr>
              <w:rPr>
                <w:bCs/>
              </w:rPr>
            </w:pPr>
            <w:r w:rsidRPr="00A52988">
              <w:rPr>
                <w:bCs/>
                <w:sz w:val="16"/>
                <w:szCs w:val="16"/>
              </w:rPr>
              <w:t>Equipment taken on trial / test equipment</w:t>
            </w:r>
          </w:p>
        </w:tc>
        <w:tc>
          <w:tcPr>
            <w:tcW w:w="2694" w:type="dxa"/>
          </w:tcPr>
          <w:p w14:paraId="7B10C744" w14:textId="3A5CC673" w:rsidR="00AA184B" w:rsidRDefault="00AA184B" w:rsidP="00214C40">
            <w:r>
              <w:t>Faulty electrical equipment exposing all staff to dangerous voltages (240V)</w:t>
            </w:r>
          </w:p>
          <w:p w14:paraId="718AA135" w14:textId="77777777" w:rsidR="00725356" w:rsidRDefault="00725356" w:rsidP="00214C40"/>
          <w:p w14:paraId="5F380C03" w14:textId="76DF59F2" w:rsidR="00AA184B" w:rsidRDefault="00AA184B" w:rsidP="00214C40">
            <w:r>
              <w:t>Shocks and burns</w:t>
            </w:r>
          </w:p>
          <w:p w14:paraId="27CB7791" w14:textId="77777777" w:rsidR="00725356" w:rsidRDefault="00725356" w:rsidP="00214C40"/>
          <w:p w14:paraId="0431A7CF" w14:textId="6E5757AD" w:rsidR="00AA184B" w:rsidRDefault="00AA184B" w:rsidP="00214C40">
            <w:r>
              <w:t>Discomfort from shocks or jolts as equipment fails</w:t>
            </w:r>
          </w:p>
        </w:tc>
        <w:tc>
          <w:tcPr>
            <w:tcW w:w="2409" w:type="dxa"/>
          </w:tcPr>
          <w:p w14:paraId="27CD94BE" w14:textId="77777777" w:rsidR="00AA184B" w:rsidRDefault="00AA184B" w:rsidP="00214C40">
            <w:pPr>
              <w:rPr>
                <w:bCs/>
              </w:rPr>
            </w:pPr>
            <w:r>
              <w:rPr>
                <w:bCs/>
              </w:rPr>
              <w:t>All staff</w:t>
            </w:r>
          </w:p>
          <w:p w14:paraId="4D2D8370" w14:textId="77777777" w:rsidR="00725356" w:rsidRDefault="00725356" w:rsidP="00214C40">
            <w:pPr>
              <w:rPr>
                <w:bCs/>
              </w:rPr>
            </w:pPr>
            <w:r>
              <w:rPr>
                <w:bCs/>
              </w:rPr>
              <w:t xml:space="preserve">Test Equipment </w:t>
            </w:r>
          </w:p>
          <w:p w14:paraId="7FFF6612" w14:textId="1FA26A28" w:rsidR="00725356" w:rsidRPr="006474FF" w:rsidRDefault="00725356" w:rsidP="00214C40">
            <w:pPr>
              <w:rPr>
                <w:bCs/>
              </w:rPr>
            </w:pPr>
            <w:r>
              <w:rPr>
                <w:bCs/>
              </w:rPr>
              <w:t>Equipment under test</w:t>
            </w:r>
          </w:p>
        </w:tc>
        <w:tc>
          <w:tcPr>
            <w:tcW w:w="6096" w:type="dxa"/>
          </w:tcPr>
          <w:p w14:paraId="03FBB163" w14:textId="77777777" w:rsidR="00AA184B" w:rsidRDefault="00AA184B" w:rsidP="00214C40">
            <w:r>
              <w:t>Staff are to ensure all kit being used is Portable Appliance Tested (PAT) and in date, in accordance with the following schedules:</w:t>
            </w:r>
          </w:p>
          <w:p w14:paraId="69D0C55B" w14:textId="77777777" w:rsidR="00AA184B" w:rsidRDefault="00AA184B" w:rsidP="00AA184B">
            <w:pPr>
              <w:pStyle w:val="ListParagraph"/>
              <w:numPr>
                <w:ilvl w:val="0"/>
                <w:numId w:val="14"/>
              </w:numPr>
            </w:pPr>
            <w:r>
              <w:t>Laptop Power Supplies – every 2 years</w:t>
            </w:r>
          </w:p>
          <w:p w14:paraId="09301C36" w14:textId="77777777" w:rsidR="00AA184B" w:rsidRDefault="00AA184B" w:rsidP="00AA184B">
            <w:pPr>
              <w:pStyle w:val="ListParagraph"/>
              <w:numPr>
                <w:ilvl w:val="0"/>
                <w:numId w:val="14"/>
              </w:numPr>
            </w:pPr>
            <w:r>
              <w:t>Power Cables – every 2 years</w:t>
            </w:r>
          </w:p>
          <w:p w14:paraId="15B70987" w14:textId="77777777" w:rsidR="00AA184B" w:rsidRDefault="00AA184B" w:rsidP="00AA184B">
            <w:pPr>
              <w:pStyle w:val="ListParagraph"/>
              <w:numPr>
                <w:ilvl w:val="0"/>
                <w:numId w:val="14"/>
              </w:numPr>
            </w:pPr>
            <w:r>
              <w:t>“Static” Equipment – every 4 years</w:t>
            </w:r>
          </w:p>
          <w:p w14:paraId="29F54594" w14:textId="77777777" w:rsidR="00AA184B" w:rsidRDefault="00AA184B" w:rsidP="00AA184B">
            <w:pPr>
              <w:pStyle w:val="ListParagraph"/>
              <w:numPr>
                <w:ilvl w:val="0"/>
                <w:numId w:val="14"/>
              </w:numPr>
            </w:pPr>
            <w:r>
              <w:t>Trials Equipment/Test Equipment – every 2 years</w:t>
            </w:r>
          </w:p>
          <w:p w14:paraId="417B07D2" w14:textId="77777777" w:rsidR="00AA184B" w:rsidRDefault="00AA184B" w:rsidP="00214C40">
            <w:r>
              <w:t>Training is to be provided by the group management  to inform users of:</w:t>
            </w:r>
          </w:p>
          <w:p w14:paraId="27E7E0F4" w14:textId="77777777" w:rsidR="00AA184B" w:rsidRDefault="00AA184B" w:rsidP="00AA184B">
            <w:pPr>
              <w:pStyle w:val="ListParagraph"/>
              <w:numPr>
                <w:ilvl w:val="0"/>
                <w:numId w:val="15"/>
              </w:numPr>
            </w:pPr>
            <w:r>
              <w:t>PAT Requirements and testing frequency</w:t>
            </w:r>
          </w:p>
          <w:p w14:paraId="05ADA612" w14:textId="77777777" w:rsidR="00AA184B" w:rsidRDefault="00AA184B" w:rsidP="00AA184B">
            <w:pPr>
              <w:pStyle w:val="ListParagraph"/>
              <w:numPr>
                <w:ilvl w:val="0"/>
                <w:numId w:val="15"/>
              </w:numPr>
            </w:pPr>
            <w:r>
              <w:t>The need to inspect all equipment pre and post use for any signs of damage or wear to any wires</w:t>
            </w:r>
          </w:p>
          <w:p w14:paraId="71C8A135" w14:textId="77777777" w:rsidR="00AA184B" w:rsidRDefault="00AA184B" w:rsidP="00AA184B">
            <w:pPr>
              <w:pStyle w:val="ListParagraph"/>
              <w:numPr>
                <w:ilvl w:val="0"/>
                <w:numId w:val="15"/>
              </w:numPr>
            </w:pPr>
            <w:r>
              <w:t>Basic awareness of what indicates damage</w:t>
            </w:r>
          </w:p>
        </w:tc>
        <w:tc>
          <w:tcPr>
            <w:tcW w:w="992" w:type="dxa"/>
            <w:vAlign w:val="center"/>
          </w:tcPr>
          <w:p w14:paraId="38DD4F96" w14:textId="77777777" w:rsidR="00AA184B" w:rsidRDefault="00AA184B" w:rsidP="00214C40">
            <w:pPr>
              <w:jc w:val="center"/>
            </w:pPr>
            <w:r>
              <w:t>1</w:t>
            </w:r>
          </w:p>
        </w:tc>
        <w:tc>
          <w:tcPr>
            <w:tcW w:w="850" w:type="dxa"/>
            <w:vAlign w:val="center"/>
          </w:tcPr>
          <w:p w14:paraId="1D430589" w14:textId="77777777" w:rsidR="00AA184B" w:rsidRDefault="00AA184B" w:rsidP="00214C40">
            <w:pPr>
              <w:jc w:val="center"/>
            </w:pPr>
            <w:r>
              <w:t>C</w:t>
            </w:r>
          </w:p>
        </w:tc>
        <w:tc>
          <w:tcPr>
            <w:tcW w:w="709" w:type="dxa"/>
            <w:shd w:val="clear" w:color="auto" w:fill="FFFF00"/>
            <w:vAlign w:val="center"/>
          </w:tcPr>
          <w:p w14:paraId="2F381CA8" w14:textId="77777777" w:rsidR="00AA184B" w:rsidRDefault="00AA184B" w:rsidP="00214C40">
            <w:pPr>
              <w:jc w:val="center"/>
            </w:pPr>
            <w:r>
              <w:t>L</w:t>
            </w:r>
          </w:p>
        </w:tc>
      </w:tr>
      <w:tr w:rsidR="00AA184B" w14:paraId="72FEF0B5" w14:textId="77777777" w:rsidTr="00214C40">
        <w:trPr>
          <w:trHeight w:val="1316"/>
        </w:trPr>
        <w:tc>
          <w:tcPr>
            <w:tcW w:w="1696" w:type="dxa"/>
          </w:tcPr>
          <w:p w14:paraId="7E1E4364" w14:textId="77777777" w:rsidR="00AA184B" w:rsidRDefault="00AA184B" w:rsidP="00214C40">
            <w:pPr>
              <w:rPr>
                <w:bCs/>
              </w:rPr>
            </w:pPr>
            <w:r w:rsidRPr="008814A3">
              <w:rPr>
                <w:bCs/>
              </w:rPr>
              <w:t xml:space="preserve">Lead </w:t>
            </w:r>
            <w:r>
              <w:rPr>
                <w:bCs/>
              </w:rPr>
              <w:t>and Rosin</w:t>
            </w:r>
          </w:p>
          <w:p w14:paraId="6A0C4D3C" w14:textId="77777777" w:rsidR="00AA184B" w:rsidRDefault="00AA184B" w:rsidP="00214C40">
            <w:pPr>
              <w:rPr>
                <w:bCs/>
              </w:rPr>
            </w:pPr>
          </w:p>
          <w:p w14:paraId="74FBE503" w14:textId="77777777" w:rsidR="00AA184B" w:rsidRPr="008814A3" w:rsidRDefault="00AA184B" w:rsidP="00214C40">
            <w:pPr>
              <w:rPr>
                <w:bCs/>
              </w:rPr>
            </w:pPr>
            <w:r w:rsidRPr="00452BE7">
              <w:rPr>
                <w:bCs/>
                <w:sz w:val="16"/>
                <w:szCs w:val="16"/>
              </w:rPr>
              <w:t>Ingestion and inhalation</w:t>
            </w:r>
          </w:p>
        </w:tc>
        <w:tc>
          <w:tcPr>
            <w:tcW w:w="2694" w:type="dxa"/>
          </w:tcPr>
          <w:p w14:paraId="7E8DABB5" w14:textId="77777777" w:rsidR="00AA184B" w:rsidRDefault="00AA184B" w:rsidP="00214C40">
            <w:r>
              <w:t>Lead on  hands may contaminate food or drink</w:t>
            </w:r>
          </w:p>
          <w:p w14:paraId="1C013644" w14:textId="77777777" w:rsidR="00AA184B" w:rsidRDefault="00AA184B" w:rsidP="00214C40"/>
          <w:p w14:paraId="758B9DC0" w14:textId="77777777" w:rsidR="00AA184B" w:rsidRDefault="00AA184B" w:rsidP="00214C40">
            <w:r>
              <w:t>Inhalation of vapourised lead or rosin during soldering</w:t>
            </w:r>
          </w:p>
        </w:tc>
        <w:tc>
          <w:tcPr>
            <w:tcW w:w="2409" w:type="dxa"/>
          </w:tcPr>
          <w:p w14:paraId="082FC0CB" w14:textId="77777777" w:rsidR="00AA184B" w:rsidRDefault="00AA184B" w:rsidP="00214C40">
            <w:pPr>
              <w:rPr>
                <w:bCs/>
              </w:rPr>
            </w:pPr>
            <w:r>
              <w:rPr>
                <w:bCs/>
              </w:rPr>
              <w:t>Lab users</w:t>
            </w:r>
          </w:p>
          <w:p w14:paraId="2B03F0E8" w14:textId="77777777" w:rsidR="00AA184B" w:rsidRDefault="00AA184B" w:rsidP="00214C40">
            <w:pPr>
              <w:rPr>
                <w:bCs/>
              </w:rPr>
            </w:pPr>
            <w:r>
              <w:rPr>
                <w:bCs/>
              </w:rPr>
              <w:t>Those Soldering</w:t>
            </w:r>
          </w:p>
          <w:p w14:paraId="513DC0DB" w14:textId="77777777" w:rsidR="00AA184B" w:rsidRPr="006474FF" w:rsidRDefault="00AA184B" w:rsidP="00214C40">
            <w:pPr>
              <w:rPr>
                <w:bCs/>
              </w:rPr>
            </w:pPr>
            <w:r>
              <w:rPr>
                <w:bCs/>
              </w:rPr>
              <w:t>Those handling Lead solder</w:t>
            </w:r>
          </w:p>
        </w:tc>
        <w:tc>
          <w:tcPr>
            <w:tcW w:w="6096" w:type="dxa"/>
          </w:tcPr>
          <w:p w14:paraId="491C83D3" w14:textId="77777777" w:rsidR="00AA184B" w:rsidRDefault="00AA184B" w:rsidP="00214C40">
            <w:r>
              <w:t>So far is reasonably practicable non-rosin and non-lead solder may be used.</w:t>
            </w:r>
          </w:p>
          <w:p w14:paraId="65FA0F90" w14:textId="77777777" w:rsidR="00AA184B" w:rsidRDefault="00AA184B" w:rsidP="00214C40">
            <w:r>
              <w:t>If lead solder is required for activity, all soldering must be carried out as per the following restrictions:</w:t>
            </w:r>
          </w:p>
          <w:p w14:paraId="45340651" w14:textId="77777777" w:rsidR="00AA184B" w:rsidRDefault="00AA184B" w:rsidP="00AA184B">
            <w:pPr>
              <w:pStyle w:val="ListParagraph"/>
              <w:numPr>
                <w:ilvl w:val="0"/>
                <w:numId w:val="10"/>
              </w:numPr>
            </w:pPr>
            <w:r>
              <w:t>Non-Rosin based solder is to be used</w:t>
            </w:r>
          </w:p>
          <w:p w14:paraId="77E326B1" w14:textId="77777777" w:rsidR="00AA184B" w:rsidRDefault="00AA184B" w:rsidP="00AA184B">
            <w:pPr>
              <w:pStyle w:val="ListParagraph"/>
              <w:numPr>
                <w:ilvl w:val="0"/>
                <w:numId w:val="10"/>
              </w:numPr>
            </w:pPr>
            <w:r>
              <w:t>Extraction equipment must be used</w:t>
            </w:r>
          </w:p>
          <w:p w14:paraId="60504943" w14:textId="77777777" w:rsidR="00AA184B" w:rsidRDefault="00AA184B" w:rsidP="00AA184B">
            <w:pPr>
              <w:pStyle w:val="ListParagraph"/>
              <w:numPr>
                <w:ilvl w:val="0"/>
                <w:numId w:val="10"/>
              </w:numPr>
            </w:pPr>
            <w:r>
              <w:t>Any respiratory sensitivity must be reported to line and workplace management</w:t>
            </w:r>
          </w:p>
          <w:p w14:paraId="03177E03" w14:textId="77777777" w:rsidR="00AA184B" w:rsidRDefault="00AA184B" w:rsidP="00AA184B">
            <w:pPr>
              <w:pStyle w:val="ListParagraph"/>
              <w:numPr>
                <w:ilvl w:val="0"/>
                <w:numId w:val="10"/>
              </w:numPr>
            </w:pPr>
            <w:r>
              <w:t>Lung function health screening must be undertaken each year</w:t>
            </w:r>
          </w:p>
          <w:p w14:paraId="3749F76E" w14:textId="77777777" w:rsidR="00AA184B" w:rsidRDefault="00AA184B" w:rsidP="00214C40">
            <w:r>
              <w:t>Should rosin-based soldering be required it may occur in accordance with this risk assessment and control measures.</w:t>
            </w:r>
          </w:p>
          <w:p w14:paraId="2BA61599" w14:textId="77777777" w:rsidR="00AA184B" w:rsidRDefault="00AA184B" w:rsidP="00214C40">
            <w:r>
              <w:t>Additional controls are listed in the COSHH assessment. In summary:</w:t>
            </w:r>
          </w:p>
          <w:p w14:paraId="1D9768E0" w14:textId="77777777" w:rsidR="00AA184B" w:rsidRDefault="00AA184B" w:rsidP="00AA184B">
            <w:pPr>
              <w:pStyle w:val="ListParagraph"/>
              <w:numPr>
                <w:ilvl w:val="0"/>
                <w:numId w:val="11"/>
              </w:numPr>
            </w:pPr>
            <w:r>
              <w:t>Hands mist be thoroughly washed after soldering. His is to be done before any consumption of food or drink.</w:t>
            </w:r>
          </w:p>
          <w:p w14:paraId="549F0821" w14:textId="77777777" w:rsidR="00AA184B" w:rsidRDefault="00AA184B" w:rsidP="00AA184B">
            <w:pPr>
              <w:pStyle w:val="ListParagraph"/>
              <w:numPr>
                <w:ilvl w:val="0"/>
                <w:numId w:val="11"/>
              </w:numPr>
            </w:pPr>
            <w:r>
              <w:t>No food or drink on or near the workspaces where soldering is taking place</w:t>
            </w:r>
          </w:p>
          <w:p w14:paraId="7407C103" w14:textId="77777777" w:rsidR="00AA184B" w:rsidRDefault="00AA184B" w:rsidP="00AA184B">
            <w:pPr>
              <w:pStyle w:val="ListParagraph"/>
              <w:numPr>
                <w:ilvl w:val="0"/>
                <w:numId w:val="11"/>
              </w:numPr>
            </w:pPr>
            <w:r>
              <w:t>Safety glasses or spectacles should be worn during soldering</w:t>
            </w:r>
          </w:p>
          <w:p w14:paraId="688486ED" w14:textId="77777777" w:rsidR="00AA184B" w:rsidRDefault="00AA184B" w:rsidP="00AA184B">
            <w:pPr>
              <w:pStyle w:val="ListParagraph"/>
              <w:numPr>
                <w:ilvl w:val="0"/>
                <w:numId w:val="11"/>
              </w:numPr>
            </w:pPr>
            <w:r>
              <w:t>Holdings of solder should be kept to a minimum</w:t>
            </w:r>
          </w:p>
          <w:p w14:paraId="3F390F3C" w14:textId="77777777" w:rsidR="00AA184B" w:rsidRDefault="00AA184B" w:rsidP="00AA184B">
            <w:pPr>
              <w:pStyle w:val="ListParagraph"/>
              <w:numPr>
                <w:ilvl w:val="0"/>
                <w:numId w:val="11"/>
              </w:numPr>
            </w:pPr>
            <w:r>
              <w:t>Health surveillance (Lung Function) required</w:t>
            </w:r>
          </w:p>
          <w:p w14:paraId="0B0A422C" w14:textId="77777777" w:rsidR="00AA184B" w:rsidRDefault="00AA184B" w:rsidP="00214C40">
            <w:r>
              <w:t>This excludes the following circumstances:</w:t>
            </w:r>
          </w:p>
          <w:p w14:paraId="23994F81" w14:textId="77777777" w:rsidR="00AA184B" w:rsidRDefault="00AA184B" w:rsidP="00AA184B">
            <w:pPr>
              <w:pStyle w:val="ListParagraph"/>
              <w:numPr>
                <w:ilvl w:val="0"/>
                <w:numId w:val="12"/>
              </w:numPr>
            </w:pPr>
            <w:r>
              <w:lastRenderedPageBreak/>
              <w:t>Filling or modifying lead solder joints after their production</w:t>
            </w:r>
          </w:p>
          <w:p w14:paraId="6F012707" w14:textId="77777777" w:rsidR="00AA184B" w:rsidRDefault="00AA184B" w:rsidP="00AA184B">
            <w:pPr>
              <w:pStyle w:val="ListParagraph"/>
              <w:numPr>
                <w:ilvl w:val="0"/>
                <w:numId w:val="12"/>
              </w:numPr>
            </w:pPr>
            <w:r>
              <w:t>Lead joints that have been exposed to the weather for significant amount of time</w:t>
            </w:r>
          </w:p>
          <w:p w14:paraId="1FE0EA95" w14:textId="77777777" w:rsidR="00725356" w:rsidRDefault="00725356" w:rsidP="00725356"/>
          <w:p w14:paraId="4B8BC035" w14:textId="207A6A0F" w:rsidR="00725356" w:rsidRPr="00725356" w:rsidRDefault="00725356" w:rsidP="00725356">
            <w:pPr>
              <w:tabs>
                <w:tab w:val="left" w:pos="1620"/>
                <w:tab w:val="left" w:pos="2280"/>
              </w:tabs>
            </w:pPr>
            <w:r>
              <w:tab/>
            </w:r>
            <w:r>
              <w:tab/>
            </w:r>
          </w:p>
        </w:tc>
        <w:tc>
          <w:tcPr>
            <w:tcW w:w="992" w:type="dxa"/>
            <w:vAlign w:val="center"/>
          </w:tcPr>
          <w:p w14:paraId="4B59A1DF" w14:textId="77777777" w:rsidR="00AA184B" w:rsidRDefault="00AA184B" w:rsidP="00214C40">
            <w:pPr>
              <w:jc w:val="center"/>
            </w:pPr>
            <w:r>
              <w:lastRenderedPageBreak/>
              <w:t>1</w:t>
            </w:r>
          </w:p>
        </w:tc>
        <w:tc>
          <w:tcPr>
            <w:tcW w:w="850" w:type="dxa"/>
            <w:vAlign w:val="center"/>
          </w:tcPr>
          <w:p w14:paraId="48A3C213" w14:textId="77777777" w:rsidR="00AA184B" w:rsidRDefault="00AA184B" w:rsidP="00214C40">
            <w:pPr>
              <w:jc w:val="center"/>
            </w:pPr>
            <w:r>
              <w:t>D</w:t>
            </w:r>
          </w:p>
        </w:tc>
        <w:tc>
          <w:tcPr>
            <w:tcW w:w="709" w:type="dxa"/>
            <w:shd w:val="clear" w:color="auto" w:fill="FFC000"/>
            <w:vAlign w:val="center"/>
          </w:tcPr>
          <w:p w14:paraId="4D59397B" w14:textId="77777777" w:rsidR="00AA184B" w:rsidRDefault="00AA184B" w:rsidP="00214C40">
            <w:pPr>
              <w:jc w:val="center"/>
            </w:pPr>
            <w:r>
              <w:t>M</w:t>
            </w:r>
          </w:p>
        </w:tc>
      </w:tr>
      <w:tr w:rsidR="00AA184B" w14:paraId="0417D45F" w14:textId="77777777" w:rsidTr="00214C40">
        <w:trPr>
          <w:trHeight w:val="1316"/>
        </w:trPr>
        <w:tc>
          <w:tcPr>
            <w:tcW w:w="1696" w:type="dxa"/>
          </w:tcPr>
          <w:p w14:paraId="39654578" w14:textId="77777777" w:rsidR="00AA184B" w:rsidRDefault="00AA184B" w:rsidP="00214C40">
            <w:pPr>
              <w:rPr>
                <w:bCs/>
              </w:rPr>
            </w:pPr>
            <w:r>
              <w:rPr>
                <w:bCs/>
              </w:rPr>
              <w:t>Liquid Flux</w:t>
            </w:r>
          </w:p>
          <w:p w14:paraId="7D26CDDA" w14:textId="77777777" w:rsidR="00AA184B" w:rsidRDefault="00AA184B" w:rsidP="00214C40">
            <w:pPr>
              <w:rPr>
                <w:bCs/>
              </w:rPr>
            </w:pPr>
          </w:p>
          <w:p w14:paraId="54B42C6A" w14:textId="77777777" w:rsidR="00AA184B" w:rsidRPr="008814A3" w:rsidRDefault="00AA184B" w:rsidP="00214C40">
            <w:pPr>
              <w:rPr>
                <w:bCs/>
              </w:rPr>
            </w:pPr>
            <w:r w:rsidRPr="00785A00">
              <w:rPr>
                <w:bCs/>
                <w:sz w:val="16"/>
                <w:szCs w:val="16"/>
              </w:rPr>
              <w:t>Liquid Flux containing similar risks</w:t>
            </w:r>
          </w:p>
        </w:tc>
        <w:tc>
          <w:tcPr>
            <w:tcW w:w="2694" w:type="dxa"/>
          </w:tcPr>
          <w:p w14:paraId="1F18C10A" w14:textId="77777777" w:rsidR="00AA184B" w:rsidRDefault="00AA184B" w:rsidP="00214C40">
            <w:r>
              <w:t>Liquid flux on hands may contaminate food or drink.</w:t>
            </w:r>
          </w:p>
          <w:p w14:paraId="13B27101" w14:textId="77777777" w:rsidR="00AA184B" w:rsidRDefault="00AA184B" w:rsidP="00214C40"/>
          <w:p w14:paraId="3FA5FB12" w14:textId="77777777" w:rsidR="00AA184B" w:rsidRDefault="00AA184B" w:rsidP="00214C40">
            <w:r>
              <w:t>Liquid flux may vaporise</w:t>
            </w:r>
          </w:p>
        </w:tc>
        <w:tc>
          <w:tcPr>
            <w:tcW w:w="2409" w:type="dxa"/>
          </w:tcPr>
          <w:p w14:paraId="5D9DB4DC" w14:textId="77777777" w:rsidR="00AA184B" w:rsidRDefault="00AA184B" w:rsidP="00214C40">
            <w:pPr>
              <w:rPr>
                <w:bCs/>
              </w:rPr>
            </w:pPr>
            <w:r>
              <w:rPr>
                <w:bCs/>
              </w:rPr>
              <w:t>Lab users</w:t>
            </w:r>
          </w:p>
          <w:p w14:paraId="0630352A" w14:textId="77777777" w:rsidR="00AA184B" w:rsidRPr="006474FF" w:rsidRDefault="00AA184B" w:rsidP="00214C40">
            <w:pPr>
              <w:rPr>
                <w:bCs/>
              </w:rPr>
            </w:pPr>
            <w:r>
              <w:rPr>
                <w:bCs/>
              </w:rPr>
              <w:t>Those soldering</w:t>
            </w:r>
          </w:p>
        </w:tc>
        <w:tc>
          <w:tcPr>
            <w:tcW w:w="6096" w:type="dxa"/>
          </w:tcPr>
          <w:p w14:paraId="02744C8D" w14:textId="77777777" w:rsidR="00AA184B" w:rsidRDefault="00AA184B" w:rsidP="00214C40">
            <w:r>
              <w:t>Liquid flux will need:</w:t>
            </w:r>
          </w:p>
          <w:p w14:paraId="42A96ADB" w14:textId="77777777" w:rsidR="00AA184B" w:rsidRDefault="00AA184B" w:rsidP="00AA184B">
            <w:pPr>
              <w:pStyle w:val="ListParagraph"/>
              <w:numPr>
                <w:ilvl w:val="0"/>
                <w:numId w:val="13"/>
              </w:numPr>
            </w:pPr>
            <w:r>
              <w:t>Extraction systems to remove fumes</w:t>
            </w:r>
          </w:p>
          <w:p w14:paraId="78751EC9" w14:textId="77777777" w:rsidR="00AA184B" w:rsidRDefault="00AA184B" w:rsidP="00AA184B">
            <w:pPr>
              <w:pStyle w:val="ListParagraph"/>
              <w:numPr>
                <w:ilvl w:val="0"/>
                <w:numId w:val="13"/>
              </w:numPr>
            </w:pPr>
            <w:r>
              <w:t>Handling with care – no food or drink on or near the soldering  workbench, and hands should be washed after use.</w:t>
            </w:r>
          </w:p>
          <w:p w14:paraId="402B03F3" w14:textId="77777777" w:rsidR="00AA184B" w:rsidRDefault="00AA184B" w:rsidP="00214C40">
            <w:r>
              <w:t>Liquid flux must be stored in the COSHH cabinet when not in use.</w:t>
            </w:r>
          </w:p>
        </w:tc>
        <w:tc>
          <w:tcPr>
            <w:tcW w:w="992" w:type="dxa"/>
            <w:vAlign w:val="center"/>
          </w:tcPr>
          <w:p w14:paraId="4D434FBA" w14:textId="77777777" w:rsidR="00AA184B" w:rsidRDefault="00AA184B" w:rsidP="00214C40">
            <w:pPr>
              <w:jc w:val="center"/>
            </w:pPr>
            <w:r>
              <w:t>1</w:t>
            </w:r>
          </w:p>
        </w:tc>
        <w:tc>
          <w:tcPr>
            <w:tcW w:w="850" w:type="dxa"/>
            <w:vAlign w:val="center"/>
          </w:tcPr>
          <w:p w14:paraId="2A56733B" w14:textId="77777777" w:rsidR="00AA184B" w:rsidRDefault="00AA184B" w:rsidP="00214C40">
            <w:pPr>
              <w:jc w:val="center"/>
            </w:pPr>
            <w:r>
              <w:t>D</w:t>
            </w:r>
          </w:p>
        </w:tc>
        <w:tc>
          <w:tcPr>
            <w:tcW w:w="709" w:type="dxa"/>
            <w:shd w:val="clear" w:color="auto" w:fill="FFC000"/>
            <w:vAlign w:val="center"/>
          </w:tcPr>
          <w:p w14:paraId="518F5E0C" w14:textId="77777777" w:rsidR="00AA184B" w:rsidRDefault="00AA184B" w:rsidP="00214C40">
            <w:pPr>
              <w:jc w:val="center"/>
            </w:pPr>
            <w:r>
              <w:t>M</w:t>
            </w:r>
          </w:p>
        </w:tc>
      </w:tr>
      <w:tr w:rsidR="00AA184B" w14:paraId="7E09F93F" w14:textId="77777777" w:rsidTr="00214C40">
        <w:trPr>
          <w:trHeight w:val="1316"/>
        </w:trPr>
        <w:tc>
          <w:tcPr>
            <w:tcW w:w="1696" w:type="dxa"/>
          </w:tcPr>
          <w:p w14:paraId="213AE41B" w14:textId="77777777" w:rsidR="00AA184B" w:rsidRDefault="00AA184B" w:rsidP="00214C40">
            <w:pPr>
              <w:rPr>
                <w:bCs/>
              </w:rPr>
            </w:pPr>
            <w:r w:rsidRPr="008814A3">
              <w:rPr>
                <w:bCs/>
              </w:rPr>
              <w:t>Electromagnetic Fields</w:t>
            </w:r>
            <w:r>
              <w:rPr>
                <w:bCs/>
              </w:rPr>
              <w:t xml:space="preserve"> (EMF)</w:t>
            </w:r>
          </w:p>
          <w:p w14:paraId="6B4D9DFF" w14:textId="77777777" w:rsidR="00AA184B" w:rsidRDefault="00AA184B" w:rsidP="00214C40">
            <w:pPr>
              <w:rPr>
                <w:bCs/>
              </w:rPr>
            </w:pPr>
          </w:p>
          <w:p w14:paraId="1BB336B3" w14:textId="77777777" w:rsidR="00AA184B" w:rsidRPr="00427570" w:rsidRDefault="00AA184B" w:rsidP="00214C40">
            <w:pPr>
              <w:rPr>
                <w:bCs/>
                <w:sz w:val="16"/>
                <w:szCs w:val="16"/>
              </w:rPr>
            </w:pPr>
            <w:r w:rsidRPr="00427570">
              <w:rPr>
                <w:bCs/>
                <w:sz w:val="16"/>
                <w:szCs w:val="16"/>
              </w:rPr>
              <w:t>Either:</w:t>
            </w:r>
          </w:p>
          <w:p w14:paraId="45463CA1" w14:textId="77777777" w:rsidR="00AA184B" w:rsidRPr="00427570" w:rsidRDefault="00AA184B" w:rsidP="00AA184B">
            <w:pPr>
              <w:pStyle w:val="ListParagraph"/>
              <w:numPr>
                <w:ilvl w:val="0"/>
                <w:numId w:val="16"/>
              </w:numPr>
              <w:ind w:left="164" w:hanging="164"/>
              <w:rPr>
                <w:bCs/>
                <w:sz w:val="18"/>
                <w:szCs w:val="18"/>
              </w:rPr>
            </w:pPr>
            <w:r w:rsidRPr="00427570">
              <w:rPr>
                <w:bCs/>
                <w:sz w:val="18"/>
                <w:szCs w:val="18"/>
              </w:rPr>
              <w:t>EMF sources used in RFCM testing</w:t>
            </w:r>
          </w:p>
          <w:p w14:paraId="3290D0E5" w14:textId="77777777" w:rsidR="00AA184B" w:rsidRPr="00427570" w:rsidRDefault="00AA184B" w:rsidP="00AA184B">
            <w:pPr>
              <w:pStyle w:val="ListParagraph"/>
              <w:numPr>
                <w:ilvl w:val="0"/>
                <w:numId w:val="16"/>
              </w:numPr>
              <w:ind w:left="164" w:hanging="164"/>
              <w:rPr>
                <w:bCs/>
                <w:sz w:val="18"/>
                <w:szCs w:val="18"/>
              </w:rPr>
            </w:pPr>
            <w:r w:rsidRPr="00427570">
              <w:rPr>
                <w:bCs/>
                <w:sz w:val="18"/>
                <w:szCs w:val="18"/>
              </w:rPr>
              <w:t>EMF leaking from RF test equipment</w:t>
            </w:r>
          </w:p>
          <w:p w14:paraId="78AAA3F3" w14:textId="77777777" w:rsidR="00AA184B" w:rsidRPr="00427570" w:rsidRDefault="00AA184B" w:rsidP="00AA184B">
            <w:pPr>
              <w:pStyle w:val="ListParagraph"/>
              <w:numPr>
                <w:ilvl w:val="0"/>
                <w:numId w:val="16"/>
              </w:numPr>
              <w:ind w:left="164" w:hanging="164"/>
              <w:rPr>
                <w:bCs/>
              </w:rPr>
            </w:pPr>
            <w:r w:rsidRPr="00427570">
              <w:rPr>
                <w:bCs/>
                <w:sz w:val="18"/>
                <w:szCs w:val="18"/>
              </w:rPr>
              <w:t>RF control and communication equipment (Radios, Wi-</w:t>
            </w:r>
            <w:r>
              <w:rPr>
                <w:bCs/>
                <w:sz w:val="18"/>
                <w:szCs w:val="18"/>
              </w:rPr>
              <w:t>F</w:t>
            </w:r>
            <w:r w:rsidRPr="00427570">
              <w:rPr>
                <w:bCs/>
                <w:sz w:val="18"/>
                <w:szCs w:val="18"/>
              </w:rPr>
              <w:t>i, etc)</w:t>
            </w:r>
          </w:p>
        </w:tc>
        <w:tc>
          <w:tcPr>
            <w:tcW w:w="2694" w:type="dxa"/>
          </w:tcPr>
          <w:p w14:paraId="45609B69" w14:textId="77777777" w:rsidR="00AA184B" w:rsidRDefault="00AA184B" w:rsidP="00214C40">
            <w:r>
              <w:t>Sensory effects from EMF</w:t>
            </w:r>
          </w:p>
          <w:p w14:paraId="2636E7FC" w14:textId="77777777" w:rsidR="00AA184B" w:rsidRDefault="00AA184B" w:rsidP="00214C40"/>
          <w:p w14:paraId="236E640C" w14:textId="77777777" w:rsidR="00AA184B" w:rsidRDefault="00AA184B" w:rsidP="00214C40">
            <w:r>
              <w:t>Staff at particular risk</w:t>
            </w:r>
          </w:p>
          <w:p w14:paraId="5D00EE5C" w14:textId="77777777" w:rsidR="00AA184B" w:rsidRDefault="00AA184B" w:rsidP="00214C40">
            <w:r>
              <w:t>Medical implants deactivated or heated by EMF</w:t>
            </w:r>
          </w:p>
          <w:p w14:paraId="07C51CA3" w14:textId="77777777" w:rsidR="00AA184B" w:rsidRDefault="00AA184B" w:rsidP="00214C40"/>
          <w:p w14:paraId="2FE84B31" w14:textId="77777777" w:rsidR="00AA184B" w:rsidRDefault="00AA184B" w:rsidP="00214C40">
            <w:r>
              <w:t>Certain levels of EMF can cause issues for foetal development</w:t>
            </w:r>
          </w:p>
        </w:tc>
        <w:tc>
          <w:tcPr>
            <w:tcW w:w="2409" w:type="dxa"/>
          </w:tcPr>
          <w:p w14:paraId="7D99768E" w14:textId="77777777" w:rsidR="00AA184B" w:rsidRDefault="00AA184B" w:rsidP="00214C40">
            <w:pPr>
              <w:rPr>
                <w:bCs/>
              </w:rPr>
            </w:pPr>
            <w:r>
              <w:rPr>
                <w:bCs/>
              </w:rPr>
              <w:t>All staff</w:t>
            </w:r>
          </w:p>
          <w:p w14:paraId="03662B0A" w14:textId="77777777" w:rsidR="00AA184B" w:rsidRDefault="00AA184B" w:rsidP="00214C40">
            <w:pPr>
              <w:rPr>
                <w:bCs/>
              </w:rPr>
            </w:pPr>
          </w:p>
          <w:p w14:paraId="018DBF15" w14:textId="77777777" w:rsidR="00AA184B" w:rsidRDefault="00AA184B" w:rsidP="00214C40">
            <w:pPr>
              <w:rPr>
                <w:bCs/>
              </w:rPr>
            </w:pPr>
            <w:r>
              <w:rPr>
                <w:bCs/>
              </w:rPr>
              <w:t>Staff at particular risk</w:t>
            </w:r>
          </w:p>
          <w:p w14:paraId="35E82EB2" w14:textId="77777777" w:rsidR="00AA184B" w:rsidRPr="006474FF" w:rsidRDefault="00AA184B" w:rsidP="00214C40">
            <w:pPr>
              <w:rPr>
                <w:bCs/>
              </w:rPr>
            </w:pPr>
            <w:r>
              <w:rPr>
                <w:bCs/>
              </w:rPr>
              <w:t>(medical implants, body worn medical devices, pregnant)</w:t>
            </w:r>
          </w:p>
        </w:tc>
        <w:tc>
          <w:tcPr>
            <w:tcW w:w="6096" w:type="dxa"/>
          </w:tcPr>
          <w:p w14:paraId="275420A2" w14:textId="77777777" w:rsidR="00AA184B" w:rsidRDefault="00AA184B" w:rsidP="00214C40">
            <w:r>
              <w:t>Emission generated in experiments are to be kept below the health effect Exposure Limit Values (ELV)</w:t>
            </w:r>
          </w:p>
          <w:p w14:paraId="6174AE1B" w14:textId="77777777" w:rsidR="00AA184B" w:rsidRDefault="00AA184B" w:rsidP="00214C40"/>
          <w:p w14:paraId="5448380B" w14:textId="77777777" w:rsidR="00AA184B" w:rsidRDefault="00AA184B" w:rsidP="00214C40">
            <w:r>
              <w:t>Emitters will be classified (as per Definitions and Source Classification) as follows:</w:t>
            </w:r>
          </w:p>
          <w:p w14:paraId="719AEFF6" w14:textId="77777777" w:rsidR="00AA184B" w:rsidRDefault="00AA184B" w:rsidP="00AA184B">
            <w:pPr>
              <w:pStyle w:val="ListParagraph"/>
              <w:numPr>
                <w:ilvl w:val="0"/>
                <w:numId w:val="17"/>
              </w:numPr>
            </w:pPr>
            <w:r>
              <w:t>If using a low gain (&lt;5dBi) antenna, and power less than 200mW – Risk Group 2</w:t>
            </w:r>
          </w:p>
          <w:p w14:paraId="5FF494C5" w14:textId="77777777" w:rsidR="00AA184B" w:rsidRDefault="00AA184B" w:rsidP="00AA184B">
            <w:pPr>
              <w:pStyle w:val="ListParagraph"/>
              <w:numPr>
                <w:ilvl w:val="0"/>
                <w:numId w:val="17"/>
              </w:numPr>
            </w:pPr>
            <w:r>
              <w:t>If the Effective Isotropic Radiated Power (EIRP) is less than 30dBm – Risk Group 2</w:t>
            </w:r>
          </w:p>
          <w:p w14:paraId="44FC32B1" w14:textId="77777777" w:rsidR="00AA184B" w:rsidRDefault="00AA184B" w:rsidP="00AA184B">
            <w:pPr>
              <w:pStyle w:val="ListParagraph"/>
              <w:numPr>
                <w:ilvl w:val="0"/>
                <w:numId w:val="17"/>
              </w:numPr>
            </w:pPr>
            <w:r>
              <w:t>If EIRP is greater than 30dBm a written assessment is required from an EMF expert</w:t>
            </w:r>
          </w:p>
          <w:p w14:paraId="1A318413" w14:textId="77777777" w:rsidR="00AA184B" w:rsidRDefault="00AA184B" w:rsidP="00214C40">
            <w:r>
              <w:t>All staff must undergo the EMF practitioners training course if working directly with or in an area with any EMF sources.</w:t>
            </w:r>
          </w:p>
          <w:p w14:paraId="78A48339" w14:textId="77777777" w:rsidR="00AA184B" w:rsidRDefault="00AA184B" w:rsidP="00214C40"/>
          <w:p w14:paraId="5A4B15FF" w14:textId="77777777" w:rsidR="00AA184B" w:rsidRDefault="00AA184B" w:rsidP="00214C40">
            <w:r>
              <w:t>Line management must remain aware of any staff at particular risk and ensure that any specialist assessments are produced.</w:t>
            </w:r>
          </w:p>
        </w:tc>
        <w:tc>
          <w:tcPr>
            <w:tcW w:w="992" w:type="dxa"/>
            <w:vAlign w:val="center"/>
          </w:tcPr>
          <w:p w14:paraId="0D97ADE2" w14:textId="77777777" w:rsidR="00AA184B" w:rsidRDefault="00AA184B" w:rsidP="00214C40">
            <w:pPr>
              <w:jc w:val="center"/>
            </w:pPr>
            <w:r>
              <w:t>3</w:t>
            </w:r>
          </w:p>
        </w:tc>
        <w:tc>
          <w:tcPr>
            <w:tcW w:w="850" w:type="dxa"/>
            <w:vAlign w:val="center"/>
          </w:tcPr>
          <w:p w14:paraId="0EF66D34" w14:textId="77777777" w:rsidR="00AA184B" w:rsidRDefault="00AA184B" w:rsidP="00214C40">
            <w:pPr>
              <w:jc w:val="center"/>
            </w:pPr>
            <w:r>
              <w:t>A</w:t>
            </w:r>
          </w:p>
        </w:tc>
        <w:tc>
          <w:tcPr>
            <w:tcW w:w="709" w:type="dxa"/>
            <w:shd w:val="clear" w:color="auto" w:fill="FFFF00"/>
            <w:vAlign w:val="center"/>
          </w:tcPr>
          <w:p w14:paraId="1EC81CEA" w14:textId="77777777" w:rsidR="00AA184B" w:rsidRDefault="00AA184B" w:rsidP="00214C40">
            <w:pPr>
              <w:jc w:val="center"/>
            </w:pPr>
            <w:r>
              <w:t>L</w:t>
            </w:r>
          </w:p>
        </w:tc>
      </w:tr>
    </w:tbl>
    <w:p w14:paraId="27C5A737" w14:textId="4ABE0E38" w:rsidR="001F03CE" w:rsidRDefault="002B4B95" w:rsidP="002B4B95">
      <w:pPr>
        <w:pStyle w:val="Caption"/>
      </w:pPr>
      <w:bookmarkStart w:id="151" w:name="_Toc191024591"/>
      <w:bookmarkStart w:id="152" w:name="_Toc196742238"/>
      <w:r>
        <w:t xml:space="preserve">Table </w:t>
      </w:r>
      <w:fldSimple w:instr=" SEQ Table \* ARABIC ">
        <w:r w:rsidR="004E719E">
          <w:rPr>
            <w:noProof/>
          </w:rPr>
          <w:t>3</w:t>
        </w:r>
      </w:fldSimple>
      <w:r>
        <w:t xml:space="preserve"> – Work-based Risk Assessment</w:t>
      </w:r>
      <w:bookmarkEnd w:id="151"/>
      <w:bookmarkEnd w:id="152"/>
    </w:p>
    <w:p w14:paraId="222289FC" w14:textId="77777777" w:rsidR="002B4B95" w:rsidRPr="002B4B95" w:rsidRDefault="002B4B95" w:rsidP="002B4B95"/>
    <w:p w14:paraId="29AD0E1B" w14:textId="66A60C93" w:rsidR="00B96C0C" w:rsidRDefault="001F03CE" w:rsidP="001F03CE">
      <w:pPr>
        <w:sectPr w:rsidR="00B96C0C" w:rsidSect="00FE07F9">
          <w:footerReference w:type="default" r:id="rId60"/>
          <w:footerReference w:type="first" r:id="rId61"/>
          <w:pgSz w:w="16838" w:h="11906" w:orient="landscape"/>
          <w:pgMar w:top="720" w:right="720" w:bottom="720" w:left="720" w:header="709" w:footer="709" w:gutter="0"/>
          <w:cols w:space="708"/>
          <w:titlePg/>
          <w:docGrid w:linePitch="360"/>
        </w:sectPr>
      </w:pPr>
      <w:r>
        <w:t xml:space="preserve">See </w:t>
      </w:r>
      <w:hyperlink w:anchor="_Risk_Assessment" w:history="1">
        <w:r w:rsidRPr="001F03CE">
          <w:rPr>
            <w:rStyle w:val="Hyperlink"/>
          </w:rPr>
          <w:t>Appendix</w:t>
        </w:r>
      </w:hyperlink>
      <w:r>
        <w:t xml:space="preserve"> for risk matrix tables</w:t>
      </w:r>
      <w:r w:rsidR="00D22FB9">
        <w:br w:type="page"/>
      </w:r>
    </w:p>
    <w:p w14:paraId="697688AC" w14:textId="35A824DA" w:rsidR="00295A5E" w:rsidRDefault="00295A5E" w:rsidP="001C06FD">
      <w:pPr>
        <w:pStyle w:val="Heading1"/>
      </w:pPr>
      <w:bookmarkStart w:id="153" w:name="_Toc196748348"/>
      <w:bookmarkStart w:id="154" w:name="_Hlk196409079"/>
      <w:bookmarkStart w:id="155" w:name="_Hlk196733521"/>
      <w:r>
        <w:lastRenderedPageBreak/>
        <w:t>F</w:t>
      </w:r>
      <w:r w:rsidR="000E4D84">
        <w:t>uture Improvement</w:t>
      </w:r>
      <w:bookmarkEnd w:id="153"/>
    </w:p>
    <w:p w14:paraId="15127088" w14:textId="4721C707" w:rsidR="00E044FC" w:rsidRDefault="00EB71FD">
      <w:r>
        <w:t xml:space="preserve">The final design as of the time of writing this report is a prototype of the control board serving as a testbed for the design process. It is a PCB hosting all the </w:t>
      </w:r>
      <w:r w:rsidR="001913E0">
        <w:t>components</w:t>
      </w:r>
      <w:r>
        <w:t xml:space="preserve"> required to </w:t>
      </w:r>
      <w:r w:rsidR="001913E0">
        <w:t xml:space="preserve">power PICs, transfer data to the devices, and has future capability built in for further testing; this board provides the user the ability to utilise </w:t>
      </w:r>
      <w:r w:rsidR="00B77FB7">
        <w:t>all</w:t>
      </w:r>
      <w:r w:rsidR="001913E0">
        <w:t xml:space="preserve"> the electronic and data outputs of the RF devices being controlled. This PCB is powered by a bench power supply because the power management circuit board</w:t>
      </w:r>
      <w:r w:rsidR="00984CEB">
        <w:t xml:space="preserve"> could not be produced, this circuit</w:t>
      </w:r>
      <w:r w:rsidR="001913E0">
        <w:t xml:space="preserve"> would provide the power from two AC-DC 18V SMPS </w:t>
      </w:r>
      <w:r w:rsidR="000248C0">
        <w:t>supply</w:t>
      </w:r>
      <w:r w:rsidR="001913E0">
        <w:t>ing the split voltage supply required</w:t>
      </w:r>
      <w:r w:rsidR="000248C0">
        <w:t xml:space="preserve"> by the YIG filters</w:t>
      </w:r>
      <w:r w:rsidR="001913E0">
        <w:t>.</w:t>
      </w:r>
      <w:r w:rsidR="000E6B46">
        <w:t xml:space="preserve"> </w:t>
      </w:r>
      <w:r w:rsidR="00984CEB">
        <w:t xml:space="preserve">This was not produced as the components available were not the </w:t>
      </w:r>
      <w:r w:rsidR="000E6B46">
        <w:t>capable of sensing the split supply</w:t>
      </w:r>
      <w:r w:rsidR="00984CEB" w:rsidRPr="00984CEB">
        <w:t xml:space="preserve"> </w:t>
      </w:r>
      <w:r w:rsidR="00984CEB">
        <w:t>voltage</w:t>
      </w:r>
      <w:r w:rsidR="000E6B46">
        <w:t xml:space="preserve">, </w:t>
      </w:r>
      <w:r w:rsidR="00984CEB">
        <w:t>further reasoning includes</w:t>
      </w:r>
      <w:r w:rsidR="000E6B46">
        <w:t xml:space="preserve"> budget and timeline concerns</w:t>
      </w:r>
      <w:r w:rsidR="00984CEB">
        <w:t>.</w:t>
      </w:r>
      <w:r w:rsidR="000E6B46">
        <w:t xml:space="preserve"> </w:t>
      </w:r>
      <w:r w:rsidR="00984CEB">
        <w:t>P</w:t>
      </w:r>
      <w:r w:rsidR="000E6B46">
        <w:t>roduc</w:t>
      </w:r>
      <w:r w:rsidR="00984CEB">
        <w:t>ing</w:t>
      </w:r>
      <w:r w:rsidR="000E6B46">
        <w:t xml:space="preserve"> multiple </w:t>
      </w:r>
      <w:r w:rsidR="000248C0">
        <w:t xml:space="preserve">iterations </w:t>
      </w:r>
      <w:r w:rsidR="000E6B46">
        <w:t>of the same type of circuit</w:t>
      </w:r>
      <w:r w:rsidR="00984CEB">
        <w:t xml:space="preserve"> would have taken too much time and cost more than was necessary</w:t>
      </w:r>
      <w:r w:rsidR="000248C0">
        <w:t xml:space="preserve">; as such </w:t>
      </w:r>
      <w:r w:rsidR="00984CEB">
        <w:t>this system functionality was</w:t>
      </w:r>
      <w:r w:rsidR="000248C0">
        <w:t xml:space="preserve"> </w:t>
      </w:r>
      <w:r w:rsidR="00984CEB">
        <w:t>removed from</w:t>
      </w:r>
      <w:r w:rsidR="000248C0">
        <w:t xml:space="preserve"> the</w:t>
      </w:r>
      <w:r w:rsidR="00984CEB">
        <w:t xml:space="preserve"> overall</w:t>
      </w:r>
      <w:r w:rsidR="000248C0">
        <w:t xml:space="preserve"> prototype</w:t>
      </w:r>
      <w:r w:rsidR="00984CEB">
        <w:t xml:space="preserve"> development</w:t>
      </w:r>
      <w:r w:rsidR="000248C0">
        <w:t xml:space="preserve"> in favour of producing a fully functional circuit at a later date</w:t>
      </w:r>
      <w:r w:rsidR="00984CEB">
        <w:t xml:space="preserve">, </w:t>
      </w:r>
      <w:r w:rsidR="000248C0">
        <w:t>reducing the overall cost to the project.</w:t>
      </w:r>
    </w:p>
    <w:p w14:paraId="219AA3B7" w14:textId="01D22B13" w:rsidR="00C132AD" w:rsidRDefault="00E044FC">
      <w:r>
        <w:t xml:space="preserve">Given more time </w:t>
      </w:r>
      <w:r w:rsidR="003819C8">
        <w:t>the design</w:t>
      </w:r>
      <w:r>
        <w:t xml:space="preserve"> could have developed </w:t>
      </w:r>
      <w:r w:rsidR="003819C8">
        <w:t>further</w:t>
      </w:r>
      <w:r w:rsidR="005B100E">
        <w:t>,</w:t>
      </w:r>
      <w:r>
        <w:t xml:space="preserve"> </w:t>
      </w:r>
      <w:r w:rsidR="009A72A0">
        <w:t xml:space="preserve">producing a smaller circuit capable of fitting into a box that would be mounted onto the PTU. </w:t>
      </w:r>
      <w:r w:rsidR="003819C8">
        <w:t xml:space="preserve">This </w:t>
      </w:r>
      <w:r w:rsidR="009A72A0">
        <w:t xml:space="preserve">would </w:t>
      </w:r>
      <w:r w:rsidR="003819C8">
        <w:t>be achieved</w:t>
      </w:r>
      <w:r w:rsidR="009A72A0">
        <w:t xml:space="preserve"> by using </w:t>
      </w:r>
      <w:r>
        <w:t xml:space="preserve">surface mount </w:t>
      </w:r>
      <w:r w:rsidR="009A72A0">
        <w:t xml:space="preserve">components and removing any unnecessary connections to and from the PICs and RF Devices. </w:t>
      </w:r>
      <w:r w:rsidR="003819C8">
        <w:t>Some of the test points could</w:t>
      </w:r>
      <w:r w:rsidR="009A72A0">
        <w:t xml:space="preserve"> also be remove</w:t>
      </w:r>
      <w:r w:rsidR="003819C8">
        <w:t>d</w:t>
      </w:r>
      <w:r w:rsidR="009A72A0">
        <w:t>, as once the code is deemed reliable, consistent</w:t>
      </w:r>
      <w:r w:rsidR="005B100E">
        <w:t>,</w:t>
      </w:r>
      <w:r w:rsidR="009A72A0">
        <w:t xml:space="preserve"> and robust in its data transfers the</w:t>
      </w:r>
      <w:r w:rsidR="005B100E">
        <w:t>se</w:t>
      </w:r>
      <w:r w:rsidR="009A72A0">
        <w:t xml:space="preserve"> likely would not be needed </w:t>
      </w:r>
      <w:r w:rsidR="005B100E">
        <w:t>as t</w:t>
      </w:r>
      <w:r w:rsidR="009A72A0">
        <w:t xml:space="preserve">he data transfers would </w:t>
      </w:r>
      <w:r w:rsidR="005B100E">
        <w:t>not</w:t>
      </w:r>
      <w:r w:rsidR="009A72A0">
        <w:t xml:space="preserve"> </w:t>
      </w:r>
      <w:r w:rsidR="005B100E">
        <w:t>require testing</w:t>
      </w:r>
      <w:r w:rsidR="009A72A0">
        <w:t xml:space="preserve"> as </w:t>
      </w:r>
      <w:r w:rsidR="005B100E">
        <w:t>frequently as the prototype does</w:t>
      </w:r>
      <w:r w:rsidR="009A72A0">
        <w:t>.</w:t>
      </w:r>
    </w:p>
    <w:p w14:paraId="560E6571" w14:textId="5E0B99A2" w:rsidR="003E74B6" w:rsidRDefault="003E74B6">
      <w:r>
        <w:t>Along with PCB development the code would be further developed to return device data to the user along the transfer chain, as it is currently unable to do this given the time constraints. Further to this all the existing code would need to be made more robust and efficient in its operation, this would allow for more confidence in the data transfers taking place</w:t>
      </w:r>
      <w:r w:rsidR="00033354">
        <w:t>. An example is the I</w:t>
      </w:r>
      <w:r w:rsidR="00033354">
        <w:rPr>
          <w:vertAlign w:val="superscript"/>
        </w:rPr>
        <w:t>2</w:t>
      </w:r>
      <w:r w:rsidR="00033354">
        <w:t>C receive interrupt service routine, the PIC can receive bytes from the bus if its address is matched</w:t>
      </w:r>
      <w:r w:rsidR="00356CAE">
        <w:t>, but</w:t>
      </w:r>
      <w:r w:rsidR="00033354">
        <w:t xml:space="preserve"> a PIC could mistake bus data for its address as the routine is quite simple</w:t>
      </w:r>
      <w:r w:rsidR="00356CAE">
        <w:t>. A</w:t>
      </w:r>
      <w:r w:rsidR="00033354">
        <w:t xml:space="preserve"> more complex routine would look to identify if a start bit had preceded the byte matching its address as this would be a good AND case to </w:t>
      </w:r>
      <w:r w:rsidR="00356CAE">
        <w:t>adhere to</w:t>
      </w:r>
      <w:r w:rsidR="00033354">
        <w:t xml:space="preserve"> providing a more robust and reliable routine for the program.</w:t>
      </w:r>
      <w:r w:rsidR="001D37A4">
        <w:t xml:space="preserve"> The </w:t>
      </w:r>
      <w:r w:rsidR="00491169">
        <w:t>short-term</w:t>
      </w:r>
      <w:r w:rsidR="001D37A4">
        <w:t xml:space="preserve"> solution was to use available address</w:t>
      </w:r>
      <w:r w:rsidR="00356CAE">
        <w:t>es</w:t>
      </w:r>
      <w:r w:rsidR="001D37A4">
        <w:t xml:space="preserve"> outside of the values of ASCII </w:t>
      </w:r>
      <w:r w:rsidR="00356CAE">
        <w:t xml:space="preserve">characters </w:t>
      </w:r>
      <w:r w:rsidR="001D37A4">
        <w:t>that were being used during data transmissions over the I</w:t>
      </w:r>
      <w:r w:rsidR="001D37A4">
        <w:rPr>
          <w:vertAlign w:val="superscript"/>
        </w:rPr>
        <w:t>2</w:t>
      </w:r>
      <w:r w:rsidR="001D37A4">
        <w:t>C bus.</w:t>
      </w:r>
    </w:p>
    <w:p w14:paraId="50B17005" w14:textId="534C91DF" w:rsidR="00B45D38" w:rsidRPr="001D37A4" w:rsidRDefault="002114FD">
      <w:pPr>
        <w:rPr>
          <w:rFonts w:asciiTheme="majorHAnsi" w:eastAsiaTheme="majorEastAsia" w:hAnsiTheme="majorHAnsi" w:cstheme="majorBidi"/>
          <w:color w:val="2F5496" w:themeColor="accent1" w:themeShade="BF"/>
          <w:sz w:val="32"/>
          <w:szCs w:val="32"/>
        </w:rPr>
      </w:pPr>
      <w:r>
        <w:t>To</w:t>
      </w:r>
      <w:r w:rsidR="00B45D38">
        <w:t xml:space="preserve"> turn the prototype into a product I would need to adhere to many internationally accepted standards</w:t>
      </w:r>
      <w:r>
        <w:t xml:space="preserve"> for PCB design and production, alongside accepted best practices for code development.</w:t>
      </w:r>
      <w:r w:rsidR="005B1B32">
        <w:t xml:space="preserve"> The international Standards used throughout industry and the </w:t>
      </w:r>
      <w:r w:rsidR="002E06EC">
        <w:t>programming</w:t>
      </w:r>
      <w:r w:rsidR="005B1B32">
        <w:t xml:space="preserve"> best practices are explained below:</w:t>
      </w:r>
    </w:p>
    <w:p w14:paraId="27CDE0C1" w14:textId="39FEF8CD" w:rsidR="00B45D38" w:rsidRDefault="00B45D38" w:rsidP="00B45D38">
      <w:r>
        <w:t xml:space="preserve">British Standards </w:t>
      </w:r>
      <w:r w:rsidRPr="003F7DB3">
        <w:t>Institution</w:t>
      </w:r>
      <w:r>
        <w:t xml:space="preserve"> – </w:t>
      </w:r>
      <w:r w:rsidRPr="003F7DB3">
        <w:t>BS EN IEC 61188-7</w:t>
      </w:r>
      <w:r>
        <w:t xml:space="preserve"> standardises CAD library construction for PCBs and PCB assemblies.</w:t>
      </w:r>
      <w:r w:rsidR="00937DF7" w:rsidRPr="003E1F66">
        <w:rPr>
          <w:vertAlign w:val="superscript"/>
        </w:rPr>
        <w:fldChar w:fldCharType="begin"/>
      </w:r>
      <w:r w:rsidR="002F350B">
        <w:rPr>
          <w:vertAlign w:val="superscript"/>
        </w:rPr>
        <w:instrText xml:space="preserve"> ADDIN ZOTERO_ITEM CSL_CITATION {"citationID":"oyPNKInW","properties":{"formattedCitation":"[41]","plainCitation":"[41]","noteIndex":0},"citationItems":[{"id":796,"uris":["http://zotero.org/users/9560727/items/YPSTLU9F"],"itemData":{"id":796,"type":"webpage","title":"BS EN 61188-7:2017 | 30 Sep 2017 | BSI Knowledge","URL":"https://knowledge.bsigroup.com/products/printed-boards-and-printed-board-assemblies-design-and-use-electronic-component-zero-orientation-for-cad-library-construction","accessed":{"date-parts":[["2025",4,25]]}}}],"schema":"https://github.com/citation-style-language/schema/raw/master/csl-citation.json"} </w:instrText>
      </w:r>
      <w:r w:rsidR="00937DF7" w:rsidRPr="003E1F66">
        <w:rPr>
          <w:vertAlign w:val="superscript"/>
        </w:rPr>
        <w:fldChar w:fldCharType="separate"/>
      </w:r>
      <w:r w:rsidR="002F350B" w:rsidRPr="002F350B">
        <w:rPr>
          <w:rFonts w:ascii="Calibri" w:hAnsi="Calibri" w:cs="Calibri"/>
        </w:rPr>
        <w:t>[41]</w:t>
      </w:r>
      <w:r w:rsidR="00937DF7" w:rsidRPr="003E1F66">
        <w:rPr>
          <w:vertAlign w:val="superscript"/>
        </w:rPr>
        <w:fldChar w:fldCharType="end"/>
      </w:r>
      <w:r>
        <w:t xml:space="preserve"> BS EN 61619 manages the testing of insulation fluids for PCBs.</w:t>
      </w:r>
      <w:r w:rsidR="00937DF7" w:rsidRPr="003E1F66">
        <w:rPr>
          <w:vertAlign w:val="superscript"/>
        </w:rPr>
        <w:fldChar w:fldCharType="begin"/>
      </w:r>
      <w:r w:rsidR="002F350B">
        <w:rPr>
          <w:vertAlign w:val="superscript"/>
        </w:rPr>
        <w:instrText xml:space="preserve"> ADDIN ZOTERO_ITEM CSL_CITATION {"citationID":"VWK4fIQT","properties":{"formattedCitation":"[42]","plainCitation":"[42]","noteIndex":0},"citationItems":[{"id":798,"uris":["http://zotero.org/users/9560727/items/F4WJG433"],"itemData":{"id":798,"type":"webpage","title":"BS EN 61619:1997 | 15 Jul 1997 | BSI Knowledge","URL":"https://knowledge.bsigroup.com/products/insulation-liquids-contamination-by-polychlorinated-biphenyls-pcbs-method-of-determination-by-capillary-column-gas-chromatography","accessed":{"date-parts":[["2025",4,25]]}}}],"schema":"https://github.com/citation-style-language/schema/raw/master/csl-citation.json"} </w:instrText>
      </w:r>
      <w:r w:rsidR="00937DF7" w:rsidRPr="003E1F66">
        <w:rPr>
          <w:vertAlign w:val="superscript"/>
        </w:rPr>
        <w:fldChar w:fldCharType="separate"/>
      </w:r>
      <w:r w:rsidR="002F350B" w:rsidRPr="002F350B">
        <w:rPr>
          <w:rFonts w:ascii="Calibri" w:hAnsi="Calibri" w:cs="Calibri"/>
        </w:rPr>
        <w:t>[42]</w:t>
      </w:r>
      <w:r w:rsidR="00937DF7" w:rsidRPr="003E1F66">
        <w:rPr>
          <w:vertAlign w:val="superscript"/>
        </w:rPr>
        <w:fldChar w:fldCharType="end"/>
      </w:r>
      <w:r>
        <w:t xml:space="preserve"> </w:t>
      </w:r>
      <w:r w:rsidRPr="009D5FF3">
        <w:t>BS EN IEC 61188-6-3</w:t>
      </w:r>
      <w:r>
        <w:t xml:space="preserve"> standardises the </w:t>
      </w:r>
      <w:r w:rsidRPr="009D5FF3">
        <w:t xml:space="preserve">design and use of </w:t>
      </w:r>
      <w:r>
        <w:t>PCB</w:t>
      </w:r>
      <w:r w:rsidRPr="009D5FF3">
        <w:t xml:space="preserve"> and </w:t>
      </w:r>
      <w:r>
        <w:t>PCB</w:t>
      </w:r>
      <w:r w:rsidRPr="009D5FF3">
        <w:t xml:space="preserve"> assemblies, specifically</w:t>
      </w:r>
      <w:r>
        <w:t xml:space="preserve"> relating to</w:t>
      </w:r>
      <w:r w:rsidRPr="009D5FF3">
        <w:t xml:space="preserve"> land pattern design for through-hole components</w:t>
      </w:r>
      <w:r>
        <w:t>.</w:t>
      </w:r>
      <w:r w:rsidR="00937DF7" w:rsidRPr="00EA3767">
        <w:rPr>
          <w:vertAlign w:val="superscript"/>
        </w:rPr>
        <w:fldChar w:fldCharType="begin"/>
      </w:r>
      <w:r w:rsidR="002F350B" w:rsidRPr="00EA3767">
        <w:rPr>
          <w:vertAlign w:val="superscript"/>
        </w:rPr>
        <w:instrText xml:space="preserve"> ADDIN ZOTERO_ITEM CSL_CITATION {"citationID":"a7vWeCYV","properties":{"formattedCitation":"[43]","plainCitation":"[43]","noteIndex":0},"citationItems":[{"id":800,"uris":["http://zotero.org/users/9560727/items/LPMBV9AQ"],"itemData":{"id":800,"type":"webpage","title":"BS EN IEC 61188-6-3:2025 | 28 Feb 2025 | BSI Knowledge","URL":"https://knowledge.bsigroup.com/products/circuit-boards-and-circuit-board-assemblies-design-and-use-land-pattern-design-description-of-land-pattern-for-through-hole-components-tht","accessed":{"date-parts":[["2025",4,25]]}}}],"schema":"https://github.com/citation-style-language/schema/raw/master/csl-citation.json"} </w:instrText>
      </w:r>
      <w:r w:rsidR="00937DF7" w:rsidRPr="00EA3767">
        <w:rPr>
          <w:vertAlign w:val="superscript"/>
        </w:rPr>
        <w:fldChar w:fldCharType="separate"/>
      </w:r>
      <w:r w:rsidR="002F350B" w:rsidRPr="00EA3767">
        <w:rPr>
          <w:rFonts w:ascii="Calibri" w:hAnsi="Calibri" w:cs="Calibri"/>
          <w:vertAlign w:val="superscript"/>
        </w:rPr>
        <w:t>[43]</w:t>
      </w:r>
      <w:r w:rsidR="00937DF7" w:rsidRPr="00EA3767">
        <w:rPr>
          <w:vertAlign w:val="superscript"/>
        </w:rPr>
        <w:fldChar w:fldCharType="end"/>
      </w:r>
    </w:p>
    <w:p w14:paraId="20341C97" w14:textId="095B61F8" w:rsidR="00B45D38" w:rsidRDefault="00B45D38" w:rsidP="00B45D38">
      <w:r w:rsidRPr="003F7DB3">
        <w:t>Institute for Interconnecting and Packaging Electronic Circuits</w:t>
      </w:r>
      <w:r>
        <w:t xml:space="preserve"> (IPC) – </w:t>
      </w:r>
      <w:r w:rsidRPr="00F00970">
        <w:t>IPC-A-600</w:t>
      </w:r>
      <w:r>
        <w:t xml:space="preserve"> and </w:t>
      </w:r>
      <w:r w:rsidRPr="00F00970">
        <w:t>IPC-A-610</w:t>
      </w:r>
      <w:r>
        <w:t xml:space="preserve"> for acceptance of PCBs and assemblies</w:t>
      </w:r>
      <w:r w:rsidR="004C4C5D">
        <w:t>,</w:t>
      </w:r>
      <w:r>
        <w:t xml:space="preserve"> as well as </w:t>
      </w:r>
      <w:r w:rsidRPr="00F00970">
        <w:t>IPC-2221</w:t>
      </w:r>
      <w:r>
        <w:t xml:space="preserve"> to standardise generic board design, and </w:t>
      </w:r>
      <w:r w:rsidRPr="00F00970">
        <w:t>IPC-6012</w:t>
      </w:r>
      <w:r>
        <w:t xml:space="preserve"> to provide performance specifications for rigid boards.</w:t>
      </w:r>
      <w:r w:rsidR="00937DF7" w:rsidRPr="00EA3767">
        <w:rPr>
          <w:vertAlign w:val="superscript"/>
        </w:rPr>
        <w:fldChar w:fldCharType="begin"/>
      </w:r>
      <w:r w:rsidR="002F350B" w:rsidRPr="00EA3767">
        <w:rPr>
          <w:vertAlign w:val="superscript"/>
        </w:rPr>
        <w:instrText xml:space="preserve"> ADDIN ZOTERO_ITEM CSL_CITATION {"citationID":"EMvSgMwF","properties":{"formattedCitation":"[44], [45]","plainCitation":"[44], [45]","noteIndex":0},"citationItems":[{"id":790,"uris":["http://zotero.org/users/9560727/items/MQNE6ZGU"],"itemData":{"id":790,"type":"webpage","abstract":"IPC standards are critical for producing quality PCBs. Learn more about IPC standards for PCBs and how they create a higher-quality product for your team.","container-title":"mcl","language":"en-US","title":"A Full Guide of the IPC Standards for Printed Circuit Boards","URL":"https://www.mclpcb.com/blog/ipc-standards-for-pcbs/","author":[{"family":"MCL","given":""}],"accessed":{"date-parts":[["2025",4,25]]},"issued":{"date-parts":[["2024",12,31]]}}},{"id":789,"uris":["http://zotero.org/users/9560727/items/UIHGSIDN"],"itemData":{"id":789,"type":"webpage","abstract":"No matter which IPC class your board falls in, Altium Designer can help you comply with all IPC standards for PCB design.","container-title":"Altium","language":"en","title":"IPC Classes and Complying with IPC Standards for PCB Design","URL":"https://resources.altium.com/p/complying-with-ipc-standards-for-pcb-design","accessed":{"date-parts":[["2025",4,25]]},"issued":{"date-parts":[["2021",6,4]]}}}],"schema":"https://github.com/citation-style-language/schema/raw/master/csl-citation.json"} </w:instrText>
      </w:r>
      <w:r w:rsidR="00937DF7" w:rsidRPr="00EA3767">
        <w:rPr>
          <w:vertAlign w:val="superscript"/>
        </w:rPr>
        <w:fldChar w:fldCharType="separate"/>
      </w:r>
      <w:r w:rsidR="002F350B" w:rsidRPr="00EA3767">
        <w:rPr>
          <w:rFonts w:ascii="Calibri" w:hAnsi="Calibri" w:cs="Calibri"/>
          <w:vertAlign w:val="superscript"/>
        </w:rPr>
        <w:t>[44], [45]</w:t>
      </w:r>
      <w:r w:rsidR="00937DF7" w:rsidRPr="00EA3767">
        <w:rPr>
          <w:vertAlign w:val="superscript"/>
        </w:rPr>
        <w:fldChar w:fldCharType="end"/>
      </w:r>
    </w:p>
    <w:p w14:paraId="0A39837B" w14:textId="4DE2EE2B" w:rsidR="00B45D38" w:rsidRDefault="00B45D38" w:rsidP="00B45D38">
      <w:r w:rsidRPr="003F7DB3">
        <w:t>International Organization for Standardization</w:t>
      </w:r>
      <w:r>
        <w:t xml:space="preserve"> provides a framework for quality and environmental management. </w:t>
      </w:r>
      <w:r w:rsidRPr="004A2DAD">
        <w:t>ISO 9001</w:t>
      </w:r>
      <w:r>
        <w:t xml:space="preserve"> </w:t>
      </w:r>
      <w:r w:rsidRPr="004A2DAD">
        <w:t xml:space="preserve">provides </w:t>
      </w:r>
      <w:r>
        <w:t xml:space="preserve">standards </w:t>
      </w:r>
      <w:r w:rsidRPr="004A2DAD">
        <w:t>for organizations to establish, implement, maintain, and continuously improve their quality management systems</w:t>
      </w:r>
      <w:r>
        <w:t xml:space="preserve"> allowing </w:t>
      </w:r>
      <w:r w:rsidRPr="004A2DAD">
        <w:t xml:space="preserve">PCB manufacturers optimize internal management, enhance product quality, and strengthen supply chain and risk management </w:t>
      </w:r>
      <w:r w:rsidRPr="004A2DAD">
        <w:lastRenderedPageBreak/>
        <w:t>capabilities</w:t>
      </w:r>
      <w:r>
        <w:t>.</w:t>
      </w:r>
      <w:r w:rsidR="003A325E" w:rsidRPr="00EA3767">
        <w:rPr>
          <w:vertAlign w:val="superscript"/>
        </w:rPr>
        <w:fldChar w:fldCharType="begin"/>
      </w:r>
      <w:r w:rsidR="002F350B" w:rsidRPr="00EA3767">
        <w:rPr>
          <w:vertAlign w:val="superscript"/>
        </w:rPr>
        <w:instrText xml:space="preserve"> ADDIN ZOTERO_ITEM CSL_CITATION {"citationID":"MCkKT2D6","properties":{"formattedCitation":"[46]","plainCitation":"[46]","noteIndex":0},"citationItems":[{"id":802,"uris":["http://zotero.org/users/9560727/items/M4TN6RIH"],"itemData":{"id":802,"type":"webpage","abstract":"Quality management systems — Requirements","container-title":"ISO","language":"en","title":"ISO 9001:2015","title-short":"ISO 9001","URL":"https://www.iso.org/standard/62085.html","accessed":{"date-parts":[["2025",4,25]]}}}],"schema":"https://github.com/citation-style-language/schema/raw/master/csl-citation.json"} </w:instrText>
      </w:r>
      <w:r w:rsidR="003A325E" w:rsidRPr="00EA3767">
        <w:rPr>
          <w:vertAlign w:val="superscript"/>
        </w:rPr>
        <w:fldChar w:fldCharType="separate"/>
      </w:r>
      <w:r w:rsidR="002F350B" w:rsidRPr="00EA3767">
        <w:rPr>
          <w:rFonts w:ascii="Calibri" w:hAnsi="Calibri" w:cs="Calibri"/>
          <w:vertAlign w:val="superscript"/>
        </w:rPr>
        <w:t>[46]</w:t>
      </w:r>
      <w:r w:rsidR="003A325E" w:rsidRPr="00EA3767">
        <w:rPr>
          <w:vertAlign w:val="superscript"/>
        </w:rPr>
        <w:fldChar w:fldCharType="end"/>
      </w:r>
      <w:r>
        <w:t xml:space="preserve"> ISO 14001 </w:t>
      </w:r>
      <w:r w:rsidRPr="003D662E">
        <w:t xml:space="preserve">provides </w:t>
      </w:r>
      <w:r>
        <w:t>the standard</w:t>
      </w:r>
      <w:r w:rsidRPr="003D662E">
        <w:t xml:space="preserve"> for designing and implementing environmental management systems, covering waste management, resource utilization, and environmental performance monitoring</w:t>
      </w:r>
      <w:r>
        <w:t>.</w:t>
      </w:r>
      <w:r w:rsidR="003A325E" w:rsidRPr="00EA3767">
        <w:rPr>
          <w:vertAlign w:val="superscript"/>
        </w:rPr>
        <w:fldChar w:fldCharType="begin"/>
      </w:r>
      <w:r w:rsidR="002F350B" w:rsidRPr="00EA3767">
        <w:rPr>
          <w:vertAlign w:val="superscript"/>
        </w:rPr>
        <w:instrText xml:space="preserve"> ADDIN ZOTERO_ITEM CSL_CITATION {"citationID":"ZOusIuqk","properties":{"formattedCitation":"[47]","plainCitation":"[47]","noteIndex":0},"citationItems":[{"id":803,"uris":["http://zotero.org/users/9560727/items/NIV4EINC"],"itemData":{"id":803,"type":"webpage","abstract":"Environmental management systems — Requirements with guidance for use","container-title":"ISO","language":"en","title":"ISO 14001:2015","title-short":"ISO 14001","URL":"https://www.iso.org/standard/60857.html","accessed":{"date-parts":[["2025",4,25]]}}}],"schema":"https://github.com/citation-style-language/schema/raw/master/csl-citation.json"} </w:instrText>
      </w:r>
      <w:r w:rsidR="003A325E" w:rsidRPr="00EA3767">
        <w:rPr>
          <w:vertAlign w:val="superscript"/>
        </w:rPr>
        <w:fldChar w:fldCharType="separate"/>
      </w:r>
      <w:r w:rsidR="002F350B" w:rsidRPr="00EA3767">
        <w:rPr>
          <w:rFonts w:ascii="Calibri" w:hAnsi="Calibri" w:cs="Calibri"/>
          <w:vertAlign w:val="superscript"/>
        </w:rPr>
        <w:t>[47]</w:t>
      </w:r>
      <w:r w:rsidR="003A325E" w:rsidRPr="00EA3767">
        <w:rPr>
          <w:vertAlign w:val="superscript"/>
        </w:rPr>
        <w:fldChar w:fldCharType="end"/>
      </w:r>
    </w:p>
    <w:p w14:paraId="57E104B7" w14:textId="5A8F64CB" w:rsidR="003A325E" w:rsidRDefault="005B12CA">
      <w:r>
        <w:t xml:space="preserve">This is also true of the program written </w:t>
      </w:r>
      <w:r w:rsidR="002F1204">
        <w:t>to operate</w:t>
      </w:r>
      <w:r>
        <w:t xml:space="preserve"> this system, it will need to abide by the </w:t>
      </w:r>
      <w:r w:rsidRPr="005B12CA">
        <w:t xml:space="preserve">International Standard ISO/IEC </w:t>
      </w:r>
      <w:r w:rsidR="00BC5179">
        <w:t xml:space="preserve">9899:2024, this standard provides a form and the interpretation of programmes written in the C language. The standard </w:t>
      </w:r>
      <w:r w:rsidR="001D7AB0">
        <w:t>has been adapted from the original ANSI X3.159-1989</w:t>
      </w:r>
      <w:r w:rsidR="00F40794" w:rsidRPr="00EA3767">
        <w:rPr>
          <w:vertAlign w:val="superscript"/>
        </w:rPr>
        <w:fldChar w:fldCharType="begin"/>
      </w:r>
      <w:r w:rsidR="002F350B" w:rsidRPr="00EA3767">
        <w:rPr>
          <w:vertAlign w:val="superscript"/>
        </w:rPr>
        <w:instrText xml:space="preserve"> ADDIN ZOTERO_ITEM CSL_CITATION {"citationID":"XUtnPvPk","properties":{"formattedCitation":"[48]","plainCitation":"[48]","noteIndex":0},"citationItems":[{"id":806,"uris":["http://zotero.org/users/9560727/items/AH6GDTES"],"itemData":{"id":806,"type":"post-weblog","abstract":"ISO/IEC 9899:2024 - Information technology - Programming languages – C (C24) is the current standard that originated as ANSI X3.159-1989.","container-title":"The ANSI Blog","language":"en-US","title":"The Current C Programming Language Standard - ISO/IEC 9899:2024 (C24) - ANSI Blog","title-short":"The Current C Programming Language Standard - ISO/IEC 9899","URL":"https://blog.ansi.org/c-programming-language-standard-iso-iec-9899-2024/","author":[{"family":"Kelechava","given":"Brad"}],"accessed":{"date-parts":[["2025",4,25]]},"issued":{"date-parts":[["2024",12,17]]}}}],"schema":"https://github.com/citation-style-language/schema/raw/master/csl-citation.json"} </w:instrText>
      </w:r>
      <w:r w:rsidR="00F40794" w:rsidRPr="00EA3767">
        <w:rPr>
          <w:vertAlign w:val="superscript"/>
        </w:rPr>
        <w:fldChar w:fldCharType="separate"/>
      </w:r>
      <w:r w:rsidR="002F350B" w:rsidRPr="00EA3767">
        <w:rPr>
          <w:rFonts w:ascii="Calibri" w:hAnsi="Calibri" w:cs="Calibri"/>
          <w:vertAlign w:val="superscript"/>
        </w:rPr>
        <w:t>[48]</w:t>
      </w:r>
      <w:r w:rsidR="00F40794" w:rsidRPr="00EA3767">
        <w:rPr>
          <w:vertAlign w:val="superscript"/>
        </w:rPr>
        <w:fldChar w:fldCharType="end"/>
      </w:r>
      <w:r w:rsidR="001D7AB0">
        <w:t xml:space="preserve">, allowing for standardisation and therefore best practices </w:t>
      </w:r>
      <w:r w:rsidR="002F1204">
        <w:t>to follow</w:t>
      </w:r>
      <w:r w:rsidR="001D7AB0">
        <w:t>,</w:t>
      </w:r>
      <w:r w:rsidR="002F1204">
        <w:t xml:space="preserve"> the</w:t>
      </w:r>
      <w:r w:rsidR="001D7AB0">
        <w:t>se</w:t>
      </w:r>
      <w:r w:rsidR="002F1204">
        <w:t xml:space="preserve"> recommended best practices</w:t>
      </w:r>
      <w:r w:rsidR="001D7AB0">
        <w:t xml:space="preserve"> include </w:t>
      </w:r>
      <w:r w:rsidR="002F1204">
        <w:t xml:space="preserve">naming conventions, function production, and code layout. These best practices include </w:t>
      </w:r>
      <w:r w:rsidR="00076DDB">
        <w:t xml:space="preserve">providing meaningful </w:t>
      </w:r>
      <w:r w:rsidR="002F1204">
        <w:t>variable and function</w:t>
      </w:r>
      <w:r w:rsidR="00076DDB">
        <w:t xml:space="preserve"> names</w:t>
      </w:r>
      <w:r w:rsidR="002F1204">
        <w:t xml:space="preserve"> </w:t>
      </w:r>
      <w:r w:rsidR="00076DDB">
        <w:t xml:space="preserve">which follow </w:t>
      </w:r>
      <w:r w:rsidR="002F1204">
        <w:t xml:space="preserve">naming </w:t>
      </w:r>
      <w:r w:rsidR="00076DDB">
        <w:t>conventions</w:t>
      </w:r>
      <w:r w:rsidR="002F1204">
        <w:t xml:space="preserve"> </w:t>
      </w:r>
      <w:r w:rsidR="00076DDB">
        <w:t>(</w:t>
      </w:r>
      <w:r w:rsidR="002F1204">
        <w:t>Camel, Snake, Kebab, and Pascal</w:t>
      </w:r>
      <w:r w:rsidR="00076DDB">
        <w:t>)</w:t>
      </w:r>
      <w:r w:rsidR="002F1204">
        <w:t xml:space="preserve">, avoiding using overly complex and long functions (a single task per function), avoiding deep nesting of cases as this will become hard to read and follow, and </w:t>
      </w:r>
      <w:r w:rsidR="00076DDB">
        <w:t xml:space="preserve">segmentation of blocks into code paragraphs in addition to good use of indentation for control structures </w:t>
      </w:r>
      <w:r w:rsidR="002F1204">
        <w:t xml:space="preserve">to clearly </w:t>
      </w:r>
      <w:r w:rsidR="00076DDB">
        <w:t>layout</w:t>
      </w:r>
      <w:r w:rsidR="002F1204">
        <w:t xml:space="preserve"> the code</w:t>
      </w:r>
      <w:r w:rsidR="00076DDB">
        <w:t>.</w:t>
      </w:r>
      <w:r w:rsidR="00B15863" w:rsidRPr="00EA3767">
        <w:rPr>
          <w:vertAlign w:val="superscript"/>
        </w:rPr>
        <w:fldChar w:fldCharType="begin"/>
      </w:r>
      <w:r w:rsidR="002F350B" w:rsidRPr="00EA3767">
        <w:rPr>
          <w:vertAlign w:val="superscript"/>
        </w:rPr>
        <w:instrText xml:space="preserve"> ADDIN ZOTERO_ITEM CSL_CITATION {"citationID":"x6qw09qr","properties":{"formattedCitation":"[49]","plainCitation":"[49]","noteIndex":0},"citationItems":[{"id":202,"uris":["http://zotero.org/users/9560727/items/HM7TM4ZS"],"itemData":{"id":202,"type":"webpage","title":"Coding Standards and Best Practices to Follow | BrowserStack","URL":"https://www.browserstack.com/guide/coding-standards-best-practices","accessed":{"date-parts":[["2025",4,18]]}}}],"schema":"https://github.com/citation-style-language/schema/raw/master/csl-citation.json"} </w:instrText>
      </w:r>
      <w:r w:rsidR="00B15863" w:rsidRPr="00EA3767">
        <w:rPr>
          <w:vertAlign w:val="superscript"/>
        </w:rPr>
        <w:fldChar w:fldCharType="separate"/>
      </w:r>
      <w:r w:rsidR="002F350B" w:rsidRPr="00EA3767">
        <w:rPr>
          <w:rFonts w:ascii="Calibri" w:hAnsi="Calibri" w:cs="Calibri"/>
          <w:vertAlign w:val="superscript"/>
        </w:rPr>
        <w:t>[49]</w:t>
      </w:r>
      <w:r w:rsidR="00B15863" w:rsidRPr="00EA3767">
        <w:rPr>
          <w:vertAlign w:val="superscript"/>
        </w:rPr>
        <w:fldChar w:fldCharType="end"/>
      </w:r>
      <w:bookmarkEnd w:id="154"/>
    </w:p>
    <w:p w14:paraId="59EF681F" w14:textId="00625845" w:rsidR="009A72A0" w:rsidRDefault="009A72A0">
      <w:pPr>
        <w:rPr>
          <w:rFonts w:asciiTheme="majorHAnsi" w:eastAsiaTheme="majorEastAsia" w:hAnsiTheme="majorHAnsi" w:cstheme="majorBidi"/>
          <w:color w:val="2F5496" w:themeColor="accent1" w:themeShade="BF"/>
          <w:sz w:val="32"/>
          <w:szCs w:val="32"/>
        </w:rPr>
      </w:pPr>
      <w:r>
        <w:br w:type="page"/>
      </w:r>
    </w:p>
    <w:p w14:paraId="19F14638" w14:textId="6F137EAB" w:rsidR="00C132AD" w:rsidRDefault="00C132AD" w:rsidP="00C132AD">
      <w:pPr>
        <w:pStyle w:val="Heading1"/>
      </w:pPr>
      <w:bookmarkStart w:id="156" w:name="_Toc196748349"/>
      <w:bookmarkStart w:id="157" w:name="_Hlk194757477"/>
      <w:bookmarkStart w:id="158" w:name="_Hlk196409091"/>
      <w:bookmarkStart w:id="159" w:name="_Hlk196748435"/>
      <w:r>
        <w:lastRenderedPageBreak/>
        <w:t>Conclusion</w:t>
      </w:r>
      <w:bookmarkEnd w:id="156"/>
    </w:p>
    <w:p w14:paraId="224A082C" w14:textId="32A7F025" w:rsidR="00B67A68" w:rsidRPr="00B67A68" w:rsidRDefault="00B67A68" w:rsidP="00B67A68">
      <w:r>
        <w:t xml:space="preserve">Having run out of time a formal experiment could not be carried out; this would have aided in understanding the reliability and robustness of the developed prototype. Despite being unable to perform the experiment a test methodology was considered, this would consist of sending many types of messages through the system </w:t>
      </w:r>
      <w:r w:rsidR="005968BE">
        <w:t>(</w:t>
      </w:r>
      <w:r>
        <w:t>acting as user inputs</w:t>
      </w:r>
      <w:r w:rsidR="005968BE">
        <w:t>)</w:t>
      </w:r>
      <w:r>
        <w:t xml:space="preserve"> with the aim to measure the Bit Error Rate for each stage of the data chain and for the system overall. The </w:t>
      </w:r>
      <w:r w:rsidR="005968BE">
        <w:t>B</w:t>
      </w:r>
      <w:r>
        <w:t xml:space="preserve">it </w:t>
      </w:r>
      <w:r w:rsidR="005968BE">
        <w:t>E</w:t>
      </w:r>
      <w:r>
        <w:t xml:space="preserve">rror </w:t>
      </w:r>
      <w:r w:rsidR="005968BE">
        <w:t>R</w:t>
      </w:r>
      <w:r>
        <w:t>ate values could then be graphed to generate an accuracy figure for the system as a whole</w:t>
      </w:r>
      <w:r w:rsidR="005968BE">
        <w:t>,</w:t>
      </w:r>
      <w:r>
        <w:t xml:space="preserve"> and for each transmission throughout the system to identify any weaker communication points.</w:t>
      </w:r>
    </w:p>
    <w:p w14:paraId="27C63ABF" w14:textId="28D5F187" w:rsidR="003F7DB3" w:rsidRDefault="000C7068" w:rsidP="00C132AD">
      <w:r>
        <w:t xml:space="preserve">To conclude, </w:t>
      </w:r>
      <w:r w:rsidR="006638A6">
        <w:t>further develop</w:t>
      </w:r>
      <w:r>
        <w:t>ment of</w:t>
      </w:r>
      <w:r w:rsidR="006638A6">
        <w:t xml:space="preserve"> this prototype into </w:t>
      </w:r>
      <w:r>
        <w:t xml:space="preserve">a </w:t>
      </w:r>
      <w:r w:rsidR="006638A6">
        <w:t xml:space="preserve">product </w:t>
      </w:r>
      <w:r>
        <w:t>require more team members</w:t>
      </w:r>
      <w:r w:rsidR="006638A6">
        <w:t xml:space="preserve"> to</w:t>
      </w:r>
      <w:r w:rsidR="00017568">
        <w:t xml:space="preserve"> be</w:t>
      </w:r>
      <w:r w:rsidR="006638A6">
        <w:t xml:space="preserve"> include</w:t>
      </w:r>
      <w:r w:rsidR="00017568">
        <w:t>d</w:t>
      </w:r>
      <w:r w:rsidR="004E7259">
        <w:t>, one</w:t>
      </w:r>
      <w:r w:rsidR="006638A6">
        <w:t xml:space="preserve"> to manage the project and budget</w:t>
      </w:r>
      <w:r w:rsidR="00017568">
        <w:t>,</w:t>
      </w:r>
      <w:r w:rsidR="006638A6">
        <w:t xml:space="preserve"> ensur</w:t>
      </w:r>
      <w:r w:rsidR="00017568">
        <w:t>ing</w:t>
      </w:r>
      <w:r w:rsidR="006638A6">
        <w:t xml:space="preserve"> timelines are met and budgets not exceeded</w:t>
      </w:r>
      <w:r w:rsidR="00D0043F">
        <w:t>, a</w:t>
      </w:r>
      <w:r w:rsidR="004E7259">
        <w:t xml:space="preserve">nd another </w:t>
      </w:r>
      <w:r w:rsidR="00D0043F">
        <w:t>further develop the code into a more reliable and robust system capable of taking user inputs and reliably sending the correct signals to</w:t>
      </w:r>
      <w:r w:rsidR="001520D8">
        <w:t xml:space="preserve"> and from</w:t>
      </w:r>
      <w:r w:rsidR="00D0043F">
        <w:t xml:space="preserve"> the appropriate devices.</w:t>
      </w:r>
      <w:r w:rsidR="00F63734">
        <w:t xml:space="preserve"> Allowing </w:t>
      </w:r>
      <w:r w:rsidR="00017568">
        <w:t>for the</w:t>
      </w:r>
      <w:r w:rsidR="00F63734">
        <w:t xml:space="preserve"> hardware designs </w:t>
      </w:r>
      <w:r w:rsidR="004E7259">
        <w:t>o</w:t>
      </w:r>
      <w:r w:rsidR="00F63734">
        <w:t>f the</w:t>
      </w:r>
      <w:r w:rsidR="004E7259">
        <w:t xml:space="preserve"> power and control</w:t>
      </w:r>
      <w:r w:rsidR="00F63734">
        <w:t xml:space="preserve"> PCB</w:t>
      </w:r>
      <w:r w:rsidR="004E7259">
        <w:t>s</w:t>
      </w:r>
      <w:r w:rsidR="00F63734">
        <w:t xml:space="preserve"> a</w:t>
      </w:r>
      <w:r w:rsidR="004E7259">
        <w:t xml:space="preserve">s well as the </w:t>
      </w:r>
      <w:r w:rsidR="00F63734">
        <w:t xml:space="preserve">enclosure housing the devices </w:t>
      </w:r>
      <w:r w:rsidR="004E7259">
        <w:t>to</w:t>
      </w:r>
      <w:r w:rsidR="00017568">
        <w:t xml:space="preserve"> be fully developed</w:t>
      </w:r>
      <w:r w:rsidR="00F63734">
        <w:t>.</w:t>
      </w:r>
      <w:r w:rsidR="008173CA">
        <w:t xml:space="preserve"> This would allow each element of the product to be </w:t>
      </w:r>
      <w:r w:rsidR="004E7259">
        <w:t xml:space="preserve">designed and fabricated </w:t>
      </w:r>
      <w:r w:rsidR="008173CA">
        <w:t xml:space="preserve">in </w:t>
      </w:r>
      <w:r w:rsidR="004E7259">
        <w:t>line</w:t>
      </w:r>
      <w:r w:rsidR="008173CA">
        <w:t xml:space="preserve"> with</w:t>
      </w:r>
      <w:r w:rsidR="00017568">
        <w:t xml:space="preserve"> </w:t>
      </w:r>
      <w:r w:rsidR="004E7259">
        <w:t xml:space="preserve">all the </w:t>
      </w:r>
      <w:r w:rsidR="00017568">
        <w:t>International</w:t>
      </w:r>
      <w:r w:rsidR="003F7DB3">
        <w:t xml:space="preserve"> </w:t>
      </w:r>
      <w:r w:rsidR="008173CA">
        <w:t>Standard</w:t>
      </w:r>
      <w:r w:rsidR="00703540">
        <w:t>s</w:t>
      </w:r>
      <w:r w:rsidR="003F7DB3">
        <w:t xml:space="preserve"> required for production</w:t>
      </w:r>
      <w:r w:rsidR="00703540">
        <w:t>.</w:t>
      </w:r>
      <w:r w:rsidR="003F7DB3">
        <w:t xml:space="preserve"> </w:t>
      </w:r>
    </w:p>
    <w:p w14:paraId="7DBDF94E" w14:textId="1F260DE4" w:rsidR="004160F2" w:rsidRDefault="00582923" w:rsidP="00C132AD">
      <w:bookmarkStart w:id="160" w:name="_Hlk195864228"/>
      <w:bookmarkEnd w:id="157"/>
      <w:r>
        <w:t xml:space="preserve">If </w:t>
      </w:r>
      <w:r w:rsidR="004E7259">
        <w:t>the prototype</w:t>
      </w:r>
      <w:r>
        <w:t xml:space="preserve"> was</w:t>
      </w:r>
      <w:r w:rsidR="004E7259">
        <w:t xml:space="preserve"> to be </w:t>
      </w:r>
      <w:r>
        <w:t xml:space="preserve">further developed into a production unit, the circuit would be changed to a single PIC programmed with all the </w:t>
      </w:r>
      <w:r w:rsidR="004E7259">
        <w:t xml:space="preserve">necessary </w:t>
      </w:r>
      <w:r>
        <w:t>functionalities</w:t>
      </w:r>
      <w:r w:rsidR="004E7259">
        <w:t xml:space="preserve"> of the prototype circuit</w:t>
      </w:r>
      <w:r>
        <w:t xml:space="preserve">. </w:t>
      </w:r>
      <w:r w:rsidR="00084997">
        <w:t>Reduce production costs as fewer</w:t>
      </w:r>
      <w:r>
        <w:t xml:space="preserve"> expensive </w:t>
      </w:r>
      <w:r w:rsidR="00084997">
        <w:t xml:space="preserve">microcontrollers would be </w:t>
      </w:r>
      <w:r w:rsidR="004E7259">
        <w:t xml:space="preserve">required (also removing </w:t>
      </w:r>
      <w:r w:rsidR="00084997">
        <w:t>the</w:t>
      </w:r>
      <w:r w:rsidR="004E7259">
        <w:t xml:space="preserve"> supporting components)</w:t>
      </w:r>
      <w:r w:rsidR="00084997">
        <w:t xml:space="preserve"> this in turn</w:t>
      </w:r>
      <w:r w:rsidR="004E7259">
        <w:t xml:space="preserve"> </w:t>
      </w:r>
      <w:r>
        <w:t>reduc</w:t>
      </w:r>
      <w:r w:rsidR="00084997">
        <w:t>es</w:t>
      </w:r>
      <w:r>
        <w:t xml:space="preserve"> the overall size of the PCB </w:t>
      </w:r>
      <w:r w:rsidR="004E7259">
        <w:t>by reducing the number of components</w:t>
      </w:r>
      <w:r w:rsidR="00084997">
        <w:t>. Thus,</w:t>
      </w:r>
      <w:r>
        <w:t xml:space="preserve"> further reduc</w:t>
      </w:r>
      <w:r w:rsidR="00084997">
        <w:t>es</w:t>
      </w:r>
      <w:r>
        <w:t xml:space="preserve"> the PCB fabrication costs </w:t>
      </w:r>
      <w:r w:rsidR="00084997">
        <w:t>due to the decreased</w:t>
      </w:r>
      <w:r>
        <w:t xml:space="preserve"> PCB dimensions. The complexity </w:t>
      </w:r>
      <w:r w:rsidR="000C7F9E">
        <w:t>of</w:t>
      </w:r>
      <w:r>
        <w:t xml:space="preserve"> the code would be </w:t>
      </w:r>
      <w:r w:rsidR="000C7F9E">
        <w:t xml:space="preserve">lessened by </w:t>
      </w:r>
      <w:r>
        <w:t xml:space="preserve">removing the requirement for inter-PIC communication as the single PIC would receive the </w:t>
      </w:r>
      <w:r w:rsidR="004B5E7C">
        <w:t>user commands and send the instructions to the devices directly.</w:t>
      </w:r>
      <w:r w:rsidR="000C7F9E">
        <w:t xml:space="preserve"> The simplification of the programme needed means it should take less time to produce minimising time and workforce costs during development.</w:t>
      </w:r>
    </w:p>
    <w:p w14:paraId="6F504FA1" w14:textId="1AFF50D2" w:rsidR="00017568" w:rsidRDefault="00017568" w:rsidP="00C132AD">
      <w:r>
        <w:t xml:space="preserve">The overall cost increase of having more skilled people working on the project would be negated as the time taken to complete the product would be reduced and it would be completed to a higher standard than the prototype </w:t>
      </w:r>
      <w:r w:rsidR="00AC116A">
        <w:t xml:space="preserve">that was </w:t>
      </w:r>
      <w:r>
        <w:t>produced. Ensuring the team is diversely skilled allows for better work to be carried out more effectively and efficiently.</w:t>
      </w:r>
    </w:p>
    <w:p w14:paraId="08CD8A61" w14:textId="159F44ED" w:rsidR="001336E6" w:rsidRDefault="00691920" w:rsidP="00017568">
      <w:pPr>
        <w:pStyle w:val="Heading1"/>
      </w:pPr>
      <w:bookmarkStart w:id="161" w:name="_Toc196748350"/>
      <w:bookmarkEnd w:id="158"/>
      <w:bookmarkEnd w:id="160"/>
      <w:r>
        <w:t>Reflection</w:t>
      </w:r>
      <w:bookmarkEnd w:id="161"/>
    </w:p>
    <w:p w14:paraId="204C00B8" w14:textId="465601D6" w:rsidR="001336E6" w:rsidRDefault="000C7068" w:rsidP="00C132AD">
      <w:r>
        <w:t>T</w:t>
      </w:r>
      <w:r w:rsidR="00017568">
        <w:t xml:space="preserve">hroughout the duration of this </w:t>
      </w:r>
      <w:r w:rsidR="002172BD">
        <w:t>project,</w:t>
      </w:r>
      <w:r w:rsidR="00017568">
        <w:t xml:space="preserve"> I gained microcontroller programming capability and further developed my PCB design and project management skills. I used courses produced by microchip university to develop my abilities in high-speed data communication and implement the lessons learnt into the PCB design, I also utilised the Practical I2C: </w:t>
      </w:r>
      <w:r w:rsidR="00017568" w:rsidRPr="00B60530">
        <w:t>Introduction, Implementation and Troubleshooting</w:t>
      </w:r>
      <w:r w:rsidR="00017568">
        <w:t xml:space="preserve"> and </w:t>
      </w:r>
      <w:r w:rsidR="00017568" w:rsidRPr="00B60530">
        <w:t>Debugging Techniques for Serial Communications (I2C/SPI/UART)</w:t>
      </w:r>
      <w:r w:rsidR="00017568">
        <w:t xml:space="preserve"> to assist the development of the data protocol interrupts and debug the functionality.</w:t>
      </w:r>
      <w:r w:rsidR="009B584B">
        <w:t xml:space="preserve"> Having completed this project my future learning is to start learning how to write Python programmes for easy rapid development of embedded systems and to complete more training on </w:t>
      </w:r>
      <w:r w:rsidR="00B0283F">
        <w:t>PCB design</w:t>
      </w:r>
      <w:r w:rsidR="000C1C92">
        <w:t xml:space="preserve">, enabling me to design more complex </w:t>
      </w:r>
      <w:r w:rsidR="003120A3">
        <w:t>circuits</w:t>
      </w:r>
      <w:r w:rsidR="000C1C92">
        <w:t xml:space="preserve"> for future work</w:t>
      </w:r>
      <w:r w:rsidR="00B0283F">
        <w:t>.</w:t>
      </w:r>
    </w:p>
    <w:p w14:paraId="52273F02" w14:textId="07566E31" w:rsidR="009B584B" w:rsidRDefault="00DC6F71" w:rsidP="00C132AD">
      <w:r>
        <w:t>During</w:t>
      </w:r>
      <w:r w:rsidR="004001A8">
        <w:t xml:space="preserve"> th</w:t>
      </w:r>
      <w:r>
        <w:t>is</w:t>
      </w:r>
      <w:r w:rsidR="004001A8">
        <w:t xml:space="preserve"> project, I found the code development to be more difficult and require more time than many other aspects, it also meant that some mistakes were made </w:t>
      </w:r>
      <w:r w:rsidR="00315871">
        <w:t>in an effort to</w:t>
      </w:r>
      <w:r w:rsidR="004001A8">
        <w:t xml:space="preserve"> reduce the amount of time spent carrying out other tasks. An example is the time taken to produce and develop the I</w:t>
      </w:r>
      <w:r w:rsidR="004001A8">
        <w:rPr>
          <w:vertAlign w:val="superscript"/>
        </w:rPr>
        <w:t>2</w:t>
      </w:r>
      <w:r w:rsidR="004001A8">
        <w:t>C interrupts used to transmit and receive the data</w:t>
      </w:r>
      <w:r>
        <w:t>, th</w:t>
      </w:r>
      <w:r w:rsidR="003D0CBB">
        <w:t xml:space="preserve">e </w:t>
      </w:r>
      <w:r w:rsidR="00123567">
        <w:t>attention</w:t>
      </w:r>
      <w:r w:rsidR="003D0CBB">
        <w:t xml:space="preserve"> this required meant </w:t>
      </w:r>
      <w:r>
        <w:t xml:space="preserve">that time was taken away from the </w:t>
      </w:r>
      <w:r w:rsidR="003D0CBB">
        <w:t xml:space="preserve">design of the control </w:t>
      </w:r>
      <w:r>
        <w:t>PCB leading to some elements being forgotten.</w:t>
      </w:r>
      <w:r w:rsidR="003D0CBB">
        <w:t xml:space="preserve"> </w:t>
      </w:r>
      <w:r w:rsidR="00123567">
        <w:t>E.g.</w:t>
      </w:r>
      <w:r w:rsidR="003D0CBB">
        <w:t xml:space="preserve"> The contrast voltage potentiometer on the LCD</w:t>
      </w:r>
      <w:r w:rsidR="005F55F2">
        <w:t>.</w:t>
      </w:r>
    </w:p>
    <w:p w14:paraId="05039EBA" w14:textId="185CBDB3" w:rsidR="00B521EA" w:rsidRDefault="00A33C66" w:rsidP="00C132AD">
      <w:r>
        <w:lastRenderedPageBreak/>
        <w:t xml:space="preserve">Another issue I encountered was using MPLAB and the Real ICE device, these would both periodically not work for unexplained reasons. The Real ICE device would be unable to communicate with and programme or run code on the PIC, I would then have to power it off and on again multiple times for it to start working again. The </w:t>
      </w:r>
      <w:r w:rsidR="00B521EA">
        <w:t>age of the ICE meant that I could only use MPLAB X v6.2 or below so when MPLAB updated I was unable to use the device and when I was forced to update my laptop to windows 11 the device stopped working entirely. The issues I came up against with MPLAB IDE were to do with projects</w:t>
      </w:r>
      <w:r w:rsidR="00AB71B1">
        <w:t xml:space="preserve"> </w:t>
      </w:r>
      <w:r w:rsidR="00B521EA">
        <w:t>not compiling due to make file errors which were ill defined</w:t>
      </w:r>
      <w:r w:rsidR="00AB71B1">
        <w:t xml:space="preserve">, and meant I had to remake many </w:t>
      </w:r>
      <w:r w:rsidR="002B667C">
        <w:t xml:space="preserve">of the </w:t>
      </w:r>
      <w:r w:rsidR="00AB71B1">
        <w:t>projects multiple times.</w:t>
      </w:r>
    </w:p>
    <w:p w14:paraId="00F71766" w14:textId="6C320A3A" w:rsidR="003D3174" w:rsidRPr="004001A8" w:rsidRDefault="003D3174" w:rsidP="00C132AD">
      <w:r>
        <w:t>The parts of this project that went smoothly were the PCB design</w:t>
      </w:r>
      <w:r w:rsidR="0075271E">
        <w:t xml:space="preserve"> (despite some </w:t>
      </w:r>
      <w:r w:rsidR="00867066">
        <w:t>errors)</w:t>
      </w:r>
      <w:r>
        <w:t>, component procurement, and adaption to the necessary changes throughout the project.</w:t>
      </w:r>
      <w:r w:rsidR="002B667C">
        <w:t xml:space="preserve"> </w:t>
      </w:r>
      <w:r w:rsidR="00536D9D">
        <w:t xml:space="preserve">The PCB was designed quickly and had </w:t>
      </w:r>
      <w:r w:rsidR="00867066">
        <w:t>all the</w:t>
      </w:r>
      <w:r w:rsidR="00536D9D">
        <w:t xml:space="preserve"> required</w:t>
      </w:r>
      <w:r w:rsidR="00867066">
        <w:t xml:space="preserve"> capability</w:t>
      </w:r>
      <w:r w:rsidR="00536D9D">
        <w:t>, the fabrication and component procurement were carried out quickly to not impede on</w:t>
      </w:r>
      <w:r w:rsidR="00867066">
        <w:t xml:space="preserve"> the speed of</w:t>
      </w:r>
      <w:r w:rsidR="00536D9D">
        <w:t xml:space="preserve"> prototype production. The required change in the PIC</w:t>
      </w:r>
      <w:r w:rsidR="00867066">
        <w:t xml:space="preserve"> microcontroller</w:t>
      </w:r>
      <w:r w:rsidR="00536D9D">
        <w:t xml:space="preserve"> used was handled well, as my decision was made quickly and procurement of the 46K22 chip followed immediately.</w:t>
      </w:r>
      <w:r w:rsidR="00867066">
        <w:t xml:space="preserve"> During code production I drew out flowcharts of how the code was going to function before I started to write the functions</w:t>
      </w:r>
      <w:r w:rsidR="00123567">
        <w:t xml:space="preserve">, then </w:t>
      </w:r>
      <w:r w:rsidR="00867066">
        <w:t xml:space="preserve">using the </w:t>
      </w:r>
      <w:r w:rsidR="00123567">
        <w:t xml:space="preserve">PIC </w:t>
      </w:r>
      <w:r w:rsidR="00867066">
        <w:t>datasheets and sourced examples I was able to utilise interrupts effectively for multiple types of data protocol.</w:t>
      </w:r>
      <w:r w:rsidR="00123567">
        <w:t xml:space="preserve"> I also tested the data sorting functions using an online C++ </w:t>
      </w:r>
      <w:r w:rsidR="00315BB9">
        <w:t>compiler</w:t>
      </w:r>
      <w:r w:rsidR="00123567">
        <w:t xml:space="preserve"> before implementing them into the main project, this allowed me to </w:t>
      </w:r>
      <w:r w:rsidR="00A53D98">
        <w:t xml:space="preserve">use printed statements to effectively </w:t>
      </w:r>
      <w:r w:rsidR="00123567">
        <w:t>debug anything I had written so I had a better understanding if the functions were working as intended and correctly</w:t>
      </w:r>
      <w:r w:rsidR="00A53D98">
        <w:t>; this ensured that I had confidence in the functions I was implementing into the PIC projects.</w:t>
      </w:r>
    </w:p>
    <w:bookmarkEnd w:id="155"/>
    <w:bookmarkEnd w:id="159"/>
    <w:p w14:paraId="1E888255" w14:textId="44633CB9" w:rsidR="00295A5E" w:rsidRDefault="00295A5E" w:rsidP="00123567">
      <w:r>
        <w:br w:type="page"/>
      </w:r>
    </w:p>
    <w:p w14:paraId="7DA572DA" w14:textId="3F399150" w:rsidR="001C06FD" w:rsidRDefault="001C06FD" w:rsidP="001C06FD">
      <w:pPr>
        <w:pStyle w:val="Heading1"/>
      </w:pPr>
      <w:bookmarkStart w:id="162" w:name="_Toc196748351"/>
      <w:r>
        <w:lastRenderedPageBreak/>
        <w:t>References</w:t>
      </w:r>
      <w:bookmarkEnd w:id="147"/>
      <w:bookmarkEnd w:id="162"/>
    </w:p>
    <w:bookmarkStart w:id="163" w:name="_Hlk196726956"/>
    <w:p w14:paraId="7DEF57CC" w14:textId="77777777" w:rsidR="002F350B" w:rsidRPr="002F350B" w:rsidRDefault="0089013B" w:rsidP="002F350B">
      <w:pPr>
        <w:pStyle w:val="Bibliography"/>
        <w:rPr>
          <w:rFonts w:ascii="Calibri" w:hAnsi="Calibri" w:cs="Calibri"/>
        </w:rPr>
      </w:pPr>
      <w:r>
        <w:fldChar w:fldCharType="begin"/>
      </w:r>
      <w:r w:rsidR="007066ED">
        <w:instrText xml:space="preserve"> ADDIN ZOTERO_BIBL {"uncited":[],"omitted":[],"custom":[]} CSL_BIBLIOGRAPHY </w:instrText>
      </w:r>
      <w:r>
        <w:fldChar w:fldCharType="separate"/>
      </w:r>
      <w:r w:rsidR="002F350B" w:rsidRPr="002F350B">
        <w:rPr>
          <w:rFonts w:ascii="Calibri" w:hAnsi="Calibri" w:cs="Calibri"/>
        </w:rPr>
        <w:t>[1]</w:t>
      </w:r>
      <w:r w:rsidR="002F350B" w:rsidRPr="002F350B">
        <w:rPr>
          <w:rFonts w:ascii="Calibri" w:hAnsi="Calibri" w:cs="Calibri"/>
        </w:rPr>
        <w:tab/>
        <w:t>admin, ‘PIC Microcontroller : Architecture and Its Applications’, WatElectronics.com. Accessed: Nov. 01, 2024. [Online]. Available: https://www.watelectronics.com/pic-microcontroller-architecture-and-applications/</w:t>
      </w:r>
    </w:p>
    <w:p w14:paraId="62083075" w14:textId="77777777" w:rsidR="002F350B" w:rsidRPr="002F350B" w:rsidRDefault="002F350B" w:rsidP="002F350B">
      <w:pPr>
        <w:pStyle w:val="Bibliography"/>
        <w:rPr>
          <w:rFonts w:ascii="Calibri" w:hAnsi="Calibri" w:cs="Calibri"/>
        </w:rPr>
      </w:pPr>
      <w:r w:rsidRPr="002F350B">
        <w:rPr>
          <w:rFonts w:ascii="Calibri" w:hAnsi="Calibri" w:cs="Calibri"/>
        </w:rPr>
        <w:t>[2]</w:t>
      </w:r>
      <w:r w:rsidRPr="002F350B">
        <w:rPr>
          <w:rFonts w:ascii="Calibri" w:hAnsi="Calibri" w:cs="Calibri"/>
        </w:rPr>
        <w:tab/>
        <w:t>thepiyushguptamarketing, ‘Pic Microcontroller Guide: Features, Applications &amp; Uses’. Accessed: Nov. 01, 2024. [Online]. Available: https://fpgainsights.com/fpga/pic-microcontroller/</w:t>
      </w:r>
    </w:p>
    <w:p w14:paraId="6F37E260" w14:textId="77777777" w:rsidR="002F350B" w:rsidRPr="002F350B" w:rsidRDefault="002F350B" w:rsidP="002F350B">
      <w:pPr>
        <w:pStyle w:val="Bibliography"/>
        <w:rPr>
          <w:rFonts w:ascii="Calibri" w:hAnsi="Calibri" w:cs="Calibri"/>
        </w:rPr>
      </w:pPr>
      <w:r w:rsidRPr="002F350B">
        <w:rPr>
          <w:rFonts w:ascii="Calibri" w:hAnsi="Calibri" w:cs="Calibri"/>
        </w:rPr>
        <w:t>[3]</w:t>
      </w:r>
      <w:r w:rsidRPr="002F350B">
        <w:rPr>
          <w:rFonts w:ascii="Calibri" w:hAnsi="Calibri" w:cs="Calibri"/>
        </w:rPr>
        <w:tab/>
        <w:t>A. Ltd, ‘What is RISC?’, Arm | The Architecture for the Digital World. Accessed: Nov. 01, 2024. [Online]. Available: https://www.arm.com/glossary/risc</w:t>
      </w:r>
    </w:p>
    <w:p w14:paraId="4DF46FF7" w14:textId="77777777" w:rsidR="002F350B" w:rsidRPr="002F350B" w:rsidRDefault="002F350B" w:rsidP="002F350B">
      <w:pPr>
        <w:pStyle w:val="Bibliography"/>
        <w:rPr>
          <w:rFonts w:ascii="Calibri" w:hAnsi="Calibri" w:cs="Calibri"/>
        </w:rPr>
      </w:pPr>
      <w:r w:rsidRPr="002F350B">
        <w:rPr>
          <w:rFonts w:ascii="Calibri" w:hAnsi="Calibri" w:cs="Calibri"/>
        </w:rPr>
        <w:t>[4]</w:t>
      </w:r>
      <w:r w:rsidRPr="002F350B">
        <w:rPr>
          <w:rFonts w:ascii="Calibri" w:hAnsi="Calibri" w:cs="Calibri"/>
        </w:rPr>
        <w:tab/>
        <w:t>T. Agarwal, ‘Introduction to PIC Microcontrollers and its Architecture’, ElProCus - Electronic Projects for Engineering Students. Accessed: Nov. 01, 2024. [Online]. Available: https://www.elprocus.com/introduction-to-pic-microcontrollers-and-its-architecture/</w:t>
      </w:r>
    </w:p>
    <w:p w14:paraId="35783092" w14:textId="77777777" w:rsidR="002F350B" w:rsidRPr="002F350B" w:rsidRDefault="002F350B" w:rsidP="002F350B">
      <w:pPr>
        <w:pStyle w:val="Bibliography"/>
        <w:rPr>
          <w:rFonts w:ascii="Calibri" w:hAnsi="Calibri" w:cs="Calibri"/>
        </w:rPr>
      </w:pPr>
      <w:r w:rsidRPr="002F350B">
        <w:rPr>
          <w:rFonts w:ascii="Calibri" w:hAnsi="Calibri" w:cs="Calibri"/>
        </w:rPr>
        <w:t>[5]</w:t>
      </w:r>
      <w:r w:rsidRPr="002F350B">
        <w:rPr>
          <w:rFonts w:ascii="Calibri" w:hAnsi="Calibri" w:cs="Calibri"/>
        </w:rPr>
        <w:tab/>
        <w:t>‘Von Neumann &amp; Harvard Architectures’, DEV Community. Accessed: Dec. 07, 2024. [Online]. Available: https://dev.to/user-name/von-neumann-harvard-architectures-30f5</w:t>
      </w:r>
    </w:p>
    <w:p w14:paraId="5EEC22B6" w14:textId="77777777" w:rsidR="002F350B" w:rsidRPr="002F350B" w:rsidRDefault="002F350B" w:rsidP="002F350B">
      <w:pPr>
        <w:pStyle w:val="Bibliography"/>
        <w:rPr>
          <w:rFonts w:ascii="Calibri" w:hAnsi="Calibri" w:cs="Calibri"/>
        </w:rPr>
      </w:pPr>
      <w:r w:rsidRPr="002F350B">
        <w:rPr>
          <w:rFonts w:ascii="Calibri" w:hAnsi="Calibri" w:cs="Calibri"/>
        </w:rPr>
        <w:t>[6]</w:t>
      </w:r>
      <w:r w:rsidRPr="002F350B">
        <w:rPr>
          <w:rFonts w:ascii="Calibri" w:hAnsi="Calibri" w:cs="Calibri"/>
        </w:rPr>
        <w:tab/>
        <w:t>M. Lab, ‘PIC MICROCONTROLLER ARCHITECTURE’, Microcontrollers Lab. Accessed: Nov. 01, 2024. [Online]. Available: https://microcontrollerslab.com/pic-microcontroller-architecture/</w:t>
      </w:r>
    </w:p>
    <w:p w14:paraId="23FC7982" w14:textId="77777777" w:rsidR="002F350B" w:rsidRPr="002F350B" w:rsidRDefault="002F350B" w:rsidP="002F350B">
      <w:pPr>
        <w:pStyle w:val="Bibliography"/>
        <w:rPr>
          <w:rFonts w:ascii="Calibri" w:hAnsi="Calibri" w:cs="Calibri"/>
        </w:rPr>
      </w:pPr>
      <w:r w:rsidRPr="002F350B">
        <w:rPr>
          <w:rFonts w:ascii="Calibri" w:hAnsi="Calibri" w:cs="Calibri"/>
        </w:rPr>
        <w:t>[7]</w:t>
      </w:r>
      <w:r w:rsidRPr="002F350B">
        <w:rPr>
          <w:rFonts w:ascii="Calibri" w:hAnsi="Calibri" w:cs="Calibri"/>
        </w:rPr>
        <w:tab/>
        <w:t>‘PIC microcontroller tutorial’. Accessed: Nov. 01, 2024. [Online]. Available: https://www.microcontrollerboard.com/pic_microcontroller.html</w:t>
      </w:r>
    </w:p>
    <w:p w14:paraId="27CE3E74" w14:textId="77777777" w:rsidR="002F350B" w:rsidRPr="002F350B" w:rsidRDefault="002F350B" w:rsidP="002F350B">
      <w:pPr>
        <w:pStyle w:val="Bibliography"/>
        <w:rPr>
          <w:rFonts w:ascii="Calibri" w:hAnsi="Calibri" w:cs="Calibri"/>
        </w:rPr>
      </w:pPr>
      <w:r w:rsidRPr="002F350B">
        <w:rPr>
          <w:rFonts w:ascii="Calibri" w:hAnsi="Calibri" w:cs="Calibri"/>
        </w:rPr>
        <w:t>[8]</w:t>
      </w:r>
      <w:r w:rsidRPr="002F350B">
        <w:rPr>
          <w:rFonts w:ascii="Calibri" w:hAnsi="Calibri" w:cs="Calibri"/>
        </w:rPr>
        <w:tab/>
        <w:t>B. Admin, ‘Which PIC Microcontroller to Choose?’, Kanda Electronics Blog. Accessed: Nov. 08, 2024. [Online]. Available: https://www.kanda.com/blog/microcontrollers/pic-microcontrollers/pic-microcontroller-choose/</w:t>
      </w:r>
    </w:p>
    <w:p w14:paraId="2E3EB3E5" w14:textId="77777777" w:rsidR="002F350B" w:rsidRPr="002F350B" w:rsidRDefault="002F350B" w:rsidP="002F350B">
      <w:pPr>
        <w:pStyle w:val="Bibliography"/>
        <w:rPr>
          <w:rFonts w:ascii="Calibri" w:hAnsi="Calibri" w:cs="Calibri"/>
        </w:rPr>
      </w:pPr>
      <w:r w:rsidRPr="002F350B">
        <w:rPr>
          <w:rFonts w:ascii="Calibri" w:hAnsi="Calibri" w:cs="Calibri"/>
        </w:rPr>
        <w:t>[9]</w:t>
      </w:r>
      <w:r w:rsidRPr="002F350B">
        <w:rPr>
          <w:rFonts w:ascii="Calibri" w:hAnsi="Calibri" w:cs="Calibri"/>
        </w:rPr>
        <w:tab/>
        <w:t>‘Advantages of PIC 18 Series over PIC 16 series’, NBCAFE. Accessed: Nov. 08, 2024. [Online]. Available: https://www.nbcafe.in/advantages-of-pic-18-series-over-pic-16-series/</w:t>
      </w:r>
    </w:p>
    <w:p w14:paraId="3688242B" w14:textId="77777777" w:rsidR="002F350B" w:rsidRPr="002F350B" w:rsidRDefault="002F350B" w:rsidP="002F350B">
      <w:pPr>
        <w:pStyle w:val="Bibliography"/>
        <w:rPr>
          <w:rFonts w:ascii="Calibri" w:hAnsi="Calibri" w:cs="Calibri"/>
        </w:rPr>
      </w:pPr>
      <w:r w:rsidRPr="002F350B">
        <w:rPr>
          <w:rFonts w:ascii="Calibri" w:hAnsi="Calibri" w:cs="Calibri"/>
        </w:rPr>
        <w:t>[10]</w:t>
      </w:r>
      <w:r w:rsidRPr="002F350B">
        <w:rPr>
          <w:rFonts w:ascii="Calibri" w:hAnsi="Calibri" w:cs="Calibri"/>
        </w:rPr>
        <w:tab/>
        <w:t>‘39632e.pdf’. Accessed: Dec. 07, 2024. [Online]. Available: https://ww1.microchip.com/downloads/aemDocuments/documents/OTH/ProductDocuments/DataSheets/39632e.pdf</w:t>
      </w:r>
    </w:p>
    <w:p w14:paraId="1FE06681" w14:textId="77777777" w:rsidR="002F350B" w:rsidRPr="002F350B" w:rsidRDefault="002F350B" w:rsidP="002F350B">
      <w:pPr>
        <w:pStyle w:val="Bibliography"/>
        <w:rPr>
          <w:rFonts w:ascii="Calibri" w:hAnsi="Calibri" w:cs="Calibri"/>
        </w:rPr>
      </w:pPr>
      <w:r w:rsidRPr="002F350B">
        <w:rPr>
          <w:rFonts w:ascii="Calibri" w:hAnsi="Calibri" w:cs="Calibri"/>
        </w:rPr>
        <w:t>[11]</w:t>
      </w:r>
      <w:r w:rsidRPr="002F350B">
        <w:rPr>
          <w:rFonts w:ascii="Calibri" w:hAnsi="Calibri" w:cs="Calibri"/>
        </w:rPr>
        <w:tab/>
        <w:t>‘Adafruit Learning System’. Accessed: Dec. 07, 2024. [Online]. Available: https://learn.adafruit.com/assets/59130</w:t>
      </w:r>
    </w:p>
    <w:p w14:paraId="7EC93761" w14:textId="77777777" w:rsidR="002F350B" w:rsidRPr="002F350B" w:rsidRDefault="002F350B" w:rsidP="002F350B">
      <w:pPr>
        <w:pStyle w:val="Bibliography"/>
        <w:rPr>
          <w:rFonts w:ascii="Calibri" w:hAnsi="Calibri" w:cs="Calibri"/>
        </w:rPr>
      </w:pPr>
      <w:r w:rsidRPr="002F350B">
        <w:rPr>
          <w:rFonts w:ascii="Calibri" w:hAnsi="Calibri" w:cs="Calibri"/>
        </w:rPr>
        <w:t>[12]</w:t>
      </w:r>
      <w:r w:rsidRPr="002F350B">
        <w:rPr>
          <w:rFonts w:ascii="Calibri" w:hAnsi="Calibri" w:cs="Calibri"/>
        </w:rPr>
        <w:tab/>
        <w:t>‘Difference Between Serial and Parallel Transmission’, GeeksforGeeks. Accessed: Oct. 31, 2024. [Online]. Available: https://www.geeksforgeeks.org/difference-between-serial-and-parallel-transmission/</w:t>
      </w:r>
    </w:p>
    <w:p w14:paraId="085E8040" w14:textId="77777777" w:rsidR="002F350B" w:rsidRPr="002F350B" w:rsidRDefault="002F350B" w:rsidP="002F350B">
      <w:pPr>
        <w:pStyle w:val="Bibliography"/>
        <w:rPr>
          <w:rFonts w:ascii="Calibri" w:hAnsi="Calibri" w:cs="Calibri"/>
        </w:rPr>
      </w:pPr>
      <w:r w:rsidRPr="002F350B">
        <w:rPr>
          <w:rFonts w:ascii="Calibri" w:hAnsi="Calibri" w:cs="Calibri"/>
        </w:rPr>
        <w:t>[13]</w:t>
      </w:r>
      <w:r w:rsidRPr="002F350B">
        <w:rPr>
          <w:rFonts w:ascii="Calibri" w:hAnsi="Calibri" w:cs="Calibri"/>
        </w:rPr>
        <w:tab/>
        <w:t>J. Roller, ‘5 Data Transmission Modes in Computer Networks You Should Know’, IEEE Computer Society. Accessed: Oct. 31, 2024. [Online]. Available: https://www.computer.org/publications/tech-news/trends/5-data-transmission-modes/</w:t>
      </w:r>
    </w:p>
    <w:p w14:paraId="2C6ABC0B" w14:textId="77777777" w:rsidR="002F350B" w:rsidRPr="002F350B" w:rsidRDefault="002F350B" w:rsidP="002F350B">
      <w:pPr>
        <w:pStyle w:val="Bibliography"/>
        <w:rPr>
          <w:rFonts w:ascii="Calibri" w:hAnsi="Calibri" w:cs="Calibri"/>
        </w:rPr>
      </w:pPr>
      <w:r w:rsidRPr="002F350B">
        <w:rPr>
          <w:rFonts w:ascii="Calibri" w:hAnsi="Calibri" w:cs="Calibri"/>
        </w:rPr>
        <w:t>[14]</w:t>
      </w:r>
      <w:r w:rsidRPr="002F350B">
        <w:rPr>
          <w:rFonts w:ascii="Calibri" w:hAnsi="Calibri" w:cs="Calibri"/>
        </w:rPr>
        <w:tab/>
        <w:t>E. Technology, ‘Difference Between Synchronous &amp; Asynchronous Transmission’, ELECTRICAL TECHNOLOGY. Accessed: Dec. 07, 2024. [Online]. Available: https://www.electricaltechnology.org/2020/05/difference-between-synchronous-asynchronous-transmission.html</w:t>
      </w:r>
    </w:p>
    <w:p w14:paraId="15BCAC98" w14:textId="77777777" w:rsidR="002F350B" w:rsidRPr="002F350B" w:rsidRDefault="002F350B" w:rsidP="002F350B">
      <w:pPr>
        <w:pStyle w:val="Bibliography"/>
        <w:rPr>
          <w:rFonts w:ascii="Calibri" w:hAnsi="Calibri" w:cs="Calibri"/>
        </w:rPr>
      </w:pPr>
      <w:r w:rsidRPr="002F350B">
        <w:rPr>
          <w:rFonts w:ascii="Calibri" w:hAnsi="Calibri" w:cs="Calibri"/>
        </w:rPr>
        <w:t>[15]</w:t>
      </w:r>
      <w:r w:rsidRPr="002F350B">
        <w:rPr>
          <w:rFonts w:ascii="Calibri" w:hAnsi="Calibri" w:cs="Calibri"/>
        </w:rPr>
        <w:tab/>
        <w:t>R. Pelayo, ‘What is I2C? | Protocol Guide’, Microcontroller Tutorials. Accessed: Dec. 07, 2024. [Online]. Available: https://www.teachmemicro.com/i2c-primer/</w:t>
      </w:r>
    </w:p>
    <w:p w14:paraId="0235F859" w14:textId="77777777" w:rsidR="002F350B" w:rsidRPr="002F350B" w:rsidRDefault="002F350B" w:rsidP="002F350B">
      <w:pPr>
        <w:pStyle w:val="Bibliography"/>
        <w:rPr>
          <w:rFonts w:ascii="Calibri" w:hAnsi="Calibri" w:cs="Calibri"/>
        </w:rPr>
      </w:pPr>
      <w:r w:rsidRPr="002F350B">
        <w:rPr>
          <w:rFonts w:ascii="Calibri" w:hAnsi="Calibri" w:cs="Calibri"/>
        </w:rPr>
        <w:lastRenderedPageBreak/>
        <w:t>[16]</w:t>
      </w:r>
      <w:r w:rsidRPr="002F350B">
        <w:rPr>
          <w:rFonts w:ascii="Calibri" w:hAnsi="Calibri" w:cs="Calibri"/>
        </w:rPr>
        <w:tab/>
        <w:t>‘Kumar - Embedded Communications Protocols and Internet of .pdf’. Accessed: Oct. 31, 2024. [Online]. Available: http://www.gpcet.ac.in/wp-content/uploads/2018/08/UNIT-V.pdf</w:t>
      </w:r>
    </w:p>
    <w:p w14:paraId="6B85197D" w14:textId="77777777" w:rsidR="002F350B" w:rsidRPr="002F350B" w:rsidRDefault="002F350B" w:rsidP="002F350B">
      <w:pPr>
        <w:pStyle w:val="Bibliography"/>
        <w:rPr>
          <w:rFonts w:ascii="Calibri" w:hAnsi="Calibri" w:cs="Calibri"/>
        </w:rPr>
      </w:pPr>
      <w:r w:rsidRPr="002F350B">
        <w:rPr>
          <w:rFonts w:ascii="Calibri" w:hAnsi="Calibri" w:cs="Calibri"/>
        </w:rPr>
        <w:t>[17]</w:t>
      </w:r>
      <w:r w:rsidRPr="002F350B">
        <w:rPr>
          <w:rFonts w:ascii="Calibri" w:hAnsi="Calibri" w:cs="Calibri"/>
        </w:rPr>
        <w:tab/>
        <w:t>E. Brown, ‘What Is Full Duplex Communication?’, CallWave. Accessed: Dec. 07, 2024. [Online]. Available: https://callwave.com/full-duplex-communication/</w:t>
      </w:r>
    </w:p>
    <w:p w14:paraId="6C2FC23A" w14:textId="77777777" w:rsidR="002F350B" w:rsidRPr="002F350B" w:rsidRDefault="002F350B" w:rsidP="002F350B">
      <w:pPr>
        <w:pStyle w:val="Bibliography"/>
        <w:rPr>
          <w:rFonts w:ascii="Calibri" w:hAnsi="Calibri" w:cs="Calibri"/>
        </w:rPr>
      </w:pPr>
      <w:r w:rsidRPr="002F350B">
        <w:rPr>
          <w:rFonts w:ascii="Calibri" w:hAnsi="Calibri" w:cs="Calibri"/>
        </w:rPr>
        <w:t>[18]</w:t>
      </w:r>
      <w:r w:rsidRPr="002F350B">
        <w:rPr>
          <w:rFonts w:ascii="Calibri" w:hAnsi="Calibri" w:cs="Calibri"/>
        </w:rPr>
        <w:tab/>
        <w:t>Sebastian, ‘Microcontroller Connection Protocols: W1, I2C, SPI, UART’, Geek Culture. Accessed: Oct. 31, 2024. [Online]. Available: https://medium.com/geekculture/microcontroller-connection-protocols-w1-i2c-spi-uart-7625ad013e60</w:t>
      </w:r>
    </w:p>
    <w:p w14:paraId="7F3B1889" w14:textId="77777777" w:rsidR="002F350B" w:rsidRPr="002F350B" w:rsidRDefault="002F350B" w:rsidP="002F350B">
      <w:pPr>
        <w:pStyle w:val="Bibliography"/>
        <w:rPr>
          <w:rFonts w:ascii="Calibri" w:hAnsi="Calibri" w:cs="Calibri"/>
        </w:rPr>
      </w:pPr>
      <w:r w:rsidRPr="002F350B">
        <w:rPr>
          <w:rFonts w:ascii="Calibri" w:hAnsi="Calibri" w:cs="Calibri"/>
        </w:rPr>
        <w:t>[19]</w:t>
      </w:r>
      <w:r w:rsidRPr="002F350B">
        <w:rPr>
          <w:rFonts w:ascii="Calibri" w:hAnsi="Calibri" w:cs="Calibri"/>
        </w:rPr>
        <w:tab/>
        <w:t>‘Overview of 1-Wire Technology and Its Use | Analog Devices’. Accessed: Oct. 31, 2024. [Online]. Available: https://www.analog.com/en/resources/technical-articles/guide-to-1wire-communication.html</w:t>
      </w:r>
    </w:p>
    <w:p w14:paraId="19294E83" w14:textId="77777777" w:rsidR="002F350B" w:rsidRPr="002F350B" w:rsidRDefault="002F350B" w:rsidP="002F350B">
      <w:pPr>
        <w:pStyle w:val="Bibliography"/>
        <w:rPr>
          <w:rFonts w:ascii="Calibri" w:hAnsi="Calibri" w:cs="Calibri"/>
        </w:rPr>
      </w:pPr>
      <w:r w:rsidRPr="002F350B">
        <w:rPr>
          <w:rFonts w:ascii="Calibri" w:hAnsi="Calibri" w:cs="Calibri"/>
        </w:rPr>
        <w:t>[20]</w:t>
      </w:r>
      <w:r w:rsidRPr="002F350B">
        <w:rPr>
          <w:rFonts w:ascii="Calibri" w:hAnsi="Calibri" w:cs="Calibri"/>
        </w:rPr>
        <w:tab/>
        <w:t>R. Solutions, ‘Microcontrollers are the brains of these modern digital devices. the primary building blocks of IoT devices and the heart of most modern tech. how do microcontrollers communicate with other devices?’, Regami Solutions. Accessed: Nov. 01, 2024. [Online]. Available: https://www.regami.solutions/post/how-do-devices-communicate-with-microcontrollers-differences-between-spi-i2c-uart-can-and-usb</w:t>
      </w:r>
    </w:p>
    <w:p w14:paraId="60B5AC1D" w14:textId="77777777" w:rsidR="002F350B" w:rsidRPr="002F350B" w:rsidRDefault="002F350B" w:rsidP="002F350B">
      <w:pPr>
        <w:pStyle w:val="Bibliography"/>
        <w:rPr>
          <w:rFonts w:ascii="Calibri" w:hAnsi="Calibri" w:cs="Calibri"/>
        </w:rPr>
      </w:pPr>
      <w:r w:rsidRPr="002F350B">
        <w:rPr>
          <w:rFonts w:ascii="Calibri" w:hAnsi="Calibri" w:cs="Calibri"/>
        </w:rPr>
        <w:t>[21]</w:t>
      </w:r>
      <w:r w:rsidRPr="002F350B">
        <w:rPr>
          <w:rFonts w:ascii="Calibri" w:hAnsi="Calibri" w:cs="Calibri"/>
        </w:rPr>
        <w:tab/>
        <w:t>‘Communication network protocols’, Farnell. Accessed: Nov. 01, 2024. [Online]. Available: https://uk.farnell.com/communication-network-protocols-trc-ar</w:t>
      </w:r>
    </w:p>
    <w:p w14:paraId="3498BB0A" w14:textId="77777777" w:rsidR="002F350B" w:rsidRPr="002F350B" w:rsidRDefault="002F350B" w:rsidP="002F350B">
      <w:pPr>
        <w:pStyle w:val="Bibliography"/>
        <w:rPr>
          <w:rFonts w:ascii="Calibri" w:hAnsi="Calibri" w:cs="Calibri"/>
        </w:rPr>
      </w:pPr>
      <w:r w:rsidRPr="002F350B">
        <w:rPr>
          <w:rFonts w:ascii="Calibri" w:hAnsi="Calibri" w:cs="Calibri"/>
        </w:rPr>
        <w:t>[22]</w:t>
      </w:r>
      <w:r w:rsidRPr="002F350B">
        <w:rPr>
          <w:rFonts w:ascii="Calibri" w:hAnsi="Calibri" w:cs="Calibri"/>
        </w:rPr>
        <w:tab/>
        <w:t>yida, ‘UART vs I2C vs SPI – Communication Protocols and Uses’, Latest Open Tech From Seeed. Accessed: Nov. 01, 2024. [Online]. Available: https://www.seeedstudio.com/blog/2019/09/25/uart-vs-i2c-vs-spi-communication-protocols-and-uses/</w:t>
      </w:r>
    </w:p>
    <w:p w14:paraId="624C34B0" w14:textId="77777777" w:rsidR="002F350B" w:rsidRPr="002F350B" w:rsidRDefault="002F350B" w:rsidP="002F350B">
      <w:pPr>
        <w:pStyle w:val="Bibliography"/>
        <w:rPr>
          <w:rFonts w:ascii="Calibri" w:hAnsi="Calibri" w:cs="Calibri"/>
        </w:rPr>
      </w:pPr>
      <w:r w:rsidRPr="002F350B">
        <w:rPr>
          <w:rFonts w:ascii="Calibri" w:hAnsi="Calibri" w:cs="Calibri"/>
        </w:rPr>
        <w:t>[23]</w:t>
      </w:r>
      <w:r w:rsidRPr="002F350B">
        <w:rPr>
          <w:rFonts w:ascii="Calibri" w:hAnsi="Calibri" w:cs="Calibri"/>
        </w:rPr>
        <w:tab/>
        <w:t>T. Agarwal, ‘USB Protocol : Architecture, Working Specifications &amp; Applications’, ElProCus - Electronic Projects for Engineering Students. Accessed: Nov. 08, 2024. [Online]. Available: https://www.elprocus.com/usb-protocol/</w:t>
      </w:r>
    </w:p>
    <w:p w14:paraId="208E3DC6" w14:textId="77777777" w:rsidR="002F350B" w:rsidRPr="002F350B" w:rsidRDefault="002F350B" w:rsidP="002F350B">
      <w:pPr>
        <w:pStyle w:val="Bibliography"/>
        <w:rPr>
          <w:rFonts w:ascii="Calibri" w:hAnsi="Calibri" w:cs="Calibri"/>
        </w:rPr>
      </w:pPr>
      <w:r w:rsidRPr="002F350B">
        <w:rPr>
          <w:rFonts w:ascii="Calibri" w:hAnsi="Calibri" w:cs="Calibri"/>
        </w:rPr>
        <w:t>[24]</w:t>
      </w:r>
      <w:r w:rsidRPr="002F350B">
        <w:rPr>
          <w:rFonts w:ascii="Calibri" w:hAnsi="Calibri" w:cs="Calibri"/>
        </w:rPr>
        <w:tab/>
        <w:t>‘How USB Works - Developer Help’. Accessed: Nov. 08, 2024. [Online]. Available: https://developerhelp.microchip.com/xwiki/bin/view/applications/usb/how-it-works/</w:t>
      </w:r>
    </w:p>
    <w:p w14:paraId="0BE495BF" w14:textId="77777777" w:rsidR="002F350B" w:rsidRPr="002F350B" w:rsidRDefault="002F350B" w:rsidP="002F350B">
      <w:pPr>
        <w:pStyle w:val="Bibliography"/>
        <w:rPr>
          <w:rFonts w:ascii="Calibri" w:hAnsi="Calibri" w:cs="Calibri"/>
        </w:rPr>
      </w:pPr>
      <w:r w:rsidRPr="002F350B">
        <w:rPr>
          <w:rFonts w:ascii="Calibri" w:hAnsi="Calibri" w:cs="Calibri"/>
        </w:rPr>
        <w:t>[25]</w:t>
      </w:r>
      <w:r w:rsidRPr="002F350B">
        <w:rPr>
          <w:rFonts w:ascii="Calibri" w:hAnsi="Calibri" w:cs="Calibri"/>
        </w:rPr>
        <w:tab/>
        <w:t>‘USB Operation: Protocol, Data Transfer &amp; Packets » Electronics Notes’. Accessed: Nov. 10, 2024. [Online]. Available: https://www.electronics-notes.com/articles/connectivity/usb-universal-serial-bus/protocol-data-transfer.php</w:t>
      </w:r>
    </w:p>
    <w:p w14:paraId="5B51786F" w14:textId="77777777" w:rsidR="002F350B" w:rsidRPr="002F350B" w:rsidRDefault="002F350B" w:rsidP="002F350B">
      <w:pPr>
        <w:pStyle w:val="Bibliography"/>
        <w:rPr>
          <w:rFonts w:ascii="Calibri" w:hAnsi="Calibri" w:cs="Calibri"/>
        </w:rPr>
      </w:pPr>
      <w:r w:rsidRPr="002F350B">
        <w:rPr>
          <w:rFonts w:ascii="Calibri" w:hAnsi="Calibri" w:cs="Calibri"/>
        </w:rPr>
        <w:t>[26]</w:t>
      </w:r>
      <w:r w:rsidRPr="002F350B">
        <w:rPr>
          <w:rFonts w:ascii="Calibri" w:hAnsi="Calibri" w:cs="Calibri"/>
        </w:rPr>
        <w:tab/>
        <w:t>‘How USB Works: Communication Protocol (Part 2)’, CircuitBread. Accessed: Nov. 10, 2024. [Online]. Available: https://www.circuitbread.com/tutorials/how-usb-works-communication-protocol-part-2</w:t>
      </w:r>
    </w:p>
    <w:p w14:paraId="5F860F11" w14:textId="77777777" w:rsidR="002F350B" w:rsidRPr="002F350B" w:rsidRDefault="002F350B" w:rsidP="002F350B">
      <w:pPr>
        <w:pStyle w:val="Bibliography"/>
        <w:rPr>
          <w:rFonts w:ascii="Calibri" w:hAnsi="Calibri" w:cs="Calibri"/>
        </w:rPr>
      </w:pPr>
      <w:r w:rsidRPr="002F350B">
        <w:rPr>
          <w:rFonts w:ascii="Calibri" w:hAnsi="Calibri" w:cs="Calibri"/>
        </w:rPr>
        <w:t>[27]</w:t>
      </w:r>
      <w:r w:rsidRPr="002F350B">
        <w:rPr>
          <w:rFonts w:ascii="Calibri" w:hAnsi="Calibri" w:cs="Calibri"/>
        </w:rPr>
        <w:tab/>
        <w:t>‘The Importance of Power and Ground Planes in PCB Design’. Accessed: Nov. 09, 2024. [Online]. Available: https://www.advancedpcb.com/en-us/blog/the-importance-of-power-and-ground-planes-in-pcb-design/</w:t>
      </w:r>
    </w:p>
    <w:p w14:paraId="34FCE9BA" w14:textId="77777777" w:rsidR="002F350B" w:rsidRPr="002F350B" w:rsidRDefault="002F350B" w:rsidP="002F350B">
      <w:pPr>
        <w:pStyle w:val="Bibliography"/>
        <w:rPr>
          <w:rFonts w:ascii="Calibri" w:hAnsi="Calibri" w:cs="Calibri"/>
        </w:rPr>
      </w:pPr>
      <w:r w:rsidRPr="002F350B">
        <w:rPr>
          <w:rFonts w:ascii="Calibri" w:hAnsi="Calibri" w:cs="Calibri"/>
        </w:rPr>
        <w:t>[28]</w:t>
      </w:r>
      <w:r w:rsidRPr="002F350B">
        <w:rPr>
          <w:rFonts w:ascii="Calibri" w:hAnsi="Calibri" w:cs="Calibri"/>
        </w:rPr>
        <w:tab/>
        <w:t>‘The Ultimate PCB Routing Guidelines’. Accessed: Nov. 09, 2024. [Online]. Available: https://www.nextpcb.com/blog/pcb-routing</w:t>
      </w:r>
    </w:p>
    <w:p w14:paraId="659F4349" w14:textId="77777777" w:rsidR="002F350B" w:rsidRPr="002F350B" w:rsidRDefault="002F350B" w:rsidP="002F350B">
      <w:pPr>
        <w:pStyle w:val="Bibliography"/>
        <w:rPr>
          <w:rFonts w:ascii="Calibri" w:hAnsi="Calibri" w:cs="Calibri"/>
        </w:rPr>
      </w:pPr>
      <w:r w:rsidRPr="002F350B">
        <w:rPr>
          <w:rFonts w:ascii="Calibri" w:hAnsi="Calibri" w:cs="Calibri"/>
        </w:rPr>
        <w:t>[29]</w:t>
      </w:r>
      <w:r w:rsidRPr="002F350B">
        <w:rPr>
          <w:rFonts w:ascii="Calibri" w:hAnsi="Calibri" w:cs="Calibri"/>
        </w:rPr>
        <w:tab/>
        <w:t>‘Routing Traces in PCBs: Best Practices’. Accessed: Nov. 09, 2024. [Online]. Available: https://resources.pcb.cadence.com/blog/2024-routing-traces-in-pcbs-best-practices</w:t>
      </w:r>
    </w:p>
    <w:p w14:paraId="29E522A2" w14:textId="77777777" w:rsidR="002F350B" w:rsidRPr="002F350B" w:rsidRDefault="002F350B" w:rsidP="002F350B">
      <w:pPr>
        <w:pStyle w:val="Bibliography"/>
        <w:rPr>
          <w:rFonts w:ascii="Calibri" w:hAnsi="Calibri" w:cs="Calibri"/>
        </w:rPr>
      </w:pPr>
      <w:r w:rsidRPr="002F350B">
        <w:rPr>
          <w:rFonts w:ascii="Calibri" w:hAnsi="Calibri" w:cs="Calibri"/>
        </w:rPr>
        <w:lastRenderedPageBreak/>
        <w:t>[30]</w:t>
      </w:r>
      <w:r w:rsidRPr="002F350B">
        <w:rPr>
          <w:rFonts w:ascii="Calibri" w:hAnsi="Calibri" w:cs="Calibri"/>
        </w:rPr>
        <w:tab/>
        <w:t>‘UART vs. SPI vs. I2C: Routing &amp; Layout Guidelines’, Altium. Accessed: Nov. 08, 2024. [Online]. Available: https://resources.altium.com/p/i2c-vs-spi-vs-uart-how-layout-these-common-buses</w:t>
      </w:r>
    </w:p>
    <w:p w14:paraId="566E75E5" w14:textId="77777777" w:rsidR="002F350B" w:rsidRPr="002F350B" w:rsidRDefault="002F350B" w:rsidP="002F350B">
      <w:pPr>
        <w:pStyle w:val="Bibliography"/>
        <w:rPr>
          <w:rFonts w:ascii="Calibri" w:hAnsi="Calibri" w:cs="Calibri"/>
        </w:rPr>
      </w:pPr>
      <w:r w:rsidRPr="002F350B">
        <w:rPr>
          <w:rFonts w:ascii="Calibri" w:hAnsi="Calibri" w:cs="Calibri"/>
        </w:rPr>
        <w:t>[31]</w:t>
      </w:r>
      <w:r w:rsidRPr="002F350B">
        <w:rPr>
          <w:rFonts w:ascii="Calibri" w:hAnsi="Calibri" w:cs="Calibri"/>
        </w:rPr>
        <w:tab/>
        <w:t>‘I2C PCB Layout: Best Practices for Optimal Performance – Hillman Curtis: Printed Circuit Board Manufacturing &amp; SMT Assembly Manufacturer’. Accessed: Nov. 08, 2024. [Online]. Available: https://hillmancurtis.com/i2c-pcb-layout/</w:t>
      </w:r>
    </w:p>
    <w:p w14:paraId="66ADB23F" w14:textId="77777777" w:rsidR="002F350B" w:rsidRPr="002F350B" w:rsidRDefault="002F350B" w:rsidP="002F350B">
      <w:pPr>
        <w:pStyle w:val="Bibliography"/>
        <w:rPr>
          <w:rFonts w:ascii="Calibri" w:hAnsi="Calibri" w:cs="Calibri"/>
        </w:rPr>
      </w:pPr>
      <w:r w:rsidRPr="002F350B">
        <w:rPr>
          <w:rFonts w:ascii="Calibri" w:hAnsi="Calibri" w:cs="Calibri"/>
        </w:rPr>
        <w:t>[32]</w:t>
      </w:r>
      <w:r w:rsidRPr="002F350B">
        <w:rPr>
          <w:rFonts w:ascii="Calibri" w:hAnsi="Calibri" w:cs="Calibri"/>
        </w:rPr>
        <w:tab/>
        <w:t>‘Tips for Optimal High Speed SPI Layout Routing’. Accessed: Nov. 08, 2024. [Online]. Available: https://resources.pcb.cadence.com/blog/2019-tips-for-optimal-high-speed-spi-layout-routing</w:t>
      </w:r>
    </w:p>
    <w:p w14:paraId="309C15D8" w14:textId="77777777" w:rsidR="002F350B" w:rsidRPr="002F350B" w:rsidRDefault="002F350B" w:rsidP="002F350B">
      <w:pPr>
        <w:pStyle w:val="Bibliography"/>
        <w:rPr>
          <w:rFonts w:ascii="Calibri" w:hAnsi="Calibri" w:cs="Calibri"/>
        </w:rPr>
      </w:pPr>
      <w:r w:rsidRPr="002F350B">
        <w:rPr>
          <w:rFonts w:ascii="Calibri" w:hAnsi="Calibri" w:cs="Calibri"/>
        </w:rPr>
        <w:t>[33]</w:t>
      </w:r>
      <w:r w:rsidRPr="002F350B">
        <w:rPr>
          <w:rFonts w:ascii="Calibri" w:hAnsi="Calibri" w:cs="Calibri"/>
        </w:rPr>
        <w:tab/>
        <w:t>‘Is There an SPI Trace Impedance Requirement?’, Altium. Accessed: Nov. 10, 2024. [Online]. Available: https://resources.altium.com/p/there-spi-trace-impedance-requirement</w:t>
      </w:r>
    </w:p>
    <w:p w14:paraId="6EFEDC14" w14:textId="77777777" w:rsidR="002F350B" w:rsidRPr="002F350B" w:rsidRDefault="002F350B" w:rsidP="002F350B">
      <w:pPr>
        <w:pStyle w:val="Bibliography"/>
        <w:rPr>
          <w:rFonts w:ascii="Calibri" w:hAnsi="Calibri" w:cs="Calibri"/>
        </w:rPr>
      </w:pPr>
      <w:r w:rsidRPr="002F350B">
        <w:rPr>
          <w:rFonts w:ascii="Calibri" w:hAnsi="Calibri" w:cs="Calibri"/>
        </w:rPr>
        <w:t>[34]</w:t>
      </w:r>
      <w:r w:rsidRPr="002F350B">
        <w:rPr>
          <w:rFonts w:ascii="Calibri" w:hAnsi="Calibri" w:cs="Calibri"/>
        </w:rPr>
        <w:tab/>
        <w:t>‘PCB Layout Design - ESP32-S2 - — ESP Hardware Design Guidelines latest documentation’. Accessed: Nov. 09, 2024. [Online]. Available: https://docs.espressif.com/projects/esp-hardware-design-guidelines/en/latest/esp32s2/pcb-layout-design.html#uart</w:t>
      </w:r>
    </w:p>
    <w:p w14:paraId="424DD896" w14:textId="77777777" w:rsidR="002F350B" w:rsidRPr="002F350B" w:rsidRDefault="002F350B" w:rsidP="002F350B">
      <w:pPr>
        <w:pStyle w:val="Bibliography"/>
        <w:rPr>
          <w:rFonts w:ascii="Calibri" w:hAnsi="Calibri" w:cs="Calibri"/>
        </w:rPr>
      </w:pPr>
      <w:r w:rsidRPr="002F350B">
        <w:rPr>
          <w:rFonts w:ascii="Calibri" w:hAnsi="Calibri" w:cs="Calibri"/>
        </w:rPr>
        <w:t>[35]</w:t>
      </w:r>
      <w:r w:rsidRPr="002F350B">
        <w:rPr>
          <w:rFonts w:ascii="Calibri" w:hAnsi="Calibri" w:cs="Calibri"/>
        </w:rPr>
        <w:tab/>
        <w:t>ian, ‘Understanding ICSP for PIC Microcontrollers’, Instructables. Accessed: Dec. 07, 2024. [Online]. Available: https://www.instructables.com/Understanding-ICSP-for-PIC-Microcontrollers/</w:t>
      </w:r>
    </w:p>
    <w:p w14:paraId="3F7ACCEE" w14:textId="77777777" w:rsidR="002F350B" w:rsidRPr="002F350B" w:rsidRDefault="002F350B" w:rsidP="002F350B">
      <w:pPr>
        <w:pStyle w:val="Bibliography"/>
        <w:rPr>
          <w:rFonts w:ascii="Calibri" w:hAnsi="Calibri" w:cs="Calibri"/>
        </w:rPr>
      </w:pPr>
      <w:r w:rsidRPr="002F350B">
        <w:rPr>
          <w:rFonts w:ascii="Calibri" w:hAnsi="Calibri" w:cs="Calibri"/>
        </w:rPr>
        <w:t>[36]</w:t>
      </w:r>
      <w:r w:rsidRPr="002F350B">
        <w:rPr>
          <w:rFonts w:ascii="Calibri" w:hAnsi="Calibri" w:cs="Calibri"/>
        </w:rPr>
        <w:tab/>
        <w:t>‘In-Circuit Serial Programming (ICSP) Guide’, 2003.</w:t>
      </w:r>
    </w:p>
    <w:p w14:paraId="6514A984" w14:textId="77777777" w:rsidR="002F350B" w:rsidRPr="002F350B" w:rsidRDefault="002F350B" w:rsidP="002F350B">
      <w:pPr>
        <w:pStyle w:val="Bibliography"/>
        <w:rPr>
          <w:rFonts w:ascii="Calibri" w:hAnsi="Calibri" w:cs="Calibri"/>
        </w:rPr>
      </w:pPr>
      <w:r w:rsidRPr="002F350B">
        <w:rPr>
          <w:rFonts w:ascii="Calibri" w:hAnsi="Calibri" w:cs="Calibri"/>
        </w:rPr>
        <w:t>[37]</w:t>
      </w:r>
      <w:r w:rsidRPr="002F350B">
        <w:rPr>
          <w:rFonts w:ascii="Calibri" w:hAnsi="Calibri" w:cs="Calibri"/>
        </w:rPr>
        <w:tab/>
        <w:t>‘ME Labs, Inc. | 1-719-520-5323 | In Circuit Serial Programming with ME Labs programmers’. Accessed: Nov. 06, 2024. [Online]. Available: https://melabs.com/support/icsp.htm</w:t>
      </w:r>
    </w:p>
    <w:p w14:paraId="64B80BBC" w14:textId="77777777" w:rsidR="002F350B" w:rsidRPr="002F350B" w:rsidRDefault="002F350B" w:rsidP="002F350B">
      <w:pPr>
        <w:pStyle w:val="Bibliography"/>
        <w:rPr>
          <w:rFonts w:ascii="Calibri" w:hAnsi="Calibri" w:cs="Calibri"/>
        </w:rPr>
      </w:pPr>
      <w:r w:rsidRPr="002F350B">
        <w:rPr>
          <w:rFonts w:ascii="Calibri" w:hAnsi="Calibri" w:cs="Calibri"/>
        </w:rPr>
        <w:t>[38]</w:t>
      </w:r>
      <w:r w:rsidRPr="002F350B">
        <w:rPr>
          <w:rFonts w:ascii="Calibri" w:hAnsi="Calibri" w:cs="Calibri"/>
        </w:rPr>
        <w:tab/>
        <w:t>‘SM-Drivers-MLFP-MLFR.pdf’. Accessed: Apr. 25, 2025. [Online]. Available: https://www.microlambdawireless.com/uploads/pdfs/SM-Drivers-MLFP-MLFR.pdf</w:t>
      </w:r>
    </w:p>
    <w:p w14:paraId="03A722E3" w14:textId="77777777" w:rsidR="002F350B" w:rsidRPr="002F350B" w:rsidRDefault="002F350B" w:rsidP="002F350B">
      <w:pPr>
        <w:pStyle w:val="Bibliography"/>
        <w:rPr>
          <w:rFonts w:ascii="Calibri" w:hAnsi="Calibri" w:cs="Calibri"/>
        </w:rPr>
      </w:pPr>
      <w:r w:rsidRPr="002F350B">
        <w:rPr>
          <w:rFonts w:ascii="Calibri" w:hAnsi="Calibri" w:cs="Calibri"/>
        </w:rPr>
        <w:t>[39]</w:t>
      </w:r>
      <w:r w:rsidRPr="002F350B">
        <w:rPr>
          <w:rFonts w:ascii="Calibri" w:hAnsi="Calibri" w:cs="Calibri"/>
        </w:rPr>
        <w:tab/>
        <w:t>‘Valon 5019 Frequency Synthesizer’, Valon Technology, LLC. Accessed: Jan. 14, 2025. [Online]. Available: https://www.valonrf.com/5019-frequency-synthesizer-20ghz-542911.html</w:t>
      </w:r>
    </w:p>
    <w:p w14:paraId="3DF20E0B" w14:textId="77777777" w:rsidR="002F350B" w:rsidRPr="002F350B" w:rsidRDefault="002F350B" w:rsidP="002F350B">
      <w:pPr>
        <w:pStyle w:val="Bibliography"/>
        <w:rPr>
          <w:rFonts w:ascii="Calibri" w:hAnsi="Calibri" w:cs="Calibri"/>
        </w:rPr>
      </w:pPr>
      <w:r w:rsidRPr="002F350B">
        <w:rPr>
          <w:rFonts w:ascii="Calibri" w:hAnsi="Calibri" w:cs="Calibri"/>
        </w:rPr>
        <w:t>[40]</w:t>
      </w:r>
      <w:r w:rsidRPr="002F350B">
        <w:rPr>
          <w:rFonts w:ascii="Calibri" w:hAnsi="Calibri" w:cs="Calibri"/>
        </w:rPr>
        <w:tab/>
        <w:t>‘PIC18F16Q40 Curiosity Nano Hardware User Guide’, 2020.</w:t>
      </w:r>
    </w:p>
    <w:p w14:paraId="0A11A2F4" w14:textId="77777777" w:rsidR="002F350B" w:rsidRPr="002F350B" w:rsidRDefault="002F350B" w:rsidP="002F350B">
      <w:pPr>
        <w:pStyle w:val="Bibliography"/>
        <w:rPr>
          <w:rFonts w:ascii="Calibri" w:hAnsi="Calibri" w:cs="Calibri"/>
        </w:rPr>
      </w:pPr>
      <w:r w:rsidRPr="002F350B">
        <w:rPr>
          <w:rFonts w:ascii="Calibri" w:hAnsi="Calibri" w:cs="Calibri"/>
        </w:rPr>
        <w:t>[41]</w:t>
      </w:r>
      <w:r w:rsidRPr="002F350B">
        <w:rPr>
          <w:rFonts w:ascii="Calibri" w:hAnsi="Calibri" w:cs="Calibri"/>
        </w:rPr>
        <w:tab/>
        <w:t>‘BS EN 61188-7:2017 | 30 Sep 2017 | BSI Knowledge’. Accessed: Apr. 25, 2025. [Online]. Available: https://knowledge.bsigroup.com/products/printed-boards-and-printed-board-assemblies-design-and-use-electronic-component-zero-orientation-for-cad-library-construction</w:t>
      </w:r>
    </w:p>
    <w:p w14:paraId="61A50DC8" w14:textId="77777777" w:rsidR="002F350B" w:rsidRPr="002F350B" w:rsidRDefault="002F350B" w:rsidP="002F350B">
      <w:pPr>
        <w:pStyle w:val="Bibliography"/>
        <w:rPr>
          <w:rFonts w:ascii="Calibri" w:hAnsi="Calibri" w:cs="Calibri"/>
        </w:rPr>
      </w:pPr>
      <w:r w:rsidRPr="002F350B">
        <w:rPr>
          <w:rFonts w:ascii="Calibri" w:hAnsi="Calibri" w:cs="Calibri"/>
        </w:rPr>
        <w:t>[42]</w:t>
      </w:r>
      <w:r w:rsidRPr="002F350B">
        <w:rPr>
          <w:rFonts w:ascii="Calibri" w:hAnsi="Calibri" w:cs="Calibri"/>
        </w:rPr>
        <w:tab/>
        <w:t>‘BS EN 61619:1997 | 15 Jul 1997 | BSI Knowledge’. Accessed: Apr. 25, 2025. [Online]. Available: https://knowledge.bsigroup.com/products/insulation-liquids-contamination-by-polychlorinated-biphenyls-pcbs-method-of-determination-by-capillary-column-gas-chromatography</w:t>
      </w:r>
    </w:p>
    <w:p w14:paraId="140E92C4" w14:textId="77777777" w:rsidR="002F350B" w:rsidRPr="002F350B" w:rsidRDefault="002F350B" w:rsidP="002F350B">
      <w:pPr>
        <w:pStyle w:val="Bibliography"/>
        <w:rPr>
          <w:rFonts w:ascii="Calibri" w:hAnsi="Calibri" w:cs="Calibri"/>
        </w:rPr>
      </w:pPr>
      <w:r w:rsidRPr="002F350B">
        <w:rPr>
          <w:rFonts w:ascii="Calibri" w:hAnsi="Calibri" w:cs="Calibri"/>
        </w:rPr>
        <w:t>[43]</w:t>
      </w:r>
      <w:r w:rsidRPr="002F350B">
        <w:rPr>
          <w:rFonts w:ascii="Calibri" w:hAnsi="Calibri" w:cs="Calibri"/>
        </w:rPr>
        <w:tab/>
        <w:t>‘BS EN IEC 61188-6-3:2025 | 28 Feb 2025 | BSI Knowledge’. Accessed: Apr. 25, 2025. [Online]. Available: https://knowledge.bsigroup.com/products/circuit-boards-and-circuit-board-assemblies-design-and-use-land-pattern-design-description-of-land-pattern-for-through-hole-components-tht</w:t>
      </w:r>
    </w:p>
    <w:p w14:paraId="0E212C44" w14:textId="77777777" w:rsidR="002F350B" w:rsidRPr="002F350B" w:rsidRDefault="002F350B" w:rsidP="002F350B">
      <w:pPr>
        <w:pStyle w:val="Bibliography"/>
        <w:rPr>
          <w:rFonts w:ascii="Calibri" w:hAnsi="Calibri" w:cs="Calibri"/>
        </w:rPr>
      </w:pPr>
      <w:r w:rsidRPr="002F350B">
        <w:rPr>
          <w:rFonts w:ascii="Calibri" w:hAnsi="Calibri" w:cs="Calibri"/>
        </w:rPr>
        <w:t>[44]</w:t>
      </w:r>
      <w:r w:rsidRPr="002F350B">
        <w:rPr>
          <w:rFonts w:ascii="Calibri" w:hAnsi="Calibri" w:cs="Calibri"/>
        </w:rPr>
        <w:tab/>
        <w:t>MCL, ‘A Full Guide of the IPC Standards for Printed Circuit Boards’, mcl. Accessed: Apr. 25, 2025. [Online]. Available: https://www.mclpcb.com/blog/ipc-standards-for-pcbs/</w:t>
      </w:r>
    </w:p>
    <w:p w14:paraId="29ABF5FC" w14:textId="77777777" w:rsidR="002F350B" w:rsidRPr="002F350B" w:rsidRDefault="002F350B" w:rsidP="002F350B">
      <w:pPr>
        <w:pStyle w:val="Bibliography"/>
        <w:rPr>
          <w:rFonts w:ascii="Calibri" w:hAnsi="Calibri" w:cs="Calibri"/>
        </w:rPr>
      </w:pPr>
      <w:r w:rsidRPr="002F350B">
        <w:rPr>
          <w:rFonts w:ascii="Calibri" w:hAnsi="Calibri" w:cs="Calibri"/>
        </w:rPr>
        <w:t>[45]</w:t>
      </w:r>
      <w:r w:rsidRPr="002F350B">
        <w:rPr>
          <w:rFonts w:ascii="Calibri" w:hAnsi="Calibri" w:cs="Calibri"/>
        </w:rPr>
        <w:tab/>
        <w:t>‘IPC Classes and Complying with IPC Standards for PCB Design’, Altium. Accessed: Apr. 25, 2025. [Online]. Available: https://resources.altium.com/p/complying-with-ipc-standards-for-pcb-design</w:t>
      </w:r>
    </w:p>
    <w:p w14:paraId="450890C0" w14:textId="77777777" w:rsidR="002F350B" w:rsidRPr="002F350B" w:rsidRDefault="002F350B" w:rsidP="002F350B">
      <w:pPr>
        <w:pStyle w:val="Bibliography"/>
        <w:rPr>
          <w:rFonts w:ascii="Calibri" w:hAnsi="Calibri" w:cs="Calibri"/>
        </w:rPr>
      </w:pPr>
      <w:r w:rsidRPr="002F350B">
        <w:rPr>
          <w:rFonts w:ascii="Calibri" w:hAnsi="Calibri" w:cs="Calibri"/>
        </w:rPr>
        <w:lastRenderedPageBreak/>
        <w:t>[46]</w:t>
      </w:r>
      <w:r w:rsidRPr="002F350B">
        <w:rPr>
          <w:rFonts w:ascii="Calibri" w:hAnsi="Calibri" w:cs="Calibri"/>
        </w:rPr>
        <w:tab/>
        <w:t>‘ISO 9001:2015’, ISO. Accessed: Apr. 25, 2025. [Online]. Available: https://www.iso.org/standard/62085.html</w:t>
      </w:r>
    </w:p>
    <w:p w14:paraId="74A5E52C" w14:textId="77777777" w:rsidR="002F350B" w:rsidRPr="002F350B" w:rsidRDefault="002F350B" w:rsidP="002F350B">
      <w:pPr>
        <w:pStyle w:val="Bibliography"/>
        <w:rPr>
          <w:rFonts w:ascii="Calibri" w:hAnsi="Calibri" w:cs="Calibri"/>
        </w:rPr>
      </w:pPr>
      <w:r w:rsidRPr="002F350B">
        <w:rPr>
          <w:rFonts w:ascii="Calibri" w:hAnsi="Calibri" w:cs="Calibri"/>
        </w:rPr>
        <w:t>[47]</w:t>
      </w:r>
      <w:r w:rsidRPr="002F350B">
        <w:rPr>
          <w:rFonts w:ascii="Calibri" w:hAnsi="Calibri" w:cs="Calibri"/>
        </w:rPr>
        <w:tab/>
        <w:t>‘ISO 14001:2015’, ISO. Accessed: Apr. 25, 2025. [Online]. Available: https://www.iso.org/standard/60857.html</w:t>
      </w:r>
    </w:p>
    <w:p w14:paraId="1B55B782" w14:textId="77777777" w:rsidR="002F350B" w:rsidRPr="002F350B" w:rsidRDefault="002F350B" w:rsidP="002F350B">
      <w:pPr>
        <w:pStyle w:val="Bibliography"/>
        <w:rPr>
          <w:rFonts w:ascii="Calibri" w:hAnsi="Calibri" w:cs="Calibri"/>
        </w:rPr>
      </w:pPr>
      <w:r w:rsidRPr="002F350B">
        <w:rPr>
          <w:rFonts w:ascii="Calibri" w:hAnsi="Calibri" w:cs="Calibri"/>
        </w:rPr>
        <w:t>[48]</w:t>
      </w:r>
      <w:r w:rsidRPr="002F350B">
        <w:rPr>
          <w:rFonts w:ascii="Calibri" w:hAnsi="Calibri" w:cs="Calibri"/>
        </w:rPr>
        <w:tab/>
        <w:t>B. Kelechava, ‘The Current C Programming Language Standard - ISO/IEC 9899:2024 (C24) - ANSI Blog’, The ANSI Blog. Accessed: Apr. 25, 2025. [Online]. Available: https://blog.ansi.org/c-programming-language-standard-iso-iec-9899-2024/</w:t>
      </w:r>
    </w:p>
    <w:p w14:paraId="426DA6B5" w14:textId="77777777" w:rsidR="002F350B" w:rsidRPr="002F350B" w:rsidRDefault="002F350B" w:rsidP="002F350B">
      <w:pPr>
        <w:pStyle w:val="Bibliography"/>
        <w:rPr>
          <w:rFonts w:ascii="Calibri" w:hAnsi="Calibri" w:cs="Calibri"/>
        </w:rPr>
      </w:pPr>
      <w:r w:rsidRPr="002F350B">
        <w:rPr>
          <w:rFonts w:ascii="Calibri" w:hAnsi="Calibri" w:cs="Calibri"/>
        </w:rPr>
        <w:t>[49]</w:t>
      </w:r>
      <w:r w:rsidRPr="002F350B">
        <w:rPr>
          <w:rFonts w:ascii="Calibri" w:hAnsi="Calibri" w:cs="Calibri"/>
        </w:rPr>
        <w:tab/>
        <w:t>‘Coding Standards and Best Practices to Follow | BrowserStack’. Accessed: Apr. 18, 2025. [Online]. Available: https://www.browserstack.com/guide/coding-standards-best-practices</w:t>
      </w:r>
    </w:p>
    <w:p w14:paraId="7EDDE473" w14:textId="5A842393" w:rsidR="002D5591" w:rsidRDefault="0089013B" w:rsidP="002D5591">
      <w:r>
        <w:fldChar w:fldCharType="end"/>
      </w:r>
      <w:bookmarkEnd w:id="163"/>
      <w:r w:rsidR="00B07A4B">
        <w:br w:type="page"/>
      </w:r>
    </w:p>
    <w:p w14:paraId="3D7DE00D" w14:textId="5F87FC10" w:rsidR="00EE04EE" w:rsidRDefault="00AF455E" w:rsidP="00AF455E">
      <w:pPr>
        <w:pStyle w:val="Heading1"/>
      </w:pPr>
      <w:bookmarkStart w:id="164" w:name="_Toc196748352"/>
      <w:r>
        <w:lastRenderedPageBreak/>
        <w:t>Bibliography</w:t>
      </w:r>
      <w:bookmarkEnd w:id="16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21FD8" w:rsidRPr="00121FD8" w14:paraId="232A61B4" w14:textId="77777777" w:rsidTr="00121FD8">
        <w:tc>
          <w:tcPr>
            <w:tcW w:w="9016" w:type="dxa"/>
            <w:shd w:val="clear" w:color="auto" w:fill="auto"/>
          </w:tcPr>
          <w:p w14:paraId="1963C287" w14:textId="77777777" w:rsidR="00121FD8" w:rsidRPr="00121FD8" w:rsidRDefault="00121FD8" w:rsidP="00121FD8">
            <w:pPr>
              <w:spacing w:after="160" w:line="259" w:lineRule="auto"/>
            </w:pPr>
            <w:r w:rsidRPr="00121FD8">
              <w:t>‘C4PICs - The PIC microcontroller architecture’. Accessed: Apr. 28, 2025. [Online]. Available: https://www.flowcode.co.uk/courses/C4PICs/Course%20Files/PICmicro_reference/The_PIC_microcontroller/The_PIC_microcontroller_architecture.html</w:t>
            </w:r>
          </w:p>
        </w:tc>
      </w:tr>
      <w:tr w:rsidR="00121FD8" w:rsidRPr="00121FD8" w14:paraId="227E2A40" w14:textId="77777777" w:rsidTr="00121FD8">
        <w:tc>
          <w:tcPr>
            <w:tcW w:w="9016" w:type="dxa"/>
            <w:shd w:val="clear" w:color="auto" w:fill="auto"/>
          </w:tcPr>
          <w:p w14:paraId="2BF2F3C2" w14:textId="77777777" w:rsidR="00121FD8" w:rsidRPr="00121FD8" w:rsidRDefault="00121FD8" w:rsidP="00121FD8">
            <w:pPr>
              <w:spacing w:after="160" w:line="259" w:lineRule="auto"/>
            </w:pPr>
            <w:r w:rsidRPr="00121FD8">
              <w:t>‘What is a PIC microcontroller? What can it do?’ Accessed: Apr. 28, 2025. [Online]. Available: https://technologystudent.com/pics/picgen1.html</w:t>
            </w:r>
          </w:p>
        </w:tc>
      </w:tr>
      <w:tr w:rsidR="00121FD8" w:rsidRPr="00121FD8" w14:paraId="55F497B3" w14:textId="77777777" w:rsidTr="00121FD8">
        <w:tc>
          <w:tcPr>
            <w:tcW w:w="9016" w:type="dxa"/>
            <w:shd w:val="clear" w:color="auto" w:fill="auto"/>
          </w:tcPr>
          <w:p w14:paraId="5D27ABBF" w14:textId="77777777" w:rsidR="00121FD8" w:rsidRPr="00121FD8" w:rsidRDefault="00121FD8" w:rsidP="00121FD8">
            <w:pPr>
              <w:spacing w:after="160" w:line="259" w:lineRule="auto"/>
            </w:pPr>
            <w:r w:rsidRPr="00121FD8">
              <w:t>‘PIC16F VS PIC18F:Analysis of PIC Mid-Range 8 bit family and Advanced 8-bits Family’, https://www.cytron.io/tutorial. Accessed: Apr. 28, 2025. [Online]. Available: https://www.cytron.io/tutorial/pic16f-vs-pic18fanalysis-pic-mid-range-8-bit-family-advanced-8-bits-family</w:t>
            </w:r>
          </w:p>
        </w:tc>
      </w:tr>
      <w:tr w:rsidR="00121FD8" w:rsidRPr="00121FD8" w14:paraId="189BFF2E" w14:textId="77777777" w:rsidTr="00121FD8">
        <w:tc>
          <w:tcPr>
            <w:tcW w:w="9016" w:type="dxa"/>
            <w:shd w:val="clear" w:color="auto" w:fill="auto"/>
          </w:tcPr>
          <w:p w14:paraId="236C9BA6" w14:textId="77777777" w:rsidR="00121FD8" w:rsidRPr="00121FD8" w:rsidRDefault="00121FD8" w:rsidP="00121FD8">
            <w:pPr>
              <w:spacing w:after="160" w:line="259" w:lineRule="auto"/>
            </w:pPr>
            <w:r w:rsidRPr="00121FD8">
              <w:t>Voltshop, ‘Communication Protocols’, Voltshop. Accessed: Apr. 28, 2025. [Online]. Available: https://www.voltshop.net/communication-protocols/</w:t>
            </w:r>
          </w:p>
        </w:tc>
      </w:tr>
      <w:tr w:rsidR="00121FD8" w:rsidRPr="00121FD8" w14:paraId="1C1E0878" w14:textId="77777777" w:rsidTr="00121FD8">
        <w:tc>
          <w:tcPr>
            <w:tcW w:w="9016" w:type="dxa"/>
            <w:shd w:val="clear" w:color="auto" w:fill="auto"/>
          </w:tcPr>
          <w:p w14:paraId="33995351" w14:textId="77777777" w:rsidR="00121FD8" w:rsidRPr="00121FD8" w:rsidRDefault="00121FD8" w:rsidP="00121FD8">
            <w:pPr>
              <w:spacing w:after="160" w:line="259" w:lineRule="auto"/>
            </w:pPr>
            <w:r w:rsidRPr="00121FD8">
              <w:t>‘Difference Between Serial and Parallel Transmission’, GeeksforGeeks. Accessed: Oct. 31, 2024. [Online]. Available: https://www.geeksforgeeks.org/difference-between-serial-and-parallel-transmission/</w:t>
            </w:r>
          </w:p>
        </w:tc>
      </w:tr>
      <w:tr w:rsidR="00121FD8" w:rsidRPr="00121FD8" w14:paraId="3CF5C4D4" w14:textId="77777777" w:rsidTr="00121FD8">
        <w:tc>
          <w:tcPr>
            <w:tcW w:w="9016" w:type="dxa"/>
            <w:shd w:val="clear" w:color="auto" w:fill="auto"/>
          </w:tcPr>
          <w:p w14:paraId="4737A65B" w14:textId="77777777" w:rsidR="00121FD8" w:rsidRPr="00121FD8" w:rsidRDefault="00121FD8" w:rsidP="00121FD8">
            <w:pPr>
              <w:spacing w:after="160" w:line="259" w:lineRule="auto"/>
            </w:pPr>
            <w:r w:rsidRPr="00121FD8">
              <w:t>‘Serial vs Parallel Communication’, Newhaven Display. Accessed: Apr. 28, 2025. [Online]. Available: https://newhavendisplay.com/blog/serial-vs-parallel-communication/</w:t>
            </w:r>
          </w:p>
        </w:tc>
      </w:tr>
      <w:tr w:rsidR="00121FD8" w:rsidRPr="00121FD8" w14:paraId="24EF2851" w14:textId="77777777" w:rsidTr="00121FD8">
        <w:tc>
          <w:tcPr>
            <w:tcW w:w="9016" w:type="dxa"/>
            <w:shd w:val="clear" w:color="auto" w:fill="auto"/>
          </w:tcPr>
          <w:p w14:paraId="3B8CD5B4" w14:textId="77777777" w:rsidR="00121FD8" w:rsidRPr="00121FD8" w:rsidRDefault="00121FD8" w:rsidP="00121FD8">
            <w:pPr>
              <w:spacing w:after="160" w:line="259" w:lineRule="auto"/>
            </w:pPr>
            <w:r w:rsidRPr="00121FD8">
              <w:t>‘Serial communication Basic Knowledge -RS-232C/RS-422A/485-’, CONTEC. Accessed: Apr. 28, 2025. [Online]. Available: https://app-contec-sitecore-prod-cd-gfgjgcbgf9e4cadf.japaneast-01.azurewebsites.net/support/basic-knowledge/daq-control/serial-communicatin</w:t>
            </w:r>
          </w:p>
        </w:tc>
      </w:tr>
      <w:tr w:rsidR="00121FD8" w:rsidRPr="00121FD8" w14:paraId="107D5996" w14:textId="77777777" w:rsidTr="00121FD8">
        <w:tc>
          <w:tcPr>
            <w:tcW w:w="9016" w:type="dxa"/>
            <w:shd w:val="clear" w:color="auto" w:fill="auto"/>
          </w:tcPr>
          <w:p w14:paraId="05EA81AC" w14:textId="77777777" w:rsidR="00121FD8" w:rsidRPr="00121FD8" w:rsidRDefault="00121FD8" w:rsidP="00121FD8">
            <w:pPr>
              <w:spacing w:after="160" w:line="259" w:lineRule="auto"/>
            </w:pPr>
            <w:r w:rsidRPr="00121FD8">
              <w:t>‘Serial | Arduino Documentation’. Accessed: Apr. 28, 2025. [Online]. Available: https://docs.arduino.cc/language-reference/en/functions/communication/serial/</w:t>
            </w:r>
          </w:p>
        </w:tc>
      </w:tr>
      <w:tr w:rsidR="00121FD8" w:rsidRPr="00121FD8" w14:paraId="149BEC33" w14:textId="77777777" w:rsidTr="00121FD8">
        <w:tc>
          <w:tcPr>
            <w:tcW w:w="9016" w:type="dxa"/>
            <w:shd w:val="clear" w:color="auto" w:fill="auto"/>
          </w:tcPr>
          <w:p w14:paraId="33E28884" w14:textId="77777777" w:rsidR="00121FD8" w:rsidRPr="00121FD8" w:rsidRDefault="00121FD8" w:rsidP="00121FD8">
            <w:pPr>
              <w:spacing w:after="160" w:line="259" w:lineRule="auto"/>
            </w:pPr>
            <w:r w:rsidRPr="00121FD8">
              <w:t>‘1-Wire Devices | Analog Devices’. Accessed: Apr. 28, 2025. [Online]. Available: https://www.analog.com/en/product-category/1wire-devices.html#category-detail</w:t>
            </w:r>
          </w:p>
        </w:tc>
      </w:tr>
      <w:tr w:rsidR="00121FD8" w:rsidRPr="00121FD8" w14:paraId="5662B973" w14:textId="77777777" w:rsidTr="00121FD8">
        <w:tc>
          <w:tcPr>
            <w:tcW w:w="9016" w:type="dxa"/>
            <w:shd w:val="clear" w:color="auto" w:fill="auto"/>
          </w:tcPr>
          <w:p w14:paraId="3CC11581" w14:textId="77777777" w:rsidR="00121FD8" w:rsidRPr="00121FD8" w:rsidRDefault="00121FD8" w:rsidP="00121FD8">
            <w:pPr>
              <w:spacing w:after="160" w:line="259" w:lineRule="auto"/>
            </w:pPr>
            <w:r w:rsidRPr="00121FD8">
              <w:t>‘1-Wire Protocol | Arduino Documentation’. Accessed: Apr. 28, 2025. [Online]. Available: https://docs.arduino.cc/learn/communication/one-wire/</w:t>
            </w:r>
          </w:p>
        </w:tc>
      </w:tr>
      <w:tr w:rsidR="00121FD8" w:rsidRPr="00121FD8" w14:paraId="285CABAD" w14:textId="77777777" w:rsidTr="00121FD8">
        <w:tc>
          <w:tcPr>
            <w:tcW w:w="9016" w:type="dxa"/>
            <w:shd w:val="clear" w:color="auto" w:fill="auto"/>
          </w:tcPr>
          <w:p w14:paraId="24714479" w14:textId="77777777" w:rsidR="00121FD8" w:rsidRPr="00121FD8" w:rsidRDefault="00121FD8" w:rsidP="00121FD8">
            <w:pPr>
              <w:spacing w:after="160" w:line="259" w:lineRule="auto"/>
            </w:pPr>
            <w:r w:rsidRPr="00121FD8">
              <w:t>‘UART: A Hardware Communication Protocol Understanding Universal Asynchronous Receiver/Transmitter | Analog Devices’. Accessed: Apr. 28, 2025. [Online]. Available: https://www.analog.com/en/resources/analog-dialogue/articles/uart-a-hardware-communication-protocol.html</w:t>
            </w:r>
          </w:p>
        </w:tc>
      </w:tr>
      <w:tr w:rsidR="00121FD8" w:rsidRPr="00121FD8" w14:paraId="6877700F" w14:textId="77777777" w:rsidTr="00121FD8">
        <w:tc>
          <w:tcPr>
            <w:tcW w:w="9016" w:type="dxa"/>
            <w:shd w:val="clear" w:color="auto" w:fill="auto"/>
          </w:tcPr>
          <w:p w14:paraId="0632DDE6" w14:textId="77777777" w:rsidR="00121FD8" w:rsidRPr="00121FD8" w:rsidRDefault="00121FD8" w:rsidP="00121FD8">
            <w:pPr>
              <w:spacing w:after="160" w:line="259" w:lineRule="auto"/>
            </w:pPr>
            <w:r w:rsidRPr="00121FD8">
              <w:t>‘Universal Asynchronous Receiver-Transmitter (UART) | Arduino Documentation’. Accessed: Apr. 28, 2025. [Online]. Available: https://docs.arduino.cc/learn/communication/uart/</w:t>
            </w:r>
          </w:p>
        </w:tc>
      </w:tr>
      <w:tr w:rsidR="00121FD8" w:rsidRPr="00121FD8" w14:paraId="71ACA2F2" w14:textId="77777777" w:rsidTr="00121FD8">
        <w:tc>
          <w:tcPr>
            <w:tcW w:w="9016" w:type="dxa"/>
            <w:shd w:val="clear" w:color="auto" w:fill="auto"/>
          </w:tcPr>
          <w:p w14:paraId="4912CF6F" w14:textId="77777777" w:rsidR="00121FD8" w:rsidRPr="00121FD8" w:rsidRDefault="00121FD8" w:rsidP="00121FD8">
            <w:pPr>
              <w:spacing w:after="160" w:line="259" w:lineRule="auto"/>
            </w:pPr>
            <w:r w:rsidRPr="00121FD8">
              <w:t>‘What Is UART: Meaning, Working, Models, and Uses | Spiceworks - Spiceworks’, Spiceworks Inc. Accessed: Apr. 28, 2025. [Online]. Available: https://www.spiceworks.com/tech/networking/articles/what-is-uart/</w:t>
            </w:r>
          </w:p>
        </w:tc>
      </w:tr>
      <w:tr w:rsidR="00121FD8" w:rsidRPr="00121FD8" w14:paraId="5F3CAABF" w14:textId="77777777" w:rsidTr="00121FD8">
        <w:tc>
          <w:tcPr>
            <w:tcW w:w="9016" w:type="dxa"/>
            <w:shd w:val="clear" w:color="auto" w:fill="auto"/>
          </w:tcPr>
          <w:p w14:paraId="06F42503" w14:textId="77777777" w:rsidR="00121FD8" w:rsidRPr="00121FD8" w:rsidRDefault="00121FD8" w:rsidP="00121FD8">
            <w:pPr>
              <w:spacing w:after="160" w:line="259" w:lineRule="auto"/>
            </w:pPr>
            <w:r w:rsidRPr="00121FD8">
              <w:t>‘class UART – duplex serial communication bus — MicroPython latest documentation’. Accessed: Apr. 28, 2025. [Online]. Available: https://docs.micropython.org/en/latest/library/machine.UART.html</w:t>
            </w:r>
          </w:p>
        </w:tc>
      </w:tr>
      <w:tr w:rsidR="00121FD8" w:rsidRPr="00121FD8" w14:paraId="08E67EBC" w14:textId="77777777" w:rsidTr="00121FD8">
        <w:tc>
          <w:tcPr>
            <w:tcW w:w="9016" w:type="dxa"/>
            <w:shd w:val="clear" w:color="auto" w:fill="auto"/>
          </w:tcPr>
          <w:p w14:paraId="356F463E" w14:textId="77777777" w:rsidR="00121FD8" w:rsidRPr="00121FD8" w:rsidRDefault="00121FD8" w:rsidP="00121FD8">
            <w:pPr>
              <w:spacing w:after="160" w:line="259" w:lineRule="auto"/>
            </w:pPr>
            <w:r w:rsidRPr="00121FD8">
              <w:t>J. Wu, ‘A Basic Guide to I2C’, 2022.</w:t>
            </w:r>
          </w:p>
        </w:tc>
      </w:tr>
      <w:tr w:rsidR="00121FD8" w:rsidRPr="00121FD8" w14:paraId="353EC18A" w14:textId="77777777" w:rsidTr="00121FD8">
        <w:tc>
          <w:tcPr>
            <w:tcW w:w="9016" w:type="dxa"/>
            <w:shd w:val="clear" w:color="auto" w:fill="auto"/>
          </w:tcPr>
          <w:p w14:paraId="0D98AD58" w14:textId="77777777" w:rsidR="00121FD8" w:rsidRPr="00121FD8" w:rsidRDefault="00121FD8" w:rsidP="00121FD8">
            <w:pPr>
              <w:spacing w:after="160" w:line="259" w:lineRule="auto"/>
            </w:pPr>
            <w:r w:rsidRPr="00121FD8">
              <w:lastRenderedPageBreak/>
              <w:t>‘Inter-Integrated Circuit (I2C) Protocol | Arduino Documentation’. Accessed: Apr. 28, 2025. [Online]. Available: https://docs.arduino.cc/learn/communication/wire/</w:t>
            </w:r>
          </w:p>
        </w:tc>
      </w:tr>
      <w:tr w:rsidR="00121FD8" w:rsidRPr="00121FD8" w14:paraId="12F8CCF3" w14:textId="77777777" w:rsidTr="00121FD8">
        <w:tc>
          <w:tcPr>
            <w:tcW w:w="9016" w:type="dxa"/>
            <w:shd w:val="clear" w:color="auto" w:fill="auto"/>
          </w:tcPr>
          <w:p w14:paraId="4393AA4B" w14:textId="77777777" w:rsidR="00121FD8" w:rsidRPr="00121FD8" w:rsidRDefault="00121FD8" w:rsidP="00121FD8">
            <w:pPr>
              <w:spacing w:after="160" w:line="259" w:lineRule="auto"/>
            </w:pPr>
            <w:r w:rsidRPr="00121FD8">
              <w:t>S. Santos, ‘ESP32 I2C Communication: Set Pins, Multiple Bus Interfaces and Peripherals | Random Nerd Tutorials’. Accessed: Apr. 28, 2025. [Online]. Available: https://randomnerdtutorials.com/esp32-i2c-communication-arduino-ide/</w:t>
            </w:r>
          </w:p>
        </w:tc>
      </w:tr>
      <w:tr w:rsidR="00121FD8" w:rsidRPr="00121FD8" w14:paraId="10573ADD" w14:textId="77777777" w:rsidTr="00121FD8">
        <w:tc>
          <w:tcPr>
            <w:tcW w:w="9016" w:type="dxa"/>
            <w:shd w:val="clear" w:color="auto" w:fill="auto"/>
          </w:tcPr>
          <w:p w14:paraId="6DDB479D" w14:textId="77777777" w:rsidR="00121FD8" w:rsidRPr="00121FD8" w:rsidRDefault="00121FD8" w:rsidP="00121FD8">
            <w:pPr>
              <w:spacing w:after="160" w:line="259" w:lineRule="auto"/>
            </w:pPr>
            <w:r w:rsidRPr="00121FD8">
              <w:t>‘https://www.robot-electronics.co.uk/i2c-tutorial’. Accessed: Apr. 28, 2025. [Online]. Available: https://www.robot-electronics.co.uk/i2c-tutorial</w:t>
            </w:r>
          </w:p>
        </w:tc>
      </w:tr>
      <w:tr w:rsidR="00121FD8" w:rsidRPr="00121FD8" w14:paraId="48CFF9C0" w14:textId="77777777" w:rsidTr="00121FD8">
        <w:tc>
          <w:tcPr>
            <w:tcW w:w="9016" w:type="dxa"/>
            <w:shd w:val="clear" w:color="auto" w:fill="auto"/>
          </w:tcPr>
          <w:p w14:paraId="7D79E841" w14:textId="77777777" w:rsidR="00121FD8" w:rsidRPr="00121FD8" w:rsidRDefault="00121FD8" w:rsidP="00121FD8">
            <w:pPr>
              <w:spacing w:after="160" w:line="259" w:lineRule="auto"/>
            </w:pPr>
            <w:r w:rsidRPr="00121FD8">
              <w:t>S. Campbell, ‘Basics of the I2C Communication Protocol’, Circuit Basics. Accessed: Apr. 28, 2025. [Online]. Available: https://www.circuitbasics.com/basics-of-the-i2c-communication-protocol/</w:t>
            </w:r>
          </w:p>
        </w:tc>
      </w:tr>
      <w:tr w:rsidR="00121FD8" w:rsidRPr="00121FD8" w14:paraId="27209251" w14:textId="77777777" w:rsidTr="00121FD8">
        <w:tc>
          <w:tcPr>
            <w:tcW w:w="9016" w:type="dxa"/>
            <w:shd w:val="clear" w:color="auto" w:fill="auto"/>
          </w:tcPr>
          <w:p w14:paraId="6DAD2991" w14:textId="77777777" w:rsidR="00121FD8" w:rsidRPr="00121FD8" w:rsidRDefault="00121FD8" w:rsidP="00121FD8">
            <w:pPr>
              <w:spacing w:after="160" w:line="259" w:lineRule="auto"/>
            </w:pPr>
            <w:r w:rsidRPr="00121FD8">
              <w:t>‘Understanding I2C Communication and How to Debug the I2C Protocol?’, Total Phase Blog. Accessed: Apr. 28, 2025. [Online]. Available: https://www.totalphase.com/blog/2020/07/understanding-i2c-communication-and-how-to-debug-the-i2c-protocol/</w:t>
            </w:r>
          </w:p>
        </w:tc>
      </w:tr>
      <w:tr w:rsidR="00121FD8" w:rsidRPr="00121FD8" w14:paraId="5A971310" w14:textId="77777777" w:rsidTr="00121FD8">
        <w:tc>
          <w:tcPr>
            <w:tcW w:w="9016" w:type="dxa"/>
            <w:shd w:val="clear" w:color="auto" w:fill="auto"/>
          </w:tcPr>
          <w:p w14:paraId="279A03F8" w14:textId="77777777" w:rsidR="00121FD8" w:rsidRPr="00121FD8" w:rsidRDefault="00121FD8" w:rsidP="00121FD8">
            <w:pPr>
              <w:spacing w:after="160" w:line="259" w:lineRule="auto"/>
            </w:pPr>
            <w:r w:rsidRPr="00121FD8">
              <w:t>‘I2C - What’s That?’, I2C Bus. Accessed: Apr. 28, 2025. [Online]. Available: https://www.i2c-bus.org/http://www.i2c-bus.org/i2c-bus/</w:t>
            </w:r>
          </w:p>
        </w:tc>
      </w:tr>
      <w:tr w:rsidR="00121FD8" w:rsidRPr="00121FD8" w14:paraId="0DCAB703" w14:textId="77777777" w:rsidTr="00121FD8">
        <w:tc>
          <w:tcPr>
            <w:tcW w:w="9016" w:type="dxa"/>
            <w:shd w:val="clear" w:color="auto" w:fill="auto"/>
          </w:tcPr>
          <w:p w14:paraId="70C34213" w14:textId="77777777" w:rsidR="00121FD8" w:rsidRPr="00121FD8" w:rsidRDefault="00121FD8" w:rsidP="00121FD8">
            <w:pPr>
              <w:spacing w:after="160" w:line="259" w:lineRule="auto"/>
            </w:pPr>
            <w:r w:rsidRPr="00121FD8">
              <w:t>‘What is SPI ?: The Basics of Serial Peripheral Interface - Keysight Oscilloscope Glossary - Keysight Technologies’. Accessed: Apr. 28, 2025. [Online]. Available: https://www.keysight.com/used/gb/en/knowledge/glossary/oscilloscopes/what-is-spi-the-basics-of-serial-peripheral-interface</w:t>
            </w:r>
          </w:p>
        </w:tc>
      </w:tr>
      <w:tr w:rsidR="00121FD8" w:rsidRPr="00121FD8" w14:paraId="66EF1F13" w14:textId="77777777" w:rsidTr="00121FD8">
        <w:tc>
          <w:tcPr>
            <w:tcW w:w="9016" w:type="dxa"/>
            <w:shd w:val="clear" w:color="auto" w:fill="auto"/>
          </w:tcPr>
          <w:p w14:paraId="34DB94FB" w14:textId="77777777" w:rsidR="00121FD8" w:rsidRPr="00121FD8" w:rsidRDefault="00121FD8" w:rsidP="00121FD8">
            <w:pPr>
              <w:spacing w:after="160" w:line="259" w:lineRule="auto"/>
            </w:pPr>
            <w:r w:rsidRPr="00121FD8">
              <w:t>‘Introduction to SPI Interface | Analog Devices’. Accessed: Apr. 28, 2025. [Online]. Available: https://www.analog.com/en/resources/analog-dialogue/articles/introduction-to-spi-interface.html</w:t>
            </w:r>
          </w:p>
        </w:tc>
      </w:tr>
      <w:tr w:rsidR="00121FD8" w:rsidRPr="00121FD8" w14:paraId="411F095E" w14:textId="77777777" w:rsidTr="00121FD8">
        <w:tc>
          <w:tcPr>
            <w:tcW w:w="9016" w:type="dxa"/>
            <w:shd w:val="clear" w:color="auto" w:fill="auto"/>
          </w:tcPr>
          <w:p w14:paraId="7E87F716" w14:textId="77777777" w:rsidR="00121FD8" w:rsidRPr="00121FD8" w:rsidRDefault="00121FD8" w:rsidP="00121FD8">
            <w:pPr>
              <w:spacing w:after="160" w:line="259" w:lineRule="auto"/>
            </w:pPr>
            <w:r w:rsidRPr="00121FD8">
              <w:t>‘class SPI – a Serial Peripheral Interface bus protocol (controller side) — MicroPython latest documentation’. Accessed: Apr. 28, 2025. [Online]. Available: https://docs.micropython.org/en/latest/library/machine.SPI.html</w:t>
            </w:r>
          </w:p>
        </w:tc>
      </w:tr>
      <w:tr w:rsidR="00121FD8" w:rsidRPr="00121FD8" w14:paraId="35C91BF6" w14:textId="77777777" w:rsidTr="00121FD8">
        <w:tc>
          <w:tcPr>
            <w:tcW w:w="9016" w:type="dxa"/>
            <w:shd w:val="clear" w:color="auto" w:fill="auto"/>
          </w:tcPr>
          <w:p w14:paraId="5EB73715" w14:textId="77777777" w:rsidR="00121FD8" w:rsidRPr="00121FD8" w:rsidRDefault="00121FD8" w:rsidP="00121FD8">
            <w:pPr>
              <w:spacing w:after="160" w:line="259" w:lineRule="auto"/>
            </w:pPr>
            <w:r w:rsidRPr="00121FD8">
              <w:t>‘Controller Area Network (CAN) Protocol Overview’. Accessed: Apr. 28, 2025. [Online]. Available: https://www.ni.com/en/shop/seamlessly-connect-to-third-party-devices-and-supervisory-system/controller-area-network--can--overview.html</w:t>
            </w:r>
          </w:p>
        </w:tc>
      </w:tr>
      <w:tr w:rsidR="00121FD8" w:rsidRPr="00121FD8" w14:paraId="3606B238" w14:textId="77777777" w:rsidTr="00121FD8">
        <w:tc>
          <w:tcPr>
            <w:tcW w:w="9016" w:type="dxa"/>
            <w:shd w:val="clear" w:color="auto" w:fill="auto"/>
          </w:tcPr>
          <w:p w14:paraId="7F428574" w14:textId="77777777" w:rsidR="00121FD8" w:rsidRPr="00121FD8" w:rsidRDefault="00121FD8" w:rsidP="00121FD8">
            <w:pPr>
              <w:spacing w:after="160" w:line="259" w:lineRule="auto"/>
            </w:pPr>
            <w:r w:rsidRPr="00121FD8">
              <w:t>‘CAN Bus Explained - A Simple Intro [2025]’, CSS Electronics. Accessed: Apr. 28, 2025. [Online]. Available: https://www.csselectronics.com/pages/can-bus-simple-intro-tutorial</w:t>
            </w:r>
          </w:p>
        </w:tc>
      </w:tr>
      <w:tr w:rsidR="00121FD8" w:rsidRPr="00121FD8" w14:paraId="4407209C" w14:textId="77777777" w:rsidTr="00121FD8">
        <w:tc>
          <w:tcPr>
            <w:tcW w:w="9016" w:type="dxa"/>
            <w:shd w:val="clear" w:color="auto" w:fill="auto"/>
          </w:tcPr>
          <w:p w14:paraId="39EFEA95" w14:textId="77777777" w:rsidR="00121FD8" w:rsidRPr="00121FD8" w:rsidRDefault="00121FD8" w:rsidP="00121FD8">
            <w:pPr>
              <w:spacing w:after="160" w:line="259" w:lineRule="auto"/>
            </w:pPr>
            <w:r w:rsidRPr="00121FD8">
              <w:t>‘https://www.ti.com/lit/an/sloa101b/sloa101b.pdf?ts=1745786673736’. Accessed: Apr. 28, 2025. [Online]. Available: https://www.ti.com/lit/an/sloa101b/sloa101b.pdf?ts=1745786673736</w:t>
            </w:r>
          </w:p>
        </w:tc>
      </w:tr>
      <w:tr w:rsidR="00121FD8" w:rsidRPr="00121FD8" w14:paraId="61888301" w14:textId="77777777" w:rsidTr="00121FD8">
        <w:tc>
          <w:tcPr>
            <w:tcW w:w="9016" w:type="dxa"/>
            <w:shd w:val="clear" w:color="auto" w:fill="auto"/>
          </w:tcPr>
          <w:p w14:paraId="607AC947" w14:textId="77777777" w:rsidR="00121FD8" w:rsidRPr="00121FD8" w:rsidRDefault="00121FD8" w:rsidP="00121FD8">
            <w:pPr>
              <w:spacing w:after="160" w:line="259" w:lineRule="auto"/>
            </w:pPr>
            <w:r w:rsidRPr="00121FD8">
              <w:t>AutoPi.io, ‘What is CAN bus: Everything You Need to Know the Protocol’, AutoPi.io. Accessed: Apr. 28, 2025. [Online]. Available: https://www.autopi.io/blog/can-bus-explained/</w:t>
            </w:r>
          </w:p>
        </w:tc>
      </w:tr>
      <w:tr w:rsidR="00121FD8" w:rsidRPr="00121FD8" w14:paraId="7AB2C985" w14:textId="77777777" w:rsidTr="00121FD8">
        <w:tc>
          <w:tcPr>
            <w:tcW w:w="9016" w:type="dxa"/>
            <w:shd w:val="clear" w:color="auto" w:fill="auto"/>
          </w:tcPr>
          <w:p w14:paraId="4D16B1E0" w14:textId="77777777" w:rsidR="00121FD8" w:rsidRPr="00121FD8" w:rsidRDefault="00121FD8" w:rsidP="00121FD8">
            <w:pPr>
              <w:spacing w:after="160" w:line="259" w:lineRule="auto"/>
            </w:pPr>
            <w:r w:rsidRPr="00121FD8">
              <w:t>‘What Is USB (Universal Serial Bus)? Types, and Importance - Spiceworks’, Spiceworks Inc. Accessed: Apr. 28, 2025. [Online]. Available: https://www.spiceworks.com/tech/tech-general/articles/universal-serial-bus/</w:t>
            </w:r>
          </w:p>
        </w:tc>
      </w:tr>
      <w:tr w:rsidR="00121FD8" w:rsidRPr="00121FD8" w14:paraId="23BA57E1" w14:textId="77777777" w:rsidTr="00121FD8">
        <w:tc>
          <w:tcPr>
            <w:tcW w:w="9016" w:type="dxa"/>
            <w:shd w:val="clear" w:color="auto" w:fill="auto"/>
          </w:tcPr>
          <w:p w14:paraId="37E9E9C7" w14:textId="77777777" w:rsidR="00121FD8" w:rsidRPr="00121FD8" w:rsidRDefault="00121FD8" w:rsidP="00121FD8">
            <w:pPr>
              <w:spacing w:after="160" w:line="259" w:lineRule="auto"/>
            </w:pPr>
            <w:r w:rsidRPr="00121FD8">
              <w:lastRenderedPageBreak/>
              <w:t>T. Agarwal, ‘USB Protocol : Architecture, Working Specifications &amp; Applications’, ElProCus - Electronic Projects for Engineering Students. Accessed: Apr. 28, 2025. [Online]. Available: https://www.elprocus.com/usb-protocol/</w:t>
            </w:r>
          </w:p>
        </w:tc>
      </w:tr>
      <w:tr w:rsidR="00121FD8" w:rsidRPr="00121FD8" w14:paraId="682394BA" w14:textId="77777777" w:rsidTr="00121FD8">
        <w:tc>
          <w:tcPr>
            <w:tcW w:w="9016" w:type="dxa"/>
            <w:shd w:val="clear" w:color="auto" w:fill="auto"/>
          </w:tcPr>
          <w:p w14:paraId="3ECA0B62" w14:textId="77777777" w:rsidR="00121FD8" w:rsidRPr="00121FD8" w:rsidRDefault="00121FD8" w:rsidP="00121FD8">
            <w:pPr>
              <w:spacing w:after="160" w:line="259" w:lineRule="auto"/>
            </w:pPr>
            <w:r w:rsidRPr="00121FD8">
              <w:t>R. LeCount, ‘USB Data Packets Explained’, USB Makers Intl. Accessed: Apr. 28, 2025. [Online]. Available: https://www.usbmakers.com/usb-data-packets-explained</w:t>
            </w:r>
          </w:p>
        </w:tc>
      </w:tr>
      <w:tr w:rsidR="00121FD8" w:rsidRPr="00121FD8" w14:paraId="7BE0F0A9" w14:textId="77777777" w:rsidTr="00121FD8">
        <w:tc>
          <w:tcPr>
            <w:tcW w:w="9016" w:type="dxa"/>
            <w:shd w:val="clear" w:color="auto" w:fill="auto"/>
          </w:tcPr>
          <w:p w14:paraId="380D9384" w14:textId="77777777" w:rsidR="00121FD8" w:rsidRPr="00121FD8" w:rsidRDefault="00121FD8" w:rsidP="00121FD8">
            <w:pPr>
              <w:spacing w:after="160" w:line="259" w:lineRule="auto"/>
            </w:pPr>
            <w:r w:rsidRPr="00121FD8">
              <w:t>‘What is a Printed Circuit Board? Make Circuits by Connecting Components’, Altium. Accessed: Apr. 28, 2025. [Online]. Available: https://resources.altium.com/p/what-is-a-pcb</w:t>
            </w:r>
          </w:p>
        </w:tc>
      </w:tr>
      <w:tr w:rsidR="00121FD8" w:rsidRPr="00121FD8" w14:paraId="0EE62278" w14:textId="77777777" w:rsidTr="00121FD8">
        <w:tc>
          <w:tcPr>
            <w:tcW w:w="9016" w:type="dxa"/>
            <w:shd w:val="clear" w:color="auto" w:fill="auto"/>
          </w:tcPr>
          <w:p w14:paraId="7F7D8F0F" w14:textId="77777777" w:rsidR="00121FD8" w:rsidRPr="00121FD8" w:rsidRDefault="00121FD8" w:rsidP="00121FD8">
            <w:pPr>
              <w:spacing w:after="160" w:line="259" w:lineRule="auto"/>
            </w:pPr>
            <w:r w:rsidRPr="00121FD8">
              <w:t>‘PCB Design’, ABL Circuits. Accessed: Apr. 28, 2025. [Online]. Available: https://www.ablcircuits.co.uk/pcb-services/pcb-design/</w:t>
            </w:r>
          </w:p>
        </w:tc>
      </w:tr>
      <w:tr w:rsidR="00121FD8" w:rsidRPr="00121FD8" w14:paraId="7E2A247B" w14:textId="77777777" w:rsidTr="00121FD8">
        <w:tc>
          <w:tcPr>
            <w:tcW w:w="9016" w:type="dxa"/>
            <w:shd w:val="clear" w:color="auto" w:fill="auto"/>
          </w:tcPr>
          <w:p w14:paraId="2DC51E5A" w14:textId="77777777" w:rsidR="00121FD8" w:rsidRPr="00121FD8" w:rsidRDefault="00121FD8" w:rsidP="00121FD8">
            <w:pPr>
              <w:spacing w:after="160" w:line="259" w:lineRule="auto"/>
            </w:pPr>
            <w:r w:rsidRPr="00121FD8">
              <w:t>S. Campbell, ‘A Complete Guide to PCB Design and Layout’, Circuit Basics. Accessed: Apr. 28, 2025. [Online]. Available: https://www.circuitbasics.com/make-custom-pcb/</w:t>
            </w:r>
          </w:p>
        </w:tc>
      </w:tr>
      <w:tr w:rsidR="00121FD8" w:rsidRPr="00121FD8" w14:paraId="249B729D" w14:textId="77777777" w:rsidTr="00121FD8">
        <w:tc>
          <w:tcPr>
            <w:tcW w:w="9016" w:type="dxa"/>
            <w:shd w:val="clear" w:color="auto" w:fill="auto"/>
          </w:tcPr>
          <w:p w14:paraId="31C66EF5" w14:textId="77777777" w:rsidR="00121FD8" w:rsidRPr="00121FD8" w:rsidRDefault="00121FD8" w:rsidP="00121FD8">
            <w:pPr>
              <w:spacing w:after="160" w:line="259" w:lineRule="auto"/>
            </w:pPr>
            <w:r w:rsidRPr="00121FD8">
              <w:t>‘Top 5 PCB Design Layout Guidelines You Need to Know’, Altium. Accessed: Apr. 28, 2025. [Online]. Available: https://resources.altium.com/p/pcb-layout-guidelines</w:t>
            </w:r>
          </w:p>
        </w:tc>
      </w:tr>
      <w:tr w:rsidR="00121FD8" w:rsidRPr="00121FD8" w14:paraId="6B6335FC" w14:textId="77777777" w:rsidTr="00121FD8">
        <w:tc>
          <w:tcPr>
            <w:tcW w:w="9016" w:type="dxa"/>
            <w:shd w:val="clear" w:color="auto" w:fill="auto"/>
          </w:tcPr>
          <w:p w14:paraId="7A88C10E" w14:textId="77777777" w:rsidR="00121FD8" w:rsidRPr="00121FD8" w:rsidRDefault="00121FD8" w:rsidP="00121FD8">
            <w:pPr>
              <w:spacing w:after="160" w:line="259" w:lineRule="auto"/>
            </w:pPr>
            <w:r w:rsidRPr="00121FD8">
              <w:t>fx-builder, ‘Guide to PCB Power Planes and Best Practices’, mcl. Accessed: Apr. 28, 2025. [Online]. Available: https://www.mclpcb.com/blog/power-plane-pcb-best-practices/</w:t>
            </w:r>
          </w:p>
        </w:tc>
      </w:tr>
      <w:tr w:rsidR="00121FD8" w:rsidRPr="00121FD8" w14:paraId="1FEE075C" w14:textId="77777777" w:rsidTr="00121FD8">
        <w:tc>
          <w:tcPr>
            <w:tcW w:w="9016" w:type="dxa"/>
            <w:shd w:val="clear" w:color="auto" w:fill="auto"/>
          </w:tcPr>
          <w:p w14:paraId="581B0725" w14:textId="77777777" w:rsidR="00121FD8" w:rsidRPr="00121FD8" w:rsidRDefault="00121FD8" w:rsidP="00121FD8">
            <w:pPr>
              <w:spacing w:after="160" w:line="259" w:lineRule="auto"/>
            </w:pPr>
            <w:r w:rsidRPr="00121FD8">
              <w:t>‘Advanced PCB Routing Strategies’, AdvancedPCB. Accessed: Apr. 28, 2025. [Online]. Available: https://www.advancedpcb.com/en-us/blog/advanced-pcb-routing-strategies/</w:t>
            </w:r>
          </w:p>
        </w:tc>
      </w:tr>
      <w:tr w:rsidR="00121FD8" w:rsidRPr="00121FD8" w14:paraId="3CB3AB75" w14:textId="77777777" w:rsidTr="00121FD8">
        <w:tc>
          <w:tcPr>
            <w:tcW w:w="9016" w:type="dxa"/>
            <w:shd w:val="clear" w:color="auto" w:fill="auto"/>
          </w:tcPr>
          <w:p w14:paraId="099D2400" w14:textId="77777777" w:rsidR="00121FD8" w:rsidRPr="00121FD8" w:rsidRDefault="00121FD8" w:rsidP="00121FD8">
            <w:pPr>
              <w:spacing w:after="160" w:line="259" w:lineRule="auto"/>
            </w:pPr>
            <w:r w:rsidRPr="00121FD8">
              <w:t>Proto-Electronics, ‘Our Top 10 PCB Routing Tips’. Accessed: Apr. 28, 2025. [Online]. Available: https://www.proto-electronics.com/blog/top-10-pcb-routing-tips</w:t>
            </w:r>
          </w:p>
          <w:p w14:paraId="6C7AC3BA" w14:textId="77777777" w:rsidR="00121FD8" w:rsidRPr="00121FD8" w:rsidRDefault="00121FD8" w:rsidP="00121FD8">
            <w:pPr>
              <w:spacing w:after="160" w:line="259" w:lineRule="auto"/>
            </w:pPr>
            <w:r w:rsidRPr="00121FD8">
              <w:t>‘Routing Topology Configuration in PCB Design for Power, Data, and Peripherals’, Altium. Accessed: Apr. 28, 2025. [Online]. Available: https://resources.altium.com/p/routing-topologies-in-your-pcb-and-computer-peripherals</w:t>
            </w:r>
          </w:p>
        </w:tc>
      </w:tr>
      <w:tr w:rsidR="00121FD8" w:rsidRPr="00121FD8" w14:paraId="5D10C6D8" w14:textId="77777777" w:rsidTr="00121FD8">
        <w:tc>
          <w:tcPr>
            <w:tcW w:w="9016" w:type="dxa"/>
            <w:shd w:val="clear" w:color="auto" w:fill="auto"/>
          </w:tcPr>
          <w:p w14:paraId="53C58F21" w14:textId="77777777" w:rsidR="00121FD8" w:rsidRPr="00121FD8" w:rsidRDefault="00121FD8" w:rsidP="00121FD8">
            <w:pPr>
              <w:spacing w:after="160" w:line="259" w:lineRule="auto"/>
            </w:pPr>
            <w:r w:rsidRPr="00121FD8">
              <w:t>R. Shashikanth, ‘11 Best High-Speed PCB Routing Practices’, Sierra Circuits. Accessed: Apr. 28, 2025. [Online]. Available: https://www.protoexpress.com/blog/best-high-speed-pcb-routing-practices/</w:t>
            </w:r>
          </w:p>
        </w:tc>
      </w:tr>
    </w:tbl>
    <w:p w14:paraId="013518C9" w14:textId="74266CA2" w:rsidR="00B07A4B" w:rsidRPr="00505267" w:rsidRDefault="00B07A4B">
      <w:r>
        <w:br w:type="page"/>
      </w:r>
    </w:p>
    <w:p w14:paraId="6D67B851" w14:textId="760EE23C" w:rsidR="00AF455E" w:rsidRDefault="00AF455E" w:rsidP="00AF455E">
      <w:pPr>
        <w:pStyle w:val="Heading1"/>
      </w:pPr>
      <w:bookmarkStart w:id="165" w:name="_Toc196748353"/>
      <w:r>
        <w:lastRenderedPageBreak/>
        <w:t>Appendix</w:t>
      </w:r>
      <w:r w:rsidR="007B6562">
        <w:t xml:space="preserve"> I</w:t>
      </w:r>
      <w:bookmarkEnd w:id="165"/>
    </w:p>
    <w:p w14:paraId="62130ADC" w14:textId="283627A8" w:rsidR="00F90751" w:rsidRPr="00F90751" w:rsidRDefault="00F90751" w:rsidP="00F90751">
      <w:pPr>
        <w:pStyle w:val="Heading2"/>
        <w:ind w:firstLine="720"/>
      </w:pPr>
      <w:bookmarkStart w:id="166" w:name="_Toc196748354"/>
      <w:r>
        <w:t>Host PIC</w:t>
      </w:r>
      <w:bookmarkEnd w:id="166"/>
    </w:p>
    <w:p w14:paraId="1D20294D" w14:textId="23FEDB56" w:rsidR="00F90751" w:rsidRDefault="00F90751" w:rsidP="00A00247">
      <w:pPr>
        <w:pStyle w:val="Heading3"/>
      </w:pPr>
      <w:bookmarkStart w:id="167" w:name="_Toc196748355"/>
      <w:r>
        <w:t>main.c</w:t>
      </w:r>
      <w:bookmarkEnd w:id="167"/>
    </w:p>
    <w:p w14:paraId="6505A0EE" w14:textId="77777777" w:rsidR="00F90751" w:rsidRPr="00F90751" w:rsidRDefault="00F90751" w:rsidP="00F90751">
      <w:pPr>
        <w:pStyle w:val="NoSpacing"/>
        <w:rPr>
          <w:sz w:val="18"/>
          <w:szCs w:val="18"/>
        </w:rPr>
      </w:pPr>
      <w:r w:rsidRPr="00F90751">
        <w:rPr>
          <w:sz w:val="18"/>
          <w:szCs w:val="18"/>
        </w:rPr>
        <w:t>/* Main.c file generated by New Project wizard</w:t>
      </w:r>
    </w:p>
    <w:p w14:paraId="23FBAC2B" w14:textId="77777777" w:rsidR="00F90751" w:rsidRPr="00F90751" w:rsidRDefault="00F90751" w:rsidP="00F90751">
      <w:pPr>
        <w:pStyle w:val="NoSpacing"/>
        <w:rPr>
          <w:sz w:val="18"/>
          <w:szCs w:val="18"/>
        </w:rPr>
      </w:pPr>
      <w:r w:rsidRPr="00F90751">
        <w:rPr>
          <w:sz w:val="18"/>
          <w:szCs w:val="18"/>
        </w:rPr>
        <w:t xml:space="preserve"> *</w:t>
      </w:r>
    </w:p>
    <w:p w14:paraId="0908C212" w14:textId="77777777" w:rsidR="00F90751" w:rsidRPr="00F90751" w:rsidRDefault="00F90751" w:rsidP="00F90751">
      <w:pPr>
        <w:pStyle w:val="NoSpacing"/>
        <w:rPr>
          <w:sz w:val="18"/>
          <w:szCs w:val="18"/>
        </w:rPr>
      </w:pPr>
      <w:r w:rsidRPr="00F90751">
        <w:rPr>
          <w:sz w:val="18"/>
          <w:szCs w:val="18"/>
        </w:rPr>
        <w:t xml:space="preserve"> * Created:   Mon Feb 24 2025</w:t>
      </w:r>
    </w:p>
    <w:p w14:paraId="3009D4DA" w14:textId="77777777" w:rsidR="00F90751" w:rsidRPr="00F90751" w:rsidRDefault="00F90751" w:rsidP="00F90751">
      <w:pPr>
        <w:pStyle w:val="NoSpacing"/>
        <w:rPr>
          <w:sz w:val="18"/>
          <w:szCs w:val="18"/>
        </w:rPr>
      </w:pPr>
      <w:r w:rsidRPr="00F90751">
        <w:rPr>
          <w:sz w:val="18"/>
          <w:szCs w:val="18"/>
        </w:rPr>
        <w:t xml:space="preserve"> * Processor: PIC18F46K22</w:t>
      </w:r>
    </w:p>
    <w:p w14:paraId="04377E66" w14:textId="77777777" w:rsidR="00F90751" w:rsidRPr="00F90751" w:rsidRDefault="00F90751" w:rsidP="00F90751">
      <w:pPr>
        <w:pStyle w:val="NoSpacing"/>
        <w:rPr>
          <w:sz w:val="18"/>
          <w:szCs w:val="18"/>
        </w:rPr>
      </w:pPr>
      <w:r w:rsidRPr="00F90751">
        <w:rPr>
          <w:sz w:val="18"/>
          <w:szCs w:val="18"/>
        </w:rPr>
        <w:t xml:space="preserve"> * Compiler:  MPLAB XC8</w:t>
      </w:r>
    </w:p>
    <w:p w14:paraId="5FF8C24E" w14:textId="77777777" w:rsidR="00F90751" w:rsidRPr="00F90751" w:rsidRDefault="00F90751" w:rsidP="00F90751">
      <w:pPr>
        <w:pStyle w:val="NoSpacing"/>
        <w:rPr>
          <w:sz w:val="18"/>
          <w:szCs w:val="18"/>
        </w:rPr>
      </w:pPr>
      <w:r w:rsidRPr="00F90751">
        <w:rPr>
          <w:sz w:val="18"/>
          <w:szCs w:val="18"/>
        </w:rPr>
        <w:t xml:space="preserve"> */</w:t>
      </w:r>
    </w:p>
    <w:p w14:paraId="65430D77" w14:textId="77777777" w:rsidR="00F90751" w:rsidRPr="00F90751" w:rsidRDefault="00F90751" w:rsidP="00F90751">
      <w:pPr>
        <w:pStyle w:val="NoSpacing"/>
        <w:rPr>
          <w:sz w:val="18"/>
          <w:szCs w:val="18"/>
        </w:rPr>
      </w:pPr>
    </w:p>
    <w:p w14:paraId="586873FB" w14:textId="77777777" w:rsidR="00F90751" w:rsidRPr="00F90751" w:rsidRDefault="00F90751" w:rsidP="00F90751">
      <w:pPr>
        <w:pStyle w:val="NoSpacing"/>
        <w:rPr>
          <w:sz w:val="18"/>
          <w:szCs w:val="18"/>
        </w:rPr>
      </w:pPr>
      <w:r w:rsidRPr="00F90751">
        <w:rPr>
          <w:sz w:val="18"/>
          <w:szCs w:val="18"/>
        </w:rPr>
        <w:t>//config bit setup - keyword 'config' must be lower case, parameter in upper case</w:t>
      </w:r>
    </w:p>
    <w:p w14:paraId="3A3657A6" w14:textId="77777777" w:rsidR="00F90751" w:rsidRPr="00F90751" w:rsidRDefault="00F90751" w:rsidP="00F90751">
      <w:pPr>
        <w:pStyle w:val="NoSpacing"/>
        <w:rPr>
          <w:sz w:val="18"/>
          <w:szCs w:val="18"/>
        </w:rPr>
      </w:pPr>
      <w:r w:rsidRPr="00F90751">
        <w:rPr>
          <w:sz w:val="18"/>
          <w:szCs w:val="18"/>
        </w:rPr>
        <w:t>// PIC18F16Q40 Configuration Bit Settings</w:t>
      </w:r>
    </w:p>
    <w:p w14:paraId="51CD519F" w14:textId="77777777" w:rsidR="00F90751" w:rsidRPr="00F90751" w:rsidRDefault="00F90751" w:rsidP="00F90751">
      <w:pPr>
        <w:pStyle w:val="NoSpacing"/>
        <w:rPr>
          <w:sz w:val="18"/>
          <w:szCs w:val="18"/>
        </w:rPr>
      </w:pPr>
    </w:p>
    <w:p w14:paraId="4CC12431" w14:textId="77777777" w:rsidR="00F90751" w:rsidRPr="00F90751" w:rsidRDefault="00F90751" w:rsidP="00F90751">
      <w:pPr>
        <w:pStyle w:val="NoSpacing"/>
        <w:rPr>
          <w:sz w:val="18"/>
          <w:szCs w:val="18"/>
        </w:rPr>
      </w:pPr>
      <w:r w:rsidRPr="00F90751">
        <w:rPr>
          <w:sz w:val="18"/>
          <w:szCs w:val="18"/>
        </w:rPr>
        <w:t>// 'C' source line config statements</w:t>
      </w:r>
    </w:p>
    <w:p w14:paraId="28964711" w14:textId="77777777" w:rsidR="00F90751" w:rsidRPr="00F90751" w:rsidRDefault="00F90751" w:rsidP="00F90751">
      <w:pPr>
        <w:pStyle w:val="NoSpacing"/>
        <w:rPr>
          <w:sz w:val="18"/>
          <w:szCs w:val="18"/>
        </w:rPr>
      </w:pPr>
    </w:p>
    <w:p w14:paraId="283113CB" w14:textId="77777777" w:rsidR="00F90751" w:rsidRPr="00F90751" w:rsidRDefault="00F90751" w:rsidP="00F90751">
      <w:pPr>
        <w:pStyle w:val="NoSpacing"/>
        <w:rPr>
          <w:sz w:val="18"/>
          <w:szCs w:val="18"/>
        </w:rPr>
      </w:pPr>
      <w:r w:rsidRPr="00F90751">
        <w:rPr>
          <w:sz w:val="18"/>
          <w:szCs w:val="18"/>
        </w:rPr>
        <w:t>// CONFIG1H</w:t>
      </w:r>
    </w:p>
    <w:p w14:paraId="7DD12A8F" w14:textId="77777777" w:rsidR="00F90751" w:rsidRPr="00F90751" w:rsidRDefault="00F90751" w:rsidP="00F90751">
      <w:pPr>
        <w:pStyle w:val="NoSpacing"/>
        <w:rPr>
          <w:sz w:val="18"/>
          <w:szCs w:val="18"/>
        </w:rPr>
      </w:pPr>
      <w:r w:rsidRPr="00F90751">
        <w:rPr>
          <w:sz w:val="18"/>
          <w:szCs w:val="18"/>
        </w:rPr>
        <w:t>#pragma config IESO     = ON                 // Internal/External Oscillator Switchover bit</w:t>
      </w:r>
    </w:p>
    <w:p w14:paraId="5C5AABA8" w14:textId="77777777" w:rsidR="00F90751" w:rsidRPr="00F90751" w:rsidRDefault="00F90751" w:rsidP="00F90751">
      <w:pPr>
        <w:pStyle w:val="NoSpacing"/>
        <w:rPr>
          <w:sz w:val="18"/>
          <w:szCs w:val="18"/>
        </w:rPr>
      </w:pPr>
      <w:r w:rsidRPr="00F90751">
        <w:rPr>
          <w:sz w:val="18"/>
          <w:szCs w:val="18"/>
        </w:rPr>
        <w:t>#pragma config FCMEN    = ON                // Fail-Safe Clock Monitor Enable</w:t>
      </w:r>
    </w:p>
    <w:p w14:paraId="1D7821AD" w14:textId="77777777" w:rsidR="00F90751" w:rsidRPr="00F90751" w:rsidRDefault="00F90751" w:rsidP="00F90751">
      <w:pPr>
        <w:pStyle w:val="NoSpacing"/>
        <w:rPr>
          <w:sz w:val="18"/>
          <w:szCs w:val="18"/>
        </w:rPr>
      </w:pPr>
      <w:r w:rsidRPr="00F90751">
        <w:rPr>
          <w:sz w:val="18"/>
          <w:szCs w:val="18"/>
        </w:rPr>
        <w:t>#pragma config PRICLKEN = ON                // Primary Clock is always enabled</w:t>
      </w:r>
    </w:p>
    <w:p w14:paraId="24B0B4EE" w14:textId="77777777" w:rsidR="00F90751" w:rsidRPr="00F90751" w:rsidRDefault="00F90751" w:rsidP="00F90751">
      <w:pPr>
        <w:pStyle w:val="NoSpacing"/>
        <w:rPr>
          <w:sz w:val="18"/>
          <w:szCs w:val="18"/>
        </w:rPr>
      </w:pPr>
      <w:r w:rsidRPr="00F90751">
        <w:rPr>
          <w:sz w:val="18"/>
          <w:szCs w:val="18"/>
        </w:rPr>
        <w:t>#pragma config FOSC     = 8                 // Use the internal RC oscillator. Pins RA4 and RA5 are available for I/O. CHANGE TO HS!!!</w:t>
      </w:r>
    </w:p>
    <w:p w14:paraId="2A19C217" w14:textId="77777777" w:rsidR="00F90751" w:rsidRPr="00F90751" w:rsidRDefault="00F90751" w:rsidP="00F90751">
      <w:pPr>
        <w:pStyle w:val="NoSpacing"/>
        <w:rPr>
          <w:sz w:val="18"/>
          <w:szCs w:val="18"/>
        </w:rPr>
      </w:pPr>
    </w:p>
    <w:p w14:paraId="3937A59A" w14:textId="77777777" w:rsidR="00F90751" w:rsidRPr="00F90751" w:rsidRDefault="00F90751" w:rsidP="00F90751">
      <w:pPr>
        <w:pStyle w:val="NoSpacing"/>
        <w:rPr>
          <w:sz w:val="18"/>
          <w:szCs w:val="18"/>
        </w:rPr>
      </w:pPr>
      <w:r w:rsidRPr="00F90751">
        <w:rPr>
          <w:sz w:val="18"/>
          <w:szCs w:val="18"/>
        </w:rPr>
        <w:t>// CONFIG2L</w:t>
      </w:r>
    </w:p>
    <w:p w14:paraId="26D8D618" w14:textId="77777777" w:rsidR="00F90751" w:rsidRPr="00F90751" w:rsidRDefault="00F90751" w:rsidP="00F90751">
      <w:pPr>
        <w:pStyle w:val="NoSpacing"/>
        <w:rPr>
          <w:sz w:val="18"/>
          <w:szCs w:val="18"/>
        </w:rPr>
      </w:pPr>
      <w:r w:rsidRPr="00F90751">
        <w:rPr>
          <w:sz w:val="18"/>
          <w:szCs w:val="18"/>
        </w:rPr>
        <w:t>#pragma config BORV     = 2                 // Brown-out Reset Voltage Selection bits-&gt;Brown-out Reset Voltage (VBOR) set to 2.2V</w:t>
      </w:r>
    </w:p>
    <w:p w14:paraId="679A25B1" w14:textId="77777777" w:rsidR="00F90751" w:rsidRPr="00F90751" w:rsidRDefault="00F90751" w:rsidP="00F90751">
      <w:pPr>
        <w:pStyle w:val="NoSpacing"/>
        <w:rPr>
          <w:sz w:val="18"/>
          <w:szCs w:val="18"/>
        </w:rPr>
      </w:pPr>
      <w:r w:rsidRPr="00F90751">
        <w:rPr>
          <w:sz w:val="18"/>
          <w:szCs w:val="18"/>
        </w:rPr>
        <w:t>#pragma config BOREN    = SBORDIS           // Brown-out Reset enabled (SBOREN bit is ignored)</w:t>
      </w:r>
    </w:p>
    <w:p w14:paraId="1FA4E260" w14:textId="77777777" w:rsidR="00F90751" w:rsidRPr="00F90751" w:rsidRDefault="00F90751" w:rsidP="00F90751">
      <w:pPr>
        <w:pStyle w:val="NoSpacing"/>
        <w:rPr>
          <w:sz w:val="18"/>
          <w:szCs w:val="18"/>
        </w:rPr>
      </w:pPr>
      <w:r w:rsidRPr="00F90751">
        <w:rPr>
          <w:sz w:val="18"/>
          <w:szCs w:val="18"/>
        </w:rPr>
        <w:t>#pragma config PWRTEN   = OFF              // Power-up timer selection bits (PWRT is disabled)</w:t>
      </w:r>
    </w:p>
    <w:p w14:paraId="138D4602" w14:textId="77777777" w:rsidR="00F90751" w:rsidRPr="00F90751" w:rsidRDefault="00F90751" w:rsidP="00F90751">
      <w:pPr>
        <w:pStyle w:val="NoSpacing"/>
        <w:rPr>
          <w:sz w:val="18"/>
          <w:szCs w:val="18"/>
        </w:rPr>
      </w:pPr>
    </w:p>
    <w:p w14:paraId="2DC378FE" w14:textId="77777777" w:rsidR="00F90751" w:rsidRPr="00F90751" w:rsidRDefault="00F90751" w:rsidP="00F90751">
      <w:pPr>
        <w:pStyle w:val="NoSpacing"/>
        <w:rPr>
          <w:sz w:val="18"/>
          <w:szCs w:val="18"/>
        </w:rPr>
      </w:pPr>
      <w:r w:rsidRPr="00F90751">
        <w:rPr>
          <w:sz w:val="18"/>
          <w:szCs w:val="18"/>
        </w:rPr>
        <w:t>// CONFIG2H</w:t>
      </w:r>
    </w:p>
    <w:p w14:paraId="3F057FF1" w14:textId="77777777" w:rsidR="00F90751" w:rsidRPr="00F90751" w:rsidRDefault="00F90751" w:rsidP="00F90751">
      <w:pPr>
        <w:pStyle w:val="NoSpacing"/>
        <w:rPr>
          <w:sz w:val="18"/>
          <w:szCs w:val="18"/>
        </w:rPr>
      </w:pPr>
      <w:r w:rsidRPr="00F90751">
        <w:rPr>
          <w:sz w:val="18"/>
          <w:szCs w:val="18"/>
        </w:rPr>
        <w:t>#pragma config WDTPS    = 32768             // WDT postscale (Divider ratio 1:32768; software control of WDTPS)</w:t>
      </w:r>
    </w:p>
    <w:p w14:paraId="510A07F5" w14:textId="77777777" w:rsidR="00F90751" w:rsidRPr="00F90751" w:rsidRDefault="00F90751" w:rsidP="00F90751">
      <w:pPr>
        <w:pStyle w:val="NoSpacing"/>
        <w:rPr>
          <w:sz w:val="18"/>
          <w:szCs w:val="18"/>
        </w:rPr>
      </w:pPr>
      <w:r w:rsidRPr="00F90751">
        <w:rPr>
          <w:sz w:val="18"/>
          <w:szCs w:val="18"/>
        </w:rPr>
        <w:t>#pragma config WDTEN    = OFF               // WDT operating mode (WDT enabled regardless of sleep; SWDTEN is ignored)</w:t>
      </w:r>
    </w:p>
    <w:p w14:paraId="08E01FD1" w14:textId="77777777" w:rsidR="00F90751" w:rsidRPr="00F90751" w:rsidRDefault="00F90751" w:rsidP="00F90751">
      <w:pPr>
        <w:pStyle w:val="NoSpacing"/>
        <w:rPr>
          <w:sz w:val="18"/>
          <w:szCs w:val="18"/>
        </w:rPr>
      </w:pPr>
    </w:p>
    <w:p w14:paraId="1931584A" w14:textId="77777777" w:rsidR="00F90751" w:rsidRPr="00F90751" w:rsidRDefault="00F90751" w:rsidP="00F90751">
      <w:pPr>
        <w:pStyle w:val="NoSpacing"/>
        <w:rPr>
          <w:sz w:val="18"/>
          <w:szCs w:val="18"/>
        </w:rPr>
      </w:pPr>
      <w:r w:rsidRPr="00F90751">
        <w:rPr>
          <w:sz w:val="18"/>
          <w:szCs w:val="18"/>
        </w:rPr>
        <w:t>// CONFIG3H</w:t>
      </w:r>
    </w:p>
    <w:p w14:paraId="1514CDAD" w14:textId="77777777" w:rsidR="00F90751" w:rsidRPr="00F90751" w:rsidRDefault="00F90751" w:rsidP="00F90751">
      <w:pPr>
        <w:pStyle w:val="NoSpacing"/>
        <w:rPr>
          <w:sz w:val="18"/>
          <w:szCs w:val="18"/>
        </w:rPr>
      </w:pPr>
      <w:r w:rsidRPr="00F90751">
        <w:rPr>
          <w:sz w:val="18"/>
          <w:szCs w:val="18"/>
        </w:rPr>
        <w:t>#pragma config MCLRE    = EXTMCLR           // MCLR Enable bit (If LVP = 0, MCLR pin is MCLR; If LVP = 1, RE3 pin function is MCLR )</w:t>
      </w:r>
    </w:p>
    <w:p w14:paraId="5A232190" w14:textId="77777777" w:rsidR="00F90751" w:rsidRPr="00F90751" w:rsidRDefault="00F90751" w:rsidP="00F90751">
      <w:pPr>
        <w:pStyle w:val="NoSpacing"/>
        <w:rPr>
          <w:sz w:val="18"/>
          <w:szCs w:val="18"/>
        </w:rPr>
      </w:pPr>
    </w:p>
    <w:p w14:paraId="10CB889A" w14:textId="77777777" w:rsidR="00F90751" w:rsidRPr="00F90751" w:rsidRDefault="00F90751" w:rsidP="00F90751">
      <w:pPr>
        <w:pStyle w:val="NoSpacing"/>
        <w:rPr>
          <w:sz w:val="18"/>
          <w:szCs w:val="18"/>
        </w:rPr>
      </w:pPr>
    </w:p>
    <w:p w14:paraId="6B443603" w14:textId="77777777" w:rsidR="00F90751" w:rsidRPr="00F90751" w:rsidRDefault="00F90751" w:rsidP="00F90751">
      <w:pPr>
        <w:pStyle w:val="NoSpacing"/>
        <w:rPr>
          <w:sz w:val="18"/>
          <w:szCs w:val="18"/>
        </w:rPr>
      </w:pPr>
      <w:r w:rsidRPr="00F90751">
        <w:rPr>
          <w:sz w:val="18"/>
          <w:szCs w:val="18"/>
        </w:rPr>
        <w:t>// CONFIG4L</w:t>
      </w:r>
    </w:p>
    <w:p w14:paraId="32D90887" w14:textId="77777777" w:rsidR="00F90751" w:rsidRPr="00F90751" w:rsidRDefault="00F90751" w:rsidP="00F90751">
      <w:pPr>
        <w:pStyle w:val="NoSpacing"/>
        <w:rPr>
          <w:sz w:val="18"/>
          <w:szCs w:val="18"/>
        </w:rPr>
      </w:pPr>
      <w:r w:rsidRPr="00F90751">
        <w:rPr>
          <w:sz w:val="18"/>
          <w:szCs w:val="18"/>
        </w:rPr>
        <w:t>#pragma config DEBUG    = OFF               // Background Debugger (Background Debugger disabled)</w:t>
      </w:r>
    </w:p>
    <w:p w14:paraId="4B28EB33" w14:textId="77777777" w:rsidR="00F90751" w:rsidRPr="00F90751" w:rsidRDefault="00F90751" w:rsidP="00F90751">
      <w:pPr>
        <w:pStyle w:val="NoSpacing"/>
        <w:rPr>
          <w:sz w:val="18"/>
          <w:szCs w:val="18"/>
        </w:rPr>
      </w:pPr>
      <w:r w:rsidRPr="00F90751">
        <w:rPr>
          <w:sz w:val="18"/>
          <w:szCs w:val="18"/>
        </w:rPr>
        <w:t>#pragma config XINST    = OFF               // Extended Instruction Set Enable bit (Extended Instruction Set and Indexed Addressing Mode disabled)</w:t>
      </w:r>
    </w:p>
    <w:p w14:paraId="7BD3DA4A" w14:textId="77777777" w:rsidR="00F90751" w:rsidRPr="00F90751" w:rsidRDefault="00F90751" w:rsidP="00F90751">
      <w:pPr>
        <w:pStyle w:val="NoSpacing"/>
        <w:rPr>
          <w:sz w:val="18"/>
          <w:szCs w:val="18"/>
        </w:rPr>
      </w:pPr>
      <w:r w:rsidRPr="00F90751">
        <w:rPr>
          <w:sz w:val="18"/>
          <w:szCs w:val="18"/>
        </w:rPr>
        <w:t>#pragma config LVP      = OFF               // Low Voltage Programming Enable bit (Low voltage programming enabled. MCLR/VPP pin function is MCLR. MCLRE configuration bit is ignored)</w:t>
      </w:r>
    </w:p>
    <w:p w14:paraId="096A5620" w14:textId="77777777" w:rsidR="00F90751" w:rsidRPr="00F90751" w:rsidRDefault="00F90751" w:rsidP="00F90751">
      <w:pPr>
        <w:pStyle w:val="NoSpacing"/>
        <w:rPr>
          <w:sz w:val="18"/>
          <w:szCs w:val="18"/>
        </w:rPr>
      </w:pPr>
      <w:r w:rsidRPr="00F90751">
        <w:rPr>
          <w:sz w:val="18"/>
          <w:szCs w:val="18"/>
        </w:rPr>
        <w:t>#pragma config STVREN   = ON               // Stack Full/Underflow Reset Enable bit (Stack full/underflow will cause Reset)</w:t>
      </w:r>
    </w:p>
    <w:p w14:paraId="4F76CC3C" w14:textId="77777777" w:rsidR="00F90751" w:rsidRPr="00F90751" w:rsidRDefault="00F90751" w:rsidP="00F90751">
      <w:pPr>
        <w:pStyle w:val="NoSpacing"/>
        <w:rPr>
          <w:sz w:val="18"/>
          <w:szCs w:val="18"/>
        </w:rPr>
      </w:pPr>
    </w:p>
    <w:p w14:paraId="1B8605FF" w14:textId="77777777" w:rsidR="00F90751" w:rsidRPr="00F90751" w:rsidRDefault="00F90751" w:rsidP="00F90751">
      <w:pPr>
        <w:pStyle w:val="NoSpacing"/>
        <w:rPr>
          <w:sz w:val="18"/>
          <w:szCs w:val="18"/>
        </w:rPr>
      </w:pPr>
      <w:r w:rsidRPr="00F90751">
        <w:rPr>
          <w:sz w:val="18"/>
          <w:szCs w:val="18"/>
        </w:rPr>
        <w:t>// CONFIG5L</w:t>
      </w:r>
    </w:p>
    <w:p w14:paraId="7FA0C633" w14:textId="77777777" w:rsidR="00F90751" w:rsidRPr="00F90751" w:rsidRDefault="00F90751" w:rsidP="00F90751">
      <w:pPr>
        <w:pStyle w:val="NoSpacing"/>
        <w:rPr>
          <w:sz w:val="18"/>
          <w:szCs w:val="18"/>
        </w:rPr>
      </w:pPr>
      <w:r w:rsidRPr="00F90751">
        <w:rPr>
          <w:sz w:val="18"/>
          <w:szCs w:val="18"/>
        </w:rPr>
        <w:t xml:space="preserve">#pragma config CP3      = OFF               // Code Block Protection (not code-protected)    </w:t>
      </w:r>
    </w:p>
    <w:p w14:paraId="55E08611" w14:textId="77777777" w:rsidR="00F90751" w:rsidRPr="00F90751" w:rsidRDefault="00F90751" w:rsidP="00F90751">
      <w:pPr>
        <w:pStyle w:val="NoSpacing"/>
        <w:rPr>
          <w:sz w:val="18"/>
          <w:szCs w:val="18"/>
        </w:rPr>
      </w:pPr>
      <w:r w:rsidRPr="00F90751">
        <w:rPr>
          <w:sz w:val="18"/>
          <w:szCs w:val="18"/>
        </w:rPr>
        <w:t>#pragma config CP2      = OFF</w:t>
      </w:r>
    </w:p>
    <w:p w14:paraId="2184179D" w14:textId="77777777" w:rsidR="00F90751" w:rsidRPr="00F90751" w:rsidRDefault="00F90751" w:rsidP="00F90751">
      <w:pPr>
        <w:pStyle w:val="NoSpacing"/>
        <w:rPr>
          <w:sz w:val="18"/>
          <w:szCs w:val="18"/>
        </w:rPr>
      </w:pPr>
      <w:r w:rsidRPr="00F90751">
        <w:rPr>
          <w:sz w:val="18"/>
          <w:szCs w:val="18"/>
        </w:rPr>
        <w:t>#pragma config CP1      = OFF</w:t>
      </w:r>
    </w:p>
    <w:p w14:paraId="638AA8EA" w14:textId="77777777" w:rsidR="00F90751" w:rsidRPr="00F90751" w:rsidRDefault="00F90751" w:rsidP="00F90751">
      <w:pPr>
        <w:pStyle w:val="NoSpacing"/>
        <w:rPr>
          <w:sz w:val="18"/>
          <w:szCs w:val="18"/>
        </w:rPr>
      </w:pPr>
      <w:r w:rsidRPr="00F90751">
        <w:rPr>
          <w:sz w:val="18"/>
          <w:szCs w:val="18"/>
        </w:rPr>
        <w:t>#pragma config CP0      = OFF</w:t>
      </w:r>
    </w:p>
    <w:p w14:paraId="597F12C4" w14:textId="77777777" w:rsidR="00F90751" w:rsidRPr="00F90751" w:rsidRDefault="00F90751" w:rsidP="00F90751">
      <w:pPr>
        <w:pStyle w:val="NoSpacing"/>
        <w:rPr>
          <w:sz w:val="18"/>
          <w:szCs w:val="18"/>
        </w:rPr>
      </w:pPr>
    </w:p>
    <w:p w14:paraId="7AFFC968" w14:textId="77777777" w:rsidR="00F90751" w:rsidRPr="00F90751" w:rsidRDefault="00F90751" w:rsidP="00F90751">
      <w:pPr>
        <w:pStyle w:val="NoSpacing"/>
        <w:rPr>
          <w:sz w:val="18"/>
          <w:szCs w:val="18"/>
        </w:rPr>
      </w:pPr>
      <w:r w:rsidRPr="00F90751">
        <w:rPr>
          <w:sz w:val="18"/>
          <w:szCs w:val="18"/>
        </w:rPr>
        <w:t>// CONFIG5H</w:t>
      </w:r>
    </w:p>
    <w:p w14:paraId="41DEA3AD" w14:textId="77777777" w:rsidR="00F90751" w:rsidRPr="00F90751" w:rsidRDefault="00F90751" w:rsidP="00F90751">
      <w:pPr>
        <w:pStyle w:val="NoSpacing"/>
        <w:rPr>
          <w:sz w:val="18"/>
          <w:szCs w:val="18"/>
        </w:rPr>
      </w:pPr>
      <w:r w:rsidRPr="00F90751">
        <w:rPr>
          <w:sz w:val="18"/>
          <w:szCs w:val="18"/>
        </w:rPr>
        <w:t>#pragma config CPD      = OFF               // Data EEPROM not code-protected</w:t>
      </w:r>
    </w:p>
    <w:p w14:paraId="1539F84B" w14:textId="77777777" w:rsidR="00F90751" w:rsidRPr="00F90751" w:rsidRDefault="00F90751" w:rsidP="00F90751">
      <w:pPr>
        <w:pStyle w:val="NoSpacing"/>
        <w:rPr>
          <w:sz w:val="18"/>
          <w:szCs w:val="18"/>
        </w:rPr>
      </w:pPr>
      <w:r w:rsidRPr="00F90751">
        <w:rPr>
          <w:sz w:val="18"/>
          <w:szCs w:val="18"/>
        </w:rPr>
        <w:t>#pragma config CPB      = OFF               // Block Boot not code-protected</w:t>
      </w:r>
    </w:p>
    <w:p w14:paraId="6BF723EB" w14:textId="77777777" w:rsidR="00F90751" w:rsidRPr="00F90751" w:rsidRDefault="00F90751" w:rsidP="00F90751">
      <w:pPr>
        <w:pStyle w:val="NoSpacing"/>
        <w:rPr>
          <w:sz w:val="18"/>
          <w:szCs w:val="18"/>
        </w:rPr>
      </w:pPr>
    </w:p>
    <w:p w14:paraId="0329E3F0" w14:textId="77777777" w:rsidR="00F90751" w:rsidRPr="00F90751" w:rsidRDefault="00F90751" w:rsidP="00F90751">
      <w:pPr>
        <w:pStyle w:val="NoSpacing"/>
        <w:rPr>
          <w:sz w:val="18"/>
          <w:szCs w:val="18"/>
        </w:rPr>
      </w:pPr>
      <w:r w:rsidRPr="00F90751">
        <w:rPr>
          <w:sz w:val="18"/>
          <w:szCs w:val="18"/>
        </w:rPr>
        <w:t>// CONFIG6L</w:t>
      </w:r>
    </w:p>
    <w:p w14:paraId="791A2183" w14:textId="77777777" w:rsidR="00F90751" w:rsidRPr="00F90751" w:rsidRDefault="00F90751" w:rsidP="00F90751">
      <w:pPr>
        <w:pStyle w:val="NoSpacing"/>
        <w:rPr>
          <w:sz w:val="18"/>
          <w:szCs w:val="18"/>
        </w:rPr>
      </w:pPr>
      <w:r w:rsidRPr="00F90751">
        <w:rPr>
          <w:sz w:val="18"/>
          <w:szCs w:val="18"/>
        </w:rPr>
        <w:t>#pragma config WRT3     = OFF               // Write Protection bit (not write-protected)</w:t>
      </w:r>
    </w:p>
    <w:p w14:paraId="7A8488B0" w14:textId="77777777" w:rsidR="00F90751" w:rsidRPr="00F90751" w:rsidRDefault="00F90751" w:rsidP="00F90751">
      <w:pPr>
        <w:pStyle w:val="NoSpacing"/>
        <w:rPr>
          <w:sz w:val="18"/>
          <w:szCs w:val="18"/>
        </w:rPr>
      </w:pPr>
      <w:r w:rsidRPr="00F90751">
        <w:rPr>
          <w:sz w:val="18"/>
          <w:szCs w:val="18"/>
        </w:rPr>
        <w:t>#pragma config WRT2     = OFF</w:t>
      </w:r>
    </w:p>
    <w:p w14:paraId="497CC0A6" w14:textId="77777777" w:rsidR="00F90751" w:rsidRPr="00F90751" w:rsidRDefault="00F90751" w:rsidP="00F90751">
      <w:pPr>
        <w:pStyle w:val="NoSpacing"/>
        <w:rPr>
          <w:sz w:val="18"/>
          <w:szCs w:val="18"/>
        </w:rPr>
      </w:pPr>
      <w:r w:rsidRPr="00F90751">
        <w:rPr>
          <w:sz w:val="18"/>
          <w:szCs w:val="18"/>
        </w:rPr>
        <w:t>#pragma config WRT1     = OFF</w:t>
      </w:r>
    </w:p>
    <w:p w14:paraId="51F76BC2" w14:textId="77777777" w:rsidR="00F90751" w:rsidRPr="00F90751" w:rsidRDefault="00F90751" w:rsidP="00F90751">
      <w:pPr>
        <w:pStyle w:val="NoSpacing"/>
        <w:rPr>
          <w:sz w:val="18"/>
          <w:szCs w:val="18"/>
        </w:rPr>
      </w:pPr>
      <w:r w:rsidRPr="00F90751">
        <w:rPr>
          <w:sz w:val="18"/>
          <w:szCs w:val="18"/>
        </w:rPr>
        <w:t>#pragma config WRT0     = OFF</w:t>
      </w:r>
    </w:p>
    <w:p w14:paraId="1BEDC7F2" w14:textId="77777777" w:rsidR="00F90751" w:rsidRPr="00F90751" w:rsidRDefault="00F90751" w:rsidP="00F90751">
      <w:pPr>
        <w:pStyle w:val="NoSpacing"/>
        <w:rPr>
          <w:sz w:val="18"/>
          <w:szCs w:val="18"/>
        </w:rPr>
      </w:pPr>
    </w:p>
    <w:p w14:paraId="0C1C59EC" w14:textId="77777777" w:rsidR="00F90751" w:rsidRPr="00F90751" w:rsidRDefault="00F90751" w:rsidP="00F90751">
      <w:pPr>
        <w:pStyle w:val="NoSpacing"/>
        <w:rPr>
          <w:sz w:val="18"/>
          <w:szCs w:val="18"/>
        </w:rPr>
      </w:pPr>
      <w:r w:rsidRPr="00F90751">
        <w:rPr>
          <w:sz w:val="18"/>
          <w:szCs w:val="18"/>
        </w:rPr>
        <w:lastRenderedPageBreak/>
        <w:t>// CONFIG6H</w:t>
      </w:r>
    </w:p>
    <w:p w14:paraId="36B25F64" w14:textId="77777777" w:rsidR="00F90751" w:rsidRPr="00F90751" w:rsidRDefault="00F90751" w:rsidP="00F90751">
      <w:pPr>
        <w:pStyle w:val="NoSpacing"/>
        <w:rPr>
          <w:sz w:val="18"/>
          <w:szCs w:val="18"/>
        </w:rPr>
      </w:pPr>
      <w:r w:rsidRPr="00F90751">
        <w:rPr>
          <w:sz w:val="18"/>
          <w:szCs w:val="18"/>
        </w:rPr>
        <w:t>#pragma config WRTD     = OFF               // Data EEPROM Write Protection bit (not write-protected)</w:t>
      </w:r>
    </w:p>
    <w:p w14:paraId="7402630E" w14:textId="77777777" w:rsidR="00F90751" w:rsidRPr="00F90751" w:rsidRDefault="00F90751" w:rsidP="00F90751">
      <w:pPr>
        <w:pStyle w:val="NoSpacing"/>
        <w:rPr>
          <w:sz w:val="18"/>
          <w:szCs w:val="18"/>
        </w:rPr>
      </w:pPr>
      <w:r w:rsidRPr="00F90751">
        <w:rPr>
          <w:sz w:val="18"/>
          <w:szCs w:val="18"/>
        </w:rPr>
        <w:t>#pragma config WRTB     = OFF               // Boot Block not write-protected</w:t>
      </w:r>
    </w:p>
    <w:p w14:paraId="1A9F0739" w14:textId="77777777" w:rsidR="00F90751" w:rsidRPr="00F90751" w:rsidRDefault="00F90751" w:rsidP="00F90751">
      <w:pPr>
        <w:pStyle w:val="NoSpacing"/>
        <w:rPr>
          <w:sz w:val="18"/>
          <w:szCs w:val="18"/>
        </w:rPr>
      </w:pPr>
      <w:r w:rsidRPr="00F90751">
        <w:rPr>
          <w:sz w:val="18"/>
          <w:szCs w:val="18"/>
        </w:rPr>
        <w:t>#pragma config WRTC     = OFF               // config register write protection</w:t>
      </w:r>
    </w:p>
    <w:p w14:paraId="61E4E85A" w14:textId="77777777" w:rsidR="00F90751" w:rsidRPr="00F90751" w:rsidRDefault="00F90751" w:rsidP="00F90751">
      <w:pPr>
        <w:pStyle w:val="NoSpacing"/>
        <w:rPr>
          <w:sz w:val="18"/>
          <w:szCs w:val="18"/>
        </w:rPr>
      </w:pPr>
    </w:p>
    <w:p w14:paraId="25B2ABF3" w14:textId="77777777" w:rsidR="00F90751" w:rsidRPr="00F90751" w:rsidRDefault="00F90751" w:rsidP="00F90751">
      <w:pPr>
        <w:pStyle w:val="NoSpacing"/>
        <w:rPr>
          <w:sz w:val="18"/>
          <w:szCs w:val="18"/>
        </w:rPr>
      </w:pPr>
      <w:r w:rsidRPr="00F90751">
        <w:rPr>
          <w:sz w:val="18"/>
          <w:szCs w:val="18"/>
        </w:rPr>
        <w:t>// CONFIG7L</w:t>
      </w:r>
    </w:p>
    <w:p w14:paraId="527B484B" w14:textId="77777777" w:rsidR="00F90751" w:rsidRPr="00F90751" w:rsidRDefault="00F90751" w:rsidP="00F90751">
      <w:pPr>
        <w:pStyle w:val="NoSpacing"/>
        <w:rPr>
          <w:sz w:val="18"/>
          <w:szCs w:val="18"/>
        </w:rPr>
      </w:pPr>
      <w:r w:rsidRPr="00F90751">
        <w:rPr>
          <w:sz w:val="18"/>
          <w:szCs w:val="18"/>
        </w:rPr>
        <w:t>#pragma config EBTR3    = OFF               // Table Read Protection bit (not protected from table reads)</w:t>
      </w:r>
    </w:p>
    <w:p w14:paraId="5E9135DE" w14:textId="77777777" w:rsidR="00F90751" w:rsidRPr="00F90751" w:rsidRDefault="00F90751" w:rsidP="00F90751">
      <w:pPr>
        <w:pStyle w:val="NoSpacing"/>
        <w:rPr>
          <w:sz w:val="18"/>
          <w:szCs w:val="18"/>
        </w:rPr>
      </w:pPr>
      <w:r w:rsidRPr="00F90751">
        <w:rPr>
          <w:sz w:val="18"/>
          <w:szCs w:val="18"/>
        </w:rPr>
        <w:t>#pragma config EBTR2    = OFF</w:t>
      </w:r>
    </w:p>
    <w:p w14:paraId="03CC7093" w14:textId="77777777" w:rsidR="00F90751" w:rsidRPr="00F90751" w:rsidRDefault="00F90751" w:rsidP="00F90751">
      <w:pPr>
        <w:pStyle w:val="NoSpacing"/>
        <w:rPr>
          <w:sz w:val="18"/>
          <w:szCs w:val="18"/>
        </w:rPr>
      </w:pPr>
      <w:r w:rsidRPr="00F90751">
        <w:rPr>
          <w:sz w:val="18"/>
          <w:szCs w:val="18"/>
        </w:rPr>
        <w:t>#pragma config EBTR1    = OFF</w:t>
      </w:r>
    </w:p>
    <w:p w14:paraId="55077298" w14:textId="77777777" w:rsidR="00F90751" w:rsidRPr="00F90751" w:rsidRDefault="00F90751" w:rsidP="00F90751">
      <w:pPr>
        <w:pStyle w:val="NoSpacing"/>
        <w:rPr>
          <w:sz w:val="18"/>
          <w:szCs w:val="18"/>
        </w:rPr>
      </w:pPr>
      <w:r w:rsidRPr="00F90751">
        <w:rPr>
          <w:sz w:val="18"/>
          <w:szCs w:val="18"/>
        </w:rPr>
        <w:t>#pragma config EBTR0    = OFF</w:t>
      </w:r>
    </w:p>
    <w:p w14:paraId="19C41E18" w14:textId="77777777" w:rsidR="00F90751" w:rsidRPr="00F90751" w:rsidRDefault="00F90751" w:rsidP="00F90751">
      <w:pPr>
        <w:pStyle w:val="NoSpacing"/>
        <w:rPr>
          <w:sz w:val="18"/>
          <w:szCs w:val="18"/>
        </w:rPr>
      </w:pPr>
    </w:p>
    <w:p w14:paraId="13C32F46" w14:textId="77777777" w:rsidR="00F90751" w:rsidRPr="00F90751" w:rsidRDefault="00F90751" w:rsidP="00F90751">
      <w:pPr>
        <w:pStyle w:val="NoSpacing"/>
        <w:rPr>
          <w:sz w:val="18"/>
          <w:szCs w:val="18"/>
        </w:rPr>
      </w:pPr>
      <w:r w:rsidRPr="00F90751">
        <w:rPr>
          <w:sz w:val="18"/>
          <w:szCs w:val="18"/>
        </w:rPr>
        <w:t>//CONFIG7H</w:t>
      </w:r>
    </w:p>
    <w:p w14:paraId="41F95EE1" w14:textId="77777777" w:rsidR="00F90751" w:rsidRPr="00F90751" w:rsidRDefault="00F90751" w:rsidP="00F90751">
      <w:pPr>
        <w:pStyle w:val="NoSpacing"/>
        <w:rPr>
          <w:sz w:val="18"/>
          <w:szCs w:val="18"/>
        </w:rPr>
      </w:pPr>
      <w:r w:rsidRPr="00F90751">
        <w:rPr>
          <w:sz w:val="18"/>
          <w:szCs w:val="18"/>
        </w:rPr>
        <w:t>#pragma config EBTRB    = OFF               // Boot Block Table Read Protection bit</w:t>
      </w:r>
    </w:p>
    <w:p w14:paraId="16B9BE66" w14:textId="77777777" w:rsidR="00F90751" w:rsidRPr="00F90751" w:rsidRDefault="00F90751" w:rsidP="00F90751">
      <w:pPr>
        <w:pStyle w:val="NoSpacing"/>
        <w:rPr>
          <w:sz w:val="18"/>
          <w:szCs w:val="18"/>
        </w:rPr>
      </w:pPr>
    </w:p>
    <w:p w14:paraId="6ECA0EAB" w14:textId="77777777" w:rsidR="00F90751" w:rsidRPr="00F90751" w:rsidRDefault="00F90751" w:rsidP="00F90751">
      <w:pPr>
        <w:pStyle w:val="NoSpacing"/>
        <w:rPr>
          <w:sz w:val="18"/>
          <w:szCs w:val="18"/>
        </w:rPr>
      </w:pPr>
      <w:r w:rsidRPr="00F90751">
        <w:rPr>
          <w:sz w:val="18"/>
          <w:szCs w:val="18"/>
        </w:rPr>
        <w:t>// WDTCON</w:t>
      </w:r>
    </w:p>
    <w:p w14:paraId="58A19820" w14:textId="77777777" w:rsidR="00F90751" w:rsidRPr="00F90751" w:rsidRDefault="00F90751" w:rsidP="00F90751">
      <w:pPr>
        <w:pStyle w:val="NoSpacing"/>
        <w:rPr>
          <w:sz w:val="18"/>
          <w:szCs w:val="18"/>
        </w:rPr>
      </w:pPr>
      <w:r w:rsidRPr="00F90751">
        <w:rPr>
          <w:sz w:val="18"/>
          <w:szCs w:val="18"/>
        </w:rPr>
        <w:t xml:space="preserve">    //#pragma config SWDTEN   = OFF         // Software Enable or Disable the Watchdog Timer bit</w:t>
      </w:r>
    </w:p>
    <w:p w14:paraId="4A55F3F1" w14:textId="77777777" w:rsidR="00F90751" w:rsidRPr="00F90751" w:rsidRDefault="00F90751" w:rsidP="00F90751">
      <w:pPr>
        <w:pStyle w:val="NoSpacing"/>
        <w:rPr>
          <w:sz w:val="18"/>
          <w:szCs w:val="18"/>
        </w:rPr>
      </w:pPr>
    </w:p>
    <w:p w14:paraId="5E7C491A" w14:textId="77777777" w:rsidR="00F90751" w:rsidRPr="00F90751" w:rsidRDefault="00F90751" w:rsidP="00F90751">
      <w:pPr>
        <w:pStyle w:val="NoSpacing"/>
        <w:rPr>
          <w:sz w:val="18"/>
          <w:szCs w:val="18"/>
        </w:rPr>
      </w:pPr>
      <w:r w:rsidRPr="00F90751">
        <w:rPr>
          <w:sz w:val="18"/>
          <w:szCs w:val="18"/>
        </w:rPr>
        <w:t>#include &lt;xc.h&gt;</w:t>
      </w:r>
    </w:p>
    <w:p w14:paraId="610D6181" w14:textId="77777777" w:rsidR="00F90751" w:rsidRPr="00F90751" w:rsidRDefault="00F90751" w:rsidP="00F90751">
      <w:pPr>
        <w:pStyle w:val="NoSpacing"/>
        <w:rPr>
          <w:sz w:val="18"/>
          <w:szCs w:val="18"/>
        </w:rPr>
      </w:pPr>
      <w:r w:rsidRPr="00F90751">
        <w:rPr>
          <w:sz w:val="18"/>
          <w:szCs w:val="18"/>
        </w:rPr>
        <w:t>#include "main.h"</w:t>
      </w:r>
    </w:p>
    <w:p w14:paraId="596283C1" w14:textId="77777777" w:rsidR="00F90751" w:rsidRPr="00F90751" w:rsidRDefault="00F90751" w:rsidP="00F90751">
      <w:pPr>
        <w:pStyle w:val="NoSpacing"/>
        <w:rPr>
          <w:sz w:val="18"/>
          <w:szCs w:val="18"/>
        </w:rPr>
      </w:pPr>
      <w:r w:rsidRPr="00F90751">
        <w:rPr>
          <w:sz w:val="18"/>
          <w:szCs w:val="18"/>
        </w:rPr>
        <w:t>#include "interrupts.h"         // include this so the schedule flags can be checked</w:t>
      </w:r>
    </w:p>
    <w:p w14:paraId="3365608D" w14:textId="77777777" w:rsidR="00F90751" w:rsidRPr="00F90751" w:rsidRDefault="00F90751" w:rsidP="00F90751">
      <w:pPr>
        <w:pStyle w:val="NoSpacing"/>
        <w:rPr>
          <w:sz w:val="18"/>
          <w:szCs w:val="18"/>
        </w:rPr>
      </w:pPr>
    </w:p>
    <w:p w14:paraId="5335C81B" w14:textId="77777777" w:rsidR="00F90751" w:rsidRPr="00F90751" w:rsidRDefault="00F90751" w:rsidP="00F90751">
      <w:pPr>
        <w:pStyle w:val="NoSpacing"/>
        <w:rPr>
          <w:sz w:val="18"/>
          <w:szCs w:val="18"/>
        </w:rPr>
      </w:pPr>
      <w:r w:rsidRPr="00F90751">
        <w:rPr>
          <w:sz w:val="18"/>
          <w:szCs w:val="18"/>
        </w:rPr>
        <w:t>#define transfAddr   0x04</w:t>
      </w:r>
    </w:p>
    <w:p w14:paraId="514A8734" w14:textId="77777777" w:rsidR="00F90751" w:rsidRPr="00F90751" w:rsidRDefault="00F90751" w:rsidP="00F90751">
      <w:pPr>
        <w:pStyle w:val="NoSpacing"/>
        <w:rPr>
          <w:sz w:val="18"/>
          <w:szCs w:val="18"/>
        </w:rPr>
      </w:pPr>
      <w:r w:rsidRPr="00F90751">
        <w:rPr>
          <w:sz w:val="18"/>
          <w:szCs w:val="18"/>
        </w:rPr>
        <w:t>#define dispAddr     0x06</w:t>
      </w:r>
    </w:p>
    <w:p w14:paraId="3331B61A" w14:textId="77777777" w:rsidR="00F90751" w:rsidRPr="00F90751" w:rsidRDefault="00F90751" w:rsidP="00F90751">
      <w:pPr>
        <w:pStyle w:val="NoSpacing"/>
        <w:rPr>
          <w:sz w:val="18"/>
          <w:szCs w:val="18"/>
        </w:rPr>
      </w:pPr>
    </w:p>
    <w:p w14:paraId="1523BF9E" w14:textId="77777777" w:rsidR="00F90751" w:rsidRPr="00F90751" w:rsidRDefault="00F90751" w:rsidP="00F90751">
      <w:pPr>
        <w:pStyle w:val="NoSpacing"/>
        <w:rPr>
          <w:sz w:val="18"/>
          <w:szCs w:val="18"/>
        </w:rPr>
      </w:pPr>
      <w:r w:rsidRPr="00F90751">
        <w:rPr>
          <w:sz w:val="18"/>
          <w:szCs w:val="18"/>
        </w:rPr>
        <w:t>// Variables</w:t>
      </w:r>
    </w:p>
    <w:p w14:paraId="177ABE68" w14:textId="77777777" w:rsidR="00F90751" w:rsidRPr="00F90751" w:rsidRDefault="00F90751" w:rsidP="00F90751">
      <w:pPr>
        <w:pStyle w:val="NoSpacing"/>
        <w:rPr>
          <w:sz w:val="18"/>
          <w:szCs w:val="18"/>
        </w:rPr>
      </w:pPr>
      <w:r w:rsidRPr="00F90751">
        <w:rPr>
          <w:sz w:val="18"/>
          <w:szCs w:val="18"/>
        </w:rPr>
        <w:t>int arrLen = 0;</w:t>
      </w:r>
    </w:p>
    <w:p w14:paraId="5AE7637C" w14:textId="77777777" w:rsidR="00F90751" w:rsidRPr="00F90751" w:rsidRDefault="00F90751" w:rsidP="00F90751">
      <w:pPr>
        <w:pStyle w:val="NoSpacing"/>
        <w:rPr>
          <w:sz w:val="18"/>
          <w:szCs w:val="18"/>
        </w:rPr>
      </w:pPr>
      <w:r w:rsidRPr="00F90751">
        <w:rPr>
          <w:sz w:val="18"/>
          <w:szCs w:val="18"/>
        </w:rPr>
        <w:t>char crRcvd = 0;</w:t>
      </w:r>
    </w:p>
    <w:p w14:paraId="79E085BA" w14:textId="77777777" w:rsidR="00F90751" w:rsidRPr="00F90751" w:rsidRDefault="00F90751" w:rsidP="00F90751">
      <w:pPr>
        <w:pStyle w:val="NoSpacing"/>
        <w:rPr>
          <w:sz w:val="18"/>
          <w:szCs w:val="18"/>
        </w:rPr>
      </w:pPr>
      <w:r w:rsidRPr="00F90751">
        <w:rPr>
          <w:sz w:val="18"/>
          <w:szCs w:val="18"/>
        </w:rPr>
        <w:t>int i2cEnd = 0;</w:t>
      </w:r>
    </w:p>
    <w:p w14:paraId="3577302D" w14:textId="77777777" w:rsidR="00F90751" w:rsidRPr="00F90751" w:rsidRDefault="00F90751" w:rsidP="00F90751">
      <w:pPr>
        <w:pStyle w:val="NoSpacing"/>
        <w:rPr>
          <w:sz w:val="18"/>
          <w:szCs w:val="18"/>
        </w:rPr>
      </w:pPr>
      <w:r w:rsidRPr="00F90751">
        <w:rPr>
          <w:sz w:val="18"/>
          <w:szCs w:val="18"/>
        </w:rPr>
        <w:t>int i2cRdy = 0;</w:t>
      </w:r>
    </w:p>
    <w:p w14:paraId="387FEEB6" w14:textId="77777777" w:rsidR="00F90751" w:rsidRPr="00F90751" w:rsidRDefault="00F90751" w:rsidP="00F90751">
      <w:pPr>
        <w:pStyle w:val="NoSpacing"/>
        <w:rPr>
          <w:sz w:val="18"/>
          <w:szCs w:val="18"/>
        </w:rPr>
      </w:pPr>
    </w:p>
    <w:p w14:paraId="1EF59715" w14:textId="77777777" w:rsidR="00F90751" w:rsidRPr="00F90751" w:rsidRDefault="00F90751" w:rsidP="00F90751">
      <w:pPr>
        <w:pStyle w:val="NoSpacing"/>
        <w:rPr>
          <w:sz w:val="18"/>
          <w:szCs w:val="18"/>
        </w:rPr>
      </w:pPr>
      <w:r w:rsidRPr="00F90751">
        <w:rPr>
          <w:sz w:val="18"/>
          <w:szCs w:val="18"/>
        </w:rPr>
        <w:t>// Arrays</w:t>
      </w:r>
    </w:p>
    <w:p w14:paraId="4EB1C7BC" w14:textId="77777777" w:rsidR="00F90751" w:rsidRPr="00F90751" w:rsidRDefault="00F90751" w:rsidP="00F90751">
      <w:pPr>
        <w:pStyle w:val="NoSpacing"/>
        <w:rPr>
          <w:sz w:val="18"/>
          <w:szCs w:val="18"/>
        </w:rPr>
      </w:pPr>
      <w:r w:rsidRPr="00F90751">
        <w:rPr>
          <w:sz w:val="18"/>
          <w:szCs w:val="18"/>
        </w:rPr>
        <w:t>char rcvBuff [15] = {};</w:t>
      </w:r>
    </w:p>
    <w:p w14:paraId="15485F9A" w14:textId="77777777" w:rsidR="00F90751" w:rsidRPr="00F90751" w:rsidRDefault="00F90751" w:rsidP="00F90751">
      <w:pPr>
        <w:pStyle w:val="NoSpacing"/>
        <w:rPr>
          <w:sz w:val="18"/>
          <w:szCs w:val="18"/>
        </w:rPr>
      </w:pPr>
      <w:r w:rsidRPr="00F90751">
        <w:rPr>
          <w:sz w:val="18"/>
          <w:szCs w:val="18"/>
        </w:rPr>
        <w:t>char i2cMsg [15] = {};      // make a message to send over the i2c for testing</w:t>
      </w:r>
    </w:p>
    <w:p w14:paraId="1488446E" w14:textId="77777777" w:rsidR="00F90751" w:rsidRPr="00F90751" w:rsidRDefault="00F90751" w:rsidP="00F90751">
      <w:pPr>
        <w:pStyle w:val="NoSpacing"/>
        <w:rPr>
          <w:sz w:val="18"/>
          <w:szCs w:val="18"/>
        </w:rPr>
      </w:pPr>
      <w:r w:rsidRPr="00F90751">
        <w:rPr>
          <w:sz w:val="18"/>
          <w:szCs w:val="18"/>
        </w:rPr>
        <w:t>char dutyCycle [6] = {};</w:t>
      </w:r>
    </w:p>
    <w:p w14:paraId="4AB5ED41" w14:textId="77777777" w:rsidR="00F90751" w:rsidRPr="00F90751" w:rsidRDefault="00F90751" w:rsidP="00F90751">
      <w:pPr>
        <w:pStyle w:val="NoSpacing"/>
        <w:rPr>
          <w:sz w:val="18"/>
          <w:szCs w:val="18"/>
        </w:rPr>
      </w:pPr>
      <w:r w:rsidRPr="00F90751">
        <w:rPr>
          <w:sz w:val="18"/>
          <w:szCs w:val="18"/>
        </w:rPr>
        <w:t>char yigFreq [6] = {};</w:t>
      </w:r>
    </w:p>
    <w:p w14:paraId="405BA06B" w14:textId="77777777" w:rsidR="00F90751" w:rsidRPr="00F90751" w:rsidRDefault="00F90751" w:rsidP="00F90751">
      <w:pPr>
        <w:pStyle w:val="NoSpacing"/>
        <w:rPr>
          <w:sz w:val="18"/>
          <w:szCs w:val="18"/>
        </w:rPr>
      </w:pPr>
      <w:r w:rsidRPr="00F90751">
        <w:rPr>
          <w:sz w:val="18"/>
          <w:szCs w:val="18"/>
        </w:rPr>
        <w:t>char synthCmd [11] = {};</w:t>
      </w:r>
    </w:p>
    <w:p w14:paraId="1625FF7E" w14:textId="77777777" w:rsidR="00F90751" w:rsidRPr="00F90751" w:rsidRDefault="00F90751" w:rsidP="00F90751">
      <w:pPr>
        <w:pStyle w:val="NoSpacing"/>
        <w:rPr>
          <w:sz w:val="18"/>
          <w:szCs w:val="18"/>
        </w:rPr>
      </w:pPr>
    </w:p>
    <w:p w14:paraId="4AC7375A" w14:textId="77777777" w:rsidR="00F90751" w:rsidRPr="00F90751" w:rsidRDefault="00F90751" w:rsidP="00F90751">
      <w:pPr>
        <w:pStyle w:val="NoSpacing"/>
        <w:rPr>
          <w:sz w:val="18"/>
          <w:szCs w:val="18"/>
        </w:rPr>
      </w:pPr>
      <w:r w:rsidRPr="00F90751">
        <w:rPr>
          <w:sz w:val="18"/>
          <w:szCs w:val="18"/>
        </w:rPr>
        <w:t>// Pointers</w:t>
      </w:r>
    </w:p>
    <w:p w14:paraId="57A34279" w14:textId="77777777" w:rsidR="00F90751" w:rsidRPr="00F90751" w:rsidRDefault="00F90751" w:rsidP="00F90751">
      <w:pPr>
        <w:pStyle w:val="NoSpacing"/>
        <w:rPr>
          <w:sz w:val="18"/>
          <w:szCs w:val="18"/>
        </w:rPr>
      </w:pPr>
      <w:r w:rsidRPr="00F90751">
        <w:rPr>
          <w:sz w:val="18"/>
          <w:szCs w:val="18"/>
        </w:rPr>
        <w:t>char rcvPtr = 0;</w:t>
      </w:r>
    </w:p>
    <w:p w14:paraId="2D3A0070" w14:textId="77777777" w:rsidR="00F90751" w:rsidRPr="00F90751" w:rsidRDefault="00F90751" w:rsidP="00F90751">
      <w:pPr>
        <w:pStyle w:val="NoSpacing"/>
        <w:rPr>
          <w:sz w:val="18"/>
          <w:szCs w:val="18"/>
        </w:rPr>
      </w:pPr>
      <w:r w:rsidRPr="00F90751">
        <w:rPr>
          <w:sz w:val="18"/>
          <w:szCs w:val="18"/>
        </w:rPr>
        <w:t>char i2cMsgPtr = 0;             // make variable that will contain the address of the start of the i2c message</w:t>
      </w:r>
    </w:p>
    <w:p w14:paraId="252F926B" w14:textId="77777777" w:rsidR="00F90751" w:rsidRPr="00F90751" w:rsidRDefault="00F90751" w:rsidP="00F90751">
      <w:pPr>
        <w:pStyle w:val="NoSpacing"/>
        <w:rPr>
          <w:sz w:val="18"/>
          <w:szCs w:val="18"/>
        </w:rPr>
      </w:pPr>
      <w:r w:rsidRPr="00F90751">
        <w:rPr>
          <w:sz w:val="18"/>
          <w:szCs w:val="18"/>
        </w:rPr>
        <w:t>char dcPtr = 0;</w:t>
      </w:r>
    </w:p>
    <w:p w14:paraId="2D10E285" w14:textId="77777777" w:rsidR="00F90751" w:rsidRPr="00F90751" w:rsidRDefault="00F90751" w:rsidP="00F90751">
      <w:pPr>
        <w:pStyle w:val="NoSpacing"/>
        <w:rPr>
          <w:sz w:val="18"/>
          <w:szCs w:val="18"/>
        </w:rPr>
      </w:pPr>
      <w:r w:rsidRPr="00F90751">
        <w:rPr>
          <w:sz w:val="18"/>
          <w:szCs w:val="18"/>
        </w:rPr>
        <w:t>char yigPtr = 0;</w:t>
      </w:r>
    </w:p>
    <w:p w14:paraId="7BCEE560" w14:textId="77777777" w:rsidR="00F90751" w:rsidRPr="00F90751" w:rsidRDefault="00F90751" w:rsidP="00F90751">
      <w:pPr>
        <w:pStyle w:val="NoSpacing"/>
        <w:rPr>
          <w:sz w:val="18"/>
          <w:szCs w:val="18"/>
        </w:rPr>
      </w:pPr>
      <w:r w:rsidRPr="00F90751">
        <w:rPr>
          <w:sz w:val="18"/>
          <w:szCs w:val="18"/>
        </w:rPr>
        <w:t>char synthPtr = 0;</w:t>
      </w:r>
    </w:p>
    <w:p w14:paraId="4B4284A4" w14:textId="77777777" w:rsidR="00F90751" w:rsidRPr="00F90751" w:rsidRDefault="00F90751" w:rsidP="00F90751">
      <w:pPr>
        <w:pStyle w:val="NoSpacing"/>
        <w:rPr>
          <w:sz w:val="18"/>
          <w:szCs w:val="18"/>
        </w:rPr>
      </w:pPr>
    </w:p>
    <w:p w14:paraId="51E76FA7" w14:textId="77777777" w:rsidR="00F90751" w:rsidRPr="00F90751" w:rsidRDefault="00F90751" w:rsidP="00F90751">
      <w:pPr>
        <w:pStyle w:val="NoSpacing"/>
        <w:rPr>
          <w:sz w:val="18"/>
          <w:szCs w:val="18"/>
        </w:rPr>
      </w:pPr>
      <w:r w:rsidRPr="00F90751">
        <w:rPr>
          <w:sz w:val="18"/>
          <w:szCs w:val="18"/>
        </w:rPr>
        <w:t>void __interrupt() all_interrupts(void) {</w:t>
      </w:r>
    </w:p>
    <w:p w14:paraId="36B33EF9" w14:textId="77777777" w:rsidR="00F90751" w:rsidRPr="00F90751" w:rsidRDefault="00F90751" w:rsidP="00F90751">
      <w:pPr>
        <w:pStyle w:val="NoSpacing"/>
        <w:rPr>
          <w:sz w:val="18"/>
          <w:szCs w:val="18"/>
        </w:rPr>
      </w:pPr>
      <w:r w:rsidRPr="00F90751">
        <w:rPr>
          <w:sz w:val="18"/>
          <w:szCs w:val="18"/>
        </w:rPr>
        <w:t xml:space="preserve">    if((INTCONbits.TMR0IE == 1) &amp;&amp; (INTCONbits.TMR0IF == 1)) {      // if timer0 interrupt is enabled and timer0 interrupt flag </w:t>
      </w:r>
    </w:p>
    <w:p w14:paraId="1583A01D" w14:textId="77777777" w:rsidR="00F90751" w:rsidRPr="00F90751" w:rsidRDefault="00F90751" w:rsidP="00F90751">
      <w:pPr>
        <w:pStyle w:val="NoSpacing"/>
        <w:rPr>
          <w:sz w:val="18"/>
          <w:szCs w:val="18"/>
        </w:rPr>
      </w:pPr>
      <w:r w:rsidRPr="00F90751">
        <w:rPr>
          <w:sz w:val="18"/>
          <w:szCs w:val="18"/>
        </w:rPr>
        <w:t xml:space="preserve">    //if(PIR3bits.TMR0IF == 1) {</w:t>
      </w:r>
    </w:p>
    <w:p w14:paraId="75A24136" w14:textId="77777777" w:rsidR="00F90751" w:rsidRPr="00F90751" w:rsidRDefault="00F90751" w:rsidP="00F90751">
      <w:pPr>
        <w:pStyle w:val="NoSpacing"/>
        <w:rPr>
          <w:sz w:val="18"/>
          <w:szCs w:val="18"/>
        </w:rPr>
      </w:pPr>
      <w:r w:rsidRPr="00F90751">
        <w:rPr>
          <w:sz w:val="18"/>
          <w:szCs w:val="18"/>
        </w:rPr>
        <w:t xml:space="preserve">        T0ISR();                                                    // ...perform timer0 interrupt service routine</w:t>
      </w:r>
    </w:p>
    <w:p w14:paraId="6CACBC29" w14:textId="77777777" w:rsidR="00F90751" w:rsidRPr="00F90751" w:rsidRDefault="00F90751" w:rsidP="00F90751">
      <w:pPr>
        <w:pStyle w:val="NoSpacing"/>
        <w:rPr>
          <w:sz w:val="18"/>
          <w:szCs w:val="18"/>
        </w:rPr>
      </w:pPr>
      <w:r w:rsidRPr="00F90751">
        <w:rPr>
          <w:sz w:val="18"/>
          <w:szCs w:val="18"/>
        </w:rPr>
        <w:t xml:space="preserve">    }</w:t>
      </w:r>
    </w:p>
    <w:p w14:paraId="39BB615D" w14:textId="77777777" w:rsidR="00F90751" w:rsidRPr="00F90751" w:rsidRDefault="00F90751" w:rsidP="00F90751">
      <w:pPr>
        <w:pStyle w:val="NoSpacing"/>
        <w:rPr>
          <w:sz w:val="18"/>
          <w:szCs w:val="18"/>
        </w:rPr>
      </w:pPr>
      <w:r w:rsidRPr="00F90751">
        <w:rPr>
          <w:sz w:val="18"/>
          <w:szCs w:val="18"/>
        </w:rPr>
        <w:t xml:space="preserve">    if(PIR2bits.OSCFIF == 1) {                                      // if the external oscillator has failed, and it will because there isn't one</w:t>
      </w:r>
    </w:p>
    <w:p w14:paraId="6492F8FC" w14:textId="77777777" w:rsidR="00F90751" w:rsidRPr="00F90751" w:rsidRDefault="00F90751" w:rsidP="00F90751">
      <w:pPr>
        <w:pStyle w:val="NoSpacing"/>
        <w:rPr>
          <w:sz w:val="18"/>
          <w:szCs w:val="18"/>
        </w:rPr>
      </w:pPr>
      <w:r w:rsidRPr="00F90751">
        <w:rPr>
          <w:sz w:val="18"/>
          <w:szCs w:val="18"/>
        </w:rPr>
        <w:t xml:space="preserve">        PIR2bits.OSCFIF = 0;                                        // clear the interrupt</w:t>
      </w:r>
    </w:p>
    <w:p w14:paraId="7566D155" w14:textId="77777777" w:rsidR="00F90751" w:rsidRPr="00F90751" w:rsidRDefault="00F90751" w:rsidP="00F90751">
      <w:pPr>
        <w:pStyle w:val="NoSpacing"/>
        <w:rPr>
          <w:sz w:val="18"/>
          <w:szCs w:val="18"/>
        </w:rPr>
      </w:pPr>
      <w:r w:rsidRPr="00F90751">
        <w:rPr>
          <w:sz w:val="18"/>
          <w:szCs w:val="18"/>
        </w:rPr>
        <w:t xml:space="preserve">    }</w:t>
      </w:r>
    </w:p>
    <w:p w14:paraId="04799867" w14:textId="77777777" w:rsidR="00F90751" w:rsidRPr="00F90751" w:rsidRDefault="00F90751" w:rsidP="00F90751">
      <w:pPr>
        <w:pStyle w:val="NoSpacing"/>
        <w:rPr>
          <w:sz w:val="18"/>
          <w:szCs w:val="18"/>
        </w:rPr>
      </w:pPr>
      <w:r w:rsidRPr="00F90751">
        <w:rPr>
          <w:sz w:val="18"/>
          <w:szCs w:val="18"/>
        </w:rPr>
        <w:t xml:space="preserve">    //if((PIE7bits.I2C1TXIE == 1) &amp;&amp; (PIR7bits.I2C1TXIF == 1)) {    // if the i2c transmit buffer empty flag is set and the interrupt is enabled</w:t>
      </w:r>
    </w:p>
    <w:p w14:paraId="47D857E5" w14:textId="77777777" w:rsidR="00F90751" w:rsidRPr="00F90751" w:rsidRDefault="00F90751" w:rsidP="00F90751">
      <w:pPr>
        <w:pStyle w:val="NoSpacing"/>
        <w:rPr>
          <w:sz w:val="18"/>
          <w:szCs w:val="18"/>
        </w:rPr>
      </w:pPr>
      <w:r w:rsidRPr="00F90751">
        <w:rPr>
          <w:sz w:val="18"/>
          <w:szCs w:val="18"/>
        </w:rPr>
        <w:t xml:space="preserve">    if(PIR1bits.SSP1IF == 1) {</w:t>
      </w:r>
    </w:p>
    <w:p w14:paraId="51B0DA09" w14:textId="77777777" w:rsidR="00F90751" w:rsidRPr="00F90751" w:rsidRDefault="00F90751" w:rsidP="00F90751">
      <w:pPr>
        <w:pStyle w:val="NoSpacing"/>
        <w:rPr>
          <w:sz w:val="18"/>
          <w:szCs w:val="18"/>
        </w:rPr>
      </w:pPr>
      <w:r w:rsidRPr="00F90751">
        <w:rPr>
          <w:sz w:val="18"/>
          <w:szCs w:val="18"/>
        </w:rPr>
        <w:t xml:space="preserve">        I2CTxISR();                                                 // call the i2c transmit interrupt service routine</w:t>
      </w:r>
    </w:p>
    <w:p w14:paraId="08A9700D" w14:textId="77777777" w:rsidR="00F90751" w:rsidRPr="00F90751" w:rsidRDefault="00F90751" w:rsidP="00F90751">
      <w:pPr>
        <w:pStyle w:val="NoSpacing"/>
        <w:rPr>
          <w:sz w:val="18"/>
          <w:szCs w:val="18"/>
        </w:rPr>
      </w:pPr>
      <w:r w:rsidRPr="00F90751">
        <w:rPr>
          <w:sz w:val="18"/>
          <w:szCs w:val="18"/>
        </w:rPr>
        <w:t xml:space="preserve">    }</w:t>
      </w:r>
    </w:p>
    <w:p w14:paraId="673C61F6" w14:textId="77777777" w:rsidR="00F90751" w:rsidRPr="00F90751" w:rsidRDefault="00F90751" w:rsidP="00F90751">
      <w:pPr>
        <w:pStyle w:val="NoSpacing"/>
        <w:rPr>
          <w:sz w:val="18"/>
          <w:szCs w:val="18"/>
        </w:rPr>
      </w:pPr>
      <w:r w:rsidRPr="00F90751">
        <w:rPr>
          <w:sz w:val="18"/>
          <w:szCs w:val="18"/>
        </w:rPr>
        <w:t xml:space="preserve">    if((PIE1bits.RC1IE == 1) &amp;&amp; (PIR1bits.RC1IF == 1)) {</w:t>
      </w:r>
    </w:p>
    <w:p w14:paraId="1286FFE6" w14:textId="77777777" w:rsidR="00F90751" w:rsidRPr="00F90751" w:rsidRDefault="00F90751" w:rsidP="00F90751">
      <w:pPr>
        <w:pStyle w:val="NoSpacing"/>
        <w:rPr>
          <w:sz w:val="18"/>
          <w:szCs w:val="18"/>
        </w:rPr>
      </w:pPr>
      <w:r w:rsidRPr="00F90751">
        <w:rPr>
          <w:sz w:val="18"/>
          <w:szCs w:val="18"/>
        </w:rPr>
        <w:t xml:space="preserve">        UARTRxISR();</w:t>
      </w:r>
    </w:p>
    <w:p w14:paraId="6013D2C0" w14:textId="77777777" w:rsidR="00F90751" w:rsidRPr="00F90751" w:rsidRDefault="00F90751" w:rsidP="00F90751">
      <w:pPr>
        <w:pStyle w:val="NoSpacing"/>
        <w:rPr>
          <w:sz w:val="18"/>
          <w:szCs w:val="18"/>
        </w:rPr>
      </w:pPr>
      <w:r w:rsidRPr="00F90751">
        <w:rPr>
          <w:sz w:val="18"/>
          <w:szCs w:val="18"/>
        </w:rPr>
        <w:t xml:space="preserve">    }</w:t>
      </w:r>
    </w:p>
    <w:p w14:paraId="7388F26E" w14:textId="77777777" w:rsidR="00F90751" w:rsidRPr="00F90751" w:rsidRDefault="00F90751" w:rsidP="00F90751">
      <w:pPr>
        <w:pStyle w:val="NoSpacing"/>
        <w:rPr>
          <w:sz w:val="18"/>
          <w:szCs w:val="18"/>
        </w:rPr>
      </w:pPr>
      <w:r w:rsidRPr="00F90751">
        <w:rPr>
          <w:sz w:val="18"/>
          <w:szCs w:val="18"/>
        </w:rPr>
        <w:t>}</w:t>
      </w:r>
    </w:p>
    <w:p w14:paraId="67C94844" w14:textId="77777777" w:rsidR="00F90751" w:rsidRPr="00F90751" w:rsidRDefault="00F90751" w:rsidP="00F90751">
      <w:pPr>
        <w:pStyle w:val="NoSpacing"/>
        <w:rPr>
          <w:sz w:val="18"/>
          <w:szCs w:val="18"/>
        </w:rPr>
      </w:pPr>
    </w:p>
    <w:p w14:paraId="2FE63E88" w14:textId="77777777" w:rsidR="00F90751" w:rsidRPr="00F90751" w:rsidRDefault="00F90751" w:rsidP="00F90751">
      <w:pPr>
        <w:pStyle w:val="NoSpacing"/>
        <w:rPr>
          <w:sz w:val="18"/>
          <w:szCs w:val="18"/>
        </w:rPr>
      </w:pPr>
      <w:r w:rsidRPr="00F90751">
        <w:rPr>
          <w:sz w:val="18"/>
          <w:szCs w:val="18"/>
        </w:rPr>
        <w:t>void main(void) {</w:t>
      </w:r>
    </w:p>
    <w:p w14:paraId="2EF9BB7A" w14:textId="77777777" w:rsidR="00F90751" w:rsidRPr="00F90751" w:rsidRDefault="00F90751" w:rsidP="00F90751">
      <w:pPr>
        <w:pStyle w:val="NoSpacing"/>
        <w:rPr>
          <w:sz w:val="18"/>
          <w:szCs w:val="18"/>
        </w:rPr>
      </w:pPr>
      <w:r w:rsidRPr="00F90751">
        <w:rPr>
          <w:sz w:val="18"/>
          <w:szCs w:val="18"/>
        </w:rPr>
        <w:lastRenderedPageBreak/>
        <w:t xml:space="preserve">    // OScillator Configuration</w:t>
      </w:r>
    </w:p>
    <w:p w14:paraId="3D9A0984" w14:textId="77777777" w:rsidR="00F90751" w:rsidRPr="00F90751" w:rsidRDefault="00F90751" w:rsidP="00F90751">
      <w:pPr>
        <w:pStyle w:val="NoSpacing"/>
        <w:rPr>
          <w:sz w:val="18"/>
          <w:szCs w:val="18"/>
        </w:rPr>
      </w:pPr>
      <w:r w:rsidRPr="00F90751">
        <w:rPr>
          <w:sz w:val="18"/>
          <w:szCs w:val="18"/>
        </w:rPr>
        <w:t xml:space="preserve">    OSCCON = 0xFF;              // on SLEEP device Idles / HFINTOSC - (16MHZ) / Device running defined by Fosc of CONFIG1H / Stable HFINTOSC / System Clk select - INT Osc Block</w:t>
      </w:r>
    </w:p>
    <w:p w14:paraId="596BF0C2" w14:textId="77777777" w:rsidR="00F90751" w:rsidRPr="00F90751" w:rsidRDefault="00F90751" w:rsidP="00F90751">
      <w:pPr>
        <w:pStyle w:val="NoSpacing"/>
        <w:rPr>
          <w:sz w:val="18"/>
          <w:szCs w:val="18"/>
        </w:rPr>
      </w:pPr>
      <w:r w:rsidRPr="00F90751">
        <w:rPr>
          <w:sz w:val="18"/>
          <w:szCs w:val="18"/>
        </w:rPr>
        <w:t xml:space="preserve">    </w:t>
      </w:r>
    </w:p>
    <w:p w14:paraId="1D001A38" w14:textId="77777777" w:rsidR="00F90751" w:rsidRPr="00F90751" w:rsidRDefault="00F90751" w:rsidP="00F90751">
      <w:pPr>
        <w:pStyle w:val="NoSpacing"/>
        <w:rPr>
          <w:sz w:val="18"/>
          <w:szCs w:val="18"/>
        </w:rPr>
      </w:pPr>
      <w:r w:rsidRPr="00F90751">
        <w:rPr>
          <w:sz w:val="18"/>
          <w:szCs w:val="18"/>
        </w:rPr>
        <w:t xml:space="preserve">    //  Set everything as an input while we get things setup</w:t>
      </w:r>
    </w:p>
    <w:p w14:paraId="27FAA4B8" w14:textId="77777777" w:rsidR="00F90751" w:rsidRPr="00F90751" w:rsidRDefault="00F90751" w:rsidP="00F90751">
      <w:pPr>
        <w:pStyle w:val="NoSpacing"/>
        <w:rPr>
          <w:sz w:val="18"/>
          <w:szCs w:val="18"/>
        </w:rPr>
      </w:pPr>
      <w:r w:rsidRPr="00F90751">
        <w:rPr>
          <w:sz w:val="18"/>
          <w:szCs w:val="18"/>
        </w:rPr>
        <w:t xml:space="preserve">    TRISA   = 0xFF;             // bit A5 (SPI SS1) set as input (tri-stated) </w:t>
      </w:r>
    </w:p>
    <w:p w14:paraId="558E0088" w14:textId="77777777" w:rsidR="00F90751" w:rsidRPr="00F90751" w:rsidRDefault="00F90751" w:rsidP="00F90751">
      <w:pPr>
        <w:pStyle w:val="NoSpacing"/>
        <w:rPr>
          <w:sz w:val="18"/>
          <w:szCs w:val="18"/>
        </w:rPr>
      </w:pPr>
      <w:r w:rsidRPr="00F90751">
        <w:rPr>
          <w:sz w:val="18"/>
          <w:szCs w:val="18"/>
        </w:rPr>
        <w:t xml:space="preserve">    TRISB   = 0xFF;</w:t>
      </w:r>
    </w:p>
    <w:p w14:paraId="43B74B81" w14:textId="77777777" w:rsidR="00F90751" w:rsidRPr="00F90751" w:rsidRDefault="00F90751" w:rsidP="00F90751">
      <w:pPr>
        <w:pStyle w:val="NoSpacing"/>
        <w:rPr>
          <w:sz w:val="18"/>
          <w:szCs w:val="18"/>
        </w:rPr>
      </w:pPr>
      <w:r w:rsidRPr="00F90751">
        <w:rPr>
          <w:sz w:val="18"/>
          <w:szCs w:val="18"/>
        </w:rPr>
        <w:t xml:space="preserve">    TRISC   = 0xFD;             // bit 3 (I2C SCL) and bit 4 (I2C SDA) set as input (tri-stated) / bit 6 (Tx1) and bit 7 (Rx1) set as input / C1 set as output</w:t>
      </w:r>
    </w:p>
    <w:p w14:paraId="69D8757E" w14:textId="77777777" w:rsidR="00F90751" w:rsidRPr="00F90751" w:rsidRDefault="00F90751" w:rsidP="00F90751">
      <w:pPr>
        <w:pStyle w:val="NoSpacing"/>
        <w:rPr>
          <w:sz w:val="18"/>
          <w:szCs w:val="18"/>
        </w:rPr>
      </w:pPr>
      <w:r w:rsidRPr="00F90751">
        <w:rPr>
          <w:sz w:val="18"/>
          <w:szCs w:val="18"/>
        </w:rPr>
        <w:t xml:space="preserve">    TRISD   = 0xEE;             // bit 4 (SPI SDO) and bit 0 (SPI SCK) set as output / bit 3 (SPI SS2) and bit 1 (SPI SDI) set as input (tri-stated) </w:t>
      </w:r>
    </w:p>
    <w:p w14:paraId="3020569D" w14:textId="77777777" w:rsidR="00F90751" w:rsidRPr="00F90751" w:rsidRDefault="00F90751" w:rsidP="00F90751">
      <w:pPr>
        <w:pStyle w:val="NoSpacing"/>
        <w:rPr>
          <w:sz w:val="18"/>
          <w:szCs w:val="18"/>
        </w:rPr>
      </w:pPr>
      <w:r w:rsidRPr="00F90751">
        <w:rPr>
          <w:sz w:val="18"/>
          <w:szCs w:val="18"/>
        </w:rPr>
        <w:t xml:space="preserve">    TRISE   = 0x07;             // bit 7 (WPUE3) disabled</w:t>
      </w:r>
    </w:p>
    <w:p w14:paraId="63A797D4" w14:textId="77777777" w:rsidR="00F90751" w:rsidRPr="00F90751" w:rsidRDefault="00F90751" w:rsidP="00F90751">
      <w:pPr>
        <w:pStyle w:val="NoSpacing"/>
        <w:rPr>
          <w:sz w:val="18"/>
          <w:szCs w:val="18"/>
        </w:rPr>
      </w:pPr>
      <w:r w:rsidRPr="00F90751">
        <w:rPr>
          <w:sz w:val="18"/>
          <w:szCs w:val="18"/>
        </w:rPr>
        <w:t xml:space="preserve">    </w:t>
      </w:r>
    </w:p>
    <w:p w14:paraId="2F789534" w14:textId="77777777" w:rsidR="00F90751" w:rsidRPr="00F90751" w:rsidRDefault="00F90751" w:rsidP="00F90751">
      <w:pPr>
        <w:pStyle w:val="NoSpacing"/>
        <w:rPr>
          <w:sz w:val="18"/>
          <w:szCs w:val="18"/>
        </w:rPr>
      </w:pPr>
      <w:r w:rsidRPr="00F90751">
        <w:rPr>
          <w:sz w:val="18"/>
          <w:szCs w:val="18"/>
        </w:rPr>
        <w:t xml:space="preserve">    // set all outputs off/low while we get things setup</w:t>
      </w:r>
    </w:p>
    <w:p w14:paraId="4000C907" w14:textId="77777777" w:rsidR="00F90751" w:rsidRPr="00F90751" w:rsidRDefault="00F90751" w:rsidP="00F90751">
      <w:pPr>
        <w:pStyle w:val="NoSpacing"/>
        <w:rPr>
          <w:sz w:val="18"/>
          <w:szCs w:val="18"/>
        </w:rPr>
      </w:pPr>
      <w:r w:rsidRPr="00F90751">
        <w:rPr>
          <w:sz w:val="18"/>
          <w:szCs w:val="18"/>
        </w:rPr>
        <w:t xml:space="preserve">    LATA    = 0X00;</w:t>
      </w:r>
    </w:p>
    <w:p w14:paraId="792CE2E9" w14:textId="77777777" w:rsidR="00F90751" w:rsidRPr="00F90751" w:rsidRDefault="00F90751" w:rsidP="00F90751">
      <w:pPr>
        <w:pStyle w:val="NoSpacing"/>
        <w:rPr>
          <w:sz w:val="18"/>
          <w:szCs w:val="18"/>
        </w:rPr>
      </w:pPr>
      <w:r w:rsidRPr="00F90751">
        <w:rPr>
          <w:sz w:val="18"/>
          <w:szCs w:val="18"/>
        </w:rPr>
        <w:t xml:space="preserve">    LATB    = 0X00;</w:t>
      </w:r>
    </w:p>
    <w:p w14:paraId="4A0A0EE3" w14:textId="77777777" w:rsidR="00F90751" w:rsidRPr="00F90751" w:rsidRDefault="00F90751" w:rsidP="00F90751">
      <w:pPr>
        <w:pStyle w:val="NoSpacing"/>
        <w:rPr>
          <w:sz w:val="18"/>
          <w:szCs w:val="18"/>
        </w:rPr>
      </w:pPr>
      <w:r w:rsidRPr="00F90751">
        <w:rPr>
          <w:sz w:val="18"/>
          <w:szCs w:val="18"/>
        </w:rPr>
        <w:t xml:space="preserve">    LATC    = 0X00;</w:t>
      </w:r>
    </w:p>
    <w:p w14:paraId="7EE9F93F" w14:textId="77777777" w:rsidR="00F90751" w:rsidRPr="00F90751" w:rsidRDefault="00F90751" w:rsidP="00F90751">
      <w:pPr>
        <w:pStyle w:val="NoSpacing"/>
        <w:rPr>
          <w:sz w:val="18"/>
          <w:szCs w:val="18"/>
        </w:rPr>
      </w:pPr>
      <w:r w:rsidRPr="00F90751">
        <w:rPr>
          <w:sz w:val="18"/>
          <w:szCs w:val="18"/>
        </w:rPr>
        <w:t xml:space="preserve">    LATD    = 0x00;</w:t>
      </w:r>
    </w:p>
    <w:p w14:paraId="710BDD78" w14:textId="77777777" w:rsidR="00F90751" w:rsidRPr="00F90751" w:rsidRDefault="00F90751" w:rsidP="00F90751">
      <w:pPr>
        <w:pStyle w:val="NoSpacing"/>
        <w:rPr>
          <w:sz w:val="18"/>
          <w:szCs w:val="18"/>
        </w:rPr>
      </w:pPr>
      <w:r w:rsidRPr="00F90751">
        <w:rPr>
          <w:sz w:val="18"/>
          <w:szCs w:val="18"/>
        </w:rPr>
        <w:t xml:space="preserve">    LATE    = 0x00;</w:t>
      </w:r>
    </w:p>
    <w:p w14:paraId="6F3C40E6" w14:textId="77777777" w:rsidR="00F90751" w:rsidRPr="00F90751" w:rsidRDefault="00F90751" w:rsidP="00F90751">
      <w:pPr>
        <w:pStyle w:val="NoSpacing"/>
        <w:rPr>
          <w:sz w:val="18"/>
          <w:szCs w:val="18"/>
        </w:rPr>
      </w:pPr>
      <w:r w:rsidRPr="00F90751">
        <w:rPr>
          <w:sz w:val="18"/>
          <w:szCs w:val="18"/>
        </w:rPr>
        <w:t xml:space="preserve">    </w:t>
      </w:r>
    </w:p>
    <w:p w14:paraId="75929E94" w14:textId="77777777" w:rsidR="00F90751" w:rsidRPr="00F90751" w:rsidRDefault="00F90751" w:rsidP="00F90751">
      <w:pPr>
        <w:pStyle w:val="NoSpacing"/>
        <w:rPr>
          <w:sz w:val="18"/>
          <w:szCs w:val="18"/>
        </w:rPr>
      </w:pPr>
      <w:r w:rsidRPr="00F90751">
        <w:rPr>
          <w:sz w:val="18"/>
          <w:szCs w:val="18"/>
        </w:rPr>
        <w:t xml:space="preserve">    // turn off all analog inputs, there aren't any in this project and they over ride digital io</w:t>
      </w:r>
    </w:p>
    <w:p w14:paraId="14DA8AAE" w14:textId="77777777" w:rsidR="00F90751" w:rsidRPr="00F90751" w:rsidRDefault="00F90751" w:rsidP="00F90751">
      <w:pPr>
        <w:pStyle w:val="NoSpacing"/>
        <w:rPr>
          <w:sz w:val="18"/>
          <w:szCs w:val="18"/>
        </w:rPr>
      </w:pPr>
      <w:r w:rsidRPr="00F90751">
        <w:rPr>
          <w:sz w:val="18"/>
          <w:szCs w:val="18"/>
        </w:rPr>
        <w:t xml:space="preserve">    ANSELA  = 0x00;</w:t>
      </w:r>
    </w:p>
    <w:p w14:paraId="1F06F2E1" w14:textId="77777777" w:rsidR="00F90751" w:rsidRPr="00F90751" w:rsidRDefault="00F90751" w:rsidP="00F90751">
      <w:pPr>
        <w:pStyle w:val="NoSpacing"/>
        <w:rPr>
          <w:sz w:val="18"/>
          <w:szCs w:val="18"/>
        </w:rPr>
      </w:pPr>
      <w:r w:rsidRPr="00F90751">
        <w:rPr>
          <w:sz w:val="18"/>
          <w:szCs w:val="18"/>
        </w:rPr>
        <w:t xml:space="preserve">    ANSELB  = 0x00;</w:t>
      </w:r>
    </w:p>
    <w:p w14:paraId="68A06805" w14:textId="77777777" w:rsidR="00F90751" w:rsidRPr="00F90751" w:rsidRDefault="00F90751" w:rsidP="00F90751">
      <w:pPr>
        <w:pStyle w:val="NoSpacing"/>
        <w:rPr>
          <w:sz w:val="18"/>
          <w:szCs w:val="18"/>
        </w:rPr>
      </w:pPr>
      <w:r w:rsidRPr="00F90751">
        <w:rPr>
          <w:sz w:val="18"/>
          <w:szCs w:val="18"/>
        </w:rPr>
        <w:t xml:space="preserve">    ANSELC  = 0x00;</w:t>
      </w:r>
    </w:p>
    <w:p w14:paraId="6CC37030" w14:textId="77777777" w:rsidR="00F90751" w:rsidRPr="00F90751" w:rsidRDefault="00F90751" w:rsidP="00F90751">
      <w:pPr>
        <w:pStyle w:val="NoSpacing"/>
        <w:rPr>
          <w:sz w:val="18"/>
          <w:szCs w:val="18"/>
        </w:rPr>
      </w:pPr>
      <w:r w:rsidRPr="00F90751">
        <w:rPr>
          <w:sz w:val="18"/>
          <w:szCs w:val="18"/>
        </w:rPr>
        <w:t xml:space="preserve">    ANSELD  = 0x00;</w:t>
      </w:r>
    </w:p>
    <w:p w14:paraId="20B3E29E" w14:textId="77777777" w:rsidR="00F90751" w:rsidRPr="00F90751" w:rsidRDefault="00F90751" w:rsidP="00F90751">
      <w:pPr>
        <w:pStyle w:val="NoSpacing"/>
        <w:rPr>
          <w:sz w:val="18"/>
          <w:szCs w:val="18"/>
        </w:rPr>
      </w:pPr>
      <w:r w:rsidRPr="00F90751">
        <w:rPr>
          <w:sz w:val="18"/>
          <w:szCs w:val="18"/>
        </w:rPr>
        <w:t xml:space="preserve">    ANSELE  = 0x00;</w:t>
      </w:r>
    </w:p>
    <w:p w14:paraId="30098092" w14:textId="77777777" w:rsidR="00F90751" w:rsidRPr="00F90751" w:rsidRDefault="00F90751" w:rsidP="00F90751">
      <w:pPr>
        <w:pStyle w:val="NoSpacing"/>
        <w:rPr>
          <w:sz w:val="18"/>
          <w:szCs w:val="18"/>
        </w:rPr>
      </w:pPr>
      <w:r w:rsidRPr="00F90751">
        <w:rPr>
          <w:sz w:val="18"/>
          <w:szCs w:val="18"/>
        </w:rPr>
        <w:t xml:space="preserve">    </w:t>
      </w:r>
    </w:p>
    <w:p w14:paraId="77962B37" w14:textId="77777777" w:rsidR="00F90751" w:rsidRPr="00F90751" w:rsidRDefault="00F90751" w:rsidP="00F90751">
      <w:pPr>
        <w:pStyle w:val="NoSpacing"/>
        <w:rPr>
          <w:sz w:val="18"/>
          <w:szCs w:val="18"/>
        </w:rPr>
      </w:pPr>
      <w:r w:rsidRPr="00F90751">
        <w:rPr>
          <w:sz w:val="18"/>
          <w:szCs w:val="18"/>
        </w:rPr>
        <w:t xml:space="preserve">    //LATAbits.LATA1 = 1;       // use this command to address and individual bit, goes for setup registers too.</w:t>
      </w:r>
    </w:p>
    <w:p w14:paraId="5704D670" w14:textId="77777777" w:rsidR="00F90751" w:rsidRPr="00F90751" w:rsidRDefault="00F90751" w:rsidP="00F90751">
      <w:pPr>
        <w:pStyle w:val="NoSpacing"/>
        <w:rPr>
          <w:sz w:val="18"/>
          <w:szCs w:val="18"/>
        </w:rPr>
      </w:pPr>
      <w:r w:rsidRPr="00F90751">
        <w:rPr>
          <w:sz w:val="18"/>
          <w:szCs w:val="18"/>
        </w:rPr>
        <w:t xml:space="preserve">    </w:t>
      </w:r>
    </w:p>
    <w:p w14:paraId="6FA37175" w14:textId="77777777" w:rsidR="00F90751" w:rsidRPr="00F90751" w:rsidRDefault="00F90751" w:rsidP="00F90751">
      <w:pPr>
        <w:pStyle w:val="NoSpacing"/>
        <w:rPr>
          <w:sz w:val="18"/>
          <w:szCs w:val="18"/>
        </w:rPr>
      </w:pPr>
      <w:r w:rsidRPr="00F90751">
        <w:rPr>
          <w:sz w:val="18"/>
          <w:szCs w:val="18"/>
        </w:rPr>
        <w:t xml:space="preserve">    // Reset Control Register</w:t>
      </w:r>
    </w:p>
    <w:p w14:paraId="6C448F7C" w14:textId="77777777" w:rsidR="00F90751" w:rsidRPr="00F90751" w:rsidRDefault="00F90751" w:rsidP="00F90751">
      <w:pPr>
        <w:pStyle w:val="NoSpacing"/>
        <w:rPr>
          <w:sz w:val="18"/>
          <w:szCs w:val="18"/>
        </w:rPr>
      </w:pPr>
      <w:r w:rsidRPr="00F90751">
        <w:rPr>
          <w:sz w:val="18"/>
          <w:szCs w:val="18"/>
        </w:rPr>
        <w:t xml:space="preserve">    RCON    = 0x00;</w:t>
      </w:r>
    </w:p>
    <w:p w14:paraId="1D417D2A" w14:textId="77777777" w:rsidR="00F90751" w:rsidRPr="00F90751" w:rsidRDefault="00F90751" w:rsidP="00F90751">
      <w:pPr>
        <w:pStyle w:val="NoSpacing"/>
        <w:rPr>
          <w:sz w:val="18"/>
          <w:szCs w:val="18"/>
        </w:rPr>
      </w:pPr>
    </w:p>
    <w:p w14:paraId="746B6422" w14:textId="77777777" w:rsidR="00F90751" w:rsidRPr="00F90751" w:rsidRDefault="00F90751" w:rsidP="00F90751">
      <w:pPr>
        <w:pStyle w:val="NoSpacing"/>
        <w:rPr>
          <w:sz w:val="18"/>
          <w:szCs w:val="18"/>
        </w:rPr>
      </w:pPr>
      <w:r w:rsidRPr="00F90751">
        <w:rPr>
          <w:sz w:val="18"/>
          <w:szCs w:val="18"/>
        </w:rPr>
        <w:t xml:space="preserve">    // timer0 setup, will be used as a task scheduler</w:t>
      </w:r>
    </w:p>
    <w:p w14:paraId="56ED6F2D" w14:textId="77777777" w:rsidR="00F90751" w:rsidRPr="00F90751" w:rsidRDefault="00F90751" w:rsidP="00F90751">
      <w:pPr>
        <w:pStyle w:val="NoSpacing"/>
        <w:rPr>
          <w:sz w:val="18"/>
          <w:szCs w:val="18"/>
        </w:rPr>
      </w:pPr>
      <w:r w:rsidRPr="00F90751">
        <w:rPr>
          <w:sz w:val="18"/>
          <w:szCs w:val="18"/>
        </w:rPr>
        <w:t xml:space="preserve">    T0CON   = 0x03;               // timer stopped / 16 bit mode / int instr cycle clk / prescaler assigned - 1:16 pre scaler </w:t>
      </w:r>
    </w:p>
    <w:p w14:paraId="6DCEF0E1" w14:textId="77777777" w:rsidR="00F90751" w:rsidRPr="00F90751" w:rsidRDefault="00F90751" w:rsidP="00F90751">
      <w:pPr>
        <w:pStyle w:val="NoSpacing"/>
        <w:rPr>
          <w:sz w:val="18"/>
          <w:szCs w:val="18"/>
        </w:rPr>
      </w:pPr>
      <w:r w:rsidRPr="00F90751">
        <w:rPr>
          <w:sz w:val="18"/>
          <w:szCs w:val="18"/>
        </w:rPr>
        <w:t xml:space="preserve">    T1CON   = 0x00;               // Fosc/4 as clock source / 1:1 post scaler / disable 2nd osc / sync with Fosc/4 / en R/W in 1 16bit instr / timer stopped</w:t>
      </w:r>
    </w:p>
    <w:p w14:paraId="36FBD848" w14:textId="77777777" w:rsidR="00F90751" w:rsidRPr="00F90751" w:rsidRDefault="00F90751" w:rsidP="00F90751">
      <w:pPr>
        <w:pStyle w:val="NoSpacing"/>
        <w:rPr>
          <w:sz w:val="18"/>
          <w:szCs w:val="18"/>
        </w:rPr>
      </w:pPr>
      <w:r w:rsidRPr="00F90751">
        <w:rPr>
          <w:sz w:val="18"/>
          <w:szCs w:val="18"/>
        </w:rPr>
        <w:t xml:space="preserve">    T3CON   = 0x00;</w:t>
      </w:r>
    </w:p>
    <w:p w14:paraId="76A51566" w14:textId="77777777" w:rsidR="00F90751" w:rsidRPr="00F90751" w:rsidRDefault="00F90751" w:rsidP="00F90751">
      <w:pPr>
        <w:pStyle w:val="NoSpacing"/>
        <w:rPr>
          <w:sz w:val="18"/>
          <w:szCs w:val="18"/>
        </w:rPr>
      </w:pPr>
      <w:r w:rsidRPr="00F90751">
        <w:rPr>
          <w:sz w:val="18"/>
          <w:szCs w:val="18"/>
        </w:rPr>
        <w:t xml:space="preserve">    T5CON   = 0x00;</w:t>
      </w:r>
    </w:p>
    <w:p w14:paraId="3632E2B1" w14:textId="77777777" w:rsidR="00F90751" w:rsidRPr="00F90751" w:rsidRDefault="00F90751" w:rsidP="00F90751">
      <w:pPr>
        <w:pStyle w:val="NoSpacing"/>
        <w:rPr>
          <w:sz w:val="18"/>
          <w:szCs w:val="18"/>
        </w:rPr>
      </w:pPr>
      <w:r w:rsidRPr="00F90751">
        <w:rPr>
          <w:sz w:val="18"/>
          <w:szCs w:val="18"/>
        </w:rPr>
        <w:t xml:space="preserve">    T2CON   = 0x02;               // postscaler 1:1 / timer is off / prescaler is 16</w:t>
      </w:r>
    </w:p>
    <w:p w14:paraId="592F64DC" w14:textId="77777777" w:rsidR="00F90751" w:rsidRPr="00F90751" w:rsidRDefault="00F90751" w:rsidP="00F90751">
      <w:pPr>
        <w:pStyle w:val="NoSpacing"/>
        <w:rPr>
          <w:sz w:val="18"/>
          <w:szCs w:val="18"/>
        </w:rPr>
      </w:pPr>
      <w:r w:rsidRPr="00F90751">
        <w:rPr>
          <w:sz w:val="18"/>
          <w:szCs w:val="18"/>
        </w:rPr>
        <w:t xml:space="preserve">    T4CON   = 0x02;</w:t>
      </w:r>
    </w:p>
    <w:p w14:paraId="0A3D2D7B" w14:textId="77777777" w:rsidR="00F90751" w:rsidRPr="00F90751" w:rsidRDefault="00F90751" w:rsidP="00F90751">
      <w:pPr>
        <w:pStyle w:val="NoSpacing"/>
        <w:rPr>
          <w:sz w:val="18"/>
          <w:szCs w:val="18"/>
        </w:rPr>
      </w:pPr>
      <w:r w:rsidRPr="00F90751">
        <w:rPr>
          <w:sz w:val="18"/>
          <w:szCs w:val="18"/>
        </w:rPr>
        <w:t xml:space="preserve">    T6CON   = 0x02;</w:t>
      </w:r>
    </w:p>
    <w:p w14:paraId="68068E30" w14:textId="77777777" w:rsidR="00F90751" w:rsidRPr="00F90751" w:rsidRDefault="00F90751" w:rsidP="00F90751">
      <w:pPr>
        <w:pStyle w:val="NoSpacing"/>
        <w:rPr>
          <w:sz w:val="18"/>
          <w:szCs w:val="18"/>
        </w:rPr>
      </w:pPr>
      <w:r w:rsidRPr="00F90751">
        <w:rPr>
          <w:sz w:val="18"/>
          <w:szCs w:val="18"/>
        </w:rPr>
        <w:t xml:space="preserve">    TMR0H   = 0xFF;               // Write high byte of timer start value, will actually be written when TMR0L is written</w:t>
      </w:r>
    </w:p>
    <w:p w14:paraId="5E89C4B7" w14:textId="77777777" w:rsidR="00F90751" w:rsidRPr="00F90751" w:rsidRDefault="00F90751" w:rsidP="00F90751">
      <w:pPr>
        <w:pStyle w:val="NoSpacing"/>
        <w:rPr>
          <w:sz w:val="18"/>
          <w:szCs w:val="18"/>
        </w:rPr>
      </w:pPr>
      <w:r w:rsidRPr="00F90751">
        <w:rPr>
          <w:sz w:val="18"/>
          <w:szCs w:val="18"/>
        </w:rPr>
        <w:t xml:space="preserve">    TMR0L   = 0x06;               // timer period is 4us - 250 counts till overflow gives 1ms task scheduler base tick (INT Fosc = 16MHz)</w:t>
      </w:r>
    </w:p>
    <w:p w14:paraId="664C954B" w14:textId="77777777" w:rsidR="00F90751" w:rsidRPr="00F90751" w:rsidRDefault="00F90751" w:rsidP="00F90751">
      <w:pPr>
        <w:pStyle w:val="NoSpacing"/>
        <w:rPr>
          <w:sz w:val="18"/>
          <w:szCs w:val="18"/>
        </w:rPr>
      </w:pPr>
      <w:r w:rsidRPr="00F90751">
        <w:rPr>
          <w:sz w:val="18"/>
          <w:szCs w:val="18"/>
        </w:rPr>
        <w:t xml:space="preserve">    // Tclk = ((Fosc/4)/prescale)^-1      No. Cnts = 1ms/4us      65535 - cnts + 1 = TMR0</w:t>
      </w:r>
    </w:p>
    <w:p w14:paraId="23083EE8" w14:textId="77777777" w:rsidR="00F90751" w:rsidRPr="00F90751" w:rsidRDefault="00F90751" w:rsidP="00F90751">
      <w:pPr>
        <w:pStyle w:val="NoSpacing"/>
        <w:rPr>
          <w:sz w:val="18"/>
          <w:szCs w:val="18"/>
        </w:rPr>
      </w:pPr>
      <w:r w:rsidRPr="00F90751">
        <w:rPr>
          <w:sz w:val="18"/>
          <w:szCs w:val="18"/>
        </w:rPr>
        <w:t xml:space="preserve">    </w:t>
      </w:r>
    </w:p>
    <w:p w14:paraId="0E6209E6" w14:textId="77777777" w:rsidR="00F90751" w:rsidRPr="00F90751" w:rsidRDefault="00F90751" w:rsidP="00F90751">
      <w:pPr>
        <w:pStyle w:val="NoSpacing"/>
        <w:rPr>
          <w:sz w:val="18"/>
          <w:szCs w:val="18"/>
        </w:rPr>
      </w:pPr>
      <w:r w:rsidRPr="00F90751">
        <w:rPr>
          <w:sz w:val="18"/>
          <w:szCs w:val="18"/>
        </w:rPr>
        <w:t xml:space="preserve">    // setup interrupts - not using multi-vector interrupts in the configs above</w:t>
      </w:r>
    </w:p>
    <w:p w14:paraId="62227832" w14:textId="77777777" w:rsidR="00F90751" w:rsidRPr="00F90751" w:rsidRDefault="00F90751" w:rsidP="00F90751">
      <w:pPr>
        <w:pStyle w:val="NoSpacing"/>
        <w:rPr>
          <w:sz w:val="18"/>
          <w:szCs w:val="18"/>
        </w:rPr>
      </w:pPr>
      <w:r w:rsidRPr="00F90751">
        <w:rPr>
          <w:sz w:val="18"/>
          <w:szCs w:val="18"/>
        </w:rPr>
        <w:t xml:space="preserve">    INTCON  = 0xE0;              // disable all interrupts for now, disable priority interrupts</w:t>
      </w:r>
    </w:p>
    <w:p w14:paraId="5F6A067B" w14:textId="77777777" w:rsidR="00F90751" w:rsidRPr="00F90751" w:rsidRDefault="00F90751" w:rsidP="00F90751">
      <w:pPr>
        <w:pStyle w:val="NoSpacing"/>
        <w:rPr>
          <w:sz w:val="18"/>
          <w:szCs w:val="18"/>
        </w:rPr>
      </w:pPr>
      <w:r w:rsidRPr="00F90751">
        <w:rPr>
          <w:sz w:val="18"/>
          <w:szCs w:val="18"/>
        </w:rPr>
        <w:t xml:space="preserve">    // Don't touch INTCON1 - it's read only interrupt status</w:t>
      </w:r>
    </w:p>
    <w:p w14:paraId="0187813E" w14:textId="77777777" w:rsidR="00F90751" w:rsidRPr="00F90751" w:rsidRDefault="00F90751" w:rsidP="00F90751">
      <w:pPr>
        <w:pStyle w:val="NoSpacing"/>
        <w:rPr>
          <w:sz w:val="18"/>
          <w:szCs w:val="18"/>
        </w:rPr>
      </w:pPr>
      <w:r w:rsidRPr="00F90751">
        <w:rPr>
          <w:sz w:val="18"/>
          <w:szCs w:val="18"/>
        </w:rPr>
        <w:t xml:space="preserve">    // Don't touch IVTAD - we will use the default interrupt base</w:t>
      </w:r>
    </w:p>
    <w:p w14:paraId="4675D1DC" w14:textId="77777777" w:rsidR="00F90751" w:rsidRPr="00F90751" w:rsidRDefault="00F90751" w:rsidP="00F90751">
      <w:pPr>
        <w:pStyle w:val="NoSpacing"/>
        <w:rPr>
          <w:sz w:val="18"/>
          <w:szCs w:val="18"/>
        </w:rPr>
      </w:pPr>
      <w:r w:rsidRPr="00F90751">
        <w:rPr>
          <w:sz w:val="18"/>
          <w:szCs w:val="18"/>
        </w:rPr>
        <w:t xml:space="preserve">    // IVTLOCK = 0x01;          // prevent changes to the interrupt vector base address, we don't want this changing due to an error</w:t>
      </w:r>
    </w:p>
    <w:p w14:paraId="3100B074" w14:textId="77777777" w:rsidR="00F90751" w:rsidRPr="00F90751" w:rsidRDefault="00F90751" w:rsidP="00F90751">
      <w:pPr>
        <w:pStyle w:val="NoSpacing"/>
        <w:rPr>
          <w:sz w:val="18"/>
          <w:szCs w:val="18"/>
        </w:rPr>
      </w:pPr>
      <w:r w:rsidRPr="00F90751">
        <w:rPr>
          <w:sz w:val="18"/>
          <w:szCs w:val="18"/>
        </w:rPr>
        <w:t xml:space="preserve">    // SHADCON is used to modify the interrupt context - don't touch it!</w:t>
      </w:r>
    </w:p>
    <w:p w14:paraId="027E14AE" w14:textId="77777777" w:rsidR="00F90751" w:rsidRPr="00F90751" w:rsidRDefault="00F90751" w:rsidP="00F90751">
      <w:pPr>
        <w:pStyle w:val="NoSpacing"/>
        <w:rPr>
          <w:sz w:val="18"/>
          <w:szCs w:val="18"/>
        </w:rPr>
      </w:pPr>
      <w:r w:rsidRPr="00F90751">
        <w:rPr>
          <w:sz w:val="18"/>
          <w:szCs w:val="18"/>
        </w:rPr>
        <w:t xml:space="preserve">   </w:t>
      </w:r>
    </w:p>
    <w:p w14:paraId="39EC1614" w14:textId="77777777" w:rsidR="00F90751" w:rsidRPr="00F90751" w:rsidRDefault="00F90751" w:rsidP="00F90751">
      <w:pPr>
        <w:pStyle w:val="NoSpacing"/>
        <w:rPr>
          <w:sz w:val="18"/>
          <w:szCs w:val="18"/>
        </w:rPr>
      </w:pPr>
      <w:r w:rsidRPr="00F90751">
        <w:rPr>
          <w:sz w:val="18"/>
          <w:szCs w:val="18"/>
        </w:rPr>
        <w:t xml:space="preserve">    // PIR (interrupt request) registers cleared by default but can be set if peripheral runs in the back ground</w:t>
      </w:r>
    </w:p>
    <w:p w14:paraId="3117BFF5" w14:textId="77777777" w:rsidR="00F90751" w:rsidRPr="00F90751" w:rsidRDefault="00F90751" w:rsidP="00F90751">
      <w:pPr>
        <w:pStyle w:val="NoSpacing"/>
        <w:rPr>
          <w:sz w:val="18"/>
          <w:szCs w:val="18"/>
        </w:rPr>
      </w:pPr>
      <w:r w:rsidRPr="00F90751">
        <w:rPr>
          <w:sz w:val="18"/>
          <w:szCs w:val="18"/>
        </w:rPr>
        <w:t xml:space="preserve">    // IPR (interrupt priority) register don't do anything due to setting of INTCON0</w:t>
      </w:r>
    </w:p>
    <w:p w14:paraId="772BD771" w14:textId="77777777" w:rsidR="00F90751" w:rsidRPr="00F90751" w:rsidRDefault="00F90751" w:rsidP="00F90751">
      <w:pPr>
        <w:pStyle w:val="NoSpacing"/>
        <w:rPr>
          <w:sz w:val="18"/>
          <w:szCs w:val="18"/>
        </w:rPr>
      </w:pPr>
      <w:r w:rsidRPr="00F90751">
        <w:rPr>
          <w:sz w:val="18"/>
          <w:szCs w:val="18"/>
        </w:rPr>
        <w:t xml:space="preserve">    </w:t>
      </w:r>
    </w:p>
    <w:p w14:paraId="67F50827" w14:textId="77777777" w:rsidR="00F90751" w:rsidRPr="00F90751" w:rsidRDefault="00F90751" w:rsidP="00F90751">
      <w:pPr>
        <w:pStyle w:val="NoSpacing"/>
        <w:rPr>
          <w:sz w:val="18"/>
          <w:szCs w:val="18"/>
        </w:rPr>
      </w:pPr>
      <w:r w:rsidRPr="00F90751">
        <w:rPr>
          <w:sz w:val="18"/>
          <w:szCs w:val="18"/>
        </w:rPr>
        <w:t xml:space="preserve">    // setup the i2c in master mode</w:t>
      </w:r>
    </w:p>
    <w:p w14:paraId="3E46B4FB" w14:textId="77777777" w:rsidR="00F90751" w:rsidRPr="00F90751" w:rsidRDefault="00F90751" w:rsidP="00F90751">
      <w:pPr>
        <w:pStyle w:val="NoSpacing"/>
        <w:rPr>
          <w:sz w:val="18"/>
          <w:szCs w:val="18"/>
        </w:rPr>
      </w:pPr>
      <w:r w:rsidRPr="00F90751">
        <w:rPr>
          <w:sz w:val="18"/>
          <w:szCs w:val="18"/>
        </w:rPr>
        <w:t xml:space="preserve">    // set tris registers above</w:t>
      </w:r>
    </w:p>
    <w:p w14:paraId="3999E1D8" w14:textId="77777777" w:rsidR="00F90751" w:rsidRPr="00F90751" w:rsidRDefault="00F90751" w:rsidP="00F90751">
      <w:pPr>
        <w:pStyle w:val="NoSpacing"/>
        <w:rPr>
          <w:sz w:val="18"/>
          <w:szCs w:val="18"/>
        </w:rPr>
      </w:pPr>
      <w:r w:rsidRPr="00F90751">
        <w:rPr>
          <w:sz w:val="18"/>
          <w:szCs w:val="18"/>
        </w:rPr>
        <w:t xml:space="preserve">    SSP1BUF     = 0x00;</w:t>
      </w:r>
    </w:p>
    <w:p w14:paraId="5F79DB15" w14:textId="77777777" w:rsidR="00F90751" w:rsidRPr="00F90751" w:rsidRDefault="00F90751" w:rsidP="00F90751">
      <w:pPr>
        <w:pStyle w:val="NoSpacing"/>
        <w:rPr>
          <w:sz w:val="18"/>
          <w:szCs w:val="18"/>
        </w:rPr>
      </w:pPr>
      <w:r w:rsidRPr="00F90751">
        <w:rPr>
          <w:sz w:val="18"/>
          <w:szCs w:val="18"/>
        </w:rPr>
        <w:t xml:space="preserve">    SSP1STAT    = 0xC0;             // disable Slew Rate control, Set I2C to standard speeds (100kHz and 1MHz) and enable SMbus compliant input logic thresholds</w:t>
      </w:r>
    </w:p>
    <w:p w14:paraId="60D696A2" w14:textId="77777777" w:rsidR="00F90751" w:rsidRPr="00F90751" w:rsidRDefault="00F90751" w:rsidP="00F90751">
      <w:pPr>
        <w:pStyle w:val="NoSpacing"/>
        <w:rPr>
          <w:sz w:val="18"/>
          <w:szCs w:val="18"/>
        </w:rPr>
      </w:pPr>
      <w:r w:rsidRPr="00F90751">
        <w:rPr>
          <w:sz w:val="18"/>
          <w:szCs w:val="18"/>
        </w:rPr>
        <w:t xml:space="preserve">    SSP1CON1    = 0x28;             // SSP1 Enabled / I2C Master mode, clock = F OSC / (4 * (SSPxADD+1))</w:t>
      </w:r>
    </w:p>
    <w:p w14:paraId="235DB52C" w14:textId="77777777" w:rsidR="00F90751" w:rsidRPr="00F90751" w:rsidRDefault="00F90751" w:rsidP="00F90751">
      <w:pPr>
        <w:pStyle w:val="NoSpacing"/>
        <w:rPr>
          <w:sz w:val="18"/>
          <w:szCs w:val="18"/>
        </w:rPr>
      </w:pPr>
      <w:r w:rsidRPr="00F90751">
        <w:rPr>
          <w:sz w:val="18"/>
          <w:szCs w:val="18"/>
        </w:rPr>
        <w:lastRenderedPageBreak/>
        <w:t xml:space="preserve">    SSP1CON2    = 0x00;             // mostly RX statuses, doesn't matter that much for master mode</w:t>
      </w:r>
    </w:p>
    <w:p w14:paraId="5CFC172C" w14:textId="77777777" w:rsidR="00F90751" w:rsidRPr="00F90751" w:rsidRDefault="00F90751" w:rsidP="00F90751">
      <w:pPr>
        <w:pStyle w:val="NoSpacing"/>
        <w:rPr>
          <w:sz w:val="18"/>
          <w:szCs w:val="18"/>
        </w:rPr>
      </w:pPr>
      <w:r w:rsidRPr="00F90751">
        <w:rPr>
          <w:sz w:val="18"/>
          <w:szCs w:val="18"/>
        </w:rPr>
        <w:t xml:space="preserve">    SSP1CON3    = 0x00;</w:t>
      </w:r>
    </w:p>
    <w:p w14:paraId="4E11EA0B" w14:textId="77777777" w:rsidR="00F90751" w:rsidRPr="00F90751" w:rsidRDefault="00F90751" w:rsidP="00F90751">
      <w:pPr>
        <w:pStyle w:val="NoSpacing"/>
        <w:rPr>
          <w:sz w:val="18"/>
          <w:szCs w:val="18"/>
        </w:rPr>
      </w:pPr>
      <w:r w:rsidRPr="00F90751">
        <w:rPr>
          <w:sz w:val="18"/>
          <w:szCs w:val="18"/>
        </w:rPr>
        <w:t xml:space="preserve">    SSP1ADD     = 0x27;             // Fosc - 16MHz Fcy - 4MHz BRG Val - 0x27 Fclock - 100kHz</w:t>
      </w:r>
    </w:p>
    <w:p w14:paraId="204C99E4" w14:textId="77777777" w:rsidR="00F90751" w:rsidRPr="00F90751" w:rsidRDefault="00F90751" w:rsidP="00F90751">
      <w:pPr>
        <w:pStyle w:val="NoSpacing"/>
        <w:rPr>
          <w:sz w:val="18"/>
          <w:szCs w:val="18"/>
        </w:rPr>
      </w:pPr>
      <w:r w:rsidRPr="00F90751">
        <w:rPr>
          <w:sz w:val="18"/>
          <w:szCs w:val="18"/>
        </w:rPr>
        <w:t xml:space="preserve">    </w:t>
      </w:r>
    </w:p>
    <w:p w14:paraId="35B876E7" w14:textId="77777777" w:rsidR="00F90751" w:rsidRPr="00F90751" w:rsidRDefault="00F90751" w:rsidP="00F90751">
      <w:pPr>
        <w:pStyle w:val="NoSpacing"/>
        <w:rPr>
          <w:sz w:val="18"/>
          <w:szCs w:val="18"/>
        </w:rPr>
      </w:pPr>
      <w:r w:rsidRPr="00F90751">
        <w:rPr>
          <w:sz w:val="18"/>
          <w:szCs w:val="18"/>
        </w:rPr>
        <w:t xml:space="preserve">    // setup EUSART port</w:t>
      </w:r>
    </w:p>
    <w:p w14:paraId="00B642CE" w14:textId="77777777" w:rsidR="00F90751" w:rsidRPr="00F90751" w:rsidRDefault="00F90751" w:rsidP="00F90751">
      <w:pPr>
        <w:pStyle w:val="NoSpacing"/>
        <w:rPr>
          <w:sz w:val="18"/>
          <w:szCs w:val="18"/>
        </w:rPr>
      </w:pPr>
      <w:r w:rsidRPr="00F90751">
        <w:rPr>
          <w:sz w:val="18"/>
          <w:szCs w:val="18"/>
        </w:rPr>
        <w:t xml:space="preserve">    TXSTA1      = 0x6A;             // 9-bit mode /  Tx enabled / Async / Low Speed</w:t>
      </w:r>
    </w:p>
    <w:p w14:paraId="6B2D85DE" w14:textId="77777777" w:rsidR="00F90751" w:rsidRPr="00F90751" w:rsidRDefault="00F90751" w:rsidP="00F90751">
      <w:pPr>
        <w:pStyle w:val="NoSpacing"/>
        <w:rPr>
          <w:sz w:val="18"/>
          <w:szCs w:val="18"/>
        </w:rPr>
      </w:pPr>
      <w:r w:rsidRPr="00F90751">
        <w:rPr>
          <w:sz w:val="18"/>
          <w:szCs w:val="18"/>
        </w:rPr>
        <w:t xml:space="preserve">    RCSTA1      = 0xD0;             // serial port configured / 9-bit mode / Rx Enabled </w:t>
      </w:r>
    </w:p>
    <w:p w14:paraId="4C7575DB" w14:textId="77777777" w:rsidR="00F90751" w:rsidRPr="00F90751" w:rsidRDefault="00F90751" w:rsidP="00F90751">
      <w:pPr>
        <w:pStyle w:val="NoSpacing"/>
        <w:rPr>
          <w:sz w:val="18"/>
          <w:szCs w:val="18"/>
        </w:rPr>
      </w:pPr>
      <w:r w:rsidRPr="00F90751">
        <w:rPr>
          <w:sz w:val="18"/>
          <w:szCs w:val="18"/>
        </w:rPr>
        <w:t xml:space="preserve">    BAUDCON1    = 0x78;             // Receive and Transmit Data is Inverted (active-low) / 16-bit Baud Rate Generator is used (SPBRGHx:SPBRGx)</w:t>
      </w:r>
    </w:p>
    <w:p w14:paraId="513740A1" w14:textId="77777777" w:rsidR="00F90751" w:rsidRPr="00F90751" w:rsidRDefault="00F90751" w:rsidP="00F90751">
      <w:pPr>
        <w:pStyle w:val="NoSpacing"/>
        <w:rPr>
          <w:sz w:val="18"/>
          <w:szCs w:val="18"/>
        </w:rPr>
      </w:pPr>
      <w:r w:rsidRPr="00F90751">
        <w:rPr>
          <w:sz w:val="18"/>
          <w:szCs w:val="18"/>
        </w:rPr>
        <w:t xml:space="preserve">    SPBRGH1     = 0x00;             // Baud Rate High value</w:t>
      </w:r>
    </w:p>
    <w:p w14:paraId="4FB733CF" w14:textId="77777777" w:rsidR="00F90751" w:rsidRPr="00F90751" w:rsidRDefault="00F90751" w:rsidP="00F90751">
      <w:pPr>
        <w:pStyle w:val="NoSpacing"/>
        <w:rPr>
          <w:sz w:val="18"/>
          <w:szCs w:val="18"/>
        </w:rPr>
      </w:pPr>
      <w:r w:rsidRPr="00F90751">
        <w:rPr>
          <w:sz w:val="18"/>
          <w:szCs w:val="18"/>
        </w:rPr>
        <w:t xml:space="preserve">    SPBRG1      = 0x67;             // Baud Rate Low value</w:t>
      </w:r>
    </w:p>
    <w:p w14:paraId="424B6570" w14:textId="77777777" w:rsidR="00F90751" w:rsidRPr="00F90751" w:rsidRDefault="00F90751" w:rsidP="00F90751">
      <w:pPr>
        <w:pStyle w:val="NoSpacing"/>
        <w:rPr>
          <w:sz w:val="18"/>
          <w:szCs w:val="18"/>
        </w:rPr>
      </w:pPr>
      <w:r w:rsidRPr="00F90751">
        <w:rPr>
          <w:sz w:val="18"/>
          <w:szCs w:val="18"/>
        </w:rPr>
        <w:t xml:space="preserve">     </w:t>
      </w:r>
    </w:p>
    <w:p w14:paraId="617F6056" w14:textId="77777777" w:rsidR="00F90751" w:rsidRPr="00F90751" w:rsidRDefault="00F90751" w:rsidP="00F90751">
      <w:pPr>
        <w:pStyle w:val="NoSpacing"/>
        <w:rPr>
          <w:sz w:val="18"/>
          <w:szCs w:val="18"/>
        </w:rPr>
      </w:pPr>
      <w:r w:rsidRPr="00F90751">
        <w:rPr>
          <w:sz w:val="18"/>
          <w:szCs w:val="18"/>
        </w:rPr>
        <w:t xml:space="preserve">    INTCONbits.GIE      = 1;        // enable all interrupts</w:t>
      </w:r>
    </w:p>
    <w:p w14:paraId="6E9FBD99" w14:textId="77777777" w:rsidR="00F90751" w:rsidRPr="00F90751" w:rsidRDefault="00F90751" w:rsidP="00F90751">
      <w:pPr>
        <w:pStyle w:val="NoSpacing"/>
        <w:rPr>
          <w:sz w:val="18"/>
          <w:szCs w:val="18"/>
        </w:rPr>
      </w:pPr>
      <w:r w:rsidRPr="00F90751">
        <w:rPr>
          <w:sz w:val="18"/>
          <w:szCs w:val="18"/>
        </w:rPr>
        <w:t xml:space="preserve">    PIE1bits.RC1IE      = 1;        // enable </w:t>
      </w:r>
    </w:p>
    <w:p w14:paraId="0139882D" w14:textId="77777777" w:rsidR="00F90751" w:rsidRPr="00F90751" w:rsidRDefault="00F90751" w:rsidP="00F90751">
      <w:pPr>
        <w:pStyle w:val="NoSpacing"/>
        <w:rPr>
          <w:sz w:val="18"/>
          <w:szCs w:val="18"/>
        </w:rPr>
      </w:pPr>
      <w:r w:rsidRPr="00F90751">
        <w:rPr>
          <w:sz w:val="18"/>
          <w:szCs w:val="18"/>
        </w:rPr>
        <w:t xml:space="preserve">    INTCONbits.TMR0IE   = 1;        // enable timer 0 overflow interrupt, all other interrupts are disabled by default</w:t>
      </w:r>
    </w:p>
    <w:p w14:paraId="1729E7EA" w14:textId="77777777" w:rsidR="00F90751" w:rsidRPr="00F90751" w:rsidRDefault="00F90751" w:rsidP="00F90751">
      <w:pPr>
        <w:pStyle w:val="NoSpacing"/>
        <w:rPr>
          <w:sz w:val="18"/>
          <w:szCs w:val="18"/>
        </w:rPr>
      </w:pPr>
      <w:r w:rsidRPr="00F90751">
        <w:rPr>
          <w:sz w:val="18"/>
          <w:szCs w:val="18"/>
        </w:rPr>
        <w:t xml:space="preserve">    T0CONbits.TMR0ON    = 1;        // start timer zero</w:t>
      </w:r>
    </w:p>
    <w:p w14:paraId="3DB2AD03" w14:textId="77777777" w:rsidR="00F90751" w:rsidRPr="00F90751" w:rsidRDefault="00F90751" w:rsidP="00F90751">
      <w:pPr>
        <w:pStyle w:val="NoSpacing"/>
        <w:rPr>
          <w:sz w:val="18"/>
          <w:szCs w:val="18"/>
        </w:rPr>
      </w:pPr>
      <w:r w:rsidRPr="00F90751">
        <w:rPr>
          <w:sz w:val="18"/>
          <w:szCs w:val="18"/>
        </w:rPr>
        <w:t xml:space="preserve">    TRISBbits.TRISB0    = 0;        // reset as output</w:t>
      </w:r>
    </w:p>
    <w:p w14:paraId="0AA4297E" w14:textId="77777777" w:rsidR="00F90751" w:rsidRPr="00F90751" w:rsidRDefault="00F90751" w:rsidP="00F90751">
      <w:pPr>
        <w:pStyle w:val="NoSpacing"/>
        <w:rPr>
          <w:sz w:val="18"/>
          <w:szCs w:val="18"/>
        </w:rPr>
      </w:pPr>
      <w:r w:rsidRPr="00F90751">
        <w:rPr>
          <w:sz w:val="18"/>
          <w:szCs w:val="18"/>
        </w:rPr>
        <w:t xml:space="preserve">    TRISBbits.TRISB1    = 0;        // reset as output</w:t>
      </w:r>
    </w:p>
    <w:p w14:paraId="56D87707" w14:textId="77777777" w:rsidR="00F90751" w:rsidRPr="00F90751" w:rsidRDefault="00F90751" w:rsidP="00F90751">
      <w:pPr>
        <w:pStyle w:val="NoSpacing"/>
        <w:rPr>
          <w:sz w:val="18"/>
          <w:szCs w:val="18"/>
        </w:rPr>
      </w:pPr>
      <w:r w:rsidRPr="00F90751">
        <w:rPr>
          <w:sz w:val="18"/>
          <w:szCs w:val="18"/>
        </w:rPr>
        <w:t xml:space="preserve">    </w:t>
      </w:r>
    </w:p>
    <w:p w14:paraId="495B207C" w14:textId="77777777" w:rsidR="00F90751" w:rsidRPr="00F90751" w:rsidRDefault="00F90751" w:rsidP="00F90751">
      <w:pPr>
        <w:pStyle w:val="NoSpacing"/>
        <w:rPr>
          <w:sz w:val="18"/>
          <w:szCs w:val="18"/>
        </w:rPr>
      </w:pPr>
      <w:r w:rsidRPr="00F90751">
        <w:rPr>
          <w:sz w:val="18"/>
          <w:szCs w:val="18"/>
        </w:rPr>
        <w:t xml:space="preserve">    while(1) {              // welcome to the main loop, you'll never leave!</w:t>
      </w:r>
    </w:p>
    <w:p w14:paraId="47F9FFD3" w14:textId="77777777" w:rsidR="00F90751" w:rsidRPr="00F90751" w:rsidRDefault="00F90751" w:rsidP="00F90751">
      <w:pPr>
        <w:pStyle w:val="NoSpacing"/>
        <w:rPr>
          <w:sz w:val="18"/>
          <w:szCs w:val="18"/>
        </w:rPr>
      </w:pPr>
      <w:r w:rsidRPr="00F90751">
        <w:rPr>
          <w:sz w:val="18"/>
          <w:szCs w:val="18"/>
        </w:rPr>
        <w:t xml:space="preserve">        if(schedFlags.heartBeat == 1) {                 // if the heard beat schedule flag has been set...</w:t>
      </w:r>
    </w:p>
    <w:p w14:paraId="5CD82621" w14:textId="77777777" w:rsidR="00F90751" w:rsidRPr="00F90751" w:rsidRDefault="00F90751" w:rsidP="00F90751">
      <w:pPr>
        <w:pStyle w:val="NoSpacing"/>
        <w:rPr>
          <w:sz w:val="18"/>
          <w:szCs w:val="18"/>
        </w:rPr>
      </w:pPr>
      <w:r w:rsidRPr="00F90751">
        <w:rPr>
          <w:sz w:val="18"/>
          <w:szCs w:val="18"/>
        </w:rPr>
        <w:t xml:space="preserve">            LATBbits.LATB0 =! LATBbits.LATB0;           // switch the on board led, should get about 2 hertz</w:t>
      </w:r>
    </w:p>
    <w:p w14:paraId="6B3BB014" w14:textId="77777777" w:rsidR="00F90751" w:rsidRPr="00F90751" w:rsidRDefault="00F90751" w:rsidP="00F90751">
      <w:pPr>
        <w:pStyle w:val="NoSpacing"/>
        <w:rPr>
          <w:sz w:val="18"/>
          <w:szCs w:val="18"/>
        </w:rPr>
      </w:pPr>
      <w:r w:rsidRPr="00F90751">
        <w:rPr>
          <w:sz w:val="18"/>
          <w:szCs w:val="18"/>
        </w:rPr>
        <w:t xml:space="preserve">            schedFlags.heartBeat = 0;                   // reset the schedule flag to preserve the system timing</w:t>
      </w:r>
    </w:p>
    <w:p w14:paraId="6BDEE546" w14:textId="77777777" w:rsidR="00F90751" w:rsidRPr="00F90751" w:rsidRDefault="00F90751" w:rsidP="00F90751">
      <w:pPr>
        <w:pStyle w:val="NoSpacing"/>
        <w:rPr>
          <w:sz w:val="18"/>
          <w:szCs w:val="18"/>
        </w:rPr>
      </w:pPr>
      <w:r w:rsidRPr="00F90751">
        <w:rPr>
          <w:sz w:val="18"/>
          <w:szCs w:val="18"/>
        </w:rPr>
        <w:t xml:space="preserve">            NOP();                                      // put in no-op to use as a break point</w:t>
      </w:r>
    </w:p>
    <w:p w14:paraId="610EB1ED" w14:textId="77777777" w:rsidR="00F90751" w:rsidRPr="00F90751" w:rsidRDefault="00F90751" w:rsidP="00F90751">
      <w:pPr>
        <w:pStyle w:val="NoSpacing"/>
        <w:rPr>
          <w:sz w:val="18"/>
          <w:szCs w:val="18"/>
        </w:rPr>
      </w:pPr>
      <w:r w:rsidRPr="00F90751">
        <w:rPr>
          <w:sz w:val="18"/>
          <w:szCs w:val="18"/>
        </w:rPr>
        <w:t xml:space="preserve">        }</w:t>
      </w:r>
    </w:p>
    <w:p w14:paraId="0BCCC8E9" w14:textId="77777777" w:rsidR="00F90751" w:rsidRPr="00F90751" w:rsidRDefault="00F90751" w:rsidP="00F90751">
      <w:pPr>
        <w:pStyle w:val="NoSpacing"/>
        <w:rPr>
          <w:sz w:val="18"/>
          <w:szCs w:val="18"/>
        </w:rPr>
      </w:pPr>
      <w:r w:rsidRPr="00F90751">
        <w:rPr>
          <w:sz w:val="18"/>
          <w:szCs w:val="18"/>
        </w:rPr>
        <w:t xml:space="preserve">        if(crRcvd == 1) {</w:t>
      </w:r>
    </w:p>
    <w:p w14:paraId="4A445721" w14:textId="77777777" w:rsidR="00F90751" w:rsidRPr="00F90751" w:rsidRDefault="00F90751" w:rsidP="00F90751">
      <w:pPr>
        <w:pStyle w:val="NoSpacing"/>
        <w:rPr>
          <w:sz w:val="18"/>
          <w:szCs w:val="18"/>
        </w:rPr>
      </w:pPr>
      <w:r w:rsidRPr="00F90751">
        <w:rPr>
          <w:sz w:val="18"/>
          <w:szCs w:val="18"/>
        </w:rPr>
        <w:t xml:space="preserve">            crRcvd = 0;</w:t>
      </w:r>
    </w:p>
    <w:p w14:paraId="3ACF6794" w14:textId="77777777" w:rsidR="00F90751" w:rsidRPr="00F90751" w:rsidRDefault="00F90751" w:rsidP="00F90751">
      <w:pPr>
        <w:pStyle w:val="NoSpacing"/>
        <w:rPr>
          <w:sz w:val="18"/>
          <w:szCs w:val="18"/>
        </w:rPr>
      </w:pPr>
      <w:r w:rsidRPr="00F90751">
        <w:rPr>
          <w:sz w:val="18"/>
          <w:szCs w:val="18"/>
        </w:rPr>
        <w:t xml:space="preserve">            arrLen = array_length();</w:t>
      </w:r>
    </w:p>
    <w:p w14:paraId="41C56365" w14:textId="77777777" w:rsidR="00F90751" w:rsidRPr="00F90751" w:rsidRDefault="00F90751" w:rsidP="00F90751">
      <w:pPr>
        <w:pStyle w:val="NoSpacing"/>
        <w:rPr>
          <w:sz w:val="18"/>
          <w:szCs w:val="18"/>
        </w:rPr>
      </w:pPr>
      <w:r w:rsidRPr="00F90751">
        <w:rPr>
          <w:sz w:val="18"/>
          <w:szCs w:val="18"/>
        </w:rPr>
        <w:t xml:space="preserve">            data_identifier(arrLen);</w:t>
      </w:r>
    </w:p>
    <w:p w14:paraId="4C82F03C" w14:textId="77777777" w:rsidR="00F90751" w:rsidRPr="00F90751" w:rsidRDefault="00F90751" w:rsidP="00F90751">
      <w:pPr>
        <w:pStyle w:val="NoSpacing"/>
        <w:rPr>
          <w:sz w:val="18"/>
          <w:szCs w:val="18"/>
        </w:rPr>
      </w:pPr>
      <w:r w:rsidRPr="00F90751">
        <w:rPr>
          <w:sz w:val="18"/>
          <w:szCs w:val="18"/>
        </w:rPr>
        <w:t xml:space="preserve">            load_i2c_buff();</w:t>
      </w:r>
    </w:p>
    <w:p w14:paraId="5646FFC4" w14:textId="77777777" w:rsidR="00F90751" w:rsidRPr="00F90751" w:rsidRDefault="00F90751" w:rsidP="00F90751">
      <w:pPr>
        <w:pStyle w:val="NoSpacing"/>
        <w:rPr>
          <w:sz w:val="18"/>
          <w:szCs w:val="18"/>
        </w:rPr>
      </w:pPr>
      <w:r w:rsidRPr="00F90751">
        <w:rPr>
          <w:sz w:val="18"/>
          <w:szCs w:val="18"/>
        </w:rPr>
        <w:t xml:space="preserve">            i2cRdy = 1;</w:t>
      </w:r>
    </w:p>
    <w:p w14:paraId="7CCEF776" w14:textId="77777777" w:rsidR="00F90751" w:rsidRPr="00F90751" w:rsidRDefault="00F90751" w:rsidP="00F90751">
      <w:pPr>
        <w:pStyle w:val="NoSpacing"/>
        <w:rPr>
          <w:sz w:val="18"/>
          <w:szCs w:val="18"/>
        </w:rPr>
      </w:pPr>
      <w:r w:rsidRPr="00F90751">
        <w:rPr>
          <w:sz w:val="18"/>
          <w:szCs w:val="18"/>
        </w:rPr>
        <w:t xml:space="preserve">        }</w:t>
      </w:r>
    </w:p>
    <w:p w14:paraId="2AF87456" w14:textId="77777777" w:rsidR="00F90751" w:rsidRPr="00F90751" w:rsidRDefault="00F90751" w:rsidP="00F90751">
      <w:pPr>
        <w:pStyle w:val="NoSpacing"/>
        <w:rPr>
          <w:sz w:val="18"/>
          <w:szCs w:val="18"/>
        </w:rPr>
      </w:pPr>
      <w:r w:rsidRPr="00F90751">
        <w:rPr>
          <w:sz w:val="18"/>
          <w:szCs w:val="18"/>
        </w:rPr>
        <w:t xml:space="preserve">        if(i2cRdy == 1) {</w:t>
      </w:r>
    </w:p>
    <w:p w14:paraId="1893D47F" w14:textId="77777777" w:rsidR="00F90751" w:rsidRPr="00F90751" w:rsidRDefault="00F90751" w:rsidP="00F90751">
      <w:pPr>
        <w:pStyle w:val="NoSpacing"/>
        <w:rPr>
          <w:sz w:val="18"/>
          <w:szCs w:val="18"/>
        </w:rPr>
      </w:pPr>
      <w:r w:rsidRPr="00F90751">
        <w:rPr>
          <w:sz w:val="18"/>
          <w:szCs w:val="18"/>
        </w:rPr>
        <w:t xml:space="preserve">            i2cRdy = 0;</w:t>
      </w:r>
    </w:p>
    <w:p w14:paraId="7A4BCA06" w14:textId="77777777" w:rsidR="00F90751" w:rsidRPr="00F90751" w:rsidRDefault="00F90751" w:rsidP="00F90751">
      <w:pPr>
        <w:pStyle w:val="NoSpacing"/>
        <w:rPr>
          <w:sz w:val="18"/>
          <w:szCs w:val="18"/>
        </w:rPr>
      </w:pPr>
      <w:r w:rsidRPr="00F90751">
        <w:rPr>
          <w:sz w:val="18"/>
          <w:szCs w:val="18"/>
        </w:rPr>
        <w:t xml:space="preserve">            i2c_transmit(transfAddr);</w:t>
      </w:r>
    </w:p>
    <w:p w14:paraId="489249BB" w14:textId="77777777" w:rsidR="00F90751" w:rsidRPr="00F90751" w:rsidRDefault="00F90751" w:rsidP="00F90751">
      <w:pPr>
        <w:pStyle w:val="NoSpacing"/>
        <w:rPr>
          <w:sz w:val="18"/>
          <w:szCs w:val="18"/>
        </w:rPr>
      </w:pPr>
      <w:r w:rsidRPr="00F90751">
        <w:rPr>
          <w:sz w:val="18"/>
          <w:szCs w:val="18"/>
        </w:rPr>
        <w:t xml:space="preserve">        }</w:t>
      </w:r>
    </w:p>
    <w:p w14:paraId="2F236706" w14:textId="77777777" w:rsidR="00F90751" w:rsidRPr="00F90751" w:rsidRDefault="00F90751" w:rsidP="00F90751">
      <w:pPr>
        <w:pStyle w:val="NoSpacing"/>
        <w:rPr>
          <w:sz w:val="18"/>
          <w:szCs w:val="18"/>
        </w:rPr>
      </w:pPr>
      <w:r w:rsidRPr="00F90751">
        <w:rPr>
          <w:sz w:val="18"/>
          <w:szCs w:val="18"/>
        </w:rPr>
        <w:t xml:space="preserve">        if(i2cRdy == 2) {</w:t>
      </w:r>
    </w:p>
    <w:p w14:paraId="7C340DB8" w14:textId="77777777" w:rsidR="00F90751" w:rsidRPr="00F90751" w:rsidRDefault="00F90751" w:rsidP="00F90751">
      <w:pPr>
        <w:pStyle w:val="NoSpacing"/>
        <w:rPr>
          <w:sz w:val="18"/>
          <w:szCs w:val="18"/>
        </w:rPr>
      </w:pPr>
      <w:r w:rsidRPr="00F90751">
        <w:rPr>
          <w:sz w:val="18"/>
          <w:szCs w:val="18"/>
        </w:rPr>
        <w:t xml:space="preserve">            i2cRdy = 0;</w:t>
      </w:r>
    </w:p>
    <w:p w14:paraId="73FF430D" w14:textId="77777777" w:rsidR="00F90751" w:rsidRPr="00F90751" w:rsidRDefault="00F90751" w:rsidP="00F90751">
      <w:pPr>
        <w:pStyle w:val="NoSpacing"/>
        <w:rPr>
          <w:sz w:val="18"/>
          <w:szCs w:val="18"/>
        </w:rPr>
      </w:pPr>
      <w:r w:rsidRPr="00F90751">
        <w:rPr>
          <w:sz w:val="18"/>
          <w:szCs w:val="18"/>
        </w:rPr>
        <w:t xml:space="preserve">            i2cMsgPtr = 0;</w:t>
      </w:r>
    </w:p>
    <w:p w14:paraId="22BC49A1" w14:textId="77777777" w:rsidR="00F90751" w:rsidRPr="00F90751" w:rsidRDefault="00F90751" w:rsidP="00F90751">
      <w:pPr>
        <w:pStyle w:val="NoSpacing"/>
        <w:rPr>
          <w:sz w:val="18"/>
          <w:szCs w:val="18"/>
        </w:rPr>
      </w:pPr>
      <w:r w:rsidRPr="00F90751">
        <w:rPr>
          <w:sz w:val="18"/>
          <w:szCs w:val="18"/>
        </w:rPr>
        <w:t xml:space="preserve">            i2c_transmit(dispAddr);</w:t>
      </w:r>
    </w:p>
    <w:p w14:paraId="2C615B5D" w14:textId="77777777" w:rsidR="00F90751" w:rsidRPr="00F90751" w:rsidRDefault="00F90751" w:rsidP="00F90751">
      <w:pPr>
        <w:pStyle w:val="NoSpacing"/>
        <w:rPr>
          <w:sz w:val="18"/>
          <w:szCs w:val="18"/>
        </w:rPr>
      </w:pPr>
      <w:r w:rsidRPr="00F90751">
        <w:rPr>
          <w:sz w:val="18"/>
          <w:szCs w:val="18"/>
        </w:rPr>
        <w:t xml:space="preserve">        }</w:t>
      </w:r>
    </w:p>
    <w:p w14:paraId="2DFAC944" w14:textId="77777777" w:rsidR="00F90751" w:rsidRPr="00F90751" w:rsidRDefault="00F90751" w:rsidP="00F90751">
      <w:pPr>
        <w:pStyle w:val="NoSpacing"/>
        <w:rPr>
          <w:sz w:val="18"/>
          <w:szCs w:val="18"/>
        </w:rPr>
      </w:pPr>
      <w:r w:rsidRPr="00F90751">
        <w:rPr>
          <w:sz w:val="18"/>
          <w:szCs w:val="18"/>
        </w:rPr>
        <w:t xml:space="preserve">        if(i2cEnd == 1 &amp;&amp; i2cMsg[0] == transfAddr) { </w:t>
      </w:r>
    </w:p>
    <w:p w14:paraId="0907FE50" w14:textId="77777777" w:rsidR="00F90751" w:rsidRPr="00F90751" w:rsidRDefault="00F90751" w:rsidP="00F90751">
      <w:pPr>
        <w:pStyle w:val="NoSpacing"/>
        <w:rPr>
          <w:sz w:val="18"/>
          <w:szCs w:val="18"/>
        </w:rPr>
      </w:pPr>
      <w:r w:rsidRPr="00F90751">
        <w:rPr>
          <w:sz w:val="18"/>
          <w:szCs w:val="18"/>
        </w:rPr>
        <w:t xml:space="preserve">            i2cEnd = 0; </w:t>
      </w:r>
    </w:p>
    <w:p w14:paraId="12B3F6EA" w14:textId="77777777" w:rsidR="00F90751" w:rsidRPr="00F90751" w:rsidRDefault="00F90751" w:rsidP="00F90751">
      <w:pPr>
        <w:pStyle w:val="NoSpacing"/>
        <w:rPr>
          <w:sz w:val="18"/>
          <w:szCs w:val="18"/>
        </w:rPr>
      </w:pPr>
      <w:r w:rsidRPr="00F90751">
        <w:rPr>
          <w:sz w:val="18"/>
          <w:szCs w:val="18"/>
        </w:rPr>
        <w:t xml:space="preserve">            i2cRdy = 2; </w:t>
      </w:r>
    </w:p>
    <w:p w14:paraId="1D143D29" w14:textId="77777777" w:rsidR="00F90751" w:rsidRPr="00F90751" w:rsidRDefault="00F90751" w:rsidP="00F90751">
      <w:pPr>
        <w:pStyle w:val="NoSpacing"/>
        <w:rPr>
          <w:sz w:val="18"/>
          <w:szCs w:val="18"/>
        </w:rPr>
      </w:pPr>
      <w:r w:rsidRPr="00F90751">
        <w:rPr>
          <w:sz w:val="18"/>
          <w:szCs w:val="18"/>
        </w:rPr>
        <w:t xml:space="preserve">        }</w:t>
      </w:r>
    </w:p>
    <w:p w14:paraId="2C7B12AE" w14:textId="77777777" w:rsidR="00F90751" w:rsidRPr="00F90751" w:rsidRDefault="00F90751" w:rsidP="00F90751">
      <w:pPr>
        <w:pStyle w:val="NoSpacing"/>
        <w:rPr>
          <w:sz w:val="18"/>
          <w:szCs w:val="18"/>
        </w:rPr>
      </w:pPr>
      <w:r w:rsidRPr="00F90751">
        <w:rPr>
          <w:sz w:val="18"/>
          <w:szCs w:val="18"/>
        </w:rPr>
        <w:t xml:space="preserve">        else if(i2cEnd == 1 &amp;&amp; i2cMsg[0] == dispAddr) { </w:t>
      </w:r>
    </w:p>
    <w:p w14:paraId="08886D50" w14:textId="77777777" w:rsidR="00F90751" w:rsidRPr="00F90751" w:rsidRDefault="00F90751" w:rsidP="00F90751">
      <w:pPr>
        <w:pStyle w:val="NoSpacing"/>
        <w:rPr>
          <w:sz w:val="18"/>
          <w:szCs w:val="18"/>
        </w:rPr>
      </w:pPr>
      <w:r w:rsidRPr="00F90751">
        <w:rPr>
          <w:sz w:val="18"/>
          <w:szCs w:val="18"/>
        </w:rPr>
        <w:t xml:space="preserve">            i2cEnd = 0;</w:t>
      </w:r>
    </w:p>
    <w:p w14:paraId="74D65034" w14:textId="77777777" w:rsidR="00F90751" w:rsidRPr="00F90751" w:rsidRDefault="00F90751" w:rsidP="00F90751">
      <w:pPr>
        <w:pStyle w:val="NoSpacing"/>
        <w:rPr>
          <w:sz w:val="18"/>
          <w:szCs w:val="18"/>
        </w:rPr>
      </w:pPr>
      <w:r w:rsidRPr="00F90751">
        <w:rPr>
          <w:sz w:val="18"/>
          <w:szCs w:val="18"/>
        </w:rPr>
        <w:t xml:space="preserve">            i2cRdy = 3;</w:t>
      </w:r>
    </w:p>
    <w:p w14:paraId="5CCFD94B" w14:textId="77777777" w:rsidR="00F90751" w:rsidRPr="00F90751" w:rsidRDefault="00F90751" w:rsidP="00F90751">
      <w:pPr>
        <w:pStyle w:val="NoSpacing"/>
        <w:rPr>
          <w:sz w:val="18"/>
          <w:szCs w:val="18"/>
        </w:rPr>
      </w:pPr>
      <w:r w:rsidRPr="00F90751">
        <w:rPr>
          <w:sz w:val="18"/>
          <w:szCs w:val="18"/>
        </w:rPr>
        <w:t xml:space="preserve">            clear_i2c_buff();</w:t>
      </w:r>
    </w:p>
    <w:p w14:paraId="2CCFFC92" w14:textId="77777777" w:rsidR="00F90751" w:rsidRPr="00F90751" w:rsidRDefault="00F90751" w:rsidP="00F90751">
      <w:pPr>
        <w:pStyle w:val="NoSpacing"/>
        <w:rPr>
          <w:sz w:val="18"/>
          <w:szCs w:val="18"/>
        </w:rPr>
      </w:pPr>
      <w:r w:rsidRPr="00F90751">
        <w:rPr>
          <w:sz w:val="18"/>
          <w:szCs w:val="18"/>
        </w:rPr>
        <w:t xml:space="preserve">        }</w:t>
      </w:r>
    </w:p>
    <w:p w14:paraId="42193D36" w14:textId="77777777" w:rsidR="00F90751" w:rsidRPr="00F90751" w:rsidRDefault="00F90751" w:rsidP="00F90751">
      <w:pPr>
        <w:pStyle w:val="NoSpacing"/>
        <w:rPr>
          <w:sz w:val="18"/>
          <w:szCs w:val="18"/>
        </w:rPr>
      </w:pPr>
      <w:r w:rsidRPr="00F90751">
        <w:rPr>
          <w:sz w:val="18"/>
          <w:szCs w:val="18"/>
        </w:rPr>
        <w:t xml:space="preserve">        else { i2cRdy = 0; }</w:t>
      </w:r>
    </w:p>
    <w:p w14:paraId="5D4E2817" w14:textId="77777777" w:rsidR="00F90751" w:rsidRPr="00F90751" w:rsidRDefault="00F90751" w:rsidP="00F90751">
      <w:pPr>
        <w:pStyle w:val="NoSpacing"/>
        <w:rPr>
          <w:sz w:val="18"/>
          <w:szCs w:val="18"/>
        </w:rPr>
      </w:pPr>
      <w:r w:rsidRPr="00F90751">
        <w:rPr>
          <w:sz w:val="18"/>
          <w:szCs w:val="18"/>
        </w:rPr>
        <w:t xml:space="preserve">        </w:t>
      </w:r>
    </w:p>
    <w:p w14:paraId="1A64F4A4" w14:textId="77777777" w:rsidR="00F90751" w:rsidRPr="00F90751" w:rsidRDefault="00F90751" w:rsidP="00F90751">
      <w:pPr>
        <w:pStyle w:val="NoSpacing"/>
        <w:rPr>
          <w:sz w:val="18"/>
          <w:szCs w:val="18"/>
        </w:rPr>
      </w:pPr>
      <w:r w:rsidRPr="00F90751">
        <w:rPr>
          <w:sz w:val="18"/>
          <w:szCs w:val="18"/>
        </w:rPr>
        <w:t xml:space="preserve">    }</w:t>
      </w:r>
    </w:p>
    <w:p w14:paraId="2E09FBD7" w14:textId="77777777" w:rsidR="00F90751" w:rsidRPr="00F90751" w:rsidRDefault="00F90751" w:rsidP="00F90751">
      <w:pPr>
        <w:pStyle w:val="NoSpacing"/>
        <w:rPr>
          <w:sz w:val="18"/>
          <w:szCs w:val="18"/>
        </w:rPr>
      </w:pPr>
      <w:r w:rsidRPr="00F90751">
        <w:rPr>
          <w:sz w:val="18"/>
          <w:szCs w:val="18"/>
        </w:rPr>
        <w:t xml:space="preserve">    //CLRWDT();                                         // clears the watchdog timer so we don't get reset</w:t>
      </w:r>
    </w:p>
    <w:p w14:paraId="500F2CCA" w14:textId="77777777" w:rsidR="00F90751" w:rsidRPr="00F90751" w:rsidRDefault="00F90751" w:rsidP="00F90751">
      <w:pPr>
        <w:pStyle w:val="NoSpacing"/>
        <w:rPr>
          <w:sz w:val="18"/>
          <w:szCs w:val="18"/>
        </w:rPr>
      </w:pPr>
      <w:r w:rsidRPr="00F90751">
        <w:rPr>
          <w:sz w:val="18"/>
          <w:szCs w:val="18"/>
        </w:rPr>
        <w:t xml:space="preserve">    return;</w:t>
      </w:r>
    </w:p>
    <w:p w14:paraId="7136185F" w14:textId="77777777" w:rsidR="00F90751" w:rsidRPr="00F90751" w:rsidRDefault="00F90751" w:rsidP="00F90751">
      <w:pPr>
        <w:pStyle w:val="NoSpacing"/>
        <w:rPr>
          <w:sz w:val="18"/>
          <w:szCs w:val="18"/>
        </w:rPr>
      </w:pPr>
      <w:r w:rsidRPr="00F90751">
        <w:rPr>
          <w:sz w:val="18"/>
          <w:szCs w:val="18"/>
        </w:rPr>
        <w:t>}</w:t>
      </w:r>
    </w:p>
    <w:p w14:paraId="4351F04B" w14:textId="77777777" w:rsidR="00F90751" w:rsidRPr="00F90751" w:rsidRDefault="00F90751" w:rsidP="00F90751">
      <w:pPr>
        <w:pStyle w:val="NoSpacing"/>
        <w:rPr>
          <w:sz w:val="18"/>
          <w:szCs w:val="18"/>
        </w:rPr>
      </w:pPr>
    </w:p>
    <w:p w14:paraId="397C49C9" w14:textId="77777777" w:rsidR="00F90751" w:rsidRPr="00F90751" w:rsidRDefault="00F90751" w:rsidP="00F90751">
      <w:pPr>
        <w:pStyle w:val="NoSpacing"/>
        <w:rPr>
          <w:sz w:val="18"/>
          <w:szCs w:val="18"/>
        </w:rPr>
      </w:pPr>
      <w:r w:rsidRPr="00F90751">
        <w:rPr>
          <w:sz w:val="18"/>
          <w:szCs w:val="18"/>
        </w:rPr>
        <w:t>void i2c_transmit(char address) {</w:t>
      </w:r>
    </w:p>
    <w:p w14:paraId="70276401" w14:textId="77777777" w:rsidR="00F90751" w:rsidRPr="00F90751" w:rsidRDefault="00F90751" w:rsidP="00F90751">
      <w:pPr>
        <w:pStyle w:val="NoSpacing"/>
        <w:rPr>
          <w:sz w:val="18"/>
          <w:szCs w:val="18"/>
        </w:rPr>
      </w:pPr>
      <w:r w:rsidRPr="00F90751">
        <w:rPr>
          <w:sz w:val="18"/>
          <w:szCs w:val="18"/>
        </w:rPr>
        <w:t xml:space="preserve">    PIE1bits.SSP1IE = 1;                    // enable interrupt on SSP1 buffer empty</w:t>
      </w:r>
    </w:p>
    <w:p w14:paraId="32347F36" w14:textId="77777777" w:rsidR="00F90751" w:rsidRPr="00F90751" w:rsidRDefault="00F90751" w:rsidP="00F90751">
      <w:pPr>
        <w:pStyle w:val="NoSpacing"/>
        <w:rPr>
          <w:sz w:val="18"/>
          <w:szCs w:val="18"/>
        </w:rPr>
      </w:pPr>
      <w:r w:rsidRPr="00F90751">
        <w:rPr>
          <w:sz w:val="18"/>
          <w:szCs w:val="18"/>
        </w:rPr>
        <w:t xml:space="preserve">    SSP1CON2bits.SEN = 1;                   // set start bit in the register</w:t>
      </w:r>
    </w:p>
    <w:p w14:paraId="23011668" w14:textId="77777777" w:rsidR="00F90751" w:rsidRPr="00F90751" w:rsidRDefault="00F90751" w:rsidP="00F90751">
      <w:pPr>
        <w:pStyle w:val="NoSpacing"/>
        <w:rPr>
          <w:sz w:val="18"/>
          <w:szCs w:val="18"/>
        </w:rPr>
      </w:pPr>
      <w:r w:rsidRPr="00F90751">
        <w:rPr>
          <w:sz w:val="18"/>
          <w:szCs w:val="18"/>
        </w:rPr>
        <w:t xml:space="preserve">    i2cMsg[0] = address;                    // load the client address into element 0 of the array</w:t>
      </w:r>
    </w:p>
    <w:p w14:paraId="7BC55ACF" w14:textId="77777777" w:rsidR="00F90751" w:rsidRPr="00F90751" w:rsidRDefault="00F90751" w:rsidP="00F90751">
      <w:pPr>
        <w:pStyle w:val="NoSpacing"/>
        <w:rPr>
          <w:sz w:val="18"/>
          <w:szCs w:val="18"/>
        </w:rPr>
      </w:pPr>
      <w:r w:rsidRPr="00F90751">
        <w:rPr>
          <w:sz w:val="18"/>
          <w:szCs w:val="18"/>
        </w:rPr>
        <w:t>}</w:t>
      </w:r>
    </w:p>
    <w:p w14:paraId="5D39BEE5" w14:textId="77777777" w:rsidR="00F90751" w:rsidRPr="00F90751" w:rsidRDefault="00F90751" w:rsidP="00F90751">
      <w:pPr>
        <w:pStyle w:val="NoSpacing"/>
        <w:rPr>
          <w:sz w:val="18"/>
          <w:szCs w:val="18"/>
        </w:rPr>
      </w:pPr>
    </w:p>
    <w:p w14:paraId="0B5D2F3C" w14:textId="77777777" w:rsidR="00F90751" w:rsidRPr="00F90751" w:rsidRDefault="00F90751" w:rsidP="00F90751">
      <w:pPr>
        <w:pStyle w:val="NoSpacing"/>
        <w:rPr>
          <w:sz w:val="18"/>
          <w:szCs w:val="18"/>
        </w:rPr>
      </w:pPr>
      <w:r w:rsidRPr="00F90751">
        <w:rPr>
          <w:sz w:val="18"/>
          <w:szCs w:val="18"/>
        </w:rPr>
        <w:lastRenderedPageBreak/>
        <w:t>int array_length(void) {</w:t>
      </w:r>
    </w:p>
    <w:p w14:paraId="10E9D4AF" w14:textId="77777777" w:rsidR="00F90751" w:rsidRPr="00F90751" w:rsidRDefault="00F90751" w:rsidP="00F90751">
      <w:pPr>
        <w:pStyle w:val="NoSpacing"/>
        <w:rPr>
          <w:sz w:val="18"/>
          <w:szCs w:val="18"/>
        </w:rPr>
      </w:pPr>
      <w:r w:rsidRPr="00F90751">
        <w:rPr>
          <w:sz w:val="18"/>
          <w:szCs w:val="18"/>
        </w:rPr>
        <w:t xml:space="preserve">    int length = 0;</w:t>
      </w:r>
    </w:p>
    <w:p w14:paraId="759106C7" w14:textId="77777777" w:rsidR="00F90751" w:rsidRPr="00F90751" w:rsidRDefault="00F90751" w:rsidP="00F90751">
      <w:pPr>
        <w:pStyle w:val="NoSpacing"/>
        <w:rPr>
          <w:sz w:val="18"/>
          <w:szCs w:val="18"/>
        </w:rPr>
      </w:pPr>
      <w:r w:rsidRPr="00F90751">
        <w:rPr>
          <w:sz w:val="18"/>
          <w:szCs w:val="18"/>
        </w:rPr>
        <w:t xml:space="preserve">    for(int i = 0; i &lt; 12; i++) {           // for loop to count no. of chars</w:t>
      </w:r>
    </w:p>
    <w:p w14:paraId="57BDEBE4" w14:textId="77777777" w:rsidR="00F90751" w:rsidRPr="00F90751" w:rsidRDefault="00F90751" w:rsidP="00F90751">
      <w:pPr>
        <w:pStyle w:val="NoSpacing"/>
        <w:rPr>
          <w:sz w:val="18"/>
          <w:szCs w:val="18"/>
        </w:rPr>
      </w:pPr>
      <w:r w:rsidRPr="00F90751">
        <w:rPr>
          <w:sz w:val="18"/>
          <w:szCs w:val="18"/>
        </w:rPr>
        <w:t xml:space="preserve">        if(rcvBuff[i] == '\0') {            // if element is NULL</w:t>
      </w:r>
    </w:p>
    <w:p w14:paraId="2C0F5D60" w14:textId="77777777" w:rsidR="00F90751" w:rsidRPr="00F90751" w:rsidRDefault="00F90751" w:rsidP="00F90751">
      <w:pPr>
        <w:pStyle w:val="NoSpacing"/>
        <w:rPr>
          <w:sz w:val="18"/>
          <w:szCs w:val="18"/>
        </w:rPr>
      </w:pPr>
      <w:r w:rsidRPr="00F90751">
        <w:rPr>
          <w:sz w:val="18"/>
          <w:szCs w:val="18"/>
        </w:rPr>
        <w:t xml:space="preserve">            length = i;                     // make arrLen equal to i</w:t>
      </w:r>
    </w:p>
    <w:p w14:paraId="647DF3A8" w14:textId="77777777" w:rsidR="00F90751" w:rsidRPr="00F90751" w:rsidRDefault="00F90751" w:rsidP="00F90751">
      <w:pPr>
        <w:pStyle w:val="NoSpacing"/>
        <w:rPr>
          <w:sz w:val="18"/>
          <w:szCs w:val="18"/>
        </w:rPr>
      </w:pPr>
      <w:r w:rsidRPr="00F90751">
        <w:rPr>
          <w:sz w:val="18"/>
          <w:szCs w:val="18"/>
        </w:rPr>
        <w:t xml:space="preserve">            break;                          // break from for loop</w:t>
      </w:r>
    </w:p>
    <w:p w14:paraId="4EF94E52" w14:textId="77777777" w:rsidR="00F90751" w:rsidRPr="00F90751" w:rsidRDefault="00F90751" w:rsidP="00F90751">
      <w:pPr>
        <w:pStyle w:val="NoSpacing"/>
        <w:rPr>
          <w:sz w:val="18"/>
          <w:szCs w:val="18"/>
        </w:rPr>
      </w:pPr>
      <w:r w:rsidRPr="00F90751">
        <w:rPr>
          <w:sz w:val="18"/>
          <w:szCs w:val="18"/>
        </w:rPr>
        <w:t xml:space="preserve">        }</w:t>
      </w:r>
    </w:p>
    <w:p w14:paraId="4D3E74E8" w14:textId="77777777" w:rsidR="00F90751" w:rsidRPr="00F90751" w:rsidRDefault="00F90751" w:rsidP="00F90751">
      <w:pPr>
        <w:pStyle w:val="NoSpacing"/>
        <w:rPr>
          <w:sz w:val="18"/>
          <w:szCs w:val="18"/>
        </w:rPr>
      </w:pPr>
      <w:r w:rsidRPr="00F90751">
        <w:rPr>
          <w:sz w:val="18"/>
          <w:szCs w:val="18"/>
        </w:rPr>
        <w:t xml:space="preserve">        else {                              // else continue for loop op</w:t>
      </w:r>
    </w:p>
    <w:p w14:paraId="7017CF4E" w14:textId="77777777" w:rsidR="00F90751" w:rsidRPr="00F90751" w:rsidRDefault="00F90751" w:rsidP="00F90751">
      <w:pPr>
        <w:pStyle w:val="NoSpacing"/>
        <w:rPr>
          <w:sz w:val="18"/>
          <w:szCs w:val="18"/>
        </w:rPr>
      </w:pPr>
      <w:r w:rsidRPr="00F90751">
        <w:rPr>
          <w:sz w:val="18"/>
          <w:szCs w:val="18"/>
        </w:rPr>
        <w:t xml:space="preserve">            continue;</w:t>
      </w:r>
    </w:p>
    <w:p w14:paraId="5C78DA2C" w14:textId="77777777" w:rsidR="00F90751" w:rsidRPr="00F90751" w:rsidRDefault="00F90751" w:rsidP="00F90751">
      <w:pPr>
        <w:pStyle w:val="NoSpacing"/>
        <w:rPr>
          <w:sz w:val="18"/>
          <w:szCs w:val="18"/>
        </w:rPr>
      </w:pPr>
      <w:r w:rsidRPr="00F90751">
        <w:rPr>
          <w:sz w:val="18"/>
          <w:szCs w:val="18"/>
        </w:rPr>
        <w:t xml:space="preserve">        }</w:t>
      </w:r>
    </w:p>
    <w:p w14:paraId="2356A71F" w14:textId="77777777" w:rsidR="00F90751" w:rsidRPr="00F90751" w:rsidRDefault="00F90751" w:rsidP="00F90751">
      <w:pPr>
        <w:pStyle w:val="NoSpacing"/>
        <w:rPr>
          <w:sz w:val="18"/>
          <w:szCs w:val="18"/>
        </w:rPr>
      </w:pPr>
      <w:r w:rsidRPr="00F90751">
        <w:rPr>
          <w:sz w:val="18"/>
          <w:szCs w:val="18"/>
        </w:rPr>
        <w:t xml:space="preserve">    }</w:t>
      </w:r>
    </w:p>
    <w:p w14:paraId="4E5621A2" w14:textId="77777777" w:rsidR="00F90751" w:rsidRPr="00F90751" w:rsidRDefault="00F90751" w:rsidP="00F90751">
      <w:pPr>
        <w:pStyle w:val="NoSpacing"/>
        <w:rPr>
          <w:sz w:val="18"/>
          <w:szCs w:val="18"/>
        </w:rPr>
      </w:pPr>
      <w:r w:rsidRPr="00F90751">
        <w:rPr>
          <w:sz w:val="18"/>
          <w:szCs w:val="18"/>
        </w:rPr>
        <w:t xml:space="preserve">    return length;                          // return array length var</w:t>
      </w:r>
    </w:p>
    <w:p w14:paraId="595527BB" w14:textId="77777777" w:rsidR="00F90751" w:rsidRPr="00F90751" w:rsidRDefault="00F90751" w:rsidP="00F90751">
      <w:pPr>
        <w:pStyle w:val="NoSpacing"/>
        <w:rPr>
          <w:sz w:val="18"/>
          <w:szCs w:val="18"/>
        </w:rPr>
      </w:pPr>
      <w:r w:rsidRPr="00F90751">
        <w:rPr>
          <w:sz w:val="18"/>
          <w:szCs w:val="18"/>
        </w:rPr>
        <w:t>}</w:t>
      </w:r>
    </w:p>
    <w:p w14:paraId="32E20FA5" w14:textId="77777777" w:rsidR="00F90751" w:rsidRPr="00F90751" w:rsidRDefault="00F90751" w:rsidP="00F90751">
      <w:pPr>
        <w:pStyle w:val="NoSpacing"/>
        <w:rPr>
          <w:sz w:val="18"/>
          <w:szCs w:val="18"/>
        </w:rPr>
      </w:pPr>
    </w:p>
    <w:p w14:paraId="257EF733" w14:textId="77777777" w:rsidR="00F90751" w:rsidRPr="00F90751" w:rsidRDefault="00F90751" w:rsidP="00F90751">
      <w:pPr>
        <w:pStyle w:val="NoSpacing"/>
        <w:rPr>
          <w:sz w:val="18"/>
          <w:szCs w:val="18"/>
        </w:rPr>
      </w:pPr>
      <w:r w:rsidRPr="00F90751">
        <w:rPr>
          <w:sz w:val="18"/>
          <w:szCs w:val="18"/>
        </w:rPr>
        <w:t>void data_identifier(int token) {</w:t>
      </w:r>
    </w:p>
    <w:p w14:paraId="12DE133B" w14:textId="77777777" w:rsidR="00F90751" w:rsidRPr="00F90751" w:rsidRDefault="00F90751" w:rsidP="00F90751">
      <w:pPr>
        <w:pStyle w:val="NoSpacing"/>
        <w:rPr>
          <w:sz w:val="18"/>
          <w:szCs w:val="18"/>
        </w:rPr>
      </w:pPr>
      <w:r w:rsidRPr="00F90751">
        <w:rPr>
          <w:sz w:val="18"/>
          <w:szCs w:val="18"/>
        </w:rPr>
        <w:t xml:space="preserve">    token = arrLen - 1;                         // use array length minus Null and minus \r </w:t>
      </w:r>
    </w:p>
    <w:p w14:paraId="6C947EA5" w14:textId="77777777" w:rsidR="00F90751" w:rsidRPr="00F90751" w:rsidRDefault="00F90751" w:rsidP="00F90751">
      <w:pPr>
        <w:pStyle w:val="NoSpacing"/>
        <w:rPr>
          <w:sz w:val="18"/>
          <w:szCs w:val="18"/>
        </w:rPr>
      </w:pPr>
      <w:r w:rsidRPr="00F90751">
        <w:rPr>
          <w:sz w:val="18"/>
          <w:szCs w:val="18"/>
        </w:rPr>
        <w:t xml:space="preserve">    if(rcvBuff[token] == 0x25) {                // use token int to identify '%'</w:t>
      </w:r>
    </w:p>
    <w:p w14:paraId="17CB7355" w14:textId="77777777" w:rsidR="00F90751" w:rsidRPr="00F90751" w:rsidRDefault="00F90751" w:rsidP="00F90751">
      <w:pPr>
        <w:pStyle w:val="NoSpacing"/>
        <w:rPr>
          <w:sz w:val="18"/>
          <w:szCs w:val="18"/>
        </w:rPr>
      </w:pPr>
      <w:r w:rsidRPr="00F90751">
        <w:rPr>
          <w:sz w:val="18"/>
          <w:szCs w:val="18"/>
        </w:rPr>
        <w:t xml:space="preserve">        dutyCycle[0] = 0x6F;</w:t>
      </w:r>
    </w:p>
    <w:p w14:paraId="7314533A" w14:textId="77777777" w:rsidR="00F90751" w:rsidRPr="00F90751" w:rsidRDefault="00F90751" w:rsidP="00F90751">
      <w:pPr>
        <w:pStyle w:val="NoSpacing"/>
        <w:rPr>
          <w:sz w:val="18"/>
          <w:szCs w:val="18"/>
        </w:rPr>
      </w:pPr>
      <w:r w:rsidRPr="00F90751">
        <w:rPr>
          <w:sz w:val="18"/>
          <w:szCs w:val="18"/>
        </w:rPr>
        <w:t xml:space="preserve">        for(int j = 0; j &lt;= token; j++) {            // '%' id'd fill duty cycle array</w:t>
      </w:r>
    </w:p>
    <w:p w14:paraId="6DC9BF9E" w14:textId="77777777" w:rsidR="00F90751" w:rsidRPr="00F90751" w:rsidRDefault="00F90751" w:rsidP="00F90751">
      <w:pPr>
        <w:pStyle w:val="NoSpacing"/>
        <w:rPr>
          <w:sz w:val="18"/>
          <w:szCs w:val="18"/>
        </w:rPr>
      </w:pPr>
      <w:r w:rsidRPr="00F90751">
        <w:rPr>
          <w:sz w:val="18"/>
          <w:szCs w:val="18"/>
        </w:rPr>
        <w:t xml:space="preserve">            dutyCycle[j+1] = rcvBuff[j];</w:t>
      </w:r>
    </w:p>
    <w:p w14:paraId="6FC911CC" w14:textId="77777777" w:rsidR="00F90751" w:rsidRPr="00F90751" w:rsidRDefault="00F90751" w:rsidP="00F90751">
      <w:pPr>
        <w:pStyle w:val="NoSpacing"/>
        <w:rPr>
          <w:sz w:val="18"/>
          <w:szCs w:val="18"/>
        </w:rPr>
      </w:pPr>
      <w:r w:rsidRPr="00F90751">
        <w:rPr>
          <w:sz w:val="18"/>
          <w:szCs w:val="18"/>
        </w:rPr>
        <w:t xml:space="preserve">            rcvBuff[j] = 0x00;</w:t>
      </w:r>
    </w:p>
    <w:p w14:paraId="0FBCB3A0" w14:textId="77777777" w:rsidR="00F90751" w:rsidRPr="00F90751" w:rsidRDefault="00F90751" w:rsidP="00F90751">
      <w:pPr>
        <w:pStyle w:val="NoSpacing"/>
        <w:rPr>
          <w:sz w:val="18"/>
          <w:szCs w:val="18"/>
        </w:rPr>
      </w:pPr>
      <w:r w:rsidRPr="00F90751">
        <w:rPr>
          <w:sz w:val="18"/>
          <w:szCs w:val="18"/>
        </w:rPr>
        <w:t xml:space="preserve">        }</w:t>
      </w:r>
    </w:p>
    <w:p w14:paraId="5543C5FC" w14:textId="77777777" w:rsidR="00F90751" w:rsidRPr="00F90751" w:rsidRDefault="00F90751" w:rsidP="00F90751">
      <w:pPr>
        <w:pStyle w:val="NoSpacing"/>
        <w:rPr>
          <w:sz w:val="18"/>
          <w:szCs w:val="18"/>
        </w:rPr>
      </w:pPr>
      <w:r w:rsidRPr="00F90751">
        <w:rPr>
          <w:sz w:val="18"/>
          <w:szCs w:val="18"/>
        </w:rPr>
        <w:t xml:space="preserve">    }</w:t>
      </w:r>
    </w:p>
    <w:p w14:paraId="240F2B9E" w14:textId="77777777" w:rsidR="00F90751" w:rsidRPr="00F90751" w:rsidRDefault="00F90751" w:rsidP="00F90751">
      <w:pPr>
        <w:pStyle w:val="NoSpacing"/>
        <w:rPr>
          <w:sz w:val="18"/>
          <w:szCs w:val="18"/>
        </w:rPr>
      </w:pPr>
      <w:r w:rsidRPr="00F90751">
        <w:rPr>
          <w:sz w:val="18"/>
          <w:szCs w:val="18"/>
        </w:rPr>
        <w:t xml:space="preserve">    else {                                      // if '%' not id'd must be a different command</w:t>
      </w:r>
    </w:p>
    <w:p w14:paraId="7509026B" w14:textId="77777777" w:rsidR="00F90751" w:rsidRPr="00F90751" w:rsidRDefault="00F90751" w:rsidP="00F90751">
      <w:pPr>
        <w:pStyle w:val="NoSpacing"/>
        <w:rPr>
          <w:sz w:val="18"/>
          <w:szCs w:val="18"/>
        </w:rPr>
      </w:pPr>
      <w:r w:rsidRPr="00F90751">
        <w:rPr>
          <w:sz w:val="18"/>
          <w:szCs w:val="18"/>
        </w:rPr>
        <w:t xml:space="preserve">        char c = rcvBuff[0];                    // make first element var c </w:t>
      </w:r>
    </w:p>
    <w:p w14:paraId="75AEC1A6" w14:textId="77777777" w:rsidR="00F90751" w:rsidRPr="00F90751" w:rsidRDefault="00F90751" w:rsidP="00F90751">
      <w:pPr>
        <w:pStyle w:val="NoSpacing"/>
        <w:rPr>
          <w:sz w:val="18"/>
          <w:szCs w:val="18"/>
        </w:rPr>
      </w:pPr>
      <w:r w:rsidRPr="00F90751">
        <w:rPr>
          <w:sz w:val="18"/>
          <w:szCs w:val="18"/>
        </w:rPr>
        <w:t xml:space="preserve">        if(0x40 &lt; c &amp;&amp; c &lt; 0x5B) {              // if c is a Capitalised letter</w:t>
      </w:r>
    </w:p>
    <w:p w14:paraId="4C47E408" w14:textId="77777777" w:rsidR="00F90751" w:rsidRPr="00F90751" w:rsidRDefault="00F90751" w:rsidP="00F90751">
      <w:pPr>
        <w:pStyle w:val="NoSpacing"/>
        <w:rPr>
          <w:sz w:val="18"/>
          <w:szCs w:val="18"/>
        </w:rPr>
      </w:pPr>
      <w:r w:rsidRPr="00F90751">
        <w:rPr>
          <w:sz w:val="18"/>
          <w:szCs w:val="18"/>
        </w:rPr>
        <w:t xml:space="preserve">            synthCmd[0] = 0x73;                 // insert identity token</w:t>
      </w:r>
    </w:p>
    <w:p w14:paraId="7D03E1F1" w14:textId="77777777" w:rsidR="00F90751" w:rsidRPr="00F90751" w:rsidRDefault="00F90751" w:rsidP="00F90751">
      <w:pPr>
        <w:pStyle w:val="NoSpacing"/>
        <w:rPr>
          <w:sz w:val="18"/>
          <w:szCs w:val="18"/>
        </w:rPr>
      </w:pPr>
      <w:r w:rsidRPr="00F90751">
        <w:rPr>
          <w:sz w:val="18"/>
          <w:szCs w:val="18"/>
        </w:rPr>
        <w:t xml:space="preserve">            for(int k = 0; k &lt;= arrLen; k++) {   // ... then fill the array offset by 1 element </w:t>
      </w:r>
    </w:p>
    <w:p w14:paraId="18FFCEFE" w14:textId="77777777" w:rsidR="00F90751" w:rsidRPr="00F90751" w:rsidRDefault="00F90751" w:rsidP="00F90751">
      <w:pPr>
        <w:pStyle w:val="NoSpacing"/>
        <w:rPr>
          <w:sz w:val="18"/>
          <w:szCs w:val="18"/>
        </w:rPr>
      </w:pPr>
      <w:r w:rsidRPr="00F90751">
        <w:rPr>
          <w:sz w:val="18"/>
          <w:szCs w:val="18"/>
        </w:rPr>
        <w:t xml:space="preserve">                synthCmd[k+1] = rcvBuff[k];</w:t>
      </w:r>
    </w:p>
    <w:p w14:paraId="28B4A43E" w14:textId="77777777" w:rsidR="00F90751" w:rsidRPr="00F90751" w:rsidRDefault="00F90751" w:rsidP="00F90751">
      <w:pPr>
        <w:pStyle w:val="NoSpacing"/>
        <w:rPr>
          <w:sz w:val="18"/>
          <w:szCs w:val="18"/>
        </w:rPr>
      </w:pPr>
      <w:r w:rsidRPr="00F90751">
        <w:rPr>
          <w:sz w:val="18"/>
          <w:szCs w:val="18"/>
        </w:rPr>
        <w:t xml:space="preserve">                rcvBuff[k] = 0x00;</w:t>
      </w:r>
    </w:p>
    <w:p w14:paraId="350D9A51" w14:textId="77777777" w:rsidR="00F90751" w:rsidRPr="00F90751" w:rsidRDefault="00F90751" w:rsidP="00F90751">
      <w:pPr>
        <w:pStyle w:val="NoSpacing"/>
        <w:rPr>
          <w:sz w:val="18"/>
          <w:szCs w:val="18"/>
        </w:rPr>
      </w:pPr>
      <w:r w:rsidRPr="00F90751">
        <w:rPr>
          <w:sz w:val="18"/>
          <w:szCs w:val="18"/>
        </w:rPr>
        <w:t xml:space="preserve">            }</w:t>
      </w:r>
    </w:p>
    <w:p w14:paraId="65E5ED51" w14:textId="77777777" w:rsidR="00F90751" w:rsidRPr="00F90751" w:rsidRDefault="00F90751" w:rsidP="00F90751">
      <w:pPr>
        <w:pStyle w:val="NoSpacing"/>
        <w:rPr>
          <w:sz w:val="18"/>
          <w:szCs w:val="18"/>
        </w:rPr>
      </w:pPr>
      <w:r w:rsidRPr="00F90751">
        <w:rPr>
          <w:sz w:val="18"/>
          <w:szCs w:val="18"/>
        </w:rPr>
        <w:t xml:space="preserve">        }</w:t>
      </w:r>
    </w:p>
    <w:p w14:paraId="40CE18BD" w14:textId="77777777" w:rsidR="00F90751" w:rsidRPr="00F90751" w:rsidRDefault="00F90751" w:rsidP="00F90751">
      <w:pPr>
        <w:pStyle w:val="NoSpacing"/>
        <w:rPr>
          <w:sz w:val="18"/>
          <w:szCs w:val="18"/>
        </w:rPr>
      </w:pPr>
      <w:r w:rsidRPr="00F90751">
        <w:rPr>
          <w:sz w:val="18"/>
          <w:szCs w:val="18"/>
        </w:rPr>
        <w:t xml:space="preserve">        else if (0x2F &lt; c &amp;&amp; c &lt; 0x3A) {        // else if c is a number</w:t>
      </w:r>
    </w:p>
    <w:p w14:paraId="3D97DC1C" w14:textId="77777777" w:rsidR="00F90751" w:rsidRPr="00F90751" w:rsidRDefault="00F90751" w:rsidP="00F90751">
      <w:pPr>
        <w:pStyle w:val="NoSpacing"/>
        <w:rPr>
          <w:sz w:val="18"/>
          <w:szCs w:val="18"/>
        </w:rPr>
      </w:pPr>
      <w:r w:rsidRPr="00F90751">
        <w:rPr>
          <w:sz w:val="18"/>
          <w:szCs w:val="18"/>
        </w:rPr>
        <w:t xml:space="preserve">            yigFreq[0] = 0x79;                  // insert identifier</w:t>
      </w:r>
    </w:p>
    <w:p w14:paraId="05E3E2A9" w14:textId="77777777" w:rsidR="00F90751" w:rsidRPr="00F90751" w:rsidRDefault="00F90751" w:rsidP="00F90751">
      <w:pPr>
        <w:pStyle w:val="NoSpacing"/>
        <w:rPr>
          <w:sz w:val="18"/>
          <w:szCs w:val="18"/>
        </w:rPr>
      </w:pPr>
      <w:r w:rsidRPr="00F90751">
        <w:rPr>
          <w:sz w:val="18"/>
          <w:szCs w:val="18"/>
        </w:rPr>
        <w:t xml:space="preserve">            for(int l = 0; l &lt;= arrLen; l++) {   // .. then fill array offset by 1 element</w:t>
      </w:r>
    </w:p>
    <w:p w14:paraId="127B219F" w14:textId="77777777" w:rsidR="00F90751" w:rsidRPr="00F90751" w:rsidRDefault="00F90751" w:rsidP="00F90751">
      <w:pPr>
        <w:pStyle w:val="NoSpacing"/>
        <w:rPr>
          <w:sz w:val="18"/>
          <w:szCs w:val="18"/>
        </w:rPr>
      </w:pPr>
      <w:r w:rsidRPr="00F90751">
        <w:rPr>
          <w:sz w:val="18"/>
          <w:szCs w:val="18"/>
        </w:rPr>
        <w:t xml:space="preserve">                yigFreq[l+1] = rcvBuff[l];</w:t>
      </w:r>
    </w:p>
    <w:p w14:paraId="18C59B65" w14:textId="77777777" w:rsidR="00F90751" w:rsidRPr="00F90751" w:rsidRDefault="00F90751" w:rsidP="00F90751">
      <w:pPr>
        <w:pStyle w:val="NoSpacing"/>
        <w:rPr>
          <w:sz w:val="18"/>
          <w:szCs w:val="18"/>
        </w:rPr>
      </w:pPr>
      <w:r w:rsidRPr="00F90751">
        <w:rPr>
          <w:sz w:val="18"/>
          <w:szCs w:val="18"/>
        </w:rPr>
        <w:t xml:space="preserve">                rcvBuff[l] = 0x00;</w:t>
      </w:r>
    </w:p>
    <w:p w14:paraId="6FE721DE" w14:textId="77777777" w:rsidR="00F90751" w:rsidRPr="00F90751" w:rsidRDefault="00F90751" w:rsidP="00F90751">
      <w:pPr>
        <w:pStyle w:val="NoSpacing"/>
        <w:rPr>
          <w:sz w:val="18"/>
          <w:szCs w:val="18"/>
        </w:rPr>
      </w:pPr>
      <w:r w:rsidRPr="00F90751">
        <w:rPr>
          <w:sz w:val="18"/>
          <w:szCs w:val="18"/>
        </w:rPr>
        <w:t xml:space="preserve">            }</w:t>
      </w:r>
    </w:p>
    <w:p w14:paraId="110B39FD" w14:textId="77777777" w:rsidR="00F90751" w:rsidRPr="00F90751" w:rsidRDefault="00F90751" w:rsidP="00F90751">
      <w:pPr>
        <w:pStyle w:val="NoSpacing"/>
        <w:rPr>
          <w:sz w:val="18"/>
          <w:szCs w:val="18"/>
        </w:rPr>
      </w:pPr>
      <w:r w:rsidRPr="00F90751">
        <w:rPr>
          <w:sz w:val="18"/>
          <w:szCs w:val="18"/>
        </w:rPr>
        <w:t xml:space="preserve">        }</w:t>
      </w:r>
    </w:p>
    <w:p w14:paraId="76BC4798" w14:textId="77777777" w:rsidR="00F90751" w:rsidRPr="00F90751" w:rsidRDefault="00F90751" w:rsidP="00F90751">
      <w:pPr>
        <w:pStyle w:val="NoSpacing"/>
        <w:rPr>
          <w:sz w:val="18"/>
          <w:szCs w:val="18"/>
        </w:rPr>
      </w:pPr>
      <w:r w:rsidRPr="00F90751">
        <w:rPr>
          <w:sz w:val="18"/>
          <w:szCs w:val="18"/>
        </w:rPr>
        <w:t xml:space="preserve">        else {                                  // if not a Capital Letter or number not relevant data</w:t>
      </w:r>
    </w:p>
    <w:p w14:paraId="30138443" w14:textId="77777777" w:rsidR="00F90751" w:rsidRPr="00F90751" w:rsidRDefault="00F90751" w:rsidP="00F90751">
      <w:pPr>
        <w:pStyle w:val="NoSpacing"/>
        <w:rPr>
          <w:sz w:val="18"/>
          <w:szCs w:val="18"/>
        </w:rPr>
      </w:pPr>
      <w:r w:rsidRPr="00F90751">
        <w:rPr>
          <w:sz w:val="18"/>
          <w:szCs w:val="18"/>
        </w:rPr>
        <w:t xml:space="preserve">            //cout &lt;&lt; "Bad Data" &lt;&lt; endl;</w:t>
      </w:r>
    </w:p>
    <w:p w14:paraId="77C5C37F" w14:textId="77777777" w:rsidR="00F90751" w:rsidRPr="00F90751" w:rsidRDefault="00F90751" w:rsidP="00F90751">
      <w:pPr>
        <w:pStyle w:val="NoSpacing"/>
        <w:rPr>
          <w:sz w:val="18"/>
          <w:szCs w:val="18"/>
        </w:rPr>
      </w:pPr>
      <w:r w:rsidRPr="00F90751">
        <w:rPr>
          <w:sz w:val="18"/>
          <w:szCs w:val="18"/>
        </w:rPr>
        <w:t xml:space="preserve">            return;</w:t>
      </w:r>
    </w:p>
    <w:p w14:paraId="78E9D213" w14:textId="77777777" w:rsidR="00F90751" w:rsidRPr="00F90751" w:rsidRDefault="00F90751" w:rsidP="00F90751">
      <w:pPr>
        <w:pStyle w:val="NoSpacing"/>
        <w:rPr>
          <w:sz w:val="18"/>
          <w:szCs w:val="18"/>
        </w:rPr>
      </w:pPr>
      <w:r w:rsidRPr="00F90751">
        <w:rPr>
          <w:sz w:val="18"/>
          <w:szCs w:val="18"/>
        </w:rPr>
        <w:t xml:space="preserve">        }</w:t>
      </w:r>
    </w:p>
    <w:p w14:paraId="3D2D1551" w14:textId="77777777" w:rsidR="00F90751" w:rsidRPr="00F90751" w:rsidRDefault="00F90751" w:rsidP="00F90751">
      <w:pPr>
        <w:pStyle w:val="NoSpacing"/>
        <w:rPr>
          <w:sz w:val="18"/>
          <w:szCs w:val="18"/>
        </w:rPr>
      </w:pPr>
      <w:r w:rsidRPr="00F90751">
        <w:rPr>
          <w:sz w:val="18"/>
          <w:szCs w:val="18"/>
        </w:rPr>
        <w:t xml:space="preserve">    }</w:t>
      </w:r>
    </w:p>
    <w:p w14:paraId="0597AC5B" w14:textId="77777777" w:rsidR="00F90751" w:rsidRPr="00F90751" w:rsidRDefault="00F90751" w:rsidP="00F90751">
      <w:pPr>
        <w:pStyle w:val="NoSpacing"/>
        <w:rPr>
          <w:sz w:val="18"/>
          <w:szCs w:val="18"/>
        </w:rPr>
      </w:pPr>
      <w:r w:rsidRPr="00F90751">
        <w:rPr>
          <w:sz w:val="18"/>
          <w:szCs w:val="18"/>
        </w:rPr>
        <w:t>}</w:t>
      </w:r>
    </w:p>
    <w:p w14:paraId="26BBD010" w14:textId="77777777" w:rsidR="00F90751" w:rsidRPr="00F90751" w:rsidRDefault="00F90751" w:rsidP="00F90751">
      <w:pPr>
        <w:pStyle w:val="NoSpacing"/>
        <w:rPr>
          <w:sz w:val="18"/>
          <w:szCs w:val="18"/>
        </w:rPr>
      </w:pPr>
    </w:p>
    <w:p w14:paraId="0E29C7B6" w14:textId="77777777" w:rsidR="00F90751" w:rsidRPr="00F90751" w:rsidRDefault="00F90751" w:rsidP="00F90751">
      <w:pPr>
        <w:pStyle w:val="NoSpacing"/>
        <w:rPr>
          <w:sz w:val="18"/>
          <w:szCs w:val="18"/>
        </w:rPr>
      </w:pPr>
      <w:r w:rsidRPr="00F90751">
        <w:rPr>
          <w:sz w:val="18"/>
          <w:szCs w:val="18"/>
        </w:rPr>
        <w:t>void load_i2c_buff(void) {</w:t>
      </w:r>
    </w:p>
    <w:p w14:paraId="73DF590C" w14:textId="77777777" w:rsidR="00F90751" w:rsidRPr="00F90751" w:rsidRDefault="00F90751" w:rsidP="00F90751">
      <w:pPr>
        <w:pStyle w:val="NoSpacing"/>
        <w:rPr>
          <w:sz w:val="18"/>
          <w:szCs w:val="18"/>
        </w:rPr>
      </w:pPr>
      <w:r w:rsidRPr="00F90751">
        <w:rPr>
          <w:sz w:val="18"/>
          <w:szCs w:val="18"/>
        </w:rPr>
        <w:t xml:space="preserve">    if(dutyCycle[0] == 0x6F) {</w:t>
      </w:r>
    </w:p>
    <w:p w14:paraId="5A680995" w14:textId="77777777" w:rsidR="00F90751" w:rsidRPr="00F90751" w:rsidRDefault="00F90751" w:rsidP="00F90751">
      <w:pPr>
        <w:pStyle w:val="NoSpacing"/>
        <w:rPr>
          <w:sz w:val="18"/>
          <w:szCs w:val="18"/>
        </w:rPr>
      </w:pPr>
      <w:r w:rsidRPr="00F90751">
        <w:rPr>
          <w:sz w:val="18"/>
          <w:szCs w:val="18"/>
        </w:rPr>
        <w:t xml:space="preserve">        for(dcPtr = 0; dcPtr &lt;= arrLen; dcPtr++ ) {</w:t>
      </w:r>
    </w:p>
    <w:p w14:paraId="64448C71" w14:textId="77777777" w:rsidR="00F90751" w:rsidRPr="00F90751" w:rsidRDefault="00F90751" w:rsidP="00F90751">
      <w:pPr>
        <w:pStyle w:val="NoSpacing"/>
        <w:rPr>
          <w:sz w:val="18"/>
          <w:szCs w:val="18"/>
        </w:rPr>
      </w:pPr>
      <w:r w:rsidRPr="00F90751">
        <w:rPr>
          <w:sz w:val="18"/>
          <w:szCs w:val="18"/>
        </w:rPr>
        <w:t xml:space="preserve">        i2cMsg[dcPtr + 1] = dutyCycle[dcPtr];</w:t>
      </w:r>
    </w:p>
    <w:p w14:paraId="34CCB9CC" w14:textId="77777777" w:rsidR="00F90751" w:rsidRPr="00F90751" w:rsidRDefault="00F90751" w:rsidP="00F90751">
      <w:pPr>
        <w:pStyle w:val="NoSpacing"/>
        <w:rPr>
          <w:sz w:val="18"/>
          <w:szCs w:val="18"/>
        </w:rPr>
      </w:pPr>
      <w:r w:rsidRPr="00F90751">
        <w:rPr>
          <w:sz w:val="18"/>
          <w:szCs w:val="18"/>
        </w:rPr>
        <w:t xml:space="preserve">        }</w:t>
      </w:r>
    </w:p>
    <w:p w14:paraId="2D008C6B" w14:textId="77777777" w:rsidR="00F90751" w:rsidRPr="00F90751" w:rsidRDefault="00F90751" w:rsidP="00F90751">
      <w:pPr>
        <w:pStyle w:val="NoSpacing"/>
        <w:rPr>
          <w:sz w:val="18"/>
          <w:szCs w:val="18"/>
        </w:rPr>
      </w:pPr>
      <w:r w:rsidRPr="00F90751">
        <w:rPr>
          <w:sz w:val="18"/>
          <w:szCs w:val="18"/>
        </w:rPr>
        <w:t xml:space="preserve">        i2cRdy = 1;</w:t>
      </w:r>
    </w:p>
    <w:p w14:paraId="0917BF63" w14:textId="77777777" w:rsidR="00F90751" w:rsidRPr="00F90751" w:rsidRDefault="00F90751" w:rsidP="00F90751">
      <w:pPr>
        <w:pStyle w:val="NoSpacing"/>
        <w:rPr>
          <w:sz w:val="18"/>
          <w:szCs w:val="18"/>
        </w:rPr>
      </w:pPr>
      <w:r w:rsidRPr="00F90751">
        <w:rPr>
          <w:sz w:val="18"/>
          <w:szCs w:val="18"/>
        </w:rPr>
        <w:t xml:space="preserve">    }</w:t>
      </w:r>
    </w:p>
    <w:p w14:paraId="6F15FC9F" w14:textId="77777777" w:rsidR="00F90751" w:rsidRPr="00F90751" w:rsidRDefault="00F90751" w:rsidP="00F90751">
      <w:pPr>
        <w:pStyle w:val="NoSpacing"/>
        <w:rPr>
          <w:sz w:val="18"/>
          <w:szCs w:val="18"/>
        </w:rPr>
      </w:pPr>
      <w:r w:rsidRPr="00F90751">
        <w:rPr>
          <w:sz w:val="18"/>
          <w:szCs w:val="18"/>
        </w:rPr>
        <w:t xml:space="preserve">    else if(synthCmd[0] == 0x73) {</w:t>
      </w:r>
    </w:p>
    <w:p w14:paraId="398960CA" w14:textId="77777777" w:rsidR="00F90751" w:rsidRPr="00F90751" w:rsidRDefault="00F90751" w:rsidP="00F90751">
      <w:pPr>
        <w:pStyle w:val="NoSpacing"/>
        <w:rPr>
          <w:sz w:val="18"/>
          <w:szCs w:val="18"/>
        </w:rPr>
      </w:pPr>
      <w:r w:rsidRPr="00F90751">
        <w:rPr>
          <w:sz w:val="18"/>
          <w:szCs w:val="18"/>
        </w:rPr>
        <w:t xml:space="preserve">        for(synthPtr = 0; synthPtr &lt;= arrLen; synthPtr++ ) {</w:t>
      </w:r>
    </w:p>
    <w:p w14:paraId="6652F721" w14:textId="77777777" w:rsidR="00F90751" w:rsidRPr="00F90751" w:rsidRDefault="00F90751" w:rsidP="00F90751">
      <w:pPr>
        <w:pStyle w:val="NoSpacing"/>
        <w:rPr>
          <w:sz w:val="18"/>
          <w:szCs w:val="18"/>
        </w:rPr>
      </w:pPr>
      <w:r w:rsidRPr="00F90751">
        <w:rPr>
          <w:sz w:val="18"/>
          <w:szCs w:val="18"/>
        </w:rPr>
        <w:t xml:space="preserve">        i2cMsg[synthPtr + 1] = synthCmd[synthPtr];</w:t>
      </w:r>
    </w:p>
    <w:p w14:paraId="17DF8D59" w14:textId="77777777" w:rsidR="00F90751" w:rsidRPr="00F90751" w:rsidRDefault="00F90751" w:rsidP="00F90751">
      <w:pPr>
        <w:pStyle w:val="NoSpacing"/>
        <w:rPr>
          <w:sz w:val="18"/>
          <w:szCs w:val="18"/>
        </w:rPr>
      </w:pPr>
      <w:r w:rsidRPr="00F90751">
        <w:rPr>
          <w:sz w:val="18"/>
          <w:szCs w:val="18"/>
        </w:rPr>
        <w:t xml:space="preserve">        }</w:t>
      </w:r>
    </w:p>
    <w:p w14:paraId="763E596F" w14:textId="77777777" w:rsidR="00F90751" w:rsidRPr="00F90751" w:rsidRDefault="00F90751" w:rsidP="00F90751">
      <w:pPr>
        <w:pStyle w:val="NoSpacing"/>
        <w:rPr>
          <w:sz w:val="18"/>
          <w:szCs w:val="18"/>
        </w:rPr>
      </w:pPr>
      <w:r w:rsidRPr="00F90751">
        <w:rPr>
          <w:sz w:val="18"/>
          <w:szCs w:val="18"/>
        </w:rPr>
        <w:t xml:space="preserve">        i2cRdy = 1;</w:t>
      </w:r>
    </w:p>
    <w:p w14:paraId="50F9E9D0" w14:textId="77777777" w:rsidR="00F90751" w:rsidRPr="00F90751" w:rsidRDefault="00F90751" w:rsidP="00F90751">
      <w:pPr>
        <w:pStyle w:val="NoSpacing"/>
        <w:rPr>
          <w:sz w:val="18"/>
          <w:szCs w:val="18"/>
        </w:rPr>
      </w:pPr>
      <w:r w:rsidRPr="00F90751">
        <w:rPr>
          <w:sz w:val="18"/>
          <w:szCs w:val="18"/>
        </w:rPr>
        <w:t xml:space="preserve">    }</w:t>
      </w:r>
    </w:p>
    <w:p w14:paraId="1E8BBF62" w14:textId="77777777" w:rsidR="00F90751" w:rsidRPr="00F90751" w:rsidRDefault="00F90751" w:rsidP="00F90751">
      <w:pPr>
        <w:pStyle w:val="NoSpacing"/>
        <w:rPr>
          <w:sz w:val="18"/>
          <w:szCs w:val="18"/>
        </w:rPr>
      </w:pPr>
      <w:r w:rsidRPr="00F90751">
        <w:rPr>
          <w:sz w:val="18"/>
          <w:szCs w:val="18"/>
        </w:rPr>
        <w:t xml:space="preserve">    else if(yigFreq[0] == 0x79) {</w:t>
      </w:r>
    </w:p>
    <w:p w14:paraId="7239DEE0" w14:textId="77777777" w:rsidR="00F90751" w:rsidRPr="00F90751" w:rsidRDefault="00F90751" w:rsidP="00F90751">
      <w:pPr>
        <w:pStyle w:val="NoSpacing"/>
        <w:rPr>
          <w:sz w:val="18"/>
          <w:szCs w:val="18"/>
        </w:rPr>
      </w:pPr>
      <w:r w:rsidRPr="00F90751">
        <w:rPr>
          <w:sz w:val="18"/>
          <w:szCs w:val="18"/>
        </w:rPr>
        <w:t xml:space="preserve">        for(yigPtr = 0; yigPtr &lt;= arrLen; yigPtr++ ) {</w:t>
      </w:r>
    </w:p>
    <w:p w14:paraId="31283422" w14:textId="77777777" w:rsidR="00F90751" w:rsidRPr="00F90751" w:rsidRDefault="00F90751" w:rsidP="00F90751">
      <w:pPr>
        <w:pStyle w:val="NoSpacing"/>
        <w:rPr>
          <w:sz w:val="18"/>
          <w:szCs w:val="18"/>
        </w:rPr>
      </w:pPr>
      <w:r w:rsidRPr="00F90751">
        <w:rPr>
          <w:sz w:val="18"/>
          <w:szCs w:val="18"/>
        </w:rPr>
        <w:t xml:space="preserve">        i2cMsg[yigPtr + 1] = yigFreq[yigPtr];</w:t>
      </w:r>
    </w:p>
    <w:p w14:paraId="6E64C075" w14:textId="77777777" w:rsidR="00F90751" w:rsidRPr="00F90751" w:rsidRDefault="00F90751" w:rsidP="00F90751">
      <w:pPr>
        <w:pStyle w:val="NoSpacing"/>
        <w:rPr>
          <w:sz w:val="18"/>
          <w:szCs w:val="18"/>
        </w:rPr>
      </w:pPr>
      <w:r w:rsidRPr="00F90751">
        <w:rPr>
          <w:sz w:val="18"/>
          <w:szCs w:val="18"/>
        </w:rPr>
        <w:t xml:space="preserve">        }</w:t>
      </w:r>
    </w:p>
    <w:p w14:paraId="2A384CFB" w14:textId="77777777" w:rsidR="00F90751" w:rsidRPr="00F90751" w:rsidRDefault="00F90751" w:rsidP="00F90751">
      <w:pPr>
        <w:pStyle w:val="NoSpacing"/>
        <w:rPr>
          <w:sz w:val="18"/>
          <w:szCs w:val="18"/>
        </w:rPr>
      </w:pPr>
      <w:r w:rsidRPr="00F90751">
        <w:rPr>
          <w:sz w:val="18"/>
          <w:szCs w:val="18"/>
        </w:rPr>
        <w:lastRenderedPageBreak/>
        <w:t xml:space="preserve">        i2cRdy = 1;</w:t>
      </w:r>
    </w:p>
    <w:p w14:paraId="4CEDF20E" w14:textId="77777777" w:rsidR="00F90751" w:rsidRPr="00F90751" w:rsidRDefault="00F90751" w:rsidP="00F90751">
      <w:pPr>
        <w:pStyle w:val="NoSpacing"/>
        <w:rPr>
          <w:sz w:val="18"/>
          <w:szCs w:val="18"/>
        </w:rPr>
      </w:pPr>
      <w:r w:rsidRPr="00F90751">
        <w:rPr>
          <w:sz w:val="18"/>
          <w:szCs w:val="18"/>
        </w:rPr>
        <w:t xml:space="preserve">    }</w:t>
      </w:r>
    </w:p>
    <w:p w14:paraId="5F6BD7C1" w14:textId="77777777" w:rsidR="00F90751" w:rsidRPr="00F90751" w:rsidRDefault="00F90751" w:rsidP="00F90751">
      <w:pPr>
        <w:pStyle w:val="NoSpacing"/>
        <w:rPr>
          <w:sz w:val="18"/>
          <w:szCs w:val="18"/>
        </w:rPr>
      </w:pPr>
      <w:r w:rsidRPr="00F90751">
        <w:rPr>
          <w:sz w:val="18"/>
          <w:szCs w:val="18"/>
        </w:rPr>
        <w:t xml:space="preserve">    else {</w:t>
      </w:r>
    </w:p>
    <w:p w14:paraId="4740EAB1" w14:textId="77777777" w:rsidR="00F90751" w:rsidRPr="00F90751" w:rsidRDefault="00F90751" w:rsidP="00F90751">
      <w:pPr>
        <w:pStyle w:val="NoSpacing"/>
        <w:rPr>
          <w:sz w:val="18"/>
          <w:szCs w:val="18"/>
        </w:rPr>
      </w:pPr>
      <w:r w:rsidRPr="00F90751">
        <w:rPr>
          <w:sz w:val="18"/>
          <w:szCs w:val="18"/>
        </w:rPr>
        <w:t xml:space="preserve">        //cout &lt;&lt; "ERROR" &lt;&lt; endl;</w:t>
      </w:r>
    </w:p>
    <w:p w14:paraId="20787181" w14:textId="77777777" w:rsidR="00F90751" w:rsidRPr="00F90751" w:rsidRDefault="00F90751" w:rsidP="00F90751">
      <w:pPr>
        <w:pStyle w:val="NoSpacing"/>
        <w:rPr>
          <w:sz w:val="18"/>
          <w:szCs w:val="18"/>
        </w:rPr>
      </w:pPr>
      <w:r w:rsidRPr="00F90751">
        <w:rPr>
          <w:sz w:val="18"/>
          <w:szCs w:val="18"/>
        </w:rPr>
        <w:t xml:space="preserve">        return;</w:t>
      </w:r>
    </w:p>
    <w:p w14:paraId="47A7163D" w14:textId="77777777" w:rsidR="00F90751" w:rsidRPr="00F90751" w:rsidRDefault="00F90751" w:rsidP="00F90751">
      <w:pPr>
        <w:pStyle w:val="NoSpacing"/>
        <w:rPr>
          <w:sz w:val="18"/>
          <w:szCs w:val="18"/>
        </w:rPr>
      </w:pPr>
      <w:r w:rsidRPr="00F90751">
        <w:rPr>
          <w:sz w:val="18"/>
          <w:szCs w:val="18"/>
        </w:rPr>
        <w:t xml:space="preserve">    }</w:t>
      </w:r>
    </w:p>
    <w:p w14:paraId="700CFAB9" w14:textId="77777777" w:rsidR="00F90751" w:rsidRPr="00F90751" w:rsidRDefault="00F90751" w:rsidP="00F90751">
      <w:pPr>
        <w:pStyle w:val="NoSpacing"/>
        <w:rPr>
          <w:sz w:val="18"/>
          <w:szCs w:val="18"/>
        </w:rPr>
      </w:pPr>
      <w:r w:rsidRPr="00F90751">
        <w:rPr>
          <w:sz w:val="18"/>
          <w:szCs w:val="18"/>
        </w:rPr>
        <w:t>}</w:t>
      </w:r>
    </w:p>
    <w:p w14:paraId="3CFB7FDF" w14:textId="77777777" w:rsidR="00F90751" w:rsidRPr="00F90751" w:rsidRDefault="00F90751" w:rsidP="00F90751">
      <w:pPr>
        <w:pStyle w:val="NoSpacing"/>
        <w:rPr>
          <w:sz w:val="18"/>
          <w:szCs w:val="18"/>
        </w:rPr>
      </w:pPr>
    </w:p>
    <w:p w14:paraId="176560CF" w14:textId="77777777" w:rsidR="00F90751" w:rsidRPr="00F90751" w:rsidRDefault="00F90751" w:rsidP="00F90751">
      <w:pPr>
        <w:pStyle w:val="NoSpacing"/>
        <w:rPr>
          <w:sz w:val="18"/>
          <w:szCs w:val="18"/>
        </w:rPr>
      </w:pPr>
      <w:r w:rsidRPr="00F90751">
        <w:rPr>
          <w:sz w:val="18"/>
          <w:szCs w:val="18"/>
        </w:rPr>
        <w:t>void clear_i2c_buff(void) {</w:t>
      </w:r>
    </w:p>
    <w:p w14:paraId="273FB407" w14:textId="77777777" w:rsidR="00F90751" w:rsidRPr="00F90751" w:rsidRDefault="00F90751" w:rsidP="00F90751">
      <w:pPr>
        <w:pStyle w:val="NoSpacing"/>
        <w:rPr>
          <w:sz w:val="18"/>
          <w:szCs w:val="18"/>
        </w:rPr>
      </w:pPr>
      <w:r w:rsidRPr="00F90751">
        <w:rPr>
          <w:sz w:val="18"/>
          <w:szCs w:val="18"/>
        </w:rPr>
        <w:t xml:space="preserve">    for(int m = 0; m &lt;= arrLen; m++) {</w:t>
      </w:r>
    </w:p>
    <w:p w14:paraId="51EA2751" w14:textId="77777777" w:rsidR="00F90751" w:rsidRPr="00F90751" w:rsidRDefault="00F90751" w:rsidP="00F90751">
      <w:pPr>
        <w:pStyle w:val="NoSpacing"/>
        <w:rPr>
          <w:sz w:val="18"/>
          <w:szCs w:val="18"/>
        </w:rPr>
      </w:pPr>
      <w:r w:rsidRPr="00F90751">
        <w:rPr>
          <w:sz w:val="18"/>
          <w:szCs w:val="18"/>
        </w:rPr>
        <w:t xml:space="preserve">        i2cMsg[m] = 0x00;</w:t>
      </w:r>
    </w:p>
    <w:p w14:paraId="1EF31FCD" w14:textId="77777777" w:rsidR="00F90751" w:rsidRPr="00F90751" w:rsidRDefault="00F90751" w:rsidP="00F90751">
      <w:pPr>
        <w:pStyle w:val="NoSpacing"/>
        <w:rPr>
          <w:sz w:val="18"/>
          <w:szCs w:val="18"/>
        </w:rPr>
      </w:pPr>
      <w:r w:rsidRPr="00F90751">
        <w:rPr>
          <w:sz w:val="18"/>
          <w:szCs w:val="18"/>
        </w:rPr>
        <w:t xml:space="preserve">    }</w:t>
      </w:r>
    </w:p>
    <w:p w14:paraId="57279163" w14:textId="7017B8FC" w:rsidR="00F90751" w:rsidRDefault="00F90751" w:rsidP="00F90751">
      <w:pPr>
        <w:rPr>
          <w:sz w:val="18"/>
          <w:szCs w:val="18"/>
        </w:rPr>
      </w:pPr>
      <w:r w:rsidRPr="00F90751">
        <w:rPr>
          <w:sz w:val="18"/>
          <w:szCs w:val="18"/>
        </w:rPr>
        <w:t>}</w:t>
      </w:r>
    </w:p>
    <w:p w14:paraId="2996903F" w14:textId="3E20291F" w:rsidR="00F90751" w:rsidRPr="00F90751" w:rsidRDefault="00F90751" w:rsidP="00A00247">
      <w:pPr>
        <w:pStyle w:val="Heading3"/>
      </w:pPr>
      <w:bookmarkStart w:id="168" w:name="_Toc196748356"/>
      <w:r>
        <w:t>main.h</w:t>
      </w:r>
      <w:bookmarkEnd w:id="168"/>
    </w:p>
    <w:p w14:paraId="291F073E" w14:textId="77777777" w:rsidR="00F90751" w:rsidRPr="00F90751" w:rsidRDefault="00F90751" w:rsidP="00F90751">
      <w:pPr>
        <w:pStyle w:val="NoSpacing"/>
        <w:rPr>
          <w:sz w:val="18"/>
          <w:szCs w:val="18"/>
        </w:rPr>
      </w:pPr>
      <w:r w:rsidRPr="00F90751">
        <w:rPr>
          <w:sz w:val="18"/>
          <w:szCs w:val="18"/>
        </w:rPr>
        <w:t>#ifndef main_included</w:t>
      </w:r>
    </w:p>
    <w:p w14:paraId="2665AFD0" w14:textId="77777777" w:rsidR="00F90751" w:rsidRPr="00F90751" w:rsidRDefault="00F90751" w:rsidP="00F90751">
      <w:pPr>
        <w:pStyle w:val="NoSpacing"/>
        <w:rPr>
          <w:sz w:val="18"/>
          <w:szCs w:val="18"/>
        </w:rPr>
      </w:pPr>
      <w:r w:rsidRPr="00F90751">
        <w:rPr>
          <w:sz w:val="18"/>
          <w:szCs w:val="18"/>
        </w:rPr>
        <w:t>#define main_included</w:t>
      </w:r>
    </w:p>
    <w:p w14:paraId="261693AF" w14:textId="77777777" w:rsidR="00F90751" w:rsidRPr="00F90751" w:rsidRDefault="00F90751" w:rsidP="00F90751">
      <w:pPr>
        <w:pStyle w:val="NoSpacing"/>
        <w:rPr>
          <w:sz w:val="18"/>
          <w:szCs w:val="18"/>
        </w:rPr>
      </w:pPr>
    </w:p>
    <w:p w14:paraId="4B2C613D" w14:textId="77777777" w:rsidR="00F90751" w:rsidRPr="00F90751" w:rsidRDefault="00F90751" w:rsidP="00F90751">
      <w:pPr>
        <w:pStyle w:val="NoSpacing"/>
        <w:rPr>
          <w:sz w:val="18"/>
          <w:szCs w:val="18"/>
        </w:rPr>
      </w:pPr>
      <w:r w:rsidRPr="00F90751">
        <w:rPr>
          <w:sz w:val="18"/>
          <w:szCs w:val="18"/>
        </w:rPr>
        <w:t>// list of function prototypes</w:t>
      </w:r>
    </w:p>
    <w:p w14:paraId="009B31A3" w14:textId="77777777" w:rsidR="00F90751" w:rsidRPr="00F90751" w:rsidRDefault="00F90751" w:rsidP="00F90751">
      <w:pPr>
        <w:pStyle w:val="NoSpacing"/>
        <w:rPr>
          <w:sz w:val="18"/>
          <w:szCs w:val="18"/>
        </w:rPr>
      </w:pPr>
      <w:r w:rsidRPr="00F90751">
        <w:rPr>
          <w:sz w:val="18"/>
          <w:szCs w:val="18"/>
        </w:rPr>
        <w:t>void T0ISR(void);</w:t>
      </w:r>
    </w:p>
    <w:p w14:paraId="5CCBF0D6" w14:textId="77777777" w:rsidR="00F90751" w:rsidRPr="00F90751" w:rsidRDefault="00F90751" w:rsidP="00F90751">
      <w:pPr>
        <w:pStyle w:val="NoSpacing"/>
        <w:rPr>
          <w:sz w:val="18"/>
          <w:szCs w:val="18"/>
        </w:rPr>
      </w:pPr>
      <w:r w:rsidRPr="00F90751">
        <w:rPr>
          <w:sz w:val="18"/>
          <w:szCs w:val="18"/>
        </w:rPr>
        <w:t>void I2CTxISR(void);</w:t>
      </w:r>
    </w:p>
    <w:p w14:paraId="16E32B8C" w14:textId="77777777" w:rsidR="00F90751" w:rsidRPr="00F90751" w:rsidRDefault="00F90751" w:rsidP="00F90751">
      <w:pPr>
        <w:pStyle w:val="NoSpacing"/>
        <w:rPr>
          <w:sz w:val="18"/>
          <w:szCs w:val="18"/>
        </w:rPr>
      </w:pPr>
      <w:r w:rsidRPr="00F90751">
        <w:rPr>
          <w:sz w:val="18"/>
          <w:szCs w:val="18"/>
        </w:rPr>
        <w:t>char UARTRxISR(void);</w:t>
      </w:r>
    </w:p>
    <w:p w14:paraId="240A44B8" w14:textId="77777777" w:rsidR="00F90751" w:rsidRPr="00F90751" w:rsidRDefault="00F90751" w:rsidP="00F90751">
      <w:pPr>
        <w:pStyle w:val="NoSpacing"/>
        <w:rPr>
          <w:sz w:val="18"/>
          <w:szCs w:val="18"/>
        </w:rPr>
      </w:pPr>
      <w:r w:rsidRPr="00F90751">
        <w:rPr>
          <w:sz w:val="18"/>
          <w:szCs w:val="18"/>
        </w:rPr>
        <w:t>void i2c_transmit(char);</w:t>
      </w:r>
    </w:p>
    <w:p w14:paraId="38FB1CCA" w14:textId="77777777" w:rsidR="00F90751" w:rsidRPr="00F90751" w:rsidRDefault="00F90751" w:rsidP="00F90751">
      <w:pPr>
        <w:pStyle w:val="NoSpacing"/>
        <w:rPr>
          <w:sz w:val="18"/>
          <w:szCs w:val="18"/>
        </w:rPr>
      </w:pPr>
      <w:r w:rsidRPr="00F90751">
        <w:rPr>
          <w:sz w:val="18"/>
          <w:szCs w:val="18"/>
        </w:rPr>
        <w:t>int array_length(void);</w:t>
      </w:r>
    </w:p>
    <w:p w14:paraId="148C31F9" w14:textId="77777777" w:rsidR="00F90751" w:rsidRPr="00F90751" w:rsidRDefault="00F90751" w:rsidP="00F90751">
      <w:pPr>
        <w:pStyle w:val="NoSpacing"/>
        <w:rPr>
          <w:sz w:val="18"/>
          <w:szCs w:val="18"/>
        </w:rPr>
      </w:pPr>
      <w:r w:rsidRPr="00F90751">
        <w:rPr>
          <w:sz w:val="18"/>
          <w:szCs w:val="18"/>
        </w:rPr>
        <w:t>void data_identifier(int);</w:t>
      </w:r>
    </w:p>
    <w:p w14:paraId="6165E6F6" w14:textId="77777777" w:rsidR="00F90751" w:rsidRPr="00F90751" w:rsidRDefault="00F90751" w:rsidP="00F90751">
      <w:pPr>
        <w:pStyle w:val="NoSpacing"/>
        <w:rPr>
          <w:sz w:val="18"/>
          <w:szCs w:val="18"/>
        </w:rPr>
      </w:pPr>
      <w:r w:rsidRPr="00F90751">
        <w:rPr>
          <w:sz w:val="18"/>
          <w:szCs w:val="18"/>
        </w:rPr>
        <w:t>void load_i2c_buff(void);</w:t>
      </w:r>
    </w:p>
    <w:p w14:paraId="1D5A4C7A" w14:textId="77777777" w:rsidR="00F90751" w:rsidRPr="00F90751" w:rsidRDefault="00F90751" w:rsidP="00F90751">
      <w:pPr>
        <w:pStyle w:val="NoSpacing"/>
        <w:rPr>
          <w:sz w:val="18"/>
          <w:szCs w:val="18"/>
        </w:rPr>
      </w:pPr>
      <w:r w:rsidRPr="00F90751">
        <w:rPr>
          <w:sz w:val="18"/>
          <w:szCs w:val="18"/>
        </w:rPr>
        <w:t>void clear_i2c_buff(void);</w:t>
      </w:r>
    </w:p>
    <w:p w14:paraId="2C34A762" w14:textId="77777777" w:rsidR="00F90751" w:rsidRPr="00F90751" w:rsidRDefault="00F90751" w:rsidP="00F90751">
      <w:pPr>
        <w:pStyle w:val="NoSpacing"/>
        <w:rPr>
          <w:sz w:val="18"/>
          <w:szCs w:val="18"/>
        </w:rPr>
      </w:pPr>
    </w:p>
    <w:p w14:paraId="7B0623E1" w14:textId="77777777" w:rsidR="00F90751" w:rsidRPr="00F90751" w:rsidRDefault="00F90751" w:rsidP="00F90751">
      <w:pPr>
        <w:pStyle w:val="NoSpacing"/>
        <w:rPr>
          <w:sz w:val="18"/>
          <w:szCs w:val="18"/>
        </w:rPr>
      </w:pPr>
      <w:r w:rsidRPr="00F90751">
        <w:rPr>
          <w:sz w:val="18"/>
          <w:szCs w:val="18"/>
        </w:rPr>
        <w:t>//list of exertnal variables</w:t>
      </w:r>
    </w:p>
    <w:p w14:paraId="359B614E" w14:textId="77777777" w:rsidR="00F90751" w:rsidRPr="00F90751" w:rsidRDefault="00F90751" w:rsidP="00F90751">
      <w:pPr>
        <w:pStyle w:val="NoSpacing"/>
        <w:rPr>
          <w:sz w:val="18"/>
          <w:szCs w:val="18"/>
        </w:rPr>
      </w:pPr>
      <w:r w:rsidRPr="00F90751">
        <w:rPr>
          <w:sz w:val="18"/>
          <w:szCs w:val="18"/>
        </w:rPr>
        <w:t>extern char i2cMsg [];                      // give other functions access to the i2cMessage array and pointer variable</w:t>
      </w:r>
    </w:p>
    <w:p w14:paraId="24F0BCD6" w14:textId="77777777" w:rsidR="00F90751" w:rsidRPr="00F90751" w:rsidRDefault="00F90751" w:rsidP="00F90751">
      <w:pPr>
        <w:pStyle w:val="NoSpacing"/>
        <w:rPr>
          <w:sz w:val="18"/>
          <w:szCs w:val="18"/>
        </w:rPr>
      </w:pPr>
      <w:r w:rsidRPr="00F90751">
        <w:rPr>
          <w:sz w:val="18"/>
          <w:szCs w:val="18"/>
        </w:rPr>
        <w:t>extern char i2cMsgPtr;</w:t>
      </w:r>
    </w:p>
    <w:p w14:paraId="42892CDE" w14:textId="77777777" w:rsidR="00F90751" w:rsidRPr="00F90751" w:rsidRDefault="00F90751" w:rsidP="00F90751">
      <w:pPr>
        <w:pStyle w:val="NoSpacing"/>
        <w:rPr>
          <w:sz w:val="18"/>
          <w:szCs w:val="18"/>
        </w:rPr>
      </w:pPr>
      <w:r w:rsidRPr="00F90751">
        <w:rPr>
          <w:sz w:val="18"/>
          <w:szCs w:val="18"/>
        </w:rPr>
        <w:t>extern char rcvBuff [];</w:t>
      </w:r>
    </w:p>
    <w:p w14:paraId="238B134C" w14:textId="77777777" w:rsidR="00F90751" w:rsidRPr="00F90751" w:rsidRDefault="00F90751" w:rsidP="00F90751">
      <w:pPr>
        <w:pStyle w:val="NoSpacing"/>
        <w:rPr>
          <w:sz w:val="18"/>
          <w:szCs w:val="18"/>
        </w:rPr>
      </w:pPr>
      <w:r w:rsidRPr="00F90751">
        <w:rPr>
          <w:sz w:val="18"/>
          <w:szCs w:val="18"/>
        </w:rPr>
        <w:t>extern char rcvPtr;</w:t>
      </w:r>
    </w:p>
    <w:p w14:paraId="29700B80" w14:textId="77777777" w:rsidR="00F90751" w:rsidRPr="00F90751" w:rsidRDefault="00F90751" w:rsidP="00F90751">
      <w:pPr>
        <w:pStyle w:val="NoSpacing"/>
        <w:rPr>
          <w:sz w:val="18"/>
          <w:szCs w:val="18"/>
        </w:rPr>
      </w:pPr>
      <w:r w:rsidRPr="00F90751">
        <w:rPr>
          <w:sz w:val="18"/>
          <w:szCs w:val="18"/>
        </w:rPr>
        <w:t>extern int arrLen;</w:t>
      </w:r>
    </w:p>
    <w:p w14:paraId="4A75EC84" w14:textId="77777777" w:rsidR="00F90751" w:rsidRPr="00F90751" w:rsidRDefault="00F90751" w:rsidP="00F90751">
      <w:pPr>
        <w:pStyle w:val="NoSpacing"/>
        <w:rPr>
          <w:sz w:val="18"/>
          <w:szCs w:val="18"/>
        </w:rPr>
      </w:pPr>
      <w:r w:rsidRPr="00F90751">
        <w:rPr>
          <w:sz w:val="18"/>
          <w:szCs w:val="18"/>
        </w:rPr>
        <w:t>extern char dutyCycle [];</w:t>
      </w:r>
    </w:p>
    <w:p w14:paraId="28FF5494" w14:textId="77777777" w:rsidR="00F90751" w:rsidRPr="00F90751" w:rsidRDefault="00F90751" w:rsidP="00F90751">
      <w:pPr>
        <w:pStyle w:val="NoSpacing"/>
        <w:rPr>
          <w:sz w:val="18"/>
          <w:szCs w:val="18"/>
        </w:rPr>
      </w:pPr>
      <w:r w:rsidRPr="00F90751">
        <w:rPr>
          <w:sz w:val="18"/>
          <w:szCs w:val="18"/>
        </w:rPr>
        <w:t>extern char yigFreq [];</w:t>
      </w:r>
    </w:p>
    <w:p w14:paraId="665C7653" w14:textId="77777777" w:rsidR="00F90751" w:rsidRPr="00F90751" w:rsidRDefault="00F90751" w:rsidP="00F90751">
      <w:pPr>
        <w:pStyle w:val="NoSpacing"/>
        <w:rPr>
          <w:sz w:val="18"/>
          <w:szCs w:val="18"/>
        </w:rPr>
      </w:pPr>
      <w:r w:rsidRPr="00F90751">
        <w:rPr>
          <w:sz w:val="18"/>
          <w:szCs w:val="18"/>
        </w:rPr>
        <w:t>extern char synthCmd [];</w:t>
      </w:r>
    </w:p>
    <w:p w14:paraId="04342FB7" w14:textId="77777777" w:rsidR="00F90751" w:rsidRPr="00F90751" w:rsidRDefault="00F90751" w:rsidP="00F90751">
      <w:pPr>
        <w:pStyle w:val="NoSpacing"/>
        <w:rPr>
          <w:sz w:val="18"/>
          <w:szCs w:val="18"/>
        </w:rPr>
      </w:pPr>
      <w:r w:rsidRPr="00F90751">
        <w:rPr>
          <w:sz w:val="18"/>
          <w:szCs w:val="18"/>
        </w:rPr>
        <w:t>extern char crRcvd;</w:t>
      </w:r>
    </w:p>
    <w:p w14:paraId="61171F9F" w14:textId="77777777" w:rsidR="00F90751" w:rsidRPr="00F90751" w:rsidRDefault="00F90751" w:rsidP="00F90751">
      <w:pPr>
        <w:pStyle w:val="NoSpacing"/>
        <w:rPr>
          <w:sz w:val="18"/>
          <w:szCs w:val="18"/>
        </w:rPr>
      </w:pPr>
      <w:r w:rsidRPr="00F90751">
        <w:rPr>
          <w:sz w:val="18"/>
          <w:szCs w:val="18"/>
        </w:rPr>
        <w:t>extern int i2cEnd;</w:t>
      </w:r>
    </w:p>
    <w:p w14:paraId="4F25140B" w14:textId="77777777" w:rsidR="00F90751" w:rsidRPr="00F90751" w:rsidRDefault="00F90751" w:rsidP="00F90751">
      <w:pPr>
        <w:pStyle w:val="NoSpacing"/>
        <w:rPr>
          <w:sz w:val="18"/>
          <w:szCs w:val="18"/>
        </w:rPr>
      </w:pPr>
    </w:p>
    <w:p w14:paraId="22CE6D85" w14:textId="77777777" w:rsidR="00F90751" w:rsidRDefault="00F90751" w:rsidP="00F90751">
      <w:pPr>
        <w:pStyle w:val="NoSpacing"/>
        <w:rPr>
          <w:sz w:val="18"/>
          <w:szCs w:val="18"/>
        </w:rPr>
      </w:pPr>
      <w:r w:rsidRPr="00F90751">
        <w:rPr>
          <w:sz w:val="18"/>
          <w:szCs w:val="18"/>
        </w:rPr>
        <w:t>#endif</w:t>
      </w:r>
    </w:p>
    <w:p w14:paraId="2D5E2685" w14:textId="77777777" w:rsidR="00F90751" w:rsidRDefault="00F90751" w:rsidP="00F90751">
      <w:pPr>
        <w:pStyle w:val="NoSpacing"/>
        <w:rPr>
          <w:sz w:val="18"/>
          <w:szCs w:val="18"/>
        </w:rPr>
      </w:pPr>
    </w:p>
    <w:p w14:paraId="4045AE70" w14:textId="77777777" w:rsidR="00F90751" w:rsidRDefault="00F90751" w:rsidP="00A00247">
      <w:pPr>
        <w:pStyle w:val="Heading3"/>
      </w:pPr>
      <w:bookmarkStart w:id="169" w:name="_Toc196748357"/>
      <w:r>
        <w:t>interrupts.c</w:t>
      </w:r>
      <w:bookmarkEnd w:id="169"/>
    </w:p>
    <w:p w14:paraId="73C9CBDE" w14:textId="77777777" w:rsidR="00F90751" w:rsidRPr="00F90751" w:rsidRDefault="00F90751" w:rsidP="00F90751">
      <w:pPr>
        <w:pStyle w:val="NoSpacing"/>
        <w:rPr>
          <w:sz w:val="18"/>
          <w:szCs w:val="18"/>
        </w:rPr>
      </w:pPr>
      <w:r w:rsidRPr="00F90751">
        <w:rPr>
          <w:sz w:val="18"/>
          <w:szCs w:val="18"/>
        </w:rPr>
        <w:t>#include &lt;xc.h&gt;</w:t>
      </w:r>
    </w:p>
    <w:p w14:paraId="1F9EFCBC" w14:textId="77777777" w:rsidR="00F90751" w:rsidRPr="00F90751" w:rsidRDefault="00F90751" w:rsidP="00F90751">
      <w:pPr>
        <w:pStyle w:val="NoSpacing"/>
        <w:rPr>
          <w:sz w:val="18"/>
          <w:szCs w:val="18"/>
        </w:rPr>
      </w:pPr>
      <w:r w:rsidRPr="00F90751">
        <w:rPr>
          <w:sz w:val="18"/>
          <w:szCs w:val="18"/>
        </w:rPr>
        <w:t>#include "interrupts.h"</w:t>
      </w:r>
    </w:p>
    <w:p w14:paraId="31528028" w14:textId="77777777" w:rsidR="00F90751" w:rsidRPr="00F90751" w:rsidRDefault="00F90751" w:rsidP="00F90751">
      <w:pPr>
        <w:pStyle w:val="NoSpacing"/>
        <w:rPr>
          <w:sz w:val="18"/>
          <w:szCs w:val="18"/>
        </w:rPr>
      </w:pPr>
      <w:r w:rsidRPr="00F90751">
        <w:rPr>
          <w:sz w:val="18"/>
          <w:szCs w:val="18"/>
        </w:rPr>
        <w:t>#include "main.h"</w:t>
      </w:r>
    </w:p>
    <w:p w14:paraId="450B396D" w14:textId="77777777" w:rsidR="00F90751" w:rsidRPr="00F90751" w:rsidRDefault="00F90751" w:rsidP="00F90751">
      <w:pPr>
        <w:pStyle w:val="NoSpacing"/>
        <w:rPr>
          <w:sz w:val="18"/>
          <w:szCs w:val="18"/>
        </w:rPr>
      </w:pPr>
    </w:p>
    <w:p w14:paraId="5AA6DB98" w14:textId="77777777" w:rsidR="00F90751" w:rsidRPr="00F90751" w:rsidRDefault="00F90751" w:rsidP="00F90751">
      <w:pPr>
        <w:pStyle w:val="NoSpacing"/>
        <w:rPr>
          <w:sz w:val="18"/>
          <w:szCs w:val="18"/>
        </w:rPr>
      </w:pPr>
      <w:r w:rsidRPr="00F90751">
        <w:rPr>
          <w:sz w:val="18"/>
          <w:szCs w:val="18"/>
        </w:rPr>
        <w:t>// timer 0 isr variables</w:t>
      </w:r>
    </w:p>
    <w:p w14:paraId="4E433D9F" w14:textId="77777777" w:rsidR="00F90751" w:rsidRPr="00F90751" w:rsidRDefault="00F90751" w:rsidP="00F90751">
      <w:pPr>
        <w:pStyle w:val="NoSpacing"/>
        <w:rPr>
          <w:sz w:val="18"/>
          <w:szCs w:val="18"/>
        </w:rPr>
      </w:pPr>
      <w:r w:rsidRPr="00F90751">
        <w:rPr>
          <w:sz w:val="18"/>
          <w:szCs w:val="18"/>
        </w:rPr>
        <w:t>union unionScheduleFlags schedFlags;            // creates and instantiation of the schedule flags that that can be used in these function</w:t>
      </w:r>
    </w:p>
    <w:p w14:paraId="049FC9B8" w14:textId="77777777" w:rsidR="00F90751" w:rsidRPr="00F90751" w:rsidRDefault="00F90751" w:rsidP="00F90751">
      <w:pPr>
        <w:pStyle w:val="NoSpacing"/>
        <w:rPr>
          <w:sz w:val="18"/>
          <w:szCs w:val="18"/>
        </w:rPr>
      </w:pPr>
      <w:r w:rsidRPr="00F90751">
        <w:rPr>
          <w:sz w:val="18"/>
          <w:szCs w:val="18"/>
        </w:rPr>
        <w:t>char count = 0;                                 // interrupt counter</w:t>
      </w:r>
    </w:p>
    <w:p w14:paraId="010A39DE" w14:textId="77777777" w:rsidR="00F90751" w:rsidRPr="00F90751" w:rsidRDefault="00F90751" w:rsidP="00F90751">
      <w:pPr>
        <w:pStyle w:val="NoSpacing"/>
        <w:rPr>
          <w:sz w:val="18"/>
          <w:szCs w:val="18"/>
        </w:rPr>
      </w:pPr>
      <w:r w:rsidRPr="00F90751">
        <w:rPr>
          <w:sz w:val="18"/>
          <w:szCs w:val="18"/>
        </w:rPr>
        <w:t xml:space="preserve">char lastCount = 0;                             // </w:t>
      </w:r>
    </w:p>
    <w:p w14:paraId="005A9899" w14:textId="77777777" w:rsidR="00F90751" w:rsidRPr="00F90751" w:rsidRDefault="00F90751" w:rsidP="00F90751">
      <w:pPr>
        <w:pStyle w:val="NoSpacing"/>
        <w:rPr>
          <w:sz w:val="18"/>
          <w:szCs w:val="18"/>
        </w:rPr>
      </w:pPr>
      <w:r w:rsidRPr="00F90751">
        <w:rPr>
          <w:sz w:val="18"/>
          <w:szCs w:val="18"/>
        </w:rPr>
        <w:t>char flagGen = 0;</w:t>
      </w:r>
    </w:p>
    <w:p w14:paraId="2E9CD9BC" w14:textId="77777777" w:rsidR="00F90751" w:rsidRPr="00F90751" w:rsidRDefault="00F90751" w:rsidP="00F90751">
      <w:pPr>
        <w:pStyle w:val="NoSpacing"/>
        <w:rPr>
          <w:sz w:val="18"/>
          <w:szCs w:val="18"/>
        </w:rPr>
      </w:pPr>
    </w:p>
    <w:p w14:paraId="5259D075" w14:textId="77777777" w:rsidR="00F90751" w:rsidRPr="00F90751" w:rsidRDefault="00F90751" w:rsidP="00F90751">
      <w:pPr>
        <w:pStyle w:val="NoSpacing"/>
        <w:rPr>
          <w:sz w:val="18"/>
          <w:szCs w:val="18"/>
        </w:rPr>
      </w:pPr>
      <w:r w:rsidRPr="00F90751">
        <w:rPr>
          <w:sz w:val="18"/>
          <w:szCs w:val="18"/>
        </w:rPr>
        <w:t>unsigned int hbTaskCtr = 0xFE0B;</w:t>
      </w:r>
    </w:p>
    <w:p w14:paraId="5A9EEDB2" w14:textId="77777777" w:rsidR="00F90751" w:rsidRPr="00F90751" w:rsidRDefault="00F90751" w:rsidP="00F90751">
      <w:pPr>
        <w:pStyle w:val="NoSpacing"/>
        <w:rPr>
          <w:sz w:val="18"/>
          <w:szCs w:val="18"/>
        </w:rPr>
      </w:pPr>
      <w:r w:rsidRPr="00F90751">
        <w:rPr>
          <w:sz w:val="18"/>
          <w:szCs w:val="18"/>
        </w:rPr>
        <w:t>unsigned int i2cTaskCtr = 0xCF2B;</w:t>
      </w:r>
    </w:p>
    <w:p w14:paraId="1E11B3A9" w14:textId="77777777" w:rsidR="00F90751" w:rsidRPr="00F90751" w:rsidRDefault="00F90751" w:rsidP="00F90751">
      <w:pPr>
        <w:pStyle w:val="NoSpacing"/>
        <w:rPr>
          <w:sz w:val="18"/>
          <w:szCs w:val="18"/>
        </w:rPr>
      </w:pPr>
      <w:r w:rsidRPr="00F90751">
        <w:rPr>
          <w:sz w:val="18"/>
          <w:szCs w:val="18"/>
        </w:rPr>
        <w:t>void T0ISR (void) {                             // interrupt gets called every 100us</w:t>
      </w:r>
    </w:p>
    <w:p w14:paraId="282626C0" w14:textId="77777777" w:rsidR="00F90751" w:rsidRPr="00F90751" w:rsidRDefault="00F90751" w:rsidP="00F90751">
      <w:pPr>
        <w:pStyle w:val="NoSpacing"/>
        <w:rPr>
          <w:sz w:val="18"/>
          <w:szCs w:val="18"/>
        </w:rPr>
      </w:pPr>
      <w:r w:rsidRPr="00F90751">
        <w:rPr>
          <w:sz w:val="18"/>
          <w:szCs w:val="18"/>
        </w:rPr>
        <w:t xml:space="preserve">    T0CONbits.TMR0ON = 0;                       // stop the timer</w:t>
      </w:r>
    </w:p>
    <w:p w14:paraId="5AA94ABF" w14:textId="77777777" w:rsidR="00F90751" w:rsidRPr="00F90751" w:rsidRDefault="00F90751" w:rsidP="00F90751">
      <w:pPr>
        <w:pStyle w:val="NoSpacing"/>
        <w:rPr>
          <w:sz w:val="18"/>
          <w:szCs w:val="18"/>
        </w:rPr>
      </w:pPr>
      <w:r w:rsidRPr="00F90751">
        <w:rPr>
          <w:sz w:val="18"/>
          <w:szCs w:val="18"/>
        </w:rPr>
        <w:t xml:space="preserve">    INTCONbits.TMR0IF = 0;                      // clear timer0 interrupt flag</w:t>
      </w:r>
    </w:p>
    <w:p w14:paraId="2BA567AA" w14:textId="77777777" w:rsidR="00F90751" w:rsidRPr="00F90751" w:rsidRDefault="00F90751" w:rsidP="00F90751">
      <w:pPr>
        <w:pStyle w:val="NoSpacing"/>
        <w:rPr>
          <w:sz w:val="18"/>
          <w:szCs w:val="18"/>
        </w:rPr>
      </w:pPr>
      <w:r w:rsidRPr="00F90751">
        <w:rPr>
          <w:sz w:val="18"/>
          <w:szCs w:val="18"/>
        </w:rPr>
        <w:t xml:space="preserve">    TMR0H = 0xFF;                               // rest the timer registers, high first due to 16 bit write</w:t>
      </w:r>
    </w:p>
    <w:p w14:paraId="0386BC47" w14:textId="77777777" w:rsidR="00F90751" w:rsidRPr="00F90751" w:rsidRDefault="00F90751" w:rsidP="00F90751">
      <w:pPr>
        <w:pStyle w:val="NoSpacing"/>
        <w:rPr>
          <w:sz w:val="18"/>
          <w:szCs w:val="18"/>
        </w:rPr>
      </w:pPr>
      <w:r w:rsidRPr="00F90751">
        <w:rPr>
          <w:sz w:val="18"/>
          <w:szCs w:val="18"/>
        </w:rPr>
        <w:t xml:space="preserve">    TMR0L = 0x05;</w:t>
      </w:r>
    </w:p>
    <w:p w14:paraId="62F1A943" w14:textId="77777777" w:rsidR="00F90751" w:rsidRPr="00F90751" w:rsidRDefault="00F90751" w:rsidP="00F90751">
      <w:pPr>
        <w:pStyle w:val="NoSpacing"/>
        <w:rPr>
          <w:sz w:val="18"/>
          <w:szCs w:val="18"/>
        </w:rPr>
      </w:pPr>
      <w:r w:rsidRPr="00F90751">
        <w:rPr>
          <w:sz w:val="18"/>
          <w:szCs w:val="18"/>
        </w:rPr>
        <w:t xml:space="preserve">    </w:t>
      </w:r>
    </w:p>
    <w:p w14:paraId="6BF75564" w14:textId="77777777" w:rsidR="00F90751" w:rsidRPr="00F90751" w:rsidRDefault="00F90751" w:rsidP="00F90751">
      <w:pPr>
        <w:pStyle w:val="NoSpacing"/>
        <w:rPr>
          <w:sz w:val="18"/>
          <w:szCs w:val="18"/>
        </w:rPr>
      </w:pPr>
      <w:r w:rsidRPr="00F90751">
        <w:rPr>
          <w:sz w:val="18"/>
          <w:szCs w:val="18"/>
        </w:rPr>
        <w:lastRenderedPageBreak/>
        <w:t xml:space="preserve">    LATCbits.LATC2 =! LATCbits.LATC2;           // Test Pin</w:t>
      </w:r>
    </w:p>
    <w:p w14:paraId="0A93C64E" w14:textId="77777777" w:rsidR="00F90751" w:rsidRPr="00F90751" w:rsidRDefault="00F90751" w:rsidP="00F90751">
      <w:pPr>
        <w:pStyle w:val="NoSpacing"/>
        <w:rPr>
          <w:sz w:val="18"/>
          <w:szCs w:val="18"/>
        </w:rPr>
      </w:pPr>
      <w:r w:rsidRPr="00F90751">
        <w:rPr>
          <w:sz w:val="18"/>
          <w:szCs w:val="18"/>
        </w:rPr>
        <w:t xml:space="preserve">  </w:t>
      </w:r>
    </w:p>
    <w:p w14:paraId="622B643E" w14:textId="77777777" w:rsidR="00F90751" w:rsidRPr="00F90751" w:rsidRDefault="00F90751" w:rsidP="00F90751">
      <w:pPr>
        <w:pStyle w:val="NoSpacing"/>
        <w:rPr>
          <w:sz w:val="18"/>
          <w:szCs w:val="18"/>
        </w:rPr>
      </w:pPr>
      <w:r w:rsidRPr="00F90751">
        <w:rPr>
          <w:sz w:val="18"/>
          <w:szCs w:val="18"/>
        </w:rPr>
        <w:t xml:space="preserve">    // SCHEDULE THE HEARBEAT TASK (likely to become master flash in the future)</w:t>
      </w:r>
    </w:p>
    <w:p w14:paraId="35B18A6C" w14:textId="77777777" w:rsidR="00F90751" w:rsidRPr="00F90751" w:rsidRDefault="00F90751" w:rsidP="00F90751">
      <w:pPr>
        <w:pStyle w:val="NoSpacing"/>
        <w:rPr>
          <w:sz w:val="18"/>
          <w:szCs w:val="18"/>
        </w:rPr>
      </w:pPr>
      <w:r w:rsidRPr="00F90751">
        <w:rPr>
          <w:sz w:val="18"/>
          <w:szCs w:val="18"/>
        </w:rPr>
        <w:t xml:space="preserve">    hbTaskCtr++;                                // increment the heart beat task counter</w:t>
      </w:r>
    </w:p>
    <w:p w14:paraId="77181A49" w14:textId="77777777" w:rsidR="00F90751" w:rsidRPr="00F90751" w:rsidRDefault="00F90751" w:rsidP="00F90751">
      <w:pPr>
        <w:pStyle w:val="NoSpacing"/>
        <w:rPr>
          <w:sz w:val="18"/>
          <w:szCs w:val="18"/>
        </w:rPr>
      </w:pPr>
      <w:r w:rsidRPr="00F90751">
        <w:rPr>
          <w:sz w:val="18"/>
          <w:szCs w:val="18"/>
        </w:rPr>
        <w:t xml:space="preserve">    if(hbTaskCtr == 0) {                        // check if the counter 0</w:t>
      </w:r>
    </w:p>
    <w:p w14:paraId="72B5668A" w14:textId="77777777" w:rsidR="00F90751" w:rsidRPr="00F90751" w:rsidRDefault="00F90751" w:rsidP="00F90751">
      <w:pPr>
        <w:pStyle w:val="NoSpacing"/>
        <w:rPr>
          <w:sz w:val="18"/>
          <w:szCs w:val="18"/>
        </w:rPr>
      </w:pPr>
      <w:r w:rsidRPr="00F90751">
        <w:rPr>
          <w:sz w:val="18"/>
          <w:szCs w:val="18"/>
        </w:rPr>
        <w:t xml:space="preserve">        schedFlags.heartBeat = 1;               // perform blink routine</w:t>
      </w:r>
    </w:p>
    <w:p w14:paraId="342BBE6F" w14:textId="77777777" w:rsidR="00F90751" w:rsidRPr="00F90751" w:rsidRDefault="00F90751" w:rsidP="00F90751">
      <w:pPr>
        <w:pStyle w:val="NoSpacing"/>
        <w:rPr>
          <w:sz w:val="18"/>
          <w:szCs w:val="18"/>
        </w:rPr>
      </w:pPr>
      <w:r w:rsidRPr="00F90751">
        <w:rPr>
          <w:sz w:val="18"/>
          <w:szCs w:val="18"/>
        </w:rPr>
        <w:t xml:space="preserve">        hbTaskCtr = (unsigned int)0xFE0B;       // restore counter value</w:t>
      </w:r>
    </w:p>
    <w:p w14:paraId="0D357D5F" w14:textId="77777777" w:rsidR="00F90751" w:rsidRPr="00F90751" w:rsidRDefault="00F90751" w:rsidP="00F90751">
      <w:pPr>
        <w:pStyle w:val="NoSpacing"/>
        <w:rPr>
          <w:sz w:val="18"/>
          <w:szCs w:val="18"/>
        </w:rPr>
      </w:pPr>
      <w:r w:rsidRPr="00F90751">
        <w:rPr>
          <w:sz w:val="18"/>
          <w:szCs w:val="18"/>
        </w:rPr>
        <w:t xml:space="preserve">    }</w:t>
      </w:r>
    </w:p>
    <w:p w14:paraId="58175F35" w14:textId="77777777" w:rsidR="00F90751" w:rsidRPr="00F90751" w:rsidRDefault="00F90751" w:rsidP="00F90751">
      <w:pPr>
        <w:pStyle w:val="NoSpacing"/>
        <w:rPr>
          <w:sz w:val="18"/>
          <w:szCs w:val="18"/>
        </w:rPr>
      </w:pPr>
      <w:r w:rsidRPr="00F90751">
        <w:rPr>
          <w:sz w:val="18"/>
          <w:szCs w:val="18"/>
        </w:rPr>
        <w:t xml:space="preserve">    </w:t>
      </w:r>
    </w:p>
    <w:p w14:paraId="13AC48DA" w14:textId="77777777" w:rsidR="00F90751" w:rsidRPr="00F90751" w:rsidRDefault="00F90751" w:rsidP="00F90751">
      <w:pPr>
        <w:pStyle w:val="NoSpacing"/>
        <w:rPr>
          <w:sz w:val="18"/>
          <w:szCs w:val="18"/>
        </w:rPr>
      </w:pPr>
      <w:r w:rsidRPr="00F90751">
        <w:rPr>
          <w:sz w:val="18"/>
          <w:szCs w:val="18"/>
        </w:rPr>
        <w:t xml:space="preserve">    i2cTaskCtr++;</w:t>
      </w:r>
    </w:p>
    <w:p w14:paraId="53738971" w14:textId="77777777" w:rsidR="00F90751" w:rsidRPr="00F90751" w:rsidRDefault="00F90751" w:rsidP="00F90751">
      <w:pPr>
        <w:pStyle w:val="NoSpacing"/>
        <w:rPr>
          <w:sz w:val="18"/>
          <w:szCs w:val="18"/>
        </w:rPr>
      </w:pPr>
      <w:r w:rsidRPr="00F90751">
        <w:rPr>
          <w:sz w:val="18"/>
          <w:szCs w:val="18"/>
        </w:rPr>
        <w:t xml:space="preserve">    if(i2cTaskCtr == 0) {</w:t>
      </w:r>
    </w:p>
    <w:p w14:paraId="126CA160" w14:textId="77777777" w:rsidR="00F90751" w:rsidRPr="00F90751" w:rsidRDefault="00F90751" w:rsidP="00F90751">
      <w:pPr>
        <w:pStyle w:val="NoSpacing"/>
        <w:rPr>
          <w:sz w:val="18"/>
          <w:szCs w:val="18"/>
        </w:rPr>
      </w:pPr>
      <w:r w:rsidRPr="00F90751">
        <w:rPr>
          <w:sz w:val="18"/>
          <w:szCs w:val="18"/>
        </w:rPr>
        <w:t xml:space="preserve">        schedFlags.i2cTx = 1;</w:t>
      </w:r>
    </w:p>
    <w:p w14:paraId="6C7793DF" w14:textId="77777777" w:rsidR="00F90751" w:rsidRPr="00F90751" w:rsidRDefault="00F90751" w:rsidP="00F90751">
      <w:pPr>
        <w:pStyle w:val="NoSpacing"/>
        <w:rPr>
          <w:sz w:val="18"/>
          <w:szCs w:val="18"/>
        </w:rPr>
      </w:pPr>
      <w:r w:rsidRPr="00F90751">
        <w:rPr>
          <w:sz w:val="18"/>
          <w:szCs w:val="18"/>
        </w:rPr>
        <w:t xml:space="preserve">        i2cTaskCtr = (unsigned int)0xCF2B;</w:t>
      </w:r>
    </w:p>
    <w:p w14:paraId="4270D476" w14:textId="77777777" w:rsidR="00F90751" w:rsidRPr="00F90751" w:rsidRDefault="00F90751" w:rsidP="00F90751">
      <w:pPr>
        <w:pStyle w:val="NoSpacing"/>
        <w:rPr>
          <w:sz w:val="18"/>
          <w:szCs w:val="18"/>
        </w:rPr>
      </w:pPr>
      <w:r w:rsidRPr="00F90751">
        <w:rPr>
          <w:sz w:val="18"/>
          <w:szCs w:val="18"/>
        </w:rPr>
        <w:t xml:space="preserve">    }</w:t>
      </w:r>
    </w:p>
    <w:p w14:paraId="7D9395D8" w14:textId="77777777" w:rsidR="00F90751" w:rsidRPr="00F90751" w:rsidRDefault="00F90751" w:rsidP="00F90751">
      <w:pPr>
        <w:pStyle w:val="NoSpacing"/>
        <w:rPr>
          <w:sz w:val="18"/>
          <w:szCs w:val="18"/>
        </w:rPr>
      </w:pPr>
      <w:r w:rsidRPr="00F90751">
        <w:rPr>
          <w:sz w:val="18"/>
          <w:szCs w:val="18"/>
        </w:rPr>
        <w:t xml:space="preserve">    </w:t>
      </w:r>
    </w:p>
    <w:p w14:paraId="21E87DA6" w14:textId="77777777" w:rsidR="00F90751" w:rsidRPr="00F90751" w:rsidRDefault="00F90751" w:rsidP="00F90751">
      <w:pPr>
        <w:pStyle w:val="NoSpacing"/>
        <w:rPr>
          <w:sz w:val="18"/>
          <w:szCs w:val="18"/>
        </w:rPr>
      </w:pPr>
      <w:r w:rsidRPr="00F90751">
        <w:rPr>
          <w:sz w:val="18"/>
          <w:szCs w:val="18"/>
        </w:rPr>
        <w:t xml:space="preserve">    T0CONbits.TMR0ON = 1;                       // set the timer going again</w:t>
      </w:r>
    </w:p>
    <w:p w14:paraId="6F291EA5" w14:textId="77777777" w:rsidR="00F90751" w:rsidRPr="00F90751" w:rsidRDefault="00F90751" w:rsidP="00F90751">
      <w:pPr>
        <w:pStyle w:val="NoSpacing"/>
        <w:rPr>
          <w:sz w:val="18"/>
          <w:szCs w:val="18"/>
        </w:rPr>
      </w:pPr>
      <w:r w:rsidRPr="00F90751">
        <w:rPr>
          <w:sz w:val="18"/>
          <w:szCs w:val="18"/>
        </w:rPr>
        <w:t>}</w:t>
      </w:r>
    </w:p>
    <w:p w14:paraId="17899BE0" w14:textId="77777777" w:rsidR="00F90751" w:rsidRPr="00F90751" w:rsidRDefault="00F90751" w:rsidP="00F90751">
      <w:pPr>
        <w:pStyle w:val="NoSpacing"/>
        <w:rPr>
          <w:sz w:val="18"/>
          <w:szCs w:val="18"/>
        </w:rPr>
      </w:pPr>
    </w:p>
    <w:p w14:paraId="152DA4A3" w14:textId="77777777" w:rsidR="00F90751" w:rsidRPr="00F90751" w:rsidRDefault="00F90751" w:rsidP="00F90751">
      <w:pPr>
        <w:pStyle w:val="NoSpacing"/>
        <w:rPr>
          <w:sz w:val="18"/>
          <w:szCs w:val="18"/>
        </w:rPr>
      </w:pPr>
      <w:r w:rsidRPr="00F90751">
        <w:rPr>
          <w:sz w:val="18"/>
          <w:szCs w:val="18"/>
        </w:rPr>
        <w:t>char rcvPtr = 0;</w:t>
      </w:r>
    </w:p>
    <w:p w14:paraId="1311C6E7" w14:textId="77777777" w:rsidR="00F90751" w:rsidRPr="00F90751" w:rsidRDefault="00F90751" w:rsidP="00F90751">
      <w:pPr>
        <w:pStyle w:val="NoSpacing"/>
        <w:rPr>
          <w:sz w:val="18"/>
          <w:szCs w:val="18"/>
        </w:rPr>
      </w:pPr>
      <w:r w:rsidRPr="00F90751">
        <w:rPr>
          <w:sz w:val="18"/>
          <w:szCs w:val="18"/>
        </w:rPr>
        <w:t>char crRcvd = 0;</w:t>
      </w:r>
    </w:p>
    <w:p w14:paraId="2C083C8C" w14:textId="77777777" w:rsidR="00F90751" w:rsidRPr="00F90751" w:rsidRDefault="00F90751" w:rsidP="00F90751">
      <w:pPr>
        <w:pStyle w:val="NoSpacing"/>
        <w:rPr>
          <w:sz w:val="18"/>
          <w:szCs w:val="18"/>
        </w:rPr>
      </w:pPr>
      <w:r w:rsidRPr="00F90751">
        <w:rPr>
          <w:sz w:val="18"/>
          <w:szCs w:val="18"/>
        </w:rPr>
        <w:t>char UARTRxISR(void) {</w:t>
      </w:r>
    </w:p>
    <w:p w14:paraId="53079C47" w14:textId="77777777" w:rsidR="00F90751" w:rsidRPr="00F90751" w:rsidRDefault="00F90751" w:rsidP="00F90751">
      <w:pPr>
        <w:pStyle w:val="NoSpacing"/>
        <w:rPr>
          <w:sz w:val="18"/>
          <w:szCs w:val="18"/>
        </w:rPr>
      </w:pPr>
      <w:r w:rsidRPr="00F90751">
        <w:rPr>
          <w:sz w:val="18"/>
          <w:szCs w:val="18"/>
        </w:rPr>
        <w:t xml:space="preserve">    if(RCSTAbits.FERR == 1) { // if there is a frame error</w:t>
      </w:r>
    </w:p>
    <w:p w14:paraId="66032C54" w14:textId="77777777" w:rsidR="00F90751" w:rsidRPr="00F90751" w:rsidRDefault="00F90751" w:rsidP="00F90751">
      <w:pPr>
        <w:pStyle w:val="NoSpacing"/>
        <w:rPr>
          <w:sz w:val="18"/>
          <w:szCs w:val="18"/>
        </w:rPr>
      </w:pPr>
      <w:r w:rsidRPr="00F90751">
        <w:rPr>
          <w:sz w:val="18"/>
          <w:szCs w:val="18"/>
        </w:rPr>
        <w:t xml:space="preserve">        rcvBuff[rcvPtr] = RCREG1;</w:t>
      </w:r>
    </w:p>
    <w:p w14:paraId="22C878DF" w14:textId="77777777" w:rsidR="00F90751" w:rsidRPr="00F90751" w:rsidRDefault="00F90751" w:rsidP="00F90751">
      <w:pPr>
        <w:pStyle w:val="NoSpacing"/>
        <w:rPr>
          <w:sz w:val="18"/>
          <w:szCs w:val="18"/>
        </w:rPr>
      </w:pPr>
      <w:r w:rsidRPr="00F90751">
        <w:rPr>
          <w:sz w:val="18"/>
          <w:szCs w:val="18"/>
        </w:rPr>
        <w:t xml:space="preserve">        rcvBuff[rcvPtr] = 0x00;</w:t>
      </w:r>
    </w:p>
    <w:p w14:paraId="7FD1BB21" w14:textId="77777777" w:rsidR="00F90751" w:rsidRPr="00F90751" w:rsidRDefault="00F90751" w:rsidP="00F90751">
      <w:pPr>
        <w:pStyle w:val="NoSpacing"/>
        <w:rPr>
          <w:sz w:val="18"/>
          <w:szCs w:val="18"/>
        </w:rPr>
      </w:pPr>
      <w:r w:rsidRPr="00F90751">
        <w:rPr>
          <w:sz w:val="18"/>
          <w:szCs w:val="18"/>
        </w:rPr>
        <w:t xml:space="preserve">    }</w:t>
      </w:r>
    </w:p>
    <w:p w14:paraId="2C04E311" w14:textId="77777777" w:rsidR="00F90751" w:rsidRPr="00F90751" w:rsidRDefault="00F90751" w:rsidP="00F90751">
      <w:pPr>
        <w:pStyle w:val="NoSpacing"/>
        <w:rPr>
          <w:sz w:val="18"/>
          <w:szCs w:val="18"/>
        </w:rPr>
      </w:pPr>
      <w:r w:rsidRPr="00F90751">
        <w:rPr>
          <w:sz w:val="18"/>
          <w:szCs w:val="18"/>
        </w:rPr>
        <w:t xml:space="preserve">    else {</w:t>
      </w:r>
    </w:p>
    <w:p w14:paraId="5287C33D" w14:textId="77777777" w:rsidR="00F90751" w:rsidRPr="00F90751" w:rsidRDefault="00F90751" w:rsidP="00F90751">
      <w:pPr>
        <w:pStyle w:val="NoSpacing"/>
        <w:rPr>
          <w:sz w:val="18"/>
          <w:szCs w:val="18"/>
        </w:rPr>
      </w:pPr>
      <w:r w:rsidRPr="00F90751">
        <w:rPr>
          <w:sz w:val="18"/>
          <w:szCs w:val="18"/>
        </w:rPr>
        <w:t xml:space="preserve">        if (RCREG1 == '\r') {                       // would be an else but XC8 didn't allow a breakpoint if it was</w:t>
      </w:r>
    </w:p>
    <w:p w14:paraId="3D59E09D" w14:textId="77777777" w:rsidR="00F90751" w:rsidRPr="00F90751" w:rsidRDefault="00F90751" w:rsidP="00F90751">
      <w:pPr>
        <w:pStyle w:val="NoSpacing"/>
        <w:rPr>
          <w:sz w:val="18"/>
          <w:szCs w:val="18"/>
        </w:rPr>
      </w:pPr>
      <w:r w:rsidRPr="00F90751">
        <w:rPr>
          <w:sz w:val="18"/>
          <w:szCs w:val="18"/>
        </w:rPr>
        <w:t xml:space="preserve">            rcvPtr = 0;                               // ...and the pointer</w:t>
      </w:r>
    </w:p>
    <w:p w14:paraId="3C0ABEA0" w14:textId="77777777" w:rsidR="00F90751" w:rsidRPr="00F90751" w:rsidRDefault="00F90751" w:rsidP="00F90751">
      <w:pPr>
        <w:pStyle w:val="NoSpacing"/>
        <w:rPr>
          <w:sz w:val="18"/>
          <w:szCs w:val="18"/>
        </w:rPr>
      </w:pPr>
      <w:r w:rsidRPr="00F90751">
        <w:rPr>
          <w:sz w:val="18"/>
          <w:szCs w:val="18"/>
        </w:rPr>
        <w:t xml:space="preserve">            crRcvd = 1;</w:t>
      </w:r>
    </w:p>
    <w:p w14:paraId="033FE6EE" w14:textId="77777777" w:rsidR="00F90751" w:rsidRPr="00F90751" w:rsidRDefault="00F90751" w:rsidP="00F90751">
      <w:pPr>
        <w:pStyle w:val="NoSpacing"/>
        <w:rPr>
          <w:sz w:val="18"/>
          <w:szCs w:val="18"/>
        </w:rPr>
      </w:pPr>
      <w:r w:rsidRPr="00F90751">
        <w:rPr>
          <w:sz w:val="18"/>
          <w:szCs w:val="18"/>
        </w:rPr>
        <w:t xml:space="preserve">        }</w:t>
      </w:r>
    </w:p>
    <w:p w14:paraId="458AF407" w14:textId="77777777" w:rsidR="00F90751" w:rsidRPr="00F90751" w:rsidRDefault="00F90751" w:rsidP="00F90751">
      <w:pPr>
        <w:pStyle w:val="NoSpacing"/>
        <w:rPr>
          <w:sz w:val="18"/>
          <w:szCs w:val="18"/>
        </w:rPr>
      </w:pPr>
      <w:r w:rsidRPr="00F90751">
        <w:rPr>
          <w:sz w:val="18"/>
          <w:szCs w:val="18"/>
        </w:rPr>
        <w:t xml:space="preserve">        else {</w:t>
      </w:r>
    </w:p>
    <w:p w14:paraId="7EC099E4" w14:textId="77777777" w:rsidR="00F90751" w:rsidRPr="00F90751" w:rsidRDefault="00F90751" w:rsidP="00F90751">
      <w:pPr>
        <w:pStyle w:val="NoSpacing"/>
        <w:rPr>
          <w:sz w:val="18"/>
          <w:szCs w:val="18"/>
        </w:rPr>
      </w:pPr>
      <w:r w:rsidRPr="00F90751">
        <w:rPr>
          <w:sz w:val="18"/>
          <w:szCs w:val="18"/>
        </w:rPr>
        <w:t xml:space="preserve">            rcvBuff[rcvPtr] = RCREG1;                // put the next character in the transmit buffer</w:t>
      </w:r>
    </w:p>
    <w:p w14:paraId="3DDCBF82" w14:textId="77777777" w:rsidR="00F90751" w:rsidRPr="00F90751" w:rsidRDefault="00F90751" w:rsidP="00F90751">
      <w:pPr>
        <w:pStyle w:val="NoSpacing"/>
        <w:rPr>
          <w:sz w:val="18"/>
          <w:szCs w:val="18"/>
        </w:rPr>
      </w:pPr>
      <w:r w:rsidRPr="00F90751">
        <w:rPr>
          <w:sz w:val="18"/>
          <w:szCs w:val="18"/>
        </w:rPr>
        <w:t xml:space="preserve">            rcvPtr++;</w:t>
      </w:r>
    </w:p>
    <w:p w14:paraId="58ABA57B" w14:textId="77777777" w:rsidR="00F90751" w:rsidRPr="00F90751" w:rsidRDefault="00F90751" w:rsidP="00F90751">
      <w:pPr>
        <w:pStyle w:val="NoSpacing"/>
        <w:rPr>
          <w:sz w:val="18"/>
          <w:szCs w:val="18"/>
        </w:rPr>
      </w:pPr>
      <w:r w:rsidRPr="00F90751">
        <w:rPr>
          <w:sz w:val="18"/>
          <w:szCs w:val="18"/>
        </w:rPr>
        <w:t xml:space="preserve">        }</w:t>
      </w:r>
    </w:p>
    <w:p w14:paraId="4BF855EC" w14:textId="77777777" w:rsidR="00F90751" w:rsidRPr="00F90751" w:rsidRDefault="00F90751" w:rsidP="00F90751">
      <w:pPr>
        <w:pStyle w:val="NoSpacing"/>
        <w:rPr>
          <w:sz w:val="18"/>
          <w:szCs w:val="18"/>
        </w:rPr>
      </w:pPr>
      <w:r w:rsidRPr="00F90751">
        <w:rPr>
          <w:sz w:val="18"/>
          <w:szCs w:val="18"/>
        </w:rPr>
        <w:t xml:space="preserve">    }</w:t>
      </w:r>
    </w:p>
    <w:p w14:paraId="11050A57" w14:textId="77777777" w:rsidR="00F90751" w:rsidRPr="00F90751" w:rsidRDefault="00F90751" w:rsidP="00F90751">
      <w:pPr>
        <w:pStyle w:val="NoSpacing"/>
        <w:rPr>
          <w:sz w:val="18"/>
          <w:szCs w:val="18"/>
        </w:rPr>
      </w:pPr>
      <w:r w:rsidRPr="00F90751">
        <w:rPr>
          <w:sz w:val="18"/>
          <w:szCs w:val="18"/>
        </w:rPr>
        <w:t xml:space="preserve">    return crRcvd;</w:t>
      </w:r>
    </w:p>
    <w:p w14:paraId="096A69A6" w14:textId="77777777" w:rsidR="00F90751" w:rsidRPr="00F90751" w:rsidRDefault="00F90751" w:rsidP="00F90751">
      <w:pPr>
        <w:pStyle w:val="NoSpacing"/>
        <w:rPr>
          <w:sz w:val="18"/>
          <w:szCs w:val="18"/>
        </w:rPr>
      </w:pPr>
      <w:r w:rsidRPr="00F90751">
        <w:rPr>
          <w:sz w:val="18"/>
          <w:szCs w:val="18"/>
        </w:rPr>
        <w:t>}</w:t>
      </w:r>
    </w:p>
    <w:p w14:paraId="5263C811" w14:textId="77777777" w:rsidR="00F90751" w:rsidRPr="00F90751" w:rsidRDefault="00F90751" w:rsidP="00F90751">
      <w:pPr>
        <w:pStyle w:val="NoSpacing"/>
        <w:rPr>
          <w:sz w:val="18"/>
          <w:szCs w:val="18"/>
        </w:rPr>
      </w:pPr>
    </w:p>
    <w:p w14:paraId="58FF07F2" w14:textId="77777777" w:rsidR="00F90751" w:rsidRPr="00F90751" w:rsidRDefault="00F90751" w:rsidP="00F90751">
      <w:pPr>
        <w:pStyle w:val="NoSpacing"/>
        <w:rPr>
          <w:sz w:val="18"/>
          <w:szCs w:val="18"/>
        </w:rPr>
      </w:pPr>
      <w:r w:rsidRPr="00F90751">
        <w:rPr>
          <w:sz w:val="18"/>
          <w:szCs w:val="18"/>
        </w:rPr>
        <w:t>char TxStageCntr = 0;                               // setup a switch expression</w:t>
      </w:r>
    </w:p>
    <w:p w14:paraId="4AE0AB9A" w14:textId="77777777" w:rsidR="00F90751" w:rsidRPr="00F90751" w:rsidRDefault="00F90751" w:rsidP="00F90751">
      <w:pPr>
        <w:pStyle w:val="NoSpacing"/>
        <w:rPr>
          <w:sz w:val="18"/>
          <w:szCs w:val="18"/>
        </w:rPr>
      </w:pPr>
      <w:r w:rsidRPr="00F90751">
        <w:rPr>
          <w:sz w:val="18"/>
          <w:szCs w:val="18"/>
        </w:rPr>
        <w:t>int i2cEnd = 0;</w:t>
      </w:r>
    </w:p>
    <w:p w14:paraId="282400DF" w14:textId="77777777" w:rsidR="00F90751" w:rsidRPr="00F90751" w:rsidRDefault="00F90751" w:rsidP="00F90751">
      <w:pPr>
        <w:pStyle w:val="NoSpacing"/>
        <w:rPr>
          <w:sz w:val="18"/>
          <w:szCs w:val="18"/>
        </w:rPr>
      </w:pPr>
      <w:r w:rsidRPr="00F90751">
        <w:rPr>
          <w:sz w:val="18"/>
          <w:szCs w:val="18"/>
        </w:rPr>
        <w:t>void I2CTxISR(void) {</w:t>
      </w:r>
    </w:p>
    <w:p w14:paraId="08424142" w14:textId="77777777" w:rsidR="00F90751" w:rsidRPr="00F90751" w:rsidRDefault="00F90751" w:rsidP="00F90751">
      <w:pPr>
        <w:pStyle w:val="NoSpacing"/>
        <w:rPr>
          <w:sz w:val="18"/>
          <w:szCs w:val="18"/>
        </w:rPr>
      </w:pPr>
      <w:r w:rsidRPr="00F90751">
        <w:rPr>
          <w:sz w:val="18"/>
          <w:szCs w:val="18"/>
        </w:rPr>
        <w:t xml:space="preserve">    PIR1bits.SSP1IF = 0;                            // clear the interrupt flag</w:t>
      </w:r>
    </w:p>
    <w:p w14:paraId="70CE3712" w14:textId="77777777" w:rsidR="00F90751" w:rsidRPr="00F90751" w:rsidRDefault="00F90751" w:rsidP="00F90751">
      <w:pPr>
        <w:pStyle w:val="NoSpacing"/>
        <w:rPr>
          <w:sz w:val="18"/>
          <w:szCs w:val="18"/>
        </w:rPr>
      </w:pPr>
      <w:r w:rsidRPr="00F90751">
        <w:rPr>
          <w:sz w:val="18"/>
          <w:szCs w:val="18"/>
        </w:rPr>
        <w:t xml:space="preserve">    switch (TxStageCntr) {</w:t>
      </w:r>
    </w:p>
    <w:p w14:paraId="3223B34A" w14:textId="77777777" w:rsidR="00F90751" w:rsidRPr="00F90751" w:rsidRDefault="00F90751" w:rsidP="00F90751">
      <w:pPr>
        <w:pStyle w:val="NoSpacing"/>
        <w:rPr>
          <w:sz w:val="18"/>
          <w:szCs w:val="18"/>
        </w:rPr>
      </w:pPr>
      <w:r w:rsidRPr="00F90751">
        <w:rPr>
          <w:sz w:val="18"/>
          <w:szCs w:val="18"/>
        </w:rPr>
        <w:t xml:space="preserve">        case 0:</w:t>
      </w:r>
    </w:p>
    <w:p w14:paraId="1EA1DA34" w14:textId="77777777" w:rsidR="00F90751" w:rsidRPr="00F90751" w:rsidRDefault="00F90751" w:rsidP="00F90751">
      <w:pPr>
        <w:pStyle w:val="NoSpacing"/>
        <w:rPr>
          <w:sz w:val="18"/>
          <w:szCs w:val="18"/>
        </w:rPr>
      </w:pPr>
      <w:r w:rsidRPr="00F90751">
        <w:rPr>
          <w:sz w:val="18"/>
          <w:szCs w:val="18"/>
        </w:rPr>
        <w:t xml:space="preserve">            SSP1BUF = i2cMsg[i2cMsgPtr];            // put the next character in the transmit buffer</w:t>
      </w:r>
    </w:p>
    <w:p w14:paraId="423CB8D5" w14:textId="77777777" w:rsidR="00F90751" w:rsidRPr="00F90751" w:rsidRDefault="00F90751" w:rsidP="00F90751">
      <w:pPr>
        <w:pStyle w:val="NoSpacing"/>
        <w:rPr>
          <w:sz w:val="18"/>
          <w:szCs w:val="18"/>
        </w:rPr>
      </w:pPr>
      <w:r w:rsidRPr="00F90751">
        <w:rPr>
          <w:sz w:val="18"/>
          <w:szCs w:val="18"/>
        </w:rPr>
        <w:t xml:space="preserve">            i2cMsgPtr++;                            // increment the pointer</w:t>
      </w:r>
    </w:p>
    <w:p w14:paraId="2E8BA935" w14:textId="77777777" w:rsidR="00F90751" w:rsidRPr="00F90751" w:rsidRDefault="00F90751" w:rsidP="00F90751">
      <w:pPr>
        <w:pStyle w:val="NoSpacing"/>
        <w:rPr>
          <w:sz w:val="18"/>
          <w:szCs w:val="18"/>
        </w:rPr>
      </w:pPr>
      <w:r w:rsidRPr="00F90751">
        <w:rPr>
          <w:sz w:val="18"/>
          <w:szCs w:val="18"/>
        </w:rPr>
        <w:t xml:space="preserve">            TxStageCntr++;</w:t>
      </w:r>
    </w:p>
    <w:p w14:paraId="3EE72A53" w14:textId="77777777" w:rsidR="00F90751" w:rsidRPr="00F90751" w:rsidRDefault="00F90751" w:rsidP="00F90751">
      <w:pPr>
        <w:pStyle w:val="NoSpacing"/>
        <w:rPr>
          <w:sz w:val="18"/>
          <w:szCs w:val="18"/>
        </w:rPr>
      </w:pPr>
      <w:r w:rsidRPr="00F90751">
        <w:rPr>
          <w:sz w:val="18"/>
          <w:szCs w:val="18"/>
        </w:rPr>
        <w:t xml:space="preserve">            break;</w:t>
      </w:r>
    </w:p>
    <w:p w14:paraId="454F8459" w14:textId="77777777" w:rsidR="00F90751" w:rsidRPr="00F90751" w:rsidRDefault="00F90751" w:rsidP="00F90751">
      <w:pPr>
        <w:pStyle w:val="NoSpacing"/>
        <w:rPr>
          <w:sz w:val="18"/>
          <w:szCs w:val="18"/>
        </w:rPr>
      </w:pPr>
      <w:r w:rsidRPr="00F90751">
        <w:rPr>
          <w:sz w:val="18"/>
          <w:szCs w:val="18"/>
        </w:rPr>
        <w:t xml:space="preserve">        case 1:</w:t>
      </w:r>
    </w:p>
    <w:p w14:paraId="16952E24" w14:textId="77777777" w:rsidR="00F90751" w:rsidRPr="00F90751" w:rsidRDefault="00F90751" w:rsidP="00F90751">
      <w:pPr>
        <w:pStyle w:val="NoSpacing"/>
        <w:rPr>
          <w:sz w:val="18"/>
          <w:szCs w:val="18"/>
        </w:rPr>
      </w:pPr>
      <w:r w:rsidRPr="00F90751">
        <w:rPr>
          <w:sz w:val="18"/>
          <w:szCs w:val="18"/>
        </w:rPr>
        <w:t xml:space="preserve">            if(SSP1CON2bits.ACKSTAT == 0) {         // if the ACK is received from client</w:t>
      </w:r>
    </w:p>
    <w:p w14:paraId="7417CC74" w14:textId="77777777" w:rsidR="00F90751" w:rsidRPr="00F90751" w:rsidRDefault="00F90751" w:rsidP="00F90751">
      <w:pPr>
        <w:pStyle w:val="NoSpacing"/>
        <w:rPr>
          <w:sz w:val="18"/>
          <w:szCs w:val="18"/>
        </w:rPr>
      </w:pPr>
      <w:r w:rsidRPr="00F90751">
        <w:rPr>
          <w:sz w:val="18"/>
          <w:szCs w:val="18"/>
        </w:rPr>
        <w:t xml:space="preserve">                if(i2cMsg[i2cMsgPtr] != '\0') {     // check for last bit of data </w:t>
      </w:r>
    </w:p>
    <w:p w14:paraId="500B72E1" w14:textId="77777777" w:rsidR="00F90751" w:rsidRPr="00F90751" w:rsidRDefault="00F90751" w:rsidP="00F90751">
      <w:pPr>
        <w:pStyle w:val="NoSpacing"/>
        <w:rPr>
          <w:sz w:val="18"/>
          <w:szCs w:val="18"/>
        </w:rPr>
      </w:pPr>
      <w:r w:rsidRPr="00F90751">
        <w:rPr>
          <w:sz w:val="18"/>
          <w:szCs w:val="18"/>
        </w:rPr>
        <w:t xml:space="preserve">                    SSP1BUF = i2cMsg[i2cMsgPtr];    // put the next character in the transmit buffer</w:t>
      </w:r>
    </w:p>
    <w:p w14:paraId="6242FB93" w14:textId="77777777" w:rsidR="00F90751" w:rsidRPr="00F90751" w:rsidRDefault="00F90751" w:rsidP="00F90751">
      <w:pPr>
        <w:pStyle w:val="NoSpacing"/>
        <w:rPr>
          <w:sz w:val="18"/>
          <w:szCs w:val="18"/>
        </w:rPr>
      </w:pPr>
      <w:r w:rsidRPr="00F90751">
        <w:rPr>
          <w:sz w:val="18"/>
          <w:szCs w:val="18"/>
        </w:rPr>
        <w:t xml:space="preserve">                    i2cMsgPtr++;                    // increment array element pointer</w:t>
      </w:r>
    </w:p>
    <w:p w14:paraId="3EBA2E70" w14:textId="77777777" w:rsidR="00F90751" w:rsidRPr="00F90751" w:rsidRDefault="00F90751" w:rsidP="00F90751">
      <w:pPr>
        <w:pStyle w:val="NoSpacing"/>
        <w:rPr>
          <w:sz w:val="18"/>
          <w:szCs w:val="18"/>
        </w:rPr>
      </w:pPr>
      <w:r w:rsidRPr="00F90751">
        <w:rPr>
          <w:sz w:val="18"/>
          <w:szCs w:val="18"/>
        </w:rPr>
        <w:t xml:space="preserve">                }</w:t>
      </w:r>
    </w:p>
    <w:p w14:paraId="07945815" w14:textId="77777777" w:rsidR="00F90751" w:rsidRPr="00F90751" w:rsidRDefault="00F90751" w:rsidP="00F90751">
      <w:pPr>
        <w:pStyle w:val="NoSpacing"/>
        <w:rPr>
          <w:sz w:val="18"/>
          <w:szCs w:val="18"/>
        </w:rPr>
      </w:pPr>
      <w:r w:rsidRPr="00F90751">
        <w:rPr>
          <w:sz w:val="18"/>
          <w:szCs w:val="18"/>
        </w:rPr>
        <w:t xml:space="preserve">                else {</w:t>
      </w:r>
    </w:p>
    <w:p w14:paraId="6103C57D" w14:textId="77777777" w:rsidR="00F90751" w:rsidRPr="00F90751" w:rsidRDefault="00F90751" w:rsidP="00F90751">
      <w:pPr>
        <w:pStyle w:val="NoSpacing"/>
        <w:rPr>
          <w:sz w:val="18"/>
          <w:szCs w:val="18"/>
        </w:rPr>
      </w:pPr>
      <w:r w:rsidRPr="00F90751">
        <w:rPr>
          <w:sz w:val="18"/>
          <w:szCs w:val="18"/>
        </w:rPr>
        <w:t xml:space="preserve">                    SSP1CON2bits.PEN = 1;           // send stop bit</w:t>
      </w:r>
    </w:p>
    <w:p w14:paraId="68BC3E86" w14:textId="77777777" w:rsidR="00F90751" w:rsidRPr="00F90751" w:rsidRDefault="00F90751" w:rsidP="00F90751">
      <w:pPr>
        <w:pStyle w:val="NoSpacing"/>
        <w:rPr>
          <w:sz w:val="18"/>
          <w:szCs w:val="18"/>
        </w:rPr>
      </w:pPr>
      <w:r w:rsidRPr="00F90751">
        <w:rPr>
          <w:sz w:val="18"/>
          <w:szCs w:val="18"/>
        </w:rPr>
        <w:t xml:space="preserve">                    TxStageCntr++;                  // increment switch expression</w:t>
      </w:r>
    </w:p>
    <w:p w14:paraId="18B78D06" w14:textId="77777777" w:rsidR="00F90751" w:rsidRPr="00F90751" w:rsidRDefault="00F90751" w:rsidP="00F90751">
      <w:pPr>
        <w:pStyle w:val="NoSpacing"/>
        <w:rPr>
          <w:sz w:val="18"/>
          <w:szCs w:val="18"/>
        </w:rPr>
      </w:pPr>
      <w:r w:rsidRPr="00F90751">
        <w:rPr>
          <w:sz w:val="18"/>
          <w:szCs w:val="18"/>
        </w:rPr>
        <w:t xml:space="preserve">                    i2cMsgPtr = 0;                  // reset array element pointer</w:t>
      </w:r>
    </w:p>
    <w:p w14:paraId="54A9D9B3" w14:textId="77777777" w:rsidR="00F90751" w:rsidRPr="00F90751" w:rsidRDefault="00F90751" w:rsidP="00F90751">
      <w:pPr>
        <w:pStyle w:val="NoSpacing"/>
        <w:rPr>
          <w:sz w:val="18"/>
          <w:szCs w:val="18"/>
        </w:rPr>
      </w:pPr>
      <w:r w:rsidRPr="00F90751">
        <w:rPr>
          <w:sz w:val="18"/>
          <w:szCs w:val="18"/>
        </w:rPr>
        <w:t xml:space="preserve">                }</w:t>
      </w:r>
    </w:p>
    <w:p w14:paraId="13117C8D" w14:textId="77777777" w:rsidR="00F90751" w:rsidRPr="00F90751" w:rsidRDefault="00F90751" w:rsidP="00F90751">
      <w:pPr>
        <w:pStyle w:val="NoSpacing"/>
        <w:rPr>
          <w:sz w:val="18"/>
          <w:szCs w:val="18"/>
        </w:rPr>
      </w:pPr>
      <w:r w:rsidRPr="00F90751">
        <w:rPr>
          <w:sz w:val="18"/>
          <w:szCs w:val="18"/>
        </w:rPr>
        <w:t xml:space="preserve">            }</w:t>
      </w:r>
    </w:p>
    <w:p w14:paraId="20E3DC81" w14:textId="77777777" w:rsidR="00F90751" w:rsidRPr="00F90751" w:rsidRDefault="00F90751" w:rsidP="00F90751">
      <w:pPr>
        <w:pStyle w:val="NoSpacing"/>
        <w:rPr>
          <w:sz w:val="18"/>
          <w:szCs w:val="18"/>
        </w:rPr>
      </w:pPr>
      <w:r w:rsidRPr="00F90751">
        <w:rPr>
          <w:sz w:val="18"/>
          <w:szCs w:val="18"/>
        </w:rPr>
        <w:t xml:space="preserve">            else {</w:t>
      </w:r>
    </w:p>
    <w:p w14:paraId="608F0BF1" w14:textId="77777777" w:rsidR="00F90751" w:rsidRPr="00F90751" w:rsidRDefault="00F90751" w:rsidP="00F90751">
      <w:pPr>
        <w:pStyle w:val="NoSpacing"/>
        <w:rPr>
          <w:sz w:val="18"/>
          <w:szCs w:val="18"/>
        </w:rPr>
      </w:pPr>
      <w:r w:rsidRPr="00F90751">
        <w:rPr>
          <w:sz w:val="18"/>
          <w:szCs w:val="18"/>
        </w:rPr>
        <w:t xml:space="preserve">                SSP1CON2bits.PEN = 1;               // send stop bit</w:t>
      </w:r>
    </w:p>
    <w:p w14:paraId="6AC9F68A" w14:textId="77777777" w:rsidR="00F90751" w:rsidRPr="00F90751" w:rsidRDefault="00F90751" w:rsidP="00F90751">
      <w:pPr>
        <w:pStyle w:val="NoSpacing"/>
        <w:rPr>
          <w:sz w:val="18"/>
          <w:szCs w:val="18"/>
        </w:rPr>
      </w:pPr>
      <w:r w:rsidRPr="00F90751">
        <w:rPr>
          <w:sz w:val="18"/>
          <w:szCs w:val="18"/>
        </w:rPr>
        <w:t xml:space="preserve">                TxStageCntr++;                      // increment switch expression</w:t>
      </w:r>
    </w:p>
    <w:p w14:paraId="6103EBBD" w14:textId="77777777" w:rsidR="00F90751" w:rsidRPr="00F90751" w:rsidRDefault="00F90751" w:rsidP="00F90751">
      <w:pPr>
        <w:pStyle w:val="NoSpacing"/>
        <w:rPr>
          <w:sz w:val="18"/>
          <w:szCs w:val="18"/>
        </w:rPr>
      </w:pPr>
      <w:r w:rsidRPr="00F90751">
        <w:rPr>
          <w:sz w:val="18"/>
          <w:szCs w:val="18"/>
        </w:rPr>
        <w:lastRenderedPageBreak/>
        <w:t xml:space="preserve">                i2cMsgPtr = 0;                      // reset array element pointer</w:t>
      </w:r>
    </w:p>
    <w:p w14:paraId="6E77A92B" w14:textId="77777777" w:rsidR="00F90751" w:rsidRPr="00F90751" w:rsidRDefault="00F90751" w:rsidP="00F90751">
      <w:pPr>
        <w:pStyle w:val="NoSpacing"/>
        <w:rPr>
          <w:sz w:val="18"/>
          <w:szCs w:val="18"/>
        </w:rPr>
      </w:pPr>
      <w:r w:rsidRPr="00F90751">
        <w:rPr>
          <w:sz w:val="18"/>
          <w:szCs w:val="18"/>
        </w:rPr>
        <w:t xml:space="preserve">            }</w:t>
      </w:r>
    </w:p>
    <w:p w14:paraId="7FA1CBF5" w14:textId="77777777" w:rsidR="00F90751" w:rsidRPr="00F90751" w:rsidRDefault="00F90751" w:rsidP="00F90751">
      <w:pPr>
        <w:pStyle w:val="NoSpacing"/>
        <w:rPr>
          <w:sz w:val="18"/>
          <w:szCs w:val="18"/>
        </w:rPr>
      </w:pPr>
      <w:r w:rsidRPr="00F90751">
        <w:rPr>
          <w:sz w:val="18"/>
          <w:szCs w:val="18"/>
        </w:rPr>
        <w:t xml:space="preserve">            break;</w:t>
      </w:r>
    </w:p>
    <w:p w14:paraId="7D1A6139" w14:textId="77777777" w:rsidR="00F90751" w:rsidRPr="00F90751" w:rsidRDefault="00F90751" w:rsidP="00F90751">
      <w:pPr>
        <w:pStyle w:val="NoSpacing"/>
        <w:rPr>
          <w:sz w:val="18"/>
          <w:szCs w:val="18"/>
        </w:rPr>
      </w:pPr>
      <w:r w:rsidRPr="00F90751">
        <w:rPr>
          <w:sz w:val="18"/>
          <w:szCs w:val="18"/>
        </w:rPr>
        <w:t xml:space="preserve">        case 2:</w:t>
      </w:r>
    </w:p>
    <w:p w14:paraId="7810C535" w14:textId="77777777" w:rsidR="00F90751" w:rsidRPr="00F90751" w:rsidRDefault="00F90751" w:rsidP="00F90751">
      <w:pPr>
        <w:pStyle w:val="NoSpacing"/>
        <w:rPr>
          <w:sz w:val="18"/>
          <w:szCs w:val="18"/>
        </w:rPr>
      </w:pPr>
      <w:r w:rsidRPr="00F90751">
        <w:rPr>
          <w:sz w:val="18"/>
          <w:szCs w:val="18"/>
        </w:rPr>
        <w:t xml:space="preserve">            TxStageCntr = 0;                        // reset switch expression </w:t>
      </w:r>
    </w:p>
    <w:p w14:paraId="366A8C0C" w14:textId="77777777" w:rsidR="00F90751" w:rsidRPr="00F90751" w:rsidRDefault="00F90751" w:rsidP="00F90751">
      <w:pPr>
        <w:pStyle w:val="NoSpacing"/>
        <w:rPr>
          <w:sz w:val="18"/>
          <w:szCs w:val="18"/>
        </w:rPr>
      </w:pPr>
      <w:r w:rsidRPr="00F90751">
        <w:rPr>
          <w:sz w:val="18"/>
          <w:szCs w:val="18"/>
        </w:rPr>
        <w:t xml:space="preserve">            PIE1bits.SSP1IE = 0;                    // disable the interrupt</w:t>
      </w:r>
    </w:p>
    <w:p w14:paraId="308B83B3" w14:textId="77777777" w:rsidR="00F90751" w:rsidRPr="00F90751" w:rsidRDefault="00F90751" w:rsidP="00F90751">
      <w:pPr>
        <w:pStyle w:val="NoSpacing"/>
        <w:rPr>
          <w:sz w:val="18"/>
          <w:szCs w:val="18"/>
        </w:rPr>
      </w:pPr>
      <w:r w:rsidRPr="00F90751">
        <w:rPr>
          <w:sz w:val="18"/>
          <w:szCs w:val="18"/>
        </w:rPr>
        <w:t xml:space="preserve">            i2cEnd = 1;</w:t>
      </w:r>
    </w:p>
    <w:p w14:paraId="73482D9C" w14:textId="77777777" w:rsidR="00F90751" w:rsidRPr="00F90751" w:rsidRDefault="00F90751" w:rsidP="00F90751">
      <w:pPr>
        <w:pStyle w:val="NoSpacing"/>
        <w:rPr>
          <w:sz w:val="18"/>
          <w:szCs w:val="18"/>
        </w:rPr>
      </w:pPr>
      <w:r w:rsidRPr="00F90751">
        <w:rPr>
          <w:sz w:val="18"/>
          <w:szCs w:val="18"/>
        </w:rPr>
        <w:t xml:space="preserve">            break;</w:t>
      </w:r>
    </w:p>
    <w:p w14:paraId="330AB3BB" w14:textId="77777777" w:rsidR="00F90751" w:rsidRPr="00F90751" w:rsidRDefault="00F90751" w:rsidP="00F90751">
      <w:pPr>
        <w:pStyle w:val="NoSpacing"/>
        <w:rPr>
          <w:sz w:val="18"/>
          <w:szCs w:val="18"/>
        </w:rPr>
      </w:pPr>
      <w:r w:rsidRPr="00F90751">
        <w:rPr>
          <w:sz w:val="18"/>
          <w:szCs w:val="18"/>
        </w:rPr>
        <w:t xml:space="preserve">        default:</w:t>
      </w:r>
    </w:p>
    <w:p w14:paraId="3C9DE2BA" w14:textId="77777777" w:rsidR="00F90751" w:rsidRPr="00F90751" w:rsidRDefault="00F90751" w:rsidP="00F90751">
      <w:pPr>
        <w:pStyle w:val="NoSpacing"/>
        <w:rPr>
          <w:sz w:val="18"/>
          <w:szCs w:val="18"/>
        </w:rPr>
      </w:pPr>
      <w:r w:rsidRPr="00F90751">
        <w:rPr>
          <w:sz w:val="18"/>
          <w:szCs w:val="18"/>
        </w:rPr>
        <w:t xml:space="preserve">            SSP1CON2bits.PEN = 1;                   // send stop</w:t>
      </w:r>
    </w:p>
    <w:p w14:paraId="100FD297" w14:textId="77777777" w:rsidR="00F90751" w:rsidRPr="00F90751" w:rsidRDefault="00F90751" w:rsidP="00F90751">
      <w:pPr>
        <w:pStyle w:val="NoSpacing"/>
        <w:rPr>
          <w:sz w:val="18"/>
          <w:szCs w:val="18"/>
        </w:rPr>
      </w:pPr>
      <w:r w:rsidRPr="00F90751">
        <w:rPr>
          <w:sz w:val="18"/>
          <w:szCs w:val="18"/>
        </w:rPr>
        <w:t xml:space="preserve">            TxStageCntr = 2;                        // in fail carry out stage 2</w:t>
      </w:r>
    </w:p>
    <w:p w14:paraId="4A0E963D" w14:textId="77777777" w:rsidR="00F90751" w:rsidRPr="00F90751" w:rsidRDefault="00F90751" w:rsidP="00F90751">
      <w:pPr>
        <w:pStyle w:val="NoSpacing"/>
        <w:rPr>
          <w:sz w:val="18"/>
          <w:szCs w:val="18"/>
        </w:rPr>
      </w:pPr>
      <w:r w:rsidRPr="00F90751">
        <w:rPr>
          <w:sz w:val="18"/>
          <w:szCs w:val="18"/>
        </w:rPr>
        <w:t xml:space="preserve">    }</w:t>
      </w:r>
    </w:p>
    <w:p w14:paraId="0AE9F26D" w14:textId="73C095C7" w:rsidR="00F90751" w:rsidRDefault="00F90751" w:rsidP="001755A1">
      <w:pPr>
        <w:pStyle w:val="NoSpacing"/>
        <w:rPr>
          <w:sz w:val="18"/>
          <w:szCs w:val="18"/>
        </w:rPr>
      </w:pPr>
      <w:r w:rsidRPr="00F90751">
        <w:rPr>
          <w:sz w:val="18"/>
          <w:szCs w:val="18"/>
        </w:rPr>
        <w:t>}</w:t>
      </w:r>
    </w:p>
    <w:p w14:paraId="0DFF38AF" w14:textId="77777777" w:rsidR="001755A1" w:rsidRDefault="001755A1" w:rsidP="001755A1">
      <w:pPr>
        <w:pStyle w:val="NoSpacing"/>
        <w:rPr>
          <w:sz w:val="18"/>
          <w:szCs w:val="18"/>
        </w:rPr>
      </w:pPr>
    </w:p>
    <w:p w14:paraId="70BCF9A9" w14:textId="608681A2" w:rsidR="001755A1" w:rsidRPr="001755A1" w:rsidRDefault="001755A1" w:rsidP="001755A1">
      <w:pPr>
        <w:pStyle w:val="NoSpacing"/>
        <w:ind w:left="720" w:firstLine="720"/>
        <w:rPr>
          <w:sz w:val="18"/>
          <w:szCs w:val="18"/>
        </w:rPr>
      </w:pPr>
      <w:r>
        <w:rPr>
          <w:sz w:val="18"/>
          <w:szCs w:val="18"/>
        </w:rPr>
        <w:t>interrupts.h</w:t>
      </w:r>
    </w:p>
    <w:p w14:paraId="09A22B61" w14:textId="77777777" w:rsidR="001755A1" w:rsidRPr="001755A1" w:rsidRDefault="001755A1" w:rsidP="001755A1">
      <w:pPr>
        <w:pStyle w:val="NoSpacing"/>
        <w:rPr>
          <w:sz w:val="18"/>
          <w:szCs w:val="18"/>
        </w:rPr>
      </w:pPr>
      <w:r w:rsidRPr="001755A1">
        <w:rPr>
          <w:sz w:val="18"/>
          <w:szCs w:val="18"/>
        </w:rPr>
        <w:t>#ifndef interrupts_included</w:t>
      </w:r>
    </w:p>
    <w:p w14:paraId="31559EEF" w14:textId="05FA2A4D" w:rsidR="001755A1" w:rsidRPr="001755A1" w:rsidRDefault="001755A1" w:rsidP="001755A1">
      <w:pPr>
        <w:pStyle w:val="NoSpacing"/>
        <w:rPr>
          <w:sz w:val="18"/>
          <w:szCs w:val="18"/>
        </w:rPr>
      </w:pPr>
      <w:r w:rsidRPr="001755A1">
        <w:rPr>
          <w:sz w:val="18"/>
          <w:szCs w:val="18"/>
        </w:rPr>
        <w:t>#define interrupts_included</w:t>
      </w:r>
    </w:p>
    <w:p w14:paraId="474FAEF4" w14:textId="77777777" w:rsidR="001755A1" w:rsidRPr="001755A1" w:rsidRDefault="001755A1" w:rsidP="001755A1">
      <w:pPr>
        <w:pStyle w:val="NoSpacing"/>
        <w:rPr>
          <w:sz w:val="18"/>
          <w:szCs w:val="18"/>
        </w:rPr>
      </w:pPr>
    </w:p>
    <w:p w14:paraId="3CBEF610" w14:textId="77777777" w:rsidR="001755A1" w:rsidRPr="001755A1" w:rsidRDefault="001755A1" w:rsidP="001755A1">
      <w:pPr>
        <w:pStyle w:val="NoSpacing"/>
        <w:rPr>
          <w:sz w:val="18"/>
          <w:szCs w:val="18"/>
        </w:rPr>
      </w:pPr>
      <w:r w:rsidRPr="001755A1">
        <w:rPr>
          <w:sz w:val="18"/>
          <w:szCs w:val="18"/>
        </w:rPr>
        <w:t>// define union for the schedule flags</w:t>
      </w:r>
    </w:p>
    <w:p w14:paraId="04F2A958" w14:textId="77777777" w:rsidR="001755A1" w:rsidRPr="001755A1" w:rsidRDefault="001755A1" w:rsidP="001755A1">
      <w:pPr>
        <w:pStyle w:val="NoSpacing"/>
        <w:rPr>
          <w:sz w:val="18"/>
          <w:szCs w:val="18"/>
        </w:rPr>
      </w:pPr>
      <w:r w:rsidRPr="001755A1">
        <w:rPr>
          <w:sz w:val="18"/>
          <w:szCs w:val="18"/>
        </w:rPr>
        <w:t>union unionScheduleFlags{</w:t>
      </w:r>
    </w:p>
    <w:p w14:paraId="6C574D2A" w14:textId="77777777" w:rsidR="001755A1" w:rsidRPr="001755A1" w:rsidRDefault="001755A1" w:rsidP="001755A1">
      <w:pPr>
        <w:pStyle w:val="NoSpacing"/>
        <w:rPr>
          <w:sz w:val="18"/>
          <w:szCs w:val="18"/>
        </w:rPr>
      </w:pPr>
      <w:r w:rsidRPr="001755A1">
        <w:rPr>
          <w:sz w:val="18"/>
          <w:szCs w:val="18"/>
        </w:rPr>
        <w:t xml:space="preserve">    unsigned char theFlags;</w:t>
      </w:r>
    </w:p>
    <w:p w14:paraId="6C3826F0" w14:textId="77777777" w:rsidR="001755A1" w:rsidRPr="001755A1" w:rsidRDefault="001755A1" w:rsidP="001755A1">
      <w:pPr>
        <w:pStyle w:val="NoSpacing"/>
        <w:rPr>
          <w:sz w:val="18"/>
          <w:szCs w:val="18"/>
        </w:rPr>
      </w:pPr>
      <w:r w:rsidRPr="001755A1">
        <w:rPr>
          <w:sz w:val="18"/>
          <w:szCs w:val="18"/>
        </w:rPr>
        <w:t xml:space="preserve">    struct{</w:t>
      </w:r>
    </w:p>
    <w:p w14:paraId="413AA792" w14:textId="77777777" w:rsidR="001755A1" w:rsidRPr="001755A1" w:rsidRDefault="001755A1" w:rsidP="001755A1">
      <w:pPr>
        <w:pStyle w:val="NoSpacing"/>
        <w:rPr>
          <w:sz w:val="18"/>
          <w:szCs w:val="18"/>
        </w:rPr>
      </w:pPr>
      <w:r w:rsidRPr="001755A1">
        <w:rPr>
          <w:sz w:val="18"/>
          <w:szCs w:val="18"/>
        </w:rPr>
        <w:t xml:space="preserve">        unsigned driveDisp      :1;     // 32m2</w:t>
      </w:r>
    </w:p>
    <w:p w14:paraId="023B528D" w14:textId="77777777" w:rsidR="001755A1" w:rsidRPr="001755A1" w:rsidRDefault="001755A1" w:rsidP="001755A1">
      <w:pPr>
        <w:pStyle w:val="NoSpacing"/>
        <w:rPr>
          <w:sz w:val="18"/>
          <w:szCs w:val="18"/>
        </w:rPr>
      </w:pPr>
      <w:r w:rsidRPr="001755A1">
        <w:rPr>
          <w:sz w:val="18"/>
          <w:szCs w:val="18"/>
        </w:rPr>
        <w:t xml:space="preserve">        unsigned unused_2       :3;     // 2nd block of unused bits       </w:t>
      </w:r>
    </w:p>
    <w:p w14:paraId="38DA9BC7" w14:textId="77777777" w:rsidR="001755A1" w:rsidRPr="001755A1" w:rsidRDefault="001755A1" w:rsidP="001755A1">
      <w:pPr>
        <w:pStyle w:val="NoSpacing"/>
        <w:rPr>
          <w:sz w:val="18"/>
          <w:szCs w:val="18"/>
        </w:rPr>
      </w:pPr>
      <w:r w:rsidRPr="001755A1">
        <w:rPr>
          <w:sz w:val="18"/>
          <w:szCs w:val="18"/>
        </w:rPr>
        <w:t xml:space="preserve">        unsigned updateDisp     :1;     // 64ms, div down to update disp @6Hz</w:t>
      </w:r>
    </w:p>
    <w:p w14:paraId="3596EFBF" w14:textId="77777777" w:rsidR="001755A1" w:rsidRPr="001755A1" w:rsidRDefault="001755A1" w:rsidP="001755A1">
      <w:pPr>
        <w:pStyle w:val="NoSpacing"/>
        <w:rPr>
          <w:sz w:val="18"/>
          <w:szCs w:val="18"/>
        </w:rPr>
      </w:pPr>
      <w:r w:rsidRPr="001755A1">
        <w:rPr>
          <w:sz w:val="18"/>
          <w:szCs w:val="18"/>
        </w:rPr>
        <w:t xml:space="preserve">        unsigned i2cTx          :1;     // 128ms</w:t>
      </w:r>
    </w:p>
    <w:p w14:paraId="7A7843AE" w14:textId="77777777" w:rsidR="001755A1" w:rsidRPr="001755A1" w:rsidRDefault="001755A1" w:rsidP="001755A1">
      <w:pPr>
        <w:pStyle w:val="NoSpacing"/>
        <w:rPr>
          <w:sz w:val="18"/>
          <w:szCs w:val="18"/>
        </w:rPr>
      </w:pPr>
      <w:r w:rsidRPr="001755A1">
        <w:rPr>
          <w:sz w:val="18"/>
          <w:szCs w:val="18"/>
        </w:rPr>
        <w:t xml:space="preserve">        unsigned heartBeat      :1;     // 256ms (msb)</w:t>
      </w:r>
    </w:p>
    <w:p w14:paraId="72C96D7C" w14:textId="77777777" w:rsidR="001755A1" w:rsidRPr="001755A1" w:rsidRDefault="001755A1" w:rsidP="001755A1">
      <w:pPr>
        <w:pStyle w:val="NoSpacing"/>
        <w:rPr>
          <w:sz w:val="18"/>
          <w:szCs w:val="18"/>
        </w:rPr>
      </w:pPr>
      <w:r w:rsidRPr="001755A1">
        <w:rPr>
          <w:sz w:val="18"/>
          <w:szCs w:val="18"/>
        </w:rPr>
        <w:t xml:space="preserve">    };</w:t>
      </w:r>
    </w:p>
    <w:p w14:paraId="347A10E1" w14:textId="77777777" w:rsidR="001755A1" w:rsidRPr="001755A1" w:rsidRDefault="001755A1" w:rsidP="001755A1">
      <w:pPr>
        <w:pStyle w:val="NoSpacing"/>
        <w:rPr>
          <w:sz w:val="18"/>
          <w:szCs w:val="18"/>
        </w:rPr>
      </w:pPr>
      <w:r w:rsidRPr="001755A1">
        <w:rPr>
          <w:sz w:val="18"/>
          <w:szCs w:val="18"/>
        </w:rPr>
        <w:t>};</w:t>
      </w:r>
    </w:p>
    <w:p w14:paraId="49E651B1" w14:textId="77777777" w:rsidR="001755A1" w:rsidRPr="001755A1" w:rsidRDefault="001755A1" w:rsidP="001755A1">
      <w:pPr>
        <w:pStyle w:val="NoSpacing"/>
        <w:rPr>
          <w:sz w:val="18"/>
          <w:szCs w:val="18"/>
        </w:rPr>
      </w:pPr>
      <w:r w:rsidRPr="001755A1">
        <w:rPr>
          <w:sz w:val="18"/>
          <w:szCs w:val="18"/>
        </w:rPr>
        <w:t>extern union unionScheduleFlags schedFlags;</w:t>
      </w:r>
    </w:p>
    <w:p w14:paraId="23D8D7DB" w14:textId="77777777" w:rsidR="001755A1" w:rsidRPr="001755A1" w:rsidRDefault="001755A1" w:rsidP="001755A1">
      <w:pPr>
        <w:pStyle w:val="NoSpacing"/>
        <w:rPr>
          <w:sz w:val="18"/>
          <w:szCs w:val="18"/>
        </w:rPr>
      </w:pPr>
    </w:p>
    <w:p w14:paraId="4C05E55C" w14:textId="50DDBD41" w:rsidR="00F90751" w:rsidRPr="001755A1" w:rsidRDefault="001755A1" w:rsidP="001755A1">
      <w:pPr>
        <w:pStyle w:val="NoSpacing"/>
        <w:rPr>
          <w:sz w:val="18"/>
          <w:szCs w:val="18"/>
        </w:rPr>
      </w:pPr>
      <w:r w:rsidRPr="001755A1">
        <w:rPr>
          <w:sz w:val="18"/>
          <w:szCs w:val="18"/>
        </w:rPr>
        <w:t>#endif</w:t>
      </w:r>
    </w:p>
    <w:p w14:paraId="193CE93E" w14:textId="696C1674" w:rsidR="00F90751" w:rsidRDefault="00236658" w:rsidP="00A00247">
      <w:pPr>
        <w:pStyle w:val="Heading3"/>
      </w:pPr>
      <w:bookmarkStart w:id="170" w:name="_Toc196748358"/>
      <w:r>
        <w:t>interrupts.h</w:t>
      </w:r>
      <w:bookmarkEnd w:id="170"/>
    </w:p>
    <w:p w14:paraId="59054CAF" w14:textId="77777777" w:rsidR="00236658" w:rsidRPr="00236658" w:rsidRDefault="00236658" w:rsidP="00236658">
      <w:pPr>
        <w:pStyle w:val="NoSpacing"/>
        <w:rPr>
          <w:sz w:val="18"/>
          <w:szCs w:val="18"/>
        </w:rPr>
      </w:pPr>
      <w:r w:rsidRPr="00236658">
        <w:rPr>
          <w:sz w:val="18"/>
          <w:szCs w:val="18"/>
        </w:rPr>
        <w:t>#ifndef interrupts_included</w:t>
      </w:r>
    </w:p>
    <w:p w14:paraId="3B5BB8B4" w14:textId="77777777" w:rsidR="00236658" w:rsidRPr="00236658" w:rsidRDefault="00236658" w:rsidP="00236658">
      <w:pPr>
        <w:pStyle w:val="NoSpacing"/>
        <w:rPr>
          <w:sz w:val="18"/>
          <w:szCs w:val="18"/>
        </w:rPr>
      </w:pPr>
      <w:r w:rsidRPr="00236658">
        <w:rPr>
          <w:sz w:val="18"/>
          <w:szCs w:val="18"/>
        </w:rPr>
        <w:t>#define interrupts_included</w:t>
      </w:r>
    </w:p>
    <w:p w14:paraId="48C9B725" w14:textId="77777777" w:rsidR="00236658" w:rsidRPr="00236658" w:rsidRDefault="00236658" w:rsidP="00236658">
      <w:pPr>
        <w:pStyle w:val="NoSpacing"/>
        <w:rPr>
          <w:sz w:val="18"/>
          <w:szCs w:val="18"/>
        </w:rPr>
      </w:pPr>
    </w:p>
    <w:p w14:paraId="7D83D38A" w14:textId="77777777" w:rsidR="00236658" w:rsidRPr="00236658" w:rsidRDefault="00236658" w:rsidP="00236658">
      <w:pPr>
        <w:pStyle w:val="NoSpacing"/>
        <w:rPr>
          <w:sz w:val="18"/>
          <w:szCs w:val="18"/>
        </w:rPr>
      </w:pPr>
    </w:p>
    <w:p w14:paraId="455751D0" w14:textId="77777777" w:rsidR="00236658" w:rsidRPr="00236658" w:rsidRDefault="00236658" w:rsidP="00236658">
      <w:pPr>
        <w:pStyle w:val="NoSpacing"/>
        <w:rPr>
          <w:sz w:val="18"/>
          <w:szCs w:val="18"/>
        </w:rPr>
      </w:pPr>
      <w:r w:rsidRPr="00236658">
        <w:rPr>
          <w:sz w:val="18"/>
          <w:szCs w:val="18"/>
        </w:rPr>
        <w:t>// define union for the schedule flags</w:t>
      </w:r>
    </w:p>
    <w:p w14:paraId="41EA7BFE" w14:textId="77777777" w:rsidR="00236658" w:rsidRPr="00236658" w:rsidRDefault="00236658" w:rsidP="00236658">
      <w:pPr>
        <w:pStyle w:val="NoSpacing"/>
        <w:rPr>
          <w:sz w:val="18"/>
          <w:szCs w:val="18"/>
        </w:rPr>
      </w:pPr>
      <w:r w:rsidRPr="00236658">
        <w:rPr>
          <w:sz w:val="18"/>
          <w:szCs w:val="18"/>
        </w:rPr>
        <w:t>union unionScheduleFlags{</w:t>
      </w:r>
    </w:p>
    <w:p w14:paraId="5BA39A89" w14:textId="77777777" w:rsidR="00236658" w:rsidRPr="00236658" w:rsidRDefault="00236658" w:rsidP="00236658">
      <w:pPr>
        <w:pStyle w:val="NoSpacing"/>
        <w:rPr>
          <w:sz w:val="18"/>
          <w:szCs w:val="18"/>
        </w:rPr>
      </w:pPr>
      <w:r w:rsidRPr="00236658">
        <w:rPr>
          <w:sz w:val="18"/>
          <w:szCs w:val="18"/>
        </w:rPr>
        <w:t xml:space="preserve">    unsigned char theFlags;</w:t>
      </w:r>
    </w:p>
    <w:p w14:paraId="2E6C5CC0" w14:textId="77777777" w:rsidR="00236658" w:rsidRPr="00236658" w:rsidRDefault="00236658" w:rsidP="00236658">
      <w:pPr>
        <w:pStyle w:val="NoSpacing"/>
        <w:rPr>
          <w:sz w:val="18"/>
          <w:szCs w:val="18"/>
        </w:rPr>
      </w:pPr>
      <w:r w:rsidRPr="00236658">
        <w:rPr>
          <w:sz w:val="18"/>
          <w:szCs w:val="18"/>
        </w:rPr>
        <w:t xml:space="preserve">    struct{</w:t>
      </w:r>
    </w:p>
    <w:p w14:paraId="0E2F0992" w14:textId="77777777" w:rsidR="00236658" w:rsidRPr="00236658" w:rsidRDefault="00236658" w:rsidP="00236658">
      <w:pPr>
        <w:pStyle w:val="NoSpacing"/>
        <w:rPr>
          <w:sz w:val="18"/>
          <w:szCs w:val="18"/>
        </w:rPr>
      </w:pPr>
      <w:r w:rsidRPr="00236658">
        <w:rPr>
          <w:sz w:val="18"/>
          <w:szCs w:val="18"/>
        </w:rPr>
        <w:t xml:space="preserve">        unsigned driveDisp      :1;     // 32m2</w:t>
      </w:r>
    </w:p>
    <w:p w14:paraId="3D8ED505" w14:textId="77777777" w:rsidR="00236658" w:rsidRPr="00236658" w:rsidRDefault="00236658" w:rsidP="00236658">
      <w:pPr>
        <w:pStyle w:val="NoSpacing"/>
        <w:rPr>
          <w:sz w:val="18"/>
          <w:szCs w:val="18"/>
        </w:rPr>
      </w:pPr>
      <w:r w:rsidRPr="00236658">
        <w:rPr>
          <w:sz w:val="18"/>
          <w:szCs w:val="18"/>
        </w:rPr>
        <w:t xml:space="preserve">        unsigned unused_2       :3;     // 2nd block of unused bits       </w:t>
      </w:r>
    </w:p>
    <w:p w14:paraId="2B8EF663" w14:textId="77777777" w:rsidR="00236658" w:rsidRPr="00236658" w:rsidRDefault="00236658" w:rsidP="00236658">
      <w:pPr>
        <w:pStyle w:val="NoSpacing"/>
        <w:rPr>
          <w:sz w:val="18"/>
          <w:szCs w:val="18"/>
        </w:rPr>
      </w:pPr>
      <w:r w:rsidRPr="00236658">
        <w:rPr>
          <w:sz w:val="18"/>
          <w:szCs w:val="18"/>
        </w:rPr>
        <w:t xml:space="preserve">        unsigned updateDisp     :1;     // 64ms, div down to update disp @6Hz</w:t>
      </w:r>
    </w:p>
    <w:p w14:paraId="268EF814" w14:textId="77777777" w:rsidR="00236658" w:rsidRPr="00236658" w:rsidRDefault="00236658" w:rsidP="00236658">
      <w:pPr>
        <w:pStyle w:val="NoSpacing"/>
        <w:rPr>
          <w:sz w:val="18"/>
          <w:szCs w:val="18"/>
        </w:rPr>
      </w:pPr>
      <w:r w:rsidRPr="00236658">
        <w:rPr>
          <w:sz w:val="18"/>
          <w:szCs w:val="18"/>
        </w:rPr>
        <w:t xml:space="preserve">        unsigned i2cTx          :1;     // 128ms</w:t>
      </w:r>
    </w:p>
    <w:p w14:paraId="55CFCF03" w14:textId="77777777" w:rsidR="00236658" w:rsidRPr="00236658" w:rsidRDefault="00236658" w:rsidP="00236658">
      <w:pPr>
        <w:pStyle w:val="NoSpacing"/>
        <w:rPr>
          <w:sz w:val="18"/>
          <w:szCs w:val="18"/>
        </w:rPr>
      </w:pPr>
      <w:r w:rsidRPr="00236658">
        <w:rPr>
          <w:sz w:val="18"/>
          <w:szCs w:val="18"/>
        </w:rPr>
        <w:t xml:space="preserve">        unsigned heartBeat      :1;     // 256ms (msb)</w:t>
      </w:r>
    </w:p>
    <w:p w14:paraId="20458553" w14:textId="77777777" w:rsidR="00236658" w:rsidRPr="00236658" w:rsidRDefault="00236658" w:rsidP="00236658">
      <w:pPr>
        <w:pStyle w:val="NoSpacing"/>
        <w:rPr>
          <w:sz w:val="18"/>
          <w:szCs w:val="18"/>
        </w:rPr>
      </w:pPr>
      <w:r w:rsidRPr="00236658">
        <w:rPr>
          <w:sz w:val="18"/>
          <w:szCs w:val="18"/>
        </w:rPr>
        <w:t xml:space="preserve">    };</w:t>
      </w:r>
    </w:p>
    <w:p w14:paraId="261895D3" w14:textId="77777777" w:rsidR="00236658" w:rsidRPr="00236658" w:rsidRDefault="00236658" w:rsidP="00236658">
      <w:pPr>
        <w:pStyle w:val="NoSpacing"/>
        <w:rPr>
          <w:sz w:val="18"/>
          <w:szCs w:val="18"/>
        </w:rPr>
      </w:pPr>
      <w:r w:rsidRPr="00236658">
        <w:rPr>
          <w:sz w:val="18"/>
          <w:szCs w:val="18"/>
        </w:rPr>
        <w:t>};</w:t>
      </w:r>
    </w:p>
    <w:p w14:paraId="18387CDF" w14:textId="77777777" w:rsidR="00236658" w:rsidRPr="00236658" w:rsidRDefault="00236658" w:rsidP="00236658">
      <w:pPr>
        <w:pStyle w:val="NoSpacing"/>
        <w:rPr>
          <w:sz w:val="18"/>
          <w:szCs w:val="18"/>
        </w:rPr>
      </w:pPr>
      <w:r w:rsidRPr="00236658">
        <w:rPr>
          <w:sz w:val="18"/>
          <w:szCs w:val="18"/>
        </w:rPr>
        <w:t>extern union unionScheduleFlags schedFlags;</w:t>
      </w:r>
    </w:p>
    <w:p w14:paraId="4A1B39D9" w14:textId="77777777" w:rsidR="00236658" w:rsidRPr="00236658" w:rsidRDefault="00236658" w:rsidP="00236658">
      <w:pPr>
        <w:pStyle w:val="NoSpacing"/>
        <w:rPr>
          <w:sz w:val="18"/>
          <w:szCs w:val="18"/>
        </w:rPr>
      </w:pPr>
    </w:p>
    <w:p w14:paraId="7094C6A0" w14:textId="11871493" w:rsidR="00236658" w:rsidRPr="00236658" w:rsidRDefault="00236658" w:rsidP="00236658">
      <w:pPr>
        <w:pStyle w:val="NoSpacing"/>
        <w:rPr>
          <w:sz w:val="18"/>
          <w:szCs w:val="18"/>
        </w:rPr>
      </w:pPr>
      <w:r w:rsidRPr="00236658">
        <w:rPr>
          <w:sz w:val="18"/>
          <w:szCs w:val="18"/>
        </w:rPr>
        <w:t>#endif</w:t>
      </w:r>
    </w:p>
    <w:p w14:paraId="0709F19D" w14:textId="77777777" w:rsidR="00236658" w:rsidRDefault="00236658">
      <w:pPr>
        <w:rPr>
          <w:rFonts w:asciiTheme="majorHAnsi" w:eastAsiaTheme="majorEastAsia" w:hAnsiTheme="majorHAnsi" w:cstheme="majorBidi"/>
          <w:color w:val="2F5496" w:themeColor="accent1" w:themeShade="BF"/>
          <w:sz w:val="32"/>
          <w:szCs w:val="32"/>
        </w:rPr>
      </w:pPr>
      <w:r>
        <w:br w:type="page"/>
      </w:r>
    </w:p>
    <w:p w14:paraId="4B3FC59E" w14:textId="062CFD9C" w:rsidR="001755A1" w:rsidRDefault="001755A1" w:rsidP="001755A1">
      <w:pPr>
        <w:pStyle w:val="Heading1"/>
      </w:pPr>
      <w:bookmarkStart w:id="171" w:name="_Toc196748359"/>
      <w:r>
        <w:lastRenderedPageBreak/>
        <w:t>Appendix II</w:t>
      </w:r>
      <w:bookmarkEnd w:id="171"/>
    </w:p>
    <w:p w14:paraId="1F333620" w14:textId="77777777" w:rsidR="004D5FF2" w:rsidRDefault="004D5FF2" w:rsidP="004D5FF2">
      <w:pPr>
        <w:pStyle w:val="Heading2"/>
        <w:ind w:firstLine="720"/>
      </w:pPr>
      <w:bookmarkStart w:id="172" w:name="_Toc196748360"/>
      <w:r>
        <w:t>Transfer PIC</w:t>
      </w:r>
      <w:bookmarkEnd w:id="172"/>
    </w:p>
    <w:p w14:paraId="3FC45F91" w14:textId="318EA3F0" w:rsidR="004D5FF2" w:rsidRDefault="004D5FF2" w:rsidP="00A00247">
      <w:pPr>
        <w:pStyle w:val="Heading3"/>
      </w:pPr>
      <w:bookmarkStart w:id="173" w:name="_Toc196748361"/>
      <w:r>
        <w:t>main.c</w:t>
      </w:r>
      <w:bookmarkEnd w:id="173"/>
    </w:p>
    <w:p w14:paraId="6AC17647" w14:textId="77777777" w:rsidR="004D5FF2" w:rsidRPr="004D5FF2" w:rsidRDefault="004D5FF2" w:rsidP="004D5FF2">
      <w:pPr>
        <w:pStyle w:val="NoSpacing"/>
        <w:rPr>
          <w:sz w:val="18"/>
          <w:szCs w:val="18"/>
        </w:rPr>
      </w:pPr>
      <w:r w:rsidRPr="004D5FF2">
        <w:rPr>
          <w:sz w:val="18"/>
          <w:szCs w:val="18"/>
        </w:rPr>
        <w:t>/* Main.c file generated by New Project wizard</w:t>
      </w:r>
    </w:p>
    <w:p w14:paraId="1AE361B4" w14:textId="77777777" w:rsidR="004D5FF2" w:rsidRPr="004D5FF2" w:rsidRDefault="004D5FF2" w:rsidP="004D5FF2">
      <w:pPr>
        <w:pStyle w:val="NoSpacing"/>
        <w:rPr>
          <w:sz w:val="18"/>
          <w:szCs w:val="18"/>
        </w:rPr>
      </w:pPr>
      <w:r w:rsidRPr="004D5FF2">
        <w:rPr>
          <w:sz w:val="18"/>
          <w:szCs w:val="18"/>
        </w:rPr>
        <w:t xml:space="preserve"> *</w:t>
      </w:r>
    </w:p>
    <w:p w14:paraId="2027FD0D" w14:textId="77777777" w:rsidR="004D5FF2" w:rsidRPr="004D5FF2" w:rsidRDefault="004D5FF2" w:rsidP="004D5FF2">
      <w:pPr>
        <w:pStyle w:val="NoSpacing"/>
        <w:rPr>
          <w:sz w:val="18"/>
          <w:szCs w:val="18"/>
        </w:rPr>
      </w:pPr>
      <w:r w:rsidRPr="004D5FF2">
        <w:rPr>
          <w:sz w:val="18"/>
          <w:szCs w:val="18"/>
        </w:rPr>
        <w:t xml:space="preserve"> * Created:   Mon Feb 24 2025</w:t>
      </w:r>
    </w:p>
    <w:p w14:paraId="39239A37" w14:textId="77777777" w:rsidR="004D5FF2" w:rsidRPr="004D5FF2" w:rsidRDefault="004D5FF2" w:rsidP="004D5FF2">
      <w:pPr>
        <w:pStyle w:val="NoSpacing"/>
        <w:rPr>
          <w:sz w:val="18"/>
          <w:szCs w:val="18"/>
        </w:rPr>
      </w:pPr>
      <w:r w:rsidRPr="004D5FF2">
        <w:rPr>
          <w:sz w:val="18"/>
          <w:szCs w:val="18"/>
        </w:rPr>
        <w:t xml:space="preserve"> * Processor: PIC18F46K22</w:t>
      </w:r>
    </w:p>
    <w:p w14:paraId="25DFF631" w14:textId="77777777" w:rsidR="004D5FF2" w:rsidRPr="004D5FF2" w:rsidRDefault="004D5FF2" w:rsidP="004D5FF2">
      <w:pPr>
        <w:pStyle w:val="NoSpacing"/>
        <w:rPr>
          <w:sz w:val="18"/>
          <w:szCs w:val="18"/>
        </w:rPr>
      </w:pPr>
      <w:r w:rsidRPr="004D5FF2">
        <w:rPr>
          <w:sz w:val="18"/>
          <w:szCs w:val="18"/>
        </w:rPr>
        <w:t xml:space="preserve"> * Compiler:  MPLAB XC8</w:t>
      </w:r>
    </w:p>
    <w:p w14:paraId="1BF470D9" w14:textId="77777777" w:rsidR="004D5FF2" w:rsidRPr="004D5FF2" w:rsidRDefault="004D5FF2" w:rsidP="004D5FF2">
      <w:pPr>
        <w:pStyle w:val="NoSpacing"/>
        <w:rPr>
          <w:sz w:val="18"/>
          <w:szCs w:val="18"/>
        </w:rPr>
      </w:pPr>
      <w:r w:rsidRPr="004D5FF2">
        <w:rPr>
          <w:sz w:val="18"/>
          <w:szCs w:val="18"/>
        </w:rPr>
        <w:t xml:space="preserve"> */</w:t>
      </w:r>
    </w:p>
    <w:p w14:paraId="0B99ED68" w14:textId="77777777" w:rsidR="004D5FF2" w:rsidRPr="004D5FF2" w:rsidRDefault="004D5FF2" w:rsidP="004D5FF2">
      <w:pPr>
        <w:pStyle w:val="NoSpacing"/>
        <w:rPr>
          <w:sz w:val="18"/>
          <w:szCs w:val="18"/>
        </w:rPr>
      </w:pPr>
    </w:p>
    <w:p w14:paraId="2B356794" w14:textId="77777777" w:rsidR="004D5FF2" w:rsidRPr="004D5FF2" w:rsidRDefault="004D5FF2" w:rsidP="004D5FF2">
      <w:pPr>
        <w:pStyle w:val="NoSpacing"/>
        <w:rPr>
          <w:sz w:val="18"/>
          <w:szCs w:val="18"/>
        </w:rPr>
      </w:pPr>
      <w:r w:rsidRPr="004D5FF2">
        <w:rPr>
          <w:sz w:val="18"/>
          <w:szCs w:val="18"/>
        </w:rPr>
        <w:t>//config bit setup - keyword 'config' must be lower case, parameter in upper case</w:t>
      </w:r>
    </w:p>
    <w:p w14:paraId="3AD36678" w14:textId="77777777" w:rsidR="004D5FF2" w:rsidRPr="004D5FF2" w:rsidRDefault="004D5FF2" w:rsidP="004D5FF2">
      <w:pPr>
        <w:pStyle w:val="NoSpacing"/>
        <w:rPr>
          <w:sz w:val="18"/>
          <w:szCs w:val="18"/>
        </w:rPr>
      </w:pPr>
      <w:r w:rsidRPr="004D5FF2">
        <w:rPr>
          <w:sz w:val="18"/>
          <w:szCs w:val="18"/>
        </w:rPr>
        <w:t>// PIC18F16Q40 Configuration Bit Settings</w:t>
      </w:r>
    </w:p>
    <w:p w14:paraId="5B0ECAEE" w14:textId="77777777" w:rsidR="004D5FF2" w:rsidRPr="004D5FF2" w:rsidRDefault="004D5FF2" w:rsidP="004D5FF2">
      <w:pPr>
        <w:pStyle w:val="NoSpacing"/>
        <w:rPr>
          <w:sz w:val="18"/>
          <w:szCs w:val="18"/>
        </w:rPr>
      </w:pPr>
    </w:p>
    <w:p w14:paraId="618BF549" w14:textId="77777777" w:rsidR="004D5FF2" w:rsidRPr="004D5FF2" w:rsidRDefault="004D5FF2" w:rsidP="004D5FF2">
      <w:pPr>
        <w:pStyle w:val="NoSpacing"/>
        <w:rPr>
          <w:sz w:val="18"/>
          <w:szCs w:val="18"/>
        </w:rPr>
      </w:pPr>
      <w:r w:rsidRPr="004D5FF2">
        <w:rPr>
          <w:sz w:val="18"/>
          <w:szCs w:val="18"/>
        </w:rPr>
        <w:t>// 'C' source line config statements</w:t>
      </w:r>
    </w:p>
    <w:p w14:paraId="514DCFC7" w14:textId="77777777" w:rsidR="004D5FF2" w:rsidRPr="004D5FF2" w:rsidRDefault="004D5FF2" w:rsidP="004D5FF2">
      <w:pPr>
        <w:pStyle w:val="NoSpacing"/>
        <w:rPr>
          <w:sz w:val="18"/>
          <w:szCs w:val="18"/>
        </w:rPr>
      </w:pPr>
    </w:p>
    <w:p w14:paraId="3128F277" w14:textId="77777777" w:rsidR="004D5FF2" w:rsidRPr="004D5FF2" w:rsidRDefault="004D5FF2" w:rsidP="004D5FF2">
      <w:pPr>
        <w:pStyle w:val="NoSpacing"/>
        <w:rPr>
          <w:sz w:val="18"/>
          <w:szCs w:val="18"/>
        </w:rPr>
      </w:pPr>
      <w:r w:rsidRPr="004D5FF2">
        <w:rPr>
          <w:sz w:val="18"/>
          <w:szCs w:val="18"/>
        </w:rPr>
        <w:t>// CONFIG1H</w:t>
      </w:r>
    </w:p>
    <w:p w14:paraId="0AEA8BA9" w14:textId="77777777" w:rsidR="004D5FF2" w:rsidRPr="004D5FF2" w:rsidRDefault="004D5FF2" w:rsidP="004D5FF2">
      <w:pPr>
        <w:pStyle w:val="NoSpacing"/>
        <w:rPr>
          <w:sz w:val="18"/>
          <w:szCs w:val="18"/>
        </w:rPr>
      </w:pPr>
      <w:r w:rsidRPr="004D5FF2">
        <w:rPr>
          <w:sz w:val="18"/>
          <w:szCs w:val="18"/>
        </w:rPr>
        <w:t>#pragma config IESO     = ON                 // Internal/External Oscillator Switchover bit</w:t>
      </w:r>
    </w:p>
    <w:p w14:paraId="62FC905C" w14:textId="77777777" w:rsidR="004D5FF2" w:rsidRPr="004D5FF2" w:rsidRDefault="004D5FF2" w:rsidP="004D5FF2">
      <w:pPr>
        <w:pStyle w:val="NoSpacing"/>
        <w:rPr>
          <w:sz w:val="18"/>
          <w:szCs w:val="18"/>
        </w:rPr>
      </w:pPr>
      <w:r w:rsidRPr="004D5FF2">
        <w:rPr>
          <w:sz w:val="18"/>
          <w:szCs w:val="18"/>
        </w:rPr>
        <w:t>#pragma config FCMEN    = ON                // Fail-Safe Clock Monitor Enable</w:t>
      </w:r>
    </w:p>
    <w:p w14:paraId="0E3AFB95" w14:textId="77777777" w:rsidR="004D5FF2" w:rsidRPr="004D5FF2" w:rsidRDefault="004D5FF2" w:rsidP="004D5FF2">
      <w:pPr>
        <w:pStyle w:val="NoSpacing"/>
        <w:rPr>
          <w:sz w:val="18"/>
          <w:szCs w:val="18"/>
        </w:rPr>
      </w:pPr>
      <w:r w:rsidRPr="004D5FF2">
        <w:rPr>
          <w:sz w:val="18"/>
          <w:szCs w:val="18"/>
        </w:rPr>
        <w:t>#pragma config PRICLKEN = ON                // Primary Clock is always enabled</w:t>
      </w:r>
    </w:p>
    <w:p w14:paraId="07D234A9" w14:textId="77777777" w:rsidR="004D5FF2" w:rsidRPr="004D5FF2" w:rsidRDefault="004D5FF2" w:rsidP="004D5FF2">
      <w:pPr>
        <w:pStyle w:val="NoSpacing"/>
        <w:rPr>
          <w:sz w:val="18"/>
          <w:szCs w:val="18"/>
        </w:rPr>
      </w:pPr>
      <w:r w:rsidRPr="004D5FF2">
        <w:rPr>
          <w:sz w:val="18"/>
          <w:szCs w:val="18"/>
        </w:rPr>
        <w:t>#pragma config FOSC     = 8                 // Use the internal RC oscillator. Pins RA4 and RA5 are available for I/O. CHANGE TO HS!!!</w:t>
      </w:r>
    </w:p>
    <w:p w14:paraId="263AED58" w14:textId="77777777" w:rsidR="004D5FF2" w:rsidRPr="004D5FF2" w:rsidRDefault="004D5FF2" w:rsidP="004D5FF2">
      <w:pPr>
        <w:pStyle w:val="NoSpacing"/>
        <w:rPr>
          <w:sz w:val="18"/>
          <w:szCs w:val="18"/>
        </w:rPr>
      </w:pPr>
    </w:p>
    <w:p w14:paraId="3DB01A6B" w14:textId="77777777" w:rsidR="004D5FF2" w:rsidRPr="004D5FF2" w:rsidRDefault="004D5FF2" w:rsidP="004D5FF2">
      <w:pPr>
        <w:pStyle w:val="NoSpacing"/>
        <w:rPr>
          <w:sz w:val="18"/>
          <w:szCs w:val="18"/>
        </w:rPr>
      </w:pPr>
      <w:r w:rsidRPr="004D5FF2">
        <w:rPr>
          <w:sz w:val="18"/>
          <w:szCs w:val="18"/>
        </w:rPr>
        <w:t>// CONFIG2L</w:t>
      </w:r>
    </w:p>
    <w:p w14:paraId="27F23F5B" w14:textId="77777777" w:rsidR="004D5FF2" w:rsidRPr="004D5FF2" w:rsidRDefault="004D5FF2" w:rsidP="004D5FF2">
      <w:pPr>
        <w:pStyle w:val="NoSpacing"/>
        <w:rPr>
          <w:sz w:val="18"/>
          <w:szCs w:val="18"/>
        </w:rPr>
      </w:pPr>
      <w:r w:rsidRPr="004D5FF2">
        <w:rPr>
          <w:sz w:val="18"/>
          <w:szCs w:val="18"/>
        </w:rPr>
        <w:t>#pragma config BORV     = 2                 // Brown-out Reset Voltage Selection bits-&gt;Brown-out Reset Voltage (VBOR) set to 2.2V</w:t>
      </w:r>
    </w:p>
    <w:p w14:paraId="137560A6" w14:textId="77777777" w:rsidR="004D5FF2" w:rsidRPr="004D5FF2" w:rsidRDefault="004D5FF2" w:rsidP="004D5FF2">
      <w:pPr>
        <w:pStyle w:val="NoSpacing"/>
        <w:rPr>
          <w:sz w:val="18"/>
          <w:szCs w:val="18"/>
        </w:rPr>
      </w:pPr>
      <w:r w:rsidRPr="004D5FF2">
        <w:rPr>
          <w:sz w:val="18"/>
          <w:szCs w:val="18"/>
        </w:rPr>
        <w:t>#pragma config BOREN    = SBORDIS           // Brown-out Reset enabled (SBOREN bit is ignored)</w:t>
      </w:r>
    </w:p>
    <w:p w14:paraId="19098AF0" w14:textId="77777777" w:rsidR="004D5FF2" w:rsidRPr="004D5FF2" w:rsidRDefault="004D5FF2" w:rsidP="004D5FF2">
      <w:pPr>
        <w:pStyle w:val="NoSpacing"/>
        <w:rPr>
          <w:sz w:val="18"/>
          <w:szCs w:val="18"/>
        </w:rPr>
      </w:pPr>
      <w:r w:rsidRPr="004D5FF2">
        <w:rPr>
          <w:sz w:val="18"/>
          <w:szCs w:val="18"/>
        </w:rPr>
        <w:t>#pragma config PWRTEN   = OFF              // Power-up timer selection bits (PWRT is disabled)</w:t>
      </w:r>
    </w:p>
    <w:p w14:paraId="1E23C95E" w14:textId="77777777" w:rsidR="004D5FF2" w:rsidRPr="004D5FF2" w:rsidRDefault="004D5FF2" w:rsidP="004D5FF2">
      <w:pPr>
        <w:pStyle w:val="NoSpacing"/>
        <w:rPr>
          <w:sz w:val="18"/>
          <w:szCs w:val="18"/>
        </w:rPr>
      </w:pPr>
    </w:p>
    <w:p w14:paraId="5DF0ED1E" w14:textId="77777777" w:rsidR="004D5FF2" w:rsidRPr="004D5FF2" w:rsidRDefault="004D5FF2" w:rsidP="004D5FF2">
      <w:pPr>
        <w:pStyle w:val="NoSpacing"/>
        <w:rPr>
          <w:sz w:val="18"/>
          <w:szCs w:val="18"/>
        </w:rPr>
      </w:pPr>
      <w:r w:rsidRPr="004D5FF2">
        <w:rPr>
          <w:sz w:val="18"/>
          <w:szCs w:val="18"/>
        </w:rPr>
        <w:t>// CONFIG2H</w:t>
      </w:r>
    </w:p>
    <w:p w14:paraId="7EC58D28" w14:textId="77777777" w:rsidR="004D5FF2" w:rsidRPr="004D5FF2" w:rsidRDefault="004D5FF2" w:rsidP="004D5FF2">
      <w:pPr>
        <w:pStyle w:val="NoSpacing"/>
        <w:rPr>
          <w:sz w:val="18"/>
          <w:szCs w:val="18"/>
        </w:rPr>
      </w:pPr>
      <w:r w:rsidRPr="004D5FF2">
        <w:rPr>
          <w:sz w:val="18"/>
          <w:szCs w:val="18"/>
        </w:rPr>
        <w:t>#pragma config WDTPS    = 32768             // WDT postscale (Divider ratio 1:32768; software control of WDTPS)</w:t>
      </w:r>
    </w:p>
    <w:p w14:paraId="7BC541FF" w14:textId="77777777" w:rsidR="004D5FF2" w:rsidRPr="004D5FF2" w:rsidRDefault="004D5FF2" w:rsidP="004D5FF2">
      <w:pPr>
        <w:pStyle w:val="NoSpacing"/>
        <w:rPr>
          <w:sz w:val="18"/>
          <w:szCs w:val="18"/>
        </w:rPr>
      </w:pPr>
      <w:r w:rsidRPr="004D5FF2">
        <w:rPr>
          <w:sz w:val="18"/>
          <w:szCs w:val="18"/>
        </w:rPr>
        <w:t>#pragma config WDTEN    = OFF               // WDT operating mode (WDT enabled regardless of sleep; SWDTEN is ignored)</w:t>
      </w:r>
    </w:p>
    <w:p w14:paraId="5981C740" w14:textId="77777777" w:rsidR="004D5FF2" w:rsidRPr="004D5FF2" w:rsidRDefault="004D5FF2" w:rsidP="004D5FF2">
      <w:pPr>
        <w:pStyle w:val="NoSpacing"/>
        <w:rPr>
          <w:sz w:val="18"/>
          <w:szCs w:val="18"/>
        </w:rPr>
      </w:pPr>
    </w:p>
    <w:p w14:paraId="62C5C694" w14:textId="77777777" w:rsidR="004D5FF2" w:rsidRPr="004D5FF2" w:rsidRDefault="004D5FF2" w:rsidP="004D5FF2">
      <w:pPr>
        <w:pStyle w:val="NoSpacing"/>
        <w:rPr>
          <w:sz w:val="18"/>
          <w:szCs w:val="18"/>
        </w:rPr>
      </w:pPr>
      <w:r w:rsidRPr="004D5FF2">
        <w:rPr>
          <w:sz w:val="18"/>
          <w:szCs w:val="18"/>
        </w:rPr>
        <w:t>// CONFIG3H</w:t>
      </w:r>
    </w:p>
    <w:p w14:paraId="585FFDEC" w14:textId="77777777" w:rsidR="004D5FF2" w:rsidRPr="004D5FF2" w:rsidRDefault="004D5FF2" w:rsidP="004D5FF2">
      <w:pPr>
        <w:pStyle w:val="NoSpacing"/>
        <w:rPr>
          <w:sz w:val="18"/>
          <w:szCs w:val="18"/>
        </w:rPr>
      </w:pPr>
      <w:r w:rsidRPr="004D5FF2">
        <w:rPr>
          <w:sz w:val="18"/>
          <w:szCs w:val="18"/>
        </w:rPr>
        <w:t>#pragma config MCLRE    = EXTMCLR           // MCLR Enable bit (If LVP = 0, MCLR pin is MCLR; If LVP = 1, RE3 pin function is MCLR )</w:t>
      </w:r>
    </w:p>
    <w:p w14:paraId="27ACBC70" w14:textId="77777777" w:rsidR="004D5FF2" w:rsidRPr="004D5FF2" w:rsidRDefault="004D5FF2" w:rsidP="004D5FF2">
      <w:pPr>
        <w:pStyle w:val="NoSpacing"/>
        <w:rPr>
          <w:sz w:val="18"/>
          <w:szCs w:val="18"/>
        </w:rPr>
      </w:pPr>
    </w:p>
    <w:p w14:paraId="28C5E623" w14:textId="77777777" w:rsidR="004D5FF2" w:rsidRPr="004D5FF2" w:rsidRDefault="004D5FF2" w:rsidP="004D5FF2">
      <w:pPr>
        <w:pStyle w:val="NoSpacing"/>
        <w:rPr>
          <w:sz w:val="18"/>
          <w:szCs w:val="18"/>
        </w:rPr>
      </w:pPr>
      <w:r w:rsidRPr="004D5FF2">
        <w:rPr>
          <w:sz w:val="18"/>
          <w:szCs w:val="18"/>
        </w:rPr>
        <w:t>// CONFIG4L</w:t>
      </w:r>
    </w:p>
    <w:p w14:paraId="4B1A9133" w14:textId="77777777" w:rsidR="004D5FF2" w:rsidRPr="004D5FF2" w:rsidRDefault="004D5FF2" w:rsidP="004D5FF2">
      <w:pPr>
        <w:pStyle w:val="NoSpacing"/>
        <w:rPr>
          <w:sz w:val="18"/>
          <w:szCs w:val="18"/>
        </w:rPr>
      </w:pPr>
      <w:r w:rsidRPr="004D5FF2">
        <w:rPr>
          <w:sz w:val="18"/>
          <w:szCs w:val="18"/>
        </w:rPr>
        <w:t>#pragma config DEBUG    = OFF               // Background Debugger (Background Debugger disabled)</w:t>
      </w:r>
    </w:p>
    <w:p w14:paraId="55412C1D" w14:textId="77777777" w:rsidR="004D5FF2" w:rsidRPr="004D5FF2" w:rsidRDefault="004D5FF2" w:rsidP="004D5FF2">
      <w:pPr>
        <w:pStyle w:val="NoSpacing"/>
        <w:rPr>
          <w:sz w:val="18"/>
          <w:szCs w:val="18"/>
        </w:rPr>
      </w:pPr>
      <w:r w:rsidRPr="004D5FF2">
        <w:rPr>
          <w:sz w:val="18"/>
          <w:szCs w:val="18"/>
        </w:rPr>
        <w:t>#pragma config XINST    = OFF               // Extended Instruction Set Enable bit (Extended Instruction Set and Indexed Addressing Mode disabled)</w:t>
      </w:r>
    </w:p>
    <w:p w14:paraId="40464587" w14:textId="77777777" w:rsidR="004D5FF2" w:rsidRPr="004D5FF2" w:rsidRDefault="004D5FF2" w:rsidP="004D5FF2">
      <w:pPr>
        <w:pStyle w:val="NoSpacing"/>
        <w:rPr>
          <w:sz w:val="18"/>
          <w:szCs w:val="18"/>
        </w:rPr>
      </w:pPr>
      <w:r w:rsidRPr="004D5FF2">
        <w:rPr>
          <w:sz w:val="18"/>
          <w:szCs w:val="18"/>
        </w:rPr>
        <w:t>#pragma config LVP      = OFF               // Low Voltage Programming Enable bit (Low voltage programming enabled. MCLR/VPP pin function is MCLR. MCLRE configuration bit is ignored)</w:t>
      </w:r>
    </w:p>
    <w:p w14:paraId="62E62295" w14:textId="77777777" w:rsidR="004D5FF2" w:rsidRPr="004D5FF2" w:rsidRDefault="004D5FF2" w:rsidP="004D5FF2">
      <w:pPr>
        <w:pStyle w:val="NoSpacing"/>
        <w:rPr>
          <w:sz w:val="18"/>
          <w:szCs w:val="18"/>
        </w:rPr>
      </w:pPr>
      <w:r w:rsidRPr="004D5FF2">
        <w:rPr>
          <w:sz w:val="18"/>
          <w:szCs w:val="18"/>
        </w:rPr>
        <w:t>#pragma config STVREN   = ON               // Stack Full/Underflow Reset Enable bit (Stack full/underflow will cause Reset)</w:t>
      </w:r>
    </w:p>
    <w:p w14:paraId="31C9A677" w14:textId="77777777" w:rsidR="004D5FF2" w:rsidRPr="004D5FF2" w:rsidRDefault="004D5FF2" w:rsidP="004D5FF2">
      <w:pPr>
        <w:pStyle w:val="NoSpacing"/>
        <w:rPr>
          <w:sz w:val="18"/>
          <w:szCs w:val="18"/>
        </w:rPr>
      </w:pPr>
    </w:p>
    <w:p w14:paraId="2003F222" w14:textId="77777777" w:rsidR="004D5FF2" w:rsidRPr="004D5FF2" w:rsidRDefault="004D5FF2" w:rsidP="004D5FF2">
      <w:pPr>
        <w:pStyle w:val="NoSpacing"/>
        <w:rPr>
          <w:sz w:val="18"/>
          <w:szCs w:val="18"/>
        </w:rPr>
      </w:pPr>
      <w:r w:rsidRPr="004D5FF2">
        <w:rPr>
          <w:sz w:val="18"/>
          <w:szCs w:val="18"/>
        </w:rPr>
        <w:t>// CONFIG5L</w:t>
      </w:r>
    </w:p>
    <w:p w14:paraId="526CC017" w14:textId="77777777" w:rsidR="004D5FF2" w:rsidRPr="004D5FF2" w:rsidRDefault="004D5FF2" w:rsidP="004D5FF2">
      <w:pPr>
        <w:pStyle w:val="NoSpacing"/>
        <w:rPr>
          <w:sz w:val="18"/>
          <w:szCs w:val="18"/>
        </w:rPr>
      </w:pPr>
      <w:r w:rsidRPr="004D5FF2">
        <w:rPr>
          <w:sz w:val="18"/>
          <w:szCs w:val="18"/>
        </w:rPr>
        <w:t xml:space="preserve">#pragma config CP3      = OFF               // Code Block Protection (not code-protected)    </w:t>
      </w:r>
    </w:p>
    <w:p w14:paraId="311225F9" w14:textId="77777777" w:rsidR="004D5FF2" w:rsidRPr="004D5FF2" w:rsidRDefault="004D5FF2" w:rsidP="004D5FF2">
      <w:pPr>
        <w:pStyle w:val="NoSpacing"/>
        <w:rPr>
          <w:sz w:val="18"/>
          <w:szCs w:val="18"/>
        </w:rPr>
      </w:pPr>
      <w:r w:rsidRPr="004D5FF2">
        <w:rPr>
          <w:sz w:val="18"/>
          <w:szCs w:val="18"/>
        </w:rPr>
        <w:t>#pragma config CP2      = OFF</w:t>
      </w:r>
    </w:p>
    <w:p w14:paraId="20477F5A" w14:textId="77777777" w:rsidR="004D5FF2" w:rsidRPr="004D5FF2" w:rsidRDefault="004D5FF2" w:rsidP="004D5FF2">
      <w:pPr>
        <w:pStyle w:val="NoSpacing"/>
        <w:rPr>
          <w:sz w:val="18"/>
          <w:szCs w:val="18"/>
        </w:rPr>
      </w:pPr>
      <w:r w:rsidRPr="004D5FF2">
        <w:rPr>
          <w:sz w:val="18"/>
          <w:szCs w:val="18"/>
        </w:rPr>
        <w:t>#pragma config CP1      = OFF</w:t>
      </w:r>
    </w:p>
    <w:p w14:paraId="71ED5484" w14:textId="77777777" w:rsidR="004D5FF2" w:rsidRPr="004D5FF2" w:rsidRDefault="004D5FF2" w:rsidP="004D5FF2">
      <w:pPr>
        <w:pStyle w:val="NoSpacing"/>
        <w:rPr>
          <w:sz w:val="18"/>
          <w:szCs w:val="18"/>
        </w:rPr>
      </w:pPr>
      <w:r w:rsidRPr="004D5FF2">
        <w:rPr>
          <w:sz w:val="18"/>
          <w:szCs w:val="18"/>
        </w:rPr>
        <w:t>#pragma config CP0      = OFF</w:t>
      </w:r>
    </w:p>
    <w:p w14:paraId="38D04E54" w14:textId="77777777" w:rsidR="004D5FF2" w:rsidRPr="004D5FF2" w:rsidRDefault="004D5FF2" w:rsidP="004D5FF2">
      <w:pPr>
        <w:pStyle w:val="NoSpacing"/>
        <w:rPr>
          <w:sz w:val="18"/>
          <w:szCs w:val="18"/>
        </w:rPr>
      </w:pPr>
    </w:p>
    <w:p w14:paraId="2A59C874" w14:textId="77777777" w:rsidR="004D5FF2" w:rsidRPr="004D5FF2" w:rsidRDefault="004D5FF2" w:rsidP="004D5FF2">
      <w:pPr>
        <w:pStyle w:val="NoSpacing"/>
        <w:rPr>
          <w:sz w:val="18"/>
          <w:szCs w:val="18"/>
        </w:rPr>
      </w:pPr>
      <w:r w:rsidRPr="004D5FF2">
        <w:rPr>
          <w:sz w:val="18"/>
          <w:szCs w:val="18"/>
        </w:rPr>
        <w:t>// CONFIG5H</w:t>
      </w:r>
    </w:p>
    <w:p w14:paraId="516BDF1C" w14:textId="77777777" w:rsidR="004D5FF2" w:rsidRPr="004D5FF2" w:rsidRDefault="004D5FF2" w:rsidP="004D5FF2">
      <w:pPr>
        <w:pStyle w:val="NoSpacing"/>
        <w:rPr>
          <w:sz w:val="18"/>
          <w:szCs w:val="18"/>
        </w:rPr>
      </w:pPr>
      <w:r w:rsidRPr="004D5FF2">
        <w:rPr>
          <w:sz w:val="18"/>
          <w:szCs w:val="18"/>
        </w:rPr>
        <w:t>#pragma config CPD      = OFF               // Data EEPROM not code-protected</w:t>
      </w:r>
    </w:p>
    <w:p w14:paraId="325B0E43" w14:textId="77777777" w:rsidR="004D5FF2" w:rsidRPr="004D5FF2" w:rsidRDefault="004D5FF2" w:rsidP="004D5FF2">
      <w:pPr>
        <w:pStyle w:val="NoSpacing"/>
        <w:rPr>
          <w:sz w:val="18"/>
          <w:szCs w:val="18"/>
        </w:rPr>
      </w:pPr>
      <w:r w:rsidRPr="004D5FF2">
        <w:rPr>
          <w:sz w:val="18"/>
          <w:szCs w:val="18"/>
        </w:rPr>
        <w:t>#pragma config CPB      = OFF               // Block Boot not code-protected</w:t>
      </w:r>
    </w:p>
    <w:p w14:paraId="6A3EF90D" w14:textId="77777777" w:rsidR="004D5FF2" w:rsidRPr="004D5FF2" w:rsidRDefault="004D5FF2" w:rsidP="004D5FF2">
      <w:pPr>
        <w:pStyle w:val="NoSpacing"/>
        <w:rPr>
          <w:sz w:val="18"/>
          <w:szCs w:val="18"/>
        </w:rPr>
      </w:pPr>
    </w:p>
    <w:p w14:paraId="0CE56A53" w14:textId="77777777" w:rsidR="004D5FF2" w:rsidRPr="004D5FF2" w:rsidRDefault="004D5FF2" w:rsidP="004D5FF2">
      <w:pPr>
        <w:pStyle w:val="NoSpacing"/>
        <w:rPr>
          <w:sz w:val="18"/>
          <w:szCs w:val="18"/>
        </w:rPr>
      </w:pPr>
      <w:r w:rsidRPr="004D5FF2">
        <w:rPr>
          <w:sz w:val="18"/>
          <w:szCs w:val="18"/>
        </w:rPr>
        <w:t>// CONFIG6L</w:t>
      </w:r>
    </w:p>
    <w:p w14:paraId="582CBCA1" w14:textId="77777777" w:rsidR="004D5FF2" w:rsidRPr="004D5FF2" w:rsidRDefault="004D5FF2" w:rsidP="004D5FF2">
      <w:pPr>
        <w:pStyle w:val="NoSpacing"/>
        <w:rPr>
          <w:sz w:val="18"/>
          <w:szCs w:val="18"/>
        </w:rPr>
      </w:pPr>
      <w:r w:rsidRPr="004D5FF2">
        <w:rPr>
          <w:sz w:val="18"/>
          <w:szCs w:val="18"/>
        </w:rPr>
        <w:t>#pragma config WRT3     = OFF               // Write Protection bit (not write-protected)</w:t>
      </w:r>
    </w:p>
    <w:p w14:paraId="474D5B75" w14:textId="77777777" w:rsidR="004D5FF2" w:rsidRPr="004D5FF2" w:rsidRDefault="004D5FF2" w:rsidP="004D5FF2">
      <w:pPr>
        <w:pStyle w:val="NoSpacing"/>
        <w:rPr>
          <w:sz w:val="18"/>
          <w:szCs w:val="18"/>
        </w:rPr>
      </w:pPr>
      <w:r w:rsidRPr="004D5FF2">
        <w:rPr>
          <w:sz w:val="18"/>
          <w:szCs w:val="18"/>
        </w:rPr>
        <w:t>#pragma config WRT2     = OFF</w:t>
      </w:r>
    </w:p>
    <w:p w14:paraId="7DBA71B7" w14:textId="77777777" w:rsidR="004D5FF2" w:rsidRPr="004D5FF2" w:rsidRDefault="004D5FF2" w:rsidP="004D5FF2">
      <w:pPr>
        <w:pStyle w:val="NoSpacing"/>
        <w:rPr>
          <w:sz w:val="18"/>
          <w:szCs w:val="18"/>
        </w:rPr>
      </w:pPr>
      <w:r w:rsidRPr="004D5FF2">
        <w:rPr>
          <w:sz w:val="18"/>
          <w:szCs w:val="18"/>
        </w:rPr>
        <w:t>#pragma config WRT1     = OFF</w:t>
      </w:r>
    </w:p>
    <w:p w14:paraId="74A96DFE" w14:textId="77777777" w:rsidR="004D5FF2" w:rsidRPr="004D5FF2" w:rsidRDefault="004D5FF2" w:rsidP="004D5FF2">
      <w:pPr>
        <w:pStyle w:val="NoSpacing"/>
        <w:rPr>
          <w:sz w:val="18"/>
          <w:szCs w:val="18"/>
        </w:rPr>
      </w:pPr>
      <w:r w:rsidRPr="004D5FF2">
        <w:rPr>
          <w:sz w:val="18"/>
          <w:szCs w:val="18"/>
        </w:rPr>
        <w:t>#pragma config WRT0     = OFF</w:t>
      </w:r>
    </w:p>
    <w:p w14:paraId="22ED947F" w14:textId="77777777" w:rsidR="004D5FF2" w:rsidRPr="004D5FF2" w:rsidRDefault="004D5FF2" w:rsidP="004D5FF2">
      <w:pPr>
        <w:pStyle w:val="NoSpacing"/>
        <w:rPr>
          <w:sz w:val="18"/>
          <w:szCs w:val="18"/>
        </w:rPr>
      </w:pPr>
    </w:p>
    <w:p w14:paraId="0F66A348" w14:textId="77777777" w:rsidR="004D5FF2" w:rsidRPr="004D5FF2" w:rsidRDefault="004D5FF2" w:rsidP="004D5FF2">
      <w:pPr>
        <w:pStyle w:val="NoSpacing"/>
        <w:rPr>
          <w:sz w:val="18"/>
          <w:szCs w:val="18"/>
        </w:rPr>
      </w:pPr>
      <w:r w:rsidRPr="004D5FF2">
        <w:rPr>
          <w:sz w:val="18"/>
          <w:szCs w:val="18"/>
        </w:rPr>
        <w:t>// CONFIG6H</w:t>
      </w:r>
    </w:p>
    <w:p w14:paraId="6F92BE25" w14:textId="77777777" w:rsidR="004D5FF2" w:rsidRPr="004D5FF2" w:rsidRDefault="004D5FF2" w:rsidP="004D5FF2">
      <w:pPr>
        <w:pStyle w:val="NoSpacing"/>
        <w:rPr>
          <w:sz w:val="18"/>
          <w:szCs w:val="18"/>
        </w:rPr>
      </w:pPr>
      <w:r w:rsidRPr="004D5FF2">
        <w:rPr>
          <w:sz w:val="18"/>
          <w:szCs w:val="18"/>
        </w:rPr>
        <w:lastRenderedPageBreak/>
        <w:t>#pragma config WRTD     = OFF               // Data EEPROM Write Protection bit (not write-protected)</w:t>
      </w:r>
    </w:p>
    <w:p w14:paraId="6B958C19" w14:textId="77777777" w:rsidR="004D5FF2" w:rsidRPr="004D5FF2" w:rsidRDefault="004D5FF2" w:rsidP="004D5FF2">
      <w:pPr>
        <w:pStyle w:val="NoSpacing"/>
        <w:rPr>
          <w:sz w:val="18"/>
          <w:szCs w:val="18"/>
        </w:rPr>
      </w:pPr>
      <w:r w:rsidRPr="004D5FF2">
        <w:rPr>
          <w:sz w:val="18"/>
          <w:szCs w:val="18"/>
        </w:rPr>
        <w:t>#pragma config WRTB     = OFF               // Boot Block not write-protected</w:t>
      </w:r>
    </w:p>
    <w:p w14:paraId="632C8242" w14:textId="77777777" w:rsidR="004D5FF2" w:rsidRPr="004D5FF2" w:rsidRDefault="004D5FF2" w:rsidP="004D5FF2">
      <w:pPr>
        <w:pStyle w:val="NoSpacing"/>
        <w:rPr>
          <w:sz w:val="18"/>
          <w:szCs w:val="18"/>
        </w:rPr>
      </w:pPr>
      <w:r w:rsidRPr="004D5FF2">
        <w:rPr>
          <w:sz w:val="18"/>
          <w:szCs w:val="18"/>
        </w:rPr>
        <w:t>#pragma config WRTC     = OFF               // config register write protection</w:t>
      </w:r>
    </w:p>
    <w:p w14:paraId="3D8DFC76" w14:textId="77777777" w:rsidR="004D5FF2" w:rsidRPr="004D5FF2" w:rsidRDefault="004D5FF2" w:rsidP="004D5FF2">
      <w:pPr>
        <w:pStyle w:val="NoSpacing"/>
        <w:rPr>
          <w:sz w:val="18"/>
          <w:szCs w:val="18"/>
        </w:rPr>
      </w:pPr>
    </w:p>
    <w:p w14:paraId="0B1B1695" w14:textId="77777777" w:rsidR="004D5FF2" w:rsidRPr="004D5FF2" w:rsidRDefault="004D5FF2" w:rsidP="004D5FF2">
      <w:pPr>
        <w:pStyle w:val="NoSpacing"/>
        <w:rPr>
          <w:sz w:val="18"/>
          <w:szCs w:val="18"/>
        </w:rPr>
      </w:pPr>
      <w:r w:rsidRPr="004D5FF2">
        <w:rPr>
          <w:sz w:val="18"/>
          <w:szCs w:val="18"/>
        </w:rPr>
        <w:t>// CONFIG7L</w:t>
      </w:r>
    </w:p>
    <w:p w14:paraId="293E1232" w14:textId="77777777" w:rsidR="004D5FF2" w:rsidRPr="004D5FF2" w:rsidRDefault="004D5FF2" w:rsidP="004D5FF2">
      <w:pPr>
        <w:pStyle w:val="NoSpacing"/>
        <w:rPr>
          <w:sz w:val="18"/>
          <w:szCs w:val="18"/>
        </w:rPr>
      </w:pPr>
      <w:r w:rsidRPr="004D5FF2">
        <w:rPr>
          <w:sz w:val="18"/>
          <w:szCs w:val="18"/>
        </w:rPr>
        <w:t>#pragma config EBTR3    = OFF               // Table Read Protection bit (not protected from table reads)</w:t>
      </w:r>
    </w:p>
    <w:p w14:paraId="4D4CC741" w14:textId="77777777" w:rsidR="004D5FF2" w:rsidRPr="004D5FF2" w:rsidRDefault="004D5FF2" w:rsidP="004D5FF2">
      <w:pPr>
        <w:pStyle w:val="NoSpacing"/>
        <w:rPr>
          <w:sz w:val="18"/>
          <w:szCs w:val="18"/>
        </w:rPr>
      </w:pPr>
      <w:r w:rsidRPr="004D5FF2">
        <w:rPr>
          <w:sz w:val="18"/>
          <w:szCs w:val="18"/>
        </w:rPr>
        <w:t>#pragma config EBTR2    = OFF</w:t>
      </w:r>
    </w:p>
    <w:p w14:paraId="1584E035" w14:textId="77777777" w:rsidR="004D5FF2" w:rsidRPr="004D5FF2" w:rsidRDefault="004D5FF2" w:rsidP="004D5FF2">
      <w:pPr>
        <w:pStyle w:val="NoSpacing"/>
        <w:rPr>
          <w:sz w:val="18"/>
          <w:szCs w:val="18"/>
        </w:rPr>
      </w:pPr>
      <w:r w:rsidRPr="004D5FF2">
        <w:rPr>
          <w:sz w:val="18"/>
          <w:szCs w:val="18"/>
        </w:rPr>
        <w:t>#pragma config EBTR1    = OFF</w:t>
      </w:r>
    </w:p>
    <w:p w14:paraId="259A11B2" w14:textId="77777777" w:rsidR="004D5FF2" w:rsidRPr="004D5FF2" w:rsidRDefault="004D5FF2" w:rsidP="004D5FF2">
      <w:pPr>
        <w:pStyle w:val="NoSpacing"/>
        <w:rPr>
          <w:sz w:val="18"/>
          <w:szCs w:val="18"/>
        </w:rPr>
      </w:pPr>
      <w:r w:rsidRPr="004D5FF2">
        <w:rPr>
          <w:sz w:val="18"/>
          <w:szCs w:val="18"/>
        </w:rPr>
        <w:t>#pragma config EBTR0    = OFF</w:t>
      </w:r>
    </w:p>
    <w:p w14:paraId="22A5953C" w14:textId="77777777" w:rsidR="004D5FF2" w:rsidRPr="004D5FF2" w:rsidRDefault="004D5FF2" w:rsidP="004D5FF2">
      <w:pPr>
        <w:pStyle w:val="NoSpacing"/>
        <w:rPr>
          <w:sz w:val="18"/>
          <w:szCs w:val="18"/>
        </w:rPr>
      </w:pPr>
    </w:p>
    <w:p w14:paraId="455AE1C8" w14:textId="77777777" w:rsidR="004D5FF2" w:rsidRPr="004D5FF2" w:rsidRDefault="004D5FF2" w:rsidP="004D5FF2">
      <w:pPr>
        <w:pStyle w:val="NoSpacing"/>
        <w:rPr>
          <w:sz w:val="18"/>
          <w:szCs w:val="18"/>
        </w:rPr>
      </w:pPr>
      <w:r w:rsidRPr="004D5FF2">
        <w:rPr>
          <w:sz w:val="18"/>
          <w:szCs w:val="18"/>
        </w:rPr>
        <w:t>//CONFIG7H</w:t>
      </w:r>
    </w:p>
    <w:p w14:paraId="4A949E55" w14:textId="77777777" w:rsidR="004D5FF2" w:rsidRPr="004D5FF2" w:rsidRDefault="004D5FF2" w:rsidP="004D5FF2">
      <w:pPr>
        <w:pStyle w:val="NoSpacing"/>
        <w:rPr>
          <w:sz w:val="18"/>
          <w:szCs w:val="18"/>
        </w:rPr>
      </w:pPr>
      <w:r w:rsidRPr="004D5FF2">
        <w:rPr>
          <w:sz w:val="18"/>
          <w:szCs w:val="18"/>
        </w:rPr>
        <w:t>#pragma config EBTRB    = OFF               // Boot Block Table Read Protection bit</w:t>
      </w:r>
    </w:p>
    <w:p w14:paraId="428AF334" w14:textId="77777777" w:rsidR="004D5FF2" w:rsidRPr="004D5FF2" w:rsidRDefault="004D5FF2" w:rsidP="004D5FF2">
      <w:pPr>
        <w:pStyle w:val="NoSpacing"/>
        <w:rPr>
          <w:sz w:val="18"/>
          <w:szCs w:val="18"/>
        </w:rPr>
      </w:pPr>
    </w:p>
    <w:p w14:paraId="67A0E0F0" w14:textId="77777777" w:rsidR="004D5FF2" w:rsidRPr="004D5FF2" w:rsidRDefault="004D5FF2" w:rsidP="004D5FF2">
      <w:pPr>
        <w:pStyle w:val="NoSpacing"/>
        <w:rPr>
          <w:sz w:val="18"/>
          <w:szCs w:val="18"/>
        </w:rPr>
      </w:pPr>
      <w:r w:rsidRPr="004D5FF2">
        <w:rPr>
          <w:sz w:val="18"/>
          <w:szCs w:val="18"/>
        </w:rPr>
        <w:t>// WDTCON</w:t>
      </w:r>
    </w:p>
    <w:p w14:paraId="21E2493B" w14:textId="77777777" w:rsidR="004D5FF2" w:rsidRPr="004D5FF2" w:rsidRDefault="004D5FF2" w:rsidP="004D5FF2">
      <w:pPr>
        <w:pStyle w:val="NoSpacing"/>
        <w:rPr>
          <w:sz w:val="18"/>
          <w:szCs w:val="18"/>
        </w:rPr>
      </w:pPr>
      <w:r w:rsidRPr="004D5FF2">
        <w:rPr>
          <w:sz w:val="18"/>
          <w:szCs w:val="18"/>
        </w:rPr>
        <w:t xml:space="preserve">    //#pragma config SWDTEN   = OFF         // Software Enable or Disable the Watchdog Timer bit</w:t>
      </w:r>
    </w:p>
    <w:p w14:paraId="01202172" w14:textId="77777777" w:rsidR="004D5FF2" w:rsidRPr="004D5FF2" w:rsidRDefault="004D5FF2" w:rsidP="004D5FF2">
      <w:pPr>
        <w:pStyle w:val="NoSpacing"/>
        <w:rPr>
          <w:sz w:val="18"/>
          <w:szCs w:val="18"/>
        </w:rPr>
      </w:pPr>
    </w:p>
    <w:p w14:paraId="48AFD10E" w14:textId="77777777" w:rsidR="004D5FF2" w:rsidRPr="004D5FF2" w:rsidRDefault="004D5FF2" w:rsidP="004D5FF2">
      <w:pPr>
        <w:pStyle w:val="NoSpacing"/>
        <w:rPr>
          <w:sz w:val="18"/>
          <w:szCs w:val="18"/>
        </w:rPr>
      </w:pPr>
      <w:r w:rsidRPr="004D5FF2">
        <w:rPr>
          <w:sz w:val="18"/>
          <w:szCs w:val="18"/>
        </w:rPr>
        <w:t>#include &lt;xc.h&gt;</w:t>
      </w:r>
    </w:p>
    <w:p w14:paraId="1BF3DA3C" w14:textId="77777777" w:rsidR="004D5FF2" w:rsidRPr="004D5FF2" w:rsidRDefault="004D5FF2" w:rsidP="004D5FF2">
      <w:pPr>
        <w:pStyle w:val="NoSpacing"/>
        <w:rPr>
          <w:sz w:val="18"/>
          <w:szCs w:val="18"/>
        </w:rPr>
      </w:pPr>
      <w:r w:rsidRPr="004D5FF2">
        <w:rPr>
          <w:sz w:val="18"/>
          <w:szCs w:val="18"/>
        </w:rPr>
        <w:t>#include "main.h"</w:t>
      </w:r>
    </w:p>
    <w:p w14:paraId="7507EE0F" w14:textId="77777777" w:rsidR="004D5FF2" w:rsidRPr="004D5FF2" w:rsidRDefault="004D5FF2" w:rsidP="004D5FF2">
      <w:pPr>
        <w:pStyle w:val="NoSpacing"/>
        <w:rPr>
          <w:sz w:val="18"/>
          <w:szCs w:val="18"/>
        </w:rPr>
      </w:pPr>
      <w:r w:rsidRPr="004D5FF2">
        <w:rPr>
          <w:sz w:val="18"/>
          <w:szCs w:val="18"/>
        </w:rPr>
        <w:t>#include "interrupts.h"         // include this so the schedule flags can be checked</w:t>
      </w:r>
    </w:p>
    <w:p w14:paraId="4C44B37A" w14:textId="77777777" w:rsidR="004D5FF2" w:rsidRPr="004D5FF2" w:rsidRDefault="004D5FF2" w:rsidP="004D5FF2">
      <w:pPr>
        <w:pStyle w:val="NoSpacing"/>
        <w:rPr>
          <w:sz w:val="18"/>
          <w:szCs w:val="18"/>
        </w:rPr>
      </w:pPr>
      <w:r w:rsidRPr="004D5FF2">
        <w:rPr>
          <w:sz w:val="18"/>
          <w:szCs w:val="18"/>
        </w:rPr>
        <w:t>#include &lt;stdio.h&gt;</w:t>
      </w:r>
    </w:p>
    <w:p w14:paraId="02A63D3F" w14:textId="77777777" w:rsidR="004D5FF2" w:rsidRPr="004D5FF2" w:rsidRDefault="004D5FF2" w:rsidP="004D5FF2">
      <w:pPr>
        <w:pStyle w:val="NoSpacing"/>
        <w:rPr>
          <w:sz w:val="18"/>
          <w:szCs w:val="18"/>
        </w:rPr>
      </w:pPr>
      <w:r w:rsidRPr="004D5FF2">
        <w:rPr>
          <w:sz w:val="18"/>
          <w:szCs w:val="18"/>
        </w:rPr>
        <w:t>#include &lt;math.h&gt;</w:t>
      </w:r>
    </w:p>
    <w:p w14:paraId="3E8838E8" w14:textId="77777777" w:rsidR="004D5FF2" w:rsidRPr="004D5FF2" w:rsidRDefault="004D5FF2" w:rsidP="004D5FF2">
      <w:pPr>
        <w:pStyle w:val="NoSpacing"/>
        <w:rPr>
          <w:sz w:val="18"/>
          <w:szCs w:val="18"/>
        </w:rPr>
      </w:pPr>
    </w:p>
    <w:p w14:paraId="0AFBFDC5" w14:textId="77777777" w:rsidR="004D5FF2" w:rsidRPr="004D5FF2" w:rsidRDefault="004D5FF2" w:rsidP="004D5FF2">
      <w:pPr>
        <w:pStyle w:val="NoSpacing"/>
        <w:rPr>
          <w:sz w:val="18"/>
          <w:szCs w:val="18"/>
        </w:rPr>
      </w:pPr>
      <w:r w:rsidRPr="004D5FF2">
        <w:rPr>
          <w:sz w:val="18"/>
          <w:szCs w:val="18"/>
        </w:rPr>
        <w:t>// variables</w:t>
      </w:r>
    </w:p>
    <w:p w14:paraId="00431EC0" w14:textId="77777777" w:rsidR="004D5FF2" w:rsidRPr="004D5FF2" w:rsidRDefault="004D5FF2" w:rsidP="004D5FF2">
      <w:pPr>
        <w:pStyle w:val="NoSpacing"/>
        <w:rPr>
          <w:sz w:val="18"/>
          <w:szCs w:val="18"/>
        </w:rPr>
      </w:pPr>
      <w:r w:rsidRPr="004D5FF2">
        <w:rPr>
          <w:sz w:val="18"/>
          <w:szCs w:val="18"/>
        </w:rPr>
        <w:t>double freq = 0;</w:t>
      </w:r>
    </w:p>
    <w:p w14:paraId="29FF575C" w14:textId="77777777" w:rsidR="004D5FF2" w:rsidRPr="004D5FF2" w:rsidRDefault="004D5FF2" w:rsidP="004D5FF2">
      <w:pPr>
        <w:pStyle w:val="NoSpacing"/>
        <w:rPr>
          <w:sz w:val="18"/>
          <w:szCs w:val="18"/>
        </w:rPr>
      </w:pPr>
      <w:r w:rsidRPr="004D5FF2">
        <w:rPr>
          <w:sz w:val="18"/>
          <w:szCs w:val="18"/>
        </w:rPr>
        <w:t>char i2cTransfStat = 0;</w:t>
      </w:r>
    </w:p>
    <w:p w14:paraId="43C73353" w14:textId="77777777" w:rsidR="004D5FF2" w:rsidRPr="004D5FF2" w:rsidRDefault="004D5FF2" w:rsidP="004D5FF2">
      <w:pPr>
        <w:pStyle w:val="NoSpacing"/>
        <w:rPr>
          <w:sz w:val="18"/>
          <w:szCs w:val="18"/>
        </w:rPr>
      </w:pPr>
      <w:r w:rsidRPr="004D5FF2">
        <w:rPr>
          <w:sz w:val="18"/>
          <w:szCs w:val="18"/>
        </w:rPr>
        <w:t>char processI2C = 0;</w:t>
      </w:r>
    </w:p>
    <w:p w14:paraId="4C08C347" w14:textId="77777777" w:rsidR="004D5FF2" w:rsidRPr="004D5FF2" w:rsidRDefault="004D5FF2" w:rsidP="004D5FF2">
      <w:pPr>
        <w:pStyle w:val="NoSpacing"/>
        <w:rPr>
          <w:sz w:val="18"/>
          <w:szCs w:val="18"/>
        </w:rPr>
      </w:pPr>
      <w:r w:rsidRPr="004D5FF2">
        <w:rPr>
          <w:sz w:val="18"/>
          <w:szCs w:val="18"/>
        </w:rPr>
        <w:t>char spiEnd = 0;</w:t>
      </w:r>
    </w:p>
    <w:p w14:paraId="0738699E" w14:textId="77777777" w:rsidR="004D5FF2" w:rsidRPr="004D5FF2" w:rsidRDefault="004D5FF2" w:rsidP="004D5FF2">
      <w:pPr>
        <w:pStyle w:val="NoSpacing"/>
        <w:rPr>
          <w:sz w:val="18"/>
          <w:szCs w:val="18"/>
        </w:rPr>
      </w:pPr>
      <w:r w:rsidRPr="004D5FF2">
        <w:rPr>
          <w:sz w:val="18"/>
          <w:szCs w:val="18"/>
        </w:rPr>
        <w:t>int arrLen = 0;</w:t>
      </w:r>
    </w:p>
    <w:p w14:paraId="1A387851" w14:textId="77777777" w:rsidR="004D5FF2" w:rsidRPr="004D5FF2" w:rsidRDefault="004D5FF2" w:rsidP="004D5FF2">
      <w:pPr>
        <w:pStyle w:val="NoSpacing"/>
        <w:rPr>
          <w:sz w:val="18"/>
          <w:szCs w:val="18"/>
        </w:rPr>
      </w:pPr>
    </w:p>
    <w:p w14:paraId="036C6B75" w14:textId="77777777" w:rsidR="004D5FF2" w:rsidRPr="004D5FF2" w:rsidRDefault="004D5FF2" w:rsidP="004D5FF2">
      <w:pPr>
        <w:pStyle w:val="NoSpacing"/>
        <w:rPr>
          <w:sz w:val="18"/>
          <w:szCs w:val="18"/>
        </w:rPr>
      </w:pPr>
      <w:r w:rsidRPr="004D5FF2">
        <w:rPr>
          <w:sz w:val="18"/>
          <w:szCs w:val="18"/>
        </w:rPr>
        <w:t>// arrays</w:t>
      </w:r>
    </w:p>
    <w:p w14:paraId="71632B89" w14:textId="77777777" w:rsidR="004D5FF2" w:rsidRPr="004D5FF2" w:rsidRDefault="004D5FF2" w:rsidP="004D5FF2">
      <w:pPr>
        <w:pStyle w:val="NoSpacing"/>
        <w:rPr>
          <w:sz w:val="18"/>
          <w:szCs w:val="18"/>
        </w:rPr>
      </w:pPr>
      <w:r w:rsidRPr="004D5FF2">
        <w:rPr>
          <w:sz w:val="18"/>
          <w:szCs w:val="18"/>
        </w:rPr>
        <w:t>char yigFreq [6] = {0x00, 0x00, 0x00, 0x00, 0x00, 0x00};</w:t>
      </w:r>
    </w:p>
    <w:p w14:paraId="048A2447" w14:textId="77777777" w:rsidR="004D5FF2" w:rsidRPr="004D5FF2" w:rsidRDefault="004D5FF2" w:rsidP="004D5FF2">
      <w:pPr>
        <w:pStyle w:val="NoSpacing"/>
        <w:rPr>
          <w:sz w:val="18"/>
          <w:szCs w:val="18"/>
        </w:rPr>
      </w:pPr>
      <w:r w:rsidRPr="004D5FF2">
        <w:rPr>
          <w:sz w:val="18"/>
          <w:szCs w:val="18"/>
        </w:rPr>
        <w:t>char yigInstr [3] = {0x00, 0x00, 0x01};</w:t>
      </w:r>
    </w:p>
    <w:p w14:paraId="429E74DC" w14:textId="77777777" w:rsidR="004D5FF2" w:rsidRPr="004D5FF2" w:rsidRDefault="004D5FF2" w:rsidP="004D5FF2">
      <w:pPr>
        <w:pStyle w:val="NoSpacing"/>
        <w:rPr>
          <w:sz w:val="18"/>
          <w:szCs w:val="18"/>
        </w:rPr>
      </w:pPr>
      <w:r w:rsidRPr="004D5FF2">
        <w:rPr>
          <w:sz w:val="18"/>
          <w:szCs w:val="18"/>
        </w:rPr>
        <w:t>char synthCmd [11] = {};</w:t>
      </w:r>
    </w:p>
    <w:p w14:paraId="53F5F72F" w14:textId="77777777" w:rsidR="004D5FF2" w:rsidRPr="004D5FF2" w:rsidRDefault="004D5FF2" w:rsidP="004D5FF2">
      <w:pPr>
        <w:pStyle w:val="NoSpacing"/>
        <w:rPr>
          <w:sz w:val="18"/>
          <w:szCs w:val="18"/>
        </w:rPr>
      </w:pPr>
      <w:r w:rsidRPr="004D5FF2">
        <w:rPr>
          <w:sz w:val="18"/>
          <w:szCs w:val="18"/>
        </w:rPr>
        <w:t>char readString[11] = {0x00, 0x80, 0xFF, 0x80, 0x00};</w:t>
      </w:r>
    </w:p>
    <w:p w14:paraId="1E18A90F" w14:textId="77777777" w:rsidR="004D5FF2" w:rsidRPr="004D5FF2" w:rsidRDefault="004D5FF2" w:rsidP="004D5FF2">
      <w:pPr>
        <w:pStyle w:val="NoSpacing"/>
        <w:rPr>
          <w:sz w:val="18"/>
          <w:szCs w:val="18"/>
        </w:rPr>
      </w:pPr>
      <w:r w:rsidRPr="004D5FF2">
        <w:rPr>
          <w:sz w:val="18"/>
          <w:szCs w:val="18"/>
        </w:rPr>
        <w:t>char i2cMSG[15] = {};</w:t>
      </w:r>
    </w:p>
    <w:p w14:paraId="331A55E7" w14:textId="77777777" w:rsidR="004D5FF2" w:rsidRPr="004D5FF2" w:rsidRDefault="004D5FF2" w:rsidP="004D5FF2">
      <w:pPr>
        <w:pStyle w:val="NoSpacing"/>
        <w:rPr>
          <w:sz w:val="18"/>
          <w:szCs w:val="18"/>
        </w:rPr>
      </w:pPr>
    </w:p>
    <w:p w14:paraId="145E5444" w14:textId="77777777" w:rsidR="004D5FF2" w:rsidRPr="004D5FF2" w:rsidRDefault="004D5FF2" w:rsidP="004D5FF2">
      <w:pPr>
        <w:pStyle w:val="NoSpacing"/>
        <w:rPr>
          <w:sz w:val="18"/>
          <w:szCs w:val="18"/>
        </w:rPr>
      </w:pPr>
      <w:r w:rsidRPr="004D5FF2">
        <w:rPr>
          <w:sz w:val="18"/>
          <w:szCs w:val="18"/>
        </w:rPr>
        <w:t>// Pointers</w:t>
      </w:r>
    </w:p>
    <w:p w14:paraId="01D363E9" w14:textId="77777777" w:rsidR="004D5FF2" w:rsidRPr="004D5FF2" w:rsidRDefault="004D5FF2" w:rsidP="004D5FF2">
      <w:pPr>
        <w:pStyle w:val="NoSpacing"/>
        <w:rPr>
          <w:sz w:val="18"/>
          <w:szCs w:val="18"/>
        </w:rPr>
      </w:pPr>
      <w:r w:rsidRPr="004D5FF2">
        <w:rPr>
          <w:sz w:val="18"/>
          <w:szCs w:val="18"/>
        </w:rPr>
        <w:t>char synthPtr = 0;</w:t>
      </w:r>
    </w:p>
    <w:p w14:paraId="25ACA5C2" w14:textId="77777777" w:rsidR="004D5FF2" w:rsidRPr="004D5FF2" w:rsidRDefault="004D5FF2" w:rsidP="004D5FF2">
      <w:pPr>
        <w:pStyle w:val="NoSpacing"/>
        <w:rPr>
          <w:sz w:val="18"/>
          <w:szCs w:val="18"/>
        </w:rPr>
      </w:pPr>
      <w:r w:rsidRPr="004D5FF2">
        <w:rPr>
          <w:sz w:val="18"/>
          <w:szCs w:val="18"/>
        </w:rPr>
        <w:t>char yigPtr = 0;</w:t>
      </w:r>
    </w:p>
    <w:p w14:paraId="6B5FBB39" w14:textId="77777777" w:rsidR="004D5FF2" w:rsidRPr="004D5FF2" w:rsidRDefault="004D5FF2" w:rsidP="004D5FF2">
      <w:pPr>
        <w:pStyle w:val="NoSpacing"/>
        <w:rPr>
          <w:sz w:val="18"/>
          <w:szCs w:val="18"/>
        </w:rPr>
      </w:pPr>
      <w:r w:rsidRPr="004D5FF2">
        <w:rPr>
          <w:sz w:val="18"/>
          <w:szCs w:val="18"/>
        </w:rPr>
        <w:t>char i2cMsgPtr = 0;             // make variable that will contain the address of the start of the i2c message</w:t>
      </w:r>
    </w:p>
    <w:p w14:paraId="529E6FF1" w14:textId="77777777" w:rsidR="004D5FF2" w:rsidRPr="004D5FF2" w:rsidRDefault="004D5FF2" w:rsidP="004D5FF2">
      <w:pPr>
        <w:pStyle w:val="NoSpacing"/>
        <w:rPr>
          <w:sz w:val="18"/>
          <w:szCs w:val="18"/>
        </w:rPr>
      </w:pPr>
      <w:r w:rsidRPr="004D5FF2">
        <w:rPr>
          <w:sz w:val="18"/>
          <w:szCs w:val="18"/>
        </w:rPr>
        <w:t>char readStringPtr = 0;</w:t>
      </w:r>
    </w:p>
    <w:p w14:paraId="233962AB" w14:textId="77777777" w:rsidR="004D5FF2" w:rsidRPr="004D5FF2" w:rsidRDefault="004D5FF2" w:rsidP="004D5FF2">
      <w:pPr>
        <w:pStyle w:val="NoSpacing"/>
        <w:rPr>
          <w:sz w:val="18"/>
          <w:szCs w:val="18"/>
        </w:rPr>
      </w:pPr>
    </w:p>
    <w:p w14:paraId="6B8B0619" w14:textId="77777777" w:rsidR="004D5FF2" w:rsidRPr="004D5FF2" w:rsidRDefault="004D5FF2" w:rsidP="004D5FF2">
      <w:pPr>
        <w:pStyle w:val="NoSpacing"/>
        <w:rPr>
          <w:sz w:val="18"/>
          <w:szCs w:val="18"/>
        </w:rPr>
      </w:pPr>
      <w:r w:rsidRPr="004D5FF2">
        <w:rPr>
          <w:sz w:val="18"/>
          <w:szCs w:val="18"/>
        </w:rPr>
        <w:t>void __interrupt() all_interrupts(void) {</w:t>
      </w:r>
    </w:p>
    <w:p w14:paraId="4F75CDF7" w14:textId="77777777" w:rsidR="004D5FF2" w:rsidRPr="004D5FF2" w:rsidRDefault="004D5FF2" w:rsidP="004D5FF2">
      <w:pPr>
        <w:pStyle w:val="NoSpacing"/>
        <w:rPr>
          <w:sz w:val="18"/>
          <w:szCs w:val="18"/>
        </w:rPr>
      </w:pPr>
      <w:r w:rsidRPr="004D5FF2">
        <w:rPr>
          <w:sz w:val="18"/>
          <w:szCs w:val="18"/>
        </w:rPr>
        <w:t xml:space="preserve">    if((INTCONbits.TMR0IE == 1) &amp;&amp; (INTCONbits.TMR0IF == 1)) {      // if timer0 interrupt is enabled and timer0 interrupt flag </w:t>
      </w:r>
    </w:p>
    <w:p w14:paraId="756B5152" w14:textId="77777777" w:rsidR="004D5FF2" w:rsidRPr="004D5FF2" w:rsidRDefault="004D5FF2" w:rsidP="004D5FF2">
      <w:pPr>
        <w:pStyle w:val="NoSpacing"/>
        <w:rPr>
          <w:sz w:val="18"/>
          <w:szCs w:val="18"/>
        </w:rPr>
      </w:pPr>
      <w:r w:rsidRPr="004D5FF2">
        <w:rPr>
          <w:sz w:val="18"/>
          <w:szCs w:val="18"/>
        </w:rPr>
        <w:t xml:space="preserve">    //if(PIR3bits.TMR0IF == 1) {</w:t>
      </w:r>
    </w:p>
    <w:p w14:paraId="311BB9C4" w14:textId="77777777" w:rsidR="004D5FF2" w:rsidRPr="004D5FF2" w:rsidRDefault="004D5FF2" w:rsidP="004D5FF2">
      <w:pPr>
        <w:pStyle w:val="NoSpacing"/>
        <w:rPr>
          <w:sz w:val="18"/>
          <w:szCs w:val="18"/>
        </w:rPr>
      </w:pPr>
      <w:r w:rsidRPr="004D5FF2">
        <w:rPr>
          <w:sz w:val="18"/>
          <w:szCs w:val="18"/>
        </w:rPr>
        <w:t xml:space="preserve">        T0ISR();                                                    // ...perform timer0 interrupt service routine</w:t>
      </w:r>
    </w:p>
    <w:p w14:paraId="0FB25B2A" w14:textId="77777777" w:rsidR="004D5FF2" w:rsidRPr="004D5FF2" w:rsidRDefault="004D5FF2" w:rsidP="004D5FF2">
      <w:pPr>
        <w:pStyle w:val="NoSpacing"/>
        <w:rPr>
          <w:sz w:val="18"/>
          <w:szCs w:val="18"/>
        </w:rPr>
      </w:pPr>
      <w:r w:rsidRPr="004D5FF2">
        <w:rPr>
          <w:sz w:val="18"/>
          <w:szCs w:val="18"/>
        </w:rPr>
        <w:t xml:space="preserve">    }</w:t>
      </w:r>
    </w:p>
    <w:p w14:paraId="48600E42" w14:textId="77777777" w:rsidR="004D5FF2" w:rsidRPr="004D5FF2" w:rsidRDefault="004D5FF2" w:rsidP="004D5FF2">
      <w:pPr>
        <w:pStyle w:val="NoSpacing"/>
        <w:rPr>
          <w:sz w:val="18"/>
          <w:szCs w:val="18"/>
        </w:rPr>
      </w:pPr>
      <w:r w:rsidRPr="004D5FF2">
        <w:rPr>
          <w:sz w:val="18"/>
          <w:szCs w:val="18"/>
        </w:rPr>
        <w:t xml:space="preserve">    if(PIR2bits.OSCFIF == 1) {                                      // if the external oscillator has failed, and it will because there isn't one</w:t>
      </w:r>
    </w:p>
    <w:p w14:paraId="280FD611" w14:textId="77777777" w:rsidR="004D5FF2" w:rsidRPr="004D5FF2" w:rsidRDefault="004D5FF2" w:rsidP="004D5FF2">
      <w:pPr>
        <w:pStyle w:val="NoSpacing"/>
        <w:rPr>
          <w:sz w:val="18"/>
          <w:szCs w:val="18"/>
        </w:rPr>
      </w:pPr>
      <w:r w:rsidRPr="004D5FF2">
        <w:rPr>
          <w:sz w:val="18"/>
          <w:szCs w:val="18"/>
        </w:rPr>
        <w:t xml:space="preserve">        PIR2bits.OSCFIF = 0;                                        // clear the interrupt</w:t>
      </w:r>
    </w:p>
    <w:p w14:paraId="029406B9" w14:textId="77777777" w:rsidR="004D5FF2" w:rsidRPr="004D5FF2" w:rsidRDefault="004D5FF2" w:rsidP="004D5FF2">
      <w:pPr>
        <w:pStyle w:val="NoSpacing"/>
        <w:rPr>
          <w:sz w:val="18"/>
          <w:szCs w:val="18"/>
        </w:rPr>
      </w:pPr>
      <w:r w:rsidRPr="004D5FF2">
        <w:rPr>
          <w:sz w:val="18"/>
          <w:szCs w:val="18"/>
        </w:rPr>
        <w:t xml:space="preserve">    }</w:t>
      </w:r>
    </w:p>
    <w:p w14:paraId="03D291B2" w14:textId="77777777" w:rsidR="004D5FF2" w:rsidRPr="004D5FF2" w:rsidRDefault="004D5FF2" w:rsidP="004D5FF2">
      <w:pPr>
        <w:pStyle w:val="NoSpacing"/>
        <w:rPr>
          <w:sz w:val="18"/>
          <w:szCs w:val="18"/>
        </w:rPr>
      </w:pPr>
      <w:r w:rsidRPr="004D5FF2">
        <w:rPr>
          <w:sz w:val="18"/>
          <w:szCs w:val="18"/>
        </w:rPr>
        <w:t xml:space="preserve">    //if((PIE7bits.I2C1TXIE == 1) &amp;&amp; (PIR7bits.I2C1TXIF == 1)) {    // if the i2c transmit buffer empty flag is set and the interrupt is enabled</w:t>
      </w:r>
    </w:p>
    <w:p w14:paraId="402C0CC5" w14:textId="77777777" w:rsidR="004D5FF2" w:rsidRPr="004D5FF2" w:rsidRDefault="004D5FF2" w:rsidP="004D5FF2">
      <w:pPr>
        <w:pStyle w:val="NoSpacing"/>
        <w:rPr>
          <w:sz w:val="18"/>
          <w:szCs w:val="18"/>
        </w:rPr>
      </w:pPr>
      <w:r w:rsidRPr="004D5FF2">
        <w:rPr>
          <w:sz w:val="18"/>
          <w:szCs w:val="18"/>
        </w:rPr>
        <w:t xml:space="preserve">    if(PIR1bits.SSP1IF == 1) {</w:t>
      </w:r>
    </w:p>
    <w:p w14:paraId="74F2A763" w14:textId="77777777" w:rsidR="004D5FF2" w:rsidRPr="004D5FF2" w:rsidRDefault="004D5FF2" w:rsidP="004D5FF2">
      <w:pPr>
        <w:pStyle w:val="NoSpacing"/>
        <w:rPr>
          <w:sz w:val="18"/>
          <w:szCs w:val="18"/>
        </w:rPr>
      </w:pPr>
      <w:r w:rsidRPr="004D5FF2">
        <w:rPr>
          <w:sz w:val="18"/>
          <w:szCs w:val="18"/>
        </w:rPr>
        <w:t xml:space="preserve">        I2CRxISR();                                                 // call the i2c receive interrupt service routine</w:t>
      </w:r>
    </w:p>
    <w:p w14:paraId="1C0C7CF9" w14:textId="77777777" w:rsidR="004D5FF2" w:rsidRPr="004D5FF2" w:rsidRDefault="004D5FF2" w:rsidP="004D5FF2">
      <w:pPr>
        <w:pStyle w:val="NoSpacing"/>
        <w:rPr>
          <w:sz w:val="18"/>
          <w:szCs w:val="18"/>
        </w:rPr>
      </w:pPr>
      <w:r w:rsidRPr="004D5FF2">
        <w:rPr>
          <w:sz w:val="18"/>
          <w:szCs w:val="18"/>
        </w:rPr>
        <w:t xml:space="preserve">    }</w:t>
      </w:r>
    </w:p>
    <w:p w14:paraId="2623279D" w14:textId="77777777" w:rsidR="004D5FF2" w:rsidRPr="004D5FF2" w:rsidRDefault="004D5FF2" w:rsidP="004D5FF2">
      <w:pPr>
        <w:pStyle w:val="NoSpacing"/>
        <w:rPr>
          <w:sz w:val="18"/>
          <w:szCs w:val="18"/>
        </w:rPr>
      </w:pPr>
      <w:r w:rsidRPr="004D5FF2">
        <w:rPr>
          <w:sz w:val="18"/>
          <w:szCs w:val="18"/>
        </w:rPr>
        <w:t xml:space="preserve">    if((PIE1bits.TX1IE == 1) &amp;&amp; (PIR1bits.TX1IF == 1)) {</w:t>
      </w:r>
    </w:p>
    <w:p w14:paraId="2DB36CA1" w14:textId="77777777" w:rsidR="004D5FF2" w:rsidRPr="004D5FF2" w:rsidRDefault="004D5FF2" w:rsidP="004D5FF2">
      <w:pPr>
        <w:pStyle w:val="NoSpacing"/>
        <w:rPr>
          <w:sz w:val="18"/>
          <w:szCs w:val="18"/>
        </w:rPr>
      </w:pPr>
      <w:r w:rsidRPr="004D5FF2">
        <w:rPr>
          <w:sz w:val="18"/>
          <w:szCs w:val="18"/>
        </w:rPr>
        <w:t xml:space="preserve">        UARTTxISR();</w:t>
      </w:r>
    </w:p>
    <w:p w14:paraId="575B37FA" w14:textId="77777777" w:rsidR="004D5FF2" w:rsidRPr="004D5FF2" w:rsidRDefault="004D5FF2" w:rsidP="004D5FF2">
      <w:pPr>
        <w:pStyle w:val="NoSpacing"/>
        <w:rPr>
          <w:sz w:val="18"/>
          <w:szCs w:val="18"/>
        </w:rPr>
      </w:pPr>
      <w:r w:rsidRPr="004D5FF2">
        <w:rPr>
          <w:sz w:val="18"/>
          <w:szCs w:val="18"/>
        </w:rPr>
        <w:t xml:space="preserve">    }</w:t>
      </w:r>
    </w:p>
    <w:p w14:paraId="617F4357" w14:textId="77777777" w:rsidR="004D5FF2" w:rsidRPr="004D5FF2" w:rsidRDefault="004D5FF2" w:rsidP="004D5FF2">
      <w:pPr>
        <w:pStyle w:val="NoSpacing"/>
        <w:rPr>
          <w:sz w:val="18"/>
          <w:szCs w:val="18"/>
        </w:rPr>
      </w:pPr>
      <w:r w:rsidRPr="004D5FF2">
        <w:rPr>
          <w:sz w:val="18"/>
          <w:szCs w:val="18"/>
        </w:rPr>
        <w:t xml:space="preserve">    if((PIE3bits.SSP2IE == 1) &amp;&amp; (PIR3bits.SSP2IF == 1)) {</w:t>
      </w:r>
    </w:p>
    <w:p w14:paraId="6A47526B" w14:textId="77777777" w:rsidR="004D5FF2" w:rsidRPr="004D5FF2" w:rsidRDefault="004D5FF2" w:rsidP="004D5FF2">
      <w:pPr>
        <w:pStyle w:val="NoSpacing"/>
        <w:rPr>
          <w:sz w:val="18"/>
          <w:szCs w:val="18"/>
        </w:rPr>
      </w:pPr>
      <w:r w:rsidRPr="004D5FF2">
        <w:rPr>
          <w:sz w:val="18"/>
          <w:szCs w:val="18"/>
        </w:rPr>
        <w:t xml:space="preserve">        SPITxISR();</w:t>
      </w:r>
    </w:p>
    <w:p w14:paraId="4D31CFB3" w14:textId="77777777" w:rsidR="004D5FF2" w:rsidRPr="004D5FF2" w:rsidRDefault="004D5FF2" w:rsidP="004D5FF2">
      <w:pPr>
        <w:pStyle w:val="NoSpacing"/>
        <w:rPr>
          <w:sz w:val="18"/>
          <w:szCs w:val="18"/>
        </w:rPr>
      </w:pPr>
      <w:r w:rsidRPr="004D5FF2">
        <w:rPr>
          <w:sz w:val="18"/>
          <w:szCs w:val="18"/>
        </w:rPr>
        <w:t xml:space="preserve">    }</w:t>
      </w:r>
    </w:p>
    <w:p w14:paraId="0AF9F766" w14:textId="77777777" w:rsidR="004D5FF2" w:rsidRPr="004D5FF2" w:rsidRDefault="004D5FF2" w:rsidP="004D5FF2">
      <w:pPr>
        <w:pStyle w:val="NoSpacing"/>
        <w:rPr>
          <w:sz w:val="18"/>
          <w:szCs w:val="18"/>
        </w:rPr>
      </w:pPr>
      <w:r w:rsidRPr="004D5FF2">
        <w:rPr>
          <w:sz w:val="18"/>
          <w:szCs w:val="18"/>
        </w:rPr>
        <w:t>}</w:t>
      </w:r>
    </w:p>
    <w:p w14:paraId="3294B0B7" w14:textId="77777777" w:rsidR="004D5FF2" w:rsidRPr="004D5FF2" w:rsidRDefault="004D5FF2" w:rsidP="004D5FF2">
      <w:pPr>
        <w:pStyle w:val="NoSpacing"/>
        <w:rPr>
          <w:sz w:val="18"/>
          <w:szCs w:val="18"/>
        </w:rPr>
      </w:pPr>
    </w:p>
    <w:p w14:paraId="0D4C19DA" w14:textId="77777777" w:rsidR="004D5FF2" w:rsidRPr="004D5FF2" w:rsidRDefault="004D5FF2" w:rsidP="004D5FF2">
      <w:pPr>
        <w:pStyle w:val="NoSpacing"/>
        <w:rPr>
          <w:sz w:val="18"/>
          <w:szCs w:val="18"/>
        </w:rPr>
      </w:pPr>
      <w:r w:rsidRPr="004D5FF2">
        <w:rPr>
          <w:sz w:val="18"/>
          <w:szCs w:val="18"/>
        </w:rPr>
        <w:lastRenderedPageBreak/>
        <w:t>void main(void) {</w:t>
      </w:r>
    </w:p>
    <w:p w14:paraId="3B886A9B" w14:textId="77777777" w:rsidR="004D5FF2" w:rsidRPr="004D5FF2" w:rsidRDefault="004D5FF2" w:rsidP="004D5FF2">
      <w:pPr>
        <w:pStyle w:val="NoSpacing"/>
        <w:rPr>
          <w:sz w:val="18"/>
          <w:szCs w:val="18"/>
        </w:rPr>
      </w:pPr>
      <w:r w:rsidRPr="004D5FF2">
        <w:rPr>
          <w:sz w:val="18"/>
          <w:szCs w:val="18"/>
        </w:rPr>
        <w:t xml:space="preserve">    // OScillator Configuration</w:t>
      </w:r>
    </w:p>
    <w:p w14:paraId="7B6E8ECD" w14:textId="77777777" w:rsidR="004D5FF2" w:rsidRPr="004D5FF2" w:rsidRDefault="004D5FF2" w:rsidP="004D5FF2">
      <w:pPr>
        <w:pStyle w:val="NoSpacing"/>
        <w:rPr>
          <w:sz w:val="18"/>
          <w:szCs w:val="18"/>
        </w:rPr>
      </w:pPr>
      <w:r w:rsidRPr="004D5FF2">
        <w:rPr>
          <w:sz w:val="18"/>
          <w:szCs w:val="18"/>
        </w:rPr>
        <w:t xml:space="preserve">    OSCCON = 0xFF;              // on SLEEP device Idles / HFINTOSC - (16MHZ) / Device running defined by Fosc of CONFIG1H / Stable HFINTOSC / System Clk select - INT Osc Block</w:t>
      </w:r>
    </w:p>
    <w:p w14:paraId="5B694E26" w14:textId="77777777" w:rsidR="004D5FF2" w:rsidRPr="004D5FF2" w:rsidRDefault="004D5FF2" w:rsidP="004D5FF2">
      <w:pPr>
        <w:pStyle w:val="NoSpacing"/>
        <w:rPr>
          <w:sz w:val="18"/>
          <w:szCs w:val="18"/>
        </w:rPr>
      </w:pPr>
      <w:r w:rsidRPr="004D5FF2">
        <w:rPr>
          <w:sz w:val="18"/>
          <w:szCs w:val="18"/>
        </w:rPr>
        <w:t xml:space="preserve">    </w:t>
      </w:r>
    </w:p>
    <w:p w14:paraId="71E7F56C" w14:textId="77777777" w:rsidR="004D5FF2" w:rsidRPr="004D5FF2" w:rsidRDefault="004D5FF2" w:rsidP="004D5FF2">
      <w:pPr>
        <w:pStyle w:val="NoSpacing"/>
        <w:rPr>
          <w:sz w:val="18"/>
          <w:szCs w:val="18"/>
        </w:rPr>
      </w:pPr>
      <w:r w:rsidRPr="004D5FF2">
        <w:rPr>
          <w:sz w:val="18"/>
          <w:szCs w:val="18"/>
        </w:rPr>
        <w:t xml:space="preserve">    //  Set everything as an input while we get things setup</w:t>
      </w:r>
    </w:p>
    <w:p w14:paraId="6ABF2678" w14:textId="77777777" w:rsidR="004D5FF2" w:rsidRPr="004D5FF2" w:rsidRDefault="004D5FF2" w:rsidP="004D5FF2">
      <w:pPr>
        <w:pStyle w:val="NoSpacing"/>
        <w:rPr>
          <w:sz w:val="18"/>
          <w:szCs w:val="18"/>
        </w:rPr>
      </w:pPr>
      <w:r w:rsidRPr="004D5FF2">
        <w:rPr>
          <w:sz w:val="18"/>
          <w:szCs w:val="18"/>
        </w:rPr>
        <w:t xml:space="preserve">    TRISA   = 0xFF;             // bit A5 (SPI SS1) set as input (tri-stated) </w:t>
      </w:r>
    </w:p>
    <w:p w14:paraId="4233BBB6" w14:textId="77777777" w:rsidR="004D5FF2" w:rsidRPr="004D5FF2" w:rsidRDefault="004D5FF2" w:rsidP="004D5FF2">
      <w:pPr>
        <w:pStyle w:val="NoSpacing"/>
        <w:rPr>
          <w:sz w:val="18"/>
          <w:szCs w:val="18"/>
        </w:rPr>
      </w:pPr>
      <w:r w:rsidRPr="004D5FF2">
        <w:rPr>
          <w:sz w:val="18"/>
          <w:szCs w:val="18"/>
        </w:rPr>
        <w:t xml:space="preserve">    TRISB   = 0xFF;</w:t>
      </w:r>
    </w:p>
    <w:p w14:paraId="55B50118" w14:textId="77777777" w:rsidR="004D5FF2" w:rsidRPr="004D5FF2" w:rsidRDefault="004D5FF2" w:rsidP="004D5FF2">
      <w:pPr>
        <w:pStyle w:val="NoSpacing"/>
        <w:rPr>
          <w:sz w:val="18"/>
          <w:szCs w:val="18"/>
        </w:rPr>
      </w:pPr>
      <w:r w:rsidRPr="004D5FF2">
        <w:rPr>
          <w:sz w:val="18"/>
          <w:szCs w:val="18"/>
        </w:rPr>
        <w:t xml:space="preserve">    TRISC   = 0xFD;             // bit 3 (I2C SCL) and bit 4 (I2C SDA) set as input (tri-stated) / bit 6 (Tx1) and bit 7 (Rx1) set as input / C1 set as output</w:t>
      </w:r>
    </w:p>
    <w:p w14:paraId="1BF7D69B" w14:textId="77777777" w:rsidR="004D5FF2" w:rsidRPr="004D5FF2" w:rsidRDefault="004D5FF2" w:rsidP="004D5FF2">
      <w:pPr>
        <w:pStyle w:val="NoSpacing"/>
        <w:rPr>
          <w:sz w:val="18"/>
          <w:szCs w:val="18"/>
        </w:rPr>
      </w:pPr>
      <w:r w:rsidRPr="004D5FF2">
        <w:rPr>
          <w:sz w:val="18"/>
          <w:szCs w:val="18"/>
        </w:rPr>
        <w:t xml:space="preserve">    TRISD   = 0xEE;             // bit 4 (SPI SDO) and bit 0 (SPI SCK) set as output / bit 3 (SPI SS2) and bit 1 (SPI SDI) set as input (tri-stated) </w:t>
      </w:r>
    </w:p>
    <w:p w14:paraId="0DF0A678" w14:textId="77777777" w:rsidR="004D5FF2" w:rsidRPr="004D5FF2" w:rsidRDefault="004D5FF2" w:rsidP="004D5FF2">
      <w:pPr>
        <w:pStyle w:val="NoSpacing"/>
        <w:rPr>
          <w:sz w:val="18"/>
          <w:szCs w:val="18"/>
        </w:rPr>
      </w:pPr>
      <w:r w:rsidRPr="004D5FF2">
        <w:rPr>
          <w:sz w:val="18"/>
          <w:szCs w:val="18"/>
        </w:rPr>
        <w:t xml:space="preserve">    TRISE   = 0x07;             // bit 7 (WPUE3) disabled</w:t>
      </w:r>
    </w:p>
    <w:p w14:paraId="642EF8DF" w14:textId="77777777" w:rsidR="004D5FF2" w:rsidRPr="004D5FF2" w:rsidRDefault="004D5FF2" w:rsidP="004D5FF2">
      <w:pPr>
        <w:pStyle w:val="NoSpacing"/>
        <w:rPr>
          <w:sz w:val="18"/>
          <w:szCs w:val="18"/>
        </w:rPr>
      </w:pPr>
      <w:r w:rsidRPr="004D5FF2">
        <w:rPr>
          <w:sz w:val="18"/>
          <w:szCs w:val="18"/>
        </w:rPr>
        <w:t xml:space="preserve">    </w:t>
      </w:r>
    </w:p>
    <w:p w14:paraId="790E7473" w14:textId="77777777" w:rsidR="004D5FF2" w:rsidRPr="004D5FF2" w:rsidRDefault="004D5FF2" w:rsidP="004D5FF2">
      <w:pPr>
        <w:pStyle w:val="NoSpacing"/>
        <w:rPr>
          <w:sz w:val="18"/>
          <w:szCs w:val="18"/>
        </w:rPr>
      </w:pPr>
      <w:r w:rsidRPr="004D5FF2">
        <w:rPr>
          <w:sz w:val="18"/>
          <w:szCs w:val="18"/>
        </w:rPr>
        <w:t xml:space="preserve">    // set all outputs off/low while we get things setup</w:t>
      </w:r>
    </w:p>
    <w:p w14:paraId="3A966021" w14:textId="77777777" w:rsidR="004D5FF2" w:rsidRPr="004D5FF2" w:rsidRDefault="004D5FF2" w:rsidP="004D5FF2">
      <w:pPr>
        <w:pStyle w:val="NoSpacing"/>
        <w:rPr>
          <w:sz w:val="18"/>
          <w:szCs w:val="18"/>
        </w:rPr>
      </w:pPr>
      <w:r w:rsidRPr="004D5FF2">
        <w:rPr>
          <w:sz w:val="18"/>
          <w:szCs w:val="18"/>
        </w:rPr>
        <w:t xml:space="preserve">    LATA    = 0X00;</w:t>
      </w:r>
    </w:p>
    <w:p w14:paraId="35F2B1AC" w14:textId="77777777" w:rsidR="004D5FF2" w:rsidRPr="004D5FF2" w:rsidRDefault="004D5FF2" w:rsidP="004D5FF2">
      <w:pPr>
        <w:pStyle w:val="NoSpacing"/>
        <w:rPr>
          <w:sz w:val="18"/>
          <w:szCs w:val="18"/>
        </w:rPr>
      </w:pPr>
      <w:r w:rsidRPr="004D5FF2">
        <w:rPr>
          <w:sz w:val="18"/>
          <w:szCs w:val="18"/>
        </w:rPr>
        <w:t xml:space="preserve">    LATB    = 0X00;</w:t>
      </w:r>
    </w:p>
    <w:p w14:paraId="3A96EB9A" w14:textId="77777777" w:rsidR="004D5FF2" w:rsidRPr="004D5FF2" w:rsidRDefault="004D5FF2" w:rsidP="004D5FF2">
      <w:pPr>
        <w:pStyle w:val="NoSpacing"/>
        <w:rPr>
          <w:sz w:val="18"/>
          <w:szCs w:val="18"/>
        </w:rPr>
      </w:pPr>
      <w:r w:rsidRPr="004D5FF2">
        <w:rPr>
          <w:sz w:val="18"/>
          <w:szCs w:val="18"/>
        </w:rPr>
        <w:t xml:space="preserve">    LATC    = 0X00;</w:t>
      </w:r>
    </w:p>
    <w:p w14:paraId="4AD93DCC" w14:textId="77777777" w:rsidR="004D5FF2" w:rsidRPr="004D5FF2" w:rsidRDefault="004D5FF2" w:rsidP="004D5FF2">
      <w:pPr>
        <w:pStyle w:val="NoSpacing"/>
        <w:rPr>
          <w:sz w:val="18"/>
          <w:szCs w:val="18"/>
        </w:rPr>
      </w:pPr>
      <w:r w:rsidRPr="004D5FF2">
        <w:rPr>
          <w:sz w:val="18"/>
          <w:szCs w:val="18"/>
        </w:rPr>
        <w:t xml:space="preserve">    LATD    = 0x00;</w:t>
      </w:r>
    </w:p>
    <w:p w14:paraId="0B24A68F" w14:textId="77777777" w:rsidR="004D5FF2" w:rsidRPr="004D5FF2" w:rsidRDefault="004D5FF2" w:rsidP="004D5FF2">
      <w:pPr>
        <w:pStyle w:val="NoSpacing"/>
        <w:rPr>
          <w:sz w:val="18"/>
          <w:szCs w:val="18"/>
        </w:rPr>
      </w:pPr>
      <w:r w:rsidRPr="004D5FF2">
        <w:rPr>
          <w:sz w:val="18"/>
          <w:szCs w:val="18"/>
        </w:rPr>
        <w:t xml:space="preserve">    LATE    = 0x00;</w:t>
      </w:r>
    </w:p>
    <w:p w14:paraId="1816818F" w14:textId="77777777" w:rsidR="004D5FF2" w:rsidRPr="004D5FF2" w:rsidRDefault="004D5FF2" w:rsidP="004D5FF2">
      <w:pPr>
        <w:pStyle w:val="NoSpacing"/>
        <w:rPr>
          <w:sz w:val="18"/>
          <w:szCs w:val="18"/>
        </w:rPr>
      </w:pPr>
      <w:r w:rsidRPr="004D5FF2">
        <w:rPr>
          <w:sz w:val="18"/>
          <w:szCs w:val="18"/>
        </w:rPr>
        <w:t xml:space="preserve">    </w:t>
      </w:r>
    </w:p>
    <w:p w14:paraId="32751AF9" w14:textId="77777777" w:rsidR="004D5FF2" w:rsidRPr="004D5FF2" w:rsidRDefault="004D5FF2" w:rsidP="004D5FF2">
      <w:pPr>
        <w:pStyle w:val="NoSpacing"/>
        <w:rPr>
          <w:sz w:val="18"/>
          <w:szCs w:val="18"/>
        </w:rPr>
      </w:pPr>
      <w:r w:rsidRPr="004D5FF2">
        <w:rPr>
          <w:sz w:val="18"/>
          <w:szCs w:val="18"/>
        </w:rPr>
        <w:t xml:space="preserve">    // turn off all analog inputs, there aren't any in this project and they over ride digital io</w:t>
      </w:r>
    </w:p>
    <w:p w14:paraId="51989BFF" w14:textId="77777777" w:rsidR="004D5FF2" w:rsidRPr="004D5FF2" w:rsidRDefault="004D5FF2" w:rsidP="004D5FF2">
      <w:pPr>
        <w:pStyle w:val="NoSpacing"/>
        <w:rPr>
          <w:sz w:val="18"/>
          <w:szCs w:val="18"/>
        </w:rPr>
      </w:pPr>
      <w:r w:rsidRPr="004D5FF2">
        <w:rPr>
          <w:sz w:val="18"/>
          <w:szCs w:val="18"/>
        </w:rPr>
        <w:t xml:space="preserve">    ANSELA  = 0x00;</w:t>
      </w:r>
    </w:p>
    <w:p w14:paraId="66A561CC" w14:textId="77777777" w:rsidR="004D5FF2" w:rsidRPr="004D5FF2" w:rsidRDefault="004D5FF2" w:rsidP="004D5FF2">
      <w:pPr>
        <w:pStyle w:val="NoSpacing"/>
        <w:rPr>
          <w:sz w:val="18"/>
          <w:szCs w:val="18"/>
        </w:rPr>
      </w:pPr>
      <w:r w:rsidRPr="004D5FF2">
        <w:rPr>
          <w:sz w:val="18"/>
          <w:szCs w:val="18"/>
        </w:rPr>
        <w:t xml:space="preserve">    ANSELB  = 0x00;</w:t>
      </w:r>
    </w:p>
    <w:p w14:paraId="71A5B8FB" w14:textId="77777777" w:rsidR="004D5FF2" w:rsidRPr="004D5FF2" w:rsidRDefault="004D5FF2" w:rsidP="004D5FF2">
      <w:pPr>
        <w:pStyle w:val="NoSpacing"/>
        <w:rPr>
          <w:sz w:val="18"/>
          <w:szCs w:val="18"/>
        </w:rPr>
      </w:pPr>
      <w:r w:rsidRPr="004D5FF2">
        <w:rPr>
          <w:sz w:val="18"/>
          <w:szCs w:val="18"/>
        </w:rPr>
        <w:t xml:space="preserve">    ANSELC  = 0x00;</w:t>
      </w:r>
    </w:p>
    <w:p w14:paraId="7DB66845" w14:textId="77777777" w:rsidR="004D5FF2" w:rsidRPr="004D5FF2" w:rsidRDefault="004D5FF2" w:rsidP="004D5FF2">
      <w:pPr>
        <w:pStyle w:val="NoSpacing"/>
        <w:rPr>
          <w:sz w:val="18"/>
          <w:szCs w:val="18"/>
        </w:rPr>
      </w:pPr>
      <w:r w:rsidRPr="004D5FF2">
        <w:rPr>
          <w:sz w:val="18"/>
          <w:szCs w:val="18"/>
        </w:rPr>
        <w:t xml:space="preserve">    ANSELD  = 0x00;</w:t>
      </w:r>
    </w:p>
    <w:p w14:paraId="59CB1F44" w14:textId="77777777" w:rsidR="004D5FF2" w:rsidRPr="004D5FF2" w:rsidRDefault="004D5FF2" w:rsidP="004D5FF2">
      <w:pPr>
        <w:pStyle w:val="NoSpacing"/>
        <w:rPr>
          <w:sz w:val="18"/>
          <w:szCs w:val="18"/>
        </w:rPr>
      </w:pPr>
      <w:r w:rsidRPr="004D5FF2">
        <w:rPr>
          <w:sz w:val="18"/>
          <w:szCs w:val="18"/>
        </w:rPr>
        <w:t xml:space="preserve">    ANSELE  = 0x00;</w:t>
      </w:r>
    </w:p>
    <w:p w14:paraId="607B6BD0" w14:textId="77777777" w:rsidR="004D5FF2" w:rsidRPr="004D5FF2" w:rsidRDefault="004D5FF2" w:rsidP="004D5FF2">
      <w:pPr>
        <w:pStyle w:val="NoSpacing"/>
        <w:rPr>
          <w:sz w:val="18"/>
          <w:szCs w:val="18"/>
        </w:rPr>
      </w:pPr>
      <w:r w:rsidRPr="004D5FF2">
        <w:rPr>
          <w:sz w:val="18"/>
          <w:szCs w:val="18"/>
        </w:rPr>
        <w:t xml:space="preserve">    </w:t>
      </w:r>
    </w:p>
    <w:p w14:paraId="79E3EAEB" w14:textId="77777777" w:rsidR="004D5FF2" w:rsidRPr="004D5FF2" w:rsidRDefault="004D5FF2" w:rsidP="004D5FF2">
      <w:pPr>
        <w:pStyle w:val="NoSpacing"/>
        <w:rPr>
          <w:sz w:val="18"/>
          <w:szCs w:val="18"/>
        </w:rPr>
      </w:pPr>
      <w:r w:rsidRPr="004D5FF2">
        <w:rPr>
          <w:sz w:val="18"/>
          <w:szCs w:val="18"/>
        </w:rPr>
        <w:t xml:space="preserve">    //LATAbits.LATA1 = 1;       // use this command to address and individual bit, goes for setup registers too.</w:t>
      </w:r>
    </w:p>
    <w:p w14:paraId="37B829D7" w14:textId="77777777" w:rsidR="004D5FF2" w:rsidRPr="004D5FF2" w:rsidRDefault="004D5FF2" w:rsidP="004D5FF2">
      <w:pPr>
        <w:pStyle w:val="NoSpacing"/>
        <w:rPr>
          <w:sz w:val="18"/>
          <w:szCs w:val="18"/>
        </w:rPr>
      </w:pPr>
      <w:r w:rsidRPr="004D5FF2">
        <w:rPr>
          <w:sz w:val="18"/>
          <w:szCs w:val="18"/>
        </w:rPr>
        <w:t xml:space="preserve">    </w:t>
      </w:r>
    </w:p>
    <w:p w14:paraId="2F29E94F" w14:textId="77777777" w:rsidR="004D5FF2" w:rsidRPr="004D5FF2" w:rsidRDefault="004D5FF2" w:rsidP="004D5FF2">
      <w:pPr>
        <w:pStyle w:val="NoSpacing"/>
        <w:rPr>
          <w:sz w:val="18"/>
          <w:szCs w:val="18"/>
        </w:rPr>
      </w:pPr>
      <w:r w:rsidRPr="004D5FF2">
        <w:rPr>
          <w:sz w:val="18"/>
          <w:szCs w:val="18"/>
        </w:rPr>
        <w:t xml:space="preserve">    // Reset Control Register</w:t>
      </w:r>
    </w:p>
    <w:p w14:paraId="75E84B1F" w14:textId="77777777" w:rsidR="004D5FF2" w:rsidRPr="004D5FF2" w:rsidRDefault="004D5FF2" w:rsidP="004D5FF2">
      <w:pPr>
        <w:pStyle w:val="NoSpacing"/>
        <w:rPr>
          <w:sz w:val="18"/>
          <w:szCs w:val="18"/>
        </w:rPr>
      </w:pPr>
      <w:r w:rsidRPr="004D5FF2">
        <w:rPr>
          <w:sz w:val="18"/>
          <w:szCs w:val="18"/>
        </w:rPr>
        <w:t xml:space="preserve">    RCON    = 0x00;</w:t>
      </w:r>
    </w:p>
    <w:p w14:paraId="6B96D2C7" w14:textId="77777777" w:rsidR="004D5FF2" w:rsidRPr="004D5FF2" w:rsidRDefault="004D5FF2" w:rsidP="004D5FF2">
      <w:pPr>
        <w:pStyle w:val="NoSpacing"/>
        <w:rPr>
          <w:sz w:val="18"/>
          <w:szCs w:val="18"/>
        </w:rPr>
      </w:pPr>
    </w:p>
    <w:p w14:paraId="14211980" w14:textId="77777777" w:rsidR="004D5FF2" w:rsidRPr="004D5FF2" w:rsidRDefault="004D5FF2" w:rsidP="004D5FF2">
      <w:pPr>
        <w:pStyle w:val="NoSpacing"/>
        <w:rPr>
          <w:sz w:val="18"/>
          <w:szCs w:val="18"/>
        </w:rPr>
      </w:pPr>
      <w:r w:rsidRPr="004D5FF2">
        <w:rPr>
          <w:sz w:val="18"/>
          <w:szCs w:val="18"/>
        </w:rPr>
        <w:t xml:space="preserve">    // timer0 setup, will be used as a task scheduler</w:t>
      </w:r>
    </w:p>
    <w:p w14:paraId="54DC0B0E" w14:textId="77777777" w:rsidR="004D5FF2" w:rsidRPr="004D5FF2" w:rsidRDefault="004D5FF2" w:rsidP="004D5FF2">
      <w:pPr>
        <w:pStyle w:val="NoSpacing"/>
        <w:rPr>
          <w:sz w:val="18"/>
          <w:szCs w:val="18"/>
        </w:rPr>
      </w:pPr>
      <w:r w:rsidRPr="004D5FF2">
        <w:rPr>
          <w:sz w:val="18"/>
          <w:szCs w:val="18"/>
        </w:rPr>
        <w:t xml:space="preserve">    T0CON   = 0x03;               // timer stopped / 16 bit mode / int instr cycle clk / prescaler assigned - 1:16 pre scaler </w:t>
      </w:r>
    </w:p>
    <w:p w14:paraId="18A103D6" w14:textId="77777777" w:rsidR="004D5FF2" w:rsidRPr="004D5FF2" w:rsidRDefault="004D5FF2" w:rsidP="004D5FF2">
      <w:pPr>
        <w:pStyle w:val="NoSpacing"/>
        <w:rPr>
          <w:sz w:val="18"/>
          <w:szCs w:val="18"/>
        </w:rPr>
      </w:pPr>
      <w:r w:rsidRPr="004D5FF2">
        <w:rPr>
          <w:sz w:val="18"/>
          <w:szCs w:val="18"/>
        </w:rPr>
        <w:t xml:space="preserve">    T1CON   = 0x00;               // Fosc/4 as clock source / 1:1 post scaler / disable 2nd osc / sync with Fosc/4 / en R/W in 1 16bit instr / timer stopped</w:t>
      </w:r>
    </w:p>
    <w:p w14:paraId="741CE3DC" w14:textId="77777777" w:rsidR="004D5FF2" w:rsidRPr="004D5FF2" w:rsidRDefault="004D5FF2" w:rsidP="004D5FF2">
      <w:pPr>
        <w:pStyle w:val="NoSpacing"/>
        <w:rPr>
          <w:sz w:val="18"/>
          <w:szCs w:val="18"/>
        </w:rPr>
      </w:pPr>
      <w:r w:rsidRPr="004D5FF2">
        <w:rPr>
          <w:sz w:val="18"/>
          <w:szCs w:val="18"/>
        </w:rPr>
        <w:t xml:space="preserve">    T3CON   = 0x00;</w:t>
      </w:r>
    </w:p>
    <w:p w14:paraId="135E54D4" w14:textId="77777777" w:rsidR="004D5FF2" w:rsidRPr="004D5FF2" w:rsidRDefault="004D5FF2" w:rsidP="004D5FF2">
      <w:pPr>
        <w:pStyle w:val="NoSpacing"/>
        <w:rPr>
          <w:sz w:val="18"/>
          <w:szCs w:val="18"/>
        </w:rPr>
      </w:pPr>
      <w:r w:rsidRPr="004D5FF2">
        <w:rPr>
          <w:sz w:val="18"/>
          <w:szCs w:val="18"/>
        </w:rPr>
        <w:t xml:space="preserve">    T5CON   = 0x00;</w:t>
      </w:r>
    </w:p>
    <w:p w14:paraId="24E8FDB1" w14:textId="77777777" w:rsidR="004D5FF2" w:rsidRPr="004D5FF2" w:rsidRDefault="004D5FF2" w:rsidP="004D5FF2">
      <w:pPr>
        <w:pStyle w:val="NoSpacing"/>
        <w:rPr>
          <w:sz w:val="18"/>
          <w:szCs w:val="18"/>
        </w:rPr>
      </w:pPr>
      <w:r w:rsidRPr="004D5FF2">
        <w:rPr>
          <w:sz w:val="18"/>
          <w:szCs w:val="18"/>
        </w:rPr>
        <w:t xml:space="preserve">    T2CON   = 0x02;               // postscaler 1:1 / timer is off / prescaler is 16</w:t>
      </w:r>
    </w:p>
    <w:p w14:paraId="19593D61" w14:textId="77777777" w:rsidR="004D5FF2" w:rsidRPr="004D5FF2" w:rsidRDefault="004D5FF2" w:rsidP="004D5FF2">
      <w:pPr>
        <w:pStyle w:val="NoSpacing"/>
        <w:rPr>
          <w:sz w:val="18"/>
          <w:szCs w:val="18"/>
        </w:rPr>
      </w:pPr>
      <w:r w:rsidRPr="004D5FF2">
        <w:rPr>
          <w:sz w:val="18"/>
          <w:szCs w:val="18"/>
        </w:rPr>
        <w:t xml:space="preserve">    T4CON   = 0x02;</w:t>
      </w:r>
    </w:p>
    <w:p w14:paraId="0F94700F" w14:textId="77777777" w:rsidR="004D5FF2" w:rsidRPr="004D5FF2" w:rsidRDefault="004D5FF2" w:rsidP="004D5FF2">
      <w:pPr>
        <w:pStyle w:val="NoSpacing"/>
        <w:rPr>
          <w:sz w:val="18"/>
          <w:szCs w:val="18"/>
        </w:rPr>
      </w:pPr>
      <w:r w:rsidRPr="004D5FF2">
        <w:rPr>
          <w:sz w:val="18"/>
          <w:szCs w:val="18"/>
        </w:rPr>
        <w:t xml:space="preserve">    T6CON   = 0x02;</w:t>
      </w:r>
    </w:p>
    <w:p w14:paraId="4C9B9D4E" w14:textId="77777777" w:rsidR="004D5FF2" w:rsidRPr="004D5FF2" w:rsidRDefault="004D5FF2" w:rsidP="004D5FF2">
      <w:pPr>
        <w:pStyle w:val="NoSpacing"/>
        <w:rPr>
          <w:sz w:val="18"/>
          <w:szCs w:val="18"/>
        </w:rPr>
      </w:pPr>
      <w:r w:rsidRPr="004D5FF2">
        <w:rPr>
          <w:sz w:val="18"/>
          <w:szCs w:val="18"/>
        </w:rPr>
        <w:t xml:space="preserve">    TMR0H   = 0xFF;               // Write high byte of timer start value, will actually be written when TMR0L is written</w:t>
      </w:r>
    </w:p>
    <w:p w14:paraId="08EE9979" w14:textId="77777777" w:rsidR="004D5FF2" w:rsidRPr="004D5FF2" w:rsidRDefault="004D5FF2" w:rsidP="004D5FF2">
      <w:pPr>
        <w:pStyle w:val="NoSpacing"/>
        <w:rPr>
          <w:sz w:val="18"/>
          <w:szCs w:val="18"/>
        </w:rPr>
      </w:pPr>
      <w:r w:rsidRPr="004D5FF2">
        <w:rPr>
          <w:sz w:val="18"/>
          <w:szCs w:val="18"/>
        </w:rPr>
        <w:t xml:space="preserve">    TMR0L   = 0x06;               // timer period is 4us - 250 counts till overflow gives 1ms task scheduler base tick (INT Fosc = 16MHz)</w:t>
      </w:r>
    </w:p>
    <w:p w14:paraId="44826C28" w14:textId="77777777" w:rsidR="004D5FF2" w:rsidRPr="004D5FF2" w:rsidRDefault="004D5FF2" w:rsidP="004D5FF2">
      <w:pPr>
        <w:pStyle w:val="NoSpacing"/>
        <w:rPr>
          <w:sz w:val="18"/>
          <w:szCs w:val="18"/>
        </w:rPr>
      </w:pPr>
      <w:r w:rsidRPr="004D5FF2">
        <w:rPr>
          <w:sz w:val="18"/>
          <w:szCs w:val="18"/>
        </w:rPr>
        <w:t xml:space="preserve">    // Tclk = ((Fosc/4)/prescale)^-1      No. Cnts = 1ms/4us      65535 - cnts + 1 = TMR0</w:t>
      </w:r>
    </w:p>
    <w:p w14:paraId="5A7C1305" w14:textId="77777777" w:rsidR="004D5FF2" w:rsidRPr="004D5FF2" w:rsidRDefault="004D5FF2" w:rsidP="004D5FF2">
      <w:pPr>
        <w:pStyle w:val="NoSpacing"/>
        <w:rPr>
          <w:sz w:val="18"/>
          <w:szCs w:val="18"/>
        </w:rPr>
      </w:pPr>
      <w:r w:rsidRPr="004D5FF2">
        <w:rPr>
          <w:sz w:val="18"/>
          <w:szCs w:val="18"/>
        </w:rPr>
        <w:t xml:space="preserve">    </w:t>
      </w:r>
    </w:p>
    <w:p w14:paraId="64F29482" w14:textId="77777777" w:rsidR="004D5FF2" w:rsidRPr="004D5FF2" w:rsidRDefault="004D5FF2" w:rsidP="004D5FF2">
      <w:pPr>
        <w:pStyle w:val="NoSpacing"/>
        <w:rPr>
          <w:sz w:val="18"/>
          <w:szCs w:val="18"/>
        </w:rPr>
      </w:pPr>
      <w:r w:rsidRPr="004D5FF2">
        <w:rPr>
          <w:sz w:val="18"/>
          <w:szCs w:val="18"/>
        </w:rPr>
        <w:t xml:space="preserve">    // setup interrupts - not using multi-vector interrupts in the configs above</w:t>
      </w:r>
    </w:p>
    <w:p w14:paraId="49383C6E" w14:textId="77777777" w:rsidR="004D5FF2" w:rsidRPr="004D5FF2" w:rsidRDefault="004D5FF2" w:rsidP="004D5FF2">
      <w:pPr>
        <w:pStyle w:val="NoSpacing"/>
        <w:rPr>
          <w:sz w:val="18"/>
          <w:szCs w:val="18"/>
        </w:rPr>
      </w:pPr>
      <w:r w:rsidRPr="004D5FF2">
        <w:rPr>
          <w:sz w:val="18"/>
          <w:szCs w:val="18"/>
        </w:rPr>
        <w:t xml:space="preserve">    INTCON  = 0xE0;              // disable all interrupts for now, disable priority interrupts</w:t>
      </w:r>
    </w:p>
    <w:p w14:paraId="0D7335CF" w14:textId="77777777" w:rsidR="004D5FF2" w:rsidRPr="004D5FF2" w:rsidRDefault="004D5FF2" w:rsidP="004D5FF2">
      <w:pPr>
        <w:pStyle w:val="NoSpacing"/>
        <w:rPr>
          <w:sz w:val="18"/>
          <w:szCs w:val="18"/>
        </w:rPr>
      </w:pPr>
      <w:r w:rsidRPr="004D5FF2">
        <w:rPr>
          <w:sz w:val="18"/>
          <w:szCs w:val="18"/>
        </w:rPr>
        <w:t xml:space="preserve">    // Don't touch INTCON1 - it's read only interrupt status</w:t>
      </w:r>
    </w:p>
    <w:p w14:paraId="17E4049E" w14:textId="77777777" w:rsidR="004D5FF2" w:rsidRPr="004D5FF2" w:rsidRDefault="004D5FF2" w:rsidP="004D5FF2">
      <w:pPr>
        <w:pStyle w:val="NoSpacing"/>
        <w:rPr>
          <w:sz w:val="18"/>
          <w:szCs w:val="18"/>
        </w:rPr>
      </w:pPr>
      <w:r w:rsidRPr="004D5FF2">
        <w:rPr>
          <w:sz w:val="18"/>
          <w:szCs w:val="18"/>
        </w:rPr>
        <w:t xml:space="preserve">    // Don't touch IVTAD - we will use the default interrupt base</w:t>
      </w:r>
    </w:p>
    <w:p w14:paraId="2191E0A4" w14:textId="77777777" w:rsidR="004D5FF2" w:rsidRPr="004D5FF2" w:rsidRDefault="004D5FF2" w:rsidP="004D5FF2">
      <w:pPr>
        <w:pStyle w:val="NoSpacing"/>
        <w:rPr>
          <w:sz w:val="18"/>
          <w:szCs w:val="18"/>
        </w:rPr>
      </w:pPr>
      <w:r w:rsidRPr="004D5FF2">
        <w:rPr>
          <w:sz w:val="18"/>
          <w:szCs w:val="18"/>
        </w:rPr>
        <w:t xml:space="preserve">    // IVTLOCK = 0x01;          // prevent changes to the interrupt vector base address, we don't want this changing due to an error</w:t>
      </w:r>
    </w:p>
    <w:p w14:paraId="7463B2BD" w14:textId="77777777" w:rsidR="004D5FF2" w:rsidRPr="004D5FF2" w:rsidRDefault="004D5FF2" w:rsidP="004D5FF2">
      <w:pPr>
        <w:pStyle w:val="NoSpacing"/>
        <w:rPr>
          <w:sz w:val="18"/>
          <w:szCs w:val="18"/>
        </w:rPr>
      </w:pPr>
      <w:r w:rsidRPr="004D5FF2">
        <w:rPr>
          <w:sz w:val="18"/>
          <w:szCs w:val="18"/>
        </w:rPr>
        <w:t xml:space="preserve">    // SHADCON is used to modify the interrupt context - don't touch it!</w:t>
      </w:r>
    </w:p>
    <w:p w14:paraId="2FCD0196" w14:textId="77777777" w:rsidR="004D5FF2" w:rsidRPr="004D5FF2" w:rsidRDefault="004D5FF2" w:rsidP="004D5FF2">
      <w:pPr>
        <w:pStyle w:val="NoSpacing"/>
        <w:rPr>
          <w:sz w:val="18"/>
          <w:szCs w:val="18"/>
        </w:rPr>
      </w:pPr>
      <w:r w:rsidRPr="004D5FF2">
        <w:rPr>
          <w:sz w:val="18"/>
          <w:szCs w:val="18"/>
        </w:rPr>
        <w:t xml:space="preserve">    INTCONbits.TMR0IE = 1;      // enable timer 0 overflow interrupt, all other interrupts are disabled by default</w:t>
      </w:r>
    </w:p>
    <w:p w14:paraId="66C293F5" w14:textId="77777777" w:rsidR="004D5FF2" w:rsidRPr="004D5FF2" w:rsidRDefault="004D5FF2" w:rsidP="004D5FF2">
      <w:pPr>
        <w:pStyle w:val="NoSpacing"/>
        <w:rPr>
          <w:sz w:val="18"/>
          <w:szCs w:val="18"/>
        </w:rPr>
      </w:pPr>
      <w:r w:rsidRPr="004D5FF2">
        <w:rPr>
          <w:sz w:val="18"/>
          <w:szCs w:val="18"/>
        </w:rPr>
        <w:t xml:space="preserve">    // PIR (interrupt request) registers cleared by default but can be set if peripheral runs in the back ground</w:t>
      </w:r>
    </w:p>
    <w:p w14:paraId="51B30E3F" w14:textId="77777777" w:rsidR="004D5FF2" w:rsidRPr="004D5FF2" w:rsidRDefault="004D5FF2" w:rsidP="004D5FF2">
      <w:pPr>
        <w:pStyle w:val="NoSpacing"/>
        <w:rPr>
          <w:sz w:val="18"/>
          <w:szCs w:val="18"/>
        </w:rPr>
      </w:pPr>
      <w:r w:rsidRPr="004D5FF2">
        <w:rPr>
          <w:sz w:val="18"/>
          <w:szCs w:val="18"/>
        </w:rPr>
        <w:t xml:space="preserve">    // IPR (interrupt priority) register don't do anything due to setting of INTCON0</w:t>
      </w:r>
    </w:p>
    <w:p w14:paraId="5D366478" w14:textId="77777777" w:rsidR="004D5FF2" w:rsidRPr="004D5FF2" w:rsidRDefault="004D5FF2" w:rsidP="004D5FF2">
      <w:pPr>
        <w:pStyle w:val="NoSpacing"/>
        <w:rPr>
          <w:sz w:val="18"/>
          <w:szCs w:val="18"/>
        </w:rPr>
      </w:pPr>
      <w:r w:rsidRPr="004D5FF2">
        <w:rPr>
          <w:sz w:val="18"/>
          <w:szCs w:val="18"/>
        </w:rPr>
        <w:t xml:space="preserve">    </w:t>
      </w:r>
    </w:p>
    <w:p w14:paraId="0AB94AC8" w14:textId="77777777" w:rsidR="004D5FF2" w:rsidRPr="004D5FF2" w:rsidRDefault="004D5FF2" w:rsidP="004D5FF2">
      <w:pPr>
        <w:pStyle w:val="NoSpacing"/>
        <w:rPr>
          <w:sz w:val="18"/>
          <w:szCs w:val="18"/>
        </w:rPr>
      </w:pPr>
      <w:r w:rsidRPr="004D5FF2">
        <w:rPr>
          <w:sz w:val="18"/>
          <w:szCs w:val="18"/>
        </w:rPr>
        <w:t xml:space="preserve">    // setup the i2c in master mode</w:t>
      </w:r>
    </w:p>
    <w:p w14:paraId="01767F73" w14:textId="77777777" w:rsidR="004D5FF2" w:rsidRPr="004D5FF2" w:rsidRDefault="004D5FF2" w:rsidP="004D5FF2">
      <w:pPr>
        <w:pStyle w:val="NoSpacing"/>
        <w:rPr>
          <w:sz w:val="18"/>
          <w:szCs w:val="18"/>
        </w:rPr>
      </w:pPr>
      <w:r w:rsidRPr="004D5FF2">
        <w:rPr>
          <w:sz w:val="18"/>
          <w:szCs w:val="18"/>
        </w:rPr>
        <w:t xml:space="preserve">    // set tris registers above</w:t>
      </w:r>
    </w:p>
    <w:p w14:paraId="3A04195F" w14:textId="77777777" w:rsidR="004D5FF2" w:rsidRPr="004D5FF2" w:rsidRDefault="004D5FF2" w:rsidP="004D5FF2">
      <w:pPr>
        <w:pStyle w:val="NoSpacing"/>
        <w:rPr>
          <w:sz w:val="18"/>
          <w:szCs w:val="18"/>
        </w:rPr>
      </w:pPr>
      <w:r w:rsidRPr="004D5FF2">
        <w:rPr>
          <w:sz w:val="18"/>
          <w:szCs w:val="18"/>
        </w:rPr>
        <w:t xml:space="preserve">    SSP1BUF     = 0x00;             // clear the SSP1 Buffer just incase it has data in it</w:t>
      </w:r>
    </w:p>
    <w:p w14:paraId="4A4E2D00" w14:textId="77777777" w:rsidR="004D5FF2" w:rsidRPr="004D5FF2" w:rsidRDefault="004D5FF2" w:rsidP="004D5FF2">
      <w:pPr>
        <w:pStyle w:val="NoSpacing"/>
        <w:rPr>
          <w:sz w:val="18"/>
          <w:szCs w:val="18"/>
        </w:rPr>
      </w:pPr>
      <w:r w:rsidRPr="004D5FF2">
        <w:rPr>
          <w:sz w:val="18"/>
          <w:szCs w:val="18"/>
        </w:rPr>
        <w:t xml:space="preserve">    SSP1STAT    = 0xC0;             // disable Slew Rate control, Set I2C to standard speeds (100kHz and 1MHz) and enable SMbus compliant input logic thresholds</w:t>
      </w:r>
    </w:p>
    <w:p w14:paraId="342135FD" w14:textId="77777777" w:rsidR="004D5FF2" w:rsidRPr="004D5FF2" w:rsidRDefault="004D5FF2" w:rsidP="004D5FF2">
      <w:pPr>
        <w:pStyle w:val="NoSpacing"/>
        <w:rPr>
          <w:sz w:val="18"/>
          <w:szCs w:val="18"/>
        </w:rPr>
      </w:pPr>
      <w:r w:rsidRPr="004D5FF2">
        <w:rPr>
          <w:sz w:val="18"/>
          <w:szCs w:val="18"/>
        </w:rPr>
        <w:lastRenderedPageBreak/>
        <w:t xml:space="preserve">    SSP1CON1    = 0x26;             // SSP1 Enabled / I2C Client 7-bit Address</w:t>
      </w:r>
    </w:p>
    <w:p w14:paraId="7920EE58" w14:textId="77777777" w:rsidR="004D5FF2" w:rsidRPr="004D5FF2" w:rsidRDefault="004D5FF2" w:rsidP="004D5FF2">
      <w:pPr>
        <w:pStyle w:val="NoSpacing"/>
        <w:rPr>
          <w:sz w:val="18"/>
          <w:szCs w:val="18"/>
        </w:rPr>
      </w:pPr>
      <w:r w:rsidRPr="004D5FF2">
        <w:rPr>
          <w:sz w:val="18"/>
          <w:szCs w:val="18"/>
        </w:rPr>
        <w:t xml:space="preserve">    SSP1CON2    = 0x01;             // enable clock streching on the client to give it thinking time</w:t>
      </w:r>
    </w:p>
    <w:p w14:paraId="7F649216" w14:textId="77777777" w:rsidR="004D5FF2" w:rsidRPr="004D5FF2" w:rsidRDefault="004D5FF2" w:rsidP="004D5FF2">
      <w:pPr>
        <w:pStyle w:val="NoSpacing"/>
        <w:rPr>
          <w:sz w:val="18"/>
          <w:szCs w:val="18"/>
        </w:rPr>
      </w:pPr>
      <w:r w:rsidRPr="004D5FF2">
        <w:rPr>
          <w:sz w:val="18"/>
          <w:szCs w:val="18"/>
        </w:rPr>
        <w:t xml:space="preserve">    SSP1CON3    = 0x00;             // </w:t>
      </w:r>
    </w:p>
    <w:p w14:paraId="50455A64" w14:textId="77777777" w:rsidR="004D5FF2" w:rsidRPr="004D5FF2" w:rsidRDefault="004D5FF2" w:rsidP="004D5FF2">
      <w:pPr>
        <w:pStyle w:val="NoSpacing"/>
        <w:rPr>
          <w:sz w:val="18"/>
          <w:szCs w:val="18"/>
        </w:rPr>
      </w:pPr>
      <w:r w:rsidRPr="004D5FF2">
        <w:rPr>
          <w:sz w:val="18"/>
          <w:szCs w:val="18"/>
        </w:rPr>
        <w:t xml:space="preserve">    SSP1ADD     = 0x04;             // PIC Address</w:t>
      </w:r>
    </w:p>
    <w:p w14:paraId="0FA986AC" w14:textId="77777777" w:rsidR="004D5FF2" w:rsidRPr="004D5FF2" w:rsidRDefault="004D5FF2" w:rsidP="004D5FF2">
      <w:pPr>
        <w:pStyle w:val="NoSpacing"/>
        <w:rPr>
          <w:sz w:val="18"/>
          <w:szCs w:val="18"/>
        </w:rPr>
      </w:pPr>
    </w:p>
    <w:p w14:paraId="75A02DE0" w14:textId="77777777" w:rsidR="004D5FF2" w:rsidRPr="004D5FF2" w:rsidRDefault="004D5FF2" w:rsidP="004D5FF2">
      <w:pPr>
        <w:pStyle w:val="NoSpacing"/>
        <w:rPr>
          <w:sz w:val="18"/>
          <w:szCs w:val="18"/>
        </w:rPr>
      </w:pPr>
      <w:r w:rsidRPr="004D5FF2">
        <w:rPr>
          <w:sz w:val="18"/>
          <w:szCs w:val="18"/>
        </w:rPr>
        <w:t xml:space="preserve">    // setup SPI master mode</w:t>
      </w:r>
    </w:p>
    <w:p w14:paraId="1D0CEFD3" w14:textId="77777777" w:rsidR="004D5FF2" w:rsidRPr="004D5FF2" w:rsidRDefault="004D5FF2" w:rsidP="004D5FF2">
      <w:pPr>
        <w:pStyle w:val="NoSpacing"/>
        <w:rPr>
          <w:sz w:val="18"/>
          <w:szCs w:val="18"/>
        </w:rPr>
      </w:pPr>
      <w:r w:rsidRPr="004D5FF2">
        <w:rPr>
          <w:sz w:val="18"/>
          <w:szCs w:val="18"/>
        </w:rPr>
        <w:t xml:space="preserve">    SSP2BUF     = 0x00;</w:t>
      </w:r>
    </w:p>
    <w:p w14:paraId="14593876" w14:textId="77777777" w:rsidR="004D5FF2" w:rsidRPr="004D5FF2" w:rsidRDefault="004D5FF2" w:rsidP="004D5FF2">
      <w:pPr>
        <w:pStyle w:val="NoSpacing"/>
        <w:rPr>
          <w:sz w:val="18"/>
          <w:szCs w:val="18"/>
        </w:rPr>
      </w:pPr>
      <w:r w:rsidRPr="004D5FF2">
        <w:rPr>
          <w:sz w:val="18"/>
          <w:szCs w:val="18"/>
        </w:rPr>
        <w:t xml:space="preserve">    SSP2STAT</w:t>
      </w:r>
      <w:r w:rsidRPr="004D5FF2">
        <w:rPr>
          <w:sz w:val="18"/>
          <w:szCs w:val="18"/>
        </w:rPr>
        <w:tab/>
        <w:t>= 0x80;             // Input data sampled at end of data output time / Transmit on Idle to active clock state / Rest is I2C only / CKE = 0</w:t>
      </w:r>
    </w:p>
    <w:p w14:paraId="3DD7D34B" w14:textId="77777777" w:rsidR="004D5FF2" w:rsidRPr="004D5FF2" w:rsidRDefault="004D5FF2" w:rsidP="004D5FF2">
      <w:pPr>
        <w:pStyle w:val="NoSpacing"/>
        <w:rPr>
          <w:sz w:val="18"/>
          <w:szCs w:val="18"/>
        </w:rPr>
      </w:pPr>
      <w:r w:rsidRPr="004D5FF2">
        <w:rPr>
          <w:sz w:val="18"/>
          <w:szCs w:val="18"/>
        </w:rPr>
        <w:t xml:space="preserve">    SSP2CON1</w:t>
      </w:r>
      <w:r w:rsidRPr="004D5FF2">
        <w:rPr>
          <w:sz w:val="18"/>
          <w:szCs w:val="18"/>
        </w:rPr>
        <w:tab/>
        <w:t>= 0x20;             // SPI port enabled / CKP = 0 / SPI Host mode, CLK = Fosc/4</w:t>
      </w:r>
    </w:p>
    <w:p w14:paraId="1BD1C894" w14:textId="77777777" w:rsidR="004D5FF2" w:rsidRPr="004D5FF2" w:rsidRDefault="004D5FF2" w:rsidP="004D5FF2">
      <w:pPr>
        <w:pStyle w:val="NoSpacing"/>
        <w:rPr>
          <w:sz w:val="18"/>
          <w:szCs w:val="18"/>
        </w:rPr>
      </w:pPr>
      <w:r w:rsidRPr="004D5FF2">
        <w:rPr>
          <w:sz w:val="18"/>
          <w:szCs w:val="18"/>
        </w:rPr>
        <w:t xml:space="preserve">    SSP2CON2</w:t>
      </w:r>
      <w:r w:rsidRPr="004D5FF2">
        <w:rPr>
          <w:sz w:val="18"/>
          <w:szCs w:val="18"/>
        </w:rPr>
        <w:tab/>
        <w:t>= 0x00;</w:t>
      </w:r>
    </w:p>
    <w:p w14:paraId="5A08918F" w14:textId="77777777" w:rsidR="004D5FF2" w:rsidRPr="004D5FF2" w:rsidRDefault="004D5FF2" w:rsidP="004D5FF2">
      <w:pPr>
        <w:pStyle w:val="NoSpacing"/>
        <w:rPr>
          <w:sz w:val="18"/>
          <w:szCs w:val="18"/>
        </w:rPr>
      </w:pPr>
      <w:r w:rsidRPr="004D5FF2">
        <w:rPr>
          <w:sz w:val="18"/>
          <w:szCs w:val="18"/>
        </w:rPr>
        <w:t xml:space="preserve">    SSP2CON3</w:t>
      </w:r>
      <w:r w:rsidRPr="004D5FF2">
        <w:rPr>
          <w:sz w:val="18"/>
          <w:szCs w:val="18"/>
        </w:rPr>
        <w:tab/>
        <w:t>= 0x00;</w:t>
      </w:r>
    </w:p>
    <w:p w14:paraId="15C4F2D8" w14:textId="77777777" w:rsidR="004D5FF2" w:rsidRPr="004D5FF2" w:rsidRDefault="004D5FF2" w:rsidP="004D5FF2">
      <w:pPr>
        <w:pStyle w:val="NoSpacing"/>
        <w:rPr>
          <w:sz w:val="18"/>
          <w:szCs w:val="18"/>
        </w:rPr>
      </w:pPr>
      <w:r w:rsidRPr="004D5FF2">
        <w:rPr>
          <w:sz w:val="18"/>
          <w:szCs w:val="18"/>
        </w:rPr>
        <w:t xml:space="preserve">    SSP2ADD     = 0x27;             // Fosc - 16MHz Fcy - 4MHz BRG Val - 0x27 Fclock - 100kHz</w:t>
      </w:r>
    </w:p>
    <w:p w14:paraId="3FA4FE6B" w14:textId="77777777" w:rsidR="004D5FF2" w:rsidRPr="004D5FF2" w:rsidRDefault="004D5FF2" w:rsidP="004D5FF2">
      <w:pPr>
        <w:pStyle w:val="NoSpacing"/>
        <w:rPr>
          <w:sz w:val="18"/>
          <w:szCs w:val="18"/>
        </w:rPr>
      </w:pPr>
      <w:r w:rsidRPr="004D5FF2">
        <w:rPr>
          <w:sz w:val="18"/>
          <w:szCs w:val="18"/>
        </w:rPr>
        <w:t xml:space="preserve">    </w:t>
      </w:r>
    </w:p>
    <w:p w14:paraId="37C12052" w14:textId="77777777" w:rsidR="004D5FF2" w:rsidRPr="004D5FF2" w:rsidRDefault="004D5FF2" w:rsidP="004D5FF2">
      <w:pPr>
        <w:pStyle w:val="NoSpacing"/>
        <w:rPr>
          <w:sz w:val="18"/>
          <w:szCs w:val="18"/>
        </w:rPr>
      </w:pPr>
      <w:r w:rsidRPr="004D5FF2">
        <w:rPr>
          <w:sz w:val="18"/>
          <w:szCs w:val="18"/>
        </w:rPr>
        <w:t xml:space="preserve">    // setup EUSART port</w:t>
      </w:r>
    </w:p>
    <w:p w14:paraId="0701AE47" w14:textId="77777777" w:rsidR="004D5FF2" w:rsidRPr="004D5FF2" w:rsidRDefault="004D5FF2" w:rsidP="004D5FF2">
      <w:pPr>
        <w:pStyle w:val="NoSpacing"/>
        <w:rPr>
          <w:sz w:val="18"/>
          <w:szCs w:val="18"/>
        </w:rPr>
      </w:pPr>
      <w:r w:rsidRPr="004D5FF2">
        <w:rPr>
          <w:sz w:val="18"/>
          <w:szCs w:val="18"/>
        </w:rPr>
        <w:t xml:space="preserve">    TXSTA1      = 0x60;             // 9-bit mode /  Tx enabled / Async / Low Speed</w:t>
      </w:r>
    </w:p>
    <w:p w14:paraId="66878E04" w14:textId="77777777" w:rsidR="004D5FF2" w:rsidRPr="004D5FF2" w:rsidRDefault="004D5FF2" w:rsidP="004D5FF2">
      <w:pPr>
        <w:pStyle w:val="NoSpacing"/>
        <w:rPr>
          <w:sz w:val="18"/>
          <w:szCs w:val="18"/>
        </w:rPr>
      </w:pPr>
      <w:r w:rsidRPr="004D5FF2">
        <w:rPr>
          <w:sz w:val="18"/>
          <w:szCs w:val="18"/>
        </w:rPr>
        <w:t xml:space="preserve">    RCSTA1      = 0xD0;             // serial port configured / 8-bit mode</w:t>
      </w:r>
    </w:p>
    <w:p w14:paraId="79602071" w14:textId="77777777" w:rsidR="004D5FF2" w:rsidRPr="004D5FF2" w:rsidRDefault="004D5FF2" w:rsidP="004D5FF2">
      <w:pPr>
        <w:pStyle w:val="NoSpacing"/>
        <w:rPr>
          <w:sz w:val="18"/>
          <w:szCs w:val="18"/>
        </w:rPr>
      </w:pPr>
      <w:r w:rsidRPr="004D5FF2">
        <w:rPr>
          <w:sz w:val="18"/>
          <w:szCs w:val="18"/>
        </w:rPr>
        <w:t xml:space="preserve">    BAUDCON1    = 0x08;             // 16-bit Baud Rate Generator is used (SPBRGHx:SPBRGx)</w:t>
      </w:r>
    </w:p>
    <w:p w14:paraId="77C98BF4" w14:textId="77777777" w:rsidR="004D5FF2" w:rsidRPr="004D5FF2" w:rsidRDefault="004D5FF2" w:rsidP="004D5FF2">
      <w:pPr>
        <w:pStyle w:val="NoSpacing"/>
        <w:rPr>
          <w:sz w:val="18"/>
          <w:szCs w:val="18"/>
        </w:rPr>
      </w:pPr>
      <w:r w:rsidRPr="004D5FF2">
        <w:rPr>
          <w:sz w:val="18"/>
          <w:szCs w:val="18"/>
        </w:rPr>
        <w:t xml:space="preserve">    SPBRGH1     = 0x00;             // Baud Rate High value</w:t>
      </w:r>
    </w:p>
    <w:p w14:paraId="0A0B080E" w14:textId="77777777" w:rsidR="004D5FF2" w:rsidRPr="004D5FF2" w:rsidRDefault="004D5FF2" w:rsidP="004D5FF2">
      <w:pPr>
        <w:pStyle w:val="NoSpacing"/>
        <w:rPr>
          <w:sz w:val="18"/>
          <w:szCs w:val="18"/>
        </w:rPr>
      </w:pPr>
      <w:r w:rsidRPr="004D5FF2">
        <w:rPr>
          <w:sz w:val="18"/>
          <w:szCs w:val="18"/>
        </w:rPr>
        <w:t xml:space="preserve">    SPBRG1      = 0x67;             // Baud Rate Low value</w:t>
      </w:r>
    </w:p>
    <w:p w14:paraId="6440B0AA" w14:textId="77777777" w:rsidR="004D5FF2" w:rsidRPr="004D5FF2" w:rsidRDefault="004D5FF2" w:rsidP="004D5FF2">
      <w:pPr>
        <w:pStyle w:val="NoSpacing"/>
        <w:rPr>
          <w:sz w:val="18"/>
          <w:szCs w:val="18"/>
        </w:rPr>
      </w:pPr>
      <w:r w:rsidRPr="004D5FF2">
        <w:rPr>
          <w:sz w:val="18"/>
          <w:szCs w:val="18"/>
        </w:rPr>
        <w:t xml:space="preserve">    </w:t>
      </w:r>
    </w:p>
    <w:p w14:paraId="20C650B6" w14:textId="77777777" w:rsidR="004D5FF2" w:rsidRPr="004D5FF2" w:rsidRDefault="004D5FF2" w:rsidP="004D5FF2">
      <w:pPr>
        <w:pStyle w:val="NoSpacing"/>
        <w:rPr>
          <w:sz w:val="18"/>
          <w:szCs w:val="18"/>
        </w:rPr>
      </w:pPr>
      <w:r w:rsidRPr="004D5FF2">
        <w:rPr>
          <w:sz w:val="18"/>
          <w:szCs w:val="18"/>
        </w:rPr>
        <w:t xml:space="preserve">    INTCONbits.GIE      = 1;        // enable all interrupts</w:t>
      </w:r>
    </w:p>
    <w:p w14:paraId="73131F9E" w14:textId="77777777" w:rsidR="004D5FF2" w:rsidRPr="004D5FF2" w:rsidRDefault="004D5FF2" w:rsidP="004D5FF2">
      <w:pPr>
        <w:pStyle w:val="NoSpacing"/>
        <w:rPr>
          <w:sz w:val="18"/>
          <w:szCs w:val="18"/>
        </w:rPr>
      </w:pPr>
      <w:r w:rsidRPr="004D5FF2">
        <w:rPr>
          <w:sz w:val="18"/>
          <w:szCs w:val="18"/>
        </w:rPr>
        <w:t xml:space="preserve">    PIE1bits.SSP1IE     = 1;</w:t>
      </w:r>
    </w:p>
    <w:p w14:paraId="3FB0F7DE" w14:textId="77777777" w:rsidR="004D5FF2" w:rsidRPr="004D5FF2" w:rsidRDefault="004D5FF2" w:rsidP="004D5FF2">
      <w:pPr>
        <w:pStyle w:val="NoSpacing"/>
        <w:rPr>
          <w:sz w:val="18"/>
          <w:szCs w:val="18"/>
        </w:rPr>
      </w:pPr>
      <w:r w:rsidRPr="004D5FF2">
        <w:rPr>
          <w:sz w:val="18"/>
          <w:szCs w:val="18"/>
        </w:rPr>
        <w:t xml:space="preserve">    PIE3bits.SSP2IE     = 1;</w:t>
      </w:r>
    </w:p>
    <w:p w14:paraId="0321E914" w14:textId="77777777" w:rsidR="004D5FF2" w:rsidRPr="004D5FF2" w:rsidRDefault="004D5FF2" w:rsidP="004D5FF2">
      <w:pPr>
        <w:pStyle w:val="NoSpacing"/>
        <w:rPr>
          <w:sz w:val="18"/>
          <w:szCs w:val="18"/>
        </w:rPr>
      </w:pPr>
      <w:r w:rsidRPr="004D5FF2">
        <w:rPr>
          <w:sz w:val="18"/>
          <w:szCs w:val="18"/>
        </w:rPr>
        <w:t xml:space="preserve">    T0CONbits.TMR0ON    = 1;        // start timer zero</w:t>
      </w:r>
    </w:p>
    <w:p w14:paraId="46F7472F" w14:textId="77777777" w:rsidR="004D5FF2" w:rsidRPr="004D5FF2" w:rsidRDefault="004D5FF2" w:rsidP="004D5FF2">
      <w:pPr>
        <w:pStyle w:val="NoSpacing"/>
        <w:rPr>
          <w:sz w:val="18"/>
          <w:szCs w:val="18"/>
        </w:rPr>
      </w:pPr>
      <w:r w:rsidRPr="004D5FF2">
        <w:rPr>
          <w:sz w:val="18"/>
          <w:szCs w:val="18"/>
        </w:rPr>
        <w:t xml:space="preserve">    TRISAbits.TRISA2    = 0;        // reset as output</w:t>
      </w:r>
    </w:p>
    <w:p w14:paraId="1772A248" w14:textId="77777777" w:rsidR="004D5FF2" w:rsidRPr="004D5FF2" w:rsidRDefault="004D5FF2" w:rsidP="004D5FF2">
      <w:pPr>
        <w:pStyle w:val="NoSpacing"/>
        <w:rPr>
          <w:sz w:val="18"/>
          <w:szCs w:val="18"/>
        </w:rPr>
      </w:pPr>
      <w:r w:rsidRPr="004D5FF2">
        <w:rPr>
          <w:sz w:val="18"/>
          <w:szCs w:val="18"/>
        </w:rPr>
        <w:t xml:space="preserve">    TRISBbits.TRISB0    = 0;</w:t>
      </w:r>
    </w:p>
    <w:p w14:paraId="23C86439" w14:textId="77777777" w:rsidR="004D5FF2" w:rsidRPr="004D5FF2" w:rsidRDefault="004D5FF2" w:rsidP="004D5FF2">
      <w:pPr>
        <w:pStyle w:val="NoSpacing"/>
        <w:rPr>
          <w:sz w:val="18"/>
          <w:szCs w:val="18"/>
        </w:rPr>
      </w:pPr>
    </w:p>
    <w:p w14:paraId="59B99DCC" w14:textId="77777777" w:rsidR="004D5FF2" w:rsidRPr="004D5FF2" w:rsidRDefault="004D5FF2" w:rsidP="004D5FF2">
      <w:pPr>
        <w:pStyle w:val="NoSpacing"/>
        <w:rPr>
          <w:sz w:val="18"/>
          <w:szCs w:val="18"/>
        </w:rPr>
      </w:pPr>
      <w:r w:rsidRPr="004D5FF2">
        <w:rPr>
          <w:sz w:val="18"/>
          <w:szCs w:val="18"/>
        </w:rPr>
        <w:t xml:space="preserve">    yig1Sel = 1;</w:t>
      </w:r>
    </w:p>
    <w:p w14:paraId="40E772B3" w14:textId="77777777" w:rsidR="004D5FF2" w:rsidRPr="004D5FF2" w:rsidRDefault="004D5FF2" w:rsidP="004D5FF2">
      <w:pPr>
        <w:pStyle w:val="NoSpacing"/>
        <w:rPr>
          <w:sz w:val="18"/>
          <w:szCs w:val="18"/>
        </w:rPr>
      </w:pPr>
      <w:r w:rsidRPr="004D5FF2">
        <w:rPr>
          <w:sz w:val="18"/>
          <w:szCs w:val="18"/>
        </w:rPr>
        <w:t xml:space="preserve">    </w:t>
      </w:r>
    </w:p>
    <w:p w14:paraId="0A2823D5" w14:textId="77777777" w:rsidR="004D5FF2" w:rsidRPr="004D5FF2" w:rsidRDefault="004D5FF2" w:rsidP="004D5FF2">
      <w:pPr>
        <w:pStyle w:val="NoSpacing"/>
        <w:rPr>
          <w:sz w:val="18"/>
          <w:szCs w:val="18"/>
        </w:rPr>
      </w:pPr>
      <w:r w:rsidRPr="004D5FF2">
        <w:rPr>
          <w:sz w:val="18"/>
          <w:szCs w:val="18"/>
        </w:rPr>
        <w:t xml:space="preserve">    while(1) {                                          // welcome to the main loop, you'll never leave!</w:t>
      </w:r>
    </w:p>
    <w:p w14:paraId="40F35DF2" w14:textId="77777777" w:rsidR="004D5FF2" w:rsidRPr="004D5FF2" w:rsidRDefault="004D5FF2" w:rsidP="004D5FF2">
      <w:pPr>
        <w:pStyle w:val="NoSpacing"/>
        <w:rPr>
          <w:sz w:val="18"/>
          <w:szCs w:val="18"/>
        </w:rPr>
      </w:pPr>
      <w:r w:rsidRPr="004D5FF2">
        <w:rPr>
          <w:sz w:val="18"/>
          <w:szCs w:val="18"/>
        </w:rPr>
        <w:t xml:space="preserve">        if(schedFlags.heartBeat == 1) {                 // if the heard beat schedule flag has been set...</w:t>
      </w:r>
    </w:p>
    <w:p w14:paraId="5367F643" w14:textId="77777777" w:rsidR="004D5FF2" w:rsidRPr="004D5FF2" w:rsidRDefault="004D5FF2" w:rsidP="004D5FF2">
      <w:pPr>
        <w:pStyle w:val="NoSpacing"/>
        <w:rPr>
          <w:sz w:val="18"/>
          <w:szCs w:val="18"/>
        </w:rPr>
      </w:pPr>
      <w:r w:rsidRPr="004D5FF2">
        <w:rPr>
          <w:sz w:val="18"/>
          <w:szCs w:val="18"/>
        </w:rPr>
        <w:t xml:space="preserve">            LATBbits.LATB0 =! LATBbits.LATB0;           // switch the on board led, should get about 2 hertz</w:t>
      </w:r>
    </w:p>
    <w:p w14:paraId="565F5103" w14:textId="77777777" w:rsidR="004D5FF2" w:rsidRPr="004D5FF2" w:rsidRDefault="004D5FF2" w:rsidP="004D5FF2">
      <w:pPr>
        <w:pStyle w:val="NoSpacing"/>
        <w:rPr>
          <w:sz w:val="18"/>
          <w:szCs w:val="18"/>
        </w:rPr>
      </w:pPr>
      <w:r w:rsidRPr="004D5FF2">
        <w:rPr>
          <w:sz w:val="18"/>
          <w:szCs w:val="18"/>
        </w:rPr>
        <w:t xml:space="preserve">            schedFlags.heartBeat = 0;                   // reset the schedule flag to preserve the system timing</w:t>
      </w:r>
    </w:p>
    <w:p w14:paraId="21B3D6C7" w14:textId="77777777" w:rsidR="004D5FF2" w:rsidRPr="004D5FF2" w:rsidRDefault="004D5FF2" w:rsidP="004D5FF2">
      <w:pPr>
        <w:pStyle w:val="NoSpacing"/>
        <w:rPr>
          <w:sz w:val="18"/>
          <w:szCs w:val="18"/>
        </w:rPr>
      </w:pPr>
      <w:r w:rsidRPr="004D5FF2">
        <w:rPr>
          <w:sz w:val="18"/>
          <w:szCs w:val="18"/>
        </w:rPr>
        <w:t xml:space="preserve">            NOP();                                      // put in no-op to use as a break point</w:t>
      </w:r>
    </w:p>
    <w:p w14:paraId="0B435F59" w14:textId="77777777" w:rsidR="004D5FF2" w:rsidRPr="004D5FF2" w:rsidRDefault="004D5FF2" w:rsidP="004D5FF2">
      <w:pPr>
        <w:pStyle w:val="NoSpacing"/>
        <w:rPr>
          <w:sz w:val="18"/>
          <w:szCs w:val="18"/>
        </w:rPr>
      </w:pPr>
      <w:r w:rsidRPr="004D5FF2">
        <w:rPr>
          <w:sz w:val="18"/>
          <w:szCs w:val="18"/>
        </w:rPr>
        <w:t xml:space="preserve">            arrLen = array_length();</w:t>
      </w:r>
    </w:p>
    <w:p w14:paraId="32AD7EA6" w14:textId="77777777" w:rsidR="004D5FF2" w:rsidRPr="004D5FF2" w:rsidRDefault="004D5FF2" w:rsidP="004D5FF2">
      <w:pPr>
        <w:pStyle w:val="NoSpacing"/>
        <w:rPr>
          <w:sz w:val="18"/>
          <w:szCs w:val="18"/>
        </w:rPr>
      </w:pPr>
      <w:r w:rsidRPr="004D5FF2">
        <w:rPr>
          <w:sz w:val="18"/>
          <w:szCs w:val="18"/>
        </w:rPr>
        <w:t xml:space="preserve">            data_sorting(i2cMSG[1]);</w:t>
      </w:r>
    </w:p>
    <w:p w14:paraId="44E06B50" w14:textId="77777777" w:rsidR="004D5FF2" w:rsidRPr="004D5FF2" w:rsidRDefault="004D5FF2" w:rsidP="004D5FF2">
      <w:pPr>
        <w:pStyle w:val="NoSpacing"/>
        <w:rPr>
          <w:sz w:val="18"/>
          <w:szCs w:val="18"/>
        </w:rPr>
      </w:pPr>
      <w:r w:rsidRPr="004D5FF2">
        <w:rPr>
          <w:sz w:val="18"/>
          <w:szCs w:val="18"/>
        </w:rPr>
        <w:t xml:space="preserve">        }</w:t>
      </w:r>
    </w:p>
    <w:p w14:paraId="7081C110" w14:textId="77777777" w:rsidR="004D5FF2" w:rsidRPr="004D5FF2" w:rsidRDefault="004D5FF2" w:rsidP="004D5FF2">
      <w:pPr>
        <w:pStyle w:val="NoSpacing"/>
        <w:rPr>
          <w:sz w:val="18"/>
          <w:szCs w:val="18"/>
        </w:rPr>
      </w:pPr>
      <w:r w:rsidRPr="004D5FF2">
        <w:rPr>
          <w:sz w:val="18"/>
          <w:szCs w:val="18"/>
        </w:rPr>
        <w:t xml:space="preserve">        if(yigFreq[0] &gt; 0x00) {</w:t>
      </w:r>
    </w:p>
    <w:p w14:paraId="3CD87D52" w14:textId="77777777" w:rsidR="004D5FF2" w:rsidRPr="004D5FF2" w:rsidRDefault="004D5FF2" w:rsidP="004D5FF2">
      <w:pPr>
        <w:pStyle w:val="NoSpacing"/>
        <w:rPr>
          <w:sz w:val="18"/>
          <w:szCs w:val="18"/>
        </w:rPr>
      </w:pPr>
      <w:r w:rsidRPr="004D5FF2">
        <w:rPr>
          <w:sz w:val="18"/>
          <w:szCs w:val="18"/>
        </w:rPr>
        <w:t xml:space="preserve">                freq = convert_2_float();</w:t>
      </w:r>
    </w:p>
    <w:p w14:paraId="584C8C07" w14:textId="77777777" w:rsidR="004D5FF2" w:rsidRPr="004D5FF2" w:rsidRDefault="004D5FF2" w:rsidP="004D5FF2">
      <w:pPr>
        <w:pStyle w:val="NoSpacing"/>
        <w:rPr>
          <w:sz w:val="18"/>
          <w:szCs w:val="18"/>
        </w:rPr>
      </w:pPr>
      <w:r w:rsidRPr="004D5FF2">
        <w:rPr>
          <w:sz w:val="18"/>
          <w:szCs w:val="18"/>
        </w:rPr>
        <w:t xml:space="preserve">                yig_freq_instr(freq);                       // convert frequency to 16-bit Hex Instruction</w:t>
      </w:r>
    </w:p>
    <w:p w14:paraId="0BA4CF33" w14:textId="77777777" w:rsidR="004D5FF2" w:rsidRPr="004D5FF2" w:rsidRDefault="004D5FF2" w:rsidP="004D5FF2">
      <w:pPr>
        <w:pStyle w:val="NoSpacing"/>
        <w:rPr>
          <w:sz w:val="18"/>
          <w:szCs w:val="18"/>
        </w:rPr>
      </w:pPr>
      <w:r w:rsidRPr="004D5FF2">
        <w:rPr>
          <w:sz w:val="18"/>
          <w:szCs w:val="18"/>
        </w:rPr>
        <w:t xml:space="preserve">        }</w:t>
      </w:r>
    </w:p>
    <w:p w14:paraId="4CAD8529" w14:textId="77777777" w:rsidR="004D5FF2" w:rsidRPr="004D5FF2" w:rsidRDefault="004D5FF2" w:rsidP="004D5FF2">
      <w:pPr>
        <w:pStyle w:val="NoSpacing"/>
        <w:rPr>
          <w:sz w:val="18"/>
          <w:szCs w:val="18"/>
        </w:rPr>
      </w:pPr>
      <w:r w:rsidRPr="004D5FF2">
        <w:rPr>
          <w:sz w:val="18"/>
          <w:szCs w:val="18"/>
        </w:rPr>
        <w:t xml:space="preserve">        if(yigInstr[0] &gt; 0x00 || yigInstr[1] &gt; 0x00) {</w:t>
      </w:r>
    </w:p>
    <w:p w14:paraId="37DA4120" w14:textId="77777777" w:rsidR="004D5FF2" w:rsidRPr="004D5FF2" w:rsidRDefault="004D5FF2" w:rsidP="004D5FF2">
      <w:pPr>
        <w:pStyle w:val="NoSpacing"/>
        <w:rPr>
          <w:sz w:val="18"/>
          <w:szCs w:val="18"/>
        </w:rPr>
      </w:pPr>
      <w:r w:rsidRPr="004D5FF2">
        <w:rPr>
          <w:sz w:val="18"/>
          <w:szCs w:val="18"/>
        </w:rPr>
        <w:t xml:space="preserve">            yig1Sel = 0;                                // yig 1 chip select set low</w:t>
      </w:r>
    </w:p>
    <w:p w14:paraId="4B012A30" w14:textId="77777777" w:rsidR="004D5FF2" w:rsidRPr="004D5FF2" w:rsidRDefault="004D5FF2" w:rsidP="004D5FF2">
      <w:pPr>
        <w:pStyle w:val="NoSpacing"/>
        <w:rPr>
          <w:sz w:val="18"/>
          <w:szCs w:val="18"/>
        </w:rPr>
      </w:pPr>
      <w:r w:rsidRPr="004D5FF2">
        <w:rPr>
          <w:sz w:val="18"/>
          <w:szCs w:val="18"/>
        </w:rPr>
        <w:t xml:space="preserve">            spi_transmit(yig1Sel);                      // transmit YIG filter instructions</w:t>
      </w:r>
    </w:p>
    <w:p w14:paraId="06BC4ACF" w14:textId="77777777" w:rsidR="004D5FF2" w:rsidRPr="004D5FF2" w:rsidRDefault="004D5FF2" w:rsidP="004D5FF2">
      <w:pPr>
        <w:pStyle w:val="NoSpacing"/>
        <w:rPr>
          <w:sz w:val="18"/>
          <w:szCs w:val="18"/>
        </w:rPr>
      </w:pPr>
      <w:r w:rsidRPr="004D5FF2">
        <w:rPr>
          <w:sz w:val="18"/>
          <w:szCs w:val="18"/>
        </w:rPr>
        <w:t xml:space="preserve">        }</w:t>
      </w:r>
    </w:p>
    <w:p w14:paraId="008E92BD" w14:textId="77777777" w:rsidR="004D5FF2" w:rsidRPr="004D5FF2" w:rsidRDefault="004D5FF2" w:rsidP="004D5FF2">
      <w:pPr>
        <w:pStyle w:val="NoSpacing"/>
        <w:rPr>
          <w:sz w:val="18"/>
          <w:szCs w:val="18"/>
        </w:rPr>
      </w:pPr>
      <w:r w:rsidRPr="004D5FF2">
        <w:rPr>
          <w:sz w:val="18"/>
          <w:szCs w:val="18"/>
        </w:rPr>
        <w:t xml:space="preserve">        if(spiEnd == 1) {</w:t>
      </w:r>
    </w:p>
    <w:p w14:paraId="789FFE3A" w14:textId="77777777" w:rsidR="004D5FF2" w:rsidRPr="004D5FF2" w:rsidRDefault="004D5FF2" w:rsidP="004D5FF2">
      <w:pPr>
        <w:pStyle w:val="NoSpacing"/>
        <w:rPr>
          <w:sz w:val="18"/>
          <w:szCs w:val="18"/>
        </w:rPr>
      </w:pPr>
      <w:r w:rsidRPr="004D5FF2">
        <w:rPr>
          <w:sz w:val="18"/>
          <w:szCs w:val="18"/>
        </w:rPr>
        <w:t xml:space="preserve">            yig1Sel = 1;</w:t>
      </w:r>
    </w:p>
    <w:p w14:paraId="2CE8DF4C" w14:textId="77777777" w:rsidR="004D5FF2" w:rsidRPr="004D5FF2" w:rsidRDefault="004D5FF2" w:rsidP="004D5FF2">
      <w:pPr>
        <w:pStyle w:val="NoSpacing"/>
        <w:rPr>
          <w:sz w:val="18"/>
          <w:szCs w:val="18"/>
        </w:rPr>
      </w:pPr>
      <w:r w:rsidRPr="004D5FF2">
        <w:rPr>
          <w:sz w:val="18"/>
          <w:szCs w:val="18"/>
        </w:rPr>
        <w:t xml:space="preserve">            spiEnd = 0;</w:t>
      </w:r>
    </w:p>
    <w:p w14:paraId="7CCB3F19" w14:textId="77777777" w:rsidR="004D5FF2" w:rsidRPr="004D5FF2" w:rsidRDefault="004D5FF2" w:rsidP="004D5FF2">
      <w:pPr>
        <w:pStyle w:val="NoSpacing"/>
        <w:rPr>
          <w:sz w:val="18"/>
          <w:szCs w:val="18"/>
        </w:rPr>
      </w:pPr>
      <w:r w:rsidRPr="004D5FF2">
        <w:rPr>
          <w:sz w:val="18"/>
          <w:szCs w:val="18"/>
        </w:rPr>
        <w:t xml:space="preserve">        }</w:t>
      </w:r>
    </w:p>
    <w:p w14:paraId="1C408FC8" w14:textId="77777777" w:rsidR="004D5FF2" w:rsidRPr="004D5FF2" w:rsidRDefault="004D5FF2" w:rsidP="004D5FF2">
      <w:pPr>
        <w:pStyle w:val="NoSpacing"/>
        <w:rPr>
          <w:sz w:val="18"/>
          <w:szCs w:val="18"/>
        </w:rPr>
      </w:pPr>
      <w:r w:rsidRPr="004D5FF2">
        <w:rPr>
          <w:sz w:val="18"/>
          <w:szCs w:val="18"/>
        </w:rPr>
        <w:t xml:space="preserve">        if(synthCmd[0] &gt; 0x00) {</w:t>
      </w:r>
    </w:p>
    <w:p w14:paraId="73D89C22" w14:textId="77777777" w:rsidR="004D5FF2" w:rsidRPr="004D5FF2" w:rsidRDefault="004D5FF2" w:rsidP="004D5FF2">
      <w:pPr>
        <w:pStyle w:val="NoSpacing"/>
        <w:rPr>
          <w:sz w:val="18"/>
          <w:szCs w:val="18"/>
        </w:rPr>
      </w:pPr>
      <w:r w:rsidRPr="004D5FF2">
        <w:rPr>
          <w:sz w:val="18"/>
          <w:szCs w:val="18"/>
        </w:rPr>
        <w:t xml:space="preserve">            PIE1bits.TX1IE = 1;                         // enable the Tx Interrupt</w:t>
      </w:r>
    </w:p>
    <w:p w14:paraId="57EAB232" w14:textId="77777777" w:rsidR="004D5FF2" w:rsidRPr="004D5FF2" w:rsidRDefault="004D5FF2" w:rsidP="004D5FF2">
      <w:pPr>
        <w:pStyle w:val="NoSpacing"/>
        <w:rPr>
          <w:sz w:val="18"/>
          <w:szCs w:val="18"/>
        </w:rPr>
      </w:pPr>
      <w:r w:rsidRPr="004D5FF2">
        <w:rPr>
          <w:sz w:val="18"/>
          <w:szCs w:val="18"/>
        </w:rPr>
        <w:t xml:space="preserve">            TXREG1 = synthCmd[synthPtr];                // Send first character</w:t>
      </w:r>
    </w:p>
    <w:p w14:paraId="61C30D17" w14:textId="77777777" w:rsidR="004D5FF2" w:rsidRPr="004D5FF2" w:rsidRDefault="004D5FF2" w:rsidP="004D5FF2">
      <w:pPr>
        <w:pStyle w:val="NoSpacing"/>
        <w:rPr>
          <w:sz w:val="18"/>
          <w:szCs w:val="18"/>
        </w:rPr>
      </w:pPr>
      <w:r w:rsidRPr="004D5FF2">
        <w:rPr>
          <w:sz w:val="18"/>
          <w:szCs w:val="18"/>
        </w:rPr>
        <w:t xml:space="preserve">            synthCmd[synthPtr] = 0x00;</w:t>
      </w:r>
    </w:p>
    <w:p w14:paraId="12DA1EE6" w14:textId="77777777" w:rsidR="004D5FF2" w:rsidRPr="004D5FF2" w:rsidRDefault="004D5FF2" w:rsidP="004D5FF2">
      <w:pPr>
        <w:pStyle w:val="NoSpacing"/>
        <w:rPr>
          <w:sz w:val="18"/>
          <w:szCs w:val="18"/>
        </w:rPr>
      </w:pPr>
      <w:r w:rsidRPr="004D5FF2">
        <w:rPr>
          <w:sz w:val="18"/>
          <w:szCs w:val="18"/>
        </w:rPr>
        <w:t xml:space="preserve">            synthPtr++;</w:t>
      </w:r>
    </w:p>
    <w:p w14:paraId="54E0147A" w14:textId="77777777" w:rsidR="004D5FF2" w:rsidRPr="004D5FF2" w:rsidRDefault="004D5FF2" w:rsidP="004D5FF2">
      <w:pPr>
        <w:pStyle w:val="NoSpacing"/>
        <w:rPr>
          <w:sz w:val="18"/>
          <w:szCs w:val="18"/>
        </w:rPr>
      </w:pPr>
      <w:r w:rsidRPr="004D5FF2">
        <w:rPr>
          <w:sz w:val="18"/>
          <w:szCs w:val="18"/>
        </w:rPr>
        <w:t xml:space="preserve">        }</w:t>
      </w:r>
    </w:p>
    <w:p w14:paraId="337E6BA1" w14:textId="77777777" w:rsidR="004D5FF2" w:rsidRPr="004D5FF2" w:rsidRDefault="004D5FF2" w:rsidP="004D5FF2">
      <w:pPr>
        <w:pStyle w:val="NoSpacing"/>
        <w:rPr>
          <w:sz w:val="18"/>
          <w:szCs w:val="18"/>
        </w:rPr>
      </w:pPr>
      <w:r w:rsidRPr="004D5FF2">
        <w:rPr>
          <w:sz w:val="18"/>
          <w:szCs w:val="18"/>
        </w:rPr>
        <w:t xml:space="preserve">    }</w:t>
      </w:r>
    </w:p>
    <w:p w14:paraId="13F3DB21" w14:textId="77777777" w:rsidR="004D5FF2" w:rsidRPr="004D5FF2" w:rsidRDefault="004D5FF2" w:rsidP="004D5FF2">
      <w:pPr>
        <w:pStyle w:val="NoSpacing"/>
        <w:rPr>
          <w:sz w:val="18"/>
          <w:szCs w:val="18"/>
        </w:rPr>
      </w:pPr>
      <w:r w:rsidRPr="004D5FF2">
        <w:rPr>
          <w:sz w:val="18"/>
          <w:szCs w:val="18"/>
        </w:rPr>
        <w:t xml:space="preserve">    //CLRWDT();                                     // clears the watchdog timer so we don't get reset</w:t>
      </w:r>
    </w:p>
    <w:p w14:paraId="0D2A3A16" w14:textId="77777777" w:rsidR="004D5FF2" w:rsidRPr="004D5FF2" w:rsidRDefault="004D5FF2" w:rsidP="004D5FF2">
      <w:pPr>
        <w:pStyle w:val="NoSpacing"/>
        <w:rPr>
          <w:sz w:val="18"/>
          <w:szCs w:val="18"/>
        </w:rPr>
      </w:pPr>
      <w:r w:rsidRPr="004D5FF2">
        <w:rPr>
          <w:sz w:val="18"/>
          <w:szCs w:val="18"/>
        </w:rPr>
        <w:t xml:space="preserve">    return;</w:t>
      </w:r>
    </w:p>
    <w:p w14:paraId="28032134" w14:textId="77777777" w:rsidR="004D5FF2" w:rsidRPr="004D5FF2" w:rsidRDefault="004D5FF2" w:rsidP="004D5FF2">
      <w:pPr>
        <w:pStyle w:val="NoSpacing"/>
        <w:rPr>
          <w:sz w:val="18"/>
          <w:szCs w:val="18"/>
        </w:rPr>
      </w:pPr>
      <w:r w:rsidRPr="004D5FF2">
        <w:rPr>
          <w:sz w:val="18"/>
          <w:szCs w:val="18"/>
        </w:rPr>
        <w:t>}</w:t>
      </w:r>
    </w:p>
    <w:p w14:paraId="5A6DB921" w14:textId="77777777" w:rsidR="004D5FF2" w:rsidRPr="004D5FF2" w:rsidRDefault="004D5FF2" w:rsidP="004D5FF2">
      <w:pPr>
        <w:pStyle w:val="NoSpacing"/>
        <w:rPr>
          <w:sz w:val="18"/>
          <w:szCs w:val="18"/>
        </w:rPr>
      </w:pPr>
    </w:p>
    <w:p w14:paraId="3E641D86" w14:textId="77777777" w:rsidR="004D5FF2" w:rsidRPr="004D5FF2" w:rsidRDefault="004D5FF2" w:rsidP="004D5FF2">
      <w:pPr>
        <w:pStyle w:val="NoSpacing"/>
        <w:rPr>
          <w:sz w:val="18"/>
          <w:szCs w:val="18"/>
        </w:rPr>
      </w:pPr>
      <w:r w:rsidRPr="004D5FF2">
        <w:rPr>
          <w:sz w:val="18"/>
          <w:szCs w:val="18"/>
        </w:rPr>
        <w:t>int array_length(void) {</w:t>
      </w:r>
    </w:p>
    <w:p w14:paraId="21CD8528" w14:textId="77777777" w:rsidR="004D5FF2" w:rsidRPr="004D5FF2" w:rsidRDefault="004D5FF2" w:rsidP="004D5FF2">
      <w:pPr>
        <w:pStyle w:val="NoSpacing"/>
        <w:rPr>
          <w:sz w:val="18"/>
          <w:szCs w:val="18"/>
        </w:rPr>
      </w:pPr>
      <w:r w:rsidRPr="004D5FF2">
        <w:rPr>
          <w:sz w:val="18"/>
          <w:szCs w:val="18"/>
        </w:rPr>
        <w:t xml:space="preserve">    int length = 0;</w:t>
      </w:r>
    </w:p>
    <w:p w14:paraId="647A2373" w14:textId="77777777" w:rsidR="004D5FF2" w:rsidRPr="004D5FF2" w:rsidRDefault="004D5FF2" w:rsidP="004D5FF2">
      <w:pPr>
        <w:pStyle w:val="NoSpacing"/>
        <w:rPr>
          <w:sz w:val="18"/>
          <w:szCs w:val="18"/>
        </w:rPr>
      </w:pPr>
      <w:r w:rsidRPr="004D5FF2">
        <w:rPr>
          <w:sz w:val="18"/>
          <w:szCs w:val="18"/>
        </w:rPr>
        <w:lastRenderedPageBreak/>
        <w:t xml:space="preserve">    for(int i = 0; i &lt; 15; i++) {           // for loop to count no. of chars</w:t>
      </w:r>
    </w:p>
    <w:p w14:paraId="3CAEDD67" w14:textId="77777777" w:rsidR="004D5FF2" w:rsidRPr="004D5FF2" w:rsidRDefault="004D5FF2" w:rsidP="004D5FF2">
      <w:pPr>
        <w:pStyle w:val="NoSpacing"/>
        <w:rPr>
          <w:sz w:val="18"/>
          <w:szCs w:val="18"/>
        </w:rPr>
      </w:pPr>
      <w:r w:rsidRPr="004D5FF2">
        <w:rPr>
          <w:sz w:val="18"/>
          <w:szCs w:val="18"/>
        </w:rPr>
        <w:t xml:space="preserve">        if(i2cMSG[i] == '\0') {            // if element is NULL</w:t>
      </w:r>
    </w:p>
    <w:p w14:paraId="1B707E1B" w14:textId="77777777" w:rsidR="004D5FF2" w:rsidRPr="004D5FF2" w:rsidRDefault="004D5FF2" w:rsidP="004D5FF2">
      <w:pPr>
        <w:pStyle w:val="NoSpacing"/>
        <w:rPr>
          <w:sz w:val="18"/>
          <w:szCs w:val="18"/>
        </w:rPr>
      </w:pPr>
      <w:r w:rsidRPr="004D5FF2">
        <w:rPr>
          <w:sz w:val="18"/>
          <w:szCs w:val="18"/>
        </w:rPr>
        <w:t xml:space="preserve">            length = i;                     // make arrLen equal to i</w:t>
      </w:r>
    </w:p>
    <w:p w14:paraId="45A28270" w14:textId="77777777" w:rsidR="004D5FF2" w:rsidRPr="004D5FF2" w:rsidRDefault="004D5FF2" w:rsidP="004D5FF2">
      <w:pPr>
        <w:pStyle w:val="NoSpacing"/>
        <w:rPr>
          <w:sz w:val="18"/>
          <w:szCs w:val="18"/>
        </w:rPr>
      </w:pPr>
      <w:r w:rsidRPr="004D5FF2">
        <w:rPr>
          <w:sz w:val="18"/>
          <w:szCs w:val="18"/>
        </w:rPr>
        <w:t xml:space="preserve">            break;                          // break from for loop</w:t>
      </w:r>
    </w:p>
    <w:p w14:paraId="0672D81C" w14:textId="77777777" w:rsidR="004D5FF2" w:rsidRPr="004D5FF2" w:rsidRDefault="004D5FF2" w:rsidP="004D5FF2">
      <w:pPr>
        <w:pStyle w:val="NoSpacing"/>
        <w:rPr>
          <w:sz w:val="18"/>
          <w:szCs w:val="18"/>
        </w:rPr>
      </w:pPr>
      <w:r w:rsidRPr="004D5FF2">
        <w:rPr>
          <w:sz w:val="18"/>
          <w:szCs w:val="18"/>
        </w:rPr>
        <w:t xml:space="preserve">        }</w:t>
      </w:r>
    </w:p>
    <w:p w14:paraId="7ED96057" w14:textId="77777777" w:rsidR="004D5FF2" w:rsidRPr="004D5FF2" w:rsidRDefault="004D5FF2" w:rsidP="004D5FF2">
      <w:pPr>
        <w:pStyle w:val="NoSpacing"/>
        <w:rPr>
          <w:sz w:val="18"/>
          <w:szCs w:val="18"/>
        </w:rPr>
      </w:pPr>
      <w:r w:rsidRPr="004D5FF2">
        <w:rPr>
          <w:sz w:val="18"/>
          <w:szCs w:val="18"/>
        </w:rPr>
        <w:t xml:space="preserve">        else {                              // else continue for loop op</w:t>
      </w:r>
    </w:p>
    <w:p w14:paraId="7451F651" w14:textId="77777777" w:rsidR="004D5FF2" w:rsidRPr="004D5FF2" w:rsidRDefault="004D5FF2" w:rsidP="004D5FF2">
      <w:pPr>
        <w:pStyle w:val="NoSpacing"/>
        <w:rPr>
          <w:sz w:val="18"/>
          <w:szCs w:val="18"/>
        </w:rPr>
      </w:pPr>
      <w:r w:rsidRPr="004D5FF2">
        <w:rPr>
          <w:sz w:val="18"/>
          <w:szCs w:val="18"/>
        </w:rPr>
        <w:t xml:space="preserve">            continue;</w:t>
      </w:r>
    </w:p>
    <w:p w14:paraId="0763866D" w14:textId="77777777" w:rsidR="004D5FF2" w:rsidRPr="004D5FF2" w:rsidRDefault="004D5FF2" w:rsidP="004D5FF2">
      <w:pPr>
        <w:pStyle w:val="NoSpacing"/>
        <w:rPr>
          <w:sz w:val="18"/>
          <w:szCs w:val="18"/>
        </w:rPr>
      </w:pPr>
      <w:r w:rsidRPr="004D5FF2">
        <w:rPr>
          <w:sz w:val="18"/>
          <w:szCs w:val="18"/>
        </w:rPr>
        <w:t xml:space="preserve">        }</w:t>
      </w:r>
    </w:p>
    <w:p w14:paraId="1028C6F6" w14:textId="77777777" w:rsidR="004D5FF2" w:rsidRPr="004D5FF2" w:rsidRDefault="004D5FF2" w:rsidP="004D5FF2">
      <w:pPr>
        <w:pStyle w:val="NoSpacing"/>
        <w:rPr>
          <w:sz w:val="18"/>
          <w:szCs w:val="18"/>
        </w:rPr>
      </w:pPr>
      <w:r w:rsidRPr="004D5FF2">
        <w:rPr>
          <w:sz w:val="18"/>
          <w:szCs w:val="18"/>
        </w:rPr>
        <w:t xml:space="preserve">    }</w:t>
      </w:r>
    </w:p>
    <w:p w14:paraId="07658A29" w14:textId="77777777" w:rsidR="004D5FF2" w:rsidRPr="004D5FF2" w:rsidRDefault="004D5FF2" w:rsidP="004D5FF2">
      <w:pPr>
        <w:pStyle w:val="NoSpacing"/>
        <w:rPr>
          <w:sz w:val="18"/>
          <w:szCs w:val="18"/>
        </w:rPr>
      </w:pPr>
      <w:r w:rsidRPr="004D5FF2">
        <w:rPr>
          <w:sz w:val="18"/>
          <w:szCs w:val="18"/>
        </w:rPr>
        <w:t xml:space="preserve">    return length;                          // return array length var</w:t>
      </w:r>
    </w:p>
    <w:p w14:paraId="5D72029C" w14:textId="77777777" w:rsidR="004D5FF2" w:rsidRPr="004D5FF2" w:rsidRDefault="004D5FF2" w:rsidP="004D5FF2">
      <w:pPr>
        <w:pStyle w:val="NoSpacing"/>
        <w:rPr>
          <w:sz w:val="18"/>
          <w:szCs w:val="18"/>
        </w:rPr>
      </w:pPr>
      <w:r w:rsidRPr="004D5FF2">
        <w:rPr>
          <w:sz w:val="18"/>
          <w:szCs w:val="18"/>
        </w:rPr>
        <w:t>}</w:t>
      </w:r>
    </w:p>
    <w:p w14:paraId="79DB11F4" w14:textId="77777777" w:rsidR="004D5FF2" w:rsidRPr="004D5FF2" w:rsidRDefault="004D5FF2" w:rsidP="004D5FF2">
      <w:pPr>
        <w:pStyle w:val="NoSpacing"/>
        <w:rPr>
          <w:sz w:val="18"/>
          <w:szCs w:val="18"/>
        </w:rPr>
      </w:pPr>
    </w:p>
    <w:p w14:paraId="644CC46F" w14:textId="77777777" w:rsidR="004D5FF2" w:rsidRPr="004D5FF2" w:rsidRDefault="004D5FF2" w:rsidP="004D5FF2">
      <w:pPr>
        <w:pStyle w:val="NoSpacing"/>
        <w:rPr>
          <w:sz w:val="18"/>
          <w:szCs w:val="18"/>
        </w:rPr>
      </w:pPr>
      <w:r w:rsidRPr="004D5FF2">
        <w:rPr>
          <w:sz w:val="18"/>
          <w:szCs w:val="18"/>
        </w:rPr>
        <w:t>void data_sorting(char id) {</w:t>
      </w:r>
    </w:p>
    <w:p w14:paraId="7018CDD5" w14:textId="77777777" w:rsidR="004D5FF2" w:rsidRPr="004D5FF2" w:rsidRDefault="004D5FF2" w:rsidP="004D5FF2">
      <w:pPr>
        <w:pStyle w:val="NoSpacing"/>
        <w:rPr>
          <w:sz w:val="18"/>
          <w:szCs w:val="18"/>
        </w:rPr>
      </w:pPr>
      <w:r w:rsidRPr="004D5FF2">
        <w:rPr>
          <w:sz w:val="18"/>
          <w:szCs w:val="18"/>
        </w:rPr>
        <w:t xml:space="preserve">    switch(id) {</w:t>
      </w:r>
    </w:p>
    <w:p w14:paraId="029D59B8" w14:textId="77777777" w:rsidR="004D5FF2" w:rsidRPr="004D5FF2" w:rsidRDefault="004D5FF2" w:rsidP="004D5FF2">
      <w:pPr>
        <w:pStyle w:val="NoSpacing"/>
        <w:rPr>
          <w:sz w:val="18"/>
          <w:szCs w:val="18"/>
        </w:rPr>
      </w:pPr>
      <w:r w:rsidRPr="004D5FF2">
        <w:rPr>
          <w:sz w:val="18"/>
          <w:szCs w:val="18"/>
        </w:rPr>
        <w:t xml:space="preserve">        case 's':</w:t>
      </w:r>
    </w:p>
    <w:p w14:paraId="6987ACB3" w14:textId="77777777" w:rsidR="004D5FF2" w:rsidRPr="004D5FF2" w:rsidRDefault="004D5FF2" w:rsidP="004D5FF2">
      <w:pPr>
        <w:pStyle w:val="NoSpacing"/>
        <w:rPr>
          <w:sz w:val="18"/>
          <w:szCs w:val="18"/>
        </w:rPr>
      </w:pPr>
      <w:r w:rsidRPr="004D5FF2">
        <w:rPr>
          <w:sz w:val="18"/>
          <w:szCs w:val="18"/>
        </w:rPr>
        <w:t xml:space="preserve">            for(synthPtr = 0; synthPtr &lt;= arrLen; synthPtr++) {</w:t>
      </w:r>
    </w:p>
    <w:p w14:paraId="14F94C76" w14:textId="77777777" w:rsidR="004D5FF2" w:rsidRPr="004D5FF2" w:rsidRDefault="004D5FF2" w:rsidP="004D5FF2">
      <w:pPr>
        <w:pStyle w:val="NoSpacing"/>
        <w:rPr>
          <w:sz w:val="18"/>
          <w:szCs w:val="18"/>
        </w:rPr>
      </w:pPr>
      <w:r w:rsidRPr="004D5FF2">
        <w:rPr>
          <w:sz w:val="18"/>
          <w:szCs w:val="18"/>
        </w:rPr>
        <w:t xml:space="preserve">                synthCmd[synthPtr] = i2cMSG[synthPtr+2];</w:t>
      </w:r>
    </w:p>
    <w:p w14:paraId="3AF717E5" w14:textId="77777777" w:rsidR="004D5FF2" w:rsidRPr="004D5FF2" w:rsidRDefault="004D5FF2" w:rsidP="004D5FF2">
      <w:pPr>
        <w:pStyle w:val="NoSpacing"/>
        <w:rPr>
          <w:sz w:val="18"/>
          <w:szCs w:val="18"/>
        </w:rPr>
      </w:pPr>
      <w:r w:rsidRPr="004D5FF2">
        <w:rPr>
          <w:sz w:val="18"/>
          <w:szCs w:val="18"/>
        </w:rPr>
        <w:t xml:space="preserve">                i2cMSG[synthPtr] = 0x00;</w:t>
      </w:r>
    </w:p>
    <w:p w14:paraId="345C7B8B" w14:textId="77777777" w:rsidR="004D5FF2" w:rsidRPr="004D5FF2" w:rsidRDefault="004D5FF2" w:rsidP="004D5FF2">
      <w:pPr>
        <w:pStyle w:val="NoSpacing"/>
        <w:rPr>
          <w:sz w:val="18"/>
          <w:szCs w:val="18"/>
        </w:rPr>
      </w:pPr>
      <w:r w:rsidRPr="004D5FF2">
        <w:rPr>
          <w:sz w:val="18"/>
          <w:szCs w:val="18"/>
        </w:rPr>
        <w:t xml:space="preserve">            }</w:t>
      </w:r>
    </w:p>
    <w:p w14:paraId="5AFC44AF" w14:textId="77777777" w:rsidR="004D5FF2" w:rsidRPr="004D5FF2" w:rsidRDefault="004D5FF2" w:rsidP="004D5FF2">
      <w:pPr>
        <w:pStyle w:val="NoSpacing"/>
        <w:rPr>
          <w:sz w:val="18"/>
          <w:szCs w:val="18"/>
        </w:rPr>
      </w:pPr>
      <w:r w:rsidRPr="004D5FF2">
        <w:rPr>
          <w:sz w:val="18"/>
          <w:szCs w:val="18"/>
        </w:rPr>
        <w:t xml:space="preserve">            i2cMSG[0] = 0x00;</w:t>
      </w:r>
    </w:p>
    <w:p w14:paraId="1AE3C877" w14:textId="77777777" w:rsidR="004D5FF2" w:rsidRPr="004D5FF2" w:rsidRDefault="004D5FF2" w:rsidP="004D5FF2">
      <w:pPr>
        <w:pStyle w:val="NoSpacing"/>
        <w:rPr>
          <w:sz w:val="18"/>
          <w:szCs w:val="18"/>
        </w:rPr>
      </w:pPr>
      <w:r w:rsidRPr="004D5FF2">
        <w:rPr>
          <w:sz w:val="18"/>
          <w:szCs w:val="18"/>
        </w:rPr>
        <w:t xml:space="preserve">            i2cMSG[1] = 0x00;</w:t>
      </w:r>
    </w:p>
    <w:p w14:paraId="2F8E3D5F" w14:textId="77777777" w:rsidR="004D5FF2" w:rsidRPr="004D5FF2" w:rsidRDefault="004D5FF2" w:rsidP="004D5FF2">
      <w:pPr>
        <w:pStyle w:val="NoSpacing"/>
        <w:rPr>
          <w:sz w:val="18"/>
          <w:szCs w:val="18"/>
        </w:rPr>
      </w:pPr>
      <w:r w:rsidRPr="004D5FF2">
        <w:rPr>
          <w:sz w:val="18"/>
          <w:szCs w:val="18"/>
        </w:rPr>
        <w:t xml:space="preserve">            synthPtr = 0;</w:t>
      </w:r>
    </w:p>
    <w:p w14:paraId="7ED52B91" w14:textId="77777777" w:rsidR="004D5FF2" w:rsidRPr="004D5FF2" w:rsidRDefault="004D5FF2" w:rsidP="004D5FF2">
      <w:pPr>
        <w:pStyle w:val="NoSpacing"/>
        <w:rPr>
          <w:sz w:val="18"/>
          <w:szCs w:val="18"/>
        </w:rPr>
      </w:pPr>
      <w:r w:rsidRPr="004D5FF2">
        <w:rPr>
          <w:sz w:val="18"/>
          <w:szCs w:val="18"/>
        </w:rPr>
        <w:t xml:space="preserve">            break;</w:t>
      </w:r>
    </w:p>
    <w:p w14:paraId="52F55382" w14:textId="77777777" w:rsidR="004D5FF2" w:rsidRPr="004D5FF2" w:rsidRDefault="004D5FF2" w:rsidP="004D5FF2">
      <w:pPr>
        <w:pStyle w:val="NoSpacing"/>
        <w:rPr>
          <w:sz w:val="18"/>
          <w:szCs w:val="18"/>
        </w:rPr>
      </w:pPr>
      <w:r w:rsidRPr="004D5FF2">
        <w:rPr>
          <w:sz w:val="18"/>
          <w:szCs w:val="18"/>
        </w:rPr>
        <w:t xml:space="preserve">        case 'y':</w:t>
      </w:r>
    </w:p>
    <w:p w14:paraId="2891898E" w14:textId="77777777" w:rsidR="004D5FF2" w:rsidRPr="004D5FF2" w:rsidRDefault="004D5FF2" w:rsidP="004D5FF2">
      <w:pPr>
        <w:pStyle w:val="NoSpacing"/>
        <w:rPr>
          <w:sz w:val="18"/>
          <w:szCs w:val="18"/>
        </w:rPr>
      </w:pPr>
      <w:r w:rsidRPr="004D5FF2">
        <w:rPr>
          <w:sz w:val="18"/>
          <w:szCs w:val="18"/>
        </w:rPr>
        <w:t xml:space="preserve">            for(yigPtr = 0; yigPtr &lt;= arrLen; yigPtr++) {</w:t>
      </w:r>
    </w:p>
    <w:p w14:paraId="7256D291" w14:textId="77777777" w:rsidR="004D5FF2" w:rsidRPr="004D5FF2" w:rsidRDefault="004D5FF2" w:rsidP="004D5FF2">
      <w:pPr>
        <w:pStyle w:val="NoSpacing"/>
        <w:rPr>
          <w:sz w:val="18"/>
          <w:szCs w:val="18"/>
        </w:rPr>
      </w:pPr>
      <w:r w:rsidRPr="004D5FF2">
        <w:rPr>
          <w:sz w:val="18"/>
          <w:szCs w:val="18"/>
        </w:rPr>
        <w:t xml:space="preserve">                yigFreq[yigPtr] = i2cMSG[yigPtr+2];</w:t>
      </w:r>
    </w:p>
    <w:p w14:paraId="07D8F78B" w14:textId="77777777" w:rsidR="004D5FF2" w:rsidRPr="004D5FF2" w:rsidRDefault="004D5FF2" w:rsidP="004D5FF2">
      <w:pPr>
        <w:pStyle w:val="NoSpacing"/>
        <w:rPr>
          <w:sz w:val="18"/>
          <w:szCs w:val="18"/>
        </w:rPr>
      </w:pPr>
      <w:r w:rsidRPr="004D5FF2">
        <w:rPr>
          <w:sz w:val="18"/>
          <w:szCs w:val="18"/>
        </w:rPr>
        <w:t xml:space="preserve">                i2cMSG[yigPtr] = 0x00;</w:t>
      </w:r>
    </w:p>
    <w:p w14:paraId="299D5482" w14:textId="77777777" w:rsidR="004D5FF2" w:rsidRPr="004D5FF2" w:rsidRDefault="004D5FF2" w:rsidP="004D5FF2">
      <w:pPr>
        <w:pStyle w:val="NoSpacing"/>
        <w:rPr>
          <w:sz w:val="18"/>
          <w:szCs w:val="18"/>
        </w:rPr>
      </w:pPr>
      <w:r w:rsidRPr="004D5FF2">
        <w:rPr>
          <w:sz w:val="18"/>
          <w:szCs w:val="18"/>
        </w:rPr>
        <w:t xml:space="preserve">            }</w:t>
      </w:r>
    </w:p>
    <w:p w14:paraId="13BFBDDF" w14:textId="77777777" w:rsidR="004D5FF2" w:rsidRPr="004D5FF2" w:rsidRDefault="004D5FF2" w:rsidP="004D5FF2">
      <w:pPr>
        <w:pStyle w:val="NoSpacing"/>
        <w:rPr>
          <w:sz w:val="18"/>
          <w:szCs w:val="18"/>
        </w:rPr>
      </w:pPr>
      <w:r w:rsidRPr="004D5FF2">
        <w:rPr>
          <w:sz w:val="18"/>
          <w:szCs w:val="18"/>
        </w:rPr>
        <w:t xml:space="preserve">            i2cMSG[0] = 0x00;</w:t>
      </w:r>
    </w:p>
    <w:p w14:paraId="3DE3C1CB" w14:textId="77777777" w:rsidR="004D5FF2" w:rsidRPr="004D5FF2" w:rsidRDefault="004D5FF2" w:rsidP="004D5FF2">
      <w:pPr>
        <w:pStyle w:val="NoSpacing"/>
        <w:rPr>
          <w:sz w:val="18"/>
          <w:szCs w:val="18"/>
        </w:rPr>
      </w:pPr>
      <w:r w:rsidRPr="004D5FF2">
        <w:rPr>
          <w:sz w:val="18"/>
          <w:szCs w:val="18"/>
        </w:rPr>
        <w:t xml:space="preserve">            i2cMSG[1] = 0x00;</w:t>
      </w:r>
    </w:p>
    <w:p w14:paraId="658E61E9" w14:textId="77777777" w:rsidR="004D5FF2" w:rsidRPr="004D5FF2" w:rsidRDefault="004D5FF2" w:rsidP="004D5FF2">
      <w:pPr>
        <w:pStyle w:val="NoSpacing"/>
        <w:rPr>
          <w:sz w:val="18"/>
          <w:szCs w:val="18"/>
        </w:rPr>
      </w:pPr>
      <w:r w:rsidRPr="004D5FF2">
        <w:rPr>
          <w:sz w:val="18"/>
          <w:szCs w:val="18"/>
        </w:rPr>
        <w:t xml:space="preserve">            yigPtr = 0;</w:t>
      </w:r>
    </w:p>
    <w:p w14:paraId="224F0755" w14:textId="77777777" w:rsidR="004D5FF2" w:rsidRPr="004D5FF2" w:rsidRDefault="004D5FF2" w:rsidP="004D5FF2">
      <w:pPr>
        <w:pStyle w:val="NoSpacing"/>
        <w:rPr>
          <w:sz w:val="18"/>
          <w:szCs w:val="18"/>
        </w:rPr>
      </w:pPr>
      <w:r w:rsidRPr="004D5FF2">
        <w:rPr>
          <w:sz w:val="18"/>
          <w:szCs w:val="18"/>
        </w:rPr>
        <w:t xml:space="preserve">            break;</w:t>
      </w:r>
    </w:p>
    <w:p w14:paraId="4CD8F9A1" w14:textId="77777777" w:rsidR="004D5FF2" w:rsidRPr="004D5FF2" w:rsidRDefault="004D5FF2" w:rsidP="004D5FF2">
      <w:pPr>
        <w:pStyle w:val="NoSpacing"/>
        <w:rPr>
          <w:sz w:val="18"/>
          <w:szCs w:val="18"/>
        </w:rPr>
      </w:pPr>
      <w:r w:rsidRPr="004D5FF2">
        <w:rPr>
          <w:sz w:val="18"/>
          <w:szCs w:val="18"/>
        </w:rPr>
        <w:t xml:space="preserve">        default:</w:t>
      </w:r>
    </w:p>
    <w:p w14:paraId="3AED86B5" w14:textId="77777777" w:rsidR="004D5FF2" w:rsidRPr="004D5FF2" w:rsidRDefault="004D5FF2" w:rsidP="004D5FF2">
      <w:pPr>
        <w:pStyle w:val="NoSpacing"/>
        <w:rPr>
          <w:sz w:val="18"/>
          <w:szCs w:val="18"/>
        </w:rPr>
      </w:pPr>
      <w:r w:rsidRPr="004D5FF2">
        <w:rPr>
          <w:sz w:val="18"/>
          <w:szCs w:val="18"/>
        </w:rPr>
        <w:t xml:space="preserve">            return;</w:t>
      </w:r>
    </w:p>
    <w:p w14:paraId="455592D6" w14:textId="77777777" w:rsidR="004D5FF2" w:rsidRPr="004D5FF2" w:rsidRDefault="004D5FF2" w:rsidP="004D5FF2">
      <w:pPr>
        <w:pStyle w:val="NoSpacing"/>
        <w:rPr>
          <w:sz w:val="18"/>
          <w:szCs w:val="18"/>
        </w:rPr>
      </w:pPr>
      <w:r w:rsidRPr="004D5FF2">
        <w:rPr>
          <w:sz w:val="18"/>
          <w:szCs w:val="18"/>
        </w:rPr>
        <w:t xml:space="preserve">            break;</w:t>
      </w:r>
    </w:p>
    <w:p w14:paraId="7EEF07B6" w14:textId="77777777" w:rsidR="004D5FF2" w:rsidRPr="004D5FF2" w:rsidRDefault="004D5FF2" w:rsidP="004D5FF2">
      <w:pPr>
        <w:pStyle w:val="NoSpacing"/>
        <w:rPr>
          <w:sz w:val="18"/>
          <w:szCs w:val="18"/>
        </w:rPr>
      </w:pPr>
      <w:r w:rsidRPr="004D5FF2">
        <w:rPr>
          <w:sz w:val="18"/>
          <w:szCs w:val="18"/>
        </w:rPr>
        <w:t xml:space="preserve">    }</w:t>
      </w:r>
    </w:p>
    <w:p w14:paraId="3307C781" w14:textId="77777777" w:rsidR="004D5FF2" w:rsidRPr="004D5FF2" w:rsidRDefault="004D5FF2" w:rsidP="004D5FF2">
      <w:pPr>
        <w:pStyle w:val="NoSpacing"/>
        <w:rPr>
          <w:sz w:val="18"/>
          <w:szCs w:val="18"/>
        </w:rPr>
      </w:pPr>
      <w:r w:rsidRPr="004D5FF2">
        <w:rPr>
          <w:sz w:val="18"/>
          <w:szCs w:val="18"/>
        </w:rPr>
        <w:t>}</w:t>
      </w:r>
    </w:p>
    <w:p w14:paraId="4C7D7967" w14:textId="77777777" w:rsidR="004D5FF2" w:rsidRPr="004D5FF2" w:rsidRDefault="004D5FF2" w:rsidP="004D5FF2">
      <w:pPr>
        <w:pStyle w:val="NoSpacing"/>
        <w:rPr>
          <w:sz w:val="18"/>
          <w:szCs w:val="18"/>
        </w:rPr>
      </w:pPr>
    </w:p>
    <w:p w14:paraId="04A74095" w14:textId="77777777" w:rsidR="004D5FF2" w:rsidRPr="004D5FF2" w:rsidRDefault="004D5FF2" w:rsidP="004D5FF2">
      <w:pPr>
        <w:pStyle w:val="NoSpacing"/>
        <w:rPr>
          <w:sz w:val="18"/>
          <w:szCs w:val="18"/>
        </w:rPr>
      </w:pPr>
      <w:r w:rsidRPr="004D5FF2">
        <w:rPr>
          <w:sz w:val="18"/>
          <w:szCs w:val="18"/>
        </w:rPr>
        <w:t>double convert_2_float() {</w:t>
      </w:r>
    </w:p>
    <w:p w14:paraId="1F6557A4" w14:textId="77777777" w:rsidR="004D5FF2" w:rsidRPr="004D5FF2" w:rsidRDefault="004D5FF2" w:rsidP="004D5FF2">
      <w:pPr>
        <w:pStyle w:val="NoSpacing"/>
        <w:rPr>
          <w:sz w:val="18"/>
          <w:szCs w:val="18"/>
        </w:rPr>
      </w:pPr>
      <w:r w:rsidRPr="004D5FF2">
        <w:rPr>
          <w:sz w:val="18"/>
          <w:szCs w:val="18"/>
        </w:rPr>
        <w:t xml:space="preserve">    double f = strtof(yigFreq, NULL);               // convert the char array to a float</w:t>
      </w:r>
    </w:p>
    <w:p w14:paraId="0DDFFB4F" w14:textId="77777777" w:rsidR="004D5FF2" w:rsidRPr="004D5FF2" w:rsidRDefault="004D5FF2" w:rsidP="004D5FF2">
      <w:pPr>
        <w:pStyle w:val="NoSpacing"/>
        <w:rPr>
          <w:sz w:val="18"/>
          <w:szCs w:val="18"/>
        </w:rPr>
      </w:pPr>
      <w:r w:rsidRPr="004D5FF2">
        <w:rPr>
          <w:sz w:val="18"/>
          <w:szCs w:val="18"/>
        </w:rPr>
        <w:t xml:space="preserve">    if(f &lt;= 6 || f &gt;= 18) {                           // sense check the calculated value</w:t>
      </w:r>
    </w:p>
    <w:p w14:paraId="64B8B92C" w14:textId="77777777" w:rsidR="004D5FF2" w:rsidRPr="004D5FF2" w:rsidRDefault="004D5FF2" w:rsidP="004D5FF2">
      <w:pPr>
        <w:pStyle w:val="NoSpacing"/>
        <w:rPr>
          <w:sz w:val="18"/>
          <w:szCs w:val="18"/>
        </w:rPr>
      </w:pPr>
      <w:r w:rsidRPr="004D5FF2">
        <w:rPr>
          <w:sz w:val="18"/>
          <w:szCs w:val="18"/>
        </w:rPr>
        <w:t xml:space="preserve">        f = 6;                                      // if 6 &gt; f &gt; 18 set f as 6 (boot freq))</w:t>
      </w:r>
    </w:p>
    <w:p w14:paraId="1DA4C506" w14:textId="77777777" w:rsidR="004D5FF2" w:rsidRPr="004D5FF2" w:rsidRDefault="004D5FF2" w:rsidP="004D5FF2">
      <w:pPr>
        <w:pStyle w:val="NoSpacing"/>
        <w:rPr>
          <w:sz w:val="18"/>
          <w:szCs w:val="18"/>
        </w:rPr>
      </w:pPr>
      <w:r w:rsidRPr="004D5FF2">
        <w:rPr>
          <w:sz w:val="18"/>
          <w:szCs w:val="18"/>
        </w:rPr>
        <w:t xml:space="preserve">    }</w:t>
      </w:r>
    </w:p>
    <w:p w14:paraId="55272A34" w14:textId="77777777" w:rsidR="004D5FF2" w:rsidRPr="004D5FF2" w:rsidRDefault="004D5FF2" w:rsidP="004D5FF2">
      <w:pPr>
        <w:pStyle w:val="NoSpacing"/>
        <w:rPr>
          <w:sz w:val="18"/>
          <w:szCs w:val="18"/>
        </w:rPr>
      </w:pPr>
      <w:r w:rsidRPr="004D5FF2">
        <w:rPr>
          <w:sz w:val="18"/>
          <w:szCs w:val="18"/>
        </w:rPr>
        <w:t xml:space="preserve">    else {</w:t>
      </w:r>
    </w:p>
    <w:p w14:paraId="5A8B017A" w14:textId="77777777" w:rsidR="004D5FF2" w:rsidRPr="004D5FF2" w:rsidRDefault="004D5FF2" w:rsidP="004D5FF2">
      <w:pPr>
        <w:pStyle w:val="NoSpacing"/>
        <w:rPr>
          <w:sz w:val="18"/>
          <w:szCs w:val="18"/>
        </w:rPr>
      </w:pPr>
      <w:r w:rsidRPr="004D5FF2">
        <w:rPr>
          <w:sz w:val="18"/>
          <w:szCs w:val="18"/>
        </w:rPr>
        <w:t xml:space="preserve">        f = f;                                      // if okay allow f value</w:t>
      </w:r>
    </w:p>
    <w:p w14:paraId="21C49770" w14:textId="77777777" w:rsidR="004D5FF2" w:rsidRPr="004D5FF2" w:rsidRDefault="004D5FF2" w:rsidP="004D5FF2">
      <w:pPr>
        <w:pStyle w:val="NoSpacing"/>
        <w:rPr>
          <w:sz w:val="18"/>
          <w:szCs w:val="18"/>
        </w:rPr>
      </w:pPr>
      <w:r w:rsidRPr="004D5FF2">
        <w:rPr>
          <w:sz w:val="18"/>
          <w:szCs w:val="18"/>
        </w:rPr>
        <w:t xml:space="preserve">    }</w:t>
      </w:r>
    </w:p>
    <w:p w14:paraId="0DF26FAB" w14:textId="77777777" w:rsidR="004D5FF2" w:rsidRPr="004D5FF2" w:rsidRDefault="004D5FF2" w:rsidP="004D5FF2">
      <w:pPr>
        <w:pStyle w:val="NoSpacing"/>
        <w:rPr>
          <w:sz w:val="18"/>
          <w:szCs w:val="18"/>
        </w:rPr>
      </w:pPr>
      <w:r w:rsidRPr="004D5FF2">
        <w:rPr>
          <w:sz w:val="18"/>
          <w:szCs w:val="18"/>
        </w:rPr>
        <w:t xml:space="preserve">    for(int i = 0; i &lt; 7; i++) {</w:t>
      </w:r>
    </w:p>
    <w:p w14:paraId="28B2ADA4" w14:textId="77777777" w:rsidR="004D5FF2" w:rsidRPr="004D5FF2" w:rsidRDefault="004D5FF2" w:rsidP="004D5FF2">
      <w:pPr>
        <w:pStyle w:val="NoSpacing"/>
        <w:rPr>
          <w:sz w:val="18"/>
          <w:szCs w:val="18"/>
        </w:rPr>
      </w:pPr>
      <w:r w:rsidRPr="004D5FF2">
        <w:rPr>
          <w:sz w:val="18"/>
          <w:szCs w:val="18"/>
        </w:rPr>
        <w:t xml:space="preserve">        yigFreq[i] = 0x00;</w:t>
      </w:r>
    </w:p>
    <w:p w14:paraId="69BC4118" w14:textId="77777777" w:rsidR="004D5FF2" w:rsidRPr="004D5FF2" w:rsidRDefault="004D5FF2" w:rsidP="004D5FF2">
      <w:pPr>
        <w:pStyle w:val="NoSpacing"/>
        <w:rPr>
          <w:sz w:val="18"/>
          <w:szCs w:val="18"/>
        </w:rPr>
      </w:pPr>
      <w:r w:rsidRPr="004D5FF2">
        <w:rPr>
          <w:sz w:val="18"/>
          <w:szCs w:val="18"/>
        </w:rPr>
        <w:t xml:space="preserve">    }</w:t>
      </w:r>
    </w:p>
    <w:p w14:paraId="761A31B9" w14:textId="77777777" w:rsidR="004D5FF2" w:rsidRPr="004D5FF2" w:rsidRDefault="004D5FF2" w:rsidP="004D5FF2">
      <w:pPr>
        <w:pStyle w:val="NoSpacing"/>
        <w:rPr>
          <w:sz w:val="18"/>
          <w:szCs w:val="18"/>
        </w:rPr>
      </w:pPr>
      <w:r w:rsidRPr="004D5FF2">
        <w:rPr>
          <w:sz w:val="18"/>
          <w:szCs w:val="18"/>
        </w:rPr>
        <w:t xml:space="preserve">    return f;</w:t>
      </w:r>
    </w:p>
    <w:p w14:paraId="65F277A6" w14:textId="77777777" w:rsidR="004D5FF2" w:rsidRPr="004D5FF2" w:rsidRDefault="004D5FF2" w:rsidP="004D5FF2">
      <w:pPr>
        <w:pStyle w:val="NoSpacing"/>
        <w:rPr>
          <w:sz w:val="18"/>
          <w:szCs w:val="18"/>
        </w:rPr>
      </w:pPr>
      <w:r w:rsidRPr="004D5FF2">
        <w:rPr>
          <w:sz w:val="18"/>
          <w:szCs w:val="18"/>
        </w:rPr>
        <w:t>}</w:t>
      </w:r>
    </w:p>
    <w:p w14:paraId="21E4F572" w14:textId="77777777" w:rsidR="004D5FF2" w:rsidRPr="004D5FF2" w:rsidRDefault="004D5FF2" w:rsidP="004D5FF2">
      <w:pPr>
        <w:pStyle w:val="NoSpacing"/>
        <w:rPr>
          <w:sz w:val="18"/>
          <w:szCs w:val="18"/>
        </w:rPr>
      </w:pPr>
    </w:p>
    <w:p w14:paraId="67A8DD98" w14:textId="77777777" w:rsidR="004D5FF2" w:rsidRPr="004D5FF2" w:rsidRDefault="004D5FF2" w:rsidP="004D5FF2">
      <w:pPr>
        <w:pStyle w:val="NoSpacing"/>
        <w:rPr>
          <w:sz w:val="18"/>
          <w:szCs w:val="18"/>
        </w:rPr>
      </w:pPr>
      <w:r w:rsidRPr="004D5FF2">
        <w:rPr>
          <w:sz w:val="18"/>
          <w:szCs w:val="18"/>
        </w:rPr>
        <w:t>void yig_freq_instr(double freq1) {                                     // optional second freq</w:t>
      </w:r>
    </w:p>
    <w:p w14:paraId="5449FF7D" w14:textId="77777777" w:rsidR="004D5FF2" w:rsidRPr="004D5FF2" w:rsidRDefault="004D5FF2" w:rsidP="004D5FF2">
      <w:pPr>
        <w:pStyle w:val="NoSpacing"/>
        <w:rPr>
          <w:sz w:val="18"/>
          <w:szCs w:val="18"/>
        </w:rPr>
      </w:pPr>
      <w:r w:rsidRPr="004D5FF2">
        <w:rPr>
          <w:sz w:val="18"/>
          <w:szCs w:val="18"/>
        </w:rPr>
        <w:t xml:space="preserve">    double  yig1_16bit = 65535 * ((freq1 - 6) / (18 - 6));              // GHz freq to 16bit value equation / 6 and 18GHz are the max and min freq</w:t>
      </w:r>
    </w:p>
    <w:p w14:paraId="35DB2E23" w14:textId="77777777" w:rsidR="004D5FF2" w:rsidRPr="004D5FF2" w:rsidRDefault="004D5FF2" w:rsidP="004D5FF2">
      <w:pPr>
        <w:pStyle w:val="NoSpacing"/>
        <w:rPr>
          <w:sz w:val="18"/>
          <w:szCs w:val="18"/>
        </w:rPr>
      </w:pPr>
      <w:r w:rsidRPr="004D5FF2">
        <w:rPr>
          <w:sz w:val="18"/>
          <w:szCs w:val="18"/>
        </w:rPr>
        <w:t xml:space="preserve">    //double    YiG2_16bit = 65535 * ((freq2 - 6) / (18 - 6));          // optional second freq equation, duplicate process with YIG2 identifier for multiple YIGs @ diff Freqs</w:t>
      </w:r>
    </w:p>
    <w:p w14:paraId="3485B262" w14:textId="77777777" w:rsidR="004D5FF2" w:rsidRPr="004D5FF2" w:rsidRDefault="004D5FF2" w:rsidP="004D5FF2">
      <w:pPr>
        <w:pStyle w:val="NoSpacing"/>
        <w:rPr>
          <w:sz w:val="18"/>
          <w:szCs w:val="18"/>
        </w:rPr>
      </w:pPr>
      <w:r w:rsidRPr="004D5FF2">
        <w:rPr>
          <w:sz w:val="18"/>
          <w:szCs w:val="18"/>
        </w:rPr>
        <w:t xml:space="preserve">    short   yig1_16bit_round = round(yig1_16bit);</w:t>
      </w:r>
    </w:p>
    <w:p w14:paraId="08191FE3" w14:textId="77777777" w:rsidR="004D5FF2" w:rsidRPr="004D5FF2" w:rsidRDefault="004D5FF2" w:rsidP="004D5FF2">
      <w:pPr>
        <w:pStyle w:val="NoSpacing"/>
        <w:rPr>
          <w:sz w:val="18"/>
          <w:szCs w:val="18"/>
        </w:rPr>
      </w:pPr>
      <w:r w:rsidRPr="004D5FF2">
        <w:rPr>
          <w:sz w:val="18"/>
          <w:szCs w:val="18"/>
        </w:rPr>
        <w:t xml:space="preserve">    char    yig1_upper = (yig1_16bit_round &gt;&gt; 8);                // separate rounded value (8 MSBs)</w:t>
      </w:r>
    </w:p>
    <w:p w14:paraId="46E9097A" w14:textId="77777777" w:rsidR="004D5FF2" w:rsidRPr="004D5FF2" w:rsidRDefault="004D5FF2" w:rsidP="004D5FF2">
      <w:pPr>
        <w:pStyle w:val="NoSpacing"/>
        <w:rPr>
          <w:sz w:val="18"/>
          <w:szCs w:val="18"/>
        </w:rPr>
      </w:pPr>
      <w:r w:rsidRPr="004D5FF2">
        <w:rPr>
          <w:sz w:val="18"/>
          <w:szCs w:val="18"/>
        </w:rPr>
        <w:t xml:space="preserve">    char    yig1_lower = (yig1_16bit_round &gt;&gt; 0);                // separate rounded value (8 LSBs)</w:t>
      </w:r>
    </w:p>
    <w:p w14:paraId="751D6821" w14:textId="77777777" w:rsidR="004D5FF2" w:rsidRPr="004D5FF2" w:rsidRDefault="004D5FF2" w:rsidP="004D5FF2">
      <w:pPr>
        <w:pStyle w:val="NoSpacing"/>
        <w:rPr>
          <w:sz w:val="18"/>
          <w:szCs w:val="18"/>
        </w:rPr>
      </w:pPr>
      <w:r w:rsidRPr="004D5FF2">
        <w:rPr>
          <w:sz w:val="18"/>
          <w:szCs w:val="18"/>
        </w:rPr>
        <w:t xml:space="preserve">    yigInstr[0] = yig1_upper;                                           // Load 8 MSBs into first position of array</w:t>
      </w:r>
    </w:p>
    <w:p w14:paraId="0430BFE4" w14:textId="77777777" w:rsidR="004D5FF2" w:rsidRPr="004D5FF2" w:rsidRDefault="004D5FF2" w:rsidP="004D5FF2">
      <w:pPr>
        <w:pStyle w:val="NoSpacing"/>
        <w:rPr>
          <w:sz w:val="18"/>
          <w:szCs w:val="18"/>
        </w:rPr>
      </w:pPr>
      <w:r w:rsidRPr="004D5FF2">
        <w:rPr>
          <w:sz w:val="18"/>
          <w:szCs w:val="18"/>
        </w:rPr>
        <w:t xml:space="preserve">    yigInstr[1] = yig1_lower;                                           // Then load 8 LSBs into next position</w:t>
      </w:r>
    </w:p>
    <w:p w14:paraId="5D3E31B8" w14:textId="77777777" w:rsidR="004D5FF2" w:rsidRPr="004D5FF2" w:rsidRDefault="004D5FF2" w:rsidP="004D5FF2">
      <w:pPr>
        <w:pStyle w:val="NoSpacing"/>
        <w:rPr>
          <w:sz w:val="18"/>
          <w:szCs w:val="18"/>
        </w:rPr>
      </w:pPr>
      <w:r w:rsidRPr="004D5FF2">
        <w:rPr>
          <w:sz w:val="18"/>
          <w:szCs w:val="18"/>
        </w:rPr>
        <w:t>}</w:t>
      </w:r>
    </w:p>
    <w:p w14:paraId="360639E9" w14:textId="77777777" w:rsidR="004D5FF2" w:rsidRPr="004D5FF2" w:rsidRDefault="004D5FF2" w:rsidP="004D5FF2">
      <w:pPr>
        <w:pStyle w:val="NoSpacing"/>
        <w:rPr>
          <w:sz w:val="18"/>
          <w:szCs w:val="18"/>
        </w:rPr>
      </w:pPr>
    </w:p>
    <w:p w14:paraId="27E85FDC" w14:textId="77777777" w:rsidR="004D5FF2" w:rsidRPr="004D5FF2" w:rsidRDefault="004D5FF2" w:rsidP="004D5FF2">
      <w:pPr>
        <w:pStyle w:val="NoSpacing"/>
        <w:rPr>
          <w:sz w:val="18"/>
          <w:szCs w:val="18"/>
        </w:rPr>
      </w:pPr>
      <w:r w:rsidRPr="004D5FF2">
        <w:rPr>
          <w:sz w:val="18"/>
          <w:szCs w:val="18"/>
        </w:rPr>
        <w:t>void spi_transmit(int cs) {</w:t>
      </w:r>
    </w:p>
    <w:p w14:paraId="18B247F3" w14:textId="77777777" w:rsidR="004D5FF2" w:rsidRPr="004D5FF2" w:rsidRDefault="004D5FF2" w:rsidP="004D5FF2">
      <w:pPr>
        <w:pStyle w:val="NoSpacing"/>
        <w:rPr>
          <w:sz w:val="18"/>
          <w:szCs w:val="18"/>
        </w:rPr>
      </w:pPr>
      <w:r w:rsidRPr="004D5FF2">
        <w:rPr>
          <w:sz w:val="18"/>
          <w:szCs w:val="18"/>
        </w:rPr>
        <w:t xml:space="preserve">    PIE3bits.SSP2IE = 1;                        // enable the interrupt</w:t>
      </w:r>
    </w:p>
    <w:p w14:paraId="0A7F04A1" w14:textId="77777777" w:rsidR="004D5FF2" w:rsidRPr="004D5FF2" w:rsidRDefault="004D5FF2" w:rsidP="004D5FF2">
      <w:pPr>
        <w:pStyle w:val="NoSpacing"/>
        <w:rPr>
          <w:sz w:val="18"/>
          <w:szCs w:val="18"/>
        </w:rPr>
      </w:pPr>
      <w:r w:rsidRPr="004D5FF2">
        <w:rPr>
          <w:sz w:val="18"/>
          <w:szCs w:val="18"/>
        </w:rPr>
        <w:t xml:space="preserve">    yigPtr = 0;                                 // ensure pointer is reset</w:t>
      </w:r>
    </w:p>
    <w:p w14:paraId="45E155AD" w14:textId="77777777" w:rsidR="004D5FF2" w:rsidRPr="004D5FF2" w:rsidRDefault="004D5FF2" w:rsidP="004D5FF2">
      <w:pPr>
        <w:pStyle w:val="NoSpacing"/>
        <w:rPr>
          <w:sz w:val="18"/>
          <w:szCs w:val="18"/>
        </w:rPr>
      </w:pPr>
      <w:r w:rsidRPr="004D5FF2">
        <w:rPr>
          <w:sz w:val="18"/>
          <w:szCs w:val="18"/>
        </w:rPr>
        <w:t xml:space="preserve">    yigInstr[2] = '\0';                         // append NULL char to yig instruction array</w:t>
      </w:r>
    </w:p>
    <w:p w14:paraId="70A0A8BC" w14:textId="77777777" w:rsidR="004D5FF2" w:rsidRPr="004D5FF2" w:rsidRDefault="004D5FF2" w:rsidP="004D5FF2">
      <w:pPr>
        <w:pStyle w:val="NoSpacing"/>
        <w:rPr>
          <w:sz w:val="18"/>
          <w:szCs w:val="18"/>
        </w:rPr>
      </w:pPr>
      <w:r w:rsidRPr="004D5FF2">
        <w:rPr>
          <w:sz w:val="18"/>
          <w:szCs w:val="18"/>
        </w:rPr>
        <w:t xml:space="preserve">    if(!cs) {                                   // if Chip Select line is held low </w:t>
      </w:r>
    </w:p>
    <w:p w14:paraId="5E761ACC" w14:textId="77777777" w:rsidR="004D5FF2" w:rsidRPr="004D5FF2" w:rsidRDefault="004D5FF2" w:rsidP="004D5FF2">
      <w:pPr>
        <w:pStyle w:val="NoSpacing"/>
        <w:rPr>
          <w:sz w:val="18"/>
          <w:szCs w:val="18"/>
        </w:rPr>
      </w:pPr>
      <w:r w:rsidRPr="004D5FF2">
        <w:rPr>
          <w:sz w:val="18"/>
          <w:szCs w:val="18"/>
        </w:rPr>
        <w:t xml:space="preserve">        SSP2BUF = yigInstr[yigPtr];             // load first byte into shift register</w:t>
      </w:r>
    </w:p>
    <w:p w14:paraId="73EEF087" w14:textId="77777777" w:rsidR="004D5FF2" w:rsidRPr="004D5FF2" w:rsidRDefault="004D5FF2" w:rsidP="004D5FF2">
      <w:pPr>
        <w:pStyle w:val="NoSpacing"/>
        <w:rPr>
          <w:sz w:val="18"/>
          <w:szCs w:val="18"/>
        </w:rPr>
      </w:pPr>
      <w:r w:rsidRPr="004D5FF2">
        <w:rPr>
          <w:sz w:val="18"/>
          <w:szCs w:val="18"/>
        </w:rPr>
        <w:t xml:space="preserve">        yigInstr[yigPtr] = 0x00;                // clear the character from the array</w:t>
      </w:r>
    </w:p>
    <w:p w14:paraId="308E64E1" w14:textId="77777777" w:rsidR="004D5FF2" w:rsidRPr="004D5FF2" w:rsidRDefault="004D5FF2" w:rsidP="004D5FF2">
      <w:pPr>
        <w:pStyle w:val="NoSpacing"/>
        <w:rPr>
          <w:sz w:val="18"/>
          <w:szCs w:val="18"/>
        </w:rPr>
      </w:pPr>
      <w:r w:rsidRPr="004D5FF2">
        <w:rPr>
          <w:sz w:val="18"/>
          <w:szCs w:val="18"/>
        </w:rPr>
        <w:t xml:space="preserve">        yigPtr++;                               // increment the pointer</w:t>
      </w:r>
    </w:p>
    <w:p w14:paraId="61C0CCB3" w14:textId="77777777" w:rsidR="004D5FF2" w:rsidRPr="004D5FF2" w:rsidRDefault="004D5FF2" w:rsidP="004D5FF2">
      <w:pPr>
        <w:pStyle w:val="NoSpacing"/>
        <w:rPr>
          <w:sz w:val="18"/>
          <w:szCs w:val="18"/>
        </w:rPr>
      </w:pPr>
      <w:r w:rsidRPr="004D5FF2">
        <w:rPr>
          <w:sz w:val="18"/>
          <w:szCs w:val="18"/>
        </w:rPr>
        <w:t xml:space="preserve">    }</w:t>
      </w:r>
    </w:p>
    <w:p w14:paraId="3C79DB60" w14:textId="77777777" w:rsidR="004D5FF2" w:rsidRPr="004D5FF2" w:rsidRDefault="004D5FF2" w:rsidP="004D5FF2">
      <w:pPr>
        <w:pStyle w:val="NoSpacing"/>
        <w:rPr>
          <w:sz w:val="18"/>
          <w:szCs w:val="18"/>
        </w:rPr>
      </w:pPr>
      <w:r w:rsidRPr="004D5FF2">
        <w:rPr>
          <w:sz w:val="18"/>
          <w:szCs w:val="18"/>
        </w:rPr>
        <w:t>}</w:t>
      </w:r>
    </w:p>
    <w:p w14:paraId="7F282ECA" w14:textId="77777777" w:rsidR="004D5FF2" w:rsidRDefault="004D5FF2" w:rsidP="00A00247">
      <w:pPr>
        <w:pStyle w:val="Heading3"/>
      </w:pPr>
      <w:bookmarkStart w:id="174" w:name="_Toc196748362"/>
      <w:r>
        <w:t>main.h</w:t>
      </w:r>
      <w:bookmarkEnd w:id="174"/>
    </w:p>
    <w:p w14:paraId="043C5A5D" w14:textId="77777777" w:rsidR="004D5FF2" w:rsidRPr="004D5FF2" w:rsidRDefault="004D5FF2" w:rsidP="004D5FF2">
      <w:pPr>
        <w:pStyle w:val="NoSpacing"/>
        <w:rPr>
          <w:sz w:val="18"/>
          <w:szCs w:val="18"/>
        </w:rPr>
      </w:pPr>
      <w:r w:rsidRPr="004D5FF2">
        <w:rPr>
          <w:sz w:val="18"/>
          <w:szCs w:val="18"/>
        </w:rPr>
        <w:t>#ifndef main_included</w:t>
      </w:r>
    </w:p>
    <w:p w14:paraId="1A636513" w14:textId="77777777" w:rsidR="004D5FF2" w:rsidRPr="004D5FF2" w:rsidRDefault="004D5FF2" w:rsidP="004D5FF2">
      <w:pPr>
        <w:pStyle w:val="NoSpacing"/>
        <w:rPr>
          <w:sz w:val="18"/>
          <w:szCs w:val="18"/>
        </w:rPr>
      </w:pPr>
      <w:r w:rsidRPr="004D5FF2">
        <w:rPr>
          <w:sz w:val="18"/>
          <w:szCs w:val="18"/>
        </w:rPr>
        <w:t>#define main_included</w:t>
      </w:r>
    </w:p>
    <w:p w14:paraId="722941B9" w14:textId="77777777" w:rsidR="004D5FF2" w:rsidRPr="004D5FF2" w:rsidRDefault="004D5FF2" w:rsidP="004D5FF2">
      <w:pPr>
        <w:pStyle w:val="NoSpacing"/>
        <w:rPr>
          <w:sz w:val="18"/>
          <w:szCs w:val="18"/>
        </w:rPr>
      </w:pPr>
    </w:p>
    <w:p w14:paraId="33CB3C69" w14:textId="77777777" w:rsidR="004D5FF2" w:rsidRPr="004D5FF2" w:rsidRDefault="004D5FF2" w:rsidP="004D5FF2">
      <w:pPr>
        <w:pStyle w:val="NoSpacing"/>
        <w:rPr>
          <w:sz w:val="18"/>
          <w:szCs w:val="18"/>
        </w:rPr>
      </w:pPr>
      <w:r w:rsidRPr="004D5FF2">
        <w:rPr>
          <w:sz w:val="18"/>
          <w:szCs w:val="18"/>
        </w:rPr>
        <w:t>#define transfAddr   0x04</w:t>
      </w:r>
    </w:p>
    <w:p w14:paraId="16D958B2" w14:textId="77777777" w:rsidR="004D5FF2" w:rsidRPr="004D5FF2" w:rsidRDefault="004D5FF2" w:rsidP="004D5FF2">
      <w:pPr>
        <w:pStyle w:val="NoSpacing"/>
        <w:rPr>
          <w:sz w:val="18"/>
          <w:szCs w:val="18"/>
        </w:rPr>
      </w:pPr>
      <w:r w:rsidRPr="004D5FF2">
        <w:rPr>
          <w:sz w:val="18"/>
          <w:szCs w:val="18"/>
        </w:rPr>
        <w:t>#define yig1Sel</w:t>
      </w:r>
      <w:r w:rsidRPr="004D5FF2">
        <w:rPr>
          <w:sz w:val="18"/>
          <w:szCs w:val="18"/>
        </w:rPr>
        <w:tab/>
      </w:r>
      <w:r w:rsidRPr="004D5FF2">
        <w:rPr>
          <w:sz w:val="18"/>
          <w:szCs w:val="18"/>
        </w:rPr>
        <w:tab/>
        <w:t>LATAbits.LATA2</w:t>
      </w:r>
    </w:p>
    <w:p w14:paraId="2B2C6242" w14:textId="77777777" w:rsidR="004D5FF2" w:rsidRPr="004D5FF2" w:rsidRDefault="004D5FF2" w:rsidP="004D5FF2">
      <w:pPr>
        <w:pStyle w:val="NoSpacing"/>
        <w:rPr>
          <w:sz w:val="18"/>
          <w:szCs w:val="18"/>
        </w:rPr>
      </w:pPr>
      <w:r w:rsidRPr="004D5FF2">
        <w:rPr>
          <w:sz w:val="18"/>
          <w:szCs w:val="18"/>
        </w:rPr>
        <w:t>#define yig2Sel</w:t>
      </w:r>
      <w:r w:rsidRPr="004D5FF2">
        <w:rPr>
          <w:sz w:val="18"/>
          <w:szCs w:val="18"/>
        </w:rPr>
        <w:tab/>
      </w:r>
      <w:r w:rsidRPr="004D5FF2">
        <w:rPr>
          <w:sz w:val="18"/>
          <w:szCs w:val="18"/>
        </w:rPr>
        <w:tab/>
        <w:t>LATDbits.LATD3</w:t>
      </w:r>
    </w:p>
    <w:p w14:paraId="60C23D4A" w14:textId="77777777" w:rsidR="004D5FF2" w:rsidRPr="004D5FF2" w:rsidRDefault="004D5FF2" w:rsidP="004D5FF2">
      <w:pPr>
        <w:pStyle w:val="NoSpacing"/>
        <w:rPr>
          <w:sz w:val="18"/>
          <w:szCs w:val="18"/>
        </w:rPr>
      </w:pPr>
    </w:p>
    <w:p w14:paraId="16B62C62" w14:textId="77777777" w:rsidR="004D5FF2" w:rsidRPr="004D5FF2" w:rsidRDefault="004D5FF2" w:rsidP="004D5FF2">
      <w:pPr>
        <w:pStyle w:val="NoSpacing"/>
        <w:rPr>
          <w:sz w:val="18"/>
          <w:szCs w:val="18"/>
        </w:rPr>
      </w:pPr>
      <w:r w:rsidRPr="004D5FF2">
        <w:rPr>
          <w:sz w:val="18"/>
          <w:szCs w:val="18"/>
        </w:rPr>
        <w:t>// list of function prototypes</w:t>
      </w:r>
    </w:p>
    <w:p w14:paraId="65D15FAD" w14:textId="77777777" w:rsidR="004D5FF2" w:rsidRPr="004D5FF2" w:rsidRDefault="004D5FF2" w:rsidP="004D5FF2">
      <w:pPr>
        <w:pStyle w:val="NoSpacing"/>
        <w:rPr>
          <w:sz w:val="18"/>
          <w:szCs w:val="18"/>
        </w:rPr>
      </w:pPr>
      <w:r w:rsidRPr="004D5FF2">
        <w:rPr>
          <w:sz w:val="18"/>
          <w:szCs w:val="18"/>
        </w:rPr>
        <w:t>void T0ISR(void);</w:t>
      </w:r>
    </w:p>
    <w:p w14:paraId="2C5052E8" w14:textId="77777777" w:rsidR="004D5FF2" w:rsidRPr="004D5FF2" w:rsidRDefault="004D5FF2" w:rsidP="004D5FF2">
      <w:pPr>
        <w:pStyle w:val="NoSpacing"/>
        <w:rPr>
          <w:sz w:val="18"/>
          <w:szCs w:val="18"/>
        </w:rPr>
      </w:pPr>
      <w:r w:rsidRPr="004D5FF2">
        <w:rPr>
          <w:sz w:val="18"/>
          <w:szCs w:val="18"/>
        </w:rPr>
        <w:t>void I2CRxISR(void);</w:t>
      </w:r>
    </w:p>
    <w:p w14:paraId="208946B4" w14:textId="77777777" w:rsidR="004D5FF2" w:rsidRPr="004D5FF2" w:rsidRDefault="004D5FF2" w:rsidP="004D5FF2">
      <w:pPr>
        <w:pStyle w:val="NoSpacing"/>
        <w:rPr>
          <w:sz w:val="18"/>
          <w:szCs w:val="18"/>
        </w:rPr>
      </w:pPr>
      <w:r w:rsidRPr="004D5FF2">
        <w:rPr>
          <w:sz w:val="18"/>
          <w:szCs w:val="18"/>
        </w:rPr>
        <w:t>void UARTTxISR(void);</w:t>
      </w:r>
    </w:p>
    <w:p w14:paraId="4D6A389D" w14:textId="77777777" w:rsidR="004D5FF2" w:rsidRPr="004D5FF2" w:rsidRDefault="004D5FF2" w:rsidP="004D5FF2">
      <w:pPr>
        <w:pStyle w:val="NoSpacing"/>
        <w:rPr>
          <w:sz w:val="18"/>
          <w:szCs w:val="18"/>
        </w:rPr>
      </w:pPr>
      <w:r w:rsidRPr="004D5FF2">
        <w:rPr>
          <w:sz w:val="18"/>
          <w:szCs w:val="18"/>
        </w:rPr>
        <w:t>void SPITxISR(void);</w:t>
      </w:r>
    </w:p>
    <w:p w14:paraId="7F0AB4F9" w14:textId="77777777" w:rsidR="004D5FF2" w:rsidRPr="004D5FF2" w:rsidRDefault="004D5FF2" w:rsidP="004D5FF2">
      <w:pPr>
        <w:pStyle w:val="NoSpacing"/>
        <w:rPr>
          <w:sz w:val="18"/>
          <w:szCs w:val="18"/>
        </w:rPr>
      </w:pPr>
      <w:r w:rsidRPr="004D5FF2">
        <w:rPr>
          <w:sz w:val="18"/>
          <w:szCs w:val="18"/>
        </w:rPr>
        <w:t>int array_length(void);</w:t>
      </w:r>
    </w:p>
    <w:p w14:paraId="58CDC1C5" w14:textId="77777777" w:rsidR="004D5FF2" w:rsidRPr="004D5FF2" w:rsidRDefault="004D5FF2" w:rsidP="004D5FF2">
      <w:pPr>
        <w:pStyle w:val="NoSpacing"/>
        <w:rPr>
          <w:sz w:val="18"/>
          <w:szCs w:val="18"/>
        </w:rPr>
      </w:pPr>
      <w:r w:rsidRPr="004D5FF2">
        <w:rPr>
          <w:sz w:val="18"/>
          <w:szCs w:val="18"/>
        </w:rPr>
        <w:t>void data_sorting(char);</w:t>
      </w:r>
    </w:p>
    <w:p w14:paraId="688F9295" w14:textId="77777777" w:rsidR="004D5FF2" w:rsidRPr="004D5FF2" w:rsidRDefault="004D5FF2" w:rsidP="004D5FF2">
      <w:pPr>
        <w:pStyle w:val="NoSpacing"/>
        <w:rPr>
          <w:sz w:val="18"/>
          <w:szCs w:val="18"/>
        </w:rPr>
      </w:pPr>
      <w:r w:rsidRPr="004D5FF2">
        <w:rPr>
          <w:sz w:val="18"/>
          <w:szCs w:val="18"/>
        </w:rPr>
        <w:t>double convert_2_float(void);</w:t>
      </w:r>
    </w:p>
    <w:p w14:paraId="66F74D2C" w14:textId="77777777" w:rsidR="004D5FF2" w:rsidRPr="004D5FF2" w:rsidRDefault="004D5FF2" w:rsidP="004D5FF2">
      <w:pPr>
        <w:pStyle w:val="NoSpacing"/>
        <w:rPr>
          <w:sz w:val="18"/>
          <w:szCs w:val="18"/>
        </w:rPr>
      </w:pPr>
      <w:r w:rsidRPr="004D5FF2">
        <w:rPr>
          <w:sz w:val="18"/>
          <w:szCs w:val="18"/>
        </w:rPr>
        <w:t>void yig_freq_instr(double);</w:t>
      </w:r>
    </w:p>
    <w:p w14:paraId="3858722B" w14:textId="77777777" w:rsidR="004D5FF2" w:rsidRPr="004D5FF2" w:rsidRDefault="004D5FF2" w:rsidP="004D5FF2">
      <w:pPr>
        <w:pStyle w:val="NoSpacing"/>
        <w:rPr>
          <w:sz w:val="18"/>
          <w:szCs w:val="18"/>
        </w:rPr>
      </w:pPr>
      <w:r w:rsidRPr="004D5FF2">
        <w:rPr>
          <w:sz w:val="18"/>
          <w:szCs w:val="18"/>
        </w:rPr>
        <w:t>void spi_transmit(int);</w:t>
      </w:r>
    </w:p>
    <w:p w14:paraId="3420A5A7" w14:textId="77777777" w:rsidR="004D5FF2" w:rsidRPr="004D5FF2" w:rsidRDefault="004D5FF2" w:rsidP="004D5FF2">
      <w:pPr>
        <w:pStyle w:val="NoSpacing"/>
        <w:rPr>
          <w:sz w:val="18"/>
          <w:szCs w:val="18"/>
        </w:rPr>
      </w:pPr>
    </w:p>
    <w:p w14:paraId="637FBCD3" w14:textId="77777777" w:rsidR="004D5FF2" w:rsidRPr="004D5FF2" w:rsidRDefault="004D5FF2" w:rsidP="004D5FF2">
      <w:pPr>
        <w:pStyle w:val="NoSpacing"/>
        <w:rPr>
          <w:sz w:val="18"/>
          <w:szCs w:val="18"/>
        </w:rPr>
      </w:pPr>
      <w:r w:rsidRPr="004D5FF2">
        <w:rPr>
          <w:sz w:val="18"/>
          <w:szCs w:val="18"/>
        </w:rPr>
        <w:t>//list of external variables</w:t>
      </w:r>
    </w:p>
    <w:p w14:paraId="367BDD98" w14:textId="77777777" w:rsidR="004D5FF2" w:rsidRPr="004D5FF2" w:rsidRDefault="004D5FF2" w:rsidP="004D5FF2">
      <w:pPr>
        <w:pStyle w:val="NoSpacing"/>
        <w:rPr>
          <w:sz w:val="18"/>
          <w:szCs w:val="18"/>
        </w:rPr>
      </w:pPr>
      <w:r w:rsidRPr="004D5FF2">
        <w:rPr>
          <w:sz w:val="18"/>
          <w:szCs w:val="18"/>
        </w:rPr>
        <w:t>extern char i2cMsg [];                      // give other functions access to the i2cMessage array and pointer variable</w:t>
      </w:r>
    </w:p>
    <w:p w14:paraId="48F0DC1F" w14:textId="77777777" w:rsidR="004D5FF2" w:rsidRPr="004D5FF2" w:rsidRDefault="004D5FF2" w:rsidP="004D5FF2">
      <w:pPr>
        <w:pStyle w:val="NoSpacing"/>
        <w:rPr>
          <w:sz w:val="18"/>
          <w:szCs w:val="18"/>
        </w:rPr>
      </w:pPr>
      <w:r w:rsidRPr="004D5FF2">
        <w:rPr>
          <w:sz w:val="18"/>
          <w:szCs w:val="18"/>
        </w:rPr>
        <w:t>extern char i2cMsgPtr;</w:t>
      </w:r>
    </w:p>
    <w:p w14:paraId="5B396B2D" w14:textId="77777777" w:rsidR="004D5FF2" w:rsidRPr="004D5FF2" w:rsidRDefault="004D5FF2" w:rsidP="004D5FF2">
      <w:pPr>
        <w:pStyle w:val="NoSpacing"/>
        <w:rPr>
          <w:sz w:val="18"/>
          <w:szCs w:val="18"/>
        </w:rPr>
      </w:pPr>
      <w:r w:rsidRPr="004D5FF2">
        <w:rPr>
          <w:sz w:val="18"/>
          <w:szCs w:val="18"/>
        </w:rPr>
        <w:t>extern char synthCmd [];</w:t>
      </w:r>
    </w:p>
    <w:p w14:paraId="44D175FD" w14:textId="77777777" w:rsidR="004D5FF2" w:rsidRPr="004D5FF2" w:rsidRDefault="004D5FF2" w:rsidP="004D5FF2">
      <w:pPr>
        <w:pStyle w:val="NoSpacing"/>
        <w:rPr>
          <w:sz w:val="18"/>
          <w:szCs w:val="18"/>
        </w:rPr>
      </w:pPr>
      <w:r w:rsidRPr="004D5FF2">
        <w:rPr>
          <w:sz w:val="18"/>
          <w:szCs w:val="18"/>
        </w:rPr>
        <w:t>extern char synthPtr;</w:t>
      </w:r>
    </w:p>
    <w:p w14:paraId="32A8402E" w14:textId="77777777" w:rsidR="004D5FF2" w:rsidRPr="004D5FF2" w:rsidRDefault="004D5FF2" w:rsidP="004D5FF2">
      <w:pPr>
        <w:pStyle w:val="NoSpacing"/>
        <w:rPr>
          <w:sz w:val="18"/>
          <w:szCs w:val="18"/>
        </w:rPr>
      </w:pPr>
      <w:r w:rsidRPr="004D5FF2">
        <w:rPr>
          <w:sz w:val="18"/>
          <w:szCs w:val="18"/>
        </w:rPr>
        <w:t>extern char readString[];</w:t>
      </w:r>
    </w:p>
    <w:p w14:paraId="7BB2F34F" w14:textId="77777777" w:rsidR="004D5FF2" w:rsidRPr="004D5FF2" w:rsidRDefault="004D5FF2" w:rsidP="004D5FF2">
      <w:pPr>
        <w:pStyle w:val="NoSpacing"/>
        <w:rPr>
          <w:sz w:val="18"/>
          <w:szCs w:val="18"/>
        </w:rPr>
      </w:pPr>
      <w:r w:rsidRPr="004D5FF2">
        <w:rPr>
          <w:sz w:val="18"/>
          <w:szCs w:val="18"/>
        </w:rPr>
        <w:t>extern char readStringPtr;</w:t>
      </w:r>
    </w:p>
    <w:p w14:paraId="1B2D0C4C" w14:textId="77777777" w:rsidR="004D5FF2" w:rsidRPr="004D5FF2" w:rsidRDefault="004D5FF2" w:rsidP="004D5FF2">
      <w:pPr>
        <w:pStyle w:val="NoSpacing"/>
        <w:rPr>
          <w:sz w:val="18"/>
          <w:szCs w:val="18"/>
        </w:rPr>
      </w:pPr>
      <w:r w:rsidRPr="004D5FF2">
        <w:rPr>
          <w:sz w:val="18"/>
          <w:szCs w:val="18"/>
        </w:rPr>
        <w:t>extern char i2cTransfStat;</w:t>
      </w:r>
    </w:p>
    <w:p w14:paraId="2A3D76FC" w14:textId="77777777" w:rsidR="004D5FF2" w:rsidRPr="004D5FF2" w:rsidRDefault="004D5FF2" w:rsidP="004D5FF2">
      <w:pPr>
        <w:pStyle w:val="NoSpacing"/>
        <w:rPr>
          <w:sz w:val="18"/>
          <w:szCs w:val="18"/>
        </w:rPr>
      </w:pPr>
      <w:r w:rsidRPr="004D5FF2">
        <w:rPr>
          <w:sz w:val="18"/>
          <w:szCs w:val="18"/>
        </w:rPr>
        <w:t>extern char i2cMsgBytes;</w:t>
      </w:r>
    </w:p>
    <w:p w14:paraId="130A5DF1" w14:textId="77777777" w:rsidR="004D5FF2" w:rsidRPr="004D5FF2" w:rsidRDefault="004D5FF2" w:rsidP="004D5FF2">
      <w:pPr>
        <w:pStyle w:val="NoSpacing"/>
        <w:rPr>
          <w:sz w:val="18"/>
          <w:szCs w:val="18"/>
        </w:rPr>
      </w:pPr>
      <w:r w:rsidRPr="004D5FF2">
        <w:rPr>
          <w:sz w:val="18"/>
          <w:szCs w:val="18"/>
        </w:rPr>
        <w:t>extern char i2cAddr;</w:t>
      </w:r>
    </w:p>
    <w:p w14:paraId="0FC2A977" w14:textId="77777777" w:rsidR="004D5FF2" w:rsidRPr="004D5FF2" w:rsidRDefault="004D5FF2" w:rsidP="004D5FF2">
      <w:pPr>
        <w:pStyle w:val="NoSpacing"/>
        <w:rPr>
          <w:sz w:val="18"/>
          <w:szCs w:val="18"/>
        </w:rPr>
      </w:pPr>
      <w:r w:rsidRPr="004D5FF2">
        <w:rPr>
          <w:sz w:val="18"/>
          <w:szCs w:val="18"/>
        </w:rPr>
        <w:t>extern char i2cMSG[];</w:t>
      </w:r>
    </w:p>
    <w:p w14:paraId="39EBF593" w14:textId="77777777" w:rsidR="004D5FF2" w:rsidRPr="004D5FF2" w:rsidRDefault="004D5FF2" w:rsidP="004D5FF2">
      <w:pPr>
        <w:pStyle w:val="NoSpacing"/>
        <w:rPr>
          <w:sz w:val="18"/>
          <w:szCs w:val="18"/>
        </w:rPr>
      </w:pPr>
      <w:r w:rsidRPr="004D5FF2">
        <w:rPr>
          <w:sz w:val="18"/>
          <w:szCs w:val="18"/>
        </w:rPr>
        <w:t>extern char processI2C;</w:t>
      </w:r>
    </w:p>
    <w:p w14:paraId="2C38DCD9" w14:textId="77777777" w:rsidR="004D5FF2" w:rsidRPr="004D5FF2" w:rsidRDefault="004D5FF2" w:rsidP="004D5FF2">
      <w:pPr>
        <w:pStyle w:val="NoSpacing"/>
        <w:rPr>
          <w:sz w:val="18"/>
          <w:szCs w:val="18"/>
        </w:rPr>
      </w:pPr>
      <w:r w:rsidRPr="004D5FF2">
        <w:rPr>
          <w:sz w:val="18"/>
          <w:szCs w:val="18"/>
        </w:rPr>
        <w:t>extern char yigFreq [];</w:t>
      </w:r>
    </w:p>
    <w:p w14:paraId="1C7D3F82" w14:textId="77777777" w:rsidR="004D5FF2" w:rsidRPr="004D5FF2" w:rsidRDefault="004D5FF2" w:rsidP="004D5FF2">
      <w:pPr>
        <w:pStyle w:val="NoSpacing"/>
        <w:rPr>
          <w:sz w:val="18"/>
          <w:szCs w:val="18"/>
        </w:rPr>
      </w:pPr>
      <w:r w:rsidRPr="004D5FF2">
        <w:rPr>
          <w:sz w:val="18"/>
          <w:szCs w:val="18"/>
        </w:rPr>
        <w:t>extern char yigInstr [];</w:t>
      </w:r>
    </w:p>
    <w:p w14:paraId="0BFA2D6E" w14:textId="77777777" w:rsidR="004D5FF2" w:rsidRPr="004D5FF2" w:rsidRDefault="004D5FF2" w:rsidP="004D5FF2">
      <w:pPr>
        <w:pStyle w:val="NoSpacing"/>
        <w:rPr>
          <w:sz w:val="18"/>
          <w:szCs w:val="18"/>
        </w:rPr>
      </w:pPr>
      <w:r w:rsidRPr="004D5FF2">
        <w:rPr>
          <w:sz w:val="18"/>
          <w:szCs w:val="18"/>
        </w:rPr>
        <w:t>extern char yigPtr;</w:t>
      </w:r>
    </w:p>
    <w:p w14:paraId="17AD8837" w14:textId="77777777" w:rsidR="004D5FF2" w:rsidRPr="004D5FF2" w:rsidRDefault="004D5FF2" w:rsidP="004D5FF2">
      <w:pPr>
        <w:pStyle w:val="NoSpacing"/>
        <w:rPr>
          <w:sz w:val="18"/>
          <w:szCs w:val="18"/>
        </w:rPr>
      </w:pPr>
      <w:r w:rsidRPr="004D5FF2">
        <w:rPr>
          <w:sz w:val="18"/>
          <w:szCs w:val="18"/>
        </w:rPr>
        <w:t>extern char spiStageCntr;</w:t>
      </w:r>
    </w:p>
    <w:p w14:paraId="774F62BF" w14:textId="77777777" w:rsidR="004D5FF2" w:rsidRPr="004D5FF2" w:rsidRDefault="004D5FF2" w:rsidP="004D5FF2">
      <w:pPr>
        <w:pStyle w:val="NoSpacing"/>
        <w:rPr>
          <w:sz w:val="18"/>
          <w:szCs w:val="18"/>
        </w:rPr>
      </w:pPr>
      <w:r w:rsidRPr="004D5FF2">
        <w:rPr>
          <w:sz w:val="18"/>
          <w:szCs w:val="18"/>
        </w:rPr>
        <w:t>extern char spiEnd;</w:t>
      </w:r>
    </w:p>
    <w:p w14:paraId="09937555" w14:textId="446D88BB" w:rsidR="004D5FF2" w:rsidRPr="004D5FF2" w:rsidRDefault="004D5FF2" w:rsidP="004D5FF2">
      <w:pPr>
        <w:pStyle w:val="NoSpacing"/>
        <w:rPr>
          <w:sz w:val="18"/>
          <w:szCs w:val="18"/>
        </w:rPr>
      </w:pPr>
      <w:r w:rsidRPr="004D5FF2">
        <w:rPr>
          <w:sz w:val="18"/>
          <w:szCs w:val="18"/>
        </w:rPr>
        <w:t>extern int arrLen;</w:t>
      </w:r>
    </w:p>
    <w:p w14:paraId="7908FBC4" w14:textId="77777777" w:rsidR="004D5FF2" w:rsidRPr="004D5FF2" w:rsidRDefault="004D5FF2" w:rsidP="004D5FF2">
      <w:pPr>
        <w:pStyle w:val="NoSpacing"/>
        <w:rPr>
          <w:sz w:val="18"/>
          <w:szCs w:val="18"/>
        </w:rPr>
      </w:pPr>
    </w:p>
    <w:p w14:paraId="2F31FBBE" w14:textId="31B36098" w:rsidR="00722626" w:rsidRPr="004D5FF2" w:rsidRDefault="004D5FF2" w:rsidP="004D5FF2">
      <w:pPr>
        <w:pStyle w:val="NoSpacing"/>
        <w:rPr>
          <w:sz w:val="18"/>
          <w:szCs w:val="18"/>
        </w:rPr>
      </w:pPr>
      <w:r w:rsidRPr="004D5FF2">
        <w:rPr>
          <w:sz w:val="18"/>
          <w:szCs w:val="18"/>
        </w:rPr>
        <w:t>#endif</w:t>
      </w:r>
    </w:p>
    <w:p w14:paraId="24AEB9D4" w14:textId="77777777" w:rsidR="004D5FF2" w:rsidRDefault="004D5FF2" w:rsidP="00A00247">
      <w:pPr>
        <w:pStyle w:val="Heading3"/>
      </w:pPr>
      <w:bookmarkStart w:id="175" w:name="_Toc196748363"/>
      <w:r>
        <w:t>interrupts.c</w:t>
      </w:r>
      <w:bookmarkEnd w:id="175"/>
    </w:p>
    <w:p w14:paraId="2883374C" w14:textId="77777777" w:rsidR="004D5FF2" w:rsidRPr="004D5FF2" w:rsidRDefault="004D5FF2" w:rsidP="004D5FF2">
      <w:pPr>
        <w:pStyle w:val="NoSpacing"/>
        <w:rPr>
          <w:sz w:val="18"/>
          <w:szCs w:val="18"/>
        </w:rPr>
      </w:pPr>
      <w:r w:rsidRPr="004D5FF2">
        <w:rPr>
          <w:sz w:val="18"/>
          <w:szCs w:val="18"/>
        </w:rPr>
        <w:t>#include &lt;xc.h&gt;</w:t>
      </w:r>
    </w:p>
    <w:p w14:paraId="4CED2A10" w14:textId="77777777" w:rsidR="004D5FF2" w:rsidRPr="004D5FF2" w:rsidRDefault="004D5FF2" w:rsidP="004D5FF2">
      <w:pPr>
        <w:pStyle w:val="NoSpacing"/>
        <w:rPr>
          <w:sz w:val="18"/>
          <w:szCs w:val="18"/>
        </w:rPr>
      </w:pPr>
      <w:r w:rsidRPr="004D5FF2">
        <w:rPr>
          <w:sz w:val="18"/>
          <w:szCs w:val="18"/>
        </w:rPr>
        <w:t>#include "interrupts.h"</w:t>
      </w:r>
    </w:p>
    <w:p w14:paraId="41737E48" w14:textId="77777777" w:rsidR="004D5FF2" w:rsidRPr="004D5FF2" w:rsidRDefault="004D5FF2" w:rsidP="004D5FF2">
      <w:pPr>
        <w:pStyle w:val="NoSpacing"/>
        <w:rPr>
          <w:sz w:val="18"/>
          <w:szCs w:val="18"/>
        </w:rPr>
      </w:pPr>
      <w:r w:rsidRPr="004D5FF2">
        <w:rPr>
          <w:sz w:val="18"/>
          <w:szCs w:val="18"/>
        </w:rPr>
        <w:t>#include "main.h"</w:t>
      </w:r>
    </w:p>
    <w:p w14:paraId="06C05B2A" w14:textId="77777777" w:rsidR="004D5FF2" w:rsidRPr="004D5FF2" w:rsidRDefault="004D5FF2" w:rsidP="004D5FF2">
      <w:pPr>
        <w:pStyle w:val="NoSpacing"/>
        <w:rPr>
          <w:sz w:val="18"/>
          <w:szCs w:val="18"/>
        </w:rPr>
      </w:pPr>
    </w:p>
    <w:p w14:paraId="1C7606EB" w14:textId="77777777" w:rsidR="004D5FF2" w:rsidRPr="004D5FF2" w:rsidRDefault="004D5FF2" w:rsidP="004D5FF2">
      <w:pPr>
        <w:pStyle w:val="NoSpacing"/>
        <w:rPr>
          <w:sz w:val="18"/>
          <w:szCs w:val="18"/>
        </w:rPr>
      </w:pPr>
      <w:r w:rsidRPr="004D5FF2">
        <w:rPr>
          <w:sz w:val="18"/>
          <w:szCs w:val="18"/>
        </w:rPr>
        <w:t>// timer 0 isr variables</w:t>
      </w:r>
    </w:p>
    <w:p w14:paraId="76F422BC" w14:textId="77777777" w:rsidR="004D5FF2" w:rsidRPr="004D5FF2" w:rsidRDefault="004D5FF2" w:rsidP="004D5FF2">
      <w:pPr>
        <w:pStyle w:val="NoSpacing"/>
        <w:rPr>
          <w:sz w:val="18"/>
          <w:szCs w:val="18"/>
        </w:rPr>
      </w:pPr>
      <w:r w:rsidRPr="004D5FF2">
        <w:rPr>
          <w:sz w:val="18"/>
          <w:szCs w:val="18"/>
        </w:rPr>
        <w:t>union unionScheduleFlags schedFlags;            // creates and instantiation of the schedule flags that that can be used in these function</w:t>
      </w:r>
    </w:p>
    <w:p w14:paraId="0EE57D70" w14:textId="77777777" w:rsidR="004D5FF2" w:rsidRPr="004D5FF2" w:rsidRDefault="004D5FF2" w:rsidP="004D5FF2">
      <w:pPr>
        <w:pStyle w:val="NoSpacing"/>
        <w:rPr>
          <w:sz w:val="18"/>
          <w:szCs w:val="18"/>
        </w:rPr>
      </w:pPr>
      <w:r w:rsidRPr="004D5FF2">
        <w:rPr>
          <w:sz w:val="18"/>
          <w:szCs w:val="18"/>
        </w:rPr>
        <w:t>char count = 0;</w:t>
      </w:r>
    </w:p>
    <w:p w14:paraId="1509DDF9" w14:textId="77777777" w:rsidR="004D5FF2" w:rsidRPr="004D5FF2" w:rsidRDefault="004D5FF2" w:rsidP="004D5FF2">
      <w:pPr>
        <w:pStyle w:val="NoSpacing"/>
        <w:rPr>
          <w:sz w:val="18"/>
          <w:szCs w:val="18"/>
        </w:rPr>
      </w:pPr>
      <w:r w:rsidRPr="004D5FF2">
        <w:rPr>
          <w:sz w:val="18"/>
          <w:szCs w:val="18"/>
        </w:rPr>
        <w:t>char lastCount = 0;</w:t>
      </w:r>
    </w:p>
    <w:p w14:paraId="36955A59" w14:textId="77777777" w:rsidR="004D5FF2" w:rsidRPr="004D5FF2" w:rsidRDefault="004D5FF2" w:rsidP="004D5FF2">
      <w:pPr>
        <w:pStyle w:val="NoSpacing"/>
        <w:rPr>
          <w:sz w:val="18"/>
          <w:szCs w:val="18"/>
        </w:rPr>
      </w:pPr>
      <w:r w:rsidRPr="004D5FF2">
        <w:rPr>
          <w:sz w:val="18"/>
          <w:szCs w:val="18"/>
        </w:rPr>
        <w:t>char flagGen = 0;</w:t>
      </w:r>
    </w:p>
    <w:p w14:paraId="1AB7C759" w14:textId="77777777" w:rsidR="004D5FF2" w:rsidRPr="004D5FF2" w:rsidRDefault="004D5FF2" w:rsidP="004D5FF2">
      <w:pPr>
        <w:pStyle w:val="NoSpacing"/>
        <w:rPr>
          <w:sz w:val="18"/>
          <w:szCs w:val="18"/>
        </w:rPr>
      </w:pPr>
    </w:p>
    <w:p w14:paraId="176771F5" w14:textId="77777777" w:rsidR="004D5FF2" w:rsidRPr="004D5FF2" w:rsidRDefault="004D5FF2" w:rsidP="004D5FF2">
      <w:pPr>
        <w:pStyle w:val="NoSpacing"/>
        <w:rPr>
          <w:sz w:val="18"/>
          <w:szCs w:val="18"/>
        </w:rPr>
      </w:pPr>
      <w:r w:rsidRPr="004D5FF2">
        <w:rPr>
          <w:sz w:val="18"/>
          <w:szCs w:val="18"/>
        </w:rPr>
        <w:lastRenderedPageBreak/>
        <w:t>unsigned int hbTaskCtr = 0xFE0B;</w:t>
      </w:r>
    </w:p>
    <w:p w14:paraId="768B888F" w14:textId="77777777" w:rsidR="004D5FF2" w:rsidRPr="004D5FF2" w:rsidRDefault="004D5FF2" w:rsidP="004D5FF2">
      <w:pPr>
        <w:pStyle w:val="NoSpacing"/>
        <w:rPr>
          <w:sz w:val="18"/>
          <w:szCs w:val="18"/>
        </w:rPr>
      </w:pPr>
    </w:p>
    <w:p w14:paraId="6202DDDE" w14:textId="77777777" w:rsidR="004D5FF2" w:rsidRPr="004D5FF2" w:rsidRDefault="004D5FF2" w:rsidP="004D5FF2">
      <w:pPr>
        <w:pStyle w:val="NoSpacing"/>
        <w:rPr>
          <w:sz w:val="18"/>
          <w:szCs w:val="18"/>
        </w:rPr>
      </w:pPr>
      <w:r w:rsidRPr="004D5FF2">
        <w:rPr>
          <w:sz w:val="18"/>
          <w:szCs w:val="18"/>
        </w:rPr>
        <w:t>void T0ISR (void) {                             // interrupt gets called every 100us</w:t>
      </w:r>
    </w:p>
    <w:p w14:paraId="23067AAC" w14:textId="77777777" w:rsidR="004D5FF2" w:rsidRPr="004D5FF2" w:rsidRDefault="004D5FF2" w:rsidP="004D5FF2">
      <w:pPr>
        <w:pStyle w:val="NoSpacing"/>
        <w:rPr>
          <w:sz w:val="18"/>
          <w:szCs w:val="18"/>
        </w:rPr>
      </w:pPr>
      <w:r w:rsidRPr="004D5FF2">
        <w:rPr>
          <w:sz w:val="18"/>
          <w:szCs w:val="18"/>
        </w:rPr>
        <w:t xml:space="preserve">    T0CONbits.TMR0ON = 0;                       // stop the timer</w:t>
      </w:r>
    </w:p>
    <w:p w14:paraId="4A9CD6F9" w14:textId="77777777" w:rsidR="004D5FF2" w:rsidRPr="004D5FF2" w:rsidRDefault="004D5FF2" w:rsidP="004D5FF2">
      <w:pPr>
        <w:pStyle w:val="NoSpacing"/>
        <w:rPr>
          <w:sz w:val="18"/>
          <w:szCs w:val="18"/>
        </w:rPr>
      </w:pPr>
      <w:r w:rsidRPr="004D5FF2">
        <w:rPr>
          <w:sz w:val="18"/>
          <w:szCs w:val="18"/>
        </w:rPr>
        <w:t xml:space="preserve">    INTCONbits.TMR0IF = 0;                      // clear timer zero interrupt flag</w:t>
      </w:r>
    </w:p>
    <w:p w14:paraId="7DEFFB06" w14:textId="77777777" w:rsidR="004D5FF2" w:rsidRPr="004D5FF2" w:rsidRDefault="004D5FF2" w:rsidP="004D5FF2">
      <w:pPr>
        <w:pStyle w:val="NoSpacing"/>
        <w:rPr>
          <w:sz w:val="18"/>
          <w:szCs w:val="18"/>
        </w:rPr>
      </w:pPr>
      <w:r w:rsidRPr="004D5FF2">
        <w:rPr>
          <w:sz w:val="18"/>
          <w:szCs w:val="18"/>
        </w:rPr>
        <w:t xml:space="preserve">    TMR0H = 0xFF;                               // rest the timer registers, high first due to 16 bit write</w:t>
      </w:r>
    </w:p>
    <w:p w14:paraId="7A7E1CF2" w14:textId="77777777" w:rsidR="004D5FF2" w:rsidRPr="004D5FF2" w:rsidRDefault="004D5FF2" w:rsidP="004D5FF2">
      <w:pPr>
        <w:pStyle w:val="NoSpacing"/>
        <w:rPr>
          <w:sz w:val="18"/>
          <w:szCs w:val="18"/>
        </w:rPr>
      </w:pPr>
      <w:r w:rsidRPr="004D5FF2">
        <w:rPr>
          <w:sz w:val="18"/>
          <w:szCs w:val="18"/>
        </w:rPr>
        <w:t xml:space="preserve">    TMR0L = 0x05;</w:t>
      </w:r>
    </w:p>
    <w:p w14:paraId="53297536" w14:textId="77777777" w:rsidR="004D5FF2" w:rsidRPr="004D5FF2" w:rsidRDefault="004D5FF2" w:rsidP="004D5FF2">
      <w:pPr>
        <w:pStyle w:val="NoSpacing"/>
        <w:rPr>
          <w:sz w:val="18"/>
          <w:szCs w:val="18"/>
        </w:rPr>
      </w:pPr>
      <w:r w:rsidRPr="004D5FF2">
        <w:rPr>
          <w:sz w:val="18"/>
          <w:szCs w:val="18"/>
        </w:rPr>
        <w:t xml:space="preserve">    </w:t>
      </w:r>
    </w:p>
    <w:p w14:paraId="788277D9" w14:textId="77777777" w:rsidR="004D5FF2" w:rsidRPr="004D5FF2" w:rsidRDefault="004D5FF2" w:rsidP="004D5FF2">
      <w:pPr>
        <w:pStyle w:val="NoSpacing"/>
        <w:rPr>
          <w:sz w:val="18"/>
          <w:szCs w:val="18"/>
        </w:rPr>
      </w:pPr>
      <w:r w:rsidRPr="004D5FF2">
        <w:rPr>
          <w:sz w:val="18"/>
          <w:szCs w:val="18"/>
        </w:rPr>
        <w:t xml:space="preserve">    LATCbits.LATC2 =! LATCbits.LATC2;           // Test Pin </w:t>
      </w:r>
    </w:p>
    <w:p w14:paraId="403CBADD" w14:textId="77777777" w:rsidR="004D5FF2" w:rsidRPr="004D5FF2" w:rsidRDefault="004D5FF2" w:rsidP="004D5FF2">
      <w:pPr>
        <w:pStyle w:val="NoSpacing"/>
        <w:rPr>
          <w:sz w:val="18"/>
          <w:szCs w:val="18"/>
        </w:rPr>
      </w:pPr>
      <w:r w:rsidRPr="004D5FF2">
        <w:rPr>
          <w:sz w:val="18"/>
          <w:szCs w:val="18"/>
        </w:rPr>
        <w:t xml:space="preserve">  </w:t>
      </w:r>
    </w:p>
    <w:p w14:paraId="74D99403" w14:textId="77777777" w:rsidR="004D5FF2" w:rsidRPr="004D5FF2" w:rsidRDefault="004D5FF2" w:rsidP="004D5FF2">
      <w:pPr>
        <w:pStyle w:val="NoSpacing"/>
        <w:rPr>
          <w:sz w:val="18"/>
          <w:szCs w:val="18"/>
        </w:rPr>
      </w:pPr>
      <w:r w:rsidRPr="004D5FF2">
        <w:rPr>
          <w:sz w:val="18"/>
          <w:szCs w:val="18"/>
        </w:rPr>
        <w:t xml:space="preserve">    // SCHEDULE THE HEARBEAT TASK (likely to become master flash in the future)</w:t>
      </w:r>
    </w:p>
    <w:p w14:paraId="5A102E39" w14:textId="77777777" w:rsidR="004D5FF2" w:rsidRPr="004D5FF2" w:rsidRDefault="004D5FF2" w:rsidP="004D5FF2">
      <w:pPr>
        <w:pStyle w:val="NoSpacing"/>
        <w:rPr>
          <w:sz w:val="18"/>
          <w:szCs w:val="18"/>
        </w:rPr>
      </w:pPr>
      <w:r w:rsidRPr="004D5FF2">
        <w:rPr>
          <w:sz w:val="18"/>
          <w:szCs w:val="18"/>
        </w:rPr>
        <w:t xml:space="preserve">    hbTaskCtr++;                                // increment the heart beat task counter</w:t>
      </w:r>
    </w:p>
    <w:p w14:paraId="39CA39B8" w14:textId="77777777" w:rsidR="004D5FF2" w:rsidRPr="004D5FF2" w:rsidRDefault="004D5FF2" w:rsidP="004D5FF2">
      <w:pPr>
        <w:pStyle w:val="NoSpacing"/>
        <w:rPr>
          <w:sz w:val="18"/>
          <w:szCs w:val="18"/>
        </w:rPr>
      </w:pPr>
      <w:r w:rsidRPr="004D5FF2">
        <w:rPr>
          <w:sz w:val="18"/>
          <w:szCs w:val="18"/>
        </w:rPr>
        <w:t xml:space="preserve">    if(hbTaskCtr == 0) {                        // check if the counter 0</w:t>
      </w:r>
    </w:p>
    <w:p w14:paraId="1E1508BC" w14:textId="77777777" w:rsidR="004D5FF2" w:rsidRPr="004D5FF2" w:rsidRDefault="004D5FF2" w:rsidP="004D5FF2">
      <w:pPr>
        <w:pStyle w:val="NoSpacing"/>
        <w:rPr>
          <w:sz w:val="18"/>
          <w:szCs w:val="18"/>
        </w:rPr>
      </w:pPr>
      <w:r w:rsidRPr="004D5FF2">
        <w:rPr>
          <w:sz w:val="18"/>
          <w:szCs w:val="18"/>
        </w:rPr>
        <w:t xml:space="preserve">        schedFlags.heartBeat = 1;               // perform blink routine</w:t>
      </w:r>
    </w:p>
    <w:p w14:paraId="27FCD350" w14:textId="77777777" w:rsidR="004D5FF2" w:rsidRPr="004D5FF2" w:rsidRDefault="004D5FF2" w:rsidP="004D5FF2">
      <w:pPr>
        <w:pStyle w:val="NoSpacing"/>
        <w:rPr>
          <w:sz w:val="18"/>
          <w:szCs w:val="18"/>
        </w:rPr>
      </w:pPr>
      <w:r w:rsidRPr="004D5FF2">
        <w:rPr>
          <w:sz w:val="18"/>
          <w:szCs w:val="18"/>
        </w:rPr>
        <w:t xml:space="preserve">        hbTaskCtr = (unsigned int)0xFE0B;       // restore counter value</w:t>
      </w:r>
    </w:p>
    <w:p w14:paraId="294374B0" w14:textId="77777777" w:rsidR="004D5FF2" w:rsidRPr="004D5FF2" w:rsidRDefault="004D5FF2" w:rsidP="004D5FF2">
      <w:pPr>
        <w:pStyle w:val="NoSpacing"/>
        <w:rPr>
          <w:sz w:val="18"/>
          <w:szCs w:val="18"/>
        </w:rPr>
      </w:pPr>
      <w:r w:rsidRPr="004D5FF2">
        <w:rPr>
          <w:sz w:val="18"/>
          <w:szCs w:val="18"/>
        </w:rPr>
        <w:t xml:space="preserve">    }</w:t>
      </w:r>
    </w:p>
    <w:p w14:paraId="1BE04880" w14:textId="77777777" w:rsidR="004D5FF2" w:rsidRPr="004D5FF2" w:rsidRDefault="004D5FF2" w:rsidP="004D5FF2">
      <w:pPr>
        <w:pStyle w:val="NoSpacing"/>
        <w:rPr>
          <w:sz w:val="18"/>
          <w:szCs w:val="18"/>
        </w:rPr>
      </w:pPr>
      <w:r w:rsidRPr="004D5FF2">
        <w:rPr>
          <w:sz w:val="18"/>
          <w:szCs w:val="18"/>
        </w:rPr>
        <w:t xml:space="preserve">    T0CONbits.TMR0ON = 1;                       // set the timer going again</w:t>
      </w:r>
    </w:p>
    <w:p w14:paraId="064A11B2" w14:textId="77777777" w:rsidR="004D5FF2" w:rsidRPr="004D5FF2" w:rsidRDefault="004D5FF2" w:rsidP="004D5FF2">
      <w:pPr>
        <w:pStyle w:val="NoSpacing"/>
        <w:rPr>
          <w:sz w:val="18"/>
          <w:szCs w:val="18"/>
        </w:rPr>
      </w:pPr>
      <w:r w:rsidRPr="004D5FF2">
        <w:rPr>
          <w:sz w:val="18"/>
          <w:szCs w:val="18"/>
        </w:rPr>
        <w:t>}</w:t>
      </w:r>
    </w:p>
    <w:p w14:paraId="6295A02B" w14:textId="77777777" w:rsidR="004D5FF2" w:rsidRPr="004D5FF2" w:rsidRDefault="004D5FF2" w:rsidP="004D5FF2">
      <w:pPr>
        <w:pStyle w:val="NoSpacing"/>
        <w:rPr>
          <w:sz w:val="18"/>
          <w:szCs w:val="18"/>
        </w:rPr>
      </w:pPr>
    </w:p>
    <w:p w14:paraId="212E8EE7" w14:textId="77777777" w:rsidR="004D5FF2" w:rsidRPr="004D5FF2" w:rsidRDefault="004D5FF2" w:rsidP="004D5FF2">
      <w:pPr>
        <w:pStyle w:val="NoSpacing"/>
        <w:rPr>
          <w:sz w:val="18"/>
          <w:szCs w:val="18"/>
        </w:rPr>
      </w:pPr>
      <w:r w:rsidRPr="004D5FF2">
        <w:rPr>
          <w:sz w:val="18"/>
          <w:szCs w:val="18"/>
        </w:rPr>
        <w:t>char i2cProgress = 0x00;            // count how far the i2c has got through its message</w:t>
      </w:r>
    </w:p>
    <w:p w14:paraId="122D025F" w14:textId="77777777" w:rsidR="004D5FF2" w:rsidRPr="004D5FF2" w:rsidRDefault="004D5FF2" w:rsidP="004D5FF2">
      <w:pPr>
        <w:pStyle w:val="NoSpacing"/>
        <w:rPr>
          <w:sz w:val="18"/>
          <w:szCs w:val="18"/>
        </w:rPr>
      </w:pPr>
      <w:r w:rsidRPr="004D5FF2">
        <w:rPr>
          <w:sz w:val="18"/>
          <w:szCs w:val="18"/>
        </w:rPr>
        <w:t>char inByteCtr = 0;</w:t>
      </w:r>
    </w:p>
    <w:p w14:paraId="63C0B0CE" w14:textId="77777777" w:rsidR="004D5FF2" w:rsidRPr="004D5FF2" w:rsidRDefault="004D5FF2" w:rsidP="004D5FF2">
      <w:pPr>
        <w:pStyle w:val="NoSpacing"/>
        <w:rPr>
          <w:sz w:val="18"/>
          <w:szCs w:val="18"/>
        </w:rPr>
      </w:pPr>
      <w:r w:rsidRPr="004D5FF2">
        <w:rPr>
          <w:sz w:val="18"/>
          <w:szCs w:val="18"/>
        </w:rPr>
        <w:t>void I2CRxISR(void) {                               // the i2c did something, let's deal with it</w:t>
      </w:r>
    </w:p>
    <w:p w14:paraId="724BB4D0" w14:textId="77777777" w:rsidR="004D5FF2" w:rsidRPr="004D5FF2" w:rsidRDefault="004D5FF2" w:rsidP="004D5FF2">
      <w:pPr>
        <w:pStyle w:val="NoSpacing"/>
        <w:rPr>
          <w:sz w:val="18"/>
          <w:szCs w:val="18"/>
        </w:rPr>
      </w:pPr>
      <w:r w:rsidRPr="004D5FF2">
        <w:rPr>
          <w:sz w:val="18"/>
          <w:szCs w:val="18"/>
        </w:rPr>
        <w:t xml:space="preserve">    PIR1bits.SSP1IF = 0;                             // clear the interrupt flag, the most important part of the interrupt</w:t>
      </w:r>
    </w:p>
    <w:p w14:paraId="5D647191" w14:textId="77777777" w:rsidR="004D5FF2" w:rsidRPr="004D5FF2" w:rsidRDefault="004D5FF2" w:rsidP="004D5FF2">
      <w:pPr>
        <w:pStyle w:val="NoSpacing"/>
        <w:rPr>
          <w:sz w:val="18"/>
          <w:szCs w:val="18"/>
        </w:rPr>
      </w:pPr>
      <w:r w:rsidRPr="004D5FF2">
        <w:rPr>
          <w:sz w:val="18"/>
          <w:szCs w:val="18"/>
        </w:rPr>
        <w:t xml:space="preserve">    if(inByteCtr == 0) {                            // see if the start bit was detected, if it was the buffer should contain the address</w:t>
      </w:r>
    </w:p>
    <w:p w14:paraId="7165B7FE" w14:textId="77777777" w:rsidR="004D5FF2" w:rsidRPr="004D5FF2" w:rsidRDefault="004D5FF2" w:rsidP="004D5FF2">
      <w:pPr>
        <w:pStyle w:val="NoSpacing"/>
        <w:rPr>
          <w:sz w:val="18"/>
          <w:szCs w:val="18"/>
        </w:rPr>
      </w:pPr>
      <w:r w:rsidRPr="004D5FF2">
        <w:rPr>
          <w:sz w:val="18"/>
          <w:szCs w:val="18"/>
        </w:rPr>
        <w:t xml:space="preserve">        i2cMSG[inByteCtr] = SSP1BUF;                // empty SSP2BUF into i2cMSG array</w:t>
      </w:r>
    </w:p>
    <w:p w14:paraId="66506FD3" w14:textId="77777777" w:rsidR="004D5FF2" w:rsidRPr="004D5FF2" w:rsidRDefault="004D5FF2" w:rsidP="004D5FF2">
      <w:pPr>
        <w:pStyle w:val="NoSpacing"/>
        <w:rPr>
          <w:sz w:val="18"/>
          <w:szCs w:val="18"/>
        </w:rPr>
      </w:pPr>
      <w:r w:rsidRPr="004D5FF2">
        <w:rPr>
          <w:sz w:val="18"/>
          <w:szCs w:val="18"/>
        </w:rPr>
        <w:t xml:space="preserve">        if (i2cMSG[inByteCtr] == transfAddr) {      // if the value of the element equals the address </w:t>
      </w:r>
    </w:p>
    <w:p w14:paraId="36DEE8DD" w14:textId="77777777" w:rsidR="004D5FF2" w:rsidRPr="004D5FF2" w:rsidRDefault="004D5FF2" w:rsidP="004D5FF2">
      <w:pPr>
        <w:pStyle w:val="NoSpacing"/>
        <w:rPr>
          <w:sz w:val="18"/>
          <w:szCs w:val="18"/>
        </w:rPr>
      </w:pPr>
      <w:r w:rsidRPr="004D5FF2">
        <w:rPr>
          <w:sz w:val="18"/>
          <w:szCs w:val="18"/>
        </w:rPr>
        <w:t xml:space="preserve">            inByteCtr++;                            // increment the pointer of the array</w:t>
      </w:r>
    </w:p>
    <w:p w14:paraId="20983FC0" w14:textId="77777777" w:rsidR="004D5FF2" w:rsidRPr="004D5FF2" w:rsidRDefault="004D5FF2" w:rsidP="004D5FF2">
      <w:pPr>
        <w:pStyle w:val="NoSpacing"/>
        <w:rPr>
          <w:sz w:val="18"/>
          <w:szCs w:val="18"/>
        </w:rPr>
      </w:pPr>
      <w:r w:rsidRPr="004D5FF2">
        <w:rPr>
          <w:sz w:val="18"/>
          <w:szCs w:val="18"/>
        </w:rPr>
        <w:t xml:space="preserve">        }</w:t>
      </w:r>
    </w:p>
    <w:p w14:paraId="0BD27DF2" w14:textId="77777777" w:rsidR="004D5FF2" w:rsidRPr="004D5FF2" w:rsidRDefault="004D5FF2" w:rsidP="004D5FF2">
      <w:pPr>
        <w:pStyle w:val="NoSpacing"/>
        <w:rPr>
          <w:sz w:val="18"/>
          <w:szCs w:val="18"/>
        </w:rPr>
      </w:pPr>
      <w:r w:rsidRPr="004D5FF2">
        <w:rPr>
          <w:sz w:val="18"/>
          <w:szCs w:val="18"/>
        </w:rPr>
        <w:t xml:space="preserve">        else {</w:t>
      </w:r>
    </w:p>
    <w:p w14:paraId="2536748C" w14:textId="77777777" w:rsidR="004D5FF2" w:rsidRPr="004D5FF2" w:rsidRDefault="004D5FF2" w:rsidP="004D5FF2">
      <w:pPr>
        <w:pStyle w:val="NoSpacing"/>
        <w:rPr>
          <w:sz w:val="18"/>
          <w:szCs w:val="18"/>
        </w:rPr>
      </w:pPr>
      <w:r w:rsidRPr="004D5FF2">
        <w:rPr>
          <w:sz w:val="18"/>
          <w:szCs w:val="18"/>
        </w:rPr>
        <w:t xml:space="preserve">            processI2C = 2;                         // if the address is not matched set the I2C process to 2</w:t>
      </w:r>
    </w:p>
    <w:p w14:paraId="3521EB36" w14:textId="77777777" w:rsidR="004D5FF2" w:rsidRPr="004D5FF2" w:rsidRDefault="004D5FF2" w:rsidP="004D5FF2">
      <w:pPr>
        <w:pStyle w:val="NoSpacing"/>
        <w:rPr>
          <w:sz w:val="18"/>
          <w:szCs w:val="18"/>
        </w:rPr>
      </w:pPr>
      <w:r w:rsidRPr="004D5FF2">
        <w:rPr>
          <w:sz w:val="18"/>
          <w:szCs w:val="18"/>
        </w:rPr>
        <w:t xml:space="preserve">        }</w:t>
      </w:r>
    </w:p>
    <w:p w14:paraId="714953FA" w14:textId="77777777" w:rsidR="004D5FF2" w:rsidRPr="004D5FF2" w:rsidRDefault="004D5FF2" w:rsidP="004D5FF2">
      <w:pPr>
        <w:pStyle w:val="NoSpacing"/>
        <w:rPr>
          <w:sz w:val="18"/>
          <w:szCs w:val="18"/>
        </w:rPr>
      </w:pPr>
      <w:r w:rsidRPr="004D5FF2">
        <w:rPr>
          <w:sz w:val="18"/>
          <w:szCs w:val="18"/>
        </w:rPr>
        <w:t xml:space="preserve">        SSP1CON1bits.CKP = 1;                        // release the clock so the transfer can continue</w:t>
      </w:r>
    </w:p>
    <w:p w14:paraId="25278419" w14:textId="77777777" w:rsidR="004D5FF2" w:rsidRPr="004D5FF2" w:rsidRDefault="004D5FF2" w:rsidP="004D5FF2">
      <w:pPr>
        <w:pStyle w:val="NoSpacing"/>
        <w:rPr>
          <w:sz w:val="18"/>
          <w:szCs w:val="18"/>
        </w:rPr>
      </w:pPr>
      <w:r w:rsidRPr="004D5FF2">
        <w:rPr>
          <w:sz w:val="18"/>
          <w:szCs w:val="18"/>
        </w:rPr>
        <w:t xml:space="preserve">    }</w:t>
      </w:r>
    </w:p>
    <w:p w14:paraId="78038AAC" w14:textId="77777777" w:rsidR="004D5FF2" w:rsidRPr="004D5FF2" w:rsidRDefault="004D5FF2" w:rsidP="004D5FF2">
      <w:pPr>
        <w:pStyle w:val="NoSpacing"/>
        <w:rPr>
          <w:sz w:val="18"/>
          <w:szCs w:val="18"/>
        </w:rPr>
      </w:pPr>
      <w:r w:rsidRPr="004D5FF2">
        <w:rPr>
          <w:sz w:val="18"/>
          <w:szCs w:val="18"/>
        </w:rPr>
        <w:t xml:space="preserve">    else {                                          // if inByteCtr &gt; 1 </w:t>
      </w:r>
    </w:p>
    <w:p w14:paraId="3AEBCF49" w14:textId="77777777" w:rsidR="004D5FF2" w:rsidRPr="004D5FF2" w:rsidRDefault="004D5FF2" w:rsidP="004D5FF2">
      <w:pPr>
        <w:pStyle w:val="NoSpacing"/>
        <w:rPr>
          <w:sz w:val="18"/>
          <w:szCs w:val="18"/>
        </w:rPr>
      </w:pPr>
      <w:r w:rsidRPr="004D5FF2">
        <w:rPr>
          <w:sz w:val="18"/>
          <w:szCs w:val="18"/>
        </w:rPr>
        <w:t xml:space="preserve">        i2cMSG[inByteCtr] = SSP1BUF;                // write buffer to pointer location</w:t>
      </w:r>
    </w:p>
    <w:p w14:paraId="037C0574" w14:textId="77777777" w:rsidR="004D5FF2" w:rsidRPr="004D5FF2" w:rsidRDefault="004D5FF2" w:rsidP="004D5FF2">
      <w:pPr>
        <w:pStyle w:val="NoSpacing"/>
        <w:rPr>
          <w:sz w:val="18"/>
          <w:szCs w:val="18"/>
        </w:rPr>
      </w:pPr>
      <w:r w:rsidRPr="004D5FF2">
        <w:rPr>
          <w:sz w:val="18"/>
          <w:szCs w:val="18"/>
        </w:rPr>
        <w:t xml:space="preserve">        inByteCtr++;                                // increment pointer</w:t>
      </w:r>
    </w:p>
    <w:p w14:paraId="47E9F620" w14:textId="77777777" w:rsidR="004D5FF2" w:rsidRPr="004D5FF2" w:rsidRDefault="004D5FF2" w:rsidP="004D5FF2">
      <w:pPr>
        <w:pStyle w:val="NoSpacing"/>
        <w:rPr>
          <w:sz w:val="18"/>
          <w:szCs w:val="18"/>
        </w:rPr>
      </w:pPr>
      <w:r w:rsidRPr="004D5FF2">
        <w:rPr>
          <w:sz w:val="18"/>
          <w:szCs w:val="18"/>
        </w:rPr>
        <w:t xml:space="preserve">        if (inByteCtr == 15) {                       // expected amount of data</w:t>
      </w:r>
    </w:p>
    <w:p w14:paraId="7594124C" w14:textId="77777777" w:rsidR="004D5FF2" w:rsidRPr="004D5FF2" w:rsidRDefault="004D5FF2" w:rsidP="004D5FF2">
      <w:pPr>
        <w:pStyle w:val="NoSpacing"/>
        <w:rPr>
          <w:sz w:val="18"/>
          <w:szCs w:val="18"/>
        </w:rPr>
      </w:pPr>
      <w:r w:rsidRPr="004D5FF2">
        <w:rPr>
          <w:sz w:val="18"/>
          <w:szCs w:val="18"/>
        </w:rPr>
        <w:t xml:space="preserve">            processI2C = 1;</w:t>
      </w:r>
    </w:p>
    <w:p w14:paraId="4C8EE44C" w14:textId="77777777" w:rsidR="004D5FF2" w:rsidRPr="004D5FF2" w:rsidRDefault="004D5FF2" w:rsidP="004D5FF2">
      <w:pPr>
        <w:pStyle w:val="NoSpacing"/>
        <w:rPr>
          <w:sz w:val="18"/>
          <w:szCs w:val="18"/>
        </w:rPr>
      </w:pPr>
      <w:r w:rsidRPr="004D5FF2">
        <w:rPr>
          <w:sz w:val="18"/>
          <w:szCs w:val="18"/>
        </w:rPr>
        <w:t xml:space="preserve">            inByteCtr = 0;</w:t>
      </w:r>
    </w:p>
    <w:p w14:paraId="20D906A9" w14:textId="77777777" w:rsidR="004D5FF2" w:rsidRPr="004D5FF2" w:rsidRDefault="004D5FF2" w:rsidP="004D5FF2">
      <w:pPr>
        <w:pStyle w:val="NoSpacing"/>
        <w:rPr>
          <w:sz w:val="18"/>
          <w:szCs w:val="18"/>
        </w:rPr>
      </w:pPr>
      <w:r w:rsidRPr="004D5FF2">
        <w:rPr>
          <w:sz w:val="18"/>
          <w:szCs w:val="18"/>
        </w:rPr>
        <w:t xml:space="preserve">        }</w:t>
      </w:r>
    </w:p>
    <w:p w14:paraId="40E14D13" w14:textId="77777777" w:rsidR="004D5FF2" w:rsidRPr="004D5FF2" w:rsidRDefault="004D5FF2" w:rsidP="004D5FF2">
      <w:pPr>
        <w:pStyle w:val="NoSpacing"/>
        <w:rPr>
          <w:sz w:val="18"/>
          <w:szCs w:val="18"/>
        </w:rPr>
      </w:pPr>
      <w:r w:rsidRPr="004D5FF2">
        <w:rPr>
          <w:sz w:val="18"/>
          <w:szCs w:val="18"/>
        </w:rPr>
        <w:t xml:space="preserve">        SSP1CON1bits.CKP = 1;                        // release the clock so the transfer can continue</w:t>
      </w:r>
    </w:p>
    <w:p w14:paraId="1E5696EA" w14:textId="77777777" w:rsidR="004D5FF2" w:rsidRPr="004D5FF2" w:rsidRDefault="004D5FF2" w:rsidP="004D5FF2">
      <w:pPr>
        <w:pStyle w:val="NoSpacing"/>
        <w:rPr>
          <w:sz w:val="18"/>
          <w:szCs w:val="18"/>
        </w:rPr>
      </w:pPr>
      <w:r w:rsidRPr="004D5FF2">
        <w:rPr>
          <w:sz w:val="18"/>
          <w:szCs w:val="18"/>
        </w:rPr>
        <w:t xml:space="preserve">    }</w:t>
      </w:r>
    </w:p>
    <w:p w14:paraId="7AE84DA5" w14:textId="77777777" w:rsidR="004D5FF2" w:rsidRPr="004D5FF2" w:rsidRDefault="004D5FF2" w:rsidP="004D5FF2">
      <w:pPr>
        <w:pStyle w:val="NoSpacing"/>
        <w:rPr>
          <w:sz w:val="18"/>
          <w:szCs w:val="18"/>
        </w:rPr>
      </w:pPr>
      <w:r w:rsidRPr="004D5FF2">
        <w:rPr>
          <w:sz w:val="18"/>
          <w:szCs w:val="18"/>
        </w:rPr>
        <w:t>}</w:t>
      </w:r>
    </w:p>
    <w:p w14:paraId="3CF7AD73" w14:textId="77777777" w:rsidR="004D5FF2" w:rsidRPr="004D5FF2" w:rsidRDefault="004D5FF2" w:rsidP="004D5FF2">
      <w:pPr>
        <w:pStyle w:val="NoSpacing"/>
        <w:rPr>
          <w:sz w:val="18"/>
          <w:szCs w:val="18"/>
        </w:rPr>
      </w:pPr>
    </w:p>
    <w:p w14:paraId="04C5EE05" w14:textId="77777777" w:rsidR="004D5FF2" w:rsidRPr="004D5FF2" w:rsidRDefault="004D5FF2" w:rsidP="004D5FF2">
      <w:pPr>
        <w:pStyle w:val="NoSpacing"/>
        <w:rPr>
          <w:sz w:val="18"/>
          <w:szCs w:val="18"/>
        </w:rPr>
      </w:pPr>
      <w:r w:rsidRPr="004D5FF2">
        <w:rPr>
          <w:sz w:val="18"/>
          <w:szCs w:val="18"/>
        </w:rPr>
        <w:t>void UARTTxISR(void) {</w:t>
      </w:r>
    </w:p>
    <w:p w14:paraId="3848F61B" w14:textId="77777777" w:rsidR="004D5FF2" w:rsidRPr="004D5FF2" w:rsidRDefault="004D5FF2" w:rsidP="004D5FF2">
      <w:pPr>
        <w:pStyle w:val="NoSpacing"/>
        <w:rPr>
          <w:sz w:val="18"/>
          <w:szCs w:val="18"/>
        </w:rPr>
      </w:pPr>
      <w:r w:rsidRPr="004D5FF2">
        <w:rPr>
          <w:sz w:val="18"/>
          <w:szCs w:val="18"/>
        </w:rPr>
        <w:t xml:space="preserve">    if (synthCmd[synthPtr] == '\0') {           // check to make sure the last character in the message hasn't been sent, if not...</w:t>
      </w:r>
    </w:p>
    <w:p w14:paraId="62163DCD" w14:textId="77777777" w:rsidR="004D5FF2" w:rsidRPr="004D5FF2" w:rsidRDefault="004D5FF2" w:rsidP="004D5FF2">
      <w:pPr>
        <w:pStyle w:val="NoSpacing"/>
        <w:rPr>
          <w:sz w:val="18"/>
          <w:szCs w:val="18"/>
        </w:rPr>
      </w:pPr>
      <w:r w:rsidRPr="004D5FF2">
        <w:rPr>
          <w:sz w:val="18"/>
          <w:szCs w:val="18"/>
        </w:rPr>
        <w:t xml:space="preserve">        PIE1bits.TX1IE = 0;                         // disable the interrupt</w:t>
      </w:r>
    </w:p>
    <w:p w14:paraId="0A4DD311" w14:textId="77777777" w:rsidR="004D5FF2" w:rsidRPr="004D5FF2" w:rsidRDefault="004D5FF2" w:rsidP="004D5FF2">
      <w:pPr>
        <w:pStyle w:val="NoSpacing"/>
        <w:rPr>
          <w:sz w:val="18"/>
          <w:szCs w:val="18"/>
        </w:rPr>
      </w:pPr>
      <w:r w:rsidRPr="004D5FF2">
        <w:rPr>
          <w:sz w:val="18"/>
          <w:szCs w:val="18"/>
        </w:rPr>
        <w:t xml:space="preserve">        synthPtr = 0;                               // ...and the pointer</w:t>
      </w:r>
    </w:p>
    <w:p w14:paraId="66A6F4BC" w14:textId="77777777" w:rsidR="004D5FF2" w:rsidRPr="004D5FF2" w:rsidRDefault="004D5FF2" w:rsidP="004D5FF2">
      <w:pPr>
        <w:pStyle w:val="NoSpacing"/>
        <w:rPr>
          <w:sz w:val="18"/>
          <w:szCs w:val="18"/>
        </w:rPr>
      </w:pPr>
      <w:r w:rsidRPr="004D5FF2">
        <w:rPr>
          <w:sz w:val="18"/>
          <w:szCs w:val="18"/>
        </w:rPr>
        <w:t xml:space="preserve">    }</w:t>
      </w:r>
    </w:p>
    <w:p w14:paraId="2E07CE07" w14:textId="77777777" w:rsidR="004D5FF2" w:rsidRPr="004D5FF2" w:rsidRDefault="004D5FF2" w:rsidP="004D5FF2">
      <w:pPr>
        <w:pStyle w:val="NoSpacing"/>
        <w:rPr>
          <w:sz w:val="18"/>
          <w:szCs w:val="18"/>
        </w:rPr>
      </w:pPr>
      <w:r w:rsidRPr="004D5FF2">
        <w:rPr>
          <w:sz w:val="18"/>
          <w:szCs w:val="18"/>
        </w:rPr>
        <w:t xml:space="preserve">    else {</w:t>
      </w:r>
    </w:p>
    <w:p w14:paraId="7C77B470" w14:textId="77777777" w:rsidR="004D5FF2" w:rsidRPr="004D5FF2" w:rsidRDefault="004D5FF2" w:rsidP="004D5FF2">
      <w:pPr>
        <w:pStyle w:val="NoSpacing"/>
        <w:rPr>
          <w:sz w:val="18"/>
          <w:szCs w:val="18"/>
        </w:rPr>
      </w:pPr>
      <w:r w:rsidRPr="004D5FF2">
        <w:rPr>
          <w:sz w:val="18"/>
          <w:szCs w:val="18"/>
        </w:rPr>
        <w:t xml:space="preserve">        TXREG1 = synthCmd[synthPtr];                // put the next character in the transmit buffer</w:t>
      </w:r>
    </w:p>
    <w:p w14:paraId="17521AFC" w14:textId="77777777" w:rsidR="004D5FF2" w:rsidRPr="004D5FF2" w:rsidRDefault="004D5FF2" w:rsidP="004D5FF2">
      <w:pPr>
        <w:pStyle w:val="NoSpacing"/>
        <w:rPr>
          <w:sz w:val="18"/>
          <w:szCs w:val="18"/>
        </w:rPr>
      </w:pPr>
      <w:r w:rsidRPr="004D5FF2">
        <w:rPr>
          <w:sz w:val="18"/>
          <w:szCs w:val="18"/>
        </w:rPr>
        <w:t xml:space="preserve">        synthCmd[synthPtr] = 0x00;</w:t>
      </w:r>
    </w:p>
    <w:p w14:paraId="43E1F769" w14:textId="77777777" w:rsidR="004D5FF2" w:rsidRPr="004D5FF2" w:rsidRDefault="004D5FF2" w:rsidP="004D5FF2">
      <w:pPr>
        <w:pStyle w:val="NoSpacing"/>
        <w:rPr>
          <w:sz w:val="18"/>
          <w:szCs w:val="18"/>
        </w:rPr>
      </w:pPr>
      <w:r w:rsidRPr="004D5FF2">
        <w:rPr>
          <w:sz w:val="18"/>
          <w:szCs w:val="18"/>
        </w:rPr>
        <w:t xml:space="preserve">        synthPtr++;                                 // increment the pointer</w:t>
      </w:r>
    </w:p>
    <w:p w14:paraId="4EDD4405" w14:textId="77777777" w:rsidR="004D5FF2" w:rsidRPr="004D5FF2" w:rsidRDefault="004D5FF2" w:rsidP="004D5FF2">
      <w:pPr>
        <w:pStyle w:val="NoSpacing"/>
        <w:rPr>
          <w:sz w:val="18"/>
          <w:szCs w:val="18"/>
        </w:rPr>
      </w:pPr>
      <w:r w:rsidRPr="004D5FF2">
        <w:rPr>
          <w:sz w:val="18"/>
          <w:szCs w:val="18"/>
        </w:rPr>
        <w:t xml:space="preserve">    }</w:t>
      </w:r>
    </w:p>
    <w:p w14:paraId="19875B98" w14:textId="77777777" w:rsidR="004D5FF2" w:rsidRPr="004D5FF2" w:rsidRDefault="004D5FF2" w:rsidP="004D5FF2">
      <w:pPr>
        <w:pStyle w:val="NoSpacing"/>
        <w:rPr>
          <w:sz w:val="18"/>
          <w:szCs w:val="18"/>
        </w:rPr>
      </w:pPr>
      <w:r w:rsidRPr="004D5FF2">
        <w:rPr>
          <w:sz w:val="18"/>
          <w:szCs w:val="18"/>
        </w:rPr>
        <w:t>}</w:t>
      </w:r>
    </w:p>
    <w:p w14:paraId="78D19FA5" w14:textId="77777777" w:rsidR="004D5FF2" w:rsidRPr="004D5FF2" w:rsidRDefault="004D5FF2" w:rsidP="004D5FF2">
      <w:pPr>
        <w:pStyle w:val="NoSpacing"/>
        <w:rPr>
          <w:sz w:val="18"/>
          <w:szCs w:val="18"/>
        </w:rPr>
      </w:pPr>
    </w:p>
    <w:p w14:paraId="1CE67D72" w14:textId="77777777" w:rsidR="004D5FF2" w:rsidRPr="004D5FF2" w:rsidRDefault="004D5FF2" w:rsidP="004D5FF2">
      <w:pPr>
        <w:pStyle w:val="NoSpacing"/>
        <w:rPr>
          <w:sz w:val="18"/>
          <w:szCs w:val="18"/>
        </w:rPr>
      </w:pPr>
      <w:r w:rsidRPr="004D5FF2">
        <w:rPr>
          <w:sz w:val="18"/>
          <w:szCs w:val="18"/>
        </w:rPr>
        <w:t>char spiEnd = 0;</w:t>
      </w:r>
    </w:p>
    <w:p w14:paraId="516745AC" w14:textId="77777777" w:rsidR="004D5FF2" w:rsidRPr="004D5FF2" w:rsidRDefault="004D5FF2" w:rsidP="004D5FF2">
      <w:pPr>
        <w:pStyle w:val="NoSpacing"/>
        <w:rPr>
          <w:sz w:val="18"/>
          <w:szCs w:val="18"/>
        </w:rPr>
      </w:pPr>
      <w:r w:rsidRPr="004D5FF2">
        <w:rPr>
          <w:sz w:val="18"/>
          <w:szCs w:val="18"/>
        </w:rPr>
        <w:t>void SPITxISR(void) {</w:t>
      </w:r>
    </w:p>
    <w:p w14:paraId="01E8A75D" w14:textId="77777777" w:rsidR="004D5FF2" w:rsidRPr="004D5FF2" w:rsidRDefault="004D5FF2" w:rsidP="004D5FF2">
      <w:pPr>
        <w:pStyle w:val="NoSpacing"/>
        <w:rPr>
          <w:sz w:val="18"/>
          <w:szCs w:val="18"/>
        </w:rPr>
      </w:pPr>
      <w:r w:rsidRPr="004D5FF2">
        <w:rPr>
          <w:sz w:val="18"/>
          <w:szCs w:val="18"/>
        </w:rPr>
        <w:t xml:space="preserve">    PIR3bits.SSP2IF = 0;                    // reset the interrupt flag</w:t>
      </w:r>
    </w:p>
    <w:p w14:paraId="55694006" w14:textId="77777777" w:rsidR="004D5FF2" w:rsidRPr="004D5FF2" w:rsidRDefault="004D5FF2" w:rsidP="004D5FF2">
      <w:pPr>
        <w:pStyle w:val="NoSpacing"/>
        <w:rPr>
          <w:sz w:val="18"/>
          <w:szCs w:val="18"/>
        </w:rPr>
      </w:pPr>
      <w:r w:rsidRPr="004D5FF2">
        <w:rPr>
          <w:sz w:val="18"/>
          <w:szCs w:val="18"/>
        </w:rPr>
        <w:t xml:space="preserve">    if (yigPtr == 2) {                      // check for last character in array</w:t>
      </w:r>
    </w:p>
    <w:p w14:paraId="41CA0A96" w14:textId="77777777" w:rsidR="004D5FF2" w:rsidRPr="004D5FF2" w:rsidRDefault="004D5FF2" w:rsidP="004D5FF2">
      <w:pPr>
        <w:pStyle w:val="NoSpacing"/>
        <w:rPr>
          <w:sz w:val="18"/>
          <w:szCs w:val="18"/>
        </w:rPr>
      </w:pPr>
      <w:r w:rsidRPr="004D5FF2">
        <w:rPr>
          <w:sz w:val="18"/>
          <w:szCs w:val="18"/>
        </w:rPr>
        <w:t xml:space="preserve">        yigPtr = 0;                         // reset the pointer</w:t>
      </w:r>
    </w:p>
    <w:p w14:paraId="7F04F641" w14:textId="77777777" w:rsidR="004D5FF2" w:rsidRPr="004D5FF2" w:rsidRDefault="004D5FF2" w:rsidP="004D5FF2">
      <w:pPr>
        <w:pStyle w:val="NoSpacing"/>
        <w:rPr>
          <w:sz w:val="18"/>
          <w:szCs w:val="18"/>
        </w:rPr>
      </w:pPr>
      <w:r w:rsidRPr="004D5FF2">
        <w:rPr>
          <w:sz w:val="18"/>
          <w:szCs w:val="18"/>
        </w:rPr>
        <w:t xml:space="preserve">        spiEnd = 1;                         // flag to rest of code interrupt finished</w:t>
      </w:r>
    </w:p>
    <w:p w14:paraId="7C680CAD" w14:textId="77777777" w:rsidR="004D5FF2" w:rsidRPr="004D5FF2" w:rsidRDefault="004D5FF2" w:rsidP="004D5FF2">
      <w:pPr>
        <w:pStyle w:val="NoSpacing"/>
        <w:rPr>
          <w:sz w:val="18"/>
          <w:szCs w:val="18"/>
        </w:rPr>
      </w:pPr>
      <w:r w:rsidRPr="004D5FF2">
        <w:rPr>
          <w:sz w:val="18"/>
          <w:szCs w:val="18"/>
        </w:rPr>
        <w:t xml:space="preserve">        PIE3bits.SSP2IE = 0;                // disable the interrupt</w:t>
      </w:r>
    </w:p>
    <w:p w14:paraId="3EBB4CCC" w14:textId="77777777" w:rsidR="004D5FF2" w:rsidRPr="004D5FF2" w:rsidRDefault="004D5FF2" w:rsidP="004D5FF2">
      <w:pPr>
        <w:pStyle w:val="NoSpacing"/>
        <w:rPr>
          <w:sz w:val="18"/>
          <w:szCs w:val="18"/>
        </w:rPr>
      </w:pPr>
      <w:r w:rsidRPr="004D5FF2">
        <w:rPr>
          <w:sz w:val="18"/>
          <w:szCs w:val="18"/>
        </w:rPr>
        <w:lastRenderedPageBreak/>
        <w:t xml:space="preserve">    }</w:t>
      </w:r>
    </w:p>
    <w:p w14:paraId="327E0301" w14:textId="77777777" w:rsidR="004D5FF2" w:rsidRPr="004D5FF2" w:rsidRDefault="004D5FF2" w:rsidP="004D5FF2">
      <w:pPr>
        <w:pStyle w:val="NoSpacing"/>
        <w:rPr>
          <w:sz w:val="18"/>
          <w:szCs w:val="18"/>
        </w:rPr>
      </w:pPr>
      <w:r w:rsidRPr="004D5FF2">
        <w:rPr>
          <w:sz w:val="18"/>
          <w:szCs w:val="18"/>
        </w:rPr>
        <w:t xml:space="preserve">    else {</w:t>
      </w:r>
    </w:p>
    <w:p w14:paraId="27460F7D" w14:textId="77777777" w:rsidR="004D5FF2" w:rsidRPr="004D5FF2" w:rsidRDefault="004D5FF2" w:rsidP="004D5FF2">
      <w:pPr>
        <w:pStyle w:val="NoSpacing"/>
        <w:rPr>
          <w:sz w:val="18"/>
          <w:szCs w:val="18"/>
        </w:rPr>
      </w:pPr>
      <w:r w:rsidRPr="004D5FF2">
        <w:rPr>
          <w:sz w:val="18"/>
          <w:szCs w:val="18"/>
        </w:rPr>
        <w:t xml:space="preserve">        SSP2BUF = yigInstr[yigPtr];         // put the next character in the transmit buffer</w:t>
      </w:r>
    </w:p>
    <w:p w14:paraId="45CCE4E2" w14:textId="77777777" w:rsidR="004D5FF2" w:rsidRPr="004D5FF2" w:rsidRDefault="004D5FF2" w:rsidP="004D5FF2">
      <w:pPr>
        <w:pStyle w:val="NoSpacing"/>
        <w:rPr>
          <w:sz w:val="18"/>
          <w:szCs w:val="18"/>
        </w:rPr>
      </w:pPr>
      <w:r w:rsidRPr="004D5FF2">
        <w:rPr>
          <w:sz w:val="18"/>
          <w:szCs w:val="18"/>
        </w:rPr>
        <w:t xml:space="preserve">        yigInstr[yigPtr] = 0x00;            // clear the value from the array</w:t>
      </w:r>
    </w:p>
    <w:p w14:paraId="60758DF6" w14:textId="77777777" w:rsidR="004D5FF2" w:rsidRPr="004D5FF2" w:rsidRDefault="004D5FF2" w:rsidP="004D5FF2">
      <w:pPr>
        <w:pStyle w:val="NoSpacing"/>
        <w:rPr>
          <w:sz w:val="18"/>
          <w:szCs w:val="18"/>
        </w:rPr>
      </w:pPr>
      <w:r w:rsidRPr="004D5FF2">
        <w:rPr>
          <w:sz w:val="18"/>
          <w:szCs w:val="18"/>
        </w:rPr>
        <w:t xml:space="preserve">        yigPtr++;                           // increment the pointer</w:t>
      </w:r>
    </w:p>
    <w:p w14:paraId="18D40ABC" w14:textId="77777777" w:rsidR="004D5FF2" w:rsidRPr="004D5FF2" w:rsidRDefault="004D5FF2" w:rsidP="004D5FF2">
      <w:pPr>
        <w:pStyle w:val="NoSpacing"/>
        <w:rPr>
          <w:sz w:val="18"/>
          <w:szCs w:val="18"/>
        </w:rPr>
      </w:pPr>
      <w:r w:rsidRPr="004D5FF2">
        <w:rPr>
          <w:sz w:val="18"/>
          <w:szCs w:val="18"/>
        </w:rPr>
        <w:t xml:space="preserve">    }</w:t>
      </w:r>
    </w:p>
    <w:p w14:paraId="6D303C6A" w14:textId="498D6F26" w:rsidR="004D5FF2" w:rsidRPr="004B5B73" w:rsidRDefault="004D5FF2" w:rsidP="004D5FF2">
      <w:pPr>
        <w:pStyle w:val="NoSpacing"/>
        <w:rPr>
          <w:sz w:val="18"/>
          <w:szCs w:val="18"/>
        </w:rPr>
      </w:pPr>
      <w:r w:rsidRPr="004D5FF2">
        <w:rPr>
          <w:sz w:val="18"/>
          <w:szCs w:val="18"/>
        </w:rPr>
        <w:t>}</w:t>
      </w:r>
    </w:p>
    <w:p w14:paraId="62AF702B" w14:textId="17083A5B" w:rsidR="004D5FF2" w:rsidRDefault="004D5FF2" w:rsidP="00A00247">
      <w:pPr>
        <w:pStyle w:val="Heading3"/>
      </w:pPr>
      <w:bookmarkStart w:id="176" w:name="_Toc196748364"/>
      <w:r>
        <w:t>interrupts.h</w:t>
      </w:r>
      <w:bookmarkEnd w:id="176"/>
    </w:p>
    <w:p w14:paraId="7F6F02BA" w14:textId="77777777" w:rsidR="004D5FF2" w:rsidRPr="004D5FF2" w:rsidRDefault="004D5FF2" w:rsidP="004D5FF2">
      <w:pPr>
        <w:pStyle w:val="NoSpacing"/>
        <w:rPr>
          <w:sz w:val="18"/>
          <w:szCs w:val="18"/>
        </w:rPr>
      </w:pPr>
      <w:r w:rsidRPr="004D5FF2">
        <w:rPr>
          <w:sz w:val="18"/>
          <w:szCs w:val="18"/>
        </w:rPr>
        <w:t>#ifndef interrupts_included</w:t>
      </w:r>
    </w:p>
    <w:p w14:paraId="075639FF" w14:textId="43DC7256" w:rsidR="004D5FF2" w:rsidRPr="004D5FF2" w:rsidRDefault="004D5FF2" w:rsidP="004D5FF2">
      <w:pPr>
        <w:pStyle w:val="NoSpacing"/>
        <w:rPr>
          <w:sz w:val="18"/>
          <w:szCs w:val="18"/>
        </w:rPr>
      </w:pPr>
      <w:r w:rsidRPr="004D5FF2">
        <w:rPr>
          <w:sz w:val="18"/>
          <w:szCs w:val="18"/>
        </w:rPr>
        <w:t>#define interrupts_included</w:t>
      </w:r>
    </w:p>
    <w:p w14:paraId="11FB9872" w14:textId="77777777" w:rsidR="004D5FF2" w:rsidRPr="004D5FF2" w:rsidRDefault="004D5FF2" w:rsidP="004D5FF2">
      <w:pPr>
        <w:pStyle w:val="NoSpacing"/>
        <w:rPr>
          <w:sz w:val="18"/>
          <w:szCs w:val="18"/>
        </w:rPr>
      </w:pPr>
    </w:p>
    <w:p w14:paraId="7C1418B7" w14:textId="77777777" w:rsidR="004D5FF2" w:rsidRPr="004D5FF2" w:rsidRDefault="004D5FF2" w:rsidP="004D5FF2">
      <w:pPr>
        <w:pStyle w:val="NoSpacing"/>
        <w:rPr>
          <w:sz w:val="18"/>
          <w:szCs w:val="18"/>
        </w:rPr>
      </w:pPr>
      <w:r w:rsidRPr="004D5FF2">
        <w:rPr>
          <w:sz w:val="18"/>
          <w:szCs w:val="18"/>
        </w:rPr>
        <w:t>// define union for the schedule flags</w:t>
      </w:r>
    </w:p>
    <w:p w14:paraId="2A051360" w14:textId="77777777" w:rsidR="004D5FF2" w:rsidRPr="004D5FF2" w:rsidRDefault="004D5FF2" w:rsidP="004D5FF2">
      <w:pPr>
        <w:pStyle w:val="NoSpacing"/>
        <w:rPr>
          <w:sz w:val="18"/>
          <w:szCs w:val="18"/>
        </w:rPr>
      </w:pPr>
      <w:r w:rsidRPr="004D5FF2">
        <w:rPr>
          <w:sz w:val="18"/>
          <w:szCs w:val="18"/>
        </w:rPr>
        <w:t>union unionScheduleFlags{</w:t>
      </w:r>
    </w:p>
    <w:p w14:paraId="1FC51D1F" w14:textId="77777777" w:rsidR="004D5FF2" w:rsidRPr="004D5FF2" w:rsidRDefault="004D5FF2" w:rsidP="004D5FF2">
      <w:pPr>
        <w:pStyle w:val="NoSpacing"/>
        <w:rPr>
          <w:sz w:val="18"/>
          <w:szCs w:val="18"/>
        </w:rPr>
      </w:pPr>
      <w:r w:rsidRPr="004D5FF2">
        <w:rPr>
          <w:sz w:val="18"/>
          <w:szCs w:val="18"/>
        </w:rPr>
        <w:t xml:space="preserve">    unsigned char theFlags;</w:t>
      </w:r>
    </w:p>
    <w:p w14:paraId="67FB0088" w14:textId="77777777" w:rsidR="004D5FF2" w:rsidRPr="004D5FF2" w:rsidRDefault="004D5FF2" w:rsidP="004D5FF2">
      <w:pPr>
        <w:pStyle w:val="NoSpacing"/>
        <w:rPr>
          <w:sz w:val="18"/>
          <w:szCs w:val="18"/>
        </w:rPr>
      </w:pPr>
      <w:r w:rsidRPr="004D5FF2">
        <w:rPr>
          <w:sz w:val="18"/>
          <w:szCs w:val="18"/>
        </w:rPr>
        <w:t xml:space="preserve">    struct{</w:t>
      </w:r>
    </w:p>
    <w:p w14:paraId="23504C2E" w14:textId="77777777" w:rsidR="004D5FF2" w:rsidRPr="004D5FF2" w:rsidRDefault="004D5FF2" w:rsidP="004D5FF2">
      <w:pPr>
        <w:pStyle w:val="NoSpacing"/>
        <w:rPr>
          <w:sz w:val="18"/>
          <w:szCs w:val="18"/>
        </w:rPr>
      </w:pPr>
      <w:r w:rsidRPr="004D5FF2">
        <w:rPr>
          <w:sz w:val="18"/>
          <w:szCs w:val="18"/>
        </w:rPr>
        <w:t xml:space="preserve">        unsigned driveDisp      :1;     // 32m2</w:t>
      </w:r>
    </w:p>
    <w:p w14:paraId="5A875454" w14:textId="77777777" w:rsidR="004D5FF2" w:rsidRPr="004D5FF2" w:rsidRDefault="004D5FF2" w:rsidP="004D5FF2">
      <w:pPr>
        <w:pStyle w:val="NoSpacing"/>
        <w:rPr>
          <w:sz w:val="18"/>
          <w:szCs w:val="18"/>
        </w:rPr>
      </w:pPr>
      <w:r w:rsidRPr="004D5FF2">
        <w:rPr>
          <w:sz w:val="18"/>
          <w:szCs w:val="18"/>
        </w:rPr>
        <w:t xml:space="preserve">        unsigned unused_2       :3;     // 2nd block of unused bits       </w:t>
      </w:r>
    </w:p>
    <w:p w14:paraId="14BB0FA2" w14:textId="77777777" w:rsidR="004D5FF2" w:rsidRPr="004D5FF2" w:rsidRDefault="004D5FF2" w:rsidP="004D5FF2">
      <w:pPr>
        <w:pStyle w:val="NoSpacing"/>
        <w:rPr>
          <w:sz w:val="18"/>
          <w:szCs w:val="18"/>
        </w:rPr>
      </w:pPr>
      <w:r w:rsidRPr="004D5FF2">
        <w:rPr>
          <w:sz w:val="18"/>
          <w:szCs w:val="18"/>
        </w:rPr>
        <w:t xml:space="preserve">        unsigned updateDisp     :1;     // 64ms, div down to update disp @6Hz</w:t>
      </w:r>
    </w:p>
    <w:p w14:paraId="675369A7" w14:textId="77777777" w:rsidR="004D5FF2" w:rsidRPr="004D5FF2" w:rsidRDefault="004D5FF2" w:rsidP="004D5FF2">
      <w:pPr>
        <w:pStyle w:val="NoSpacing"/>
        <w:rPr>
          <w:sz w:val="18"/>
          <w:szCs w:val="18"/>
        </w:rPr>
      </w:pPr>
      <w:r w:rsidRPr="004D5FF2">
        <w:rPr>
          <w:sz w:val="18"/>
          <w:szCs w:val="18"/>
        </w:rPr>
        <w:t xml:space="preserve">        unsigned unused          :1;     // 128ms</w:t>
      </w:r>
    </w:p>
    <w:p w14:paraId="06092787" w14:textId="77777777" w:rsidR="004D5FF2" w:rsidRPr="004D5FF2" w:rsidRDefault="004D5FF2" w:rsidP="004D5FF2">
      <w:pPr>
        <w:pStyle w:val="NoSpacing"/>
        <w:rPr>
          <w:sz w:val="18"/>
          <w:szCs w:val="18"/>
        </w:rPr>
      </w:pPr>
      <w:r w:rsidRPr="004D5FF2">
        <w:rPr>
          <w:sz w:val="18"/>
          <w:szCs w:val="18"/>
        </w:rPr>
        <w:t xml:space="preserve">        unsigned heartBeat      :1;     // 256ms (msb)</w:t>
      </w:r>
    </w:p>
    <w:p w14:paraId="283E2330" w14:textId="77777777" w:rsidR="004D5FF2" w:rsidRPr="004D5FF2" w:rsidRDefault="004D5FF2" w:rsidP="004D5FF2">
      <w:pPr>
        <w:pStyle w:val="NoSpacing"/>
        <w:rPr>
          <w:sz w:val="18"/>
          <w:szCs w:val="18"/>
        </w:rPr>
      </w:pPr>
      <w:r w:rsidRPr="004D5FF2">
        <w:rPr>
          <w:sz w:val="18"/>
          <w:szCs w:val="18"/>
        </w:rPr>
        <w:t xml:space="preserve">    };</w:t>
      </w:r>
    </w:p>
    <w:p w14:paraId="72D8A44D" w14:textId="77777777" w:rsidR="004D5FF2" w:rsidRPr="004D5FF2" w:rsidRDefault="004D5FF2" w:rsidP="004D5FF2">
      <w:pPr>
        <w:pStyle w:val="NoSpacing"/>
        <w:rPr>
          <w:sz w:val="18"/>
          <w:szCs w:val="18"/>
        </w:rPr>
      </w:pPr>
      <w:r w:rsidRPr="004D5FF2">
        <w:rPr>
          <w:sz w:val="18"/>
          <w:szCs w:val="18"/>
        </w:rPr>
        <w:t>};</w:t>
      </w:r>
    </w:p>
    <w:p w14:paraId="7C242331" w14:textId="77777777" w:rsidR="004D5FF2" w:rsidRPr="004D5FF2" w:rsidRDefault="004D5FF2" w:rsidP="004D5FF2">
      <w:pPr>
        <w:pStyle w:val="NoSpacing"/>
        <w:rPr>
          <w:sz w:val="18"/>
          <w:szCs w:val="18"/>
        </w:rPr>
      </w:pPr>
      <w:r w:rsidRPr="004D5FF2">
        <w:rPr>
          <w:sz w:val="18"/>
          <w:szCs w:val="18"/>
        </w:rPr>
        <w:t>extern union unionScheduleFlags schedFlags;</w:t>
      </w:r>
    </w:p>
    <w:p w14:paraId="11670D82" w14:textId="77777777" w:rsidR="004D5FF2" w:rsidRPr="004D5FF2" w:rsidRDefault="004D5FF2" w:rsidP="004D5FF2">
      <w:pPr>
        <w:pStyle w:val="NoSpacing"/>
        <w:rPr>
          <w:sz w:val="18"/>
          <w:szCs w:val="18"/>
        </w:rPr>
      </w:pPr>
    </w:p>
    <w:p w14:paraId="397DEDB3" w14:textId="77777777" w:rsidR="004D5FF2" w:rsidRPr="004D5FF2" w:rsidRDefault="004D5FF2" w:rsidP="004D5FF2">
      <w:pPr>
        <w:pStyle w:val="NoSpacing"/>
        <w:rPr>
          <w:sz w:val="18"/>
          <w:szCs w:val="18"/>
        </w:rPr>
      </w:pPr>
      <w:r w:rsidRPr="004D5FF2">
        <w:rPr>
          <w:sz w:val="18"/>
          <w:szCs w:val="18"/>
        </w:rPr>
        <w:t>#endif</w:t>
      </w:r>
    </w:p>
    <w:p w14:paraId="2F14ABB8" w14:textId="77777777" w:rsidR="004D5FF2" w:rsidRDefault="004D5FF2" w:rsidP="004D5FF2">
      <w:pPr>
        <w:pStyle w:val="NoSpacing"/>
      </w:pPr>
    </w:p>
    <w:p w14:paraId="470C7474" w14:textId="77777777" w:rsidR="004D5FF2" w:rsidRDefault="004D5FF2" w:rsidP="004D5FF2">
      <w:pPr>
        <w:pStyle w:val="NoSpacing"/>
      </w:pPr>
    </w:p>
    <w:p w14:paraId="2F7F5C48" w14:textId="77777777" w:rsidR="00A00247" w:rsidRDefault="00A00247">
      <w:pPr>
        <w:rPr>
          <w:rFonts w:asciiTheme="majorHAnsi" w:eastAsiaTheme="majorEastAsia" w:hAnsiTheme="majorHAnsi" w:cstheme="majorBidi"/>
          <w:color w:val="2F5496" w:themeColor="accent1" w:themeShade="BF"/>
          <w:sz w:val="32"/>
          <w:szCs w:val="32"/>
        </w:rPr>
      </w:pPr>
      <w:r>
        <w:br w:type="page"/>
      </w:r>
    </w:p>
    <w:p w14:paraId="6DE7E0AA" w14:textId="1A1EED39" w:rsidR="004B5B73" w:rsidRDefault="004B5B73" w:rsidP="004B5B73">
      <w:pPr>
        <w:pStyle w:val="Heading1"/>
      </w:pPr>
      <w:bookmarkStart w:id="177" w:name="_Toc196748365"/>
      <w:r>
        <w:lastRenderedPageBreak/>
        <w:t>Appendix III</w:t>
      </w:r>
      <w:bookmarkEnd w:id="177"/>
    </w:p>
    <w:p w14:paraId="4A61CDCF" w14:textId="77777777" w:rsidR="004B5B73" w:rsidRDefault="004B5B73" w:rsidP="004B5B73">
      <w:pPr>
        <w:pStyle w:val="Heading2"/>
        <w:ind w:firstLine="720"/>
      </w:pPr>
      <w:bookmarkStart w:id="178" w:name="_Toc196748366"/>
      <w:r>
        <w:t>Display PIC</w:t>
      </w:r>
      <w:bookmarkEnd w:id="178"/>
    </w:p>
    <w:p w14:paraId="4AE9C6D2" w14:textId="69654CA3" w:rsidR="004B5B73" w:rsidRDefault="004B5B73" w:rsidP="004B5B73">
      <w:pPr>
        <w:pStyle w:val="Heading3"/>
      </w:pPr>
      <w:bookmarkStart w:id="179" w:name="_Toc196748367"/>
      <w:r>
        <w:t>main.c</w:t>
      </w:r>
      <w:bookmarkEnd w:id="179"/>
    </w:p>
    <w:p w14:paraId="5CA2C75C" w14:textId="77777777" w:rsidR="004B5B73" w:rsidRPr="004B5B73" w:rsidRDefault="004B5B73" w:rsidP="004B5B73">
      <w:pPr>
        <w:pStyle w:val="NoSpacing"/>
        <w:rPr>
          <w:sz w:val="18"/>
          <w:szCs w:val="18"/>
        </w:rPr>
      </w:pPr>
      <w:r w:rsidRPr="004B5B73">
        <w:rPr>
          <w:sz w:val="18"/>
          <w:szCs w:val="18"/>
        </w:rPr>
        <w:t>/* Main.c file generated by New Project wizard</w:t>
      </w:r>
    </w:p>
    <w:p w14:paraId="6BC70B8E" w14:textId="77777777" w:rsidR="004B5B73" w:rsidRPr="004B5B73" w:rsidRDefault="004B5B73" w:rsidP="004B5B73">
      <w:pPr>
        <w:pStyle w:val="NoSpacing"/>
        <w:rPr>
          <w:sz w:val="18"/>
          <w:szCs w:val="18"/>
        </w:rPr>
      </w:pPr>
      <w:r w:rsidRPr="004B5B73">
        <w:rPr>
          <w:sz w:val="18"/>
          <w:szCs w:val="18"/>
        </w:rPr>
        <w:t xml:space="preserve"> *</w:t>
      </w:r>
    </w:p>
    <w:p w14:paraId="4E133F72" w14:textId="77777777" w:rsidR="004B5B73" w:rsidRPr="004B5B73" w:rsidRDefault="004B5B73" w:rsidP="004B5B73">
      <w:pPr>
        <w:pStyle w:val="NoSpacing"/>
        <w:rPr>
          <w:sz w:val="18"/>
          <w:szCs w:val="18"/>
        </w:rPr>
      </w:pPr>
      <w:r w:rsidRPr="004B5B73">
        <w:rPr>
          <w:sz w:val="18"/>
          <w:szCs w:val="18"/>
        </w:rPr>
        <w:t xml:space="preserve"> * Created:   Mon Feb 24 2025</w:t>
      </w:r>
    </w:p>
    <w:p w14:paraId="5375D1CD" w14:textId="77777777" w:rsidR="004B5B73" w:rsidRPr="004B5B73" w:rsidRDefault="004B5B73" w:rsidP="004B5B73">
      <w:pPr>
        <w:pStyle w:val="NoSpacing"/>
        <w:rPr>
          <w:sz w:val="18"/>
          <w:szCs w:val="18"/>
        </w:rPr>
      </w:pPr>
      <w:r w:rsidRPr="004B5B73">
        <w:rPr>
          <w:sz w:val="18"/>
          <w:szCs w:val="18"/>
        </w:rPr>
        <w:t xml:space="preserve"> * Processor: PIC18F46K22</w:t>
      </w:r>
    </w:p>
    <w:p w14:paraId="69FE9A0F" w14:textId="77777777" w:rsidR="004B5B73" w:rsidRPr="004B5B73" w:rsidRDefault="004B5B73" w:rsidP="004B5B73">
      <w:pPr>
        <w:pStyle w:val="NoSpacing"/>
        <w:rPr>
          <w:sz w:val="18"/>
          <w:szCs w:val="18"/>
        </w:rPr>
      </w:pPr>
      <w:r w:rsidRPr="004B5B73">
        <w:rPr>
          <w:sz w:val="18"/>
          <w:szCs w:val="18"/>
        </w:rPr>
        <w:t xml:space="preserve"> * Compiler:  MPLAB XC8</w:t>
      </w:r>
    </w:p>
    <w:p w14:paraId="67692390" w14:textId="77777777" w:rsidR="004B5B73" w:rsidRPr="004B5B73" w:rsidRDefault="004B5B73" w:rsidP="004B5B73">
      <w:pPr>
        <w:pStyle w:val="NoSpacing"/>
        <w:rPr>
          <w:sz w:val="18"/>
          <w:szCs w:val="18"/>
        </w:rPr>
      </w:pPr>
      <w:r w:rsidRPr="004B5B73">
        <w:rPr>
          <w:sz w:val="18"/>
          <w:szCs w:val="18"/>
        </w:rPr>
        <w:t xml:space="preserve"> */</w:t>
      </w:r>
    </w:p>
    <w:p w14:paraId="47863DA7" w14:textId="77777777" w:rsidR="004B5B73" w:rsidRPr="004B5B73" w:rsidRDefault="004B5B73" w:rsidP="004B5B73">
      <w:pPr>
        <w:pStyle w:val="NoSpacing"/>
        <w:rPr>
          <w:sz w:val="18"/>
          <w:szCs w:val="18"/>
        </w:rPr>
      </w:pPr>
    </w:p>
    <w:p w14:paraId="03F8108E" w14:textId="77777777" w:rsidR="004B5B73" w:rsidRPr="004B5B73" w:rsidRDefault="004B5B73" w:rsidP="004B5B73">
      <w:pPr>
        <w:pStyle w:val="NoSpacing"/>
        <w:rPr>
          <w:sz w:val="18"/>
          <w:szCs w:val="18"/>
        </w:rPr>
      </w:pPr>
      <w:r w:rsidRPr="004B5B73">
        <w:rPr>
          <w:sz w:val="18"/>
          <w:szCs w:val="18"/>
        </w:rPr>
        <w:t>//config bit setup - keyword 'config' must be lower case, parameter in upper case</w:t>
      </w:r>
    </w:p>
    <w:p w14:paraId="5E9FC5BD" w14:textId="77777777" w:rsidR="004B5B73" w:rsidRPr="004B5B73" w:rsidRDefault="004B5B73" w:rsidP="004B5B73">
      <w:pPr>
        <w:pStyle w:val="NoSpacing"/>
        <w:rPr>
          <w:sz w:val="18"/>
          <w:szCs w:val="18"/>
        </w:rPr>
      </w:pPr>
      <w:r w:rsidRPr="004B5B73">
        <w:rPr>
          <w:sz w:val="18"/>
          <w:szCs w:val="18"/>
        </w:rPr>
        <w:t>// PIC18F16Q40 Configuration Bit Settings</w:t>
      </w:r>
    </w:p>
    <w:p w14:paraId="3271DFAB" w14:textId="77777777" w:rsidR="004B5B73" w:rsidRPr="004B5B73" w:rsidRDefault="004B5B73" w:rsidP="004B5B73">
      <w:pPr>
        <w:pStyle w:val="NoSpacing"/>
        <w:rPr>
          <w:sz w:val="18"/>
          <w:szCs w:val="18"/>
        </w:rPr>
      </w:pPr>
    </w:p>
    <w:p w14:paraId="559E6E33" w14:textId="77777777" w:rsidR="004B5B73" w:rsidRPr="004B5B73" w:rsidRDefault="004B5B73" w:rsidP="004B5B73">
      <w:pPr>
        <w:pStyle w:val="NoSpacing"/>
        <w:rPr>
          <w:sz w:val="18"/>
          <w:szCs w:val="18"/>
        </w:rPr>
      </w:pPr>
      <w:r w:rsidRPr="004B5B73">
        <w:rPr>
          <w:sz w:val="18"/>
          <w:szCs w:val="18"/>
        </w:rPr>
        <w:t>// 'C' source line config statements</w:t>
      </w:r>
    </w:p>
    <w:p w14:paraId="39F67484" w14:textId="77777777" w:rsidR="004B5B73" w:rsidRPr="004B5B73" w:rsidRDefault="004B5B73" w:rsidP="004B5B73">
      <w:pPr>
        <w:pStyle w:val="NoSpacing"/>
        <w:rPr>
          <w:sz w:val="18"/>
          <w:szCs w:val="18"/>
        </w:rPr>
      </w:pPr>
    </w:p>
    <w:p w14:paraId="3EE0CB90" w14:textId="77777777" w:rsidR="004B5B73" w:rsidRPr="004B5B73" w:rsidRDefault="004B5B73" w:rsidP="004B5B73">
      <w:pPr>
        <w:pStyle w:val="NoSpacing"/>
        <w:rPr>
          <w:sz w:val="18"/>
          <w:szCs w:val="18"/>
        </w:rPr>
      </w:pPr>
      <w:r w:rsidRPr="004B5B73">
        <w:rPr>
          <w:sz w:val="18"/>
          <w:szCs w:val="18"/>
        </w:rPr>
        <w:t>// CONFIG1H</w:t>
      </w:r>
    </w:p>
    <w:p w14:paraId="50EE2476" w14:textId="77777777" w:rsidR="004B5B73" w:rsidRPr="004B5B73" w:rsidRDefault="004B5B73" w:rsidP="004B5B73">
      <w:pPr>
        <w:pStyle w:val="NoSpacing"/>
        <w:rPr>
          <w:sz w:val="18"/>
          <w:szCs w:val="18"/>
        </w:rPr>
      </w:pPr>
      <w:r w:rsidRPr="004B5B73">
        <w:rPr>
          <w:sz w:val="18"/>
          <w:szCs w:val="18"/>
        </w:rPr>
        <w:t>#pragma config IESO     = ON                 // Internal/External Oscillator Switchover bit</w:t>
      </w:r>
    </w:p>
    <w:p w14:paraId="5AF991D7" w14:textId="77777777" w:rsidR="004B5B73" w:rsidRPr="004B5B73" w:rsidRDefault="004B5B73" w:rsidP="004B5B73">
      <w:pPr>
        <w:pStyle w:val="NoSpacing"/>
        <w:rPr>
          <w:sz w:val="18"/>
          <w:szCs w:val="18"/>
        </w:rPr>
      </w:pPr>
      <w:r w:rsidRPr="004B5B73">
        <w:rPr>
          <w:sz w:val="18"/>
          <w:szCs w:val="18"/>
        </w:rPr>
        <w:t>#pragma config FCMEN    = ON                // Fail-Safe Clock Monitor Enable</w:t>
      </w:r>
    </w:p>
    <w:p w14:paraId="335CD02E" w14:textId="77777777" w:rsidR="004B5B73" w:rsidRPr="004B5B73" w:rsidRDefault="004B5B73" w:rsidP="004B5B73">
      <w:pPr>
        <w:pStyle w:val="NoSpacing"/>
        <w:rPr>
          <w:sz w:val="18"/>
          <w:szCs w:val="18"/>
        </w:rPr>
      </w:pPr>
      <w:r w:rsidRPr="004B5B73">
        <w:rPr>
          <w:sz w:val="18"/>
          <w:szCs w:val="18"/>
        </w:rPr>
        <w:t>#pragma config PRICLKEN = ON                // Primary Clock is always enabled</w:t>
      </w:r>
    </w:p>
    <w:p w14:paraId="0AAB3DD8" w14:textId="77777777" w:rsidR="004B5B73" w:rsidRPr="004B5B73" w:rsidRDefault="004B5B73" w:rsidP="004B5B73">
      <w:pPr>
        <w:pStyle w:val="NoSpacing"/>
        <w:rPr>
          <w:sz w:val="18"/>
          <w:szCs w:val="18"/>
        </w:rPr>
      </w:pPr>
      <w:r w:rsidRPr="004B5B73">
        <w:rPr>
          <w:sz w:val="18"/>
          <w:szCs w:val="18"/>
        </w:rPr>
        <w:t>#pragma config FOSC     = 8                 // Use the internal RC oscillator. Pins RA4 and RA5 are available for I/O. CHANGE TO HS!!!</w:t>
      </w:r>
    </w:p>
    <w:p w14:paraId="667045BB" w14:textId="77777777" w:rsidR="004B5B73" w:rsidRPr="004B5B73" w:rsidRDefault="004B5B73" w:rsidP="004B5B73">
      <w:pPr>
        <w:pStyle w:val="NoSpacing"/>
        <w:rPr>
          <w:sz w:val="18"/>
          <w:szCs w:val="18"/>
        </w:rPr>
      </w:pPr>
    </w:p>
    <w:p w14:paraId="7C3014F6" w14:textId="77777777" w:rsidR="004B5B73" w:rsidRPr="004B5B73" w:rsidRDefault="004B5B73" w:rsidP="004B5B73">
      <w:pPr>
        <w:pStyle w:val="NoSpacing"/>
        <w:rPr>
          <w:sz w:val="18"/>
          <w:szCs w:val="18"/>
        </w:rPr>
      </w:pPr>
      <w:r w:rsidRPr="004B5B73">
        <w:rPr>
          <w:sz w:val="18"/>
          <w:szCs w:val="18"/>
        </w:rPr>
        <w:t>// CONFIG2L</w:t>
      </w:r>
    </w:p>
    <w:p w14:paraId="5BA10F23" w14:textId="77777777" w:rsidR="004B5B73" w:rsidRPr="004B5B73" w:rsidRDefault="004B5B73" w:rsidP="004B5B73">
      <w:pPr>
        <w:pStyle w:val="NoSpacing"/>
        <w:rPr>
          <w:sz w:val="18"/>
          <w:szCs w:val="18"/>
        </w:rPr>
      </w:pPr>
      <w:r w:rsidRPr="004B5B73">
        <w:rPr>
          <w:sz w:val="18"/>
          <w:szCs w:val="18"/>
        </w:rPr>
        <w:t>#pragma config BORV     = 2                 // Brown-out Reset Voltage Selection bits-&gt;Brown-out Reset Voltage (VBOR) set to 2.2V</w:t>
      </w:r>
    </w:p>
    <w:p w14:paraId="4CCE8F99" w14:textId="77777777" w:rsidR="004B5B73" w:rsidRPr="004B5B73" w:rsidRDefault="004B5B73" w:rsidP="004B5B73">
      <w:pPr>
        <w:pStyle w:val="NoSpacing"/>
        <w:rPr>
          <w:sz w:val="18"/>
          <w:szCs w:val="18"/>
        </w:rPr>
      </w:pPr>
      <w:r w:rsidRPr="004B5B73">
        <w:rPr>
          <w:sz w:val="18"/>
          <w:szCs w:val="18"/>
        </w:rPr>
        <w:t>#pragma config BOREN    = SBORDIS           // Brown-out Reset enabled (SBOREN bit is ignored)</w:t>
      </w:r>
    </w:p>
    <w:p w14:paraId="2B67D147" w14:textId="77777777" w:rsidR="004B5B73" w:rsidRPr="004B5B73" w:rsidRDefault="004B5B73" w:rsidP="004B5B73">
      <w:pPr>
        <w:pStyle w:val="NoSpacing"/>
        <w:rPr>
          <w:sz w:val="18"/>
          <w:szCs w:val="18"/>
        </w:rPr>
      </w:pPr>
      <w:r w:rsidRPr="004B5B73">
        <w:rPr>
          <w:sz w:val="18"/>
          <w:szCs w:val="18"/>
        </w:rPr>
        <w:t>#pragma config PWRTEN   = OFF              // Power-up timer selection bits (PWRT is disabled)</w:t>
      </w:r>
    </w:p>
    <w:p w14:paraId="48D44B76" w14:textId="77777777" w:rsidR="004B5B73" w:rsidRPr="004B5B73" w:rsidRDefault="004B5B73" w:rsidP="004B5B73">
      <w:pPr>
        <w:pStyle w:val="NoSpacing"/>
        <w:rPr>
          <w:sz w:val="18"/>
          <w:szCs w:val="18"/>
        </w:rPr>
      </w:pPr>
    </w:p>
    <w:p w14:paraId="135FD053" w14:textId="77777777" w:rsidR="004B5B73" w:rsidRPr="004B5B73" w:rsidRDefault="004B5B73" w:rsidP="004B5B73">
      <w:pPr>
        <w:pStyle w:val="NoSpacing"/>
        <w:rPr>
          <w:sz w:val="18"/>
          <w:szCs w:val="18"/>
        </w:rPr>
      </w:pPr>
      <w:r w:rsidRPr="004B5B73">
        <w:rPr>
          <w:sz w:val="18"/>
          <w:szCs w:val="18"/>
        </w:rPr>
        <w:t>// CONFIG2H</w:t>
      </w:r>
    </w:p>
    <w:p w14:paraId="5DC7CD8D" w14:textId="77777777" w:rsidR="004B5B73" w:rsidRPr="004B5B73" w:rsidRDefault="004B5B73" w:rsidP="004B5B73">
      <w:pPr>
        <w:pStyle w:val="NoSpacing"/>
        <w:rPr>
          <w:sz w:val="18"/>
          <w:szCs w:val="18"/>
        </w:rPr>
      </w:pPr>
      <w:r w:rsidRPr="004B5B73">
        <w:rPr>
          <w:sz w:val="18"/>
          <w:szCs w:val="18"/>
        </w:rPr>
        <w:t>#pragma config WDTPS    = 32768             // WDT postscale (Divider ratio 1:32768; software control of WDTPS)</w:t>
      </w:r>
    </w:p>
    <w:p w14:paraId="55258C6A" w14:textId="77777777" w:rsidR="004B5B73" w:rsidRPr="004B5B73" w:rsidRDefault="004B5B73" w:rsidP="004B5B73">
      <w:pPr>
        <w:pStyle w:val="NoSpacing"/>
        <w:rPr>
          <w:sz w:val="18"/>
          <w:szCs w:val="18"/>
        </w:rPr>
      </w:pPr>
      <w:r w:rsidRPr="004B5B73">
        <w:rPr>
          <w:sz w:val="18"/>
          <w:szCs w:val="18"/>
        </w:rPr>
        <w:t>#pragma config WDTEN    = OFF               // WDT operating mode (WDT enabled regardless of sleep; SWDTEN is ignored)</w:t>
      </w:r>
    </w:p>
    <w:p w14:paraId="1C889175" w14:textId="77777777" w:rsidR="004B5B73" w:rsidRPr="004B5B73" w:rsidRDefault="004B5B73" w:rsidP="004B5B73">
      <w:pPr>
        <w:pStyle w:val="NoSpacing"/>
        <w:rPr>
          <w:sz w:val="18"/>
          <w:szCs w:val="18"/>
        </w:rPr>
      </w:pPr>
    </w:p>
    <w:p w14:paraId="3E40EBE7" w14:textId="77777777" w:rsidR="004B5B73" w:rsidRPr="004B5B73" w:rsidRDefault="004B5B73" w:rsidP="004B5B73">
      <w:pPr>
        <w:pStyle w:val="NoSpacing"/>
        <w:rPr>
          <w:sz w:val="18"/>
          <w:szCs w:val="18"/>
        </w:rPr>
      </w:pPr>
      <w:r w:rsidRPr="004B5B73">
        <w:rPr>
          <w:sz w:val="18"/>
          <w:szCs w:val="18"/>
        </w:rPr>
        <w:t>// CONFIG3H</w:t>
      </w:r>
    </w:p>
    <w:p w14:paraId="5BA6D1CF" w14:textId="77777777" w:rsidR="004B5B73" w:rsidRPr="004B5B73" w:rsidRDefault="004B5B73" w:rsidP="004B5B73">
      <w:pPr>
        <w:pStyle w:val="NoSpacing"/>
        <w:rPr>
          <w:sz w:val="18"/>
          <w:szCs w:val="18"/>
        </w:rPr>
      </w:pPr>
      <w:r w:rsidRPr="004B5B73">
        <w:rPr>
          <w:sz w:val="18"/>
          <w:szCs w:val="18"/>
        </w:rPr>
        <w:t>#pragma config MCLRE    = EXTMCLR           // MCLR Enable bit (If LVP = 0, MCLR pin is MCLR; If LVP = 1, RE3 pin function is MCLR )</w:t>
      </w:r>
    </w:p>
    <w:p w14:paraId="29CBEAB0" w14:textId="77777777" w:rsidR="004B5B73" w:rsidRPr="004B5B73" w:rsidRDefault="004B5B73" w:rsidP="004B5B73">
      <w:pPr>
        <w:pStyle w:val="NoSpacing"/>
        <w:rPr>
          <w:sz w:val="18"/>
          <w:szCs w:val="18"/>
        </w:rPr>
      </w:pPr>
    </w:p>
    <w:p w14:paraId="0EF7186A" w14:textId="77777777" w:rsidR="004B5B73" w:rsidRPr="004B5B73" w:rsidRDefault="004B5B73" w:rsidP="004B5B73">
      <w:pPr>
        <w:pStyle w:val="NoSpacing"/>
        <w:rPr>
          <w:sz w:val="18"/>
          <w:szCs w:val="18"/>
        </w:rPr>
      </w:pPr>
    </w:p>
    <w:p w14:paraId="38705002" w14:textId="77777777" w:rsidR="004B5B73" w:rsidRPr="004B5B73" w:rsidRDefault="004B5B73" w:rsidP="004B5B73">
      <w:pPr>
        <w:pStyle w:val="NoSpacing"/>
        <w:rPr>
          <w:sz w:val="18"/>
          <w:szCs w:val="18"/>
        </w:rPr>
      </w:pPr>
      <w:r w:rsidRPr="004B5B73">
        <w:rPr>
          <w:sz w:val="18"/>
          <w:szCs w:val="18"/>
        </w:rPr>
        <w:t>// CONFIG4L</w:t>
      </w:r>
    </w:p>
    <w:p w14:paraId="47BA2ABA" w14:textId="77777777" w:rsidR="004B5B73" w:rsidRPr="004B5B73" w:rsidRDefault="004B5B73" w:rsidP="004B5B73">
      <w:pPr>
        <w:pStyle w:val="NoSpacing"/>
        <w:rPr>
          <w:sz w:val="18"/>
          <w:szCs w:val="18"/>
        </w:rPr>
      </w:pPr>
      <w:r w:rsidRPr="004B5B73">
        <w:rPr>
          <w:sz w:val="18"/>
          <w:szCs w:val="18"/>
        </w:rPr>
        <w:t>#pragma config DEBUG    = OFF               // Background Debugger (Background Debugger disabled)</w:t>
      </w:r>
    </w:p>
    <w:p w14:paraId="4C05FEC8" w14:textId="77777777" w:rsidR="004B5B73" w:rsidRPr="004B5B73" w:rsidRDefault="004B5B73" w:rsidP="004B5B73">
      <w:pPr>
        <w:pStyle w:val="NoSpacing"/>
        <w:rPr>
          <w:sz w:val="18"/>
          <w:szCs w:val="18"/>
        </w:rPr>
      </w:pPr>
      <w:r w:rsidRPr="004B5B73">
        <w:rPr>
          <w:sz w:val="18"/>
          <w:szCs w:val="18"/>
        </w:rPr>
        <w:t>#pragma config XINST    = OFF               // Extended Instruction Set Enable bit (Extended Instruction Set and Indexed Addressing Mode disabled)</w:t>
      </w:r>
    </w:p>
    <w:p w14:paraId="1D0C1700" w14:textId="77777777" w:rsidR="004B5B73" w:rsidRPr="004B5B73" w:rsidRDefault="004B5B73" w:rsidP="004B5B73">
      <w:pPr>
        <w:pStyle w:val="NoSpacing"/>
        <w:rPr>
          <w:sz w:val="18"/>
          <w:szCs w:val="18"/>
        </w:rPr>
      </w:pPr>
      <w:r w:rsidRPr="004B5B73">
        <w:rPr>
          <w:sz w:val="18"/>
          <w:szCs w:val="18"/>
        </w:rPr>
        <w:t>#pragma config LVP      = OFF               // Low Voltage Programming Enable bit (Low voltage programming enabled. MCLR/VPP pin function is MCLR. MCLRE configuration bit is ignored)</w:t>
      </w:r>
    </w:p>
    <w:p w14:paraId="73DB1464" w14:textId="77777777" w:rsidR="004B5B73" w:rsidRPr="004B5B73" w:rsidRDefault="004B5B73" w:rsidP="004B5B73">
      <w:pPr>
        <w:pStyle w:val="NoSpacing"/>
        <w:rPr>
          <w:sz w:val="18"/>
          <w:szCs w:val="18"/>
        </w:rPr>
      </w:pPr>
      <w:r w:rsidRPr="004B5B73">
        <w:rPr>
          <w:sz w:val="18"/>
          <w:szCs w:val="18"/>
        </w:rPr>
        <w:t>#pragma config STVREN   = ON               // Stack Full/Underflow Reset Enable bit (Stack full/underflow will cause Reset)</w:t>
      </w:r>
    </w:p>
    <w:p w14:paraId="36AA45C7" w14:textId="77777777" w:rsidR="004B5B73" w:rsidRPr="004B5B73" w:rsidRDefault="004B5B73" w:rsidP="004B5B73">
      <w:pPr>
        <w:pStyle w:val="NoSpacing"/>
        <w:rPr>
          <w:sz w:val="18"/>
          <w:szCs w:val="18"/>
        </w:rPr>
      </w:pPr>
    </w:p>
    <w:p w14:paraId="3D43AA1A" w14:textId="77777777" w:rsidR="004B5B73" w:rsidRPr="004B5B73" w:rsidRDefault="004B5B73" w:rsidP="004B5B73">
      <w:pPr>
        <w:pStyle w:val="NoSpacing"/>
        <w:rPr>
          <w:sz w:val="18"/>
          <w:szCs w:val="18"/>
        </w:rPr>
      </w:pPr>
      <w:r w:rsidRPr="004B5B73">
        <w:rPr>
          <w:sz w:val="18"/>
          <w:szCs w:val="18"/>
        </w:rPr>
        <w:t>// CONFIG5L</w:t>
      </w:r>
    </w:p>
    <w:p w14:paraId="67E173DF" w14:textId="77777777" w:rsidR="004B5B73" w:rsidRPr="004B5B73" w:rsidRDefault="004B5B73" w:rsidP="004B5B73">
      <w:pPr>
        <w:pStyle w:val="NoSpacing"/>
        <w:rPr>
          <w:sz w:val="18"/>
          <w:szCs w:val="18"/>
        </w:rPr>
      </w:pPr>
      <w:r w:rsidRPr="004B5B73">
        <w:rPr>
          <w:sz w:val="18"/>
          <w:szCs w:val="18"/>
        </w:rPr>
        <w:t xml:space="preserve">#pragma config CP3      = OFF               // Code Block Protection (not code-protected)    </w:t>
      </w:r>
    </w:p>
    <w:p w14:paraId="4F271657" w14:textId="77777777" w:rsidR="004B5B73" w:rsidRPr="004B5B73" w:rsidRDefault="004B5B73" w:rsidP="004B5B73">
      <w:pPr>
        <w:pStyle w:val="NoSpacing"/>
        <w:rPr>
          <w:sz w:val="18"/>
          <w:szCs w:val="18"/>
        </w:rPr>
      </w:pPr>
      <w:r w:rsidRPr="004B5B73">
        <w:rPr>
          <w:sz w:val="18"/>
          <w:szCs w:val="18"/>
        </w:rPr>
        <w:t>#pragma config CP2      = OFF</w:t>
      </w:r>
    </w:p>
    <w:p w14:paraId="2990E9C3" w14:textId="77777777" w:rsidR="004B5B73" w:rsidRPr="004B5B73" w:rsidRDefault="004B5B73" w:rsidP="004B5B73">
      <w:pPr>
        <w:pStyle w:val="NoSpacing"/>
        <w:rPr>
          <w:sz w:val="18"/>
          <w:szCs w:val="18"/>
        </w:rPr>
      </w:pPr>
      <w:r w:rsidRPr="004B5B73">
        <w:rPr>
          <w:sz w:val="18"/>
          <w:szCs w:val="18"/>
        </w:rPr>
        <w:t>#pragma config CP1      = OFF</w:t>
      </w:r>
    </w:p>
    <w:p w14:paraId="3764B5BB" w14:textId="77777777" w:rsidR="004B5B73" w:rsidRPr="004B5B73" w:rsidRDefault="004B5B73" w:rsidP="004B5B73">
      <w:pPr>
        <w:pStyle w:val="NoSpacing"/>
        <w:rPr>
          <w:sz w:val="18"/>
          <w:szCs w:val="18"/>
        </w:rPr>
      </w:pPr>
      <w:r w:rsidRPr="004B5B73">
        <w:rPr>
          <w:sz w:val="18"/>
          <w:szCs w:val="18"/>
        </w:rPr>
        <w:t>#pragma config CP0      = OFF</w:t>
      </w:r>
    </w:p>
    <w:p w14:paraId="2D9CA33F" w14:textId="77777777" w:rsidR="004B5B73" w:rsidRPr="004B5B73" w:rsidRDefault="004B5B73" w:rsidP="004B5B73">
      <w:pPr>
        <w:pStyle w:val="NoSpacing"/>
        <w:rPr>
          <w:sz w:val="18"/>
          <w:szCs w:val="18"/>
        </w:rPr>
      </w:pPr>
    </w:p>
    <w:p w14:paraId="6D2F7955" w14:textId="77777777" w:rsidR="004B5B73" w:rsidRPr="004B5B73" w:rsidRDefault="004B5B73" w:rsidP="004B5B73">
      <w:pPr>
        <w:pStyle w:val="NoSpacing"/>
        <w:rPr>
          <w:sz w:val="18"/>
          <w:szCs w:val="18"/>
        </w:rPr>
      </w:pPr>
      <w:r w:rsidRPr="004B5B73">
        <w:rPr>
          <w:sz w:val="18"/>
          <w:szCs w:val="18"/>
        </w:rPr>
        <w:t>// CONFIG5H</w:t>
      </w:r>
    </w:p>
    <w:p w14:paraId="514E9CBA" w14:textId="77777777" w:rsidR="004B5B73" w:rsidRPr="004B5B73" w:rsidRDefault="004B5B73" w:rsidP="004B5B73">
      <w:pPr>
        <w:pStyle w:val="NoSpacing"/>
        <w:rPr>
          <w:sz w:val="18"/>
          <w:szCs w:val="18"/>
        </w:rPr>
      </w:pPr>
      <w:r w:rsidRPr="004B5B73">
        <w:rPr>
          <w:sz w:val="18"/>
          <w:szCs w:val="18"/>
        </w:rPr>
        <w:t>#pragma config CPD      = OFF               // Data EEPROM not code-protected</w:t>
      </w:r>
    </w:p>
    <w:p w14:paraId="4FDF664F" w14:textId="77777777" w:rsidR="004B5B73" w:rsidRPr="004B5B73" w:rsidRDefault="004B5B73" w:rsidP="004B5B73">
      <w:pPr>
        <w:pStyle w:val="NoSpacing"/>
        <w:rPr>
          <w:sz w:val="18"/>
          <w:szCs w:val="18"/>
        </w:rPr>
      </w:pPr>
      <w:r w:rsidRPr="004B5B73">
        <w:rPr>
          <w:sz w:val="18"/>
          <w:szCs w:val="18"/>
        </w:rPr>
        <w:t>#pragma config CPB      = OFF               // Block Boot not code-protected</w:t>
      </w:r>
    </w:p>
    <w:p w14:paraId="4864BD44" w14:textId="77777777" w:rsidR="004B5B73" w:rsidRPr="004B5B73" w:rsidRDefault="004B5B73" w:rsidP="004B5B73">
      <w:pPr>
        <w:pStyle w:val="NoSpacing"/>
        <w:rPr>
          <w:sz w:val="18"/>
          <w:szCs w:val="18"/>
        </w:rPr>
      </w:pPr>
    </w:p>
    <w:p w14:paraId="5BBDA800" w14:textId="77777777" w:rsidR="004B5B73" w:rsidRPr="004B5B73" w:rsidRDefault="004B5B73" w:rsidP="004B5B73">
      <w:pPr>
        <w:pStyle w:val="NoSpacing"/>
        <w:rPr>
          <w:sz w:val="18"/>
          <w:szCs w:val="18"/>
        </w:rPr>
      </w:pPr>
      <w:r w:rsidRPr="004B5B73">
        <w:rPr>
          <w:sz w:val="18"/>
          <w:szCs w:val="18"/>
        </w:rPr>
        <w:t>// CONFIG6L</w:t>
      </w:r>
    </w:p>
    <w:p w14:paraId="15E30116" w14:textId="77777777" w:rsidR="004B5B73" w:rsidRPr="004B5B73" w:rsidRDefault="004B5B73" w:rsidP="004B5B73">
      <w:pPr>
        <w:pStyle w:val="NoSpacing"/>
        <w:rPr>
          <w:sz w:val="18"/>
          <w:szCs w:val="18"/>
        </w:rPr>
      </w:pPr>
      <w:r w:rsidRPr="004B5B73">
        <w:rPr>
          <w:sz w:val="18"/>
          <w:szCs w:val="18"/>
        </w:rPr>
        <w:t>#pragma config WRT3     = OFF               // Write Protection bit (not write-protected)</w:t>
      </w:r>
    </w:p>
    <w:p w14:paraId="40AD70D9" w14:textId="77777777" w:rsidR="004B5B73" w:rsidRPr="004B5B73" w:rsidRDefault="004B5B73" w:rsidP="004B5B73">
      <w:pPr>
        <w:pStyle w:val="NoSpacing"/>
        <w:rPr>
          <w:sz w:val="18"/>
          <w:szCs w:val="18"/>
        </w:rPr>
      </w:pPr>
      <w:r w:rsidRPr="004B5B73">
        <w:rPr>
          <w:sz w:val="18"/>
          <w:szCs w:val="18"/>
        </w:rPr>
        <w:t>#pragma config WRT2     = OFF</w:t>
      </w:r>
    </w:p>
    <w:p w14:paraId="58CF1616" w14:textId="77777777" w:rsidR="004B5B73" w:rsidRPr="004B5B73" w:rsidRDefault="004B5B73" w:rsidP="004B5B73">
      <w:pPr>
        <w:pStyle w:val="NoSpacing"/>
        <w:rPr>
          <w:sz w:val="18"/>
          <w:szCs w:val="18"/>
        </w:rPr>
      </w:pPr>
      <w:r w:rsidRPr="004B5B73">
        <w:rPr>
          <w:sz w:val="18"/>
          <w:szCs w:val="18"/>
        </w:rPr>
        <w:t>#pragma config WRT1     = OFF</w:t>
      </w:r>
    </w:p>
    <w:p w14:paraId="1B8F415B" w14:textId="77777777" w:rsidR="004B5B73" w:rsidRPr="004B5B73" w:rsidRDefault="004B5B73" w:rsidP="004B5B73">
      <w:pPr>
        <w:pStyle w:val="NoSpacing"/>
        <w:rPr>
          <w:sz w:val="18"/>
          <w:szCs w:val="18"/>
        </w:rPr>
      </w:pPr>
      <w:r w:rsidRPr="004B5B73">
        <w:rPr>
          <w:sz w:val="18"/>
          <w:szCs w:val="18"/>
        </w:rPr>
        <w:t>#pragma config WRT0     = OFF</w:t>
      </w:r>
    </w:p>
    <w:p w14:paraId="61CB0118" w14:textId="77777777" w:rsidR="004B5B73" w:rsidRPr="004B5B73" w:rsidRDefault="004B5B73" w:rsidP="004B5B73">
      <w:pPr>
        <w:pStyle w:val="NoSpacing"/>
        <w:rPr>
          <w:sz w:val="18"/>
          <w:szCs w:val="18"/>
        </w:rPr>
      </w:pPr>
    </w:p>
    <w:p w14:paraId="43F5E909" w14:textId="77777777" w:rsidR="004B5B73" w:rsidRPr="004B5B73" w:rsidRDefault="004B5B73" w:rsidP="004B5B73">
      <w:pPr>
        <w:pStyle w:val="NoSpacing"/>
        <w:rPr>
          <w:sz w:val="18"/>
          <w:szCs w:val="18"/>
        </w:rPr>
      </w:pPr>
      <w:r w:rsidRPr="004B5B73">
        <w:rPr>
          <w:sz w:val="18"/>
          <w:szCs w:val="18"/>
        </w:rPr>
        <w:lastRenderedPageBreak/>
        <w:t>// CONFIG6H</w:t>
      </w:r>
    </w:p>
    <w:p w14:paraId="4BF9C6A6" w14:textId="77777777" w:rsidR="004B5B73" w:rsidRPr="004B5B73" w:rsidRDefault="004B5B73" w:rsidP="004B5B73">
      <w:pPr>
        <w:pStyle w:val="NoSpacing"/>
        <w:rPr>
          <w:sz w:val="18"/>
          <w:szCs w:val="18"/>
        </w:rPr>
      </w:pPr>
      <w:r w:rsidRPr="004B5B73">
        <w:rPr>
          <w:sz w:val="18"/>
          <w:szCs w:val="18"/>
        </w:rPr>
        <w:t>#pragma config WRTD     = OFF               // Data EEPROM Write Protection bit (not write-protected)</w:t>
      </w:r>
    </w:p>
    <w:p w14:paraId="4846B9FA" w14:textId="77777777" w:rsidR="004B5B73" w:rsidRPr="004B5B73" w:rsidRDefault="004B5B73" w:rsidP="004B5B73">
      <w:pPr>
        <w:pStyle w:val="NoSpacing"/>
        <w:rPr>
          <w:sz w:val="18"/>
          <w:szCs w:val="18"/>
        </w:rPr>
      </w:pPr>
      <w:r w:rsidRPr="004B5B73">
        <w:rPr>
          <w:sz w:val="18"/>
          <w:szCs w:val="18"/>
        </w:rPr>
        <w:t>#pragma config WRTB     = OFF               // Boot Block not write-protected</w:t>
      </w:r>
    </w:p>
    <w:p w14:paraId="5C598655" w14:textId="77777777" w:rsidR="004B5B73" w:rsidRPr="004B5B73" w:rsidRDefault="004B5B73" w:rsidP="004B5B73">
      <w:pPr>
        <w:pStyle w:val="NoSpacing"/>
        <w:rPr>
          <w:sz w:val="18"/>
          <w:szCs w:val="18"/>
        </w:rPr>
      </w:pPr>
      <w:r w:rsidRPr="004B5B73">
        <w:rPr>
          <w:sz w:val="18"/>
          <w:szCs w:val="18"/>
        </w:rPr>
        <w:t>#pragma config WRTC     = OFF               // config register write protection</w:t>
      </w:r>
    </w:p>
    <w:p w14:paraId="718354E6" w14:textId="77777777" w:rsidR="004B5B73" w:rsidRPr="004B5B73" w:rsidRDefault="004B5B73" w:rsidP="004B5B73">
      <w:pPr>
        <w:pStyle w:val="NoSpacing"/>
        <w:rPr>
          <w:sz w:val="18"/>
          <w:szCs w:val="18"/>
        </w:rPr>
      </w:pPr>
    </w:p>
    <w:p w14:paraId="565CFC95" w14:textId="77777777" w:rsidR="004B5B73" w:rsidRPr="004B5B73" w:rsidRDefault="004B5B73" w:rsidP="004B5B73">
      <w:pPr>
        <w:pStyle w:val="NoSpacing"/>
        <w:rPr>
          <w:sz w:val="18"/>
          <w:szCs w:val="18"/>
        </w:rPr>
      </w:pPr>
      <w:r w:rsidRPr="004B5B73">
        <w:rPr>
          <w:sz w:val="18"/>
          <w:szCs w:val="18"/>
        </w:rPr>
        <w:t>// CONFIG7L</w:t>
      </w:r>
    </w:p>
    <w:p w14:paraId="4852B1E0" w14:textId="77777777" w:rsidR="004B5B73" w:rsidRPr="004B5B73" w:rsidRDefault="004B5B73" w:rsidP="004B5B73">
      <w:pPr>
        <w:pStyle w:val="NoSpacing"/>
        <w:rPr>
          <w:sz w:val="18"/>
          <w:szCs w:val="18"/>
        </w:rPr>
      </w:pPr>
      <w:r w:rsidRPr="004B5B73">
        <w:rPr>
          <w:sz w:val="18"/>
          <w:szCs w:val="18"/>
        </w:rPr>
        <w:t>#pragma config EBTR3    = OFF               // Table Read Protection bit (not protected from table reads)</w:t>
      </w:r>
    </w:p>
    <w:p w14:paraId="277EBEBC" w14:textId="77777777" w:rsidR="004B5B73" w:rsidRPr="004B5B73" w:rsidRDefault="004B5B73" w:rsidP="004B5B73">
      <w:pPr>
        <w:pStyle w:val="NoSpacing"/>
        <w:rPr>
          <w:sz w:val="18"/>
          <w:szCs w:val="18"/>
        </w:rPr>
      </w:pPr>
      <w:r w:rsidRPr="004B5B73">
        <w:rPr>
          <w:sz w:val="18"/>
          <w:szCs w:val="18"/>
        </w:rPr>
        <w:t>#pragma config EBTR2    = OFF</w:t>
      </w:r>
    </w:p>
    <w:p w14:paraId="4467FC67" w14:textId="77777777" w:rsidR="004B5B73" w:rsidRPr="004B5B73" w:rsidRDefault="004B5B73" w:rsidP="004B5B73">
      <w:pPr>
        <w:pStyle w:val="NoSpacing"/>
        <w:rPr>
          <w:sz w:val="18"/>
          <w:szCs w:val="18"/>
        </w:rPr>
      </w:pPr>
      <w:r w:rsidRPr="004B5B73">
        <w:rPr>
          <w:sz w:val="18"/>
          <w:szCs w:val="18"/>
        </w:rPr>
        <w:t>#pragma config EBTR1    = OFF</w:t>
      </w:r>
    </w:p>
    <w:p w14:paraId="644AC78B" w14:textId="77777777" w:rsidR="004B5B73" w:rsidRPr="004B5B73" w:rsidRDefault="004B5B73" w:rsidP="004B5B73">
      <w:pPr>
        <w:pStyle w:val="NoSpacing"/>
        <w:rPr>
          <w:sz w:val="18"/>
          <w:szCs w:val="18"/>
        </w:rPr>
      </w:pPr>
      <w:r w:rsidRPr="004B5B73">
        <w:rPr>
          <w:sz w:val="18"/>
          <w:szCs w:val="18"/>
        </w:rPr>
        <w:t>#pragma config EBTR0    = OFF</w:t>
      </w:r>
    </w:p>
    <w:p w14:paraId="23D60E51" w14:textId="77777777" w:rsidR="004B5B73" w:rsidRPr="004B5B73" w:rsidRDefault="004B5B73" w:rsidP="004B5B73">
      <w:pPr>
        <w:pStyle w:val="NoSpacing"/>
        <w:rPr>
          <w:sz w:val="18"/>
          <w:szCs w:val="18"/>
        </w:rPr>
      </w:pPr>
    </w:p>
    <w:p w14:paraId="65F005B3" w14:textId="77777777" w:rsidR="004B5B73" w:rsidRPr="004B5B73" w:rsidRDefault="004B5B73" w:rsidP="004B5B73">
      <w:pPr>
        <w:pStyle w:val="NoSpacing"/>
        <w:rPr>
          <w:sz w:val="18"/>
          <w:szCs w:val="18"/>
        </w:rPr>
      </w:pPr>
      <w:r w:rsidRPr="004B5B73">
        <w:rPr>
          <w:sz w:val="18"/>
          <w:szCs w:val="18"/>
        </w:rPr>
        <w:t>//CONFIG7H</w:t>
      </w:r>
    </w:p>
    <w:p w14:paraId="4417A0C8" w14:textId="77777777" w:rsidR="004B5B73" w:rsidRPr="004B5B73" w:rsidRDefault="004B5B73" w:rsidP="004B5B73">
      <w:pPr>
        <w:pStyle w:val="NoSpacing"/>
        <w:rPr>
          <w:sz w:val="18"/>
          <w:szCs w:val="18"/>
        </w:rPr>
      </w:pPr>
      <w:r w:rsidRPr="004B5B73">
        <w:rPr>
          <w:sz w:val="18"/>
          <w:szCs w:val="18"/>
        </w:rPr>
        <w:t>#pragma config EBTRB    = OFF               // Boot Block Table Read Protection bit</w:t>
      </w:r>
    </w:p>
    <w:p w14:paraId="5980030E" w14:textId="77777777" w:rsidR="004B5B73" w:rsidRPr="004B5B73" w:rsidRDefault="004B5B73" w:rsidP="004B5B73">
      <w:pPr>
        <w:pStyle w:val="NoSpacing"/>
        <w:rPr>
          <w:sz w:val="18"/>
          <w:szCs w:val="18"/>
        </w:rPr>
      </w:pPr>
    </w:p>
    <w:p w14:paraId="1F02073B" w14:textId="77777777" w:rsidR="004B5B73" w:rsidRPr="004B5B73" w:rsidRDefault="004B5B73" w:rsidP="004B5B73">
      <w:pPr>
        <w:pStyle w:val="NoSpacing"/>
        <w:rPr>
          <w:sz w:val="18"/>
          <w:szCs w:val="18"/>
        </w:rPr>
      </w:pPr>
      <w:r w:rsidRPr="004B5B73">
        <w:rPr>
          <w:sz w:val="18"/>
          <w:szCs w:val="18"/>
        </w:rPr>
        <w:t>// WDTCON</w:t>
      </w:r>
    </w:p>
    <w:p w14:paraId="2BDC1F6D" w14:textId="77777777" w:rsidR="004B5B73" w:rsidRPr="004B5B73" w:rsidRDefault="004B5B73" w:rsidP="004B5B73">
      <w:pPr>
        <w:pStyle w:val="NoSpacing"/>
        <w:rPr>
          <w:sz w:val="18"/>
          <w:szCs w:val="18"/>
        </w:rPr>
      </w:pPr>
      <w:r w:rsidRPr="004B5B73">
        <w:rPr>
          <w:sz w:val="18"/>
          <w:szCs w:val="18"/>
        </w:rPr>
        <w:t xml:space="preserve">    //#pragma config SWDTEN   = OFF         // Software Enable or Disable the Watchdog Timer bit</w:t>
      </w:r>
    </w:p>
    <w:p w14:paraId="36AE6CE5" w14:textId="77777777" w:rsidR="004B5B73" w:rsidRPr="004B5B73" w:rsidRDefault="004B5B73" w:rsidP="004B5B73">
      <w:pPr>
        <w:pStyle w:val="NoSpacing"/>
        <w:rPr>
          <w:sz w:val="18"/>
          <w:szCs w:val="18"/>
        </w:rPr>
      </w:pPr>
    </w:p>
    <w:p w14:paraId="5C944DEE" w14:textId="77777777" w:rsidR="004B5B73" w:rsidRPr="004B5B73" w:rsidRDefault="004B5B73" w:rsidP="004B5B73">
      <w:pPr>
        <w:pStyle w:val="NoSpacing"/>
        <w:rPr>
          <w:sz w:val="18"/>
          <w:szCs w:val="18"/>
        </w:rPr>
      </w:pPr>
      <w:r w:rsidRPr="004B5B73">
        <w:rPr>
          <w:sz w:val="18"/>
          <w:szCs w:val="18"/>
        </w:rPr>
        <w:t>#include &lt;xc.h&gt;</w:t>
      </w:r>
    </w:p>
    <w:p w14:paraId="407E7AE7" w14:textId="77777777" w:rsidR="004B5B73" w:rsidRPr="004B5B73" w:rsidRDefault="004B5B73" w:rsidP="004B5B73">
      <w:pPr>
        <w:pStyle w:val="NoSpacing"/>
        <w:rPr>
          <w:sz w:val="18"/>
          <w:szCs w:val="18"/>
        </w:rPr>
      </w:pPr>
      <w:r w:rsidRPr="004B5B73">
        <w:rPr>
          <w:sz w:val="18"/>
          <w:szCs w:val="18"/>
        </w:rPr>
        <w:t>#include "main.h"</w:t>
      </w:r>
    </w:p>
    <w:p w14:paraId="4F3DC8C8" w14:textId="77777777" w:rsidR="004B5B73" w:rsidRPr="004B5B73" w:rsidRDefault="004B5B73" w:rsidP="004B5B73">
      <w:pPr>
        <w:pStyle w:val="NoSpacing"/>
        <w:rPr>
          <w:sz w:val="18"/>
          <w:szCs w:val="18"/>
        </w:rPr>
      </w:pPr>
      <w:r w:rsidRPr="004B5B73">
        <w:rPr>
          <w:sz w:val="18"/>
          <w:szCs w:val="18"/>
        </w:rPr>
        <w:t>#include "interrupts.h"         // include this so the schedule flags can be checked</w:t>
      </w:r>
    </w:p>
    <w:p w14:paraId="104C8AD5" w14:textId="77777777" w:rsidR="004B5B73" w:rsidRPr="004B5B73" w:rsidRDefault="004B5B73" w:rsidP="004B5B73">
      <w:pPr>
        <w:pStyle w:val="NoSpacing"/>
        <w:rPr>
          <w:sz w:val="18"/>
          <w:szCs w:val="18"/>
        </w:rPr>
      </w:pPr>
      <w:r w:rsidRPr="004B5B73">
        <w:rPr>
          <w:sz w:val="18"/>
          <w:szCs w:val="18"/>
        </w:rPr>
        <w:t>#include "LCD.h"</w:t>
      </w:r>
    </w:p>
    <w:p w14:paraId="6376CF9D" w14:textId="77777777" w:rsidR="004B5B73" w:rsidRPr="004B5B73" w:rsidRDefault="004B5B73" w:rsidP="004B5B73">
      <w:pPr>
        <w:pStyle w:val="NoSpacing"/>
        <w:rPr>
          <w:sz w:val="18"/>
          <w:szCs w:val="18"/>
        </w:rPr>
      </w:pPr>
      <w:r w:rsidRPr="004B5B73">
        <w:rPr>
          <w:sz w:val="18"/>
          <w:szCs w:val="18"/>
        </w:rPr>
        <w:t>#include &lt;stdio.h&gt;</w:t>
      </w:r>
    </w:p>
    <w:p w14:paraId="6007A9C0" w14:textId="77777777" w:rsidR="004B5B73" w:rsidRPr="004B5B73" w:rsidRDefault="004B5B73" w:rsidP="004B5B73">
      <w:pPr>
        <w:pStyle w:val="NoSpacing"/>
        <w:rPr>
          <w:sz w:val="18"/>
          <w:szCs w:val="18"/>
        </w:rPr>
      </w:pPr>
      <w:r w:rsidRPr="004B5B73">
        <w:rPr>
          <w:sz w:val="18"/>
          <w:szCs w:val="18"/>
        </w:rPr>
        <w:t>#include &lt;math.h&gt;</w:t>
      </w:r>
    </w:p>
    <w:p w14:paraId="21082449" w14:textId="77777777" w:rsidR="004B5B73" w:rsidRPr="004B5B73" w:rsidRDefault="004B5B73" w:rsidP="004B5B73">
      <w:pPr>
        <w:pStyle w:val="NoSpacing"/>
        <w:rPr>
          <w:sz w:val="18"/>
          <w:szCs w:val="18"/>
        </w:rPr>
      </w:pPr>
    </w:p>
    <w:p w14:paraId="5064CFD2" w14:textId="77777777" w:rsidR="004B5B73" w:rsidRPr="004B5B73" w:rsidRDefault="004B5B73" w:rsidP="004B5B73">
      <w:pPr>
        <w:pStyle w:val="NoSpacing"/>
        <w:rPr>
          <w:sz w:val="18"/>
          <w:szCs w:val="18"/>
        </w:rPr>
      </w:pPr>
      <w:r w:rsidRPr="004B5B73">
        <w:rPr>
          <w:sz w:val="18"/>
          <w:szCs w:val="18"/>
        </w:rPr>
        <w:t>// variables</w:t>
      </w:r>
    </w:p>
    <w:p w14:paraId="46859A2F" w14:textId="77777777" w:rsidR="004B5B73" w:rsidRPr="004B5B73" w:rsidRDefault="004B5B73" w:rsidP="004B5B73">
      <w:pPr>
        <w:pStyle w:val="NoSpacing"/>
        <w:rPr>
          <w:sz w:val="18"/>
          <w:szCs w:val="18"/>
        </w:rPr>
      </w:pPr>
      <w:r w:rsidRPr="004B5B73">
        <w:rPr>
          <w:sz w:val="18"/>
          <w:szCs w:val="18"/>
        </w:rPr>
        <w:t>double freq = 0;</w:t>
      </w:r>
    </w:p>
    <w:p w14:paraId="0E78D053" w14:textId="77777777" w:rsidR="004B5B73" w:rsidRPr="004B5B73" w:rsidRDefault="004B5B73" w:rsidP="004B5B73">
      <w:pPr>
        <w:pStyle w:val="NoSpacing"/>
        <w:rPr>
          <w:sz w:val="18"/>
          <w:szCs w:val="18"/>
        </w:rPr>
      </w:pPr>
      <w:r w:rsidRPr="004B5B73">
        <w:rPr>
          <w:sz w:val="18"/>
          <w:szCs w:val="18"/>
        </w:rPr>
        <w:t>char i2cTransfStat = 0;</w:t>
      </w:r>
    </w:p>
    <w:p w14:paraId="4BDCAC0F" w14:textId="77777777" w:rsidR="004B5B73" w:rsidRPr="004B5B73" w:rsidRDefault="004B5B73" w:rsidP="004B5B73">
      <w:pPr>
        <w:pStyle w:val="NoSpacing"/>
        <w:rPr>
          <w:sz w:val="18"/>
          <w:szCs w:val="18"/>
        </w:rPr>
      </w:pPr>
      <w:r w:rsidRPr="004B5B73">
        <w:rPr>
          <w:sz w:val="18"/>
          <w:szCs w:val="18"/>
        </w:rPr>
        <w:t>char processI2C = 0;</w:t>
      </w:r>
    </w:p>
    <w:p w14:paraId="6BC1A638" w14:textId="77777777" w:rsidR="004B5B73" w:rsidRPr="004B5B73" w:rsidRDefault="004B5B73" w:rsidP="004B5B73">
      <w:pPr>
        <w:pStyle w:val="NoSpacing"/>
        <w:rPr>
          <w:sz w:val="18"/>
          <w:szCs w:val="18"/>
        </w:rPr>
      </w:pPr>
      <w:r w:rsidRPr="004B5B73">
        <w:rPr>
          <w:sz w:val="18"/>
          <w:szCs w:val="18"/>
        </w:rPr>
        <w:t>int length = 0;</w:t>
      </w:r>
    </w:p>
    <w:p w14:paraId="7F12AC53" w14:textId="77777777" w:rsidR="004B5B73" w:rsidRPr="004B5B73" w:rsidRDefault="004B5B73" w:rsidP="004B5B73">
      <w:pPr>
        <w:pStyle w:val="NoSpacing"/>
        <w:rPr>
          <w:sz w:val="18"/>
          <w:szCs w:val="18"/>
        </w:rPr>
      </w:pPr>
      <w:r w:rsidRPr="004B5B73">
        <w:rPr>
          <w:sz w:val="18"/>
          <w:szCs w:val="18"/>
        </w:rPr>
        <w:t>int arrLen = 0;</w:t>
      </w:r>
    </w:p>
    <w:p w14:paraId="0A69E145" w14:textId="77777777" w:rsidR="004B5B73" w:rsidRPr="004B5B73" w:rsidRDefault="004B5B73" w:rsidP="004B5B73">
      <w:pPr>
        <w:pStyle w:val="NoSpacing"/>
        <w:rPr>
          <w:sz w:val="18"/>
          <w:szCs w:val="18"/>
        </w:rPr>
      </w:pPr>
    </w:p>
    <w:p w14:paraId="1AF3C3F3" w14:textId="77777777" w:rsidR="004B5B73" w:rsidRPr="004B5B73" w:rsidRDefault="004B5B73" w:rsidP="004B5B73">
      <w:pPr>
        <w:pStyle w:val="NoSpacing"/>
        <w:rPr>
          <w:sz w:val="18"/>
          <w:szCs w:val="18"/>
        </w:rPr>
      </w:pPr>
      <w:r w:rsidRPr="004B5B73">
        <w:rPr>
          <w:sz w:val="18"/>
          <w:szCs w:val="18"/>
        </w:rPr>
        <w:t>// arrays</w:t>
      </w:r>
    </w:p>
    <w:p w14:paraId="14B0F761" w14:textId="77777777" w:rsidR="004B5B73" w:rsidRPr="004B5B73" w:rsidRDefault="004B5B73" w:rsidP="004B5B73">
      <w:pPr>
        <w:pStyle w:val="NoSpacing"/>
        <w:rPr>
          <w:sz w:val="18"/>
          <w:szCs w:val="18"/>
        </w:rPr>
      </w:pPr>
      <w:r w:rsidRPr="004B5B73">
        <w:rPr>
          <w:sz w:val="18"/>
          <w:szCs w:val="18"/>
        </w:rPr>
        <w:t>char yigFreq [6] = {};</w:t>
      </w:r>
    </w:p>
    <w:p w14:paraId="640EFD42" w14:textId="77777777" w:rsidR="004B5B73" w:rsidRPr="004B5B73" w:rsidRDefault="004B5B73" w:rsidP="004B5B73">
      <w:pPr>
        <w:pStyle w:val="NoSpacing"/>
        <w:rPr>
          <w:sz w:val="18"/>
          <w:szCs w:val="18"/>
        </w:rPr>
      </w:pPr>
      <w:r w:rsidRPr="004B5B73">
        <w:rPr>
          <w:sz w:val="18"/>
          <w:szCs w:val="18"/>
        </w:rPr>
        <w:t>char synthCmd [15] = {};</w:t>
      </w:r>
    </w:p>
    <w:p w14:paraId="2E16AF95" w14:textId="77777777" w:rsidR="004B5B73" w:rsidRPr="004B5B73" w:rsidRDefault="004B5B73" w:rsidP="004B5B73">
      <w:pPr>
        <w:pStyle w:val="NoSpacing"/>
        <w:rPr>
          <w:sz w:val="18"/>
          <w:szCs w:val="18"/>
        </w:rPr>
      </w:pPr>
      <w:r w:rsidRPr="004B5B73">
        <w:rPr>
          <w:sz w:val="18"/>
          <w:szCs w:val="18"/>
        </w:rPr>
        <w:t>char dutyCycle[5] = {};</w:t>
      </w:r>
    </w:p>
    <w:p w14:paraId="375AC278" w14:textId="77777777" w:rsidR="004B5B73" w:rsidRPr="004B5B73" w:rsidRDefault="004B5B73" w:rsidP="004B5B73">
      <w:pPr>
        <w:pStyle w:val="NoSpacing"/>
        <w:rPr>
          <w:sz w:val="18"/>
          <w:szCs w:val="18"/>
        </w:rPr>
      </w:pPr>
      <w:r w:rsidRPr="004B5B73">
        <w:rPr>
          <w:sz w:val="18"/>
          <w:szCs w:val="18"/>
        </w:rPr>
        <w:t>char i2cMsg [15] = {};</w:t>
      </w:r>
    </w:p>
    <w:p w14:paraId="2FE3392E" w14:textId="77777777" w:rsidR="004B5B73" w:rsidRPr="004B5B73" w:rsidRDefault="004B5B73" w:rsidP="004B5B73">
      <w:pPr>
        <w:pStyle w:val="NoSpacing"/>
        <w:rPr>
          <w:sz w:val="18"/>
          <w:szCs w:val="18"/>
        </w:rPr>
      </w:pPr>
      <w:r w:rsidRPr="004B5B73">
        <w:rPr>
          <w:sz w:val="18"/>
          <w:szCs w:val="18"/>
        </w:rPr>
        <w:t>char string [11];</w:t>
      </w:r>
    </w:p>
    <w:p w14:paraId="3B156D68" w14:textId="77777777" w:rsidR="004B5B73" w:rsidRPr="004B5B73" w:rsidRDefault="004B5B73" w:rsidP="004B5B73">
      <w:pPr>
        <w:pStyle w:val="NoSpacing"/>
        <w:rPr>
          <w:sz w:val="18"/>
          <w:szCs w:val="18"/>
        </w:rPr>
      </w:pPr>
    </w:p>
    <w:p w14:paraId="40130480" w14:textId="77777777" w:rsidR="004B5B73" w:rsidRPr="004B5B73" w:rsidRDefault="004B5B73" w:rsidP="004B5B73">
      <w:pPr>
        <w:pStyle w:val="NoSpacing"/>
        <w:rPr>
          <w:sz w:val="18"/>
          <w:szCs w:val="18"/>
        </w:rPr>
      </w:pPr>
      <w:r w:rsidRPr="004B5B73">
        <w:rPr>
          <w:sz w:val="18"/>
          <w:szCs w:val="18"/>
        </w:rPr>
        <w:t>// Pointers</w:t>
      </w:r>
    </w:p>
    <w:p w14:paraId="34A0748C" w14:textId="77777777" w:rsidR="004B5B73" w:rsidRPr="004B5B73" w:rsidRDefault="004B5B73" w:rsidP="004B5B73">
      <w:pPr>
        <w:pStyle w:val="NoSpacing"/>
        <w:rPr>
          <w:sz w:val="18"/>
          <w:szCs w:val="18"/>
        </w:rPr>
      </w:pPr>
      <w:r w:rsidRPr="004B5B73">
        <w:rPr>
          <w:sz w:val="18"/>
          <w:szCs w:val="18"/>
        </w:rPr>
        <w:t>char synthPtr = 0;</w:t>
      </w:r>
    </w:p>
    <w:p w14:paraId="0AA3F4BB" w14:textId="77777777" w:rsidR="004B5B73" w:rsidRPr="004B5B73" w:rsidRDefault="004B5B73" w:rsidP="004B5B73">
      <w:pPr>
        <w:pStyle w:val="NoSpacing"/>
        <w:rPr>
          <w:sz w:val="18"/>
          <w:szCs w:val="18"/>
        </w:rPr>
      </w:pPr>
      <w:r w:rsidRPr="004B5B73">
        <w:rPr>
          <w:sz w:val="18"/>
          <w:szCs w:val="18"/>
        </w:rPr>
        <w:t>char yigPtr = 0;</w:t>
      </w:r>
    </w:p>
    <w:p w14:paraId="4EF0638E" w14:textId="77777777" w:rsidR="004B5B73" w:rsidRPr="004B5B73" w:rsidRDefault="004B5B73" w:rsidP="004B5B73">
      <w:pPr>
        <w:pStyle w:val="NoSpacing"/>
        <w:rPr>
          <w:sz w:val="18"/>
          <w:szCs w:val="18"/>
        </w:rPr>
      </w:pPr>
      <w:r w:rsidRPr="004B5B73">
        <w:rPr>
          <w:sz w:val="18"/>
          <w:szCs w:val="18"/>
        </w:rPr>
        <w:t>char dcPtr = 0;</w:t>
      </w:r>
    </w:p>
    <w:p w14:paraId="77280C35" w14:textId="77777777" w:rsidR="004B5B73" w:rsidRPr="004B5B73" w:rsidRDefault="004B5B73" w:rsidP="004B5B73">
      <w:pPr>
        <w:pStyle w:val="NoSpacing"/>
        <w:rPr>
          <w:sz w:val="18"/>
          <w:szCs w:val="18"/>
        </w:rPr>
      </w:pPr>
      <w:r w:rsidRPr="004B5B73">
        <w:rPr>
          <w:sz w:val="18"/>
          <w:szCs w:val="18"/>
        </w:rPr>
        <w:t>char i2cMsgPtr = 0;             // make variable that will contain the address of the start of the i2c message</w:t>
      </w:r>
    </w:p>
    <w:p w14:paraId="56695459" w14:textId="77777777" w:rsidR="004B5B73" w:rsidRPr="004B5B73" w:rsidRDefault="004B5B73" w:rsidP="004B5B73">
      <w:pPr>
        <w:pStyle w:val="NoSpacing"/>
        <w:rPr>
          <w:sz w:val="18"/>
          <w:szCs w:val="18"/>
        </w:rPr>
      </w:pPr>
    </w:p>
    <w:p w14:paraId="21D5C75B" w14:textId="77777777" w:rsidR="004B5B73" w:rsidRPr="004B5B73" w:rsidRDefault="004B5B73" w:rsidP="004B5B73">
      <w:pPr>
        <w:pStyle w:val="NoSpacing"/>
        <w:rPr>
          <w:sz w:val="18"/>
          <w:szCs w:val="18"/>
        </w:rPr>
      </w:pPr>
      <w:r w:rsidRPr="004B5B73">
        <w:rPr>
          <w:sz w:val="18"/>
          <w:szCs w:val="18"/>
        </w:rPr>
        <w:t>void __interrupt() all_interrupts(void) {</w:t>
      </w:r>
    </w:p>
    <w:p w14:paraId="214DAC8D" w14:textId="77777777" w:rsidR="004B5B73" w:rsidRPr="004B5B73" w:rsidRDefault="004B5B73" w:rsidP="004B5B73">
      <w:pPr>
        <w:pStyle w:val="NoSpacing"/>
        <w:rPr>
          <w:sz w:val="18"/>
          <w:szCs w:val="18"/>
        </w:rPr>
      </w:pPr>
      <w:r w:rsidRPr="004B5B73">
        <w:rPr>
          <w:sz w:val="18"/>
          <w:szCs w:val="18"/>
        </w:rPr>
        <w:t xml:space="preserve">    if((INTCONbits.TMR0IE == 1) &amp;&amp; (INTCONbits.TMR0IF == 1)) {      // if timer0 interrupt is enabled and timer0 interrupt flag </w:t>
      </w:r>
    </w:p>
    <w:p w14:paraId="3BE1636E" w14:textId="77777777" w:rsidR="004B5B73" w:rsidRPr="004B5B73" w:rsidRDefault="004B5B73" w:rsidP="004B5B73">
      <w:pPr>
        <w:pStyle w:val="NoSpacing"/>
        <w:rPr>
          <w:sz w:val="18"/>
          <w:szCs w:val="18"/>
        </w:rPr>
      </w:pPr>
      <w:r w:rsidRPr="004B5B73">
        <w:rPr>
          <w:sz w:val="18"/>
          <w:szCs w:val="18"/>
        </w:rPr>
        <w:t xml:space="preserve">    //if(PIR3bits.TMR0IF == 1) {</w:t>
      </w:r>
    </w:p>
    <w:p w14:paraId="50B0545E" w14:textId="77777777" w:rsidR="004B5B73" w:rsidRPr="004B5B73" w:rsidRDefault="004B5B73" w:rsidP="004B5B73">
      <w:pPr>
        <w:pStyle w:val="NoSpacing"/>
        <w:rPr>
          <w:sz w:val="18"/>
          <w:szCs w:val="18"/>
        </w:rPr>
      </w:pPr>
      <w:r w:rsidRPr="004B5B73">
        <w:rPr>
          <w:sz w:val="18"/>
          <w:szCs w:val="18"/>
        </w:rPr>
        <w:t xml:space="preserve">        T0ISR();                                                    // ...perform timer0 interrupt service routine</w:t>
      </w:r>
    </w:p>
    <w:p w14:paraId="17A17916" w14:textId="77777777" w:rsidR="004B5B73" w:rsidRPr="004B5B73" w:rsidRDefault="004B5B73" w:rsidP="004B5B73">
      <w:pPr>
        <w:pStyle w:val="NoSpacing"/>
        <w:rPr>
          <w:sz w:val="18"/>
          <w:szCs w:val="18"/>
        </w:rPr>
      </w:pPr>
      <w:r w:rsidRPr="004B5B73">
        <w:rPr>
          <w:sz w:val="18"/>
          <w:szCs w:val="18"/>
        </w:rPr>
        <w:t xml:space="preserve">    }</w:t>
      </w:r>
    </w:p>
    <w:p w14:paraId="28AEF9CA" w14:textId="77777777" w:rsidR="004B5B73" w:rsidRPr="004B5B73" w:rsidRDefault="004B5B73" w:rsidP="004B5B73">
      <w:pPr>
        <w:pStyle w:val="NoSpacing"/>
        <w:rPr>
          <w:sz w:val="18"/>
          <w:szCs w:val="18"/>
        </w:rPr>
      </w:pPr>
      <w:r w:rsidRPr="004B5B73">
        <w:rPr>
          <w:sz w:val="18"/>
          <w:szCs w:val="18"/>
        </w:rPr>
        <w:t xml:space="preserve">    if(PIR2bits.OSCFIF == 1) {                                      // if the external oscillator has failed, and it will because there isn't one</w:t>
      </w:r>
    </w:p>
    <w:p w14:paraId="5BB18815" w14:textId="77777777" w:rsidR="004B5B73" w:rsidRPr="004B5B73" w:rsidRDefault="004B5B73" w:rsidP="004B5B73">
      <w:pPr>
        <w:pStyle w:val="NoSpacing"/>
        <w:rPr>
          <w:sz w:val="18"/>
          <w:szCs w:val="18"/>
        </w:rPr>
      </w:pPr>
      <w:r w:rsidRPr="004B5B73">
        <w:rPr>
          <w:sz w:val="18"/>
          <w:szCs w:val="18"/>
        </w:rPr>
        <w:t xml:space="preserve">        PIR2bits.OSCFIF = 0;                                        // clear the interrupt</w:t>
      </w:r>
    </w:p>
    <w:p w14:paraId="44BE7554" w14:textId="77777777" w:rsidR="004B5B73" w:rsidRPr="004B5B73" w:rsidRDefault="004B5B73" w:rsidP="004B5B73">
      <w:pPr>
        <w:pStyle w:val="NoSpacing"/>
        <w:rPr>
          <w:sz w:val="18"/>
          <w:szCs w:val="18"/>
        </w:rPr>
      </w:pPr>
      <w:r w:rsidRPr="004B5B73">
        <w:rPr>
          <w:sz w:val="18"/>
          <w:szCs w:val="18"/>
        </w:rPr>
        <w:t xml:space="preserve">    }</w:t>
      </w:r>
    </w:p>
    <w:p w14:paraId="59A80057" w14:textId="77777777" w:rsidR="004B5B73" w:rsidRPr="004B5B73" w:rsidRDefault="004B5B73" w:rsidP="004B5B73">
      <w:pPr>
        <w:pStyle w:val="NoSpacing"/>
        <w:rPr>
          <w:sz w:val="18"/>
          <w:szCs w:val="18"/>
        </w:rPr>
      </w:pPr>
      <w:r w:rsidRPr="004B5B73">
        <w:rPr>
          <w:sz w:val="18"/>
          <w:szCs w:val="18"/>
        </w:rPr>
        <w:t xml:space="preserve">    //if((PIE7bits.I2C1TXIE == 1) &amp;&amp; (PIR7bits.I2C1TXIF == 1)) {    // if the i2c transmit buffer empty flag is set and the interrupt is enabled</w:t>
      </w:r>
    </w:p>
    <w:p w14:paraId="1D21E7DE" w14:textId="77777777" w:rsidR="004B5B73" w:rsidRPr="004B5B73" w:rsidRDefault="004B5B73" w:rsidP="004B5B73">
      <w:pPr>
        <w:pStyle w:val="NoSpacing"/>
        <w:rPr>
          <w:sz w:val="18"/>
          <w:szCs w:val="18"/>
        </w:rPr>
      </w:pPr>
      <w:r w:rsidRPr="004B5B73">
        <w:rPr>
          <w:sz w:val="18"/>
          <w:szCs w:val="18"/>
        </w:rPr>
        <w:t xml:space="preserve">    if(PIR1bits.SSP1IF == 1) {</w:t>
      </w:r>
    </w:p>
    <w:p w14:paraId="38C8F675" w14:textId="77777777" w:rsidR="004B5B73" w:rsidRPr="004B5B73" w:rsidRDefault="004B5B73" w:rsidP="004B5B73">
      <w:pPr>
        <w:pStyle w:val="NoSpacing"/>
        <w:rPr>
          <w:sz w:val="18"/>
          <w:szCs w:val="18"/>
        </w:rPr>
      </w:pPr>
      <w:r w:rsidRPr="004B5B73">
        <w:rPr>
          <w:sz w:val="18"/>
          <w:szCs w:val="18"/>
        </w:rPr>
        <w:t xml:space="preserve">        I2CRxISR();                                                 // call the i2c receive interrupt service routine</w:t>
      </w:r>
    </w:p>
    <w:p w14:paraId="10A3B2EF" w14:textId="77777777" w:rsidR="004B5B73" w:rsidRPr="004B5B73" w:rsidRDefault="004B5B73" w:rsidP="004B5B73">
      <w:pPr>
        <w:pStyle w:val="NoSpacing"/>
        <w:rPr>
          <w:sz w:val="18"/>
          <w:szCs w:val="18"/>
        </w:rPr>
      </w:pPr>
      <w:r w:rsidRPr="004B5B73">
        <w:rPr>
          <w:sz w:val="18"/>
          <w:szCs w:val="18"/>
        </w:rPr>
        <w:t xml:space="preserve">    }</w:t>
      </w:r>
    </w:p>
    <w:p w14:paraId="731438CA" w14:textId="77777777" w:rsidR="004B5B73" w:rsidRPr="004B5B73" w:rsidRDefault="004B5B73" w:rsidP="004B5B73">
      <w:pPr>
        <w:pStyle w:val="NoSpacing"/>
        <w:rPr>
          <w:sz w:val="18"/>
          <w:szCs w:val="18"/>
        </w:rPr>
      </w:pPr>
      <w:r w:rsidRPr="004B5B73">
        <w:rPr>
          <w:sz w:val="18"/>
          <w:szCs w:val="18"/>
        </w:rPr>
        <w:t>}</w:t>
      </w:r>
    </w:p>
    <w:p w14:paraId="69D37F89" w14:textId="77777777" w:rsidR="004B5B73" w:rsidRPr="004B5B73" w:rsidRDefault="004B5B73" w:rsidP="004B5B73">
      <w:pPr>
        <w:pStyle w:val="NoSpacing"/>
        <w:rPr>
          <w:sz w:val="18"/>
          <w:szCs w:val="18"/>
        </w:rPr>
      </w:pPr>
    </w:p>
    <w:p w14:paraId="71D0A92C" w14:textId="77777777" w:rsidR="004B5B73" w:rsidRPr="004B5B73" w:rsidRDefault="004B5B73" w:rsidP="004B5B73">
      <w:pPr>
        <w:pStyle w:val="NoSpacing"/>
        <w:rPr>
          <w:sz w:val="18"/>
          <w:szCs w:val="18"/>
        </w:rPr>
      </w:pPr>
      <w:r w:rsidRPr="004B5B73">
        <w:rPr>
          <w:sz w:val="18"/>
          <w:szCs w:val="18"/>
        </w:rPr>
        <w:t>void main(void) {</w:t>
      </w:r>
    </w:p>
    <w:p w14:paraId="6CF6E73B" w14:textId="77777777" w:rsidR="004B5B73" w:rsidRPr="004B5B73" w:rsidRDefault="004B5B73" w:rsidP="004B5B73">
      <w:pPr>
        <w:pStyle w:val="NoSpacing"/>
        <w:rPr>
          <w:sz w:val="18"/>
          <w:szCs w:val="18"/>
        </w:rPr>
      </w:pPr>
      <w:r w:rsidRPr="004B5B73">
        <w:rPr>
          <w:sz w:val="18"/>
          <w:szCs w:val="18"/>
        </w:rPr>
        <w:t xml:space="preserve">    // OScillator Configuration</w:t>
      </w:r>
    </w:p>
    <w:p w14:paraId="5711B227" w14:textId="77777777" w:rsidR="004B5B73" w:rsidRPr="004B5B73" w:rsidRDefault="004B5B73" w:rsidP="004B5B73">
      <w:pPr>
        <w:pStyle w:val="NoSpacing"/>
        <w:rPr>
          <w:sz w:val="18"/>
          <w:szCs w:val="18"/>
        </w:rPr>
      </w:pPr>
      <w:r w:rsidRPr="004B5B73">
        <w:rPr>
          <w:sz w:val="18"/>
          <w:szCs w:val="18"/>
        </w:rPr>
        <w:t xml:space="preserve">    OSCCON = 0xFF;              // on SLEEP device Idles / HFINTOSC - (16MHZ) / Device running defined by Fosc of CONFIG1H / Stable HFINTOSC / System Clk select - INT Osc Block</w:t>
      </w:r>
    </w:p>
    <w:p w14:paraId="5CEC5569" w14:textId="77777777" w:rsidR="004B5B73" w:rsidRPr="004B5B73" w:rsidRDefault="004B5B73" w:rsidP="004B5B73">
      <w:pPr>
        <w:pStyle w:val="NoSpacing"/>
        <w:rPr>
          <w:sz w:val="18"/>
          <w:szCs w:val="18"/>
        </w:rPr>
      </w:pPr>
      <w:r w:rsidRPr="004B5B73">
        <w:rPr>
          <w:sz w:val="18"/>
          <w:szCs w:val="18"/>
        </w:rPr>
        <w:lastRenderedPageBreak/>
        <w:t xml:space="preserve">    </w:t>
      </w:r>
    </w:p>
    <w:p w14:paraId="719595C7" w14:textId="77777777" w:rsidR="004B5B73" w:rsidRPr="004B5B73" w:rsidRDefault="004B5B73" w:rsidP="004B5B73">
      <w:pPr>
        <w:pStyle w:val="NoSpacing"/>
        <w:rPr>
          <w:sz w:val="18"/>
          <w:szCs w:val="18"/>
        </w:rPr>
      </w:pPr>
      <w:r w:rsidRPr="004B5B73">
        <w:rPr>
          <w:sz w:val="18"/>
          <w:szCs w:val="18"/>
        </w:rPr>
        <w:t xml:space="preserve">    //  Set everything as an input while we get things setup</w:t>
      </w:r>
    </w:p>
    <w:p w14:paraId="129FDE12" w14:textId="77777777" w:rsidR="004B5B73" w:rsidRPr="004B5B73" w:rsidRDefault="004B5B73" w:rsidP="004B5B73">
      <w:pPr>
        <w:pStyle w:val="NoSpacing"/>
        <w:rPr>
          <w:sz w:val="18"/>
          <w:szCs w:val="18"/>
        </w:rPr>
      </w:pPr>
      <w:r w:rsidRPr="004B5B73">
        <w:rPr>
          <w:sz w:val="18"/>
          <w:szCs w:val="18"/>
        </w:rPr>
        <w:t xml:space="preserve">    TRISA   = 0xFF;             // bit A5 (SPI SS1) set as input (tri-stated) </w:t>
      </w:r>
    </w:p>
    <w:p w14:paraId="1A1705E0" w14:textId="77777777" w:rsidR="004B5B73" w:rsidRPr="004B5B73" w:rsidRDefault="004B5B73" w:rsidP="004B5B73">
      <w:pPr>
        <w:pStyle w:val="NoSpacing"/>
        <w:rPr>
          <w:sz w:val="18"/>
          <w:szCs w:val="18"/>
        </w:rPr>
      </w:pPr>
      <w:r w:rsidRPr="004B5B73">
        <w:rPr>
          <w:sz w:val="18"/>
          <w:szCs w:val="18"/>
        </w:rPr>
        <w:t xml:space="preserve">    TRISB   = 0xFF;</w:t>
      </w:r>
    </w:p>
    <w:p w14:paraId="004911BC" w14:textId="77777777" w:rsidR="004B5B73" w:rsidRPr="004B5B73" w:rsidRDefault="004B5B73" w:rsidP="004B5B73">
      <w:pPr>
        <w:pStyle w:val="NoSpacing"/>
        <w:rPr>
          <w:sz w:val="18"/>
          <w:szCs w:val="18"/>
        </w:rPr>
      </w:pPr>
      <w:r w:rsidRPr="004B5B73">
        <w:rPr>
          <w:sz w:val="18"/>
          <w:szCs w:val="18"/>
        </w:rPr>
        <w:t xml:space="preserve">    TRISC   = 0xFD;             // bit 3 (I2C SCL) and bit 4 (I2C SDA) set as input (tri-stated) / bit 6 (Tx1) and bit 7 (Rx1) set as input / C1 set as output</w:t>
      </w:r>
    </w:p>
    <w:p w14:paraId="0E3A04FC" w14:textId="77777777" w:rsidR="004B5B73" w:rsidRPr="004B5B73" w:rsidRDefault="004B5B73" w:rsidP="004B5B73">
      <w:pPr>
        <w:pStyle w:val="NoSpacing"/>
        <w:rPr>
          <w:sz w:val="18"/>
          <w:szCs w:val="18"/>
        </w:rPr>
      </w:pPr>
      <w:r w:rsidRPr="004B5B73">
        <w:rPr>
          <w:sz w:val="18"/>
          <w:szCs w:val="18"/>
        </w:rPr>
        <w:t xml:space="preserve">    TRISD   = 0x90;             // bit 1 (RS), 2 (En), 4-7 (D4-D7) set as outputs </w:t>
      </w:r>
    </w:p>
    <w:p w14:paraId="62DDE70D" w14:textId="77777777" w:rsidR="004B5B73" w:rsidRPr="004B5B73" w:rsidRDefault="004B5B73" w:rsidP="004B5B73">
      <w:pPr>
        <w:pStyle w:val="NoSpacing"/>
        <w:rPr>
          <w:sz w:val="18"/>
          <w:szCs w:val="18"/>
        </w:rPr>
      </w:pPr>
      <w:r w:rsidRPr="004B5B73">
        <w:rPr>
          <w:sz w:val="18"/>
          <w:szCs w:val="18"/>
        </w:rPr>
        <w:t xml:space="preserve">    TRISE   = 0x07;             // bit 7 (WPUE3) disabled</w:t>
      </w:r>
    </w:p>
    <w:p w14:paraId="75F5CC12" w14:textId="77777777" w:rsidR="004B5B73" w:rsidRPr="004B5B73" w:rsidRDefault="004B5B73" w:rsidP="004B5B73">
      <w:pPr>
        <w:pStyle w:val="NoSpacing"/>
        <w:rPr>
          <w:sz w:val="18"/>
          <w:szCs w:val="18"/>
        </w:rPr>
      </w:pPr>
      <w:r w:rsidRPr="004B5B73">
        <w:rPr>
          <w:sz w:val="18"/>
          <w:szCs w:val="18"/>
        </w:rPr>
        <w:t xml:space="preserve">    </w:t>
      </w:r>
    </w:p>
    <w:p w14:paraId="71A2C599" w14:textId="77777777" w:rsidR="004B5B73" w:rsidRPr="004B5B73" w:rsidRDefault="004B5B73" w:rsidP="004B5B73">
      <w:pPr>
        <w:pStyle w:val="NoSpacing"/>
        <w:rPr>
          <w:sz w:val="18"/>
          <w:szCs w:val="18"/>
        </w:rPr>
      </w:pPr>
      <w:r w:rsidRPr="004B5B73">
        <w:rPr>
          <w:sz w:val="18"/>
          <w:szCs w:val="18"/>
        </w:rPr>
        <w:t xml:space="preserve">    // set all outputs off/low while we get things setup</w:t>
      </w:r>
    </w:p>
    <w:p w14:paraId="0C83708D" w14:textId="77777777" w:rsidR="004B5B73" w:rsidRPr="004B5B73" w:rsidRDefault="004B5B73" w:rsidP="004B5B73">
      <w:pPr>
        <w:pStyle w:val="NoSpacing"/>
        <w:rPr>
          <w:sz w:val="18"/>
          <w:szCs w:val="18"/>
        </w:rPr>
      </w:pPr>
      <w:r w:rsidRPr="004B5B73">
        <w:rPr>
          <w:sz w:val="18"/>
          <w:szCs w:val="18"/>
        </w:rPr>
        <w:t xml:space="preserve">    LATA    = 0X00;</w:t>
      </w:r>
    </w:p>
    <w:p w14:paraId="29818F57" w14:textId="77777777" w:rsidR="004B5B73" w:rsidRPr="004B5B73" w:rsidRDefault="004B5B73" w:rsidP="004B5B73">
      <w:pPr>
        <w:pStyle w:val="NoSpacing"/>
        <w:rPr>
          <w:sz w:val="18"/>
          <w:szCs w:val="18"/>
        </w:rPr>
      </w:pPr>
      <w:r w:rsidRPr="004B5B73">
        <w:rPr>
          <w:sz w:val="18"/>
          <w:szCs w:val="18"/>
        </w:rPr>
        <w:t xml:space="preserve">    LATB    = 0X00;</w:t>
      </w:r>
    </w:p>
    <w:p w14:paraId="6A64C655" w14:textId="77777777" w:rsidR="004B5B73" w:rsidRPr="004B5B73" w:rsidRDefault="004B5B73" w:rsidP="004B5B73">
      <w:pPr>
        <w:pStyle w:val="NoSpacing"/>
        <w:rPr>
          <w:sz w:val="18"/>
          <w:szCs w:val="18"/>
        </w:rPr>
      </w:pPr>
      <w:r w:rsidRPr="004B5B73">
        <w:rPr>
          <w:sz w:val="18"/>
          <w:szCs w:val="18"/>
        </w:rPr>
        <w:t xml:space="preserve">    LATC    = 0X00;</w:t>
      </w:r>
    </w:p>
    <w:p w14:paraId="3719A0E4" w14:textId="77777777" w:rsidR="004B5B73" w:rsidRPr="004B5B73" w:rsidRDefault="004B5B73" w:rsidP="004B5B73">
      <w:pPr>
        <w:pStyle w:val="NoSpacing"/>
        <w:rPr>
          <w:sz w:val="18"/>
          <w:szCs w:val="18"/>
        </w:rPr>
      </w:pPr>
      <w:r w:rsidRPr="004B5B73">
        <w:rPr>
          <w:sz w:val="18"/>
          <w:szCs w:val="18"/>
        </w:rPr>
        <w:t xml:space="preserve">    LATD    = 0x00;</w:t>
      </w:r>
    </w:p>
    <w:p w14:paraId="6D3E27E3" w14:textId="77777777" w:rsidR="004B5B73" w:rsidRPr="004B5B73" w:rsidRDefault="004B5B73" w:rsidP="004B5B73">
      <w:pPr>
        <w:pStyle w:val="NoSpacing"/>
        <w:rPr>
          <w:sz w:val="18"/>
          <w:szCs w:val="18"/>
        </w:rPr>
      </w:pPr>
      <w:r w:rsidRPr="004B5B73">
        <w:rPr>
          <w:sz w:val="18"/>
          <w:szCs w:val="18"/>
        </w:rPr>
        <w:t xml:space="preserve">    LATE    = 0x00;</w:t>
      </w:r>
    </w:p>
    <w:p w14:paraId="048D203C" w14:textId="77777777" w:rsidR="004B5B73" w:rsidRPr="004B5B73" w:rsidRDefault="004B5B73" w:rsidP="004B5B73">
      <w:pPr>
        <w:pStyle w:val="NoSpacing"/>
        <w:rPr>
          <w:sz w:val="18"/>
          <w:szCs w:val="18"/>
        </w:rPr>
      </w:pPr>
      <w:r w:rsidRPr="004B5B73">
        <w:rPr>
          <w:sz w:val="18"/>
          <w:szCs w:val="18"/>
        </w:rPr>
        <w:t xml:space="preserve">    </w:t>
      </w:r>
    </w:p>
    <w:p w14:paraId="351A5F83" w14:textId="77777777" w:rsidR="004B5B73" w:rsidRPr="004B5B73" w:rsidRDefault="004B5B73" w:rsidP="004B5B73">
      <w:pPr>
        <w:pStyle w:val="NoSpacing"/>
        <w:rPr>
          <w:sz w:val="18"/>
          <w:szCs w:val="18"/>
        </w:rPr>
      </w:pPr>
      <w:r w:rsidRPr="004B5B73">
        <w:rPr>
          <w:sz w:val="18"/>
          <w:szCs w:val="18"/>
        </w:rPr>
        <w:t xml:space="preserve">    // turn off all analog inputs, there aren't any in this project and they over ride digital io</w:t>
      </w:r>
    </w:p>
    <w:p w14:paraId="4FCEE387" w14:textId="77777777" w:rsidR="004B5B73" w:rsidRPr="004B5B73" w:rsidRDefault="004B5B73" w:rsidP="004B5B73">
      <w:pPr>
        <w:pStyle w:val="NoSpacing"/>
        <w:rPr>
          <w:sz w:val="18"/>
          <w:szCs w:val="18"/>
        </w:rPr>
      </w:pPr>
      <w:r w:rsidRPr="004B5B73">
        <w:rPr>
          <w:sz w:val="18"/>
          <w:szCs w:val="18"/>
        </w:rPr>
        <w:t xml:space="preserve">    ANSELA  = 0x00;</w:t>
      </w:r>
    </w:p>
    <w:p w14:paraId="4EFBA20F" w14:textId="77777777" w:rsidR="004B5B73" w:rsidRPr="004B5B73" w:rsidRDefault="004B5B73" w:rsidP="004B5B73">
      <w:pPr>
        <w:pStyle w:val="NoSpacing"/>
        <w:rPr>
          <w:sz w:val="18"/>
          <w:szCs w:val="18"/>
        </w:rPr>
      </w:pPr>
      <w:r w:rsidRPr="004B5B73">
        <w:rPr>
          <w:sz w:val="18"/>
          <w:szCs w:val="18"/>
        </w:rPr>
        <w:t xml:space="preserve">    ANSELB  = 0x00;</w:t>
      </w:r>
    </w:p>
    <w:p w14:paraId="2685087F" w14:textId="77777777" w:rsidR="004B5B73" w:rsidRPr="004B5B73" w:rsidRDefault="004B5B73" w:rsidP="004B5B73">
      <w:pPr>
        <w:pStyle w:val="NoSpacing"/>
        <w:rPr>
          <w:sz w:val="18"/>
          <w:szCs w:val="18"/>
        </w:rPr>
      </w:pPr>
      <w:r w:rsidRPr="004B5B73">
        <w:rPr>
          <w:sz w:val="18"/>
          <w:szCs w:val="18"/>
        </w:rPr>
        <w:t xml:space="preserve">    ANSELC  = 0x00;</w:t>
      </w:r>
    </w:p>
    <w:p w14:paraId="58A3AAF4" w14:textId="77777777" w:rsidR="004B5B73" w:rsidRPr="004B5B73" w:rsidRDefault="004B5B73" w:rsidP="004B5B73">
      <w:pPr>
        <w:pStyle w:val="NoSpacing"/>
        <w:rPr>
          <w:sz w:val="18"/>
          <w:szCs w:val="18"/>
        </w:rPr>
      </w:pPr>
      <w:r w:rsidRPr="004B5B73">
        <w:rPr>
          <w:sz w:val="18"/>
          <w:szCs w:val="18"/>
        </w:rPr>
        <w:t xml:space="preserve">    ANSELD  = 0x00;</w:t>
      </w:r>
    </w:p>
    <w:p w14:paraId="19E24309" w14:textId="77777777" w:rsidR="004B5B73" w:rsidRPr="004B5B73" w:rsidRDefault="004B5B73" w:rsidP="004B5B73">
      <w:pPr>
        <w:pStyle w:val="NoSpacing"/>
        <w:rPr>
          <w:sz w:val="18"/>
          <w:szCs w:val="18"/>
        </w:rPr>
      </w:pPr>
      <w:r w:rsidRPr="004B5B73">
        <w:rPr>
          <w:sz w:val="18"/>
          <w:szCs w:val="18"/>
        </w:rPr>
        <w:t xml:space="preserve">    ANSELE  = 0x00;</w:t>
      </w:r>
    </w:p>
    <w:p w14:paraId="1832756E" w14:textId="77777777" w:rsidR="004B5B73" w:rsidRPr="004B5B73" w:rsidRDefault="004B5B73" w:rsidP="004B5B73">
      <w:pPr>
        <w:pStyle w:val="NoSpacing"/>
        <w:rPr>
          <w:sz w:val="18"/>
          <w:szCs w:val="18"/>
        </w:rPr>
      </w:pPr>
      <w:r w:rsidRPr="004B5B73">
        <w:rPr>
          <w:sz w:val="18"/>
          <w:szCs w:val="18"/>
        </w:rPr>
        <w:t xml:space="preserve">    </w:t>
      </w:r>
    </w:p>
    <w:p w14:paraId="62CFC989" w14:textId="77777777" w:rsidR="004B5B73" w:rsidRPr="004B5B73" w:rsidRDefault="004B5B73" w:rsidP="004B5B73">
      <w:pPr>
        <w:pStyle w:val="NoSpacing"/>
        <w:rPr>
          <w:sz w:val="18"/>
          <w:szCs w:val="18"/>
        </w:rPr>
      </w:pPr>
      <w:r w:rsidRPr="004B5B73">
        <w:rPr>
          <w:sz w:val="18"/>
          <w:szCs w:val="18"/>
        </w:rPr>
        <w:t xml:space="preserve">    //LATAbits.LATA1 = 1;       // use this command to address and individual bit, goes for setup registers too.</w:t>
      </w:r>
    </w:p>
    <w:p w14:paraId="58737F09" w14:textId="77777777" w:rsidR="004B5B73" w:rsidRPr="004B5B73" w:rsidRDefault="004B5B73" w:rsidP="004B5B73">
      <w:pPr>
        <w:pStyle w:val="NoSpacing"/>
        <w:rPr>
          <w:sz w:val="18"/>
          <w:szCs w:val="18"/>
        </w:rPr>
      </w:pPr>
      <w:r w:rsidRPr="004B5B73">
        <w:rPr>
          <w:sz w:val="18"/>
          <w:szCs w:val="18"/>
        </w:rPr>
        <w:t xml:space="preserve">    </w:t>
      </w:r>
    </w:p>
    <w:p w14:paraId="61DD562F" w14:textId="77777777" w:rsidR="004B5B73" w:rsidRPr="004B5B73" w:rsidRDefault="004B5B73" w:rsidP="004B5B73">
      <w:pPr>
        <w:pStyle w:val="NoSpacing"/>
        <w:rPr>
          <w:sz w:val="18"/>
          <w:szCs w:val="18"/>
        </w:rPr>
      </w:pPr>
      <w:r w:rsidRPr="004B5B73">
        <w:rPr>
          <w:sz w:val="18"/>
          <w:szCs w:val="18"/>
        </w:rPr>
        <w:t xml:space="preserve">    // Reset Control Register</w:t>
      </w:r>
    </w:p>
    <w:p w14:paraId="034021B8" w14:textId="77777777" w:rsidR="004B5B73" w:rsidRPr="004B5B73" w:rsidRDefault="004B5B73" w:rsidP="004B5B73">
      <w:pPr>
        <w:pStyle w:val="NoSpacing"/>
        <w:rPr>
          <w:sz w:val="18"/>
          <w:szCs w:val="18"/>
        </w:rPr>
      </w:pPr>
      <w:r w:rsidRPr="004B5B73">
        <w:rPr>
          <w:sz w:val="18"/>
          <w:szCs w:val="18"/>
        </w:rPr>
        <w:t xml:space="preserve">    RCON    = 0x00;</w:t>
      </w:r>
    </w:p>
    <w:p w14:paraId="4E5A3EC0" w14:textId="77777777" w:rsidR="004B5B73" w:rsidRPr="004B5B73" w:rsidRDefault="004B5B73" w:rsidP="004B5B73">
      <w:pPr>
        <w:pStyle w:val="NoSpacing"/>
        <w:rPr>
          <w:sz w:val="18"/>
          <w:szCs w:val="18"/>
        </w:rPr>
      </w:pPr>
    </w:p>
    <w:p w14:paraId="77261A59" w14:textId="77777777" w:rsidR="004B5B73" w:rsidRPr="004B5B73" w:rsidRDefault="004B5B73" w:rsidP="004B5B73">
      <w:pPr>
        <w:pStyle w:val="NoSpacing"/>
        <w:rPr>
          <w:sz w:val="18"/>
          <w:szCs w:val="18"/>
        </w:rPr>
      </w:pPr>
      <w:r w:rsidRPr="004B5B73">
        <w:rPr>
          <w:sz w:val="18"/>
          <w:szCs w:val="18"/>
        </w:rPr>
        <w:t xml:space="preserve">    // timer0 setup, will be used as a task scheduler</w:t>
      </w:r>
    </w:p>
    <w:p w14:paraId="0BCDCDEF" w14:textId="77777777" w:rsidR="004B5B73" w:rsidRPr="004B5B73" w:rsidRDefault="004B5B73" w:rsidP="004B5B73">
      <w:pPr>
        <w:pStyle w:val="NoSpacing"/>
        <w:rPr>
          <w:sz w:val="18"/>
          <w:szCs w:val="18"/>
        </w:rPr>
      </w:pPr>
      <w:r w:rsidRPr="004B5B73">
        <w:rPr>
          <w:sz w:val="18"/>
          <w:szCs w:val="18"/>
        </w:rPr>
        <w:t xml:space="preserve">    T0CON   = 0x03;               // timer stopped / 16 bit mode / int instr cycle clk / prescaler assigned - 1:16 pre scaler </w:t>
      </w:r>
    </w:p>
    <w:p w14:paraId="7161F834" w14:textId="77777777" w:rsidR="004B5B73" w:rsidRPr="004B5B73" w:rsidRDefault="004B5B73" w:rsidP="004B5B73">
      <w:pPr>
        <w:pStyle w:val="NoSpacing"/>
        <w:rPr>
          <w:sz w:val="18"/>
          <w:szCs w:val="18"/>
        </w:rPr>
      </w:pPr>
      <w:r w:rsidRPr="004B5B73">
        <w:rPr>
          <w:sz w:val="18"/>
          <w:szCs w:val="18"/>
        </w:rPr>
        <w:t xml:space="preserve">    T1CON   = 0x00;               // Fosc/4 as clock source / 1:1 post scaler / disable 2nd osc / sync with Fosc/4 / en R/W in 1 16bit instr / timer stopped</w:t>
      </w:r>
    </w:p>
    <w:p w14:paraId="567BCD70" w14:textId="77777777" w:rsidR="004B5B73" w:rsidRPr="004B5B73" w:rsidRDefault="004B5B73" w:rsidP="004B5B73">
      <w:pPr>
        <w:pStyle w:val="NoSpacing"/>
        <w:rPr>
          <w:sz w:val="18"/>
          <w:szCs w:val="18"/>
        </w:rPr>
      </w:pPr>
      <w:r w:rsidRPr="004B5B73">
        <w:rPr>
          <w:sz w:val="18"/>
          <w:szCs w:val="18"/>
        </w:rPr>
        <w:t xml:space="preserve">    T3CON   = 0x00;</w:t>
      </w:r>
    </w:p>
    <w:p w14:paraId="668526EA" w14:textId="77777777" w:rsidR="004B5B73" w:rsidRPr="004B5B73" w:rsidRDefault="004B5B73" w:rsidP="004B5B73">
      <w:pPr>
        <w:pStyle w:val="NoSpacing"/>
        <w:rPr>
          <w:sz w:val="18"/>
          <w:szCs w:val="18"/>
        </w:rPr>
      </w:pPr>
      <w:r w:rsidRPr="004B5B73">
        <w:rPr>
          <w:sz w:val="18"/>
          <w:szCs w:val="18"/>
        </w:rPr>
        <w:t xml:space="preserve">    T5CON   = 0x00;</w:t>
      </w:r>
    </w:p>
    <w:p w14:paraId="1D32C80F" w14:textId="77777777" w:rsidR="004B5B73" w:rsidRPr="004B5B73" w:rsidRDefault="004B5B73" w:rsidP="004B5B73">
      <w:pPr>
        <w:pStyle w:val="NoSpacing"/>
        <w:rPr>
          <w:sz w:val="18"/>
          <w:szCs w:val="18"/>
        </w:rPr>
      </w:pPr>
      <w:r w:rsidRPr="004B5B73">
        <w:rPr>
          <w:sz w:val="18"/>
          <w:szCs w:val="18"/>
        </w:rPr>
        <w:t xml:space="preserve">    T2CON   = 0x02;               // postscaler 1:1 / timer is off / prescaler is 16</w:t>
      </w:r>
    </w:p>
    <w:p w14:paraId="4031B440" w14:textId="77777777" w:rsidR="004B5B73" w:rsidRPr="004B5B73" w:rsidRDefault="004B5B73" w:rsidP="004B5B73">
      <w:pPr>
        <w:pStyle w:val="NoSpacing"/>
        <w:rPr>
          <w:sz w:val="18"/>
          <w:szCs w:val="18"/>
        </w:rPr>
      </w:pPr>
      <w:r w:rsidRPr="004B5B73">
        <w:rPr>
          <w:sz w:val="18"/>
          <w:szCs w:val="18"/>
        </w:rPr>
        <w:t xml:space="preserve">    T4CON   = 0x02;</w:t>
      </w:r>
    </w:p>
    <w:p w14:paraId="4DDCDC0F" w14:textId="77777777" w:rsidR="004B5B73" w:rsidRPr="004B5B73" w:rsidRDefault="004B5B73" w:rsidP="004B5B73">
      <w:pPr>
        <w:pStyle w:val="NoSpacing"/>
        <w:rPr>
          <w:sz w:val="18"/>
          <w:szCs w:val="18"/>
        </w:rPr>
      </w:pPr>
      <w:r w:rsidRPr="004B5B73">
        <w:rPr>
          <w:sz w:val="18"/>
          <w:szCs w:val="18"/>
        </w:rPr>
        <w:t xml:space="preserve">    T6CON   = 0x02;</w:t>
      </w:r>
    </w:p>
    <w:p w14:paraId="2CF2F900" w14:textId="77777777" w:rsidR="004B5B73" w:rsidRPr="004B5B73" w:rsidRDefault="004B5B73" w:rsidP="004B5B73">
      <w:pPr>
        <w:pStyle w:val="NoSpacing"/>
        <w:rPr>
          <w:sz w:val="18"/>
          <w:szCs w:val="18"/>
        </w:rPr>
      </w:pPr>
      <w:r w:rsidRPr="004B5B73">
        <w:rPr>
          <w:sz w:val="18"/>
          <w:szCs w:val="18"/>
        </w:rPr>
        <w:t xml:space="preserve">    TMR0H   = 0xFF;               // Write high byte of timer start value, will actually be written when TMR0L is written</w:t>
      </w:r>
    </w:p>
    <w:p w14:paraId="00474EC5" w14:textId="77777777" w:rsidR="004B5B73" w:rsidRPr="004B5B73" w:rsidRDefault="004B5B73" w:rsidP="004B5B73">
      <w:pPr>
        <w:pStyle w:val="NoSpacing"/>
        <w:rPr>
          <w:sz w:val="18"/>
          <w:szCs w:val="18"/>
        </w:rPr>
      </w:pPr>
      <w:r w:rsidRPr="004B5B73">
        <w:rPr>
          <w:sz w:val="18"/>
          <w:szCs w:val="18"/>
        </w:rPr>
        <w:t xml:space="preserve">    TMR0L   = 0x06;               // timer period is 4us - 250 counts till overflow gives 1ms task scheduler base tick (INT Fosc = 16MHz)</w:t>
      </w:r>
    </w:p>
    <w:p w14:paraId="4AA57FE8" w14:textId="77777777" w:rsidR="004B5B73" w:rsidRPr="004B5B73" w:rsidRDefault="004B5B73" w:rsidP="004B5B73">
      <w:pPr>
        <w:pStyle w:val="NoSpacing"/>
        <w:rPr>
          <w:sz w:val="18"/>
          <w:szCs w:val="18"/>
        </w:rPr>
      </w:pPr>
      <w:r w:rsidRPr="004B5B73">
        <w:rPr>
          <w:sz w:val="18"/>
          <w:szCs w:val="18"/>
        </w:rPr>
        <w:t xml:space="preserve">    // Tclk = ((Fosc/4)/prescale)^-1      No. Cnts = 1ms/4us      65535 - cnts + 1 = TMR0</w:t>
      </w:r>
    </w:p>
    <w:p w14:paraId="4A28C4CB" w14:textId="77777777" w:rsidR="004B5B73" w:rsidRPr="004B5B73" w:rsidRDefault="004B5B73" w:rsidP="004B5B73">
      <w:pPr>
        <w:pStyle w:val="NoSpacing"/>
        <w:rPr>
          <w:sz w:val="18"/>
          <w:szCs w:val="18"/>
        </w:rPr>
      </w:pPr>
      <w:r w:rsidRPr="004B5B73">
        <w:rPr>
          <w:sz w:val="18"/>
          <w:szCs w:val="18"/>
        </w:rPr>
        <w:t xml:space="preserve">    </w:t>
      </w:r>
    </w:p>
    <w:p w14:paraId="19127BFC" w14:textId="77777777" w:rsidR="004B5B73" w:rsidRPr="004B5B73" w:rsidRDefault="004B5B73" w:rsidP="004B5B73">
      <w:pPr>
        <w:pStyle w:val="NoSpacing"/>
        <w:rPr>
          <w:sz w:val="18"/>
          <w:szCs w:val="18"/>
        </w:rPr>
      </w:pPr>
      <w:r w:rsidRPr="004B5B73">
        <w:rPr>
          <w:sz w:val="18"/>
          <w:szCs w:val="18"/>
        </w:rPr>
        <w:t xml:space="preserve">    // setup interrupts - not using multi-vector interrupts in the configs above</w:t>
      </w:r>
    </w:p>
    <w:p w14:paraId="752B3D06" w14:textId="77777777" w:rsidR="004B5B73" w:rsidRPr="004B5B73" w:rsidRDefault="004B5B73" w:rsidP="004B5B73">
      <w:pPr>
        <w:pStyle w:val="NoSpacing"/>
        <w:rPr>
          <w:sz w:val="18"/>
          <w:szCs w:val="18"/>
        </w:rPr>
      </w:pPr>
      <w:r w:rsidRPr="004B5B73">
        <w:rPr>
          <w:sz w:val="18"/>
          <w:szCs w:val="18"/>
        </w:rPr>
        <w:t xml:space="preserve">    INTCON  = 0xE0;              // disable all interrupts for now, disable priority interrupts</w:t>
      </w:r>
    </w:p>
    <w:p w14:paraId="16D0FE27" w14:textId="77777777" w:rsidR="004B5B73" w:rsidRPr="004B5B73" w:rsidRDefault="004B5B73" w:rsidP="004B5B73">
      <w:pPr>
        <w:pStyle w:val="NoSpacing"/>
        <w:rPr>
          <w:sz w:val="18"/>
          <w:szCs w:val="18"/>
        </w:rPr>
      </w:pPr>
      <w:r w:rsidRPr="004B5B73">
        <w:rPr>
          <w:sz w:val="18"/>
          <w:szCs w:val="18"/>
        </w:rPr>
        <w:t xml:space="preserve">    // Don't touch INTCON1 - it's read only interrupt status</w:t>
      </w:r>
    </w:p>
    <w:p w14:paraId="6AB2D217" w14:textId="77777777" w:rsidR="004B5B73" w:rsidRPr="004B5B73" w:rsidRDefault="004B5B73" w:rsidP="004B5B73">
      <w:pPr>
        <w:pStyle w:val="NoSpacing"/>
        <w:rPr>
          <w:sz w:val="18"/>
          <w:szCs w:val="18"/>
        </w:rPr>
      </w:pPr>
      <w:r w:rsidRPr="004B5B73">
        <w:rPr>
          <w:sz w:val="18"/>
          <w:szCs w:val="18"/>
        </w:rPr>
        <w:t xml:space="preserve">    // Don't touch IVTAD - we will use the default interrupt base</w:t>
      </w:r>
    </w:p>
    <w:p w14:paraId="6932B7D6" w14:textId="77777777" w:rsidR="004B5B73" w:rsidRPr="004B5B73" w:rsidRDefault="004B5B73" w:rsidP="004B5B73">
      <w:pPr>
        <w:pStyle w:val="NoSpacing"/>
        <w:rPr>
          <w:sz w:val="18"/>
          <w:szCs w:val="18"/>
        </w:rPr>
      </w:pPr>
      <w:r w:rsidRPr="004B5B73">
        <w:rPr>
          <w:sz w:val="18"/>
          <w:szCs w:val="18"/>
        </w:rPr>
        <w:t xml:space="preserve">    // IVTLOCK = 0x01;          // prevent changes to the interrupt vector base address, we don't want this changing due to an error</w:t>
      </w:r>
    </w:p>
    <w:p w14:paraId="59C373C4" w14:textId="77777777" w:rsidR="004B5B73" w:rsidRPr="004B5B73" w:rsidRDefault="004B5B73" w:rsidP="004B5B73">
      <w:pPr>
        <w:pStyle w:val="NoSpacing"/>
        <w:rPr>
          <w:sz w:val="18"/>
          <w:szCs w:val="18"/>
        </w:rPr>
      </w:pPr>
      <w:r w:rsidRPr="004B5B73">
        <w:rPr>
          <w:sz w:val="18"/>
          <w:szCs w:val="18"/>
        </w:rPr>
        <w:t xml:space="preserve">    // SHADCON is used to modify the interrupt context - don't touch it!</w:t>
      </w:r>
    </w:p>
    <w:p w14:paraId="3A3D1D0A" w14:textId="77777777" w:rsidR="004B5B73" w:rsidRPr="004B5B73" w:rsidRDefault="004B5B73" w:rsidP="004B5B73">
      <w:pPr>
        <w:pStyle w:val="NoSpacing"/>
        <w:rPr>
          <w:sz w:val="18"/>
          <w:szCs w:val="18"/>
        </w:rPr>
      </w:pPr>
      <w:r w:rsidRPr="004B5B73">
        <w:rPr>
          <w:sz w:val="18"/>
          <w:szCs w:val="18"/>
        </w:rPr>
        <w:t xml:space="preserve">    INTCONbits.TMR0IE = 1;      // enable timer 0 overflow interrupt, all other interrupts are disabled by default</w:t>
      </w:r>
    </w:p>
    <w:p w14:paraId="558FE59E" w14:textId="77777777" w:rsidR="004B5B73" w:rsidRPr="004B5B73" w:rsidRDefault="004B5B73" w:rsidP="004B5B73">
      <w:pPr>
        <w:pStyle w:val="NoSpacing"/>
        <w:rPr>
          <w:sz w:val="18"/>
          <w:szCs w:val="18"/>
        </w:rPr>
      </w:pPr>
      <w:r w:rsidRPr="004B5B73">
        <w:rPr>
          <w:sz w:val="18"/>
          <w:szCs w:val="18"/>
        </w:rPr>
        <w:t xml:space="preserve">    // PIR (interrupt request) registers cleared by default but can be set if peripheral runs in the back ground</w:t>
      </w:r>
    </w:p>
    <w:p w14:paraId="0C68C833" w14:textId="77777777" w:rsidR="004B5B73" w:rsidRPr="004B5B73" w:rsidRDefault="004B5B73" w:rsidP="004B5B73">
      <w:pPr>
        <w:pStyle w:val="NoSpacing"/>
        <w:rPr>
          <w:sz w:val="18"/>
          <w:szCs w:val="18"/>
        </w:rPr>
      </w:pPr>
      <w:r w:rsidRPr="004B5B73">
        <w:rPr>
          <w:sz w:val="18"/>
          <w:szCs w:val="18"/>
        </w:rPr>
        <w:t xml:space="preserve">    // IPR (interrupt priority) register don't do anything due to setting of INTCON0</w:t>
      </w:r>
    </w:p>
    <w:p w14:paraId="2AD5124A" w14:textId="77777777" w:rsidR="004B5B73" w:rsidRPr="004B5B73" w:rsidRDefault="004B5B73" w:rsidP="004B5B73">
      <w:pPr>
        <w:pStyle w:val="NoSpacing"/>
        <w:rPr>
          <w:sz w:val="18"/>
          <w:szCs w:val="18"/>
        </w:rPr>
      </w:pPr>
      <w:r w:rsidRPr="004B5B73">
        <w:rPr>
          <w:sz w:val="18"/>
          <w:szCs w:val="18"/>
        </w:rPr>
        <w:t xml:space="preserve">    </w:t>
      </w:r>
    </w:p>
    <w:p w14:paraId="4B2B587B" w14:textId="77777777" w:rsidR="004B5B73" w:rsidRPr="004B5B73" w:rsidRDefault="004B5B73" w:rsidP="004B5B73">
      <w:pPr>
        <w:pStyle w:val="NoSpacing"/>
        <w:rPr>
          <w:sz w:val="18"/>
          <w:szCs w:val="18"/>
        </w:rPr>
      </w:pPr>
      <w:r w:rsidRPr="004B5B73">
        <w:rPr>
          <w:sz w:val="18"/>
          <w:szCs w:val="18"/>
        </w:rPr>
        <w:t xml:space="preserve">    // setup the i2c in master mode</w:t>
      </w:r>
    </w:p>
    <w:p w14:paraId="58EE37FB" w14:textId="77777777" w:rsidR="004B5B73" w:rsidRPr="004B5B73" w:rsidRDefault="004B5B73" w:rsidP="004B5B73">
      <w:pPr>
        <w:pStyle w:val="NoSpacing"/>
        <w:rPr>
          <w:sz w:val="18"/>
          <w:szCs w:val="18"/>
        </w:rPr>
      </w:pPr>
      <w:r w:rsidRPr="004B5B73">
        <w:rPr>
          <w:sz w:val="18"/>
          <w:szCs w:val="18"/>
        </w:rPr>
        <w:t xml:space="preserve">    // set tris registers above</w:t>
      </w:r>
    </w:p>
    <w:p w14:paraId="45E67518" w14:textId="77777777" w:rsidR="004B5B73" w:rsidRPr="004B5B73" w:rsidRDefault="004B5B73" w:rsidP="004B5B73">
      <w:pPr>
        <w:pStyle w:val="NoSpacing"/>
        <w:rPr>
          <w:sz w:val="18"/>
          <w:szCs w:val="18"/>
        </w:rPr>
      </w:pPr>
      <w:r w:rsidRPr="004B5B73">
        <w:rPr>
          <w:sz w:val="18"/>
          <w:szCs w:val="18"/>
        </w:rPr>
        <w:t xml:space="preserve">    SSP1BUF     = 0x00;             // clear the SSP1 Buffer just incase it has data in it</w:t>
      </w:r>
    </w:p>
    <w:p w14:paraId="3526FC8D" w14:textId="77777777" w:rsidR="004B5B73" w:rsidRPr="004B5B73" w:rsidRDefault="004B5B73" w:rsidP="004B5B73">
      <w:pPr>
        <w:pStyle w:val="NoSpacing"/>
        <w:rPr>
          <w:sz w:val="18"/>
          <w:szCs w:val="18"/>
        </w:rPr>
      </w:pPr>
      <w:r w:rsidRPr="004B5B73">
        <w:rPr>
          <w:sz w:val="18"/>
          <w:szCs w:val="18"/>
        </w:rPr>
        <w:t xml:space="preserve">    SSP1STAT    = 0xC0;             // disable Slew Rate control, Set I2C to standard speeds (100kHz and 1MHz) and enable SMbus compliant input logic thresholds</w:t>
      </w:r>
    </w:p>
    <w:p w14:paraId="33B3771A" w14:textId="77777777" w:rsidR="004B5B73" w:rsidRPr="004B5B73" w:rsidRDefault="004B5B73" w:rsidP="004B5B73">
      <w:pPr>
        <w:pStyle w:val="NoSpacing"/>
        <w:rPr>
          <w:sz w:val="18"/>
          <w:szCs w:val="18"/>
        </w:rPr>
      </w:pPr>
      <w:r w:rsidRPr="004B5B73">
        <w:rPr>
          <w:sz w:val="18"/>
          <w:szCs w:val="18"/>
        </w:rPr>
        <w:t xml:space="preserve">    SSP1CON1    = 0x26;             // SSP1 Enabled / I2C Client 7-bit Address</w:t>
      </w:r>
    </w:p>
    <w:p w14:paraId="06ECFE09" w14:textId="77777777" w:rsidR="004B5B73" w:rsidRPr="004B5B73" w:rsidRDefault="004B5B73" w:rsidP="004B5B73">
      <w:pPr>
        <w:pStyle w:val="NoSpacing"/>
        <w:rPr>
          <w:sz w:val="18"/>
          <w:szCs w:val="18"/>
        </w:rPr>
      </w:pPr>
      <w:r w:rsidRPr="004B5B73">
        <w:rPr>
          <w:sz w:val="18"/>
          <w:szCs w:val="18"/>
        </w:rPr>
        <w:t xml:space="preserve">    SSP1CON2    = 0x01;             // enable clock stretching on the client to give it thinking time</w:t>
      </w:r>
    </w:p>
    <w:p w14:paraId="4CDA4DBA" w14:textId="77777777" w:rsidR="004B5B73" w:rsidRPr="004B5B73" w:rsidRDefault="004B5B73" w:rsidP="004B5B73">
      <w:pPr>
        <w:pStyle w:val="NoSpacing"/>
        <w:rPr>
          <w:sz w:val="18"/>
          <w:szCs w:val="18"/>
        </w:rPr>
      </w:pPr>
      <w:r w:rsidRPr="004B5B73">
        <w:rPr>
          <w:sz w:val="18"/>
          <w:szCs w:val="18"/>
        </w:rPr>
        <w:t xml:space="preserve">    SSP1CON3    = 0x00;             // </w:t>
      </w:r>
    </w:p>
    <w:p w14:paraId="6DE4A3B9" w14:textId="77777777" w:rsidR="004B5B73" w:rsidRPr="004B5B73" w:rsidRDefault="004B5B73" w:rsidP="004B5B73">
      <w:pPr>
        <w:pStyle w:val="NoSpacing"/>
        <w:rPr>
          <w:sz w:val="18"/>
          <w:szCs w:val="18"/>
        </w:rPr>
      </w:pPr>
      <w:r w:rsidRPr="004B5B73">
        <w:rPr>
          <w:sz w:val="18"/>
          <w:szCs w:val="18"/>
        </w:rPr>
        <w:t xml:space="preserve">    SSP1ADD     = dispAddr;         // PIC Address</w:t>
      </w:r>
    </w:p>
    <w:p w14:paraId="7769D129" w14:textId="77777777" w:rsidR="004B5B73" w:rsidRPr="004B5B73" w:rsidRDefault="004B5B73" w:rsidP="004B5B73">
      <w:pPr>
        <w:pStyle w:val="NoSpacing"/>
        <w:rPr>
          <w:sz w:val="18"/>
          <w:szCs w:val="18"/>
        </w:rPr>
      </w:pPr>
      <w:r w:rsidRPr="004B5B73">
        <w:rPr>
          <w:sz w:val="18"/>
          <w:szCs w:val="18"/>
        </w:rPr>
        <w:t xml:space="preserve">    </w:t>
      </w:r>
    </w:p>
    <w:p w14:paraId="318A13E5" w14:textId="77777777" w:rsidR="004B5B73" w:rsidRPr="004B5B73" w:rsidRDefault="004B5B73" w:rsidP="004B5B73">
      <w:pPr>
        <w:pStyle w:val="NoSpacing"/>
        <w:rPr>
          <w:sz w:val="18"/>
          <w:szCs w:val="18"/>
        </w:rPr>
      </w:pPr>
      <w:r w:rsidRPr="004B5B73">
        <w:rPr>
          <w:sz w:val="18"/>
          <w:szCs w:val="18"/>
        </w:rPr>
        <w:lastRenderedPageBreak/>
        <w:t xml:space="preserve">    INTCONbits.GIE      = 1;        // enable all interrupts</w:t>
      </w:r>
    </w:p>
    <w:p w14:paraId="192A17BA" w14:textId="77777777" w:rsidR="004B5B73" w:rsidRPr="004B5B73" w:rsidRDefault="004B5B73" w:rsidP="004B5B73">
      <w:pPr>
        <w:pStyle w:val="NoSpacing"/>
        <w:rPr>
          <w:sz w:val="18"/>
          <w:szCs w:val="18"/>
        </w:rPr>
      </w:pPr>
      <w:r w:rsidRPr="004B5B73">
        <w:rPr>
          <w:sz w:val="18"/>
          <w:szCs w:val="18"/>
        </w:rPr>
        <w:t xml:space="preserve">    PIE1bits.SSP1IE     = 1;</w:t>
      </w:r>
    </w:p>
    <w:p w14:paraId="7EDD04BF" w14:textId="77777777" w:rsidR="004B5B73" w:rsidRPr="004B5B73" w:rsidRDefault="004B5B73" w:rsidP="004B5B73">
      <w:pPr>
        <w:pStyle w:val="NoSpacing"/>
        <w:rPr>
          <w:sz w:val="18"/>
          <w:szCs w:val="18"/>
        </w:rPr>
      </w:pPr>
      <w:r w:rsidRPr="004B5B73">
        <w:rPr>
          <w:sz w:val="18"/>
          <w:szCs w:val="18"/>
        </w:rPr>
        <w:t xml:space="preserve">    T0CONbits.TMR0ON    = 1;        // start timer zero</w:t>
      </w:r>
    </w:p>
    <w:p w14:paraId="000C0CDA" w14:textId="77777777" w:rsidR="004B5B73" w:rsidRPr="004B5B73" w:rsidRDefault="004B5B73" w:rsidP="004B5B73">
      <w:pPr>
        <w:pStyle w:val="NoSpacing"/>
        <w:rPr>
          <w:sz w:val="18"/>
          <w:szCs w:val="18"/>
        </w:rPr>
      </w:pPr>
      <w:r w:rsidRPr="004B5B73">
        <w:rPr>
          <w:sz w:val="18"/>
          <w:szCs w:val="18"/>
        </w:rPr>
        <w:t xml:space="preserve">    TRISAbits.TRISA2    = 0;        // reset as output</w:t>
      </w:r>
    </w:p>
    <w:p w14:paraId="6955A53D" w14:textId="77777777" w:rsidR="004B5B73" w:rsidRPr="004B5B73" w:rsidRDefault="004B5B73" w:rsidP="004B5B73">
      <w:pPr>
        <w:pStyle w:val="NoSpacing"/>
        <w:rPr>
          <w:sz w:val="18"/>
          <w:szCs w:val="18"/>
        </w:rPr>
      </w:pPr>
      <w:r w:rsidRPr="004B5B73">
        <w:rPr>
          <w:sz w:val="18"/>
          <w:szCs w:val="18"/>
        </w:rPr>
        <w:t xml:space="preserve">    TRISBbits.TRISB0    = 0;</w:t>
      </w:r>
    </w:p>
    <w:p w14:paraId="15B10F26" w14:textId="77777777" w:rsidR="004B5B73" w:rsidRPr="004B5B73" w:rsidRDefault="004B5B73" w:rsidP="004B5B73">
      <w:pPr>
        <w:pStyle w:val="NoSpacing"/>
        <w:rPr>
          <w:sz w:val="18"/>
          <w:szCs w:val="18"/>
        </w:rPr>
      </w:pPr>
      <w:r w:rsidRPr="004B5B73">
        <w:rPr>
          <w:sz w:val="18"/>
          <w:szCs w:val="18"/>
        </w:rPr>
        <w:t xml:space="preserve">    LATAbits.LATA2      = 1;        // latch pin high</w:t>
      </w:r>
    </w:p>
    <w:p w14:paraId="449EDAD4" w14:textId="77777777" w:rsidR="004B5B73" w:rsidRPr="004B5B73" w:rsidRDefault="004B5B73" w:rsidP="004B5B73">
      <w:pPr>
        <w:pStyle w:val="NoSpacing"/>
        <w:rPr>
          <w:sz w:val="18"/>
          <w:szCs w:val="18"/>
        </w:rPr>
      </w:pPr>
      <w:r w:rsidRPr="004B5B73">
        <w:rPr>
          <w:sz w:val="18"/>
          <w:szCs w:val="18"/>
        </w:rPr>
        <w:t xml:space="preserve">    </w:t>
      </w:r>
    </w:p>
    <w:p w14:paraId="1D3DCF6F" w14:textId="77777777" w:rsidR="004B5B73" w:rsidRPr="004B5B73" w:rsidRDefault="004B5B73" w:rsidP="004B5B73">
      <w:pPr>
        <w:pStyle w:val="NoSpacing"/>
        <w:rPr>
          <w:sz w:val="18"/>
          <w:szCs w:val="18"/>
        </w:rPr>
      </w:pPr>
      <w:r w:rsidRPr="004B5B73">
        <w:rPr>
          <w:sz w:val="18"/>
          <w:szCs w:val="18"/>
        </w:rPr>
        <w:t xml:space="preserve">    LCD_init();</w:t>
      </w:r>
    </w:p>
    <w:p w14:paraId="674B95B0" w14:textId="77777777" w:rsidR="004B5B73" w:rsidRPr="004B5B73" w:rsidRDefault="004B5B73" w:rsidP="004B5B73">
      <w:pPr>
        <w:pStyle w:val="NoSpacing"/>
        <w:rPr>
          <w:sz w:val="18"/>
          <w:szCs w:val="18"/>
        </w:rPr>
      </w:pPr>
      <w:r w:rsidRPr="004B5B73">
        <w:rPr>
          <w:sz w:val="18"/>
          <w:szCs w:val="18"/>
        </w:rPr>
        <w:t xml:space="preserve">    LCD_configure_cursor_blink(1);</w:t>
      </w:r>
    </w:p>
    <w:p w14:paraId="59BA5BE6" w14:textId="77777777" w:rsidR="004B5B73" w:rsidRPr="004B5B73" w:rsidRDefault="004B5B73" w:rsidP="004B5B73">
      <w:pPr>
        <w:pStyle w:val="NoSpacing"/>
        <w:rPr>
          <w:sz w:val="18"/>
          <w:szCs w:val="18"/>
        </w:rPr>
      </w:pPr>
      <w:r w:rsidRPr="004B5B73">
        <w:rPr>
          <w:sz w:val="18"/>
          <w:szCs w:val="18"/>
        </w:rPr>
        <w:t xml:space="preserve">    LCD_cursor_set(1,1);</w:t>
      </w:r>
    </w:p>
    <w:p w14:paraId="5D647406" w14:textId="77777777" w:rsidR="004B5B73" w:rsidRPr="004B5B73" w:rsidRDefault="004B5B73" w:rsidP="004B5B73">
      <w:pPr>
        <w:pStyle w:val="NoSpacing"/>
        <w:rPr>
          <w:sz w:val="18"/>
          <w:szCs w:val="18"/>
        </w:rPr>
      </w:pPr>
      <w:r w:rsidRPr="004B5B73">
        <w:rPr>
          <w:sz w:val="18"/>
          <w:szCs w:val="18"/>
        </w:rPr>
        <w:t xml:space="preserve">    </w:t>
      </w:r>
    </w:p>
    <w:p w14:paraId="71C3F27A" w14:textId="77777777" w:rsidR="004B5B73" w:rsidRPr="004B5B73" w:rsidRDefault="004B5B73" w:rsidP="004B5B73">
      <w:pPr>
        <w:pStyle w:val="NoSpacing"/>
        <w:rPr>
          <w:sz w:val="18"/>
          <w:szCs w:val="18"/>
        </w:rPr>
      </w:pPr>
      <w:r w:rsidRPr="004B5B73">
        <w:rPr>
          <w:sz w:val="18"/>
          <w:szCs w:val="18"/>
        </w:rPr>
        <w:t xml:space="preserve">    while(1) {                                          // welcome to the main loop, you'll never leave!</w:t>
      </w:r>
    </w:p>
    <w:p w14:paraId="053A2C88" w14:textId="77777777" w:rsidR="004B5B73" w:rsidRPr="004B5B73" w:rsidRDefault="004B5B73" w:rsidP="004B5B73">
      <w:pPr>
        <w:pStyle w:val="NoSpacing"/>
        <w:rPr>
          <w:sz w:val="18"/>
          <w:szCs w:val="18"/>
        </w:rPr>
      </w:pPr>
      <w:r w:rsidRPr="004B5B73">
        <w:rPr>
          <w:sz w:val="18"/>
          <w:szCs w:val="18"/>
        </w:rPr>
        <w:t xml:space="preserve">        if(schedFlags.heartBeat == 1) {                 // if the heard beat schedule flag has been set...</w:t>
      </w:r>
    </w:p>
    <w:p w14:paraId="23CB1AC6" w14:textId="77777777" w:rsidR="004B5B73" w:rsidRPr="004B5B73" w:rsidRDefault="004B5B73" w:rsidP="004B5B73">
      <w:pPr>
        <w:pStyle w:val="NoSpacing"/>
        <w:rPr>
          <w:sz w:val="18"/>
          <w:szCs w:val="18"/>
        </w:rPr>
      </w:pPr>
      <w:r w:rsidRPr="004B5B73">
        <w:rPr>
          <w:sz w:val="18"/>
          <w:szCs w:val="18"/>
        </w:rPr>
        <w:t xml:space="preserve">            LATBbits.LATB0 =! LATBbits.LATB0;           // switch the on board led, should get about 2 hertz</w:t>
      </w:r>
    </w:p>
    <w:p w14:paraId="41CEEEB4" w14:textId="77777777" w:rsidR="004B5B73" w:rsidRPr="004B5B73" w:rsidRDefault="004B5B73" w:rsidP="004B5B73">
      <w:pPr>
        <w:pStyle w:val="NoSpacing"/>
        <w:rPr>
          <w:sz w:val="18"/>
          <w:szCs w:val="18"/>
        </w:rPr>
      </w:pPr>
      <w:r w:rsidRPr="004B5B73">
        <w:rPr>
          <w:sz w:val="18"/>
          <w:szCs w:val="18"/>
        </w:rPr>
        <w:t xml:space="preserve">            schedFlags.heartBeat = 0;                   // reset the schedule flag to preserve the system timing</w:t>
      </w:r>
    </w:p>
    <w:p w14:paraId="3AA841E3" w14:textId="77777777" w:rsidR="004B5B73" w:rsidRPr="004B5B73" w:rsidRDefault="004B5B73" w:rsidP="004B5B73">
      <w:pPr>
        <w:pStyle w:val="NoSpacing"/>
        <w:rPr>
          <w:sz w:val="18"/>
          <w:szCs w:val="18"/>
        </w:rPr>
      </w:pPr>
      <w:r w:rsidRPr="004B5B73">
        <w:rPr>
          <w:sz w:val="18"/>
          <w:szCs w:val="18"/>
        </w:rPr>
        <w:t xml:space="preserve">            NOP();                                      // put in no-op to use as a break point</w:t>
      </w:r>
    </w:p>
    <w:p w14:paraId="63F47AC7" w14:textId="77777777" w:rsidR="004B5B73" w:rsidRPr="004B5B73" w:rsidRDefault="004B5B73" w:rsidP="004B5B73">
      <w:pPr>
        <w:pStyle w:val="NoSpacing"/>
        <w:rPr>
          <w:sz w:val="18"/>
          <w:szCs w:val="18"/>
        </w:rPr>
      </w:pPr>
      <w:r w:rsidRPr="004B5B73">
        <w:rPr>
          <w:sz w:val="18"/>
          <w:szCs w:val="18"/>
        </w:rPr>
        <w:t xml:space="preserve">            arrLen = array_length();</w:t>
      </w:r>
    </w:p>
    <w:p w14:paraId="351711EA" w14:textId="77777777" w:rsidR="004B5B73" w:rsidRPr="004B5B73" w:rsidRDefault="004B5B73" w:rsidP="004B5B73">
      <w:pPr>
        <w:pStyle w:val="NoSpacing"/>
        <w:rPr>
          <w:sz w:val="18"/>
          <w:szCs w:val="18"/>
        </w:rPr>
      </w:pPr>
      <w:r w:rsidRPr="004B5B73">
        <w:rPr>
          <w:sz w:val="18"/>
          <w:szCs w:val="18"/>
        </w:rPr>
        <w:t xml:space="preserve">            read_message();</w:t>
      </w:r>
    </w:p>
    <w:p w14:paraId="51170DE1" w14:textId="77777777" w:rsidR="004B5B73" w:rsidRPr="004B5B73" w:rsidRDefault="004B5B73" w:rsidP="004B5B73">
      <w:pPr>
        <w:pStyle w:val="NoSpacing"/>
        <w:rPr>
          <w:sz w:val="18"/>
          <w:szCs w:val="18"/>
        </w:rPr>
      </w:pPr>
      <w:r w:rsidRPr="004B5B73">
        <w:rPr>
          <w:sz w:val="18"/>
          <w:szCs w:val="18"/>
        </w:rPr>
        <w:t xml:space="preserve">        }</w:t>
      </w:r>
    </w:p>
    <w:p w14:paraId="7C7C62B3" w14:textId="77777777" w:rsidR="004B5B73" w:rsidRPr="004B5B73" w:rsidRDefault="004B5B73" w:rsidP="004B5B73">
      <w:pPr>
        <w:pStyle w:val="NoSpacing"/>
        <w:rPr>
          <w:sz w:val="18"/>
          <w:szCs w:val="18"/>
        </w:rPr>
      </w:pPr>
      <w:r w:rsidRPr="004B5B73">
        <w:rPr>
          <w:sz w:val="18"/>
          <w:szCs w:val="18"/>
        </w:rPr>
        <w:t xml:space="preserve">        if(string[0] == dispAddr) {</w:t>
      </w:r>
    </w:p>
    <w:p w14:paraId="4AE377CB" w14:textId="77777777" w:rsidR="004B5B73" w:rsidRPr="004B5B73" w:rsidRDefault="004B5B73" w:rsidP="004B5B73">
      <w:pPr>
        <w:pStyle w:val="NoSpacing"/>
        <w:rPr>
          <w:sz w:val="18"/>
          <w:szCs w:val="18"/>
        </w:rPr>
      </w:pPr>
      <w:r w:rsidRPr="004B5B73">
        <w:rPr>
          <w:sz w:val="18"/>
          <w:szCs w:val="18"/>
        </w:rPr>
        <w:t xml:space="preserve">            switch (string[1]) {                        // switch case IDs the 1st element of array "string"</w:t>
      </w:r>
    </w:p>
    <w:p w14:paraId="13778FE0" w14:textId="77777777" w:rsidR="004B5B73" w:rsidRPr="004B5B73" w:rsidRDefault="004B5B73" w:rsidP="004B5B73">
      <w:pPr>
        <w:pStyle w:val="NoSpacing"/>
        <w:rPr>
          <w:sz w:val="18"/>
          <w:szCs w:val="18"/>
        </w:rPr>
      </w:pPr>
      <w:r w:rsidRPr="004B5B73">
        <w:rPr>
          <w:sz w:val="18"/>
          <w:szCs w:val="18"/>
        </w:rPr>
        <w:t xml:space="preserve">            case 'y':</w:t>
      </w:r>
    </w:p>
    <w:p w14:paraId="6CD731C7" w14:textId="77777777" w:rsidR="004B5B73" w:rsidRPr="004B5B73" w:rsidRDefault="004B5B73" w:rsidP="004B5B73">
      <w:pPr>
        <w:pStyle w:val="NoSpacing"/>
        <w:rPr>
          <w:sz w:val="18"/>
          <w:szCs w:val="18"/>
        </w:rPr>
      </w:pPr>
      <w:r w:rsidRPr="004B5B73">
        <w:rPr>
          <w:sz w:val="18"/>
          <w:szCs w:val="18"/>
        </w:rPr>
        <w:t xml:space="preserve">                LCD_write_string(string);</w:t>
      </w:r>
    </w:p>
    <w:p w14:paraId="169DA258" w14:textId="77777777" w:rsidR="004B5B73" w:rsidRPr="004B5B73" w:rsidRDefault="004B5B73" w:rsidP="004B5B73">
      <w:pPr>
        <w:pStyle w:val="NoSpacing"/>
        <w:rPr>
          <w:sz w:val="18"/>
          <w:szCs w:val="18"/>
        </w:rPr>
      </w:pPr>
      <w:r w:rsidRPr="004B5B73">
        <w:rPr>
          <w:sz w:val="18"/>
          <w:szCs w:val="18"/>
        </w:rPr>
        <w:t xml:space="preserve">                break;</w:t>
      </w:r>
    </w:p>
    <w:p w14:paraId="3869D7F8" w14:textId="77777777" w:rsidR="004B5B73" w:rsidRPr="004B5B73" w:rsidRDefault="004B5B73" w:rsidP="004B5B73">
      <w:pPr>
        <w:pStyle w:val="NoSpacing"/>
        <w:rPr>
          <w:sz w:val="18"/>
          <w:szCs w:val="18"/>
        </w:rPr>
      </w:pPr>
      <w:r w:rsidRPr="004B5B73">
        <w:rPr>
          <w:sz w:val="18"/>
          <w:szCs w:val="18"/>
        </w:rPr>
        <w:t xml:space="preserve">            case 'o':</w:t>
      </w:r>
    </w:p>
    <w:p w14:paraId="4F8F224E" w14:textId="77777777" w:rsidR="004B5B73" w:rsidRPr="004B5B73" w:rsidRDefault="004B5B73" w:rsidP="004B5B73">
      <w:pPr>
        <w:pStyle w:val="NoSpacing"/>
        <w:rPr>
          <w:sz w:val="18"/>
          <w:szCs w:val="18"/>
        </w:rPr>
      </w:pPr>
      <w:r w:rsidRPr="004B5B73">
        <w:rPr>
          <w:sz w:val="18"/>
          <w:szCs w:val="18"/>
        </w:rPr>
        <w:t xml:space="preserve">                LCD_write_string(string);</w:t>
      </w:r>
    </w:p>
    <w:p w14:paraId="4123E2AD" w14:textId="77777777" w:rsidR="004B5B73" w:rsidRPr="004B5B73" w:rsidRDefault="004B5B73" w:rsidP="004B5B73">
      <w:pPr>
        <w:pStyle w:val="NoSpacing"/>
        <w:rPr>
          <w:sz w:val="18"/>
          <w:szCs w:val="18"/>
        </w:rPr>
      </w:pPr>
      <w:r w:rsidRPr="004B5B73">
        <w:rPr>
          <w:sz w:val="18"/>
          <w:szCs w:val="18"/>
        </w:rPr>
        <w:t xml:space="preserve">                break;</w:t>
      </w:r>
    </w:p>
    <w:p w14:paraId="18BBE69C" w14:textId="77777777" w:rsidR="004B5B73" w:rsidRPr="004B5B73" w:rsidRDefault="004B5B73" w:rsidP="004B5B73">
      <w:pPr>
        <w:pStyle w:val="NoSpacing"/>
        <w:rPr>
          <w:sz w:val="18"/>
          <w:szCs w:val="18"/>
        </w:rPr>
      </w:pPr>
      <w:r w:rsidRPr="004B5B73">
        <w:rPr>
          <w:sz w:val="18"/>
          <w:szCs w:val="18"/>
        </w:rPr>
        <w:t xml:space="preserve">            case 's':</w:t>
      </w:r>
    </w:p>
    <w:p w14:paraId="7B8AA764" w14:textId="77777777" w:rsidR="004B5B73" w:rsidRPr="004B5B73" w:rsidRDefault="004B5B73" w:rsidP="004B5B73">
      <w:pPr>
        <w:pStyle w:val="NoSpacing"/>
        <w:rPr>
          <w:sz w:val="18"/>
          <w:szCs w:val="18"/>
        </w:rPr>
      </w:pPr>
      <w:r w:rsidRPr="004B5B73">
        <w:rPr>
          <w:sz w:val="18"/>
          <w:szCs w:val="18"/>
        </w:rPr>
        <w:t xml:space="preserve">                LCD_write_string(string);</w:t>
      </w:r>
    </w:p>
    <w:p w14:paraId="1144946D" w14:textId="77777777" w:rsidR="004B5B73" w:rsidRPr="004B5B73" w:rsidRDefault="004B5B73" w:rsidP="004B5B73">
      <w:pPr>
        <w:pStyle w:val="NoSpacing"/>
        <w:rPr>
          <w:sz w:val="18"/>
          <w:szCs w:val="18"/>
        </w:rPr>
      </w:pPr>
      <w:r w:rsidRPr="004B5B73">
        <w:rPr>
          <w:sz w:val="18"/>
          <w:szCs w:val="18"/>
        </w:rPr>
        <w:t xml:space="preserve">                break;</w:t>
      </w:r>
    </w:p>
    <w:p w14:paraId="0EFEDF0F" w14:textId="77777777" w:rsidR="004B5B73" w:rsidRPr="004B5B73" w:rsidRDefault="004B5B73" w:rsidP="004B5B73">
      <w:pPr>
        <w:pStyle w:val="NoSpacing"/>
        <w:rPr>
          <w:sz w:val="18"/>
          <w:szCs w:val="18"/>
        </w:rPr>
      </w:pPr>
      <w:r w:rsidRPr="004B5B73">
        <w:rPr>
          <w:sz w:val="18"/>
          <w:szCs w:val="18"/>
        </w:rPr>
        <w:t xml:space="preserve">            default:</w:t>
      </w:r>
    </w:p>
    <w:p w14:paraId="62C00489" w14:textId="77777777" w:rsidR="004B5B73" w:rsidRPr="004B5B73" w:rsidRDefault="004B5B73" w:rsidP="004B5B73">
      <w:pPr>
        <w:pStyle w:val="NoSpacing"/>
        <w:rPr>
          <w:sz w:val="18"/>
          <w:szCs w:val="18"/>
        </w:rPr>
      </w:pPr>
      <w:r w:rsidRPr="004B5B73">
        <w:rPr>
          <w:sz w:val="18"/>
          <w:szCs w:val="18"/>
        </w:rPr>
        <w:t xml:space="preserve">                LCD_write_string("Invalid Input!");</w:t>
      </w:r>
    </w:p>
    <w:p w14:paraId="7B7ADD8C" w14:textId="77777777" w:rsidR="004B5B73" w:rsidRPr="004B5B73" w:rsidRDefault="004B5B73" w:rsidP="004B5B73">
      <w:pPr>
        <w:pStyle w:val="NoSpacing"/>
        <w:rPr>
          <w:sz w:val="18"/>
          <w:szCs w:val="18"/>
        </w:rPr>
      </w:pPr>
      <w:r w:rsidRPr="004B5B73">
        <w:rPr>
          <w:sz w:val="18"/>
          <w:szCs w:val="18"/>
        </w:rPr>
        <w:t xml:space="preserve">                break;</w:t>
      </w:r>
    </w:p>
    <w:p w14:paraId="339245A3" w14:textId="77777777" w:rsidR="004B5B73" w:rsidRPr="004B5B73" w:rsidRDefault="004B5B73" w:rsidP="004B5B73">
      <w:pPr>
        <w:pStyle w:val="NoSpacing"/>
        <w:rPr>
          <w:sz w:val="18"/>
          <w:szCs w:val="18"/>
        </w:rPr>
      </w:pPr>
      <w:r w:rsidRPr="004B5B73">
        <w:rPr>
          <w:sz w:val="18"/>
          <w:szCs w:val="18"/>
        </w:rPr>
        <w:t xml:space="preserve">            }</w:t>
      </w:r>
    </w:p>
    <w:p w14:paraId="0D8648C6" w14:textId="77777777" w:rsidR="004B5B73" w:rsidRPr="004B5B73" w:rsidRDefault="004B5B73" w:rsidP="004B5B73">
      <w:pPr>
        <w:pStyle w:val="NoSpacing"/>
        <w:rPr>
          <w:sz w:val="18"/>
          <w:szCs w:val="18"/>
        </w:rPr>
      </w:pPr>
      <w:r w:rsidRPr="004B5B73">
        <w:rPr>
          <w:sz w:val="18"/>
          <w:szCs w:val="18"/>
        </w:rPr>
        <w:t xml:space="preserve">        }</w:t>
      </w:r>
    </w:p>
    <w:p w14:paraId="73A27D23" w14:textId="77777777" w:rsidR="004B5B73" w:rsidRPr="004B5B73" w:rsidRDefault="004B5B73" w:rsidP="004B5B73">
      <w:pPr>
        <w:pStyle w:val="NoSpacing"/>
        <w:rPr>
          <w:sz w:val="18"/>
          <w:szCs w:val="18"/>
        </w:rPr>
      </w:pPr>
      <w:r w:rsidRPr="004B5B73">
        <w:rPr>
          <w:sz w:val="18"/>
          <w:szCs w:val="18"/>
        </w:rPr>
        <w:t xml:space="preserve">    }</w:t>
      </w:r>
    </w:p>
    <w:p w14:paraId="3BA7A42C" w14:textId="77777777" w:rsidR="004B5B73" w:rsidRPr="004B5B73" w:rsidRDefault="004B5B73" w:rsidP="004B5B73">
      <w:pPr>
        <w:pStyle w:val="NoSpacing"/>
        <w:rPr>
          <w:sz w:val="18"/>
          <w:szCs w:val="18"/>
        </w:rPr>
      </w:pPr>
      <w:r w:rsidRPr="004B5B73">
        <w:rPr>
          <w:sz w:val="18"/>
          <w:szCs w:val="18"/>
        </w:rPr>
        <w:t xml:space="preserve">    //CLRWDT();                                         // clears the watchdog timer so we don't get reset</w:t>
      </w:r>
    </w:p>
    <w:p w14:paraId="2951FA96" w14:textId="77777777" w:rsidR="004B5B73" w:rsidRPr="004B5B73" w:rsidRDefault="004B5B73" w:rsidP="004B5B73">
      <w:pPr>
        <w:pStyle w:val="NoSpacing"/>
        <w:rPr>
          <w:sz w:val="18"/>
          <w:szCs w:val="18"/>
        </w:rPr>
      </w:pPr>
      <w:r w:rsidRPr="004B5B73">
        <w:rPr>
          <w:sz w:val="18"/>
          <w:szCs w:val="18"/>
        </w:rPr>
        <w:t xml:space="preserve">    return;</w:t>
      </w:r>
    </w:p>
    <w:p w14:paraId="490714B9" w14:textId="77777777" w:rsidR="004B5B73" w:rsidRPr="004B5B73" w:rsidRDefault="004B5B73" w:rsidP="004B5B73">
      <w:pPr>
        <w:pStyle w:val="NoSpacing"/>
        <w:rPr>
          <w:sz w:val="18"/>
          <w:szCs w:val="18"/>
        </w:rPr>
      </w:pPr>
      <w:r w:rsidRPr="004B5B73">
        <w:rPr>
          <w:sz w:val="18"/>
          <w:szCs w:val="18"/>
        </w:rPr>
        <w:t>}</w:t>
      </w:r>
    </w:p>
    <w:p w14:paraId="2FB2DAF2" w14:textId="77777777" w:rsidR="004B5B73" w:rsidRPr="004B5B73" w:rsidRDefault="004B5B73" w:rsidP="004B5B73">
      <w:pPr>
        <w:pStyle w:val="NoSpacing"/>
        <w:rPr>
          <w:sz w:val="18"/>
          <w:szCs w:val="18"/>
        </w:rPr>
      </w:pPr>
    </w:p>
    <w:p w14:paraId="7B86324E" w14:textId="77777777" w:rsidR="004B5B73" w:rsidRPr="004B5B73" w:rsidRDefault="004B5B73" w:rsidP="004B5B73">
      <w:pPr>
        <w:pStyle w:val="NoSpacing"/>
        <w:rPr>
          <w:sz w:val="18"/>
          <w:szCs w:val="18"/>
        </w:rPr>
      </w:pPr>
      <w:r w:rsidRPr="004B5B73">
        <w:rPr>
          <w:sz w:val="18"/>
          <w:szCs w:val="18"/>
        </w:rPr>
        <w:t>int array_length(void) {</w:t>
      </w:r>
    </w:p>
    <w:p w14:paraId="6644C39C" w14:textId="77777777" w:rsidR="004B5B73" w:rsidRPr="004B5B73" w:rsidRDefault="004B5B73" w:rsidP="004B5B73">
      <w:pPr>
        <w:pStyle w:val="NoSpacing"/>
        <w:rPr>
          <w:sz w:val="18"/>
          <w:szCs w:val="18"/>
        </w:rPr>
      </w:pPr>
      <w:r w:rsidRPr="004B5B73">
        <w:rPr>
          <w:sz w:val="18"/>
          <w:szCs w:val="18"/>
        </w:rPr>
        <w:t xml:space="preserve">    int length = 0;</w:t>
      </w:r>
    </w:p>
    <w:p w14:paraId="77111973" w14:textId="77777777" w:rsidR="004B5B73" w:rsidRPr="004B5B73" w:rsidRDefault="004B5B73" w:rsidP="004B5B73">
      <w:pPr>
        <w:pStyle w:val="NoSpacing"/>
        <w:rPr>
          <w:sz w:val="18"/>
          <w:szCs w:val="18"/>
        </w:rPr>
      </w:pPr>
      <w:r w:rsidRPr="004B5B73">
        <w:rPr>
          <w:sz w:val="18"/>
          <w:szCs w:val="18"/>
        </w:rPr>
        <w:t xml:space="preserve">    for(int i = 0; i &lt; 15; i++) {           // for loop to count no. of chars</w:t>
      </w:r>
    </w:p>
    <w:p w14:paraId="660A528D" w14:textId="77777777" w:rsidR="004B5B73" w:rsidRPr="004B5B73" w:rsidRDefault="004B5B73" w:rsidP="004B5B73">
      <w:pPr>
        <w:pStyle w:val="NoSpacing"/>
        <w:rPr>
          <w:sz w:val="18"/>
          <w:szCs w:val="18"/>
        </w:rPr>
      </w:pPr>
      <w:r w:rsidRPr="004B5B73">
        <w:rPr>
          <w:sz w:val="18"/>
          <w:szCs w:val="18"/>
        </w:rPr>
        <w:t xml:space="preserve">        if(i2cMsg[i] == '\0') {            // if element is NULL</w:t>
      </w:r>
    </w:p>
    <w:p w14:paraId="350DDC24" w14:textId="77777777" w:rsidR="004B5B73" w:rsidRPr="004B5B73" w:rsidRDefault="004B5B73" w:rsidP="004B5B73">
      <w:pPr>
        <w:pStyle w:val="NoSpacing"/>
        <w:rPr>
          <w:sz w:val="18"/>
          <w:szCs w:val="18"/>
        </w:rPr>
      </w:pPr>
      <w:r w:rsidRPr="004B5B73">
        <w:rPr>
          <w:sz w:val="18"/>
          <w:szCs w:val="18"/>
        </w:rPr>
        <w:t xml:space="preserve">            length = i;                     // make arrLen equal to i</w:t>
      </w:r>
    </w:p>
    <w:p w14:paraId="6FC320A6" w14:textId="77777777" w:rsidR="004B5B73" w:rsidRPr="004B5B73" w:rsidRDefault="004B5B73" w:rsidP="004B5B73">
      <w:pPr>
        <w:pStyle w:val="NoSpacing"/>
        <w:rPr>
          <w:sz w:val="18"/>
          <w:szCs w:val="18"/>
        </w:rPr>
      </w:pPr>
      <w:r w:rsidRPr="004B5B73">
        <w:rPr>
          <w:sz w:val="18"/>
          <w:szCs w:val="18"/>
        </w:rPr>
        <w:t xml:space="preserve">            break;                          // break from for loop</w:t>
      </w:r>
    </w:p>
    <w:p w14:paraId="2BC87CC3" w14:textId="77777777" w:rsidR="004B5B73" w:rsidRPr="004B5B73" w:rsidRDefault="004B5B73" w:rsidP="004B5B73">
      <w:pPr>
        <w:pStyle w:val="NoSpacing"/>
        <w:rPr>
          <w:sz w:val="18"/>
          <w:szCs w:val="18"/>
        </w:rPr>
      </w:pPr>
      <w:r w:rsidRPr="004B5B73">
        <w:rPr>
          <w:sz w:val="18"/>
          <w:szCs w:val="18"/>
        </w:rPr>
        <w:t xml:space="preserve">        }</w:t>
      </w:r>
    </w:p>
    <w:p w14:paraId="45671371" w14:textId="77777777" w:rsidR="004B5B73" w:rsidRPr="004B5B73" w:rsidRDefault="004B5B73" w:rsidP="004B5B73">
      <w:pPr>
        <w:pStyle w:val="NoSpacing"/>
        <w:rPr>
          <w:sz w:val="18"/>
          <w:szCs w:val="18"/>
        </w:rPr>
      </w:pPr>
      <w:r w:rsidRPr="004B5B73">
        <w:rPr>
          <w:sz w:val="18"/>
          <w:szCs w:val="18"/>
        </w:rPr>
        <w:t xml:space="preserve">        else {                              // else continue for loop op</w:t>
      </w:r>
    </w:p>
    <w:p w14:paraId="1E619E49" w14:textId="77777777" w:rsidR="004B5B73" w:rsidRPr="004B5B73" w:rsidRDefault="004B5B73" w:rsidP="004B5B73">
      <w:pPr>
        <w:pStyle w:val="NoSpacing"/>
        <w:rPr>
          <w:sz w:val="18"/>
          <w:szCs w:val="18"/>
        </w:rPr>
      </w:pPr>
      <w:r w:rsidRPr="004B5B73">
        <w:rPr>
          <w:sz w:val="18"/>
          <w:szCs w:val="18"/>
        </w:rPr>
        <w:t xml:space="preserve">            continue;</w:t>
      </w:r>
    </w:p>
    <w:p w14:paraId="22020DE5" w14:textId="77777777" w:rsidR="004B5B73" w:rsidRPr="004B5B73" w:rsidRDefault="004B5B73" w:rsidP="004B5B73">
      <w:pPr>
        <w:pStyle w:val="NoSpacing"/>
        <w:rPr>
          <w:sz w:val="18"/>
          <w:szCs w:val="18"/>
        </w:rPr>
      </w:pPr>
      <w:r w:rsidRPr="004B5B73">
        <w:rPr>
          <w:sz w:val="18"/>
          <w:szCs w:val="18"/>
        </w:rPr>
        <w:t xml:space="preserve">        }</w:t>
      </w:r>
    </w:p>
    <w:p w14:paraId="43DBC695" w14:textId="77777777" w:rsidR="004B5B73" w:rsidRPr="004B5B73" w:rsidRDefault="004B5B73" w:rsidP="004B5B73">
      <w:pPr>
        <w:pStyle w:val="NoSpacing"/>
        <w:rPr>
          <w:sz w:val="18"/>
          <w:szCs w:val="18"/>
        </w:rPr>
      </w:pPr>
      <w:r w:rsidRPr="004B5B73">
        <w:rPr>
          <w:sz w:val="18"/>
          <w:szCs w:val="18"/>
        </w:rPr>
        <w:t xml:space="preserve">    }</w:t>
      </w:r>
    </w:p>
    <w:p w14:paraId="615E2B67" w14:textId="77777777" w:rsidR="004B5B73" w:rsidRPr="004B5B73" w:rsidRDefault="004B5B73" w:rsidP="004B5B73">
      <w:pPr>
        <w:pStyle w:val="NoSpacing"/>
        <w:rPr>
          <w:sz w:val="18"/>
          <w:szCs w:val="18"/>
        </w:rPr>
      </w:pPr>
      <w:r w:rsidRPr="004B5B73">
        <w:rPr>
          <w:sz w:val="18"/>
          <w:szCs w:val="18"/>
        </w:rPr>
        <w:t xml:space="preserve">    return length;                          // return array length var</w:t>
      </w:r>
    </w:p>
    <w:p w14:paraId="74B3F01F" w14:textId="77777777" w:rsidR="004B5B73" w:rsidRPr="004B5B73" w:rsidRDefault="004B5B73" w:rsidP="004B5B73">
      <w:pPr>
        <w:pStyle w:val="NoSpacing"/>
        <w:rPr>
          <w:sz w:val="18"/>
          <w:szCs w:val="18"/>
        </w:rPr>
      </w:pPr>
      <w:r w:rsidRPr="004B5B73">
        <w:rPr>
          <w:sz w:val="18"/>
          <w:szCs w:val="18"/>
        </w:rPr>
        <w:t>}</w:t>
      </w:r>
    </w:p>
    <w:p w14:paraId="360FD012" w14:textId="77777777" w:rsidR="004B5B73" w:rsidRPr="004B5B73" w:rsidRDefault="004B5B73" w:rsidP="004B5B73">
      <w:pPr>
        <w:pStyle w:val="NoSpacing"/>
        <w:rPr>
          <w:sz w:val="18"/>
          <w:szCs w:val="18"/>
        </w:rPr>
      </w:pPr>
    </w:p>
    <w:p w14:paraId="17AE114B" w14:textId="77777777" w:rsidR="004B5B73" w:rsidRPr="004B5B73" w:rsidRDefault="004B5B73" w:rsidP="004B5B73">
      <w:pPr>
        <w:pStyle w:val="NoSpacing"/>
        <w:rPr>
          <w:sz w:val="18"/>
          <w:szCs w:val="18"/>
        </w:rPr>
      </w:pPr>
      <w:r w:rsidRPr="004B5B73">
        <w:rPr>
          <w:sz w:val="18"/>
          <w:szCs w:val="18"/>
        </w:rPr>
        <w:t>void read_message(void) {</w:t>
      </w:r>
    </w:p>
    <w:p w14:paraId="0BDA1A0E" w14:textId="77777777" w:rsidR="004B5B73" w:rsidRPr="004B5B73" w:rsidRDefault="004B5B73" w:rsidP="004B5B73">
      <w:pPr>
        <w:pStyle w:val="NoSpacing"/>
        <w:rPr>
          <w:sz w:val="18"/>
          <w:szCs w:val="18"/>
        </w:rPr>
      </w:pPr>
      <w:r w:rsidRPr="004B5B73">
        <w:rPr>
          <w:sz w:val="18"/>
          <w:szCs w:val="18"/>
        </w:rPr>
        <w:t xml:space="preserve">    for(int i = 0; i &lt;= arrLen; i++) {</w:t>
      </w:r>
    </w:p>
    <w:p w14:paraId="49263A37" w14:textId="77777777" w:rsidR="004B5B73" w:rsidRPr="004B5B73" w:rsidRDefault="004B5B73" w:rsidP="004B5B73">
      <w:pPr>
        <w:pStyle w:val="NoSpacing"/>
        <w:rPr>
          <w:sz w:val="18"/>
          <w:szCs w:val="18"/>
        </w:rPr>
      </w:pPr>
      <w:r w:rsidRPr="004B5B73">
        <w:rPr>
          <w:sz w:val="18"/>
          <w:szCs w:val="18"/>
        </w:rPr>
        <w:t xml:space="preserve">        string[i] = i2cMsg[i];</w:t>
      </w:r>
    </w:p>
    <w:p w14:paraId="5A94337C" w14:textId="77777777" w:rsidR="004B5B73" w:rsidRPr="004B5B73" w:rsidRDefault="004B5B73" w:rsidP="004B5B73">
      <w:pPr>
        <w:pStyle w:val="NoSpacing"/>
        <w:rPr>
          <w:sz w:val="18"/>
          <w:szCs w:val="18"/>
        </w:rPr>
      </w:pPr>
      <w:r w:rsidRPr="004B5B73">
        <w:rPr>
          <w:sz w:val="18"/>
          <w:szCs w:val="18"/>
        </w:rPr>
        <w:t xml:space="preserve">        i2cMsg[i] = 0x00;</w:t>
      </w:r>
    </w:p>
    <w:p w14:paraId="0287FE48" w14:textId="77777777" w:rsidR="004B5B73" w:rsidRPr="004B5B73" w:rsidRDefault="004B5B73" w:rsidP="004B5B73">
      <w:pPr>
        <w:pStyle w:val="NoSpacing"/>
        <w:rPr>
          <w:sz w:val="18"/>
          <w:szCs w:val="18"/>
        </w:rPr>
      </w:pPr>
      <w:r w:rsidRPr="004B5B73">
        <w:rPr>
          <w:sz w:val="18"/>
          <w:szCs w:val="18"/>
        </w:rPr>
        <w:t xml:space="preserve">    }</w:t>
      </w:r>
    </w:p>
    <w:p w14:paraId="3632C8A7" w14:textId="77777777" w:rsidR="004B5B73" w:rsidRDefault="004B5B73" w:rsidP="004B5B73">
      <w:pPr>
        <w:pStyle w:val="NoSpacing"/>
        <w:rPr>
          <w:sz w:val="18"/>
          <w:szCs w:val="18"/>
        </w:rPr>
      </w:pPr>
      <w:r w:rsidRPr="004B5B73">
        <w:rPr>
          <w:sz w:val="18"/>
          <w:szCs w:val="18"/>
        </w:rPr>
        <w:t>}</w:t>
      </w:r>
    </w:p>
    <w:p w14:paraId="5A6A8EBF" w14:textId="63C55FF7" w:rsidR="004B5B73" w:rsidRDefault="004B5B73" w:rsidP="00A00247">
      <w:pPr>
        <w:pStyle w:val="Heading3"/>
      </w:pPr>
      <w:bookmarkStart w:id="180" w:name="_Toc196748368"/>
      <w:r>
        <w:t>main.h</w:t>
      </w:r>
      <w:bookmarkEnd w:id="180"/>
    </w:p>
    <w:p w14:paraId="5499B977" w14:textId="77777777" w:rsidR="004B5B73" w:rsidRPr="004B5B73" w:rsidRDefault="004B5B73" w:rsidP="004B5B73">
      <w:pPr>
        <w:pStyle w:val="NoSpacing"/>
        <w:rPr>
          <w:sz w:val="18"/>
          <w:szCs w:val="18"/>
        </w:rPr>
      </w:pPr>
      <w:r w:rsidRPr="004B5B73">
        <w:rPr>
          <w:sz w:val="18"/>
          <w:szCs w:val="18"/>
        </w:rPr>
        <w:t>#ifndef main_included</w:t>
      </w:r>
    </w:p>
    <w:p w14:paraId="286CF6F4" w14:textId="77777777" w:rsidR="004B5B73" w:rsidRPr="004B5B73" w:rsidRDefault="004B5B73" w:rsidP="004B5B73">
      <w:pPr>
        <w:pStyle w:val="NoSpacing"/>
        <w:rPr>
          <w:sz w:val="18"/>
          <w:szCs w:val="18"/>
        </w:rPr>
      </w:pPr>
      <w:r w:rsidRPr="004B5B73">
        <w:rPr>
          <w:sz w:val="18"/>
          <w:szCs w:val="18"/>
        </w:rPr>
        <w:lastRenderedPageBreak/>
        <w:t>#define main_included</w:t>
      </w:r>
    </w:p>
    <w:p w14:paraId="774AB79E" w14:textId="77777777" w:rsidR="004B5B73" w:rsidRPr="004B5B73" w:rsidRDefault="004B5B73" w:rsidP="004B5B73">
      <w:pPr>
        <w:pStyle w:val="NoSpacing"/>
        <w:rPr>
          <w:sz w:val="18"/>
          <w:szCs w:val="18"/>
        </w:rPr>
      </w:pPr>
    </w:p>
    <w:p w14:paraId="08732575" w14:textId="77777777" w:rsidR="004B5B73" w:rsidRPr="004B5B73" w:rsidRDefault="004B5B73" w:rsidP="004B5B73">
      <w:pPr>
        <w:pStyle w:val="NoSpacing"/>
        <w:rPr>
          <w:sz w:val="18"/>
          <w:szCs w:val="18"/>
        </w:rPr>
      </w:pPr>
      <w:r w:rsidRPr="004B5B73">
        <w:rPr>
          <w:sz w:val="18"/>
          <w:szCs w:val="18"/>
        </w:rPr>
        <w:t>#define dispAddr        0x06</w:t>
      </w:r>
    </w:p>
    <w:p w14:paraId="4470B320" w14:textId="77777777" w:rsidR="004B5B73" w:rsidRPr="004B5B73" w:rsidRDefault="004B5B73" w:rsidP="004B5B73">
      <w:pPr>
        <w:pStyle w:val="NoSpacing"/>
        <w:rPr>
          <w:sz w:val="18"/>
          <w:szCs w:val="18"/>
        </w:rPr>
      </w:pPr>
    </w:p>
    <w:p w14:paraId="3294A040" w14:textId="77777777" w:rsidR="004B5B73" w:rsidRPr="004B5B73" w:rsidRDefault="004B5B73" w:rsidP="004B5B73">
      <w:pPr>
        <w:pStyle w:val="NoSpacing"/>
        <w:rPr>
          <w:sz w:val="18"/>
          <w:szCs w:val="18"/>
        </w:rPr>
      </w:pPr>
      <w:r w:rsidRPr="004B5B73">
        <w:rPr>
          <w:sz w:val="18"/>
          <w:szCs w:val="18"/>
        </w:rPr>
        <w:t>// list of function prototypes</w:t>
      </w:r>
    </w:p>
    <w:p w14:paraId="0AD497FC" w14:textId="77777777" w:rsidR="004B5B73" w:rsidRPr="004B5B73" w:rsidRDefault="004B5B73" w:rsidP="004B5B73">
      <w:pPr>
        <w:pStyle w:val="NoSpacing"/>
        <w:rPr>
          <w:sz w:val="18"/>
          <w:szCs w:val="18"/>
        </w:rPr>
      </w:pPr>
      <w:r w:rsidRPr="004B5B73">
        <w:rPr>
          <w:sz w:val="18"/>
          <w:szCs w:val="18"/>
        </w:rPr>
        <w:t>void T0ISR(void);</w:t>
      </w:r>
    </w:p>
    <w:p w14:paraId="18D76522" w14:textId="77777777" w:rsidR="004B5B73" w:rsidRPr="004B5B73" w:rsidRDefault="004B5B73" w:rsidP="004B5B73">
      <w:pPr>
        <w:pStyle w:val="NoSpacing"/>
        <w:rPr>
          <w:sz w:val="18"/>
          <w:szCs w:val="18"/>
        </w:rPr>
      </w:pPr>
      <w:r w:rsidRPr="004B5B73">
        <w:rPr>
          <w:sz w:val="18"/>
          <w:szCs w:val="18"/>
        </w:rPr>
        <w:t>void I2CRxISR(void);</w:t>
      </w:r>
    </w:p>
    <w:p w14:paraId="1A4F80E0" w14:textId="77777777" w:rsidR="004B5B73" w:rsidRPr="004B5B73" w:rsidRDefault="004B5B73" w:rsidP="004B5B73">
      <w:pPr>
        <w:pStyle w:val="NoSpacing"/>
        <w:rPr>
          <w:sz w:val="18"/>
          <w:szCs w:val="18"/>
        </w:rPr>
      </w:pPr>
      <w:r w:rsidRPr="004B5B73">
        <w:rPr>
          <w:sz w:val="18"/>
          <w:szCs w:val="18"/>
        </w:rPr>
        <w:t>int array_length(void);</w:t>
      </w:r>
    </w:p>
    <w:p w14:paraId="770FDBB3" w14:textId="77777777" w:rsidR="004B5B73" w:rsidRPr="004B5B73" w:rsidRDefault="004B5B73" w:rsidP="004B5B73">
      <w:pPr>
        <w:pStyle w:val="NoSpacing"/>
        <w:rPr>
          <w:sz w:val="18"/>
          <w:szCs w:val="18"/>
        </w:rPr>
      </w:pPr>
      <w:r w:rsidRPr="004B5B73">
        <w:rPr>
          <w:sz w:val="18"/>
          <w:szCs w:val="18"/>
        </w:rPr>
        <w:t>void read_message(void);</w:t>
      </w:r>
    </w:p>
    <w:p w14:paraId="366C696C" w14:textId="77777777" w:rsidR="004B5B73" w:rsidRPr="004B5B73" w:rsidRDefault="004B5B73" w:rsidP="004B5B73">
      <w:pPr>
        <w:pStyle w:val="NoSpacing"/>
        <w:rPr>
          <w:sz w:val="18"/>
          <w:szCs w:val="18"/>
        </w:rPr>
      </w:pPr>
    </w:p>
    <w:p w14:paraId="781536C3" w14:textId="77777777" w:rsidR="004B5B73" w:rsidRPr="004B5B73" w:rsidRDefault="004B5B73" w:rsidP="004B5B73">
      <w:pPr>
        <w:pStyle w:val="NoSpacing"/>
        <w:rPr>
          <w:sz w:val="18"/>
          <w:szCs w:val="18"/>
        </w:rPr>
      </w:pPr>
      <w:r w:rsidRPr="004B5B73">
        <w:rPr>
          <w:sz w:val="18"/>
          <w:szCs w:val="18"/>
        </w:rPr>
        <w:t>//list of external variables</w:t>
      </w:r>
    </w:p>
    <w:p w14:paraId="60E2D192" w14:textId="77777777" w:rsidR="004B5B73" w:rsidRPr="004B5B73" w:rsidRDefault="004B5B73" w:rsidP="004B5B73">
      <w:pPr>
        <w:pStyle w:val="NoSpacing"/>
        <w:rPr>
          <w:sz w:val="18"/>
          <w:szCs w:val="18"/>
        </w:rPr>
      </w:pPr>
      <w:r w:rsidRPr="004B5B73">
        <w:rPr>
          <w:sz w:val="18"/>
          <w:szCs w:val="18"/>
        </w:rPr>
        <w:t xml:space="preserve">extern char i2cMsg[];// give other functions access to the i2cMessage array and pointer variable                    </w:t>
      </w:r>
    </w:p>
    <w:p w14:paraId="788EBC41" w14:textId="77777777" w:rsidR="004B5B73" w:rsidRPr="004B5B73" w:rsidRDefault="004B5B73" w:rsidP="004B5B73">
      <w:pPr>
        <w:pStyle w:val="NoSpacing"/>
        <w:rPr>
          <w:sz w:val="18"/>
          <w:szCs w:val="18"/>
        </w:rPr>
      </w:pPr>
      <w:r w:rsidRPr="004B5B73">
        <w:rPr>
          <w:sz w:val="18"/>
          <w:szCs w:val="18"/>
        </w:rPr>
        <w:t>extern char i2cMsgPtr;</w:t>
      </w:r>
    </w:p>
    <w:p w14:paraId="16D9113D" w14:textId="77777777" w:rsidR="004B5B73" w:rsidRPr="004B5B73" w:rsidRDefault="004B5B73" w:rsidP="004B5B73">
      <w:pPr>
        <w:pStyle w:val="NoSpacing"/>
        <w:rPr>
          <w:sz w:val="18"/>
          <w:szCs w:val="18"/>
        </w:rPr>
      </w:pPr>
      <w:r w:rsidRPr="004B5B73">
        <w:rPr>
          <w:sz w:val="18"/>
          <w:szCs w:val="18"/>
        </w:rPr>
        <w:t>extern char synthCmd [];</w:t>
      </w:r>
    </w:p>
    <w:p w14:paraId="2076FBF2" w14:textId="77777777" w:rsidR="004B5B73" w:rsidRPr="004B5B73" w:rsidRDefault="004B5B73" w:rsidP="004B5B73">
      <w:pPr>
        <w:pStyle w:val="NoSpacing"/>
        <w:rPr>
          <w:sz w:val="18"/>
          <w:szCs w:val="18"/>
        </w:rPr>
      </w:pPr>
      <w:r w:rsidRPr="004B5B73">
        <w:rPr>
          <w:sz w:val="18"/>
          <w:szCs w:val="18"/>
        </w:rPr>
        <w:t>extern char synthPtr;</w:t>
      </w:r>
    </w:p>
    <w:p w14:paraId="0FAC41E4" w14:textId="77777777" w:rsidR="004B5B73" w:rsidRPr="004B5B73" w:rsidRDefault="004B5B73" w:rsidP="004B5B73">
      <w:pPr>
        <w:pStyle w:val="NoSpacing"/>
        <w:rPr>
          <w:sz w:val="18"/>
          <w:szCs w:val="18"/>
        </w:rPr>
      </w:pPr>
      <w:r w:rsidRPr="004B5B73">
        <w:rPr>
          <w:sz w:val="18"/>
          <w:szCs w:val="18"/>
        </w:rPr>
        <w:t>extern char readString[];</w:t>
      </w:r>
    </w:p>
    <w:p w14:paraId="5E688C89" w14:textId="77777777" w:rsidR="004B5B73" w:rsidRPr="004B5B73" w:rsidRDefault="004B5B73" w:rsidP="004B5B73">
      <w:pPr>
        <w:pStyle w:val="NoSpacing"/>
        <w:rPr>
          <w:sz w:val="18"/>
          <w:szCs w:val="18"/>
        </w:rPr>
      </w:pPr>
      <w:r w:rsidRPr="004B5B73">
        <w:rPr>
          <w:sz w:val="18"/>
          <w:szCs w:val="18"/>
        </w:rPr>
        <w:t>extern char readStringPtr;</w:t>
      </w:r>
    </w:p>
    <w:p w14:paraId="6BE45343" w14:textId="77777777" w:rsidR="004B5B73" w:rsidRPr="004B5B73" w:rsidRDefault="004B5B73" w:rsidP="004B5B73">
      <w:pPr>
        <w:pStyle w:val="NoSpacing"/>
        <w:rPr>
          <w:sz w:val="18"/>
          <w:szCs w:val="18"/>
        </w:rPr>
      </w:pPr>
      <w:r w:rsidRPr="004B5B73">
        <w:rPr>
          <w:sz w:val="18"/>
          <w:szCs w:val="18"/>
        </w:rPr>
        <w:t>extern char i2cTransfStat;</w:t>
      </w:r>
    </w:p>
    <w:p w14:paraId="315B15F8" w14:textId="77777777" w:rsidR="004B5B73" w:rsidRPr="004B5B73" w:rsidRDefault="004B5B73" w:rsidP="004B5B73">
      <w:pPr>
        <w:pStyle w:val="NoSpacing"/>
        <w:rPr>
          <w:sz w:val="18"/>
          <w:szCs w:val="18"/>
        </w:rPr>
      </w:pPr>
      <w:r w:rsidRPr="004B5B73">
        <w:rPr>
          <w:sz w:val="18"/>
          <w:szCs w:val="18"/>
        </w:rPr>
        <w:t>extern char i2cMsgBytes;</w:t>
      </w:r>
    </w:p>
    <w:p w14:paraId="0E66A2D7" w14:textId="77777777" w:rsidR="004B5B73" w:rsidRPr="004B5B73" w:rsidRDefault="004B5B73" w:rsidP="004B5B73">
      <w:pPr>
        <w:pStyle w:val="NoSpacing"/>
        <w:rPr>
          <w:sz w:val="18"/>
          <w:szCs w:val="18"/>
        </w:rPr>
      </w:pPr>
      <w:r w:rsidRPr="004B5B73">
        <w:rPr>
          <w:sz w:val="18"/>
          <w:szCs w:val="18"/>
        </w:rPr>
        <w:t>extern char i2cAddr;</w:t>
      </w:r>
    </w:p>
    <w:p w14:paraId="1281BA1F" w14:textId="77777777" w:rsidR="004B5B73" w:rsidRPr="004B5B73" w:rsidRDefault="004B5B73" w:rsidP="004B5B73">
      <w:pPr>
        <w:pStyle w:val="NoSpacing"/>
        <w:rPr>
          <w:sz w:val="18"/>
          <w:szCs w:val="18"/>
        </w:rPr>
      </w:pPr>
      <w:r w:rsidRPr="004B5B73">
        <w:rPr>
          <w:sz w:val="18"/>
          <w:szCs w:val="18"/>
        </w:rPr>
        <w:t>extern char processI2C;</w:t>
      </w:r>
    </w:p>
    <w:p w14:paraId="15CDEA97" w14:textId="77777777" w:rsidR="004B5B73" w:rsidRPr="004B5B73" w:rsidRDefault="004B5B73" w:rsidP="004B5B73">
      <w:pPr>
        <w:pStyle w:val="NoSpacing"/>
        <w:rPr>
          <w:sz w:val="18"/>
          <w:szCs w:val="18"/>
        </w:rPr>
      </w:pPr>
    </w:p>
    <w:p w14:paraId="53A6B600" w14:textId="17AD6698" w:rsidR="004B5B73" w:rsidRPr="004B5B73" w:rsidRDefault="004B5B73" w:rsidP="004B5B73">
      <w:pPr>
        <w:pStyle w:val="NoSpacing"/>
        <w:rPr>
          <w:sz w:val="18"/>
          <w:szCs w:val="18"/>
        </w:rPr>
      </w:pPr>
      <w:r w:rsidRPr="004B5B73">
        <w:rPr>
          <w:sz w:val="18"/>
          <w:szCs w:val="18"/>
        </w:rPr>
        <w:t>#endif</w:t>
      </w:r>
    </w:p>
    <w:p w14:paraId="71C4D8E2" w14:textId="77777777" w:rsidR="004B5B73" w:rsidRDefault="004B5B73" w:rsidP="004B5B73">
      <w:pPr>
        <w:pStyle w:val="NoSpacing"/>
      </w:pPr>
    </w:p>
    <w:p w14:paraId="70CB22FC" w14:textId="77777777" w:rsidR="004B5B73" w:rsidRDefault="004B5B73" w:rsidP="004B5B73">
      <w:pPr>
        <w:pStyle w:val="NoSpacing"/>
        <w:ind w:left="720" w:firstLine="720"/>
      </w:pPr>
      <w:r>
        <w:t>interrupts.c</w:t>
      </w:r>
    </w:p>
    <w:p w14:paraId="00272FCC" w14:textId="77777777" w:rsidR="004B5B73" w:rsidRPr="004B5B73" w:rsidRDefault="004B5B73" w:rsidP="004B5B73">
      <w:pPr>
        <w:pStyle w:val="NoSpacing"/>
        <w:rPr>
          <w:sz w:val="18"/>
          <w:szCs w:val="18"/>
        </w:rPr>
      </w:pPr>
      <w:r w:rsidRPr="004B5B73">
        <w:rPr>
          <w:sz w:val="18"/>
          <w:szCs w:val="18"/>
        </w:rPr>
        <w:t>#include &lt;xc.h&gt;</w:t>
      </w:r>
    </w:p>
    <w:p w14:paraId="7A614E18" w14:textId="77777777" w:rsidR="004B5B73" w:rsidRPr="004B5B73" w:rsidRDefault="004B5B73" w:rsidP="004B5B73">
      <w:pPr>
        <w:pStyle w:val="NoSpacing"/>
        <w:rPr>
          <w:sz w:val="18"/>
          <w:szCs w:val="18"/>
        </w:rPr>
      </w:pPr>
      <w:r w:rsidRPr="004B5B73">
        <w:rPr>
          <w:sz w:val="18"/>
          <w:szCs w:val="18"/>
        </w:rPr>
        <w:t>#include "interrupts.h"</w:t>
      </w:r>
    </w:p>
    <w:p w14:paraId="01FDD646" w14:textId="77777777" w:rsidR="004B5B73" w:rsidRPr="004B5B73" w:rsidRDefault="004B5B73" w:rsidP="004B5B73">
      <w:pPr>
        <w:pStyle w:val="NoSpacing"/>
        <w:rPr>
          <w:sz w:val="18"/>
          <w:szCs w:val="18"/>
        </w:rPr>
      </w:pPr>
      <w:r w:rsidRPr="004B5B73">
        <w:rPr>
          <w:sz w:val="18"/>
          <w:szCs w:val="18"/>
        </w:rPr>
        <w:t>#include "main.h"</w:t>
      </w:r>
    </w:p>
    <w:p w14:paraId="0211FE58" w14:textId="77777777" w:rsidR="004B5B73" w:rsidRPr="004B5B73" w:rsidRDefault="004B5B73" w:rsidP="004B5B73">
      <w:pPr>
        <w:pStyle w:val="NoSpacing"/>
        <w:rPr>
          <w:sz w:val="18"/>
          <w:szCs w:val="18"/>
        </w:rPr>
      </w:pPr>
    </w:p>
    <w:p w14:paraId="07573151" w14:textId="77777777" w:rsidR="004B5B73" w:rsidRPr="004B5B73" w:rsidRDefault="004B5B73" w:rsidP="004B5B73">
      <w:pPr>
        <w:pStyle w:val="NoSpacing"/>
        <w:rPr>
          <w:sz w:val="18"/>
          <w:szCs w:val="18"/>
        </w:rPr>
      </w:pPr>
      <w:r w:rsidRPr="004B5B73">
        <w:rPr>
          <w:sz w:val="18"/>
          <w:szCs w:val="18"/>
        </w:rPr>
        <w:t>// timer 0 isr variables</w:t>
      </w:r>
    </w:p>
    <w:p w14:paraId="370BB581" w14:textId="77777777" w:rsidR="004B5B73" w:rsidRPr="004B5B73" w:rsidRDefault="004B5B73" w:rsidP="004B5B73">
      <w:pPr>
        <w:pStyle w:val="NoSpacing"/>
        <w:rPr>
          <w:sz w:val="18"/>
          <w:szCs w:val="18"/>
        </w:rPr>
      </w:pPr>
      <w:r w:rsidRPr="004B5B73">
        <w:rPr>
          <w:sz w:val="18"/>
          <w:szCs w:val="18"/>
        </w:rPr>
        <w:t>union unionScheduleFlags schedFlags;            // creates and instantiation of the schedule flags that that can be used in these function</w:t>
      </w:r>
    </w:p>
    <w:p w14:paraId="573EFA36" w14:textId="77777777" w:rsidR="004B5B73" w:rsidRPr="004B5B73" w:rsidRDefault="004B5B73" w:rsidP="004B5B73">
      <w:pPr>
        <w:pStyle w:val="NoSpacing"/>
        <w:rPr>
          <w:sz w:val="18"/>
          <w:szCs w:val="18"/>
        </w:rPr>
      </w:pPr>
      <w:r w:rsidRPr="004B5B73">
        <w:rPr>
          <w:sz w:val="18"/>
          <w:szCs w:val="18"/>
        </w:rPr>
        <w:t>char count = 0;</w:t>
      </w:r>
    </w:p>
    <w:p w14:paraId="2611C3E8" w14:textId="77777777" w:rsidR="004B5B73" w:rsidRPr="004B5B73" w:rsidRDefault="004B5B73" w:rsidP="004B5B73">
      <w:pPr>
        <w:pStyle w:val="NoSpacing"/>
        <w:rPr>
          <w:sz w:val="18"/>
          <w:szCs w:val="18"/>
        </w:rPr>
      </w:pPr>
      <w:r w:rsidRPr="004B5B73">
        <w:rPr>
          <w:sz w:val="18"/>
          <w:szCs w:val="18"/>
        </w:rPr>
        <w:t>char lastCount = 0;</w:t>
      </w:r>
    </w:p>
    <w:p w14:paraId="12957067" w14:textId="77777777" w:rsidR="004B5B73" w:rsidRPr="004B5B73" w:rsidRDefault="004B5B73" w:rsidP="004B5B73">
      <w:pPr>
        <w:pStyle w:val="NoSpacing"/>
        <w:rPr>
          <w:sz w:val="18"/>
          <w:szCs w:val="18"/>
        </w:rPr>
      </w:pPr>
      <w:r w:rsidRPr="004B5B73">
        <w:rPr>
          <w:sz w:val="18"/>
          <w:szCs w:val="18"/>
        </w:rPr>
        <w:t>char flagGen = 0;</w:t>
      </w:r>
    </w:p>
    <w:p w14:paraId="0A05E016" w14:textId="77777777" w:rsidR="004B5B73" w:rsidRPr="004B5B73" w:rsidRDefault="004B5B73" w:rsidP="004B5B73">
      <w:pPr>
        <w:pStyle w:val="NoSpacing"/>
        <w:rPr>
          <w:sz w:val="18"/>
          <w:szCs w:val="18"/>
        </w:rPr>
      </w:pPr>
    </w:p>
    <w:p w14:paraId="1E72561B" w14:textId="77777777" w:rsidR="004B5B73" w:rsidRPr="004B5B73" w:rsidRDefault="004B5B73" w:rsidP="004B5B73">
      <w:pPr>
        <w:pStyle w:val="NoSpacing"/>
        <w:rPr>
          <w:sz w:val="18"/>
          <w:szCs w:val="18"/>
        </w:rPr>
      </w:pPr>
      <w:r w:rsidRPr="004B5B73">
        <w:rPr>
          <w:sz w:val="18"/>
          <w:szCs w:val="18"/>
        </w:rPr>
        <w:t>unsigned int hbTaskCtr = 0xFE0B;</w:t>
      </w:r>
    </w:p>
    <w:p w14:paraId="235E006F" w14:textId="77777777" w:rsidR="004B5B73" w:rsidRPr="004B5B73" w:rsidRDefault="004B5B73" w:rsidP="004B5B73">
      <w:pPr>
        <w:pStyle w:val="NoSpacing"/>
        <w:rPr>
          <w:sz w:val="18"/>
          <w:szCs w:val="18"/>
        </w:rPr>
      </w:pPr>
    </w:p>
    <w:p w14:paraId="684365C2" w14:textId="77777777" w:rsidR="004B5B73" w:rsidRPr="004B5B73" w:rsidRDefault="004B5B73" w:rsidP="004B5B73">
      <w:pPr>
        <w:pStyle w:val="NoSpacing"/>
        <w:rPr>
          <w:sz w:val="18"/>
          <w:szCs w:val="18"/>
        </w:rPr>
      </w:pPr>
      <w:r w:rsidRPr="004B5B73">
        <w:rPr>
          <w:sz w:val="18"/>
          <w:szCs w:val="18"/>
        </w:rPr>
        <w:t>void T0ISR (void) {                             // interrupt gets called every 100us</w:t>
      </w:r>
    </w:p>
    <w:p w14:paraId="7CA3AF98" w14:textId="77777777" w:rsidR="004B5B73" w:rsidRPr="004B5B73" w:rsidRDefault="004B5B73" w:rsidP="004B5B73">
      <w:pPr>
        <w:pStyle w:val="NoSpacing"/>
        <w:rPr>
          <w:sz w:val="18"/>
          <w:szCs w:val="18"/>
        </w:rPr>
      </w:pPr>
      <w:r w:rsidRPr="004B5B73">
        <w:rPr>
          <w:sz w:val="18"/>
          <w:szCs w:val="18"/>
        </w:rPr>
        <w:t xml:space="preserve">    T0CONbits.TMR0ON = 0;                       // stop the timer</w:t>
      </w:r>
    </w:p>
    <w:p w14:paraId="2E945E8B" w14:textId="77777777" w:rsidR="004B5B73" w:rsidRPr="004B5B73" w:rsidRDefault="004B5B73" w:rsidP="004B5B73">
      <w:pPr>
        <w:pStyle w:val="NoSpacing"/>
        <w:rPr>
          <w:sz w:val="18"/>
          <w:szCs w:val="18"/>
        </w:rPr>
      </w:pPr>
      <w:r w:rsidRPr="004B5B73">
        <w:rPr>
          <w:sz w:val="18"/>
          <w:szCs w:val="18"/>
        </w:rPr>
        <w:t xml:space="preserve">    INTCONbits.TMR0IF = 0;                      // clear timer zero interrupt flag</w:t>
      </w:r>
    </w:p>
    <w:p w14:paraId="0CFBCBF2" w14:textId="77777777" w:rsidR="004B5B73" w:rsidRPr="004B5B73" w:rsidRDefault="004B5B73" w:rsidP="004B5B73">
      <w:pPr>
        <w:pStyle w:val="NoSpacing"/>
        <w:rPr>
          <w:sz w:val="18"/>
          <w:szCs w:val="18"/>
        </w:rPr>
      </w:pPr>
      <w:r w:rsidRPr="004B5B73">
        <w:rPr>
          <w:sz w:val="18"/>
          <w:szCs w:val="18"/>
        </w:rPr>
        <w:t xml:space="preserve">    TMR0H = 0xFF;                               // rest the timer registers, high first due to 16 bit write</w:t>
      </w:r>
    </w:p>
    <w:p w14:paraId="32CBC766" w14:textId="77777777" w:rsidR="004B5B73" w:rsidRPr="004B5B73" w:rsidRDefault="004B5B73" w:rsidP="004B5B73">
      <w:pPr>
        <w:pStyle w:val="NoSpacing"/>
        <w:rPr>
          <w:sz w:val="18"/>
          <w:szCs w:val="18"/>
        </w:rPr>
      </w:pPr>
      <w:r w:rsidRPr="004B5B73">
        <w:rPr>
          <w:sz w:val="18"/>
          <w:szCs w:val="18"/>
        </w:rPr>
        <w:t xml:space="preserve">    TMR0L = 0x05;</w:t>
      </w:r>
    </w:p>
    <w:p w14:paraId="4EAD6EA4" w14:textId="77777777" w:rsidR="004B5B73" w:rsidRPr="004B5B73" w:rsidRDefault="004B5B73" w:rsidP="004B5B73">
      <w:pPr>
        <w:pStyle w:val="NoSpacing"/>
        <w:rPr>
          <w:sz w:val="18"/>
          <w:szCs w:val="18"/>
        </w:rPr>
      </w:pPr>
      <w:r w:rsidRPr="004B5B73">
        <w:rPr>
          <w:sz w:val="18"/>
          <w:szCs w:val="18"/>
        </w:rPr>
        <w:t xml:space="preserve">    </w:t>
      </w:r>
    </w:p>
    <w:p w14:paraId="6E7A7A91" w14:textId="77777777" w:rsidR="004B5B73" w:rsidRPr="004B5B73" w:rsidRDefault="004B5B73" w:rsidP="004B5B73">
      <w:pPr>
        <w:pStyle w:val="NoSpacing"/>
        <w:rPr>
          <w:sz w:val="18"/>
          <w:szCs w:val="18"/>
        </w:rPr>
      </w:pPr>
      <w:r w:rsidRPr="004B5B73">
        <w:rPr>
          <w:sz w:val="18"/>
          <w:szCs w:val="18"/>
        </w:rPr>
        <w:t xml:space="preserve">    LATCbits.LATC2 =! LATCbits.LATC2;           // Test Pin </w:t>
      </w:r>
    </w:p>
    <w:p w14:paraId="6BBD0994" w14:textId="77777777" w:rsidR="004B5B73" w:rsidRPr="004B5B73" w:rsidRDefault="004B5B73" w:rsidP="004B5B73">
      <w:pPr>
        <w:pStyle w:val="NoSpacing"/>
        <w:rPr>
          <w:sz w:val="18"/>
          <w:szCs w:val="18"/>
        </w:rPr>
      </w:pPr>
      <w:r w:rsidRPr="004B5B73">
        <w:rPr>
          <w:sz w:val="18"/>
          <w:szCs w:val="18"/>
        </w:rPr>
        <w:t xml:space="preserve">  </w:t>
      </w:r>
    </w:p>
    <w:p w14:paraId="4E256B2D" w14:textId="77777777" w:rsidR="004B5B73" w:rsidRPr="004B5B73" w:rsidRDefault="004B5B73" w:rsidP="004B5B73">
      <w:pPr>
        <w:pStyle w:val="NoSpacing"/>
        <w:rPr>
          <w:sz w:val="18"/>
          <w:szCs w:val="18"/>
        </w:rPr>
      </w:pPr>
      <w:r w:rsidRPr="004B5B73">
        <w:rPr>
          <w:sz w:val="18"/>
          <w:szCs w:val="18"/>
        </w:rPr>
        <w:t xml:space="preserve">    // SCHEDULE THE HEARBEAT TASK (likely to become master flash in the future)</w:t>
      </w:r>
    </w:p>
    <w:p w14:paraId="0C8D734B" w14:textId="77777777" w:rsidR="004B5B73" w:rsidRPr="004B5B73" w:rsidRDefault="004B5B73" w:rsidP="004B5B73">
      <w:pPr>
        <w:pStyle w:val="NoSpacing"/>
        <w:rPr>
          <w:sz w:val="18"/>
          <w:szCs w:val="18"/>
        </w:rPr>
      </w:pPr>
      <w:r w:rsidRPr="004B5B73">
        <w:rPr>
          <w:sz w:val="18"/>
          <w:szCs w:val="18"/>
        </w:rPr>
        <w:t xml:space="preserve">    hbTaskCtr++;                                // increment the heart beat task counter</w:t>
      </w:r>
    </w:p>
    <w:p w14:paraId="298CC4D6" w14:textId="77777777" w:rsidR="004B5B73" w:rsidRPr="004B5B73" w:rsidRDefault="004B5B73" w:rsidP="004B5B73">
      <w:pPr>
        <w:pStyle w:val="NoSpacing"/>
        <w:rPr>
          <w:sz w:val="18"/>
          <w:szCs w:val="18"/>
        </w:rPr>
      </w:pPr>
      <w:r w:rsidRPr="004B5B73">
        <w:rPr>
          <w:sz w:val="18"/>
          <w:szCs w:val="18"/>
        </w:rPr>
        <w:t xml:space="preserve">    if(hbTaskCtr == 0) {                        // check if the counter 0</w:t>
      </w:r>
    </w:p>
    <w:p w14:paraId="18680F40" w14:textId="77777777" w:rsidR="004B5B73" w:rsidRPr="004B5B73" w:rsidRDefault="004B5B73" w:rsidP="004B5B73">
      <w:pPr>
        <w:pStyle w:val="NoSpacing"/>
        <w:rPr>
          <w:sz w:val="18"/>
          <w:szCs w:val="18"/>
        </w:rPr>
      </w:pPr>
      <w:r w:rsidRPr="004B5B73">
        <w:rPr>
          <w:sz w:val="18"/>
          <w:szCs w:val="18"/>
        </w:rPr>
        <w:t xml:space="preserve">        schedFlags.heartBeat = 1;               // perform blink routine</w:t>
      </w:r>
    </w:p>
    <w:p w14:paraId="6B1DC4FE" w14:textId="77777777" w:rsidR="004B5B73" w:rsidRPr="004B5B73" w:rsidRDefault="004B5B73" w:rsidP="004B5B73">
      <w:pPr>
        <w:pStyle w:val="NoSpacing"/>
        <w:rPr>
          <w:sz w:val="18"/>
          <w:szCs w:val="18"/>
        </w:rPr>
      </w:pPr>
      <w:r w:rsidRPr="004B5B73">
        <w:rPr>
          <w:sz w:val="18"/>
          <w:szCs w:val="18"/>
        </w:rPr>
        <w:t xml:space="preserve">        hbTaskCtr = (unsigned int)0xFE0B;       // restore counter value</w:t>
      </w:r>
    </w:p>
    <w:p w14:paraId="701B2DB2" w14:textId="77777777" w:rsidR="004B5B73" w:rsidRPr="004B5B73" w:rsidRDefault="004B5B73" w:rsidP="004B5B73">
      <w:pPr>
        <w:pStyle w:val="NoSpacing"/>
        <w:rPr>
          <w:sz w:val="18"/>
          <w:szCs w:val="18"/>
        </w:rPr>
      </w:pPr>
      <w:r w:rsidRPr="004B5B73">
        <w:rPr>
          <w:sz w:val="18"/>
          <w:szCs w:val="18"/>
        </w:rPr>
        <w:t xml:space="preserve">    }</w:t>
      </w:r>
    </w:p>
    <w:p w14:paraId="5DB4F561" w14:textId="77777777" w:rsidR="004B5B73" w:rsidRPr="004B5B73" w:rsidRDefault="004B5B73" w:rsidP="004B5B73">
      <w:pPr>
        <w:pStyle w:val="NoSpacing"/>
        <w:rPr>
          <w:sz w:val="18"/>
          <w:szCs w:val="18"/>
        </w:rPr>
      </w:pPr>
      <w:r w:rsidRPr="004B5B73">
        <w:rPr>
          <w:sz w:val="18"/>
          <w:szCs w:val="18"/>
        </w:rPr>
        <w:t xml:space="preserve">    T0CONbits.TMR0ON = 1;                       // set the timer going again</w:t>
      </w:r>
    </w:p>
    <w:p w14:paraId="023683DA" w14:textId="77777777" w:rsidR="004B5B73" w:rsidRPr="004B5B73" w:rsidRDefault="004B5B73" w:rsidP="004B5B73">
      <w:pPr>
        <w:pStyle w:val="NoSpacing"/>
        <w:rPr>
          <w:sz w:val="18"/>
          <w:szCs w:val="18"/>
        </w:rPr>
      </w:pPr>
      <w:r w:rsidRPr="004B5B73">
        <w:rPr>
          <w:sz w:val="18"/>
          <w:szCs w:val="18"/>
        </w:rPr>
        <w:t>}</w:t>
      </w:r>
    </w:p>
    <w:p w14:paraId="006CEE1C" w14:textId="77777777" w:rsidR="004B5B73" w:rsidRPr="004B5B73" w:rsidRDefault="004B5B73" w:rsidP="004B5B73">
      <w:pPr>
        <w:pStyle w:val="NoSpacing"/>
        <w:rPr>
          <w:sz w:val="18"/>
          <w:szCs w:val="18"/>
        </w:rPr>
      </w:pPr>
    </w:p>
    <w:p w14:paraId="6DF74638" w14:textId="77777777" w:rsidR="004B5B73" w:rsidRPr="004B5B73" w:rsidRDefault="004B5B73" w:rsidP="004B5B73">
      <w:pPr>
        <w:pStyle w:val="NoSpacing"/>
        <w:rPr>
          <w:sz w:val="18"/>
          <w:szCs w:val="18"/>
        </w:rPr>
      </w:pPr>
      <w:r w:rsidRPr="004B5B73">
        <w:rPr>
          <w:sz w:val="18"/>
          <w:szCs w:val="18"/>
        </w:rPr>
        <w:t>char i2cProgress = 0x00;            // count how far the i2c has got through its message</w:t>
      </w:r>
    </w:p>
    <w:p w14:paraId="424DBCF6" w14:textId="77777777" w:rsidR="004B5B73" w:rsidRPr="004B5B73" w:rsidRDefault="004B5B73" w:rsidP="004B5B73">
      <w:pPr>
        <w:pStyle w:val="NoSpacing"/>
        <w:rPr>
          <w:sz w:val="18"/>
          <w:szCs w:val="18"/>
        </w:rPr>
      </w:pPr>
      <w:r w:rsidRPr="004B5B73">
        <w:rPr>
          <w:sz w:val="18"/>
          <w:szCs w:val="18"/>
        </w:rPr>
        <w:t>char inByteCtr = 0;</w:t>
      </w:r>
    </w:p>
    <w:p w14:paraId="3B57024F" w14:textId="77777777" w:rsidR="004B5B73" w:rsidRPr="004B5B73" w:rsidRDefault="004B5B73" w:rsidP="004B5B73">
      <w:pPr>
        <w:pStyle w:val="NoSpacing"/>
        <w:rPr>
          <w:sz w:val="18"/>
          <w:szCs w:val="18"/>
        </w:rPr>
      </w:pPr>
      <w:r w:rsidRPr="004B5B73">
        <w:rPr>
          <w:sz w:val="18"/>
          <w:szCs w:val="18"/>
        </w:rPr>
        <w:t>void I2CRxISR(void) {                               // the i2c did something, let's deal with it</w:t>
      </w:r>
    </w:p>
    <w:p w14:paraId="14005B7B" w14:textId="77777777" w:rsidR="004B5B73" w:rsidRPr="004B5B73" w:rsidRDefault="004B5B73" w:rsidP="004B5B73">
      <w:pPr>
        <w:pStyle w:val="NoSpacing"/>
        <w:rPr>
          <w:sz w:val="18"/>
          <w:szCs w:val="18"/>
        </w:rPr>
      </w:pPr>
      <w:r w:rsidRPr="004B5B73">
        <w:rPr>
          <w:sz w:val="18"/>
          <w:szCs w:val="18"/>
        </w:rPr>
        <w:t xml:space="preserve">    PIR1bits.SSP1IF = 0;                             // clear the interrupt flag, the most important part of the interrupt</w:t>
      </w:r>
    </w:p>
    <w:p w14:paraId="6CC23BCC" w14:textId="77777777" w:rsidR="004B5B73" w:rsidRPr="004B5B73" w:rsidRDefault="004B5B73" w:rsidP="004B5B73">
      <w:pPr>
        <w:pStyle w:val="NoSpacing"/>
        <w:rPr>
          <w:sz w:val="18"/>
          <w:szCs w:val="18"/>
        </w:rPr>
      </w:pPr>
      <w:r w:rsidRPr="004B5B73">
        <w:rPr>
          <w:sz w:val="18"/>
          <w:szCs w:val="18"/>
        </w:rPr>
        <w:t xml:space="preserve">    if(inByteCtr == 0) {                            // see if the start bit was detected, if it was the buffer should contain the address</w:t>
      </w:r>
    </w:p>
    <w:p w14:paraId="727CF133" w14:textId="77777777" w:rsidR="004B5B73" w:rsidRPr="004B5B73" w:rsidRDefault="004B5B73" w:rsidP="004B5B73">
      <w:pPr>
        <w:pStyle w:val="NoSpacing"/>
        <w:rPr>
          <w:sz w:val="18"/>
          <w:szCs w:val="18"/>
        </w:rPr>
      </w:pPr>
      <w:r w:rsidRPr="004B5B73">
        <w:rPr>
          <w:sz w:val="18"/>
          <w:szCs w:val="18"/>
        </w:rPr>
        <w:t xml:space="preserve">        i2cMsg[inByteCtr] = SSP1BUF;                // empty SSP2BUF into i2cMsg array</w:t>
      </w:r>
    </w:p>
    <w:p w14:paraId="3E3E278A" w14:textId="77777777" w:rsidR="004B5B73" w:rsidRPr="004B5B73" w:rsidRDefault="004B5B73" w:rsidP="004B5B73">
      <w:pPr>
        <w:pStyle w:val="NoSpacing"/>
        <w:rPr>
          <w:sz w:val="18"/>
          <w:szCs w:val="18"/>
        </w:rPr>
      </w:pPr>
      <w:r w:rsidRPr="004B5B73">
        <w:rPr>
          <w:sz w:val="18"/>
          <w:szCs w:val="18"/>
        </w:rPr>
        <w:t xml:space="preserve">        if (i2cMsg[inByteCtr] == dispAddr) {      // if the value of the element equals the address </w:t>
      </w:r>
    </w:p>
    <w:p w14:paraId="717FB644" w14:textId="77777777" w:rsidR="004B5B73" w:rsidRPr="004B5B73" w:rsidRDefault="004B5B73" w:rsidP="004B5B73">
      <w:pPr>
        <w:pStyle w:val="NoSpacing"/>
        <w:rPr>
          <w:sz w:val="18"/>
          <w:szCs w:val="18"/>
        </w:rPr>
      </w:pPr>
      <w:r w:rsidRPr="004B5B73">
        <w:rPr>
          <w:sz w:val="18"/>
          <w:szCs w:val="18"/>
        </w:rPr>
        <w:t xml:space="preserve">            inByteCtr++;                            // increment the pointer of the array</w:t>
      </w:r>
    </w:p>
    <w:p w14:paraId="4B804670" w14:textId="77777777" w:rsidR="004B5B73" w:rsidRPr="004B5B73" w:rsidRDefault="004B5B73" w:rsidP="004B5B73">
      <w:pPr>
        <w:pStyle w:val="NoSpacing"/>
        <w:rPr>
          <w:sz w:val="18"/>
          <w:szCs w:val="18"/>
        </w:rPr>
      </w:pPr>
      <w:r w:rsidRPr="004B5B73">
        <w:rPr>
          <w:sz w:val="18"/>
          <w:szCs w:val="18"/>
        </w:rPr>
        <w:lastRenderedPageBreak/>
        <w:t xml:space="preserve">        }</w:t>
      </w:r>
    </w:p>
    <w:p w14:paraId="131B1AB8" w14:textId="77777777" w:rsidR="004B5B73" w:rsidRPr="004B5B73" w:rsidRDefault="004B5B73" w:rsidP="004B5B73">
      <w:pPr>
        <w:pStyle w:val="NoSpacing"/>
        <w:rPr>
          <w:sz w:val="18"/>
          <w:szCs w:val="18"/>
        </w:rPr>
      </w:pPr>
      <w:r w:rsidRPr="004B5B73">
        <w:rPr>
          <w:sz w:val="18"/>
          <w:szCs w:val="18"/>
        </w:rPr>
        <w:t xml:space="preserve">        else {</w:t>
      </w:r>
    </w:p>
    <w:p w14:paraId="11DCCB21" w14:textId="77777777" w:rsidR="004B5B73" w:rsidRPr="004B5B73" w:rsidRDefault="004B5B73" w:rsidP="004B5B73">
      <w:pPr>
        <w:pStyle w:val="NoSpacing"/>
        <w:rPr>
          <w:sz w:val="18"/>
          <w:szCs w:val="18"/>
        </w:rPr>
      </w:pPr>
      <w:r w:rsidRPr="004B5B73">
        <w:rPr>
          <w:sz w:val="18"/>
          <w:szCs w:val="18"/>
        </w:rPr>
        <w:t xml:space="preserve">            processI2C = 2;                         // if the address is not matched set the I2C process to 2</w:t>
      </w:r>
    </w:p>
    <w:p w14:paraId="5E697300" w14:textId="77777777" w:rsidR="004B5B73" w:rsidRPr="004B5B73" w:rsidRDefault="004B5B73" w:rsidP="004B5B73">
      <w:pPr>
        <w:pStyle w:val="NoSpacing"/>
        <w:rPr>
          <w:sz w:val="18"/>
          <w:szCs w:val="18"/>
        </w:rPr>
      </w:pPr>
      <w:r w:rsidRPr="004B5B73">
        <w:rPr>
          <w:sz w:val="18"/>
          <w:szCs w:val="18"/>
        </w:rPr>
        <w:t xml:space="preserve">        }</w:t>
      </w:r>
    </w:p>
    <w:p w14:paraId="0E6DA1D1" w14:textId="77777777" w:rsidR="004B5B73" w:rsidRPr="004B5B73" w:rsidRDefault="004B5B73" w:rsidP="004B5B73">
      <w:pPr>
        <w:pStyle w:val="NoSpacing"/>
        <w:rPr>
          <w:sz w:val="18"/>
          <w:szCs w:val="18"/>
        </w:rPr>
      </w:pPr>
      <w:r w:rsidRPr="004B5B73">
        <w:rPr>
          <w:sz w:val="18"/>
          <w:szCs w:val="18"/>
        </w:rPr>
        <w:t xml:space="preserve">        SSP1CON1bits.CKP = 1;                        // release the clock so the transfer can continue</w:t>
      </w:r>
    </w:p>
    <w:p w14:paraId="1EE58819" w14:textId="77777777" w:rsidR="004B5B73" w:rsidRPr="004B5B73" w:rsidRDefault="004B5B73" w:rsidP="004B5B73">
      <w:pPr>
        <w:pStyle w:val="NoSpacing"/>
        <w:rPr>
          <w:sz w:val="18"/>
          <w:szCs w:val="18"/>
        </w:rPr>
      </w:pPr>
      <w:r w:rsidRPr="004B5B73">
        <w:rPr>
          <w:sz w:val="18"/>
          <w:szCs w:val="18"/>
        </w:rPr>
        <w:t xml:space="preserve">    }</w:t>
      </w:r>
    </w:p>
    <w:p w14:paraId="66A2F142" w14:textId="77777777" w:rsidR="004B5B73" w:rsidRPr="004B5B73" w:rsidRDefault="004B5B73" w:rsidP="004B5B73">
      <w:pPr>
        <w:pStyle w:val="NoSpacing"/>
        <w:rPr>
          <w:sz w:val="18"/>
          <w:szCs w:val="18"/>
        </w:rPr>
      </w:pPr>
      <w:r w:rsidRPr="004B5B73">
        <w:rPr>
          <w:sz w:val="18"/>
          <w:szCs w:val="18"/>
        </w:rPr>
        <w:t xml:space="preserve">    else {                                          // if inByteCtr &gt; 1 </w:t>
      </w:r>
    </w:p>
    <w:p w14:paraId="140E6A70" w14:textId="77777777" w:rsidR="004B5B73" w:rsidRPr="004B5B73" w:rsidRDefault="004B5B73" w:rsidP="004B5B73">
      <w:pPr>
        <w:pStyle w:val="NoSpacing"/>
        <w:rPr>
          <w:sz w:val="18"/>
          <w:szCs w:val="18"/>
        </w:rPr>
      </w:pPr>
      <w:r w:rsidRPr="004B5B73">
        <w:rPr>
          <w:sz w:val="18"/>
          <w:szCs w:val="18"/>
        </w:rPr>
        <w:t xml:space="preserve">        i2cMsg[inByteCtr] = SSP1BUF;                // write buffer to pointer location</w:t>
      </w:r>
    </w:p>
    <w:p w14:paraId="08160F07" w14:textId="77777777" w:rsidR="004B5B73" w:rsidRPr="004B5B73" w:rsidRDefault="004B5B73" w:rsidP="004B5B73">
      <w:pPr>
        <w:pStyle w:val="NoSpacing"/>
        <w:rPr>
          <w:sz w:val="18"/>
          <w:szCs w:val="18"/>
        </w:rPr>
      </w:pPr>
      <w:r w:rsidRPr="004B5B73">
        <w:rPr>
          <w:sz w:val="18"/>
          <w:szCs w:val="18"/>
        </w:rPr>
        <w:t xml:space="preserve">        inByteCtr++;                                // increment pointer</w:t>
      </w:r>
    </w:p>
    <w:p w14:paraId="514B25D5" w14:textId="77777777" w:rsidR="004B5B73" w:rsidRPr="004B5B73" w:rsidRDefault="004B5B73" w:rsidP="004B5B73">
      <w:pPr>
        <w:pStyle w:val="NoSpacing"/>
        <w:rPr>
          <w:sz w:val="18"/>
          <w:szCs w:val="18"/>
        </w:rPr>
      </w:pPr>
      <w:r w:rsidRPr="004B5B73">
        <w:rPr>
          <w:sz w:val="18"/>
          <w:szCs w:val="18"/>
        </w:rPr>
        <w:t xml:space="preserve">        if (inByteCtr == 15) {                       // expected amount of data</w:t>
      </w:r>
    </w:p>
    <w:p w14:paraId="4AF72F40" w14:textId="77777777" w:rsidR="004B5B73" w:rsidRPr="004B5B73" w:rsidRDefault="004B5B73" w:rsidP="004B5B73">
      <w:pPr>
        <w:pStyle w:val="NoSpacing"/>
        <w:rPr>
          <w:sz w:val="18"/>
          <w:szCs w:val="18"/>
        </w:rPr>
      </w:pPr>
      <w:r w:rsidRPr="004B5B73">
        <w:rPr>
          <w:sz w:val="18"/>
          <w:szCs w:val="18"/>
        </w:rPr>
        <w:t xml:space="preserve">            processI2C = 1;</w:t>
      </w:r>
    </w:p>
    <w:p w14:paraId="07DC800C" w14:textId="77777777" w:rsidR="004B5B73" w:rsidRPr="004B5B73" w:rsidRDefault="004B5B73" w:rsidP="004B5B73">
      <w:pPr>
        <w:pStyle w:val="NoSpacing"/>
        <w:rPr>
          <w:sz w:val="18"/>
          <w:szCs w:val="18"/>
        </w:rPr>
      </w:pPr>
      <w:r w:rsidRPr="004B5B73">
        <w:rPr>
          <w:sz w:val="18"/>
          <w:szCs w:val="18"/>
        </w:rPr>
        <w:t xml:space="preserve">            inByteCtr = 0;</w:t>
      </w:r>
    </w:p>
    <w:p w14:paraId="3128FF03" w14:textId="77777777" w:rsidR="004B5B73" w:rsidRPr="004B5B73" w:rsidRDefault="004B5B73" w:rsidP="004B5B73">
      <w:pPr>
        <w:pStyle w:val="NoSpacing"/>
        <w:rPr>
          <w:sz w:val="18"/>
          <w:szCs w:val="18"/>
        </w:rPr>
      </w:pPr>
      <w:r w:rsidRPr="004B5B73">
        <w:rPr>
          <w:sz w:val="18"/>
          <w:szCs w:val="18"/>
        </w:rPr>
        <w:t xml:space="preserve">        }</w:t>
      </w:r>
    </w:p>
    <w:p w14:paraId="0CCBE7D7" w14:textId="77777777" w:rsidR="004B5B73" w:rsidRPr="004B5B73" w:rsidRDefault="004B5B73" w:rsidP="004B5B73">
      <w:pPr>
        <w:pStyle w:val="NoSpacing"/>
        <w:rPr>
          <w:sz w:val="18"/>
          <w:szCs w:val="18"/>
        </w:rPr>
      </w:pPr>
      <w:r w:rsidRPr="004B5B73">
        <w:rPr>
          <w:sz w:val="18"/>
          <w:szCs w:val="18"/>
        </w:rPr>
        <w:t xml:space="preserve">        SSP1CON1bits.CKP = 1;                        // release the clock so the transfer can continue</w:t>
      </w:r>
    </w:p>
    <w:p w14:paraId="0589DD1B" w14:textId="77777777" w:rsidR="004B5B73" w:rsidRPr="004B5B73" w:rsidRDefault="004B5B73" w:rsidP="004B5B73">
      <w:pPr>
        <w:pStyle w:val="NoSpacing"/>
        <w:rPr>
          <w:sz w:val="18"/>
          <w:szCs w:val="18"/>
        </w:rPr>
      </w:pPr>
      <w:r w:rsidRPr="004B5B73">
        <w:rPr>
          <w:sz w:val="18"/>
          <w:szCs w:val="18"/>
        </w:rPr>
        <w:t xml:space="preserve">    }</w:t>
      </w:r>
    </w:p>
    <w:p w14:paraId="19411627" w14:textId="77777777" w:rsidR="004B5B73" w:rsidRDefault="004B5B73" w:rsidP="004B5B73">
      <w:pPr>
        <w:pStyle w:val="NoSpacing"/>
        <w:rPr>
          <w:sz w:val="18"/>
          <w:szCs w:val="18"/>
        </w:rPr>
      </w:pPr>
      <w:r w:rsidRPr="004B5B73">
        <w:rPr>
          <w:sz w:val="18"/>
          <w:szCs w:val="18"/>
        </w:rPr>
        <w:t>}</w:t>
      </w:r>
    </w:p>
    <w:p w14:paraId="759EAB54" w14:textId="77777777" w:rsidR="00A00247" w:rsidRDefault="00A00247" w:rsidP="004B5B73">
      <w:pPr>
        <w:pStyle w:val="NoSpacing"/>
        <w:rPr>
          <w:sz w:val="18"/>
          <w:szCs w:val="18"/>
        </w:rPr>
      </w:pPr>
    </w:p>
    <w:p w14:paraId="0096A5AE" w14:textId="598D5DA6" w:rsidR="004B5B73" w:rsidRDefault="00A00247" w:rsidP="00A00247">
      <w:pPr>
        <w:pStyle w:val="Heading3"/>
      </w:pPr>
      <w:bookmarkStart w:id="181" w:name="_Toc196748369"/>
      <w:r>
        <w:t>Interrupts.c</w:t>
      </w:r>
      <w:bookmarkEnd w:id="181"/>
    </w:p>
    <w:p w14:paraId="5A3A21B5" w14:textId="77777777" w:rsidR="00A00247" w:rsidRPr="00A00247" w:rsidRDefault="00A00247" w:rsidP="00A00247">
      <w:pPr>
        <w:pStyle w:val="NoSpacing"/>
        <w:rPr>
          <w:sz w:val="18"/>
          <w:szCs w:val="18"/>
        </w:rPr>
      </w:pPr>
      <w:r w:rsidRPr="00A00247">
        <w:rPr>
          <w:sz w:val="18"/>
          <w:szCs w:val="18"/>
        </w:rPr>
        <w:t>#include &lt;xc.h&gt;</w:t>
      </w:r>
    </w:p>
    <w:p w14:paraId="032BF7F2" w14:textId="77777777" w:rsidR="00A00247" w:rsidRPr="00A00247" w:rsidRDefault="00A00247" w:rsidP="00A00247">
      <w:pPr>
        <w:pStyle w:val="NoSpacing"/>
        <w:rPr>
          <w:sz w:val="18"/>
          <w:szCs w:val="18"/>
        </w:rPr>
      </w:pPr>
      <w:r w:rsidRPr="00A00247">
        <w:rPr>
          <w:sz w:val="18"/>
          <w:szCs w:val="18"/>
        </w:rPr>
        <w:t>#include "interrupts.h"</w:t>
      </w:r>
    </w:p>
    <w:p w14:paraId="48D3B490" w14:textId="77777777" w:rsidR="00A00247" w:rsidRPr="00A00247" w:rsidRDefault="00A00247" w:rsidP="00A00247">
      <w:pPr>
        <w:pStyle w:val="NoSpacing"/>
        <w:rPr>
          <w:sz w:val="18"/>
          <w:szCs w:val="18"/>
        </w:rPr>
      </w:pPr>
      <w:r w:rsidRPr="00A00247">
        <w:rPr>
          <w:sz w:val="18"/>
          <w:szCs w:val="18"/>
        </w:rPr>
        <w:t>#include "main.h"</w:t>
      </w:r>
    </w:p>
    <w:p w14:paraId="7CC2D440" w14:textId="77777777" w:rsidR="00A00247" w:rsidRPr="00A00247" w:rsidRDefault="00A00247" w:rsidP="00A00247">
      <w:pPr>
        <w:pStyle w:val="NoSpacing"/>
        <w:rPr>
          <w:sz w:val="18"/>
          <w:szCs w:val="18"/>
        </w:rPr>
      </w:pPr>
    </w:p>
    <w:p w14:paraId="59558738" w14:textId="77777777" w:rsidR="00A00247" w:rsidRPr="00A00247" w:rsidRDefault="00A00247" w:rsidP="00A00247">
      <w:pPr>
        <w:pStyle w:val="NoSpacing"/>
        <w:rPr>
          <w:sz w:val="18"/>
          <w:szCs w:val="18"/>
        </w:rPr>
      </w:pPr>
      <w:r w:rsidRPr="00A00247">
        <w:rPr>
          <w:sz w:val="18"/>
          <w:szCs w:val="18"/>
        </w:rPr>
        <w:t>// timer 0 isr variables</w:t>
      </w:r>
    </w:p>
    <w:p w14:paraId="413165CE" w14:textId="77777777" w:rsidR="00A00247" w:rsidRPr="00A00247" w:rsidRDefault="00A00247" w:rsidP="00A00247">
      <w:pPr>
        <w:pStyle w:val="NoSpacing"/>
        <w:rPr>
          <w:sz w:val="18"/>
          <w:szCs w:val="18"/>
        </w:rPr>
      </w:pPr>
      <w:r w:rsidRPr="00A00247">
        <w:rPr>
          <w:sz w:val="18"/>
          <w:szCs w:val="18"/>
        </w:rPr>
        <w:t>union unionScheduleFlags schedFlags;            // creates and instantiation of the schedule flags that that can be used in these function</w:t>
      </w:r>
    </w:p>
    <w:p w14:paraId="1F1B7059" w14:textId="77777777" w:rsidR="00A00247" w:rsidRPr="00A00247" w:rsidRDefault="00A00247" w:rsidP="00A00247">
      <w:pPr>
        <w:pStyle w:val="NoSpacing"/>
        <w:rPr>
          <w:sz w:val="18"/>
          <w:szCs w:val="18"/>
        </w:rPr>
      </w:pPr>
      <w:r w:rsidRPr="00A00247">
        <w:rPr>
          <w:sz w:val="18"/>
          <w:szCs w:val="18"/>
        </w:rPr>
        <w:t>char count = 0;</w:t>
      </w:r>
    </w:p>
    <w:p w14:paraId="7AB1B802" w14:textId="77777777" w:rsidR="00A00247" w:rsidRPr="00A00247" w:rsidRDefault="00A00247" w:rsidP="00A00247">
      <w:pPr>
        <w:pStyle w:val="NoSpacing"/>
        <w:rPr>
          <w:sz w:val="18"/>
          <w:szCs w:val="18"/>
        </w:rPr>
      </w:pPr>
      <w:r w:rsidRPr="00A00247">
        <w:rPr>
          <w:sz w:val="18"/>
          <w:szCs w:val="18"/>
        </w:rPr>
        <w:t>char lastCount = 0;</w:t>
      </w:r>
    </w:p>
    <w:p w14:paraId="0EED0EFA" w14:textId="77777777" w:rsidR="00A00247" w:rsidRPr="00A00247" w:rsidRDefault="00A00247" w:rsidP="00A00247">
      <w:pPr>
        <w:pStyle w:val="NoSpacing"/>
        <w:rPr>
          <w:sz w:val="18"/>
          <w:szCs w:val="18"/>
        </w:rPr>
      </w:pPr>
      <w:r w:rsidRPr="00A00247">
        <w:rPr>
          <w:sz w:val="18"/>
          <w:szCs w:val="18"/>
        </w:rPr>
        <w:t>char flagGen = 0;</w:t>
      </w:r>
    </w:p>
    <w:p w14:paraId="3764562D" w14:textId="77777777" w:rsidR="00A00247" w:rsidRPr="00A00247" w:rsidRDefault="00A00247" w:rsidP="00A00247">
      <w:pPr>
        <w:pStyle w:val="NoSpacing"/>
        <w:rPr>
          <w:sz w:val="18"/>
          <w:szCs w:val="18"/>
        </w:rPr>
      </w:pPr>
    </w:p>
    <w:p w14:paraId="1F4ACF85" w14:textId="77777777" w:rsidR="00A00247" w:rsidRPr="00A00247" w:rsidRDefault="00A00247" w:rsidP="00A00247">
      <w:pPr>
        <w:pStyle w:val="NoSpacing"/>
        <w:rPr>
          <w:sz w:val="18"/>
          <w:szCs w:val="18"/>
        </w:rPr>
      </w:pPr>
      <w:r w:rsidRPr="00A00247">
        <w:rPr>
          <w:sz w:val="18"/>
          <w:szCs w:val="18"/>
        </w:rPr>
        <w:t>unsigned int hbTaskCtr = 0xFE0B;</w:t>
      </w:r>
    </w:p>
    <w:p w14:paraId="1407EC9F" w14:textId="77777777" w:rsidR="00A00247" w:rsidRPr="00A00247" w:rsidRDefault="00A00247" w:rsidP="00A00247">
      <w:pPr>
        <w:pStyle w:val="NoSpacing"/>
        <w:rPr>
          <w:sz w:val="18"/>
          <w:szCs w:val="18"/>
        </w:rPr>
      </w:pPr>
    </w:p>
    <w:p w14:paraId="0F0D584C" w14:textId="77777777" w:rsidR="00A00247" w:rsidRPr="00A00247" w:rsidRDefault="00A00247" w:rsidP="00A00247">
      <w:pPr>
        <w:pStyle w:val="NoSpacing"/>
        <w:rPr>
          <w:sz w:val="18"/>
          <w:szCs w:val="18"/>
        </w:rPr>
      </w:pPr>
      <w:r w:rsidRPr="00A00247">
        <w:rPr>
          <w:sz w:val="18"/>
          <w:szCs w:val="18"/>
        </w:rPr>
        <w:t>void T0ISR (void) {                             // interrupt gets called every 100us</w:t>
      </w:r>
    </w:p>
    <w:p w14:paraId="0E01087F" w14:textId="77777777" w:rsidR="00A00247" w:rsidRPr="00A00247" w:rsidRDefault="00A00247" w:rsidP="00A00247">
      <w:pPr>
        <w:pStyle w:val="NoSpacing"/>
        <w:rPr>
          <w:sz w:val="18"/>
          <w:szCs w:val="18"/>
        </w:rPr>
      </w:pPr>
      <w:r w:rsidRPr="00A00247">
        <w:rPr>
          <w:sz w:val="18"/>
          <w:szCs w:val="18"/>
        </w:rPr>
        <w:t xml:space="preserve">    T0CONbits.TMR0ON = 0;                       // stop the timer</w:t>
      </w:r>
    </w:p>
    <w:p w14:paraId="58AF9C0B" w14:textId="77777777" w:rsidR="00A00247" w:rsidRPr="00A00247" w:rsidRDefault="00A00247" w:rsidP="00A00247">
      <w:pPr>
        <w:pStyle w:val="NoSpacing"/>
        <w:rPr>
          <w:sz w:val="18"/>
          <w:szCs w:val="18"/>
        </w:rPr>
      </w:pPr>
      <w:r w:rsidRPr="00A00247">
        <w:rPr>
          <w:sz w:val="18"/>
          <w:szCs w:val="18"/>
        </w:rPr>
        <w:t xml:space="preserve">    INTCONbits.TMR0IF = 0;                      // clear timer zero interrupt flag</w:t>
      </w:r>
    </w:p>
    <w:p w14:paraId="64023CC4" w14:textId="77777777" w:rsidR="00A00247" w:rsidRPr="00A00247" w:rsidRDefault="00A00247" w:rsidP="00A00247">
      <w:pPr>
        <w:pStyle w:val="NoSpacing"/>
        <w:rPr>
          <w:sz w:val="18"/>
          <w:szCs w:val="18"/>
        </w:rPr>
      </w:pPr>
      <w:r w:rsidRPr="00A00247">
        <w:rPr>
          <w:sz w:val="18"/>
          <w:szCs w:val="18"/>
        </w:rPr>
        <w:t xml:space="preserve">    TMR0H = 0xFF;                               // rest the timer registers, high first due to 16 bit write</w:t>
      </w:r>
    </w:p>
    <w:p w14:paraId="44E22530" w14:textId="77777777" w:rsidR="00A00247" w:rsidRPr="00A00247" w:rsidRDefault="00A00247" w:rsidP="00A00247">
      <w:pPr>
        <w:pStyle w:val="NoSpacing"/>
        <w:rPr>
          <w:sz w:val="18"/>
          <w:szCs w:val="18"/>
        </w:rPr>
      </w:pPr>
      <w:r w:rsidRPr="00A00247">
        <w:rPr>
          <w:sz w:val="18"/>
          <w:szCs w:val="18"/>
        </w:rPr>
        <w:t xml:space="preserve">    TMR0L = 0x05;</w:t>
      </w:r>
    </w:p>
    <w:p w14:paraId="32B97130" w14:textId="77777777" w:rsidR="00A00247" w:rsidRPr="00A00247" w:rsidRDefault="00A00247" w:rsidP="00A00247">
      <w:pPr>
        <w:pStyle w:val="NoSpacing"/>
        <w:rPr>
          <w:sz w:val="18"/>
          <w:szCs w:val="18"/>
        </w:rPr>
      </w:pPr>
      <w:r w:rsidRPr="00A00247">
        <w:rPr>
          <w:sz w:val="18"/>
          <w:szCs w:val="18"/>
        </w:rPr>
        <w:t xml:space="preserve">    </w:t>
      </w:r>
    </w:p>
    <w:p w14:paraId="0F38149C" w14:textId="77777777" w:rsidR="00A00247" w:rsidRPr="00A00247" w:rsidRDefault="00A00247" w:rsidP="00A00247">
      <w:pPr>
        <w:pStyle w:val="NoSpacing"/>
        <w:rPr>
          <w:sz w:val="18"/>
          <w:szCs w:val="18"/>
        </w:rPr>
      </w:pPr>
      <w:r w:rsidRPr="00A00247">
        <w:rPr>
          <w:sz w:val="18"/>
          <w:szCs w:val="18"/>
        </w:rPr>
        <w:t xml:space="preserve">    LATCbits.LATC2 =! LATCbits.LATC2;           // Test Pin </w:t>
      </w:r>
    </w:p>
    <w:p w14:paraId="757B53CD" w14:textId="77777777" w:rsidR="00A00247" w:rsidRPr="00A00247" w:rsidRDefault="00A00247" w:rsidP="00A00247">
      <w:pPr>
        <w:pStyle w:val="NoSpacing"/>
        <w:rPr>
          <w:sz w:val="18"/>
          <w:szCs w:val="18"/>
        </w:rPr>
      </w:pPr>
      <w:r w:rsidRPr="00A00247">
        <w:rPr>
          <w:sz w:val="18"/>
          <w:szCs w:val="18"/>
        </w:rPr>
        <w:t xml:space="preserve">  </w:t>
      </w:r>
    </w:p>
    <w:p w14:paraId="174AC2FB" w14:textId="77777777" w:rsidR="00A00247" w:rsidRPr="00A00247" w:rsidRDefault="00A00247" w:rsidP="00A00247">
      <w:pPr>
        <w:pStyle w:val="NoSpacing"/>
        <w:rPr>
          <w:sz w:val="18"/>
          <w:szCs w:val="18"/>
        </w:rPr>
      </w:pPr>
      <w:r w:rsidRPr="00A00247">
        <w:rPr>
          <w:sz w:val="18"/>
          <w:szCs w:val="18"/>
        </w:rPr>
        <w:t xml:space="preserve">    // SCHEDULE THE HEARBEAT TASK (likely to become master flash in the future)</w:t>
      </w:r>
    </w:p>
    <w:p w14:paraId="2A26D30E" w14:textId="77777777" w:rsidR="00A00247" w:rsidRPr="00A00247" w:rsidRDefault="00A00247" w:rsidP="00A00247">
      <w:pPr>
        <w:pStyle w:val="NoSpacing"/>
        <w:rPr>
          <w:sz w:val="18"/>
          <w:szCs w:val="18"/>
        </w:rPr>
      </w:pPr>
      <w:r w:rsidRPr="00A00247">
        <w:rPr>
          <w:sz w:val="18"/>
          <w:szCs w:val="18"/>
        </w:rPr>
        <w:t xml:space="preserve">    hbTaskCtr++;                                // increment the heart beat task counter</w:t>
      </w:r>
    </w:p>
    <w:p w14:paraId="2E7B7895" w14:textId="77777777" w:rsidR="00A00247" w:rsidRPr="00A00247" w:rsidRDefault="00A00247" w:rsidP="00A00247">
      <w:pPr>
        <w:pStyle w:val="NoSpacing"/>
        <w:rPr>
          <w:sz w:val="18"/>
          <w:szCs w:val="18"/>
        </w:rPr>
      </w:pPr>
      <w:r w:rsidRPr="00A00247">
        <w:rPr>
          <w:sz w:val="18"/>
          <w:szCs w:val="18"/>
        </w:rPr>
        <w:t xml:space="preserve">    if(hbTaskCtr == 0) {                        // check if the counter 0</w:t>
      </w:r>
    </w:p>
    <w:p w14:paraId="51CDC452" w14:textId="77777777" w:rsidR="00A00247" w:rsidRPr="00A00247" w:rsidRDefault="00A00247" w:rsidP="00A00247">
      <w:pPr>
        <w:pStyle w:val="NoSpacing"/>
        <w:rPr>
          <w:sz w:val="18"/>
          <w:szCs w:val="18"/>
        </w:rPr>
      </w:pPr>
      <w:r w:rsidRPr="00A00247">
        <w:rPr>
          <w:sz w:val="18"/>
          <w:szCs w:val="18"/>
        </w:rPr>
        <w:t xml:space="preserve">        schedFlags.heartBeat = 1;               // perform blink routine</w:t>
      </w:r>
    </w:p>
    <w:p w14:paraId="5DF14F9C" w14:textId="77777777" w:rsidR="00A00247" w:rsidRPr="00A00247" w:rsidRDefault="00A00247" w:rsidP="00A00247">
      <w:pPr>
        <w:pStyle w:val="NoSpacing"/>
        <w:rPr>
          <w:sz w:val="18"/>
          <w:szCs w:val="18"/>
        </w:rPr>
      </w:pPr>
      <w:r w:rsidRPr="00A00247">
        <w:rPr>
          <w:sz w:val="18"/>
          <w:szCs w:val="18"/>
        </w:rPr>
        <w:t xml:space="preserve">        hbTaskCtr = (unsigned int)0xFE0B;       // restore counter value</w:t>
      </w:r>
    </w:p>
    <w:p w14:paraId="0D87FB00" w14:textId="77777777" w:rsidR="00A00247" w:rsidRPr="00A00247" w:rsidRDefault="00A00247" w:rsidP="00A00247">
      <w:pPr>
        <w:pStyle w:val="NoSpacing"/>
        <w:rPr>
          <w:sz w:val="18"/>
          <w:szCs w:val="18"/>
        </w:rPr>
      </w:pPr>
      <w:r w:rsidRPr="00A00247">
        <w:rPr>
          <w:sz w:val="18"/>
          <w:szCs w:val="18"/>
        </w:rPr>
        <w:t xml:space="preserve">    }</w:t>
      </w:r>
    </w:p>
    <w:p w14:paraId="34B4F4FC" w14:textId="77777777" w:rsidR="00A00247" w:rsidRPr="00A00247" w:rsidRDefault="00A00247" w:rsidP="00A00247">
      <w:pPr>
        <w:pStyle w:val="NoSpacing"/>
        <w:rPr>
          <w:sz w:val="18"/>
          <w:szCs w:val="18"/>
        </w:rPr>
      </w:pPr>
      <w:r w:rsidRPr="00A00247">
        <w:rPr>
          <w:sz w:val="18"/>
          <w:szCs w:val="18"/>
        </w:rPr>
        <w:t xml:space="preserve">    T0CONbits.TMR0ON = 1;                       // set the timer going again</w:t>
      </w:r>
    </w:p>
    <w:p w14:paraId="1D27340D" w14:textId="77777777" w:rsidR="00A00247" w:rsidRPr="00A00247" w:rsidRDefault="00A00247" w:rsidP="00A00247">
      <w:pPr>
        <w:pStyle w:val="NoSpacing"/>
        <w:rPr>
          <w:sz w:val="18"/>
          <w:szCs w:val="18"/>
        </w:rPr>
      </w:pPr>
      <w:r w:rsidRPr="00A00247">
        <w:rPr>
          <w:sz w:val="18"/>
          <w:szCs w:val="18"/>
        </w:rPr>
        <w:t>}</w:t>
      </w:r>
    </w:p>
    <w:p w14:paraId="04049BA9" w14:textId="77777777" w:rsidR="00A00247" w:rsidRPr="00A00247" w:rsidRDefault="00A00247" w:rsidP="00A00247">
      <w:pPr>
        <w:pStyle w:val="NoSpacing"/>
        <w:rPr>
          <w:sz w:val="18"/>
          <w:szCs w:val="18"/>
        </w:rPr>
      </w:pPr>
    </w:p>
    <w:p w14:paraId="3FD45A11" w14:textId="77777777" w:rsidR="00A00247" w:rsidRPr="00A00247" w:rsidRDefault="00A00247" w:rsidP="00A00247">
      <w:pPr>
        <w:pStyle w:val="NoSpacing"/>
        <w:rPr>
          <w:sz w:val="18"/>
          <w:szCs w:val="18"/>
        </w:rPr>
      </w:pPr>
      <w:r w:rsidRPr="00A00247">
        <w:rPr>
          <w:sz w:val="18"/>
          <w:szCs w:val="18"/>
        </w:rPr>
        <w:t>char i2cProgress = 0x00;            // count how far the i2c has got through its message</w:t>
      </w:r>
    </w:p>
    <w:p w14:paraId="50901671" w14:textId="77777777" w:rsidR="00A00247" w:rsidRPr="00A00247" w:rsidRDefault="00A00247" w:rsidP="00A00247">
      <w:pPr>
        <w:pStyle w:val="NoSpacing"/>
        <w:rPr>
          <w:sz w:val="18"/>
          <w:szCs w:val="18"/>
        </w:rPr>
      </w:pPr>
      <w:r w:rsidRPr="00A00247">
        <w:rPr>
          <w:sz w:val="18"/>
          <w:szCs w:val="18"/>
        </w:rPr>
        <w:t>char inByteCtr = 0;</w:t>
      </w:r>
    </w:p>
    <w:p w14:paraId="42B9C5D7" w14:textId="77777777" w:rsidR="00A00247" w:rsidRPr="00A00247" w:rsidRDefault="00A00247" w:rsidP="00A00247">
      <w:pPr>
        <w:pStyle w:val="NoSpacing"/>
        <w:rPr>
          <w:sz w:val="18"/>
          <w:szCs w:val="18"/>
        </w:rPr>
      </w:pPr>
      <w:r w:rsidRPr="00A00247">
        <w:rPr>
          <w:sz w:val="18"/>
          <w:szCs w:val="18"/>
        </w:rPr>
        <w:t>void I2CRxISR(void) {                               // the i2c did something, let's deal with it</w:t>
      </w:r>
    </w:p>
    <w:p w14:paraId="6BE7AC4F" w14:textId="77777777" w:rsidR="00A00247" w:rsidRPr="00A00247" w:rsidRDefault="00A00247" w:rsidP="00A00247">
      <w:pPr>
        <w:pStyle w:val="NoSpacing"/>
        <w:rPr>
          <w:sz w:val="18"/>
          <w:szCs w:val="18"/>
        </w:rPr>
      </w:pPr>
      <w:r w:rsidRPr="00A00247">
        <w:rPr>
          <w:sz w:val="18"/>
          <w:szCs w:val="18"/>
        </w:rPr>
        <w:t xml:space="preserve">    PIR1bits.SSP1IF = 0;                             // clear the interrupt flag, the most important part of the interrupt</w:t>
      </w:r>
    </w:p>
    <w:p w14:paraId="31CA3F6C" w14:textId="77777777" w:rsidR="00A00247" w:rsidRPr="00A00247" w:rsidRDefault="00A00247" w:rsidP="00A00247">
      <w:pPr>
        <w:pStyle w:val="NoSpacing"/>
        <w:rPr>
          <w:sz w:val="18"/>
          <w:szCs w:val="18"/>
        </w:rPr>
      </w:pPr>
      <w:r w:rsidRPr="00A00247">
        <w:rPr>
          <w:sz w:val="18"/>
          <w:szCs w:val="18"/>
        </w:rPr>
        <w:t xml:space="preserve">    if(inByteCtr == 0) {                            // see if the start bit was detected, if it was the buffer should contain the address</w:t>
      </w:r>
    </w:p>
    <w:p w14:paraId="36EFDB4A" w14:textId="77777777" w:rsidR="00A00247" w:rsidRPr="00A00247" w:rsidRDefault="00A00247" w:rsidP="00A00247">
      <w:pPr>
        <w:pStyle w:val="NoSpacing"/>
        <w:rPr>
          <w:sz w:val="18"/>
          <w:szCs w:val="18"/>
        </w:rPr>
      </w:pPr>
      <w:r w:rsidRPr="00A00247">
        <w:rPr>
          <w:sz w:val="18"/>
          <w:szCs w:val="18"/>
        </w:rPr>
        <w:t xml:space="preserve">        i2cMsg[inByteCtr] = SSP1BUF;                // empty SSP2BUF into i2cMsg array</w:t>
      </w:r>
    </w:p>
    <w:p w14:paraId="2ABC838B" w14:textId="77777777" w:rsidR="00A00247" w:rsidRPr="00A00247" w:rsidRDefault="00A00247" w:rsidP="00A00247">
      <w:pPr>
        <w:pStyle w:val="NoSpacing"/>
        <w:rPr>
          <w:sz w:val="18"/>
          <w:szCs w:val="18"/>
        </w:rPr>
      </w:pPr>
      <w:r w:rsidRPr="00A00247">
        <w:rPr>
          <w:sz w:val="18"/>
          <w:szCs w:val="18"/>
        </w:rPr>
        <w:t xml:space="preserve">        if (i2cMsg[inByteCtr] == dispAddr) {      // if the value of the element equals the address </w:t>
      </w:r>
    </w:p>
    <w:p w14:paraId="1D0F4749" w14:textId="77777777" w:rsidR="00A00247" w:rsidRPr="00A00247" w:rsidRDefault="00A00247" w:rsidP="00A00247">
      <w:pPr>
        <w:pStyle w:val="NoSpacing"/>
        <w:rPr>
          <w:sz w:val="18"/>
          <w:szCs w:val="18"/>
        </w:rPr>
      </w:pPr>
      <w:r w:rsidRPr="00A00247">
        <w:rPr>
          <w:sz w:val="18"/>
          <w:szCs w:val="18"/>
        </w:rPr>
        <w:t xml:space="preserve">            inByteCtr++;                            // increment the pointer of the array</w:t>
      </w:r>
    </w:p>
    <w:p w14:paraId="6E2E828D" w14:textId="77777777" w:rsidR="00A00247" w:rsidRPr="00A00247" w:rsidRDefault="00A00247" w:rsidP="00A00247">
      <w:pPr>
        <w:pStyle w:val="NoSpacing"/>
        <w:rPr>
          <w:sz w:val="18"/>
          <w:szCs w:val="18"/>
        </w:rPr>
      </w:pPr>
      <w:r w:rsidRPr="00A00247">
        <w:rPr>
          <w:sz w:val="18"/>
          <w:szCs w:val="18"/>
        </w:rPr>
        <w:t xml:space="preserve">        }</w:t>
      </w:r>
    </w:p>
    <w:p w14:paraId="09533C8F" w14:textId="77777777" w:rsidR="00A00247" w:rsidRPr="00A00247" w:rsidRDefault="00A00247" w:rsidP="00A00247">
      <w:pPr>
        <w:pStyle w:val="NoSpacing"/>
        <w:rPr>
          <w:sz w:val="18"/>
          <w:szCs w:val="18"/>
        </w:rPr>
      </w:pPr>
      <w:r w:rsidRPr="00A00247">
        <w:rPr>
          <w:sz w:val="18"/>
          <w:szCs w:val="18"/>
        </w:rPr>
        <w:t xml:space="preserve">        else {</w:t>
      </w:r>
    </w:p>
    <w:p w14:paraId="5946EBA0" w14:textId="77777777" w:rsidR="00A00247" w:rsidRPr="00A00247" w:rsidRDefault="00A00247" w:rsidP="00A00247">
      <w:pPr>
        <w:pStyle w:val="NoSpacing"/>
        <w:rPr>
          <w:sz w:val="18"/>
          <w:szCs w:val="18"/>
        </w:rPr>
      </w:pPr>
      <w:r w:rsidRPr="00A00247">
        <w:rPr>
          <w:sz w:val="18"/>
          <w:szCs w:val="18"/>
        </w:rPr>
        <w:t xml:space="preserve">            processI2C = 2;                         // if the address is not matched set the I2C process to 2</w:t>
      </w:r>
    </w:p>
    <w:p w14:paraId="10CA4360" w14:textId="77777777" w:rsidR="00A00247" w:rsidRPr="00A00247" w:rsidRDefault="00A00247" w:rsidP="00A00247">
      <w:pPr>
        <w:pStyle w:val="NoSpacing"/>
        <w:rPr>
          <w:sz w:val="18"/>
          <w:szCs w:val="18"/>
        </w:rPr>
      </w:pPr>
      <w:r w:rsidRPr="00A00247">
        <w:rPr>
          <w:sz w:val="18"/>
          <w:szCs w:val="18"/>
        </w:rPr>
        <w:t xml:space="preserve">        }</w:t>
      </w:r>
    </w:p>
    <w:p w14:paraId="3A878315" w14:textId="77777777" w:rsidR="00A00247" w:rsidRPr="00A00247" w:rsidRDefault="00A00247" w:rsidP="00A00247">
      <w:pPr>
        <w:pStyle w:val="NoSpacing"/>
        <w:rPr>
          <w:sz w:val="18"/>
          <w:szCs w:val="18"/>
        </w:rPr>
      </w:pPr>
      <w:r w:rsidRPr="00A00247">
        <w:rPr>
          <w:sz w:val="18"/>
          <w:szCs w:val="18"/>
        </w:rPr>
        <w:t xml:space="preserve">        SSP1CON1bits.CKP = 1;                        // release the clock so the transfer can continue</w:t>
      </w:r>
    </w:p>
    <w:p w14:paraId="7BBC81DC" w14:textId="77777777" w:rsidR="00A00247" w:rsidRPr="00A00247" w:rsidRDefault="00A00247" w:rsidP="00A00247">
      <w:pPr>
        <w:pStyle w:val="NoSpacing"/>
        <w:rPr>
          <w:sz w:val="18"/>
          <w:szCs w:val="18"/>
        </w:rPr>
      </w:pPr>
      <w:r w:rsidRPr="00A00247">
        <w:rPr>
          <w:sz w:val="18"/>
          <w:szCs w:val="18"/>
        </w:rPr>
        <w:t xml:space="preserve">    }</w:t>
      </w:r>
    </w:p>
    <w:p w14:paraId="09CECED5" w14:textId="77777777" w:rsidR="00A00247" w:rsidRPr="00A00247" w:rsidRDefault="00A00247" w:rsidP="00A00247">
      <w:pPr>
        <w:pStyle w:val="NoSpacing"/>
        <w:rPr>
          <w:sz w:val="18"/>
          <w:szCs w:val="18"/>
        </w:rPr>
      </w:pPr>
      <w:r w:rsidRPr="00A00247">
        <w:rPr>
          <w:sz w:val="18"/>
          <w:szCs w:val="18"/>
        </w:rPr>
        <w:lastRenderedPageBreak/>
        <w:t xml:space="preserve">    else {                                          // if inByteCtr &gt; 1 </w:t>
      </w:r>
    </w:p>
    <w:p w14:paraId="5DE1893C" w14:textId="77777777" w:rsidR="00A00247" w:rsidRPr="00A00247" w:rsidRDefault="00A00247" w:rsidP="00A00247">
      <w:pPr>
        <w:pStyle w:val="NoSpacing"/>
        <w:rPr>
          <w:sz w:val="18"/>
          <w:szCs w:val="18"/>
        </w:rPr>
      </w:pPr>
      <w:r w:rsidRPr="00A00247">
        <w:rPr>
          <w:sz w:val="18"/>
          <w:szCs w:val="18"/>
        </w:rPr>
        <w:t xml:space="preserve">        i2cMsg[inByteCtr] = SSP1BUF;                // write buffer to pointer location</w:t>
      </w:r>
    </w:p>
    <w:p w14:paraId="305AA40E" w14:textId="77777777" w:rsidR="00A00247" w:rsidRPr="00A00247" w:rsidRDefault="00A00247" w:rsidP="00A00247">
      <w:pPr>
        <w:pStyle w:val="NoSpacing"/>
        <w:rPr>
          <w:sz w:val="18"/>
          <w:szCs w:val="18"/>
        </w:rPr>
      </w:pPr>
      <w:r w:rsidRPr="00A00247">
        <w:rPr>
          <w:sz w:val="18"/>
          <w:szCs w:val="18"/>
        </w:rPr>
        <w:t xml:space="preserve">        inByteCtr++;                                // increment pointer</w:t>
      </w:r>
    </w:p>
    <w:p w14:paraId="20547E16" w14:textId="77777777" w:rsidR="00A00247" w:rsidRPr="00A00247" w:rsidRDefault="00A00247" w:rsidP="00A00247">
      <w:pPr>
        <w:pStyle w:val="NoSpacing"/>
        <w:rPr>
          <w:sz w:val="18"/>
          <w:szCs w:val="18"/>
        </w:rPr>
      </w:pPr>
      <w:r w:rsidRPr="00A00247">
        <w:rPr>
          <w:sz w:val="18"/>
          <w:szCs w:val="18"/>
        </w:rPr>
        <w:t xml:space="preserve">        if (inByteCtr == 15) {                       // expected amount of data</w:t>
      </w:r>
    </w:p>
    <w:p w14:paraId="6475D307" w14:textId="77777777" w:rsidR="00A00247" w:rsidRPr="00A00247" w:rsidRDefault="00A00247" w:rsidP="00A00247">
      <w:pPr>
        <w:pStyle w:val="NoSpacing"/>
        <w:rPr>
          <w:sz w:val="18"/>
          <w:szCs w:val="18"/>
        </w:rPr>
      </w:pPr>
      <w:r w:rsidRPr="00A00247">
        <w:rPr>
          <w:sz w:val="18"/>
          <w:szCs w:val="18"/>
        </w:rPr>
        <w:t xml:space="preserve">            processI2C = 1;</w:t>
      </w:r>
    </w:p>
    <w:p w14:paraId="172DA6DC" w14:textId="77777777" w:rsidR="00A00247" w:rsidRPr="00A00247" w:rsidRDefault="00A00247" w:rsidP="00A00247">
      <w:pPr>
        <w:pStyle w:val="NoSpacing"/>
        <w:rPr>
          <w:sz w:val="18"/>
          <w:szCs w:val="18"/>
        </w:rPr>
      </w:pPr>
      <w:r w:rsidRPr="00A00247">
        <w:rPr>
          <w:sz w:val="18"/>
          <w:szCs w:val="18"/>
        </w:rPr>
        <w:t xml:space="preserve">            inByteCtr = 0;</w:t>
      </w:r>
    </w:p>
    <w:p w14:paraId="4D670E4D" w14:textId="77777777" w:rsidR="00A00247" w:rsidRPr="00A00247" w:rsidRDefault="00A00247" w:rsidP="00A00247">
      <w:pPr>
        <w:pStyle w:val="NoSpacing"/>
        <w:rPr>
          <w:sz w:val="18"/>
          <w:szCs w:val="18"/>
        </w:rPr>
      </w:pPr>
      <w:r w:rsidRPr="00A00247">
        <w:rPr>
          <w:sz w:val="18"/>
          <w:szCs w:val="18"/>
        </w:rPr>
        <w:t xml:space="preserve">        }</w:t>
      </w:r>
    </w:p>
    <w:p w14:paraId="059C8BA6" w14:textId="77777777" w:rsidR="00A00247" w:rsidRPr="00A00247" w:rsidRDefault="00A00247" w:rsidP="00A00247">
      <w:pPr>
        <w:pStyle w:val="NoSpacing"/>
        <w:rPr>
          <w:sz w:val="18"/>
          <w:szCs w:val="18"/>
        </w:rPr>
      </w:pPr>
      <w:r w:rsidRPr="00A00247">
        <w:rPr>
          <w:sz w:val="18"/>
          <w:szCs w:val="18"/>
        </w:rPr>
        <w:t xml:space="preserve">        SSP1CON1bits.CKP = 1;                        // release the clock so the transfer can continue</w:t>
      </w:r>
    </w:p>
    <w:p w14:paraId="61A61374" w14:textId="77777777" w:rsidR="00A00247" w:rsidRPr="00A00247" w:rsidRDefault="00A00247" w:rsidP="00A00247">
      <w:pPr>
        <w:pStyle w:val="NoSpacing"/>
        <w:rPr>
          <w:sz w:val="18"/>
          <w:szCs w:val="18"/>
        </w:rPr>
      </w:pPr>
      <w:r w:rsidRPr="00A00247">
        <w:rPr>
          <w:sz w:val="18"/>
          <w:szCs w:val="18"/>
        </w:rPr>
        <w:t xml:space="preserve">    }</w:t>
      </w:r>
    </w:p>
    <w:p w14:paraId="17CF1BCC" w14:textId="3B45332A" w:rsidR="00A00247" w:rsidRPr="00A00247" w:rsidRDefault="00A00247" w:rsidP="00A00247">
      <w:pPr>
        <w:pStyle w:val="NoSpacing"/>
      </w:pPr>
      <w:r w:rsidRPr="00A00247">
        <w:rPr>
          <w:sz w:val="18"/>
          <w:szCs w:val="18"/>
        </w:rPr>
        <w:t>}</w:t>
      </w:r>
    </w:p>
    <w:p w14:paraId="3FFBC869" w14:textId="77777777" w:rsidR="00A00247" w:rsidRDefault="00A00247" w:rsidP="004B5B73">
      <w:pPr>
        <w:pStyle w:val="NoSpacing"/>
        <w:rPr>
          <w:sz w:val="18"/>
          <w:szCs w:val="18"/>
        </w:rPr>
      </w:pPr>
    </w:p>
    <w:p w14:paraId="4ADAE10D" w14:textId="2D6EF13D" w:rsidR="004B5B73" w:rsidRDefault="004B5B73" w:rsidP="004B5B73">
      <w:pPr>
        <w:pStyle w:val="Heading3"/>
      </w:pPr>
      <w:bookmarkStart w:id="182" w:name="_Toc196748370"/>
      <w:r>
        <w:t>interrupts.h</w:t>
      </w:r>
      <w:bookmarkEnd w:id="182"/>
    </w:p>
    <w:p w14:paraId="71B021D5" w14:textId="77777777" w:rsidR="004B5B73" w:rsidRPr="004B5B73" w:rsidRDefault="004B5B73" w:rsidP="004B5B73">
      <w:pPr>
        <w:pStyle w:val="NoSpacing"/>
        <w:rPr>
          <w:sz w:val="18"/>
          <w:szCs w:val="18"/>
        </w:rPr>
      </w:pPr>
      <w:r w:rsidRPr="004B5B73">
        <w:rPr>
          <w:sz w:val="18"/>
          <w:szCs w:val="18"/>
        </w:rPr>
        <w:t>#ifndef interrupts_included</w:t>
      </w:r>
    </w:p>
    <w:p w14:paraId="0D0EE4C3" w14:textId="77777777" w:rsidR="004B5B73" w:rsidRPr="004B5B73" w:rsidRDefault="004B5B73" w:rsidP="004B5B73">
      <w:pPr>
        <w:pStyle w:val="NoSpacing"/>
        <w:rPr>
          <w:sz w:val="18"/>
          <w:szCs w:val="18"/>
        </w:rPr>
      </w:pPr>
      <w:r w:rsidRPr="004B5B73">
        <w:rPr>
          <w:sz w:val="18"/>
          <w:szCs w:val="18"/>
        </w:rPr>
        <w:t>#define interrupts_included</w:t>
      </w:r>
    </w:p>
    <w:p w14:paraId="10631271" w14:textId="77777777" w:rsidR="004B5B73" w:rsidRPr="004B5B73" w:rsidRDefault="004B5B73" w:rsidP="004B5B73">
      <w:pPr>
        <w:pStyle w:val="NoSpacing"/>
        <w:rPr>
          <w:sz w:val="18"/>
          <w:szCs w:val="18"/>
        </w:rPr>
      </w:pPr>
    </w:p>
    <w:p w14:paraId="43C7342B" w14:textId="77777777" w:rsidR="004B5B73" w:rsidRPr="004B5B73" w:rsidRDefault="004B5B73" w:rsidP="004B5B73">
      <w:pPr>
        <w:pStyle w:val="NoSpacing"/>
        <w:rPr>
          <w:sz w:val="18"/>
          <w:szCs w:val="18"/>
        </w:rPr>
      </w:pPr>
      <w:r w:rsidRPr="004B5B73">
        <w:rPr>
          <w:sz w:val="18"/>
          <w:szCs w:val="18"/>
        </w:rPr>
        <w:t>// define union for the schedule flags</w:t>
      </w:r>
    </w:p>
    <w:p w14:paraId="4C293B86" w14:textId="77777777" w:rsidR="004B5B73" w:rsidRPr="004B5B73" w:rsidRDefault="004B5B73" w:rsidP="004B5B73">
      <w:pPr>
        <w:pStyle w:val="NoSpacing"/>
        <w:rPr>
          <w:sz w:val="18"/>
          <w:szCs w:val="18"/>
        </w:rPr>
      </w:pPr>
      <w:r w:rsidRPr="004B5B73">
        <w:rPr>
          <w:sz w:val="18"/>
          <w:szCs w:val="18"/>
        </w:rPr>
        <w:t>union unionScheduleFlags{</w:t>
      </w:r>
    </w:p>
    <w:p w14:paraId="64DD5EB7" w14:textId="77777777" w:rsidR="004B5B73" w:rsidRPr="004B5B73" w:rsidRDefault="004B5B73" w:rsidP="004B5B73">
      <w:pPr>
        <w:pStyle w:val="NoSpacing"/>
        <w:rPr>
          <w:sz w:val="18"/>
          <w:szCs w:val="18"/>
        </w:rPr>
      </w:pPr>
      <w:r w:rsidRPr="004B5B73">
        <w:rPr>
          <w:sz w:val="18"/>
          <w:szCs w:val="18"/>
        </w:rPr>
        <w:t xml:space="preserve">    unsigned char theFlags;</w:t>
      </w:r>
    </w:p>
    <w:p w14:paraId="1B8786EC" w14:textId="77777777" w:rsidR="004B5B73" w:rsidRPr="004B5B73" w:rsidRDefault="004B5B73" w:rsidP="004B5B73">
      <w:pPr>
        <w:pStyle w:val="NoSpacing"/>
        <w:rPr>
          <w:sz w:val="18"/>
          <w:szCs w:val="18"/>
        </w:rPr>
      </w:pPr>
      <w:r w:rsidRPr="004B5B73">
        <w:rPr>
          <w:sz w:val="18"/>
          <w:szCs w:val="18"/>
        </w:rPr>
        <w:t xml:space="preserve">    struct{</w:t>
      </w:r>
    </w:p>
    <w:p w14:paraId="394FC98D" w14:textId="77777777" w:rsidR="004B5B73" w:rsidRPr="004B5B73" w:rsidRDefault="004B5B73" w:rsidP="004B5B73">
      <w:pPr>
        <w:pStyle w:val="NoSpacing"/>
        <w:rPr>
          <w:sz w:val="18"/>
          <w:szCs w:val="18"/>
        </w:rPr>
      </w:pPr>
      <w:r w:rsidRPr="004B5B73">
        <w:rPr>
          <w:sz w:val="18"/>
          <w:szCs w:val="18"/>
        </w:rPr>
        <w:t xml:space="preserve">        unsigned driveDisp      :1;     // 32m2</w:t>
      </w:r>
    </w:p>
    <w:p w14:paraId="44F3FA71" w14:textId="77777777" w:rsidR="004B5B73" w:rsidRPr="004B5B73" w:rsidRDefault="004B5B73" w:rsidP="004B5B73">
      <w:pPr>
        <w:pStyle w:val="NoSpacing"/>
        <w:rPr>
          <w:sz w:val="18"/>
          <w:szCs w:val="18"/>
        </w:rPr>
      </w:pPr>
      <w:r w:rsidRPr="004B5B73">
        <w:rPr>
          <w:sz w:val="18"/>
          <w:szCs w:val="18"/>
        </w:rPr>
        <w:t xml:space="preserve">        unsigned unused_2       :3;     // 2nd block of unused bits       </w:t>
      </w:r>
    </w:p>
    <w:p w14:paraId="5EDBA12F" w14:textId="77777777" w:rsidR="004B5B73" w:rsidRPr="004B5B73" w:rsidRDefault="004B5B73" w:rsidP="004B5B73">
      <w:pPr>
        <w:pStyle w:val="NoSpacing"/>
        <w:rPr>
          <w:sz w:val="18"/>
          <w:szCs w:val="18"/>
        </w:rPr>
      </w:pPr>
      <w:r w:rsidRPr="004B5B73">
        <w:rPr>
          <w:sz w:val="18"/>
          <w:szCs w:val="18"/>
        </w:rPr>
        <w:t xml:space="preserve">        unsigned updateDisp     :1;     // 64ms, div down to update disp @6Hz</w:t>
      </w:r>
    </w:p>
    <w:p w14:paraId="2AC363A3" w14:textId="77777777" w:rsidR="004B5B73" w:rsidRPr="004B5B73" w:rsidRDefault="004B5B73" w:rsidP="004B5B73">
      <w:pPr>
        <w:pStyle w:val="NoSpacing"/>
        <w:rPr>
          <w:sz w:val="18"/>
          <w:szCs w:val="18"/>
        </w:rPr>
      </w:pPr>
      <w:r w:rsidRPr="004B5B73">
        <w:rPr>
          <w:sz w:val="18"/>
          <w:szCs w:val="18"/>
        </w:rPr>
        <w:t xml:space="preserve">        unsigned unused         :1;     // 128ms</w:t>
      </w:r>
    </w:p>
    <w:p w14:paraId="24D23CB5" w14:textId="77777777" w:rsidR="004B5B73" w:rsidRPr="004B5B73" w:rsidRDefault="004B5B73" w:rsidP="004B5B73">
      <w:pPr>
        <w:pStyle w:val="NoSpacing"/>
        <w:rPr>
          <w:sz w:val="18"/>
          <w:szCs w:val="18"/>
        </w:rPr>
      </w:pPr>
      <w:r w:rsidRPr="004B5B73">
        <w:rPr>
          <w:sz w:val="18"/>
          <w:szCs w:val="18"/>
        </w:rPr>
        <w:t xml:space="preserve">        unsigned heartBeat      :1;     // 256ms (msb)</w:t>
      </w:r>
    </w:p>
    <w:p w14:paraId="306FB316" w14:textId="77777777" w:rsidR="004B5B73" w:rsidRPr="004B5B73" w:rsidRDefault="004B5B73" w:rsidP="004B5B73">
      <w:pPr>
        <w:pStyle w:val="NoSpacing"/>
        <w:rPr>
          <w:sz w:val="18"/>
          <w:szCs w:val="18"/>
        </w:rPr>
      </w:pPr>
      <w:r w:rsidRPr="004B5B73">
        <w:rPr>
          <w:sz w:val="18"/>
          <w:szCs w:val="18"/>
        </w:rPr>
        <w:t xml:space="preserve">    };</w:t>
      </w:r>
    </w:p>
    <w:p w14:paraId="483629D5" w14:textId="77777777" w:rsidR="004B5B73" w:rsidRPr="004B5B73" w:rsidRDefault="004B5B73" w:rsidP="004B5B73">
      <w:pPr>
        <w:pStyle w:val="NoSpacing"/>
        <w:rPr>
          <w:sz w:val="18"/>
          <w:szCs w:val="18"/>
        </w:rPr>
      </w:pPr>
      <w:r w:rsidRPr="004B5B73">
        <w:rPr>
          <w:sz w:val="18"/>
          <w:szCs w:val="18"/>
        </w:rPr>
        <w:t>};</w:t>
      </w:r>
    </w:p>
    <w:p w14:paraId="60EFBE39" w14:textId="77777777" w:rsidR="004B5B73" w:rsidRPr="004B5B73" w:rsidRDefault="004B5B73" w:rsidP="004B5B73">
      <w:pPr>
        <w:pStyle w:val="NoSpacing"/>
        <w:rPr>
          <w:sz w:val="18"/>
          <w:szCs w:val="18"/>
        </w:rPr>
      </w:pPr>
      <w:r w:rsidRPr="004B5B73">
        <w:rPr>
          <w:sz w:val="18"/>
          <w:szCs w:val="18"/>
        </w:rPr>
        <w:t>extern union unionScheduleFlags schedFlags;</w:t>
      </w:r>
    </w:p>
    <w:p w14:paraId="5496F4D5" w14:textId="77777777" w:rsidR="004B5B73" w:rsidRPr="004B5B73" w:rsidRDefault="004B5B73" w:rsidP="004B5B73">
      <w:pPr>
        <w:pStyle w:val="NoSpacing"/>
        <w:rPr>
          <w:sz w:val="18"/>
          <w:szCs w:val="18"/>
        </w:rPr>
      </w:pPr>
    </w:p>
    <w:p w14:paraId="084F315B" w14:textId="77777777" w:rsidR="004B5B73" w:rsidRDefault="004B5B73" w:rsidP="004B5B73">
      <w:pPr>
        <w:pStyle w:val="NoSpacing"/>
        <w:rPr>
          <w:sz w:val="18"/>
          <w:szCs w:val="18"/>
        </w:rPr>
      </w:pPr>
      <w:r w:rsidRPr="004B5B73">
        <w:rPr>
          <w:sz w:val="18"/>
          <w:szCs w:val="18"/>
        </w:rPr>
        <w:t>#endif</w:t>
      </w:r>
    </w:p>
    <w:p w14:paraId="66DCE6F1" w14:textId="77777777" w:rsidR="004B5B73" w:rsidRDefault="004B5B73" w:rsidP="004B5B73">
      <w:pPr>
        <w:pStyle w:val="NoSpacing"/>
        <w:rPr>
          <w:sz w:val="18"/>
          <w:szCs w:val="18"/>
        </w:rPr>
      </w:pPr>
    </w:p>
    <w:p w14:paraId="65E4E071" w14:textId="77777777" w:rsidR="004B5B73" w:rsidRDefault="004B5B73" w:rsidP="004B5B73">
      <w:pPr>
        <w:pStyle w:val="Heading2"/>
        <w:ind w:firstLine="720"/>
      </w:pPr>
      <w:bookmarkStart w:id="183" w:name="_Toc196748371"/>
      <w:r>
        <w:t>Libraries</w:t>
      </w:r>
      <w:bookmarkEnd w:id="183"/>
    </w:p>
    <w:p w14:paraId="19047E22" w14:textId="2E0DB98C" w:rsidR="004B5B73" w:rsidRPr="004B5B73" w:rsidRDefault="004B5B73" w:rsidP="00A00247">
      <w:pPr>
        <w:pStyle w:val="Heading3"/>
      </w:pPr>
      <w:bookmarkStart w:id="184" w:name="_Toc196748372"/>
      <w:r>
        <w:t>LCD.c</w:t>
      </w:r>
      <w:bookmarkEnd w:id="184"/>
    </w:p>
    <w:p w14:paraId="2BF7E990" w14:textId="77777777" w:rsidR="004B5B73" w:rsidRPr="004B5B73" w:rsidRDefault="004B5B73" w:rsidP="004B5B73">
      <w:pPr>
        <w:pStyle w:val="NoSpacing"/>
        <w:rPr>
          <w:sz w:val="18"/>
          <w:szCs w:val="18"/>
        </w:rPr>
      </w:pPr>
      <w:r w:rsidRPr="004B5B73">
        <w:rPr>
          <w:sz w:val="18"/>
          <w:szCs w:val="18"/>
        </w:rPr>
        <w:t>/*</w:t>
      </w:r>
    </w:p>
    <w:p w14:paraId="60C7FACC" w14:textId="77777777" w:rsidR="004B5B73" w:rsidRPr="004B5B73" w:rsidRDefault="004B5B73" w:rsidP="004B5B73">
      <w:pPr>
        <w:pStyle w:val="NoSpacing"/>
        <w:rPr>
          <w:sz w:val="18"/>
          <w:szCs w:val="18"/>
        </w:rPr>
      </w:pPr>
      <w:r w:rsidRPr="004B5B73">
        <w:rPr>
          <w:sz w:val="18"/>
          <w:szCs w:val="18"/>
        </w:rPr>
        <w:t xml:space="preserve"> * MIT License</w:t>
      </w:r>
    </w:p>
    <w:p w14:paraId="72ED5ADE" w14:textId="77777777" w:rsidR="004B5B73" w:rsidRPr="004B5B73" w:rsidRDefault="004B5B73" w:rsidP="004B5B73">
      <w:pPr>
        <w:pStyle w:val="NoSpacing"/>
        <w:rPr>
          <w:sz w:val="18"/>
          <w:szCs w:val="18"/>
        </w:rPr>
      </w:pPr>
      <w:r w:rsidRPr="004B5B73">
        <w:rPr>
          <w:sz w:val="18"/>
          <w:szCs w:val="18"/>
        </w:rPr>
        <w:t xml:space="preserve"> * </w:t>
      </w:r>
    </w:p>
    <w:p w14:paraId="16C3F308" w14:textId="77777777" w:rsidR="004B5B73" w:rsidRPr="004B5B73" w:rsidRDefault="004B5B73" w:rsidP="004B5B73">
      <w:pPr>
        <w:pStyle w:val="NoSpacing"/>
        <w:rPr>
          <w:sz w:val="18"/>
          <w:szCs w:val="18"/>
        </w:rPr>
      </w:pPr>
      <w:r w:rsidRPr="004B5B73">
        <w:rPr>
          <w:sz w:val="18"/>
          <w:szCs w:val="18"/>
        </w:rPr>
        <w:t xml:space="preserve"> * Copyright (c) 2022 Ahmet Burak Irmak (https://youtube.com/Microesque)</w:t>
      </w:r>
    </w:p>
    <w:p w14:paraId="764F4176" w14:textId="77777777" w:rsidR="004B5B73" w:rsidRPr="004B5B73" w:rsidRDefault="004B5B73" w:rsidP="004B5B73">
      <w:pPr>
        <w:pStyle w:val="NoSpacing"/>
        <w:rPr>
          <w:sz w:val="18"/>
          <w:szCs w:val="18"/>
        </w:rPr>
      </w:pPr>
      <w:r w:rsidRPr="004B5B73">
        <w:rPr>
          <w:sz w:val="18"/>
          <w:szCs w:val="18"/>
        </w:rPr>
        <w:t xml:space="preserve"> * </w:t>
      </w:r>
    </w:p>
    <w:p w14:paraId="598F379D" w14:textId="77777777" w:rsidR="004B5B73" w:rsidRPr="004B5B73" w:rsidRDefault="004B5B73" w:rsidP="004B5B73">
      <w:pPr>
        <w:pStyle w:val="NoSpacing"/>
        <w:rPr>
          <w:sz w:val="18"/>
          <w:szCs w:val="18"/>
        </w:rPr>
      </w:pPr>
      <w:r w:rsidRPr="004B5B73">
        <w:rPr>
          <w:sz w:val="18"/>
          <w:szCs w:val="18"/>
        </w:rPr>
        <w:t xml:space="preserve"> * Permission is hereby granted, free of charge, to any person obtaining a copy</w:t>
      </w:r>
    </w:p>
    <w:p w14:paraId="665563AA" w14:textId="77777777" w:rsidR="004B5B73" w:rsidRPr="004B5B73" w:rsidRDefault="004B5B73" w:rsidP="004B5B73">
      <w:pPr>
        <w:pStyle w:val="NoSpacing"/>
        <w:rPr>
          <w:sz w:val="18"/>
          <w:szCs w:val="18"/>
        </w:rPr>
      </w:pPr>
      <w:r w:rsidRPr="004B5B73">
        <w:rPr>
          <w:sz w:val="18"/>
          <w:szCs w:val="18"/>
        </w:rPr>
        <w:t xml:space="preserve"> * of this software and associated documentation files (the "Software"), to deal</w:t>
      </w:r>
    </w:p>
    <w:p w14:paraId="74DD6498" w14:textId="77777777" w:rsidR="004B5B73" w:rsidRPr="004B5B73" w:rsidRDefault="004B5B73" w:rsidP="004B5B73">
      <w:pPr>
        <w:pStyle w:val="NoSpacing"/>
        <w:rPr>
          <w:sz w:val="18"/>
          <w:szCs w:val="18"/>
        </w:rPr>
      </w:pPr>
      <w:r w:rsidRPr="004B5B73">
        <w:rPr>
          <w:sz w:val="18"/>
          <w:szCs w:val="18"/>
        </w:rPr>
        <w:t xml:space="preserve"> * in the Software without restriction, including without limitation the rights</w:t>
      </w:r>
    </w:p>
    <w:p w14:paraId="6C691460" w14:textId="77777777" w:rsidR="004B5B73" w:rsidRPr="004B5B73" w:rsidRDefault="004B5B73" w:rsidP="004B5B73">
      <w:pPr>
        <w:pStyle w:val="NoSpacing"/>
        <w:rPr>
          <w:sz w:val="18"/>
          <w:szCs w:val="18"/>
        </w:rPr>
      </w:pPr>
      <w:r w:rsidRPr="004B5B73">
        <w:rPr>
          <w:sz w:val="18"/>
          <w:szCs w:val="18"/>
        </w:rPr>
        <w:t xml:space="preserve"> * to use, copy, modify, merge, publish, distribute, sublicense, and/or sell</w:t>
      </w:r>
    </w:p>
    <w:p w14:paraId="163F9C24" w14:textId="77777777" w:rsidR="004B5B73" w:rsidRPr="004B5B73" w:rsidRDefault="004B5B73" w:rsidP="004B5B73">
      <w:pPr>
        <w:pStyle w:val="NoSpacing"/>
        <w:rPr>
          <w:sz w:val="18"/>
          <w:szCs w:val="18"/>
        </w:rPr>
      </w:pPr>
      <w:r w:rsidRPr="004B5B73">
        <w:rPr>
          <w:sz w:val="18"/>
          <w:szCs w:val="18"/>
        </w:rPr>
        <w:t xml:space="preserve"> * copies of the Software, and to permit persons to whom the Software is</w:t>
      </w:r>
    </w:p>
    <w:p w14:paraId="2155CEE5" w14:textId="77777777" w:rsidR="004B5B73" w:rsidRPr="004B5B73" w:rsidRDefault="004B5B73" w:rsidP="004B5B73">
      <w:pPr>
        <w:pStyle w:val="NoSpacing"/>
        <w:rPr>
          <w:sz w:val="18"/>
          <w:szCs w:val="18"/>
        </w:rPr>
      </w:pPr>
      <w:r w:rsidRPr="004B5B73">
        <w:rPr>
          <w:sz w:val="18"/>
          <w:szCs w:val="18"/>
        </w:rPr>
        <w:t xml:space="preserve"> * furnished to do so, subject to the following conditions:</w:t>
      </w:r>
    </w:p>
    <w:p w14:paraId="73EEFB68" w14:textId="77777777" w:rsidR="004B5B73" w:rsidRPr="004B5B73" w:rsidRDefault="004B5B73" w:rsidP="004B5B73">
      <w:pPr>
        <w:pStyle w:val="NoSpacing"/>
        <w:rPr>
          <w:sz w:val="18"/>
          <w:szCs w:val="18"/>
        </w:rPr>
      </w:pPr>
      <w:r w:rsidRPr="004B5B73">
        <w:rPr>
          <w:sz w:val="18"/>
          <w:szCs w:val="18"/>
        </w:rPr>
        <w:t xml:space="preserve"> * </w:t>
      </w:r>
    </w:p>
    <w:p w14:paraId="322FCB47" w14:textId="77777777" w:rsidR="004B5B73" w:rsidRPr="004B5B73" w:rsidRDefault="004B5B73" w:rsidP="004B5B73">
      <w:pPr>
        <w:pStyle w:val="NoSpacing"/>
        <w:rPr>
          <w:sz w:val="18"/>
          <w:szCs w:val="18"/>
        </w:rPr>
      </w:pPr>
      <w:r w:rsidRPr="004B5B73">
        <w:rPr>
          <w:sz w:val="18"/>
          <w:szCs w:val="18"/>
        </w:rPr>
        <w:t xml:space="preserve"> * The above copyright notice and this permission notice shall be included in all</w:t>
      </w:r>
    </w:p>
    <w:p w14:paraId="6E963E6E" w14:textId="77777777" w:rsidR="004B5B73" w:rsidRPr="004B5B73" w:rsidRDefault="004B5B73" w:rsidP="004B5B73">
      <w:pPr>
        <w:pStyle w:val="NoSpacing"/>
        <w:rPr>
          <w:sz w:val="18"/>
          <w:szCs w:val="18"/>
        </w:rPr>
      </w:pPr>
      <w:r w:rsidRPr="004B5B73">
        <w:rPr>
          <w:sz w:val="18"/>
          <w:szCs w:val="18"/>
        </w:rPr>
        <w:t xml:space="preserve"> * copies or substantial portions of the Software.</w:t>
      </w:r>
    </w:p>
    <w:p w14:paraId="14E5E16C" w14:textId="77777777" w:rsidR="004B5B73" w:rsidRPr="004B5B73" w:rsidRDefault="004B5B73" w:rsidP="004B5B73">
      <w:pPr>
        <w:pStyle w:val="NoSpacing"/>
        <w:rPr>
          <w:sz w:val="18"/>
          <w:szCs w:val="18"/>
        </w:rPr>
      </w:pPr>
      <w:r w:rsidRPr="004B5B73">
        <w:rPr>
          <w:sz w:val="18"/>
          <w:szCs w:val="18"/>
        </w:rPr>
        <w:t xml:space="preserve"> * </w:t>
      </w:r>
    </w:p>
    <w:p w14:paraId="5205AF98" w14:textId="77777777" w:rsidR="004B5B73" w:rsidRPr="004B5B73" w:rsidRDefault="004B5B73" w:rsidP="004B5B73">
      <w:pPr>
        <w:pStyle w:val="NoSpacing"/>
        <w:rPr>
          <w:sz w:val="18"/>
          <w:szCs w:val="18"/>
        </w:rPr>
      </w:pPr>
      <w:r w:rsidRPr="004B5B73">
        <w:rPr>
          <w:sz w:val="18"/>
          <w:szCs w:val="18"/>
        </w:rPr>
        <w:t xml:space="preserve"> * THE SOFTWARE IS PROVIDED "AS IS", WITHOUT WARRANTY OF ANY KIND, EXPRESS OR</w:t>
      </w:r>
    </w:p>
    <w:p w14:paraId="3F2E3F5F" w14:textId="77777777" w:rsidR="004B5B73" w:rsidRPr="004B5B73" w:rsidRDefault="004B5B73" w:rsidP="004B5B73">
      <w:pPr>
        <w:pStyle w:val="NoSpacing"/>
        <w:rPr>
          <w:sz w:val="18"/>
          <w:szCs w:val="18"/>
        </w:rPr>
      </w:pPr>
      <w:r w:rsidRPr="004B5B73">
        <w:rPr>
          <w:sz w:val="18"/>
          <w:szCs w:val="18"/>
        </w:rPr>
        <w:t xml:space="preserve"> * IMPLIED, INCLUDING BUT NOT LIMITED TO THE WARRANTIES OF MERCHANTABILITY,</w:t>
      </w:r>
    </w:p>
    <w:p w14:paraId="6C420197" w14:textId="77777777" w:rsidR="004B5B73" w:rsidRPr="004B5B73" w:rsidRDefault="004B5B73" w:rsidP="004B5B73">
      <w:pPr>
        <w:pStyle w:val="NoSpacing"/>
        <w:rPr>
          <w:sz w:val="18"/>
          <w:szCs w:val="18"/>
        </w:rPr>
      </w:pPr>
      <w:r w:rsidRPr="004B5B73">
        <w:rPr>
          <w:sz w:val="18"/>
          <w:szCs w:val="18"/>
        </w:rPr>
        <w:t xml:space="preserve"> * FITNESS FOR A PARTICULAR PURPOSE AND NONINFRINGEMENT. IN NO EVENT SHALL THE</w:t>
      </w:r>
    </w:p>
    <w:p w14:paraId="3B43F524" w14:textId="77777777" w:rsidR="004B5B73" w:rsidRPr="004B5B73" w:rsidRDefault="004B5B73" w:rsidP="004B5B73">
      <w:pPr>
        <w:pStyle w:val="NoSpacing"/>
        <w:rPr>
          <w:sz w:val="18"/>
          <w:szCs w:val="18"/>
        </w:rPr>
      </w:pPr>
      <w:r w:rsidRPr="004B5B73">
        <w:rPr>
          <w:sz w:val="18"/>
          <w:szCs w:val="18"/>
        </w:rPr>
        <w:t xml:space="preserve"> * AUTHORS OR COPYRIGHT HOLDERS BE LIABLE FOR ANY CLAIM, DAMAGES OR OTHER</w:t>
      </w:r>
    </w:p>
    <w:p w14:paraId="39204683" w14:textId="77777777" w:rsidR="004B5B73" w:rsidRPr="004B5B73" w:rsidRDefault="004B5B73" w:rsidP="004B5B73">
      <w:pPr>
        <w:pStyle w:val="NoSpacing"/>
        <w:rPr>
          <w:sz w:val="18"/>
          <w:szCs w:val="18"/>
        </w:rPr>
      </w:pPr>
      <w:r w:rsidRPr="004B5B73">
        <w:rPr>
          <w:sz w:val="18"/>
          <w:szCs w:val="18"/>
        </w:rPr>
        <w:t xml:space="preserve"> * LIABILITY, WHETHER IN AN ACTION OF CONTRACT, TORT OR OTHERWISE, ARISING FROM,</w:t>
      </w:r>
    </w:p>
    <w:p w14:paraId="263DE0AA" w14:textId="77777777" w:rsidR="004B5B73" w:rsidRPr="004B5B73" w:rsidRDefault="004B5B73" w:rsidP="004B5B73">
      <w:pPr>
        <w:pStyle w:val="NoSpacing"/>
        <w:rPr>
          <w:sz w:val="18"/>
          <w:szCs w:val="18"/>
        </w:rPr>
      </w:pPr>
      <w:r w:rsidRPr="004B5B73">
        <w:rPr>
          <w:sz w:val="18"/>
          <w:szCs w:val="18"/>
        </w:rPr>
        <w:t xml:space="preserve"> * OUT OF OR IN CONNECTION WITH THE SOFTWARE OR THE USE OR OTHER DEALINGS IN THE</w:t>
      </w:r>
    </w:p>
    <w:p w14:paraId="2EE0A1C4" w14:textId="77777777" w:rsidR="004B5B73" w:rsidRPr="004B5B73" w:rsidRDefault="004B5B73" w:rsidP="004B5B73">
      <w:pPr>
        <w:pStyle w:val="NoSpacing"/>
        <w:rPr>
          <w:sz w:val="18"/>
          <w:szCs w:val="18"/>
        </w:rPr>
      </w:pPr>
      <w:r w:rsidRPr="004B5B73">
        <w:rPr>
          <w:sz w:val="18"/>
          <w:szCs w:val="18"/>
        </w:rPr>
        <w:t xml:space="preserve"> * SOFTWARE.</w:t>
      </w:r>
    </w:p>
    <w:p w14:paraId="7AAAA508" w14:textId="77777777" w:rsidR="004B5B73" w:rsidRPr="004B5B73" w:rsidRDefault="004B5B73" w:rsidP="004B5B73">
      <w:pPr>
        <w:pStyle w:val="NoSpacing"/>
        <w:rPr>
          <w:sz w:val="18"/>
          <w:szCs w:val="18"/>
        </w:rPr>
      </w:pPr>
      <w:r w:rsidRPr="004B5B73">
        <w:rPr>
          <w:sz w:val="18"/>
          <w:szCs w:val="18"/>
        </w:rPr>
        <w:t xml:space="preserve"> */</w:t>
      </w:r>
    </w:p>
    <w:p w14:paraId="7F8A1305" w14:textId="77777777" w:rsidR="004B5B73" w:rsidRPr="004B5B73" w:rsidRDefault="004B5B73" w:rsidP="004B5B73">
      <w:pPr>
        <w:pStyle w:val="NoSpacing"/>
        <w:rPr>
          <w:sz w:val="18"/>
          <w:szCs w:val="18"/>
        </w:rPr>
      </w:pPr>
    </w:p>
    <w:p w14:paraId="6F08B567" w14:textId="77777777" w:rsidR="004B5B73" w:rsidRPr="004B5B73" w:rsidRDefault="004B5B73" w:rsidP="004B5B73">
      <w:pPr>
        <w:pStyle w:val="NoSpacing"/>
        <w:rPr>
          <w:sz w:val="18"/>
          <w:szCs w:val="18"/>
        </w:rPr>
      </w:pPr>
    </w:p>
    <w:p w14:paraId="3C2423BC" w14:textId="77777777" w:rsidR="004B5B73" w:rsidRPr="004B5B73" w:rsidRDefault="004B5B73" w:rsidP="004B5B73">
      <w:pPr>
        <w:pStyle w:val="NoSpacing"/>
        <w:rPr>
          <w:sz w:val="18"/>
          <w:szCs w:val="18"/>
        </w:rPr>
      </w:pPr>
      <w:r w:rsidRPr="004B5B73">
        <w:rPr>
          <w:sz w:val="18"/>
          <w:szCs w:val="18"/>
        </w:rPr>
        <w:t>/*</w:t>
      </w:r>
    </w:p>
    <w:p w14:paraId="517BABC0" w14:textId="77777777" w:rsidR="004B5B73" w:rsidRPr="004B5B73" w:rsidRDefault="004B5B73" w:rsidP="004B5B73">
      <w:pPr>
        <w:pStyle w:val="NoSpacing"/>
        <w:rPr>
          <w:sz w:val="18"/>
          <w:szCs w:val="18"/>
        </w:rPr>
      </w:pPr>
      <w:r w:rsidRPr="004B5B73">
        <w:rPr>
          <w:sz w:val="18"/>
          <w:szCs w:val="18"/>
        </w:rPr>
        <w:t xml:space="preserve"> * If you want to navigate this file easier use the shortcuts (netbeans default).</w:t>
      </w:r>
    </w:p>
    <w:p w14:paraId="1078D765" w14:textId="77777777" w:rsidR="004B5B73" w:rsidRPr="004B5B73" w:rsidRDefault="004B5B73" w:rsidP="004B5B73">
      <w:pPr>
        <w:pStyle w:val="NoSpacing"/>
        <w:rPr>
          <w:sz w:val="18"/>
          <w:szCs w:val="18"/>
        </w:rPr>
      </w:pPr>
      <w:r w:rsidRPr="004B5B73">
        <w:rPr>
          <w:sz w:val="18"/>
          <w:szCs w:val="18"/>
        </w:rPr>
        <w:t xml:space="preserve"> * "Ctrl + Shift + +" -&gt; Expand all code blocks</w:t>
      </w:r>
    </w:p>
    <w:p w14:paraId="06EBEDB9" w14:textId="77777777" w:rsidR="004B5B73" w:rsidRPr="004B5B73" w:rsidRDefault="004B5B73" w:rsidP="004B5B73">
      <w:pPr>
        <w:pStyle w:val="NoSpacing"/>
        <w:rPr>
          <w:sz w:val="18"/>
          <w:szCs w:val="18"/>
        </w:rPr>
      </w:pPr>
      <w:r w:rsidRPr="004B5B73">
        <w:rPr>
          <w:sz w:val="18"/>
          <w:szCs w:val="18"/>
        </w:rPr>
        <w:t xml:space="preserve"> * "Ctrl + Shift + -" -&gt; Collapse all code blocks</w:t>
      </w:r>
    </w:p>
    <w:p w14:paraId="240B963E" w14:textId="77777777" w:rsidR="004B5B73" w:rsidRPr="004B5B73" w:rsidRDefault="004B5B73" w:rsidP="004B5B73">
      <w:pPr>
        <w:pStyle w:val="NoSpacing"/>
        <w:rPr>
          <w:sz w:val="18"/>
          <w:szCs w:val="18"/>
        </w:rPr>
      </w:pPr>
      <w:r w:rsidRPr="004B5B73">
        <w:rPr>
          <w:sz w:val="18"/>
          <w:szCs w:val="18"/>
        </w:rPr>
        <w:lastRenderedPageBreak/>
        <w:t xml:space="preserve"> */</w:t>
      </w:r>
    </w:p>
    <w:p w14:paraId="6B8F9FAA" w14:textId="77777777" w:rsidR="004B5B73" w:rsidRPr="004B5B73" w:rsidRDefault="004B5B73" w:rsidP="004B5B73">
      <w:pPr>
        <w:pStyle w:val="NoSpacing"/>
        <w:rPr>
          <w:sz w:val="18"/>
          <w:szCs w:val="18"/>
        </w:rPr>
      </w:pPr>
    </w:p>
    <w:p w14:paraId="7FED201C" w14:textId="77777777" w:rsidR="004B5B73" w:rsidRPr="004B5B73" w:rsidRDefault="004B5B73" w:rsidP="004B5B73">
      <w:pPr>
        <w:pStyle w:val="NoSpacing"/>
        <w:rPr>
          <w:sz w:val="18"/>
          <w:szCs w:val="18"/>
        </w:rPr>
      </w:pPr>
      <w:r w:rsidRPr="004B5B73">
        <w:rPr>
          <w:sz w:val="18"/>
          <w:szCs w:val="18"/>
        </w:rPr>
        <w:t>#include "LCD.h"</w:t>
      </w:r>
    </w:p>
    <w:p w14:paraId="46F5CCFB" w14:textId="77777777" w:rsidR="004B5B73" w:rsidRPr="004B5B73" w:rsidRDefault="004B5B73" w:rsidP="004B5B73">
      <w:pPr>
        <w:pStyle w:val="NoSpacing"/>
        <w:rPr>
          <w:sz w:val="18"/>
          <w:szCs w:val="18"/>
        </w:rPr>
      </w:pPr>
      <w:r w:rsidRPr="004B5B73">
        <w:rPr>
          <w:sz w:val="18"/>
          <w:szCs w:val="18"/>
        </w:rPr>
        <w:t>#include &lt;math.h&gt;</w:t>
      </w:r>
    </w:p>
    <w:p w14:paraId="5EC587EF" w14:textId="77777777" w:rsidR="004B5B73" w:rsidRPr="004B5B73" w:rsidRDefault="004B5B73" w:rsidP="004B5B73">
      <w:pPr>
        <w:pStyle w:val="NoSpacing"/>
        <w:rPr>
          <w:sz w:val="18"/>
          <w:szCs w:val="18"/>
        </w:rPr>
      </w:pPr>
    </w:p>
    <w:p w14:paraId="5AFCB1FE" w14:textId="77777777" w:rsidR="004B5B73" w:rsidRPr="004B5B73" w:rsidRDefault="004B5B73" w:rsidP="004B5B73">
      <w:pPr>
        <w:pStyle w:val="NoSpacing"/>
        <w:rPr>
          <w:sz w:val="18"/>
          <w:szCs w:val="18"/>
        </w:rPr>
      </w:pPr>
      <w:r w:rsidRPr="004B5B73">
        <w:rPr>
          <w:sz w:val="18"/>
          <w:szCs w:val="18"/>
        </w:rPr>
        <w:t>#define LCD_BUSY_DELAY           60                    //Minimum delay required by short commands[uS]</w:t>
      </w:r>
    </w:p>
    <w:p w14:paraId="2B4532C5" w14:textId="77777777" w:rsidR="004B5B73" w:rsidRPr="004B5B73" w:rsidRDefault="004B5B73" w:rsidP="004B5B73">
      <w:pPr>
        <w:pStyle w:val="NoSpacing"/>
        <w:rPr>
          <w:sz w:val="18"/>
          <w:szCs w:val="18"/>
        </w:rPr>
      </w:pPr>
      <w:r w:rsidRPr="004B5B73">
        <w:rPr>
          <w:sz w:val="18"/>
          <w:szCs w:val="18"/>
        </w:rPr>
        <w:t>#define LCD_BUSY_DELAY_EXTENDED (2300-LCD_BUSY_DELAY)  //Extra delay required by the longer commands[uS]</w:t>
      </w:r>
    </w:p>
    <w:p w14:paraId="18B96CB6" w14:textId="77777777" w:rsidR="004B5B73" w:rsidRPr="004B5B73" w:rsidRDefault="004B5B73" w:rsidP="004B5B73">
      <w:pPr>
        <w:pStyle w:val="NoSpacing"/>
        <w:rPr>
          <w:sz w:val="18"/>
          <w:szCs w:val="18"/>
        </w:rPr>
      </w:pPr>
    </w:p>
    <w:p w14:paraId="1C8C3DFD" w14:textId="77777777" w:rsidR="004B5B73" w:rsidRPr="004B5B73" w:rsidRDefault="004B5B73" w:rsidP="004B5B73">
      <w:pPr>
        <w:pStyle w:val="NoSpacing"/>
        <w:rPr>
          <w:sz w:val="18"/>
          <w:szCs w:val="18"/>
        </w:rPr>
      </w:pPr>
      <w:r w:rsidRPr="004B5B73">
        <w:rPr>
          <w:sz w:val="18"/>
          <w:szCs w:val="18"/>
        </w:rPr>
        <w:t>#define LCD_CMD_FUNCTION_SET     0x28  //Function Set(4-bit, 2 line, 5x8 dots)</w:t>
      </w:r>
    </w:p>
    <w:p w14:paraId="4B32CB68" w14:textId="77777777" w:rsidR="004B5B73" w:rsidRPr="004B5B73" w:rsidRDefault="004B5B73" w:rsidP="004B5B73">
      <w:pPr>
        <w:pStyle w:val="NoSpacing"/>
        <w:rPr>
          <w:sz w:val="18"/>
          <w:szCs w:val="18"/>
        </w:rPr>
      </w:pPr>
      <w:r w:rsidRPr="004B5B73">
        <w:rPr>
          <w:sz w:val="18"/>
          <w:szCs w:val="18"/>
        </w:rPr>
        <w:t>#define LCD_CMD_DISPLAY_CONTROL  0x0C  //Display On/Off Control(Display on, cursor off, blinking off)</w:t>
      </w:r>
    </w:p>
    <w:p w14:paraId="76B22CF8" w14:textId="77777777" w:rsidR="004B5B73" w:rsidRPr="004B5B73" w:rsidRDefault="004B5B73" w:rsidP="004B5B73">
      <w:pPr>
        <w:pStyle w:val="NoSpacing"/>
        <w:rPr>
          <w:sz w:val="18"/>
          <w:szCs w:val="18"/>
        </w:rPr>
      </w:pPr>
      <w:r w:rsidRPr="004B5B73">
        <w:rPr>
          <w:sz w:val="18"/>
          <w:szCs w:val="18"/>
        </w:rPr>
        <w:t>#define LCD_CMD_ENTRY_MODE       0x06  //Entry Mode Set(Increment, shift off)</w:t>
      </w:r>
    </w:p>
    <w:p w14:paraId="2C741E48" w14:textId="77777777" w:rsidR="004B5B73" w:rsidRPr="004B5B73" w:rsidRDefault="004B5B73" w:rsidP="004B5B73">
      <w:pPr>
        <w:pStyle w:val="NoSpacing"/>
        <w:rPr>
          <w:sz w:val="18"/>
          <w:szCs w:val="18"/>
        </w:rPr>
      </w:pPr>
      <w:r w:rsidRPr="004B5B73">
        <w:rPr>
          <w:sz w:val="18"/>
          <w:szCs w:val="18"/>
        </w:rPr>
        <w:t>#define LCD_CMD_CLEAR            0x01  //Clear Display</w:t>
      </w:r>
    </w:p>
    <w:p w14:paraId="7DBA711E" w14:textId="77777777" w:rsidR="004B5B73" w:rsidRPr="004B5B73" w:rsidRDefault="004B5B73" w:rsidP="004B5B73">
      <w:pPr>
        <w:pStyle w:val="NoSpacing"/>
        <w:rPr>
          <w:sz w:val="18"/>
          <w:szCs w:val="18"/>
        </w:rPr>
      </w:pPr>
      <w:r w:rsidRPr="004B5B73">
        <w:rPr>
          <w:sz w:val="18"/>
          <w:szCs w:val="18"/>
        </w:rPr>
        <w:t>#define LCD_CMD_RETURN_HOME      0x02  //Return Home(or shift reset)</w:t>
      </w:r>
    </w:p>
    <w:p w14:paraId="7492783E" w14:textId="77777777" w:rsidR="004B5B73" w:rsidRPr="004B5B73" w:rsidRDefault="004B5B73" w:rsidP="004B5B73">
      <w:pPr>
        <w:pStyle w:val="NoSpacing"/>
        <w:rPr>
          <w:sz w:val="18"/>
          <w:szCs w:val="18"/>
        </w:rPr>
      </w:pPr>
      <w:r w:rsidRPr="004B5B73">
        <w:rPr>
          <w:sz w:val="18"/>
          <w:szCs w:val="18"/>
        </w:rPr>
        <w:t>#define LCD_CMD_SHIFT_LEFT       0x18  //Shift Left</w:t>
      </w:r>
    </w:p>
    <w:p w14:paraId="321BD58A" w14:textId="77777777" w:rsidR="004B5B73" w:rsidRPr="004B5B73" w:rsidRDefault="004B5B73" w:rsidP="004B5B73">
      <w:pPr>
        <w:pStyle w:val="NoSpacing"/>
        <w:rPr>
          <w:sz w:val="18"/>
          <w:szCs w:val="18"/>
        </w:rPr>
      </w:pPr>
      <w:r w:rsidRPr="004B5B73">
        <w:rPr>
          <w:sz w:val="18"/>
          <w:szCs w:val="18"/>
        </w:rPr>
        <w:t>#define LCD_CMD_SHIFT_RIGHT      0x1C  //Shift Right</w:t>
      </w:r>
    </w:p>
    <w:p w14:paraId="70DBE213" w14:textId="77777777" w:rsidR="004B5B73" w:rsidRPr="004B5B73" w:rsidRDefault="004B5B73" w:rsidP="004B5B73">
      <w:pPr>
        <w:pStyle w:val="NoSpacing"/>
        <w:rPr>
          <w:sz w:val="18"/>
          <w:szCs w:val="18"/>
        </w:rPr>
      </w:pPr>
      <w:r w:rsidRPr="004B5B73">
        <w:rPr>
          <w:sz w:val="18"/>
          <w:szCs w:val="18"/>
        </w:rPr>
        <w:t>#define LCD_CMD_CURSOR_INCREMENT 0x14  //Increment Cursor</w:t>
      </w:r>
    </w:p>
    <w:p w14:paraId="3E7CF607" w14:textId="77777777" w:rsidR="004B5B73" w:rsidRPr="004B5B73" w:rsidRDefault="004B5B73" w:rsidP="004B5B73">
      <w:pPr>
        <w:pStyle w:val="NoSpacing"/>
        <w:rPr>
          <w:sz w:val="18"/>
          <w:szCs w:val="18"/>
        </w:rPr>
      </w:pPr>
      <w:r w:rsidRPr="004B5B73">
        <w:rPr>
          <w:sz w:val="18"/>
          <w:szCs w:val="18"/>
        </w:rPr>
        <w:t>#define LCD_CMD_CURSOR_DECREMENT 0x10  //Decrement Cursor</w:t>
      </w:r>
    </w:p>
    <w:p w14:paraId="5AF73F96" w14:textId="77777777" w:rsidR="004B5B73" w:rsidRPr="004B5B73" w:rsidRDefault="004B5B73" w:rsidP="004B5B73">
      <w:pPr>
        <w:pStyle w:val="NoSpacing"/>
        <w:rPr>
          <w:sz w:val="18"/>
          <w:szCs w:val="18"/>
        </w:rPr>
      </w:pPr>
      <w:r w:rsidRPr="004B5B73">
        <w:rPr>
          <w:sz w:val="18"/>
          <w:szCs w:val="18"/>
        </w:rPr>
        <w:t>#define LCD_CMD_CGRAM_SET        0x40  //Set CGRAM Address</w:t>
      </w:r>
    </w:p>
    <w:p w14:paraId="5A4F3D8D" w14:textId="77777777" w:rsidR="004B5B73" w:rsidRPr="004B5B73" w:rsidRDefault="004B5B73" w:rsidP="004B5B73">
      <w:pPr>
        <w:pStyle w:val="NoSpacing"/>
        <w:rPr>
          <w:sz w:val="18"/>
          <w:szCs w:val="18"/>
        </w:rPr>
      </w:pPr>
    </w:p>
    <w:p w14:paraId="2CF91ED1" w14:textId="77777777" w:rsidR="004B5B73" w:rsidRPr="004B5B73" w:rsidRDefault="004B5B73" w:rsidP="004B5B73">
      <w:pPr>
        <w:pStyle w:val="NoSpacing"/>
        <w:rPr>
          <w:sz w:val="18"/>
          <w:szCs w:val="18"/>
        </w:rPr>
      </w:pPr>
      <w:r w:rsidRPr="004B5B73">
        <w:rPr>
          <w:sz w:val="18"/>
          <w:szCs w:val="18"/>
        </w:rPr>
        <w:t>#define LCD_CMD_DDRAM_LINE_1 (0x80-1)   //DDRAM address for line-1(-1 from row starting from 1 instead of 0)</w:t>
      </w:r>
    </w:p>
    <w:p w14:paraId="6C201489" w14:textId="77777777" w:rsidR="004B5B73" w:rsidRPr="004B5B73" w:rsidRDefault="004B5B73" w:rsidP="004B5B73">
      <w:pPr>
        <w:pStyle w:val="NoSpacing"/>
        <w:rPr>
          <w:sz w:val="18"/>
          <w:szCs w:val="18"/>
        </w:rPr>
      </w:pPr>
      <w:r w:rsidRPr="004B5B73">
        <w:rPr>
          <w:sz w:val="18"/>
          <w:szCs w:val="18"/>
        </w:rPr>
        <w:t>#define LCD_CMD_DDRAM_LINE_2 (0xC0-1)   //DDRAM address for line-2(-1 from row starting from 1 instead of 0)</w:t>
      </w:r>
    </w:p>
    <w:p w14:paraId="25C0B918" w14:textId="77777777" w:rsidR="004B5B73" w:rsidRPr="004B5B73" w:rsidRDefault="004B5B73" w:rsidP="004B5B73">
      <w:pPr>
        <w:pStyle w:val="NoSpacing"/>
        <w:rPr>
          <w:sz w:val="18"/>
          <w:szCs w:val="18"/>
        </w:rPr>
      </w:pPr>
      <w:r w:rsidRPr="004B5B73">
        <w:rPr>
          <w:sz w:val="18"/>
          <w:szCs w:val="18"/>
        </w:rPr>
        <w:t>#define LCD_CMD_DDRAM_LINE_3 (0x80+19)  //DDRAM address for line-3(+19 from 3rd line being the continuation of line-1)</w:t>
      </w:r>
    </w:p>
    <w:p w14:paraId="6D8981CB" w14:textId="77777777" w:rsidR="004B5B73" w:rsidRPr="004B5B73" w:rsidRDefault="004B5B73" w:rsidP="004B5B73">
      <w:pPr>
        <w:pStyle w:val="NoSpacing"/>
        <w:rPr>
          <w:sz w:val="18"/>
          <w:szCs w:val="18"/>
        </w:rPr>
      </w:pPr>
      <w:r w:rsidRPr="004B5B73">
        <w:rPr>
          <w:sz w:val="18"/>
          <w:szCs w:val="18"/>
        </w:rPr>
        <w:t>#define LCD_CMD_DDRAM_LINE_4 (0xC0+19)  //DDRAM address for line-4(+19 from 4th line being the continuation of line-2)</w:t>
      </w:r>
    </w:p>
    <w:p w14:paraId="4F452BCD" w14:textId="77777777" w:rsidR="004B5B73" w:rsidRPr="004B5B73" w:rsidRDefault="004B5B73" w:rsidP="004B5B73">
      <w:pPr>
        <w:pStyle w:val="NoSpacing"/>
        <w:rPr>
          <w:sz w:val="18"/>
          <w:szCs w:val="18"/>
        </w:rPr>
      </w:pPr>
    </w:p>
    <w:p w14:paraId="2BAE3669" w14:textId="77777777" w:rsidR="004B5B73" w:rsidRPr="004B5B73" w:rsidRDefault="004B5B73" w:rsidP="004B5B73">
      <w:pPr>
        <w:pStyle w:val="NoSpacing"/>
        <w:rPr>
          <w:sz w:val="18"/>
          <w:szCs w:val="18"/>
        </w:rPr>
      </w:pPr>
    </w:p>
    <w:p w14:paraId="556A12F0" w14:textId="77777777" w:rsidR="004B5B73" w:rsidRPr="004B5B73" w:rsidRDefault="004B5B73" w:rsidP="004B5B73">
      <w:pPr>
        <w:pStyle w:val="NoSpacing"/>
        <w:rPr>
          <w:sz w:val="18"/>
          <w:szCs w:val="18"/>
        </w:rPr>
      </w:pPr>
      <w:r w:rsidRPr="004B5B73">
        <w:rPr>
          <w:sz w:val="18"/>
          <w:szCs w:val="18"/>
        </w:rPr>
        <w:t>/* Initialize the global variables */</w:t>
      </w:r>
    </w:p>
    <w:p w14:paraId="61657540" w14:textId="77777777" w:rsidR="004B5B73" w:rsidRPr="004B5B73" w:rsidRDefault="004B5B73" w:rsidP="004B5B73">
      <w:pPr>
        <w:pStyle w:val="NoSpacing"/>
        <w:rPr>
          <w:sz w:val="18"/>
          <w:szCs w:val="18"/>
        </w:rPr>
      </w:pPr>
      <w:r w:rsidRPr="004B5B73">
        <w:rPr>
          <w:sz w:val="18"/>
          <w:szCs w:val="18"/>
        </w:rPr>
        <w:t>static uint8_t LCD_display_control = LCD_CMD_DISPLAY_CONTROL;</w:t>
      </w:r>
    </w:p>
    <w:p w14:paraId="0C4FFFF4" w14:textId="77777777" w:rsidR="004B5B73" w:rsidRPr="004B5B73" w:rsidRDefault="004B5B73" w:rsidP="004B5B73">
      <w:pPr>
        <w:pStyle w:val="NoSpacing"/>
        <w:rPr>
          <w:sz w:val="18"/>
          <w:szCs w:val="18"/>
        </w:rPr>
      </w:pPr>
      <w:r w:rsidRPr="004B5B73">
        <w:rPr>
          <w:sz w:val="18"/>
          <w:szCs w:val="18"/>
        </w:rPr>
        <w:t>static uint8_t LCD_entry_mode      = LCD_CMD_ENTRY_MODE;</w:t>
      </w:r>
    </w:p>
    <w:p w14:paraId="741AF619" w14:textId="77777777" w:rsidR="004B5B73" w:rsidRPr="004B5B73" w:rsidRDefault="004B5B73" w:rsidP="004B5B73">
      <w:pPr>
        <w:pStyle w:val="NoSpacing"/>
        <w:rPr>
          <w:sz w:val="18"/>
          <w:szCs w:val="18"/>
        </w:rPr>
      </w:pPr>
    </w:p>
    <w:p w14:paraId="496021B4" w14:textId="77777777" w:rsidR="004B5B73" w:rsidRPr="004B5B73" w:rsidRDefault="004B5B73" w:rsidP="004B5B73">
      <w:pPr>
        <w:pStyle w:val="NoSpacing"/>
        <w:rPr>
          <w:sz w:val="18"/>
          <w:szCs w:val="18"/>
        </w:rPr>
      </w:pPr>
    </w:p>
    <w:p w14:paraId="07F9E3B7" w14:textId="77777777" w:rsidR="004B5B73" w:rsidRPr="004B5B73" w:rsidRDefault="004B5B73" w:rsidP="004B5B73">
      <w:pPr>
        <w:pStyle w:val="NoSpacing"/>
        <w:rPr>
          <w:sz w:val="18"/>
          <w:szCs w:val="18"/>
        </w:rPr>
      </w:pPr>
      <w:r w:rsidRPr="004B5B73">
        <w:rPr>
          <w:sz w:val="18"/>
          <w:szCs w:val="18"/>
        </w:rPr>
        <w:t>/**</w:t>
      </w:r>
    </w:p>
    <w:p w14:paraId="18A1977C" w14:textId="77777777" w:rsidR="004B5B73" w:rsidRPr="004B5B73" w:rsidRDefault="004B5B73" w:rsidP="004B5B73">
      <w:pPr>
        <w:pStyle w:val="NoSpacing"/>
        <w:rPr>
          <w:sz w:val="18"/>
          <w:szCs w:val="18"/>
        </w:rPr>
      </w:pPr>
      <w:r w:rsidRPr="004B5B73">
        <w:rPr>
          <w:sz w:val="18"/>
          <w:szCs w:val="18"/>
        </w:rPr>
        <w:t xml:space="preserve"> * Pulses the clock line of LCD\n</w:t>
      </w:r>
    </w:p>
    <w:p w14:paraId="0A3D25C6" w14:textId="77777777" w:rsidR="004B5B73" w:rsidRPr="004B5B73" w:rsidRDefault="004B5B73" w:rsidP="004B5B73">
      <w:pPr>
        <w:pStyle w:val="NoSpacing"/>
        <w:rPr>
          <w:sz w:val="18"/>
          <w:szCs w:val="18"/>
        </w:rPr>
      </w:pPr>
      <w:r w:rsidRPr="004B5B73">
        <w:rPr>
          <w:sz w:val="18"/>
          <w:szCs w:val="18"/>
        </w:rPr>
        <w:t xml:space="preserve"> * &lt;STRONG&gt;(!!!Meant for internal use only!!!)&lt;/STRONG&gt;</w:t>
      </w:r>
    </w:p>
    <w:p w14:paraId="66DED978" w14:textId="77777777" w:rsidR="004B5B73" w:rsidRPr="004B5B73" w:rsidRDefault="004B5B73" w:rsidP="004B5B73">
      <w:pPr>
        <w:pStyle w:val="NoSpacing"/>
        <w:rPr>
          <w:sz w:val="18"/>
          <w:szCs w:val="18"/>
        </w:rPr>
      </w:pPr>
      <w:r w:rsidRPr="004B5B73">
        <w:rPr>
          <w:sz w:val="18"/>
          <w:szCs w:val="18"/>
        </w:rPr>
        <w:t xml:space="preserve"> */</w:t>
      </w:r>
    </w:p>
    <w:p w14:paraId="0E49C7CF" w14:textId="77777777" w:rsidR="004B5B73" w:rsidRPr="004B5B73" w:rsidRDefault="004B5B73" w:rsidP="004B5B73">
      <w:pPr>
        <w:pStyle w:val="NoSpacing"/>
        <w:rPr>
          <w:sz w:val="18"/>
          <w:szCs w:val="18"/>
        </w:rPr>
      </w:pPr>
      <w:r w:rsidRPr="004B5B73">
        <w:rPr>
          <w:sz w:val="18"/>
          <w:szCs w:val="18"/>
        </w:rPr>
        <w:t>void LCD_pulse_clock(){</w:t>
      </w:r>
    </w:p>
    <w:p w14:paraId="3F83034D" w14:textId="77777777" w:rsidR="004B5B73" w:rsidRPr="004B5B73" w:rsidRDefault="004B5B73" w:rsidP="004B5B73">
      <w:pPr>
        <w:pStyle w:val="NoSpacing"/>
        <w:rPr>
          <w:sz w:val="18"/>
          <w:szCs w:val="18"/>
        </w:rPr>
      </w:pPr>
      <w:r w:rsidRPr="004B5B73">
        <w:rPr>
          <w:sz w:val="18"/>
          <w:szCs w:val="18"/>
        </w:rPr>
        <w:t xml:space="preserve">  </w:t>
      </w:r>
    </w:p>
    <w:p w14:paraId="2022762B" w14:textId="77777777" w:rsidR="004B5B73" w:rsidRPr="004B5B73" w:rsidRDefault="004B5B73" w:rsidP="004B5B73">
      <w:pPr>
        <w:pStyle w:val="NoSpacing"/>
        <w:rPr>
          <w:sz w:val="18"/>
          <w:szCs w:val="18"/>
        </w:rPr>
      </w:pPr>
      <w:r w:rsidRPr="004B5B73">
        <w:rPr>
          <w:sz w:val="18"/>
          <w:szCs w:val="18"/>
        </w:rPr>
        <w:t xml:space="preserve">  LCD_EN_LAT = 1;              //Set the "EN" pin</w:t>
      </w:r>
    </w:p>
    <w:p w14:paraId="651C1740" w14:textId="77777777" w:rsidR="004B5B73" w:rsidRPr="004B5B73" w:rsidRDefault="004B5B73" w:rsidP="004B5B73">
      <w:pPr>
        <w:pStyle w:val="NoSpacing"/>
        <w:rPr>
          <w:sz w:val="18"/>
          <w:szCs w:val="18"/>
        </w:rPr>
      </w:pPr>
      <w:r w:rsidRPr="004B5B73">
        <w:rPr>
          <w:sz w:val="18"/>
          <w:szCs w:val="18"/>
        </w:rPr>
        <w:t xml:space="preserve">  __delay_us(LCD_BUSY_DELAY);  //Give the required delay</w:t>
      </w:r>
    </w:p>
    <w:p w14:paraId="01B4E4F8" w14:textId="77777777" w:rsidR="004B5B73" w:rsidRPr="004B5B73" w:rsidRDefault="004B5B73" w:rsidP="004B5B73">
      <w:pPr>
        <w:pStyle w:val="NoSpacing"/>
        <w:rPr>
          <w:sz w:val="18"/>
          <w:szCs w:val="18"/>
        </w:rPr>
      </w:pPr>
      <w:r w:rsidRPr="004B5B73">
        <w:rPr>
          <w:sz w:val="18"/>
          <w:szCs w:val="18"/>
        </w:rPr>
        <w:t xml:space="preserve">  LCD_EN_LAT = 0;              //Clear the "EN" pin</w:t>
      </w:r>
    </w:p>
    <w:p w14:paraId="13C0B518" w14:textId="77777777" w:rsidR="004B5B73" w:rsidRPr="004B5B73" w:rsidRDefault="004B5B73" w:rsidP="004B5B73">
      <w:pPr>
        <w:pStyle w:val="NoSpacing"/>
        <w:rPr>
          <w:sz w:val="18"/>
          <w:szCs w:val="18"/>
        </w:rPr>
      </w:pPr>
      <w:r w:rsidRPr="004B5B73">
        <w:rPr>
          <w:sz w:val="18"/>
          <w:szCs w:val="18"/>
        </w:rPr>
        <w:t>}</w:t>
      </w:r>
    </w:p>
    <w:p w14:paraId="62F019A2" w14:textId="77777777" w:rsidR="004B5B73" w:rsidRPr="004B5B73" w:rsidRDefault="004B5B73" w:rsidP="004B5B73">
      <w:pPr>
        <w:pStyle w:val="NoSpacing"/>
        <w:rPr>
          <w:sz w:val="18"/>
          <w:szCs w:val="18"/>
        </w:rPr>
      </w:pPr>
    </w:p>
    <w:p w14:paraId="30144A5F" w14:textId="77777777" w:rsidR="004B5B73" w:rsidRPr="004B5B73" w:rsidRDefault="004B5B73" w:rsidP="004B5B73">
      <w:pPr>
        <w:pStyle w:val="NoSpacing"/>
        <w:rPr>
          <w:sz w:val="18"/>
          <w:szCs w:val="18"/>
        </w:rPr>
      </w:pPr>
      <w:r w:rsidRPr="004B5B73">
        <w:rPr>
          <w:sz w:val="18"/>
          <w:szCs w:val="18"/>
        </w:rPr>
        <w:t>/**</w:t>
      </w:r>
    </w:p>
    <w:p w14:paraId="1575F548" w14:textId="77777777" w:rsidR="004B5B73" w:rsidRPr="004B5B73" w:rsidRDefault="004B5B73" w:rsidP="004B5B73">
      <w:pPr>
        <w:pStyle w:val="NoSpacing"/>
        <w:rPr>
          <w:sz w:val="18"/>
          <w:szCs w:val="18"/>
        </w:rPr>
      </w:pPr>
      <w:r w:rsidRPr="004B5B73">
        <w:rPr>
          <w:sz w:val="18"/>
          <w:szCs w:val="18"/>
        </w:rPr>
        <w:t xml:space="preserve"> * Sends an 8-bit command (in 4-bit mode)\n</w:t>
      </w:r>
    </w:p>
    <w:p w14:paraId="694F8BAB" w14:textId="77777777" w:rsidR="004B5B73" w:rsidRPr="004B5B73" w:rsidRDefault="004B5B73" w:rsidP="004B5B73">
      <w:pPr>
        <w:pStyle w:val="NoSpacing"/>
        <w:rPr>
          <w:sz w:val="18"/>
          <w:szCs w:val="18"/>
        </w:rPr>
      </w:pPr>
      <w:r w:rsidRPr="004B5B73">
        <w:rPr>
          <w:sz w:val="18"/>
          <w:szCs w:val="18"/>
        </w:rPr>
        <w:t xml:space="preserve"> * &lt;STRONG&gt;(!!!Meant for internal use only!!!)&lt;/STRONG&gt;</w:t>
      </w:r>
    </w:p>
    <w:p w14:paraId="2BAE0806" w14:textId="77777777" w:rsidR="004B5B73" w:rsidRPr="004B5B73" w:rsidRDefault="004B5B73" w:rsidP="004B5B73">
      <w:pPr>
        <w:pStyle w:val="NoSpacing"/>
        <w:rPr>
          <w:sz w:val="18"/>
          <w:szCs w:val="18"/>
        </w:rPr>
      </w:pPr>
      <w:r w:rsidRPr="004B5B73">
        <w:rPr>
          <w:sz w:val="18"/>
          <w:szCs w:val="18"/>
        </w:rPr>
        <w:t xml:space="preserve"> * @param command: 8-bit command to be sent</w:t>
      </w:r>
    </w:p>
    <w:p w14:paraId="4E768D0B" w14:textId="77777777" w:rsidR="004B5B73" w:rsidRPr="004B5B73" w:rsidRDefault="004B5B73" w:rsidP="004B5B73">
      <w:pPr>
        <w:pStyle w:val="NoSpacing"/>
        <w:rPr>
          <w:sz w:val="18"/>
          <w:szCs w:val="18"/>
        </w:rPr>
      </w:pPr>
      <w:r w:rsidRPr="004B5B73">
        <w:rPr>
          <w:sz w:val="18"/>
          <w:szCs w:val="18"/>
        </w:rPr>
        <w:t xml:space="preserve"> */</w:t>
      </w:r>
    </w:p>
    <w:p w14:paraId="350DC80C" w14:textId="77777777" w:rsidR="004B5B73" w:rsidRPr="004B5B73" w:rsidRDefault="004B5B73" w:rsidP="004B5B73">
      <w:pPr>
        <w:pStyle w:val="NoSpacing"/>
        <w:rPr>
          <w:sz w:val="18"/>
          <w:szCs w:val="18"/>
        </w:rPr>
      </w:pPr>
      <w:r w:rsidRPr="004B5B73">
        <w:rPr>
          <w:sz w:val="18"/>
          <w:szCs w:val="18"/>
        </w:rPr>
        <w:t>void LCD_write_command(char command){</w:t>
      </w:r>
    </w:p>
    <w:p w14:paraId="6CC04129" w14:textId="77777777" w:rsidR="004B5B73" w:rsidRPr="004B5B73" w:rsidRDefault="004B5B73" w:rsidP="004B5B73">
      <w:pPr>
        <w:pStyle w:val="NoSpacing"/>
        <w:rPr>
          <w:sz w:val="18"/>
          <w:szCs w:val="18"/>
        </w:rPr>
      </w:pPr>
      <w:r w:rsidRPr="004B5B73">
        <w:rPr>
          <w:sz w:val="18"/>
          <w:szCs w:val="18"/>
        </w:rPr>
        <w:t xml:space="preserve">    </w:t>
      </w:r>
    </w:p>
    <w:p w14:paraId="2690A2B4" w14:textId="77777777" w:rsidR="004B5B73" w:rsidRPr="004B5B73" w:rsidRDefault="004B5B73" w:rsidP="004B5B73">
      <w:pPr>
        <w:pStyle w:val="NoSpacing"/>
        <w:rPr>
          <w:sz w:val="18"/>
          <w:szCs w:val="18"/>
        </w:rPr>
      </w:pPr>
      <w:r w:rsidRPr="004B5B73">
        <w:rPr>
          <w:sz w:val="18"/>
          <w:szCs w:val="18"/>
        </w:rPr>
        <w:t xml:space="preserve">    LCD_RS_LAT = 0; //Enter command mode</w:t>
      </w:r>
    </w:p>
    <w:p w14:paraId="15BEA0F2" w14:textId="77777777" w:rsidR="004B5B73" w:rsidRPr="004B5B73" w:rsidRDefault="004B5B73" w:rsidP="004B5B73">
      <w:pPr>
        <w:pStyle w:val="NoSpacing"/>
        <w:rPr>
          <w:sz w:val="18"/>
          <w:szCs w:val="18"/>
        </w:rPr>
      </w:pPr>
      <w:r w:rsidRPr="004B5B73">
        <w:rPr>
          <w:sz w:val="18"/>
          <w:szCs w:val="18"/>
        </w:rPr>
        <w:t xml:space="preserve">    </w:t>
      </w:r>
    </w:p>
    <w:p w14:paraId="4D311750" w14:textId="77777777" w:rsidR="004B5B73" w:rsidRPr="004B5B73" w:rsidRDefault="004B5B73" w:rsidP="004B5B73">
      <w:pPr>
        <w:pStyle w:val="NoSpacing"/>
        <w:rPr>
          <w:sz w:val="18"/>
          <w:szCs w:val="18"/>
        </w:rPr>
      </w:pPr>
      <w:r w:rsidRPr="004B5B73">
        <w:rPr>
          <w:sz w:val="18"/>
          <w:szCs w:val="18"/>
        </w:rPr>
        <w:t xml:space="preserve">    /*---------- Load higher order 4-bits ----------*/</w:t>
      </w:r>
    </w:p>
    <w:p w14:paraId="6F584920" w14:textId="77777777" w:rsidR="004B5B73" w:rsidRPr="004B5B73" w:rsidRDefault="004B5B73" w:rsidP="004B5B73">
      <w:pPr>
        <w:pStyle w:val="NoSpacing"/>
        <w:rPr>
          <w:sz w:val="18"/>
          <w:szCs w:val="18"/>
        </w:rPr>
      </w:pPr>
      <w:r w:rsidRPr="004B5B73">
        <w:rPr>
          <w:sz w:val="18"/>
          <w:szCs w:val="18"/>
        </w:rPr>
        <w:t xml:space="preserve">    LCD_D7_LAT = (command &amp; 0b10000000) &gt;&gt; 7;</w:t>
      </w:r>
    </w:p>
    <w:p w14:paraId="28FA5480" w14:textId="77777777" w:rsidR="004B5B73" w:rsidRPr="004B5B73" w:rsidRDefault="004B5B73" w:rsidP="004B5B73">
      <w:pPr>
        <w:pStyle w:val="NoSpacing"/>
        <w:rPr>
          <w:sz w:val="18"/>
          <w:szCs w:val="18"/>
        </w:rPr>
      </w:pPr>
      <w:r w:rsidRPr="004B5B73">
        <w:rPr>
          <w:sz w:val="18"/>
          <w:szCs w:val="18"/>
        </w:rPr>
        <w:t xml:space="preserve">    LCD_D6_LAT = (command &amp; 0b01000000) &gt;&gt; 6;</w:t>
      </w:r>
    </w:p>
    <w:p w14:paraId="2688805A" w14:textId="77777777" w:rsidR="004B5B73" w:rsidRPr="004B5B73" w:rsidRDefault="004B5B73" w:rsidP="004B5B73">
      <w:pPr>
        <w:pStyle w:val="NoSpacing"/>
        <w:rPr>
          <w:sz w:val="18"/>
          <w:szCs w:val="18"/>
        </w:rPr>
      </w:pPr>
      <w:r w:rsidRPr="004B5B73">
        <w:rPr>
          <w:sz w:val="18"/>
          <w:szCs w:val="18"/>
        </w:rPr>
        <w:t xml:space="preserve">    LCD_D5_LAT = (command &amp; 0b00100000) &gt;&gt; 5;</w:t>
      </w:r>
    </w:p>
    <w:p w14:paraId="5DB0CBF8" w14:textId="77777777" w:rsidR="004B5B73" w:rsidRPr="004B5B73" w:rsidRDefault="004B5B73" w:rsidP="004B5B73">
      <w:pPr>
        <w:pStyle w:val="NoSpacing"/>
        <w:rPr>
          <w:sz w:val="18"/>
          <w:szCs w:val="18"/>
        </w:rPr>
      </w:pPr>
      <w:r w:rsidRPr="004B5B73">
        <w:rPr>
          <w:sz w:val="18"/>
          <w:szCs w:val="18"/>
        </w:rPr>
        <w:t xml:space="preserve">    LCD_D4_LAT = (command &amp; 0b00010000) &gt;&gt; 4;</w:t>
      </w:r>
    </w:p>
    <w:p w14:paraId="628DC9AD" w14:textId="77777777" w:rsidR="004B5B73" w:rsidRPr="004B5B73" w:rsidRDefault="004B5B73" w:rsidP="004B5B73">
      <w:pPr>
        <w:pStyle w:val="NoSpacing"/>
        <w:rPr>
          <w:sz w:val="18"/>
          <w:szCs w:val="18"/>
        </w:rPr>
      </w:pPr>
      <w:r w:rsidRPr="004B5B73">
        <w:rPr>
          <w:sz w:val="18"/>
          <w:szCs w:val="18"/>
        </w:rPr>
        <w:t xml:space="preserve">    </w:t>
      </w:r>
    </w:p>
    <w:p w14:paraId="747ED0DB" w14:textId="77777777" w:rsidR="004B5B73" w:rsidRPr="004B5B73" w:rsidRDefault="004B5B73" w:rsidP="004B5B73">
      <w:pPr>
        <w:pStyle w:val="NoSpacing"/>
        <w:rPr>
          <w:sz w:val="18"/>
          <w:szCs w:val="18"/>
        </w:rPr>
      </w:pPr>
      <w:r w:rsidRPr="004B5B73">
        <w:rPr>
          <w:sz w:val="18"/>
          <w:szCs w:val="18"/>
        </w:rPr>
        <w:t xml:space="preserve">    /*---------- Send a clock pulse ----------*/</w:t>
      </w:r>
    </w:p>
    <w:p w14:paraId="401F47B0" w14:textId="77777777" w:rsidR="004B5B73" w:rsidRPr="004B5B73" w:rsidRDefault="004B5B73" w:rsidP="004B5B73">
      <w:pPr>
        <w:pStyle w:val="NoSpacing"/>
        <w:rPr>
          <w:sz w:val="18"/>
          <w:szCs w:val="18"/>
        </w:rPr>
      </w:pPr>
      <w:r w:rsidRPr="004B5B73">
        <w:rPr>
          <w:sz w:val="18"/>
          <w:szCs w:val="18"/>
        </w:rPr>
        <w:t xml:space="preserve">    LCD_pulse_clock();</w:t>
      </w:r>
    </w:p>
    <w:p w14:paraId="0B0DF498" w14:textId="77777777" w:rsidR="004B5B73" w:rsidRPr="004B5B73" w:rsidRDefault="004B5B73" w:rsidP="004B5B73">
      <w:pPr>
        <w:pStyle w:val="NoSpacing"/>
        <w:rPr>
          <w:sz w:val="18"/>
          <w:szCs w:val="18"/>
        </w:rPr>
      </w:pPr>
      <w:r w:rsidRPr="004B5B73">
        <w:rPr>
          <w:sz w:val="18"/>
          <w:szCs w:val="18"/>
        </w:rPr>
        <w:t xml:space="preserve">    </w:t>
      </w:r>
    </w:p>
    <w:p w14:paraId="316D33E7" w14:textId="77777777" w:rsidR="004B5B73" w:rsidRPr="004B5B73" w:rsidRDefault="004B5B73" w:rsidP="004B5B73">
      <w:pPr>
        <w:pStyle w:val="NoSpacing"/>
        <w:rPr>
          <w:sz w:val="18"/>
          <w:szCs w:val="18"/>
        </w:rPr>
      </w:pPr>
      <w:r w:rsidRPr="004B5B73">
        <w:rPr>
          <w:sz w:val="18"/>
          <w:szCs w:val="18"/>
        </w:rPr>
        <w:t xml:space="preserve">    /*---------- Load lower order 4-bits ----------*/</w:t>
      </w:r>
    </w:p>
    <w:p w14:paraId="456CDFBD" w14:textId="77777777" w:rsidR="004B5B73" w:rsidRPr="004B5B73" w:rsidRDefault="004B5B73" w:rsidP="004B5B73">
      <w:pPr>
        <w:pStyle w:val="NoSpacing"/>
        <w:rPr>
          <w:sz w:val="18"/>
          <w:szCs w:val="18"/>
        </w:rPr>
      </w:pPr>
      <w:r w:rsidRPr="004B5B73">
        <w:rPr>
          <w:sz w:val="18"/>
          <w:szCs w:val="18"/>
        </w:rPr>
        <w:t xml:space="preserve">    LCD_D7_LAT = (command &amp; 0b00001000) &gt;&gt; 3;</w:t>
      </w:r>
    </w:p>
    <w:p w14:paraId="7CD01FB0" w14:textId="77777777" w:rsidR="004B5B73" w:rsidRPr="004B5B73" w:rsidRDefault="004B5B73" w:rsidP="004B5B73">
      <w:pPr>
        <w:pStyle w:val="NoSpacing"/>
        <w:rPr>
          <w:sz w:val="18"/>
          <w:szCs w:val="18"/>
        </w:rPr>
      </w:pPr>
      <w:r w:rsidRPr="004B5B73">
        <w:rPr>
          <w:sz w:val="18"/>
          <w:szCs w:val="18"/>
        </w:rPr>
        <w:lastRenderedPageBreak/>
        <w:t xml:space="preserve">    LCD_D6_LAT = (command &amp; 0b00000100) &gt;&gt; 2;</w:t>
      </w:r>
    </w:p>
    <w:p w14:paraId="575C8E75" w14:textId="77777777" w:rsidR="004B5B73" w:rsidRPr="004B5B73" w:rsidRDefault="004B5B73" w:rsidP="004B5B73">
      <w:pPr>
        <w:pStyle w:val="NoSpacing"/>
        <w:rPr>
          <w:sz w:val="18"/>
          <w:szCs w:val="18"/>
        </w:rPr>
      </w:pPr>
      <w:r w:rsidRPr="004B5B73">
        <w:rPr>
          <w:sz w:val="18"/>
          <w:szCs w:val="18"/>
        </w:rPr>
        <w:t xml:space="preserve">    LCD_D5_LAT = (command &amp; 0b00000010) &gt;&gt; 1;</w:t>
      </w:r>
    </w:p>
    <w:p w14:paraId="14D21186" w14:textId="77777777" w:rsidR="004B5B73" w:rsidRPr="004B5B73" w:rsidRDefault="004B5B73" w:rsidP="004B5B73">
      <w:pPr>
        <w:pStyle w:val="NoSpacing"/>
        <w:rPr>
          <w:sz w:val="18"/>
          <w:szCs w:val="18"/>
        </w:rPr>
      </w:pPr>
      <w:r w:rsidRPr="004B5B73">
        <w:rPr>
          <w:sz w:val="18"/>
          <w:szCs w:val="18"/>
        </w:rPr>
        <w:t xml:space="preserve">    LCD_D4_LAT = (command &amp; 0b00000001)     ;</w:t>
      </w:r>
    </w:p>
    <w:p w14:paraId="59F6EE30" w14:textId="77777777" w:rsidR="004B5B73" w:rsidRPr="004B5B73" w:rsidRDefault="004B5B73" w:rsidP="004B5B73">
      <w:pPr>
        <w:pStyle w:val="NoSpacing"/>
        <w:rPr>
          <w:sz w:val="18"/>
          <w:szCs w:val="18"/>
        </w:rPr>
      </w:pPr>
      <w:r w:rsidRPr="004B5B73">
        <w:rPr>
          <w:sz w:val="18"/>
          <w:szCs w:val="18"/>
        </w:rPr>
        <w:t xml:space="preserve">    </w:t>
      </w:r>
    </w:p>
    <w:p w14:paraId="711C7D3A" w14:textId="77777777" w:rsidR="004B5B73" w:rsidRPr="004B5B73" w:rsidRDefault="004B5B73" w:rsidP="004B5B73">
      <w:pPr>
        <w:pStyle w:val="NoSpacing"/>
        <w:rPr>
          <w:sz w:val="18"/>
          <w:szCs w:val="18"/>
        </w:rPr>
      </w:pPr>
      <w:r w:rsidRPr="004B5B73">
        <w:rPr>
          <w:sz w:val="18"/>
          <w:szCs w:val="18"/>
        </w:rPr>
        <w:t xml:space="preserve">    /*---------- Send a clock pulse ----------*/</w:t>
      </w:r>
    </w:p>
    <w:p w14:paraId="6CFD1972" w14:textId="77777777" w:rsidR="004B5B73" w:rsidRPr="004B5B73" w:rsidRDefault="004B5B73" w:rsidP="004B5B73">
      <w:pPr>
        <w:pStyle w:val="NoSpacing"/>
        <w:rPr>
          <w:sz w:val="18"/>
          <w:szCs w:val="18"/>
        </w:rPr>
      </w:pPr>
      <w:r w:rsidRPr="004B5B73">
        <w:rPr>
          <w:sz w:val="18"/>
          <w:szCs w:val="18"/>
        </w:rPr>
        <w:t xml:space="preserve">    LCD_pulse_clock();</w:t>
      </w:r>
    </w:p>
    <w:p w14:paraId="44C62286" w14:textId="77777777" w:rsidR="004B5B73" w:rsidRPr="004B5B73" w:rsidRDefault="004B5B73" w:rsidP="004B5B73">
      <w:pPr>
        <w:pStyle w:val="NoSpacing"/>
        <w:rPr>
          <w:sz w:val="18"/>
          <w:szCs w:val="18"/>
        </w:rPr>
      </w:pPr>
      <w:r w:rsidRPr="004B5B73">
        <w:rPr>
          <w:sz w:val="18"/>
          <w:szCs w:val="18"/>
        </w:rPr>
        <w:t>}</w:t>
      </w:r>
    </w:p>
    <w:p w14:paraId="00274F1E" w14:textId="77777777" w:rsidR="004B5B73" w:rsidRPr="004B5B73" w:rsidRDefault="004B5B73" w:rsidP="004B5B73">
      <w:pPr>
        <w:pStyle w:val="NoSpacing"/>
        <w:rPr>
          <w:sz w:val="18"/>
          <w:szCs w:val="18"/>
        </w:rPr>
      </w:pPr>
    </w:p>
    <w:p w14:paraId="7F12DC9B" w14:textId="77777777" w:rsidR="004B5B73" w:rsidRPr="004B5B73" w:rsidRDefault="004B5B73" w:rsidP="004B5B73">
      <w:pPr>
        <w:pStyle w:val="NoSpacing"/>
        <w:rPr>
          <w:sz w:val="18"/>
          <w:szCs w:val="18"/>
        </w:rPr>
      </w:pPr>
      <w:r w:rsidRPr="004B5B73">
        <w:rPr>
          <w:sz w:val="18"/>
          <w:szCs w:val="18"/>
        </w:rPr>
        <w:t>/**</w:t>
      </w:r>
    </w:p>
    <w:p w14:paraId="11A614AF" w14:textId="77777777" w:rsidR="004B5B73" w:rsidRPr="004B5B73" w:rsidRDefault="004B5B73" w:rsidP="004B5B73">
      <w:pPr>
        <w:pStyle w:val="NoSpacing"/>
        <w:rPr>
          <w:sz w:val="18"/>
          <w:szCs w:val="18"/>
        </w:rPr>
      </w:pPr>
      <w:r w:rsidRPr="004B5B73">
        <w:rPr>
          <w:sz w:val="18"/>
          <w:szCs w:val="18"/>
        </w:rPr>
        <w:t xml:space="preserve"> * Sends an 8-bit data (in 4-bit mode)\n</w:t>
      </w:r>
    </w:p>
    <w:p w14:paraId="2B742E81" w14:textId="77777777" w:rsidR="004B5B73" w:rsidRPr="004B5B73" w:rsidRDefault="004B5B73" w:rsidP="004B5B73">
      <w:pPr>
        <w:pStyle w:val="NoSpacing"/>
        <w:rPr>
          <w:sz w:val="18"/>
          <w:szCs w:val="18"/>
        </w:rPr>
      </w:pPr>
      <w:r w:rsidRPr="004B5B73">
        <w:rPr>
          <w:sz w:val="18"/>
          <w:szCs w:val="18"/>
        </w:rPr>
        <w:t xml:space="preserve"> * &lt;STRONG&gt;(!!!Meant for internal use only!!!)&lt;/STRONG&gt;s</w:t>
      </w:r>
    </w:p>
    <w:p w14:paraId="2328D5CB" w14:textId="77777777" w:rsidR="004B5B73" w:rsidRPr="004B5B73" w:rsidRDefault="004B5B73" w:rsidP="004B5B73">
      <w:pPr>
        <w:pStyle w:val="NoSpacing"/>
        <w:rPr>
          <w:sz w:val="18"/>
          <w:szCs w:val="18"/>
        </w:rPr>
      </w:pPr>
      <w:r w:rsidRPr="004B5B73">
        <w:rPr>
          <w:sz w:val="18"/>
          <w:szCs w:val="18"/>
        </w:rPr>
        <w:t xml:space="preserve"> * @param data: 8-bit data to be sent</w:t>
      </w:r>
    </w:p>
    <w:p w14:paraId="709E98CC" w14:textId="77777777" w:rsidR="004B5B73" w:rsidRPr="004B5B73" w:rsidRDefault="004B5B73" w:rsidP="004B5B73">
      <w:pPr>
        <w:pStyle w:val="NoSpacing"/>
        <w:rPr>
          <w:sz w:val="18"/>
          <w:szCs w:val="18"/>
        </w:rPr>
      </w:pPr>
      <w:r w:rsidRPr="004B5B73">
        <w:rPr>
          <w:sz w:val="18"/>
          <w:szCs w:val="18"/>
        </w:rPr>
        <w:t xml:space="preserve"> */</w:t>
      </w:r>
    </w:p>
    <w:p w14:paraId="0F58B1F7" w14:textId="77777777" w:rsidR="004B5B73" w:rsidRPr="004B5B73" w:rsidRDefault="004B5B73" w:rsidP="004B5B73">
      <w:pPr>
        <w:pStyle w:val="NoSpacing"/>
        <w:rPr>
          <w:sz w:val="18"/>
          <w:szCs w:val="18"/>
        </w:rPr>
      </w:pPr>
      <w:r w:rsidRPr="004B5B73">
        <w:rPr>
          <w:sz w:val="18"/>
          <w:szCs w:val="18"/>
        </w:rPr>
        <w:t>void LCD_write_data(char data){</w:t>
      </w:r>
    </w:p>
    <w:p w14:paraId="58AFFAEA" w14:textId="77777777" w:rsidR="004B5B73" w:rsidRPr="004B5B73" w:rsidRDefault="004B5B73" w:rsidP="004B5B73">
      <w:pPr>
        <w:pStyle w:val="NoSpacing"/>
        <w:rPr>
          <w:sz w:val="18"/>
          <w:szCs w:val="18"/>
        </w:rPr>
      </w:pPr>
    </w:p>
    <w:p w14:paraId="7239C6F6" w14:textId="77777777" w:rsidR="004B5B73" w:rsidRPr="004B5B73" w:rsidRDefault="004B5B73" w:rsidP="004B5B73">
      <w:pPr>
        <w:pStyle w:val="NoSpacing"/>
        <w:rPr>
          <w:sz w:val="18"/>
          <w:szCs w:val="18"/>
        </w:rPr>
      </w:pPr>
      <w:r w:rsidRPr="004B5B73">
        <w:rPr>
          <w:sz w:val="18"/>
          <w:szCs w:val="18"/>
        </w:rPr>
        <w:t xml:space="preserve">    LCD_RS_LAT = 1; //Enter data mode</w:t>
      </w:r>
    </w:p>
    <w:p w14:paraId="2D92B10C" w14:textId="77777777" w:rsidR="004B5B73" w:rsidRPr="004B5B73" w:rsidRDefault="004B5B73" w:rsidP="004B5B73">
      <w:pPr>
        <w:pStyle w:val="NoSpacing"/>
        <w:rPr>
          <w:sz w:val="18"/>
          <w:szCs w:val="18"/>
        </w:rPr>
      </w:pPr>
      <w:r w:rsidRPr="004B5B73">
        <w:rPr>
          <w:sz w:val="18"/>
          <w:szCs w:val="18"/>
        </w:rPr>
        <w:t xml:space="preserve">    </w:t>
      </w:r>
    </w:p>
    <w:p w14:paraId="6F9EDF91" w14:textId="77777777" w:rsidR="004B5B73" w:rsidRPr="004B5B73" w:rsidRDefault="004B5B73" w:rsidP="004B5B73">
      <w:pPr>
        <w:pStyle w:val="NoSpacing"/>
        <w:rPr>
          <w:sz w:val="18"/>
          <w:szCs w:val="18"/>
        </w:rPr>
      </w:pPr>
      <w:r w:rsidRPr="004B5B73">
        <w:rPr>
          <w:sz w:val="18"/>
          <w:szCs w:val="18"/>
        </w:rPr>
        <w:t xml:space="preserve">    /*---------- Load higher order 4-bits ----------*/</w:t>
      </w:r>
    </w:p>
    <w:p w14:paraId="3CF39F15" w14:textId="77777777" w:rsidR="004B5B73" w:rsidRPr="004B5B73" w:rsidRDefault="004B5B73" w:rsidP="004B5B73">
      <w:pPr>
        <w:pStyle w:val="NoSpacing"/>
        <w:rPr>
          <w:sz w:val="18"/>
          <w:szCs w:val="18"/>
        </w:rPr>
      </w:pPr>
      <w:r w:rsidRPr="004B5B73">
        <w:rPr>
          <w:sz w:val="18"/>
          <w:szCs w:val="18"/>
        </w:rPr>
        <w:t xml:space="preserve">    LCD_D7_LAT = (data &amp; 0b10000000) &gt;&gt; 7;</w:t>
      </w:r>
    </w:p>
    <w:p w14:paraId="692AC790" w14:textId="77777777" w:rsidR="004B5B73" w:rsidRPr="004B5B73" w:rsidRDefault="004B5B73" w:rsidP="004B5B73">
      <w:pPr>
        <w:pStyle w:val="NoSpacing"/>
        <w:rPr>
          <w:sz w:val="18"/>
          <w:szCs w:val="18"/>
        </w:rPr>
      </w:pPr>
      <w:r w:rsidRPr="004B5B73">
        <w:rPr>
          <w:sz w:val="18"/>
          <w:szCs w:val="18"/>
        </w:rPr>
        <w:t xml:space="preserve">    LCD_D6_LAT = (data &amp; 0b01000000) &gt;&gt; 6;</w:t>
      </w:r>
    </w:p>
    <w:p w14:paraId="2936BE79" w14:textId="77777777" w:rsidR="004B5B73" w:rsidRPr="004B5B73" w:rsidRDefault="004B5B73" w:rsidP="004B5B73">
      <w:pPr>
        <w:pStyle w:val="NoSpacing"/>
        <w:rPr>
          <w:sz w:val="18"/>
          <w:szCs w:val="18"/>
        </w:rPr>
      </w:pPr>
      <w:r w:rsidRPr="004B5B73">
        <w:rPr>
          <w:sz w:val="18"/>
          <w:szCs w:val="18"/>
        </w:rPr>
        <w:t xml:space="preserve">    LCD_D5_LAT = (data &amp; 0b00100000) &gt;&gt; 5;</w:t>
      </w:r>
    </w:p>
    <w:p w14:paraId="3435F5A9" w14:textId="77777777" w:rsidR="004B5B73" w:rsidRPr="004B5B73" w:rsidRDefault="004B5B73" w:rsidP="004B5B73">
      <w:pPr>
        <w:pStyle w:val="NoSpacing"/>
        <w:rPr>
          <w:sz w:val="18"/>
          <w:szCs w:val="18"/>
        </w:rPr>
      </w:pPr>
      <w:r w:rsidRPr="004B5B73">
        <w:rPr>
          <w:sz w:val="18"/>
          <w:szCs w:val="18"/>
        </w:rPr>
        <w:t xml:space="preserve">    LCD_D4_LAT = (data &amp; 0b00010000) &gt;&gt; 4;</w:t>
      </w:r>
    </w:p>
    <w:p w14:paraId="151E15BC" w14:textId="77777777" w:rsidR="004B5B73" w:rsidRPr="004B5B73" w:rsidRDefault="004B5B73" w:rsidP="004B5B73">
      <w:pPr>
        <w:pStyle w:val="NoSpacing"/>
        <w:rPr>
          <w:sz w:val="18"/>
          <w:szCs w:val="18"/>
        </w:rPr>
      </w:pPr>
      <w:r w:rsidRPr="004B5B73">
        <w:rPr>
          <w:sz w:val="18"/>
          <w:szCs w:val="18"/>
        </w:rPr>
        <w:t xml:space="preserve">    </w:t>
      </w:r>
    </w:p>
    <w:p w14:paraId="3E348FC2" w14:textId="77777777" w:rsidR="004B5B73" w:rsidRPr="004B5B73" w:rsidRDefault="004B5B73" w:rsidP="004B5B73">
      <w:pPr>
        <w:pStyle w:val="NoSpacing"/>
        <w:rPr>
          <w:sz w:val="18"/>
          <w:szCs w:val="18"/>
        </w:rPr>
      </w:pPr>
      <w:r w:rsidRPr="004B5B73">
        <w:rPr>
          <w:sz w:val="18"/>
          <w:szCs w:val="18"/>
        </w:rPr>
        <w:t xml:space="preserve">    /*---------- Send a clock pulse ----------*/</w:t>
      </w:r>
    </w:p>
    <w:p w14:paraId="017BE3BE" w14:textId="77777777" w:rsidR="004B5B73" w:rsidRPr="004B5B73" w:rsidRDefault="004B5B73" w:rsidP="004B5B73">
      <w:pPr>
        <w:pStyle w:val="NoSpacing"/>
        <w:rPr>
          <w:sz w:val="18"/>
          <w:szCs w:val="18"/>
        </w:rPr>
      </w:pPr>
      <w:r w:rsidRPr="004B5B73">
        <w:rPr>
          <w:sz w:val="18"/>
          <w:szCs w:val="18"/>
        </w:rPr>
        <w:t xml:space="preserve">    LCD_pulse_clock();</w:t>
      </w:r>
    </w:p>
    <w:p w14:paraId="08DC9079" w14:textId="77777777" w:rsidR="004B5B73" w:rsidRPr="004B5B73" w:rsidRDefault="004B5B73" w:rsidP="004B5B73">
      <w:pPr>
        <w:pStyle w:val="NoSpacing"/>
        <w:rPr>
          <w:sz w:val="18"/>
          <w:szCs w:val="18"/>
        </w:rPr>
      </w:pPr>
      <w:r w:rsidRPr="004B5B73">
        <w:rPr>
          <w:sz w:val="18"/>
          <w:szCs w:val="18"/>
        </w:rPr>
        <w:t xml:space="preserve">    </w:t>
      </w:r>
    </w:p>
    <w:p w14:paraId="109F1806" w14:textId="77777777" w:rsidR="004B5B73" w:rsidRPr="004B5B73" w:rsidRDefault="004B5B73" w:rsidP="004B5B73">
      <w:pPr>
        <w:pStyle w:val="NoSpacing"/>
        <w:rPr>
          <w:sz w:val="18"/>
          <w:szCs w:val="18"/>
        </w:rPr>
      </w:pPr>
      <w:r w:rsidRPr="004B5B73">
        <w:rPr>
          <w:sz w:val="18"/>
          <w:szCs w:val="18"/>
        </w:rPr>
        <w:t xml:space="preserve">    /*---------- Load lower order 4-bits ----------*/</w:t>
      </w:r>
    </w:p>
    <w:p w14:paraId="426967A6" w14:textId="77777777" w:rsidR="004B5B73" w:rsidRPr="004B5B73" w:rsidRDefault="004B5B73" w:rsidP="004B5B73">
      <w:pPr>
        <w:pStyle w:val="NoSpacing"/>
        <w:rPr>
          <w:sz w:val="18"/>
          <w:szCs w:val="18"/>
        </w:rPr>
      </w:pPr>
      <w:r w:rsidRPr="004B5B73">
        <w:rPr>
          <w:sz w:val="18"/>
          <w:szCs w:val="18"/>
        </w:rPr>
        <w:t xml:space="preserve">    LCD_D7_LAT = (data &amp; 0b00001000) &gt;&gt; 3;</w:t>
      </w:r>
    </w:p>
    <w:p w14:paraId="60BA15BF" w14:textId="77777777" w:rsidR="004B5B73" w:rsidRPr="004B5B73" w:rsidRDefault="004B5B73" w:rsidP="004B5B73">
      <w:pPr>
        <w:pStyle w:val="NoSpacing"/>
        <w:rPr>
          <w:sz w:val="18"/>
          <w:szCs w:val="18"/>
        </w:rPr>
      </w:pPr>
      <w:r w:rsidRPr="004B5B73">
        <w:rPr>
          <w:sz w:val="18"/>
          <w:szCs w:val="18"/>
        </w:rPr>
        <w:t xml:space="preserve">    LCD_D6_LAT = (data &amp; 0b00000100) &gt;&gt; 2;</w:t>
      </w:r>
    </w:p>
    <w:p w14:paraId="5DE118A7" w14:textId="77777777" w:rsidR="004B5B73" w:rsidRPr="004B5B73" w:rsidRDefault="004B5B73" w:rsidP="004B5B73">
      <w:pPr>
        <w:pStyle w:val="NoSpacing"/>
        <w:rPr>
          <w:sz w:val="18"/>
          <w:szCs w:val="18"/>
        </w:rPr>
      </w:pPr>
      <w:r w:rsidRPr="004B5B73">
        <w:rPr>
          <w:sz w:val="18"/>
          <w:szCs w:val="18"/>
        </w:rPr>
        <w:t xml:space="preserve">    LCD_D5_LAT = (data &amp; 0b00000010) &gt;&gt; 1;</w:t>
      </w:r>
    </w:p>
    <w:p w14:paraId="1F7B9776" w14:textId="77777777" w:rsidR="004B5B73" w:rsidRPr="004B5B73" w:rsidRDefault="004B5B73" w:rsidP="004B5B73">
      <w:pPr>
        <w:pStyle w:val="NoSpacing"/>
        <w:rPr>
          <w:sz w:val="18"/>
          <w:szCs w:val="18"/>
        </w:rPr>
      </w:pPr>
      <w:r w:rsidRPr="004B5B73">
        <w:rPr>
          <w:sz w:val="18"/>
          <w:szCs w:val="18"/>
        </w:rPr>
        <w:t xml:space="preserve">    LCD_D4_LAT = (data &amp; 0b00000001)     ;</w:t>
      </w:r>
    </w:p>
    <w:p w14:paraId="636E46B5" w14:textId="77777777" w:rsidR="004B5B73" w:rsidRPr="004B5B73" w:rsidRDefault="004B5B73" w:rsidP="004B5B73">
      <w:pPr>
        <w:pStyle w:val="NoSpacing"/>
        <w:rPr>
          <w:sz w:val="18"/>
          <w:szCs w:val="18"/>
        </w:rPr>
      </w:pPr>
      <w:r w:rsidRPr="004B5B73">
        <w:rPr>
          <w:sz w:val="18"/>
          <w:szCs w:val="18"/>
        </w:rPr>
        <w:t xml:space="preserve">    </w:t>
      </w:r>
    </w:p>
    <w:p w14:paraId="189B7A7A" w14:textId="77777777" w:rsidR="004B5B73" w:rsidRPr="004B5B73" w:rsidRDefault="004B5B73" w:rsidP="004B5B73">
      <w:pPr>
        <w:pStyle w:val="NoSpacing"/>
        <w:rPr>
          <w:sz w:val="18"/>
          <w:szCs w:val="18"/>
        </w:rPr>
      </w:pPr>
      <w:r w:rsidRPr="004B5B73">
        <w:rPr>
          <w:sz w:val="18"/>
          <w:szCs w:val="18"/>
        </w:rPr>
        <w:t xml:space="preserve">    /*---------- Send a clock pulse ----------*/</w:t>
      </w:r>
    </w:p>
    <w:p w14:paraId="1FB6634E" w14:textId="77777777" w:rsidR="004B5B73" w:rsidRPr="004B5B73" w:rsidRDefault="004B5B73" w:rsidP="004B5B73">
      <w:pPr>
        <w:pStyle w:val="NoSpacing"/>
        <w:rPr>
          <w:sz w:val="18"/>
          <w:szCs w:val="18"/>
        </w:rPr>
      </w:pPr>
      <w:r w:rsidRPr="004B5B73">
        <w:rPr>
          <w:sz w:val="18"/>
          <w:szCs w:val="18"/>
        </w:rPr>
        <w:t xml:space="preserve">    LCD_pulse_clock();</w:t>
      </w:r>
    </w:p>
    <w:p w14:paraId="330C57AA" w14:textId="77777777" w:rsidR="004B5B73" w:rsidRPr="004B5B73" w:rsidRDefault="004B5B73" w:rsidP="004B5B73">
      <w:pPr>
        <w:pStyle w:val="NoSpacing"/>
        <w:rPr>
          <w:sz w:val="18"/>
          <w:szCs w:val="18"/>
        </w:rPr>
      </w:pPr>
      <w:r w:rsidRPr="004B5B73">
        <w:rPr>
          <w:sz w:val="18"/>
          <w:szCs w:val="18"/>
        </w:rPr>
        <w:t>}</w:t>
      </w:r>
    </w:p>
    <w:p w14:paraId="7B8BF4AA" w14:textId="77777777" w:rsidR="004B5B73" w:rsidRPr="004B5B73" w:rsidRDefault="004B5B73" w:rsidP="004B5B73">
      <w:pPr>
        <w:pStyle w:val="NoSpacing"/>
        <w:rPr>
          <w:sz w:val="18"/>
          <w:szCs w:val="18"/>
        </w:rPr>
      </w:pPr>
    </w:p>
    <w:p w14:paraId="43360AC7" w14:textId="77777777" w:rsidR="004B5B73" w:rsidRPr="004B5B73" w:rsidRDefault="004B5B73" w:rsidP="004B5B73">
      <w:pPr>
        <w:pStyle w:val="NoSpacing"/>
        <w:rPr>
          <w:sz w:val="18"/>
          <w:szCs w:val="18"/>
        </w:rPr>
      </w:pPr>
      <w:r w:rsidRPr="004B5B73">
        <w:rPr>
          <w:sz w:val="18"/>
          <w:szCs w:val="18"/>
        </w:rPr>
        <w:t>/**</w:t>
      </w:r>
    </w:p>
    <w:p w14:paraId="0B48593A" w14:textId="77777777" w:rsidR="004B5B73" w:rsidRPr="004B5B73" w:rsidRDefault="004B5B73" w:rsidP="004B5B73">
      <w:pPr>
        <w:pStyle w:val="NoSpacing"/>
        <w:rPr>
          <w:sz w:val="18"/>
          <w:szCs w:val="18"/>
        </w:rPr>
      </w:pPr>
      <w:r w:rsidRPr="004B5B73">
        <w:rPr>
          <w:sz w:val="18"/>
          <w:szCs w:val="18"/>
        </w:rPr>
        <w:t xml:space="preserve"> * Initializes the LCD\n</w:t>
      </w:r>
    </w:p>
    <w:p w14:paraId="7193ACE1" w14:textId="77777777" w:rsidR="004B5B73" w:rsidRPr="004B5B73" w:rsidRDefault="004B5B73" w:rsidP="004B5B73">
      <w:pPr>
        <w:pStyle w:val="NoSpacing"/>
        <w:rPr>
          <w:sz w:val="18"/>
          <w:szCs w:val="18"/>
        </w:rPr>
      </w:pPr>
      <w:r w:rsidRPr="004B5B73">
        <w:rPr>
          <w:sz w:val="18"/>
          <w:szCs w:val="18"/>
        </w:rPr>
        <w:t xml:space="preserve"> * &lt;u&gt;LCD configured as:&lt;/u&gt;\n</w:t>
      </w:r>
    </w:p>
    <w:p w14:paraId="495C3763" w14:textId="77777777" w:rsidR="004B5B73" w:rsidRPr="004B5B73" w:rsidRDefault="004B5B73" w:rsidP="004B5B73">
      <w:pPr>
        <w:pStyle w:val="NoSpacing"/>
        <w:rPr>
          <w:sz w:val="18"/>
          <w:szCs w:val="18"/>
        </w:rPr>
      </w:pPr>
      <w:r w:rsidRPr="004B5B73">
        <w:rPr>
          <w:sz w:val="18"/>
          <w:szCs w:val="18"/>
        </w:rPr>
        <w:t xml:space="preserve"> * - Function set: 4-bit, 2-line, 5x8 dots\n</w:t>
      </w:r>
    </w:p>
    <w:p w14:paraId="71C5B059" w14:textId="77777777" w:rsidR="004B5B73" w:rsidRPr="004B5B73" w:rsidRDefault="004B5B73" w:rsidP="004B5B73">
      <w:pPr>
        <w:pStyle w:val="NoSpacing"/>
        <w:rPr>
          <w:sz w:val="18"/>
          <w:szCs w:val="18"/>
        </w:rPr>
      </w:pPr>
      <w:r w:rsidRPr="004B5B73">
        <w:rPr>
          <w:sz w:val="18"/>
          <w:szCs w:val="18"/>
        </w:rPr>
        <w:t xml:space="preserve"> * - Display: On\n</w:t>
      </w:r>
    </w:p>
    <w:p w14:paraId="480B28F0" w14:textId="77777777" w:rsidR="004B5B73" w:rsidRPr="004B5B73" w:rsidRDefault="004B5B73" w:rsidP="004B5B73">
      <w:pPr>
        <w:pStyle w:val="NoSpacing"/>
        <w:rPr>
          <w:sz w:val="18"/>
          <w:szCs w:val="18"/>
        </w:rPr>
      </w:pPr>
      <w:r w:rsidRPr="004B5B73">
        <w:rPr>
          <w:sz w:val="18"/>
          <w:szCs w:val="18"/>
        </w:rPr>
        <w:t xml:space="preserve"> * - Cursor display: Off\n</w:t>
      </w:r>
    </w:p>
    <w:p w14:paraId="6F2E5A86" w14:textId="77777777" w:rsidR="004B5B73" w:rsidRPr="004B5B73" w:rsidRDefault="004B5B73" w:rsidP="004B5B73">
      <w:pPr>
        <w:pStyle w:val="NoSpacing"/>
        <w:rPr>
          <w:sz w:val="18"/>
          <w:szCs w:val="18"/>
        </w:rPr>
      </w:pPr>
      <w:r w:rsidRPr="004B5B73">
        <w:rPr>
          <w:sz w:val="18"/>
          <w:szCs w:val="18"/>
        </w:rPr>
        <w:t xml:space="preserve"> * - Cursor blink: Off\n</w:t>
      </w:r>
    </w:p>
    <w:p w14:paraId="6053B0A0" w14:textId="77777777" w:rsidR="004B5B73" w:rsidRPr="004B5B73" w:rsidRDefault="004B5B73" w:rsidP="004B5B73">
      <w:pPr>
        <w:pStyle w:val="NoSpacing"/>
        <w:rPr>
          <w:sz w:val="18"/>
          <w:szCs w:val="18"/>
        </w:rPr>
      </w:pPr>
      <w:r w:rsidRPr="004B5B73">
        <w:rPr>
          <w:sz w:val="18"/>
          <w:szCs w:val="18"/>
        </w:rPr>
        <w:t xml:space="preserve"> * - Cursor on write: Increment, no shift\n</w:t>
      </w:r>
    </w:p>
    <w:p w14:paraId="05ABE456" w14:textId="77777777" w:rsidR="004B5B73" w:rsidRPr="004B5B73" w:rsidRDefault="004B5B73" w:rsidP="004B5B73">
      <w:pPr>
        <w:pStyle w:val="NoSpacing"/>
        <w:rPr>
          <w:sz w:val="18"/>
          <w:szCs w:val="18"/>
        </w:rPr>
      </w:pPr>
      <w:r w:rsidRPr="004B5B73">
        <w:rPr>
          <w:sz w:val="18"/>
          <w:szCs w:val="18"/>
        </w:rPr>
        <w:t xml:space="preserve"> */</w:t>
      </w:r>
    </w:p>
    <w:p w14:paraId="2E637489" w14:textId="77777777" w:rsidR="004B5B73" w:rsidRPr="004B5B73" w:rsidRDefault="004B5B73" w:rsidP="004B5B73">
      <w:pPr>
        <w:pStyle w:val="NoSpacing"/>
        <w:rPr>
          <w:sz w:val="18"/>
          <w:szCs w:val="18"/>
        </w:rPr>
      </w:pPr>
      <w:r w:rsidRPr="004B5B73">
        <w:rPr>
          <w:sz w:val="18"/>
          <w:szCs w:val="18"/>
        </w:rPr>
        <w:t>void LCD_init(){</w:t>
      </w:r>
    </w:p>
    <w:p w14:paraId="387A7593" w14:textId="77777777" w:rsidR="004B5B73" w:rsidRPr="004B5B73" w:rsidRDefault="004B5B73" w:rsidP="004B5B73">
      <w:pPr>
        <w:pStyle w:val="NoSpacing"/>
        <w:rPr>
          <w:sz w:val="18"/>
          <w:szCs w:val="18"/>
        </w:rPr>
      </w:pPr>
      <w:r w:rsidRPr="004B5B73">
        <w:rPr>
          <w:sz w:val="18"/>
          <w:szCs w:val="18"/>
        </w:rPr>
        <w:t xml:space="preserve">    </w:t>
      </w:r>
    </w:p>
    <w:p w14:paraId="4CFD5F05" w14:textId="77777777" w:rsidR="004B5B73" w:rsidRPr="004B5B73" w:rsidRDefault="004B5B73" w:rsidP="004B5B73">
      <w:pPr>
        <w:pStyle w:val="NoSpacing"/>
        <w:rPr>
          <w:sz w:val="18"/>
          <w:szCs w:val="18"/>
        </w:rPr>
      </w:pPr>
      <w:r w:rsidRPr="004B5B73">
        <w:rPr>
          <w:sz w:val="18"/>
          <w:szCs w:val="18"/>
        </w:rPr>
        <w:t xml:space="preserve">    //---------- Pin configurations ----------</w:t>
      </w:r>
    </w:p>
    <w:p w14:paraId="2F331BC2" w14:textId="77777777" w:rsidR="004B5B73" w:rsidRPr="004B5B73" w:rsidRDefault="004B5B73" w:rsidP="004B5B73">
      <w:pPr>
        <w:pStyle w:val="NoSpacing"/>
        <w:rPr>
          <w:sz w:val="18"/>
          <w:szCs w:val="18"/>
        </w:rPr>
      </w:pPr>
      <w:r w:rsidRPr="004B5B73">
        <w:rPr>
          <w:sz w:val="18"/>
          <w:szCs w:val="18"/>
        </w:rPr>
        <w:t xml:space="preserve">    LCD_RS_TRIS = 0; LCD_RS_LAT = 0;</w:t>
      </w:r>
    </w:p>
    <w:p w14:paraId="56BCAC41" w14:textId="77777777" w:rsidR="004B5B73" w:rsidRPr="004B5B73" w:rsidRDefault="004B5B73" w:rsidP="004B5B73">
      <w:pPr>
        <w:pStyle w:val="NoSpacing"/>
        <w:rPr>
          <w:sz w:val="18"/>
          <w:szCs w:val="18"/>
        </w:rPr>
      </w:pPr>
      <w:r w:rsidRPr="004B5B73">
        <w:rPr>
          <w:sz w:val="18"/>
          <w:szCs w:val="18"/>
        </w:rPr>
        <w:t xml:space="preserve">    LCD_EN_TRIS = 0; LCD_EN_LAT = 0;</w:t>
      </w:r>
    </w:p>
    <w:p w14:paraId="1F291E18" w14:textId="77777777" w:rsidR="004B5B73" w:rsidRPr="004B5B73" w:rsidRDefault="004B5B73" w:rsidP="004B5B73">
      <w:pPr>
        <w:pStyle w:val="NoSpacing"/>
        <w:rPr>
          <w:sz w:val="18"/>
          <w:szCs w:val="18"/>
        </w:rPr>
      </w:pPr>
      <w:r w:rsidRPr="004B5B73">
        <w:rPr>
          <w:sz w:val="18"/>
          <w:szCs w:val="18"/>
        </w:rPr>
        <w:t xml:space="preserve">    LCD_D4_TRIS = 0; LCD_D4_LAT = 0;</w:t>
      </w:r>
    </w:p>
    <w:p w14:paraId="07744874" w14:textId="77777777" w:rsidR="004B5B73" w:rsidRPr="004B5B73" w:rsidRDefault="004B5B73" w:rsidP="004B5B73">
      <w:pPr>
        <w:pStyle w:val="NoSpacing"/>
        <w:rPr>
          <w:sz w:val="18"/>
          <w:szCs w:val="18"/>
        </w:rPr>
      </w:pPr>
      <w:r w:rsidRPr="004B5B73">
        <w:rPr>
          <w:sz w:val="18"/>
          <w:szCs w:val="18"/>
        </w:rPr>
        <w:t xml:space="preserve">    LCD_D5_TRIS = 0; LCD_D5_LAT = 0;</w:t>
      </w:r>
    </w:p>
    <w:p w14:paraId="130C336E" w14:textId="77777777" w:rsidR="004B5B73" w:rsidRPr="004B5B73" w:rsidRDefault="004B5B73" w:rsidP="004B5B73">
      <w:pPr>
        <w:pStyle w:val="NoSpacing"/>
        <w:rPr>
          <w:sz w:val="18"/>
          <w:szCs w:val="18"/>
        </w:rPr>
      </w:pPr>
      <w:r w:rsidRPr="004B5B73">
        <w:rPr>
          <w:sz w:val="18"/>
          <w:szCs w:val="18"/>
        </w:rPr>
        <w:t xml:space="preserve">    LCD_D6_TRIS = 0; LCD_D6_LAT = 0;</w:t>
      </w:r>
    </w:p>
    <w:p w14:paraId="561DB9A8" w14:textId="77777777" w:rsidR="004B5B73" w:rsidRPr="004B5B73" w:rsidRDefault="004B5B73" w:rsidP="004B5B73">
      <w:pPr>
        <w:pStyle w:val="NoSpacing"/>
        <w:rPr>
          <w:sz w:val="18"/>
          <w:szCs w:val="18"/>
        </w:rPr>
      </w:pPr>
      <w:r w:rsidRPr="004B5B73">
        <w:rPr>
          <w:sz w:val="18"/>
          <w:szCs w:val="18"/>
        </w:rPr>
        <w:t xml:space="preserve">    LCD_D7_TRIS = 0; LCD_D7_LAT = 0;</w:t>
      </w:r>
    </w:p>
    <w:p w14:paraId="4D6852CC" w14:textId="77777777" w:rsidR="004B5B73" w:rsidRPr="004B5B73" w:rsidRDefault="004B5B73" w:rsidP="004B5B73">
      <w:pPr>
        <w:pStyle w:val="NoSpacing"/>
        <w:rPr>
          <w:sz w:val="18"/>
          <w:szCs w:val="18"/>
        </w:rPr>
      </w:pPr>
      <w:r w:rsidRPr="004B5B73">
        <w:rPr>
          <w:sz w:val="18"/>
          <w:szCs w:val="18"/>
        </w:rPr>
        <w:t xml:space="preserve">    </w:t>
      </w:r>
    </w:p>
    <w:p w14:paraId="363D441C" w14:textId="77777777" w:rsidR="004B5B73" w:rsidRPr="004B5B73" w:rsidRDefault="004B5B73" w:rsidP="004B5B73">
      <w:pPr>
        <w:pStyle w:val="NoSpacing"/>
        <w:rPr>
          <w:sz w:val="18"/>
          <w:szCs w:val="18"/>
        </w:rPr>
      </w:pPr>
      <w:r w:rsidRPr="004B5B73">
        <w:rPr>
          <w:sz w:val="18"/>
          <w:szCs w:val="18"/>
        </w:rPr>
        <w:t xml:space="preserve">    //******************************************************************//</w:t>
      </w:r>
    </w:p>
    <w:p w14:paraId="676AC481" w14:textId="77777777" w:rsidR="004B5B73" w:rsidRPr="004B5B73" w:rsidRDefault="004B5B73" w:rsidP="004B5B73">
      <w:pPr>
        <w:pStyle w:val="NoSpacing"/>
        <w:rPr>
          <w:sz w:val="18"/>
          <w:szCs w:val="18"/>
        </w:rPr>
      </w:pPr>
      <w:r w:rsidRPr="004B5B73">
        <w:rPr>
          <w:sz w:val="18"/>
          <w:szCs w:val="18"/>
        </w:rPr>
        <w:t xml:space="preserve">    //*** Sequence for "Initializing 4-bit interface" from datasheet ***//</w:t>
      </w:r>
    </w:p>
    <w:p w14:paraId="06017D02" w14:textId="77777777" w:rsidR="004B5B73" w:rsidRPr="004B5B73" w:rsidRDefault="004B5B73" w:rsidP="004B5B73">
      <w:pPr>
        <w:pStyle w:val="NoSpacing"/>
        <w:rPr>
          <w:sz w:val="18"/>
          <w:szCs w:val="18"/>
        </w:rPr>
      </w:pPr>
      <w:r w:rsidRPr="004B5B73">
        <w:rPr>
          <w:sz w:val="18"/>
          <w:szCs w:val="18"/>
        </w:rPr>
        <w:t xml:space="preserve">    //******************************************************************//</w:t>
      </w:r>
    </w:p>
    <w:p w14:paraId="022557AC" w14:textId="77777777" w:rsidR="004B5B73" w:rsidRPr="004B5B73" w:rsidRDefault="004B5B73" w:rsidP="004B5B73">
      <w:pPr>
        <w:pStyle w:val="NoSpacing"/>
        <w:rPr>
          <w:sz w:val="18"/>
          <w:szCs w:val="18"/>
        </w:rPr>
      </w:pPr>
      <w:r w:rsidRPr="004B5B73">
        <w:rPr>
          <w:sz w:val="18"/>
          <w:szCs w:val="18"/>
        </w:rPr>
        <w:t xml:space="preserve">    </w:t>
      </w:r>
    </w:p>
    <w:p w14:paraId="6DA11FD2" w14:textId="77777777" w:rsidR="004B5B73" w:rsidRPr="004B5B73" w:rsidRDefault="004B5B73" w:rsidP="004B5B73">
      <w:pPr>
        <w:pStyle w:val="NoSpacing"/>
        <w:rPr>
          <w:sz w:val="18"/>
          <w:szCs w:val="18"/>
        </w:rPr>
      </w:pPr>
      <w:r w:rsidRPr="004B5B73">
        <w:rPr>
          <w:sz w:val="18"/>
          <w:szCs w:val="18"/>
        </w:rPr>
        <w:t xml:space="preserve">    //---------- Wait for more than 40ms ----------</w:t>
      </w:r>
    </w:p>
    <w:p w14:paraId="594EC04A" w14:textId="77777777" w:rsidR="004B5B73" w:rsidRPr="004B5B73" w:rsidRDefault="004B5B73" w:rsidP="004B5B73">
      <w:pPr>
        <w:pStyle w:val="NoSpacing"/>
        <w:rPr>
          <w:sz w:val="18"/>
          <w:szCs w:val="18"/>
        </w:rPr>
      </w:pPr>
      <w:r w:rsidRPr="004B5B73">
        <w:rPr>
          <w:sz w:val="18"/>
          <w:szCs w:val="18"/>
        </w:rPr>
        <w:t xml:space="preserve">    __delay_ms(60);</w:t>
      </w:r>
    </w:p>
    <w:p w14:paraId="3D33B12C" w14:textId="77777777" w:rsidR="004B5B73" w:rsidRPr="004B5B73" w:rsidRDefault="004B5B73" w:rsidP="004B5B73">
      <w:pPr>
        <w:pStyle w:val="NoSpacing"/>
        <w:rPr>
          <w:sz w:val="18"/>
          <w:szCs w:val="18"/>
        </w:rPr>
      </w:pPr>
      <w:r w:rsidRPr="004B5B73">
        <w:rPr>
          <w:sz w:val="18"/>
          <w:szCs w:val="18"/>
        </w:rPr>
        <w:t xml:space="preserve">    </w:t>
      </w:r>
    </w:p>
    <w:p w14:paraId="0320BA1B" w14:textId="77777777" w:rsidR="004B5B73" w:rsidRPr="004B5B73" w:rsidRDefault="004B5B73" w:rsidP="004B5B73">
      <w:pPr>
        <w:pStyle w:val="NoSpacing"/>
        <w:rPr>
          <w:sz w:val="18"/>
          <w:szCs w:val="18"/>
        </w:rPr>
      </w:pPr>
      <w:r w:rsidRPr="004B5B73">
        <w:rPr>
          <w:sz w:val="18"/>
          <w:szCs w:val="18"/>
        </w:rPr>
        <w:t xml:space="preserve">    //---------- Load 0b0011 in command mode ----------</w:t>
      </w:r>
    </w:p>
    <w:p w14:paraId="19905E79" w14:textId="77777777" w:rsidR="004B5B73" w:rsidRPr="004B5B73" w:rsidRDefault="004B5B73" w:rsidP="004B5B73">
      <w:pPr>
        <w:pStyle w:val="NoSpacing"/>
        <w:rPr>
          <w:sz w:val="18"/>
          <w:szCs w:val="18"/>
        </w:rPr>
      </w:pPr>
      <w:r w:rsidRPr="004B5B73">
        <w:rPr>
          <w:sz w:val="18"/>
          <w:szCs w:val="18"/>
        </w:rPr>
        <w:lastRenderedPageBreak/>
        <w:t xml:space="preserve">    LCD_D7_LAT = 0; LCD_D6_LAT = 0; LCD_D5_LAT = 1; LCD_D4_LAT = 1;</w:t>
      </w:r>
    </w:p>
    <w:p w14:paraId="5285186E" w14:textId="77777777" w:rsidR="004B5B73" w:rsidRPr="004B5B73" w:rsidRDefault="004B5B73" w:rsidP="004B5B73">
      <w:pPr>
        <w:pStyle w:val="NoSpacing"/>
        <w:rPr>
          <w:sz w:val="18"/>
          <w:szCs w:val="18"/>
        </w:rPr>
      </w:pPr>
      <w:r w:rsidRPr="004B5B73">
        <w:rPr>
          <w:sz w:val="18"/>
          <w:szCs w:val="18"/>
        </w:rPr>
        <w:t xml:space="preserve">    </w:t>
      </w:r>
    </w:p>
    <w:p w14:paraId="570727F3" w14:textId="77777777" w:rsidR="004B5B73" w:rsidRPr="004B5B73" w:rsidRDefault="004B5B73" w:rsidP="004B5B73">
      <w:pPr>
        <w:pStyle w:val="NoSpacing"/>
        <w:rPr>
          <w:sz w:val="18"/>
          <w:szCs w:val="18"/>
        </w:rPr>
      </w:pPr>
      <w:r w:rsidRPr="004B5B73">
        <w:rPr>
          <w:sz w:val="18"/>
          <w:szCs w:val="18"/>
        </w:rPr>
        <w:t xml:space="preserve">    //---------- Send a clock pulse ----------</w:t>
      </w:r>
    </w:p>
    <w:p w14:paraId="48947602" w14:textId="77777777" w:rsidR="004B5B73" w:rsidRPr="004B5B73" w:rsidRDefault="004B5B73" w:rsidP="004B5B73">
      <w:pPr>
        <w:pStyle w:val="NoSpacing"/>
        <w:rPr>
          <w:sz w:val="18"/>
          <w:szCs w:val="18"/>
        </w:rPr>
      </w:pPr>
      <w:r w:rsidRPr="004B5B73">
        <w:rPr>
          <w:sz w:val="18"/>
          <w:szCs w:val="18"/>
        </w:rPr>
        <w:t xml:space="preserve">    LCD_pulse_clock();</w:t>
      </w:r>
    </w:p>
    <w:p w14:paraId="028017AD" w14:textId="77777777" w:rsidR="004B5B73" w:rsidRPr="004B5B73" w:rsidRDefault="004B5B73" w:rsidP="004B5B73">
      <w:pPr>
        <w:pStyle w:val="NoSpacing"/>
        <w:rPr>
          <w:sz w:val="18"/>
          <w:szCs w:val="18"/>
        </w:rPr>
      </w:pPr>
      <w:r w:rsidRPr="004B5B73">
        <w:rPr>
          <w:sz w:val="18"/>
          <w:szCs w:val="18"/>
        </w:rPr>
        <w:t xml:space="preserve">    </w:t>
      </w:r>
    </w:p>
    <w:p w14:paraId="0718FF60" w14:textId="77777777" w:rsidR="004B5B73" w:rsidRPr="004B5B73" w:rsidRDefault="004B5B73" w:rsidP="004B5B73">
      <w:pPr>
        <w:pStyle w:val="NoSpacing"/>
        <w:rPr>
          <w:sz w:val="18"/>
          <w:szCs w:val="18"/>
        </w:rPr>
      </w:pPr>
      <w:r w:rsidRPr="004B5B73">
        <w:rPr>
          <w:sz w:val="18"/>
          <w:szCs w:val="18"/>
        </w:rPr>
        <w:t xml:space="preserve">    //---------- Wait for more than 4.1ms ----------</w:t>
      </w:r>
    </w:p>
    <w:p w14:paraId="6509A9D7" w14:textId="77777777" w:rsidR="004B5B73" w:rsidRPr="004B5B73" w:rsidRDefault="004B5B73" w:rsidP="004B5B73">
      <w:pPr>
        <w:pStyle w:val="NoSpacing"/>
        <w:rPr>
          <w:sz w:val="18"/>
          <w:szCs w:val="18"/>
        </w:rPr>
      </w:pPr>
      <w:r w:rsidRPr="004B5B73">
        <w:rPr>
          <w:sz w:val="18"/>
          <w:szCs w:val="18"/>
        </w:rPr>
        <w:t xml:space="preserve">    __delay_ms(6);</w:t>
      </w:r>
    </w:p>
    <w:p w14:paraId="3EC59522" w14:textId="77777777" w:rsidR="004B5B73" w:rsidRPr="004B5B73" w:rsidRDefault="004B5B73" w:rsidP="004B5B73">
      <w:pPr>
        <w:pStyle w:val="NoSpacing"/>
        <w:rPr>
          <w:sz w:val="18"/>
          <w:szCs w:val="18"/>
        </w:rPr>
      </w:pPr>
      <w:r w:rsidRPr="004B5B73">
        <w:rPr>
          <w:sz w:val="18"/>
          <w:szCs w:val="18"/>
        </w:rPr>
        <w:t xml:space="preserve">    </w:t>
      </w:r>
    </w:p>
    <w:p w14:paraId="3CF70375" w14:textId="77777777" w:rsidR="004B5B73" w:rsidRPr="004B5B73" w:rsidRDefault="004B5B73" w:rsidP="004B5B73">
      <w:pPr>
        <w:pStyle w:val="NoSpacing"/>
        <w:rPr>
          <w:sz w:val="18"/>
          <w:szCs w:val="18"/>
        </w:rPr>
      </w:pPr>
      <w:r w:rsidRPr="004B5B73">
        <w:rPr>
          <w:sz w:val="18"/>
          <w:szCs w:val="18"/>
        </w:rPr>
        <w:t xml:space="preserve">    //---------- Send a clock pulse ----------</w:t>
      </w:r>
    </w:p>
    <w:p w14:paraId="6B4C6BA1" w14:textId="77777777" w:rsidR="004B5B73" w:rsidRPr="004B5B73" w:rsidRDefault="004B5B73" w:rsidP="004B5B73">
      <w:pPr>
        <w:pStyle w:val="NoSpacing"/>
        <w:rPr>
          <w:sz w:val="18"/>
          <w:szCs w:val="18"/>
        </w:rPr>
      </w:pPr>
      <w:r w:rsidRPr="004B5B73">
        <w:rPr>
          <w:sz w:val="18"/>
          <w:szCs w:val="18"/>
        </w:rPr>
        <w:t xml:space="preserve">    LCD_pulse_clock();</w:t>
      </w:r>
    </w:p>
    <w:p w14:paraId="6DC9EE4E" w14:textId="77777777" w:rsidR="004B5B73" w:rsidRPr="004B5B73" w:rsidRDefault="004B5B73" w:rsidP="004B5B73">
      <w:pPr>
        <w:pStyle w:val="NoSpacing"/>
        <w:rPr>
          <w:sz w:val="18"/>
          <w:szCs w:val="18"/>
        </w:rPr>
      </w:pPr>
      <w:r w:rsidRPr="004B5B73">
        <w:rPr>
          <w:sz w:val="18"/>
          <w:szCs w:val="18"/>
        </w:rPr>
        <w:t xml:space="preserve">    </w:t>
      </w:r>
    </w:p>
    <w:p w14:paraId="76C8190C" w14:textId="77777777" w:rsidR="004B5B73" w:rsidRPr="004B5B73" w:rsidRDefault="004B5B73" w:rsidP="004B5B73">
      <w:pPr>
        <w:pStyle w:val="NoSpacing"/>
        <w:rPr>
          <w:sz w:val="18"/>
          <w:szCs w:val="18"/>
        </w:rPr>
      </w:pPr>
      <w:r w:rsidRPr="004B5B73">
        <w:rPr>
          <w:sz w:val="18"/>
          <w:szCs w:val="18"/>
        </w:rPr>
        <w:t xml:space="preserve">    //---------- Wait for more than 100us ----------</w:t>
      </w:r>
    </w:p>
    <w:p w14:paraId="7575E528" w14:textId="77777777" w:rsidR="004B5B73" w:rsidRPr="004B5B73" w:rsidRDefault="004B5B73" w:rsidP="004B5B73">
      <w:pPr>
        <w:pStyle w:val="NoSpacing"/>
        <w:rPr>
          <w:sz w:val="18"/>
          <w:szCs w:val="18"/>
        </w:rPr>
      </w:pPr>
      <w:r w:rsidRPr="004B5B73">
        <w:rPr>
          <w:sz w:val="18"/>
          <w:szCs w:val="18"/>
        </w:rPr>
        <w:t xml:space="preserve">    __delay_us(150);</w:t>
      </w:r>
    </w:p>
    <w:p w14:paraId="46E51CDA" w14:textId="77777777" w:rsidR="004B5B73" w:rsidRPr="004B5B73" w:rsidRDefault="004B5B73" w:rsidP="004B5B73">
      <w:pPr>
        <w:pStyle w:val="NoSpacing"/>
        <w:rPr>
          <w:sz w:val="18"/>
          <w:szCs w:val="18"/>
        </w:rPr>
      </w:pPr>
      <w:r w:rsidRPr="004B5B73">
        <w:rPr>
          <w:sz w:val="18"/>
          <w:szCs w:val="18"/>
        </w:rPr>
        <w:t xml:space="preserve">    </w:t>
      </w:r>
    </w:p>
    <w:p w14:paraId="5E90B1A2" w14:textId="77777777" w:rsidR="004B5B73" w:rsidRPr="004B5B73" w:rsidRDefault="004B5B73" w:rsidP="004B5B73">
      <w:pPr>
        <w:pStyle w:val="NoSpacing"/>
        <w:rPr>
          <w:sz w:val="18"/>
          <w:szCs w:val="18"/>
        </w:rPr>
      </w:pPr>
      <w:r w:rsidRPr="004B5B73">
        <w:rPr>
          <w:sz w:val="18"/>
          <w:szCs w:val="18"/>
        </w:rPr>
        <w:t xml:space="preserve">    //---------- Send a clock pulse ----------</w:t>
      </w:r>
    </w:p>
    <w:p w14:paraId="6FFB76E7" w14:textId="77777777" w:rsidR="004B5B73" w:rsidRPr="004B5B73" w:rsidRDefault="004B5B73" w:rsidP="004B5B73">
      <w:pPr>
        <w:pStyle w:val="NoSpacing"/>
        <w:rPr>
          <w:sz w:val="18"/>
          <w:szCs w:val="18"/>
        </w:rPr>
      </w:pPr>
      <w:r w:rsidRPr="004B5B73">
        <w:rPr>
          <w:sz w:val="18"/>
          <w:szCs w:val="18"/>
        </w:rPr>
        <w:t xml:space="preserve">    LCD_pulse_clock();</w:t>
      </w:r>
    </w:p>
    <w:p w14:paraId="1D0D8111" w14:textId="77777777" w:rsidR="004B5B73" w:rsidRPr="004B5B73" w:rsidRDefault="004B5B73" w:rsidP="004B5B73">
      <w:pPr>
        <w:pStyle w:val="NoSpacing"/>
        <w:rPr>
          <w:sz w:val="18"/>
          <w:szCs w:val="18"/>
        </w:rPr>
      </w:pPr>
      <w:r w:rsidRPr="004B5B73">
        <w:rPr>
          <w:sz w:val="18"/>
          <w:szCs w:val="18"/>
        </w:rPr>
        <w:t xml:space="preserve">    </w:t>
      </w:r>
    </w:p>
    <w:p w14:paraId="2A1D3A7A" w14:textId="77777777" w:rsidR="004B5B73" w:rsidRPr="004B5B73" w:rsidRDefault="004B5B73" w:rsidP="004B5B73">
      <w:pPr>
        <w:pStyle w:val="NoSpacing"/>
        <w:rPr>
          <w:sz w:val="18"/>
          <w:szCs w:val="18"/>
        </w:rPr>
      </w:pPr>
      <w:r w:rsidRPr="004B5B73">
        <w:rPr>
          <w:sz w:val="18"/>
          <w:szCs w:val="18"/>
        </w:rPr>
        <w:t xml:space="preserve">    //---------- Load 0b0010 in command mode(4-bit mode start) ----------</w:t>
      </w:r>
    </w:p>
    <w:p w14:paraId="3E5910DE" w14:textId="77777777" w:rsidR="004B5B73" w:rsidRPr="004B5B73" w:rsidRDefault="004B5B73" w:rsidP="004B5B73">
      <w:pPr>
        <w:pStyle w:val="NoSpacing"/>
        <w:rPr>
          <w:sz w:val="18"/>
          <w:szCs w:val="18"/>
        </w:rPr>
      </w:pPr>
      <w:r w:rsidRPr="004B5B73">
        <w:rPr>
          <w:sz w:val="18"/>
          <w:szCs w:val="18"/>
        </w:rPr>
        <w:t xml:space="preserve">    LCD_D7_LAT = 0; LCD_D6_LAT = 0; LCD_D5_LAT = 1; LCD_D4_LAT = 0;</w:t>
      </w:r>
    </w:p>
    <w:p w14:paraId="79E8F77A" w14:textId="77777777" w:rsidR="004B5B73" w:rsidRPr="004B5B73" w:rsidRDefault="004B5B73" w:rsidP="004B5B73">
      <w:pPr>
        <w:pStyle w:val="NoSpacing"/>
        <w:rPr>
          <w:sz w:val="18"/>
          <w:szCs w:val="18"/>
        </w:rPr>
      </w:pPr>
      <w:r w:rsidRPr="004B5B73">
        <w:rPr>
          <w:sz w:val="18"/>
          <w:szCs w:val="18"/>
        </w:rPr>
        <w:t xml:space="preserve">    </w:t>
      </w:r>
    </w:p>
    <w:p w14:paraId="796AF38F" w14:textId="77777777" w:rsidR="004B5B73" w:rsidRPr="004B5B73" w:rsidRDefault="004B5B73" w:rsidP="004B5B73">
      <w:pPr>
        <w:pStyle w:val="NoSpacing"/>
        <w:rPr>
          <w:sz w:val="18"/>
          <w:szCs w:val="18"/>
        </w:rPr>
      </w:pPr>
      <w:r w:rsidRPr="004B5B73">
        <w:rPr>
          <w:sz w:val="18"/>
          <w:szCs w:val="18"/>
        </w:rPr>
        <w:t xml:space="preserve">    //---------- Send a clock pulse ----------</w:t>
      </w:r>
    </w:p>
    <w:p w14:paraId="170EB90D" w14:textId="77777777" w:rsidR="004B5B73" w:rsidRPr="004B5B73" w:rsidRDefault="004B5B73" w:rsidP="004B5B73">
      <w:pPr>
        <w:pStyle w:val="NoSpacing"/>
        <w:rPr>
          <w:sz w:val="18"/>
          <w:szCs w:val="18"/>
        </w:rPr>
      </w:pPr>
      <w:r w:rsidRPr="004B5B73">
        <w:rPr>
          <w:sz w:val="18"/>
          <w:szCs w:val="18"/>
        </w:rPr>
        <w:t xml:space="preserve">    LCD_pulse_clock();</w:t>
      </w:r>
    </w:p>
    <w:p w14:paraId="2ADDE431" w14:textId="77777777" w:rsidR="004B5B73" w:rsidRPr="004B5B73" w:rsidRDefault="004B5B73" w:rsidP="004B5B73">
      <w:pPr>
        <w:pStyle w:val="NoSpacing"/>
        <w:rPr>
          <w:sz w:val="18"/>
          <w:szCs w:val="18"/>
        </w:rPr>
      </w:pPr>
      <w:r w:rsidRPr="004B5B73">
        <w:rPr>
          <w:sz w:val="18"/>
          <w:szCs w:val="18"/>
        </w:rPr>
        <w:t xml:space="preserve">    </w:t>
      </w:r>
    </w:p>
    <w:p w14:paraId="1D87F5AF" w14:textId="77777777" w:rsidR="004B5B73" w:rsidRPr="004B5B73" w:rsidRDefault="004B5B73" w:rsidP="004B5B73">
      <w:pPr>
        <w:pStyle w:val="NoSpacing"/>
        <w:rPr>
          <w:sz w:val="18"/>
          <w:szCs w:val="18"/>
        </w:rPr>
      </w:pPr>
      <w:r w:rsidRPr="004B5B73">
        <w:rPr>
          <w:sz w:val="18"/>
          <w:szCs w:val="18"/>
        </w:rPr>
        <w:t xml:space="preserve">    //---------- Configure important settings ----------</w:t>
      </w:r>
    </w:p>
    <w:p w14:paraId="03E8F1CD" w14:textId="77777777" w:rsidR="004B5B73" w:rsidRPr="004B5B73" w:rsidRDefault="004B5B73" w:rsidP="004B5B73">
      <w:pPr>
        <w:pStyle w:val="NoSpacing"/>
        <w:rPr>
          <w:sz w:val="18"/>
          <w:szCs w:val="18"/>
        </w:rPr>
      </w:pPr>
      <w:r w:rsidRPr="004B5B73">
        <w:rPr>
          <w:sz w:val="18"/>
          <w:szCs w:val="18"/>
        </w:rPr>
        <w:t xml:space="preserve">    LCD_write_command(LCD_CMD_FUNCTION_SET);  //Function Set(4-bit, 2 line, 5x8 dots)</w:t>
      </w:r>
    </w:p>
    <w:p w14:paraId="1A90F3EE" w14:textId="77777777" w:rsidR="004B5B73" w:rsidRPr="004B5B73" w:rsidRDefault="004B5B73" w:rsidP="004B5B73">
      <w:pPr>
        <w:pStyle w:val="NoSpacing"/>
        <w:rPr>
          <w:sz w:val="18"/>
          <w:szCs w:val="18"/>
        </w:rPr>
      </w:pPr>
      <w:r w:rsidRPr="004B5B73">
        <w:rPr>
          <w:sz w:val="18"/>
          <w:szCs w:val="18"/>
        </w:rPr>
        <w:t xml:space="preserve">    LCD_write_command(LCD_display_control);   //Display On/Off Control(Display on, cursor off, blinking off)</w:t>
      </w:r>
    </w:p>
    <w:p w14:paraId="45EABC9D" w14:textId="77777777" w:rsidR="004B5B73" w:rsidRPr="004B5B73" w:rsidRDefault="004B5B73" w:rsidP="004B5B73">
      <w:pPr>
        <w:pStyle w:val="NoSpacing"/>
        <w:rPr>
          <w:sz w:val="18"/>
          <w:szCs w:val="18"/>
        </w:rPr>
      </w:pPr>
      <w:r w:rsidRPr="004B5B73">
        <w:rPr>
          <w:sz w:val="18"/>
          <w:szCs w:val="18"/>
        </w:rPr>
        <w:t xml:space="preserve">    LCD_write_command(LCD_entry_mode);        //Entry Mode Set(Increment, shift off)</w:t>
      </w:r>
    </w:p>
    <w:p w14:paraId="5952B3FE" w14:textId="77777777" w:rsidR="004B5B73" w:rsidRPr="004B5B73" w:rsidRDefault="004B5B73" w:rsidP="004B5B73">
      <w:pPr>
        <w:pStyle w:val="NoSpacing"/>
        <w:rPr>
          <w:sz w:val="18"/>
          <w:szCs w:val="18"/>
        </w:rPr>
      </w:pPr>
      <w:r w:rsidRPr="004B5B73">
        <w:rPr>
          <w:sz w:val="18"/>
          <w:szCs w:val="18"/>
        </w:rPr>
        <w:t xml:space="preserve">    LCD_clear();                              //Clear the display</w:t>
      </w:r>
    </w:p>
    <w:p w14:paraId="54CFF2C3" w14:textId="77777777" w:rsidR="004B5B73" w:rsidRPr="004B5B73" w:rsidRDefault="004B5B73" w:rsidP="004B5B73">
      <w:pPr>
        <w:pStyle w:val="NoSpacing"/>
        <w:rPr>
          <w:sz w:val="18"/>
          <w:szCs w:val="18"/>
        </w:rPr>
      </w:pPr>
      <w:r w:rsidRPr="004B5B73">
        <w:rPr>
          <w:sz w:val="18"/>
          <w:szCs w:val="18"/>
        </w:rPr>
        <w:t xml:space="preserve"> }</w:t>
      </w:r>
    </w:p>
    <w:p w14:paraId="48A0F45D" w14:textId="77777777" w:rsidR="004B5B73" w:rsidRPr="004B5B73" w:rsidRDefault="004B5B73" w:rsidP="004B5B73">
      <w:pPr>
        <w:pStyle w:val="NoSpacing"/>
        <w:rPr>
          <w:sz w:val="18"/>
          <w:szCs w:val="18"/>
        </w:rPr>
      </w:pPr>
    </w:p>
    <w:p w14:paraId="61CB5F3C" w14:textId="77777777" w:rsidR="004B5B73" w:rsidRPr="004B5B73" w:rsidRDefault="004B5B73" w:rsidP="004B5B73">
      <w:pPr>
        <w:pStyle w:val="NoSpacing"/>
        <w:rPr>
          <w:sz w:val="18"/>
          <w:szCs w:val="18"/>
        </w:rPr>
      </w:pPr>
      <w:r w:rsidRPr="004B5B73">
        <w:rPr>
          <w:sz w:val="18"/>
          <w:szCs w:val="18"/>
        </w:rPr>
        <w:t>/**</w:t>
      </w:r>
    </w:p>
    <w:p w14:paraId="52117DA0" w14:textId="77777777" w:rsidR="004B5B73" w:rsidRPr="004B5B73" w:rsidRDefault="004B5B73" w:rsidP="004B5B73">
      <w:pPr>
        <w:pStyle w:val="NoSpacing"/>
        <w:rPr>
          <w:sz w:val="18"/>
          <w:szCs w:val="18"/>
        </w:rPr>
      </w:pPr>
      <w:r w:rsidRPr="004B5B73">
        <w:rPr>
          <w:sz w:val="18"/>
          <w:szCs w:val="18"/>
        </w:rPr>
        <w:t xml:space="preserve"> * Sets the cursor location</w:t>
      </w:r>
    </w:p>
    <w:p w14:paraId="040D547F" w14:textId="77777777" w:rsidR="004B5B73" w:rsidRPr="004B5B73" w:rsidRDefault="004B5B73" w:rsidP="004B5B73">
      <w:pPr>
        <w:pStyle w:val="NoSpacing"/>
        <w:rPr>
          <w:sz w:val="18"/>
          <w:szCs w:val="18"/>
        </w:rPr>
      </w:pPr>
      <w:r w:rsidRPr="004B5B73">
        <w:rPr>
          <w:sz w:val="18"/>
          <w:szCs w:val="18"/>
        </w:rPr>
        <w:t xml:space="preserve"> * @param row: Row position(1-4)</w:t>
      </w:r>
    </w:p>
    <w:p w14:paraId="0E6F38CC" w14:textId="77777777" w:rsidR="004B5B73" w:rsidRPr="004B5B73" w:rsidRDefault="004B5B73" w:rsidP="004B5B73">
      <w:pPr>
        <w:pStyle w:val="NoSpacing"/>
        <w:rPr>
          <w:sz w:val="18"/>
          <w:szCs w:val="18"/>
        </w:rPr>
      </w:pPr>
      <w:r w:rsidRPr="004B5B73">
        <w:rPr>
          <w:sz w:val="18"/>
          <w:szCs w:val="18"/>
        </w:rPr>
        <w:t xml:space="preserve"> * @param column: Column position(1-20)</w:t>
      </w:r>
    </w:p>
    <w:p w14:paraId="5BE2A779" w14:textId="77777777" w:rsidR="004B5B73" w:rsidRPr="004B5B73" w:rsidRDefault="004B5B73" w:rsidP="004B5B73">
      <w:pPr>
        <w:pStyle w:val="NoSpacing"/>
        <w:rPr>
          <w:sz w:val="18"/>
          <w:szCs w:val="18"/>
        </w:rPr>
      </w:pPr>
      <w:r w:rsidRPr="004B5B73">
        <w:rPr>
          <w:sz w:val="18"/>
          <w:szCs w:val="18"/>
        </w:rPr>
        <w:t xml:space="preserve"> */</w:t>
      </w:r>
    </w:p>
    <w:p w14:paraId="213FC418" w14:textId="77777777" w:rsidR="004B5B73" w:rsidRPr="004B5B73" w:rsidRDefault="004B5B73" w:rsidP="004B5B73">
      <w:pPr>
        <w:pStyle w:val="NoSpacing"/>
        <w:rPr>
          <w:sz w:val="18"/>
          <w:szCs w:val="18"/>
        </w:rPr>
      </w:pPr>
      <w:r w:rsidRPr="004B5B73">
        <w:rPr>
          <w:sz w:val="18"/>
          <w:szCs w:val="18"/>
        </w:rPr>
        <w:t>void LCD_cursor_set(uint8_t row, uint8_t column){</w:t>
      </w:r>
    </w:p>
    <w:p w14:paraId="26529F37" w14:textId="77777777" w:rsidR="004B5B73" w:rsidRPr="004B5B73" w:rsidRDefault="004B5B73" w:rsidP="004B5B73">
      <w:pPr>
        <w:pStyle w:val="NoSpacing"/>
        <w:rPr>
          <w:sz w:val="18"/>
          <w:szCs w:val="18"/>
        </w:rPr>
      </w:pPr>
    </w:p>
    <w:p w14:paraId="4AB2DA4B" w14:textId="77777777" w:rsidR="004B5B73" w:rsidRPr="004B5B73" w:rsidRDefault="004B5B73" w:rsidP="004B5B73">
      <w:pPr>
        <w:pStyle w:val="NoSpacing"/>
        <w:rPr>
          <w:sz w:val="18"/>
          <w:szCs w:val="18"/>
        </w:rPr>
      </w:pPr>
      <w:r w:rsidRPr="004B5B73">
        <w:rPr>
          <w:sz w:val="18"/>
          <w:szCs w:val="18"/>
        </w:rPr>
        <w:t xml:space="preserve">   /* Offset the column address with the corresponding row */</w:t>
      </w:r>
    </w:p>
    <w:p w14:paraId="4A6D5CDE" w14:textId="77777777" w:rsidR="004B5B73" w:rsidRPr="004B5B73" w:rsidRDefault="004B5B73" w:rsidP="004B5B73">
      <w:pPr>
        <w:pStyle w:val="NoSpacing"/>
        <w:rPr>
          <w:sz w:val="18"/>
          <w:szCs w:val="18"/>
        </w:rPr>
      </w:pPr>
      <w:r w:rsidRPr="004B5B73">
        <w:rPr>
          <w:sz w:val="18"/>
          <w:szCs w:val="18"/>
        </w:rPr>
        <w:t xml:space="preserve">    if(row == 1) column += LCD_CMD_DDRAM_LINE_1;</w:t>
      </w:r>
    </w:p>
    <w:p w14:paraId="60908085" w14:textId="77777777" w:rsidR="004B5B73" w:rsidRPr="004B5B73" w:rsidRDefault="004B5B73" w:rsidP="004B5B73">
      <w:pPr>
        <w:pStyle w:val="NoSpacing"/>
        <w:rPr>
          <w:sz w:val="18"/>
          <w:szCs w:val="18"/>
        </w:rPr>
      </w:pPr>
      <w:r w:rsidRPr="004B5B73">
        <w:rPr>
          <w:sz w:val="18"/>
          <w:szCs w:val="18"/>
        </w:rPr>
        <w:t xml:space="preserve">    if(row == 2) column += LCD_CMD_DDRAM_LINE_2;</w:t>
      </w:r>
    </w:p>
    <w:p w14:paraId="229F6049" w14:textId="77777777" w:rsidR="004B5B73" w:rsidRPr="004B5B73" w:rsidRDefault="004B5B73" w:rsidP="004B5B73">
      <w:pPr>
        <w:pStyle w:val="NoSpacing"/>
        <w:rPr>
          <w:sz w:val="18"/>
          <w:szCs w:val="18"/>
        </w:rPr>
      </w:pPr>
      <w:r w:rsidRPr="004B5B73">
        <w:rPr>
          <w:sz w:val="18"/>
          <w:szCs w:val="18"/>
        </w:rPr>
        <w:t xml:space="preserve">    if(row == 3) column += LCD_CMD_DDRAM_LINE_3;</w:t>
      </w:r>
    </w:p>
    <w:p w14:paraId="573D8E8F" w14:textId="77777777" w:rsidR="004B5B73" w:rsidRPr="004B5B73" w:rsidRDefault="004B5B73" w:rsidP="004B5B73">
      <w:pPr>
        <w:pStyle w:val="NoSpacing"/>
        <w:rPr>
          <w:sz w:val="18"/>
          <w:szCs w:val="18"/>
        </w:rPr>
      </w:pPr>
      <w:r w:rsidRPr="004B5B73">
        <w:rPr>
          <w:sz w:val="18"/>
          <w:szCs w:val="18"/>
        </w:rPr>
        <w:t xml:space="preserve">    if(row == 4) column += LCD_CMD_DDRAM_LINE_4;</w:t>
      </w:r>
    </w:p>
    <w:p w14:paraId="6F92ED12" w14:textId="77777777" w:rsidR="004B5B73" w:rsidRPr="004B5B73" w:rsidRDefault="004B5B73" w:rsidP="004B5B73">
      <w:pPr>
        <w:pStyle w:val="NoSpacing"/>
        <w:rPr>
          <w:sz w:val="18"/>
          <w:szCs w:val="18"/>
        </w:rPr>
      </w:pPr>
      <w:r w:rsidRPr="004B5B73">
        <w:rPr>
          <w:sz w:val="18"/>
          <w:szCs w:val="18"/>
        </w:rPr>
        <w:t xml:space="preserve">   </w:t>
      </w:r>
    </w:p>
    <w:p w14:paraId="729DC5AB" w14:textId="77777777" w:rsidR="004B5B73" w:rsidRPr="004B5B73" w:rsidRDefault="004B5B73" w:rsidP="004B5B73">
      <w:pPr>
        <w:pStyle w:val="NoSpacing"/>
        <w:rPr>
          <w:sz w:val="18"/>
          <w:szCs w:val="18"/>
        </w:rPr>
      </w:pPr>
      <w:r w:rsidRPr="004B5B73">
        <w:rPr>
          <w:sz w:val="18"/>
          <w:szCs w:val="18"/>
        </w:rPr>
        <w:t xml:space="preserve">   /* Set the cursor location with the new address */</w:t>
      </w:r>
    </w:p>
    <w:p w14:paraId="29B53452" w14:textId="77777777" w:rsidR="004B5B73" w:rsidRPr="004B5B73" w:rsidRDefault="004B5B73" w:rsidP="004B5B73">
      <w:pPr>
        <w:pStyle w:val="NoSpacing"/>
        <w:rPr>
          <w:sz w:val="18"/>
          <w:szCs w:val="18"/>
        </w:rPr>
      </w:pPr>
      <w:r w:rsidRPr="004B5B73">
        <w:rPr>
          <w:sz w:val="18"/>
          <w:szCs w:val="18"/>
        </w:rPr>
        <w:t xml:space="preserve">   LCD_write_command(column);</w:t>
      </w:r>
    </w:p>
    <w:p w14:paraId="27A509BA" w14:textId="77777777" w:rsidR="004B5B73" w:rsidRPr="004B5B73" w:rsidRDefault="004B5B73" w:rsidP="004B5B73">
      <w:pPr>
        <w:pStyle w:val="NoSpacing"/>
        <w:rPr>
          <w:sz w:val="18"/>
          <w:szCs w:val="18"/>
        </w:rPr>
      </w:pPr>
      <w:r w:rsidRPr="004B5B73">
        <w:rPr>
          <w:sz w:val="18"/>
          <w:szCs w:val="18"/>
        </w:rPr>
        <w:t>}</w:t>
      </w:r>
    </w:p>
    <w:p w14:paraId="0172F98B" w14:textId="77777777" w:rsidR="004B5B73" w:rsidRPr="004B5B73" w:rsidRDefault="004B5B73" w:rsidP="004B5B73">
      <w:pPr>
        <w:pStyle w:val="NoSpacing"/>
        <w:rPr>
          <w:sz w:val="18"/>
          <w:szCs w:val="18"/>
        </w:rPr>
      </w:pPr>
    </w:p>
    <w:p w14:paraId="32DBFC39" w14:textId="77777777" w:rsidR="004B5B73" w:rsidRPr="004B5B73" w:rsidRDefault="004B5B73" w:rsidP="004B5B73">
      <w:pPr>
        <w:pStyle w:val="NoSpacing"/>
        <w:rPr>
          <w:sz w:val="18"/>
          <w:szCs w:val="18"/>
        </w:rPr>
      </w:pPr>
      <w:r w:rsidRPr="004B5B73">
        <w:rPr>
          <w:sz w:val="18"/>
          <w:szCs w:val="18"/>
        </w:rPr>
        <w:t>/**</w:t>
      </w:r>
    </w:p>
    <w:p w14:paraId="3C67EF6D" w14:textId="77777777" w:rsidR="004B5B73" w:rsidRPr="004B5B73" w:rsidRDefault="004B5B73" w:rsidP="004B5B73">
      <w:pPr>
        <w:pStyle w:val="NoSpacing"/>
        <w:rPr>
          <w:sz w:val="18"/>
          <w:szCs w:val="18"/>
        </w:rPr>
      </w:pPr>
      <w:r w:rsidRPr="004B5B73">
        <w:rPr>
          <w:sz w:val="18"/>
          <w:szCs w:val="18"/>
        </w:rPr>
        <w:t xml:space="preserve"> * Increments the current cursor position by 1</w:t>
      </w:r>
    </w:p>
    <w:p w14:paraId="7A58E9F8" w14:textId="77777777" w:rsidR="004B5B73" w:rsidRPr="004B5B73" w:rsidRDefault="004B5B73" w:rsidP="004B5B73">
      <w:pPr>
        <w:pStyle w:val="NoSpacing"/>
        <w:rPr>
          <w:sz w:val="18"/>
          <w:szCs w:val="18"/>
        </w:rPr>
      </w:pPr>
      <w:r w:rsidRPr="004B5B73">
        <w:rPr>
          <w:sz w:val="18"/>
          <w:szCs w:val="18"/>
        </w:rPr>
        <w:t xml:space="preserve"> */</w:t>
      </w:r>
    </w:p>
    <w:p w14:paraId="4014CE9F" w14:textId="77777777" w:rsidR="004B5B73" w:rsidRPr="004B5B73" w:rsidRDefault="004B5B73" w:rsidP="004B5B73">
      <w:pPr>
        <w:pStyle w:val="NoSpacing"/>
        <w:rPr>
          <w:sz w:val="18"/>
          <w:szCs w:val="18"/>
        </w:rPr>
      </w:pPr>
      <w:r w:rsidRPr="004B5B73">
        <w:rPr>
          <w:sz w:val="18"/>
          <w:szCs w:val="18"/>
        </w:rPr>
        <w:t>void LCD_cursor_increment(){</w:t>
      </w:r>
    </w:p>
    <w:p w14:paraId="79478998" w14:textId="77777777" w:rsidR="004B5B73" w:rsidRPr="004B5B73" w:rsidRDefault="004B5B73" w:rsidP="004B5B73">
      <w:pPr>
        <w:pStyle w:val="NoSpacing"/>
        <w:rPr>
          <w:sz w:val="18"/>
          <w:szCs w:val="18"/>
        </w:rPr>
      </w:pPr>
      <w:r w:rsidRPr="004B5B73">
        <w:rPr>
          <w:sz w:val="18"/>
          <w:szCs w:val="18"/>
        </w:rPr>
        <w:t xml:space="preserve">   </w:t>
      </w:r>
    </w:p>
    <w:p w14:paraId="48767245" w14:textId="77777777" w:rsidR="004B5B73" w:rsidRPr="004B5B73" w:rsidRDefault="004B5B73" w:rsidP="004B5B73">
      <w:pPr>
        <w:pStyle w:val="NoSpacing"/>
        <w:rPr>
          <w:sz w:val="18"/>
          <w:szCs w:val="18"/>
        </w:rPr>
      </w:pPr>
      <w:r w:rsidRPr="004B5B73">
        <w:rPr>
          <w:sz w:val="18"/>
          <w:szCs w:val="18"/>
        </w:rPr>
        <w:t xml:space="preserve">    /* Send the cursor increment command */</w:t>
      </w:r>
    </w:p>
    <w:p w14:paraId="030AAA32" w14:textId="77777777" w:rsidR="004B5B73" w:rsidRPr="004B5B73" w:rsidRDefault="004B5B73" w:rsidP="004B5B73">
      <w:pPr>
        <w:pStyle w:val="NoSpacing"/>
        <w:rPr>
          <w:sz w:val="18"/>
          <w:szCs w:val="18"/>
        </w:rPr>
      </w:pPr>
      <w:r w:rsidRPr="004B5B73">
        <w:rPr>
          <w:sz w:val="18"/>
          <w:szCs w:val="18"/>
        </w:rPr>
        <w:t xml:space="preserve">    LCD_write_command(LCD_CMD_CURSOR_INCREMENT);</w:t>
      </w:r>
    </w:p>
    <w:p w14:paraId="4B2FED92" w14:textId="77777777" w:rsidR="004B5B73" w:rsidRPr="004B5B73" w:rsidRDefault="004B5B73" w:rsidP="004B5B73">
      <w:pPr>
        <w:pStyle w:val="NoSpacing"/>
        <w:rPr>
          <w:sz w:val="18"/>
          <w:szCs w:val="18"/>
        </w:rPr>
      </w:pPr>
      <w:r w:rsidRPr="004B5B73">
        <w:rPr>
          <w:sz w:val="18"/>
          <w:szCs w:val="18"/>
        </w:rPr>
        <w:t>}</w:t>
      </w:r>
    </w:p>
    <w:p w14:paraId="08B9D6BB" w14:textId="77777777" w:rsidR="004B5B73" w:rsidRPr="004B5B73" w:rsidRDefault="004B5B73" w:rsidP="004B5B73">
      <w:pPr>
        <w:pStyle w:val="NoSpacing"/>
        <w:rPr>
          <w:sz w:val="18"/>
          <w:szCs w:val="18"/>
        </w:rPr>
      </w:pPr>
    </w:p>
    <w:p w14:paraId="5C6F827F" w14:textId="77777777" w:rsidR="004B5B73" w:rsidRPr="004B5B73" w:rsidRDefault="004B5B73" w:rsidP="004B5B73">
      <w:pPr>
        <w:pStyle w:val="NoSpacing"/>
        <w:rPr>
          <w:sz w:val="18"/>
          <w:szCs w:val="18"/>
        </w:rPr>
      </w:pPr>
      <w:r w:rsidRPr="004B5B73">
        <w:rPr>
          <w:sz w:val="18"/>
          <w:szCs w:val="18"/>
        </w:rPr>
        <w:t>/**</w:t>
      </w:r>
    </w:p>
    <w:p w14:paraId="3CEE35AD" w14:textId="77777777" w:rsidR="004B5B73" w:rsidRPr="004B5B73" w:rsidRDefault="004B5B73" w:rsidP="004B5B73">
      <w:pPr>
        <w:pStyle w:val="NoSpacing"/>
        <w:rPr>
          <w:sz w:val="18"/>
          <w:szCs w:val="18"/>
        </w:rPr>
      </w:pPr>
      <w:r w:rsidRPr="004B5B73">
        <w:rPr>
          <w:sz w:val="18"/>
          <w:szCs w:val="18"/>
        </w:rPr>
        <w:t xml:space="preserve"> * Decrements the current cursor position by 1</w:t>
      </w:r>
    </w:p>
    <w:p w14:paraId="198E0B23" w14:textId="77777777" w:rsidR="004B5B73" w:rsidRPr="004B5B73" w:rsidRDefault="004B5B73" w:rsidP="004B5B73">
      <w:pPr>
        <w:pStyle w:val="NoSpacing"/>
        <w:rPr>
          <w:sz w:val="18"/>
          <w:szCs w:val="18"/>
        </w:rPr>
      </w:pPr>
      <w:r w:rsidRPr="004B5B73">
        <w:rPr>
          <w:sz w:val="18"/>
          <w:szCs w:val="18"/>
        </w:rPr>
        <w:t xml:space="preserve"> */</w:t>
      </w:r>
    </w:p>
    <w:p w14:paraId="794DF6A8" w14:textId="77777777" w:rsidR="004B5B73" w:rsidRPr="004B5B73" w:rsidRDefault="004B5B73" w:rsidP="004B5B73">
      <w:pPr>
        <w:pStyle w:val="NoSpacing"/>
        <w:rPr>
          <w:sz w:val="18"/>
          <w:szCs w:val="18"/>
        </w:rPr>
      </w:pPr>
      <w:r w:rsidRPr="004B5B73">
        <w:rPr>
          <w:sz w:val="18"/>
          <w:szCs w:val="18"/>
        </w:rPr>
        <w:t>void LCD_cursor_decrement(){</w:t>
      </w:r>
    </w:p>
    <w:p w14:paraId="3EFC8D08" w14:textId="77777777" w:rsidR="004B5B73" w:rsidRPr="004B5B73" w:rsidRDefault="004B5B73" w:rsidP="004B5B73">
      <w:pPr>
        <w:pStyle w:val="NoSpacing"/>
        <w:rPr>
          <w:sz w:val="18"/>
          <w:szCs w:val="18"/>
        </w:rPr>
      </w:pPr>
      <w:r w:rsidRPr="004B5B73">
        <w:rPr>
          <w:sz w:val="18"/>
          <w:szCs w:val="18"/>
        </w:rPr>
        <w:t xml:space="preserve">   </w:t>
      </w:r>
    </w:p>
    <w:p w14:paraId="79BB4B70" w14:textId="77777777" w:rsidR="004B5B73" w:rsidRPr="004B5B73" w:rsidRDefault="004B5B73" w:rsidP="004B5B73">
      <w:pPr>
        <w:pStyle w:val="NoSpacing"/>
        <w:rPr>
          <w:sz w:val="18"/>
          <w:szCs w:val="18"/>
        </w:rPr>
      </w:pPr>
      <w:r w:rsidRPr="004B5B73">
        <w:rPr>
          <w:sz w:val="18"/>
          <w:szCs w:val="18"/>
        </w:rPr>
        <w:t xml:space="preserve">    /* Send the cursor decrement command */</w:t>
      </w:r>
    </w:p>
    <w:p w14:paraId="2149F83B" w14:textId="77777777" w:rsidR="004B5B73" w:rsidRPr="004B5B73" w:rsidRDefault="004B5B73" w:rsidP="004B5B73">
      <w:pPr>
        <w:pStyle w:val="NoSpacing"/>
        <w:rPr>
          <w:sz w:val="18"/>
          <w:szCs w:val="18"/>
        </w:rPr>
      </w:pPr>
      <w:r w:rsidRPr="004B5B73">
        <w:rPr>
          <w:sz w:val="18"/>
          <w:szCs w:val="18"/>
        </w:rPr>
        <w:t xml:space="preserve">    LCD_write_command(LCD_CMD_CURSOR_DECREMENT);</w:t>
      </w:r>
    </w:p>
    <w:p w14:paraId="2DC4C2AE" w14:textId="77777777" w:rsidR="004B5B73" w:rsidRPr="004B5B73" w:rsidRDefault="004B5B73" w:rsidP="004B5B73">
      <w:pPr>
        <w:pStyle w:val="NoSpacing"/>
        <w:rPr>
          <w:sz w:val="18"/>
          <w:szCs w:val="18"/>
        </w:rPr>
      </w:pPr>
      <w:r w:rsidRPr="004B5B73">
        <w:rPr>
          <w:sz w:val="18"/>
          <w:szCs w:val="18"/>
        </w:rPr>
        <w:lastRenderedPageBreak/>
        <w:t>}</w:t>
      </w:r>
    </w:p>
    <w:p w14:paraId="706D5F7B" w14:textId="77777777" w:rsidR="004B5B73" w:rsidRPr="004B5B73" w:rsidRDefault="004B5B73" w:rsidP="004B5B73">
      <w:pPr>
        <w:pStyle w:val="NoSpacing"/>
        <w:rPr>
          <w:sz w:val="18"/>
          <w:szCs w:val="18"/>
        </w:rPr>
      </w:pPr>
    </w:p>
    <w:p w14:paraId="2EF4DC75" w14:textId="77777777" w:rsidR="004B5B73" w:rsidRPr="004B5B73" w:rsidRDefault="004B5B73" w:rsidP="004B5B73">
      <w:pPr>
        <w:pStyle w:val="NoSpacing"/>
        <w:rPr>
          <w:sz w:val="18"/>
          <w:szCs w:val="18"/>
        </w:rPr>
      </w:pPr>
      <w:r w:rsidRPr="004B5B73">
        <w:rPr>
          <w:sz w:val="18"/>
          <w:szCs w:val="18"/>
        </w:rPr>
        <w:t>/**</w:t>
      </w:r>
    </w:p>
    <w:p w14:paraId="02BA4834" w14:textId="77777777" w:rsidR="004B5B73" w:rsidRPr="004B5B73" w:rsidRDefault="004B5B73" w:rsidP="004B5B73">
      <w:pPr>
        <w:pStyle w:val="NoSpacing"/>
        <w:rPr>
          <w:sz w:val="18"/>
          <w:szCs w:val="18"/>
        </w:rPr>
      </w:pPr>
      <w:r w:rsidRPr="004B5B73">
        <w:rPr>
          <w:sz w:val="18"/>
          <w:szCs w:val="18"/>
        </w:rPr>
        <w:t xml:space="preserve"> * Enables/disables character display on screen\n</w:t>
      </w:r>
    </w:p>
    <w:p w14:paraId="3F70A23F" w14:textId="77777777" w:rsidR="004B5B73" w:rsidRPr="004B5B73" w:rsidRDefault="004B5B73" w:rsidP="004B5B73">
      <w:pPr>
        <w:pStyle w:val="NoSpacing"/>
        <w:rPr>
          <w:sz w:val="18"/>
          <w:szCs w:val="18"/>
        </w:rPr>
      </w:pPr>
      <w:r w:rsidRPr="004B5B73">
        <w:rPr>
          <w:sz w:val="18"/>
          <w:szCs w:val="18"/>
        </w:rPr>
        <w:t xml:space="preserve"> * (The LCD will still work and you can still do write operations,</w:t>
      </w:r>
    </w:p>
    <w:p w14:paraId="5F0D1CEF" w14:textId="77777777" w:rsidR="004B5B73" w:rsidRPr="004B5B73" w:rsidRDefault="004B5B73" w:rsidP="004B5B73">
      <w:pPr>
        <w:pStyle w:val="NoSpacing"/>
        <w:rPr>
          <w:sz w:val="18"/>
          <w:szCs w:val="18"/>
        </w:rPr>
      </w:pPr>
      <w:r w:rsidRPr="004B5B73">
        <w:rPr>
          <w:sz w:val="18"/>
          <w:szCs w:val="18"/>
        </w:rPr>
        <w:t xml:space="preserve"> * only the characters will/won't be displayed)</w:t>
      </w:r>
    </w:p>
    <w:p w14:paraId="151BE9B3" w14:textId="77777777" w:rsidR="004B5B73" w:rsidRPr="004B5B73" w:rsidRDefault="004B5B73" w:rsidP="004B5B73">
      <w:pPr>
        <w:pStyle w:val="NoSpacing"/>
        <w:rPr>
          <w:sz w:val="18"/>
          <w:szCs w:val="18"/>
        </w:rPr>
      </w:pPr>
      <w:r w:rsidRPr="004B5B73">
        <w:rPr>
          <w:sz w:val="18"/>
          <w:szCs w:val="18"/>
        </w:rPr>
        <w:t xml:space="preserve"> * @param state: 1 to enable, 0 to disable</w:t>
      </w:r>
    </w:p>
    <w:p w14:paraId="6AE12894" w14:textId="77777777" w:rsidR="004B5B73" w:rsidRPr="004B5B73" w:rsidRDefault="004B5B73" w:rsidP="004B5B73">
      <w:pPr>
        <w:pStyle w:val="NoSpacing"/>
        <w:rPr>
          <w:sz w:val="18"/>
          <w:szCs w:val="18"/>
        </w:rPr>
      </w:pPr>
      <w:r w:rsidRPr="004B5B73">
        <w:rPr>
          <w:sz w:val="18"/>
          <w:szCs w:val="18"/>
        </w:rPr>
        <w:t xml:space="preserve"> */</w:t>
      </w:r>
    </w:p>
    <w:p w14:paraId="5ADEAA94" w14:textId="77777777" w:rsidR="004B5B73" w:rsidRPr="004B5B73" w:rsidRDefault="004B5B73" w:rsidP="004B5B73">
      <w:pPr>
        <w:pStyle w:val="NoSpacing"/>
        <w:rPr>
          <w:sz w:val="18"/>
          <w:szCs w:val="18"/>
        </w:rPr>
      </w:pPr>
      <w:r w:rsidRPr="004B5B73">
        <w:rPr>
          <w:sz w:val="18"/>
          <w:szCs w:val="18"/>
        </w:rPr>
        <w:t>void LCD_configure_lcd_display(uint8_t state){</w:t>
      </w:r>
    </w:p>
    <w:p w14:paraId="2B42D080" w14:textId="77777777" w:rsidR="004B5B73" w:rsidRPr="004B5B73" w:rsidRDefault="004B5B73" w:rsidP="004B5B73">
      <w:pPr>
        <w:pStyle w:val="NoSpacing"/>
        <w:rPr>
          <w:sz w:val="18"/>
          <w:szCs w:val="18"/>
        </w:rPr>
      </w:pPr>
      <w:r w:rsidRPr="004B5B73">
        <w:rPr>
          <w:sz w:val="18"/>
          <w:szCs w:val="18"/>
        </w:rPr>
        <w:t xml:space="preserve">    </w:t>
      </w:r>
    </w:p>
    <w:p w14:paraId="3D458515" w14:textId="77777777" w:rsidR="004B5B73" w:rsidRPr="004B5B73" w:rsidRDefault="004B5B73" w:rsidP="004B5B73">
      <w:pPr>
        <w:pStyle w:val="NoSpacing"/>
        <w:rPr>
          <w:sz w:val="18"/>
          <w:szCs w:val="18"/>
        </w:rPr>
      </w:pPr>
      <w:r w:rsidRPr="004B5B73">
        <w:rPr>
          <w:sz w:val="18"/>
          <w:szCs w:val="18"/>
        </w:rPr>
        <w:t xml:space="preserve">    /* Change the gobal display control variable accordingly */</w:t>
      </w:r>
    </w:p>
    <w:p w14:paraId="2F0F5484" w14:textId="77777777" w:rsidR="004B5B73" w:rsidRPr="004B5B73" w:rsidRDefault="004B5B73" w:rsidP="004B5B73">
      <w:pPr>
        <w:pStyle w:val="NoSpacing"/>
        <w:rPr>
          <w:sz w:val="18"/>
          <w:szCs w:val="18"/>
        </w:rPr>
      </w:pPr>
      <w:r w:rsidRPr="004B5B73">
        <w:rPr>
          <w:sz w:val="18"/>
          <w:szCs w:val="18"/>
        </w:rPr>
        <w:t xml:space="preserve">    if(state){</w:t>
      </w:r>
    </w:p>
    <w:p w14:paraId="7A2A1647" w14:textId="77777777" w:rsidR="004B5B73" w:rsidRPr="004B5B73" w:rsidRDefault="004B5B73" w:rsidP="004B5B73">
      <w:pPr>
        <w:pStyle w:val="NoSpacing"/>
        <w:rPr>
          <w:sz w:val="18"/>
          <w:szCs w:val="18"/>
        </w:rPr>
      </w:pPr>
      <w:r w:rsidRPr="004B5B73">
        <w:rPr>
          <w:sz w:val="18"/>
          <w:szCs w:val="18"/>
        </w:rPr>
        <w:t xml:space="preserve">        LCD_display_control |= 0b00000100;</w:t>
      </w:r>
    </w:p>
    <w:p w14:paraId="3BA5A930" w14:textId="77777777" w:rsidR="004B5B73" w:rsidRPr="004B5B73" w:rsidRDefault="004B5B73" w:rsidP="004B5B73">
      <w:pPr>
        <w:pStyle w:val="NoSpacing"/>
        <w:rPr>
          <w:sz w:val="18"/>
          <w:szCs w:val="18"/>
        </w:rPr>
      </w:pPr>
      <w:r w:rsidRPr="004B5B73">
        <w:rPr>
          <w:sz w:val="18"/>
          <w:szCs w:val="18"/>
        </w:rPr>
        <w:t xml:space="preserve">    }</w:t>
      </w:r>
    </w:p>
    <w:p w14:paraId="5D5878F7" w14:textId="77777777" w:rsidR="004B5B73" w:rsidRPr="004B5B73" w:rsidRDefault="004B5B73" w:rsidP="004B5B73">
      <w:pPr>
        <w:pStyle w:val="NoSpacing"/>
        <w:rPr>
          <w:sz w:val="18"/>
          <w:szCs w:val="18"/>
        </w:rPr>
      </w:pPr>
      <w:r w:rsidRPr="004B5B73">
        <w:rPr>
          <w:sz w:val="18"/>
          <w:szCs w:val="18"/>
        </w:rPr>
        <w:t xml:space="preserve">    else{</w:t>
      </w:r>
    </w:p>
    <w:p w14:paraId="26259677" w14:textId="77777777" w:rsidR="004B5B73" w:rsidRPr="004B5B73" w:rsidRDefault="004B5B73" w:rsidP="004B5B73">
      <w:pPr>
        <w:pStyle w:val="NoSpacing"/>
        <w:rPr>
          <w:sz w:val="18"/>
          <w:szCs w:val="18"/>
        </w:rPr>
      </w:pPr>
      <w:r w:rsidRPr="004B5B73">
        <w:rPr>
          <w:sz w:val="18"/>
          <w:szCs w:val="18"/>
        </w:rPr>
        <w:t xml:space="preserve">        LCD_display_control &amp;= 0b11111011;</w:t>
      </w:r>
    </w:p>
    <w:p w14:paraId="0B0A1AF1" w14:textId="77777777" w:rsidR="004B5B73" w:rsidRPr="004B5B73" w:rsidRDefault="004B5B73" w:rsidP="004B5B73">
      <w:pPr>
        <w:pStyle w:val="NoSpacing"/>
        <w:rPr>
          <w:sz w:val="18"/>
          <w:szCs w:val="18"/>
        </w:rPr>
      </w:pPr>
      <w:r w:rsidRPr="004B5B73">
        <w:rPr>
          <w:sz w:val="18"/>
          <w:szCs w:val="18"/>
        </w:rPr>
        <w:t xml:space="preserve">    }</w:t>
      </w:r>
    </w:p>
    <w:p w14:paraId="1DB83C83" w14:textId="77777777" w:rsidR="004B5B73" w:rsidRPr="004B5B73" w:rsidRDefault="004B5B73" w:rsidP="004B5B73">
      <w:pPr>
        <w:pStyle w:val="NoSpacing"/>
        <w:rPr>
          <w:sz w:val="18"/>
          <w:szCs w:val="18"/>
        </w:rPr>
      </w:pPr>
      <w:r w:rsidRPr="004B5B73">
        <w:rPr>
          <w:sz w:val="18"/>
          <w:szCs w:val="18"/>
        </w:rPr>
        <w:t xml:space="preserve">    </w:t>
      </w:r>
    </w:p>
    <w:p w14:paraId="3FF62077" w14:textId="77777777" w:rsidR="004B5B73" w:rsidRPr="004B5B73" w:rsidRDefault="004B5B73" w:rsidP="004B5B73">
      <w:pPr>
        <w:pStyle w:val="NoSpacing"/>
        <w:rPr>
          <w:sz w:val="18"/>
          <w:szCs w:val="18"/>
        </w:rPr>
      </w:pPr>
      <w:r w:rsidRPr="004B5B73">
        <w:rPr>
          <w:sz w:val="18"/>
          <w:szCs w:val="18"/>
        </w:rPr>
        <w:t xml:space="preserve">    /* Send the new display control command */</w:t>
      </w:r>
    </w:p>
    <w:p w14:paraId="60485BE1" w14:textId="77777777" w:rsidR="004B5B73" w:rsidRPr="004B5B73" w:rsidRDefault="004B5B73" w:rsidP="004B5B73">
      <w:pPr>
        <w:pStyle w:val="NoSpacing"/>
        <w:rPr>
          <w:sz w:val="18"/>
          <w:szCs w:val="18"/>
        </w:rPr>
      </w:pPr>
      <w:r w:rsidRPr="004B5B73">
        <w:rPr>
          <w:sz w:val="18"/>
          <w:szCs w:val="18"/>
        </w:rPr>
        <w:t xml:space="preserve">    LCD_write_command(LCD_display_control);</w:t>
      </w:r>
    </w:p>
    <w:p w14:paraId="52F9C118" w14:textId="77777777" w:rsidR="004B5B73" w:rsidRPr="004B5B73" w:rsidRDefault="004B5B73" w:rsidP="004B5B73">
      <w:pPr>
        <w:pStyle w:val="NoSpacing"/>
        <w:rPr>
          <w:sz w:val="18"/>
          <w:szCs w:val="18"/>
        </w:rPr>
      </w:pPr>
      <w:r w:rsidRPr="004B5B73">
        <w:rPr>
          <w:sz w:val="18"/>
          <w:szCs w:val="18"/>
        </w:rPr>
        <w:t>}</w:t>
      </w:r>
    </w:p>
    <w:p w14:paraId="5271A74F" w14:textId="77777777" w:rsidR="004B5B73" w:rsidRPr="004B5B73" w:rsidRDefault="004B5B73" w:rsidP="004B5B73">
      <w:pPr>
        <w:pStyle w:val="NoSpacing"/>
        <w:rPr>
          <w:sz w:val="18"/>
          <w:szCs w:val="18"/>
        </w:rPr>
      </w:pPr>
    </w:p>
    <w:p w14:paraId="6D2C699F" w14:textId="77777777" w:rsidR="004B5B73" w:rsidRPr="004B5B73" w:rsidRDefault="004B5B73" w:rsidP="004B5B73">
      <w:pPr>
        <w:pStyle w:val="NoSpacing"/>
        <w:rPr>
          <w:sz w:val="18"/>
          <w:szCs w:val="18"/>
        </w:rPr>
      </w:pPr>
      <w:r w:rsidRPr="004B5B73">
        <w:rPr>
          <w:sz w:val="18"/>
          <w:szCs w:val="18"/>
        </w:rPr>
        <w:t>/**</w:t>
      </w:r>
    </w:p>
    <w:p w14:paraId="5BDCF67D" w14:textId="77777777" w:rsidR="004B5B73" w:rsidRPr="004B5B73" w:rsidRDefault="004B5B73" w:rsidP="004B5B73">
      <w:pPr>
        <w:pStyle w:val="NoSpacing"/>
        <w:rPr>
          <w:sz w:val="18"/>
          <w:szCs w:val="18"/>
        </w:rPr>
      </w:pPr>
      <w:r w:rsidRPr="004B5B73">
        <w:rPr>
          <w:sz w:val="18"/>
          <w:szCs w:val="18"/>
        </w:rPr>
        <w:t xml:space="preserve"> * Turns on/off the line displayed below characters on cursor location  </w:t>
      </w:r>
    </w:p>
    <w:p w14:paraId="46E911D2" w14:textId="77777777" w:rsidR="004B5B73" w:rsidRPr="004B5B73" w:rsidRDefault="004B5B73" w:rsidP="004B5B73">
      <w:pPr>
        <w:pStyle w:val="NoSpacing"/>
        <w:rPr>
          <w:sz w:val="18"/>
          <w:szCs w:val="18"/>
        </w:rPr>
      </w:pPr>
      <w:r w:rsidRPr="004B5B73">
        <w:rPr>
          <w:sz w:val="18"/>
          <w:szCs w:val="18"/>
        </w:rPr>
        <w:t xml:space="preserve"> * @param state: 1 to turn on, 0 to turn off</w:t>
      </w:r>
    </w:p>
    <w:p w14:paraId="765D7B27" w14:textId="77777777" w:rsidR="004B5B73" w:rsidRPr="004B5B73" w:rsidRDefault="004B5B73" w:rsidP="004B5B73">
      <w:pPr>
        <w:pStyle w:val="NoSpacing"/>
        <w:rPr>
          <w:sz w:val="18"/>
          <w:szCs w:val="18"/>
        </w:rPr>
      </w:pPr>
      <w:r w:rsidRPr="004B5B73">
        <w:rPr>
          <w:sz w:val="18"/>
          <w:szCs w:val="18"/>
        </w:rPr>
        <w:t xml:space="preserve"> */</w:t>
      </w:r>
    </w:p>
    <w:p w14:paraId="7B4A8D83" w14:textId="77777777" w:rsidR="004B5B73" w:rsidRPr="004B5B73" w:rsidRDefault="004B5B73" w:rsidP="004B5B73">
      <w:pPr>
        <w:pStyle w:val="NoSpacing"/>
        <w:rPr>
          <w:sz w:val="18"/>
          <w:szCs w:val="18"/>
        </w:rPr>
      </w:pPr>
      <w:r w:rsidRPr="004B5B73">
        <w:rPr>
          <w:sz w:val="18"/>
          <w:szCs w:val="18"/>
        </w:rPr>
        <w:t>void LCD_configure_cursor_display(uint8_t state){</w:t>
      </w:r>
    </w:p>
    <w:p w14:paraId="7623CEA7" w14:textId="77777777" w:rsidR="004B5B73" w:rsidRPr="004B5B73" w:rsidRDefault="004B5B73" w:rsidP="004B5B73">
      <w:pPr>
        <w:pStyle w:val="NoSpacing"/>
        <w:rPr>
          <w:sz w:val="18"/>
          <w:szCs w:val="18"/>
        </w:rPr>
      </w:pPr>
      <w:r w:rsidRPr="004B5B73">
        <w:rPr>
          <w:sz w:val="18"/>
          <w:szCs w:val="18"/>
        </w:rPr>
        <w:t xml:space="preserve">    </w:t>
      </w:r>
    </w:p>
    <w:p w14:paraId="56BBC471" w14:textId="77777777" w:rsidR="004B5B73" w:rsidRPr="004B5B73" w:rsidRDefault="004B5B73" w:rsidP="004B5B73">
      <w:pPr>
        <w:pStyle w:val="NoSpacing"/>
        <w:rPr>
          <w:sz w:val="18"/>
          <w:szCs w:val="18"/>
        </w:rPr>
      </w:pPr>
      <w:r w:rsidRPr="004B5B73">
        <w:rPr>
          <w:sz w:val="18"/>
          <w:szCs w:val="18"/>
        </w:rPr>
        <w:t xml:space="preserve">    /* Change the gobal display control variable accordingly */</w:t>
      </w:r>
    </w:p>
    <w:p w14:paraId="7C6C12EA" w14:textId="77777777" w:rsidR="004B5B73" w:rsidRPr="004B5B73" w:rsidRDefault="004B5B73" w:rsidP="004B5B73">
      <w:pPr>
        <w:pStyle w:val="NoSpacing"/>
        <w:rPr>
          <w:sz w:val="18"/>
          <w:szCs w:val="18"/>
        </w:rPr>
      </w:pPr>
      <w:r w:rsidRPr="004B5B73">
        <w:rPr>
          <w:sz w:val="18"/>
          <w:szCs w:val="18"/>
        </w:rPr>
        <w:t xml:space="preserve">    if(state){</w:t>
      </w:r>
    </w:p>
    <w:p w14:paraId="591EA27A" w14:textId="77777777" w:rsidR="004B5B73" w:rsidRPr="004B5B73" w:rsidRDefault="004B5B73" w:rsidP="004B5B73">
      <w:pPr>
        <w:pStyle w:val="NoSpacing"/>
        <w:rPr>
          <w:sz w:val="18"/>
          <w:szCs w:val="18"/>
        </w:rPr>
      </w:pPr>
      <w:r w:rsidRPr="004B5B73">
        <w:rPr>
          <w:sz w:val="18"/>
          <w:szCs w:val="18"/>
        </w:rPr>
        <w:t xml:space="preserve">        LCD_display_control |= 0b00000010;</w:t>
      </w:r>
    </w:p>
    <w:p w14:paraId="074C0BC0" w14:textId="77777777" w:rsidR="004B5B73" w:rsidRPr="004B5B73" w:rsidRDefault="004B5B73" w:rsidP="004B5B73">
      <w:pPr>
        <w:pStyle w:val="NoSpacing"/>
        <w:rPr>
          <w:sz w:val="18"/>
          <w:szCs w:val="18"/>
        </w:rPr>
      </w:pPr>
      <w:r w:rsidRPr="004B5B73">
        <w:rPr>
          <w:sz w:val="18"/>
          <w:szCs w:val="18"/>
        </w:rPr>
        <w:t xml:space="preserve">    }</w:t>
      </w:r>
    </w:p>
    <w:p w14:paraId="0B6B67AC" w14:textId="77777777" w:rsidR="004B5B73" w:rsidRPr="004B5B73" w:rsidRDefault="004B5B73" w:rsidP="004B5B73">
      <w:pPr>
        <w:pStyle w:val="NoSpacing"/>
        <w:rPr>
          <w:sz w:val="18"/>
          <w:szCs w:val="18"/>
        </w:rPr>
      </w:pPr>
      <w:r w:rsidRPr="004B5B73">
        <w:rPr>
          <w:sz w:val="18"/>
          <w:szCs w:val="18"/>
        </w:rPr>
        <w:t xml:space="preserve">    else{</w:t>
      </w:r>
    </w:p>
    <w:p w14:paraId="3274D753" w14:textId="77777777" w:rsidR="004B5B73" w:rsidRPr="004B5B73" w:rsidRDefault="004B5B73" w:rsidP="004B5B73">
      <w:pPr>
        <w:pStyle w:val="NoSpacing"/>
        <w:rPr>
          <w:sz w:val="18"/>
          <w:szCs w:val="18"/>
        </w:rPr>
      </w:pPr>
      <w:r w:rsidRPr="004B5B73">
        <w:rPr>
          <w:sz w:val="18"/>
          <w:szCs w:val="18"/>
        </w:rPr>
        <w:t xml:space="preserve">        LCD_display_control &amp;= 0b11111101;</w:t>
      </w:r>
    </w:p>
    <w:p w14:paraId="47755A94" w14:textId="77777777" w:rsidR="004B5B73" w:rsidRPr="004B5B73" w:rsidRDefault="004B5B73" w:rsidP="004B5B73">
      <w:pPr>
        <w:pStyle w:val="NoSpacing"/>
        <w:rPr>
          <w:sz w:val="18"/>
          <w:szCs w:val="18"/>
        </w:rPr>
      </w:pPr>
      <w:r w:rsidRPr="004B5B73">
        <w:rPr>
          <w:sz w:val="18"/>
          <w:szCs w:val="18"/>
        </w:rPr>
        <w:t xml:space="preserve">    }</w:t>
      </w:r>
    </w:p>
    <w:p w14:paraId="7C20A7EB" w14:textId="77777777" w:rsidR="004B5B73" w:rsidRPr="004B5B73" w:rsidRDefault="004B5B73" w:rsidP="004B5B73">
      <w:pPr>
        <w:pStyle w:val="NoSpacing"/>
        <w:rPr>
          <w:sz w:val="18"/>
          <w:szCs w:val="18"/>
        </w:rPr>
      </w:pPr>
      <w:r w:rsidRPr="004B5B73">
        <w:rPr>
          <w:sz w:val="18"/>
          <w:szCs w:val="18"/>
        </w:rPr>
        <w:t xml:space="preserve">    </w:t>
      </w:r>
    </w:p>
    <w:p w14:paraId="0BD6DF81" w14:textId="77777777" w:rsidR="004B5B73" w:rsidRPr="004B5B73" w:rsidRDefault="004B5B73" w:rsidP="004B5B73">
      <w:pPr>
        <w:pStyle w:val="NoSpacing"/>
        <w:rPr>
          <w:sz w:val="18"/>
          <w:szCs w:val="18"/>
        </w:rPr>
      </w:pPr>
      <w:r w:rsidRPr="004B5B73">
        <w:rPr>
          <w:sz w:val="18"/>
          <w:szCs w:val="18"/>
        </w:rPr>
        <w:t xml:space="preserve">    /* Send the new display control command */</w:t>
      </w:r>
    </w:p>
    <w:p w14:paraId="4D491887" w14:textId="77777777" w:rsidR="004B5B73" w:rsidRPr="004B5B73" w:rsidRDefault="004B5B73" w:rsidP="004B5B73">
      <w:pPr>
        <w:pStyle w:val="NoSpacing"/>
        <w:rPr>
          <w:sz w:val="18"/>
          <w:szCs w:val="18"/>
        </w:rPr>
      </w:pPr>
      <w:r w:rsidRPr="004B5B73">
        <w:rPr>
          <w:sz w:val="18"/>
          <w:szCs w:val="18"/>
        </w:rPr>
        <w:t xml:space="preserve">    LCD_write_command(LCD_display_control);</w:t>
      </w:r>
    </w:p>
    <w:p w14:paraId="083EC385" w14:textId="77777777" w:rsidR="004B5B73" w:rsidRPr="004B5B73" w:rsidRDefault="004B5B73" w:rsidP="004B5B73">
      <w:pPr>
        <w:pStyle w:val="NoSpacing"/>
        <w:rPr>
          <w:sz w:val="18"/>
          <w:szCs w:val="18"/>
        </w:rPr>
      </w:pPr>
      <w:r w:rsidRPr="004B5B73">
        <w:rPr>
          <w:sz w:val="18"/>
          <w:szCs w:val="18"/>
        </w:rPr>
        <w:t>}</w:t>
      </w:r>
    </w:p>
    <w:p w14:paraId="6ADF7BF0" w14:textId="77777777" w:rsidR="004B5B73" w:rsidRPr="004B5B73" w:rsidRDefault="004B5B73" w:rsidP="004B5B73">
      <w:pPr>
        <w:pStyle w:val="NoSpacing"/>
        <w:rPr>
          <w:sz w:val="18"/>
          <w:szCs w:val="18"/>
        </w:rPr>
      </w:pPr>
    </w:p>
    <w:p w14:paraId="1AA28FFD" w14:textId="77777777" w:rsidR="004B5B73" w:rsidRPr="004B5B73" w:rsidRDefault="004B5B73" w:rsidP="004B5B73">
      <w:pPr>
        <w:pStyle w:val="NoSpacing"/>
        <w:rPr>
          <w:sz w:val="18"/>
          <w:szCs w:val="18"/>
        </w:rPr>
      </w:pPr>
      <w:r w:rsidRPr="004B5B73">
        <w:rPr>
          <w:sz w:val="18"/>
          <w:szCs w:val="18"/>
        </w:rPr>
        <w:t xml:space="preserve">/** </w:t>
      </w:r>
    </w:p>
    <w:p w14:paraId="697AA2AB" w14:textId="77777777" w:rsidR="004B5B73" w:rsidRPr="004B5B73" w:rsidRDefault="004B5B73" w:rsidP="004B5B73">
      <w:pPr>
        <w:pStyle w:val="NoSpacing"/>
        <w:rPr>
          <w:sz w:val="18"/>
          <w:szCs w:val="18"/>
        </w:rPr>
      </w:pPr>
      <w:r w:rsidRPr="004B5B73">
        <w:rPr>
          <w:sz w:val="18"/>
          <w:szCs w:val="18"/>
        </w:rPr>
        <w:t xml:space="preserve"> * Turns on/off the character blinking on cursor location </w:t>
      </w:r>
    </w:p>
    <w:p w14:paraId="20BF5815" w14:textId="77777777" w:rsidR="004B5B73" w:rsidRPr="004B5B73" w:rsidRDefault="004B5B73" w:rsidP="004B5B73">
      <w:pPr>
        <w:pStyle w:val="NoSpacing"/>
        <w:rPr>
          <w:sz w:val="18"/>
          <w:szCs w:val="18"/>
        </w:rPr>
      </w:pPr>
      <w:r w:rsidRPr="004B5B73">
        <w:rPr>
          <w:sz w:val="18"/>
          <w:szCs w:val="18"/>
        </w:rPr>
        <w:t xml:space="preserve"> * @param state: 1 to turn on, 0 to turn off</w:t>
      </w:r>
    </w:p>
    <w:p w14:paraId="67A2EEED" w14:textId="77777777" w:rsidR="004B5B73" w:rsidRPr="004B5B73" w:rsidRDefault="004B5B73" w:rsidP="004B5B73">
      <w:pPr>
        <w:pStyle w:val="NoSpacing"/>
        <w:rPr>
          <w:sz w:val="18"/>
          <w:szCs w:val="18"/>
        </w:rPr>
      </w:pPr>
      <w:r w:rsidRPr="004B5B73">
        <w:rPr>
          <w:sz w:val="18"/>
          <w:szCs w:val="18"/>
        </w:rPr>
        <w:t xml:space="preserve"> */</w:t>
      </w:r>
    </w:p>
    <w:p w14:paraId="70B4D702" w14:textId="77777777" w:rsidR="004B5B73" w:rsidRPr="004B5B73" w:rsidRDefault="004B5B73" w:rsidP="004B5B73">
      <w:pPr>
        <w:pStyle w:val="NoSpacing"/>
        <w:rPr>
          <w:sz w:val="18"/>
          <w:szCs w:val="18"/>
        </w:rPr>
      </w:pPr>
      <w:r w:rsidRPr="004B5B73">
        <w:rPr>
          <w:sz w:val="18"/>
          <w:szCs w:val="18"/>
        </w:rPr>
        <w:t>void LCD_configure_cursor_blink(uint8_t state){</w:t>
      </w:r>
    </w:p>
    <w:p w14:paraId="64A94A8E" w14:textId="77777777" w:rsidR="004B5B73" w:rsidRPr="004B5B73" w:rsidRDefault="004B5B73" w:rsidP="004B5B73">
      <w:pPr>
        <w:pStyle w:val="NoSpacing"/>
        <w:rPr>
          <w:sz w:val="18"/>
          <w:szCs w:val="18"/>
        </w:rPr>
      </w:pPr>
      <w:r w:rsidRPr="004B5B73">
        <w:rPr>
          <w:sz w:val="18"/>
          <w:szCs w:val="18"/>
        </w:rPr>
        <w:t xml:space="preserve">    </w:t>
      </w:r>
    </w:p>
    <w:p w14:paraId="4D9E19E7" w14:textId="77777777" w:rsidR="004B5B73" w:rsidRPr="004B5B73" w:rsidRDefault="004B5B73" w:rsidP="004B5B73">
      <w:pPr>
        <w:pStyle w:val="NoSpacing"/>
        <w:rPr>
          <w:sz w:val="18"/>
          <w:szCs w:val="18"/>
        </w:rPr>
      </w:pPr>
      <w:r w:rsidRPr="004B5B73">
        <w:rPr>
          <w:sz w:val="18"/>
          <w:szCs w:val="18"/>
        </w:rPr>
        <w:t xml:space="preserve">    /* Change the gobal display control variable accordingly */</w:t>
      </w:r>
    </w:p>
    <w:p w14:paraId="45549779" w14:textId="77777777" w:rsidR="004B5B73" w:rsidRPr="004B5B73" w:rsidRDefault="004B5B73" w:rsidP="004B5B73">
      <w:pPr>
        <w:pStyle w:val="NoSpacing"/>
        <w:rPr>
          <w:sz w:val="18"/>
          <w:szCs w:val="18"/>
        </w:rPr>
      </w:pPr>
      <w:r w:rsidRPr="004B5B73">
        <w:rPr>
          <w:sz w:val="18"/>
          <w:szCs w:val="18"/>
        </w:rPr>
        <w:t xml:space="preserve">    if(state){</w:t>
      </w:r>
    </w:p>
    <w:p w14:paraId="5943CDA7" w14:textId="77777777" w:rsidR="004B5B73" w:rsidRPr="004B5B73" w:rsidRDefault="004B5B73" w:rsidP="004B5B73">
      <w:pPr>
        <w:pStyle w:val="NoSpacing"/>
        <w:rPr>
          <w:sz w:val="18"/>
          <w:szCs w:val="18"/>
        </w:rPr>
      </w:pPr>
      <w:r w:rsidRPr="004B5B73">
        <w:rPr>
          <w:sz w:val="18"/>
          <w:szCs w:val="18"/>
        </w:rPr>
        <w:t xml:space="preserve">        LCD_display_control |= 0b00000001;</w:t>
      </w:r>
    </w:p>
    <w:p w14:paraId="19357190" w14:textId="77777777" w:rsidR="004B5B73" w:rsidRPr="004B5B73" w:rsidRDefault="004B5B73" w:rsidP="004B5B73">
      <w:pPr>
        <w:pStyle w:val="NoSpacing"/>
        <w:rPr>
          <w:sz w:val="18"/>
          <w:szCs w:val="18"/>
        </w:rPr>
      </w:pPr>
      <w:r w:rsidRPr="004B5B73">
        <w:rPr>
          <w:sz w:val="18"/>
          <w:szCs w:val="18"/>
        </w:rPr>
        <w:t xml:space="preserve">    }</w:t>
      </w:r>
    </w:p>
    <w:p w14:paraId="32525863" w14:textId="77777777" w:rsidR="004B5B73" w:rsidRPr="004B5B73" w:rsidRDefault="004B5B73" w:rsidP="004B5B73">
      <w:pPr>
        <w:pStyle w:val="NoSpacing"/>
        <w:rPr>
          <w:sz w:val="18"/>
          <w:szCs w:val="18"/>
        </w:rPr>
      </w:pPr>
      <w:r w:rsidRPr="004B5B73">
        <w:rPr>
          <w:sz w:val="18"/>
          <w:szCs w:val="18"/>
        </w:rPr>
        <w:t xml:space="preserve">    else{</w:t>
      </w:r>
    </w:p>
    <w:p w14:paraId="1C1594D9" w14:textId="77777777" w:rsidR="004B5B73" w:rsidRPr="004B5B73" w:rsidRDefault="004B5B73" w:rsidP="004B5B73">
      <w:pPr>
        <w:pStyle w:val="NoSpacing"/>
        <w:rPr>
          <w:sz w:val="18"/>
          <w:szCs w:val="18"/>
        </w:rPr>
      </w:pPr>
      <w:r w:rsidRPr="004B5B73">
        <w:rPr>
          <w:sz w:val="18"/>
          <w:szCs w:val="18"/>
        </w:rPr>
        <w:t xml:space="preserve">        LCD_display_control &amp;= 0b11111110;</w:t>
      </w:r>
    </w:p>
    <w:p w14:paraId="02FC1C3B" w14:textId="77777777" w:rsidR="004B5B73" w:rsidRPr="004B5B73" w:rsidRDefault="004B5B73" w:rsidP="004B5B73">
      <w:pPr>
        <w:pStyle w:val="NoSpacing"/>
        <w:rPr>
          <w:sz w:val="18"/>
          <w:szCs w:val="18"/>
        </w:rPr>
      </w:pPr>
      <w:r w:rsidRPr="004B5B73">
        <w:rPr>
          <w:sz w:val="18"/>
          <w:szCs w:val="18"/>
        </w:rPr>
        <w:t xml:space="preserve">    }</w:t>
      </w:r>
    </w:p>
    <w:p w14:paraId="1CD3BD48" w14:textId="77777777" w:rsidR="004B5B73" w:rsidRPr="004B5B73" w:rsidRDefault="004B5B73" w:rsidP="004B5B73">
      <w:pPr>
        <w:pStyle w:val="NoSpacing"/>
        <w:rPr>
          <w:sz w:val="18"/>
          <w:szCs w:val="18"/>
        </w:rPr>
      </w:pPr>
      <w:r w:rsidRPr="004B5B73">
        <w:rPr>
          <w:sz w:val="18"/>
          <w:szCs w:val="18"/>
        </w:rPr>
        <w:t xml:space="preserve">    </w:t>
      </w:r>
    </w:p>
    <w:p w14:paraId="02112F55" w14:textId="77777777" w:rsidR="004B5B73" w:rsidRPr="004B5B73" w:rsidRDefault="004B5B73" w:rsidP="004B5B73">
      <w:pPr>
        <w:pStyle w:val="NoSpacing"/>
        <w:rPr>
          <w:sz w:val="18"/>
          <w:szCs w:val="18"/>
        </w:rPr>
      </w:pPr>
      <w:r w:rsidRPr="004B5B73">
        <w:rPr>
          <w:sz w:val="18"/>
          <w:szCs w:val="18"/>
        </w:rPr>
        <w:t xml:space="preserve">    /* Send the new display control command */</w:t>
      </w:r>
    </w:p>
    <w:p w14:paraId="68516E86" w14:textId="77777777" w:rsidR="004B5B73" w:rsidRPr="004B5B73" w:rsidRDefault="004B5B73" w:rsidP="004B5B73">
      <w:pPr>
        <w:pStyle w:val="NoSpacing"/>
        <w:rPr>
          <w:sz w:val="18"/>
          <w:szCs w:val="18"/>
        </w:rPr>
      </w:pPr>
      <w:r w:rsidRPr="004B5B73">
        <w:rPr>
          <w:sz w:val="18"/>
          <w:szCs w:val="18"/>
        </w:rPr>
        <w:t xml:space="preserve">    LCD_write_command(LCD_display_control);</w:t>
      </w:r>
    </w:p>
    <w:p w14:paraId="1709EFB0" w14:textId="77777777" w:rsidR="004B5B73" w:rsidRPr="004B5B73" w:rsidRDefault="004B5B73" w:rsidP="004B5B73">
      <w:pPr>
        <w:pStyle w:val="NoSpacing"/>
        <w:rPr>
          <w:sz w:val="18"/>
          <w:szCs w:val="18"/>
        </w:rPr>
      </w:pPr>
      <w:r w:rsidRPr="004B5B73">
        <w:rPr>
          <w:sz w:val="18"/>
          <w:szCs w:val="18"/>
        </w:rPr>
        <w:t>}</w:t>
      </w:r>
    </w:p>
    <w:p w14:paraId="733CF7B8" w14:textId="77777777" w:rsidR="004B5B73" w:rsidRPr="004B5B73" w:rsidRDefault="004B5B73" w:rsidP="004B5B73">
      <w:pPr>
        <w:pStyle w:val="NoSpacing"/>
        <w:rPr>
          <w:sz w:val="18"/>
          <w:szCs w:val="18"/>
        </w:rPr>
      </w:pPr>
    </w:p>
    <w:p w14:paraId="04F8444F" w14:textId="77777777" w:rsidR="004B5B73" w:rsidRPr="004B5B73" w:rsidRDefault="004B5B73" w:rsidP="004B5B73">
      <w:pPr>
        <w:pStyle w:val="NoSpacing"/>
        <w:rPr>
          <w:sz w:val="18"/>
          <w:szCs w:val="18"/>
        </w:rPr>
      </w:pPr>
      <w:r w:rsidRPr="004B5B73">
        <w:rPr>
          <w:sz w:val="18"/>
          <w:szCs w:val="18"/>
        </w:rPr>
        <w:t>/**</w:t>
      </w:r>
    </w:p>
    <w:p w14:paraId="436144EB" w14:textId="77777777" w:rsidR="004B5B73" w:rsidRPr="004B5B73" w:rsidRDefault="004B5B73" w:rsidP="004B5B73">
      <w:pPr>
        <w:pStyle w:val="NoSpacing"/>
        <w:rPr>
          <w:sz w:val="18"/>
          <w:szCs w:val="18"/>
        </w:rPr>
      </w:pPr>
      <w:r w:rsidRPr="004B5B73">
        <w:rPr>
          <w:sz w:val="18"/>
          <w:szCs w:val="18"/>
        </w:rPr>
        <w:t xml:space="preserve"> * Clears the whole screen and resets cursor to 1,1</w:t>
      </w:r>
    </w:p>
    <w:p w14:paraId="059DCA62" w14:textId="77777777" w:rsidR="004B5B73" w:rsidRPr="004B5B73" w:rsidRDefault="004B5B73" w:rsidP="004B5B73">
      <w:pPr>
        <w:pStyle w:val="NoSpacing"/>
        <w:rPr>
          <w:sz w:val="18"/>
          <w:szCs w:val="18"/>
        </w:rPr>
      </w:pPr>
      <w:r w:rsidRPr="004B5B73">
        <w:rPr>
          <w:sz w:val="18"/>
          <w:szCs w:val="18"/>
        </w:rPr>
        <w:t xml:space="preserve"> */</w:t>
      </w:r>
    </w:p>
    <w:p w14:paraId="1169D15E" w14:textId="77777777" w:rsidR="004B5B73" w:rsidRPr="004B5B73" w:rsidRDefault="004B5B73" w:rsidP="004B5B73">
      <w:pPr>
        <w:pStyle w:val="NoSpacing"/>
        <w:rPr>
          <w:sz w:val="18"/>
          <w:szCs w:val="18"/>
        </w:rPr>
      </w:pPr>
      <w:r w:rsidRPr="004B5B73">
        <w:rPr>
          <w:sz w:val="18"/>
          <w:szCs w:val="18"/>
        </w:rPr>
        <w:t>void LCD_clear(){</w:t>
      </w:r>
    </w:p>
    <w:p w14:paraId="2391CCBB" w14:textId="77777777" w:rsidR="004B5B73" w:rsidRPr="004B5B73" w:rsidRDefault="004B5B73" w:rsidP="004B5B73">
      <w:pPr>
        <w:pStyle w:val="NoSpacing"/>
        <w:rPr>
          <w:sz w:val="18"/>
          <w:szCs w:val="18"/>
        </w:rPr>
      </w:pPr>
      <w:r w:rsidRPr="004B5B73">
        <w:rPr>
          <w:sz w:val="18"/>
          <w:szCs w:val="18"/>
        </w:rPr>
        <w:t xml:space="preserve">    </w:t>
      </w:r>
    </w:p>
    <w:p w14:paraId="2B67E3A6" w14:textId="77777777" w:rsidR="004B5B73" w:rsidRPr="004B5B73" w:rsidRDefault="004B5B73" w:rsidP="004B5B73">
      <w:pPr>
        <w:pStyle w:val="NoSpacing"/>
        <w:rPr>
          <w:sz w:val="18"/>
          <w:szCs w:val="18"/>
        </w:rPr>
      </w:pPr>
      <w:r w:rsidRPr="004B5B73">
        <w:rPr>
          <w:sz w:val="18"/>
          <w:szCs w:val="18"/>
        </w:rPr>
        <w:lastRenderedPageBreak/>
        <w:t xml:space="preserve">    /* Send the clear command(automatically sets cursor to 1,1) */</w:t>
      </w:r>
    </w:p>
    <w:p w14:paraId="4B95163E" w14:textId="77777777" w:rsidR="004B5B73" w:rsidRPr="004B5B73" w:rsidRDefault="004B5B73" w:rsidP="004B5B73">
      <w:pPr>
        <w:pStyle w:val="NoSpacing"/>
        <w:rPr>
          <w:sz w:val="18"/>
          <w:szCs w:val="18"/>
        </w:rPr>
      </w:pPr>
      <w:r w:rsidRPr="004B5B73">
        <w:rPr>
          <w:sz w:val="18"/>
          <w:szCs w:val="18"/>
        </w:rPr>
        <w:t xml:space="preserve">    LCD_write_command(LCD_CMD_CLEAR);</w:t>
      </w:r>
    </w:p>
    <w:p w14:paraId="3183388B" w14:textId="77777777" w:rsidR="004B5B73" w:rsidRPr="004B5B73" w:rsidRDefault="004B5B73" w:rsidP="004B5B73">
      <w:pPr>
        <w:pStyle w:val="NoSpacing"/>
        <w:rPr>
          <w:sz w:val="18"/>
          <w:szCs w:val="18"/>
        </w:rPr>
      </w:pPr>
      <w:r w:rsidRPr="004B5B73">
        <w:rPr>
          <w:sz w:val="18"/>
          <w:szCs w:val="18"/>
        </w:rPr>
        <w:t xml:space="preserve">    </w:t>
      </w:r>
    </w:p>
    <w:p w14:paraId="121CF52E" w14:textId="77777777" w:rsidR="004B5B73" w:rsidRPr="004B5B73" w:rsidRDefault="004B5B73" w:rsidP="004B5B73">
      <w:pPr>
        <w:pStyle w:val="NoSpacing"/>
        <w:rPr>
          <w:sz w:val="18"/>
          <w:szCs w:val="18"/>
        </w:rPr>
      </w:pPr>
      <w:r w:rsidRPr="004B5B73">
        <w:rPr>
          <w:sz w:val="18"/>
          <w:szCs w:val="18"/>
        </w:rPr>
        <w:t xml:space="preserve">    /* Give the extended delay needed by the longer command */</w:t>
      </w:r>
    </w:p>
    <w:p w14:paraId="7BF6A087" w14:textId="77777777" w:rsidR="004B5B73" w:rsidRPr="004B5B73" w:rsidRDefault="004B5B73" w:rsidP="004B5B73">
      <w:pPr>
        <w:pStyle w:val="NoSpacing"/>
        <w:rPr>
          <w:sz w:val="18"/>
          <w:szCs w:val="18"/>
        </w:rPr>
      </w:pPr>
      <w:r w:rsidRPr="004B5B73">
        <w:rPr>
          <w:sz w:val="18"/>
          <w:szCs w:val="18"/>
        </w:rPr>
        <w:t xml:space="preserve">    __delay_us(LCD_BUSY_DELAY_EXTENDED);</w:t>
      </w:r>
    </w:p>
    <w:p w14:paraId="3F794B70" w14:textId="77777777" w:rsidR="004B5B73" w:rsidRPr="004B5B73" w:rsidRDefault="004B5B73" w:rsidP="004B5B73">
      <w:pPr>
        <w:pStyle w:val="NoSpacing"/>
        <w:rPr>
          <w:sz w:val="18"/>
          <w:szCs w:val="18"/>
        </w:rPr>
      </w:pPr>
      <w:r w:rsidRPr="004B5B73">
        <w:rPr>
          <w:sz w:val="18"/>
          <w:szCs w:val="18"/>
        </w:rPr>
        <w:t xml:space="preserve">    </w:t>
      </w:r>
    </w:p>
    <w:p w14:paraId="2B4FCCD9" w14:textId="77777777" w:rsidR="004B5B73" w:rsidRPr="004B5B73" w:rsidRDefault="004B5B73" w:rsidP="004B5B73">
      <w:pPr>
        <w:pStyle w:val="NoSpacing"/>
        <w:rPr>
          <w:sz w:val="18"/>
          <w:szCs w:val="18"/>
        </w:rPr>
      </w:pPr>
      <w:r w:rsidRPr="004B5B73">
        <w:rPr>
          <w:sz w:val="18"/>
          <w:szCs w:val="18"/>
        </w:rPr>
        <w:t xml:space="preserve">    /* Re-send the entry mode, otherwise clear command resets the id to increment */</w:t>
      </w:r>
    </w:p>
    <w:p w14:paraId="2F726D69" w14:textId="77777777" w:rsidR="004B5B73" w:rsidRPr="004B5B73" w:rsidRDefault="004B5B73" w:rsidP="004B5B73">
      <w:pPr>
        <w:pStyle w:val="NoSpacing"/>
        <w:rPr>
          <w:sz w:val="18"/>
          <w:szCs w:val="18"/>
        </w:rPr>
      </w:pPr>
      <w:r w:rsidRPr="004B5B73">
        <w:rPr>
          <w:sz w:val="18"/>
          <w:szCs w:val="18"/>
        </w:rPr>
        <w:t xml:space="preserve">    LCD_write_command(LCD_entry_mode);</w:t>
      </w:r>
    </w:p>
    <w:p w14:paraId="53DC210C" w14:textId="77777777" w:rsidR="004B5B73" w:rsidRPr="004B5B73" w:rsidRDefault="004B5B73" w:rsidP="004B5B73">
      <w:pPr>
        <w:pStyle w:val="NoSpacing"/>
        <w:rPr>
          <w:sz w:val="18"/>
          <w:szCs w:val="18"/>
        </w:rPr>
      </w:pPr>
      <w:r w:rsidRPr="004B5B73">
        <w:rPr>
          <w:sz w:val="18"/>
          <w:szCs w:val="18"/>
        </w:rPr>
        <w:t>}</w:t>
      </w:r>
    </w:p>
    <w:p w14:paraId="3EECA346" w14:textId="77777777" w:rsidR="004B5B73" w:rsidRPr="004B5B73" w:rsidRDefault="004B5B73" w:rsidP="004B5B73">
      <w:pPr>
        <w:pStyle w:val="NoSpacing"/>
        <w:rPr>
          <w:sz w:val="18"/>
          <w:szCs w:val="18"/>
        </w:rPr>
      </w:pPr>
    </w:p>
    <w:p w14:paraId="17408D13" w14:textId="77777777" w:rsidR="004B5B73" w:rsidRPr="004B5B73" w:rsidRDefault="004B5B73" w:rsidP="004B5B73">
      <w:pPr>
        <w:pStyle w:val="NoSpacing"/>
        <w:rPr>
          <w:sz w:val="18"/>
          <w:szCs w:val="18"/>
        </w:rPr>
      </w:pPr>
      <w:r w:rsidRPr="004B5B73">
        <w:rPr>
          <w:sz w:val="18"/>
          <w:szCs w:val="18"/>
        </w:rPr>
        <w:t>/**</w:t>
      </w:r>
    </w:p>
    <w:p w14:paraId="2270C0CF" w14:textId="77777777" w:rsidR="004B5B73" w:rsidRPr="004B5B73" w:rsidRDefault="004B5B73" w:rsidP="004B5B73">
      <w:pPr>
        <w:pStyle w:val="NoSpacing"/>
        <w:rPr>
          <w:sz w:val="18"/>
          <w:szCs w:val="18"/>
        </w:rPr>
      </w:pPr>
      <w:r w:rsidRPr="004B5B73">
        <w:rPr>
          <w:sz w:val="18"/>
          <w:szCs w:val="18"/>
        </w:rPr>
        <w:t xml:space="preserve"> * Resets the shifting and resets cursor to 1,1</w:t>
      </w:r>
    </w:p>
    <w:p w14:paraId="5AA193CC" w14:textId="77777777" w:rsidR="004B5B73" w:rsidRPr="004B5B73" w:rsidRDefault="004B5B73" w:rsidP="004B5B73">
      <w:pPr>
        <w:pStyle w:val="NoSpacing"/>
        <w:rPr>
          <w:sz w:val="18"/>
          <w:szCs w:val="18"/>
        </w:rPr>
      </w:pPr>
      <w:r w:rsidRPr="004B5B73">
        <w:rPr>
          <w:sz w:val="18"/>
          <w:szCs w:val="18"/>
        </w:rPr>
        <w:t xml:space="preserve"> */</w:t>
      </w:r>
    </w:p>
    <w:p w14:paraId="03AFE7B5" w14:textId="77777777" w:rsidR="004B5B73" w:rsidRPr="004B5B73" w:rsidRDefault="004B5B73" w:rsidP="004B5B73">
      <w:pPr>
        <w:pStyle w:val="NoSpacing"/>
        <w:rPr>
          <w:sz w:val="18"/>
          <w:szCs w:val="18"/>
        </w:rPr>
      </w:pPr>
      <w:r w:rsidRPr="004B5B73">
        <w:rPr>
          <w:sz w:val="18"/>
          <w:szCs w:val="18"/>
        </w:rPr>
        <w:t>void LCD_shift_reset(){</w:t>
      </w:r>
    </w:p>
    <w:p w14:paraId="0E58C221" w14:textId="77777777" w:rsidR="004B5B73" w:rsidRPr="004B5B73" w:rsidRDefault="004B5B73" w:rsidP="004B5B73">
      <w:pPr>
        <w:pStyle w:val="NoSpacing"/>
        <w:rPr>
          <w:sz w:val="18"/>
          <w:szCs w:val="18"/>
        </w:rPr>
      </w:pPr>
      <w:r w:rsidRPr="004B5B73">
        <w:rPr>
          <w:sz w:val="18"/>
          <w:szCs w:val="18"/>
        </w:rPr>
        <w:t xml:space="preserve">    </w:t>
      </w:r>
    </w:p>
    <w:p w14:paraId="7E1C2861" w14:textId="77777777" w:rsidR="004B5B73" w:rsidRPr="004B5B73" w:rsidRDefault="004B5B73" w:rsidP="004B5B73">
      <w:pPr>
        <w:pStyle w:val="NoSpacing"/>
        <w:rPr>
          <w:sz w:val="18"/>
          <w:szCs w:val="18"/>
        </w:rPr>
      </w:pPr>
      <w:r w:rsidRPr="004B5B73">
        <w:rPr>
          <w:sz w:val="18"/>
          <w:szCs w:val="18"/>
        </w:rPr>
        <w:t xml:space="preserve">    /* Send the return home command(automatically sets cursor to 1,1) */</w:t>
      </w:r>
    </w:p>
    <w:p w14:paraId="1945FA84" w14:textId="77777777" w:rsidR="004B5B73" w:rsidRPr="004B5B73" w:rsidRDefault="004B5B73" w:rsidP="004B5B73">
      <w:pPr>
        <w:pStyle w:val="NoSpacing"/>
        <w:rPr>
          <w:sz w:val="18"/>
          <w:szCs w:val="18"/>
        </w:rPr>
      </w:pPr>
      <w:r w:rsidRPr="004B5B73">
        <w:rPr>
          <w:sz w:val="18"/>
          <w:szCs w:val="18"/>
        </w:rPr>
        <w:t xml:space="preserve">    LCD_write_command(LCD_CMD_RETURN_HOME);</w:t>
      </w:r>
    </w:p>
    <w:p w14:paraId="2CA8555F" w14:textId="77777777" w:rsidR="004B5B73" w:rsidRPr="004B5B73" w:rsidRDefault="004B5B73" w:rsidP="004B5B73">
      <w:pPr>
        <w:pStyle w:val="NoSpacing"/>
        <w:rPr>
          <w:sz w:val="18"/>
          <w:szCs w:val="18"/>
        </w:rPr>
      </w:pPr>
      <w:r w:rsidRPr="004B5B73">
        <w:rPr>
          <w:sz w:val="18"/>
          <w:szCs w:val="18"/>
        </w:rPr>
        <w:t xml:space="preserve">    </w:t>
      </w:r>
    </w:p>
    <w:p w14:paraId="50DFF8EC" w14:textId="77777777" w:rsidR="004B5B73" w:rsidRPr="004B5B73" w:rsidRDefault="004B5B73" w:rsidP="004B5B73">
      <w:pPr>
        <w:pStyle w:val="NoSpacing"/>
        <w:rPr>
          <w:sz w:val="18"/>
          <w:szCs w:val="18"/>
        </w:rPr>
      </w:pPr>
      <w:r w:rsidRPr="004B5B73">
        <w:rPr>
          <w:sz w:val="18"/>
          <w:szCs w:val="18"/>
        </w:rPr>
        <w:t xml:space="preserve">    /* Give the extended delay needed by the longer command */</w:t>
      </w:r>
    </w:p>
    <w:p w14:paraId="3B5D66A7" w14:textId="77777777" w:rsidR="004B5B73" w:rsidRPr="004B5B73" w:rsidRDefault="004B5B73" w:rsidP="004B5B73">
      <w:pPr>
        <w:pStyle w:val="NoSpacing"/>
        <w:rPr>
          <w:sz w:val="18"/>
          <w:szCs w:val="18"/>
        </w:rPr>
      </w:pPr>
      <w:r w:rsidRPr="004B5B73">
        <w:rPr>
          <w:sz w:val="18"/>
          <w:szCs w:val="18"/>
        </w:rPr>
        <w:t xml:space="preserve">    __delay_us(LCD_BUSY_DELAY_EXTENDED);</w:t>
      </w:r>
    </w:p>
    <w:p w14:paraId="0937E43F" w14:textId="77777777" w:rsidR="004B5B73" w:rsidRPr="004B5B73" w:rsidRDefault="004B5B73" w:rsidP="004B5B73">
      <w:pPr>
        <w:pStyle w:val="NoSpacing"/>
        <w:rPr>
          <w:sz w:val="18"/>
          <w:szCs w:val="18"/>
        </w:rPr>
      </w:pPr>
      <w:r w:rsidRPr="004B5B73">
        <w:rPr>
          <w:sz w:val="18"/>
          <w:szCs w:val="18"/>
        </w:rPr>
        <w:t>}</w:t>
      </w:r>
    </w:p>
    <w:p w14:paraId="403BF49E" w14:textId="77777777" w:rsidR="004B5B73" w:rsidRPr="004B5B73" w:rsidRDefault="004B5B73" w:rsidP="004B5B73">
      <w:pPr>
        <w:pStyle w:val="NoSpacing"/>
        <w:rPr>
          <w:sz w:val="18"/>
          <w:szCs w:val="18"/>
        </w:rPr>
      </w:pPr>
    </w:p>
    <w:p w14:paraId="57241FEC" w14:textId="77777777" w:rsidR="004B5B73" w:rsidRPr="004B5B73" w:rsidRDefault="004B5B73" w:rsidP="004B5B73">
      <w:pPr>
        <w:pStyle w:val="NoSpacing"/>
        <w:rPr>
          <w:sz w:val="18"/>
          <w:szCs w:val="18"/>
        </w:rPr>
      </w:pPr>
      <w:r w:rsidRPr="004B5B73">
        <w:rPr>
          <w:sz w:val="18"/>
          <w:szCs w:val="18"/>
        </w:rPr>
        <w:t>/**</w:t>
      </w:r>
    </w:p>
    <w:p w14:paraId="1FE9885D" w14:textId="77777777" w:rsidR="004B5B73" w:rsidRPr="004B5B73" w:rsidRDefault="004B5B73" w:rsidP="004B5B73">
      <w:pPr>
        <w:pStyle w:val="NoSpacing"/>
        <w:rPr>
          <w:sz w:val="18"/>
          <w:szCs w:val="18"/>
        </w:rPr>
      </w:pPr>
      <w:r w:rsidRPr="004B5B73">
        <w:rPr>
          <w:sz w:val="18"/>
          <w:szCs w:val="18"/>
        </w:rPr>
        <w:t xml:space="preserve"> * Shifts the whole screen left by 1\n</w:t>
      </w:r>
    </w:p>
    <w:p w14:paraId="5D211347" w14:textId="77777777" w:rsidR="004B5B73" w:rsidRPr="004B5B73" w:rsidRDefault="004B5B73" w:rsidP="004B5B73">
      <w:pPr>
        <w:pStyle w:val="NoSpacing"/>
        <w:rPr>
          <w:sz w:val="18"/>
          <w:szCs w:val="18"/>
        </w:rPr>
      </w:pPr>
      <w:r w:rsidRPr="004B5B73">
        <w:rPr>
          <w:sz w:val="18"/>
          <w:szCs w:val="18"/>
        </w:rPr>
        <w:t xml:space="preserve"> * (Shifting the screen also shifts the cursor locations!)\n</w:t>
      </w:r>
    </w:p>
    <w:p w14:paraId="58ED6D2C" w14:textId="77777777" w:rsidR="004B5B73" w:rsidRPr="004B5B73" w:rsidRDefault="004B5B73" w:rsidP="004B5B73">
      <w:pPr>
        <w:pStyle w:val="NoSpacing"/>
        <w:rPr>
          <w:sz w:val="18"/>
          <w:szCs w:val="18"/>
        </w:rPr>
      </w:pPr>
      <w:r w:rsidRPr="004B5B73">
        <w:rPr>
          <w:sz w:val="18"/>
          <w:szCs w:val="18"/>
        </w:rPr>
        <w:t xml:space="preserve"> * &lt;STRONG&gt;Note: Characters off-screen will be displayed on a different line!&lt;/STRONG&gt;</w:t>
      </w:r>
    </w:p>
    <w:p w14:paraId="27821DC8" w14:textId="77777777" w:rsidR="004B5B73" w:rsidRPr="004B5B73" w:rsidRDefault="004B5B73" w:rsidP="004B5B73">
      <w:pPr>
        <w:pStyle w:val="NoSpacing"/>
        <w:rPr>
          <w:sz w:val="18"/>
          <w:szCs w:val="18"/>
        </w:rPr>
      </w:pPr>
      <w:r w:rsidRPr="004B5B73">
        <w:rPr>
          <w:sz w:val="18"/>
          <w:szCs w:val="18"/>
        </w:rPr>
        <w:t xml:space="preserve"> */</w:t>
      </w:r>
    </w:p>
    <w:p w14:paraId="45BD519B" w14:textId="77777777" w:rsidR="004B5B73" w:rsidRPr="004B5B73" w:rsidRDefault="004B5B73" w:rsidP="004B5B73">
      <w:pPr>
        <w:pStyle w:val="NoSpacing"/>
        <w:rPr>
          <w:sz w:val="18"/>
          <w:szCs w:val="18"/>
        </w:rPr>
      </w:pPr>
      <w:r w:rsidRPr="004B5B73">
        <w:rPr>
          <w:sz w:val="18"/>
          <w:szCs w:val="18"/>
        </w:rPr>
        <w:t>void LCD_shift_left(){</w:t>
      </w:r>
    </w:p>
    <w:p w14:paraId="0AF079E2" w14:textId="77777777" w:rsidR="004B5B73" w:rsidRPr="004B5B73" w:rsidRDefault="004B5B73" w:rsidP="004B5B73">
      <w:pPr>
        <w:pStyle w:val="NoSpacing"/>
        <w:rPr>
          <w:sz w:val="18"/>
          <w:szCs w:val="18"/>
        </w:rPr>
      </w:pPr>
      <w:r w:rsidRPr="004B5B73">
        <w:rPr>
          <w:sz w:val="18"/>
          <w:szCs w:val="18"/>
        </w:rPr>
        <w:t xml:space="preserve">    </w:t>
      </w:r>
    </w:p>
    <w:p w14:paraId="46808D05" w14:textId="77777777" w:rsidR="004B5B73" w:rsidRPr="004B5B73" w:rsidRDefault="004B5B73" w:rsidP="004B5B73">
      <w:pPr>
        <w:pStyle w:val="NoSpacing"/>
        <w:rPr>
          <w:sz w:val="18"/>
          <w:szCs w:val="18"/>
        </w:rPr>
      </w:pPr>
      <w:r w:rsidRPr="004B5B73">
        <w:rPr>
          <w:sz w:val="18"/>
          <w:szCs w:val="18"/>
        </w:rPr>
        <w:t xml:space="preserve">    /* Send the shift left command */</w:t>
      </w:r>
    </w:p>
    <w:p w14:paraId="4CAEE251" w14:textId="77777777" w:rsidR="004B5B73" w:rsidRPr="004B5B73" w:rsidRDefault="004B5B73" w:rsidP="004B5B73">
      <w:pPr>
        <w:pStyle w:val="NoSpacing"/>
        <w:rPr>
          <w:sz w:val="18"/>
          <w:szCs w:val="18"/>
        </w:rPr>
      </w:pPr>
      <w:r w:rsidRPr="004B5B73">
        <w:rPr>
          <w:sz w:val="18"/>
          <w:szCs w:val="18"/>
        </w:rPr>
        <w:t xml:space="preserve">    LCD_write_command(LCD_CMD_SHIFT_LEFT);</w:t>
      </w:r>
    </w:p>
    <w:p w14:paraId="6C2D0DAC" w14:textId="77777777" w:rsidR="004B5B73" w:rsidRPr="004B5B73" w:rsidRDefault="004B5B73" w:rsidP="004B5B73">
      <w:pPr>
        <w:pStyle w:val="NoSpacing"/>
        <w:rPr>
          <w:sz w:val="18"/>
          <w:szCs w:val="18"/>
        </w:rPr>
      </w:pPr>
      <w:r w:rsidRPr="004B5B73">
        <w:rPr>
          <w:sz w:val="18"/>
          <w:szCs w:val="18"/>
        </w:rPr>
        <w:t>}</w:t>
      </w:r>
    </w:p>
    <w:p w14:paraId="17726DEE" w14:textId="77777777" w:rsidR="004B5B73" w:rsidRPr="004B5B73" w:rsidRDefault="004B5B73" w:rsidP="004B5B73">
      <w:pPr>
        <w:pStyle w:val="NoSpacing"/>
        <w:rPr>
          <w:sz w:val="18"/>
          <w:szCs w:val="18"/>
        </w:rPr>
      </w:pPr>
    </w:p>
    <w:p w14:paraId="1BF01369" w14:textId="77777777" w:rsidR="004B5B73" w:rsidRPr="004B5B73" w:rsidRDefault="004B5B73" w:rsidP="004B5B73">
      <w:pPr>
        <w:pStyle w:val="NoSpacing"/>
        <w:rPr>
          <w:sz w:val="18"/>
          <w:szCs w:val="18"/>
        </w:rPr>
      </w:pPr>
      <w:r w:rsidRPr="004B5B73">
        <w:rPr>
          <w:sz w:val="18"/>
          <w:szCs w:val="18"/>
        </w:rPr>
        <w:t>/**</w:t>
      </w:r>
    </w:p>
    <w:p w14:paraId="642575B7" w14:textId="77777777" w:rsidR="004B5B73" w:rsidRPr="004B5B73" w:rsidRDefault="004B5B73" w:rsidP="004B5B73">
      <w:pPr>
        <w:pStyle w:val="NoSpacing"/>
        <w:rPr>
          <w:sz w:val="18"/>
          <w:szCs w:val="18"/>
        </w:rPr>
      </w:pPr>
      <w:r w:rsidRPr="004B5B73">
        <w:rPr>
          <w:sz w:val="18"/>
          <w:szCs w:val="18"/>
        </w:rPr>
        <w:t xml:space="preserve"> * Shifts the whole screen right by 1\n</w:t>
      </w:r>
    </w:p>
    <w:p w14:paraId="0C21CDC4" w14:textId="77777777" w:rsidR="004B5B73" w:rsidRPr="004B5B73" w:rsidRDefault="004B5B73" w:rsidP="004B5B73">
      <w:pPr>
        <w:pStyle w:val="NoSpacing"/>
        <w:rPr>
          <w:sz w:val="18"/>
          <w:szCs w:val="18"/>
        </w:rPr>
      </w:pPr>
      <w:r w:rsidRPr="004B5B73">
        <w:rPr>
          <w:sz w:val="18"/>
          <w:szCs w:val="18"/>
        </w:rPr>
        <w:t xml:space="preserve"> * (Shifting the screen also shifts the cursor locations!)\n</w:t>
      </w:r>
    </w:p>
    <w:p w14:paraId="07DF9B58" w14:textId="77777777" w:rsidR="004B5B73" w:rsidRPr="004B5B73" w:rsidRDefault="004B5B73" w:rsidP="004B5B73">
      <w:pPr>
        <w:pStyle w:val="NoSpacing"/>
        <w:rPr>
          <w:sz w:val="18"/>
          <w:szCs w:val="18"/>
        </w:rPr>
      </w:pPr>
      <w:r w:rsidRPr="004B5B73">
        <w:rPr>
          <w:sz w:val="18"/>
          <w:szCs w:val="18"/>
        </w:rPr>
        <w:t xml:space="preserve"> * &lt;STRONG&gt;Note: Characters off-screen will be displayed on a different line!&lt;/STRONG&gt;</w:t>
      </w:r>
    </w:p>
    <w:p w14:paraId="285728DB" w14:textId="77777777" w:rsidR="004B5B73" w:rsidRPr="004B5B73" w:rsidRDefault="004B5B73" w:rsidP="004B5B73">
      <w:pPr>
        <w:pStyle w:val="NoSpacing"/>
        <w:rPr>
          <w:sz w:val="18"/>
          <w:szCs w:val="18"/>
        </w:rPr>
      </w:pPr>
      <w:r w:rsidRPr="004B5B73">
        <w:rPr>
          <w:sz w:val="18"/>
          <w:szCs w:val="18"/>
        </w:rPr>
        <w:t xml:space="preserve"> */</w:t>
      </w:r>
    </w:p>
    <w:p w14:paraId="32C721A4" w14:textId="77777777" w:rsidR="004B5B73" w:rsidRPr="004B5B73" w:rsidRDefault="004B5B73" w:rsidP="004B5B73">
      <w:pPr>
        <w:pStyle w:val="NoSpacing"/>
        <w:rPr>
          <w:sz w:val="18"/>
          <w:szCs w:val="18"/>
        </w:rPr>
      </w:pPr>
      <w:r w:rsidRPr="004B5B73">
        <w:rPr>
          <w:sz w:val="18"/>
          <w:szCs w:val="18"/>
        </w:rPr>
        <w:t>void LCD_shift_right(){</w:t>
      </w:r>
    </w:p>
    <w:p w14:paraId="1C626061" w14:textId="77777777" w:rsidR="004B5B73" w:rsidRPr="004B5B73" w:rsidRDefault="004B5B73" w:rsidP="004B5B73">
      <w:pPr>
        <w:pStyle w:val="NoSpacing"/>
        <w:rPr>
          <w:sz w:val="18"/>
          <w:szCs w:val="18"/>
        </w:rPr>
      </w:pPr>
      <w:r w:rsidRPr="004B5B73">
        <w:rPr>
          <w:sz w:val="18"/>
          <w:szCs w:val="18"/>
        </w:rPr>
        <w:t xml:space="preserve">    </w:t>
      </w:r>
    </w:p>
    <w:p w14:paraId="05182DE0" w14:textId="77777777" w:rsidR="004B5B73" w:rsidRPr="004B5B73" w:rsidRDefault="004B5B73" w:rsidP="004B5B73">
      <w:pPr>
        <w:pStyle w:val="NoSpacing"/>
        <w:rPr>
          <w:sz w:val="18"/>
          <w:szCs w:val="18"/>
        </w:rPr>
      </w:pPr>
      <w:r w:rsidRPr="004B5B73">
        <w:rPr>
          <w:sz w:val="18"/>
          <w:szCs w:val="18"/>
        </w:rPr>
        <w:t xml:space="preserve">    /* Send the shift right command */</w:t>
      </w:r>
    </w:p>
    <w:p w14:paraId="0BA4AC8A" w14:textId="77777777" w:rsidR="004B5B73" w:rsidRPr="004B5B73" w:rsidRDefault="004B5B73" w:rsidP="004B5B73">
      <w:pPr>
        <w:pStyle w:val="NoSpacing"/>
        <w:rPr>
          <w:sz w:val="18"/>
          <w:szCs w:val="18"/>
        </w:rPr>
      </w:pPr>
      <w:r w:rsidRPr="004B5B73">
        <w:rPr>
          <w:sz w:val="18"/>
          <w:szCs w:val="18"/>
        </w:rPr>
        <w:t xml:space="preserve">    LCD_write_command(LCD_CMD_SHIFT_RIGHT);</w:t>
      </w:r>
    </w:p>
    <w:p w14:paraId="477BEC85" w14:textId="77777777" w:rsidR="004B5B73" w:rsidRPr="004B5B73" w:rsidRDefault="004B5B73" w:rsidP="004B5B73">
      <w:pPr>
        <w:pStyle w:val="NoSpacing"/>
        <w:rPr>
          <w:sz w:val="18"/>
          <w:szCs w:val="18"/>
        </w:rPr>
      </w:pPr>
      <w:r w:rsidRPr="004B5B73">
        <w:rPr>
          <w:sz w:val="18"/>
          <w:szCs w:val="18"/>
        </w:rPr>
        <w:t>}</w:t>
      </w:r>
    </w:p>
    <w:p w14:paraId="782D819B" w14:textId="77777777" w:rsidR="004B5B73" w:rsidRPr="004B5B73" w:rsidRDefault="004B5B73" w:rsidP="004B5B73">
      <w:pPr>
        <w:pStyle w:val="NoSpacing"/>
        <w:rPr>
          <w:sz w:val="18"/>
          <w:szCs w:val="18"/>
        </w:rPr>
      </w:pPr>
    </w:p>
    <w:p w14:paraId="04D2089B" w14:textId="77777777" w:rsidR="004B5B73" w:rsidRPr="004B5B73" w:rsidRDefault="004B5B73" w:rsidP="004B5B73">
      <w:pPr>
        <w:pStyle w:val="NoSpacing"/>
        <w:rPr>
          <w:sz w:val="18"/>
          <w:szCs w:val="18"/>
        </w:rPr>
      </w:pPr>
      <w:r w:rsidRPr="004B5B73">
        <w:rPr>
          <w:sz w:val="18"/>
          <w:szCs w:val="18"/>
        </w:rPr>
        <w:t>/**</w:t>
      </w:r>
    </w:p>
    <w:p w14:paraId="08A0C800" w14:textId="77777777" w:rsidR="004B5B73" w:rsidRPr="004B5B73" w:rsidRDefault="004B5B73" w:rsidP="004B5B73">
      <w:pPr>
        <w:pStyle w:val="NoSpacing"/>
        <w:rPr>
          <w:sz w:val="18"/>
          <w:szCs w:val="18"/>
        </w:rPr>
      </w:pPr>
      <w:r w:rsidRPr="004B5B73">
        <w:rPr>
          <w:sz w:val="18"/>
          <w:szCs w:val="18"/>
        </w:rPr>
        <w:t xml:space="preserve"> * Configures if the cursor increments or decrements on a write command</w:t>
      </w:r>
    </w:p>
    <w:p w14:paraId="1B25697D" w14:textId="77777777" w:rsidR="004B5B73" w:rsidRPr="004B5B73" w:rsidRDefault="004B5B73" w:rsidP="004B5B73">
      <w:pPr>
        <w:pStyle w:val="NoSpacing"/>
        <w:rPr>
          <w:sz w:val="18"/>
          <w:szCs w:val="18"/>
        </w:rPr>
      </w:pPr>
      <w:r w:rsidRPr="004B5B73">
        <w:rPr>
          <w:sz w:val="18"/>
          <w:szCs w:val="18"/>
        </w:rPr>
        <w:t xml:space="preserve"> * @param state: 1 to increment, 0 to decrement</w:t>
      </w:r>
    </w:p>
    <w:p w14:paraId="054CB0D0" w14:textId="77777777" w:rsidR="004B5B73" w:rsidRPr="004B5B73" w:rsidRDefault="004B5B73" w:rsidP="004B5B73">
      <w:pPr>
        <w:pStyle w:val="NoSpacing"/>
        <w:rPr>
          <w:sz w:val="18"/>
          <w:szCs w:val="18"/>
        </w:rPr>
      </w:pPr>
      <w:r w:rsidRPr="004B5B73">
        <w:rPr>
          <w:sz w:val="18"/>
          <w:szCs w:val="18"/>
        </w:rPr>
        <w:t xml:space="preserve"> */</w:t>
      </w:r>
    </w:p>
    <w:p w14:paraId="6A27CB37" w14:textId="77777777" w:rsidR="004B5B73" w:rsidRPr="004B5B73" w:rsidRDefault="004B5B73" w:rsidP="004B5B73">
      <w:pPr>
        <w:pStyle w:val="NoSpacing"/>
        <w:rPr>
          <w:sz w:val="18"/>
          <w:szCs w:val="18"/>
        </w:rPr>
      </w:pPr>
      <w:r w:rsidRPr="004B5B73">
        <w:rPr>
          <w:sz w:val="18"/>
          <w:szCs w:val="18"/>
        </w:rPr>
        <w:t>void LCD_configure_entry_id(uint8_t state){</w:t>
      </w:r>
    </w:p>
    <w:p w14:paraId="13ABEAE7" w14:textId="77777777" w:rsidR="004B5B73" w:rsidRPr="004B5B73" w:rsidRDefault="004B5B73" w:rsidP="004B5B73">
      <w:pPr>
        <w:pStyle w:val="NoSpacing"/>
        <w:rPr>
          <w:sz w:val="18"/>
          <w:szCs w:val="18"/>
        </w:rPr>
      </w:pPr>
      <w:r w:rsidRPr="004B5B73">
        <w:rPr>
          <w:sz w:val="18"/>
          <w:szCs w:val="18"/>
        </w:rPr>
        <w:t xml:space="preserve">    </w:t>
      </w:r>
    </w:p>
    <w:p w14:paraId="455F654D" w14:textId="77777777" w:rsidR="004B5B73" w:rsidRPr="004B5B73" w:rsidRDefault="004B5B73" w:rsidP="004B5B73">
      <w:pPr>
        <w:pStyle w:val="NoSpacing"/>
        <w:rPr>
          <w:sz w:val="18"/>
          <w:szCs w:val="18"/>
        </w:rPr>
      </w:pPr>
      <w:r w:rsidRPr="004B5B73">
        <w:rPr>
          <w:sz w:val="18"/>
          <w:szCs w:val="18"/>
        </w:rPr>
        <w:t xml:space="preserve">    /* Change the gobal entry mode variable accordingly */</w:t>
      </w:r>
    </w:p>
    <w:p w14:paraId="77BE1C74" w14:textId="77777777" w:rsidR="004B5B73" w:rsidRPr="004B5B73" w:rsidRDefault="004B5B73" w:rsidP="004B5B73">
      <w:pPr>
        <w:pStyle w:val="NoSpacing"/>
        <w:rPr>
          <w:sz w:val="18"/>
          <w:szCs w:val="18"/>
        </w:rPr>
      </w:pPr>
      <w:r w:rsidRPr="004B5B73">
        <w:rPr>
          <w:sz w:val="18"/>
          <w:szCs w:val="18"/>
        </w:rPr>
        <w:t xml:space="preserve">    if(state){</w:t>
      </w:r>
    </w:p>
    <w:p w14:paraId="5356740B" w14:textId="77777777" w:rsidR="004B5B73" w:rsidRPr="004B5B73" w:rsidRDefault="004B5B73" w:rsidP="004B5B73">
      <w:pPr>
        <w:pStyle w:val="NoSpacing"/>
        <w:rPr>
          <w:sz w:val="18"/>
          <w:szCs w:val="18"/>
        </w:rPr>
      </w:pPr>
      <w:r w:rsidRPr="004B5B73">
        <w:rPr>
          <w:sz w:val="18"/>
          <w:szCs w:val="18"/>
        </w:rPr>
        <w:t xml:space="preserve">        LCD_entry_mode |= 0b00000010;</w:t>
      </w:r>
    </w:p>
    <w:p w14:paraId="36AEA509" w14:textId="77777777" w:rsidR="004B5B73" w:rsidRPr="004B5B73" w:rsidRDefault="004B5B73" w:rsidP="004B5B73">
      <w:pPr>
        <w:pStyle w:val="NoSpacing"/>
        <w:rPr>
          <w:sz w:val="18"/>
          <w:szCs w:val="18"/>
        </w:rPr>
      </w:pPr>
      <w:r w:rsidRPr="004B5B73">
        <w:rPr>
          <w:sz w:val="18"/>
          <w:szCs w:val="18"/>
        </w:rPr>
        <w:t xml:space="preserve">    }</w:t>
      </w:r>
    </w:p>
    <w:p w14:paraId="64FE1858" w14:textId="77777777" w:rsidR="004B5B73" w:rsidRPr="004B5B73" w:rsidRDefault="004B5B73" w:rsidP="004B5B73">
      <w:pPr>
        <w:pStyle w:val="NoSpacing"/>
        <w:rPr>
          <w:sz w:val="18"/>
          <w:szCs w:val="18"/>
        </w:rPr>
      </w:pPr>
      <w:r w:rsidRPr="004B5B73">
        <w:rPr>
          <w:sz w:val="18"/>
          <w:szCs w:val="18"/>
        </w:rPr>
        <w:t xml:space="preserve">    else{</w:t>
      </w:r>
    </w:p>
    <w:p w14:paraId="02F8CC27" w14:textId="77777777" w:rsidR="004B5B73" w:rsidRPr="004B5B73" w:rsidRDefault="004B5B73" w:rsidP="004B5B73">
      <w:pPr>
        <w:pStyle w:val="NoSpacing"/>
        <w:rPr>
          <w:sz w:val="18"/>
          <w:szCs w:val="18"/>
        </w:rPr>
      </w:pPr>
      <w:r w:rsidRPr="004B5B73">
        <w:rPr>
          <w:sz w:val="18"/>
          <w:szCs w:val="18"/>
        </w:rPr>
        <w:t xml:space="preserve">        LCD_entry_mode &amp;= 0b11111101;</w:t>
      </w:r>
    </w:p>
    <w:p w14:paraId="1DBCA207" w14:textId="77777777" w:rsidR="004B5B73" w:rsidRPr="004B5B73" w:rsidRDefault="004B5B73" w:rsidP="004B5B73">
      <w:pPr>
        <w:pStyle w:val="NoSpacing"/>
        <w:rPr>
          <w:sz w:val="18"/>
          <w:szCs w:val="18"/>
        </w:rPr>
      </w:pPr>
      <w:r w:rsidRPr="004B5B73">
        <w:rPr>
          <w:sz w:val="18"/>
          <w:szCs w:val="18"/>
        </w:rPr>
        <w:t xml:space="preserve">    }</w:t>
      </w:r>
    </w:p>
    <w:p w14:paraId="68A0A050" w14:textId="77777777" w:rsidR="004B5B73" w:rsidRPr="004B5B73" w:rsidRDefault="004B5B73" w:rsidP="004B5B73">
      <w:pPr>
        <w:pStyle w:val="NoSpacing"/>
        <w:rPr>
          <w:sz w:val="18"/>
          <w:szCs w:val="18"/>
        </w:rPr>
      </w:pPr>
      <w:r w:rsidRPr="004B5B73">
        <w:rPr>
          <w:sz w:val="18"/>
          <w:szCs w:val="18"/>
        </w:rPr>
        <w:t xml:space="preserve">    </w:t>
      </w:r>
    </w:p>
    <w:p w14:paraId="75330FA0" w14:textId="77777777" w:rsidR="004B5B73" w:rsidRPr="004B5B73" w:rsidRDefault="004B5B73" w:rsidP="004B5B73">
      <w:pPr>
        <w:pStyle w:val="NoSpacing"/>
        <w:rPr>
          <w:sz w:val="18"/>
          <w:szCs w:val="18"/>
        </w:rPr>
      </w:pPr>
      <w:r w:rsidRPr="004B5B73">
        <w:rPr>
          <w:sz w:val="18"/>
          <w:szCs w:val="18"/>
        </w:rPr>
        <w:t xml:space="preserve">    /* Send the new entry mode command */</w:t>
      </w:r>
    </w:p>
    <w:p w14:paraId="42EB62EA" w14:textId="77777777" w:rsidR="004B5B73" w:rsidRPr="004B5B73" w:rsidRDefault="004B5B73" w:rsidP="004B5B73">
      <w:pPr>
        <w:pStyle w:val="NoSpacing"/>
        <w:rPr>
          <w:sz w:val="18"/>
          <w:szCs w:val="18"/>
        </w:rPr>
      </w:pPr>
      <w:r w:rsidRPr="004B5B73">
        <w:rPr>
          <w:sz w:val="18"/>
          <w:szCs w:val="18"/>
        </w:rPr>
        <w:t xml:space="preserve">    LCD_write_command(LCD_entry_mode);</w:t>
      </w:r>
    </w:p>
    <w:p w14:paraId="5B3E732A" w14:textId="77777777" w:rsidR="004B5B73" w:rsidRPr="004B5B73" w:rsidRDefault="004B5B73" w:rsidP="004B5B73">
      <w:pPr>
        <w:pStyle w:val="NoSpacing"/>
        <w:rPr>
          <w:sz w:val="18"/>
          <w:szCs w:val="18"/>
        </w:rPr>
      </w:pPr>
      <w:r w:rsidRPr="004B5B73">
        <w:rPr>
          <w:sz w:val="18"/>
          <w:szCs w:val="18"/>
        </w:rPr>
        <w:t>}</w:t>
      </w:r>
    </w:p>
    <w:p w14:paraId="05D4E907" w14:textId="77777777" w:rsidR="004B5B73" w:rsidRPr="004B5B73" w:rsidRDefault="004B5B73" w:rsidP="004B5B73">
      <w:pPr>
        <w:pStyle w:val="NoSpacing"/>
        <w:rPr>
          <w:sz w:val="18"/>
          <w:szCs w:val="18"/>
        </w:rPr>
      </w:pPr>
    </w:p>
    <w:p w14:paraId="53FC720E" w14:textId="77777777" w:rsidR="004B5B73" w:rsidRPr="004B5B73" w:rsidRDefault="004B5B73" w:rsidP="004B5B73">
      <w:pPr>
        <w:pStyle w:val="NoSpacing"/>
        <w:rPr>
          <w:sz w:val="18"/>
          <w:szCs w:val="18"/>
        </w:rPr>
      </w:pPr>
      <w:r w:rsidRPr="004B5B73">
        <w:rPr>
          <w:sz w:val="18"/>
          <w:szCs w:val="18"/>
        </w:rPr>
        <w:t>/**</w:t>
      </w:r>
    </w:p>
    <w:p w14:paraId="16B06BFD" w14:textId="77777777" w:rsidR="004B5B73" w:rsidRPr="004B5B73" w:rsidRDefault="004B5B73" w:rsidP="004B5B73">
      <w:pPr>
        <w:pStyle w:val="NoSpacing"/>
        <w:rPr>
          <w:sz w:val="18"/>
          <w:szCs w:val="18"/>
        </w:rPr>
      </w:pPr>
      <w:r w:rsidRPr="004B5B73">
        <w:rPr>
          <w:sz w:val="18"/>
          <w:szCs w:val="18"/>
        </w:rPr>
        <w:lastRenderedPageBreak/>
        <w:t xml:space="preserve"> * Enables/disables screen shift on a write command\n</w:t>
      </w:r>
    </w:p>
    <w:p w14:paraId="092B87C7" w14:textId="77777777" w:rsidR="004B5B73" w:rsidRPr="004B5B73" w:rsidRDefault="004B5B73" w:rsidP="004B5B73">
      <w:pPr>
        <w:pStyle w:val="NoSpacing"/>
        <w:rPr>
          <w:sz w:val="18"/>
          <w:szCs w:val="18"/>
        </w:rPr>
      </w:pPr>
      <w:r w:rsidRPr="004B5B73">
        <w:rPr>
          <w:sz w:val="18"/>
          <w:szCs w:val="18"/>
        </w:rPr>
        <w:t xml:space="preserve"> * (Screen will be shifted left when cursor is incrementing, shifted right otherwise)</w:t>
      </w:r>
    </w:p>
    <w:p w14:paraId="66049FFA" w14:textId="77777777" w:rsidR="004B5B73" w:rsidRPr="004B5B73" w:rsidRDefault="004B5B73" w:rsidP="004B5B73">
      <w:pPr>
        <w:pStyle w:val="NoSpacing"/>
        <w:rPr>
          <w:sz w:val="18"/>
          <w:szCs w:val="18"/>
        </w:rPr>
      </w:pPr>
      <w:r w:rsidRPr="004B5B73">
        <w:rPr>
          <w:sz w:val="18"/>
          <w:szCs w:val="18"/>
        </w:rPr>
        <w:t xml:space="preserve"> * @param state: 1 to enable, 0 to disable</w:t>
      </w:r>
    </w:p>
    <w:p w14:paraId="5A7A2CFC" w14:textId="77777777" w:rsidR="004B5B73" w:rsidRPr="004B5B73" w:rsidRDefault="004B5B73" w:rsidP="004B5B73">
      <w:pPr>
        <w:pStyle w:val="NoSpacing"/>
        <w:rPr>
          <w:sz w:val="18"/>
          <w:szCs w:val="18"/>
        </w:rPr>
      </w:pPr>
      <w:r w:rsidRPr="004B5B73">
        <w:rPr>
          <w:sz w:val="18"/>
          <w:szCs w:val="18"/>
        </w:rPr>
        <w:t xml:space="preserve"> */</w:t>
      </w:r>
    </w:p>
    <w:p w14:paraId="1C1CA05B" w14:textId="77777777" w:rsidR="004B5B73" w:rsidRPr="004B5B73" w:rsidRDefault="004B5B73" w:rsidP="004B5B73">
      <w:pPr>
        <w:pStyle w:val="NoSpacing"/>
        <w:rPr>
          <w:sz w:val="18"/>
          <w:szCs w:val="18"/>
        </w:rPr>
      </w:pPr>
      <w:r w:rsidRPr="004B5B73">
        <w:rPr>
          <w:sz w:val="18"/>
          <w:szCs w:val="18"/>
        </w:rPr>
        <w:t>void LCD_configure_entry_shift(uint8_t state){</w:t>
      </w:r>
    </w:p>
    <w:p w14:paraId="1140909D" w14:textId="77777777" w:rsidR="004B5B73" w:rsidRPr="004B5B73" w:rsidRDefault="004B5B73" w:rsidP="004B5B73">
      <w:pPr>
        <w:pStyle w:val="NoSpacing"/>
        <w:rPr>
          <w:sz w:val="18"/>
          <w:szCs w:val="18"/>
        </w:rPr>
      </w:pPr>
      <w:r w:rsidRPr="004B5B73">
        <w:rPr>
          <w:sz w:val="18"/>
          <w:szCs w:val="18"/>
        </w:rPr>
        <w:t xml:space="preserve">    </w:t>
      </w:r>
    </w:p>
    <w:p w14:paraId="74F88A6F" w14:textId="77777777" w:rsidR="004B5B73" w:rsidRPr="004B5B73" w:rsidRDefault="004B5B73" w:rsidP="004B5B73">
      <w:pPr>
        <w:pStyle w:val="NoSpacing"/>
        <w:rPr>
          <w:sz w:val="18"/>
          <w:szCs w:val="18"/>
        </w:rPr>
      </w:pPr>
      <w:r w:rsidRPr="004B5B73">
        <w:rPr>
          <w:sz w:val="18"/>
          <w:szCs w:val="18"/>
        </w:rPr>
        <w:t xml:space="preserve">    /* Change the gobal entry mode variable accordingly */</w:t>
      </w:r>
    </w:p>
    <w:p w14:paraId="7DE3B563" w14:textId="77777777" w:rsidR="004B5B73" w:rsidRPr="004B5B73" w:rsidRDefault="004B5B73" w:rsidP="004B5B73">
      <w:pPr>
        <w:pStyle w:val="NoSpacing"/>
        <w:rPr>
          <w:sz w:val="18"/>
          <w:szCs w:val="18"/>
        </w:rPr>
      </w:pPr>
      <w:r w:rsidRPr="004B5B73">
        <w:rPr>
          <w:sz w:val="18"/>
          <w:szCs w:val="18"/>
        </w:rPr>
        <w:t xml:space="preserve">    if(state){</w:t>
      </w:r>
    </w:p>
    <w:p w14:paraId="23B29AEA" w14:textId="77777777" w:rsidR="004B5B73" w:rsidRPr="004B5B73" w:rsidRDefault="004B5B73" w:rsidP="004B5B73">
      <w:pPr>
        <w:pStyle w:val="NoSpacing"/>
        <w:rPr>
          <w:sz w:val="18"/>
          <w:szCs w:val="18"/>
        </w:rPr>
      </w:pPr>
      <w:r w:rsidRPr="004B5B73">
        <w:rPr>
          <w:sz w:val="18"/>
          <w:szCs w:val="18"/>
        </w:rPr>
        <w:t xml:space="preserve">        LCD_entry_mode |= 0b00000001;</w:t>
      </w:r>
    </w:p>
    <w:p w14:paraId="15EDD7E8" w14:textId="77777777" w:rsidR="004B5B73" w:rsidRPr="004B5B73" w:rsidRDefault="004B5B73" w:rsidP="004B5B73">
      <w:pPr>
        <w:pStyle w:val="NoSpacing"/>
        <w:rPr>
          <w:sz w:val="18"/>
          <w:szCs w:val="18"/>
        </w:rPr>
      </w:pPr>
      <w:r w:rsidRPr="004B5B73">
        <w:rPr>
          <w:sz w:val="18"/>
          <w:szCs w:val="18"/>
        </w:rPr>
        <w:t xml:space="preserve">    }</w:t>
      </w:r>
    </w:p>
    <w:p w14:paraId="60808B0A" w14:textId="77777777" w:rsidR="004B5B73" w:rsidRPr="004B5B73" w:rsidRDefault="004B5B73" w:rsidP="004B5B73">
      <w:pPr>
        <w:pStyle w:val="NoSpacing"/>
        <w:rPr>
          <w:sz w:val="18"/>
          <w:szCs w:val="18"/>
        </w:rPr>
      </w:pPr>
      <w:r w:rsidRPr="004B5B73">
        <w:rPr>
          <w:sz w:val="18"/>
          <w:szCs w:val="18"/>
        </w:rPr>
        <w:t xml:space="preserve">    else{</w:t>
      </w:r>
    </w:p>
    <w:p w14:paraId="3E62DB78" w14:textId="77777777" w:rsidR="004B5B73" w:rsidRPr="004B5B73" w:rsidRDefault="004B5B73" w:rsidP="004B5B73">
      <w:pPr>
        <w:pStyle w:val="NoSpacing"/>
        <w:rPr>
          <w:sz w:val="18"/>
          <w:szCs w:val="18"/>
        </w:rPr>
      </w:pPr>
      <w:r w:rsidRPr="004B5B73">
        <w:rPr>
          <w:sz w:val="18"/>
          <w:szCs w:val="18"/>
        </w:rPr>
        <w:t xml:space="preserve">        LCD_entry_mode &amp;= 0b11111110;</w:t>
      </w:r>
    </w:p>
    <w:p w14:paraId="718A6674" w14:textId="77777777" w:rsidR="004B5B73" w:rsidRPr="004B5B73" w:rsidRDefault="004B5B73" w:rsidP="004B5B73">
      <w:pPr>
        <w:pStyle w:val="NoSpacing"/>
        <w:rPr>
          <w:sz w:val="18"/>
          <w:szCs w:val="18"/>
        </w:rPr>
      </w:pPr>
      <w:r w:rsidRPr="004B5B73">
        <w:rPr>
          <w:sz w:val="18"/>
          <w:szCs w:val="18"/>
        </w:rPr>
        <w:t xml:space="preserve">    }</w:t>
      </w:r>
    </w:p>
    <w:p w14:paraId="65896481" w14:textId="77777777" w:rsidR="004B5B73" w:rsidRPr="004B5B73" w:rsidRDefault="004B5B73" w:rsidP="004B5B73">
      <w:pPr>
        <w:pStyle w:val="NoSpacing"/>
        <w:rPr>
          <w:sz w:val="18"/>
          <w:szCs w:val="18"/>
        </w:rPr>
      </w:pPr>
      <w:r w:rsidRPr="004B5B73">
        <w:rPr>
          <w:sz w:val="18"/>
          <w:szCs w:val="18"/>
        </w:rPr>
        <w:t xml:space="preserve">    </w:t>
      </w:r>
    </w:p>
    <w:p w14:paraId="62E18626" w14:textId="77777777" w:rsidR="004B5B73" w:rsidRPr="004B5B73" w:rsidRDefault="004B5B73" w:rsidP="004B5B73">
      <w:pPr>
        <w:pStyle w:val="NoSpacing"/>
        <w:rPr>
          <w:sz w:val="18"/>
          <w:szCs w:val="18"/>
        </w:rPr>
      </w:pPr>
      <w:r w:rsidRPr="004B5B73">
        <w:rPr>
          <w:sz w:val="18"/>
          <w:szCs w:val="18"/>
        </w:rPr>
        <w:t xml:space="preserve">    /* Send the new entry mode command */</w:t>
      </w:r>
    </w:p>
    <w:p w14:paraId="00E43F1E" w14:textId="77777777" w:rsidR="004B5B73" w:rsidRPr="004B5B73" w:rsidRDefault="004B5B73" w:rsidP="004B5B73">
      <w:pPr>
        <w:pStyle w:val="NoSpacing"/>
        <w:rPr>
          <w:sz w:val="18"/>
          <w:szCs w:val="18"/>
        </w:rPr>
      </w:pPr>
      <w:r w:rsidRPr="004B5B73">
        <w:rPr>
          <w:sz w:val="18"/>
          <w:szCs w:val="18"/>
        </w:rPr>
        <w:t xml:space="preserve">    LCD_write_command(LCD_entry_mode);</w:t>
      </w:r>
    </w:p>
    <w:p w14:paraId="4F56172C" w14:textId="77777777" w:rsidR="004B5B73" w:rsidRPr="004B5B73" w:rsidRDefault="004B5B73" w:rsidP="004B5B73">
      <w:pPr>
        <w:pStyle w:val="NoSpacing"/>
        <w:rPr>
          <w:sz w:val="18"/>
          <w:szCs w:val="18"/>
        </w:rPr>
      </w:pPr>
      <w:r w:rsidRPr="004B5B73">
        <w:rPr>
          <w:sz w:val="18"/>
          <w:szCs w:val="18"/>
        </w:rPr>
        <w:t>}</w:t>
      </w:r>
    </w:p>
    <w:p w14:paraId="34C3D272" w14:textId="77777777" w:rsidR="004B5B73" w:rsidRPr="004B5B73" w:rsidRDefault="004B5B73" w:rsidP="004B5B73">
      <w:pPr>
        <w:pStyle w:val="NoSpacing"/>
        <w:rPr>
          <w:sz w:val="18"/>
          <w:szCs w:val="18"/>
        </w:rPr>
      </w:pPr>
    </w:p>
    <w:p w14:paraId="576D2E16" w14:textId="77777777" w:rsidR="004B5B73" w:rsidRPr="004B5B73" w:rsidRDefault="004B5B73" w:rsidP="004B5B73">
      <w:pPr>
        <w:pStyle w:val="NoSpacing"/>
        <w:rPr>
          <w:sz w:val="18"/>
          <w:szCs w:val="18"/>
        </w:rPr>
      </w:pPr>
      <w:r w:rsidRPr="004B5B73">
        <w:rPr>
          <w:sz w:val="18"/>
          <w:szCs w:val="18"/>
        </w:rPr>
        <w:t>/**</w:t>
      </w:r>
    </w:p>
    <w:p w14:paraId="128DF78F" w14:textId="77777777" w:rsidR="004B5B73" w:rsidRPr="004B5B73" w:rsidRDefault="004B5B73" w:rsidP="004B5B73">
      <w:pPr>
        <w:pStyle w:val="NoSpacing"/>
        <w:rPr>
          <w:sz w:val="18"/>
          <w:szCs w:val="18"/>
        </w:rPr>
      </w:pPr>
      <w:r w:rsidRPr="004B5B73">
        <w:rPr>
          <w:sz w:val="18"/>
          <w:szCs w:val="18"/>
        </w:rPr>
        <w:t xml:space="preserve"> * Adds a custom character to the "CGRAM" and resets cursor to 1,1\n</w:t>
      </w:r>
    </w:p>
    <w:p w14:paraId="6B5EDC33" w14:textId="77777777" w:rsidR="004B5B73" w:rsidRPr="004B5B73" w:rsidRDefault="004B5B73" w:rsidP="004B5B73">
      <w:pPr>
        <w:pStyle w:val="NoSpacing"/>
        <w:rPr>
          <w:sz w:val="18"/>
          <w:szCs w:val="18"/>
        </w:rPr>
      </w:pPr>
      <w:r w:rsidRPr="004B5B73">
        <w:rPr>
          <w:sz w:val="18"/>
          <w:szCs w:val="18"/>
        </w:rPr>
        <w:t xml:space="preserve"> * (Max. 8 custom characters can be added/used at a time, limited</w:t>
      </w:r>
    </w:p>
    <w:p w14:paraId="313273A9" w14:textId="77777777" w:rsidR="004B5B73" w:rsidRPr="004B5B73" w:rsidRDefault="004B5B73" w:rsidP="004B5B73">
      <w:pPr>
        <w:pStyle w:val="NoSpacing"/>
        <w:rPr>
          <w:sz w:val="18"/>
          <w:szCs w:val="18"/>
        </w:rPr>
      </w:pPr>
      <w:r w:rsidRPr="004B5B73">
        <w:rPr>
          <w:sz w:val="18"/>
          <w:szCs w:val="18"/>
        </w:rPr>
        <w:t xml:space="preserve"> * by the driver chip itself!)\n</w:t>
      </w:r>
    </w:p>
    <w:p w14:paraId="778BD9DB" w14:textId="77777777" w:rsidR="004B5B73" w:rsidRPr="004B5B73" w:rsidRDefault="004B5B73" w:rsidP="004B5B73">
      <w:pPr>
        <w:pStyle w:val="NoSpacing"/>
        <w:rPr>
          <w:sz w:val="18"/>
          <w:szCs w:val="18"/>
        </w:rPr>
      </w:pPr>
      <w:r w:rsidRPr="004B5B73">
        <w:rPr>
          <w:sz w:val="18"/>
          <w:szCs w:val="18"/>
        </w:rPr>
        <w:t xml:space="preserve"> * (Character font needs to be 5x8!)</w:t>
      </w:r>
    </w:p>
    <w:p w14:paraId="4B31A0FE" w14:textId="77777777" w:rsidR="004B5B73" w:rsidRPr="004B5B73" w:rsidRDefault="004B5B73" w:rsidP="004B5B73">
      <w:pPr>
        <w:pStyle w:val="NoSpacing"/>
        <w:rPr>
          <w:sz w:val="18"/>
          <w:szCs w:val="18"/>
        </w:rPr>
      </w:pPr>
      <w:r w:rsidRPr="004B5B73">
        <w:rPr>
          <w:sz w:val="18"/>
          <w:szCs w:val="18"/>
        </w:rPr>
        <w:t xml:space="preserve"> * @param *pattern: Binary pattern of the character\n</w:t>
      </w:r>
    </w:p>
    <w:p w14:paraId="49FA029F" w14:textId="77777777" w:rsidR="004B5B73" w:rsidRPr="004B5B73" w:rsidRDefault="004B5B73" w:rsidP="004B5B73">
      <w:pPr>
        <w:pStyle w:val="NoSpacing"/>
        <w:rPr>
          <w:sz w:val="18"/>
          <w:szCs w:val="18"/>
        </w:rPr>
      </w:pPr>
      <w:r w:rsidRPr="004B5B73">
        <w:rPr>
          <w:sz w:val="18"/>
          <w:szCs w:val="18"/>
        </w:rPr>
        <w:t xml:space="preserve"> * (Can be generated by googling "LCD custom character</w:t>
      </w:r>
    </w:p>
    <w:p w14:paraId="17435924" w14:textId="77777777" w:rsidR="004B5B73" w:rsidRPr="004B5B73" w:rsidRDefault="004B5B73" w:rsidP="004B5B73">
      <w:pPr>
        <w:pStyle w:val="NoSpacing"/>
        <w:rPr>
          <w:sz w:val="18"/>
          <w:szCs w:val="18"/>
        </w:rPr>
      </w:pPr>
      <w:r w:rsidRPr="004B5B73">
        <w:rPr>
          <w:sz w:val="18"/>
          <w:szCs w:val="18"/>
        </w:rPr>
        <w:t xml:space="preserve"> * generator".)</w:t>
      </w:r>
    </w:p>
    <w:p w14:paraId="0DBF8995" w14:textId="77777777" w:rsidR="004B5B73" w:rsidRPr="004B5B73" w:rsidRDefault="004B5B73" w:rsidP="004B5B73">
      <w:pPr>
        <w:pStyle w:val="NoSpacing"/>
        <w:rPr>
          <w:sz w:val="18"/>
          <w:szCs w:val="18"/>
        </w:rPr>
      </w:pPr>
      <w:r w:rsidRPr="004B5B73">
        <w:rPr>
          <w:sz w:val="18"/>
          <w:szCs w:val="18"/>
        </w:rPr>
        <w:t xml:space="preserve"> * @param location: CGRAM address to put the character(0-7)</w:t>
      </w:r>
    </w:p>
    <w:p w14:paraId="080DC1E5" w14:textId="77777777" w:rsidR="004B5B73" w:rsidRPr="004B5B73" w:rsidRDefault="004B5B73" w:rsidP="004B5B73">
      <w:pPr>
        <w:pStyle w:val="NoSpacing"/>
        <w:rPr>
          <w:sz w:val="18"/>
          <w:szCs w:val="18"/>
        </w:rPr>
      </w:pPr>
      <w:r w:rsidRPr="004B5B73">
        <w:rPr>
          <w:sz w:val="18"/>
          <w:szCs w:val="18"/>
        </w:rPr>
        <w:t xml:space="preserve"> */</w:t>
      </w:r>
    </w:p>
    <w:p w14:paraId="12D41A7A" w14:textId="77777777" w:rsidR="004B5B73" w:rsidRPr="004B5B73" w:rsidRDefault="004B5B73" w:rsidP="004B5B73">
      <w:pPr>
        <w:pStyle w:val="NoSpacing"/>
        <w:rPr>
          <w:sz w:val="18"/>
          <w:szCs w:val="18"/>
        </w:rPr>
      </w:pPr>
      <w:r w:rsidRPr="004B5B73">
        <w:rPr>
          <w:sz w:val="18"/>
          <w:szCs w:val="18"/>
        </w:rPr>
        <w:t>void LCD_add_character(char *pattern, uint8_t address){</w:t>
      </w:r>
    </w:p>
    <w:p w14:paraId="6E087B35" w14:textId="77777777" w:rsidR="004B5B73" w:rsidRPr="004B5B73" w:rsidRDefault="004B5B73" w:rsidP="004B5B73">
      <w:pPr>
        <w:pStyle w:val="NoSpacing"/>
        <w:rPr>
          <w:sz w:val="18"/>
          <w:szCs w:val="18"/>
        </w:rPr>
      </w:pPr>
      <w:r w:rsidRPr="004B5B73">
        <w:rPr>
          <w:sz w:val="18"/>
          <w:szCs w:val="18"/>
        </w:rPr>
        <w:t xml:space="preserve">    </w:t>
      </w:r>
    </w:p>
    <w:p w14:paraId="566B85A1" w14:textId="77777777" w:rsidR="004B5B73" w:rsidRPr="004B5B73" w:rsidRDefault="004B5B73" w:rsidP="004B5B73">
      <w:pPr>
        <w:pStyle w:val="NoSpacing"/>
        <w:rPr>
          <w:sz w:val="18"/>
          <w:szCs w:val="18"/>
        </w:rPr>
      </w:pPr>
      <w:r w:rsidRPr="004B5B73">
        <w:rPr>
          <w:sz w:val="18"/>
          <w:szCs w:val="18"/>
        </w:rPr>
        <w:t xml:space="preserve">    /* Set the CGRAM address with the passed offset(address).</w:t>
      </w:r>
    </w:p>
    <w:p w14:paraId="75F2688C" w14:textId="77777777" w:rsidR="004B5B73" w:rsidRPr="004B5B73" w:rsidRDefault="004B5B73" w:rsidP="004B5B73">
      <w:pPr>
        <w:pStyle w:val="NoSpacing"/>
        <w:rPr>
          <w:sz w:val="18"/>
          <w:szCs w:val="18"/>
        </w:rPr>
      </w:pPr>
      <w:r w:rsidRPr="004B5B73">
        <w:rPr>
          <w:sz w:val="18"/>
          <w:szCs w:val="18"/>
        </w:rPr>
        <w:t xml:space="preserve">     * Multiply the offset by 8(shift left by 3), since each</w:t>
      </w:r>
    </w:p>
    <w:p w14:paraId="6FA1B4BF" w14:textId="77777777" w:rsidR="004B5B73" w:rsidRPr="004B5B73" w:rsidRDefault="004B5B73" w:rsidP="004B5B73">
      <w:pPr>
        <w:pStyle w:val="NoSpacing"/>
        <w:rPr>
          <w:sz w:val="18"/>
          <w:szCs w:val="18"/>
        </w:rPr>
      </w:pPr>
      <w:r w:rsidRPr="004B5B73">
        <w:rPr>
          <w:sz w:val="18"/>
          <w:szCs w:val="18"/>
        </w:rPr>
        <w:t xml:space="preserve">     * "CGRAM location" has 8 addresses for 8 rows of character.*/  </w:t>
      </w:r>
    </w:p>
    <w:p w14:paraId="29A00730" w14:textId="77777777" w:rsidR="004B5B73" w:rsidRPr="004B5B73" w:rsidRDefault="004B5B73" w:rsidP="004B5B73">
      <w:pPr>
        <w:pStyle w:val="NoSpacing"/>
        <w:rPr>
          <w:sz w:val="18"/>
          <w:szCs w:val="18"/>
        </w:rPr>
      </w:pPr>
      <w:r w:rsidRPr="004B5B73">
        <w:rPr>
          <w:sz w:val="18"/>
          <w:szCs w:val="18"/>
        </w:rPr>
        <w:t xml:space="preserve">    LCD_write_command( LCD_CMD_CGRAM_SET + (uint8_t)(address&lt;&lt;3) );</w:t>
      </w:r>
    </w:p>
    <w:p w14:paraId="7B408364" w14:textId="77777777" w:rsidR="004B5B73" w:rsidRPr="004B5B73" w:rsidRDefault="004B5B73" w:rsidP="004B5B73">
      <w:pPr>
        <w:pStyle w:val="NoSpacing"/>
        <w:rPr>
          <w:sz w:val="18"/>
          <w:szCs w:val="18"/>
        </w:rPr>
      </w:pPr>
    </w:p>
    <w:p w14:paraId="74FD940D" w14:textId="77777777" w:rsidR="004B5B73" w:rsidRPr="004B5B73" w:rsidRDefault="004B5B73" w:rsidP="004B5B73">
      <w:pPr>
        <w:pStyle w:val="NoSpacing"/>
        <w:rPr>
          <w:sz w:val="18"/>
          <w:szCs w:val="18"/>
        </w:rPr>
      </w:pPr>
      <w:r w:rsidRPr="004B5B73">
        <w:rPr>
          <w:sz w:val="18"/>
          <w:szCs w:val="18"/>
        </w:rPr>
        <w:t xml:space="preserve">    /* Send the pattern */</w:t>
      </w:r>
    </w:p>
    <w:p w14:paraId="3F25B953" w14:textId="77777777" w:rsidR="004B5B73" w:rsidRPr="004B5B73" w:rsidRDefault="004B5B73" w:rsidP="004B5B73">
      <w:pPr>
        <w:pStyle w:val="NoSpacing"/>
        <w:rPr>
          <w:sz w:val="18"/>
          <w:szCs w:val="18"/>
        </w:rPr>
      </w:pPr>
      <w:r w:rsidRPr="004B5B73">
        <w:rPr>
          <w:sz w:val="18"/>
          <w:szCs w:val="18"/>
        </w:rPr>
        <w:t xml:space="preserve">    for(uint8_t i=0 ; i &lt; 8 ; i++) {</w:t>
      </w:r>
    </w:p>
    <w:p w14:paraId="25436FB5" w14:textId="77777777" w:rsidR="004B5B73" w:rsidRPr="004B5B73" w:rsidRDefault="004B5B73" w:rsidP="004B5B73">
      <w:pPr>
        <w:pStyle w:val="NoSpacing"/>
        <w:rPr>
          <w:sz w:val="18"/>
          <w:szCs w:val="18"/>
        </w:rPr>
      </w:pPr>
      <w:r w:rsidRPr="004B5B73">
        <w:rPr>
          <w:sz w:val="18"/>
          <w:szCs w:val="18"/>
        </w:rPr>
        <w:t xml:space="preserve">        LCD_write_data(pattern[i]);</w:t>
      </w:r>
    </w:p>
    <w:p w14:paraId="27214254" w14:textId="77777777" w:rsidR="004B5B73" w:rsidRPr="004B5B73" w:rsidRDefault="004B5B73" w:rsidP="004B5B73">
      <w:pPr>
        <w:pStyle w:val="NoSpacing"/>
        <w:rPr>
          <w:sz w:val="18"/>
          <w:szCs w:val="18"/>
        </w:rPr>
      </w:pPr>
      <w:r w:rsidRPr="004B5B73">
        <w:rPr>
          <w:sz w:val="18"/>
          <w:szCs w:val="18"/>
        </w:rPr>
        <w:t xml:space="preserve">    }</w:t>
      </w:r>
    </w:p>
    <w:p w14:paraId="41FA669C" w14:textId="77777777" w:rsidR="004B5B73" w:rsidRPr="004B5B73" w:rsidRDefault="004B5B73" w:rsidP="004B5B73">
      <w:pPr>
        <w:pStyle w:val="NoSpacing"/>
        <w:rPr>
          <w:sz w:val="18"/>
          <w:szCs w:val="18"/>
        </w:rPr>
      </w:pPr>
      <w:r w:rsidRPr="004B5B73">
        <w:rPr>
          <w:sz w:val="18"/>
          <w:szCs w:val="18"/>
        </w:rPr>
        <w:t xml:space="preserve">    </w:t>
      </w:r>
    </w:p>
    <w:p w14:paraId="3E3F3D32" w14:textId="77777777" w:rsidR="004B5B73" w:rsidRPr="004B5B73" w:rsidRDefault="004B5B73" w:rsidP="004B5B73">
      <w:pPr>
        <w:pStyle w:val="NoSpacing"/>
        <w:rPr>
          <w:sz w:val="18"/>
          <w:szCs w:val="18"/>
        </w:rPr>
      </w:pPr>
      <w:r w:rsidRPr="004B5B73">
        <w:rPr>
          <w:sz w:val="18"/>
          <w:szCs w:val="18"/>
        </w:rPr>
        <w:t xml:space="preserve">    /* Set cursor to 1,1 to point the cursor back from "CGRAM" to "DDRAM" */</w:t>
      </w:r>
    </w:p>
    <w:p w14:paraId="1B1B8ECB" w14:textId="77777777" w:rsidR="004B5B73" w:rsidRPr="004B5B73" w:rsidRDefault="004B5B73" w:rsidP="004B5B73">
      <w:pPr>
        <w:pStyle w:val="NoSpacing"/>
        <w:rPr>
          <w:sz w:val="18"/>
          <w:szCs w:val="18"/>
        </w:rPr>
      </w:pPr>
      <w:r w:rsidRPr="004B5B73">
        <w:rPr>
          <w:sz w:val="18"/>
          <w:szCs w:val="18"/>
        </w:rPr>
        <w:t xml:space="preserve">    LCD_cursor_set(1, 1);</w:t>
      </w:r>
    </w:p>
    <w:p w14:paraId="0B41BD3E" w14:textId="77777777" w:rsidR="004B5B73" w:rsidRPr="004B5B73" w:rsidRDefault="004B5B73" w:rsidP="004B5B73">
      <w:pPr>
        <w:pStyle w:val="NoSpacing"/>
        <w:rPr>
          <w:sz w:val="18"/>
          <w:szCs w:val="18"/>
        </w:rPr>
      </w:pPr>
      <w:r w:rsidRPr="004B5B73">
        <w:rPr>
          <w:sz w:val="18"/>
          <w:szCs w:val="18"/>
        </w:rPr>
        <w:t>}</w:t>
      </w:r>
    </w:p>
    <w:p w14:paraId="7405AF8A" w14:textId="77777777" w:rsidR="004B5B73" w:rsidRPr="004B5B73" w:rsidRDefault="004B5B73" w:rsidP="004B5B73">
      <w:pPr>
        <w:pStyle w:val="NoSpacing"/>
        <w:rPr>
          <w:sz w:val="18"/>
          <w:szCs w:val="18"/>
        </w:rPr>
      </w:pPr>
    </w:p>
    <w:p w14:paraId="192C2DEE" w14:textId="77777777" w:rsidR="004B5B73" w:rsidRPr="004B5B73" w:rsidRDefault="004B5B73" w:rsidP="004B5B73">
      <w:pPr>
        <w:pStyle w:val="NoSpacing"/>
        <w:rPr>
          <w:sz w:val="18"/>
          <w:szCs w:val="18"/>
        </w:rPr>
      </w:pPr>
      <w:r w:rsidRPr="004B5B73">
        <w:rPr>
          <w:sz w:val="18"/>
          <w:szCs w:val="18"/>
        </w:rPr>
        <w:t>/**</w:t>
      </w:r>
    </w:p>
    <w:p w14:paraId="4EEAD369" w14:textId="77777777" w:rsidR="004B5B73" w:rsidRPr="004B5B73" w:rsidRDefault="004B5B73" w:rsidP="004B5B73">
      <w:pPr>
        <w:pStyle w:val="NoSpacing"/>
        <w:rPr>
          <w:sz w:val="18"/>
          <w:szCs w:val="18"/>
        </w:rPr>
      </w:pPr>
      <w:r w:rsidRPr="004B5B73">
        <w:rPr>
          <w:sz w:val="18"/>
          <w:szCs w:val="18"/>
        </w:rPr>
        <w:t xml:space="preserve"> * Writes a string to the current cursor location\n</w:t>
      </w:r>
    </w:p>
    <w:p w14:paraId="21BD35B8" w14:textId="77777777" w:rsidR="004B5B73" w:rsidRPr="004B5B73" w:rsidRDefault="004B5B73" w:rsidP="004B5B73">
      <w:pPr>
        <w:pStyle w:val="NoSpacing"/>
        <w:rPr>
          <w:sz w:val="18"/>
          <w:szCs w:val="18"/>
        </w:rPr>
      </w:pPr>
      <w:r w:rsidRPr="004B5B73">
        <w:rPr>
          <w:sz w:val="18"/>
          <w:szCs w:val="18"/>
        </w:rPr>
        <w:t xml:space="preserve"> * &lt;STRONG&gt;!!!The string has to be null terminated otherwise this function will fail or loop forever!!!&lt;/STRONG&gt; </w:t>
      </w:r>
    </w:p>
    <w:p w14:paraId="72C28DC3" w14:textId="77777777" w:rsidR="004B5B73" w:rsidRPr="004B5B73" w:rsidRDefault="004B5B73" w:rsidP="004B5B73">
      <w:pPr>
        <w:pStyle w:val="NoSpacing"/>
        <w:rPr>
          <w:sz w:val="18"/>
          <w:szCs w:val="18"/>
        </w:rPr>
      </w:pPr>
      <w:r w:rsidRPr="004B5B73">
        <w:rPr>
          <w:sz w:val="18"/>
          <w:szCs w:val="18"/>
        </w:rPr>
        <w:t xml:space="preserve"> * @param *string: Character array that contains the string(max. 255 characters)</w:t>
      </w:r>
    </w:p>
    <w:p w14:paraId="2CC55B57" w14:textId="77777777" w:rsidR="004B5B73" w:rsidRPr="004B5B73" w:rsidRDefault="004B5B73" w:rsidP="004B5B73">
      <w:pPr>
        <w:pStyle w:val="NoSpacing"/>
        <w:rPr>
          <w:sz w:val="18"/>
          <w:szCs w:val="18"/>
        </w:rPr>
      </w:pPr>
      <w:r w:rsidRPr="004B5B73">
        <w:rPr>
          <w:sz w:val="18"/>
          <w:szCs w:val="18"/>
        </w:rPr>
        <w:t xml:space="preserve"> */</w:t>
      </w:r>
    </w:p>
    <w:p w14:paraId="2A4DE8DB" w14:textId="77777777" w:rsidR="004B5B73" w:rsidRPr="004B5B73" w:rsidRDefault="004B5B73" w:rsidP="004B5B73">
      <w:pPr>
        <w:pStyle w:val="NoSpacing"/>
        <w:rPr>
          <w:sz w:val="18"/>
          <w:szCs w:val="18"/>
        </w:rPr>
      </w:pPr>
      <w:r w:rsidRPr="004B5B73">
        <w:rPr>
          <w:sz w:val="18"/>
          <w:szCs w:val="18"/>
        </w:rPr>
        <w:t>void LCD_write_string(char *string){</w:t>
      </w:r>
    </w:p>
    <w:p w14:paraId="09EAE1A5" w14:textId="77777777" w:rsidR="004B5B73" w:rsidRPr="004B5B73" w:rsidRDefault="004B5B73" w:rsidP="004B5B73">
      <w:pPr>
        <w:pStyle w:val="NoSpacing"/>
        <w:rPr>
          <w:sz w:val="18"/>
          <w:szCs w:val="18"/>
        </w:rPr>
      </w:pPr>
      <w:r w:rsidRPr="004B5B73">
        <w:rPr>
          <w:sz w:val="18"/>
          <w:szCs w:val="18"/>
        </w:rPr>
        <w:t xml:space="preserve">   </w:t>
      </w:r>
    </w:p>
    <w:p w14:paraId="12DF2061" w14:textId="77777777" w:rsidR="004B5B73" w:rsidRPr="004B5B73" w:rsidRDefault="004B5B73" w:rsidP="004B5B73">
      <w:pPr>
        <w:pStyle w:val="NoSpacing"/>
        <w:rPr>
          <w:sz w:val="18"/>
          <w:szCs w:val="18"/>
        </w:rPr>
      </w:pPr>
      <w:r w:rsidRPr="004B5B73">
        <w:rPr>
          <w:sz w:val="18"/>
          <w:szCs w:val="18"/>
        </w:rPr>
        <w:t xml:space="preserve">    /* Write all characters one by one until you reach "NULL" */</w:t>
      </w:r>
    </w:p>
    <w:p w14:paraId="14E9EDE0" w14:textId="77777777" w:rsidR="004B5B73" w:rsidRPr="004B5B73" w:rsidRDefault="004B5B73" w:rsidP="004B5B73">
      <w:pPr>
        <w:pStyle w:val="NoSpacing"/>
        <w:rPr>
          <w:sz w:val="18"/>
          <w:szCs w:val="18"/>
        </w:rPr>
      </w:pPr>
      <w:r w:rsidRPr="004B5B73">
        <w:rPr>
          <w:sz w:val="18"/>
          <w:szCs w:val="18"/>
        </w:rPr>
        <w:t xml:space="preserve">    for(uint8_t i=0 ; string[i] != '\0' ; i++){</w:t>
      </w:r>
    </w:p>
    <w:p w14:paraId="6D576C89" w14:textId="77777777" w:rsidR="004B5B73" w:rsidRPr="004B5B73" w:rsidRDefault="004B5B73" w:rsidP="004B5B73">
      <w:pPr>
        <w:pStyle w:val="NoSpacing"/>
        <w:rPr>
          <w:sz w:val="18"/>
          <w:szCs w:val="18"/>
        </w:rPr>
      </w:pPr>
      <w:r w:rsidRPr="004B5B73">
        <w:rPr>
          <w:sz w:val="18"/>
          <w:szCs w:val="18"/>
        </w:rPr>
        <w:t xml:space="preserve">        LCD_write_data(string[i]);</w:t>
      </w:r>
    </w:p>
    <w:p w14:paraId="4DEBAC85" w14:textId="77777777" w:rsidR="004B5B73" w:rsidRPr="004B5B73" w:rsidRDefault="004B5B73" w:rsidP="004B5B73">
      <w:pPr>
        <w:pStyle w:val="NoSpacing"/>
        <w:rPr>
          <w:sz w:val="18"/>
          <w:szCs w:val="18"/>
        </w:rPr>
      </w:pPr>
      <w:r w:rsidRPr="004B5B73">
        <w:rPr>
          <w:sz w:val="18"/>
          <w:szCs w:val="18"/>
        </w:rPr>
        <w:t xml:space="preserve">    }</w:t>
      </w:r>
    </w:p>
    <w:p w14:paraId="654641C1" w14:textId="77777777" w:rsidR="004B5B73" w:rsidRPr="004B5B73" w:rsidRDefault="004B5B73" w:rsidP="004B5B73">
      <w:pPr>
        <w:pStyle w:val="NoSpacing"/>
        <w:rPr>
          <w:sz w:val="18"/>
          <w:szCs w:val="18"/>
        </w:rPr>
      </w:pPr>
      <w:r w:rsidRPr="004B5B73">
        <w:rPr>
          <w:sz w:val="18"/>
          <w:szCs w:val="18"/>
        </w:rPr>
        <w:t>}</w:t>
      </w:r>
    </w:p>
    <w:p w14:paraId="53558857" w14:textId="77777777" w:rsidR="004B5B73" w:rsidRPr="004B5B73" w:rsidRDefault="004B5B73" w:rsidP="004B5B73">
      <w:pPr>
        <w:pStyle w:val="NoSpacing"/>
        <w:rPr>
          <w:sz w:val="18"/>
          <w:szCs w:val="18"/>
        </w:rPr>
      </w:pPr>
    </w:p>
    <w:p w14:paraId="135C5BC8" w14:textId="77777777" w:rsidR="004B5B73" w:rsidRPr="004B5B73" w:rsidRDefault="004B5B73" w:rsidP="004B5B73">
      <w:pPr>
        <w:pStyle w:val="NoSpacing"/>
        <w:rPr>
          <w:sz w:val="18"/>
          <w:szCs w:val="18"/>
        </w:rPr>
      </w:pPr>
      <w:r w:rsidRPr="004B5B73">
        <w:rPr>
          <w:sz w:val="18"/>
          <w:szCs w:val="18"/>
        </w:rPr>
        <w:t>/**</w:t>
      </w:r>
    </w:p>
    <w:p w14:paraId="5939C9E4" w14:textId="77777777" w:rsidR="004B5B73" w:rsidRPr="004B5B73" w:rsidRDefault="004B5B73" w:rsidP="004B5B73">
      <w:pPr>
        <w:pStyle w:val="NoSpacing"/>
        <w:rPr>
          <w:sz w:val="18"/>
          <w:szCs w:val="18"/>
        </w:rPr>
      </w:pPr>
      <w:r w:rsidRPr="004B5B73">
        <w:rPr>
          <w:sz w:val="18"/>
          <w:szCs w:val="18"/>
        </w:rPr>
        <w:t xml:space="preserve"> * Writes an ASCII character to the current cursor location</w:t>
      </w:r>
    </w:p>
    <w:p w14:paraId="19031F8D" w14:textId="77777777" w:rsidR="004B5B73" w:rsidRPr="004B5B73" w:rsidRDefault="004B5B73" w:rsidP="004B5B73">
      <w:pPr>
        <w:pStyle w:val="NoSpacing"/>
        <w:rPr>
          <w:sz w:val="18"/>
          <w:szCs w:val="18"/>
        </w:rPr>
      </w:pPr>
      <w:r w:rsidRPr="004B5B73">
        <w:rPr>
          <w:sz w:val="18"/>
          <w:szCs w:val="18"/>
        </w:rPr>
        <w:t xml:space="preserve"> * @param character: Character to be written</w:t>
      </w:r>
    </w:p>
    <w:p w14:paraId="27DE1108" w14:textId="77777777" w:rsidR="004B5B73" w:rsidRPr="004B5B73" w:rsidRDefault="004B5B73" w:rsidP="004B5B73">
      <w:pPr>
        <w:pStyle w:val="NoSpacing"/>
        <w:rPr>
          <w:sz w:val="18"/>
          <w:szCs w:val="18"/>
        </w:rPr>
      </w:pPr>
      <w:r w:rsidRPr="004B5B73">
        <w:rPr>
          <w:sz w:val="18"/>
          <w:szCs w:val="18"/>
        </w:rPr>
        <w:t xml:space="preserve"> */</w:t>
      </w:r>
    </w:p>
    <w:p w14:paraId="0D402B36" w14:textId="77777777" w:rsidR="004B5B73" w:rsidRPr="004B5B73" w:rsidRDefault="004B5B73" w:rsidP="004B5B73">
      <w:pPr>
        <w:pStyle w:val="NoSpacing"/>
        <w:rPr>
          <w:sz w:val="18"/>
          <w:szCs w:val="18"/>
        </w:rPr>
      </w:pPr>
      <w:r w:rsidRPr="004B5B73">
        <w:rPr>
          <w:sz w:val="18"/>
          <w:szCs w:val="18"/>
        </w:rPr>
        <w:t>void LCD_write_char(char character){</w:t>
      </w:r>
    </w:p>
    <w:p w14:paraId="71C67F25" w14:textId="77777777" w:rsidR="004B5B73" w:rsidRPr="004B5B73" w:rsidRDefault="004B5B73" w:rsidP="004B5B73">
      <w:pPr>
        <w:pStyle w:val="NoSpacing"/>
        <w:rPr>
          <w:sz w:val="18"/>
          <w:szCs w:val="18"/>
        </w:rPr>
      </w:pPr>
      <w:r w:rsidRPr="004B5B73">
        <w:rPr>
          <w:sz w:val="18"/>
          <w:szCs w:val="18"/>
        </w:rPr>
        <w:t xml:space="preserve">   </w:t>
      </w:r>
    </w:p>
    <w:p w14:paraId="6708A80C" w14:textId="77777777" w:rsidR="004B5B73" w:rsidRPr="004B5B73" w:rsidRDefault="004B5B73" w:rsidP="004B5B73">
      <w:pPr>
        <w:pStyle w:val="NoSpacing"/>
        <w:rPr>
          <w:sz w:val="18"/>
          <w:szCs w:val="18"/>
        </w:rPr>
      </w:pPr>
      <w:r w:rsidRPr="004B5B73">
        <w:rPr>
          <w:sz w:val="18"/>
          <w:szCs w:val="18"/>
        </w:rPr>
        <w:lastRenderedPageBreak/>
        <w:t xml:space="preserve">    /* Write the character */</w:t>
      </w:r>
    </w:p>
    <w:p w14:paraId="5223CD11" w14:textId="77777777" w:rsidR="004B5B73" w:rsidRPr="004B5B73" w:rsidRDefault="004B5B73" w:rsidP="004B5B73">
      <w:pPr>
        <w:pStyle w:val="NoSpacing"/>
        <w:rPr>
          <w:sz w:val="18"/>
          <w:szCs w:val="18"/>
        </w:rPr>
      </w:pPr>
      <w:r w:rsidRPr="004B5B73">
        <w:rPr>
          <w:sz w:val="18"/>
          <w:szCs w:val="18"/>
        </w:rPr>
        <w:t xml:space="preserve">    LCD_write_data(character);</w:t>
      </w:r>
    </w:p>
    <w:p w14:paraId="427EF6EB" w14:textId="77777777" w:rsidR="004B5B73" w:rsidRPr="004B5B73" w:rsidRDefault="004B5B73" w:rsidP="004B5B73">
      <w:pPr>
        <w:pStyle w:val="NoSpacing"/>
        <w:rPr>
          <w:sz w:val="18"/>
          <w:szCs w:val="18"/>
        </w:rPr>
      </w:pPr>
      <w:r w:rsidRPr="004B5B73">
        <w:rPr>
          <w:sz w:val="18"/>
          <w:szCs w:val="18"/>
        </w:rPr>
        <w:t>}</w:t>
      </w:r>
    </w:p>
    <w:p w14:paraId="1BD364DF" w14:textId="77777777" w:rsidR="004B5B73" w:rsidRPr="004B5B73" w:rsidRDefault="004B5B73" w:rsidP="004B5B73">
      <w:pPr>
        <w:pStyle w:val="NoSpacing"/>
        <w:rPr>
          <w:sz w:val="18"/>
          <w:szCs w:val="18"/>
        </w:rPr>
      </w:pPr>
    </w:p>
    <w:p w14:paraId="17D18E24" w14:textId="77777777" w:rsidR="004B5B73" w:rsidRPr="004B5B73" w:rsidRDefault="004B5B73" w:rsidP="004B5B73">
      <w:pPr>
        <w:pStyle w:val="NoSpacing"/>
        <w:rPr>
          <w:sz w:val="18"/>
          <w:szCs w:val="18"/>
        </w:rPr>
      </w:pPr>
      <w:r w:rsidRPr="004B5B73">
        <w:rPr>
          <w:sz w:val="18"/>
          <w:szCs w:val="18"/>
        </w:rPr>
        <w:t>/**</w:t>
      </w:r>
    </w:p>
    <w:p w14:paraId="5D46A75C" w14:textId="77777777" w:rsidR="004B5B73" w:rsidRPr="004B5B73" w:rsidRDefault="004B5B73" w:rsidP="004B5B73">
      <w:pPr>
        <w:pStyle w:val="NoSpacing"/>
        <w:rPr>
          <w:sz w:val="18"/>
          <w:szCs w:val="18"/>
        </w:rPr>
      </w:pPr>
      <w:r w:rsidRPr="004B5B73">
        <w:rPr>
          <w:sz w:val="18"/>
          <w:szCs w:val="18"/>
        </w:rPr>
        <w:t xml:space="preserve"> * Writes an integer variable to the current cursor location(max. 32-bit)\n</w:t>
      </w:r>
    </w:p>
    <w:p w14:paraId="7A8F5BAB" w14:textId="77777777" w:rsidR="004B5B73" w:rsidRPr="004B5B73" w:rsidRDefault="004B5B73" w:rsidP="004B5B73">
      <w:pPr>
        <w:pStyle w:val="NoSpacing"/>
        <w:rPr>
          <w:sz w:val="18"/>
          <w:szCs w:val="18"/>
        </w:rPr>
      </w:pPr>
      <w:r w:rsidRPr="004B5B73">
        <w:rPr>
          <w:sz w:val="18"/>
          <w:szCs w:val="18"/>
        </w:rPr>
        <w:t xml:space="preserve"> * (Negative numbers will be treated as positive!)</w:t>
      </w:r>
    </w:p>
    <w:p w14:paraId="68BCBADC" w14:textId="77777777" w:rsidR="004B5B73" w:rsidRPr="004B5B73" w:rsidRDefault="004B5B73" w:rsidP="004B5B73">
      <w:pPr>
        <w:pStyle w:val="NoSpacing"/>
        <w:rPr>
          <w:sz w:val="18"/>
          <w:szCs w:val="18"/>
        </w:rPr>
      </w:pPr>
      <w:r w:rsidRPr="004B5B73">
        <w:rPr>
          <w:sz w:val="18"/>
          <w:szCs w:val="18"/>
        </w:rPr>
        <w:t xml:space="preserve"> * @param variable: Variable to be written</w:t>
      </w:r>
    </w:p>
    <w:p w14:paraId="2B5980FC" w14:textId="77777777" w:rsidR="004B5B73" w:rsidRPr="004B5B73" w:rsidRDefault="004B5B73" w:rsidP="004B5B73">
      <w:pPr>
        <w:pStyle w:val="NoSpacing"/>
        <w:rPr>
          <w:sz w:val="18"/>
          <w:szCs w:val="18"/>
        </w:rPr>
      </w:pPr>
      <w:r w:rsidRPr="004B5B73">
        <w:rPr>
          <w:sz w:val="18"/>
          <w:szCs w:val="18"/>
        </w:rPr>
        <w:t xml:space="preserve"> * @param back_offset: If the offset is bigger than the</w:t>
      </w:r>
    </w:p>
    <w:p w14:paraId="23B60F14" w14:textId="77777777" w:rsidR="004B5B73" w:rsidRPr="004B5B73" w:rsidRDefault="004B5B73" w:rsidP="004B5B73">
      <w:pPr>
        <w:pStyle w:val="NoSpacing"/>
        <w:rPr>
          <w:sz w:val="18"/>
          <w:szCs w:val="18"/>
        </w:rPr>
      </w:pPr>
      <w:r w:rsidRPr="004B5B73">
        <w:rPr>
          <w:sz w:val="18"/>
          <w:szCs w:val="18"/>
        </w:rPr>
        <w:t xml:space="preserve"> * total digit count, the difference amount of empty spaces</w:t>
      </w:r>
    </w:p>
    <w:p w14:paraId="1A6D2957" w14:textId="77777777" w:rsidR="004B5B73" w:rsidRPr="004B5B73" w:rsidRDefault="004B5B73" w:rsidP="004B5B73">
      <w:pPr>
        <w:pStyle w:val="NoSpacing"/>
        <w:rPr>
          <w:sz w:val="18"/>
          <w:szCs w:val="18"/>
        </w:rPr>
      </w:pPr>
      <w:r w:rsidRPr="004B5B73">
        <w:rPr>
          <w:sz w:val="18"/>
          <w:szCs w:val="18"/>
        </w:rPr>
        <w:t xml:space="preserve"> * will be put before writing the variable\n</w:t>
      </w:r>
    </w:p>
    <w:p w14:paraId="68D7B57C" w14:textId="77777777" w:rsidR="004B5B73" w:rsidRPr="004B5B73" w:rsidRDefault="004B5B73" w:rsidP="004B5B73">
      <w:pPr>
        <w:pStyle w:val="NoSpacing"/>
        <w:rPr>
          <w:sz w:val="18"/>
          <w:szCs w:val="18"/>
        </w:rPr>
      </w:pPr>
      <w:r w:rsidRPr="004B5B73">
        <w:rPr>
          <w:sz w:val="18"/>
          <w:szCs w:val="18"/>
        </w:rPr>
        <w:t xml:space="preserve"> * (Allows for right to left writing while keeping the first</w:t>
      </w:r>
    </w:p>
    <w:p w14:paraId="365A4FCE" w14:textId="77777777" w:rsidR="004B5B73" w:rsidRPr="004B5B73" w:rsidRDefault="004B5B73" w:rsidP="004B5B73">
      <w:pPr>
        <w:pStyle w:val="NoSpacing"/>
        <w:rPr>
          <w:sz w:val="18"/>
          <w:szCs w:val="18"/>
        </w:rPr>
      </w:pPr>
      <w:r w:rsidRPr="004B5B73">
        <w:rPr>
          <w:sz w:val="18"/>
          <w:szCs w:val="18"/>
        </w:rPr>
        <w:t xml:space="preserve"> * digit stationary)\n</w:t>
      </w:r>
    </w:p>
    <w:p w14:paraId="41B4720B" w14:textId="77777777" w:rsidR="004B5B73" w:rsidRPr="004B5B73" w:rsidRDefault="004B5B73" w:rsidP="004B5B73">
      <w:pPr>
        <w:pStyle w:val="NoSpacing"/>
        <w:rPr>
          <w:sz w:val="18"/>
          <w:szCs w:val="18"/>
        </w:rPr>
      </w:pPr>
      <w:r w:rsidRPr="004B5B73">
        <w:rPr>
          <w:sz w:val="18"/>
          <w:szCs w:val="18"/>
        </w:rPr>
        <w:t xml:space="preserve"> * (Cursor will still point to the right side of the variable)\n</w:t>
      </w:r>
    </w:p>
    <w:p w14:paraId="4287F287" w14:textId="77777777" w:rsidR="004B5B73" w:rsidRPr="004B5B73" w:rsidRDefault="004B5B73" w:rsidP="004B5B73">
      <w:pPr>
        <w:pStyle w:val="NoSpacing"/>
        <w:rPr>
          <w:sz w:val="18"/>
          <w:szCs w:val="18"/>
        </w:rPr>
      </w:pPr>
      <w:r w:rsidRPr="004B5B73">
        <w:rPr>
          <w:sz w:val="18"/>
          <w:szCs w:val="18"/>
        </w:rPr>
        <w:t xml:space="preserve"> * (Leave as 0 if you want the variable to be written as is)</w:t>
      </w:r>
    </w:p>
    <w:p w14:paraId="746FF969" w14:textId="77777777" w:rsidR="004B5B73" w:rsidRPr="004B5B73" w:rsidRDefault="004B5B73" w:rsidP="004B5B73">
      <w:pPr>
        <w:pStyle w:val="NoSpacing"/>
        <w:rPr>
          <w:sz w:val="18"/>
          <w:szCs w:val="18"/>
        </w:rPr>
      </w:pPr>
      <w:r w:rsidRPr="004B5B73">
        <w:rPr>
          <w:sz w:val="18"/>
          <w:szCs w:val="18"/>
        </w:rPr>
        <w:t xml:space="preserve"> */</w:t>
      </w:r>
    </w:p>
    <w:p w14:paraId="06C01F38" w14:textId="77777777" w:rsidR="004B5B73" w:rsidRPr="004B5B73" w:rsidRDefault="004B5B73" w:rsidP="004B5B73">
      <w:pPr>
        <w:pStyle w:val="NoSpacing"/>
        <w:rPr>
          <w:sz w:val="18"/>
          <w:szCs w:val="18"/>
        </w:rPr>
      </w:pPr>
      <w:r w:rsidRPr="004B5B73">
        <w:rPr>
          <w:sz w:val="18"/>
          <w:szCs w:val="18"/>
        </w:rPr>
        <w:t>void LCD_write_variable(int32_t variable, uint8_t left_offset){</w:t>
      </w:r>
    </w:p>
    <w:p w14:paraId="137A5461" w14:textId="77777777" w:rsidR="004B5B73" w:rsidRPr="004B5B73" w:rsidRDefault="004B5B73" w:rsidP="004B5B73">
      <w:pPr>
        <w:pStyle w:val="NoSpacing"/>
        <w:rPr>
          <w:sz w:val="18"/>
          <w:szCs w:val="18"/>
        </w:rPr>
      </w:pPr>
      <w:r w:rsidRPr="004B5B73">
        <w:rPr>
          <w:sz w:val="18"/>
          <w:szCs w:val="18"/>
        </w:rPr>
        <w:t xml:space="preserve">    </w:t>
      </w:r>
    </w:p>
    <w:p w14:paraId="5703C715" w14:textId="77777777" w:rsidR="004B5B73" w:rsidRPr="004B5B73" w:rsidRDefault="004B5B73" w:rsidP="004B5B73">
      <w:pPr>
        <w:pStyle w:val="NoSpacing"/>
        <w:rPr>
          <w:sz w:val="18"/>
          <w:szCs w:val="18"/>
        </w:rPr>
      </w:pPr>
      <w:r w:rsidRPr="004B5B73">
        <w:rPr>
          <w:sz w:val="18"/>
          <w:szCs w:val="18"/>
        </w:rPr>
        <w:t xml:space="preserve">    int32_t temp_variable;  //Temporary variable to work on</w:t>
      </w:r>
    </w:p>
    <w:p w14:paraId="46F95329" w14:textId="77777777" w:rsidR="004B5B73" w:rsidRPr="004B5B73" w:rsidRDefault="004B5B73" w:rsidP="004B5B73">
      <w:pPr>
        <w:pStyle w:val="NoSpacing"/>
        <w:rPr>
          <w:sz w:val="18"/>
          <w:szCs w:val="18"/>
        </w:rPr>
      </w:pPr>
      <w:r w:rsidRPr="004B5B73">
        <w:rPr>
          <w:sz w:val="18"/>
          <w:szCs w:val="18"/>
        </w:rPr>
        <w:t xml:space="preserve">    uint8_t digits = 0;     //Variable to hold the number of total digits</w:t>
      </w:r>
    </w:p>
    <w:p w14:paraId="65F82043" w14:textId="77777777" w:rsidR="004B5B73" w:rsidRPr="004B5B73" w:rsidRDefault="004B5B73" w:rsidP="004B5B73">
      <w:pPr>
        <w:pStyle w:val="NoSpacing"/>
        <w:rPr>
          <w:sz w:val="18"/>
          <w:szCs w:val="18"/>
        </w:rPr>
      </w:pPr>
      <w:r w:rsidRPr="004B5B73">
        <w:rPr>
          <w:sz w:val="18"/>
          <w:szCs w:val="18"/>
        </w:rPr>
        <w:t xml:space="preserve">    </w:t>
      </w:r>
    </w:p>
    <w:p w14:paraId="7AFA9868" w14:textId="77777777" w:rsidR="004B5B73" w:rsidRPr="004B5B73" w:rsidRDefault="004B5B73" w:rsidP="004B5B73">
      <w:pPr>
        <w:pStyle w:val="NoSpacing"/>
        <w:rPr>
          <w:sz w:val="18"/>
          <w:szCs w:val="18"/>
        </w:rPr>
      </w:pPr>
      <w:r w:rsidRPr="004B5B73">
        <w:rPr>
          <w:sz w:val="18"/>
          <w:szCs w:val="18"/>
        </w:rPr>
        <w:t xml:space="preserve">    /*----- Turn negative numbers into positive -----*/</w:t>
      </w:r>
    </w:p>
    <w:p w14:paraId="7AB5C776" w14:textId="77777777" w:rsidR="004B5B73" w:rsidRPr="004B5B73" w:rsidRDefault="004B5B73" w:rsidP="004B5B73">
      <w:pPr>
        <w:pStyle w:val="NoSpacing"/>
        <w:rPr>
          <w:sz w:val="18"/>
          <w:szCs w:val="18"/>
        </w:rPr>
      </w:pPr>
      <w:r w:rsidRPr="004B5B73">
        <w:rPr>
          <w:sz w:val="18"/>
          <w:szCs w:val="18"/>
        </w:rPr>
        <w:t xml:space="preserve">    if(variable &lt; 0) variable *= -1;</w:t>
      </w:r>
    </w:p>
    <w:p w14:paraId="2AB1F979" w14:textId="77777777" w:rsidR="004B5B73" w:rsidRPr="004B5B73" w:rsidRDefault="004B5B73" w:rsidP="004B5B73">
      <w:pPr>
        <w:pStyle w:val="NoSpacing"/>
        <w:rPr>
          <w:sz w:val="18"/>
          <w:szCs w:val="18"/>
        </w:rPr>
      </w:pPr>
      <w:r w:rsidRPr="004B5B73">
        <w:rPr>
          <w:sz w:val="18"/>
          <w:szCs w:val="18"/>
        </w:rPr>
        <w:t xml:space="preserve">    </w:t>
      </w:r>
    </w:p>
    <w:p w14:paraId="08BC5753" w14:textId="77777777" w:rsidR="004B5B73" w:rsidRPr="004B5B73" w:rsidRDefault="004B5B73" w:rsidP="004B5B73">
      <w:pPr>
        <w:pStyle w:val="NoSpacing"/>
        <w:rPr>
          <w:sz w:val="18"/>
          <w:szCs w:val="18"/>
        </w:rPr>
      </w:pPr>
      <w:r w:rsidRPr="004B5B73">
        <w:rPr>
          <w:sz w:val="18"/>
          <w:szCs w:val="18"/>
        </w:rPr>
        <w:t xml:space="preserve">    /*---------- Calculate the total digits ----------*/</w:t>
      </w:r>
    </w:p>
    <w:p w14:paraId="3C6EBFC1" w14:textId="77777777" w:rsidR="004B5B73" w:rsidRPr="004B5B73" w:rsidRDefault="004B5B73" w:rsidP="004B5B73">
      <w:pPr>
        <w:pStyle w:val="NoSpacing"/>
        <w:rPr>
          <w:sz w:val="18"/>
          <w:szCs w:val="18"/>
        </w:rPr>
      </w:pPr>
      <w:r w:rsidRPr="004B5B73">
        <w:rPr>
          <w:sz w:val="18"/>
          <w:szCs w:val="18"/>
        </w:rPr>
        <w:t xml:space="preserve">    temp_variable = variable;          //Copy the variable</w:t>
      </w:r>
    </w:p>
    <w:p w14:paraId="7FBF1637" w14:textId="77777777" w:rsidR="004B5B73" w:rsidRPr="004B5B73" w:rsidRDefault="004B5B73" w:rsidP="004B5B73">
      <w:pPr>
        <w:pStyle w:val="NoSpacing"/>
        <w:rPr>
          <w:sz w:val="18"/>
          <w:szCs w:val="18"/>
        </w:rPr>
      </w:pPr>
      <w:r w:rsidRPr="004B5B73">
        <w:rPr>
          <w:sz w:val="18"/>
          <w:szCs w:val="18"/>
        </w:rPr>
        <w:t xml:space="preserve">    while(1){                          //...</w:t>
      </w:r>
    </w:p>
    <w:p w14:paraId="60C44AA4" w14:textId="77777777" w:rsidR="004B5B73" w:rsidRPr="004B5B73" w:rsidRDefault="004B5B73" w:rsidP="004B5B73">
      <w:pPr>
        <w:pStyle w:val="NoSpacing"/>
        <w:rPr>
          <w:sz w:val="18"/>
          <w:szCs w:val="18"/>
        </w:rPr>
      </w:pPr>
      <w:r w:rsidRPr="004B5B73">
        <w:rPr>
          <w:sz w:val="18"/>
          <w:szCs w:val="18"/>
        </w:rPr>
        <w:t xml:space="preserve">        digits++;                      //Increment the digit(do first since even 0 will have 1 digit)</w:t>
      </w:r>
    </w:p>
    <w:p w14:paraId="65706FC9" w14:textId="77777777" w:rsidR="004B5B73" w:rsidRPr="004B5B73" w:rsidRDefault="004B5B73" w:rsidP="004B5B73">
      <w:pPr>
        <w:pStyle w:val="NoSpacing"/>
        <w:rPr>
          <w:sz w:val="18"/>
          <w:szCs w:val="18"/>
        </w:rPr>
      </w:pPr>
      <w:r w:rsidRPr="004B5B73">
        <w:rPr>
          <w:sz w:val="18"/>
          <w:szCs w:val="18"/>
        </w:rPr>
        <w:t xml:space="preserve">        if(temp_variable &lt; 10) break;  //If the number has 1 digit left, break</w:t>
      </w:r>
    </w:p>
    <w:p w14:paraId="257D55AD" w14:textId="77777777" w:rsidR="004B5B73" w:rsidRPr="004B5B73" w:rsidRDefault="004B5B73" w:rsidP="004B5B73">
      <w:pPr>
        <w:pStyle w:val="NoSpacing"/>
        <w:rPr>
          <w:sz w:val="18"/>
          <w:szCs w:val="18"/>
        </w:rPr>
      </w:pPr>
      <w:r w:rsidRPr="004B5B73">
        <w:rPr>
          <w:sz w:val="18"/>
          <w:szCs w:val="18"/>
        </w:rPr>
        <w:t xml:space="preserve">        temp_variable /= 10;           //Shift the number to the right</w:t>
      </w:r>
    </w:p>
    <w:p w14:paraId="544C97A7" w14:textId="77777777" w:rsidR="004B5B73" w:rsidRPr="004B5B73" w:rsidRDefault="004B5B73" w:rsidP="004B5B73">
      <w:pPr>
        <w:pStyle w:val="NoSpacing"/>
        <w:rPr>
          <w:sz w:val="18"/>
          <w:szCs w:val="18"/>
        </w:rPr>
      </w:pPr>
      <w:r w:rsidRPr="004B5B73">
        <w:rPr>
          <w:sz w:val="18"/>
          <w:szCs w:val="18"/>
        </w:rPr>
        <w:t xml:space="preserve">    }</w:t>
      </w:r>
    </w:p>
    <w:p w14:paraId="1962B84A" w14:textId="77777777" w:rsidR="004B5B73" w:rsidRPr="004B5B73" w:rsidRDefault="004B5B73" w:rsidP="004B5B73">
      <w:pPr>
        <w:pStyle w:val="NoSpacing"/>
        <w:rPr>
          <w:sz w:val="18"/>
          <w:szCs w:val="18"/>
        </w:rPr>
      </w:pPr>
      <w:r w:rsidRPr="004B5B73">
        <w:rPr>
          <w:sz w:val="18"/>
          <w:szCs w:val="18"/>
        </w:rPr>
        <w:t xml:space="preserve">    </w:t>
      </w:r>
    </w:p>
    <w:p w14:paraId="7B44A175" w14:textId="77777777" w:rsidR="004B5B73" w:rsidRPr="004B5B73" w:rsidRDefault="004B5B73" w:rsidP="004B5B73">
      <w:pPr>
        <w:pStyle w:val="NoSpacing"/>
        <w:rPr>
          <w:sz w:val="18"/>
          <w:szCs w:val="18"/>
        </w:rPr>
      </w:pPr>
      <w:r w:rsidRPr="004B5B73">
        <w:rPr>
          <w:sz w:val="18"/>
          <w:szCs w:val="18"/>
        </w:rPr>
        <w:t xml:space="preserve">    /*---------- Give the offset before writing the variable ----------*/</w:t>
      </w:r>
    </w:p>
    <w:p w14:paraId="12F2F6A6" w14:textId="77777777" w:rsidR="004B5B73" w:rsidRPr="004B5B73" w:rsidRDefault="004B5B73" w:rsidP="004B5B73">
      <w:pPr>
        <w:pStyle w:val="NoSpacing"/>
        <w:rPr>
          <w:sz w:val="18"/>
          <w:szCs w:val="18"/>
        </w:rPr>
      </w:pPr>
      <w:r w:rsidRPr="004B5B73">
        <w:rPr>
          <w:sz w:val="18"/>
          <w:szCs w:val="18"/>
        </w:rPr>
        <w:t xml:space="preserve">    while(1){</w:t>
      </w:r>
    </w:p>
    <w:p w14:paraId="0DECFC93" w14:textId="77777777" w:rsidR="004B5B73" w:rsidRPr="004B5B73" w:rsidRDefault="004B5B73" w:rsidP="004B5B73">
      <w:pPr>
        <w:pStyle w:val="NoSpacing"/>
        <w:rPr>
          <w:sz w:val="18"/>
          <w:szCs w:val="18"/>
        </w:rPr>
      </w:pPr>
      <w:r w:rsidRPr="004B5B73">
        <w:rPr>
          <w:sz w:val="18"/>
          <w:szCs w:val="18"/>
        </w:rPr>
        <w:t xml:space="preserve">        if(left_offset &lt;= digits) break;  //If the offset is equal to digits *or less*, break</w:t>
      </w:r>
    </w:p>
    <w:p w14:paraId="57A244B4" w14:textId="77777777" w:rsidR="004B5B73" w:rsidRPr="004B5B73" w:rsidRDefault="004B5B73" w:rsidP="004B5B73">
      <w:pPr>
        <w:pStyle w:val="NoSpacing"/>
        <w:rPr>
          <w:sz w:val="18"/>
          <w:szCs w:val="18"/>
        </w:rPr>
      </w:pPr>
      <w:r w:rsidRPr="004B5B73">
        <w:rPr>
          <w:sz w:val="18"/>
          <w:szCs w:val="18"/>
        </w:rPr>
        <w:t xml:space="preserve">        LCD_write_data(' ');              //Put an empty space</w:t>
      </w:r>
    </w:p>
    <w:p w14:paraId="07329B2A" w14:textId="77777777" w:rsidR="004B5B73" w:rsidRPr="004B5B73" w:rsidRDefault="004B5B73" w:rsidP="004B5B73">
      <w:pPr>
        <w:pStyle w:val="NoSpacing"/>
        <w:rPr>
          <w:sz w:val="18"/>
          <w:szCs w:val="18"/>
        </w:rPr>
      </w:pPr>
      <w:r w:rsidRPr="004B5B73">
        <w:rPr>
          <w:sz w:val="18"/>
          <w:szCs w:val="18"/>
        </w:rPr>
        <w:t xml:space="preserve">        left_offset--;                    //Decrement the offset</w:t>
      </w:r>
    </w:p>
    <w:p w14:paraId="3B7751B5" w14:textId="77777777" w:rsidR="004B5B73" w:rsidRPr="004B5B73" w:rsidRDefault="004B5B73" w:rsidP="004B5B73">
      <w:pPr>
        <w:pStyle w:val="NoSpacing"/>
        <w:rPr>
          <w:sz w:val="18"/>
          <w:szCs w:val="18"/>
        </w:rPr>
      </w:pPr>
      <w:r w:rsidRPr="004B5B73">
        <w:rPr>
          <w:sz w:val="18"/>
          <w:szCs w:val="18"/>
        </w:rPr>
        <w:t xml:space="preserve">    }</w:t>
      </w:r>
    </w:p>
    <w:p w14:paraId="6B86501D" w14:textId="77777777" w:rsidR="004B5B73" w:rsidRPr="004B5B73" w:rsidRDefault="004B5B73" w:rsidP="004B5B73">
      <w:pPr>
        <w:pStyle w:val="NoSpacing"/>
        <w:rPr>
          <w:sz w:val="18"/>
          <w:szCs w:val="18"/>
        </w:rPr>
      </w:pPr>
      <w:r w:rsidRPr="004B5B73">
        <w:rPr>
          <w:sz w:val="18"/>
          <w:szCs w:val="18"/>
        </w:rPr>
        <w:t xml:space="preserve">    </w:t>
      </w:r>
    </w:p>
    <w:p w14:paraId="1ABC4DB1" w14:textId="77777777" w:rsidR="004B5B73" w:rsidRPr="004B5B73" w:rsidRDefault="004B5B73" w:rsidP="004B5B73">
      <w:pPr>
        <w:pStyle w:val="NoSpacing"/>
        <w:rPr>
          <w:sz w:val="18"/>
          <w:szCs w:val="18"/>
        </w:rPr>
      </w:pPr>
      <w:r w:rsidRPr="004B5B73">
        <w:rPr>
          <w:sz w:val="18"/>
          <w:szCs w:val="18"/>
        </w:rPr>
        <w:t xml:space="preserve">    /*---------- Write the variable on screen ----------*/</w:t>
      </w:r>
    </w:p>
    <w:p w14:paraId="44FD3B2B" w14:textId="77777777" w:rsidR="004B5B73" w:rsidRPr="004B5B73" w:rsidRDefault="004B5B73" w:rsidP="004B5B73">
      <w:pPr>
        <w:pStyle w:val="NoSpacing"/>
        <w:rPr>
          <w:sz w:val="18"/>
          <w:szCs w:val="18"/>
        </w:rPr>
      </w:pPr>
      <w:r w:rsidRPr="004B5B73">
        <w:rPr>
          <w:sz w:val="18"/>
          <w:szCs w:val="18"/>
        </w:rPr>
        <w:t xml:space="preserve">    while(1){</w:t>
      </w:r>
    </w:p>
    <w:p w14:paraId="41D3BF7B" w14:textId="77777777" w:rsidR="004B5B73" w:rsidRPr="004B5B73" w:rsidRDefault="004B5B73" w:rsidP="004B5B73">
      <w:pPr>
        <w:pStyle w:val="NoSpacing"/>
        <w:rPr>
          <w:sz w:val="18"/>
          <w:szCs w:val="18"/>
        </w:rPr>
      </w:pPr>
      <w:r w:rsidRPr="004B5B73">
        <w:rPr>
          <w:sz w:val="18"/>
          <w:szCs w:val="18"/>
        </w:rPr>
        <w:t xml:space="preserve">        temp_variable = variable;                    //Copy/re-copy the variable</w:t>
      </w:r>
    </w:p>
    <w:p w14:paraId="7365A9DF" w14:textId="77777777" w:rsidR="004B5B73" w:rsidRPr="004B5B73" w:rsidRDefault="004B5B73" w:rsidP="004B5B73">
      <w:pPr>
        <w:pStyle w:val="NoSpacing"/>
        <w:rPr>
          <w:sz w:val="18"/>
          <w:szCs w:val="18"/>
        </w:rPr>
      </w:pPr>
      <w:r w:rsidRPr="004B5B73">
        <w:rPr>
          <w:sz w:val="18"/>
          <w:szCs w:val="18"/>
        </w:rPr>
        <w:t xml:space="preserve">        for(uint8_t i = 1 ; i &lt; digits ; i++){       //Shift the temporary variable *digits* times</w:t>
      </w:r>
    </w:p>
    <w:p w14:paraId="1E32C833" w14:textId="77777777" w:rsidR="004B5B73" w:rsidRPr="004B5B73" w:rsidRDefault="004B5B73" w:rsidP="004B5B73">
      <w:pPr>
        <w:pStyle w:val="NoSpacing"/>
        <w:rPr>
          <w:sz w:val="18"/>
          <w:szCs w:val="18"/>
        </w:rPr>
      </w:pPr>
      <w:r w:rsidRPr="004B5B73">
        <w:rPr>
          <w:sz w:val="18"/>
          <w:szCs w:val="18"/>
        </w:rPr>
        <w:t xml:space="preserve">            temp_variable /= 10;                     //...</w:t>
      </w:r>
    </w:p>
    <w:p w14:paraId="1D370D7E" w14:textId="77777777" w:rsidR="004B5B73" w:rsidRPr="004B5B73" w:rsidRDefault="004B5B73" w:rsidP="004B5B73">
      <w:pPr>
        <w:pStyle w:val="NoSpacing"/>
        <w:rPr>
          <w:sz w:val="18"/>
          <w:szCs w:val="18"/>
        </w:rPr>
      </w:pPr>
      <w:r w:rsidRPr="004B5B73">
        <w:rPr>
          <w:sz w:val="18"/>
          <w:szCs w:val="18"/>
        </w:rPr>
        <w:t xml:space="preserve">        }                                            //...</w:t>
      </w:r>
    </w:p>
    <w:p w14:paraId="640D60C1" w14:textId="77777777" w:rsidR="004B5B73" w:rsidRPr="004B5B73" w:rsidRDefault="004B5B73" w:rsidP="004B5B73">
      <w:pPr>
        <w:pStyle w:val="NoSpacing"/>
        <w:rPr>
          <w:sz w:val="18"/>
          <w:szCs w:val="18"/>
        </w:rPr>
      </w:pPr>
      <w:r w:rsidRPr="004B5B73">
        <w:rPr>
          <w:sz w:val="18"/>
          <w:szCs w:val="18"/>
        </w:rPr>
        <w:t xml:space="preserve">        LCD_write_data( (temp_variable%10) + '0' );  //Write the digit(with character 0 as offset)</w:t>
      </w:r>
    </w:p>
    <w:p w14:paraId="7045BEFA" w14:textId="77777777" w:rsidR="004B5B73" w:rsidRPr="004B5B73" w:rsidRDefault="004B5B73" w:rsidP="004B5B73">
      <w:pPr>
        <w:pStyle w:val="NoSpacing"/>
        <w:rPr>
          <w:sz w:val="18"/>
          <w:szCs w:val="18"/>
        </w:rPr>
      </w:pPr>
      <w:r w:rsidRPr="004B5B73">
        <w:rPr>
          <w:sz w:val="18"/>
          <w:szCs w:val="18"/>
        </w:rPr>
        <w:t xml:space="preserve">        digits --;                                   //Decrement the *digits*(to move onto next)</w:t>
      </w:r>
    </w:p>
    <w:p w14:paraId="3EBC681E" w14:textId="77777777" w:rsidR="004B5B73" w:rsidRPr="004B5B73" w:rsidRDefault="004B5B73" w:rsidP="004B5B73">
      <w:pPr>
        <w:pStyle w:val="NoSpacing"/>
        <w:rPr>
          <w:sz w:val="18"/>
          <w:szCs w:val="18"/>
        </w:rPr>
      </w:pPr>
      <w:r w:rsidRPr="004B5B73">
        <w:rPr>
          <w:sz w:val="18"/>
          <w:szCs w:val="18"/>
        </w:rPr>
        <w:t xml:space="preserve">        if(digits == 0) break;                       //If *digits* reaches 0, break</w:t>
      </w:r>
    </w:p>
    <w:p w14:paraId="5CF324EF" w14:textId="77777777" w:rsidR="004B5B73" w:rsidRPr="004B5B73" w:rsidRDefault="004B5B73" w:rsidP="004B5B73">
      <w:pPr>
        <w:pStyle w:val="NoSpacing"/>
        <w:rPr>
          <w:sz w:val="18"/>
          <w:szCs w:val="18"/>
        </w:rPr>
      </w:pPr>
      <w:r w:rsidRPr="004B5B73">
        <w:rPr>
          <w:sz w:val="18"/>
          <w:szCs w:val="18"/>
        </w:rPr>
        <w:t xml:space="preserve">    }</w:t>
      </w:r>
    </w:p>
    <w:p w14:paraId="76DCBD16" w14:textId="77777777" w:rsidR="004B5B73" w:rsidRPr="004B5B73" w:rsidRDefault="004B5B73" w:rsidP="004B5B73">
      <w:pPr>
        <w:pStyle w:val="NoSpacing"/>
        <w:rPr>
          <w:sz w:val="18"/>
          <w:szCs w:val="18"/>
        </w:rPr>
      </w:pPr>
      <w:r w:rsidRPr="004B5B73">
        <w:rPr>
          <w:sz w:val="18"/>
          <w:szCs w:val="18"/>
        </w:rPr>
        <w:t>}</w:t>
      </w:r>
    </w:p>
    <w:p w14:paraId="0D4EF426" w14:textId="77777777" w:rsidR="004B5B73" w:rsidRPr="004B5B73" w:rsidRDefault="004B5B73" w:rsidP="004B5B73">
      <w:pPr>
        <w:pStyle w:val="NoSpacing"/>
        <w:rPr>
          <w:sz w:val="18"/>
          <w:szCs w:val="18"/>
        </w:rPr>
      </w:pPr>
    </w:p>
    <w:p w14:paraId="28F912B9" w14:textId="77777777" w:rsidR="004B5B73" w:rsidRPr="004B5B73" w:rsidRDefault="004B5B73" w:rsidP="004B5B73">
      <w:pPr>
        <w:pStyle w:val="NoSpacing"/>
        <w:rPr>
          <w:sz w:val="18"/>
          <w:szCs w:val="18"/>
        </w:rPr>
      </w:pPr>
      <w:r w:rsidRPr="004B5B73">
        <w:rPr>
          <w:sz w:val="18"/>
          <w:szCs w:val="18"/>
        </w:rPr>
        <w:t>/**</w:t>
      </w:r>
    </w:p>
    <w:p w14:paraId="76501088" w14:textId="77777777" w:rsidR="004B5B73" w:rsidRPr="004B5B73" w:rsidRDefault="004B5B73" w:rsidP="004B5B73">
      <w:pPr>
        <w:pStyle w:val="NoSpacing"/>
        <w:rPr>
          <w:sz w:val="18"/>
          <w:szCs w:val="18"/>
        </w:rPr>
      </w:pPr>
      <w:r w:rsidRPr="004B5B73">
        <w:rPr>
          <w:sz w:val="18"/>
          <w:szCs w:val="18"/>
        </w:rPr>
        <w:t xml:space="preserve"> * Writes a float variable to the current cursor location\n</w:t>
      </w:r>
    </w:p>
    <w:p w14:paraId="78971CA0" w14:textId="77777777" w:rsidR="004B5B73" w:rsidRPr="004B5B73" w:rsidRDefault="004B5B73" w:rsidP="004B5B73">
      <w:pPr>
        <w:pStyle w:val="NoSpacing"/>
        <w:rPr>
          <w:sz w:val="18"/>
          <w:szCs w:val="18"/>
        </w:rPr>
      </w:pPr>
      <w:r w:rsidRPr="004B5B73">
        <w:rPr>
          <w:sz w:val="18"/>
          <w:szCs w:val="18"/>
        </w:rPr>
        <w:t xml:space="preserve"> * (Negative numbers will be treated as positive!)</w:t>
      </w:r>
    </w:p>
    <w:p w14:paraId="583223A1" w14:textId="77777777" w:rsidR="004B5B73" w:rsidRPr="004B5B73" w:rsidRDefault="004B5B73" w:rsidP="004B5B73">
      <w:pPr>
        <w:pStyle w:val="NoSpacing"/>
        <w:rPr>
          <w:sz w:val="18"/>
          <w:szCs w:val="18"/>
        </w:rPr>
      </w:pPr>
      <w:r w:rsidRPr="004B5B73">
        <w:rPr>
          <w:sz w:val="18"/>
          <w:szCs w:val="18"/>
        </w:rPr>
        <w:t xml:space="preserve"> * @param variable: Variable to be written</w:t>
      </w:r>
    </w:p>
    <w:p w14:paraId="168DBAEC" w14:textId="77777777" w:rsidR="004B5B73" w:rsidRPr="004B5B73" w:rsidRDefault="004B5B73" w:rsidP="004B5B73">
      <w:pPr>
        <w:pStyle w:val="NoSpacing"/>
        <w:rPr>
          <w:sz w:val="18"/>
          <w:szCs w:val="18"/>
        </w:rPr>
      </w:pPr>
      <w:r w:rsidRPr="004B5B73">
        <w:rPr>
          <w:sz w:val="18"/>
          <w:szCs w:val="18"/>
        </w:rPr>
        <w:t xml:space="preserve"> * @param back_offset: If the offset is bigger than the total</w:t>
      </w:r>
    </w:p>
    <w:p w14:paraId="5648A4A2" w14:textId="77777777" w:rsidR="004B5B73" w:rsidRPr="004B5B73" w:rsidRDefault="004B5B73" w:rsidP="004B5B73">
      <w:pPr>
        <w:pStyle w:val="NoSpacing"/>
        <w:rPr>
          <w:sz w:val="18"/>
          <w:szCs w:val="18"/>
        </w:rPr>
      </w:pPr>
      <w:r w:rsidRPr="004B5B73">
        <w:rPr>
          <w:sz w:val="18"/>
          <w:szCs w:val="18"/>
        </w:rPr>
        <w:t xml:space="preserve"> * digit count(including integer digits, float digits and 1 </w:t>
      </w:r>
    </w:p>
    <w:p w14:paraId="3BE0BDD5" w14:textId="77777777" w:rsidR="004B5B73" w:rsidRPr="004B5B73" w:rsidRDefault="004B5B73" w:rsidP="004B5B73">
      <w:pPr>
        <w:pStyle w:val="NoSpacing"/>
        <w:rPr>
          <w:sz w:val="18"/>
          <w:szCs w:val="18"/>
        </w:rPr>
      </w:pPr>
      <w:r w:rsidRPr="004B5B73">
        <w:rPr>
          <w:sz w:val="18"/>
          <w:szCs w:val="18"/>
        </w:rPr>
        <w:t xml:space="preserve"> * more for the '.' character), the difference amount of </w:t>
      </w:r>
    </w:p>
    <w:p w14:paraId="37DF6C32" w14:textId="77777777" w:rsidR="004B5B73" w:rsidRPr="004B5B73" w:rsidRDefault="004B5B73" w:rsidP="004B5B73">
      <w:pPr>
        <w:pStyle w:val="NoSpacing"/>
        <w:rPr>
          <w:sz w:val="18"/>
          <w:szCs w:val="18"/>
        </w:rPr>
      </w:pPr>
      <w:r w:rsidRPr="004B5B73">
        <w:rPr>
          <w:sz w:val="18"/>
          <w:szCs w:val="18"/>
        </w:rPr>
        <w:t xml:space="preserve"> * empty spaces will be put before writing the variable\n</w:t>
      </w:r>
    </w:p>
    <w:p w14:paraId="11468F83" w14:textId="77777777" w:rsidR="004B5B73" w:rsidRPr="004B5B73" w:rsidRDefault="004B5B73" w:rsidP="004B5B73">
      <w:pPr>
        <w:pStyle w:val="NoSpacing"/>
        <w:rPr>
          <w:sz w:val="18"/>
          <w:szCs w:val="18"/>
        </w:rPr>
      </w:pPr>
      <w:r w:rsidRPr="004B5B73">
        <w:rPr>
          <w:sz w:val="18"/>
          <w:szCs w:val="18"/>
        </w:rPr>
        <w:t xml:space="preserve"> * (Allows for right to left writing while keeping the first</w:t>
      </w:r>
    </w:p>
    <w:p w14:paraId="5AFC43CB" w14:textId="77777777" w:rsidR="004B5B73" w:rsidRPr="004B5B73" w:rsidRDefault="004B5B73" w:rsidP="004B5B73">
      <w:pPr>
        <w:pStyle w:val="NoSpacing"/>
        <w:rPr>
          <w:sz w:val="18"/>
          <w:szCs w:val="18"/>
        </w:rPr>
      </w:pPr>
      <w:r w:rsidRPr="004B5B73">
        <w:rPr>
          <w:sz w:val="18"/>
          <w:szCs w:val="18"/>
        </w:rPr>
        <w:t xml:space="preserve"> * digit stationary)\n</w:t>
      </w:r>
    </w:p>
    <w:p w14:paraId="1AC1AD39" w14:textId="77777777" w:rsidR="004B5B73" w:rsidRPr="004B5B73" w:rsidRDefault="004B5B73" w:rsidP="004B5B73">
      <w:pPr>
        <w:pStyle w:val="NoSpacing"/>
        <w:rPr>
          <w:sz w:val="18"/>
          <w:szCs w:val="18"/>
        </w:rPr>
      </w:pPr>
      <w:r w:rsidRPr="004B5B73">
        <w:rPr>
          <w:sz w:val="18"/>
          <w:szCs w:val="18"/>
        </w:rPr>
        <w:t xml:space="preserve"> * @param f_digit: How many digits of the fractional part to</w:t>
      </w:r>
    </w:p>
    <w:p w14:paraId="131F1B75" w14:textId="77777777" w:rsidR="004B5B73" w:rsidRPr="004B5B73" w:rsidRDefault="004B5B73" w:rsidP="004B5B73">
      <w:pPr>
        <w:pStyle w:val="NoSpacing"/>
        <w:rPr>
          <w:sz w:val="18"/>
          <w:szCs w:val="18"/>
        </w:rPr>
      </w:pPr>
      <w:r w:rsidRPr="004B5B73">
        <w:rPr>
          <w:sz w:val="18"/>
          <w:szCs w:val="18"/>
        </w:rPr>
        <w:t xml:space="preserve"> * be written\n</w:t>
      </w:r>
    </w:p>
    <w:p w14:paraId="2B6D1060" w14:textId="77777777" w:rsidR="004B5B73" w:rsidRPr="004B5B73" w:rsidRDefault="004B5B73" w:rsidP="004B5B73">
      <w:pPr>
        <w:pStyle w:val="NoSpacing"/>
        <w:rPr>
          <w:sz w:val="18"/>
          <w:szCs w:val="18"/>
        </w:rPr>
      </w:pPr>
      <w:r w:rsidRPr="004B5B73">
        <w:rPr>
          <w:sz w:val="18"/>
          <w:szCs w:val="18"/>
        </w:rPr>
        <w:lastRenderedPageBreak/>
        <w:t xml:space="preserve"> * (Too high value will cause the variable to overflow!)</w:t>
      </w:r>
    </w:p>
    <w:p w14:paraId="121A078C" w14:textId="77777777" w:rsidR="004B5B73" w:rsidRPr="004B5B73" w:rsidRDefault="004B5B73" w:rsidP="004B5B73">
      <w:pPr>
        <w:pStyle w:val="NoSpacing"/>
        <w:rPr>
          <w:sz w:val="18"/>
          <w:szCs w:val="18"/>
        </w:rPr>
      </w:pPr>
      <w:r w:rsidRPr="004B5B73">
        <w:rPr>
          <w:sz w:val="18"/>
          <w:szCs w:val="18"/>
        </w:rPr>
        <w:t xml:space="preserve"> */</w:t>
      </w:r>
    </w:p>
    <w:p w14:paraId="0BA04314" w14:textId="77777777" w:rsidR="004B5B73" w:rsidRPr="004B5B73" w:rsidRDefault="004B5B73" w:rsidP="004B5B73">
      <w:pPr>
        <w:pStyle w:val="NoSpacing"/>
        <w:rPr>
          <w:sz w:val="18"/>
          <w:szCs w:val="18"/>
        </w:rPr>
      </w:pPr>
      <w:r w:rsidRPr="004B5B73">
        <w:rPr>
          <w:sz w:val="18"/>
          <w:szCs w:val="18"/>
        </w:rPr>
        <w:t>void LCD_write_float(float variable, uint8_t left_offset, uint8_t f_digit){</w:t>
      </w:r>
    </w:p>
    <w:p w14:paraId="1E3A191B" w14:textId="77777777" w:rsidR="004B5B73" w:rsidRPr="004B5B73" w:rsidRDefault="004B5B73" w:rsidP="004B5B73">
      <w:pPr>
        <w:pStyle w:val="NoSpacing"/>
        <w:rPr>
          <w:sz w:val="18"/>
          <w:szCs w:val="18"/>
        </w:rPr>
      </w:pPr>
      <w:r w:rsidRPr="004B5B73">
        <w:rPr>
          <w:sz w:val="18"/>
          <w:szCs w:val="18"/>
        </w:rPr>
        <w:t xml:space="preserve">    </w:t>
      </w:r>
    </w:p>
    <w:p w14:paraId="35E1D52F" w14:textId="77777777" w:rsidR="004B5B73" w:rsidRPr="004B5B73" w:rsidRDefault="004B5B73" w:rsidP="004B5B73">
      <w:pPr>
        <w:pStyle w:val="NoSpacing"/>
        <w:rPr>
          <w:sz w:val="18"/>
          <w:szCs w:val="18"/>
        </w:rPr>
      </w:pPr>
      <w:r w:rsidRPr="004B5B73">
        <w:rPr>
          <w:sz w:val="18"/>
          <w:szCs w:val="18"/>
        </w:rPr>
        <w:t xml:space="preserve">    /*----- Calculate the left offset for the integer part.(-1 is for the '.' character) -----*/</w:t>
      </w:r>
    </w:p>
    <w:p w14:paraId="33BC44A4" w14:textId="77777777" w:rsidR="004B5B73" w:rsidRPr="004B5B73" w:rsidRDefault="004B5B73" w:rsidP="004B5B73">
      <w:pPr>
        <w:pStyle w:val="NoSpacing"/>
        <w:rPr>
          <w:sz w:val="18"/>
          <w:szCs w:val="18"/>
        </w:rPr>
      </w:pPr>
      <w:r w:rsidRPr="004B5B73">
        <w:rPr>
          <w:sz w:val="18"/>
          <w:szCs w:val="18"/>
        </w:rPr>
        <w:t xml:space="preserve">    /*----- (Making sure that left offset doesn't wrap back to 255.) -----*/</w:t>
      </w:r>
    </w:p>
    <w:p w14:paraId="58A215E1" w14:textId="77777777" w:rsidR="004B5B73" w:rsidRPr="004B5B73" w:rsidRDefault="004B5B73" w:rsidP="004B5B73">
      <w:pPr>
        <w:pStyle w:val="NoSpacing"/>
        <w:rPr>
          <w:sz w:val="18"/>
          <w:szCs w:val="18"/>
        </w:rPr>
      </w:pPr>
      <w:r w:rsidRPr="004B5B73">
        <w:rPr>
          <w:sz w:val="18"/>
          <w:szCs w:val="18"/>
        </w:rPr>
        <w:t xml:space="preserve">    if( left_offset &gt;= (f_digit+1) ){        </w:t>
      </w:r>
    </w:p>
    <w:p w14:paraId="5D2E2B75" w14:textId="77777777" w:rsidR="004B5B73" w:rsidRPr="004B5B73" w:rsidRDefault="004B5B73" w:rsidP="004B5B73">
      <w:pPr>
        <w:pStyle w:val="NoSpacing"/>
        <w:rPr>
          <w:sz w:val="18"/>
          <w:szCs w:val="18"/>
        </w:rPr>
      </w:pPr>
      <w:r w:rsidRPr="004B5B73">
        <w:rPr>
          <w:sz w:val="18"/>
          <w:szCs w:val="18"/>
        </w:rPr>
        <w:t xml:space="preserve">        left_offset = (left_offset-f_digit) - 1;</w:t>
      </w:r>
    </w:p>
    <w:p w14:paraId="4F4615B9" w14:textId="77777777" w:rsidR="004B5B73" w:rsidRPr="004B5B73" w:rsidRDefault="004B5B73" w:rsidP="004B5B73">
      <w:pPr>
        <w:pStyle w:val="NoSpacing"/>
        <w:rPr>
          <w:sz w:val="18"/>
          <w:szCs w:val="18"/>
        </w:rPr>
      </w:pPr>
      <w:r w:rsidRPr="004B5B73">
        <w:rPr>
          <w:sz w:val="18"/>
          <w:szCs w:val="18"/>
        </w:rPr>
        <w:t xml:space="preserve">    }</w:t>
      </w:r>
    </w:p>
    <w:p w14:paraId="4EBC3B77" w14:textId="77777777" w:rsidR="004B5B73" w:rsidRPr="004B5B73" w:rsidRDefault="004B5B73" w:rsidP="004B5B73">
      <w:pPr>
        <w:pStyle w:val="NoSpacing"/>
        <w:rPr>
          <w:sz w:val="18"/>
          <w:szCs w:val="18"/>
        </w:rPr>
      </w:pPr>
      <w:r w:rsidRPr="004B5B73">
        <w:rPr>
          <w:sz w:val="18"/>
          <w:szCs w:val="18"/>
        </w:rPr>
        <w:t xml:space="preserve">    else{</w:t>
      </w:r>
    </w:p>
    <w:p w14:paraId="2642153B" w14:textId="77777777" w:rsidR="004B5B73" w:rsidRPr="004B5B73" w:rsidRDefault="004B5B73" w:rsidP="004B5B73">
      <w:pPr>
        <w:pStyle w:val="NoSpacing"/>
        <w:rPr>
          <w:sz w:val="18"/>
          <w:szCs w:val="18"/>
        </w:rPr>
      </w:pPr>
      <w:r w:rsidRPr="004B5B73">
        <w:rPr>
          <w:sz w:val="18"/>
          <w:szCs w:val="18"/>
        </w:rPr>
        <w:t xml:space="preserve">        left_offset = 0;</w:t>
      </w:r>
    </w:p>
    <w:p w14:paraId="50353978" w14:textId="77777777" w:rsidR="004B5B73" w:rsidRPr="004B5B73" w:rsidRDefault="004B5B73" w:rsidP="004B5B73">
      <w:pPr>
        <w:pStyle w:val="NoSpacing"/>
        <w:rPr>
          <w:sz w:val="18"/>
          <w:szCs w:val="18"/>
        </w:rPr>
      </w:pPr>
      <w:r w:rsidRPr="004B5B73">
        <w:rPr>
          <w:sz w:val="18"/>
          <w:szCs w:val="18"/>
        </w:rPr>
        <w:t xml:space="preserve">    }</w:t>
      </w:r>
    </w:p>
    <w:p w14:paraId="24EAA3E9" w14:textId="77777777" w:rsidR="004B5B73" w:rsidRPr="004B5B73" w:rsidRDefault="004B5B73" w:rsidP="004B5B73">
      <w:pPr>
        <w:pStyle w:val="NoSpacing"/>
        <w:rPr>
          <w:sz w:val="18"/>
          <w:szCs w:val="18"/>
        </w:rPr>
      </w:pPr>
      <w:r w:rsidRPr="004B5B73">
        <w:rPr>
          <w:sz w:val="18"/>
          <w:szCs w:val="18"/>
        </w:rPr>
        <w:t xml:space="preserve">    </w:t>
      </w:r>
    </w:p>
    <w:p w14:paraId="589EEA06" w14:textId="77777777" w:rsidR="004B5B73" w:rsidRPr="004B5B73" w:rsidRDefault="004B5B73" w:rsidP="004B5B73">
      <w:pPr>
        <w:pStyle w:val="NoSpacing"/>
        <w:rPr>
          <w:sz w:val="18"/>
          <w:szCs w:val="18"/>
        </w:rPr>
      </w:pPr>
      <w:r w:rsidRPr="004B5B73">
        <w:rPr>
          <w:sz w:val="18"/>
          <w:szCs w:val="18"/>
        </w:rPr>
        <w:t xml:space="preserve">    /*----- Turn negative numbers into positive -----*/</w:t>
      </w:r>
    </w:p>
    <w:p w14:paraId="6384D3DA" w14:textId="77777777" w:rsidR="004B5B73" w:rsidRPr="004B5B73" w:rsidRDefault="004B5B73" w:rsidP="004B5B73">
      <w:pPr>
        <w:pStyle w:val="NoSpacing"/>
        <w:rPr>
          <w:sz w:val="18"/>
          <w:szCs w:val="18"/>
        </w:rPr>
      </w:pPr>
      <w:r w:rsidRPr="004B5B73">
        <w:rPr>
          <w:sz w:val="18"/>
          <w:szCs w:val="18"/>
        </w:rPr>
        <w:t xml:space="preserve">    if(variable &lt; 0) variable *= -1;</w:t>
      </w:r>
    </w:p>
    <w:p w14:paraId="79C02CB5" w14:textId="77777777" w:rsidR="004B5B73" w:rsidRPr="004B5B73" w:rsidRDefault="004B5B73" w:rsidP="004B5B73">
      <w:pPr>
        <w:pStyle w:val="NoSpacing"/>
        <w:rPr>
          <w:sz w:val="18"/>
          <w:szCs w:val="18"/>
        </w:rPr>
      </w:pPr>
    </w:p>
    <w:p w14:paraId="5C8005C7" w14:textId="77777777" w:rsidR="004B5B73" w:rsidRPr="004B5B73" w:rsidRDefault="004B5B73" w:rsidP="004B5B73">
      <w:pPr>
        <w:pStyle w:val="NoSpacing"/>
        <w:rPr>
          <w:sz w:val="18"/>
          <w:szCs w:val="18"/>
        </w:rPr>
      </w:pPr>
      <w:r w:rsidRPr="004B5B73">
        <w:rPr>
          <w:sz w:val="18"/>
          <w:szCs w:val="18"/>
        </w:rPr>
        <w:t xml:space="preserve">    /*----- Seperate the integer and fractional parts using "modff" from "math.h" -----*/</w:t>
      </w:r>
    </w:p>
    <w:p w14:paraId="366A7E08" w14:textId="77777777" w:rsidR="004B5B73" w:rsidRPr="004B5B73" w:rsidRDefault="004B5B73" w:rsidP="004B5B73">
      <w:pPr>
        <w:pStyle w:val="NoSpacing"/>
        <w:rPr>
          <w:sz w:val="18"/>
          <w:szCs w:val="18"/>
        </w:rPr>
      </w:pPr>
      <w:r w:rsidRPr="004B5B73">
        <w:rPr>
          <w:sz w:val="18"/>
          <w:szCs w:val="18"/>
        </w:rPr>
        <w:t xml:space="preserve">    float integer;                           //Define a variable for the integer part</w:t>
      </w:r>
    </w:p>
    <w:p w14:paraId="2E71D179" w14:textId="77777777" w:rsidR="004B5B73" w:rsidRPr="004B5B73" w:rsidRDefault="004B5B73" w:rsidP="004B5B73">
      <w:pPr>
        <w:pStyle w:val="NoSpacing"/>
        <w:rPr>
          <w:sz w:val="18"/>
          <w:szCs w:val="18"/>
        </w:rPr>
      </w:pPr>
      <w:r w:rsidRPr="004B5B73">
        <w:rPr>
          <w:sz w:val="18"/>
          <w:szCs w:val="18"/>
        </w:rPr>
        <w:t xml:space="preserve">    float fractional;                        //Define a variable for the fractional part</w:t>
      </w:r>
    </w:p>
    <w:p w14:paraId="5F7DDD41" w14:textId="77777777" w:rsidR="004B5B73" w:rsidRPr="004B5B73" w:rsidRDefault="004B5B73" w:rsidP="004B5B73">
      <w:pPr>
        <w:pStyle w:val="NoSpacing"/>
        <w:rPr>
          <w:sz w:val="18"/>
          <w:szCs w:val="18"/>
        </w:rPr>
      </w:pPr>
      <w:r w:rsidRPr="004B5B73">
        <w:rPr>
          <w:sz w:val="18"/>
          <w:szCs w:val="18"/>
        </w:rPr>
        <w:t xml:space="preserve">    fractional = modff(variable, &amp;integer);  //Seperate the integer and fractional parts</w:t>
      </w:r>
    </w:p>
    <w:p w14:paraId="7A9DFFB2" w14:textId="77777777" w:rsidR="004B5B73" w:rsidRPr="004B5B73" w:rsidRDefault="004B5B73" w:rsidP="004B5B73">
      <w:pPr>
        <w:pStyle w:val="NoSpacing"/>
        <w:rPr>
          <w:sz w:val="18"/>
          <w:szCs w:val="18"/>
        </w:rPr>
      </w:pPr>
    </w:p>
    <w:p w14:paraId="1A673DE3" w14:textId="77777777" w:rsidR="004B5B73" w:rsidRPr="004B5B73" w:rsidRDefault="004B5B73" w:rsidP="004B5B73">
      <w:pPr>
        <w:pStyle w:val="NoSpacing"/>
        <w:rPr>
          <w:sz w:val="18"/>
          <w:szCs w:val="18"/>
        </w:rPr>
      </w:pPr>
      <w:r w:rsidRPr="004B5B73">
        <w:rPr>
          <w:sz w:val="18"/>
          <w:szCs w:val="18"/>
        </w:rPr>
        <w:t xml:space="preserve">    /*----- Write the integer part -----*/</w:t>
      </w:r>
    </w:p>
    <w:p w14:paraId="05BDE870" w14:textId="77777777" w:rsidR="004B5B73" w:rsidRPr="004B5B73" w:rsidRDefault="004B5B73" w:rsidP="004B5B73">
      <w:pPr>
        <w:pStyle w:val="NoSpacing"/>
        <w:rPr>
          <w:sz w:val="18"/>
          <w:szCs w:val="18"/>
        </w:rPr>
      </w:pPr>
      <w:r w:rsidRPr="004B5B73">
        <w:rPr>
          <w:sz w:val="18"/>
          <w:szCs w:val="18"/>
        </w:rPr>
        <w:t xml:space="preserve">    LCD_write_variable( (int32_t)integer, left_offset );  //Write the integer part with given offset    </w:t>
      </w:r>
    </w:p>
    <w:p w14:paraId="618AC24A" w14:textId="77777777" w:rsidR="004B5B73" w:rsidRPr="004B5B73" w:rsidRDefault="004B5B73" w:rsidP="004B5B73">
      <w:pPr>
        <w:pStyle w:val="NoSpacing"/>
        <w:rPr>
          <w:sz w:val="18"/>
          <w:szCs w:val="18"/>
        </w:rPr>
      </w:pPr>
      <w:r w:rsidRPr="004B5B73">
        <w:rPr>
          <w:sz w:val="18"/>
          <w:szCs w:val="18"/>
        </w:rPr>
        <w:t xml:space="preserve">    LCD_write_char('.');                                  //Place a dot before the fractional part</w:t>
      </w:r>
    </w:p>
    <w:p w14:paraId="234C742A" w14:textId="77777777" w:rsidR="004B5B73" w:rsidRPr="004B5B73" w:rsidRDefault="004B5B73" w:rsidP="004B5B73">
      <w:pPr>
        <w:pStyle w:val="NoSpacing"/>
        <w:rPr>
          <w:sz w:val="18"/>
          <w:szCs w:val="18"/>
        </w:rPr>
      </w:pPr>
      <w:r w:rsidRPr="004B5B73">
        <w:rPr>
          <w:sz w:val="18"/>
          <w:szCs w:val="18"/>
        </w:rPr>
        <w:t xml:space="preserve">    </w:t>
      </w:r>
    </w:p>
    <w:p w14:paraId="47113C95" w14:textId="77777777" w:rsidR="004B5B73" w:rsidRPr="004B5B73" w:rsidRDefault="004B5B73" w:rsidP="004B5B73">
      <w:pPr>
        <w:pStyle w:val="NoSpacing"/>
        <w:rPr>
          <w:sz w:val="18"/>
          <w:szCs w:val="18"/>
        </w:rPr>
      </w:pPr>
      <w:r w:rsidRPr="004B5B73">
        <w:rPr>
          <w:sz w:val="18"/>
          <w:szCs w:val="18"/>
        </w:rPr>
        <w:t xml:space="preserve">    /*----- Write the fractional part -----*/</w:t>
      </w:r>
    </w:p>
    <w:p w14:paraId="7B4E0B59" w14:textId="77777777" w:rsidR="004B5B73" w:rsidRPr="004B5B73" w:rsidRDefault="004B5B73" w:rsidP="004B5B73">
      <w:pPr>
        <w:pStyle w:val="NoSpacing"/>
        <w:rPr>
          <w:sz w:val="18"/>
          <w:szCs w:val="18"/>
        </w:rPr>
      </w:pPr>
      <w:r w:rsidRPr="004B5B73">
        <w:rPr>
          <w:sz w:val="18"/>
          <w:szCs w:val="18"/>
        </w:rPr>
        <w:t xml:space="preserve">    for(uint8_t i=0 ; i &lt; f_digit ; i++){                           //Limit the fractional digits</w:t>
      </w:r>
    </w:p>
    <w:p w14:paraId="7C1652C2" w14:textId="77777777" w:rsidR="004B5B73" w:rsidRPr="004B5B73" w:rsidRDefault="004B5B73" w:rsidP="004B5B73">
      <w:pPr>
        <w:pStyle w:val="NoSpacing"/>
        <w:rPr>
          <w:sz w:val="18"/>
          <w:szCs w:val="18"/>
        </w:rPr>
      </w:pPr>
      <w:r w:rsidRPr="004B5B73">
        <w:rPr>
          <w:sz w:val="18"/>
          <w:szCs w:val="18"/>
        </w:rPr>
        <w:t xml:space="preserve">        fractional *= 10;                                           //Shift fraction to left</w:t>
      </w:r>
    </w:p>
    <w:p w14:paraId="7F71DF5F" w14:textId="77777777" w:rsidR="004B5B73" w:rsidRPr="004B5B73" w:rsidRDefault="004B5B73" w:rsidP="004B5B73">
      <w:pPr>
        <w:pStyle w:val="NoSpacing"/>
        <w:rPr>
          <w:sz w:val="18"/>
          <w:szCs w:val="18"/>
        </w:rPr>
      </w:pPr>
      <w:r w:rsidRPr="004B5B73">
        <w:rPr>
          <w:sz w:val="18"/>
          <w:szCs w:val="18"/>
        </w:rPr>
        <w:t xml:space="preserve">        LCD_write_data( (uint8_t)((int32_t)fractional%10 + '0') );  //Write the digit(with character 0 as offset)</w:t>
      </w:r>
    </w:p>
    <w:p w14:paraId="4E934C4D" w14:textId="77777777" w:rsidR="004B5B73" w:rsidRPr="004B5B73" w:rsidRDefault="004B5B73" w:rsidP="004B5B73">
      <w:pPr>
        <w:pStyle w:val="NoSpacing"/>
        <w:rPr>
          <w:sz w:val="18"/>
          <w:szCs w:val="18"/>
        </w:rPr>
      </w:pPr>
      <w:r w:rsidRPr="004B5B73">
        <w:rPr>
          <w:sz w:val="18"/>
          <w:szCs w:val="18"/>
        </w:rPr>
        <w:t xml:space="preserve">    }</w:t>
      </w:r>
    </w:p>
    <w:p w14:paraId="0A4631F2" w14:textId="77777777" w:rsidR="004B5B73" w:rsidRDefault="004B5B73" w:rsidP="004B5B73">
      <w:pPr>
        <w:pStyle w:val="NoSpacing"/>
        <w:rPr>
          <w:sz w:val="18"/>
          <w:szCs w:val="18"/>
        </w:rPr>
      </w:pPr>
      <w:r w:rsidRPr="004B5B73">
        <w:rPr>
          <w:sz w:val="18"/>
          <w:szCs w:val="18"/>
        </w:rPr>
        <w:t>}</w:t>
      </w:r>
    </w:p>
    <w:p w14:paraId="744510D8" w14:textId="77777777" w:rsidR="004B5B73" w:rsidRDefault="004B5B73" w:rsidP="004B5B73"/>
    <w:p w14:paraId="68308DBE" w14:textId="77777777" w:rsidR="004B5B73" w:rsidRDefault="004B5B73" w:rsidP="00A00247">
      <w:pPr>
        <w:pStyle w:val="Heading3"/>
      </w:pPr>
      <w:bookmarkStart w:id="185" w:name="_Toc196748373"/>
      <w:r>
        <w:t>LCD.h</w:t>
      </w:r>
      <w:bookmarkEnd w:id="185"/>
    </w:p>
    <w:p w14:paraId="143047BB" w14:textId="77777777" w:rsidR="00236658" w:rsidRPr="00236658" w:rsidRDefault="00236658" w:rsidP="00236658">
      <w:pPr>
        <w:pStyle w:val="NoSpacing"/>
        <w:rPr>
          <w:sz w:val="18"/>
          <w:szCs w:val="18"/>
        </w:rPr>
      </w:pPr>
      <w:r w:rsidRPr="00236658">
        <w:rPr>
          <w:sz w:val="18"/>
          <w:szCs w:val="18"/>
        </w:rPr>
        <w:t>/*</w:t>
      </w:r>
    </w:p>
    <w:p w14:paraId="1B3C7A72" w14:textId="77777777" w:rsidR="00236658" w:rsidRPr="00236658" w:rsidRDefault="00236658" w:rsidP="00236658">
      <w:pPr>
        <w:pStyle w:val="NoSpacing"/>
        <w:rPr>
          <w:sz w:val="18"/>
          <w:szCs w:val="18"/>
        </w:rPr>
      </w:pPr>
      <w:r w:rsidRPr="00236658">
        <w:rPr>
          <w:sz w:val="18"/>
          <w:szCs w:val="18"/>
        </w:rPr>
        <w:t xml:space="preserve"> * MIT License</w:t>
      </w:r>
    </w:p>
    <w:p w14:paraId="7A323303" w14:textId="77777777" w:rsidR="00236658" w:rsidRPr="00236658" w:rsidRDefault="00236658" w:rsidP="00236658">
      <w:pPr>
        <w:pStyle w:val="NoSpacing"/>
        <w:rPr>
          <w:sz w:val="18"/>
          <w:szCs w:val="18"/>
        </w:rPr>
      </w:pPr>
      <w:r w:rsidRPr="00236658">
        <w:rPr>
          <w:sz w:val="18"/>
          <w:szCs w:val="18"/>
        </w:rPr>
        <w:t xml:space="preserve"> * </w:t>
      </w:r>
    </w:p>
    <w:p w14:paraId="72DC04DB" w14:textId="77777777" w:rsidR="00236658" w:rsidRPr="00236658" w:rsidRDefault="00236658" w:rsidP="00236658">
      <w:pPr>
        <w:pStyle w:val="NoSpacing"/>
        <w:rPr>
          <w:sz w:val="18"/>
          <w:szCs w:val="18"/>
        </w:rPr>
      </w:pPr>
      <w:r w:rsidRPr="00236658">
        <w:rPr>
          <w:sz w:val="18"/>
          <w:szCs w:val="18"/>
        </w:rPr>
        <w:t xml:space="preserve"> * Copyright (c) 2022 Ahmet Burak Irmak (https://youtube.com/Microesque)</w:t>
      </w:r>
    </w:p>
    <w:p w14:paraId="7DB32EAE" w14:textId="77777777" w:rsidR="00236658" w:rsidRPr="00236658" w:rsidRDefault="00236658" w:rsidP="00236658">
      <w:pPr>
        <w:pStyle w:val="NoSpacing"/>
        <w:rPr>
          <w:sz w:val="18"/>
          <w:szCs w:val="18"/>
        </w:rPr>
      </w:pPr>
      <w:r w:rsidRPr="00236658">
        <w:rPr>
          <w:sz w:val="18"/>
          <w:szCs w:val="18"/>
        </w:rPr>
        <w:t xml:space="preserve"> * </w:t>
      </w:r>
    </w:p>
    <w:p w14:paraId="5E12C36B" w14:textId="77777777" w:rsidR="00236658" w:rsidRPr="00236658" w:rsidRDefault="00236658" w:rsidP="00236658">
      <w:pPr>
        <w:pStyle w:val="NoSpacing"/>
        <w:rPr>
          <w:sz w:val="18"/>
          <w:szCs w:val="18"/>
        </w:rPr>
      </w:pPr>
      <w:r w:rsidRPr="00236658">
        <w:rPr>
          <w:sz w:val="18"/>
          <w:szCs w:val="18"/>
        </w:rPr>
        <w:t xml:space="preserve"> * Permission is hereby granted, free of charge, to any person obtaining a copy</w:t>
      </w:r>
    </w:p>
    <w:p w14:paraId="10DFC39B" w14:textId="77777777" w:rsidR="00236658" w:rsidRPr="00236658" w:rsidRDefault="00236658" w:rsidP="00236658">
      <w:pPr>
        <w:pStyle w:val="NoSpacing"/>
        <w:rPr>
          <w:sz w:val="18"/>
          <w:szCs w:val="18"/>
        </w:rPr>
      </w:pPr>
      <w:r w:rsidRPr="00236658">
        <w:rPr>
          <w:sz w:val="18"/>
          <w:szCs w:val="18"/>
        </w:rPr>
        <w:t xml:space="preserve"> * of this software and associated documentation files (the "Software"), to deal</w:t>
      </w:r>
    </w:p>
    <w:p w14:paraId="735FBBB7" w14:textId="77777777" w:rsidR="00236658" w:rsidRPr="00236658" w:rsidRDefault="00236658" w:rsidP="00236658">
      <w:pPr>
        <w:pStyle w:val="NoSpacing"/>
        <w:rPr>
          <w:sz w:val="18"/>
          <w:szCs w:val="18"/>
        </w:rPr>
      </w:pPr>
      <w:r w:rsidRPr="00236658">
        <w:rPr>
          <w:sz w:val="18"/>
          <w:szCs w:val="18"/>
        </w:rPr>
        <w:t xml:space="preserve"> * in the Software without restriction, including without limitation the rights</w:t>
      </w:r>
    </w:p>
    <w:p w14:paraId="3AB15457" w14:textId="77777777" w:rsidR="00236658" w:rsidRPr="00236658" w:rsidRDefault="00236658" w:rsidP="00236658">
      <w:pPr>
        <w:pStyle w:val="NoSpacing"/>
        <w:rPr>
          <w:sz w:val="18"/>
          <w:szCs w:val="18"/>
        </w:rPr>
      </w:pPr>
      <w:r w:rsidRPr="00236658">
        <w:rPr>
          <w:sz w:val="18"/>
          <w:szCs w:val="18"/>
        </w:rPr>
        <w:t xml:space="preserve"> * to use, copy, modify, merge, publish, distribute, sublicense, and/or sell</w:t>
      </w:r>
    </w:p>
    <w:p w14:paraId="3FFD66FF" w14:textId="77777777" w:rsidR="00236658" w:rsidRPr="00236658" w:rsidRDefault="00236658" w:rsidP="00236658">
      <w:pPr>
        <w:pStyle w:val="NoSpacing"/>
        <w:rPr>
          <w:sz w:val="18"/>
          <w:szCs w:val="18"/>
        </w:rPr>
      </w:pPr>
      <w:r w:rsidRPr="00236658">
        <w:rPr>
          <w:sz w:val="18"/>
          <w:szCs w:val="18"/>
        </w:rPr>
        <w:t xml:space="preserve"> * copies of the Software, and to permit persons to whom the Software is</w:t>
      </w:r>
    </w:p>
    <w:p w14:paraId="776512DC" w14:textId="77777777" w:rsidR="00236658" w:rsidRPr="00236658" w:rsidRDefault="00236658" w:rsidP="00236658">
      <w:pPr>
        <w:pStyle w:val="NoSpacing"/>
        <w:rPr>
          <w:sz w:val="18"/>
          <w:szCs w:val="18"/>
        </w:rPr>
      </w:pPr>
      <w:r w:rsidRPr="00236658">
        <w:rPr>
          <w:sz w:val="18"/>
          <w:szCs w:val="18"/>
        </w:rPr>
        <w:t xml:space="preserve"> * furnished to do so, subject to the following conditions:</w:t>
      </w:r>
    </w:p>
    <w:p w14:paraId="7B917409" w14:textId="77777777" w:rsidR="00236658" w:rsidRPr="00236658" w:rsidRDefault="00236658" w:rsidP="00236658">
      <w:pPr>
        <w:pStyle w:val="NoSpacing"/>
        <w:rPr>
          <w:sz w:val="18"/>
          <w:szCs w:val="18"/>
        </w:rPr>
      </w:pPr>
      <w:r w:rsidRPr="00236658">
        <w:rPr>
          <w:sz w:val="18"/>
          <w:szCs w:val="18"/>
        </w:rPr>
        <w:t xml:space="preserve"> * </w:t>
      </w:r>
    </w:p>
    <w:p w14:paraId="161D6FB0" w14:textId="77777777" w:rsidR="00236658" w:rsidRPr="00236658" w:rsidRDefault="00236658" w:rsidP="00236658">
      <w:pPr>
        <w:pStyle w:val="NoSpacing"/>
        <w:rPr>
          <w:sz w:val="18"/>
          <w:szCs w:val="18"/>
        </w:rPr>
      </w:pPr>
      <w:r w:rsidRPr="00236658">
        <w:rPr>
          <w:sz w:val="18"/>
          <w:szCs w:val="18"/>
        </w:rPr>
        <w:t xml:space="preserve"> * The above copyright notice and this permission notice shall be included in all</w:t>
      </w:r>
    </w:p>
    <w:p w14:paraId="02527481" w14:textId="77777777" w:rsidR="00236658" w:rsidRPr="00236658" w:rsidRDefault="00236658" w:rsidP="00236658">
      <w:pPr>
        <w:pStyle w:val="NoSpacing"/>
        <w:rPr>
          <w:sz w:val="18"/>
          <w:szCs w:val="18"/>
        </w:rPr>
      </w:pPr>
      <w:r w:rsidRPr="00236658">
        <w:rPr>
          <w:sz w:val="18"/>
          <w:szCs w:val="18"/>
        </w:rPr>
        <w:t xml:space="preserve"> * copies or substantial portions of the Software.</w:t>
      </w:r>
    </w:p>
    <w:p w14:paraId="304C29DE" w14:textId="77777777" w:rsidR="00236658" w:rsidRPr="00236658" w:rsidRDefault="00236658" w:rsidP="00236658">
      <w:pPr>
        <w:pStyle w:val="NoSpacing"/>
        <w:rPr>
          <w:sz w:val="18"/>
          <w:szCs w:val="18"/>
        </w:rPr>
      </w:pPr>
      <w:r w:rsidRPr="00236658">
        <w:rPr>
          <w:sz w:val="18"/>
          <w:szCs w:val="18"/>
        </w:rPr>
        <w:t xml:space="preserve"> * </w:t>
      </w:r>
    </w:p>
    <w:p w14:paraId="74EEFB8B" w14:textId="77777777" w:rsidR="00236658" w:rsidRPr="00236658" w:rsidRDefault="00236658" w:rsidP="00236658">
      <w:pPr>
        <w:pStyle w:val="NoSpacing"/>
        <w:rPr>
          <w:sz w:val="18"/>
          <w:szCs w:val="18"/>
        </w:rPr>
      </w:pPr>
      <w:r w:rsidRPr="00236658">
        <w:rPr>
          <w:sz w:val="18"/>
          <w:szCs w:val="18"/>
        </w:rPr>
        <w:t xml:space="preserve"> * THE SOFTWARE IS PROVIDED "AS IS", WITHOUT WARRANTY OF ANY KIND, EXPRESS OR</w:t>
      </w:r>
    </w:p>
    <w:p w14:paraId="0F3508CC" w14:textId="77777777" w:rsidR="00236658" w:rsidRPr="00236658" w:rsidRDefault="00236658" w:rsidP="00236658">
      <w:pPr>
        <w:pStyle w:val="NoSpacing"/>
        <w:rPr>
          <w:sz w:val="18"/>
          <w:szCs w:val="18"/>
        </w:rPr>
      </w:pPr>
      <w:r w:rsidRPr="00236658">
        <w:rPr>
          <w:sz w:val="18"/>
          <w:szCs w:val="18"/>
        </w:rPr>
        <w:t xml:space="preserve"> * IMPLIED, INCLUDING BUT NOT LIMITED TO THE WARRANTIES OF MERCHANTABILITY,</w:t>
      </w:r>
    </w:p>
    <w:p w14:paraId="009F32FC" w14:textId="77777777" w:rsidR="00236658" w:rsidRPr="00236658" w:rsidRDefault="00236658" w:rsidP="00236658">
      <w:pPr>
        <w:pStyle w:val="NoSpacing"/>
        <w:rPr>
          <w:sz w:val="18"/>
          <w:szCs w:val="18"/>
        </w:rPr>
      </w:pPr>
      <w:r w:rsidRPr="00236658">
        <w:rPr>
          <w:sz w:val="18"/>
          <w:szCs w:val="18"/>
        </w:rPr>
        <w:t xml:space="preserve"> * FITNESS FOR A PARTICULAR PURPOSE AND NONINFRINGEMENT. IN NO EVENT SHALL THE</w:t>
      </w:r>
    </w:p>
    <w:p w14:paraId="76739BD9" w14:textId="77777777" w:rsidR="00236658" w:rsidRPr="00236658" w:rsidRDefault="00236658" w:rsidP="00236658">
      <w:pPr>
        <w:pStyle w:val="NoSpacing"/>
        <w:rPr>
          <w:sz w:val="18"/>
          <w:szCs w:val="18"/>
        </w:rPr>
      </w:pPr>
      <w:r w:rsidRPr="00236658">
        <w:rPr>
          <w:sz w:val="18"/>
          <w:szCs w:val="18"/>
        </w:rPr>
        <w:t xml:space="preserve"> * AUTHORS OR COPYRIGHT HOLDERS BE LIABLE FOR ANY CLAIM, DAMAGES OR OTHER</w:t>
      </w:r>
    </w:p>
    <w:p w14:paraId="4C2EDDC7" w14:textId="77777777" w:rsidR="00236658" w:rsidRPr="00236658" w:rsidRDefault="00236658" w:rsidP="00236658">
      <w:pPr>
        <w:pStyle w:val="NoSpacing"/>
        <w:rPr>
          <w:sz w:val="18"/>
          <w:szCs w:val="18"/>
        </w:rPr>
      </w:pPr>
      <w:r w:rsidRPr="00236658">
        <w:rPr>
          <w:sz w:val="18"/>
          <w:szCs w:val="18"/>
        </w:rPr>
        <w:t xml:space="preserve"> * LIABILITY, WHETHER IN AN ACTION OF CONTRACT, TORT OR OTHERWISE, ARISING FROM,</w:t>
      </w:r>
    </w:p>
    <w:p w14:paraId="3CFEE9BE" w14:textId="77777777" w:rsidR="00236658" w:rsidRPr="00236658" w:rsidRDefault="00236658" w:rsidP="00236658">
      <w:pPr>
        <w:pStyle w:val="NoSpacing"/>
        <w:rPr>
          <w:sz w:val="18"/>
          <w:szCs w:val="18"/>
        </w:rPr>
      </w:pPr>
      <w:r w:rsidRPr="00236658">
        <w:rPr>
          <w:sz w:val="18"/>
          <w:szCs w:val="18"/>
        </w:rPr>
        <w:t xml:space="preserve"> * OUT OF OR IN CONNECTION WITH THE SOFTWARE OR THE USE OR OTHER DEALINGS IN THE</w:t>
      </w:r>
    </w:p>
    <w:p w14:paraId="1A59FEAF" w14:textId="77777777" w:rsidR="00236658" w:rsidRPr="00236658" w:rsidRDefault="00236658" w:rsidP="00236658">
      <w:pPr>
        <w:pStyle w:val="NoSpacing"/>
        <w:rPr>
          <w:sz w:val="18"/>
          <w:szCs w:val="18"/>
        </w:rPr>
      </w:pPr>
      <w:r w:rsidRPr="00236658">
        <w:rPr>
          <w:sz w:val="18"/>
          <w:szCs w:val="18"/>
        </w:rPr>
        <w:t xml:space="preserve"> * SOFTWARE.</w:t>
      </w:r>
    </w:p>
    <w:p w14:paraId="098C3F31" w14:textId="77777777" w:rsidR="00236658" w:rsidRPr="00236658" w:rsidRDefault="00236658" w:rsidP="00236658">
      <w:pPr>
        <w:pStyle w:val="NoSpacing"/>
        <w:rPr>
          <w:sz w:val="18"/>
          <w:szCs w:val="18"/>
        </w:rPr>
      </w:pPr>
      <w:r w:rsidRPr="00236658">
        <w:rPr>
          <w:sz w:val="18"/>
          <w:szCs w:val="18"/>
        </w:rPr>
        <w:t xml:space="preserve"> */</w:t>
      </w:r>
    </w:p>
    <w:p w14:paraId="6460F671" w14:textId="77777777" w:rsidR="00236658" w:rsidRPr="00236658" w:rsidRDefault="00236658" w:rsidP="00236658">
      <w:pPr>
        <w:pStyle w:val="NoSpacing"/>
        <w:rPr>
          <w:sz w:val="18"/>
          <w:szCs w:val="18"/>
        </w:rPr>
      </w:pPr>
    </w:p>
    <w:p w14:paraId="76DB3D5E" w14:textId="77777777" w:rsidR="00236658" w:rsidRPr="00236658" w:rsidRDefault="00236658" w:rsidP="00236658">
      <w:pPr>
        <w:pStyle w:val="NoSpacing"/>
        <w:rPr>
          <w:sz w:val="18"/>
          <w:szCs w:val="18"/>
        </w:rPr>
      </w:pPr>
    </w:p>
    <w:p w14:paraId="53CE23B4" w14:textId="77777777" w:rsidR="00236658" w:rsidRPr="00236658" w:rsidRDefault="00236658" w:rsidP="00236658">
      <w:pPr>
        <w:pStyle w:val="NoSpacing"/>
        <w:rPr>
          <w:sz w:val="18"/>
          <w:szCs w:val="18"/>
        </w:rPr>
      </w:pPr>
      <w:r w:rsidRPr="00236658">
        <w:rPr>
          <w:sz w:val="18"/>
          <w:szCs w:val="18"/>
        </w:rPr>
        <w:t xml:space="preserve">/* </w:t>
      </w:r>
    </w:p>
    <w:p w14:paraId="263C813D" w14:textId="77777777" w:rsidR="00236658" w:rsidRPr="00236658" w:rsidRDefault="00236658" w:rsidP="00236658">
      <w:pPr>
        <w:pStyle w:val="NoSpacing"/>
        <w:rPr>
          <w:sz w:val="18"/>
          <w:szCs w:val="18"/>
        </w:rPr>
      </w:pPr>
      <w:r w:rsidRPr="00236658">
        <w:rPr>
          <w:sz w:val="18"/>
          <w:szCs w:val="18"/>
        </w:rPr>
        <w:t xml:space="preserve"> * This library is made for communicating with LCDs (Liquid Crystal Display)</w:t>
      </w:r>
    </w:p>
    <w:p w14:paraId="7A36DA9F" w14:textId="77777777" w:rsidR="00236658" w:rsidRPr="00236658" w:rsidRDefault="00236658" w:rsidP="00236658">
      <w:pPr>
        <w:pStyle w:val="NoSpacing"/>
        <w:rPr>
          <w:sz w:val="18"/>
          <w:szCs w:val="18"/>
        </w:rPr>
      </w:pPr>
      <w:r w:rsidRPr="00236658">
        <w:rPr>
          <w:sz w:val="18"/>
          <w:szCs w:val="18"/>
        </w:rPr>
        <w:t xml:space="preserve"> * with PIC microcontrollers.</w:t>
      </w:r>
    </w:p>
    <w:p w14:paraId="256E0152" w14:textId="77777777" w:rsidR="00236658" w:rsidRPr="00236658" w:rsidRDefault="00236658" w:rsidP="00236658">
      <w:pPr>
        <w:pStyle w:val="NoSpacing"/>
        <w:rPr>
          <w:sz w:val="18"/>
          <w:szCs w:val="18"/>
        </w:rPr>
      </w:pPr>
      <w:r w:rsidRPr="00236658">
        <w:rPr>
          <w:sz w:val="18"/>
          <w:szCs w:val="18"/>
        </w:rPr>
        <w:t xml:space="preserve"> *</w:t>
      </w:r>
    </w:p>
    <w:p w14:paraId="08356E80" w14:textId="77777777" w:rsidR="00236658" w:rsidRPr="00236658" w:rsidRDefault="00236658" w:rsidP="00236658">
      <w:pPr>
        <w:pStyle w:val="NoSpacing"/>
        <w:rPr>
          <w:sz w:val="18"/>
          <w:szCs w:val="18"/>
        </w:rPr>
      </w:pPr>
      <w:r w:rsidRPr="00236658">
        <w:rPr>
          <w:sz w:val="18"/>
          <w:szCs w:val="18"/>
        </w:rPr>
        <w:lastRenderedPageBreak/>
        <w:t xml:space="preserve"> * The library is written to communicate with LCDs that are controlled by</w:t>
      </w:r>
    </w:p>
    <w:p w14:paraId="04DCD176" w14:textId="77777777" w:rsidR="00236658" w:rsidRPr="00236658" w:rsidRDefault="00236658" w:rsidP="00236658">
      <w:pPr>
        <w:pStyle w:val="NoSpacing"/>
        <w:rPr>
          <w:sz w:val="18"/>
          <w:szCs w:val="18"/>
        </w:rPr>
      </w:pPr>
      <w:r w:rsidRPr="00236658">
        <w:rPr>
          <w:sz w:val="18"/>
          <w:szCs w:val="18"/>
        </w:rPr>
        <w:t xml:space="preserve"> * the HD44780U chip from hitachi. It's written for the XC8 compiler, and is</w:t>
      </w:r>
    </w:p>
    <w:p w14:paraId="265C4EBF" w14:textId="77777777" w:rsidR="00236658" w:rsidRPr="00236658" w:rsidRDefault="00236658" w:rsidP="00236658">
      <w:pPr>
        <w:pStyle w:val="NoSpacing"/>
        <w:rPr>
          <w:sz w:val="18"/>
          <w:szCs w:val="18"/>
        </w:rPr>
      </w:pPr>
      <w:r w:rsidRPr="00236658">
        <w:rPr>
          <w:sz w:val="18"/>
          <w:szCs w:val="18"/>
        </w:rPr>
        <w:t xml:space="preserve"> * intended to be used with MPLAB X IDE.</w:t>
      </w:r>
    </w:p>
    <w:p w14:paraId="3E45B5AD" w14:textId="77777777" w:rsidR="00236658" w:rsidRPr="00236658" w:rsidRDefault="00236658" w:rsidP="00236658">
      <w:pPr>
        <w:pStyle w:val="NoSpacing"/>
        <w:rPr>
          <w:sz w:val="18"/>
          <w:szCs w:val="18"/>
        </w:rPr>
      </w:pPr>
      <w:r w:rsidRPr="00236658">
        <w:rPr>
          <w:sz w:val="18"/>
          <w:szCs w:val="18"/>
        </w:rPr>
        <w:t xml:space="preserve"> *</w:t>
      </w:r>
    </w:p>
    <w:p w14:paraId="135781D8" w14:textId="77777777" w:rsidR="00236658" w:rsidRPr="00236658" w:rsidRDefault="00236658" w:rsidP="00236658">
      <w:pPr>
        <w:pStyle w:val="NoSpacing"/>
        <w:rPr>
          <w:sz w:val="18"/>
          <w:szCs w:val="18"/>
        </w:rPr>
      </w:pPr>
      <w:r w:rsidRPr="00236658">
        <w:rPr>
          <w:sz w:val="18"/>
          <w:szCs w:val="18"/>
        </w:rPr>
        <w:t xml:space="preserve"> * All library functions are blocking, so there is no need for any peripherals.</w:t>
      </w:r>
    </w:p>
    <w:p w14:paraId="1F1D06B3" w14:textId="77777777" w:rsidR="00236658" w:rsidRPr="00236658" w:rsidRDefault="00236658" w:rsidP="00236658">
      <w:pPr>
        <w:pStyle w:val="NoSpacing"/>
        <w:rPr>
          <w:sz w:val="18"/>
          <w:szCs w:val="18"/>
        </w:rPr>
      </w:pPr>
      <w:r w:rsidRPr="00236658">
        <w:rPr>
          <w:sz w:val="18"/>
          <w:szCs w:val="18"/>
        </w:rPr>
        <w:t xml:space="preserve"> * </w:t>
      </w:r>
    </w:p>
    <w:p w14:paraId="3796C297" w14:textId="77777777" w:rsidR="00236658" w:rsidRPr="00236658" w:rsidRDefault="00236658" w:rsidP="00236658">
      <w:pPr>
        <w:pStyle w:val="NoSpacing"/>
        <w:rPr>
          <w:sz w:val="18"/>
          <w:szCs w:val="18"/>
        </w:rPr>
      </w:pPr>
      <w:r w:rsidRPr="00236658">
        <w:rPr>
          <w:sz w:val="18"/>
          <w:szCs w:val="18"/>
        </w:rPr>
        <w:t xml:space="preserve"> * Works with the common 4x20 and 2x16 LCD displays (should work with any LCD</w:t>
      </w:r>
    </w:p>
    <w:p w14:paraId="2DB3F239" w14:textId="77777777" w:rsidR="00236658" w:rsidRPr="00236658" w:rsidRDefault="00236658" w:rsidP="00236658">
      <w:pPr>
        <w:pStyle w:val="NoSpacing"/>
        <w:rPr>
          <w:sz w:val="18"/>
          <w:szCs w:val="18"/>
        </w:rPr>
      </w:pPr>
      <w:r w:rsidRPr="00236658">
        <w:rPr>
          <w:sz w:val="18"/>
          <w:szCs w:val="18"/>
        </w:rPr>
        <w:t xml:space="preserve"> * that uses HD44780U).</w:t>
      </w:r>
    </w:p>
    <w:p w14:paraId="6B60469A" w14:textId="77777777" w:rsidR="00236658" w:rsidRPr="00236658" w:rsidRDefault="00236658" w:rsidP="00236658">
      <w:pPr>
        <w:pStyle w:val="NoSpacing"/>
        <w:rPr>
          <w:sz w:val="18"/>
          <w:szCs w:val="18"/>
        </w:rPr>
      </w:pPr>
      <w:r w:rsidRPr="00236658">
        <w:rPr>
          <w:sz w:val="18"/>
          <w:szCs w:val="18"/>
        </w:rPr>
        <w:t xml:space="preserve"> * </w:t>
      </w:r>
    </w:p>
    <w:p w14:paraId="6781703D" w14:textId="77777777" w:rsidR="00236658" w:rsidRPr="00236658" w:rsidRDefault="00236658" w:rsidP="00236658">
      <w:pPr>
        <w:pStyle w:val="NoSpacing"/>
        <w:rPr>
          <w:sz w:val="18"/>
          <w:szCs w:val="18"/>
        </w:rPr>
      </w:pPr>
      <w:r w:rsidRPr="00236658">
        <w:rPr>
          <w:sz w:val="18"/>
          <w:szCs w:val="18"/>
        </w:rPr>
        <w:t xml:space="preserve"> * For a comprehensive tutorial on how to use the library visit</w:t>
      </w:r>
    </w:p>
    <w:p w14:paraId="6BBBBC62" w14:textId="77777777" w:rsidR="00236658" w:rsidRPr="00236658" w:rsidRDefault="00236658" w:rsidP="00236658">
      <w:pPr>
        <w:pStyle w:val="NoSpacing"/>
        <w:rPr>
          <w:sz w:val="18"/>
          <w:szCs w:val="18"/>
        </w:rPr>
      </w:pPr>
      <w:r w:rsidRPr="00236658">
        <w:rPr>
          <w:sz w:val="18"/>
          <w:szCs w:val="18"/>
        </w:rPr>
        <w:t xml:space="preserve"> * "https://youtube.com/Microesque".</w:t>
      </w:r>
    </w:p>
    <w:p w14:paraId="1C36EED8" w14:textId="77777777" w:rsidR="00236658" w:rsidRPr="00236658" w:rsidRDefault="00236658" w:rsidP="00236658">
      <w:pPr>
        <w:pStyle w:val="NoSpacing"/>
        <w:rPr>
          <w:sz w:val="18"/>
          <w:szCs w:val="18"/>
        </w:rPr>
      </w:pPr>
      <w:r w:rsidRPr="00236658">
        <w:rPr>
          <w:sz w:val="18"/>
          <w:szCs w:val="18"/>
        </w:rPr>
        <w:t xml:space="preserve"> * Actual video: https://www.youtube.com/watch?v=pR942IY54oo</w:t>
      </w:r>
    </w:p>
    <w:p w14:paraId="02759609" w14:textId="77777777" w:rsidR="00236658" w:rsidRPr="00236658" w:rsidRDefault="00236658" w:rsidP="00236658">
      <w:pPr>
        <w:pStyle w:val="NoSpacing"/>
        <w:rPr>
          <w:sz w:val="18"/>
          <w:szCs w:val="18"/>
        </w:rPr>
      </w:pPr>
      <w:r w:rsidRPr="00236658">
        <w:rPr>
          <w:sz w:val="18"/>
          <w:szCs w:val="18"/>
        </w:rPr>
        <w:t xml:space="preserve"> */</w:t>
      </w:r>
    </w:p>
    <w:p w14:paraId="74098845" w14:textId="77777777" w:rsidR="00236658" w:rsidRPr="00236658" w:rsidRDefault="00236658" w:rsidP="00236658">
      <w:pPr>
        <w:pStyle w:val="NoSpacing"/>
        <w:rPr>
          <w:sz w:val="18"/>
          <w:szCs w:val="18"/>
        </w:rPr>
      </w:pPr>
    </w:p>
    <w:p w14:paraId="2CBDB755" w14:textId="77777777" w:rsidR="00236658" w:rsidRPr="00236658" w:rsidRDefault="00236658" w:rsidP="00236658">
      <w:pPr>
        <w:pStyle w:val="NoSpacing"/>
        <w:rPr>
          <w:sz w:val="18"/>
          <w:szCs w:val="18"/>
        </w:rPr>
      </w:pPr>
      <w:r w:rsidRPr="00236658">
        <w:rPr>
          <w:sz w:val="18"/>
          <w:szCs w:val="18"/>
        </w:rPr>
        <w:t>#ifndef LCD_H</w:t>
      </w:r>
    </w:p>
    <w:p w14:paraId="052EF074" w14:textId="77777777" w:rsidR="00236658" w:rsidRPr="00236658" w:rsidRDefault="00236658" w:rsidP="00236658">
      <w:pPr>
        <w:pStyle w:val="NoSpacing"/>
        <w:rPr>
          <w:sz w:val="18"/>
          <w:szCs w:val="18"/>
        </w:rPr>
      </w:pPr>
      <w:r w:rsidRPr="00236658">
        <w:rPr>
          <w:sz w:val="18"/>
          <w:szCs w:val="18"/>
        </w:rPr>
        <w:t xml:space="preserve">    #define</w:t>
      </w:r>
      <w:r w:rsidRPr="00236658">
        <w:rPr>
          <w:sz w:val="18"/>
          <w:szCs w:val="18"/>
        </w:rPr>
        <w:tab/>
        <w:t>LCD_H</w:t>
      </w:r>
    </w:p>
    <w:p w14:paraId="74CB4AEF" w14:textId="77777777" w:rsidR="00236658" w:rsidRPr="00236658" w:rsidRDefault="00236658" w:rsidP="00236658">
      <w:pPr>
        <w:pStyle w:val="NoSpacing"/>
        <w:rPr>
          <w:sz w:val="18"/>
          <w:szCs w:val="18"/>
        </w:rPr>
      </w:pPr>
    </w:p>
    <w:p w14:paraId="3606A6E4" w14:textId="77777777" w:rsidR="00236658" w:rsidRPr="00236658" w:rsidRDefault="00236658" w:rsidP="00236658">
      <w:pPr>
        <w:pStyle w:val="NoSpacing"/>
        <w:rPr>
          <w:sz w:val="18"/>
          <w:szCs w:val="18"/>
        </w:rPr>
      </w:pPr>
    </w:p>
    <w:p w14:paraId="383D3A3E" w14:textId="77777777" w:rsidR="00236658" w:rsidRPr="00236658" w:rsidRDefault="00236658" w:rsidP="00236658">
      <w:pPr>
        <w:pStyle w:val="NoSpacing"/>
        <w:rPr>
          <w:sz w:val="18"/>
          <w:szCs w:val="18"/>
        </w:rPr>
      </w:pPr>
      <w:r w:rsidRPr="00236658">
        <w:rPr>
          <w:sz w:val="18"/>
          <w:szCs w:val="18"/>
        </w:rPr>
        <w:t xml:space="preserve">    /**************************************************************************/</w:t>
      </w:r>
    </w:p>
    <w:p w14:paraId="1FF025F5" w14:textId="77777777" w:rsidR="00236658" w:rsidRPr="00236658" w:rsidRDefault="00236658" w:rsidP="00236658">
      <w:pPr>
        <w:pStyle w:val="NoSpacing"/>
        <w:rPr>
          <w:sz w:val="18"/>
          <w:szCs w:val="18"/>
        </w:rPr>
      </w:pPr>
      <w:r w:rsidRPr="00236658">
        <w:rPr>
          <w:sz w:val="18"/>
          <w:szCs w:val="18"/>
        </w:rPr>
        <w:t xml:space="preserve">    /*************** Update the definitions below accordingly *****************/</w:t>
      </w:r>
    </w:p>
    <w:p w14:paraId="5AECDBC7" w14:textId="77777777" w:rsidR="00236658" w:rsidRPr="00236658" w:rsidRDefault="00236658" w:rsidP="00236658">
      <w:pPr>
        <w:pStyle w:val="NoSpacing"/>
        <w:rPr>
          <w:sz w:val="18"/>
          <w:szCs w:val="18"/>
        </w:rPr>
      </w:pPr>
      <w:r w:rsidRPr="00236658">
        <w:rPr>
          <w:sz w:val="18"/>
          <w:szCs w:val="18"/>
        </w:rPr>
        <w:t xml:space="preserve">    /**************************************************************************/</w:t>
      </w:r>
    </w:p>
    <w:p w14:paraId="4BB84ED6" w14:textId="77777777" w:rsidR="00236658" w:rsidRPr="00236658" w:rsidRDefault="00236658" w:rsidP="00236658">
      <w:pPr>
        <w:pStyle w:val="NoSpacing"/>
        <w:rPr>
          <w:sz w:val="18"/>
          <w:szCs w:val="18"/>
        </w:rPr>
      </w:pPr>
      <w:r w:rsidRPr="00236658">
        <w:rPr>
          <w:sz w:val="18"/>
          <w:szCs w:val="18"/>
        </w:rPr>
        <w:t xml:space="preserve">    </w:t>
      </w:r>
    </w:p>
    <w:p w14:paraId="78B55702" w14:textId="77777777" w:rsidR="00236658" w:rsidRPr="00236658" w:rsidRDefault="00236658" w:rsidP="00236658">
      <w:pPr>
        <w:pStyle w:val="NoSpacing"/>
        <w:rPr>
          <w:sz w:val="18"/>
          <w:szCs w:val="18"/>
        </w:rPr>
      </w:pPr>
      <w:r w:rsidRPr="00236658">
        <w:rPr>
          <w:sz w:val="18"/>
          <w:szCs w:val="18"/>
        </w:rPr>
        <w:t xml:space="preserve">    #define LCD_RS_TRIS TRISAbits.TRISA0  //TRIS bit of the pin connected to "RS"</w:t>
      </w:r>
    </w:p>
    <w:p w14:paraId="5FD7DDD0" w14:textId="77777777" w:rsidR="00236658" w:rsidRPr="00236658" w:rsidRDefault="00236658" w:rsidP="00236658">
      <w:pPr>
        <w:pStyle w:val="NoSpacing"/>
        <w:rPr>
          <w:sz w:val="18"/>
          <w:szCs w:val="18"/>
        </w:rPr>
      </w:pPr>
      <w:r w:rsidRPr="00236658">
        <w:rPr>
          <w:sz w:val="18"/>
          <w:szCs w:val="18"/>
        </w:rPr>
        <w:t xml:space="preserve">    #define LCD_EN_TRIS TRISAbits.TRISA1  //TRIS bit of the pin connected to "EN"</w:t>
      </w:r>
    </w:p>
    <w:p w14:paraId="77655897" w14:textId="77777777" w:rsidR="00236658" w:rsidRPr="00236658" w:rsidRDefault="00236658" w:rsidP="00236658">
      <w:pPr>
        <w:pStyle w:val="NoSpacing"/>
        <w:rPr>
          <w:sz w:val="18"/>
          <w:szCs w:val="18"/>
        </w:rPr>
      </w:pPr>
      <w:r w:rsidRPr="00236658">
        <w:rPr>
          <w:sz w:val="18"/>
          <w:szCs w:val="18"/>
        </w:rPr>
        <w:t xml:space="preserve">    #define LCD_D4_TRIS TRISAbits.TRISA2  //TRIS bit of the pin connected to "D4"</w:t>
      </w:r>
    </w:p>
    <w:p w14:paraId="06048581" w14:textId="77777777" w:rsidR="00236658" w:rsidRPr="00236658" w:rsidRDefault="00236658" w:rsidP="00236658">
      <w:pPr>
        <w:pStyle w:val="NoSpacing"/>
        <w:rPr>
          <w:sz w:val="18"/>
          <w:szCs w:val="18"/>
        </w:rPr>
      </w:pPr>
      <w:r w:rsidRPr="00236658">
        <w:rPr>
          <w:sz w:val="18"/>
          <w:szCs w:val="18"/>
        </w:rPr>
        <w:t xml:space="preserve">    #define LCD_D5_TRIS TRISAbits.TRISA3  //TRIS bit of the pin connected to "D5"</w:t>
      </w:r>
    </w:p>
    <w:p w14:paraId="76826806" w14:textId="77777777" w:rsidR="00236658" w:rsidRPr="00236658" w:rsidRDefault="00236658" w:rsidP="00236658">
      <w:pPr>
        <w:pStyle w:val="NoSpacing"/>
        <w:rPr>
          <w:sz w:val="18"/>
          <w:szCs w:val="18"/>
        </w:rPr>
      </w:pPr>
      <w:r w:rsidRPr="00236658">
        <w:rPr>
          <w:sz w:val="18"/>
          <w:szCs w:val="18"/>
        </w:rPr>
        <w:t xml:space="preserve">    #define LCD_D6_TRIS TRISAbits.TRISA4  //TRIS bit of the pin connected to "D6"</w:t>
      </w:r>
    </w:p>
    <w:p w14:paraId="03DD96EF" w14:textId="77777777" w:rsidR="00236658" w:rsidRPr="00236658" w:rsidRDefault="00236658" w:rsidP="00236658">
      <w:pPr>
        <w:pStyle w:val="NoSpacing"/>
        <w:rPr>
          <w:sz w:val="18"/>
          <w:szCs w:val="18"/>
        </w:rPr>
      </w:pPr>
      <w:r w:rsidRPr="00236658">
        <w:rPr>
          <w:sz w:val="18"/>
          <w:szCs w:val="18"/>
        </w:rPr>
        <w:t xml:space="preserve">    #define LCD_D7_TRIS TRISAbits.TRISA5  //TRIS bit of the pin connected to "D7"</w:t>
      </w:r>
    </w:p>
    <w:p w14:paraId="66F3FFE6" w14:textId="77777777" w:rsidR="00236658" w:rsidRPr="00236658" w:rsidRDefault="00236658" w:rsidP="00236658">
      <w:pPr>
        <w:pStyle w:val="NoSpacing"/>
        <w:rPr>
          <w:sz w:val="18"/>
          <w:szCs w:val="18"/>
        </w:rPr>
      </w:pPr>
    </w:p>
    <w:p w14:paraId="39AD19C9" w14:textId="77777777" w:rsidR="00236658" w:rsidRPr="00236658" w:rsidRDefault="00236658" w:rsidP="00236658">
      <w:pPr>
        <w:pStyle w:val="NoSpacing"/>
        <w:rPr>
          <w:sz w:val="18"/>
          <w:szCs w:val="18"/>
        </w:rPr>
      </w:pPr>
      <w:r w:rsidRPr="00236658">
        <w:rPr>
          <w:sz w:val="18"/>
          <w:szCs w:val="18"/>
        </w:rPr>
        <w:t xml:space="preserve">    #define LCD_RS_LAT LATAbits.LATA0  //LAT bit of the pin connected to "RS"</w:t>
      </w:r>
    </w:p>
    <w:p w14:paraId="40C2F7D4" w14:textId="77777777" w:rsidR="00236658" w:rsidRPr="00236658" w:rsidRDefault="00236658" w:rsidP="00236658">
      <w:pPr>
        <w:pStyle w:val="NoSpacing"/>
        <w:rPr>
          <w:sz w:val="18"/>
          <w:szCs w:val="18"/>
        </w:rPr>
      </w:pPr>
      <w:r w:rsidRPr="00236658">
        <w:rPr>
          <w:sz w:val="18"/>
          <w:szCs w:val="18"/>
        </w:rPr>
        <w:t xml:space="preserve">    #define LCD_EN_LAT LATAbits.LATA1  //LAT bit of the pin connected to "EN"</w:t>
      </w:r>
    </w:p>
    <w:p w14:paraId="12AA689E" w14:textId="77777777" w:rsidR="00236658" w:rsidRPr="00236658" w:rsidRDefault="00236658" w:rsidP="00236658">
      <w:pPr>
        <w:pStyle w:val="NoSpacing"/>
        <w:rPr>
          <w:sz w:val="18"/>
          <w:szCs w:val="18"/>
        </w:rPr>
      </w:pPr>
      <w:r w:rsidRPr="00236658">
        <w:rPr>
          <w:sz w:val="18"/>
          <w:szCs w:val="18"/>
        </w:rPr>
        <w:t xml:space="preserve">    #define LCD_D4_LAT LATAbits.LATA2  //LAT bit of the pin connected to "D4"</w:t>
      </w:r>
    </w:p>
    <w:p w14:paraId="2E7C3EC1" w14:textId="77777777" w:rsidR="00236658" w:rsidRPr="00236658" w:rsidRDefault="00236658" w:rsidP="00236658">
      <w:pPr>
        <w:pStyle w:val="NoSpacing"/>
        <w:rPr>
          <w:sz w:val="18"/>
          <w:szCs w:val="18"/>
        </w:rPr>
      </w:pPr>
      <w:r w:rsidRPr="00236658">
        <w:rPr>
          <w:sz w:val="18"/>
          <w:szCs w:val="18"/>
        </w:rPr>
        <w:t xml:space="preserve">    #define LCD_D5_LAT LATAbits.LATA3  //LAT bit of the pin connected to "D5"</w:t>
      </w:r>
    </w:p>
    <w:p w14:paraId="6F804548" w14:textId="77777777" w:rsidR="00236658" w:rsidRPr="00236658" w:rsidRDefault="00236658" w:rsidP="00236658">
      <w:pPr>
        <w:pStyle w:val="NoSpacing"/>
        <w:rPr>
          <w:sz w:val="18"/>
          <w:szCs w:val="18"/>
        </w:rPr>
      </w:pPr>
      <w:r w:rsidRPr="00236658">
        <w:rPr>
          <w:sz w:val="18"/>
          <w:szCs w:val="18"/>
        </w:rPr>
        <w:t xml:space="preserve">    #define LCD_D6_LAT LATAbits.LATA4  //LAT bit of the pin connected to "D6"</w:t>
      </w:r>
    </w:p>
    <w:p w14:paraId="26EECCD3" w14:textId="77777777" w:rsidR="00236658" w:rsidRPr="00236658" w:rsidRDefault="00236658" w:rsidP="00236658">
      <w:pPr>
        <w:pStyle w:val="NoSpacing"/>
        <w:rPr>
          <w:sz w:val="18"/>
          <w:szCs w:val="18"/>
        </w:rPr>
      </w:pPr>
      <w:r w:rsidRPr="00236658">
        <w:rPr>
          <w:sz w:val="18"/>
          <w:szCs w:val="18"/>
        </w:rPr>
        <w:t xml:space="preserve">    #define LCD_D7_LAT LATAbits.LATA5  //LAT bit of the pin connected to "D7"</w:t>
      </w:r>
    </w:p>
    <w:p w14:paraId="32348342" w14:textId="77777777" w:rsidR="00236658" w:rsidRPr="00236658" w:rsidRDefault="00236658" w:rsidP="00236658">
      <w:pPr>
        <w:pStyle w:val="NoSpacing"/>
        <w:rPr>
          <w:sz w:val="18"/>
          <w:szCs w:val="18"/>
        </w:rPr>
      </w:pPr>
    </w:p>
    <w:p w14:paraId="239C5531" w14:textId="77777777" w:rsidR="00236658" w:rsidRPr="00236658" w:rsidRDefault="00236658" w:rsidP="00236658">
      <w:pPr>
        <w:pStyle w:val="NoSpacing"/>
        <w:rPr>
          <w:sz w:val="18"/>
          <w:szCs w:val="18"/>
        </w:rPr>
      </w:pPr>
      <w:r w:rsidRPr="00236658">
        <w:rPr>
          <w:sz w:val="18"/>
          <w:szCs w:val="18"/>
        </w:rPr>
        <w:t xml:space="preserve">    #define _XTAL_FREQ 64000000  //Frequency of the sytem clock</w:t>
      </w:r>
    </w:p>
    <w:p w14:paraId="3F7D06F4" w14:textId="77777777" w:rsidR="00236658" w:rsidRPr="00236658" w:rsidRDefault="00236658" w:rsidP="00236658">
      <w:pPr>
        <w:pStyle w:val="NoSpacing"/>
        <w:rPr>
          <w:sz w:val="18"/>
          <w:szCs w:val="18"/>
        </w:rPr>
      </w:pPr>
    </w:p>
    <w:p w14:paraId="3A80836D" w14:textId="77777777" w:rsidR="00236658" w:rsidRPr="00236658" w:rsidRDefault="00236658" w:rsidP="00236658">
      <w:pPr>
        <w:pStyle w:val="NoSpacing"/>
        <w:rPr>
          <w:sz w:val="18"/>
          <w:szCs w:val="18"/>
        </w:rPr>
      </w:pPr>
      <w:r w:rsidRPr="00236658">
        <w:rPr>
          <w:sz w:val="18"/>
          <w:szCs w:val="18"/>
        </w:rPr>
        <w:t xml:space="preserve">    /**************************************************************************/</w:t>
      </w:r>
    </w:p>
    <w:p w14:paraId="6F3EBCB2" w14:textId="77777777" w:rsidR="00236658" w:rsidRPr="00236658" w:rsidRDefault="00236658" w:rsidP="00236658">
      <w:pPr>
        <w:pStyle w:val="NoSpacing"/>
        <w:rPr>
          <w:sz w:val="18"/>
          <w:szCs w:val="18"/>
        </w:rPr>
      </w:pPr>
      <w:r w:rsidRPr="00236658">
        <w:rPr>
          <w:sz w:val="18"/>
          <w:szCs w:val="18"/>
        </w:rPr>
        <w:t xml:space="preserve">    /*************************** Necessary includes ***************************/</w:t>
      </w:r>
    </w:p>
    <w:p w14:paraId="54D9D92C" w14:textId="77777777" w:rsidR="00236658" w:rsidRPr="00236658" w:rsidRDefault="00236658" w:rsidP="00236658">
      <w:pPr>
        <w:pStyle w:val="NoSpacing"/>
        <w:rPr>
          <w:sz w:val="18"/>
          <w:szCs w:val="18"/>
        </w:rPr>
      </w:pPr>
      <w:r w:rsidRPr="00236658">
        <w:rPr>
          <w:sz w:val="18"/>
          <w:szCs w:val="18"/>
        </w:rPr>
        <w:t xml:space="preserve">    /**************************************************************************/</w:t>
      </w:r>
    </w:p>
    <w:p w14:paraId="446D4506" w14:textId="77777777" w:rsidR="00236658" w:rsidRPr="00236658" w:rsidRDefault="00236658" w:rsidP="00236658">
      <w:pPr>
        <w:pStyle w:val="NoSpacing"/>
        <w:rPr>
          <w:sz w:val="18"/>
          <w:szCs w:val="18"/>
        </w:rPr>
      </w:pPr>
    </w:p>
    <w:p w14:paraId="2EFDE16E" w14:textId="77777777" w:rsidR="00236658" w:rsidRPr="00236658" w:rsidRDefault="00236658" w:rsidP="00236658">
      <w:pPr>
        <w:pStyle w:val="NoSpacing"/>
        <w:rPr>
          <w:sz w:val="18"/>
          <w:szCs w:val="18"/>
        </w:rPr>
      </w:pPr>
      <w:r w:rsidRPr="00236658">
        <w:rPr>
          <w:sz w:val="18"/>
          <w:szCs w:val="18"/>
        </w:rPr>
        <w:t xml:space="preserve">    #include &lt;xc.h&gt;</w:t>
      </w:r>
    </w:p>
    <w:p w14:paraId="5CBE022A" w14:textId="77777777" w:rsidR="00236658" w:rsidRPr="00236658" w:rsidRDefault="00236658" w:rsidP="00236658">
      <w:pPr>
        <w:pStyle w:val="NoSpacing"/>
        <w:rPr>
          <w:sz w:val="18"/>
          <w:szCs w:val="18"/>
        </w:rPr>
      </w:pPr>
      <w:r w:rsidRPr="00236658">
        <w:rPr>
          <w:sz w:val="18"/>
          <w:szCs w:val="18"/>
        </w:rPr>
        <w:t xml:space="preserve">    #include &lt;stdint.h&gt;</w:t>
      </w:r>
    </w:p>
    <w:p w14:paraId="0065F0DC" w14:textId="77777777" w:rsidR="00236658" w:rsidRPr="00236658" w:rsidRDefault="00236658" w:rsidP="00236658">
      <w:pPr>
        <w:pStyle w:val="NoSpacing"/>
        <w:rPr>
          <w:sz w:val="18"/>
          <w:szCs w:val="18"/>
        </w:rPr>
      </w:pPr>
      <w:r w:rsidRPr="00236658">
        <w:rPr>
          <w:sz w:val="18"/>
          <w:szCs w:val="18"/>
        </w:rPr>
        <w:t xml:space="preserve">    </w:t>
      </w:r>
    </w:p>
    <w:p w14:paraId="61D5D51A" w14:textId="77777777" w:rsidR="00236658" w:rsidRPr="00236658" w:rsidRDefault="00236658" w:rsidP="00236658">
      <w:pPr>
        <w:pStyle w:val="NoSpacing"/>
        <w:rPr>
          <w:sz w:val="18"/>
          <w:szCs w:val="18"/>
        </w:rPr>
      </w:pPr>
      <w:r w:rsidRPr="00236658">
        <w:rPr>
          <w:sz w:val="18"/>
          <w:szCs w:val="18"/>
        </w:rPr>
        <w:t xml:space="preserve">    /**************************************************************************/</w:t>
      </w:r>
    </w:p>
    <w:p w14:paraId="635D3497" w14:textId="77777777" w:rsidR="00236658" w:rsidRPr="00236658" w:rsidRDefault="00236658" w:rsidP="00236658">
      <w:pPr>
        <w:pStyle w:val="NoSpacing"/>
        <w:rPr>
          <w:sz w:val="18"/>
          <w:szCs w:val="18"/>
        </w:rPr>
      </w:pPr>
      <w:r w:rsidRPr="00236658">
        <w:rPr>
          <w:sz w:val="18"/>
          <w:szCs w:val="18"/>
        </w:rPr>
        <w:t xml:space="preserve">    /*************************** Function prototypes **************************/</w:t>
      </w:r>
    </w:p>
    <w:p w14:paraId="09B76D89" w14:textId="77777777" w:rsidR="00236658" w:rsidRPr="00236658" w:rsidRDefault="00236658" w:rsidP="00236658">
      <w:pPr>
        <w:pStyle w:val="NoSpacing"/>
        <w:rPr>
          <w:sz w:val="18"/>
          <w:szCs w:val="18"/>
        </w:rPr>
      </w:pPr>
      <w:r w:rsidRPr="00236658">
        <w:rPr>
          <w:sz w:val="18"/>
          <w:szCs w:val="18"/>
        </w:rPr>
        <w:t xml:space="preserve">    /**************************************************************************/</w:t>
      </w:r>
    </w:p>
    <w:p w14:paraId="5CF1CABA" w14:textId="77777777" w:rsidR="00236658" w:rsidRPr="00236658" w:rsidRDefault="00236658" w:rsidP="00236658">
      <w:pPr>
        <w:pStyle w:val="NoSpacing"/>
        <w:rPr>
          <w:sz w:val="18"/>
          <w:szCs w:val="18"/>
        </w:rPr>
      </w:pPr>
    </w:p>
    <w:p w14:paraId="42FB36FC" w14:textId="77777777" w:rsidR="00236658" w:rsidRPr="00236658" w:rsidRDefault="00236658" w:rsidP="00236658">
      <w:pPr>
        <w:pStyle w:val="NoSpacing"/>
        <w:rPr>
          <w:sz w:val="18"/>
          <w:szCs w:val="18"/>
        </w:rPr>
      </w:pPr>
      <w:r w:rsidRPr="00236658">
        <w:rPr>
          <w:sz w:val="18"/>
          <w:szCs w:val="18"/>
        </w:rPr>
        <w:t xml:space="preserve">    void LCD_init(void);</w:t>
      </w:r>
    </w:p>
    <w:p w14:paraId="3A792D3A" w14:textId="77777777" w:rsidR="00236658" w:rsidRPr="00236658" w:rsidRDefault="00236658" w:rsidP="00236658">
      <w:pPr>
        <w:pStyle w:val="NoSpacing"/>
        <w:rPr>
          <w:sz w:val="18"/>
          <w:szCs w:val="18"/>
        </w:rPr>
      </w:pPr>
      <w:r w:rsidRPr="00236658">
        <w:rPr>
          <w:sz w:val="18"/>
          <w:szCs w:val="18"/>
        </w:rPr>
        <w:t xml:space="preserve">    void LCD_cursor_set(uint8_t, uint8_t);</w:t>
      </w:r>
    </w:p>
    <w:p w14:paraId="55C8CF14" w14:textId="77777777" w:rsidR="00236658" w:rsidRPr="00236658" w:rsidRDefault="00236658" w:rsidP="00236658">
      <w:pPr>
        <w:pStyle w:val="NoSpacing"/>
        <w:rPr>
          <w:sz w:val="18"/>
          <w:szCs w:val="18"/>
        </w:rPr>
      </w:pPr>
      <w:r w:rsidRPr="00236658">
        <w:rPr>
          <w:sz w:val="18"/>
          <w:szCs w:val="18"/>
        </w:rPr>
        <w:t xml:space="preserve">    void LCD_cursor_increment(void);</w:t>
      </w:r>
    </w:p>
    <w:p w14:paraId="13BD1746" w14:textId="77777777" w:rsidR="00236658" w:rsidRPr="00236658" w:rsidRDefault="00236658" w:rsidP="00236658">
      <w:pPr>
        <w:pStyle w:val="NoSpacing"/>
        <w:rPr>
          <w:sz w:val="18"/>
          <w:szCs w:val="18"/>
        </w:rPr>
      </w:pPr>
      <w:r w:rsidRPr="00236658">
        <w:rPr>
          <w:sz w:val="18"/>
          <w:szCs w:val="18"/>
        </w:rPr>
        <w:t xml:space="preserve">    void LCD_cursor_decrement(void);</w:t>
      </w:r>
    </w:p>
    <w:p w14:paraId="58328636" w14:textId="77777777" w:rsidR="00236658" w:rsidRPr="00236658" w:rsidRDefault="00236658" w:rsidP="00236658">
      <w:pPr>
        <w:pStyle w:val="NoSpacing"/>
        <w:rPr>
          <w:sz w:val="18"/>
          <w:szCs w:val="18"/>
        </w:rPr>
      </w:pPr>
      <w:r w:rsidRPr="00236658">
        <w:rPr>
          <w:sz w:val="18"/>
          <w:szCs w:val="18"/>
        </w:rPr>
        <w:t xml:space="preserve">    void LCD_configure_lcd_display(uint8_t);</w:t>
      </w:r>
    </w:p>
    <w:p w14:paraId="25539EC9" w14:textId="77777777" w:rsidR="00236658" w:rsidRPr="00236658" w:rsidRDefault="00236658" w:rsidP="00236658">
      <w:pPr>
        <w:pStyle w:val="NoSpacing"/>
        <w:rPr>
          <w:sz w:val="18"/>
          <w:szCs w:val="18"/>
        </w:rPr>
      </w:pPr>
      <w:r w:rsidRPr="00236658">
        <w:rPr>
          <w:sz w:val="18"/>
          <w:szCs w:val="18"/>
        </w:rPr>
        <w:t xml:space="preserve">    void LCD_configure_cursor_display(uint8_t);</w:t>
      </w:r>
    </w:p>
    <w:p w14:paraId="13FF3E58" w14:textId="77777777" w:rsidR="00236658" w:rsidRPr="00236658" w:rsidRDefault="00236658" w:rsidP="00236658">
      <w:pPr>
        <w:pStyle w:val="NoSpacing"/>
        <w:rPr>
          <w:sz w:val="18"/>
          <w:szCs w:val="18"/>
        </w:rPr>
      </w:pPr>
      <w:r w:rsidRPr="00236658">
        <w:rPr>
          <w:sz w:val="18"/>
          <w:szCs w:val="18"/>
        </w:rPr>
        <w:t xml:space="preserve">    void LCD_configure_cursor_blink(uint8_t);</w:t>
      </w:r>
    </w:p>
    <w:p w14:paraId="420767B9" w14:textId="77777777" w:rsidR="00236658" w:rsidRPr="00236658" w:rsidRDefault="00236658" w:rsidP="00236658">
      <w:pPr>
        <w:pStyle w:val="NoSpacing"/>
        <w:rPr>
          <w:sz w:val="18"/>
          <w:szCs w:val="18"/>
        </w:rPr>
      </w:pPr>
      <w:r w:rsidRPr="00236658">
        <w:rPr>
          <w:sz w:val="18"/>
          <w:szCs w:val="18"/>
        </w:rPr>
        <w:t xml:space="preserve">    void LCD_clear(void);</w:t>
      </w:r>
    </w:p>
    <w:p w14:paraId="3122EF10" w14:textId="77777777" w:rsidR="00236658" w:rsidRPr="00236658" w:rsidRDefault="00236658" w:rsidP="00236658">
      <w:pPr>
        <w:pStyle w:val="NoSpacing"/>
        <w:rPr>
          <w:sz w:val="18"/>
          <w:szCs w:val="18"/>
        </w:rPr>
      </w:pPr>
      <w:r w:rsidRPr="00236658">
        <w:rPr>
          <w:sz w:val="18"/>
          <w:szCs w:val="18"/>
        </w:rPr>
        <w:t xml:space="preserve">    void LCD_shift_reset(void);</w:t>
      </w:r>
    </w:p>
    <w:p w14:paraId="2439FDE6" w14:textId="77777777" w:rsidR="00236658" w:rsidRPr="00236658" w:rsidRDefault="00236658" w:rsidP="00236658">
      <w:pPr>
        <w:pStyle w:val="NoSpacing"/>
        <w:rPr>
          <w:sz w:val="18"/>
          <w:szCs w:val="18"/>
        </w:rPr>
      </w:pPr>
      <w:r w:rsidRPr="00236658">
        <w:rPr>
          <w:sz w:val="18"/>
          <w:szCs w:val="18"/>
        </w:rPr>
        <w:t xml:space="preserve">    void LCD_shift_left(void);</w:t>
      </w:r>
    </w:p>
    <w:p w14:paraId="5FCE2629" w14:textId="77777777" w:rsidR="00236658" w:rsidRPr="00236658" w:rsidRDefault="00236658" w:rsidP="00236658">
      <w:pPr>
        <w:pStyle w:val="NoSpacing"/>
        <w:rPr>
          <w:sz w:val="18"/>
          <w:szCs w:val="18"/>
        </w:rPr>
      </w:pPr>
      <w:r w:rsidRPr="00236658">
        <w:rPr>
          <w:sz w:val="18"/>
          <w:szCs w:val="18"/>
        </w:rPr>
        <w:t xml:space="preserve">    void LCD_shift_right(void);    </w:t>
      </w:r>
    </w:p>
    <w:p w14:paraId="029AE949" w14:textId="77777777" w:rsidR="00236658" w:rsidRPr="00236658" w:rsidRDefault="00236658" w:rsidP="00236658">
      <w:pPr>
        <w:pStyle w:val="NoSpacing"/>
        <w:rPr>
          <w:sz w:val="18"/>
          <w:szCs w:val="18"/>
        </w:rPr>
      </w:pPr>
      <w:r w:rsidRPr="00236658">
        <w:rPr>
          <w:sz w:val="18"/>
          <w:szCs w:val="18"/>
        </w:rPr>
        <w:t xml:space="preserve">    void LCD_configure_entry_id(uint8_t);</w:t>
      </w:r>
    </w:p>
    <w:p w14:paraId="0BF448B3" w14:textId="77777777" w:rsidR="00236658" w:rsidRPr="00236658" w:rsidRDefault="00236658" w:rsidP="00236658">
      <w:pPr>
        <w:pStyle w:val="NoSpacing"/>
        <w:rPr>
          <w:sz w:val="18"/>
          <w:szCs w:val="18"/>
        </w:rPr>
      </w:pPr>
      <w:r w:rsidRPr="00236658">
        <w:rPr>
          <w:sz w:val="18"/>
          <w:szCs w:val="18"/>
        </w:rPr>
        <w:t xml:space="preserve">    void LCD_configure_entry_shift(uint8_t);</w:t>
      </w:r>
    </w:p>
    <w:p w14:paraId="3595B0D4" w14:textId="77777777" w:rsidR="00236658" w:rsidRPr="00236658" w:rsidRDefault="00236658" w:rsidP="00236658">
      <w:pPr>
        <w:pStyle w:val="NoSpacing"/>
        <w:rPr>
          <w:sz w:val="18"/>
          <w:szCs w:val="18"/>
        </w:rPr>
      </w:pPr>
      <w:r w:rsidRPr="00236658">
        <w:rPr>
          <w:sz w:val="18"/>
          <w:szCs w:val="18"/>
        </w:rPr>
        <w:t xml:space="preserve">    void LCD_add_character(char*, uint8_t);</w:t>
      </w:r>
    </w:p>
    <w:p w14:paraId="4AAD8F85" w14:textId="77777777" w:rsidR="00236658" w:rsidRPr="00236658" w:rsidRDefault="00236658" w:rsidP="00236658">
      <w:pPr>
        <w:pStyle w:val="NoSpacing"/>
        <w:rPr>
          <w:sz w:val="18"/>
          <w:szCs w:val="18"/>
        </w:rPr>
      </w:pPr>
      <w:r w:rsidRPr="00236658">
        <w:rPr>
          <w:sz w:val="18"/>
          <w:szCs w:val="18"/>
        </w:rPr>
        <w:lastRenderedPageBreak/>
        <w:t xml:space="preserve">    </w:t>
      </w:r>
    </w:p>
    <w:p w14:paraId="7F67BC0D" w14:textId="77777777" w:rsidR="00236658" w:rsidRPr="00236658" w:rsidRDefault="00236658" w:rsidP="00236658">
      <w:pPr>
        <w:pStyle w:val="NoSpacing"/>
        <w:rPr>
          <w:sz w:val="18"/>
          <w:szCs w:val="18"/>
        </w:rPr>
      </w:pPr>
      <w:r w:rsidRPr="00236658">
        <w:rPr>
          <w:sz w:val="18"/>
          <w:szCs w:val="18"/>
        </w:rPr>
        <w:t xml:space="preserve">    void LCD_write_string(char*);</w:t>
      </w:r>
    </w:p>
    <w:p w14:paraId="49A63DA7" w14:textId="77777777" w:rsidR="00236658" w:rsidRPr="00236658" w:rsidRDefault="00236658" w:rsidP="00236658">
      <w:pPr>
        <w:pStyle w:val="NoSpacing"/>
        <w:rPr>
          <w:sz w:val="18"/>
          <w:szCs w:val="18"/>
        </w:rPr>
      </w:pPr>
      <w:r w:rsidRPr="00236658">
        <w:rPr>
          <w:sz w:val="18"/>
          <w:szCs w:val="18"/>
        </w:rPr>
        <w:t xml:space="preserve">    void LCD_write_char(char);</w:t>
      </w:r>
    </w:p>
    <w:p w14:paraId="0997FE1F" w14:textId="77777777" w:rsidR="00236658" w:rsidRPr="00236658" w:rsidRDefault="00236658" w:rsidP="00236658">
      <w:pPr>
        <w:pStyle w:val="NoSpacing"/>
        <w:rPr>
          <w:sz w:val="18"/>
          <w:szCs w:val="18"/>
        </w:rPr>
      </w:pPr>
      <w:r w:rsidRPr="00236658">
        <w:rPr>
          <w:sz w:val="18"/>
          <w:szCs w:val="18"/>
        </w:rPr>
        <w:t xml:space="preserve">    void LCD_write_variable(int32_t, uint8_t);</w:t>
      </w:r>
    </w:p>
    <w:p w14:paraId="26FCA58F" w14:textId="77777777" w:rsidR="00236658" w:rsidRPr="00236658" w:rsidRDefault="00236658" w:rsidP="00236658">
      <w:pPr>
        <w:pStyle w:val="NoSpacing"/>
        <w:rPr>
          <w:sz w:val="18"/>
          <w:szCs w:val="18"/>
        </w:rPr>
      </w:pPr>
      <w:r w:rsidRPr="00236658">
        <w:rPr>
          <w:sz w:val="18"/>
          <w:szCs w:val="18"/>
        </w:rPr>
        <w:t xml:space="preserve">    void LCD_write_float(float, uint8_t, uint8_t);</w:t>
      </w:r>
    </w:p>
    <w:p w14:paraId="45681E90" w14:textId="77777777" w:rsidR="00236658" w:rsidRPr="00236658" w:rsidRDefault="00236658" w:rsidP="00236658">
      <w:pPr>
        <w:pStyle w:val="NoSpacing"/>
        <w:rPr>
          <w:sz w:val="18"/>
          <w:szCs w:val="18"/>
        </w:rPr>
      </w:pPr>
      <w:r w:rsidRPr="00236658">
        <w:rPr>
          <w:sz w:val="18"/>
          <w:szCs w:val="18"/>
        </w:rPr>
        <w:t xml:space="preserve">    </w:t>
      </w:r>
    </w:p>
    <w:p w14:paraId="46695C52" w14:textId="77777777" w:rsidR="00236658" w:rsidRPr="00236658" w:rsidRDefault="00236658" w:rsidP="00236658">
      <w:pPr>
        <w:pStyle w:val="NoSpacing"/>
        <w:rPr>
          <w:sz w:val="18"/>
          <w:szCs w:val="18"/>
        </w:rPr>
      </w:pPr>
      <w:r w:rsidRPr="00236658">
        <w:rPr>
          <w:sz w:val="18"/>
          <w:szCs w:val="18"/>
        </w:rPr>
        <w:t xml:space="preserve">    </w:t>
      </w:r>
    </w:p>
    <w:p w14:paraId="380328E7" w14:textId="77777777" w:rsidR="00236658" w:rsidRDefault="00236658" w:rsidP="00236658">
      <w:pPr>
        <w:pStyle w:val="NoSpacing"/>
        <w:rPr>
          <w:sz w:val="18"/>
          <w:szCs w:val="18"/>
        </w:rPr>
      </w:pPr>
      <w:r w:rsidRPr="00236658">
        <w:rPr>
          <w:sz w:val="18"/>
          <w:szCs w:val="18"/>
        </w:rPr>
        <w:t>#endif</w:t>
      </w:r>
      <w:r w:rsidRPr="00236658">
        <w:rPr>
          <w:sz w:val="18"/>
          <w:szCs w:val="18"/>
        </w:rPr>
        <w:tab/>
        <w:t>/* LCD_H */</w:t>
      </w:r>
    </w:p>
    <w:p w14:paraId="7DFBC350" w14:textId="19644DA3" w:rsidR="00F90751" w:rsidRDefault="00F90751" w:rsidP="00236658">
      <w:pPr>
        <w:pStyle w:val="NoSpacing"/>
      </w:pPr>
      <w:r>
        <w:br w:type="page"/>
      </w:r>
    </w:p>
    <w:p w14:paraId="5FAD04B2" w14:textId="7F52117D" w:rsidR="00F900C9" w:rsidRDefault="00236658" w:rsidP="00236658">
      <w:pPr>
        <w:pStyle w:val="Heading1"/>
      </w:pPr>
      <w:bookmarkStart w:id="186" w:name="_Toc196748374"/>
      <w:r>
        <w:lastRenderedPageBreak/>
        <w:t>Appendix IV</w:t>
      </w:r>
      <w:bookmarkEnd w:id="186"/>
    </w:p>
    <w:p w14:paraId="32544BDD" w14:textId="12552F14" w:rsidR="00F900C9" w:rsidRDefault="00FA31AC" w:rsidP="00F90751">
      <w:pPr>
        <w:pStyle w:val="Heading2"/>
        <w:ind w:firstLine="720"/>
      </w:pPr>
      <w:bookmarkStart w:id="187" w:name="_Redundant_Functions"/>
      <w:bookmarkStart w:id="188" w:name="_Toc196748375"/>
      <w:bookmarkEnd w:id="187"/>
      <w:r>
        <w:t>Redundant Functions</w:t>
      </w:r>
      <w:bookmarkEnd w:id="188"/>
    </w:p>
    <w:p w14:paraId="51CBAD6C" w14:textId="77777777" w:rsidR="00236658" w:rsidRDefault="00236658" w:rsidP="00236658"/>
    <w:p w14:paraId="5334957A" w14:textId="7B359615" w:rsidR="001522E9" w:rsidRPr="001522E9" w:rsidRDefault="00C645B7" w:rsidP="00302802">
      <w:pPr>
        <w:pStyle w:val="Heading3"/>
      </w:pPr>
      <w:bookmarkStart w:id="189" w:name="_Toc196748376"/>
      <w:r>
        <w:t>spi_transmit()</w:t>
      </w:r>
      <w:bookmarkEnd w:id="189"/>
    </w:p>
    <w:p w14:paraId="464AC998" w14:textId="77777777" w:rsidR="00C645B7" w:rsidRPr="001755A1" w:rsidRDefault="00C645B7" w:rsidP="00F77640">
      <w:pPr>
        <w:pStyle w:val="NoSpacing"/>
        <w:rPr>
          <w:sz w:val="18"/>
          <w:szCs w:val="18"/>
        </w:rPr>
      </w:pPr>
      <w:r w:rsidRPr="001755A1">
        <w:rPr>
          <w:sz w:val="18"/>
          <w:szCs w:val="18"/>
        </w:rPr>
        <w:t>void spi_transmit(int cs) {</w:t>
      </w:r>
    </w:p>
    <w:p w14:paraId="3E2494D3" w14:textId="77777777" w:rsidR="00C645B7" w:rsidRPr="001755A1" w:rsidRDefault="00C645B7" w:rsidP="00F77640">
      <w:pPr>
        <w:pStyle w:val="NoSpacing"/>
        <w:rPr>
          <w:sz w:val="18"/>
          <w:szCs w:val="18"/>
        </w:rPr>
      </w:pPr>
      <w:r w:rsidRPr="001755A1">
        <w:rPr>
          <w:sz w:val="18"/>
          <w:szCs w:val="18"/>
        </w:rPr>
        <w:t xml:space="preserve">   while(!cs) {                                    </w:t>
      </w:r>
      <w:r w:rsidRPr="001755A1">
        <w:rPr>
          <w:sz w:val="18"/>
          <w:szCs w:val="18"/>
        </w:rPr>
        <w:tab/>
      </w:r>
      <w:r w:rsidRPr="001755A1">
        <w:rPr>
          <w:sz w:val="18"/>
          <w:szCs w:val="18"/>
        </w:rPr>
        <w:tab/>
        <w:t xml:space="preserve">// while the Chip Select line is held low </w:t>
      </w:r>
    </w:p>
    <w:p w14:paraId="1C6E3CDE" w14:textId="77777777" w:rsidR="00C645B7" w:rsidRPr="001755A1" w:rsidRDefault="00C645B7" w:rsidP="00F77640">
      <w:pPr>
        <w:pStyle w:val="NoSpacing"/>
        <w:rPr>
          <w:sz w:val="18"/>
          <w:szCs w:val="18"/>
        </w:rPr>
      </w:pPr>
      <w:r w:rsidRPr="001755A1">
        <w:rPr>
          <w:sz w:val="18"/>
          <w:szCs w:val="18"/>
        </w:rPr>
        <w:t xml:space="preserve">       if(yigInstr[yigPtr] != '\0') {              </w:t>
      </w:r>
      <w:r w:rsidRPr="001755A1">
        <w:rPr>
          <w:sz w:val="18"/>
          <w:szCs w:val="18"/>
        </w:rPr>
        <w:tab/>
      </w:r>
      <w:r w:rsidRPr="001755A1">
        <w:rPr>
          <w:sz w:val="18"/>
          <w:szCs w:val="18"/>
        </w:rPr>
        <w:tab/>
        <w:t>// if next char is not NULL...</w:t>
      </w:r>
    </w:p>
    <w:p w14:paraId="4C21DECC" w14:textId="77777777" w:rsidR="00C645B7" w:rsidRPr="001755A1" w:rsidRDefault="00C645B7" w:rsidP="00F77640">
      <w:pPr>
        <w:pStyle w:val="NoSpacing"/>
        <w:rPr>
          <w:sz w:val="18"/>
          <w:szCs w:val="18"/>
        </w:rPr>
      </w:pPr>
      <w:r w:rsidRPr="001755A1">
        <w:rPr>
          <w:sz w:val="18"/>
          <w:szCs w:val="18"/>
        </w:rPr>
        <w:t xml:space="preserve">           if(SSP2BUF == 0) {                      </w:t>
      </w:r>
      <w:r w:rsidRPr="001755A1">
        <w:rPr>
          <w:sz w:val="18"/>
          <w:szCs w:val="18"/>
        </w:rPr>
        <w:tab/>
      </w:r>
      <w:r w:rsidRPr="001755A1">
        <w:rPr>
          <w:sz w:val="18"/>
          <w:szCs w:val="18"/>
        </w:rPr>
        <w:tab/>
        <w:t>// check Buffer Full Status Bit</w:t>
      </w:r>
    </w:p>
    <w:p w14:paraId="4A6D2342" w14:textId="77777777" w:rsidR="00C645B7" w:rsidRPr="001755A1" w:rsidRDefault="00C645B7" w:rsidP="00F77640">
      <w:pPr>
        <w:pStyle w:val="NoSpacing"/>
        <w:rPr>
          <w:sz w:val="18"/>
          <w:szCs w:val="18"/>
        </w:rPr>
      </w:pPr>
      <w:r w:rsidRPr="001755A1">
        <w:rPr>
          <w:sz w:val="18"/>
          <w:szCs w:val="18"/>
        </w:rPr>
        <w:t xml:space="preserve">               SSP2BUF = yigInstr[yigPtr];          </w:t>
      </w:r>
      <w:r w:rsidRPr="001755A1">
        <w:rPr>
          <w:sz w:val="18"/>
          <w:szCs w:val="18"/>
        </w:rPr>
        <w:tab/>
        <w:t xml:space="preserve">// if empty fill with current element </w:t>
      </w:r>
    </w:p>
    <w:p w14:paraId="57EE6B13" w14:textId="77777777" w:rsidR="00C645B7" w:rsidRPr="001755A1" w:rsidRDefault="00C645B7" w:rsidP="00F77640">
      <w:pPr>
        <w:pStyle w:val="NoSpacing"/>
        <w:rPr>
          <w:sz w:val="18"/>
          <w:szCs w:val="18"/>
        </w:rPr>
      </w:pPr>
      <w:r w:rsidRPr="001755A1">
        <w:rPr>
          <w:sz w:val="18"/>
          <w:szCs w:val="18"/>
        </w:rPr>
        <w:t xml:space="preserve">               yigPtr++;                               </w:t>
      </w:r>
      <w:r w:rsidRPr="001755A1">
        <w:rPr>
          <w:sz w:val="18"/>
          <w:szCs w:val="18"/>
        </w:rPr>
        <w:tab/>
      </w:r>
      <w:r w:rsidRPr="001755A1">
        <w:rPr>
          <w:sz w:val="18"/>
          <w:szCs w:val="18"/>
        </w:rPr>
        <w:tab/>
        <w:t>// increment the pointer</w:t>
      </w:r>
    </w:p>
    <w:p w14:paraId="708E9868" w14:textId="77777777" w:rsidR="00C645B7" w:rsidRPr="001755A1" w:rsidRDefault="00C645B7" w:rsidP="00F77640">
      <w:pPr>
        <w:pStyle w:val="NoSpacing"/>
        <w:rPr>
          <w:sz w:val="18"/>
          <w:szCs w:val="18"/>
        </w:rPr>
      </w:pPr>
      <w:r w:rsidRPr="001755A1">
        <w:rPr>
          <w:sz w:val="18"/>
          <w:szCs w:val="18"/>
        </w:rPr>
        <w:t xml:space="preserve">           }</w:t>
      </w:r>
    </w:p>
    <w:p w14:paraId="2979CC30" w14:textId="77777777" w:rsidR="00C645B7" w:rsidRPr="001755A1" w:rsidRDefault="00C645B7" w:rsidP="00F77640">
      <w:pPr>
        <w:pStyle w:val="NoSpacing"/>
        <w:rPr>
          <w:sz w:val="18"/>
          <w:szCs w:val="18"/>
        </w:rPr>
      </w:pPr>
      <w:r w:rsidRPr="001755A1">
        <w:rPr>
          <w:sz w:val="18"/>
          <w:szCs w:val="18"/>
        </w:rPr>
        <w:t xml:space="preserve">           else {</w:t>
      </w:r>
    </w:p>
    <w:p w14:paraId="409B1166" w14:textId="77777777" w:rsidR="00C645B7" w:rsidRPr="001755A1" w:rsidRDefault="00C645B7" w:rsidP="00F77640">
      <w:pPr>
        <w:pStyle w:val="NoSpacing"/>
        <w:rPr>
          <w:sz w:val="18"/>
          <w:szCs w:val="18"/>
        </w:rPr>
      </w:pPr>
      <w:r w:rsidRPr="001755A1">
        <w:rPr>
          <w:sz w:val="18"/>
          <w:szCs w:val="18"/>
        </w:rPr>
        <w:t xml:space="preserve">               while(SSP2BUF &gt; 0) {                </w:t>
      </w:r>
      <w:r w:rsidRPr="001755A1">
        <w:rPr>
          <w:sz w:val="18"/>
          <w:szCs w:val="18"/>
        </w:rPr>
        <w:tab/>
      </w:r>
      <w:r w:rsidRPr="001755A1">
        <w:rPr>
          <w:sz w:val="18"/>
          <w:szCs w:val="18"/>
        </w:rPr>
        <w:tab/>
        <w:t>// while buffer is full...</w:t>
      </w:r>
    </w:p>
    <w:p w14:paraId="17F7463B" w14:textId="77777777" w:rsidR="00C645B7" w:rsidRPr="001755A1" w:rsidRDefault="00C645B7" w:rsidP="00F77640">
      <w:pPr>
        <w:pStyle w:val="NoSpacing"/>
        <w:rPr>
          <w:sz w:val="18"/>
          <w:szCs w:val="18"/>
        </w:rPr>
      </w:pPr>
      <w:r w:rsidRPr="001755A1">
        <w:rPr>
          <w:sz w:val="18"/>
          <w:szCs w:val="18"/>
        </w:rPr>
        <w:t xml:space="preserve">                   ;                               </w:t>
      </w:r>
      <w:r w:rsidRPr="001755A1">
        <w:rPr>
          <w:sz w:val="18"/>
          <w:szCs w:val="18"/>
        </w:rPr>
        <w:tab/>
      </w:r>
      <w:r w:rsidRPr="001755A1">
        <w:rPr>
          <w:sz w:val="18"/>
          <w:szCs w:val="18"/>
        </w:rPr>
        <w:tab/>
      </w:r>
      <w:r w:rsidRPr="001755A1">
        <w:rPr>
          <w:sz w:val="18"/>
          <w:szCs w:val="18"/>
        </w:rPr>
        <w:tab/>
        <w:t>// hold here</w:t>
      </w:r>
    </w:p>
    <w:p w14:paraId="044E068D" w14:textId="77777777" w:rsidR="00C645B7" w:rsidRPr="001755A1" w:rsidRDefault="00C645B7" w:rsidP="00F77640">
      <w:pPr>
        <w:pStyle w:val="NoSpacing"/>
        <w:rPr>
          <w:sz w:val="18"/>
          <w:szCs w:val="18"/>
        </w:rPr>
      </w:pPr>
      <w:r w:rsidRPr="001755A1">
        <w:rPr>
          <w:sz w:val="18"/>
          <w:szCs w:val="18"/>
        </w:rPr>
        <w:t xml:space="preserve">               }</w:t>
      </w:r>
    </w:p>
    <w:p w14:paraId="405DFCC8" w14:textId="77777777" w:rsidR="00C645B7" w:rsidRPr="001755A1" w:rsidRDefault="00C645B7" w:rsidP="00F77640">
      <w:pPr>
        <w:pStyle w:val="NoSpacing"/>
        <w:rPr>
          <w:sz w:val="18"/>
          <w:szCs w:val="18"/>
        </w:rPr>
      </w:pPr>
      <w:r w:rsidRPr="001755A1">
        <w:rPr>
          <w:sz w:val="18"/>
          <w:szCs w:val="18"/>
        </w:rPr>
        <w:t xml:space="preserve">           }</w:t>
      </w:r>
    </w:p>
    <w:p w14:paraId="70B748EA" w14:textId="77777777" w:rsidR="00C645B7" w:rsidRPr="001755A1" w:rsidRDefault="00C645B7" w:rsidP="00F77640">
      <w:pPr>
        <w:pStyle w:val="NoSpacing"/>
        <w:rPr>
          <w:sz w:val="18"/>
          <w:szCs w:val="18"/>
        </w:rPr>
      </w:pPr>
      <w:r w:rsidRPr="001755A1">
        <w:rPr>
          <w:sz w:val="18"/>
          <w:szCs w:val="18"/>
        </w:rPr>
        <w:t xml:space="preserve">       }</w:t>
      </w:r>
    </w:p>
    <w:p w14:paraId="4275250E" w14:textId="77777777" w:rsidR="00C645B7" w:rsidRPr="001755A1" w:rsidRDefault="00C645B7" w:rsidP="00F77640">
      <w:pPr>
        <w:pStyle w:val="NoSpacing"/>
        <w:rPr>
          <w:sz w:val="18"/>
          <w:szCs w:val="18"/>
        </w:rPr>
      </w:pPr>
      <w:r w:rsidRPr="001755A1">
        <w:rPr>
          <w:sz w:val="18"/>
          <w:szCs w:val="18"/>
        </w:rPr>
        <w:t xml:space="preserve">       else {</w:t>
      </w:r>
    </w:p>
    <w:p w14:paraId="231B613B" w14:textId="77777777" w:rsidR="00C645B7" w:rsidRPr="001755A1" w:rsidRDefault="00C645B7" w:rsidP="00F77640">
      <w:pPr>
        <w:pStyle w:val="NoSpacing"/>
        <w:rPr>
          <w:sz w:val="18"/>
          <w:szCs w:val="18"/>
        </w:rPr>
      </w:pPr>
      <w:r w:rsidRPr="001755A1">
        <w:rPr>
          <w:sz w:val="18"/>
          <w:szCs w:val="18"/>
        </w:rPr>
        <w:t xml:space="preserve">           return;</w:t>
      </w:r>
    </w:p>
    <w:p w14:paraId="6C6DD16C" w14:textId="77777777" w:rsidR="00C645B7" w:rsidRPr="001755A1" w:rsidRDefault="00C645B7" w:rsidP="00F77640">
      <w:pPr>
        <w:pStyle w:val="NoSpacing"/>
        <w:rPr>
          <w:sz w:val="18"/>
          <w:szCs w:val="18"/>
        </w:rPr>
      </w:pPr>
      <w:r w:rsidRPr="001755A1">
        <w:rPr>
          <w:sz w:val="18"/>
          <w:szCs w:val="18"/>
        </w:rPr>
        <w:t xml:space="preserve">       }</w:t>
      </w:r>
    </w:p>
    <w:p w14:paraId="4C0816E4" w14:textId="77777777" w:rsidR="00C645B7" w:rsidRPr="001755A1" w:rsidRDefault="00C645B7" w:rsidP="00F77640">
      <w:pPr>
        <w:pStyle w:val="NoSpacing"/>
        <w:rPr>
          <w:sz w:val="18"/>
          <w:szCs w:val="18"/>
        </w:rPr>
      </w:pPr>
      <w:r w:rsidRPr="001755A1">
        <w:rPr>
          <w:sz w:val="18"/>
          <w:szCs w:val="18"/>
        </w:rPr>
        <w:t xml:space="preserve">   }</w:t>
      </w:r>
    </w:p>
    <w:p w14:paraId="6D631000" w14:textId="77777777" w:rsidR="00C645B7" w:rsidRPr="001755A1" w:rsidRDefault="00C645B7" w:rsidP="00F77640">
      <w:pPr>
        <w:pStyle w:val="NoSpacing"/>
        <w:rPr>
          <w:sz w:val="18"/>
          <w:szCs w:val="18"/>
        </w:rPr>
      </w:pPr>
      <w:r w:rsidRPr="001755A1">
        <w:rPr>
          <w:sz w:val="18"/>
          <w:szCs w:val="18"/>
        </w:rPr>
        <w:t xml:space="preserve">   yigPtr = 0;                                         </w:t>
      </w:r>
      <w:r w:rsidRPr="001755A1">
        <w:rPr>
          <w:sz w:val="18"/>
          <w:szCs w:val="18"/>
        </w:rPr>
        <w:tab/>
      </w:r>
      <w:r w:rsidRPr="001755A1">
        <w:rPr>
          <w:sz w:val="18"/>
          <w:szCs w:val="18"/>
        </w:rPr>
        <w:tab/>
        <w:t>// reset pointer to 0</w:t>
      </w:r>
    </w:p>
    <w:p w14:paraId="0C69D4C7" w14:textId="77777777" w:rsidR="00C645B7" w:rsidRPr="001755A1" w:rsidRDefault="00C645B7" w:rsidP="00C645B7">
      <w:r w:rsidRPr="001755A1">
        <w:t>}</w:t>
      </w:r>
    </w:p>
    <w:p w14:paraId="5532A508" w14:textId="6907B779" w:rsidR="00C645B7" w:rsidRDefault="00C645B7" w:rsidP="00C645B7">
      <w:r>
        <w:t xml:space="preserve">The function </w:t>
      </w:r>
      <w:r w:rsidR="00F77640">
        <w:t xml:space="preserve">was </w:t>
      </w:r>
      <w:r>
        <w:t>setup in the main loop:</w:t>
      </w:r>
    </w:p>
    <w:p w14:paraId="12F208FD" w14:textId="77777777" w:rsidR="00C645B7" w:rsidRPr="001755A1" w:rsidRDefault="00C645B7" w:rsidP="00F77640">
      <w:pPr>
        <w:pStyle w:val="NoSpacing"/>
        <w:rPr>
          <w:sz w:val="18"/>
          <w:szCs w:val="18"/>
        </w:rPr>
      </w:pPr>
      <w:r w:rsidRPr="001755A1">
        <w:rPr>
          <w:sz w:val="18"/>
          <w:szCs w:val="18"/>
        </w:rPr>
        <w:t xml:space="preserve">yig1Sel = 0;            </w:t>
      </w:r>
      <w:r w:rsidRPr="001755A1">
        <w:rPr>
          <w:sz w:val="18"/>
          <w:szCs w:val="18"/>
        </w:rPr>
        <w:tab/>
      </w:r>
      <w:r w:rsidRPr="001755A1">
        <w:rPr>
          <w:sz w:val="18"/>
          <w:szCs w:val="18"/>
        </w:rPr>
        <w:tab/>
      </w:r>
      <w:r w:rsidRPr="001755A1">
        <w:rPr>
          <w:sz w:val="18"/>
          <w:szCs w:val="18"/>
        </w:rPr>
        <w:tab/>
        <w:t>// yig 1 chip select set low</w:t>
      </w:r>
    </w:p>
    <w:p w14:paraId="6A4F86A8" w14:textId="77777777" w:rsidR="00C645B7" w:rsidRPr="001755A1" w:rsidRDefault="00C645B7" w:rsidP="00F77640">
      <w:pPr>
        <w:pStyle w:val="NoSpacing"/>
        <w:rPr>
          <w:sz w:val="18"/>
          <w:szCs w:val="18"/>
        </w:rPr>
      </w:pPr>
      <w:r w:rsidRPr="001755A1">
        <w:rPr>
          <w:sz w:val="18"/>
          <w:szCs w:val="18"/>
        </w:rPr>
        <w:t xml:space="preserve">spi_transmit(yig1Sel); </w:t>
      </w:r>
      <w:r w:rsidRPr="001755A1">
        <w:rPr>
          <w:sz w:val="18"/>
          <w:szCs w:val="18"/>
        </w:rPr>
        <w:tab/>
      </w:r>
      <w:r w:rsidRPr="001755A1">
        <w:rPr>
          <w:sz w:val="18"/>
          <w:szCs w:val="18"/>
        </w:rPr>
        <w:tab/>
        <w:t>// transmit YIG filter instructions</w:t>
      </w:r>
    </w:p>
    <w:p w14:paraId="56F5D26F" w14:textId="0A75DBE1" w:rsidR="00F900C9" w:rsidRPr="00236658" w:rsidRDefault="00C645B7" w:rsidP="00F900C9">
      <w:pPr>
        <w:rPr>
          <w:sz w:val="18"/>
          <w:szCs w:val="18"/>
        </w:rPr>
      </w:pPr>
      <w:r w:rsidRPr="001755A1">
        <w:rPr>
          <w:sz w:val="18"/>
          <w:szCs w:val="18"/>
        </w:rPr>
        <w:t xml:space="preserve">yig1Sel = 1;            </w:t>
      </w:r>
      <w:r w:rsidRPr="001755A1">
        <w:rPr>
          <w:sz w:val="18"/>
          <w:szCs w:val="18"/>
        </w:rPr>
        <w:tab/>
      </w:r>
      <w:r w:rsidRPr="001755A1">
        <w:rPr>
          <w:sz w:val="18"/>
          <w:szCs w:val="18"/>
        </w:rPr>
        <w:tab/>
      </w:r>
      <w:r w:rsidRPr="001755A1">
        <w:rPr>
          <w:sz w:val="18"/>
          <w:szCs w:val="18"/>
        </w:rPr>
        <w:tab/>
        <w:t>// yig1 chip select set high</w:t>
      </w:r>
    </w:p>
    <w:p w14:paraId="7C87A799" w14:textId="77777777" w:rsidR="00236658" w:rsidRDefault="00236658">
      <w:pPr>
        <w:rPr>
          <w:rFonts w:asciiTheme="majorHAnsi" w:eastAsiaTheme="majorEastAsia" w:hAnsiTheme="majorHAnsi" w:cstheme="majorBidi"/>
          <w:color w:val="1F3763" w:themeColor="accent1" w:themeShade="7F"/>
          <w:sz w:val="24"/>
          <w:szCs w:val="24"/>
        </w:rPr>
      </w:pPr>
      <w:r>
        <w:br w:type="page"/>
      </w:r>
    </w:p>
    <w:p w14:paraId="013C18D4" w14:textId="6680F6C4" w:rsidR="001522E9" w:rsidRPr="001522E9" w:rsidRDefault="000C2A9F" w:rsidP="00302802">
      <w:pPr>
        <w:pStyle w:val="Heading3"/>
      </w:pPr>
      <w:bookmarkStart w:id="190" w:name="_Toc196748377"/>
      <w:r>
        <w:lastRenderedPageBreak/>
        <w:t>UARTRxISR()</w:t>
      </w:r>
      <w:bookmarkEnd w:id="190"/>
    </w:p>
    <w:p w14:paraId="42096A17" w14:textId="77777777" w:rsidR="000C2A9F" w:rsidRPr="001755A1" w:rsidRDefault="000C2A9F" w:rsidP="000C2A9F">
      <w:pPr>
        <w:pStyle w:val="NoSpacing"/>
        <w:rPr>
          <w:sz w:val="18"/>
          <w:szCs w:val="18"/>
        </w:rPr>
      </w:pPr>
      <w:r w:rsidRPr="001755A1">
        <w:rPr>
          <w:sz w:val="18"/>
          <w:szCs w:val="18"/>
        </w:rPr>
        <w:t>char stageCntr = 0;</w:t>
      </w:r>
    </w:p>
    <w:p w14:paraId="7E37D516" w14:textId="77777777" w:rsidR="000C2A9F" w:rsidRPr="001755A1" w:rsidRDefault="000C2A9F" w:rsidP="000C2A9F">
      <w:pPr>
        <w:pStyle w:val="NoSpacing"/>
        <w:rPr>
          <w:sz w:val="18"/>
          <w:szCs w:val="18"/>
        </w:rPr>
      </w:pPr>
      <w:r w:rsidRPr="001755A1">
        <w:rPr>
          <w:sz w:val="18"/>
          <w:szCs w:val="18"/>
        </w:rPr>
        <w:t>void UARTRxISR(void) {</w:t>
      </w:r>
    </w:p>
    <w:p w14:paraId="3EF699F0" w14:textId="77777777" w:rsidR="000C2A9F" w:rsidRPr="001755A1" w:rsidRDefault="000C2A9F" w:rsidP="000C2A9F">
      <w:pPr>
        <w:pStyle w:val="NoSpacing"/>
        <w:rPr>
          <w:sz w:val="18"/>
          <w:szCs w:val="18"/>
        </w:rPr>
      </w:pPr>
      <w:r w:rsidRPr="001755A1">
        <w:rPr>
          <w:sz w:val="18"/>
          <w:szCs w:val="18"/>
        </w:rPr>
        <w:t xml:space="preserve">    if(RCSTAbits.FERR == 1) { </w:t>
      </w:r>
      <w:r w:rsidRPr="001755A1">
        <w:rPr>
          <w:sz w:val="18"/>
          <w:szCs w:val="18"/>
        </w:rPr>
        <w:tab/>
      </w:r>
      <w:r w:rsidRPr="001755A1">
        <w:rPr>
          <w:sz w:val="18"/>
          <w:szCs w:val="18"/>
        </w:rPr>
        <w:tab/>
      </w:r>
      <w:r w:rsidRPr="001755A1">
        <w:rPr>
          <w:sz w:val="18"/>
          <w:szCs w:val="18"/>
        </w:rPr>
        <w:tab/>
        <w:t>// if there is a frame error</w:t>
      </w:r>
    </w:p>
    <w:p w14:paraId="157C6A3A" w14:textId="77777777" w:rsidR="000C2A9F" w:rsidRPr="001755A1" w:rsidRDefault="000C2A9F" w:rsidP="000C2A9F">
      <w:pPr>
        <w:pStyle w:val="NoSpacing"/>
        <w:rPr>
          <w:sz w:val="18"/>
          <w:szCs w:val="18"/>
        </w:rPr>
      </w:pPr>
      <w:r w:rsidRPr="001755A1">
        <w:rPr>
          <w:sz w:val="18"/>
          <w:szCs w:val="18"/>
        </w:rPr>
        <w:t xml:space="preserve">        rcvBuff[rcvPtr] = RCREG1;</w:t>
      </w:r>
    </w:p>
    <w:p w14:paraId="6103E4F9" w14:textId="77777777" w:rsidR="000C2A9F" w:rsidRPr="001755A1" w:rsidRDefault="000C2A9F" w:rsidP="000C2A9F">
      <w:pPr>
        <w:pStyle w:val="NoSpacing"/>
        <w:rPr>
          <w:sz w:val="18"/>
          <w:szCs w:val="18"/>
        </w:rPr>
      </w:pPr>
      <w:r w:rsidRPr="001755A1">
        <w:rPr>
          <w:sz w:val="18"/>
          <w:szCs w:val="18"/>
        </w:rPr>
        <w:t xml:space="preserve">        rcvBuff[rcvPtr] = 0x00;</w:t>
      </w:r>
    </w:p>
    <w:p w14:paraId="6D73FD3F" w14:textId="77777777" w:rsidR="000C2A9F" w:rsidRPr="001755A1" w:rsidRDefault="000C2A9F" w:rsidP="000C2A9F">
      <w:pPr>
        <w:pStyle w:val="NoSpacing"/>
        <w:rPr>
          <w:sz w:val="18"/>
          <w:szCs w:val="18"/>
        </w:rPr>
      </w:pPr>
      <w:r w:rsidRPr="001755A1">
        <w:rPr>
          <w:sz w:val="18"/>
          <w:szCs w:val="18"/>
        </w:rPr>
        <w:t xml:space="preserve">        return;</w:t>
      </w:r>
    </w:p>
    <w:p w14:paraId="15C73D18" w14:textId="77777777" w:rsidR="000C2A9F" w:rsidRPr="001755A1" w:rsidRDefault="000C2A9F" w:rsidP="000C2A9F">
      <w:pPr>
        <w:pStyle w:val="NoSpacing"/>
        <w:rPr>
          <w:sz w:val="18"/>
          <w:szCs w:val="18"/>
        </w:rPr>
      </w:pPr>
      <w:r w:rsidRPr="001755A1">
        <w:rPr>
          <w:sz w:val="18"/>
          <w:szCs w:val="18"/>
        </w:rPr>
        <w:t xml:space="preserve">    }</w:t>
      </w:r>
    </w:p>
    <w:p w14:paraId="177F8814" w14:textId="77777777" w:rsidR="000C2A9F" w:rsidRPr="001755A1" w:rsidRDefault="000C2A9F" w:rsidP="000C2A9F">
      <w:pPr>
        <w:pStyle w:val="NoSpacing"/>
        <w:rPr>
          <w:sz w:val="18"/>
          <w:szCs w:val="18"/>
        </w:rPr>
      </w:pPr>
      <w:r w:rsidRPr="001755A1">
        <w:rPr>
          <w:sz w:val="18"/>
          <w:szCs w:val="18"/>
        </w:rPr>
        <w:t xml:space="preserve">    else {</w:t>
      </w:r>
    </w:p>
    <w:p w14:paraId="12943040" w14:textId="77777777" w:rsidR="000C2A9F" w:rsidRPr="001755A1" w:rsidRDefault="000C2A9F" w:rsidP="000C2A9F">
      <w:pPr>
        <w:pStyle w:val="NoSpacing"/>
        <w:rPr>
          <w:sz w:val="18"/>
          <w:szCs w:val="18"/>
        </w:rPr>
      </w:pPr>
      <w:r w:rsidRPr="001755A1">
        <w:rPr>
          <w:sz w:val="18"/>
          <w:szCs w:val="18"/>
        </w:rPr>
        <w:t xml:space="preserve">        switch(stageCntr) {</w:t>
      </w:r>
    </w:p>
    <w:p w14:paraId="5A0BB794" w14:textId="77777777" w:rsidR="000C2A9F" w:rsidRPr="001755A1" w:rsidRDefault="000C2A9F" w:rsidP="000C2A9F">
      <w:pPr>
        <w:pStyle w:val="NoSpacing"/>
        <w:rPr>
          <w:sz w:val="18"/>
          <w:szCs w:val="18"/>
        </w:rPr>
      </w:pPr>
      <w:r w:rsidRPr="001755A1">
        <w:rPr>
          <w:sz w:val="18"/>
          <w:szCs w:val="18"/>
        </w:rPr>
        <w:t xml:space="preserve">            case 0:</w:t>
      </w:r>
    </w:p>
    <w:p w14:paraId="0E8E88AD" w14:textId="77777777" w:rsidR="000C2A9F" w:rsidRPr="001755A1" w:rsidRDefault="000C2A9F" w:rsidP="000C2A9F">
      <w:pPr>
        <w:pStyle w:val="NoSpacing"/>
        <w:rPr>
          <w:sz w:val="18"/>
          <w:szCs w:val="18"/>
        </w:rPr>
      </w:pPr>
      <w:r w:rsidRPr="001755A1">
        <w:rPr>
          <w:sz w:val="18"/>
          <w:szCs w:val="18"/>
        </w:rPr>
        <w:t xml:space="preserve">                if(PIR1bits.RCIF == 1) {                 </w:t>
      </w:r>
      <w:r w:rsidRPr="001755A1">
        <w:rPr>
          <w:sz w:val="18"/>
          <w:szCs w:val="18"/>
        </w:rPr>
        <w:tab/>
        <w:t>// if transmit SR bit is set buffer is empty</w:t>
      </w:r>
    </w:p>
    <w:p w14:paraId="0D1E1B82" w14:textId="77777777" w:rsidR="000C2A9F" w:rsidRPr="001755A1" w:rsidRDefault="000C2A9F" w:rsidP="000C2A9F">
      <w:pPr>
        <w:pStyle w:val="NoSpacing"/>
        <w:rPr>
          <w:sz w:val="18"/>
          <w:szCs w:val="18"/>
        </w:rPr>
      </w:pPr>
      <w:r w:rsidRPr="001755A1">
        <w:rPr>
          <w:sz w:val="18"/>
          <w:szCs w:val="18"/>
        </w:rPr>
        <w:t xml:space="preserve">                    stageCntr++;                            </w:t>
      </w:r>
      <w:r w:rsidRPr="001755A1">
        <w:rPr>
          <w:sz w:val="18"/>
          <w:szCs w:val="18"/>
        </w:rPr>
        <w:tab/>
        <w:t>// increment the counter</w:t>
      </w:r>
    </w:p>
    <w:p w14:paraId="571208B7" w14:textId="77777777" w:rsidR="000C2A9F" w:rsidRPr="001755A1" w:rsidRDefault="000C2A9F" w:rsidP="000C2A9F">
      <w:pPr>
        <w:pStyle w:val="NoSpacing"/>
        <w:rPr>
          <w:sz w:val="18"/>
          <w:szCs w:val="18"/>
        </w:rPr>
      </w:pPr>
      <w:r w:rsidRPr="001755A1">
        <w:rPr>
          <w:sz w:val="18"/>
          <w:szCs w:val="18"/>
        </w:rPr>
        <w:t xml:space="preserve">                }</w:t>
      </w:r>
    </w:p>
    <w:p w14:paraId="69E5410D" w14:textId="77777777" w:rsidR="000C2A9F" w:rsidRPr="001755A1" w:rsidRDefault="000C2A9F" w:rsidP="000C2A9F">
      <w:pPr>
        <w:pStyle w:val="NoSpacing"/>
        <w:rPr>
          <w:sz w:val="18"/>
          <w:szCs w:val="18"/>
        </w:rPr>
      </w:pPr>
      <w:r w:rsidRPr="001755A1">
        <w:rPr>
          <w:sz w:val="18"/>
          <w:szCs w:val="18"/>
        </w:rPr>
        <w:t xml:space="preserve">                break;</w:t>
      </w:r>
    </w:p>
    <w:p w14:paraId="1AFD7122" w14:textId="77777777" w:rsidR="000C2A9F" w:rsidRPr="001755A1" w:rsidRDefault="000C2A9F" w:rsidP="000C2A9F">
      <w:pPr>
        <w:pStyle w:val="NoSpacing"/>
        <w:rPr>
          <w:sz w:val="18"/>
          <w:szCs w:val="18"/>
        </w:rPr>
      </w:pPr>
      <w:r w:rsidRPr="001755A1">
        <w:rPr>
          <w:sz w:val="18"/>
          <w:szCs w:val="18"/>
        </w:rPr>
        <w:t xml:space="preserve">            case 1:</w:t>
      </w:r>
    </w:p>
    <w:p w14:paraId="07E9DDED" w14:textId="77777777" w:rsidR="000C2A9F" w:rsidRPr="001755A1" w:rsidRDefault="000C2A9F" w:rsidP="000C2A9F">
      <w:pPr>
        <w:pStyle w:val="NoSpacing"/>
        <w:rPr>
          <w:sz w:val="18"/>
          <w:szCs w:val="18"/>
        </w:rPr>
      </w:pPr>
      <w:r w:rsidRPr="001755A1">
        <w:rPr>
          <w:sz w:val="18"/>
          <w:szCs w:val="18"/>
        </w:rPr>
        <w:t xml:space="preserve">                if (rcvBuff[rcvPtr] != '\r') {           </w:t>
      </w:r>
      <w:r w:rsidRPr="001755A1">
        <w:rPr>
          <w:sz w:val="18"/>
          <w:szCs w:val="18"/>
        </w:rPr>
        <w:tab/>
        <w:t>// check to make sure the last character in the message hasn't been sent</w:t>
      </w:r>
    </w:p>
    <w:p w14:paraId="31F385E5" w14:textId="77777777" w:rsidR="000C2A9F" w:rsidRPr="001755A1" w:rsidRDefault="000C2A9F" w:rsidP="000C2A9F">
      <w:pPr>
        <w:pStyle w:val="NoSpacing"/>
        <w:rPr>
          <w:sz w:val="18"/>
          <w:szCs w:val="18"/>
        </w:rPr>
      </w:pPr>
      <w:r w:rsidRPr="001755A1">
        <w:rPr>
          <w:sz w:val="18"/>
          <w:szCs w:val="18"/>
        </w:rPr>
        <w:t xml:space="preserve">                    RCREG1 = rcvBuff[rcvPtr];                </w:t>
      </w:r>
      <w:r w:rsidRPr="001755A1">
        <w:rPr>
          <w:sz w:val="18"/>
          <w:szCs w:val="18"/>
        </w:rPr>
        <w:tab/>
        <w:t>// … if not, put the next character in the transmit buffer</w:t>
      </w:r>
    </w:p>
    <w:p w14:paraId="66646FE4" w14:textId="77777777" w:rsidR="000C2A9F" w:rsidRPr="001755A1" w:rsidRDefault="000C2A9F" w:rsidP="000C2A9F">
      <w:pPr>
        <w:pStyle w:val="NoSpacing"/>
        <w:rPr>
          <w:sz w:val="18"/>
          <w:szCs w:val="18"/>
        </w:rPr>
      </w:pPr>
      <w:r w:rsidRPr="001755A1">
        <w:rPr>
          <w:sz w:val="18"/>
          <w:szCs w:val="18"/>
        </w:rPr>
        <w:t xml:space="preserve">                    rcvPtr++;                                 </w:t>
      </w:r>
      <w:r w:rsidRPr="001755A1">
        <w:rPr>
          <w:sz w:val="18"/>
          <w:szCs w:val="18"/>
        </w:rPr>
        <w:tab/>
      </w:r>
      <w:r w:rsidRPr="001755A1">
        <w:rPr>
          <w:sz w:val="18"/>
          <w:szCs w:val="18"/>
        </w:rPr>
        <w:tab/>
        <w:t>// increment the pointer</w:t>
      </w:r>
    </w:p>
    <w:p w14:paraId="36256588" w14:textId="77777777" w:rsidR="000C2A9F" w:rsidRPr="001755A1" w:rsidRDefault="000C2A9F" w:rsidP="000C2A9F">
      <w:pPr>
        <w:pStyle w:val="NoSpacing"/>
        <w:rPr>
          <w:sz w:val="18"/>
          <w:szCs w:val="18"/>
        </w:rPr>
      </w:pPr>
      <w:r w:rsidRPr="001755A1">
        <w:rPr>
          <w:sz w:val="18"/>
          <w:szCs w:val="18"/>
        </w:rPr>
        <w:t xml:space="preserve">                }</w:t>
      </w:r>
    </w:p>
    <w:p w14:paraId="53B4D4DE" w14:textId="77777777" w:rsidR="000C2A9F" w:rsidRPr="001755A1" w:rsidRDefault="000C2A9F" w:rsidP="000C2A9F">
      <w:pPr>
        <w:pStyle w:val="NoSpacing"/>
        <w:rPr>
          <w:sz w:val="18"/>
          <w:szCs w:val="18"/>
        </w:rPr>
      </w:pPr>
      <w:r w:rsidRPr="001755A1">
        <w:rPr>
          <w:sz w:val="18"/>
          <w:szCs w:val="18"/>
        </w:rPr>
        <w:t xml:space="preserve">                else {</w:t>
      </w:r>
    </w:p>
    <w:p w14:paraId="5B5726E8" w14:textId="77777777" w:rsidR="000C2A9F" w:rsidRPr="001755A1" w:rsidRDefault="000C2A9F" w:rsidP="000C2A9F">
      <w:pPr>
        <w:pStyle w:val="NoSpacing"/>
        <w:rPr>
          <w:sz w:val="18"/>
          <w:szCs w:val="18"/>
        </w:rPr>
      </w:pPr>
      <w:r w:rsidRPr="001755A1">
        <w:rPr>
          <w:sz w:val="18"/>
          <w:szCs w:val="18"/>
        </w:rPr>
        <w:t xml:space="preserve">                    stageCntr++;                            </w:t>
      </w:r>
      <w:r w:rsidRPr="001755A1">
        <w:rPr>
          <w:sz w:val="18"/>
          <w:szCs w:val="18"/>
        </w:rPr>
        <w:tab/>
        <w:t>// increment the counter</w:t>
      </w:r>
    </w:p>
    <w:p w14:paraId="397C7F74" w14:textId="77777777" w:rsidR="000C2A9F" w:rsidRPr="001755A1" w:rsidRDefault="000C2A9F" w:rsidP="000C2A9F">
      <w:pPr>
        <w:pStyle w:val="NoSpacing"/>
        <w:rPr>
          <w:sz w:val="18"/>
          <w:szCs w:val="18"/>
        </w:rPr>
      </w:pPr>
      <w:r w:rsidRPr="001755A1">
        <w:rPr>
          <w:sz w:val="18"/>
          <w:szCs w:val="18"/>
        </w:rPr>
        <w:t xml:space="preserve">                }</w:t>
      </w:r>
    </w:p>
    <w:p w14:paraId="78325190" w14:textId="77777777" w:rsidR="000C2A9F" w:rsidRPr="001755A1" w:rsidRDefault="000C2A9F" w:rsidP="000C2A9F">
      <w:pPr>
        <w:pStyle w:val="NoSpacing"/>
        <w:rPr>
          <w:sz w:val="18"/>
          <w:szCs w:val="18"/>
        </w:rPr>
      </w:pPr>
      <w:r w:rsidRPr="001755A1">
        <w:rPr>
          <w:sz w:val="18"/>
          <w:szCs w:val="18"/>
        </w:rPr>
        <w:t xml:space="preserve">                break;</w:t>
      </w:r>
    </w:p>
    <w:p w14:paraId="3D700C01" w14:textId="77777777" w:rsidR="000C2A9F" w:rsidRPr="001755A1" w:rsidRDefault="000C2A9F" w:rsidP="000C2A9F">
      <w:pPr>
        <w:pStyle w:val="NoSpacing"/>
        <w:rPr>
          <w:sz w:val="18"/>
          <w:szCs w:val="18"/>
        </w:rPr>
      </w:pPr>
      <w:r w:rsidRPr="001755A1">
        <w:rPr>
          <w:sz w:val="18"/>
          <w:szCs w:val="18"/>
        </w:rPr>
        <w:t xml:space="preserve">            case 2:</w:t>
      </w:r>
    </w:p>
    <w:p w14:paraId="0E896499" w14:textId="77777777" w:rsidR="000C2A9F" w:rsidRPr="001755A1" w:rsidRDefault="000C2A9F" w:rsidP="000C2A9F">
      <w:pPr>
        <w:pStyle w:val="NoSpacing"/>
        <w:rPr>
          <w:sz w:val="18"/>
          <w:szCs w:val="18"/>
        </w:rPr>
      </w:pPr>
      <w:r w:rsidRPr="001755A1">
        <w:rPr>
          <w:sz w:val="18"/>
          <w:szCs w:val="18"/>
        </w:rPr>
        <w:t xml:space="preserve">                PIE1bits.RC1IE = 0;                         </w:t>
      </w:r>
      <w:r w:rsidRPr="001755A1">
        <w:rPr>
          <w:sz w:val="18"/>
          <w:szCs w:val="18"/>
        </w:rPr>
        <w:tab/>
        <w:t>// disable the interrupt</w:t>
      </w:r>
    </w:p>
    <w:p w14:paraId="47E4FA14" w14:textId="77777777" w:rsidR="000C2A9F" w:rsidRPr="001755A1" w:rsidRDefault="000C2A9F" w:rsidP="000C2A9F">
      <w:pPr>
        <w:pStyle w:val="NoSpacing"/>
        <w:rPr>
          <w:sz w:val="18"/>
          <w:szCs w:val="18"/>
        </w:rPr>
      </w:pPr>
      <w:r w:rsidRPr="001755A1">
        <w:rPr>
          <w:sz w:val="18"/>
          <w:szCs w:val="18"/>
        </w:rPr>
        <w:t xml:space="preserve">                stageCntr = 0;                              </w:t>
      </w:r>
      <w:r w:rsidRPr="001755A1">
        <w:rPr>
          <w:sz w:val="18"/>
          <w:szCs w:val="18"/>
        </w:rPr>
        <w:tab/>
        <w:t>// reset the counter</w:t>
      </w:r>
    </w:p>
    <w:p w14:paraId="365AA975" w14:textId="77777777" w:rsidR="000C2A9F" w:rsidRPr="001755A1" w:rsidRDefault="000C2A9F" w:rsidP="000C2A9F">
      <w:pPr>
        <w:pStyle w:val="NoSpacing"/>
        <w:rPr>
          <w:sz w:val="18"/>
          <w:szCs w:val="18"/>
        </w:rPr>
      </w:pPr>
      <w:r w:rsidRPr="001755A1">
        <w:rPr>
          <w:sz w:val="18"/>
          <w:szCs w:val="18"/>
        </w:rPr>
        <w:t xml:space="preserve">                rcvPtr = 0;                               </w:t>
      </w:r>
      <w:r w:rsidRPr="001755A1">
        <w:rPr>
          <w:sz w:val="18"/>
          <w:szCs w:val="18"/>
        </w:rPr>
        <w:tab/>
      </w:r>
      <w:r w:rsidRPr="001755A1">
        <w:rPr>
          <w:sz w:val="18"/>
          <w:szCs w:val="18"/>
        </w:rPr>
        <w:tab/>
        <w:t>// ...and the pointer</w:t>
      </w:r>
    </w:p>
    <w:p w14:paraId="4F23BF53" w14:textId="77777777" w:rsidR="000C2A9F" w:rsidRPr="001755A1" w:rsidRDefault="000C2A9F" w:rsidP="000C2A9F">
      <w:pPr>
        <w:pStyle w:val="NoSpacing"/>
        <w:rPr>
          <w:sz w:val="18"/>
          <w:szCs w:val="18"/>
        </w:rPr>
      </w:pPr>
      <w:r w:rsidRPr="001755A1">
        <w:rPr>
          <w:sz w:val="18"/>
          <w:szCs w:val="18"/>
        </w:rPr>
        <w:t xml:space="preserve">                break;</w:t>
      </w:r>
    </w:p>
    <w:p w14:paraId="296FBA7B" w14:textId="77777777" w:rsidR="000C2A9F" w:rsidRPr="001755A1" w:rsidRDefault="000C2A9F" w:rsidP="000C2A9F">
      <w:pPr>
        <w:pStyle w:val="NoSpacing"/>
        <w:rPr>
          <w:sz w:val="18"/>
          <w:szCs w:val="18"/>
        </w:rPr>
      </w:pPr>
      <w:r w:rsidRPr="001755A1">
        <w:rPr>
          <w:sz w:val="18"/>
          <w:szCs w:val="18"/>
        </w:rPr>
        <w:t xml:space="preserve">            default:</w:t>
      </w:r>
    </w:p>
    <w:p w14:paraId="3E51C6AB" w14:textId="77777777" w:rsidR="000C2A9F" w:rsidRPr="001755A1" w:rsidRDefault="000C2A9F" w:rsidP="000C2A9F">
      <w:pPr>
        <w:pStyle w:val="NoSpacing"/>
        <w:rPr>
          <w:sz w:val="18"/>
          <w:szCs w:val="18"/>
        </w:rPr>
      </w:pPr>
      <w:r w:rsidRPr="001755A1">
        <w:rPr>
          <w:sz w:val="18"/>
          <w:szCs w:val="18"/>
        </w:rPr>
        <w:t xml:space="preserve">                stageCntr = 2;                              </w:t>
      </w:r>
      <w:r w:rsidRPr="001755A1">
        <w:rPr>
          <w:sz w:val="18"/>
          <w:szCs w:val="18"/>
        </w:rPr>
        <w:tab/>
        <w:t>// go to case 2</w:t>
      </w:r>
    </w:p>
    <w:p w14:paraId="623F5A9F" w14:textId="77777777" w:rsidR="000C2A9F" w:rsidRPr="001755A1" w:rsidRDefault="000C2A9F" w:rsidP="000C2A9F">
      <w:pPr>
        <w:pStyle w:val="NoSpacing"/>
        <w:rPr>
          <w:sz w:val="18"/>
          <w:szCs w:val="18"/>
        </w:rPr>
      </w:pPr>
      <w:r w:rsidRPr="001755A1">
        <w:rPr>
          <w:sz w:val="18"/>
          <w:szCs w:val="18"/>
        </w:rPr>
        <w:t xml:space="preserve">        }</w:t>
      </w:r>
    </w:p>
    <w:p w14:paraId="3384710F" w14:textId="77777777" w:rsidR="000C2A9F" w:rsidRPr="001755A1" w:rsidRDefault="000C2A9F" w:rsidP="000C2A9F">
      <w:pPr>
        <w:pStyle w:val="NoSpacing"/>
        <w:rPr>
          <w:sz w:val="18"/>
          <w:szCs w:val="18"/>
        </w:rPr>
      </w:pPr>
      <w:r w:rsidRPr="001755A1">
        <w:rPr>
          <w:sz w:val="18"/>
          <w:szCs w:val="18"/>
        </w:rPr>
        <w:t xml:space="preserve">    }</w:t>
      </w:r>
    </w:p>
    <w:p w14:paraId="5D91D8CB" w14:textId="663C6BF7" w:rsidR="00753D8D" w:rsidRPr="00F90751" w:rsidRDefault="000C2A9F">
      <w:pPr>
        <w:rPr>
          <w:color w:val="7B7B7B" w:themeColor="accent3" w:themeShade="BF"/>
          <w:sz w:val="18"/>
          <w:szCs w:val="18"/>
        </w:rPr>
      </w:pPr>
      <w:r w:rsidRPr="001755A1">
        <w:rPr>
          <w:sz w:val="18"/>
          <w:szCs w:val="18"/>
        </w:rPr>
        <w:t>}</w:t>
      </w:r>
      <w:r w:rsidR="00753D8D">
        <w:br w:type="page"/>
      </w:r>
    </w:p>
    <w:p w14:paraId="0DD4A890" w14:textId="7188EFCB" w:rsidR="00753D8D" w:rsidRDefault="00753D8D" w:rsidP="00753D8D">
      <w:pPr>
        <w:pStyle w:val="Heading1"/>
      </w:pPr>
      <w:bookmarkStart w:id="191" w:name="_Toc196748378"/>
      <w:r>
        <w:lastRenderedPageBreak/>
        <w:t>Appendix</w:t>
      </w:r>
      <w:r w:rsidR="00236658">
        <w:t xml:space="preserve"> V</w:t>
      </w:r>
      <w:bookmarkEnd w:id="191"/>
    </w:p>
    <w:p w14:paraId="6C754AD9" w14:textId="6AC56A7B" w:rsidR="001B2138" w:rsidRPr="001B2138" w:rsidRDefault="00753D8D" w:rsidP="001B2138">
      <w:pPr>
        <w:pStyle w:val="Heading2"/>
        <w:ind w:firstLine="720"/>
      </w:pPr>
      <w:bookmarkStart w:id="192" w:name="_Toc196748379"/>
      <w:r>
        <w:t>Data Sheets</w:t>
      </w:r>
      <w:bookmarkEnd w:id="192"/>
    </w:p>
    <w:p w14:paraId="700FC753" w14:textId="0E608799" w:rsidR="00753D8D" w:rsidRDefault="00753D8D" w:rsidP="00CF3721">
      <w:pPr>
        <w:pStyle w:val="NoSpacing"/>
      </w:pPr>
    </w:p>
    <w:p w14:paraId="4E499381" w14:textId="3CEB5098" w:rsidR="00E05662" w:rsidRDefault="00E05662" w:rsidP="00CF3721">
      <w:pPr>
        <w:pStyle w:val="Heading3"/>
      </w:pPr>
      <w:bookmarkStart w:id="193" w:name="_Toc196748380"/>
      <w:r>
        <w:t>RF Devices</w:t>
      </w:r>
      <w:bookmarkEnd w:id="193"/>
    </w:p>
    <w:p w14:paraId="4A3C6F27" w14:textId="7C9F0A58" w:rsidR="00E05662" w:rsidRPr="00E05662" w:rsidRDefault="00E05662" w:rsidP="00CF3721">
      <w:pPr>
        <w:pStyle w:val="NoSpacing"/>
      </w:pPr>
    </w:p>
    <w:p w14:paraId="2181C294" w14:textId="3AEDF37C" w:rsidR="00E05662" w:rsidRDefault="00E05662" w:rsidP="00CF3721">
      <w:r>
        <w:tab/>
      </w:r>
      <w:hyperlink r:id="rId62" w:history="1">
        <w:r w:rsidRPr="00E05662">
          <w:rPr>
            <w:rStyle w:val="Hyperlink"/>
          </w:rPr>
          <w:t>Frequency Synthesiser</w:t>
        </w:r>
      </w:hyperlink>
    </w:p>
    <w:p w14:paraId="6B566D29" w14:textId="77777777" w:rsidR="00CF3721" w:rsidRDefault="00E05662" w:rsidP="00CF3721">
      <w:r>
        <w:tab/>
      </w:r>
      <w:hyperlink r:id="rId63" w:history="1">
        <w:r w:rsidRPr="00E05662">
          <w:rPr>
            <w:rStyle w:val="Hyperlink"/>
          </w:rPr>
          <w:t>YIG Filter</w:t>
        </w:r>
      </w:hyperlink>
    </w:p>
    <w:p w14:paraId="0C805B9E" w14:textId="6DA6AFDC" w:rsidR="00E05662" w:rsidRDefault="00E05662" w:rsidP="00CF3721">
      <w:r>
        <w:tab/>
      </w:r>
      <w:hyperlink r:id="rId64" w:history="1">
        <w:r w:rsidRPr="00E05662">
          <w:rPr>
            <w:rStyle w:val="Hyperlink"/>
          </w:rPr>
          <w:t>RF Switch</w:t>
        </w:r>
      </w:hyperlink>
    </w:p>
    <w:p w14:paraId="14FBB849" w14:textId="77777777" w:rsidR="00E05662" w:rsidRPr="00E05662" w:rsidRDefault="00E05662" w:rsidP="00CF3721"/>
    <w:p w14:paraId="56631165" w14:textId="2EB56F67" w:rsidR="001B2138" w:rsidRDefault="00753D8D" w:rsidP="00CF3721">
      <w:pPr>
        <w:pStyle w:val="Heading3"/>
      </w:pPr>
      <w:bookmarkStart w:id="194" w:name="_Toc196748381"/>
      <w:r>
        <w:t>Microcontroller</w:t>
      </w:r>
      <w:bookmarkEnd w:id="194"/>
    </w:p>
    <w:p w14:paraId="15333D54" w14:textId="77777777" w:rsidR="00CF3721" w:rsidRPr="00CF3721" w:rsidRDefault="00CF3721" w:rsidP="00CF3721">
      <w:pPr>
        <w:pStyle w:val="NoSpacing"/>
      </w:pPr>
    </w:p>
    <w:p w14:paraId="3834F369" w14:textId="6395A3BD" w:rsidR="00753D8D" w:rsidRDefault="00753D8D" w:rsidP="00CF3721">
      <w:r>
        <w:tab/>
      </w:r>
      <w:hyperlink r:id="rId65" w:history="1">
        <w:r w:rsidRPr="001B2138">
          <w:rPr>
            <w:rStyle w:val="Hyperlink"/>
          </w:rPr>
          <w:t>Microchip PIC18F16Q40</w:t>
        </w:r>
      </w:hyperlink>
    </w:p>
    <w:p w14:paraId="4544FEDB" w14:textId="7EB7745B" w:rsidR="001B2138" w:rsidRDefault="001B2138" w:rsidP="00CF3721">
      <w:r>
        <w:tab/>
      </w:r>
      <w:hyperlink r:id="rId66" w:history="1">
        <w:r w:rsidRPr="001B2138">
          <w:rPr>
            <w:rStyle w:val="Hyperlink"/>
          </w:rPr>
          <w:t>Microchip PIC18F16Q40 Curiosity Nano</w:t>
        </w:r>
      </w:hyperlink>
    </w:p>
    <w:p w14:paraId="2672EF8C" w14:textId="53CAC769" w:rsidR="007D6F04" w:rsidRDefault="007D6F04" w:rsidP="00CF3721">
      <w:r>
        <w:tab/>
      </w:r>
      <w:hyperlink r:id="rId67" w:anchor="G15.1046236" w:history="1">
        <w:r w:rsidRPr="007D6F04">
          <w:rPr>
            <w:rStyle w:val="Hyperlink"/>
          </w:rPr>
          <w:t>Microchip PIC18F46K22</w:t>
        </w:r>
      </w:hyperlink>
    </w:p>
    <w:p w14:paraId="1EBAB1C7" w14:textId="77777777" w:rsidR="001B2138" w:rsidRDefault="001B2138" w:rsidP="00CF3721"/>
    <w:p w14:paraId="1F79A2A8" w14:textId="509015C6" w:rsidR="00766ACF" w:rsidRDefault="00766ACF" w:rsidP="00CF3721">
      <w:pPr>
        <w:pStyle w:val="Heading3"/>
      </w:pPr>
      <w:bookmarkStart w:id="195" w:name="_Toc196748382"/>
      <w:r>
        <w:t>Programmable Oscillator</w:t>
      </w:r>
      <w:bookmarkEnd w:id="195"/>
    </w:p>
    <w:p w14:paraId="15FBF9BB" w14:textId="7C5CC62E" w:rsidR="00766ACF" w:rsidRDefault="00766ACF" w:rsidP="00CF3721">
      <w:pPr>
        <w:pStyle w:val="NoSpacing"/>
      </w:pPr>
    </w:p>
    <w:p w14:paraId="451DDE9F" w14:textId="002F6CE8" w:rsidR="00766ACF" w:rsidRPr="00766ACF" w:rsidRDefault="00766ACF" w:rsidP="00626BB5">
      <w:r>
        <w:tab/>
      </w:r>
      <w:hyperlink r:id="rId68" w:history="1">
        <w:r w:rsidRPr="00766ACF">
          <w:rPr>
            <w:rStyle w:val="Hyperlink"/>
          </w:rPr>
          <w:t>Analog Devices LTC6904</w:t>
        </w:r>
      </w:hyperlink>
      <w:r w:rsidR="00B42EB2">
        <w:t xml:space="preserve"> (Not Used)</w:t>
      </w:r>
    </w:p>
    <w:p w14:paraId="12B09B0E" w14:textId="77777777" w:rsidR="00766ACF" w:rsidRDefault="00766ACF" w:rsidP="00626BB5"/>
    <w:p w14:paraId="232D30DD" w14:textId="05829999" w:rsidR="00753D8D" w:rsidRDefault="00753D8D" w:rsidP="00CF3721">
      <w:pPr>
        <w:pStyle w:val="Heading3"/>
      </w:pPr>
      <w:bookmarkStart w:id="196" w:name="_Toc196748383"/>
      <w:r>
        <w:t>Voltage Regulators</w:t>
      </w:r>
      <w:bookmarkEnd w:id="196"/>
    </w:p>
    <w:p w14:paraId="42A9DEBD" w14:textId="77777777" w:rsidR="001B2138" w:rsidRPr="001B2138" w:rsidRDefault="001B2138" w:rsidP="00CF3721">
      <w:pPr>
        <w:pStyle w:val="NoSpacing"/>
      </w:pPr>
    </w:p>
    <w:p w14:paraId="48688F9C" w14:textId="60AA3DD9" w:rsidR="001B2138" w:rsidRDefault="001B2138" w:rsidP="00CF3721">
      <w:r>
        <w:tab/>
      </w:r>
      <w:hyperlink r:id="rId69" w:history="1">
        <w:r w:rsidRPr="001B2138">
          <w:rPr>
            <w:rStyle w:val="Hyperlink"/>
          </w:rPr>
          <w:t>STMicroelectronics L805ACV</w:t>
        </w:r>
      </w:hyperlink>
    </w:p>
    <w:p w14:paraId="325C52B3" w14:textId="7E138A97" w:rsidR="00753D8D" w:rsidRDefault="00753D8D" w:rsidP="00CF3721">
      <w:r>
        <w:tab/>
      </w:r>
      <w:hyperlink r:id="rId70" w:history="1">
        <w:r w:rsidRPr="001B2138">
          <w:rPr>
            <w:rStyle w:val="Hyperlink"/>
          </w:rPr>
          <w:t xml:space="preserve">STMicroelectronics </w:t>
        </w:r>
        <w:r w:rsidR="001B2138" w:rsidRPr="001B2138">
          <w:rPr>
            <w:rStyle w:val="Hyperlink"/>
          </w:rPr>
          <w:t>L812ACV</w:t>
        </w:r>
      </w:hyperlink>
    </w:p>
    <w:p w14:paraId="26F1C4F2" w14:textId="5B3C8F3B" w:rsidR="00753D8D" w:rsidRDefault="00753D8D" w:rsidP="00CF3721">
      <w:pPr>
        <w:ind w:firstLine="720"/>
      </w:pPr>
      <w:hyperlink r:id="rId71" w:history="1">
        <w:r w:rsidRPr="001B2138">
          <w:rPr>
            <w:rStyle w:val="Hyperlink"/>
          </w:rPr>
          <w:t>STMicroelectronics L815CV</w:t>
        </w:r>
      </w:hyperlink>
    </w:p>
    <w:p w14:paraId="72493826" w14:textId="79C9AE51" w:rsidR="00753D8D" w:rsidRDefault="00753D8D" w:rsidP="00CF3721">
      <w:pPr>
        <w:ind w:firstLine="720"/>
      </w:pPr>
      <w:hyperlink r:id="rId72" w:history="1">
        <w:r w:rsidRPr="001B2138">
          <w:rPr>
            <w:rStyle w:val="Hyperlink"/>
          </w:rPr>
          <w:t>STMicroelectronics L915CV</w:t>
        </w:r>
      </w:hyperlink>
    </w:p>
    <w:p w14:paraId="5A6E8E29" w14:textId="77777777" w:rsidR="006926E1" w:rsidRDefault="006926E1" w:rsidP="006926E1"/>
    <w:p w14:paraId="28AA5500" w14:textId="4E0BCA6F" w:rsidR="001B2138" w:rsidRDefault="006926E1" w:rsidP="006926E1">
      <w:pPr>
        <w:pStyle w:val="Heading3"/>
      </w:pPr>
      <w:bookmarkStart w:id="197" w:name="_Toc196748384"/>
      <w:r>
        <w:t>Comparators</w:t>
      </w:r>
      <w:bookmarkEnd w:id="197"/>
    </w:p>
    <w:p w14:paraId="4669A374" w14:textId="6ACBC740" w:rsidR="001B2138" w:rsidRDefault="001B2138" w:rsidP="006926E1">
      <w:pPr>
        <w:pStyle w:val="NoSpacing"/>
      </w:pPr>
    </w:p>
    <w:p w14:paraId="670B3276" w14:textId="3A682840" w:rsidR="006926E1" w:rsidRDefault="006926E1" w:rsidP="006926E1">
      <w:r>
        <w:tab/>
      </w:r>
      <w:hyperlink r:id="rId73" w:history="1">
        <w:r w:rsidR="00EF6A30" w:rsidRPr="00EF6A30">
          <w:rPr>
            <w:rStyle w:val="Hyperlink"/>
          </w:rPr>
          <w:t xml:space="preserve">Texas Instruments </w:t>
        </w:r>
        <w:r w:rsidRPr="00EF6A30">
          <w:rPr>
            <w:rStyle w:val="Hyperlink"/>
          </w:rPr>
          <w:t>LM393</w:t>
        </w:r>
        <w:r w:rsidR="00EF6A30" w:rsidRPr="00EF6A30">
          <w:rPr>
            <w:rStyle w:val="Hyperlink"/>
          </w:rPr>
          <w:t>P</w:t>
        </w:r>
      </w:hyperlink>
    </w:p>
    <w:p w14:paraId="5C5226ED" w14:textId="77777777" w:rsidR="00C674F9" w:rsidRDefault="00C674F9" w:rsidP="00753D8D"/>
    <w:p w14:paraId="7193A07F" w14:textId="77777777" w:rsidR="00C674F9" w:rsidRDefault="00C674F9" w:rsidP="00C674F9">
      <w:pPr>
        <w:pStyle w:val="Heading3"/>
      </w:pPr>
      <w:bookmarkStart w:id="198" w:name="_Toc196748385"/>
      <w:r>
        <w:t>USB-Serial IC</w:t>
      </w:r>
      <w:bookmarkEnd w:id="198"/>
    </w:p>
    <w:p w14:paraId="09CD9CD4" w14:textId="77777777" w:rsidR="00C674F9" w:rsidRDefault="00C674F9" w:rsidP="00C674F9">
      <w:pPr>
        <w:pStyle w:val="NoSpacing"/>
      </w:pPr>
    </w:p>
    <w:p w14:paraId="6D0E5B1F" w14:textId="63BCF190" w:rsidR="00C674F9" w:rsidRDefault="00C674F9" w:rsidP="00C674F9">
      <w:pPr>
        <w:pStyle w:val="NoSpacing"/>
        <w:ind w:firstLine="720"/>
      </w:pPr>
      <w:hyperlink r:id="rId74" w:history="1">
        <w:r w:rsidRPr="008560F7">
          <w:rPr>
            <w:rStyle w:val="Hyperlink"/>
          </w:rPr>
          <w:t>Microchip MCP2221A</w:t>
        </w:r>
      </w:hyperlink>
    </w:p>
    <w:p w14:paraId="763A652F" w14:textId="178AF619" w:rsidR="0037136B" w:rsidRDefault="00C674F9" w:rsidP="00C674F9">
      <w:pPr>
        <w:pStyle w:val="NoSpacing"/>
        <w:ind w:firstLine="720"/>
      </w:pPr>
      <w:hyperlink r:id="rId75" w:history="1">
        <w:r w:rsidRPr="008560F7">
          <w:rPr>
            <w:rStyle w:val="Hyperlink"/>
          </w:rPr>
          <w:t>FTDI USB-RS232-WE-1800-BT-5.0</w:t>
        </w:r>
      </w:hyperlink>
      <w:r w:rsidR="008560F7">
        <w:t xml:space="preserve"> – </w:t>
      </w:r>
      <w:hyperlink r:id="rId76" w:history="1">
        <w:r w:rsidR="008560F7" w:rsidRPr="008560F7">
          <w:rPr>
            <w:rStyle w:val="Hyperlink"/>
          </w:rPr>
          <w:t>FTDI FT232R USB UART IC</w:t>
        </w:r>
      </w:hyperlink>
      <w:r w:rsidR="008560F7">
        <w:t xml:space="preserve"> </w:t>
      </w:r>
      <w:r w:rsidR="0037136B">
        <w:br w:type="page"/>
      </w:r>
    </w:p>
    <w:p w14:paraId="1B54D6D5" w14:textId="77777777" w:rsidR="0037136B" w:rsidRDefault="0037136B" w:rsidP="0037136B">
      <w:pPr>
        <w:pStyle w:val="Heading1"/>
        <w:sectPr w:rsidR="0037136B" w:rsidSect="00FE07F9">
          <w:footerReference w:type="default" r:id="rId77"/>
          <w:footerReference w:type="first" r:id="rId78"/>
          <w:pgSz w:w="11906" w:h="16838"/>
          <w:pgMar w:top="1440" w:right="1440" w:bottom="1440" w:left="1440" w:header="709" w:footer="709" w:gutter="0"/>
          <w:cols w:space="708"/>
          <w:titlePg/>
          <w:docGrid w:linePitch="360"/>
        </w:sectPr>
      </w:pPr>
    </w:p>
    <w:p w14:paraId="1F0116FC" w14:textId="77C4998F" w:rsidR="0037136B" w:rsidRDefault="0037136B" w:rsidP="0037136B">
      <w:pPr>
        <w:pStyle w:val="Heading1"/>
      </w:pPr>
      <w:bookmarkStart w:id="199" w:name="_Toc196748386"/>
      <w:r>
        <w:lastRenderedPageBreak/>
        <w:t xml:space="preserve">Appendix </w:t>
      </w:r>
      <w:r w:rsidR="001755A1">
        <w:t>V</w:t>
      </w:r>
      <w:r w:rsidR="00236658">
        <w:t>I</w:t>
      </w:r>
      <w:bookmarkEnd w:id="199"/>
    </w:p>
    <w:p w14:paraId="21656709" w14:textId="399EFABD" w:rsidR="002B4594" w:rsidRDefault="00171086" w:rsidP="00753D8D">
      <w:pPr>
        <w:pStyle w:val="Heading2"/>
        <w:ind w:firstLine="720"/>
      </w:pPr>
      <w:bookmarkStart w:id="200" w:name="_Gantt_Charts"/>
      <w:bookmarkStart w:id="201" w:name="_Toc196748387"/>
      <w:bookmarkEnd w:id="200"/>
      <w:r>
        <w:t xml:space="preserve">Proposed </w:t>
      </w:r>
      <w:r w:rsidR="0037136B">
        <w:t>Gantt Chart</w:t>
      </w:r>
      <w:bookmarkEnd w:id="201"/>
    </w:p>
    <w:p w14:paraId="68266F6F" w14:textId="77777777" w:rsidR="00566BED" w:rsidRPr="00566BED" w:rsidRDefault="00566BED" w:rsidP="00566BED"/>
    <w:p w14:paraId="2AD70D24" w14:textId="77777777" w:rsidR="002B4594" w:rsidRDefault="002B4594" w:rsidP="002B4594">
      <w:r>
        <w:rPr>
          <w:noProof/>
        </w:rPr>
        <w:drawing>
          <wp:inline distT="0" distB="0" distL="0" distR="0" wp14:anchorId="12096CEF" wp14:editId="543876F4">
            <wp:extent cx="14205585" cy="6896735"/>
            <wp:effectExtent l="0" t="0" r="5715" b="18415"/>
            <wp:docPr id="917070375" name="Chart 1">
              <a:extLst xmlns:a="http://schemas.openxmlformats.org/drawingml/2006/main">
                <a:ext uri="{FF2B5EF4-FFF2-40B4-BE49-F238E27FC236}">
                  <a16:creationId xmlns:a16="http://schemas.microsoft.com/office/drawing/2014/main" id="{D3178B54-DBD2-41BD-B6C6-27C1CC1842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237C96FA" w14:textId="258DED23" w:rsidR="00F900C9" w:rsidRDefault="00F900C9" w:rsidP="002B4594"/>
    <w:p w14:paraId="75D04E79" w14:textId="77777777" w:rsidR="0037136B" w:rsidRDefault="00171086" w:rsidP="00171086">
      <w:pPr>
        <w:pStyle w:val="Heading2"/>
      </w:pPr>
      <w:bookmarkStart w:id="202" w:name="_Actual_Project_Timeline"/>
      <w:bookmarkStart w:id="203" w:name="_Toc196748388"/>
      <w:bookmarkEnd w:id="202"/>
      <w:r>
        <w:lastRenderedPageBreak/>
        <w:t>Actual Project Timeline</w:t>
      </w:r>
      <w:bookmarkEnd w:id="203"/>
      <w:r>
        <w:t xml:space="preserve"> </w:t>
      </w:r>
    </w:p>
    <w:p w14:paraId="20C27B94" w14:textId="63B63E67" w:rsidR="00E263FF" w:rsidRPr="00E263FF" w:rsidRDefault="00E263FF" w:rsidP="00E263FF">
      <w:pPr>
        <w:sectPr w:rsidR="00E263FF" w:rsidRPr="00E263FF" w:rsidSect="002B4594">
          <w:pgSz w:w="23811" w:h="16838" w:orient="landscape" w:code="8"/>
          <w:pgMar w:top="720" w:right="720" w:bottom="720" w:left="720" w:header="709" w:footer="709" w:gutter="0"/>
          <w:cols w:space="708"/>
          <w:titlePg/>
          <w:docGrid w:linePitch="360"/>
        </w:sectPr>
      </w:pPr>
      <w:r>
        <w:rPr>
          <w:noProof/>
        </w:rPr>
        <w:drawing>
          <wp:inline distT="0" distB="0" distL="0" distR="0" wp14:anchorId="6184F1A6" wp14:editId="436DB711">
            <wp:extent cx="14205585" cy="9121140"/>
            <wp:effectExtent l="0" t="0" r="5715" b="3810"/>
            <wp:docPr id="1915749644" name="Chart 1">
              <a:extLst xmlns:a="http://schemas.openxmlformats.org/drawingml/2006/main">
                <a:ext uri="{FF2B5EF4-FFF2-40B4-BE49-F238E27FC236}">
                  <a16:creationId xmlns:a16="http://schemas.microsoft.com/office/drawing/2014/main" id="{45225567-5247-4C87-937E-1335C642C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60296F5F" w14:textId="669EB355" w:rsidR="00732375" w:rsidRDefault="00977E69" w:rsidP="00977E69">
      <w:pPr>
        <w:pStyle w:val="Heading1"/>
      </w:pPr>
      <w:bookmarkStart w:id="204" w:name="_Toc196748389"/>
      <w:r>
        <w:lastRenderedPageBreak/>
        <w:t xml:space="preserve">Appendix </w:t>
      </w:r>
      <w:r w:rsidR="00753D8D">
        <w:t>V</w:t>
      </w:r>
      <w:r w:rsidR="00236658">
        <w:t>II</w:t>
      </w:r>
      <w:bookmarkEnd w:id="204"/>
    </w:p>
    <w:p w14:paraId="5892BA3B" w14:textId="78FE8B15" w:rsidR="00CD5937" w:rsidRDefault="00CD5937" w:rsidP="00CD5937">
      <w:pPr>
        <w:pStyle w:val="Heading2"/>
        <w:ind w:firstLine="720"/>
      </w:pPr>
      <w:bookmarkStart w:id="205" w:name="_Project_Risk_Priority"/>
      <w:bookmarkStart w:id="206" w:name="_Toc196748390"/>
      <w:bookmarkEnd w:id="205"/>
      <w:r>
        <w:t>Project Risk Priority Number Tables</w:t>
      </w:r>
      <w:bookmarkEnd w:id="206"/>
    </w:p>
    <w:p w14:paraId="213700FB" w14:textId="77777777" w:rsidR="004D51B3" w:rsidRPr="004D51B3" w:rsidRDefault="004D51B3" w:rsidP="004D51B3"/>
    <w:tbl>
      <w:tblPr>
        <w:tblStyle w:val="TableGrid"/>
        <w:tblW w:w="0" w:type="auto"/>
        <w:tblLook w:val="04A0" w:firstRow="1" w:lastRow="0" w:firstColumn="1" w:lastColumn="0" w:noHBand="0" w:noVBand="1"/>
      </w:tblPr>
      <w:tblGrid>
        <w:gridCol w:w="2405"/>
        <w:gridCol w:w="4965"/>
      </w:tblGrid>
      <w:tr w:rsidR="004D51B3" w14:paraId="226E1900" w14:textId="77777777" w:rsidTr="000C01D7">
        <w:trPr>
          <w:trHeight w:val="567"/>
        </w:trPr>
        <w:tc>
          <w:tcPr>
            <w:tcW w:w="2405" w:type="dxa"/>
            <w:vAlign w:val="center"/>
          </w:tcPr>
          <w:p w14:paraId="6FD71C4F" w14:textId="77777777" w:rsidR="004D51B3" w:rsidRDefault="004D51B3" w:rsidP="000C01D7">
            <w:r>
              <w:rPr>
                <w:b/>
                <w:bCs/>
              </w:rPr>
              <w:t>Probability</w:t>
            </w:r>
          </w:p>
        </w:tc>
        <w:tc>
          <w:tcPr>
            <w:tcW w:w="4965" w:type="dxa"/>
            <w:vAlign w:val="center"/>
          </w:tcPr>
          <w:p w14:paraId="2A65E77B" w14:textId="77777777" w:rsidR="004D51B3" w:rsidRDefault="004D51B3" w:rsidP="000C01D7">
            <w:r>
              <w:rPr>
                <w:b/>
                <w:bCs/>
              </w:rPr>
              <w:t>Impact</w:t>
            </w:r>
          </w:p>
        </w:tc>
      </w:tr>
      <w:tr w:rsidR="004D51B3" w14:paraId="4A800583" w14:textId="77777777" w:rsidTr="000C01D7">
        <w:trPr>
          <w:trHeight w:val="567"/>
        </w:trPr>
        <w:tc>
          <w:tcPr>
            <w:tcW w:w="2405" w:type="dxa"/>
            <w:vAlign w:val="center"/>
          </w:tcPr>
          <w:p w14:paraId="74C1DB21" w14:textId="77777777" w:rsidR="004D51B3" w:rsidRDefault="004D51B3" w:rsidP="000C01D7">
            <w:r>
              <w:t>1</w:t>
            </w:r>
          </w:p>
        </w:tc>
        <w:tc>
          <w:tcPr>
            <w:tcW w:w="4965" w:type="dxa"/>
            <w:vAlign w:val="center"/>
          </w:tcPr>
          <w:p w14:paraId="4C0081CA" w14:textId="77777777" w:rsidR="004D51B3" w:rsidRDefault="004D51B3" w:rsidP="000C01D7">
            <w:r w:rsidRPr="00E84419">
              <w:rPr>
                <w:sz w:val="18"/>
                <w:szCs w:val="18"/>
              </w:rPr>
              <w:t>May occur but only in exceptional circumstances</w:t>
            </w:r>
          </w:p>
        </w:tc>
      </w:tr>
      <w:tr w:rsidR="004D51B3" w14:paraId="6FAB89DB" w14:textId="77777777" w:rsidTr="000C01D7">
        <w:trPr>
          <w:trHeight w:val="567"/>
        </w:trPr>
        <w:tc>
          <w:tcPr>
            <w:tcW w:w="2405" w:type="dxa"/>
            <w:vAlign w:val="center"/>
          </w:tcPr>
          <w:p w14:paraId="2C605858" w14:textId="77777777" w:rsidR="004D51B3" w:rsidRDefault="004D51B3" w:rsidP="000C01D7">
            <w:r>
              <w:t>2</w:t>
            </w:r>
          </w:p>
        </w:tc>
        <w:tc>
          <w:tcPr>
            <w:tcW w:w="4965" w:type="dxa"/>
            <w:vAlign w:val="center"/>
          </w:tcPr>
          <w:p w14:paraId="0729F513" w14:textId="77777777" w:rsidR="004D51B3" w:rsidRDefault="004D51B3" w:rsidP="000C01D7">
            <w:r w:rsidRPr="00E84419">
              <w:rPr>
                <w:sz w:val="18"/>
                <w:szCs w:val="18"/>
              </w:rPr>
              <w:t>Not likely to occur in normal circumstances</w:t>
            </w:r>
          </w:p>
        </w:tc>
      </w:tr>
      <w:tr w:rsidR="004D51B3" w14:paraId="02EDECD7" w14:textId="77777777" w:rsidTr="000C01D7">
        <w:trPr>
          <w:trHeight w:val="567"/>
        </w:trPr>
        <w:tc>
          <w:tcPr>
            <w:tcW w:w="2405" w:type="dxa"/>
            <w:vAlign w:val="center"/>
          </w:tcPr>
          <w:p w14:paraId="22D479FE" w14:textId="77777777" w:rsidR="004D51B3" w:rsidRDefault="004D51B3" w:rsidP="000C01D7">
            <w:r>
              <w:t>3</w:t>
            </w:r>
          </w:p>
        </w:tc>
        <w:tc>
          <w:tcPr>
            <w:tcW w:w="4965" w:type="dxa"/>
            <w:vAlign w:val="center"/>
          </w:tcPr>
          <w:p w14:paraId="4C58BA3F" w14:textId="77777777" w:rsidR="004D51B3" w:rsidRDefault="004D51B3" w:rsidP="000C01D7">
            <w:r w:rsidRPr="00E84419">
              <w:rPr>
                <w:sz w:val="18"/>
                <w:szCs w:val="18"/>
              </w:rPr>
              <w:t>May occur at some time</w:t>
            </w:r>
          </w:p>
        </w:tc>
      </w:tr>
      <w:tr w:rsidR="004D51B3" w14:paraId="23A94DE8" w14:textId="77777777" w:rsidTr="000C01D7">
        <w:trPr>
          <w:trHeight w:val="567"/>
        </w:trPr>
        <w:tc>
          <w:tcPr>
            <w:tcW w:w="2405" w:type="dxa"/>
            <w:vAlign w:val="center"/>
          </w:tcPr>
          <w:p w14:paraId="7CA3A16F" w14:textId="77777777" w:rsidR="004D51B3" w:rsidRDefault="004D51B3" w:rsidP="000C01D7">
            <w:r>
              <w:t>4</w:t>
            </w:r>
          </w:p>
        </w:tc>
        <w:tc>
          <w:tcPr>
            <w:tcW w:w="4965" w:type="dxa"/>
            <w:vAlign w:val="center"/>
          </w:tcPr>
          <w:p w14:paraId="2C751B69" w14:textId="77777777" w:rsidR="004D51B3" w:rsidRDefault="004D51B3" w:rsidP="000C01D7">
            <w:r w:rsidRPr="00E84419">
              <w:rPr>
                <w:sz w:val="18"/>
                <w:szCs w:val="18"/>
              </w:rPr>
              <w:t>Expected to occur at some time</w:t>
            </w:r>
          </w:p>
        </w:tc>
      </w:tr>
      <w:tr w:rsidR="004D51B3" w14:paraId="73449611" w14:textId="77777777" w:rsidTr="000C01D7">
        <w:trPr>
          <w:trHeight w:val="567"/>
        </w:trPr>
        <w:tc>
          <w:tcPr>
            <w:tcW w:w="2405" w:type="dxa"/>
            <w:vAlign w:val="center"/>
          </w:tcPr>
          <w:p w14:paraId="311E910D" w14:textId="77777777" w:rsidR="004D51B3" w:rsidRDefault="004D51B3" w:rsidP="000C01D7">
            <w:r>
              <w:t>5</w:t>
            </w:r>
          </w:p>
        </w:tc>
        <w:tc>
          <w:tcPr>
            <w:tcW w:w="4965" w:type="dxa"/>
            <w:vAlign w:val="center"/>
          </w:tcPr>
          <w:p w14:paraId="7CAF7C68" w14:textId="77777777" w:rsidR="004D51B3" w:rsidRPr="006C0F91" w:rsidRDefault="004D51B3" w:rsidP="000C01D7">
            <w:pPr>
              <w:rPr>
                <w:sz w:val="18"/>
                <w:szCs w:val="18"/>
              </w:rPr>
            </w:pPr>
            <w:r w:rsidRPr="00E84419">
              <w:rPr>
                <w:sz w:val="18"/>
                <w:szCs w:val="18"/>
              </w:rPr>
              <w:t>Expected to occur regularly under normal circumstances</w:t>
            </w:r>
          </w:p>
        </w:tc>
      </w:tr>
    </w:tbl>
    <w:p w14:paraId="05CF7AC0" w14:textId="77777777" w:rsidR="00CD5937" w:rsidRDefault="00CD5937" w:rsidP="00CD5937"/>
    <w:tbl>
      <w:tblPr>
        <w:tblStyle w:val="TableGrid"/>
        <w:tblW w:w="0" w:type="auto"/>
        <w:tblLook w:val="04A0" w:firstRow="1" w:lastRow="0" w:firstColumn="1" w:lastColumn="0" w:noHBand="0" w:noVBand="1"/>
      </w:tblPr>
      <w:tblGrid>
        <w:gridCol w:w="2405"/>
        <w:gridCol w:w="4965"/>
      </w:tblGrid>
      <w:tr w:rsidR="004D51B3" w14:paraId="5D3B1EE5" w14:textId="77777777" w:rsidTr="000C01D7">
        <w:trPr>
          <w:trHeight w:val="567"/>
        </w:trPr>
        <w:tc>
          <w:tcPr>
            <w:tcW w:w="2405" w:type="dxa"/>
            <w:vAlign w:val="center"/>
          </w:tcPr>
          <w:p w14:paraId="17D16606" w14:textId="77777777" w:rsidR="004D51B3" w:rsidRDefault="004D51B3" w:rsidP="000C01D7">
            <w:r>
              <w:rPr>
                <w:b/>
                <w:bCs/>
              </w:rPr>
              <w:t>Severity</w:t>
            </w:r>
          </w:p>
        </w:tc>
        <w:tc>
          <w:tcPr>
            <w:tcW w:w="4965" w:type="dxa"/>
            <w:vAlign w:val="center"/>
          </w:tcPr>
          <w:p w14:paraId="5743C075" w14:textId="77777777" w:rsidR="004D51B3" w:rsidRDefault="004D51B3" w:rsidP="000C01D7">
            <w:r>
              <w:rPr>
                <w:b/>
                <w:bCs/>
              </w:rPr>
              <w:t>Impact</w:t>
            </w:r>
          </w:p>
        </w:tc>
      </w:tr>
      <w:tr w:rsidR="004D51B3" w14:paraId="31FB3DFE" w14:textId="77777777" w:rsidTr="000C01D7">
        <w:trPr>
          <w:trHeight w:val="567"/>
        </w:trPr>
        <w:tc>
          <w:tcPr>
            <w:tcW w:w="2405" w:type="dxa"/>
            <w:vAlign w:val="center"/>
          </w:tcPr>
          <w:p w14:paraId="401D2197" w14:textId="77777777" w:rsidR="004D51B3" w:rsidRDefault="004D51B3" w:rsidP="000C01D7">
            <w:r>
              <w:t>1</w:t>
            </w:r>
          </w:p>
        </w:tc>
        <w:tc>
          <w:tcPr>
            <w:tcW w:w="4965" w:type="dxa"/>
            <w:vAlign w:val="center"/>
          </w:tcPr>
          <w:p w14:paraId="389E74FF" w14:textId="77777777" w:rsidR="004D51B3" w:rsidRPr="002821A4" w:rsidRDefault="004D51B3" w:rsidP="000C01D7">
            <w:pPr>
              <w:rPr>
                <w:sz w:val="18"/>
                <w:szCs w:val="18"/>
              </w:rPr>
            </w:pPr>
            <w:r w:rsidRPr="002821A4">
              <w:rPr>
                <w:sz w:val="18"/>
                <w:szCs w:val="18"/>
              </w:rPr>
              <w:t>Minor impact to prototype production or functionality.</w:t>
            </w:r>
          </w:p>
        </w:tc>
      </w:tr>
      <w:tr w:rsidR="004D51B3" w14:paraId="2C7E5BBC" w14:textId="77777777" w:rsidTr="000C01D7">
        <w:trPr>
          <w:trHeight w:val="567"/>
        </w:trPr>
        <w:tc>
          <w:tcPr>
            <w:tcW w:w="2405" w:type="dxa"/>
            <w:vAlign w:val="center"/>
          </w:tcPr>
          <w:p w14:paraId="0E860D92" w14:textId="77777777" w:rsidR="004D51B3" w:rsidRDefault="004D51B3" w:rsidP="000C01D7">
            <w:r>
              <w:t>2</w:t>
            </w:r>
          </w:p>
        </w:tc>
        <w:tc>
          <w:tcPr>
            <w:tcW w:w="4965" w:type="dxa"/>
            <w:vAlign w:val="center"/>
          </w:tcPr>
          <w:p w14:paraId="47C35AC7" w14:textId="77777777" w:rsidR="004D51B3" w:rsidRPr="002821A4" w:rsidRDefault="004D51B3" w:rsidP="000C01D7">
            <w:pPr>
              <w:rPr>
                <w:sz w:val="18"/>
                <w:szCs w:val="18"/>
              </w:rPr>
            </w:pPr>
            <w:r w:rsidRPr="002821A4">
              <w:rPr>
                <w:sz w:val="18"/>
                <w:szCs w:val="18"/>
              </w:rPr>
              <w:t>Some impact to prototype production or functionality.</w:t>
            </w:r>
          </w:p>
        </w:tc>
      </w:tr>
      <w:tr w:rsidR="004D51B3" w14:paraId="32AB9BC7" w14:textId="77777777" w:rsidTr="000C01D7">
        <w:trPr>
          <w:trHeight w:val="567"/>
        </w:trPr>
        <w:tc>
          <w:tcPr>
            <w:tcW w:w="2405" w:type="dxa"/>
            <w:vAlign w:val="center"/>
          </w:tcPr>
          <w:p w14:paraId="0692142A" w14:textId="77777777" w:rsidR="004D51B3" w:rsidRDefault="004D51B3" w:rsidP="000C01D7">
            <w:r>
              <w:t>3</w:t>
            </w:r>
          </w:p>
        </w:tc>
        <w:tc>
          <w:tcPr>
            <w:tcW w:w="4965" w:type="dxa"/>
            <w:vAlign w:val="center"/>
          </w:tcPr>
          <w:p w14:paraId="2D1C5312" w14:textId="77777777" w:rsidR="004D51B3" w:rsidRPr="002821A4" w:rsidRDefault="004D51B3" w:rsidP="000C01D7">
            <w:pPr>
              <w:rPr>
                <w:sz w:val="18"/>
                <w:szCs w:val="18"/>
              </w:rPr>
            </w:pPr>
            <w:r w:rsidRPr="002821A4">
              <w:rPr>
                <w:sz w:val="18"/>
                <w:szCs w:val="18"/>
              </w:rPr>
              <w:t>Impacts the prototype production or functionality.</w:t>
            </w:r>
          </w:p>
        </w:tc>
      </w:tr>
      <w:tr w:rsidR="004D51B3" w14:paraId="4DB7D4C6" w14:textId="77777777" w:rsidTr="000C01D7">
        <w:trPr>
          <w:trHeight w:val="567"/>
        </w:trPr>
        <w:tc>
          <w:tcPr>
            <w:tcW w:w="2405" w:type="dxa"/>
            <w:vAlign w:val="center"/>
          </w:tcPr>
          <w:p w14:paraId="7C83EAA5" w14:textId="77777777" w:rsidR="004D51B3" w:rsidRDefault="004D51B3" w:rsidP="000C01D7">
            <w:r>
              <w:t>4</w:t>
            </w:r>
          </w:p>
        </w:tc>
        <w:tc>
          <w:tcPr>
            <w:tcW w:w="4965" w:type="dxa"/>
            <w:vAlign w:val="center"/>
          </w:tcPr>
          <w:p w14:paraId="6BCDB579" w14:textId="77777777" w:rsidR="004D51B3" w:rsidRPr="002821A4" w:rsidRDefault="004D51B3" w:rsidP="000C01D7">
            <w:pPr>
              <w:rPr>
                <w:sz w:val="18"/>
                <w:szCs w:val="18"/>
              </w:rPr>
            </w:pPr>
            <w:r w:rsidRPr="002821A4">
              <w:rPr>
                <w:sz w:val="18"/>
                <w:szCs w:val="18"/>
              </w:rPr>
              <w:t xml:space="preserve">Significant impact to the prototype production or functionality. </w:t>
            </w:r>
          </w:p>
        </w:tc>
      </w:tr>
      <w:tr w:rsidR="004D51B3" w14:paraId="2011F65D" w14:textId="77777777" w:rsidTr="000C01D7">
        <w:trPr>
          <w:trHeight w:val="567"/>
        </w:trPr>
        <w:tc>
          <w:tcPr>
            <w:tcW w:w="2405" w:type="dxa"/>
            <w:vAlign w:val="center"/>
          </w:tcPr>
          <w:p w14:paraId="206A8679" w14:textId="77777777" w:rsidR="004D51B3" w:rsidRDefault="004D51B3" w:rsidP="000C01D7">
            <w:r>
              <w:t>5</w:t>
            </w:r>
          </w:p>
        </w:tc>
        <w:tc>
          <w:tcPr>
            <w:tcW w:w="4965" w:type="dxa"/>
            <w:vAlign w:val="center"/>
          </w:tcPr>
          <w:p w14:paraId="31B5A1EE" w14:textId="77777777" w:rsidR="004D51B3" w:rsidRPr="002821A4" w:rsidRDefault="004D51B3" w:rsidP="000C01D7">
            <w:pPr>
              <w:rPr>
                <w:sz w:val="18"/>
                <w:szCs w:val="18"/>
              </w:rPr>
            </w:pPr>
            <w:r w:rsidRPr="002821A4">
              <w:rPr>
                <w:sz w:val="18"/>
                <w:szCs w:val="18"/>
              </w:rPr>
              <w:t>Safety hazard created.</w:t>
            </w:r>
          </w:p>
        </w:tc>
      </w:tr>
    </w:tbl>
    <w:p w14:paraId="342B4319" w14:textId="77777777" w:rsidR="004D51B3" w:rsidRDefault="004D51B3">
      <w:pPr>
        <w:rPr>
          <w:rFonts w:asciiTheme="majorHAnsi" w:eastAsiaTheme="majorEastAsia" w:hAnsiTheme="majorHAnsi" w:cstheme="majorBidi"/>
          <w:color w:val="2F5496" w:themeColor="accent1" w:themeShade="BF"/>
          <w:sz w:val="32"/>
          <w:szCs w:val="32"/>
        </w:rPr>
      </w:pPr>
      <w:r>
        <w:br w:type="page"/>
      </w:r>
    </w:p>
    <w:p w14:paraId="63D324B7" w14:textId="0B7BF65F" w:rsidR="00CD5937" w:rsidRPr="00CD5937" w:rsidRDefault="00CD5937" w:rsidP="00CD5937">
      <w:pPr>
        <w:pStyle w:val="Heading1"/>
      </w:pPr>
      <w:bookmarkStart w:id="207" w:name="_Toc196748391"/>
      <w:r>
        <w:lastRenderedPageBreak/>
        <w:t>Appendix V</w:t>
      </w:r>
      <w:r w:rsidR="001755A1">
        <w:t>I</w:t>
      </w:r>
      <w:r w:rsidR="00236658">
        <w:t>II</w:t>
      </w:r>
      <w:bookmarkEnd w:id="207"/>
    </w:p>
    <w:p w14:paraId="2B6E45EF" w14:textId="63650D0E" w:rsidR="00F900C9" w:rsidRDefault="00977E69" w:rsidP="00753D8D">
      <w:pPr>
        <w:pStyle w:val="Heading2"/>
        <w:ind w:firstLine="720"/>
      </w:pPr>
      <w:bookmarkStart w:id="208" w:name="_Risk_Assessment"/>
      <w:bookmarkStart w:id="209" w:name="_Toc196748392"/>
      <w:bookmarkEnd w:id="208"/>
      <w:r>
        <w:t xml:space="preserve">Risk </w:t>
      </w:r>
      <w:r w:rsidR="00031B2F">
        <w:t>Matrix Tables</w:t>
      </w:r>
      <w:bookmarkEnd w:id="209"/>
    </w:p>
    <w:p w14:paraId="2C33BFC3" w14:textId="77777777" w:rsidR="001C1DBD" w:rsidRPr="001C1DBD" w:rsidRDefault="001C1DBD" w:rsidP="001C1DBD"/>
    <w:tbl>
      <w:tblPr>
        <w:tblStyle w:val="TableGrid"/>
        <w:tblW w:w="0" w:type="auto"/>
        <w:tblLook w:val="04A0" w:firstRow="1" w:lastRow="0" w:firstColumn="1" w:lastColumn="0" w:noHBand="0" w:noVBand="1"/>
      </w:tblPr>
      <w:tblGrid>
        <w:gridCol w:w="1440"/>
        <w:gridCol w:w="1440"/>
        <w:gridCol w:w="1441"/>
        <w:gridCol w:w="1440"/>
        <w:gridCol w:w="1440"/>
        <w:gridCol w:w="1441"/>
      </w:tblGrid>
      <w:tr w:rsidR="00F900C9" w14:paraId="365D8798" w14:textId="77777777" w:rsidTr="00AB7908">
        <w:trPr>
          <w:trHeight w:val="357"/>
        </w:trPr>
        <w:tc>
          <w:tcPr>
            <w:tcW w:w="1440" w:type="dxa"/>
            <w:vAlign w:val="center"/>
          </w:tcPr>
          <w:p w14:paraId="36799E20" w14:textId="77777777" w:rsidR="00F900C9" w:rsidRPr="00566BED" w:rsidRDefault="00F900C9" w:rsidP="00025D82">
            <w:pPr>
              <w:rPr>
                <w:b/>
                <w:bCs/>
                <w:sz w:val="18"/>
                <w:szCs w:val="18"/>
              </w:rPr>
            </w:pPr>
            <w:r w:rsidRPr="00566BED">
              <w:rPr>
                <w:b/>
                <w:bCs/>
                <w:sz w:val="18"/>
                <w:szCs w:val="18"/>
              </w:rPr>
              <w:t>Likelihood</w:t>
            </w:r>
          </w:p>
        </w:tc>
        <w:tc>
          <w:tcPr>
            <w:tcW w:w="1440" w:type="dxa"/>
            <w:vAlign w:val="center"/>
          </w:tcPr>
          <w:p w14:paraId="72B4064B" w14:textId="77777777" w:rsidR="00F900C9" w:rsidRPr="00566BED" w:rsidRDefault="00F900C9" w:rsidP="00025D82">
            <w:pPr>
              <w:jc w:val="center"/>
              <w:rPr>
                <w:b/>
                <w:bCs/>
                <w:sz w:val="18"/>
                <w:szCs w:val="18"/>
              </w:rPr>
            </w:pPr>
            <w:r w:rsidRPr="00566BED">
              <w:rPr>
                <w:b/>
                <w:bCs/>
                <w:sz w:val="18"/>
                <w:szCs w:val="18"/>
              </w:rPr>
              <w:t>1 Very Low</w:t>
            </w:r>
          </w:p>
        </w:tc>
        <w:tc>
          <w:tcPr>
            <w:tcW w:w="1441" w:type="dxa"/>
            <w:vAlign w:val="center"/>
          </w:tcPr>
          <w:p w14:paraId="7F624ED2" w14:textId="77777777" w:rsidR="00F900C9" w:rsidRPr="00566BED" w:rsidRDefault="00F900C9" w:rsidP="00025D82">
            <w:pPr>
              <w:jc w:val="center"/>
              <w:rPr>
                <w:b/>
                <w:bCs/>
                <w:sz w:val="18"/>
                <w:szCs w:val="18"/>
              </w:rPr>
            </w:pPr>
            <w:r w:rsidRPr="00566BED">
              <w:rPr>
                <w:b/>
                <w:bCs/>
                <w:sz w:val="18"/>
                <w:szCs w:val="18"/>
              </w:rPr>
              <w:t>2 Low</w:t>
            </w:r>
          </w:p>
        </w:tc>
        <w:tc>
          <w:tcPr>
            <w:tcW w:w="1440" w:type="dxa"/>
            <w:vAlign w:val="center"/>
          </w:tcPr>
          <w:p w14:paraId="7976DDEC" w14:textId="77777777" w:rsidR="00F900C9" w:rsidRPr="00566BED" w:rsidRDefault="00F900C9" w:rsidP="00025D82">
            <w:pPr>
              <w:jc w:val="center"/>
              <w:rPr>
                <w:b/>
                <w:bCs/>
                <w:sz w:val="18"/>
                <w:szCs w:val="18"/>
              </w:rPr>
            </w:pPr>
            <w:r w:rsidRPr="00566BED">
              <w:rPr>
                <w:b/>
                <w:bCs/>
                <w:sz w:val="18"/>
                <w:szCs w:val="18"/>
              </w:rPr>
              <w:t>3 Medium</w:t>
            </w:r>
          </w:p>
        </w:tc>
        <w:tc>
          <w:tcPr>
            <w:tcW w:w="1440" w:type="dxa"/>
            <w:vAlign w:val="center"/>
          </w:tcPr>
          <w:p w14:paraId="602CAEE1" w14:textId="77777777" w:rsidR="00F900C9" w:rsidRPr="00566BED" w:rsidRDefault="00F900C9" w:rsidP="00025D82">
            <w:pPr>
              <w:jc w:val="center"/>
              <w:rPr>
                <w:b/>
                <w:bCs/>
                <w:sz w:val="18"/>
                <w:szCs w:val="18"/>
              </w:rPr>
            </w:pPr>
            <w:r w:rsidRPr="00566BED">
              <w:rPr>
                <w:b/>
                <w:bCs/>
                <w:sz w:val="18"/>
                <w:szCs w:val="18"/>
              </w:rPr>
              <w:t>4 High</w:t>
            </w:r>
          </w:p>
        </w:tc>
        <w:tc>
          <w:tcPr>
            <w:tcW w:w="1441" w:type="dxa"/>
            <w:vAlign w:val="center"/>
          </w:tcPr>
          <w:p w14:paraId="2D3DC93A" w14:textId="77777777" w:rsidR="00F900C9" w:rsidRPr="00566BED" w:rsidRDefault="00F900C9" w:rsidP="00025D82">
            <w:pPr>
              <w:jc w:val="center"/>
              <w:rPr>
                <w:b/>
                <w:bCs/>
                <w:sz w:val="18"/>
                <w:szCs w:val="18"/>
              </w:rPr>
            </w:pPr>
            <w:r w:rsidRPr="00566BED">
              <w:rPr>
                <w:b/>
                <w:bCs/>
                <w:sz w:val="18"/>
                <w:szCs w:val="18"/>
              </w:rPr>
              <w:t>5 Very High</w:t>
            </w:r>
          </w:p>
        </w:tc>
      </w:tr>
      <w:tr w:rsidR="00F900C9" w14:paraId="3F0DFA24" w14:textId="77777777" w:rsidTr="00AB7908">
        <w:tc>
          <w:tcPr>
            <w:tcW w:w="1440" w:type="dxa"/>
            <w:vAlign w:val="center"/>
          </w:tcPr>
          <w:p w14:paraId="3D279DAC" w14:textId="77777777" w:rsidR="00F900C9" w:rsidRPr="00566BED" w:rsidRDefault="00F900C9" w:rsidP="00025D82">
            <w:pPr>
              <w:rPr>
                <w:b/>
                <w:bCs/>
                <w:sz w:val="18"/>
                <w:szCs w:val="18"/>
              </w:rPr>
            </w:pPr>
            <w:r w:rsidRPr="00566BED">
              <w:rPr>
                <w:b/>
                <w:bCs/>
                <w:sz w:val="18"/>
                <w:szCs w:val="18"/>
              </w:rPr>
              <w:t>Probability of Occurrence</w:t>
            </w:r>
          </w:p>
        </w:tc>
        <w:tc>
          <w:tcPr>
            <w:tcW w:w="1440" w:type="dxa"/>
          </w:tcPr>
          <w:p w14:paraId="33D8A5F4" w14:textId="77777777" w:rsidR="00F900C9" w:rsidRPr="00E84419" w:rsidRDefault="00F900C9" w:rsidP="00025D82">
            <w:pPr>
              <w:rPr>
                <w:sz w:val="18"/>
                <w:szCs w:val="18"/>
              </w:rPr>
            </w:pPr>
            <w:r w:rsidRPr="00E84419">
              <w:rPr>
                <w:sz w:val="18"/>
                <w:szCs w:val="18"/>
              </w:rPr>
              <w:t>May occur but only in exceptional circumstances</w:t>
            </w:r>
          </w:p>
        </w:tc>
        <w:tc>
          <w:tcPr>
            <w:tcW w:w="1441" w:type="dxa"/>
          </w:tcPr>
          <w:p w14:paraId="19634CA6" w14:textId="77777777" w:rsidR="00F900C9" w:rsidRPr="00E84419" w:rsidRDefault="00F900C9" w:rsidP="00025D82">
            <w:pPr>
              <w:rPr>
                <w:sz w:val="18"/>
                <w:szCs w:val="18"/>
              </w:rPr>
            </w:pPr>
            <w:r w:rsidRPr="00E84419">
              <w:rPr>
                <w:sz w:val="18"/>
                <w:szCs w:val="18"/>
              </w:rPr>
              <w:t>Not likely to occur in normal circumstances</w:t>
            </w:r>
          </w:p>
        </w:tc>
        <w:tc>
          <w:tcPr>
            <w:tcW w:w="1440" w:type="dxa"/>
          </w:tcPr>
          <w:p w14:paraId="118028F7" w14:textId="77777777" w:rsidR="00F900C9" w:rsidRPr="00E84419" w:rsidRDefault="00F900C9" w:rsidP="00025D82">
            <w:pPr>
              <w:rPr>
                <w:sz w:val="18"/>
                <w:szCs w:val="18"/>
              </w:rPr>
            </w:pPr>
            <w:r w:rsidRPr="00E84419">
              <w:rPr>
                <w:sz w:val="18"/>
                <w:szCs w:val="18"/>
              </w:rPr>
              <w:t>May occur at some time</w:t>
            </w:r>
          </w:p>
        </w:tc>
        <w:tc>
          <w:tcPr>
            <w:tcW w:w="1440" w:type="dxa"/>
          </w:tcPr>
          <w:p w14:paraId="7CB04918" w14:textId="77777777" w:rsidR="00F900C9" w:rsidRPr="00E84419" w:rsidRDefault="00F900C9" w:rsidP="00025D82">
            <w:pPr>
              <w:rPr>
                <w:sz w:val="18"/>
                <w:szCs w:val="18"/>
              </w:rPr>
            </w:pPr>
            <w:r w:rsidRPr="00E84419">
              <w:rPr>
                <w:sz w:val="18"/>
                <w:szCs w:val="18"/>
              </w:rPr>
              <w:t>Expected to occur at some time</w:t>
            </w:r>
          </w:p>
        </w:tc>
        <w:tc>
          <w:tcPr>
            <w:tcW w:w="1441" w:type="dxa"/>
          </w:tcPr>
          <w:p w14:paraId="11F114DC" w14:textId="77777777" w:rsidR="00F900C9" w:rsidRDefault="00F900C9" w:rsidP="00025D82">
            <w:pPr>
              <w:rPr>
                <w:sz w:val="18"/>
                <w:szCs w:val="18"/>
              </w:rPr>
            </w:pPr>
            <w:r w:rsidRPr="00E84419">
              <w:rPr>
                <w:sz w:val="18"/>
                <w:szCs w:val="18"/>
              </w:rPr>
              <w:t>Expected to occur regularly under normal circumstances</w:t>
            </w:r>
          </w:p>
          <w:p w14:paraId="68B9E834" w14:textId="77777777" w:rsidR="00F900C9" w:rsidRPr="00E84419" w:rsidRDefault="00F900C9" w:rsidP="00025D82">
            <w:pPr>
              <w:rPr>
                <w:sz w:val="18"/>
                <w:szCs w:val="18"/>
              </w:rPr>
            </w:pPr>
          </w:p>
        </w:tc>
      </w:tr>
    </w:tbl>
    <w:p w14:paraId="16421C75" w14:textId="77777777" w:rsidR="00F900C9" w:rsidRDefault="00F900C9" w:rsidP="00F900C9"/>
    <w:tbl>
      <w:tblPr>
        <w:tblStyle w:val="TableGrid"/>
        <w:tblW w:w="8641" w:type="dxa"/>
        <w:tblLook w:val="04A0" w:firstRow="1" w:lastRow="0" w:firstColumn="1" w:lastColumn="0" w:noHBand="0" w:noVBand="1"/>
      </w:tblPr>
      <w:tblGrid>
        <w:gridCol w:w="988"/>
        <w:gridCol w:w="2551"/>
        <w:gridCol w:w="2551"/>
        <w:gridCol w:w="2551"/>
      </w:tblGrid>
      <w:tr w:rsidR="00AB7908" w:rsidRPr="00E84419" w14:paraId="36E9AE58" w14:textId="77777777" w:rsidTr="00AB7908">
        <w:trPr>
          <w:trHeight w:val="262"/>
        </w:trPr>
        <w:tc>
          <w:tcPr>
            <w:tcW w:w="988" w:type="dxa"/>
          </w:tcPr>
          <w:p w14:paraId="014A8522" w14:textId="77777777" w:rsidR="00F900C9" w:rsidRPr="00566BED" w:rsidRDefault="00F900C9" w:rsidP="00025D82">
            <w:pPr>
              <w:rPr>
                <w:b/>
                <w:bCs/>
                <w:sz w:val="18"/>
                <w:szCs w:val="18"/>
              </w:rPr>
            </w:pPr>
            <w:r w:rsidRPr="00566BED">
              <w:rPr>
                <w:b/>
                <w:bCs/>
                <w:sz w:val="18"/>
                <w:szCs w:val="18"/>
              </w:rPr>
              <w:t xml:space="preserve">Severity </w:t>
            </w:r>
          </w:p>
        </w:tc>
        <w:tc>
          <w:tcPr>
            <w:tcW w:w="2551" w:type="dxa"/>
          </w:tcPr>
          <w:p w14:paraId="22E2078D" w14:textId="77777777" w:rsidR="00F900C9" w:rsidRPr="00566BED" w:rsidRDefault="00F900C9" w:rsidP="00025D82">
            <w:pPr>
              <w:rPr>
                <w:b/>
                <w:bCs/>
                <w:sz w:val="18"/>
                <w:szCs w:val="18"/>
              </w:rPr>
            </w:pPr>
            <w:r w:rsidRPr="00566BED">
              <w:rPr>
                <w:b/>
                <w:bCs/>
                <w:sz w:val="18"/>
                <w:szCs w:val="18"/>
              </w:rPr>
              <w:t>Health &amp; Safety</w:t>
            </w:r>
          </w:p>
        </w:tc>
        <w:tc>
          <w:tcPr>
            <w:tcW w:w="2551" w:type="dxa"/>
          </w:tcPr>
          <w:p w14:paraId="5448676B" w14:textId="77777777" w:rsidR="00F900C9" w:rsidRPr="00566BED" w:rsidRDefault="00F900C9" w:rsidP="00025D82">
            <w:pPr>
              <w:rPr>
                <w:b/>
                <w:bCs/>
                <w:sz w:val="18"/>
                <w:szCs w:val="18"/>
              </w:rPr>
            </w:pPr>
            <w:r w:rsidRPr="00566BED">
              <w:rPr>
                <w:b/>
                <w:bCs/>
                <w:sz w:val="18"/>
                <w:szCs w:val="18"/>
              </w:rPr>
              <w:t>Property &amp; Equipment</w:t>
            </w:r>
          </w:p>
        </w:tc>
        <w:tc>
          <w:tcPr>
            <w:tcW w:w="2551" w:type="dxa"/>
          </w:tcPr>
          <w:p w14:paraId="78B445E1" w14:textId="77777777" w:rsidR="00F900C9" w:rsidRPr="00566BED" w:rsidRDefault="00F900C9" w:rsidP="00025D82">
            <w:pPr>
              <w:rPr>
                <w:b/>
                <w:bCs/>
                <w:sz w:val="18"/>
                <w:szCs w:val="18"/>
              </w:rPr>
            </w:pPr>
            <w:r w:rsidRPr="00566BED">
              <w:rPr>
                <w:b/>
                <w:bCs/>
                <w:sz w:val="18"/>
                <w:szCs w:val="18"/>
              </w:rPr>
              <w:t>Environment</w:t>
            </w:r>
          </w:p>
        </w:tc>
      </w:tr>
      <w:tr w:rsidR="00AB7908" w:rsidRPr="00E84419" w14:paraId="5253FA17" w14:textId="77777777" w:rsidTr="00AB7908">
        <w:trPr>
          <w:trHeight w:val="773"/>
        </w:trPr>
        <w:tc>
          <w:tcPr>
            <w:tcW w:w="988" w:type="dxa"/>
            <w:vAlign w:val="center"/>
          </w:tcPr>
          <w:p w14:paraId="3DD22522" w14:textId="77777777" w:rsidR="00F900C9" w:rsidRPr="00566BED" w:rsidRDefault="00F900C9" w:rsidP="00AB7908">
            <w:pPr>
              <w:rPr>
                <w:b/>
                <w:bCs/>
                <w:sz w:val="18"/>
                <w:szCs w:val="18"/>
              </w:rPr>
            </w:pPr>
          </w:p>
          <w:p w14:paraId="658A3853" w14:textId="137CA38B" w:rsidR="00F900C9" w:rsidRPr="00566BED" w:rsidRDefault="00F900C9" w:rsidP="00AB7908">
            <w:pPr>
              <w:rPr>
                <w:b/>
                <w:bCs/>
                <w:sz w:val="18"/>
                <w:szCs w:val="18"/>
              </w:rPr>
            </w:pPr>
            <w:r w:rsidRPr="00566BED">
              <w:rPr>
                <w:b/>
                <w:bCs/>
                <w:sz w:val="18"/>
                <w:szCs w:val="18"/>
              </w:rPr>
              <w:t xml:space="preserve">A </w:t>
            </w:r>
          </w:p>
          <w:p w14:paraId="029FAA76" w14:textId="77777777" w:rsidR="00F900C9" w:rsidRPr="00566BED" w:rsidRDefault="00F900C9" w:rsidP="00AB7908">
            <w:pPr>
              <w:rPr>
                <w:b/>
                <w:bCs/>
                <w:sz w:val="18"/>
                <w:szCs w:val="18"/>
              </w:rPr>
            </w:pPr>
            <w:r w:rsidRPr="00566BED">
              <w:rPr>
                <w:b/>
                <w:bCs/>
                <w:sz w:val="18"/>
                <w:szCs w:val="18"/>
              </w:rPr>
              <w:t>Minor</w:t>
            </w:r>
          </w:p>
        </w:tc>
        <w:tc>
          <w:tcPr>
            <w:tcW w:w="2551" w:type="dxa"/>
          </w:tcPr>
          <w:p w14:paraId="425B3055" w14:textId="77777777" w:rsidR="00F900C9" w:rsidRPr="00E84419" w:rsidRDefault="00F900C9" w:rsidP="00025D82">
            <w:pPr>
              <w:rPr>
                <w:sz w:val="18"/>
                <w:szCs w:val="18"/>
              </w:rPr>
            </w:pPr>
            <w:r w:rsidRPr="00E84419">
              <w:rPr>
                <w:sz w:val="18"/>
                <w:szCs w:val="18"/>
              </w:rPr>
              <w:t>No likely injuries or Injuries requiring First Aid.</w:t>
            </w:r>
          </w:p>
        </w:tc>
        <w:tc>
          <w:tcPr>
            <w:tcW w:w="2551" w:type="dxa"/>
          </w:tcPr>
          <w:p w14:paraId="3F5A00F3" w14:textId="77777777" w:rsidR="00F900C9" w:rsidRDefault="00F900C9" w:rsidP="00025D82">
            <w:pPr>
              <w:rPr>
                <w:sz w:val="18"/>
                <w:szCs w:val="18"/>
              </w:rPr>
            </w:pPr>
            <w:r w:rsidRPr="00E84419">
              <w:rPr>
                <w:sz w:val="18"/>
                <w:szCs w:val="18"/>
              </w:rPr>
              <w:t>Non-disruptive unplanned property damage or programme disruption.</w:t>
            </w:r>
          </w:p>
          <w:p w14:paraId="7AE35379" w14:textId="77777777" w:rsidR="00F900C9" w:rsidRPr="00E84419" w:rsidRDefault="00F900C9" w:rsidP="00025D82">
            <w:pPr>
              <w:rPr>
                <w:sz w:val="18"/>
                <w:szCs w:val="18"/>
              </w:rPr>
            </w:pPr>
          </w:p>
        </w:tc>
        <w:tc>
          <w:tcPr>
            <w:tcW w:w="2551" w:type="dxa"/>
          </w:tcPr>
          <w:p w14:paraId="7E064A0E" w14:textId="77777777" w:rsidR="00F900C9" w:rsidRPr="00E84419" w:rsidRDefault="00F900C9" w:rsidP="00025D82">
            <w:pPr>
              <w:rPr>
                <w:sz w:val="18"/>
                <w:szCs w:val="18"/>
              </w:rPr>
            </w:pPr>
            <w:r w:rsidRPr="00E84419">
              <w:rPr>
                <w:sz w:val="18"/>
                <w:szCs w:val="18"/>
              </w:rPr>
              <w:t>Small-scale contained spillage.</w:t>
            </w:r>
          </w:p>
        </w:tc>
      </w:tr>
      <w:tr w:rsidR="00AB7908" w:rsidRPr="00E84419" w14:paraId="4CCB964F" w14:textId="77777777" w:rsidTr="00AB7908">
        <w:trPr>
          <w:trHeight w:val="1036"/>
        </w:trPr>
        <w:tc>
          <w:tcPr>
            <w:tcW w:w="988" w:type="dxa"/>
            <w:vAlign w:val="center"/>
          </w:tcPr>
          <w:p w14:paraId="7AAE19B2" w14:textId="77777777" w:rsidR="00F900C9" w:rsidRPr="00566BED" w:rsidRDefault="00F900C9" w:rsidP="00AB7908">
            <w:pPr>
              <w:rPr>
                <w:b/>
                <w:bCs/>
                <w:sz w:val="18"/>
                <w:szCs w:val="18"/>
              </w:rPr>
            </w:pPr>
          </w:p>
          <w:p w14:paraId="5DA25AD7" w14:textId="2F9AD44A" w:rsidR="00F900C9" w:rsidRPr="00566BED" w:rsidRDefault="00F900C9" w:rsidP="00AB7908">
            <w:pPr>
              <w:rPr>
                <w:b/>
                <w:bCs/>
                <w:sz w:val="18"/>
                <w:szCs w:val="18"/>
              </w:rPr>
            </w:pPr>
            <w:r w:rsidRPr="00566BED">
              <w:rPr>
                <w:b/>
                <w:bCs/>
                <w:sz w:val="18"/>
                <w:szCs w:val="18"/>
              </w:rPr>
              <w:t xml:space="preserve">B </w:t>
            </w:r>
          </w:p>
          <w:p w14:paraId="3883D627" w14:textId="77777777" w:rsidR="00F900C9" w:rsidRPr="00566BED" w:rsidRDefault="00F900C9" w:rsidP="00AB7908">
            <w:pPr>
              <w:rPr>
                <w:b/>
                <w:bCs/>
                <w:sz w:val="18"/>
                <w:szCs w:val="18"/>
              </w:rPr>
            </w:pPr>
            <w:r w:rsidRPr="00566BED">
              <w:rPr>
                <w:b/>
                <w:bCs/>
                <w:sz w:val="18"/>
                <w:szCs w:val="18"/>
              </w:rPr>
              <w:t>Moderate</w:t>
            </w:r>
          </w:p>
        </w:tc>
        <w:tc>
          <w:tcPr>
            <w:tcW w:w="2551" w:type="dxa"/>
          </w:tcPr>
          <w:p w14:paraId="34BB6D29" w14:textId="77777777" w:rsidR="00F900C9" w:rsidRPr="00E84419" w:rsidRDefault="00F900C9" w:rsidP="00025D82">
            <w:pPr>
              <w:rPr>
                <w:sz w:val="18"/>
                <w:szCs w:val="18"/>
              </w:rPr>
            </w:pPr>
            <w:r w:rsidRPr="00E84419">
              <w:rPr>
                <w:sz w:val="18"/>
                <w:szCs w:val="18"/>
              </w:rPr>
              <w:t>Minor non-disabling injury requiring professional medical advice.</w:t>
            </w:r>
          </w:p>
        </w:tc>
        <w:tc>
          <w:tcPr>
            <w:tcW w:w="2551" w:type="dxa"/>
          </w:tcPr>
          <w:p w14:paraId="15579351" w14:textId="77777777" w:rsidR="00F900C9" w:rsidRPr="00E84419" w:rsidRDefault="00F900C9" w:rsidP="00025D82">
            <w:pPr>
              <w:rPr>
                <w:sz w:val="18"/>
                <w:szCs w:val="18"/>
              </w:rPr>
            </w:pPr>
            <w:r w:rsidRPr="00E84419">
              <w:rPr>
                <w:sz w:val="18"/>
                <w:szCs w:val="18"/>
              </w:rPr>
              <w:t>Minor unplanned property damage or programme disruption.</w:t>
            </w:r>
          </w:p>
        </w:tc>
        <w:tc>
          <w:tcPr>
            <w:tcW w:w="2551" w:type="dxa"/>
          </w:tcPr>
          <w:p w14:paraId="5BBB4099" w14:textId="77777777" w:rsidR="00F900C9" w:rsidRDefault="00F900C9" w:rsidP="00025D82">
            <w:pPr>
              <w:rPr>
                <w:sz w:val="18"/>
                <w:szCs w:val="18"/>
              </w:rPr>
            </w:pPr>
            <w:r w:rsidRPr="00E84419">
              <w:rPr>
                <w:sz w:val="18"/>
                <w:szCs w:val="18"/>
              </w:rPr>
              <w:t>Minor localised spillage or release requiring action at local level to contain and clear effectively.</w:t>
            </w:r>
          </w:p>
          <w:p w14:paraId="39AA13EF" w14:textId="77777777" w:rsidR="00F900C9" w:rsidRPr="00E84419" w:rsidRDefault="00F900C9" w:rsidP="00025D82">
            <w:pPr>
              <w:rPr>
                <w:sz w:val="18"/>
                <w:szCs w:val="18"/>
              </w:rPr>
            </w:pPr>
          </w:p>
        </w:tc>
      </w:tr>
      <w:tr w:rsidR="00AB7908" w:rsidRPr="00E84419" w14:paraId="1D9277CE" w14:textId="77777777" w:rsidTr="00AB7908">
        <w:trPr>
          <w:trHeight w:val="1824"/>
        </w:trPr>
        <w:tc>
          <w:tcPr>
            <w:tcW w:w="988" w:type="dxa"/>
            <w:vAlign w:val="center"/>
          </w:tcPr>
          <w:p w14:paraId="3952306A" w14:textId="77777777" w:rsidR="00F900C9" w:rsidRPr="00566BED" w:rsidRDefault="00F900C9" w:rsidP="00AB7908">
            <w:pPr>
              <w:rPr>
                <w:b/>
                <w:bCs/>
                <w:sz w:val="18"/>
                <w:szCs w:val="18"/>
              </w:rPr>
            </w:pPr>
          </w:p>
          <w:p w14:paraId="338D507E" w14:textId="61CEF355" w:rsidR="00F900C9" w:rsidRPr="00566BED" w:rsidRDefault="00F900C9" w:rsidP="00AB7908">
            <w:pPr>
              <w:rPr>
                <w:b/>
                <w:bCs/>
                <w:sz w:val="18"/>
                <w:szCs w:val="18"/>
              </w:rPr>
            </w:pPr>
            <w:r w:rsidRPr="00566BED">
              <w:rPr>
                <w:b/>
                <w:bCs/>
                <w:sz w:val="18"/>
                <w:szCs w:val="18"/>
              </w:rPr>
              <w:t xml:space="preserve">C </w:t>
            </w:r>
          </w:p>
          <w:p w14:paraId="4F55C95D" w14:textId="77777777" w:rsidR="00F900C9" w:rsidRPr="00566BED" w:rsidRDefault="00F900C9" w:rsidP="00AB7908">
            <w:pPr>
              <w:rPr>
                <w:b/>
                <w:bCs/>
                <w:sz w:val="18"/>
                <w:szCs w:val="18"/>
              </w:rPr>
            </w:pPr>
            <w:r w:rsidRPr="00566BED">
              <w:rPr>
                <w:b/>
                <w:bCs/>
                <w:sz w:val="18"/>
                <w:szCs w:val="18"/>
              </w:rPr>
              <w:t>Major</w:t>
            </w:r>
          </w:p>
        </w:tc>
        <w:tc>
          <w:tcPr>
            <w:tcW w:w="2551" w:type="dxa"/>
          </w:tcPr>
          <w:p w14:paraId="291ADB97" w14:textId="77777777" w:rsidR="00F900C9" w:rsidRPr="00E84419" w:rsidRDefault="00F900C9" w:rsidP="00025D82">
            <w:pPr>
              <w:rPr>
                <w:sz w:val="18"/>
                <w:szCs w:val="18"/>
              </w:rPr>
            </w:pPr>
            <w:r w:rsidRPr="00E84419">
              <w:rPr>
                <w:sz w:val="18"/>
                <w:szCs w:val="18"/>
              </w:rPr>
              <w:t>Superficial Injuries or acute illness resulting in temporary discomfort or disability.</w:t>
            </w:r>
          </w:p>
        </w:tc>
        <w:tc>
          <w:tcPr>
            <w:tcW w:w="2551" w:type="dxa"/>
          </w:tcPr>
          <w:p w14:paraId="0666EB6D" w14:textId="77777777" w:rsidR="00F900C9" w:rsidRPr="00E84419" w:rsidRDefault="00F900C9" w:rsidP="00025D82">
            <w:pPr>
              <w:rPr>
                <w:sz w:val="18"/>
                <w:szCs w:val="18"/>
              </w:rPr>
            </w:pPr>
            <w:r w:rsidRPr="00E84419">
              <w:rPr>
                <w:sz w:val="18"/>
                <w:szCs w:val="18"/>
              </w:rPr>
              <w:t>Damage or plant and equipment up to £5k causing disruption to programme.</w:t>
            </w:r>
          </w:p>
        </w:tc>
        <w:tc>
          <w:tcPr>
            <w:tcW w:w="2551" w:type="dxa"/>
          </w:tcPr>
          <w:p w14:paraId="35627796" w14:textId="77777777" w:rsidR="00F900C9" w:rsidRPr="00E84419" w:rsidRDefault="00F900C9" w:rsidP="00025D82">
            <w:pPr>
              <w:rPr>
                <w:sz w:val="18"/>
                <w:szCs w:val="18"/>
              </w:rPr>
            </w:pPr>
            <w:r w:rsidRPr="00E84419">
              <w:rPr>
                <w:sz w:val="18"/>
                <w:szCs w:val="18"/>
              </w:rPr>
              <w:t>Uncontained spillage or release causing with pollutant confined to the site. No damage to the local environment and no breach of any statutory limit.</w:t>
            </w:r>
          </w:p>
        </w:tc>
      </w:tr>
      <w:tr w:rsidR="00AB7908" w:rsidRPr="00E84419" w14:paraId="4437D345" w14:textId="77777777" w:rsidTr="00AB7908">
        <w:trPr>
          <w:trHeight w:val="1562"/>
        </w:trPr>
        <w:tc>
          <w:tcPr>
            <w:tcW w:w="988" w:type="dxa"/>
            <w:vAlign w:val="center"/>
          </w:tcPr>
          <w:p w14:paraId="170AEA29" w14:textId="77777777" w:rsidR="00F900C9" w:rsidRPr="00566BED" w:rsidRDefault="00F900C9" w:rsidP="00AB7908">
            <w:pPr>
              <w:rPr>
                <w:b/>
                <w:bCs/>
                <w:sz w:val="18"/>
                <w:szCs w:val="18"/>
              </w:rPr>
            </w:pPr>
          </w:p>
          <w:p w14:paraId="7D791097" w14:textId="5B5A0145" w:rsidR="00F900C9" w:rsidRPr="00566BED" w:rsidRDefault="00F900C9" w:rsidP="00AB7908">
            <w:pPr>
              <w:rPr>
                <w:b/>
                <w:bCs/>
                <w:sz w:val="18"/>
                <w:szCs w:val="18"/>
              </w:rPr>
            </w:pPr>
            <w:r w:rsidRPr="00566BED">
              <w:rPr>
                <w:b/>
                <w:bCs/>
                <w:sz w:val="18"/>
                <w:szCs w:val="18"/>
              </w:rPr>
              <w:t xml:space="preserve">D </w:t>
            </w:r>
          </w:p>
          <w:p w14:paraId="287E5C3B" w14:textId="77777777" w:rsidR="00F900C9" w:rsidRPr="00566BED" w:rsidRDefault="00F900C9" w:rsidP="00AB7908">
            <w:pPr>
              <w:rPr>
                <w:b/>
                <w:bCs/>
                <w:sz w:val="18"/>
                <w:szCs w:val="18"/>
              </w:rPr>
            </w:pPr>
            <w:r w:rsidRPr="00566BED">
              <w:rPr>
                <w:b/>
                <w:bCs/>
                <w:sz w:val="18"/>
                <w:szCs w:val="18"/>
              </w:rPr>
              <w:t>Severe</w:t>
            </w:r>
          </w:p>
        </w:tc>
        <w:tc>
          <w:tcPr>
            <w:tcW w:w="2551" w:type="dxa"/>
          </w:tcPr>
          <w:p w14:paraId="12A50227" w14:textId="77777777" w:rsidR="00F900C9" w:rsidRPr="00E84419" w:rsidRDefault="00F900C9" w:rsidP="00025D82">
            <w:pPr>
              <w:rPr>
                <w:sz w:val="18"/>
                <w:szCs w:val="18"/>
              </w:rPr>
            </w:pPr>
            <w:r w:rsidRPr="00E84419">
              <w:rPr>
                <w:sz w:val="18"/>
                <w:szCs w:val="18"/>
              </w:rPr>
              <w:t>Lacerations, burns, concussion, sprains, chronic illness or permanent disablement. RIDDOR reportable injuries /diseases</w:t>
            </w:r>
          </w:p>
        </w:tc>
        <w:tc>
          <w:tcPr>
            <w:tcW w:w="2551" w:type="dxa"/>
          </w:tcPr>
          <w:p w14:paraId="5F5046EA" w14:textId="77777777" w:rsidR="00F900C9" w:rsidRPr="00E84419" w:rsidRDefault="00F900C9" w:rsidP="00025D82">
            <w:pPr>
              <w:rPr>
                <w:sz w:val="18"/>
                <w:szCs w:val="18"/>
              </w:rPr>
            </w:pPr>
            <w:r w:rsidRPr="00E84419">
              <w:rPr>
                <w:sz w:val="18"/>
                <w:szCs w:val="18"/>
              </w:rPr>
              <w:t>Extensive damage or loss of plant, equipment, and/or facilities, up to £50k causing extensive disruption to programme.</w:t>
            </w:r>
          </w:p>
        </w:tc>
        <w:tc>
          <w:tcPr>
            <w:tcW w:w="2551" w:type="dxa"/>
          </w:tcPr>
          <w:p w14:paraId="25BD7A6B" w14:textId="77777777" w:rsidR="00F900C9" w:rsidRDefault="00F900C9" w:rsidP="00025D82">
            <w:pPr>
              <w:rPr>
                <w:sz w:val="18"/>
                <w:szCs w:val="18"/>
              </w:rPr>
            </w:pPr>
            <w:r w:rsidRPr="00E84419">
              <w:rPr>
                <w:sz w:val="18"/>
                <w:szCs w:val="18"/>
              </w:rPr>
              <w:t>Localised contamination with limited intervention required to remediate. Breach of statutory limits, with potential for enforcement action.</w:t>
            </w:r>
          </w:p>
          <w:p w14:paraId="710E1490" w14:textId="77777777" w:rsidR="00F900C9" w:rsidRPr="00E84419" w:rsidRDefault="00F900C9" w:rsidP="00025D82">
            <w:pPr>
              <w:rPr>
                <w:sz w:val="18"/>
                <w:szCs w:val="18"/>
              </w:rPr>
            </w:pPr>
          </w:p>
        </w:tc>
      </w:tr>
      <w:tr w:rsidR="00AB7908" w:rsidRPr="00E84419" w14:paraId="6EAF032B" w14:textId="77777777" w:rsidTr="00AB7908">
        <w:trPr>
          <w:trHeight w:val="1287"/>
        </w:trPr>
        <w:tc>
          <w:tcPr>
            <w:tcW w:w="988" w:type="dxa"/>
            <w:vAlign w:val="center"/>
          </w:tcPr>
          <w:p w14:paraId="2CB0DAC1" w14:textId="77777777" w:rsidR="00F900C9" w:rsidRPr="00566BED" w:rsidRDefault="00F900C9" w:rsidP="00AB7908">
            <w:pPr>
              <w:rPr>
                <w:b/>
                <w:bCs/>
                <w:sz w:val="18"/>
                <w:szCs w:val="18"/>
              </w:rPr>
            </w:pPr>
          </w:p>
          <w:p w14:paraId="78A011DF" w14:textId="26EFA01D" w:rsidR="00F900C9" w:rsidRPr="00566BED" w:rsidRDefault="00F900C9" w:rsidP="00AB7908">
            <w:pPr>
              <w:rPr>
                <w:b/>
                <w:bCs/>
                <w:sz w:val="18"/>
                <w:szCs w:val="18"/>
              </w:rPr>
            </w:pPr>
            <w:r w:rsidRPr="00566BED">
              <w:rPr>
                <w:b/>
                <w:bCs/>
                <w:sz w:val="18"/>
                <w:szCs w:val="18"/>
              </w:rPr>
              <w:t xml:space="preserve">E </w:t>
            </w:r>
          </w:p>
          <w:p w14:paraId="2FDA9AD6" w14:textId="77777777" w:rsidR="00F900C9" w:rsidRPr="00566BED" w:rsidRDefault="00F900C9" w:rsidP="00AB7908">
            <w:pPr>
              <w:rPr>
                <w:b/>
                <w:bCs/>
                <w:sz w:val="18"/>
                <w:szCs w:val="18"/>
              </w:rPr>
            </w:pPr>
            <w:r w:rsidRPr="00566BED">
              <w:rPr>
                <w:b/>
                <w:bCs/>
                <w:sz w:val="18"/>
                <w:szCs w:val="18"/>
              </w:rPr>
              <w:t>Critical</w:t>
            </w:r>
          </w:p>
        </w:tc>
        <w:tc>
          <w:tcPr>
            <w:tcW w:w="2551" w:type="dxa"/>
          </w:tcPr>
          <w:p w14:paraId="7072E346" w14:textId="77777777" w:rsidR="00F900C9" w:rsidRPr="00E84419" w:rsidRDefault="00F900C9" w:rsidP="00025D82">
            <w:pPr>
              <w:rPr>
                <w:sz w:val="18"/>
                <w:szCs w:val="18"/>
              </w:rPr>
            </w:pPr>
            <w:r w:rsidRPr="00E84419">
              <w:rPr>
                <w:sz w:val="18"/>
                <w:szCs w:val="18"/>
              </w:rPr>
              <w:t>Fatality or serious life changing injury with major effect on quality of life.</w:t>
            </w:r>
          </w:p>
        </w:tc>
        <w:tc>
          <w:tcPr>
            <w:tcW w:w="2551" w:type="dxa"/>
          </w:tcPr>
          <w:p w14:paraId="0285E4FA" w14:textId="77777777" w:rsidR="00F900C9" w:rsidRDefault="00F900C9" w:rsidP="00025D82">
            <w:pPr>
              <w:rPr>
                <w:sz w:val="18"/>
                <w:szCs w:val="18"/>
              </w:rPr>
            </w:pPr>
            <w:r w:rsidRPr="00E84419">
              <w:rPr>
                <w:sz w:val="18"/>
                <w:szCs w:val="18"/>
              </w:rPr>
              <w:t>Complete loss of equipment, plant and/or infrastructure greater than £50k with loss of programme Significant / permanent or long-term damage to the environment.</w:t>
            </w:r>
          </w:p>
          <w:p w14:paraId="65ADF7B3" w14:textId="77777777" w:rsidR="00F900C9" w:rsidRPr="00E84419" w:rsidRDefault="00F900C9" w:rsidP="00025D82">
            <w:pPr>
              <w:rPr>
                <w:sz w:val="18"/>
                <w:szCs w:val="18"/>
              </w:rPr>
            </w:pPr>
          </w:p>
        </w:tc>
        <w:tc>
          <w:tcPr>
            <w:tcW w:w="2551" w:type="dxa"/>
          </w:tcPr>
          <w:p w14:paraId="5E0486AA" w14:textId="77777777" w:rsidR="00F900C9" w:rsidRPr="00E84419" w:rsidRDefault="00F900C9" w:rsidP="00025D82">
            <w:pPr>
              <w:rPr>
                <w:sz w:val="18"/>
                <w:szCs w:val="18"/>
              </w:rPr>
            </w:pPr>
            <w:r w:rsidRPr="00E84419">
              <w:rPr>
                <w:sz w:val="18"/>
                <w:szCs w:val="18"/>
              </w:rPr>
              <w:t>Significant sustained remediation required. Regulatory enforcement action likely.</w:t>
            </w:r>
          </w:p>
        </w:tc>
      </w:tr>
    </w:tbl>
    <w:p w14:paraId="2D5AD351" w14:textId="77777777" w:rsidR="00977E69" w:rsidRPr="00977E69" w:rsidRDefault="00977E69" w:rsidP="00977E69"/>
    <w:tbl>
      <w:tblPr>
        <w:tblStyle w:val="TableGrid"/>
        <w:tblW w:w="0" w:type="auto"/>
        <w:tblLook w:val="04A0" w:firstRow="1" w:lastRow="0" w:firstColumn="1" w:lastColumn="0" w:noHBand="0" w:noVBand="1"/>
      </w:tblPr>
      <w:tblGrid>
        <w:gridCol w:w="473"/>
        <w:gridCol w:w="1540"/>
        <w:gridCol w:w="1384"/>
        <w:gridCol w:w="1210"/>
        <w:gridCol w:w="1298"/>
        <w:gridCol w:w="1297"/>
        <w:gridCol w:w="1440"/>
      </w:tblGrid>
      <w:tr w:rsidR="00F900C9" w14:paraId="0533AA30" w14:textId="77777777" w:rsidTr="00025D82">
        <w:trPr>
          <w:trHeight w:val="283"/>
        </w:trPr>
        <w:tc>
          <w:tcPr>
            <w:tcW w:w="2013" w:type="dxa"/>
            <w:gridSpan w:val="2"/>
            <w:vMerge w:val="restart"/>
          </w:tcPr>
          <w:p w14:paraId="0AFEAA4D" w14:textId="77777777" w:rsidR="00F900C9" w:rsidRPr="00043971" w:rsidRDefault="00F900C9" w:rsidP="00025D82">
            <w:pPr>
              <w:rPr>
                <w:b/>
                <w:sz w:val="20"/>
              </w:rPr>
            </w:pPr>
            <w:r w:rsidRPr="00043971">
              <w:rPr>
                <w:b/>
                <w:sz w:val="20"/>
              </w:rPr>
              <w:t>Risk Matrix</w:t>
            </w:r>
          </w:p>
        </w:tc>
        <w:tc>
          <w:tcPr>
            <w:tcW w:w="6629" w:type="dxa"/>
            <w:gridSpan w:val="5"/>
            <w:vAlign w:val="center"/>
          </w:tcPr>
          <w:p w14:paraId="66D7F089" w14:textId="77777777" w:rsidR="00F900C9" w:rsidRPr="00566BED" w:rsidRDefault="00F900C9" w:rsidP="00025D82">
            <w:pPr>
              <w:jc w:val="center"/>
              <w:rPr>
                <w:b/>
                <w:bCs/>
                <w:sz w:val="20"/>
              </w:rPr>
            </w:pPr>
            <w:r w:rsidRPr="00566BED">
              <w:rPr>
                <w:b/>
                <w:bCs/>
                <w:sz w:val="20"/>
              </w:rPr>
              <w:t>Probability of Likelihood</w:t>
            </w:r>
          </w:p>
        </w:tc>
      </w:tr>
      <w:tr w:rsidR="00F900C9" w14:paraId="272FD1FC" w14:textId="77777777" w:rsidTr="00025D82">
        <w:trPr>
          <w:trHeight w:val="283"/>
        </w:trPr>
        <w:tc>
          <w:tcPr>
            <w:tcW w:w="2013" w:type="dxa"/>
            <w:gridSpan w:val="2"/>
            <w:vMerge/>
          </w:tcPr>
          <w:p w14:paraId="2A14B4ED" w14:textId="77777777" w:rsidR="00F900C9" w:rsidRDefault="00F900C9" w:rsidP="00025D82">
            <w:pPr>
              <w:rPr>
                <w:sz w:val="20"/>
              </w:rPr>
            </w:pPr>
          </w:p>
        </w:tc>
        <w:tc>
          <w:tcPr>
            <w:tcW w:w="1384" w:type="dxa"/>
          </w:tcPr>
          <w:p w14:paraId="776DB87E" w14:textId="77777777" w:rsidR="00F900C9" w:rsidRDefault="00F900C9" w:rsidP="00025D82">
            <w:pPr>
              <w:jc w:val="center"/>
              <w:rPr>
                <w:sz w:val="20"/>
              </w:rPr>
            </w:pPr>
            <w:r>
              <w:t>(1) Very Low</w:t>
            </w:r>
          </w:p>
        </w:tc>
        <w:tc>
          <w:tcPr>
            <w:tcW w:w="1210" w:type="dxa"/>
          </w:tcPr>
          <w:p w14:paraId="474BB627" w14:textId="77777777" w:rsidR="00F900C9" w:rsidRDefault="00F900C9" w:rsidP="00025D82">
            <w:pPr>
              <w:jc w:val="center"/>
              <w:rPr>
                <w:sz w:val="20"/>
              </w:rPr>
            </w:pPr>
            <w:r>
              <w:t>(2) Low</w:t>
            </w:r>
          </w:p>
        </w:tc>
        <w:tc>
          <w:tcPr>
            <w:tcW w:w="1298" w:type="dxa"/>
          </w:tcPr>
          <w:p w14:paraId="3E97E417" w14:textId="77777777" w:rsidR="00F900C9" w:rsidRDefault="00F900C9" w:rsidP="00025D82">
            <w:pPr>
              <w:jc w:val="center"/>
              <w:rPr>
                <w:sz w:val="20"/>
              </w:rPr>
            </w:pPr>
            <w:r>
              <w:t>(3) Medium</w:t>
            </w:r>
          </w:p>
        </w:tc>
        <w:tc>
          <w:tcPr>
            <w:tcW w:w="1297" w:type="dxa"/>
          </w:tcPr>
          <w:p w14:paraId="64160BBD" w14:textId="77777777" w:rsidR="00F900C9" w:rsidRDefault="00F900C9" w:rsidP="00025D82">
            <w:pPr>
              <w:jc w:val="center"/>
              <w:rPr>
                <w:sz w:val="20"/>
              </w:rPr>
            </w:pPr>
            <w:r>
              <w:t>(4) High</w:t>
            </w:r>
          </w:p>
        </w:tc>
        <w:tc>
          <w:tcPr>
            <w:tcW w:w="1440" w:type="dxa"/>
          </w:tcPr>
          <w:p w14:paraId="3CCD3324" w14:textId="77777777" w:rsidR="00F900C9" w:rsidRDefault="00F900C9" w:rsidP="00025D82">
            <w:pPr>
              <w:jc w:val="center"/>
              <w:rPr>
                <w:sz w:val="20"/>
              </w:rPr>
            </w:pPr>
            <w:r>
              <w:t>(5) Very High</w:t>
            </w:r>
          </w:p>
        </w:tc>
      </w:tr>
      <w:tr w:rsidR="00F900C9" w14:paraId="0FA167DA" w14:textId="77777777" w:rsidTr="00025D82">
        <w:trPr>
          <w:cantSplit/>
          <w:trHeight w:val="283"/>
        </w:trPr>
        <w:tc>
          <w:tcPr>
            <w:tcW w:w="473" w:type="dxa"/>
            <w:vMerge w:val="restart"/>
            <w:textDirection w:val="btLr"/>
          </w:tcPr>
          <w:p w14:paraId="70976538" w14:textId="77777777" w:rsidR="00F900C9" w:rsidRPr="00566BED" w:rsidRDefault="00F900C9" w:rsidP="00025D82">
            <w:pPr>
              <w:ind w:left="113" w:right="113"/>
              <w:jc w:val="center"/>
              <w:rPr>
                <w:b/>
                <w:bCs/>
                <w:sz w:val="20"/>
              </w:rPr>
            </w:pPr>
            <w:r w:rsidRPr="00566BED">
              <w:rPr>
                <w:b/>
                <w:bCs/>
                <w:sz w:val="20"/>
              </w:rPr>
              <w:t>Severity</w:t>
            </w:r>
          </w:p>
        </w:tc>
        <w:tc>
          <w:tcPr>
            <w:tcW w:w="1540" w:type="dxa"/>
          </w:tcPr>
          <w:p w14:paraId="7B1309C7" w14:textId="77777777" w:rsidR="00F900C9" w:rsidRPr="00111E5B" w:rsidRDefault="00F900C9" w:rsidP="00025D82">
            <w:r w:rsidRPr="00111E5B">
              <w:t>(E) Critical</w:t>
            </w:r>
          </w:p>
        </w:tc>
        <w:tc>
          <w:tcPr>
            <w:tcW w:w="1384" w:type="dxa"/>
            <w:shd w:val="clear" w:color="auto" w:fill="FFC000"/>
          </w:tcPr>
          <w:p w14:paraId="246B21FD" w14:textId="77777777" w:rsidR="00F900C9" w:rsidRPr="00111E5B" w:rsidRDefault="00F900C9" w:rsidP="00025D82">
            <w:pPr>
              <w:rPr>
                <w:sz w:val="20"/>
              </w:rPr>
            </w:pPr>
            <w:r>
              <w:rPr>
                <w:sz w:val="20"/>
              </w:rPr>
              <w:t>Medium</w:t>
            </w:r>
          </w:p>
        </w:tc>
        <w:tc>
          <w:tcPr>
            <w:tcW w:w="1210" w:type="dxa"/>
            <w:shd w:val="clear" w:color="auto" w:fill="FFC000"/>
          </w:tcPr>
          <w:p w14:paraId="3D03A2C7" w14:textId="77777777" w:rsidR="00F900C9" w:rsidRPr="00111E5B" w:rsidRDefault="00F900C9" w:rsidP="00025D82">
            <w:pPr>
              <w:rPr>
                <w:sz w:val="20"/>
              </w:rPr>
            </w:pPr>
            <w:r w:rsidRPr="00111E5B">
              <w:rPr>
                <w:sz w:val="20"/>
              </w:rPr>
              <w:t xml:space="preserve">Medium </w:t>
            </w:r>
          </w:p>
        </w:tc>
        <w:tc>
          <w:tcPr>
            <w:tcW w:w="1298" w:type="dxa"/>
            <w:shd w:val="clear" w:color="auto" w:fill="FF0000"/>
          </w:tcPr>
          <w:p w14:paraId="4F888B27" w14:textId="77777777" w:rsidR="00F900C9" w:rsidRPr="00111E5B" w:rsidRDefault="00F900C9" w:rsidP="00025D82">
            <w:pPr>
              <w:rPr>
                <w:sz w:val="20"/>
              </w:rPr>
            </w:pPr>
            <w:r w:rsidRPr="00111E5B">
              <w:rPr>
                <w:sz w:val="20"/>
              </w:rPr>
              <w:t xml:space="preserve">High  </w:t>
            </w:r>
          </w:p>
        </w:tc>
        <w:tc>
          <w:tcPr>
            <w:tcW w:w="1297" w:type="dxa"/>
            <w:shd w:val="clear" w:color="auto" w:fill="FF0000"/>
          </w:tcPr>
          <w:p w14:paraId="444F2F5C" w14:textId="77777777" w:rsidR="00F900C9" w:rsidRPr="00111E5B" w:rsidRDefault="00F900C9" w:rsidP="00025D82">
            <w:pPr>
              <w:rPr>
                <w:sz w:val="20"/>
              </w:rPr>
            </w:pPr>
            <w:r w:rsidRPr="00111E5B">
              <w:rPr>
                <w:sz w:val="20"/>
              </w:rPr>
              <w:t xml:space="preserve">High  </w:t>
            </w:r>
          </w:p>
        </w:tc>
        <w:tc>
          <w:tcPr>
            <w:tcW w:w="1440" w:type="dxa"/>
            <w:shd w:val="clear" w:color="auto" w:fill="FF0000"/>
          </w:tcPr>
          <w:p w14:paraId="2CD8AE3F" w14:textId="77777777" w:rsidR="00F900C9" w:rsidRPr="00111E5B" w:rsidRDefault="00F900C9" w:rsidP="00025D82">
            <w:pPr>
              <w:rPr>
                <w:sz w:val="20"/>
              </w:rPr>
            </w:pPr>
            <w:r w:rsidRPr="00111E5B">
              <w:rPr>
                <w:sz w:val="20"/>
              </w:rPr>
              <w:t>High</w:t>
            </w:r>
          </w:p>
        </w:tc>
      </w:tr>
      <w:tr w:rsidR="00F900C9" w14:paraId="2E05938C" w14:textId="77777777" w:rsidTr="00025D82">
        <w:trPr>
          <w:trHeight w:val="283"/>
        </w:trPr>
        <w:tc>
          <w:tcPr>
            <w:tcW w:w="473" w:type="dxa"/>
            <w:vMerge/>
          </w:tcPr>
          <w:p w14:paraId="3E19DC2E" w14:textId="77777777" w:rsidR="00F900C9" w:rsidRDefault="00F900C9" w:rsidP="00025D82">
            <w:pPr>
              <w:rPr>
                <w:sz w:val="20"/>
              </w:rPr>
            </w:pPr>
          </w:p>
        </w:tc>
        <w:tc>
          <w:tcPr>
            <w:tcW w:w="1540" w:type="dxa"/>
          </w:tcPr>
          <w:p w14:paraId="01209D38" w14:textId="77777777" w:rsidR="00F900C9" w:rsidRPr="00111E5B" w:rsidRDefault="00F900C9" w:rsidP="00025D82">
            <w:r w:rsidRPr="00111E5B">
              <w:t>(D) Severe</w:t>
            </w:r>
          </w:p>
        </w:tc>
        <w:tc>
          <w:tcPr>
            <w:tcW w:w="1384" w:type="dxa"/>
            <w:shd w:val="clear" w:color="auto" w:fill="FFFF00"/>
          </w:tcPr>
          <w:p w14:paraId="5B3C0BEA" w14:textId="77777777" w:rsidR="00F900C9" w:rsidRPr="00111E5B" w:rsidRDefault="00F900C9" w:rsidP="00025D82">
            <w:pPr>
              <w:rPr>
                <w:sz w:val="20"/>
              </w:rPr>
            </w:pPr>
            <w:r>
              <w:rPr>
                <w:sz w:val="20"/>
              </w:rPr>
              <w:t xml:space="preserve">Low </w:t>
            </w:r>
          </w:p>
        </w:tc>
        <w:tc>
          <w:tcPr>
            <w:tcW w:w="1210" w:type="dxa"/>
            <w:shd w:val="clear" w:color="auto" w:fill="FFC000"/>
          </w:tcPr>
          <w:p w14:paraId="29A1EE0C" w14:textId="77777777" w:rsidR="00F900C9" w:rsidRPr="00111E5B" w:rsidRDefault="00F900C9" w:rsidP="00025D82">
            <w:pPr>
              <w:rPr>
                <w:sz w:val="20"/>
              </w:rPr>
            </w:pPr>
            <w:r w:rsidRPr="00111E5B">
              <w:rPr>
                <w:sz w:val="20"/>
              </w:rPr>
              <w:t xml:space="preserve">Medium </w:t>
            </w:r>
          </w:p>
        </w:tc>
        <w:tc>
          <w:tcPr>
            <w:tcW w:w="1298" w:type="dxa"/>
            <w:shd w:val="clear" w:color="auto" w:fill="FFC000"/>
          </w:tcPr>
          <w:p w14:paraId="4435FFBA" w14:textId="77777777" w:rsidR="00F900C9" w:rsidRPr="00111E5B" w:rsidRDefault="00F900C9" w:rsidP="00025D82">
            <w:pPr>
              <w:rPr>
                <w:sz w:val="20"/>
              </w:rPr>
            </w:pPr>
            <w:r w:rsidRPr="00111E5B">
              <w:rPr>
                <w:sz w:val="20"/>
              </w:rPr>
              <w:t>M</w:t>
            </w:r>
            <w:r>
              <w:rPr>
                <w:sz w:val="20"/>
              </w:rPr>
              <w:t xml:space="preserve">edium </w:t>
            </w:r>
          </w:p>
        </w:tc>
        <w:tc>
          <w:tcPr>
            <w:tcW w:w="1297" w:type="dxa"/>
            <w:shd w:val="clear" w:color="auto" w:fill="FF0000"/>
          </w:tcPr>
          <w:p w14:paraId="66A05357" w14:textId="77777777" w:rsidR="00F900C9" w:rsidRPr="00111E5B" w:rsidRDefault="00F900C9" w:rsidP="00025D82">
            <w:pPr>
              <w:rPr>
                <w:sz w:val="20"/>
              </w:rPr>
            </w:pPr>
            <w:r w:rsidRPr="00111E5B">
              <w:rPr>
                <w:sz w:val="20"/>
              </w:rPr>
              <w:t>H</w:t>
            </w:r>
            <w:r>
              <w:rPr>
                <w:sz w:val="20"/>
              </w:rPr>
              <w:t xml:space="preserve">igh </w:t>
            </w:r>
          </w:p>
        </w:tc>
        <w:tc>
          <w:tcPr>
            <w:tcW w:w="1440" w:type="dxa"/>
            <w:shd w:val="clear" w:color="auto" w:fill="FF0000"/>
          </w:tcPr>
          <w:p w14:paraId="2FAA2977" w14:textId="77777777" w:rsidR="00F900C9" w:rsidRPr="00111E5B" w:rsidRDefault="00F900C9" w:rsidP="00025D82">
            <w:pPr>
              <w:rPr>
                <w:sz w:val="20"/>
              </w:rPr>
            </w:pPr>
            <w:r w:rsidRPr="00111E5B">
              <w:rPr>
                <w:sz w:val="20"/>
              </w:rPr>
              <w:t>High</w:t>
            </w:r>
          </w:p>
        </w:tc>
      </w:tr>
      <w:tr w:rsidR="00F900C9" w14:paraId="007A350E" w14:textId="77777777" w:rsidTr="00025D82">
        <w:trPr>
          <w:trHeight w:val="283"/>
        </w:trPr>
        <w:tc>
          <w:tcPr>
            <w:tcW w:w="473" w:type="dxa"/>
            <w:vMerge/>
          </w:tcPr>
          <w:p w14:paraId="26FA291E" w14:textId="77777777" w:rsidR="00F900C9" w:rsidRDefault="00F900C9" w:rsidP="00025D82">
            <w:pPr>
              <w:rPr>
                <w:sz w:val="20"/>
              </w:rPr>
            </w:pPr>
          </w:p>
        </w:tc>
        <w:tc>
          <w:tcPr>
            <w:tcW w:w="1540" w:type="dxa"/>
          </w:tcPr>
          <w:p w14:paraId="660833C5" w14:textId="77777777" w:rsidR="00F900C9" w:rsidRPr="00111E5B" w:rsidRDefault="00F900C9" w:rsidP="00025D82">
            <w:r w:rsidRPr="00111E5B">
              <w:t>(C) Major</w:t>
            </w:r>
          </w:p>
        </w:tc>
        <w:tc>
          <w:tcPr>
            <w:tcW w:w="1384" w:type="dxa"/>
            <w:shd w:val="clear" w:color="auto" w:fill="FFFF00"/>
          </w:tcPr>
          <w:p w14:paraId="63B6FE88" w14:textId="77777777" w:rsidR="00F900C9" w:rsidRPr="00111E5B" w:rsidRDefault="00F900C9" w:rsidP="00025D82">
            <w:pPr>
              <w:rPr>
                <w:sz w:val="20"/>
              </w:rPr>
            </w:pPr>
            <w:r w:rsidRPr="00111E5B">
              <w:rPr>
                <w:sz w:val="20"/>
              </w:rPr>
              <w:t xml:space="preserve">Low  </w:t>
            </w:r>
          </w:p>
        </w:tc>
        <w:tc>
          <w:tcPr>
            <w:tcW w:w="1210" w:type="dxa"/>
            <w:shd w:val="clear" w:color="auto" w:fill="FFC000"/>
          </w:tcPr>
          <w:p w14:paraId="7E4F8BCF" w14:textId="77777777" w:rsidR="00F900C9" w:rsidRPr="00111E5B" w:rsidRDefault="00F900C9" w:rsidP="00025D82">
            <w:pPr>
              <w:rPr>
                <w:sz w:val="20"/>
              </w:rPr>
            </w:pPr>
            <w:r>
              <w:rPr>
                <w:sz w:val="20"/>
              </w:rPr>
              <w:t>Medium</w:t>
            </w:r>
            <w:r w:rsidRPr="00111E5B">
              <w:rPr>
                <w:sz w:val="20"/>
              </w:rPr>
              <w:t xml:space="preserve"> </w:t>
            </w:r>
          </w:p>
        </w:tc>
        <w:tc>
          <w:tcPr>
            <w:tcW w:w="1298" w:type="dxa"/>
            <w:shd w:val="clear" w:color="auto" w:fill="FFC000"/>
          </w:tcPr>
          <w:p w14:paraId="4CB36D53" w14:textId="77777777" w:rsidR="00F900C9" w:rsidRPr="00111E5B" w:rsidRDefault="00F900C9" w:rsidP="00025D82">
            <w:pPr>
              <w:rPr>
                <w:sz w:val="20"/>
              </w:rPr>
            </w:pPr>
            <w:r w:rsidRPr="00111E5B">
              <w:rPr>
                <w:sz w:val="20"/>
              </w:rPr>
              <w:t xml:space="preserve">Medium  </w:t>
            </w:r>
          </w:p>
        </w:tc>
        <w:tc>
          <w:tcPr>
            <w:tcW w:w="1297" w:type="dxa"/>
            <w:shd w:val="clear" w:color="auto" w:fill="FFC000"/>
          </w:tcPr>
          <w:p w14:paraId="1A75DD00" w14:textId="77777777" w:rsidR="00F900C9" w:rsidRPr="00111E5B" w:rsidRDefault="00F900C9" w:rsidP="00025D82">
            <w:pPr>
              <w:rPr>
                <w:sz w:val="20"/>
              </w:rPr>
            </w:pPr>
            <w:r w:rsidRPr="00111E5B">
              <w:rPr>
                <w:sz w:val="20"/>
              </w:rPr>
              <w:t xml:space="preserve">Medium  </w:t>
            </w:r>
          </w:p>
        </w:tc>
        <w:tc>
          <w:tcPr>
            <w:tcW w:w="1440" w:type="dxa"/>
            <w:shd w:val="clear" w:color="auto" w:fill="FF0000"/>
          </w:tcPr>
          <w:p w14:paraId="36AC064B" w14:textId="77777777" w:rsidR="00F900C9" w:rsidRPr="00111E5B" w:rsidRDefault="00F900C9" w:rsidP="00025D82">
            <w:pPr>
              <w:rPr>
                <w:sz w:val="20"/>
              </w:rPr>
            </w:pPr>
            <w:r w:rsidRPr="00111E5B">
              <w:rPr>
                <w:sz w:val="20"/>
              </w:rPr>
              <w:t>High</w:t>
            </w:r>
          </w:p>
        </w:tc>
      </w:tr>
      <w:tr w:rsidR="00F900C9" w14:paraId="7A699AE9" w14:textId="77777777" w:rsidTr="00025D82">
        <w:trPr>
          <w:trHeight w:val="283"/>
        </w:trPr>
        <w:tc>
          <w:tcPr>
            <w:tcW w:w="473" w:type="dxa"/>
            <w:vMerge/>
          </w:tcPr>
          <w:p w14:paraId="6B520A56" w14:textId="77777777" w:rsidR="00F900C9" w:rsidRDefault="00F900C9" w:rsidP="00025D82">
            <w:pPr>
              <w:rPr>
                <w:sz w:val="20"/>
              </w:rPr>
            </w:pPr>
          </w:p>
        </w:tc>
        <w:tc>
          <w:tcPr>
            <w:tcW w:w="1540" w:type="dxa"/>
          </w:tcPr>
          <w:p w14:paraId="4563848C" w14:textId="77777777" w:rsidR="00F900C9" w:rsidRPr="00111E5B" w:rsidRDefault="00F900C9" w:rsidP="00025D82">
            <w:r w:rsidRPr="00111E5B">
              <w:t>(B) Moderate</w:t>
            </w:r>
          </w:p>
        </w:tc>
        <w:tc>
          <w:tcPr>
            <w:tcW w:w="1384" w:type="dxa"/>
            <w:shd w:val="clear" w:color="auto" w:fill="92D050"/>
          </w:tcPr>
          <w:p w14:paraId="15E0C541" w14:textId="77777777" w:rsidR="00F900C9" w:rsidRPr="00111E5B" w:rsidRDefault="00F900C9" w:rsidP="00025D82">
            <w:pPr>
              <w:rPr>
                <w:sz w:val="20"/>
              </w:rPr>
            </w:pPr>
            <w:r>
              <w:rPr>
                <w:sz w:val="20"/>
              </w:rPr>
              <w:t>Very Low</w:t>
            </w:r>
          </w:p>
        </w:tc>
        <w:tc>
          <w:tcPr>
            <w:tcW w:w="1210" w:type="dxa"/>
            <w:shd w:val="clear" w:color="auto" w:fill="FFFF00"/>
          </w:tcPr>
          <w:p w14:paraId="6AFC12A5" w14:textId="77777777" w:rsidR="00F900C9" w:rsidRPr="00111E5B" w:rsidRDefault="00F900C9" w:rsidP="00025D82">
            <w:pPr>
              <w:rPr>
                <w:sz w:val="20"/>
              </w:rPr>
            </w:pPr>
            <w:r>
              <w:rPr>
                <w:sz w:val="20"/>
              </w:rPr>
              <w:t xml:space="preserve">Low </w:t>
            </w:r>
          </w:p>
        </w:tc>
        <w:tc>
          <w:tcPr>
            <w:tcW w:w="1298" w:type="dxa"/>
            <w:shd w:val="clear" w:color="auto" w:fill="FFC000"/>
          </w:tcPr>
          <w:p w14:paraId="63644172" w14:textId="77777777" w:rsidR="00F900C9" w:rsidRPr="00111E5B" w:rsidRDefault="00F900C9" w:rsidP="00025D82">
            <w:pPr>
              <w:rPr>
                <w:sz w:val="20"/>
              </w:rPr>
            </w:pPr>
            <w:r w:rsidRPr="00111E5B">
              <w:rPr>
                <w:sz w:val="20"/>
              </w:rPr>
              <w:t xml:space="preserve">Medium </w:t>
            </w:r>
          </w:p>
        </w:tc>
        <w:tc>
          <w:tcPr>
            <w:tcW w:w="1297" w:type="dxa"/>
            <w:shd w:val="clear" w:color="auto" w:fill="FFC000"/>
          </w:tcPr>
          <w:p w14:paraId="182F95D9" w14:textId="77777777" w:rsidR="00F900C9" w:rsidRPr="00111E5B" w:rsidRDefault="00F900C9" w:rsidP="00025D82">
            <w:pPr>
              <w:rPr>
                <w:sz w:val="20"/>
              </w:rPr>
            </w:pPr>
            <w:r w:rsidRPr="00111E5B">
              <w:rPr>
                <w:sz w:val="20"/>
              </w:rPr>
              <w:t>M</w:t>
            </w:r>
            <w:r>
              <w:rPr>
                <w:sz w:val="20"/>
              </w:rPr>
              <w:t xml:space="preserve">edium </w:t>
            </w:r>
          </w:p>
        </w:tc>
        <w:tc>
          <w:tcPr>
            <w:tcW w:w="1440" w:type="dxa"/>
            <w:shd w:val="clear" w:color="auto" w:fill="FFC000"/>
          </w:tcPr>
          <w:p w14:paraId="74945ABB" w14:textId="77777777" w:rsidR="00F900C9" w:rsidRPr="00111E5B" w:rsidRDefault="00F900C9" w:rsidP="00025D82">
            <w:pPr>
              <w:rPr>
                <w:sz w:val="20"/>
              </w:rPr>
            </w:pPr>
            <w:r>
              <w:rPr>
                <w:sz w:val="20"/>
              </w:rPr>
              <w:t>Medium</w:t>
            </w:r>
          </w:p>
        </w:tc>
      </w:tr>
      <w:tr w:rsidR="00F900C9" w14:paraId="07AE725D" w14:textId="77777777" w:rsidTr="00025D82">
        <w:trPr>
          <w:trHeight w:val="283"/>
        </w:trPr>
        <w:tc>
          <w:tcPr>
            <w:tcW w:w="473" w:type="dxa"/>
            <w:vMerge/>
          </w:tcPr>
          <w:p w14:paraId="4068DAE6" w14:textId="77777777" w:rsidR="00F900C9" w:rsidRDefault="00F900C9" w:rsidP="00025D82">
            <w:pPr>
              <w:rPr>
                <w:sz w:val="20"/>
              </w:rPr>
            </w:pPr>
          </w:p>
        </w:tc>
        <w:tc>
          <w:tcPr>
            <w:tcW w:w="1540" w:type="dxa"/>
          </w:tcPr>
          <w:p w14:paraId="11A285F2" w14:textId="77777777" w:rsidR="00F900C9" w:rsidRPr="00111E5B" w:rsidRDefault="00F900C9" w:rsidP="00025D82">
            <w:r w:rsidRPr="00111E5B">
              <w:t>(A) Minor</w:t>
            </w:r>
          </w:p>
        </w:tc>
        <w:tc>
          <w:tcPr>
            <w:tcW w:w="1384" w:type="dxa"/>
            <w:shd w:val="clear" w:color="auto" w:fill="92D050"/>
          </w:tcPr>
          <w:p w14:paraId="22F946F8" w14:textId="77777777" w:rsidR="00F900C9" w:rsidRPr="00111E5B" w:rsidRDefault="00F900C9" w:rsidP="00025D82">
            <w:pPr>
              <w:rPr>
                <w:sz w:val="20"/>
              </w:rPr>
            </w:pPr>
            <w:r>
              <w:rPr>
                <w:sz w:val="20"/>
              </w:rPr>
              <w:t xml:space="preserve">Very Low </w:t>
            </w:r>
          </w:p>
        </w:tc>
        <w:tc>
          <w:tcPr>
            <w:tcW w:w="1210" w:type="dxa"/>
            <w:shd w:val="clear" w:color="auto" w:fill="92D050"/>
          </w:tcPr>
          <w:p w14:paraId="50245875" w14:textId="77777777" w:rsidR="00F900C9" w:rsidRPr="00111E5B" w:rsidRDefault="00F900C9" w:rsidP="00025D82">
            <w:pPr>
              <w:rPr>
                <w:sz w:val="20"/>
              </w:rPr>
            </w:pPr>
            <w:r>
              <w:rPr>
                <w:sz w:val="20"/>
              </w:rPr>
              <w:t>Very Low</w:t>
            </w:r>
            <w:r w:rsidRPr="00111E5B">
              <w:rPr>
                <w:sz w:val="20"/>
              </w:rPr>
              <w:t xml:space="preserve"> </w:t>
            </w:r>
          </w:p>
        </w:tc>
        <w:tc>
          <w:tcPr>
            <w:tcW w:w="1298" w:type="dxa"/>
            <w:shd w:val="clear" w:color="auto" w:fill="FFFF00"/>
          </w:tcPr>
          <w:p w14:paraId="1D625B78" w14:textId="77777777" w:rsidR="00F900C9" w:rsidRPr="00111E5B" w:rsidRDefault="00F900C9" w:rsidP="00025D82">
            <w:pPr>
              <w:rPr>
                <w:sz w:val="20"/>
              </w:rPr>
            </w:pPr>
            <w:r>
              <w:rPr>
                <w:sz w:val="20"/>
              </w:rPr>
              <w:t>Low</w:t>
            </w:r>
          </w:p>
        </w:tc>
        <w:tc>
          <w:tcPr>
            <w:tcW w:w="1297" w:type="dxa"/>
            <w:shd w:val="clear" w:color="auto" w:fill="FFFF00"/>
          </w:tcPr>
          <w:p w14:paraId="615BD1B3" w14:textId="77777777" w:rsidR="00F900C9" w:rsidRPr="00111E5B" w:rsidRDefault="00F900C9" w:rsidP="00025D82">
            <w:pPr>
              <w:rPr>
                <w:sz w:val="20"/>
              </w:rPr>
            </w:pPr>
            <w:r>
              <w:rPr>
                <w:sz w:val="20"/>
              </w:rPr>
              <w:t>Low</w:t>
            </w:r>
          </w:p>
        </w:tc>
        <w:tc>
          <w:tcPr>
            <w:tcW w:w="1440" w:type="dxa"/>
            <w:shd w:val="clear" w:color="auto" w:fill="FFC000"/>
          </w:tcPr>
          <w:p w14:paraId="1A88A855" w14:textId="77777777" w:rsidR="00F900C9" w:rsidRPr="00111E5B" w:rsidRDefault="00F900C9" w:rsidP="00025D82">
            <w:pPr>
              <w:rPr>
                <w:sz w:val="20"/>
              </w:rPr>
            </w:pPr>
            <w:r>
              <w:rPr>
                <w:sz w:val="20"/>
              </w:rPr>
              <w:t>Medium</w:t>
            </w:r>
          </w:p>
        </w:tc>
      </w:tr>
    </w:tbl>
    <w:p w14:paraId="38DB2CFB" w14:textId="77777777" w:rsidR="00977E69" w:rsidRDefault="00977E69" w:rsidP="00732375"/>
    <w:tbl>
      <w:tblPr>
        <w:tblStyle w:val="TableGrid"/>
        <w:tblpPr w:leftFromText="180" w:rightFromText="180" w:vertAnchor="text" w:horzAnchor="margin" w:tblpY="252"/>
        <w:tblW w:w="0" w:type="auto"/>
        <w:tblLook w:val="04A0" w:firstRow="1" w:lastRow="0" w:firstColumn="1" w:lastColumn="0" w:noHBand="0" w:noVBand="1"/>
      </w:tblPr>
      <w:tblGrid>
        <w:gridCol w:w="1838"/>
        <w:gridCol w:w="2835"/>
        <w:gridCol w:w="2552"/>
        <w:gridCol w:w="1791"/>
      </w:tblGrid>
      <w:tr w:rsidR="00F900C9" w:rsidRPr="00693898" w14:paraId="7B634385" w14:textId="77777777" w:rsidTr="00566BED">
        <w:trPr>
          <w:trHeight w:val="340"/>
        </w:trPr>
        <w:tc>
          <w:tcPr>
            <w:tcW w:w="1838" w:type="dxa"/>
          </w:tcPr>
          <w:p w14:paraId="0992E250" w14:textId="77777777" w:rsidR="00F900C9" w:rsidRPr="00566BED" w:rsidRDefault="00F900C9" w:rsidP="00025D82">
            <w:pPr>
              <w:rPr>
                <w:b/>
                <w:bCs/>
                <w:sz w:val="18"/>
                <w:szCs w:val="18"/>
              </w:rPr>
            </w:pPr>
            <w:r w:rsidRPr="00566BED">
              <w:rPr>
                <w:b/>
                <w:bCs/>
                <w:sz w:val="18"/>
                <w:szCs w:val="18"/>
              </w:rPr>
              <w:lastRenderedPageBreak/>
              <w:t xml:space="preserve">Residual Risk Rating </w:t>
            </w:r>
          </w:p>
        </w:tc>
        <w:tc>
          <w:tcPr>
            <w:tcW w:w="2835" w:type="dxa"/>
          </w:tcPr>
          <w:p w14:paraId="6300C5D1" w14:textId="77777777" w:rsidR="00F900C9" w:rsidRPr="00566BED" w:rsidRDefault="00F900C9" w:rsidP="00025D82">
            <w:pPr>
              <w:rPr>
                <w:b/>
                <w:bCs/>
                <w:sz w:val="18"/>
                <w:szCs w:val="18"/>
              </w:rPr>
            </w:pPr>
            <w:r w:rsidRPr="00566BED">
              <w:rPr>
                <w:b/>
                <w:bCs/>
                <w:sz w:val="18"/>
                <w:szCs w:val="18"/>
              </w:rPr>
              <w:t xml:space="preserve">Action required </w:t>
            </w:r>
          </w:p>
        </w:tc>
        <w:tc>
          <w:tcPr>
            <w:tcW w:w="2552" w:type="dxa"/>
          </w:tcPr>
          <w:p w14:paraId="2FB1C9F4" w14:textId="77777777" w:rsidR="00F900C9" w:rsidRPr="00566BED" w:rsidRDefault="00F900C9" w:rsidP="00025D82">
            <w:pPr>
              <w:rPr>
                <w:b/>
                <w:bCs/>
                <w:sz w:val="18"/>
                <w:szCs w:val="18"/>
              </w:rPr>
            </w:pPr>
            <w:r w:rsidRPr="00566BED">
              <w:rPr>
                <w:b/>
                <w:bCs/>
                <w:sz w:val="18"/>
                <w:szCs w:val="18"/>
              </w:rPr>
              <w:t>Review</w:t>
            </w:r>
          </w:p>
        </w:tc>
        <w:tc>
          <w:tcPr>
            <w:tcW w:w="1791" w:type="dxa"/>
          </w:tcPr>
          <w:p w14:paraId="529D661D" w14:textId="77777777" w:rsidR="00F900C9" w:rsidRPr="00566BED" w:rsidRDefault="00F900C9" w:rsidP="00025D82">
            <w:pPr>
              <w:rPr>
                <w:b/>
                <w:bCs/>
                <w:sz w:val="18"/>
                <w:szCs w:val="18"/>
              </w:rPr>
            </w:pPr>
            <w:r w:rsidRPr="00566BED">
              <w:rPr>
                <w:b/>
                <w:bCs/>
                <w:sz w:val="18"/>
                <w:szCs w:val="18"/>
              </w:rPr>
              <w:t>Authorisation</w:t>
            </w:r>
          </w:p>
        </w:tc>
      </w:tr>
      <w:tr w:rsidR="00F900C9" w:rsidRPr="00693898" w14:paraId="5CA6ABE3" w14:textId="77777777" w:rsidTr="00566BED">
        <w:trPr>
          <w:trHeight w:val="340"/>
        </w:trPr>
        <w:tc>
          <w:tcPr>
            <w:tcW w:w="1838" w:type="dxa"/>
            <w:shd w:val="clear" w:color="auto" w:fill="92D050"/>
            <w:vAlign w:val="center"/>
          </w:tcPr>
          <w:p w14:paraId="2A222F1E" w14:textId="77777777" w:rsidR="00F900C9" w:rsidRPr="00566BED" w:rsidRDefault="00F900C9" w:rsidP="00025D82">
            <w:pPr>
              <w:jc w:val="center"/>
              <w:rPr>
                <w:b/>
                <w:bCs/>
                <w:sz w:val="18"/>
                <w:szCs w:val="18"/>
              </w:rPr>
            </w:pPr>
            <w:r w:rsidRPr="00566BED">
              <w:rPr>
                <w:b/>
                <w:bCs/>
                <w:sz w:val="18"/>
                <w:szCs w:val="18"/>
              </w:rPr>
              <w:t>Very Low</w:t>
            </w:r>
          </w:p>
        </w:tc>
        <w:tc>
          <w:tcPr>
            <w:tcW w:w="2835" w:type="dxa"/>
          </w:tcPr>
          <w:p w14:paraId="7C7657A7" w14:textId="77777777" w:rsidR="00F900C9" w:rsidRDefault="00F900C9" w:rsidP="00025D82">
            <w:pPr>
              <w:rPr>
                <w:sz w:val="18"/>
                <w:szCs w:val="18"/>
              </w:rPr>
            </w:pPr>
            <w:r w:rsidRPr="00693898">
              <w:rPr>
                <w:sz w:val="18"/>
                <w:szCs w:val="18"/>
              </w:rPr>
              <w:t>This represents a low residual risk; where the risk is expected to be effectively managed, and no further controls are needed other than monitoring. However, this is dependent on the control measures being applied and maintained</w:t>
            </w:r>
            <w:r>
              <w:rPr>
                <w:sz w:val="18"/>
                <w:szCs w:val="18"/>
              </w:rPr>
              <w:t>.</w:t>
            </w:r>
          </w:p>
          <w:p w14:paraId="630DA5FD" w14:textId="77777777" w:rsidR="00F900C9" w:rsidRPr="00693898" w:rsidRDefault="00F900C9" w:rsidP="00025D82">
            <w:pPr>
              <w:rPr>
                <w:sz w:val="18"/>
                <w:szCs w:val="18"/>
              </w:rPr>
            </w:pPr>
          </w:p>
        </w:tc>
        <w:tc>
          <w:tcPr>
            <w:tcW w:w="2552" w:type="dxa"/>
          </w:tcPr>
          <w:p w14:paraId="1DA5D2B9" w14:textId="77777777" w:rsidR="00F900C9" w:rsidRPr="00693898" w:rsidRDefault="00F900C9" w:rsidP="00025D82">
            <w:pPr>
              <w:rPr>
                <w:sz w:val="18"/>
                <w:szCs w:val="18"/>
              </w:rPr>
            </w:pPr>
            <w:r w:rsidRPr="00693898">
              <w:rPr>
                <w:sz w:val="18"/>
                <w:szCs w:val="18"/>
              </w:rPr>
              <w:t>Local line management</w:t>
            </w:r>
          </w:p>
        </w:tc>
        <w:tc>
          <w:tcPr>
            <w:tcW w:w="1791" w:type="dxa"/>
          </w:tcPr>
          <w:p w14:paraId="7D91C7B0" w14:textId="77777777" w:rsidR="00F900C9" w:rsidRPr="00693898" w:rsidRDefault="00F900C9" w:rsidP="00025D82">
            <w:pPr>
              <w:rPr>
                <w:sz w:val="18"/>
                <w:szCs w:val="18"/>
              </w:rPr>
            </w:pPr>
            <w:r w:rsidRPr="00693898">
              <w:rPr>
                <w:sz w:val="18"/>
                <w:szCs w:val="18"/>
              </w:rPr>
              <w:t>Local line management</w:t>
            </w:r>
          </w:p>
        </w:tc>
      </w:tr>
      <w:tr w:rsidR="00F900C9" w:rsidRPr="00693898" w14:paraId="3C260CA2" w14:textId="77777777" w:rsidTr="00566BED">
        <w:trPr>
          <w:trHeight w:val="340"/>
        </w:trPr>
        <w:tc>
          <w:tcPr>
            <w:tcW w:w="1838" w:type="dxa"/>
            <w:shd w:val="clear" w:color="auto" w:fill="FFFF00"/>
            <w:vAlign w:val="center"/>
          </w:tcPr>
          <w:p w14:paraId="011D1489" w14:textId="77777777" w:rsidR="00F900C9" w:rsidRPr="00566BED" w:rsidRDefault="00F900C9" w:rsidP="00025D82">
            <w:pPr>
              <w:jc w:val="center"/>
              <w:rPr>
                <w:b/>
                <w:bCs/>
                <w:sz w:val="18"/>
                <w:szCs w:val="18"/>
              </w:rPr>
            </w:pPr>
            <w:r w:rsidRPr="00566BED">
              <w:rPr>
                <w:b/>
                <w:bCs/>
                <w:sz w:val="18"/>
                <w:szCs w:val="18"/>
              </w:rPr>
              <w:t>Low</w:t>
            </w:r>
          </w:p>
        </w:tc>
        <w:tc>
          <w:tcPr>
            <w:tcW w:w="2835" w:type="dxa"/>
          </w:tcPr>
          <w:p w14:paraId="53A982EA" w14:textId="77777777" w:rsidR="00F900C9" w:rsidRDefault="00F900C9" w:rsidP="00025D82">
            <w:pPr>
              <w:rPr>
                <w:sz w:val="18"/>
                <w:szCs w:val="18"/>
              </w:rPr>
            </w:pPr>
            <w:r w:rsidRPr="00693898">
              <w:rPr>
                <w:sz w:val="18"/>
                <w:szCs w:val="18"/>
              </w:rPr>
              <w:t>Consider only simple, low-cost additional controls.</w:t>
            </w:r>
          </w:p>
          <w:p w14:paraId="29103F39" w14:textId="77777777" w:rsidR="00F900C9" w:rsidRPr="00693898" w:rsidRDefault="00F900C9" w:rsidP="00025D82">
            <w:pPr>
              <w:rPr>
                <w:sz w:val="18"/>
                <w:szCs w:val="18"/>
              </w:rPr>
            </w:pPr>
          </w:p>
        </w:tc>
        <w:tc>
          <w:tcPr>
            <w:tcW w:w="2552" w:type="dxa"/>
          </w:tcPr>
          <w:p w14:paraId="6F564871" w14:textId="77777777" w:rsidR="00F900C9" w:rsidRPr="00693898" w:rsidRDefault="00F900C9" w:rsidP="00025D82">
            <w:pPr>
              <w:rPr>
                <w:sz w:val="18"/>
                <w:szCs w:val="18"/>
              </w:rPr>
            </w:pPr>
            <w:r w:rsidRPr="00693898">
              <w:rPr>
                <w:sz w:val="18"/>
                <w:szCs w:val="18"/>
              </w:rPr>
              <w:t>Local line management</w:t>
            </w:r>
          </w:p>
        </w:tc>
        <w:tc>
          <w:tcPr>
            <w:tcW w:w="1791" w:type="dxa"/>
          </w:tcPr>
          <w:p w14:paraId="5C2615FA" w14:textId="77777777" w:rsidR="00F900C9" w:rsidRPr="00693898" w:rsidRDefault="00F900C9" w:rsidP="00025D82">
            <w:pPr>
              <w:rPr>
                <w:sz w:val="18"/>
                <w:szCs w:val="18"/>
              </w:rPr>
            </w:pPr>
            <w:r w:rsidRPr="00693898">
              <w:rPr>
                <w:sz w:val="18"/>
                <w:szCs w:val="18"/>
              </w:rPr>
              <w:t>Local line management</w:t>
            </w:r>
          </w:p>
        </w:tc>
      </w:tr>
      <w:tr w:rsidR="00F900C9" w:rsidRPr="00693898" w14:paraId="7826DE3C" w14:textId="77777777" w:rsidTr="00566BED">
        <w:trPr>
          <w:trHeight w:val="340"/>
        </w:trPr>
        <w:tc>
          <w:tcPr>
            <w:tcW w:w="1838" w:type="dxa"/>
            <w:shd w:val="clear" w:color="auto" w:fill="FFC000"/>
            <w:vAlign w:val="center"/>
          </w:tcPr>
          <w:p w14:paraId="1ABF8383" w14:textId="77777777" w:rsidR="00F900C9" w:rsidRPr="00566BED" w:rsidRDefault="00F900C9" w:rsidP="00025D82">
            <w:pPr>
              <w:jc w:val="center"/>
              <w:rPr>
                <w:b/>
                <w:bCs/>
                <w:sz w:val="18"/>
                <w:szCs w:val="18"/>
              </w:rPr>
            </w:pPr>
            <w:r w:rsidRPr="00566BED">
              <w:rPr>
                <w:b/>
                <w:bCs/>
                <w:sz w:val="18"/>
                <w:szCs w:val="18"/>
              </w:rPr>
              <w:t>Medium</w:t>
            </w:r>
          </w:p>
        </w:tc>
        <w:tc>
          <w:tcPr>
            <w:tcW w:w="2835" w:type="dxa"/>
          </w:tcPr>
          <w:p w14:paraId="4024F834" w14:textId="77777777" w:rsidR="00F900C9" w:rsidRPr="00693898" w:rsidRDefault="00F900C9" w:rsidP="00025D82">
            <w:pPr>
              <w:rPr>
                <w:sz w:val="18"/>
                <w:szCs w:val="18"/>
              </w:rPr>
            </w:pPr>
            <w:r w:rsidRPr="00693898">
              <w:rPr>
                <w:sz w:val="18"/>
                <w:szCs w:val="18"/>
              </w:rPr>
              <w:t>Consider a range of additional controls to manage the residual risk OR accept that risks have been adequately controlled and are demonstrably ‘As Low as Reasonably Practicable’ (ALARP)</w:t>
            </w:r>
          </w:p>
        </w:tc>
        <w:tc>
          <w:tcPr>
            <w:tcW w:w="2552" w:type="dxa"/>
          </w:tcPr>
          <w:p w14:paraId="6552C4E5" w14:textId="77777777" w:rsidR="00F900C9" w:rsidRDefault="00F900C9" w:rsidP="00025D82">
            <w:pPr>
              <w:rPr>
                <w:sz w:val="18"/>
                <w:szCs w:val="18"/>
              </w:rPr>
            </w:pPr>
            <w:r>
              <w:rPr>
                <w:sz w:val="18"/>
                <w:szCs w:val="18"/>
              </w:rPr>
              <w:t>Local line management</w:t>
            </w:r>
          </w:p>
          <w:p w14:paraId="33587583" w14:textId="77777777" w:rsidR="00F900C9" w:rsidRDefault="00F900C9" w:rsidP="00025D82">
            <w:pPr>
              <w:rPr>
                <w:sz w:val="18"/>
                <w:szCs w:val="18"/>
              </w:rPr>
            </w:pPr>
            <w:r w:rsidRPr="00693898">
              <w:rPr>
                <w:sz w:val="18"/>
                <w:szCs w:val="18"/>
              </w:rPr>
              <w:t>HS&amp;E review requir</w:t>
            </w:r>
            <w:r>
              <w:rPr>
                <w:sz w:val="18"/>
                <w:szCs w:val="18"/>
              </w:rPr>
              <w:t>ed</w:t>
            </w:r>
          </w:p>
          <w:p w14:paraId="63A0E0C7" w14:textId="77777777" w:rsidR="00F900C9" w:rsidRDefault="00F900C9" w:rsidP="00025D82">
            <w:pPr>
              <w:rPr>
                <w:sz w:val="18"/>
                <w:szCs w:val="18"/>
              </w:rPr>
            </w:pPr>
            <w:r w:rsidRPr="00693898">
              <w:rPr>
                <w:sz w:val="18"/>
                <w:szCs w:val="18"/>
              </w:rPr>
              <w:t>Where residual risk for very low likelihood, high severity hazards remain at Medium, Local line management must make department/ Divisional managers aware and pass up for review as required.</w:t>
            </w:r>
          </w:p>
          <w:p w14:paraId="2DDC295B" w14:textId="77777777" w:rsidR="00F900C9" w:rsidRPr="00693898" w:rsidRDefault="00F900C9" w:rsidP="00025D82">
            <w:pPr>
              <w:rPr>
                <w:sz w:val="18"/>
                <w:szCs w:val="18"/>
              </w:rPr>
            </w:pPr>
          </w:p>
        </w:tc>
        <w:tc>
          <w:tcPr>
            <w:tcW w:w="1791" w:type="dxa"/>
          </w:tcPr>
          <w:p w14:paraId="722B5395" w14:textId="77777777" w:rsidR="00F900C9" w:rsidRDefault="00F900C9" w:rsidP="00025D82">
            <w:pPr>
              <w:rPr>
                <w:sz w:val="18"/>
                <w:szCs w:val="18"/>
              </w:rPr>
            </w:pPr>
            <w:r>
              <w:rPr>
                <w:sz w:val="18"/>
                <w:szCs w:val="18"/>
              </w:rPr>
              <w:t xml:space="preserve">Division Manager </w:t>
            </w:r>
          </w:p>
          <w:p w14:paraId="03327EEF" w14:textId="77777777" w:rsidR="00F900C9" w:rsidRDefault="00F900C9" w:rsidP="00025D82">
            <w:pPr>
              <w:rPr>
                <w:sz w:val="18"/>
                <w:szCs w:val="18"/>
              </w:rPr>
            </w:pPr>
          </w:p>
          <w:p w14:paraId="433C376B" w14:textId="77777777" w:rsidR="00F900C9" w:rsidRPr="00693898" w:rsidRDefault="00F900C9" w:rsidP="00025D82">
            <w:pPr>
              <w:rPr>
                <w:sz w:val="18"/>
                <w:szCs w:val="18"/>
              </w:rPr>
            </w:pPr>
            <w:r>
              <w:rPr>
                <w:sz w:val="18"/>
                <w:szCs w:val="18"/>
              </w:rPr>
              <w:t>D</w:t>
            </w:r>
            <w:r w:rsidRPr="00693898">
              <w:rPr>
                <w:sz w:val="18"/>
                <w:szCs w:val="18"/>
              </w:rPr>
              <w:t>elegated authority</w:t>
            </w:r>
          </w:p>
        </w:tc>
      </w:tr>
      <w:tr w:rsidR="00F900C9" w:rsidRPr="00693898" w14:paraId="63840C60" w14:textId="77777777" w:rsidTr="00566BED">
        <w:trPr>
          <w:trHeight w:val="340"/>
        </w:trPr>
        <w:tc>
          <w:tcPr>
            <w:tcW w:w="1838" w:type="dxa"/>
            <w:shd w:val="clear" w:color="auto" w:fill="FF0000"/>
            <w:vAlign w:val="center"/>
          </w:tcPr>
          <w:p w14:paraId="062896E4" w14:textId="77777777" w:rsidR="00F900C9" w:rsidRPr="00566BED" w:rsidRDefault="00F900C9" w:rsidP="00025D82">
            <w:pPr>
              <w:jc w:val="center"/>
              <w:rPr>
                <w:b/>
                <w:bCs/>
                <w:sz w:val="18"/>
                <w:szCs w:val="18"/>
              </w:rPr>
            </w:pPr>
            <w:r w:rsidRPr="00566BED">
              <w:rPr>
                <w:b/>
                <w:bCs/>
                <w:sz w:val="18"/>
                <w:szCs w:val="18"/>
              </w:rPr>
              <w:t>High</w:t>
            </w:r>
          </w:p>
        </w:tc>
        <w:tc>
          <w:tcPr>
            <w:tcW w:w="2835" w:type="dxa"/>
          </w:tcPr>
          <w:p w14:paraId="5E315C4D" w14:textId="77777777" w:rsidR="00F900C9" w:rsidRDefault="00F900C9" w:rsidP="00025D82">
            <w:pPr>
              <w:rPr>
                <w:sz w:val="18"/>
                <w:szCs w:val="18"/>
              </w:rPr>
            </w:pPr>
            <w:r w:rsidRPr="00693898">
              <w:rPr>
                <w:sz w:val="18"/>
                <w:szCs w:val="18"/>
              </w:rPr>
              <w:t>Action must be taken to review the proposed/existing controls. Work should not commence or should be suspended pending the outcome of the review. Where all possible mitigation has been exhausted and all risks demonstrably ALARP, seek ‘Executive Authorisation’ to proceed.</w:t>
            </w:r>
          </w:p>
          <w:p w14:paraId="26AEEE02" w14:textId="77777777" w:rsidR="00F900C9" w:rsidRPr="00693898" w:rsidRDefault="00F900C9" w:rsidP="00025D82">
            <w:pPr>
              <w:rPr>
                <w:sz w:val="18"/>
                <w:szCs w:val="18"/>
              </w:rPr>
            </w:pPr>
          </w:p>
        </w:tc>
        <w:tc>
          <w:tcPr>
            <w:tcW w:w="2552" w:type="dxa"/>
          </w:tcPr>
          <w:p w14:paraId="1FED9C1E" w14:textId="77777777" w:rsidR="00F900C9" w:rsidRPr="00693898" w:rsidRDefault="00F900C9" w:rsidP="00025D82">
            <w:pPr>
              <w:rPr>
                <w:sz w:val="18"/>
                <w:szCs w:val="18"/>
              </w:rPr>
            </w:pPr>
            <w:r>
              <w:rPr>
                <w:sz w:val="18"/>
                <w:szCs w:val="18"/>
              </w:rPr>
              <w:t>HS&amp;E review required</w:t>
            </w:r>
          </w:p>
        </w:tc>
        <w:tc>
          <w:tcPr>
            <w:tcW w:w="1791" w:type="dxa"/>
          </w:tcPr>
          <w:p w14:paraId="798AF91F" w14:textId="77777777" w:rsidR="00F900C9" w:rsidRPr="00693898" w:rsidRDefault="00F900C9" w:rsidP="00025D82">
            <w:pPr>
              <w:rPr>
                <w:sz w:val="18"/>
                <w:szCs w:val="18"/>
              </w:rPr>
            </w:pPr>
            <w:r w:rsidRPr="00693898">
              <w:rPr>
                <w:sz w:val="18"/>
                <w:szCs w:val="18"/>
              </w:rPr>
              <w:t>Executive or delegated authority</w:t>
            </w:r>
          </w:p>
        </w:tc>
      </w:tr>
    </w:tbl>
    <w:p w14:paraId="42F48F76" w14:textId="77777777" w:rsidR="00977E69" w:rsidRDefault="00977E69" w:rsidP="00732375"/>
    <w:p w14:paraId="4F3472D9" w14:textId="77777777" w:rsidR="00977E69" w:rsidRDefault="00977E69" w:rsidP="00732375"/>
    <w:p w14:paraId="2B40F36D" w14:textId="77777777" w:rsidR="00977E69" w:rsidRDefault="00977E69" w:rsidP="00732375"/>
    <w:p w14:paraId="000ED8C0" w14:textId="77777777" w:rsidR="00977E69" w:rsidRDefault="00977E69" w:rsidP="00732375"/>
    <w:p w14:paraId="11D0DB34" w14:textId="77777777" w:rsidR="0073103C" w:rsidRPr="0073103C" w:rsidRDefault="0073103C" w:rsidP="0073103C">
      <w:pPr>
        <w:rPr>
          <w:color w:val="FF0000"/>
        </w:rPr>
      </w:pPr>
    </w:p>
    <w:sectPr w:rsidR="0073103C" w:rsidRPr="0073103C" w:rsidSect="00FE07F9">
      <w:footerReference w:type="first" r:id="rId8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50198" w14:textId="77777777" w:rsidR="00BE706E" w:rsidRDefault="00BE706E" w:rsidP="00EE04EE">
      <w:pPr>
        <w:spacing w:after="0" w:line="240" w:lineRule="auto"/>
      </w:pPr>
      <w:r>
        <w:separator/>
      </w:r>
    </w:p>
    <w:p w14:paraId="7FAB0C11" w14:textId="77777777" w:rsidR="00BE706E" w:rsidRDefault="00BE706E"/>
  </w:endnote>
  <w:endnote w:type="continuationSeparator" w:id="0">
    <w:p w14:paraId="36477348" w14:textId="77777777" w:rsidR="00BE706E" w:rsidRDefault="00BE706E" w:rsidP="00EE04EE">
      <w:pPr>
        <w:spacing w:after="0" w:line="240" w:lineRule="auto"/>
      </w:pPr>
      <w:r>
        <w:continuationSeparator/>
      </w:r>
    </w:p>
    <w:p w14:paraId="6E1E5FAE" w14:textId="77777777" w:rsidR="00BE706E" w:rsidRDefault="00BE70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39054"/>
      <w:docPartObj>
        <w:docPartGallery w:val="Page Numbers (Bottom of Page)"/>
        <w:docPartUnique/>
      </w:docPartObj>
    </w:sdtPr>
    <w:sdtEndPr>
      <w:rPr>
        <w:noProof/>
      </w:rPr>
    </w:sdtEndPr>
    <w:sdtContent>
      <w:p w14:paraId="634F4FDF" w14:textId="64FE3162" w:rsidR="00EE04EE" w:rsidRPr="00146843" w:rsidRDefault="00146843" w:rsidP="00146843">
        <w:pPr>
          <w:pStyle w:val="Header"/>
          <w:rPr>
            <w:noProof/>
          </w:rPr>
        </w:pPr>
        <w:r>
          <w:t>Jack Heeks</w:t>
        </w:r>
        <w:r>
          <w:tab/>
        </w:r>
        <w:r>
          <w:tab/>
          <w:t>2111738</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8304999"/>
      <w:docPartObj>
        <w:docPartGallery w:val="Page Numbers (Bottom of Page)"/>
        <w:docPartUnique/>
      </w:docPartObj>
    </w:sdtPr>
    <w:sdtEndPr>
      <w:rPr>
        <w:noProof/>
      </w:rPr>
    </w:sdtEndPr>
    <w:sdtContent>
      <w:p w14:paraId="73DD0182" w14:textId="58E5059C" w:rsidR="00BD2891" w:rsidRDefault="00BD2891" w:rsidP="00BD2891">
        <w:pPr>
          <w:pStyle w:val="Header"/>
          <w:rPr>
            <w:noProof/>
          </w:rPr>
        </w:pPr>
        <w:r>
          <w:t>Jack Heek</w:t>
        </w:r>
        <w:r w:rsidR="00D07A22">
          <w:t>s</w:t>
        </w:r>
        <w:r w:rsidR="00725356">
          <w:tab/>
        </w:r>
        <w:r w:rsidR="00725356">
          <w:tab/>
        </w:r>
        <w:r>
          <w:t>2111738</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036533"/>
      <w:docPartObj>
        <w:docPartGallery w:val="Page Numbers (Bottom of Page)"/>
        <w:docPartUnique/>
      </w:docPartObj>
    </w:sdtPr>
    <w:sdtEndPr>
      <w:rPr>
        <w:noProof/>
      </w:rPr>
    </w:sdtEndPr>
    <w:sdtContent>
      <w:p w14:paraId="2EAFC01D" w14:textId="77777777" w:rsidR="00B533E5" w:rsidRDefault="00000000" w:rsidP="00146843">
        <w:pPr>
          <w:pStyle w:val="Header"/>
        </w:pPr>
        <w:sdt>
          <w:sdtPr>
            <w:alias w:val="Author"/>
            <w:tag w:val=""/>
            <w:id w:val="64161317"/>
            <w:placeholder>
              <w:docPart w:val="0FB9F7B549DB4AF08DEC637DA30FA485"/>
            </w:placeholder>
            <w:dataBinding w:prefixMappings="xmlns:ns0='http://purl.org/dc/elements/1.1/' xmlns:ns1='http://schemas.openxmlformats.org/package/2006/metadata/core-properties' " w:xpath="/ns1:coreProperties[1]/ns0:creator[1]" w:storeItemID="{6C3C8BC8-F283-45AE-878A-BAB7291924A1}"/>
            <w:text/>
          </w:sdtPr>
          <w:sdtContent>
            <w:r w:rsidR="00B533E5">
              <w:t>Jack Heeks</w:t>
            </w:r>
          </w:sdtContent>
        </w:sdt>
        <w:r w:rsidR="00B533E5">
          <w:t xml:space="preserve">                                                                                                                                               </w:t>
        </w:r>
        <w:r w:rsidR="00B533E5">
          <w:tab/>
          <w:t xml:space="preserve">   2111738</w:t>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232374"/>
      <w:docPartObj>
        <w:docPartGallery w:val="Page Numbers (Bottom of Page)"/>
        <w:docPartUnique/>
      </w:docPartObj>
    </w:sdtPr>
    <w:sdtEndPr>
      <w:rPr>
        <w:noProof/>
      </w:rPr>
    </w:sdtEndPr>
    <w:sdtContent>
      <w:p w14:paraId="7674E368" w14:textId="1D23D187" w:rsidR="00725356" w:rsidRDefault="00000000" w:rsidP="00146843">
        <w:pPr>
          <w:pStyle w:val="Header"/>
        </w:pPr>
        <w:sdt>
          <w:sdtPr>
            <w:alias w:val="Author"/>
            <w:tag w:val=""/>
            <w:id w:val="217099211"/>
            <w:placeholder>
              <w:docPart w:val="AA25417FEC7E465EBE79809213B46AD4"/>
            </w:placeholder>
            <w:dataBinding w:prefixMappings="xmlns:ns0='http://purl.org/dc/elements/1.1/' xmlns:ns1='http://schemas.openxmlformats.org/package/2006/metadata/core-properties' " w:xpath="/ns1:coreProperties[1]/ns0:creator[1]" w:storeItemID="{6C3C8BC8-F283-45AE-878A-BAB7291924A1}"/>
            <w:text/>
          </w:sdtPr>
          <w:sdtContent>
            <w:r w:rsidR="00725356">
              <w:t>Jack Heeks</w:t>
            </w:r>
          </w:sdtContent>
        </w:sdt>
        <w:r w:rsidR="00725356">
          <w:t xml:space="preserve">                                                                                                                                               </w:t>
        </w:r>
        <w:r w:rsidR="00725356">
          <w:tab/>
          <w:t xml:space="preserve">   </w:t>
        </w:r>
        <w:r w:rsidR="00725356">
          <w:tab/>
        </w:r>
        <w:r w:rsidR="00725356">
          <w:tab/>
        </w:r>
        <w:r w:rsidR="00725356">
          <w:tab/>
        </w:r>
        <w:r w:rsidR="00725356">
          <w:tab/>
        </w:r>
        <w:r w:rsidR="00725356">
          <w:tab/>
        </w:r>
        <w:r w:rsidR="00725356">
          <w:tab/>
        </w:r>
        <w:r w:rsidR="00725356">
          <w:tab/>
        </w:r>
        <w:r w:rsidR="00725356">
          <w:tab/>
          <w:t>2111738</w:t>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710538"/>
      <w:docPartObj>
        <w:docPartGallery w:val="Page Numbers (Bottom of Page)"/>
        <w:docPartUnique/>
      </w:docPartObj>
    </w:sdtPr>
    <w:sdtEndPr>
      <w:rPr>
        <w:noProof/>
      </w:rPr>
    </w:sdtEndPr>
    <w:sdtContent>
      <w:p w14:paraId="38B000C9" w14:textId="13DAC940" w:rsidR="007327A4" w:rsidRDefault="007327A4" w:rsidP="00BD2891">
        <w:pPr>
          <w:pStyle w:val="Header"/>
          <w:rPr>
            <w:noProof/>
          </w:rPr>
        </w:pPr>
        <w:r>
          <w:t>Jack Heeks</w:t>
        </w:r>
        <w:r>
          <w:tab/>
        </w:r>
        <w:r>
          <w:tab/>
        </w:r>
        <w:r>
          <w:tab/>
        </w:r>
        <w:r>
          <w:tab/>
        </w:r>
        <w:r>
          <w:tab/>
        </w:r>
        <w:r>
          <w:tab/>
        </w:r>
        <w:r>
          <w:tab/>
        </w:r>
        <w:r>
          <w:tab/>
        </w:r>
        <w:r>
          <w:tab/>
        </w:r>
        <w:r>
          <w:tab/>
          <w:t>2111738</w:t>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009236"/>
      <w:docPartObj>
        <w:docPartGallery w:val="Page Numbers (Bottom of Page)"/>
        <w:docPartUnique/>
      </w:docPartObj>
    </w:sdtPr>
    <w:sdtEndPr>
      <w:rPr>
        <w:noProof/>
      </w:rPr>
    </w:sdtEndPr>
    <w:sdtContent>
      <w:p w14:paraId="2CBA266E" w14:textId="169B93B0" w:rsidR="00FE07F9" w:rsidRDefault="00000000" w:rsidP="00146843">
        <w:pPr>
          <w:pStyle w:val="Header"/>
        </w:pPr>
        <w:sdt>
          <w:sdtPr>
            <w:alias w:val="Author"/>
            <w:tag w:val=""/>
            <w:id w:val="-1489325072"/>
            <w:placeholder>
              <w:docPart w:val="2B9DD739256547BA9CDDED1127B0EA45"/>
            </w:placeholder>
            <w:dataBinding w:prefixMappings="xmlns:ns0='http://purl.org/dc/elements/1.1/' xmlns:ns1='http://schemas.openxmlformats.org/package/2006/metadata/core-properties' " w:xpath="/ns1:coreProperties[1]/ns0:creator[1]" w:storeItemID="{6C3C8BC8-F283-45AE-878A-BAB7291924A1}"/>
            <w:text/>
          </w:sdtPr>
          <w:sdtContent>
            <w:r w:rsidR="00FE07F9">
              <w:t>Jack Heeks</w:t>
            </w:r>
          </w:sdtContent>
        </w:sdt>
        <w:r w:rsidR="00FE07F9">
          <w:t xml:space="preserve">                                                                                                                                               </w:t>
        </w:r>
        <w:r w:rsidR="00FE07F9">
          <w:tab/>
          <w:t xml:space="preserve">   2111738</w:t>
        </w:r>
      </w:p>
    </w:sdtContent>
  </w:sdt>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385112"/>
      <w:docPartObj>
        <w:docPartGallery w:val="Page Numbers (Bottom of Page)"/>
        <w:docPartUnique/>
      </w:docPartObj>
    </w:sdtPr>
    <w:sdtEndPr>
      <w:rPr>
        <w:noProof/>
      </w:rPr>
    </w:sdtEndPr>
    <w:sdtContent>
      <w:p w14:paraId="310D70FB" w14:textId="611BBEC3" w:rsidR="00725356" w:rsidRDefault="00725356" w:rsidP="00BD2891">
        <w:pPr>
          <w:pStyle w:val="Header"/>
          <w:rPr>
            <w:noProof/>
          </w:rPr>
        </w:pPr>
        <w:r>
          <w:t>Jack Heeks</w:t>
        </w:r>
        <w:r>
          <w:tab/>
        </w:r>
        <w:r>
          <w:tab/>
          <w:t>2111738</w:t>
        </w:r>
      </w:p>
    </w:sdtContent>
  </w:sdt>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695775"/>
      <w:docPartObj>
        <w:docPartGallery w:val="Page Numbers (Bottom of Page)"/>
        <w:docPartUnique/>
      </w:docPartObj>
    </w:sdtPr>
    <w:sdtEndPr>
      <w:rPr>
        <w:noProof/>
      </w:rPr>
    </w:sdtEndPr>
    <w:sdtContent>
      <w:p w14:paraId="76E48AEF" w14:textId="77777777" w:rsidR="0037136B" w:rsidRDefault="0037136B" w:rsidP="00BD2891">
        <w:pPr>
          <w:pStyle w:val="Header"/>
          <w:rPr>
            <w:noProof/>
          </w:rPr>
        </w:pPr>
        <w:r>
          <w:t>Jack Heeks</w:t>
        </w:r>
        <w:r>
          <w:tab/>
        </w:r>
        <w:r>
          <w:tab/>
          <w:t>2111738</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52500" w14:textId="77777777" w:rsidR="00BE706E" w:rsidRDefault="00BE706E" w:rsidP="00EE04EE">
      <w:pPr>
        <w:spacing w:after="0" w:line="240" w:lineRule="auto"/>
      </w:pPr>
      <w:r>
        <w:separator/>
      </w:r>
    </w:p>
    <w:p w14:paraId="68392646" w14:textId="77777777" w:rsidR="00BE706E" w:rsidRDefault="00BE706E"/>
  </w:footnote>
  <w:footnote w:type="continuationSeparator" w:id="0">
    <w:p w14:paraId="4A40300A" w14:textId="77777777" w:rsidR="00BE706E" w:rsidRDefault="00BE706E" w:rsidP="00EE04EE">
      <w:pPr>
        <w:spacing w:after="0" w:line="240" w:lineRule="auto"/>
      </w:pPr>
      <w:r>
        <w:continuationSeparator/>
      </w:r>
    </w:p>
    <w:p w14:paraId="1B7FC6ED" w14:textId="77777777" w:rsidR="00BE706E" w:rsidRDefault="00BE70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8B5D0" w14:textId="4CAE7488" w:rsidR="00146843" w:rsidRDefault="00000000" w:rsidP="00146843">
    <w:pPr>
      <w:pStyle w:val="Header"/>
      <w:jc w:val="center"/>
    </w:pPr>
    <w:sdt>
      <w:sdtPr>
        <w:id w:val="-1217207423"/>
        <w:docPartObj>
          <w:docPartGallery w:val="Page Numbers (Margins)"/>
          <w:docPartUnique/>
        </w:docPartObj>
      </w:sdtPr>
      <w:sdtContent>
        <w:r w:rsidR="00BD2891">
          <w:rPr>
            <w:noProof/>
          </w:rPr>
          <mc:AlternateContent>
            <mc:Choice Requires="wps">
              <w:drawing>
                <wp:anchor distT="0" distB="0" distL="114300" distR="114300" simplePos="0" relativeHeight="251665408" behindDoc="0" locked="0" layoutInCell="0" allowOverlap="1" wp14:anchorId="55E5EFF8" wp14:editId="7BBE96C6">
                  <wp:simplePos x="0" y="0"/>
                  <wp:positionH relativeFrom="rightMargin">
                    <wp:align>center</wp:align>
                  </wp:positionH>
                  <wp:positionV relativeFrom="margin">
                    <wp:align>bottom</wp:align>
                  </wp:positionV>
                  <wp:extent cx="510540" cy="2183130"/>
                  <wp:effectExtent l="0" t="0" r="3810" b="0"/>
                  <wp:wrapNone/>
                  <wp:docPr id="192505396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33D9DA" w14:textId="77E9552F" w:rsidR="00BD2891" w:rsidRPr="00BD2891" w:rsidRDefault="00BD2891">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5E5EFF8" id="Rectangle 4" o:spid="_x0000_s1034" style="position:absolute;left:0;text-align:left;margin-left:0;margin-top:0;width:40.2pt;height:171.9pt;z-index:251665408;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133D9DA" w14:textId="77E9552F" w:rsidR="00BD2891" w:rsidRPr="00BD2891" w:rsidRDefault="00BD2891">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v:textbox>
                  <w10:wrap anchorx="margin" anchory="margin"/>
                </v:rect>
              </w:pict>
            </mc:Fallback>
          </mc:AlternateContent>
        </w:r>
      </w:sdtContent>
    </w:sdt>
    <w:r w:rsidR="00146843">
      <w:t>Control of RF Components within a Passive RF Tracking System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0C6536" w14:textId="0720B9C0" w:rsidR="00BD2891" w:rsidRDefault="00000000" w:rsidP="00BD2891">
    <w:pPr>
      <w:pStyle w:val="Header"/>
      <w:jc w:val="center"/>
    </w:pPr>
    <w:sdt>
      <w:sdtPr>
        <w:id w:val="-586145901"/>
        <w:docPartObj>
          <w:docPartGallery w:val="Page Numbers (Margins)"/>
          <w:docPartUnique/>
        </w:docPartObj>
      </w:sdtPr>
      <w:sdtContent>
        <w:r w:rsidR="00BD2891">
          <w:rPr>
            <w:noProof/>
          </w:rPr>
          <mc:AlternateContent>
            <mc:Choice Requires="wps">
              <w:drawing>
                <wp:anchor distT="0" distB="0" distL="114300" distR="114300" simplePos="0" relativeHeight="251663360" behindDoc="0" locked="0" layoutInCell="0" allowOverlap="1" wp14:anchorId="66B21D92" wp14:editId="0DD22A93">
                  <wp:simplePos x="0" y="0"/>
                  <wp:positionH relativeFrom="rightMargin">
                    <wp:posOffset>288290</wp:posOffset>
                  </wp:positionH>
                  <wp:positionV relativeFrom="margin">
                    <wp:posOffset>7753350</wp:posOffset>
                  </wp:positionV>
                  <wp:extent cx="510540" cy="1106805"/>
                  <wp:effectExtent l="0" t="0" r="0" b="0"/>
                  <wp:wrapNone/>
                  <wp:docPr id="197618955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1106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254D52" w14:textId="3D57154F" w:rsidR="00BD2891" w:rsidRPr="00BD2891" w:rsidRDefault="00BD2891">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6B21D92" id="Rectangle 3" o:spid="_x0000_s1035" style="position:absolute;left:0;text-align:left;margin-left:22.7pt;margin-top:610.5pt;width:40.2pt;height:87.15pt;z-index:2516633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" o:allowincell="f" filled="f" stroked="f">
                  <v:textbox style="layout-flow:vertical;mso-layout-flow-alt:bottom-to-top;mso-fit-shape-to-text:t">
                    <w:txbxContent>
                      <w:p w14:paraId="5A254D52" w14:textId="3D57154F" w:rsidR="00BD2891" w:rsidRPr="00BD2891" w:rsidRDefault="00BD2891">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v:textbox>
                  <w10:wrap anchorx="margin" anchory="margin"/>
                </v:rect>
              </w:pict>
            </mc:Fallback>
          </mc:AlternateContent>
        </w:r>
      </w:sdtContent>
    </w:sdt>
    <w:r w:rsidR="00BD2891">
      <w:t>Control of RF Components within a Passive RF Tracking System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BFB51" w14:textId="77777777" w:rsidR="00B533E5" w:rsidRPr="00146843" w:rsidRDefault="00000000" w:rsidP="00146843">
    <w:pPr>
      <w:pStyle w:val="Header"/>
      <w:jc w:val="center"/>
    </w:pPr>
    <w:sdt>
      <w:sdtPr>
        <w:id w:val="-474222180"/>
        <w:docPartObj>
          <w:docPartGallery w:val="Page Numbers (Margins)"/>
          <w:docPartUnique/>
        </w:docPartObj>
      </w:sdtPr>
      <w:sdtContent>
        <w:r w:rsidR="00B533E5">
          <w:rPr>
            <w:noProof/>
          </w:rPr>
          <mc:AlternateContent>
            <mc:Choice Requires="wps">
              <w:drawing>
                <wp:anchor distT="0" distB="0" distL="114300" distR="114300" simplePos="0" relativeHeight="251667456" behindDoc="0" locked="0" layoutInCell="0" allowOverlap="1" wp14:anchorId="782DCC8B" wp14:editId="100CD760">
                  <wp:simplePos x="0" y="0"/>
                  <wp:positionH relativeFrom="rightMargin">
                    <wp:align>center</wp:align>
                  </wp:positionH>
                  <wp:positionV relativeFrom="margin">
                    <wp:align>bottom</wp:align>
                  </wp:positionV>
                  <wp:extent cx="510540" cy="2183130"/>
                  <wp:effectExtent l="0" t="0" r="3810" b="0"/>
                  <wp:wrapNone/>
                  <wp:docPr id="20294192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2AEC15" w14:textId="77777777" w:rsidR="00B533E5" w:rsidRPr="00BD2891" w:rsidRDefault="00B533E5">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82DCC8B" id="Rectangle 5" o:spid="_x0000_s1036" style="position:absolute;left:0;text-align:left;margin-left:0;margin-top:0;width:40.2pt;height:171.9pt;z-index:251667456;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" o:allowincell="f" filled="f" stroked="f">
                  <v:textbox style="layout-flow:vertical;mso-layout-flow-alt:bottom-to-top;mso-fit-shape-to-text:t">
                    <w:txbxContent>
                      <w:p w14:paraId="692AEC15" w14:textId="77777777" w:rsidR="00B533E5" w:rsidRPr="00BD2891" w:rsidRDefault="00B533E5">
                        <w:pPr>
                          <w:pStyle w:val="Footer"/>
                          <w:rPr>
                            <w:rFonts w:eastAsiaTheme="majorEastAsia" w:cstheme="minorHAnsi"/>
                            <w:sz w:val="20"/>
                            <w:szCs w:val="20"/>
                          </w:rPr>
                        </w:pPr>
                        <w:r w:rsidRPr="00BD2891">
                          <w:rPr>
                            <w:rFonts w:eastAsiaTheme="majorEastAsia" w:cstheme="minorHAnsi"/>
                            <w:sz w:val="20"/>
                            <w:szCs w:val="20"/>
                          </w:rPr>
                          <w:t>Page</w:t>
                        </w:r>
                        <w:r>
                          <w:rPr>
                            <w:rFonts w:eastAsiaTheme="majorEastAsia" w:cstheme="minorHAnsi"/>
                            <w:sz w:val="20"/>
                            <w:szCs w:val="20"/>
                          </w:rPr>
                          <w:t xml:space="preserve"> </w:t>
                        </w:r>
                        <w:r w:rsidRPr="00BD2891">
                          <w:rPr>
                            <w:rFonts w:eastAsiaTheme="minorEastAsia" w:cstheme="minorHAnsi"/>
                            <w:sz w:val="20"/>
                            <w:szCs w:val="20"/>
                          </w:rPr>
                          <w:fldChar w:fldCharType="begin"/>
                        </w:r>
                        <w:r w:rsidRPr="00BD2891">
                          <w:rPr>
                            <w:rFonts w:cstheme="minorHAnsi"/>
                            <w:sz w:val="20"/>
                            <w:szCs w:val="20"/>
                          </w:rPr>
                          <w:instrText xml:space="preserve"> PAGE    \* MERGEFORMAT </w:instrText>
                        </w:r>
                        <w:r w:rsidRPr="00BD2891">
                          <w:rPr>
                            <w:rFonts w:eastAsiaTheme="minorEastAsia" w:cstheme="minorHAnsi"/>
                            <w:sz w:val="20"/>
                            <w:szCs w:val="20"/>
                          </w:rPr>
                          <w:fldChar w:fldCharType="separate"/>
                        </w:r>
                        <w:r w:rsidRPr="00BD2891">
                          <w:rPr>
                            <w:rFonts w:eastAsiaTheme="majorEastAsia" w:cstheme="minorHAnsi"/>
                            <w:noProof/>
                            <w:sz w:val="20"/>
                            <w:szCs w:val="20"/>
                          </w:rPr>
                          <w:t>2</w:t>
                        </w:r>
                        <w:r w:rsidRPr="00BD2891">
                          <w:rPr>
                            <w:rFonts w:eastAsiaTheme="majorEastAsia" w:cstheme="minorHAnsi"/>
                            <w:noProof/>
                            <w:sz w:val="20"/>
                            <w:szCs w:val="20"/>
                          </w:rPr>
                          <w:fldChar w:fldCharType="end"/>
                        </w:r>
                      </w:p>
                    </w:txbxContent>
                  </v:textbox>
                  <w10:wrap anchorx="margin" anchory="margin"/>
                </v:rect>
              </w:pict>
            </mc:Fallback>
          </mc:AlternateContent>
        </w:r>
      </w:sdtContent>
    </w:sdt>
    <w:r w:rsidR="00B533E5">
      <w:t>Control of RF Components within a Passive RF Tracking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E3F14"/>
    <w:multiLevelType w:val="hybridMultilevel"/>
    <w:tmpl w:val="5DFC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A0B78"/>
    <w:multiLevelType w:val="hybridMultilevel"/>
    <w:tmpl w:val="71BCB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71310"/>
    <w:multiLevelType w:val="hybridMultilevel"/>
    <w:tmpl w:val="EFD8B652"/>
    <w:lvl w:ilvl="0" w:tplc="6DBA0C3C">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E65C0D"/>
    <w:multiLevelType w:val="hybridMultilevel"/>
    <w:tmpl w:val="5C58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E3FF9"/>
    <w:multiLevelType w:val="multilevel"/>
    <w:tmpl w:val="0A42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E710D"/>
    <w:multiLevelType w:val="hybridMultilevel"/>
    <w:tmpl w:val="8A62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C5234"/>
    <w:multiLevelType w:val="hybridMultilevel"/>
    <w:tmpl w:val="BC2EA28C"/>
    <w:lvl w:ilvl="0" w:tplc="6CD49340">
      <w:start w:val="1"/>
      <w:numFmt w:val="decimal"/>
      <w:lvlText w:val="%1."/>
      <w:lvlJc w:val="left"/>
      <w:pPr>
        <w:ind w:left="720" w:hanging="360"/>
      </w:pPr>
      <w:rPr>
        <w:rFonts w:hint="default"/>
        <w:b/>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7D30E0"/>
    <w:multiLevelType w:val="multilevel"/>
    <w:tmpl w:val="81E0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204E8A"/>
    <w:multiLevelType w:val="multilevel"/>
    <w:tmpl w:val="79A4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1156D1"/>
    <w:multiLevelType w:val="hybridMultilevel"/>
    <w:tmpl w:val="956A9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A608B0"/>
    <w:multiLevelType w:val="hybridMultilevel"/>
    <w:tmpl w:val="2E5837A8"/>
    <w:lvl w:ilvl="0" w:tplc="0032F8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F81E58"/>
    <w:multiLevelType w:val="hybridMultilevel"/>
    <w:tmpl w:val="845E6BF6"/>
    <w:lvl w:ilvl="0" w:tplc="6DBA0C3C">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14228"/>
    <w:multiLevelType w:val="hybridMultilevel"/>
    <w:tmpl w:val="6C00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6818D9"/>
    <w:multiLevelType w:val="hybridMultilevel"/>
    <w:tmpl w:val="E8E8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A0222E"/>
    <w:multiLevelType w:val="multilevel"/>
    <w:tmpl w:val="DE5E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43653F"/>
    <w:multiLevelType w:val="multilevel"/>
    <w:tmpl w:val="B80C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30B1D"/>
    <w:multiLevelType w:val="multilevel"/>
    <w:tmpl w:val="2BCE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90579B"/>
    <w:multiLevelType w:val="multilevel"/>
    <w:tmpl w:val="21787B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6B1AB2"/>
    <w:multiLevelType w:val="multilevel"/>
    <w:tmpl w:val="AF80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83E13"/>
    <w:multiLevelType w:val="multilevel"/>
    <w:tmpl w:val="3DBA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974441"/>
    <w:multiLevelType w:val="hybridMultilevel"/>
    <w:tmpl w:val="97D0A934"/>
    <w:lvl w:ilvl="0" w:tplc="6DBA0C3C">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E65E96"/>
    <w:multiLevelType w:val="hybridMultilevel"/>
    <w:tmpl w:val="6436D0EC"/>
    <w:lvl w:ilvl="0" w:tplc="CFE294F8">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3743031"/>
    <w:multiLevelType w:val="hybridMultilevel"/>
    <w:tmpl w:val="14EA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6834C2"/>
    <w:multiLevelType w:val="hybridMultilevel"/>
    <w:tmpl w:val="54E2DB36"/>
    <w:lvl w:ilvl="0" w:tplc="2292C4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3150F2"/>
    <w:multiLevelType w:val="multilevel"/>
    <w:tmpl w:val="4CB88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6A60BF"/>
    <w:multiLevelType w:val="hybridMultilevel"/>
    <w:tmpl w:val="99641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110733"/>
    <w:multiLevelType w:val="multilevel"/>
    <w:tmpl w:val="C3869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EB24504"/>
    <w:multiLevelType w:val="hybridMultilevel"/>
    <w:tmpl w:val="685026E2"/>
    <w:lvl w:ilvl="0" w:tplc="6DBA0C3C">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F8B4E0B"/>
    <w:multiLevelType w:val="hybridMultilevel"/>
    <w:tmpl w:val="73B20C88"/>
    <w:lvl w:ilvl="0" w:tplc="6DBA0C3C">
      <w:start w:val="8"/>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4299998">
    <w:abstractNumId w:val="0"/>
  </w:num>
  <w:num w:numId="2" w16cid:durableId="2046102563">
    <w:abstractNumId w:val="6"/>
  </w:num>
  <w:num w:numId="3" w16cid:durableId="1604995650">
    <w:abstractNumId w:val="23"/>
  </w:num>
  <w:num w:numId="4" w16cid:durableId="844711052">
    <w:abstractNumId w:val="10"/>
  </w:num>
  <w:num w:numId="5" w16cid:durableId="723985525">
    <w:abstractNumId w:val="21"/>
  </w:num>
  <w:num w:numId="6" w16cid:durableId="1870952317">
    <w:abstractNumId w:val="20"/>
  </w:num>
  <w:num w:numId="7" w16cid:durableId="401175559">
    <w:abstractNumId w:val="19"/>
  </w:num>
  <w:num w:numId="8" w16cid:durableId="1703362344">
    <w:abstractNumId w:val="8"/>
  </w:num>
  <w:num w:numId="9" w16cid:durableId="1854147167">
    <w:abstractNumId w:val="26"/>
  </w:num>
  <w:num w:numId="10" w16cid:durableId="1890074316">
    <w:abstractNumId w:val="12"/>
  </w:num>
  <w:num w:numId="11" w16cid:durableId="133059540">
    <w:abstractNumId w:val="3"/>
  </w:num>
  <w:num w:numId="12" w16cid:durableId="816413123">
    <w:abstractNumId w:val="1"/>
  </w:num>
  <w:num w:numId="13" w16cid:durableId="564682760">
    <w:abstractNumId w:val="22"/>
  </w:num>
  <w:num w:numId="14" w16cid:durableId="19208641">
    <w:abstractNumId w:val="5"/>
  </w:num>
  <w:num w:numId="15" w16cid:durableId="260450797">
    <w:abstractNumId w:val="9"/>
  </w:num>
  <w:num w:numId="16" w16cid:durableId="614749502">
    <w:abstractNumId w:val="25"/>
  </w:num>
  <w:num w:numId="17" w16cid:durableId="939214857">
    <w:abstractNumId w:val="13"/>
  </w:num>
  <w:num w:numId="18" w16cid:durableId="815805486">
    <w:abstractNumId w:val="28"/>
  </w:num>
  <w:num w:numId="19" w16cid:durableId="1300261239">
    <w:abstractNumId w:val="11"/>
  </w:num>
  <w:num w:numId="20" w16cid:durableId="414521206">
    <w:abstractNumId w:val="4"/>
  </w:num>
  <w:num w:numId="21" w16cid:durableId="2053990249">
    <w:abstractNumId w:val="7"/>
  </w:num>
  <w:num w:numId="22" w16cid:durableId="1534263794">
    <w:abstractNumId w:val="24"/>
  </w:num>
  <w:num w:numId="23" w16cid:durableId="874661240">
    <w:abstractNumId w:val="14"/>
  </w:num>
  <w:num w:numId="24" w16cid:durableId="1422218731">
    <w:abstractNumId w:val="15"/>
  </w:num>
  <w:num w:numId="25" w16cid:durableId="299001824">
    <w:abstractNumId w:val="16"/>
  </w:num>
  <w:num w:numId="26" w16cid:durableId="1988633343">
    <w:abstractNumId w:val="18"/>
  </w:num>
  <w:num w:numId="27" w16cid:durableId="1111819121">
    <w:abstractNumId w:val="17"/>
  </w:num>
  <w:num w:numId="28" w16cid:durableId="744914709">
    <w:abstractNumId w:val="2"/>
  </w:num>
  <w:num w:numId="29" w16cid:durableId="33071680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8A9"/>
    <w:rsid w:val="00002813"/>
    <w:rsid w:val="000030A1"/>
    <w:rsid w:val="00003A83"/>
    <w:rsid w:val="000106A0"/>
    <w:rsid w:val="00011000"/>
    <w:rsid w:val="00017568"/>
    <w:rsid w:val="00017EFF"/>
    <w:rsid w:val="000248C0"/>
    <w:rsid w:val="00025CCB"/>
    <w:rsid w:val="00025DB5"/>
    <w:rsid w:val="000310F2"/>
    <w:rsid w:val="00031B2F"/>
    <w:rsid w:val="00032A07"/>
    <w:rsid w:val="00033354"/>
    <w:rsid w:val="000338C9"/>
    <w:rsid w:val="00033934"/>
    <w:rsid w:val="00035B69"/>
    <w:rsid w:val="0003664E"/>
    <w:rsid w:val="0004019F"/>
    <w:rsid w:val="000422A9"/>
    <w:rsid w:val="0004288D"/>
    <w:rsid w:val="000429D3"/>
    <w:rsid w:val="000432D7"/>
    <w:rsid w:val="00046316"/>
    <w:rsid w:val="00046B16"/>
    <w:rsid w:val="000542A4"/>
    <w:rsid w:val="00055E41"/>
    <w:rsid w:val="00061C58"/>
    <w:rsid w:val="000645D8"/>
    <w:rsid w:val="00065D40"/>
    <w:rsid w:val="00067225"/>
    <w:rsid w:val="0007053D"/>
    <w:rsid w:val="000727B7"/>
    <w:rsid w:val="00074720"/>
    <w:rsid w:val="0007605D"/>
    <w:rsid w:val="00076DDB"/>
    <w:rsid w:val="00081430"/>
    <w:rsid w:val="00082F74"/>
    <w:rsid w:val="0008354C"/>
    <w:rsid w:val="00084997"/>
    <w:rsid w:val="000924A5"/>
    <w:rsid w:val="00093610"/>
    <w:rsid w:val="00096033"/>
    <w:rsid w:val="0009742F"/>
    <w:rsid w:val="000A27BB"/>
    <w:rsid w:val="000A3772"/>
    <w:rsid w:val="000A7D0C"/>
    <w:rsid w:val="000B3593"/>
    <w:rsid w:val="000B3F8D"/>
    <w:rsid w:val="000B63BC"/>
    <w:rsid w:val="000C16A6"/>
    <w:rsid w:val="000C1C92"/>
    <w:rsid w:val="000C2A9F"/>
    <w:rsid w:val="000C6126"/>
    <w:rsid w:val="000C7068"/>
    <w:rsid w:val="000C7F9E"/>
    <w:rsid w:val="000D0B3F"/>
    <w:rsid w:val="000D1A96"/>
    <w:rsid w:val="000D3799"/>
    <w:rsid w:val="000E0015"/>
    <w:rsid w:val="000E3D46"/>
    <w:rsid w:val="000E3E5B"/>
    <w:rsid w:val="000E438E"/>
    <w:rsid w:val="000E4D84"/>
    <w:rsid w:val="000E68A6"/>
    <w:rsid w:val="000E6B46"/>
    <w:rsid w:val="000F11CD"/>
    <w:rsid w:val="000F17A0"/>
    <w:rsid w:val="000F3FA0"/>
    <w:rsid w:val="000F78DC"/>
    <w:rsid w:val="00100271"/>
    <w:rsid w:val="00100711"/>
    <w:rsid w:val="00101D3B"/>
    <w:rsid w:val="001045D2"/>
    <w:rsid w:val="00111AFA"/>
    <w:rsid w:val="00112F7A"/>
    <w:rsid w:val="0011343B"/>
    <w:rsid w:val="00113D2F"/>
    <w:rsid w:val="00115047"/>
    <w:rsid w:val="00120F36"/>
    <w:rsid w:val="00121EF2"/>
    <w:rsid w:val="00121FD8"/>
    <w:rsid w:val="001225B0"/>
    <w:rsid w:val="00123567"/>
    <w:rsid w:val="001239A8"/>
    <w:rsid w:val="00124DC7"/>
    <w:rsid w:val="00124E05"/>
    <w:rsid w:val="001267E4"/>
    <w:rsid w:val="001271A3"/>
    <w:rsid w:val="0013039C"/>
    <w:rsid w:val="0013098E"/>
    <w:rsid w:val="00132F83"/>
    <w:rsid w:val="001336E6"/>
    <w:rsid w:val="001339E3"/>
    <w:rsid w:val="00135E59"/>
    <w:rsid w:val="0014001B"/>
    <w:rsid w:val="001414AC"/>
    <w:rsid w:val="00141632"/>
    <w:rsid w:val="00146843"/>
    <w:rsid w:val="00146A3F"/>
    <w:rsid w:val="00147365"/>
    <w:rsid w:val="001511EB"/>
    <w:rsid w:val="001520D8"/>
    <w:rsid w:val="001522E9"/>
    <w:rsid w:val="00152FBB"/>
    <w:rsid w:val="00154FD4"/>
    <w:rsid w:val="001556B0"/>
    <w:rsid w:val="00155DA3"/>
    <w:rsid w:val="00162914"/>
    <w:rsid w:val="00166AE3"/>
    <w:rsid w:val="00166E04"/>
    <w:rsid w:val="00171086"/>
    <w:rsid w:val="001742A5"/>
    <w:rsid w:val="00174B8D"/>
    <w:rsid w:val="001755A1"/>
    <w:rsid w:val="00176266"/>
    <w:rsid w:val="00176843"/>
    <w:rsid w:val="001804B7"/>
    <w:rsid w:val="00182F62"/>
    <w:rsid w:val="00185132"/>
    <w:rsid w:val="00185F09"/>
    <w:rsid w:val="00186C33"/>
    <w:rsid w:val="001907EA"/>
    <w:rsid w:val="00190F8F"/>
    <w:rsid w:val="001913E0"/>
    <w:rsid w:val="00192DD4"/>
    <w:rsid w:val="00192ECA"/>
    <w:rsid w:val="00194C3B"/>
    <w:rsid w:val="00195C44"/>
    <w:rsid w:val="001A0CA7"/>
    <w:rsid w:val="001A5A1B"/>
    <w:rsid w:val="001A60FE"/>
    <w:rsid w:val="001B19D5"/>
    <w:rsid w:val="001B2138"/>
    <w:rsid w:val="001B3EF1"/>
    <w:rsid w:val="001B4AA4"/>
    <w:rsid w:val="001C06FD"/>
    <w:rsid w:val="001C1AC0"/>
    <w:rsid w:val="001C1DBD"/>
    <w:rsid w:val="001C5596"/>
    <w:rsid w:val="001D37A4"/>
    <w:rsid w:val="001D5F15"/>
    <w:rsid w:val="001D5F6D"/>
    <w:rsid w:val="001D6C90"/>
    <w:rsid w:val="001D7AB0"/>
    <w:rsid w:val="001E1DE0"/>
    <w:rsid w:val="001E1FC8"/>
    <w:rsid w:val="001E29D5"/>
    <w:rsid w:val="001E4575"/>
    <w:rsid w:val="001E68EA"/>
    <w:rsid w:val="001F03CE"/>
    <w:rsid w:val="001F095A"/>
    <w:rsid w:val="001F4086"/>
    <w:rsid w:val="001F41AB"/>
    <w:rsid w:val="001F4B52"/>
    <w:rsid w:val="00202100"/>
    <w:rsid w:val="0020242B"/>
    <w:rsid w:val="00202863"/>
    <w:rsid w:val="00203C70"/>
    <w:rsid w:val="0020400A"/>
    <w:rsid w:val="00205F4C"/>
    <w:rsid w:val="00207E77"/>
    <w:rsid w:val="002114FD"/>
    <w:rsid w:val="00215A4A"/>
    <w:rsid w:val="00215BC5"/>
    <w:rsid w:val="00215C99"/>
    <w:rsid w:val="002172BD"/>
    <w:rsid w:val="0021741E"/>
    <w:rsid w:val="00221591"/>
    <w:rsid w:val="00222DA6"/>
    <w:rsid w:val="00224663"/>
    <w:rsid w:val="002249B3"/>
    <w:rsid w:val="00225284"/>
    <w:rsid w:val="002336EA"/>
    <w:rsid w:val="00234091"/>
    <w:rsid w:val="0023412B"/>
    <w:rsid w:val="00234EAF"/>
    <w:rsid w:val="00236658"/>
    <w:rsid w:val="00236922"/>
    <w:rsid w:val="0024094B"/>
    <w:rsid w:val="00246D38"/>
    <w:rsid w:val="00251249"/>
    <w:rsid w:val="0025286A"/>
    <w:rsid w:val="002544D8"/>
    <w:rsid w:val="0025593E"/>
    <w:rsid w:val="00257D28"/>
    <w:rsid w:val="00261301"/>
    <w:rsid w:val="00263969"/>
    <w:rsid w:val="00264A7D"/>
    <w:rsid w:val="00267E1A"/>
    <w:rsid w:val="0027321F"/>
    <w:rsid w:val="0027422B"/>
    <w:rsid w:val="00274A4A"/>
    <w:rsid w:val="002821A4"/>
    <w:rsid w:val="0028345B"/>
    <w:rsid w:val="00287197"/>
    <w:rsid w:val="00287B3B"/>
    <w:rsid w:val="00291BAD"/>
    <w:rsid w:val="00291D2B"/>
    <w:rsid w:val="00292CCB"/>
    <w:rsid w:val="00295A5E"/>
    <w:rsid w:val="0029713F"/>
    <w:rsid w:val="002975B1"/>
    <w:rsid w:val="002A14B3"/>
    <w:rsid w:val="002A1657"/>
    <w:rsid w:val="002A2A35"/>
    <w:rsid w:val="002A5CF5"/>
    <w:rsid w:val="002A74F4"/>
    <w:rsid w:val="002A7EF0"/>
    <w:rsid w:val="002B2192"/>
    <w:rsid w:val="002B2354"/>
    <w:rsid w:val="002B2472"/>
    <w:rsid w:val="002B2BA3"/>
    <w:rsid w:val="002B4594"/>
    <w:rsid w:val="002B4935"/>
    <w:rsid w:val="002B494C"/>
    <w:rsid w:val="002B4B95"/>
    <w:rsid w:val="002B4DB6"/>
    <w:rsid w:val="002B505E"/>
    <w:rsid w:val="002B667C"/>
    <w:rsid w:val="002B7EFD"/>
    <w:rsid w:val="002C271C"/>
    <w:rsid w:val="002C3410"/>
    <w:rsid w:val="002C34B7"/>
    <w:rsid w:val="002C4FB5"/>
    <w:rsid w:val="002D1123"/>
    <w:rsid w:val="002D46A5"/>
    <w:rsid w:val="002D4E30"/>
    <w:rsid w:val="002D5591"/>
    <w:rsid w:val="002D7CB0"/>
    <w:rsid w:val="002E06EC"/>
    <w:rsid w:val="002E239D"/>
    <w:rsid w:val="002E2BD0"/>
    <w:rsid w:val="002E2EFC"/>
    <w:rsid w:val="002E3824"/>
    <w:rsid w:val="002E485E"/>
    <w:rsid w:val="002F0374"/>
    <w:rsid w:val="002F03E3"/>
    <w:rsid w:val="002F1204"/>
    <w:rsid w:val="002F17CB"/>
    <w:rsid w:val="002F350B"/>
    <w:rsid w:val="003001CC"/>
    <w:rsid w:val="003005CA"/>
    <w:rsid w:val="003019A4"/>
    <w:rsid w:val="00302802"/>
    <w:rsid w:val="00304AA5"/>
    <w:rsid w:val="00304D0E"/>
    <w:rsid w:val="00305808"/>
    <w:rsid w:val="0030728A"/>
    <w:rsid w:val="003117E2"/>
    <w:rsid w:val="003120A3"/>
    <w:rsid w:val="00315871"/>
    <w:rsid w:val="00315BB9"/>
    <w:rsid w:val="00317C3E"/>
    <w:rsid w:val="00320470"/>
    <w:rsid w:val="00320A3F"/>
    <w:rsid w:val="00323A9B"/>
    <w:rsid w:val="00323F98"/>
    <w:rsid w:val="0032516D"/>
    <w:rsid w:val="0032554C"/>
    <w:rsid w:val="00325BD7"/>
    <w:rsid w:val="00335566"/>
    <w:rsid w:val="00337936"/>
    <w:rsid w:val="00342A4D"/>
    <w:rsid w:val="003463CA"/>
    <w:rsid w:val="00347F14"/>
    <w:rsid w:val="00350544"/>
    <w:rsid w:val="0035128E"/>
    <w:rsid w:val="003522F8"/>
    <w:rsid w:val="00353544"/>
    <w:rsid w:val="0035359A"/>
    <w:rsid w:val="00356CAE"/>
    <w:rsid w:val="00361E7D"/>
    <w:rsid w:val="00362BAD"/>
    <w:rsid w:val="00365905"/>
    <w:rsid w:val="0037136B"/>
    <w:rsid w:val="00374157"/>
    <w:rsid w:val="003819C8"/>
    <w:rsid w:val="0038521A"/>
    <w:rsid w:val="00386985"/>
    <w:rsid w:val="003900BF"/>
    <w:rsid w:val="003901DB"/>
    <w:rsid w:val="0039214C"/>
    <w:rsid w:val="0039456E"/>
    <w:rsid w:val="003950A7"/>
    <w:rsid w:val="003968CB"/>
    <w:rsid w:val="003A325E"/>
    <w:rsid w:val="003A4186"/>
    <w:rsid w:val="003A4B5B"/>
    <w:rsid w:val="003A74A2"/>
    <w:rsid w:val="003C494E"/>
    <w:rsid w:val="003C60A2"/>
    <w:rsid w:val="003C7C5D"/>
    <w:rsid w:val="003D0CBB"/>
    <w:rsid w:val="003D3174"/>
    <w:rsid w:val="003D3C43"/>
    <w:rsid w:val="003D662E"/>
    <w:rsid w:val="003E1C26"/>
    <w:rsid w:val="003E1F66"/>
    <w:rsid w:val="003E2C27"/>
    <w:rsid w:val="003E5054"/>
    <w:rsid w:val="003E74B6"/>
    <w:rsid w:val="003F0830"/>
    <w:rsid w:val="003F2204"/>
    <w:rsid w:val="003F3E28"/>
    <w:rsid w:val="003F69B4"/>
    <w:rsid w:val="003F6F97"/>
    <w:rsid w:val="003F73EA"/>
    <w:rsid w:val="003F7DB3"/>
    <w:rsid w:val="004001A8"/>
    <w:rsid w:val="0040199F"/>
    <w:rsid w:val="00405F22"/>
    <w:rsid w:val="00414459"/>
    <w:rsid w:val="00416020"/>
    <w:rsid w:val="004160F2"/>
    <w:rsid w:val="004210EC"/>
    <w:rsid w:val="00426211"/>
    <w:rsid w:val="00434527"/>
    <w:rsid w:val="00436EA3"/>
    <w:rsid w:val="00436FD1"/>
    <w:rsid w:val="00442B85"/>
    <w:rsid w:val="004526CC"/>
    <w:rsid w:val="00453046"/>
    <w:rsid w:val="004567F8"/>
    <w:rsid w:val="00464632"/>
    <w:rsid w:val="00466098"/>
    <w:rsid w:val="00473079"/>
    <w:rsid w:val="00473AC6"/>
    <w:rsid w:val="004742E2"/>
    <w:rsid w:val="0047492C"/>
    <w:rsid w:val="00474D9B"/>
    <w:rsid w:val="004761C3"/>
    <w:rsid w:val="004805A8"/>
    <w:rsid w:val="004807DF"/>
    <w:rsid w:val="0048618F"/>
    <w:rsid w:val="00487FBF"/>
    <w:rsid w:val="0049047C"/>
    <w:rsid w:val="00491169"/>
    <w:rsid w:val="00491485"/>
    <w:rsid w:val="00492BB3"/>
    <w:rsid w:val="0049357C"/>
    <w:rsid w:val="004A2021"/>
    <w:rsid w:val="004A2DAD"/>
    <w:rsid w:val="004A34B0"/>
    <w:rsid w:val="004A5BEC"/>
    <w:rsid w:val="004B09FA"/>
    <w:rsid w:val="004B3B3B"/>
    <w:rsid w:val="004B5B73"/>
    <w:rsid w:val="004B5E7C"/>
    <w:rsid w:val="004B660B"/>
    <w:rsid w:val="004B6BA3"/>
    <w:rsid w:val="004B7258"/>
    <w:rsid w:val="004C4C5D"/>
    <w:rsid w:val="004C564F"/>
    <w:rsid w:val="004D06EE"/>
    <w:rsid w:val="004D168D"/>
    <w:rsid w:val="004D4771"/>
    <w:rsid w:val="004D51B3"/>
    <w:rsid w:val="004D5FF2"/>
    <w:rsid w:val="004E719E"/>
    <w:rsid w:val="004E7259"/>
    <w:rsid w:val="004E7A64"/>
    <w:rsid w:val="004F427F"/>
    <w:rsid w:val="00505267"/>
    <w:rsid w:val="00510053"/>
    <w:rsid w:val="0051170D"/>
    <w:rsid w:val="00522B44"/>
    <w:rsid w:val="005257E1"/>
    <w:rsid w:val="00526AD0"/>
    <w:rsid w:val="00527CAE"/>
    <w:rsid w:val="00532135"/>
    <w:rsid w:val="00536D9D"/>
    <w:rsid w:val="00542758"/>
    <w:rsid w:val="00545EF8"/>
    <w:rsid w:val="00546EDF"/>
    <w:rsid w:val="00551F27"/>
    <w:rsid w:val="00554ECE"/>
    <w:rsid w:val="00555E68"/>
    <w:rsid w:val="00555ECA"/>
    <w:rsid w:val="005566ED"/>
    <w:rsid w:val="005617A1"/>
    <w:rsid w:val="0056451B"/>
    <w:rsid w:val="00565540"/>
    <w:rsid w:val="00565E60"/>
    <w:rsid w:val="005668BF"/>
    <w:rsid w:val="00566BED"/>
    <w:rsid w:val="00573606"/>
    <w:rsid w:val="005748DC"/>
    <w:rsid w:val="00575424"/>
    <w:rsid w:val="005820D8"/>
    <w:rsid w:val="00582923"/>
    <w:rsid w:val="00592599"/>
    <w:rsid w:val="00594147"/>
    <w:rsid w:val="00595756"/>
    <w:rsid w:val="005968BE"/>
    <w:rsid w:val="005974E0"/>
    <w:rsid w:val="005A0865"/>
    <w:rsid w:val="005A3ADE"/>
    <w:rsid w:val="005A4104"/>
    <w:rsid w:val="005A7B16"/>
    <w:rsid w:val="005A7D3C"/>
    <w:rsid w:val="005B100E"/>
    <w:rsid w:val="005B12CA"/>
    <w:rsid w:val="005B1B32"/>
    <w:rsid w:val="005B49CE"/>
    <w:rsid w:val="005B4CBD"/>
    <w:rsid w:val="005B55BA"/>
    <w:rsid w:val="005B6401"/>
    <w:rsid w:val="005B6A61"/>
    <w:rsid w:val="005B7986"/>
    <w:rsid w:val="005C041F"/>
    <w:rsid w:val="005C3EA7"/>
    <w:rsid w:val="005D0207"/>
    <w:rsid w:val="005D14D2"/>
    <w:rsid w:val="005D154A"/>
    <w:rsid w:val="005D1E6E"/>
    <w:rsid w:val="005D2471"/>
    <w:rsid w:val="005D6486"/>
    <w:rsid w:val="005D7603"/>
    <w:rsid w:val="005D7844"/>
    <w:rsid w:val="005D7D2D"/>
    <w:rsid w:val="005E421B"/>
    <w:rsid w:val="005E4505"/>
    <w:rsid w:val="005E5DB3"/>
    <w:rsid w:val="005F001B"/>
    <w:rsid w:val="005F0B69"/>
    <w:rsid w:val="005F1BFD"/>
    <w:rsid w:val="005F55F2"/>
    <w:rsid w:val="005F755F"/>
    <w:rsid w:val="005F796D"/>
    <w:rsid w:val="00602208"/>
    <w:rsid w:val="00602466"/>
    <w:rsid w:val="0060753B"/>
    <w:rsid w:val="006106A8"/>
    <w:rsid w:val="00612499"/>
    <w:rsid w:val="00615D52"/>
    <w:rsid w:val="006206D2"/>
    <w:rsid w:val="00620C9A"/>
    <w:rsid w:val="00626BB5"/>
    <w:rsid w:val="006330CD"/>
    <w:rsid w:val="00643B08"/>
    <w:rsid w:val="006547BF"/>
    <w:rsid w:val="006555AE"/>
    <w:rsid w:val="006613A6"/>
    <w:rsid w:val="0066193D"/>
    <w:rsid w:val="0066241E"/>
    <w:rsid w:val="00662725"/>
    <w:rsid w:val="00662747"/>
    <w:rsid w:val="006638A6"/>
    <w:rsid w:val="00663BD9"/>
    <w:rsid w:val="00673D8C"/>
    <w:rsid w:val="00680277"/>
    <w:rsid w:val="00680E68"/>
    <w:rsid w:val="00682F8C"/>
    <w:rsid w:val="00682FF8"/>
    <w:rsid w:val="00687E85"/>
    <w:rsid w:val="00691920"/>
    <w:rsid w:val="006926E1"/>
    <w:rsid w:val="00693174"/>
    <w:rsid w:val="00697613"/>
    <w:rsid w:val="006A08FE"/>
    <w:rsid w:val="006A0FF8"/>
    <w:rsid w:val="006A5CD8"/>
    <w:rsid w:val="006B143E"/>
    <w:rsid w:val="006B2DD1"/>
    <w:rsid w:val="006C36F9"/>
    <w:rsid w:val="006C57C1"/>
    <w:rsid w:val="006D4E60"/>
    <w:rsid w:val="006D5303"/>
    <w:rsid w:val="006E0A35"/>
    <w:rsid w:val="006E65C3"/>
    <w:rsid w:val="006F0A45"/>
    <w:rsid w:val="006F5D80"/>
    <w:rsid w:val="00703540"/>
    <w:rsid w:val="00703CD7"/>
    <w:rsid w:val="00704AA3"/>
    <w:rsid w:val="007066ED"/>
    <w:rsid w:val="00707CA1"/>
    <w:rsid w:val="0071062C"/>
    <w:rsid w:val="00712B4B"/>
    <w:rsid w:val="00717292"/>
    <w:rsid w:val="007176C8"/>
    <w:rsid w:val="00720D90"/>
    <w:rsid w:val="00722626"/>
    <w:rsid w:val="007231E7"/>
    <w:rsid w:val="00723D32"/>
    <w:rsid w:val="00724491"/>
    <w:rsid w:val="00724B61"/>
    <w:rsid w:val="0072529D"/>
    <w:rsid w:val="00725356"/>
    <w:rsid w:val="0073103C"/>
    <w:rsid w:val="0073235C"/>
    <w:rsid w:val="00732375"/>
    <w:rsid w:val="007327A4"/>
    <w:rsid w:val="00734AC0"/>
    <w:rsid w:val="00735BD0"/>
    <w:rsid w:val="00743030"/>
    <w:rsid w:val="007456AB"/>
    <w:rsid w:val="00745DEC"/>
    <w:rsid w:val="00745F62"/>
    <w:rsid w:val="00750DF1"/>
    <w:rsid w:val="00751811"/>
    <w:rsid w:val="0075271E"/>
    <w:rsid w:val="00753D8D"/>
    <w:rsid w:val="007548F2"/>
    <w:rsid w:val="00760A29"/>
    <w:rsid w:val="00766009"/>
    <w:rsid w:val="00766ACF"/>
    <w:rsid w:val="00772604"/>
    <w:rsid w:val="00773528"/>
    <w:rsid w:val="00774E00"/>
    <w:rsid w:val="00790940"/>
    <w:rsid w:val="007932AA"/>
    <w:rsid w:val="0079680D"/>
    <w:rsid w:val="007A1354"/>
    <w:rsid w:val="007A3102"/>
    <w:rsid w:val="007A5C59"/>
    <w:rsid w:val="007A6EB0"/>
    <w:rsid w:val="007A6F0C"/>
    <w:rsid w:val="007B22E9"/>
    <w:rsid w:val="007B326E"/>
    <w:rsid w:val="007B3FDB"/>
    <w:rsid w:val="007B6562"/>
    <w:rsid w:val="007B686D"/>
    <w:rsid w:val="007C01CC"/>
    <w:rsid w:val="007C1AE0"/>
    <w:rsid w:val="007C241F"/>
    <w:rsid w:val="007C439E"/>
    <w:rsid w:val="007C45EC"/>
    <w:rsid w:val="007C5797"/>
    <w:rsid w:val="007C5AE9"/>
    <w:rsid w:val="007D15C1"/>
    <w:rsid w:val="007D1FEE"/>
    <w:rsid w:val="007D555F"/>
    <w:rsid w:val="007D6F04"/>
    <w:rsid w:val="007E0E43"/>
    <w:rsid w:val="007E1B60"/>
    <w:rsid w:val="007F1BFE"/>
    <w:rsid w:val="007F262B"/>
    <w:rsid w:val="00802152"/>
    <w:rsid w:val="00806A11"/>
    <w:rsid w:val="008077ED"/>
    <w:rsid w:val="008138CF"/>
    <w:rsid w:val="0081694A"/>
    <w:rsid w:val="0081694F"/>
    <w:rsid w:val="008173CA"/>
    <w:rsid w:val="00817CEB"/>
    <w:rsid w:val="00824554"/>
    <w:rsid w:val="008253DF"/>
    <w:rsid w:val="008253F0"/>
    <w:rsid w:val="008267D7"/>
    <w:rsid w:val="008300C9"/>
    <w:rsid w:val="00834258"/>
    <w:rsid w:val="008373B8"/>
    <w:rsid w:val="008405E8"/>
    <w:rsid w:val="008406D6"/>
    <w:rsid w:val="008427F1"/>
    <w:rsid w:val="0084453D"/>
    <w:rsid w:val="008507D4"/>
    <w:rsid w:val="008555DC"/>
    <w:rsid w:val="008560F7"/>
    <w:rsid w:val="0085626C"/>
    <w:rsid w:val="00856DEE"/>
    <w:rsid w:val="00867066"/>
    <w:rsid w:val="0086755E"/>
    <w:rsid w:val="008728C1"/>
    <w:rsid w:val="008757D8"/>
    <w:rsid w:val="008817CA"/>
    <w:rsid w:val="0088434C"/>
    <w:rsid w:val="0089013B"/>
    <w:rsid w:val="0089083B"/>
    <w:rsid w:val="00890C98"/>
    <w:rsid w:val="00891D5C"/>
    <w:rsid w:val="008941C1"/>
    <w:rsid w:val="008A53CF"/>
    <w:rsid w:val="008B3A90"/>
    <w:rsid w:val="008B7B67"/>
    <w:rsid w:val="008C2378"/>
    <w:rsid w:val="008C2BDD"/>
    <w:rsid w:val="008C54E2"/>
    <w:rsid w:val="008C691B"/>
    <w:rsid w:val="008D0349"/>
    <w:rsid w:val="008D1DB2"/>
    <w:rsid w:val="008D2462"/>
    <w:rsid w:val="008D30EC"/>
    <w:rsid w:val="008D5E1F"/>
    <w:rsid w:val="008D7493"/>
    <w:rsid w:val="008E52ED"/>
    <w:rsid w:val="008E6C98"/>
    <w:rsid w:val="008F0F26"/>
    <w:rsid w:val="008F302A"/>
    <w:rsid w:val="008F7905"/>
    <w:rsid w:val="00900F61"/>
    <w:rsid w:val="00903748"/>
    <w:rsid w:val="00903E46"/>
    <w:rsid w:val="009042B7"/>
    <w:rsid w:val="0090587B"/>
    <w:rsid w:val="00905EE3"/>
    <w:rsid w:val="009149EE"/>
    <w:rsid w:val="009156DC"/>
    <w:rsid w:val="0091783F"/>
    <w:rsid w:val="00917CD3"/>
    <w:rsid w:val="0092133F"/>
    <w:rsid w:val="00924E4B"/>
    <w:rsid w:val="00924E7E"/>
    <w:rsid w:val="00925C2C"/>
    <w:rsid w:val="0092648B"/>
    <w:rsid w:val="00926AA5"/>
    <w:rsid w:val="009318A9"/>
    <w:rsid w:val="00931ED4"/>
    <w:rsid w:val="00932FB9"/>
    <w:rsid w:val="00933740"/>
    <w:rsid w:val="00933BB4"/>
    <w:rsid w:val="009362EB"/>
    <w:rsid w:val="009378B1"/>
    <w:rsid w:val="00937DF7"/>
    <w:rsid w:val="0094292E"/>
    <w:rsid w:val="00943B1B"/>
    <w:rsid w:val="00943BE0"/>
    <w:rsid w:val="0094461B"/>
    <w:rsid w:val="009463E7"/>
    <w:rsid w:val="009464BA"/>
    <w:rsid w:val="00956032"/>
    <w:rsid w:val="00962A9B"/>
    <w:rsid w:val="009640FE"/>
    <w:rsid w:val="00965BC4"/>
    <w:rsid w:val="009662C6"/>
    <w:rsid w:val="00970203"/>
    <w:rsid w:val="00972A24"/>
    <w:rsid w:val="00973313"/>
    <w:rsid w:val="00975099"/>
    <w:rsid w:val="00975C0B"/>
    <w:rsid w:val="009765F6"/>
    <w:rsid w:val="0097775B"/>
    <w:rsid w:val="00977E69"/>
    <w:rsid w:val="009839B4"/>
    <w:rsid w:val="00984CEB"/>
    <w:rsid w:val="0098698F"/>
    <w:rsid w:val="00986D23"/>
    <w:rsid w:val="00987271"/>
    <w:rsid w:val="00987CE3"/>
    <w:rsid w:val="00990033"/>
    <w:rsid w:val="00996257"/>
    <w:rsid w:val="009A0B3A"/>
    <w:rsid w:val="009A1DB9"/>
    <w:rsid w:val="009A3AF6"/>
    <w:rsid w:val="009A6338"/>
    <w:rsid w:val="009A72A0"/>
    <w:rsid w:val="009A7B5E"/>
    <w:rsid w:val="009B3DB1"/>
    <w:rsid w:val="009B4047"/>
    <w:rsid w:val="009B4CA4"/>
    <w:rsid w:val="009B584B"/>
    <w:rsid w:val="009B5EB8"/>
    <w:rsid w:val="009B6840"/>
    <w:rsid w:val="009C121C"/>
    <w:rsid w:val="009C2610"/>
    <w:rsid w:val="009C43C1"/>
    <w:rsid w:val="009C7DE5"/>
    <w:rsid w:val="009D077E"/>
    <w:rsid w:val="009D0E5F"/>
    <w:rsid w:val="009D107C"/>
    <w:rsid w:val="009D2FBD"/>
    <w:rsid w:val="009D3085"/>
    <w:rsid w:val="009D5FF3"/>
    <w:rsid w:val="009E2595"/>
    <w:rsid w:val="009E4187"/>
    <w:rsid w:val="009E5927"/>
    <w:rsid w:val="009E6245"/>
    <w:rsid w:val="009E7D86"/>
    <w:rsid w:val="009F08C6"/>
    <w:rsid w:val="009F18F5"/>
    <w:rsid w:val="009F1DDF"/>
    <w:rsid w:val="009F4750"/>
    <w:rsid w:val="009F609C"/>
    <w:rsid w:val="009F626C"/>
    <w:rsid w:val="00A00247"/>
    <w:rsid w:val="00A06653"/>
    <w:rsid w:val="00A07E39"/>
    <w:rsid w:val="00A10CE2"/>
    <w:rsid w:val="00A12E6B"/>
    <w:rsid w:val="00A12F97"/>
    <w:rsid w:val="00A143C0"/>
    <w:rsid w:val="00A203DD"/>
    <w:rsid w:val="00A22782"/>
    <w:rsid w:val="00A22F1F"/>
    <w:rsid w:val="00A278DA"/>
    <w:rsid w:val="00A30C28"/>
    <w:rsid w:val="00A313A1"/>
    <w:rsid w:val="00A3354B"/>
    <w:rsid w:val="00A33C66"/>
    <w:rsid w:val="00A344AF"/>
    <w:rsid w:val="00A42F77"/>
    <w:rsid w:val="00A435D4"/>
    <w:rsid w:val="00A450EA"/>
    <w:rsid w:val="00A45837"/>
    <w:rsid w:val="00A51DCD"/>
    <w:rsid w:val="00A52B5E"/>
    <w:rsid w:val="00A53D98"/>
    <w:rsid w:val="00A5496A"/>
    <w:rsid w:val="00A55849"/>
    <w:rsid w:val="00A57A0A"/>
    <w:rsid w:val="00A66FF5"/>
    <w:rsid w:val="00A701B1"/>
    <w:rsid w:val="00A74B83"/>
    <w:rsid w:val="00A74C94"/>
    <w:rsid w:val="00A751E2"/>
    <w:rsid w:val="00A7564B"/>
    <w:rsid w:val="00A85769"/>
    <w:rsid w:val="00A91BCF"/>
    <w:rsid w:val="00A96082"/>
    <w:rsid w:val="00A96813"/>
    <w:rsid w:val="00AA0E28"/>
    <w:rsid w:val="00AA184B"/>
    <w:rsid w:val="00AA4266"/>
    <w:rsid w:val="00AA4C06"/>
    <w:rsid w:val="00AA4FCB"/>
    <w:rsid w:val="00AA7CA2"/>
    <w:rsid w:val="00AB0E10"/>
    <w:rsid w:val="00AB2C33"/>
    <w:rsid w:val="00AB4101"/>
    <w:rsid w:val="00AB53BD"/>
    <w:rsid w:val="00AB561C"/>
    <w:rsid w:val="00AB6374"/>
    <w:rsid w:val="00AB71B1"/>
    <w:rsid w:val="00AB7908"/>
    <w:rsid w:val="00AC116A"/>
    <w:rsid w:val="00AC192E"/>
    <w:rsid w:val="00AC1ADA"/>
    <w:rsid w:val="00AC263E"/>
    <w:rsid w:val="00AC66A3"/>
    <w:rsid w:val="00AD0C55"/>
    <w:rsid w:val="00AD203A"/>
    <w:rsid w:val="00AD3156"/>
    <w:rsid w:val="00AD59D4"/>
    <w:rsid w:val="00AE5A21"/>
    <w:rsid w:val="00AE5DD5"/>
    <w:rsid w:val="00AF2C61"/>
    <w:rsid w:val="00AF2D28"/>
    <w:rsid w:val="00AF2FC4"/>
    <w:rsid w:val="00AF455E"/>
    <w:rsid w:val="00AF4F38"/>
    <w:rsid w:val="00AF6623"/>
    <w:rsid w:val="00AF6A91"/>
    <w:rsid w:val="00B0283F"/>
    <w:rsid w:val="00B0709A"/>
    <w:rsid w:val="00B0784E"/>
    <w:rsid w:val="00B07A4B"/>
    <w:rsid w:val="00B1145A"/>
    <w:rsid w:val="00B15863"/>
    <w:rsid w:val="00B15F95"/>
    <w:rsid w:val="00B16CA8"/>
    <w:rsid w:val="00B16DF9"/>
    <w:rsid w:val="00B17CBF"/>
    <w:rsid w:val="00B21A39"/>
    <w:rsid w:val="00B23988"/>
    <w:rsid w:val="00B252F1"/>
    <w:rsid w:val="00B26BCF"/>
    <w:rsid w:val="00B2718E"/>
    <w:rsid w:val="00B320C6"/>
    <w:rsid w:val="00B32E00"/>
    <w:rsid w:val="00B36982"/>
    <w:rsid w:val="00B36CE6"/>
    <w:rsid w:val="00B42EB2"/>
    <w:rsid w:val="00B4422A"/>
    <w:rsid w:val="00B44E6D"/>
    <w:rsid w:val="00B45081"/>
    <w:rsid w:val="00B4532A"/>
    <w:rsid w:val="00B45D38"/>
    <w:rsid w:val="00B4603B"/>
    <w:rsid w:val="00B473DF"/>
    <w:rsid w:val="00B4785F"/>
    <w:rsid w:val="00B47E3E"/>
    <w:rsid w:val="00B521EA"/>
    <w:rsid w:val="00B533D9"/>
    <w:rsid w:val="00B533E5"/>
    <w:rsid w:val="00B54454"/>
    <w:rsid w:val="00B60530"/>
    <w:rsid w:val="00B62EA1"/>
    <w:rsid w:val="00B638F7"/>
    <w:rsid w:val="00B63A6B"/>
    <w:rsid w:val="00B63B94"/>
    <w:rsid w:val="00B651AB"/>
    <w:rsid w:val="00B6597B"/>
    <w:rsid w:val="00B6756B"/>
    <w:rsid w:val="00B67A68"/>
    <w:rsid w:val="00B720CF"/>
    <w:rsid w:val="00B7689D"/>
    <w:rsid w:val="00B76D32"/>
    <w:rsid w:val="00B77189"/>
    <w:rsid w:val="00B77FB7"/>
    <w:rsid w:val="00B80047"/>
    <w:rsid w:val="00B803C3"/>
    <w:rsid w:val="00B8339F"/>
    <w:rsid w:val="00B835A4"/>
    <w:rsid w:val="00B8470B"/>
    <w:rsid w:val="00B90950"/>
    <w:rsid w:val="00B944A5"/>
    <w:rsid w:val="00B965F9"/>
    <w:rsid w:val="00B96C0C"/>
    <w:rsid w:val="00BA01F4"/>
    <w:rsid w:val="00BA068B"/>
    <w:rsid w:val="00BA2826"/>
    <w:rsid w:val="00BA5FF0"/>
    <w:rsid w:val="00BB21EE"/>
    <w:rsid w:val="00BB310B"/>
    <w:rsid w:val="00BC26D2"/>
    <w:rsid w:val="00BC3C03"/>
    <w:rsid w:val="00BC3C10"/>
    <w:rsid w:val="00BC4A1E"/>
    <w:rsid w:val="00BC500A"/>
    <w:rsid w:val="00BC5179"/>
    <w:rsid w:val="00BD1713"/>
    <w:rsid w:val="00BD2891"/>
    <w:rsid w:val="00BD6FDF"/>
    <w:rsid w:val="00BD70B5"/>
    <w:rsid w:val="00BE2154"/>
    <w:rsid w:val="00BE2B90"/>
    <w:rsid w:val="00BE5E11"/>
    <w:rsid w:val="00BE6618"/>
    <w:rsid w:val="00BE706E"/>
    <w:rsid w:val="00BE766C"/>
    <w:rsid w:val="00BF27CC"/>
    <w:rsid w:val="00BF38A0"/>
    <w:rsid w:val="00BF40DB"/>
    <w:rsid w:val="00BF6076"/>
    <w:rsid w:val="00BF7C65"/>
    <w:rsid w:val="00C0188E"/>
    <w:rsid w:val="00C04198"/>
    <w:rsid w:val="00C04E37"/>
    <w:rsid w:val="00C0588C"/>
    <w:rsid w:val="00C11469"/>
    <w:rsid w:val="00C132AD"/>
    <w:rsid w:val="00C15985"/>
    <w:rsid w:val="00C1661B"/>
    <w:rsid w:val="00C34251"/>
    <w:rsid w:val="00C37072"/>
    <w:rsid w:val="00C41503"/>
    <w:rsid w:val="00C4610A"/>
    <w:rsid w:val="00C46CF8"/>
    <w:rsid w:val="00C55482"/>
    <w:rsid w:val="00C570E6"/>
    <w:rsid w:val="00C575D9"/>
    <w:rsid w:val="00C60924"/>
    <w:rsid w:val="00C625B9"/>
    <w:rsid w:val="00C645B7"/>
    <w:rsid w:val="00C64EA0"/>
    <w:rsid w:val="00C6608D"/>
    <w:rsid w:val="00C66100"/>
    <w:rsid w:val="00C674F9"/>
    <w:rsid w:val="00C75077"/>
    <w:rsid w:val="00C85380"/>
    <w:rsid w:val="00C86E17"/>
    <w:rsid w:val="00C91632"/>
    <w:rsid w:val="00C93CD7"/>
    <w:rsid w:val="00C97F64"/>
    <w:rsid w:val="00CA53A3"/>
    <w:rsid w:val="00CA75B0"/>
    <w:rsid w:val="00CA7623"/>
    <w:rsid w:val="00CA7AF4"/>
    <w:rsid w:val="00CB1C65"/>
    <w:rsid w:val="00CB5C47"/>
    <w:rsid w:val="00CB78A4"/>
    <w:rsid w:val="00CB7B76"/>
    <w:rsid w:val="00CC7D56"/>
    <w:rsid w:val="00CD2455"/>
    <w:rsid w:val="00CD25A4"/>
    <w:rsid w:val="00CD2BB9"/>
    <w:rsid w:val="00CD2FCE"/>
    <w:rsid w:val="00CD3018"/>
    <w:rsid w:val="00CD39CF"/>
    <w:rsid w:val="00CD4F16"/>
    <w:rsid w:val="00CD5937"/>
    <w:rsid w:val="00CE0656"/>
    <w:rsid w:val="00CE075C"/>
    <w:rsid w:val="00CE11E3"/>
    <w:rsid w:val="00CE33C4"/>
    <w:rsid w:val="00CE70F5"/>
    <w:rsid w:val="00CF16A1"/>
    <w:rsid w:val="00CF18D4"/>
    <w:rsid w:val="00CF1D94"/>
    <w:rsid w:val="00CF3721"/>
    <w:rsid w:val="00CF3D72"/>
    <w:rsid w:val="00D0043F"/>
    <w:rsid w:val="00D01529"/>
    <w:rsid w:val="00D015FF"/>
    <w:rsid w:val="00D0263D"/>
    <w:rsid w:val="00D05993"/>
    <w:rsid w:val="00D07A22"/>
    <w:rsid w:val="00D10DC3"/>
    <w:rsid w:val="00D1288B"/>
    <w:rsid w:val="00D15B3A"/>
    <w:rsid w:val="00D15D73"/>
    <w:rsid w:val="00D15F90"/>
    <w:rsid w:val="00D206BA"/>
    <w:rsid w:val="00D2097F"/>
    <w:rsid w:val="00D21EE1"/>
    <w:rsid w:val="00D22AFF"/>
    <w:rsid w:val="00D22E20"/>
    <w:rsid w:val="00D22FB9"/>
    <w:rsid w:val="00D24030"/>
    <w:rsid w:val="00D27B7B"/>
    <w:rsid w:val="00D33BE1"/>
    <w:rsid w:val="00D34983"/>
    <w:rsid w:val="00D36225"/>
    <w:rsid w:val="00D40374"/>
    <w:rsid w:val="00D41960"/>
    <w:rsid w:val="00D44E7C"/>
    <w:rsid w:val="00D45426"/>
    <w:rsid w:val="00D5014C"/>
    <w:rsid w:val="00D544FE"/>
    <w:rsid w:val="00D54FBF"/>
    <w:rsid w:val="00D60EF5"/>
    <w:rsid w:val="00D610B0"/>
    <w:rsid w:val="00D61585"/>
    <w:rsid w:val="00D62085"/>
    <w:rsid w:val="00D62D38"/>
    <w:rsid w:val="00D641B0"/>
    <w:rsid w:val="00D64994"/>
    <w:rsid w:val="00D70DF6"/>
    <w:rsid w:val="00D72596"/>
    <w:rsid w:val="00D72958"/>
    <w:rsid w:val="00D72E00"/>
    <w:rsid w:val="00D74036"/>
    <w:rsid w:val="00D74D32"/>
    <w:rsid w:val="00D82225"/>
    <w:rsid w:val="00D82482"/>
    <w:rsid w:val="00D90527"/>
    <w:rsid w:val="00D90F9A"/>
    <w:rsid w:val="00D9177F"/>
    <w:rsid w:val="00D91A77"/>
    <w:rsid w:val="00D97113"/>
    <w:rsid w:val="00DA1BD2"/>
    <w:rsid w:val="00DA414B"/>
    <w:rsid w:val="00DA4500"/>
    <w:rsid w:val="00DA4C9E"/>
    <w:rsid w:val="00DA5393"/>
    <w:rsid w:val="00DB25D8"/>
    <w:rsid w:val="00DB3351"/>
    <w:rsid w:val="00DB3BAA"/>
    <w:rsid w:val="00DB7C1F"/>
    <w:rsid w:val="00DB7DB0"/>
    <w:rsid w:val="00DB7DF3"/>
    <w:rsid w:val="00DC09F1"/>
    <w:rsid w:val="00DC2C3A"/>
    <w:rsid w:val="00DC6F71"/>
    <w:rsid w:val="00DD169D"/>
    <w:rsid w:val="00DD2642"/>
    <w:rsid w:val="00DD2688"/>
    <w:rsid w:val="00DD582C"/>
    <w:rsid w:val="00DD6808"/>
    <w:rsid w:val="00DE0994"/>
    <w:rsid w:val="00DE1644"/>
    <w:rsid w:val="00DE209B"/>
    <w:rsid w:val="00DE358B"/>
    <w:rsid w:val="00DE4E53"/>
    <w:rsid w:val="00DF3AB2"/>
    <w:rsid w:val="00DF5C54"/>
    <w:rsid w:val="00DF61A5"/>
    <w:rsid w:val="00DF6C47"/>
    <w:rsid w:val="00DF7F8C"/>
    <w:rsid w:val="00E00B86"/>
    <w:rsid w:val="00E01A75"/>
    <w:rsid w:val="00E044FC"/>
    <w:rsid w:val="00E0452B"/>
    <w:rsid w:val="00E05662"/>
    <w:rsid w:val="00E05B67"/>
    <w:rsid w:val="00E05EC4"/>
    <w:rsid w:val="00E078DD"/>
    <w:rsid w:val="00E10172"/>
    <w:rsid w:val="00E11143"/>
    <w:rsid w:val="00E1258E"/>
    <w:rsid w:val="00E1448E"/>
    <w:rsid w:val="00E147FC"/>
    <w:rsid w:val="00E203D2"/>
    <w:rsid w:val="00E218F5"/>
    <w:rsid w:val="00E233A2"/>
    <w:rsid w:val="00E23617"/>
    <w:rsid w:val="00E2447A"/>
    <w:rsid w:val="00E263FF"/>
    <w:rsid w:val="00E26F88"/>
    <w:rsid w:val="00E30A18"/>
    <w:rsid w:val="00E347F2"/>
    <w:rsid w:val="00E40348"/>
    <w:rsid w:val="00E42266"/>
    <w:rsid w:val="00E434C4"/>
    <w:rsid w:val="00E43B53"/>
    <w:rsid w:val="00E45D30"/>
    <w:rsid w:val="00E46381"/>
    <w:rsid w:val="00E464A5"/>
    <w:rsid w:val="00E50E4F"/>
    <w:rsid w:val="00E52D05"/>
    <w:rsid w:val="00E54685"/>
    <w:rsid w:val="00E67AE9"/>
    <w:rsid w:val="00E71DF7"/>
    <w:rsid w:val="00E74546"/>
    <w:rsid w:val="00E76248"/>
    <w:rsid w:val="00E81D8C"/>
    <w:rsid w:val="00E87F5C"/>
    <w:rsid w:val="00E91C4A"/>
    <w:rsid w:val="00E96907"/>
    <w:rsid w:val="00E97562"/>
    <w:rsid w:val="00EA1D57"/>
    <w:rsid w:val="00EA3767"/>
    <w:rsid w:val="00EA37FB"/>
    <w:rsid w:val="00EA6F5D"/>
    <w:rsid w:val="00EA7D98"/>
    <w:rsid w:val="00EB6BEB"/>
    <w:rsid w:val="00EB71FD"/>
    <w:rsid w:val="00EC2386"/>
    <w:rsid w:val="00EC24CF"/>
    <w:rsid w:val="00EC4863"/>
    <w:rsid w:val="00EC4EC3"/>
    <w:rsid w:val="00EC561D"/>
    <w:rsid w:val="00EC7CAD"/>
    <w:rsid w:val="00ED086C"/>
    <w:rsid w:val="00ED38D1"/>
    <w:rsid w:val="00ED3A6A"/>
    <w:rsid w:val="00ED5B94"/>
    <w:rsid w:val="00ED6951"/>
    <w:rsid w:val="00EE045A"/>
    <w:rsid w:val="00EE04EE"/>
    <w:rsid w:val="00EE177A"/>
    <w:rsid w:val="00EE3D71"/>
    <w:rsid w:val="00EE7EE4"/>
    <w:rsid w:val="00EF1311"/>
    <w:rsid w:val="00EF17F9"/>
    <w:rsid w:val="00EF3D41"/>
    <w:rsid w:val="00EF6A30"/>
    <w:rsid w:val="00EF6F4B"/>
    <w:rsid w:val="00EF73A2"/>
    <w:rsid w:val="00F00970"/>
    <w:rsid w:val="00F0278C"/>
    <w:rsid w:val="00F03133"/>
    <w:rsid w:val="00F05DB3"/>
    <w:rsid w:val="00F16E6A"/>
    <w:rsid w:val="00F200DF"/>
    <w:rsid w:val="00F20252"/>
    <w:rsid w:val="00F23EBD"/>
    <w:rsid w:val="00F322C5"/>
    <w:rsid w:val="00F34B87"/>
    <w:rsid w:val="00F368BB"/>
    <w:rsid w:val="00F40794"/>
    <w:rsid w:val="00F4162E"/>
    <w:rsid w:val="00F4207D"/>
    <w:rsid w:val="00F4410F"/>
    <w:rsid w:val="00F4433D"/>
    <w:rsid w:val="00F4443F"/>
    <w:rsid w:val="00F451DD"/>
    <w:rsid w:val="00F469AD"/>
    <w:rsid w:val="00F50103"/>
    <w:rsid w:val="00F519BD"/>
    <w:rsid w:val="00F52774"/>
    <w:rsid w:val="00F55148"/>
    <w:rsid w:val="00F55AC1"/>
    <w:rsid w:val="00F5628B"/>
    <w:rsid w:val="00F60223"/>
    <w:rsid w:val="00F63598"/>
    <w:rsid w:val="00F63734"/>
    <w:rsid w:val="00F64070"/>
    <w:rsid w:val="00F646A7"/>
    <w:rsid w:val="00F654B8"/>
    <w:rsid w:val="00F655FE"/>
    <w:rsid w:val="00F657C3"/>
    <w:rsid w:val="00F65B12"/>
    <w:rsid w:val="00F66261"/>
    <w:rsid w:val="00F67076"/>
    <w:rsid w:val="00F70278"/>
    <w:rsid w:val="00F72681"/>
    <w:rsid w:val="00F73050"/>
    <w:rsid w:val="00F73A87"/>
    <w:rsid w:val="00F75F5B"/>
    <w:rsid w:val="00F760B6"/>
    <w:rsid w:val="00F77640"/>
    <w:rsid w:val="00F82439"/>
    <w:rsid w:val="00F83FB2"/>
    <w:rsid w:val="00F86247"/>
    <w:rsid w:val="00F87071"/>
    <w:rsid w:val="00F87822"/>
    <w:rsid w:val="00F900C9"/>
    <w:rsid w:val="00F9022A"/>
    <w:rsid w:val="00F9035C"/>
    <w:rsid w:val="00F90751"/>
    <w:rsid w:val="00F90C83"/>
    <w:rsid w:val="00F95866"/>
    <w:rsid w:val="00F95FB9"/>
    <w:rsid w:val="00F96EE9"/>
    <w:rsid w:val="00F9782A"/>
    <w:rsid w:val="00FA05A9"/>
    <w:rsid w:val="00FA199C"/>
    <w:rsid w:val="00FA2E5D"/>
    <w:rsid w:val="00FA31AC"/>
    <w:rsid w:val="00FA617F"/>
    <w:rsid w:val="00FA67B5"/>
    <w:rsid w:val="00FA6F72"/>
    <w:rsid w:val="00FA715D"/>
    <w:rsid w:val="00FB00BA"/>
    <w:rsid w:val="00FB0112"/>
    <w:rsid w:val="00FB2273"/>
    <w:rsid w:val="00FB5965"/>
    <w:rsid w:val="00FC08E2"/>
    <w:rsid w:val="00FC0E1D"/>
    <w:rsid w:val="00FC50FA"/>
    <w:rsid w:val="00FD44B9"/>
    <w:rsid w:val="00FD5CB0"/>
    <w:rsid w:val="00FD5CD1"/>
    <w:rsid w:val="00FE07F9"/>
    <w:rsid w:val="00FE4850"/>
    <w:rsid w:val="00FE5871"/>
    <w:rsid w:val="00FE72C2"/>
    <w:rsid w:val="00FF3ABE"/>
    <w:rsid w:val="00FF5E87"/>
    <w:rsid w:val="00FF5EAB"/>
    <w:rsid w:val="00FF5F0E"/>
    <w:rsid w:val="00FF5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70307"/>
  <w15:chartTrackingRefBased/>
  <w15:docId w15:val="{D49423A8-C5C2-4498-8AAF-1C0419F56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76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06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742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4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04EE"/>
    <w:pPr>
      <w:outlineLvl w:val="9"/>
    </w:pPr>
    <w:rPr>
      <w:lang w:val="en-US"/>
    </w:rPr>
  </w:style>
  <w:style w:type="paragraph" w:styleId="Header">
    <w:name w:val="header"/>
    <w:basedOn w:val="Normal"/>
    <w:link w:val="HeaderChar"/>
    <w:uiPriority w:val="99"/>
    <w:unhideWhenUsed/>
    <w:rsid w:val="00EE0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4EE"/>
  </w:style>
  <w:style w:type="paragraph" w:styleId="Footer">
    <w:name w:val="footer"/>
    <w:basedOn w:val="Normal"/>
    <w:link w:val="FooterChar"/>
    <w:uiPriority w:val="99"/>
    <w:unhideWhenUsed/>
    <w:rsid w:val="00EE0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4EE"/>
  </w:style>
  <w:style w:type="character" w:styleId="PlaceholderText">
    <w:name w:val="Placeholder Text"/>
    <w:basedOn w:val="DefaultParagraphFont"/>
    <w:uiPriority w:val="99"/>
    <w:semiHidden/>
    <w:rsid w:val="00EE04EE"/>
    <w:rPr>
      <w:color w:val="808080"/>
    </w:rPr>
  </w:style>
  <w:style w:type="paragraph" w:styleId="TOC1">
    <w:name w:val="toc 1"/>
    <w:basedOn w:val="Normal"/>
    <w:next w:val="Normal"/>
    <w:autoRedefine/>
    <w:uiPriority w:val="39"/>
    <w:unhideWhenUsed/>
    <w:rsid w:val="0013039C"/>
    <w:pPr>
      <w:spacing w:after="100"/>
    </w:pPr>
  </w:style>
  <w:style w:type="character" w:styleId="Hyperlink">
    <w:name w:val="Hyperlink"/>
    <w:basedOn w:val="DefaultParagraphFont"/>
    <w:uiPriority w:val="99"/>
    <w:unhideWhenUsed/>
    <w:rsid w:val="0013039C"/>
    <w:rPr>
      <w:color w:val="0563C1" w:themeColor="hyperlink"/>
      <w:u w:val="single"/>
    </w:rPr>
  </w:style>
  <w:style w:type="character" w:customStyle="1" w:styleId="Heading2Char">
    <w:name w:val="Heading 2 Char"/>
    <w:basedOn w:val="DefaultParagraphFont"/>
    <w:link w:val="Heading2"/>
    <w:uiPriority w:val="9"/>
    <w:rsid w:val="0069761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97613"/>
    <w:pPr>
      <w:spacing w:after="100"/>
      <w:ind w:left="220"/>
    </w:pPr>
  </w:style>
  <w:style w:type="character" w:customStyle="1" w:styleId="Heading3Char">
    <w:name w:val="Heading 3 Char"/>
    <w:basedOn w:val="DefaultParagraphFont"/>
    <w:link w:val="Heading3"/>
    <w:uiPriority w:val="9"/>
    <w:rsid w:val="001C06F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C06FD"/>
    <w:pPr>
      <w:ind w:left="720"/>
      <w:contextualSpacing/>
    </w:pPr>
  </w:style>
  <w:style w:type="paragraph" w:styleId="NormalWeb">
    <w:name w:val="Normal (Web)"/>
    <w:basedOn w:val="Normal"/>
    <w:uiPriority w:val="99"/>
    <w:semiHidden/>
    <w:unhideWhenUsed/>
    <w:rsid w:val="001C06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06FD"/>
    <w:rPr>
      <w:b/>
      <w:bCs/>
    </w:rPr>
  </w:style>
  <w:style w:type="table" w:styleId="TableGrid">
    <w:name w:val="Table Grid"/>
    <w:basedOn w:val="TableNormal"/>
    <w:uiPriority w:val="39"/>
    <w:rsid w:val="001C06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C16A6"/>
    <w:pPr>
      <w:spacing w:after="100"/>
      <w:ind w:left="440"/>
    </w:pPr>
  </w:style>
  <w:style w:type="character" w:styleId="UnresolvedMention">
    <w:name w:val="Unresolved Mention"/>
    <w:basedOn w:val="DefaultParagraphFont"/>
    <w:uiPriority w:val="99"/>
    <w:semiHidden/>
    <w:unhideWhenUsed/>
    <w:rsid w:val="004526CC"/>
    <w:rPr>
      <w:color w:val="605E5C"/>
      <w:shd w:val="clear" w:color="auto" w:fill="E1DFDD"/>
    </w:rPr>
  </w:style>
  <w:style w:type="paragraph" w:styleId="Caption">
    <w:name w:val="caption"/>
    <w:basedOn w:val="Normal"/>
    <w:next w:val="Normal"/>
    <w:uiPriority w:val="35"/>
    <w:unhideWhenUsed/>
    <w:qFormat/>
    <w:rsid w:val="00ED5B94"/>
    <w:pPr>
      <w:spacing w:after="200" w:line="240" w:lineRule="auto"/>
    </w:pPr>
    <w:rPr>
      <w:i/>
      <w:iCs/>
      <w:color w:val="44546A" w:themeColor="text2"/>
      <w:sz w:val="18"/>
      <w:szCs w:val="18"/>
    </w:rPr>
  </w:style>
  <w:style w:type="paragraph" w:styleId="NoSpacing">
    <w:name w:val="No Spacing"/>
    <w:uiPriority w:val="1"/>
    <w:qFormat/>
    <w:rsid w:val="00C15985"/>
    <w:pPr>
      <w:spacing w:after="0" w:line="240" w:lineRule="auto"/>
    </w:pPr>
  </w:style>
  <w:style w:type="character" w:styleId="FollowedHyperlink">
    <w:name w:val="FollowedHyperlink"/>
    <w:basedOn w:val="DefaultParagraphFont"/>
    <w:uiPriority w:val="99"/>
    <w:semiHidden/>
    <w:unhideWhenUsed/>
    <w:rsid w:val="00F73A87"/>
    <w:rPr>
      <w:color w:val="954F72" w:themeColor="followedHyperlink"/>
      <w:u w:val="single"/>
    </w:rPr>
  </w:style>
  <w:style w:type="table" w:styleId="TableGridLight">
    <w:name w:val="Grid Table Light"/>
    <w:basedOn w:val="TableNormal"/>
    <w:uiPriority w:val="40"/>
    <w:rsid w:val="009156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89013B"/>
  </w:style>
  <w:style w:type="paragraph" w:styleId="TableofFigures">
    <w:name w:val="table of figures"/>
    <w:basedOn w:val="Normal"/>
    <w:next w:val="Normal"/>
    <w:uiPriority w:val="99"/>
    <w:unhideWhenUsed/>
    <w:rsid w:val="00065D40"/>
    <w:pPr>
      <w:spacing w:after="0"/>
    </w:pPr>
    <w:rPr>
      <w:rFonts w:cstheme="minorHAnsi"/>
      <w:i/>
      <w:iCs/>
      <w:sz w:val="20"/>
      <w:szCs w:val="20"/>
    </w:rPr>
  </w:style>
  <w:style w:type="character" w:customStyle="1" w:styleId="Heading4Char">
    <w:name w:val="Heading 4 Char"/>
    <w:basedOn w:val="DefaultParagraphFont"/>
    <w:link w:val="Heading4"/>
    <w:uiPriority w:val="9"/>
    <w:rsid w:val="0027422B"/>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24094B"/>
    <w:rPr>
      <w:i/>
      <w:iCs/>
    </w:rPr>
  </w:style>
  <w:style w:type="paragraph" w:styleId="Title">
    <w:name w:val="Title"/>
    <w:basedOn w:val="Normal"/>
    <w:next w:val="Normal"/>
    <w:link w:val="TitleChar"/>
    <w:uiPriority w:val="10"/>
    <w:qFormat/>
    <w:rsid w:val="00A91B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BC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74010">
      <w:bodyDiv w:val="1"/>
      <w:marLeft w:val="0"/>
      <w:marRight w:val="0"/>
      <w:marTop w:val="0"/>
      <w:marBottom w:val="0"/>
      <w:divBdr>
        <w:top w:val="none" w:sz="0" w:space="0" w:color="auto"/>
        <w:left w:val="none" w:sz="0" w:space="0" w:color="auto"/>
        <w:bottom w:val="none" w:sz="0" w:space="0" w:color="auto"/>
        <w:right w:val="none" w:sz="0" w:space="0" w:color="auto"/>
      </w:divBdr>
    </w:div>
    <w:div w:id="62222216">
      <w:bodyDiv w:val="1"/>
      <w:marLeft w:val="0"/>
      <w:marRight w:val="0"/>
      <w:marTop w:val="0"/>
      <w:marBottom w:val="0"/>
      <w:divBdr>
        <w:top w:val="none" w:sz="0" w:space="0" w:color="auto"/>
        <w:left w:val="none" w:sz="0" w:space="0" w:color="auto"/>
        <w:bottom w:val="none" w:sz="0" w:space="0" w:color="auto"/>
        <w:right w:val="none" w:sz="0" w:space="0" w:color="auto"/>
      </w:divBdr>
    </w:div>
    <w:div w:id="288634737">
      <w:bodyDiv w:val="1"/>
      <w:marLeft w:val="0"/>
      <w:marRight w:val="0"/>
      <w:marTop w:val="0"/>
      <w:marBottom w:val="0"/>
      <w:divBdr>
        <w:top w:val="none" w:sz="0" w:space="0" w:color="auto"/>
        <w:left w:val="none" w:sz="0" w:space="0" w:color="auto"/>
        <w:bottom w:val="none" w:sz="0" w:space="0" w:color="auto"/>
        <w:right w:val="none" w:sz="0" w:space="0" w:color="auto"/>
      </w:divBdr>
    </w:div>
    <w:div w:id="402533295">
      <w:bodyDiv w:val="1"/>
      <w:marLeft w:val="0"/>
      <w:marRight w:val="0"/>
      <w:marTop w:val="0"/>
      <w:marBottom w:val="0"/>
      <w:divBdr>
        <w:top w:val="none" w:sz="0" w:space="0" w:color="auto"/>
        <w:left w:val="none" w:sz="0" w:space="0" w:color="auto"/>
        <w:bottom w:val="none" w:sz="0" w:space="0" w:color="auto"/>
        <w:right w:val="none" w:sz="0" w:space="0" w:color="auto"/>
      </w:divBdr>
    </w:div>
    <w:div w:id="446505355">
      <w:bodyDiv w:val="1"/>
      <w:marLeft w:val="0"/>
      <w:marRight w:val="0"/>
      <w:marTop w:val="0"/>
      <w:marBottom w:val="0"/>
      <w:divBdr>
        <w:top w:val="none" w:sz="0" w:space="0" w:color="auto"/>
        <w:left w:val="none" w:sz="0" w:space="0" w:color="auto"/>
        <w:bottom w:val="none" w:sz="0" w:space="0" w:color="auto"/>
        <w:right w:val="none" w:sz="0" w:space="0" w:color="auto"/>
      </w:divBdr>
    </w:div>
    <w:div w:id="449513426">
      <w:bodyDiv w:val="1"/>
      <w:marLeft w:val="0"/>
      <w:marRight w:val="0"/>
      <w:marTop w:val="0"/>
      <w:marBottom w:val="0"/>
      <w:divBdr>
        <w:top w:val="none" w:sz="0" w:space="0" w:color="auto"/>
        <w:left w:val="none" w:sz="0" w:space="0" w:color="auto"/>
        <w:bottom w:val="none" w:sz="0" w:space="0" w:color="auto"/>
        <w:right w:val="none" w:sz="0" w:space="0" w:color="auto"/>
      </w:divBdr>
    </w:div>
    <w:div w:id="469325375">
      <w:bodyDiv w:val="1"/>
      <w:marLeft w:val="0"/>
      <w:marRight w:val="0"/>
      <w:marTop w:val="0"/>
      <w:marBottom w:val="0"/>
      <w:divBdr>
        <w:top w:val="none" w:sz="0" w:space="0" w:color="auto"/>
        <w:left w:val="none" w:sz="0" w:space="0" w:color="auto"/>
        <w:bottom w:val="none" w:sz="0" w:space="0" w:color="auto"/>
        <w:right w:val="none" w:sz="0" w:space="0" w:color="auto"/>
      </w:divBdr>
    </w:div>
    <w:div w:id="503015347">
      <w:bodyDiv w:val="1"/>
      <w:marLeft w:val="0"/>
      <w:marRight w:val="0"/>
      <w:marTop w:val="0"/>
      <w:marBottom w:val="0"/>
      <w:divBdr>
        <w:top w:val="none" w:sz="0" w:space="0" w:color="auto"/>
        <w:left w:val="none" w:sz="0" w:space="0" w:color="auto"/>
        <w:bottom w:val="none" w:sz="0" w:space="0" w:color="auto"/>
        <w:right w:val="none" w:sz="0" w:space="0" w:color="auto"/>
      </w:divBdr>
    </w:div>
    <w:div w:id="513884672">
      <w:bodyDiv w:val="1"/>
      <w:marLeft w:val="0"/>
      <w:marRight w:val="0"/>
      <w:marTop w:val="0"/>
      <w:marBottom w:val="0"/>
      <w:divBdr>
        <w:top w:val="none" w:sz="0" w:space="0" w:color="auto"/>
        <w:left w:val="none" w:sz="0" w:space="0" w:color="auto"/>
        <w:bottom w:val="none" w:sz="0" w:space="0" w:color="auto"/>
        <w:right w:val="none" w:sz="0" w:space="0" w:color="auto"/>
      </w:divBdr>
    </w:div>
    <w:div w:id="675115600">
      <w:bodyDiv w:val="1"/>
      <w:marLeft w:val="0"/>
      <w:marRight w:val="0"/>
      <w:marTop w:val="0"/>
      <w:marBottom w:val="0"/>
      <w:divBdr>
        <w:top w:val="none" w:sz="0" w:space="0" w:color="auto"/>
        <w:left w:val="none" w:sz="0" w:space="0" w:color="auto"/>
        <w:bottom w:val="none" w:sz="0" w:space="0" w:color="auto"/>
        <w:right w:val="none" w:sz="0" w:space="0" w:color="auto"/>
      </w:divBdr>
    </w:div>
    <w:div w:id="802162707">
      <w:bodyDiv w:val="1"/>
      <w:marLeft w:val="0"/>
      <w:marRight w:val="0"/>
      <w:marTop w:val="0"/>
      <w:marBottom w:val="0"/>
      <w:divBdr>
        <w:top w:val="none" w:sz="0" w:space="0" w:color="auto"/>
        <w:left w:val="none" w:sz="0" w:space="0" w:color="auto"/>
        <w:bottom w:val="none" w:sz="0" w:space="0" w:color="auto"/>
        <w:right w:val="none" w:sz="0" w:space="0" w:color="auto"/>
      </w:divBdr>
      <w:divsChild>
        <w:div w:id="35350897">
          <w:marLeft w:val="0"/>
          <w:marRight w:val="0"/>
          <w:marTop w:val="0"/>
          <w:marBottom w:val="0"/>
          <w:divBdr>
            <w:top w:val="none" w:sz="0" w:space="0" w:color="auto"/>
            <w:left w:val="none" w:sz="0" w:space="0" w:color="auto"/>
            <w:bottom w:val="none" w:sz="0" w:space="0" w:color="auto"/>
            <w:right w:val="none" w:sz="0" w:space="0" w:color="auto"/>
          </w:divBdr>
        </w:div>
        <w:div w:id="1313221336">
          <w:marLeft w:val="0"/>
          <w:marRight w:val="0"/>
          <w:marTop w:val="0"/>
          <w:marBottom w:val="0"/>
          <w:divBdr>
            <w:top w:val="none" w:sz="0" w:space="0" w:color="auto"/>
            <w:left w:val="none" w:sz="0" w:space="0" w:color="auto"/>
            <w:bottom w:val="none" w:sz="0" w:space="0" w:color="auto"/>
            <w:right w:val="none" w:sz="0" w:space="0" w:color="auto"/>
          </w:divBdr>
        </w:div>
        <w:div w:id="1027095254">
          <w:marLeft w:val="0"/>
          <w:marRight w:val="0"/>
          <w:marTop w:val="0"/>
          <w:marBottom w:val="0"/>
          <w:divBdr>
            <w:top w:val="none" w:sz="0" w:space="0" w:color="auto"/>
            <w:left w:val="none" w:sz="0" w:space="0" w:color="auto"/>
            <w:bottom w:val="none" w:sz="0" w:space="0" w:color="auto"/>
            <w:right w:val="none" w:sz="0" w:space="0" w:color="auto"/>
          </w:divBdr>
        </w:div>
        <w:div w:id="1278831454">
          <w:marLeft w:val="0"/>
          <w:marRight w:val="0"/>
          <w:marTop w:val="0"/>
          <w:marBottom w:val="0"/>
          <w:divBdr>
            <w:top w:val="none" w:sz="0" w:space="0" w:color="auto"/>
            <w:left w:val="none" w:sz="0" w:space="0" w:color="auto"/>
            <w:bottom w:val="none" w:sz="0" w:space="0" w:color="auto"/>
            <w:right w:val="none" w:sz="0" w:space="0" w:color="auto"/>
          </w:divBdr>
        </w:div>
        <w:div w:id="203490707">
          <w:marLeft w:val="0"/>
          <w:marRight w:val="0"/>
          <w:marTop w:val="0"/>
          <w:marBottom w:val="0"/>
          <w:divBdr>
            <w:top w:val="none" w:sz="0" w:space="0" w:color="auto"/>
            <w:left w:val="none" w:sz="0" w:space="0" w:color="auto"/>
            <w:bottom w:val="none" w:sz="0" w:space="0" w:color="auto"/>
            <w:right w:val="none" w:sz="0" w:space="0" w:color="auto"/>
          </w:divBdr>
        </w:div>
        <w:div w:id="1738169634">
          <w:marLeft w:val="0"/>
          <w:marRight w:val="0"/>
          <w:marTop w:val="0"/>
          <w:marBottom w:val="0"/>
          <w:divBdr>
            <w:top w:val="none" w:sz="0" w:space="0" w:color="auto"/>
            <w:left w:val="none" w:sz="0" w:space="0" w:color="auto"/>
            <w:bottom w:val="none" w:sz="0" w:space="0" w:color="auto"/>
            <w:right w:val="none" w:sz="0" w:space="0" w:color="auto"/>
          </w:divBdr>
        </w:div>
        <w:div w:id="2133670405">
          <w:marLeft w:val="0"/>
          <w:marRight w:val="0"/>
          <w:marTop w:val="240"/>
          <w:marBottom w:val="240"/>
          <w:divBdr>
            <w:top w:val="none" w:sz="0" w:space="0" w:color="auto"/>
            <w:left w:val="none" w:sz="0" w:space="0" w:color="auto"/>
            <w:bottom w:val="none" w:sz="0" w:space="0" w:color="auto"/>
            <w:right w:val="none" w:sz="0" w:space="0" w:color="auto"/>
          </w:divBdr>
        </w:div>
        <w:div w:id="1881279066">
          <w:marLeft w:val="0"/>
          <w:marRight w:val="0"/>
          <w:marTop w:val="240"/>
          <w:marBottom w:val="240"/>
          <w:divBdr>
            <w:top w:val="none" w:sz="0" w:space="0" w:color="auto"/>
            <w:left w:val="none" w:sz="0" w:space="0" w:color="auto"/>
            <w:bottom w:val="none" w:sz="0" w:space="0" w:color="auto"/>
            <w:right w:val="none" w:sz="0" w:space="0" w:color="auto"/>
          </w:divBdr>
        </w:div>
        <w:div w:id="922757069">
          <w:marLeft w:val="0"/>
          <w:marRight w:val="0"/>
          <w:marTop w:val="240"/>
          <w:marBottom w:val="240"/>
          <w:divBdr>
            <w:top w:val="none" w:sz="0" w:space="0" w:color="auto"/>
            <w:left w:val="none" w:sz="0" w:space="0" w:color="auto"/>
            <w:bottom w:val="none" w:sz="0" w:space="0" w:color="auto"/>
            <w:right w:val="none" w:sz="0" w:space="0" w:color="auto"/>
          </w:divBdr>
        </w:div>
        <w:div w:id="1922521540">
          <w:marLeft w:val="0"/>
          <w:marRight w:val="0"/>
          <w:marTop w:val="240"/>
          <w:marBottom w:val="240"/>
          <w:divBdr>
            <w:top w:val="none" w:sz="0" w:space="0" w:color="auto"/>
            <w:left w:val="none" w:sz="0" w:space="0" w:color="auto"/>
            <w:bottom w:val="none" w:sz="0" w:space="0" w:color="auto"/>
            <w:right w:val="none" w:sz="0" w:space="0" w:color="auto"/>
          </w:divBdr>
        </w:div>
        <w:div w:id="1616211417">
          <w:marLeft w:val="0"/>
          <w:marRight w:val="0"/>
          <w:marTop w:val="240"/>
          <w:marBottom w:val="240"/>
          <w:divBdr>
            <w:top w:val="none" w:sz="0" w:space="0" w:color="auto"/>
            <w:left w:val="none" w:sz="0" w:space="0" w:color="auto"/>
            <w:bottom w:val="none" w:sz="0" w:space="0" w:color="auto"/>
            <w:right w:val="none" w:sz="0" w:space="0" w:color="auto"/>
          </w:divBdr>
        </w:div>
        <w:div w:id="1041517096">
          <w:marLeft w:val="0"/>
          <w:marRight w:val="0"/>
          <w:marTop w:val="240"/>
          <w:marBottom w:val="240"/>
          <w:divBdr>
            <w:top w:val="none" w:sz="0" w:space="0" w:color="auto"/>
            <w:left w:val="none" w:sz="0" w:space="0" w:color="auto"/>
            <w:bottom w:val="none" w:sz="0" w:space="0" w:color="auto"/>
            <w:right w:val="none" w:sz="0" w:space="0" w:color="auto"/>
          </w:divBdr>
        </w:div>
        <w:div w:id="2013415472">
          <w:marLeft w:val="0"/>
          <w:marRight w:val="0"/>
          <w:marTop w:val="240"/>
          <w:marBottom w:val="240"/>
          <w:divBdr>
            <w:top w:val="none" w:sz="0" w:space="0" w:color="auto"/>
            <w:left w:val="none" w:sz="0" w:space="0" w:color="auto"/>
            <w:bottom w:val="none" w:sz="0" w:space="0" w:color="auto"/>
            <w:right w:val="none" w:sz="0" w:space="0" w:color="auto"/>
          </w:divBdr>
        </w:div>
        <w:div w:id="138772091">
          <w:marLeft w:val="0"/>
          <w:marRight w:val="0"/>
          <w:marTop w:val="240"/>
          <w:marBottom w:val="240"/>
          <w:divBdr>
            <w:top w:val="none" w:sz="0" w:space="0" w:color="auto"/>
            <w:left w:val="none" w:sz="0" w:space="0" w:color="auto"/>
            <w:bottom w:val="none" w:sz="0" w:space="0" w:color="auto"/>
            <w:right w:val="none" w:sz="0" w:space="0" w:color="auto"/>
          </w:divBdr>
        </w:div>
        <w:div w:id="1361204610">
          <w:marLeft w:val="0"/>
          <w:marRight w:val="0"/>
          <w:marTop w:val="240"/>
          <w:marBottom w:val="240"/>
          <w:divBdr>
            <w:top w:val="none" w:sz="0" w:space="0" w:color="auto"/>
            <w:left w:val="none" w:sz="0" w:space="0" w:color="auto"/>
            <w:bottom w:val="none" w:sz="0" w:space="0" w:color="auto"/>
            <w:right w:val="none" w:sz="0" w:space="0" w:color="auto"/>
          </w:divBdr>
        </w:div>
        <w:div w:id="218903222">
          <w:marLeft w:val="0"/>
          <w:marRight w:val="0"/>
          <w:marTop w:val="240"/>
          <w:marBottom w:val="240"/>
          <w:divBdr>
            <w:top w:val="none" w:sz="0" w:space="0" w:color="auto"/>
            <w:left w:val="none" w:sz="0" w:space="0" w:color="auto"/>
            <w:bottom w:val="none" w:sz="0" w:space="0" w:color="auto"/>
            <w:right w:val="none" w:sz="0" w:space="0" w:color="auto"/>
          </w:divBdr>
        </w:div>
        <w:div w:id="311328647">
          <w:marLeft w:val="0"/>
          <w:marRight w:val="0"/>
          <w:marTop w:val="240"/>
          <w:marBottom w:val="240"/>
          <w:divBdr>
            <w:top w:val="none" w:sz="0" w:space="0" w:color="auto"/>
            <w:left w:val="none" w:sz="0" w:space="0" w:color="auto"/>
            <w:bottom w:val="none" w:sz="0" w:space="0" w:color="auto"/>
            <w:right w:val="none" w:sz="0" w:space="0" w:color="auto"/>
          </w:divBdr>
        </w:div>
        <w:div w:id="2051345630">
          <w:marLeft w:val="0"/>
          <w:marRight w:val="0"/>
          <w:marTop w:val="240"/>
          <w:marBottom w:val="240"/>
          <w:divBdr>
            <w:top w:val="none" w:sz="0" w:space="0" w:color="auto"/>
            <w:left w:val="none" w:sz="0" w:space="0" w:color="auto"/>
            <w:bottom w:val="none" w:sz="0" w:space="0" w:color="auto"/>
            <w:right w:val="none" w:sz="0" w:space="0" w:color="auto"/>
          </w:divBdr>
        </w:div>
      </w:divsChild>
    </w:div>
    <w:div w:id="971328233">
      <w:bodyDiv w:val="1"/>
      <w:marLeft w:val="0"/>
      <w:marRight w:val="0"/>
      <w:marTop w:val="0"/>
      <w:marBottom w:val="0"/>
      <w:divBdr>
        <w:top w:val="none" w:sz="0" w:space="0" w:color="auto"/>
        <w:left w:val="none" w:sz="0" w:space="0" w:color="auto"/>
        <w:bottom w:val="none" w:sz="0" w:space="0" w:color="auto"/>
        <w:right w:val="none" w:sz="0" w:space="0" w:color="auto"/>
      </w:divBdr>
    </w:div>
    <w:div w:id="979962088">
      <w:bodyDiv w:val="1"/>
      <w:marLeft w:val="0"/>
      <w:marRight w:val="0"/>
      <w:marTop w:val="0"/>
      <w:marBottom w:val="0"/>
      <w:divBdr>
        <w:top w:val="none" w:sz="0" w:space="0" w:color="auto"/>
        <w:left w:val="none" w:sz="0" w:space="0" w:color="auto"/>
        <w:bottom w:val="none" w:sz="0" w:space="0" w:color="auto"/>
        <w:right w:val="none" w:sz="0" w:space="0" w:color="auto"/>
      </w:divBdr>
    </w:div>
    <w:div w:id="1027096757">
      <w:bodyDiv w:val="1"/>
      <w:marLeft w:val="0"/>
      <w:marRight w:val="0"/>
      <w:marTop w:val="0"/>
      <w:marBottom w:val="0"/>
      <w:divBdr>
        <w:top w:val="none" w:sz="0" w:space="0" w:color="auto"/>
        <w:left w:val="none" w:sz="0" w:space="0" w:color="auto"/>
        <w:bottom w:val="none" w:sz="0" w:space="0" w:color="auto"/>
        <w:right w:val="none" w:sz="0" w:space="0" w:color="auto"/>
      </w:divBdr>
    </w:div>
    <w:div w:id="1088619961">
      <w:bodyDiv w:val="1"/>
      <w:marLeft w:val="0"/>
      <w:marRight w:val="0"/>
      <w:marTop w:val="0"/>
      <w:marBottom w:val="0"/>
      <w:divBdr>
        <w:top w:val="none" w:sz="0" w:space="0" w:color="auto"/>
        <w:left w:val="none" w:sz="0" w:space="0" w:color="auto"/>
        <w:bottom w:val="none" w:sz="0" w:space="0" w:color="auto"/>
        <w:right w:val="none" w:sz="0" w:space="0" w:color="auto"/>
      </w:divBdr>
    </w:div>
    <w:div w:id="1137181724">
      <w:bodyDiv w:val="1"/>
      <w:marLeft w:val="0"/>
      <w:marRight w:val="0"/>
      <w:marTop w:val="0"/>
      <w:marBottom w:val="0"/>
      <w:divBdr>
        <w:top w:val="none" w:sz="0" w:space="0" w:color="auto"/>
        <w:left w:val="none" w:sz="0" w:space="0" w:color="auto"/>
        <w:bottom w:val="none" w:sz="0" w:space="0" w:color="auto"/>
        <w:right w:val="none" w:sz="0" w:space="0" w:color="auto"/>
      </w:divBdr>
    </w:div>
    <w:div w:id="1281568763">
      <w:bodyDiv w:val="1"/>
      <w:marLeft w:val="0"/>
      <w:marRight w:val="0"/>
      <w:marTop w:val="0"/>
      <w:marBottom w:val="0"/>
      <w:divBdr>
        <w:top w:val="none" w:sz="0" w:space="0" w:color="auto"/>
        <w:left w:val="none" w:sz="0" w:space="0" w:color="auto"/>
        <w:bottom w:val="none" w:sz="0" w:space="0" w:color="auto"/>
        <w:right w:val="none" w:sz="0" w:space="0" w:color="auto"/>
      </w:divBdr>
    </w:div>
    <w:div w:id="1323193562">
      <w:bodyDiv w:val="1"/>
      <w:marLeft w:val="0"/>
      <w:marRight w:val="0"/>
      <w:marTop w:val="0"/>
      <w:marBottom w:val="0"/>
      <w:divBdr>
        <w:top w:val="none" w:sz="0" w:space="0" w:color="auto"/>
        <w:left w:val="none" w:sz="0" w:space="0" w:color="auto"/>
        <w:bottom w:val="none" w:sz="0" w:space="0" w:color="auto"/>
        <w:right w:val="none" w:sz="0" w:space="0" w:color="auto"/>
      </w:divBdr>
    </w:div>
    <w:div w:id="1444298947">
      <w:bodyDiv w:val="1"/>
      <w:marLeft w:val="0"/>
      <w:marRight w:val="0"/>
      <w:marTop w:val="0"/>
      <w:marBottom w:val="0"/>
      <w:divBdr>
        <w:top w:val="none" w:sz="0" w:space="0" w:color="auto"/>
        <w:left w:val="none" w:sz="0" w:space="0" w:color="auto"/>
        <w:bottom w:val="none" w:sz="0" w:space="0" w:color="auto"/>
        <w:right w:val="none" w:sz="0" w:space="0" w:color="auto"/>
      </w:divBdr>
    </w:div>
    <w:div w:id="1500729368">
      <w:bodyDiv w:val="1"/>
      <w:marLeft w:val="0"/>
      <w:marRight w:val="0"/>
      <w:marTop w:val="0"/>
      <w:marBottom w:val="0"/>
      <w:divBdr>
        <w:top w:val="none" w:sz="0" w:space="0" w:color="auto"/>
        <w:left w:val="none" w:sz="0" w:space="0" w:color="auto"/>
        <w:bottom w:val="none" w:sz="0" w:space="0" w:color="auto"/>
        <w:right w:val="none" w:sz="0" w:space="0" w:color="auto"/>
      </w:divBdr>
    </w:div>
    <w:div w:id="1523127936">
      <w:bodyDiv w:val="1"/>
      <w:marLeft w:val="0"/>
      <w:marRight w:val="0"/>
      <w:marTop w:val="0"/>
      <w:marBottom w:val="0"/>
      <w:divBdr>
        <w:top w:val="none" w:sz="0" w:space="0" w:color="auto"/>
        <w:left w:val="none" w:sz="0" w:space="0" w:color="auto"/>
        <w:bottom w:val="none" w:sz="0" w:space="0" w:color="auto"/>
        <w:right w:val="none" w:sz="0" w:space="0" w:color="auto"/>
      </w:divBdr>
      <w:divsChild>
        <w:div w:id="1703747824">
          <w:marLeft w:val="0"/>
          <w:marRight w:val="0"/>
          <w:marTop w:val="0"/>
          <w:marBottom w:val="0"/>
          <w:divBdr>
            <w:top w:val="none" w:sz="0" w:space="0" w:color="auto"/>
            <w:left w:val="none" w:sz="0" w:space="0" w:color="auto"/>
            <w:bottom w:val="none" w:sz="0" w:space="0" w:color="auto"/>
            <w:right w:val="none" w:sz="0" w:space="0" w:color="auto"/>
          </w:divBdr>
        </w:div>
        <w:div w:id="894318090">
          <w:marLeft w:val="0"/>
          <w:marRight w:val="0"/>
          <w:marTop w:val="0"/>
          <w:marBottom w:val="0"/>
          <w:divBdr>
            <w:top w:val="none" w:sz="0" w:space="0" w:color="auto"/>
            <w:left w:val="none" w:sz="0" w:space="0" w:color="auto"/>
            <w:bottom w:val="none" w:sz="0" w:space="0" w:color="auto"/>
            <w:right w:val="none" w:sz="0" w:space="0" w:color="auto"/>
          </w:divBdr>
        </w:div>
        <w:div w:id="682391975">
          <w:marLeft w:val="0"/>
          <w:marRight w:val="0"/>
          <w:marTop w:val="0"/>
          <w:marBottom w:val="0"/>
          <w:divBdr>
            <w:top w:val="none" w:sz="0" w:space="0" w:color="auto"/>
            <w:left w:val="none" w:sz="0" w:space="0" w:color="auto"/>
            <w:bottom w:val="none" w:sz="0" w:space="0" w:color="auto"/>
            <w:right w:val="none" w:sz="0" w:space="0" w:color="auto"/>
          </w:divBdr>
        </w:div>
        <w:div w:id="537205750">
          <w:marLeft w:val="0"/>
          <w:marRight w:val="0"/>
          <w:marTop w:val="0"/>
          <w:marBottom w:val="0"/>
          <w:divBdr>
            <w:top w:val="none" w:sz="0" w:space="0" w:color="auto"/>
            <w:left w:val="none" w:sz="0" w:space="0" w:color="auto"/>
            <w:bottom w:val="none" w:sz="0" w:space="0" w:color="auto"/>
            <w:right w:val="none" w:sz="0" w:space="0" w:color="auto"/>
          </w:divBdr>
        </w:div>
        <w:div w:id="1056201810">
          <w:marLeft w:val="0"/>
          <w:marRight w:val="0"/>
          <w:marTop w:val="0"/>
          <w:marBottom w:val="0"/>
          <w:divBdr>
            <w:top w:val="none" w:sz="0" w:space="0" w:color="auto"/>
            <w:left w:val="none" w:sz="0" w:space="0" w:color="auto"/>
            <w:bottom w:val="none" w:sz="0" w:space="0" w:color="auto"/>
            <w:right w:val="none" w:sz="0" w:space="0" w:color="auto"/>
          </w:divBdr>
        </w:div>
        <w:div w:id="1550452851">
          <w:marLeft w:val="0"/>
          <w:marRight w:val="0"/>
          <w:marTop w:val="0"/>
          <w:marBottom w:val="0"/>
          <w:divBdr>
            <w:top w:val="none" w:sz="0" w:space="0" w:color="auto"/>
            <w:left w:val="none" w:sz="0" w:space="0" w:color="auto"/>
            <w:bottom w:val="none" w:sz="0" w:space="0" w:color="auto"/>
            <w:right w:val="none" w:sz="0" w:space="0" w:color="auto"/>
          </w:divBdr>
        </w:div>
        <w:div w:id="46877722">
          <w:marLeft w:val="0"/>
          <w:marRight w:val="0"/>
          <w:marTop w:val="240"/>
          <w:marBottom w:val="240"/>
          <w:divBdr>
            <w:top w:val="none" w:sz="0" w:space="0" w:color="auto"/>
            <w:left w:val="none" w:sz="0" w:space="0" w:color="auto"/>
            <w:bottom w:val="none" w:sz="0" w:space="0" w:color="auto"/>
            <w:right w:val="none" w:sz="0" w:space="0" w:color="auto"/>
          </w:divBdr>
        </w:div>
        <w:div w:id="375592114">
          <w:marLeft w:val="0"/>
          <w:marRight w:val="0"/>
          <w:marTop w:val="240"/>
          <w:marBottom w:val="240"/>
          <w:divBdr>
            <w:top w:val="none" w:sz="0" w:space="0" w:color="auto"/>
            <w:left w:val="none" w:sz="0" w:space="0" w:color="auto"/>
            <w:bottom w:val="none" w:sz="0" w:space="0" w:color="auto"/>
            <w:right w:val="none" w:sz="0" w:space="0" w:color="auto"/>
          </w:divBdr>
        </w:div>
        <w:div w:id="12614128">
          <w:marLeft w:val="0"/>
          <w:marRight w:val="0"/>
          <w:marTop w:val="240"/>
          <w:marBottom w:val="240"/>
          <w:divBdr>
            <w:top w:val="none" w:sz="0" w:space="0" w:color="auto"/>
            <w:left w:val="none" w:sz="0" w:space="0" w:color="auto"/>
            <w:bottom w:val="none" w:sz="0" w:space="0" w:color="auto"/>
            <w:right w:val="none" w:sz="0" w:space="0" w:color="auto"/>
          </w:divBdr>
        </w:div>
        <w:div w:id="427652482">
          <w:marLeft w:val="0"/>
          <w:marRight w:val="0"/>
          <w:marTop w:val="240"/>
          <w:marBottom w:val="240"/>
          <w:divBdr>
            <w:top w:val="none" w:sz="0" w:space="0" w:color="auto"/>
            <w:left w:val="none" w:sz="0" w:space="0" w:color="auto"/>
            <w:bottom w:val="none" w:sz="0" w:space="0" w:color="auto"/>
            <w:right w:val="none" w:sz="0" w:space="0" w:color="auto"/>
          </w:divBdr>
        </w:div>
        <w:div w:id="539052050">
          <w:marLeft w:val="0"/>
          <w:marRight w:val="0"/>
          <w:marTop w:val="240"/>
          <w:marBottom w:val="240"/>
          <w:divBdr>
            <w:top w:val="none" w:sz="0" w:space="0" w:color="auto"/>
            <w:left w:val="none" w:sz="0" w:space="0" w:color="auto"/>
            <w:bottom w:val="none" w:sz="0" w:space="0" w:color="auto"/>
            <w:right w:val="none" w:sz="0" w:space="0" w:color="auto"/>
          </w:divBdr>
        </w:div>
        <w:div w:id="1758021418">
          <w:marLeft w:val="0"/>
          <w:marRight w:val="0"/>
          <w:marTop w:val="240"/>
          <w:marBottom w:val="240"/>
          <w:divBdr>
            <w:top w:val="none" w:sz="0" w:space="0" w:color="auto"/>
            <w:left w:val="none" w:sz="0" w:space="0" w:color="auto"/>
            <w:bottom w:val="none" w:sz="0" w:space="0" w:color="auto"/>
            <w:right w:val="none" w:sz="0" w:space="0" w:color="auto"/>
          </w:divBdr>
        </w:div>
        <w:div w:id="1111626674">
          <w:marLeft w:val="0"/>
          <w:marRight w:val="0"/>
          <w:marTop w:val="240"/>
          <w:marBottom w:val="240"/>
          <w:divBdr>
            <w:top w:val="none" w:sz="0" w:space="0" w:color="auto"/>
            <w:left w:val="none" w:sz="0" w:space="0" w:color="auto"/>
            <w:bottom w:val="none" w:sz="0" w:space="0" w:color="auto"/>
            <w:right w:val="none" w:sz="0" w:space="0" w:color="auto"/>
          </w:divBdr>
        </w:div>
        <w:div w:id="265310694">
          <w:marLeft w:val="0"/>
          <w:marRight w:val="0"/>
          <w:marTop w:val="240"/>
          <w:marBottom w:val="240"/>
          <w:divBdr>
            <w:top w:val="none" w:sz="0" w:space="0" w:color="auto"/>
            <w:left w:val="none" w:sz="0" w:space="0" w:color="auto"/>
            <w:bottom w:val="none" w:sz="0" w:space="0" w:color="auto"/>
            <w:right w:val="none" w:sz="0" w:space="0" w:color="auto"/>
          </w:divBdr>
        </w:div>
        <w:div w:id="311376193">
          <w:marLeft w:val="0"/>
          <w:marRight w:val="0"/>
          <w:marTop w:val="240"/>
          <w:marBottom w:val="240"/>
          <w:divBdr>
            <w:top w:val="none" w:sz="0" w:space="0" w:color="auto"/>
            <w:left w:val="none" w:sz="0" w:space="0" w:color="auto"/>
            <w:bottom w:val="none" w:sz="0" w:space="0" w:color="auto"/>
            <w:right w:val="none" w:sz="0" w:space="0" w:color="auto"/>
          </w:divBdr>
        </w:div>
        <w:div w:id="60300174">
          <w:marLeft w:val="0"/>
          <w:marRight w:val="0"/>
          <w:marTop w:val="240"/>
          <w:marBottom w:val="240"/>
          <w:divBdr>
            <w:top w:val="none" w:sz="0" w:space="0" w:color="auto"/>
            <w:left w:val="none" w:sz="0" w:space="0" w:color="auto"/>
            <w:bottom w:val="none" w:sz="0" w:space="0" w:color="auto"/>
            <w:right w:val="none" w:sz="0" w:space="0" w:color="auto"/>
          </w:divBdr>
        </w:div>
        <w:div w:id="711273217">
          <w:marLeft w:val="0"/>
          <w:marRight w:val="0"/>
          <w:marTop w:val="240"/>
          <w:marBottom w:val="240"/>
          <w:divBdr>
            <w:top w:val="none" w:sz="0" w:space="0" w:color="auto"/>
            <w:left w:val="none" w:sz="0" w:space="0" w:color="auto"/>
            <w:bottom w:val="none" w:sz="0" w:space="0" w:color="auto"/>
            <w:right w:val="none" w:sz="0" w:space="0" w:color="auto"/>
          </w:divBdr>
        </w:div>
        <w:div w:id="1319457253">
          <w:marLeft w:val="0"/>
          <w:marRight w:val="0"/>
          <w:marTop w:val="240"/>
          <w:marBottom w:val="240"/>
          <w:divBdr>
            <w:top w:val="none" w:sz="0" w:space="0" w:color="auto"/>
            <w:left w:val="none" w:sz="0" w:space="0" w:color="auto"/>
            <w:bottom w:val="none" w:sz="0" w:space="0" w:color="auto"/>
            <w:right w:val="none" w:sz="0" w:space="0" w:color="auto"/>
          </w:divBdr>
        </w:div>
      </w:divsChild>
    </w:div>
    <w:div w:id="1593080900">
      <w:bodyDiv w:val="1"/>
      <w:marLeft w:val="0"/>
      <w:marRight w:val="0"/>
      <w:marTop w:val="0"/>
      <w:marBottom w:val="0"/>
      <w:divBdr>
        <w:top w:val="none" w:sz="0" w:space="0" w:color="auto"/>
        <w:left w:val="none" w:sz="0" w:space="0" w:color="auto"/>
        <w:bottom w:val="none" w:sz="0" w:space="0" w:color="auto"/>
        <w:right w:val="none" w:sz="0" w:space="0" w:color="auto"/>
      </w:divBdr>
    </w:div>
    <w:div w:id="1831671505">
      <w:bodyDiv w:val="1"/>
      <w:marLeft w:val="0"/>
      <w:marRight w:val="0"/>
      <w:marTop w:val="0"/>
      <w:marBottom w:val="0"/>
      <w:divBdr>
        <w:top w:val="none" w:sz="0" w:space="0" w:color="auto"/>
        <w:left w:val="none" w:sz="0" w:space="0" w:color="auto"/>
        <w:bottom w:val="none" w:sz="0" w:space="0" w:color="auto"/>
        <w:right w:val="none" w:sz="0" w:space="0" w:color="auto"/>
      </w:divBdr>
    </w:div>
    <w:div w:id="2046514809">
      <w:bodyDiv w:val="1"/>
      <w:marLeft w:val="0"/>
      <w:marRight w:val="0"/>
      <w:marTop w:val="0"/>
      <w:marBottom w:val="0"/>
      <w:divBdr>
        <w:top w:val="none" w:sz="0" w:space="0" w:color="auto"/>
        <w:left w:val="none" w:sz="0" w:space="0" w:color="auto"/>
        <w:bottom w:val="none" w:sz="0" w:space="0" w:color="auto"/>
        <w:right w:val="none" w:sz="0" w:space="0" w:color="auto"/>
      </w:divBdr>
    </w:div>
    <w:div w:id="2114206144">
      <w:bodyDiv w:val="1"/>
      <w:marLeft w:val="0"/>
      <w:marRight w:val="0"/>
      <w:marTop w:val="0"/>
      <w:marBottom w:val="0"/>
      <w:divBdr>
        <w:top w:val="none" w:sz="0" w:space="0" w:color="auto"/>
        <w:left w:val="none" w:sz="0" w:space="0" w:color="auto"/>
        <w:bottom w:val="none" w:sz="0" w:space="0" w:color="auto"/>
        <w:right w:val="none" w:sz="0" w:space="0" w:color="auto"/>
      </w:divBdr>
    </w:div>
    <w:div w:id="214134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hyperlink" Target="https://www.microlambdawireless.com/uploads/pdfs/SM%20Drivers%20MLFP.pdf" TargetMode="External"/><Relationship Id="rId68" Type="http://schemas.openxmlformats.org/officeDocument/2006/relationships/hyperlink" Target="https://www.analog.com/media/en/technical-documentation/data-sheets/69034fe.pdf" TargetMode="External"/><Relationship Id="rId84" Type="http://schemas.openxmlformats.org/officeDocument/2006/relationships/theme" Target="theme/theme1.xml"/><Relationship Id="rId16" Type="http://schemas.openxmlformats.org/officeDocument/2006/relationships/image" Target="media/image5.png"/><Relationship Id="rId11" Type="http://schemas.openxmlformats.org/officeDocument/2006/relationships/header" Target="header2.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0.png"/><Relationship Id="rId58" Type="http://schemas.openxmlformats.org/officeDocument/2006/relationships/footer" Target="footer3.xml"/><Relationship Id="rId74" Type="http://schemas.openxmlformats.org/officeDocument/2006/relationships/hyperlink" Target="https://ww1.microchip.com/downloads/en/devicedoc/20005565b.pdf" TargetMode="External"/><Relationship Id="rId79" Type="http://schemas.openxmlformats.org/officeDocument/2006/relationships/chart" Target="charts/chart1.xml"/><Relationship Id="rId5" Type="http://schemas.openxmlformats.org/officeDocument/2006/relationships/webSettings" Target="webSettings.xml"/><Relationship Id="rId61" Type="http://schemas.openxmlformats.org/officeDocument/2006/relationships/footer" Target="footer5.xml"/><Relationship Id="rId82"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hyperlink" Target="https://www.analog.com/media/en/technical-documentation/data-sheets/hmc-c058.pdf" TargetMode="External"/><Relationship Id="rId69" Type="http://schemas.openxmlformats.org/officeDocument/2006/relationships/hyperlink" Target="https://www.alldatasheet.com/datasheet-pdf/view/1555622/STMICROELECTRONICS/L7805ACV.html" TargetMode="External"/><Relationship Id="rId77" Type="http://schemas.openxmlformats.org/officeDocument/2006/relationships/footer" Target="footer6.xml"/><Relationship Id="rId8" Type="http://schemas.openxmlformats.org/officeDocument/2006/relationships/image" Target="media/image1.jpeg"/><Relationship Id="rId51" Type="http://schemas.openxmlformats.org/officeDocument/2006/relationships/image" Target="media/image38.png"/><Relationship Id="rId72" Type="http://schemas.openxmlformats.org/officeDocument/2006/relationships/hyperlink" Target="https://www.alldatasheet.com/datasheet-pdf/view/794416/STMICROELECTRONICS/L7915CV.html" TargetMode="External"/><Relationship Id="rId80" Type="http://schemas.openxmlformats.org/officeDocument/2006/relationships/chart" Target="charts/chart2.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3.png"/><Relationship Id="rId59" Type="http://schemas.openxmlformats.org/officeDocument/2006/relationships/header" Target="header3.xml"/><Relationship Id="rId67" Type="http://schemas.openxmlformats.org/officeDocument/2006/relationships/hyperlink" Target="https://ww1.microchip.com/downloads/aemDocuments/documents/MCU08/ProductDocuments/DataSheets/PIC18%28L%29F2X-4XK22-Data-Sheet-40001412H.pdf" TargetMode="External"/><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hyperlink" Target="https://valontechnology.com/5015users/Valon_5015-5019_opman.pdf" TargetMode="External"/><Relationship Id="rId70" Type="http://schemas.openxmlformats.org/officeDocument/2006/relationships/hyperlink" Target="https://www.alldatasheet.com/datasheet-pdf/view/1555635/STMICROELECTRONICS/L7812ACV.html" TargetMode="External"/><Relationship Id="rId75" Type="http://schemas.openxmlformats.org/officeDocument/2006/relationships/hyperlink" Target="https://ftdichip.com/wp-content/uploads/2023/07/DS_USB_RS232_CABLES.pdf"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image" Target="media/image39.jpeg"/><Relationship Id="rId60" Type="http://schemas.openxmlformats.org/officeDocument/2006/relationships/footer" Target="footer4.xml"/><Relationship Id="rId65" Type="http://schemas.openxmlformats.org/officeDocument/2006/relationships/hyperlink" Target="https://ww1.microchip.com/downloads/aemDocuments/documents/MCU08/ProductDocuments/DataSheets/PIC18F06-16Q40-Microcontroller-Data-Sheet-DS40002216.pdf" TargetMode="External"/><Relationship Id="rId73" Type="http://schemas.openxmlformats.org/officeDocument/2006/relationships/hyperlink" Target="https://www.ti.com/lit/ds/symlink/lm393.pdf?ts=1743482244022&amp;ref_url=https%253A%252F%252Fwww.ti.com%252Fproduct%252FLM393%252Fpart-details%252FLM393P" TargetMode="External"/><Relationship Id="rId78" Type="http://schemas.openxmlformats.org/officeDocument/2006/relationships/footer" Target="footer7.xml"/><Relationship Id="rId81" Type="http://schemas.openxmlformats.org/officeDocument/2006/relationships/footer" Target="footer8.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2.jpeg"/><Relationship Id="rId18" Type="http://schemas.openxmlformats.org/officeDocument/2006/relationships/image" Target="media/image7.jpeg"/><Relationship Id="rId39" Type="http://schemas.openxmlformats.org/officeDocument/2006/relationships/hyperlink" Target="https://www.microchip.com/en-us/development-tool/dv244005" TargetMode="External"/><Relationship Id="rId34" Type="http://schemas.openxmlformats.org/officeDocument/2006/relationships/image" Target="media/image23.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hyperlink" Target="https://www.ftdichip.com/Support/Documents/DataSheets/ICs/DS_FT232R_V212.pdf" TargetMode="External"/><Relationship Id="rId7" Type="http://schemas.openxmlformats.org/officeDocument/2006/relationships/endnotes" Target="endnotes.xml"/><Relationship Id="rId71" Type="http://schemas.openxmlformats.org/officeDocument/2006/relationships/hyperlink" Target="https://www.alldatasheet.com/datasheet-pdf/view/1555636/STMICROELECTRONICS/L7815CV.html"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hyperlink" Target="https://www.microchipdirect.com/dev-tools/AC162049-2?allDevTools=true" TargetMode="External"/><Relationship Id="rId45" Type="http://schemas.openxmlformats.org/officeDocument/2006/relationships/image" Target="media/image32.png"/><Relationship Id="rId66" Type="http://schemas.openxmlformats.org/officeDocument/2006/relationships/hyperlink" Target="https://ww1.microchip.com/downloads/en/DeviceDoc/PIC18F16Q40-Curiosity-Nano-Hardware-User-Guide-DS50003047A.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4278\Documents\0Files\BEng\Indpt%20Proj\Proposal%20Docs\Proposal_Gantt_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ck\Documents\0%20-%20Files\BEng\Indpt%20Proj\Final%20Report\Independant%20Project%20Gantt%20Char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GB" sz="1800" b="1"/>
              <a:t>Project Proposal Gantt</a:t>
            </a:r>
            <a:r>
              <a:rPr lang="en-GB" sz="1800" b="1" baseline="0"/>
              <a:t> Chart</a:t>
            </a:r>
            <a:endParaRPr lang="en-GB" sz="1800" b="1"/>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tx>
            <c:strRef>
              <c:f>'Proposal Gantt Chart'!$C$2</c:f>
              <c:strCache>
                <c:ptCount val="1"/>
                <c:pt idx="0">
                  <c:v>Start Time</c:v>
                </c:pt>
              </c:strCache>
            </c:strRef>
          </c:tx>
          <c:spPr>
            <a:noFill/>
            <a:ln>
              <a:noFill/>
            </a:ln>
            <a:effectLst/>
          </c:spPr>
          <c:invertIfNegative val="0"/>
          <c:cat>
            <c:strRef>
              <c:f>'Proposal Gantt Chart'!$B$3:$B$42</c:f>
              <c:strCache>
                <c:ptCount val="40"/>
                <c:pt idx="0">
                  <c:v>ESD Assignment Write-up</c:v>
                </c:pt>
                <c:pt idx="1">
                  <c:v>Initial Meeting</c:v>
                </c:pt>
                <c:pt idx="2">
                  <c:v>Project Planning</c:v>
                </c:pt>
                <c:pt idx="3">
                  <c:v>Initial Research</c:v>
                </c:pt>
                <c:pt idx="4">
                  <c:v>Simulation Design</c:v>
                </c:pt>
                <c:pt idx="5">
                  <c:v>Methodology Research</c:v>
                </c:pt>
                <c:pt idx="6">
                  <c:v>Leave</c:v>
                </c:pt>
                <c:pt idx="7">
                  <c:v>Report Section Write-up</c:v>
                </c:pt>
                <c:pt idx="8">
                  <c:v>Code Development</c:v>
                </c:pt>
                <c:pt idx="9">
                  <c:v>Adv DSP Assignement Write-up</c:v>
                </c:pt>
                <c:pt idx="10">
                  <c:v>Large Lead-Time Purchases</c:v>
                </c:pt>
                <c:pt idx="11">
                  <c:v>Component Purchases</c:v>
                </c:pt>
                <c:pt idx="12">
                  <c:v>Report Section Write-up</c:v>
                </c:pt>
                <c:pt idx="13">
                  <c:v>ESD Assignment Due</c:v>
                </c:pt>
                <c:pt idx="14">
                  <c:v>Prototype Development</c:v>
                </c:pt>
                <c:pt idx="15">
                  <c:v>Adv DSP Assignment Due</c:v>
                </c:pt>
                <c:pt idx="16">
                  <c:v>Leave </c:v>
                </c:pt>
                <c:pt idx="17">
                  <c:v>Prototype Testing</c:v>
                </c:pt>
                <c:pt idx="18">
                  <c:v>Adv DSP Exam</c:v>
                </c:pt>
                <c:pt idx="19">
                  <c:v>Report Section Write-up</c:v>
                </c:pt>
                <c:pt idx="20">
                  <c:v>Interim Viva</c:v>
                </c:pt>
                <c:pt idx="21">
                  <c:v>Report Section Write-up</c:v>
                </c:pt>
                <c:pt idx="22">
                  <c:v>Report Reviewing</c:v>
                </c:pt>
                <c:pt idx="23">
                  <c:v>Leave</c:v>
                </c:pt>
                <c:pt idx="24">
                  <c:v>PCB Design</c:v>
                </c:pt>
                <c:pt idx="25">
                  <c:v>PCB Fabrication</c:v>
                </c:pt>
                <c:pt idx="26">
                  <c:v>PCB Population</c:v>
                </c:pt>
                <c:pt idx="27">
                  <c:v>PCB Testing</c:v>
                </c:pt>
                <c:pt idx="28">
                  <c:v>Product Ingeration</c:v>
                </c:pt>
                <c:pt idx="29">
                  <c:v>Report Section Write-up</c:v>
                </c:pt>
                <c:pt idx="30">
                  <c:v>Report Reviewing</c:v>
                </c:pt>
                <c:pt idx="31">
                  <c:v>Report Submission Approval</c:v>
                </c:pt>
                <c:pt idx="32">
                  <c:v>Bank Holiday</c:v>
                </c:pt>
                <c:pt idx="33">
                  <c:v>Project Poster Creation</c:v>
                </c:pt>
                <c:pt idx="34">
                  <c:v>Bank Holiday</c:v>
                </c:pt>
                <c:pt idx="35">
                  <c:v>Final Report Submission</c:v>
                </c:pt>
                <c:pt idx="36">
                  <c:v>Poster Submission Approval</c:v>
                </c:pt>
                <c:pt idx="37">
                  <c:v>Bank Holiday</c:v>
                </c:pt>
                <c:pt idx="38">
                  <c:v>Final Viva</c:v>
                </c:pt>
                <c:pt idx="39">
                  <c:v>Project Poster Submission</c:v>
                </c:pt>
              </c:strCache>
            </c:strRef>
          </c:cat>
          <c:val>
            <c:numRef>
              <c:f>'Proposal Gantt Chart'!$C$3:$C$42</c:f>
              <c:numCache>
                <c:formatCode>m/d/yyyy</c:formatCode>
                <c:ptCount val="40"/>
                <c:pt idx="0">
                  <c:v>45572</c:v>
                </c:pt>
                <c:pt idx="1">
                  <c:v>45586</c:v>
                </c:pt>
                <c:pt idx="2">
                  <c:v>45587</c:v>
                </c:pt>
                <c:pt idx="3">
                  <c:v>45587</c:v>
                </c:pt>
                <c:pt idx="4">
                  <c:v>45593</c:v>
                </c:pt>
                <c:pt idx="5">
                  <c:v>45600</c:v>
                </c:pt>
                <c:pt idx="6">
                  <c:v>45608</c:v>
                </c:pt>
                <c:pt idx="7">
                  <c:v>45609</c:v>
                </c:pt>
                <c:pt idx="8">
                  <c:v>45614</c:v>
                </c:pt>
                <c:pt idx="9">
                  <c:v>45614</c:v>
                </c:pt>
                <c:pt idx="10">
                  <c:v>45621</c:v>
                </c:pt>
                <c:pt idx="11">
                  <c:v>45635</c:v>
                </c:pt>
                <c:pt idx="12">
                  <c:v>45638</c:v>
                </c:pt>
                <c:pt idx="13">
                  <c:v>45642</c:v>
                </c:pt>
                <c:pt idx="14">
                  <c:v>45642</c:v>
                </c:pt>
                <c:pt idx="15">
                  <c:v>45647</c:v>
                </c:pt>
                <c:pt idx="16">
                  <c:v>45649</c:v>
                </c:pt>
                <c:pt idx="17">
                  <c:v>45663</c:v>
                </c:pt>
                <c:pt idx="18">
                  <c:v>45663</c:v>
                </c:pt>
                <c:pt idx="19">
                  <c:v>45670</c:v>
                </c:pt>
                <c:pt idx="20">
                  <c:v>45673</c:v>
                </c:pt>
                <c:pt idx="21">
                  <c:v>45684</c:v>
                </c:pt>
                <c:pt idx="22">
                  <c:v>45691</c:v>
                </c:pt>
                <c:pt idx="23">
                  <c:v>45701</c:v>
                </c:pt>
                <c:pt idx="24">
                  <c:v>45706</c:v>
                </c:pt>
                <c:pt idx="25">
                  <c:v>45719</c:v>
                </c:pt>
                <c:pt idx="26">
                  <c:v>45726</c:v>
                </c:pt>
                <c:pt idx="27">
                  <c:v>45729</c:v>
                </c:pt>
                <c:pt idx="28">
                  <c:v>45733</c:v>
                </c:pt>
                <c:pt idx="29">
                  <c:v>45733</c:v>
                </c:pt>
                <c:pt idx="30">
                  <c:v>45754</c:v>
                </c:pt>
                <c:pt idx="31">
                  <c:v>45761</c:v>
                </c:pt>
                <c:pt idx="32">
                  <c:v>45765</c:v>
                </c:pt>
                <c:pt idx="33">
                  <c:v>45768</c:v>
                </c:pt>
                <c:pt idx="34">
                  <c:v>45768</c:v>
                </c:pt>
                <c:pt idx="35">
                  <c:v>45775</c:v>
                </c:pt>
                <c:pt idx="36">
                  <c:v>45782</c:v>
                </c:pt>
                <c:pt idx="37">
                  <c:v>45782</c:v>
                </c:pt>
                <c:pt idx="38">
                  <c:v>45783</c:v>
                </c:pt>
                <c:pt idx="39">
                  <c:v>45785</c:v>
                </c:pt>
              </c:numCache>
            </c:numRef>
          </c:val>
          <c:extLst>
            <c:ext xmlns:c16="http://schemas.microsoft.com/office/drawing/2014/chart" uri="{C3380CC4-5D6E-409C-BE32-E72D297353CC}">
              <c16:uniqueId val="{00000000-A551-4877-B537-ED70242A06F2}"/>
            </c:ext>
          </c:extLst>
        </c:ser>
        <c:ser>
          <c:idx val="2"/>
          <c:order val="1"/>
          <c:tx>
            <c:strRef>
              <c:f>'Proposal Gantt Chart'!$E$2</c:f>
              <c:strCache>
                <c:ptCount val="1"/>
                <c:pt idx="0">
                  <c:v>Duration</c:v>
                </c:pt>
              </c:strCache>
            </c:strRef>
          </c:tx>
          <c:spPr>
            <a:solidFill>
              <a:schemeClr val="bg1">
                <a:lumMod val="75000"/>
              </a:schemeClr>
            </a:solidFill>
            <a:ln>
              <a:noFill/>
            </a:ln>
            <a:effectLst/>
          </c:spPr>
          <c:invertIfNegative val="0"/>
          <c:dPt>
            <c:idx val="0"/>
            <c:invertIfNegative val="0"/>
            <c:bubble3D val="0"/>
            <c:spPr>
              <a:solidFill>
                <a:srgbClr val="FFC000"/>
              </a:solidFill>
              <a:ln>
                <a:solidFill>
                  <a:srgbClr val="FFC000"/>
                </a:solidFill>
              </a:ln>
              <a:effectLst/>
            </c:spPr>
            <c:extLst>
              <c:ext xmlns:c16="http://schemas.microsoft.com/office/drawing/2014/chart" uri="{C3380CC4-5D6E-409C-BE32-E72D297353CC}">
                <c16:uniqueId val="{00000002-A551-4877-B537-ED70242A06F2}"/>
              </c:ext>
            </c:extLst>
          </c:dPt>
          <c:dPt>
            <c:idx val="6"/>
            <c:invertIfNegative val="0"/>
            <c:bubble3D val="0"/>
            <c:spPr>
              <a:solidFill>
                <a:srgbClr val="FF0000"/>
              </a:solidFill>
              <a:ln>
                <a:solidFill>
                  <a:srgbClr val="FF0000"/>
                </a:solidFill>
              </a:ln>
              <a:effectLst/>
            </c:spPr>
            <c:extLst>
              <c:ext xmlns:c16="http://schemas.microsoft.com/office/drawing/2014/chart" uri="{C3380CC4-5D6E-409C-BE32-E72D297353CC}">
                <c16:uniqueId val="{00000004-A551-4877-B537-ED70242A06F2}"/>
              </c:ext>
            </c:extLst>
          </c:dPt>
          <c:dPt>
            <c:idx val="9"/>
            <c:invertIfNegative val="0"/>
            <c:bubble3D val="0"/>
            <c:spPr>
              <a:solidFill>
                <a:srgbClr val="FFC000"/>
              </a:solidFill>
              <a:ln>
                <a:solidFill>
                  <a:srgbClr val="FFC000"/>
                </a:solidFill>
              </a:ln>
              <a:effectLst/>
            </c:spPr>
            <c:extLst>
              <c:ext xmlns:c16="http://schemas.microsoft.com/office/drawing/2014/chart" uri="{C3380CC4-5D6E-409C-BE32-E72D297353CC}">
                <c16:uniqueId val="{00000006-A551-4877-B537-ED70242A06F2}"/>
              </c:ext>
            </c:extLst>
          </c:dPt>
          <c:dPt>
            <c:idx val="13"/>
            <c:invertIfNegative val="0"/>
            <c:bubble3D val="0"/>
            <c:spPr>
              <a:solidFill>
                <a:srgbClr val="FFC000"/>
              </a:solidFill>
              <a:ln>
                <a:solidFill>
                  <a:srgbClr val="FFC000"/>
                </a:solidFill>
              </a:ln>
              <a:effectLst/>
            </c:spPr>
            <c:extLst>
              <c:ext xmlns:c16="http://schemas.microsoft.com/office/drawing/2014/chart" uri="{C3380CC4-5D6E-409C-BE32-E72D297353CC}">
                <c16:uniqueId val="{00000008-A551-4877-B537-ED70242A06F2}"/>
              </c:ext>
            </c:extLst>
          </c:dPt>
          <c:dPt>
            <c:idx val="15"/>
            <c:invertIfNegative val="0"/>
            <c:bubble3D val="0"/>
            <c:spPr>
              <a:solidFill>
                <a:srgbClr val="FFC000"/>
              </a:solidFill>
              <a:ln>
                <a:solidFill>
                  <a:srgbClr val="FFC000"/>
                </a:solidFill>
              </a:ln>
              <a:effectLst/>
            </c:spPr>
            <c:extLst>
              <c:ext xmlns:c16="http://schemas.microsoft.com/office/drawing/2014/chart" uri="{C3380CC4-5D6E-409C-BE32-E72D297353CC}">
                <c16:uniqueId val="{0000000A-A551-4877-B537-ED70242A06F2}"/>
              </c:ext>
            </c:extLst>
          </c:dPt>
          <c:dPt>
            <c:idx val="16"/>
            <c:invertIfNegative val="0"/>
            <c:bubble3D val="0"/>
            <c:spPr>
              <a:solidFill>
                <a:srgbClr val="FF0000"/>
              </a:solidFill>
              <a:ln>
                <a:solidFill>
                  <a:srgbClr val="FF0000"/>
                </a:solidFill>
              </a:ln>
              <a:effectLst/>
            </c:spPr>
            <c:extLst>
              <c:ext xmlns:c16="http://schemas.microsoft.com/office/drawing/2014/chart" uri="{C3380CC4-5D6E-409C-BE32-E72D297353CC}">
                <c16:uniqueId val="{0000000C-A551-4877-B537-ED70242A06F2}"/>
              </c:ext>
            </c:extLst>
          </c:dPt>
          <c:dPt>
            <c:idx val="18"/>
            <c:invertIfNegative val="0"/>
            <c:bubble3D val="0"/>
            <c:spPr>
              <a:solidFill>
                <a:srgbClr val="FFC000"/>
              </a:solidFill>
              <a:ln>
                <a:solidFill>
                  <a:srgbClr val="FFC000"/>
                </a:solidFill>
              </a:ln>
              <a:effectLst/>
            </c:spPr>
            <c:extLst>
              <c:ext xmlns:c16="http://schemas.microsoft.com/office/drawing/2014/chart" uri="{C3380CC4-5D6E-409C-BE32-E72D297353CC}">
                <c16:uniqueId val="{0000000E-A551-4877-B537-ED70242A06F2}"/>
              </c:ext>
            </c:extLst>
          </c:dPt>
          <c:dPt>
            <c:idx val="20"/>
            <c:invertIfNegative val="0"/>
            <c:bubble3D val="0"/>
            <c:spPr>
              <a:solidFill>
                <a:srgbClr val="00B0F0"/>
              </a:solidFill>
              <a:ln>
                <a:solidFill>
                  <a:srgbClr val="00B0F0"/>
                </a:solidFill>
              </a:ln>
              <a:effectLst/>
            </c:spPr>
            <c:extLst>
              <c:ext xmlns:c16="http://schemas.microsoft.com/office/drawing/2014/chart" uri="{C3380CC4-5D6E-409C-BE32-E72D297353CC}">
                <c16:uniqueId val="{00000010-A551-4877-B537-ED70242A06F2}"/>
              </c:ext>
            </c:extLst>
          </c:dPt>
          <c:dPt>
            <c:idx val="23"/>
            <c:invertIfNegative val="0"/>
            <c:bubble3D val="0"/>
            <c:spPr>
              <a:solidFill>
                <a:srgbClr val="FF0000"/>
              </a:solidFill>
              <a:ln>
                <a:solidFill>
                  <a:srgbClr val="FF0000"/>
                </a:solidFill>
              </a:ln>
              <a:effectLst/>
            </c:spPr>
            <c:extLst>
              <c:ext xmlns:c16="http://schemas.microsoft.com/office/drawing/2014/chart" uri="{C3380CC4-5D6E-409C-BE32-E72D297353CC}">
                <c16:uniqueId val="{00000012-A551-4877-B537-ED70242A06F2}"/>
              </c:ext>
            </c:extLst>
          </c:dPt>
          <c:dPt>
            <c:idx val="32"/>
            <c:invertIfNegative val="0"/>
            <c:bubble3D val="0"/>
            <c:spPr>
              <a:solidFill>
                <a:srgbClr val="FF0000"/>
              </a:solidFill>
              <a:ln>
                <a:solidFill>
                  <a:srgbClr val="FF0000"/>
                </a:solidFill>
              </a:ln>
              <a:effectLst/>
            </c:spPr>
            <c:extLst>
              <c:ext xmlns:c16="http://schemas.microsoft.com/office/drawing/2014/chart" uri="{C3380CC4-5D6E-409C-BE32-E72D297353CC}">
                <c16:uniqueId val="{00000014-A551-4877-B537-ED70242A06F2}"/>
              </c:ext>
            </c:extLst>
          </c:dPt>
          <c:dPt>
            <c:idx val="34"/>
            <c:invertIfNegative val="0"/>
            <c:bubble3D val="0"/>
            <c:spPr>
              <a:solidFill>
                <a:srgbClr val="FF0000"/>
              </a:solidFill>
              <a:ln>
                <a:solidFill>
                  <a:srgbClr val="FF0000"/>
                </a:solidFill>
              </a:ln>
              <a:effectLst/>
            </c:spPr>
            <c:extLst>
              <c:ext xmlns:c16="http://schemas.microsoft.com/office/drawing/2014/chart" uri="{C3380CC4-5D6E-409C-BE32-E72D297353CC}">
                <c16:uniqueId val="{00000016-A551-4877-B537-ED70242A06F2}"/>
              </c:ext>
            </c:extLst>
          </c:dPt>
          <c:dPt>
            <c:idx val="35"/>
            <c:invertIfNegative val="0"/>
            <c:bubble3D val="0"/>
            <c:spPr>
              <a:solidFill>
                <a:srgbClr val="00B0F0"/>
              </a:solidFill>
              <a:ln>
                <a:solidFill>
                  <a:srgbClr val="00B0F0"/>
                </a:solidFill>
              </a:ln>
              <a:effectLst/>
            </c:spPr>
            <c:extLst>
              <c:ext xmlns:c16="http://schemas.microsoft.com/office/drawing/2014/chart" uri="{C3380CC4-5D6E-409C-BE32-E72D297353CC}">
                <c16:uniqueId val="{00000018-A551-4877-B537-ED70242A06F2}"/>
              </c:ext>
            </c:extLst>
          </c:dPt>
          <c:dPt>
            <c:idx val="37"/>
            <c:invertIfNegative val="0"/>
            <c:bubble3D val="0"/>
            <c:spPr>
              <a:solidFill>
                <a:srgbClr val="FF0000"/>
              </a:solidFill>
              <a:ln>
                <a:solidFill>
                  <a:srgbClr val="FF0000"/>
                </a:solidFill>
              </a:ln>
              <a:effectLst/>
            </c:spPr>
            <c:extLst>
              <c:ext xmlns:c16="http://schemas.microsoft.com/office/drawing/2014/chart" uri="{C3380CC4-5D6E-409C-BE32-E72D297353CC}">
                <c16:uniqueId val="{0000001A-A551-4877-B537-ED70242A06F2}"/>
              </c:ext>
            </c:extLst>
          </c:dPt>
          <c:dPt>
            <c:idx val="38"/>
            <c:invertIfNegative val="0"/>
            <c:bubble3D val="0"/>
            <c:spPr>
              <a:solidFill>
                <a:srgbClr val="00B0F0"/>
              </a:solidFill>
              <a:ln>
                <a:solidFill>
                  <a:srgbClr val="00B0F0"/>
                </a:solidFill>
              </a:ln>
              <a:effectLst/>
            </c:spPr>
            <c:extLst>
              <c:ext xmlns:c16="http://schemas.microsoft.com/office/drawing/2014/chart" uri="{C3380CC4-5D6E-409C-BE32-E72D297353CC}">
                <c16:uniqueId val="{0000001C-A551-4877-B537-ED70242A06F2}"/>
              </c:ext>
            </c:extLst>
          </c:dPt>
          <c:dPt>
            <c:idx val="39"/>
            <c:invertIfNegative val="0"/>
            <c:bubble3D val="0"/>
            <c:spPr>
              <a:solidFill>
                <a:srgbClr val="00B0F0"/>
              </a:solidFill>
              <a:ln>
                <a:solidFill>
                  <a:srgbClr val="00B0F0"/>
                </a:solidFill>
              </a:ln>
              <a:effectLst/>
            </c:spPr>
            <c:extLst>
              <c:ext xmlns:c16="http://schemas.microsoft.com/office/drawing/2014/chart" uri="{C3380CC4-5D6E-409C-BE32-E72D297353CC}">
                <c16:uniqueId val="{0000001E-A551-4877-B537-ED70242A06F2}"/>
              </c:ext>
            </c:extLst>
          </c:dPt>
          <c:cat>
            <c:strRef>
              <c:f>'Proposal Gantt Chart'!$B$3:$B$42</c:f>
              <c:strCache>
                <c:ptCount val="40"/>
                <c:pt idx="0">
                  <c:v>ESD Assignment Write-up</c:v>
                </c:pt>
                <c:pt idx="1">
                  <c:v>Initial Meeting</c:v>
                </c:pt>
                <c:pt idx="2">
                  <c:v>Project Planning</c:v>
                </c:pt>
                <c:pt idx="3">
                  <c:v>Initial Research</c:v>
                </c:pt>
                <c:pt idx="4">
                  <c:v>Simulation Design</c:v>
                </c:pt>
                <c:pt idx="5">
                  <c:v>Methodology Research</c:v>
                </c:pt>
                <c:pt idx="6">
                  <c:v>Leave</c:v>
                </c:pt>
                <c:pt idx="7">
                  <c:v>Report Section Write-up</c:v>
                </c:pt>
                <c:pt idx="8">
                  <c:v>Code Development</c:v>
                </c:pt>
                <c:pt idx="9">
                  <c:v>Adv DSP Assignement Write-up</c:v>
                </c:pt>
                <c:pt idx="10">
                  <c:v>Large Lead-Time Purchases</c:v>
                </c:pt>
                <c:pt idx="11">
                  <c:v>Component Purchases</c:v>
                </c:pt>
                <c:pt idx="12">
                  <c:v>Report Section Write-up</c:v>
                </c:pt>
                <c:pt idx="13">
                  <c:v>ESD Assignment Due</c:v>
                </c:pt>
                <c:pt idx="14">
                  <c:v>Prototype Development</c:v>
                </c:pt>
                <c:pt idx="15">
                  <c:v>Adv DSP Assignment Due</c:v>
                </c:pt>
                <c:pt idx="16">
                  <c:v>Leave </c:v>
                </c:pt>
                <c:pt idx="17">
                  <c:v>Prototype Testing</c:v>
                </c:pt>
                <c:pt idx="18">
                  <c:v>Adv DSP Exam</c:v>
                </c:pt>
                <c:pt idx="19">
                  <c:v>Report Section Write-up</c:v>
                </c:pt>
                <c:pt idx="20">
                  <c:v>Interim Viva</c:v>
                </c:pt>
                <c:pt idx="21">
                  <c:v>Report Section Write-up</c:v>
                </c:pt>
                <c:pt idx="22">
                  <c:v>Report Reviewing</c:v>
                </c:pt>
                <c:pt idx="23">
                  <c:v>Leave</c:v>
                </c:pt>
                <c:pt idx="24">
                  <c:v>PCB Design</c:v>
                </c:pt>
                <c:pt idx="25">
                  <c:v>PCB Fabrication</c:v>
                </c:pt>
                <c:pt idx="26">
                  <c:v>PCB Population</c:v>
                </c:pt>
                <c:pt idx="27">
                  <c:v>PCB Testing</c:v>
                </c:pt>
                <c:pt idx="28">
                  <c:v>Product Ingeration</c:v>
                </c:pt>
                <c:pt idx="29">
                  <c:v>Report Section Write-up</c:v>
                </c:pt>
                <c:pt idx="30">
                  <c:v>Report Reviewing</c:v>
                </c:pt>
                <c:pt idx="31">
                  <c:v>Report Submission Approval</c:v>
                </c:pt>
                <c:pt idx="32">
                  <c:v>Bank Holiday</c:v>
                </c:pt>
                <c:pt idx="33">
                  <c:v>Project Poster Creation</c:v>
                </c:pt>
                <c:pt idx="34">
                  <c:v>Bank Holiday</c:v>
                </c:pt>
                <c:pt idx="35">
                  <c:v>Final Report Submission</c:v>
                </c:pt>
                <c:pt idx="36">
                  <c:v>Poster Submission Approval</c:v>
                </c:pt>
                <c:pt idx="37">
                  <c:v>Bank Holiday</c:v>
                </c:pt>
                <c:pt idx="38">
                  <c:v>Final Viva</c:v>
                </c:pt>
                <c:pt idx="39">
                  <c:v>Project Poster Submission</c:v>
                </c:pt>
              </c:strCache>
            </c:strRef>
          </c:cat>
          <c:val>
            <c:numRef>
              <c:f>'Proposal Gantt Chart'!$E$3:$E$42</c:f>
              <c:numCache>
                <c:formatCode>General</c:formatCode>
                <c:ptCount val="40"/>
                <c:pt idx="0">
                  <c:v>68</c:v>
                </c:pt>
                <c:pt idx="1">
                  <c:v>1</c:v>
                </c:pt>
                <c:pt idx="2">
                  <c:v>3</c:v>
                </c:pt>
                <c:pt idx="3">
                  <c:v>11</c:v>
                </c:pt>
                <c:pt idx="4">
                  <c:v>25</c:v>
                </c:pt>
                <c:pt idx="5">
                  <c:v>12</c:v>
                </c:pt>
                <c:pt idx="6">
                  <c:v>1</c:v>
                </c:pt>
                <c:pt idx="7">
                  <c:v>9</c:v>
                </c:pt>
                <c:pt idx="8">
                  <c:v>29</c:v>
                </c:pt>
                <c:pt idx="9">
                  <c:v>32</c:v>
                </c:pt>
                <c:pt idx="10">
                  <c:v>3</c:v>
                </c:pt>
                <c:pt idx="11">
                  <c:v>2</c:v>
                </c:pt>
                <c:pt idx="12">
                  <c:v>7</c:v>
                </c:pt>
                <c:pt idx="13">
                  <c:v>1</c:v>
                </c:pt>
                <c:pt idx="14">
                  <c:v>32</c:v>
                </c:pt>
                <c:pt idx="15">
                  <c:v>1</c:v>
                </c:pt>
                <c:pt idx="16">
                  <c:v>12</c:v>
                </c:pt>
                <c:pt idx="17">
                  <c:v>20</c:v>
                </c:pt>
                <c:pt idx="18">
                  <c:v>4</c:v>
                </c:pt>
                <c:pt idx="19">
                  <c:v>9</c:v>
                </c:pt>
                <c:pt idx="20">
                  <c:v>1</c:v>
                </c:pt>
                <c:pt idx="21">
                  <c:v>5</c:v>
                </c:pt>
                <c:pt idx="22">
                  <c:v>9</c:v>
                </c:pt>
                <c:pt idx="23">
                  <c:v>5</c:v>
                </c:pt>
                <c:pt idx="24">
                  <c:v>11</c:v>
                </c:pt>
                <c:pt idx="25">
                  <c:v>5</c:v>
                </c:pt>
                <c:pt idx="26">
                  <c:v>3</c:v>
                </c:pt>
                <c:pt idx="27">
                  <c:v>2</c:v>
                </c:pt>
                <c:pt idx="28">
                  <c:v>12</c:v>
                </c:pt>
                <c:pt idx="29">
                  <c:v>19</c:v>
                </c:pt>
                <c:pt idx="30">
                  <c:v>11</c:v>
                </c:pt>
                <c:pt idx="31">
                  <c:v>12</c:v>
                </c:pt>
                <c:pt idx="32">
                  <c:v>1</c:v>
                </c:pt>
                <c:pt idx="33">
                  <c:v>11</c:v>
                </c:pt>
                <c:pt idx="34">
                  <c:v>1</c:v>
                </c:pt>
                <c:pt idx="35">
                  <c:v>1</c:v>
                </c:pt>
                <c:pt idx="36">
                  <c:v>2</c:v>
                </c:pt>
                <c:pt idx="37">
                  <c:v>1</c:v>
                </c:pt>
                <c:pt idx="38">
                  <c:v>1</c:v>
                </c:pt>
                <c:pt idx="39">
                  <c:v>1</c:v>
                </c:pt>
              </c:numCache>
            </c:numRef>
          </c:val>
          <c:extLst>
            <c:ext xmlns:c16="http://schemas.microsoft.com/office/drawing/2014/chart" uri="{C3380CC4-5D6E-409C-BE32-E72D297353CC}">
              <c16:uniqueId val="{0000001F-A551-4877-B537-ED70242A06F2}"/>
            </c:ext>
          </c:extLst>
        </c:ser>
        <c:dLbls>
          <c:showLegendKey val="0"/>
          <c:showVal val="0"/>
          <c:showCatName val="0"/>
          <c:showSerName val="0"/>
          <c:showPercent val="0"/>
          <c:showBubbleSize val="0"/>
        </c:dLbls>
        <c:gapWidth val="150"/>
        <c:overlap val="100"/>
        <c:axId val="1567954464"/>
        <c:axId val="1567951968"/>
      </c:barChart>
      <c:scatterChart>
        <c:scatterStyle val="lineMarker"/>
        <c:varyColors val="0"/>
        <c:ser>
          <c:idx val="1"/>
          <c:order val="2"/>
          <c:tx>
            <c:strRef>
              <c:f>'Proposal Gantt Chart'!$B$46</c:f>
              <c:strCache>
                <c:ptCount val="1"/>
                <c:pt idx="0">
                  <c:v>Code Finailised</c:v>
                </c:pt>
              </c:strCache>
            </c:strRef>
          </c:tx>
          <c:spPr>
            <a:ln w="28575" cap="rnd">
              <a:solidFill>
                <a:srgbClr val="FF0000"/>
              </a:solidFill>
              <a:round/>
            </a:ln>
            <a:effectLst/>
          </c:spPr>
          <c:marker>
            <c:symbol val="none"/>
          </c:marker>
          <c:xVal>
            <c:numRef>
              <c:f>'Proposal Gantt Chart'!$C$46:$D$46</c:f>
              <c:numCache>
                <c:formatCode>m/d/yyyy</c:formatCode>
                <c:ptCount val="2"/>
                <c:pt idx="0">
                  <c:v>45644</c:v>
                </c:pt>
                <c:pt idx="1">
                  <c:v>45644</c:v>
                </c:pt>
              </c:numCache>
            </c:numRef>
          </c:xVal>
          <c:yVal>
            <c:numRef>
              <c:f>'Proposal Gantt Chart'!$C$47:$D$47</c:f>
              <c:numCache>
                <c:formatCode>General</c:formatCode>
                <c:ptCount val="2"/>
                <c:pt idx="0">
                  <c:v>0</c:v>
                </c:pt>
                <c:pt idx="1">
                  <c:v>45</c:v>
                </c:pt>
              </c:numCache>
            </c:numRef>
          </c:yVal>
          <c:smooth val="0"/>
          <c:extLst>
            <c:ext xmlns:c16="http://schemas.microsoft.com/office/drawing/2014/chart" uri="{C3380CC4-5D6E-409C-BE32-E72D297353CC}">
              <c16:uniqueId val="{00000020-A551-4877-B537-ED70242A06F2}"/>
            </c:ext>
          </c:extLst>
        </c:ser>
        <c:ser>
          <c:idx val="3"/>
          <c:order val="3"/>
          <c:tx>
            <c:strRef>
              <c:f>'Proposal Gantt Chart'!$B$48</c:f>
              <c:strCache>
                <c:ptCount val="1"/>
                <c:pt idx="0">
                  <c:v>Prototype Developed</c:v>
                </c:pt>
              </c:strCache>
            </c:strRef>
          </c:tx>
          <c:spPr>
            <a:ln w="28575" cap="rnd">
              <a:solidFill>
                <a:srgbClr val="00B050"/>
              </a:solidFill>
              <a:round/>
            </a:ln>
            <a:effectLst/>
          </c:spPr>
          <c:marker>
            <c:symbol val="none"/>
          </c:marker>
          <c:xVal>
            <c:numRef>
              <c:f>'Proposal Gantt Chart'!$C$48:$D$48</c:f>
              <c:numCache>
                <c:formatCode>m/d/yyyy</c:formatCode>
                <c:ptCount val="2"/>
                <c:pt idx="0">
                  <c:v>45675</c:v>
                </c:pt>
                <c:pt idx="1">
                  <c:v>45675</c:v>
                </c:pt>
              </c:numCache>
            </c:numRef>
          </c:xVal>
          <c:yVal>
            <c:numRef>
              <c:f>'Proposal Gantt Chart'!$C$49:$D$49</c:f>
              <c:numCache>
                <c:formatCode>General</c:formatCode>
                <c:ptCount val="2"/>
                <c:pt idx="0">
                  <c:v>0</c:v>
                </c:pt>
                <c:pt idx="1">
                  <c:v>45</c:v>
                </c:pt>
              </c:numCache>
            </c:numRef>
          </c:yVal>
          <c:smooth val="0"/>
          <c:extLst>
            <c:ext xmlns:c16="http://schemas.microsoft.com/office/drawing/2014/chart" uri="{C3380CC4-5D6E-409C-BE32-E72D297353CC}">
              <c16:uniqueId val="{00000021-A551-4877-B537-ED70242A06F2}"/>
            </c:ext>
          </c:extLst>
        </c:ser>
        <c:ser>
          <c:idx val="4"/>
          <c:order val="4"/>
          <c:tx>
            <c:strRef>
              <c:f>'Proposal Gantt Chart'!$B$50</c:f>
              <c:strCache>
                <c:ptCount val="1"/>
                <c:pt idx="0">
                  <c:v>Prototype Testing Finished</c:v>
                </c:pt>
              </c:strCache>
            </c:strRef>
          </c:tx>
          <c:spPr>
            <a:ln w="28575" cap="rnd">
              <a:solidFill>
                <a:srgbClr val="0070C0"/>
              </a:solidFill>
              <a:round/>
            </a:ln>
            <a:effectLst/>
          </c:spPr>
          <c:marker>
            <c:symbol val="none"/>
          </c:marker>
          <c:xVal>
            <c:numRef>
              <c:f>'Proposal Gantt Chart'!$C$50:$D$50</c:f>
              <c:numCache>
                <c:formatCode>m/d/yyyy</c:formatCode>
                <c:ptCount val="2"/>
                <c:pt idx="0">
                  <c:v>45684</c:v>
                </c:pt>
                <c:pt idx="1">
                  <c:v>45684</c:v>
                </c:pt>
              </c:numCache>
            </c:numRef>
          </c:xVal>
          <c:yVal>
            <c:numRef>
              <c:f>'Proposal Gantt Chart'!$C$51:$D$51</c:f>
              <c:numCache>
                <c:formatCode>General</c:formatCode>
                <c:ptCount val="2"/>
                <c:pt idx="0">
                  <c:v>0</c:v>
                </c:pt>
                <c:pt idx="1">
                  <c:v>45</c:v>
                </c:pt>
              </c:numCache>
            </c:numRef>
          </c:yVal>
          <c:smooth val="0"/>
          <c:extLst>
            <c:ext xmlns:c16="http://schemas.microsoft.com/office/drawing/2014/chart" uri="{C3380CC4-5D6E-409C-BE32-E72D297353CC}">
              <c16:uniqueId val="{00000022-A551-4877-B537-ED70242A06F2}"/>
            </c:ext>
          </c:extLst>
        </c:ser>
        <c:ser>
          <c:idx val="5"/>
          <c:order val="5"/>
          <c:tx>
            <c:strRef>
              <c:f>'Proposal Gantt Chart'!$B$52</c:f>
              <c:strCache>
                <c:ptCount val="1"/>
                <c:pt idx="0">
                  <c:v>Hardware Build Completed</c:v>
                </c:pt>
              </c:strCache>
            </c:strRef>
          </c:tx>
          <c:spPr>
            <a:ln w="28575" cap="rnd">
              <a:solidFill>
                <a:srgbClr val="7030A0"/>
              </a:solidFill>
              <a:round/>
            </a:ln>
            <a:effectLst/>
          </c:spPr>
          <c:marker>
            <c:symbol val="none"/>
          </c:marker>
          <c:xVal>
            <c:numRef>
              <c:f>'Proposal Gantt Chart'!$C$52:$D$52</c:f>
              <c:numCache>
                <c:formatCode>m/d/yyyy</c:formatCode>
                <c:ptCount val="2"/>
                <c:pt idx="0">
                  <c:v>45732</c:v>
                </c:pt>
                <c:pt idx="1">
                  <c:v>45732</c:v>
                </c:pt>
              </c:numCache>
            </c:numRef>
          </c:xVal>
          <c:yVal>
            <c:numRef>
              <c:f>'Proposal Gantt Chart'!$C$53:$D$53</c:f>
              <c:numCache>
                <c:formatCode>General</c:formatCode>
                <c:ptCount val="2"/>
                <c:pt idx="0">
                  <c:v>0</c:v>
                </c:pt>
                <c:pt idx="1">
                  <c:v>45</c:v>
                </c:pt>
              </c:numCache>
            </c:numRef>
          </c:yVal>
          <c:smooth val="0"/>
          <c:extLst>
            <c:ext xmlns:c16="http://schemas.microsoft.com/office/drawing/2014/chart" uri="{C3380CC4-5D6E-409C-BE32-E72D297353CC}">
              <c16:uniqueId val="{00000023-A551-4877-B537-ED70242A06F2}"/>
            </c:ext>
          </c:extLst>
        </c:ser>
        <c:dLbls>
          <c:showLegendKey val="0"/>
          <c:showVal val="0"/>
          <c:showCatName val="0"/>
          <c:showSerName val="0"/>
          <c:showPercent val="0"/>
          <c:showBubbleSize val="0"/>
        </c:dLbls>
        <c:axId val="897175135"/>
        <c:axId val="897176575"/>
      </c:scatterChart>
      <c:catAx>
        <c:axId val="156795446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567951968"/>
        <c:crosses val="autoZero"/>
        <c:auto val="1"/>
        <c:lblAlgn val="ctr"/>
        <c:lblOffset val="100"/>
        <c:noMultiLvlLbl val="0"/>
      </c:catAx>
      <c:valAx>
        <c:axId val="1567951968"/>
        <c:scaling>
          <c:orientation val="minMax"/>
          <c:max val="45786"/>
          <c:min val="45586"/>
        </c:scaling>
        <c:delete val="0"/>
        <c:axPos val="t"/>
        <c:majorGridlines>
          <c:spPr>
            <a:ln w="9525" cap="flat" cmpd="sng" algn="ctr">
              <a:solidFill>
                <a:schemeClr val="bg1">
                  <a:lumMod val="6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Time (Days)</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567954464"/>
        <c:crosses val="autoZero"/>
        <c:crossBetween val="between"/>
        <c:majorUnit val="7"/>
        <c:minorUnit val="1"/>
      </c:valAx>
      <c:valAx>
        <c:axId val="897176575"/>
        <c:scaling>
          <c:orientation val="minMax"/>
          <c:max val="45"/>
        </c:scaling>
        <c:delete val="0"/>
        <c:axPos val="r"/>
        <c:numFmt formatCode="General" sourceLinked="1"/>
        <c:majorTickMark val="out"/>
        <c:minorTickMark val="none"/>
        <c:tickLblPos val="none"/>
        <c:spPr>
          <a:solidFill>
            <a:schemeClr val="bg1"/>
          </a:solid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175135"/>
        <c:crosses val="max"/>
        <c:crossBetween val="midCat"/>
      </c:valAx>
      <c:valAx>
        <c:axId val="897175135"/>
        <c:scaling>
          <c:orientation val="minMax"/>
        </c:scaling>
        <c:delete val="1"/>
        <c:axPos val="b"/>
        <c:numFmt formatCode="m/d/yyyy" sourceLinked="1"/>
        <c:majorTickMark val="out"/>
        <c:minorTickMark val="none"/>
        <c:tickLblPos val="nextTo"/>
        <c:crossAx val="897176575"/>
        <c:crosses val="autoZero"/>
        <c:crossBetween val="midCat"/>
      </c:valAx>
      <c:spPr>
        <a:noFill/>
        <a:ln>
          <a:solidFill>
            <a:schemeClr val="bg2"/>
          </a:solidFill>
        </a:ln>
        <a:effectLst/>
      </c:spPr>
    </c:plotArea>
    <c:legend>
      <c:legendPos val="tr"/>
      <c:legendEntry>
        <c:idx val="0"/>
        <c:delete val="1"/>
      </c:legendEntry>
      <c:legendEntry>
        <c:idx val="1"/>
        <c:delete val="1"/>
      </c:legendEntry>
      <c:layout>
        <c:manualLayout>
          <c:xMode val="edge"/>
          <c:yMode val="edge"/>
          <c:x val="0.84635430360664488"/>
          <c:y val="0.19146494681903828"/>
          <c:w val="0.10544043064752349"/>
          <c:h val="0.11540243318033823"/>
        </c:manualLayout>
      </c:layout>
      <c:overlay val="1"/>
      <c:spPr>
        <a:solidFill>
          <a:schemeClr val="bg1"/>
        </a:solidFill>
        <a:ln>
          <a:noFill/>
        </a:ln>
        <a:effectLst/>
      </c:spPr>
      <c:txPr>
        <a:bodyPr rot="0" spcFirstLastPara="1" vertOverflow="ellipsis" vert="horz" wrap="square" anchor="ctr" anchorCtr="1"/>
        <a:lstStyle/>
        <a:p>
          <a:pPr>
            <a:defRPr sz="8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GB" sz="1800" b="1"/>
              <a:t>Project Proposal Gantt</a:t>
            </a:r>
            <a:r>
              <a:rPr lang="en-GB" sz="1800" b="1" baseline="0"/>
              <a:t> Chart</a:t>
            </a:r>
            <a:endParaRPr lang="en-GB" sz="1800" b="1"/>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tx>
            <c:strRef>
              <c:f>'Final Gantt Chart'!$C$2</c:f>
              <c:strCache>
                <c:ptCount val="1"/>
                <c:pt idx="0">
                  <c:v>Start Time</c:v>
                </c:pt>
              </c:strCache>
            </c:strRef>
          </c:tx>
          <c:spPr>
            <a:noFill/>
            <a:ln>
              <a:noFill/>
            </a:ln>
            <a:effectLst/>
          </c:spPr>
          <c:invertIfNegative val="0"/>
          <c:cat>
            <c:strRef>
              <c:f>'Final Gantt Chart'!$B$3:$B$62</c:f>
              <c:strCache>
                <c:ptCount val="58"/>
                <c:pt idx="0">
                  <c:v>ESD Assignment Write-up</c:v>
                </c:pt>
                <c:pt idx="1">
                  <c:v>Project Planning</c:v>
                </c:pt>
                <c:pt idx="2">
                  <c:v>Simulation Design</c:v>
                </c:pt>
                <c:pt idx="3">
                  <c:v>Initial Research</c:v>
                </c:pt>
                <c:pt idx="4">
                  <c:v>Component Purchases</c:v>
                </c:pt>
                <c:pt idx="5">
                  <c:v>MPLAB Software Installation</c:v>
                </c:pt>
                <c:pt idx="6">
                  <c:v>Methodology Research</c:v>
                </c:pt>
                <c:pt idx="7">
                  <c:v>MPLAB Practice</c:v>
                </c:pt>
                <c:pt idx="8">
                  <c:v>Research Write-up</c:v>
                </c:pt>
                <c:pt idx="9">
                  <c:v>IC Selection</c:v>
                </c:pt>
                <c:pt idx="10">
                  <c:v>Circuit Schematic Outline</c:v>
                </c:pt>
                <c:pt idx="11">
                  <c:v>Leave</c:v>
                </c:pt>
                <c:pt idx="12">
                  <c:v>University Block</c:v>
                </c:pt>
                <c:pt idx="13">
                  <c:v>PIC Purchase Through Alternate Means</c:v>
                </c:pt>
                <c:pt idx="14">
                  <c:v>Adv DSP Assignement Write-up</c:v>
                </c:pt>
                <c:pt idx="15">
                  <c:v>Code Development</c:v>
                </c:pt>
                <c:pt idx="16">
                  <c:v>Report Section Write-up</c:v>
                </c:pt>
                <c:pt idx="17">
                  <c:v>ESD Assignment Due</c:v>
                </c:pt>
                <c:pt idx="18">
                  <c:v>Curiosity Nano Procurement</c:v>
                </c:pt>
                <c:pt idx="19">
                  <c:v>Display PIC Code Development</c:v>
                </c:pt>
                <c:pt idx="20">
                  <c:v>Curiosity Nano Testing</c:v>
                </c:pt>
                <c:pt idx="21">
                  <c:v>Leave </c:v>
                </c:pt>
                <c:pt idx="22">
                  <c:v>Adv DSP Exam</c:v>
                </c:pt>
                <c:pt idx="23">
                  <c:v>Adv DSP Assignment Due</c:v>
                </c:pt>
                <c:pt idx="24">
                  <c:v>Interim Viva</c:v>
                </c:pt>
                <c:pt idx="25">
                  <c:v>LCD Stripboard production</c:v>
                </c:pt>
                <c:pt idx="26">
                  <c:v>Code Development Write-up</c:v>
                </c:pt>
                <c:pt idx="27">
                  <c:v>Host PIC Code Development</c:v>
                </c:pt>
                <c:pt idx="28">
                  <c:v>Power Stripboard Design</c:v>
                </c:pt>
                <c:pt idx="29">
                  <c:v>KiCAD Schematic Design</c:v>
                </c:pt>
                <c:pt idx="30">
                  <c:v>Component Procurement</c:v>
                </c:pt>
                <c:pt idx="31">
                  <c:v>Power Management PCB Design</c:v>
                </c:pt>
                <c:pt idx="32">
                  <c:v>Control PCB Design</c:v>
                </c:pt>
                <c:pt idx="33">
                  <c:v>Leave</c:v>
                </c:pt>
                <c:pt idx="34">
                  <c:v>Report Write-up (Project Management)</c:v>
                </c:pt>
                <c:pt idx="35">
                  <c:v>Report Write-up (PCB Design)</c:v>
                </c:pt>
                <c:pt idx="36">
                  <c:v>Purchase PIC18F46K22 MCU</c:v>
                </c:pt>
                <c:pt idx="37">
                  <c:v>Code Development of PIC18F46K22</c:v>
                </c:pt>
                <c:pt idx="38">
                  <c:v>SPI Protocol Development </c:v>
                </c:pt>
                <c:pt idx="39">
                  <c:v>PCB Fabrication</c:v>
                </c:pt>
                <c:pt idx="40">
                  <c:v>Component Procurement</c:v>
                </c:pt>
                <c:pt idx="41">
                  <c:v>Proteus Simulation of data protocols</c:v>
                </c:pt>
                <c:pt idx="42">
                  <c:v>I2C Protocol Test</c:v>
                </c:pt>
                <c:pt idx="43">
                  <c:v>UART Protocol Development </c:v>
                </c:pt>
                <c:pt idx="44">
                  <c:v>Code Development Write-up</c:v>
                </c:pt>
                <c:pt idx="45">
                  <c:v>SPI Protocol Rework</c:v>
                </c:pt>
                <c:pt idx="46">
                  <c:v>Prototype Integration</c:v>
                </c:pt>
                <c:pt idx="47">
                  <c:v>Ptototype Testing</c:v>
                </c:pt>
                <c:pt idx="48">
                  <c:v>Testing write-up</c:v>
                </c:pt>
                <c:pt idx="49">
                  <c:v>Conclusion</c:v>
                </c:pt>
                <c:pt idx="50">
                  <c:v>Bank Holiday</c:v>
                </c:pt>
                <c:pt idx="51">
                  <c:v>Viva Presentation Generation</c:v>
                </c:pt>
                <c:pt idx="52">
                  <c:v>Bank Holiday</c:v>
                </c:pt>
                <c:pt idx="53">
                  <c:v>Final Report Submission</c:v>
                </c:pt>
                <c:pt idx="54">
                  <c:v>Poster Design</c:v>
                </c:pt>
                <c:pt idx="55">
                  <c:v>Bank Holiday</c:v>
                </c:pt>
                <c:pt idx="56">
                  <c:v>Final Viva</c:v>
                </c:pt>
                <c:pt idx="57">
                  <c:v>Project Poster Submission</c:v>
                </c:pt>
              </c:strCache>
            </c:strRef>
          </c:cat>
          <c:val>
            <c:numRef>
              <c:f>'Final Gantt Chart'!$C$3:$C$62</c:f>
              <c:numCache>
                <c:formatCode>m/d/yyyy</c:formatCode>
                <c:ptCount val="60"/>
                <c:pt idx="0">
                  <c:v>45572</c:v>
                </c:pt>
                <c:pt idx="1">
                  <c:v>45586</c:v>
                </c:pt>
                <c:pt idx="2">
                  <c:v>45593</c:v>
                </c:pt>
                <c:pt idx="3">
                  <c:v>45594</c:v>
                </c:pt>
                <c:pt idx="4">
                  <c:v>45594</c:v>
                </c:pt>
                <c:pt idx="5">
                  <c:v>45595</c:v>
                </c:pt>
                <c:pt idx="6">
                  <c:v>45596</c:v>
                </c:pt>
                <c:pt idx="7">
                  <c:v>45598</c:v>
                </c:pt>
                <c:pt idx="8">
                  <c:v>45600</c:v>
                </c:pt>
                <c:pt idx="9">
                  <c:v>45601</c:v>
                </c:pt>
                <c:pt idx="10">
                  <c:v>45605</c:v>
                </c:pt>
                <c:pt idx="11">
                  <c:v>45608</c:v>
                </c:pt>
                <c:pt idx="12">
                  <c:v>45614</c:v>
                </c:pt>
                <c:pt idx="13">
                  <c:v>45617</c:v>
                </c:pt>
                <c:pt idx="14">
                  <c:v>45623</c:v>
                </c:pt>
                <c:pt idx="15">
                  <c:v>45627</c:v>
                </c:pt>
                <c:pt idx="16">
                  <c:v>45638</c:v>
                </c:pt>
                <c:pt idx="17">
                  <c:v>45642</c:v>
                </c:pt>
                <c:pt idx="18">
                  <c:v>45643</c:v>
                </c:pt>
                <c:pt idx="19">
                  <c:v>45645</c:v>
                </c:pt>
                <c:pt idx="20">
                  <c:v>45646</c:v>
                </c:pt>
                <c:pt idx="21">
                  <c:v>45649</c:v>
                </c:pt>
                <c:pt idx="22">
                  <c:v>45665</c:v>
                </c:pt>
                <c:pt idx="23">
                  <c:v>45672</c:v>
                </c:pt>
                <c:pt idx="24">
                  <c:v>45674</c:v>
                </c:pt>
                <c:pt idx="25">
                  <c:v>45677</c:v>
                </c:pt>
                <c:pt idx="26">
                  <c:v>45680</c:v>
                </c:pt>
                <c:pt idx="27">
                  <c:v>45684</c:v>
                </c:pt>
                <c:pt idx="28">
                  <c:v>45685</c:v>
                </c:pt>
                <c:pt idx="29">
                  <c:v>45688</c:v>
                </c:pt>
                <c:pt idx="30">
                  <c:v>45693</c:v>
                </c:pt>
                <c:pt idx="31">
                  <c:v>45695</c:v>
                </c:pt>
                <c:pt idx="32">
                  <c:v>45696</c:v>
                </c:pt>
                <c:pt idx="33">
                  <c:v>45701</c:v>
                </c:pt>
                <c:pt idx="34">
                  <c:v>45707</c:v>
                </c:pt>
                <c:pt idx="35">
                  <c:v>45709</c:v>
                </c:pt>
                <c:pt idx="36">
                  <c:v>45712</c:v>
                </c:pt>
                <c:pt idx="37">
                  <c:v>45712</c:v>
                </c:pt>
                <c:pt idx="38">
                  <c:v>45726</c:v>
                </c:pt>
                <c:pt idx="39">
                  <c:v>45726</c:v>
                </c:pt>
                <c:pt idx="40">
                  <c:v>45727</c:v>
                </c:pt>
                <c:pt idx="41">
                  <c:v>45730</c:v>
                </c:pt>
                <c:pt idx="42">
                  <c:v>45733</c:v>
                </c:pt>
                <c:pt idx="43">
                  <c:v>45735</c:v>
                </c:pt>
                <c:pt idx="44">
                  <c:v>45735</c:v>
                </c:pt>
                <c:pt idx="45">
                  <c:v>45748</c:v>
                </c:pt>
                <c:pt idx="46">
                  <c:v>45750</c:v>
                </c:pt>
                <c:pt idx="47">
                  <c:v>45751</c:v>
                </c:pt>
                <c:pt idx="48">
                  <c:v>45753</c:v>
                </c:pt>
                <c:pt idx="49">
                  <c:v>45761</c:v>
                </c:pt>
                <c:pt idx="50">
                  <c:v>45765</c:v>
                </c:pt>
                <c:pt idx="51">
                  <c:v>45767</c:v>
                </c:pt>
                <c:pt idx="52">
                  <c:v>45768</c:v>
                </c:pt>
                <c:pt idx="53">
                  <c:v>45775</c:v>
                </c:pt>
                <c:pt idx="54">
                  <c:v>45776</c:v>
                </c:pt>
                <c:pt idx="55">
                  <c:v>45782</c:v>
                </c:pt>
                <c:pt idx="56">
                  <c:v>45783</c:v>
                </c:pt>
                <c:pt idx="57">
                  <c:v>45785</c:v>
                </c:pt>
              </c:numCache>
            </c:numRef>
          </c:val>
          <c:extLst>
            <c:ext xmlns:c16="http://schemas.microsoft.com/office/drawing/2014/chart" uri="{C3380CC4-5D6E-409C-BE32-E72D297353CC}">
              <c16:uniqueId val="{00000000-F3E1-4083-A7AA-196F66F1C5E1}"/>
            </c:ext>
          </c:extLst>
        </c:ser>
        <c:ser>
          <c:idx val="2"/>
          <c:order val="1"/>
          <c:tx>
            <c:strRef>
              <c:f>'Final Gantt Chart'!$E$2</c:f>
              <c:strCache>
                <c:ptCount val="1"/>
                <c:pt idx="0">
                  <c:v>Duration</c:v>
                </c:pt>
              </c:strCache>
            </c:strRef>
          </c:tx>
          <c:spPr>
            <a:solidFill>
              <a:schemeClr val="accent3"/>
            </a:solidFill>
            <a:ln>
              <a:noFill/>
            </a:ln>
            <a:effectLst/>
          </c:spPr>
          <c:invertIfNegative val="0"/>
          <c:dPt>
            <c:idx val="0"/>
            <c:invertIfNegative val="0"/>
            <c:bubble3D val="0"/>
            <c:spPr>
              <a:solidFill>
                <a:srgbClr val="FFC000"/>
              </a:solidFill>
              <a:ln>
                <a:solidFill>
                  <a:srgbClr val="FFC000"/>
                </a:solidFill>
              </a:ln>
              <a:effectLst/>
            </c:spPr>
            <c:extLst>
              <c:ext xmlns:c16="http://schemas.microsoft.com/office/drawing/2014/chart" uri="{C3380CC4-5D6E-409C-BE32-E72D297353CC}">
                <c16:uniqueId val="{00000002-F3E1-4083-A7AA-196F66F1C5E1}"/>
              </c:ext>
            </c:extLst>
          </c:dPt>
          <c:dPt>
            <c:idx val="11"/>
            <c:invertIfNegative val="0"/>
            <c:bubble3D val="0"/>
            <c:spPr>
              <a:solidFill>
                <a:srgbClr val="FF0000"/>
              </a:solidFill>
              <a:ln>
                <a:solidFill>
                  <a:srgbClr val="FF0000"/>
                </a:solidFill>
              </a:ln>
              <a:effectLst/>
            </c:spPr>
            <c:extLst>
              <c:ext xmlns:c16="http://schemas.microsoft.com/office/drawing/2014/chart" uri="{C3380CC4-5D6E-409C-BE32-E72D297353CC}">
                <c16:uniqueId val="{00000004-F3E1-4083-A7AA-196F66F1C5E1}"/>
              </c:ext>
            </c:extLst>
          </c:dPt>
          <c:dPt>
            <c:idx val="12"/>
            <c:invertIfNegative val="0"/>
            <c:bubble3D val="0"/>
            <c:spPr>
              <a:solidFill>
                <a:srgbClr val="FF0000"/>
              </a:solidFill>
              <a:ln>
                <a:solidFill>
                  <a:srgbClr val="FF0000"/>
                </a:solidFill>
              </a:ln>
              <a:effectLst/>
            </c:spPr>
            <c:extLst>
              <c:ext xmlns:c16="http://schemas.microsoft.com/office/drawing/2014/chart" uri="{C3380CC4-5D6E-409C-BE32-E72D297353CC}">
                <c16:uniqueId val="{00000006-F3E1-4083-A7AA-196F66F1C5E1}"/>
              </c:ext>
            </c:extLst>
          </c:dPt>
          <c:dPt>
            <c:idx val="14"/>
            <c:invertIfNegative val="0"/>
            <c:bubble3D val="0"/>
            <c:spPr>
              <a:solidFill>
                <a:srgbClr val="FFC000"/>
              </a:solidFill>
              <a:ln>
                <a:solidFill>
                  <a:srgbClr val="FFC000"/>
                </a:solidFill>
              </a:ln>
              <a:effectLst/>
            </c:spPr>
            <c:extLst>
              <c:ext xmlns:c16="http://schemas.microsoft.com/office/drawing/2014/chart" uri="{C3380CC4-5D6E-409C-BE32-E72D297353CC}">
                <c16:uniqueId val="{00000008-F3E1-4083-A7AA-196F66F1C5E1}"/>
              </c:ext>
            </c:extLst>
          </c:dPt>
          <c:dPt>
            <c:idx val="17"/>
            <c:invertIfNegative val="0"/>
            <c:bubble3D val="0"/>
            <c:spPr>
              <a:solidFill>
                <a:srgbClr val="FFC000"/>
              </a:solidFill>
              <a:ln>
                <a:solidFill>
                  <a:srgbClr val="FFC000"/>
                </a:solidFill>
              </a:ln>
              <a:effectLst/>
            </c:spPr>
            <c:extLst>
              <c:ext xmlns:c16="http://schemas.microsoft.com/office/drawing/2014/chart" uri="{C3380CC4-5D6E-409C-BE32-E72D297353CC}">
                <c16:uniqueId val="{0000000A-F3E1-4083-A7AA-196F66F1C5E1}"/>
              </c:ext>
            </c:extLst>
          </c:dPt>
          <c:dPt>
            <c:idx val="21"/>
            <c:invertIfNegative val="0"/>
            <c:bubble3D val="0"/>
            <c:spPr>
              <a:solidFill>
                <a:srgbClr val="FF0000"/>
              </a:solidFill>
              <a:ln>
                <a:solidFill>
                  <a:srgbClr val="FF0000"/>
                </a:solidFill>
              </a:ln>
              <a:effectLst/>
            </c:spPr>
            <c:extLst>
              <c:ext xmlns:c16="http://schemas.microsoft.com/office/drawing/2014/chart" uri="{C3380CC4-5D6E-409C-BE32-E72D297353CC}">
                <c16:uniqueId val="{0000000C-F3E1-4083-A7AA-196F66F1C5E1}"/>
              </c:ext>
            </c:extLst>
          </c:dPt>
          <c:dPt>
            <c:idx val="22"/>
            <c:invertIfNegative val="0"/>
            <c:bubble3D val="0"/>
            <c:spPr>
              <a:solidFill>
                <a:srgbClr val="FFC000"/>
              </a:solidFill>
              <a:ln>
                <a:solidFill>
                  <a:srgbClr val="FFC000"/>
                </a:solidFill>
              </a:ln>
              <a:effectLst/>
            </c:spPr>
            <c:extLst>
              <c:ext xmlns:c16="http://schemas.microsoft.com/office/drawing/2014/chart" uri="{C3380CC4-5D6E-409C-BE32-E72D297353CC}">
                <c16:uniqueId val="{0000000E-F3E1-4083-A7AA-196F66F1C5E1}"/>
              </c:ext>
            </c:extLst>
          </c:dPt>
          <c:dPt>
            <c:idx val="23"/>
            <c:invertIfNegative val="0"/>
            <c:bubble3D val="0"/>
            <c:spPr>
              <a:solidFill>
                <a:srgbClr val="FFC000"/>
              </a:solidFill>
              <a:ln>
                <a:solidFill>
                  <a:srgbClr val="FFC000"/>
                </a:solidFill>
              </a:ln>
              <a:effectLst/>
            </c:spPr>
            <c:extLst>
              <c:ext xmlns:c16="http://schemas.microsoft.com/office/drawing/2014/chart" uri="{C3380CC4-5D6E-409C-BE32-E72D297353CC}">
                <c16:uniqueId val="{00000010-F3E1-4083-A7AA-196F66F1C5E1}"/>
              </c:ext>
            </c:extLst>
          </c:dPt>
          <c:dPt>
            <c:idx val="24"/>
            <c:invertIfNegative val="0"/>
            <c:bubble3D val="0"/>
            <c:spPr>
              <a:solidFill>
                <a:srgbClr val="00B0F0"/>
              </a:solidFill>
              <a:ln>
                <a:solidFill>
                  <a:srgbClr val="00B0F0"/>
                </a:solidFill>
              </a:ln>
              <a:effectLst/>
            </c:spPr>
            <c:extLst>
              <c:ext xmlns:c16="http://schemas.microsoft.com/office/drawing/2014/chart" uri="{C3380CC4-5D6E-409C-BE32-E72D297353CC}">
                <c16:uniqueId val="{00000012-F3E1-4083-A7AA-196F66F1C5E1}"/>
              </c:ext>
            </c:extLst>
          </c:dPt>
          <c:dPt>
            <c:idx val="33"/>
            <c:invertIfNegative val="0"/>
            <c:bubble3D val="0"/>
            <c:spPr>
              <a:solidFill>
                <a:srgbClr val="FF0000"/>
              </a:solidFill>
              <a:ln>
                <a:solidFill>
                  <a:srgbClr val="FF0000"/>
                </a:solidFill>
              </a:ln>
              <a:effectLst/>
            </c:spPr>
            <c:extLst>
              <c:ext xmlns:c16="http://schemas.microsoft.com/office/drawing/2014/chart" uri="{C3380CC4-5D6E-409C-BE32-E72D297353CC}">
                <c16:uniqueId val="{00000014-F3E1-4083-A7AA-196F66F1C5E1}"/>
              </c:ext>
            </c:extLst>
          </c:dPt>
          <c:dPt>
            <c:idx val="50"/>
            <c:invertIfNegative val="0"/>
            <c:bubble3D val="0"/>
            <c:spPr>
              <a:solidFill>
                <a:srgbClr val="FF0000"/>
              </a:solidFill>
              <a:ln>
                <a:solidFill>
                  <a:srgbClr val="FF0000"/>
                </a:solidFill>
              </a:ln>
              <a:effectLst/>
            </c:spPr>
            <c:extLst>
              <c:ext xmlns:c16="http://schemas.microsoft.com/office/drawing/2014/chart" uri="{C3380CC4-5D6E-409C-BE32-E72D297353CC}">
                <c16:uniqueId val="{00000016-F3E1-4083-A7AA-196F66F1C5E1}"/>
              </c:ext>
            </c:extLst>
          </c:dPt>
          <c:dPt>
            <c:idx val="52"/>
            <c:invertIfNegative val="0"/>
            <c:bubble3D val="0"/>
            <c:spPr>
              <a:solidFill>
                <a:srgbClr val="FF0000"/>
              </a:solidFill>
              <a:ln>
                <a:solidFill>
                  <a:srgbClr val="FF0000"/>
                </a:solidFill>
              </a:ln>
              <a:effectLst/>
            </c:spPr>
            <c:extLst>
              <c:ext xmlns:c16="http://schemas.microsoft.com/office/drawing/2014/chart" uri="{C3380CC4-5D6E-409C-BE32-E72D297353CC}">
                <c16:uniqueId val="{00000018-F3E1-4083-A7AA-196F66F1C5E1}"/>
              </c:ext>
            </c:extLst>
          </c:dPt>
          <c:dPt>
            <c:idx val="53"/>
            <c:invertIfNegative val="0"/>
            <c:bubble3D val="0"/>
            <c:spPr>
              <a:solidFill>
                <a:srgbClr val="00B0F0"/>
              </a:solidFill>
              <a:ln>
                <a:solidFill>
                  <a:srgbClr val="00B0F0"/>
                </a:solidFill>
              </a:ln>
              <a:effectLst/>
            </c:spPr>
            <c:extLst>
              <c:ext xmlns:c16="http://schemas.microsoft.com/office/drawing/2014/chart" uri="{C3380CC4-5D6E-409C-BE32-E72D297353CC}">
                <c16:uniqueId val="{0000001A-F3E1-4083-A7AA-196F66F1C5E1}"/>
              </c:ext>
            </c:extLst>
          </c:dPt>
          <c:dPt>
            <c:idx val="55"/>
            <c:invertIfNegative val="0"/>
            <c:bubble3D val="0"/>
            <c:spPr>
              <a:solidFill>
                <a:srgbClr val="FF0000"/>
              </a:solidFill>
              <a:ln>
                <a:solidFill>
                  <a:srgbClr val="FF0000"/>
                </a:solidFill>
              </a:ln>
              <a:effectLst/>
            </c:spPr>
            <c:extLst>
              <c:ext xmlns:c16="http://schemas.microsoft.com/office/drawing/2014/chart" uri="{C3380CC4-5D6E-409C-BE32-E72D297353CC}">
                <c16:uniqueId val="{0000001C-F3E1-4083-A7AA-196F66F1C5E1}"/>
              </c:ext>
            </c:extLst>
          </c:dPt>
          <c:dPt>
            <c:idx val="56"/>
            <c:invertIfNegative val="0"/>
            <c:bubble3D val="0"/>
            <c:spPr>
              <a:solidFill>
                <a:srgbClr val="00B0F0"/>
              </a:solidFill>
              <a:ln>
                <a:solidFill>
                  <a:srgbClr val="00B0F0"/>
                </a:solidFill>
              </a:ln>
              <a:effectLst/>
            </c:spPr>
            <c:extLst>
              <c:ext xmlns:c16="http://schemas.microsoft.com/office/drawing/2014/chart" uri="{C3380CC4-5D6E-409C-BE32-E72D297353CC}">
                <c16:uniqueId val="{0000001E-F3E1-4083-A7AA-196F66F1C5E1}"/>
              </c:ext>
            </c:extLst>
          </c:dPt>
          <c:dPt>
            <c:idx val="57"/>
            <c:invertIfNegative val="0"/>
            <c:bubble3D val="0"/>
            <c:spPr>
              <a:solidFill>
                <a:srgbClr val="00B0F0"/>
              </a:solidFill>
              <a:ln>
                <a:solidFill>
                  <a:srgbClr val="00B0F0"/>
                </a:solidFill>
              </a:ln>
              <a:effectLst/>
            </c:spPr>
            <c:extLst>
              <c:ext xmlns:c16="http://schemas.microsoft.com/office/drawing/2014/chart" uri="{C3380CC4-5D6E-409C-BE32-E72D297353CC}">
                <c16:uniqueId val="{00000020-F3E1-4083-A7AA-196F66F1C5E1}"/>
              </c:ext>
            </c:extLst>
          </c:dPt>
          <c:cat>
            <c:strRef>
              <c:f>'Final Gantt Chart'!$B$3:$B$62</c:f>
              <c:strCache>
                <c:ptCount val="58"/>
                <c:pt idx="0">
                  <c:v>ESD Assignment Write-up</c:v>
                </c:pt>
                <c:pt idx="1">
                  <c:v>Project Planning</c:v>
                </c:pt>
                <c:pt idx="2">
                  <c:v>Simulation Design</c:v>
                </c:pt>
                <c:pt idx="3">
                  <c:v>Initial Research</c:v>
                </c:pt>
                <c:pt idx="4">
                  <c:v>Component Purchases</c:v>
                </c:pt>
                <c:pt idx="5">
                  <c:v>MPLAB Software Installation</c:v>
                </c:pt>
                <c:pt idx="6">
                  <c:v>Methodology Research</c:v>
                </c:pt>
                <c:pt idx="7">
                  <c:v>MPLAB Practice</c:v>
                </c:pt>
                <c:pt idx="8">
                  <c:v>Research Write-up</c:v>
                </c:pt>
                <c:pt idx="9">
                  <c:v>IC Selection</c:v>
                </c:pt>
                <c:pt idx="10">
                  <c:v>Circuit Schematic Outline</c:v>
                </c:pt>
                <c:pt idx="11">
                  <c:v>Leave</c:v>
                </c:pt>
                <c:pt idx="12">
                  <c:v>University Block</c:v>
                </c:pt>
                <c:pt idx="13">
                  <c:v>PIC Purchase Through Alternate Means</c:v>
                </c:pt>
                <c:pt idx="14">
                  <c:v>Adv DSP Assignement Write-up</c:v>
                </c:pt>
                <c:pt idx="15">
                  <c:v>Code Development</c:v>
                </c:pt>
                <c:pt idx="16">
                  <c:v>Report Section Write-up</c:v>
                </c:pt>
                <c:pt idx="17">
                  <c:v>ESD Assignment Due</c:v>
                </c:pt>
                <c:pt idx="18">
                  <c:v>Curiosity Nano Procurement</c:v>
                </c:pt>
                <c:pt idx="19">
                  <c:v>Display PIC Code Development</c:v>
                </c:pt>
                <c:pt idx="20">
                  <c:v>Curiosity Nano Testing</c:v>
                </c:pt>
                <c:pt idx="21">
                  <c:v>Leave </c:v>
                </c:pt>
                <c:pt idx="22">
                  <c:v>Adv DSP Exam</c:v>
                </c:pt>
                <c:pt idx="23">
                  <c:v>Adv DSP Assignment Due</c:v>
                </c:pt>
                <c:pt idx="24">
                  <c:v>Interim Viva</c:v>
                </c:pt>
                <c:pt idx="25">
                  <c:v>LCD Stripboard production</c:v>
                </c:pt>
                <c:pt idx="26">
                  <c:v>Code Development Write-up</c:v>
                </c:pt>
                <c:pt idx="27">
                  <c:v>Host PIC Code Development</c:v>
                </c:pt>
                <c:pt idx="28">
                  <c:v>Power Stripboard Design</c:v>
                </c:pt>
                <c:pt idx="29">
                  <c:v>KiCAD Schematic Design</c:v>
                </c:pt>
                <c:pt idx="30">
                  <c:v>Component Procurement</c:v>
                </c:pt>
                <c:pt idx="31">
                  <c:v>Power Management PCB Design</c:v>
                </c:pt>
                <c:pt idx="32">
                  <c:v>Control PCB Design</c:v>
                </c:pt>
                <c:pt idx="33">
                  <c:v>Leave</c:v>
                </c:pt>
                <c:pt idx="34">
                  <c:v>Report Write-up (Project Management)</c:v>
                </c:pt>
                <c:pt idx="35">
                  <c:v>Report Write-up (PCB Design)</c:v>
                </c:pt>
                <c:pt idx="36">
                  <c:v>Purchase PIC18F46K22 MCU</c:v>
                </c:pt>
                <c:pt idx="37">
                  <c:v>Code Development of PIC18F46K22</c:v>
                </c:pt>
                <c:pt idx="38">
                  <c:v>SPI Protocol Development </c:v>
                </c:pt>
                <c:pt idx="39">
                  <c:v>PCB Fabrication</c:v>
                </c:pt>
                <c:pt idx="40">
                  <c:v>Component Procurement</c:v>
                </c:pt>
                <c:pt idx="41">
                  <c:v>Proteus Simulation of data protocols</c:v>
                </c:pt>
                <c:pt idx="42">
                  <c:v>I2C Protocol Test</c:v>
                </c:pt>
                <c:pt idx="43">
                  <c:v>UART Protocol Development </c:v>
                </c:pt>
                <c:pt idx="44">
                  <c:v>Code Development Write-up</c:v>
                </c:pt>
                <c:pt idx="45">
                  <c:v>SPI Protocol Rework</c:v>
                </c:pt>
                <c:pt idx="46">
                  <c:v>Prototype Integration</c:v>
                </c:pt>
                <c:pt idx="47">
                  <c:v>Ptototype Testing</c:v>
                </c:pt>
                <c:pt idx="48">
                  <c:v>Testing write-up</c:v>
                </c:pt>
                <c:pt idx="49">
                  <c:v>Conclusion</c:v>
                </c:pt>
                <c:pt idx="50">
                  <c:v>Bank Holiday</c:v>
                </c:pt>
                <c:pt idx="51">
                  <c:v>Viva Presentation Generation</c:v>
                </c:pt>
                <c:pt idx="52">
                  <c:v>Bank Holiday</c:v>
                </c:pt>
                <c:pt idx="53">
                  <c:v>Final Report Submission</c:v>
                </c:pt>
                <c:pt idx="54">
                  <c:v>Poster Design</c:v>
                </c:pt>
                <c:pt idx="55">
                  <c:v>Bank Holiday</c:v>
                </c:pt>
                <c:pt idx="56">
                  <c:v>Final Viva</c:v>
                </c:pt>
                <c:pt idx="57">
                  <c:v>Project Poster Submission</c:v>
                </c:pt>
              </c:strCache>
            </c:strRef>
          </c:cat>
          <c:val>
            <c:numRef>
              <c:f>'Final Gantt Chart'!$E$3:$E$62</c:f>
              <c:numCache>
                <c:formatCode>General</c:formatCode>
                <c:ptCount val="60"/>
                <c:pt idx="0">
                  <c:v>68</c:v>
                </c:pt>
                <c:pt idx="1">
                  <c:v>1</c:v>
                </c:pt>
                <c:pt idx="2">
                  <c:v>25</c:v>
                </c:pt>
                <c:pt idx="3">
                  <c:v>2</c:v>
                </c:pt>
                <c:pt idx="4">
                  <c:v>43</c:v>
                </c:pt>
                <c:pt idx="5">
                  <c:v>1</c:v>
                </c:pt>
                <c:pt idx="6">
                  <c:v>16</c:v>
                </c:pt>
                <c:pt idx="7">
                  <c:v>5</c:v>
                </c:pt>
                <c:pt idx="8">
                  <c:v>14</c:v>
                </c:pt>
                <c:pt idx="9">
                  <c:v>3</c:v>
                </c:pt>
                <c:pt idx="10">
                  <c:v>3</c:v>
                </c:pt>
                <c:pt idx="11">
                  <c:v>1</c:v>
                </c:pt>
                <c:pt idx="12">
                  <c:v>11</c:v>
                </c:pt>
                <c:pt idx="13">
                  <c:v>1</c:v>
                </c:pt>
                <c:pt idx="14">
                  <c:v>49</c:v>
                </c:pt>
                <c:pt idx="15">
                  <c:v>14</c:v>
                </c:pt>
                <c:pt idx="16">
                  <c:v>7</c:v>
                </c:pt>
                <c:pt idx="17">
                  <c:v>1</c:v>
                </c:pt>
                <c:pt idx="18">
                  <c:v>1</c:v>
                </c:pt>
                <c:pt idx="19">
                  <c:v>37</c:v>
                </c:pt>
                <c:pt idx="20">
                  <c:v>36</c:v>
                </c:pt>
                <c:pt idx="21">
                  <c:v>12</c:v>
                </c:pt>
                <c:pt idx="22">
                  <c:v>1</c:v>
                </c:pt>
                <c:pt idx="23">
                  <c:v>1</c:v>
                </c:pt>
                <c:pt idx="24">
                  <c:v>1</c:v>
                </c:pt>
                <c:pt idx="25">
                  <c:v>3</c:v>
                </c:pt>
                <c:pt idx="26">
                  <c:v>3</c:v>
                </c:pt>
                <c:pt idx="27">
                  <c:v>4</c:v>
                </c:pt>
                <c:pt idx="28">
                  <c:v>9</c:v>
                </c:pt>
                <c:pt idx="29">
                  <c:v>5</c:v>
                </c:pt>
                <c:pt idx="30">
                  <c:v>15</c:v>
                </c:pt>
                <c:pt idx="31">
                  <c:v>4</c:v>
                </c:pt>
                <c:pt idx="32">
                  <c:v>3</c:v>
                </c:pt>
                <c:pt idx="33">
                  <c:v>5</c:v>
                </c:pt>
                <c:pt idx="34">
                  <c:v>3</c:v>
                </c:pt>
                <c:pt idx="35">
                  <c:v>2</c:v>
                </c:pt>
                <c:pt idx="36">
                  <c:v>3</c:v>
                </c:pt>
                <c:pt idx="37">
                  <c:v>16</c:v>
                </c:pt>
                <c:pt idx="38">
                  <c:v>8</c:v>
                </c:pt>
                <c:pt idx="39">
                  <c:v>15</c:v>
                </c:pt>
                <c:pt idx="40">
                  <c:v>7</c:v>
                </c:pt>
                <c:pt idx="41">
                  <c:v>3</c:v>
                </c:pt>
                <c:pt idx="42">
                  <c:v>2</c:v>
                </c:pt>
                <c:pt idx="43">
                  <c:v>2</c:v>
                </c:pt>
                <c:pt idx="44">
                  <c:v>19</c:v>
                </c:pt>
                <c:pt idx="45">
                  <c:v>2</c:v>
                </c:pt>
                <c:pt idx="46">
                  <c:v>1</c:v>
                </c:pt>
                <c:pt idx="47">
                  <c:v>8</c:v>
                </c:pt>
                <c:pt idx="48">
                  <c:v>8</c:v>
                </c:pt>
                <c:pt idx="49">
                  <c:v>14</c:v>
                </c:pt>
                <c:pt idx="50">
                  <c:v>1</c:v>
                </c:pt>
                <c:pt idx="51">
                  <c:v>15</c:v>
                </c:pt>
                <c:pt idx="52">
                  <c:v>1</c:v>
                </c:pt>
                <c:pt idx="53">
                  <c:v>1</c:v>
                </c:pt>
                <c:pt idx="54">
                  <c:v>8</c:v>
                </c:pt>
                <c:pt idx="55">
                  <c:v>1</c:v>
                </c:pt>
                <c:pt idx="56">
                  <c:v>1</c:v>
                </c:pt>
                <c:pt idx="57">
                  <c:v>1</c:v>
                </c:pt>
                <c:pt idx="58">
                  <c:v>0</c:v>
                </c:pt>
                <c:pt idx="59">
                  <c:v>0</c:v>
                </c:pt>
              </c:numCache>
            </c:numRef>
          </c:val>
          <c:extLst>
            <c:ext xmlns:c16="http://schemas.microsoft.com/office/drawing/2014/chart" uri="{C3380CC4-5D6E-409C-BE32-E72D297353CC}">
              <c16:uniqueId val="{00000021-F3E1-4083-A7AA-196F66F1C5E1}"/>
            </c:ext>
          </c:extLst>
        </c:ser>
        <c:dLbls>
          <c:showLegendKey val="0"/>
          <c:showVal val="0"/>
          <c:showCatName val="0"/>
          <c:showSerName val="0"/>
          <c:showPercent val="0"/>
          <c:showBubbleSize val="0"/>
        </c:dLbls>
        <c:gapWidth val="150"/>
        <c:overlap val="100"/>
        <c:axId val="1567954464"/>
        <c:axId val="1567951968"/>
      </c:barChart>
      <c:scatterChart>
        <c:scatterStyle val="lineMarker"/>
        <c:varyColors val="0"/>
        <c:ser>
          <c:idx val="1"/>
          <c:order val="2"/>
          <c:tx>
            <c:strRef>
              <c:f>'Final Gantt Chart'!$B$65</c:f>
              <c:strCache>
                <c:ptCount val="1"/>
                <c:pt idx="0">
                  <c:v>Code Finailised</c:v>
                </c:pt>
              </c:strCache>
            </c:strRef>
          </c:tx>
          <c:spPr>
            <a:ln w="28575" cap="rnd">
              <a:solidFill>
                <a:srgbClr val="FF0000"/>
              </a:solidFill>
              <a:round/>
            </a:ln>
            <a:effectLst/>
          </c:spPr>
          <c:marker>
            <c:symbol val="none"/>
          </c:marker>
          <c:xVal>
            <c:numRef>
              <c:f>'Final Gantt Chart'!$C$65:$D$65</c:f>
              <c:numCache>
                <c:formatCode>m/d/yyyy</c:formatCode>
                <c:ptCount val="2"/>
                <c:pt idx="0">
                  <c:v>45751</c:v>
                </c:pt>
                <c:pt idx="1">
                  <c:v>45751</c:v>
                </c:pt>
              </c:numCache>
            </c:numRef>
          </c:xVal>
          <c:yVal>
            <c:numRef>
              <c:f>'Final Gantt Chart'!$C$66:$D$66</c:f>
              <c:numCache>
                <c:formatCode>General</c:formatCode>
                <c:ptCount val="2"/>
                <c:pt idx="0">
                  <c:v>0</c:v>
                </c:pt>
                <c:pt idx="1">
                  <c:v>45</c:v>
                </c:pt>
              </c:numCache>
            </c:numRef>
          </c:yVal>
          <c:smooth val="0"/>
          <c:extLst>
            <c:ext xmlns:c16="http://schemas.microsoft.com/office/drawing/2014/chart" uri="{C3380CC4-5D6E-409C-BE32-E72D297353CC}">
              <c16:uniqueId val="{00000022-F3E1-4083-A7AA-196F66F1C5E1}"/>
            </c:ext>
          </c:extLst>
        </c:ser>
        <c:ser>
          <c:idx val="3"/>
          <c:order val="3"/>
          <c:tx>
            <c:strRef>
              <c:f>'Final Gantt Chart'!$B$67</c:f>
              <c:strCache>
                <c:ptCount val="1"/>
                <c:pt idx="0">
                  <c:v>Prototype Developed</c:v>
                </c:pt>
              </c:strCache>
            </c:strRef>
          </c:tx>
          <c:spPr>
            <a:ln w="28575" cap="rnd">
              <a:solidFill>
                <a:srgbClr val="00B050"/>
              </a:solidFill>
              <a:round/>
            </a:ln>
            <a:effectLst/>
          </c:spPr>
          <c:marker>
            <c:symbol val="none"/>
          </c:marker>
          <c:xVal>
            <c:numRef>
              <c:f>'Final Gantt Chart'!$C$67:$D$67</c:f>
              <c:numCache>
                <c:formatCode>m/d/yyyy</c:formatCode>
                <c:ptCount val="2"/>
                <c:pt idx="0">
                  <c:v>45716</c:v>
                </c:pt>
                <c:pt idx="1">
                  <c:v>45716</c:v>
                </c:pt>
              </c:numCache>
            </c:numRef>
          </c:xVal>
          <c:yVal>
            <c:numRef>
              <c:f>'Final Gantt Chart'!$C$68:$D$68</c:f>
              <c:numCache>
                <c:formatCode>General</c:formatCode>
                <c:ptCount val="2"/>
                <c:pt idx="0">
                  <c:v>0</c:v>
                </c:pt>
                <c:pt idx="1">
                  <c:v>45</c:v>
                </c:pt>
              </c:numCache>
            </c:numRef>
          </c:yVal>
          <c:smooth val="0"/>
          <c:extLst>
            <c:ext xmlns:c16="http://schemas.microsoft.com/office/drawing/2014/chart" uri="{C3380CC4-5D6E-409C-BE32-E72D297353CC}">
              <c16:uniqueId val="{00000023-F3E1-4083-A7AA-196F66F1C5E1}"/>
            </c:ext>
          </c:extLst>
        </c:ser>
        <c:ser>
          <c:idx val="4"/>
          <c:order val="4"/>
          <c:tx>
            <c:strRef>
              <c:f>'Final Gantt Chart'!$B$69</c:f>
              <c:strCache>
                <c:ptCount val="1"/>
                <c:pt idx="0">
                  <c:v>Prototype Testing Finished</c:v>
                </c:pt>
              </c:strCache>
            </c:strRef>
          </c:tx>
          <c:spPr>
            <a:ln w="28575" cap="rnd">
              <a:solidFill>
                <a:srgbClr val="0070C0"/>
              </a:solidFill>
              <a:round/>
            </a:ln>
            <a:effectLst/>
          </c:spPr>
          <c:marker>
            <c:symbol val="none"/>
          </c:marker>
          <c:xVal>
            <c:numRef>
              <c:f>'Final Gantt Chart'!$C$69:$D$69</c:f>
              <c:numCache>
                <c:formatCode>m/d/yyyy</c:formatCode>
                <c:ptCount val="2"/>
                <c:pt idx="0">
                  <c:v>45754</c:v>
                </c:pt>
                <c:pt idx="1">
                  <c:v>45754</c:v>
                </c:pt>
              </c:numCache>
            </c:numRef>
          </c:xVal>
          <c:yVal>
            <c:numRef>
              <c:f>'Final Gantt Chart'!$C$70:$D$70</c:f>
              <c:numCache>
                <c:formatCode>General</c:formatCode>
                <c:ptCount val="2"/>
                <c:pt idx="0">
                  <c:v>0</c:v>
                </c:pt>
                <c:pt idx="1">
                  <c:v>45</c:v>
                </c:pt>
              </c:numCache>
            </c:numRef>
          </c:yVal>
          <c:smooth val="0"/>
          <c:extLst>
            <c:ext xmlns:c16="http://schemas.microsoft.com/office/drawing/2014/chart" uri="{C3380CC4-5D6E-409C-BE32-E72D297353CC}">
              <c16:uniqueId val="{00000024-F3E1-4083-A7AA-196F66F1C5E1}"/>
            </c:ext>
          </c:extLst>
        </c:ser>
        <c:ser>
          <c:idx val="5"/>
          <c:order val="5"/>
          <c:tx>
            <c:strRef>
              <c:f>'Final Gantt Chart'!$B$71</c:f>
              <c:strCache>
                <c:ptCount val="1"/>
                <c:pt idx="0">
                  <c:v>Hardware Build Completed</c:v>
                </c:pt>
              </c:strCache>
            </c:strRef>
          </c:tx>
          <c:spPr>
            <a:ln w="28575" cap="rnd">
              <a:solidFill>
                <a:srgbClr val="7030A0"/>
              </a:solidFill>
              <a:round/>
            </a:ln>
            <a:effectLst/>
          </c:spPr>
          <c:marker>
            <c:symbol val="none"/>
          </c:marker>
          <c:xVal>
            <c:numRef>
              <c:f>'Final Gantt Chart'!$C$71:$D$71</c:f>
              <c:numCache>
                <c:formatCode>m/d/yyyy</c:formatCode>
                <c:ptCount val="2"/>
                <c:pt idx="0">
                  <c:v>45742</c:v>
                </c:pt>
                <c:pt idx="1">
                  <c:v>45742</c:v>
                </c:pt>
              </c:numCache>
            </c:numRef>
          </c:xVal>
          <c:yVal>
            <c:numRef>
              <c:f>'Final Gantt Chart'!$C$72:$D$72</c:f>
              <c:numCache>
                <c:formatCode>General</c:formatCode>
                <c:ptCount val="2"/>
                <c:pt idx="0">
                  <c:v>0</c:v>
                </c:pt>
                <c:pt idx="1">
                  <c:v>45</c:v>
                </c:pt>
              </c:numCache>
            </c:numRef>
          </c:yVal>
          <c:smooth val="0"/>
          <c:extLst>
            <c:ext xmlns:c16="http://schemas.microsoft.com/office/drawing/2014/chart" uri="{C3380CC4-5D6E-409C-BE32-E72D297353CC}">
              <c16:uniqueId val="{00000025-F3E1-4083-A7AA-196F66F1C5E1}"/>
            </c:ext>
          </c:extLst>
        </c:ser>
        <c:dLbls>
          <c:showLegendKey val="0"/>
          <c:showVal val="0"/>
          <c:showCatName val="0"/>
          <c:showSerName val="0"/>
          <c:showPercent val="0"/>
          <c:showBubbleSize val="0"/>
        </c:dLbls>
        <c:axId val="897175135"/>
        <c:axId val="897176575"/>
      </c:scatterChart>
      <c:catAx>
        <c:axId val="156795446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567951968"/>
        <c:crosses val="autoZero"/>
        <c:auto val="1"/>
        <c:lblAlgn val="ctr"/>
        <c:lblOffset val="100"/>
        <c:noMultiLvlLbl val="0"/>
      </c:catAx>
      <c:valAx>
        <c:axId val="1567951968"/>
        <c:scaling>
          <c:orientation val="minMax"/>
          <c:max val="45786"/>
          <c:min val="45586"/>
        </c:scaling>
        <c:delete val="0"/>
        <c:axPos val="t"/>
        <c:majorGridlines>
          <c:spPr>
            <a:ln w="9525" cap="flat" cmpd="sng" algn="ctr">
              <a:solidFill>
                <a:schemeClr val="bg1">
                  <a:lumMod val="6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Time (Days)</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7954464"/>
        <c:crosses val="autoZero"/>
        <c:crossBetween val="between"/>
        <c:majorUnit val="7"/>
        <c:minorUnit val="1"/>
      </c:valAx>
      <c:valAx>
        <c:axId val="897176575"/>
        <c:scaling>
          <c:orientation val="minMax"/>
          <c:max val="45"/>
        </c:scaling>
        <c:delete val="0"/>
        <c:axPos val="r"/>
        <c:numFmt formatCode="General" sourceLinked="1"/>
        <c:majorTickMark val="out"/>
        <c:minorTickMark val="none"/>
        <c:tickLblPos val="none"/>
        <c:spPr>
          <a:solidFill>
            <a:schemeClr val="bg1"/>
          </a:solid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175135"/>
        <c:crosses val="max"/>
        <c:crossBetween val="midCat"/>
      </c:valAx>
      <c:valAx>
        <c:axId val="897175135"/>
        <c:scaling>
          <c:orientation val="minMax"/>
        </c:scaling>
        <c:delete val="1"/>
        <c:axPos val="b"/>
        <c:numFmt formatCode="m/d/yyyy" sourceLinked="1"/>
        <c:majorTickMark val="out"/>
        <c:minorTickMark val="none"/>
        <c:tickLblPos val="nextTo"/>
        <c:crossAx val="897176575"/>
        <c:crosses val="autoZero"/>
        <c:crossBetween val="midCat"/>
      </c:valAx>
      <c:spPr>
        <a:noFill/>
        <a:ln>
          <a:solidFill>
            <a:schemeClr val="bg2"/>
          </a:solidFill>
        </a:ln>
        <a:effectLst/>
      </c:spPr>
    </c:plotArea>
    <c:legend>
      <c:legendPos val="tr"/>
      <c:legendEntry>
        <c:idx val="0"/>
        <c:delete val="1"/>
      </c:legendEntry>
      <c:legendEntry>
        <c:idx val="1"/>
        <c:delete val="1"/>
      </c:legendEntry>
      <c:layout>
        <c:manualLayout>
          <c:xMode val="edge"/>
          <c:yMode val="edge"/>
          <c:x val="0.85797649304833279"/>
          <c:y val="0.14616407598173034"/>
          <c:w val="0.11527459094433633"/>
          <c:h val="9.3985620218525329E-2"/>
        </c:manualLayout>
      </c:layout>
      <c:overlay val="1"/>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B9F7B549DB4AF08DEC637DA30FA485"/>
        <w:category>
          <w:name w:val="General"/>
          <w:gallery w:val="placeholder"/>
        </w:category>
        <w:types>
          <w:type w:val="bbPlcHdr"/>
        </w:types>
        <w:behaviors>
          <w:behavior w:val="content"/>
        </w:behaviors>
        <w:guid w:val="{3643F5CD-CCAF-40DF-B8BD-B0F70C9DD0B6}"/>
      </w:docPartPr>
      <w:docPartBody>
        <w:p w:rsidR="00A25DCC" w:rsidRDefault="0082240B" w:rsidP="0082240B">
          <w:pPr>
            <w:pStyle w:val="0FB9F7B549DB4AF08DEC637DA30FA485"/>
          </w:pPr>
          <w:r w:rsidRPr="00731482">
            <w:rPr>
              <w:rStyle w:val="PlaceholderText"/>
            </w:rPr>
            <w:t>[Author]</w:t>
          </w:r>
        </w:p>
      </w:docPartBody>
    </w:docPart>
    <w:docPart>
      <w:docPartPr>
        <w:name w:val="AA25417FEC7E465EBE79809213B46AD4"/>
        <w:category>
          <w:name w:val="General"/>
          <w:gallery w:val="placeholder"/>
        </w:category>
        <w:types>
          <w:type w:val="bbPlcHdr"/>
        </w:types>
        <w:behaviors>
          <w:behavior w:val="content"/>
        </w:behaviors>
        <w:guid w:val="{E0978658-FEBC-42B1-B31F-2C0FD12DFCCC}"/>
      </w:docPartPr>
      <w:docPartBody>
        <w:p w:rsidR="003E3CCA" w:rsidRDefault="000D5117" w:rsidP="000D5117">
          <w:pPr>
            <w:pStyle w:val="AA25417FEC7E465EBE79809213B46AD4"/>
          </w:pPr>
          <w:r w:rsidRPr="00731482">
            <w:rPr>
              <w:rStyle w:val="PlaceholderText"/>
            </w:rPr>
            <w:t>[Author]</w:t>
          </w:r>
        </w:p>
      </w:docPartBody>
    </w:docPart>
    <w:docPart>
      <w:docPartPr>
        <w:name w:val="2B9DD739256547BA9CDDED1127B0EA45"/>
        <w:category>
          <w:name w:val="General"/>
          <w:gallery w:val="placeholder"/>
        </w:category>
        <w:types>
          <w:type w:val="bbPlcHdr"/>
        </w:types>
        <w:behaviors>
          <w:behavior w:val="content"/>
        </w:behaviors>
        <w:guid w:val="{018FEBF4-9B87-427E-A4E1-EFDE72318539}"/>
      </w:docPartPr>
      <w:docPartBody>
        <w:p w:rsidR="0068648C" w:rsidRDefault="003E3CCA" w:rsidP="003E3CCA">
          <w:pPr>
            <w:pStyle w:val="2B9DD739256547BA9CDDED1127B0EA45"/>
          </w:pPr>
          <w:r w:rsidRPr="0073148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A12"/>
    <w:rsid w:val="00004552"/>
    <w:rsid w:val="0003664E"/>
    <w:rsid w:val="00070109"/>
    <w:rsid w:val="00070824"/>
    <w:rsid w:val="000D5117"/>
    <w:rsid w:val="000E312A"/>
    <w:rsid w:val="000E32A7"/>
    <w:rsid w:val="000F3048"/>
    <w:rsid w:val="00101683"/>
    <w:rsid w:val="00101DA5"/>
    <w:rsid w:val="00115047"/>
    <w:rsid w:val="00120368"/>
    <w:rsid w:val="00123EEB"/>
    <w:rsid w:val="00130F02"/>
    <w:rsid w:val="001424DD"/>
    <w:rsid w:val="00150EC5"/>
    <w:rsid w:val="00160BEA"/>
    <w:rsid w:val="00166E04"/>
    <w:rsid w:val="00194C3B"/>
    <w:rsid w:val="001A3B4C"/>
    <w:rsid w:val="001A5A1B"/>
    <w:rsid w:val="001B0816"/>
    <w:rsid w:val="001B0E9B"/>
    <w:rsid w:val="001B0FDC"/>
    <w:rsid w:val="001B347A"/>
    <w:rsid w:val="001D4A18"/>
    <w:rsid w:val="001F41AB"/>
    <w:rsid w:val="00203C70"/>
    <w:rsid w:val="00213FE9"/>
    <w:rsid w:val="00225284"/>
    <w:rsid w:val="00251249"/>
    <w:rsid w:val="00261301"/>
    <w:rsid w:val="0026643A"/>
    <w:rsid w:val="0027176F"/>
    <w:rsid w:val="002A5209"/>
    <w:rsid w:val="002B2BA3"/>
    <w:rsid w:val="002B4DB6"/>
    <w:rsid w:val="002B77CD"/>
    <w:rsid w:val="002C0E4C"/>
    <w:rsid w:val="002C2672"/>
    <w:rsid w:val="002E3836"/>
    <w:rsid w:val="002F5DBA"/>
    <w:rsid w:val="00335566"/>
    <w:rsid w:val="00365905"/>
    <w:rsid w:val="0037056C"/>
    <w:rsid w:val="003708AD"/>
    <w:rsid w:val="003A74A2"/>
    <w:rsid w:val="003E3CCA"/>
    <w:rsid w:val="003F5978"/>
    <w:rsid w:val="00407917"/>
    <w:rsid w:val="00416ABB"/>
    <w:rsid w:val="004212A7"/>
    <w:rsid w:val="00434527"/>
    <w:rsid w:val="00457B45"/>
    <w:rsid w:val="00474D9B"/>
    <w:rsid w:val="004807DF"/>
    <w:rsid w:val="0048326E"/>
    <w:rsid w:val="004A3338"/>
    <w:rsid w:val="004A3F14"/>
    <w:rsid w:val="004B7A93"/>
    <w:rsid w:val="004C30EA"/>
    <w:rsid w:val="004D168D"/>
    <w:rsid w:val="004D53A2"/>
    <w:rsid w:val="004E2C8B"/>
    <w:rsid w:val="005363EB"/>
    <w:rsid w:val="00536A5A"/>
    <w:rsid w:val="00546EDF"/>
    <w:rsid w:val="00555E68"/>
    <w:rsid w:val="0056646A"/>
    <w:rsid w:val="00575424"/>
    <w:rsid w:val="005953F6"/>
    <w:rsid w:val="005A7B16"/>
    <w:rsid w:val="005B4B54"/>
    <w:rsid w:val="005D05D3"/>
    <w:rsid w:val="005D154A"/>
    <w:rsid w:val="005D7844"/>
    <w:rsid w:val="005E6DE3"/>
    <w:rsid w:val="00627FF0"/>
    <w:rsid w:val="00653355"/>
    <w:rsid w:val="0066245A"/>
    <w:rsid w:val="00672AF3"/>
    <w:rsid w:val="00680277"/>
    <w:rsid w:val="0068648C"/>
    <w:rsid w:val="006B0045"/>
    <w:rsid w:val="006B1F4C"/>
    <w:rsid w:val="006C5320"/>
    <w:rsid w:val="006D024A"/>
    <w:rsid w:val="00704052"/>
    <w:rsid w:val="00704D44"/>
    <w:rsid w:val="00712088"/>
    <w:rsid w:val="00720D90"/>
    <w:rsid w:val="007456AB"/>
    <w:rsid w:val="00760A29"/>
    <w:rsid w:val="007801C7"/>
    <w:rsid w:val="007A0507"/>
    <w:rsid w:val="007A2903"/>
    <w:rsid w:val="007B3493"/>
    <w:rsid w:val="007E66D1"/>
    <w:rsid w:val="007F262B"/>
    <w:rsid w:val="007F4728"/>
    <w:rsid w:val="0081258C"/>
    <w:rsid w:val="008138CF"/>
    <w:rsid w:val="0082240B"/>
    <w:rsid w:val="008267D7"/>
    <w:rsid w:val="00865562"/>
    <w:rsid w:val="00890C98"/>
    <w:rsid w:val="008D1DB2"/>
    <w:rsid w:val="008D2E5A"/>
    <w:rsid w:val="008F0423"/>
    <w:rsid w:val="008F214E"/>
    <w:rsid w:val="0092326B"/>
    <w:rsid w:val="00924E1B"/>
    <w:rsid w:val="00924E7E"/>
    <w:rsid w:val="009317B5"/>
    <w:rsid w:val="009464BA"/>
    <w:rsid w:val="009640FE"/>
    <w:rsid w:val="00987CE3"/>
    <w:rsid w:val="009A2DF7"/>
    <w:rsid w:val="009A6338"/>
    <w:rsid w:val="009B3E15"/>
    <w:rsid w:val="00A21FAB"/>
    <w:rsid w:val="00A22232"/>
    <w:rsid w:val="00A25DCC"/>
    <w:rsid w:val="00A3354B"/>
    <w:rsid w:val="00A41557"/>
    <w:rsid w:val="00A43A9B"/>
    <w:rsid w:val="00A450EA"/>
    <w:rsid w:val="00A4690F"/>
    <w:rsid w:val="00A82325"/>
    <w:rsid w:val="00AA5DB4"/>
    <w:rsid w:val="00AB37CF"/>
    <w:rsid w:val="00AC69B7"/>
    <w:rsid w:val="00AC7CD1"/>
    <w:rsid w:val="00AD61B0"/>
    <w:rsid w:val="00AE3AD2"/>
    <w:rsid w:val="00AF6CBD"/>
    <w:rsid w:val="00AF7B31"/>
    <w:rsid w:val="00B20E0F"/>
    <w:rsid w:val="00B4251C"/>
    <w:rsid w:val="00B533D9"/>
    <w:rsid w:val="00B5487B"/>
    <w:rsid w:val="00B571BB"/>
    <w:rsid w:val="00B62EA1"/>
    <w:rsid w:val="00B63CB0"/>
    <w:rsid w:val="00B76D32"/>
    <w:rsid w:val="00B96163"/>
    <w:rsid w:val="00BA4ABC"/>
    <w:rsid w:val="00BA744E"/>
    <w:rsid w:val="00BB0648"/>
    <w:rsid w:val="00BC3C03"/>
    <w:rsid w:val="00BE7572"/>
    <w:rsid w:val="00C46CF8"/>
    <w:rsid w:val="00C56C4F"/>
    <w:rsid w:val="00C962C1"/>
    <w:rsid w:val="00C97F64"/>
    <w:rsid w:val="00CD35FB"/>
    <w:rsid w:val="00D02CB0"/>
    <w:rsid w:val="00D10DC3"/>
    <w:rsid w:val="00D1288B"/>
    <w:rsid w:val="00D137D8"/>
    <w:rsid w:val="00D22AFF"/>
    <w:rsid w:val="00D320B6"/>
    <w:rsid w:val="00D44E7C"/>
    <w:rsid w:val="00D71C47"/>
    <w:rsid w:val="00D90527"/>
    <w:rsid w:val="00D92818"/>
    <w:rsid w:val="00DA3997"/>
    <w:rsid w:val="00DA5393"/>
    <w:rsid w:val="00DB47D2"/>
    <w:rsid w:val="00DD169D"/>
    <w:rsid w:val="00DD582C"/>
    <w:rsid w:val="00DE209B"/>
    <w:rsid w:val="00E05EC4"/>
    <w:rsid w:val="00E203D2"/>
    <w:rsid w:val="00E23617"/>
    <w:rsid w:val="00E34DB6"/>
    <w:rsid w:val="00E44D04"/>
    <w:rsid w:val="00E46910"/>
    <w:rsid w:val="00E5665F"/>
    <w:rsid w:val="00E64747"/>
    <w:rsid w:val="00E675C9"/>
    <w:rsid w:val="00EA5A12"/>
    <w:rsid w:val="00EB467C"/>
    <w:rsid w:val="00EC0D64"/>
    <w:rsid w:val="00ED38D1"/>
    <w:rsid w:val="00ED6C22"/>
    <w:rsid w:val="00EE7EE4"/>
    <w:rsid w:val="00EF2802"/>
    <w:rsid w:val="00EF6F4B"/>
    <w:rsid w:val="00F06C1E"/>
    <w:rsid w:val="00F4443F"/>
    <w:rsid w:val="00F62D11"/>
    <w:rsid w:val="00F655E8"/>
    <w:rsid w:val="00F65A40"/>
    <w:rsid w:val="00F75597"/>
    <w:rsid w:val="00F95FB9"/>
    <w:rsid w:val="00FC229C"/>
    <w:rsid w:val="00FD44B9"/>
    <w:rsid w:val="00FD5CD1"/>
    <w:rsid w:val="00FD6D64"/>
    <w:rsid w:val="00FE7326"/>
    <w:rsid w:val="00FF0CD2"/>
    <w:rsid w:val="00FF5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A12"/>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4552"/>
    <w:rPr>
      <w:color w:val="808080"/>
    </w:rPr>
  </w:style>
  <w:style w:type="paragraph" w:customStyle="1" w:styleId="0FB9F7B549DB4AF08DEC637DA30FA485">
    <w:name w:val="0FB9F7B549DB4AF08DEC637DA30FA485"/>
    <w:rsid w:val="0082240B"/>
    <w:pPr>
      <w:spacing w:line="278" w:lineRule="auto"/>
    </w:pPr>
    <w:rPr>
      <w:kern w:val="2"/>
      <w:sz w:val="24"/>
      <w:szCs w:val="24"/>
      <w14:ligatures w14:val="standardContextual"/>
    </w:rPr>
  </w:style>
  <w:style w:type="paragraph" w:customStyle="1" w:styleId="2B9DD739256547BA9CDDED1127B0EA45">
    <w:name w:val="2B9DD739256547BA9CDDED1127B0EA45"/>
    <w:rsid w:val="003E3CCA"/>
    <w:pPr>
      <w:spacing w:line="278" w:lineRule="auto"/>
    </w:pPr>
    <w:rPr>
      <w:kern w:val="2"/>
      <w:sz w:val="24"/>
      <w:szCs w:val="24"/>
      <w14:ligatures w14:val="standardContextual"/>
    </w:rPr>
  </w:style>
  <w:style w:type="paragraph" w:customStyle="1" w:styleId="AA25417FEC7E465EBE79809213B46AD4">
    <w:name w:val="AA25417FEC7E465EBE79809213B46AD4"/>
    <w:rsid w:val="000D5117"/>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adm19</b:Tag>
    <b:SourceType>InternetSite</b:SourceType>
    <b:Guid>{A4BB141C-7A9F-4E60-BBE0-E262EED3C4C8}</b:Guid>
    <b:Title>PIC Microcontroller : Architecture and Its Applications</b:Title>
    <b:Year>2019</b:Year>
    <b:Author>
      <b:Author>
        <b:NameList>
          <b:Person>
            <b:Last>admin</b:Last>
          </b:Person>
        </b:NameList>
      </b:Author>
    </b:Author>
    <b:ProductionCompany>WatElectronics</b:ProductionCompany>
    <b:Month>09</b:Month>
    <b:Day>24</b:Day>
    <b:YearAccessed>24</b:YearAccessed>
    <b:MonthAccessed>11</b:MonthAccessed>
    <b:DayAccessed>01</b:DayAccessed>
    <b:URL>https://www.watelectronics.com/pic-microcontroller-architecture-and-applications/</b:URL>
    <b:RefOrder>1</b:RefOrder>
  </b:Source>
</b:Sources>
</file>

<file path=customXml/itemProps1.xml><?xml version="1.0" encoding="utf-8"?>
<ds:datastoreItem xmlns:ds="http://schemas.openxmlformats.org/officeDocument/2006/customXml" ds:itemID="{C5B18CB8-8443-447F-B878-29E309A9B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13623</TotalTime>
  <Pages>1</Pages>
  <Words>36850</Words>
  <Characters>210051</Characters>
  <Application>Microsoft Office Word</Application>
  <DocSecurity>0</DocSecurity>
  <Lines>1750</Lines>
  <Paragraphs>492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dc:creator>
  <cp:keywords/>
  <dc:description/>
  <cp:lastModifiedBy>Jack Heeks (2111738)</cp:lastModifiedBy>
  <cp:revision>639</cp:revision>
  <cp:lastPrinted>2025-04-28T15:34:00Z</cp:lastPrinted>
  <dcterms:created xsi:type="dcterms:W3CDTF">2024-10-15T13:48:00Z</dcterms:created>
  <dcterms:modified xsi:type="dcterms:W3CDTF">2025-04-28T15:35:00Z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id="Y9vdNcKF"/&gt;&lt;style id="http://www.zotero.org/styles/ieee" locale="en-GB" hasBibliography="1" bibliographyStyleHasBeenSet="1"/&gt;&lt;prefs&gt;&lt;pref name="fieldType" value="Field"/&gt;&lt;/prefs&gt;&lt;/data&gt;</vt:lpwstr>
  </property>
</Properties>
</file>