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B938D2" w:rsidRPr="00A406E5" w14:paraId="70A79578" w14:textId="77777777" w:rsidTr="00A628CC">
        <w:tc>
          <w:tcPr>
            <w:tcW w:w="2093" w:type="dxa"/>
            <w:shd w:val="pct15" w:color="auto" w:fill="auto"/>
          </w:tcPr>
          <w:p w14:paraId="46EE564F"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C4D3D5E" w:rsidR="00B938D2" w:rsidRPr="00A406E5" w:rsidRDefault="00B938D2" w:rsidP="00B938D2">
            <w:pPr>
              <w:spacing w:before="120" w:after="120"/>
              <w:jc w:val="both"/>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B938D2" w:rsidRPr="00A406E5" w14:paraId="24056A8B" w14:textId="77777777" w:rsidTr="008F1308">
        <w:tc>
          <w:tcPr>
            <w:tcW w:w="2093" w:type="dxa"/>
            <w:shd w:val="pct15" w:color="auto" w:fill="auto"/>
          </w:tcPr>
          <w:p w14:paraId="681E21E4"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38304A" w:rsidR="00B938D2" w:rsidRPr="00A406E5" w:rsidRDefault="00B938D2" w:rsidP="00B938D2">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cPr>
          <w:p w14:paraId="13A6C57C" w14:textId="03A65843" w:rsidR="00B938D2" w:rsidRPr="004D5E9B" w:rsidRDefault="00B938D2" w:rsidP="00B938D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61E63BA" w:rsidR="00B938D2" w:rsidRPr="00A406E5" w:rsidRDefault="00404D07" w:rsidP="00B938D2">
            <w:pPr>
              <w:spacing w:before="120" w:after="120"/>
              <w:jc w:val="both"/>
              <w:rPr>
                <w:rFonts w:ascii="Arial" w:hAnsi="Arial" w:cs="Arial"/>
                <w:b/>
                <w:sz w:val="22"/>
                <w:szCs w:val="22"/>
              </w:rPr>
            </w:pPr>
            <w:r>
              <w:rPr>
                <w:rFonts w:ascii="Arial" w:hAnsi="Arial" w:cs="Arial"/>
                <w:b/>
                <w:sz w:val="22"/>
                <w:szCs w:val="22"/>
              </w:rPr>
              <w:t>50%</w:t>
            </w:r>
          </w:p>
        </w:tc>
      </w:tr>
      <w:tr w:rsidR="00B938D2" w:rsidRPr="00A406E5" w14:paraId="22FB8E32" w14:textId="77777777" w:rsidTr="008F1308">
        <w:tc>
          <w:tcPr>
            <w:tcW w:w="2093" w:type="dxa"/>
            <w:shd w:val="pct15" w:color="auto" w:fill="auto"/>
          </w:tcPr>
          <w:p w14:paraId="7ED50ADE"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E24563A" w:rsidR="00B938D2" w:rsidRPr="00A406E5" w:rsidRDefault="003A71FD" w:rsidP="00B938D2">
            <w:pPr>
              <w:spacing w:before="120" w:after="120"/>
              <w:jc w:val="both"/>
              <w:rPr>
                <w:rFonts w:ascii="Arial" w:hAnsi="Arial" w:cs="Arial"/>
                <w:b/>
                <w:sz w:val="22"/>
                <w:szCs w:val="22"/>
              </w:rPr>
            </w:pPr>
            <w:r>
              <w:rPr>
                <w:rFonts w:ascii="Arial" w:hAnsi="Arial" w:cs="Arial"/>
                <w:b/>
                <w:sz w:val="22"/>
                <w:szCs w:val="22"/>
              </w:rPr>
              <w:t>Mr Lee Cobley</w:t>
            </w:r>
          </w:p>
        </w:tc>
        <w:tc>
          <w:tcPr>
            <w:tcW w:w="2268" w:type="dxa"/>
            <w:shd w:val="clear" w:color="auto" w:fill="D9D9D9"/>
          </w:tcPr>
          <w:p w14:paraId="2C8A2D38" w14:textId="3017D9DF"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7E296B" w:rsidR="00203EE7" w:rsidRPr="00203EE7" w:rsidRDefault="00203EE7" w:rsidP="00B938D2">
            <w:pPr>
              <w:spacing w:before="120" w:after="120"/>
              <w:jc w:val="both"/>
              <w:rPr>
                <w:rFonts w:ascii="Arial" w:hAnsi="Arial" w:cs="Arial"/>
                <w:b/>
                <w:bCs/>
                <w:sz w:val="22"/>
                <w:szCs w:val="22"/>
              </w:rPr>
            </w:pPr>
            <w:proofErr w:type="spellStart"/>
            <w:r w:rsidRPr="00203EE7">
              <w:rPr>
                <w:rFonts w:ascii="Arial" w:hAnsi="Arial" w:cs="Arial"/>
                <w:b/>
                <w:bCs/>
                <w:sz w:val="22"/>
                <w:szCs w:val="22"/>
              </w:rPr>
              <w:t>Mobolanle</w:t>
            </w:r>
            <w:proofErr w:type="spellEnd"/>
            <w:r w:rsidRPr="00203EE7">
              <w:rPr>
                <w:rFonts w:ascii="Arial" w:hAnsi="Arial" w:cs="Arial"/>
                <w:b/>
                <w:bCs/>
                <w:sz w:val="22"/>
                <w:szCs w:val="22"/>
              </w:rPr>
              <w:t xml:space="preserve"> Bello</w:t>
            </w:r>
          </w:p>
        </w:tc>
      </w:tr>
      <w:tr w:rsidR="00B938D2" w:rsidRPr="00A406E5" w14:paraId="37EFFAE2" w14:textId="77777777" w:rsidTr="008F1308">
        <w:tc>
          <w:tcPr>
            <w:tcW w:w="2093" w:type="dxa"/>
            <w:shd w:val="pct15" w:color="auto" w:fill="auto"/>
          </w:tcPr>
          <w:p w14:paraId="278ACFCF"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30CD772" w:rsidR="00B938D2" w:rsidRPr="00A406E5" w:rsidRDefault="00B938D2" w:rsidP="00B938D2">
            <w:pPr>
              <w:spacing w:before="120" w:after="120"/>
              <w:jc w:val="both"/>
              <w:rPr>
                <w:rFonts w:ascii="Arial" w:hAnsi="Arial" w:cs="Arial"/>
                <w:b/>
                <w:sz w:val="22"/>
                <w:szCs w:val="22"/>
              </w:rPr>
            </w:pPr>
            <w:r w:rsidRPr="00314781">
              <w:rPr>
                <w:rFonts w:ascii="Arial" w:hAnsi="Arial" w:cs="Arial"/>
                <w:b/>
                <w:sz w:val="22"/>
                <w:szCs w:val="22"/>
              </w:rPr>
              <w:t>Research</w:t>
            </w:r>
            <w:r w:rsidR="00A55D75">
              <w:rPr>
                <w:rFonts w:ascii="Arial" w:hAnsi="Arial" w:cs="Arial"/>
                <w:b/>
                <w:sz w:val="22"/>
                <w:szCs w:val="22"/>
              </w:rPr>
              <w:t xml:space="preserve"> about building a secured </w:t>
            </w:r>
            <w:r>
              <w:rPr>
                <w:rFonts w:ascii="Arial" w:hAnsi="Arial" w:cs="Arial"/>
                <w:b/>
                <w:sz w:val="22"/>
                <w:szCs w:val="22"/>
              </w:rPr>
              <w:t xml:space="preserve">Enterprise </w:t>
            </w:r>
            <w:r w:rsidRPr="00314781">
              <w:rPr>
                <w:rFonts w:ascii="Arial" w:hAnsi="Arial" w:cs="Arial"/>
                <w:b/>
                <w:sz w:val="22"/>
                <w:szCs w:val="22"/>
              </w:rPr>
              <w:t>network</w:t>
            </w:r>
            <w:r w:rsidR="00A55D75">
              <w:rPr>
                <w:rFonts w:ascii="Arial" w:hAnsi="Arial" w:cs="Arial"/>
                <w:b/>
                <w:sz w:val="22"/>
                <w:szCs w:val="22"/>
              </w:rPr>
              <w:t xml:space="preserve"> </w:t>
            </w:r>
          </w:p>
        </w:tc>
        <w:tc>
          <w:tcPr>
            <w:tcW w:w="2268" w:type="dxa"/>
            <w:shd w:val="pct15" w:color="auto" w:fill="auto"/>
          </w:tcPr>
          <w:p w14:paraId="728676B8" w14:textId="50B6F3A9" w:rsidR="00B938D2" w:rsidRPr="00A406E5" w:rsidRDefault="00B938D2" w:rsidP="00B938D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5AE6B78" w:rsidR="00B938D2" w:rsidRPr="00A406E5" w:rsidRDefault="00B938D2" w:rsidP="00B938D2">
            <w:pPr>
              <w:spacing w:before="120" w:after="120"/>
              <w:jc w:val="both"/>
              <w:rPr>
                <w:rFonts w:ascii="Arial" w:hAnsi="Arial" w:cs="Arial"/>
                <w:b/>
                <w:sz w:val="22"/>
                <w:szCs w:val="22"/>
              </w:rPr>
            </w:pPr>
            <w:r>
              <w:rPr>
                <w:rFonts w:ascii="Arial" w:hAnsi="Arial" w:cs="Arial"/>
                <w:b/>
                <w:sz w:val="22"/>
                <w:szCs w:val="22"/>
              </w:rPr>
              <w:t>2500 Words equivalent</w:t>
            </w:r>
          </w:p>
        </w:tc>
      </w:tr>
      <w:tr w:rsidR="00B938D2" w:rsidRPr="00A406E5" w14:paraId="4373828E" w14:textId="77777777" w:rsidTr="008F1308">
        <w:tc>
          <w:tcPr>
            <w:tcW w:w="2093" w:type="dxa"/>
            <w:shd w:val="pct15" w:color="auto" w:fill="auto"/>
          </w:tcPr>
          <w:p w14:paraId="0C789482"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0FABAAE" w:rsidR="00B938D2" w:rsidRPr="00A406E5" w:rsidRDefault="003A71FD" w:rsidP="00B938D2">
            <w:pPr>
              <w:spacing w:before="120" w:after="120"/>
              <w:jc w:val="both"/>
              <w:rPr>
                <w:rFonts w:ascii="Arial" w:hAnsi="Arial" w:cs="Arial"/>
                <w:b/>
                <w:sz w:val="22"/>
                <w:szCs w:val="22"/>
              </w:rPr>
            </w:pPr>
            <w:r>
              <w:rPr>
                <w:rFonts w:ascii="Arial" w:hAnsi="Arial" w:cs="Arial"/>
                <w:b/>
                <w:sz w:val="22"/>
                <w:szCs w:val="22"/>
              </w:rPr>
              <w:t>13/01/2027</w:t>
            </w:r>
            <w:r w:rsidR="00B938D2">
              <w:rPr>
                <w:rFonts w:ascii="Arial" w:hAnsi="Arial" w:cs="Arial"/>
                <w:b/>
                <w:sz w:val="22"/>
                <w:szCs w:val="22"/>
              </w:rPr>
              <w:t xml:space="preserve">@ 1500 Hrs </w:t>
            </w:r>
          </w:p>
        </w:tc>
        <w:tc>
          <w:tcPr>
            <w:tcW w:w="2268" w:type="dxa"/>
            <w:shd w:val="pct15" w:color="auto" w:fill="auto"/>
          </w:tcPr>
          <w:p w14:paraId="7AE71AAD" w14:textId="28F7B90D"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282E983" w:rsidR="00B938D2" w:rsidRPr="00A406E5" w:rsidRDefault="00B938D2" w:rsidP="00B938D2">
            <w:pPr>
              <w:spacing w:before="120" w:after="120"/>
              <w:jc w:val="both"/>
              <w:rPr>
                <w:rFonts w:ascii="Arial" w:hAnsi="Arial" w:cs="Arial"/>
                <w:b/>
                <w:sz w:val="22"/>
                <w:szCs w:val="22"/>
              </w:rPr>
            </w:pPr>
            <w:r>
              <w:rPr>
                <w:rFonts w:ascii="Arial" w:hAnsi="Arial" w:cs="Arial"/>
                <w:b/>
                <w:sz w:val="22"/>
                <w:szCs w:val="22"/>
              </w:rPr>
              <w:t>20 Working Days after Submission</w:t>
            </w:r>
          </w:p>
        </w:tc>
      </w:tr>
      <w:tr w:rsidR="00B938D2" w:rsidRPr="00A406E5" w14:paraId="6A71A95D" w14:textId="77777777" w:rsidTr="00A406E5">
        <w:tc>
          <w:tcPr>
            <w:tcW w:w="2093" w:type="dxa"/>
            <w:shd w:val="pct15" w:color="auto" w:fill="auto"/>
          </w:tcPr>
          <w:p w14:paraId="41645ECC"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B938D2" w:rsidRPr="00A406E5" w:rsidRDefault="00B938D2" w:rsidP="00B938D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B938D2" w:rsidRPr="00A406E5" w:rsidRDefault="00B938D2" w:rsidP="00B938D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938D2" w:rsidRDefault="00B938D2" w:rsidP="00B938D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B938D2" w:rsidRDefault="00B938D2" w:rsidP="00B938D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B938D2" w:rsidRPr="00A406E5" w:rsidRDefault="00B938D2" w:rsidP="00B938D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938D2" w:rsidRPr="00A406E5" w14:paraId="0FF00618" w14:textId="77777777" w:rsidTr="00A406E5">
        <w:tc>
          <w:tcPr>
            <w:tcW w:w="2093" w:type="dxa"/>
            <w:shd w:val="pct15" w:color="auto" w:fill="auto"/>
          </w:tcPr>
          <w:p w14:paraId="257B4794" w14:textId="77777777" w:rsidR="00B938D2" w:rsidRPr="00A406E5" w:rsidRDefault="00B938D2" w:rsidP="00B938D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1FBAEDB1" w:rsidR="00B938D2" w:rsidRPr="00A406E5" w:rsidRDefault="00B938D2" w:rsidP="00B938D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82B3D"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B938D2" w:rsidRPr="00A406E5" w14:paraId="6245BAAA" w14:textId="77777777" w:rsidTr="00A406E5">
        <w:tc>
          <w:tcPr>
            <w:tcW w:w="2093" w:type="dxa"/>
            <w:shd w:val="pct15" w:color="auto" w:fill="auto"/>
          </w:tcPr>
          <w:p w14:paraId="67B78D27" w14:textId="0723FBD4" w:rsidR="00B938D2" w:rsidRPr="00A406E5" w:rsidRDefault="00B938D2" w:rsidP="00B938D2">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B938D2"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B938D2" w:rsidRPr="0042432E" w:rsidRDefault="00B938D2" w:rsidP="00B938D2">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B938D2" w:rsidRPr="0042432E" w:rsidRDefault="00B938D2" w:rsidP="00B938D2">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B938D2" w:rsidRPr="0042432E" w:rsidRDefault="00B938D2" w:rsidP="00B938D2">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B938D2" w:rsidRPr="0042432E" w:rsidRDefault="00B938D2" w:rsidP="00B938D2">
                  <w:pPr>
                    <w:ind w:left="-10"/>
                    <w:rPr>
                      <w:rFonts w:ascii="Arial" w:hAnsi="Arial" w:cs="Arial"/>
                      <w:b/>
                      <w:bCs/>
                      <w:sz w:val="22"/>
                      <w:szCs w:val="22"/>
                    </w:rPr>
                  </w:pPr>
                </w:p>
                <w:p w14:paraId="48DE0897" w14:textId="77777777" w:rsidR="00B938D2" w:rsidRPr="0042432E" w:rsidRDefault="00B938D2" w:rsidP="00B938D2">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B938D2" w:rsidRPr="0042432E" w:rsidRDefault="00B938D2" w:rsidP="00B938D2">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B938D2" w:rsidRPr="0042432E" w:rsidRDefault="00B938D2" w:rsidP="00B938D2">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938D2"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B938D2" w:rsidRPr="0042432E" w:rsidRDefault="00B938D2" w:rsidP="00B938D2">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B938D2" w:rsidRPr="0042432E" w:rsidRDefault="00B938D2" w:rsidP="00B938D2">
                        <w:pPr>
                          <w:ind w:left="-10"/>
                          <w:rPr>
                            <w:rFonts w:ascii="Arial" w:hAnsi="Arial" w:cs="Arial"/>
                            <w:sz w:val="22"/>
                            <w:szCs w:val="22"/>
                          </w:rPr>
                        </w:pPr>
                        <w:r w:rsidRPr="0042432E">
                          <w:rPr>
                            <w:rFonts w:ascii="Arial" w:hAnsi="Arial" w:cs="Arial"/>
                            <w:b/>
                            <w:bCs/>
                            <w:sz w:val="22"/>
                            <w:szCs w:val="22"/>
                          </w:rPr>
                          <w:t>Penalty Applied</w:t>
                        </w:r>
                      </w:p>
                    </w:tc>
                  </w:tr>
                  <w:tr w:rsidR="00B938D2"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B938D2" w:rsidRPr="0042432E" w:rsidRDefault="00B938D2" w:rsidP="00B938D2">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No penalty</w:t>
                        </w:r>
                      </w:p>
                    </w:tc>
                  </w:tr>
                  <w:tr w:rsidR="00B938D2"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B938D2" w:rsidRPr="0042432E" w:rsidRDefault="00B938D2" w:rsidP="00B938D2">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B938D2"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B938D2" w:rsidRPr="0042432E" w:rsidRDefault="00B938D2" w:rsidP="00B938D2">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B938D2"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B938D2" w:rsidRPr="0042432E" w:rsidRDefault="00B938D2" w:rsidP="00B938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B938D2" w:rsidRPr="0042432E" w:rsidRDefault="00B938D2" w:rsidP="00B938D2">
                  <w:pPr>
                    <w:ind w:left="-10"/>
                    <w:rPr>
                      <w:rFonts w:ascii="Arial" w:eastAsiaTheme="minorEastAsia" w:hAnsi="Arial" w:cs="Arial"/>
                      <w:sz w:val="22"/>
                      <w:szCs w:val="22"/>
                      <w14:ligatures w14:val="standardContextual"/>
                    </w:rPr>
                  </w:pPr>
                </w:p>
                <w:p w14:paraId="38692759" w14:textId="77777777" w:rsidR="00B938D2" w:rsidRPr="0042432E" w:rsidRDefault="00B938D2" w:rsidP="00B938D2">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B938D2" w:rsidRPr="0042432E" w:rsidRDefault="00B938D2" w:rsidP="00B938D2">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B938D2" w:rsidRPr="0042432E" w:rsidRDefault="00B938D2" w:rsidP="00B938D2">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B938D2" w:rsidRPr="0042432E" w:rsidRDefault="00B938D2" w:rsidP="00B938D2">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B938D2" w:rsidRPr="0042432E" w:rsidRDefault="00B938D2" w:rsidP="00B938D2">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B938D2" w:rsidRPr="0042432E" w:rsidRDefault="00B938D2" w:rsidP="00B938D2">
                  <w:pPr>
                    <w:ind w:left="-10"/>
                    <w:rPr>
                      <w:rFonts w:ascii="Arial" w:eastAsiaTheme="minorEastAsia" w:hAnsi="Arial" w:cs="Arial"/>
                      <w:b/>
                      <w:bCs/>
                      <w:sz w:val="22"/>
                      <w:szCs w:val="22"/>
                    </w:rPr>
                  </w:pPr>
                </w:p>
                <w:p w14:paraId="6634BF11" w14:textId="77777777" w:rsidR="00B938D2" w:rsidRPr="0042432E" w:rsidRDefault="00B938D2" w:rsidP="00B938D2">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B938D2" w:rsidRPr="0042432E" w:rsidRDefault="00B938D2" w:rsidP="00B938D2">
                  <w:pPr>
                    <w:ind w:left="-10"/>
                    <w:rPr>
                      <w:rFonts w:ascii="Arial" w:hAnsi="Arial" w:cs="Arial"/>
                      <w:b/>
                      <w:bCs/>
                      <w:sz w:val="22"/>
                      <w:szCs w:val="22"/>
                    </w:rPr>
                  </w:pPr>
                </w:p>
                <w:p w14:paraId="52A9745B" w14:textId="77777777" w:rsidR="00B938D2" w:rsidRPr="0042432E" w:rsidRDefault="00B938D2" w:rsidP="00B938D2">
                  <w:pPr>
                    <w:ind w:left="-10"/>
                    <w:rPr>
                      <w:rFonts w:ascii="Arial" w:hAnsi="Arial" w:cs="Arial"/>
                      <w:b/>
                      <w:bCs/>
                      <w:sz w:val="22"/>
                      <w:szCs w:val="22"/>
                    </w:rPr>
                  </w:pPr>
                  <w:r w:rsidRPr="0042432E">
                    <w:rPr>
                      <w:rFonts w:ascii="Arial" w:hAnsi="Arial" w:cs="Arial"/>
                      <w:b/>
                      <w:bCs/>
                      <w:sz w:val="22"/>
                      <w:szCs w:val="22"/>
                    </w:rPr>
                    <w:t>Feedback</w:t>
                  </w:r>
                </w:p>
                <w:p w14:paraId="49E1991B" w14:textId="77777777" w:rsidR="00B938D2" w:rsidRPr="0042432E" w:rsidRDefault="00B938D2" w:rsidP="00B938D2">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B938D2" w:rsidRPr="0042432E" w:rsidRDefault="00B938D2" w:rsidP="00B938D2">
                  <w:pPr>
                    <w:rPr>
                      <w:rFonts w:ascii="Arial" w:hAnsi="Arial" w:cs="Arial"/>
                      <w:color w:val="0F4761"/>
                      <w:sz w:val="22"/>
                      <w:szCs w:val="22"/>
                    </w:rPr>
                  </w:pPr>
                </w:p>
              </w:tc>
            </w:tr>
          </w:tbl>
          <w:p w14:paraId="07AF11AC" w14:textId="77777777" w:rsidR="00B938D2" w:rsidRPr="00A406E5" w:rsidRDefault="00B938D2" w:rsidP="00B938D2">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F84A87B" w14:textId="77777777" w:rsidR="00487ED3" w:rsidRDefault="00487ED3" w:rsidP="00487ED3">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r>
              <w:rPr>
                <w:rFonts w:ascii="Arial" w:hAnsi="Arial" w:cs="Arial"/>
                <w:sz w:val="22"/>
                <w:szCs w:val="22"/>
              </w:rPr>
              <w:t xml:space="preserve"> </w:t>
            </w:r>
          </w:p>
          <w:p w14:paraId="0AEF11BA" w14:textId="0C3DDA56" w:rsidR="00C01A3F" w:rsidRPr="00A406E5" w:rsidRDefault="00487ED3" w:rsidP="00487ED3">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4154C" w:rsidRPr="00A406E5" w14:paraId="41370D47" w14:textId="77777777" w:rsidTr="00400170">
        <w:tc>
          <w:tcPr>
            <w:tcW w:w="9747" w:type="dxa"/>
            <w:shd w:val="pct10" w:color="auto" w:fill="auto"/>
          </w:tcPr>
          <w:p w14:paraId="52B7F169" w14:textId="77777777" w:rsidR="00A4154C" w:rsidRDefault="00A4154C" w:rsidP="00400170">
            <w:pPr>
              <w:rPr>
                <w:rFonts w:ascii="Arial" w:hAnsi="Arial" w:cs="Arial"/>
                <w:b/>
                <w:sz w:val="22"/>
                <w:szCs w:val="22"/>
              </w:rPr>
            </w:pPr>
            <w:r>
              <w:rPr>
                <w:rFonts w:ascii="Arial" w:hAnsi="Arial" w:cs="Arial"/>
                <w:b/>
                <w:sz w:val="22"/>
                <w:szCs w:val="22"/>
              </w:rPr>
              <w:t>Accreditation Criteria Mapping – BCS</w:t>
            </w:r>
          </w:p>
          <w:p w14:paraId="75B5241B" w14:textId="77777777" w:rsidR="00A4154C" w:rsidRPr="00784811" w:rsidRDefault="00A4154C" w:rsidP="00400170">
            <w:pPr>
              <w:rPr>
                <w:rFonts w:ascii="Arial" w:hAnsi="Arial" w:cs="Arial"/>
                <w:b/>
                <w:sz w:val="22"/>
                <w:szCs w:val="22"/>
              </w:rPr>
            </w:pPr>
            <w:r>
              <w:rPr>
                <w:rFonts w:ascii="Arial" w:hAnsi="Arial" w:cs="Arial"/>
                <w:b/>
                <w:sz w:val="22"/>
                <w:szCs w:val="22"/>
              </w:rPr>
              <w:t>(From B.2.4 mapping table)</w:t>
            </w:r>
          </w:p>
        </w:tc>
      </w:tr>
      <w:tr w:rsidR="00A4154C" w:rsidRPr="00A406E5" w14:paraId="79BB8925" w14:textId="77777777" w:rsidTr="00400170">
        <w:trPr>
          <w:trHeight w:val="40"/>
        </w:trPr>
        <w:tc>
          <w:tcPr>
            <w:tcW w:w="9747" w:type="dxa"/>
          </w:tcPr>
          <w:p w14:paraId="365B8EFF" w14:textId="77777777" w:rsidR="00A053DB" w:rsidRPr="00A053DB" w:rsidRDefault="00A053DB" w:rsidP="00A053DB">
            <w:pPr>
              <w:rPr>
                <w:rFonts w:ascii="Arial" w:hAnsi="Arial" w:cs="Arial"/>
                <w:sz w:val="22"/>
                <w:szCs w:val="22"/>
              </w:rPr>
            </w:pPr>
            <w:r w:rsidRPr="00A053DB">
              <w:rPr>
                <w:rFonts w:ascii="Arial" w:hAnsi="Arial" w:cs="Arial"/>
                <w:sz w:val="22"/>
                <w:szCs w:val="22"/>
              </w:rPr>
              <w:t>2.1.4 Analyse if/how a system meets current and future requirements</w:t>
            </w:r>
          </w:p>
          <w:p w14:paraId="71899FF4" w14:textId="77777777" w:rsidR="00A053DB" w:rsidRPr="00A053DB" w:rsidRDefault="00A053DB" w:rsidP="00A053DB">
            <w:pPr>
              <w:rPr>
                <w:rFonts w:ascii="Arial" w:hAnsi="Arial" w:cs="Arial"/>
                <w:sz w:val="22"/>
                <w:szCs w:val="22"/>
              </w:rPr>
            </w:pPr>
            <w:r w:rsidRPr="00A053DB">
              <w:rPr>
                <w:rFonts w:ascii="Arial" w:hAnsi="Arial" w:cs="Arial"/>
                <w:sz w:val="22"/>
                <w:szCs w:val="22"/>
              </w:rPr>
              <w:t>2.1.5 Deploy theory in design, implementation and evaluation of systems</w:t>
            </w:r>
          </w:p>
          <w:p w14:paraId="47CA533E" w14:textId="77777777" w:rsidR="00A053DB" w:rsidRPr="00A053DB" w:rsidRDefault="00A053DB" w:rsidP="00A053DB">
            <w:pPr>
              <w:rPr>
                <w:rFonts w:ascii="Arial" w:hAnsi="Arial" w:cs="Arial"/>
                <w:sz w:val="22"/>
                <w:szCs w:val="22"/>
              </w:rPr>
            </w:pPr>
            <w:r w:rsidRPr="00A053DB">
              <w:rPr>
                <w:rFonts w:ascii="Arial" w:hAnsi="Arial" w:cs="Arial"/>
                <w:sz w:val="22"/>
                <w:szCs w:val="22"/>
              </w:rPr>
              <w:t>2.1.9 Knowledge of information security issues</w:t>
            </w:r>
          </w:p>
          <w:p w14:paraId="37E85840" w14:textId="77777777" w:rsidR="00A053DB" w:rsidRPr="00A053DB" w:rsidRDefault="00A053DB" w:rsidP="00A053DB">
            <w:pPr>
              <w:rPr>
                <w:rFonts w:ascii="Arial" w:hAnsi="Arial" w:cs="Arial"/>
                <w:sz w:val="22"/>
                <w:szCs w:val="22"/>
              </w:rPr>
            </w:pPr>
            <w:r w:rsidRPr="00A053DB">
              <w:rPr>
                <w:rFonts w:ascii="Arial" w:hAnsi="Arial" w:cs="Arial"/>
                <w:sz w:val="22"/>
                <w:szCs w:val="22"/>
              </w:rPr>
              <w:t>2.2.1 Specify, design or construct computer-based systems</w:t>
            </w:r>
          </w:p>
          <w:p w14:paraId="678E6A36" w14:textId="77777777" w:rsidR="00A053DB" w:rsidRPr="00A053DB" w:rsidRDefault="00A053DB" w:rsidP="00A053DB">
            <w:pPr>
              <w:rPr>
                <w:rFonts w:ascii="Arial" w:hAnsi="Arial" w:cs="Arial"/>
                <w:sz w:val="22"/>
                <w:szCs w:val="22"/>
              </w:rPr>
            </w:pPr>
            <w:r w:rsidRPr="00A053DB">
              <w:rPr>
                <w:rFonts w:ascii="Arial" w:hAnsi="Arial" w:cs="Arial"/>
                <w:sz w:val="22"/>
                <w:szCs w:val="22"/>
              </w:rPr>
              <w:t>2.2.2 Evaluate systems in terms of quality and trade-offs</w:t>
            </w:r>
          </w:p>
          <w:p w14:paraId="5D8D8716" w14:textId="77777777" w:rsidR="00A053DB" w:rsidRPr="00A053DB" w:rsidRDefault="00A053DB" w:rsidP="00A053DB">
            <w:pPr>
              <w:rPr>
                <w:rFonts w:ascii="Arial" w:hAnsi="Arial" w:cs="Arial"/>
                <w:sz w:val="22"/>
                <w:szCs w:val="22"/>
              </w:rPr>
            </w:pPr>
            <w:r w:rsidRPr="00A053DB">
              <w:rPr>
                <w:rFonts w:ascii="Arial" w:hAnsi="Arial" w:cs="Arial"/>
                <w:sz w:val="22"/>
                <w:szCs w:val="22"/>
              </w:rPr>
              <w:t>2.2.3 Recognise risk/safety for safe operation of computing and information systems</w:t>
            </w:r>
          </w:p>
          <w:p w14:paraId="19843F4C" w14:textId="77777777" w:rsidR="00A053DB" w:rsidRPr="00A053DB" w:rsidRDefault="00A053DB" w:rsidP="00A053DB">
            <w:pPr>
              <w:rPr>
                <w:rFonts w:ascii="Arial" w:hAnsi="Arial" w:cs="Arial"/>
                <w:sz w:val="22"/>
                <w:szCs w:val="22"/>
              </w:rPr>
            </w:pPr>
            <w:r w:rsidRPr="00A053DB">
              <w:rPr>
                <w:rFonts w:ascii="Arial" w:hAnsi="Arial" w:cs="Arial"/>
                <w:sz w:val="22"/>
                <w:szCs w:val="22"/>
              </w:rPr>
              <w:t>2.3.1 Work as a member of a development team</w:t>
            </w:r>
          </w:p>
          <w:p w14:paraId="63E8EC3B" w14:textId="3ABA9805" w:rsidR="00A4154C" w:rsidRPr="00A406E5" w:rsidRDefault="00A053DB" w:rsidP="00A053DB">
            <w:pPr>
              <w:rPr>
                <w:rFonts w:ascii="Arial" w:hAnsi="Arial" w:cs="Arial"/>
                <w:sz w:val="22"/>
                <w:szCs w:val="22"/>
              </w:rPr>
            </w:pPr>
            <w:r w:rsidRPr="00A053DB">
              <w:rPr>
                <w:rFonts w:ascii="Arial" w:hAnsi="Arial" w:cs="Arial"/>
                <w:sz w:val="22"/>
                <w:szCs w:val="22"/>
              </w:rPr>
              <w:t>3.2.3 System Design</w:t>
            </w:r>
          </w:p>
        </w:tc>
      </w:tr>
    </w:tbl>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9BBF97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63839F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187FB3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2685A87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46F689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A9EC91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0DCD4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A1902">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462448" w:rsidRDefault="00895734" w:rsidP="00462448">
      <w:pPr>
        <w:spacing w:line="360" w:lineRule="auto"/>
        <w:jc w:val="both"/>
        <w:rPr>
          <w:rFonts w:ascii="Arial" w:hAnsi="Arial" w:cs="Arial"/>
          <w:sz w:val="24"/>
          <w:szCs w:val="24"/>
        </w:rPr>
      </w:pPr>
    </w:p>
    <w:p w14:paraId="39D7B0BA" w14:textId="77777777" w:rsidR="004F1F42" w:rsidRDefault="004F1F42" w:rsidP="00462448">
      <w:pPr>
        <w:spacing w:line="360" w:lineRule="auto"/>
        <w:jc w:val="center"/>
        <w:rPr>
          <w:rFonts w:ascii="Arial" w:hAnsi="Arial" w:cs="Arial"/>
          <w:b/>
          <w:bCs/>
          <w:sz w:val="24"/>
          <w:szCs w:val="24"/>
        </w:rPr>
      </w:pPr>
    </w:p>
    <w:p w14:paraId="7C5EEA89" w14:textId="77777777" w:rsidR="004F1F42" w:rsidRDefault="004F1F42" w:rsidP="00462448">
      <w:pPr>
        <w:spacing w:line="360" w:lineRule="auto"/>
        <w:jc w:val="center"/>
        <w:rPr>
          <w:rFonts w:ascii="Arial" w:hAnsi="Arial" w:cs="Arial"/>
          <w:b/>
          <w:bCs/>
          <w:sz w:val="24"/>
          <w:szCs w:val="24"/>
        </w:rPr>
      </w:pPr>
    </w:p>
    <w:p w14:paraId="40589FB4" w14:textId="77777777" w:rsidR="004F1F42" w:rsidRDefault="004F1F42" w:rsidP="00462448">
      <w:pPr>
        <w:spacing w:line="360" w:lineRule="auto"/>
        <w:jc w:val="center"/>
        <w:rPr>
          <w:rFonts w:ascii="Arial" w:hAnsi="Arial" w:cs="Arial"/>
          <w:b/>
          <w:bCs/>
          <w:sz w:val="24"/>
          <w:szCs w:val="24"/>
        </w:rPr>
      </w:pPr>
    </w:p>
    <w:p w14:paraId="757E0B1D" w14:textId="77777777" w:rsidR="004F1F42" w:rsidRDefault="004F1F42" w:rsidP="00462448">
      <w:pPr>
        <w:spacing w:line="360" w:lineRule="auto"/>
        <w:jc w:val="center"/>
        <w:rPr>
          <w:rFonts w:ascii="Arial" w:hAnsi="Arial" w:cs="Arial"/>
          <w:b/>
          <w:bCs/>
          <w:sz w:val="24"/>
          <w:szCs w:val="24"/>
        </w:rPr>
      </w:pPr>
    </w:p>
    <w:p w14:paraId="02B08C9F" w14:textId="77777777" w:rsidR="004F1F42" w:rsidRDefault="004F1F42" w:rsidP="00462448">
      <w:pPr>
        <w:spacing w:line="360" w:lineRule="auto"/>
        <w:jc w:val="center"/>
        <w:rPr>
          <w:rFonts w:ascii="Arial" w:hAnsi="Arial" w:cs="Arial"/>
          <w:b/>
          <w:bCs/>
          <w:sz w:val="24"/>
          <w:szCs w:val="24"/>
        </w:rPr>
      </w:pPr>
    </w:p>
    <w:p w14:paraId="4A78F72E" w14:textId="77777777" w:rsidR="004F1F42" w:rsidRDefault="004F1F42" w:rsidP="00462448">
      <w:pPr>
        <w:spacing w:line="360" w:lineRule="auto"/>
        <w:jc w:val="center"/>
        <w:rPr>
          <w:rFonts w:ascii="Arial" w:hAnsi="Arial" w:cs="Arial"/>
          <w:b/>
          <w:bCs/>
          <w:sz w:val="24"/>
          <w:szCs w:val="24"/>
        </w:rPr>
      </w:pPr>
    </w:p>
    <w:p w14:paraId="70E23BDD" w14:textId="77777777" w:rsidR="004F1F42" w:rsidRDefault="004F1F42" w:rsidP="00462448">
      <w:pPr>
        <w:spacing w:line="360" w:lineRule="auto"/>
        <w:jc w:val="center"/>
        <w:rPr>
          <w:rFonts w:ascii="Arial" w:hAnsi="Arial" w:cs="Arial"/>
          <w:b/>
          <w:bCs/>
          <w:sz w:val="24"/>
          <w:szCs w:val="24"/>
        </w:rPr>
      </w:pPr>
    </w:p>
    <w:p w14:paraId="7F80E65C" w14:textId="77777777" w:rsidR="004F1F42" w:rsidRDefault="004F1F42" w:rsidP="00462448">
      <w:pPr>
        <w:spacing w:line="360" w:lineRule="auto"/>
        <w:jc w:val="center"/>
        <w:rPr>
          <w:rFonts w:ascii="Arial" w:hAnsi="Arial" w:cs="Arial"/>
          <w:b/>
          <w:bCs/>
          <w:sz w:val="24"/>
          <w:szCs w:val="24"/>
        </w:rPr>
      </w:pPr>
    </w:p>
    <w:p w14:paraId="4A9C2AC5" w14:textId="77777777" w:rsidR="004F1F42" w:rsidRDefault="004F1F42" w:rsidP="00462448">
      <w:pPr>
        <w:spacing w:line="360" w:lineRule="auto"/>
        <w:jc w:val="center"/>
        <w:rPr>
          <w:rFonts w:ascii="Arial" w:hAnsi="Arial" w:cs="Arial"/>
          <w:b/>
          <w:bCs/>
          <w:sz w:val="24"/>
          <w:szCs w:val="24"/>
        </w:rPr>
      </w:pPr>
    </w:p>
    <w:p w14:paraId="79D7FD56" w14:textId="77777777" w:rsidR="004F1F42" w:rsidRDefault="004F1F42" w:rsidP="00462448">
      <w:pPr>
        <w:spacing w:line="360" w:lineRule="auto"/>
        <w:jc w:val="center"/>
        <w:rPr>
          <w:rFonts w:ascii="Arial" w:hAnsi="Arial" w:cs="Arial"/>
          <w:b/>
          <w:bCs/>
          <w:sz w:val="24"/>
          <w:szCs w:val="24"/>
        </w:rPr>
      </w:pPr>
    </w:p>
    <w:p w14:paraId="2F0BDDC9" w14:textId="77777777" w:rsidR="004F1F42" w:rsidRDefault="004F1F42" w:rsidP="00462448">
      <w:pPr>
        <w:spacing w:line="360" w:lineRule="auto"/>
        <w:jc w:val="center"/>
        <w:rPr>
          <w:rFonts w:ascii="Arial" w:hAnsi="Arial" w:cs="Arial"/>
          <w:b/>
          <w:bCs/>
          <w:sz w:val="24"/>
          <w:szCs w:val="24"/>
        </w:rPr>
      </w:pPr>
    </w:p>
    <w:p w14:paraId="6DB20202" w14:textId="77777777" w:rsidR="004F1F42" w:rsidRDefault="004F1F42" w:rsidP="00462448">
      <w:pPr>
        <w:spacing w:line="360" w:lineRule="auto"/>
        <w:jc w:val="center"/>
        <w:rPr>
          <w:rFonts w:ascii="Arial" w:hAnsi="Arial" w:cs="Arial"/>
          <w:b/>
          <w:bCs/>
          <w:sz w:val="24"/>
          <w:szCs w:val="24"/>
        </w:rPr>
      </w:pPr>
    </w:p>
    <w:p w14:paraId="7131B9B9" w14:textId="77777777" w:rsidR="004F1F42" w:rsidRDefault="004F1F42" w:rsidP="00462448">
      <w:pPr>
        <w:spacing w:line="360" w:lineRule="auto"/>
        <w:jc w:val="center"/>
        <w:rPr>
          <w:rFonts w:ascii="Arial" w:hAnsi="Arial" w:cs="Arial"/>
          <w:b/>
          <w:bCs/>
          <w:sz w:val="24"/>
          <w:szCs w:val="24"/>
        </w:rPr>
      </w:pPr>
    </w:p>
    <w:p w14:paraId="21561FF6" w14:textId="77777777" w:rsidR="004F1F42" w:rsidRDefault="004F1F42" w:rsidP="00462448">
      <w:pPr>
        <w:spacing w:line="360" w:lineRule="auto"/>
        <w:jc w:val="center"/>
        <w:rPr>
          <w:rFonts w:ascii="Arial" w:hAnsi="Arial" w:cs="Arial"/>
          <w:b/>
          <w:bCs/>
          <w:sz w:val="24"/>
          <w:szCs w:val="24"/>
        </w:rPr>
      </w:pPr>
    </w:p>
    <w:p w14:paraId="4B1D1D6E" w14:textId="1BAEF0BC" w:rsidR="00AB3D7E" w:rsidRPr="00462448" w:rsidRDefault="00AB3D7E" w:rsidP="00462448">
      <w:pPr>
        <w:spacing w:line="360" w:lineRule="auto"/>
        <w:jc w:val="center"/>
        <w:rPr>
          <w:rFonts w:ascii="Arial" w:hAnsi="Arial" w:cs="Arial"/>
          <w:b/>
          <w:bCs/>
          <w:sz w:val="24"/>
          <w:szCs w:val="24"/>
        </w:rPr>
      </w:pPr>
      <w:r w:rsidRPr="00462448">
        <w:rPr>
          <w:rFonts w:ascii="Arial" w:hAnsi="Arial" w:cs="Arial"/>
          <w:b/>
          <w:bCs/>
          <w:sz w:val="24"/>
          <w:szCs w:val="24"/>
        </w:rPr>
        <w:lastRenderedPageBreak/>
        <w:t>Task Description</w:t>
      </w:r>
    </w:p>
    <w:p w14:paraId="36FEE086" w14:textId="77777777" w:rsidR="00AB3D7E" w:rsidRPr="00462448" w:rsidRDefault="00AB3D7E" w:rsidP="00462448">
      <w:pPr>
        <w:spacing w:line="360" w:lineRule="auto"/>
        <w:jc w:val="both"/>
        <w:rPr>
          <w:rFonts w:ascii="Arial" w:hAnsi="Arial" w:cs="Arial"/>
          <w:sz w:val="24"/>
          <w:szCs w:val="24"/>
        </w:rPr>
      </w:pPr>
      <w:r w:rsidRPr="00462448">
        <w:rPr>
          <w:rFonts w:ascii="Arial" w:hAnsi="Arial" w:cs="Arial"/>
          <w:sz w:val="24"/>
          <w:szCs w:val="24"/>
        </w:rPr>
        <w:t>This is an individual written research report. Students must research enterprise network environments and critically compare server operating systems and network services that will support the practical build in Component 2. The work should move beyond definitions and demonstrate analysis, justification and awareness of current and future requirements for an enterprise network.</w:t>
      </w:r>
    </w:p>
    <w:p w14:paraId="6AF84D2B" w14:textId="77777777" w:rsidR="00AB3D7E" w:rsidRPr="00462448" w:rsidRDefault="00AB3D7E" w:rsidP="00462448">
      <w:pPr>
        <w:spacing w:line="360" w:lineRule="auto"/>
        <w:jc w:val="both"/>
        <w:rPr>
          <w:rFonts w:ascii="Arial" w:hAnsi="Arial" w:cs="Arial"/>
          <w:b/>
          <w:bCs/>
          <w:sz w:val="24"/>
          <w:szCs w:val="24"/>
        </w:rPr>
      </w:pPr>
      <w:r w:rsidRPr="00462448">
        <w:rPr>
          <w:rFonts w:ascii="Arial" w:hAnsi="Arial" w:cs="Arial"/>
          <w:b/>
          <w:bCs/>
          <w:sz w:val="24"/>
          <w:szCs w:val="24"/>
        </w:rPr>
        <w:t>Scenario</w:t>
      </w:r>
    </w:p>
    <w:p w14:paraId="52B55851" w14:textId="0BD407C8" w:rsidR="00AB3D7E" w:rsidRPr="00462448" w:rsidRDefault="00AB3D7E" w:rsidP="00462448">
      <w:pPr>
        <w:spacing w:line="360" w:lineRule="auto"/>
        <w:jc w:val="both"/>
        <w:rPr>
          <w:rFonts w:ascii="Arial" w:hAnsi="Arial" w:cs="Arial"/>
          <w:sz w:val="24"/>
          <w:szCs w:val="24"/>
        </w:rPr>
      </w:pPr>
      <w:r w:rsidRPr="00462448">
        <w:rPr>
          <w:rFonts w:ascii="Arial" w:hAnsi="Arial" w:cs="Arial"/>
          <w:sz w:val="24"/>
          <w:szCs w:val="24"/>
        </w:rPr>
        <w:t>Assume you have been hired as an IT Technician by NOSS202</w:t>
      </w:r>
      <w:r w:rsidR="00972885">
        <w:rPr>
          <w:rFonts w:ascii="Arial" w:hAnsi="Arial" w:cs="Arial"/>
          <w:sz w:val="24"/>
          <w:szCs w:val="24"/>
        </w:rPr>
        <w:t>7</w:t>
      </w:r>
      <w:r w:rsidRPr="00462448">
        <w:rPr>
          <w:rFonts w:ascii="Arial" w:hAnsi="Arial" w:cs="Arial"/>
          <w:sz w:val="24"/>
          <w:szCs w:val="24"/>
        </w:rPr>
        <w:t>, a multinational organisation operating in Swansea and London. You are required to investigate the technologies needed to support a</w:t>
      </w:r>
      <w:r w:rsidR="00DB4ADA">
        <w:rPr>
          <w:rFonts w:ascii="Arial" w:hAnsi="Arial" w:cs="Arial"/>
          <w:sz w:val="24"/>
          <w:szCs w:val="24"/>
        </w:rPr>
        <w:t>n</w:t>
      </w:r>
      <w:r w:rsidRPr="00462448">
        <w:rPr>
          <w:rFonts w:ascii="Arial" w:hAnsi="Arial" w:cs="Arial"/>
          <w:sz w:val="24"/>
          <w:szCs w:val="24"/>
        </w:rPr>
        <w:t xml:space="preserve"> enterprise network that include</w:t>
      </w:r>
      <w:r w:rsidR="00D279F2">
        <w:rPr>
          <w:rFonts w:ascii="Arial" w:hAnsi="Arial" w:cs="Arial"/>
          <w:sz w:val="24"/>
          <w:szCs w:val="24"/>
        </w:rPr>
        <w:t>s</w:t>
      </w:r>
      <w:r w:rsidRPr="00462448">
        <w:rPr>
          <w:rFonts w:ascii="Arial" w:hAnsi="Arial" w:cs="Arial"/>
          <w:sz w:val="24"/>
          <w:szCs w:val="24"/>
        </w:rPr>
        <w:t xml:space="preserve"> </w:t>
      </w:r>
      <w:r w:rsidR="00DE4CB5">
        <w:rPr>
          <w:rFonts w:ascii="Arial" w:hAnsi="Arial" w:cs="Arial"/>
          <w:sz w:val="24"/>
          <w:szCs w:val="24"/>
        </w:rPr>
        <w:t>Windows and Linux Environment (</w:t>
      </w:r>
      <w:r w:rsidR="00D279F2">
        <w:rPr>
          <w:rFonts w:ascii="Arial" w:hAnsi="Arial" w:cs="Arial"/>
          <w:sz w:val="24"/>
          <w:szCs w:val="24"/>
        </w:rPr>
        <w:t xml:space="preserve">Note: In our case, we will be building a </w:t>
      </w:r>
      <w:r w:rsidR="00C809B3">
        <w:rPr>
          <w:rFonts w:ascii="Arial" w:hAnsi="Arial" w:cs="Arial"/>
          <w:sz w:val="24"/>
          <w:szCs w:val="24"/>
        </w:rPr>
        <w:t>Virtualised</w:t>
      </w:r>
      <w:r w:rsidR="00D279F2">
        <w:rPr>
          <w:rFonts w:ascii="Arial" w:hAnsi="Arial" w:cs="Arial"/>
          <w:sz w:val="24"/>
          <w:szCs w:val="24"/>
        </w:rPr>
        <w:t xml:space="preserve"> </w:t>
      </w:r>
      <w:r w:rsidR="00C809B3">
        <w:rPr>
          <w:rFonts w:ascii="Arial" w:hAnsi="Arial" w:cs="Arial"/>
          <w:sz w:val="24"/>
          <w:szCs w:val="24"/>
        </w:rPr>
        <w:t>(</w:t>
      </w:r>
      <w:r w:rsidR="00D279F2">
        <w:rPr>
          <w:rFonts w:ascii="Arial" w:hAnsi="Arial" w:cs="Arial"/>
          <w:sz w:val="24"/>
          <w:szCs w:val="24"/>
        </w:rPr>
        <w:t>Simulated</w:t>
      </w:r>
      <w:r w:rsidR="00C809B3">
        <w:rPr>
          <w:rFonts w:ascii="Arial" w:hAnsi="Arial" w:cs="Arial"/>
          <w:sz w:val="24"/>
          <w:szCs w:val="24"/>
        </w:rPr>
        <w:t>)</w:t>
      </w:r>
      <w:r w:rsidR="00D279F2">
        <w:rPr>
          <w:rFonts w:ascii="Arial" w:hAnsi="Arial" w:cs="Arial"/>
          <w:sz w:val="24"/>
          <w:szCs w:val="24"/>
        </w:rPr>
        <w:t xml:space="preserve"> Enterprise Network </w:t>
      </w:r>
      <w:r w:rsidR="00C809B3">
        <w:rPr>
          <w:rFonts w:ascii="Arial" w:hAnsi="Arial" w:cs="Arial"/>
          <w:sz w:val="24"/>
          <w:szCs w:val="24"/>
        </w:rPr>
        <w:t xml:space="preserve">that includes a </w:t>
      </w:r>
      <w:r w:rsidRPr="00462448">
        <w:rPr>
          <w:rFonts w:ascii="Arial" w:hAnsi="Arial" w:cs="Arial"/>
          <w:sz w:val="24"/>
          <w:szCs w:val="24"/>
        </w:rPr>
        <w:t>Windows Server, Debian Linux Server using CLI only,</w:t>
      </w:r>
      <w:r w:rsidR="008D0C32">
        <w:rPr>
          <w:rFonts w:ascii="Arial" w:hAnsi="Arial" w:cs="Arial"/>
          <w:sz w:val="24"/>
          <w:szCs w:val="24"/>
        </w:rPr>
        <w:t xml:space="preserve"> and</w:t>
      </w:r>
      <w:r w:rsidRPr="00462448">
        <w:rPr>
          <w:rFonts w:ascii="Arial" w:hAnsi="Arial" w:cs="Arial"/>
          <w:sz w:val="24"/>
          <w:szCs w:val="24"/>
        </w:rPr>
        <w:t xml:space="preserve"> Windows clients</w:t>
      </w:r>
      <w:r w:rsidR="00DE4CB5">
        <w:rPr>
          <w:rFonts w:ascii="Arial" w:hAnsi="Arial" w:cs="Arial"/>
          <w:sz w:val="24"/>
          <w:szCs w:val="24"/>
        </w:rPr>
        <w:t>)</w:t>
      </w:r>
      <w:r w:rsidRPr="00462448">
        <w:rPr>
          <w:rFonts w:ascii="Arial" w:hAnsi="Arial" w:cs="Arial"/>
          <w:sz w:val="24"/>
          <w:szCs w:val="24"/>
        </w:rPr>
        <w:t xml:space="preserve">. Your research must </w:t>
      </w:r>
      <w:r w:rsidR="008D0C32">
        <w:rPr>
          <w:rFonts w:ascii="Arial" w:hAnsi="Arial" w:cs="Arial"/>
          <w:sz w:val="24"/>
          <w:szCs w:val="24"/>
        </w:rPr>
        <w:t>be</w:t>
      </w:r>
      <w:r w:rsidR="009853C3">
        <w:rPr>
          <w:rFonts w:ascii="Arial" w:hAnsi="Arial" w:cs="Arial"/>
          <w:sz w:val="24"/>
          <w:szCs w:val="24"/>
        </w:rPr>
        <w:t xml:space="preserve"> in the direction to support</w:t>
      </w:r>
      <w:r w:rsidRPr="00462448">
        <w:rPr>
          <w:rFonts w:ascii="Arial" w:hAnsi="Arial" w:cs="Arial"/>
          <w:sz w:val="24"/>
          <w:szCs w:val="24"/>
        </w:rPr>
        <w:t xml:space="preserve"> the design and implementation decisions </w:t>
      </w:r>
      <w:r w:rsidR="00DB4ADA">
        <w:rPr>
          <w:rFonts w:ascii="Arial" w:hAnsi="Arial" w:cs="Arial"/>
          <w:sz w:val="24"/>
          <w:szCs w:val="24"/>
        </w:rPr>
        <w:t xml:space="preserve">to build </w:t>
      </w:r>
      <w:r w:rsidR="008D0C32">
        <w:rPr>
          <w:rFonts w:ascii="Arial" w:hAnsi="Arial" w:cs="Arial"/>
          <w:sz w:val="24"/>
          <w:szCs w:val="24"/>
        </w:rPr>
        <w:t>the above network</w:t>
      </w:r>
      <w:r w:rsidRPr="00462448">
        <w:rPr>
          <w:rFonts w:ascii="Arial" w:hAnsi="Arial" w:cs="Arial"/>
          <w:sz w:val="24"/>
          <w:szCs w:val="24"/>
        </w:rPr>
        <w:t>.</w:t>
      </w:r>
    </w:p>
    <w:p w14:paraId="1209F245" w14:textId="77777777" w:rsidR="00AB3D7E" w:rsidRPr="00972885" w:rsidRDefault="00AB3D7E" w:rsidP="00462448">
      <w:pPr>
        <w:spacing w:line="360" w:lineRule="auto"/>
        <w:jc w:val="both"/>
        <w:rPr>
          <w:rFonts w:ascii="Arial" w:hAnsi="Arial" w:cs="Arial"/>
          <w:b/>
          <w:bCs/>
          <w:sz w:val="24"/>
          <w:szCs w:val="24"/>
        </w:rPr>
      </w:pPr>
      <w:r w:rsidRPr="00972885">
        <w:rPr>
          <w:rFonts w:ascii="Arial" w:hAnsi="Arial" w:cs="Arial"/>
          <w:b/>
          <w:bCs/>
          <w:sz w:val="24"/>
          <w:szCs w:val="24"/>
        </w:rPr>
        <w:t>Required Report Structure</w:t>
      </w:r>
    </w:p>
    <w:p w14:paraId="6B14E1B6" w14:textId="77777777" w:rsidR="00AF79A7" w:rsidRPr="00AF79A7" w:rsidRDefault="00AB3D7E" w:rsidP="00462448">
      <w:pPr>
        <w:pStyle w:val="ListParagraph"/>
        <w:numPr>
          <w:ilvl w:val="0"/>
          <w:numId w:val="21"/>
        </w:numPr>
        <w:spacing w:line="360" w:lineRule="auto"/>
        <w:jc w:val="both"/>
        <w:rPr>
          <w:rFonts w:ascii="Arial" w:hAnsi="Arial" w:cs="Arial"/>
          <w:sz w:val="24"/>
          <w:szCs w:val="24"/>
        </w:rPr>
      </w:pPr>
      <w:r w:rsidRPr="00AF79A7">
        <w:rPr>
          <w:rFonts w:ascii="Arial" w:hAnsi="Arial" w:cs="Arial"/>
          <w:sz w:val="24"/>
          <w:szCs w:val="24"/>
        </w:rPr>
        <w:t>Enterprise network requirements and future growth</w:t>
      </w:r>
      <w:r w:rsidR="00AF79A7">
        <w:rPr>
          <w:rFonts w:ascii="Arial" w:hAnsi="Arial" w:cs="Arial"/>
          <w:sz w:val="24"/>
          <w:szCs w:val="24"/>
        </w:rPr>
        <w:t xml:space="preserve">: </w:t>
      </w:r>
      <w:r w:rsidRPr="00AF79A7">
        <w:rPr>
          <w:rFonts w:ascii="Arial" w:hAnsi="Arial" w:cs="Arial"/>
          <w:i/>
          <w:iCs/>
          <w:sz w:val="24"/>
          <w:szCs w:val="24"/>
        </w:rPr>
        <w:t>Analyse the current requirements of a two-site enterprise network and the likely future requirements such as scalability, additional users, new services, remote access, resilience and maintainability.</w:t>
      </w:r>
    </w:p>
    <w:p w14:paraId="72D5A410" w14:textId="77777777" w:rsidR="00722D6F" w:rsidRPr="00722D6F" w:rsidRDefault="00AB3D7E" w:rsidP="00462448">
      <w:pPr>
        <w:pStyle w:val="ListParagraph"/>
        <w:numPr>
          <w:ilvl w:val="0"/>
          <w:numId w:val="21"/>
        </w:numPr>
        <w:spacing w:line="360" w:lineRule="auto"/>
        <w:jc w:val="both"/>
        <w:rPr>
          <w:rFonts w:ascii="Arial" w:hAnsi="Arial" w:cs="Arial"/>
          <w:sz w:val="24"/>
          <w:szCs w:val="24"/>
        </w:rPr>
      </w:pPr>
      <w:r w:rsidRPr="00AF79A7">
        <w:rPr>
          <w:rFonts w:ascii="Arial" w:hAnsi="Arial" w:cs="Arial"/>
          <w:sz w:val="24"/>
          <w:szCs w:val="24"/>
        </w:rPr>
        <w:t>Server operating systems comparison</w:t>
      </w:r>
      <w:r w:rsidR="00AF79A7">
        <w:rPr>
          <w:rFonts w:ascii="Arial" w:hAnsi="Arial" w:cs="Arial"/>
          <w:sz w:val="24"/>
          <w:szCs w:val="24"/>
        </w:rPr>
        <w:t xml:space="preserve">: </w:t>
      </w:r>
      <w:r w:rsidRPr="00AF79A7">
        <w:rPr>
          <w:rFonts w:ascii="Arial" w:hAnsi="Arial" w:cs="Arial"/>
          <w:i/>
          <w:iCs/>
          <w:sz w:val="24"/>
          <w:szCs w:val="24"/>
        </w:rPr>
        <w:t>Compare Windows Server 2025 and Debian Linux as a server operating system using CLI only. Consider features, administrative model, licensing/cost, update model, hardware requirements, support, security posture, automation, compatibility and suitability for enterprise services.</w:t>
      </w:r>
    </w:p>
    <w:p w14:paraId="2A2EFB5F" w14:textId="77777777" w:rsidR="002820FC" w:rsidRPr="002820FC" w:rsidRDefault="00AB3D7E" w:rsidP="00462448">
      <w:pPr>
        <w:pStyle w:val="ListParagraph"/>
        <w:numPr>
          <w:ilvl w:val="0"/>
          <w:numId w:val="21"/>
        </w:numPr>
        <w:spacing w:line="360" w:lineRule="auto"/>
        <w:jc w:val="both"/>
        <w:rPr>
          <w:rFonts w:ascii="Arial" w:hAnsi="Arial" w:cs="Arial"/>
          <w:sz w:val="24"/>
          <w:szCs w:val="24"/>
        </w:rPr>
      </w:pPr>
      <w:r w:rsidRPr="00722D6F">
        <w:rPr>
          <w:rFonts w:ascii="Arial" w:hAnsi="Arial" w:cs="Arial"/>
          <w:sz w:val="24"/>
          <w:szCs w:val="24"/>
        </w:rPr>
        <w:t>Network services and roles</w:t>
      </w:r>
      <w:r w:rsidR="00722D6F">
        <w:rPr>
          <w:rFonts w:ascii="Arial" w:hAnsi="Arial" w:cs="Arial"/>
          <w:sz w:val="24"/>
          <w:szCs w:val="24"/>
        </w:rPr>
        <w:t xml:space="preserve">: </w:t>
      </w:r>
      <w:r w:rsidRPr="00722D6F">
        <w:rPr>
          <w:rFonts w:ascii="Arial" w:hAnsi="Arial" w:cs="Arial"/>
          <w:i/>
          <w:iCs/>
          <w:sz w:val="24"/>
          <w:szCs w:val="24"/>
        </w:rPr>
        <w:t>Research and evaluate the purpose, features, advantages and limitations of DHCP, DNS, directory/domain services, file sharing, web services including IIS, remote access/RDS, routing, VPN, certificates and logging/monitoring. Explain how these services support an enterprise network.</w:t>
      </w:r>
    </w:p>
    <w:p w14:paraId="3E1B226A" w14:textId="77777777" w:rsidR="002820FC" w:rsidRDefault="00AB3D7E" w:rsidP="00462448">
      <w:pPr>
        <w:pStyle w:val="ListParagraph"/>
        <w:numPr>
          <w:ilvl w:val="0"/>
          <w:numId w:val="21"/>
        </w:numPr>
        <w:spacing w:line="360" w:lineRule="auto"/>
        <w:jc w:val="both"/>
        <w:rPr>
          <w:rFonts w:ascii="Arial" w:hAnsi="Arial" w:cs="Arial"/>
          <w:sz w:val="24"/>
          <w:szCs w:val="24"/>
        </w:rPr>
      </w:pPr>
      <w:r w:rsidRPr="002820FC">
        <w:rPr>
          <w:rFonts w:ascii="Arial" w:hAnsi="Arial" w:cs="Arial"/>
          <w:sz w:val="24"/>
          <w:szCs w:val="24"/>
        </w:rPr>
        <w:t>Basic information security considerations</w:t>
      </w:r>
      <w:r w:rsidR="002820FC">
        <w:rPr>
          <w:rFonts w:ascii="Arial" w:hAnsi="Arial" w:cs="Arial"/>
          <w:sz w:val="24"/>
          <w:szCs w:val="24"/>
        </w:rPr>
        <w:t xml:space="preserve">: </w:t>
      </w:r>
      <w:r w:rsidRPr="002820FC">
        <w:rPr>
          <w:rFonts w:ascii="Arial" w:hAnsi="Arial" w:cs="Arial"/>
          <w:sz w:val="24"/>
          <w:szCs w:val="24"/>
        </w:rPr>
        <w:t xml:space="preserve">Explain basic information security issues relevant to the proposed enterprise network, including authentication, authorisation, firewall rules, secure passwords, least privilege, patching and safe operation. </w:t>
      </w:r>
    </w:p>
    <w:p w14:paraId="05E6197B" w14:textId="6F7F27C3" w:rsidR="004F1F42" w:rsidRDefault="002820FC" w:rsidP="004F1F42">
      <w:pPr>
        <w:pStyle w:val="ListParagraph"/>
        <w:spacing w:line="360" w:lineRule="auto"/>
        <w:jc w:val="both"/>
        <w:rPr>
          <w:rFonts w:ascii="Arial" w:hAnsi="Arial" w:cs="Arial"/>
          <w:sz w:val="24"/>
          <w:szCs w:val="24"/>
        </w:rPr>
      </w:pPr>
      <w:r>
        <w:rPr>
          <w:rFonts w:ascii="Arial" w:hAnsi="Arial" w:cs="Arial"/>
          <w:sz w:val="24"/>
          <w:szCs w:val="24"/>
        </w:rPr>
        <w:t xml:space="preserve">Note that </w:t>
      </w:r>
      <w:r w:rsidR="00E060FB">
        <w:rPr>
          <w:rFonts w:ascii="Arial" w:hAnsi="Arial" w:cs="Arial"/>
          <w:sz w:val="24"/>
          <w:szCs w:val="24"/>
        </w:rPr>
        <w:t>t</w:t>
      </w:r>
      <w:r w:rsidR="00AB3D7E" w:rsidRPr="002820FC">
        <w:rPr>
          <w:rFonts w:ascii="Arial" w:hAnsi="Arial" w:cs="Arial"/>
          <w:sz w:val="24"/>
          <w:szCs w:val="24"/>
        </w:rPr>
        <w:t xml:space="preserve">his </w:t>
      </w:r>
      <w:r w:rsidR="001230CD">
        <w:rPr>
          <w:rFonts w:ascii="Arial" w:hAnsi="Arial" w:cs="Arial"/>
          <w:sz w:val="24"/>
          <w:szCs w:val="24"/>
        </w:rPr>
        <w:t>(</w:t>
      </w:r>
      <w:r w:rsidR="00D34615">
        <w:rPr>
          <w:rFonts w:ascii="Arial" w:hAnsi="Arial" w:cs="Arial"/>
          <w:sz w:val="24"/>
          <w:szCs w:val="24"/>
        </w:rPr>
        <w:t xml:space="preserve">Question 4) </w:t>
      </w:r>
      <w:r w:rsidR="00AB3D7E" w:rsidRPr="002820FC">
        <w:rPr>
          <w:rFonts w:ascii="Arial" w:hAnsi="Arial" w:cs="Arial"/>
          <w:sz w:val="24"/>
          <w:szCs w:val="24"/>
        </w:rPr>
        <w:t xml:space="preserve">should remain </w:t>
      </w:r>
      <w:r w:rsidR="00E060FB">
        <w:rPr>
          <w:rFonts w:ascii="Arial" w:hAnsi="Arial" w:cs="Arial"/>
          <w:sz w:val="24"/>
          <w:szCs w:val="24"/>
        </w:rPr>
        <w:t xml:space="preserve">as an </w:t>
      </w:r>
      <w:r w:rsidR="00AB3D7E" w:rsidRPr="002820FC">
        <w:rPr>
          <w:rFonts w:ascii="Arial" w:hAnsi="Arial" w:cs="Arial"/>
          <w:sz w:val="24"/>
          <w:szCs w:val="24"/>
        </w:rPr>
        <w:t xml:space="preserve">introductory and should prepare </w:t>
      </w:r>
      <w:r w:rsidR="00E060FB">
        <w:rPr>
          <w:rFonts w:ascii="Arial" w:hAnsi="Arial" w:cs="Arial"/>
          <w:sz w:val="24"/>
          <w:szCs w:val="24"/>
        </w:rPr>
        <w:t xml:space="preserve">you </w:t>
      </w:r>
      <w:r w:rsidR="00AB3D7E" w:rsidRPr="002820FC">
        <w:rPr>
          <w:rFonts w:ascii="Arial" w:hAnsi="Arial" w:cs="Arial"/>
          <w:sz w:val="24"/>
          <w:szCs w:val="24"/>
        </w:rPr>
        <w:t>for the group security discussion in Component 2.</w:t>
      </w:r>
    </w:p>
    <w:p w14:paraId="1C5FBC55" w14:textId="21D6EE30" w:rsidR="00AB3D7E" w:rsidRPr="004F1F42" w:rsidRDefault="00AB3D7E" w:rsidP="00462448">
      <w:pPr>
        <w:pStyle w:val="ListParagraph"/>
        <w:numPr>
          <w:ilvl w:val="0"/>
          <w:numId w:val="21"/>
        </w:numPr>
        <w:spacing w:line="360" w:lineRule="auto"/>
        <w:jc w:val="both"/>
        <w:rPr>
          <w:rFonts w:ascii="Arial" w:hAnsi="Arial" w:cs="Arial"/>
          <w:sz w:val="24"/>
          <w:szCs w:val="24"/>
        </w:rPr>
      </w:pPr>
      <w:r w:rsidRPr="00462448">
        <w:rPr>
          <w:rFonts w:ascii="Arial" w:hAnsi="Arial" w:cs="Arial"/>
          <w:sz w:val="24"/>
          <w:szCs w:val="24"/>
        </w:rPr>
        <w:t>Conclusion and references</w:t>
      </w:r>
      <w:r w:rsidR="004F1F42">
        <w:rPr>
          <w:rFonts w:ascii="Arial" w:hAnsi="Arial" w:cs="Arial"/>
          <w:sz w:val="24"/>
          <w:szCs w:val="24"/>
        </w:rPr>
        <w:t xml:space="preserve">: </w:t>
      </w:r>
      <w:r w:rsidRPr="004F1F42">
        <w:rPr>
          <w:rFonts w:ascii="Arial" w:hAnsi="Arial" w:cs="Arial"/>
          <w:sz w:val="24"/>
          <w:szCs w:val="24"/>
        </w:rPr>
        <w:t>Conclude with a concise recommendation for the practical build. Include in-text citations and a reference list using the required referencing style.</w:t>
      </w:r>
    </w:p>
    <w:p w14:paraId="1FC8D648" w14:textId="77777777" w:rsidR="00AB3D7E" w:rsidRPr="004F1F42" w:rsidRDefault="00AB3D7E" w:rsidP="00462448">
      <w:pPr>
        <w:spacing w:line="360" w:lineRule="auto"/>
        <w:jc w:val="both"/>
        <w:rPr>
          <w:rFonts w:ascii="Arial" w:hAnsi="Arial" w:cs="Arial"/>
          <w:b/>
          <w:bCs/>
          <w:sz w:val="24"/>
          <w:szCs w:val="24"/>
        </w:rPr>
      </w:pPr>
      <w:r w:rsidRPr="004F1F42">
        <w:rPr>
          <w:rFonts w:ascii="Arial" w:hAnsi="Arial" w:cs="Arial"/>
          <w:b/>
          <w:bCs/>
          <w:sz w:val="24"/>
          <w:szCs w:val="24"/>
        </w:rPr>
        <w:t>Deliverables</w:t>
      </w:r>
    </w:p>
    <w:p w14:paraId="578FBD7E" w14:textId="3C87F9CE" w:rsidR="00AB3D7E" w:rsidRPr="004F1F42" w:rsidRDefault="00AB3D7E" w:rsidP="004F1F42">
      <w:pPr>
        <w:pStyle w:val="ListParagraph"/>
        <w:numPr>
          <w:ilvl w:val="0"/>
          <w:numId w:val="22"/>
        </w:numPr>
        <w:spacing w:line="360" w:lineRule="auto"/>
        <w:jc w:val="both"/>
        <w:rPr>
          <w:rFonts w:ascii="Arial" w:hAnsi="Arial" w:cs="Arial"/>
          <w:sz w:val="24"/>
          <w:szCs w:val="24"/>
        </w:rPr>
      </w:pPr>
      <w:r w:rsidRPr="004F1F42">
        <w:rPr>
          <w:rFonts w:ascii="Arial" w:hAnsi="Arial" w:cs="Arial"/>
          <w:sz w:val="24"/>
          <w:szCs w:val="24"/>
        </w:rPr>
        <w:t>Individual research report submitted as a single document</w:t>
      </w:r>
      <w:r w:rsidR="004F1F42">
        <w:rPr>
          <w:rFonts w:ascii="Arial" w:hAnsi="Arial" w:cs="Arial"/>
          <w:sz w:val="24"/>
          <w:szCs w:val="24"/>
        </w:rPr>
        <w:t xml:space="preserve"> with r</w:t>
      </w:r>
      <w:r w:rsidRPr="004F1F42">
        <w:rPr>
          <w:rFonts w:ascii="Arial" w:hAnsi="Arial" w:cs="Arial"/>
          <w:sz w:val="24"/>
          <w:szCs w:val="24"/>
        </w:rPr>
        <w:t>eference list and in-text citations.</w:t>
      </w:r>
    </w:p>
    <w:p w14:paraId="0D44A78A" w14:textId="5B324889" w:rsidR="00AB3D7E" w:rsidRPr="001A5E3B" w:rsidRDefault="004F1F42" w:rsidP="00462448">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00AB3D7E" w:rsidRPr="004F1F42">
        <w:rPr>
          <w:rFonts w:ascii="Arial" w:hAnsi="Arial" w:cs="Arial"/>
          <w:sz w:val="24"/>
          <w:szCs w:val="24"/>
        </w:rPr>
        <w:t>Optional</w:t>
      </w:r>
      <w:r>
        <w:rPr>
          <w:rFonts w:ascii="Arial" w:hAnsi="Arial" w:cs="Arial"/>
          <w:sz w:val="24"/>
          <w:szCs w:val="24"/>
        </w:rPr>
        <w:t>)</w:t>
      </w:r>
      <w:r w:rsidR="00AB3D7E" w:rsidRPr="004F1F42">
        <w:rPr>
          <w:rFonts w:ascii="Arial" w:hAnsi="Arial" w:cs="Arial"/>
          <w:sz w:val="24"/>
          <w:szCs w:val="24"/>
        </w:rPr>
        <w:t xml:space="preserve"> diagrams/tables comparing technologies, where these improve clarity.</w:t>
      </w: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3EF833A" w14:textId="40A4F9BF"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C4B79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3C65" w:rsidRPr="00A83C65">
        <w:rPr>
          <w:rFonts w:ascii="Arial" w:hAnsi="Arial" w:cs="Arial"/>
          <w:sz w:val="22"/>
          <w:szCs w:val="22"/>
        </w:rPr>
        <w:t>Range, quality and currency of academic, industry and vendor sources; correct use of in-text citations and reference list.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5A5D92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F00" w:rsidRPr="006F5F00">
        <w:rPr>
          <w:rFonts w:ascii="Arial" w:hAnsi="Arial" w:cs="Arial"/>
          <w:i/>
          <w:sz w:val="22"/>
          <w:szCs w:val="22"/>
        </w:rPr>
        <w:t>Accurate and critical discussion of enterprise networks, Windows Server 2025, Debian CLI server administration and network services.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0B1073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7F4D" w:rsidRPr="00523E6D">
        <w:rPr>
          <w:rFonts w:ascii="Arial" w:hAnsi="Arial" w:cs="Arial"/>
          <w:i/>
          <w:sz w:val="22"/>
          <w:szCs w:val="22"/>
        </w:rPr>
        <w:t>Clear evaluation of current/future requirements, security issues, quality factors, limitations and trade-offs.</w:t>
      </w:r>
      <w:r w:rsidR="00523E6D" w:rsidRPr="00523E6D">
        <w:rPr>
          <w:rFonts w:ascii="Arial" w:hAnsi="Arial" w:cs="Arial"/>
          <w:i/>
          <w:sz w:val="22"/>
          <w:szCs w:val="22"/>
        </w:rPr>
        <w:t xml:space="preserve"> Evidence-based recommendation showing how research will inform the Component 2 build and system design.</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1A7E3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3E6D">
        <w:rPr>
          <w:rFonts w:ascii="Arial" w:hAnsi="Arial" w:cs="Arial"/>
          <w:i/>
          <w:sz w:val="22"/>
          <w:szCs w:val="22"/>
        </w:rPr>
        <w:t>N/A</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551091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241B" w:rsidRPr="00AC241B">
        <w:rPr>
          <w:rFonts w:ascii="Arial" w:hAnsi="Arial" w:cs="Arial"/>
          <w:i/>
          <w:sz w:val="22"/>
          <w:szCs w:val="22"/>
        </w:rPr>
        <w:t>Logical structure, clarity, academic tone, formatting, grammar and presentation.</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0B08A5AF" w:rsidR="00152E9D" w:rsidRPr="00A406E5" w:rsidRDefault="00AC241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E9E463A" w:rsidR="00152E9D" w:rsidRPr="00A406E5" w:rsidRDefault="00863A08" w:rsidP="00152E9D">
            <w:pPr>
              <w:jc w:val="center"/>
              <w:rPr>
                <w:rFonts w:ascii="Arial" w:hAnsi="Arial" w:cs="Arial"/>
                <w:sz w:val="32"/>
              </w:rPr>
            </w:pPr>
            <w:r>
              <w:rPr>
                <w:rFonts w:ascii="Arial" w:hAnsi="Arial" w:cs="Arial"/>
                <w:sz w:val="32"/>
              </w:rPr>
              <w:t>3</w:t>
            </w:r>
            <w:r w:rsidR="00726EC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73FBE66" w:rsidR="00152E9D" w:rsidRPr="00A406E5" w:rsidRDefault="00726ECB" w:rsidP="00152E9D">
            <w:pPr>
              <w:jc w:val="center"/>
              <w:rPr>
                <w:rFonts w:ascii="Arial" w:hAnsi="Arial" w:cs="Arial"/>
                <w:sz w:val="32"/>
              </w:rPr>
            </w:pPr>
            <w:r>
              <w:rPr>
                <w:rFonts w:ascii="Arial" w:hAnsi="Arial" w:cs="Arial"/>
                <w:sz w:val="32"/>
              </w:rPr>
              <w:t>4</w:t>
            </w:r>
            <w:r w:rsidR="00AC241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C9EC17D" w:rsidR="00152E9D" w:rsidRPr="00A406E5" w:rsidRDefault="00AC241B"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9E8A214" w:rsidR="00152E9D" w:rsidRPr="00A406E5" w:rsidRDefault="00AC241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FADB5" w14:textId="77777777" w:rsidR="00102446" w:rsidRDefault="00102446">
      <w:r>
        <w:separator/>
      </w:r>
    </w:p>
  </w:endnote>
  <w:endnote w:type="continuationSeparator" w:id="0">
    <w:p w14:paraId="521B6DCF" w14:textId="77777777" w:rsidR="00102446" w:rsidRDefault="001024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407EC" w14:textId="77777777" w:rsidR="00102446" w:rsidRDefault="00102446">
      <w:r>
        <w:separator/>
      </w:r>
    </w:p>
  </w:footnote>
  <w:footnote w:type="continuationSeparator" w:id="0">
    <w:p w14:paraId="01BFF4C2" w14:textId="77777777" w:rsidR="00102446" w:rsidRDefault="001024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8"/>
    <w:multiLevelType w:val="singleLevel"/>
    <w:tmpl w:val="B436016A"/>
    <w:lvl w:ilvl="0">
      <w:start w:val="1"/>
      <w:numFmt w:val="decimal"/>
      <w:pStyle w:val="ListNumber"/>
      <w:lvlText w:val="%1."/>
      <w:lvlJc w:val="left"/>
      <w:pPr>
        <w:tabs>
          <w:tab w:val="num" w:pos="360"/>
        </w:tabs>
        <w:ind w:left="360" w:hanging="360"/>
      </w:pPr>
    </w:lvl>
  </w:abstractNum>
  <w:abstractNum w:abstractNumId="2" w15:restartNumberingAfterBreak="0">
    <w:nsid w:val="FFFFFF89"/>
    <w:multiLevelType w:val="singleLevel"/>
    <w:tmpl w:val="09D0ED14"/>
    <w:lvl w:ilvl="0">
      <w:start w:val="1"/>
      <w:numFmt w:val="bullet"/>
      <w:pStyle w:val="ListBullet"/>
      <w:lvlText w:val=""/>
      <w:lvlJc w:val="left"/>
      <w:pPr>
        <w:tabs>
          <w:tab w:val="num" w:pos="360"/>
        </w:tabs>
        <w:ind w:left="360" w:hanging="360"/>
      </w:pPr>
      <w:rPr>
        <w:rFonts w:ascii="Symbol" w:hAnsi="Symbol" w:hint="default"/>
      </w:rPr>
    </w:lvl>
  </w:abstractNum>
  <w:abstractNum w:abstractNumId="3" w15:restartNumberingAfterBreak="0">
    <w:nsid w:val="0B946D57"/>
    <w:multiLevelType w:val="hybridMultilevel"/>
    <w:tmpl w:val="CB6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C4C41D7"/>
    <w:multiLevelType w:val="hybridMultilevel"/>
    <w:tmpl w:val="180C034E"/>
    <w:lvl w:ilvl="0" w:tplc="DA9AC7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4"/>
  </w:num>
  <w:num w:numId="2" w16cid:durableId="73672553">
    <w:abstractNumId w:val="12"/>
  </w:num>
  <w:num w:numId="3" w16cid:durableId="551386548">
    <w:abstractNumId w:val="20"/>
  </w:num>
  <w:num w:numId="4" w16cid:durableId="1328249599">
    <w:abstractNumId w:val="14"/>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6"/>
  </w:num>
  <w:num w:numId="14" w16cid:durableId="1550071778">
    <w:abstractNumId w:val="6"/>
  </w:num>
  <w:num w:numId="15" w16cid:durableId="255409480">
    <w:abstractNumId w:val="0"/>
  </w:num>
  <w:num w:numId="16" w16cid:durableId="595863372">
    <w:abstractNumId w:val="9"/>
  </w:num>
  <w:num w:numId="17" w16cid:durableId="2061047979">
    <w:abstractNumId w:val="17"/>
  </w:num>
  <w:num w:numId="18" w16cid:durableId="1270166761">
    <w:abstractNumId w:val="15"/>
  </w:num>
  <w:num w:numId="19" w16cid:durableId="957949576">
    <w:abstractNumId w:val="2"/>
  </w:num>
  <w:num w:numId="20" w16cid:durableId="1732800471">
    <w:abstractNumId w:val="1"/>
  </w:num>
  <w:num w:numId="21" w16cid:durableId="1608390330">
    <w:abstractNumId w:val="3"/>
  </w:num>
  <w:num w:numId="22" w16cid:durableId="952917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ACF"/>
    <w:rsid w:val="000822E5"/>
    <w:rsid w:val="000971FC"/>
    <w:rsid w:val="000A1902"/>
    <w:rsid w:val="000A2A3A"/>
    <w:rsid w:val="000A492A"/>
    <w:rsid w:val="000D2F80"/>
    <w:rsid w:val="000E413A"/>
    <w:rsid w:val="000F5AA3"/>
    <w:rsid w:val="00100396"/>
    <w:rsid w:val="00100B5C"/>
    <w:rsid w:val="00102446"/>
    <w:rsid w:val="001106E9"/>
    <w:rsid w:val="001230CD"/>
    <w:rsid w:val="00124CA5"/>
    <w:rsid w:val="00134F77"/>
    <w:rsid w:val="00152E9D"/>
    <w:rsid w:val="00154487"/>
    <w:rsid w:val="0017512A"/>
    <w:rsid w:val="00196958"/>
    <w:rsid w:val="001A1E39"/>
    <w:rsid w:val="001A24F3"/>
    <w:rsid w:val="001A5E3B"/>
    <w:rsid w:val="001B405C"/>
    <w:rsid w:val="001B5F45"/>
    <w:rsid w:val="001C4122"/>
    <w:rsid w:val="001E1050"/>
    <w:rsid w:val="001E1E1F"/>
    <w:rsid w:val="001E2007"/>
    <w:rsid w:val="001E57C1"/>
    <w:rsid w:val="001F07EF"/>
    <w:rsid w:val="001F50B6"/>
    <w:rsid w:val="001F6D7A"/>
    <w:rsid w:val="00203EE7"/>
    <w:rsid w:val="0021264F"/>
    <w:rsid w:val="0022746E"/>
    <w:rsid w:val="00235F71"/>
    <w:rsid w:val="00241A83"/>
    <w:rsid w:val="002444CA"/>
    <w:rsid w:val="00260DE6"/>
    <w:rsid w:val="00273FEE"/>
    <w:rsid w:val="0028204E"/>
    <w:rsid w:val="002820FC"/>
    <w:rsid w:val="0028591B"/>
    <w:rsid w:val="002878BF"/>
    <w:rsid w:val="00291841"/>
    <w:rsid w:val="002C449B"/>
    <w:rsid w:val="002C6040"/>
    <w:rsid w:val="002D5B3F"/>
    <w:rsid w:val="002E272E"/>
    <w:rsid w:val="002F5778"/>
    <w:rsid w:val="003223E0"/>
    <w:rsid w:val="00351DD0"/>
    <w:rsid w:val="00352C4A"/>
    <w:rsid w:val="00362560"/>
    <w:rsid w:val="003732FD"/>
    <w:rsid w:val="003753B2"/>
    <w:rsid w:val="00376559"/>
    <w:rsid w:val="00382BAA"/>
    <w:rsid w:val="00384D73"/>
    <w:rsid w:val="00393EB6"/>
    <w:rsid w:val="003A3CE5"/>
    <w:rsid w:val="003A71FD"/>
    <w:rsid w:val="003B2FDA"/>
    <w:rsid w:val="003B366F"/>
    <w:rsid w:val="003B3F9D"/>
    <w:rsid w:val="003B6C95"/>
    <w:rsid w:val="003C1C1B"/>
    <w:rsid w:val="003E5751"/>
    <w:rsid w:val="004046A9"/>
    <w:rsid w:val="00404C50"/>
    <w:rsid w:val="00404D07"/>
    <w:rsid w:val="00423934"/>
    <w:rsid w:val="0042432E"/>
    <w:rsid w:val="00426244"/>
    <w:rsid w:val="00451810"/>
    <w:rsid w:val="00462448"/>
    <w:rsid w:val="00470A38"/>
    <w:rsid w:val="00470A64"/>
    <w:rsid w:val="00477880"/>
    <w:rsid w:val="004874DE"/>
    <w:rsid w:val="00487ED3"/>
    <w:rsid w:val="004B5334"/>
    <w:rsid w:val="004B6C14"/>
    <w:rsid w:val="004D5E9B"/>
    <w:rsid w:val="004D63D9"/>
    <w:rsid w:val="004E6585"/>
    <w:rsid w:val="004F1F42"/>
    <w:rsid w:val="0050249F"/>
    <w:rsid w:val="00523E6D"/>
    <w:rsid w:val="00524566"/>
    <w:rsid w:val="00527E60"/>
    <w:rsid w:val="00530BEF"/>
    <w:rsid w:val="00552351"/>
    <w:rsid w:val="00561F00"/>
    <w:rsid w:val="00562C4E"/>
    <w:rsid w:val="00562DEC"/>
    <w:rsid w:val="00576AB4"/>
    <w:rsid w:val="00577917"/>
    <w:rsid w:val="00590667"/>
    <w:rsid w:val="005969E2"/>
    <w:rsid w:val="005A1689"/>
    <w:rsid w:val="005B456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C7F4D"/>
    <w:rsid w:val="006D49ED"/>
    <w:rsid w:val="006D55CE"/>
    <w:rsid w:val="006D637A"/>
    <w:rsid w:val="006D6F24"/>
    <w:rsid w:val="006F0F95"/>
    <w:rsid w:val="006F45BF"/>
    <w:rsid w:val="006F5F00"/>
    <w:rsid w:val="006F60E0"/>
    <w:rsid w:val="00702F71"/>
    <w:rsid w:val="007039F3"/>
    <w:rsid w:val="00722D6F"/>
    <w:rsid w:val="00726EC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3A08"/>
    <w:rsid w:val="00865B46"/>
    <w:rsid w:val="00895734"/>
    <w:rsid w:val="00896134"/>
    <w:rsid w:val="008A62BC"/>
    <w:rsid w:val="008B43E7"/>
    <w:rsid w:val="008D0C32"/>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2885"/>
    <w:rsid w:val="009853C3"/>
    <w:rsid w:val="009871FF"/>
    <w:rsid w:val="00990799"/>
    <w:rsid w:val="00995D51"/>
    <w:rsid w:val="009A0631"/>
    <w:rsid w:val="009B10ED"/>
    <w:rsid w:val="009D3EA4"/>
    <w:rsid w:val="009D649C"/>
    <w:rsid w:val="009E4BC1"/>
    <w:rsid w:val="009F5CB2"/>
    <w:rsid w:val="00A01F46"/>
    <w:rsid w:val="00A03BB8"/>
    <w:rsid w:val="00A053DB"/>
    <w:rsid w:val="00A16E98"/>
    <w:rsid w:val="00A3505D"/>
    <w:rsid w:val="00A4036F"/>
    <w:rsid w:val="00A406E5"/>
    <w:rsid w:val="00A4154C"/>
    <w:rsid w:val="00A4641C"/>
    <w:rsid w:val="00A55876"/>
    <w:rsid w:val="00A55D75"/>
    <w:rsid w:val="00A67FB1"/>
    <w:rsid w:val="00A83C65"/>
    <w:rsid w:val="00A85BFE"/>
    <w:rsid w:val="00AB3D7E"/>
    <w:rsid w:val="00AB6FE7"/>
    <w:rsid w:val="00AB7AD7"/>
    <w:rsid w:val="00AC241B"/>
    <w:rsid w:val="00AD2430"/>
    <w:rsid w:val="00AE41A6"/>
    <w:rsid w:val="00AF0E34"/>
    <w:rsid w:val="00AF271D"/>
    <w:rsid w:val="00AF56C2"/>
    <w:rsid w:val="00AF79A7"/>
    <w:rsid w:val="00B004E6"/>
    <w:rsid w:val="00B014D7"/>
    <w:rsid w:val="00B0744D"/>
    <w:rsid w:val="00B50EA8"/>
    <w:rsid w:val="00B64082"/>
    <w:rsid w:val="00B72325"/>
    <w:rsid w:val="00B81AD3"/>
    <w:rsid w:val="00B829D8"/>
    <w:rsid w:val="00B84B5B"/>
    <w:rsid w:val="00B86446"/>
    <w:rsid w:val="00B938D2"/>
    <w:rsid w:val="00BA1176"/>
    <w:rsid w:val="00BD4F9E"/>
    <w:rsid w:val="00BE01B9"/>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9B3"/>
    <w:rsid w:val="00C80F0F"/>
    <w:rsid w:val="00C8667A"/>
    <w:rsid w:val="00C93BCB"/>
    <w:rsid w:val="00C96C4B"/>
    <w:rsid w:val="00CC241A"/>
    <w:rsid w:val="00CE4035"/>
    <w:rsid w:val="00CE65AB"/>
    <w:rsid w:val="00CF4266"/>
    <w:rsid w:val="00CF766F"/>
    <w:rsid w:val="00D22D9C"/>
    <w:rsid w:val="00D241F1"/>
    <w:rsid w:val="00D275CB"/>
    <w:rsid w:val="00D279F2"/>
    <w:rsid w:val="00D30DFA"/>
    <w:rsid w:val="00D34615"/>
    <w:rsid w:val="00D463A5"/>
    <w:rsid w:val="00D46727"/>
    <w:rsid w:val="00D4710D"/>
    <w:rsid w:val="00D47D25"/>
    <w:rsid w:val="00D62ACD"/>
    <w:rsid w:val="00D82B3D"/>
    <w:rsid w:val="00DA36EE"/>
    <w:rsid w:val="00DB116D"/>
    <w:rsid w:val="00DB4ADA"/>
    <w:rsid w:val="00DD17CC"/>
    <w:rsid w:val="00DE217A"/>
    <w:rsid w:val="00DE4CB5"/>
    <w:rsid w:val="00DF321B"/>
    <w:rsid w:val="00E060FB"/>
    <w:rsid w:val="00E21980"/>
    <w:rsid w:val="00E230E0"/>
    <w:rsid w:val="00E27F15"/>
    <w:rsid w:val="00E51AAC"/>
    <w:rsid w:val="00E5728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Number" w:uiPriority="99"/>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Bullet">
    <w:name w:val="List Bullet"/>
    <w:basedOn w:val="Normal"/>
    <w:uiPriority w:val="99"/>
    <w:unhideWhenUsed/>
    <w:rsid w:val="00AB3D7E"/>
    <w:pPr>
      <w:numPr>
        <w:numId w:val="19"/>
      </w:numPr>
      <w:tabs>
        <w:tab w:val="clear" w:pos="360"/>
      </w:tabs>
      <w:spacing w:after="200" w:line="276" w:lineRule="auto"/>
      <w:ind w:left="0" w:firstLine="0"/>
      <w:contextualSpacing/>
    </w:pPr>
    <w:rPr>
      <w:rFonts w:ascii="Arial" w:eastAsiaTheme="minorEastAsia" w:hAnsi="Arial" w:cstheme="minorBidi"/>
      <w:szCs w:val="22"/>
      <w:lang w:val="en-US" w:eastAsia="en-US"/>
    </w:rPr>
  </w:style>
  <w:style w:type="paragraph" w:styleId="ListNumber">
    <w:name w:val="List Number"/>
    <w:basedOn w:val="Normal"/>
    <w:uiPriority w:val="99"/>
    <w:unhideWhenUsed/>
    <w:rsid w:val="00AB3D7E"/>
    <w:pPr>
      <w:numPr>
        <w:numId w:val="20"/>
      </w:numPr>
      <w:tabs>
        <w:tab w:val="clear" w:pos="360"/>
      </w:tabs>
      <w:spacing w:after="200" w:line="276" w:lineRule="auto"/>
      <w:ind w:left="0" w:firstLine="0"/>
      <w:contextualSpacing/>
    </w:pPr>
    <w:rPr>
      <w:rFonts w:ascii="Arial" w:eastAsiaTheme="minorEastAsia" w:hAnsi="Arial" w:cstheme="minorBidi"/>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20" ma:contentTypeDescription="Create a new document." ma:contentTypeScope="" ma:versionID="de933e4e12daf38c7bdf9a629578606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fcf69ad97e9546986c5a2561fd6c656"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element name="MediaLengthInSeconds" ma:index="2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E338E4-AA70-453F-96A8-6B945F3C7674}">
  <ds:schemaRefs>
    <ds:schemaRef ds:uri="http://schemas.microsoft.com/sharepoint/v3/contenttype/forms"/>
  </ds:schemaRefs>
</ds:datastoreItem>
</file>

<file path=customXml/itemProps2.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41FCE0F2-B9BB-4569-99F6-A7ECCE7BA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12</Pages>
  <Words>4260</Words>
  <Characters>24284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Lee Cobley</cp:lastModifiedBy>
  <cp:revision>37</cp:revision>
  <cp:lastPrinted>2014-10-10T07:42:00Z</cp:lastPrinted>
  <dcterms:created xsi:type="dcterms:W3CDTF">2026-06-25T05:16:00Z</dcterms:created>
  <dcterms:modified xsi:type="dcterms:W3CDTF">2026-09-25T08:45:00Z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