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6EE8D" w14:textId="58C526E6" w:rsidR="00E57AF7" w:rsidRPr="00E30CCB" w:rsidRDefault="00E57AF7" w:rsidP="008274A3">
      <w:pPr>
        <w:rPr>
          <w:rFonts w:ascii="Times New Roman" w:hAnsi="Times New Roman" w:cs="Times New Roman"/>
          <w:b/>
          <w:bCs/>
          <w:sz w:val="28"/>
          <w:szCs w:val="28"/>
          <w:lang w:eastAsia="en-GB"/>
        </w:rPr>
      </w:pPr>
      <w:r w:rsidRPr="00E30CCB">
        <w:rPr>
          <w:rFonts w:ascii="Times New Roman" w:hAnsi="Times New Roman" w:cs="Times New Roman"/>
          <w:b/>
          <w:bCs/>
          <w:sz w:val="28"/>
          <w:szCs w:val="28"/>
          <w:lang w:eastAsia="en-GB"/>
        </w:rPr>
        <w:t>Reflective Review: Coaching Session on Dropping Under the Bar in Squat Snatch</w:t>
      </w:r>
    </w:p>
    <w:p w14:paraId="0E1E3860" w14:textId="77777777" w:rsidR="00E57AF7" w:rsidRPr="00BD5481" w:rsidRDefault="00E57AF7" w:rsidP="00F53E1E">
      <w:pPr>
        <w:rPr>
          <w:rFonts w:ascii="Times New Roman" w:hAnsi="Times New Roman" w:cs="Times New Roman"/>
          <w:lang w:eastAsia="en-GB"/>
        </w:rPr>
      </w:pPr>
    </w:p>
    <w:p w14:paraId="796F46C7" w14:textId="77777777" w:rsidR="00F53E1E" w:rsidRPr="00BD5481" w:rsidRDefault="00F53E1E" w:rsidP="00F53E1E">
      <w:pPr>
        <w:rPr>
          <w:rFonts w:ascii="Times New Roman" w:hAnsi="Times New Roman" w:cs="Times New Roman"/>
          <w:b/>
          <w:bCs/>
          <w:color w:val="0D0D0D"/>
          <w:shd w:val="clear" w:color="auto" w:fill="FFFFFF"/>
        </w:rPr>
      </w:pPr>
      <w:r w:rsidRPr="00BD5481">
        <w:rPr>
          <w:rFonts w:ascii="Times New Roman" w:hAnsi="Times New Roman" w:cs="Times New Roman"/>
          <w:b/>
          <w:bCs/>
          <w:color w:val="0D0D0D"/>
          <w:shd w:val="clear" w:color="auto" w:fill="FFFFFF"/>
        </w:rPr>
        <w:t>Abstract</w:t>
      </w:r>
    </w:p>
    <w:p w14:paraId="6FEE0F3F" w14:textId="688CB7AD" w:rsidR="002375CF" w:rsidRPr="00BD5481" w:rsidRDefault="00F53E1E" w:rsidP="00F53E1E">
      <w:pPr>
        <w:rPr>
          <w:rFonts w:ascii="Times New Roman" w:hAnsi="Times New Roman" w:cs="Times New Roman"/>
          <w:b/>
          <w:bCs/>
          <w:lang w:eastAsia="en-GB"/>
        </w:rPr>
      </w:pPr>
      <w:r w:rsidRPr="00BD5481">
        <w:rPr>
          <w:rFonts w:ascii="Times New Roman" w:hAnsi="Times New Roman" w:cs="Times New Roman"/>
          <w:color w:val="0D0D0D"/>
          <w:shd w:val="clear" w:color="auto" w:fill="FFFFFF"/>
        </w:rPr>
        <w:t xml:space="preserve"> This reflective review examines a coaching session aimed at refining the squat snatch technique. Conducted with 12 athletes in a well-equipped gym, the session focused on enhancing dropping under the bar proficiency through targeted practice and feedback. Pairing novices with experienced lifters fostered a supportive environment. Despite initial challenges, athletes progressed, emphasizing internal focus and technique refinement. Effective feedback and positive reinforcement were pivotal. Insights underscored the importance of observation, feedback, and positive reinforcement. Future recommendations include integrating video analysis for enhanced technical proficiency.</w:t>
      </w:r>
    </w:p>
    <w:p w14:paraId="69C253F7" w14:textId="21A91DEF" w:rsidR="008652A4" w:rsidRPr="00BD5481" w:rsidRDefault="00E57AF7" w:rsidP="008274A3">
      <w:pPr>
        <w:rPr>
          <w:rFonts w:ascii="Times New Roman" w:hAnsi="Times New Roman" w:cs="Times New Roman"/>
          <w:b/>
          <w:bCs/>
          <w:lang w:eastAsia="en-GB"/>
        </w:rPr>
      </w:pPr>
      <w:r w:rsidRPr="00BD5481">
        <w:rPr>
          <w:rFonts w:ascii="Times New Roman" w:hAnsi="Times New Roman" w:cs="Times New Roman"/>
          <w:b/>
          <w:bCs/>
          <w:lang w:eastAsia="en-GB"/>
        </w:rPr>
        <w:t>Introduction</w:t>
      </w:r>
    </w:p>
    <w:p w14:paraId="6CF2D75E" w14:textId="232551DD" w:rsidR="008274A3" w:rsidRPr="00BD5481" w:rsidRDefault="00E57AF7" w:rsidP="008274A3">
      <w:pPr>
        <w:rPr>
          <w:rFonts w:ascii="Times New Roman" w:hAnsi="Times New Roman" w:cs="Times New Roman"/>
          <w:lang w:eastAsia="en-GB"/>
        </w:rPr>
      </w:pPr>
      <w:r w:rsidRPr="00BD5481">
        <w:rPr>
          <w:rFonts w:ascii="Times New Roman" w:hAnsi="Times New Roman" w:cs="Times New Roman"/>
          <w:lang w:eastAsia="en-GB"/>
        </w:rPr>
        <w:t>The squat snatch is a foundational movement in Olympic weightlifting, requiring precision and timing to effectively drop under the bar. This reflective review examines a coaching session designed to enhance participants' proficiency in this essential skill through targeted practice and feedback.</w:t>
      </w:r>
    </w:p>
    <w:p w14:paraId="297E48A6" w14:textId="77777777" w:rsidR="006A300D" w:rsidRPr="00BD5481" w:rsidRDefault="006A300D" w:rsidP="008274A3">
      <w:pPr>
        <w:rPr>
          <w:rFonts w:ascii="Times New Roman" w:hAnsi="Times New Roman" w:cs="Times New Roman"/>
          <w:b/>
          <w:bCs/>
          <w:lang w:eastAsia="en-GB"/>
        </w:rPr>
      </w:pPr>
    </w:p>
    <w:p w14:paraId="30AD3424" w14:textId="49332EA9" w:rsidR="008274A3" w:rsidRPr="00BD5481" w:rsidRDefault="008652A4" w:rsidP="008274A3">
      <w:pPr>
        <w:rPr>
          <w:rFonts w:ascii="Times New Roman" w:hAnsi="Times New Roman" w:cs="Times New Roman"/>
          <w:b/>
          <w:bCs/>
          <w:lang w:eastAsia="en-GB"/>
        </w:rPr>
      </w:pPr>
      <w:r w:rsidRPr="00BD5481">
        <w:rPr>
          <w:rFonts w:ascii="Times New Roman" w:hAnsi="Times New Roman" w:cs="Times New Roman"/>
          <w:b/>
          <w:bCs/>
          <w:lang w:eastAsia="en-GB"/>
        </w:rPr>
        <w:t xml:space="preserve">Facilities and </w:t>
      </w:r>
      <w:r w:rsidR="00273F18">
        <w:rPr>
          <w:rFonts w:ascii="Times New Roman" w:hAnsi="Times New Roman" w:cs="Times New Roman"/>
          <w:b/>
          <w:bCs/>
          <w:lang w:eastAsia="en-GB"/>
        </w:rPr>
        <w:t>A</w:t>
      </w:r>
      <w:r w:rsidR="003A619C" w:rsidRPr="00BD5481">
        <w:rPr>
          <w:rFonts w:ascii="Times New Roman" w:hAnsi="Times New Roman" w:cs="Times New Roman"/>
          <w:b/>
          <w:bCs/>
          <w:lang w:eastAsia="en-GB"/>
        </w:rPr>
        <w:t>thletes’</w:t>
      </w:r>
      <w:r w:rsidR="00C920A5" w:rsidRPr="00BD5481">
        <w:rPr>
          <w:rFonts w:ascii="Times New Roman" w:hAnsi="Times New Roman" w:cs="Times New Roman"/>
          <w:b/>
          <w:bCs/>
          <w:lang w:eastAsia="en-GB"/>
        </w:rPr>
        <w:t xml:space="preserve"> </w:t>
      </w:r>
      <w:r w:rsidR="00273F18">
        <w:rPr>
          <w:rFonts w:ascii="Times New Roman" w:hAnsi="Times New Roman" w:cs="Times New Roman"/>
          <w:b/>
          <w:bCs/>
          <w:lang w:eastAsia="en-GB"/>
        </w:rPr>
        <w:t>B</w:t>
      </w:r>
      <w:r w:rsidR="00C920A5" w:rsidRPr="00BD5481">
        <w:rPr>
          <w:rFonts w:ascii="Times New Roman" w:hAnsi="Times New Roman" w:cs="Times New Roman"/>
          <w:b/>
          <w:bCs/>
          <w:lang w:eastAsia="en-GB"/>
        </w:rPr>
        <w:t>ackground</w:t>
      </w:r>
    </w:p>
    <w:p w14:paraId="5D7111BA" w14:textId="4D79F5B3" w:rsidR="008274A3" w:rsidRPr="00BD5481" w:rsidRDefault="002E7E6D" w:rsidP="008274A3">
      <w:pPr>
        <w:rPr>
          <w:rFonts w:ascii="Times New Roman" w:hAnsi="Times New Roman" w:cs="Times New Roman"/>
          <w:lang w:eastAsia="en-GB"/>
        </w:rPr>
      </w:pPr>
      <w:r w:rsidRPr="00BD5481">
        <w:rPr>
          <w:rFonts w:ascii="Times New Roman" w:hAnsi="Times New Roman" w:cs="Times New Roman"/>
          <w:lang w:eastAsia="en-GB"/>
        </w:rPr>
        <w:t xml:space="preserve"> </w:t>
      </w:r>
      <w:r w:rsidR="008274A3" w:rsidRPr="00BD5481">
        <w:rPr>
          <w:rFonts w:ascii="Times New Roman" w:hAnsi="Times New Roman" w:cs="Times New Roman"/>
          <w:lang w:eastAsia="en-GB"/>
        </w:rPr>
        <w:t xml:space="preserve">The coaching session took place in a well-equipped strength and conditioning gym, providing ample resources and designated stations for pairs of athletes to collaborate effectively. Each pair shared the necessary exercise equipment, ensuring seamless transitions between exercises while maintaining a conducive training environment. While none of the athletes had prior experience in Olympic lifting, thoughtful pairings were made to pair novices with individuals experienced in general weightlifting and familiar with gym equipment usage. This strategic pairing approach facilitated a </w:t>
      </w:r>
      <w:r w:rsidR="008274A3" w:rsidRPr="00273F18">
        <w:rPr>
          <w:rFonts w:ascii="Times New Roman" w:hAnsi="Times New Roman" w:cs="Times New Roman"/>
          <w:lang w:eastAsia="en-GB"/>
        </w:rPr>
        <w:t>supportive learning</w:t>
      </w:r>
      <w:r w:rsidR="008274A3" w:rsidRPr="00BD5481">
        <w:rPr>
          <w:rFonts w:ascii="Times New Roman" w:hAnsi="Times New Roman" w:cs="Times New Roman"/>
          <w:lang w:eastAsia="en-GB"/>
        </w:rPr>
        <w:t xml:space="preserve"> environment and allowed for the exchange of knowledge and skill development among participants.</w:t>
      </w:r>
      <w:r w:rsidR="006939FF" w:rsidRPr="00BD5481">
        <w:rPr>
          <w:rFonts w:ascii="Times New Roman" w:hAnsi="Times New Roman" w:cs="Times New Roman"/>
          <w:lang w:eastAsia="en-GB"/>
        </w:rPr>
        <w:t xml:space="preserve"> </w:t>
      </w:r>
    </w:p>
    <w:p w14:paraId="55C20222" w14:textId="77777777" w:rsidR="008274A3" w:rsidRPr="00BD5481" w:rsidRDefault="008274A3" w:rsidP="008274A3">
      <w:pPr>
        <w:rPr>
          <w:rFonts w:ascii="Times New Roman" w:hAnsi="Times New Roman" w:cs="Times New Roman"/>
          <w:vanish/>
          <w:lang w:eastAsia="en-GB"/>
        </w:rPr>
      </w:pPr>
      <w:r w:rsidRPr="00BD5481">
        <w:rPr>
          <w:rFonts w:ascii="Times New Roman" w:hAnsi="Times New Roman" w:cs="Times New Roman"/>
          <w:vanish/>
          <w:lang w:eastAsia="en-GB"/>
        </w:rPr>
        <w:t>Top of Form</w:t>
      </w:r>
    </w:p>
    <w:p w14:paraId="6F1D18A4" w14:textId="77777777" w:rsidR="006A300D" w:rsidRPr="00BD5481" w:rsidRDefault="006A300D" w:rsidP="00906DDC">
      <w:pPr>
        <w:rPr>
          <w:rFonts w:ascii="Times New Roman" w:hAnsi="Times New Roman" w:cs="Times New Roman"/>
          <w:lang w:eastAsia="en-GB"/>
        </w:rPr>
      </w:pPr>
    </w:p>
    <w:p w14:paraId="3F2497F0" w14:textId="5531B5ED" w:rsidR="00E57AF7" w:rsidRPr="00BD5481" w:rsidRDefault="00E57AF7" w:rsidP="00906DDC">
      <w:pPr>
        <w:rPr>
          <w:rFonts w:ascii="Times New Roman" w:hAnsi="Times New Roman" w:cs="Times New Roman"/>
          <w:b/>
          <w:bCs/>
          <w:color w:val="000000" w:themeColor="text1"/>
          <w:lang w:eastAsia="en-GB"/>
        </w:rPr>
      </w:pPr>
      <w:r w:rsidRPr="00BD5481">
        <w:rPr>
          <w:rFonts w:ascii="Times New Roman" w:hAnsi="Times New Roman" w:cs="Times New Roman"/>
          <w:b/>
          <w:bCs/>
          <w:color w:val="000000" w:themeColor="text1"/>
          <w:lang w:eastAsia="en-GB"/>
        </w:rPr>
        <w:t>Context and Session Objectives</w:t>
      </w:r>
    </w:p>
    <w:p w14:paraId="2A19433A" w14:textId="76E6B264" w:rsidR="00E574F1" w:rsidRPr="00BD5481" w:rsidRDefault="00E57AF7" w:rsidP="00906DDC">
      <w:pPr>
        <w:rPr>
          <w:rFonts w:ascii="Times New Roman" w:hAnsi="Times New Roman" w:cs="Times New Roman"/>
        </w:rPr>
      </w:pPr>
      <w:r w:rsidRPr="00BD5481">
        <w:rPr>
          <w:rFonts w:ascii="Times New Roman" w:hAnsi="Times New Roman" w:cs="Times New Roman"/>
          <w:lang w:eastAsia="en-GB"/>
        </w:rPr>
        <w:t xml:space="preserve"> The coaching session was conducted with a group of 12 </w:t>
      </w:r>
      <w:r w:rsidR="002E6AFC" w:rsidRPr="00BD5481">
        <w:rPr>
          <w:rFonts w:ascii="Times New Roman" w:hAnsi="Times New Roman" w:cs="Times New Roman"/>
          <w:lang w:eastAsia="en-GB"/>
        </w:rPr>
        <w:t xml:space="preserve">recreational </w:t>
      </w:r>
      <w:r w:rsidR="0096528B" w:rsidRPr="00BD5481">
        <w:rPr>
          <w:rFonts w:ascii="Times New Roman" w:hAnsi="Times New Roman" w:cs="Times New Roman"/>
          <w:lang w:eastAsia="en-GB"/>
        </w:rPr>
        <w:t>athletes,</w:t>
      </w:r>
      <w:r w:rsidRPr="00BD5481">
        <w:rPr>
          <w:rFonts w:ascii="Times New Roman" w:hAnsi="Times New Roman" w:cs="Times New Roman"/>
          <w:lang w:eastAsia="en-GB"/>
        </w:rPr>
        <w:t xml:space="preserve"> paired up to facilitate focused practice and peer support.</w:t>
      </w:r>
      <w:r w:rsidR="003753A2" w:rsidRPr="00BD5481">
        <w:rPr>
          <w:rFonts w:ascii="Times New Roman" w:hAnsi="Times New Roman" w:cs="Times New Roman"/>
          <w:lang w:eastAsia="en-GB"/>
        </w:rPr>
        <w:t xml:space="preserve"> Reciprocal learning was encouraged and </w:t>
      </w:r>
      <w:r w:rsidR="007B67B6" w:rsidRPr="00BD5481">
        <w:rPr>
          <w:rFonts w:ascii="Times New Roman" w:hAnsi="Times New Roman" w:cs="Times New Roman"/>
          <w:lang w:eastAsia="en-GB"/>
        </w:rPr>
        <w:t xml:space="preserve">the benefits of this were became evident </w:t>
      </w:r>
      <w:r w:rsidR="00002825" w:rsidRPr="00BD5481">
        <w:rPr>
          <w:rFonts w:ascii="Times New Roman" w:hAnsi="Times New Roman" w:cs="Times New Roman"/>
          <w:lang w:eastAsia="en-GB"/>
        </w:rPr>
        <w:t xml:space="preserve">throughout the session. </w:t>
      </w:r>
      <w:r w:rsidR="00E574F1" w:rsidRPr="00BD5481">
        <w:rPr>
          <w:rFonts w:ascii="Times New Roman" w:hAnsi="Times New Roman" w:cs="Times New Roman"/>
        </w:rPr>
        <w:t xml:space="preserve">Reciprocal learning approaches involve organizing </w:t>
      </w:r>
      <w:r w:rsidR="00D3621E" w:rsidRPr="00BD5481">
        <w:rPr>
          <w:rFonts w:ascii="Times New Roman" w:hAnsi="Times New Roman" w:cs="Times New Roman"/>
        </w:rPr>
        <w:t>session where athletes</w:t>
      </w:r>
      <w:r w:rsidR="00E574F1" w:rsidRPr="00BD5481">
        <w:rPr>
          <w:rFonts w:ascii="Times New Roman" w:hAnsi="Times New Roman" w:cs="Times New Roman"/>
        </w:rPr>
        <w:t xml:space="preserve"> engage in paired activities, with one </w:t>
      </w:r>
      <w:r w:rsidR="00D3621E" w:rsidRPr="00BD5481">
        <w:rPr>
          <w:rFonts w:ascii="Times New Roman" w:hAnsi="Times New Roman" w:cs="Times New Roman"/>
        </w:rPr>
        <w:t>athlete</w:t>
      </w:r>
      <w:r w:rsidR="00E574F1" w:rsidRPr="00BD5481">
        <w:rPr>
          <w:rFonts w:ascii="Times New Roman" w:hAnsi="Times New Roman" w:cs="Times New Roman"/>
        </w:rPr>
        <w:t xml:space="preserve"> performing actions while the other observes. In this method, instructors play a role by facilitating the involvement of student pairs in designing the learning process Students take </w:t>
      </w:r>
      <w:r w:rsidR="00E574F1" w:rsidRPr="00BD5481">
        <w:rPr>
          <w:rFonts w:ascii="Times New Roman" w:hAnsi="Times New Roman" w:cs="Times New Roman"/>
        </w:rPr>
        <w:lastRenderedPageBreak/>
        <w:t>turns as both performers and observers, providing feedback to each other, while the teacher circulates to monitor all students</w:t>
      </w:r>
      <w:r w:rsidR="0098263E" w:rsidRPr="00BD5481">
        <w:rPr>
          <w:rFonts w:ascii="Times New Roman" w:hAnsi="Times New Roman" w:cs="Times New Roman"/>
        </w:rPr>
        <w:t xml:space="preserve"> (Yoda, et al. 2019).</w:t>
      </w:r>
    </w:p>
    <w:p w14:paraId="6CE79BCC" w14:textId="43313185" w:rsidR="00E13616" w:rsidRPr="00BD5481" w:rsidRDefault="00E57AF7" w:rsidP="00906DDC">
      <w:pPr>
        <w:rPr>
          <w:rFonts w:ascii="Times New Roman" w:hAnsi="Times New Roman" w:cs="Times New Roman"/>
        </w:rPr>
      </w:pPr>
      <w:r w:rsidRPr="00BD5481">
        <w:rPr>
          <w:rFonts w:ascii="Times New Roman" w:hAnsi="Times New Roman" w:cs="Times New Roman"/>
          <w:lang w:eastAsia="en-GB"/>
        </w:rPr>
        <w:t>The primary objective was to refine the technique of dropping under the bar during the squat snatch, with the session structured to provide ample opportunity for skill development and refinement.</w:t>
      </w:r>
      <w:r w:rsidR="00A017D9" w:rsidRPr="00BD5481">
        <w:rPr>
          <w:rFonts w:ascii="Times New Roman" w:hAnsi="Times New Roman" w:cs="Times New Roman"/>
          <w:lang w:eastAsia="en-GB"/>
        </w:rPr>
        <w:t xml:space="preserve"> Verbal</w:t>
      </w:r>
      <w:r w:rsidR="00E93B2D" w:rsidRPr="00BD5481">
        <w:rPr>
          <w:rFonts w:ascii="Times New Roman" w:hAnsi="Times New Roman" w:cs="Times New Roman"/>
          <w:lang w:eastAsia="en-GB"/>
        </w:rPr>
        <w:t xml:space="preserve"> </w:t>
      </w:r>
      <w:r w:rsidR="00A017D9" w:rsidRPr="00BD5481">
        <w:rPr>
          <w:rFonts w:ascii="Times New Roman" w:hAnsi="Times New Roman" w:cs="Times New Roman"/>
          <w:lang w:eastAsia="en-GB"/>
        </w:rPr>
        <w:t>i</w:t>
      </w:r>
      <w:r w:rsidR="00FE1895" w:rsidRPr="00BD5481">
        <w:rPr>
          <w:rFonts w:ascii="Times New Roman" w:hAnsi="Times New Roman" w:cs="Times New Roman"/>
          <w:lang w:eastAsia="en-GB"/>
        </w:rPr>
        <w:t>nstructional</w:t>
      </w:r>
      <w:r w:rsidR="00100100" w:rsidRPr="00BD5481">
        <w:rPr>
          <w:rFonts w:ascii="Times New Roman" w:hAnsi="Times New Roman" w:cs="Times New Roman"/>
          <w:lang w:eastAsia="en-GB"/>
        </w:rPr>
        <w:t xml:space="preserve"> cues were used during the initial segments of the session.</w:t>
      </w:r>
      <w:r w:rsidR="00FE1895" w:rsidRPr="00BD5481">
        <w:rPr>
          <w:rFonts w:ascii="Times New Roman" w:hAnsi="Times New Roman" w:cs="Times New Roman"/>
          <w:lang w:eastAsia="en-GB"/>
        </w:rPr>
        <w:t xml:space="preserve"> </w:t>
      </w:r>
      <w:r w:rsidR="00A017D9" w:rsidRPr="00BD5481">
        <w:rPr>
          <w:rFonts w:ascii="Times New Roman" w:hAnsi="Times New Roman" w:cs="Times New Roman"/>
          <w:lang w:eastAsia="en-GB"/>
        </w:rPr>
        <w:t xml:space="preserve">  </w:t>
      </w:r>
      <w:r w:rsidR="00A017D9" w:rsidRPr="00BD5481">
        <w:rPr>
          <w:rFonts w:ascii="Times New Roman" w:hAnsi="Times New Roman" w:cs="Times New Roman"/>
        </w:rPr>
        <w:t>Various aspects of verbal instructions, such as timing, content, and purpose, have been researched, revealing significant impacts on athletes' learning and performance (Davids</w:t>
      </w:r>
      <w:r w:rsidR="0082215A" w:rsidRPr="00BD5481">
        <w:rPr>
          <w:rFonts w:ascii="Times New Roman" w:hAnsi="Times New Roman" w:cs="Times New Roman"/>
        </w:rPr>
        <w:t>,</w:t>
      </w:r>
      <w:r w:rsidR="00A017D9" w:rsidRPr="00BD5481">
        <w:rPr>
          <w:rFonts w:ascii="Times New Roman" w:hAnsi="Times New Roman" w:cs="Times New Roman"/>
        </w:rPr>
        <w:t xml:space="preserve"> et al</w:t>
      </w:r>
      <w:r w:rsidR="0082215A" w:rsidRPr="00BD5481">
        <w:rPr>
          <w:rFonts w:ascii="Times New Roman" w:hAnsi="Times New Roman" w:cs="Times New Roman"/>
        </w:rPr>
        <w:t>.</w:t>
      </w:r>
      <w:r w:rsidR="00A017D9" w:rsidRPr="00BD5481">
        <w:rPr>
          <w:rFonts w:ascii="Times New Roman" w:hAnsi="Times New Roman" w:cs="Times New Roman"/>
        </w:rPr>
        <w:t xml:space="preserve"> 2008</w:t>
      </w:r>
      <w:r w:rsidR="005D1C2F" w:rsidRPr="00BD5481">
        <w:rPr>
          <w:rFonts w:ascii="Times New Roman" w:hAnsi="Times New Roman" w:cs="Times New Roman"/>
        </w:rPr>
        <w:t>)</w:t>
      </w:r>
      <w:r w:rsidR="000F1A36" w:rsidRPr="00BD5481">
        <w:rPr>
          <w:rFonts w:ascii="Times New Roman" w:hAnsi="Times New Roman" w:cs="Times New Roman"/>
        </w:rPr>
        <w:t xml:space="preserve">. </w:t>
      </w:r>
      <w:r w:rsidR="00CE106E" w:rsidRPr="00BD5481">
        <w:rPr>
          <w:rFonts w:ascii="Times New Roman" w:hAnsi="Times New Roman" w:cs="Times New Roman"/>
          <w:color w:val="0D0D0D"/>
          <w:shd w:val="clear" w:color="auto" w:fill="FFFFFF"/>
        </w:rPr>
        <w:t>The session commenced with a series of preparatory exercises aimed at mobilizing and priming the athletes for the subsequent technique refinement focused on dropping under the bar. These exercises included sets of Romanian Deadlifts (RDLs), back squats, and overhead squats. However, it became apparent that some athletes encountered difficulty with these movements, particularly due to limitations in shoulder mobility. This unforeseen challenge disrupted the initial flow of the session, as a significant portion of the athletes struggled to execute the prescribed tasks, resulting in an unintended setback to the session's outset.</w:t>
      </w:r>
      <w:r w:rsidR="00E13616" w:rsidRPr="00BD5481">
        <w:rPr>
          <w:rFonts w:ascii="Times New Roman" w:hAnsi="Times New Roman" w:cs="Times New Roman"/>
          <w:lang w:eastAsia="en-GB"/>
        </w:rPr>
        <w:t xml:space="preserve"> </w:t>
      </w:r>
    </w:p>
    <w:p w14:paraId="78C282E6" w14:textId="39035AB0" w:rsidR="00906DDC" w:rsidRPr="00BD5481" w:rsidRDefault="00E13616" w:rsidP="00906DDC">
      <w:pPr>
        <w:rPr>
          <w:rFonts w:ascii="Times New Roman" w:hAnsi="Times New Roman" w:cs="Times New Roman"/>
          <w:color w:val="222222"/>
          <w:shd w:val="clear" w:color="auto" w:fill="FFFFFF"/>
        </w:rPr>
      </w:pPr>
      <w:r w:rsidRPr="00BD5481">
        <w:rPr>
          <w:rFonts w:ascii="Times New Roman" w:hAnsi="Times New Roman" w:cs="Times New Roman"/>
          <w:lang w:eastAsia="en-GB"/>
        </w:rPr>
        <w:t xml:space="preserve">The session progressed to emphasize the technique of dropping under the bar from a standing position. In this segment, athletes worked in pairs, taking turns to practice dropping under a suspended pole. While </w:t>
      </w:r>
      <w:r w:rsidR="00543C47" w:rsidRPr="00BD5481">
        <w:rPr>
          <w:rFonts w:ascii="Times New Roman" w:hAnsi="Times New Roman" w:cs="Times New Roman"/>
          <w:lang w:eastAsia="en-GB"/>
        </w:rPr>
        <w:t>coaching</w:t>
      </w:r>
      <w:r w:rsidRPr="00BD5481">
        <w:rPr>
          <w:rFonts w:ascii="Times New Roman" w:hAnsi="Times New Roman" w:cs="Times New Roman"/>
          <w:lang w:eastAsia="en-GB"/>
        </w:rPr>
        <w:t xml:space="preserve"> led this drill, athletes were encouraged to observe each other closely and provide feedback if they noticed the pole being raised during the descent, indicating </w:t>
      </w:r>
      <w:r w:rsidR="00856EC5" w:rsidRPr="00BD5481">
        <w:rPr>
          <w:rFonts w:ascii="Times New Roman" w:hAnsi="Times New Roman" w:cs="Times New Roman"/>
          <w:lang w:eastAsia="en-GB"/>
        </w:rPr>
        <w:t>a push with the arms</w:t>
      </w:r>
      <w:r w:rsidRPr="00BD5481">
        <w:rPr>
          <w:rFonts w:ascii="Times New Roman" w:hAnsi="Times New Roman" w:cs="Times New Roman"/>
          <w:lang w:eastAsia="en-GB"/>
        </w:rPr>
        <w:t xml:space="preserve"> rather than a smooth drop. Additionally, athletes were prompted to envision a scenario where they were being struck at the back of the knees, enhancing their internal focus on executing the movement effectively. This method of internal attentional focus is commonly utilized in the sport of weightlifting to refine technique and enhance performance</w:t>
      </w:r>
      <w:r w:rsidR="00905803" w:rsidRPr="00BD5481">
        <w:rPr>
          <w:rFonts w:ascii="Times New Roman" w:hAnsi="Times New Roman" w:cs="Times New Roman"/>
          <w:lang w:eastAsia="en-GB"/>
        </w:rPr>
        <w:t xml:space="preserve"> </w:t>
      </w:r>
      <w:bookmarkStart w:id="0" w:name="_Hlk165373744"/>
      <w:r w:rsidR="00905803" w:rsidRPr="00BD5481">
        <w:rPr>
          <w:rFonts w:ascii="Times New Roman" w:hAnsi="Times New Roman" w:cs="Times New Roman"/>
          <w:lang w:eastAsia="en-GB"/>
        </w:rPr>
        <w:t>(</w:t>
      </w:r>
      <w:r w:rsidR="00905803" w:rsidRPr="00BD5481">
        <w:rPr>
          <w:rFonts w:ascii="Times New Roman" w:hAnsi="Times New Roman" w:cs="Times New Roman"/>
          <w:color w:val="222222"/>
          <w:shd w:val="clear" w:color="auto" w:fill="FFFFFF"/>
        </w:rPr>
        <w:t>Montero,</w:t>
      </w:r>
      <w:r w:rsidR="007E3F33" w:rsidRPr="00BD5481">
        <w:rPr>
          <w:rFonts w:ascii="Times New Roman" w:hAnsi="Times New Roman" w:cs="Times New Roman"/>
          <w:color w:val="222222"/>
          <w:shd w:val="clear" w:color="auto" w:fill="FFFFFF"/>
        </w:rPr>
        <w:t xml:space="preserve"> </w:t>
      </w:r>
      <w:r w:rsidR="00905803" w:rsidRPr="00BD5481">
        <w:rPr>
          <w:rFonts w:ascii="Times New Roman" w:hAnsi="Times New Roman" w:cs="Times New Roman"/>
          <w:color w:val="222222"/>
          <w:shd w:val="clear" w:color="auto" w:fill="FFFFFF"/>
        </w:rPr>
        <w:t>Toner</w:t>
      </w:r>
      <w:r w:rsidR="004D5D61" w:rsidRPr="00BD5481">
        <w:rPr>
          <w:rFonts w:ascii="Times New Roman" w:hAnsi="Times New Roman" w:cs="Times New Roman"/>
          <w:color w:val="222222"/>
          <w:shd w:val="clear" w:color="auto" w:fill="FFFFFF"/>
        </w:rPr>
        <w:t xml:space="preserve"> </w:t>
      </w:r>
      <w:r w:rsidR="00905803" w:rsidRPr="00BD5481">
        <w:rPr>
          <w:rFonts w:ascii="Times New Roman" w:hAnsi="Times New Roman" w:cs="Times New Roman"/>
          <w:color w:val="222222"/>
          <w:shd w:val="clear" w:color="auto" w:fill="FFFFFF"/>
        </w:rPr>
        <w:t>and Moran</w:t>
      </w:r>
      <w:r w:rsidR="004D5D61" w:rsidRPr="00BD5481">
        <w:rPr>
          <w:rFonts w:ascii="Times New Roman" w:hAnsi="Times New Roman" w:cs="Times New Roman"/>
          <w:color w:val="222222"/>
          <w:shd w:val="clear" w:color="auto" w:fill="FFFFFF"/>
        </w:rPr>
        <w:t xml:space="preserve"> </w:t>
      </w:r>
      <w:r w:rsidR="00905803" w:rsidRPr="00BD5481">
        <w:rPr>
          <w:rFonts w:ascii="Times New Roman" w:hAnsi="Times New Roman" w:cs="Times New Roman"/>
          <w:color w:val="222222"/>
          <w:shd w:val="clear" w:color="auto" w:fill="FFFFFF"/>
        </w:rPr>
        <w:t>2018</w:t>
      </w:r>
      <w:r w:rsidR="00905803" w:rsidRPr="00BD5481">
        <w:rPr>
          <w:rFonts w:ascii="Times New Roman" w:hAnsi="Times New Roman" w:cs="Times New Roman"/>
          <w:color w:val="222222"/>
          <w:shd w:val="clear" w:color="auto" w:fill="FFFFFF"/>
        </w:rPr>
        <w:t>)</w:t>
      </w:r>
      <w:r w:rsidR="00905803" w:rsidRPr="00BD5481">
        <w:rPr>
          <w:rFonts w:ascii="Times New Roman" w:hAnsi="Times New Roman" w:cs="Times New Roman"/>
          <w:color w:val="222222"/>
          <w:shd w:val="clear" w:color="auto" w:fill="FFFFFF"/>
        </w:rPr>
        <w:t>.</w:t>
      </w:r>
      <w:r w:rsidR="00906DDC" w:rsidRPr="00BD5481">
        <w:rPr>
          <w:rFonts w:ascii="Times New Roman" w:hAnsi="Times New Roman" w:cs="Times New Roman"/>
          <w:color w:val="0D0D0D"/>
          <w:shd w:val="clear" w:color="auto" w:fill="FFFFFF"/>
        </w:rPr>
        <w:t xml:space="preserve"> </w:t>
      </w:r>
      <w:bookmarkEnd w:id="0"/>
      <w:r w:rsidR="00906DDC" w:rsidRPr="00BD5481">
        <w:rPr>
          <w:rFonts w:ascii="Times New Roman" w:hAnsi="Times New Roman" w:cs="Times New Roman"/>
          <w:lang w:eastAsia="en-GB"/>
        </w:rPr>
        <w:t xml:space="preserve">Research findings typically indicate that directing attention away from the body and towards the desired movement outcome, known as an external focus, tends to yield better learning and performance results compared to directing attention towards the body, known as an internal </w:t>
      </w:r>
      <w:r w:rsidR="00486144" w:rsidRPr="00BD5481">
        <w:rPr>
          <w:rFonts w:ascii="Times New Roman" w:hAnsi="Times New Roman" w:cs="Times New Roman"/>
          <w:lang w:eastAsia="en-GB"/>
        </w:rPr>
        <w:t>focus (</w:t>
      </w:r>
      <w:r w:rsidR="00B65ECE" w:rsidRPr="00BD5481">
        <w:rPr>
          <w:rFonts w:ascii="Times New Roman" w:hAnsi="Times New Roman" w:cs="Times New Roman"/>
          <w:color w:val="222222"/>
          <w:shd w:val="clear" w:color="auto" w:fill="FFFFFF"/>
        </w:rPr>
        <w:t>Montero,</w:t>
      </w:r>
      <w:r w:rsidR="003A4EE4" w:rsidRPr="00BD5481">
        <w:rPr>
          <w:rFonts w:ascii="Times New Roman" w:hAnsi="Times New Roman" w:cs="Times New Roman"/>
          <w:color w:val="222222"/>
          <w:shd w:val="clear" w:color="auto" w:fill="FFFFFF"/>
        </w:rPr>
        <w:t xml:space="preserve"> </w:t>
      </w:r>
      <w:r w:rsidR="00B65ECE" w:rsidRPr="00BD5481">
        <w:rPr>
          <w:rFonts w:ascii="Times New Roman" w:hAnsi="Times New Roman" w:cs="Times New Roman"/>
          <w:color w:val="222222"/>
          <w:shd w:val="clear" w:color="auto" w:fill="FFFFFF"/>
        </w:rPr>
        <w:t>Toner and Moran 2018).</w:t>
      </w:r>
      <w:r w:rsidR="00B65ECE" w:rsidRPr="00BD5481">
        <w:rPr>
          <w:rFonts w:ascii="Times New Roman" w:hAnsi="Times New Roman" w:cs="Times New Roman"/>
          <w:color w:val="0D0D0D"/>
          <w:shd w:val="clear" w:color="auto" w:fill="FFFFFF"/>
        </w:rPr>
        <w:t xml:space="preserve"> </w:t>
      </w:r>
      <w:r w:rsidR="00906DDC" w:rsidRPr="00BD5481">
        <w:rPr>
          <w:rFonts w:ascii="Times New Roman" w:hAnsi="Times New Roman" w:cs="Times New Roman"/>
          <w:lang w:eastAsia="en-GB"/>
        </w:rPr>
        <w:t>Additionally, this effect appears to stem from the relative enhancement in performance associated with an external focus, rather than a decline in performance associated with an internal focu</w:t>
      </w:r>
      <w:r w:rsidR="00B65ECE" w:rsidRPr="00BD5481">
        <w:rPr>
          <w:rFonts w:ascii="Times New Roman" w:hAnsi="Times New Roman" w:cs="Times New Roman"/>
          <w:lang w:eastAsia="en-GB"/>
        </w:rPr>
        <w:t xml:space="preserve">s </w:t>
      </w:r>
      <w:r w:rsidR="00B65ECE" w:rsidRPr="00BD5481">
        <w:rPr>
          <w:rFonts w:ascii="Times New Roman" w:hAnsi="Times New Roman" w:cs="Times New Roman"/>
          <w:lang w:eastAsia="en-GB"/>
        </w:rPr>
        <w:t>(</w:t>
      </w:r>
      <w:r w:rsidR="00B65ECE" w:rsidRPr="00BD5481">
        <w:rPr>
          <w:rFonts w:ascii="Times New Roman" w:hAnsi="Times New Roman" w:cs="Times New Roman"/>
          <w:color w:val="222222"/>
          <w:shd w:val="clear" w:color="auto" w:fill="FFFFFF"/>
        </w:rPr>
        <w:t>Montero,</w:t>
      </w:r>
      <w:r w:rsidR="003A4EE4" w:rsidRPr="00BD5481">
        <w:rPr>
          <w:rFonts w:ascii="Times New Roman" w:hAnsi="Times New Roman" w:cs="Times New Roman"/>
          <w:color w:val="222222"/>
          <w:shd w:val="clear" w:color="auto" w:fill="FFFFFF"/>
        </w:rPr>
        <w:t xml:space="preserve"> </w:t>
      </w:r>
      <w:r w:rsidR="00B65ECE" w:rsidRPr="00BD5481">
        <w:rPr>
          <w:rFonts w:ascii="Times New Roman" w:hAnsi="Times New Roman" w:cs="Times New Roman"/>
          <w:color w:val="222222"/>
          <w:shd w:val="clear" w:color="auto" w:fill="FFFFFF"/>
        </w:rPr>
        <w:t>Toner and Moran 2018).</w:t>
      </w:r>
      <w:r w:rsidR="006C7BA6" w:rsidRPr="00BD5481">
        <w:rPr>
          <w:rFonts w:ascii="Times New Roman" w:hAnsi="Times New Roman" w:cs="Times New Roman"/>
          <w:color w:val="0D0D0D"/>
          <w:shd w:val="clear" w:color="auto" w:fill="FFFFFF"/>
        </w:rPr>
        <w:t xml:space="preserve"> </w:t>
      </w:r>
      <w:r w:rsidR="00906DDC" w:rsidRPr="00BD5481">
        <w:rPr>
          <w:rFonts w:ascii="Times New Roman" w:hAnsi="Times New Roman" w:cs="Times New Roman"/>
          <w:lang w:eastAsia="en-GB"/>
        </w:rPr>
        <w:t>This is because instructions emphasizing an external focus generally lead to superior outcomes compared to situations where attentional focus instructions are absent</w:t>
      </w:r>
      <w:r w:rsidR="00486144" w:rsidRPr="00BD5481">
        <w:rPr>
          <w:rFonts w:ascii="Times New Roman" w:hAnsi="Times New Roman" w:cs="Times New Roman"/>
          <w:lang w:eastAsia="en-GB"/>
        </w:rPr>
        <w:t xml:space="preserve"> </w:t>
      </w:r>
      <w:r w:rsidR="00486144" w:rsidRPr="00BD5481">
        <w:rPr>
          <w:rFonts w:ascii="Times New Roman" w:hAnsi="Times New Roman" w:cs="Times New Roman"/>
          <w:lang w:eastAsia="en-GB"/>
        </w:rPr>
        <w:t>(</w:t>
      </w:r>
      <w:r w:rsidR="00486144" w:rsidRPr="00BD5481">
        <w:rPr>
          <w:rFonts w:ascii="Times New Roman" w:hAnsi="Times New Roman" w:cs="Times New Roman"/>
          <w:color w:val="222222"/>
          <w:shd w:val="clear" w:color="auto" w:fill="FFFFFF"/>
        </w:rPr>
        <w:t>Montero,</w:t>
      </w:r>
      <w:r w:rsidR="003A4EE4" w:rsidRPr="00BD5481">
        <w:rPr>
          <w:rFonts w:ascii="Times New Roman" w:hAnsi="Times New Roman" w:cs="Times New Roman"/>
          <w:color w:val="222222"/>
          <w:shd w:val="clear" w:color="auto" w:fill="FFFFFF"/>
        </w:rPr>
        <w:t xml:space="preserve"> </w:t>
      </w:r>
      <w:r w:rsidR="00486144" w:rsidRPr="00BD5481">
        <w:rPr>
          <w:rFonts w:ascii="Times New Roman" w:hAnsi="Times New Roman" w:cs="Times New Roman"/>
          <w:color w:val="222222"/>
          <w:shd w:val="clear" w:color="auto" w:fill="FFFFFF"/>
        </w:rPr>
        <w:t>Toner and Moran 2018).</w:t>
      </w:r>
      <w:r w:rsidR="00A07A96" w:rsidRPr="00BD5481">
        <w:rPr>
          <w:rFonts w:ascii="Times New Roman" w:hAnsi="Times New Roman" w:cs="Times New Roman"/>
          <w:color w:val="222222"/>
          <w:shd w:val="clear" w:color="auto" w:fill="FFFFFF"/>
        </w:rPr>
        <w:t xml:space="preserve"> This was apparent </w:t>
      </w:r>
      <w:r w:rsidR="00B4351D" w:rsidRPr="00BD5481">
        <w:rPr>
          <w:rFonts w:ascii="Times New Roman" w:hAnsi="Times New Roman" w:cs="Times New Roman"/>
          <w:color w:val="222222"/>
          <w:shd w:val="clear" w:color="auto" w:fill="FFFFFF"/>
        </w:rPr>
        <w:t xml:space="preserve">during the session. </w:t>
      </w:r>
    </w:p>
    <w:p w14:paraId="2F9485E8" w14:textId="37C4429F" w:rsidR="00AA32A1" w:rsidRPr="00BD5481" w:rsidRDefault="00AA32A1" w:rsidP="00AA32A1">
      <w:pPr>
        <w:rPr>
          <w:rFonts w:ascii="Times New Roman" w:eastAsia="Times New Roman" w:hAnsi="Times New Roman" w:cs="Times New Roman"/>
          <w:kern w:val="0"/>
          <w:lang w:eastAsia="en-GB"/>
          <w14:ligatures w14:val="none"/>
        </w:rPr>
      </w:pPr>
      <w:r w:rsidRPr="00BD5481">
        <w:rPr>
          <w:rFonts w:ascii="Times New Roman" w:eastAsia="Times New Roman" w:hAnsi="Times New Roman" w:cs="Times New Roman"/>
          <w:kern w:val="0"/>
          <w:lang w:eastAsia="en-GB"/>
          <w14:ligatures w14:val="none"/>
        </w:rPr>
        <w:t>In the final segment of the session, athletes had the opportunity to collaborate using a 15kg barbell to advance their technique in dropping under the bar with added weight. They were prompted to apply the skills they had acquired throughout the session, assisting each other through observation and constructive feedback. While fostering a sense of autonomy among</w:t>
      </w:r>
      <w:r w:rsidRPr="00BD5481">
        <w:rPr>
          <w:rFonts w:ascii="Times New Roman" w:eastAsia="Times New Roman" w:hAnsi="Times New Roman" w:cs="Times New Roman"/>
          <w:kern w:val="0"/>
          <w:u w:val="single"/>
          <w:lang w:eastAsia="en-GB"/>
          <w14:ligatures w14:val="none"/>
        </w:rPr>
        <w:t xml:space="preserve"> </w:t>
      </w:r>
      <w:r w:rsidRPr="00BD5481">
        <w:rPr>
          <w:rFonts w:ascii="Times New Roman" w:eastAsia="Times New Roman" w:hAnsi="Times New Roman" w:cs="Times New Roman"/>
          <w:kern w:val="0"/>
          <w:lang w:eastAsia="en-GB"/>
          <w14:ligatures w14:val="none"/>
        </w:rPr>
        <w:t>the athletes, supervision and support were provided as necessary.</w:t>
      </w:r>
      <w:r w:rsidR="00AE4666" w:rsidRPr="00BD5481">
        <w:rPr>
          <w:rFonts w:ascii="Times New Roman" w:eastAsia="Times New Roman" w:hAnsi="Times New Roman" w:cs="Times New Roman"/>
          <w:kern w:val="0"/>
          <w:lang w:eastAsia="en-GB"/>
          <w14:ligatures w14:val="none"/>
        </w:rPr>
        <w:t xml:space="preserve"> Research indicates that </w:t>
      </w:r>
      <w:r w:rsidR="00A139E9" w:rsidRPr="00BD5481">
        <w:rPr>
          <w:rFonts w:ascii="Times New Roman" w:hAnsi="Times New Roman" w:cs="Times New Roman"/>
        </w:rPr>
        <w:t>t</w:t>
      </w:r>
      <w:r w:rsidR="00AE4666" w:rsidRPr="00BD5481">
        <w:rPr>
          <w:rFonts w:ascii="Times New Roman" w:hAnsi="Times New Roman" w:cs="Times New Roman"/>
        </w:rPr>
        <w:t xml:space="preserve">he interpersonal </w:t>
      </w:r>
      <w:r w:rsidR="00A139E9" w:rsidRPr="00BD5481">
        <w:rPr>
          <w:rFonts w:ascii="Times New Roman" w:hAnsi="Times New Roman" w:cs="Times New Roman"/>
        </w:rPr>
        <w:t>environment</w:t>
      </w:r>
      <w:r w:rsidR="00AE4666" w:rsidRPr="00BD5481">
        <w:rPr>
          <w:rFonts w:ascii="Times New Roman" w:hAnsi="Times New Roman" w:cs="Times New Roman"/>
        </w:rPr>
        <w:t xml:space="preserve"> is frequently emphasized as a crucial factor, where environments fostering autonomy tend to positively influence athletes' motivation and overall well-being</w:t>
      </w:r>
      <w:r w:rsidR="006146A5" w:rsidRPr="00BD5481">
        <w:rPr>
          <w:rFonts w:ascii="Times New Roman" w:hAnsi="Times New Roman" w:cs="Times New Roman"/>
        </w:rPr>
        <w:t xml:space="preserve"> </w:t>
      </w:r>
      <w:r w:rsidR="00894598" w:rsidRPr="00BD5481">
        <w:rPr>
          <w:rFonts w:ascii="Times New Roman" w:hAnsi="Times New Roman" w:cs="Times New Roman"/>
        </w:rPr>
        <w:t>(</w:t>
      </w:r>
      <w:proofErr w:type="spellStart"/>
      <w:r w:rsidR="00894598" w:rsidRPr="00BD5481">
        <w:rPr>
          <w:rFonts w:ascii="Times New Roman" w:hAnsi="Times New Roman" w:cs="Times New Roman"/>
          <w:color w:val="222222"/>
          <w:shd w:val="clear" w:color="auto" w:fill="FFFFFF"/>
        </w:rPr>
        <w:t>Stenling</w:t>
      </w:r>
      <w:proofErr w:type="spellEnd"/>
      <w:r w:rsidR="00894598" w:rsidRPr="00BD5481">
        <w:rPr>
          <w:rFonts w:ascii="Times New Roman" w:hAnsi="Times New Roman" w:cs="Times New Roman"/>
          <w:color w:val="222222"/>
          <w:shd w:val="clear" w:color="auto" w:fill="FFFFFF"/>
        </w:rPr>
        <w:t>, Lindwall</w:t>
      </w:r>
      <w:r w:rsidR="006146A5" w:rsidRPr="00BD5481">
        <w:rPr>
          <w:rFonts w:ascii="Times New Roman" w:hAnsi="Times New Roman" w:cs="Times New Roman"/>
          <w:color w:val="222222"/>
          <w:shd w:val="clear" w:color="auto" w:fill="FFFFFF"/>
        </w:rPr>
        <w:t xml:space="preserve"> </w:t>
      </w:r>
      <w:r w:rsidR="00894598" w:rsidRPr="00BD5481">
        <w:rPr>
          <w:rFonts w:ascii="Times New Roman" w:hAnsi="Times New Roman" w:cs="Times New Roman"/>
          <w:color w:val="222222"/>
          <w:shd w:val="clear" w:color="auto" w:fill="FFFFFF"/>
        </w:rPr>
        <w:t xml:space="preserve">and </w:t>
      </w:r>
      <w:proofErr w:type="spellStart"/>
      <w:r w:rsidR="00894598" w:rsidRPr="00BD5481">
        <w:rPr>
          <w:rFonts w:ascii="Times New Roman" w:hAnsi="Times New Roman" w:cs="Times New Roman"/>
          <w:color w:val="222222"/>
          <w:shd w:val="clear" w:color="auto" w:fill="FFFFFF"/>
        </w:rPr>
        <w:t>Hassmén</w:t>
      </w:r>
      <w:proofErr w:type="spellEnd"/>
      <w:r w:rsidR="00894598" w:rsidRPr="00BD5481">
        <w:rPr>
          <w:rFonts w:ascii="Times New Roman" w:hAnsi="Times New Roman" w:cs="Times New Roman"/>
          <w:color w:val="222222"/>
          <w:shd w:val="clear" w:color="auto" w:fill="FFFFFF"/>
        </w:rPr>
        <w:t>, 2015</w:t>
      </w:r>
      <w:r w:rsidR="00894598" w:rsidRPr="00BD5481">
        <w:rPr>
          <w:rFonts w:ascii="Times New Roman" w:hAnsi="Times New Roman" w:cs="Times New Roman"/>
          <w:color w:val="222222"/>
          <w:shd w:val="clear" w:color="auto" w:fill="FFFFFF"/>
        </w:rPr>
        <w:t>)</w:t>
      </w:r>
      <w:r w:rsidR="006146A5" w:rsidRPr="00BD5481">
        <w:rPr>
          <w:rFonts w:ascii="Times New Roman" w:hAnsi="Times New Roman" w:cs="Times New Roman"/>
        </w:rPr>
        <w:t xml:space="preserve">. </w:t>
      </w:r>
      <w:r w:rsidRPr="00BD5481">
        <w:rPr>
          <w:rFonts w:ascii="Times New Roman" w:eastAsia="Times New Roman" w:hAnsi="Times New Roman" w:cs="Times New Roman"/>
          <w:kern w:val="0"/>
          <w:lang w:eastAsia="en-GB"/>
          <w14:ligatures w14:val="none"/>
        </w:rPr>
        <w:t>During this phase, the majority of athletes</w:t>
      </w:r>
      <w:r w:rsidR="0010795C" w:rsidRPr="00BD5481">
        <w:rPr>
          <w:rFonts w:ascii="Times New Roman" w:eastAsia="Times New Roman" w:hAnsi="Times New Roman" w:cs="Times New Roman"/>
          <w:kern w:val="0"/>
          <w:lang w:eastAsia="en-GB"/>
          <w14:ligatures w14:val="none"/>
        </w:rPr>
        <w:t xml:space="preserve"> </w:t>
      </w:r>
      <w:r w:rsidRPr="00BD5481">
        <w:rPr>
          <w:rFonts w:ascii="Times New Roman" w:eastAsia="Times New Roman" w:hAnsi="Times New Roman" w:cs="Times New Roman"/>
          <w:kern w:val="0"/>
          <w:lang w:eastAsia="en-GB"/>
          <w14:ligatures w14:val="none"/>
        </w:rPr>
        <w:t xml:space="preserve">demonstrated notable progress and proficiency. However, it became evident that one athlete </w:t>
      </w:r>
      <w:r w:rsidRPr="00BD5481">
        <w:rPr>
          <w:rFonts w:ascii="Times New Roman" w:eastAsia="Times New Roman" w:hAnsi="Times New Roman" w:cs="Times New Roman"/>
          <w:kern w:val="0"/>
          <w:lang w:eastAsia="en-GB"/>
          <w14:ligatures w14:val="none"/>
        </w:rPr>
        <w:lastRenderedPageBreak/>
        <w:t>was struggling with confidence and exhibited a reluctance towards the exercise. In hindsight, it may have been more prudent to inquire if the athlete preferred to revert to using the pole or engage in an alternative exercise. Persisting with encouragement for this particular athlete may not have been the most appropriate approach.</w:t>
      </w:r>
    </w:p>
    <w:p w14:paraId="1453496D" w14:textId="77777777" w:rsidR="006A300D" w:rsidRPr="00BD5481" w:rsidRDefault="006A300D" w:rsidP="00AA32A1">
      <w:pPr>
        <w:rPr>
          <w:rFonts w:ascii="Times New Roman" w:eastAsia="Times New Roman" w:hAnsi="Times New Roman" w:cs="Times New Roman"/>
          <w:b/>
          <w:bCs/>
          <w:kern w:val="0"/>
          <w:lang w:eastAsia="en-GB"/>
          <w14:ligatures w14:val="none"/>
        </w:rPr>
      </w:pPr>
    </w:p>
    <w:p w14:paraId="199C9F46" w14:textId="6CB5C4FF" w:rsidR="004407B3" w:rsidRPr="00BD5481" w:rsidRDefault="004407B3" w:rsidP="00AA32A1">
      <w:pPr>
        <w:rPr>
          <w:rFonts w:ascii="Times New Roman" w:eastAsia="Times New Roman" w:hAnsi="Times New Roman" w:cs="Times New Roman"/>
          <w:b/>
          <w:bCs/>
          <w:kern w:val="0"/>
          <w:lang w:eastAsia="en-GB"/>
          <w14:ligatures w14:val="none"/>
        </w:rPr>
      </w:pPr>
      <w:r w:rsidRPr="00BD5481">
        <w:rPr>
          <w:rFonts w:ascii="Times New Roman" w:eastAsia="Times New Roman" w:hAnsi="Times New Roman" w:cs="Times New Roman"/>
          <w:b/>
          <w:bCs/>
          <w:kern w:val="0"/>
          <w:lang w:eastAsia="en-GB"/>
          <w14:ligatures w14:val="none"/>
        </w:rPr>
        <w:t>Observations</w:t>
      </w:r>
    </w:p>
    <w:p w14:paraId="2F3B1331" w14:textId="6F6A01F5" w:rsidR="00D7099E" w:rsidRPr="00BD5481" w:rsidRDefault="00D7099E" w:rsidP="0097024D">
      <w:pPr>
        <w:rPr>
          <w:rFonts w:ascii="Times New Roman" w:hAnsi="Times New Roman" w:cs="Times New Roman"/>
          <w:color w:val="0D0D0D"/>
          <w:shd w:val="clear" w:color="auto" w:fill="FFFFFF"/>
        </w:rPr>
      </w:pPr>
      <w:r w:rsidRPr="00BD5481">
        <w:rPr>
          <w:rFonts w:ascii="Times New Roman" w:hAnsi="Times New Roman" w:cs="Times New Roman"/>
          <w:lang w:eastAsia="en-GB"/>
        </w:rPr>
        <w:t xml:space="preserve">Throughout the coaching session, keen observation was </w:t>
      </w:r>
      <w:r w:rsidR="00312C1D" w:rsidRPr="00BD5481">
        <w:rPr>
          <w:rFonts w:ascii="Times New Roman" w:hAnsi="Times New Roman" w:cs="Times New Roman"/>
          <w:lang w:eastAsia="en-GB"/>
        </w:rPr>
        <w:t>made</w:t>
      </w:r>
      <w:r w:rsidRPr="00BD5481">
        <w:rPr>
          <w:rFonts w:ascii="Times New Roman" w:hAnsi="Times New Roman" w:cs="Times New Roman"/>
          <w:lang w:eastAsia="en-GB"/>
        </w:rPr>
        <w:t xml:space="preserve"> to assess the athletes' execution of the squat snatch technique, particularly their ability to effectively drop under the bar. Attention was paid to the athletes' body positioning, movement fluidity, and overall proficiency in performing the required movement pattern. Notably, observation revealed varying levels of comfort and competence among the athletes, with some demonstrating greater ease in executing the movement compared to others. Additionally, observations highlighted specific areas of challenge for certain athletes, such as difficulties in maintaining proper shoulder mobility or hesitancy in fully committing to the drop under the bar. These observations provided valuable insights into individual strengths and areas for improvement, informing subsequent feedback delivery and coaching interventions aimed at enhancing overall technique and performance.</w:t>
      </w:r>
      <w:r w:rsidR="0097024D" w:rsidRPr="00BD5481">
        <w:rPr>
          <w:rFonts w:ascii="Times New Roman" w:hAnsi="Times New Roman" w:cs="Times New Roman"/>
          <w:color w:val="0D0D0D"/>
          <w:shd w:val="clear" w:color="auto" w:fill="FFFFFF"/>
        </w:rPr>
        <w:t xml:space="preserve"> </w:t>
      </w:r>
      <w:r w:rsidR="0097024D" w:rsidRPr="00BD5481">
        <w:rPr>
          <w:rFonts w:ascii="Times New Roman" w:hAnsi="Times New Roman" w:cs="Times New Roman"/>
          <w:shd w:val="clear" w:color="auto" w:fill="FFFFFF"/>
        </w:rPr>
        <w:t xml:space="preserve">Effective feedback delivery played a pivotal role in guiding athletes towards improved performance during the coaching session. Athletes were provided with tailored feedback addressing various aspects of the squat snatch technique, including shoulder mobility, speed of descent under the bar, auditory cues, and the use of mirrors for solo training. Athletes with limited shoulder mobility were encouraged to focus on exercises aimed at improving flexibility and range of motion to facilitate smoother execution of the movement. Feedback emphasized the importance of initiating a fast drop under the bar to ensure timely and efficient completion of the lift. Auditory cues, such as the sound of shoes hitting the floor with a sharp fall, were highlighted as indicators of proper technique, </w:t>
      </w:r>
      <w:r w:rsidR="004B7A51" w:rsidRPr="00BD5481">
        <w:rPr>
          <w:rFonts w:ascii="Times New Roman" w:hAnsi="Times New Roman" w:cs="Times New Roman"/>
          <w:shd w:val="clear" w:color="auto" w:fill="FFFFFF"/>
        </w:rPr>
        <w:t>signalling</w:t>
      </w:r>
      <w:r w:rsidR="0097024D" w:rsidRPr="00BD5481">
        <w:rPr>
          <w:rFonts w:ascii="Times New Roman" w:hAnsi="Times New Roman" w:cs="Times New Roman"/>
          <w:shd w:val="clear" w:color="auto" w:fill="FFFFFF"/>
        </w:rPr>
        <w:t xml:space="preserve"> a decisive drop under the bar rather than a hesitant descent. Athletes training alone were advised to utilize mirrors to monitor the bar's downward trajectory, ensuring it moved solely in a vertical direction without being pushed upwards. Form was emphasized, with athletes instructed to maintain a proud posture, keeping shoulders back and chest up throughout the lift. Athletes were encouraged to hold the bar lightly until catching it in a deep squat position, promoting agility and fluidity in the movement. Furthermore, athletes were reminded to push their heads through the bar, locking out their arms straight above the head, to achieve optimal positioning and stability. Finally, athletes were encouraged to imagine pulling the bar apart horizontally, fostering stability and control when the bar was positioned overhead. This comprehensive feedback </w:t>
      </w:r>
      <w:r w:rsidR="00BB5697" w:rsidRPr="00BD5481">
        <w:rPr>
          <w:rFonts w:ascii="Times New Roman" w:hAnsi="Times New Roman" w:cs="Times New Roman"/>
          <w:shd w:val="clear" w:color="auto" w:fill="FFFFFF"/>
        </w:rPr>
        <w:t xml:space="preserve">approach </w:t>
      </w:r>
      <w:r w:rsidR="0097024D" w:rsidRPr="00BD5481">
        <w:rPr>
          <w:rFonts w:ascii="Times New Roman" w:hAnsi="Times New Roman" w:cs="Times New Roman"/>
          <w:shd w:val="clear" w:color="auto" w:fill="FFFFFF"/>
        </w:rPr>
        <w:t>empowered athletes to refine their technique, address specific areas of improvement, and ultimately enhance their performance in the squat snatch.</w:t>
      </w:r>
    </w:p>
    <w:p w14:paraId="164F75F1" w14:textId="77777777" w:rsidR="0097024D" w:rsidRPr="00BD5481" w:rsidRDefault="0097024D" w:rsidP="0072287D">
      <w:pPr>
        <w:rPr>
          <w:rFonts w:ascii="Times New Roman" w:hAnsi="Times New Roman" w:cs="Times New Roman"/>
          <w:lang w:eastAsia="en-GB"/>
        </w:rPr>
      </w:pPr>
    </w:p>
    <w:p w14:paraId="33F11403" w14:textId="77777777" w:rsidR="0097024D" w:rsidRPr="00BD5481" w:rsidRDefault="0097024D" w:rsidP="0072287D">
      <w:pPr>
        <w:rPr>
          <w:rFonts w:ascii="Times New Roman" w:hAnsi="Times New Roman" w:cs="Times New Roman"/>
          <w:lang w:eastAsia="en-GB"/>
        </w:rPr>
      </w:pPr>
    </w:p>
    <w:p w14:paraId="085C0AC8" w14:textId="77777777" w:rsidR="00D7099E" w:rsidRPr="00BD5481" w:rsidRDefault="00D7099E" w:rsidP="0072287D">
      <w:pPr>
        <w:rPr>
          <w:rFonts w:ascii="Times New Roman" w:hAnsi="Times New Roman" w:cs="Times New Roman"/>
          <w:vanish/>
          <w:lang w:eastAsia="en-GB"/>
        </w:rPr>
      </w:pPr>
      <w:r w:rsidRPr="00BD5481">
        <w:rPr>
          <w:rFonts w:ascii="Times New Roman" w:hAnsi="Times New Roman" w:cs="Times New Roman"/>
          <w:vanish/>
          <w:lang w:eastAsia="en-GB"/>
        </w:rPr>
        <w:t>Top of Form</w:t>
      </w:r>
    </w:p>
    <w:p w14:paraId="6FE1D544" w14:textId="77777777" w:rsidR="00AA32A1" w:rsidRPr="00BD5481" w:rsidRDefault="00AA32A1" w:rsidP="0072287D">
      <w:pPr>
        <w:rPr>
          <w:rFonts w:ascii="Times New Roman" w:hAnsi="Times New Roman" w:cs="Times New Roman"/>
          <w:vanish/>
          <w:lang w:eastAsia="en-GB"/>
        </w:rPr>
      </w:pPr>
      <w:r w:rsidRPr="00BD5481">
        <w:rPr>
          <w:rFonts w:ascii="Times New Roman" w:hAnsi="Times New Roman" w:cs="Times New Roman"/>
          <w:vanish/>
          <w:lang w:eastAsia="en-GB"/>
        </w:rPr>
        <w:t>Top of Form</w:t>
      </w:r>
    </w:p>
    <w:p w14:paraId="0E3C0ABA" w14:textId="77777777" w:rsidR="00E13616" w:rsidRPr="00BD5481" w:rsidRDefault="00E13616" w:rsidP="0072287D">
      <w:pPr>
        <w:rPr>
          <w:rFonts w:ascii="Times New Roman" w:hAnsi="Times New Roman" w:cs="Times New Roman"/>
          <w:vanish/>
          <w:lang w:eastAsia="en-GB"/>
        </w:rPr>
      </w:pPr>
      <w:r w:rsidRPr="00BD5481">
        <w:rPr>
          <w:rFonts w:ascii="Times New Roman" w:hAnsi="Times New Roman" w:cs="Times New Roman"/>
          <w:vanish/>
          <w:lang w:eastAsia="en-GB"/>
        </w:rPr>
        <w:t>Top of Form</w:t>
      </w:r>
    </w:p>
    <w:p w14:paraId="3C3A726B" w14:textId="77777777" w:rsidR="00260366" w:rsidRPr="00BD5481" w:rsidRDefault="00260366" w:rsidP="0072287D">
      <w:pPr>
        <w:rPr>
          <w:rFonts w:ascii="Times New Roman" w:hAnsi="Times New Roman" w:cs="Times New Roman"/>
          <w:vanish/>
          <w:lang w:eastAsia="en-GB"/>
        </w:rPr>
      </w:pPr>
      <w:r w:rsidRPr="00BD5481">
        <w:rPr>
          <w:rFonts w:ascii="Times New Roman" w:hAnsi="Times New Roman" w:cs="Times New Roman"/>
          <w:vanish/>
          <w:lang w:eastAsia="en-GB"/>
        </w:rPr>
        <w:t>Top of Form</w:t>
      </w:r>
    </w:p>
    <w:p w14:paraId="5FAB2799" w14:textId="77777777" w:rsidR="004B7A51" w:rsidRPr="00BD5481" w:rsidRDefault="004B7A51" w:rsidP="0072287D">
      <w:pPr>
        <w:rPr>
          <w:rFonts w:ascii="Times New Roman" w:hAnsi="Times New Roman" w:cs="Times New Roman"/>
          <w:color w:val="0D0D0D"/>
          <w:shd w:val="clear" w:color="auto" w:fill="FFFFFF"/>
        </w:rPr>
      </w:pPr>
    </w:p>
    <w:p w14:paraId="5C87803A" w14:textId="77777777" w:rsidR="004B7A51" w:rsidRPr="00BD5481" w:rsidRDefault="004B7A51" w:rsidP="0072287D">
      <w:pPr>
        <w:rPr>
          <w:rFonts w:ascii="Times New Roman" w:hAnsi="Times New Roman" w:cs="Times New Roman"/>
          <w:color w:val="0D0D0D"/>
          <w:shd w:val="clear" w:color="auto" w:fill="FFFFFF"/>
        </w:rPr>
      </w:pPr>
    </w:p>
    <w:p w14:paraId="47BD7012" w14:textId="441B0B26" w:rsidR="00D43691" w:rsidRPr="00BD5481" w:rsidRDefault="00E57AF7" w:rsidP="00853B9F">
      <w:pPr>
        <w:rPr>
          <w:rFonts w:ascii="Times New Roman" w:hAnsi="Times New Roman" w:cs="Times New Roman"/>
          <w:b/>
          <w:bCs/>
          <w:color w:val="000000" w:themeColor="text1"/>
          <w:lang w:eastAsia="en-GB"/>
        </w:rPr>
      </w:pPr>
      <w:r w:rsidRPr="00BD5481">
        <w:rPr>
          <w:rFonts w:ascii="Times New Roman" w:hAnsi="Times New Roman" w:cs="Times New Roman"/>
          <w:b/>
          <w:bCs/>
          <w:color w:val="000000" w:themeColor="text1"/>
          <w:lang w:eastAsia="en-GB"/>
        </w:rPr>
        <w:t>Positive Reinforcement</w:t>
      </w:r>
    </w:p>
    <w:p w14:paraId="31075634" w14:textId="60E79676" w:rsidR="00853B9F" w:rsidRPr="00BD5481" w:rsidRDefault="00E57AF7" w:rsidP="00853B9F">
      <w:pPr>
        <w:rPr>
          <w:rFonts w:ascii="Times New Roman" w:hAnsi="Times New Roman" w:cs="Times New Roman"/>
          <w:lang w:eastAsia="en-GB"/>
        </w:rPr>
      </w:pPr>
      <w:r w:rsidRPr="00BD5481">
        <w:rPr>
          <w:rFonts w:ascii="Times New Roman" w:hAnsi="Times New Roman" w:cs="Times New Roman"/>
          <w:lang w:eastAsia="en-GB"/>
        </w:rPr>
        <w:t>Throughout the session, I employed positive</w:t>
      </w:r>
      <w:r w:rsidR="00F138C3" w:rsidRPr="00BD5481">
        <w:rPr>
          <w:rFonts w:ascii="Times New Roman" w:hAnsi="Times New Roman" w:cs="Times New Roman"/>
          <w:lang w:eastAsia="en-GB"/>
        </w:rPr>
        <w:t xml:space="preserve"> verbal and </w:t>
      </w:r>
      <w:r w:rsidR="00853B9F" w:rsidRPr="00BD5481">
        <w:rPr>
          <w:rFonts w:ascii="Times New Roman" w:hAnsi="Times New Roman" w:cs="Times New Roman"/>
          <w:lang w:eastAsia="en-GB"/>
        </w:rPr>
        <w:t>nonverbal</w:t>
      </w:r>
      <w:r w:rsidRPr="00BD5481">
        <w:rPr>
          <w:rFonts w:ascii="Times New Roman" w:hAnsi="Times New Roman" w:cs="Times New Roman"/>
          <w:lang w:eastAsia="en-GB"/>
        </w:rPr>
        <w:t xml:space="preserve"> reinforcement techniques</w:t>
      </w:r>
      <w:r w:rsidRPr="00BD5481">
        <w:rPr>
          <w:rFonts w:ascii="Times New Roman" w:hAnsi="Times New Roman" w:cs="Times New Roman"/>
          <w:u w:val="single"/>
          <w:lang w:eastAsia="en-GB"/>
        </w:rPr>
        <w:t xml:space="preserve"> </w:t>
      </w:r>
      <w:r w:rsidRPr="00BD5481">
        <w:rPr>
          <w:rFonts w:ascii="Times New Roman" w:hAnsi="Times New Roman" w:cs="Times New Roman"/>
          <w:lang w:eastAsia="en-GB"/>
        </w:rPr>
        <w:t>to motivate participants and reinforce desired technical behavio</w:t>
      </w:r>
      <w:r w:rsidR="00D43691" w:rsidRPr="00BD5481">
        <w:rPr>
          <w:rFonts w:ascii="Times New Roman" w:hAnsi="Times New Roman" w:cs="Times New Roman"/>
          <w:lang w:eastAsia="en-GB"/>
        </w:rPr>
        <w:t>u</w:t>
      </w:r>
      <w:r w:rsidRPr="00BD5481">
        <w:rPr>
          <w:rFonts w:ascii="Times New Roman" w:hAnsi="Times New Roman" w:cs="Times New Roman"/>
          <w:lang w:eastAsia="en-GB"/>
        </w:rPr>
        <w:t>rs</w:t>
      </w:r>
      <w:r w:rsidR="00853B9F" w:rsidRPr="00BD5481">
        <w:rPr>
          <w:rFonts w:ascii="Times New Roman" w:hAnsi="Times New Roman" w:cs="Times New Roman"/>
          <w:lang w:eastAsia="en-GB"/>
        </w:rPr>
        <w:t>.</w:t>
      </w:r>
      <w:r w:rsidR="00F138C3" w:rsidRPr="00BD5481">
        <w:rPr>
          <w:rFonts w:ascii="Times New Roman" w:hAnsi="Times New Roman" w:cs="Times New Roman"/>
        </w:rPr>
        <w:t xml:space="preserve">  </w:t>
      </w:r>
      <w:r w:rsidR="00F138C3" w:rsidRPr="00BD5481">
        <w:rPr>
          <w:rFonts w:ascii="Times New Roman" w:hAnsi="Times New Roman" w:cs="Times New Roman"/>
          <w:lang w:eastAsia="en-GB"/>
        </w:rPr>
        <w:t>Black and Weiss (1992) suggest that positive nonverbal communication seems to have beneficial effects on athletes' attitudes, motivation, and achievement.</w:t>
      </w:r>
      <w:r w:rsidR="00853B9F" w:rsidRPr="00BD5481">
        <w:rPr>
          <w:rFonts w:ascii="Times New Roman" w:hAnsi="Times New Roman" w:cs="Times New Roman"/>
          <w:lang w:eastAsia="en-GB"/>
        </w:rPr>
        <w:t xml:space="preserve"> </w:t>
      </w:r>
      <w:r w:rsidR="007B18D8" w:rsidRPr="00BD5481">
        <w:rPr>
          <w:rFonts w:ascii="Times New Roman" w:hAnsi="Times New Roman" w:cs="Times New Roman"/>
          <w:lang w:eastAsia="en-GB"/>
        </w:rPr>
        <w:t>Furthermore, c</w:t>
      </w:r>
      <w:r w:rsidR="00853B9F" w:rsidRPr="00BD5481">
        <w:rPr>
          <w:rFonts w:ascii="Times New Roman" w:hAnsi="Times New Roman" w:cs="Times New Roman"/>
          <w:lang w:eastAsia="en-GB"/>
        </w:rPr>
        <w:t xml:space="preserve">elebrating small victories, such as successful executions of the squat snatch with improved technique, helped foster a positive learning environment and build confidence. </w:t>
      </w:r>
    </w:p>
    <w:p w14:paraId="26F2DA4C" w14:textId="0182E79B" w:rsidR="00F138C3" w:rsidRPr="00BD5481" w:rsidRDefault="00F138C3" w:rsidP="00853B9F">
      <w:pPr>
        <w:rPr>
          <w:rFonts w:ascii="Times New Roman" w:hAnsi="Times New Roman" w:cs="Times New Roman"/>
          <w:lang w:eastAsia="en-GB"/>
        </w:rPr>
      </w:pPr>
    </w:p>
    <w:p w14:paraId="4DAD65C8" w14:textId="77777777" w:rsidR="00F138C3" w:rsidRPr="00BD5481" w:rsidRDefault="00F138C3" w:rsidP="00853B9F">
      <w:pPr>
        <w:rPr>
          <w:rFonts w:ascii="Times New Roman" w:hAnsi="Times New Roman" w:cs="Times New Roman"/>
          <w:vanish/>
          <w:lang w:eastAsia="en-GB"/>
        </w:rPr>
      </w:pPr>
      <w:r w:rsidRPr="00BD5481">
        <w:rPr>
          <w:rFonts w:ascii="Times New Roman" w:hAnsi="Times New Roman" w:cs="Times New Roman"/>
          <w:vanish/>
          <w:lang w:eastAsia="en-GB"/>
        </w:rPr>
        <w:t>Top of Form</w:t>
      </w:r>
    </w:p>
    <w:p w14:paraId="3DE14E02" w14:textId="77777777" w:rsidR="00377A34" w:rsidRPr="00BD5481" w:rsidRDefault="00ED116B" w:rsidP="0072287D">
      <w:pPr>
        <w:rPr>
          <w:rFonts w:ascii="Times New Roman" w:eastAsia="Times New Roman" w:hAnsi="Times New Roman" w:cs="Times New Roman"/>
          <w:b/>
          <w:bCs/>
          <w:kern w:val="0"/>
          <w:lang w:eastAsia="en-GB"/>
          <w14:ligatures w14:val="none"/>
        </w:rPr>
      </w:pPr>
      <w:r w:rsidRPr="00BD5481">
        <w:rPr>
          <w:rFonts w:ascii="Times New Roman" w:eastAsia="Times New Roman" w:hAnsi="Times New Roman" w:cs="Times New Roman"/>
          <w:b/>
          <w:bCs/>
          <w:kern w:val="0"/>
          <w:lang w:eastAsia="en-GB"/>
          <w14:ligatures w14:val="none"/>
        </w:rPr>
        <w:t>Reflection</w:t>
      </w:r>
    </w:p>
    <w:p w14:paraId="1ED3832D" w14:textId="7867B6EB" w:rsidR="00ED116B" w:rsidRPr="00BD5481" w:rsidRDefault="00ED116B" w:rsidP="0072287D">
      <w:pPr>
        <w:rPr>
          <w:rFonts w:ascii="Times New Roman" w:eastAsia="Times New Roman" w:hAnsi="Times New Roman" w:cs="Times New Roman"/>
          <w:kern w:val="0"/>
          <w:lang w:eastAsia="en-GB"/>
          <w14:ligatures w14:val="none"/>
        </w:rPr>
      </w:pPr>
      <w:r w:rsidRPr="00BD5481">
        <w:rPr>
          <w:rFonts w:ascii="Times New Roman" w:eastAsia="Times New Roman" w:hAnsi="Times New Roman" w:cs="Times New Roman"/>
          <w:kern w:val="0"/>
          <w:lang w:eastAsia="en-GB"/>
          <w14:ligatures w14:val="none"/>
        </w:rPr>
        <w:t xml:space="preserve"> Reflecting on the coaching session focused on refining the technique of dropping under the bar in the squat snatch, several key insights have emerged. Firstly, the importance of observation in assessing athletes' execution of the squat snatch technique cannot be overstated. Keen observation revealed variations in comfort and competence among athletes, highlighting specific areas of challenge such as shoulder mobility limitations and hesitancy in committing to the drop under the bar. These observations provided valuable insights into individual strengths and areas for improvement, guiding subsequent feedback delivery and coaching interventions.</w:t>
      </w:r>
    </w:p>
    <w:p w14:paraId="335C266C" w14:textId="77777777" w:rsidR="00ED116B" w:rsidRPr="00BD5481" w:rsidRDefault="00ED116B" w:rsidP="0072287D">
      <w:pPr>
        <w:rPr>
          <w:rFonts w:ascii="Times New Roman" w:eastAsia="Times New Roman" w:hAnsi="Times New Roman" w:cs="Times New Roman"/>
          <w:kern w:val="0"/>
          <w:lang w:eastAsia="en-GB"/>
          <w14:ligatures w14:val="none"/>
        </w:rPr>
      </w:pPr>
      <w:r w:rsidRPr="00BD5481">
        <w:rPr>
          <w:rFonts w:ascii="Times New Roman" w:eastAsia="Times New Roman" w:hAnsi="Times New Roman" w:cs="Times New Roman"/>
          <w:kern w:val="0"/>
          <w:lang w:eastAsia="en-GB"/>
          <w14:ligatures w14:val="none"/>
        </w:rPr>
        <w:t>Effective feedback delivery played a pivotal role in guiding athletes towards improved performance. Tailored feedback addressed various aspects of the squat snatch technique, including shoulder mobility, speed of descent under the bar, auditory cues, and the use of mirrors for solo training. Feedback emphasized initiating a fast drop under the bar, maintaining proper form, and utilizing visual and auditory cues to enhance technique. The comprehensive feedback approach empowered athletes to refine their technique and ultimately enhance their performance in the squat snatch.</w:t>
      </w:r>
    </w:p>
    <w:p w14:paraId="713AC53D" w14:textId="1650913B" w:rsidR="00ED116B" w:rsidRPr="00BD5481" w:rsidRDefault="00ED116B" w:rsidP="0072287D">
      <w:pPr>
        <w:rPr>
          <w:rFonts w:ascii="Times New Roman" w:eastAsia="Times New Roman" w:hAnsi="Times New Roman" w:cs="Times New Roman"/>
          <w:kern w:val="0"/>
          <w:lang w:eastAsia="en-GB"/>
          <w14:ligatures w14:val="none"/>
        </w:rPr>
      </w:pPr>
      <w:r w:rsidRPr="00BD5481">
        <w:rPr>
          <w:rFonts w:ascii="Times New Roman" w:eastAsia="Times New Roman" w:hAnsi="Times New Roman" w:cs="Times New Roman"/>
          <w:kern w:val="0"/>
          <w:lang w:eastAsia="en-GB"/>
          <w14:ligatures w14:val="none"/>
        </w:rPr>
        <w:t>Furthermore, positive reinforcement techniques were employed throughout the session to motivate participants and reinforce desired technical behavio</w:t>
      </w:r>
      <w:r w:rsidR="00A60AE8" w:rsidRPr="00BD5481">
        <w:rPr>
          <w:rFonts w:ascii="Times New Roman" w:eastAsia="Times New Roman" w:hAnsi="Times New Roman" w:cs="Times New Roman"/>
          <w:kern w:val="0"/>
          <w:lang w:eastAsia="en-GB"/>
          <w14:ligatures w14:val="none"/>
        </w:rPr>
        <w:t>u</w:t>
      </w:r>
      <w:r w:rsidRPr="00BD5481">
        <w:rPr>
          <w:rFonts w:ascii="Times New Roman" w:eastAsia="Times New Roman" w:hAnsi="Times New Roman" w:cs="Times New Roman"/>
          <w:kern w:val="0"/>
          <w:lang w:eastAsia="en-GB"/>
          <w14:ligatures w14:val="none"/>
        </w:rPr>
        <w:t>rs. Celebrating small victories and acknowledging progress helped foster a positive learning environment and build confidence among athletes.</w:t>
      </w:r>
    </w:p>
    <w:p w14:paraId="76ADA45A" w14:textId="77777777" w:rsidR="00ED116B" w:rsidRPr="00BD5481" w:rsidRDefault="00ED116B" w:rsidP="0072287D">
      <w:pPr>
        <w:rPr>
          <w:rFonts w:ascii="Times New Roman" w:eastAsia="Times New Roman" w:hAnsi="Times New Roman" w:cs="Times New Roman"/>
          <w:kern w:val="0"/>
          <w:lang w:eastAsia="en-GB"/>
          <w14:ligatures w14:val="none"/>
        </w:rPr>
      </w:pPr>
      <w:r w:rsidRPr="00BD5481">
        <w:rPr>
          <w:rFonts w:ascii="Times New Roman" w:eastAsia="Times New Roman" w:hAnsi="Times New Roman" w:cs="Times New Roman"/>
          <w:kern w:val="0"/>
          <w:lang w:eastAsia="en-GB"/>
          <w14:ligatures w14:val="none"/>
        </w:rPr>
        <w:t>Overall, the reflective review underscores the importance of observation, effective feedback delivery, and positive reinforcement in facilitating skill acquisition and performance improvement in Olympic weightlifting. Moving forward, continued emphasis on these reflective practices will be essential in optimizing coaching effectiveness and supporting athletes' ongoing development and success in the sport.</w:t>
      </w:r>
    </w:p>
    <w:p w14:paraId="7E86FFCF" w14:textId="77777777" w:rsidR="00ED116B" w:rsidRPr="00BD5481" w:rsidRDefault="00ED116B" w:rsidP="0072287D">
      <w:pPr>
        <w:rPr>
          <w:rFonts w:ascii="Times New Roman" w:eastAsia="Times New Roman" w:hAnsi="Times New Roman" w:cs="Times New Roman"/>
          <w:vanish/>
          <w:kern w:val="0"/>
          <w:lang w:eastAsia="en-GB"/>
          <w14:ligatures w14:val="none"/>
        </w:rPr>
      </w:pPr>
      <w:r w:rsidRPr="00BD5481">
        <w:rPr>
          <w:rFonts w:ascii="Times New Roman" w:eastAsia="Times New Roman" w:hAnsi="Times New Roman" w:cs="Times New Roman"/>
          <w:vanish/>
          <w:kern w:val="0"/>
          <w:lang w:eastAsia="en-GB"/>
          <w14:ligatures w14:val="none"/>
        </w:rPr>
        <w:t>Top of Form</w:t>
      </w:r>
    </w:p>
    <w:p w14:paraId="498B3C52" w14:textId="1C10B6CA" w:rsidR="00E57AF7" w:rsidRPr="00BD5481" w:rsidRDefault="00E57AF7" w:rsidP="0072287D">
      <w:pPr>
        <w:rPr>
          <w:rFonts w:ascii="Times New Roman" w:eastAsia="Times New Roman" w:hAnsi="Times New Roman" w:cs="Times New Roman"/>
          <w:color w:val="0C3512" w:themeColor="accent3" w:themeShade="80"/>
          <w:kern w:val="0"/>
          <w:lang w:eastAsia="en-GB"/>
          <w14:ligatures w14:val="none"/>
        </w:rPr>
      </w:pPr>
    </w:p>
    <w:p w14:paraId="4059E1A4" w14:textId="2A735051" w:rsidR="009809D7" w:rsidRPr="00BD5481" w:rsidRDefault="009809D7" w:rsidP="005D553C">
      <w:pPr>
        <w:rPr>
          <w:rFonts w:ascii="Times New Roman" w:hAnsi="Times New Roman" w:cs="Times New Roman"/>
          <w:b/>
          <w:bCs/>
          <w:shd w:val="clear" w:color="auto" w:fill="FFFFFF"/>
        </w:rPr>
      </w:pPr>
      <w:r w:rsidRPr="00BD5481">
        <w:rPr>
          <w:rFonts w:ascii="Times New Roman" w:hAnsi="Times New Roman" w:cs="Times New Roman"/>
          <w:b/>
          <w:bCs/>
          <w:shd w:val="clear" w:color="auto" w:fill="FFFFFF"/>
        </w:rPr>
        <w:t>Future Recommendations</w:t>
      </w:r>
    </w:p>
    <w:p w14:paraId="09C94330" w14:textId="3048BC47" w:rsidR="00E57AF7" w:rsidRDefault="00F90BD6" w:rsidP="00654140">
      <w:pPr>
        <w:rPr>
          <w:rFonts w:ascii="Times New Roman" w:hAnsi="Times New Roman" w:cs="Times New Roman"/>
          <w:color w:val="222222"/>
          <w:shd w:val="clear" w:color="auto" w:fill="FFFFFF"/>
        </w:rPr>
      </w:pPr>
      <w:r w:rsidRPr="00BD5481">
        <w:rPr>
          <w:rFonts w:ascii="Times New Roman" w:hAnsi="Times New Roman" w:cs="Times New Roman"/>
          <w:shd w:val="clear" w:color="auto" w:fill="FFFFFF"/>
        </w:rPr>
        <w:t xml:space="preserve">Integrating video analysis into coaching sessions </w:t>
      </w:r>
      <w:r w:rsidR="00E821CD" w:rsidRPr="00BD5481">
        <w:rPr>
          <w:rFonts w:ascii="Times New Roman" w:hAnsi="Times New Roman" w:cs="Times New Roman"/>
          <w:shd w:val="clear" w:color="auto" w:fill="FFFFFF"/>
        </w:rPr>
        <w:t xml:space="preserve">could </w:t>
      </w:r>
      <w:r w:rsidRPr="00BD5481">
        <w:rPr>
          <w:rFonts w:ascii="Times New Roman" w:hAnsi="Times New Roman" w:cs="Times New Roman"/>
          <w:shd w:val="clear" w:color="auto" w:fill="FFFFFF"/>
        </w:rPr>
        <w:t>hold potential for enhancing learning outcomes and technical proficiency in Olympic weightlifting</w:t>
      </w:r>
      <w:r w:rsidR="0063632D" w:rsidRPr="00BD5481">
        <w:rPr>
          <w:rFonts w:ascii="Times New Roman" w:hAnsi="Times New Roman" w:cs="Times New Roman"/>
          <w:shd w:val="clear" w:color="auto" w:fill="FFFFFF"/>
        </w:rPr>
        <w:t xml:space="preserve"> </w:t>
      </w:r>
      <w:bookmarkStart w:id="1" w:name="_Hlk165639315"/>
      <w:r w:rsidR="0063632D" w:rsidRPr="00BD5481">
        <w:rPr>
          <w:rFonts w:ascii="Times New Roman" w:hAnsi="Times New Roman" w:cs="Times New Roman"/>
          <w:shd w:val="clear" w:color="auto" w:fill="FFFFFF"/>
        </w:rPr>
        <w:t>(</w:t>
      </w:r>
      <w:r w:rsidR="0063632D" w:rsidRPr="00BD5481">
        <w:rPr>
          <w:rFonts w:ascii="Times New Roman" w:hAnsi="Times New Roman" w:cs="Times New Roman"/>
          <w:color w:val="222222"/>
          <w:shd w:val="clear" w:color="auto" w:fill="FFFFFF"/>
        </w:rPr>
        <w:t>Mulqueen,</w:t>
      </w:r>
      <w:r w:rsidR="0063632D" w:rsidRPr="00BD5481">
        <w:rPr>
          <w:rFonts w:ascii="Times New Roman" w:hAnsi="Times New Roman" w:cs="Times New Roman"/>
          <w:color w:val="222222"/>
          <w:shd w:val="clear" w:color="auto" w:fill="FFFFFF"/>
        </w:rPr>
        <w:t xml:space="preserve"> </w:t>
      </w:r>
      <w:r w:rsidR="0063632D" w:rsidRPr="00BD5481">
        <w:rPr>
          <w:rFonts w:ascii="Times New Roman" w:hAnsi="Times New Roman" w:cs="Times New Roman"/>
          <w:color w:val="222222"/>
          <w:shd w:val="clear" w:color="auto" w:fill="FFFFFF"/>
        </w:rPr>
        <w:t>2014</w:t>
      </w:r>
      <w:r w:rsidR="0063632D" w:rsidRPr="00BD5481">
        <w:rPr>
          <w:rFonts w:ascii="Times New Roman" w:hAnsi="Times New Roman" w:cs="Times New Roman"/>
          <w:color w:val="222222"/>
          <w:shd w:val="clear" w:color="auto" w:fill="FFFFFF"/>
        </w:rPr>
        <w:t>)</w:t>
      </w:r>
      <w:bookmarkEnd w:id="1"/>
      <w:r w:rsidR="00AE6CF6">
        <w:rPr>
          <w:rFonts w:ascii="Times New Roman" w:hAnsi="Times New Roman" w:cs="Times New Roman"/>
          <w:shd w:val="clear" w:color="auto" w:fill="FFFFFF"/>
        </w:rPr>
        <w:t xml:space="preserve">. </w:t>
      </w:r>
      <w:r w:rsidRPr="00BD5481">
        <w:rPr>
          <w:rFonts w:ascii="Times New Roman" w:hAnsi="Times New Roman" w:cs="Times New Roman"/>
          <w:shd w:val="clear" w:color="auto" w:fill="FFFFFF"/>
        </w:rPr>
        <w:t xml:space="preserve">Video </w:t>
      </w:r>
      <w:r w:rsidRPr="00BD5481">
        <w:rPr>
          <w:rFonts w:ascii="Times New Roman" w:hAnsi="Times New Roman" w:cs="Times New Roman"/>
          <w:shd w:val="clear" w:color="auto" w:fill="FFFFFF"/>
        </w:rPr>
        <w:lastRenderedPageBreak/>
        <w:t>analysis allows coaches to thoroughly assess athletes' performance, providing visual insights into technique and movement patterns</w:t>
      </w:r>
      <w:r w:rsidR="0063632D" w:rsidRPr="00BD5481">
        <w:rPr>
          <w:rFonts w:ascii="Times New Roman" w:hAnsi="Times New Roman" w:cs="Times New Roman"/>
          <w:shd w:val="clear" w:color="auto" w:fill="FFFFFF"/>
        </w:rPr>
        <w:t xml:space="preserve"> </w:t>
      </w:r>
      <w:r w:rsidR="0063632D" w:rsidRPr="00BD5481">
        <w:rPr>
          <w:rFonts w:ascii="Times New Roman" w:hAnsi="Times New Roman" w:cs="Times New Roman"/>
          <w:shd w:val="clear" w:color="auto" w:fill="FFFFFF"/>
        </w:rPr>
        <w:t>(</w:t>
      </w:r>
      <w:r w:rsidR="0063632D" w:rsidRPr="00BD5481">
        <w:rPr>
          <w:rFonts w:ascii="Times New Roman" w:hAnsi="Times New Roman" w:cs="Times New Roman"/>
          <w:color w:val="222222"/>
          <w:shd w:val="clear" w:color="auto" w:fill="FFFFFF"/>
        </w:rPr>
        <w:t>Mulqueen, 2014)</w:t>
      </w:r>
      <w:r w:rsidR="0063632D" w:rsidRPr="00BD5481">
        <w:rPr>
          <w:rFonts w:ascii="Times New Roman" w:hAnsi="Times New Roman" w:cs="Times New Roman"/>
          <w:color w:val="222222"/>
          <w:shd w:val="clear" w:color="auto" w:fill="FFFFFF"/>
        </w:rPr>
        <w:t>.</w:t>
      </w:r>
      <w:r w:rsidR="0063632D" w:rsidRPr="00BD5481">
        <w:rPr>
          <w:rFonts w:ascii="Times New Roman" w:hAnsi="Times New Roman" w:cs="Times New Roman"/>
          <w:shd w:val="clear" w:color="auto" w:fill="FFFFFF"/>
        </w:rPr>
        <w:t xml:space="preserve"> </w:t>
      </w:r>
      <w:r w:rsidRPr="00BD5481">
        <w:rPr>
          <w:rFonts w:ascii="Times New Roman" w:hAnsi="Times New Roman" w:cs="Times New Roman"/>
          <w:shd w:val="clear" w:color="auto" w:fill="FFFFFF"/>
        </w:rPr>
        <w:t>By capturing athletes' squat snatch attempts, coaches can pinpoint areas for improvement such as timing, bar path, foot positioning, and body mechanics, facilitating precise feedback and skill enhancement. Additionally, video analysis fosters self-awareness and deeper understanding among athletes, promoting collaborative analysis and goal setting with coaches</w:t>
      </w:r>
      <w:r w:rsidR="0063632D" w:rsidRPr="00BD5481">
        <w:rPr>
          <w:rFonts w:ascii="Times New Roman" w:hAnsi="Times New Roman" w:cs="Times New Roman"/>
          <w:shd w:val="clear" w:color="auto" w:fill="FFFFFF"/>
        </w:rPr>
        <w:t xml:space="preserve"> </w:t>
      </w:r>
      <w:r w:rsidR="0063632D" w:rsidRPr="00BD5481">
        <w:rPr>
          <w:rFonts w:ascii="Times New Roman" w:hAnsi="Times New Roman" w:cs="Times New Roman"/>
          <w:shd w:val="clear" w:color="auto" w:fill="FFFFFF"/>
        </w:rPr>
        <w:t>(</w:t>
      </w:r>
      <w:r w:rsidR="0063632D" w:rsidRPr="00BD5481">
        <w:rPr>
          <w:rFonts w:ascii="Times New Roman" w:hAnsi="Times New Roman" w:cs="Times New Roman"/>
          <w:color w:val="222222"/>
          <w:shd w:val="clear" w:color="auto" w:fill="FFFFFF"/>
        </w:rPr>
        <w:t>Mulqueen, 2014)</w:t>
      </w:r>
      <w:r w:rsidR="0063632D" w:rsidRPr="00BD5481">
        <w:rPr>
          <w:rFonts w:ascii="Times New Roman" w:hAnsi="Times New Roman" w:cs="Times New Roman"/>
          <w:shd w:val="clear" w:color="auto" w:fill="FFFFFF"/>
        </w:rPr>
        <w:t xml:space="preserve">.        </w:t>
      </w:r>
      <w:r w:rsidRPr="00BD5481">
        <w:rPr>
          <w:rFonts w:ascii="Times New Roman" w:hAnsi="Times New Roman" w:cs="Times New Roman"/>
          <w:shd w:val="clear" w:color="auto" w:fill="FFFFFF"/>
        </w:rPr>
        <w:t xml:space="preserve"> Ultimately, it serves as a valuable asset for refining technique, advancing skill acquisition, and optimizing performance in Olympic weightlifting</w:t>
      </w:r>
      <w:r w:rsidR="00E82857" w:rsidRPr="00BD5481">
        <w:rPr>
          <w:rFonts w:ascii="Times New Roman" w:hAnsi="Times New Roman" w:cs="Times New Roman"/>
          <w:shd w:val="clear" w:color="auto" w:fill="FFFFFF"/>
        </w:rPr>
        <w:t xml:space="preserve"> </w:t>
      </w:r>
      <w:r w:rsidR="006F34A1" w:rsidRPr="00BD5481">
        <w:rPr>
          <w:rFonts w:ascii="Times New Roman" w:hAnsi="Times New Roman" w:cs="Times New Roman"/>
          <w:shd w:val="clear" w:color="auto" w:fill="FFFFFF"/>
        </w:rPr>
        <w:t>(</w:t>
      </w:r>
      <w:r w:rsidR="006F34A1" w:rsidRPr="00BD5481">
        <w:rPr>
          <w:rFonts w:ascii="Times New Roman" w:hAnsi="Times New Roman" w:cs="Times New Roman"/>
          <w:color w:val="222222"/>
          <w:shd w:val="clear" w:color="auto" w:fill="FFFFFF"/>
        </w:rPr>
        <w:t>Mulqueen, Crosland</w:t>
      </w:r>
      <w:r w:rsidR="00E82857" w:rsidRPr="00BD5481">
        <w:rPr>
          <w:rFonts w:ascii="Times New Roman" w:hAnsi="Times New Roman" w:cs="Times New Roman"/>
          <w:color w:val="222222"/>
          <w:shd w:val="clear" w:color="auto" w:fill="FFFFFF"/>
        </w:rPr>
        <w:t xml:space="preserve"> </w:t>
      </w:r>
      <w:r w:rsidR="006F34A1" w:rsidRPr="00BD5481">
        <w:rPr>
          <w:rFonts w:ascii="Times New Roman" w:hAnsi="Times New Roman" w:cs="Times New Roman"/>
          <w:color w:val="222222"/>
          <w:shd w:val="clear" w:color="auto" w:fill="FFFFFF"/>
        </w:rPr>
        <w:t>and Novotny,</w:t>
      </w:r>
      <w:r w:rsidR="00E82857" w:rsidRPr="00BD5481">
        <w:rPr>
          <w:rFonts w:ascii="Times New Roman" w:hAnsi="Times New Roman" w:cs="Times New Roman"/>
          <w:color w:val="222222"/>
          <w:shd w:val="clear" w:color="auto" w:fill="FFFFFF"/>
        </w:rPr>
        <w:t xml:space="preserve"> </w:t>
      </w:r>
      <w:r w:rsidR="006F34A1" w:rsidRPr="00BD5481">
        <w:rPr>
          <w:rFonts w:ascii="Times New Roman" w:hAnsi="Times New Roman" w:cs="Times New Roman"/>
          <w:color w:val="222222"/>
          <w:shd w:val="clear" w:color="auto" w:fill="FFFFFF"/>
        </w:rPr>
        <w:t>2021</w:t>
      </w:r>
      <w:r w:rsidR="00E82857" w:rsidRPr="00BD5481">
        <w:rPr>
          <w:rFonts w:ascii="Times New Roman" w:hAnsi="Times New Roman" w:cs="Times New Roman"/>
          <w:color w:val="222222"/>
          <w:shd w:val="clear" w:color="auto" w:fill="FFFFFF"/>
        </w:rPr>
        <w:t>).</w:t>
      </w:r>
    </w:p>
    <w:p w14:paraId="3E42A421" w14:textId="77777777" w:rsidR="00E30CCB" w:rsidRDefault="00E30CCB" w:rsidP="00654140">
      <w:pPr>
        <w:rPr>
          <w:rFonts w:ascii="Times New Roman" w:hAnsi="Times New Roman" w:cs="Times New Roman"/>
          <w:color w:val="222222"/>
          <w:shd w:val="clear" w:color="auto" w:fill="FFFFFF"/>
        </w:rPr>
      </w:pPr>
    </w:p>
    <w:p w14:paraId="51B270D4" w14:textId="507CFED6" w:rsidR="00E30CCB" w:rsidRPr="00BD5481" w:rsidRDefault="00E30CCB" w:rsidP="00654140">
      <w:pPr>
        <w:rPr>
          <w:rFonts w:ascii="Times New Roman" w:hAnsi="Times New Roman" w:cs="Times New Roman"/>
          <w:shd w:val="clear" w:color="auto" w:fill="FFFFFF"/>
        </w:rPr>
      </w:pPr>
      <w:r w:rsidRPr="00E30CCB">
        <w:rPr>
          <w:rFonts w:ascii="Times New Roman" w:hAnsi="Times New Roman" w:cs="Times New Roman"/>
          <w:b/>
          <w:bCs/>
          <w:color w:val="222222"/>
          <w:shd w:val="clear" w:color="auto" w:fill="FFFFFF"/>
        </w:rPr>
        <w:t>Word Count</w:t>
      </w:r>
      <w:r>
        <w:rPr>
          <w:rFonts w:ascii="Times New Roman" w:hAnsi="Times New Roman" w:cs="Times New Roman"/>
          <w:color w:val="222222"/>
          <w:shd w:val="clear" w:color="auto" w:fill="FFFFFF"/>
        </w:rPr>
        <w:t xml:space="preserve"> - 1687</w:t>
      </w:r>
    </w:p>
    <w:p w14:paraId="08DD4340" w14:textId="77777777" w:rsidR="00F90BD6" w:rsidRPr="00BD5481" w:rsidRDefault="00F90BD6" w:rsidP="005D553C">
      <w:pPr>
        <w:rPr>
          <w:rFonts w:ascii="Times New Roman" w:hAnsi="Times New Roman" w:cs="Times New Roman"/>
          <w:shd w:val="clear" w:color="auto" w:fill="FFFFFF"/>
        </w:rPr>
      </w:pPr>
    </w:p>
    <w:p w14:paraId="192CC672" w14:textId="77777777" w:rsidR="000C4DE5" w:rsidRPr="00BD5481" w:rsidRDefault="007F5E53" w:rsidP="00E57AF7">
      <w:pPr>
        <w:rPr>
          <w:rFonts w:ascii="Times New Roman" w:hAnsi="Times New Roman" w:cs="Times New Roman"/>
        </w:rPr>
      </w:pPr>
      <w:r w:rsidRPr="00BD5481">
        <w:rPr>
          <w:rFonts w:ascii="Times New Roman" w:hAnsi="Times New Roman" w:cs="Times New Roman"/>
          <w:b/>
          <w:bCs/>
          <w:color w:val="000000" w:themeColor="text1"/>
        </w:rPr>
        <w:t>References</w:t>
      </w:r>
      <w:r w:rsidR="000C4DE5" w:rsidRPr="00BD5481">
        <w:rPr>
          <w:rFonts w:ascii="Times New Roman" w:hAnsi="Times New Roman" w:cs="Times New Roman"/>
        </w:rPr>
        <w:t xml:space="preserve"> </w:t>
      </w:r>
    </w:p>
    <w:p w14:paraId="6C08F9EC" w14:textId="43FB4256" w:rsidR="003E4ACB" w:rsidRPr="00BD5481" w:rsidRDefault="000C4DE5" w:rsidP="00E57AF7">
      <w:pPr>
        <w:rPr>
          <w:rFonts w:ascii="Times New Roman" w:hAnsi="Times New Roman" w:cs="Times New Roman"/>
          <w:b/>
          <w:bCs/>
          <w:color w:val="000000" w:themeColor="text1"/>
        </w:rPr>
      </w:pPr>
      <w:r w:rsidRPr="00BD5481">
        <w:rPr>
          <w:rFonts w:ascii="Times New Roman" w:hAnsi="Times New Roman" w:cs="Times New Roman"/>
        </w:rPr>
        <w:t xml:space="preserve">Black, J. S., &amp; Weiss, M. R. (1992). The relationship among perceived coaching </w:t>
      </w:r>
      <w:proofErr w:type="spellStart"/>
      <w:r w:rsidRPr="00BD5481">
        <w:rPr>
          <w:rFonts w:ascii="Times New Roman" w:hAnsi="Times New Roman" w:cs="Times New Roman"/>
        </w:rPr>
        <w:t>behaviors</w:t>
      </w:r>
      <w:proofErr w:type="spellEnd"/>
      <w:r w:rsidRPr="00BD5481">
        <w:rPr>
          <w:rFonts w:ascii="Times New Roman" w:hAnsi="Times New Roman" w:cs="Times New Roman"/>
        </w:rPr>
        <w:t>, perceptions of ability, and motivation in competitive age-group swimmers. Journal of Sport &amp; Exercise Psychology, 14, 309-325.</w:t>
      </w:r>
    </w:p>
    <w:p w14:paraId="58C3D37D" w14:textId="77777777" w:rsidR="0098263E" w:rsidRPr="00BD5481" w:rsidRDefault="000F1A36" w:rsidP="0098263E">
      <w:pPr>
        <w:rPr>
          <w:rFonts w:ascii="Times New Roman" w:hAnsi="Times New Roman" w:cs="Times New Roman"/>
          <w:color w:val="222222"/>
          <w:shd w:val="clear" w:color="auto" w:fill="FFFFFF"/>
        </w:rPr>
      </w:pPr>
      <w:r w:rsidRPr="00BD5481">
        <w:rPr>
          <w:rFonts w:ascii="Times New Roman" w:hAnsi="Times New Roman" w:cs="Times New Roman"/>
          <w:color w:val="222222"/>
          <w:shd w:val="clear" w:color="auto" w:fill="FFFFFF"/>
        </w:rPr>
        <w:t>Davids, K., Button, C. and Bennett, S., 2008. </w:t>
      </w:r>
      <w:r w:rsidRPr="00BD5481">
        <w:rPr>
          <w:rFonts w:ascii="Times New Roman" w:hAnsi="Times New Roman" w:cs="Times New Roman"/>
          <w:i/>
          <w:iCs/>
          <w:color w:val="222222"/>
          <w:shd w:val="clear" w:color="auto" w:fill="FFFFFF"/>
        </w:rPr>
        <w:t>Dynamics of skill acquisition: A constraints-led approach</w:t>
      </w:r>
      <w:r w:rsidRPr="00BD5481">
        <w:rPr>
          <w:rFonts w:ascii="Times New Roman" w:hAnsi="Times New Roman" w:cs="Times New Roman"/>
          <w:color w:val="222222"/>
          <w:shd w:val="clear" w:color="auto" w:fill="FFFFFF"/>
        </w:rPr>
        <w:t>. Human kinetics.</w:t>
      </w:r>
      <w:bookmarkStart w:id="2" w:name="_Hlk165373603"/>
    </w:p>
    <w:p w14:paraId="59212E62" w14:textId="77777777" w:rsidR="006F34A1" w:rsidRPr="00BD5481" w:rsidRDefault="0098263E" w:rsidP="0098263E">
      <w:pPr>
        <w:rPr>
          <w:rFonts w:ascii="Times New Roman" w:hAnsi="Times New Roman" w:cs="Times New Roman"/>
          <w:color w:val="222222"/>
          <w:shd w:val="clear" w:color="auto" w:fill="FFFFFF"/>
        </w:rPr>
      </w:pPr>
      <w:r w:rsidRPr="00BD5481">
        <w:rPr>
          <w:rFonts w:ascii="Times New Roman" w:hAnsi="Times New Roman" w:cs="Times New Roman"/>
          <w:color w:val="222222"/>
          <w:shd w:val="clear" w:color="auto" w:fill="FFFFFF"/>
        </w:rPr>
        <w:t xml:space="preserve"> </w:t>
      </w:r>
      <w:r w:rsidRPr="00BD5481">
        <w:rPr>
          <w:rFonts w:ascii="Times New Roman" w:hAnsi="Times New Roman" w:cs="Times New Roman"/>
          <w:color w:val="222222"/>
          <w:shd w:val="clear" w:color="auto" w:fill="FFFFFF"/>
        </w:rPr>
        <w:t xml:space="preserve">Montero, B.G., Toner, J. and Moran, A., 2018. </w:t>
      </w:r>
      <w:bookmarkEnd w:id="2"/>
      <w:r w:rsidRPr="00BD5481">
        <w:rPr>
          <w:rFonts w:ascii="Times New Roman" w:hAnsi="Times New Roman" w:cs="Times New Roman"/>
          <w:color w:val="222222"/>
          <w:shd w:val="clear" w:color="auto" w:fill="FFFFFF"/>
        </w:rPr>
        <w:t>Questioning the breadth of the attentional focus effect. </w:t>
      </w:r>
      <w:r w:rsidRPr="00BD5481">
        <w:rPr>
          <w:rFonts w:ascii="Times New Roman" w:hAnsi="Times New Roman" w:cs="Times New Roman"/>
          <w:i/>
          <w:iCs/>
          <w:color w:val="222222"/>
          <w:shd w:val="clear" w:color="auto" w:fill="FFFFFF"/>
        </w:rPr>
        <w:t>Handbook of embodied cognition and sport psychology</w:t>
      </w:r>
      <w:r w:rsidRPr="00BD5481">
        <w:rPr>
          <w:rFonts w:ascii="Times New Roman" w:hAnsi="Times New Roman" w:cs="Times New Roman"/>
          <w:color w:val="222222"/>
          <w:shd w:val="clear" w:color="auto" w:fill="FFFFFF"/>
        </w:rPr>
        <w:t>, </w:t>
      </w:r>
      <w:r w:rsidRPr="00BD5481">
        <w:rPr>
          <w:rFonts w:ascii="Times New Roman" w:hAnsi="Times New Roman" w:cs="Times New Roman"/>
          <w:i/>
          <w:iCs/>
          <w:color w:val="222222"/>
          <w:shd w:val="clear" w:color="auto" w:fill="FFFFFF"/>
        </w:rPr>
        <w:t>199</w:t>
      </w:r>
      <w:r w:rsidRPr="00BD5481">
        <w:rPr>
          <w:rFonts w:ascii="Times New Roman" w:hAnsi="Times New Roman" w:cs="Times New Roman"/>
          <w:color w:val="222222"/>
          <w:shd w:val="clear" w:color="auto" w:fill="FFFFFF"/>
        </w:rPr>
        <w:t>.</w:t>
      </w:r>
    </w:p>
    <w:p w14:paraId="4A1F9F03" w14:textId="4CA7B6EB" w:rsidR="005718BB" w:rsidRPr="00BD5481" w:rsidRDefault="006F34A1" w:rsidP="0098263E">
      <w:pPr>
        <w:rPr>
          <w:rFonts w:ascii="Times New Roman" w:hAnsi="Times New Roman" w:cs="Times New Roman"/>
          <w:color w:val="222222"/>
          <w:shd w:val="clear" w:color="auto" w:fill="FFFFFF"/>
        </w:rPr>
      </w:pPr>
      <w:r w:rsidRPr="00BD5481">
        <w:rPr>
          <w:rFonts w:ascii="Times New Roman" w:hAnsi="Times New Roman" w:cs="Times New Roman"/>
          <w:color w:val="222222"/>
          <w:shd w:val="clear" w:color="auto" w:fill="FFFFFF"/>
        </w:rPr>
        <w:t xml:space="preserve"> </w:t>
      </w:r>
      <w:r w:rsidRPr="00BD5481">
        <w:rPr>
          <w:rFonts w:ascii="Times New Roman" w:hAnsi="Times New Roman" w:cs="Times New Roman"/>
          <w:color w:val="222222"/>
          <w:shd w:val="clear" w:color="auto" w:fill="FFFFFF"/>
        </w:rPr>
        <w:t xml:space="preserve">Mulqueen, D., Crosland, K.A. and Novotny, M.A., 2021. Using video </w:t>
      </w:r>
      <w:proofErr w:type="spellStart"/>
      <w:r w:rsidRPr="00BD5481">
        <w:rPr>
          <w:rFonts w:ascii="Times New Roman" w:hAnsi="Times New Roman" w:cs="Times New Roman"/>
          <w:color w:val="222222"/>
          <w:shd w:val="clear" w:color="auto" w:fill="FFFFFF"/>
        </w:rPr>
        <w:t>modeling</w:t>
      </w:r>
      <w:proofErr w:type="spellEnd"/>
      <w:r w:rsidRPr="00BD5481">
        <w:rPr>
          <w:rFonts w:ascii="Times New Roman" w:hAnsi="Times New Roman" w:cs="Times New Roman"/>
          <w:color w:val="222222"/>
          <w:shd w:val="clear" w:color="auto" w:fill="FFFFFF"/>
        </w:rPr>
        <w:t xml:space="preserve"> and video feedback to improve </w:t>
      </w:r>
      <w:proofErr w:type="spellStart"/>
      <w:r w:rsidRPr="00BD5481">
        <w:rPr>
          <w:rFonts w:ascii="Times New Roman" w:hAnsi="Times New Roman" w:cs="Times New Roman"/>
          <w:color w:val="222222"/>
          <w:shd w:val="clear" w:color="auto" w:fill="FFFFFF"/>
        </w:rPr>
        <w:t>olympic</w:t>
      </w:r>
      <w:proofErr w:type="spellEnd"/>
      <w:r w:rsidRPr="00BD5481">
        <w:rPr>
          <w:rFonts w:ascii="Times New Roman" w:hAnsi="Times New Roman" w:cs="Times New Roman"/>
          <w:color w:val="222222"/>
          <w:shd w:val="clear" w:color="auto" w:fill="FFFFFF"/>
        </w:rPr>
        <w:t xml:space="preserve"> weightlifting technique. </w:t>
      </w:r>
      <w:proofErr w:type="spellStart"/>
      <w:r w:rsidRPr="00BD5481">
        <w:rPr>
          <w:rFonts w:ascii="Times New Roman" w:hAnsi="Times New Roman" w:cs="Times New Roman"/>
          <w:i/>
          <w:iCs/>
          <w:color w:val="222222"/>
          <w:shd w:val="clear" w:color="auto" w:fill="FFFFFF"/>
        </w:rPr>
        <w:t>Behavior</w:t>
      </w:r>
      <w:proofErr w:type="spellEnd"/>
      <w:r w:rsidRPr="00BD5481">
        <w:rPr>
          <w:rFonts w:ascii="Times New Roman" w:hAnsi="Times New Roman" w:cs="Times New Roman"/>
          <w:i/>
          <w:iCs/>
          <w:color w:val="222222"/>
          <w:shd w:val="clear" w:color="auto" w:fill="FFFFFF"/>
        </w:rPr>
        <w:t xml:space="preserve"> Analysis: Research and Practice</w:t>
      </w:r>
      <w:r w:rsidRPr="00BD5481">
        <w:rPr>
          <w:rFonts w:ascii="Times New Roman" w:hAnsi="Times New Roman" w:cs="Times New Roman"/>
          <w:color w:val="222222"/>
          <w:shd w:val="clear" w:color="auto" w:fill="FFFFFF"/>
        </w:rPr>
        <w:t>, </w:t>
      </w:r>
      <w:r w:rsidRPr="00BD5481">
        <w:rPr>
          <w:rFonts w:ascii="Times New Roman" w:hAnsi="Times New Roman" w:cs="Times New Roman"/>
          <w:i/>
          <w:iCs/>
          <w:color w:val="222222"/>
          <w:shd w:val="clear" w:color="auto" w:fill="FFFFFF"/>
        </w:rPr>
        <w:t>21</w:t>
      </w:r>
      <w:r w:rsidRPr="00BD5481">
        <w:rPr>
          <w:rFonts w:ascii="Times New Roman" w:hAnsi="Times New Roman" w:cs="Times New Roman"/>
          <w:color w:val="222222"/>
          <w:shd w:val="clear" w:color="auto" w:fill="FFFFFF"/>
        </w:rPr>
        <w:t>(3), p.282.</w:t>
      </w:r>
    </w:p>
    <w:p w14:paraId="16D7866C" w14:textId="4842EA34" w:rsidR="007540BE" w:rsidRPr="00BD5481" w:rsidRDefault="005718BB" w:rsidP="0098263E">
      <w:pPr>
        <w:rPr>
          <w:rFonts w:ascii="Times New Roman" w:hAnsi="Times New Roman" w:cs="Times New Roman"/>
          <w:color w:val="222222"/>
          <w:shd w:val="clear" w:color="auto" w:fill="FFFFFF"/>
        </w:rPr>
      </w:pPr>
      <w:bookmarkStart w:id="3" w:name="_Hlk165639285"/>
      <w:r w:rsidRPr="00BD5481">
        <w:rPr>
          <w:rFonts w:ascii="Times New Roman" w:hAnsi="Times New Roman" w:cs="Times New Roman"/>
          <w:color w:val="222222"/>
          <w:shd w:val="clear" w:color="auto" w:fill="FFFFFF"/>
        </w:rPr>
        <w:t xml:space="preserve"> </w:t>
      </w:r>
      <w:r w:rsidRPr="00BD5481">
        <w:rPr>
          <w:rFonts w:ascii="Times New Roman" w:hAnsi="Times New Roman" w:cs="Times New Roman"/>
          <w:color w:val="222222"/>
          <w:shd w:val="clear" w:color="auto" w:fill="FFFFFF"/>
        </w:rPr>
        <w:t>Mulqueen, D., 2014</w:t>
      </w:r>
      <w:bookmarkEnd w:id="3"/>
      <w:r w:rsidRPr="00BD5481">
        <w:rPr>
          <w:rFonts w:ascii="Times New Roman" w:hAnsi="Times New Roman" w:cs="Times New Roman"/>
          <w:color w:val="222222"/>
          <w:shd w:val="clear" w:color="auto" w:fill="FFFFFF"/>
        </w:rPr>
        <w:t>. </w:t>
      </w:r>
      <w:r w:rsidRPr="00BD5481">
        <w:rPr>
          <w:rFonts w:ascii="Times New Roman" w:hAnsi="Times New Roman" w:cs="Times New Roman"/>
          <w:i/>
          <w:iCs/>
          <w:color w:val="222222"/>
          <w:shd w:val="clear" w:color="auto" w:fill="FFFFFF"/>
        </w:rPr>
        <w:t xml:space="preserve">Using video </w:t>
      </w:r>
      <w:proofErr w:type="spellStart"/>
      <w:r w:rsidRPr="00BD5481">
        <w:rPr>
          <w:rFonts w:ascii="Times New Roman" w:hAnsi="Times New Roman" w:cs="Times New Roman"/>
          <w:i/>
          <w:iCs/>
          <w:color w:val="222222"/>
          <w:shd w:val="clear" w:color="auto" w:fill="FFFFFF"/>
        </w:rPr>
        <w:t>modeling</w:t>
      </w:r>
      <w:proofErr w:type="spellEnd"/>
      <w:r w:rsidRPr="00BD5481">
        <w:rPr>
          <w:rFonts w:ascii="Times New Roman" w:hAnsi="Times New Roman" w:cs="Times New Roman"/>
          <w:i/>
          <w:iCs/>
          <w:color w:val="222222"/>
          <w:shd w:val="clear" w:color="auto" w:fill="FFFFFF"/>
        </w:rPr>
        <w:t xml:space="preserve"> and video feedback to improve Olympic weightlifting technique</w:t>
      </w:r>
      <w:r w:rsidRPr="00BD5481">
        <w:rPr>
          <w:rFonts w:ascii="Times New Roman" w:hAnsi="Times New Roman" w:cs="Times New Roman"/>
          <w:color w:val="222222"/>
          <w:shd w:val="clear" w:color="auto" w:fill="FFFFFF"/>
        </w:rPr>
        <w:t>. University of South Florida.</w:t>
      </w:r>
    </w:p>
    <w:p w14:paraId="3165F14F" w14:textId="1B1BDC1A" w:rsidR="0098263E" w:rsidRPr="00BD5481" w:rsidRDefault="007540BE" w:rsidP="0098263E">
      <w:pPr>
        <w:rPr>
          <w:rFonts w:ascii="Times New Roman" w:hAnsi="Times New Roman" w:cs="Times New Roman"/>
          <w:color w:val="222222"/>
          <w:shd w:val="clear" w:color="auto" w:fill="FFFFFF"/>
        </w:rPr>
      </w:pPr>
      <w:bookmarkStart w:id="4" w:name="_Hlk165636000"/>
      <w:r w:rsidRPr="00BD5481">
        <w:rPr>
          <w:rFonts w:ascii="Times New Roman" w:hAnsi="Times New Roman" w:cs="Times New Roman"/>
          <w:color w:val="222222"/>
          <w:shd w:val="clear" w:color="auto" w:fill="FFFFFF"/>
        </w:rPr>
        <w:t xml:space="preserve"> </w:t>
      </w:r>
      <w:proofErr w:type="spellStart"/>
      <w:r w:rsidRPr="00BD5481">
        <w:rPr>
          <w:rFonts w:ascii="Times New Roman" w:hAnsi="Times New Roman" w:cs="Times New Roman"/>
          <w:color w:val="222222"/>
          <w:shd w:val="clear" w:color="auto" w:fill="FFFFFF"/>
        </w:rPr>
        <w:t>Stenling</w:t>
      </w:r>
      <w:proofErr w:type="spellEnd"/>
      <w:r w:rsidRPr="00BD5481">
        <w:rPr>
          <w:rFonts w:ascii="Times New Roman" w:hAnsi="Times New Roman" w:cs="Times New Roman"/>
          <w:color w:val="222222"/>
          <w:shd w:val="clear" w:color="auto" w:fill="FFFFFF"/>
        </w:rPr>
        <w:t xml:space="preserve">, A., Lindwall, M. and </w:t>
      </w:r>
      <w:proofErr w:type="spellStart"/>
      <w:r w:rsidRPr="00BD5481">
        <w:rPr>
          <w:rFonts w:ascii="Times New Roman" w:hAnsi="Times New Roman" w:cs="Times New Roman"/>
          <w:color w:val="222222"/>
          <w:shd w:val="clear" w:color="auto" w:fill="FFFFFF"/>
        </w:rPr>
        <w:t>Hassmén</w:t>
      </w:r>
      <w:proofErr w:type="spellEnd"/>
      <w:r w:rsidRPr="00BD5481">
        <w:rPr>
          <w:rFonts w:ascii="Times New Roman" w:hAnsi="Times New Roman" w:cs="Times New Roman"/>
          <w:color w:val="222222"/>
          <w:shd w:val="clear" w:color="auto" w:fill="FFFFFF"/>
        </w:rPr>
        <w:t>, P., 2015</w:t>
      </w:r>
      <w:bookmarkEnd w:id="4"/>
      <w:r w:rsidRPr="00BD5481">
        <w:rPr>
          <w:rFonts w:ascii="Times New Roman" w:hAnsi="Times New Roman" w:cs="Times New Roman"/>
          <w:color w:val="222222"/>
          <w:shd w:val="clear" w:color="auto" w:fill="FFFFFF"/>
        </w:rPr>
        <w:t>. Changes in perceived autonomy support, need satisfaction, motivation, and well-being in young elite athletes. </w:t>
      </w:r>
      <w:r w:rsidRPr="00BD5481">
        <w:rPr>
          <w:rFonts w:ascii="Times New Roman" w:hAnsi="Times New Roman" w:cs="Times New Roman"/>
          <w:i/>
          <w:iCs/>
          <w:color w:val="222222"/>
          <w:shd w:val="clear" w:color="auto" w:fill="FFFFFF"/>
        </w:rPr>
        <w:t>Sport, Exercise, and Performance Psychology</w:t>
      </w:r>
      <w:r w:rsidRPr="00BD5481">
        <w:rPr>
          <w:rFonts w:ascii="Times New Roman" w:hAnsi="Times New Roman" w:cs="Times New Roman"/>
          <w:color w:val="222222"/>
          <w:shd w:val="clear" w:color="auto" w:fill="FFFFFF"/>
        </w:rPr>
        <w:t>, </w:t>
      </w:r>
      <w:r w:rsidRPr="00BD5481">
        <w:rPr>
          <w:rFonts w:ascii="Times New Roman" w:hAnsi="Times New Roman" w:cs="Times New Roman"/>
          <w:i/>
          <w:iCs/>
          <w:color w:val="222222"/>
          <w:shd w:val="clear" w:color="auto" w:fill="FFFFFF"/>
        </w:rPr>
        <w:t>4</w:t>
      </w:r>
      <w:r w:rsidRPr="00BD5481">
        <w:rPr>
          <w:rFonts w:ascii="Times New Roman" w:hAnsi="Times New Roman" w:cs="Times New Roman"/>
          <w:color w:val="222222"/>
          <w:shd w:val="clear" w:color="auto" w:fill="FFFFFF"/>
        </w:rPr>
        <w:t>(1), p.50.</w:t>
      </w:r>
    </w:p>
    <w:p w14:paraId="516EA31E" w14:textId="44767103" w:rsidR="0098263E" w:rsidRPr="00BD5481" w:rsidRDefault="0098263E" w:rsidP="0098263E">
      <w:pPr>
        <w:rPr>
          <w:rFonts w:ascii="Times New Roman" w:hAnsi="Times New Roman" w:cs="Times New Roman"/>
          <w:color w:val="222222"/>
          <w:shd w:val="clear" w:color="auto" w:fill="FFFFFF"/>
        </w:rPr>
      </w:pPr>
      <w:r w:rsidRPr="00BD5481">
        <w:rPr>
          <w:rFonts w:ascii="Times New Roman" w:hAnsi="Times New Roman" w:cs="Times New Roman"/>
          <w:color w:val="222222"/>
          <w:shd w:val="clear" w:color="auto" w:fill="FFFFFF"/>
        </w:rPr>
        <w:t>Yoda, I.K. and Astra, I.K.B., 2019, August. The Effect of Reciprocal Learning Methods Assisted Feedback Visual on Learning Students Learning Outcomes in Junior High School and High School. In </w:t>
      </w:r>
      <w:r w:rsidRPr="00BD5481">
        <w:rPr>
          <w:rFonts w:ascii="Times New Roman" w:hAnsi="Times New Roman" w:cs="Times New Roman"/>
          <w:i/>
          <w:iCs/>
          <w:color w:val="222222"/>
          <w:shd w:val="clear" w:color="auto" w:fill="FFFFFF"/>
        </w:rPr>
        <w:t>1st International Conference on Education Social Sciences and Humanities (</w:t>
      </w:r>
      <w:proofErr w:type="spellStart"/>
      <w:r w:rsidRPr="00BD5481">
        <w:rPr>
          <w:rFonts w:ascii="Times New Roman" w:hAnsi="Times New Roman" w:cs="Times New Roman"/>
          <w:i/>
          <w:iCs/>
          <w:color w:val="222222"/>
          <w:shd w:val="clear" w:color="auto" w:fill="FFFFFF"/>
        </w:rPr>
        <w:t>ICESSHum</w:t>
      </w:r>
      <w:proofErr w:type="spellEnd"/>
      <w:r w:rsidRPr="00BD5481">
        <w:rPr>
          <w:rFonts w:ascii="Times New Roman" w:hAnsi="Times New Roman" w:cs="Times New Roman"/>
          <w:i/>
          <w:iCs/>
          <w:color w:val="222222"/>
          <w:shd w:val="clear" w:color="auto" w:fill="FFFFFF"/>
        </w:rPr>
        <w:t xml:space="preserve"> 2019)</w:t>
      </w:r>
      <w:r w:rsidRPr="00BD5481">
        <w:rPr>
          <w:rFonts w:ascii="Times New Roman" w:hAnsi="Times New Roman" w:cs="Times New Roman"/>
          <w:color w:val="222222"/>
          <w:shd w:val="clear" w:color="auto" w:fill="FFFFFF"/>
        </w:rPr>
        <w:t> (pp. 187-193). Atlantis Press.</w:t>
      </w:r>
    </w:p>
    <w:p w14:paraId="5920BECE" w14:textId="77777777" w:rsidR="0098263E" w:rsidRPr="00BD5481" w:rsidRDefault="0098263E" w:rsidP="0098263E">
      <w:pPr>
        <w:rPr>
          <w:rFonts w:ascii="Times New Roman" w:hAnsi="Times New Roman" w:cs="Times New Roman"/>
          <w:color w:val="0C3512" w:themeColor="accent3" w:themeShade="80"/>
        </w:rPr>
      </w:pPr>
    </w:p>
    <w:p w14:paraId="231D3C57" w14:textId="1C748A45" w:rsidR="007F5E53" w:rsidRPr="00BD5481" w:rsidRDefault="007F5E53" w:rsidP="00E57AF7">
      <w:pPr>
        <w:rPr>
          <w:rFonts w:ascii="Times New Roman" w:hAnsi="Times New Roman" w:cs="Times New Roman"/>
          <w:color w:val="0C3512" w:themeColor="accent3" w:themeShade="80"/>
        </w:rPr>
      </w:pPr>
    </w:p>
    <w:sectPr w:rsidR="007F5E53" w:rsidRPr="00BD548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964B39" w14:textId="77777777" w:rsidR="001907EB" w:rsidRDefault="001907EB" w:rsidP="00E57AF7">
      <w:pPr>
        <w:spacing w:after="0" w:line="240" w:lineRule="auto"/>
      </w:pPr>
      <w:r>
        <w:separator/>
      </w:r>
    </w:p>
  </w:endnote>
  <w:endnote w:type="continuationSeparator" w:id="0">
    <w:p w14:paraId="1B82E70F" w14:textId="77777777" w:rsidR="001907EB" w:rsidRDefault="001907EB" w:rsidP="00E5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579654"/>
      <w:docPartObj>
        <w:docPartGallery w:val="Page Numbers (Bottom of Page)"/>
        <w:docPartUnique/>
      </w:docPartObj>
    </w:sdtPr>
    <w:sdtEndPr>
      <w:rPr>
        <w:noProof/>
      </w:rPr>
    </w:sdtEndPr>
    <w:sdtContent>
      <w:p w14:paraId="0BA7369C" w14:textId="47D9B23C" w:rsidR="00273F18" w:rsidRDefault="00273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C80C55" w14:textId="77777777" w:rsidR="00273F18" w:rsidRDefault="00273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DF927" w14:textId="77777777" w:rsidR="001907EB" w:rsidRDefault="001907EB" w:rsidP="00E57AF7">
      <w:pPr>
        <w:spacing w:after="0" w:line="240" w:lineRule="auto"/>
      </w:pPr>
      <w:r>
        <w:separator/>
      </w:r>
    </w:p>
  </w:footnote>
  <w:footnote w:type="continuationSeparator" w:id="0">
    <w:p w14:paraId="004FE925" w14:textId="77777777" w:rsidR="001907EB" w:rsidRDefault="001907EB" w:rsidP="00E57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407E10"/>
    <w:multiLevelType w:val="multilevel"/>
    <w:tmpl w:val="13B8E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8E1703"/>
    <w:multiLevelType w:val="multilevel"/>
    <w:tmpl w:val="099AD2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2769293">
    <w:abstractNumId w:val="1"/>
  </w:num>
  <w:num w:numId="2" w16cid:durableId="1644768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54C"/>
    <w:rsid w:val="00002825"/>
    <w:rsid w:val="00013EFD"/>
    <w:rsid w:val="00047824"/>
    <w:rsid w:val="00062A42"/>
    <w:rsid w:val="00074218"/>
    <w:rsid w:val="00077C0C"/>
    <w:rsid w:val="000841D4"/>
    <w:rsid w:val="0009579E"/>
    <w:rsid w:val="000B58EE"/>
    <w:rsid w:val="000C4DE5"/>
    <w:rsid w:val="000E05E6"/>
    <w:rsid w:val="000E1976"/>
    <w:rsid w:val="000E67B7"/>
    <w:rsid w:val="000F1A36"/>
    <w:rsid w:val="000F7A79"/>
    <w:rsid w:val="00100100"/>
    <w:rsid w:val="0010197A"/>
    <w:rsid w:val="0010795C"/>
    <w:rsid w:val="00125C56"/>
    <w:rsid w:val="0016119D"/>
    <w:rsid w:val="00163284"/>
    <w:rsid w:val="001637FB"/>
    <w:rsid w:val="001848E5"/>
    <w:rsid w:val="001907EB"/>
    <w:rsid w:val="001A45AB"/>
    <w:rsid w:val="001A6F93"/>
    <w:rsid w:val="001B3F89"/>
    <w:rsid w:val="001D0FA2"/>
    <w:rsid w:val="001E1132"/>
    <w:rsid w:val="00206B37"/>
    <w:rsid w:val="002375CF"/>
    <w:rsid w:val="002444C3"/>
    <w:rsid w:val="00253060"/>
    <w:rsid w:val="00260366"/>
    <w:rsid w:val="0026084B"/>
    <w:rsid w:val="00273F18"/>
    <w:rsid w:val="00275975"/>
    <w:rsid w:val="0028107E"/>
    <w:rsid w:val="002C1F86"/>
    <w:rsid w:val="002E6AFC"/>
    <w:rsid w:val="002E7E6D"/>
    <w:rsid w:val="002F3731"/>
    <w:rsid w:val="00312C1D"/>
    <w:rsid w:val="003176F8"/>
    <w:rsid w:val="003753A2"/>
    <w:rsid w:val="00377A34"/>
    <w:rsid w:val="003A0BFF"/>
    <w:rsid w:val="003A4EE4"/>
    <w:rsid w:val="003A619C"/>
    <w:rsid w:val="003B275D"/>
    <w:rsid w:val="003E4ACB"/>
    <w:rsid w:val="004407B3"/>
    <w:rsid w:val="0044084A"/>
    <w:rsid w:val="00486144"/>
    <w:rsid w:val="004B7A51"/>
    <w:rsid w:val="004D5D61"/>
    <w:rsid w:val="00506D36"/>
    <w:rsid w:val="00523828"/>
    <w:rsid w:val="00527CE4"/>
    <w:rsid w:val="00543C47"/>
    <w:rsid w:val="00567D2F"/>
    <w:rsid w:val="00570F74"/>
    <w:rsid w:val="005718BB"/>
    <w:rsid w:val="00577069"/>
    <w:rsid w:val="005D1C2F"/>
    <w:rsid w:val="005D553C"/>
    <w:rsid w:val="005D6D66"/>
    <w:rsid w:val="00600564"/>
    <w:rsid w:val="006135E2"/>
    <w:rsid w:val="006146A5"/>
    <w:rsid w:val="0063632D"/>
    <w:rsid w:val="00654140"/>
    <w:rsid w:val="00680AEF"/>
    <w:rsid w:val="006939FF"/>
    <w:rsid w:val="006A165D"/>
    <w:rsid w:val="006A300D"/>
    <w:rsid w:val="006B47EA"/>
    <w:rsid w:val="006C7BA6"/>
    <w:rsid w:val="006F34A1"/>
    <w:rsid w:val="0072287D"/>
    <w:rsid w:val="00726C5B"/>
    <w:rsid w:val="007331F1"/>
    <w:rsid w:val="007369DF"/>
    <w:rsid w:val="00744E1B"/>
    <w:rsid w:val="007540BE"/>
    <w:rsid w:val="007A51FD"/>
    <w:rsid w:val="007B18D8"/>
    <w:rsid w:val="007B67B6"/>
    <w:rsid w:val="007D75E4"/>
    <w:rsid w:val="007E3F33"/>
    <w:rsid w:val="007F0EF9"/>
    <w:rsid w:val="007F5E53"/>
    <w:rsid w:val="00805546"/>
    <w:rsid w:val="0082215A"/>
    <w:rsid w:val="008274A3"/>
    <w:rsid w:val="00853B9F"/>
    <w:rsid w:val="00856EC5"/>
    <w:rsid w:val="008652A4"/>
    <w:rsid w:val="00871CC0"/>
    <w:rsid w:val="0087775C"/>
    <w:rsid w:val="008808DC"/>
    <w:rsid w:val="00885BD1"/>
    <w:rsid w:val="0089454C"/>
    <w:rsid w:val="00894598"/>
    <w:rsid w:val="00896734"/>
    <w:rsid w:val="008F6827"/>
    <w:rsid w:val="00905803"/>
    <w:rsid w:val="00906DDC"/>
    <w:rsid w:val="0096528B"/>
    <w:rsid w:val="0097024D"/>
    <w:rsid w:val="009809D7"/>
    <w:rsid w:val="0098263E"/>
    <w:rsid w:val="00991B44"/>
    <w:rsid w:val="009C1FE5"/>
    <w:rsid w:val="009C3115"/>
    <w:rsid w:val="00A017D9"/>
    <w:rsid w:val="00A07A96"/>
    <w:rsid w:val="00A139E9"/>
    <w:rsid w:val="00A36956"/>
    <w:rsid w:val="00A547C5"/>
    <w:rsid w:val="00A60AE8"/>
    <w:rsid w:val="00AA32A1"/>
    <w:rsid w:val="00AB2FF7"/>
    <w:rsid w:val="00AE4666"/>
    <w:rsid w:val="00AE6CF6"/>
    <w:rsid w:val="00B02DBB"/>
    <w:rsid w:val="00B4349A"/>
    <w:rsid w:val="00B4351D"/>
    <w:rsid w:val="00B43EF1"/>
    <w:rsid w:val="00B65ECE"/>
    <w:rsid w:val="00BB5697"/>
    <w:rsid w:val="00BD3FDC"/>
    <w:rsid w:val="00BD5481"/>
    <w:rsid w:val="00C26A75"/>
    <w:rsid w:val="00C61CE1"/>
    <w:rsid w:val="00C6486E"/>
    <w:rsid w:val="00C66ECE"/>
    <w:rsid w:val="00C90032"/>
    <w:rsid w:val="00C920A5"/>
    <w:rsid w:val="00C96BA6"/>
    <w:rsid w:val="00CA5FE2"/>
    <w:rsid w:val="00CB31B6"/>
    <w:rsid w:val="00CD616D"/>
    <w:rsid w:val="00CE106E"/>
    <w:rsid w:val="00CE1ACC"/>
    <w:rsid w:val="00D10283"/>
    <w:rsid w:val="00D23015"/>
    <w:rsid w:val="00D3621E"/>
    <w:rsid w:val="00D43691"/>
    <w:rsid w:val="00D54370"/>
    <w:rsid w:val="00D6385B"/>
    <w:rsid w:val="00D7099E"/>
    <w:rsid w:val="00D93032"/>
    <w:rsid w:val="00DA05C6"/>
    <w:rsid w:val="00DB0215"/>
    <w:rsid w:val="00DE1DDB"/>
    <w:rsid w:val="00DF165A"/>
    <w:rsid w:val="00E03787"/>
    <w:rsid w:val="00E13616"/>
    <w:rsid w:val="00E30CCB"/>
    <w:rsid w:val="00E574F1"/>
    <w:rsid w:val="00E57AF7"/>
    <w:rsid w:val="00E81748"/>
    <w:rsid w:val="00E821CD"/>
    <w:rsid w:val="00E82857"/>
    <w:rsid w:val="00E93B2D"/>
    <w:rsid w:val="00EB70F0"/>
    <w:rsid w:val="00EC680A"/>
    <w:rsid w:val="00ED116B"/>
    <w:rsid w:val="00ED177F"/>
    <w:rsid w:val="00F0266E"/>
    <w:rsid w:val="00F138C3"/>
    <w:rsid w:val="00F33720"/>
    <w:rsid w:val="00F42272"/>
    <w:rsid w:val="00F53E1E"/>
    <w:rsid w:val="00F90BD6"/>
    <w:rsid w:val="00F97CB8"/>
    <w:rsid w:val="00FA1C12"/>
    <w:rsid w:val="00FC5C21"/>
    <w:rsid w:val="00FE1895"/>
    <w:rsid w:val="00FE7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EC260"/>
  <w15:chartTrackingRefBased/>
  <w15:docId w15:val="{0C3B05E9-70FD-4326-A009-EEBE5894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5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45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45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5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5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5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5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5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5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5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45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5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5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5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5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5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5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54C"/>
    <w:rPr>
      <w:rFonts w:eastAsiaTheme="majorEastAsia" w:cstheme="majorBidi"/>
      <w:color w:val="272727" w:themeColor="text1" w:themeTint="D8"/>
    </w:rPr>
  </w:style>
  <w:style w:type="paragraph" w:styleId="Title">
    <w:name w:val="Title"/>
    <w:basedOn w:val="Normal"/>
    <w:next w:val="Normal"/>
    <w:link w:val="TitleChar"/>
    <w:uiPriority w:val="10"/>
    <w:qFormat/>
    <w:rsid w:val="008945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5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5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5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54C"/>
    <w:pPr>
      <w:spacing w:before="160"/>
      <w:jc w:val="center"/>
    </w:pPr>
    <w:rPr>
      <w:i/>
      <w:iCs/>
      <w:color w:val="404040" w:themeColor="text1" w:themeTint="BF"/>
    </w:rPr>
  </w:style>
  <w:style w:type="character" w:customStyle="1" w:styleId="QuoteChar">
    <w:name w:val="Quote Char"/>
    <w:basedOn w:val="DefaultParagraphFont"/>
    <w:link w:val="Quote"/>
    <w:uiPriority w:val="29"/>
    <w:rsid w:val="0089454C"/>
    <w:rPr>
      <w:i/>
      <w:iCs/>
      <w:color w:val="404040" w:themeColor="text1" w:themeTint="BF"/>
    </w:rPr>
  </w:style>
  <w:style w:type="paragraph" w:styleId="ListParagraph">
    <w:name w:val="List Paragraph"/>
    <w:basedOn w:val="Normal"/>
    <w:uiPriority w:val="34"/>
    <w:qFormat/>
    <w:rsid w:val="0089454C"/>
    <w:pPr>
      <w:ind w:left="720"/>
      <w:contextualSpacing/>
    </w:pPr>
  </w:style>
  <w:style w:type="character" w:styleId="IntenseEmphasis">
    <w:name w:val="Intense Emphasis"/>
    <w:basedOn w:val="DefaultParagraphFont"/>
    <w:uiPriority w:val="21"/>
    <w:qFormat/>
    <w:rsid w:val="0089454C"/>
    <w:rPr>
      <w:i/>
      <w:iCs/>
      <w:color w:val="0F4761" w:themeColor="accent1" w:themeShade="BF"/>
    </w:rPr>
  </w:style>
  <w:style w:type="paragraph" w:styleId="IntenseQuote">
    <w:name w:val="Intense Quote"/>
    <w:basedOn w:val="Normal"/>
    <w:next w:val="Normal"/>
    <w:link w:val="IntenseQuoteChar"/>
    <w:uiPriority w:val="30"/>
    <w:qFormat/>
    <w:rsid w:val="008945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54C"/>
    <w:rPr>
      <w:i/>
      <w:iCs/>
      <w:color w:val="0F4761" w:themeColor="accent1" w:themeShade="BF"/>
    </w:rPr>
  </w:style>
  <w:style w:type="character" w:styleId="IntenseReference">
    <w:name w:val="Intense Reference"/>
    <w:basedOn w:val="DefaultParagraphFont"/>
    <w:uiPriority w:val="32"/>
    <w:qFormat/>
    <w:rsid w:val="0089454C"/>
    <w:rPr>
      <w:b/>
      <w:bCs/>
      <w:smallCaps/>
      <w:color w:val="0F4761" w:themeColor="accent1" w:themeShade="BF"/>
      <w:spacing w:val="5"/>
    </w:rPr>
  </w:style>
  <w:style w:type="paragraph" w:styleId="NormalWeb">
    <w:name w:val="Normal (Web)"/>
    <w:basedOn w:val="Normal"/>
    <w:uiPriority w:val="99"/>
    <w:semiHidden/>
    <w:unhideWhenUsed/>
    <w:rsid w:val="003E4ACB"/>
    <w:rPr>
      <w:rFonts w:ascii="Times New Roman" w:hAnsi="Times New Roman" w:cs="Times New Roman"/>
    </w:rPr>
  </w:style>
  <w:style w:type="paragraph" w:styleId="Header">
    <w:name w:val="header"/>
    <w:basedOn w:val="Normal"/>
    <w:link w:val="HeaderChar"/>
    <w:uiPriority w:val="99"/>
    <w:unhideWhenUsed/>
    <w:rsid w:val="00E57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AF7"/>
  </w:style>
  <w:style w:type="paragraph" w:styleId="Footer">
    <w:name w:val="footer"/>
    <w:basedOn w:val="Normal"/>
    <w:link w:val="FooterChar"/>
    <w:uiPriority w:val="99"/>
    <w:unhideWhenUsed/>
    <w:rsid w:val="00E57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08059">
      <w:bodyDiv w:val="1"/>
      <w:marLeft w:val="0"/>
      <w:marRight w:val="0"/>
      <w:marTop w:val="0"/>
      <w:marBottom w:val="0"/>
      <w:divBdr>
        <w:top w:val="none" w:sz="0" w:space="0" w:color="auto"/>
        <w:left w:val="none" w:sz="0" w:space="0" w:color="auto"/>
        <w:bottom w:val="none" w:sz="0" w:space="0" w:color="auto"/>
        <w:right w:val="none" w:sz="0" w:space="0" w:color="auto"/>
      </w:divBdr>
      <w:divsChild>
        <w:div w:id="1020549609">
          <w:marLeft w:val="0"/>
          <w:marRight w:val="0"/>
          <w:marTop w:val="0"/>
          <w:marBottom w:val="0"/>
          <w:divBdr>
            <w:top w:val="single" w:sz="2" w:space="0" w:color="E3E3E3"/>
            <w:left w:val="single" w:sz="2" w:space="0" w:color="E3E3E3"/>
            <w:bottom w:val="single" w:sz="2" w:space="0" w:color="E3E3E3"/>
            <w:right w:val="single" w:sz="2" w:space="0" w:color="E3E3E3"/>
          </w:divBdr>
          <w:divsChild>
            <w:div w:id="1828931867">
              <w:marLeft w:val="0"/>
              <w:marRight w:val="0"/>
              <w:marTop w:val="0"/>
              <w:marBottom w:val="0"/>
              <w:divBdr>
                <w:top w:val="single" w:sz="2" w:space="0" w:color="E3E3E3"/>
                <w:left w:val="single" w:sz="2" w:space="0" w:color="E3E3E3"/>
                <w:bottom w:val="single" w:sz="2" w:space="0" w:color="E3E3E3"/>
                <w:right w:val="single" w:sz="2" w:space="0" w:color="E3E3E3"/>
              </w:divBdr>
              <w:divsChild>
                <w:div w:id="1145901664">
                  <w:marLeft w:val="0"/>
                  <w:marRight w:val="0"/>
                  <w:marTop w:val="0"/>
                  <w:marBottom w:val="0"/>
                  <w:divBdr>
                    <w:top w:val="single" w:sz="2" w:space="0" w:color="E3E3E3"/>
                    <w:left w:val="single" w:sz="2" w:space="0" w:color="E3E3E3"/>
                    <w:bottom w:val="single" w:sz="2" w:space="0" w:color="E3E3E3"/>
                    <w:right w:val="single" w:sz="2" w:space="0" w:color="E3E3E3"/>
                  </w:divBdr>
                  <w:divsChild>
                    <w:div w:id="2023580240">
                      <w:marLeft w:val="0"/>
                      <w:marRight w:val="0"/>
                      <w:marTop w:val="0"/>
                      <w:marBottom w:val="0"/>
                      <w:divBdr>
                        <w:top w:val="single" w:sz="2" w:space="0" w:color="E3E3E3"/>
                        <w:left w:val="single" w:sz="2" w:space="0" w:color="E3E3E3"/>
                        <w:bottom w:val="single" w:sz="2" w:space="0" w:color="E3E3E3"/>
                        <w:right w:val="single" w:sz="2" w:space="0" w:color="E3E3E3"/>
                      </w:divBdr>
                      <w:divsChild>
                        <w:div w:id="1756852051">
                          <w:marLeft w:val="0"/>
                          <w:marRight w:val="0"/>
                          <w:marTop w:val="0"/>
                          <w:marBottom w:val="0"/>
                          <w:divBdr>
                            <w:top w:val="single" w:sz="2" w:space="0" w:color="E3E3E3"/>
                            <w:left w:val="single" w:sz="2" w:space="0" w:color="E3E3E3"/>
                            <w:bottom w:val="single" w:sz="2" w:space="0" w:color="E3E3E3"/>
                            <w:right w:val="single" w:sz="2" w:space="0" w:color="E3E3E3"/>
                          </w:divBdr>
                          <w:divsChild>
                            <w:div w:id="1779179288">
                              <w:marLeft w:val="0"/>
                              <w:marRight w:val="0"/>
                              <w:marTop w:val="0"/>
                              <w:marBottom w:val="0"/>
                              <w:divBdr>
                                <w:top w:val="single" w:sz="2" w:space="0" w:color="E3E3E3"/>
                                <w:left w:val="single" w:sz="2" w:space="0" w:color="E3E3E3"/>
                                <w:bottom w:val="single" w:sz="2" w:space="0" w:color="E3E3E3"/>
                                <w:right w:val="single" w:sz="2" w:space="0" w:color="E3E3E3"/>
                              </w:divBdr>
                              <w:divsChild>
                                <w:div w:id="23137751">
                                  <w:marLeft w:val="0"/>
                                  <w:marRight w:val="0"/>
                                  <w:marTop w:val="100"/>
                                  <w:marBottom w:val="100"/>
                                  <w:divBdr>
                                    <w:top w:val="single" w:sz="2" w:space="0" w:color="E3E3E3"/>
                                    <w:left w:val="single" w:sz="2" w:space="0" w:color="E3E3E3"/>
                                    <w:bottom w:val="single" w:sz="2" w:space="0" w:color="E3E3E3"/>
                                    <w:right w:val="single" w:sz="2" w:space="0" w:color="E3E3E3"/>
                                  </w:divBdr>
                                  <w:divsChild>
                                    <w:div w:id="415437995">
                                      <w:marLeft w:val="0"/>
                                      <w:marRight w:val="0"/>
                                      <w:marTop w:val="0"/>
                                      <w:marBottom w:val="0"/>
                                      <w:divBdr>
                                        <w:top w:val="single" w:sz="2" w:space="0" w:color="E3E3E3"/>
                                        <w:left w:val="single" w:sz="2" w:space="0" w:color="E3E3E3"/>
                                        <w:bottom w:val="single" w:sz="2" w:space="0" w:color="E3E3E3"/>
                                        <w:right w:val="single" w:sz="2" w:space="0" w:color="E3E3E3"/>
                                      </w:divBdr>
                                      <w:divsChild>
                                        <w:div w:id="790436933">
                                          <w:marLeft w:val="0"/>
                                          <w:marRight w:val="0"/>
                                          <w:marTop w:val="0"/>
                                          <w:marBottom w:val="0"/>
                                          <w:divBdr>
                                            <w:top w:val="single" w:sz="2" w:space="0" w:color="E3E3E3"/>
                                            <w:left w:val="single" w:sz="2" w:space="0" w:color="E3E3E3"/>
                                            <w:bottom w:val="single" w:sz="2" w:space="0" w:color="E3E3E3"/>
                                            <w:right w:val="single" w:sz="2" w:space="0" w:color="E3E3E3"/>
                                          </w:divBdr>
                                          <w:divsChild>
                                            <w:div w:id="1049912782">
                                              <w:marLeft w:val="0"/>
                                              <w:marRight w:val="0"/>
                                              <w:marTop w:val="0"/>
                                              <w:marBottom w:val="0"/>
                                              <w:divBdr>
                                                <w:top w:val="single" w:sz="2" w:space="0" w:color="E3E3E3"/>
                                                <w:left w:val="single" w:sz="2" w:space="0" w:color="E3E3E3"/>
                                                <w:bottom w:val="single" w:sz="2" w:space="0" w:color="E3E3E3"/>
                                                <w:right w:val="single" w:sz="2" w:space="0" w:color="E3E3E3"/>
                                              </w:divBdr>
                                              <w:divsChild>
                                                <w:div w:id="1390956594">
                                                  <w:marLeft w:val="0"/>
                                                  <w:marRight w:val="0"/>
                                                  <w:marTop w:val="0"/>
                                                  <w:marBottom w:val="0"/>
                                                  <w:divBdr>
                                                    <w:top w:val="single" w:sz="2" w:space="0" w:color="E3E3E3"/>
                                                    <w:left w:val="single" w:sz="2" w:space="0" w:color="E3E3E3"/>
                                                    <w:bottom w:val="single" w:sz="2" w:space="0" w:color="E3E3E3"/>
                                                    <w:right w:val="single" w:sz="2" w:space="0" w:color="E3E3E3"/>
                                                  </w:divBdr>
                                                  <w:divsChild>
                                                    <w:div w:id="571279049">
                                                      <w:marLeft w:val="0"/>
                                                      <w:marRight w:val="0"/>
                                                      <w:marTop w:val="0"/>
                                                      <w:marBottom w:val="0"/>
                                                      <w:divBdr>
                                                        <w:top w:val="single" w:sz="2" w:space="0" w:color="E3E3E3"/>
                                                        <w:left w:val="single" w:sz="2" w:space="0" w:color="E3E3E3"/>
                                                        <w:bottom w:val="single" w:sz="2" w:space="0" w:color="E3E3E3"/>
                                                        <w:right w:val="single" w:sz="2" w:space="0" w:color="E3E3E3"/>
                                                      </w:divBdr>
                                                      <w:divsChild>
                                                        <w:div w:id="1389381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72266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01588550">
      <w:bodyDiv w:val="1"/>
      <w:marLeft w:val="0"/>
      <w:marRight w:val="0"/>
      <w:marTop w:val="0"/>
      <w:marBottom w:val="0"/>
      <w:divBdr>
        <w:top w:val="none" w:sz="0" w:space="0" w:color="auto"/>
        <w:left w:val="none" w:sz="0" w:space="0" w:color="auto"/>
        <w:bottom w:val="none" w:sz="0" w:space="0" w:color="auto"/>
        <w:right w:val="none" w:sz="0" w:space="0" w:color="auto"/>
      </w:divBdr>
      <w:divsChild>
        <w:div w:id="1895039966">
          <w:marLeft w:val="0"/>
          <w:marRight w:val="0"/>
          <w:marTop w:val="0"/>
          <w:marBottom w:val="0"/>
          <w:divBdr>
            <w:top w:val="single" w:sz="2" w:space="0" w:color="E3E3E3"/>
            <w:left w:val="single" w:sz="2" w:space="0" w:color="E3E3E3"/>
            <w:bottom w:val="single" w:sz="2" w:space="0" w:color="E3E3E3"/>
            <w:right w:val="single" w:sz="2" w:space="0" w:color="E3E3E3"/>
          </w:divBdr>
          <w:divsChild>
            <w:div w:id="1628242977">
              <w:marLeft w:val="0"/>
              <w:marRight w:val="0"/>
              <w:marTop w:val="0"/>
              <w:marBottom w:val="0"/>
              <w:divBdr>
                <w:top w:val="single" w:sz="2" w:space="0" w:color="E3E3E3"/>
                <w:left w:val="single" w:sz="2" w:space="0" w:color="E3E3E3"/>
                <w:bottom w:val="single" w:sz="2" w:space="0" w:color="E3E3E3"/>
                <w:right w:val="single" w:sz="2" w:space="0" w:color="E3E3E3"/>
              </w:divBdr>
              <w:divsChild>
                <w:div w:id="305359568">
                  <w:marLeft w:val="0"/>
                  <w:marRight w:val="0"/>
                  <w:marTop w:val="0"/>
                  <w:marBottom w:val="0"/>
                  <w:divBdr>
                    <w:top w:val="single" w:sz="2" w:space="0" w:color="E3E3E3"/>
                    <w:left w:val="single" w:sz="2" w:space="0" w:color="E3E3E3"/>
                    <w:bottom w:val="single" w:sz="2" w:space="0" w:color="E3E3E3"/>
                    <w:right w:val="single" w:sz="2" w:space="0" w:color="E3E3E3"/>
                  </w:divBdr>
                  <w:divsChild>
                    <w:div w:id="727148532">
                      <w:marLeft w:val="0"/>
                      <w:marRight w:val="0"/>
                      <w:marTop w:val="0"/>
                      <w:marBottom w:val="0"/>
                      <w:divBdr>
                        <w:top w:val="single" w:sz="2" w:space="0" w:color="E3E3E3"/>
                        <w:left w:val="single" w:sz="2" w:space="0" w:color="E3E3E3"/>
                        <w:bottom w:val="single" w:sz="2" w:space="0" w:color="E3E3E3"/>
                        <w:right w:val="single" w:sz="2" w:space="0" w:color="E3E3E3"/>
                      </w:divBdr>
                      <w:divsChild>
                        <w:div w:id="653946202">
                          <w:marLeft w:val="0"/>
                          <w:marRight w:val="0"/>
                          <w:marTop w:val="0"/>
                          <w:marBottom w:val="0"/>
                          <w:divBdr>
                            <w:top w:val="single" w:sz="2" w:space="0" w:color="E3E3E3"/>
                            <w:left w:val="single" w:sz="2" w:space="0" w:color="E3E3E3"/>
                            <w:bottom w:val="single" w:sz="2" w:space="0" w:color="E3E3E3"/>
                            <w:right w:val="single" w:sz="2" w:space="0" w:color="E3E3E3"/>
                          </w:divBdr>
                          <w:divsChild>
                            <w:div w:id="201334143">
                              <w:marLeft w:val="0"/>
                              <w:marRight w:val="0"/>
                              <w:marTop w:val="0"/>
                              <w:marBottom w:val="0"/>
                              <w:divBdr>
                                <w:top w:val="single" w:sz="2" w:space="0" w:color="E3E3E3"/>
                                <w:left w:val="single" w:sz="2" w:space="0" w:color="E3E3E3"/>
                                <w:bottom w:val="single" w:sz="2" w:space="0" w:color="E3E3E3"/>
                                <w:right w:val="single" w:sz="2" w:space="0" w:color="E3E3E3"/>
                              </w:divBdr>
                              <w:divsChild>
                                <w:div w:id="699937969">
                                  <w:marLeft w:val="0"/>
                                  <w:marRight w:val="0"/>
                                  <w:marTop w:val="100"/>
                                  <w:marBottom w:val="100"/>
                                  <w:divBdr>
                                    <w:top w:val="single" w:sz="2" w:space="0" w:color="E3E3E3"/>
                                    <w:left w:val="single" w:sz="2" w:space="0" w:color="E3E3E3"/>
                                    <w:bottom w:val="single" w:sz="2" w:space="0" w:color="E3E3E3"/>
                                    <w:right w:val="single" w:sz="2" w:space="0" w:color="E3E3E3"/>
                                  </w:divBdr>
                                  <w:divsChild>
                                    <w:div w:id="1760904635">
                                      <w:marLeft w:val="0"/>
                                      <w:marRight w:val="0"/>
                                      <w:marTop w:val="0"/>
                                      <w:marBottom w:val="0"/>
                                      <w:divBdr>
                                        <w:top w:val="single" w:sz="2" w:space="0" w:color="E3E3E3"/>
                                        <w:left w:val="single" w:sz="2" w:space="0" w:color="E3E3E3"/>
                                        <w:bottom w:val="single" w:sz="2" w:space="0" w:color="E3E3E3"/>
                                        <w:right w:val="single" w:sz="2" w:space="0" w:color="E3E3E3"/>
                                      </w:divBdr>
                                      <w:divsChild>
                                        <w:div w:id="309482901">
                                          <w:marLeft w:val="0"/>
                                          <w:marRight w:val="0"/>
                                          <w:marTop w:val="0"/>
                                          <w:marBottom w:val="0"/>
                                          <w:divBdr>
                                            <w:top w:val="single" w:sz="2" w:space="0" w:color="E3E3E3"/>
                                            <w:left w:val="single" w:sz="2" w:space="0" w:color="E3E3E3"/>
                                            <w:bottom w:val="single" w:sz="2" w:space="0" w:color="E3E3E3"/>
                                            <w:right w:val="single" w:sz="2" w:space="0" w:color="E3E3E3"/>
                                          </w:divBdr>
                                          <w:divsChild>
                                            <w:div w:id="290330843">
                                              <w:marLeft w:val="0"/>
                                              <w:marRight w:val="0"/>
                                              <w:marTop w:val="0"/>
                                              <w:marBottom w:val="0"/>
                                              <w:divBdr>
                                                <w:top w:val="single" w:sz="2" w:space="0" w:color="E3E3E3"/>
                                                <w:left w:val="single" w:sz="2" w:space="0" w:color="E3E3E3"/>
                                                <w:bottom w:val="single" w:sz="2" w:space="0" w:color="E3E3E3"/>
                                                <w:right w:val="single" w:sz="2" w:space="0" w:color="E3E3E3"/>
                                              </w:divBdr>
                                              <w:divsChild>
                                                <w:div w:id="1652057869">
                                                  <w:marLeft w:val="0"/>
                                                  <w:marRight w:val="0"/>
                                                  <w:marTop w:val="0"/>
                                                  <w:marBottom w:val="0"/>
                                                  <w:divBdr>
                                                    <w:top w:val="single" w:sz="2" w:space="0" w:color="E3E3E3"/>
                                                    <w:left w:val="single" w:sz="2" w:space="0" w:color="E3E3E3"/>
                                                    <w:bottom w:val="single" w:sz="2" w:space="0" w:color="E3E3E3"/>
                                                    <w:right w:val="single" w:sz="2" w:space="0" w:color="E3E3E3"/>
                                                  </w:divBdr>
                                                  <w:divsChild>
                                                    <w:div w:id="908688135">
                                                      <w:marLeft w:val="0"/>
                                                      <w:marRight w:val="0"/>
                                                      <w:marTop w:val="0"/>
                                                      <w:marBottom w:val="0"/>
                                                      <w:divBdr>
                                                        <w:top w:val="single" w:sz="2" w:space="0" w:color="E3E3E3"/>
                                                        <w:left w:val="single" w:sz="2" w:space="0" w:color="E3E3E3"/>
                                                        <w:bottom w:val="single" w:sz="2" w:space="0" w:color="E3E3E3"/>
                                                        <w:right w:val="single" w:sz="2" w:space="0" w:color="E3E3E3"/>
                                                      </w:divBdr>
                                                      <w:divsChild>
                                                        <w:div w:id="1359627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8352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71075382">
      <w:bodyDiv w:val="1"/>
      <w:marLeft w:val="0"/>
      <w:marRight w:val="0"/>
      <w:marTop w:val="0"/>
      <w:marBottom w:val="0"/>
      <w:divBdr>
        <w:top w:val="none" w:sz="0" w:space="0" w:color="auto"/>
        <w:left w:val="none" w:sz="0" w:space="0" w:color="auto"/>
        <w:bottom w:val="none" w:sz="0" w:space="0" w:color="auto"/>
        <w:right w:val="none" w:sz="0" w:space="0" w:color="auto"/>
      </w:divBdr>
      <w:divsChild>
        <w:div w:id="1650555711">
          <w:marLeft w:val="0"/>
          <w:marRight w:val="0"/>
          <w:marTop w:val="0"/>
          <w:marBottom w:val="0"/>
          <w:divBdr>
            <w:top w:val="single" w:sz="2" w:space="0" w:color="E3E3E3"/>
            <w:left w:val="single" w:sz="2" w:space="0" w:color="E3E3E3"/>
            <w:bottom w:val="single" w:sz="2" w:space="0" w:color="E3E3E3"/>
            <w:right w:val="single" w:sz="2" w:space="0" w:color="E3E3E3"/>
          </w:divBdr>
          <w:divsChild>
            <w:div w:id="1153372978">
              <w:marLeft w:val="0"/>
              <w:marRight w:val="0"/>
              <w:marTop w:val="0"/>
              <w:marBottom w:val="0"/>
              <w:divBdr>
                <w:top w:val="single" w:sz="2" w:space="0" w:color="E3E3E3"/>
                <w:left w:val="single" w:sz="2" w:space="0" w:color="E3E3E3"/>
                <w:bottom w:val="single" w:sz="2" w:space="0" w:color="E3E3E3"/>
                <w:right w:val="single" w:sz="2" w:space="0" w:color="E3E3E3"/>
              </w:divBdr>
              <w:divsChild>
                <w:div w:id="1201090311">
                  <w:marLeft w:val="0"/>
                  <w:marRight w:val="0"/>
                  <w:marTop w:val="0"/>
                  <w:marBottom w:val="0"/>
                  <w:divBdr>
                    <w:top w:val="single" w:sz="2" w:space="0" w:color="E3E3E3"/>
                    <w:left w:val="single" w:sz="2" w:space="0" w:color="E3E3E3"/>
                    <w:bottom w:val="single" w:sz="2" w:space="0" w:color="E3E3E3"/>
                    <w:right w:val="single" w:sz="2" w:space="0" w:color="E3E3E3"/>
                  </w:divBdr>
                  <w:divsChild>
                    <w:div w:id="491482125">
                      <w:marLeft w:val="0"/>
                      <w:marRight w:val="0"/>
                      <w:marTop w:val="0"/>
                      <w:marBottom w:val="0"/>
                      <w:divBdr>
                        <w:top w:val="single" w:sz="2" w:space="0" w:color="E3E3E3"/>
                        <w:left w:val="single" w:sz="2" w:space="0" w:color="E3E3E3"/>
                        <w:bottom w:val="single" w:sz="2" w:space="0" w:color="E3E3E3"/>
                        <w:right w:val="single" w:sz="2" w:space="0" w:color="E3E3E3"/>
                      </w:divBdr>
                      <w:divsChild>
                        <w:div w:id="375744300">
                          <w:marLeft w:val="0"/>
                          <w:marRight w:val="0"/>
                          <w:marTop w:val="0"/>
                          <w:marBottom w:val="0"/>
                          <w:divBdr>
                            <w:top w:val="single" w:sz="2" w:space="0" w:color="E3E3E3"/>
                            <w:left w:val="single" w:sz="2" w:space="0" w:color="E3E3E3"/>
                            <w:bottom w:val="single" w:sz="2" w:space="0" w:color="E3E3E3"/>
                            <w:right w:val="single" w:sz="2" w:space="0" w:color="E3E3E3"/>
                          </w:divBdr>
                          <w:divsChild>
                            <w:div w:id="1487281978">
                              <w:marLeft w:val="0"/>
                              <w:marRight w:val="0"/>
                              <w:marTop w:val="0"/>
                              <w:marBottom w:val="0"/>
                              <w:divBdr>
                                <w:top w:val="single" w:sz="2" w:space="0" w:color="E3E3E3"/>
                                <w:left w:val="single" w:sz="2" w:space="0" w:color="E3E3E3"/>
                                <w:bottom w:val="single" w:sz="2" w:space="0" w:color="E3E3E3"/>
                                <w:right w:val="single" w:sz="2" w:space="0" w:color="E3E3E3"/>
                              </w:divBdr>
                              <w:divsChild>
                                <w:div w:id="1939438613">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408868">
                                      <w:marLeft w:val="0"/>
                                      <w:marRight w:val="0"/>
                                      <w:marTop w:val="0"/>
                                      <w:marBottom w:val="0"/>
                                      <w:divBdr>
                                        <w:top w:val="single" w:sz="2" w:space="0" w:color="E3E3E3"/>
                                        <w:left w:val="single" w:sz="2" w:space="0" w:color="E3E3E3"/>
                                        <w:bottom w:val="single" w:sz="2" w:space="0" w:color="E3E3E3"/>
                                        <w:right w:val="single" w:sz="2" w:space="0" w:color="E3E3E3"/>
                                      </w:divBdr>
                                      <w:divsChild>
                                        <w:div w:id="894002062">
                                          <w:marLeft w:val="0"/>
                                          <w:marRight w:val="0"/>
                                          <w:marTop w:val="0"/>
                                          <w:marBottom w:val="0"/>
                                          <w:divBdr>
                                            <w:top w:val="single" w:sz="2" w:space="0" w:color="E3E3E3"/>
                                            <w:left w:val="single" w:sz="2" w:space="0" w:color="E3E3E3"/>
                                            <w:bottom w:val="single" w:sz="2" w:space="0" w:color="E3E3E3"/>
                                            <w:right w:val="single" w:sz="2" w:space="0" w:color="E3E3E3"/>
                                          </w:divBdr>
                                          <w:divsChild>
                                            <w:div w:id="170142414">
                                              <w:marLeft w:val="0"/>
                                              <w:marRight w:val="0"/>
                                              <w:marTop w:val="0"/>
                                              <w:marBottom w:val="0"/>
                                              <w:divBdr>
                                                <w:top w:val="single" w:sz="2" w:space="0" w:color="E3E3E3"/>
                                                <w:left w:val="single" w:sz="2" w:space="0" w:color="E3E3E3"/>
                                                <w:bottom w:val="single" w:sz="2" w:space="0" w:color="E3E3E3"/>
                                                <w:right w:val="single" w:sz="2" w:space="0" w:color="E3E3E3"/>
                                              </w:divBdr>
                                              <w:divsChild>
                                                <w:div w:id="274026772">
                                                  <w:marLeft w:val="0"/>
                                                  <w:marRight w:val="0"/>
                                                  <w:marTop w:val="0"/>
                                                  <w:marBottom w:val="0"/>
                                                  <w:divBdr>
                                                    <w:top w:val="single" w:sz="2" w:space="0" w:color="E3E3E3"/>
                                                    <w:left w:val="single" w:sz="2" w:space="0" w:color="E3E3E3"/>
                                                    <w:bottom w:val="single" w:sz="2" w:space="0" w:color="E3E3E3"/>
                                                    <w:right w:val="single" w:sz="2" w:space="0" w:color="E3E3E3"/>
                                                  </w:divBdr>
                                                  <w:divsChild>
                                                    <w:div w:id="702022820">
                                                      <w:marLeft w:val="0"/>
                                                      <w:marRight w:val="0"/>
                                                      <w:marTop w:val="0"/>
                                                      <w:marBottom w:val="0"/>
                                                      <w:divBdr>
                                                        <w:top w:val="single" w:sz="2" w:space="0" w:color="E3E3E3"/>
                                                        <w:left w:val="single" w:sz="2" w:space="0" w:color="E3E3E3"/>
                                                        <w:bottom w:val="single" w:sz="2" w:space="0" w:color="E3E3E3"/>
                                                        <w:right w:val="single" w:sz="2" w:space="0" w:color="E3E3E3"/>
                                                      </w:divBdr>
                                                      <w:divsChild>
                                                        <w:div w:id="1818643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04383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92187742">
      <w:bodyDiv w:val="1"/>
      <w:marLeft w:val="0"/>
      <w:marRight w:val="0"/>
      <w:marTop w:val="0"/>
      <w:marBottom w:val="0"/>
      <w:divBdr>
        <w:top w:val="none" w:sz="0" w:space="0" w:color="auto"/>
        <w:left w:val="none" w:sz="0" w:space="0" w:color="auto"/>
        <w:bottom w:val="none" w:sz="0" w:space="0" w:color="auto"/>
        <w:right w:val="none" w:sz="0" w:space="0" w:color="auto"/>
      </w:divBdr>
      <w:divsChild>
        <w:div w:id="945892521">
          <w:marLeft w:val="0"/>
          <w:marRight w:val="0"/>
          <w:marTop w:val="0"/>
          <w:marBottom w:val="0"/>
          <w:divBdr>
            <w:top w:val="single" w:sz="2" w:space="0" w:color="E3E3E3"/>
            <w:left w:val="single" w:sz="2" w:space="0" w:color="E3E3E3"/>
            <w:bottom w:val="single" w:sz="2" w:space="0" w:color="E3E3E3"/>
            <w:right w:val="single" w:sz="2" w:space="0" w:color="E3E3E3"/>
          </w:divBdr>
          <w:divsChild>
            <w:div w:id="1403720106">
              <w:marLeft w:val="0"/>
              <w:marRight w:val="0"/>
              <w:marTop w:val="0"/>
              <w:marBottom w:val="0"/>
              <w:divBdr>
                <w:top w:val="single" w:sz="2" w:space="0" w:color="E3E3E3"/>
                <w:left w:val="single" w:sz="2" w:space="0" w:color="E3E3E3"/>
                <w:bottom w:val="single" w:sz="2" w:space="0" w:color="E3E3E3"/>
                <w:right w:val="single" w:sz="2" w:space="0" w:color="E3E3E3"/>
              </w:divBdr>
              <w:divsChild>
                <w:div w:id="1238126610">
                  <w:marLeft w:val="0"/>
                  <w:marRight w:val="0"/>
                  <w:marTop w:val="0"/>
                  <w:marBottom w:val="0"/>
                  <w:divBdr>
                    <w:top w:val="single" w:sz="2" w:space="0" w:color="E3E3E3"/>
                    <w:left w:val="single" w:sz="2" w:space="0" w:color="E3E3E3"/>
                    <w:bottom w:val="single" w:sz="2" w:space="0" w:color="E3E3E3"/>
                    <w:right w:val="single" w:sz="2" w:space="0" w:color="E3E3E3"/>
                  </w:divBdr>
                  <w:divsChild>
                    <w:div w:id="2119250005">
                      <w:marLeft w:val="0"/>
                      <w:marRight w:val="0"/>
                      <w:marTop w:val="0"/>
                      <w:marBottom w:val="0"/>
                      <w:divBdr>
                        <w:top w:val="single" w:sz="2" w:space="0" w:color="E3E3E3"/>
                        <w:left w:val="single" w:sz="2" w:space="0" w:color="E3E3E3"/>
                        <w:bottom w:val="single" w:sz="2" w:space="0" w:color="E3E3E3"/>
                        <w:right w:val="single" w:sz="2" w:space="0" w:color="E3E3E3"/>
                      </w:divBdr>
                      <w:divsChild>
                        <w:div w:id="1194684671">
                          <w:marLeft w:val="0"/>
                          <w:marRight w:val="0"/>
                          <w:marTop w:val="0"/>
                          <w:marBottom w:val="0"/>
                          <w:divBdr>
                            <w:top w:val="single" w:sz="2" w:space="0" w:color="E3E3E3"/>
                            <w:left w:val="single" w:sz="2" w:space="0" w:color="E3E3E3"/>
                            <w:bottom w:val="single" w:sz="2" w:space="0" w:color="E3E3E3"/>
                            <w:right w:val="single" w:sz="2" w:space="0" w:color="E3E3E3"/>
                          </w:divBdr>
                          <w:divsChild>
                            <w:div w:id="1302537427">
                              <w:marLeft w:val="0"/>
                              <w:marRight w:val="0"/>
                              <w:marTop w:val="0"/>
                              <w:marBottom w:val="0"/>
                              <w:divBdr>
                                <w:top w:val="single" w:sz="2" w:space="0" w:color="E3E3E3"/>
                                <w:left w:val="single" w:sz="2" w:space="0" w:color="E3E3E3"/>
                                <w:bottom w:val="single" w:sz="2" w:space="0" w:color="E3E3E3"/>
                                <w:right w:val="single" w:sz="2" w:space="0" w:color="E3E3E3"/>
                              </w:divBdr>
                              <w:divsChild>
                                <w:div w:id="1335717968">
                                  <w:marLeft w:val="0"/>
                                  <w:marRight w:val="0"/>
                                  <w:marTop w:val="100"/>
                                  <w:marBottom w:val="100"/>
                                  <w:divBdr>
                                    <w:top w:val="single" w:sz="2" w:space="0" w:color="E3E3E3"/>
                                    <w:left w:val="single" w:sz="2" w:space="0" w:color="E3E3E3"/>
                                    <w:bottom w:val="single" w:sz="2" w:space="0" w:color="E3E3E3"/>
                                    <w:right w:val="single" w:sz="2" w:space="0" w:color="E3E3E3"/>
                                  </w:divBdr>
                                  <w:divsChild>
                                    <w:div w:id="631643157">
                                      <w:marLeft w:val="0"/>
                                      <w:marRight w:val="0"/>
                                      <w:marTop w:val="0"/>
                                      <w:marBottom w:val="0"/>
                                      <w:divBdr>
                                        <w:top w:val="single" w:sz="2" w:space="0" w:color="E3E3E3"/>
                                        <w:left w:val="single" w:sz="2" w:space="0" w:color="E3E3E3"/>
                                        <w:bottom w:val="single" w:sz="2" w:space="0" w:color="E3E3E3"/>
                                        <w:right w:val="single" w:sz="2" w:space="0" w:color="E3E3E3"/>
                                      </w:divBdr>
                                      <w:divsChild>
                                        <w:div w:id="328414149">
                                          <w:marLeft w:val="0"/>
                                          <w:marRight w:val="0"/>
                                          <w:marTop w:val="0"/>
                                          <w:marBottom w:val="0"/>
                                          <w:divBdr>
                                            <w:top w:val="single" w:sz="2" w:space="0" w:color="E3E3E3"/>
                                            <w:left w:val="single" w:sz="2" w:space="0" w:color="E3E3E3"/>
                                            <w:bottom w:val="single" w:sz="2" w:space="0" w:color="E3E3E3"/>
                                            <w:right w:val="single" w:sz="2" w:space="0" w:color="E3E3E3"/>
                                          </w:divBdr>
                                          <w:divsChild>
                                            <w:div w:id="455292802">
                                              <w:marLeft w:val="0"/>
                                              <w:marRight w:val="0"/>
                                              <w:marTop w:val="0"/>
                                              <w:marBottom w:val="0"/>
                                              <w:divBdr>
                                                <w:top w:val="single" w:sz="2" w:space="0" w:color="E3E3E3"/>
                                                <w:left w:val="single" w:sz="2" w:space="0" w:color="E3E3E3"/>
                                                <w:bottom w:val="single" w:sz="2" w:space="0" w:color="E3E3E3"/>
                                                <w:right w:val="single" w:sz="2" w:space="0" w:color="E3E3E3"/>
                                              </w:divBdr>
                                              <w:divsChild>
                                                <w:div w:id="932282171">
                                                  <w:marLeft w:val="0"/>
                                                  <w:marRight w:val="0"/>
                                                  <w:marTop w:val="0"/>
                                                  <w:marBottom w:val="0"/>
                                                  <w:divBdr>
                                                    <w:top w:val="single" w:sz="2" w:space="0" w:color="E3E3E3"/>
                                                    <w:left w:val="single" w:sz="2" w:space="0" w:color="E3E3E3"/>
                                                    <w:bottom w:val="single" w:sz="2" w:space="0" w:color="E3E3E3"/>
                                                    <w:right w:val="single" w:sz="2" w:space="0" w:color="E3E3E3"/>
                                                  </w:divBdr>
                                                  <w:divsChild>
                                                    <w:div w:id="1373269541">
                                                      <w:marLeft w:val="0"/>
                                                      <w:marRight w:val="0"/>
                                                      <w:marTop w:val="0"/>
                                                      <w:marBottom w:val="0"/>
                                                      <w:divBdr>
                                                        <w:top w:val="single" w:sz="2" w:space="0" w:color="E3E3E3"/>
                                                        <w:left w:val="single" w:sz="2" w:space="0" w:color="E3E3E3"/>
                                                        <w:bottom w:val="single" w:sz="2" w:space="0" w:color="E3E3E3"/>
                                                        <w:right w:val="single" w:sz="2" w:space="0" w:color="E3E3E3"/>
                                                      </w:divBdr>
                                                      <w:divsChild>
                                                        <w:div w:id="436291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67779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96699873">
      <w:bodyDiv w:val="1"/>
      <w:marLeft w:val="0"/>
      <w:marRight w:val="0"/>
      <w:marTop w:val="0"/>
      <w:marBottom w:val="0"/>
      <w:divBdr>
        <w:top w:val="none" w:sz="0" w:space="0" w:color="auto"/>
        <w:left w:val="none" w:sz="0" w:space="0" w:color="auto"/>
        <w:bottom w:val="none" w:sz="0" w:space="0" w:color="auto"/>
        <w:right w:val="none" w:sz="0" w:space="0" w:color="auto"/>
      </w:divBdr>
      <w:divsChild>
        <w:div w:id="1154418213">
          <w:marLeft w:val="0"/>
          <w:marRight w:val="0"/>
          <w:marTop w:val="0"/>
          <w:marBottom w:val="0"/>
          <w:divBdr>
            <w:top w:val="single" w:sz="2" w:space="0" w:color="E3E3E3"/>
            <w:left w:val="single" w:sz="2" w:space="0" w:color="E3E3E3"/>
            <w:bottom w:val="single" w:sz="2" w:space="0" w:color="E3E3E3"/>
            <w:right w:val="single" w:sz="2" w:space="0" w:color="E3E3E3"/>
          </w:divBdr>
          <w:divsChild>
            <w:div w:id="1254321632">
              <w:marLeft w:val="0"/>
              <w:marRight w:val="0"/>
              <w:marTop w:val="0"/>
              <w:marBottom w:val="0"/>
              <w:divBdr>
                <w:top w:val="single" w:sz="2" w:space="0" w:color="E3E3E3"/>
                <w:left w:val="single" w:sz="2" w:space="0" w:color="E3E3E3"/>
                <w:bottom w:val="single" w:sz="2" w:space="0" w:color="E3E3E3"/>
                <w:right w:val="single" w:sz="2" w:space="0" w:color="E3E3E3"/>
              </w:divBdr>
              <w:divsChild>
                <w:div w:id="1626616390">
                  <w:marLeft w:val="0"/>
                  <w:marRight w:val="0"/>
                  <w:marTop w:val="0"/>
                  <w:marBottom w:val="0"/>
                  <w:divBdr>
                    <w:top w:val="single" w:sz="2" w:space="0" w:color="E3E3E3"/>
                    <w:left w:val="single" w:sz="2" w:space="0" w:color="E3E3E3"/>
                    <w:bottom w:val="single" w:sz="2" w:space="0" w:color="E3E3E3"/>
                    <w:right w:val="single" w:sz="2" w:space="0" w:color="E3E3E3"/>
                  </w:divBdr>
                  <w:divsChild>
                    <w:div w:id="584073063">
                      <w:marLeft w:val="0"/>
                      <w:marRight w:val="0"/>
                      <w:marTop w:val="0"/>
                      <w:marBottom w:val="0"/>
                      <w:divBdr>
                        <w:top w:val="single" w:sz="2" w:space="0" w:color="E3E3E3"/>
                        <w:left w:val="single" w:sz="2" w:space="0" w:color="E3E3E3"/>
                        <w:bottom w:val="single" w:sz="2" w:space="0" w:color="E3E3E3"/>
                        <w:right w:val="single" w:sz="2" w:space="0" w:color="E3E3E3"/>
                      </w:divBdr>
                      <w:divsChild>
                        <w:div w:id="169873196">
                          <w:marLeft w:val="0"/>
                          <w:marRight w:val="0"/>
                          <w:marTop w:val="0"/>
                          <w:marBottom w:val="0"/>
                          <w:divBdr>
                            <w:top w:val="single" w:sz="2" w:space="0" w:color="E3E3E3"/>
                            <w:left w:val="single" w:sz="2" w:space="0" w:color="E3E3E3"/>
                            <w:bottom w:val="single" w:sz="2" w:space="0" w:color="E3E3E3"/>
                            <w:right w:val="single" w:sz="2" w:space="0" w:color="E3E3E3"/>
                          </w:divBdr>
                          <w:divsChild>
                            <w:div w:id="2083217348">
                              <w:marLeft w:val="0"/>
                              <w:marRight w:val="0"/>
                              <w:marTop w:val="0"/>
                              <w:marBottom w:val="0"/>
                              <w:divBdr>
                                <w:top w:val="single" w:sz="2" w:space="0" w:color="E3E3E3"/>
                                <w:left w:val="single" w:sz="2" w:space="0" w:color="E3E3E3"/>
                                <w:bottom w:val="single" w:sz="2" w:space="0" w:color="E3E3E3"/>
                                <w:right w:val="single" w:sz="2" w:space="0" w:color="E3E3E3"/>
                              </w:divBdr>
                              <w:divsChild>
                                <w:div w:id="451873689">
                                  <w:marLeft w:val="0"/>
                                  <w:marRight w:val="0"/>
                                  <w:marTop w:val="100"/>
                                  <w:marBottom w:val="100"/>
                                  <w:divBdr>
                                    <w:top w:val="single" w:sz="2" w:space="0" w:color="E3E3E3"/>
                                    <w:left w:val="single" w:sz="2" w:space="0" w:color="E3E3E3"/>
                                    <w:bottom w:val="single" w:sz="2" w:space="0" w:color="E3E3E3"/>
                                    <w:right w:val="single" w:sz="2" w:space="0" w:color="E3E3E3"/>
                                  </w:divBdr>
                                  <w:divsChild>
                                    <w:div w:id="426116224">
                                      <w:marLeft w:val="0"/>
                                      <w:marRight w:val="0"/>
                                      <w:marTop w:val="0"/>
                                      <w:marBottom w:val="0"/>
                                      <w:divBdr>
                                        <w:top w:val="single" w:sz="2" w:space="0" w:color="E3E3E3"/>
                                        <w:left w:val="single" w:sz="2" w:space="0" w:color="E3E3E3"/>
                                        <w:bottom w:val="single" w:sz="2" w:space="0" w:color="E3E3E3"/>
                                        <w:right w:val="single" w:sz="2" w:space="0" w:color="E3E3E3"/>
                                      </w:divBdr>
                                      <w:divsChild>
                                        <w:div w:id="1486120928">
                                          <w:marLeft w:val="0"/>
                                          <w:marRight w:val="0"/>
                                          <w:marTop w:val="0"/>
                                          <w:marBottom w:val="0"/>
                                          <w:divBdr>
                                            <w:top w:val="single" w:sz="2" w:space="0" w:color="E3E3E3"/>
                                            <w:left w:val="single" w:sz="2" w:space="0" w:color="E3E3E3"/>
                                            <w:bottom w:val="single" w:sz="2" w:space="0" w:color="E3E3E3"/>
                                            <w:right w:val="single" w:sz="2" w:space="0" w:color="E3E3E3"/>
                                          </w:divBdr>
                                          <w:divsChild>
                                            <w:div w:id="682243578">
                                              <w:marLeft w:val="0"/>
                                              <w:marRight w:val="0"/>
                                              <w:marTop w:val="0"/>
                                              <w:marBottom w:val="0"/>
                                              <w:divBdr>
                                                <w:top w:val="single" w:sz="2" w:space="0" w:color="E3E3E3"/>
                                                <w:left w:val="single" w:sz="2" w:space="0" w:color="E3E3E3"/>
                                                <w:bottom w:val="single" w:sz="2" w:space="0" w:color="E3E3E3"/>
                                                <w:right w:val="single" w:sz="2" w:space="0" w:color="E3E3E3"/>
                                              </w:divBdr>
                                              <w:divsChild>
                                                <w:div w:id="1053575341">
                                                  <w:marLeft w:val="0"/>
                                                  <w:marRight w:val="0"/>
                                                  <w:marTop w:val="0"/>
                                                  <w:marBottom w:val="0"/>
                                                  <w:divBdr>
                                                    <w:top w:val="single" w:sz="2" w:space="0" w:color="E3E3E3"/>
                                                    <w:left w:val="single" w:sz="2" w:space="0" w:color="E3E3E3"/>
                                                    <w:bottom w:val="single" w:sz="2" w:space="0" w:color="E3E3E3"/>
                                                    <w:right w:val="single" w:sz="2" w:space="0" w:color="E3E3E3"/>
                                                  </w:divBdr>
                                                  <w:divsChild>
                                                    <w:div w:id="2085059701">
                                                      <w:marLeft w:val="0"/>
                                                      <w:marRight w:val="0"/>
                                                      <w:marTop w:val="0"/>
                                                      <w:marBottom w:val="0"/>
                                                      <w:divBdr>
                                                        <w:top w:val="single" w:sz="2" w:space="0" w:color="E3E3E3"/>
                                                        <w:left w:val="single" w:sz="2" w:space="0" w:color="E3E3E3"/>
                                                        <w:bottom w:val="single" w:sz="2" w:space="0" w:color="E3E3E3"/>
                                                        <w:right w:val="single" w:sz="2" w:space="0" w:color="E3E3E3"/>
                                                      </w:divBdr>
                                                      <w:divsChild>
                                                        <w:div w:id="343634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843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84488290">
      <w:bodyDiv w:val="1"/>
      <w:marLeft w:val="0"/>
      <w:marRight w:val="0"/>
      <w:marTop w:val="0"/>
      <w:marBottom w:val="0"/>
      <w:divBdr>
        <w:top w:val="none" w:sz="0" w:space="0" w:color="auto"/>
        <w:left w:val="none" w:sz="0" w:space="0" w:color="auto"/>
        <w:bottom w:val="none" w:sz="0" w:space="0" w:color="auto"/>
        <w:right w:val="none" w:sz="0" w:space="0" w:color="auto"/>
      </w:divBdr>
      <w:divsChild>
        <w:div w:id="1198663284">
          <w:marLeft w:val="0"/>
          <w:marRight w:val="0"/>
          <w:marTop w:val="0"/>
          <w:marBottom w:val="0"/>
          <w:divBdr>
            <w:top w:val="single" w:sz="2" w:space="0" w:color="E3E3E3"/>
            <w:left w:val="single" w:sz="2" w:space="0" w:color="E3E3E3"/>
            <w:bottom w:val="single" w:sz="2" w:space="0" w:color="E3E3E3"/>
            <w:right w:val="single" w:sz="2" w:space="0" w:color="E3E3E3"/>
          </w:divBdr>
          <w:divsChild>
            <w:div w:id="1644432540">
              <w:marLeft w:val="0"/>
              <w:marRight w:val="0"/>
              <w:marTop w:val="0"/>
              <w:marBottom w:val="0"/>
              <w:divBdr>
                <w:top w:val="single" w:sz="2" w:space="0" w:color="E3E3E3"/>
                <w:left w:val="single" w:sz="2" w:space="0" w:color="E3E3E3"/>
                <w:bottom w:val="single" w:sz="2" w:space="0" w:color="E3E3E3"/>
                <w:right w:val="single" w:sz="2" w:space="0" w:color="E3E3E3"/>
              </w:divBdr>
              <w:divsChild>
                <w:div w:id="1900894991">
                  <w:marLeft w:val="0"/>
                  <w:marRight w:val="0"/>
                  <w:marTop w:val="0"/>
                  <w:marBottom w:val="0"/>
                  <w:divBdr>
                    <w:top w:val="single" w:sz="2" w:space="0" w:color="E3E3E3"/>
                    <w:left w:val="single" w:sz="2" w:space="0" w:color="E3E3E3"/>
                    <w:bottom w:val="single" w:sz="2" w:space="0" w:color="E3E3E3"/>
                    <w:right w:val="single" w:sz="2" w:space="0" w:color="E3E3E3"/>
                  </w:divBdr>
                  <w:divsChild>
                    <w:div w:id="1337535971">
                      <w:marLeft w:val="0"/>
                      <w:marRight w:val="0"/>
                      <w:marTop w:val="0"/>
                      <w:marBottom w:val="0"/>
                      <w:divBdr>
                        <w:top w:val="single" w:sz="2" w:space="0" w:color="E3E3E3"/>
                        <w:left w:val="single" w:sz="2" w:space="0" w:color="E3E3E3"/>
                        <w:bottom w:val="single" w:sz="2" w:space="0" w:color="E3E3E3"/>
                        <w:right w:val="single" w:sz="2" w:space="0" w:color="E3E3E3"/>
                      </w:divBdr>
                      <w:divsChild>
                        <w:div w:id="282810066">
                          <w:marLeft w:val="0"/>
                          <w:marRight w:val="0"/>
                          <w:marTop w:val="0"/>
                          <w:marBottom w:val="0"/>
                          <w:divBdr>
                            <w:top w:val="single" w:sz="2" w:space="0" w:color="E3E3E3"/>
                            <w:left w:val="single" w:sz="2" w:space="0" w:color="E3E3E3"/>
                            <w:bottom w:val="single" w:sz="2" w:space="0" w:color="E3E3E3"/>
                            <w:right w:val="single" w:sz="2" w:space="0" w:color="E3E3E3"/>
                          </w:divBdr>
                          <w:divsChild>
                            <w:div w:id="112673560">
                              <w:marLeft w:val="0"/>
                              <w:marRight w:val="0"/>
                              <w:marTop w:val="0"/>
                              <w:marBottom w:val="0"/>
                              <w:divBdr>
                                <w:top w:val="single" w:sz="2" w:space="0" w:color="E3E3E3"/>
                                <w:left w:val="single" w:sz="2" w:space="0" w:color="E3E3E3"/>
                                <w:bottom w:val="single" w:sz="2" w:space="0" w:color="E3E3E3"/>
                                <w:right w:val="single" w:sz="2" w:space="0" w:color="E3E3E3"/>
                              </w:divBdr>
                              <w:divsChild>
                                <w:div w:id="1122991737">
                                  <w:marLeft w:val="0"/>
                                  <w:marRight w:val="0"/>
                                  <w:marTop w:val="100"/>
                                  <w:marBottom w:val="100"/>
                                  <w:divBdr>
                                    <w:top w:val="single" w:sz="2" w:space="0" w:color="E3E3E3"/>
                                    <w:left w:val="single" w:sz="2" w:space="0" w:color="E3E3E3"/>
                                    <w:bottom w:val="single" w:sz="2" w:space="0" w:color="E3E3E3"/>
                                    <w:right w:val="single" w:sz="2" w:space="0" w:color="E3E3E3"/>
                                  </w:divBdr>
                                  <w:divsChild>
                                    <w:div w:id="1390229226">
                                      <w:marLeft w:val="0"/>
                                      <w:marRight w:val="0"/>
                                      <w:marTop w:val="0"/>
                                      <w:marBottom w:val="0"/>
                                      <w:divBdr>
                                        <w:top w:val="single" w:sz="2" w:space="0" w:color="E3E3E3"/>
                                        <w:left w:val="single" w:sz="2" w:space="0" w:color="E3E3E3"/>
                                        <w:bottom w:val="single" w:sz="2" w:space="0" w:color="E3E3E3"/>
                                        <w:right w:val="single" w:sz="2" w:space="0" w:color="E3E3E3"/>
                                      </w:divBdr>
                                      <w:divsChild>
                                        <w:div w:id="600573074">
                                          <w:marLeft w:val="0"/>
                                          <w:marRight w:val="0"/>
                                          <w:marTop w:val="0"/>
                                          <w:marBottom w:val="0"/>
                                          <w:divBdr>
                                            <w:top w:val="single" w:sz="2" w:space="0" w:color="E3E3E3"/>
                                            <w:left w:val="single" w:sz="2" w:space="0" w:color="E3E3E3"/>
                                            <w:bottom w:val="single" w:sz="2" w:space="0" w:color="E3E3E3"/>
                                            <w:right w:val="single" w:sz="2" w:space="0" w:color="E3E3E3"/>
                                          </w:divBdr>
                                          <w:divsChild>
                                            <w:div w:id="1728409815">
                                              <w:marLeft w:val="0"/>
                                              <w:marRight w:val="0"/>
                                              <w:marTop w:val="0"/>
                                              <w:marBottom w:val="0"/>
                                              <w:divBdr>
                                                <w:top w:val="single" w:sz="2" w:space="0" w:color="E3E3E3"/>
                                                <w:left w:val="single" w:sz="2" w:space="0" w:color="E3E3E3"/>
                                                <w:bottom w:val="single" w:sz="2" w:space="0" w:color="E3E3E3"/>
                                                <w:right w:val="single" w:sz="2" w:space="0" w:color="E3E3E3"/>
                                              </w:divBdr>
                                              <w:divsChild>
                                                <w:div w:id="634599847">
                                                  <w:marLeft w:val="0"/>
                                                  <w:marRight w:val="0"/>
                                                  <w:marTop w:val="0"/>
                                                  <w:marBottom w:val="0"/>
                                                  <w:divBdr>
                                                    <w:top w:val="single" w:sz="2" w:space="0" w:color="E3E3E3"/>
                                                    <w:left w:val="single" w:sz="2" w:space="0" w:color="E3E3E3"/>
                                                    <w:bottom w:val="single" w:sz="2" w:space="0" w:color="E3E3E3"/>
                                                    <w:right w:val="single" w:sz="2" w:space="0" w:color="E3E3E3"/>
                                                  </w:divBdr>
                                                  <w:divsChild>
                                                    <w:div w:id="1415324699">
                                                      <w:marLeft w:val="0"/>
                                                      <w:marRight w:val="0"/>
                                                      <w:marTop w:val="0"/>
                                                      <w:marBottom w:val="0"/>
                                                      <w:divBdr>
                                                        <w:top w:val="single" w:sz="2" w:space="0" w:color="E3E3E3"/>
                                                        <w:left w:val="single" w:sz="2" w:space="0" w:color="E3E3E3"/>
                                                        <w:bottom w:val="single" w:sz="2" w:space="0" w:color="E3E3E3"/>
                                                        <w:right w:val="single" w:sz="2" w:space="0" w:color="E3E3E3"/>
                                                      </w:divBdr>
                                                      <w:divsChild>
                                                        <w:div w:id="925382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89894686">
          <w:marLeft w:val="0"/>
          <w:marRight w:val="0"/>
          <w:marTop w:val="0"/>
          <w:marBottom w:val="0"/>
          <w:divBdr>
            <w:top w:val="none" w:sz="0" w:space="0" w:color="auto"/>
            <w:left w:val="none" w:sz="0" w:space="0" w:color="auto"/>
            <w:bottom w:val="none" w:sz="0" w:space="0" w:color="auto"/>
            <w:right w:val="none" w:sz="0" w:space="0" w:color="auto"/>
          </w:divBdr>
        </w:div>
      </w:divsChild>
    </w:div>
    <w:div w:id="1593120681">
      <w:bodyDiv w:val="1"/>
      <w:marLeft w:val="0"/>
      <w:marRight w:val="0"/>
      <w:marTop w:val="0"/>
      <w:marBottom w:val="0"/>
      <w:divBdr>
        <w:top w:val="none" w:sz="0" w:space="0" w:color="auto"/>
        <w:left w:val="none" w:sz="0" w:space="0" w:color="auto"/>
        <w:bottom w:val="none" w:sz="0" w:space="0" w:color="auto"/>
        <w:right w:val="none" w:sz="0" w:space="0" w:color="auto"/>
      </w:divBdr>
    </w:div>
    <w:div w:id="1752968305">
      <w:bodyDiv w:val="1"/>
      <w:marLeft w:val="0"/>
      <w:marRight w:val="0"/>
      <w:marTop w:val="0"/>
      <w:marBottom w:val="0"/>
      <w:divBdr>
        <w:top w:val="none" w:sz="0" w:space="0" w:color="auto"/>
        <w:left w:val="none" w:sz="0" w:space="0" w:color="auto"/>
        <w:bottom w:val="none" w:sz="0" w:space="0" w:color="auto"/>
        <w:right w:val="none" w:sz="0" w:space="0" w:color="auto"/>
      </w:divBdr>
      <w:divsChild>
        <w:div w:id="1792361348">
          <w:marLeft w:val="0"/>
          <w:marRight w:val="0"/>
          <w:marTop w:val="0"/>
          <w:marBottom w:val="0"/>
          <w:divBdr>
            <w:top w:val="single" w:sz="2" w:space="0" w:color="E3E3E3"/>
            <w:left w:val="single" w:sz="2" w:space="0" w:color="E3E3E3"/>
            <w:bottom w:val="single" w:sz="2" w:space="0" w:color="E3E3E3"/>
            <w:right w:val="single" w:sz="2" w:space="0" w:color="E3E3E3"/>
          </w:divBdr>
          <w:divsChild>
            <w:div w:id="676225000">
              <w:marLeft w:val="0"/>
              <w:marRight w:val="0"/>
              <w:marTop w:val="0"/>
              <w:marBottom w:val="0"/>
              <w:divBdr>
                <w:top w:val="single" w:sz="2" w:space="0" w:color="E3E3E3"/>
                <w:left w:val="single" w:sz="2" w:space="0" w:color="E3E3E3"/>
                <w:bottom w:val="single" w:sz="2" w:space="0" w:color="E3E3E3"/>
                <w:right w:val="single" w:sz="2" w:space="0" w:color="E3E3E3"/>
              </w:divBdr>
              <w:divsChild>
                <w:div w:id="2009942065">
                  <w:marLeft w:val="0"/>
                  <w:marRight w:val="0"/>
                  <w:marTop w:val="0"/>
                  <w:marBottom w:val="0"/>
                  <w:divBdr>
                    <w:top w:val="single" w:sz="2" w:space="0" w:color="E3E3E3"/>
                    <w:left w:val="single" w:sz="2" w:space="0" w:color="E3E3E3"/>
                    <w:bottom w:val="single" w:sz="2" w:space="0" w:color="E3E3E3"/>
                    <w:right w:val="single" w:sz="2" w:space="0" w:color="E3E3E3"/>
                  </w:divBdr>
                  <w:divsChild>
                    <w:div w:id="20982123">
                      <w:marLeft w:val="0"/>
                      <w:marRight w:val="0"/>
                      <w:marTop w:val="0"/>
                      <w:marBottom w:val="0"/>
                      <w:divBdr>
                        <w:top w:val="single" w:sz="2" w:space="0" w:color="E3E3E3"/>
                        <w:left w:val="single" w:sz="2" w:space="0" w:color="E3E3E3"/>
                        <w:bottom w:val="single" w:sz="2" w:space="0" w:color="E3E3E3"/>
                        <w:right w:val="single" w:sz="2" w:space="0" w:color="E3E3E3"/>
                      </w:divBdr>
                      <w:divsChild>
                        <w:div w:id="1379938190">
                          <w:marLeft w:val="0"/>
                          <w:marRight w:val="0"/>
                          <w:marTop w:val="0"/>
                          <w:marBottom w:val="0"/>
                          <w:divBdr>
                            <w:top w:val="single" w:sz="2" w:space="0" w:color="E3E3E3"/>
                            <w:left w:val="single" w:sz="2" w:space="0" w:color="E3E3E3"/>
                            <w:bottom w:val="single" w:sz="2" w:space="0" w:color="E3E3E3"/>
                            <w:right w:val="single" w:sz="2" w:space="0" w:color="E3E3E3"/>
                          </w:divBdr>
                          <w:divsChild>
                            <w:div w:id="1771388014">
                              <w:marLeft w:val="0"/>
                              <w:marRight w:val="0"/>
                              <w:marTop w:val="0"/>
                              <w:marBottom w:val="0"/>
                              <w:divBdr>
                                <w:top w:val="single" w:sz="2" w:space="0" w:color="E3E3E3"/>
                                <w:left w:val="single" w:sz="2" w:space="0" w:color="E3E3E3"/>
                                <w:bottom w:val="single" w:sz="2" w:space="0" w:color="E3E3E3"/>
                                <w:right w:val="single" w:sz="2" w:space="0" w:color="E3E3E3"/>
                              </w:divBdr>
                              <w:divsChild>
                                <w:div w:id="270478478">
                                  <w:marLeft w:val="0"/>
                                  <w:marRight w:val="0"/>
                                  <w:marTop w:val="100"/>
                                  <w:marBottom w:val="100"/>
                                  <w:divBdr>
                                    <w:top w:val="single" w:sz="2" w:space="0" w:color="E3E3E3"/>
                                    <w:left w:val="single" w:sz="2" w:space="0" w:color="E3E3E3"/>
                                    <w:bottom w:val="single" w:sz="2" w:space="0" w:color="E3E3E3"/>
                                    <w:right w:val="single" w:sz="2" w:space="0" w:color="E3E3E3"/>
                                  </w:divBdr>
                                  <w:divsChild>
                                    <w:div w:id="81223103">
                                      <w:marLeft w:val="0"/>
                                      <w:marRight w:val="0"/>
                                      <w:marTop w:val="0"/>
                                      <w:marBottom w:val="0"/>
                                      <w:divBdr>
                                        <w:top w:val="single" w:sz="2" w:space="0" w:color="E3E3E3"/>
                                        <w:left w:val="single" w:sz="2" w:space="0" w:color="E3E3E3"/>
                                        <w:bottom w:val="single" w:sz="2" w:space="0" w:color="E3E3E3"/>
                                        <w:right w:val="single" w:sz="2" w:space="0" w:color="E3E3E3"/>
                                      </w:divBdr>
                                      <w:divsChild>
                                        <w:div w:id="1885554219">
                                          <w:marLeft w:val="0"/>
                                          <w:marRight w:val="0"/>
                                          <w:marTop w:val="0"/>
                                          <w:marBottom w:val="0"/>
                                          <w:divBdr>
                                            <w:top w:val="single" w:sz="2" w:space="0" w:color="E3E3E3"/>
                                            <w:left w:val="single" w:sz="2" w:space="0" w:color="E3E3E3"/>
                                            <w:bottom w:val="single" w:sz="2" w:space="0" w:color="E3E3E3"/>
                                            <w:right w:val="single" w:sz="2" w:space="0" w:color="E3E3E3"/>
                                          </w:divBdr>
                                          <w:divsChild>
                                            <w:div w:id="434446955">
                                              <w:marLeft w:val="0"/>
                                              <w:marRight w:val="0"/>
                                              <w:marTop w:val="0"/>
                                              <w:marBottom w:val="0"/>
                                              <w:divBdr>
                                                <w:top w:val="single" w:sz="2" w:space="0" w:color="E3E3E3"/>
                                                <w:left w:val="single" w:sz="2" w:space="0" w:color="E3E3E3"/>
                                                <w:bottom w:val="single" w:sz="2" w:space="0" w:color="E3E3E3"/>
                                                <w:right w:val="single" w:sz="2" w:space="0" w:color="E3E3E3"/>
                                              </w:divBdr>
                                              <w:divsChild>
                                                <w:div w:id="2070111223">
                                                  <w:marLeft w:val="0"/>
                                                  <w:marRight w:val="0"/>
                                                  <w:marTop w:val="0"/>
                                                  <w:marBottom w:val="0"/>
                                                  <w:divBdr>
                                                    <w:top w:val="single" w:sz="2" w:space="0" w:color="E3E3E3"/>
                                                    <w:left w:val="single" w:sz="2" w:space="0" w:color="E3E3E3"/>
                                                    <w:bottom w:val="single" w:sz="2" w:space="0" w:color="E3E3E3"/>
                                                    <w:right w:val="single" w:sz="2" w:space="0" w:color="E3E3E3"/>
                                                  </w:divBdr>
                                                  <w:divsChild>
                                                    <w:div w:id="325134405">
                                                      <w:marLeft w:val="0"/>
                                                      <w:marRight w:val="0"/>
                                                      <w:marTop w:val="0"/>
                                                      <w:marBottom w:val="0"/>
                                                      <w:divBdr>
                                                        <w:top w:val="single" w:sz="2" w:space="0" w:color="E3E3E3"/>
                                                        <w:left w:val="single" w:sz="2" w:space="0" w:color="E3E3E3"/>
                                                        <w:bottom w:val="single" w:sz="2" w:space="0" w:color="E3E3E3"/>
                                                        <w:right w:val="single" w:sz="2" w:space="0" w:color="E3E3E3"/>
                                                      </w:divBdr>
                                                      <w:divsChild>
                                                        <w:div w:id="2105494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46118663">
          <w:marLeft w:val="0"/>
          <w:marRight w:val="0"/>
          <w:marTop w:val="0"/>
          <w:marBottom w:val="0"/>
          <w:divBdr>
            <w:top w:val="single" w:sz="2" w:space="0" w:color="E3E3E3"/>
            <w:left w:val="single" w:sz="2" w:space="0" w:color="E3E3E3"/>
            <w:bottom w:val="single" w:sz="2" w:space="0" w:color="E3E3E3"/>
            <w:right w:val="single" w:sz="2" w:space="0" w:color="E3E3E3"/>
          </w:divBdr>
          <w:divsChild>
            <w:div w:id="1574117654">
              <w:marLeft w:val="0"/>
              <w:marRight w:val="0"/>
              <w:marTop w:val="100"/>
              <w:marBottom w:val="100"/>
              <w:divBdr>
                <w:top w:val="single" w:sz="2" w:space="0" w:color="E3E3E3"/>
                <w:left w:val="single" w:sz="2" w:space="0" w:color="E3E3E3"/>
                <w:bottom w:val="single" w:sz="2" w:space="0" w:color="E3E3E3"/>
                <w:right w:val="single" w:sz="2" w:space="0" w:color="E3E3E3"/>
              </w:divBdr>
              <w:divsChild>
                <w:div w:id="1242376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16180548">
      <w:bodyDiv w:val="1"/>
      <w:marLeft w:val="0"/>
      <w:marRight w:val="0"/>
      <w:marTop w:val="0"/>
      <w:marBottom w:val="0"/>
      <w:divBdr>
        <w:top w:val="none" w:sz="0" w:space="0" w:color="auto"/>
        <w:left w:val="none" w:sz="0" w:space="0" w:color="auto"/>
        <w:bottom w:val="none" w:sz="0" w:space="0" w:color="auto"/>
        <w:right w:val="none" w:sz="0" w:space="0" w:color="auto"/>
      </w:divBdr>
      <w:divsChild>
        <w:div w:id="621960846">
          <w:marLeft w:val="0"/>
          <w:marRight w:val="0"/>
          <w:marTop w:val="0"/>
          <w:marBottom w:val="0"/>
          <w:divBdr>
            <w:top w:val="single" w:sz="2" w:space="0" w:color="E3E3E3"/>
            <w:left w:val="single" w:sz="2" w:space="0" w:color="E3E3E3"/>
            <w:bottom w:val="single" w:sz="2" w:space="0" w:color="E3E3E3"/>
            <w:right w:val="single" w:sz="2" w:space="0" w:color="E3E3E3"/>
          </w:divBdr>
          <w:divsChild>
            <w:div w:id="1247499741">
              <w:marLeft w:val="0"/>
              <w:marRight w:val="0"/>
              <w:marTop w:val="0"/>
              <w:marBottom w:val="0"/>
              <w:divBdr>
                <w:top w:val="single" w:sz="2" w:space="0" w:color="E3E3E3"/>
                <w:left w:val="single" w:sz="2" w:space="0" w:color="E3E3E3"/>
                <w:bottom w:val="single" w:sz="2" w:space="0" w:color="E3E3E3"/>
                <w:right w:val="single" w:sz="2" w:space="0" w:color="E3E3E3"/>
              </w:divBdr>
              <w:divsChild>
                <w:div w:id="1013655243">
                  <w:marLeft w:val="0"/>
                  <w:marRight w:val="0"/>
                  <w:marTop w:val="0"/>
                  <w:marBottom w:val="0"/>
                  <w:divBdr>
                    <w:top w:val="single" w:sz="2" w:space="0" w:color="E3E3E3"/>
                    <w:left w:val="single" w:sz="2" w:space="0" w:color="E3E3E3"/>
                    <w:bottom w:val="single" w:sz="2" w:space="0" w:color="E3E3E3"/>
                    <w:right w:val="single" w:sz="2" w:space="0" w:color="E3E3E3"/>
                  </w:divBdr>
                  <w:divsChild>
                    <w:div w:id="792288721">
                      <w:marLeft w:val="0"/>
                      <w:marRight w:val="0"/>
                      <w:marTop w:val="0"/>
                      <w:marBottom w:val="0"/>
                      <w:divBdr>
                        <w:top w:val="single" w:sz="2" w:space="0" w:color="E3E3E3"/>
                        <w:left w:val="single" w:sz="2" w:space="0" w:color="E3E3E3"/>
                        <w:bottom w:val="single" w:sz="2" w:space="0" w:color="E3E3E3"/>
                        <w:right w:val="single" w:sz="2" w:space="0" w:color="E3E3E3"/>
                      </w:divBdr>
                      <w:divsChild>
                        <w:div w:id="1906066658">
                          <w:marLeft w:val="0"/>
                          <w:marRight w:val="0"/>
                          <w:marTop w:val="0"/>
                          <w:marBottom w:val="0"/>
                          <w:divBdr>
                            <w:top w:val="single" w:sz="2" w:space="0" w:color="E3E3E3"/>
                            <w:left w:val="single" w:sz="2" w:space="0" w:color="E3E3E3"/>
                            <w:bottom w:val="single" w:sz="2" w:space="0" w:color="E3E3E3"/>
                            <w:right w:val="single" w:sz="2" w:space="0" w:color="E3E3E3"/>
                          </w:divBdr>
                          <w:divsChild>
                            <w:div w:id="417143926">
                              <w:marLeft w:val="0"/>
                              <w:marRight w:val="0"/>
                              <w:marTop w:val="0"/>
                              <w:marBottom w:val="0"/>
                              <w:divBdr>
                                <w:top w:val="single" w:sz="2" w:space="0" w:color="E3E3E3"/>
                                <w:left w:val="single" w:sz="2" w:space="0" w:color="E3E3E3"/>
                                <w:bottom w:val="single" w:sz="2" w:space="0" w:color="E3E3E3"/>
                                <w:right w:val="single" w:sz="2" w:space="0" w:color="E3E3E3"/>
                              </w:divBdr>
                              <w:divsChild>
                                <w:div w:id="2058386535">
                                  <w:marLeft w:val="0"/>
                                  <w:marRight w:val="0"/>
                                  <w:marTop w:val="100"/>
                                  <w:marBottom w:val="100"/>
                                  <w:divBdr>
                                    <w:top w:val="single" w:sz="2" w:space="0" w:color="E3E3E3"/>
                                    <w:left w:val="single" w:sz="2" w:space="0" w:color="E3E3E3"/>
                                    <w:bottom w:val="single" w:sz="2" w:space="0" w:color="E3E3E3"/>
                                    <w:right w:val="single" w:sz="2" w:space="0" w:color="E3E3E3"/>
                                  </w:divBdr>
                                  <w:divsChild>
                                    <w:div w:id="1004674397">
                                      <w:marLeft w:val="0"/>
                                      <w:marRight w:val="0"/>
                                      <w:marTop w:val="0"/>
                                      <w:marBottom w:val="0"/>
                                      <w:divBdr>
                                        <w:top w:val="single" w:sz="2" w:space="0" w:color="E3E3E3"/>
                                        <w:left w:val="single" w:sz="2" w:space="0" w:color="E3E3E3"/>
                                        <w:bottom w:val="single" w:sz="2" w:space="0" w:color="E3E3E3"/>
                                        <w:right w:val="single" w:sz="2" w:space="0" w:color="E3E3E3"/>
                                      </w:divBdr>
                                      <w:divsChild>
                                        <w:div w:id="1024357325">
                                          <w:marLeft w:val="0"/>
                                          <w:marRight w:val="0"/>
                                          <w:marTop w:val="0"/>
                                          <w:marBottom w:val="0"/>
                                          <w:divBdr>
                                            <w:top w:val="single" w:sz="2" w:space="0" w:color="E3E3E3"/>
                                            <w:left w:val="single" w:sz="2" w:space="0" w:color="E3E3E3"/>
                                            <w:bottom w:val="single" w:sz="2" w:space="0" w:color="E3E3E3"/>
                                            <w:right w:val="single" w:sz="2" w:space="0" w:color="E3E3E3"/>
                                          </w:divBdr>
                                          <w:divsChild>
                                            <w:div w:id="380253639">
                                              <w:marLeft w:val="0"/>
                                              <w:marRight w:val="0"/>
                                              <w:marTop w:val="0"/>
                                              <w:marBottom w:val="0"/>
                                              <w:divBdr>
                                                <w:top w:val="single" w:sz="2" w:space="0" w:color="E3E3E3"/>
                                                <w:left w:val="single" w:sz="2" w:space="0" w:color="E3E3E3"/>
                                                <w:bottom w:val="single" w:sz="2" w:space="0" w:color="E3E3E3"/>
                                                <w:right w:val="single" w:sz="2" w:space="0" w:color="E3E3E3"/>
                                              </w:divBdr>
                                              <w:divsChild>
                                                <w:div w:id="1174340635">
                                                  <w:marLeft w:val="0"/>
                                                  <w:marRight w:val="0"/>
                                                  <w:marTop w:val="0"/>
                                                  <w:marBottom w:val="0"/>
                                                  <w:divBdr>
                                                    <w:top w:val="single" w:sz="2" w:space="0" w:color="E3E3E3"/>
                                                    <w:left w:val="single" w:sz="2" w:space="0" w:color="E3E3E3"/>
                                                    <w:bottom w:val="single" w:sz="2" w:space="0" w:color="E3E3E3"/>
                                                    <w:right w:val="single" w:sz="2" w:space="0" w:color="E3E3E3"/>
                                                  </w:divBdr>
                                                  <w:divsChild>
                                                    <w:div w:id="25910934">
                                                      <w:marLeft w:val="0"/>
                                                      <w:marRight w:val="0"/>
                                                      <w:marTop w:val="0"/>
                                                      <w:marBottom w:val="0"/>
                                                      <w:divBdr>
                                                        <w:top w:val="single" w:sz="2" w:space="0" w:color="E3E3E3"/>
                                                        <w:left w:val="single" w:sz="2" w:space="0" w:color="E3E3E3"/>
                                                        <w:bottom w:val="single" w:sz="2" w:space="0" w:color="E3E3E3"/>
                                                        <w:right w:val="single" w:sz="2" w:space="0" w:color="E3E3E3"/>
                                                      </w:divBdr>
                                                      <w:divsChild>
                                                        <w:div w:id="10175381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75072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6054</TotalTime>
  <Pages>5</Pages>
  <Words>2088</Words>
  <Characters>11904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Cox (2109133)</dc:creator>
  <cp:keywords/>
  <dc:description/>
  <cp:lastModifiedBy>Ellie Cox (2109133)</cp:lastModifiedBy>
  <cp:revision>176</cp:revision>
  <dcterms:created xsi:type="dcterms:W3CDTF">2024-04-29T08:47:00Z</dcterms:created>
  <dcterms:modified xsi:type="dcterms:W3CDTF">2024-05-03T13:41:00Z</dcterms:modified>
</cp:coreProperties>
</file>