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279ED" w14:textId="77777777"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Entrepreneurship</w:t>
      </w:r>
    </w:p>
    <w:p w14:paraId="30AC7614" w14:textId="77777777" w:rsidR="00E749D7" w:rsidRPr="00C5673E" w:rsidRDefault="00E749D7" w:rsidP="00E749D7">
      <w:pPr>
        <w:keepNext/>
        <w:keepLines/>
        <w:spacing w:before="240" w:after="0"/>
        <w:jc w:val="center"/>
        <w:outlineLvl w:val="0"/>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SBMA7111D</w:t>
      </w:r>
    </w:p>
    <w:p w14:paraId="633AB634" w14:textId="77777777" w:rsidR="00E749D7" w:rsidRPr="00C5673E" w:rsidRDefault="00E749D7" w:rsidP="00E749D7">
      <w:pPr>
        <w:rPr>
          <w:rFonts w:ascii="Times New Roman" w:eastAsia="Times New Roman" w:hAnsi="Times New Roman" w:cs="Times New Roman"/>
          <w:b/>
          <w:bCs/>
          <w:sz w:val="24"/>
          <w:szCs w:val="24"/>
          <w:lang w:val="en-GB"/>
        </w:rPr>
      </w:pPr>
    </w:p>
    <w:p w14:paraId="5E6CDA08" w14:textId="77777777"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Assignment 2</w:t>
      </w:r>
    </w:p>
    <w:p w14:paraId="10F54963" w14:textId="77777777" w:rsidR="00E749D7" w:rsidRPr="00C5673E" w:rsidRDefault="00E749D7" w:rsidP="00E749D7">
      <w:pPr>
        <w:jc w:val="center"/>
        <w:rPr>
          <w:rFonts w:ascii="Times New Roman" w:eastAsia="Times New Roman" w:hAnsi="Times New Roman" w:cs="Times New Roman"/>
          <w:b/>
          <w:bCs/>
          <w:sz w:val="24"/>
          <w:szCs w:val="24"/>
          <w:lang w:val="en-GB"/>
        </w:rPr>
      </w:pPr>
    </w:p>
    <w:p w14:paraId="2D0D24B2" w14:textId="5C5BA0A4"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 xml:space="preserve">Title: How has James Watt identified </w:t>
      </w:r>
      <w:bookmarkStart w:id="0" w:name="_Hlk503000121"/>
      <w:r w:rsidRPr="00C5673E">
        <w:rPr>
          <w:rFonts w:ascii="Times New Roman" w:eastAsia="Times New Roman" w:hAnsi="Times New Roman" w:cs="Times New Roman"/>
          <w:b/>
          <w:bCs/>
          <w:sz w:val="24"/>
          <w:szCs w:val="24"/>
          <w:lang w:val="en-GB"/>
        </w:rPr>
        <w:t xml:space="preserve">enterprise opportunities which </w:t>
      </w:r>
      <w:r w:rsidR="002723D5">
        <w:rPr>
          <w:rFonts w:ascii="Times New Roman" w:eastAsia="Times New Roman" w:hAnsi="Times New Roman" w:cs="Times New Roman"/>
          <w:b/>
          <w:bCs/>
          <w:sz w:val="24"/>
          <w:szCs w:val="24"/>
          <w:lang w:val="en-GB"/>
        </w:rPr>
        <w:t>could</w:t>
      </w:r>
      <w:r w:rsidRPr="00C5673E">
        <w:rPr>
          <w:rFonts w:ascii="Times New Roman" w:eastAsia="Times New Roman" w:hAnsi="Times New Roman" w:cs="Times New Roman"/>
          <w:b/>
          <w:bCs/>
          <w:sz w:val="24"/>
          <w:szCs w:val="24"/>
          <w:lang w:val="en-GB"/>
        </w:rPr>
        <w:t xml:space="preserve"> le</w:t>
      </w:r>
      <w:r w:rsidR="002723D5">
        <w:rPr>
          <w:rFonts w:ascii="Times New Roman" w:eastAsia="Times New Roman" w:hAnsi="Times New Roman" w:cs="Times New Roman"/>
          <w:b/>
          <w:bCs/>
          <w:sz w:val="24"/>
          <w:szCs w:val="24"/>
          <w:lang w:val="en-GB"/>
        </w:rPr>
        <w:t>a</w:t>
      </w:r>
      <w:r w:rsidRPr="00C5673E">
        <w:rPr>
          <w:rFonts w:ascii="Times New Roman" w:eastAsia="Times New Roman" w:hAnsi="Times New Roman" w:cs="Times New Roman"/>
          <w:b/>
          <w:bCs/>
          <w:sz w:val="24"/>
          <w:szCs w:val="24"/>
          <w:lang w:val="en-GB"/>
        </w:rPr>
        <w:t xml:space="preserve">d to economic </w:t>
      </w:r>
      <w:r w:rsidR="002723D5">
        <w:rPr>
          <w:rFonts w:ascii="Times New Roman" w:eastAsia="Times New Roman" w:hAnsi="Times New Roman" w:cs="Times New Roman"/>
          <w:b/>
          <w:bCs/>
          <w:sz w:val="24"/>
          <w:szCs w:val="24"/>
          <w:lang w:val="en-GB"/>
        </w:rPr>
        <w:t xml:space="preserve">change </w:t>
      </w:r>
      <w:bookmarkEnd w:id="0"/>
      <w:r w:rsidR="002723D5">
        <w:rPr>
          <w:rFonts w:ascii="Times New Roman" w:eastAsia="Times New Roman" w:hAnsi="Times New Roman" w:cs="Times New Roman"/>
          <w:b/>
          <w:bCs/>
          <w:sz w:val="24"/>
          <w:szCs w:val="24"/>
          <w:lang w:val="en-GB"/>
        </w:rPr>
        <w:t>within a UK regional context.</w:t>
      </w:r>
    </w:p>
    <w:p w14:paraId="6C45904F" w14:textId="77777777" w:rsidR="00E749D7" w:rsidRPr="00C5673E" w:rsidRDefault="00E749D7" w:rsidP="00E749D7">
      <w:pPr>
        <w:rPr>
          <w:rFonts w:ascii="Times New Roman" w:eastAsia="Times New Roman" w:hAnsi="Times New Roman" w:cs="Times New Roman"/>
          <w:b/>
          <w:bCs/>
          <w:sz w:val="24"/>
          <w:szCs w:val="24"/>
          <w:lang w:val="en-GB"/>
        </w:rPr>
      </w:pPr>
    </w:p>
    <w:p w14:paraId="43BE2A20" w14:textId="77777777" w:rsidR="00E749D7" w:rsidRPr="00C5673E" w:rsidRDefault="00E749D7" w:rsidP="00E749D7">
      <w:pPr>
        <w:rPr>
          <w:rFonts w:ascii="Times New Roman" w:eastAsia="Times New Roman" w:hAnsi="Times New Roman" w:cs="Times New Roman"/>
          <w:b/>
          <w:bCs/>
          <w:sz w:val="24"/>
          <w:szCs w:val="24"/>
          <w:lang w:val="en-GB"/>
        </w:rPr>
      </w:pPr>
    </w:p>
    <w:p w14:paraId="7162D82D" w14:textId="77777777" w:rsidR="00E749D7" w:rsidRPr="00C5673E" w:rsidRDefault="00E749D7" w:rsidP="00E749D7">
      <w:pPr>
        <w:rPr>
          <w:rFonts w:ascii="Times New Roman" w:eastAsia="Times New Roman" w:hAnsi="Times New Roman" w:cs="Times New Roman"/>
          <w:b/>
          <w:bCs/>
          <w:sz w:val="24"/>
          <w:szCs w:val="24"/>
          <w:lang w:val="en-GB"/>
        </w:rPr>
      </w:pPr>
    </w:p>
    <w:p w14:paraId="780C2C48" w14:textId="77777777" w:rsidR="00E749D7" w:rsidRPr="00C5673E" w:rsidRDefault="00E749D7" w:rsidP="00E749D7">
      <w:pPr>
        <w:rPr>
          <w:rFonts w:ascii="Times New Roman" w:eastAsia="Times New Roman" w:hAnsi="Times New Roman" w:cs="Times New Roman"/>
          <w:b/>
          <w:bCs/>
          <w:sz w:val="24"/>
          <w:szCs w:val="24"/>
          <w:lang w:val="en-GB"/>
        </w:rPr>
      </w:pPr>
    </w:p>
    <w:p w14:paraId="060BC2C4" w14:textId="77777777" w:rsidR="00E749D7" w:rsidRPr="00C5673E" w:rsidRDefault="00E749D7" w:rsidP="00E749D7">
      <w:pPr>
        <w:rPr>
          <w:rFonts w:ascii="Times New Roman" w:eastAsia="Times New Roman" w:hAnsi="Times New Roman" w:cs="Times New Roman"/>
          <w:b/>
          <w:bCs/>
          <w:sz w:val="24"/>
          <w:szCs w:val="24"/>
          <w:lang w:val="en-GB"/>
        </w:rPr>
      </w:pPr>
    </w:p>
    <w:p w14:paraId="0C3B8F61" w14:textId="77777777" w:rsidR="00E749D7" w:rsidRPr="00C5673E" w:rsidRDefault="00E749D7" w:rsidP="00E749D7">
      <w:pPr>
        <w:rPr>
          <w:rFonts w:ascii="Times New Roman" w:eastAsia="Times New Roman" w:hAnsi="Times New Roman" w:cs="Times New Roman"/>
          <w:b/>
          <w:bCs/>
          <w:sz w:val="24"/>
          <w:szCs w:val="24"/>
          <w:lang w:val="en-GB"/>
        </w:rPr>
      </w:pPr>
    </w:p>
    <w:p w14:paraId="63F83C3A" w14:textId="77777777"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Student Name: Eóin McGeeney</w:t>
      </w:r>
    </w:p>
    <w:p w14:paraId="452B5B8E" w14:textId="77777777"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Student No: 99090690</w:t>
      </w:r>
    </w:p>
    <w:p w14:paraId="2B64324D" w14:textId="77777777" w:rsidR="00E749D7" w:rsidRPr="00C5673E" w:rsidRDefault="00E749D7" w:rsidP="00E749D7">
      <w:pPr>
        <w:jc w:val="center"/>
        <w:rPr>
          <w:rFonts w:ascii="Times New Roman" w:eastAsia="Times New Roman" w:hAnsi="Times New Roman" w:cs="Times New Roman"/>
          <w:b/>
          <w:bCs/>
          <w:sz w:val="24"/>
          <w:szCs w:val="24"/>
          <w:lang w:val="en-GB"/>
        </w:rPr>
      </w:pPr>
      <w:r w:rsidRPr="00C5673E">
        <w:rPr>
          <w:rFonts w:ascii="Times New Roman" w:eastAsia="Times New Roman" w:hAnsi="Times New Roman" w:cs="Times New Roman"/>
          <w:b/>
          <w:bCs/>
          <w:sz w:val="24"/>
          <w:szCs w:val="24"/>
          <w:lang w:val="en-GB"/>
        </w:rPr>
        <w:t>Tutor: Louise Emanuel</w:t>
      </w:r>
    </w:p>
    <w:p w14:paraId="5BF3E6EE" w14:textId="77777777" w:rsidR="00302566" w:rsidRDefault="00E749D7" w:rsidP="00DB05BF">
      <w:pPr>
        <w:spacing w:line="360" w:lineRule="auto"/>
        <w:jc w:val="both"/>
        <w:rPr>
          <w:rFonts w:ascii="Times New Roman" w:eastAsia="Calibri" w:hAnsi="Times New Roman" w:cs="Times New Roman"/>
          <w:lang w:val="en-GB"/>
        </w:rPr>
      </w:pPr>
      <w:r w:rsidRPr="00C5673E">
        <w:rPr>
          <w:rFonts w:ascii="Times New Roman" w:eastAsia="Calibri" w:hAnsi="Times New Roman" w:cs="Times New Roman"/>
          <w:lang w:val="en-GB"/>
        </w:rPr>
        <w:br w:type="page"/>
      </w:r>
    </w:p>
    <w:p w14:paraId="0C19AB99" w14:textId="3EFE7F77" w:rsidR="00302566" w:rsidRPr="00302566" w:rsidRDefault="00302566" w:rsidP="00DB05BF">
      <w:pPr>
        <w:spacing w:line="360" w:lineRule="auto"/>
        <w:jc w:val="both"/>
        <w:rPr>
          <w:rFonts w:ascii="Times New Roman" w:eastAsia="Calibri" w:hAnsi="Times New Roman" w:cs="Times New Roman"/>
          <w:b/>
          <w:sz w:val="24"/>
          <w:szCs w:val="24"/>
          <w:lang w:val="en-GB"/>
        </w:rPr>
      </w:pPr>
      <w:r w:rsidRPr="00302566">
        <w:rPr>
          <w:rFonts w:ascii="Times New Roman" w:eastAsia="Calibri" w:hAnsi="Times New Roman" w:cs="Times New Roman"/>
          <w:b/>
          <w:sz w:val="24"/>
          <w:szCs w:val="24"/>
          <w:lang w:val="en-GB"/>
        </w:rPr>
        <w:lastRenderedPageBreak/>
        <w:t>Introduction</w:t>
      </w:r>
    </w:p>
    <w:p w14:paraId="6AD6C41A" w14:textId="041C6B99" w:rsidR="00C5673E" w:rsidRDefault="00DB05BF" w:rsidP="00DB05BF">
      <w:pPr>
        <w:spacing w:line="360" w:lineRule="auto"/>
        <w:jc w:val="both"/>
        <w:rPr>
          <w:rFonts w:ascii="Times New Roman" w:eastAsia="Times New Roman" w:hAnsi="Times New Roman" w:cs="Times New Roman"/>
          <w:color w:val="231F20"/>
          <w:sz w:val="24"/>
          <w:szCs w:val="24"/>
          <w:lang w:val="en-GB"/>
        </w:rPr>
      </w:pPr>
      <w:r w:rsidRPr="00C5673E">
        <w:rPr>
          <w:rFonts w:ascii="Times New Roman" w:eastAsia="Calibri" w:hAnsi="Times New Roman" w:cs="Times New Roman"/>
          <w:sz w:val="24"/>
          <w:szCs w:val="24"/>
          <w:lang w:val="en-GB"/>
        </w:rPr>
        <w:t>This is the second</w:t>
      </w:r>
      <w:r w:rsidR="00A30C17" w:rsidRPr="00C5673E">
        <w:rPr>
          <w:rFonts w:ascii="Times New Roman" w:eastAsia="Calibri" w:hAnsi="Times New Roman" w:cs="Times New Roman"/>
          <w:sz w:val="24"/>
          <w:szCs w:val="24"/>
          <w:lang w:val="en-GB"/>
        </w:rPr>
        <w:t xml:space="preserve"> paper</w:t>
      </w:r>
      <w:r w:rsidRPr="00C5673E">
        <w:rPr>
          <w:rFonts w:ascii="Times New Roman" w:eastAsia="Calibri" w:hAnsi="Times New Roman" w:cs="Times New Roman"/>
          <w:sz w:val="24"/>
          <w:szCs w:val="24"/>
          <w:lang w:val="en-GB"/>
        </w:rPr>
        <w:t xml:space="preserve"> to examine the entrepreneurship of James Watt the co-founder of BrewDog</w:t>
      </w:r>
      <w:r w:rsidR="004F5102" w:rsidRPr="00C5673E">
        <w:rPr>
          <w:rFonts w:ascii="Times New Roman" w:hAnsi="Times New Roman" w:cs="Times New Roman"/>
        </w:rPr>
        <w:t xml:space="preserve"> </w:t>
      </w:r>
      <w:r w:rsidR="004F5102" w:rsidRPr="00C5673E">
        <w:rPr>
          <w:rFonts w:ascii="Times New Roman" w:eastAsia="Calibri" w:hAnsi="Times New Roman" w:cs="Times New Roman"/>
          <w:sz w:val="24"/>
          <w:szCs w:val="24"/>
          <w:lang w:val="en-GB"/>
        </w:rPr>
        <w:t>established in 2007, bringing American styled craft beer to the UK market from an industrial estate in Fraserburgh near Aberdeen in Scotland (</w:t>
      </w:r>
      <w:bookmarkStart w:id="1" w:name="_Hlk503000700"/>
      <w:r w:rsidR="004F5102" w:rsidRPr="00C5673E">
        <w:rPr>
          <w:rFonts w:ascii="Times New Roman" w:eastAsia="Calibri" w:hAnsi="Times New Roman" w:cs="Times New Roman"/>
          <w:sz w:val="24"/>
          <w:szCs w:val="24"/>
          <w:lang w:val="en-GB"/>
        </w:rPr>
        <w:t>Henley,</w:t>
      </w:r>
      <w:bookmarkEnd w:id="1"/>
      <w:r w:rsidR="004F5102" w:rsidRPr="00C5673E">
        <w:rPr>
          <w:rFonts w:ascii="Times New Roman" w:eastAsia="Calibri" w:hAnsi="Times New Roman" w:cs="Times New Roman"/>
          <w:sz w:val="24"/>
          <w:szCs w:val="24"/>
          <w:lang w:val="en-GB"/>
        </w:rPr>
        <w:t xml:space="preserve"> 2016)</w:t>
      </w:r>
      <w:r w:rsidRPr="00C5673E">
        <w:rPr>
          <w:rFonts w:ascii="Times New Roman" w:eastAsia="Calibri" w:hAnsi="Times New Roman" w:cs="Times New Roman"/>
          <w:sz w:val="24"/>
          <w:szCs w:val="24"/>
          <w:lang w:val="en-GB"/>
        </w:rPr>
        <w:t xml:space="preserve">. </w:t>
      </w:r>
      <w:r w:rsidR="00C5673E" w:rsidRPr="00C5673E">
        <w:rPr>
          <w:rFonts w:ascii="Times New Roman" w:eastAsia="Calibri" w:hAnsi="Times New Roman" w:cs="Times New Roman"/>
          <w:sz w:val="24"/>
          <w:szCs w:val="24"/>
          <w:lang w:val="en-GB"/>
        </w:rPr>
        <w:t>Beginning as a microbrewery the business was brought to market at a time when craft beers were expanding the</w:t>
      </w:r>
      <w:r w:rsidR="00C5673E">
        <w:rPr>
          <w:rFonts w:ascii="Times New Roman" w:eastAsia="Calibri" w:hAnsi="Times New Roman" w:cs="Times New Roman"/>
          <w:sz w:val="24"/>
          <w:szCs w:val="24"/>
          <w:lang w:val="en-GB"/>
        </w:rPr>
        <w:t>ir</w:t>
      </w:r>
      <w:r w:rsidR="00C5673E" w:rsidRPr="00C5673E">
        <w:rPr>
          <w:rFonts w:ascii="Times New Roman" w:eastAsia="Calibri" w:hAnsi="Times New Roman" w:cs="Times New Roman"/>
          <w:sz w:val="24"/>
          <w:szCs w:val="24"/>
          <w:lang w:val="en-GB"/>
        </w:rPr>
        <w:t xml:space="preserve"> market share in the UK</w:t>
      </w:r>
      <w:r w:rsidR="00DE5BE8">
        <w:rPr>
          <w:rFonts w:ascii="Times New Roman" w:eastAsia="Calibri" w:hAnsi="Times New Roman" w:cs="Times New Roman"/>
          <w:sz w:val="24"/>
          <w:szCs w:val="24"/>
          <w:lang w:val="en-GB"/>
        </w:rPr>
        <w:t xml:space="preserve"> and have continued to do so since</w:t>
      </w:r>
      <w:r w:rsidR="00C5673E" w:rsidRPr="00C5673E">
        <w:rPr>
          <w:rFonts w:ascii="Times New Roman" w:eastAsia="Calibri" w:hAnsi="Times New Roman" w:cs="Times New Roman"/>
          <w:sz w:val="24"/>
          <w:szCs w:val="24"/>
          <w:lang w:val="en-GB"/>
        </w:rPr>
        <w:t xml:space="preserve"> </w:t>
      </w:r>
      <w:r w:rsidR="00C5673E" w:rsidRPr="00C5673E">
        <w:rPr>
          <w:rFonts w:ascii="Times New Roman" w:eastAsia="Times New Roman" w:hAnsi="Times New Roman" w:cs="Times New Roman"/>
          <w:sz w:val="24"/>
          <w:szCs w:val="24"/>
          <w:lang w:val="en-GB"/>
        </w:rPr>
        <w:t>(</w:t>
      </w:r>
      <w:r w:rsidR="00A56428">
        <w:rPr>
          <w:rFonts w:ascii="Times New Roman" w:eastAsia="Times New Roman" w:hAnsi="Times New Roman" w:cs="Times New Roman"/>
          <w:sz w:val="24"/>
          <w:szCs w:val="24"/>
          <w:lang w:val="en-GB"/>
        </w:rPr>
        <w:t xml:space="preserve">Ellis &amp; Bosworth, 2015, </w:t>
      </w:r>
      <w:r w:rsidR="00C5673E" w:rsidRPr="00C5673E">
        <w:rPr>
          <w:rFonts w:ascii="Times New Roman" w:eastAsia="Times New Roman" w:hAnsi="Times New Roman" w:cs="Times New Roman"/>
          <w:sz w:val="24"/>
          <w:szCs w:val="24"/>
          <w:lang w:val="en-GB"/>
        </w:rPr>
        <w:t>Henley, 2016 and Thomas, 2016)</w:t>
      </w:r>
      <w:r w:rsidR="00DE5BE8">
        <w:rPr>
          <w:rFonts w:ascii="Times New Roman" w:eastAsia="Times New Roman" w:hAnsi="Times New Roman" w:cs="Times New Roman"/>
          <w:sz w:val="24"/>
          <w:szCs w:val="24"/>
          <w:lang w:val="en-GB"/>
        </w:rPr>
        <w:t>, allowing BrewDog to expand rapidly</w:t>
      </w:r>
      <w:r w:rsidR="00C5673E" w:rsidRPr="00C5673E">
        <w:rPr>
          <w:rFonts w:ascii="Times New Roman" w:eastAsia="Times New Roman" w:hAnsi="Times New Roman" w:cs="Times New Roman"/>
          <w:color w:val="231F20"/>
          <w:sz w:val="24"/>
          <w:szCs w:val="24"/>
          <w:lang w:val="en-GB"/>
        </w:rPr>
        <w:t xml:space="preserve">. </w:t>
      </w:r>
      <w:r w:rsidR="00C5673E">
        <w:rPr>
          <w:rFonts w:ascii="Times New Roman" w:eastAsia="Times New Roman" w:hAnsi="Times New Roman" w:cs="Times New Roman"/>
          <w:color w:val="231F20"/>
          <w:sz w:val="24"/>
          <w:szCs w:val="24"/>
          <w:lang w:val="en-GB"/>
        </w:rPr>
        <w:t>The first paper found that the</w:t>
      </w:r>
      <w:r w:rsidR="00C5673E" w:rsidRPr="00C5673E">
        <w:rPr>
          <w:rFonts w:ascii="Times New Roman" w:eastAsia="Times New Roman" w:hAnsi="Times New Roman" w:cs="Times New Roman"/>
          <w:color w:val="231F20"/>
          <w:sz w:val="24"/>
          <w:szCs w:val="24"/>
          <w:lang w:val="en-GB"/>
        </w:rPr>
        <w:t xml:space="preserve"> entrepreneurial characteristics of risk propensity and locus of control with a mixture of optimism and realism, </w:t>
      </w:r>
      <w:r w:rsidR="00C5673E">
        <w:rPr>
          <w:rFonts w:ascii="Times New Roman" w:eastAsia="Times New Roman" w:hAnsi="Times New Roman" w:cs="Times New Roman"/>
          <w:color w:val="231F20"/>
          <w:sz w:val="24"/>
          <w:szCs w:val="24"/>
          <w:lang w:val="en-GB"/>
        </w:rPr>
        <w:t xml:space="preserve">displayed by James Watt are </w:t>
      </w:r>
      <w:r w:rsidR="00C5673E" w:rsidRPr="00C5673E">
        <w:rPr>
          <w:rFonts w:ascii="Times New Roman" w:eastAsia="Times New Roman" w:hAnsi="Times New Roman" w:cs="Times New Roman"/>
          <w:color w:val="231F20"/>
          <w:sz w:val="24"/>
          <w:szCs w:val="24"/>
          <w:lang w:val="en-GB"/>
        </w:rPr>
        <w:t>suggest</w:t>
      </w:r>
      <w:r w:rsidR="00C5673E">
        <w:rPr>
          <w:rFonts w:ascii="Times New Roman" w:eastAsia="Times New Roman" w:hAnsi="Times New Roman" w:cs="Times New Roman"/>
          <w:color w:val="231F20"/>
          <w:sz w:val="24"/>
          <w:szCs w:val="24"/>
          <w:lang w:val="en-GB"/>
        </w:rPr>
        <w:t>ive</w:t>
      </w:r>
      <w:r w:rsidR="00C5673E" w:rsidRPr="00C5673E">
        <w:rPr>
          <w:rFonts w:ascii="Times New Roman" w:eastAsia="Times New Roman" w:hAnsi="Times New Roman" w:cs="Times New Roman"/>
          <w:color w:val="231F20"/>
          <w:sz w:val="24"/>
          <w:szCs w:val="24"/>
          <w:lang w:val="en-GB"/>
        </w:rPr>
        <w:t xml:space="preserve"> that</w:t>
      </w:r>
      <w:r w:rsidR="00C5673E">
        <w:rPr>
          <w:rFonts w:ascii="Times New Roman" w:eastAsia="Times New Roman" w:hAnsi="Times New Roman" w:cs="Times New Roman"/>
          <w:color w:val="231F20"/>
          <w:sz w:val="24"/>
          <w:szCs w:val="24"/>
          <w:lang w:val="en-GB"/>
        </w:rPr>
        <w:t xml:space="preserve"> </w:t>
      </w:r>
      <w:r w:rsidR="00DE5BE8">
        <w:rPr>
          <w:rFonts w:ascii="Times New Roman" w:eastAsia="Times New Roman" w:hAnsi="Times New Roman" w:cs="Times New Roman"/>
          <w:color w:val="231F20"/>
          <w:sz w:val="24"/>
          <w:szCs w:val="24"/>
          <w:lang w:val="en-GB"/>
        </w:rPr>
        <w:t>these characteristics a</w:t>
      </w:r>
      <w:r w:rsidR="00C5673E" w:rsidRPr="00C5673E">
        <w:rPr>
          <w:rFonts w:ascii="Times New Roman" w:eastAsia="Times New Roman" w:hAnsi="Times New Roman" w:cs="Times New Roman"/>
          <w:color w:val="231F20"/>
          <w:sz w:val="24"/>
          <w:szCs w:val="24"/>
          <w:lang w:val="en-GB"/>
        </w:rPr>
        <w:t>re enablers to achieve</w:t>
      </w:r>
      <w:r w:rsidR="00C5673E">
        <w:rPr>
          <w:rFonts w:ascii="Times New Roman" w:eastAsia="Times New Roman" w:hAnsi="Times New Roman" w:cs="Times New Roman"/>
          <w:color w:val="231F20"/>
          <w:sz w:val="24"/>
          <w:szCs w:val="24"/>
          <w:lang w:val="en-GB"/>
        </w:rPr>
        <w:t xml:space="preserve"> entrepreneurial</w:t>
      </w:r>
      <w:r w:rsidR="00C5673E" w:rsidRPr="00C5673E">
        <w:rPr>
          <w:rFonts w:ascii="Times New Roman" w:eastAsia="Times New Roman" w:hAnsi="Times New Roman" w:cs="Times New Roman"/>
          <w:color w:val="231F20"/>
          <w:sz w:val="24"/>
          <w:szCs w:val="24"/>
          <w:lang w:val="en-GB"/>
        </w:rPr>
        <w:t xml:space="preserve"> success</w:t>
      </w:r>
      <w:r w:rsidR="00C5673E">
        <w:rPr>
          <w:rFonts w:ascii="Times New Roman" w:eastAsia="Times New Roman" w:hAnsi="Times New Roman" w:cs="Times New Roman"/>
          <w:color w:val="231F20"/>
          <w:sz w:val="24"/>
          <w:szCs w:val="24"/>
          <w:lang w:val="en-GB"/>
        </w:rPr>
        <w:t xml:space="preserve"> </w:t>
      </w:r>
      <w:r w:rsidR="00DE5BE8">
        <w:rPr>
          <w:rFonts w:ascii="Times New Roman" w:eastAsia="Times New Roman" w:hAnsi="Times New Roman" w:cs="Times New Roman"/>
          <w:color w:val="231F20"/>
          <w:sz w:val="24"/>
          <w:szCs w:val="24"/>
          <w:lang w:val="en-GB"/>
        </w:rPr>
        <w:t xml:space="preserve">such as that displayed by the financial success of BrewDog </w:t>
      </w:r>
      <w:r w:rsidR="00C5673E">
        <w:rPr>
          <w:rFonts w:ascii="Times New Roman" w:eastAsia="Times New Roman" w:hAnsi="Times New Roman" w:cs="Times New Roman"/>
          <w:color w:val="231F20"/>
          <w:sz w:val="24"/>
          <w:szCs w:val="24"/>
          <w:lang w:val="en-GB"/>
        </w:rPr>
        <w:t>(McGeeney, 2017)</w:t>
      </w:r>
      <w:r w:rsidR="00C5673E" w:rsidRPr="00C5673E">
        <w:rPr>
          <w:rFonts w:ascii="Times New Roman" w:eastAsia="Times New Roman" w:hAnsi="Times New Roman" w:cs="Times New Roman"/>
          <w:color w:val="231F20"/>
          <w:sz w:val="24"/>
          <w:szCs w:val="24"/>
          <w:lang w:val="en-GB"/>
        </w:rPr>
        <w:t>.</w:t>
      </w:r>
    </w:p>
    <w:p w14:paraId="112FBA13" w14:textId="0E30FC10" w:rsidR="0092571B" w:rsidRDefault="004E2A5D" w:rsidP="00C5673E">
      <w:pPr>
        <w:spacing w:line="360" w:lineRule="auto"/>
        <w:ind w:firstLine="720"/>
        <w:jc w:val="both"/>
        <w:rPr>
          <w:rFonts w:ascii="Times New Roman" w:eastAsia="Times New Roman" w:hAnsi="Times New Roman" w:cs="Times New Roman"/>
          <w:bCs/>
          <w:sz w:val="24"/>
          <w:szCs w:val="24"/>
          <w:lang w:val="en-GB"/>
        </w:rPr>
      </w:pPr>
      <w:r>
        <w:rPr>
          <w:rFonts w:ascii="Times New Roman" w:eastAsia="Calibri" w:hAnsi="Times New Roman" w:cs="Times New Roman"/>
          <w:sz w:val="24"/>
          <w:szCs w:val="24"/>
          <w:lang w:val="en-GB"/>
        </w:rPr>
        <w:t>Extending from entrepreneurial characteristics</w:t>
      </w:r>
      <w:r w:rsidR="00DB05BF" w:rsidRPr="00C5673E">
        <w:rPr>
          <w:rFonts w:ascii="Times New Roman" w:eastAsia="Times New Roman" w:hAnsi="Times New Roman" w:cs="Times New Roman"/>
          <w:bCs/>
          <w:sz w:val="24"/>
          <w:szCs w:val="24"/>
          <w:lang w:val="en-GB"/>
        </w:rPr>
        <w:t>, this</w:t>
      </w:r>
      <w:r w:rsidR="00DE5BE8">
        <w:rPr>
          <w:rFonts w:ascii="Times New Roman" w:eastAsia="Times New Roman" w:hAnsi="Times New Roman" w:cs="Times New Roman"/>
          <w:bCs/>
          <w:sz w:val="24"/>
          <w:szCs w:val="24"/>
          <w:lang w:val="en-GB"/>
        </w:rPr>
        <w:t xml:space="preserve"> </w:t>
      </w:r>
      <w:r w:rsidR="00302566">
        <w:rPr>
          <w:rFonts w:ascii="Times New Roman" w:eastAsia="Times New Roman" w:hAnsi="Times New Roman" w:cs="Times New Roman"/>
          <w:bCs/>
          <w:sz w:val="24"/>
          <w:szCs w:val="24"/>
          <w:lang w:val="en-GB"/>
        </w:rPr>
        <w:t>second</w:t>
      </w:r>
      <w:r w:rsidR="00DB05BF" w:rsidRPr="00C5673E">
        <w:rPr>
          <w:rFonts w:ascii="Times New Roman" w:eastAsia="Times New Roman" w:hAnsi="Times New Roman" w:cs="Times New Roman"/>
          <w:bCs/>
          <w:sz w:val="24"/>
          <w:szCs w:val="24"/>
          <w:lang w:val="en-GB"/>
        </w:rPr>
        <w:t xml:space="preserve"> paper</w:t>
      </w:r>
      <w:r w:rsidR="00566FFB" w:rsidRPr="00C5673E">
        <w:rPr>
          <w:rFonts w:ascii="Times New Roman" w:eastAsia="Times New Roman" w:hAnsi="Times New Roman" w:cs="Times New Roman"/>
          <w:bCs/>
          <w:sz w:val="24"/>
          <w:szCs w:val="24"/>
          <w:lang w:val="en-GB"/>
        </w:rPr>
        <w:t xml:space="preserve"> will identify enterprise opportunities which could led to </w:t>
      </w:r>
      <w:r w:rsidR="00566FFB" w:rsidRPr="00943243">
        <w:rPr>
          <w:rFonts w:ascii="Times New Roman" w:eastAsia="Times New Roman" w:hAnsi="Times New Roman" w:cs="Times New Roman"/>
          <w:bCs/>
          <w:sz w:val="24"/>
          <w:szCs w:val="24"/>
          <w:lang w:val="en-GB"/>
        </w:rPr>
        <w:t>economic</w:t>
      </w:r>
      <w:r w:rsidR="0099761B" w:rsidRPr="00943243">
        <w:rPr>
          <w:rFonts w:ascii="Times New Roman" w:eastAsia="Times New Roman" w:hAnsi="Times New Roman" w:cs="Times New Roman"/>
          <w:bCs/>
          <w:sz w:val="24"/>
          <w:szCs w:val="24"/>
          <w:lang w:val="en-GB"/>
        </w:rPr>
        <w:t xml:space="preserve"> </w:t>
      </w:r>
      <w:r w:rsidR="00566FFB" w:rsidRPr="00943243">
        <w:rPr>
          <w:rFonts w:ascii="Times New Roman" w:eastAsia="Times New Roman" w:hAnsi="Times New Roman" w:cs="Times New Roman"/>
          <w:bCs/>
          <w:sz w:val="24"/>
          <w:szCs w:val="24"/>
          <w:lang w:val="en-GB"/>
        </w:rPr>
        <w:t xml:space="preserve">change </w:t>
      </w:r>
      <w:r w:rsidR="00DE5BE8">
        <w:rPr>
          <w:rFonts w:ascii="Times New Roman" w:eastAsia="Times New Roman" w:hAnsi="Times New Roman" w:cs="Times New Roman"/>
          <w:bCs/>
          <w:sz w:val="24"/>
          <w:szCs w:val="24"/>
          <w:lang w:val="en-GB"/>
        </w:rPr>
        <w:t xml:space="preserve">within </w:t>
      </w:r>
      <w:r>
        <w:rPr>
          <w:rFonts w:ascii="Times New Roman" w:eastAsia="Times New Roman" w:hAnsi="Times New Roman" w:cs="Times New Roman"/>
          <w:bCs/>
          <w:sz w:val="24"/>
          <w:szCs w:val="24"/>
          <w:lang w:val="en-GB"/>
        </w:rPr>
        <w:t>a</w:t>
      </w:r>
      <w:r w:rsidR="00DE5BE8">
        <w:rPr>
          <w:rFonts w:ascii="Times New Roman" w:eastAsia="Times New Roman" w:hAnsi="Times New Roman" w:cs="Times New Roman"/>
          <w:bCs/>
          <w:sz w:val="24"/>
          <w:szCs w:val="24"/>
          <w:lang w:val="en-GB"/>
        </w:rPr>
        <w:t xml:space="preserve"> regional context</w:t>
      </w:r>
      <w:r w:rsidR="00566FFB" w:rsidRPr="00C5673E">
        <w:rPr>
          <w:rFonts w:ascii="Times New Roman" w:eastAsia="Times New Roman" w:hAnsi="Times New Roman" w:cs="Times New Roman"/>
          <w:bCs/>
          <w:sz w:val="24"/>
          <w:szCs w:val="24"/>
          <w:lang w:val="en-GB"/>
        </w:rPr>
        <w:t xml:space="preserve">. </w:t>
      </w:r>
      <w:r w:rsidR="00AF32B6">
        <w:rPr>
          <w:rFonts w:ascii="Times New Roman" w:eastAsia="Times New Roman" w:hAnsi="Times New Roman" w:cs="Times New Roman"/>
          <w:bCs/>
          <w:sz w:val="24"/>
          <w:szCs w:val="24"/>
          <w:lang w:val="en-GB"/>
        </w:rPr>
        <w:t xml:space="preserve">These opportunities will be identified outside traditional economic growth opportunities of breweries, while acknowledging the success of BrewDog as a manufacturer of craft beer. </w:t>
      </w:r>
      <w:r w:rsidR="00566FFB" w:rsidRPr="00C5673E">
        <w:rPr>
          <w:rFonts w:ascii="Times New Roman" w:eastAsia="Times New Roman" w:hAnsi="Times New Roman" w:cs="Times New Roman"/>
          <w:bCs/>
          <w:sz w:val="24"/>
          <w:szCs w:val="24"/>
          <w:lang w:val="en-GB"/>
        </w:rPr>
        <w:t xml:space="preserve">BrewDog has developed into a leading </w:t>
      </w:r>
      <w:r w:rsidR="006B39D2">
        <w:rPr>
          <w:rFonts w:ascii="Times New Roman" w:eastAsia="Times New Roman" w:hAnsi="Times New Roman" w:cs="Times New Roman"/>
          <w:bCs/>
          <w:sz w:val="24"/>
          <w:szCs w:val="24"/>
          <w:lang w:val="en-GB"/>
        </w:rPr>
        <w:t>produc</w:t>
      </w:r>
      <w:r w:rsidR="002723D5">
        <w:rPr>
          <w:rFonts w:ascii="Times New Roman" w:eastAsia="Times New Roman" w:hAnsi="Times New Roman" w:cs="Times New Roman"/>
          <w:bCs/>
          <w:sz w:val="24"/>
          <w:szCs w:val="24"/>
          <w:lang w:val="en-GB"/>
        </w:rPr>
        <w:t>er</w:t>
      </w:r>
      <w:r w:rsidR="006B39D2">
        <w:rPr>
          <w:rFonts w:ascii="Times New Roman" w:eastAsia="Times New Roman" w:hAnsi="Times New Roman" w:cs="Times New Roman"/>
          <w:bCs/>
          <w:sz w:val="24"/>
          <w:szCs w:val="24"/>
          <w:lang w:val="en-GB"/>
        </w:rPr>
        <w:t xml:space="preserve"> of</w:t>
      </w:r>
      <w:r w:rsidR="00566FFB" w:rsidRPr="00C5673E">
        <w:rPr>
          <w:rFonts w:ascii="Times New Roman" w:eastAsia="Times New Roman" w:hAnsi="Times New Roman" w:cs="Times New Roman"/>
          <w:bCs/>
          <w:sz w:val="24"/>
          <w:szCs w:val="24"/>
          <w:lang w:val="en-GB"/>
        </w:rPr>
        <w:t xml:space="preserve"> craft beer </w:t>
      </w:r>
      <w:r w:rsidR="00107801">
        <w:rPr>
          <w:rFonts w:ascii="Times New Roman" w:eastAsia="Times New Roman" w:hAnsi="Times New Roman" w:cs="Times New Roman"/>
          <w:bCs/>
          <w:sz w:val="24"/>
          <w:szCs w:val="24"/>
          <w:lang w:val="en-GB"/>
        </w:rPr>
        <w:t xml:space="preserve">with a chain of bars both in the UK and internationally </w:t>
      </w:r>
      <w:r w:rsidRPr="004E2A5D">
        <w:rPr>
          <w:rFonts w:ascii="Times New Roman" w:eastAsia="Times New Roman" w:hAnsi="Times New Roman" w:cs="Times New Roman"/>
          <w:bCs/>
          <w:sz w:val="24"/>
          <w:szCs w:val="24"/>
          <w:lang w:val="en-GB"/>
        </w:rPr>
        <w:t>(Brew Dog, 2018a)</w:t>
      </w:r>
      <w:r>
        <w:rPr>
          <w:rFonts w:ascii="Times New Roman" w:eastAsia="Times New Roman" w:hAnsi="Times New Roman" w:cs="Times New Roman"/>
          <w:bCs/>
          <w:sz w:val="24"/>
          <w:szCs w:val="24"/>
          <w:lang w:val="en-GB"/>
        </w:rPr>
        <w:t xml:space="preserve"> </w:t>
      </w:r>
      <w:r w:rsidR="00107801">
        <w:rPr>
          <w:rFonts w:ascii="Times New Roman" w:eastAsia="Times New Roman" w:hAnsi="Times New Roman" w:cs="Times New Roman"/>
          <w:bCs/>
          <w:sz w:val="24"/>
          <w:szCs w:val="24"/>
          <w:lang w:val="en-GB"/>
        </w:rPr>
        <w:t>and a second operational brewery in the US</w:t>
      </w:r>
      <w:r w:rsidR="006B39D2">
        <w:rPr>
          <w:rFonts w:ascii="Times New Roman" w:eastAsia="Times New Roman" w:hAnsi="Times New Roman" w:cs="Times New Roman"/>
          <w:bCs/>
          <w:sz w:val="24"/>
          <w:szCs w:val="24"/>
          <w:lang w:val="en-GB"/>
        </w:rPr>
        <w:t xml:space="preserve"> </w:t>
      </w:r>
      <w:bookmarkStart w:id="2" w:name="_Hlk503013694"/>
      <w:r w:rsidR="006B39D2">
        <w:rPr>
          <w:rFonts w:ascii="Times New Roman" w:eastAsia="Times New Roman" w:hAnsi="Times New Roman" w:cs="Times New Roman"/>
          <w:bCs/>
          <w:sz w:val="24"/>
          <w:szCs w:val="24"/>
          <w:lang w:val="en-GB"/>
        </w:rPr>
        <w:t>(</w:t>
      </w:r>
      <w:r w:rsidR="00107801">
        <w:rPr>
          <w:rFonts w:ascii="Times New Roman" w:eastAsia="Times New Roman" w:hAnsi="Times New Roman" w:cs="Times New Roman"/>
          <w:bCs/>
          <w:sz w:val="24"/>
          <w:szCs w:val="24"/>
          <w:lang w:val="en-GB"/>
        </w:rPr>
        <w:t xml:space="preserve">Brew Dog, </w:t>
      </w:r>
      <w:r>
        <w:rPr>
          <w:rFonts w:ascii="Times New Roman" w:eastAsia="Times New Roman" w:hAnsi="Times New Roman" w:cs="Times New Roman"/>
          <w:bCs/>
          <w:sz w:val="24"/>
          <w:szCs w:val="24"/>
          <w:lang w:val="en-GB"/>
        </w:rPr>
        <w:t>20</w:t>
      </w:r>
      <w:r w:rsidR="00107801">
        <w:rPr>
          <w:rFonts w:ascii="Times New Roman" w:eastAsia="Times New Roman" w:hAnsi="Times New Roman" w:cs="Times New Roman"/>
          <w:bCs/>
          <w:sz w:val="24"/>
          <w:szCs w:val="24"/>
          <w:lang w:val="en-GB"/>
        </w:rPr>
        <w:t>18b</w:t>
      </w:r>
      <w:r w:rsidR="006B39D2">
        <w:rPr>
          <w:rFonts w:ascii="Times New Roman" w:eastAsia="Times New Roman" w:hAnsi="Times New Roman" w:cs="Times New Roman"/>
          <w:bCs/>
          <w:sz w:val="24"/>
          <w:szCs w:val="24"/>
          <w:lang w:val="en-GB"/>
        </w:rPr>
        <w:t>)</w:t>
      </w:r>
      <w:bookmarkEnd w:id="2"/>
      <w:r w:rsidR="006B39D2">
        <w:rPr>
          <w:rFonts w:ascii="Times New Roman" w:eastAsia="Times New Roman" w:hAnsi="Times New Roman" w:cs="Times New Roman"/>
          <w:bCs/>
          <w:sz w:val="24"/>
          <w:szCs w:val="24"/>
          <w:lang w:val="en-GB"/>
        </w:rPr>
        <w:t xml:space="preserve">, </w:t>
      </w:r>
      <w:r w:rsidR="00566FFB" w:rsidRPr="00C5673E">
        <w:rPr>
          <w:rFonts w:ascii="Times New Roman" w:eastAsia="Times New Roman" w:hAnsi="Times New Roman" w:cs="Times New Roman"/>
          <w:bCs/>
          <w:sz w:val="24"/>
          <w:szCs w:val="24"/>
          <w:lang w:val="en-GB"/>
        </w:rPr>
        <w:t xml:space="preserve">the scope of this paper will be limited to </w:t>
      </w:r>
      <w:r w:rsidR="006C2889">
        <w:rPr>
          <w:rFonts w:ascii="Times New Roman" w:eastAsia="Times New Roman" w:hAnsi="Times New Roman" w:cs="Times New Roman"/>
          <w:bCs/>
          <w:sz w:val="24"/>
          <w:szCs w:val="24"/>
          <w:lang w:val="en-GB"/>
        </w:rPr>
        <w:t xml:space="preserve">domestic operations </w:t>
      </w:r>
      <w:r>
        <w:rPr>
          <w:rFonts w:ascii="Times New Roman" w:eastAsia="Times New Roman" w:hAnsi="Times New Roman" w:cs="Times New Roman"/>
          <w:bCs/>
          <w:sz w:val="24"/>
          <w:szCs w:val="24"/>
          <w:lang w:val="en-GB"/>
        </w:rPr>
        <w:t xml:space="preserve">and initiatives, </w:t>
      </w:r>
      <w:r w:rsidR="006C2889">
        <w:rPr>
          <w:rFonts w:ascii="Times New Roman" w:eastAsia="Times New Roman" w:hAnsi="Times New Roman" w:cs="Times New Roman"/>
          <w:bCs/>
          <w:sz w:val="24"/>
          <w:szCs w:val="24"/>
          <w:lang w:val="en-GB"/>
        </w:rPr>
        <w:t xml:space="preserve">which provide a better platform in which to examine the </w:t>
      </w:r>
      <w:r w:rsidR="00940100">
        <w:rPr>
          <w:rFonts w:ascii="Times New Roman" w:eastAsia="Times New Roman" w:hAnsi="Times New Roman" w:cs="Times New Roman"/>
          <w:bCs/>
          <w:sz w:val="24"/>
          <w:szCs w:val="24"/>
          <w:lang w:val="en-GB"/>
        </w:rPr>
        <w:t>influence of enterprise by BrewDog on a regional basis.</w:t>
      </w:r>
      <w:r w:rsidR="005F2EBD">
        <w:rPr>
          <w:rFonts w:ascii="Times New Roman" w:eastAsia="Times New Roman" w:hAnsi="Times New Roman" w:cs="Times New Roman"/>
          <w:bCs/>
          <w:sz w:val="24"/>
          <w:szCs w:val="24"/>
          <w:lang w:val="en-GB"/>
        </w:rPr>
        <w:t xml:space="preserve"> </w:t>
      </w:r>
      <w:r w:rsidR="0072369B">
        <w:rPr>
          <w:rFonts w:ascii="Times New Roman" w:eastAsia="Times New Roman" w:hAnsi="Times New Roman" w:cs="Times New Roman"/>
          <w:bCs/>
          <w:sz w:val="24"/>
          <w:szCs w:val="24"/>
          <w:lang w:val="en-GB"/>
        </w:rPr>
        <w:t xml:space="preserve">BrewDog’s influence extends beyond an approach to create neighbourly collaboration, Watt promotes a business </w:t>
      </w:r>
      <w:r w:rsidR="002723D5">
        <w:rPr>
          <w:rFonts w:ascii="Times New Roman" w:eastAsia="Times New Roman" w:hAnsi="Times New Roman" w:cs="Times New Roman"/>
          <w:bCs/>
          <w:sz w:val="24"/>
          <w:szCs w:val="24"/>
          <w:lang w:val="en-GB"/>
        </w:rPr>
        <w:t xml:space="preserve">to have a </w:t>
      </w:r>
      <w:r w:rsidR="0072369B">
        <w:rPr>
          <w:rFonts w:ascii="Times New Roman" w:eastAsia="Times New Roman" w:hAnsi="Times New Roman" w:cs="Times New Roman"/>
          <w:bCs/>
          <w:sz w:val="24"/>
          <w:szCs w:val="24"/>
          <w:lang w:val="en-GB"/>
        </w:rPr>
        <w:t xml:space="preserve">mission over </w:t>
      </w:r>
      <w:r w:rsidR="002723D5">
        <w:rPr>
          <w:rFonts w:ascii="Times New Roman" w:eastAsia="Times New Roman" w:hAnsi="Times New Roman" w:cs="Times New Roman"/>
          <w:bCs/>
          <w:sz w:val="24"/>
          <w:szCs w:val="24"/>
          <w:lang w:val="en-GB"/>
        </w:rPr>
        <w:t xml:space="preserve">a </w:t>
      </w:r>
      <w:r w:rsidR="0072369B">
        <w:rPr>
          <w:rFonts w:ascii="Times New Roman" w:eastAsia="Times New Roman" w:hAnsi="Times New Roman" w:cs="Times New Roman"/>
          <w:bCs/>
          <w:sz w:val="24"/>
          <w:szCs w:val="24"/>
          <w:lang w:val="en-GB"/>
        </w:rPr>
        <w:t xml:space="preserve">product (2015). </w:t>
      </w:r>
      <w:r w:rsidR="00D50AE2">
        <w:rPr>
          <w:rFonts w:ascii="Times New Roman" w:eastAsia="Times New Roman" w:hAnsi="Times New Roman" w:cs="Times New Roman"/>
          <w:bCs/>
          <w:sz w:val="24"/>
          <w:szCs w:val="24"/>
          <w:lang w:val="en-GB"/>
        </w:rPr>
        <w:t xml:space="preserve">While claiming not to adhere to the such a rigid approach to adopting a mission statement, BrewDog propose one for their </w:t>
      </w:r>
      <w:r w:rsidR="00D50AE2" w:rsidRPr="0072369B">
        <w:rPr>
          <w:rFonts w:ascii="Times New Roman" w:eastAsia="Times New Roman" w:hAnsi="Times New Roman" w:cs="Times New Roman"/>
          <w:bCs/>
          <w:sz w:val="24"/>
          <w:szCs w:val="24"/>
          <w:lang w:val="en-GB"/>
        </w:rPr>
        <w:t xml:space="preserve">business; </w:t>
      </w:r>
      <w:r w:rsidR="00D50AE2" w:rsidRPr="0072369B">
        <w:rPr>
          <w:rFonts w:ascii="Times New Roman" w:eastAsia="Times New Roman" w:hAnsi="Times New Roman" w:cs="Times New Roman"/>
          <w:bCs/>
          <w:i/>
          <w:sz w:val="24"/>
          <w:szCs w:val="24"/>
          <w:lang w:val="en-GB"/>
        </w:rPr>
        <w:t>“</w:t>
      </w:r>
      <w:r w:rsidR="00D50AE2" w:rsidRPr="0072369B">
        <w:rPr>
          <w:rFonts w:ascii="Times New Roman" w:hAnsi="Times New Roman" w:cs="Times New Roman"/>
          <w:i/>
          <w:color w:val="231F20"/>
          <w:sz w:val="24"/>
          <w:szCs w:val="24"/>
          <w:shd w:val="clear" w:color="auto" w:fill="FEFEFE"/>
        </w:rPr>
        <w:t>To make other people as passionate about great craft beer as we are”</w:t>
      </w:r>
      <w:r w:rsidR="00D50AE2" w:rsidRPr="0072369B">
        <w:rPr>
          <w:rFonts w:ascii="Times New Roman" w:hAnsi="Times New Roman" w:cs="Times New Roman"/>
          <w:color w:val="231F20"/>
          <w:sz w:val="24"/>
          <w:szCs w:val="24"/>
          <w:shd w:val="clear" w:color="auto" w:fill="FEFEFE"/>
        </w:rPr>
        <w:t xml:space="preserve"> (BrewDog, 2018e)</w:t>
      </w:r>
      <w:r w:rsidR="00D50AE2">
        <w:rPr>
          <w:rFonts w:ascii="Times New Roman" w:hAnsi="Times New Roman" w:cs="Times New Roman"/>
          <w:color w:val="231F20"/>
          <w:sz w:val="24"/>
          <w:szCs w:val="24"/>
          <w:shd w:val="clear" w:color="auto" w:fill="FEFEFE"/>
        </w:rPr>
        <w:t>.</w:t>
      </w:r>
      <w:r w:rsidR="00D50AE2">
        <w:rPr>
          <w:rFonts w:ascii="Times New Roman" w:hAnsi="Times New Roman" w:cs="Times New Roman"/>
          <w:color w:val="231F20"/>
          <w:sz w:val="24"/>
          <w:szCs w:val="24"/>
          <w:shd w:val="clear" w:color="auto" w:fill="FEFEFE"/>
        </w:rPr>
        <w:t xml:space="preserve">  C</w:t>
      </w:r>
      <w:r w:rsidR="0099761B">
        <w:rPr>
          <w:rFonts w:ascii="Times New Roman" w:eastAsia="Times New Roman" w:hAnsi="Times New Roman" w:cs="Times New Roman"/>
          <w:bCs/>
          <w:sz w:val="24"/>
          <w:szCs w:val="24"/>
          <w:lang w:val="en-GB"/>
        </w:rPr>
        <w:t>ustomers</w:t>
      </w:r>
      <w:r w:rsidR="0072369B">
        <w:rPr>
          <w:rFonts w:ascii="Times New Roman" w:eastAsia="Times New Roman" w:hAnsi="Times New Roman" w:cs="Times New Roman"/>
          <w:bCs/>
          <w:sz w:val="24"/>
          <w:szCs w:val="24"/>
          <w:lang w:val="en-GB"/>
        </w:rPr>
        <w:t xml:space="preserve"> are </w:t>
      </w:r>
      <w:r w:rsidR="0099761B">
        <w:rPr>
          <w:rFonts w:ascii="Times New Roman" w:eastAsia="Times New Roman" w:hAnsi="Times New Roman" w:cs="Times New Roman"/>
          <w:bCs/>
          <w:sz w:val="24"/>
          <w:szCs w:val="24"/>
          <w:lang w:val="en-GB"/>
        </w:rPr>
        <w:t>unlikely</w:t>
      </w:r>
      <w:r w:rsidR="0072369B">
        <w:rPr>
          <w:rFonts w:ascii="Times New Roman" w:eastAsia="Times New Roman" w:hAnsi="Times New Roman" w:cs="Times New Roman"/>
          <w:bCs/>
          <w:sz w:val="24"/>
          <w:szCs w:val="24"/>
          <w:lang w:val="en-GB"/>
        </w:rPr>
        <w:t xml:space="preserve"> to find </w:t>
      </w:r>
      <w:r w:rsidR="006416CA">
        <w:rPr>
          <w:rFonts w:ascii="Times New Roman" w:eastAsia="Times New Roman" w:hAnsi="Times New Roman" w:cs="Times New Roman"/>
          <w:bCs/>
          <w:sz w:val="24"/>
          <w:szCs w:val="24"/>
          <w:lang w:val="en-GB"/>
        </w:rPr>
        <w:t>local</w:t>
      </w:r>
      <w:r w:rsidR="00B005EE">
        <w:rPr>
          <w:rFonts w:ascii="Times New Roman" w:eastAsia="Times New Roman" w:hAnsi="Times New Roman" w:cs="Times New Roman"/>
          <w:bCs/>
          <w:sz w:val="24"/>
          <w:szCs w:val="24"/>
          <w:lang w:val="en-GB"/>
        </w:rPr>
        <w:t xml:space="preserve"> pseudo authentic</w:t>
      </w:r>
      <w:r w:rsidR="006416CA">
        <w:rPr>
          <w:rFonts w:ascii="Times New Roman" w:eastAsia="Times New Roman" w:hAnsi="Times New Roman" w:cs="Times New Roman"/>
          <w:bCs/>
          <w:sz w:val="24"/>
          <w:szCs w:val="24"/>
          <w:lang w:val="en-GB"/>
        </w:rPr>
        <w:t xml:space="preserve"> gastronomic </w:t>
      </w:r>
      <w:r w:rsidR="00943243">
        <w:rPr>
          <w:rFonts w:ascii="Times New Roman" w:eastAsia="Times New Roman" w:hAnsi="Times New Roman" w:cs="Times New Roman"/>
          <w:bCs/>
          <w:sz w:val="24"/>
          <w:szCs w:val="24"/>
          <w:lang w:val="en-GB"/>
        </w:rPr>
        <w:t xml:space="preserve">identities, which have proven successful </w:t>
      </w:r>
      <w:r w:rsidR="00B005EE">
        <w:rPr>
          <w:rFonts w:ascii="Times New Roman" w:eastAsia="Times New Roman" w:hAnsi="Times New Roman" w:cs="Times New Roman"/>
          <w:bCs/>
          <w:sz w:val="24"/>
          <w:szCs w:val="24"/>
          <w:lang w:val="en-GB"/>
        </w:rPr>
        <w:t>for</w:t>
      </w:r>
      <w:r w:rsidR="00943243">
        <w:rPr>
          <w:rFonts w:ascii="Times New Roman" w:eastAsia="Times New Roman" w:hAnsi="Times New Roman" w:cs="Times New Roman"/>
          <w:bCs/>
          <w:sz w:val="24"/>
          <w:szCs w:val="24"/>
          <w:lang w:val="en-GB"/>
        </w:rPr>
        <w:t xml:space="preserve"> microbreweries (Ellis &amp; Bosworth, 2015)</w:t>
      </w:r>
      <w:r w:rsidR="00B005EE">
        <w:rPr>
          <w:rFonts w:ascii="Times New Roman" w:eastAsia="Times New Roman" w:hAnsi="Times New Roman" w:cs="Times New Roman"/>
          <w:bCs/>
          <w:sz w:val="24"/>
          <w:szCs w:val="24"/>
          <w:lang w:val="en-GB"/>
        </w:rPr>
        <w:t xml:space="preserve"> and mega breweries alike</w:t>
      </w:r>
      <w:r w:rsidR="0013355F">
        <w:rPr>
          <w:rFonts w:ascii="Times New Roman" w:eastAsia="Times New Roman" w:hAnsi="Times New Roman" w:cs="Times New Roman"/>
          <w:bCs/>
          <w:sz w:val="24"/>
          <w:szCs w:val="24"/>
          <w:lang w:val="en-GB"/>
        </w:rPr>
        <w:t>, there are 29 Guinness foodstuff products available on the Dublin high-street (Carrolls, 2018)</w:t>
      </w:r>
      <w:r w:rsidR="00D50AE2">
        <w:rPr>
          <w:rFonts w:ascii="Times New Roman" w:eastAsia="Times New Roman" w:hAnsi="Times New Roman" w:cs="Times New Roman"/>
          <w:bCs/>
          <w:sz w:val="24"/>
          <w:szCs w:val="24"/>
          <w:lang w:val="en-GB"/>
        </w:rPr>
        <w:t xml:space="preserve">. This paper will argue that James Watt’s and therefore BrewDog’s, approach to identifying </w:t>
      </w:r>
      <w:r w:rsidR="00D50AE2" w:rsidRPr="00D50AE2">
        <w:rPr>
          <w:rFonts w:ascii="Times New Roman" w:eastAsia="Times New Roman" w:hAnsi="Times New Roman" w:cs="Times New Roman"/>
          <w:bCs/>
          <w:sz w:val="24"/>
          <w:szCs w:val="24"/>
          <w:lang w:val="en-GB"/>
        </w:rPr>
        <w:t xml:space="preserve">enterprise opportunities </w:t>
      </w:r>
      <w:r w:rsidR="00D50AE2">
        <w:rPr>
          <w:rFonts w:ascii="Times New Roman" w:eastAsia="Times New Roman" w:hAnsi="Times New Roman" w:cs="Times New Roman"/>
          <w:bCs/>
          <w:sz w:val="24"/>
          <w:szCs w:val="24"/>
          <w:lang w:val="en-GB"/>
        </w:rPr>
        <w:t xml:space="preserve">falls within the parameters of the statement referenced here, this self-identified </w:t>
      </w:r>
      <w:r w:rsidR="00D50AE2" w:rsidRPr="00D50AE2">
        <w:rPr>
          <w:rFonts w:ascii="Times New Roman" w:eastAsia="Times New Roman" w:hAnsi="Times New Roman" w:cs="Times New Roman"/>
          <w:bCs/>
          <w:i/>
          <w:sz w:val="24"/>
          <w:szCs w:val="24"/>
          <w:lang w:val="en-GB"/>
        </w:rPr>
        <w:t>passion</w:t>
      </w:r>
      <w:r w:rsidR="00D50AE2">
        <w:rPr>
          <w:rFonts w:ascii="Times New Roman" w:eastAsia="Times New Roman" w:hAnsi="Times New Roman" w:cs="Times New Roman"/>
          <w:bCs/>
          <w:i/>
          <w:sz w:val="24"/>
          <w:szCs w:val="24"/>
          <w:lang w:val="en-GB"/>
        </w:rPr>
        <w:t xml:space="preserve"> </w:t>
      </w:r>
      <w:r w:rsidR="00D50AE2">
        <w:rPr>
          <w:rFonts w:ascii="Times New Roman" w:eastAsia="Times New Roman" w:hAnsi="Times New Roman" w:cs="Times New Roman"/>
          <w:bCs/>
          <w:sz w:val="24"/>
          <w:szCs w:val="24"/>
          <w:lang w:val="en-GB"/>
        </w:rPr>
        <w:t xml:space="preserve">can and does create economic opportunities, which can be exploited by other entrepreneurs for their own and their businesses success. </w:t>
      </w:r>
    </w:p>
    <w:p w14:paraId="48144EAD" w14:textId="77777777" w:rsidR="00B906BB" w:rsidRDefault="00B906BB" w:rsidP="00B906BB">
      <w:pPr>
        <w:spacing w:line="360" w:lineRule="auto"/>
        <w:jc w:val="both"/>
        <w:rPr>
          <w:rFonts w:ascii="Times New Roman" w:eastAsia="Times New Roman" w:hAnsi="Times New Roman" w:cs="Times New Roman"/>
          <w:bCs/>
          <w:sz w:val="24"/>
          <w:szCs w:val="24"/>
          <w:lang w:val="en-GB"/>
        </w:rPr>
      </w:pPr>
    </w:p>
    <w:p w14:paraId="7D44E02A" w14:textId="73ABA7E9" w:rsidR="004531B6" w:rsidRPr="0072369B" w:rsidRDefault="00B906BB" w:rsidP="00B906BB">
      <w:pPr>
        <w:spacing w:line="360" w:lineRule="auto"/>
        <w:jc w:val="both"/>
        <w:rPr>
          <w:rFonts w:ascii="Times New Roman" w:eastAsia="Times New Roman" w:hAnsi="Times New Roman" w:cs="Times New Roman"/>
          <w:bCs/>
          <w:sz w:val="24"/>
          <w:szCs w:val="24"/>
          <w:lang w:val="en-GB"/>
        </w:rPr>
      </w:pPr>
      <w:r w:rsidRPr="00B906BB">
        <w:rPr>
          <w:rFonts w:ascii="Times New Roman" w:eastAsia="Times New Roman" w:hAnsi="Times New Roman" w:cs="Times New Roman"/>
          <w:b/>
          <w:bCs/>
          <w:sz w:val="24"/>
          <w:szCs w:val="24"/>
          <w:lang w:val="en-GB"/>
        </w:rPr>
        <w:lastRenderedPageBreak/>
        <w:t>Context:</w:t>
      </w:r>
      <w:r>
        <w:rPr>
          <w:rFonts w:ascii="Times New Roman" w:eastAsia="Times New Roman" w:hAnsi="Times New Roman" w:cs="Times New Roman"/>
          <w:bCs/>
          <w:sz w:val="24"/>
          <w:szCs w:val="24"/>
          <w:lang w:val="en-GB"/>
        </w:rPr>
        <w:t xml:space="preserve"> </w:t>
      </w:r>
      <w:r w:rsidR="000045F8">
        <w:rPr>
          <w:rFonts w:ascii="Times New Roman" w:eastAsia="Times New Roman" w:hAnsi="Times New Roman" w:cs="Times New Roman"/>
          <w:bCs/>
          <w:sz w:val="24"/>
          <w:szCs w:val="24"/>
          <w:lang w:val="en-GB"/>
        </w:rPr>
        <w:t>Following a path</w:t>
      </w:r>
      <w:r w:rsidR="000045F8" w:rsidRPr="000045F8">
        <w:rPr>
          <w:rFonts w:ascii="Times New Roman" w:eastAsia="Times New Roman" w:hAnsi="Times New Roman" w:cs="Times New Roman"/>
          <w:bCs/>
          <w:sz w:val="24"/>
          <w:szCs w:val="24"/>
          <w:lang w:val="en-GB"/>
        </w:rPr>
        <w:t xml:space="preserve"> aligned</w:t>
      </w:r>
      <w:r w:rsidR="000045F8">
        <w:rPr>
          <w:rFonts w:ascii="Times New Roman" w:eastAsia="Times New Roman" w:hAnsi="Times New Roman" w:cs="Times New Roman"/>
          <w:bCs/>
          <w:sz w:val="24"/>
          <w:szCs w:val="24"/>
          <w:lang w:val="en-GB"/>
        </w:rPr>
        <w:t xml:space="preserve"> with purely economic outcomes, and seeking</w:t>
      </w:r>
      <w:r w:rsidR="000045F8" w:rsidRPr="000045F8">
        <w:rPr>
          <w:rFonts w:ascii="Times New Roman" w:eastAsia="Times New Roman" w:hAnsi="Times New Roman" w:cs="Times New Roman"/>
          <w:bCs/>
          <w:sz w:val="24"/>
          <w:szCs w:val="24"/>
          <w:lang w:val="en-GB"/>
        </w:rPr>
        <w:t xml:space="preserve"> out </w:t>
      </w:r>
      <w:r w:rsidR="000045F8">
        <w:rPr>
          <w:rFonts w:ascii="Times New Roman" w:eastAsia="Times New Roman" w:hAnsi="Times New Roman" w:cs="Times New Roman"/>
          <w:bCs/>
          <w:sz w:val="24"/>
          <w:szCs w:val="24"/>
          <w:lang w:val="en-GB"/>
        </w:rPr>
        <w:t xml:space="preserve">new </w:t>
      </w:r>
      <w:r w:rsidR="000045F8" w:rsidRPr="000045F8">
        <w:rPr>
          <w:rFonts w:ascii="Times New Roman" w:eastAsia="Times New Roman" w:hAnsi="Times New Roman" w:cs="Times New Roman"/>
          <w:bCs/>
          <w:sz w:val="24"/>
          <w:szCs w:val="24"/>
          <w:lang w:val="en-GB"/>
        </w:rPr>
        <w:t xml:space="preserve">opportunities </w:t>
      </w:r>
      <w:r w:rsidR="000045F8">
        <w:rPr>
          <w:rFonts w:ascii="Times New Roman" w:eastAsia="Times New Roman" w:hAnsi="Times New Roman" w:cs="Times New Roman"/>
          <w:bCs/>
          <w:sz w:val="24"/>
          <w:szCs w:val="24"/>
          <w:lang w:val="en-GB"/>
        </w:rPr>
        <w:t>might identify a</w:t>
      </w:r>
      <w:r>
        <w:rPr>
          <w:rFonts w:ascii="Times New Roman" w:eastAsia="Times New Roman" w:hAnsi="Times New Roman" w:cs="Times New Roman"/>
          <w:bCs/>
          <w:sz w:val="24"/>
          <w:szCs w:val="24"/>
          <w:lang w:val="en-GB"/>
        </w:rPr>
        <w:t xml:space="preserve"> collaboration between BrewDog and local beef producers of</w:t>
      </w:r>
      <w:r w:rsidR="00B005EE">
        <w:rPr>
          <w:rFonts w:ascii="Times New Roman" w:eastAsia="Times New Roman" w:hAnsi="Times New Roman" w:cs="Times New Roman"/>
          <w:bCs/>
          <w:sz w:val="24"/>
          <w:szCs w:val="24"/>
          <w:lang w:val="en-GB"/>
        </w:rPr>
        <w:t xml:space="preserve"> Aberdeen Angus</w:t>
      </w:r>
      <w:r>
        <w:rPr>
          <w:rFonts w:ascii="Times New Roman" w:eastAsia="Times New Roman" w:hAnsi="Times New Roman" w:cs="Times New Roman"/>
          <w:bCs/>
          <w:sz w:val="24"/>
          <w:szCs w:val="24"/>
          <w:lang w:val="en-GB"/>
        </w:rPr>
        <w:t xml:space="preserve"> </w:t>
      </w:r>
      <w:r w:rsidR="000045F8">
        <w:rPr>
          <w:rFonts w:ascii="Times New Roman" w:eastAsia="Times New Roman" w:hAnsi="Times New Roman" w:cs="Times New Roman"/>
          <w:bCs/>
          <w:sz w:val="24"/>
          <w:szCs w:val="24"/>
          <w:lang w:val="en-GB"/>
        </w:rPr>
        <w:t>as</w:t>
      </w:r>
      <w:r>
        <w:rPr>
          <w:rFonts w:ascii="Times New Roman" w:eastAsia="Times New Roman" w:hAnsi="Times New Roman" w:cs="Times New Roman"/>
          <w:bCs/>
          <w:sz w:val="24"/>
          <w:szCs w:val="24"/>
          <w:lang w:val="en-GB"/>
        </w:rPr>
        <w:t xml:space="preserve"> an obvious first step in channelling new enterprises with local business partners</w:t>
      </w:r>
      <w:r w:rsidR="000045F8">
        <w:rPr>
          <w:rFonts w:ascii="Times New Roman" w:eastAsia="Times New Roman" w:hAnsi="Times New Roman" w:cs="Times New Roman"/>
          <w:bCs/>
          <w:sz w:val="24"/>
          <w:szCs w:val="24"/>
          <w:lang w:val="en-GB"/>
        </w:rPr>
        <w:t xml:space="preserve">. </w:t>
      </w:r>
      <w:r w:rsidR="0037545B">
        <w:rPr>
          <w:rFonts w:ascii="Times New Roman" w:eastAsia="Times New Roman" w:hAnsi="Times New Roman" w:cs="Times New Roman"/>
          <w:bCs/>
          <w:sz w:val="24"/>
          <w:szCs w:val="24"/>
          <w:lang w:val="en-GB"/>
        </w:rPr>
        <w:t xml:space="preserve">BrewDog’s approach to its beer, marketing and funding has always been creative. </w:t>
      </w:r>
      <w:r w:rsidR="000A4D68">
        <w:rPr>
          <w:rFonts w:ascii="Times New Roman" w:eastAsia="Times New Roman" w:hAnsi="Times New Roman" w:cs="Times New Roman"/>
          <w:bCs/>
          <w:sz w:val="24"/>
          <w:szCs w:val="24"/>
          <w:lang w:val="en-GB"/>
        </w:rPr>
        <w:t xml:space="preserve">It was the first brewery to use </w:t>
      </w:r>
      <w:r w:rsidR="008025D7">
        <w:rPr>
          <w:rFonts w:ascii="Times New Roman" w:eastAsia="Times New Roman" w:hAnsi="Times New Roman" w:cs="Times New Roman"/>
          <w:bCs/>
          <w:sz w:val="24"/>
          <w:szCs w:val="24"/>
          <w:lang w:val="en-GB"/>
        </w:rPr>
        <w:t>aluminium</w:t>
      </w:r>
      <w:r w:rsidR="000A4D68">
        <w:rPr>
          <w:rFonts w:ascii="Times New Roman" w:eastAsia="Times New Roman" w:hAnsi="Times New Roman" w:cs="Times New Roman"/>
          <w:bCs/>
          <w:sz w:val="24"/>
          <w:szCs w:val="24"/>
          <w:lang w:val="en-GB"/>
        </w:rPr>
        <w:t xml:space="preserve"> bans for its premium beers</w:t>
      </w:r>
      <w:r w:rsidR="008025D7">
        <w:rPr>
          <w:rFonts w:ascii="Times New Roman" w:eastAsia="Times New Roman" w:hAnsi="Times New Roman" w:cs="Times New Roman"/>
          <w:bCs/>
          <w:sz w:val="24"/>
          <w:szCs w:val="24"/>
          <w:lang w:val="en-GB"/>
        </w:rPr>
        <w:t xml:space="preserve"> because they offered greater space for marketing compared to labels on bottles </w:t>
      </w:r>
      <w:r w:rsidR="00DF1437" w:rsidRPr="00DF1437">
        <w:rPr>
          <w:rFonts w:ascii="Times New Roman" w:eastAsia="Times New Roman" w:hAnsi="Times New Roman" w:cs="Times New Roman"/>
          <w:bCs/>
          <w:sz w:val="24"/>
          <w:szCs w:val="24"/>
          <w:lang w:val="en-GB"/>
        </w:rPr>
        <w:t>(Barnett, 2012)</w:t>
      </w:r>
      <w:r w:rsidR="008025D7" w:rsidRPr="00DF1437">
        <w:rPr>
          <w:rFonts w:ascii="Times New Roman" w:eastAsia="Times New Roman" w:hAnsi="Times New Roman" w:cs="Times New Roman"/>
          <w:bCs/>
          <w:sz w:val="24"/>
          <w:szCs w:val="24"/>
          <w:lang w:val="en-GB"/>
        </w:rPr>
        <w:t xml:space="preserve">, </w:t>
      </w:r>
      <w:r w:rsidR="008025D7">
        <w:rPr>
          <w:rFonts w:ascii="Times New Roman" w:eastAsia="Times New Roman" w:hAnsi="Times New Roman" w:cs="Times New Roman"/>
          <w:bCs/>
          <w:sz w:val="24"/>
          <w:szCs w:val="24"/>
          <w:lang w:val="en-GB"/>
        </w:rPr>
        <w:t xml:space="preserve">this is a trend now copied by many microbreweries. In a similar non-traditional approach, it is seeking funding for business expansion using growth funding, through the programme Equity for </w:t>
      </w:r>
      <w:r w:rsidR="008025D7" w:rsidRPr="008025D7">
        <w:rPr>
          <w:rFonts w:ascii="Times New Roman" w:eastAsia="Times New Roman" w:hAnsi="Times New Roman" w:cs="Times New Roman"/>
          <w:bCs/>
          <w:sz w:val="24"/>
          <w:szCs w:val="24"/>
          <w:lang w:val="en-GB"/>
        </w:rPr>
        <w:t xml:space="preserve">Punks (BrewDog, 2017h). </w:t>
      </w:r>
      <w:r w:rsidR="0037545B" w:rsidRPr="008025D7">
        <w:rPr>
          <w:rFonts w:ascii="Times New Roman" w:eastAsia="Times New Roman" w:hAnsi="Times New Roman" w:cs="Times New Roman"/>
          <w:bCs/>
          <w:sz w:val="24"/>
          <w:szCs w:val="24"/>
          <w:lang w:val="en-GB"/>
        </w:rPr>
        <w:t xml:space="preserve">Food paring </w:t>
      </w:r>
      <w:r w:rsidRPr="008025D7">
        <w:rPr>
          <w:rFonts w:ascii="Times New Roman" w:eastAsia="Times New Roman" w:hAnsi="Times New Roman" w:cs="Times New Roman"/>
          <w:bCs/>
          <w:sz w:val="24"/>
          <w:szCs w:val="24"/>
          <w:lang w:val="en-GB"/>
        </w:rPr>
        <w:t>would offer both a new product range to exploit as well as join</w:t>
      </w:r>
      <w:r>
        <w:rPr>
          <w:rFonts w:ascii="Times New Roman" w:eastAsia="Times New Roman" w:hAnsi="Times New Roman" w:cs="Times New Roman"/>
          <w:bCs/>
          <w:sz w:val="24"/>
          <w:szCs w:val="24"/>
          <w:lang w:val="en-GB"/>
        </w:rPr>
        <w:t xml:space="preserve">t marketing </w:t>
      </w:r>
      <w:r w:rsidR="0037545B">
        <w:rPr>
          <w:rFonts w:ascii="Times New Roman" w:eastAsia="Times New Roman" w:hAnsi="Times New Roman" w:cs="Times New Roman"/>
          <w:bCs/>
          <w:sz w:val="24"/>
          <w:szCs w:val="24"/>
          <w:lang w:val="en-GB"/>
        </w:rPr>
        <w:t>opportunities</w:t>
      </w:r>
      <w:r>
        <w:rPr>
          <w:rFonts w:ascii="Times New Roman" w:eastAsia="Times New Roman" w:hAnsi="Times New Roman" w:cs="Times New Roman"/>
          <w:bCs/>
          <w:sz w:val="24"/>
          <w:szCs w:val="24"/>
          <w:lang w:val="en-GB"/>
        </w:rPr>
        <w:t xml:space="preserve"> in</w:t>
      </w:r>
      <w:r w:rsidR="0037545B">
        <w:rPr>
          <w:rFonts w:ascii="Times New Roman" w:eastAsia="Times New Roman" w:hAnsi="Times New Roman" w:cs="Times New Roman"/>
          <w:bCs/>
          <w:sz w:val="24"/>
          <w:szCs w:val="24"/>
          <w:lang w:val="en-GB"/>
        </w:rPr>
        <w:t>to both traditional and</w:t>
      </w:r>
      <w:r>
        <w:rPr>
          <w:rFonts w:ascii="Times New Roman" w:eastAsia="Times New Roman" w:hAnsi="Times New Roman" w:cs="Times New Roman"/>
          <w:bCs/>
          <w:sz w:val="24"/>
          <w:szCs w:val="24"/>
          <w:lang w:val="en-GB"/>
        </w:rPr>
        <w:t xml:space="preserve"> new </w:t>
      </w:r>
      <w:r w:rsidR="008025D7">
        <w:rPr>
          <w:rFonts w:ascii="Times New Roman" w:eastAsia="Times New Roman" w:hAnsi="Times New Roman" w:cs="Times New Roman"/>
          <w:bCs/>
          <w:sz w:val="24"/>
          <w:szCs w:val="24"/>
          <w:lang w:val="en-GB"/>
        </w:rPr>
        <w:t>markets,</w:t>
      </w:r>
      <w:r w:rsidR="00F17311">
        <w:rPr>
          <w:rFonts w:ascii="Times New Roman" w:eastAsia="Times New Roman" w:hAnsi="Times New Roman" w:cs="Times New Roman"/>
          <w:bCs/>
          <w:sz w:val="24"/>
          <w:szCs w:val="24"/>
          <w:lang w:val="en-GB"/>
        </w:rPr>
        <w:t xml:space="preserve"> but it</w:t>
      </w:r>
      <w:r w:rsidR="00B005EE">
        <w:rPr>
          <w:rFonts w:ascii="Times New Roman" w:eastAsia="Times New Roman" w:hAnsi="Times New Roman" w:cs="Times New Roman"/>
          <w:bCs/>
          <w:sz w:val="24"/>
          <w:szCs w:val="24"/>
          <w:lang w:val="en-GB"/>
        </w:rPr>
        <w:t xml:space="preserve"> is unlikely </w:t>
      </w:r>
      <w:r w:rsidR="00186A04">
        <w:rPr>
          <w:rFonts w:ascii="Times New Roman" w:eastAsia="Times New Roman" w:hAnsi="Times New Roman" w:cs="Times New Roman"/>
          <w:bCs/>
          <w:sz w:val="24"/>
          <w:szCs w:val="24"/>
          <w:lang w:val="en-GB"/>
        </w:rPr>
        <w:t xml:space="preserve">that the complex and pronounced flavourings of BrewDog </w:t>
      </w:r>
      <w:r>
        <w:rPr>
          <w:rFonts w:ascii="Times New Roman" w:eastAsia="Times New Roman" w:hAnsi="Times New Roman" w:cs="Times New Roman"/>
          <w:bCs/>
          <w:sz w:val="24"/>
          <w:szCs w:val="24"/>
          <w:lang w:val="en-GB"/>
        </w:rPr>
        <w:t xml:space="preserve">beers </w:t>
      </w:r>
      <w:r w:rsidR="00186A04">
        <w:rPr>
          <w:rFonts w:ascii="Times New Roman" w:eastAsia="Times New Roman" w:hAnsi="Times New Roman" w:cs="Times New Roman"/>
          <w:bCs/>
          <w:sz w:val="24"/>
          <w:szCs w:val="24"/>
          <w:lang w:val="en-GB"/>
        </w:rPr>
        <w:t>will</w:t>
      </w:r>
      <w:r w:rsidR="00B005EE">
        <w:rPr>
          <w:rFonts w:ascii="Times New Roman" w:eastAsia="Times New Roman" w:hAnsi="Times New Roman" w:cs="Times New Roman"/>
          <w:bCs/>
          <w:sz w:val="24"/>
          <w:szCs w:val="24"/>
          <w:lang w:val="en-GB"/>
        </w:rPr>
        <w:t xml:space="preserve"> be </w:t>
      </w:r>
      <w:r w:rsidR="00186A04">
        <w:rPr>
          <w:rFonts w:ascii="Times New Roman" w:eastAsia="Times New Roman" w:hAnsi="Times New Roman" w:cs="Times New Roman"/>
          <w:bCs/>
          <w:sz w:val="24"/>
          <w:szCs w:val="24"/>
          <w:lang w:val="en-GB"/>
        </w:rPr>
        <w:t>imitated into a product range similar to that</w:t>
      </w:r>
      <w:r w:rsidR="00B005EE">
        <w:rPr>
          <w:rFonts w:ascii="Times New Roman" w:eastAsia="Times New Roman" w:hAnsi="Times New Roman" w:cs="Times New Roman"/>
          <w:bCs/>
          <w:sz w:val="24"/>
          <w:szCs w:val="24"/>
          <w:lang w:val="en-GB"/>
        </w:rPr>
        <w:t xml:space="preserve"> of Guinness with </w:t>
      </w:r>
      <w:r w:rsidR="0013355F">
        <w:rPr>
          <w:rFonts w:ascii="Times New Roman" w:eastAsia="Times New Roman" w:hAnsi="Times New Roman" w:cs="Times New Roman"/>
          <w:bCs/>
          <w:sz w:val="24"/>
          <w:szCs w:val="24"/>
          <w:lang w:val="en-GB"/>
        </w:rPr>
        <w:t>foodstuffs.</w:t>
      </w:r>
      <w:r w:rsidR="00943243">
        <w:rPr>
          <w:rFonts w:ascii="Times New Roman" w:eastAsia="Times New Roman" w:hAnsi="Times New Roman" w:cs="Times New Roman"/>
          <w:bCs/>
          <w:sz w:val="24"/>
          <w:szCs w:val="24"/>
          <w:lang w:val="en-GB"/>
        </w:rPr>
        <w:t xml:space="preserve"> </w:t>
      </w:r>
      <w:r w:rsidR="009A7E0A">
        <w:rPr>
          <w:rFonts w:ascii="Times New Roman" w:eastAsia="Times New Roman" w:hAnsi="Times New Roman" w:cs="Times New Roman"/>
          <w:bCs/>
          <w:sz w:val="24"/>
          <w:szCs w:val="24"/>
          <w:lang w:val="en-GB"/>
        </w:rPr>
        <w:t xml:space="preserve">In </w:t>
      </w:r>
      <w:r w:rsidR="009A7E0A" w:rsidRPr="009A7E0A">
        <w:rPr>
          <w:rFonts w:ascii="Times New Roman" w:eastAsia="Times New Roman" w:hAnsi="Times New Roman" w:cs="Times New Roman"/>
          <w:bCs/>
          <w:sz w:val="24"/>
          <w:szCs w:val="24"/>
          <w:lang w:val="en-GB"/>
        </w:rPr>
        <w:t xml:space="preserve">addition, </w:t>
      </w:r>
      <w:r w:rsidR="009A7E0A" w:rsidRPr="009A7E0A">
        <w:rPr>
          <w:rFonts w:ascii="Times New Roman" w:hAnsi="Times New Roman" w:cs="Times New Roman"/>
          <w:sz w:val="24"/>
          <w:szCs w:val="24"/>
          <w:shd w:val="clear" w:color="auto" w:fill="FFFFFF"/>
        </w:rPr>
        <w:t>the concept of local food with fractured interpretations and methodologies</w:t>
      </w:r>
      <w:r w:rsidR="00D50AE2">
        <w:rPr>
          <w:rFonts w:ascii="Times New Roman" w:hAnsi="Times New Roman" w:cs="Times New Roman"/>
          <w:sz w:val="24"/>
          <w:szCs w:val="24"/>
          <w:shd w:val="clear" w:color="auto" w:fill="FFFFFF"/>
        </w:rPr>
        <w:t xml:space="preserve"> between businesses </w:t>
      </w:r>
      <w:r w:rsidR="00D50AE2" w:rsidRPr="00D50AE2">
        <w:rPr>
          <w:rFonts w:ascii="Times New Roman" w:hAnsi="Times New Roman" w:cs="Times New Roman"/>
          <w:sz w:val="24"/>
          <w:szCs w:val="24"/>
          <w:shd w:val="clear" w:color="auto" w:fill="FFFFFF"/>
        </w:rPr>
        <w:t>(Morris &amp; Buller, 2003)</w:t>
      </w:r>
      <w:r w:rsidR="009A7E0A" w:rsidRPr="009A7E0A">
        <w:rPr>
          <w:rFonts w:ascii="Times New Roman" w:hAnsi="Times New Roman" w:cs="Times New Roman"/>
          <w:sz w:val="24"/>
          <w:szCs w:val="24"/>
          <w:shd w:val="clear" w:color="auto" w:fill="FFFFFF"/>
        </w:rPr>
        <w:t xml:space="preserve"> is suggestive that it cannot be scaled to regional or national success</w:t>
      </w:r>
      <w:r w:rsidR="009A7E0A">
        <w:rPr>
          <w:rFonts w:ascii="Times New Roman" w:hAnsi="Times New Roman" w:cs="Times New Roman"/>
          <w:sz w:val="24"/>
          <w:szCs w:val="24"/>
          <w:shd w:val="clear" w:color="auto" w:fill="FFFFFF"/>
        </w:rPr>
        <w:t xml:space="preserve">. </w:t>
      </w:r>
      <w:r w:rsidR="00943243" w:rsidRPr="009A7E0A">
        <w:rPr>
          <w:rFonts w:ascii="Times New Roman" w:eastAsia="Times New Roman" w:hAnsi="Times New Roman" w:cs="Times New Roman"/>
          <w:bCs/>
          <w:sz w:val="24"/>
          <w:szCs w:val="24"/>
          <w:lang w:val="en-GB"/>
        </w:rPr>
        <w:t>More broadly</w:t>
      </w:r>
      <w:r w:rsidR="002723D5" w:rsidRPr="009A7E0A">
        <w:rPr>
          <w:rFonts w:ascii="Times New Roman" w:eastAsia="Times New Roman" w:hAnsi="Times New Roman" w:cs="Times New Roman"/>
          <w:bCs/>
          <w:sz w:val="24"/>
          <w:szCs w:val="24"/>
          <w:lang w:val="en-GB"/>
        </w:rPr>
        <w:t xml:space="preserve"> </w:t>
      </w:r>
      <w:r w:rsidR="00B005EE" w:rsidRPr="009A7E0A">
        <w:rPr>
          <w:rFonts w:ascii="Times New Roman" w:eastAsia="Times New Roman" w:hAnsi="Times New Roman" w:cs="Times New Roman"/>
          <w:bCs/>
          <w:sz w:val="24"/>
          <w:szCs w:val="24"/>
          <w:lang w:val="en-GB"/>
        </w:rPr>
        <w:t>orientated</w:t>
      </w:r>
      <w:r w:rsidR="002723D5" w:rsidRPr="009A7E0A">
        <w:rPr>
          <w:rFonts w:ascii="Times New Roman" w:eastAsia="Times New Roman" w:hAnsi="Times New Roman" w:cs="Times New Roman"/>
          <w:bCs/>
          <w:sz w:val="24"/>
          <w:szCs w:val="24"/>
          <w:lang w:val="en-GB"/>
        </w:rPr>
        <w:t xml:space="preserve"> </w:t>
      </w:r>
      <w:r w:rsidR="00943243" w:rsidRPr="009A7E0A">
        <w:rPr>
          <w:rFonts w:ascii="Times New Roman" w:eastAsia="Times New Roman" w:hAnsi="Times New Roman" w:cs="Times New Roman"/>
          <w:bCs/>
          <w:sz w:val="24"/>
          <w:szCs w:val="24"/>
          <w:lang w:val="en-GB"/>
        </w:rPr>
        <w:t xml:space="preserve">multi regional </w:t>
      </w:r>
      <w:r w:rsidR="002723D5">
        <w:rPr>
          <w:rFonts w:ascii="Times New Roman" w:eastAsia="Times New Roman" w:hAnsi="Times New Roman" w:cs="Times New Roman"/>
          <w:bCs/>
          <w:sz w:val="24"/>
          <w:szCs w:val="24"/>
          <w:lang w:val="en-GB"/>
        </w:rPr>
        <w:t>collaborations</w:t>
      </w:r>
      <w:r w:rsidR="00943243">
        <w:rPr>
          <w:rFonts w:ascii="Times New Roman" w:eastAsia="Times New Roman" w:hAnsi="Times New Roman" w:cs="Times New Roman"/>
          <w:bCs/>
          <w:sz w:val="24"/>
          <w:szCs w:val="24"/>
          <w:lang w:val="en-GB"/>
        </w:rPr>
        <w:t xml:space="preserve"> are more</w:t>
      </w:r>
      <w:r w:rsidR="002723D5">
        <w:rPr>
          <w:rFonts w:ascii="Times New Roman" w:eastAsia="Times New Roman" w:hAnsi="Times New Roman" w:cs="Times New Roman"/>
          <w:bCs/>
          <w:sz w:val="24"/>
          <w:szCs w:val="24"/>
          <w:lang w:val="en-GB"/>
        </w:rPr>
        <w:t xml:space="preserve"> </w:t>
      </w:r>
      <w:r w:rsidR="009A7E0A">
        <w:rPr>
          <w:rFonts w:ascii="Times New Roman" w:eastAsia="Times New Roman" w:hAnsi="Times New Roman" w:cs="Times New Roman"/>
          <w:bCs/>
          <w:sz w:val="24"/>
          <w:szCs w:val="24"/>
          <w:lang w:val="en-GB"/>
        </w:rPr>
        <w:t>likely to achieve economic success</w:t>
      </w:r>
      <w:r w:rsidR="0072369B">
        <w:rPr>
          <w:rFonts w:ascii="Times New Roman" w:eastAsia="Times New Roman" w:hAnsi="Times New Roman" w:cs="Times New Roman"/>
          <w:bCs/>
          <w:sz w:val="24"/>
          <w:szCs w:val="24"/>
          <w:lang w:val="en-GB"/>
        </w:rPr>
        <w:t xml:space="preserve">. </w:t>
      </w:r>
      <w:r w:rsidR="005F2EBD">
        <w:rPr>
          <w:rFonts w:ascii="Times New Roman" w:eastAsia="Times New Roman" w:hAnsi="Times New Roman" w:cs="Times New Roman"/>
          <w:bCs/>
          <w:sz w:val="24"/>
          <w:szCs w:val="24"/>
          <w:lang w:val="en-GB"/>
        </w:rPr>
        <w:t>BrewDog</w:t>
      </w:r>
      <w:r w:rsidR="0099761B">
        <w:rPr>
          <w:rFonts w:ascii="Times New Roman" w:eastAsia="Times New Roman" w:hAnsi="Times New Roman" w:cs="Times New Roman"/>
          <w:bCs/>
          <w:sz w:val="24"/>
          <w:szCs w:val="24"/>
          <w:lang w:val="en-GB"/>
        </w:rPr>
        <w:t>’</w:t>
      </w:r>
      <w:r w:rsidR="005F2EBD">
        <w:rPr>
          <w:rFonts w:ascii="Times New Roman" w:eastAsia="Times New Roman" w:hAnsi="Times New Roman" w:cs="Times New Roman"/>
          <w:bCs/>
          <w:sz w:val="24"/>
          <w:szCs w:val="24"/>
          <w:lang w:val="en-GB"/>
        </w:rPr>
        <w:t>s</w:t>
      </w:r>
      <w:r w:rsidR="0072369B">
        <w:rPr>
          <w:rFonts w:ascii="Times New Roman" w:eastAsia="Times New Roman" w:hAnsi="Times New Roman" w:cs="Times New Roman"/>
          <w:bCs/>
          <w:sz w:val="24"/>
          <w:szCs w:val="24"/>
          <w:lang w:val="en-GB"/>
        </w:rPr>
        <w:t xml:space="preserve"> influence is</w:t>
      </w:r>
      <w:r w:rsidR="005F2EBD">
        <w:rPr>
          <w:rFonts w:ascii="Times New Roman" w:eastAsia="Times New Roman" w:hAnsi="Times New Roman" w:cs="Times New Roman"/>
          <w:bCs/>
          <w:sz w:val="24"/>
          <w:szCs w:val="24"/>
          <w:lang w:val="en-GB"/>
        </w:rPr>
        <w:t xml:space="preserve"> base</w:t>
      </w:r>
      <w:r w:rsidR="0072369B">
        <w:rPr>
          <w:rFonts w:ascii="Times New Roman" w:eastAsia="Times New Roman" w:hAnsi="Times New Roman" w:cs="Times New Roman"/>
          <w:bCs/>
          <w:sz w:val="24"/>
          <w:szCs w:val="24"/>
          <w:lang w:val="en-GB"/>
        </w:rPr>
        <w:t>d within its national footprint associated with its network of bars</w:t>
      </w:r>
      <w:r w:rsidR="002723D5">
        <w:rPr>
          <w:rFonts w:ascii="Times New Roman" w:eastAsia="Times New Roman" w:hAnsi="Times New Roman" w:cs="Times New Roman"/>
          <w:bCs/>
          <w:sz w:val="24"/>
          <w:szCs w:val="24"/>
          <w:lang w:val="en-GB"/>
        </w:rPr>
        <w:t>,</w:t>
      </w:r>
      <w:r w:rsidR="0072369B">
        <w:rPr>
          <w:rFonts w:ascii="Times New Roman" w:eastAsia="Times New Roman" w:hAnsi="Times New Roman" w:cs="Times New Roman"/>
          <w:bCs/>
          <w:sz w:val="24"/>
          <w:szCs w:val="24"/>
          <w:lang w:val="en-GB"/>
        </w:rPr>
        <w:t xml:space="preserve"> </w:t>
      </w:r>
      <w:r w:rsidR="005F2EBD">
        <w:rPr>
          <w:rFonts w:ascii="Times New Roman" w:eastAsia="Times New Roman" w:hAnsi="Times New Roman" w:cs="Times New Roman"/>
          <w:bCs/>
          <w:sz w:val="24"/>
          <w:szCs w:val="24"/>
          <w:lang w:val="en-GB"/>
        </w:rPr>
        <w:t>influenc</w:t>
      </w:r>
      <w:r w:rsidR="0072369B">
        <w:rPr>
          <w:rFonts w:ascii="Times New Roman" w:eastAsia="Times New Roman" w:hAnsi="Times New Roman" w:cs="Times New Roman"/>
          <w:bCs/>
          <w:sz w:val="24"/>
          <w:szCs w:val="24"/>
          <w:lang w:val="en-GB"/>
        </w:rPr>
        <w:t>ing</w:t>
      </w:r>
      <w:r w:rsidR="005F2EBD">
        <w:rPr>
          <w:rFonts w:ascii="Times New Roman" w:eastAsia="Times New Roman" w:hAnsi="Times New Roman" w:cs="Times New Roman"/>
          <w:bCs/>
          <w:sz w:val="24"/>
          <w:szCs w:val="24"/>
          <w:lang w:val="en-GB"/>
        </w:rPr>
        <w:t xml:space="preserve"> partners across different regions of the UK</w:t>
      </w:r>
      <w:r w:rsidR="00592C75">
        <w:rPr>
          <w:rFonts w:ascii="Times New Roman" w:eastAsia="Times New Roman" w:hAnsi="Times New Roman" w:cs="Times New Roman"/>
          <w:bCs/>
          <w:sz w:val="24"/>
          <w:szCs w:val="24"/>
          <w:lang w:val="en-GB"/>
        </w:rPr>
        <w:t xml:space="preserve">, this </w:t>
      </w:r>
      <w:r w:rsidR="00AD3772">
        <w:rPr>
          <w:rFonts w:ascii="Times New Roman" w:eastAsia="Times New Roman" w:hAnsi="Times New Roman" w:cs="Times New Roman"/>
          <w:bCs/>
          <w:sz w:val="24"/>
          <w:szCs w:val="24"/>
          <w:lang w:val="en-GB"/>
        </w:rPr>
        <w:t>would suggest that promoting the passion for beer will be central to economic opportunities</w:t>
      </w:r>
      <w:r w:rsidR="005F2EBD">
        <w:rPr>
          <w:rFonts w:ascii="Times New Roman" w:eastAsia="Times New Roman" w:hAnsi="Times New Roman" w:cs="Times New Roman"/>
          <w:bCs/>
          <w:sz w:val="24"/>
          <w:szCs w:val="24"/>
          <w:lang w:val="en-GB"/>
        </w:rPr>
        <w:t>.</w:t>
      </w:r>
      <w:r w:rsidR="00940100">
        <w:rPr>
          <w:rFonts w:ascii="Times New Roman" w:eastAsia="Times New Roman" w:hAnsi="Times New Roman" w:cs="Times New Roman"/>
          <w:bCs/>
          <w:sz w:val="24"/>
          <w:szCs w:val="24"/>
          <w:lang w:val="en-GB"/>
        </w:rPr>
        <w:t xml:space="preserve"> </w:t>
      </w:r>
    </w:p>
    <w:p w14:paraId="5E9EC6C1" w14:textId="76D6F5D2" w:rsidR="00107801" w:rsidRDefault="002723D5" w:rsidP="00C5673E">
      <w:pPr>
        <w:spacing w:line="360" w:lineRule="auto"/>
        <w:ind w:firstLine="720"/>
        <w:jc w:val="both"/>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Working toward the promotion of</w:t>
      </w:r>
      <w:r w:rsidR="000A74E5">
        <w:rPr>
          <w:rFonts w:ascii="Times New Roman" w:eastAsia="Times New Roman" w:hAnsi="Times New Roman" w:cs="Times New Roman"/>
          <w:bCs/>
          <w:sz w:val="24"/>
          <w:szCs w:val="24"/>
          <w:lang w:val="en-GB"/>
        </w:rPr>
        <w:t xml:space="preserve"> the mission statement and</w:t>
      </w:r>
      <w:r>
        <w:rPr>
          <w:rFonts w:ascii="Times New Roman" w:eastAsia="Times New Roman" w:hAnsi="Times New Roman" w:cs="Times New Roman"/>
          <w:bCs/>
          <w:sz w:val="24"/>
          <w:szCs w:val="24"/>
          <w:lang w:val="en-GB"/>
        </w:rPr>
        <w:t xml:space="preserve"> passion, BrewDog has a number of </w:t>
      </w:r>
      <w:r w:rsidR="00E80C05">
        <w:rPr>
          <w:rFonts w:ascii="Times New Roman" w:eastAsia="Times New Roman" w:hAnsi="Times New Roman" w:cs="Times New Roman"/>
          <w:bCs/>
          <w:sz w:val="24"/>
          <w:szCs w:val="24"/>
          <w:lang w:val="en-GB"/>
        </w:rPr>
        <w:t xml:space="preserve">traditional and non-traditional business approaches and initiatives which support economic development. </w:t>
      </w:r>
      <w:r w:rsidR="007B0C69">
        <w:rPr>
          <w:rFonts w:ascii="Times New Roman" w:eastAsia="Times New Roman" w:hAnsi="Times New Roman" w:cs="Times New Roman"/>
          <w:bCs/>
          <w:sz w:val="24"/>
          <w:szCs w:val="24"/>
          <w:lang w:val="en-GB"/>
        </w:rPr>
        <w:t xml:space="preserve">Economic development will be considered </w:t>
      </w:r>
      <w:r w:rsidR="00E65F20">
        <w:rPr>
          <w:rFonts w:ascii="Times New Roman" w:eastAsia="Times New Roman" w:hAnsi="Times New Roman" w:cs="Times New Roman"/>
          <w:bCs/>
          <w:sz w:val="24"/>
          <w:szCs w:val="24"/>
          <w:lang w:val="en-GB"/>
        </w:rPr>
        <w:t xml:space="preserve">as </w:t>
      </w:r>
      <w:r w:rsidR="007B0C69">
        <w:rPr>
          <w:rFonts w:ascii="Times New Roman" w:eastAsia="Times New Roman" w:hAnsi="Times New Roman" w:cs="Times New Roman"/>
          <w:bCs/>
          <w:sz w:val="24"/>
          <w:szCs w:val="24"/>
          <w:lang w:val="en-GB"/>
        </w:rPr>
        <w:t>contributing to social and economic development through economic growth (Sen, 2001)</w:t>
      </w:r>
      <w:r w:rsidR="00E65F20">
        <w:rPr>
          <w:rFonts w:ascii="Times New Roman" w:eastAsia="Times New Roman" w:hAnsi="Times New Roman" w:cs="Times New Roman"/>
          <w:bCs/>
          <w:sz w:val="24"/>
          <w:szCs w:val="24"/>
          <w:lang w:val="en-GB"/>
        </w:rPr>
        <w:t xml:space="preserve"> included as indicators of this development are </w:t>
      </w:r>
      <w:r w:rsidR="000A74E5" w:rsidRPr="00CF473F">
        <w:rPr>
          <w:rFonts w:ascii="Times New Roman" w:eastAsia="Times New Roman" w:hAnsi="Times New Roman" w:cs="Times New Roman"/>
          <w:bCs/>
          <w:sz w:val="24"/>
          <w:szCs w:val="24"/>
          <w:lang w:val="en-GB"/>
        </w:rPr>
        <w:t>education</w:t>
      </w:r>
      <w:r w:rsidR="00A0676F" w:rsidRPr="00CF473F">
        <w:rPr>
          <w:rFonts w:ascii="Times New Roman" w:eastAsia="Times New Roman" w:hAnsi="Times New Roman" w:cs="Times New Roman"/>
          <w:bCs/>
          <w:sz w:val="24"/>
          <w:szCs w:val="24"/>
          <w:lang w:val="en-GB"/>
        </w:rPr>
        <w:t xml:space="preserve"> and greater attention to cultural values </w:t>
      </w:r>
      <w:r w:rsidR="00A0676F">
        <w:rPr>
          <w:rFonts w:ascii="Times New Roman" w:eastAsia="Times New Roman" w:hAnsi="Times New Roman" w:cs="Times New Roman"/>
          <w:bCs/>
          <w:sz w:val="24"/>
          <w:szCs w:val="24"/>
          <w:lang w:val="en-GB"/>
        </w:rPr>
        <w:t>(Todaro, 2000)</w:t>
      </w:r>
      <w:r w:rsidR="007B0C69">
        <w:rPr>
          <w:rFonts w:ascii="Times New Roman" w:eastAsia="Times New Roman" w:hAnsi="Times New Roman" w:cs="Times New Roman"/>
          <w:bCs/>
          <w:sz w:val="24"/>
          <w:szCs w:val="24"/>
          <w:lang w:val="en-GB"/>
        </w:rPr>
        <w:t xml:space="preserve">. </w:t>
      </w:r>
      <w:r w:rsidR="006738D3" w:rsidRPr="006738D3">
        <w:rPr>
          <w:rFonts w:ascii="Times New Roman" w:eastAsia="Times New Roman" w:hAnsi="Times New Roman" w:cs="Times New Roman"/>
          <w:bCs/>
          <w:sz w:val="24"/>
          <w:szCs w:val="24"/>
          <w:lang w:val="en-GB"/>
        </w:rPr>
        <w:t>It will be argued that value is created by BrewDog through social entrepreneurship or through a perception of the creation of a positive return to society, however measuring these successes of this social entrepreneurship can be problematic (Peredo &amp; McLean, 2006).</w:t>
      </w:r>
      <w:r w:rsidR="006738D3">
        <w:rPr>
          <w:rFonts w:ascii="Times New Roman" w:eastAsia="Times New Roman" w:hAnsi="Times New Roman" w:cs="Times New Roman"/>
          <w:bCs/>
          <w:sz w:val="24"/>
          <w:szCs w:val="24"/>
          <w:lang w:val="en-GB"/>
        </w:rPr>
        <w:t xml:space="preserve"> </w:t>
      </w:r>
      <w:r w:rsidR="00940100">
        <w:rPr>
          <w:rFonts w:ascii="Times New Roman" w:eastAsia="Times New Roman" w:hAnsi="Times New Roman" w:cs="Times New Roman"/>
          <w:bCs/>
          <w:sz w:val="24"/>
          <w:szCs w:val="24"/>
          <w:lang w:val="en-GB"/>
        </w:rPr>
        <w:t xml:space="preserve">To </w:t>
      </w:r>
      <w:r w:rsidR="00E80C05">
        <w:rPr>
          <w:rFonts w:ascii="Times New Roman" w:eastAsia="Times New Roman" w:hAnsi="Times New Roman" w:cs="Times New Roman"/>
          <w:bCs/>
          <w:sz w:val="24"/>
          <w:szCs w:val="24"/>
          <w:lang w:val="en-GB"/>
        </w:rPr>
        <w:t xml:space="preserve">examine these a </w:t>
      </w:r>
      <w:bookmarkStart w:id="3" w:name="_Hlk503472250"/>
      <w:r w:rsidR="00E80C05">
        <w:rPr>
          <w:rFonts w:ascii="Times New Roman" w:eastAsia="Times New Roman" w:hAnsi="Times New Roman" w:cs="Times New Roman"/>
          <w:bCs/>
          <w:sz w:val="24"/>
          <w:szCs w:val="24"/>
          <w:lang w:val="en-GB"/>
        </w:rPr>
        <w:t>selection of sub headings will be used, which</w:t>
      </w:r>
      <w:r w:rsidR="006738D3">
        <w:rPr>
          <w:rFonts w:ascii="Times New Roman" w:eastAsia="Times New Roman" w:hAnsi="Times New Roman" w:cs="Times New Roman"/>
          <w:bCs/>
          <w:sz w:val="24"/>
          <w:szCs w:val="24"/>
          <w:lang w:val="en-GB"/>
        </w:rPr>
        <w:t xml:space="preserve"> are</w:t>
      </w:r>
      <w:r w:rsidR="00E80C05">
        <w:rPr>
          <w:rFonts w:ascii="Times New Roman" w:eastAsia="Times New Roman" w:hAnsi="Times New Roman" w:cs="Times New Roman"/>
          <w:bCs/>
          <w:sz w:val="24"/>
          <w:szCs w:val="24"/>
          <w:lang w:val="en-GB"/>
        </w:rPr>
        <w:t xml:space="preserve"> divided into</w:t>
      </w:r>
      <w:r w:rsidR="000B670D">
        <w:rPr>
          <w:rFonts w:ascii="Times New Roman" w:eastAsia="Times New Roman" w:hAnsi="Times New Roman" w:cs="Times New Roman"/>
          <w:bCs/>
          <w:sz w:val="24"/>
          <w:szCs w:val="24"/>
          <w:lang w:val="en-GB"/>
        </w:rPr>
        <w:t xml:space="preserve"> sub</w:t>
      </w:r>
      <w:r w:rsidR="00E80C05">
        <w:rPr>
          <w:rFonts w:ascii="Times New Roman" w:eastAsia="Times New Roman" w:hAnsi="Times New Roman" w:cs="Times New Roman"/>
          <w:bCs/>
          <w:sz w:val="24"/>
          <w:szCs w:val="24"/>
          <w:lang w:val="en-GB"/>
        </w:rPr>
        <w:t xml:space="preserve"> themes of economics, culture and development</w:t>
      </w:r>
      <w:r w:rsidR="00FE6551">
        <w:rPr>
          <w:rFonts w:ascii="Times New Roman" w:eastAsia="Times New Roman" w:hAnsi="Times New Roman" w:cs="Times New Roman"/>
          <w:bCs/>
          <w:sz w:val="24"/>
          <w:szCs w:val="24"/>
          <w:lang w:val="en-GB"/>
        </w:rPr>
        <w:t>, all of which are argued to be necessary for economic growth (Seedat, 2017)</w:t>
      </w:r>
      <w:r w:rsidR="00385B55">
        <w:rPr>
          <w:rStyle w:val="FootnoteReference"/>
          <w:rFonts w:ascii="Times New Roman" w:eastAsia="Times New Roman" w:hAnsi="Times New Roman" w:cs="Times New Roman"/>
          <w:bCs/>
          <w:sz w:val="24"/>
          <w:szCs w:val="24"/>
          <w:lang w:val="en-GB"/>
        </w:rPr>
        <w:footnoteReference w:id="1"/>
      </w:r>
      <w:r w:rsidR="00E80C05">
        <w:rPr>
          <w:rFonts w:ascii="Times New Roman" w:eastAsia="Times New Roman" w:hAnsi="Times New Roman" w:cs="Times New Roman"/>
          <w:bCs/>
          <w:sz w:val="24"/>
          <w:szCs w:val="24"/>
          <w:lang w:val="en-GB"/>
        </w:rPr>
        <w:t xml:space="preserve">. They are; </w:t>
      </w:r>
      <w:r w:rsidR="00940100">
        <w:rPr>
          <w:rFonts w:ascii="Times New Roman" w:eastAsia="Times New Roman" w:hAnsi="Times New Roman" w:cs="Times New Roman"/>
          <w:bCs/>
          <w:sz w:val="24"/>
          <w:szCs w:val="24"/>
          <w:lang w:val="en-GB"/>
        </w:rPr>
        <w:t xml:space="preserve">(a) Tourism, (b) </w:t>
      </w:r>
      <w:bookmarkStart w:id="4" w:name="_Hlk503469860"/>
      <w:r w:rsidR="00160C7F" w:rsidRPr="000A74E5">
        <w:rPr>
          <w:rFonts w:ascii="Times New Roman" w:eastAsia="Times New Roman" w:hAnsi="Times New Roman" w:cs="Times New Roman"/>
          <w:bCs/>
          <w:sz w:val="24"/>
          <w:szCs w:val="24"/>
          <w:lang w:val="en-GB"/>
        </w:rPr>
        <w:t>Organisational Culture</w:t>
      </w:r>
      <w:r w:rsidR="000A74E5" w:rsidRPr="000A74E5">
        <w:rPr>
          <w:rFonts w:ascii="Times New Roman" w:eastAsia="Times New Roman" w:hAnsi="Times New Roman" w:cs="Times New Roman"/>
          <w:bCs/>
          <w:sz w:val="24"/>
          <w:szCs w:val="24"/>
          <w:lang w:val="en-GB"/>
        </w:rPr>
        <w:t xml:space="preserve"> </w:t>
      </w:r>
      <w:bookmarkEnd w:id="4"/>
      <w:r w:rsidR="00940100">
        <w:rPr>
          <w:rFonts w:ascii="Times New Roman" w:eastAsia="Times New Roman" w:hAnsi="Times New Roman" w:cs="Times New Roman"/>
          <w:bCs/>
          <w:sz w:val="24"/>
          <w:szCs w:val="24"/>
          <w:lang w:val="en-GB"/>
        </w:rPr>
        <w:t>(c) Mentoring</w:t>
      </w:r>
      <w:r w:rsidR="000A74E5">
        <w:rPr>
          <w:rFonts w:ascii="Times New Roman" w:eastAsia="Times New Roman" w:hAnsi="Times New Roman" w:cs="Times New Roman"/>
          <w:bCs/>
          <w:sz w:val="24"/>
          <w:szCs w:val="24"/>
          <w:lang w:val="en-GB"/>
        </w:rPr>
        <w:t xml:space="preserve"> </w:t>
      </w:r>
      <w:r w:rsidR="00940100">
        <w:rPr>
          <w:rFonts w:ascii="Times New Roman" w:eastAsia="Times New Roman" w:hAnsi="Times New Roman" w:cs="Times New Roman"/>
          <w:bCs/>
          <w:sz w:val="24"/>
          <w:szCs w:val="24"/>
          <w:lang w:val="en-GB"/>
        </w:rPr>
        <w:t xml:space="preserve">and Collaboration and (d) </w:t>
      </w:r>
      <w:r w:rsidR="000A74E5">
        <w:rPr>
          <w:rFonts w:ascii="Times New Roman" w:eastAsia="Times New Roman" w:hAnsi="Times New Roman" w:cs="Times New Roman"/>
          <w:bCs/>
          <w:sz w:val="24"/>
          <w:szCs w:val="24"/>
          <w:lang w:val="en-GB"/>
        </w:rPr>
        <w:t>Funding</w:t>
      </w:r>
      <w:r w:rsidR="00A2716C">
        <w:rPr>
          <w:rFonts w:ascii="Times New Roman" w:eastAsia="Times New Roman" w:hAnsi="Times New Roman" w:cs="Times New Roman"/>
          <w:bCs/>
          <w:sz w:val="24"/>
          <w:szCs w:val="24"/>
          <w:lang w:val="en-GB"/>
        </w:rPr>
        <w:t>, these</w:t>
      </w:r>
      <w:r w:rsidR="00940100">
        <w:rPr>
          <w:rFonts w:ascii="Times New Roman" w:eastAsia="Times New Roman" w:hAnsi="Times New Roman" w:cs="Times New Roman"/>
          <w:bCs/>
          <w:sz w:val="24"/>
          <w:szCs w:val="24"/>
          <w:lang w:val="en-GB"/>
        </w:rPr>
        <w:t xml:space="preserve"> areas will be examined</w:t>
      </w:r>
      <w:r w:rsidR="00A2716C">
        <w:rPr>
          <w:rFonts w:ascii="Times New Roman" w:eastAsia="Times New Roman" w:hAnsi="Times New Roman" w:cs="Times New Roman"/>
          <w:bCs/>
          <w:sz w:val="24"/>
          <w:szCs w:val="24"/>
          <w:lang w:val="en-GB"/>
        </w:rPr>
        <w:t xml:space="preserve"> in the following sections.</w:t>
      </w:r>
    </w:p>
    <w:bookmarkEnd w:id="3"/>
    <w:p w14:paraId="3F06DBFF" w14:textId="09CF023A" w:rsidR="00AC50B1" w:rsidRPr="00506EE6" w:rsidRDefault="00734EE3" w:rsidP="00734EE3">
      <w:pPr>
        <w:spacing w:line="360" w:lineRule="auto"/>
        <w:jc w:val="both"/>
        <w:rPr>
          <w:rFonts w:ascii="Times New Roman" w:eastAsia="Times New Roman" w:hAnsi="Times New Roman" w:cs="Times New Roman"/>
          <w:bCs/>
          <w:sz w:val="24"/>
          <w:szCs w:val="24"/>
          <w:lang w:val="en-GB"/>
        </w:rPr>
      </w:pPr>
      <w:r w:rsidRPr="00734EE3">
        <w:rPr>
          <w:rFonts w:ascii="Times New Roman" w:eastAsia="Times New Roman" w:hAnsi="Times New Roman" w:cs="Times New Roman"/>
          <w:b/>
          <w:bCs/>
          <w:sz w:val="24"/>
          <w:szCs w:val="24"/>
          <w:lang w:val="en-GB"/>
        </w:rPr>
        <w:lastRenderedPageBreak/>
        <w:t>Tourism</w:t>
      </w:r>
      <w:r w:rsidR="00E34D7F">
        <w:rPr>
          <w:rFonts w:ascii="Times New Roman" w:eastAsia="Times New Roman" w:hAnsi="Times New Roman" w:cs="Times New Roman"/>
          <w:b/>
          <w:bCs/>
          <w:sz w:val="24"/>
          <w:szCs w:val="24"/>
          <w:lang w:val="en-GB"/>
        </w:rPr>
        <w:t xml:space="preserve">: </w:t>
      </w:r>
      <w:r w:rsidR="00AC50B1" w:rsidRPr="00506EE6">
        <w:rPr>
          <w:rFonts w:ascii="Times New Roman" w:eastAsia="Times New Roman" w:hAnsi="Times New Roman" w:cs="Times New Roman"/>
          <w:bCs/>
          <w:sz w:val="24"/>
          <w:szCs w:val="24"/>
          <w:lang w:val="en-GB"/>
        </w:rPr>
        <w:t xml:space="preserve">BrewDog offers a </w:t>
      </w:r>
      <w:r w:rsidR="00582C7D" w:rsidRPr="00506EE6">
        <w:rPr>
          <w:rFonts w:ascii="Times New Roman" w:eastAsia="Times New Roman" w:hAnsi="Times New Roman" w:cs="Times New Roman"/>
          <w:bCs/>
          <w:sz w:val="24"/>
          <w:szCs w:val="24"/>
          <w:lang w:val="en-GB"/>
        </w:rPr>
        <w:t>90-minute</w:t>
      </w:r>
      <w:r w:rsidR="00AC50B1" w:rsidRPr="00506EE6">
        <w:rPr>
          <w:rFonts w:ascii="Times New Roman" w:eastAsia="Times New Roman" w:hAnsi="Times New Roman" w:cs="Times New Roman"/>
          <w:bCs/>
          <w:sz w:val="24"/>
          <w:szCs w:val="24"/>
          <w:lang w:val="en-GB"/>
        </w:rPr>
        <w:t xml:space="preserve"> tour and beer tasting visit to its factory</w:t>
      </w:r>
      <w:r w:rsidR="004E28A7" w:rsidRPr="00506EE6">
        <w:rPr>
          <w:rFonts w:ascii="Times New Roman" w:eastAsia="Times New Roman" w:hAnsi="Times New Roman" w:cs="Times New Roman"/>
          <w:bCs/>
          <w:sz w:val="24"/>
          <w:szCs w:val="24"/>
          <w:lang w:val="en-GB"/>
        </w:rPr>
        <w:t xml:space="preserve">, </w:t>
      </w:r>
      <w:r w:rsidR="00506EE6" w:rsidRPr="00506EE6">
        <w:rPr>
          <w:rFonts w:ascii="Times New Roman" w:eastAsia="Times New Roman" w:hAnsi="Times New Roman" w:cs="Times New Roman"/>
          <w:bCs/>
          <w:sz w:val="24"/>
          <w:szCs w:val="24"/>
          <w:lang w:val="en-GB"/>
        </w:rPr>
        <w:t>enabling</w:t>
      </w:r>
      <w:r w:rsidR="004E28A7" w:rsidRPr="00506EE6">
        <w:rPr>
          <w:rFonts w:ascii="Times New Roman" w:eastAsia="Times New Roman" w:hAnsi="Times New Roman" w:cs="Times New Roman"/>
          <w:bCs/>
          <w:sz w:val="24"/>
          <w:szCs w:val="24"/>
          <w:lang w:val="en-GB"/>
        </w:rPr>
        <w:t xml:space="preserve"> visitors to tap into the BrewDog experience.</w:t>
      </w:r>
      <w:r w:rsidR="00AC50B1" w:rsidRPr="00506EE6">
        <w:rPr>
          <w:rFonts w:ascii="Times New Roman" w:eastAsia="Times New Roman" w:hAnsi="Times New Roman" w:cs="Times New Roman"/>
          <w:bCs/>
          <w:sz w:val="24"/>
          <w:szCs w:val="24"/>
          <w:lang w:val="en-GB"/>
        </w:rPr>
        <w:t xml:space="preserve"> </w:t>
      </w:r>
      <w:r w:rsidR="001A048C">
        <w:rPr>
          <w:rFonts w:ascii="Times New Roman" w:eastAsia="Times New Roman" w:hAnsi="Times New Roman" w:cs="Times New Roman"/>
          <w:bCs/>
          <w:sz w:val="24"/>
          <w:szCs w:val="24"/>
          <w:lang w:val="en-GB"/>
        </w:rPr>
        <w:t>S</w:t>
      </w:r>
      <w:r w:rsidR="001A048C" w:rsidRPr="001A048C">
        <w:rPr>
          <w:rFonts w:ascii="Times New Roman" w:eastAsia="Times New Roman" w:hAnsi="Times New Roman" w:cs="Times New Roman"/>
          <w:bCs/>
          <w:sz w:val="24"/>
          <w:szCs w:val="24"/>
          <w:lang w:val="en-GB"/>
        </w:rPr>
        <w:t>torytelling</w:t>
      </w:r>
      <w:r w:rsidR="001A048C">
        <w:rPr>
          <w:rFonts w:ascii="Times New Roman" w:eastAsia="Times New Roman" w:hAnsi="Times New Roman" w:cs="Times New Roman"/>
          <w:bCs/>
          <w:sz w:val="24"/>
          <w:szCs w:val="24"/>
          <w:lang w:val="en-GB"/>
        </w:rPr>
        <w:t xml:space="preserve"> of the brand and production methods</w:t>
      </w:r>
      <w:r w:rsidR="001A048C" w:rsidRPr="001A048C">
        <w:rPr>
          <w:rFonts w:ascii="Times New Roman" w:eastAsia="Times New Roman" w:hAnsi="Times New Roman" w:cs="Times New Roman"/>
          <w:bCs/>
          <w:sz w:val="24"/>
          <w:szCs w:val="24"/>
          <w:lang w:val="en-GB"/>
        </w:rPr>
        <w:t xml:space="preserve"> </w:t>
      </w:r>
      <w:r w:rsidR="001A048C">
        <w:rPr>
          <w:rFonts w:ascii="Times New Roman" w:eastAsia="Times New Roman" w:hAnsi="Times New Roman" w:cs="Times New Roman"/>
          <w:bCs/>
          <w:sz w:val="24"/>
          <w:szCs w:val="24"/>
          <w:lang w:val="en-GB"/>
        </w:rPr>
        <w:t xml:space="preserve">in this environment can be an </w:t>
      </w:r>
      <w:r w:rsidR="001A048C" w:rsidRPr="001A048C">
        <w:rPr>
          <w:rFonts w:ascii="Times New Roman" w:eastAsia="Times New Roman" w:hAnsi="Times New Roman" w:cs="Times New Roman"/>
          <w:bCs/>
          <w:sz w:val="24"/>
          <w:szCs w:val="24"/>
          <w:lang w:val="en-GB"/>
        </w:rPr>
        <w:t>innovative way to engage customers</w:t>
      </w:r>
      <w:r w:rsidR="001A048C">
        <w:rPr>
          <w:rFonts w:ascii="Times New Roman" w:eastAsia="Times New Roman" w:hAnsi="Times New Roman" w:cs="Times New Roman"/>
          <w:bCs/>
          <w:sz w:val="24"/>
          <w:szCs w:val="24"/>
          <w:lang w:val="en-GB"/>
        </w:rPr>
        <w:t>, promoting brand loyalty (and acting as marketing to a captured group (</w:t>
      </w:r>
      <w:r w:rsidR="001A048C" w:rsidRPr="001A048C">
        <w:rPr>
          <w:rFonts w:ascii="Times New Roman" w:eastAsia="Times New Roman" w:hAnsi="Times New Roman" w:cs="Times New Roman"/>
          <w:bCs/>
          <w:sz w:val="24"/>
          <w:szCs w:val="24"/>
          <w:lang w:val="en-GB"/>
        </w:rPr>
        <w:t>Lee</w:t>
      </w:r>
      <w:r w:rsidR="001A048C">
        <w:rPr>
          <w:rFonts w:ascii="Times New Roman" w:eastAsia="Times New Roman" w:hAnsi="Times New Roman" w:cs="Times New Roman"/>
          <w:bCs/>
          <w:sz w:val="24"/>
          <w:szCs w:val="24"/>
          <w:lang w:val="en-GB"/>
        </w:rPr>
        <w:t xml:space="preserve"> &amp;</w:t>
      </w:r>
      <w:r w:rsidR="001A048C" w:rsidRPr="001A048C">
        <w:rPr>
          <w:rFonts w:ascii="Times New Roman" w:eastAsia="Times New Roman" w:hAnsi="Times New Roman" w:cs="Times New Roman"/>
          <w:bCs/>
          <w:sz w:val="24"/>
          <w:szCs w:val="24"/>
          <w:lang w:val="en-GB"/>
        </w:rPr>
        <w:t xml:space="preserve"> Shin, 2014)</w:t>
      </w:r>
      <w:r w:rsidR="00611510">
        <w:rPr>
          <w:rFonts w:ascii="Times New Roman" w:eastAsia="Times New Roman" w:hAnsi="Times New Roman" w:cs="Times New Roman"/>
          <w:bCs/>
          <w:sz w:val="24"/>
          <w:szCs w:val="24"/>
          <w:lang w:val="en-GB"/>
        </w:rPr>
        <w:t xml:space="preserve">, while </w:t>
      </w:r>
      <w:r w:rsidR="003B6A67">
        <w:rPr>
          <w:rFonts w:ascii="Times New Roman" w:eastAsia="Times New Roman" w:hAnsi="Times New Roman" w:cs="Times New Roman"/>
          <w:bCs/>
          <w:sz w:val="24"/>
          <w:szCs w:val="24"/>
          <w:lang w:val="en-GB"/>
        </w:rPr>
        <w:t>reinforcing corporate identity as part a broader cultural web (Johnson &amp; Scholes, 1992)</w:t>
      </w:r>
      <w:r w:rsidR="001A048C" w:rsidRPr="001A048C">
        <w:rPr>
          <w:rFonts w:ascii="Times New Roman" w:eastAsia="Times New Roman" w:hAnsi="Times New Roman" w:cs="Times New Roman"/>
          <w:bCs/>
          <w:sz w:val="24"/>
          <w:szCs w:val="24"/>
          <w:lang w:val="en-GB"/>
        </w:rPr>
        <w:t>.</w:t>
      </w:r>
      <w:r w:rsidR="001A048C">
        <w:rPr>
          <w:rFonts w:ascii="Times New Roman" w:eastAsia="Times New Roman" w:hAnsi="Times New Roman" w:cs="Times New Roman"/>
          <w:bCs/>
          <w:sz w:val="24"/>
          <w:szCs w:val="24"/>
          <w:lang w:val="en-GB"/>
        </w:rPr>
        <w:t xml:space="preserve"> </w:t>
      </w:r>
      <w:r w:rsidR="00AC50B1" w:rsidRPr="00506EE6">
        <w:rPr>
          <w:rFonts w:ascii="Times New Roman" w:eastAsia="Times New Roman" w:hAnsi="Times New Roman" w:cs="Times New Roman"/>
          <w:bCs/>
          <w:sz w:val="24"/>
          <w:szCs w:val="24"/>
          <w:lang w:val="en-GB"/>
        </w:rPr>
        <w:t>The tour has proven successful holding an average 4.5/5 public rating as of Jan 2018 (</w:t>
      </w:r>
      <w:r w:rsidR="00717D5F" w:rsidRPr="00506EE6">
        <w:rPr>
          <w:rFonts w:ascii="Times New Roman" w:eastAsia="Times New Roman" w:hAnsi="Times New Roman" w:cs="Times New Roman"/>
          <w:bCs/>
          <w:sz w:val="24"/>
          <w:szCs w:val="24"/>
          <w:lang w:val="en-GB"/>
        </w:rPr>
        <w:t>TripAdvisor</w:t>
      </w:r>
      <w:r w:rsidR="00AC50B1" w:rsidRPr="00506EE6">
        <w:rPr>
          <w:rFonts w:ascii="Times New Roman" w:eastAsia="Times New Roman" w:hAnsi="Times New Roman" w:cs="Times New Roman"/>
          <w:bCs/>
          <w:sz w:val="24"/>
          <w:szCs w:val="24"/>
          <w:lang w:val="en-GB"/>
        </w:rPr>
        <w:t>, 2018)</w:t>
      </w:r>
      <w:r w:rsidR="002829F3" w:rsidRPr="00506EE6">
        <w:rPr>
          <w:rFonts w:ascii="Times New Roman" w:eastAsia="Times New Roman" w:hAnsi="Times New Roman" w:cs="Times New Roman"/>
          <w:bCs/>
          <w:sz w:val="24"/>
          <w:szCs w:val="24"/>
          <w:lang w:val="en-GB"/>
        </w:rPr>
        <w:t xml:space="preserve">. </w:t>
      </w:r>
      <w:r w:rsidR="00506EE6" w:rsidRPr="00506EE6">
        <w:rPr>
          <w:rFonts w:ascii="Times New Roman" w:eastAsia="Times New Roman" w:hAnsi="Times New Roman" w:cs="Times New Roman"/>
          <w:bCs/>
          <w:sz w:val="24"/>
          <w:szCs w:val="24"/>
          <w:lang w:val="en-GB"/>
        </w:rPr>
        <w:t>The premium drinks industries such as wine and whisky can offer</w:t>
      </w:r>
      <w:r w:rsidR="002829F3" w:rsidRPr="00506EE6">
        <w:rPr>
          <w:rFonts w:ascii="Times New Roman" w:hAnsi="Times New Roman" w:cs="Times New Roman"/>
          <w:sz w:val="24"/>
          <w:szCs w:val="24"/>
        </w:rPr>
        <w:t xml:space="preserve"> culinary tourism </w:t>
      </w:r>
      <w:r w:rsidR="00506EE6" w:rsidRPr="00506EE6">
        <w:rPr>
          <w:rFonts w:ascii="Times New Roman" w:hAnsi="Times New Roman" w:cs="Times New Roman"/>
          <w:sz w:val="24"/>
          <w:szCs w:val="24"/>
        </w:rPr>
        <w:t>and ex</w:t>
      </w:r>
      <w:r w:rsidR="002829F3" w:rsidRPr="00506EE6">
        <w:rPr>
          <w:rFonts w:ascii="Times New Roman" w:hAnsi="Times New Roman" w:cs="Times New Roman"/>
          <w:sz w:val="24"/>
          <w:szCs w:val="24"/>
        </w:rPr>
        <w:t xml:space="preserve">periential tourism services </w:t>
      </w:r>
      <w:r w:rsidR="005E7B9B" w:rsidRPr="00506EE6">
        <w:rPr>
          <w:rFonts w:ascii="Times New Roman" w:hAnsi="Times New Roman" w:cs="Times New Roman"/>
          <w:sz w:val="24"/>
          <w:szCs w:val="24"/>
        </w:rPr>
        <w:t>(</w:t>
      </w:r>
      <w:r w:rsidR="005E7B9B" w:rsidRPr="00506EE6">
        <w:rPr>
          <w:rFonts w:ascii="Times New Roman" w:hAnsi="Times New Roman" w:cs="Times New Roman"/>
          <w:sz w:val="24"/>
          <w:szCs w:val="24"/>
          <w:lang w:val="en-GB"/>
        </w:rPr>
        <w:t>Dunn, &amp; Wickham, 2016). A network of whisky embassies</w:t>
      </w:r>
      <w:r w:rsidR="00506EE6">
        <w:rPr>
          <w:rFonts w:ascii="Times New Roman" w:hAnsi="Times New Roman" w:cs="Times New Roman"/>
          <w:sz w:val="24"/>
          <w:szCs w:val="24"/>
          <w:lang w:val="en-GB"/>
        </w:rPr>
        <w:t>, including hotels, restaurants, distilleries and gold clubs has</w:t>
      </w:r>
      <w:r w:rsidR="00506EE6" w:rsidRPr="00506EE6">
        <w:rPr>
          <w:rFonts w:ascii="Times New Roman" w:hAnsi="Times New Roman" w:cs="Times New Roman"/>
          <w:sz w:val="24"/>
          <w:szCs w:val="24"/>
          <w:lang w:val="en-GB"/>
        </w:rPr>
        <w:t xml:space="preserve"> already been established in Scotland </w:t>
      </w:r>
      <w:r w:rsidR="007F4FA9" w:rsidRPr="00506EE6">
        <w:rPr>
          <w:rFonts w:ascii="Times New Roman" w:hAnsi="Times New Roman" w:cs="Times New Roman"/>
          <w:sz w:val="24"/>
          <w:szCs w:val="24"/>
          <w:lang w:val="en-GB"/>
        </w:rPr>
        <w:t xml:space="preserve">(McIntosh, 2014). BrewDog tried </w:t>
      </w:r>
      <w:r w:rsidR="00506EE6" w:rsidRPr="00506EE6">
        <w:rPr>
          <w:rFonts w:ascii="Times New Roman" w:hAnsi="Times New Roman" w:cs="Times New Roman"/>
          <w:sz w:val="24"/>
          <w:szCs w:val="24"/>
          <w:lang w:val="en-GB"/>
        </w:rPr>
        <w:t xml:space="preserve">developing its own full </w:t>
      </w:r>
      <w:r w:rsidR="00506EE6">
        <w:rPr>
          <w:rFonts w:ascii="Times New Roman" w:hAnsi="Times New Roman" w:cs="Times New Roman"/>
          <w:sz w:val="24"/>
          <w:szCs w:val="24"/>
          <w:lang w:val="en-GB"/>
        </w:rPr>
        <w:t xml:space="preserve">tourist </w:t>
      </w:r>
      <w:r w:rsidR="00506EE6" w:rsidRPr="00506EE6">
        <w:rPr>
          <w:rFonts w:ascii="Times New Roman" w:hAnsi="Times New Roman" w:cs="Times New Roman"/>
          <w:sz w:val="24"/>
          <w:szCs w:val="24"/>
          <w:lang w:val="en-GB"/>
        </w:rPr>
        <w:t xml:space="preserve">experiential </w:t>
      </w:r>
      <w:r w:rsidR="00506EE6">
        <w:rPr>
          <w:rFonts w:ascii="Times New Roman" w:hAnsi="Times New Roman" w:cs="Times New Roman"/>
          <w:sz w:val="24"/>
          <w:szCs w:val="24"/>
          <w:lang w:val="en-GB"/>
        </w:rPr>
        <w:t>range,</w:t>
      </w:r>
      <w:r w:rsidR="00506EE6" w:rsidRPr="00506EE6">
        <w:rPr>
          <w:rFonts w:ascii="Times New Roman" w:hAnsi="Times New Roman" w:cs="Times New Roman"/>
          <w:sz w:val="24"/>
          <w:szCs w:val="24"/>
          <w:lang w:val="en-GB"/>
        </w:rPr>
        <w:t xml:space="preserve"> typically </w:t>
      </w:r>
      <w:r w:rsidR="00506EE6">
        <w:rPr>
          <w:rFonts w:ascii="Times New Roman" w:hAnsi="Times New Roman" w:cs="Times New Roman"/>
          <w:sz w:val="24"/>
          <w:szCs w:val="24"/>
          <w:lang w:val="en-GB"/>
        </w:rPr>
        <w:t>attempting to retain</w:t>
      </w:r>
      <w:r w:rsidR="00506EE6" w:rsidRPr="00506EE6">
        <w:rPr>
          <w:rFonts w:ascii="Times New Roman" w:hAnsi="Times New Roman" w:cs="Times New Roman"/>
          <w:sz w:val="24"/>
          <w:szCs w:val="24"/>
          <w:lang w:val="en-GB"/>
        </w:rPr>
        <w:t xml:space="preserve"> control through the proposed building of its own hotel adjacent to its brewery. As part of the hotel development, BrewDog proposed to </w:t>
      </w:r>
      <w:r w:rsidR="007F4FA9" w:rsidRPr="00506EE6">
        <w:rPr>
          <w:rFonts w:ascii="Times New Roman" w:hAnsi="Times New Roman" w:cs="Times New Roman"/>
          <w:sz w:val="24"/>
          <w:szCs w:val="24"/>
          <w:lang w:val="en-GB"/>
        </w:rPr>
        <w:t>invest £5m into the local area and create over 80 new local jobs (BrewDog, 2018f)</w:t>
      </w:r>
      <w:r w:rsidR="00506EE6" w:rsidRPr="00506EE6">
        <w:rPr>
          <w:rFonts w:ascii="Times New Roman" w:hAnsi="Times New Roman" w:cs="Times New Roman"/>
          <w:sz w:val="24"/>
          <w:szCs w:val="24"/>
          <w:lang w:val="en-GB"/>
        </w:rPr>
        <w:t>.</w:t>
      </w:r>
      <w:r w:rsidR="00506EE6">
        <w:rPr>
          <w:rFonts w:ascii="Times New Roman" w:hAnsi="Times New Roman" w:cs="Times New Roman"/>
          <w:sz w:val="24"/>
          <w:szCs w:val="24"/>
          <w:lang w:val="en-GB"/>
        </w:rPr>
        <w:t xml:space="preserve"> A </w:t>
      </w:r>
      <w:r w:rsidR="00E46BC8">
        <w:rPr>
          <w:rFonts w:ascii="Times New Roman" w:hAnsi="Times New Roman" w:cs="Times New Roman"/>
          <w:sz w:val="24"/>
          <w:szCs w:val="24"/>
          <w:lang w:val="en-GB"/>
        </w:rPr>
        <w:t>dispute</w:t>
      </w:r>
      <w:r w:rsidR="00506EE6">
        <w:rPr>
          <w:rFonts w:ascii="Times New Roman" w:hAnsi="Times New Roman" w:cs="Times New Roman"/>
          <w:sz w:val="24"/>
          <w:szCs w:val="24"/>
          <w:lang w:val="en-GB"/>
        </w:rPr>
        <w:t xml:space="preserve"> </w:t>
      </w:r>
      <w:r w:rsidR="0043269E">
        <w:rPr>
          <w:rFonts w:ascii="Times New Roman" w:hAnsi="Times New Roman" w:cs="Times New Roman"/>
          <w:sz w:val="24"/>
          <w:szCs w:val="24"/>
          <w:lang w:val="en-GB"/>
        </w:rPr>
        <w:t>between BrewDog and</w:t>
      </w:r>
      <w:r w:rsidR="00506EE6">
        <w:rPr>
          <w:rFonts w:ascii="Times New Roman" w:hAnsi="Times New Roman" w:cs="Times New Roman"/>
          <w:sz w:val="24"/>
          <w:szCs w:val="24"/>
          <w:lang w:val="en-GB"/>
        </w:rPr>
        <w:t xml:space="preserve"> the local council over costs associated with buying </w:t>
      </w:r>
      <w:r w:rsidR="0043269E">
        <w:rPr>
          <w:rFonts w:ascii="Times New Roman" w:hAnsi="Times New Roman" w:cs="Times New Roman"/>
          <w:sz w:val="24"/>
          <w:szCs w:val="24"/>
          <w:lang w:val="en-GB"/>
        </w:rPr>
        <w:t>the</w:t>
      </w:r>
      <w:r w:rsidR="00506EE6">
        <w:rPr>
          <w:rFonts w:ascii="Times New Roman" w:hAnsi="Times New Roman" w:cs="Times New Roman"/>
          <w:sz w:val="24"/>
          <w:szCs w:val="24"/>
          <w:lang w:val="en-GB"/>
        </w:rPr>
        <w:t xml:space="preserve"> proposed site </w:t>
      </w:r>
      <w:r w:rsidR="0043269E">
        <w:rPr>
          <w:rFonts w:ascii="Times New Roman" w:hAnsi="Times New Roman" w:cs="Times New Roman"/>
          <w:sz w:val="24"/>
          <w:szCs w:val="24"/>
          <w:lang w:val="en-GB"/>
        </w:rPr>
        <w:t>of the hotel adjacent to the brewery could not be resolved and the project has been cancelled</w:t>
      </w:r>
      <w:r w:rsidR="00506EE6">
        <w:rPr>
          <w:rFonts w:ascii="Times New Roman" w:hAnsi="Times New Roman" w:cs="Times New Roman"/>
          <w:sz w:val="24"/>
          <w:szCs w:val="24"/>
          <w:lang w:val="en-GB"/>
        </w:rPr>
        <w:t xml:space="preserve"> (BBC, 2017). </w:t>
      </w:r>
      <w:r w:rsidR="0065715B">
        <w:rPr>
          <w:rFonts w:ascii="Times New Roman" w:hAnsi="Times New Roman" w:cs="Times New Roman"/>
          <w:sz w:val="24"/>
          <w:szCs w:val="24"/>
          <w:lang w:val="en-GB"/>
        </w:rPr>
        <w:t>Consequently</w:t>
      </w:r>
      <w:r w:rsidR="00766005">
        <w:rPr>
          <w:rFonts w:ascii="Times New Roman" w:hAnsi="Times New Roman" w:cs="Times New Roman"/>
          <w:sz w:val="24"/>
          <w:szCs w:val="24"/>
          <w:lang w:val="en-GB"/>
        </w:rPr>
        <w:t>,</w:t>
      </w:r>
      <w:r w:rsidR="0065715B">
        <w:rPr>
          <w:rFonts w:ascii="Times New Roman" w:hAnsi="Times New Roman" w:cs="Times New Roman"/>
          <w:sz w:val="24"/>
          <w:szCs w:val="24"/>
          <w:lang w:val="en-GB"/>
        </w:rPr>
        <w:t xml:space="preserve"> there remains limited </w:t>
      </w:r>
      <w:r w:rsidR="0065715B" w:rsidRPr="00506EBA">
        <w:rPr>
          <w:rFonts w:ascii="Times New Roman" w:hAnsi="Times New Roman" w:cs="Times New Roman"/>
          <w:sz w:val="24"/>
          <w:szCs w:val="24"/>
          <w:lang w:val="en-GB"/>
        </w:rPr>
        <w:t xml:space="preserve">economic development </w:t>
      </w:r>
      <w:r w:rsidR="00506EBA" w:rsidRPr="00506EBA">
        <w:rPr>
          <w:rFonts w:ascii="Times New Roman" w:hAnsi="Times New Roman" w:cs="Times New Roman"/>
          <w:sz w:val="24"/>
          <w:szCs w:val="24"/>
          <w:lang w:val="en-GB"/>
        </w:rPr>
        <w:t>beyond</w:t>
      </w:r>
      <w:r w:rsidR="00506EBA" w:rsidRPr="00506EBA">
        <w:rPr>
          <w:rFonts w:ascii="Times New Roman" w:hAnsi="Times New Roman" w:cs="Times New Roman"/>
          <w:sz w:val="24"/>
          <w:szCs w:val="24"/>
        </w:rPr>
        <w:t xml:space="preserve"> the provision of the </w:t>
      </w:r>
      <w:r w:rsidR="00506EBA" w:rsidRPr="00506EBA">
        <w:rPr>
          <w:rFonts w:ascii="Times New Roman" w:hAnsi="Times New Roman" w:cs="Times New Roman"/>
          <w:sz w:val="24"/>
          <w:szCs w:val="24"/>
          <w:lang w:val="en-GB"/>
        </w:rPr>
        <w:t>services</w:t>
      </w:r>
      <w:r w:rsidR="00865CC5">
        <w:rPr>
          <w:rFonts w:ascii="Times New Roman" w:hAnsi="Times New Roman" w:cs="Times New Roman"/>
          <w:sz w:val="24"/>
          <w:szCs w:val="24"/>
          <w:lang w:val="en-GB"/>
        </w:rPr>
        <w:t xml:space="preserve"> outside the immediate brewery visit</w:t>
      </w:r>
      <w:r w:rsidR="00506EBA">
        <w:rPr>
          <w:rFonts w:ascii="Times New Roman" w:hAnsi="Times New Roman" w:cs="Times New Roman"/>
          <w:sz w:val="24"/>
          <w:szCs w:val="24"/>
          <w:lang w:val="en-GB"/>
        </w:rPr>
        <w:t>.</w:t>
      </w:r>
      <w:r w:rsidR="0065715B">
        <w:rPr>
          <w:rFonts w:ascii="Times New Roman" w:hAnsi="Times New Roman" w:cs="Times New Roman"/>
          <w:sz w:val="24"/>
          <w:szCs w:val="24"/>
          <w:lang w:val="en-GB"/>
        </w:rPr>
        <w:t xml:space="preserve"> </w:t>
      </w:r>
    </w:p>
    <w:p w14:paraId="6DA67D0D" w14:textId="66BED54B" w:rsidR="0054187A" w:rsidRDefault="0054187A">
      <w:pPr>
        <w:rPr>
          <w:rFonts w:ascii="Times New Roman" w:eastAsia="Times New Roman" w:hAnsi="Times New Roman" w:cs="Times New Roman"/>
          <w:b/>
          <w:bCs/>
          <w:sz w:val="24"/>
          <w:szCs w:val="24"/>
          <w:lang w:val="en-GB"/>
        </w:rPr>
      </w:pPr>
    </w:p>
    <w:p w14:paraId="0760DAE4" w14:textId="7F1DD512" w:rsidR="00734EE3" w:rsidRDefault="000A74E5" w:rsidP="00734EE3">
      <w:pPr>
        <w:spacing w:line="360" w:lineRule="auto"/>
        <w:jc w:val="both"/>
        <w:rPr>
          <w:rFonts w:ascii="Times New Roman" w:eastAsia="Times New Roman" w:hAnsi="Times New Roman" w:cs="Times New Roman"/>
          <w:bCs/>
          <w:sz w:val="24"/>
          <w:szCs w:val="24"/>
          <w:lang w:val="en-GB"/>
        </w:rPr>
      </w:pPr>
      <w:r w:rsidRPr="000A74E5">
        <w:rPr>
          <w:rFonts w:ascii="Times New Roman" w:eastAsia="Times New Roman" w:hAnsi="Times New Roman" w:cs="Times New Roman"/>
          <w:b/>
          <w:bCs/>
          <w:sz w:val="24"/>
          <w:szCs w:val="24"/>
          <w:lang w:val="en-GB"/>
        </w:rPr>
        <w:t>Organisational Culture</w:t>
      </w:r>
      <w:r w:rsidR="00E34D7F">
        <w:rPr>
          <w:rFonts w:ascii="Times New Roman" w:eastAsia="Times New Roman" w:hAnsi="Times New Roman" w:cs="Times New Roman"/>
          <w:b/>
          <w:bCs/>
          <w:sz w:val="24"/>
          <w:szCs w:val="24"/>
          <w:lang w:val="en-GB"/>
        </w:rPr>
        <w:t xml:space="preserve">: </w:t>
      </w:r>
      <w:r w:rsidR="00217138" w:rsidRPr="00737CA2">
        <w:rPr>
          <w:rFonts w:ascii="Times New Roman" w:eastAsia="Times New Roman" w:hAnsi="Times New Roman" w:cs="Times New Roman"/>
          <w:bCs/>
          <w:sz w:val="24"/>
          <w:szCs w:val="24"/>
          <w:lang w:val="en-GB"/>
        </w:rPr>
        <w:t>BrewDog is not</w:t>
      </w:r>
      <w:r w:rsidR="003B0F31" w:rsidRPr="00737CA2">
        <w:rPr>
          <w:rFonts w:ascii="Times New Roman" w:eastAsia="Times New Roman" w:hAnsi="Times New Roman" w:cs="Times New Roman"/>
          <w:bCs/>
          <w:sz w:val="24"/>
          <w:szCs w:val="24"/>
          <w:lang w:val="en-GB"/>
        </w:rPr>
        <w:t xml:space="preserve"> a </w:t>
      </w:r>
      <w:r w:rsidR="00FD6F11">
        <w:rPr>
          <w:rFonts w:ascii="Times New Roman" w:eastAsia="Times New Roman" w:hAnsi="Times New Roman" w:cs="Times New Roman"/>
          <w:bCs/>
          <w:sz w:val="24"/>
          <w:szCs w:val="24"/>
          <w:lang w:val="en-GB"/>
        </w:rPr>
        <w:t>producer of locally styled beers, it produces strongly hoped beers in the American craft beer style. This</w:t>
      </w:r>
      <w:r w:rsidR="00217138" w:rsidRPr="00737CA2">
        <w:rPr>
          <w:rFonts w:ascii="Times New Roman" w:eastAsia="Times New Roman" w:hAnsi="Times New Roman" w:cs="Times New Roman"/>
          <w:bCs/>
          <w:sz w:val="24"/>
          <w:szCs w:val="24"/>
          <w:lang w:val="en-GB"/>
        </w:rPr>
        <w:t xml:space="preserve"> style of beer </w:t>
      </w:r>
      <w:r w:rsidR="00FD6F11">
        <w:rPr>
          <w:rFonts w:ascii="Times New Roman" w:eastAsia="Times New Roman" w:hAnsi="Times New Roman" w:cs="Times New Roman"/>
          <w:bCs/>
          <w:sz w:val="24"/>
          <w:szCs w:val="24"/>
          <w:lang w:val="en-GB"/>
        </w:rPr>
        <w:t>uses</w:t>
      </w:r>
      <w:r w:rsidR="00217138" w:rsidRPr="00737CA2">
        <w:rPr>
          <w:rFonts w:ascii="Times New Roman" w:eastAsia="Times New Roman" w:hAnsi="Times New Roman" w:cs="Times New Roman"/>
          <w:bCs/>
          <w:sz w:val="24"/>
          <w:szCs w:val="24"/>
          <w:lang w:val="en-GB"/>
        </w:rPr>
        <w:t xml:space="preserve"> ingredients </w:t>
      </w:r>
      <w:r w:rsidR="00FD6F11">
        <w:rPr>
          <w:rFonts w:ascii="Times New Roman" w:eastAsia="Times New Roman" w:hAnsi="Times New Roman" w:cs="Times New Roman"/>
          <w:bCs/>
          <w:sz w:val="24"/>
          <w:szCs w:val="24"/>
          <w:lang w:val="en-GB"/>
        </w:rPr>
        <w:t>including</w:t>
      </w:r>
      <w:r w:rsidR="00217138" w:rsidRPr="00737CA2">
        <w:rPr>
          <w:rFonts w:ascii="Times New Roman" w:eastAsia="Times New Roman" w:hAnsi="Times New Roman" w:cs="Times New Roman"/>
          <w:bCs/>
          <w:sz w:val="24"/>
          <w:szCs w:val="24"/>
          <w:lang w:val="en-GB"/>
        </w:rPr>
        <w:t xml:space="preserve"> New World Hops</w:t>
      </w:r>
      <w:r w:rsidR="00FD6F11">
        <w:rPr>
          <w:rFonts w:ascii="Times New Roman" w:eastAsia="Times New Roman" w:hAnsi="Times New Roman" w:cs="Times New Roman"/>
          <w:bCs/>
          <w:sz w:val="24"/>
          <w:szCs w:val="24"/>
          <w:lang w:val="en-GB"/>
        </w:rPr>
        <w:t>, which cannot be grown in the British Isles and must be imported</w:t>
      </w:r>
      <w:r w:rsidR="00217138" w:rsidRPr="00737CA2">
        <w:rPr>
          <w:rFonts w:ascii="Times New Roman" w:eastAsia="Times New Roman" w:hAnsi="Times New Roman" w:cs="Times New Roman"/>
          <w:bCs/>
          <w:sz w:val="24"/>
          <w:szCs w:val="24"/>
          <w:lang w:val="en-GB"/>
        </w:rPr>
        <w:t xml:space="preserve">. Being a local product has provided positive brand image for many microbreweries (Ellis &amp; Bosworth, 2015), but as already discussed BrewDog’s ambitions and approaches go beyond these limitations. </w:t>
      </w:r>
      <w:r w:rsidR="005B48C6">
        <w:rPr>
          <w:rFonts w:ascii="Times New Roman" w:eastAsia="Times New Roman" w:hAnsi="Times New Roman" w:cs="Times New Roman"/>
          <w:bCs/>
          <w:sz w:val="24"/>
          <w:szCs w:val="24"/>
          <w:lang w:val="en-GB"/>
        </w:rPr>
        <w:t>With strong and distinctive leadership provided by James Watt</w:t>
      </w:r>
      <w:r w:rsidR="00733571">
        <w:rPr>
          <w:rFonts w:ascii="Times New Roman" w:eastAsia="Times New Roman" w:hAnsi="Times New Roman" w:cs="Times New Roman"/>
          <w:bCs/>
          <w:sz w:val="24"/>
          <w:szCs w:val="24"/>
          <w:lang w:val="en-GB"/>
        </w:rPr>
        <w:t>,</w:t>
      </w:r>
      <w:r w:rsidR="005B48C6">
        <w:rPr>
          <w:rFonts w:ascii="Times New Roman" w:eastAsia="Times New Roman" w:hAnsi="Times New Roman" w:cs="Times New Roman"/>
          <w:bCs/>
          <w:sz w:val="24"/>
          <w:szCs w:val="24"/>
          <w:lang w:val="en-GB"/>
        </w:rPr>
        <w:t xml:space="preserve"> </w:t>
      </w:r>
      <w:r w:rsidR="005B48C6" w:rsidRPr="005B48C6">
        <w:rPr>
          <w:rFonts w:ascii="Times New Roman" w:eastAsia="Times New Roman" w:hAnsi="Times New Roman" w:cs="Times New Roman"/>
          <w:bCs/>
          <w:sz w:val="24"/>
          <w:szCs w:val="24"/>
          <w:lang w:val="en-GB"/>
        </w:rPr>
        <w:t>BrewDog</w:t>
      </w:r>
      <w:r w:rsidR="005B48C6">
        <w:rPr>
          <w:rFonts w:ascii="Times New Roman" w:eastAsia="Times New Roman" w:hAnsi="Times New Roman" w:cs="Times New Roman"/>
          <w:bCs/>
          <w:sz w:val="24"/>
          <w:szCs w:val="24"/>
          <w:lang w:val="en-GB"/>
        </w:rPr>
        <w:t xml:space="preserve"> has</w:t>
      </w:r>
      <w:r w:rsidR="005B48C6" w:rsidRPr="005B48C6">
        <w:rPr>
          <w:rFonts w:ascii="Times New Roman" w:eastAsia="Times New Roman" w:hAnsi="Times New Roman" w:cs="Times New Roman"/>
          <w:bCs/>
          <w:sz w:val="24"/>
          <w:szCs w:val="24"/>
          <w:lang w:val="en-GB"/>
        </w:rPr>
        <w:t xml:space="preserve"> </w:t>
      </w:r>
      <w:r w:rsidR="00026526">
        <w:rPr>
          <w:rFonts w:ascii="Times New Roman" w:eastAsia="Times New Roman" w:hAnsi="Times New Roman" w:cs="Times New Roman"/>
          <w:bCs/>
          <w:sz w:val="24"/>
          <w:szCs w:val="24"/>
          <w:lang w:val="en-GB"/>
        </w:rPr>
        <w:t>portrays the</w:t>
      </w:r>
      <w:r w:rsidR="005B48C6" w:rsidRPr="005B48C6">
        <w:rPr>
          <w:rFonts w:ascii="Times New Roman" w:eastAsia="Times New Roman" w:hAnsi="Times New Roman" w:cs="Times New Roman"/>
          <w:bCs/>
          <w:sz w:val="24"/>
          <w:szCs w:val="24"/>
          <w:lang w:val="en-GB"/>
        </w:rPr>
        <w:t xml:space="preserve"> philosophy of its management and leadership (</w:t>
      </w:r>
      <w:r w:rsidR="005B48C6">
        <w:rPr>
          <w:rFonts w:ascii="Times New Roman" w:eastAsia="Times New Roman" w:hAnsi="Times New Roman" w:cs="Times New Roman"/>
          <w:bCs/>
          <w:sz w:val="24"/>
          <w:szCs w:val="24"/>
          <w:lang w:val="en-GB"/>
        </w:rPr>
        <w:t xml:space="preserve">Charles, </w:t>
      </w:r>
      <w:r w:rsidR="005B48C6" w:rsidRPr="005B48C6">
        <w:rPr>
          <w:rFonts w:ascii="Times New Roman" w:eastAsia="Times New Roman" w:hAnsi="Times New Roman" w:cs="Times New Roman"/>
          <w:bCs/>
          <w:sz w:val="24"/>
          <w:szCs w:val="24"/>
          <w:lang w:val="en-GB"/>
        </w:rPr>
        <w:t>2012)</w:t>
      </w:r>
      <w:r w:rsidR="005B48C6">
        <w:rPr>
          <w:rFonts w:ascii="Times New Roman" w:eastAsia="Times New Roman" w:hAnsi="Times New Roman" w:cs="Times New Roman"/>
          <w:bCs/>
          <w:sz w:val="24"/>
          <w:szCs w:val="24"/>
          <w:lang w:val="en-GB"/>
        </w:rPr>
        <w:t xml:space="preserve"> and is distinctive as a company </w:t>
      </w:r>
      <w:r w:rsidR="00026526">
        <w:rPr>
          <w:rFonts w:ascii="Times New Roman" w:eastAsia="Times New Roman" w:hAnsi="Times New Roman" w:cs="Times New Roman"/>
          <w:bCs/>
          <w:sz w:val="24"/>
          <w:szCs w:val="24"/>
          <w:lang w:val="en-GB"/>
        </w:rPr>
        <w:t xml:space="preserve">with its own culture within </w:t>
      </w:r>
      <w:r w:rsidR="005B48C6">
        <w:rPr>
          <w:rFonts w:ascii="Times New Roman" w:eastAsia="Times New Roman" w:hAnsi="Times New Roman" w:cs="Times New Roman"/>
          <w:bCs/>
          <w:sz w:val="24"/>
          <w:szCs w:val="24"/>
          <w:lang w:val="en-GB"/>
        </w:rPr>
        <w:t>craft brewing</w:t>
      </w:r>
      <w:r w:rsidR="005B48C6" w:rsidRPr="005B48C6">
        <w:rPr>
          <w:rFonts w:ascii="Times New Roman" w:eastAsia="Times New Roman" w:hAnsi="Times New Roman" w:cs="Times New Roman"/>
          <w:bCs/>
          <w:sz w:val="24"/>
          <w:szCs w:val="24"/>
          <w:lang w:val="en-GB"/>
        </w:rPr>
        <w:t>.</w:t>
      </w:r>
      <w:r w:rsidR="00026526">
        <w:rPr>
          <w:rFonts w:ascii="Times New Roman" w:eastAsia="Times New Roman" w:hAnsi="Times New Roman" w:cs="Times New Roman"/>
          <w:bCs/>
          <w:sz w:val="24"/>
          <w:szCs w:val="24"/>
          <w:lang w:val="en-GB"/>
        </w:rPr>
        <w:t xml:space="preserve"> BrewDog confirms to the posit that leadership is central to organisational culture (Schein, 2004).</w:t>
      </w:r>
      <w:r w:rsidR="00986DC0">
        <w:rPr>
          <w:rFonts w:ascii="Times New Roman" w:eastAsia="Times New Roman" w:hAnsi="Times New Roman" w:cs="Times New Roman"/>
          <w:bCs/>
          <w:sz w:val="24"/>
          <w:szCs w:val="24"/>
          <w:lang w:val="en-GB"/>
        </w:rPr>
        <w:t xml:space="preserve"> With these characteristics James Watt and BrewDog have created the conditions for followership by active engaged and independent individuals and organisations (Koonce et al., 2016)</w:t>
      </w:r>
      <w:r w:rsidR="00B2540D">
        <w:rPr>
          <w:rFonts w:ascii="Times New Roman" w:eastAsia="Times New Roman" w:hAnsi="Times New Roman" w:cs="Times New Roman"/>
          <w:bCs/>
          <w:sz w:val="24"/>
          <w:szCs w:val="24"/>
          <w:lang w:val="en-GB"/>
        </w:rPr>
        <w:t xml:space="preserve"> with a common or interconnected mission</w:t>
      </w:r>
      <w:r w:rsidR="00986DC0">
        <w:rPr>
          <w:rFonts w:ascii="Times New Roman" w:eastAsia="Times New Roman" w:hAnsi="Times New Roman" w:cs="Times New Roman"/>
          <w:bCs/>
          <w:sz w:val="24"/>
          <w:szCs w:val="24"/>
          <w:lang w:val="en-GB"/>
        </w:rPr>
        <w:t>.</w:t>
      </w:r>
      <w:r w:rsidR="0039050D">
        <w:rPr>
          <w:rFonts w:ascii="Times New Roman" w:eastAsia="Times New Roman" w:hAnsi="Times New Roman" w:cs="Times New Roman"/>
          <w:bCs/>
          <w:sz w:val="24"/>
          <w:szCs w:val="24"/>
          <w:lang w:val="en-GB"/>
        </w:rPr>
        <w:t xml:space="preserve"> Value has been created through motives aligned to a social entrepreneurial approach that promotes social value, creative value and does not accept limitations (Peredo &amp; McLean, 2006)</w:t>
      </w:r>
      <w:r w:rsidR="00213B17">
        <w:rPr>
          <w:rFonts w:ascii="Times New Roman" w:eastAsia="Times New Roman" w:hAnsi="Times New Roman" w:cs="Times New Roman"/>
          <w:bCs/>
          <w:sz w:val="24"/>
          <w:szCs w:val="24"/>
          <w:lang w:val="en-GB"/>
        </w:rPr>
        <w:t>, this has shown innovation and broken the traditional rules of brewing in the UK</w:t>
      </w:r>
      <w:r w:rsidR="0039050D">
        <w:rPr>
          <w:rFonts w:ascii="Times New Roman" w:eastAsia="Times New Roman" w:hAnsi="Times New Roman" w:cs="Times New Roman"/>
          <w:bCs/>
          <w:sz w:val="24"/>
          <w:szCs w:val="24"/>
          <w:lang w:val="en-GB"/>
        </w:rPr>
        <w:t xml:space="preserve">. </w:t>
      </w:r>
      <w:r w:rsidR="00986DC0">
        <w:rPr>
          <w:rFonts w:ascii="Times New Roman" w:eastAsia="Times New Roman" w:hAnsi="Times New Roman" w:cs="Times New Roman"/>
          <w:bCs/>
          <w:sz w:val="24"/>
          <w:szCs w:val="24"/>
          <w:lang w:val="en-GB"/>
        </w:rPr>
        <w:t xml:space="preserve"> </w:t>
      </w:r>
      <w:r w:rsidR="00B2540D">
        <w:rPr>
          <w:rFonts w:ascii="Times New Roman" w:eastAsia="Times New Roman" w:hAnsi="Times New Roman" w:cs="Times New Roman"/>
          <w:bCs/>
          <w:sz w:val="24"/>
          <w:szCs w:val="24"/>
          <w:lang w:val="en-GB"/>
        </w:rPr>
        <w:t xml:space="preserve">Key to the success of followership is the engagement in </w:t>
      </w:r>
      <w:r w:rsidR="00B2540D" w:rsidRPr="00B2540D">
        <w:rPr>
          <w:rFonts w:ascii="Times New Roman" w:eastAsia="Times New Roman" w:hAnsi="Times New Roman" w:cs="Times New Roman"/>
          <w:bCs/>
          <w:sz w:val="24"/>
          <w:szCs w:val="24"/>
          <w:lang w:val="en-GB"/>
        </w:rPr>
        <w:t xml:space="preserve">personal </w:t>
      </w:r>
      <w:r w:rsidR="00B2540D" w:rsidRPr="00B2540D">
        <w:rPr>
          <w:rFonts w:ascii="Times New Roman" w:eastAsia="Times New Roman" w:hAnsi="Times New Roman" w:cs="Times New Roman"/>
          <w:bCs/>
          <w:sz w:val="24"/>
          <w:szCs w:val="24"/>
          <w:lang w:val="en-GB"/>
        </w:rPr>
        <w:lastRenderedPageBreak/>
        <w:t>development</w:t>
      </w:r>
      <w:r w:rsidR="00B2540D">
        <w:rPr>
          <w:rFonts w:ascii="Times New Roman" w:eastAsia="Times New Roman" w:hAnsi="Times New Roman" w:cs="Times New Roman"/>
          <w:bCs/>
          <w:sz w:val="24"/>
          <w:szCs w:val="24"/>
          <w:lang w:val="en-GB"/>
        </w:rPr>
        <w:t xml:space="preserve"> (</w:t>
      </w:r>
      <w:r w:rsidR="00B2540D" w:rsidRPr="00B2540D">
        <w:rPr>
          <w:rFonts w:ascii="Times New Roman" w:eastAsia="Times New Roman" w:hAnsi="Times New Roman" w:cs="Times New Roman"/>
          <w:bCs/>
          <w:sz w:val="24"/>
          <w:szCs w:val="24"/>
          <w:lang w:val="en-GB"/>
        </w:rPr>
        <w:t>Solovy</w:t>
      </w:r>
      <w:r w:rsidR="00B2540D">
        <w:rPr>
          <w:rFonts w:ascii="Times New Roman" w:eastAsia="Times New Roman" w:hAnsi="Times New Roman" w:cs="Times New Roman"/>
          <w:bCs/>
          <w:sz w:val="24"/>
          <w:szCs w:val="24"/>
          <w:lang w:val="en-GB"/>
        </w:rPr>
        <w:t xml:space="preserve">, 2005), arguably professional development and organisational development in collaborative followership are also required. These will be explored in the next section. </w:t>
      </w:r>
    </w:p>
    <w:p w14:paraId="7EC6FF99" w14:textId="77777777" w:rsidR="00737CA2" w:rsidRPr="00737CA2" w:rsidRDefault="00737CA2" w:rsidP="00734EE3">
      <w:pPr>
        <w:spacing w:line="360" w:lineRule="auto"/>
        <w:jc w:val="both"/>
        <w:rPr>
          <w:rFonts w:ascii="Times New Roman" w:eastAsia="Times New Roman" w:hAnsi="Times New Roman" w:cs="Times New Roman"/>
          <w:bCs/>
          <w:sz w:val="24"/>
          <w:szCs w:val="24"/>
          <w:lang w:val="en-GB"/>
        </w:rPr>
      </w:pPr>
    </w:p>
    <w:p w14:paraId="60896398" w14:textId="734E3DA3" w:rsidR="00734EE3" w:rsidRDefault="00734EE3" w:rsidP="00734EE3">
      <w:pPr>
        <w:spacing w:line="360" w:lineRule="auto"/>
        <w:jc w:val="both"/>
        <w:rPr>
          <w:rFonts w:ascii="Times New Roman" w:eastAsia="Times New Roman" w:hAnsi="Times New Roman" w:cs="Times New Roman"/>
          <w:bCs/>
          <w:sz w:val="24"/>
          <w:szCs w:val="24"/>
          <w:lang w:val="en-GB"/>
        </w:rPr>
      </w:pPr>
      <w:r w:rsidRPr="00734EE3">
        <w:rPr>
          <w:rFonts w:ascii="Times New Roman" w:eastAsia="Times New Roman" w:hAnsi="Times New Roman" w:cs="Times New Roman"/>
          <w:b/>
          <w:bCs/>
          <w:sz w:val="24"/>
          <w:szCs w:val="24"/>
          <w:lang w:val="en-GB"/>
        </w:rPr>
        <w:t xml:space="preserve">Mentoring </w:t>
      </w:r>
      <w:r>
        <w:rPr>
          <w:rFonts w:ascii="Times New Roman" w:eastAsia="Times New Roman" w:hAnsi="Times New Roman" w:cs="Times New Roman"/>
          <w:b/>
          <w:bCs/>
          <w:sz w:val="24"/>
          <w:szCs w:val="24"/>
          <w:lang w:val="en-GB"/>
        </w:rPr>
        <w:t>and Collaboration</w:t>
      </w:r>
      <w:r w:rsidR="00E34D7F">
        <w:rPr>
          <w:rFonts w:ascii="Times New Roman" w:eastAsia="Times New Roman" w:hAnsi="Times New Roman" w:cs="Times New Roman"/>
          <w:b/>
          <w:bCs/>
          <w:sz w:val="24"/>
          <w:szCs w:val="24"/>
          <w:lang w:val="en-GB"/>
        </w:rPr>
        <w:t xml:space="preserve">: </w:t>
      </w:r>
      <w:r>
        <w:rPr>
          <w:rFonts w:ascii="Times New Roman" w:eastAsia="Times New Roman" w:hAnsi="Times New Roman" w:cs="Times New Roman"/>
          <w:bCs/>
          <w:sz w:val="24"/>
          <w:szCs w:val="24"/>
          <w:lang w:val="en-GB"/>
        </w:rPr>
        <w:t xml:space="preserve">BrewDog have used collaborative brewing, where a guest brewer is </w:t>
      </w:r>
      <w:r w:rsidR="00727B2F">
        <w:rPr>
          <w:rFonts w:ascii="Times New Roman" w:eastAsia="Times New Roman" w:hAnsi="Times New Roman" w:cs="Times New Roman"/>
          <w:bCs/>
          <w:sz w:val="24"/>
          <w:szCs w:val="24"/>
          <w:lang w:val="en-GB"/>
        </w:rPr>
        <w:t>invited</w:t>
      </w:r>
      <w:r>
        <w:rPr>
          <w:rFonts w:ascii="Times New Roman" w:eastAsia="Times New Roman" w:hAnsi="Times New Roman" w:cs="Times New Roman"/>
          <w:bCs/>
          <w:sz w:val="24"/>
          <w:szCs w:val="24"/>
          <w:lang w:val="en-GB"/>
        </w:rPr>
        <w:t xml:space="preserve"> to their brewery to make a </w:t>
      </w:r>
      <w:r w:rsidR="009250F0">
        <w:rPr>
          <w:rFonts w:ascii="Times New Roman" w:eastAsia="Times New Roman" w:hAnsi="Times New Roman" w:cs="Times New Roman"/>
          <w:bCs/>
          <w:sz w:val="24"/>
          <w:szCs w:val="24"/>
          <w:lang w:val="en-GB"/>
        </w:rPr>
        <w:t xml:space="preserve">craft </w:t>
      </w:r>
      <w:r>
        <w:rPr>
          <w:rFonts w:ascii="Times New Roman" w:eastAsia="Times New Roman" w:hAnsi="Times New Roman" w:cs="Times New Roman"/>
          <w:bCs/>
          <w:sz w:val="24"/>
          <w:szCs w:val="24"/>
          <w:lang w:val="en-GB"/>
        </w:rPr>
        <w:t>beer</w:t>
      </w:r>
      <w:r w:rsidR="009250F0">
        <w:rPr>
          <w:rFonts w:ascii="Times New Roman" w:eastAsia="Times New Roman" w:hAnsi="Times New Roman" w:cs="Times New Roman"/>
          <w:bCs/>
          <w:sz w:val="24"/>
          <w:szCs w:val="24"/>
          <w:lang w:val="en-GB"/>
        </w:rPr>
        <w:t xml:space="preserve"> as defined by Ellis and Bosworth (2015)</w:t>
      </w:r>
      <w:r w:rsidR="00D15A1C">
        <w:rPr>
          <w:rFonts w:ascii="Times New Roman" w:eastAsia="Times New Roman" w:hAnsi="Times New Roman" w:cs="Times New Roman"/>
          <w:bCs/>
          <w:sz w:val="24"/>
          <w:szCs w:val="24"/>
          <w:lang w:val="en-GB"/>
        </w:rPr>
        <w:t>. These small batch beers have proven successful when delivered to market. After achieving this success BrewDog have flipped this concept and provide their facilities and expertise to assist microbreweries in the creation of a collaborative brew</w:t>
      </w:r>
      <w:r w:rsidR="00FD1D47">
        <w:rPr>
          <w:rFonts w:ascii="Times New Roman" w:eastAsia="Times New Roman" w:hAnsi="Times New Roman" w:cs="Times New Roman"/>
          <w:bCs/>
          <w:sz w:val="24"/>
          <w:szCs w:val="24"/>
          <w:lang w:val="en-GB"/>
        </w:rPr>
        <w:t xml:space="preserve">s </w:t>
      </w:r>
      <w:r w:rsidR="00D15A1C">
        <w:rPr>
          <w:rFonts w:ascii="Times New Roman" w:eastAsia="Times New Roman" w:hAnsi="Times New Roman" w:cs="Times New Roman"/>
          <w:bCs/>
          <w:sz w:val="24"/>
          <w:szCs w:val="24"/>
          <w:lang w:val="en-GB"/>
        </w:rPr>
        <w:t>(BrewDog, 2018d)</w:t>
      </w:r>
      <w:r w:rsidR="007A042A">
        <w:rPr>
          <w:rFonts w:ascii="Times New Roman" w:eastAsia="Times New Roman" w:hAnsi="Times New Roman" w:cs="Times New Roman"/>
          <w:bCs/>
          <w:sz w:val="24"/>
          <w:szCs w:val="24"/>
          <w:lang w:val="en-GB"/>
        </w:rPr>
        <w:t xml:space="preserve"> through the provision of advice and support or mentoring (Page-Tickell, 2014)</w:t>
      </w:r>
      <w:r w:rsidR="00D15A1C">
        <w:rPr>
          <w:rFonts w:ascii="Times New Roman" w:eastAsia="Times New Roman" w:hAnsi="Times New Roman" w:cs="Times New Roman"/>
          <w:bCs/>
          <w:sz w:val="24"/>
          <w:szCs w:val="24"/>
          <w:lang w:val="en-GB"/>
        </w:rPr>
        <w:t xml:space="preserve">. </w:t>
      </w:r>
      <w:r w:rsidR="00FD1D47">
        <w:rPr>
          <w:rFonts w:ascii="Times New Roman" w:eastAsia="Times New Roman" w:hAnsi="Times New Roman" w:cs="Times New Roman"/>
          <w:bCs/>
          <w:sz w:val="24"/>
          <w:szCs w:val="24"/>
          <w:lang w:val="en-GB"/>
        </w:rPr>
        <w:t xml:space="preserve">The concept of collaboration </w:t>
      </w:r>
      <w:r w:rsidR="00F57751">
        <w:rPr>
          <w:rFonts w:ascii="Times New Roman" w:eastAsia="Times New Roman" w:hAnsi="Times New Roman" w:cs="Times New Roman"/>
          <w:bCs/>
          <w:sz w:val="24"/>
          <w:szCs w:val="24"/>
          <w:lang w:val="en-GB"/>
        </w:rPr>
        <w:t>has been brought further with the introduction of COLLABFEST</w:t>
      </w:r>
      <w:r w:rsidR="002D194C">
        <w:rPr>
          <w:rFonts w:ascii="Times New Roman" w:eastAsia="Times New Roman" w:hAnsi="Times New Roman" w:cs="Times New Roman"/>
          <w:bCs/>
          <w:sz w:val="24"/>
          <w:szCs w:val="24"/>
          <w:lang w:val="en-GB"/>
        </w:rPr>
        <w:t xml:space="preserve"> on an annual basis since 2016</w:t>
      </w:r>
      <w:r w:rsidR="00F57751">
        <w:rPr>
          <w:rFonts w:ascii="Times New Roman" w:eastAsia="Times New Roman" w:hAnsi="Times New Roman" w:cs="Times New Roman"/>
          <w:bCs/>
          <w:sz w:val="24"/>
          <w:szCs w:val="24"/>
          <w:lang w:val="en-GB"/>
        </w:rPr>
        <w:t>, there;</w:t>
      </w:r>
    </w:p>
    <w:p w14:paraId="53E94552" w14:textId="77777777" w:rsidR="00F57751" w:rsidRPr="00F57751" w:rsidRDefault="00734EE3" w:rsidP="00F57751">
      <w:pPr>
        <w:spacing w:line="360" w:lineRule="auto"/>
        <w:ind w:left="567" w:right="567"/>
        <w:jc w:val="center"/>
        <w:rPr>
          <w:rFonts w:ascii="Times New Roman" w:eastAsia="Times New Roman" w:hAnsi="Times New Roman" w:cs="Times New Roman"/>
          <w:bCs/>
          <w:i/>
          <w:sz w:val="24"/>
          <w:szCs w:val="24"/>
          <w:lang w:val="en-GB"/>
        </w:rPr>
      </w:pPr>
      <w:r w:rsidRPr="00F57751">
        <w:rPr>
          <w:rFonts w:ascii="Times New Roman" w:eastAsia="Times New Roman" w:hAnsi="Times New Roman" w:cs="Times New Roman"/>
          <w:bCs/>
          <w:i/>
          <w:sz w:val="24"/>
          <w:szCs w:val="24"/>
          <w:lang w:val="en-GB"/>
        </w:rPr>
        <w:t xml:space="preserve">“Each and every one of our UK Bar teams – and five in Europe – joined forces with a local craft brewery to create a unique beer together.” </w:t>
      </w:r>
    </w:p>
    <w:p w14:paraId="0A455E7D" w14:textId="05F64608" w:rsidR="00734EE3" w:rsidRPr="00734EE3" w:rsidRDefault="00734EE3" w:rsidP="00F57751">
      <w:pPr>
        <w:spacing w:line="360" w:lineRule="auto"/>
        <w:ind w:left="567" w:right="567"/>
        <w:jc w:val="right"/>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(BrewDog, 2018c)</w:t>
      </w:r>
    </w:p>
    <w:p w14:paraId="30CF91E7" w14:textId="74B0AD3A" w:rsidR="00F57751" w:rsidRPr="00554229" w:rsidRDefault="0026266E" w:rsidP="00734EE3">
      <w:pPr>
        <w:spacing w:line="360" w:lineRule="auto"/>
        <w:jc w:val="both"/>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 xml:space="preserve">Interconnections, like these collaborative enterprises develop and create connections that otherwise may not transfer between siloed entities and organisations and maintain an orientation toward the mission (Fussell, 2017). This approach connects with the mission of BrewDog. </w:t>
      </w:r>
      <w:r w:rsidR="00554229" w:rsidRPr="00554229">
        <w:rPr>
          <w:rFonts w:ascii="Times New Roman" w:eastAsia="Times New Roman" w:hAnsi="Times New Roman" w:cs="Times New Roman"/>
          <w:bCs/>
          <w:sz w:val="24"/>
          <w:szCs w:val="24"/>
          <w:lang w:val="en-GB"/>
        </w:rPr>
        <w:t>Few microbrewers have formal training and education relating to the industry</w:t>
      </w:r>
      <w:r w:rsidR="00554229">
        <w:rPr>
          <w:rFonts w:ascii="Times New Roman" w:eastAsia="Times New Roman" w:hAnsi="Times New Roman" w:cs="Times New Roman"/>
          <w:bCs/>
          <w:sz w:val="24"/>
          <w:szCs w:val="24"/>
          <w:lang w:val="en-GB"/>
        </w:rPr>
        <w:t xml:space="preserve">, collaboration between breweries </w:t>
      </w:r>
      <w:r w:rsidR="0039050D">
        <w:rPr>
          <w:rFonts w:ascii="Times New Roman" w:eastAsia="Times New Roman" w:hAnsi="Times New Roman" w:cs="Times New Roman"/>
          <w:bCs/>
          <w:sz w:val="24"/>
          <w:szCs w:val="24"/>
          <w:lang w:val="en-GB"/>
        </w:rPr>
        <w:t xml:space="preserve">as social entrepreneurship </w:t>
      </w:r>
      <w:r w:rsidR="00554229">
        <w:rPr>
          <w:rFonts w:ascii="Times New Roman" w:eastAsia="Times New Roman" w:hAnsi="Times New Roman" w:cs="Times New Roman"/>
          <w:bCs/>
          <w:sz w:val="24"/>
          <w:szCs w:val="24"/>
          <w:lang w:val="en-GB"/>
        </w:rPr>
        <w:t>provides significant development opportunities and adds value to human capital</w:t>
      </w:r>
      <w:r w:rsidR="00554229" w:rsidRPr="00554229">
        <w:rPr>
          <w:rFonts w:ascii="Times New Roman" w:eastAsia="Times New Roman" w:hAnsi="Times New Roman" w:cs="Times New Roman"/>
          <w:bCs/>
          <w:sz w:val="24"/>
          <w:szCs w:val="24"/>
          <w:lang w:val="en-GB"/>
        </w:rPr>
        <w:t xml:space="preserve"> (Ellis &amp; Bosworth, 2015)</w:t>
      </w:r>
      <w:r w:rsidR="0039050D">
        <w:rPr>
          <w:rFonts w:ascii="Times New Roman" w:eastAsia="Times New Roman" w:hAnsi="Times New Roman" w:cs="Times New Roman"/>
          <w:bCs/>
          <w:sz w:val="24"/>
          <w:szCs w:val="24"/>
          <w:lang w:val="en-GB"/>
        </w:rPr>
        <w:t xml:space="preserve"> and creates real value (Peredo &amp; McLean, 2006) by developing new products</w:t>
      </w:r>
      <w:r w:rsidR="00554229" w:rsidRPr="00554229">
        <w:rPr>
          <w:rFonts w:ascii="Times New Roman" w:eastAsia="Times New Roman" w:hAnsi="Times New Roman" w:cs="Times New Roman"/>
          <w:bCs/>
          <w:sz w:val="24"/>
          <w:szCs w:val="24"/>
          <w:lang w:val="en-GB"/>
        </w:rPr>
        <w:t>.</w:t>
      </w:r>
      <w:r w:rsidR="003951FA">
        <w:rPr>
          <w:rFonts w:ascii="Times New Roman" w:eastAsia="Times New Roman" w:hAnsi="Times New Roman" w:cs="Times New Roman"/>
          <w:bCs/>
          <w:sz w:val="24"/>
          <w:szCs w:val="24"/>
          <w:lang w:val="en-GB"/>
        </w:rPr>
        <w:t xml:space="preserve"> In this context, Watt describes his desire to help the under dog as part of a corroborative approach within business (Watt, 2015)</w:t>
      </w:r>
      <w:r w:rsidR="00CF2EFE">
        <w:rPr>
          <w:rFonts w:ascii="Times New Roman" w:eastAsia="Times New Roman" w:hAnsi="Times New Roman" w:cs="Times New Roman"/>
          <w:bCs/>
          <w:sz w:val="24"/>
          <w:szCs w:val="24"/>
          <w:lang w:val="en-GB"/>
        </w:rPr>
        <w:t xml:space="preserve"> providing effective support to achieve success (Davies, 2017)</w:t>
      </w:r>
      <w:r w:rsidR="000D7CC3">
        <w:rPr>
          <w:rStyle w:val="FootnoteReference"/>
          <w:rFonts w:ascii="Times New Roman" w:eastAsia="Times New Roman" w:hAnsi="Times New Roman" w:cs="Times New Roman"/>
          <w:bCs/>
          <w:sz w:val="24"/>
          <w:szCs w:val="24"/>
          <w:lang w:val="en-GB"/>
        </w:rPr>
        <w:footnoteReference w:id="2"/>
      </w:r>
      <w:r w:rsidR="003951FA">
        <w:rPr>
          <w:rFonts w:ascii="Times New Roman" w:eastAsia="Times New Roman" w:hAnsi="Times New Roman" w:cs="Times New Roman"/>
          <w:bCs/>
          <w:sz w:val="24"/>
          <w:szCs w:val="24"/>
          <w:lang w:val="en-GB"/>
        </w:rPr>
        <w:t xml:space="preserve">. </w:t>
      </w:r>
    </w:p>
    <w:p w14:paraId="21FEA5AF" w14:textId="77777777" w:rsidR="00FD6F11" w:rsidRDefault="00FD6F11" w:rsidP="00B2540D">
      <w:pPr>
        <w:rPr>
          <w:rFonts w:ascii="Times New Roman" w:eastAsia="Times New Roman" w:hAnsi="Times New Roman" w:cs="Times New Roman"/>
          <w:b/>
          <w:bCs/>
          <w:sz w:val="24"/>
          <w:szCs w:val="24"/>
          <w:lang w:val="en-GB"/>
        </w:rPr>
      </w:pPr>
    </w:p>
    <w:p w14:paraId="5FCCFF18" w14:textId="569227C2" w:rsidR="00056895" w:rsidRDefault="000A74E5" w:rsidP="00421038">
      <w:pPr>
        <w:spacing w:line="360" w:lineRule="auto"/>
        <w:jc w:val="both"/>
        <w:rPr>
          <w:rFonts w:ascii="Times New Roman" w:eastAsia="Calibri" w:hAnsi="Times New Roman" w:cs="Times New Roman"/>
          <w:lang w:val="en-GB"/>
        </w:rPr>
        <w:sectPr w:rsidR="00056895">
          <w:pgSz w:w="11906" w:h="16838"/>
          <w:pgMar w:top="1440" w:right="1440" w:bottom="1440" w:left="1440" w:header="708" w:footer="708" w:gutter="0"/>
          <w:cols w:space="708"/>
          <w:docGrid w:linePitch="360"/>
        </w:sectPr>
      </w:pPr>
      <w:r>
        <w:rPr>
          <w:rFonts w:ascii="Times New Roman" w:eastAsia="Times New Roman" w:hAnsi="Times New Roman" w:cs="Times New Roman"/>
          <w:b/>
          <w:bCs/>
          <w:sz w:val="24"/>
          <w:szCs w:val="24"/>
          <w:lang w:val="en-GB"/>
        </w:rPr>
        <w:t>Funding</w:t>
      </w:r>
      <w:r w:rsidR="00E34D7F">
        <w:rPr>
          <w:rFonts w:ascii="Times New Roman" w:eastAsia="Times New Roman" w:hAnsi="Times New Roman" w:cs="Times New Roman"/>
          <w:b/>
          <w:bCs/>
          <w:sz w:val="24"/>
          <w:szCs w:val="24"/>
          <w:lang w:val="en-GB"/>
        </w:rPr>
        <w:t xml:space="preserve">: </w:t>
      </w:r>
      <w:r w:rsidR="009B6882" w:rsidRPr="00E34D7F">
        <w:rPr>
          <w:rFonts w:ascii="Times New Roman" w:eastAsia="Times New Roman" w:hAnsi="Times New Roman" w:cs="Times New Roman"/>
          <w:bCs/>
          <w:sz w:val="24"/>
          <w:szCs w:val="24"/>
          <w:lang w:val="en-GB"/>
        </w:rPr>
        <w:t xml:space="preserve">BrewDog has provided financial incentives for its employees </w:t>
      </w:r>
      <w:r w:rsidR="00CB45D2">
        <w:rPr>
          <w:rFonts w:ascii="Times New Roman" w:eastAsia="Times New Roman" w:hAnsi="Times New Roman" w:cs="Times New Roman"/>
          <w:bCs/>
          <w:sz w:val="24"/>
          <w:szCs w:val="24"/>
          <w:lang w:val="en-GB"/>
        </w:rPr>
        <w:t>beginning with being a</w:t>
      </w:r>
      <w:r w:rsidR="009B6882" w:rsidRPr="00E34D7F">
        <w:rPr>
          <w:rFonts w:ascii="Times New Roman" w:eastAsia="Times New Roman" w:hAnsi="Times New Roman" w:cs="Times New Roman"/>
          <w:bCs/>
          <w:sz w:val="24"/>
          <w:szCs w:val="24"/>
          <w:lang w:val="en-GB"/>
        </w:rPr>
        <w:t xml:space="preserve"> living wage employer. </w:t>
      </w:r>
      <w:r w:rsidR="00CB45D2" w:rsidRPr="00CB45D2">
        <w:rPr>
          <w:rFonts w:ascii="Times New Roman" w:eastAsia="Times New Roman" w:hAnsi="Times New Roman" w:cs="Times New Roman"/>
          <w:bCs/>
          <w:sz w:val="24"/>
          <w:szCs w:val="24"/>
          <w:lang w:val="en-GB"/>
        </w:rPr>
        <w:t xml:space="preserve">In a charitable sense social value can considered the entirety of social influence that a charitable organization or process has on all its stakeholders </w:t>
      </w:r>
      <w:bookmarkStart w:id="5" w:name="_Hlk503471451"/>
      <w:r w:rsidR="00CB45D2" w:rsidRPr="00CB45D2">
        <w:rPr>
          <w:rFonts w:ascii="Times New Roman" w:eastAsia="Times New Roman" w:hAnsi="Times New Roman" w:cs="Times New Roman"/>
          <w:bCs/>
          <w:sz w:val="24"/>
          <w:szCs w:val="24"/>
          <w:lang w:val="en-GB"/>
        </w:rPr>
        <w:t>(Polonsky &amp; Landreth, 2008)</w:t>
      </w:r>
      <w:bookmarkEnd w:id="5"/>
      <w:r w:rsidR="00CB45D2" w:rsidRPr="00CB45D2">
        <w:rPr>
          <w:rFonts w:ascii="Times New Roman" w:eastAsia="Times New Roman" w:hAnsi="Times New Roman" w:cs="Times New Roman"/>
          <w:bCs/>
          <w:sz w:val="24"/>
          <w:szCs w:val="24"/>
          <w:lang w:val="en-GB"/>
        </w:rPr>
        <w:t xml:space="preserve">.  This can include consumers, employees, owners and investors, suppliers, competitors, communities, and the environment (Dillenburg, Greene &amp; Erekson, 2003). </w:t>
      </w:r>
      <w:r w:rsidR="009B6882" w:rsidRPr="00E34D7F">
        <w:rPr>
          <w:rFonts w:ascii="Times New Roman" w:eastAsia="Times New Roman" w:hAnsi="Times New Roman" w:cs="Times New Roman"/>
          <w:bCs/>
          <w:sz w:val="24"/>
          <w:szCs w:val="24"/>
          <w:lang w:val="en-GB"/>
        </w:rPr>
        <w:t xml:space="preserve">With </w:t>
      </w:r>
      <w:r w:rsidR="009B6882" w:rsidRPr="00E34D7F">
        <w:rPr>
          <w:rFonts w:ascii="Times New Roman" w:eastAsia="Times New Roman" w:hAnsi="Times New Roman" w:cs="Times New Roman"/>
          <w:bCs/>
          <w:sz w:val="24"/>
          <w:szCs w:val="24"/>
          <w:lang w:val="en-GB"/>
        </w:rPr>
        <w:lastRenderedPageBreak/>
        <w:t xml:space="preserve">the introduction of the Unicorn Fund </w:t>
      </w:r>
      <w:r w:rsidR="00CB45D2">
        <w:rPr>
          <w:rFonts w:ascii="Times New Roman" w:eastAsia="Times New Roman" w:hAnsi="Times New Roman" w:cs="Times New Roman"/>
          <w:bCs/>
          <w:sz w:val="24"/>
          <w:szCs w:val="24"/>
          <w:lang w:val="en-GB"/>
        </w:rPr>
        <w:t xml:space="preserve">in 2017, </w:t>
      </w:r>
      <w:r w:rsidR="009B6882" w:rsidRPr="00E34D7F">
        <w:rPr>
          <w:rFonts w:ascii="Times New Roman" w:eastAsia="Times New Roman" w:hAnsi="Times New Roman" w:cs="Times New Roman"/>
          <w:bCs/>
          <w:sz w:val="24"/>
          <w:szCs w:val="24"/>
          <w:lang w:val="en-GB"/>
        </w:rPr>
        <w:t xml:space="preserve">it has pledged to share 10% of profits </w:t>
      </w:r>
      <w:r w:rsidR="004807A4" w:rsidRPr="00E34D7F">
        <w:rPr>
          <w:rFonts w:ascii="Times New Roman" w:eastAsia="Times New Roman" w:hAnsi="Times New Roman" w:cs="Times New Roman"/>
          <w:bCs/>
          <w:sz w:val="24"/>
          <w:szCs w:val="24"/>
          <w:lang w:val="en-GB"/>
        </w:rPr>
        <w:t>with employees</w:t>
      </w:r>
      <w:r w:rsidR="009B6882" w:rsidRPr="00E34D7F">
        <w:rPr>
          <w:rFonts w:ascii="Times New Roman" w:eastAsia="Times New Roman" w:hAnsi="Times New Roman" w:cs="Times New Roman"/>
          <w:bCs/>
          <w:sz w:val="24"/>
          <w:szCs w:val="24"/>
          <w:lang w:val="en-GB"/>
        </w:rPr>
        <w:t xml:space="preserve">, and furthermore 10% to charities directly chosen by our team members </w:t>
      </w:r>
      <w:r w:rsidR="004807A4" w:rsidRPr="00E34D7F">
        <w:rPr>
          <w:rFonts w:ascii="Times New Roman" w:eastAsia="Times New Roman" w:hAnsi="Times New Roman" w:cs="Times New Roman"/>
          <w:bCs/>
          <w:sz w:val="24"/>
          <w:szCs w:val="24"/>
          <w:lang w:val="en-GB"/>
        </w:rPr>
        <w:t>and through the crowd funded</w:t>
      </w:r>
      <w:r w:rsidR="009B6882" w:rsidRPr="00E34D7F">
        <w:rPr>
          <w:rFonts w:ascii="Times New Roman" w:eastAsia="Times New Roman" w:hAnsi="Times New Roman" w:cs="Times New Roman"/>
          <w:bCs/>
          <w:sz w:val="24"/>
          <w:szCs w:val="24"/>
          <w:lang w:val="en-GB"/>
        </w:rPr>
        <w:t xml:space="preserve"> Equity Punk community</w:t>
      </w:r>
      <w:r w:rsidR="004807A4" w:rsidRPr="00E34D7F">
        <w:rPr>
          <w:rFonts w:ascii="Times New Roman" w:eastAsia="Times New Roman" w:hAnsi="Times New Roman" w:cs="Times New Roman"/>
          <w:bCs/>
          <w:sz w:val="24"/>
          <w:szCs w:val="24"/>
          <w:lang w:val="en-GB"/>
        </w:rPr>
        <w:t>,</w:t>
      </w:r>
      <w:r w:rsidR="009B6882" w:rsidRPr="00E34D7F">
        <w:rPr>
          <w:rFonts w:ascii="Times New Roman" w:eastAsia="Times New Roman" w:hAnsi="Times New Roman" w:cs="Times New Roman"/>
          <w:bCs/>
          <w:sz w:val="24"/>
          <w:szCs w:val="24"/>
          <w:lang w:val="en-GB"/>
        </w:rPr>
        <w:t xml:space="preserve"> (BrewDog, 2018</w:t>
      </w:r>
      <w:r w:rsidR="00C725FA" w:rsidRPr="00E34D7F">
        <w:rPr>
          <w:rFonts w:ascii="Times New Roman" w:eastAsia="Times New Roman" w:hAnsi="Times New Roman" w:cs="Times New Roman"/>
          <w:bCs/>
          <w:sz w:val="24"/>
          <w:szCs w:val="24"/>
          <w:lang w:val="en-GB"/>
        </w:rPr>
        <w:t>g</w:t>
      </w:r>
      <w:r w:rsidR="001718E6" w:rsidRPr="00E34D7F">
        <w:rPr>
          <w:rFonts w:ascii="Times New Roman" w:eastAsia="Times New Roman" w:hAnsi="Times New Roman" w:cs="Times New Roman"/>
          <w:bCs/>
          <w:sz w:val="24"/>
          <w:szCs w:val="24"/>
          <w:lang w:val="en-GB"/>
        </w:rPr>
        <w:t>)</w:t>
      </w:r>
      <w:r w:rsidR="00C725FA" w:rsidRPr="00E34D7F">
        <w:rPr>
          <w:rFonts w:ascii="Times New Roman" w:eastAsia="Times New Roman" w:hAnsi="Times New Roman" w:cs="Times New Roman"/>
          <w:bCs/>
          <w:sz w:val="24"/>
          <w:szCs w:val="24"/>
          <w:lang w:val="en-GB"/>
        </w:rPr>
        <w:t xml:space="preserve">. </w:t>
      </w:r>
      <w:r w:rsidR="00E27CAC">
        <w:rPr>
          <w:rFonts w:ascii="Times New Roman" w:eastAsia="Times New Roman" w:hAnsi="Times New Roman" w:cs="Times New Roman"/>
          <w:bCs/>
          <w:sz w:val="24"/>
          <w:szCs w:val="24"/>
          <w:lang w:val="en-GB"/>
        </w:rPr>
        <w:t xml:space="preserve">The Unicorn Fund is still in development and there is no empirical evidence to interpret, or indeed confirmation of the charities included in the programme, this confirms the </w:t>
      </w:r>
      <w:r w:rsidR="000E51C0">
        <w:rPr>
          <w:rFonts w:ascii="Times New Roman" w:eastAsia="Times New Roman" w:hAnsi="Times New Roman" w:cs="Times New Roman"/>
          <w:bCs/>
          <w:sz w:val="24"/>
          <w:szCs w:val="24"/>
          <w:lang w:val="en-GB"/>
        </w:rPr>
        <w:t>assertion by</w:t>
      </w:r>
      <w:r w:rsidR="00E27CAC">
        <w:rPr>
          <w:rFonts w:ascii="Times New Roman" w:eastAsia="Times New Roman" w:hAnsi="Times New Roman" w:cs="Times New Roman"/>
          <w:bCs/>
          <w:sz w:val="24"/>
          <w:szCs w:val="24"/>
          <w:lang w:val="en-GB"/>
        </w:rPr>
        <w:t xml:space="preserve"> </w:t>
      </w:r>
      <w:r w:rsidR="00E27CAC" w:rsidRPr="006738D3">
        <w:rPr>
          <w:rFonts w:ascii="Times New Roman" w:eastAsia="Times New Roman" w:hAnsi="Times New Roman" w:cs="Times New Roman"/>
          <w:bCs/>
          <w:sz w:val="24"/>
          <w:szCs w:val="24"/>
          <w:lang w:val="en-GB"/>
        </w:rPr>
        <w:t>Peredo &amp; McLean</w:t>
      </w:r>
      <w:r w:rsidR="000E51C0">
        <w:rPr>
          <w:rFonts w:ascii="Times New Roman" w:eastAsia="Times New Roman" w:hAnsi="Times New Roman" w:cs="Times New Roman"/>
          <w:bCs/>
          <w:sz w:val="24"/>
          <w:szCs w:val="24"/>
          <w:lang w:val="en-GB"/>
        </w:rPr>
        <w:t xml:space="preserve"> that is can prove problematic to measure social entrepreneurship success (</w:t>
      </w:r>
      <w:r w:rsidR="00E27CAC" w:rsidRPr="006738D3">
        <w:rPr>
          <w:rFonts w:ascii="Times New Roman" w:eastAsia="Times New Roman" w:hAnsi="Times New Roman" w:cs="Times New Roman"/>
          <w:bCs/>
          <w:sz w:val="24"/>
          <w:szCs w:val="24"/>
          <w:lang w:val="en-GB"/>
        </w:rPr>
        <w:t>2006)</w:t>
      </w:r>
      <w:r w:rsidR="00C45E51">
        <w:rPr>
          <w:rFonts w:ascii="Times New Roman" w:eastAsia="Times New Roman" w:hAnsi="Times New Roman" w:cs="Times New Roman"/>
          <w:bCs/>
          <w:sz w:val="24"/>
          <w:szCs w:val="24"/>
          <w:lang w:val="en-GB"/>
        </w:rPr>
        <w:t xml:space="preserve"> and why there are </w:t>
      </w:r>
      <w:r w:rsidR="00C45E51" w:rsidRPr="00C45E51">
        <w:rPr>
          <w:rFonts w:ascii="Times New Roman" w:eastAsia="Times New Roman" w:hAnsi="Times New Roman" w:cs="Times New Roman"/>
          <w:bCs/>
          <w:sz w:val="24"/>
          <w:szCs w:val="24"/>
          <w:lang w:val="en-GB"/>
        </w:rPr>
        <w:t>complexities</w:t>
      </w:r>
      <w:r w:rsidR="00C45E51">
        <w:rPr>
          <w:rFonts w:ascii="Times New Roman" w:eastAsia="Times New Roman" w:hAnsi="Times New Roman" w:cs="Times New Roman"/>
          <w:bCs/>
          <w:sz w:val="24"/>
          <w:szCs w:val="24"/>
          <w:lang w:val="en-GB"/>
        </w:rPr>
        <w:t xml:space="preserve"> </w:t>
      </w:r>
      <w:r w:rsidR="00C45E51" w:rsidRPr="00C45E51">
        <w:rPr>
          <w:rFonts w:ascii="Times New Roman" w:eastAsia="Times New Roman" w:hAnsi="Times New Roman" w:cs="Times New Roman"/>
          <w:bCs/>
          <w:sz w:val="24"/>
          <w:szCs w:val="24"/>
          <w:lang w:val="en-GB"/>
        </w:rPr>
        <w:t>associated with developing process</w:t>
      </w:r>
      <w:r w:rsidR="00C45E51">
        <w:rPr>
          <w:rFonts w:ascii="Times New Roman" w:eastAsia="Times New Roman" w:hAnsi="Times New Roman" w:cs="Times New Roman"/>
          <w:bCs/>
          <w:sz w:val="24"/>
          <w:szCs w:val="24"/>
          <w:lang w:val="en-GB"/>
        </w:rPr>
        <w:t>es to assess social value (</w:t>
      </w:r>
      <w:r w:rsidR="00C45E51" w:rsidRPr="00C45E51">
        <w:rPr>
          <w:rFonts w:ascii="Times New Roman" w:eastAsia="Times New Roman" w:hAnsi="Times New Roman" w:cs="Times New Roman"/>
          <w:bCs/>
          <w:sz w:val="24"/>
          <w:szCs w:val="24"/>
          <w:lang w:val="en-GB"/>
        </w:rPr>
        <w:t>Polonsky &amp; Landreth, 2008)</w:t>
      </w:r>
      <w:r w:rsidR="00C45E51">
        <w:rPr>
          <w:rFonts w:ascii="Times New Roman" w:eastAsia="Times New Roman" w:hAnsi="Times New Roman" w:cs="Times New Roman"/>
          <w:bCs/>
          <w:sz w:val="24"/>
          <w:szCs w:val="24"/>
          <w:lang w:val="en-GB"/>
        </w:rPr>
        <w:t>.</w:t>
      </w:r>
    </w:p>
    <w:p w14:paraId="469160DB" w14:textId="2D610938" w:rsidR="00FD5ACB" w:rsidRPr="00DE64E5" w:rsidRDefault="00DE64E5" w:rsidP="00421038">
      <w:pPr>
        <w:spacing w:line="360" w:lineRule="auto"/>
        <w:jc w:val="both"/>
        <w:rPr>
          <w:rFonts w:ascii="Times New Roman" w:eastAsia="Calibri" w:hAnsi="Times New Roman" w:cs="Times New Roman"/>
          <w:lang w:val="en-GB"/>
        </w:rPr>
      </w:pPr>
      <w:r w:rsidRPr="00DE64E5">
        <w:rPr>
          <w:rFonts w:ascii="Times New Roman" w:eastAsia="Calibri" w:hAnsi="Times New Roman" w:cs="Times New Roman"/>
          <w:b/>
          <w:lang w:val="en-GB"/>
        </w:rPr>
        <w:lastRenderedPageBreak/>
        <w:t xml:space="preserve">Collective BrewDog Social Initiatives: </w:t>
      </w:r>
      <w:r>
        <w:rPr>
          <w:rFonts w:ascii="Times New Roman" w:eastAsia="Calibri" w:hAnsi="Times New Roman" w:cs="Times New Roman"/>
          <w:lang w:val="en-GB"/>
        </w:rPr>
        <w:t xml:space="preserve">Above a number of entrepreneurial and social initiatives employed by BrewDog have been briefly examined to determine if that have social value. These have been placed against identified characteristics of Social Entrepreneurship to give further credibility to </w:t>
      </w:r>
      <w:r w:rsidR="008A36A3">
        <w:rPr>
          <w:rFonts w:ascii="Times New Roman" w:eastAsia="Calibri" w:hAnsi="Times New Roman" w:cs="Times New Roman"/>
          <w:lang w:val="en-GB"/>
        </w:rPr>
        <w:t xml:space="preserve">the assertion that BrewDog has created social value through a series of economic </w:t>
      </w:r>
      <w:r w:rsidR="00F55155">
        <w:rPr>
          <w:rFonts w:ascii="Times New Roman" w:eastAsia="Calibri" w:hAnsi="Times New Roman" w:cs="Times New Roman"/>
          <w:lang w:val="en-GB"/>
        </w:rPr>
        <w:t>opportunities</w:t>
      </w:r>
      <w:r w:rsidR="008A36A3">
        <w:rPr>
          <w:rFonts w:ascii="Times New Roman" w:eastAsia="Calibri" w:hAnsi="Times New Roman" w:cs="Times New Roman"/>
          <w:lang w:val="en-GB"/>
        </w:rPr>
        <w:t xml:space="preserve"> that it has </w:t>
      </w:r>
      <w:r w:rsidR="00F55155">
        <w:rPr>
          <w:rFonts w:ascii="Times New Roman" w:eastAsia="Calibri" w:hAnsi="Times New Roman" w:cs="Times New Roman"/>
          <w:lang w:val="en-GB"/>
        </w:rPr>
        <w:t>developed within the parameters of a mission statement, which is claims not to have.</w:t>
      </w:r>
      <w:r w:rsidR="008A36A3">
        <w:rPr>
          <w:rFonts w:ascii="Times New Roman" w:eastAsia="Calibri" w:hAnsi="Times New Roman" w:cs="Times New Roman"/>
          <w:lang w:val="en-GB"/>
        </w:rPr>
        <w:t xml:space="preserve"> </w:t>
      </w:r>
    </w:p>
    <w:tbl>
      <w:tblPr>
        <w:tblStyle w:val="TableGrid"/>
        <w:tblW w:w="13183" w:type="dxa"/>
        <w:jc w:val="center"/>
        <w:tblLook w:val="04A0" w:firstRow="1" w:lastRow="0" w:firstColumn="1" w:lastColumn="0" w:noHBand="0" w:noVBand="1"/>
      </w:tblPr>
      <w:tblGrid>
        <w:gridCol w:w="704"/>
        <w:gridCol w:w="2693"/>
        <w:gridCol w:w="4253"/>
        <w:gridCol w:w="1559"/>
        <w:gridCol w:w="3974"/>
      </w:tblGrid>
      <w:tr w:rsidR="009C4014" w14:paraId="767AA0DA" w14:textId="77777777" w:rsidTr="00212A76">
        <w:trPr>
          <w:jc w:val="center"/>
        </w:trPr>
        <w:tc>
          <w:tcPr>
            <w:tcW w:w="3397" w:type="dxa"/>
            <w:gridSpan w:val="2"/>
            <w:shd w:val="clear" w:color="auto" w:fill="8EAADB" w:themeFill="accent1" w:themeFillTint="99"/>
          </w:tcPr>
          <w:p w14:paraId="6FA993D9" w14:textId="77777777" w:rsidR="00056895" w:rsidRDefault="00056895" w:rsidP="00784625">
            <w:pPr>
              <w:jc w:val="center"/>
              <w:rPr>
                <w:rFonts w:ascii="Times New Roman" w:eastAsia="Calibri" w:hAnsi="Times New Roman" w:cs="Times New Roman"/>
                <w:b/>
                <w:sz w:val="24"/>
                <w:lang w:val="en-GB"/>
              </w:rPr>
            </w:pPr>
            <w:r w:rsidRPr="00784625">
              <w:rPr>
                <w:rFonts w:ascii="Times New Roman" w:eastAsia="Calibri" w:hAnsi="Times New Roman" w:cs="Times New Roman"/>
                <w:b/>
                <w:sz w:val="24"/>
                <w:lang w:val="en-GB"/>
              </w:rPr>
              <w:t>Social Entrepreneurial characteristics of change</w:t>
            </w:r>
          </w:p>
          <w:p w14:paraId="77C6541C" w14:textId="0C8722FA" w:rsidR="00056895" w:rsidRPr="00784625" w:rsidRDefault="00056895" w:rsidP="00784625">
            <w:pPr>
              <w:jc w:val="center"/>
              <w:rPr>
                <w:rFonts w:ascii="Times New Roman" w:eastAsia="Calibri" w:hAnsi="Times New Roman" w:cs="Times New Roman"/>
                <w:sz w:val="24"/>
                <w:lang w:val="en-GB"/>
              </w:rPr>
            </w:pPr>
            <w:r w:rsidRPr="00784625">
              <w:rPr>
                <w:rFonts w:ascii="Times New Roman" w:eastAsia="Calibri" w:hAnsi="Times New Roman" w:cs="Times New Roman"/>
                <w:sz w:val="24"/>
                <w:lang w:val="en-GB"/>
              </w:rPr>
              <w:t>(Jackson &amp; Jackson, 2014)</w:t>
            </w:r>
          </w:p>
        </w:tc>
        <w:tc>
          <w:tcPr>
            <w:tcW w:w="4253" w:type="dxa"/>
            <w:shd w:val="clear" w:color="auto" w:fill="8EAADB" w:themeFill="accent1" w:themeFillTint="99"/>
          </w:tcPr>
          <w:p w14:paraId="40211D43" w14:textId="1CD05E01" w:rsidR="00056895" w:rsidRPr="00784625" w:rsidRDefault="00056895" w:rsidP="00784625">
            <w:pPr>
              <w:jc w:val="center"/>
              <w:rPr>
                <w:rFonts w:ascii="Times New Roman" w:eastAsia="Calibri" w:hAnsi="Times New Roman" w:cs="Times New Roman"/>
                <w:b/>
                <w:sz w:val="24"/>
                <w:lang w:val="en-GB"/>
              </w:rPr>
            </w:pPr>
            <w:r>
              <w:rPr>
                <w:rFonts w:ascii="Times New Roman" w:eastAsia="Calibri" w:hAnsi="Times New Roman" w:cs="Times New Roman"/>
                <w:b/>
                <w:sz w:val="24"/>
                <w:lang w:val="en-GB"/>
              </w:rPr>
              <w:t>Example</w:t>
            </w:r>
          </w:p>
        </w:tc>
        <w:tc>
          <w:tcPr>
            <w:tcW w:w="1559" w:type="dxa"/>
            <w:shd w:val="clear" w:color="auto" w:fill="8EAADB" w:themeFill="accent1" w:themeFillTint="99"/>
          </w:tcPr>
          <w:p w14:paraId="4E987F6A" w14:textId="151AEDFB" w:rsidR="00056895" w:rsidRPr="00784625" w:rsidRDefault="00FD5ACB" w:rsidP="00FD5ACB">
            <w:pPr>
              <w:jc w:val="center"/>
              <w:rPr>
                <w:rFonts w:ascii="Times New Roman" w:eastAsia="Calibri" w:hAnsi="Times New Roman" w:cs="Times New Roman"/>
                <w:b/>
                <w:sz w:val="24"/>
                <w:lang w:val="en-GB"/>
              </w:rPr>
            </w:pPr>
            <w:r>
              <w:rPr>
                <w:rFonts w:ascii="Times New Roman" w:eastAsia="Calibri" w:hAnsi="Times New Roman" w:cs="Times New Roman"/>
                <w:b/>
                <w:sz w:val="24"/>
                <w:lang w:val="en-GB"/>
              </w:rPr>
              <w:t xml:space="preserve">Sub </w:t>
            </w:r>
            <w:r w:rsidR="004F2D01">
              <w:rPr>
                <w:rFonts w:ascii="Times New Roman" w:eastAsia="Calibri" w:hAnsi="Times New Roman" w:cs="Times New Roman"/>
                <w:b/>
                <w:sz w:val="24"/>
                <w:lang w:val="en-GB"/>
              </w:rPr>
              <w:t>Themes</w:t>
            </w:r>
          </w:p>
        </w:tc>
        <w:tc>
          <w:tcPr>
            <w:tcW w:w="3974" w:type="dxa"/>
            <w:shd w:val="clear" w:color="auto" w:fill="8EAADB" w:themeFill="accent1" w:themeFillTint="99"/>
          </w:tcPr>
          <w:p w14:paraId="4750813B" w14:textId="311F49AB" w:rsidR="00056895" w:rsidRPr="00784625" w:rsidRDefault="00350099" w:rsidP="00784625">
            <w:pPr>
              <w:jc w:val="center"/>
              <w:rPr>
                <w:rFonts w:ascii="Times New Roman" w:eastAsia="Calibri" w:hAnsi="Times New Roman" w:cs="Times New Roman"/>
                <w:b/>
                <w:sz w:val="24"/>
                <w:lang w:val="en-GB"/>
              </w:rPr>
            </w:pPr>
            <w:r>
              <w:rPr>
                <w:rFonts w:ascii="Times New Roman" w:eastAsia="Calibri" w:hAnsi="Times New Roman" w:cs="Times New Roman"/>
                <w:b/>
                <w:sz w:val="24"/>
                <w:lang w:val="en-GB"/>
              </w:rPr>
              <w:t xml:space="preserve">Interpreted </w:t>
            </w:r>
            <w:r w:rsidR="00056895" w:rsidRPr="00784625">
              <w:rPr>
                <w:rFonts w:ascii="Times New Roman" w:eastAsia="Calibri" w:hAnsi="Times New Roman" w:cs="Times New Roman"/>
                <w:b/>
                <w:sz w:val="24"/>
                <w:lang w:val="en-GB"/>
              </w:rPr>
              <w:t>Value</w:t>
            </w:r>
          </w:p>
        </w:tc>
      </w:tr>
      <w:tr w:rsidR="009C4014" w14:paraId="235E24FF" w14:textId="77777777" w:rsidTr="00212A76">
        <w:trPr>
          <w:jc w:val="center"/>
        </w:trPr>
        <w:tc>
          <w:tcPr>
            <w:tcW w:w="704" w:type="dxa"/>
          </w:tcPr>
          <w:p w14:paraId="6CF1299A" w14:textId="77777777" w:rsidR="00056895" w:rsidRPr="00784625" w:rsidRDefault="00056895" w:rsidP="00784625">
            <w:pPr>
              <w:pStyle w:val="ListParagraph"/>
              <w:numPr>
                <w:ilvl w:val="0"/>
                <w:numId w:val="1"/>
              </w:numPr>
              <w:jc w:val="both"/>
              <w:rPr>
                <w:rFonts w:ascii="Times New Roman" w:eastAsia="Calibri" w:hAnsi="Times New Roman" w:cs="Times New Roman"/>
                <w:sz w:val="24"/>
                <w:lang w:val="en-GB"/>
              </w:rPr>
            </w:pPr>
          </w:p>
        </w:tc>
        <w:tc>
          <w:tcPr>
            <w:tcW w:w="2693" w:type="dxa"/>
          </w:tcPr>
          <w:p w14:paraId="5979C507" w14:textId="66579E0E" w:rsidR="00056895" w:rsidRDefault="00056895" w:rsidP="006D6E1E">
            <w:pPr>
              <w:rPr>
                <w:rFonts w:ascii="Times New Roman" w:eastAsia="Calibri" w:hAnsi="Times New Roman" w:cs="Times New Roman"/>
                <w:lang w:val="en-GB"/>
              </w:rPr>
            </w:pPr>
            <w:r>
              <w:rPr>
                <w:rFonts w:ascii="Times New Roman" w:eastAsia="Calibri" w:hAnsi="Times New Roman" w:cs="Times New Roman"/>
                <w:lang w:val="en-GB"/>
              </w:rPr>
              <w:t>Adopting a mission</w:t>
            </w:r>
          </w:p>
        </w:tc>
        <w:tc>
          <w:tcPr>
            <w:tcW w:w="4253" w:type="dxa"/>
          </w:tcPr>
          <w:p w14:paraId="6D3795ED" w14:textId="77777777" w:rsidR="00056895" w:rsidRDefault="00FD5ACB" w:rsidP="00FD5ACB">
            <w:pPr>
              <w:rPr>
                <w:rFonts w:ascii="Times New Roman" w:hAnsi="Times New Roman" w:cs="Times New Roman"/>
                <w:color w:val="231F20"/>
                <w:sz w:val="24"/>
                <w:szCs w:val="24"/>
                <w:shd w:val="clear" w:color="auto" w:fill="FEFEFE"/>
              </w:rPr>
            </w:pPr>
            <w:r>
              <w:rPr>
                <w:rFonts w:ascii="Times New Roman" w:eastAsia="Calibri" w:hAnsi="Times New Roman" w:cs="Times New Roman"/>
                <w:lang w:val="en-GB"/>
              </w:rPr>
              <w:t xml:space="preserve">Mission Statement: </w:t>
            </w:r>
            <w:r w:rsidRPr="0072369B">
              <w:rPr>
                <w:rFonts w:ascii="Times New Roman" w:hAnsi="Times New Roman" w:cs="Times New Roman"/>
                <w:i/>
                <w:color w:val="231F20"/>
                <w:sz w:val="24"/>
                <w:szCs w:val="24"/>
                <w:shd w:val="clear" w:color="auto" w:fill="FEFEFE"/>
              </w:rPr>
              <w:t>To make other people as passionate about great craft beer as we are”</w:t>
            </w:r>
            <w:r w:rsidRPr="0072369B">
              <w:rPr>
                <w:rFonts w:ascii="Times New Roman" w:hAnsi="Times New Roman" w:cs="Times New Roman"/>
                <w:color w:val="231F20"/>
                <w:sz w:val="24"/>
                <w:szCs w:val="24"/>
                <w:shd w:val="clear" w:color="auto" w:fill="FEFEFE"/>
              </w:rPr>
              <w:t xml:space="preserve"> (BrewDog, 2018e)</w:t>
            </w:r>
            <w:r>
              <w:rPr>
                <w:rFonts w:ascii="Times New Roman" w:hAnsi="Times New Roman" w:cs="Times New Roman"/>
                <w:color w:val="231F20"/>
                <w:sz w:val="24"/>
                <w:szCs w:val="24"/>
                <w:shd w:val="clear" w:color="auto" w:fill="FEFEFE"/>
              </w:rPr>
              <w:t>.</w:t>
            </w:r>
          </w:p>
          <w:p w14:paraId="0B8371F2" w14:textId="1FBE93C4" w:rsidR="00350099" w:rsidRDefault="00350099" w:rsidP="00FD5ACB">
            <w:pPr>
              <w:rPr>
                <w:rFonts w:ascii="Times New Roman" w:eastAsia="Calibri" w:hAnsi="Times New Roman" w:cs="Times New Roman"/>
                <w:lang w:val="en-GB"/>
              </w:rPr>
            </w:pPr>
          </w:p>
        </w:tc>
        <w:tc>
          <w:tcPr>
            <w:tcW w:w="1559" w:type="dxa"/>
          </w:tcPr>
          <w:p w14:paraId="6BB15500" w14:textId="2E685944" w:rsidR="00056895" w:rsidRDefault="00FD5ACB" w:rsidP="00FD5ACB">
            <w:pPr>
              <w:jc w:val="center"/>
              <w:rPr>
                <w:rFonts w:ascii="Times New Roman" w:eastAsia="Calibri" w:hAnsi="Times New Roman" w:cs="Times New Roman"/>
                <w:lang w:val="en-GB"/>
              </w:rPr>
            </w:pPr>
            <w:r>
              <w:rPr>
                <w:rFonts w:ascii="Times New Roman" w:eastAsia="Calibri" w:hAnsi="Times New Roman" w:cs="Times New Roman"/>
                <w:lang w:val="en-GB"/>
              </w:rPr>
              <w:t>C</w:t>
            </w:r>
            <w:r w:rsidRPr="00FD5ACB">
              <w:rPr>
                <w:rFonts w:ascii="Times New Roman" w:eastAsia="Calibri" w:hAnsi="Times New Roman" w:cs="Times New Roman"/>
                <w:lang w:val="en-GB"/>
              </w:rPr>
              <w:t>ulture</w:t>
            </w:r>
          </w:p>
        </w:tc>
        <w:tc>
          <w:tcPr>
            <w:tcW w:w="3974" w:type="dxa"/>
          </w:tcPr>
          <w:p w14:paraId="2F8884DF" w14:textId="78A54AAD" w:rsidR="00056895" w:rsidRDefault="00350099" w:rsidP="00FD5ACB">
            <w:pPr>
              <w:rPr>
                <w:rFonts w:ascii="Times New Roman" w:eastAsia="Calibri" w:hAnsi="Times New Roman" w:cs="Times New Roman"/>
                <w:lang w:val="en-GB"/>
              </w:rPr>
            </w:pPr>
            <w:r>
              <w:rPr>
                <w:rFonts w:ascii="Times New Roman" w:eastAsia="Calibri" w:hAnsi="Times New Roman" w:cs="Times New Roman"/>
                <w:lang w:val="en-GB"/>
              </w:rPr>
              <w:t>Creation of the conditions in the brewing industry, allowing other breweries with a similar philosophy to find success.</w:t>
            </w:r>
          </w:p>
        </w:tc>
      </w:tr>
      <w:tr w:rsidR="009C4014" w14:paraId="4D1DA220" w14:textId="77777777" w:rsidTr="00212A76">
        <w:trPr>
          <w:jc w:val="center"/>
        </w:trPr>
        <w:tc>
          <w:tcPr>
            <w:tcW w:w="704" w:type="dxa"/>
          </w:tcPr>
          <w:p w14:paraId="53F4D8DB" w14:textId="77777777" w:rsidR="00056895" w:rsidRPr="00784625" w:rsidRDefault="00056895" w:rsidP="00784625">
            <w:pPr>
              <w:pStyle w:val="ListParagraph"/>
              <w:numPr>
                <w:ilvl w:val="0"/>
                <w:numId w:val="1"/>
              </w:numPr>
              <w:jc w:val="both"/>
              <w:rPr>
                <w:rFonts w:ascii="Times New Roman" w:eastAsia="Calibri" w:hAnsi="Times New Roman" w:cs="Times New Roman"/>
                <w:sz w:val="24"/>
                <w:lang w:val="en-GB"/>
              </w:rPr>
            </w:pPr>
          </w:p>
        </w:tc>
        <w:tc>
          <w:tcPr>
            <w:tcW w:w="2693" w:type="dxa"/>
          </w:tcPr>
          <w:p w14:paraId="6DBE1723" w14:textId="5DDD2EBC" w:rsidR="00056895" w:rsidRDefault="00056895" w:rsidP="006D6E1E">
            <w:pPr>
              <w:rPr>
                <w:rFonts w:ascii="Times New Roman" w:eastAsia="Calibri" w:hAnsi="Times New Roman" w:cs="Times New Roman"/>
                <w:lang w:val="en-GB"/>
              </w:rPr>
            </w:pPr>
            <w:r>
              <w:rPr>
                <w:rFonts w:ascii="Times New Roman" w:eastAsia="Calibri" w:hAnsi="Times New Roman" w:cs="Times New Roman"/>
                <w:lang w:val="en-GB"/>
              </w:rPr>
              <w:t>Pursuing new opportunities to serve mission</w:t>
            </w:r>
          </w:p>
        </w:tc>
        <w:tc>
          <w:tcPr>
            <w:tcW w:w="4253" w:type="dxa"/>
          </w:tcPr>
          <w:p w14:paraId="3C08D390" w14:textId="5190A580" w:rsidR="00056895" w:rsidRDefault="00212A76" w:rsidP="00FD5ACB">
            <w:pPr>
              <w:rPr>
                <w:rFonts w:ascii="Times New Roman" w:eastAsia="Calibri" w:hAnsi="Times New Roman" w:cs="Times New Roman"/>
                <w:lang w:val="en-GB"/>
              </w:rPr>
            </w:pPr>
            <w:r>
              <w:rPr>
                <w:rFonts w:ascii="Times New Roman" w:eastAsia="Calibri" w:hAnsi="Times New Roman" w:cs="Times New Roman"/>
                <w:lang w:val="en-GB"/>
              </w:rPr>
              <w:t>Mentoring through collaborative brewing.</w:t>
            </w:r>
          </w:p>
        </w:tc>
        <w:tc>
          <w:tcPr>
            <w:tcW w:w="1559" w:type="dxa"/>
          </w:tcPr>
          <w:p w14:paraId="33CA74B8" w14:textId="360D7652" w:rsidR="00056895" w:rsidRDefault="009C4014" w:rsidP="00FD5ACB">
            <w:pPr>
              <w:jc w:val="center"/>
              <w:rPr>
                <w:rFonts w:ascii="Times New Roman" w:eastAsia="Calibri" w:hAnsi="Times New Roman" w:cs="Times New Roman"/>
                <w:lang w:val="en-GB"/>
              </w:rPr>
            </w:pPr>
            <w:r>
              <w:rPr>
                <w:rFonts w:ascii="Times New Roman" w:eastAsia="Calibri" w:hAnsi="Times New Roman" w:cs="Times New Roman"/>
                <w:lang w:val="en-GB"/>
              </w:rPr>
              <w:t xml:space="preserve">Culture &amp; </w:t>
            </w:r>
            <w:r w:rsidR="00212A76">
              <w:rPr>
                <w:rFonts w:ascii="Times New Roman" w:eastAsia="Calibri" w:hAnsi="Times New Roman" w:cs="Times New Roman"/>
                <w:lang w:val="en-GB"/>
              </w:rPr>
              <w:t>Development</w:t>
            </w:r>
          </w:p>
          <w:p w14:paraId="39F053B8" w14:textId="4484C01A" w:rsidR="00E874A3" w:rsidRDefault="00E874A3" w:rsidP="00FD5ACB">
            <w:pPr>
              <w:jc w:val="center"/>
              <w:rPr>
                <w:rFonts w:ascii="Times New Roman" w:eastAsia="Calibri" w:hAnsi="Times New Roman" w:cs="Times New Roman"/>
                <w:lang w:val="en-GB"/>
              </w:rPr>
            </w:pPr>
          </w:p>
        </w:tc>
        <w:tc>
          <w:tcPr>
            <w:tcW w:w="3974" w:type="dxa"/>
          </w:tcPr>
          <w:p w14:paraId="65E6B0A6" w14:textId="77777777" w:rsidR="00056895" w:rsidRDefault="002365FC" w:rsidP="00FD5ACB">
            <w:pPr>
              <w:rPr>
                <w:rFonts w:ascii="Times New Roman" w:eastAsia="Calibri" w:hAnsi="Times New Roman" w:cs="Times New Roman"/>
                <w:lang w:val="en-GB"/>
              </w:rPr>
            </w:pPr>
            <w:r w:rsidRPr="002365FC">
              <w:rPr>
                <w:rFonts w:ascii="Times New Roman" w:eastAsia="Calibri" w:hAnsi="Times New Roman" w:cs="Times New Roman"/>
                <w:lang w:val="en-GB"/>
              </w:rPr>
              <w:t>Provision of learning and development to other craft breweries</w:t>
            </w:r>
            <w:r w:rsidR="005021FA">
              <w:rPr>
                <w:rFonts w:ascii="Times New Roman" w:eastAsia="Calibri" w:hAnsi="Times New Roman" w:cs="Times New Roman"/>
                <w:lang w:val="en-GB"/>
              </w:rPr>
              <w:t xml:space="preserve">, and their human capital. </w:t>
            </w:r>
          </w:p>
          <w:p w14:paraId="308A8503" w14:textId="736E34A6" w:rsidR="005021FA" w:rsidRDefault="005021FA" w:rsidP="00FD5ACB">
            <w:pPr>
              <w:rPr>
                <w:rFonts w:ascii="Times New Roman" w:eastAsia="Calibri" w:hAnsi="Times New Roman" w:cs="Times New Roman"/>
                <w:lang w:val="en-GB"/>
              </w:rPr>
            </w:pPr>
          </w:p>
        </w:tc>
      </w:tr>
      <w:tr w:rsidR="009C4014" w14:paraId="06FECC9B" w14:textId="77777777" w:rsidTr="00212A76">
        <w:trPr>
          <w:jc w:val="center"/>
        </w:trPr>
        <w:tc>
          <w:tcPr>
            <w:tcW w:w="704" w:type="dxa"/>
          </w:tcPr>
          <w:p w14:paraId="21852BBF" w14:textId="77777777" w:rsidR="00056895" w:rsidRPr="00784625" w:rsidRDefault="00056895" w:rsidP="00784625">
            <w:pPr>
              <w:pStyle w:val="ListParagraph"/>
              <w:numPr>
                <w:ilvl w:val="0"/>
                <w:numId w:val="1"/>
              </w:numPr>
              <w:jc w:val="both"/>
              <w:rPr>
                <w:rFonts w:ascii="Times New Roman" w:eastAsia="Calibri" w:hAnsi="Times New Roman" w:cs="Times New Roman"/>
                <w:sz w:val="24"/>
                <w:lang w:val="en-GB"/>
              </w:rPr>
            </w:pPr>
          </w:p>
        </w:tc>
        <w:tc>
          <w:tcPr>
            <w:tcW w:w="2693" w:type="dxa"/>
          </w:tcPr>
          <w:p w14:paraId="04E17DE5" w14:textId="1C705A68" w:rsidR="00056895" w:rsidRDefault="00056895" w:rsidP="006D6E1E">
            <w:pPr>
              <w:rPr>
                <w:rFonts w:ascii="Times New Roman" w:eastAsia="Calibri" w:hAnsi="Times New Roman" w:cs="Times New Roman"/>
                <w:lang w:val="en-GB"/>
              </w:rPr>
            </w:pPr>
            <w:r>
              <w:rPr>
                <w:rFonts w:ascii="Times New Roman" w:eastAsia="Calibri" w:hAnsi="Times New Roman" w:cs="Times New Roman"/>
                <w:lang w:val="en-GB"/>
              </w:rPr>
              <w:t>Innovation, adaptation and learning</w:t>
            </w:r>
          </w:p>
        </w:tc>
        <w:tc>
          <w:tcPr>
            <w:tcW w:w="4253" w:type="dxa"/>
          </w:tcPr>
          <w:p w14:paraId="1A14C9EB" w14:textId="7930F3E5" w:rsidR="00056895" w:rsidRDefault="00212A76" w:rsidP="00FD5ACB">
            <w:pPr>
              <w:rPr>
                <w:rFonts w:ascii="Times New Roman" w:eastAsia="Calibri" w:hAnsi="Times New Roman" w:cs="Times New Roman"/>
                <w:lang w:val="en-GB"/>
              </w:rPr>
            </w:pPr>
            <w:r w:rsidRPr="00212A76">
              <w:rPr>
                <w:rFonts w:ascii="Times New Roman" w:eastAsia="Calibri" w:hAnsi="Times New Roman" w:cs="Times New Roman"/>
                <w:lang w:val="en-GB"/>
              </w:rPr>
              <w:t>Mentoring through collaborative brewing.</w:t>
            </w:r>
          </w:p>
        </w:tc>
        <w:tc>
          <w:tcPr>
            <w:tcW w:w="1559" w:type="dxa"/>
          </w:tcPr>
          <w:p w14:paraId="728DFE17" w14:textId="4950A66D" w:rsidR="00056895" w:rsidRDefault="009C4014" w:rsidP="00F538F0">
            <w:pPr>
              <w:jc w:val="center"/>
              <w:rPr>
                <w:rFonts w:ascii="Times New Roman" w:eastAsia="Calibri" w:hAnsi="Times New Roman" w:cs="Times New Roman"/>
                <w:lang w:val="en-GB"/>
              </w:rPr>
            </w:pPr>
            <w:r>
              <w:rPr>
                <w:rFonts w:ascii="Times New Roman" w:eastAsia="Calibri" w:hAnsi="Times New Roman" w:cs="Times New Roman"/>
                <w:lang w:val="en-GB"/>
              </w:rPr>
              <w:t xml:space="preserve">Culture, </w:t>
            </w:r>
            <w:r w:rsidR="005021FA">
              <w:rPr>
                <w:rFonts w:ascii="Times New Roman" w:eastAsia="Calibri" w:hAnsi="Times New Roman" w:cs="Times New Roman"/>
                <w:lang w:val="en-GB"/>
              </w:rPr>
              <w:t xml:space="preserve">Economics &amp; </w:t>
            </w:r>
            <w:r w:rsidR="00F538F0">
              <w:rPr>
                <w:rFonts w:ascii="Times New Roman" w:eastAsia="Calibri" w:hAnsi="Times New Roman" w:cs="Times New Roman"/>
                <w:lang w:val="en-GB"/>
              </w:rPr>
              <w:t>Development</w:t>
            </w:r>
          </w:p>
        </w:tc>
        <w:tc>
          <w:tcPr>
            <w:tcW w:w="3974" w:type="dxa"/>
          </w:tcPr>
          <w:p w14:paraId="56F39390" w14:textId="77777777" w:rsidR="00E874A3" w:rsidRDefault="00E85624" w:rsidP="002365FC">
            <w:pPr>
              <w:rPr>
                <w:rFonts w:ascii="Times New Roman" w:eastAsia="Calibri" w:hAnsi="Times New Roman" w:cs="Times New Roman"/>
                <w:lang w:val="en-GB"/>
              </w:rPr>
            </w:pPr>
            <w:r>
              <w:rPr>
                <w:rFonts w:ascii="Times New Roman" w:eastAsia="Calibri" w:hAnsi="Times New Roman" w:cs="Times New Roman"/>
                <w:lang w:val="en-GB"/>
              </w:rPr>
              <w:t>Economic value of product and the p</w:t>
            </w:r>
            <w:r w:rsidRPr="00E85624">
              <w:rPr>
                <w:rFonts w:ascii="Times New Roman" w:eastAsia="Calibri" w:hAnsi="Times New Roman" w:cs="Times New Roman"/>
                <w:lang w:val="en-GB"/>
              </w:rPr>
              <w:t>rovision of learning and development to other craft breweries, and their human capital.</w:t>
            </w:r>
          </w:p>
          <w:p w14:paraId="59A76C9E" w14:textId="66EE16F5" w:rsidR="009C4014" w:rsidRDefault="009C4014" w:rsidP="002365FC">
            <w:pPr>
              <w:rPr>
                <w:rFonts w:ascii="Times New Roman" w:eastAsia="Calibri" w:hAnsi="Times New Roman" w:cs="Times New Roman"/>
                <w:lang w:val="en-GB"/>
              </w:rPr>
            </w:pPr>
          </w:p>
        </w:tc>
      </w:tr>
      <w:tr w:rsidR="009C4014" w14:paraId="6538DD49" w14:textId="77777777" w:rsidTr="00212A76">
        <w:trPr>
          <w:jc w:val="center"/>
        </w:trPr>
        <w:tc>
          <w:tcPr>
            <w:tcW w:w="704" w:type="dxa"/>
          </w:tcPr>
          <w:p w14:paraId="10DC0B27" w14:textId="77777777" w:rsidR="00056895" w:rsidRPr="00784625" w:rsidRDefault="00056895" w:rsidP="00784625">
            <w:pPr>
              <w:pStyle w:val="ListParagraph"/>
              <w:numPr>
                <w:ilvl w:val="0"/>
                <w:numId w:val="1"/>
              </w:numPr>
              <w:jc w:val="both"/>
              <w:rPr>
                <w:rFonts w:ascii="Times New Roman" w:eastAsia="Calibri" w:hAnsi="Times New Roman" w:cs="Times New Roman"/>
                <w:sz w:val="24"/>
                <w:lang w:val="en-GB"/>
              </w:rPr>
            </w:pPr>
          </w:p>
        </w:tc>
        <w:tc>
          <w:tcPr>
            <w:tcW w:w="2693" w:type="dxa"/>
          </w:tcPr>
          <w:p w14:paraId="77FC1CAA" w14:textId="0ADF9E19" w:rsidR="00056895" w:rsidRDefault="00056895" w:rsidP="006D6E1E">
            <w:pPr>
              <w:rPr>
                <w:rFonts w:ascii="Times New Roman" w:eastAsia="Calibri" w:hAnsi="Times New Roman" w:cs="Times New Roman"/>
                <w:lang w:val="en-GB"/>
              </w:rPr>
            </w:pPr>
            <w:r>
              <w:rPr>
                <w:rFonts w:ascii="Times New Roman" w:eastAsia="Calibri" w:hAnsi="Times New Roman" w:cs="Times New Roman"/>
                <w:lang w:val="en-GB"/>
              </w:rPr>
              <w:t>Acting boldly without resources</w:t>
            </w:r>
          </w:p>
        </w:tc>
        <w:tc>
          <w:tcPr>
            <w:tcW w:w="4253" w:type="dxa"/>
          </w:tcPr>
          <w:p w14:paraId="18CB76EA" w14:textId="487A6BD2" w:rsidR="00056895" w:rsidRDefault="00212A76" w:rsidP="00FD5ACB">
            <w:pPr>
              <w:rPr>
                <w:rFonts w:ascii="Times New Roman" w:eastAsia="Calibri" w:hAnsi="Times New Roman" w:cs="Times New Roman"/>
                <w:lang w:val="en-GB"/>
              </w:rPr>
            </w:pPr>
            <w:r>
              <w:rPr>
                <w:rFonts w:ascii="Times New Roman" w:eastAsia="Calibri" w:hAnsi="Times New Roman" w:cs="Times New Roman"/>
                <w:lang w:val="en-GB"/>
              </w:rPr>
              <w:t xml:space="preserve">Proposed development of </w:t>
            </w:r>
            <w:r w:rsidR="00E85624">
              <w:rPr>
                <w:rFonts w:ascii="Times New Roman" w:eastAsia="Calibri" w:hAnsi="Times New Roman" w:cs="Times New Roman"/>
                <w:lang w:val="en-GB"/>
              </w:rPr>
              <w:t>local t</w:t>
            </w:r>
            <w:r>
              <w:rPr>
                <w:rFonts w:ascii="Times New Roman" w:eastAsia="Calibri" w:hAnsi="Times New Roman" w:cs="Times New Roman"/>
                <w:lang w:val="en-GB"/>
              </w:rPr>
              <w:t>ourist industry associated with the Brewery and onsite hotel.</w:t>
            </w:r>
          </w:p>
        </w:tc>
        <w:tc>
          <w:tcPr>
            <w:tcW w:w="1559" w:type="dxa"/>
          </w:tcPr>
          <w:p w14:paraId="629CDCAB" w14:textId="584805F5" w:rsidR="00056895" w:rsidRDefault="009C4014" w:rsidP="00FD5ACB">
            <w:pPr>
              <w:jc w:val="center"/>
              <w:rPr>
                <w:rFonts w:ascii="Times New Roman" w:eastAsia="Calibri" w:hAnsi="Times New Roman" w:cs="Times New Roman"/>
                <w:lang w:val="en-GB"/>
              </w:rPr>
            </w:pPr>
            <w:r w:rsidRPr="009C4014">
              <w:rPr>
                <w:rFonts w:ascii="Times New Roman" w:eastAsia="Calibri" w:hAnsi="Times New Roman" w:cs="Times New Roman"/>
                <w:lang w:val="en-GB"/>
              </w:rPr>
              <w:t>Economics &amp; Development</w:t>
            </w:r>
          </w:p>
        </w:tc>
        <w:tc>
          <w:tcPr>
            <w:tcW w:w="3974" w:type="dxa"/>
          </w:tcPr>
          <w:p w14:paraId="277A0F9C" w14:textId="0DBD979D" w:rsidR="00056895" w:rsidRDefault="00212A76" w:rsidP="00FD5ACB">
            <w:pPr>
              <w:rPr>
                <w:rFonts w:ascii="Times New Roman" w:eastAsia="Calibri" w:hAnsi="Times New Roman" w:cs="Times New Roman"/>
                <w:lang w:val="en-GB"/>
              </w:rPr>
            </w:pPr>
            <w:r>
              <w:rPr>
                <w:rFonts w:ascii="Times New Roman" w:eastAsia="Calibri" w:hAnsi="Times New Roman" w:cs="Times New Roman"/>
                <w:lang w:val="en-GB"/>
              </w:rPr>
              <w:t xml:space="preserve">While this opportunity has been suspended that value was to the local economy through the creation of jobs and the </w:t>
            </w:r>
            <w:r w:rsidR="009C4014">
              <w:rPr>
                <w:rFonts w:ascii="Times New Roman" w:eastAsia="Calibri" w:hAnsi="Times New Roman" w:cs="Times New Roman"/>
                <w:lang w:val="en-GB"/>
              </w:rPr>
              <w:t xml:space="preserve">development of the </w:t>
            </w:r>
            <w:r>
              <w:rPr>
                <w:rFonts w:ascii="Times New Roman" w:eastAsia="Calibri" w:hAnsi="Times New Roman" w:cs="Times New Roman"/>
                <w:lang w:val="en-GB"/>
              </w:rPr>
              <w:t>are</w:t>
            </w:r>
            <w:r w:rsidR="009C4014">
              <w:rPr>
                <w:rFonts w:ascii="Times New Roman" w:eastAsia="Calibri" w:hAnsi="Times New Roman" w:cs="Times New Roman"/>
                <w:lang w:val="en-GB"/>
              </w:rPr>
              <w:t>a</w:t>
            </w:r>
            <w:r>
              <w:rPr>
                <w:rFonts w:ascii="Times New Roman" w:eastAsia="Calibri" w:hAnsi="Times New Roman" w:cs="Times New Roman"/>
                <w:lang w:val="en-GB"/>
              </w:rPr>
              <w:t xml:space="preserve"> as a</w:t>
            </w:r>
            <w:r w:rsidR="009C4014">
              <w:rPr>
                <w:rFonts w:ascii="Times New Roman" w:eastAsia="Calibri" w:hAnsi="Times New Roman" w:cs="Times New Roman"/>
                <w:lang w:val="en-GB"/>
              </w:rPr>
              <w:t xml:space="preserve"> tourist</w:t>
            </w:r>
            <w:r>
              <w:rPr>
                <w:rFonts w:ascii="Times New Roman" w:eastAsia="Calibri" w:hAnsi="Times New Roman" w:cs="Times New Roman"/>
                <w:lang w:val="en-GB"/>
              </w:rPr>
              <w:t xml:space="preserve"> venue. This could have associated economic development opportunities for supporting industries.</w:t>
            </w:r>
          </w:p>
          <w:p w14:paraId="1DE4951B" w14:textId="78EC976C" w:rsidR="00E874A3" w:rsidRDefault="00E874A3" w:rsidP="00FD5ACB">
            <w:pPr>
              <w:rPr>
                <w:rFonts w:ascii="Times New Roman" w:eastAsia="Calibri" w:hAnsi="Times New Roman" w:cs="Times New Roman"/>
                <w:lang w:val="en-GB"/>
              </w:rPr>
            </w:pPr>
          </w:p>
        </w:tc>
      </w:tr>
      <w:tr w:rsidR="009C4014" w14:paraId="03C11CEB" w14:textId="77777777" w:rsidTr="00212A76">
        <w:trPr>
          <w:jc w:val="center"/>
        </w:trPr>
        <w:tc>
          <w:tcPr>
            <w:tcW w:w="704" w:type="dxa"/>
          </w:tcPr>
          <w:p w14:paraId="66643A00" w14:textId="77777777" w:rsidR="00056895" w:rsidRPr="00784625" w:rsidRDefault="00056895" w:rsidP="00784625">
            <w:pPr>
              <w:pStyle w:val="ListParagraph"/>
              <w:numPr>
                <w:ilvl w:val="0"/>
                <w:numId w:val="1"/>
              </w:numPr>
              <w:jc w:val="both"/>
              <w:rPr>
                <w:rFonts w:ascii="Times New Roman" w:eastAsia="Calibri" w:hAnsi="Times New Roman" w:cs="Times New Roman"/>
                <w:sz w:val="24"/>
                <w:lang w:val="en-GB"/>
              </w:rPr>
            </w:pPr>
          </w:p>
        </w:tc>
        <w:tc>
          <w:tcPr>
            <w:tcW w:w="2693" w:type="dxa"/>
          </w:tcPr>
          <w:p w14:paraId="518E275D" w14:textId="1872C55B" w:rsidR="00056895" w:rsidRDefault="00056895" w:rsidP="006D6E1E">
            <w:pPr>
              <w:rPr>
                <w:rFonts w:ascii="Times New Roman" w:eastAsia="Calibri" w:hAnsi="Times New Roman" w:cs="Times New Roman"/>
                <w:lang w:val="en-GB"/>
              </w:rPr>
            </w:pPr>
            <w:r>
              <w:rPr>
                <w:rFonts w:ascii="Times New Roman" w:eastAsia="Calibri" w:hAnsi="Times New Roman" w:cs="Times New Roman"/>
                <w:lang w:val="en-GB"/>
              </w:rPr>
              <w:t>Heightened accountability to outcomes created</w:t>
            </w:r>
          </w:p>
        </w:tc>
        <w:tc>
          <w:tcPr>
            <w:tcW w:w="4253" w:type="dxa"/>
          </w:tcPr>
          <w:p w14:paraId="6491B098" w14:textId="33ABD303" w:rsidR="00056895" w:rsidRDefault="00212A76" w:rsidP="00FD5ACB">
            <w:pPr>
              <w:rPr>
                <w:rFonts w:ascii="Times New Roman" w:eastAsia="Calibri" w:hAnsi="Times New Roman" w:cs="Times New Roman"/>
                <w:lang w:val="en-GB"/>
              </w:rPr>
            </w:pPr>
            <w:r>
              <w:rPr>
                <w:rFonts w:ascii="Times New Roman" w:eastAsia="Calibri" w:hAnsi="Times New Roman" w:cs="Times New Roman"/>
                <w:lang w:val="en-GB"/>
              </w:rPr>
              <w:t>Charitable funding.</w:t>
            </w:r>
          </w:p>
        </w:tc>
        <w:tc>
          <w:tcPr>
            <w:tcW w:w="1559" w:type="dxa"/>
          </w:tcPr>
          <w:p w14:paraId="0800D7D8" w14:textId="77777777" w:rsidR="00056895" w:rsidRDefault="00212A76" w:rsidP="00FD5ACB">
            <w:pPr>
              <w:jc w:val="center"/>
              <w:rPr>
                <w:rFonts w:ascii="Times New Roman" w:eastAsia="Calibri" w:hAnsi="Times New Roman" w:cs="Times New Roman"/>
                <w:lang w:val="en-GB"/>
              </w:rPr>
            </w:pPr>
            <w:r>
              <w:rPr>
                <w:rFonts w:ascii="Times New Roman" w:eastAsia="Calibri" w:hAnsi="Times New Roman" w:cs="Times New Roman"/>
                <w:lang w:val="en-GB"/>
              </w:rPr>
              <w:t>Economics &amp; Development</w:t>
            </w:r>
          </w:p>
          <w:p w14:paraId="42D49AE6" w14:textId="14B1E73D" w:rsidR="00E874A3" w:rsidRDefault="00E874A3" w:rsidP="00FD5ACB">
            <w:pPr>
              <w:jc w:val="center"/>
              <w:rPr>
                <w:rFonts w:ascii="Times New Roman" w:eastAsia="Calibri" w:hAnsi="Times New Roman" w:cs="Times New Roman"/>
                <w:lang w:val="en-GB"/>
              </w:rPr>
            </w:pPr>
          </w:p>
        </w:tc>
        <w:tc>
          <w:tcPr>
            <w:tcW w:w="3974" w:type="dxa"/>
          </w:tcPr>
          <w:p w14:paraId="5588FF90" w14:textId="21DE4447" w:rsidR="00056895" w:rsidRDefault="00E85624" w:rsidP="00FD5ACB">
            <w:pPr>
              <w:rPr>
                <w:rFonts w:ascii="Times New Roman" w:eastAsia="Calibri" w:hAnsi="Times New Roman" w:cs="Times New Roman"/>
                <w:lang w:val="en-GB"/>
              </w:rPr>
            </w:pPr>
            <w:r>
              <w:rPr>
                <w:rFonts w:ascii="Times New Roman" w:eastAsia="Calibri" w:hAnsi="Times New Roman" w:cs="Times New Roman"/>
                <w:lang w:val="en-GB"/>
              </w:rPr>
              <w:t>As yet undefined value to charitable stakeholders</w:t>
            </w:r>
            <w:r w:rsidR="009C4014">
              <w:rPr>
                <w:rFonts w:ascii="Times New Roman" w:eastAsia="Calibri" w:hAnsi="Times New Roman" w:cs="Times New Roman"/>
                <w:lang w:val="en-GB"/>
              </w:rPr>
              <w:t xml:space="preserve"> through the Unicorn Fund</w:t>
            </w:r>
            <w:r>
              <w:rPr>
                <w:rFonts w:ascii="Times New Roman" w:eastAsia="Calibri" w:hAnsi="Times New Roman" w:cs="Times New Roman"/>
                <w:lang w:val="en-GB"/>
              </w:rPr>
              <w:t>.</w:t>
            </w:r>
          </w:p>
        </w:tc>
      </w:tr>
    </w:tbl>
    <w:p w14:paraId="65D0C6E1" w14:textId="00CEFA0D" w:rsidR="00421038" w:rsidRPr="00352D4F" w:rsidRDefault="00352D4F" w:rsidP="00352D4F">
      <w:pPr>
        <w:spacing w:line="360" w:lineRule="auto"/>
        <w:jc w:val="center"/>
        <w:rPr>
          <w:rFonts w:ascii="Times New Roman" w:eastAsia="Calibri" w:hAnsi="Times New Roman" w:cs="Times New Roman"/>
          <w:b/>
          <w:lang w:val="en-GB"/>
        </w:rPr>
      </w:pPr>
      <w:r>
        <w:rPr>
          <w:rFonts w:ascii="Times New Roman" w:eastAsia="Calibri" w:hAnsi="Times New Roman" w:cs="Times New Roman"/>
          <w:b/>
          <w:lang w:val="en-GB"/>
        </w:rPr>
        <w:t>Table 1: BrewDog Social Entrepreneurship in Action</w:t>
      </w:r>
    </w:p>
    <w:p w14:paraId="32F3F87A" w14:textId="6F62FF4D" w:rsidR="00056895" w:rsidRDefault="00056895" w:rsidP="00421038">
      <w:pPr>
        <w:spacing w:line="360" w:lineRule="auto"/>
        <w:jc w:val="both"/>
        <w:rPr>
          <w:rFonts w:ascii="Times New Roman" w:eastAsia="Calibri" w:hAnsi="Times New Roman" w:cs="Times New Roman"/>
          <w:lang w:val="en-GB"/>
        </w:rPr>
        <w:sectPr w:rsidR="00056895" w:rsidSect="00056895">
          <w:pgSz w:w="16838" w:h="11906" w:orient="landscape"/>
          <w:pgMar w:top="1440" w:right="1440" w:bottom="1440" w:left="1440" w:header="709" w:footer="709" w:gutter="0"/>
          <w:cols w:space="708"/>
          <w:docGrid w:linePitch="360"/>
        </w:sectPr>
      </w:pPr>
    </w:p>
    <w:p w14:paraId="44F66106" w14:textId="77777777" w:rsidR="00E34D7F" w:rsidRDefault="00E34D7F" w:rsidP="00E34D7F">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Conclusion</w:t>
      </w:r>
    </w:p>
    <w:p w14:paraId="4C6FDBDF" w14:textId="3E1BB0E4" w:rsidR="00A15030" w:rsidRDefault="00E34D7F" w:rsidP="00E34D7F">
      <w:pPr>
        <w:spacing w:line="360" w:lineRule="auto"/>
        <w:jc w:val="both"/>
        <w:rPr>
          <w:rFonts w:ascii="Times New Roman" w:eastAsia="Times New Roman" w:hAnsi="Times New Roman" w:cs="Times New Roman"/>
          <w:bCs/>
          <w:sz w:val="24"/>
          <w:szCs w:val="24"/>
          <w:lang w:val="en-GB"/>
        </w:rPr>
      </w:pPr>
      <w:bookmarkStart w:id="6" w:name="_GoBack"/>
      <w:r>
        <w:rPr>
          <w:rFonts w:ascii="Times New Roman" w:eastAsia="Times New Roman" w:hAnsi="Times New Roman" w:cs="Times New Roman"/>
          <w:bCs/>
          <w:sz w:val="24"/>
          <w:szCs w:val="24"/>
          <w:lang w:val="en-GB"/>
        </w:rPr>
        <w:t xml:space="preserve">The economic opportunities identified </w:t>
      </w:r>
      <w:r w:rsidR="00070F68">
        <w:rPr>
          <w:rFonts w:ascii="Times New Roman" w:eastAsia="Times New Roman" w:hAnsi="Times New Roman" w:cs="Times New Roman"/>
          <w:bCs/>
          <w:sz w:val="24"/>
          <w:szCs w:val="24"/>
          <w:lang w:val="en-GB"/>
        </w:rPr>
        <w:t xml:space="preserve">under the sub themes of culture, economics and development, </w:t>
      </w:r>
      <w:r>
        <w:rPr>
          <w:rFonts w:ascii="Times New Roman" w:eastAsia="Times New Roman" w:hAnsi="Times New Roman" w:cs="Times New Roman"/>
          <w:bCs/>
          <w:sz w:val="24"/>
          <w:szCs w:val="24"/>
          <w:lang w:val="en-GB"/>
        </w:rPr>
        <w:t>in this paper are difficult to measure</w:t>
      </w:r>
      <w:r w:rsidR="00B72E04">
        <w:rPr>
          <w:rFonts w:ascii="Times New Roman" w:eastAsia="Times New Roman" w:hAnsi="Times New Roman" w:cs="Times New Roman"/>
          <w:bCs/>
          <w:sz w:val="24"/>
          <w:szCs w:val="24"/>
          <w:lang w:val="en-GB"/>
        </w:rPr>
        <w:t>, some</w:t>
      </w:r>
      <w:r>
        <w:rPr>
          <w:rFonts w:ascii="Times New Roman" w:eastAsia="Times New Roman" w:hAnsi="Times New Roman" w:cs="Times New Roman"/>
          <w:bCs/>
          <w:sz w:val="24"/>
          <w:szCs w:val="24"/>
          <w:lang w:val="en-GB"/>
        </w:rPr>
        <w:t xml:space="preserve"> </w:t>
      </w:r>
      <w:r w:rsidR="00D021BE">
        <w:rPr>
          <w:rFonts w:ascii="Times New Roman" w:eastAsia="Times New Roman" w:hAnsi="Times New Roman" w:cs="Times New Roman"/>
          <w:bCs/>
          <w:sz w:val="24"/>
          <w:szCs w:val="24"/>
          <w:lang w:val="en-GB"/>
        </w:rPr>
        <w:t>owing to them being</w:t>
      </w:r>
      <w:r>
        <w:rPr>
          <w:rFonts w:ascii="Times New Roman" w:eastAsia="Times New Roman" w:hAnsi="Times New Roman" w:cs="Times New Roman"/>
          <w:bCs/>
          <w:sz w:val="24"/>
          <w:szCs w:val="24"/>
          <w:lang w:val="en-GB"/>
        </w:rPr>
        <w:t xml:space="preserve"> new initiatives and hav</w:t>
      </w:r>
      <w:r w:rsidR="00D54825">
        <w:rPr>
          <w:rFonts w:ascii="Times New Roman" w:eastAsia="Times New Roman" w:hAnsi="Times New Roman" w:cs="Times New Roman"/>
          <w:bCs/>
          <w:sz w:val="24"/>
          <w:szCs w:val="24"/>
          <w:lang w:val="en-GB"/>
        </w:rPr>
        <w:t>ing</w:t>
      </w:r>
      <w:r>
        <w:rPr>
          <w:rFonts w:ascii="Times New Roman" w:eastAsia="Times New Roman" w:hAnsi="Times New Roman" w:cs="Times New Roman"/>
          <w:bCs/>
          <w:sz w:val="24"/>
          <w:szCs w:val="24"/>
          <w:lang w:val="en-GB"/>
        </w:rPr>
        <w:t xml:space="preserve"> no associated empirical data</w:t>
      </w:r>
      <w:r w:rsidR="00D021BE">
        <w:rPr>
          <w:rFonts w:ascii="Times New Roman" w:eastAsia="Times New Roman" w:hAnsi="Times New Roman" w:cs="Times New Roman"/>
          <w:bCs/>
          <w:sz w:val="24"/>
          <w:szCs w:val="24"/>
          <w:lang w:val="en-GB"/>
        </w:rPr>
        <w:t>, while others will remain difficult to measure i</w:t>
      </w:r>
      <w:r w:rsidR="00D54825">
        <w:rPr>
          <w:rFonts w:ascii="Times New Roman" w:eastAsia="Times New Roman" w:hAnsi="Times New Roman" w:cs="Times New Roman"/>
          <w:bCs/>
          <w:sz w:val="24"/>
          <w:szCs w:val="24"/>
          <w:lang w:val="en-GB"/>
        </w:rPr>
        <w:t>n</w:t>
      </w:r>
      <w:r w:rsidR="00D021BE">
        <w:rPr>
          <w:rFonts w:ascii="Times New Roman" w:eastAsia="Times New Roman" w:hAnsi="Times New Roman" w:cs="Times New Roman"/>
          <w:bCs/>
          <w:sz w:val="24"/>
          <w:szCs w:val="24"/>
          <w:lang w:val="en-GB"/>
        </w:rPr>
        <w:t xml:space="preserve"> full as their true value is both subjective with a corresponding objective value. </w:t>
      </w:r>
      <w:r>
        <w:rPr>
          <w:rFonts w:ascii="Times New Roman" w:eastAsia="Times New Roman" w:hAnsi="Times New Roman" w:cs="Times New Roman"/>
          <w:bCs/>
          <w:sz w:val="24"/>
          <w:szCs w:val="24"/>
          <w:lang w:val="en-GB"/>
        </w:rPr>
        <w:t>It has been estimated that each job in the direct brewing supports 21</w:t>
      </w:r>
      <w:r w:rsidR="009C377D">
        <w:rPr>
          <w:rFonts w:ascii="Times New Roman" w:eastAsia="Times New Roman" w:hAnsi="Times New Roman" w:cs="Times New Roman"/>
          <w:bCs/>
          <w:sz w:val="24"/>
          <w:szCs w:val="24"/>
          <w:lang w:val="en-GB"/>
        </w:rPr>
        <w:t xml:space="preserve"> others</w:t>
      </w:r>
      <w:r>
        <w:rPr>
          <w:rFonts w:ascii="Times New Roman" w:eastAsia="Times New Roman" w:hAnsi="Times New Roman" w:cs="Times New Roman"/>
          <w:bCs/>
          <w:sz w:val="24"/>
          <w:szCs w:val="24"/>
          <w:lang w:val="en-GB"/>
        </w:rPr>
        <w:t xml:space="preserve"> (Ellis &amp; Bosworth, </w:t>
      </w:r>
      <w:r w:rsidRPr="00D54825">
        <w:rPr>
          <w:rFonts w:ascii="Times New Roman" w:eastAsia="Times New Roman" w:hAnsi="Times New Roman" w:cs="Times New Roman"/>
          <w:bCs/>
          <w:sz w:val="24"/>
          <w:szCs w:val="24"/>
          <w:lang w:val="en-GB"/>
        </w:rPr>
        <w:t>2015)</w:t>
      </w:r>
      <w:r w:rsidR="00D54825">
        <w:rPr>
          <w:rFonts w:ascii="Times New Roman" w:eastAsia="Times New Roman" w:hAnsi="Times New Roman" w:cs="Times New Roman"/>
          <w:bCs/>
          <w:sz w:val="24"/>
          <w:szCs w:val="24"/>
          <w:lang w:val="en-GB"/>
        </w:rPr>
        <w:t xml:space="preserve">, by this factor and accounting for current figures BrewDog </w:t>
      </w:r>
      <w:r w:rsidR="00604339">
        <w:rPr>
          <w:rFonts w:ascii="Times New Roman" w:eastAsia="Times New Roman" w:hAnsi="Times New Roman" w:cs="Times New Roman"/>
          <w:bCs/>
          <w:sz w:val="24"/>
          <w:szCs w:val="24"/>
          <w:lang w:val="en-GB"/>
        </w:rPr>
        <w:t>supports up to an additional</w:t>
      </w:r>
      <w:r w:rsidR="00D54825">
        <w:rPr>
          <w:rFonts w:ascii="Times New Roman" w:eastAsia="Times New Roman" w:hAnsi="Times New Roman" w:cs="Times New Roman"/>
          <w:bCs/>
          <w:sz w:val="24"/>
          <w:szCs w:val="24"/>
          <w:lang w:val="en-GB"/>
        </w:rPr>
        <w:t xml:space="preserve"> 15,750 jobs by proxy. This includes the creation of economic through an outsources contract</w:t>
      </w:r>
      <w:r w:rsidR="00A15030">
        <w:rPr>
          <w:rFonts w:ascii="Times New Roman" w:eastAsia="Times New Roman" w:hAnsi="Times New Roman" w:cs="Times New Roman"/>
          <w:bCs/>
          <w:sz w:val="24"/>
          <w:szCs w:val="24"/>
          <w:lang w:val="en-GB"/>
        </w:rPr>
        <w:t xml:space="preserve"> for</w:t>
      </w:r>
      <w:r w:rsidR="00D54825">
        <w:rPr>
          <w:rFonts w:ascii="Times New Roman" w:eastAsia="Times New Roman" w:hAnsi="Times New Roman" w:cs="Times New Roman"/>
          <w:bCs/>
          <w:sz w:val="24"/>
          <w:szCs w:val="24"/>
          <w:lang w:val="en-GB"/>
        </w:rPr>
        <w:t xml:space="preserve"> stock storage and supply chain management </w:t>
      </w:r>
      <w:r w:rsidR="00A15030">
        <w:rPr>
          <w:rFonts w:ascii="Times New Roman" w:eastAsia="Times New Roman" w:hAnsi="Times New Roman" w:cs="Times New Roman"/>
          <w:bCs/>
          <w:sz w:val="24"/>
          <w:szCs w:val="24"/>
          <w:lang w:val="en-GB"/>
        </w:rPr>
        <w:t xml:space="preserve">in 2017 </w:t>
      </w:r>
      <w:r w:rsidR="00D54825">
        <w:rPr>
          <w:rFonts w:ascii="Times New Roman" w:eastAsia="Times New Roman" w:hAnsi="Times New Roman" w:cs="Times New Roman"/>
          <w:bCs/>
          <w:sz w:val="24"/>
          <w:szCs w:val="24"/>
          <w:lang w:val="en-GB"/>
        </w:rPr>
        <w:t>(Logistics and Handling</w:t>
      </w:r>
      <w:r w:rsidR="00A15030">
        <w:rPr>
          <w:rFonts w:ascii="Times New Roman" w:eastAsia="Times New Roman" w:hAnsi="Times New Roman" w:cs="Times New Roman"/>
          <w:bCs/>
          <w:sz w:val="24"/>
          <w:szCs w:val="24"/>
          <w:lang w:val="en-GB"/>
        </w:rPr>
        <w:t>)</w:t>
      </w:r>
      <w:r w:rsidR="00D54825">
        <w:rPr>
          <w:rFonts w:ascii="Times New Roman" w:eastAsia="Times New Roman" w:hAnsi="Times New Roman" w:cs="Times New Roman"/>
          <w:bCs/>
          <w:sz w:val="24"/>
          <w:szCs w:val="24"/>
          <w:lang w:val="en-GB"/>
        </w:rPr>
        <w:t xml:space="preserve">. </w:t>
      </w:r>
      <w:r w:rsidRPr="00D54825">
        <w:rPr>
          <w:rFonts w:ascii="Times New Roman" w:eastAsia="Times New Roman" w:hAnsi="Times New Roman" w:cs="Times New Roman"/>
          <w:bCs/>
          <w:sz w:val="24"/>
          <w:szCs w:val="24"/>
          <w:lang w:val="en-GB"/>
        </w:rPr>
        <w:t xml:space="preserve"> </w:t>
      </w:r>
      <w:r w:rsidR="00A15030">
        <w:rPr>
          <w:rFonts w:ascii="Times New Roman" w:eastAsia="Times New Roman" w:hAnsi="Times New Roman" w:cs="Times New Roman"/>
          <w:bCs/>
          <w:sz w:val="24"/>
          <w:szCs w:val="24"/>
          <w:lang w:val="en-GB"/>
        </w:rPr>
        <w:t xml:space="preserve">Beyond numerical measurement, economic development remains complex in this continued case study of BrewDog and the entrepreneurial activities of James Watt. </w:t>
      </w:r>
    </w:p>
    <w:p w14:paraId="4FAB4DA0" w14:textId="395B559A" w:rsidR="00BB60CA" w:rsidRPr="00BB60CA" w:rsidRDefault="00A15030" w:rsidP="00BB60CA">
      <w:pPr>
        <w:spacing w:line="360" w:lineRule="auto"/>
        <w:ind w:firstLine="567"/>
        <w:jc w:val="both"/>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rPr>
        <w:t>D</w:t>
      </w:r>
      <w:r w:rsidR="00602EA7" w:rsidRPr="00D54825">
        <w:rPr>
          <w:rFonts w:ascii="Times New Roman" w:eastAsia="Times New Roman" w:hAnsi="Times New Roman" w:cs="Times New Roman"/>
          <w:bCs/>
          <w:sz w:val="24"/>
          <w:szCs w:val="24"/>
        </w:rPr>
        <w:t xml:space="preserve">eveloping </w:t>
      </w:r>
      <w:r w:rsidR="008E18D2" w:rsidRPr="00D54825">
        <w:rPr>
          <w:rFonts w:ascii="Times New Roman" w:eastAsia="Times New Roman" w:hAnsi="Times New Roman" w:cs="Times New Roman"/>
          <w:bCs/>
          <w:sz w:val="24"/>
          <w:szCs w:val="24"/>
        </w:rPr>
        <w:t xml:space="preserve">entrepreneurial ability means not only improving </w:t>
      </w:r>
      <w:r w:rsidR="00602EA7" w:rsidRPr="00D54825">
        <w:rPr>
          <w:rFonts w:ascii="Times New Roman" w:eastAsia="Times New Roman" w:hAnsi="Times New Roman" w:cs="Times New Roman"/>
          <w:bCs/>
          <w:sz w:val="24"/>
          <w:szCs w:val="24"/>
        </w:rPr>
        <w:t>skills and knowledge of individuals but includes developing the</w:t>
      </w:r>
      <w:r w:rsidR="008E18D2" w:rsidRPr="00D54825">
        <w:rPr>
          <w:rFonts w:ascii="Times New Roman" w:eastAsia="Times New Roman" w:hAnsi="Times New Roman" w:cs="Times New Roman"/>
          <w:bCs/>
          <w:sz w:val="24"/>
          <w:szCs w:val="24"/>
        </w:rPr>
        <w:t xml:space="preserve"> innovative abilities of entrepreneurs</w:t>
      </w:r>
      <w:r w:rsidR="00602EA7" w:rsidRPr="00D54825">
        <w:rPr>
          <w:rFonts w:ascii="Times New Roman" w:eastAsia="Times New Roman" w:hAnsi="Times New Roman" w:cs="Times New Roman"/>
          <w:bCs/>
          <w:sz w:val="24"/>
          <w:szCs w:val="24"/>
        </w:rPr>
        <w:t xml:space="preserve"> (Naud</w:t>
      </w:r>
      <w:r w:rsidR="00D040B8" w:rsidRPr="00D54825">
        <w:rPr>
          <w:rFonts w:ascii="Times New Roman" w:eastAsia="Times New Roman" w:hAnsi="Times New Roman" w:cs="Times New Roman"/>
          <w:bCs/>
          <w:sz w:val="24"/>
          <w:szCs w:val="24"/>
        </w:rPr>
        <w:t>é</w:t>
      </w:r>
      <w:r w:rsidR="00602EA7" w:rsidRPr="00D54825">
        <w:rPr>
          <w:rFonts w:ascii="Times New Roman" w:eastAsia="Times New Roman" w:hAnsi="Times New Roman" w:cs="Times New Roman"/>
          <w:bCs/>
          <w:sz w:val="24"/>
          <w:szCs w:val="24"/>
        </w:rPr>
        <w:t>, 2010)</w:t>
      </w:r>
      <w:r w:rsidR="008235C6" w:rsidRPr="00D54825">
        <w:rPr>
          <w:rFonts w:ascii="Times New Roman" w:eastAsia="Times New Roman" w:hAnsi="Times New Roman" w:cs="Times New Roman"/>
          <w:bCs/>
          <w:sz w:val="24"/>
          <w:szCs w:val="24"/>
        </w:rPr>
        <w:t xml:space="preserve">, we cannot measure this for </w:t>
      </w:r>
      <w:r w:rsidR="00BB60CA">
        <w:rPr>
          <w:rFonts w:ascii="Times New Roman" w:eastAsia="Times New Roman" w:hAnsi="Times New Roman" w:cs="Times New Roman"/>
          <w:bCs/>
          <w:sz w:val="24"/>
          <w:szCs w:val="24"/>
        </w:rPr>
        <w:t>all</w:t>
      </w:r>
      <w:r w:rsidR="008235C6" w:rsidRPr="00D54825">
        <w:rPr>
          <w:rFonts w:ascii="Times New Roman" w:eastAsia="Times New Roman" w:hAnsi="Times New Roman" w:cs="Times New Roman"/>
          <w:bCs/>
          <w:sz w:val="24"/>
          <w:szCs w:val="24"/>
        </w:rPr>
        <w:t xml:space="preserve"> initiatives associated with </w:t>
      </w:r>
      <w:r w:rsidR="00717D5F" w:rsidRPr="00D54825">
        <w:rPr>
          <w:rFonts w:ascii="Times New Roman" w:eastAsia="Times New Roman" w:hAnsi="Times New Roman" w:cs="Times New Roman"/>
          <w:bCs/>
          <w:sz w:val="24"/>
          <w:szCs w:val="24"/>
        </w:rPr>
        <w:t>BrewDog,</w:t>
      </w:r>
      <w:r w:rsidR="00BB60CA">
        <w:rPr>
          <w:rFonts w:ascii="Times New Roman" w:eastAsia="Times New Roman" w:hAnsi="Times New Roman" w:cs="Times New Roman"/>
          <w:bCs/>
          <w:sz w:val="24"/>
          <w:szCs w:val="24"/>
        </w:rPr>
        <w:t xml:space="preserve"> but</w:t>
      </w:r>
      <w:r w:rsidR="00D040B8" w:rsidRPr="00D54825">
        <w:rPr>
          <w:rFonts w:ascii="Times New Roman" w:eastAsia="Times New Roman" w:hAnsi="Times New Roman" w:cs="Times New Roman"/>
          <w:bCs/>
          <w:sz w:val="24"/>
          <w:szCs w:val="24"/>
        </w:rPr>
        <w:t xml:space="preserve"> </w:t>
      </w:r>
      <w:r w:rsidR="00BB60CA" w:rsidRPr="00BB60CA">
        <w:rPr>
          <w:rFonts w:ascii="Times New Roman" w:eastAsia="Times New Roman" w:hAnsi="Times New Roman" w:cs="Times New Roman"/>
          <w:bCs/>
          <w:sz w:val="24"/>
          <w:szCs w:val="24"/>
          <w:lang w:val="en-GB"/>
        </w:rPr>
        <w:t xml:space="preserve">Watt </w:t>
      </w:r>
      <w:r w:rsidR="00BB60CA">
        <w:rPr>
          <w:rFonts w:ascii="Times New Roman" w:eastAsia="Times New Roman" w:hAnsi="Times New Roman" w:cs="Times New Roman"/>
          <w:bCs/>
          <w:sz w:val="24"/>
          <w:szCs w:val="24"/>
          <w:lang w:val="en-GB"/>
        </w:rPr>
        <w:t>gives an indication that his interpretation of value is associated with people when describing</w:t>
      </w:r>
      <w:r w:rsidR="00BB60CA" w:rsidRPr="00BB60CA">
        <w:rPr>
          <w:rFonts w:ascii="Times New Roman" w:eastAsia="Times New Roman" w:hAnsi="Times New Roman" w:cs="Times New Roman"/>
          <w:bCs/>
          <w:sz w:val="24"/>
          <w:szCs w:val="24"/>
          <w:lang w:val="en-GB"/>
        </w:rPr>
        <w:t xml:space="preserve"> his innovative brewing crowd funding scheme; </w:t>
      </w:r>
    </w:p>
    <w:p w14:paraId="79CDD414" w14:textId="2BD6BC05" w:rsidR="00BB60CA" w:rsidRDefault="00BB60CA" w:rsidP="00BB60CA">
      <w:pPr>
        <w:spacing w:line="360" w:lineRule="auto"/>
        <w:ind w:left="567" w:right="567" w:firstLine="567"/>
        <w:jc w:val="both"/>
        <w:rPr>
          <w:rFonts w:ascii="Times New Roman" w:eastAsia="Times New Roman" w:hAnsi="Times New Roman" w:cs="Times New Roman"/>
          <w:bCs/>
          <w:i/>
          <w:sz w:val="24"/>
          <w:szCs w:val="24"/>
          <w:lang w:val="en-GB"/>
        </w:rPr>
      </w:pPr>
      <w:r w:rsidRPr="00BB60CA">
        <w:rPr>
          <w:rFonts w:ascii="Times New Roman" w:eastAsia="Times New Roman" w:hAnsi="Times New Roman" w:cs="Times New Roman"/>
          <w:bCs/>
          <w:i/>
          <w:sz w:val="24"/>
          <w:szCs w:val="24"/>
          <w:lang w:val="en-GB"/>
        </w:rPr>
        <w:t>It was about empowering the change-makers, the misfits, the libertines, the community, the frustrate, the independents, the punks. Together we can, and will, change everything.</w:t>
      </w:r>
    </w:p>
    <w:p w14:paraId="67F7E581" w14:textId="1CAA8A3C" w:rsidR="00BB60CA" w:rsidRPr="00BB60CA" w:rsidRDefault="00BB60CA" w:rsidP="00BB60CA">
      <w:pPr>
        <w:spacing w:line="360" w:lineRule="auto"/>
        <w:ind w:firstLine="567"/>
        <w:jc w:val="both"/>
        <w:rPr>
          <w:rFonts w:ascii="Times New Roman" w:eastAsia="Times New Roman" w:hAnsi="Times New Roman" w:cs="Times New Roman"/>
          <w:bCs/>
          <w:i/>
          <w:sz w:val="24"/>
          <w:szCs w:val="24"/>
          <w:lang w:val="en-GB"/>
        </w:rPr>
      </w:pPr>
      <w:r w:rsidRPr="00BB60CA">
        <w:drawing>
          <wp:inline distT="0" distB="0" distL="0" distR="0" wp14:anchorId="24677357" wp14:editId="12920330">
            <wp:extent cx="5731510" cy="364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4490"/>
                    </a:xfrm>
                    <a:prstGeom prst="rect">
                      <a:avLst/>
                    </a:prstGeom>
                    <a:noFill/>
                    <a:ln>
                      <a:noFill/>
                    </a:ln>
                  </pic:spPr>
                </pic:pic>
              </a:graphicData>
            </a:graphic>
          </wp:inline>
        </w:drawing>
      </w:r>
    </w:p>
    <w:p w14:paraId="20045488" w14:textId="26E3F657" w:rsidR="00A4410E" w:rsidRPr="00D54825" w:rsidRDefault="008235C6" w:rsidP="00BB60CA">
      <w:pPr>
        <w:spacing w:line="360" w:lineRule="auto"/>
        <w:ind w:firstLine="567"/>
        <w:jc w:val="both"/>
        <w:rPr>
          <w:rFonts w:ascii="Times New Roman" w:eastAsia="Times New Roman" w:hAnsi="Times New Roman" w:cs="Times New Roman"/>
          <w:bCs/>
          <w:i/>
          <w:sz w:val="24"/>
          <w:szCs w:val="24"/>
          <w:lang w:val="en-GB"/>
        </w:rPr>
      </w:pPr>
      <w:r w:rsidRPr="00D54825">
        <w:rPr>
          <w:rFonts w:ascii="Times New Roman" w:eastAsia="Times New Roman" w:hAnsi="Times New Roman" w:cs="Times New Roman"/>
          <w:bCs/>
          <w:sz w:val="24"/>
          <w:szCs w:val="24"/>
          <w:lang w:val="en-GB"/>
        </w:rPr>
        <w:t xml:space="preserve">Naudé </w:t>
      </w:r>
      <w:r w:rsidR="00602EA7" w:rsidRPr="00D54825">
        <w:rPr>
          <w:rFonts w:ascii="Times New Roman" w:eastAsia="Times New Roman" w:hAnsi="Times New Roman" w:cs="Times New Roman"/>
          <w:bCs/>
          <w:sz w:val="24"/>
          <w:szCs w:val="24"/>
          <w:lang w:val="en-GB"/>
        </w:rPr>
        <w:t xml:space="preserve">expands on the idea of developing human capital </w:t>
      </w:r>
      <w:r w:rsidR="00D040B8" w:rsidRPr="00D54825">
        <w:rPr>
          <w:rFonts w:ascii="Times New Roman" w:eastAsia="Times New Roman" w:hAnsi="Times New Roman" w:cs="Times New Roman"/>
          <w:bCs/>
          <w:sz w:val="24"/>
          <w:szCs w:val="24"/>
          <w:lang w:val="en-GB"/>
        </w:rPr>
        <w:t>by</w:t>
      </w:r>
      <w:r w:rsidRPr="00D54825">
        <w:rPr>
          <w:rFonts w:ascii="Times New Roman" w:eastAsia="Times New Roman" w:hAnsi="Times New Roman" w:cs="Times New Roman"/>
          <w:bCs/>
          <w:sz w:val="24"/>
          <w:szCs w:val="24"/>
          <w:lang w:val="en-GB"/>
        </w:rPr>
        <w:t xml:space="preserve"> identif</w:t>
      </w:r>
      <w:r w:rsidR="00D040B8" w:rsidRPr="00D54825">
        <w:rPr>
          <w:rFonts w:ascii="Times New Roman" w:eastAsia="Times New Roman" w:hAnsi="Times New Roman" w:cs="Times New Roman"/>
          <w:bCs/>
          <w:sz w:val="24"/>
          <w:szCs w:val="24"/>
          <w:lang w:val="en-GB"/>
        </w:rPr>
        <w:t>ying</w:t>
      </w:r>
      <w:r w:rsidRPr="00D54825">
        <w:rPr>
          <w:rFonts w:ascii="Times New Roman" w:eastAsia="Times New Roman" w:hAnsi="Times New Roman" w:cs="Times New Roman"/>
          <w:bCs/>
          <w:sz w:val="24"/>
          <w:szCs w:val="24"/>
          <w:lang w:val="en-GB"/>
        </w:rPr>
        <w:t xml:space="preserve"> that entrepreneurship has value in itself (2010). This accounts for the value of the style of entrepreneurship displayed by BrewDog, breaking the mould of a traditional business approach to brewing in the UK and promoting risk and innovation</w:t>
      </w:r>
      <w:r w:rsidR="000A4DFB" w:rsidRPr="00D54825">
        <w:rPr>
          <w:rFonts w:ascii="Times New Roman" w:eastAsia="Times New Roman" w:hAnsi="Times New Roman" w:cs="Times New Roman"/>
          <w:bCs/>
          <w:sz w:val="24"/>
          <w:szCs w:val="24"/>
          <w:lang w:val="en-GB"/>
        </w:rPr>
        <w:t xml:space="preserve"> which may develop as cultural values for developing micro craft breweries and lead to economic development measurable by financial growth</w:t>
      </w:r>
      <w:r w:rsidRPr="00D54825">
        <w:rPr>
          <w:rFonts w:ascii="Times New Roman" w:eastAsia="Times New Roman" w:hAnsi="Times New Roman" w:cs="Times New Roman"/>
          <w:bCs/>
          <w:sz w:val="24"/>
          <w:szCs w:val="24"/>
          <w:lang w:val="en-GB"/>
        </w:rPr>
        <w:t>.</w:t>
      </w:r>
      <w:r w:rsidR="00A4410E" w:rsidRPr="00D54825">
        <w:rPr>
          <w:rFonts w:ascii="Times New Roman" w:eastAsia="Times New Roman" w:hAnsi="Times New Roman" w:cs="Times New Roman"/>
          <w:bCs/>
          <w:sz w:val="24"/>
          <w:szCs w:val="24"/>
          <w:lang w:val="en-GB"/>
        </w:rPr>
        <w:t xml:space="preserve"> </w:t>
      </w:r>
      <w:r w:rsidR="00EF209E">
        <w:rPr>
          <w:rFonts w:ascii="Times New Roman" w:eastAsia="Times New Roman" w:hAnsi="Times New Roman" w:cs="Times New Roman"/>
          <w:bCs/>
          <w:sz w:val="24"/>
          <w:szCs w:val="24"/>
          <w:lang w:val="en-GB"/>
        </w:rPr>
        <w:t>Through mentoring and collaboration with regional microbreweries and the creation of a new set of values within the UK brewing industry James Watt has created the circumstances from which conventional economic and human capital growth can be achieved.</w:t>
      </w:r>
    </w:p>
    <w:bookmarkEnd w:id="6"/>
    <w:p w14:paraId="7929C853" w14:textId="77777777" w:rsidR="00305049" w:rsidRPr="00D54825" w:rsidRDefault="00305049">
      <w:pPr>
        <w:rPr>
          <w:rFonts w:ascii="Times New Roman" w:hAnsi="Times New Roman" w:cs="Times New Roman"/>
          <w:b/>
          <w:sz w:val="24"/>
          <w:szCs w:val="24"/>
        </w:rPr>
      </w:pPr>
      <w:r w:rsidRPr="00D54825">
        <w:rPr>
          <w:rFonts w:ascii="Times New Roman" w:hAnsi="Times New Roman" w:cs="Times New Roman"/>
          <w:b/>
          <w:sz w:val="24"/>
          <w:szCs w:val="24"/>
        </w:rPr>
        <w:br w:type="page"/>
      </w:r>
    </w:p>
    <w:p w14:paraId="7E70BAE8" w14:textId="63C434C8" w:rsidR="0008657B" w:rsidRPr="00107801" w:rsidRDefault="00E749D7">
      <w:pPr>
        <w:rPr>
          <w:rFonts w:ascii="Times New Roman" w:hAnsi="Times New Roman" w:cs="Times New Roman"/>
          <w:b/>
          <w:sz w:val="24"/>
          <w:szCs w:val="24"/>
        </w:rPr>
      </w:pPr>
      <w:r w:rsidRPr="00107801">
        <w:rPr>
          <w:rFonts w:ascii="Times New Roman" w:hAnsi="Times New Roman" w:cs="Times New Roman"/>
          <w:b/>
          <w:sz w:val="24"/>
          <w:szCs w:val="24"/>
        </w:rPr>
        <w:lastRenderedPageBreak/>
        <w:t>References</w:t>
      </w:r>
    </w:p>
    <w:p w14:paraId="20F7707B" w14:textId="5A50EC16" w:rsidR="00DF1437" w:rsidRDefault="00DF1437" w:rsidP="00107801">
      <w:pPr>
        <w:rPr>
          <w:rFonts w:ascii="Times New Roman" w:hAnsi="Times New Roman" w:cs="Times New Roman"/>
          <w:sz w:val="24"/>
          <w:szCs w:val="24"/>
          <w:lang w:val="en-GB"/>
        </w:rPr>
      </w:pPr>
      <w:bookmarkStart w:id="7" w:name="_Hlk503001879"/>
      <w:r w:rsidRPr="00DF1437">
        <w:rPr>
          <w:rFonts w:ascii="Times New Roman" w:hAnsi="Times New Roman" w:cs="Times New Roman"/>
          <w:sz w:val="24"/>
          <w:szCs w:val="24"/>
          <w:lang w:val="en-GB"/>
        </w:rPr>
        <w:t>Bar</w:t>
      </w:r>
      <w:r w:rsidR="002576C2">
        <w:rPr>
          <w:rFonts w:ascii="Times New Roman" w:hAnsi="Times New Roman" w:cs="Times New Roman"/>
          <w:sz w:val="24"/>
          <w:szCs w:val="24"/>
          <w:lang w:val="en-GB"/>
        </w:rPr>
        <w:t>n</w:t>
      </w:r>
      <w:r w:rsidRPr="00DF1437">
        <w:rPr>
          <w:rFonts w:ascii="Times New Roman" w:hAnsi="Times New Roman" w:cs="Times New Roman"/>
          <w:sz w:val="24"/>
          <w:szCs w:val="24"/>
          <w:lang w:val="en-GB"/>
        </w:rPr>
        <w:t xml:space="preserve">ett, M. (2012). Art of brewing extends well beyond beer in Marketing Week, 09 </w:t>
      </w:r>
      <w:proofErr w:type="gramStart"/>
      <w:r w:rsidRPr="00DF1437">
        <w:rPr>
          <w:rFonts w:ascii="Times New Roman" w:hAnsi="Times New Roman" w:cs="Times New Roman"/>
          <w:sz w:val="24"/>
          <w:szCs w:val="24"/>
          <w:lang w:val="en-GB"/>
        </w:rPr>
        <w:t>August,</w:t>
      </w:r>
      <w:proofErr w:type="gramEnd"/>
      <w:r w:rsidRPr="00DF1437">
        <w:rPr>
          <w:rFonts w:ascii="Times New Roman" w:hAnsi="Times New Roman" w:cs="Times New Roman"/>
          <w:sz w:val="24"/>
          <w:szCs w:val="24"/>
          <w:lang w:val="en-GB"/>
        </w:rPr>
        <w:t xml:space="preserve"> 2012 pp. 23-17.</w:t>
      </w:r>
    </w:p>
    <w:p w14:paraId="24BAE56B" w14:textId="79753822" w:rsidR="00506EE6" w:rsidRDefault="00506EE6" w:rsidP="00107801">
      <w:pPr>
        <w:rPr>
          <w:rFonts w:ascii="Times New Roman" w:hAnsi="Times New Roman" w:cs="Times New Roman"/>
          <w:sz w:val="24"/>
          <w:szCs w:val="24"/>
          <w:lang w:val="en-GB"/>
        </w:rPr>
      </w:pPr>
      <w:r>
        <w:rPr>
          <w:rFonts w:ascii="Times New Roman" w:hAnsi="Times New Roman" w:cs="Times New Roman"/>
          <w:sz w:val="24"/>
          <w:szCs w:val="24"/>
          <w:lang w:val="en-GB"/>
        </w:rPr>
        <w:t xml:space="preserve">BBC (2017). </w:t>
      </w:r>
      <w:r w:rsidRPr="00506EE6">
        <w:rPr>
          <w:rFonts w:ascii="Times New Roman" w:hAnsi="Times New Roman" w:cs="Times New Roman"/>
          <w:sz w:val="24"/>
          <w:szCs w:val="24"/>
          <w:lang w:val="en-GB"/>
        </w:rPr>
        <w:t>BrewDog and Aberdeenshire Council in land cost wrangle</w:t>
      </w:r>
      <w:r>
        <w:rPr>
          <w:rFonts w:ascii="Times New Roman" w:hAnsi="Times New Roman" w:cs="Times New Roman"/>
          <w:sz w:val="24"/>
          <w:szCs w:val="24"/>
          <w:lang w:val="en-GB"/>
        </w:rPr>
        <w:t xml:space="preserve">. [online] available: </w:t>
      </w:r>
      <w:hyperlink r:id="rId8" w:history="1">
        <w:r w:rsidRPr="006E2AD2">
          <w:rPr>
            <w:rStyle w:val="Hyperlink"/>
            <w:rFonts w:ascii="Times New Roman" w:hAnsi="Times New Roman" w:cs="Times New Roman"/>
            <w:sz w:val="24"/>
            <w:szCs w:val="24"/>
            <w:lang w:val="en-GB"/>
          </w:rPr>
          <w:t>http://www.bbc.com/news/uk-scotland-north-east-orkney-shetland-38597181</w:t>
        </w:r>
      </w:hyperlink>
      <w:r>
        <w:rPr>
          <w:rFonts w:ascii="Times New Roman" w:hAnsi="Times New Roman" w:cs="Times New Roman"/>
          <w:sz w:val="24"/>
          <w:szCs w:val="24"/>
          <w:lang w:val="en-GB"/>
        </w:rPr>
        <w:t xml:space="preserve"> [accessed, 04 Jan 2018].</w:t>
      </w:r>
    </w:p>
    <w:p w14:paraId="4372261F" w14:textId="681FBDA2" w:rsidR="00107801" w:rsidRDefault="00107801" w:rsidP="00107801">
      <w:pPr>
        <w:rPr>
          <w:rFonts w:ascii="Times New Roman" w:hAnsi="Times New Roman" w:cs="Times New Roman"/>
          <w:sz w:val="24"/>
          <w:szCs w:val="24"/>
          <w:lang w:val="en-GB"/>
        </w:rPr>
      </w:pPr>
      <w:r w:rsidRPr="00107801">
        <w:rPr>
          <w:rFonts w:ascii="Times New Roman" w:hAnsi="Times New Roman" w:cs="Times New Roman"/>
          <w:sz w:val="24"/>
          <w:szCs w:val="24"/>
          <w:lang w:val="en-GB"/>
        </w:rPr>
        <w:t>BrewDog (201</w:t>
      </w:r>
      <w:r>
        <w:rPr>
          <w:rFonts w:ascii="Times New Roman" w:hAnsi="Times New Roman" w:cs="Times New Roman"/>
          <w:sz w:val="24"/>
          <w:szCs w:val="24"/>
          <w:lang w:val="en-GB"/>
        </w:rPr>
        <w:t>8a</w:t>
      </w:r>
      <w:r w:rsidRPr="00107801">
        <w:rPr>
          <w:rFonts w:ascii="Times New Roman" w:hAnsi="Times New Roman" w:cs="Times New Roman"/>
          <w:sz w:val="24"/>
          <w:szCs w:val="24"/>
          <w:lang w:val="en-GB"/>
        </w:rPr>
        <w:t xml:space="preserve">). </w:t>
      </w:r>
      <w:r w:rsidRPr="00107801">
        <w:rPr>
          <w:rFonts w:ascii="Times New Roman" w:hAnsi="Times New Roman" w:cs="Times New Roman"/>
          <w:i/>
          <w:iCs/>
          <w:sz w:val="24"/>
          <w:szCs w:val="24"/>
          <w:lang w:val="en-GB"/>
        </w:rPr>
        <w:t>Bars.</w:t>
      </w:r>
      <w:r w:rsidRPr="00107801">
        <w:rPr>
          <w:rFonts w:ascii="Times New Roman" w:hAnsi="Times New Roman" w:cs="Times New Roman"/>
          <w:sz w:val="24"/>
          <w:szCs w:val="24"/>
          <w:lang w:val="en-GB"/>
        </w:rPr>
        <w:t xml:space="preserve"> [online] available: </w:t>
      </w:r>
      <w:hyperlink r:id="rId9" w:history="1">
        <w:r w:rsidRPr="00107801">
          <w:rPr>
            <w:rStyle w:val="Hyperlink"/>
            <w:rFonts w:ascii="Times New Roman" w:hAnsi="Times New Roman" w:cs="Times New Roman"/>
            <w:sz w:val="24"/>
            <w:szCs w:val="24"/>
            <w:lang w:val="en-GB"/>
          </w:rPr>
          <w:t>https://www.brewdog.com/bars/uk</w:t>
        </w:r>
      </w:hyperlink>
      <w:proofErr w:type="gramStart"/>
      <w:r w:rsidRPr="00107801">
        <w:rPr>
          <w:rFonts w:ascii="Times New Roman" w:hAnsi="Times New Roman" w:cs="Times New Roman"/>
          <w:sz w:val="24"/>
          <w:szCs w:val="24"/>
          <w:lang w:val="en-GB"/>
        </w:rPr>
        <w:t xml:space="preserve">   [</w:t>
      </w:r>
      <w:proofErr w:type="gramEnd"/>
      <w:r w:rsidRPr="00107801">
        <w:rPr>
          <w:rFonts w:ascii="Times New Roman" w:hAnsi="Times New Roman" w:cs="Times New Roman"/>
          <w:sz w:val="24"/>
          <w:szCs w:val="24"/>
          <w:lang w:val="en-GB"/>
        </w:rPr>
        <w:t xml:space="preserve">accessed, </w:t>
      </w:r>
      <w:r>
        <w:rPr>
          <w:rFonts w:ascii="Times New Roman" w:hAnsi="Times New Roman" w:cs="Times New Roman"/>
          <w:sz w:val="24"/>
          <w:szCs w:val="24"/>
          <w:lang w:val="en-GB"/>
        </w:rPr>
        <w:t>03</w:t>
      </w:r>
      <w:r w:rsidRPr="00107801">
        <w:rPr>
          <w:rFonts w:ascii="Times New Roman" w:hAnsi="Times New Roman" w:cs="Times New Roman"/>
          <w:sz w:val="24"/>
          <w:szCs w:val="24"/>
          <w:lang w:val="en-GB"/>
        </w:rPr>
        <w:t xml:space="preserve"> </w:t>
      </w:r>
      <w:r>
        <w:rPr>
          <w:rFonts w:ascii="Times New Roman" w:hAnsi="Times New Roman" w:cs="Times New Roman"/>
          <w:sz w:val="24"/>
          <w:szCs w:val="24"/>
          <w:lang w:val="en-GB"/>
        </w:rPr>
        <w:t>Jan</w:t>
      </w:r>
      <w:r w:rsidRPr="00107801">
        <w:rPr>
          <w:rFonts w:ascii="Times New Roman" w:hAnsi="Times New Roman" w:cs="Times New Roman"/>
          <w:sz w:val="24"/>
          <w:szCs w:val="24"/>
          <w:lang w:val="en-GB"/>
        </w:rPr>
        <w:t xml:space="preserve"> 201</w:t>
      </w:r>
      <w:r>
        <w:rPr>
          <w:rFonts w:ascii="Times New Roman" w:hAnsi="Times New Roman" w:cs="Times New Roman"/>
          <w:sz w:val="24"/>
          <w:szCs w:val="24"/>
          <w:lang w:val="en-GB"/>
        </w:rPr>
        <w:t>8</w:t>
      </w:r>
      <w:r w:rsidRPr="00107801">
        <w:rPr>
          <w:rFonts w:ascii="Times New Roman" w:hAnsi="Times New Roman" w:cs="Times New Roman"/>
          <w:sz w:val="24"/>
          <w:szCs w:val="24"/>
          <w:lang w:val="en-GB"/>
        </w:rPr>
        <w:t>].</w:t>
      </w:r>
    </w:p>
    <w:bookmarkEnd w:id="7"/>
    <w:p w14:paraId="0D7B16DF" w14:textId="0B7F985B" w:rsidR="00107801" w:rsidRDefault="00107801" w:rsidP="00107801">
      <w:pPr>
        <w:rPr>
          <w:rFonts w:ascii="Times New Roman" w:hAnsi="Times New Roman" w:cs="Times New Roman"/>
          <w:sz w:val="24"/>
          <w:szCs w:val="24"/>
          <w:lang w:val="en-GB"/>
        </w:rPr>
      </w:pPr>
      <w:r w:rsidRPr="00107801">
        <w:rPr>
          <w:rFonts w:ascii="Times New Roman" w:hAnsi="Times New Roman" w:cs="Times New Roman"/>
          <w:sz w:val="24"/>
          <w:szCs w:val="24"/>
          <w:lang w:val="en-GB"/>
        </w:rPr>
        <w:t>BrewDog (2018</w:t>
      </w:r>
      <w:r>
        <w:rPr>
          <w:rFonts w:ascii="Times New Roman" w:hAnsi="Times New Roman" w:cs="Times New Roman"/>
          <w:sz w:val="24"/>
          <w:szCs w:val="24"/>
          <w:lang w:val="en-GB"/>
        </w:rPr>
        <w:t>b</w:t>
      </w:r>
      <w:r w:rsidRPr="00107801">
        <w:rPr>
          <w:rFonts w:ascii="Times New Roman" w:hAnsi="Times New Roman" w:cs="Times New Roman"/>
          <w:sz w:val="24"/>
          <w:szCs w:val="24"/>
          <w:lang w:val="en-GB"/>
        </w:rPr>
        <w:t xml:space="preserve">). Our State </w:t>
      </w:r>
      <w:r>
        <w:rPr>
          <w:rFonts w:ascii="Times New Roman" w:hAnsi="Times New Roman" w:cs="Times New Roman"/>
          <w:sz w:val="24"/>
          <w:szCs w:val="24"/>
          <w:lang w:val="en-GB"/>
        </w:rPr>
        <w:t>o</w:t>
      </w:r>
      <w:r w:rsidRPr="00107801">
        <w:rPr>
          <w:rFonts w:ascii="Times New Roman" w:hAnsi="Times New Roman" w:cs="Times New Roman"/>
          <w:sz w:val="24"/>
          <w:szCs w:val="24"/>
          <w:lang w:val="en-GB"/>
        </w:rPr>
        <w:t>f The Art E</w:t>
      </w:r>
      <w:r>
        <w:rPr>
          <w:rFonts w:ascii="Times New Roman" w:hAnsi="Times New Roman" w:cs="Times New Roman"/>
          <w:sz w:val="24"/>
          <w:szCs w:val="24"/>
          <w:lang w:val="en-GB"/>
        </w:rPr>
        <w:t>CO</w:t>
      </w:r>
      <w:r w:rsidRPr="00107801">
        <w:rPr>
          <w:rFonts w:ascii="Times New Roman" w:hAnsi="Times New Roman" w:cs="Times New Roman"/>
          <w:sz w:val="24"/>
          <w:szCs w:val="24"/>
          <w:lang w:val="en-GB"/>
        </w:rPr>
        <w:t xml:space="preserve"> Brewery. [online] available: </w:t>
      </w:r>
      <w:hyperlink r:id="rId10" w:history="1">
        <w:r w:rsidRPr="005F7B7A">
          <w:rPr>
            <w:rStyle w:val="Hyperlink"/>
            <w:rFonts w:ascii="Times New Roman" w:hAnsi="Times New Roman" w:cs="Times New Roman"/>
            <w:sz w:val="24"/>
            <w:szCs w:val="24"/>
            <w:lang w:val="en-GB"/>
          </w:rPr>
          <w:t>https://www.brewdog.com/brewery/usa-brewery</w:t>
        </w:r>
      </w:hyperlink>
      <w:r>
        <w:rPr>
          <w:rFonts w:ascii="Times New Roman" w:hAnsi="Times New Roman" w:cs="Times New Roman"/>
          <w:sz w:val="24"/>
          <w:szCs w:val="24"/>
          <w:lang w:val="en-GB"/>
        </w:rPr>
        <w:t xml:space="preserve">  </w:t>
      </w:r>
      <w:r w:rsidRPr="00107801">
        <w:rPr>
          <w:rFonts w:ascii="Times New Roman" w:hAnsi="Times New Roman" w:cs="Times New Roman"/>
          <w:sz w:val="24"/>
          <w:szCs w:val="24"/>
          <w:lang w:val="en-GB"/>
        </w:rPr>
        <w:t>[accessed, 03 Jan 2018].</w:t>
      </w:r>
    </w:p>
    <w:p w14:paraId="3904A4B7" w14:textId="7E03EC20" w:rsidR="00734EE3" w:rsidRDefault="00734EE3" w:rsidP="00107801">
      <w:pPr>
        <w:rPr>
          <w:rFonts w:ascii="Times New Roman" w:hAnsi="Times New Roman" w:cs="Times New Roman"/>
          <w:sz w:val="24"/>
          <w:szCs w:val="24"/>
          <w:lang w:val="en-GB"/>
        </w:rPr>
      </w:pPr>
      <w:bookmarkStart w:id="8" w:name="_Hlk503013037"/>
      <w:r w:rsidRPr="00734EE3">
        <w:rPr>
          <w:rFonts w:ascii="Times New Roman" w:hAnsi="Times New Roman" w:cs="Times New Roman"/>
          <w:sz w:val="24"/>
          <w:szCs w:val="24"/>
          <w:lang w:val="en-GB"/>
        </w:rPr>
        <w:t>BrewDog (2018</w:t>
      </w:r>
      <w:r>
        <w:rPr>
          <w:rFonts w:ascii="Times New Roman" w:hAnsi="Times New Roman" w:cs="Times New Roman"/>
          <w:sz w:val="24"/>
          <w:szCs w:val="24"/>
          <w:lang w:val="en-GB"/>
        </w:rPr>
        <w:t>c</w:t>
      </w:r>
      <w:r w:rsidRPr="00734EE3">
        <w:rPr>
          <w:rFonts w:ascii="Times New Roman" w:hAnsi="Times New Roman" w:cs="Times New Roman"/>
          <w:sz w:val="24"/>
          <w:szCs w:val="24"/>
          <w:lang w:val="en-GB"/>
        </w:rPr>
        <w:t xml:space="preserve">). #COLLABFEST2017 – THE BEERS. [online] available: </w:t>
      </w:r>
      <w:hyperlink r:id="rId11" w:history="1">
        <w:r w:rsidR="00866A6D" w:rsidRPr="005A4A8F">
          <w:rPr>
            <w:rStyle w:val="Hyperlink"/>
            <w:rFonts w:ascii="Times New Roman" w:hAnsi="Times New Roman" w:cs="Times New Roman"/>
            <w:sz w:val="24"/>
            <w:szCs w:val="24"/>
            <w:lang w:val="en-GB"/>
          </w:rPr>
          <w:t>https://www.brewdog.com/lowdown/blog/collabfest2017--the-beer</w:t>
        </w:r>
      </w:hyperlink>
      <w:r w:rsidR="00866A6D">
        <w:rPr>
          <w:rFonts w:ascii="Times New Roman" w:hAnsi="Times New Roman" w:cs="Times New Roman"/>
          <w:sz w:val="24"/>
          <w:szCs w:val="24"/>
          <w:lang w:val="en-GB"/>
        </w:rPr>
        <w:t xml:space="preserve"> [</w:t>
      </w:r>
      <w:r w:rsidRPr="00734EE3">
        <w:rPr>
          <w:rFonts w:ascii="Times New Roman" w:hAnsi="Times New Roman" w:cs="Times New Roman"/>
          <w:sz w:val="24"/>
          <w:szCs w:val="24"/>
          <w:lang w:val="en-GB"/>
        </w:rPr>
        <w:t>accessed, 03 Jan 2018].</w:t>
      </w:r>
    </w:p>
    <w:bookmarkEnd w:id="8"/>
    <w:p w14:paraId="5F9CF266" w14:textId="575D0CF1" w:rsidR="005B699A" w:rsidRDefault="005B699A" w:rsidP="005B699A">
      <w:pPr>
        <w:rPr>
          <w:rFonts w:ascii="Times New Roman" w:hAnsi="Times New Roman" w:cs="Times New Roman"/>
          <w:sz w:val="24"/>
          <w:szCs w:val="24"/>
          <w:lang w:val="en-GB"/>
        </w:rPr>
      </w:pPr>
      <w:r w:rsidRPr="005B699A">
        <w:rPr>
          <w:rFonts w:ascii="Times New Roman" w:hAnsi="Times New Roman" w:cs="Times New Roman"/>
          <w:sz w:val="24"/>
          <w:szCs w:val="24"/>
          <w:lang w:val="en-GB"/>
        </w:rPr>
        <w:t>BrewDog (2018</w:t>
      </w:r>
      <w:r>
        <w:rPr>
          <w:rFonts w:ascii="Times New Roman" w:hAnsi="Times New Roman" w:cs="Times New Roman"/>
          <w:sz w:val="24"/>
          <w:szCs w:val="24"/>
          <w:lang w:val="en-GB"/>
        </w:rPr>
        <w:t>d</w:t>
      </w:r>
      <w:r w:rsidRPr="005B699A">
        <w:rPr>
          <w:rFonts w:ascii="Times New Roman" w:hAnsi="Times New Roman" w:cs="Times New Roman"/>
          <w:sz w:val="24"/>
          <w:szCs w:val="24"/>
          <w:lang w:val="en-GB"/>
        </w:rPr>
        <w:t>). BREWDOG AND CLOUDWATER</w:t>
      </w:r>
      <w:r>
        <w:rPr>
          <w:rFonts w:ascii="Times New Roman" w:hAnsi="Times New Roman" w:cs="Times New Roman"/>
          <w:sz w:val="24"/>
          <w:szCs w:val="24"/>
          <w:lang w:val="en-GB"/>
        </w:rPr>
        <w:t>:</w:t>
      </w:r>
      <w:r w:rsidRPr="005B699A">
        <w:rPr>
          <w:rFonts w:ascii="Times New Roman" w:hAnsi="Times New Roman" w:cs="Times New Roman"/>
          <w:sz w:val="24"/>
          <w:szCs w:val="24"/>
          <w:lang w:val="en-GB"/>
        </w:rPr>
        <w:t xml:space="preserve"> DIALLING UP THE PERFECT VERMONT IPA. [online] available: </w:t>
      </w:r>
      <w:hyperlink r:id="rId12" w:history="1">
        <w:r w:rsidRPr="005A4A8F">
          <w:rPr>
            <w:rStyle w:val="Hyperlink"/>
            <w:rFonts w:ascii="Times New Roman" w:hAnsi="Times New Roman" w:cs="Times New Roman"/>
            <w:sz w:val="24"/>
            <w:szCs w:val="24"/>
            <w:lang w:val="en-GB"/>
          </w:rPr>
          <w:t>https://www.brewdog.com/lowdown/blog/brewdog-and-cloudwater</w:t>
        </w:r>
      </w:hyperlink>
      <w:r>
        <w:rPr>
          <w:rFonts w:ascii="Times New Roman" w:hAnsi="Times New Roman" w:cs="Times New Roman"/>
          <w:sz w:val="24"/>
          <w:szCs w:val="24"/>
          <w:lang w:val="en-GB"/>
        </w:rPr>
        <w:t xml:space="preserve"> </w:t>
      </w:r>
      <w:hyperlink r:id="rId13" w:history="1"/>
      <w:r w:rsidRPr="005B699A">
        <w:rPr>
          <w:rFonts w:ascii="Times New Roman" w:hAnsi="Times New Roman" w:cs="Times New Roman"/>
          <w:sz w:val="24"/>
          <w:szCs w:val="24"/>
          <w:lang w:val="en-GB"/>
        </w:rPr>
        <w:t xml:space="preserve"> [accessed, 03 Jan 2018].</w:t>
      </w:r>
    </w:p>
    <w:p w14:paraId="32F9C3CA" w14:textId="03410703" w:rsidR="0072369B" w:rsidRDefault="0072369B" w:rsidP="0072369B">
      <w:pPr>
        <w:rPr>
          <w:rFonts w:ascii="Times New Roman" w:hAnsi="Times New Roman" w:cs="Times New Roman"/>
          <w:sz w:val="24"/>
          <w:szCs w:val="24"/>
          <w:lang w:val="en-GB"/>
        </w:rPr>
      </w:pPr>
      <w:r w:rsidRPr="0072369B">
        <w:rPr>
          <w:rFonts w:ascii="Times New Roman" w:hAnsi="Times New Roman" w:cs="Times New Roman"/>
          <w:sz w:val="24"/>
          <w:szCs w:val="24"/>
          <w:lang w:val="en-GB"/>
        </w:rPr>
        <w:t>BrewDog (2018</w:t>
      </w:r>
      <w:r w:rsidR="007F4FA9">
        <w:rPr>
          <w:rFonts w:ascii="Times New Roman" w:hAnsi="Times New Roman" w:cs="Times New Roman"/>
          <w:sz w:val="24"/>
          <w:szCs w:val="24"/>
          <w:lang w:val="en-GB"/>
        </w:rPr>
        <w:t>e</w:t>
      </w:r>
      <w:r w:rsidRPr="0072369B">
        <w:rPr>
          <w:rFonts w:ascii="Times New Roman" w:hAnsi="Times New Roman" w:cs="Times New Roman"/>
          <w:sz w:val="24"/>
          <w:szCs w:val="24"/>
          <w:lang w:val="en-GB"/>
        </w:rPr>
        <w:t>). THE UNITED CRAFT BREWERS</w:t>
      </w:r>
      <w:r>
        <w:rPr>
          <w:rFonts w:ascii="Times New Roman" w:hAnsi="Times New Roman" w:cs="Times New Roman"/>
          <w:sz w:val="24"/>
          <w:szCs w:val="24"/>
          <w:lang w:val="en-GB"/>
        </w:rPr>
        <w:t>: T</w:t>
      </w:r>
      <w:r w:rsidRPr="0072369B">
        <w:rPr>
          <w:rFonts w:ascii="Times New Roman" w:hAnsi="Times New Roman" w:cs="Times New Roman"/>
          <w:sz w:val="24"/>
          <w:szCs w:val="24"/>
          <w:lang w:val="en-GB"/>
        </w:rPr>
        <w:t xml:space="preserve">AKING A STAND FOR CRAFT BEER. [online] available: </w:t>
      </w:r>
      <w:hyperlink r:id="rId14" w:history="1">
        <w:r w:rsidR="00C07111" w:rsidRPr="006E2AD2">
          <w:rPr>
            <w:rStyle w:val="Hyperlink"/>
            <w:rFonts w:ascii="Times New Roman" w:hAnsi="Times New Roman" w:cs="Times New Roman"/>
            <w:sz w:val="24"/>
            <w:szCs w:val="24"/>
          </w:rPr>
          <w:t>https://www.brewdog.com/lowdown/blog/the-united-craft-brewers</w:t>
        </w:r>
      </w:hyperlink>
      <w:r w:rsidR="00C07111">
        <w:rPr>
          <w:rFonts w:ascii="Times New Roman" w:hAnsi="Times New Roman" w:cs="Times New Roman"/>
          <w:sz w:val="24"/>
          <w:szCs w:val="24"/>
        </w:rPr>
        <w:t xml:space="preserve"> </w:t>
      </w:r>
      <w:r w:rsidRPr="0072369B">
        <w:rPr>
          <w:rFonts w:ascii="Times New Roman" w:hAnsi="Times New Roman" w:cs="Times New Roman"/>
          <w:sz w:val="24"/>
          <w:szCs w:val="24"/>
          <w:lang w:val="en-GB"/>
        </w:rPr>
        <w:t>[accessed, 03 Jan 2018].</w:t>
      </w:r>
    </w:p>
    <w:p w14:paraId="70B6A9EC" w14:textId="31FAB484" w:rsidR="007F4FA9" w:rsidRDefault="007F4FA9" w:rsidP="007F4FA9">
      <w:pPr>
        <w:rPr>
          <w:rFonts w:ascii="Times New Roman" w:hAnsi="Times New Roman" w:cs="Times New Roman"/>
          <w:sz w:val="24"/>
          <w:szCs w:val="24"/>
          <w:lang w:val="en-GB"/>
        </w:rPr>
      </w:pPr>
      <w:r w:rsidRPr="007F4FA9">
        <w:rPr>
          <w:rFonts w:ascii="Times New Roman" w:hAnsi="Times New Roman" w:cs="Times New Roman"/>
          <w:sz w:val="24"/>
          <w:szCs w:val="24"/>
          <w:lang w:val="en-GB"/>
        </w:rPr>
        <w:t>BrewDog (2018</w:t>
      </w:r>
      <w:r>
        <w:rPr>
          <w:rFonts w:ascii="Times New Roman" w:hAnsi="Times New Roman" w:cs="Times New Roman"/>
          <w:sz w:val="24"/>
          <w:szCs w:val="24"/>
          <w:lang w:val="en-GB"/>
        </w:rPr>
        <w:t>f</w:t>
      </w:r>
      <w:r w:rsidRPr="007F4FA9">
        <w:rPr>
          <w:rFonts w:ascii="Times New Roman" w:hAnsi="Times New Roman" w:cs="Times New Roman"/>
          <w:sz w:val="24"/>
          <w:szCs w:val="24"/>
          <w:lang w:val="en-GB"/>
        </w:rPr>
        <w:t>). BREWDOG AND THE DELUDED COUNCIL</w:t>
      </w:r>
      <w:r>
        <w:rPr>
          <w:rFonts w:ascii="Times New Roman" w:hAnsi="Times New Roman" w:cs="Times New Roman"/>
          <w:sz w:val="24"/>
          <w:szCs w:val="24"/>
          <w:lang w:val="en-GB"/>
        </w:rPr>
        <w:t xml:space="preserve">: </w:t>
      </w:r>
      <w:r w:rsidRPr="007F4FA9">
        <w:rPr>
          <w:rFonts w:ascii="Times New Roman" w:hAnsi="Times New Roman" w:cs="Times New Roman"/>
          <w:sz w:val="24"/>
          <w:szCs w:val="24"/>
          <w:lang w:val="en-GB"/>
        </w:rPr>
        <w:t xml:space="preserve">HOW ABERDEENSHIRE COUNCIL ARE COSTING ELLON JOBS [online] available: </w:t>
      </w:r>
      <w:hyperlink r:id="rId15" w:history="1">
        <w:r w:rsidRPr="006E2AD2">
          <w:rPr>
            <w:rStyle w:val="Hyperlink"/>
            <w:rFonts w:ascii="Times New Roman" w:hAnsi="Times New Roman" w:cs="Times New Roman"/>
            <w:sz w:val="24"/>
            <w:szCs w:val="24"/>
            <w:lang w:val="en-GB"/>
          </w:rPr>
          <w:t>https://www.brewdog.com/lowdown/blog/brewdog-and-the-deluded-council</w:t>
        </w:r>
      </w:hyperlink>
      <w:r>
        <w:rPr>
          <w:rFonts w:ascii="Times New Roman" w:hAnsi="Times New Roman" w:cs="Times New Roman"/>
          <w:sz w:val="24"/>
          <w:szCs w:val="24"/>
          <w:lang w:val="en-GB"/>
        </w:rPr>
        <w:t xml:space="preserve"> </w:t>
      </w:r>
      <w:bookmarkStart w:id="9" w:name="_Hlk503053288"/>
      <w:r w:rsidRPr="007F4FA9">
        <w:rPr>
          <w:rFonts w:ascii="Times New Roman" w:hAnsi="Times New Roman" w:cs="Times New Roman"/>
          <w:sz w:val="24"/>
          <w:szCs w:val="24"/>
          <w:lang w:val="en-GB"/>
        </w:rPr>
        <w:t>[accessed, 03 Jan 2018].</w:t>
      </w:r>
    </w:p>
    <w:bookmarkEnd w:id="9"/>
    <w:p w14:paraId="79EC08B6" w14:textId="5B390075" w:rsidR="001718E6" w:rsidRDefault="001718E6" w:rsidP="007F4FA9">
      <w:pPr>
        <w:rPr>
          <w:rFonts w:ascii="Times New Roman" w:hAnsi="Times New Roman" w:cs="Times New Roman"/>
          <w:sz w:val="24"/>
          <w:szCs w:val="24"/>
          <w:lang w:val="en-GB"/>
        </w:rPr>
      </w:pPr>
      <w:r>
        <w:rPr>
          <w:rFonts w:ascii="Times New Roman" w:hAnsi="Times New Roman" w:cs="Times New Roman"/>
          <w:sz w:val="24"/>
          <w:szCs w:val="24"/>
          <w:lang w:val="en-GB"/>
        </w:rPr>
        <w:t xml:space="preserve">BrewDog (2018g). </w:t>
      </w:r>
      <w:r w:rsidRPr="001718E6">
        <w:rPr>
          <w:rFonts w:ascii="Times New Roman" w:hAnsi="Times New Roman" w:cs="Times New Roman"/>
          <w:sz w:val="24"/>
          <w:szCs w:val="24"/>
          <w:lang w:val="en-GB"/>
        </w:rPr>
        <w:t>WE'RE GIVING AWAY 20% OF OUR PROFITS FOREVER.</w:t>
      </w:r>
      <w:r>
        <w:rPr>
          <w:rFonts w:ascii="Times New Roman" w:hAnsi="Times New Roman" w:cs="Times New Roman"/>
          <w:sz w:val="24"/>
          <w:szCs w:val="24"/>
          <w:lang w:val="en-GB"/>
        </w:rPr>
        <w:t xml:space="preserve"> [online] available: </w:t>
      </w:r>
      <w:hyperlink r:id="rId16" w:history="1">
        <w:r w:rsidRPr="006E2AD2">
          <w:rPr>
            <w:rStyle w:val="Hyperlink"/>
            <w:rFonts w:ascii="Times New Roman" w:hAnsi="Times New Roman" w:cs="Times New Roman"/>
            <w:sz w:val="24"/>
            <w:szCs w:val="24"/>
            <w:lang w:val="en-GB"/>
          </w:rPr>
          <w:t>https://www.brewdog.com/unicornfund</w:t>
        </w:r>
      </w:hyperlink>
      <w:r>
        <w:rPr>
          <w:rFonts w:ascii="Times New Roman" w:hAnsi="Times New Roman" w:cs="Times New Roman"/>
          <w:sz w:val="24"/>
          <w:szCs w:val="24"/>
          <w:lang w:val="en-GB"/>
        </w:rPr>
        <w:t xml:space="preserve"> </w:t>
      </w:r>
      <w:r w:rsidRPr="001718E6">
        <w:rPr>
          <w:rFonts w:ascii="Times New Roman" w:hAnsi="Times New Roman" w:cs="Times New Roman"/>
          <w:sz w:val="24"/>
          <w:szCs w:val="24"/>
          <w:lang w:val="en-GB"/>
        </w:rPr>
        <w:t>[accessed, 03 Jan 2018].</w:t>
      </w:r>
    </w:p>
    <w:p w14:paraId="34D38124" w14:textId="60368BF8" w:rsidR="008025D7" w:rsidRDefault="008025D7" w:rsidP="007F4FA9">
      <w:pPr>
        <w:rPr>
          <w:rFonts w:ascii="Times New Roman" w:hAnsi="Times New Roman" w:cs="Times New Roman"/>
          <w:sz w:val="24"/>
          <w:szCs w:val="24"/>
          <w:lang w:val="en-GB"/>
        </w:rPr>
      </w:pPr>
      <w:bookmarkStart w:id="10" w:name="_Hlk503468938"/>
      <w:r w:rsidRPr="008025D7">
        <w:rPr>
          <w:rFonts w:ascii="Times New Roman" w:hAnsi="Times New Roman" w:cs="Times New Roman"/>
          <w:sz w:val="24"/>
          <w:szCs w:val="24"/>
          <w:lang w:val="en-GB"/>
        </w:rPr>
        <w:t>BrewDog (2017</w:t>
      </w:r>
      <w:r>
        <w:rPr>
          <w:rFonts w:ascii="Times New Roman" w:hAnsi="Times New Roman" w:cs="Times New Roman"/>
          <w:sz w:val="24"/>
          <w:szCs w:val="24"/>
          <w:lang w:val="en-GB"/>
        </w:rPr>
        <w:t>h</w:t>
      </w:r>
      <w:r w:rsidRPr="008025D7">
        <w:rPr>
          <w:rFonts w:ascii="Times New Roman" w:hAnsi="Times New Roman" w:cs="Times New Roman"/>
          <w:sz w:val="24"/>
          <w:szCs w:val="24"/>
          <w:lang w:val="en-GB"/>
        </w:rPr>
        <w:t xml:space="preserve">). </w:t>
      </w:r>
      <w:bookmarkEnd w:id="10"/>
      <w:r w:rsidRPr="008025D7">
        <w:rPr>
          <w:rFonts w:ascii="Times New Roman" w:hAnsi="Times New Roman" w:cs="Times New Roman"/>
          <w:sz w:val="24"/>
          <w:szCs w:val="24"/>
          <w:lang w:val="en-GB"/>
        </w:rPr>
        <w:t xml:space="preserve">Equity for Punks. [online] available: </w:t>
      </w:r>
      <w:proofErr w:type="gramStart"/>
      <w:r w:rsidRPr="008025D7">
        <w:rPr>
          <w:rFonts w:ascii="Times New Roman" w:hAnsi="Times New Roman" w:cs="Times New Roman"/>
          <w:sz w:val="24"/>
          <w:szCs w:val="24"/>
          <w:lang w:val="en-GB"/>
        </w:rPr>
        <w:t>https://www.brewdog.com/equityforpunks/benefits  [</w:t>
      </w:r>
      <w:proofErr w:type="gramEnd"/>
      <w:r w:rsidRPr="008025D7">
        <w:rPr>
          <w:rFonts w:ascii="Times New Roman" w:hAnsi="Times New Roman" w:cs="Times New Roman"/>
          <w:sz w:val="24"/>
          <w:szCs w:val="24"/>
          <w:lang w:val="en-GB"/>
        </w:rPr>
        <w:t xml:space="preserve">accessed, 30 </w:t>
      </w:r>
      <w:r>
        <w:rPr>
          <w:rFonts w:ascii="Times New Roman" w:hAnsi="Times New Roman" w:cs="Times New Roman"/>
          <w:sz w:val="24"/>
          <w:szCs w:val="24"/>
          <w:lang w:val="en-GB"/>
        </w:rPr>
        <w:t>Dec</w:t>
      </w:r>
      <w:r w:rsidRPr="008025D7">
        <w:rPr>
          <w:rFonts w:ascii="Times New Roman" w:hAnsi="Times New Roman" w:cs="Times New Roman"/>
          <w:sz w:val="24"/>
          <w:szCs w:val="24"/>
          <w:lang w:val="en-GB"/>
        </w:rPr>
        <w:t xml:space="preserve"> 2017].</w:t>
      </w:r>
    </w:p>
    <w:p w14:paraId="20A3CAD7" w14:textId="3DD95FF2" w:rsidR="00B005EE" w:rsidRDefault="00B005EE" w:rsidP="0072369B">
      <w:pPr>
        <w:rPr>
          <w:rFonts w:ascii="Times New Roman" w:hAnsi="Times New Roman" w:cs="Times New Roman"/>
          <w:sz w:val="24"/>
          <w:szCs w:val="24"/>
          <w:lang w:val="en-GB"/>
        </w:rPr>
      </w:pPr>
      <w:r>
        <w:rPr>
          <w:rFonts w:ascii="Times New Roman" w:hAnsi="Times New Roman" w:cs="Times New Roman"/>
          <w:sz w:val="24"/>
          <w:szCs w:val="24"/>
          <w:lang w:val="en-GB"/>
        </w:rPr>
        <w:t xml:space="preserve">Carrolls (2018). Guinness Food Gifts. [online] available: </w:t>
      </w:r>
      <w:hyperlink r:id="rId17" w:history="1">
        <w:r w:rsidRPr="006E2AD2">
          <w:rPr>
            <w:rStyle w:val="Hyperlink"/>
            <w:rFonts w:ascii="Times New Roman" w:hAnsi="Times New Roman" w:cs="Times New Roman"/>
            <w:sz w:val="24"/>
            <w:szCs w:val="24"/>
            <w:lang w:val="en-GB"/>
          </w:rPr>
          <w:t>https://www.carrollsirishgifts.com/brands/guinness-official-merchandise/guinness-gifts/food.html</w:t>
        </w:r>
      </w:hyperlink>
      <w:r>
        <w:rPr>
          <w:rFonts w:ascii="Times New Roman" w:hAnsi="Times New Roman" w:cs="Times New Roman"/>
          <w:sz w:val="24"/>
          <w:szCs w:val="24"/>
          <w:lang w:val="en-GB"/>
        </w:rPr>
        <w:t xml:space="preserve"> </w:t>
      </w:r>
      <w:bookmarkStart w:id="11" w:name="_Hlk503033763"/>
      <w:r>
        <w:rPr>
          <w:rFonts w:ascii="Times New Roman" w:hAnsi="Times New Roman" w:cs="Times New Roman"/>
          <w:sz w:val="24"/>
          <w:szCs w:val="24"/>
          <w:lang w:val="en-GB"/>
        </w:rPr>
        <w:t xml:space="preserve">[accessed, 04 Jan 2018]. </w:t>
      </w:r>
      <w:bookmarkEnd w:id="11"/>
    </w:p>
    <w:p w14:paraId="5742AA1E" w14:textId="6AB6B904" w:rsidR="005B48C6" w:rsidRDefault="005B48C6" w:rsidP="0072369B">
      <w:pPr>
        <w:rPr>
          <w:rFonts w:ascii="Times New Roman" w:hAnsi="Times New Roman" w:cs="Times New Roman"/>
          <w:sz w:val="24"/>
          <w:szCs w:val="24"/>
          <w:lang w:val="en-GB"/>
        </w:rPr>
      </w:pPr>
      <w:r w:rsidRPr="005B48C6">
        <w:rPr>
          <w:rFonts w:ascii="Times New Roman" w:hAnsi="Times New Roman" w:cs="Times New Roman"/>
          <w:sz w:val="24"/>
          <w:szCs w:val="24"/>
          <w:lang w:val="en-GB"/>
        </w:rPr>
        <w:t xml:space="preserve">Charles, G. (2012). </w:t>
      </w:r>
      <w:r w:rsidRPr="00CF2EFE">
        <w:rPr>
          <w:rFonts w:ascii="Times New Roman" w:hAnsi="Times New Roman" w:cs="Times New Roman"/>
          <w:i/>
          <w:sz w:val="24"/>
          <w:szCs w:val="24"/>
          <w:lang w:val="en-GB"/>
        </w:rPr>
        <w:t>Brand Builder: BrewDog in Marketing</w:t>
      </w:r>
      <w:r w:rsidRPr="005B48C6">
        <w:rPr>
          <w:rFonts w:ascii="Times New Roman" w:hAnsi="Times New Roman" w:cs="Times New Roman"/>
          <w:sz w:val="24"/>
          <w:szCs w:val="24"/>
          <w:lang w:val="en-GB"/>
        </w:rPr>
        <w:t xml:space="preserve">, 15 </w:t>
      </w:r>
      <w:proofErr w:type="gramStart"/>
      <w:r w:rsidRPr="005B48C6">
        <w:rPr>
          <w:rFonts w:ascii="Times New Roman" w:hAnsi="Times New Roman" w:cs="Times New Roman"/>
          <w:sz w:val="24"/>
          <w:szCs w:val="24"/>
          <w:lang w:val="en-GB"/>
        </w:rPr>
        <w:t>February,</w:t>
      </w:r>
      <w:proofErr w:type="gramEnd"/>
      <w:r w:rsidRPr="005B48C6">
        <w:rPr>
          <w:rFonts w:ascii="Times New Roman" w:hAnsi="Times New Roman" w:cs="Times New Roman"/>
          <w:sz w:val="24"/>
          <w:szCs w:val="24"/>
          <w:lang w:val="en-GB"/>
        </w:rPr>
        <w:t xml:space="preserve"> 2012 pp.23</w:t>
      </w:r>
    </w:p>
    <w:p w14:paraId="7EE4AD02" w14:textId="212087DF" w:rsidR="00CF2EFE" w:rsidRDefault="00CF2EFE" w:rsidP="0072369B">
      <w:pPr>
        <w:rPr>
          <w:rFonts w:ascii="Times New Roman" w:hAnsi="Times New Roman" w:cs="Times New Roman"/>
          <w:sz w:val="24"/>
          <w:szCs w:val="24"/>
          <w:lang w:val="en-GB"/>
        </w:rPr>
      </w:pPr>
      <w:r>
        <w:rPr>
          <w:rFonts w:ascii="Times New Roman" w:hAnsi="Times New Roman" w:cs="Times New Roman"/>
          <w:sz w:val="24"/>
          <w:szCs w:val="24"/>
          <w:lang w:val="en-GB"/>
        </w:rPr>
        <w:t xml:space="preserve">Davies, C. (2017). </w:t>
      </w:r>
      <w:bookmarkStart w:id="12" w:name="_Hlk503054592"/>
      <w:r w:rsidRPr="00CF2EFE">
        <w:rPr>
          <w:rFonts w:ascii="Times New Roman" w:hAnsi="Times New Roman" w:cs="Times New Roman"/>
          <w:i/>
          <w:sz w:val="24"/>
          <w:szCs w:val="24"/>
          <w:lang w:val="en-GB"/>
        </w:rPr>
        <w:t>Activity 3: Entrepreneurship – The Wider Context</w:t>
      </w:r>
      <w:r>
        <w:rPr>
          <w:rFonts w:ascii="Times New Roman" w:hAnsi="Times New Roman" w:cs="Times New Roman"/>
          <w:sz w:val="24"/>
          <w:szCs w:val="24"/>
          <w:lang w:val="en-GB"/>
        </w:rPr>
        <w:t xml:space="preserve">. [online] posted 12 Nov 2017 available </w:t>
      </w:r>
      <w:hyperlink r:id="rId18" w:history="1">
        <w:r w:rsidRPr="006E2AD2">
          <w:rPr>
            <w:rStyle w:val="Hyperlink"/>
            <w:rFonts w:ascii="Times New Roman" w:hAnsi="Times New Roman" w:cs="Times New Roman"/>
            <w:sz w:val="24"/>
            <w:szCs w:val="24"/>
            <w:lang w:val="en-GB"/>
          </w:rPr>
          <w:t>https://moodle.uwtsd.ac.uk/mod/forum/discuss.php?d=1196</w:t>
        </w:r>
      </w:hyperlink>
      <w:r>
        <w:rPr>
          <w:rFonts w:ascii="Times New Roman" w:hAnsi="Times New Roman" w:cs="Times New Roman"/>
          <w:sz w:val="24"/>
          <w:szCs w:val="24"/>
          <w:lang w:val="en-GB"/>
        </w:rPr>
        <w:t xml:space="preserve"> </w:t>
      </w:r>
      <w:r w:rsidR="00CE11CB">
        <w:rPr>
          <w:rFonts w:ascii="Times New Roman" w:hAnsi="Times New Roman" w:cs="Times New Roman"/>
          <w:sz w:val="24"/>
          <w:szCs w:val="24"/>
          <w:lang w:val="en-GB"/>
        </w:rPr>
        <w:t>[accessed, 30 Dec 2017].</w:t>
      </w:r>
    </w:p>
    <w:p w14:paraId="7809485B" w14:textId="3A0CCF39" w:rsidR="00951793" w:rsidRDefault="00951793" w:rsidP="00951793">
      <w:pPr>
        <w:rPr>
          <w:rFonts w:ascii="Times New Roman" w:hAnsi="Times New Roman" w:cs="Times New Roman"/>
          <w:sz w:val="24"/>
          <w:szCs w:val="24"/>
          <w:lang w:val="en-GB"/>
        </w:rPr>
      </w:pPr>
      <w:r w:rsidRPr="00951793">
        <w:rPr>
          <w:rFonts w:ascii="Times New Roman" w:hAnsi="Times New Roman" w:cs="Times New Roman"/>
          <w:sz w:val="24"/>
          <w:szCs w:val="24"/>
          <w:lang w:val="en-GB"/>
        </w:rPr>
        <w:t>Dillenburg, S., T. Greene, and H. Erekson</w:t>
      </w:r>
      <w:r>
        <w:rPr>
          <w:rFonts w:ascii="Times New Roman" w:hAnsi="Times New Roman" w:cs="Times New Roman"/>
          <w:sz w:val="24"/>
          <w:szCs w:val="24"/>
          <w:lang w:val="en-GB"/>
        </w:rPr>
        <w:t xml:space="preserve"> (</w:t>
      </w:r>
      <w:r w:rsidRPr="00951793">
        <w:rPr>
          <w:rFonts w:ascii="Times New Roman" w:hAnsi="Times New Roman" w:cs="Times New Roman"/>
          <w:sz w:val="24"/>
          <w:szCs w:val="24"/>
          <w:lang w:val="en-GB"/>
        </w:rPr>
        <w:t>2003</w:t>
      </w:r>
      <w:r>
        <w:rPr>
          <w:rFonts w:ascii="Times New Roman" w:hAnsi="Times New Roman" w:cs="Times New Roman"/>
          <w:sz w:val="24"/>
          <w:szCs w:val="24"/>
          <w:lang w:val="en-GB"/>
        </w:rPr>
        <w:t>)</w:t>
      </w:r>
      <w:r w:rsidRPr="00951793">
        <w:rPr>
          <w:rFonts w:ascii="Times New Roman" w:hAnsi="Times New Roman" w:cs="Times New Roman"/>
          <w:sz w:val="24"/>
          <w:szCs w:val="24"/>
          <w:lang w:val="en-GB"/>
        </w:rPr>
        <w:t>. Approaching socially</w:t>
      </w:r>
      <w:r>
        <w:rPr>
          <w:rFonts w:ascii="Times New Roman" w:hAnsi="Times New Roman" w:cs="Times New Roman"/>
          <w:sz w:val="24"/>
          <w:szCs w:val="24"/>
          <w:lang w:val="en-GB"/>
        </w:rPr>
        <w:t xml:space="preserve"> </w:t>
      </w:r>
      <w:r w:rsidRPr="00951793">
        <w:rPr>
          <w:rFonts w:ascii="Times New Roman" w:hAnsi="Times New Roman" w:cs="Times New Roman"/>
          <w:sz w:val="24"/>
          <w:szCs w:val="24"/>
          <w:lang w:val="en-GB"/>
        </w:rPr>
        <w:t>responsible investment with a comprehensive ratings scheme: Total</w:t>
      </w:r>
      <w:r>
        <w:rPr>
          <w:rFonts w:ascii="Times New Roman" w:hAnsi="Times New Roman" w:cs="Times New Roman"/>
          <w:sz w:val="24"/>
          <w:szCs w:val="24"/>
          <w:lang w:val="en-GB"/>
        </w:rPr>
        <w:t xml:space="preserve"> </w:t>
      </w:r>
      <w:r w:rsidRPr="00951793">
        <w:rPr>
          <w:rFonts w:ascii="Times New Roman" w:hAnsi="Times New Roman" w:cs="Times New Roman"/>
          <w:sz w:val="24"/>
          <w:szCs w:val="24"/>
          <w:lang w:val="en-GB"/>
        </w:rPr>
        <w:t>social impact</w:t>
      </w:r>
      <w:r>
        <w:rPr>
          <w:rFonts w:ascii="Times New Roman" w:hAnsi="Times New Roman" w:cs="Times New Roman"/>
          <w:sz w:val="24"/>
          <w:szCs w:val="24"/>
          <w:lang w:val="en-GB"/>
        </w:rPr>
        <w:t xml:space="preserve"> in</w:t>
      </w:r>
      <w:r w:rsidRPr="00951793">
        <w:rPr>
          <w:rFonts w:ascii="Times New Roman" w:hAnsi="Times New Roman" w:cs="Times New Roman"/>
          <w:sz w:val="24"/>
          <w:szCs w:val="24"/>
          <w:lang w:val="en-GB"/>
        </w:rPr>
        <w:t xml:space="preserve"> </w:t>
      </w:r>
      <w:r w:rsidRPr="00951793">
        <w:rPr>
          <w:rFonts w:ascii="Times New Roman" w:hAnsi="Times New Roman" w:cs="Times New Roman"/>
          <w:i/>
          <w:sz w:val="24"/>
          <w:szCs w:val="24"/>
          <w:lang w:val="en-GB"/>
        </w:rPr>
        <w:t>Journal of Business Ethics</w:t>
      </w:r>
      <w:r>
        <w:rPr>
          <w:rFonts w:ascii="Times New Roman" w:hAnsi="Times New Roman" w:cs="Times New Roman"/>
          <w:sz w:val="24"/>
          <w:szCs w:val="24"/>
          <w:lang w:val="en-GB"/>
        </w:rPr>
        <w:t xml:space="preserve">. Vol </w:t>
      </w:r>
      <w:r w:rsidRPr="00951793">
        <w:rPr>
          <w:rFonts w:ascii="Times New Roman" w:hAnsi="Times New Roman" w:cs="Times New Roman"/>
          <w:sz w:val="24"/>
          <w:szCs w:val="24"/>
          <w:lang w:val="en-GB"/>
        </w:rPr>
        <w:t>43</w:t>
      </w:r>
      <w:r>
        <w:rPr>
          <w:rFonts w:ascii="Times New Roman" w:hAnsi="Times New Roman" w:cs="Times New Roman"/>
          <w:sz w:val="24"/>
          <w:szCs w:val="24"/>
          <w:lang w:val="en-GB"/>
        </w:rPr>
        <w:t xml:space="preserve">, No. </w:t>
      </w:r>
      <w:r w:rsidRPr="00951793">
        <w:rPr>
          <w:rFonts w:ascii="Times New Roman" w:hAnsi="Times New Roman" w:cs="Times New Roman"/>
          <w:sz w:val="24"/>
          <w:szCs w:val="24"/>
          <w:lang w:val="en-GB"/>
        </w:rPr>
        <w:t>3</w:t>
      </w:r>
      <w:r>
        <w:rPr>
          <w:rFonts w:ascii="Times New Roman" w:hAnsi="Times New Roman" w:cs="Times New Roman"/>
          <w:sz w:val="24"/>
          <w:szCs w:val="24"/>
          <w:lang w:val="en-GB"/>
        </w:rPr>
        <w:t xml:space="preserve"> pp.</w:t>
      </w:r>
      <w:r w:rsidRPr="00951793">
        <w:rPr>
          <w:rFonts w:ascii="Times New Roman" w:hAnsi="Times New Roman" w:cs="Times New Roman"/>
          <w:sz w:val="24"/>
          <w:szCs w:val="24"/>
          <w:lang w:val="en-GB"/>
        </w:rPr>
        <w:t xml:space="preserve"> 167-78.</w:t>
      </w:r>
    </w:p>
    <w:bookmarkEnd w:id="12"/>
    <w:p w14:paraId="23E39882" w14:textId="51478B2D" w:rsidR="002829F3" w:rsidRPr="0072369B" w:rsidRDefault="002829F3" w:rsidP="002829F3">
      <w:pPr>
        <w:rPr>
          <w:rFonts w:ascii="Times New Roman" w:hAnsi="Times New Roman" w:cs="Times New Roman"/>
          <w:sz w:val="24"/>
          <w:szCs w:val="24"/>
          <w:lang w:val="en-GB"/>
        </w:rPr>
      </w:pPr>
      <w:r w:rsidRPr="002829F3">
        <w:rPr>
          <w:rFonts w:ascii="Times New Roman" w:hAnsi="Times New Roman" w:cs="Times New Roman"/>
          <w:sz w:val="24"/>
          <w:szCs w:val="24"/>
          <w:lang w:val="en-GB"/>
        </w:rPr>
        <w:t>Dunn, A</w:t>
      </w:r>
      <w:r>
        <w:rPr>
          <w:rFonts w:ascii="Times New Roman" w:hAnsi="Times New Roman" w:cs="Times New Roman"/>
          <w:sz w:val="24"/>
          <w:szCs w:val="24"/>
          <w:lang w:val="en-GB"/>
        </w:rPr>
        <w:t xml:space="preserve">. and </w:t>
      </w:r>
      <w:r w:rsidRPr="002829F3">
        <w:rPr>
          <w:rFonts w:ascii="Times New Roman" w:hAnsi="Times New Roman" w:cs="Times New Roman"/>
          <w:sz w:val="24"/>
          <w:szCs w:val="24"/>
          <w:lang w:val="en-GB"/>
        </w:rPr>
        <w:t>Wickham, M</w:t>
      </w:r>
      <w:r>
        <w:rPr>
          <w:rFonts w:ascii="Times New Roman" w:hAnsi="Times New Roman" w:cs="Times New Roman"/>
          <w:sz w:val="24"/>
          <w:szCs w:val="24"/>
          <w:lang w:val="en-GB"/>
        </w:rPr>
        <w:t xml:space="preserve">. (2016). </w:t>
      </w:r>
      <w:r w:rsidRPr="002829F3">
        <w:rPr>
          <w:rFonts w:ascii="Times New Roman" w:hAnsi="Times New Roman" w:cs="Times New Roman"/>
          <w:sz w:val="24"/>
          <w:szCs w:val="24"/>
          <w:lang w:val="en-GB"/>
        </w:rPr>
        <w:t>Craft brewery tourism best-practices: A research agenda</w:t>
      </w:r>
      <w:r>
        <w:rPr>
          <w:rFonts w:ascii="Times New Roman" w:hAnsi="Times New Roman" w:cs="Times New Roman"/>
          <w:sz w:val="24"/>
          <w:szCs w:val="24"/>
          <w:lang w:val="en-GB"/>
        </w:rPr>
        <w:t xml:space="preserve"> in </w:t>
      </w:r>
      <w:r w:rsidRPr="002829F3">
        <w:rPr>
          <w:rFonts w:ascii="Times New Roman" w:hAnsi="Times New Roman" w:cs="Times New Roman"/>
          <w:i/>
          <w:sz w:val="24"/>
          <w:szCs w:val="24"/>
          <w:lang w:val="en-GB"/>
        </w:rPr>
        <w:t>Annals of Tourism Research</w:t>
      </w:r>
      <w:r>
        <w:rPr>
          <w:rFonts w:ascii="Times New Roman" w:hAnsi="Times New Roman" w:cs="Times New Roman"/>
          <w:i/>
          <w:sz w:val="24"/>
          <w:szCs w:val="24"/>
          <w:lang w:val="en-GB"/>
        </w:rPr>
        <w:t>.</w:t>
      </w:r>
      <w:r w:rsidRPr="002829F3">
        <w:rPr>
          <w:rFonts w:ascii="Times New Roman" w:hAnsi="Times New Roman" w:cs="Times New Roman"/>
          <w:sz w:val="24"/>
          <w:szCs w:val="24"/>
          <w:lang w:val="en-GB"/>
        </w:rPr>
        <w:t xml:space="preserve"> Vol.56, pp.140-142</w:t>
      </w:r>
    </w:p>
    <w:p w14:paraId="1C2BD4E1" w14:textId="56491C79" w:rsidR="00337BC4" w:rsidRDefault="00337BC4" w:rsidP="0010780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Ellis, V. and Bosworth, G. (2015)</w:t>
      </w:r>
      <w:r w:rsidR="009B7F83">
        <w:rPr>
          <w:rFonts w:ascii="Times New Roman" w:hAnsi="Times New Roman" w:cs="Times New Roman"/>
          <w:sz w:val="24"/>
          <w:szCs w:val="24"/>
          <w:lang w:val="en-GB"/>
        </w:rPr>
        <w:t xml:space="preserve">. Supporting rural entrepreneurship in the UK microbrewery sector. </w:t>
      </w:r>
      <w:r w:rsidR="009B7F83" w:rsidRPr="009B7F83">
        <w:rPr>
          <w:rFonts w:ascii="Times New Roman" w:hAnsi="Times New Roman" w:cs="Times New Roman"/>
          <w:i/>
          <w:sz w:val="24"/>
          <w:szCs w:val="24"/>
          <w:lang w:val="en-GB"/>
        </w:rPr>
        <w:t>In British Food Journal</w:t>
      </w:r>
      <w:r w:rsidR="009B7F83">
        <w:rPr>
          <w:rFonts w:ascii="Times New Roman" w:hAnsi="Times New Roman" w:cs="Times New Roman"/>
          <w:sz w:val="24"/>
          <w:szCs w:val="24"/>
          <w:lang w:val="en-GB"/>
        </w:rPr>
        <w:t xml:space="preserve">. Vol 117, No. 11 pp 2724-2733. </w:t>
      </w:r>
    </w:p>
    <w:p w14:paraId="4DD6410C" w14:textId="67DFFB03" w:rsidR="0026266E" w:rsidRPr="00107801" w:rsidRDefault="0026266E" w:rsidP="00107801">
      <w:pPr>
        <w:rPr>
          <w:rFonts w:ascii="Times New Roman" w:hAnsi="Times New Roman" w:cs="Times New Roman"/>
          <w:sz w:val="24"/>
          <w:szCs w:val="24"/>
          <w:lang w:val="en-GB"/>
        </w:rPr>
      </w:pPr>
      <w:r>
        <w:rPr>
          <w:rFonts w:ascii="Times New Roman" w:hAnsi="Times New Roman" w:cs="Times New Roman"/>
          <w:sz w:val="24"/>
          <w:szCs w:val="24"/>
          <w:lang w:val="en-GB"/>
        </w:rPr>
        <w:t xml:space="preserve">Fussell, C. (2017). </w:t>
      </w:r>
      <w:r w:rsidRPr="002916CB">
        <w:rPr>
          <w:rFonts w:ascii="Times New Roman" w:hAnsi="Times New Roman" w:cs="Times New Roman"/>
          <w:i/>
          <w:sz w:val="24"/>
          <w:szCs w:val="24"/>
          <w:lang w:val="en-GB"/>
        </w:rPr>
        <w:t>One Mission</w:t>
      </w:r>
      <w:r>
        <w:rPr>
          <w:rFonts w:ascii="Times New Roman" w:hAnsi="Times New Roman" w:cs="Times New Roman"/>
          <w:sz w:val="24"/>
          <w:szCs w:val="24"/>
          <w:lang w:val="en-GB"/>
        </w:rPr>
        <w:t xml:space="preserve">. </w:t>
      </w:r>
      <w:r w:rsidR="002916CB">
        <w:rPr>
          <w:rFonts w:ascii="Times New Roman" w:hAnsi="Times New Roman" w:cs="Times New Roman"/>
          <w:sz w:val="24"/>
          <w:szCs w:val="24"/>
          <w:lang w:val="en-GB"/>
        </w:rPr>
        <w:t xml:space="preserve">London: </w:t>
      </w:r>
      <w:r>
        <w:rPr>
          <w:rFonts w:ascii="Times New Roman" w:hAnsi="Times New Roman" w:cs="Times New Roman"/>
          <w:sz w:val="24"/>
          <w:szCs w:val="24"/>
          <w:lang w:val="en-GB"/>
        </w:rPr>
        <w:t>Mac</w:t>
      </w:r>
      <w:r w:rsidR="002916CB">
        <w:rPr>
          <w:rFonts w:ascii="Times New Roman" w:hAnsi="Times New Roman" w:cs="Times New Roman"/>
          <w:sz w:val="24"/>
          <w:szCs w:val="24"/>
          <w:lang w:val="en-GB"/>
        </w:rPr>
        <w:t>millan.</w:t>
      </w:r>
    </w:p>
    <w:p w14:paraId="7A2A067A" w14:textId="6E81595C" w:rsidR="003B6A67" w:rsidRDefault="004F5102" w:rsidP="004F5102">
      <w:pPr>
        <w:rPr>
          <w:rFonts w:ascii="Times New Roman" w:hAnsi="Times New Roman" w:cs="Times New Roman"/>
          <w:sz w:val="24"/>
          <w:szCs w:val="24"/>
          <w:lang w:val="en-GB"/>
        </w:rPr>
      </w:pPr>
      <w:r w:rsidRPr="00C5673E">
        <w:rPr>
          <w:rFonts w:ascii="Times New Roman" w:hAnsi="Times New Roman" w:cs="Times New Roman"/>
          <w:sz w:val="24"/>
          <w:szCs w:val="24"/>
          <w:lang w:val="en-GB"/>
        </w:rPr>
        <w:t xml:space="preserve">Henley, J. (2016). The aggressive, outrageous, infuriating (and ingenious) rise of BrewDog in </w:t>
      </w:r>
      <w:r w:rsidRPr="00C5673E">
        <w:rPr>
          <w:rFonts w:ascii="Times New Roman" w:hAnsi="Times New Roman" w:cs="Times New Roman"/>
          <w:i/>
          <w:iCs/>
          <w:sz w:val="24"/>
          <w:szCs w:val="24"/>
          <w:lang w:val="en-GB"/>
        </w:rPr>
        <w:t>The Guardian</w:t>
      </w:r>
      <w:r w:rsidRPr="00C5673E">
        <w:rPr>
          <w:rFonts w:ascii="Times New Roman" w:hAnsi="Times New Roman" w:cs="Times New Roman"/>
          <w:sz w:val="24"/>
          <w:szCs w:val="24"/>
          <w:lang w:val="en-GB"/>
        </w:rPr>
        <w:t xml:space="preserve">, 24 March 2016, available: </w:t>
      </w:r>
      <w:hyperlink r:id="rId19" w:history="1">
        <w:r w:rsidRPr="00C5673E">
          <w:rPr>
            <w:rStyle w:val="Hyperlink"/>
            <w:rFonts w:ascii="Times New Roman" w:hAnsi="Times New Roman" w:cs="Times New Roman"/>
            <w:sz w:val="24"/>
            <w:szCs w:val="24"/>
            <w:lang w:val="en-GB"/>
          </w:rPr>
          <w:t>https://www.theguardian.com/lifeandstyle/2016/mar/24/the-aggressive-outrageous-infuriating-and-ingenious-rise-of-brewdog</w:t>
        </w:r>
      </w:hyperlink>
      <w:r w:rsidRPr="00C5673E">
        <w:rPr>
          <w:rFonts w:ascii="Times New Roman" w:hAnsi="Times New Roman" w:cs="Times New Roman"/>
          <w:sz w:val="24"/>
          <w:szCs w:val="24"/>
          <w:lang w:val="en-GB"/>
        </w:rPr>
        <w:t xml:space="preserve"> </w:t>
      </w:r>
    </w:p>
    <w:p w14:paraId="734E12B5" w14:textId="6721EB72" w:rsidR="00531929" w:rsidRDefault="00531929" w:rsidP="004F5102">
      <w:pPr>
        <w:rPr>
          <w:rFonts w:ascii="Times New Roman" w:hAnsi="Times New Roman" w:cs="Times New Roman"/>
          <w:sz w:val="24"/>
          <w:szCs w:val="24"/>
          <w:lang w:val="en-GB"/>
        </w:rPr>
      </w:pPr>
      <w:r>
        <w:rPr>
          <w:rFonts w:ascii="Times New Roman" w:hAnsi="Times New Roman" w:cs="Times New Roman"/>
          <w:sz w:val="24"/>
          <w:szCs w:val="24"/>
          <w:lang w:val="en-GB"/>
        </w:rPr>
        <w:t xml:space="preserve">Jackson, W. and Jackson, M. (2014). Social Enterprises and Social Entrepreneurs: One Size Does Not Fit All in </w:t>
      </w:r>
      <w:r w:rsidRPr="00531929">
        <w:rPr>
          <w:rFonts w:ascii="Times New Roman" w:hAnsi="Times New Roman" w:cs="Times New Roman"/>
          <w:i/>
          <w:sz w:val="24"/>
          <w:szCs w:val="24"/>
          <w:lang w:val="en-GB"/>
        </w:rPr>
        <w:t>Academy of Entrepreneurship Journal</w:t>
      </w:r>
      <w:r>
        <w:rPr>
          <w:rFonts w:ascii="Times New Roman" w:hAnsi="Times New Roman" w:cs="Times New Roman"/>
          <w:sz w:val="24"/>
          <w:szCs w:val="24"/>
          <w:lang w:val="en-GB"/>
        </w:rPr>
        <w:t>. Vol 20, No. 2.</w:t>
      </w:r>
    </w:p>
    <w:p w14:paraId="14A9AC2A" w14:textId="76342A8D" w:rsidR="00506EE6" w:rsidRDefault="003B6A67" w:rsidP="004F5102">
      <w:pPr>
        <w:rPr>
          <w:rFonts w:ascii="Times New Roman" w:hAnsi="Times New Roman" w:cs="Times New Roman"/>
          <w:sz w:val="24"/>
          <w:szCs w:val="24"/>
          <w:lang w:val="en-GB"/>
        </w:rPr>
      </w:pPr>
      <w:r>
        <w:rPr>
          <w:rFonts w:ascii="Times New Roman" w:hAnsi="Times New Roman" w:cs="Times New Roman"/>
          <w:sz w:val="24"/>
          <w:szCs w:val="24"/>
          <w:lang w:val="en-GB"/>
        </w:rPr>
        <w:t>Johnson, G. and Scholes, K. (1992). Exploring Cultural Identity. New Jersey: Prentice Hall.</w:t>
      </w:r>
      <w:r w:rsidR="004F5102" w:rsidRPr="00C5673E">
        <w:rPr>
          <w:rFonts w:ascii="Times New Roman" w:hAnsi="Times New Roman" w:cs="Times New Roman"/>
          <w:sz w:val="24"/>
          <w:szCs w:val="24"/>
          <w:lang w:val="en-GB"/>
        </w:rPr>
        <w:t xml:space="preserve">  </w:t>
      </w:r>
    </w:p>
    <w:p w14:paraId="4A514D52" w14:textId="118E7090" w:rsidR="00986DC0" w:rsidRDefault="00986DC0" w:rsidP="004F5102">
      <w:pPr>
        <w:rPr>
          <w:rFonts w:ascii="Times New Roman" w:hAnsi="Times New Roman" w:cs="Times New Roman"/>
          <w:sz w:val="24"/>
          <w:szCs w:val="24"/>
          <w:lang w:val="en-GB"/>
        </w:rPr>
      </w:pPr>
      <w:r>
        <w:rPr>
          <w:rFonts w:ascii="Times New Roman" w:hAnsi="Times New Roman" w:cs="Times New Roman"/>
          <w:sz w:val="24"/>
          <w:szCs w:val="24"/>
          <w:lang w:val="en-GB"/>
        </w:rPr>
        <w:t xml:space="preserve">Koonce, R., Bligh, M., Carsten, M and Hurwitz, M. (2016). </w:t>
      </w:r>
      <w:r w:rsidRPr="00B2540D">
        <w:rPr>
          <w:rFonts w:ascii="Times New Roman" w:hAnsi="Times New Roman" w:cs="Times New Roman"/>
          <w:i/>
          <w:sz w:val="24"/>
          <w:szCs w:val="24"/>
          <w:lang w:val="en-GB"/>
        </w:rPr>
        <w:t>Followership in Action: Case Studies and Commentaries.</w:t>
      </w:r>
      <w:r>
        <w:rPr>
          <w:rFonts w:ascii="Times New Roman" w:hAnsi="Times New Roman" w:cs="Times New Roman"/>
          <w:sz w:val="24"/>
          <w:szCs w:val="24"/>
          <w:lang w:val="en-GB"/>
        </w:rPr>
        <w:t xml:space="preserve"> </w:t>
      </w:r>
      <w:r w:rsidR="00B2540D">
        <w:rPr>
          <w:rFonts w:ascii="Times New Roman" w:hAnsi="Times New Roman" w:cs="Times New Roman"/>
          <w:sz w:val="24"/>
          <w:szCs w:val="24"/>
          <w:lang w:val="en-GB"/>
        </w:rPr>
        <w:t xml:space="preserve">Bingley: </w:t>
      </w:r>
      <w:r>
        <w:rPr>
          <w:rFonts w:ascii="Times New Roman" w:hAnsi="Times New Roman" w:cs="Times New Roman"/>
          <w:sz w:val="24"/>
          <w:szCs w:val="24"/>
          <w:lang w:val="en-GB"/>
        </w:rPr>
        <w:t>Emerald.</w:t>
      </w:r>
    </w:p>
    <w:p w14:paraId="752E18CE" w14:textId="79A0AB37" w:rsidR="006D7349" w:rsidRDefault="006D7349" w:rsidP="00C07321">
      <w:pPr>
        <w:rPr>
          <w:rFonts w:ascii="Times New Roman" w:hAnsi="Times New Roman" w:cs="Times New Roman"/>
          <w:sz w:val="24"/>
          <w:szCs w:val="24"/>
          <w:lang w:val="en-GB"/>
        </w:rPr>
      </w:pPr>
      <w:bookmarkStart w:id="13" w:name="_Hlk503037051"/>
      <w:r w:rsidRPr="006D7349">
        <w:rPr>
          <w:rFonts w:ascii="Times New Roman" w:hAnsi="Times New Roman" w:cs="Times New Roman"/>
          <w:sz w:val="24"/>
          <w:szCs w:val="24"/>
          <w:lang w:val="en-GB"/>
        </w:rPr>
        <w:t xml:space="preserve">Lee, Y and Shin, W. (2014). </w:t>
      </w:r>
      <w:bookmarkEnd w:id="13"/>
      <w:r w:rsidRPr="006D7349">
        <w:rPr>
          <w:rFonts w:ascii="Times New Roman" w:hAnsi="Times New Roman" w:cs="Times New Roman"/>
          <w:sz w:val="24"/>
          <w:szCs w:val="24"/>
          <w:lang w:val="en-GB"/>
        </w:rPr>
        <w:t xml:space="preserve">Marketing tradition-bound products through storytelling: a case study of a Japanese sake brewery in </w:t>
      </w:r>
      <w:r w:rsidRPr="001A048C">
        <w:rPr>
          <w:rFonts w:ascii="Times New Roman" w:hAnsi="Times New Roman" w:cs="Times New Roman"/>
          <w:i/>
          <w:sz w:val="24"/>
          <w:szCs w:val="24"/>
          <w:lang w:val="en-GB"/>
        </w:rPr>
        <w:t>Service Business</w:t>
      </w:r>
      <w:r w:rsidRPr="006D7349">
        <w:rPr>
          <w:rFonts w:ascii="Times New Roman" w:hAnsi="Times New Roman" w:cs="Times New Roman"/>
          <w:sz w:val="24"/>
          <w:szCs w:val="24"/>
          <w:lang w:val="en-GB"/>
        </w:rPr>
        <w:t>. Vol 9, Issue 2, pp 281–295.</w:t>
      </w:r>
    </w:p>
    <w:p w14:paraId="0082FD52" w14:textId="77777777" w:rsidR="002C0280" w:rsidRDefault="000C184A" w:rsidP="002C0280">
      <w:pPr>
        <w:rPr>
          <w:rFonts w:ascii="Times New Roman" w:hAnsi="Times New Roman" w:cs="Times New Roman"/>
          <w:sz w:val="24"/>
          <w:szCs w:val="24"/>
        </w:rPr>
      </w:pPr>
      <w:r>
        <w:rPr>
          <w:rFonts w:ascii="Times New Roman" w:hAnsi="Times New Roman" w:cs="Times New Roman"/>
          <w:sz w:val="24"/>
          <w:szCs w:val="24"/>
          <w:lang w:val="en-GB"/>
        </w:rPr>
        <w:t xml:space="preserve">Logistics and Handling (2017). </w:t>
      </w:r>
      <w:r w:rsidRPr="000C184A">
        <w:rPr>
          <w:rFonts w:ascii="Times New Roman" w:hAnsi="Times New Roman" w:cs="Times New Roman"/>
          <w:sz w:val="24"/>
          <w:szCs w:val="24"/>
          <w:lang w:val="en-GB"/>
        </w:rPr>
        <w:t>XPO Logistics awarded chilled warehousing contract for BrewDog Craft Beer</w:t>
      </w:r>
      <w:r>
        <w:rPr>
          <w:rFonts w:ascii="Times New Roman" w:hAnsi="Times New Roman" w:cs="Times New Roman"/>
          <w:sz w:val="24"/>
          <w:szCs w:val="24"/>
          <w:lang w:val="en-GB"/>
        </w:rPr>
        <w:t xml:space="preserve"> [online]</w:t>
      </w:r>
      <w:r w:rsidR="002C0280">
        <w:rPr>
          <w:rFonts w:ascii="Times New Roman" w:hAnsi="Times New Roman" w:cs="Times New Roman"/>
          <w:sz w:val="24"/>
          <w:szCs w:val="24"/>
          <w:lang w:val="en-GB"/>
        </w:rPr>
        <w:t xml:space="preserve"> available; </w:t>
      </w:r>
      <w:hyperlink r:id="rId20" w:history="1">
        <w:r w:rsidR="002C0280" w:rsidRPr="00A00384">
          <w:rPr>
            <w:rStyle w:val="Hyperlink"/>
            <w:rFonts w:ascii="Times New Roman" w:hAnsi="Times New Roman" w:cs="Times New Roman"/>
            <w:sz w:val="24"/>
            <w:szCs w:val="24"/>
            <w:lang w:val="en-GB"/>
          </w:rPr>
          <w:t>http://www.logisticshandling.com/articles/2017/07/11/xpo-logistics-awarded-chilled-warehousing-contract-for-brewdog-craft-beer/</w:t>
        </w:r>
      </w:hyperlink>
      <w:r w:rsidR="002C0280">
        <w:rPr>
          <w:rFonts w:ascii="Times New Roman" w:hAnsi="Times New Roman" w:cs="Times New Roman"/>
          <w:sz w:val="24"/>
          <w:szCs w:val="24"/>
          <w:lang w:val="en-GB"/>
        </w:rPr>
        <w:t xml:space="preserve"> </w:t>
      </w:r>
      <w:r w:rsidR="002C0280" w:rsidRPr="00FE6551">
        <w:rPr>
          <w:rFonts w:ascii="Times New Roman" w:hAnsi="Times New Roman" w:cs="Times New Roman"/>
          <w:sz w:val="24"/>
          <w:szCs w:val="24"/>
        </w:rPr>
        <w:t>[accessed, 30 Dec 2017].</w:t>
      </w:r>
    </w:p>
    <w:p w14:paraId="0FBAD3E0" w14:textId="4A7B3F09" w:rsidR="00C07321" w:rsidRDefault="00C5673E" w:rsidP="00C07321">
      <w:pPr>
        <w:rPr>
          <w:rFonts w:ascii="Times New Roman" w:hAnsi="Times New Roman" w:cs="Times New Roman"/>
          <w:sz w:val="24"/>
          <w:szCs w:val="24"/>
          <w:lang w:val="en-GB"/>
        </w:rPr>
      </w:pPr>
      <w:r>
        <w:rPr>
          <w:rFonts w:ascii="Times New Roman" w:hAnsi="Times New Roman" w:cs="Times New Roman"/>
          <w:sz w:val="24"/>
          <w:szCs w:val="24"/>
          <w:lang w:val="en-GB"/>
        </w:rPr>
        <w:t>McGee</w:t>
      </w:r>
      <w:r w:rsidR="009A7E0A">
        <w:rPr>
          <w:rFonts w:ascii="Times New Roman" w:hAnsi="Times New Roman" w:cs="Times New Roman"/>
          <w:sz w:val="24"/>
          <w:szCs w:val="24"/>
          <w:lang w:val="en-GB"/>
        </w:rPr>
        <w:t>n</w:t>
      </w:r>
      <w:r>
        <w:rPr>
          <w:rFonts w:ascii="Times New Roman" w:hAnsi="Times New Roman" w:cs="Times New Roman"/>
          <w:sz w:val="24"/>
          <w:szCs w:val="24"/>
          <w:lang w:val="en-GB"/>
        </w:rPr>
        <w:t xml:space="preserve">ey, E. (2017). </w:t>
      </w:r>
      <w:r w:rsidRPr="00575AFC">
        <w:rPr>
          <w:rFonts w:ascii="Times New Roman" w:hAnsi="Times New Roman" w:cs="Times New Roman"/>
          <w:i/>
          <w:sz w:val="24"/>
          <w:szCs w:val="24"/>
          <w:lang w:val="en-GB"/>
        </w:rPr>
        <w:t>Using relevant entrepreneurial theory critically account for the entrepreneurial character of James Watt within the context of BrewDog</w:t>
      </w:r>
      <w:r w:rsidRPr="00C5673E">
        <w:rPr>
          <w:rFonts w:ascii="Times New Roman" w:hAnsi="Times New Roman" w:cs="Times New Roman"/>
          <w:sz w:val="24"/>
          <w:szCs w:val="24"/>
          <w:lang w:val="en-GB"/>
        </w:rPr>
        <w:t>.</w:t>
      </w:r>
      <w:r>
        <w:rPr>
          <w:rFonts w:ascii="Times New Roman" w:hAnsi="Times New Roman" w:cs="Times New Roman"/>
          <w:sz w:val="24"/>
          <w:szCs w:val="24"/>
          <w:lang w:val="en-GB"/>
        </w:rPr>
        <w:t xml:space="preserve"> Unpublished</w:t>
      </w:r>
      <w:r w:rsidR="00575AF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395055" w:rsidRPr="00C07321">
        <w:rPr>
          <w:rFonts w:ascii="Times New Roman" w:hAnsi="Times New Roman" w:cs="Times New Roman"/>
          <w:sz w:val="24"/>
          <w:szCs w:val="24"/>
          <w:lang w:val="en-GB"/>
        </w:rPr>
        <w:t>Univers</w:t>
      </w:r>
      <w:r w:rsidR="00C07321" w:rsidRPr="00C07321">
        <w:rPr>
          <w:rFonts w:ascii="Times New Roman" w:hAnsi="Times New Roman" w:cs="Times New Roman"/>
          <w:sz w:val="24"/>
          <w:szCs w:val="24"/>
          <w:lang w:val="en-GB"/>
        </w:rPr>
        <w:t>ity of Wales, Trinity Saint David.</w:t>
      </w:r>
    </w:p>
    <w:p w14:paraId="6C107ABF" w14:textId="32FF8357" w:rsidR="005E7B9B" w:rsidRPr="00C07321" w:rsidRDefault="005E7B9B" w:rsidP="005E7B9B">
      <w:pPr>
        <w:rPr>
          <w:rFonts w:ascii="Times New Roman" w:hAnsi="Times New Roman" w:cs="Times New Roman"/>
          <w:sz w:val="24"/>
          <w:szCs w:val="24"/>
          <w:lang w:val="en-GB"/>
        </w:rPr>
      </w:pPr>
      <w:r w:rsidRPr="005E7B9B">
        <w:rPr>
          <w:rFonts w:ascii="Times New Roman" w:hAnsi="Times New Roman" w:cs="Times New Roman"/>
          <w:sz w:val="24"/>
          <w:szCs w:val="24"/>
          <w:lang w:val="en-GB"/>
        </w:rPr>
        <w:t>Mc</w:t>
      </w:r>
      <w:r w:rsidR="003074B6">
        <w:rPr>
          <w:rFonts w:ascii="Times New Roman" w:hAnsi="Times New Roman" w:cs="Times New Roman"/>
          <w:sz w:val="24"/>
          <w:szCs w:val="24"/>
          <w:lang w:val="en-GB"/>
        </w:rPr>
        <w:t>I</w:t>
      </w:r>
      <w:r w:rsidRPr="005E7B9B">
        <w:rPr>
          <w:rFonts w:ascii="Times New Roman" w:hAnsi="Times New Roman" w:cs="Times New Roman"/>
          <w:sz w:val="24"/>
          <w:szCs w:val="24"/>
          <w:lang w:val="en-GB"/>
        </w:rPr>
        <w:t>ntosh, S</w:t>
      </w:r>
      <w:r>
        <w:rPr>
          <w:rFonts w:ascii="Times New Roman" w:hAnsi="Times New Roman" w:cs="Times New Roman"/>
          <w:sz w:val="24"/>
          <w:szCs w:val="24"/>
          <w:lang w:val="en-GB"/>
        </w:rPr>
        <w:t xml:space="preserve">. (2014). </w:t>
      </w:r>
      <w:r w:rsidRPr="005E7B9B">
        <w:rPr>
          <w:rFonts w:ascii="Times New Roman" w:hAnsi="Times New Roman" w:cs="Times New Roman"/>
          <w:sz w:val="24"/>
          <w:szCs w:val="24"/>
          <w:lang w:val="en-GB"/>
        </w:rPr>
        <w:t xml:space="preserve">Whisky Sector Taps </w:t>
      </w:r>
      <w:r>
        <w:rPr>
          <w:rFonts w:ascii="Times New Roman" w:hAnsi="Times New Roman" w:cs="Times New Roman"/>
          <w:sz w:val="24"/>
          <w:szCs w:val="24"/>
          <w:lang w:val="en-GB"/>
        </w:rPr>
        <w:t>i</w:t>
      </w:r>
      <w:r w:rsidRPr="005E7B9B">
        <w:rPr>
          <w:rFonts w:ascii="Times New Roman" w:hAnsi="Times New Roman" w:cs="Times New Roman"/>
          <w:sz w:val="24"/>
          <w:szCs w:val="24"/>
          <w:lang w:val="en-GB"/>
        </w:rPr>
        <w:t>nto Tourism</w:t>
      </w:r>
      <w:r>
        <w:rPr>
          <w:rFonts w:ascii="Times New Roman" w:hAnsi="Times New Roman" w:cs="Times New Roman"/>
          <w:sz w:val="24"/>
          <w:szCs w:val="24"/>
          <w:lang w:val="en-GB"/>
        </w:rPr>
        <w:t xml:space="preserve"> in </w:t>
      </w:r>
      <w:r w:rsidRPr="005E7B9B">
        <w:rPr>
          <w:rFonts w:ascii="Times New Roman" w:hAnsi="Times New Roman" w:cs="Times New Roman"/>
          <w:i/>
          <w:sz w:val="24"/>
          <w:szCs w:val="24"/>
          <w:lang w:val="en-GB"/>
        </w:rPr>
        <w:t>Scottish Business Insider</w:t>
      </w:r>
      <w:r>
        <w:rPr>
          <w:rFonts w:ascii="Times New Roman" w:hAnsi="Times New Roman" w:cs="Times New Roman"/>
          <w:sz w:val="24"/>
          <w:szCs w:val="24"/>
          <w:lang w:val="en-GB"/>
        </w:rPr>
        <w:t xml:space="preserve">. </w:t>
      </w:r>
      <w:r w:rsidRPr="005E7B9B">
        <w:rPr>
          <w:rFonts w:ascii="Times New Roman" w:hAnsi="Times New Roman" w:cs="Times New Roman"/>
          <w:sz w:val="24"/>
          <w:szCs w:val="24"/>
          <w:lang w:val="en-GB"/>
        </w:rPr>
        <w:t>Apr 17, 2014, p</w:t>
      </w:r>
      <w:r>
        <w:rPr>
          <w:rFonts w:ascii="Times New Roman" w:hAnsi="Times New Roman" w:cs="Times New Roman"/>
          <w:sz w:val="24"/>
          <w:szCs w:val="24"/>
          <w:lang w:val="en-GB"/>
        </w:rPr>
        <w:t>p</w:t>
      </w:r>
      <w:r w:rsidRPr="005E7B9B">
        <w:rPr>
          <w:rFonts w:ascii="Times New Roman" w:hAnsi="Times New Roman" w:cs="Times New Roman"/>
          <w:sz w:val="24"/>
          <w:szCs w:val="24"/>
          <w:lang w:val="en-GB"/>
        </w:rPr>
        <w:t>.88</w:t>
      </w:r>
    </w:p>
    <w:p w14:paraId="6FFF5FF5" w14:textId="5012D635" w:rsidR="00C5673E" w:rsidRPr="00C07321" w:rsidRDefault="00C07321" w:rsidP="004F5102">
      <w:pPr>
        <w:rPr>
          <w:rFonts w:ascii="Times New Roman" w:hAnsi="Times New Roman" w:cs="Times New Roman"/>
          <w:sz w:val="24"/>
          <w:szCs w:val="24"/>
          <w:lang w:val="en-GB"/>
        </w:rPr>
      </w:pPr>
      <w:bookmarkStart w:id="14" w:name="_Hlk503033290"/>
      <w:r w:rsidRPr="00C07321">
        <w:rPr>
          <w:rFonts w:ascii="Times New Roman" w:hAnsi="Times New Roman" w:cs="Times New Roman"/>
          <w:sz w:val="24"/>
          <w:szCs w:val="24"/>
          <w:lang w:val="en-GB"/>
        </w:rPr>
        <w:t>Morris, C. and Buller, H., 2003</w:t>
      </w:r>
      <w:bookmarkEnd w:id="14"/>
      <w:r w:rsidRPr="00C07321">
        <w:rPr>
          <w:rFonts w:ascii="Times New Roman" w:hAnsi="Times New Roman" w:cs="Times New Roman"/>
          <w:sz w:val="24"/>
          <w:szCs w:val="24"/>
          <w:lang w:val="en-GB"/>
        </w:rPr>
        <w:t xml:space="preserve">. The local food sector: A preliminary assessment of its form and impact in Gloucestershire in </w:t>
      </w:r>
      <w:r w:rsidRPr="00C07321">
        <w:rPr>
          <w:rFonts w:ascii="Times New Roman" w:hAnsi="Times New Roman" w:cs="Times New Roman"/>
          <w:i/>
          <w:sz w:val="24"/>
          <w:szCs w:val="24"/>
          <w:lang w:val="en-GB"/>
        </w:rPr>
        <w:t>British Food Journal</w:t>
      </w:r>
      <w:r w:rsidRPr="00C07321">
        <w:rPr>
          <w:rFonts w:ascii="Times New Roman" w:hAnsi="Times New Roman" w:cs="Times New Roman"/>
          <w:sz w:val="24"/>
          <w:szCs w:val="24"/>
          <w:lang w:val="en-GB"/>
        </w:rPr>
        <w:t>. Vol 105 No. 8, pp. 559-566.</w:t>
      </w:r>
    </w:p>
    <w:p w14:paraId="25528C8B" w14:textId="3061C998" w:rsidR="000253F5" w:rsidRPr="008A7720" w:rsidRDefault="0081176A">
      <w:pPr>
        <w:rPr>
          <w:rFonts w:ascii="Times New Roman" w:hAnsi="Times New Roman" w:cs="Times New Roman"/>
          <w:sz w:val="24"/>
          <w:szCs w:val="24"/>
        </w:rPr>
      </w:pPr>
      <w:r w:rsidRPr="008A7720">
        <w:rPr>
          <w:rFonts w:ascii="Times New Roman" w:hAnsi="Times New Roman" w:cs="Times New Roman"/>
          <w:sz w:val="24"/>
          <w:szCs w:val="24"/>
        </w:rPr>
        <w:t xml:space="preserve">Naudé, W. A. (Ed.). (2010). </w:t>
      </w:r>
      <w:r w:rsidRPr="008A7720">
        <w:rPr>
          <w:rFonts w:ascii="Times New Roman" w:hAnsi="Times New Roman" w:cs="Times New Roman"/>
          <w:i/>
          <w:sz w:val="24"/>
          <w:szCs w:val="24"/>
        </w:rPr>
        <w:t>Entrepreneurship and economic development</w:t>
      </w:r>
      <w:r w:rsidRPr="008A7720">
        <w:rPr>
          <w:rFonts w:ascii="Times New Roman" w:hAnsi="Times New Roman" w:cs="Times New Roman"/>
          <w:sz w:val="24"/>
          <w:szCs w:val="24"/>
        </w:rPr>
        <w:t>. Palgrave Macmillan</w:t>
      </w:r>
      <w:r w:rsidR="009527E5">
        <w:rPr>
          <w:rFonts w:ascii="Times New Roman" w:hAnsi="Times New Roman" w:cs="Times New Roman"/>
          <w:sz w:val="24"/>
          <w:szCs w:val="24"/>
        </w:rPr>
        <w:t>.</w:t>
      </w:r>
    </w:p>
    <w:p w14:paraId="17EFBC9F" w14:textId="316E4B99" w:rsidR="007A042A" w:rsidRPr="00B005F6" w:rsidRDefault="007A042A">
      <w:pPr>
        <w:rPr>
          <w:rFonts w:ascii="Times New Roman" w:hAnsi="Times New Roman" w:cs="Times New Roman"/>
          <w:sz w:val="24"/>
          <w:szCs w:val="24"/>
        </w:rPr>
      </w:pPr>
      <w:r w:rsidRPr="00B005F6">
        <w:rPr>
          <w:rFonts w:ascii="Times New Roman" w:hAnsi="Times New Roman" w:cs="Times New Roman"/>
          <w:sz w:val="24"/>
          <w:szCs w:val="24"/>
        </w:rPr>
        <w:t xml:space="preserve">Page-Tickell, R. (2014). </w:t>
      </w:r>
      <w:r w:rsidRPr="00B005F6">
        <w:rPr>
          <w:rFonts w:ascii="Times New Roman" w:hAnsi="Times New Roman" w:cs="Times New Roman"/>
          <w:i/>
          <w:sz w:val="24"/>
          <w:szCs w:val="24"/>
        </w:rPr>
        <w:t>Learning and Development</w:t>
      </w:r>
      <w:r w:rsidRPr="00B005F6">
        <w:rPr>
          <w:rFonts w:ascii="Times New Roman" w:hAnsi="Times New Roman" w:cs="Times New Roman"/>
          <w:sz w:val="24"/>
          <w:szCs w:val="24"/>
        </w:rPr>
        <w:t xml:space="preserve">. London: Kogan Page. </w:t>
      </w:r>
    </w:p>
    <w:p w14:paraId="45BF5E93" w14:textId="6F110FC8" w:rsidR="00E749D7" w:rsidRDefault="00E749D7">
      <w:pPr>
        <w:rPr>
          <w:rFonts w:ascii="Times New Roman" w:hAnsi="Times New Roman" w:cs="Times New Roman"/>
          <w:sz w:val="24"/>
          <w:szCs w:val="24"/>
        </w:rPr>
      </w:pPr>
      <w:proofErr w:type="spellStart"/>
      <w:r w:rsidRPr="00CB49C4">
        <w:rPr>
          <w:rFonts w:ascii="Times New Roman" w:hAnsi="Times New Roman" w:cs="Times New Roman"/>
          <w:sz w:val="24"/>
          <w:szCs w:val="24"/>
        </w:rPr>
        <w:t>Peredo</w:t>
      </w:r>
      <w:proofErr w:type="spellEnd"/>
      <w:r w:rsidRPr="00CB49C4">
        <w:rPr>
          <w:rFonts w:ascii="Times New Roman" w:hAnsi="Times New Roman" w:cs="Times New Roman"/>
          <w:sz w:val="24"/>
          <w:szCs w:val="24"/>
        </w:rPr>
        <w:t xml:space="preserve">, A. M., &amp; McLean, M. (2006). Social entrepreneurship: A critical review of the concept. </w:t>
      </w:r>
      <w:r w:rsidRPr="00CB49C4">
        <w:rPr>
          <w:rFonts w:ascii="Times New Roman" w:hAnsi="Times New Roman" w:cs="Times New Roman"/>
          <w:i/>
          <w:sz w:val="24"/>
          <w:szCs w:val="24"/>
        </w:rPr>
        <w:t>Journal of world business</w:t>
      </w:r>
      <w:r w:rsidRPr="00CB49C4">
        <w:rPr>
          <w:rFonts w:ascii="Times New Roman" w:hAnsi="Times New Roman" w:cs="Times New Roman"/>
          <w:sz w:val="24"/>
          <w:szCs w:val="24"/>
        </w:rPr>
        <w:t>, Vol 41, issue 1, pp. 56-65.</w:t>
      </w:r>
    </w:p>
    <w:p w14:paraId="7C974EDC" w14:textId="22A78506" w:rsidR="00CF6E85" w:rsidRDefault="00CF6E85" w:rsidP="00CF6E85">
      <w:pPr>
        <w:rPr>
          <w:rFonts w:ascii="Times New Roman" w:hAnsi="Times New Roman" w:cs="Times New Roman"/>
          <w:sz w:val="24"/>
          <w:szCs w:val="24"/>
        </w:rPr>
      </w:pPr>
      <w:r w:rsidRPr="00CF6E85">
        <w:rPr>
          <w:rFonts w:ascii="Times New Roman" w:hAnsi="Times New Roman" w:cs="Times New Roman"/>
          <w:sz w:val="24"/>
          <w:szCs w:val="24"/>
        </w:rPr>
        <w:t>Polonsky,</w:t>
      </w:r>
      <w:r>
        <w:rPr>
          <w:rFonts w:ascii="Times New Roman" w:hAnsi="Times New Roman" w:cs="Times New Roman"/>
          <w:sz w:val="24"/>
          <w:szCs w:val="24"/>
        </w:rPr>
        <w:t xml:space="preserve"> M.J, and </w:t>
      </w:r>
      <w:r w:rsidRPr="00CF6E85">
        <w:rPr>
          <w:rFonts w:ascii="Times New Roman" w:hAnsi="Times New Roman" w:cs="Times New Roman"/>
          <w:sz w:val="24"/>
          <w:szCs w:val="24"/>
        </w:rPr>
        <w:t>Landreth</w:t>
      </w:r>
      <w:r>
        <w:rPr>
          <w:rFonts w:ascii="Times New Roman" w:hAnsi="Times New Roman" w:cs="Times New Roman"/>
          <w:sz w:val="24"/>
          <w:szCs w:val="24"/>
        </w:rPr>
        <w:t>, S. (2008). E</w:t>
      </w:r>
      <w:r w:rsidRPr="00CF6E85">
        <w:rPr>
          <w:rFonts w:ascii="Times New Roman" w:hAnsi="Times New Roman" w:cs="Times New Roman"/>
          <w:sz w:val="24"/>
          <w:szCs w:val="24"/>
        </w:rPr>
        <w:t>valuating the Social Value of Charitable Organizations: A Conceptual Foundation</w:t>
      </w:r>
      <w:r>
        <w:rPr>
          <w:rFonts w:ascii="Times New Roman" w:hAnsi="Times New Roman" w:cs="Times New Roman"/>
          <w:sz w:val="24"/>
          <w:szCs w:val="24"/>
        </w:rPr>
        <w:t xml:space="preserve"> in </w:t>
      </w:r>
      <w:r w:rsidRPr="00CF6E85">
        <w:rPr>
          <w:rFonts w:ascii="Times New Roman" w:hAnsi="Times New Roman" w:cs="Times New Roman"/>
          <w:i/>
          <w:sz w:val="24"/>
          <w:szCs w:val="24"/>
        </w:rPr>
        <w:t xml:space="preserve">Journal of </w:t>
      </w:r>
      <w:proofErr w:type="spellStart"/>
      <w:r w:rsidRPr="00CF6E85">
        <w:rPr>
          <w:rFonts w:ascii="Times New Roman" w:hAnsi="Times New Roman" w:cs="Times New Roman"/>
          <w:i/>
          <w:sz w:val="24"/>
          <w:szCs w:val="24"/>
        </w:rPr>
        <w:t>Macromarketing</w:t>
      </w:r>
      <w:proofErr w:type="spellEnd"/>
      <w:r w:rsidRPr="00CF6E85">
        <w:rPr>
          <w:rFonts w:ascii="Times New Roman" w:hAnsi="Times New Roman" w:cs="Times New Roman"/>
          <w:sz w:val="24"/>
          <w:szCs w:val="24"/>
        </w:rPr>
        <w:t xml:space="preserve">, Vol. 28 No. 2, </w:t>
      </w:r>
      <w:r>
        <w:rPr>
          <w:rFonts w:ascii="Times New Roman" w:hAnsi="Times New Roman" w:cs="Times New Roman"/>
          <w:sz w:val="24"/>
          <w:szCs w:val="24"/>
        </w:rPr>
        <w:t xml:space="preserve">pp. </w:t>
      </w:r>
      <w:r w:rsidRPr="00CF6E85">
        <w:rPr>
          <w:rFonts w:ascii="Times New Roman" w:hAnsi="Times New Roman" w:cs="Times New Roman"/>
          <w:sz w:val="24"/>
          <w:szCs w:val="24"/>
        </w:rPr>
        <w:t xml:space="preserve"> 130-140</w:t>
      </w:r>
      <w:r w:rsidR="00F0389D">
        <w:rPr>
          <w:rFonts w:ascii="Times New Roman" w:hAnsi="Times New Roman" w:cs="Times New Roman"/>
          <w:sz w:val="24"/>
          <w:szCs w:val="24"/>
        </w:rPr>
        <w:t xml:space="preserve">. </w:t>
      </w:r>
    </w:p>
    <w:p w14:paraId="22FAECF0" w14:textId="720A919B" w:rsidR="00FE6551" w:rsidRDefault="00FE6551">
      <w:pPr>
        <w:rPr>
          <w:rFonts w:ascii="Times New Roman" w:hAnsi="Times New Roman" w:cs="Times New Roman"/>
          <w:sz w:val="24"/>
          <w:szCs w:val="24"/>
        </w:rPr>
      </w:pPr>
      <w:r>
        <w:rPr>
          <w:rFonts w:ascii="Times New Roman" w:hAnsi="Times New Roman" w:cs="Times New Roman"/>
          <w:sz w:val="24"/>
          <w:szCs w:val="24"/>
        </w:rPr>
        <w:t xml:space="preserve">Seedat, J. (2017). </w:t>
      </w:r>
      <w:r w:rsidRPr="00FE6551">
        <w:rPr>
          <w:rFonts w:ascii="Times New Roman" w:hAnsi="Times New Roman" w:cs="Times New Roman"/>
          <w:sz w:val="24"/>
          <w:szCs w:val="24"/>
        </w:rPr>
        <w:t>Activity 3: Entrepreneurship – The Wider Context. [online] posted 12 Nov 2017 available</w:t>
      </w:r>
      <w:r>
        <w:rPr>
          <w:rFonts w:ascii="Times New Roman" w:hAnsi="Times New Roman" w:cs="Times New Roman"/>
          <w:sz w:val="24"/>
          <w:szCs w:val="24"/>
        </w:rPr>
        <w:t>:</w:t>
      </w:r>
      <w:r w:rsidRPr="00FE6551">
        <w:rPr>
          <w:rFonts w:ascii="Times New Roman" w:hAnsi="Times New Roman" w:cs="Times New Roman"/>
          <w:sz w:val="24"/>
          <w:szCs w:val="24"/>
        </w:rPr>
        <w:t xml:space="preserve"> </w:t>
      </w:r>
      <w:hyperlink r:id="rId21" w:history="1">
        <w:r w:rsidRPr="006E2AD2">
          <w:rPr>
            <w:rStyle w:val="Hyperlink"/>
            <w:rFonts w:ascii="Times New Roman" w:hAnsi="Times New Roman" w:cs="Times New Roman"/>
            <w:sz w:val="24"/>
            <w:szCs w:val="24"/>
          </w:rPr>
          <w:t>https://moodle.uwtsd.ac.uk/mod/forum/discuss.php?d=119</w:t>
        </w:r>
      </w:hyperlink>
      <w:r w:rsidRPr="00FE6551">
        <w:rPr>
          <w:rFonts w:ascii="Times New Roman" w:hAnsi="Times New Roman" w:cs="Times New Roman"/>
          <w:sz w:val="24"/>
          <w:szCs w:val="24"/>
        </w:rPr>
        <w:t>[accessed, 30 Dec 2017].</w:t>
      </w:r>
    </w:p>
    <w:p w14:paraId="02790CD3" w14:textId="2FD3DC3E" w:rsidR="00026526" w:rsidRDefault="00026526">
      <w:pPr>
        <w:rPr>
          <w:rFonts w:ascii="Times New Roman" w:hAnsi="Times New Roman" w:cs="Times New Roman"/>
          <w:sz w:val="24"/>
          <w:szCs w:val="24"/>
        </w:rPr>
      </w:pPr>
      <w:r>
        <w:rPr>
          <w:rFonts w:ascii="Times New Roman" w:hAnsi="Times New Roman" w:cs="Times New Roman"/>
          <w:sz w:val="24"/>
          <w:szCs w:val="24"/>
        </w:rPr>
        <w:t xml:space="preserve">Schein, E. (2004). </w:t>
      </w:r>
      <w:r w:rsidRPr="00026526">
        <w:rPr>
          <w:rFonts w:ascii="Times New Roman" w:hAnsi="Times New Roman" w:cs="Times New Roman"/>
          <w:i/>
          <w:sz w:val="24"/>
          <w:szCs w:val="24"/>
        </w:rPr>
        <w:t>Organisational Culture and Leadership</w:t>
      </w:r>
      <w:r>
        <w:rPr>
          <w:rFonts w:ascii="Times New Roman" w:hAnsi="Times New Roman" w:cs="Times New Roman"/>
          <w:sz w:val="24"/>
          <w:szCs w:val="24"/>
        </w:rPr>
        <w:t xml:space="preserve"> 3</w:t>
      </w:r>
      <w:r w:rsidRPr="00026526">
        <w:rPr>
          <w:rFonts w:ascii="Times New Roman" w:hAnsi="Times New Roman" w:cs="Times New Roman"/>
          <w:sz w:val="24"/>
          <w:szCs w:val="24"/>
          <w:vertAlign w:val="superscript"/>
        </w:rPr>
        <w:t>rd</w:t>
      </w:r>
      <w:r>
        <w:rPr>
          <w:rFonts w:ascii="Times New Roman" w:hAnsi="Times New Roman" w:cs="Times New Roman"/>
          <w:sz w:val="24"/>
          <w:szCs w:val="24"/>
        </w:rPr>
        <w:t xml:space="preserve"> Edition. San Francisco: Jossey Bass.</w:t>
      </w:r>
    </w:p>
    <w:p w14:paraId="6DB50F03" w14:textId="61AE316D" w:rsidR="007B0C69" w:rsidRPr="00CB49C4" w:rsidRDefault="007B0C69">
      <w:pPr>
        <w:rPr>
          <w:rFonts w:ascii="Times New Roman" w:hAnsi="Times New Roman" w:cs="Times New Roman"/>
          <w:sz w:val="24"/>
          <w:szCs w:val="24"/>
        </w:rPr>
      </w:pPr>
      <w:r>
        <w:rPr>
          <w:rFonts w:ascii="Times New Roman" w:hAnsi="Times New Roman" w:cs="Times New Roman"/>
          <w:sz w:val="24"/>
          <w:szCs w:val="24"/>
        </w:rPr>
        <w:lastRenderedPageBreak/>
        <w:t xml:space="preserve">Sen, A. (2001). </w:t>
      </w:r>
      <w:r w:rsidRPr="007B0C69">
        <w:rPr>
          <w:rFonts w:ascii="Times New Roman" w:hAnsi="Times New Roman" w:cs="Times New Roman"/>
          <w:i/>
          <w:sz w:val="24"/>
          <w:szCs w:val="24"/>
        </w:rPr>
        <w:t>Development as Freedom</w:t>
      </w:r>
      <w:r>
        <w:rPr>
          <w:rFonts w:ascii="Times New Roman" w:hAnsi="Times New Roman" w:cs="Times New Roman"/>
          <w:sz w:val="24"/>
          <w:szCs w:val="24"/>
        </w:rPr>
        <w:t>. Oxford: Oxford University Press.</w:t>
      </w:r>
    </w:p>
    <w:p w14:paraId="65FD927F" w14:textId="586983FE" w:rsidR="00B2540D" w:rsidRDefault="00B2540D" w:rsidP="00C5673E">
      <w:pPr>
        <w:rPr>
          <w:rFonts w:ascii="Times New Roman" w:hAnsi="Times New Roman" w:cs="Times New Roman"/>
          <w:sz w:val="24"/>
          <w:szCs w:val="24"/>
          <w:lang w:val="en-GB"/>
        </w:rPr>
      </w:pPr>
      <w:bookmarkStart w:id="15" w:name="_Hlk503045118"/>
      <w:r w:rsidRPr="00B2540D">
        <w:rPr>
          <w:rFonts w:ascii="Times New Roman" w:hAnsi="Times New Roman" w:cs="Times New Roman"/>
          <w:sz w:val="24"/>
          <w:szCs w:val="24"/>
          <w:lang w:val="en-GB"/>
        </w:rPr>
        <w:t>Solovy</w:t>
      </w:r>
      <w:bookmarkEnd w:id="15"/>
      <w:r w:rsidRPr="00B2540D">
        <w:rPr>
          <w:rFonts w:ascii="Times New Roman" w:hAnsi="Times New Roman" w:cs="Times New Roman"/>
          <w:sz w:val="24"/>
          <w:szCs w:val="24"/>
          <w:lang w:val="en-GB"/>
        </w:rPr>
        <w:t xml:space="preserve">, A., </w:t>
      </w:r>
      <w:r>
        <w:rPr>
          <w:rFonts w:ascii="Times New Roman" w:hAnsi="Times New Roman" w:cs="Times New Roman"/>
          <w:sz w:val="24"/>
          <w:szCs w:val="24"/>
          <w:lang w:val="en-GB"/>
        </w:rPr>
        <w:t>(</w:t>
      </w:r>
      <w:r w:rsidRPr="00B2540D">
        <w:rPr>
          <w:rFonts w:ascii="Times New Roman" w:hAnsi="Times New Roman" w:cs="Times New Roman"/>
          <w:sz w:val="24"/>
          <w:szCs w:val="24"/>
          <w:lang w:val="en-GB"/>
        </w:rPr>
        <w:t>2005</w:t>
      </w:r>
      <w:r>
        <w:rPr>
          <w:rFonts w:ascii="Times New Roman" w:hAnsi="Times New Roman" w:cs="Times New Roman"/>
          <w:sz w:val="24"/>
          <w:szCs w:val="24"/>
          <w:lang w:val="en-GB"/>
        </w:rPr>
        <w:t>)</w:t>
      </w:r>
      <w:r w:rsidRPr="00B2540D">
        <w:rPr>
          <w:rFonts w:ascii="Times New Roman" w:hAnsi="Times New Roman" w:cs="Times New Roman"/>
          <w:sz w:val="24"/>
          <w:szCs w:val="24"/>
          <w:lang w:val="en-GB"/>
        </w:rPr>
        <w:t>. FOLLOWERSHIP</w:t>
      </w:r>
      <w:r>
        <w:rPr>
          <w:rFonts w:ascii="Times New Roman" w:hAnsi="Times New Roman" w:cs="Times New Roman"/>
          <w:sz w:val="24"/>
          <w:szCs w:val="24"/>
          <w:lang w:val="en-GB"/>
        </w:rPr>
        <w:t xml:space="preserve"> in</w:t>
      </w:r>
      <w:r w:rsidRPr="00B2540D">
        <w:rPr>
          <w:rFonts w:ascii="Times New Roman" w:hAnsi="Times New Roman" w:cs="Times New Roman"/>
          <w:sz w:val="24"/>
          <w:szCs w:val="24"/>
          <w:lang w:val="en-GB"/>
        </w:rPr>
        <w:t xml:space="preserve"> </w:t>
      </w:r>
      <w:r w:rsidRPr="00B2540D">
        <w:rPr>
          <w:rFonts w:ascii="Times New Roman" w:hAnsi="Times New Roman" w:cs="Times New Roman"/>
          <w:i/>
          <w:sz w:val="24"/>
          <w:szCs w:val="24"/>
          <w:lang w:val="en-GB"/>
        </w:rPr>
        <w:t>Hospitals &amp; Health Networks</w:t>
      </w:r>
      <w:r w:rsidRPr="00B2540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Vol </w:t>
      </w:r>
      <w:r w:rsidRPr="00B2540D">
        <w:rPr>
          <w:rFonts w:ascii="Times New Roman" w:hAnsi="Times New Roman" w:cs="Times New Roman"/>
          <w:sz w:val="24"/>
          <w:szCs w:val="24"/>
          <w:lang w:val="en-GB"/>
        </w:rPr>
        <w:t>78</w:t>
      </w:r>
      <w:r>
        <w:rPr>
          <w:rFonts w:ascii="Times New Roman" w:hAnsi="Times New Roman" w:cs="Times New Roman"/>
          <w:sz w:val="24"/>
          <w:szCs w:val="24"/>
          <w:lang w:val="en-GB"/>
        </w:rPr>
        <w:t>, No.</w:t>
      </w:r>
      <w:r w:rsidRPr="00B2540D">
        <w:rPr>
          <w:rFonts w:ascii="Times New Roman" w:hAnsi="Times New Roman" w:cs="Times New Roman"/>
          <w:sz w:val="24"/>
          <w:szCs w:val="24"/>
          <w:lang w:val="en-GB"/>
        </w:rPr>
        <w:t>5, pp. 32</w:t>
      </w:r>
      <w:r>
        <w:rPr>
          <w:rFonts w:ascii="Times New Roman" w:hAnsi="Times New Roman" w:cs="Times New Roman"/>
          <w:sz w:val="24"/>
          <w:szCs w:val="24"/>
          <w:lang w:val="en-GB"/>
        </w:rPr>
        <w:t>.</w:t>
      </w:r>
    </w:p>
    <w:p w14:paraId="668FBA1B" w14:textId="15F21261" w:rsidR="00C5673E" w:rsidRDefault="00C5673E" w:rsidP="00C5673E">
      <w:pPr>
        <w:rPr>
          <w:rFonts w:ascii="Times New Roman" w:hAnsi="Times New Roman" w:cs="Times New Roman"/>
          <w:sz w:val="24"/>
          <w:szCs w:val="24"/>
          <w:lang w:val="en-GB"/>
        </w:rPr>
      </w:pPr>
      <w:r w:rsidRPr="00C5673E">
        <w:rPr>
          <w:rFonts w:ascii="Times New Roman" w:hAnsi="Times New Roman" w:cs="Times New Roman"/>
          <w:sz w:val="24"/>
          <w:szCs w:val="24"/>
          <w:lang w:val="en-GB"/>
        </w:rPr>
        <w:t>Thomas, H. (2016). Craft beer: is it closing time for the</w:t>
      </w:r>
      <w:r w:rsidR="00575AFC">
        <w:rPr>
          <w:rFonts w:ascii="Times New Roman" w:hAnsi="Times New Roman" w:cs="Times New Roman"/>
          <w:sz w:val="24"/>
          <w:szCs w:val="24"/>
          <w:lang w:val="en-GB"/>
        </w:rPr>
        <w:t xml:space="preserve"> </w:t>
      </w:r>
      <w:r w:rsidRPr="00C5673E">
        <w:rPr>
          <w:rFonts w:ascii="Times New Roman" w:hAnsi="Times New Roman" w:cs="Times New Roman"/>
          <w:sz w:val="24"/>
          <w:szCs w:val="24"/>
          <w:lang w:val="en-GB"/>
        </w:rPr>
        <w:t xml:space="preserve">Campaign for Real Ale? in </w:t>
      </w:r>
      <w:r w:rsidRPr="00C5673E">
        <w:rPr>
          <w:rFonts w:ascii="Times New Roman" w:hAnsi="Times New Roman" w:cs="Times New Roman"/>
          <w:i/>
          <w:iCs/>
          <w:sz w:val="24"/>
          <w:szCs w:val="24"/>
          <w:lang w:val="en-GB"/>
        </w:rPr>
        <w:t xml:space="preserve">The Guardian, </w:t>
      </w:r>
      <w:r w:rsidRPr="00C5673E">
        <w:rPr>
          <w:rFonts w:ascii="Times New Roman" w:hAnsi="Times New Roman" w:cs="Times New Roman"/>
          <w:sz w:val="24"/>
          <w:szCs w:val="24"/>
          <w:lang w:val="en-GB"/>
        </w:rPr>
        <w:t xml:space="preserve">19 April 2016, available: </w:t>
      </w:r>
      <w:hyperlink r:id="rId22" w:history="1">
        <w:r w:rsidRPr="00C5673E">
          <w:rPr>
            <w:rStyle w:val="Hyperlink"/>
            <w:rFonts w:ascii="Times New Roman" w:hAnsi="Times New Roman" w:cs="Times New Roman"/>
            <w:sz w:val="24"/>
            <w:szCs w:val="24"/>
            <w:lang w:val="en-GB"/>
          </w:rPr>
          <w:t>https://www.theguardian.com/lifeandstyle/2016/apr/19/craft-beer-campaign-for-real-ale-camra-crisis</w:t>
        </w:r>
      </w:hyperlink>
      <w:r w:rsidRPr="00C5673E">
        <w:rPr>
          <w:rFonts w:ascii="Times New Roman" w:hAnsi="Times New Roman" w:cs="Times New Roman"/>
          <w:sz w:val="24"/>
          <w:szCs w:val="24"/>
          <w:lang w:val="en-GB"/>
        </w:rPr>
        <w:t xml:space="preserve"> </w:t>
      </w:r>
    </w:p>
    <w:p w14:paraId="02B7C0B9" w14:textId="2F15B03D" w:rsidR="00A0676F" w:rsidRDefault="00A0676F" w:rsidP="00C5673E">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Todar</w:t>
      </w:r>
      <w:proofErr w:type="spellEnd"/>
      <w:r>
        <w:rPr>
          <w:rFonts w:ascii="Times New Roman" w:hAnsi="Times New Roman" w:cs="Times New Roman"/>
          <w:sz w:val="24"/>
          <w:szCs w:val="24"/>
          <w:lang w:val="en-GB"/>
        </w:rPr>
        <w:t xml:space="preserve">, M. (2000). </w:t>
      </w:r>
      <w:r w:rsidRPr="00A0676F">
        <w:rPr>
          <w:rFonts w:ascii="Times New Roman" w:hAnsi="Times New Roman" w:cs="Times New Roman"/>
          <w:i/>
          <w:sz w:val="24"/>
          <w:szCs w:val="24"/>
          <w:lang w:val="en-GB"/>
        </w:rPr>
        <w:t>Economic Development</w:t>
      </w:r>
      <w:r>
        <w:rPr>
          <w:rFonts w:ascii="Times New Roman" w:hAnsi="Times New Roman" w:cs="Times New Roman"/>
          <w:sz w:val="24"/>
          <w:szCs w:val="24"/>
          <w:lang w:val="en-GB"/>
        </w:rPr>
        <w:t xml:space="preserve"> 12</w:t>
      </w:r>
      <w:r w:rsidRPr="00A0676F">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Edition. London: Pearson.</w:t>
      </w:r>
    </w:p>
    <w:p w14:paraId="2507C342" w14:textId="3C26BE21" w:rsidR="00AC50B1" w:rsidRDefault="00AC50B1" w:rsidP="00C5673E">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Tripadvisor</w:t>
      </w:r>
      <w:proofErr w:type="spellEnd"/>
      <w:r>
        <w:rPr>
          <w:rFonts w:ascii="Times New Roman" w:hAnsi="Times New Roman" w:cs="Times New Roman"/>
          <w:sz w:val="24"/>
          <w:szCs w:val="24"/>
          <w:lang w:val="en-GB"/>
        </w:rPr>
        <w:t xml:space="preserve"> (2018). </w:t>
      </w:r>
      <w:r w:rsidRPr="00AC50B1">
        <w:rPr>
          <w:rFonts w:ascii="Times New Roman" w:hAnsi="Times New Roman" w:cs="Times New Roman"/>
          <w:sz w:val="24"/>
          <w:szCs w:val="24"/>
          <w:lang w:val="en-GB"/>
        </w:rPr>
        <w:t xml:space="preserve">BrewDog </w:t>
      </w:r>
      <w:proofErr w:type="spellStart"/>
      <w:r w:rsidRPr="00AC50B1">
        <w:rPr>
          <w:rFonts w:ascii="Times New Roman" w:hAnsi="Times New Roman" w:cs="Times New Roman"/>
          <w:sz w:val="24"/>
          <w:szCs w:val="24"/>
          <w:lang w:val="en-GB"/>
        </w:rPr>
        <w:t>DogTap</w:t>
      </w:r>
      <w:proofErr w:type="spellEnd"/>
      <w:r w:rsidRPr="00AC50B1">
        <w:rPr>
          <w:rFonts w:ascii="Times New Roman" w:hAnsi="Times New Roman" w:cs="Times New Roman"/>
          <w:sz w:val="24"/>
          <w:szCs w:val="24"/>
          <w:lang w:val="en-GB"/>
        </w:rPr>
        <w:t xml:space="preserve"> &amp; </w:t>
      </w:r>
      <w:proofErr w:type="spellStart"/>
      <w:r w:rsidRPr="00AC50B1">
        <w:rPr>
          <w:rFonts w:ascii="Times New Roman" w:hAnsi="Times New Roman" w:cs="Times New Roman"/>
          <w:sz w:val="24"/>
          <w:szCs w:val="24"/>
          <w:lang w:val="en-GB"/>
        </w:rPr>
        <w:t>DogWalk</w:t>
      </w:r>
      <w:proofErr w:type="spellEnd"/>
      <w:r w:rsidRPr="00AC50B1">
        <w:rPr>
          <w:rFonts w:ascii="Times New Roman" w:hAnsi="Times New Roman" w:cs="Times New Roman"/>
          <w:sz w:val="24"/>
          <w:szCs w:val="24"/>
          <w:lang w:val="en-GB"/>
        </w:rPr>
        <w:t xml:space="preserve"> Brewery Tour</w:t>
      </w:r>
      <w:r>
        <w:rPr>
          <w:rFonts w:ascii="Times New Roman" w:hAnsi="Times New Roman" w:cs="Times New Roman"/>
          <w:sz w:val="24"/>
          <w:szCs w:val="24"/>
          <w:lang w:val="en-GB"/>
        </w:rPr>
        <w:t xml:space="preserve">. [online] available: </w:t>
      </w:r>
      <w:hyperlink r:id="rId23" w:history="1">
        <w:r w:rsidRPr="006E2AD2">
          <w:rPr>
            <w:rStyle w:val="Hyperlink"/>
            <w:rFonts w:ascii="Times New Roman" w:hAnsi="Times New Roman" w:cs="Times New Roman"/>
            <w:sz w:val="24"/>
            <w:szCs w:val="24"/>
            <w:lang w:val="en-GB"/>
          </w:rPr>
          <w:t>https://www.tripadvisor.ie/Attraction_Review-g191276-d6969031-Reviews-BrewDog_DogTap_DogWalk_Brewery_Tour-Ellon_Aberdeenshire_Scotland.html</w:t>
        </w:r>
      </w:hyperlink>
      <w:r>
        <w:rPr>
          <w:rFonts w:ascii="Times New Roman" w:hAnsi="Times New Roman" w:cs="Times New Roman"/>
          <w:sz w:val="24"/>
          <w:szCs w:val="24"/>
          <w:lang w:val="en-GB"/>
        </w:rPr>
        <w:t xml:space="preserve"> </w:t>
      </w:r>
      <w:r w:rsidRPr="00AC50B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AC50B1">
        <w:rPr>
          <w:rFonts w:ascii="Times New Roman" w:hAnsi="Times New Roman" w:cs="Times New Roman"/>
          <w:sz w:val="24"/>
          <w:szCs w:val="24"/>
          <w:lang w:val="en-GB"/>
        </w:rPr>
        <w:t>[accessed, 04 Jan 2018].</w:t>
      </w:r>
    </w:p>
    <w:p w14:paraId="403F11D1" w14:textId="72F2B2F2" w:rsidR="00C5673E" w:rsidRPr="00C5673E" w:rsidRDefault="00767F9D">
      <w:pPr>
        <w:rPr>
          <w:rFonts w:ascii="Times New Roman" w:hAnsi="Times New Roman" w:cs="Times New Roman"/>
          <w:sz w:val="24"/>
          <w:szCs w:val="24"/>
        </w:rPr>
      </w:pPr>
      <w:r w:rsidRPr="00767F9D">
        <w:rPr>
          <w:rFonts w:ascii="Times New Roman" w:hAnsi="Times New Roman" w:cs="Times New Roman"/>
          <w:sz w:val="24"/>
          <w:szCs w:val="24"/>
          <w:lang w:val="en-GB"/>
        </w:rPr>
        <w:t xml:space="preserve">Watt, J. (2015). </w:t>
      </w:r>
      <w:r w:rsidRPr="00767F9D">
        <w:rPr>
          <w:rFonts w:ascii="Times New Roman" w:hAnsi="Times New Roman" w:cs="Times New Roman"/>
          <w:i/>
          <w:iCs/>
          <w:sz w:val="24"/>
          <w:szCs w:val="24"/>
          <w:lang w:val="en-GB"/>
        </w:rPr>
        <w:t>Business for Punks</w:t>
      </w:r>
      <w:r w:rsidRPr="00767F9D">
        <w:rPr>
          <w:rFonts w:ascii="Times New Roman" w:hAnsi="Times New Roman" w:cs="Times New Roman"/>
          <w:sz w:val="24"/>
          <w:szCs w:val="24"/>
          <w:lang w:val="en-GB"/>
        </w:rPr>
        <w:t>. London: Penguin</w:t>
      </w:r>
      <w:r w:rsidR="003F1354">
        <w:rPr>
          <w:rFonts w:ascii="Times New Roman" w:hAnsi="Times New Roman" w:cs="Times New Roman"/>
          <w:sz w:val="24"/>
          <w:szCs w:val="24"/>
          <w:lang w:val="en-GB"/>
        </w:rPr>
        <w:t>.</w:t>
      </w:r>
    </w:p>
    <w:sectPr w:rsidR="00C5673E" w:rsidRPr="00C567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1D4D9" w14:textId="77777777" w:rsidR="000D7CC3" w:rsidRDefault="000D7CC3" w:rsidP="000D7CC3">
      <w:pPr>
        <w:spacing w:after="0" w:line="240" w:lineRule="auto"/>
      </w:pPr>
      <w:r>
        <w:separator/>
      </w:r>
    </w:p>
  </w:endnote>
  <w:endnote w:type="continuationSeparator" w:id="0">
    <w:p w14:paraId="3DA2F2BC" w14:textId="77777777" w:rsidR="000D7CC3" w:rsidRDefault="000D7CC3" w:rsidP="000D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66F8B" w14:textId="77777777" w:rsidR="000D7CC3" w:rsidRDefault="000D7CC3" w:rsidP="000D7CC3">
      <w:pPr>
        <w:spacing w:after="0" w:line="240" w:lineRule="auto"/>
      </w:pPr>
      <w:r>
        <w:separator/>
      </w:r>
    </w:p>
  </w:footnote>
  <w:footnote w:type="continuationSeparator" w:id="0">
    <w:p w14:paraId="30072860" w14:textId="77777777" w:rsidR="000D7CC3" w:rsidRDefault="000D7CC3" w:rsidP="000D7CC3">
      <w:pPr>
        <w:spacing w:after="0" w:line="240" w:lineRule="auto"/>
      </w:pPr>
      <w:r>
        <w:continuationSeparator/>
      </w:r>
    </w:p>
  </w:footnote>
  <w:footnote w:id="1">
    <w:p w14:paraId="38E6FA67" w14:textId="67811C99" w:rsidR="00385B55" w:rsidRDefault="00385B55">
      <w:pPr>
        <w:pStyle w:val="FootnoteText"/>
      </w:pPr>
      <w:r>
        <w:rPr>
          <w:rStyle w:val="FootnoteReference"/>
        </w:rPr>
        <w:footnoteRef/>
      </w:r>
      <w:r>
        <w:t xml:space="preserve"> </w:t>
      </w:r>
      <w:r w:rsidRPr="00385B55">
        <w:rPr>
          <w:rFonts w:ascii="Times New Roman" w:hAnsi="Times New Roman" w:cs="Times New Roman"/>
        </w:rPr>
        <w:t>Student Moodle Discussion contribution</w:t>
      </w:r>
    </w:p>
  </w:footnote>
  <w:footnote w:id="2">
    <w:p w14:paraId="38F28F5E" w14:textId="61A3E23D" w:rsidR="000D7CC3" w:rsidRPr="000D7CC3" w:rsidRDefault="000D7CC3">
      <w:pPr>
        <w:pStyle w:val="FootnoteText"/>
        <w:rPr>
          <w:rFonts w:ascii="Times New Roman" w:hAnsi="Times New Roman" w:cs="Times New Roman"/>
        </w:rPr>
      </w:pPr>
      <w:r>
        <w:rPr>
          <w:rStyle w:val="FootnoteReference"/>
        </w:rPr>
        <w:footnoteRef/>
      </w:r>
      <w:r>
        <w:t xml:space="preserve"> </w:t>
      </w:r>
      <w:r w:rsidRPr="000D7CC3">
        <w:rPr>
          <w:rFonts w:ascii="Times New Roman" w:hAnsi="Times New Roman" w:cs="Times New Roman"/>
        </w:rPr>
        <w:t>Student Moodle Discussion contribution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70D1B"/>
    <w:multiLevelType w:val="hybridMultilevel"/>
    <w:tmpl w:val="D5C8EA1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9D7"/>
    <w:rsid w:val="000045F8"/>
    <w:rsid w:val="000120AB"/>
    <w:rsid w:val="000253F5"/>
    <w:rsid w:val="00026526"/>
    <w:rsid w:val="00056895"/>
    <w:rsid w:val="000655D4"/>
    <w:rsid w:val="00070F68"/>
    <w:rsid w:val="0008657B"/>
    <w:rsid w:val="000A4D68"/>
    <w:rsid w:val="000A4DFB"/>
    <w:rsid w:val="000A74E5"/>
    <w:rsid w:val="000B670D"/>
    <w:rsid w:val="000C184A"/>
    <w:rsid w:val="000D7CC3"/>
    <w:rsid w:val="000E51C0"/>
    <w:rsid w:val="00107801"/>
    <w:rsid w:val="0013355F"/>
    <w:rsid w:val="00160C7F"/>
    <w:rsid w:val="001718E6"/>
    <w:rsid w:val="00180FB6"/>
    <w:rsid w:val="00186A04"/>
    <w:rsid w:val="001A048C"/>
    <w:rsid w:val="001C1227"/>
    <w:rsid w:val="001E7631"/>
    <w:rsid w:val="001F1865"/>
    <w:rsid w:val="00203EFF"/>
    <w:rsid w:val="00212A76"/>
    <w:rsid w:val="00213B17"/>
    <w:rsid w:val="00217138"/>
    <w:rsid w:val="002271D8"/>
    <w:rsid w:val="002365FC"/>
    <w:rsid w:val="002576B2"/>
    <w:rsid w:val="002576C2"/>
    <w:rsid w:val="0026266E"/>
    <w:rsid w:val="002723D5"/>
    <w:rsid w:val="002829F3"/>
    <w:rsid w:val="002916CB"/>
    <w:rsid w:val="002C0280"/>
    <w:rsid w:val="002D194C"/>
    <w:rsid w:val="002F44A1"/>
    <w:rsid w:val="00302566"/>
    <w:rsid w:val="00305049"/>
    <w:rsid w:val="00305C9E"/>
    <w:rsid w:val="003074B6"/>
    <w:rsid w:val="00337BC4"/>
    <w:rsid w:val="00343BDA"/>
    <w:rsid w:val="00350099"/>
    <w:rsid w:val="00352D4F"/>
    <w:rsid w:val="0037545B"/>
    <w:rsid w:val="00385B55"/>
    <w:rsid w:val="0039050D"/>
    <w:rsid w:val="003944BB"/>
    <w:rsid w:val="00395055"/>
    <w:rsid w:val="003951FA"/>
    <w:rsid w:val="003B0F31"/>
    <w:rsid w:val="003B5079"/>
    <w:rsid w:val="003B6A67"/>
    <w:rsid w:val="003F1354"/>
    <w:rsid w:val="00404B00"/>
    <w:rsid w:val="00416A24"/>
    <w:rsid w:val="00421038"/>
    <w:rsid w:val="0043269E"/>
    <w:rsid w:val="004531B6"/>
    <w:rsid w:val="004807A4"/>
    <w:rsid w:val="00486D1D"/>
    <w:rsid w:val="004B619C"/>
    <w:rsid w:val="004E28A7"/>
    <w:rsid w:val="004E2A5D"/>
    <w:rsid w:val="004F2D01"/>
    <w:rsid w:val="004F5102"/>
    <w:rsid w:val="005021FA"/>
    <w:rsid w:val="00506EBA"/>
    <w:rsid w:val="00506EE6"/>
    <w:rsid w:val="00526A22"/>
    <w:rsid w:val="00531929"/>
    <w:rsid w:val="0054187A"/>
    <w:rsid w:val="005524F3"/>
    <w:rsid w:val="00554229"/>
    <w:rsid w:val="005640C8"/>
    <w:rsid w:val="00564439"/>
    <w:rsid w:val="00566FFB"/>
    <w:rsid w:val="00575A3C"/>
    <w:rsid w:val="00575AFC"/>
    <w:rsid w:val="00582C7D"/>
    <w:rsid w:val="00592C75"/>
    <w:rsid w:val="00597E6E"/>
    <w:rsid w:val="005B48C6"/>
    <w:rsid w:val="005B699A"/>
    <w:rsid w:val="005E7B9B"/>
    <w:rsid w:val="005F2EBD"/>
    <w:rsid w:val="00602EA7"/>
    <w:rsid w:val="00604339"/>
    <w:rsid w:val="00611510"/>
    <w:rsid w:val="006416CA"/>
    <w:rsid w:val="006431C0"/>
    <w:rsid w:val="0065715B"/>
    <w:rsid w:val="006738D3"/>
    <w:rsid w:val="0067452D"/>
    <w:rsid w:val="006B39D2"/>
    <w:rsid w:val="006C2889"/>
    <w:rsid w:val="006C651D"/>
    <w:rsid w:val="006D6E1E"/>
    <w:rsid w:val="006D7349"/>
    <w:rsid w:val="00717D5F"/>
    <w:rsid w:val="0072369B"/>
    <w:rsid w:val="00727B2F"/>
    <w:rsid w:val="00733571"/>
    <w:rsid w:val="00734EE3"/>
    <w:rsid w:val="00737CA2"/>
    <w:rsid w:val="00766005"/>
    <w:rsid w:val="007669A6"/>
    <w:rsid w:val="00767F9D"/>
    <w:rsid w:val="00784625"/>
    <w:rsid w:val="007A042A"/>
    <w:rsid w:val="007B0C69"/>
    <w:rsid w:val="007F4FA9"/>
    <w:rsid w:val="008025D7"/>
    <w:rsid w:val="0081176A"/>
    <w:rsid w:val="00811B20"/>
    <w:rsid w:val="008235C6"/>
    <w:rsid w:val="00832619"/>
    <w:rsid w:val="00865CC5"/>
    <w:rsid w:val="00866A6D"/>
    <w:rsid w:val="00897688"/>
    <w:rsid w:val="008A0370"/>
    <w:rsid w:val="008A36A3"/>
    <w:rsid w:val="008A7720"/>
    <w:rsid w:val="008E17E2"/>
    <w:rsid w:val="008E18D2"/>
    <w:rsid w:val="0090012E"/>
    <w:rsid w:val="009250F0"/>
    <w:rsid w:val="0092571B"/>
    <w:rsid w:val="0093436E"/>
    <w:rsid w:val="00940100"/>
    <w:rsid w:val="00943243"/>
    <w:rsid w:val="00951793"/>
    <w:rsid w:val="009527E5"/>
    <w:rsid w:val="00986DC0"/>
    <w:rsid w:val="0099761B"/>
    <w:rsid w:val="009A7E0A"/>
    <w:rsid w:val="009B6882"/>
    <w:rsid w:val="009B7F83"/>
    <w:rsid w:val="009C377D"/>
    <w:rsid w:val="009C4014"/>
    <w:rsid w:val="009D09F1"/>
    <w:rsid w:val="00A0568A"/>
    <w:rsid w:val="00A060DB"/>
    <w:rsid w:val="00A0676F"/>
    <w:rsid w:val="00A126D1"/>
    <w:rsid w:val="00A15030"/>
    <w:rsid w:val="00A22E16"/>
    <w:rsid w:val="00A2716C"/>
    <w:rsid w:val="00A30C17"/>
    <w:rsid w:val="00A32CCB"/>
    <w:rsid w:val="00A4410E"/>
    <w:rsid w:val="00A56428"/>
    <w:rsid w:val="00A70D9A"/>
    <w:rsid w:val="00A81F12"/>
    <w:rsid w:val="00AC50B1"/>
    <w:rsid w:val="00AD3772"/>
    <w:rsid w:val="00AF32B6"/>
    <w:rsid w:val="00B005EE"/>
    <w:rsid w:val="00B005F6"/>
    <w:rsid w:val="00B2540D"/>
    <w:rsid w:val="00B346E8"/>
    <w:rsid w:val="00B67B6D"/>
    <w:rsid w:val="00B72E04"/>
    <w:rsid w:val="00B906BB"/>
    <w:rsid w:val="00BB60CA"/>
    <w:rsid w:val="00C05031"/>
    <w:rsid w:val="00C07111"/>
    <w:rsid w:val="00C07321"/>
    <w:rsid w:val="00C2289B"/>
    <w:rsid w:val="00C32E01"/>
    <w:rsid w:val="00C45E51"/>
    <w:rsid w:val="00C5673E"/>
    <w:rsid w:val="00C5734E"/>
    <w:rsid w:val="00C725FA"/>
    <w:rsid w:val="00C832FA"/>
    <w:rsid w:val="00CB45D2"/>
    <w:rsid w:val="00CB49C4"/>
    <w:rsid w:val="00CE11CB"/>
    <w:rsid w:val="00CF2EFE"/>
    <w:rsid w:val="00CF473F"/>
    <w:rsid w:val="00CF6E85"/>
    <w:rsid w:val="00D021BE"/>
    <w:rsid w:val="00D040B8"/>
    <w:rsid w:val="00D15A1C"/>
    <w:rsid w:val="00D35218"/>
    <w:rsid w:val="00D50AE2"/>
    <w:rsid w:val="00D54825"/>
    <w:rsid w:val="00D9197F"/>
    <w:rsid w:val="00DB05BF"/>
    <w:rsid w:val="00DB3E8A"/>
    <w:rsid w:val="00DB7E6C"/>
    <w:rsid w:val="00DC3DDC"/>
    <w:rsid w:val="00DE5BE8"/>
    <w:rsid w:val="00DE64E5"/>
    <w:rsid w:val="00DF1437"/>
    <w:rsid w:val="00E06F9E"/>
    <w:rsid w:val="00E27CAC"/>
    <w:rsid w:val="00E34D7F"/>
    <w:rsid w:val="00E46BC8"/>
    <w:rsid w:val="00E65F20"/>
    <w:rsid w:val="00E70E31"/>
    <w:rsid w:val="00E749D7"/>
    <w:rsid w:val="00E80C05"/>
    <w:rsid w:val="00E85624"/>
    <w:rsid w:val="00E874A3"/>
    <w:rsid w:val="00EF209E"/>
    <w:rsid w:val="00F0389D"/>
    <w:rsid w:val="00F17311"/>
    <w:rsid w:val="00F538F0"/>
    <w:rsid w:val="00F55155"/>
    <w:rsid w:val="00F57751"/>
    <w:rsid w:val="00FD1D47"/>
    <w:rsid w:val="00FD5ACB"/>
    <w:rsid w:val="00FD6F11"/>
    <w:rsid w:val="00FE4715"/>
    <w:rsid w:val="00FE6551"/>
    <w:rsid w:val="00FE724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0462"/>
  <w15:chartTrackingRefBased/>
  <w15:docId w15:val="{9E323F41-ACCF-4105-8E96-82D3043E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5102"/>
    <w:rPr>
      <w:color w:val="0563C1" w:themeColor="hyperlink"/>
      <w:u w:val="single"/>
    </w:rPr>
  </w:style>
  <w:style w:type="character" w:styleId="UnresolvedMention">
    <w:name w:val="Unresolved Mention"/>
    <w:basedOn w:val="DefaultParagraphFont"/>
    <w:uiPriority w:val="99"/>
    <w:semiHidden/>
    <w:unhideWhenUsed/>
    <w:rsid w:val="004F5102"/>
    <w:rPr>
      <w:color w:val="808080"/>
      <w:shd w:val="clear" w:color="auto" w:fill="E6E6E6"/>
    </w:rPr>
  </w:style>
  <w:style w:type="table" w:styleId="TableGrid">
    <w:name w:val="Table Grid"/>
    <w:basedOn w:val="TableNormal"/>
    <w:uiPriority w:val="39"/>
    <w:rsid w:val="00421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4625"/>
    <w:pPr>
      <w:ind w:left="720"/>
      <w:contextualSpacing/>
    </w:pPr>
  </w:style>
  <w:style w:type="paragraph" w:styleId="FootnoteText">
    <w:name w:val="footnote text"/>
    <w:basedOn w:val="Normal"/>
    <w:link w:val="FootnoteTextChar"/>
    <w:uiPriority w:val="99"/>
    <w:semiHidden/>
    <w:unhideWhenUsed/>
    <w:rsid w:val="000D7C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7CC3"/>
    <w:rPr>
      <w:sz w:val="20"/>
      <w:szCs w:val="20"/>
    </w:rPr>
  </w:style>
  <w:style w:type="character" w:styleId="FootnoteReference">
    <w:name w:val="footnote reference"/>
    <w:basedOn w:val="DefaultParagraphFont"/>
    <w:uiPriority w:val="99"/>
    <w:semiHidden/>
    <w:unhideWhenUsed/>
    <w:rsid w:val="000D7C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360720">
      <w:bodyDiv w:val="1"/>
      <w:marLeft w:val="0"/>
      <w:marRight w:val="0"/>
      <w:marTop w:val="0"/>
      <w:marBottom w:val="0"/>
      <w:divBdr>
        <w:top w:val="none" w:sz="0" w:space="0" w:color="auto"/>
        <w:left w:val="none" w:sz="0" w:space="0" w:color="auto"/>
        <w:bottom w:val="none" w:sz="0" w:space="0" w:color="auto"/>
        <w:right w:val="none" w:sz="0" w:space="0" w:color="auto"/>
      </w:divBdr>
    </w:div>
    <w:div w:id="1114445865">
      <w:bodyDiv w:val="1"/>
      <w:marLeft w:val="0"/>
      <w:marRight w:val="0"/>
      <w:marTop w:val="0"/>
      <w:marBottom w:val="0"/>
      <w:divBdr>
        <w:top w:val="none" w:sz="0" w:space="0" w:color="auto"/>
        <w:left w:val="none" w:sz="0" w:space="0" w:color="auto"/>
        <w:bottom w:val="none" w:sz="0" w:space="0" w:color="auto"/>
        <w:right w:val="none" w:sz="0" w:space="0" w:color="auto"/>
      </w:divBdr>
    </w:div>
    <w:div w:id="1888057457">
      <w:bodyDiv w:val="1"/>
      <w:marLeft w:val="0"/>
      <w:marRight w:val="0"/>
      <w:marTop w:val="0"/>
      <w:marBottom w:val="0"/>
      <w:divBdr>
        <w:top w:val="none" w:sz="0" w:space="0" w:color="auto"/>
        <w:left w:val="none" w:sz="0" w:space="0" w:color="auto"/>
        <w:bottom w:val="none" w:sz="0" w:space="0" w:color="auto"/>
        <w:right w:val="none" w:sz="0" w:space="0" w:color="auto"/>
      </w:divBdr>
    </w:div>
    <w:div w:id="211609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news/uk-scotland-north-east-orkney-shetland-38597181" TargetMode="External"/><Relationship Id="rId13" Type="http://schemas.openxmlformats.org/officeDocument/2006/relationships/hyperlink" Target="https://www.brewdog.com/lowdown/blog/collabfest2017--the-beer" TargetMode="External"/><Relationship Id="rId18" Type="http://schemas.openxmlformats.org/officeDocument/2006/relationships/hyperlink" Target="https://moodle.uwtsd.ac.uk/mod/forum/discuss.php?d=1196" TargetMode="External"/><Relationship Id="rId3" Type="http://schemas.openxmlformats.org/officeDocument/2006/relationships/settings" Target="settings.xml"/><Relationship Id="rId21" Type="http://schemas.openxmlformats.org/officeDocument/2006/relationships/hyperlink" Target="https://moodle.uwtsd.ac.uk/mod/forum/discuss.php?d=119" TargetMode="External"/><Relationship Id="rId7" Type="http://schemas.openxmlformats.org/officeDocument/2006/relationships/image" Target="media/image1.emf"/><Relationship Id="rId12" Type="http://schemas.openxmlformats.org/officeDocument/2006/relationships/hyperlink" Target="https://www.brewdog.com/lowdown/blog/brewdog-and-cloudwater" TargetMode="External"/><Relationship Id="rId17" Type="http://schemas.openxmlformats.org/officeDocument/2006/relationships/hyperlink" Target="https://www.carrollsirishgifts.com/brands/guinness-official-merchandise/guinness-gifts/food.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ewdog.com/unicornfund" TargetMode="External"/><Relationship Id="rId20" Type="http://schemas.openxmlformats.org/officeDocument/2006/relationships/hyperlink" Target="http://www.logisticshandling.com/articles/2017/07/11/xpo-logistics-awarded-chilled-warehousing-contract-for-brewdog-craft-be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ewdog.com/lowdown/blog/collabfest2017--the-be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rewdog.com/lowdown/blog/brewdog-and-the-deluded-council" TargetMode="External"/><Relationship Id="rId23" Type="http://schemas.openxmlformats.org/officeDocument/2006/relationships/hyperlink" Target="https://www.tripadvisor.ie/Attraction_Review-g191276-d6969031-Reviews-BrewDog_DogTap_DogWalk_Brewery_Tour-Ellon_Aberdeenshire_Scotland.html" TargetMode="External"/><Relationship Id="rId10" Type="http://schemas.openxmlformats.org/officeDocument/2006/relationships/hyperlink" Target="https://www.brewdog.com/brewery/usa-brewery" TargetMode="External"/><Relationship Id="rId19" Type="http://schemas.openxmlformats.org/officeDocument/2006/relationships/hyperlink" Target="https://www.theguardian.com/lifeandstyle/2016/mar/24/the-aggressive-outrageous-infuriating-and-ingenious-rise-of-brewdog" TargetMode="External"/><Relationship Id="rId4" Type="http://schemas.openxmlformats.org/officeDocument/2006/relationships/webSettings" Target="webSettings.xml"/><Relationship Id="rId9" Type="http://schemas.openxmlformats.org/officeDocument/2006/relationships/hyperlink" Target="https://www.brewdog.com/bars/uk" TargetMode="External"/><Relationship Id="rId14" Type="http://schemas.openxmlformats.org/officeDocument/2006/relationships/hyperlink" Target="https://www.brewdog.com/lowdown/blog/the-united-craft-brewers" TargetMode="External"/><Relationship Id="rId22" Type="http://schemas.openxmlformats.org/officeDocument/2006/relationships/hyperlink" Target="https://www.theguardian.com/lifeandstyle/2016/apr/19/craft-beer-campaign-for-real-ale-camra-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1433</TotalTime>
  <Pages>11</Pages>
  <Words>3158</Words>
  <Characters>19237</Characters>
  <Application>Microsoft Office Word</Application>
  <DocSecurity>0</DocSecurity>
  <Lines>362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McGeeney</dc:creator>
  <cp:keywords/>
  <dc:description/>
  <cp:lastModifiedBy>Kathy McGeeney</cp:lastModifiedBy>
  <cp:revision>48</cp:revision>
  <dcterms:created xsi:type="dcterms:W3CDTF">2018-01-11T19:12:00Z</dcterms:created>
  <dcterms:modified xsi:type="dcterms:W3CDTF">2018-01-12T19:07:00Z</dcterms:modified>
</cp:coreProperties>
</file>