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936BC" w14:textId="0912EAE5" w:rsidR="001C404B" w:rsidRDefault="001C404B" w:rsidP="00225639">
      <w:pPr>
        <w:pStyle w:val="Normal1"/>
        <w:spacing w:line="360" w:lineRule="auto"/>
        <w:jc w:val="center"/>
        <w:rPr>
          <w:sz w:val="32"/>
          <w:szCs w:val="32"/>
          <w:lang w:val="en-GB"/>
        </w:rPr>
      </w:pPr>
    </w:p>
    <w:p w14:paraId="35CA174D" w14:textId="24ECC316" w:rsidR="001A6D7F" w:rsidRDefault="001A6D7F" w:rsidP="00225639">
      <w:pPr>
        <w:pStyle w:val="Normal1"/>
        <w:spacing w:line="360" w:lineRule="auto"/>
        <w:jc w:val="center"/>
        <w:rPr>
          <w:sz w:val="32"/>
          <w:szCs w:val="32"/>
          <w:lang w:val="en-GB"/>
        </w:rPr>
      </w:pPr>
    </w:p>
    <w:p w14:paraId="7D361DED" w14:textId="77777777" w:rsidR="007A0EDF" w:rsidRDefault="007A0EDF" w:rsidP="00952A18">
      <w:pPr>
        <w:jc w:val="center"/>
        <w:rPr>
          <w:rFonts w:ascii="Times New Roman" w:hAnsi="Times New Roman" w:cs="Times New Roman"/>
          <w:b/>
          <w:bCs/>
          <w:sz w:val="48"/>
          <w:szCs w:val="48"/>
          <w:u w:val="single"/>
        </w:rPr>
      </w:pPr>
    </w:p>
    <w:p w14:paraId="144A5F54" w14:textId="77777777" w:rsidR="007A0EDF" w:rsidRDefault="007A0EDF" w:rsidP="00952A18">
      <w:pPr>
        <w:jc w:val="center"/>
        <w:rPr>
          <w:rFonts w:ascii="Times New Roman" w:hAnsi="Times New Roman" w:cs="Times New Roman"/>
          <w:b/>
          <w:bCs/>
          <w:sz w:val="48"/>
          <w:szCs w:val="48"/>
          <w:u w:val="single"/>
        </w:rPr>
      </w:pPr>
    </w:p>
    <w:p w14:paraId="6BA05F5E" w14:textId="77777777" w:rsidR="007A0EDF" w:rsidRDefault="007A0EDF" w:rsidP="00952A18">
      <w:pPr>
        <w:jc w:val="center"/>
        <w:rPr>
          <w:rFonts w:ascii="Times New Roman" w:hAnsi="Times New Roman" w:cs="Times New Roman"/>
          <w:b/>
          <w:bCs/>
          <w:sz w:val="48"/>
          <w:szCs w:val="48"/>
          <w:u w:val="single"/>
        </w:rPr>
      </w:pPr>
    </w:p>
    <w:p w14:paraId="705310EF" w14:textId="77777777" w:rsidR="004F6D80" w:rsidRDefault="004F6D80" w:rsidP="00940C84">
      <w:pPr>
        <w:jc w:val="center"/>
        <w:rPr>
          <w:rFonts w:ascii="Times New Roman" w:hAnsi="Times New Roman" w:cs="Times New Roman"/>
          <w:b/>
          <w:bCs/>
          <w:sz w:val="48"/>
          <w:szCs w:val="48"/>
          <w:u w:val="single"/>
        </w:rPr>
      </w:pPr>
    </w:p>
    <w:p w14:paraId="2B25A5EA" w14:textId="77777777" w:rsidR="004F6D80" w:rsidRDefault="004F6D80" w:rsidP="00940C84">
      <w:pPr>
        <w:jc w:val="center"/>
        <w:rPr>
          <w:rFonts w:ascii="Times New Roman" w:hAnsi="Times New Roman" w:cs="Times New Roman"/>
          <w:b/>
          <w:bCs/>
          <w:sz w:val="48"/>
          <w:szCs w:val="48"/>
          <w:u w:val="single"/>
        </w:rPr>
      </w:pPr>
    </w:p>
    <w:p w14:paraId="13333C30" w14:textId="3DBD8860" w:rsidR="00A6058C" w:rsidRPr="00545000" w:rsidRDefault="00A6058C" w:rsidP="00940C84">
      <w:pPr>
        <w:jc w:val="center"/>
        <w:rPr>
          <w:rFonts w:ascii="Times New Roman" w:hAnsi="Times New Roman" w:cs="Times New Roman"/>
          <w:b/>
          <w:bCs/>
          <w:sz w:val="48"/>
          <w:szCs w:val="48"/>
          <w:u w:val="single"/>
        </w:rPr>
      </w:pPr>
      <w:r w:rsidRPr="00545000">
        <w:rPr>
          <w:rFonts w:ascii="Times New Roman" w:hAnsi="Times New Roman" w:cs="Times New Roman"/>
          <w:b/>
          <w:bCs/>
          <w:sz w:val="48"/>
          <w:szCs w:val="48"/>
          <w:u w:val="single"/>
        </w:rPr>
        <w:t xml:space="preserve">CERTIFICATE IN SKILLS FOR THE </w:t>
      </w:r>
      <w:r w:rsidR="00F33A54">
        <w:rPr>
          <w:rFonts w:ascii="Times New Roman" w:hAnsi="Times New Roman" w:cs="Times New Roman"/>
          <w:b/>
          <w:bCs/>
          <w:sz w:val="48"/>
          <w:szCs w:val="48"/>
          <w:u w:val="single"/>
        </w:rPr>
        <w:t xml:space="preserve">     </w:t>
      </w:r>
      <w:r w:rsidRPr="00545000">
        <w:rPr>
          <w:rFonts w:ascii="Times New Roman" w:hAnsi="Times New Roman" w:cs="Times New Roman"/>
          <w:b/>
          <w:bCs/>
          <w:sz w:val="48"/>
          <w:szCs w:val="48"/>
          <w:u w:val="single"/>
        </w:rPr>
        <w:t>WORKPLACE</w:t>
      </w:r>
    </w:p>
    <w:p w14:paraId="2F98BA35" w14:textId="77777777" w:rsidR="00A6058C" w:rsidRDefault="00A6058C" w:rsidP="00A6058C">
      <w:pPr>
        <w:jc w:val="center"/>
        <w:rPr>
          <w:rFonts w:ascii="Times New Roman" w:hAnsi="Times New Roman" w:cs="Times New Roman"/>
          <w:sz w:val="32"/>
          <w:szCs w:val="32"/>
        </w:rPr>
      </w:pPr>
    </w:p>
    <w:p w14:paraId="112C42A5" w14:textId="77777777" w:rsidR="00A6058C" w:rsidRDefault="00A6058C" w:rsidP="00A6058C">
      <w:pPr>
        <w:jc w:val="center"/>
        <w:rPr>
          <w:rFonts w:ascii="Times New Roman" w:hAnsi="Times New Roman" w:cs="Times New Roman"/>
          <w:sz w:val="32"/>
          <w:szCs w:val="32"/>
        </w:rPr>
      </w:pPr>
    </w:p>
    <w:p w14:paraId="6A05810A" w14:textId="77777777" w:rsidR="00A6058C" w:rsidRDefault="00A6058C" w:rsidP="00A6058C">
      <w:pPr>
        <w:jc w:val="center"/>
        <w:rPr>
          <w:rFonts w:ascii="Times New Roman" w:hAnsi="Times New Roman" w:cs="Times New Roman"/>
          <w:sz w:val="32"/>
          <w:szCs w:val="32"/>
        </w:rPr>
      </w:pPr>
    </w:p>
    <w:p w14:paraId="70345950" w14:textId="77777777" w:rsidR="00A6058C" w:rsidRDefault="00A6058C" w:rsidP="00A6058C">
      <w:pPr>
        <w:jc w:val="center"/>
        <w:rPr>
          <w:rFonts w:ascii="Times New Roman" w:hAnsi="Times New Roman" w:cs="Times New Roman"/>
          <w:sz w:val="32"/>
          <w:szCs w:val="32"/>
        </w:rPr>
      </w:pPr>
    </w:p>
    <w:p w14:paraId="2353357F" w14:textId="77777777" w:rsidR="00A6058C" w:rsidRDefault="00A6058C" w:rsidP="00A6058C">
      <w:pPr>
        <w:jc w:val="center"/>
        <w:rPr>
          <w:rFonts w:ascii="Times New Roman" w:hAnsi="Times New Roman" w:cs="Times New Roman"/>
          <w:sz w:val="32"/>
          <w:szCs w:val="32"/>
        </w:rPr>
      </w:pPr>
      <w:r w:rsidRPr="00545000">
        <w:rPr>
          <w:rFonts w:ascii="Times New Roman" w:hAnsi="Times New Roman" w:cs="Times New Roman"/>
          <w:sz w:val="32"/>
          <w:szCs w:val="32"/>
        </w:rPr>
        <w:t xml:space="preserve">MODULE NAME: </w:t>
      </w:r>
      <w:r>
        <w:rPr>
          <w:rFonts w:ascii="Times New Roman" w:hAnsi="Times New Roman" w:cs="Times New Roman"/>
          <w:sz w:val="32"/>
          <w:szCs w:val="32"/>
        </w:rPr>
        <w:t>Professional Career Development</w:t>
      </w:r>
    </w:p>
    <w:p w14:paraId="4A37FE1C" w14:textId="77777777" w:rsidR="00A6058C" w:rsidRDefault="00A6058C" w:rsidP="00A6058C">
      <w:pPr>
        <w:jc w:val="center"/>
        <w:rPr>
          <w:rFonts w:ascii="Times New Roman" w:hAnsi="Times New Roman" w:cs="Times New Roman"/>
          <w:sz w:val="32"/>
          <w:szCs w:val="32"/>
        </w:rPr>
      </w:pPr>
      <w:r>
        <w:rPr>
          <w:rFonts w:ascii="Times New Roman" w:hAnsi="Times New Roman" w:cs="Times New Roman"/>
          <w:sz w:val="32"/>
          <w:szCs w:val="32"/>
        </w:rPr>
        <w:t>Student Name: Angelica Costache</w:t>
      </w:r>
    </w:p>
    <w:p w14:paraId="611C621E" w14:textId="231C4163" w:rsidR="00A6058C" w:rsidRDefault="00E06F02" w:rsidP="00E06F02">
      <w:pPr>
        <w:rPr>
          <w:rFonts w:ascii="Times New Roman" w:hAnsi="Times New Roman" w:cs="Times New Roman"/>
          <w:sz w:val="32"/>
          <w:szCs w:val="32"/>
        </w:rPr>
      </w:pPr>
      <w:r>
        <w:rPr>
          <w:rFonts w:ascii="Times New Roman" w:hAnsi="Times New Roman" w:cs="Times New Roman"/>
          <w:sz w:val="32"/>
          <w:szCs w:val="32"/>
        </w:rPr>
        <w:t xml:space="preserve">                             </w:t>
      </w:r>
      <w:r w:rsidR="00A6058C">
        <w:rPr>
          <w:rFonts w:ascii="Times New Roman" w:hAnsi="Times New Roman" w:cs="Times New Roman"/>
          <w:sz w:val="32"/>
          <w:szCs w:val="32"/>
        </w:rPr>
        <w:t>ID Number:1818635</w:t>
      </w:r>
    </w:p>
    <w:p w14:paraId="18ED12F6" w14:textId="77777777" w:rsidR="00A6058C" w:rsidRPr="00545000" w:rsidRDefault="00A6058C" w:rsidP="00A6058C">
      <w:pPr>
        <w:rPr>
          <w:rFonts w:ascii="Times New Roman" w:hAnsi="Times New Roman" w:cs="Times New Roman"/>
          <w:sz w:val="32"/>
          <w:szCs w:val="32"/>
        </w:rPr>
      </w:pPr>
      <w:r>
        <w:rPr>
          <w:rFonts w:ascii="Times New Roman" w:hAnsi="Times New Roman" w:cs="Times New Roman"/>
          <w:sz w:val="32"/>
          <w:szCs w:val="32"/>
        </w:rPr>
        <w:t xml:space="preserve">                             </w:t>
      </w:r>
      <w:r w:rsidRPr="00545000">
        <w:rPr>
          <w:rFonts w:ascii="Times New Roman" w:hAnsi="Times New Roman" w:cs="Times New Roman"/>
          <w:sz w:val="32"/>
          <w:szCs w:val="32"/>
        </w:rPr>
        <w:t>Term</w:t>
      </w:r>
      <w:r>
        <w:rPr>
          <w:rFonts w:ascii="Times New Roman" w:hAnsi="Times New Roman" w:cs="Times New Roman"/>
          <w:sz w:val="32"/>
          <w:szCs w:val="32"/>
        </w:rPr>
        <w:t>3</w:t>
      </w:r>
      <w:r w:rsidRPr="00545000">
        <w:rPr>
          <w:rFonts w:ascii="Times New Roman" w:hAnsi="Times New Roman" w:cs="Times New Roman"/>
          <w:sz w:val="32"/>
          <w:szCs w:val="32"/>
        </w:rPr>
        <w:t>-BMSW4</w:t>
      </w:r>
      <w:r>
        <w:rPr>
          <w:rFonts w:ascii="Times New Roman" w:hAnsi="Times New Roman" w:cs="Times New Roman"/>
          <w:sz w:val="32"/>
          <w:szCs w:val="32"/>
        </w:rPr>
        <w:t>005</w:t>
      </w:r>
      <w:r w:rsidRPr="00545000">
        <w:rPr>
          <w:rFonts w:ascii="Times New Roman" w:hAnsi="Times New Roman" w:cs="Times New Roman"/>
          <w:sz w:val="32"/>
          <w:szCs w:val="32"/>
        </w:rPr>
        <w:t xml:space="preserve"> (G5)</w:t>
      </w:r>
    </w:p>
    <w:p w14:paraId="59FD16B8" w14:textId="77777777" w:rsidR="00A6058C" w:rsidRDefault="00A6058C" w:rsidP="00A6058C">
      <w:pPr>
        <w:rPr>
          <w:rFonts w:ascii="Times New Roman" w:hAnsi="Times New Roman" w:cs="Times New Roman"/>
          <w:sz w:val="32"/>
          <w:szCs w:val="32"/>
        </w:rPr>
      </w:pPr>
      <w:r>
        <w:rPr>
          <w:rFonts w:ascii="Times New Roman" w:hAnsi="Times New Roman" w:cs="Times New Roman"/>
          <w:sz w:val="32"/>
          <w:szCs w:val="32"/>
        </w:rPr>
        <w:t xml:space="preserve">                             </w:t>
      </w:r>
      <w:r w:rsidRPr="00545000">
        <w:rPr>
          <w:rFonts w:ascii="Times New Roman" w:hAnsi="Times New Roman" w:cs="Times New Roman"/>
          <w:sz w:val="32"/>
          <w:szCs w:val="32"/>
        </w:rPr>
        <w:t xml:space="preserve">Lecturer: </w:t>
      </w:r>
      <w:r>
        <w:rPr>
          <w:rFonts w:ascii="Times New Roman" w:hAnsi="Times New Roman" w:cs="Times New Roman"/>
          <w:sz w:val="32"/>
          <w:szCs w:val="32"/>
        </w:rPr>
        <w:t>Adesewa Ajayi</w:t>
      </w:r>
    </w:p>
    <w:p w14:paraId="1689A686" w14:textId="77777777" w:rsidR="001A6D7F" w:rsidRPr="00225639" w:rsidRDefault="001A6D7F" w:rsidP="00225639">
      <w:pPr>
        <w:pStyle w:val="Normal1"/>
        <w:spacing w:line="360" w:lineRule="auto"/>
        <w:jc w:val="center"/>
        <w:rPr>
          <w:rFonts w:ascii="Times New Roman" w:eastAsia="Times New Roman" w:hAnsi="Times New Roman" w:cs="Times New Roman"/>
          <w:b/>
          <w:sz w:val="32"/>
          <w:szCs w:val="32"/>
          <w:highlight w:val="white"/>
          <w:lang w:val="en-GB"/>
        </w:rPr>
      </w:pPr>
    </w:p>
    <w:sdt>
      <w:sdtPr>
        <w:rPr>
          <w:rFonts w:ascii="Times New Roman" w:eastAsia="Arial" w:hAnsi="Times New Roman" w:cs="Times New Roman"/>
          <w:b w:val="0"/>
          <w:bCs w:val="0"/>
          <w:color w:val="auto"/>
          <w:sz w:val="24"/>
          <w:szCs w:val="24"/>
          <w:lang w:val="en-IN" w:eastAsia="en-IN"/>
        </w:rPr>
        <w:id w:val="13612337"/>
        <w:docPartObj>
          <w:docPartGallery w:val="Table of Contents"/>
          <w:docPartUnique/>
        </w:docPartObj>
      </w:sdtPr>
      <w:sdtEndPr/>
      <w:sdtContent>
        <w:p w14:paraId="390F13F2" w14:textId="77777777" w:rsidR="0069173B" w:rsidRDefault="0069173B" w:rsidP="0069173B">
          <w:pPr>
            <w:pStyle w:val="TOCHeading"/>
            <w:spacing w:line="360" w:lineRule="auto"/>
            <w:rPr>
              <w:rFonts w:ascii="Times New Roman" w:eastAsia="Arial" w:hAnsi="Times New Roman" w:cs="Times New Roman"/>
              <w:b w:val="0"/>
              <w:bCs w:val="0"/>
              <w:color w:val="auto"/>
              <w:sz w:val="24"/>
              <w:szCs w:val="24"/>
              <w:lang w:val="en-IN" w:eastAsia="en-IN"/>
            </w:rPr>
          </w:pPr>
        </w:p>
        <w:p w14:paraId="5B65A346" w14:textId="6C05EB17" w:rsidR="00A6058C" w:rsidRDefault="00A6058C" w:rsidP="0069173B">
          <w:pPr>
            <w:pStyle w:val="TOCHeading"/>
            <w:spacing w:line="360" w:lineRule="auto"/>
            <w:rPr>
              <w:rFonts w:ascii="Times New Roman" w:hAnsi="Times New Roman" w:cs="Times New Roman"/>
              <w:color w:val="auto"/>
              <w:sz w:val="24"/>
              <w:szCs w:val="24"/>
            </w:rPr>
          </w:pPr>
        </w:p>
        <w:p w14:paraId="3A18D023" w14:textId="64F58F14" w:rsidR="00C47AB4" w:rsidRDefault="00C47AB4" w:rsidP="00C47AB4">
          <w:pPr>
            <w:rPr>
              <w:lang w:val="en-US" w:eastAsia="en-US"/>
            </w:rPr>
          </w:pPr>
        </w:p>
        <w:p w14:paraId="3B7ECD3B" w14:textId="0A94178B" w:rsidR="00C47AB4" w:rsidRDefault="00C47AB4" w:rsidP="00C47AB4">
          <w:pPr>
            <w:rPr>
              <w:lang w:val="en-US" w:eastAsia="en-US"/>
            </w:rPr>
          </w:pPr>
        </w:p>
        <w:p w14:paraId="6E57F16E" w14:textId="68DC7E44" w:rsidR="00C47AB4" w:rsidRDefault="00C47AB4" w:rsidP="00C47AB4">
          <w:pPr>
            <w:rPr>
              <w:lang w:val="en-US" w:eastAsia="en-US"/>
            </w:rPr>
          </w:pPr>
        </w:p>
        <w:p w14:paraId="6DE4EF2F" w14:textId="02B8E147" w:rsidR="00F33A54" w:rsidRDefault="00F33A54" w:rsidP="00C47AB4">
          <w:pPr>
            <w:rPr>
              <w:lang w:val="en-US" w:eastAsia="en-US"/>
            </w:rPr>
          </w:pPr>
        </w:p>
        <w:p w14:paraId="09A7165F" w14:textId="6A11E91E" w:rsidR="00F33A54" w:rsidRDefault="00F33A54" w:rsidP="00C47AB4">
          <w:pPr>
            <w:rPr>
              <w:lang w:val="en-US" w:eastAsia="en-US"/>
            </w:rPr>
          </w:pPr>
        </w:p>
        <w:p w14:paraId="4C2913FB" w14:textId="5EF06AE9" w:rsidR="00F33A54" w:rsidRDefault="00F33A54" w:rsidP="00C47AB4">
          <w:pPr>
            <w:rPr>
              <w:lang w:val="en-US" w:eastAsia="en-US"/>
            </w:rPr>
          </w:pPr>
        </w:p>
        <w:p w14:paraId="4842479B" w14:textId="77777777" w:rsidR="00F33A54" w:rsidRPr="00C47AB4" w:rsidRDefault="00F33A54" w:rsidP="00C47AB4">
          <w:pPr>
            <w:rPr>
              <w:lang w:val="en-US" w:eastAsia="en-US"/>
            </w:rPr>
          </w:pPr>
        </w:p>
        <w:p w14:paraId="6FE422B6" w14:textId="31C1F2C8" w:rsidR="00253A16" w:rsidRDefault="00253A16" w:rsidP="0069173B">
          <w:pPr>
            <w:pStyle w:val="TOCHeading"/>
            <w:spacing w:line="360" w:lineRule="auto"/>
            <w:rPr>
              <w:rFonts w:ascii="Times New Roman" w:hAnsi="Times New Roman" w:cs="Times New Roman"/>
              <w:color w:val="auto"/>
              <w:sz w:val="24"/>
              <w:szCs w:val="24"/>
            </w:rPr>
          </w:pPr>
        </w:p>
        <w:p w14:paraId="788BA497" w14:textId="20362F11" w:rsidR="00F33A54" w:rsidRDefault="00F33A54" w:rsidP="00F33A54">
          <w:pPr>
            <w:rPr>
              <w:lang w:val="en-US" w:eastAsia="en-US"/>
            </w:rPr>
          </w:pPr>
        </w:p>
        <w:p w14:paraId="59B85C8A" w14:textId="10C31146" w:rsidR="00F33A54" w:rsidRDefault="00F33A54" w:rsidP="00F33A54">
          <w:pPr>
            <w:rPr>
              <w:lang w:val="en-US" w:eastAsia="en-US"/>
            </w:rPr>
          </w:pPr>
        </w:p>
        <w:p w14:paraId="267A5690" w14:textId="3E57ABA1" w:rsidR="00F33A54" w:rsidRDefault="00F33A54" w:rsidP="00F33A54">
          <w:pPr>
            <w:rPr>
              <w:lang w:val="en-US" w:eastAsia="en-US"/>
            </w:rPr>
          </w:pPr>
        </w:p>
        <w:p w14:paraId="446006BF" w14:textId="32EF9D43" w:rsidR="00F33A54" w:rsidRDefault="00F33A54" w:rsidP="00F33A54">
          <w:pPr>
            <w:rPr>
              <w:lang w:val="en-US" w:eastAsia="en-US"/>
            </w:rPr>
          </w:pPr>
        </w:p>
        <w:p w14:paraId="2D70DEF2" w14:textId="5E25A7F4" w:rsidR="00F33A54" w:rsidRDefault="00F33A54" w:rsidP="00F33A54">
          <w:pPr>
            <w:rPr>
              <w:lang w:val="en-US" w:eastAsia="en-US"/>
            </w:rPr>
          </w:pPr>
        </w:p>
        <w:p w14:paraId="65A924C3" w14:textId="77777777" w:rsidR="00F33A54" w:rsidRPr="00F33A54" w:rsidRDefault="00F33A54" w:rsidP="00F33A54">
          <w:pPr>
            <w:rPr>
              <w:lang w:val="en-US" w:eastAsia="en-US"/>
            </w:rPr>
          </w:pPr>
        </w:p>
        <w:p w14:paraId="0438CB5D" w14:textId="10538A0F" w:rsidR="00041A93" w:rsidRPr="009E6FE9" w:rsidRDefault="00E237F0" w:rsidP="0069173B">
          <w:pPr>
            <w:pStyle w:val="TOCHeading"/>
            <w:spacing w:line="360" w:lineRule="auto"/>
            <w:rPr>
              <w:rFonts w:ascii="Times New Roman" w:hAnsi="Times New Roman" w:cs="Times New Roman"/>
              <w:color w:val="auto"/>
              <w:sz w:val="24"/>
              <w:szCs w:val="24"/>
            </w:rPr>
          </w:pPr>
          <w:r w:rsidRPr="009E6FE9">
            <w:rPr>
              <w:rFonts w:ascii="Times New Roman" w:hAnsi="Times New Roman" w:cs="Times New Roman"/>
              <w:color w:val="auto"/>
              <w:sz w:val="24"/>
              <w:szCs w:val="24"/>
            </w:rPr>
            <w:t>Table of Contents</w:t>
          </w:r>
        </w:p>
        <w:p w14:paraId="11DE55D3" w14:textId="77777777" w:rsidR="003844B7" w:rsidRPr="009E6FE9" w:rsidRDefault="00150A12"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9E6FE9">
            <w:rPr>
              <w:rFonts w:ascii="Times New Roman" w:hAnsi="Times New Roman" w:cs="Times New Roman"/>
              <w:sz w:val="24"/>
              <w:szCs w:val="24"/>
            </w:rPr>
            <w:fldChar w:fldCharType="begin"/>
          </w:r>
          <w:r w:rsidR="00E237F0" w:rsidRPr="009E6FE9">
            <w:rPr>
              <w:rFonts w:ascii="Times New Roman" w:hAnsi="Times New Roman" w:cs="Times New Roman"/>
              <w:sz w:val="24"/>
              <w:szCs w:val="24"/>
            </w:rPr>
            <w:instrText xml:space="preserve"> TOC \o "1-3" \h \z \u </w:instrText>
          </w:r>
          <w:r w:rsidRPr="009E6FE9">
            <w:rPr>
              <w:rFonts w:ascii="Times New Roman" w:hAnsi="Times New Roman" w:cs="Times New Roman"/>
              <w:sz w:val="24"/>
              <w:szCs w:val="24"/>
            </w:rPr>
            <w:fldChar w:fldCharType="separate"/>
          </w:r>
          <w:hyperlink w:anchor="_Toc49604408" w:history="1">
            <w:r w:rsidR="003844B7" w:rsidRPr="009E6FE9">
              <w:rPr>
                <w:rStyle w:val="Hyperlink"/>
                <w:rFonts w:ascii="Times New Roman" w:hAnsi="Times New Roman" w:cs="Times New Roman"/>
                <w:noProof/>
                <w:sz w:val="24"/>
                <w:szCs w:val="24"/>
                <w:highlight w:val="white"/>
              </w:rPr>
              <w:t>Introduction</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_Toc49604408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3</w:t>
            </w:r>
            <w:r w:rsidR="003844B7" w:rsidRPr="009E6FE9">
              <w:rPr>
                <w:rFonts w:ascii="Times New Roman" w:hAnsi="Times New Roman" w:cs="Times New Roman"/>
                <w:noProof/>
                <w:webHidden/>
                <w:sz w:val="24"/>
                <w:szCs w:val="24"/>
              </w:rPr>
              <w:fldChar w:fldCharType="end"/>
            </w:r>
          </w:hyperlink>
        </w:p>
        <w:p w14:paraId="198F4B7C"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09" w:history="1">
            <w:r w:rsidR="003844B7" w:rsidRPr="009E6FE9">
              <w:rPr>
                <w:rStyle w:val="Hyperlink"/>
                <w:rFonts w:ascii="Times New Roman" w:hAnsi="Times New Roman" w:cs="Times New Roman"/>
                <w:noProof/>
                <w:sz w:val="24"/>
                <w:szCs w:val="24"/>
                <w:highlight w:val="white"/>
              </w:rPr>
              <w:t>1. Demonstrating and understanding the knowledge and skills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_Toc49604409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3</w:t>
            </w:r>
            <w:r w:rsidR="003844B7" w:rsidRPr="009E6FE9">
              <w:rPr>
                <w:rFonts w:ascii="Times New Roman" w:hAnsi="Times New Roman" w:cs="Times New Roman"/>
                <w:noProof/>
                <w:webHidden/>
                <w:sz w:val="24"/>
                <w:szCs w:val="24"/>
              </w:rPr>
              <w:fldChar w:fldCharType="end"/>
            </w:r>
          </w:hyperlink>
        </w:p>
        <w:p w14:paraId="294F80A2"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0" w:history="1">
            <w:r w:rsidR="003844B7" w:rsidRPr="009E6FE9">
              <w:rPr>
                <w:rStyle w:val="Hyperlink"/>
                <w:rFonts w:ascii="Times New Roman" w:hAnsi="Times New Roman" w:cs="Times New Roman"/>
                <w:noProof/>
                <w:sz w:val="24"/>
                <w:szCs w:val="24"/>
                <w:highlight w:val="white"/>
              </w:rPr>
              <w:t>2. Identifying the readiness for employment</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_Toc49604410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4</w:t>
            </w:r>
            <w:r w:rsidR="003844B7" w:rsidRPr="009E6FE9">
              <w:rPr>
                <w:rFonts w:ascii="Times New Roman" w:hAnsi="Times New Roman" w:cs="Times New Roman"/>
                <w:noProof/>
                <w:webHidden/>
                <w:sz w:val="24"/>
                <w:szCs w:val="24"/>
              </w:rPr>
              <w:fldChar w:fldCharType="end"/>
            </w:r>
          </w:hyperlink>
        </w:p>
        <w:p w14:paraId="6A067D3F"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1" w:history="1">
            <w:r w:rsidR="003844B7" w:rsidRPr="009E6FE9">
              <w:rPr>
                <w:rStyle w:val="Hyperlink"/>
                <w:rFonts w:ascii="Times New Roman" w:hAnsi="Times New Roman" w:cs="Times New Roman"/>
                <w:noProof/>
                <w:sz w:val="24"/>
                <w:szCs w:val="24"/>
                <w:highlight w:val="white"/>
              </w:rPr>
              <w:t>3. Determining personal strengths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_Toc49604411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5</w:t>
            </w:r>
            <w:r w:rsidR="003844B7" w:rsidRPr="009E6FE9">
              <w:rPr>
                <w:rFonts w:ascii="Times New Roman" w:hAnsi="Times New Roman" w:cs="Times New Roman"/>
                <w:noProof/>
                <w:webHidden/>
                <w:sz w:val="24"/>
                <w:szCs w:val="24"/>
              </w:rPr>
              <w:fldChar w:fldCharType="end"/>
            </w:r>
          </w:hyperlink>
        </w:p>
        <w:p w14:paraId="15FFD526" w14:textId="77777777" w:rsidR="003844B7" w:rsidRPr="009E6FE9" w:rsidRDefault="00724D81" w:rsidP="003844B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2" w:history="1">
            <w:r w:rsidR="003844B7" w:rsidRPr="009E6FE9">
              <w:rPr>
                <w:rStyle w:val="Hyperlink"/>
                <w:rFonts w:ascii="Times New Roman" w:hAnsi="Times New Roman" w:cs="Times New Roman"/>
                <w:noProof/>
                <w:sz w:val="24"/>
                <w:szCs w:val="24"/>
                <w:highlight w:val="white"/>
              </w:rPr>
              <w:t>3.1 Communication ability</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_Toc49604412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5</w:t>
            </w:r>
            <w:r w:rsidR="003844B7" w:rsidRPr="009E6FE9">
              <w:rPr>
                <w:rFonts w:ascii="Times New Roman" w:hAnsi="Times New Roman" w:cs="Times New Roman"/>
                <w:noProof/>
                <w:webHidden/>
                <w:sz w:val="24"/>
                <w:szCs w:val="24"/>
              </w:rPr>
              <w:fldChar w:fldCharType="end"/>
            </w:r>
          </w:hyperlink>
        </w:p>
        <w:p w14:paraId="12A0BE91" w14:textId="77777777" w:rsidR="003844B7" w:rsidRPr="009E6FE9" w:rsidRDefault="00724D81" w:rsidP="003844B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3" w:history="1">
            <w:r w:rsidR="003844B7" w:rsidRPr="009E6FE9">
              <w:rPr>
                <w:rStyle w:val="Hyperlink"/>
                <w:rFonts w:ascii="Times New Roman" w:hAnsi="Times New Roman" w:cs="Times New Roman"/>
                <w:noProof/>
                <w:sz w:val="24"/>
                <w:szCs w:val="24"/>
                <w:highlight w:val="white"/>
              </w:rPr>
              <w:t>3.2 Proper knowledge regarding corporate culture</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_Toc49604413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5</w:t>
            </w:r>
            <w:r w:rsidR="003844B7" w:rsidRPr="009E6FE9">
              <w:rPr>
                <w:rFonts w:ascii="Times New Roman" w:hAnsi="Times New Roman" w:cs="Times New Roman"/>
                <w:noProof/>
                <w:webHidden/>
                <w:sz w:val="24"/>
                <w:szCs w:val="24"/>
              </w:rPr>
              <w:fldChar w:fldCharType="end"/>
            </w:r>
          </w:hyperlink>
        </w:p>
        <w:p w14:paraId="3BBB7726" w14:textId="77777777" w:rsidR="003844B7" w:rsidRPr="009E6FE9" w:rsidRDefault="00724D81" w:rsidP="003844B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4" w:history="1">
            <w:r w:rsidR="003844B7" w:rsidRPr="009E6FE9">
              <w:rPr>
                <w:rStyle w:val="Hyperlink"/>
                <w:rFonts w:ascii="Times New Roman" w:hAnsi="Times New Roman" w:cs="Times New Roman"/>
                <w:noProof/>
                <w:sz w:val="24"/>
                <w:szCs w:val="24"/>
                <w:highlight w:val="white"/>
              </w:rPr>
              <w:t>3.3 Continuous development process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_Toc49604414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5</w:t>
            </w:r>
            <w:r w:rsidR="003844B7" w:rsidRPr="009E6FE9">
              <w:rPr>
                <w:rFonts w:ascii="Times New Roman" w:hAnsi="Times New Roman" w:cs="Times New Roman"/>
                <w:noProof/>
                <w:webHidden/>
                <w:sz w:val="24"/>
                <w:szCs w:val="24"/>
              </w:rPr>
              <w:fldChar w:fldCharType="end"/>
            </w:r>
          </w:hyperlink>
        </w:p>
        <w:p w14:paraId="21D6C8AB" w14:textId="77777777" w:rsidR="003844B7" w:rsidRPr="009E6FE9" w:rsidRDefault="00724D81" w:rsidP="003844B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5" w:history="1">
            <w:r w:rsidR="003844B7" w:rsidRPr="009E6FE9">
              <w:rPr>
                <w:rStyle w:val="Hyperlink"/>
                <w:rFonts w:ascii="Times New Roman" w:hAnsi="Times New Roman" w:cs="Times New Roman"/>
                <w:noProof/>
                <w:sz w:val="24"/>
                <w:szCs w:val="24"/>
                <w:highlight w:val="white"/>
              </w:rPr>
              <w:t>3.4 Proper knowledge about skill gaps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_Toc49604415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6</w:t>
            </w:r>
            <w:r w:rsidR="003844B7" w:rsidRPr="009E6FE9">
              <w:rPr>
                <w:rFonts w:ascii="Times New Roman" w:hAnsi="Times New Roman" w:cs="Times New Roman"/>
                <w:noProof/>
                <w:webHidden/>
                <w:sz w:val="24"/>
                <w:szCs w:val="24"/>
              </w:rPr>
              <w:fldChar w:fldCharType="end"/>
            </w:r>
          </w:hyperlink>
        </w:p>
        <w:p w14:paraId="47DD161F"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6" w:history="1">
            <w:r w:rsidR="003844B7" w:rsidRPr="009E6FE9">
              <w:rPr>
                <w:rStyle w:val="Hyperlink"/>
                <w:rFonts w:ascii="Times New Roman" w:hAnsi="Times New Roman" w:cs="Times New Roman"/>
                <w:noProof/>
                <w:sz w:val="24"/>
                <w:szCs w:val="24"/>
                <w:highlight w:val="white"/>
              </w:rPr>
              <w:t>4. Establishing employment goals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_Toc49604416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6</w:t>
            </w:r>
            <w:r w:rsidR="003844B7" w:rsidRPr="009E6FE9">
              <w:rPr>
                <w:rFonts w:ascii="Times New Roman" w:hAnsi="Times New Roman" w:cs="Times New Roman"/>
                <w:noProof/>
                <w:webHidden/>
                <w:sz w:val="24"/>
                <w:szCs w:val="24"/>
              </w:rPr>
              <w:fldChar w:fldCharType="end"/>
            </w:r>
          </w:hyperlink>
        </w:p>
        <w:p w14:paraId="07A6807A"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7" w:history="1">
            <w:r w:rsidR="003844B7" w:rsidRPr="009E6FE9">
              <w:rPr>
                <w:rStyle w:val="Hyperlink"/>
                <w:rFonts w:ascii="Times New Roman" w:hAnsi="Times New Roman" w:cs="Times New Roman"/>
                <w:noProof/>
                <w:sz w:val="24"/>
                <w:szCs w:val="24"/>
                <w:highlight w:val="white"/>
              </w:rPr>
              <w:t>5. Developing a personal development plan</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_Toc49604417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6</w:t>
            </w:r>
            <w:r w:rsidR="003844B7" w:rsidRPr="009E6FE9">
              <w:rPr>
                <w:rFonts w:ascii="Times New Roman" w:hAnsi="Times New Roman" w:cs="Times New Roman"/>
                <w:noProof/>
                <w:webHidden/>
                <w:sz w:val="24"/>
                <w:szCs w:val="24"/>
              </w:rPr>
              <w:fldChar w:fldCharType="end"/>
            </w:r>
          </w:hyperlink>
        </w:p>
        <w:p w14:paraId="199B7A4D"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8" w:history="1">
            <w:r w:rsidR="003844B7" w:rsidRPr="009E6FE9">
              <w:rPr>
                <w:rStyle w:val="Hyperlink"/>
                <w:rFonts w:ascii="Times New Roman" w:hAnsi="Times New Roman" w:cs="Times New Roman"/>
                <w:noProof/>
                <w:sz w:val="24"/>
                <w:szCs w:val="24"/>
                <w:highlight w:val="white"/>
              </w:rPr>
              <w:t>Conclusion</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_Toc49604418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8</w:t>
            </w:r>
            <w:r w:rsidR="003844B7" w:rsidRPr="009E6FE9">
              <w:rPr>
                <w:rFonts w:ascii="Times New Roman" w:hAnsi="Times New Roman" w:cs="Times New Roman"/>
                <w:noProof/>
                <w:webHidden/>
                <w:sz w:val="24"/>
                <w:szCs w:val="24"/>
              </w:rPr>
              <w:fldChar w:fldCharType="end"/>
            </w:r>
          </w:hyperlink>
        </w:p>
        <w:p w14:paraId="7CAF955D" w14:textId="77777777" w:rsidR="003844B7" w:rsidRPr="009E6FE9" w:rsidRDefault="00724D81" w:rsidP="003844B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49604419" w:history="1">
            <w:r w:rsidR="003844B7" w:rsidRPr="009E6FE9">
              <w:rPr>
                <w:rStyle w:val="Hyperlink"/>
                <w:rFonts w:ascii="Times New Roman" w:hAnsi="Times New Roman" w:cs="Times New Roman"/>
                <w:noProof/>
                <w:sz w:val="24"/>
                <w:szCs w:val="24"/>
                <w:highlight w:val="white"/>
              </w:rPr>
              <w:t>References</w:t>
            </w:r>
            <w:r w:rsidR="003844B7" w:rsidRPr="009E6FE9">
              <w:rPr>
                <w:rFonts w:ascii="Times New Roman" w:hAnsi="Times New Roman" w:cs="Times New Roman"/>
                <w:noProof/>
                <w:webHidden/>
                <w:sz w:val="24"/>
                <w:szCs w:val="24"/>
              </w:rPr>
              <w:tab/>
            </w:r>
            <w:r w:rsidR="003844B7" w:rsidRPr="009E6FE9">
              <w:rPr>
                <w:rFonts w:ascii="Times New Roman" w:hAnsi="Times New Roman" w:cs="Times New Roman"/>
                <w:noProof/>
                <w:webHidden/>
                <w:sz w:val="24"/>
                <w:szCs w:val="24"/>
              </w:rPr>
              <w:fldChar w:fldCharType="begin"/>
            </w:r>
            <w:r w:rsidR="003844B7" w:rsidRPr="009E6FE9">
              <w:rPr>
                <w:rFonts w:ascii="Times New Roman" w:hAnsi="Times New Roman" w:cs="Times New Roman"/>
                <w:noProof/>
                <w:webHidden/>
                <w:sz w:val="24"/>
                <w:szCs w:val="24"/>
              </w:rPr>
              <w:instrText xml:space="preserve"> PAGEREF _Toc49604419 \h </w:instrText>
            </w:r>
            <w:r w:rsidR="003844B7" w:rsidRPr="009E6FE9">
              <w:rPr>
                <w:rFonts w:ascii="Times New Roman" w:hAnsi="Times New Roman" w:cs="Times New Roman"/>
                <w:noProof/>
                <w:webHidden/>
                <w:sz w:val="24"/>
                <w:szCs w:val="24"/>
              </w:rPr>
            </w:r>
            <w:r w:rsidR="003844B7" w:rsidRPr="009E6FE9">
              <w:rPr>
                <w:rFonts w:ascii="Times New Roman" w:hAnsi="Times New Roman" w:cs="Times New Roman"/>
                <w:noProof/>
                <w:webHidden/>
                <w:sz w:val="24"/>
                <w:szCs w:val="24"/>
              </w:rPr>
              <w:fldChar w:fldCharType="separate"/>
            </w:r>
            <w:r w:rsidR="003844B7" w:rsidRPr="009E6FE9">
              <w:rPr>
                <w:rFonts w:ascii="Times New Roman" w:hAnsi="Times New Roman" w:cs="Times New Roman"/>
                <w:noProof/>
                <w:webHidden/>
                <w:sz w:val="24"/>
                <w:szCs w:val="24"/>
              </w:rPr>
              <w:t>9</w:t>
            </w:r>
            <w:r w:rsidR="003844B7" w:rsidRPr="009E6FE9">
              <w:rPr>
                <w:rFonts w:ascii="Times New Roman" w:hAnsi="Times New Roman" w:cs="Times New Roman"/>
                <w:noProof/>
                <w:webHidden/>
                <w:sz w:val="24"/>
                <w:szCs w:val="24"/>
              </w:rPr>
              <w:fldChar w:fldCharType="end"/>
            </w:r>
          </w:hyperlink>
        </w:p>
        <w:p w14:paraId="7702163B" w14:textId="77777777" w:rsidR="00041A93" w:rsidRPr="009E6FE9" w:rsidRDefault="00150A12" w:rsidP="003844B7">
          <w:pPr>
            <w:spacing w:line="360" w:lineRule="auto"/>
            <w:jc w:val="both"/>
            <w:rPr>
              <w:rFonts w:ascii="Times New Roman" w:hAnsi="Times New Roman" w:cs="Times New Roman"/>
              <w:sz w:val="24"/>
              <w:szCs w:val="24"/>
            </w:rPr>
          </w:pPr>
          <w:r w:rsidRPr="009E6FE9">
            <w:rPr>
              <w:rFonts w:ascii="Times New Roman" w:hAnsi="Times New Roman" w:cs="Times New Roman"/>
              <w:sz w:val="24"/>
              <w:szCs w:val="24"/>
            </w:rPr>
            <w:fldChar w:fldCharType="end"/>
          </w:r>
        </w:p>
      </w:sdtContent>
    </w:sdt>
    <w:p w14:paraId="2AAB60E2" w14:textId="5C90794D" w:rsidR="001A6D7F" w:rsidRPr="009E6FE9" w:rsidRDefault="001A6D7F" w:rsidP="00225639">
      <w:pPr>
        <w:spacing w:line="360" w:lineRule="auto"/>
        <w:rPr>
          <w:rFonts w:ascii="Times New Roman" w:hAnsi="Times New Roman" w:cs="Times New Roman"/>
          <w:sz w:val="24"/>
          <w:szCs w:val="24"/>
          <w:highlight w:val="white"/>
        </w:rPr>
      </w:pPr>
    </w:p>
    <w:p w14:paraId="2D8A5D16" w14:textId="3021CDDD" w:rsidR="001A6D7F" w:rsidRPr="009E6FE9" w:rsidRDefault="001A6D7F" w:rsidP="00225639">
      <w:pPr>
        <w:spacing w:line="360" w:lineRule="auto"/>
        <w:rPr>
          <w:rFonts w:ascii="Times New Roman" w:hAnsi="Times New Roman" w:cs="Times New Roman"/>
          <w:sz w:val="24"/>
          <w:szCs w:val="24"/>
          <w:highlight w:val="white"/>
        </w:rPr>
      </w:pPr>
    </w:p>
    <w:p w14:paraId="1BE36BF5" w14:textId="6BCDD33B" w:rsidR="001A6D7F" w:rsidRPr="009E6FE9" w:rsidRDefault="001A6D7F" w:rsidP="00225639">
      <w:pPr>
        <w:spacing w:line="360" w:lineRule="auto"/>
        <w:rPr>
          <w:rFonts w:ascii="Times New Roman" w:hAnsi="Times New Roman" w:cs="Times New Roman"/>
          <w:sz w:val="24"/>
          <w:szCs w:val="24"/>
          <w:highlight w:val="white"/>
        </w:rPr>
      </w:pPr>
    </w:p>
    <w:p w14:paraId="522D7D70" w14:textId="39DA736E" w:rsidR="001A6D7F" w:rsidRPr="009E6FE9" w:rsidRDefault="001A6D7F" w:rsidP="00225639">
      <w:pPr>
        <w:spacing w:line="360" w:lineRule="auto"/>
        <w:rPr>
          <w:rFonts w:ascii="Times New Roman" w:hAnsi="Times New Roman" w:cs="Times New Roman"/>
          <w:sz w:val="24"/>
          <w:szCs w:val="24"/>
          <w:highlight w:val="white"/>
        </w:rPr>
      </w:pPr>
    </w:p>
    <w:p w14:paraId="0C8B2113" w14:textId="5859CF29" w:rsidR="001A6D7F" w:rsidRPr="009E6FE9" w:rsidRDefault="001A6D7F" w:rsidP="00225639">
      <w:pPr>
        <w:spacing w:line="360" w:lineRule="auto"/>
        <w:rPr>
          <w:rFonts w:ascii="Times New Roman" w:hAnsi="Times New Roman" w:cs="Times New Roman"/>
          <w:sz w:val="24"/>
          <w:szCs w:val="24"/>
          <w:highlight w:val="white"/>
        </w:rPr>
      </w:pPr>
    </w:p>
    <w:p w14:paraId="086D412C" w14:textId="44869E0B" w:rsidR="001A6D7F" w:rsidRPr="009E6FE9" w:rsidRDefault="001A6D7F" w:rsidP="00225639">
      <w:pPr>
        <w:spacing w:line="360" w:lineRule="auto"/>
        <w:rPr>
          <w:rFonts w:ascii="Times New Roman" w:hAnsi="Times New Roman" w:cs="Times New Roman"/>
          <w:sz w:val="24"/>
          <w:szCs w:val="24"/>
          <w:highlight w:val="white"/>
        </w:rPr>
      </w:pPr>
    </w:p>
    <w:p w14:paraId="7B69DB31" w14:textId="1DDB6BFD" w:rsidR="001A6D7F" w:rsidRPr="009E6FE9" w:rsidRDefault="001A6D7F" w:rsidP="00225639">
      <w:pPr>
        <w:spacing w:line="360" w:lineRule="auto"/>
        <w:rPr>
          <w:rFonts w:ascii="Times New Roman" w:hAnsi="Times New Roman" w:cs="Times New Roman"/>
          <w:sz w:val="24"/>
          <w:szCs w:val="24"/>
          <w:highlight w:val="white"/>
        </w:rPr>
      </w:pPr>
    </w:p>
    <w:p w14:paraId="05CA9604" w14:textId="35DB26E1" w:rsidR="001A6D7F" w:rsidRPr="009E6FE9" w:rsidRDefault="001A6D7F" w:rsidP="00225639">
      <w:pPr>
        <w:spacing w:line="360" w:lineRule="auto"/>
        <w:rPr>
          <w:rFonts w:ascii="Times New Roman" w:hAnsi="Times New Roman" w:cs="Times New Roman"/>
          <w:sz w:val="24"/>
          <w:szCs w:val="24"/>
          <w:highlight w:val="white"/>
        </w:rPr>
      </w:pPr>
    </w:p>
    <w:p w14:paraId="336F68DF" w14:textId="29F892A3" w:rsidR="001A6D7F" w:rsidRPr="009E6FE9" w:rsidRDefault="001A6D7F" w:rsidP="00225639">
      <w:pPr>
        <w:spacing w:line="360" w:lineRule="auto"/>
        <w:rPr>
          <w:rFonts w:ascii="Times New Roman" w:hAnsi="Times New Roman" w:cs="Times New Roman"/>
          <w:sz w:val="24"/>
          <w:szCs w:val="24"/>
          <w:highlight w:val="white"/>
        </w:rPr>
      </w:pPr>
    </w:p>
    <w:p w14:paraId="401E3448" w14:textId="77777777" w:rsidR="001A6D7F" w:rsidRPr="009E6FE9" w:rsidRDefault="001A6D7F" w:rsidP="00225639">
      <w:pPr>
        <w:spacing w:line="360" w:lineRule="auto"/>
        <w:rPr>
          <w:rFonts w:ascii="Times New Roman" w:hAnsi="Times New Roman" w:cs="Times New Roman"/>
          <w:sz w:val="24"/>
          <w:szCs w:val="24"/>
          <w:highlight w:val="white"/>
        </w:rPr>
      </w:pPr>
    </w:p>
    <w:p w14:paraId="124DAE79" w14:textId="77777777" w:rsidR="00940C84" w:rsidRPr="009E6FE9" w:rsidRDefault="00940C84" w:rsidP="00225639">
      <w:pPr>
        <w:pStyle w:val="Heading1"/>
        <w:rPr>
          <w:color w:val="auto"/>
          <w:highlight w:val="white"/>
        </w:rPr>
      </w:pPr>
      <w:bookmarkStart w:id="0" w:name="_Toc49604408"/>
    </w:p>
    <w:p w14:paraId="12FDD787" w14:textId="77777777" w:rsidR="00940C84" w:rsidRPr="009E6FE9" w:rsidRDefault="00940C84" w:rsidP="00225639">
      <w:pPr>
        <w:pStyle w:val="Heading1"/>
        <w:rPr>
          <w:color w:val="auto"/>
          <w:highlight w:val="white"/>
        </w:rPr>
      </w:pPr>
    </w:p>
    <w:p w14:paraId="120580D0" w14:textId="492B08CF" w:rsidR="005D5343" w:rsidRPr="009E6FE9" w:rsidRDefault="005D5343" w:rsidP="00225639">
      <w:pPr>
        <w:pStyle w:val="Heading1"/>
        <w:rPr>
          <w:color w:val="auto"/>
          <w:highlight w:val="white"/>
        </w:rPr>
      </w:pPr>
      <w:r w:rsidRPr="009E6FE9">
        <w:rPr>
          <w:color w:val="auto"/>
          <w:highlight w:val="white"/>
        </w:rPr>
        <w:t>Introduction</w:t>
      </w:r>
      <w:bookmarkEnd w:id="0"/>
      <w:r w:rsidRPr="009E6FE9">
        <w:rPr>
          <w:color w:val="auto"/>
          <w:highlight w:val="white"/>
        </w:rPr>
        <w:t xml:space="preserve"> </w:t>
      </w:r>
    </w:p>
    <w:p w14:paraId="782B707E"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Self-reflection is an essential tool as it is helpful to build emotional self-awareness. </w:t>
      </w:r>
      <w:r w:rsidR="00185C89" w:rsidRPr="009E6FE9">
        <w:rPr>
          <w:rFonts w:ascii="Times New Roman" w:eastAsia="Times New Roman" w:hAnsi="Times New Roman" w:cs="Times New Roman"/>
          <w:sz w:val="24"/>
          <w:szCs w:val="24"/>
          <w:highlight w:val="white"/>
          <w:lang w:val="en-GB"/>
        </w:rPr>
        <w:t>T</w:t>
      </w:r>
      <w:r w:rsidRPr="009E6FE9">
        <w:rPr>
          <w:rFonts w:ascii="Times New Roman" w:eastAsia="Times New Roman" w:hAnsi="Times New Roman" w:cs="Times New Roman"/>
          <w:sz w:val="24"/>
          <w:szCs w:val="24"/>
          <w:highlight w:val="white"/>
          <w:lang w:val="en-GB"/>
        </w:rPr>
        <w:t>he concept of self-reflection allows us to ask our self-important questions. Identifying the answers to these questions helps to establish a better understanding of our strength, weakness, and other driving factors. Proper understanding regarding personal strength as well as weaknesses helps us to be more confident and allows us to act with integrity. In this report, I will determine my professional strength, goals, and I will also develop a personal development plan based on my professional knowledge and skills.</w:t>
      </w:r>
    </w:p>
    <w:p w14:paraId="3587962C" w14:textId="2B739A95" w:rsidR="005D5343" w:rsidRPr="009E6FE9" w:rsidRDefault="00225639" w:rsidP="00225639">
      <w:pPr>
        <w:pStyle w:val="Heading1"/>
        <w:rPr>
          <w:color w:val="auto"/>
          <w:highlight w:val="white"/>
        </w:rPr>
      </w:pPr>
      <w:bookmarkStart w:id="1" w:name="_Toc49604409"/>
      <w:r w:rsidRPr="009E6FE9">
        <w:rPr>
          <w:color w:val="auto"/>
          <w:highlight w:val="white"/>
        </w:rPr>
        <w:t xml:space="preserve">1. </w:t>
      </w:r>
      <w:r w:rsidR="005D5343" w:rsidRPr="009E6FE9">
        <w:rPr>
          <w:color w:val="auto"/>
          <w:highlight w:val="white"/>
        </w:rPr>
        <w:t>Demonstrating and understanding the knowledge and skills</w:t>
      </w:r>
      <w:bookmarkEnd w:id="1"/>
      <w:r w:rsidR="005D5343" w:rsidRPr="009E6FE9">
        <w:rPr>
          <w:color w:val="auto"/>
          <w:highlight w:val="white"/>
        </w:rPr>
        <w:t xml:space="preserve"> </w:t>
      </w:r>
    </w:p>
    <w:p w14:paraId="2D98EE54" w14:textId="0EB8E94B"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have already worked in the Sales sector for two years and according to the job description, this organisation has been searching for a supervisor who will supervise the sales workers. I have good work experience in </w:t>
      </w:r>
      <w:r w:rsidR="00940C84" w:rsidRPr="009E6FE9">
        <w:rPr>
          <w:rFonts w:ascii="Times New Roman" w:eastAsia="Times New Roman" w:hAnsi="Times New Roman" w:cs="Times New Roman"/>
          <w:sz w:val="24"/>
          <w:szCs w:val="24"/>
          <w:highlight w:val="white"/>
          <w:lang w:val="en-GB"/>
        </w:rPr>
        <w:t>sales,</w:t>
      </w:r>
      <w:r w:rsidRPr="009E6FE9">
        <w:rPr>
          <w:rFonts w:ascii="Times New Roman" w:eastAsia="Times New Roman" w:hAnsi="Times New Roman" w:cs="Times New Roman"/>
          <w:sz w:val="24"/>
          <w:szCs w:val="24"/>
          <w:highlight w:val="white"/>
          <w:lang w:val="en-GB"/>
        </w:rPr>
        <w:t xml:space="preserve"> and I will utilize this for the overall development of this organisation. My communication skill is </w:t>
      </w:r>
      <w:r w:rsidR="00940C84" w:rsidRPr="009E6FE9">
        <w:rPr>
          <w:rFonts w:ascii="Times New Roman" w:eastAsia="Times New Roman" w:hAnsi="Times New Roman" w:cs="Times New Roman"/>
          <w:sz w:val="24"/>
          <w:szCs w:val="24"/>
          <w:highlight w:val="white"/>
          <w:lang w:val="en-GB"/>
        </w:rPr>
        <w:t>impressive,</w:t>
      </w:r>
      <w:r w:rsidRPr="009E6FE9">
        <w:rPr>
          <w:rFonts w:ascii="Times New Roman" w:eastAsia="Times New Roman" w:hAnsi="Times New Roman" w:cs="Times New Roman"/>
          <w:sz w:val="24"/>
          <w:szCs w:val="24"/>
          <w:highlight w:val="white"/>
          <w:lang w:val="en-GB"/>
        </w:rPr>
        <w:t xml:space="preserve"> and I will easily communicate with both customers and management. I understand the importance of customer </w:t>
      </w:r>
      <w:r w:rsidR="00940C84" w:rsidRPr="009E6FE9">
        <w:rPr>
          <w:rFonts w:ascii="Times New Roman" w:eastAsia="Times New Roman" w:hAnsi="Times New Roman" w:cs="Times New Roman"/>
          <w:sz w:val="24"/>
          <w:szCs w:val="24"/>
          <w:highlight w:val="white"/>
          <w:lang w:val="en-GB"/>
        </w:rPr>
        <w:t>loyalty and</w:t>
      </w:r>
      <w:r w:rsidRPr="009E6FE9">
        <w:rPr>
          <w:rFonts w:ascii="Times New Roman" w:eastAsia="Times New Roman" w:hAnsi="Times New Roman" w:cs="Times New Roman"/>
          <w:sz w:val="24"/>
          <w:szCs w:val="24"/>
          <w:highlight w:val="white"/>
          <w:lang w:val="en-GB"/>
        </w:rPr>
        <w:t xml:space="preserve"> provide my highest priority in delivering products within the given time period. I understand the corporate culture very well</w:t>
      </w:r>
      <w:r w:rsidR="00E53CAA" w:rsidRPr="009E6FE9">
        <w:rPr>
          <w:rFonts w:ascii="Times New Roman" w:eastAsia="Times New Roman" w:hAnsi="Times New Roman" w:cs="Times New Roman"/>
          <w:sz w:val="24"/>
          <w:szCs w:val="24"/>
          <w:highlight w:val="white"/>
          <w:lang w:val="en-GB"/>
        </w:rPr>
        <w:t xml:space="preserve">, </w:t>
      </w:r>
      <w:r w:rsidR="002875DF" w:rsidRPr="009E6FE9">
        <w:rPr>
          <w:rFonts w:ascii="Times New Roman" w:eastAsia="Times New Roman" w:hAnsi="Times New Roman" w:cs="Times New Roman"/>
          <w:sz w:val="24"/>
          <w:szCs w:val="24"/>
          <w:highlight w:val="white"/>
          <w:lang w:val="en-GB"/>
        </w:rPr>
        <w:t>as I have good work experience and</w:t>
      </w:r>
      <w:r w:rsidRPr="009E6FE9">
        <w:rPr>
          <w:rFonts w:ascii="Times New Roman" w:eastAsia="Times New Roman" w:hAnsi="Times New Roman" w:cs="Times New Roman"/>
          <w:sz w:val="24"/>
          <w:szCs w:val="24"/>
          <w:highlight w:val="white"/>
          <w:lang w:val="en-GB"/>
        </w:rPr>
        <w:t xml:space="preserve"> organised my personal skills such as hard-working capability, honesty, integrity, and cooperative nature based on corporate needs.  </w:t>
      </w:r>
    </w:p>
    <w:p w14:paraId="5EFBC5E9"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It is necessary to collect effective information regarding the encountered organisation. As stated by Pereira </w:t>
      </w:r>
      <w:r w:rsidRPr="009E6FE9">
        <w:rPr>
          <w:rFonts w:ascii="Times New Roman" w:eastAsia="Times New Roman" w:hAnsi="Times New Roman" w:cs="Times New Roman"/>
          <w:i/>
          <w:sz w:val="24"/>
          <w:szCs w:val="24"/>
          <w:highlight w:val="white"/>
          <w:lang w:val="en-GB"/>
        </w:rPr>
        <w:t>et al</w:t>
      </w:r>
      <w:r w:rsidRPr="009E6FE9">
        <w:rPr>
          <w:rFonts w:ascii="Times New Roman" w:eastAsia="Times New Roman" w:hAnsi="Times New Roman" w:cs="Times New Roman"/>
          <w:sz w:val="24"/>
          <w:szCs w:val="24"/>
          <w:highlight w:val="white"/>
          <w:lang w:val="en-GB"/>
        </w:rPr>
        <w:t>. (2018), this method is necessary to establish a clear concept regarding job roles and responsibilities. I have searched in Google regarding the background of the company and I also access</w:t>
      </w:r>
      <w:r w:rsidR="00326A6B" w:rsidRPr="009E6FE9">
        <w:rPr>
          <w:rFonts w:ascii="Times New Roman" w:eastAsia="Times New Roman" w:hAnsi="Times New Roman" w:cs="Times New Roman"/>
          <w:sz w:val="24"/>
          <w:szCs w:val="24"/>
          <w:highlight w:val="white"/>
          <w:lang w:val="en-GB"/>
        </w:rPr>
        <w:t>ed</w:t>
      </w:r>
      <w:r w:rsidRPr="009E6FE9">
        <w:rPr>
          <w:rFonts w:ascii="Times New Roman" w:eastAsia="Times New Roman" w:hAnsi="Times New Roman" w:cs="Times New Roman"/>
          <w:sz w:val="24"/>
          <w:szCs w:val="24"/>
          <w:highlight w:val="white"/>
          <w:lang w:val="en-GB"/>
        </w:rPr>
        <w:t xml:space="preserve"> social media websites for gathering a clear concept about the working atmosphere of this organisation. According to me, it is necessary to utilise my personal knowledge and skills in my professional sector. I have gained huge work experience in the previous two years and I think providing tasks based on personal skills will be helpful to increase the overall work efficiency of the employees. I am a great communicator</w:t>
      </w:r>
      <w:r w:rsidR="002875DF" w:rsidRPr="009E6FE9">
        <w:rPr>
          <w:rFonts w:ascii="Times New Roman" w:eastAsia="Times New Roman" w:hAnsi="Times New Roman" w:cs="Times New Roman"/>
          <w:sz w:val="24"/>
          <w:szCs w:val="24"/>
          <w:highlight w:val="white"/>
          <w:lang w:val="en-GB"/>
        </w:rPr>
        <w:t>, due to which</w:t>
      </w:r>
      <w:r w:rsidRPr="009E6FE9">
        <w:rPr>
          <w:rFonts w:ascii="Times New Roman" w:eastAsia="Times New Roman" w:hAnsi="Times New Roman" w:cs="Times New Roman"/>
          <w:sz w:val="24"/>
          <w:szCs w:val="24"/>
          <w:highlight w:val="white"/>
          <w:lang w:val="en-GB"/>
        </w:rPr>
        <w:t xml:space="preserve"> I </w:t>
      </w:r>
      <w:r w:rsidR="002875DF" w:rsidRPr="009E6FE9">
        <w:rPr>
          <w:rFonts w:ascii="Times New Roman" w:eastAsia="Times New Roman" w:hAnsi="Times New Roman" w:cs="Times New Roman"/>
          <w:sz w:val="24"/>
          <w:szCs w:val="24"/>
          <w:highlight w:val="white"/>
          <w:lang w:val="en-GB"/>
        </w:rPr>
        <w:t>can</w:t>
      </w:r>
      <w:r w:rsidRPr="009E6FE9">
        <w:rPr>
          <w:rFonts w:ascii="Times New Roman" w:eastAsia="Times New Roman" w:hAnsi="Times New Roman" w:cs="Times New Roman"/>
          <w:sz w:val="24"/>
          <w:szCs w:val="24"/>
          <w:highlight w:val="white"/>
          <w:lang w:val="en-GB"/>
        </w:rPr>
        <w:t xml:space="preserve"> communicate with team members or customers through both verbal and nonverbal communication processes. I always find the scope to utilise my personal skills in the professional area and this organisation has been searching a candidate for sales </w:t>
      </w:r>
      <w:r w:rsidRPr="009E6FE9">
        <w:rPr>
          <w:rFonts w:ascii="Times New Roman" w:eastAsia="Times New Roman" w:hAnsi="Times New Roman" w:cs="Times New Roman"/>
          <w:sz w:val="24"/>
          <w:szCs w:val="24"/>
          <w:highlight w:val="white"/>
          <w:lang w:val="en-GB"/>
        </w:rPr>
        <w:lastRenderedPageBreak/>
        <w:t>supervising. I think my collaborative nature and communication skill will be appropriate for a sales supervisor.</w:t>
      </w:r>
    </w:p>
    <w:p w14:paraId="7BE45ABA"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Working under pressure is a major characteristic of the corporate culture. It has been highlighted by Sousa and Rocha (2019), pressure taking capability is one of the most important parts of modern-day organisational culture. I have been working in a corporate company for two years and I can handle a huge workload efficiently. I always portray the pressure taking capability as an opportunity. I utilise my personal and professional skills effectively for submitting the task within the provided deadline. In this case, I am in the learning stage</w:t>
      </w:r>
      <w:r w:rsidR="00D2712C" w:rsidRPr="009E6FE9">
        <w:rPr>
          <w:rFonts w:ascii="Times New Roman" w:eastAsia="Times New Roman" w:hAnsi="Times New Roman" w:cs="Times New Roman"/>
          <w:sz w:val="24"/>
          <w:szCs w:val="24"/>
          <w:highlight w:val="white"/>
          <w:lang w:val="en-GB"/>
        </w:rPr>
        <w:t>,</w:t>
      </w:r>
      <w:r w:rsidRPr="009E6FE9">
        <w:rPr>
          <w:rFonts w:ascii="Times New Roman" w:eastAsia="Times New Roman" w:hAnsi="Times New Roman" w:cs="Times New Roman"/>
          <w:sz w:val="24"/>
          <w:szCs w:val="24"/>
          <w:highlight w:val="white"/>
          <w:lang w:val="en-GB"/>
        </w:rPr>
        <w:t xml:space="preserve"> as every task has different characteristics and each </w:t>
      </w:r>
      <w:r w:rsidR="00D2712C" w:rsidRPr="009E6FE9">
        <w:rPr>
          <w:rFonts w:ascii="Times New Roman" w:eastAsia="Times New Roman" w:hAnsi="Times New Roman" w:cs="Times New Roman"/>
          <w:sz w:val="24"/>
          <w:szCs w:val="24"/>
          <w:highlight w:val="white"/>
          <w:lang w:val="en-GB"/>
        </w:rPr>
        <w:t>of them needs different effort.</w:t>
      </w:r>
      <w:r w:rsidRPr="009E6FE9">
        <w:rPr>
          <w:rFonts w:ascii="Times New Roman" w:eastAsia="Times New Roman" w:hAnsi="Times New Roman" w:cs="Times New Roman"/>
          <w:sz w:val="24"/>
          <w:szCs w:val="24"/>
          <w:highlight w:val="white"/>
          <w:lang w:val="en-GB"/>
        </w:rPr>
        <w:t xml:space="preserve"> I was successful to perform well during the deadline pressure. Each of the deadline pressures helps me to increase my overall professional skills.</w:t>
      </w:r>
    </w:p>
    <w:p w14:paraId="02797EAC" w14:textId="72209FD5"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According to me it is the biggest challenge for a supervisor or manager to lead a team effectively while most of the team members are working remotely. It is very difficult to establish a connection with all the team members. On the other hand, I love challenges as each challenge helps me to increase my overall professional knowledge and skills. As per the comments of </w:t>
      </w:r>
      <w:r w:rsidR="00F160BC" w:rsidRPr="009E6FE9">
        <w:rPr>
          <w:rFonts w:ascii="Times New Roman" w:eastAsia="Times New Roman" w:hAnsi="Times New Roman" w:cs="Times New Roman"/>
          <w:sz w:val="24"/>
          <w:szCs w:val="24"/>
          <w:highlight w:val="white"/>
          <w:lang w:val="en-GB"/>
        </w:rPr>
        <w:t>Johannessen</w:t>
      </w:r>
      <w:r w:rsidRPr="009E6FE9">
        <w:rPr>
          <w:rFonts w:ascii="Times New Roman" w:eastAsia="Times New Roman" w:hAnsi="Times New Roman" w:cs="Times New Roman"/>
          <w:sz w:val="24"/>
          <w:szCs w:val="24"/>
          <w:highlight w:val="white"/>
          <w:lang w:val="en-GB"/>
        </w:rPr>
        <w:t xml:space="preserve"> and Chou (2017), it is necessary to maintain a friendly relationship with the team members. I send friendly emails to all team members. I think this process is helpful to motivate the employees.</w:t>
      </w:r>
    </w:p>
    <w:p w14:paraId="09FD2B95" w14:textId="06B26377" w:rsidR="005D5343" w:rsidRPr="009E6FE9" w:rsidRDefault="002C533A" w:rsidP="00225639">
      <w:pPr>
        <w:pStyle w:val="Heading1"/>
        <w:rPr>
          <w:color w:val="auto"/>
          <w:highlight w:val="white"/>
        </w:rPr>
      </w:pPr>
      <w:bookmarkStart w:id="2" w:name="_Toc49604410"/>
      <w:r w:rsidRPr="009E6FE9">
        <w:rPr>
          <w:color w:val="auto"/>
          <w:highlight w:val="white"/>
        </w:rPr>
        <w:t xml:space="preserve">2. </w:t>
      </w:r>
      <w:r w:rsidR="005D5343" w:rsidRPr="009E6FE9">
        <w:rPr>
          <w:color w:val="auto"/>
          <w:highlight w:val="white"/>
        </w:rPr>
        <w:t>Identifying the readiness for employment</w:t>
      </w:r>
      <w:bookmarkEnd w:id="2"/>
    </w:p>
    <w:p w14:paraId="507DB538" w14:textId="75BE2E3D"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The sales department is one of the most important departments of an organisation as the salespersons establish direct communication with the customers. As per the view of Summers and Chillas (2019), proper knowledge regarding management function is necessary for a </w:t>
      </w:r>
      <w:r w:rsidR="00F160BC" w:rsidRPr="009E6FE9">
        <w:rPr>
          <w:rFonts w:ascii="Times New Roman" w:eastAsia="Times New Roman" w:hAnsi="Times New Roman" w:cs="Times New Roman"/>
          <w:sz w:val="24"/>
          <w:szCs w:val="24"/>
          <w:highlight w:val="white"/>
          <w:lang w:val="en-GB"/>
        </w:rPr>
        <w:t>front-line</w:t>
      </w:r>
      <w:r w:rsidRPr="009E6FE9">
        <w:rPr>
          <w:rFonts w:ascii="Times New Roman" w:eastAsia="Times New Roman" w:hAnsi="Times New Roman" w:cs="Times New Roman"/>
          <w:sz w:val="24"/>
          <w:szCs w:val="24"/>
          <w:highlight w:val="white"/>
          <w:lang w:val="en-GB"/>
        </w:rPr>
        <w:t xml:space="preserve"> supervisor-manager. This organisation is search</w:t>
      </w:r>
      <w:r w:rsidR="00D533E4" w:rsidRPr="009E6FE9">
        <w:rPr>
          <w:rFonts w:ascii="Times New Roman" w:eastAsia="Times New Roman" w:hAnsi="Times New Roman" w:cs="Times New Roman"/>
          <w:sz w:val="24"/>
          <w:szCs w:val="24"/>
          <w:highlight w:val="white"/>
          <w:lang w:val="en-GB"/>
        </w:rPr>
        <w:t>ing for a First-Line Supervisor Manager</w:t>
      </w:r>
      <w:r w:rsidRPr="009E6FE9">
        <w:rPr>
          <w:rFonts w:ascii="Times New Roman" w:eastAsia="Times New Roman" w:hAnsi="Times New Roman" w:cs="Times New Roman"/>
          <w:sz w:val="24"/>
          <w:szCs w:val="24"/>
          <w:highlight w:val="white"/>
          <w:lang w:val="en-GB"/>
        </w:rPr>
        <w:t>. I am eligible to apply for this job</w:t>
      </w:r>
      <w:r w:rsidR="00D2712C" w:rsidRPr="009E6FE9">
        <w:rPr>
          <w:rFonts w:ascii="Times New Roman" w:eastAsia="Times New Roman" w:hAnsi="Times New Roman" w:cs="Times New Roman"/>
          <w:sz w:val="24"/>
          <w:szCs w:val="24"/>
          <w:highlight w:val="white"/>
          <w:lang w:val="en-GB"/>
        </w:rPr>
        <w:t>,</w:t>
      </w:r>
      <w:r w:rsidRPr="009E6FE9">
        <w:rPr>
          <w:rFonts w:ascii="Times New Roman" w:eastAsia="Times New Roman" w:hAnsi="Times New Roman" w:cs="Times New Roman"/>
          <w:sz w:val="24"/>
          <w:szCs w:val="24"/>
          <w:highlight w:val="white"/>
          <w:lang w:val="en-GB"/>
        </w:rPr>
        <w:t xml:space="preserve"> as I have the required educational qualification. I have 2 years of work experience</w:t>
      </w:r>
      <w:r w:rsidR="00D2712C" w:rsidRPr="009E6FE9">
        <w:rPr>
          <w:rFonts w:ascii="Times New Roman" w:eastAsia="Times New Roman" w:hAnsi="Times New Roman" w:cs="Times New Roman"/>
          <w:sz w:val="24"/>
          <w:szCs w:val="24"/>
          <w:highlight w:val="white"/>
          <w:lang w:val="en-GB"/>
        </w:rPr>
        <w:t>,</w:t>
      </w:r>
      <w:r w:rsidR="00A1570E" w:rsidRPr="009E6FE9">
        <w:rPr>
          <w:rFonts w:ascii="Times New Roman" w:eastAsia="Times New Roman" w:hAnsi="Times New Roman" w:cs="Times New Roman"/>
          <w:sz w:val="24"/>
          <w:szCs w:val="24"/>
          <w:highlight w:val="white"/>
          <w:lang w:val="en-GB"/>
        </w:rPr>
        <w:t xml:space="preserve"> and I used to work in the sales sector previously,</w:t>
      </w:r>
      <w:r w:rsidR="00D2712C" w:rsidRPr="009E6FE9">
        <w:rPr>
          <w:rFonts w:ascii="Times New Roman" w:eastAsia="Times New Roman" w:hAnsi="Times New Roman" w:cs="Times New Roman"/>
          <w:sz w:val="24"/>
          <w:szCs w:val="24"/>
          <w:highlight w:val="white"/>
          <w:lang w:val="en-GB"/>
        </w:rPr>
        <w:t xml:space="preserve"> which made me </w:t>
      </w:r>
      <w:r w:rsidRPr="009E6FE9">
        <w:rPr>
          <w:rFonts w:ascii="Times New Roman" w:eastAsia="Times New Roman" w:hAnsi="Times New Roman" w:cs="Times New Roman"/>
          <w:sz w:val="24"/>
          <w:szCs w:val="24"/>
          <w:highlight w:val="white"/>
          <w:lang w:val="en-GB"/>
        </w:rPr>
        <w:t xml:space="preserve">understand the </w:t>
      </w:r>
      <w:r w:rsidR="00D2712C" w:rsidRPr="009E6FE9">
        <w:rPr>
          <w:rFonts w:ascii="Times New Roman" w:eastAsia="Times New Roman" w:hAnsi="Times New Roman" w:cs="Times New Roman"/>
          <w:sz w:val="24"/>
          <w:szCs w:val="24"/>
          <w:highlight w:val="white"/>
          <w:lang w:val="en-GB"/>
        </w:rPr>
        <w:t xml:space="preserve">importance of </w:t>
      </w:r>
      <w:r w:rsidR="00A1570E" w:rsidRPr="009E6FE9">
        <w:rPr>
          <w:rFonts w:ascii="Times New Roman" w:eastAsia="Times New Roman" w:hAnsi="Times New Roman" w:cs="Times New Roman"/>
          <w:sz w:val="24"/>
          <w:szCs w:val="24"/>
          <w:highlight w:val="white"/>
          <w:lang w:val="en-GB"/>
        </w:rPr>
        <w:t>corporate culture</w:t>
      </w:r>
      <w:r w:rsidRPr="009E6FE9">
        <w:rPr>
          <w:rFonts w:ascii="Times New Roman" w:eastAsia="Times New Roman" w:hAnsi="Times New Roman" w:cs="Times New Roman"/>
          <w:sz w:val="24"/>
          <w:szCs w:val="24"/>
          <w:highlight w:val="white"/>
          <w:lang w:val="en-GB"/>
        </w:rPr>
        <w:t xml:space="preserve">. I have handled different tasks such as budgeting, accounting, purchasing, job assigning, inventory-taking activities, and sales activities monitoring. These tasks have equal importance in the sales sector. I have both practical and theoretical knowledge regarding these tasks. I think this factor can establish my readiness for employment. </w:t>
      </w:r>
    </w:p>
    <w:p w14:paraId="019DF7C2" w14:textId="6475F99B"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On the other hand, I think risk-taking capability is an essential element in the corporate sector and I can take risks based on the guidelines of the organisation. Decision-making ability is an important feature for a manager or supervisor. I have developed my vision by working in a </w:t>
      </w:r>
      <w:r w:rsidRPr="009E6FE9">
        <w:rPr>
          <w:rFonts w:ascii="Times New Roman" w:eastAsia="Times New Roman" w:hAnsi="Times New Roman" w:cs="Times New Roman"/>
          <w:sz w:val="24"/>
          <w:szCs w:val="24"/>
          <w:highlight w:val="white"/>
          <w:lang w:val="en-GB"/>
        </w:rPr>
        <w:lastRenderedPageBreak/>
        <w:t xml:space="preserve">corporate atmosphere. I have worked in a flexible work atmosphere and we </w:t>
      </w:r>
      <w:r w:rsidR="00F160BC" w:rsidRPr="009E6FE9">
        <w:rPr>
          <w:rFonts w:ascii="Times New Roman" w:eastAsia="Times New Roman" w:hAnsi="Times New Roman" w:cs="Times New Roman"/>
          <w:sz w:val="24"/>
          <w:szCs w:val="24"/>
          <w:highlight w:val="white"/>
          <w:lang w:val="en-GB"/>
        </w:rPr>
        <w:t>can</w:t>
      </w:r>
      <w:r w:rsidRPr="009E6FE9">
        <w:rPr>
          <w:rFonts w:ascii="Times New Roman" w:eastAsia="Times New Roman" w:hAnsi="Times New Roman" w:cs="Times New Roman"/>
          <w:sz w:val="24"/>
          <w:szCs w:val="24"/>
          <w:highlight w:val="white"/>
          <w:lang w:val="en-GB"/>
        </w:rPr>
        <w:t xml:space="preserve"> participate in the strategy development process. Proper marketing knowledge and utilisation of great vision allow me to develop strategies in complex situations. As stated by Osborne and Hammoud (2017), a continuous development process is important in order to maintain sustainability and growth in the employment sector. I always find the scope to increase my overall professional skills and leadership ability. I understand the importance of customer loyalty and I am able to understand the expectations of the potential target customer base through communication. I can train the employees to interact with customers. </w:t>
      </w:r>
    </w:p>
    <w:p w14:paraId="2436908A"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can demonstrate the expectation of the customers to the management authority. I have </w:t>
      </w:r>
      <w:r w:rsidR="002C533A" w:rsidRPr="009E6FE9">
        <w:rPr>
          <w:rFonts w:ascii="Times New Roman" w:eastAsia="Times New Roman" w:hAnsi="Times New Roman" w:cs="Times New Roman"/>
          <w:sz w:val="24"/>
          <w:szCs w:val="24"/>
          <w:highlight w:val="white"/>
          <w:lang w:val="en-GB"/>
        </w:rPr>
        <w:t>analysed</w:t>
      </w:r>
      <w:r w:rsidRPr="009E6FE9">
        <w:rPr>
          <w:rFonts w:ascii="Times New Roman" w:eastAsia="Times New Roman" w:hAnsi="Times New Roman" w:cs="Times New Roman"/>
          <w:sz w:val="24"/>
          <w:szCs w:val="24"/>
          <w:highlight w:val="white"/>
          <w:lang w:val="en-GB"/>
        </w:rPr>
        <w:t xml:space="preserve"> my skills and knowledge with the job description of this company. I think I will be able to handle the specific job roles of this company. My previous job experience increases my overall confidence.            </w:t>
      </w:r>
    </w:p>
    <w:p w14:paraId="5C53C76A" w14:textId="7735D93F" w:rsidR="005D5343" w:rsidRPr="009E6FE9" w:rsidRDefault="002C533A" w:rsidP="00225639">
      <w:pPr>
        <w:pStyle w:val="Heading1"/>
        <w:rPr>
          <w:color w:val="auto"/>
          <w:highlight w:val="white"/>
        </w:rPr>
      </w:pPr>
      <w:bookmarkStart w:id="3" w:name="_Toc49604411"/>
      <w:r w:rsidRPr="009E6FE9">
        <w:rPr>
          <w:color w:val="auto"/>
          <w:highlight w:val="white"/>
        </w:rPr>
        <w:t xml:space="preserve">3. </w:t>
      </w:r>
      <w:r w:rsidR="005D5343" w:rsidRPr="009E6FE9">
        <w:rPr>
          <w:color w:val="auto"/>
          <w:highlight w:val="white"/>
        </w:rPr>
        <w:t>Determining personal strengths</w:t>
      </w:r>
      <w:bookmarkEnd w:id="3"/>
    </w:p>
    <w:p w14:paraId="15160537" w14:textId="571AED60" w:rsidR="005D5343" w:rsidRPr="009E6FE9" w:rsidRDefault="002C533A" w:rsidP="00225639">
      <w:pPr>
        <w:pStyle w:val="Heading2"/>
        <w:rPr>
          <w:highlight w:val="white"/>
        </w:rPr>
      </w:pPr>
      <w:bookmarkStart w:id="4" w:name="_Toc49604412"/>
      <w:r w:rsidRPr="009E6FE9">
        <w:rPr>
          <w:highlight w:val="white"/>
        </w:rPr>
        <w:t xml:space="preserve">3.1 </w:t>
      </w:r>
      <w:r w:rsidR="005D5343" w:rsidRPr="009E6FE9">
        <w:rPr>
          <w:highlight w:val="white"/>
        </w:rPr>
        <w:t>Communication ability</w:t>
      </w:r>
      <w:bookmarkEnd w:id="4"/>
      <w:r w:rsidR="005D5343" w:rsidRPr="009E6FE9">
        <w:rPr>
          <w:highlight w:val="white"/>
        </w:rPr>
        <w:t xml:space="preserve"> </w:t>
      </w:r>
    </w:p>
    <w:p w14:paraId="08D2C6BB" w14:textId="7DD485B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Communication ability is one of the most important features of the professional development process. As stated by Chen </w:t>
      </w:r>
      <w:r w:rsidRPr="009E6FE9">
        <w:rPr>
          <w:rFonts w:ascii="Times New Roman" w:eastAsia="Times New Roman" w:hAnsi="Times New Roman" w:cs="Times New Roman"/>
          <w:i/>
          <w:sz w:val="24"/>
          <w:szCs w:val="24"/>
          <w:highlight w:val="white"/>
          <w:lang w:val="en-GB"/>
        </w:rPr>
        <w:t xml:space="preserve">et al. </w:t>
      </w:r>
      <w:r w:rsidRPr="009E6FE9">
        <w:rPr>
          <w:rFonts w:ascii="Times New Roman" w:eastAsia="Times New Roman" w:hAnsi="Times New Roman" w:cs="Times New Roman"/>
          <w:sz w:val="24"/>
          <w:szCs w:val="24"/>
          <w:highlight w:val="white"/>
          <w:lang w:val="en-GB"/>
        </w:rPr>
        <w:t xml:space="preserve">(2019), both verbal and nonverbal communication approaches are necessary for the corporate sector. My communication skill is good enough and I can understand the overall expectation of the potential customer base. My cooperative nature is necessary to establish good communication among my colleagues. This company is searching for a supervisor and communication skill is important for a supervisor. Job distribution is an important task for a </w:t>
      </w:r>
      <w:r w:rsidR="00F160BC" w:rsidRPr="009E6FE9">
        <w:rPr>
          <w:rFonts w:ascii="Times New Roman" w:eastAsia="Times New Roman" w:hAnsi="Times New Roman" w:cs="Times New Roman"/>
          <w:sz w:val="24"/>
          <w:szCs w:val="24"/>
          <w:highlight w:val="white"/>
          <w:lang w:val="en-GB"/>
        </w:rPr>
        <w:t>supervisor,</w:t>
      </w:r>
      <w:r w:rsidRPr="009E6FE9">
        <w:rPr>
          <w:rFonts w:ascii="Times New Roman" w:eastAsia="Times New Roman" w:hAnsi="Times New Roman" w:cs="Times New Roman"/>
          <w:sz w:val="24"/>
          <w:szCs w:val="24"/>
          <w:highlight w:val="white"/>
          <w:lang w:val="en-GB"/>
        </w:rPr>
        <w:t xml:space="preserve"> and I am able to communicate with employees and understand their interests and professional skills. Distributing jobs based on these two factors will help this organisation to increase productivity and employee skills. The sales team of a company maintains direct interaction with the customers. I can extract effective information from the </w:t>
      </w:r>
      <w:r w:rsidR="00F160BC" w:rsidRPr="009E6FE9">
        <w:rPr>
          <w:rFonts w:ascii="Times New Roman" w:eastAsia="Times New Roman" w:hAnsi="Times New Roman" w:cs="Times New Roman"/>
          <w:sz w:val="24"/>
          <w:szCs w:val="24"/>
          <w:highlight w:val="white"/>
          <w:lang w:val="en-GB"/>
        </w:rPr>
        <w:t>customers,</w:t>
      </w:r>
      <w:r w:rsidRPr="009E6FE9">
        <w:rPr>
          <w:rFonts w:ascii="Times New Roman" w:eastAsia="Times New Roman" w:hAnsi="Times New Roman" w:cs="Times New Roman"/>
          <w:sz w:val="24"/>
          <w:szCs w:val="24"/>
          <w:highlight w:val="white"/>
          <w:lang w:val="en-GB"/>
        </w:rPr>
        <w:t xml:space="preserve"> and it helps develop customer-oriented strategies.    </w:t>
      </w:r>
    </w:p>
    <w:p w14:paraId="191EACCF" w14:textId="457BDDD5" w:rsidR="005D5343" w:rsidRPr="009E6FE9" w:rsidRDefault="002C533A" w:rsidP="00225639">
      <w:pPr>
        <w:pStyle w:val="Heading2"/>
        <w:rPr>
          <w:highlight w:val="white"/>
        </w:rPr>
      </w:pPr>
      <w:bookmarkStart w:id="5" w:name="_Toc49604413"/>
      <w:r w:rsidRPr="009E6FE9">
        <w:rPr>
          <w:highlight w:val="white"/>
        </w:rPr>
        <w:t xml:space="preserve">3.2 </w:t>
      </w:r>
      <w:r w:rsidR="005D5343" w:rsidRPr="009E6FE9">
        <w:rPr>
          <w:highlight w:val="white"/>
        </w:rPr>
        <w:t>Proper knowledge regarding corporate culture</w:t>
      </w:r>
      <w:bookmarkEnd w:id="5"/>
      <w:r w:rsidR="005D5343" w:rsidRPr="009E6FE9">
        <w:rPr>
          <w:highlight w:val="white"/>
        </w:rPr>
        <w:t xml:space="preserve"> </w:t>
      </w:r>
    </w:p>
    <w:p w14:paraId="48D82F81" w14:textId="77777777" w:rsidR="005D5343" w:rsidRPr="009E6FE9" w:rsidRDefault="00D533E4"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F</w:t>
      </w:r>
      <w:r w:rsidR="005D5343" w:rsidRPr="009E6FE9">
        <w:rPr>
          <w:rFonts w:ascii="Times New Roman" w:eastAsia="Times New Roman" w:hAnsi="Times New Roman" w:cs="Times New Roman"/>
          <w:sz w:val="24"/>
          <w:szCs w:val="24"/>
          <w:highlight w:val="white"/>
          <w:lang w:val="en-GB"/>
        </w:rPr>
        <w:t>ield experiences are the only medium to increase employee skills</w:t>
      </w:r>
      <w:r w:rsidRPr="009E6FE9">
        <w:rPr>
          <w:rFonts w:ascii="Times New Roman" w:eastAsia="Times New Roman" w:hAnsi="Times New Roman" w:cs="Times New Roman"/>
          <w:sz w:val="24"/>
          <w:szCs w:val="24"/>
          <w:highlight w:val="white"/>
          <w:lang w:val="en-GB"/>
        </w:rPr>
        <w:t xml:space="preserve"> (</w:t>
      </w:r>
      <w:r w:rsidRPr="009E6FE9">
        <w:rPr>
          <w:rFonts w:ascii="Times New Roman" w:hAnsi="Times New Roman" w:cs="Times New Roman"/>
          <w:sz w:val="24"/>
          <w:szCs w:val="24"/>
        </w:rPr>
        <w:t>Summers and Chillas, 2019</w:t>
      </w:r>
      <w:r w:rsidRPr="009E6FE9">
        <w:rPr>
          <w:rFonts w:ascii="Times New Roman" w:eastAsia="Times New Roman" w:hAnsi="Times New Roman" w:cs="Times New Roman"/>
          <w:sz w:val="24"/>
          <w:szCs w:val="24"/>
          <w:highlight w:val="white"/>
          <w:lang w:val="en-GB"/>
        </w:rPr>
        <w:t>)</w:t>
      </w:r>
      <w:r w:rsidR="005D5343" w:rsidRPr="009E6FE9">
        <w:rPr>
          <w:rFonts w:ascii="Times New Roman" w:eastAsia="Times New Roman" w:hAnsi="Times New Roman" w:cs="Times New Roman"/>
          <w:sz w:val="24"/>
          <w:szCs w:val="24"/>
          <w:highlight w:val="white"/>
          <w:lang w:val="en-GB"/>
        </w:rPr>
        <w:t xml:space="preserve">. I have good work experience of two years in the sales sector. I became aware of corporate needs and responsibilities. For instance, risk-taking ability, decision-making ability, and problem-solving ability can only be evaluated at the practical experiences. I have performed different complex tasks regarding problem-solving in my previous job sector. On the other hand, I describe the deadline pressure as an opportunity. The steps taken for deadline maintenance increased my professional skills. I have proper knowledge regarding </w:t>
      </w:r>
      <w:r w:rsidR="005D5343" w:rsidRPr="009E6FE9">
        <w:rPr>
          <w:rFonts w:ascii="Times New Roman" w:eastAsia="Times New Roman" w:hAnsi="Times New Roman" w:cs="Times New Roman"/>
          <w:sz w:val="24"/>
          <w:szCs w:val="24"/>
          <w:highlight w:val="white"/>
          <w:lang w:val="en-GB"/>
        </w:rPr>
        <w:lastRenderedPageBreak/>
        <w:t xml:space="preserve">the required skills and knowledge for performing sales tasks. I am able to establish a good work atmosphere within my team based on the guidelines of the company.      </w:t>
      </w:r>
    </w:p>
    <w:p w14:paraId="28A34B72" w14:textId="56C363F7" w:rsidR="005D5343" w:rsidRPr="009E6FE9" w:rsidRDefault="002C533A" w:rsidP="00225639">
      <w:pPr>
        <w:pStyle w:val="Heading2"/>
        <w:rPr>
          <w:highlight w:val="white"/>
        </w:rPr>
      </w:pPr>
      <w:bookmarkStart w:id="6" w:name="_Toc49604414"/>
      <w:r w:rsidRPr="009E6FE9">
        <w:rPr>
          <w:highlight w:val="white"/>
        </w:rPr>
        <w:t xml:space="preserve">3.3 </w:t>
      </w:r>
      <w:r w:rsidR="005D5343" w:rsidRPr="009E6FE9">
        <w:rPr>
          <w:highlight w:val="white"/>
        </w:rPr>
        <w:t>Continuous development process</w:t>
      </w:r>
      <w:bookmarkEnd w:id="6"/>
      <w:r w:rsidR="005D5343" w:rsidRPr="009E6FE9">
        <w:rPr>
          <w:highlight w:val="white"/>
        </w:rPr>
        <w:t xml:space="preserve"> </w:t>
      </w:r>
    </w:p>
    <w:p w14:paraId="1B921741"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The professional development of an individual depends on co</w:t>
      </w:r>
      <w:r w:rsidR="002C533A" w:rsidRPr="009E6FE9">
        <w:rPr>
          <w:rFonts w:ascii="Times New Roman" w:eastAsia="Times New Roman" w:hAnsi="Times New Roman" w:cs="Times New Roman"/>
          <w:sz w:val="24"/>
          <w:szCs w:val="24"/>
          <w:highlight w:val="white"/>
          <w:lang w:val="en-GB"/>
        </w:rPr>
        <w:t>ntinuous development processes.</w:t>
      </w:r>
      <w:r w:rsidRPr="009E6FE9">
        <w:rPr>
          <w:rFonts w:ascii="Times New Roman" w:eastAsia="Times New Roman" w:hAnsi="Times New Roman" w:cs="Times New Roman"/>
          <w:sz w:val="24"/>
          <w:szCs w:val="24"/>
          <w:highlight w:val="white"/>
          <w:lang w:val="en-GB"/>
        </w:rPr>
        <w:t xml:space="preserve"> According to me, it is necessary to utilise each possible scope for professional development.</w:t>
      </w:r>
      <w:r w:rsidR="00280568" w:rsidRPr="009E6FE9">
        <w:rPr>
          <w:rFonts w:ascii="Times New Roman" w:eastAsia="Times New Roman" w:hAnsi="Times New Roman" w:cs="Times New Roman"/>
          <w:sz w:val="24"/>
          <w:szCs w:val="24"/>
          <w:highlight w:val="white"/>
          <w:lang w:val="en-GB"/>
        </w:rPr>
        <w:t xml:space="preserve"> T</w:t>
      </w:r>
      <w:r w:rsidRPr="009E6FE9">
        <w:rPr>
          <w:rFonts w:ascii="Times New Roman" w:eastAsia="Times New Roman" w:hAnsi="Times New Roman" w:cs="Times New Roman"/>
          <w:sz w:val="24"/>
          <w:szCs w:val="24"/>
          <w:highlight w:val="white"/>
          <w:lang w:val="en-GB"/>
        </w:rPr>
        <w:t>he concept of a continuous development process needs proper dedication and hard-working capability of the individual</w:t>
      </w:r>
      <w:r w:rsidR="00227327" w:rsidRPr="009E6FE9">
        <w:rPr>
          <w:rFonts w:ascii="Times New Roman" w:eastAsia="Times New Roman" w:hAnsi="Times New Roman" w:cs="Times New Roman"/>
          <w:sz w:val="24"/>
          <w:szCs w:val="24"/>
          <w:highlight w:val="white"/>
          <w:lang w:val="en-GB"/>
        </w:rPr>
        <w:t xml:space="preserve"> (Mira and Odeh, 2019)</w:t>
      </w:r>
      <w:r w:rsidRPr="009E6FE9">
        <w:rPr>
          <w:rFonts w:ascii="Times New Roman" w:eastAsia="Times New Roman" w:hAnsi="Times New Roman" w:cs="Times New Roman"/>
          <w:sz w:val="24"/>
          <w:szCs w:val="24"/>
          <w:highlight w:val="white"/>
          <w:lang w:val="en-GB"/>
        </w:rPr>
        <w:t>. I am hard working and dedicated to my work. I find opportunities for persona</w:t>
      </w:r>
      <w:r w:rsidR="006D6092" w:rsidRPr="009E6FE9">
        <w:rPr>
          <w:rFonts w:ascii="Times New Roman" w:eastAsia="Times New Roman" w:hAnsi="Times New Roman" w:cs="Times New Roman"/>
          <w:sz w:val="24"/>
          <w:szCs w:val="24"/>
          <w:highlight w:val="white"/>
          <w:lang w:val="en-GB"/>
        </w:rPr>
        <w:t>l development in each task and</w:t>
      </w:r>
      <w:r w:rsidRPr="009E6FE9">
        <w:rPr>
          <w:rFonts w:ascii="Times New Roman" w:eastAsia="Times New Roman" w:hAnsi="Times New Roman" w:cs="Times New Roman"/>
          <w:sz w:val="24"/>
          <w:szCs w:val="24"/>
          <w:highlight w:val="white"/>
          <w:lang w:val="en-GB"/>
        </w:rPr>
        <w:t xml:space="preserve"> never miss a chase for personal and professional d</w:t>
      </w:r>
      <w:r w:rsidR="006D6092" w:rsidRPr="009E6FE9">
        <w:rPr>
          <w:rFonts w:ascii="Times New Roman" w:eastAsia="Times New Roman" w:hAnsi="Times New Roman" w:cs="Times New Roman"/>
          <w:sz w:val="24"/>
          <w:szCs w:val="24"/>
          <w:highlight w:val="white"/>
          <w:lang w:val="en-GB"/>
        </w:rPr>
        <w:t xml:space="preserve">evelopment. I am much organised, which, in turn, </w:t>
      </w:r>
      <w:r w:rsidRPr="009E6FE9">
        <w:rPr>
          <w:rFonts w:ascii="Times New Roman" w:eastAsia="Times New Roman" w:hAnsi="Times New Roman" w:cs="Times New Roman"/>
          <w:sz w:val="24"/>
          <w:szCs w:val="24"/>
          <w:highlight w:val="white"/>
          <w:lang w:val="en-GB"/>
        </w:rPr>
        <w:t xml:space="preserve">allows me to perform the given tasks in an organised way. I believe in continuous development and I think it is important for strategy development.    </w:t>
      </w:r>
    </w:p>
    <w:p w14:paraId="4E92CCFD" w14:textId="43B7C450" w:rsidR="005D5343" w:rsidRPr="009E6FE9" w:rsidRDefault="00FC2656" w:rsidP="00225639">
      <w:pPr>
        <w:pStyle w:val="Heading2"/>
        <w:rPr>
          <w:highlight w:val="white"/>
        </w:rPr>
      </w:pPr>
      <w:bookmarkStart w:id="7" w:name="_Toc49604415"/>
      <w:r w:rsidRPr="009E6FE9">
        <w:rPr>
          <w:highlight w:val="white"/>
        </w:rPr>
        <w:t xml:space="preserve">3.4 </w:t>
      </w:r>
      <w:r w:rsidR="005D5343" w:rsidRPr="009E6FE9">
        <w:rPr>
          <w:highlight w:val="white"/>
        </w:rPr>
        <w:t>Proper knowledge about skill gaps</w:t>
      </w:r>
      <w:bookmarkEnd w:id="7"/>
      <w:r w:rsidR="005D5343" w:rsidRPr="009E6FE9">
        <w:rPr>
          <w:highlight w:val="white"/>
        </w:rPr>
        <w:t xml:space="preserve"> </w:t>
      </w:r>
    </w:p>
    <w:p w14:paraId="70CEDE79" w14:textId="77777777" w:rsidR="005D5343"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have a clear concept about my skill gaps. For instance, I have issues in active listening and I also face difficulties to make conclusions in critical situations.  I have very limited experience working as a manager.   </w:t>
      </w:r>
    </w:p>
    <w:p w14:paraId="4B39BC9F" w14:textId="720D5969" w:rsidR="00B81958" w:rsidRPr="009E6FE9" w:rsidRDefault="00FC2656" w:rsidP="00225639">
      <w:pPr>
        <w:pStyle w:val="Heading1"/>
        <w:rPr>
          <w:color w:val="auto"/>
          <w:highlight w:val="white"/>
        </w:rPr>
      </w:pPr>
      <w:bookmarkStart w:id="8" w:name="_Toc49604416"/>
      <w:r w:rsidRPr="009E6FE9">
        <w:rPr>
          <w:color w:val="auto"/>
          <w:highlight w:val="white"/>
        </w:rPr>
        <w:t xml:space="preserve">4. </w:t>
      </w:r>
      <w:r w:rsidR="00E237F0" w:rsidRPr="009E6FE9">
        <w:rPr>
          <w:color w:val="auto"/>
          <w:highlight w:val="white"/>
        </w:rPr>
        <w:t>Establishing employment goals</w:t>
      </w:r>
      <w:bookmarkEnd w:id="8"/>
      <w:r w:rsidR="00E237F0" w:rsidRPr="009E6FE9">
        <w:rPr>
          <w:color w:val="auto"/>
          <w:highlight w:val="white"/>
        </w:rPr>
        <w:t xml:space="preserve"> </w:t>
      </w:r>
    </w:p>
    <w:p w14:paraId="0105F290" w14:textId="77777777" w:rsidR="00865B6E" w:rsidRPr="009E6FE9" w:rsidRDefault="00E237F0"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would like to improve my communication skills as possessing good oratorical prowess can help me attain high development in my career in the retail industry. </w:t>
      </w:r>
      <w:r w:rsidR="00635B76" w:rsidRPr="009E6FE9">
        <w:rPr>
          <w:rFonts w:ascii="Times New Roman" w:eastAsia="Times New Roman" w:hAnsi="Times New Roman" w:cs="Times New Roman"/>
          <w:sz w:val="24"/>
          <w:szCs w:val="24"/>
          <w:highlight w:val="white"/>
          <w:lang w:val="en-GB"/>
        </w:rPr>
        <w:t xml:space="preserve">As opined by </w:t>
      </w:r>
      <w:r w:rsidR="00635B76" w:rsidRPr="009E6FE9">
        <w:rPr>
          <w:rFonts w:ascii="Times New Roman" w:hAnsi="Times New Roman" w:cs="Times New Roman"/>
          <w:sz w:val="24"/>
          <w:szCs w:val="24"/>
          <w:shd w:val="clear" w:color="auto" w:fill="FFFFFF"/>
        </w:rPr>
        <w:t>Nguyen</w:t>
      </w:r>
      <w:r w:rsidR="00635B76" w:rsidRPr="009E6FE9">
        <w:rPr>
          <w:rFonts w:ascii="Times New Roman" w:eastAsia="Times New Roman" w:hAnsi="Times New Roman" w:cs="Times New Roman"/>
          <w:i/>
          <w:sz w:val="24"/>
          <w:szCs w:val="24"/>
          <w:highlight w:val="white"/>
          <w:lang w:val="en-GB"/>
        </w:rPr>
        <w:t xml:space="preserve">et al. </w:t>
      </w:r>
      <w:r w:rsidR="00635B76" w:rsidRPr="009E6FE9">
        <w:rPr>
          <w:rFonts w:ascii="Times New Roman" w:eastAsia="Times New Roman" w:hAnsi="Times New Roman" w:cs="Times New Roman"/>
          <w:sz w:val="24"/>
          <w:szCs w:val="24"/>
          <w:highlight w:val="white"/>
          <w:lang w:val="en-GB"/>
        </w:rPr>
        <w:t xml:space="preserve">(2018), </w:t>
      </w:r>
      <w:r w:rsidRPr="009E6FE9">
        <w:rPr>
          <w:rFonts w:ascii="Times New Roman" w:eastAsia="Times New Roman" w:hAnsi="Times New Roman" w:cs="Times New Roman"/>
          <w:sz w:val="24"/>
          <w:szCs w:val="24"/>
          <w:highlight w:val="white"/>
          <w:lang w:val="en-GB"/>
        </w:rPr>
        <w:t xml:space="preserve">enhancing communication skills helps supervisors to listen actively to the issues faced by the subordinates. This would provide me with an opportunity to greet the service users politely during a crisis as well.  I would also like to improve my critical thinking ability since I need to deal with the issues faced by employees, as well as the customers. Gaining required self-confidence and knowledge about the retail industry will also be my priorities. </w:t>
      </w:r>
    </w:p>
    <w:p w14:paraId="5C3726C6" w14:textId="77436E65" w:rsidR="00865B6E" w:rsidRPr="009E6FE9" w:rsidRDefault="00FC2656" w:rsidP="00FC2656">
      <w:pPr>
        <w:pStyle w:val="Heading1"/>
        <w:rPr>
          <w:color w:val="auto"/>
          <w:highlight w:val="white"/>
        </w:rPr>
      </w:pPr>
      <w:bookmarkStart w:id="9" w:name="_Toc49604417"/>
      <w:r w:rsidRPr="009E6FE9">
        <w:rPr>
          <w:color w:val="auto"/>
          <w:highlight w:val="white"/>
        </w:rPr>
        <w:t xml:space="preserve">5. </w:t>
      </w:r>
      <w:r w:rsidR="00E237F0" w:rsidRPr="009E6FE9">
        <w:rPr>
          <w:color w:val="auto"/>
          <w:highlight w:val="white"/>
        </w:rPr>
        <w:t xml:space="preserve">Developing </w:t>
      </w:r>
      <w:r w:rsidR="00F61767" w:rsidRPr="009E6FE9">
        <w:rPr>
          <w:color w:val="auto"/>
          <w:highlight w:val="white"/>
        </w:rPr>
        <w:t>a personal</w:t>
      </w:r>
      <w:r w:rsidR="00E237F0" w:rsidRPr="009E6FE9">
        <w:rPr>
          <w:color w:val="auto"/>
          <w:highlight w:val="white"/>
        </w:rPr>
        <w:t xml:space="preserve"> development plan</w:t>
      </w:r>
      <w:bookmarkEnd w:id="9"/>
      <w:r w:rsidR="00E237F0" w:rsidRPr="009E6FE9">
        <w:rPr>
          <w:color w:val="auto"/>
          <w:highlight w:val="white"/>
        </w:rPr>
        <w:t xml:space="preserve"> </w:t>
      </w:r>
    </w:p>
    <w:tbl>
      <w:tblPr>
        <w:tblStyle w:val="a"/>
        <w:tblW w:w="9782"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2694"/>
        <w:gridCol w:w="2126"/>
        <w:gridCol w:w="2126"/>
        <w:gridCol w:w="1276"/>
      </w:tblGrid>
      <w:tr w:rsidR="00225639" w:rsidRPr="009E6FE9" w14:paraId="24D365BA" w14:textId="77777777" w:rsidTr="00FC2656">
        <w:tc>
          <w:tcPr>
            <w:tcW w:w="1560" w:type="dxa"/>
            <w:shd w:val="clear" w:color="auto" w:fill="auto"/>
            <w:tcMar>
              <w:top w:w="100" w:type="dxa"/>
              <w:left w:w="100" w:type="dxa"/>
              <w:bottom w:w="100" w:type="dxa"/>
              <w:right w:w="100" w:type="dxa"/>
            </w:tcMar>
          </w:tcPr>
          <w:p w14:paraId="4AD75711" w14:textId="77777777" w:rsidR="00865B6E" w:rsidRPr="009E6FE9" w:rsidRDefault="00E237F0" w:rsidP="00FC265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b/>
                <w:sz w:val="24"/>
                <w:szCs w:val="24"/>
                <w:highlight w:val="white"/>
                <w:lang w:val="en-GB"/>
              </w:rPr>
              <w:t>Goals</w:t>
            </w:r>
          </w:p>
        </w:tc>
        <w:tc>
          <w:tcPr>
            <w:tcW w:w="2694" w:type="dxa"/>
            <w:shd w:val="clear" w:color="auto" w:fill="auto"/>
            <w:tcMar>
              <w:top w:w="100" w:type="dxa"/>
              <w:left w:w="100" w:type="dxa"/>
              <w:bottom w:w="100" w:type="dxa"/>
              <w:right w:w="100" w:type="dxa"/>
            </w:tcMar>
          </w:tcPr>
          <w:p w14:paraId="42340403" w14:textId="77777777" w:rsidR="00865B6E" w:rsidRPr="009E6FE9" w:rsidRDefault="00E237F0" w:rsidP="00FC265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b/>
                <w:sz w:val="24"/>
                <w:szCs w:val="24"/>
                <w:highlight w:val="white"/>
                <w:lang w:val="en-GB"/>
              </w:rPr>
              <w:t>Action</w:t>
            </w:r>
          </w:p>
        </w:tc>
        <w:tc>
          <w:tcPr>
            <w:tcW w:w="2126" w:type="dxa"/>
            <w:shd w:val="clear" w:color="auto" w:fill="auto"/>
            <w:tcMar>
              <w:top w:w="100" w:type="dxa"/>
              <w:left w:w="100" w:type="dxa"/>
              <w:bottom w:w="100" w:type="dxa"/>
              <w:right w:w="100" w:type="dxa"/>
            </w:tcMar>
          </w:tcPr>
          <w:p w14:paraId="608AC2F3" w14:textId="77777777" w:rsidR="00865B6E" w:rsidRPr="009E6FE9" w:rsidRDefault="00E237F0" w:rsidP="00FC265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b/>
                <w:sz w:val="24"/>
                <w:szCs w:val="24"/>
                <w:highlight w:val="white"/>
                <w:lang w:val="en-GB"/>
              </w:rPr>
              <w:t>Relevant personnel</w:t>
            </w:r>
          </w:p>
        </w:tc>
        <w:tc>
          <w:tcPr>
            <w:tcW w:w="2126" w:type="dxa"/>
            <w:shd w:val="clear" w:color="auto" w:fill="auto"/>
            <w:tcMar>
              <w:top w:w="100" w:type="dxa"/>
              <w:left w:w="100" w:type="dxa"/>
              <w:bottom w:w="100" w:type="dxa"/>
              <w:right w:w="100" w:type="dxa"/>
            </w:tcMar>
          </w:tcPr>
          <w:p w14:paraId="4665D8A4" w14:textId="77777777" w:rsidR="00865B6E" w:rsidRPr="009E6FE9" w:rsidRDefault="00E237F0" w:rsidP="00FC265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b/>
                <w:sz w:val="24"/>
                <w:szCs w:val="24"/>
                <w:highlight w:val="white"/>
                <w:lang w:val="en-GB"/>
              </w:rPr>
              <w:t>Evidence of achievement</w:t>
            </w:r>
          </w:p>
        </w:tc>
        <w:tc>
          <w:tcPr>
            <w:tcW w:w="1276" w:type="dxa"/>
            <w:shd w:val="clear" w:color="auto" w:fill="auto"/>
            <w:tcMar>
              <w:top w:w="100" w:type="dxa"/>
              <w:left w:w="100" w:type="dxa"/>
              <w:bottom w:w="100" w:type="dxa"/>
              <w:right w:w="100" w:type="dxa"/>
            </w:tcMar>
          </w:tcPr>
          <w:p w14:paraId="4C34E8CA" w14:textId="77777777" w:rsidR="00865B6E" w:rsidRPr="009E6FE9" w:rsidRDefault="00E237F0" w:rsidP="00FC265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b/>
                <w:sz w:val="24"/>
                <w:szCs w:val="24"/>
                <w:highlight w:val="white"/>
                <w:lang w:val="en-GB"/>
              </w:rPr>
              <w:t>Target date</w:t>
            </w:r>
          </w:p>
        </w:tc>
      </w:tr>
      <w:tr w:rsidR="00225639" w:rsidRPr="009E6FE9" w14:paraId="775469B8" w14:textId="77777777" w:rsidTr="00FC2656">
        <w:tc>
          <w:tcPr>
            <w:tcW w:w="1560" w:type="dxa"/>
            <w:shd w:val="clear" w:color="auto" w:fill="auto"/>
            <w:tcMar>
              <w:top w:w="100" w:type="dxa"/>
              <w:left w:w="100" w:type="dxa"/>
              <w:bottom w:w="100" w:type="dxa"/>
              <w:right w:w="100" w:type="dxa"/>
            </w:tcMar>
          </w:tcPr>
          <w:p w14:paraId="5CF249F7"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9E6FE9">
              <w:rPr>
                <w:rFonts w:ascii="Times New Roman" w:eastAsia="Times New Roman" w:hAnsi="Times New Roman" w:cs="Times New Roman"/>
                <w:b/>
                <w:i/>
                <w:sz w:val="24"/>
                <w:szCs w:val="24"/>
                <w:highlight w:val="white"/>
                <w:lang w:val="en-GB"/>
              </w:rPr>
              <w:t xml:space="preserve">Improving communication skills </w:t>
            </w:r>
          </w:p>
        </w:tc>
        <w:tc>
          <w:tcPr>
            <w:tcW w:w="2694" w:type="dxa"/>
            <w:shd w:val="clear" w:color="auto" w:fill="auto"/>
            <w:tcMar>
              <w:top w:w="100" w:type="dxa"/>
              <w:left w:w="100" w:type="dxa"/>
              <w:bottom w:w="100" w:type="dxa"/>
              <w:right w:w="100" w:type="dxa"/>
            </w:tcMar>
          </w:tcPr>
          <w:p w14:paraId="560C67D0"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would require making sure that I am patient enough to what others say about a specific matter. I would prefer </w:t>
            </w:r>
            <w:r w:rsidRPr="009E6FE9">
              <w:rPr>
                <w:rFonts w:ascii="Times New Roman" w:eastAsia="Times New Roman" w:hAnsi="Times New Roman" w:cs="Times New Roman"/>
                <w:sz w:val="24"/>
                <w:szCs w:val="24"/>
                <w:highlight w:val="white"/>
                <w:lang w:val="en-GB"/>
              </w:rPr>
              <w:lastRenderedPageBreak/>
              <w:t xml:space="preserve">doing meditation to remain calm while listening to others. I also need to </w:t>
            </w:r>
            <w:r w:rsidR="0087031F" w:rsidRPr="009E6FE9">
              <w:rPr>
                <w:rFonts w:ascii="Times New Roman" w:eastAsia="Times New Roman" w:hAnsi="Times New Roman" w:cs="Times New Roman"/>
                <w:sz w:val="24"/>
                <w:szCs w:val="24"/>
                <w:highlight w:val="white"/>
                <w:lang w:val="en-GB"/>
              </w:rPr>
              <w:t>make</w:t>
            </w:r>
            <w:r w:rsidRPr="009E6FE9">
              <w:rPr>
                <w:rFonts w:ascii="Times New Roman" w:eastAsia="Times New Roman" w:hAnsi="Times New Roman" w:cs="Times New Roman"/>
                <w:sz w:val="24"/>
                <w:szCs w:val="24"/>
                <w:highlight w:val="white"/>
                <w:lang w:val="en-GB"/>
              </w:rPr>
              <w:t xml:space="preserve"> sure that I am capable of expressing my views to my subordinates, as well as </w:t>
            </w:r>
            <w:r w:rsidR="00CF6D67" w:rsidRPr="009E6FE9">
              <w:rPr>
                <w:rFonts w:ascii="Times New Roman" w:eastAsia="Times New Roman" w:hAnsi="Times New Roman" w:cs="Times New Roman"/>
                <w:sz w:val="24"/>
                <w:szCs w:val="24"/>
                <w:highlight w:val="white"/>
                <w:lang w:val="en-GB"/>
              </w:rPr>
              <w:t>the higher</w:t>
            </w:r>
            <w:r w:rsidRPr="009E6FE9">
              <w:rPr>
                <w:rFonts w:ascii="Times New Roman" w:eastAsia="Times New Roman" w:hAnsi="Times New Roman" w:cs="Times New Roman"/>
                <w:sz w:val="24"/>
                <w:szCs w:val="24"/>
                <w:highlight w:val="white"/>
                <w:lang w:val="en-GB"/>
              </w:rPr>
              <w:t xml:space="preserve"> authority. </w:t>
            </w:r>
          </w:p>
        </w:tc>
        <w:tc>
          <w:tcPr>
            <w:tcW w:w="2126" w:type="dxa"/>
            <w:shd w:val="clear" w:color="auto" w:fill="auto"/>
            <w:tcMar>
              <w:top w:w="100" w:type="dxa"/>
              <w:left w:w="100" w:type="dxa"/>
              <w:bottom w:w="100" w:type="dxa"/>
              <w:right w:w="100" w:type="dxa"/>
            </w:tcMar>
          </w:tcPr>
          <w:p w14:paraId="34F783A9"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lastRenderedPageBreak/>
              <w:t xml:space="preserve">I will consult with my seniors to provide me </w:t>
            </w:r>
            <w:r w:rsidR="00F61767" w:rsidRPr="009E6FE9">
              <w:rPr>
                <w:rFonts w:ascii="Times New Roman" w:eastAsia="Times New Roman" w:hAnsi="Times New Roman" w:cs="Times New Roman"/>
                <w:sz w:val="24"/>
                <w:szCs w:val="24"/>
                <w:highlight w:val="white"/>
                <w:lang w:val="en-GB"/>
              </w:rPr>
              <w:t>with the</w:t>
            </w:r>
            <w:r w:rsidRPr="009E6FE9">
              <w:rPr>
                <w:rFonts w:ascii="Times New Roman" w:eastAsia="Times New Roman" w:hAnsi="Times New Roman" w:cs="Times New Roman"/>
                <w:sz w:val="24"/>
                <w:szCs w:val="24"/>
                <w:highlight w:val="white"/>
                <w:lang w:val="en-GB"/>
              </w:rPr>
              <w:t xml:space="preserve"> necessary assistance so that I </w:t>
            </w:r>
            <w:r w:rsidRPr="009E6FE9">
              <w:rPr>
                <w:rFonts w:ascii="Times New Roman" w:eastAsia="Times New Roman" w:hAnsi="Times New Roman" w:cs="Times New Roman"/>
                <w:sz w:val="24"/>
                <w:szCs w:val="24"/>
                <w:highlight w:val="white"/>
                <w:lang w:val="en-GB"/>
              </w:rPr>
              <w:lastRenderedPageBreak/>
              <w:t xml:space="preserve">can deal with language barriers and issues regarding active listening. </w:t>
            </w:r>
          </w:p>
        </w:tc>
        <w:tc>
          <w:tcPr>
            <w:tcW w:w="2126" w:type="dxa"/>
            <w:shd w:val="clear" w:color="auto" w:fill="auto"/>
            <w:tcMar>
              <w:top w:w="100" w:type="dxa"/>
              <w:left w:w="100" w:type="dxa"/>
              <w:bottom w:w="100" w:type="dxa"/>
              <w:right w:w="100" w:type="dxa"/>
            </w:tcMar>
          </w:tcPr>
          <w:p w14:paraId="1682AFDB"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lastRenderedPageBreak/>
              <w:t xml:space="preserve">The satisfaction of my subordinates and the higher authority will act as evidence in this </w:t>
            </w:r>
            <w:r w:rsidRPr="009E6FE9">
              <w:rPr>
                <w:rFonts w:ascii="Times New Roman" w:eastAsia="Times New Roman" w:hAnsi="Times New Roman" w:cs="Times New Roman"/>
                <w:sz w:val="24"/>
                <w:szCs w:val="24"/>
                <w:highlight w:val="white"/>
                <w:lang w:val="en-GB"/>
              </w:rPr>
              <w:lastRenderedPageBreak/>
              <w:t xml:space="preserve">context. Furthermore, the satisfaction of consumers will also be considered. </w:t>
            </w:r>
          </w:p>
        </w:tc>
        <w:tc>
          <w:tcPr>
            <w:tcW w:w="1276" w:type="dxa"/>
            <w:shd w:val="clear" w:color="auto" w:fill="auto"/>
            <w:tcMar>
              <w:top w:w="100" w:type="dxa"/>
              <w:left w:w="100" w:type="dxa"/>
              <w:bottom w:w="100" w:type="dxa"/>
              <w:right w:w="100" w:type="dxa"/>
            </w:tcMar>
          </w:tcPr>
          <w:p w14:paraId="2EA126A6"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lastRenderedPageBreak/>
              <w:t>November, 2020</w:t>
            </w:r>
          </w:p>
        </w:tc>
      </w:tr>
      <w:tr w:rsidR="00225639" w:rsidRPr="009E6FE9" w14:paraId="0954B519" w14:textId="77777777" w:rsidTr="00FC2656">
        <w:tc>
          <w:tcPr>
            <w:tcW w:w="1560" w:type="dxa"/>
            <w:shd w:val="clear" w:color="auto" w:fill="auto"/>
            <w:tcMar>
              <w:top w:w="100" w:type="dxa"/>
              <w:left w:w="100" w:type="dxa"/>
              <w:bottom w:w="100" w:type="dxa"/>
              <w:right w:w="100" w:type="dxa"/>
            </w:tcMar>
          </w:tcPr>
          <w:p w14:paraId="7C68B99E"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9E6FE9">
              <w:rPr>
                <w:rFonts w:ascii="Times New Roman" w:eastAsia="Times New Roman" w:hAnsi="Times New Roman" w:cs="Times New Roman"/>
                <w:b/>
                <w:i/>
                <w:sz w:val="24"/>
                <w:szCs w:val="24"/>
                <w:highlight w:val="white"/>
                <w:lang w:val="en-GB"/>
              </w:rPr>
              <w:t xml:space="preserve">Enhancing critical thinking ability </w:t>
            </w:r>
          </w:p>
        </w:tc>
        <w:tc>
          <w:tcPr>
            <w:tcW w:w="2694" w:type="dxa"/>
            <w:shd w:val="clear" w:color="auto" w:fill="auto"/>
            <w:tcMar>
              <w:top w:w="100" w:type="dxa"/>
              <w:left w:w="100" w:type="dxa"/>
              <w:bottom w:w="100" w:type="dxa"/>
              <w:right w:w="100" w:type="dxa"/>
            </w:tcMar>
          </w:tcPr>
          <w:p w14:paraId="58A5D350"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9E6FE9">
              <w:rPr>
                <w:rFonts w:ascii="Times New Roman" w:eastAsia="Times New Roman" w:hAnsi="Times New Roman" w:cs="Times New Roman"/>
                <w:sz w:val="24"/>
                <w:szCs w:val="24"/>
                <w:highlight w:val="white"/>
                <w:lang w:val="en-GB"/>
              </w:rPr>
              <w:t>I will divide the issues into several parts and focus on investing adequate amounts of time for solving each part.</w:t>
            </w:r>
            <w:r w:rsidRPr="009E6FE9">
              <w:rPr>
                <w:rFonts w:ascii="Times New Roman" w:eastAsia="Times New Roman" w:hAnsi="Times New Roman" w:cs="Times New Roman"/>
                <w:b/>
                <w:sz w:val="24"/>
                <w:szCs w:val="24"/>
                <w:highlight w:val="white"/>
                <w:lang w:val="en-GB"/>
              </w:rPr>
              <w:t xml:space="preserve"> </w:t>
            </w:r>
            <w:r w:rsidRPr="009E6FE9">
              <w:rPr>
                <w:rFonts w:ascii="Times New Roman" w:eastAsia="Times New Roman" w:hAnsi="Times New Roman" w:cs="Times New Roman"/>
                <w:sz w:val="24"/>
                <w:szCs w:val="24"/>
                <w:highlight w:val="white"/>
                <w:lang w:val="en-GB"/>
              </w:rPr>
              <w:t>I will also focus on solving puzzles which are available there on various online platforms. Joining training sessions can also be helpful for me to develop my critical thinking skills.</w:t>
            </w:r>
            <w:r w:rsidRPr="009E6FE9">
              <w:rPr>
                <w:rFonts w:ascii="Times New Roman" w:eastAsia="Times New Roman" w:hAnsi="Times New Roman" w:cs="Times New Roman"/>
                <w:b/>
                <w:sz w:val="24"/>
                <w:szCs w:val="24"/>
                <w:highlight w:val="white"/>
                <w:lang w:val="en-GB"/>
              </w:rPr>
              <w:t xml:space="preserve"> </w:t>
            </w:r>
          </w:p>
        </w:tc>
        <w:tc>
          <w:tcPr>
            <w:tcW w:w="2126" w:type="dxa"/>
            <w:shd w:val="clear" w:color="auto" w:fill="auto"/>
            <w:tcMar>
              <w:top w:w="100" w:type="dxa"/>
              <w:left w:w="100" w:type="dxa"/>
              <w:bottom w:w="100" w:type="dxa"/>
              <w:right w:w="100" w:type="dxa"/>
            </w:tcMar>
          </w:tcPr>
          <w:p w14:paraId="6CA89A12"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I would like to seek help from a counsellor to help me identify my strengths, as well as weaknesses in this regard. I will further consult with my friends and colleagues to provide me with their valuable feedback in this regard. </w:t>
            </w:r>
          </w:p>
        </w:tc>
        <w:tc>
          <w:tcPr>
            <w:tcW w:w="2126" w:type="dxa"/>
            <w:shd w:val="clear" w:color="auto" w:fill="auto"/>
            <w:tcMar>
              <w:top w:w="100" w:type="dxa"/>
              <w:left w:w="100" w:type="dxa"/>
              <w:bottom w:w="100" w:type="dxa"/>
              <w:right w:w="100" w:type="dxa"/>
            </w:tcMar>
          </w:tcPr>
          <w:p w14:paraId="1B2BA7F7"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 xml:space="preserve">The successful completion of various projects undertaken by me will be highlighted in this context. For instance, my ability to find effective solutions during a crisis is supposed to be taken into consideration. </w:t>
            </w:r>
          </w:p>
        </w:tc>
        <w:tc>
          <w:tcPr>
            <w:tcW w:w="1276" w:type="dxa"/>
            <w:shd w:val="clear" w:color="auto" w:fill="auto"/>
            <w:tcMar>
              <w:top w:w="100" w:type="dxa"/>
              <w:left w:w="100" w:type="dxa"/>
              <w:bottom w:w="100" w:type="dxa"/>
              <w:right w:w="100" w:type="dxa"/>
            </w:tcMar>
          </w:tcPr>
          <w:p w14:paraId="74D77948"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January 2021</w:t>
            </w:r>
          </w:p>
        </w:tc>
      </w:tr>
      <w:tr w:rsidR="00FC2656" w:rsidRPr="009E6FE9" w14:paraId="5E1228E1" w14:textId="77777777" w:rsidTr="00FC2656">
        <w:tc>
          <w:tcPr>
            <w:tcW w:w="1560" w:type="dxa"/>
            <w:shd w:val="clear" w:color="auto" w:fill="auto"/>
            <w:tcMar>
              <w:top w:w="100" w:type="dxa"/>
              <w:left w:w="100" w:type="dxa"/>
              <w:bottom w:w="100" w:type="dxa"/>
              <w:right w:w="100" w:type="dxa"/>
            </w:tcMar>
          </w:tcPr>
          <w:p w14:paraId="11B42FF7"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highlight w:val="white"/>
                <w:lang w:val="en-GB"/>
              </w:rPr>
            </w:pPr>
            <w:r w:rsidRPr="009E6FE9">
              <w:rPr>
                <w:rFonts w:ascii="Times New Roman" w:eastAsia="Times New Roman" w:hAnsi="Times New Roman" w:cs="Times New Roman"/>
                <w:b/>
                <w:i/>
                <w:sz w:val="24"/>
                <w:szCs w:val="24"/>
                <w:highlight w:val="white"/>
                <w:lang w:val="en-GB"/>
              </w:rPr>
              <w:t>Building up self-confidence by obtaining relevant knowledge about my job-role</w:t>
            </w:r>
          </w:p>
        </w:tc>
        <w:tc>
          <w:tcPr>
            <w:tcW w:w="2694" w:type="dxa"/>
            <w:shd w:val="clear" w:color="auto" w:fill="auto"/>
            <w:tcMar>
              <w:top w:w="100" w:type="dxa"/>
              <w:left w:w="100" w:type="dxa"/>
              <w:bottom w:w="100" w:type="dxa"/>
              <w:right w:w="100" w:type="dxa"/>
            </w:tcMar>
          </w:tcPr>
          <w:p w14:paraId="48A0CCD4" w14:textId="3874073C"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I will visit libraries to go through books and journal articles which contain relevant information about the necessary skills required for working as</w:t>
            </w:r>
            <w:r w:rsidRPr="009E6FE9">
              <w:rPr>
                <w:rFonts w:ascii="Times New Roman" w:eastAsia="Times New Roman" w:hAnsi="Times New Roman" w:cs="Times New Roman"/>
                <w:b/>
                <w:sz w:val="24"/>
                <w:szCs w:val="24"/>
                <w:highlight w:val="white"/>
                <w:lang w:val="en-GB"/>
              </w:rPr>
              <w:t xml:space="preserve"> </w:t>
            </w:r>
            <w:r w:rsidRPr="009E6FE9">
              <w:rPr>
                <w:rFonts w:ascii="Times New Roman" w:eastAsia="Times New Roman" w:hAnsi="Times New Roman" w:cs="Times New Roman"/>
                <w:sz w:val="24"/>
                <w:szCs w:val="24"/>
                <w:highlight w:val="white"/>
                <w:lang w:val="en-GB"/>
              </w:rPr>
              <w:t xml:space="preserve">a “First-Line Supervisor Manager”. I will also make sure that I gather </w:t>
            </w:r>
            <w:bookmarkStart w:id="10" w:name="_GoBack"/>
            <w:bookmarkEnd w:id="10"/>
            <w:r w:rsidRPr="009E6FE9">
              <w:rPr>
                <w:rFonts w:ascii="Times New Roman" w:eastAsia="Times New Roman" w:hAnsi="Times New Roman" w:cs="Times New Roman"/>
                <w:sz w:val="24"/>
                <w:szCs w:val="24"/>
                <w:highlight w:val="white"/>
                <w:lang w:val="en-GB"/>
              </w:rPr>
              <w:lastRenderedPageBreak/>
              <w:t xml:space="preserve">self-confidence by going through the biographies of successful leaders who have achieved great highlights in the contemporary retail industry. </w:t>
            </w:r>
          </w:p>
        </w:tc>
        <w:tc>
          <w:tcPr>
            <w:tcW w:w="2126" w:type="dxa"/>
            <w:shd w:val="clear" w:color="auto" w:fill="auto"/>
            <w:tcMar>
              <w:top w:w="100" w:type="dxa"/>
              <w:left w:w="100" w:type="dxa"/>
              <w:bottom w:w="100" w:type="dxa"/>
              <w:right w:w="100" w:type="dxa"/>
            </w:tcMar>
          </w:tcPr>
          <w:p w14:paraId="5BDEC066" w14:textId="77777777" w:rsidR="00865B6E" w:rsidRPr="009E6FE9" w:rsidRDefault="00E237F0" w:rsidP="00225639">
            <w:pPr>
              <w:pStyle w:val="Normal1"/>
              <w:widowControl w:val="0"/>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lastRenderedPageBreak/>
              <w:t xml:space="preserve">I will consult with my assessor to provide me with proper guidance so that I can select the articles wisely to gather relevant knowledge for working in this field. I will also </w:t>
            </w:r>
            <w:r w:rsidRPr="009E6FE9">
              <w:rPr>
                <w:rFonts w:ascii="Times New Roman" w:eastAsia="Times New Roman" w:hAnsi="Times New Roman" w:cs="Times New Roman"/>
                <w:sz w:val="24"/>
                <w:szCs w:val="24"/>
                <w:highlight w:val="white"/>
                <w:lang w:val="en-GB"/>
              </w:rPr>
              <w:lastRenderedPageBreak/>
              <w:t xml:space="preserve">take help from the librarians to provide me with the required assistance so that I can easily access the necessary articles. </w:t>
            </w:r>
          </w:p>
        </w:tc>
        <w:tc>
          <w:tcPr>
            <w:tcW w:w="2126" w:type="dxa"/>
            <w:shd w:val="clear" w:color="auto" w:fill="auto"/>
            <w:tcMar>
              <w:top w:w="100" w:type="dxa"/>
              <w:left w:w="100" w:type="dxa"/>
              <w:bottom w:w="100" w:type="dxa"/>
              <w:right w:w="100" w:type="dxa"/>
            </w:tcMar>
          </w:tcPr>
          <w:p w14:paraId="0B87EBAA"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lastRenderedPageBreak/>
              <w:t xml:space="preserve">My performance in the retail industry will demonstrate whether I have been capable of achieving this goal. I will also consider the improvement in my presentation skills in this regard. </w:t>
            </w:r>
          </w:p>
        </w:tc>
        <w:tc>
          <w:tcPr>
            <w:tcW w:w="1276" w:type="dxa"/>
            <w:shd w:val="clear" w:color="auto" w:fill="auto"/>
            <w:tcMar>
              <w:top w:w="100" w:type="dxa"/>
              <w:left w:w="100" w:type="dxa"/>
              <w:bottom w:w="100" w:type="dxa"/>
              <w:right w:w="100" w:type="dxa"/>
            </w:tcMar>
          </w:tcPr>
          <w:p w14:paraId="78688DBB" w14:textId="77777777" w:rsidR="00865B6E" w:rsidRPr="009E6FE9" w:rsidRDefault="00E237F0" w:rsidP="0022563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March 2021</w:t>
            </w:r>
          </w:p>
        </w:tc>
      </w:tr>
    </w:tbl>
    <w:p w14:paraId="79B739F1" w14:textId="77777777" w:rsidR="00865B6E" w:rsidRPr="009E6FE9" w:rsidRDefault="00865B6E" w:rsidP="00225639">
      <w:pPr>
        <w:pStyle w:val="Normal1"/>
        <w:spacing w:line="360" w:lineRule="auto"/>
        <w:jc w:val="both"/>
        <w:rPr>
          <w:rFonts w:ascii="Times New Roman" w:eastAsia="Times New Roman" w:hAnsi="Times New Roman" w:cs="Times New Roman"/>
          <w:b/>
          <w:sz w:val="24"/>
          <w:szCs w:val="24"/>
          <w:highlight w:val="white"/>
          <w:lang w:val="en-GB"/>
        </w:rPr>
      </w:pPr>
    </w:p>
    <w:p w14:paraId="7DAA772E" w14:textId="0FAB1940" w:rsidR="009E6FE9" w:rsidRDefault="009E6FE9" w:rsidP="009E6FE9">
      <w:pPr>
        <w:pStyle w:val="Normal1"/>
        <w:rPr>
          <w:highlight w:val="white"/>
          <w:lang w:val="en-GB"/>
        </w:rPr>
      </w:pPr>
    </w:p>
    <w:p w14:paraId="31F46845" w14:textId="77777777" w:rsidR="009E6FE9" w:rsidRPr="009E6FE9" w:rsidRDefault="009E6FE9" w:rsidP="009E6FE9">
      <w:pPr>
        <w:pStyle w:val="Normal1"/>
        <w:rPr>
          <w:highlight w:val="white"/>
          <w:lang w:val="en-GB"/>
        </w:rPr>
      </w:pPr>
    </w:p>
    <w:p w14:paraId="21B93D15"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0D5F6AFF"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12AC23E2"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40E2A3D1"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69C9CBE8"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1100C7CF"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5EFC3D34"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56A45C19"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6BE78A93"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45F19AF5"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368BCFEA" w14:textId="77777777" w:rsidR="009E6FE9" w:rsidRDefault="009E6FE9" w:rsidP="009E6FE9">
      <w:pPr>
        <w:pStyle w:val="Heading1"/>
        <w:rPr>
          <w:color w:val="auto"/>
          <w:highlight w:val="white"/>
        </w:rPr>
      </w:pPr>
      <w:r w:rsidRPr="009E6FE9">
        <w:rPr>
          <w:color w:val="auto"/>
          <w:highlight w:val="white"/>
        </w:rPr>
        <w:t xml:space="preserve">Conclusion </w:t>
      </w:r>
    </w:p>
    <w:p w14:paraId="06CD0BD3" w14:textId="77777777" w:rsidR="009E6FE9" w:rsidRDefault="009E6FE9" w:rsidP="00225639">
      <w:pPr>
        <w:pStyle w:val="Normal1"/>
        <w:spacing w:line="360" w:lineRule="auto"/>
        <w:jc w:val="both"/>
        <w:rPr>
          <w:rFonts w:ascii="Times New Roman" w:eastAsia="Times New Roman" w:hAnsi="Times New Roman" w:cs="Times New Roman"/>
          <w:sz w:val="24"/>
          <w:szCs w:val="24"/>
          <w:highlight w:val="white"/>
          <w:lang w:val="en-GB"/>
        </w:rPr>
      </w:pPr>
    </w:p>
    <w:p w14:paraId="24B896FF" w14:textId="60D281DE" w:rsidR="00865B6E" w:rsidRPr="009E6FE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r w:rsidRPr="009E6FE9">
        <w:rPr>
          <w:rFonts w:ascii="Times New Roman" w:eastAsia="Times New Roman" w:hAnsi="Times New Roman" w:cs="Times New Roman"/>
          <w:sz w:val="24"/>
          <w:szCs w:val="24"/>
          <w:highlight w:val="white"/>
          <w:lang w:val="en-GB"/>
        </w:rPr>
        <w:t>From the above discussion, it can be concluded that personal reflection is very essential for identifying personal strengths as well as weaknesses. Evaluating my personal knowledge and skills helps me to identify my professional knowledge. I can evaluate my professional skills based on previous work experience. I have identified my personal strengths and professional skills and compare them with the needs of the company. This method allows me to identify my readiness for employment. Proper communication skills, effective corporate knowledge, risk-taking ability, decision-making ability, and problem-solving skills will help me to perform the tasks in an effective way.</w:t>
      </w:r>
      <w:r w:rsidR="00E237F0" w:rsidRPr="009E6FE9">
        <w:rPr>
          <w:rFonts w:ascii="Times New Roman" w:hAnsi="Times New Roman" w:cs="Times New Roman"/>
          <w:sz w:val="24"/>
          <w:szCs w:val="24"/>
          <w:lang w:val="en-GB"/>
        </w:rPr>
        <w:br w:type="page"/>
      </w:r>
    </w:p>
    <w:p w14:paraId="588572D3" w14:textId="77777777" w:rsidR="00635B76" w:rsidRPr="00225639" w:rsidRDefault="00E237F0" w:rsidP="00225639">
      <w:pPr>
        <w:pStyle w:val="Heading1"/>
        <w:rPr>
          <w:color w:val="auto"/>
          <w:highlight w:val="white"/>
        </w:rPr>
      </w:pPr>
      <w:bookmarkStart w:id="11" w:name="_Toc49604419"/>
      <w:r w:rsidRPr="00225639">
        <w:rPr>
          <w:color w:val="auto"/>
          <w:highlight w:val="white"/>
        </w:rPr>
        <w:lastRenderedPageBreak/>
        <w:t>References</w:t>
      </w:r>
      <w:bookmarkEnd w:id="11"/>
      <w:r w:rsidRPr="00225639">
        <w:rPr>
          <w:color w:val="auto"/>
          <w:highlight w:val="white"/>
        </w:rPr>
        <w:t xml:space="preserve"> </w:t>
      </w:r>
    </w:p>
    <w:p w14:paraId="1292FFB7"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Chen, H., Genchev, S.E., Willis, G. and Griffis, B., (2019). Returns management employee development: antecedents and outcomes. </w:t>
      </w:r>
      <w:r w:rsidRPr="00225639">
        <w:rPr>
          <w:rFonts w:ascii="Times New Roman" w:hAnsi="Times New Roman" w:cs="Times New Roman"/>
          <w:i/>
          <w:iCs/>
          <w:sz w:val="24"/>
          <w:szCs w:val="24"/>
        </w:rPr>
        <w:t>The International Journal of Logistics Management</w:t>
      </w:r>
      <w:r w:rsidRPr="00225639">
        <w:rPr>
          <w:rFonts w:ascii="Times New Roman" w:hAnsi="Times New Roman" w:cs="Times New Roman"/>
          <w:sz w:val="24"/>
          <w:szCs w:val="24"/>
        </w:rPr>
        <w:t>.pp.8-12</w:t>
      </w:r>
    </w:p>
    <w:p w14:paraId="2C68DB02"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Johennesse, L.A.C. and Chou, T.K., (2017). Employee Perceptions of Talent Management Effectiveness on Retention. </w:t>
      </w:r>
      <w:r w:rsidRPr="00225639">
        <w:rPr>
          <w:rFonts w:ascii="Times New Roman" w:hAnsi="Times New Roman" w:cs="Times New Roman"/>
          <w:i/>
          <w:iCs/>
          <w:sz w:val="24"/>
          <w:szCs w:val="24"/>
        </w:rPr>
        <w:t>Global Business &amp; Management Research</w:t>
      </w:r>
      <w:r w:rsidRPr="00225639">
        <w:rPr>
          <w:rFonts w:ascii="Times New Roman" w:hAnsi="Times New Roman" w:cs="Times New Roman"/>
          <w:sz w:val="24"/>
          <w:szCs w:val="24"/>
        </w:rPr>
        <w:t>, </w:t>
      </w:r>
      <w:r w:rsidRPr="00225639">
        <w:rPr>
          <w:rFonts w:ascii="Times New Roman" w:hAnsi="Times New Roman" w:cs="Times New Roman"/>
          <w:i/>
          <w:iCs/>
          <w:sz w:val="24"/>
          <w:szCs w:val="24"/>
        </w:rPr>
        <w:t>9</w:t>
      </w:r>
      <w:r w:rsidRPr="00225639">
        <w:rPr>
          <w:rFonts w:ascii="Times New Roman" w:hAnsi="Times New Roman" w:cs="Times New Roman"/>
          <w:sz w:val="24"/>
          <w:szCs w:val="24"/>
        </w:rPr>
        <w:t>(3).pp.5-9</w:t>
      </w:r>
    </w:p>
    <w:p w14:paraId="4DA6B929"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Mira, M. and Odeh, K., (2019). The mediating role of authentic leadership between the relationship of employee training and employee performance. </w:t>
      </w:r>
      <w:r w:rsidRPr="00225639">
        <w:rPr>
          <w:rFonts w:ascii="Times New Roman" w:hAnsi="Times New Roman" w:cs="Times New Roman"/>
          <w:i/>
          <w:iCs/>
          <w:sz w:val="24"/>
          <w:szCs w:val="24"/>
        </w:rPr>
        <w:t>Management Science Letters</w:t>
      </w:r>
      <w:r w:rsidRPr="00225639">
        <w:rPr>
          <w:rFonts w:ascii="Times New Roman" w:hAnsi="Times New Roman" w:cs="Times New Roman"/>
          <w:sz w:val="24"/>
          <w:szCs w:val="24"/>
        </w:rPr>
        <w:t>, </w:t>
      </w:r>
      <w:r w:rsidRPr="00225639">
        <w:rPr>
          <w:rFonts w:ascii="Times New Roman" w:hAnsi="Times New Roman" w:cs="Times New Roman"/>
          <w:i/>
          <w:iCs/>
          <w:sz w:val="24"/>
          <w:szCs w:val="24"/>
        </w:rPr>
        <w:t>9</w:t>
      </w:r>
      <w:r w:rsidRPr="00225639">
        <w:rPr>
          <w:rFonts w:ascii="Times New Roman" w:hAnsi="Times New Roman" w:cs="Times New Roman"/>
          <w:sz w:val="24"/>
          <w:szCs w:val="24"/>
        </w:rPr>
        <w:t>(3), pp.381-388.</w:t>
      </w:r>
    </w:p>
    <w:p w14:paraId="101A4725" w14:textId="77777777" w:rsidR="00D533E4" w:rsidRPr="00225639" w:rsidRDefault="00D533E4" w:rsidP="00225639">
      <w:pPr>
        <w:pStyle w:val="Normal10"/>
        <w:spacing w:line="360" w:lineRule="auto"/>
        <w:jc w:val="both"/>
        <w:rPr>
          <w:rFonts w:ascii="Times New Roman" w:eastAsia="Times New Roman" w:hAnsi="Times New Roman" w:cs="Times New Roman"/>
          <w:sz w:val="24"/>
          <w:szCs w:val="24"/>
          <w:highlight w:val="white"/>
          <w:lang w:val="en-GB"/>
        </w:rPr>
      </w:pPr>
      <w:r w:rsidRPr="00225639">
        <w:rPr>
          <w:rFonts w:ascii="Times New Roman" w:hAnsi="Times New Roman" w:cs="Times New Roman"/>
          <w:sz w:val="24"/>
          <w:szCs w:val="24"/>
          <w:shd w:val="clear" w:color="auto" w:fill="FFFFFF"/>
        </w:rPr>
        <w:t>Nguyen, T., White, S., Hall, K., Bell, R.L. and Ballentine, W., (2019). Emotional intelligence and managerial communication. </w:t>
      </w:r>
      <w:r w:rsidRPr="00225639">
        <w:rPr>
          <w:rFonts w:ascii="Times New Roman" w:hAnsi="Times New Roman" w:cs="Times New Roman"/>
          <w:i/>
          <w:iCs/>
          <w:sz w:val="24"/>
          <w:szCs w:val="24"/>
          <w:shd w:val="clear" w:color="auto" w:fill="FFFFFF"/>
        </w:rPr>
        <w:t>American Journal of Management</w:t>
      </w:r>
      <w:r w:rsidRPr="00225639">
        <w:rPr>
          <w:rFonts w:ascii="Times New Roman" w:hAnsi="Times New Roman" w:cs="Times New Roman"/>
          <w:sz w:val="24"/>
          <w:szCs w:val="24"/>
          <w:shd w:val="clear" w:color="auto" w:fill="FFFFFF"/>
        </w:rPr>
        <w:t>, </w:t>
      </w:r>
      <w:r w:rsidRPr="00225639">
        <w:rPr>
          <w:rFonts w:ascii="Times New Roman" w:hAnsi="Times New Roman" w:cs="Times New Roman"/>
          <w:i/>
          <w:iCs/>
          <w:sz w:val="24"/>
          <w:szCs w:val="24"/>
          <w:shd w:val="clear" w:color="auto" w:fill="FFFFFF"/>
        </w:rPr>
        <w:t>19</w:t>
      </w:r>
      <w:r w:rsidRPr="00225639">
        <w:rPr>
          <w:rFonts w:ascii="Times New Roman" w:hAnsi="Times New Roman" w:cs="Times New Roman"/>
          <w:sz w:val="24"/>
          <w:szCs w:val="24"/>
          <w:shd w:val="clear" w:color="auto" w:fill="FFFFFF"/>
        </w:rPr>
        <w:t>(2). pp.205-217.</w:t>
      </w:r>
    </w:p>
    <w:p w14:paraId="5B280379"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Osborne, S. and Hammoud, M.S., (2017). Effective employee engagement in the workplace. </w:t>
      </w:r>
      <w:r w:rsidRPr="00225639">
        <w:rPr>
          <w:rFonts w:ascii="Times New Roman" w:hAnsi="Times New Roman" w:cs="Times New Roman"/>
          <w:i/>
          <w:iCs/>
          <w:sz w:val="24"/>
          <w:szCs w:val="24"/>
        </w:rPr>
        <w:t>International Journal of Applied Management and Technology</w:t>
      </w:r>
      <w:r w:rsidRPr="00225639">
        <w:rPr>
          <w:rFonts w:ascii="Times New Roman" w:hAnsi="Times New Roman" w:cs="Times New Roman"/>
          <w:sz w:val="24"/>
          <w:szCs w:val="24"/>
        </w:rPr>
        <w:t>, </w:t>
      </w:r>
      <w:r w:rsidRPr="00225639">
        <w:rPr>
          <w:rFonts w:ascii="Times New Roman" w:hAnsi="Times New Roman" w:cs="Times New Roman"/>
          <w:i/>
          <w:iCs/>
          <w:sz w:val="24"/>
          <w:szCs w:val="24"/>
        </w:rPr>
        <w:t>16</w:t>
      </w:r>
      <w:r w:rsidRPr="00225639">
        <w:rPr>
          <w:rFonts w:ascii="Times New Roman" w:hAnsi="Times New Roman" w:cs="Times New Roman"/>
          <w:sz w:val="24"/>
          <w:szCs w:val="24"/>
        </w:rPr>
        <w:t>(1), pp.3-4.</w:t>
      </w:r>
    </w:p>
    <w:p w14:paraId="291A192B"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Pereira, M., Oliveira, M., Vieira, A., Lima, R.M. and Paes, L., (2018). The gamification as a tool to increase employee skills through interactives work instructions training. </w:t>
      </w:r>
      <w:r w:rsidRPr="00225639">
        <w:rPr>
          <w:rFonts w:ascii="Times New Roman" w:hAnsi="Times New Roman" w:cs="Times New Roman"/>
          <w:i/>
          <w:iCs/>
          <w:sz w:val="24"/>
          <w:szCs w:val="24"/>
        </w:rPr>
        <w:t>Procedia computer science</w:t>
      </w:r>
      <w:r w:rsidRPr="00225639">
        <w:rPr>
          <w:rFonts w:ascii="Times New Roman" w:hAnsi="Times New Roman" w:cs="Times New Roman"/>
          <w:sz w:val="24"/>
          <w:szCs w:val="24"/>
        </w:rPr>
        <w:t>, </w:t>
      </w:r>
      <w:r w:rsidRPr="00225639">
        <w:rPr>
          <w:rFonts w:ascii="Times New Roman" w:hAnsi="Times New Roman" w:cs="Times New Roman"/>
          <w:i/>
          <w:iCs/>
          <w:sz w:val="24"/>
          <w:szCs w:val="24"/>
        </w:rPr>
        <w:t>138</w:t>
      </w:r>
      <w:r w:rsidRPr="00225639">
        <w:rPr>
          <w:rFonts w:ascii="Times New Roman" w:hAnsi="Times New Roman" w:cs="Times New Roman"/>
          <w:sz w:val="24"/>
          <w:szCs w:val="24"/>
        </w:rPr>
        <w:t>, pp.630-637.</w:t>
      </w:r>
    </w:p>
    <w:p w14:paraId="694442C9"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Sousa, M.J. and Rocha, Á., (2019). Skills for disruptive digital business. </w:t>
      </w:r>
      <w:r w:rsidRPr="00225639">
        <w:rPr>
          <w:rFonts w:ascii="Times New Roman" w:hAnsi="Times New Roman" w:cs="Times New Roman"/>
          <w:i/>
          <w:iCs/>
          <w:sz w:val="24"/>
          <w:szCs w:val="24"/>
        </w:rPr>
        <w:t>Journal of Business Research</w:t>
      </w:r>
      <w:r w:rsidRPr="00225639">
        <w:rPr>
          <w:rFonts w:ascii="Times New Roman" w:hAnsi="Times New Roman" w:cs="Times New Roman"/>
          <w:sz w:val="24"/>
          <w:szCs w:val="24"/>
        </w:rPr>
        <w:t>, </w:t>
      </w:r>
      <w:r w:rsidRPr="00225639">
        <w:rPr>
          <w:rFonts w:ascii="Times New Roman" w:hAnsi="Times New Roman" w:cs="Times New Roman"/>
          <w:i/>
          <w:iCs/>
          <w:sz w:val="24"/>
          <w:szCs w:val="24"/>
        </w:rPr>
        <w:t>94</w:t>
      </w:r>
      <w:r w:rsidRPr="00225639">
        <w:rPr>
          <w:rFonts w:ascii="Times New Roman" w:hAnsi="Times New Roman" w:cs="Times New Roman"/>
          <w:sz w:val="24"/>
          <w:szCs w:val="24"/>
        </w:rPr>
        <w:t>, pp.257-263.</w:t>
      </w:r>
    </w:p>
    <w:p w14:paraId="7AC313C0" w14:textId="77777777" w:rsidR="00D533E4" w:rsidRPr="00225639" w:rsidRDefault="00D533E4" w:rsidP="00225639">
      <w:pPr>
        <w:spacing w:line="360" w:lineRule="auto"/>
        <w:jc w:val="both"/>
        <w:rPr>
          <w:rFonts w:ascii="Times New Roman" w:hAnsi="Times New Roman" w:cs="Times New Roman"/>
          <w:sz w:val="24"/>
          <w:szCs w:val="24"/>
        </w:rPr>
      </w:pPr>
      <w:r w:rsidRPr="00225639">
        <w:rPr>
          <w:rFonts w:ascii="Times New Roman" w:hAnsi="Times New Roman" w:cs="Times New Roman"/>
          <w:sz w:val="24"/>
          <w:szCs w:val="24"/>
        </w:rPr>
        <w:t>Summers, J. and Chillas, S., (2019). Working in employee-owned companies: The role of economic democracy skills. </w:t>
      </w:r>
      <w:r w:rsidRPr="00225639">
        <w:rPr>
          <w:rFonts w:ascii="Times New Roman" w:hAnsi="Times New Roman" w:cs="Times New Roman"/>
          <w:i/>
          <w:iCs/>
          <w:sz w:val="24"/>
          <w:szCs w:val="24"/>
        </w:rPr>
        <w:t>Economic and Industrial Democracy</w:t>
      </w:r>
      <w:r w:rsidRPr="00225639">
        <w:rPr>
          <w:rFonts w:ascii="Times New Roman" w:hAnsi="Times New Roman" w:cs="Times New Roman"/>
          <w:sz w:val="24"/>
          <w:szCs w:val="24"/>
        </w:rPr>
        <w:t>, pp.0143831X19835319.</w:t>
      </w:r>
    </w:p>
    <w:p w14:paraId="28D99AD2" w14:textId="77777777" w:rsidR="005D5343" w:rsidRPr="00225639" w:rsidRDefault="005D5343" w:rsidP="00225639">
      <w:pPr>
        <w:pStyle w:val="Normal1"/>
        <w:spacing w:line="360" w:lineRule="auto"/>
        <w:jc w:val="both"/>
        <w:rPr>
          <w:rFonts w:ascii="Times New Roman" w:eastAsia="Times New Roman" w:hAnsi="Times New Roman" w:cs="Times New Roman"/>
          <w:sz w:val="24"/>
          <w:szCs w:val="24"/>
          <w:highlight w:val="white"/>
          <w:lang w:val="en-GB"/>
        </w:rPr>
      </w:pPr>
    </w:p>
    <w:p w14:paraId="3F153DAF" w14:textId="77777777" w:rsidR="00865B6E" w:rsidRPr="00225639" w:rsidRDefault="00865B6E" w:rsidP="00225639">
      <w:pPr>
        <w:pStyle w:val="Normal1"/>
        <w:spacing w:line="360" w:lineRule="auto"/>
        <w:jc w:val="both"/>
        <w:rPr>
          <w:rFonts w:ascii="Times New Roman" w:eastAsia="Times New Roman" w:hAnsi="Times New Roman" w:cs="Times New Roman"/>
          <w:sz w:val="24"/>
          <w:szCs w:val="24"/>
          <w:highlight w:val="white"/>
          <w:lang w:val="en-GB"/>
        </w:rPr>
      </w:pPr>
    </w:p>
    <w:p w14:paraId="2CEC42C9" w14:textId="77777777" w:rsidR="00865B6E" w:rsidRPr="00225639" w:rsidRDefault="00865B6E" w:rsidP="00225639">
      <w:pPr>
        <w:pStyle w:val="Normal1"/>
        <w:spacing w:line="360" w:lineRule="auto"/>
        <w:jc w:val="both"/>
        <w:rPr>
          <w:rFonts w:ascii="Times New Roman" w:eastAsia="Times New Roman" w:hAnsi="Times New Roman" w:cs="Times New Roman"/>
          <w:b/>
          <w:sz w:val="24"/>
          <w:szCs w:val="24"/>
          <w:highlight w:val="white"/>
          <w:lang w:val="en-GB"/>
        </w:rPr>
      </w:pPr>
    </w:p>
    <w:p w14:paraId="7ECAD52F" w14:textId="77777777" w:rsidR="00865B6E" w:rsidRPr="00225639" w:rsidRDefault="00865B6E" w:rsidP="00225639">
      <w:pPr>
        <w:pStyle w:val="Normal1"/>
        <w:spacing w:line="360" w:lineRule="auto"/>
        <w:jc w:val="both"/>
        <w:rPr>
          <w:lang w:val="en-GB"/>
        </w:rPr>
      </w:pPr>
    </w:p>
    <w:sectPr w:rsidR="00865B6E" w:rsidRPr="00225639" w:rsidSect="00253A16">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AC42D" w14:textId="77777777" w:rsidR="00724D81" w:rsidRDefault="00724D81" w:rsidP="006E5F3D">
      <w:pPr>
        <w:spacing w:line="240" w:lineRule="auto"/>
      </w:pPr>
      <w:r>
        <w:separator/>
      </w:r>
    </w:p>
  </w:endnote>
  <w:endnote w:type="continuationSeparator" w:id="0">
    <w:p w14:paraId="429CB25D" w14:textId="77777777" w:rsidR="00724D81" w:rsidRDefault="00724D81" w:rsidP="006E5F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12336"/>
      <w:docPartObj>
        <w:docPartGallery w:val="Page Numbers (Bottom of Page)"/>
        <w:docPartUnique/>
      </w:docPartObj>
    </w:sdtPr>
    <w:sdtEndPr/>
    <w:sdtContent>
      <w:p w14:paraId="4AD5ABBD" w14:textId="77777777" w:rsidR="00A561B3" w:rsidRDefault="00150A12">
        <w:pPr>
          <w:pStyle w:val="Footer"/>
          <w:jc w:val="right"/>
        </w:pPr>
        <w:r>
          <w:fldChar w:fldCharType="begin"/>
        </w:r>
        <w:r w:rsidR="00E237F0">
          <w:instrText xml:space="preserve"> PAGE   \* MERGEFORMAT </w:instrText>
        </w:r>
        <w:r>
          <w:fldChar w:fldCharType="separate"/>
        </w:r>
        <w:r w:rsidR="008610B2">
          <w:rPr>
            <w:noProof/>
          </w:rPr>
          <w:t>1</w:t>
        </w:r>
        <w:r>
          <w:rPr>
            <w:noProof/>
          </w:rPr>
          <w:fldChar w:fldCharType="end"/>
        </w:r>
      </w:p>
    </w:sdtContent>
  </w:sdt>
  <w:p w14:paraId="022A4BC4" w14:textId="77777777" w:rsidR="00A561B3" w:rsidRDefault="00A56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46484" w14:textId="77777777" w:rsidR="00724D81" w:rsidRDefault="00724D81" w:rsidP="006E5F3D">
      <w:pPr>
        <w:spacing w:line="240" w:lineRule="auto"/>
      </w:pPr>
      <w:r>
        <w:separator/>
      </w:r>
    </w:p>
  </w:footnote>
  <w:footnote w:type="continuationSeparator" w:id="0">
    <w:p w14:paraId="7B837963" w14:textId="77777777" w:rsidR="00724D81" w:rsidRDefault="00724D81" w:rsidP="006E5F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80B4C"/>
    <w:multiLevelType w:val="hybridMultilevel"/>
    <w:tmpl w:val="4B0A57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5B6E"/>
    <w:rsid w:val="000369E5"/>
    <w:rsid w:val="00041A93"/>
    <w:rsid w:val="00150A12"/>
    <w:rsid w:val="0016123C"/>
    <w:rsid w:val="001761E9"/>
    <w:rsid w:val="00185C89"/>
    <w:rsid w:val="001A6D7F"/>
    <w:rsid w:val="001C404B"/>
    <w:rsid w:val="002008F5"/>
    <w:rsid w:val="00225639"/>
    <w:rsid w:val="00227327"/>
    <w:rsid w:val="00233F5B"/>
    <w:rsid w:val="00235AE3"/>
    <w:rsid w:val="00253A16"/>
    <w:rsid w:val="00280568"/>
    <w:rsid w:val="002875DF"/>
    <w:rsid w:val="002C533A"/>
    <w:rsid w:val="00326A6B"/>
    <w:rsid w:val="003844B7"/>
    <w:rsid w:val="003942EB"/>
    <w:rsid w:val="00397ED2"/>
    <w:rsid w:val="003C09B4"/>
    <w:rsid w:val="00442E5B"/>
    <w:rsid w:val="004F6D80"/>
    <w:rsid w:val="0056525E"/>
    <w:rsid w:val="005871E4"/>
    <w:rsid w:val="005D5343"/>
    <w:rsid w:val="00635B76"/>
    <w:rsid w:val="0069173B"/>
    <w:rsid w:val="006A2F1D"/>
    <w:rsid w:val="006D6092"/>
    <w:rsid w:val="006E5F3D"/>
    <w:rsid w:val="00724D81"/>
    <w:rsid w:val="007A0EDF"/>
    <w:rsid w:val="007E4129"/>
    <w:rsid w:val="00805BA1"/>
    <w:rsid w:val="008610B2"/>
    <w:rsid w:val="00865B6E"/>
    <w:rsid w:val="0087031F"/>
    <w:rsid w:val="00940C84"/>
    <w:rsid w:val="00952A18"/>
    <w:rsid w:val="009E6FE9"/>
    <w:rsid w:val="00A1570E"/>
    <w:rsid w:val="00A475D8"/>
    <w:rsid w:val="00A561B3"/>
    <w:rsid w:val="00A6058C"/>
    <w:rsid w:val="00B57290"/>
    <w:rsid w:val="00B81958"/>
    <w:rsid w:val="00BA3936"/>
    <w:rsid w:val="00BF438C"/>
    <w:rsid w:val="00C47AB4"/>
    <w:rsid w:val="00C5669F"/>
    <w:rsid w:val="00C90B4B"/>
    <w:rsid w:val="00CF23E4"/>
    <w:rsid w:val="00CF6D67"/>
    <w:rsid w:val="00D153D5"/>
    <w:rsid w:val="00D2712C"/>
    <w:rsid w:val="00D533E4"/>
    <w:rsid w:val="00DB02AC"/>
    <w:rsid w:val="00DD15B4"/>
    <w:rsid w:val="00E06F02"/>
    <w:rsid w:val="00E237F0"/>
    <w:rsid w:val="00E245B0"/>
    <w:rsid w:val="00E53CAA"/>
    <w:rsid w:val="00EA0F1F"/>
    <w:rsid w:val="00F110B3"/>
    <w:rsid w:val="00F1210F"/>
    <w:rsid w:val="00F160BC"/>
    <w:rsid w:val="00F24DBC"/>
    <w:rsid w:val="00F26E37"/>
    <w:rsid w:val="00F33A54"/>
    <w:rsid w:val="00F61767"/>
    <w:rsid w:val="00FA2472"/>
    <w:rsid w:val="00FC265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A8BC0"/>
  <w15:docId w15:val="{3B608C64-CFA3-416E-B193-B38C09D0B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F3D"/>
  </w:style>
  <w:style w:type="paragraph" w:styleId="Heading1">
    <w:name w:val="heading 1"/>
    <w:basedOn w:val="Normal1"/>
    <w:next w:val="Normal1"/>
    <w:rsid w:val="005D5343"/>
    <w:pPr>
      <w:spacing w:before="120" w:after="120"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1"/>
    <w:next w:val="Normal1"/>
    <w:rsid w:val="005D5343"/>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865B6E"/>
    <w:pPr>
      <w:keepNext/>
      <w:keepLines/>
      <w:spacing w:before="320" w:after="80"/>
      <w:outlineLvl w:val="2"/>
    </w:pPr>
    <w:rPr>
      <w:color w:val="434343"/>
      <w:sz w:val="28"/>
      <w:szCs w:val="28"/>
    </w:rPr>
  </w:style>
  <w:style w:type="paragraph" w:styleId="Heading4">
    <w:name w:val="heading 4"/>
    <w:basedOn w:val="Normal1"/>
    <w:next w:val="Normal1"/>
    <w:rsid w:val="00865B6E"/>
    <w:pPr>
      <w:keepNext/>
      <w:keepLines/>
      <w:spacing w:before="280" w:after="80"/>
      <w:outlineLvl w:val="3"/>
    </w:pPr>
    <w:rPr>
      <w:color w:val="666666"/>
      <w:sz w:val="24"/>
      <w:szCs w:val="24"/>
    </w:rPr>
  </w:style>
  <w:style w:type="paragraph" w:styleId="Heading5">
    <w:name w:val="heading 5"/>
    <w:basedOn w:val="Normal1"/>
    <w:next w:val="Normal1"/>
    <w:rsid w:val="00865B6E"/>
    <w:pPr>
      <w:keepNext/>
      <w:keepLines/>
      <w:spacing w:before="240" w:after="80"/>
      <w:outlineLvl w:val="4"/>
    </w:pPr>
    <w:rPr>
      <w:color w:val="666666"/>
    </w:rPr>
  </w:style>
  <w:style w:type="paragraph" w:styleId="Heading6">
    <w:name w:val="heading 6"/>
    <w:basedOn w:val="Normal1"/>
    <w:next w:val="Normal1"/>
    <w:rsid w:val="00865B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5B6E"/>
  </w:style>
  <w:style w:type="paragraph" w:styleId="Title">
    <w:name w:val="Title"/>
    <w:basedOn w:val="Normal1"/>
    <w:next w:val="Normal1"/>
    <w:rsid w:val="00865B6E"/>
    <w:pPr>
      <w:keepNext/>
      <w:keepLines/>
      <w:spacing w:after="60"/>
    </w:pPr>
    <w:rPr>
      <w:sz w:val="52"/>
      <w:szCs w:val="52"/>
    </w:rPr>
  </w:style>
  <w:style w:type="paragraph" w:styleId="Subtitle">
    <w:name w:val="Subtitle"/>
    <w:basedOn w:val="Normal1"/>
    <w:next w:val="Normal1"/>
    <w:rsid w:val="00865B6E"/>
    <w:pPr>
      <w:keepNext/>
      <w:keepLines/>
      <w:spacing w:after="320"/>
    </w:pPr>
    <w:rPr>
      <w:color w:val="666666"/>
      <w:sz w:val="30"/>
      <w:szCs w:val="30"/>
    </w:rPr>
  </w:style>
  <w:style w:type="table" w:customStyle="1" w:styleId="a">
    <w:name w:val="a"/>
    <w:basedOn w:val="TableNormal"/>
    <w:rsid w:val="00865B6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65B6E"/>
    <w:pPr>
      <w:spacing w:line="240" w:lineRule="auto"/>
    </w:pPr>
    <w:rPr>
      <w:sz w:val="20"/>
      <w:szCs w:val="20"/>
    </w:rPr>
  </w:style>
  <w:style w:type="character" w:customStyle="1" w:styleId="CommentTextChar">
    <w:name w:val="Comment Text Char"/>
    <w:basedOn w:val="DefaultParagraphFont"/>
    <w:link w:val="CommentText"/>
    <w:uiPriority w:val="99"/>
    <w:semiHidden/>
    <w:rsid w:val="00865B6E"/>
    <w:rPr>
      <w:sz w:val="20"/>
      <w:szCs w:val="20"/>
    </w:rPr>
  </w:style>
  <w:style w:type="character" w:styleId="CommentReference">
    <w:name w:val="annotation reference"/>
    <w:basedOn w:val="DefaultParagraphFont"/>
    <w:uiPriority w:val="99"/>
    <w:semiHidden/>
    <w:unhideWhenUsed/>
    <w:rsid w:val="00865B6E"/>
    <w:rPr>
      <w:sz w:val="16"/>
      <w:szCs w:val="16"/>
    </w:rPr>
  </w:style>
  <w:style w:type="paragraph" w:styleId="BalloonText">
    <w:name w:val="Balloon Text"/>
    <w:basedOn w:val="Normal"/>
    <w:link w:val="BalloonTextChar"/>
    <w:uiPriority w:val="99"/>
    <w:semiHidden/>
    <w:unhideWhenUsed/>
    <w:rsid w:val="00DB02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2AC"/>
    <w:rPr>
      <w:rFonts w:ascii="Tahoma" w:hAnsi="Tahoma" w:cs="Tahoma"/>
      <w:sz w:val="16"/>
      <w:szCs w:val="16"/>
    </w:rPr>
  </w:style>
  <w:style w:type="paragraph" w:styleId="Header">
    <w:name w:val="header"/>
    <w:basedOn w:val="Normal"/>
    <w:link w:val="HeaderChar"/>
    <w:uiPriority w:val="99"/>
    <w:unhideWhenUsed/>
    <w:rsid w:val="00A561B3"/>
    <w:pPr>
      <w:tabs>
        <w:tab w:val="center" w:pos="4513"/>
        <w:tab w:val="right" w:pos="9026"/>
      </w:tabs>
      <w:spacing w:line="240" w:lineRule="auto"/>
    </w:pPr>
  </w:style>
  <w:style w:type="character" w:customStyle="1" w:styleId="HeaderChar">
    <w:name w:val="Header Char"/>
    <w:basedOn w:val="DefaultParagraphFont"/>
    <w:link w:val="Header"/>
    <w:uiPriority w:val="99"/>
    <w:rsid w:val="00A561B3"/>
  </w:style>
  <w:style w:type="paragraph" w:styleId="Footer">
    <w:name w:val="footer"/>
    <w:basedOn w:val="Normal"/>
    <w:link w:val="FooterChar"/>
    <w:uiPriority w:val="99"/>
    <w:unhideWhenUsed/>
    <w:rsid w:val="00A561B3"/>
    <w:pPr>
      <w:tabs>
        <w:tab w:val="center" w:pos="4513"/>
        <w:tab w:val="right" w:pos="9026"/>
      </w:tabs>
      <w:spacing w:line="240" w:lineRule="auto"/>
    </w:pPr>
  </w:style>
  <w:style w:type="character" w:customStyle="1" w:styleId="FooterChar">
    <w:name w:val="Footer Char"/>
    <w:basedOn w:val="DefaultParagraphFont"/>
    <w:link w:val="Footer"/>
    <w:uiPriority w:val="99"/>
    <w:rsid w:val="00A561B3"/>
  </w:style>
  <w:style w:type="paragraph" w:styleId="TOCHeading">
    <w:name w:val="TOC Heading"/>
    <w:basedOn w:val="Heading1"/>
    <w:next w:val="Normal"/>
    <w:uiPriority w:val="39"/>
    <w:semiHidden/>
    <w:unhideWhenUsed/>
    <w:qFormat/>
    <w:rsid w:val="00041A9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41A93"/>
    <w:pPr>
      <w:spacing w:after="100"/>
    </w:pPr>
  </w:style>
  <w:style w:type="character" w:styleId="Hyperlink">
    <w:name w:val="Hyperlink"/>
    <w:basedOn w:val="DefaultParagraphFont"/>
    <w:uiPriority w:val="99"/>
    <w:unhideWhenUsed/>
    <w:rsid w:val="00041A93"/>
    <w:rPr>
      <w:color w:val="0000FF" w:themeColor="hyperlink"/>
      <w:u w:val="single"/>
    </w:rPr>
  </w:style>
  <w:style w:type="paragraph" w:styleId="ListParagraph">
    <w:name w:val="List Paragraph"/>
    <w:basedOn w:val="Normal"/>
    <w:uiPriority w:val="34"/>
    <w:qFormat/>
    <w:rsid w:val="005D5343"/>
    <w:pPr>
      <w:ind w:left="720"/>
      <w:contextualSpacing/>
    </w:pPr>
  </w:style>
  <w:style w:type="paragraph" w:styleId="TOC2">
    <w:name w:val="toc 2"/>
    <w:basedOn w:val="Normal"/>
    <w:next w:val="Normal"/>
    <w:autoRedefine/>
    <w:uiPriority w:val="39"/>
    <w:unhideWhenUsed/>
    <w:rsid w:val="005D5343"/>
    <w:pPr>
      <w:spacing w:after="100"/>
      <w:ind w:left="220"/>
    </w:pPr>
  </w:style>
  <w:style w:type="paragraph" w:customStyle="1" w:styleId="Normal10">
    <w:name w:val="Normal1"/>
    <w:rsid w:val="00635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479395-2607-4FC5-AB5A-199A5F880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2368</Words>
  <Characters>13499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Saheli</dc:creator>
  <cp:lastModifiedBy>angelica costache</cp:lastModifiedBy>
  <cp:revision>49</cp:revision>
  <dcterms:created xsi:type="dcterms:W3CDTF">2020-08-29T08:07:00Z</dcterms:created>
  <dcterms:modified xsi:type="dcterms:W3CDTF">2020-08-31T21:03:00Z</dcterms:modified>
</cp:coreProperties>
</file>