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529C3" w:rsidRPr="002529C3" w:rsidRDefault="002529C3" w:rsidP="002529C3">
      <w:pPr>
        <w:spacing w:line="259" w:lineRule="auto"/>
        <w:jc w:val="center"/>
        <w:rPr>
          <w:b/>
        </w:rPr>
      </w:pPr>
      <w:r w:rsidRPr="002529C3">
        <w:rPr>
          <w:b/>
        </w:rPr>
        <w:t>Task 2: Reflective Activity</w:t>
      </w:r>
      <w:r w:rsidRPr="002529C3">
        <w:rPr>
          <w:b/>
        </w:rPr>
        <w:br w:type="page"/>
      </w:r>
    </w:p>
    <w:p w:rsidR="002529C3" w:rsidRDefault="002529C3" w:rsidP="002529C3">
      <w:pPr>
        <w:pStyle w:val="Heading1"/>
      </w:pPr>
      <w:r>
        <w:lastRenderedPageBreak/>
        <w:t>Description</w:t>
      </w:r>
    </w:p>
    <w:p w:rsidR="002529C3" w:rsidRDefault="002529C3" w:rsidP="002529C3">
      <w:r>
        <w:t>Task 1 was to do a personal video presentation where the selected role was</w:t>
      </w:r>
      <w:r w:rsidR="00DC1ADA">
        <w:t xml:space="preserve"> nursing that I</w:t>
      </w:r>
      <w:r>
        <w:t xml:space="preserve"> presented and </w:t>
      </w:r>
      <w:r w:rsidR="00DC1ADA">
        <w:t>discuss the research process</w:t>
      </w:r>
      <w:r>
        <w:t>. This exercise involved the identification of the place of information sourcing, keywords, and evaluation of a source of information through the CRAAP test. It was presented in a course of a planned classroom and was aimed at facilitating the preparation of the Task 3 written report.</w:t>
      </w:r>
    </w:p>
    <w:p w:rsidR="002529C3" w:rsidRDefault="002529C3" w:rsidP="002529C3">
      <w:pPr>
        <w:pStyle w:val="Heading1"/>
      </w:pPr>
      <w:r>
        <w:t>Feelings</w:t>
      </w:r>
    </w:p>
    <w:p w:rsidR="002529C3" w:rsidRDefault="002529C3" w:rsidP="002529C3">
      <w:r>
        <w:t xml:space="preserve">Prior to the presentation completion, it was not sure how to be confident and clear on a presentable time frame. Even though there was confidence in material prepared about the selected position, verbal presentation not based on a script was difficult. A bit more confidence was gained during the presentation, though, time management awareness and clarity were still present. </w:t>
      </w:r>
    </w:p>
    <w:p w:rsidR="002529C3" w:rsidRDefault="002529C3" w:rsidP="002529C3">
      <w:pPr>
        <w:pStyle w:val="Heading1"/>
      </w:pPr>
      <w:r>
        <w:t>Evaluation</w:t>
      </w:r>
    </w:p>
    <w:p w:rsidR="002529C3" w:rsidRDefault="002529C3" w:rsidP="002529C3">
      <w:r>
        <w:t xml:space="preserve">A good thing about the presentation was that it was possible to find the appropriate sources and use CRAAP test properly to assess both reliability and relevance. The presentation was well structured and the aim of the research was given. They were, however, found to have deficiencies when it comes to presentation delivery especially the ability to be fluent and confident. </w:t>
      </w:r>
    </w:p>
    <w:p w:rsidR="002529C3" w:rsidRDefault="002529C3" w:rsidP="002529C3">
      <w:pPr>
        <w:pStyle w:val="Heading1"/>
      </w:pPr>
      <w:r>
        <w:t>Analysis</w:t>
      </w:r>
    </w:p>
    <w:p w:rsidR="002529C3" w:rsidRDefault="002529C3" w:rsidP="002529C3">
      <w:r>
        <w:t xml:space="preserve">This experience has shown just how resourceful skills related to research and communication skills can be significant to </w:t>
      </w:r>
      <w:r w:rsidR="00DC1ADA">
        <w:t xml:space="preserve">nursing practice. </w:t>
      </w:r>
      <w:r>
        <w:t xml:space="preserve">The professionals in this sector should be capable of </w:t>
      </w:r>
      <w:proofErr w:type="spellStart"/>
      <w:r>
        <w:t>recognising</w:t>
      </w:r>
      <w:proofErr w:type="spellEnd"/>
      <w:r>
        <w:t xml:space="preserve"> the valid sources, critically assess information and be able to share findings with colleagues and service users. </w:t>
      </w:r>
    </w:p>
    <w:p w:rsidR="002529C3" w:rsidRDefault="002529C3" w:rsidP="002529C3">
      <w:pPr>
        <w:pStyle w:val="Heading1"/>
      </w:pPr>
      <w:r>
        <w:t>Conclusion</w:t>
      </w:r>
    </w:p>
    <w:p w:rsidR="002529C3" w:rsidRDefault="002529C3" w:rsidP="002529C3">
      <w:r>
        <w:t>All in all, the given reflective activity enhanced the awareness of the existing strengths and the aspects that need to be developed. The experience helped to learn leadership in terms of research, presentation, and professional communication.</w:t>
      </w:r>
    </w:p>
    <w:p w:rsidR="002529C3" w:rsidRDefault="002529C3" w:rsidP="002529C3">
      <w:pPr>
        <w:pStyle w:val="Heading1"/>
      </w:pPr>
      <w:r>
        <w:lastRenderedPageBreak/>
        <w:t>Action Plan</w:t>
      </w:r>
    </w:p>
    <w:p w:rsidR="00726D4F" w:rsidRDefault="002529C3" w:rsidP="002529C3">
      <w:r>
        <w:t>In order to ready up to Task 3, the further steps that may be should be to start using more credible sources, enhance the structure of academic writing, and rehearse the presentation to become more confident and understandable.</w:t>
      </w:r>
    </w:p>
    <w:sectPr w:rsidR="00726D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29C3"/>
    <w:rsid w:val="002529C3"/>
    <w:rsid w:val="0032315E"/>
    <w:rsid w:val="00553221"/>
    <w:rsid w:val="00726D4F"/>
    <w:rsid w:val="00DC1A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48B15"/>
  <w15:chartTrackingRefBased/>
  <w15:docId w15:val="{54987400-315F-4BC8-AA73-5644999E2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15E"/>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32315E"/>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autoRedefine/>
    <w:uiPriority w:val="9"/>
    <w:semiHidden/>
    <w:unhideWhenUsed/>
    <w:qFormat/>
    <w:rsid w:val="002529C3"/>
    <w:pPr>
      <w:keepNext/>
      <w:keepLines/>
      <w:spacing w:before="40" w:after="0"/>
      <w:outlineLvl w:val="1"/>
    </w:pPr>
    <w:rPr>
      <w:rFonts w:eastAsiaTheme="majorEastAsia" w:cstheme="majorBidi"/>
      <w:b/>
      <w:i/>
      <w:color w:val="000000" w:themeColor="text1"/>
      <w:szCs w:val="26"/>
    </w:rPr>
  </w:style>
  <w:style w:type="paragraph" w:styleId="Heading3">
    <w:name w:val="heading 3"/>
    <w:basedOn w:val="Normal"/>
    <w:next w:val="Normal"/>
    <w:link w:val="Heading3Char"/>
    <w:uiPriority w:val="9"/>
    <w:semiHidden/>
    <w:unhideWhenUsed/>
    <w:qFormat/>
    <w:rsid w:val="0032315E"/>
    <w:pPr>
      <w:keepNext/>
      <w:keepLines/>
      <w:spacing w:before="40" w:after="0"/>
      <w:outlineLvl w:val="2"/>
    </w:pPr>
    <w:rPr>
      <w:rFonts w:eastAsiaTheme="majorEastAsia" w:cstheme="majorBidi"/>
      <w:b/>
      <w:i/>
      <w:color w:val="1F4D78" w:themeColor="accent1" w:themeShade="7F"/>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315E"/>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semiHidden/>
    <w:rsid w:val="002529C3"/>
    <w:rPr>
      <w:rFonts w:ascii="Times New Roman" w:eastAsiaTheme="majorEastAsia" w:hAnsi="Times New Roman" w:cstheme="majorBidi"/>
      <w:b/>
      <w:i/>
      <w:color w:val="000000" w:themeColor="text1"/>
      <w:sz w:val="24"/>
      <w:szCs w:val="26"/>
    </w:rPr>
  </w:style>
  <w:style w:type="character" w:customStyle="1" w:styleId="Heading3Char">
    <w:name w:val="Heading 3 Char"/>
    <w:basedOn w:val="DefaultParagraphFont"/>
    <w:link w:val="Heading3"/>
    <w:uiPriority w:val="9"/>
    <w:semiHidden/>
    <w:rsid w:val="0032315E"/>
    <w:rPr>
      <w:rFonts w:ascii="Times New Roman" w:eastAsiaTheme="majorEastAsia" w:hAnsi="Times New Roman" w:cstheme="majorBidi"/>
      <w:b/>
      <w:i/>
      <w:color w:val="1F4D78" w:themeColor="accent1" w:themeShade="7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307</Words>
  <Characters>1751</Characters>
  <Application>Microsoft Office Word</Application>
  <DocSecurity>0</DocSecurity>
  <Lines>14</Lines>
  <Paragraphs>4</Paragraphs>
  <ScaleCrop>false</ScaleCrop>
  <Company/>
  <LinksUpToDate>false</LinksUpToDate>
  <CharactersWithSpaces>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MT_Prod-08</cp:lastModifiedBy>
  <cp:revision>2</cp:revision>
  <dcterms:created xsi:type="dcterms:W3CDTF">2026-02-07T14:01:00Z</dcterms:created>
  <dcterms:modified xsi:type="dcterms:W3CDTF">2026-02-09T13:28:00Z</dcterms:modified>
</cp:coreProperties>
</file>