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965"/>
        <w:gridCol w:w="3150"/>
        <w:gridCol w:w="2901"/>
      </w:tblGrid>
      <w:tr w:rsidR="00ED401F" w14:paraId="3C0A5154" w14:textId="77777777" w:rsidTr="00FC46C6">
        <w:tc>
          <w:tcPr>
            <w:tcW w:w="9016" w:type="dxa"/>
            <w:gridSpan w:val="3"/>
          </w:tcPr>
          <w:p w14:paraId="678A346E" w14:textId="77777777" w:rsidR="00ED401F" w:rsidRPr="00717D5F" w:rsidRDefault="00ED401F" w:rsidP="00ED401F">
            <w:pPr>
              <w:jc w:val="center"/>
              <w:rPr>
                <w:rFonts w:ascii="Arial" w:hAnsi="Arial" w:cs="Arial"/>
                <w:i/>
                <w:sz w:val="24"/>
                <w:szCs w:val="24"/>
              </w:rPr>
            </w:pPr>
            <w:r w:rsidRPr="00717D5F">
              <w:rPr>
                <w:rFonts w:ascii="Arial" w:hAnsi="Arial" w:cs="Arial"/>
                <w:b/>
                <w:i/>
                <w:sz w:val="24"/>
                <w:szCs w:val="24"/>
              </w:rPr>
              <w:t>Activity Plan</w:t>
            </w:r>
          </w:p>
        </w:tc>
      </w:tr>
      <w:tr w:rsidR="00ED401F" w14:paraId="07507E4E" w14:textId="77777777" w:rsidTr="00D777C9">
        <w:tc>
          <w:tcPr>
            <w:tcW w:w="9016" w:type="dxa"/>
            <w:gridSpan w:val="3"/>
          </w:tcPr>
          <w:p w14:paraId="4B19E459"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t>Activity:</w:t>
            </w:r>
          </w:p>
          <w:p w14:paraId="7FBAEDDF" w14:textId="77777777" w:rsidR="0032000D" w:rsidRPr="00717D5F" w:rsidRDefault="0032000D" w:rsidP="00ED401F">
            <w:pPr>
              <w:rPr>
                <w:rFonts w:ascii="Arial" w:hAnsi="Arial" w:cs="Arial"/>
                <w:sz w:val="24"/>
                <w:szCs w:val="24"/>
              </w:rPr>
            </w:pPr>
            <w:r w:rsidRPr="00717D5F">
              <w:rPr>
                <w:rFonts w:ascii="Arial" w:hAnsi="Arial" w:cs="Arial"/>
                <w:sz w:val="24"/>
                <w:szCs w:val="24"/>
              </w:rPr>
              <w:t xml:space="preserve">Nature Hunt. </w:t>
            </w:r>
          </w:p>
          <w:p w14:paraId="3B5A03CC" w14:textId="1DA61EBE" w:rsidR="0032000D" w:rsidRPr="00717D5F" w:rsidRDefault="0032000D" w:rsidP="00ED401F">
            <w:pPr>
              <w:rPr>
                <w:rFonts w:ascii="Arial" w:hAnsi="Arial" w:cs="Arial"/>
                <w:sz w:val="24"/>
                <w:szCs w:val="24"/>
              </w:rPr>
            </w:pPr>
            <w:r w:rsidRPr="00717D5F">
              <w:rPr>
                <w:rFonts w:ascii="Arial" w:hAnsi="Arial" w:cs="Arial"/>
                <w:sz w:val="24"/>
                <w:szCs w:val="24"/>
              </w:rPr>
              <w:t xml:space="preserve">This activity will involve taking the children for a walk through a </w:t>
            </w:r>
            <w:r w:rsidR="0060099A" w:rsidRPr="00717D5F">
              <w:rPr>
                <w:rFonts w:ascii="Arial" w:hAnsi="Arial" w:cs="Arial"/>
                <w:sz w:val="24"/>
                <w:szCs w:val="24"/>
              </w:rPr>
              <w:t>local wood</w:t>
            </w:r>
            <w:r w:rsidRPr="00717D5F">
              <w:rPr>
                <w:rFonts w:ascii="Arial" w:hAnsi="Arial" w:cs="Arial"/>
                <w:sz w:val="24"/>
                <w:szCs w:val="24"/>
              </w:rPr>
              <w:t xml:space="preserve">; here they will be given free time to explore the natural surroundings and find things that they perceive to be interesting.  </w:t>
            </w:r>
          </w:p>
        </w:tc>
      </w:tr>
      <w:tr w:rsidR="00ED401F" w14:paraId="5747CA67" w14:textId="77777777" w:rsidTr="00ED401F">
        <w:tc>
          <w:tcPr>
            <w:tcW w:w="2965" w:type="dxa"/>
          </w:tcPr>
          <w:p w14:paraId="66DB35C6"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t>Number of children:</w:t>
            </w:r>
          </w:p>
          <w:p w14:paraId="02AAD336" w14:textId="557ADC6A" w:rsidR="00ED401F" w:rsidRPr="00717D5F" w:rsidRDefault="0032000D" w:rsidP="00ED401F">
            <w:pPr>
              <w:rPr>
                <w:rFonts w:ascii="Arial" w:hAnsi="Arial" w:cs="Arial"/>
                <w:sz w:val="24"/>
                <w:szCs w:val="24"/>
              </w:rPr>
            </w:pPr>
            <w:r w:rsidRPr="00717D5F">
              <w:rPr>
                <w:rFonts w:ascii="Arial" w:hAnsi="Arial" w:cs="Arial"/>
                <w:sz w:val="24"/>
                <w:szCs w:val="24"/>
              </w:rPr>
              <w:t xml:space="preserve">10 </w:t>
            </w:r>
          </w:p>
        </w:tc>
        <w:tc>
          <w:tcPr>
            <w:tcW w:w="3150" w:type="dxa"/>
          </w:tcPr>
          <w:p w14:paraId="4807F6B2"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t>Age of children:</w:t>
            </w:r>
            <w:r w:rsidR="0032000D" w:rsidRPr="00717D5F">
              <w:rPr>
                <w:rFonts w:ascii="Arial" w:hAnsi="Arial" w:cs="Arial"/>
                <w:b/>
                <w:i/>
                <w:sz w:val="24"/>
                <w:szCs w:val="24"/>
              </w:rPr>
              <w:t xml:space="preserve"> </w:t>
            </w:r>
          </w:p>
          <w:p w14:paraId="02A81E1D" w14:textId="2CAA47FF" w:rsidR="0032000D" w:rsidRPr="00717D5F" w:rsidRDefault="0032000D" w:rsidP="00ED401F">
            <w:pPr>
              <w:rPr>
                <w:rFonts w:ascii="Arial" w:hAnsi="Arial" w:cs="Arial"/>
                <w:bCs/>
                <w:i/>
                <w:sz w:val="24"/>
                <w:szCs w:val="24"/>
              </w:rPr>
            </w:pPr>
            <w:r w:rsidRPr="00717D5F">
              <w:rPr>
                <w:rFonts w:ascii="Arial" w:hAnsi="Arial" w:cs="Arial"/>
                <w:bCs/>
                <w:i/>
                <w:sz w:val="24"/>
                <w:szCs w:val="24"/>
              </w:rPr>
              <w:t xml:space="preserve">6 years old. </w:t>
            </w:r>
          </w:p>
        </w:tc>
        <w:tc>
          <w:tcPr>
            <w:tcW w:w="2901" w:type="dxa"/>
          </w:tcPr>
          <w:p w14:paraId="4FD883A2"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t>Number of adults:</w:t>
            </w:r>
          </w:p>
          <w:p w14:paraId="3452605E" w14:textId="4306B95A" w:rsidR="0032000D" w:rsidRPr="00717D5F" w:rsidRDefault="0032000D" w:rsidP="00ED401F">
            <w:pPr>
              <w:rPr>
                <w:rFonts w:ascii="Arial" w:hAnsi="Arial" w:cs="Arial"/>
                <w:sz w:val="24"/>
                <w:szCs w:val="24"/>
              </w:rPr>
            </w:pPr>
            <w:r w:rsidRPr="00717D5F">
              <w:rPr>
                <w:rFonts w:ascii="Arial" w:hAnsi="Arial" w:cs="Arial"/>
                <w:sz w:val="24"/>
                <w:szCs w:val="24"/>
              </w:rPr>
              <w:t xml:space="preserve">2 adults will be present. </w:t>
            </w:r>
          </w:p>
        </w:tc>
      </w:tr>
      <w:tr w:rsidR="00ED401F" w14:paraId="7A403149" w14:textId="77777777" w:rsidTr="00ED401F">
        <w:tc>
          <w:tcPr>
            <w:tcW w:w="2965" w:type="dxa"/>
          </w:tcPr>
          <w:p w14:paraId="38E22CA7" w14:textId="67AC6FA9" w:rsidR="00ED401F" w:rsidRPr="00717D5F" w:rsidRDefault="00ED401F" w:rsidP="00ED401F">
            <w:pPr>
              <w:rPr>
                <w:rFonts w:ascii="Arial" w:hAnsi="Arial" w:cs="Arial"/>
                <w:b/>
                <w:sz w:val="24"/>
                <w:szCs w:val="24"/>
              </w:rPr>
            </w:pPr>
            <w:r w:rsidRPr="00717D5F">
              <w:rPr>
                <w:rFonts w:ascii="Arial" w:hAnsi="Arial" w:cs="Arial"/>
                <w:b/>
                <w:i/>
                <w:sz w:val="24"/>
                <w:szCs w:val="24"/>
              </w:rPr>
              <w:t>Location:</w:t>
            </w:r>
          </w:p>
          <w:p w14:paraId="57D7C50E" w14:textId="7D1C9942" w:rsidR="00ED401F" w:rsidRPr="00717D5F" w:rsidRDefault="0032000D" w:rsidP="00ED401F">
            <w:pPr>
              <w:rPr>
                <w:rFonts w:ascii="Arial" w:hAnsi="Arial" w:cs="Arial"/>
                <w:sz w:val="24"/>
                <w:szCs w:val="24"/>
              </w:rPr>
            </w:pPr>
            <w:r w:rsidRPr="00717D5F">
              <w:rPr>
                <w:rFonts w:ascii="Arial" w:hAnsi="Arial" w:cs="Arial"/>
                <w:sz w:val="24"/>
                <w:szCs w:val="24"/>
              </w:rPr>
              <w:t xml:space="preserve">Local woods. </w:t>
            </w:r>
          </w:p>
        </w:tc>
        <w:tc>
          <w:tcPr>
            <w:tcW w:w="3150" w:type="dxa"/>
          </w:tcPr>
          <w:p w14:paraId="58972098"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t>Preparation time:</w:t>
            </w:r>
          </w:p>
          <w:p w14:paraId="00820AAD" w14:textId="02769663" w:rsidR="0032000D" w:rsidRPr="00717D5F" w:rsidRDefault="0032000D" w:rsidP="00ED401F">
            <w:pPr>
              <w:rPr>
                <w:rFonts w:ascii="Arial" w:hAnsi="Arial" w:cs="Arial"/>
                <w:bCs/>
                <w:iCs/>
                <w:sz w:val="24"/>
                <w:szCs w:val="24"/>
              </w:rPr>
            </w:pPr>
            <w:r w:rsidRPr="00717D5F">
              <w:rPr>
                <w:rFonts w:ascii="Arial" w:hAnsi="Arial" w:cs="Arial"/>
                <w:bCs/>
                <w:iCs/>
                <w:sz w:val="24"/>
                <w:szCs w:val="24"/>
              </w:rPr>
              <w:t xml:space="preserve">30 minutes. </w:t>
            </w:r>
          </w:p>
        </w:tc>
        <w:tc>
          <w:tcPr>
            <w:tcW w:w="2901" w:type="dxa"/>
          </w:tcPr>
          <w:p w14:paraId="6ED2DCCB"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t>Activity time:</w:t>
            </w:r>
          </w:p>
          <w:p w14:paraId="4E3C4C19" w14:textId="110ED8C1" w:rsidR="0032000D" w:rsidRPr="00717D5F" w:rsidRDefault="0032000D" w:rsidP="00ED401F">
            <w:pPr>
              <w:rPr>
                <w:rFonts w:ascii="Arial" w:hAnsi="Arial" w:cs="Arial"/>
                <w:bCs/>
                <w:iCs/>
                <w:sz w:val="24"/>
                <w:szCs w:val="24"/>
              </w:rPr>
            </w:pPr>
            <w:r w:rsidRPr="00717D5F">
              <w:rPr>
                <w:rFonts w:ascii="Arial" w:hAnsi="Arial" w:cs="Arial"/>
                <w:bCs/>
                <w:iCs/>
                <w:sz w:val="24"/>
                <w:szCs w:val="24"/>
              </w:rPr>
              <w:t xml:space="preserve">90 minutes. </w:t>
            </w:r>
          </w:p>
        </w:tc>
      </w:tr>
      <w:tr w:rsidR="00ED401F" w14:paraId="28DBFCA2" w14:textId="77777777" w:rsidTr="00F65631">
        <w:tc>
          <w:tcPr>
            <w:tcW w:w="9016" w:type="dxa"/>
            <w:gridSpan w:val="3"/>
          </w:tcPr>
          <w:p w14:paraId="77B7D239" w14:textId="019E2A66" w:rsidR="00ED401F" w:rsidRPr="00717D5F" w:rsidRDefault="00ED401F" w:rsidP="00ED401F">
            <w:pPr>
              <w:rPr>
                <w:rFonts w:ascii="Arial" w:hAnsi="Arial" w:cs="Arial"/>
                <w:b/>
                <w:i/>
                <w:sz w:val="24"/>
                <w:szCs w:val="24"/>
              </w:rPr>
            </w:pPr>
            <w:r w:rsidRPr="00717D5F">
              <w:rPr>
                <w:rFonts w:ascii="Arial" w:hAnsi="Arial" w:cs="Arial"/>
                <w:b/>
                <w:i/>
                <w:sz w:val="24"/>
                <w:szCs w:val="24"/>
              </w:rPr>
              <w:t>Resources:</w:t>
            </w:r>
          </w:p>
          <w:p w14:paraId="2BCD4D11" w14:textId="490AB2EF" w:rsidR="0032000D" w:rsidRPr="00717D5F" w:rsidRDefault="0032000D" w:rsidP="0032000D">
            <w:pPr>
              <w:pStyle w:val="ListParagraph"/>
              <w:numPr>
                <w:ilvl w:val="0"/>
                <w:numId w:val="1"/>
              </w:numPr>
              <w:rPr>
                <w:rFonts w:ascii="Arial" w:hAnsi="Arial" w:cs="Arial"/>
                <w:b/>
                <w:iCs/>
                <w:sz w:val="24"/>
                <w:szCs w:val="24"/>
              </w:rPr>
            </w:pPr>
            <w:r w:rsidRPr="00717D5F">
              <w:rPr>
                <w:rFonts w:ascii="Arial" w:hAnsi="Arial" w:cs="Arial"/>
                <w:bCs/>
                <w:iCs/>
                <w:sz w:val="24"/>
                <w:szCs w:val="24"/>
              </w:rPr>
              <w:t xml:space="preserve">Buckets and spades </w:t>
            </w:r>
            <w:r w:rsidR="00F10FBA" w:rsidRPr="00717D5F">
              <w:rPr>
                <w:rFonts w:ascii="Arial" w:hAnsi="Arial" w:cs="Arial"/>
                <w:bCs/>
                <w:iCs/>
                <w:sz w:val="24"/>
                <w:szCs w:val="24"/>
              </w:rPr>
              <w:t xml:space="preserve">x 5 </w:t>
            </w:r>
          </w:p>
          <w:p w14:paraId="703C4720" w14:textId="5C164040" w:rsidR="00C74003" w:rsidRPr="00717D5F" w:rsidRDefault="00C74003" w:rsidP="0032000D">
            <w:pPr>
              <w:pStyle w:val="ListParagraph"/>
              <w:numPr>
                <w:ilvl w:val="0"/>
                <w:numId w:val="1"/>
              </w:numPr>
              <w:rPr>
                <w:rFonts w:ascii="Arial" w:hAnsi="Arial" w:cs="Arial"/>
                <w:b/>
                <w:iCs/>
                <w:sz w:val="24"/>
                <w:szCs w:val="24"/>
              </w:rPr>
            </w:pPr>
            <w:r w:rsidRPr="00717D5F">
              <w:rPr>
                <w:rFonts w:ascii="Arial" w:hAnsi="Arial" w:cs="Arial"/>
                <w:bCs/>
                <w:iCs/>
                <w:sz w:val="24"/>
                <w:szCs w:val="24"/>
              </w:rPr>
              <w:t xml:space="preserve">Containers </w:t>
            </w:r>
            <w:r w:rsidR="00F10FBA" w:rsidRPr="00717D5F">
              <w:rPr>
                <w:rFonts w:ascii="Arial" w:hAnsi="Arial" w:cs="Arial"/>
                <w:bCs/>
                <w:iCs/>
                <w:sz w:val="24"/>
                <w:szCs w:val="24"/>
              </w:rPr>
              <w:t>x 5</w:t>
            </w:r>
          </w:p>
          <w:p w14:paraId="168F173E" w14:textId="44429D6A" w:rsidR="0032000D" w:rsidRPr="00717D5F" w:rsidRDefault="0032000D" w:rsidP="0032000D">
            <w:pPr>
              <w:pStyle w:val="ListParagraph"/>
              <w:numPr>
                <w:ilvl w:val="0"/>
                <w:numId w:val="1"/>
              </w:numPr>
              <w:rPr>
                <w:rFonts w:ascii="Arial" w:hAnsi="Arial" w:cs="Arial"/>
                <w:bCs/>
                <w:iCs/>
                <w:sz w:val="24"/>
                <w:szCs w:val="24"/>
              </w:rPr>
            </w:pPr>
            <w:r w:rsidRPr="00717D5F">
              <w:rPr>
                <w:rFonts w:ascii="Arial" w:hAnsi="Arial" w:cs="Arial"/>
                <w:bCs/>
                <w:iCs/>
                <w:sz w:val="24"/>
                <w:szCs w:val="24"/>
              </w:rPr>
              <w:t xml:space="preserve">First aid kit </w:t>
            </w:r>
            <w:r w:rsidR="00F10FBA" w:rsidRPr="00717D5F">
              <w:rPr>
                <w:rFonts w:ascii="Arial" w:hAnsi="Arial" w:cs="Arial"/>
                <w:bCs/>
                <w:iCs/>
                <w:sz w:val="24"/>
                <w:szCs w:val="24"/>
              </w:rPr>
              <w:t xml:space="preserve">x1 </w:t>
            </w:r>
          </w:p>
          <w:p w14:paraId="0F3D8FE1" w14:textId="40721762" w:rsidR="0032000D" w:rsidRPr="00717D5F" w:rsidRDefault="00C74003" w:rsidP="0032000D">
            <w:pPr>
              <w:pStyle w:val="ListParagraph"/>
              <w:numPr>
                <w:ilvl w:val="0"/>
                <w:numId w:val="1"/>
              </w:numPr>
              <w:rPr>
                <w:rFonts w:ascii="Arial" w:hAnsi="Arial" w:cs="Arial"/>
                <w:bCs/>
                <w:iCs/>
                <w:sz w:val="24"/>
                <w:szCs w:val="24"/>
              </w:rPr>
            </w:pPr>
            <w:r w:rsidRPr="00717D5F">
              <w:rPr>
                <w:rFonts w:ascii="Arial" w:hAnsi="Arial" w:cs="Arial"/>
                <w:bCs/>
                <w:iCs/>
                <w:sz w:val="24"/>
                <w:szCs w:val="24"/>
              </w:rPr>
              <w:t xml:space="preserve">Additional clothing (hats, gloves etc.) </w:t>
            </w:r>
            <w:r w:rsidR="00F10FBA" w:rsidRPr="00717D5F">
              <w:rPr>
                <w:rFonts w:ascii="Arial" w:hAnsi="Arial" w:cs="Arial"/>
                <w:bCs/>
                <w:iCs/>
                <w:sz w:val="24"/>
                <w:szCs w:val="24"/>
              </w:rPr>
              <w:t xml:space="preserve">1 x mixed bag </w:t>
            </w:r>
          </w:p>
          <w:p w14:paraId="1476B270" w14:textId="395CEE4D" w:rsidR="00C74003" w:rsidRPr="00717D5F" w:rsidRDefault="00C74003" w:rsidP="0032000D">
            <w:pPr>
              <w:pStyle w:val="ListParagraph"/>
              <w:numPr>
                <w:ilvl w:val="0"/>
                <w:numId w:val="1"/>
              </w:numPr>
              <w:rPr>
                <w:rFonts w:ascii="Arial" w:hAnsi="Arial" w:cs="Arial"/>
                <w:bCs/>
                <w:iCs/>
                <w:sz w:val="24"/>
                <w:szCs w:val="24"/>
              </w:rPr>
            </w:pPr>
            <w:r w:rsidRPr="00717D5F">
              <w:rPr>
                <w:rFonts w:ascii="Arial" w:hAnsi="Arial" w:cs="Arial"/>
                <w:bCs/>
                <w:iCs/>
                <w:sz w:val="24"/>
                <w:szCs w:val="24"/>
              </w:rPr>
              <w:t>Sun cream if required</w:t>
            </w:r>
            <w:r w:rsidR="00C55E0F" w:rsidRPr="00717D5F">
              <w:rPr>
                <w:rFonts w:ascii="Arial" w:hAnsi="Arial" w:cs="Arial"/>
                <w:bCs/>
                <w:iCs/>
                <w:sz w:val="24"/>
                <w:szCs w:val="24"/>
              </w:rPr>
              <w:t>.</w:t>
            </w:r>
            <w:r w:rsidR="00F10FBA" w:rsidRPr="00717D5F">
              <w:rPr>
                <w:rFonts w:ascii="Arial" w:hAnsi="Arial" w:cs="Arial"/>
                <w:bCs/>
                <w:iCs/>
                <w:sz w:val="24"/>
                <w:szCs w:val="24"/>
              </w:rPr>
              <w:t xml:space="preserve"> X 10 (children should provide from home, if not take class one)</w:t>
            </w:r>
          </w:p>
          <w:p w14:paraId="36AA4941" w14:textId="77777777" w:rsidR="00F10FBA" w:rsidRPr="00717D5F" w:rsidRDefault="00C74003" w:rsidP="0032000D">
            <w:pPr>
              <w:pStyle w:val="ListParagraph"/>
              <w:numPr>
                <w:ilvl w:val="0"/>
                <w:numId w:val="1"/>
              </w:numPr>
              <w:rPr>
                <w:rFonts w:ascii="Arial" w:hAnsi="Arial" w:cs="Arial"/>
                <w:bCs/>
                <w:iCs/>
                <w:sz w:val="24"/>
                <w:szCs w:val="24"/>
              </w:rPr>
            </w:pPr>
            <w:r w:rsidRPr="00717D5F">
              <w:rPr>
                <w:rFonts w:ascii="Arial" w:hAnsi="Arial" w:cs="Arial"/>
                <w:bCs/>
                <w:iCs/>
                <w:sz w:val="24"/>
                <w:szCs w:val="24"/>
              </w:rPr>
              <w:t xml:space="preserve">Mobile phone </w:t>
            </w:r>
            <w:r w:rsidR="00F10FBA" w:rsidRPr="00717D5F">
              <w:rPr>
                <w:rFonts w:ascii="Arial" w:hAnsi="Arial" w:cs="Arial"/>
                <w:bCs/>
                <w:iCs/>
                <w:sz w:val="24"/>
                <w:szCs w:val="24"/>
              </w:rPr>
              <w:t xml:space="preserve">x1 </w:t>
            </w:r>
          </w:p>
          <w:p w14:paraId="7F0544FF" w14:textId="22AB2318" w:rsidR="00C74003" w:rsidRPr="00717D5F" w:rsidRDefault="00F10FBA" w:rsidP="0032000D">
            <w:pPr>
              <w:pStyle w:val="ListParagraph"/>
              <w:numPr>
                <w:ilvl w:val="0"/>
                <w:numId w:val="1"/>
              </w:numPr>
              <w:rPr>
                <w:rFonts w:ascii="Arial" w:hAnsi="Arial" w:cs="Arial"/>
                <w:bCs/>
                <w:iCs/>
                <w:sz w:val="24"/>
                <w:szCs w:val="24"/>
              </w:rPr>
            </w:pPr>
            <w:r w:rsidRPr="00717D5F">
              <w:rPr>
                <w:rFonts w:ascii="Arial" w:hAnsi="Arial" w:cs="Arial"/>
                <w:bCs/>
                <w:iCs/>
                <w:sz w:val="24"/>
                <w:szCs w:val="24"/>
              </w:rPr>
              <w:t>C</w:t>
            </w:r>
            <w:r w:rsidR="00C74003" w:rsidRPr="00717D5F">
              <w:rPr>
                <w:rFonts w:ascii="Arial" w:hAnsi="Arial" w:cs="Arial"/>
                <w:bCs/>
                <w:iCs/>
                <w:sz w:val="24"/>
                <w:szCs w:val="24"/>
              </w:rPr>
              <w:t>ontact number</w:t>
            </w:r>
            <w:r w:rsidRPr="00717D5F">
              <w:rPr>
                <w:rFonts w:ascii="Arial" w:hAnsi="Arial" w:cs="Arial"/>
                <w:bCs/>
                <w:iCs/>
                <w:sz w:val="24"/>
                <w:szCs w:val="24"/>
              </w:rPr>
              <w:t xml:space="preserve"> sheet x1 </w:t>
            </w:r>
          </w:p>
          <w:p w14:paraId="23D0BBB9" w14:textId="33EE7722" w:rsidR="0032000D" w:rsidRPr="00717D5F" w:rsidRDefault="0032000D" w:rsidP="0032000D">
            <w:pPr>
              <w:pStyle w:val="ListParagraph"/>
              <w:numPr>
                <w:ilvl w:val="0"/>
                <w:numId w:val="1"/>
              </w:numPr>
              <w:rPr>
                <w:rFonts w:ascii="Arial" w:hAnsi="Arial" w:cs="Arial"/>
                <w:bCs/>
                <w:iCs/>
                <w:sz w:val="24"/>
                <w:szCs w:val="24"/>
              </w:rPr>
            </w:pPr>
            <w:r w:rsidRPr="00717D5F">
              <w:rPr>
                <w:rFonts w:ascii="Arial" w:hAnsi="Arial" w:cs="Arial"/>
                <w:bCs/>
                <w:iCs/>
                <w:sz w:val="24"/>
                <w:szCs w:val="24"/>
              </w:rPr>
              <w:t xml:space="preserve">Class cameras </w:t>
            </w:r>
            <w:r w:rsidR="00F10FBA" w:rsidRPr="00717D5F">
              <w:rPr>
                <w:rFonts w:ascii="Arial" w:hAnsi="Arial" w:cs="Arial"/>
                <w:bCs/>
                <w:iCs/>
                <w:sz w:val="24"/>
                <w:szCs w:val="24"/>
              </w:rPr>
              <w:t>x5</w:t>
            </w:r>
          </w:p>
          <w:p w14:paraId="3F39D638" w14:textId="77777777" w:rsidR="00ED401F" w:rsidRPr="00717D5F" w:rsidRDefault="00ED401F" w:rsidP="0032000D">
            <w:pPr>
              <w:pStyle w:val="ListParagraph"/>
              <w:rPr>
                <w:rFonts w:ascii="Arial" w:hAnsi="Arial" w:cs="Arial"/>
                <w:bCs/>
                <w:iCs/>
                <w:sz w:val="24"/>
                <w:szCs w:val="24"/>
              </w:rPr>
            </w:pPr>
          </w:p>
        </w:tc>
      </w:tr>
      <w:tr w:rsidR="00ED401F" w14:paraId="3F7FFEC9" w14:textId="77777777" w:rsidTr="00943811">
        <w:tc>
          <w:tcPr>
            <w:tcW w:w="9016" w:type="dxa"/>
            <w:gridSpan w:val="3"/>
          </w:tcPr>
          <w:p w14:paraId="1DA92D8C"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t>Aim/s of activity:</w:t>
            </w:r>
          </w:p>
          <w:p w14:paraId="39F21782" w14:textId="6EDA7185" w:rsidR="00ED401F" w:rsidRPr="00717D5F" w:rsidRDefault="00EF41B2" w:rsidP="00EF41B2">
            <w:pPr>
              <w:pStyle w:val="ListParagraph"/>
              <w:numPr>
                <w:ilvl w:val="0"/>
                <w:numId w:val="2"/>
              </w:numPr>
              <w:rPr>
                <w:rFonts w:ascii="Arial" w:hAnsi="Arial" w:cs="Arial"/>
                <w:sz w:val="24"/>
                <w:szCs w:val="24"/>
              </w:rPr>
            </w:pPr>
            <w:r w:rsidRPr="00717D5F">
              <w:rPr>
                <w:rFonts w:ascii="Arial" w:hAnsi="Arial" w:cs="Arial"/>
                <w:sz w:val="24"/>
                <w:szCs w:val="24"/>
              </w:rPr>
              <w:t>To explore and enjoy the outdoors</w:t>
            </w:r>
            <w:r w:rsidR="00CC69E1" w:rsidRPr="00717D5F">
              <w:rPr>
                <w:rFonts w:ascii="Arial" w:hAnsi="Arial" w:cs="Arial"/>
                <w:sz w:val="24"/>
                <w:szCs w:val="24"/>
              </w:rPr>
              <w:t>.</w:t>
            </w:r>
          </w:p>
          <w:p w14:paraId="3426FFD1" w14:textId="73DFD727" w:rsidR="00EF41B2" w:rsidRPr="00717D5F" w:rsidRDefault="00EF41B2" w:rsidP="00EF41B2">
            <w:pPr>
              <w:pStyle w:val="ListParagraph"/>
              <w:numPr>
                <w:ilvl w:val="0"/>
                <w:numId w:val="2"/>
              </w:numPr>
              <w:rPr>
                <w:rFonts w:ascii="Arial" w:hAnsi="Arial" w:cs="Arial"/>
                <w:sz w:val="24"/>
                <w:szCs w:val="24"/>
              </w:rPr>
            </w:pPr>
            <w:r w:rsidRPr="00717D5F">
              <w:rPr>
                <w:rFonts w:ascii="Arial" w:hAnsi="Arial" w:cs="Arial"/>
                <w:sz w:val="24"/>
                <w:szCs w:val="24"/>
              </w:rPr>
              <w:t>To assess, manage and take risks</w:t>
            </w:r>
            <w:r w:rsidR="00CC69E1" w:rsidRPr="00717D5F">
              <w:rPr>
                <w:rFonts w:ascii="Arial" w:hAnsi="Arial" w:cs="Arial"/>
                <w:sz w:val="24"/>
                <w:szCs w:val="24"/>
              </w:rPr>
              <w:t>.</w:t>
            </w:r>
          </w:p>
          <w:p w14:paraId="7863A7B4" w14:textId="5F73583B" w:rsidR="00EF41B2" w:rsidRPr="00717D5F" w:rsidRDefault="00EF41B2" w:rsidP="00EF41B2">
            <w:pPr>
              <w:pStyle w:val="ListParagraph"/>
              <w:numPr>
                <w:ilvl w:val="0"/>
                <w:numId w:val="2"/>
              </w:numPr>
              <w:rPr>
                <w:rFonts w:ascii="Arial" w:hAnsi="Arial" w:cs="Arial"/>
                <w:sz w:val="24"/>
                <w:szCs w:val="24"/>
              </w:rPr>
            </w:pPr>
            <w:r w:rsidRPr="00717D5F">
              <w:rPr>
                <w:rFonts w:ascii="Arial" w:hAnsi="Arial" w:cs="Arial"/>
                <w:sz w:val="24"/>
                <w:szCs w:val="24"/>
              </w:rPr>
              <w:t>Be creative with natural resources</w:t>
            </w:r>
            <w:r w:rsidR="00CC69E1" w:rsidRPr="00717D5F">
              <w:rPr>
                <w:rFonts w:ascii="Arial" w:hAnsi="Arial" w:cs="Arial"/>
                <w:sz w:val="24"/>
                <w:szCs w:val="24"/>
              </w:rPr>
              <w:t>.</w:t>
            </w:r>
          </w:p>
          <w:p w14:paraId="67FC2383" w14:textId="6C5C2D60" w:rsidR="00EF41B2" w:rsidRPr="00717D5F" w:rsidRDefault="00EF41B2" w:rsidP="00EF41B2">
            <w:pPr>
              <w:pStyle w:val="ListParagraph"/>
              <w:numPr>
                <w:ilvl w:val="0"/>
                <w:numId w:val="2"/>
              </w:numPr>
              <w:rPr>
                <w:rFonts w:ascii="Arial" w:hAnsi="Arial" w:cs="Arial"/>
                <w:sz w:val="24"/>
                <w:szCs w:val="24"/>
              </w:rPr>
            </w:pPr>
            <w:r w:rsidRPr="00717D5F">
              <w:rPr>
                <w:rFonts w:ascii="Arial" w:hAnsi="Arial" w:cs="Arial"/>
                <w:sz w:val="24"/>
                <w:szCs w:val="24"/>
              </w:rPr>
              <w:t>To ask questions and learn about new things</w:t>
            </w:r>
            <w:r w:rsidR="00CC69E1" w:rsidRPr="00717D5F">
              <w:rPr>
                <w:rFonts w:ascii="Arial" w:hAnsi="Arial" w:cs="Arial"/>
                <w:sz w:val="24"/>
                <w:szCs w:val="24"/>
              </w:rPr>
              <w:t>.</w:t>
            </w:r>
          </w:p>
          <w:p w14:paraId="1CFDAB06" w14:textId="35DD8496" w:rsidR="00EF41B2" w:rsidRPr="00717D5F" w:rsidRDefault="00EF41B2" w:rsidP="00EF41B2">
            <w:pPr>
              <w:pStyle w:val="ListParagraph"/>
              <w:numPr>
                <w:ilvl w:val="0"/>
                <w:numId w:val="2"/>
              </w:numPr>
              <w:rPr>
                <w:rFonts w:ascii="Arial" w:hAnsi="Arial" w:cs="Arial"/>
                <w:sz w:val="24"/>
                <w:szCs w:val="24"/>
              </w:rPr>
            </w:pPr>
            <w:r w:rsidRPr="00717D5F">
              <w:rPr>
                <w:rFonts w:ascii="Arial" w:hAnsi="Arial" w:cs="Arial"/>
                <w:sz w:val="24"/>
                <w:szCs w:val="24"/>
              </w:rPr>
              <w:t>Use independence to explore curiosities</w:t>
            </w:r>
            <w:r w:rsidR="00CC69E1" w:rsidRPr="00717D5F">
              <w:rPr>
                <w:rFonts w:ascii="Arial" w:hAnsi="Arial" w:cs="Arial"/>
                <w:sz w:val="24"/>
                <w:szCs w:val="24"/>
              </w:rPr>
              <w:t>.</w:t>
            </w:r>
          </w:p>
          <w:p w14:paraId="229CBC2E" w14:textId="0E3449E8" w:rsidR="00EF41B2" w:rsidRPr="00717D5F" w:rsidRDefault="00EF41B2" w:rsidP="00EF41B2">
            <w:pPr>
              <w:pStyle w:val="ListParagraph"/>
              <w:numPr>
                <w:ilvl w:val="0"/>
                <w:numId w:val="2"/>
              </w:numPr>
              <w:rPr>
                <w:rFonts w:ascii="Arial" w:hAnsi="Arial" w:cs="Arial"/>
                <w:sz w:val="24"/>
                <w:szCs w:val="24"/>
              </w:rPr>
            </w:pPr>
            <w:r w:rsidRPr="00717D5F">
              <w:rPr>
                <w:rFonts w:ascii="Arial" w:hAnsi="Arial" w:cs="Arial"/>
                <w:sz w:val="24"/>
                <w:szCs w:val="24"/>
              </w:rPr>
              <w:t>Work with others to problem solve</w:t>
            </w:r>
            <w:r w:rsidR="00CC69E1" w:rsidRPr="00717D5F">
              <w:rPr>
                <w:rFonts w:ascii="Arial" w:hAnsi="Arial" w:cs="Arial"/>
                <w:sz w:val="24"/>
                <w:szCs w:val="24"/>
              </w:rPr>
              <w:t>.</w:t>
            </w:r>
          </w:p>
          <w:p w14:paraId="177CB05E" w14:textId="77777777" w:rsidR="00ED401F" w:rsidRPr="00717D5F" w:rsidRDefault="00ED401F" w:rsidP="00ED401F">
            <w:pPr>
              <w:rPr>
                <w:rFonts w:ascii="Arial" w:hAnsi="Arial" w:cs="Arial"/>
                <w:sz w:val="24"/>
                <w:szCs w:val="24"/>
              </w:rPr>
            </w:pPr>
          </w:p>
          <w:p w14:paraId="2586CD55" w14:textId="77777777" w:rsidR="00ED401F" w:rsidRPr="00717D5F" w:rsidRDefault="00ED401F" w:rsidP="00ED401F">
            <w:pPr>
              <w:rPr>
                <w:rFonts w:ascii="Arial" w:hAnsi="Arial" w:cs="Arial"/>
                <w:sz w:val="24"/>
                <w:szCs w:val="24"/>
              </w:rPr>
            </w:pPr>
          </w:p>
        </w:tc>
      </w:tr>
      <w:tr w:rsidR="00ED401F" w14:paraId="7FD8BE13" w14:textId="77777777" w:rsidTr="005E7BC0">
        <w:tc>
          <w:tcPr>
            <w:tcW w:w="9016" w:type="dxa"/>
            <w:gridSpan w:val="3"/>
          </w:tcPr>
          <w:p w14:paraId="2F3E917E"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t>Links to outcomes:</w:t>
            </w:r>
          </w:p>
          <w:p w14:paraId="3BCFEE1B" w14:textId="7EA75ECE" w:rsidR="00CC69E1" w:rsidRPr="00717D5F" w:rsidRDefault="00CC69E1" w:rsidP="00CC69E1">
            <w:pPr>
              <w:rPr>
                <w:rFonts w:ascii="Arial" w:hAnsi="Arial" w:cs="Arial"/>
                <w:sz w:val="24"/>
                <w:szCs w:val="24"/>
              </w:rPr>
            </w:pPr>
            <w:r w:rsidRPr="00717D5F">
              <w:rPr>
                <w:rFonts w:ascii="Arial" w:hAnsi="Arial" w:cs="Arial"/>
                <w:sz w:val="24"/>
                <w:szCs w:val="24"/>
              </w:rPr>
              <w:t xml:space="preserve">This activity has links to a number of the learning areas within the Welsh Government Foundation Phase curriculum. These are things such mathematical development as the children will be encouraged to count things they can see, discuss </w:t>
            </w:r>
            <w:r w:rsidR="0060099A" w:rsidRPr="00717D5F">
              <w:rPr>
                <w:rFonts w:ascii="Arial" w:hAnsi="Arial" w:cs="Arial"/>
                <w:sz w:val="24"/>
                <w:szCs w:val="24"/>
              </w:rPr>
              <w:t>pattern’s,</w:t>
            </w:r>
            <w:r w:rsidRPr="00717D5F">
              <w:rPr>
                <w:rFonts w:ascii="Arial" w:hAnsi="Arial" w:cs="Arial"/>
                <w:sz w:val="24"/>
                <w:szCs w:val="24"/>
              </w:rPr>
              <w:t xml:space="preserve"> and use buckets and containers to weigh and measure things that they may find. During this activity, the children will be learning and using new language and vocabulary as well </w:t>
            </w:r>
            <w:r w:rsidR="0060099A" w:rsidRPr="00717D5F">
              <w:rPr>
                <w:rFonts w:ascii="Arial" w:hAnsi="Arial" w:cs="Arial"/>
                <w:sz w:val="24"/>
                <w:szCs w:val="24"/>
              </w:rPr>
              <w:t>as working</w:t>
            </w:r>
            <w:r w:rsidRPr="00717D5F">
              <w:rPr>
                <w:rFonts w:ascii="Arial" w:hAnsi="Arial" w:cs="Arial"/>
                <w:sz w:val="24"/>
                <w:szCs w:val="24"/>
              </w:rPr>
              <w:t xml:space="preserve"> with others to explore and discuss what they may find, the children may also use or be encourages to use the welsh language to count and identify colours within the </w:t>
            </w:r>
            <w:r w:rsidR="0060099A" w:rsidRPr="00717D5F">
              <w:rPr>
                <w:rFonts w:ascii="Arial" w:hAnsi="Arial" w:cs="Arial"/>
                <w:sz w:val="24"/>
                <w:szCs w:val="24"/>
              </w:rPr>
              <w:t>woodlands;</w:t>
            </w:r>
            <w:r w:rsidRPr="00717D5F">
              <w:rPr>
                <w:rFonts w:ascii="Arial" w:hAnsi="Arial" w:cs="Arial"/>
                <w:sz w:val="24"/>
                <w:szCs w:val="24"/>
              </w:rPr>
              <w:t xml:space="preserve"> this links to the both the Language, literacy and communication skills learning areas of the curriculum. Along with the Welsh language development area. As this activity is very hands on and outdoors the children will also be developing their creative skills and their physical development skills, all whilst expanding their knowledge and understanding of the </w:t>
            </w:r>
            <w:r w:rsidR="0060099A" w:rsidRPr="00717D5F">
              <w:rPr>
                <w:rFonts w:ascii="Arial" w:hAnsi="Arial" w:cs="Arial"/>
                <w:sz w:val="24"/>
                <w:szCs w:val="24"/>
              </w:rPr>
              <w:t>world and</w:t>
            </w:r>
            <w:r w:rsidRPr="00717D5F">
              <w:rPr>
                <w:rFonts w:ascii="Arial" w:hAnsi="Arial" w:cs="Arial"/>
                <w:sz w:val="24"/>
                <w:szCs w:val="24"/>
              </w:rPr>
              <w:t xml:space="preserve"> becoming more culturally diverse. (Welsh Government, 2015). </w:t>
            </w:r>
          </w:p>
          <w:p w14:paraId="247496E1" w14:textId="36DA14A9" w:rsidR="00ED401F" w:rsidRPr="00717D5F" w:rsidRDefault="00CC69E1" w:rsidP="00ED401F">
            <w:pPr>
              <w:rPr>
                <w:rFonts w:ascii="Arial" w:hAnsi="Arial" w:cs="Arial"/>
                <w:sz w:val="24"/>
                <w:szCs w:val="24"/>
              </w:rPr>
            </w:pPr>
            <w:r w:rsidRPr="00717D5F">
              <w:rPr>
                <w:rFonts w:ascii="Arial" w:hAnsi="Arial" w:cs="Arial"/>
                <w:sz w:val="24"/>
                <w:szCs w:val="24"/>
              </w:rPr>
              <w:t xml:space="preserve">This activity also links to the Education for sustainable development and global citizenship framework, as there will be opportunity to discuss key themes of this framework such as why we should respect all living things including the environment and the personal </w:t>
            </w:r>
            <w:r w:rsidR="0060099A" w:rsidRPr="00717D5F">
              <w:rPr>
                <w:rFonts w:ascii="Arial" w:hAnsi="Arial" w:cs="Arial"/>
                <w:sz w:val="24"/>
                <w:szCs w:val="24"/>
              </w:rPr>
              <w:t>responsibility,</w:t>
            </w:r>
            <w:r w:rsidRPr="00717D5F">
              <w:rPr>
                <w:rFonts w:ascii="Arial" w:hAnsi="Arial" w:cs="Arial"/>
                <w:sz w:val="24"/>
                <w:szCs w:val="24"/>
              </w:rPr>
              <w:t xml:space="preserve"> we have for the world in which we live </w:t>
            </w:r>
            <w:r w:rsidRPr="00717D5F">
              <w:rPr>
                <w:rFonts w:ascii="Arial" w:hAnsi="Arial" w:cs="Arial"/>
                <w:sz w:val="24"/>
                <w:szCs w:val="24"/>
              </w:rPr>
              <w:lastRenderedPageBreak/>
              <w:t xml:space="preserve">(Welsh Government, 2008). This could also lead to discussions about climate change and waste and consumption. All of which are equally important and beneficial for young children to be aware of. </w:t>
            </w:r>
          </w:p>
          <w:p w14:paraId="27CD08D6" w14:textId="77777777" w:rsidR="00ED401F" w:rsidRPr="00717D5F" w:rsidRDefault="00ED401F" w:rsidP="00ED401F">
            <w:pPr>
              <w:rPr>
                <w:rFonts w:ascii="Arial" w:hAnsi="Arial" w:cs="Arial"/>
                <w:sz w:val="24"/>
                <w:szCs w:val="24"/>
              </w:rPr>
            </w:pPr>
          </w:p>
        </w:tc>
      </w:tr>
      <w:tr w:rsidR="00ED401F" w14:paraId="0FF649D4" w14:textId="77777777" w:rsidTr="009867D0">
        <w:tc>
          <w:tcPr>
            <w:tcW w:w="9016" w:type="dxa"/>
            <w:gridSpan w:val="3"/>
          </w:tcPr>
          <w:p w14:paraId="728EF57A"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lastRenderedPageBreak/>
              <w:t>Differentiation:</w:t>
            </w:r>
          </w:p>
          <w:p w14:paraId="716C4FBD" w14:textId="322B49A7" w:rsidR="00ED401F" w:rsidRPr="00717D5F" w:rsidRDefault="0060099A" w:rsidP="00ED401F">
            <w:pPr>
              <w:rPr>
                <w:rFonts w:ascii="Arial" w:hAnsi="Arial" w:cs="Arial"/>
                <w:sz w:val="24"/>
                <w:szCs w:val="24"/>
              </w:rPr>
            </w:pPr>
            <w:r w:rsidRPr="00717D5F">
              <w:rPr>
                <w:rFonts w:ascii="Arial" w:hAnsi="Arial" w:cs="Arial"/>
                <w:sz w:val="24"/>
                <w:szCs w:val="24"/>
              </w:rPr>
              <w:t xml:space="preserve">This activity is easily adaptable, children of all abilities are able to take part. The forest being used has flat areas and some walking paths meaning children with physical disabilities are able to access the woods. The activity is very open ended the children are in charge of their exploring within the boundaries provided therefore children with other disabilities are able to explore to their own capabilities. Staff members are also there to help the children explore and to provide support when wanted or needed. </w:t>
            </w:r>
            <w:r w:rsidR="007A1068" w:rsidRPr="00717D5F">
              <w:rPr>
                <w:rFonts w:ascii="Arial" w:hAnsi="Arial" w:cs="Arial"/>
                <w:sz w:val="24"/>
                <w:szCs w:val="24"/>
              </w:rPr>
              <w:t xml:space="preserve">The area being used will be inspected before-hand to make sure there are no hazards </w:t>
            </w:r>
            <w:r w:rsidR="004B5524" w:rsidRPr="00717D5F">
              <w:rPr>
                <w:rFonts w:ascii="Arial" w:hAnsi="Arial" w:cs="Arial"/>
                <w:sz w:val="24"/>
                <w:szCs w:val="24"/>
              </w:rPr>
              <w:t>e.g.,</w:t>
            </w:r>
            <w:r w:rsidR="007A1068" w:rsidRPr="00717D5F">
              <w:rPr>
                <w:rFonts w:ascii="Arial" w:hAnsi="Arial" w:cs="Arial"/>
                <w:sz w:val="24"/>
                <w:szCs w:val="24"/>
              </w:rPr>
              <w:t xml:space="preserve"> Tripping hazards or blocked paths to ensure that the area is accessible for all that are taking part. </w:t>
            </w:r>
          </w:p>
          <w:p w14:paraId="633C00C4" w14:textId="24140103" w:rsidR="00ED401F" w:rsidRPr="00717D5F" w:rsidRDefault="00ED401F" w:rsidP="00ED401F">
            <w:pPr>
              <w:rPr>
                <w:rFonts w:ascii="Arial" w:hAnsi="Arial" w:cs="Arial"/>
                <w:sz w:val="24"/>
                <w:szCs w:val="24"/>
              </w:rPr>
            </w:pPr>
          </w:p>
        </w:tc>
      </w:tr>
      <w:tr w:rsidR="00ED401F" w14:paraId="21956674" w14:textId="77777777" w:rsidTr="00C228D8">
        <w:tc>
          <w:tcPr>
            <w:tcW w:w="9016" w:type="dxa"/>
            <w:gridSpan w:val="3"/>
          </w:tcPr>
          <w:p w14:paraId="34EBA034" w14:textId="312EB1DD" w:rsidR="00ED401F" w:rsidRPr="00717D5F" w:rsidRDefault="00ED401F" w:rsidP="00ED401F">
            <w:pPr>
              <w:rPr>
                <w:rFonts w:ascii="Arial" w:hAnsi="Arial" w:cs="Arial"/>
                <w:b/>
                <w:sz w:val="24"/>
                <w:szCs w:val="24"/>
              </w:rPr>
            </w:pPr>
            <w:r w:rsidRPr="00717D5F">
              <w:rPr>
                <w:rFonts w:ascii="Arial" w:hAnsi="Arial" w:cs="Arial"/>
                <w:b/>
                <w:i/>
                <w:sz w:val="24"/>
                <w:szCs w:val="24"/>
              </w:rPr>
              <w:t>Health and safety:</w:t>
            </w:r>
          </w:p>
          <w:p w14:paraId="4E6DCD1F" w14:textId="234BECFE" w:rsidR="00ED401F" w:rsidRPr="00717D5F" w:rsidRDefault="007A1068" w:rsidP="00ED401F">
            <w:pPr>
              <w:rPr>
                <w:rFonts w:ascii="Arial" w:hAnsi="Arial" w:cs="Arial"/>
                <w:sz w:val="24"/>
                <w:szCs w:val="24"/>
              </w:rPr>
            </w:pPr>
            <w:r w:rsidRPr="00717D5F">
              <w:rPr>
                <w:rFonts w:ascii="Arial" w:hAnsi="Arial" w:cs="Arial"/>
                <w:sz w:val="24"/>
                <w:szCs w:val="24"/>
              </w:rPr>
              <w:t xml:space="preserve">The area being used is to be inspected before the activity is to take place, rules are to be put in place, they will be discussed with children beforehand and on arrival. A first aider will be present fully equipped with a charged phone in case of an emergency. Children will be dressed for the occasion and </w:t>
            </w:r>
            <w:r w:rsidR="00C74003" w:rsidRPr="00717D5F">
              <w:rPr>
                <w:rFonts w:ascii="Arial" w:hAnsi="Arial" w:cs="Arial"/>
                <w:sz w:val="24"/>
                <w:szCs w:val="24"/>
              </w:rPr>
              <w:t xml:space="preserve">in sight of the adults at all times to ensure safety. </w:t>
            </w:r>
          </w:p>
          <w:p w14:paraId="6562FD1E" w14:textId="77777777" w:rsidR="00ED401F" w:rsidRPr="00717D5F" w:rsidRDefault="00ED401F" w:rsidP="00ED401F">
            <w:pPr>
              <w:rPr>
                <w:rFonts w:ascii="Arial" w:hAnsi="Arial" w:cs="Arial"/>
                <w:sz w:val="24"/>
                <w:szCs w:val="24"/>
              </w:rPr>
            </w:pPr>
          </w:p>
        </w:tc>
      </w:tr>
      <w:tr w:rsidR="00ED401F" w14:paraId="5D268C61" w14:textId="77777777" w:rsidTr="00377188">
        <w:tc>
          <w:tcPr>
            <w:tcW w:w="9016" w:type="dxa"/>
            <w:gridSpan w:val="3"/>
          </w:tcPr>
          <w:p w14:paraId="16A11FAE" w14:textId="77777777" w:rsidR="00ED401F" w:rsidRPr="00717D5F" w:rsidRDefault="00ED401F" w:rsidP="00ED401F">
            <w:pPr>
              <w:rPr>
                <w:rFonts w:ascii="Arial" w:hAnsi="Arial" w:cs="Arial"/>
                <w:b/>
                <w:i/>
                <w:sz w:val="24"/>
                <w:szCs w:val="24"/>
              </w:rPr>
            </w:pPr>
            <w:r w:rsidRPr="00717D5F">
              <w:rPr>
                <w:rFonts w:ascii="Arial" w:hAnsi="Arial" w:cs="Arial"/>
                <w:b/>
                <w:i/>
                <w:sz w:val="24"/>
                <w:szCs w:val="24"/>
              </w:rPr>
              <w:t>Role of adult/adults:</w:t>
            </w:r>
          </w:p>
          <w:p w14:paraId="3E49172D" w14:textId="3E7A03E9" w:rsidR="00ED401F" w:rsidRPr="00717D5F" w:rsidRDefault="007A1068" w:rsidP="00ED401F">
            <w:pPr>
              <w:rPr>
                <w:rFonts w:ascii="Arial" w:hAnsi="Arial" w:cs="Arial"/>
                <w:sz w:val="24"/>
                <w:szCs w:val="24"/>
              </w:rPr>
            </w:pPr>
            <w:r w:rsidRPr="00717D5F">
              <w:rPr>
                <w:rFonts w:ascii="Arial" w:hAnsi="Arial" w:cs="Arial"/>
                <w:sz w:val="24"/>
                <w:szCs w:val="24"/>
              </w:rPr>
              <w:t xml:space="preserve">The role of the adult in this activity is to take a step back unless they are needed or there is a hazard or danger. They are to establish ‘rules’ before the activity such as the boundaries of the forest that the children are able to explore, that the children are not to put anything in their mouths, and for the children to call for help immediately if they feel at risk. </w:t>
            </w:r>
          </w:p>
          <w:p w14:paraId="1620202E" w14:textId="18577A34" w:rsidR="007A1068" w:rsidRPr="00717D5F" w:rsidRDefault="007A1068" w:rsidP="00ED401F">
            <w:pPr>
              <w:rPr>
                <w:rFonts w:ascii="Arial" w:hAnsi="Arial" w:cs="Arial"/>
                <w:sz w:val="24"/>
                <w:szCs w:val="24"/>
              </w:rPr>
            </w:pPr>
            <w:r w:rsidRPr="00717D5F">
              <w:rPr>
                <w:rFonts w:ascii="Arial" w:hAnsi="Arial" w:cs="Arial"/>
                <w:sz w:val="24"/>
                <w:szCs w:val="24"/>
              </w:rPr>
              <w:t>Th</w:t>
            </w:r>
            <w:r w:rsidR="00C74003" w:rsidRPr="00717D5F">
              <w:rPr>
                <w:rFonts w:ascii="Arial" w:hAnsi="Arial" w:cs="Arial"/>
                <w:sz w:val="24"/>
                <w:szCs w:val="24"/>
              </w:rPr>
              <w:t>e</w:t>
            </w:r>
            <w:r w:rsidRPr="00717D5F">
              <w:rPr>
                <w:rFonts w:ascii="Arial" w:hAnsi="Arial" w:cs="Arial"/>
                <w:sz w:val="24"/>
                <w:szCs w:val="24"/>
              </w:rPr>
              <w:t xml:space="preserve"> adults are there to observe and keep the children safe, but also to support the children when exploring the area, assessing, </w:t>
            </w:r>
            <w:r w:rsidR="004B5524" w:rsidRPr="00717D5F">
              <w:rPr>
                <w:rFonts w:ascii="Arial" w:hAnsi="Arial" w:cs="Arial"/>
                <w:sz w:val="24"/>
                <w:szCs w:val="24"/>
              </w:rPr>
              <w:t>managing,</w:t>
            </w:r>
            <w:r w:rsidRPr="00717D5F">
              <w:rPr>
                <w:rFonts w:ascii="Arial" w:hAnsi="Arial" w:cs="Arial"/>
                <w:sz w:val="24"/>
                <w:szCs w:val="24"/>
              </w:rPr>
              <w:t xml:space="preserve"> and taking risks and ensuring they are respecting the environment. </w:t>
            </w:r>
          </w:p>
          <w:p w14:paraId="7561D6F5" w14:textId="26948A3B" w:rsidR="00C74003" w:rsidRPr="00717D5F" w:rsidRDefault="00C74003" w:rsidP="00ED401F">
            <w:pPr>
              <w:rPr>
                <w:rFonts w:ascii="Arial" w:hAnsi="Arial" w:cs="Arial"/>
                <w:sz w:val="24"/>
                <w:szCs w:val="24"/>
              </w:rPr>
            </w:pPr>
            <w:r w:rsidRPr="00717D5F">
              <w:rPr>
                <w:rFonts w:ascii="Arial" w:hAnsi="Arial" w:cs="Arial"/>
                <w:sz w:val="24"/>
                <w:szCs w:val="24"/>
              </w:rPr>
              <w:t xml:space="preserve">Most importantly they are there to encourage the children, create interesting learning opportunities, provide guidance and support and model appropriate behavior in regards of how to treat the wildlife, </w:t>
            </w:r>
            <w:r w:rsidR="004B5524" w:rsidRPr="00717D5F">
              <w:rPr>
                <w:rFonts w:ascii="Arial" w:hAnsi="Arial" w:cs="Arial"/>
                <w:sz w:val="24"/>
                <w:szCs w:val="24"/>
              </w:rPr>
              <w:t>nature,</w:t>
            </w:r>
            <w:r w:rsidRPr="00717D5F">
              <w:rPr>
                <w:rFonts w:ascii="Arial" w:hAnsi="Arial" w:cs="Arial"/>
                <w:sz w:val="24"/>
                <w:szCs w:val="24"/>
              </w:rPr>
              <w:t xml:space="preserve"> and each other. </w:t>
            </w:r>
          </w:p>
          <w:p w14:paraId="150ADF55" w14:textId="77777777" w:rsidR="00ED401F" w:rsidRPr="00717D5F" w:rsidRDefault="00ED401F" w:rsidP="00ED401F">
            <w:pPr>
              <w:rPr>
                <w:rFonts w:ascii="Arial" w:hAnsi="Arial" w:cs="Arial"/>
                <w:sz w:val="24"/>
                <w:szCs w:val="24"/>
              </w:rPr>
            </w:pPr>
          </w:p>
        </w:tc>
      </w:tr>
      <w:tr w:rsidR="00ED401F" w14:paraId="1118D628" w14:textId="77777777" w:rsidTr="00D44073">
        <w:tc>
          <w:tcPr>
            <w:tcW w:w="9016" w:type="dxa"/>
            <w:gridSpan w:val="3"/>
          </w:tcPr>
          <w:p w14:paraId="13F275CF" w14:textId="7E5B8698" w:rsidR="00ED401F" w:rsidRPr="00717D5F" w:rsidRDefault="00ED401F" w:rsidP="00ED401F">
            <w:pPr>
              <w:rPr>
                <w:rFonts w:ascii="Arial" w:hAnsi="Arial" w:cs="Arial"/>
                <w:b/>
                <w:i/>
                <w:sz w:val="24"/>
                <w:szCs w:val="24"/>
              </w:rPr>
            </w:pPr>
            <w:r w:rsidRPr="00717D5F">
              <w:rPr>
                <w:rFonts w:ascii="Arial" w:hAnsi="Arial" w:cs="Arial"/>
                <w:b/>
                <w:i/>
                <w:sz w:val="24"/>
                <w:szCs w:val="24"/>
              </w:rPr>
              <w:t>The activity:</w:t>
            </w:r>
          </w:p>
          <w:p w14:paraId="184775F3" w14:textId="32CF9747" w:rsidR="00EF41B2" w:rsidRPr="00717D5F" w:rsidRDefault="00EF41B2" w:rsidP="00ED401F">
            <w:pPr>
              <w:rPr>
                <w:rFonts w:ascii="Arial" w:hAnsi="Arial" w:cs="Arial"/>
                <w:sz w:val="24"/>
                <w:szCs w:val="24"/>
              </w:rPr>
            </w:pPr>
          </w:p>
          <w:p w14:paraId="4EF0DF00" w14:textId="6602572D" w:rsidR="00ED401F" w:rsidRPr="00717D5F" w:rsidRDefault="00C74003" w:rsidP="00ED401F">
            <w:pPr>
              <w:rPr>
                <w:rFonts w:ascii="Arial" w:hAnsi="Arial" w:cs="Arial"/>
                <w:bCs/>
                <w:iCs/>
                <w:sz w:val="24"/>
                <w:szCs w:val="24"/>
              </w:rPr>
            </w:pPr>
            <w:r w:rsidRPr="00717D5F">
              <w:rPr>
                <w:rFonts w:ascii="Arial" w:hAnsi="Arial" w:cs="Arial"/>
                <w:bCs/>
                <w:iCs/>
                <w:sz w:val="24"/>
                <w:szCs w:val="24"/>
              </w:rPr>
              <w:t>The activity will take place after consent formed have been received from parents/guardians</w:t>
            </w:r>
            <w:r w:rsidR="00C55E0F" w:rsidRPr="00717D5F">
              <w:rPr>
                <w:rFonts w:ascii="Arial" w:hAnsi="Arial" w:cs="Arial"/>
                <w:bCs/>
                <w:iCs/>
                <w:sz w:val="24"/>
                <w:szCs w:val="24"/>
              </w:rPr>
              <w:t xml:space="preserve"> and the risk assessment has been designed</w:t>
            </w:r>
            <w:r w:rsidRPr="00717D5F">
              <w:rPr>
                <w:rFonts w:ascii="Arial" w:hAnsi="Arial" w:cs="Arial"/>
                <w:bCs/>
                <w:iCs/>
                <w:sz w:val="24"/>
                <w:szCs w:val="24"/>
              </w:rPr>
              <w:t>. The children will arrive at school in appropriate clothing (waterproofs a</w:t>
            </w:r>
            <w:r w:rsidR="00717D5F">
              <w:rPr>
                <w:rFonts w:ascii="Arial" w:hAnsi="Arial" w:cs="Arial"/>
                <w:bCs/>
                <w:iCs/>
                <w:sz w:val="24"/>
                <w:szCs w:val="24"/>
              </w:rPr>
              <w:t>n</w:t>
            </w:r>
            <w:r w:rsidRPr="00717D5F">
              <w:rPr>
                <w:rFonts w:ascii="Arial" w:hAnsi="Arial" w:cs="Arial"/>
                <w:bCs/>
                <w:iCs/>
                <w:sz w:val="24"/>
                <w:szCs w:val="24"/>
              </w:rPr>
              <w:t>d wellies) coats, hats and glove</w:t>
            </w:r>
            <w:r w:rsidR="00C55E0F" w:rsidRPr="00717D5F">
              <w:rPr>
                <w:rFonts w:ascii="Arial" w:hAnsi="Arial" w:cs="Arial"/>
                <w:bCs/>
                <w:iCs/>
                <w:sz w:val="24"/>
                <w:szCs w:val="24"/>
              </w:rPr>
              <w:t>s</w:t>
            </w:r>
            <w:r w:rsidRPr="00717D5F">
              <w:rPr>
                <w:rFonts w:ascii="Arial" w:hAnsi="Arial" w:cs="Arial"/>
                <w:bCs/>
                <w:iCs/>
                <w:sz w:val="24"/>
                <w:szCs w:val="24"/>
              </w:rPr>
              <w:t xml:space="preserve"> will be required for colder weather and hats and sun</w:t>
            </w:r>
            <w:r w:rsidR="00C55E0F" w:rsidRPr="00717D5F">
              <w:rPr>
                <w:rFonts w:ascii="Arial" w:hAnsi="Arial" w:cs="Arial"/>
                <w:bCs/>
                <w:iCs/>
                <w:sz w:val="24"/>
                <w:szCs w:val="24"/>
              </w:rPr>
              <w:t xml:space="preserve"> </w:t>
            </w:r>
            <w:r w:rsidRPr="00717D5F">
              <w:rPr>
                <w:rFonts w:ascii="Arial" w:hAnsi="Arial" w:cs="Arial"/>
                <w:bCs/>
                <w:iCs/>
                <w:sz w:val="24"/>
                <w:szCs w:val="24"/>
              </w:rPr>
              <w:t xml:space="preserve">cream for warmer weather. </w:t>
            </w:r>
          </w:p>
          <w:p w14:paraId="09A7EFB9" w14:textId="6A60CEEF" w:rsidR="00ED401F" w:rsidRPr="00717D5F" w:rsidRDefault="00C74003" w:rsidP="00ED401F">
            <w:pPr>
              <w:rPr>
                <w:rFonts w:ascii="Arial" w:hAnsi="Arial" w:cs="Arial"/>
                <w:bCs/>
                <w:iCs/>
                <w:sz w:val="24"/>
                <w:szCs w:val="24"/>
              </w:rPr>
            </w:pPr>
            <w:r w:rsidRPr="00717D5F">
              <w:rPr>
                <w:rFonts w:ascii="Arial" w:hAnsi="Arial" w:cs="Arial"/>
                <w:bCs/>
                <w:iCs/>
                <w:sz w:val="24"/>
                <w:szCs w:val="24"/>
              </w:rPr>
              <w:t xml:space="preserve">prior to the activity taking place the area of the woodlands will be inspected and any dangers or hazards will be removed </w:t>
            </w:r>
            <w:r w:rsidR="004B5524" w:rsidRPr="00717D5F">
              <w:rPr>
                <w:rFonts w:ascii="Arial" w:hAnsi="Arial" w:cs="Arial"/>
                <w:bCs/>
                <w:iCs/>
                <w:sz w:val="24"/>
                <w:szCs w:val="24"/>
              </w:rPr>
              <w:t>e.g.,</w:t>
            </w:r>
            <w:r w:rsidRPr="00717D5F">
              <w:rPr>
                <w:rFonts w:ascii="Arial" w:hAnsi="Arial" w:cs="Arial"/>
                <w:bCs/>
                <w:iCs/>
                <w:sz w:val="24"/>
                <w:szCs w:val="24"/>
              </w:rPr>
              <w:t xml:space="preserve"> glass. The children will have a class discussion about the rules for the day for example, to stay in the boundaries</w:t>
            </w:r>
            <w:r w:rsidR="00C55E0F" w:rsidRPr="00717D5F">
              <w:rPr>
                <w:rFonts w:ascii="Arial" w:hAnsi="Arial" w:cs="Arial"/>
                <w:bCs/>
                <w:iCs/>
                <w:sz w:val="24"/>
                <w:szCs w:val="24"/>
              </w:rPr>
              <w:t xml:space="preserve">, </w:t>
            </w:r>
            <w:r w:rsidRPr="00717D5F">
              <w:rPr>
                <w:rFonts w:ascii="Arial" w:hAnsi="Arial" w:cs="Arial"/>
                <w:bCs/>
                <w:iCs/>
                <w:sz w:val="24"/>
                <w:szCs w:val="24"/>
              </w:rPr>
              <w:t>not to put anything in their mouths</w:t>
            </w:r>
            <w:r w:rsidR="00C55E0F" w:rsidRPr="00717D5F">
              <w:rPr>
                <w:rFonts w:ascii="Arial" w:hAnsi="Arial" w:cs="Arial"/>
                <w:bCs/>
                <w:iCs/>
                <w:sz w:val="24"/>
                <w:szCs w:val="24"/>
              </w:rPr>
              <w:t xml:space="preserve"> and to listen for the whistle which means to come back to the staff</w:t>
            </w:r>
            <w:r w:rsidRPr="00717D5F">
              <w:rPr>
                <w:rFonts w:ascii="Arial" w:hAnsi="Arial" w:cs="Arial"/>
                <w:bCs/>
                <w:iCs/>
                <w:sz w:val="24"/>
                <w:szCs w:val="24"/>
              </w:rPr>
              <w:t xml:space="preserve">. </w:t>
            </w:r>
          </w:p>
          <w:p w14:paraId="06F0879B" w14:textId="56066CFD" w:rsidR="00C74003" w:rsidRPr="00717D5F" w:rsidRDefault="00C74003" w:rsidP="00ED401F">
            <w:pPr>
              <w:rPr>
                <w:rFonts w:ascii="Arial" w:hAnsi="Arial" w:cs="Arial"/>
                <w:bCs/>
                <w:iCs/>
                <w:sz w:val="24"/>
                <w:szCs w:val="24"/>
              </w:rPr>
            </w:pPr>
            <w:r w:rsidRPr="00717D5F">
              <w:rPr>
                <w:rFonts w:ascii="Arial" w:hAnsi="Arial" w:cs="Arial"/>
                <w:bCs/>
                <w:iCs/>
                <w:sz w:val="24"/>
                <w:szCs w:val="24"/>
              </w:rPr>
              <w:t>After this the children will line up at the door</w:t>
            </w:r>
            <w:r w:rsidR="00C55E0F" w:rsidRPr="00717D5F">
              <w:rPr>
                <w:rFonts w:ascii="Arial" w:hAnsi="Arial" w:cs="Arial"/>
                <w:bCs/>
                <w:iCs/>
                <w:sz w:val="24"/>
                <w:szCs w:val="24"/>
              </w:rPr>
              <w:t xml:space="preserve"> as staff check that everything is ready to go if it is we will make our way to the wood’s. On arrival the area will be scouted again to double check for hazards. </w:t>
            </w:r>
          </w:p>
          <w:p w14:paraId="33FC5DCA" w14:textId="18E58C04" w:rsidR="00C55E0F" w:rsidRPr="00717D5F" w:rsidRDefault="00C55E0F" w:rsidP="00ED401F">
            <w:pPr>
              <w:rPr>
                <w:rFonts w:ascii="Arial" w:hAnsi="Arial" w:cs="Arial"/>
                <w:bCs/>
                <w:iCs/>
                <w:sz w:val="24"/>
                <w:szCs w:val="24"/>
              </w:rPr>
            </w:pPr>
            <w:r w:rsidRPr="00717D5F">
              <w:rPr>
                <w:rFonts w:ascii="Arial" w:hAnsi="Arial" w:cs="Arial"/>
                <w:bCs/>
                <w:iCs/>
                <w:sz w:val="24"/>
                <w:szCs w:val="24"/>
              </w:rPr>
              <w:lastRenderedPageBreak/>
              <w:t xml:space="preserve">If it is all clear the children will be shown the boundaries and reminded of the rules, the activity will be discussed- ‘you will be given an hour to explore the woodlands if you want to take a picture of something come and collect a camera take a picture and then bring it back for others to use, you are not to leave the boundaries, if you need help please call for a teacher, do not pick flower/leaves/ twigs off trees, you must respect the nature you can collect items from the ground and there are a range of buckets, spades and containers for you to use. Enjoy yourselves and have fun’. </w:t>
            </w:r>
          </w:p>
          <w:p w14:paraId="71522830" w14:textId="2D34AB68" w:rsidR="00C55E0F" w:rsidRPr="00717D5F" w:rsidRDefault="00C55E0F" w:rsidP="00ED401F">
            <w:pPr>
              <w:rPr>
                <w:rFonts w:ascii="Arial" w:hAnsi="Arial" w:cs="Arial"/>
                <w:bCs/>
                <w:iCs/>
                <w:sz w:val="24"/>
                <w:szCs w:val="24"/>
              </w:rPr>
            </w:pPr>
            <w:r w:rsidRPr="00717D5F">
              <w:rPr>
                <w:rFonts w:ascii="Arial" w:hAnsi="Arial" w:cs="Arial"/>
                <w:bCs/>
                <w:iCs/>
                <w:sz w:val="24"/>
                <w:szCs w:val="24"/>
              </w:rPr>
              <w:t xml:space="preserve">The children are then free to go off and explore the woodlands using the resources required, they have an hour of free time and are encouraged to explore as much as they can. After the hour is up the whistle is blown, the children are required to come back here they will be told to go and collect any containers/buckets/spades/cameras and to make sure we </w:t>
            </w:r>
            <w:r w:rsidR="002D45F0" w:rsidRPr="00717D5F">
              <w:rPr>
                <w:rFonts w:ascii="Arial" w:hAnsi="Arial" w:cs="Arial"/>
                <w:bCs/>
                <w:iCs/>
                <w:sz w:val="24"/>
                <w:szCs w:val="24"/>
              </w:rPr>
              <w:t>do not</w:t>
            </w:r>
            <w:r w:rsidRPr="00717D5F">
              <w:rPr>
                <w:rFonts w:ascii="Arial" w:hAnsi="Arial" w:cs="Arial"/>
                <w:bCs/>
                <w:iCs/>
                <w:sz w:val="24"/>
                <w:szCs w:val="24"/>
              </w:rPr>
              <w:t xml:space="preserve"> leave anything behind. </w:t>
            </w:r>
          </w:p>
          <w:p w14:paraId="72285A30" w14:textId="44ECB129" w:rsidR="00ED401F" w:rsidRPr="00717D5F" w:rsidRDefault="00C55E0F" w:rsidP="00ED401F">
            <w:pPr>
              <w:rPr>
                <w:rFonts w:ascii="Arial" w:hAnsi="Arial" w:cs="Arial"/>
                <w:bCs/>
                <w:iCs/>
                <w:sz w:val="24"/>
                <w:szCs w:val="24"/>
              </w:rPr>
            </w:pPr>
            <w:r w:rsidRPr="00717D5F">
              <w:rPr>
                <w:rFonts w:ascii="Arial" w:hAnsi="Arial" w:cs="Arial"/>
                <w:bCs/>
                <w:iCs/>
                <w:sz w:val="24"/>
                <w:szCs w:val="24"/>
              </w:rPr>
              <w:t xml:space="preserve">When the items are collected the children are to line up so that they are able to make their way back to school. But not before the area has been scouted to ensure it is left the way that it is found. When back in school children are told to wash their hands and removed dirty outerwear and wellies. They will then sit on the carpet and each share something that they found interesting before being asked to paint or draw something ready for display. </w:t>
            </w:r>
            <w:r w:rsidR="002D45F0" w:rsidRPr="00717D5F">
              <w:rPr>
                <w:rFonts w:ascii="Arial" w:hAnsi="Arial" w:cs="Arial"/>
                <w:bCs/>
                <w:iCs/>
                <w:sz w:val="24"/>
                <w:szCs w:val="24"/>
              </w:rPr>
              <w:t xml:space="preserve">  </w:t>
            </w:r>
          </w:p>
        </w:tc>
      </w:tr>
    </w:tbl>
    <w:p w14:paraId="00DC739C" w14:textId="6E8DB312" w:rsidR="00E13BED" w:rsidRDefault="00E13BED" w:rsidP="00ED401F">
      <w:pPr>
        <w:jc w:val="center"/>
      </w:pPr>
    </w:p>
    <w:p w14:paraId="4D1BB459" w14:textId="3AE28915" w:rsidR="00B50F5E" w:rsidRDefault="00B50F5E" w:rsidP="00ED401F">
      <w:pPr>
        <w:jc w:val="center"/>
      </w:pPr>
    </w:p>
    <w:p w14:paraId="1FB1C0CC" w14:textId="013E279B" w:rsidR="00B50F5E" w:rsidRDefault="00B50F5E" w:rsidP="00ED401F">
      <w:pPr>
        <w:jc w:val="center"/>
      </w:pPr>
    </w:p>
    <w:p w14:paraId="48822273" w14:textId="43707802" w:rsidR="00B50F5E" w:rsidRDefault="00B50F5E" w:rsidP="00ED401F">
      <w:pPr>
        <w:jc w:val="center"/>
      </w:pPr>
    </w:p>
    <w:p w14:paraId="4CB8CF0D" w14:textId="5DC2290A" w:rsidR="00B50F5E" w:rsidRDefault="00B50F5E" w:rsidP="00ED401F">
      <w:pPr>
        <w:jc w:val="center"/>
      </w:pPr>
    </w:p>
    <w:p w14:paraId="7CAD4F41" w14:textId="77777777" w:rsidR="00B50F5E" w:rsidRDefault="00B50F5E">
      <w:r>
        <w:br w:type="page"/>
      </w:r>
    </w:p>
    <w:p w14:paraId="3BC74366" w14:textId="77777777" w:rsidR="00B50F5E" w:rsidRDefault="00B50F5E" w:rsidP="00ED401F">
      <w:pPr>
        <w:jc w:val="center"/>
        <w:sectPr w:rsidR="00B50F5E">
          <w:headerReference w:type="default" r:id="rId10"/>
          <w:pgSz w:w="11906" w:h="16838"/>
          <w:pgMar w:top="1440" w:right="1440" w:bottom="1440" w:left="1440" w:header="720" w:footer="720" w:gutter="0"/>
          <w:cols w:space="720"/>
          <w:docGrid w:linePitch="360"/>
        </w:sectPr>
      </w:pPr>
    </w:p>
    <w:p w14:paraId="44767677" w14:textId="77777777" w:rsidR="00B50F5E" w:rsidRPr="00117C97" w:rsidRDefault="00B50F5E" w:rsidP="00B50F5E">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0FAB98FD" w14:textId="77777777" w:rsidR="00B50F5E" w:rsidRPr="00117C97" w:rsidRDefault="00B50F5E" w:rsidP="00B50F5E">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8"/>
        <w:gridCol w:w="7261"/>
        <w:gridCol w:w="1656"/>
        <w:gridCol w:w="2725"/>
      </w:tblGrid>
      <w:tr w:rsidR="00B50F5E" w:rsidRPr="00117C97" w14:paraId="468654CB" w14:textId="77777777" w:rsidTr="009E30CB">
        <w:tc>
          <w:tcPr>
            <w:tcW w:w="2268" w:type="dxa"/>
            <w:shd w:val="clear" w:color="auto" w:fill="D9D9D9"/>
          </w:tcPr>
          <w:p w14:paraId="4518C8A6" w14:textId="77777777" w:rsidR="00B50F5E" w:rsidRPr="00117C97" w:rsidRDefault="00B50F5E" w:rsidP="009E30CB">
            <w:pPr>
              <w:rPr>
                <w:rFonts w:ascii="Calibri" w:hAnsi="Calibri"/>
                <w:sz w:val="24"/>
                <w:szCs w:val="24"/>
              </w:rPr>
            </w:pPr>
            <w:r w:rsidRPr="00117C97">
              <w:rPr>
                <w:rFonts w:ascii="Calibri" w:hAnsi="Calibri"/>
                <w:b/>
                <w:sz w:val="24"/>
                <w:szCs w:val="24"/>
              </w:rPr>
              <w:t>Location / Activity:</w:t>
            </w:r>
          </w:p>
        </w:tc>
        <w:tc>
          <w:tcPr>
            <w:tcW w:w="7655" w:type="dxa"/>
          </w:tcPr>
          <w:p w14:paraId="62D65E9F" w14:textId="77777777" w:rsidR="00B50F5E" w:rsidRPr="00717D5F" w:rsidRDefault="00B50F5E" w:rsidP="009E30CB">
            <w:pPr>
              <w:rPr>
                <w:rFonts w:ascii="Arial" w:hAnsi="Arial" w:cs="Arial"/>
              </w:rPr>
            </w:pPr>
            <w:r w:rsidRPr="00717D5F">
              <w:rPr>
                <w:rFonts w:ascii="Arial" w:hAnsi="Arial" w:cs="Arial"/>
              </w:rPr>
              <w:t xml:space="preserve">Woodlands / Nature Hunt </w:t>
            </w:r>
          </w:p>
        </w:tc>
        <w:tc>
          <w:tcPr>
            <w:tcW w:w="1701" w:type="dxa"/>
            <w:shd w:val="clear" w:color="auto" w:fill="D9D9D9"/>
          </w:tcPr>
          <w:p w14:paraId="54F8DD31" w14:textId="77777777" w:rsidR="00B50F5E" w:rsidRPr="00717D5F" w:rsidRDefault="00B50F5E" w:rsidP="009E30CB">
            <w:pPr>
              <w:rPr>
                <w:rFonts w:ascii="Arial" w:hAnsi="Arial" w:cs="Arial"/>
              </w:rPr>
            </w:pPr>
            <w:r w:rsidRPr="00717D5F">
              <w:rPr>
                <w:rFonts w:ascii="Arial" w:hAnsi="Arial" w:cs="Arial"/>
                <w:b/>
              </w:rPr>
              <w:t>Date:</w:t>
            </w:r>
          </w:p>
        </w:tc>
        <w:tc>
          <w:tcPr>
            <w:tcW w:w="2835" w:type="dxa"/>
          </w:tcPr>
          <w:p w14:paraId="6A4A7C10" w14:textId="77777777" w:rsidR="00B50F5E" w:rsidRPr="00717D5F" w:rsidRDefault="00B50F5E" w:rsidP="009E30CB">
            <w:pPr>
              <w:rPr>
                <w:rFonts w:ascii="Arial" w:hAnsi="Arial" w:cs="Arial"/>
              </w:rPr>
            </w:pPr>
            <w:r w:rsidRPr="00717D5F">
              <w:rPr>
                <w:rFonts w:ascii="Arial" w:hAnsi="Arial" w:cs="Arial"/>
              </w:rPr>
              <w:t>05/05/21</w:t>
            </w:r>
          </w:p>
        </w:tc>
      </w:tr>
      <w:tr w:rsidR="00B50F5E" w:rsidRPr="00117C97" w14:paraId="1A7C8533" w14:textId="77777777" w:rsidTr="009E30CB">
        <w:tc>
          <w:tcPr>
            <w:tcW w:w="2268" w:type="dxa"/>
            <w:shd w:val="clear" w:color="auto" w:fill="D9D9D9"/>
          </w:tcPr>
          <w:p w14:paraId="2A6FC790" w14:textId="77777777" w:rsidR="00B50F5E" w:rsidRPr="00117C97" w:rsidRDefault="00B50F5E" w:rsidP="009E30CB">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1D47B4A9" w14:textId="77777777" w:rsidR="00B50F5E" w:rsidRPr="00717D5F" w:rsidRDefault="00B50F5E" w:rsidP="009E30CB">
            <w:pPr>
              <w:rPr>
                <w:rFonts w:ascii="Arial" w:hAnsi="Arial" w:cs="Arial"/>
              </w:rPr>
            </w:pPr>
            <w:r w:rsidRPr="00717D5F">
              <w:rPr>
                <w:rFonts w:ascii="Arial" w:hAnsi="Arial" w:cs="Arial"/>
              </w:rPr>
              <w:t xml:space="preserve">Caitlin Baxter </w:t>
            </w:r>
          </w:p>
        </w:tc>
        <w:tc>
          <w:tcPr>
            <w:tcW w:w="1701" w:type="dxa"/>
            <w:shd w:val="clear" w:color="auto" w:fill="D9D9D9"/>
          </w:tcPr>
          <w:p w14:paraId="62EA6699" w14:textId="77777777" w:rsidR="00B50F5E" w:rsidRPr="00717D5F" w:rsidRDefault="00B50F5E" w:rsidP="009E30CB">
            <w:pPr>
              <w:rPr>
                <w:rFonts w:ascii="Arial" w:hAnsi="Arial" w:cs="Arial"/>
              </w:rPr>
            </w:pPr>
            <w:r w:rsidRPr="00717D5F">
              <w:rPr>
                <w:rFonts w:ascii="Arial" w:hAnsi="Arial" w:cs="Arial"/>
                <w:b/>
              </w:rPr>
              <w:t>Review date:</w:t>
            </w:r>
            <w:r w:rsidRPr="00717D5F">
              <w:rPr>
                <w:rFonts w:ascii="Arial" w:hAnsi="Arial" w:cs="Arial"/>
              </w:rPr>
              <w:t xml:space="preserve">  </w:t>
            </w:r>
          </w:p>
        </w:tc>
        <w:tc>
          <w:tcPr>
            <w:tcW w:w="2835" w:type="dxa"/>
          </w:tcPr>
          <w:p w14:paraId="556EE60E" w14:textId="77777777" w:rsidR="00B50F5E" w:rsidRPr="00717D5F" w:rsidRDefault="00B50F5E" w:rsidP="009E30CB">
            <w:pPr>
              <w:rPr>
                <w:rFonts w:ascii="Arial" w:hAnsi="Arial" w:cs="Arial"/>
              </w:rPr>
            </w:pPr>
            <w:r w:rsidRPr="00717D5F">
              <w:rPr>
                <w:rFonts w:ascii="Arial" w:hAnsi="Arial" w:cs="Arial"/>
              </w:rPr>
              <w:t>05/05/21</w:t>
            </w:r>
          </w:p>
        </w:tc>
      </w:tr>
    </w:tbl>
    <w:p w14:paraId="360EAE66" w14:textId="77777777" w:rsidR="00B50F5E" w:rsidRPr="00117C97" w:rsidRDefault="00B50F5E" w:rsidP="00B50F5E">
      <w:pPr>
        <w:spacing w:after="0" w:line="240" w:lineRule="auto"/>
        <w:rPr>
          <w:rFonts w:ascii="Calibri" w:eastAsia="MS Mincho" w:hAnsi="Calibri" w:cs="Times New Roman"/>
          <w:sz w:val="16"/>
          <w:szCs w:val="16"/>
        </w:rPr>
      </w:pPr>
    </w:p>
    <w:p w14:paraId="6C4553B9" w14:textId="77777777" w:rsidR="00B50F5E" w:rsidRPr="00117C97" w:rsidRDefault="00B50F5E" w:rsidP="00B50F5E">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3AA9C3CA" w14:textId="4437AADB" w:rsidR="00B50F5E" w:rsidRPr="00117C97" w:rsidRDefault="00B50F5E" w:rsidP="00B50F5E">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r w:rsidR="004B5524" w:rsidRPr="00117C97">
        <w:rPr>
          <w:rFonts w:ascii="Calibri" w:eastAsia="MS Mincho" w:hAnsi="Calibri" w:cs="Times New Roman"/>
          <w:b/>
          <w:sz w:val="16"/>
          <w:szCs w:val="16"/>
        </w:rPr>
        <w:t>medium,</w:t>
      </w:r>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1DC8DF4C" w14:textId="77777777" w:rsidR="00B50F5E" w:rsidRPr="00117C97" w:rsidRDefault="00B50F5E" w:rsidP="00B50F5E">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57"/>
        <w:gridCol w:w="2967"/>
        <w:gridCol w:w="2261"/>
        <w:gridCol w:w="1036"/>
        <w:gridCol w:w="5647"/>
        <w:gridCol w:w="1133"/>
      </w:tblGrid>
      <w:tr w:rsidR="00B50F5E" w:rsidRPr="00117C97" w14:paraId="542B449C" w14:textId="77777777" w:rsidTr="009E30CB">
        <w:trPr>
          <w:cantSplit/>
          <w:tblHeader/>
        </w:trPr>
        <w:tc>
          <w:tcPr>
            <w:tcW w:w="1560" w:type="dxa"/>
            <w:shd w:val="clear" w:color="auto" w:fill="D9D9D9"/>
            <w:vAlign w:val="center"/>
          </w:tcPr>
          <w:p w14:paraId="3E2B21F4" w14:textId="77777777" w:rsidR="00B50F5E" w:rsidRPr="00117C97" w:rsidRDefault="00B50F5E" w:rsidP="009E30CB">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76" w:type="dxa"/>
            <w:shd w:val="clear" w:color="auto" w:fill="D9D9D9"/>
            <w:vAlign w:val="center"/>
          </w:tcPr>
          <w:p w14:paraId="17C26216" w14:textId="77777777" w:rsidR="00B50F5E" w:rsidRPr="00117C97" w:rsidRDefault="00B50F5E" w:rsidP="009E30CB">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8" w:type="dxa"/>
            <w:shd w:val="clear" w:color="auto" w:fill="D9D9D9"/>
            <w:vAlign w:val="center"/>
          </w:tcPr>
          <w:p w14:paraId="1739B4AB" w14:textId="77777777" w:rsidR="00B50F5E" w:rsidRPr="00117C97" w:rsidRDefault="00B50F5E" w:rsidP="009E30CB">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93" w:type="dxa"/>
            <w:shd w:val="clear" w:color="auto" w:fill="D9D9D9"/>
            <w:vAlign w:val="center"/>
          </w:tcPr>
          <w:p w14:paraId="1BD4D353" w14:textId="77777777" w:rsidR="00B50F5E" w:rsidRPr="00117C97" w:rsidRDefault="00B50F5E" w:rsidP="009E30CB">
            <w:pPr>
              <w:rPr>
                <w:rFonts w:ascii="Calibri" w:hAnsi="Calibri" w:cs="Helvetica"/>
                <w:b/>
                <w:sz w:val="24"/>
                <w:szCs w:val="24"/>
              </w:rPr>
            </w:pPr>
            <w:r w:rsidRPr="00117C97">
              <w:rPr>
                <w:rFonts w:ascii="Calibri" w:hAnsi="Calibri" w:cs="Helvetica"/>
                <w:b/>
                <w:sz w:val="24"/>
                <w:szCs w:val="24"/>
              </w:rPr>
              <w:t>Who is at risk?</w:t>
            </w:r>
          </w:p>
        </w:tc>
        <w:tc>
          <w:tcPr>
            <w:tcW w:w="5670" w:type="dxa"/>
            <w:shd w:val="clear" w:color="auto" w:fill="D9D9D9"/>
            <w:vAlign w:val="center"/>
          </w:tcPr>
          <w:p w14:paraId="4EBBCA67" w14:textId="77777777" w:rsidR="00B50F5E" w:rsidRPr="00117C97" w:rsidRDefault="00B50F5E" w:rsidP="009E30CB">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14:paraId="1550B48D" w14:textId="77777777" w:rsidR="00B50F5E" w:rsidRPr="00117C97" w:rsidRDefault="00B50F5E" w:rsidP="009E30CB">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B50F5E" w:rsidRPr="00717D5F" w14:paraId="431E0FBD" w14:textId="77777777" w:rsidTr="009E30CB">
        <w:trPr>
          <w:cantSplit/>
          <w:trHeight w:val="1361"/>
        </w:trPr>
        <w:tc>
          <w:tcPr>
            <w:tcW w:w="1560" w:type="dxa"/>
            <w:vAlign w:val="center"/>
          </w:tcPr>
          <w:p w14:paraId="1AF40824" w14:textId="77777777" w:rsidR="00B50F5E" w:rsidRPr="00717D5F" w:rsidRDefault="00B50F5E" w:rsidP="009E30CB">
            <w:pPr>
              <w:autoSpaceDE w:val="0"/>
              <w:autoSpaceDN w:val="0"/>
              <w:adjustRightInd w:val="0"/>
              <w:rPr>
                <w:rFonts w:ascii="Arial" w:hAnsi="Arial" w:cs="Arial"/>
              </w:rPr>
            </w:pPr>
            <w:r w:rsidRPr="00717D5F">
              <w:rPr>
                <w:rFonts w:ascii="Arial" w:hAnsi="Arial" w:cs="Arial"/>
              </w:rPr>
              <w:t>NATURE HUNT: Climbing trees</w:t>
            </w:r>
          </w:p>
        </w:tc>
        <w:tc>
          <w:tcPr>
            <w:tcW w:w="2976" w:type="dxa"/>
            <w:vAlign w:val="center"/>
          </w:tcPr>
          <w:p w14:paraId="1EE8FD09" w14:textId="1C803852" w:rsidR="00B50F5E" w:rsidRPr="00717D5F" w:rsidRDefault="004B5524" w:rsidP="009E30CB">
            <w:pPr>
              <w:autoSpaceDE w:val="0"/>
              <w:autoSpaceDN w:val="0"/>
              <w:adjustRightInd w:val="0"/>
              <w:rPr>
                <w:rFonts w:ascii="Arial" w:hAnsi="Arial" w:cs="Arial"/>
              </w:rPr>
            </w:pPr>
            <w:r w:rsidRPr="00717D5F">
              <w:rPr>
                <w:rFonts w:ascii="Arial" w:hAnsi="Arial" w:cs="Arial"/>
              </w:rPr>
              <w:t>Climbing</w:t>
            </w:r>
            <w:r w:rsidR="00B50F5E" w:rsidRPr="00717D5F">
              <w:rPr>
                <w:rFonts w:ascii="Arial" w:hAnsi="Arial" w:cs="Arial"/>
              </w:rPr>
              <w:t xml:space="preserve"> trees benefits children physical development. it allows them to assess and manage their own risks and to be the judge of their own capabilities. </w:t>
            </w:r>
          </w:p>
        </w:tc>
        <w:tc>
          <w:tcPr>
            <w:tcW w:w="2268" w:type="dxa"/>
            <w:vAlign w:val="center"/>
          </w:tcPr>
          <w:p w14:paraId="6B3FFF55" w14:textId="79C3C113" w:rsidR="00B50F5E" w:rsidRPr="00717D5F" w:rsidRDefault="00B50F5E" w:rsidP="009E30CB">
            <w:pPr>
              <w:rPr>
                <w:rFonts w:ascii="Arial" w:hAnsi="Arial" w:cs="Arial"/>
              </w:rPr>
            </w:pPr>
            <w:r w:rsidRPr="00717D5F">
              <w:rPr>
                <w:rFonts w:ascii="Arial" w:hAnsi="Arial" w:cs="Arial"/>
              </w:rPr>
              <w:t xml:space="preserve">Slips, </w:t>
            </w:r>
            <w:r w:rsidR="004B5524" w:rsidRPr="00717D5F">
              <w:rPr>
                <w:rFonts w:ascii="Arial" w:hAnsi="Arial" w:cs="Arial"/>
              </w:rPr>
              <w:t>trips,</w:t>
            </w:r>
            <w:r w:rsidRPr="00717D5F">
              <w:rPr>
                <w:rFonts w:ascii="Arial" w:hAnsi="Arial" w:cs="Arial"/>
              </w:rPr>
              <w:t xml:space="preserve"> and falls.</w:t>
            </w:r>
          </w:p>
          <w:p w14:paraId="11336182" w14:textId="2FB4EF70" w:rsidR="00B50F5E" w:rsidRPr="00717D5F" w:rsidRDefault="00B50F5E" w:rsidP="009E30CB">
            <w:pPr>
              <w:rPr>
                <w:rFonts w:ascii="Arial" w:hAnsi="Arial" w:cs="Arial"/>
              </w:rPr>
            </w:pPr>
            <w:r w:rsidRPr="00717D5F">
              <w:rPr>
                <w:rFonts w:ascii="Arial" w:hAnsi="Arial" w:cs="Arial"/>
              </w:rPr>
              <w:t xml:space="preserve">Cuts, </w:t>
            </w:r>
            <w:r w:rsidR="004B5524" w:rsidRPr="00717D5F">
              <w:rPr>
                <w:rFonts w:ascii="Arial" w:hAnsi="Arial" w:cs="Arial"/>
              </w:rPr>
              <w:t>grazes,</w:t>
            </w:r>
            <w:r w:rsidRPr="00717D5F">
              <w:rPr>
                <w:rFonts w:ascii="Arial" w:hAnsi="Arial" w:cs="Arial"/>
              </w:rPr>
              <w:t xml:space="preserve"> and abrasions.</w:t>
            </w:r>
          </w:p>
          <w:p w14:paraId="7B3074FD" w14:textId="77777777" w:rsidR="00B50F5E" w:rsidRPr="00717D5F" w:rsidRDefault="00B50F5E" w:rsidP="009E30CB">
            <w:pPr>
              <w:rPr>
                <w:rFonts w:ascii="Arial" w:hAnsi="Arial" w:cs="Arial"/>
              </w:rPr>
            </w:pPr>
            <w:r w:rsidRPr="00717D5F">
              <w:rPr>
                <w:rFonts w:ascii="Arial" w:hAnsi="Arial" w:cs="Arial"/>
              </w:rPr>
              <w:t>Drowning.</w:t>
            </w:r>
          </w:p>
        </w:tc>
        <w:tc>
          <w:tcPr>
            <w:tcW w:w="993" w:type="dxa"/>
            <w:vAlign w:val="center"/>
          </w:tcPr>
          <w:p w14:paraId="0D051A08" w14:textId="77777777" w:rsidR="00B50F5E" w:rsidRPr="00717D5F" w:rsidRDefault="00B50F5E" w:rsidP="009E30CB">
            <w:pPr>
              <w:rPr>
                <w:rFonts w:ascii="Arial" w:hAnsi="Arial" w:cs="Arial"/>
              </w:rPr>
            </w:pPr>
            <w:r w:rsidRPr="00717D5F">
              <w:rPr>
                <w:rFonts w:ascii="Arial" w:hAnsi="Arial" w:cs="Arial"/>
              </w:rPr>
              <w:t xml:space="preserve">Children </w:t>
            </w:r>
          </w:p>
        </w:tc>
        <w:tc>
          <w:tcPr>
            <w:tcW w:w="5670" w:type="dxa"/>
            <w:vAlign w:val="center"/>
          </w:tcPr>
          <w:p w14:paraId="17C44BCC" w14:textId="77777777" w:rsidR="00B50F5E" w:rsidRPr="00717D5F" w:rsidRDefault="00B50F5E" w:rsidP="00B50F5E">
            <w:pPr>
              <w:numPr>
                <w:ilvl w:val="0"/>
                <w:numId w:val="3"/>
              </w:numPr>
              <w:contextualSpacing/>
              <w:rPr>
                <w:rFonts w:ascii="Arial" w:hAnsi="Arial" w:cs="Arial"/>
              </w:rPr>
            </w:pPr>
            <w:r w:rsidRPr="00717D5F">
              <w:rPr>
                <w:rFonts w:ascii="Arial" w:hAnsi="Arial" w:cs="Arial"/>
              </w:rPr>
              <w:t xml:space="preserve">Staff supervision </w:t>
            </w:r>
          </w:p>
          <w:p w14:paraId="609C8F00" w14:textId="5CFE4D9D" w:rsidR="00B50F5E" w:rsidRPr="00717D5F" w:rsidRDefault="00B50F5E" w:rsidP="00B50F5E">
            <w:pPr>
              <w:numPr>
                <w:ilvl w:val="0"/>
                <w:numId w:val="3"/>
              </w:numPr>
              <w:contextualSpacing/>
              <w:rPr>
                <w:rFonts w:ascii="Arial" w:hAnsi="Arial" w:cs="Arial"/>
              </w:rPr>
            </w:pPr>
            <w:r w:rsidRPr="00717D5F">
              <w:rPr>
                <w:rFonts w:ascii="Arial" w:hAnsi="Arial" w:cs="Arial"/>
              </w:rPr>
              <w:t xml:space="preserve">Children are to be given a height </w:t>
            </w:r>
            <w:r w:rsidR="004B5524" w:rsidRPr="00717D5F">
              <w:rPr>
                <w:rFonts w:ascii="Arial" w:hAnsi="Arial" w:cs="Arial"/>
              </w:rPr>
              <w:t>boundary.</w:t>
            </w:r>
            <w:r w:rsidRPr="00717D5F">
              <w:rPr>
                <w:rFonts w:ascii="Arial" w:hAnsi="Arial" w:cs="Arial"/>
              </w:rPr>
              <w:t xml:space="preserve"> </w:t>
            </w:r>
          </w:p>
          <w:p w14:paraId="7126CE2F" w14:textId="4D695AD7" w:rsidR="00B50F5E" w:rsidRPr="00717D5F" w:rsidRDefault="00B50F5E" w:rsidP="00B50F5E">
            <w:pPr>
              <w:numPr>
                <w:ilvl w:val="0"/>
                <w:numId w:val="3"/>
              </w:numPr>
              <w:contextualSpacing/>
              <w:rPr>
                <w:rFonts w:ascii="Arial" w:hAnsi="Arial" w:cs="Arial"/>
              </w:rPr>
            </w:pPr>
            <w:r w:rsidRPr="00717D5F">
              <w:rPr>
                <w:rFonts w:ascii="Arial" w:hAnsi="Arial" w:cs="Arial"/>
              </w:rPr>
              <w:t xml:space="preserve">The area is to be scouted before to ensure the trees are suitable to be used for </w:t>
            </w:r>
            <w:r w:rsidR="004B5524" w:rsidRPr="00717D5F">
              <w:rPr>
                <w:rFonts w:ascii="Arial" w:hAnsi="Arial" w:cs="Arial"/>
              </w:rPr>
              <w:t>climbing.</w:t>
            </w:r>
            <w:r w:rsidRPr="00717D5F">
              <w:rPr>
                <w:rFonts w:ascii="Arial" w:hAnsi="Arial" w:cs="Arial"/>
              </w:rPr>
              <w:t xml:space="preserve"> </w:t>
            </w:r>
          </w:p>
          <w:p w14:paraId="78C0E372" w14:textId="4DD50C51" w:rsidR="00B50F5E" w:rsidRPr="00717D5F" w:rsidRDefault="00B50F5E" w:rsidP="00B50F5E">
            <w:pPr>
              <w:numPr>
                <w:ilvl w:val="0"/>
                <w:numId w:val="3"/>
              </w:numPr>
              <w:contextualSpacing/>
              <w:rPr>
                <w:rFonts w:ascii="Arial" w:hAnsi="Arial" w:cs="Arial"/>
              </w:rPr>
            </w:pPr>
            <w:r w:rsidRPr="00717D5F">
              <w:rPr>
                <w:rFonts w:ascii="Arial" w:hAnsi="Arial" w:cs="Arial"/>
              </w:rPr>
              <w:t xml:space="preserve">Children will be shown what trees they are able to </w:t>
            </w:r>
            <w:r w:rsidR="004B5524" w:rsidRPr="00717D5F">
              <w:rPr>
                <w:rFonts w:ascii="Arial" w:hAnsi="Arial" w:cs="Arial"/>
              </w:rPr>
              <w:t>climb.</w:t>
            </w:r>
            <w:r w:rsidRPr="00717D5F">
              <w:rPr>
                <w:rFonts w:ascii="Arial" w:hAnsi="Arial" w:cs="Arial"/>
              </w:rPr>
              <w:t xml:space="preserve"> </w:t>
            </w:r>
          </w:p>
          <w:p w14:paraId="1AE28EB8" w14:textId="77777777" w:rsidR="00B50F5E" w:rsidRPr="00717D5F" w:rsidRDefault="00B50F5E" w:rsidP="009E30CB">
            <w:pPr>
              <w:contextualSpacing/>
              <w:rPr>
                <w:rFonts w:ascii="Arial" w:hAnsi="Arial" w:cs="Arial"/>
              </w:rPr>
            </w:pPr>
          </w:p>
        </w:tc>
        <w:tc>
          <w:tcPr>
            <w:tcW w:w="1134" w:type="dxa"/>
            <w:vAlign w:val="center"/>
          </w:tcPr>
          <w:p w14:paraId="0089D787" w14:textId="77777777" w:rsidR="00B50F5E" w:rsidRPr="00717D5F" w:rsidRDefault="00B50F5E" w:rsidP="009E30CB">
            <w:pPr>
              <w:rPr>
                <w:rFonts w:ascii="Arial" w:hAnsi="Arial" w:cs="Arial"/>
              </w:rPr>
            </w:pPr>
            <w:r w:rsidRPr="00717D5F">
              <w:rPr>
                <w:rFonts w:ascii="Arial" w:hAnsi="Arial" w:cs="Arial"/>
              </w:rPr>
              <w:t>Medium</w:t>
            </w:r>
          </w:p>
        </w:tc>
      </w:tr>
      <w:tr w:rsidR="00B50F5E" w:rsidRPr="00717D5F" w14:paraId="291ADD08" w14:textId="77777777" w:rsidTr="009E30CB">
        <w:trPr>
          <w:cantSplit/>
          <w:trHeight w:val="1284"/>
        </w:trPr>
        <w:tc>
          <w:tcPr>
            <w:tcW w:w="1560" w:type="dxa"/>
            <w:vAlign w:val="center"/>
          </w:tcPr>
          <w:p w14:paraId="734E9A41" w14:textId="77777777" w:rsidR="00B50F5E" w:rsidRPr="00717D5F" w:rsidRDefault="00B50F5E" w:rsidP="009E30CB">
            <w:pPr>
              <w:autoSpaceDE w:val="0"/>
              <w:autoSpaceDN w:val="0"/>
              <w:adjustRightInd w:val="0"/>
              <w:rPr>
                <w:rFonts w:ascii="Arial" w:hAnsi="Arial" w:cs="Arial"/>
              </w:rPr>
            </w:pPr>
            <w:r w:rsidRPr="00717D5F">
              <w:rPr>
                <w:rFonts w:ascii="Arial" w:hAnsi="Arial" w:cs="Arial"/>
              </w:rPr>
              <w:t>NATURE HUNT: balancing on logs</w:t>
            </w:r>
          </w:p>
        </w:tc>
        <w:tc>
          <w:tcPr>
            <w:tcW w:w="2976" w:type="dxa"/>
            <w:vAlign w:val="center"/>
          </w:tcPr>
          <w:p w14:paraId="298097B1" w14:textId="77777777" w:rsidR="00B50F5E" w:rsidRPr="00717D5F" w:rsidRDefault="00B50F5E" w:rsidP="009E30CB">
            <w:pPr>
              <w:autoSpaceDE w:val="0"/>
              <w:autoSpaceDN w:val="0"/>
              <w:adjustRightInd w:val="0"/>
              <w:rPr>
                <w:rFonts w:ascii="Arial" w:hAnsi="Arial" w:cs="Arial"/>
              </w:rPr>
            </w:pPr>
            <w:r w:rsidRPr="00717D5F">
              <w:rPr>
                <w:rFonts w:ascii="Arial" w:hAnsi="Arial" w:cs="Arial"/>
              </w:rPr>
              <w:t xml:space="preserve">Balancing on logs allows children to improve their balancing skills. This activity also allows children to assess and mange risks. </w:t>
            </w:r>
          </w:p>
          <w:p w14:paraId="45482051" w14:textId="4C1471D9" w:rsidR="00B50F5E" w:rsidRPr="00717D5F" w:rsidRDefault="00B50F5E" w:rsidP="009E30CB">
            <w:pPr>
              <w:autoSpaceDE w:val="0"/>
              <w:autoSpaceDN w:val="0"/>
              <w:adjustRightInd w:val="0"/>
              <w:rPr>
                <w:rFonts w:ascii="Arial" w:hAnsi="Arial" w:cs="Arial"/>
              </w:rPr>
            </w:pPr>
            <w:r w:rsidRPr="00717D5F">
              <w:rPr>
                <w:rFonts w:ascii="Arial" w:hAnsi="Arial" w:cs="Arial"/>
              </w:rPr>
              <w:t xml:space="preserve">Children will learn to take tries and turns and will be able to encourage one another. They may work as a team to help </w:t>
            </w:r>
            <w:r w:rsidR="004B5524" w:rsidRPr="00717D5F">
              <w:rPr>
                <w:rFonts w:ascii="Arial" w:hAnsi="Arial" w:cs="Arial"/>
              </w:rPr>
              <w:t>each other</w:t>
            </w:r>
            <w:r w:rsidRPr="00717D5F">
              <w:rPr>
                <w:rFonts w:ascii="Arial" w:hAnsi="Arial" w:cs="Arial"/>
              </w:rPr>
              <w:t xml:space="preserve"> and learn valuable skills such as communication and teamwork. </w:t>
            </w:r>
          </w:p>
        </w:tc>
        <w:tc>
          <w:tcPr>
            <w:tcW w:w="2268" w:type="dxa"/>
            <w:vAlign w:val="center"/>
          </w:tcPr>
          <w:p w14:paraId="7B0C940C" w14:textId="5CE5EC53" w:rsidR="00B50F5E" w:rsidRPr="00717D5F" w:rsidRDefault="00B50F5E" w:rsidP="009E30CB">
            <w:pPr>
              <w:ind w:left="360"/>
              <w:contextualSpacing/>
              <w:rPr>
                <w:rFonts w:ascii="Arial" w:hAnsi="Arial" w:cs="Arial"/>
              </w:rPr>
            </w:pPr>
            <w:r w:rsidRPr="00717D5F">
              <w:rPr>
                <w:rFonts w:ascii="Arial" w:hAnsi="Arial" w:cs="Arial"/>
              </w:rPr>
              <w:t xml:space="preserve">Slips, </w:t>
            </w:r>
            <w:r w:rsidR="004B5524" w:rsidRPr="00717D5F">
              <w:rPr>
                <w:rFonts w:ascii="Arial" w:hAnsi="Arial" w:cs="Arial"/>
              </w:rPr>
              <w:t>trips,</w:t>
            </w:r>
            <w:r w:rsidRPr="00717D5F">
              <w:rPr>
                <w:rFonts w:ascii="Arial" w:hAnsi="Arial" w:cs="Arial"/>
              </w:rPr>
              <w:t xml:space="preserve"> and falls. </w:t>
            </w:r>
          </w:p>
          <w:p w14:paraId="2C987B49" w14:textId="4587EDB0" w:rsidR="00B50F5E" w:rsidRPr="00717D5F" w:rsidRDefault="00B50F5E" w:rsidP="009E30CB">
            <w:pPr>
              <w:ind w:left="360"/>
              <w:contextualSpacing/>
              <w:rPr>
                <w:rFonts w:ascii="Arial" w:hAnsi="Arial" w:cs="Arial"/>
              </w:rPr>
            </w:pPr>
            <w:r w:rsidRPr="00717D5F">
              <w:rPr>
                <w:rFonts w:ascii="Arial" w:hAnsi="Arial" w:cs="Arial"/>
              </w:rPr>
              <w:t xml:space="preserve">Cuts, </w:t>
            </w:r>
            <w:r w:rsidR="004B5524" w:rsidRPr="00717D5F">
              <w:rPr>
                <w:rFonts w:ascii="Arial" w:hAnsi="Arial" w:cs="Arial"/>
              </w:rPr>
              <w:t>grazes,</w:t>
            </w:r>
            <w:r w:rsidRPr="00717D5F">
              <w:rPr>
                <w:rFonts w:ascii="Arial" w:hAnsi="Arial" w:cs="Arial"/>
              </w:rPr>
              <w:t xml:space="preserve"> and bruises. </w:t>
            </w:r>
          </w:p>
        </w:tc>
        <w:tc>
          <w:tcPr>
            <w:tcW w:w="993" w:type="dxa"/>
            <w:vAlign w:val="center"/>
          </w:tcPr>
          <w:p w14:paraId="70BE5AC9" w14:textId="77777777" w:rsidR="00B50F5E" w:rsidRPr="00717D5F" w:rsidRDefault="00B50F5E" w:rsidP="009E30CB">
            <w:pPr>
              <w:autoSpaceDE w:val="0"/>
              <w:autoSpaceDN w:val="0"/>
              <w:adjustRightInd w:val="0"/>
              <w:rPr>
                <w:rFonts w:ascii="Arial" w:hAnsi="Arial" w:cs="Arial"/>
              </w:rPr>
            </w:pPr>
            <w:r w:rsidRPr="00717D5F">
              <w:rPr>
                <w:rFonts w:ascii="Arial" w:hAnsi="Arial" w:cs="Arial"/>
              </w:rPr>
              <w:t xml:space="preserve">Children </w:t>
            </w:r>
          </w:p>
        </w:tc>
        <w:tc>
          <w:tcPr>
            <w:tcW w:w="5670" w:type="dxa"/>
            <w:vAlign w:val="center"/>
          </w:tcPr>
          <w:p w14:paraId="51ADC4DC" w14:textId="77777777" w:rsidR="00B50F5E" w:rsidRPr="00717D5F" w:rsidRDefault="00B50F5E" w:rsidP="00B50F5E">
            <w:pPr>
              <w:pStyle w:val="ListParagraph"/>
              <w:numPr>
                <w:ilvl w:val="0"/>
                <w:numId w:val="4"/>
              </w:numPr>
              <w:autoSpaceDE w:val="0"/>
              <w:autoSpaceDN w:val="0"/>
              <w:adjustRightInd w:val="0"/>
              <w:rPr>
                <w:rFonts w:ascii="Arial" w:hAnsi="Arial" w:cs="Arial"/>
              </w:rPr>
            </w:pPr>
            <w:r w:rsidRPr="00717D5F">
              <w:rPr>
                <w:rFonts w:ascii="Arial" w:hAnsi="Arial" w:cs="Arial"/>
              </w:rPr>
              <w:t xml:space="preserve">Adults to keep close by </w:t>
            </w:r>
          </w:p>
          <w:p w14:paraId="1265FEDF" w14:textId="00CB5054" w:rsidR="00B50F5E" w:rsidRPr="00717D5F" w:rsidRDefault="00B50F5E" w:rsidP="00B50F5E">
            <w:pPr>
              <w:pStyle w:val="ListParagraph"/>
              <w:numPr>
                <w:ilvl w:val="0"/>
                <w:numId w:val="4"/>
              </w:numPr>
              <w:autoSpaceDE w:val="0"/>
              <w:autoSpaceDN w:val="0"/>
              <w:adjustRightInd w:val="0"/>
              <w:rPr>
                <w:rFonts w:ascii="Arial" w:hAnsi="Arial" w:cs="Arial"/>
              </w:rPr>
            </w:pPr>
            <w:r w:rsidRPr="00717D5F">
              <w:rPr>
                <w:rFonts w:ascii="Arial" w:hAnsi="Arial" w:cs="Arial"/>
              </w:rPr>
              <w:t xml:space="preserve">Adults to support nervous </w:t>
            </w:r>
            <w:r w:rsidR="004B5524" w:rsidRPr="00717D5F">
              <w:rPr>
                <w:rFonts w:ascii="Arial" w:hAnsi="Arial" w:cs="Arial"/>
              </w:rPr>
              <w:t>children.</w:t>
            </w:r>
            <w:r w:rsidRPr="00717D5F">
              <w:rPr>
                <w:rFonts w:ascii="Arial" w:hAnsi="Arial" w:cs="Arial"/>
              </w:rPr>
              <w:t xml:space="preserve"> </w:t>
            </w:r>
          </w:p>
          <w:p w14:paraId="6DEF6768" w14:textId="22B819F7" w:rsidR="00B50F5E" w:rsidRPr="00717D5F" w:rsidRDefault="00B50F5E" w:rsidP="00B50F5E">
            <w:pPr>
              <w:pStyle w:val="ListParagraph"/>
              <w:numPr>
                <w:ilvl w:val="0"/>
                <w:numId w:val="4"/>
              </w:numPr>
              <w:autoSpaceDE w:val="0"/>
              <w:autoSpaceDN w:val="0"/>
              <w:adjustRightInd w:val="0"/>
              <w:rPr>
                <w:rFonts w:ascii="Arial" w:hAnsi="Arial" w:cs="Arial"/>
              </w:rPr>
            </w:pPr>
            <w:r w:rsidRPr="00717D5F">
              <w:rPr>
                <w:rFonts w:ascii="Arial" w:hAnsi="Arial" w:cs="Arial"/>
              </w:rPr>
              <w:t xml:space="preserve">Encourage children to balance on smaller logs first and build up to larger </w:t>
            </w:r>
            <w:r w:rsidR="004B5524" w:rsidRPr="00717D5F">
              <w:rPr>
                <w:rFonts w:ascii="Arial" w:hAnsi="Arial" w:cs="Arial"/>
              </w:rPr>
              <w:t>ones.</w:t>
            </w:r>
            <w:r w:rsidRPr="00717D5F">
              <w:rPr>
                <w:rFonts w:ascii="Arial" w:hAnsi="Arial" w:cs="Arial"/>
              </w:rPr>
              <w:t xml:space="preserve"> </w:t>
            </w:r>
          </w:p>
          <w:p w14:paraId="145EFC0B" w14:textId="0B9E3FE2" w:rsidR="00B50F5E" w:rsidRPr="00717D5F" w:rsidRDefault="00B50F5E" w:rsidP="00B50F5E">
            <w:pPr>
              <w:pStyle w:val="ListParagraph"/>
              <w:numPr>
                <w:ilvl w:val="0"/>
                <w:numId w:val="4"/>
              </w:numPr>
              <w:autoSpaceDE w:val="0"/>
              <w:autoSpaceDN w:val="0"/>
              <w:adjustRightInd w:val="0"/>
              <w:rPr>
                <w:rFonts w:ascii="Arial" w:hAnsi="Arial" w:cs="Arial"/>
              </w:rPr>
            </w:pPr>
            <w:r w:rsidRPr="00717D5F">
              <w:rPr>
                <w:rFonts w:ascii="Arial" w:hAnsi="Arial" w:cs="Arial"/>
              </w:rPr>
              <w:t>Ensure the logs are not wet/</w:t>
            </w:r>
            <w:r w:rsidR="004B5524" w:rsidRPr="00717D5F">
              <w:rPr>
                <w:rFonts w:ascii="Arial" w:hAnsi="Arial" w:cs="Arial"/>
              </w:rPr>
              <w:t>slippery.</w:t>
            </w:r>
            <w:r w:rsidRPr="00717D5F">
              <w:rPr>
                <w:rFonts w:ascii="Arial" w:hAnsi="Arial" w:cs="Arial"/>
              </w:rPr>
              <w:t xml:space="preserve"> </w:t>
            </w:r>
          </w:p>
          <w:p w14:paraId="1AF7DDD5" w14:textId="77777777" w:rsidR="00B50F5E" w:rsidRPr="00717D5F" w:rsidRDefault="00B50F5E" w:rsidP="009E30CB">
            <w:pPr>
              <w:pStyle w:val="ListParagraph"/>
              <w:autoSpaceDE w:val="0"/>
              <w:autoSpaceDN w:val="0"/>
              <w:adjustRightInd w:val="0"/>
              <w:ind w:left="1080"/>
              <w:rPr>
                <w:rFonts w:ascii="Arial" w:hAnsi="Arial" w:cs="Arial"/>
              </w:rPr>
            </w:pPr>
          </w:p>
        </w:tc>
        <w:tc>
          <w:tcPr>
            <w:tcW w:w="1134" w:type="dxa"/>
            <w:vAlign w:val="center"/>
          </w:tcPr>
          <w:p w14:paraId="3205F1D2" w14:textId="77777777" w:rsidR="00B50F5E" w:rsidRPr="00717D5F" w:rsidRDefault="00B50F5E" w:rsidP="009E30CB">
            <w:pPr>
              <w:rPr>
                <w:rFonts w:ascii="Arial" w:hAnsi="Arial" w:cs="Arial"/>
              </w:rPr>
            </w:pPr>
            <w:r w:rsidRPr="00717D5F">
              <w:rPr>
                <w:rFonts w:ascii="Arial" w:hAnsi="Arial" w:cs="Arial"/>
              </w:rPr>
              <w:t xml:space="preserve">Low </w:t>
            </w:r>
          </w:p>
        </w:tc>
      </w:tr>
    </w:tbl>
    <w:p w14:paraId="3F4539AB" w14:textId="069E4A49" w:rsidR="00B50F5E" w:rsidRPr="00717D5F" w:rsidRDefault="00B50F5E" w:rsidP="00ED401F">
      <w:pPr>
        <w:jc w:val="center"/>
        <w:rPr>
          <w:rFonts w:ascii="Arial" w:hAnsi="Arial" w:cs="Arial"/>
        </w:rPr>
      </w:pPr>
    </w:p>
    <w:tbl>
      <w:tblPr>
        <w:tblStyle w:val="TableGrid1"/>
        <w:tblpPr w:leftFromText="180" w:rightFromText="180" w:vertAnchor="page" w:horzAnchor="margin" w:tblpY="1896"/>
        <w:tblW w:w="14601" w:type="dxa"/>
        <w:tblLook w:val="04A0" w:firstRow="1" w:lastRow="0" w:firstColumn="1" w:lastColumn="0" w:noHBand="0" w:noVBand="1"/>
      </w:tblPr>
      <w:tblGrid>
        <w:gridCol w:w="1557"/>
        <w:gridCol w:w="2970"/>
        <w:gridCol w:w="2263"/>
        <w:gridCol w:w="1036"/>
        <w:gridCol w:w="5645"/>
        <w:gridCol w:w="1130"/>
      </w:tblGrid>
      <w:tr w:rsidR="00B50F5E" w:rsidRPr="00717D5F" w14:paraId="5768AACC" w14:textId="77777777" w:rsidTr="00FC14E8">
        <w:trPr>
          <w:cantSplit/>
          <w:trHeight w:val="1274"/>
        </w:trPr>
        <w:tc>
          <w:tcPr>
            <w:tcW w:w="1557" w:type="dxa"/>
            <w:vAlign w:val="center"/>
          </w:tcPr>
          <w:p w14:paraId="2316B6CC" w14:textId="79C949E8" w:rsidR="00B50F5E" w:rsidRPr="00717D5F" w:rsidRDefault="00B50F5E" w:rsidP="00FC14E8">
            <w:pPr>
              <w:rPr>
                <w:rFonts w:ascii="Arial" w:hAnsi="Arial" w:cs="Arial"/>
              </w:rPr>
            </w:pPr>
            <w:r w:rsidRPr="00717D5F">
              <w:rPr>
                <w:rFonts w:ascii="Arial" w:hAnsi="Arial" w:cs="Arial"/>
              </w:rPr>
              <w:lastRenderedPageBreak/>
              <w:t xml:space="preserve">NATURE HUNT: exploring  nature/ wildlife </w:t>
            </w:r>
            <w:r w:rsidR="004B5524" w:rsidRPr="00717D5F">
              <w:rPr>
                <w:rFonts w:ascii="Arial" w:hAnsi="Arial" w:cs="Arial"/>
              </w:rPr>
              <w:t>e.g.,</w:t>
            </w:r>
            <w:r w:rsidRPr="00717D5F">
              <w:rPr>
                <w:rFonts w:ascii="Arial" w:hAnsi="Arial" w:cs="Arial"/>
              </w:rPr>
              <w:t xml:space="preserve"> leaves, twigs, bugs </w:t>
            </w:r>
          </w:p>
        </w:tc>
        <w:tc>
          <w:tcPr>
            <w:tcW w:w="2970" w:type="dxa"/>
            <w:vAlign w:val="center"/>
          </w:tcPr>
          <w:p w14:paraId="396F7977" w14:textId="77777777" w:rsidR="00B50F5E" w:rsidRPr="00717D5F" w:rsidRDefault="00B50F5E" w:rsidP="00FC14E8">
            <w:pPr>
              <w:autoSpaceDE w:val="0"/>
              <w:autoSpaceDN w:val="0"/>
              <w:adjustRightInd w:val="0"/>
              <w:rPr>
                <w:rFonts w:ascii="Arial" w:hAnsi="Arial" w:cs="Arial"/>
              </w:rPr>
            </w:pPr>
            <w:r w:rsidRPr="00717D5F">
              <w:rPr>
                <w:rFonts w:ascii="Arial" w:hAnsi="Arial" w:cs="Arial"/>
              </w:rPr>
              <w:t xml:space="preserve">Collecting and exploring nature and wildlife will allow children to become more aware of the environment and those that live in it. It also instigates conversations and allows children to learn more about what they are exploring. </w:t>
            </w:r>
          </w:p>
        </w:tc>
        <w:tc>
          <w:tcPr>
            <w:tcW w:w="2263" w:type="dxa"/>
            <w:vAlign w:val="center"/>
          </w:tcPr>
          <w:p w14:paraId="04939D68" w14:textId="77777777" w:rsidR="00B50F5E" w:rsidRPr="00717D5F" w:rsidRDefault="00B50F5E" w:rsidP="00FC14E8">
            <w:pPr>
              <w:ind w:left="360"/>
              <w:rPr>
                <w:rFonts w:ascii="Arial" w:hAnsi="Arial" w:cs="Arial"/>
              </w:rPr>
            </w:pPr>
            <w:r w:rsidRPr="00717D5F">
              <w:rPr>
                <w:rFonts w:ascii="Arial" w:hAnsi="Arial" w:cs="Arial"/>
              </w:rPr>
              <w:t xml:space="preserve">Stings from wildlife </w:t>
            </w:r>
          </w:p>
          <w:p w14:paraId="2E0A43B9" w14:textId="77777777" w:rsidR="00B50F5E" w:rsidRPr="00717D5F" w:rsidRDefault="00B50F5E" w:rsidP="00FC14E8">
            <w:pPr>
              <w:ind w:left="360"/>
              <w:rPr>
                <w:rFonts w:ascii="Arial" w:hAnsi="Arial" w:cs="Arial"/>
              </w:rPr>
            </w:pPr>
            <w:r w:rsidRPr="00717D5F">
              <w:rPr>
                <w:rFonts w:ascii="Arial" w:hAnsi="Arial" w:cs="Arial"/>
              </w:rPr>
              <w:t xml:space="preserve">Bites from bugs </w:t>
            </w:r>
          </w:p>
          <w:p w14:paraId="5AD4D8BC" w14:textId="77777777" w:rsidR="00B50F5E" w:rsidRPr="00717D5F" w:rsidRDefault="00B50F5E" w:rsidP="00FC14E8">
            <w:pPr>
              <w:ind w:left="360"/>
              <w:rPr>
                <w:rFonts w:ascii="Arial" w:hAnsi="Arial" w:cs="Arial"/>
              </w:rPr>
            </w:pPr>
            <w:r w:rsidRPr="00717D5F">
              <w:rPr>
                <w:rFonts w:ascii="Arial" w:hAnsi="Arial" w:cs="Arial"/>
              </w:rPr>
              <w:t xml:space="preserve">Allergic reaction to some plants. </w:t>
            </w:r>
          </w:p>
          <w:p w14:paraId="328B9DE8" w14:textId="77777777" w:rsidR="00B50F5E" w:rsidRPr="00717D5F" w:rsidRDefault="00B50F5E" w:rsidP="00FC14E8">
            <w:pPr>
              <w:ind w:left="360"/>
              <w:rPr>
                <w:rFonts w:ascii="Arial" w:hAnsi="Arial" w:cs="Arial"/>
              </w:rPr>
            </w:pPr>
            <w:r w:rsidRPr="00717D5F">
              <w:rPr>
                <w:rFonts w:ascii="Arial" w:hAnsi="Arial" w:cs="Arial"/>
              </w:rPr>
              <w:t xml:space="preserve">Splinters. </w:t>
            </w:r>
          </w:p>
          <w:p w14:paraId="31359F8E" w14:textId="77777777" w:rsidR="00B50F5E" w:rsidRPr="00717D5F" w:rsidRDefault="00B50F5E" w:rsidP="00FC14E8">
            <w:pPr>
              <w:rPr>
                <w:rFonts w:ascii="Arial" w:hAnsi="Arial" w:cs="Arial"/>
              </w:rPr>
            </w:pPr>
          </w:p>
        </w:tc>
        <w:tc>
          <w:tcPr>
            <w:tcW w:w="1036" w:type="dxa"/>
            <w:vAlign w:val="center"/>
          </w:tcPr>
          <w:p w14:paraId="7136CEFE" w14:textId="77777777" w:rsidR="00B50F5E" w:rsidRPr="00717D5F" w:rsidRDefault="00B50F5E" w:rsidP="00FC14E8">
            <w:pPr>
              <w:autoSpaceDE w:val="0"/>
              <w:autoSpaceDN w:val="0"/>
              <w:adjustRightInd w:val="0"/>
              <w:rPr>
                <w:rFonts w:ascii="Arial" w:hAnsi="Arial" w:cs="Arial"/>
              </w:rPr>
            </w:pPr>
            <w:r w:rsidRPr="00717D5F">
              <w:rPr>
                <w:rFonts w:ascii="Arial" w:hAnsi="Arial" w:cs="Arial"/>
              </w:rPr>
              <w:t xml:space="preserve">Children and staff </w:t>
            </w:r>
          </w:p>
        </w:tc>
        <w:tc>
          <w:tcPr>
            <w:tcW w:w="5645" w:type="dxa"/>
            <w:vAlign w:val="center"/>
          </w:tcPr>
          <w:p w14:paraId="5EAFE041" w14:textId="77777777" w:rsidR="00B50F5E" w:rsidRPr="00717D5F" w:rsidRDefault="00B50F5E" w:rsidP="00FC14E8">
            <w:pPr>
              <w:pStyle w:val="ListParagraph"/>
              <w:numPr>
                <w:ilvl w:val="0"/>
                <w:numId w:val="5"/>
              </w:numPr>
              <w:autoSpaceDE w:val="0"/>
              <w:autoSpaceDN w:val="0"/>
              <w:adjustRightInd w:val="0"/>
              <w:rPr>
                <w:rFonts w:ascii="Arial" w:hAnsi="Arial" w:cs="Arial"/>
              </w:rPr>
            </w:pPr>
            <w:r w:rsidRPr="00717D5F">
              <w:rPr>
                <w:rFonts w:ascii="Arial" w:hAnsi="Arial" w:cs="Arial"/>
              </w:rPr>
              <w:t xml:space="preserve">If it looks is sharp children are not to touch it </w:t>
            </w:r>
          </w:p>
          <w:p w14:paraId="1C3B12BB" w14:textId="77777777" w:rsidR="00B50F5E" w:rsidRPr="00717D5F" w:rsidRDefault="00B50F5E" w:rsidP="00FC14E8">
            <w:pPr>
              <w:pStyle w:val="ListParagraph"/>
              <w:numPr>
                <w:ilvl w:val="0"/>
                <w:numId w:val="5"/>
              </w:numPr>
              <w:autoSpaceDE w:val="0"/>
              <w:autoSpaceDN w:val="0"/>
              <w:adjustRightInd w:val="0"/>
              <w:rPr>
                <w:rFonts w:ascii="Arial" w:hAnsi="Arial" w:cs="Arial"/>
              </w:rPr>
            </w:pPr>
            <w:r w:rsidRPr="00717D5F">
              <w:rPr>
                <w:rFonts w:ascii="Arial" w:hAnsi="Arial" w:cs="Arial"/>
              </w:rPr>
              <w:t>If unsure children are to ask for help</w:t>
            </w:r>
          </w:p>
          <w:p w14:paraId="214A3FBD" w14:textId="77777777" w:rsidR="00B50F5E" w:rsidRPr="00717D5F" w:rsidRDefault="00B50F5E" w:rsidP="00FC14E8">
            <w:pPr>
              <w:pStyle w:val="ListParagraph"/>
              <w:numPr>
                <w:ilvl w:val="0"/>
                <w:numId w:val="5"/>
              </w:numPr>
              <w:autoSpaceDE w:val="0"/>
              <w:autoSpaceDN w:val="0"/>
              <w:adjustRightInd w:val="0"/>
              <w:rPr>
                <w:rFonts w:ascii="Arial" w:hAnsi="Arial" w:cs="Arial"/>
              </w:rPr>
            </w:pPr>
            <w:r w:rsidRPr="00717D5F">
              <w:rPr>
                <w:rFonts w:ascii="Arial" w:hAnsi="Arial" w:cs="Arial"/>
              </w:rPr>
              <w:t xml:space="preserve">Inspection of forest behand to see if there are any plants that a child has allergies to/if there are poisons plants or if there are stingys. </w:t>
            </w:r>
          </w:p>
          <w:p w14:paraId="387C0B27" w14:textId="77777777" w:rsidR="00B50F5E" w:rsidRPr="00717D5F" w:rsidRDefault="00B50F5E" w:rsidP="00FC14E8">
            <w:pPr>
              <w:pStyle w:val="ListParagraph"/>
              <w:numPr>
                <w:ilvl w:val="0"/>
                <w:numId w:val="5"/>
              </w:numPr>
              <w:autoSpaceDE w:val="0"/>
              <w:autoSpaceDN w:val="0"/>
              <w:adjustRightInd w:val="0"/>
              <w:rPr>
                <w:rFonts w:ascii="Arial" w:hAnsi="Arial" w:cs="Arial"/>
              </w:rPr>
            </w:pPr>
            <w:r w:rsidRPr="00717D5F">
              <w:rPr>
                <w:rFonts w:ascii="Arial" w:hAnsi="Arial" w:cs="Arial"/>
              </w:rPr>
              <w:t xml:space="preserve">Children are to be warned of dangerous plants or bugs and told not to touch. </w:t>
            </w:r>
          </w:p>
          <w:p w14:paraId="09C4BAAD" w14:textId="60D6B379" w:rsidR="00B50F5E" w:rsidRPr="00717D5F" w:rsidRDefault="00B50F5E" w:rsidP="00FC14E8">
            <w:pPr>
              <w:pStyle w:val="ListParagraph"/>
              <w:numPr>
                <w:ilvl w:val="0"/>
                <w:numId w:val="5"/>
              </w:numPr>
              <w:autoSpaceDE w:val="0"/>
              <w:autoSpaceDN w:val="0"/>
              <w:adjustRightInd w:val="0"/>
              <w:rPr>
                <w:rFonts w:ascii="Arial" w:hAnsi="Arial" w:cs="Arial"/>
              </w:rPr>
            </w:pPr>
            <w:r w:rsidRPr="00717D5F">
              <w:rPr>
                <w:rFonts w:ascii="Arial" w:hAnsi="Arial" w:cs="Arial"/>
              </w:rPr>
              <w:t xml:space="preserve">Areas with stingy nettles are to be off </w:t>
            </w:r>
            <w:r w:rsidR="004B5524" w:rsidRPr="00717D5F">
              <w:rPr>
                <w:rFonts w:ascii="Arial" w:hAnsi="Arial" w:cs="Arial"/>
              </w:rPr>
              <w:t>limits.</w:t>
            </w:r>
            <w:r w:rsidRPr="00717D5F">
              <w:rPr>
                <w:rFonts w:ascii="Arial" w:hAnsi="Arial" w:cs="Arial"/>
              </w:rPr>
              <w:t xml:space="preserve"> </w:t>
            </w:r>
          </w:p>
          <w:p w14:paraId="5B3A3AB7" w14:textId="77777777" w:rsidR="00B50F5E" w:rsidRPr="00717D5F" w:rsidRDefault="00B50F5E" w:rsidP="00FC14E8">
            <w:pPr>
              <w:pStyle w:val="ListParagraph"/>
              <w:numPr>
                <w:ilvl w:val="0"/>
                <w:numId w:val="5"/>
              </w:numPr>
              <w:autoSpaceDE w:val="0"/>
              <w:autoSpaceDN w:val="0"/>
              <w:adjustRightInd w:val="0"/>
              <w:rPr>
                <w:rFonts w:ascii="Arial" w:hAnsi="Arial" w:cs="Arial"/>
              </w:rPr>
            </w:pPr>
            <w:r w:rsidRPr="00717D5F">
              <w:rPr>
                <w:rFonts w:ascii="Arial" w:hAnsi="Arial" w:cs="Arial"/>
              </w:rPr>
              <w:t>Children reminded not to put things in their mouth</w:t>
            </w:r>
          </w:p>
        </w:tc>
        <w:tc>
          <w:tcPr>
            <w:tcW w:w="1130" w:type="dxa"/>
            <w:vAlign w:val="center"/>
          </w:tcPr>
          <w:p w14:paraId="63EB5D56" w14:textId="77777777" w:rsidR="00B50F5E" w:rsidRPr="00717D5F" w:rsidRDefault="00B50F5E" w:rsidP="00FC14E8">
            <w:pPr>
              <w:rPr>
                <w:rFonts w:ascii="Arial" w:hAnsi="Arial" w:cs="Arial"/>
              </w:rPr>
            </w:pPr>
            <w:r w:rsidRPr="00717D5F">
              <w:rPr>
                <w:rFonts w:ascii="Arial" w:hAnsi="Arial" w:cs="Arial"/>
              </w:rPr>
              <w:t>Low</w:t>
            </w:r>
          </w:p>
        </w:tc>
      </w:tr>
      <w:tr w:rsidR="00B50F5E" w:rsidRPr="00717D5F" w14:paraId="25E36472" w14:textId="77777777" w:rsidTr="00FC14E8">
        <w:trPr>
          <w:cantSplit/>
          <w:trHeight w:val="1277"/>
        </w:trPr>
        <w:tc>
          <w:tcPr>
            <w:tcW w:w="1557" w:type="dxa"/>
            <w:vAlign w:val="center"/>
          </w:tcPr>
          <w:p w14:paraId="656D25EE" w14:textId="77777777" w:rsidR="00B50F5E" w:rsidRPr="00717D5F" w:rsidRDefault="00B50F5E" w:rsidP="00FC14E8">
            <w:pPr>
              <w:rPr>
                <w:rFonts w:ascii="Arial" w:hAnsi="Arial" w:cs="Arial"/>
              </w:rPr>
            </w:pPr>
            <w:r w:rsidRPr="00717D5F">
              <w:rPr>
                <w:rFonts w:ascii="Arial" w:hAnsi="Arial" w:cs="Arial"/>
              </w:rPr>
              <w:t>NATURE HUNT: exploring stream</w:t>
            </w:r>
          </w:p>
        </w:tc>
        <w:tc>
          <w:tcPr>
            <w:tcW w:w="2970" w:type="dxa"/>
            <w:vAlign w:val="center"/>
          </w:tcPr>
          <w:p w14:paraId="275502CA" w14:textId="77777777" w:rsidR="00B50F5E" w:rsidRPr="00717D5F" w:rsidRDefault="00B50F5E" w:rsidP="00FC14E8">
            <w:pPr>
              <w:autoSpaceDE w:val="0"/>
              <w:autoSpaceDN w:val="0"/>
              <w:adjustRightInd w:val="0"/>
              <w:rPr>
                <w:rFonts w:ascii="Arial" w:hAnsi="Arial" w:cs="Arial"/>
              </w:rPr>
            </w:pPr>
            <w:r w:rsidRPr="00717D5F">
              <w:rPr>
                <w:rFonts w:ascii="Arial" w:hAnsi="Arial" w:cs="Arial"/>
              </w:rPr>
              <w:t>Exploring streams will allow the children to see a different form of wildlife and another natural habitat. Children will be able to use container to measure/weigh/pour water. The stream will flow in a direction. Will initiate conversations and questions children are able to expand their knowledge.</w:t>
            </w:r>
          </w:p>
        </w:tc>
        <w:tc>
          <w:tcPr>
            <w:tcW w:w="2263" w:type="dxa"/>
            <w:vAlign w:val="center"/>
          </w:tcPr>
          <w:p w14:paraId="0358C55F" w14:textId="77777777" w:rsidR="00B50F5E" w:rsidRPr="00717D5F" w:rsidRDefault="00B50F5E" w:rsidP="00FC14E8">
            <w:pPr>
              <w:ind w:left="360"/>
              <w:contextualSpacing/>
              <w:rPr>
                <w:rFonts w:ascii="Arial" w:hAnsi="Arial" w:cs="Arial"/>
              </w:rPr>
            </w:pPr>
            <w:r w:rsidRPr="00717D5F">
              <w:rPr>
                <w:rFonts w:ascii="Arial" w:hAnsi="Arial" w:cs="Arial"/>
              </w:rPr>
              <w:t xml:space="preserve">Stream edge may be slippery. </w:t>
            </w:r>
          </w:p>
          <w:p w14:paraId="7F9873A6" w14:textId="77777777" w:rsidR="00B50F5E" w:rsidRPr="00717D5F" w:rsidRDefault="00B50F5E" w:rsidP="00FC14E8">
            <w:pPr>
              <w:ind w:left="360"/>
              <w:contextualSpacing/>
              <w:rPr>
                <w:rFonts w:ascii="Arial" w:hAnsi="Arial" w:cs="Arial"/>
              </w:rPr>
            </w:pPr>
            <w:r w:rsidRPr="00717D5F">
              <w:rPr>
                <w:rFonts w:ascii="Arial" w:hAnsi="Arial" w:cs="Arial"/>
              </w:rPr>
              <w:t xml:space="preserve">Water could be cold. </w:t>
            </w:r>
          </w:p>
          <w:p w14:paraId="1699929B" w14:textId="77777777" w:rsidR="00B50F5E" w:rsidRPr="00717D5F" w:rsidRDefault="00B50F5E" w:rsidP="00FC14E8">
            <w:pPr>
              <w:ind w:left="360"/>
              <w:contextualSpacing/>
              <w:rPr>
                <w:rFonts w:ascii="Arial" w:hAnsi="Arial" w:cs="Arial"/>
              </w:rPr>
            </w:pPr>
            <w:r w:rsidRPr="00717D5F">
              <w:rPr>
                <w:rFonts w:ascii="Arial" w:hAnsi="Arial" w:cs="Arial"/>
              </w:rPr>
              <w:t xml:space="preserve">Drowning. </w:t>
            </w:r>
          </w:p>
          <w:p w14:paraId="1C99FBFC" w14:textId="77777777" w:rsidR="00B50F5E" w:rsidRPr="00717D5F" w:rsidRDefault="00B50F5E" w:rsidP="00FC14E8">
            <w:pPr>
              <w:ind w:left="360"/>
              <w:contextualSpacing/>
              <w:rPr>
                <w:rFonts w:ascii="Arial" w:hAnsi="Arial" w:cs="Arial"/>
              </w:rPr>
            </w:pPr>
          </w:p>
          <w:p w14:paraId="38AF760F" w14:textId="77777777" w:rsidR="00B50F5E" w:rsidRPr="00717D5F" w:rsidRDefault="00B50F5E" w:rsidP="00FC14E8">
            <w:pPr>
              <w:ind w:left="360"/>
              <w:contextualSpacing/>
              <w:rPr>
                <w:rFonts w:ascii="Arial" w:hAnsi="Arial" w:cs="Arial"/>
              </w:rPr>
            </w:pPr>
          </w:p>
          <w:p w14:paraId="5A64A473" w14:textId="5E5D3462" w:rsidR="00F10FBA" w:rsidRPr="00717D5F" w:rsidRDefault="00F10FBA" w:rsidP="00FC14E8">
            <w:pPr>
              <w:ind w:left="360"/>
              <w:contextualSpacing/>
              <w:rPr>
                <w:rFonts w:ascii="Arial" w:hAnsi="Arial" w:cs="Arial"/>
              </w:rPr>
            </w:pPr>
          </w:p>
        </w:tc>
        <w:tc>
          <w:tcPr>
            <w:tcW w:w="1036" w:type="dxa"/>
            <w:vAlign w:val="center"/>
          </w:tcPr>
          <w:p w14:paraId="6205A891" w14:textId="77777777" w:rsidR="00B50F5E" w:rsidRPr="00717D5F" w:rsidRDefault="00B50F5E" w:rsidP="00FC14E8">
            <w:pPr>
              <w:autoSpaceDE w:val="0"/>
              <w:autoSpaceDN w:val="0"/>
              <w:adjustRightInd w:val="0"/>
              <w:rPr>
                <w:rFonts w:ascii="Arial" w:hAnsi="Arial" w:cs="Arial"/>
              </w:rPr>
            </w:pPr>
            <w:r w:rsidRPr="00717D5F">
              <w:rPr>
                <w:rFonts w:ascii="Arial" w:hAnsi="Arial" w:cs="Arial"/>
              </w:rPr>
              <w:t>Children</w:t>
            </w:r>
          </w:p>
        </w:tc>
        <w:tc>
          <w:tcPr>
            <w:tcW w:w="5645" w:type="dxa"/>
            <w:vAlign w:val="center"/>
          </w:tcPr>
          <w:p w14:paraId="0E20A5E2" w14:textId="22552D9B" w:rsidR="00B50F5E" w:rsidRPr="00717D5F" w:rsidRDefault="00B50F5E" w:rsidP="00FC14E8">
            <w:pPr>
              <w:pStyle w:val="ListParagraph"/>
              <w:numPr>
                <w:ilvl w:val="0"/>
                <w:numId w:val="6"/>
              </w:numPr>
              <w:autoSpaceDE w:val="0"/>
              <w:autoSpaceDN w:val="0"/>
              <w:adjustRightInd w:val="0"/>
              <w:rPr>
                <w:rFonts w:ascii="Arial" w:hAnsi="Arial" w:cs="Arial"/>
              </w:rPr>
            </w:pPr>
            <w:r w:rsidRPr="00717D5F">
              <w:rPr>
                <w:rFonts w:ascii="Arial" w:hAnsi="Arial" w:cs="Arial"/>
              </w:rPr>
              <w:t xml:space="preserve">Children are to be </w:t>
            </w:r>
            <w:r w:rsidR="004B5524" w:rsidRPr="00717D5F">
              <w:rPr>
                <w:rFonts w:ascii="Arial" w:hAnsi="Arial" w:cs="Arial"/>
              </w:rPr>
              <w:t>supervised.</w:t>
            </w:r>
            <w:r w:rsidRPr="00717D5F">
              <w:rPr>
                <w:rFonts w:ascii="Arial" w:hAnsi="Arial" w:cs="Arial"/>
              </w:rPr>
              <w:t xml:space="preserve"> </w:t>
            </w:r>
          </w:p>
          <w:p w14:paraId="15889576" w14:textId="0C47F562" w:rsidR="00B50F5E" w:rsidRPr="00717D5F" w:rsidRDefault="00B50F5E" w:rsidP="00FC14E8">
            <w:pPr>
              <w:pStyle w:val="ListParagraph"/>
              <w:numPr>
                <w:ilvl w:val="0"/>
                <w:numId w:val="6"/>
              </w:numPr>
              <w:autoSpaceDE w:val="0"/>
              <w:autoSpaceDN w:val="0"/>
              <w:adjustRightInd w:val="0"/>
              <w:rPr>
                <w:rFonts w:ascii="Arial" w:hAnsi="Arial" w:cs="Arial"/>
              </w:rPr>
            </w:pPr>
            <w:r w:rsidRPr="00717D5F">
              <w:rPr>
                <w:rFonts w:ascii="Arial" w:hAnsi="Arial" w:cs="Arial"/>
              </w:rPr>
              <w:t xml:space="preserve">The stream should be shallow- shallow area to be </w:t>
            </w:r>
            <w:r w:rsidR="004B5524" w:rsidRPr="00717D5F">
              <w:rPr>
                <w:rFonts w:ascii="Arial" w:hAnsi="Arial" w:cs="Arial"/>
              </w:rPr>
              <w:t>explored.</w:t>
            </w:r>
          </w:p>
          <w:p w14:paraId="33DA98D9" w14:textId="77777777" w:rsidR="00B50F5E" w:rsidRPr="00717D5F" w:rsidRDefault="00B50F5E" w:rsidP="00FC14E8">
            <w:pPr>
              <w:pStyle w:val="ListParagraph"/>
              <w:numPr>
                <w:ilvl w:val="0"/>
                <w:numId w:val="6"/>
              </w:numPr>
              <w:autoSpaceDE w:val="0"/>
              <w:autoSpaceDN w:val="0"/>
              <w:adjustRightInd w:val="0"/>
              <w:rPr>
                <w:rFonts w:ascii="Arial" w:hAnsi="Arial" w:cs="Arial"/>
              </w:rPr>
            </w:pPr>
            <w:r w:rsidRPr="00717D5F">
              <w:rPr>
                <w:rFonts w:ascii="Arial" w:hAnsi="Arial" w:cs="Arial"/>
              </w:rPr>
              <w:t xml:space="preserve">Children are reminded not to push as it may be slippery. </w:t>
            </w:r>
          </w:p>
          <w:p w14:paraId="64269386" w14:textId="77777777" w:rsidR="00B50F5E" w:rsidRPr="00717D5F" w:rsidRDefault="00B50F5E" w:rsidP="00FC14E8">
            <w:pPr>
              <w:pStyle w:val="ListParagraph"/>
              <w:numPr>
                <w:ilvl w:val="0"/>
                <w:numId w:val="6"/>
              </w:numPr>
              <w:autoSpaceDE w:val="0"/>
              <w:autoSpaceDN w:val="0"/>
              <w:adjustRightInd w:val="0"/>
              <w:rPr>
                <w:rFonts w:ascii="Arial" w:hAnsi="Arial" w:cs="Arial"/>
              </w:rPr>
            </w:pPr>
            <w:r w:rsidRPr="00717D5F">
              <w:rPr>
                <w:rFonts w:ascii="Arial" w:hAnsi="Arial" w:cs="Arial"/>
              </w:rPr>
              <w:t xml:space="preserve">Children are not to sit in the stream but may stand if wearing wellies. </w:t>
            </w:r>
          </w:p>
          <w:p w14:paraId="36F65B97" w14:textId="77777777" w:rsidR="00B50F5E" w:rsidRPr="00717D5F" w:rsidRDefault="00B50F5E" w:rsidP="00FC14E8">
            <w:pPr>
              <w:pStyle w:val="ListParagraph"/>
              <w:numPr>
                <w:ilvl w:val="0"/>
                <w:numId w:val="6"/>
              </w:numPr>
              <w:autoSpaceDE w:val="0"/>
              <w:autoSpaceDN w:val="0"/>
              <w:adjustRightInd w:val="0"/>
              <w:rPr>
                <w:rFonts w:ascii="Arial" w:hAnsi="Arial" w:cs="Arial"/>
              </w:rPr>
            </w:pPr>
            <w:r w:rsidRPr="00717D5F">
              <w:rPr>
                <w:rFonts w:ascii="Arial" w:hAnsi="Arial" w:cs="Arial"/>
              </w:rPr>
              <w:t>Children are reminded not to drink the water or put anything in their mouths.</w:t>
            </w:r>
          </w:p>
        </w:tc>
        <w:tc>
          <w:tcPr>
            <w:tcW w:w="1130" w:type="dxa"/>
            <w:vAlign w:val="center"/>
          </w:tcPr>
          <w:p w14:paraId="24247684" w14:textId="77777777" w:rsidR="00B50F5E" w:rsidRPr="00717D5F" w:rsidRDefault="00B50F5E" w:rsidP="00FC14E8">
            <w:pPr>
              <w:rPr>
                <w:rFonts w:ascii="Arial" w:hAnsi="Arial" w:cs="Arial"/>
              </w:rPr>
            </w:pPr>
            <w:r w:rsidRPr="00717D5F">
              <w:rPr>
                <w:rFonts w:ascii="Arial" w:hAnsi="Arial" w:cs="Arial"/>
              </w:rPr>
              <w:t>Low</w:t>
            </w:r>
          </w:p>
        </w:tc>
      </w:tr>
      <w:tr w:rsidR="00F10FBA" w:rsidRPr="00717D5F" w14:paraId="0C684AA8" w14:textId="77777777" w:rsidTr="00FC14E8">
        <w:trPr>
          <w:cantSplit/>
          <w:trHeight w:val="1277"/>
        </w:trPr>
        <w:tc>
          <w:tcPr>
            <w:tcW w:w="1557" w:type="dxa"/>
            <w:vAlign w:val="center"/>
          </w:tcPr>
          <w:p w14:paraId="0934687D" w14:textId="54C2D0D2" w:rsidR="00F10FBA" w:rsidRPr="00717D5F" w:rsidRDefault="00F10FBA" w:rsidP="00FC14E8">
            <w:pPr>
              <w:rPr>
                <w:rFonts w:ascii="Arial" w:hAnsi="Arial" w:cs="Arial"/>
              </w:rPr>
            </w:pPr>
            <w:r w:rsidRPr="00717D5F">
              <w:rPr>
                <w:rFonts w:ascii="Arial" w:hAnsi="Arial" w:cs="Arial"/>
              </w:rPr>
              <w:t xml:space="preserve">NATURE HUNT: Poisonous/ irritant plants </w:t>
            </w:r>
          </w:p>
        </w:tc>
        <w:tc>
          <w:tcPr>
            <w:tcW w:w="2970" w:type="dxa"/>
            <w:vAlign w:val="center"/>
          </w:tcPr>
          <w:p w14:paraId="3A9935B0" w14:textId="3A4FC6F8" w:rsidR="00F10FBA" w:rsidRPr="00717D5F" w:rsidRDefault="00F10FBA" w:rsidP="00FC14E8">
            <w:pPr>
              <w:autoSpaceDE w:val="0"/>
              <w:autoSpaceDN w:val="0"/>
              <w:adjustRightInd w:val="0"/>
              <w:rPr>
                <w:rFonts w:ascii="Arial" w:hAnsi="Arial" w:cs="Arial"/>
              </w:rPr>
            </w:pPr>
            <w:r w:rsidRPr="00717D5F">
              <w:rPr>
                <w:rFonts w:ascii="Arial" w:hAnsi="Arial" w:cs="Arial"/>
              </w:rPr>
              <w:t xml:space="preserve">Showing children these plants and explaining the dangers or risks they have will be beneficial as children will be able to recognise and avoid them </w:t>
            </w:r>
          </w:p>
        </w:tc>
        <w:tc>
          <w:tcPr>
            <w:tcW w:w="2263" w:type="dxa"/>
            <w:vAlign w:val="center"/>
          </w:tcPr>
          <w:p w14:paraId="414B5715" w14:textId="77777777" w:rsidR="00F10FBA" w:rsidRPr="00717D5F" w:rsidRDefault="00F10FBA" w:rsidP="00F10FBA">
            <w:pPr>
              <w:rPr>
                <w:rFonts w:ascii="Arial" w:hAnsi="Arial" w:cs="Arial"/>
              </w:rPr>
            </w:pPr>
            <w:r w:rsidRPr="00717D5F">
              <w:rPr>
                <w:rFonts w:ascii="Arial" w:hAnsi="Arial" w:cs="Arial"/>
              </w:rPr>
              <w:t>Poisoning/ irritation</w:t>
            </w:r>
          </w:p>
          <w:p w14:paraId="0527815C" w14:textId="77777777" w:rsidR="00F10FBA" w:rsidRPr="00717D5F" w:rsidRDefault="00F10FBA" w:rsidP="00F10FBA">
            <w:pPr>
              <w:rPr>
                <w:rFonts w:ascii="Arial" w:hAnsi="Arial" w:cs="Arial"/>
              </w:rPr>
            </w:pPr>
            <w:r w:rsidRPr="00717D5F">
              <w:rPr>
                <w:rFonts w:ascii="Arial" w:hAnsi="Arial" w:cs="Arial"/>
              </w:rPr>
              <w:t xml:space="preserve">Rashes/ allergic reaction </w:t>
            </w:r>
          </w:p>
          <w:p w14:paraId="22AD7635" w14:textId="440CA90B" w:rsidR="00F10FBA" w:rsidRPr="00717D5F" w:rsidRDefault="00F10FBA" w:rsidP="00F10FBA">
            <w:pPr>
              <w:rPr>
                <w:rFonts w:ascii="Arial" w:hAnsi="Arial" w:cs="Arial"/>
              </w:rPr>
            </w:pPr>
            <w:r w:rsidRPr="00717D5F">
              <w:rPr>
                <w:rFonts w:ascii="Arial" w:hAnsi="Arial" w:cs="Arial"/>
              </w:rPr>
              <w:t>Death in extreme cases</w:t>
            </w:r>
          </w:p>
        </w:tc>
        <w:tc>
          <w:tcPr>
            <w:tcW w:w="1036" w:type="dxa"/>
            <w:vAlign w:val="center"/>
          </w:tcPr>
          <w:p w14:paraId="739C9DDA" w14:textId="31238180" w:rsidR="00F10FBA" w:rsidRPr="00717D5F" w:rsidRDefault="00F10FBA" w:rsidP="00FC14E8">
            <w:pPr>
              <w:autoSpaceDE w:val="0"/>
              <w:autoSpaceDN w:val="0"/>
              <w:adjustRightInd w:val="0"/>
              <w:rPr>
                <w:rFonts w:ascii="Arial" w:hAnsi="Arial" w:cs="Arial"/>
              </w:rPr>
            </w:pPr>
            <w:r w:rsidRPr="00717D5F">
              <w:rPr>
                <w:rFonts w:ascii="Arial" w:hAnsi="Arial" w:cs="Arial"/>
              </w:rPr>
              <w:t xml:space="preserve">Children and staff </w:t>
            </w:r>
          </w:p>
        </w:tc>
        <w:tc>
          <w:tcPr>
            <w:tcW w:w="5645" w:type="dxa"/>
            <w:vAlign w:val="center"/>
          </w:tcPr>
          <w:p w14:paraId="61052055" w14:textId="77C88689" w:rsidR="00F10FBA" w:rsidRPr="00717D5F" w:rsidRDefault="00F10FBA" w:rsidP="00FC14E8">
            <w:pPr>
              <w:pStyle w:val="ListParagraph"/>
              <w:numPr>
                <w:ilvl w:val="0"/>
                <w:numId w:val="6"/>
              </w:numPr>
              <w:autoSpaceDE w:val="0"/>
              <w:autoSpaceDN w:val="0"/>
              <w:adjustRightInd w:val="0"/>
              <w:rPr>
                <w:rFonts w:ascii="Arial" w:hAnsi="Arial" w:cs="Arial"/>
              </w:rPr>
            </w:pPr>
            <w:r w:rsidRPr="00717D5F">
              <w:rPr>
                <w:rFonts w:ascii="Arial" w:hAnsi="Arial" w:cs="Arial"/>
              </w:rPr>
              <w:t xml:space="preserve">Area is to be examined before </w:t>
            </w:r>
            <w:r w:rsidR="00235E9C" w:rsidRPr="00717D5F">
              <w:rPr>
                <w:rFonts w:ascii="Arial" w:hAnsi="Arial" w:cs="Arial"/>
              </w:rPr>
              <w:t>trip.</w:t>
            </w:r>
            <w:r w:rsidRPr="00717D5F">
              <w:rPr>
                <w:rFonts w:ascii="Arial" w:hAnsi="Arial" w:cs="Arial"/>
              </w:rPr>
              <w:t xml:space="preserve"> </w:t>
            </w:r>
          </w:p>
          <w:p w14:paraId="6A2840FF" w14:textId="3970FF51" w:rsidR="00F10FBA" w:rsidRPr="00717D5F" w:rsidRDefault="00F10FBA" w:rsidP="00FC14E8">
            <w:pPr>
              <w:pStyle w:val="ListParagraph"/>
              <w:numPr>
                <w:ilvl w:val="0"/>
                <w:numId w:val="6"/>
              </w:numPr>
              <w:autoSpaceDE w:val="0"/>
              <w:autoSpaceDN w:val="0"/>
              <w:adjustRightInd w:val="0"/>
              <w:rPr>
                <w:rFonts w:ascii="Arial" w:hAnsi="Arial" w:cs="Arial"/>
              </w:rPr>
            </w:pPr>
            <w:r w:rsidRPr="00717D5F">
              <w:rPr>
                <w:rFonts w:ascii="Arial" w:hAnsi="Arial" w:cs="Arial"/>
              </w:rPr>
              <w:t xml:space="preserve">Such plants will have been identified and placed </w:t>
            </w:r>
            <w:r w:rsidR="00171F14" w:rsidRPr="00717D5F">
              <w:rPr>
                <w:rFonts w:ascii="Arial" w:hAnsi="Arial" w:cs="Arial"/>
              </w:rPr>
              <w:t xml:space="preserve">outside of the </w:t>
            </w:r>
            <w:r w:rsidR="00235E9C" w:rsidRPr="00717D5F">
              <w:rPr>
                <w:rFonts w:ascii="Arial" w:hAnsi="Arial" w:cs="Arial"/>
              </w:rPr>
              <w:t>boundaries.</w:t>
            </w:r>
            <w:r w:rsidR="00171F14" w:rsidRPr="00717D5F">
              <w:rPr>
                <w:rFonts w:ascii="Arial" w:hAnsi="Arial" w:cs="Arial"/>
              </w:rPr>
              <w:t xml:space="preserve"> </w:t>
            </w:r>
          </w:p>
          <w:p w14:paraId="09053A05" w14:textId="4EFA3AD5" w:rsidR="00171F14" w:rsidRPr="00717D5F" w:rsidRDefault="00171F14" w:rsidP="00FC14E8">
            <w:pPr>
              <w:pStyle w:val="ListParagraph"/>
              <w:numPr>
                <w:ilvl w:val="0"/>
                <w:numId w:val="6"/>
              </w:numPr>
              <w:autoSpaceDE w:val="0"/>
              <w:autoSpaceDN w:val="0"/>
              <w:adjustRightInd w:val="0"/>
              <w:rPr>
                <w:rFonts w:ascii="Arial" w:hAnsi="Arial" w:cs="Arial"/>
              </w:rPr>
            </w:pPr>
            <w:r w:rsidRPr="00717D5F">
              <w:rPr>
                <w:rFonts w:ascii="Arial" w:hAnsi="Arial" w:cs="Arial"/>
              </w:rPr>
              <w:t>Children will be told about the dangers/</w:t>
            </w:r>
            <w:r w:rsidR="00235E9C" w:rsidRPr="00717D5F">
              <w:rPr>
                <w:rFonts w:ascii="Arial" w:hAnsi="Arial" w:cs="Arial"/>
              </w:rPr>
              <w:t>risks.</w:t>
            </w:r>
            <w:r w:rsidRPr="00717D5F">
              <w:rPr>
                <w:rFonts w:ascii="Arial" w:hAnsi="Arial" w:cs="Arial"/>
              </w:rPr>
              <w:t xml:space="preserve"> </w:t>
            </w:r>
          </w:p>
          <w:p w14:paraId="7E74D9A3" w14:textId="22AE58F1" w:rsidR="00171F14" w:rsidRPr="00717D5F" w:rsidRDefault="00171F14" w:rsidP="00FC14E8">
            <w:pPr>
              <w:pStyle w:val="ListParagraph"/>
              <w:numPr>
                <w:ilvl w:val="0"/>
                <w:numId w:val="6"/>
              </w:numPr>
              <w:autoSpaceDE w:val="0"/>
              <w:autoSpaceDN w:val="0"/>
              <w:adjustRightInd w:val="0"/>
              <w:rPr>
                <w:rFonts w:ascii="Arial" w:hAnsi="Arial" w:cs="Arial"/>
              </w:rPr>
            </w:pPr>
            <w:r w:rsidRPr="00717D5F">
              <w:rPr>
                <w:rFonts w:ascii="Arial" w:hAnsi="Arial" w:cs="Arial"/>
              </w:rPr>
              <w:t xml:space="preserve">Staff are to </w:t>
            </w:r>
            <w:r w:rsidR="00235E9C" w:rsidRPr="00717D5F">
              <w:rPr>
                <w:rFonts w:ascii="Arial" w:hAnsi="Arial" w:cs="Arial"/>
              </w:rPr>
              <w:t>supervise.</w:t>
            </w:r>
            <w:r w:rsidRPr="00717D5F">
              <w:rPr>
                <w:rFonts w:ascii="Arial" w:hAnsi="Arial" w:cs="Arial"/>
              </w:rPr>
              <w:t xml:space="preserve"> </w:t>
            </w:r>
          </w:p>
          <w:p w14:paraId="5A60A2CA" w14:textId="3BDAE0F0" w:rsidR="00171F14" w:rsidRPr="00717D5F" w:rsidRDefault="00171F14" w:rsidP="00FC14E8">
            <w:pPr>
              <w:pStyle w:val="ListParagraph"/>
              <w:numPr>
                <w:ilvl w:val="0"/>
                <w:numId w:val="6"/>
              </w:numPr>
              <w:autoSpaceDE w:val="0"/>
              <w:autoSpaceDN w:val="0"/>
              <w:adjustRightInd w:val="0"/>
              <w:rPr>
                <w:rFonts w:ascii="Arial" w:hAnsi="Arial" w:cs="Arial"/>
              </w:rPr>
            </w:pPr>
            <w:r w:rsidRPr="00717D5F">
              <w:rPr>
                <w:rFonts w:ascii="Arial" w:hAnsi="Arial" w:cs="Arial"/>
              </w:rPr>
              <w:t>Children are to be told not to put anything in their mouths</w:t>
            </w:r>
          </w:p>
        </w:tc>
        <w:tc>
          <w:tcPr>
            <w:tcW w:w="1130" w:type="dxa"/>
            <w:vAlign w:val="center"/>
          </w:tcPr>
          <w:p w14:paraId="4851FD1E" w14:textId="076D3326" w:rsidR="00F10FBA" w:rsidRPr="00717D5F" w:rsidRDefault="00F10FBA" w:rsidP="00FC14E8">
            <w:pPr>
              <w:rPr>
                <w:rFonts w:ascii="Arial" w:hAnsi="Arial" w:cs="Arial"/>
              </w:rPr>
            </w:pPr>
            <w:r w:rsidRPr="00717D5F">
              <w:rPr>
                <w:rFonts w:ascii="Arial" w:hAnsi="Arial" w:cs="Arial"/>
              </w:rPr>
              <w:t>High</w:t>
            </w:r>
          </w:p>
        </w:tc>
      </w:tr>
    </w:tbl>
    <w:p w14:paraId="019485D9" w14:textId="7FF7429F" w:rsidR="00B50F5E" w:rsidRDefault="00B50F5E" w:rsidP="00ED401F">
      <w:pPr>
        <w:jc w:val="center"/>
      </w:pPr>
      <w:r>
        <w:t xml:space="preserve">  </w:t>
      </w:r>
    </w:p>
    <w:p w14:paraId="4BC3C413" w14:textId="3045DF8D" w:rsidR="00B50F5E" w:rsidRDefault="00B50F5E" w:rsidP="00ED401F">
      <w:pPr>
        <w:jc w:val="center"/>
      </w:pPr>
    </w:p>
    <w:p w14:paraId="1584DCB1" w14:textId="77777777" w:rsidR="000C2DDA" w:rsidRDefault="000C2DDA" w:rsidP="00171F14">
      <w:pPr>
        <w:sectPr w:rsidR="000C2DDA" w:rsidSect="00865968">
          <w:pgSz w:w="16838" w:h="11906" w:orient="landscape"/>
          <w:pgMar w:top="1440" w:right="1440" w:bottom="1440" w:left="1440" w:header="720" w:footer="720" w:gutter="0"/>
          <w:cols w:space="720"/>
          <w:docGrid w:linePitch="360"/>
        </w:sectPr>
      </w:pPr>
    </w:p>
    <w:tbl>
      <w:tblPr>
        <w:tblStyle w:val="TableGrid"/>
        <w:tblpPr w:leftFromText="180" w:rightFromText="180" w:vertAnchor="page" w:horzAnchor="margin" w:tblpXSpec="center" w:tblpY="1629"/>
        <w:tblW w:w="15310" w:type="dxa"/>
        <w:tblLook w:val="04A0" w:firstRow="1" w:lastRow="0" w:firstColumn="1" w:lastColumn="0" w:noHBand="0" w:noVBand="1"/>
      </w:tblPr>
      <w:tblGrid>
        <w:gridCol w:w="2269"/>
        <w:gridCol w:w="2976"/>
        <w:gridCol w:w="3539"/>
        <w:gridCol w:w="2415"/>
        <w:gridCol w:w="4111"/>
      </w:tblGrid>
      <w:tr w:rsidR="008E2490" w14:paraId="2C659103" w14:textId="77777777" w:rsidTr="005B0971">
        <w:tc>
          <w:tcPr>
            <w:tcW w:w="2269" w:type="dxa"/>
          </w:tcPr>
          <w:p w14:paraId="2A1031E8" w14:textId="77777777" w:rsidR="000C2DDA" w:rsidRPr="00717D5F" w:rsidRDefault="000C2DDA" w:rsidP="005B0971">
            <w:pPr>
              <w:rPr>
                <w:rFonts w:ascii="Arial" w:hAnsi="Arial" w:cs="Arial"/>
                <w:b/>
                <w:sz w:val="24"/>
                <w:szCs w:val="24"/>
              </w:rPr>
            </w:pPr>
            <w:r w:rsidRPr="00717D5F">
              <w:rPr>
                <w:rFonts w:ascii="Arial" w:hAnsi="Arial" w:cs="Arial"/>
                <w:b/>
                <w:i/>
                <w:sz w:val="24"/>
                <w:szCs w:val="24"/>
              </w:rPr>
              <w:lastRenderedPageBreak/>
              <w:t>Issue / environmental feature</w:t>
            </w:r>
          </w:p>
        </w:tc>
        <w:tc>
          <w:tcPr>
            <w:tcW w:w="2976" w:type="dxa"/>
          </w:tcPr>
          <w:p w14:paraId="4A5764D3" w14:textId="77777777" w:rsidR="000C2DDA" w:rsidRPr="00717D5F" w:rsidRDefault="000C2DDA" w:rsidP="005B0971">
            <w:pPr>
              <w:rPr>
                <w:rFonts w:ascii="Arial" w:hAnsi="Arial" w:cs="Arial"/>
                <w:b/>
                <w:i/>
                <w:sz w:val="24"/>
                <w:szCs w:val="24"/>
              </w:rPr>
            </w:pPr>
            <w:r w:rsidRPr="00717D5F">
              <w:rPr>
                <w:rFonts w:ascii="Arial" w:hAnsi="Arial" w:cs="Arial"/>
                <w:b/>
                <w:i/>
                <w:sz w:val="24"/>
                <w:szCs w:val="24"/>
              </w:rPr>
              <w:t>Damage that could occur</w:t>
            </w:r>
          </w:p>
        </w:tc>
        <w:tc>
          <w:tcPr>
            <w:tcW w:w="3539" w:type="dxa"/>
          </w:tcPr>
          <w:p w14:paraId="15C3E0CD" w14:textId="77777777" w:rsidR="000C2DDA" w:rsidRPr="00717D5F" w:rsidRDefault="000C2DDA" w:rsidP="005B0971">
            <w:pPr>
              <w:rPr>
                <w:rFonts w:ascii="Arial" w:hAnsi="Arial" w:cs="Arial"/>
                <w:b/>
                <w:sz w:val="24"/>
                <w:szCs w:val="24"/>
              </w:rPr>
            </w:pPr>
            <w:r w:rsidRPr="00717D5F">
              <w:rPr>
                <w:rFonts w:ascii="Arial" w:hAnsi="Arial" w:cs="Arial"/>
                <w:b/>
                <w:i/>
                <w:sz w:val="24"/>
                <w:szCs w:val="24"/>
              </w:rPr>
              <w:t>How to lessen negative impact</w:t>
            </w:r>
            <w:r w:rsidRPr="00717D5F">
              <w:rPr>
                <w:rFonts w:ascii="Arial" w:hAnsi="Arial" w:cs="Arial"/>
                <w:b/>
                <w:sz w:val="24"/>
                <w:szCs w:val="24"/>
              </w:rPr>
              <w:t xml:space="preserve"> </w:t>
            </w:r>
          </w:p>
        </w:tc>
        <w:tc>
          <w:tcPr>
            <w:tcW w:w="2415" w:type="dxa"/>
          </w:tcPr>
          <w:p w14:paraId="1693CC67" w14:textId="77777777" w:rsidR="000C2DDA" w:rsidRPr="00717D5F" w:rsidRDefault="000C2DDA" w:rsidP="005B0971">
            <w:pPr>
              <w:rPr>
                <w:rFonts w:ascii="Arial" w:hAnsi="Arial" w:cs="Arial"/>
                <w:b/>
                <w:i/>
                <w:sz w:val="24"/>
                <w:szCs w:val="24"/>
              </w:rPr>
            </w:pPr>
            <w:r w:rsidRPr="00717D5F">
              <w:rPr>
                <w:rFonts w:ascii="Arial" w:hAnsi="Arial" w:cs="Arial"/>
                <w:b/>
                <w:i/>
                <w:sz w:val="24"/>
                <w:szCs w:val="24"/>
              </w:rPr>
              <w:t>Resources needed</w:t>
            </w:r>
          </w:p>
        </w:tc>
        <w:tc>
          <w:tcPr>
            <w:tcW w:w="4111" w:type="dxa"/>
          </w:tcPr>
          <w:p w14:paraId="3F153A2C" w14:textId="77777777" w:rsidR="000C2DDA" w:rsidRPr="00717D5F" w:rsidRDefault="000C2DDA" w:rsidP="005B0971">
            <w:pPr>
              <w:rPr>
                <w:rFonts w:ascii="Arial" w:hAnsi="Arial" w:cs="Arial"/>
                <w:b/>
                <w:i/>
                <w:sz w:val="24"/>
                <w:szCs w:val="24"/>
              </w:rPr>
            </w:pPr>
            <w:r w:rsidRPr="00717D5F">
              <w:rPr>
                <w:rFonts w:ascii="Arial" w:hAnsi="Arial" w:cs="Arial"/>
                <w:b/>
                <w:i/>
                <w:sz w:val="24"/>
                <w:szCs w:val="24"/>
              </w:rPr>
              <w:t xml:space="preserve">Who is responsible </w:t>
            </w:r>
          </w:p>
        </w:tc>
      </w:tr>
      <w:tr w:rsidR="008E2490" w14:paraId="0C8AD57B" w14:textId="77777777" w:rsidTr="005B0971">
        <w:tc>
          <w:tcPr>
            <w:tcW w:w="2269" w:type="dxa"/>
          </w:tcPr>
          <w:p w14:paraId="76DDF2E0" w14:textId="2E6BC53C" w:rsidR="000C2DDA" w:rsidRPr="00717D5F" w:rsidRDefault="00865968" w:rsidP="005B0971">
            <w:pPr>
              <w:rPr>
                <w:rFonts w:ascii="Arial" w:hAnsi="Arial" w:cs="Arial"/>
                <w:sz w:val="24"/>
                <w:szCs w:val="24"/>
              </w:rPr>
            </w:pPr>
            <w:r w:rsidRPr="00717D5F">
              <w:rPr>
                <w:rFonts w:ascii="Arial" w:hAnsi="Arial" w:cs="Arial"/>
                <w:sz w:val="24"/>
                <w:szCs w:val="24"/>
              </w:rPr>
              <w:t xml:space="preserve">Minibugs  </w:t>
            </w:r>
          </w:p>
        </w:tc>
        <w:tc>
          <w:tcPr>
            <w:tcW w:w="2976" w:type="dxa"/>
          </w:tcPr>
          <w:p w14:paraId="3BBB7330" w14:textId="7F65B5BE" w:rsidR="000C2DDA" w:rsidRPr="00717D5F" w:rsidRDefault="00865968" w:rsidP="005B0971">
            <w:pPr>
              <w:rPr>
                <w:rFonts w:ascii="Arial" w:hAnsi="Arial" w:cs="Arial"/>
                <w:sz w:val="24"/>
                <w:szCs w:val="24"/>
              </w:rPr>
            </w:pPr>
            <w:r w:rsidRPr="00717D5F">
              <w:rPr>
                <w:rFonts w:ascii="Arial" w:hAnsi="Arial" w:cs="Arial"/>
                <w:sz w:val="24"/>
                <w:szCs w:val="24"/>
              </w:rPr>
              <w:t xml:space="preserve">During the nature hunt children may come across minibugs, they may accidently squish or harm the minibugs and /or damage their home </w:t>
            </w:r>
          </w:p>
        </w:tc>
        <w:tc>
          <w:tcPr>
            <w:tcW w:w="3539" w:type="dxa"/>
          </w:tcPr>
          <w:p w14:paraId="213EBD00" w14:textId="48DA0E32" w:rsidR="000C2DDA" w:rsidRPr="00717D5F" w:rsidRDefault="00865968" w:rsidP="005B0971">
            <w:pPr>
              <w:rPr>
                <w:rFonts w:ascii="Arial" w:hAnsi="Arial" w:cs="Arial"/>
                <w:sz w:val="24"/>
                <w:szCs w:val="24"/>
              </w:rPr>
            </w:pPr>
            <w:r w:rsidRPr="00717D5F">
              <w:rPr>
                <w:rFonts w:ascii="Arial" w:hAnsi="Arial" w:cs="Arial"/>
                <w:sz w:val="24"/>
                <w:szCs w:val="24"/>
              </w:rPr>
              <w:t>Children must be reminded that minibugs are living things and hat we are visiting their home. They should be told to be gentle with the a</w:t>
            </w:r>
            <w:r w:rsidR="008E2490" w:rsidRPr="00717D5F">
              <w:rPr>
                <w:rFonts w:ascii="Arial" w:hAnsi="Arial" w:cs="Arial"/>
                <w:sz w:val="24"/>
                <w:szCs w:val="24"/>
              </w:rPr>
              <w:t>n</w:t>
            </w:r>
            <w:r w:rsidRPr="00717D5F">
              <w:rPr>
                <w:rFonts w:ascii="Arial" w:hAnsi="Arial" w:cs="Arial"/>
                <w:sz w:val="24"/>
                <w:szCs w:val="24"/>
              </w:rPr>
              <w:t>imals and not to intentionally stand on them. Children should be encouraged to explore the minibugs but must always be gentle and place them back where they were found at the end of th</w:t>
            </w:r>
            <w:r w:rsidR="008E2490" w:rsidRPr="00717D5F">
              <w:rPr>
                <w:rFonts w:ascii="Arial" w:hAnsi="Arial" w:cs="Arial"/>
                <w:sz w:val="24"/>
                <w:szCs w:val="24"/>
              </w:rPr>
              <w:t>e</w:t>
            </w:r>
            <w:r w:rsidRPr="00717D5F">
              <w:rPr>
                <w:rFonts w:ascii="Arial" w:hAnsi="Arial" w:cs="Arial"/>
                <w:sz w:val="24"/>
                <w:szCs w:val="24"/>
              </w:rPr>
              <w:t xml:space="preserve"> activity. </w:t>
            </w:r>
          </w:p>
        </w:tc>
        <w:tc>
          <w:tcPr>
            <w:tcW w:w="2415" w:type="dxa"/>
          </w:tcPr>
          <w:p w14:paraId="7EE56431" w14:textId="78A67F40" w:rsidR="000C2DDA" w:rsidRPr="00717D5F" w:rsidRDefault="00865968" w:rsidP="005B0971">
            <w:pPr>
              <w:rPr>
                <w:rFonts w:ascii="Arial" w:hAnsi="Arial" w:cs="Arial"/>
                <w:sz w:val="24"/>
                <w:szCs w:val="24"/>
              </w:rPr>
            </w:pPr>
            <w:r w:rsidRPr="00717D5F">
              <w:rPr>
                <w:rFonts w:ascii="Arial" w:hAnsi="Arial" w:cs="Arial"/>
                <w:sz w:val="24"/>
                <w:szCs w:val="24"/>
              </w:rPr>
              <w:t>N/A</w:t>
            </w:r>
          </w:p>
        </w:tc>
        <w:tc>
          <w:tcPr>
            <w:tcW w:w="4111" w:type="dxa"/>
          </w:tcPr>
          <w:p w14:paraId="22F786C0" w14:textId="77777777" w:rsidR="008E2490" w:rsidRPr="00717D5F" w:rsidRDefault="008E2490" w:rsidP="005B0971">
            <w:pPr>
              <w:rPr>
                <w:rFonts w:ascii="Arial" w:hAnsi="Arial" w:cs="Arial"/>
                <w:sz w:val="24"/>
                <w:szCs w:val="24"/>
              </w:rPr>
            </w:pPr>
            <w:r w:rsidRPr="00717D5F">
              <w:rPr>
                <w:rFonts w:ascii="Arial" w:hAnsi="Arial" w:cs="Arial"/>
                <w:sz w:val="24"/>
                <w:szCs w:val="24"/>
              </w:rPr>
              <w:t>Staff for teaching/modelling the responsible behavior and the children for carrying out the responsible behavior.</w:t>
            </w:r>
          </w:p>
          <w:p w14:paraId="414198AC" w14:textId="73872731" w:rsidR="000C2DDA" w:rsidRPr="00717D5F" w:rsidRDefault="000C2DDA" w:rsidP="005B0971">
            <w:pPr>
              <w:rPr>
                <w:rFonts w:ascii="Arial" w:hAnsi="Arial" w:cs="Arial"/>
                <w:sz w:val="24"/>
                <w:szCs w:val="24"/>
              </w:rPr>
            </w:pPr>
          </w:p>
        </w:tc>
      </w:tr>
      <w:tr w:rsidR="008E2490" w14:paraId="29801EC6" w14:textId="77777777" w:rsidTr="005B0971">
        <w:tc>
          <w:tcPr>
            <w:tcW w:w="2269" w:type="dxa"/>
          </w:tcPr>
          <w:p w14:paraId="3AB85770" w14:textId="4DFC5DC6" w:rsidR="000C2DDA" w:rsidRPr="00717D5F" w:rsidRDefault="00865968" w:rsidP="005B0971">
            <w:pPr>
              <w:rPr>
                <w:rFonts w:ascii="Arial" w:hAnsi="Arial" w:cs="Arial"/>
                <w:sz w:val="24"/>
                <w:szCs w:val="24"/>
              </w:rPr>
            </w:pPr>
            <w:r w:rsidRPr="00717D5F">
              <w:rPr>
                <w:rFonts w:ascii="Arial" w:hAnsi="Arial" w:cs="Arial"/>
                <w:sz w:val="24"/>
                <w:szCs w:val="24"/>
              </w:rPr>
              <w:t xml:space="preserve">Leaves/ twigs/ branches </w:t>
            </w:r>
          </w:p>
          <w:p w14:paraId="4CFF3F66" w14:textId="77777777" w:rsidR="000C2DDA" w:rsidRPr="00717D5F" w:rsidRDefault="000C2DDA" w:rsidP="005B0971">
            <w:pPr>
              <w:rPr>
                <w:rFonts w:ascii="Arial" w:hAnsi="Arial" w:cs="Arial"/>
                <w:sz w:val="24"/>
                <w:szCs w:val="24"/>
              </w:rPr>
            </w:pPr>
          </w:p>
          <w:p w14:paraId="7730127B" w14:textId="77777777" w:rsidR="000C2DDA" w:rsidRPr="00717D5F" w:rsidRDefault="000C2DDA" w:rsidP="005B0971">
            <w:pPr>
              <w:rPr>
                <w:rFonts w:ascii="Arial" w:hAnsi="Arial" w:cs="Arial"/>
                <w:sz w:val="24"/>
                <w:szCs w:val="24"/>
              </w:rPr>
            </w:pPr>
          </w:p>
        </w:tc>
        <w:tc>
          <w:tcPr>
            <w:tcW w:w="2976" w:type="dxa"/>
          </w:tcPr>
          <w:p w14:paraId="0A41DE24" w14:textId="3E9C74F3" w:rsidR="000C2DDA" w:rsidRPr="00717D5F" w:rsidRDefault="00865968" w:rsidP="005B0971">
            <w:pPr>
              <w:rPr>
                <w:rFonts w:ascii="Arial" w:hAnsi="Arial" w:cs="Arial"/>
                <w:sz w:val="24"/>
                <w:szCs w:val="24"/>
              </w:rPr>
            </w:pPr>
            <w:r w:rsidRPr="00717D5F">
              <w:rPr>
                <w:rFonts w:ascii="Arial" w:hAnsi="Arial" w:cs="Arial"/>
                <w:sz w:val="24"/>
                <w:szCs w:val="24"/>
              </w:rPr>
              <w:t>Children may pick/be tempted to pick leaves and/or snap twigs from trees. They may also break thinner weaker branches when climbing trees.</w:t>
            </w:r>
          </w:p>
        </w:tc>
        <w:tc>
          <w:tcPr>
            <w:tcW w:w="3539" w:type="dxa"/>
          </w:tcPr>
          <w:p w14:paraId="1BF3BC75" w14:textId="2970F303" w:rsidR="000C2DDA" w:rsidRPr="00717D5F" w:rsidRDefault="008E2490" w:rsidP="005B0971">
            <w:pPr>
              <w:rPr>
                <w:rFonts w:ascii="Arial" w:hAnsi="Arial" w:cs="Arial"/>
                <w:sz w:val="24"/>
                <w:szCs w:val="24"/>
              </w:rPr>
            </w:pPr>
            <w:r w:rsidRPr="00717D5F">
              <w:rPr>
                <w:rFonts w:ascii="Arial" w:hAnsi="Arial" w:cs="Arial"/>
                <w:sz w:val="24"/>
                <w:szCs w:val="24"/>
              </w:rPr>
              <w:t xml:space="preserve">Children should be encouraged to explore the whole environment but reminded that they are not to pick or break anything. They should look at the floor to find things that are not attached to living things. staff should also prevent children from climbing or swinging on weaker tree. </w:t>
            </w:r>
          </w:p>
        </w:tc>
        <w:tc>
          <w:tcPr>
            <w:tcW w:w="2415" w:type="dxa"/>
          </w:tcPr>
          <w:p w14:paraId="7091A2E0" w14:textId="4ADB8844" w:rsidR="000C2DDA" w:rsidRPr="00717D5F" w:rsidRDefault="008E2490" w:rsidP="005B0971">
            <w:pPr>
              <w:rPr>
                <w:rFonts w:ascii="Arial" w:hAnsi="Arial" w:cs="Arial"/>
                <w:sz w:val="24"/>
                <w:szCs w:val="24"/>
              </w:rPr>
            </w:pPr>
            <w:r w:rsidRPr="00717D5F">
              <w:rPr>
                <w:rFonts w:ascii="Arial" w:hAnsi="Arial" w:cs="Arial"/>
                <w:sz w:val="24"/>
                <w:szCs w:val="24"/>
              </w:rPr>
              <w:t>N/A</w:t>
            </w:r>
          </w:p>
        </w:tc>
        <w:tc>
          <w:tcPr>
            <w:tcW w:w="4111" w:type="dxa"/>
          </w:tcPr>
          <w:p w14:paraId="73B14A95" w14:textId="77777777" w:rsidR="008E2490" w:rsidRPr="00717D5F" w:rsidRDefault="008E2490" w:rsidP="005B0971">
            <w:pPr>
              <w:rPr>
                <w:rFonts w:ascii="Arial" w:hAnsi="Arial" w:cs="Arial"/>
                <w:sz w:val="24"/>
                <w:szCs w:val="24"/>
              </w:rPr>
            </w:pPr>
            <w:r w:rsidRPr="00717D5F">
              <w:rPr>
                <w:rFonts w:ascii="Arial" w:hAnsi="Arial" w:cs="Arial"/>
                <w:sz w:val="24"/>
                <w:szCs w:val="24"/>
              </w:rPr>
              <w:t>Staff for teaching/modelling the responsible behavior and the children for carrying out the responsible behavior.</w:t>
            </w:r>
          </w:p>
          <w:p w14:paraId="1E226B6E" w14:textId="095742FB" w:rsidR="000C2DDA" w:rsidRPr="00717D5F" w:rsidRDefault="000C2DDA" w:rsidP="005B0971">
            <w:pPr>
              <w:rPr>
                <w:rFonts w:ascii="Arial" w:hAnsi="Arial" w:cs="Arial"/>
                <w:sz w:val="24"/>
                <w:szCs w:val="24"/>
              </w:rPr>
            </w:pPr>
          </w:p>
        </w:tc>
      </w:tr>
      <w:tr w:rsidR="008E2490" w14:paraId="3DB5F8B4" w14:textId="77777777" w:rsidTr="005B0971">
        <w:tc>
          <w:tcPr>
            <w:tcW w:w="2269" w:type="dxa"/>
          </w:tcPr>
          <w:p w14:paraId="32A68E94" w14:textId="73395351" w:rsidR="000C2DDA" w:rsidRPr="00717D5F" w:rsidRDefault="00865968" w:rsidP="005B0971">
            <w:pPr>
              <w:rPr>
                <w:rFonts w:ascii="Arial" w:hAnsi="Arial" w:cs="Arial"/>
                <w:sz w:val="24"/>
                <w:szCs w:val="24"/>
              </w:rPr>
            </w:pPr>
            <w:r w:rsidRPr="00717D5F">
              <w:rPr>
                <w:rFonts w:ascii="Arial" w:hAnsi="Arial" w:cs="Arial"/>
                <w:sz w:val="24"/>
                <w:szCs w:val="24"/>
              </w:rPr>
              <w:t xml:space="preserve">Flowers/ plants/shrubs </w:t>
            </w:r>
          </w:p>
          <w:p w14:paraId="3AB88C4C" w14:textId="77777777" w:rsidR="000C2DDA" w:rsidRPr="00717D5F" w:rsidRDefault="000C2DDA" w:rsidP="005B0971">
            <w:pPr>
              <w:rPr>
                <w:rFonts w:ascii="Arial" w:hAnsi="Arial" w:cs="Arial"/>
                <w:sz w:val="24"/>
                <w:szCs w:val="24"/>
              </w:rPr>
            </w:pPr>
          </w:p>
          <w:p w14:paraId="54EB12DB" w14:textId="77777777" w:rsidR="000C2DDA" w:rsidRPr="00717D5F" w:rsidRDefault="000C2DDA" w:rsidP="005B0971">
            <w:pPr>
              <w:rPr>
                <w:rFonts w:ascii="Arial" w:hAnsi="Arial" w:cs="Arial"/>
                <w:sz w:val="24"/>
                <w:szCs w:val="24"/>
              </w:rPr>
            </w:pPr>
          </w:p>
        </w:tc>
        <w:tc>
          <w:tcPr>
            <w:tcW w:w="2976" w:type="dxa"/>
          </w:tcPr>
          <w:p w14:paraId="593F2DD4" w14:textId="2CD24C87" w:rsidR="000C2DDA" w:rsidRPr="00717D5F" w:rsidRDefault="00865968" w:rsidP="005B0971">
            <w:pPr>
              <w:rPr>
                <w:rFonts w:ascii="Arial" w:hAnsi="Arial" w:cs="Arial"/>
                <w:sz w:val="24"/>
                <w:szCs w:val="24"/>
              </w:rPr>
            </w:pPr>
            <w:r w:rsidRPr="00717D5F">
              <w:rPr>
                <w:rFonts w:ascii="Arial" w:hAnsi="Arial" w:cs="Arial"/>
                <w:sz w:val="24"/>
                <w:szCs w:val="24"/>
              </w:rPr>
              <w:t xml:space="preserve">Children may pick or stand on flowers/ plants/ shrubs damaging them. </w:t>
            </w:r>
          </w:p>
        </w:tc>
        <w:tc>
          <w:tcPr>
            <w:tcW w:w="3539" w:type="dxa"/>
          </w:tcPr>
          <w:p w14:paraId="67CE08C9" w14:textId="29E5D72F" w:rsidR="000C2DDA" w:rsidRPr="00717D5F" w:rsidRDefault="008E2490" w:rsidP="005B0971">
            <w:pPr>
              <w:rPr>
                <w:rFonts w:ascii="Arial" w:hAnsi="Arial" w:cs="Arial"/>
                <w:sz w:val="24"/>
                <w:szCs w:val="24"/>
              </w:rPr>
            </w:pPr>
            <w:r w:rsidRPr="00717D5F">
              <w:rPr>
                <w:rFonts w:ascii="Arial" w:hAnsi="Arial" w:cs="Arial"/>
                <w:sz w:val="24"/>
                <w:szCs w:val="24"/>
              </w:rPr>
              <w:t xml:space="preserve">Children should be told they are not to pick anything as plants are living creature, however they should be encouraged to look. They </w:t>
            </w:r>
            <w:r w:rsidRPr="00717D5F">
              <w:rPr>
                <w:rFonts w:ascii="Arial" w:hAnsi="Arial" w:cs="Arial"/>
                <w:sz w:val="24"/>
                <w:szCs w:val="24"/>
              </w:rPr>
              <w:lastRenderedPageBreak/>
              <w:t xml:space="preserve">should also be reminded to watch where they are walking. </w:t>
            </w:r>
          </w:p>
        </w:tc>
        <w:tc>
          <w:tcPr>
            <w:tcW w:w="2415" w:type="dxa"/>
          </w:tcPr>
          <w:p w14:paraId="66340100" w14:textId="7A38E374" w:rsidR="000C2DDA" w:rsidRPr="00717D5F" w:rsidRDefault="008E2490" w:rsidP="005B0971">
            <w:pPr>
              <w:rPr>
                <w:rFonts w:ascii="Arial" w:hAnsi="Arial" w:cs="Arial"/>
                <w:sz w:val="24"/>
                <w:szCs w:val="24"/>
              </w:rPr>
            </w:pPr>
            <w:r w:rsidRPr="00717D5F">
              <w:rPr>
                <w:rFonts w:ascii="Arial" w:hAnsi="Arial" w:cs="Arial"/>
                <w:sz w:val="24"/>
                <w:szCs w:val="24"/>
              </w:rPr>
              <w:lastRenderedPageBreak/>
              <w:t>N/A</w:t>
            </w:r>
          </w:p>
        </w:tc>
        <w:tc>
          <w:tcPr>
            <w:tcW w:w="4111" w:type="dxa"/>
          </w:tcPr>
          <w:p w14:paraId="606E7A50" w14:textId="77777777" w:rsidR="008E2490" w:rsidRPr="00717D5F" w:rsidRDefault="008E2490" w:rsidP="005B0971">
            <w:pPr>
              <w:rPr>
                <w:rFonts w:ascii="Arial" w:hAnsi="Arial" w:cs="Arial"/>
                <w:sz w:val="24"/>
                <w:szCs w:val="24"/>
              </w:rPr>
            </w:pPr>
            <w:r w:rsidRPr="00717D5F">
              <w:rPr>
                <w:rFonts w:ascii="Arial" w:hAnsi="Arial" w:cs="Arial"/>
                <w:sz w:val="24"/>
                <w:szCs w:val="24"/>
              </w:rPr>
              <w:t>Staff for teaching/modelling the responsible behavior and the children for carrying out the responsible behavior.</w:t>
            </w:r>
          </w:p>
          <w:p w14:paraId="7417521C" w14:textId="72DB418C" w:rsidR="000C2DDA" w:rsidRPr="00717D5F" w:rsidRDefault="000C2DDA" w:rsidP="005B0971">
            <w:pPr>
              <w:rPr>
                <w:rFonts w:ascii="Arial" w:hAnsi="Arial" w:cs="Arial"/>
                <w:sz w:val="24"/>
                <w:szCs w:val="24"/>
              </w:rPr>
            </w:pPr>
          </w:p>
        </w:tc>
      </w:tr>
      <w:tr w:rsidR="008E2490" w14:paraId="3C72708D" w14:textId="77777777" w:rsidTr="005B0971">
        <w:tc>
          <w:tcPr>
            <w:tcW w:w="2269" w:type="dxa"/>
          </w:tcPr>
          <w:p w14:paraId="43AFD86E" w14:textId="77777777" w:rsidR="008E2490" w:rsidRPr="00717D5F" w:rsidRDefault="008E2490" w:rsidP="005B0971">
            <w:pPr>
              <w:rPr>
                <w:rFonts w:ascii="Arial" w:hAnsi="Arial" w:cs="Arial"/>
                <w:sz w:val="24"/>
                <w:szCs w:val="24"/>
              </w:rPr>
            </w:pPr>
            <w:r w:rsidRPr="00717D5F">
              <w:rPr>
                <w:rFonts w:ascii="Arial" w:hAnsi="Arial" w:cs="Arial"/>
                <w:sz w:val="24"/>
                <w:szCs w:val="24"/>
              </w:rPr>
              <w:t xml:space="preserve">Leaving litter or belongings in the environment. </w:t>
            </w:r>
          </w:p>
          <w:p w14:paraId="52C04305" w14:textId="77777777" w:rsidR="008E2490" w:rsidRPr="00717D5F" w:rsidRDefault="008E2490" w:rsidP="005B0971">
            <w:pPr>
              <w:rPr>
                <w:rFonts w:ascii="Arial" w:hAnsi="Arial" w:cs="Arial"/>
                <w:sz w:val="24"/>
                <w:szCs w:val="24"/>
              </w:rPr>
            </w:pPr>
          </w:p>
        </w:tc>
        <w:tc>
          <w:tcPr>
            <w:tcW w:w="2976" w:type="dxa"/>
          </w:tcPr>
          <w:p w14:paraId="4C0EC170" w14:textId="77777777" w:rsidR="008E2490" w:rsidRPr="00717D5F" w:rsidRDefault="008E2490" w:rsidP="005B0971">
            <w:pPr>
              <w:rPr>
                <w:rFonts w:ascii="Arial" w:hAnsi="Arial" w:cs="Arial"/>
                <w:sz w:val="24"/>
                <w:szCs w:val="24"/>
              </w:rPr>
            </w:pPr>
            <w:r w:rsidRPr="00717D5F">
              <w:rPr>
                <w:rFonts w:ascii="Arial" w:hAnsi="Arial" w:cs="Arial"/>
                <w:sz w:val="24"/>
                <w:szCs w:val="24"/>
              </w:rPr>
              <w:t>Children/ staff may leave things behind. This could be both intentional/</w:t>
            </w:r>
          </w:p>
          <w:p w14:paraId="34D7F920" w14:textId="6D1FB87B" w:rsidR="008E2490" w:rsidRPr="00717D5F" w:rsidRDefault="008E2490" w:rsidP="005B0971">
            <w:pPr>
              <w:rPr>
                <w:rFonts w:ascii="Arial" w:hAnsi="Arial" w:cs="Arial"/>
                <w:sz w:val="24"/>
                <w:szCs w:val="24"/>
              </w:rPr>
            </w:pPr>
            <w:r w:rsidRPr="00717D5F">
              <w:rPr>
                <w:rFonts w:ascii="Arial" w:hAnsi="Arial" w:cs="Arial"/>
                <w:sz w:val="24"/>
                <w:szCs w:val="24"/>
              </w:rPr>
              <w:t xml:space="preserve">unintentional </w:t>
            </w:r>
          </w:p>
        </w:tc>
        <w:tc>
          <w:tcPr>
            <w:tcW w:w="3539" w:type="dxa"/>
          </w:tcPr>
          <w:p w14:paraId="5C7D0016" w14:textId="01D135CD" w:rsidR="008E2490" w:rsidRPr="00717D5F" w:rsidRDefault="008E2490" w:rsidP="005B0971">
            <w:pPr>
              <w:rPr>
                <w:rFonts w:ascii="Arial" w:hAnsi="Arial" w:cs="Arial"/>
                <w:sz w:val="24"/>
                <w:szCs w:val="24"/>
              </w:rPr>
            </w:pPr>
            <w:r w:rsidRPr="00717D5F">
              <w:rPr>
                <w:rFonts w:ascii="Arial" w:hAnsi="Arial" w:cs="Arial"/>
                <w:sz w:val="24"/>
                <w:szCs w:val="24"/>
              </w:rPr>
              <w:t>Children should be told that their belongings are their responsibility. Bin bags should be taken for litter if required and then taken when the group leaves. A staff member should scout the areas to ensure nothing has been left behind before they leave the area.</w:t>
            </w:r>
          </w:p>
        </w:tc>
        <w:tc>
          <w:tcPr>
            <w:tcW w:w="2415" w:type="dxa"/>
          </w:tcPr>
          <w:p w14:paraId="4279466D" w14:textId="06A5AA72" w:rsidR="008E2490" w:rsidRPr="00717D5F" w:rsidRDefault="008E2490" w:rsidP="005B0971">
            <w:pPr>
              <w:rPr>
                <w:rFonts w:ascii="Arial" w:hAnsi="Arial" w:cs="Arial"/>
                <w:sz w:val="24"/>
                <w:szCs w:val="24"/>
              </w:rPr>
            </w:pPr>
            <w:r w:rsidRPr="00717D5F">
              <w:rPr>
                <w:rFonts w:ascii="Arial" w:hAnsi="Arial" w:cs="Arial"/>
                <w:sz w:val="24"/>
                <w:szCs w:val="24"/>
              </w:rPr>
              <w:t xml:space="preserve">Bin bags </w:t>
            </w:r>
          </w:p>
        </w:tc>
        <w:tc>
          <w:tcPr>
            <w:tcW w:w="4111" w:type="dxa"/>
          </w:tcPr>
          <w:p w14:paraId="51D85254" w14:textId="77777777" w:rsidR="008E2490" w:rsidRPr="00717D5F" w:rsidRDefault="008E2490" w:rsidP="005B0971">
            <w:pPr>
              <w:rPr>
                <w:rFonts w:ascii="Arial" w:hAnsi="Arial" w:cs="Arial"/>
                <w:sz w:val="24"/>
                <w:szCs w:val="24"/>
              </w:rPr>
            </w:pPr>
            <w:r w:rsidRPr="00717D5F">
              <w:rPr>
                <w:rFonts w:ascii="Arial" w:hAnsi="Arial" w:cs="Arial"/>
                <w:sz w:val="24"/>
                <w:szCs w:val="24"/>
              </w:rPr>
              <w:t>Staff for teaching/modelling the responsible behavior and the children for carrying out the responsible behavior.</w:t>
            </w:r>
          </w:p>
          <w:p w14:paraId="418F95CB" w14:textId="72A6813D" w:rsidR="008E2490" w:rsidRPr="00717D5F" w:rsidRDefault="008E2490" w:rsidP="005B0971">
            <w:pPr>
              <w:rPr>
                <w:rFonts w:ascii="Arial" w:hAnsi="Arial" w:cs="Arial"/>
                <w:sz w:val="24"/>
                <w:szCs w:val="24"/>
              </w:rPr>
            </w:pPr>
            <w:r w:rsidRPr="00717D5F">
              <w:rPr>
                <w:rFonts w:ascii="Arial" w:hAnsi="Arial" w:cs="Arial"/>
                <w:sz w:val="24"/>
                <w:szCs w:val="24"/>
              </w:rPr>
              <w:t xml:space="preserve">Staff for ensuring one last check. </w:t>
            </w:r>
          </w:p>
        </w:tc>
      </w:tr>
      <w:tr w:rsidR="008E2490" w14:paraId="01E7E1DB" w14:textId="77777777" w:rsidTr="005B0971">
        <w:tc>
          <w:tcPr>
            <w:tcW w:w="2269" w:type="dxa"/>
          </w:tcPr>
          <w:p w14:paraId="308871F1" w14:textId="5A1792CF" w:rsidR="008E2490" w:rsidRPr="00717D5F" w:rsidRDefault="008E2490" w:rsidP="005B0971">
            <w:pPr>
              <w:rPr>
                <w:rFonts w:ascii="Arial" w:hAnsi="Arial" w:cs="Arial"/>
                <w:sz w:val="24"/>
                <w:szCs w:val="24"/>
              </w:rPr>
            </w:pPr>
            <w:r w:rsidRPr="00717D5F">
              <w:rPr>
                <w:rFonts w:ascii="Arial" w:hAnsi="Arial" w:cs="Arial"/>
                <w:sz w:val="24"/>
                <w:szCs w:val="24"/>
              </w:rPr>
              <w:t>Taking things from their natural habitat.</w:t>
            </w:r>
          </w:p>
          <w:p w14:paraId="05966A92" w14:textId="77777777" w:rsidR="008E2490" w:rsidRPr="00717D5F" w:rsidRDefault="008E2490" w:rsidP="005B0971">
            <w:pPr>
              <w:rPr>
                <w:rFonts w:ascii="Arial" w:hAnsi="Arial" w:cs="Arial"/>
                <w:sz w:val="24"/>
                <w:szCs w:val="24"/>
              </w:rPr>
            </w:pPr>
          </w:p>
          <w:p w14:paraId="7683287F" w14:textId="77777777" w:rsidR="008E2490" w:rsidRPr="00717D5F" w:rsidRDefault="008E2490" w:rsidP="005B0971">
            <w:pPr>
              <w:rPr>
                <w:rFonts w:ascii="Arial" w:hAnsi="Arial" w:cs="Arial"/>
                <w:sz w:val="24"/>
                <w:szCs w:val="24"/>
              </w:rPr>
            </w:pPr>
          </w:p>
          <w:p w14:paraId="20B57897" w14:textId="77777777" w:rsidR="008E2490" w:rsidRPr="00717D5F" w:rsidRDefault="008E2490" w:rsidP="005B0971">
            <w:pPr>
              <w:rPr>
                <w:rFonts w:ascii="Arial" w:hAnsi="Arial" w:cs="Arial"/>
                <w:sz w:val="24"/>
                <w:szCs w:val="24"/>
              </w:rPr>
            </w:pPr>
          </w:p>
          <w:p w14:paraId="6CDFF46C" w14:textId="77777777" w:rsidR="008E2490" w:rsidRPr="00717D5F" w:rsidRDefault="008E2490" w:rsidP="005B0971">
            <w:pPr>
              <w:rPr>
                <w:rFonts w:ascii="Arial" w:hAnsi="Arial" w:cs="Arial"/>
                <w:sz w:val="24"/>
                <w:szCs w:val="24"/>
              </w:rPr>
            </w:pPr>
          </w:p>
        </w:tc>
        <w:tc>
          <w:tcPr>
            <w:tcW w:w="2976" w:type="dxa"/>
          </w:tcPr>
          <w:p w14:paraId="66B0BC95" w14:textId="33241E76" w:rsidR="008E2490" w:rsidRPr="00717D5F" w:rsidRDefault="008E2490" w:rsidP="005B0971">
            <w:pPr>
              <w:rPr>
                <w:rFonts w:ascii="Arial" w:hAnsi="Arial" w:cs="Arial"/>
                <w:sz w:val="24"/>
                <w:szCs w:val="24"/>
              </w:rPr>
            </w:pPr>
            <w:r w:rsidRPr="00717D5F">
              <w:rPr>
                <w:rFonts w:ascii="Arial" w:hAnsi="Arial" w:cs="Arial"/>
                <w:sz w:val="24"/>
                <w:szCs w:val="24"/>
              </w:rPr>
              <w:t xml:space="preserve">Children may find things that they like and want to keep, they may pocket things such as minibugs. </w:t>
            </w:r>
          </w:p>
        </w:tc>
        <w:tc>
          <w:tcPr>
            <w:tcW w:w="3539" w:type="dxa"/>
          </w:tcPr>
          <w:p w14:paraId="253F88F5" w14:textId="4642C0E6" w:rsidR="008E2490" w:rsidRPr="00717D5F" w:rsidRDefault="008E2490" w:rsidP="005B0971">
            <w:pPr>
              <w:rPr>
                <w:rFonts w:ascii="Arial" w:hAnsi="Arial" w:cs="Arial"/>
                <w:sz w:val="24"/>
                <w:szCs w:val="24"/>
              </w:rPr>
            </w:pPr>
            <w:r w:rsidRPr="00717D5F">
              <w:rPr>
                <w:rFonts w:ascii="Arial" w:hAnsi="Arial" w:cs="Arial"/>
                <w:sz w:val="24"/>
                <w:szCs w:val="24"/>
              </w:rPr>
              <w:t xml:space="preserve">Children should be reminded that this is the nature/minibugs </w:t>
            </w:r>
            <w:r w:rsidR="005B0971" w:rsidRPr="00717D5F">
              <w:rPr>
                <w:rFonts w:ascii="Arial" w:hAnsi="Arial" w:cs="Arial"/>
                <w:sz w:val="24"/>
                <w:szCs w:val="24"/>
              </w:rPr>
              <w:t>home,</w:t>
            </w:r>
            <w:r w:rsidRPr="00717D5F">
              <w:rPr>
                <w:rFonts w:ascii="Arial" w:hAnsi="Arial" w:cs="Arial"/>
                <w:sz w:val="24"/>
                <w:szCs w:val="24"/>
              </w:rPr>
              <w:t xml:space="preserve"> and it is where they should stay. It is important to </w:t>
            </w:r>
            <w:r w:rsidR="005B0971" w:rsidRPr="00717D5F">
              <w:rPr>
                <w:rFonts w:ascii="Arial" w:hAnsi="Arial" w:cs="Arial"/>
                <w:sz w:val="24"/>
                <w:szCs w:val="24"/>
              </w:rPr>
              <w:t>t</w:t>
            </w:r>
            <w:r w:rsidRPr="00717D5F">
              <w:rPr>
                <w:rFonts w:ascii="Arial" w:hAnsi="Arial" w:cs="Arial"/>
                <w:sz w:val="24"/>
                <w:szCs w:val="24"/>
              </w:rPr>
              <w:t xml:space="preserve">each the children to leave things as they found them </w:t>
            </w:r>
          </w:p>
        </w:tc>
        <w:tc>
          <w:tcPr>
            <w:tcW w:w="2415" w:type="dxa"/>
          </w:tcPr>
          <w:p w14:paraId="1175D6E7" w14:textId="10C8C3FB" w:rsidR="008E2490" w:rsidRPr="00717D5F" w:rsidRDefault="008E2490" w:rsidP="005B0971">
            <w:pPr>
              <w:rPr>
                <w:rFonts w:ascii="Arial" w:hAnsi="Arial" w:cs="Arial"/>
                <w:sz w:val="24"/>
                <w:szCs w:val="24"/>
              </w:rPr>
            </w:pPr>
            <w:r w:rsidRPr="00717D5F">
              <w:rPr>
                <w:rFonts w:ascii="Arial" w:hAnsi="Arial" w:cs="Arial"/>
                <w:sz w:val="24"/>
                <w:szCs w:val="24"/>
              </w:rPr>
              <w:t>N/A</w:t>
            </w:r>
          </w:p>
        </w:tc>
        <w:tc>
          <w:tcPr>
            <w:tcW w:w="4111" w:type="dxa"/>
          </w:tcPr>
          <w:p w14:paraId="61AB40F5" w14:textId="2AC76B69" w:rsidR="008E2490" w:rsidRPr="00717D5F" w:rsidRDefault="008E2490" w:rsidP="005B0971">
            <w:pPr>
              <w:rPr>
                <w:rFonts w:ascii="Arial" w:hAnsi="Arial" w:cs="Arial"/>
                <w:sz w:val="24"/>
                <w:szCs w:val="24"/>
              </w:rPr>
            </w:pPr>
            <w:r w:rsidRPr="00717D5F">
              <w:rPr>
                <w:rFonts w:ascii="Arial" w:hAnsi="Arial" w:cs="Arial"/>
                <w:sz w:val="24"/>
                <w:szCs w:val="24"/>
              </w:rPr>
              <w:t xml:space="preserve">Staff for teaching/modelling the responsible behavior and the children for carrying out the responsible </w:t>
            </w:r>
            <w:r w:rsidR="005B0971" w:rsidRPr="00717D5F">
              <w:rPr>
                <w:rFonts w:ascii="Arial" w:hAnsi="Arial" w:cs="Arial"/>
                <w:sz w:val="24"/>
                <w:szCs w:val="24"/>
              </w:rPr>
              <w:t>behavio</w:t>
            </w:r>
            <w:r w:rsidRPr="00717D5F">
              <w:rPr>
                <w:rFonts w:ascii="Arial" w:hAnsi="Arial" w:cs="Arial"/>
                <w:sz w:val="24"/>
                <w:szCs w:val="24"/>
              </w:rPr>
              <w:t>r</w:t>
            </w:r>
            <w:r w:rsidR="005B0971" w:rsidRPr="00717D5F">
              <w:rPr>
                <w:rFonts w:ascii="Arial" w:hAnsi="Arial" w:cs="Arial"/>
                <w:sz w:val="24"/>
                <w:szCs w:val="24"/>
              </w:rPr>
              <w:t>.</w:t>
            </w:r>
          </w:p>
        </w:tc>
      </w:tr>
    </w:tbl>
    <w:p w14:paraId="08EC7712" w14:textId="67737DB3" w:rsidR="000C2DDA" w:rsidRDefault="000C2DDA" w:rsidP="005B0971"/>
    <w:p w14:paraId="54AA3C61" w14:textId="21DB34D9" w:rsidR="006B0D03" w:rsidRDefault="006B0D03" w:rsidP="005B0971"/>
    <w:p w14:paraId="718739FA" w14:textId="3F1D5141" w:rsidR="006B0D03" w:rsidRDefault="006B0D03" w:rsidP="005B0971"/>
    <w:p w14:paraId="62C30E0B" w14:textId="6FFE9742" w:rsidR="006B0D03" w:rsidRDefault="006B0D03" w:rsidP="005B0971"/>
    <w:p w14:paraId="14FDA1F6" w14:textId="613B0BE5" w:rsidR="006B0D03" w:rsidRDefault="006B0D03" w:rsidP="005B0971"/>
    <w:p w14:paraId="31442C81" w14:textId="1F6C2250" w:rsidR="006B0D03" w:rsidRDefault="006B0D03" w:rsidP="005B0971"/>
    <w:p w14:paraId="126D1B8D" w14:textId="7EC6A472" w:rsidR="006B0D03" w:rsidRDefault="006B0D03" w:rsidP="005B0971"/>
    <w:p w14:paraId="259F9A68" w14:textId="76F35E52" w:rsidR="006B0D03" w:rsidRDefault="006B0D03" w:rsidP="005B0971"/>
    <w:p w14:paraId="7176681F" w14:textId="668562AC" w:rsidR="006B0D03" w:rsidRDefault="006B0D03" w:rsidP="005B0971"/>
    <w:p w14:paraId="1A63BF01" w14:textId="77777777" w:rsidR="006B0D03" w:rsidRDefault="006B0D03" w:rsidP="005B0971">
      <w:pPr>
        <w:sectPr w:rsidR="006B0D03" w:rsidSect="00865968">
          <w:pgSz w:w="16838" w:h="11906" w:orient="landscape"/>
          <w:pgMar w:top="1440" w:right="1440" w:bottom="1440" w:left="1440" w:header="720" w:footer="720" w:gutter="0"/>
          <w:cols w:space="720"/>
          <w:docGrid w:linePitch="360"/>
        </w:sectPr>
      </w:pPr>
    </w:p>
    <w:p w14:paraId="04A59876" w14:textId="7FA3521D" w:rsidR="006B0D03" w:rsidRDefault="006B0D03" w:rsidP="005B0971"/>
    <w:p w14:paraId="5ED10C93"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In component one of this portfolio, I presented an activity plan which outlined a learning experience for children and young people. This learning experience involved the children having free time to explore a local woodland with a choice of resources available to assist them in their exploring. This activity was very open-ended, and child led. The main aim of the activity was to provide the children an opportunity to explore the environment and more specifically the elements of it that they found personally interesting and engaging to them. The activity was well planned and delivered in a way to support and encourage the holistic development of the children involved. More specifically their knowledge and understanding of the world and the physical skills including but not limited to helping develop fine and gross motor skills. </w:t>
      </w:r>
    </w:p>
    <w:p w14:paraId="14DC5539" w14:textId="722A55CB" w:rsidR="00717D5F" w:rsidRPr="00717D5F" w:rsidRDefault="00717D5F" w:rsidP="00717D5F">
      <w:pPr>
        <w:rPr>
          <w:rFonts w:ascii="Arial" w:hAnsi="Arial" w:cs="Arial"/>
          <w:sz w:val="24"/>
          <w:szCs w:val="24"/>
        </w:rPr>
      </w:pPr>
      <w:r w:rsidRPr="00717D5F">
        <w:rPr>
          <w:rFonts w:ascii="Arial" w:hAnsi="Arial" w:cs="Arial"/>
          <w:sz w:val="24"/>
          <w:szCs w:val="24"/>
        </w:rPr>
        <w:t xml:space="preserve">Outdoor learning experiences are very beneficial way to help support healthy growth and development in children say the Welsh Assembly government (2009). It allows them to learn through hands on experience’s while being creative and developing their physical skills. Being outdoors also offers many health benefits, amongst the benefit of gaining a wider experience of nature and wildlife. Being outdoors encourages children to be curious and to act on their curiosities, to work together and communicate and to problem solve. Henley (2010) also explores and explains further benefits of outdoor play and interaction with the environment for children and young people. However, he also </w:t>
      </w:r>
      <w:r w:rsidR="00235E9C" w:rsidRPr="00717D5F">
        <w:rPr>
          <w:rFonts w:ascii="Arial" w:hAnsi="Arial" w:cs="Arial"/>
          <w:sz w:val="24"/>
          <w:szCs w:val="24"/>
        </w:rPr>
        <w:t>discusses</w:t>
      </w:r>
      <w:r w:rsidRPr="00717D5F">
        <w:rPr>
          <w:rFonts w:ascii="Arial" w:hAnsi="Arial" w:cs="Arial"/>
          <w:sz w:val="24"/>
          <w:szCs w:val="24"/>
        </w:rPr>
        <w:t xml:space="preserve"> how less and less children are being provided with opportunities to engage with the natural world and how this is negatively impacting upon their health and development. In this article we can see figures that show how the number of children that are provided with opportunity to take advantage of the environment is on the decrease rather that the increase. This is very disappointing to see because of the benefits that engaging with nature has for children and young people; it also shows why there should be more emphasis on the importance of outdoor play and how it should be incorporated into both home and school life. </w:t>
      </w:r>
    </w:p>
    <w:p w14:paraId="63BE1BCF" w14:textId="41E8CD89" w:rsidR="00717D5F" w:rsidRPr="00717D5F" w:rsidRDefault="00717D5F" w:rsidP="00717D5F">
      <w:pPr>
        <w:rPr>
          <w:rFonts w:ascii="Arial" w:hAnsi="Arial" w:cs="Arial"/>
          <w:sz w:val="24"/>
          <w:szCs w:val="24"/>
        </w:rPr>
      </w:pPr>
      <w:r w:rsidRPr="00717D5F">
        <w:rPr>
          <w:rFonts w:ascii="Arial" w:hAnsi="Arial" w:cs="Arial"/>
          <w:sz w:val="24"/>
          <w:szCs w:val="24"/>
        </w:rPr>
        <w:t xml:space="preserve">This activity uses the beauty of nature to intrigue the children to explore, it also allows them free time to lead their own play and exploration in the woodlands, hunting the nature that they are most interested by. This means that there will be something here for every child to look and learn more about. The most beneficial aspect of taking children outdoors to learn is that children rarely </w:t>
      </w:r>
      <w:r w:rsidR="00235E9C" w:rsidRPr="00717D5F">
        <w:rPr>
          <w:rFonts w:ascii="Arial" w:hAnsi="Arial" w:cs="Arial"/>
          <w:sz w:val="24"/>
          <w:szCs w:val="24"/>
        </w:rPr>
        <w:t>reali</w:t>
      </w:r>
      <w:r w:rsidR="00235E9C">
        <w:rPr>
          <w:rFonts w:ascii="Arial" w:hAnsi="Arial" w:cs="Arial"/>
          <w:sz w:val="24"/>
          <w:szCs w:val="24"/>
        </w:rPr>
        <w:t>s</w:t>
      </w:r>
      <w:r w:rsidR="00235E9C" w:rsidRPr="00717D5F">
        <w:rPr>
          <w:rFonts w:ascii="Arial" w:hAnsi="Arial" w:cs="Arial"/>
          <w:sz w:val="24"/>
          <w:szCs w:val="24"/>
        </w:rPr>
        <w:t>e</w:t>
      </w:r>
      <w:r w:rsidRPr="00717D5F">
        <w:rPr>
          <w:rFonts w:ascii="Arial" w:hAnsi="Arial" w:cs="Arial"/>
          <w:sz w:val="24"/>
          <w:szCs w:val="24"/>
        </w:rPr>
        <w:t xml:space="preserve"> that they are learning (Creative education, 2021).  This is also highlighted within the foundation phase curriculum (2015). The idea that children are able to learn and develop all areas of their development through hands on learning experiences such as that provided in this activity is a major influence onto how the activity was planned. Children are able to use this time to further develop key skills such as </w:t>
      </w:r>
      <w:r w:rsidR="00235E9C" w:rsidRPr="00717D5F">
        <w:rPr>
          <w:rFonts w:ascii="Arial" w:hAnsi="Arial" w:cs="Arial"/>
          <w:sz w:val="24"/>
          <w:szCs w:val="24"/>
        </w:rPr>
        <w:t>math’s</w:t>
      </w:r>
      <w:r w:rsidRPr="00717D5F">
        <w:rPr>
          <w:rFonts w:ascii="Arial" w:hAnsi="Arial" w:cs="Arial"/>
          <w:sz w:val="24"/>
          <w:szCs w:val="24"/>
        </w:rPr>
        <w:t xml:space="preserve"> and literacy, along with improving and developing a range of physical skills such as balance, co-ordination, and fine and gross motor skills. The Foundation Phase Framework lays out just how important outdoor interactions are for children and require such activities to be included within the school curriculum. </w:t>
      </w:r>
    </w:p>
    <w:p w14:paraId="0F3DC592"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The use of the outdoors for children is a very large topic within the early years, there are many arguments both for and against the use of the outdoors being used to help </w:t>
      </w:r>
      <w:r w:rsidRPr="00717D5F">
        <w:rPr>
          <w:rFonts w:ascii="Arial" w:hAnsi="Arial" w:cs="Arial"/>
          <w:sz w:val="24"/>
          <w:szCs w:val="24"/>
        </w:rPr>
        <w:lastRenderedPageBreak/>
        <w:t xml:space="preserve">support and encourage development for children.  Burdette and Whitaker, (2005) argue for the involvement of the outdoors in the early years, they state that being outdoors is an adventure for children in which they learn new things on multiple levels. This shows how the environment is a place in which children are in charge of their own learning. It is a place where the adult is to step back and appreciate how the children are learning and exploring in their own unique way. The benefits of the outdoors however are attacked by some, with even some parent denying children the opportunity of outdoor learning activities says Knight (2017). There are more risks to outdoor learning opportunities than staying in the classroom, however the positives often outweigh the negative and it is the role of the adult here to reduce risks and ensure the safety of the children involved in such activities.  Furthermore, some people may also argue that such outdoor activities are not inclusive of children of all abilities and therefore argue that children with disabilities will miss out on opportunities such as the one being provided in component one. Childcare settings, however, will have policies and procedures in place that support inclusion and diversity. Staff members also have a responsibility to ensure that all activities planned are accessible for all children (First discovers, 2020). </w:t>
      </w:r>
    </w:p>
    <w:p w14:paraId="4FD11EB2" w14:textId="777C6C49" w:rsidR="00717D5F" w:rsidRPr="00717D5F" w:rsidRDefault="00717D5F" w:rsidP="00717D5F">
      <w:pPr>
        <w:rPr>
          <w:rFonts w:ascii="Arial" w:hAnsi="Arial" w:cs="Arial"/>
          <w:sz w:val="24"/>
          <w:szCs w:val="24"/>
        </w:rPr>
      </w:pPr>
      <w:r w:rsidRPr="00717D5F">
        <w:rPr>
          <w:rFonts w:ascii="Arial" w:hAnsi="Arial" w:cs="Arial"/>
          <w:sz w:val="24"/>
          <w:szCs w:val="24"/>
        </w:rPr>
        <w:t>The adult or staff members have a range of responsibilities when planning outdoor activities such as the one in component one. They firstly have the responsibility to plan the activity, following all relevant frameworks, policies, and procedures. They then have the responsibility of seeing the activity through. This means that they provide the children with the appropriate resources, engage with them, and encourage them to take part and develop existing skills and learn new ones</w:t>
      </w:r>
      <w:r w:rsidR="004A6680">
        <w:rPr>
          <w:rFonts w:ascii="Arial" w:hAnsi="Arial" w:cs="Arial"/>
          <w:sz w:val="24"/>
          <w:szCs w:val="24"/>
        </w:rPr>
        <w:t xml:space="preserve">. </w:t>
      </w:r>
      <w:r w:rsidRPr="00717D5F">
        <w:rPr>
          <w:rFonts w:ascii="Arial" w:hAnsi="Arial" w:cs="Arial"/>
          <w:sz w:val="24"/>
          <w:szCs w:val="24"/>
        </w:rPr>
        <w:t xml:space="preserve">Another main role of the adult is to also ensure the safety of the children throughout the activity. This, however, does not mean that they prevent the children from managing their own risks as this is an important aspect of outdoor activities for children and young people, it means that when observing they are also assessing the same risk as the child and weighing it up against the child’s capabilities before they step in state Caro </w:t>
      </w:r>
      <w:r w:rsidR="004A6680">
        <w:rPr>
          <w:rFonts w:ascii="Arial" w:hAnsi="Arial" w:cs="Arial"/>
          <w:sz w:val="24"/>
          <w:szCs w:val="24"/>
        </w:rPr>
        <w:t>(</w:t>
      </w:r>
      <w:r w:rsidRPr="00717D5F">
        <w:rPr>
          <w:rFonts w:ascii="Arial" w:hAnsi="Arial" w:cs="Arial"/>
          <w:sz w:val="24"/>
          <w:szCs w:val="24"/>
        </w:rPr>
        <w:t>2012</w:t>
      </w:r>
      <w:r w:rsidR="004A6680">
        <w:rPr>
          <w:rFonts w:ascii="Arial" w:hAnsi="Arial" w:cs="Arial"/>
          <w:sz w:val="24"/>
          <w:szCs w:val="24"/>
        </w:rPr>
        <w:t>)</w:t>
      </w:r>
      <w:r w:rsidRPr="00717D5F">
        <w:rPr>
          <w:rFonts w:ascii="Arial" w:hAnsi="Arial" w:cs="Arial"/>
          <w:sz w:val="24"/>
          <w:szCs w:val="24"/>
        </w:rPr>
        <w:t xml:space="preserve">. </w:t>
      </w:r>
    </w:p>
    <w:p w14:paraId="24937665"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Outdoor learning activity such as the one discussed in component one is very much seen to be a free play opportunity for children. They do not see outdoor learning activities such as this one to be actual learning. After all it is very different to writing stories and practicing sums, however it gives the same if not more educational benefits. This learning opportunity is very important to children, the enjoy the freedom and opportunity to take charge of their own learning. This is why including outdoor play opportunities in the curriculum is important for children. these ‘play’ opportunities are detrimental to a child’s holistic development say Joyce (2012). </w:t>
      </w:r>
    </w:p>
    <w:p w14:paraId="4831D177"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Following on children also have a range of rights some of which link to being given opportunities to explore and learn outdoors. These are things such as the right to play, relax and participate in a wide range of cultural and artistic activities (Article 31) (Play Wales, 2021). Being outdoors supports these things and encourages children to be more active and have a better knowledge and understanding of the world around them. In addition to Article 31 there is also article 29 that outline that children have the right to a fulfilling education that develops their personalities, talents, and abilities, it should also encourage a child’s respect for human rights, themselves, and </w:t>
      </w:r>
      <w:r w:rsidRPr="00717D5F">
        <w:rPr>
          <w:rFonts w:ascii="Arial" w:hAnsi="Arial" w:cs="Arial"/>
          <w:sz w:val="24"/>
          <w:szCs w:val="24"/>
        </w:rPr>
        <w:lastRenderedPageBreak/>
        <w:t xml:space="preserve">people around them and the environment (UNICEF, no date). This means that children need to be given opportunities to engage with the environment in order to learn how they can respect it. </w:t>
      </w:r>
    </w:p>
    <w:p w14:paraId="3A3D94BA" w14:textId="77777777" w:rsidR="00717D5F" w:rsidRPr="00717D5F" w:rsidRDefault="00717D5F" w:rsidP="00717D5F">
      <w:pPr>
        <w:rPr>
          <w:rFonts w:ascii="Arial" w:hAnsi="Arial" w:cs="Arial"/>
          <w:sz w:val="24"/>
          <w:szCs w:val="24"/>
        </w:rPr>
      </w:pPr>
      <w:r w:rsidRPr="00717D5F">
        <w:rPr>
          <w:rFonts w:ascii="Arial" w:hAnsi="Arial" w:cs="Arial"/>
          <w:sz w:val="24"/>
          <w:szCs w:val="24"/>
        </w:rPr>
        <w:t>Children need to learn about their environment. They need to be taught about the importance of it and the benefits that it has for us. By being outdoors children will be able to understand this better and much more quickly. The role of the adult here is to use the Education for sustainable development and global citizenship (ESDGC) to educate children into understanding their role as individuals to help sustain and protect the planet. The key themes of the ESDGC are climate change, health, consumption and waste, choices and decisions, natural environment, identity and change and health and poverty say the ESDCG in Cardiff (no date). These themes need to be taught in an age and stage appropriate way so that children are able to understand them and not feel overwhelmed. The natural environment and outdoors spaces can support staff to be able to do this. It will also make the lesson more memorable as outdoor activities are very engaging. The activity such as the one planned in component one can incorporate discussions linked with the ESDGC especially that on litter and waste and how we have a responsible to respect and take care of living plants and animals within the natural environments.</w:t>
      </w:r>
    </w:p>
    <w:p w14:paraId="677F7CE2" w14:textId="7C999515" w:rsidR="00717D5F" w:rsidRPr="00717D5F" w:rsidRDefault="00717D5F" w:rsidP="00717D5F">
      <w:pPr>
        <w:rPr>
          <w:rFonts w:ascii="Arial" w:hAnsi="Arial" w:cs="Arial"/>
          <w:sz w:val="24"/>
          <w:szCs w:val="24"/>
        </w:rPr>
      </w:pPr>
      <w:r w:rsidRPr="00717D5F">
        <w:rPr>
          <w:rFonts w:ascii="Arial" w:hAnsi="Arial" w:cs="Arial"/>
          <w:sz w:val="24"/>
          <w:szCs w:val="24"/>
        </w:rPr>
        <w:t xml:space="preserve">The use of the outdoors is also supported by a range of theorist such as Montessori and Froebel.  Montessori believed that the outdoors should be used as an extension of a classroom, this idea dates back to as early as 1911 states Issacs (no date). In addition, Montessori also believed that nature was an important part of childhood education and that it was essential for children to have contact with nature in order to be able to understand and appreciate it. there has been great emphasis placed on the value of nature and nature education which has stemmed from Montessori. Today there are many Montessori value and idea based childcare settings that have adapting the beliefs of Maria Montessori. This means that they use a range of natural resources both inside and outside the classroom and that they encourage children to use loose parts and recycled materials to play with and learn from. The activities within these settings tend to be child led and the role of the adult is simply to provide the resources needed for the children to take charge of their own learning (Mon I Essori, 2019). </w:t>
      </w:r>
    </w:p>
    <w:p w14:paraId="20E6D7B9" w14:textId="354ACBB7" w:rsidR="00717D5F" w:rsidRPr="00717D5F" w:rsidRDefault="00717D5F" w:rsidP="00717D5F">
      <w:pPr>
        <w:rPr>
          <w:rFonts w:ascii="Arial" w:hAnsi="Arial" w:cs="Arial"/>
          <w:sz w:val="24"/>
          <w:szCs w:val="24"/>
        </w:rPr>
      </w:pPr>
      <w:r w:rsidRPr="00717D5F">
        <w:rPr>
          <w:rFonts w:ascii="Arial" w:hAnsi="Arial" w:cs="Arial"/>
          <w:sz w:val="24"/>
          <w:szCs w:val="24"/>
        </w:rPr>
        <w:t xml:space="preserve">In addition to the support for outdoor learning by Montessori, there is evidence that shows Froebel also supported and encouraged using the outdoors to learn. He </w:t>
      </w:r>
      <w:r w:rsidR="004A6680" w:rsidRPr="00717D5F">
        <w:rPr>
          <w:rFonts w:ascii="Arial" w:hAnsi="Arial" w:cs="Arial"/>
          <w:sz w:val="24"/>
          <w:szCs w:val="24"/>
        </w:rPr>
        <w:t>recognized</w:t>
      </w:r>
      <w:r w:rsidRPr="00717D5F">
        <w:rPr>
          <w:rFonts w:ascii="Arial" w:hAnsi="Arial" w:cs="Arial"/>
          <w:sz w:val="24"/>
          <w:szCs w:val="24"/>
        </w:rPr>
        <w:t xml:space="preserve"> the value of adventurous play outdoors and encouraged risk taking for children and young people. He believed that we should look at the benefits of challenging outdoor activities as something that children and young people are able to learn from rather than seeing it as risk. </w:t>
      </w:r>
    </w:p>
    <w:p w14:paraId="52EEA414"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According to Froebel cited by Early Education (2020) children construct and develop their understanding of the world through direct experiences and therefore children who are exposed to the outdoors and encouraged to take in the benefits of learning and playing there will have a wider knowledge and understanding than those who do not. This is why in the learning experience presented in component one child risk </w:t>
      </w:r>
      <w:r w:rsidRPr="00717D5F">
        <w:rPr>
          <w:rFonts w:ascii="Arial" w:hAnsi="Arial" w:cs="Arial"/>
          <w:sz w:val="24"/>
          <w:szCs w:val="24"/>
        </w:rPr>
        <w:lastRenderedPageBreak/>
        <w:t xml:space="preserve">managing is encouraged; to enhance the children’s experience outdoors and not hinder it.  </w:t>
      </w:r>
    </w:p>
    <w:p w14:paraId="2819853C"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The topic of outdoor play, outdoor learning experiences and outdoor activities are thought of concept of childcare and education. It is widely encouraged and incorporated into many frameworks, curriculum, and policies/ procedures. It is seen to have many benefits for children, including enhancing skills development, encouraging academic learning, and improving both physical and mental health and well-being. There are some people who can offer opposing arguments against the use of the outdoors however there are many more benefits that outweigh these. </w:t>
      </w:r>
    </w:p>
    <w:p w14:paraId="76190CD6"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Children enjoy working outdoors and receive so many benefits from it, as discussed above. In addition, staff are able to support and encourage growth in these outdoor environment as well as educate children essential information that will help them grow and develop into respectful citizens. </w:t>
      </w:r>
    </w:p>
    <w:p w14:paraId="3A0E56DE"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The proposed learning experience in component one was designed with careful consideration. It links to current and relevant frameworks, outlining links to appropriate areas of learning and development. It is descripted and inclusive and shows how the activity should be carried out. It is a very child-initiated activity, there is no specific outcome required. The aim of the activity is for the children to hunt in the nature and find things that they are interested in. while doing this they will be encouraged to explore and engage in activities such as balancing on logs, climbing trees, and looking at the nature and wildlife. However, the choice lies with the child as the activity is designed for them to take control of their own learning within this natural habitat. This approach may not be suitable for other member of staff they may want a more structured activity, this is a benefit here as the activity is easily adaptable and can become more controlled through the use of a nature hunt guide or moving through the environment as a group. </w:t>
      </w:r>
    </w:p>
    <w:p w14:paraId="5327567E"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In short, this activity links well with the current curriculum, it includes all relevant important information and allows the children to experience the range of benefits that the outdoors has to offer all whilst expanding their knowledge and development. </w:t>
      </w:r>
    </w:p>
    <w:p w14:paraId="3792310D" w14:textId="4561A1D2" w:rsidR="006B0D03" w:rsidRDefault="006B0D03" w:rsidP="005B0971"/>
    <w:p w14:paraId="4D89CE3A" w14:textId="3AB97836" w:rsidR="00717D5F" w:rsidRDefault="00717D5F" w:rsidP="005B0971"/>
    <w:p w14:paraId="78459418" w14:textId="204F4CD0" w:rsidR="00717D5F" w:rsidRDefault="00717D5F" w:rsidP="005B0971"/>
    <w:p w14:paraId="1D429737" w14:textId="1EAFCFAE" w:rsidR="00717D5F" w:rsidRDefault="00717D5F" w:rsidP="005B0971"/>
    <w:p w14:paraId="59BF109D" w14:textId="11ED3F0A" w:rsidR="00717D5F" w:rsidRDefault="00717D5F" w:rsidP="005B0971"/>
    <w:p w14:paraId="55981A9A" w14:textId="47417A16" w:rsidR="00717D5F" w:rsidRDefault="00717D5F" w:rsidP="005B0971"/>
    <w:p w14:paraId="35F5664D" w14:textId="22625651" w:rsidR="00717D5F" w:rsidRDefault="00717D5F" w:rsidP="005B0971"/>
    <w:p w14:paraId="319619B3" w14:textId="6664AB50" w:rsidR="00717D5F" w:rsidRDefault="00717D5F" w:rsidP="005B0971"/>
    <w:p w14:paraId="3F0CFA3F" w14:textId="6FE92916" w:rsidR="00717D5F" w:rsidRDefault="00717D5F" w:rsidP="005B0971"/>
    <w:p w14:paraId="66E478FC" w14:textId="77777777" w:rsidR="00717D5F" w:rsidRDefault="00717D5F" w:rsidP="00717D5F"/>
    <w:p w14:paraId="078BC397" w14:textId="04024A2E" w:rsidR="00717D5F" w:rsidRPr="00717D5F" w:rsidRDefault="00717D5F" w:rsidP="00717D5F">
      <w:pPr>
        <w:rPr>
          <w:rFonts w:ascii="Arial" w:hAnsi="Arial" w:cs="Arial"/>
          <w:b/>
          <w:bCs/>
          <w:sz w:val="24"/>
          <w:szCs w:val="24"/>
        </w:rPr>
      </w:pPr>
      <w:r w:rsidRPr="00717D5F">
        <w:rPr>
          <w:rFonts w:ascii="Arial" w:hAnsi="Arial" w:cs="Arial"/>
          <w:b/>
          <w:bCs/>
          <w:sz w:val="24"/>
          <w:szCs w:val="24"/>
        </w:rPr>
        <w:lastRenderedPageBreak/>
        <w:t xml:space="preserve">Reference List </w:t>
      </w:r>
    </w:p>
    <w:p w14:paraId="17DB3C1E"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Creative Education, 2021. </w:t>
      </w:r>
      <w:r w:rsidRPr="00717D5F">
        <w:rPr>
          <w:rFonts w:ascii="Arial" w:hAnsi="Arial" w:cs="Arial"/>
          <w:i/>
          <w:iCs/>
          <w:sz w:val="24"/>
          <w:szCs w:val="24"/>
        </w:rPr>
        <w:t xml:space="preserve">10 Reasons to Take Learning Outside to the Classroom. </w:t>
      </w:r>
      <w:r w:rsidRPr="00717D5F">
        <w:rPr>
          <w:rFonts w:ascii="Arial" w:hAnsi="Arial" w:cs="Arial"/>
          <w:sz w:val="24"/>
          <w:szCs w:val="24"/>
        </w:rPr>
        <w:t xml:space="preserve">Available at: </w:t>
      </w:r>
      <w:hyperlink r:id="rId11" w:history="1">
        <w:r w:rsidRPr="00717D5F">
          <w:rPr>
            <w:rStyle w:val="Hyperlink"/>
            <w:rFonts w:ascii="Arial" w:hAnsi="Arial" w:cs="Arial"/>
            <w:sz w:val="24"/>
            <w:szCs w:val="24"/>
          </w:rPr>
          <w:t>10 Reasons to Take Learning Outside the Classroom - Creative Education</w:t>
        </w:r>
      </w:hyperlink>
      <w:r w:rsidRPr="00717D5F">
        <w:rPr>
          <w:rFonts w:ascii="Arial" w:hAnsi="Arial" w:cs="Arial"/>
          <w:sz w:val="24"/>
          <w:szCs w:val="24"/>
        </w:rPr>
        <w:t xml:space="preserve"> (accessed:7</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509E1C15"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Firstdiscovers, 2020. </w:t>
      </w:r>
      <w:r w:rsidRPr="00717D5F">
        <w:rPr>
          <w:rFonts w:ascii="Arial" w:hAnsi="Arial" w:cs="Arial"/>
          <w:i/>
          <w:iCs/>
          <w:sz w:val="24"/>
          <w:szCs w:val="24"/>
        </w:rPr>
        <w:t xml:space="preserve">Disability and inclusion: Making outdoor play accessible. </w:t>
      </w:r>
      <w:r w:rsidRPr="00717D5F">
        <w:rPr>
          <w:rFonts w:ascii="Arial" w:hAnsi="Arial" w:cs="Arial"/>
          <w:sz w:val="24"/>
          <w:szCs w:val="24"/>
        </w:rPr>
        <w:t xml:space="preserve">Available at: </w:t>
      </w:r>
      <w:hyperlink r:id="rId12" w:history="1">
        <w:r w:rsidRPr="00717D5F">
          <w:rPr>
            <w:rStyle w:val="Hyperlink"/>
            <w:rFonts w:ascii="Arial" w:hAnsi="Arial" w:cs="Arial"/>
            <w:sz w:val="24"/>
            <w:szCs w:val="24"/>
          </w:rPr>
          <w:t>Disability and Inclusion: Making Outdoor Play Accessible (firstdiscoverers.co.uk)</w:t>
        </w:r>
      </w:hyperlink>
      <w:r w:rsidRPr="00717D5F">
        <w:rPr>
          <w:rFonts w:ascii="Arial" w:hAnsi="Arial" w:cs="Arial"/>
          <w:i/>
          <w:iCs/>
          <w:sz w:val="24"/>
          <w:szCs w:val="24"/>
        </w:rPr>
        <w:t xml:space="preserve"> (Accessed:9</w:t>
      </w:r>
      <w:r w:rsidRPr="00717D5F">
        <w:rPr>
          <w:rFonts w:ascii="Arial" w:hAnsi="Arial" w:cs="Arial"/>
          <w:i/>
          <w:iCs/>
          <w:sz w:val="24"/>
          <w:szCs w:val="24"/>
          <w:vertAlign w:val="superscript"/>
        </w:rPr>
        <w:t xml:space="preserve">t </w:t>
      </w:r>
      <w:r w:rsidRPr="00717D5F">
        <w:rPr>
          <w:rFonts w:ascii="Arial" w:hAnsi="Arial" w:cs="Arial"/>
          <w:sz w:val="24"/>
          <w:szCs w:val="24"/>
        </w:rPr>
        <w:t>May 2021)</w:t>
      </w:r>
    </w:p>
    <w:p w14:paraId="5CA83745"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Henley, J, 2010. </w:t>
      </w:r>
      <w:r w:rsidRPr="00717D5F">
        <w:rPr>
          <w:rFonts w:ascii="Arial" w:hAnsi="Arial" w:cs="Arial"/>
          <w:i/>
          <w:iCs/>
          <w:sz w:val="24"/>
          <w:szCs w:val="24"/>
        </w:rPr>
        <w:t xml:space="preserve">Why our children need to get outside and engage with nature. </w:t>
      </w:r>
      <w:r w:rsidRPr="00717D5F">
        <w:rPr>
          <w:rFonts w:ascii="Arial" w:hAnsi="Arial" w:cs="Arial"/>
          <w:sz w:val="24"/>
          <w:szCs w:val="24"/>
        </w:rPr>
        <w:t>Available at: (accessed: 7</w:t>
      </w:r>
      <w:r w:rsidRPr="00717D5F">
        <w:rPr>
          <w:rFonts w:ascii="Arial" w:hAnsi="Arial" w:cs="Arial"/>
          <w:sz w:val="24"/>
          <w:szCs w:val="24"/>
          <w:vertAlign w:val="superscript"/>
        </w:rPr>
        <w:t>th</w:t>
      </w:r>
      <w:r w:rsidRPr="00717D5F">
        <w:rPr>
          <w:rFonts w:ascii="Arial" w:hAnsi="Arial" w:cs="Arial"/>
          <w:sz w:val="24"/>
          <w:szCs w:val="24"/>
        </w:rPr>
        <w:t xml:space="preserve"> May 2021). </w:t>
      </w:r>
    </w:p>
    <w:p w14:paraId="3C5D27EF" w14:textId="77777777" w:rsidR="00717D5F" w:rsidRPr="00717D5F" w:rsidRDefault="00717D5F" w:rsidP="00717D5F">
      <w:pPr>
        <w:rPr>
          <w:rFonts w:ascii="Arial" w:hAnsi="Arial" w:cs="Arial"/>
          <w:b/>
          <w:bCs/>
          <w:sz w:val="24"/>
          <w:szCs w:val="24"/>
        </w:rPr>
      </w:pPr>
      <w:r w:rsidRPr="00717D5F">
        <w:rPr>
          <w:rFonts w:ascii="Arial" w:hAnsi="Arial" w:cs="Arial"/>
          <w:sz w:val="24"/>
          <w:szCs w:val="24"/>
        </w:rPr>
        <w:t xml:space="preserve">Knight, R. 2017. </w:t>
      </w:r>
      <w:r w:rsidRPr="00717D5F">
        <w:rPr>
          <w:rFonts w:ascii="Arial" w:hAnsi="Arial" w:cs="Arial"/>
          <w:i/>
          <w:iCs/>
          <w:sz w:val="24"/>
          <w:szCs w:val="24"/>
        </w:rPr>
        <w:t xml:space="preserve">Outdoor learning: a waste of space? </w:t>
      </w:r>
      <w:r w:rsidRPr="00717D5F">
        <w:rPr>
          <w:rFonts w:ascii="Arial" w:hAnsi="Arial" w:cs="Arial"/>
          <w:sz w:val="24"/>
          <w:szCs w:val="24"/>
        </w:rPr>
        <w:t xml:space="preserve">Available at: (Accessed: </w:t>
      </w:r>
      <w:hyperlink r:id="rId13" w:history="1">
        <w:r w:rsidRPr="00717D5F">
          <w:rPr>
            <w:rStyle w:val="Hyperlink"/>
            <w:rFonts w:ascii="Arial" w:hAnsi="Arial" w:cs="Arial"/>
            <w:sz w:val="24"/>
            <w:szCs w:val="24"/>
          </w:rPr>
          <w:t>Outdoor learning: a waste of space? - Primary Education Network (nottingham.ac.uk)</w:t>
        </w:r>
      </w:hyperlink>
      <w:r w:rsidRPr="00717D5F">
        <w:rPr>
          <w:rFonts w:ascii="Arial" w:hAnsi="Arial" w:cs="Arial"/>
          <w:sz w:val="24"/>
          <w:szCs w:val="24"/>
        </w:rPr>
        <w:t xml:space="preserve">  9</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5CD1DBCE"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Welsh Assembly Government, 2009. </w:t>
      </w:r>
      <w:r w:rsidRPr="00717D5F">
        <w:rPr>
          <w:rFonts w:ascii="Arial" w:hAnsi="Arial" w:cs="Arial"/>
          <w:i/>
          <w:iCs/>
          <w:sz w:val="24"/>
          <w:szCs w:val="24"/>
        </w:rPr>
        <w:t xml:space="preserve">Foundation Phase: Outdoor learning handbook. </w:t>
      </w:r>
      <w:r w:rsidRPr="00717D5F">
        <w:rPr>
          <w:rFonts w:ascii="Arial" w:hAnsi="Arial" w:cs="Arial"/>
          <w:sz w:val="24"/>
          <w:szCs w:val="24"/>
        </w:rPr>
        <w:t xml:space="preserve">Available at: </w:t>
      </w:r>
      <w:hyperlink r:id="rId14" w:history="1">
        <w:r w:rsidRPr="00717D5F">
          <w:rPr>
            <w:rStyle w:val="Hyperlink"/>
            <w:rFonts w:ascii="Arial" w:hAnsi="Arial" w:cs="Arial"/>
            <w:sz w:val="24"/>
            <w:szCs w:val="24"/>
          </w:rPr>
          <w:t>foundation-phase-outdoor-learning-handbook.pdf (gov.wales)</w:t>
        </w:r>
      </w:hyperlink>
      <w:r w:rsidRPr="00717D5F">
        <w:rPr>
          <w:rFonts w:ascii="Arial" w:hAnsi="Arial" w:cs="Arial"/>
          <w:sz w:val="24"/>
          <w:szCs w:val="24"/>
        </w:rPr>
        <w:t xml:space="preserve"> (accessed: 7</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79EA61D2"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Welsh Government, 2008. </w:t>
      </w:r>
      <w:r w:rsidRPr="00717D5F">
        <w:rPr>
          <w:rFonts w:ascii="Arial" w:hAnsi="Arial" w:cs="Arial"/>
          <w:i/>
          <w:iCs/>
          <w:sz w:val="24"/>
          <w:szCs w:val="24"/>
        </w:rPr>
        <w:t xml:space="preserve">Education for Sustainable Development and Global Citizenship. </w:t>
      </w:r>
      <w:r w:rsidRPr="00717D5F">
        <w:rPr>
          <w:rFonts w:ascii="Arial" w:hAnsi="Arial" w:cs="Arial"/>
          <w:sz w:val="24"/>
          <w:szCs w:val="24"/>
        </w:rPr>
        <w:t>Available at</w:t>
      </w:r>
      <w:r w:rsidRPr="00717D5F">
        <w:rPr>
          <w:rFonts w:ascii="Arial" w:hAnsi="Arial" w:cs="Arial"/>
          <w:i/>
          <w:iCs/>
          <w:sz w:val="24"/>
          <w:szCs w:val="24"/>
        </w:rPr>
        <w:t>:</w:t>
      </w:r>
      <w:r w:rsidRPr="00717D5F">
        <w:rPr>
          <w:rFonts w:ascii="Arial" w:hAnsi="Arial" w:cs="Arial"/>
          <w:sz w:val="24"/>
          <w:szCs w:val="24"/>
        </w:rPr>
        <w:t xml:space="preserve"> </w:t>
      </w:r>
      <w:hyperlink r:id="rId15" w:history="1">
        <w:r w:rsidRPr="00717D5F">
          <w:rPr>
            <w:rStyle w:val="Hyperlink"/>
            <w:rFonts w:ascii="Arial" w:hAnsi="Arial" w:cs="Arial"/>
            <w:sz w:val="24"/>
            <w:szCs w:val="24"/>
          </w:rPr>
          <w:t>Education for Sustainable Development and Global Citizenship - Hwb (gov.wales)</w:t>
        </w:r>
      </w:hyperlink>
      <w:r w:rsidRPr="00717D5F">
        <w:rPr>
          <w:rFonts w:ascii="Arial" w:hAnsi="Arial" w:cs="Arial"/>
          <w:sz w:val="24"/>
          <w:szCs w:val="24"/>
        </w:rPr>
        <w:t xml:space="preserve"> (accessed: 4</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2FB7BC63"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Welsh Government, 2015. </w:t>
      </w:r>
      <w:r w:rsidRPr="00717D5F">
        <w:rPr>
          <w:rFonts w:ascii="Arial" w:hAnsi="Arial" w:cs="Arial"/>
          <w:i/>
          <w:iCs/>
          <w:sz w:val="24"/>
          <w:szCs w:val="24"/>
        </w:rPr>
        <w:t xml:space="preserve">Foundation Phase Framework. </w:t>
      </w:r>
      <w:r w:rsidRPr="00717D5F">
        <w:rPr>
          <w:rFonts w:ascii="Arial" w:hAnsi="Arial" w:cs="Arial"/>
          <w:sz w:val="24"/>
          <w:szCs w:val="24"/>
        </w:rPr>
        <w:t xml:space="preserve">Available at: </w:t>
      </w:r>
      <w:hyperlink r:id="rId16" w:history="1">
        <w:r w:rsidRPr="00717D5F">
          <w:rPr>
            <w:rStyle w:val="Hyperlink"/>
            <w:rFonts w:ascii="Arial" w:hAnsi="Arial" w:cs="Arial"/>
            <w:sz w:val="24"/>
            <w:szCs w:val="24"/>
          </w:rPr>
          <w:t>foundation-phase-framework-revised-2015.pdf (gov.wales)</w:t>
        </w:r>
      </w:hyperlink>
      <w:r w:rsidRPr="00717D5F">
        <w:rPr>
          <w:rFonts w:ascii="Arial" w:hAnsi="Arial" w:cs="Arial"/>
          <w:sz w:val="24"/>
          <w:szCs w:val="24"/>
        </w:rPr>
        <w:t xml:space="preserve"> (accessed: 4</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36C2E8A0"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Burdette, H &amp; Whitaker, R. 2005. REsurrectin Free Play in Young children. </w:t>
      </w:r>
      <w:r w:rsidRPr="00717D5F">
        <w:rPr>
          <w:rFonts w:ascii="Arial" w:hAnsi="Arial" w:cs="Arial"/>
          <w:i/>
          <w:iCs/>
          <w:sz w:val="24"/>
          <w:szCs w:val="24"/>
        </w:rPr>
        <w:t xml:space="preserve">Arch Pediatr Adolesc Mes, </w:t>
      </w:r>
      <w:r w:rsidRPr="00717D5F">
        <w:rPr>
          <w:rFonts w:ascii="Arial" w:hAnsi="Arial" w:cs="Arial"/>
          <w:sz w:val="24"/>
          <w:szCs w:val="24"/>
        </w:rPr>
        <w:t>159, 46-50.</w:t>
      </w:r>
      <w:r w:rsidRPr="00717D5F">
        <w:rPr>
          <w:rFonts w:ascii="Arial" w:hAnsi="Arial" w:cs="Arial"/>
          <w:i/>
          <w:iCs/>
          <w:sz w:val="24"/>
          <w:szCs w:val="24"/>
        </w:rPr>
        <w:t xml:space="preserve"> </w:t>
      </w:r>
      <w:r w:rsidRPr="00717D5F">
        <w:rPr>
          <w:rFonts w:ascii="Arial" w:hAnsi="Arial" w:cs="Arial"/>
          <w:sz w:val="24"/>
          <w:szCs w:val="24"/>
        </w:rPr>
        <w:t>Doi. 10.1001/archipedi.159.1.46.</w:t>
      </w:r>
    </w:p>
    <w:p w14:paraId="6E63009D"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Caro, C. 2012. </w:t>
      </w:r>
      <w:r w:rsidRPr="00717D5F">
        <w:rPr>
          <w:rFonts w:ascii="Arial" w:hAnsi="Arial" w:cs="Arial"/>
          <w:i/>
          <w:iCs/>
          <w:sz w:val="24"/>
          <w:szCs w:val="24"/>
        </w:rPr>
        <w:t>The Adult Role in Child-Led Play- How to Become a Learning Ally.</w:t>
      </w:r>
      <w:r w:rsidRPr="00717D5F">
        <w:rPr>
          <w:rFonts w:ascii="Arial" w:hAnsi="Arial" w:cs="Arial"/>
          <w:sz w:val="24"/>
          <w:szCs w:val="24"/>
        </w:rPr>
        <w:t xml:space="preserve"> Available at: </w:t>
      </w:r>
      <w:hyperlink r:id="rId17" w:history="1">
        <w:r w:rsidRPr="00717D5F">
          <w:rPr>
            <w:rStyle w:val="Hyperlink"/>
            <w:rFonts w:ascii="Arial" w:hAnsi="Arial" w:cs="Arial"/>
            <w:sz w:val="24"/>
            <w:szCs w:val="24"/>
          </w:rPr>
          <w:t>The Adult Role in Child-led Play – How to Become a Learning Ally - N A T U R E P L A Y (nature-play.co.uk)</w:t>
        </w:r>
      </w:hyperlink>
      <w:r w:rsidRPr="00717D5F">
        <w:rPr>
          <w:rFonts w:ascii="Arial" w:hAnsi="Arial" w:cs="Arial"/>
          <w:sz w:val="24"/>
          <w:szCs w:val="24"/>
        </w:rPr>
        <w:t xml:space="preserve"> (Accessed: 9</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671B739B"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Joyce, R. 2012. </w:t>
      </w:r>
      <w:r w:rsidRPr="00717D5F">
        <w:rPr>
          <w:rFonts w:ascii="Arial" w:hAnsi="Arial" w:cs="Arial"/>
          <w:i/>
          <w:iCs/>
          <w:sz w:val="24"/>
          <w:szCs w:val="24"/>
        </w:rPr>
        <w:t xml:space="preserve">Outdoor learning past and present. </w:t>
      </w:r>
      <w:r w:rsidRPr="00717D5F">
        <w:rPr>
          <w:rFonts w:ascii="Arial" w:hAnsi="Arial" w:cs="Arial"/>
          <w:sz w:val="24"/>
          <w:szCs w:val="24"/>
        </w:rPr>
        <w:t xml:space="preserve">Berkshire. Open university press. </w:t>
      </w:r>
    </w:p>
    <w:p w14:paraId="232EE2CB" w14:textId="418FC0E3" w:rsidR="00717D5F" w:rsidRPr="00717D5F" w:rsidRDefault="00235E9C" w:rsidP="00717D5F">
      <w:pPr>
        <w:pStyle w:val="NormalWeb"/>
        <w:shd w:val="clear" w:color="auto" w:fill="FFFFFF"/>
        <w:spacing w:before="0" w:beforeAutospacing="0" w:after="0" w:afterAutospacing="0" w:line="360" w:lineRule="atLeast"/>
        <w:rPr>
          <w:rFonts w:ascii="Arial" w:hAnsi="Arial" w:cs="Arial"/>
          <w:color w:val="000000"/>
          <w:bdr w:val="none" w:sz="0" w:space="0" w:color="auto" w:frame="1"/>
        </w:rPr>
      </w:pPr>
      <w:r w:rsidRPr="00717D5F">
        <w:rPr>
          <w:rFonts w:ascii="Arial" w:hAnsi="Arial" w:cs="Arial"/>
          <w:color w:val="000000"/>
          <w:bdr w:val="none" w:sz="0" w:space="0" w:color="auto" w:frame="1"/>
        </w:rPr>
        <w:t>UNICEF</w:t>
      </w:r>
      <w:r w:rsidR="00717D5F" w:rsidRPr="00717D5F">
        <w:rPr>
          <w:rFonts w:ascii="Arial" w:hAnsi="Arial" w:cs="Arial"/>
          <w:color w:val="000000"/>
          <w:bdr w:val="none" w:sz="0" w:space="0" w:color="auto" w:frame="1"/>
        </w:rPr>
        <w:t xml:space="preserve"> (no date) </w:t>
      </w:r>
      <w:r w:rsidR="00717D5F" w:rsidRPr="00717D5F">
        <w:rPr>
          <w:rFonts w:ascii="Arial" w:hAnsi="Arial" w:cs="Arial"/>
          <w:i/>
          <w:iCs/>
          <w:color w:val="000000"/>
          <w:bdr w:val="none" w:sz="0" w:space="0" w:color="auto" w:frame="1"/>
        </w:rPr>
        <w:t>Convention on the Rights of the Child. </w:t>
      </w:r>
      <w:r w:rsidR="00717D5F" w:rsidRPr="00717D5F">
        <w:rPr>
          <w:rFonts w:ascii="Arial" w:hAnsi="Arial" w:cs="Arial"/>
          <w:color w:val="000000"/>
          <w:bdr w:val="none" w:sz="0" w:space="0" w:color="auto" w:frame="1"/>
        </w:rPr>
        <w:t>Available at:</w:t>
      </w:r>
      <w:r w:rsidR="00717D5F" w:rsidRPr="00717D5F">
        <w:rPr>
          <w:rFonts w:ascii="Arial" w:hAnsi="Arial" w:cs="Arial"/>
          <w:i/>
          <w:iCs/>
          <w:color w:val="000000"/>
          <w:bdr w:val="none" w:sz="0" w:space="0" w:color="auto" w:frame="1"/>
        </w:rPr>
        <w:t> </w:t>
      </w:r>
      <w:hyperlink r:id="rId18" w:tgtFrame="_blank" w:tooltip="Original URL: https://www.unicef.org/media/60981/file/convention-rights-child-text-child-friendly-version.pdf. Click or tap if you trust this link." w:history="1">
        <w:r w:rsidR="00717D5F" w:rsidRPr="00717D5F">
          <w:rPr>
            <w:rStyle w:val="Hyperlink"/>
            <w:rFonts w:ascii="Arial" w:hAnsi="Arial" w:cs="Arial"/>
            <w:bdr w:val="none" w:sz="0" w:space="0" w:color="auto" w:frame="1"/>
          </w:rPr>
          <w:t>convention-rights-child-text-child-friendly-version.pdf (unicef.org)</w:t>
        </w:r>
      </w:hyperlink>
      <w:r w:rsidR="00717D5F" w:rsidRPr="00717D5F">
        <w:rPr>
          <w:rFonts w:ascii="Arial" w:hAnsi="Arial" w:cs="Arial"/>
          <w:color w:val="000000"/>
          <w:bdr w:val="none" w:sz="0" w:space="0" w:color="auto" w:frame="1"/>
        </w:rPr>
        <w:t> (Accessed on: 9</w:t>
      </w:r>
      <w:r w:rsidR="00717D5F" w:rsidRPr="00717D5F">
        <w:rPr>
          <w:rFonts w:ascii="Arial" w:hAnsi="Arial" w:cs="Arial"/>
          <w:color w:val="000000"/>
          <w:bdr w:val="none" w:sz="0" w:space="0" w:color="auto" w:frame="1"/>
          <w:vertAlign w:val="superscript"/>
        </w:rPr>
        <w:t>th</w:t>
      </w:r>
      <w:r w:rsidR="00717D5F" w:rsidRPr="00717D5F">
        <w:rPr>
          <w:rFonts w:ascii="Arial" w:hAnsi="Arial" w:cs="Arial"/>
          <w:color w:val="000000"/>
          <w:bdr w:val="none" w:sz="0" w:space="0" w:color="auto" w:frame="1"/>
        </w:rPr>
        <w:t xml:space="preserve">  May 2021).  </w:t>
      </w:r>
    </w:p>
    <w:p w14:paraId="58BF4549" w14:textId="77777777" w:rsidR="00717D5F" w:rsidRPr="00717D5F" w:rsidRDefault="00717D5F" w:rsidP="00717D5F">
      <w:pPr>
        <w:pStyle w:val="NormalWeb"/>
        <w:shd w:val="clear" w:color="auto" w:fill="FFFFFF"/>
        <w:spacing w:before="0" w:beforeAutospacing="0" w:after="0" w:afterAutospacing="0" w:line="360" w:lineRule="atLeast"/>
        <w:rPr>
          <w:rFonts w:ascii="Arial" w:hAnsi="Arial" w:cs="Arial"/>
          <w:color w:val="000000"/>
          <w:bdr w:val="none" w:sz="0" w:space="0" w:color="auto" w:frame="1"/>
        </w:rPr>
      </w:pPr>
    </w:p>
    <w:p w14:paraId="3CD1DC8F" w14:textId="77777777" w:rsidR="00717D5F" w:rsidRPr="00717D5F" w:rsidRDefault="00717D5F" w:rsidP="00717D5F">
      <w:pPr>
        <w:rPr>
          <w:rFonts w:ascii="Arial" w:hAnsi="Arial" w:cs="Arial"/>
          <w:sz w:val="24"/>
          <w:szCs w:val="24"/>
        </w:rPr>
      </w:pPr>
    </w:p>
    <w:p w14:paraId="5A072806"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Early Education. (no date). </w:t>
      </w:r>
      <w:r w:rsidRPr="00717D5F">
        <w:rPr>
          <w:rFonts w:ascii="Arial" w:hAnsi="Arial" w:cs="Arial"/>
          <w:i/>
          <w:iCs/>
          <w:sz w:val="24"/>
          <w:szCs w:val="24"/>
        </w:rPr>
        <w:t xml:space="preserve">Friedrich Froebel. </w:t>
      </w:r>
      <w:r w:rsidRPr="00717D5F">
        <w:rPr>
          <w:rFonts w:ascii="Arial" w:hAnsi="Arial" w:cs="Arial"/>
          <w:sz w:val="24"/>
          <w:szCs w:val="24"/>
        </w:rPr>
        <w:t xml:space="preserve">Available at: </w:t>
      </w:r>
      <w:hyperlink r:id="rId19" w:history="1">
        <w:r w:rsidRPr="00717D5F">
          <w:rPr>
            <w:rStyle w:val="Hyperlink"/>
            <w:rFonts w:ascii="Arial" w:hAnsi="Arial" w:cs="Arial"/>
            <w:sz w:val="24"/>
            <w:szCs w:val="24"/>
          </w:rPr>
          <w:t>Friedrich Froebel | Early Education (early-education.org.uk)</w:t>
        </w:r>
      </w:hyperlink>
      <w:r w:rsidRPr="00717D5F">
        <w:rPr>
          <w:rFonts w:ascii="Arial" w:hAnsi="Arial" w:cs="Arial"/>
          <w:sz w:val="24"/>
          <w:szCs w:val="24"/>
        </w:rPr>
        <w:t xml:space="preserve"> (Accessed: 11</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5F97525B" w14:textId="77777777" w:rsidR="00717D5F" w:rsidRPr="00717D5F" w:rsidRDefault="00717D5F" w:rsidP="00717D5F">
      <w:pPr>
        <w:rPr>
          <w:rFonts w:ascii="Arial" w:hAnsi="Arial" w:cs="Arial"/>
          <w:sz w:val="24"/>
          <w:szCs w:val="24"/>
        </w:rPr>
      </w:pPr>
      <w:r w:rsidRPr="00717D5F">
        <w:rPr>
          <w:rFonts w:ascii="Arial" w:hAnsi="Arial" w:cs="Arial"/>
          <w:sz w:val="24"/>
          <w:szCs w:val="24"/>
        </w:rPr>
        <w:t xml:space="preserve">ESDGC in Cardiff. (no date). </w:t>
      </w:r>
      <w:r w:rsidRPr="00717D5F">
        <w:rPr>
          <w:rFonts w:ascii="Arial" w:hAnsi="Arial" w:cs="Arial"/>
          <w:i/>
          <w:iCs/>
          <w:sz w:val="24"/>
          <w:szCs w:val="24"/>
        </w:rPr>
        <w:t xml:space="preserve">Seven themes of ESDGC. </w:t>
      </w:r>
      <w:r w:rsidRPr="00717D5F">
        <w:rPr>
          <w:rFonts w:ascii="Arial" w:hAnsi="Arial" w:cs="Arial"/>
          <w:sz w:val="24"/>
          <w:szCs w:val="24"/>
        </w:rPr>
        <w:t xml:space="preserve">Available at: </w:t>
      </w:r>
      <w:hyperlink r:id="rId20" w:history="1">
        <w:r w:rsidRPr="00717D5F">
          <w:rPr>
            <w:rStyle w:val="Hyperlink"/>
            <w:rFonts w:ascii="Arial" w:hAnsi="Arial" w:cs="Arial"/>
            <w:sz w:val="24"/>
            <w:szCs w:val="24"/>
          </w:rPr>
          <w:t>Seven themes of ESDGC | (wordpress.com)</w:t>
        </w:r>
      </w:hyperlink>
      <w:r w:rsidRPr="00717D5F">
        <w:rPr>
          <w:rFonts w:ascii="Arial" w:hAnsi="Arial" w:cs="Arial"/>
          <w:sz w:val="24"/>
          <w:szCs w:val="24"/>
        </w:rPr>
        <w:t xml:space="preserve">  (accessed: 9</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4B3F67A4" w14:textId="3889929D" w:rsidR="00717D5F" w:rsidRPr="00717D5F" w:rsidRDefault="00717D5F" w:rsidP="00717D5F">
      <w:pPr>
        <w:rPr>
          <w:rFonts w:ascii="Arial" w:hAnsi="Arial" w:cs="Arial"/>
          <w:sz w:val="24"/>
          <w:szCs w:val="24"/>
        </w:rPr>
      </w:pPr>
      <w:r w:rsidRPr="00717D5F">
        <w:rPr>
          <w:rFonts w:ascii="Arial" w:hAnsi="Arial" w:cs="Arial"/>
          <w:sz w:val="24"/>
          <w:szCs w:val="24"/>
        </w:rPr>
        <w:t xml:space="preserve">Issacs, B. (no date) </w:t>
      </w:r>
      <w:r w:rsidRPr="00717D5F">
        <w:rPr>
          <w:rFonts w:ascii="Arial" w:hAnsi="Arial" w:cs="Arial"/>
          <w:i/>
          <w:iCs/>
          <w:sz w:val="24"/>
          <w:szCs w:val="24"/>
        </w:rPr>
        <w:t xml:space="preserve">Outdoor learning in Montessori education. </w:t>
      </w:r>
      <w:r w:rsidRPr="00717D5F">
        <w:rPr>
          <w:rFonts w:ascii="Arial" w:hAnsi="Arial" w:cs="Arial"/>
          <w:sz w:val="24"/>
          <w:szCs w:val="24"/>
        </w:rPr>
        <w:t xml:space="preserve">Available at: </w:t>
      </w:r>
      <w:hyperlink r:id="rId21" w:history="1">
        <w:r w:rsidRPr="00717D5F">
          <w:rPr>
            <w:rStyle w:val="Hyperlink"/>
            <w:rFonts w:ascii="Arial" w:hAnsi="Arial" w:cs="Arial"/>
            <w:sz w:val="24"/>
            <w:szCs w:val="24"/>
          </w:rPr>
          <w:t>Outdoor Learning in Montessori Education | Enabling Environments | Teach Early Years</w:t>
        </w:r>
      </w:hyperlink>
      <w:r w:rsidRPr="00717D5F">
        <w:rPr>
          <w:rFonts w:ascii="Arial" w:hAnsi="Arial" w:cs="Arial"/>
          <w:sz w:val="24"/>
          <w:szCs w:val="24"/>
        </w:rPr>
        <w:t xml:space="preserve"> (Accessed: 11</w:t>
      </w:r>
      <w:r w:rsidRPr="00717D5F">
        <w:rPr>
          <w:rFonts w:ascii="Arial" w:hAnsi="Arial" w:cs="Arial"/>
          <w:sz w:val="24"/>
          <w:szCs w:val="24"/>
          <w:vertAlign w:val="superscript"/>
        </w:rPr>
        <w:t>th</w:t>
      </w:r>
      <w:r w:rsidRPr="00717D5F">
        <w:rPr>
          <w:rFonts w:ascii="Arial" w:hAnsi="Arial" w:cs="Arial"/>
          <w:sz w:val="24"/>
          <w:szCs w:val="24"/>
        </w:rPr>
        <w:t xml:space="preserve"> </w:t>
      </w:r>
      <w:r w:rsidR="00235E9C" w:rsidRPr="00717D5F">
        <w:rPr>
          <w:rFonts w:ascii="Arial" w:hAnsi="Arial" w:cs="Arial"/>
          <w:sz w:val="24"/>
          <w:szCs w:val="24"/>
        </w:rPr>
        <w:t>May</w:t>
      </w:r>
      <w:r w:rsidRPr="00717D5F">
        <w:rPr>
          <w:rFonts w:ascii="Arial" w:hAnsi="Arial" w:cs="Arial"/>
          <w:sz w:val="24"/>
          <w:szCs w:val="24"/>
        </w:rPr>
        <w:t xml:space="preserve"> 2021)</w:t>
      </w:r>
    </w:p>
    <w:p w14:paraId="5A77DEB6" w14:textId="77777777" w:rsidR="00717D5F" w:rsidRPr="00717D5F" w:rsidRDefault="00717D5F" w:rsidP="00717D5F">
      <w:pPr>
        <w:rPr>
          <w:rFonts w:ascii="Arial" w:hAnsi="Arial" w:cs="Arial"/>
          <w:sz w:val="24"/>
          <w:szCs w:val="24"/>
        </w:rPr>
      </w:pPr>
      <w:r w:rsidRPr="00717D5F">
        <w:rPr>
          <w:rFonts w:ascii="Arial" w:hAnsi="Arial" w:cs="Arial"/>
          <w:sz w:val="24"/>
          <w:szCs w:val="24"/>
        </w:rPr>
        <w:lastRenderedPageBreak/>
        <w:t xml:space="preserve">Play Wales, (2021). </w:t>
      </w:r>
      <w:r w:rsidRPr="00717D5F">
        <w:rPr>
          <w:rFonts w:ascii="Arial" w:hAnsi="Arial" w:cs="Arial"/>
          <w:i/>
          <w:iCs/>
          <w:sz w:val="24"/>
          <w:szCs w:val="24"/>
        </w:rPr>
        <w:t xml:space="preserve">Outdoor Play. </w:t>
      </w:r>
      <w:r w:rsidRPr="00717D5F">
        <w:rPr>
          <w:rFonts w:ascii="Arial" w:hAnsi="Arial" w:cs="Arial"/>
          <w:sz w:val="24"/>
          <w:szCs w:val="24"/>
        </w:rPr>
        <w:t xml:space="preserve">Available at: </w:t>
      </w:r>
      <w:hyperlink r:id="rId22" w:history="1">
        <w:r w:rsidRPr="00717D5F">
          <w:rPr>
            <w:rStyle w:val="Hyperlink"/>
            <w:rFonts w:ascii="Arial" w:hAnsi="Arial" w:cs="Arial"/>
            <w:sz w:val="24"/>
            <w:szCs w:val="24"/>
          </w:rPr>
          <w:t>Play Wales | Chwarae Cymru</w:t>
        </w:r>
      </w:hyperlink>
      <w:r w:rsidRPr="00717D5F">
        <w:rPr>
          <w:rFonts w:ascii="Arial" w:hAnsi="Arial" w:cs="Arial"/>
          <w:sz w:val="24"/>
          <w:szCs w:val="24"/>
        </w:rPr>
        <w:t xml:space="preserve"> (Accessed: 9</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43A7C7AE" w14:textId="3CD82E90" w:rsidR="00717D5F" w:rsidRPr="00717D5F" w:rsidRDefault="00717D5F" w:rsidP="00717D5F">
      <w:pPr>
        <w:rPr>
          <w:rFonts w:ascii="Arial" w:hAnsi="Arial" w:cs="Arial"/>
          <w:sz w:val="24"/>
          <w:szCs w:val="24"/>
        </w:rPr>
      </w:pPr>
      <w:r w:rsidRPr="00717D5F">
        <w:rPr>
          <w:rFonts w:ascii="Arial" w:hAnsi="Arial" w:cs="Arial"/>
          <w:sz w:val="24"/>
          <w:szCs w:val="24"/>
        </w:rPr>
        <w:t xml:space="preserve">Mon I Essori. (2019) </w:t>
      </w:r>
      <w:r w:rsidRPr="00717D5F">
        <w:rPr>
          <w:rFonts w:ascii="Arial" w:hAnsi="Arial" w:cs="Arial"/>
          <w:i/>
          <w:iCs/>
          <w:sz w:val="24"/>
          <w:szCs w:val="24"/>
        </w:rPr>
        <w:t xml:space="preserve">The Importance </w:t>
      </w:r>
      <w:r w:rsidR="00235E9C" w:rsidRPr="00717D5F">
        <w:rPr>
          <w:rFonts w:ascii="Arial" w:hAnsi="Arial" w:cs="Arial"/>
          <w:i/>
          <w:iCs/>
          <w:sz w:val="24"/>
          <w:szCs w:val="24"/>
        </w:rPr>
        <w:t>of</w:t>
      </w:r>
      <w:r w:rsidRPr="00717D5F">
        <w:rPr>
          <w:rFonts w:ascii="Arial" w:hAnsi="Arial" w:cs="Arial"/>
          <w:i/>
          <w:iCs/>
          <w:sz w:val="24"/>
          <w:szCs w:val="24"/>
        </w:rPr>
        <w:t xml:space="preserve"> Outdoor Play </w:t>
      </w:r>
      <w:r w:rsidR="00235E9C" w:rsidRPr="00717D5F">
        <w:rPr>
          <w:rFonts w:ascii="Arial" w:hAnsi="Arial" w:cs="Arial"/>
          <w:i/>
          <w:iCs/>
          <w:sz w:val="24"/>
          <w:szCs w:val="24"/>
        </w:rPr>
        <w:t>for</w:t>
      </w:r>
      <w:r w:rsidRPr="00717D5F">
        <w:rPr>
          <w:rFonts w:ascii="Arial" w:hAnsi="Arial" w:cs="Arial"/>
          <w:i/>
          <w:iCs/>
          <w:sz w:val="24"/>
          <w:szCs w:val="24"/>
        </w:rPr>
        <w:t xml:space="preserve"> Children. </w:t>
      </w:r>
      <w:r w:rsidRPr="00717D5F">
        <w:rPr>
          <w:rFonts w:ascii="Arial" w:hAnsi="Arial" w:cs="Arial"/>
          <w:sz w:val="24"/>
          <w:szCs w:val="24"/>
        </w:rPr>
        <w:t xml:space="preserve">Available at: </w:t>
      </w:r>
      <w:hyperlink r:id="rId23" w:history="1">
        <w:r w:rsidRPr="00717D5F">
          <w:rPr>
            <w:rStyle w:val="Hyperlink"/>
            <w:rFonts w:ascii="Arial" w:hAnsi="Arial" w:cs="Arial"/>
            <w:sz w:val="24"/>
            <w:szCs w:val="24"/>
          </w:rPr>
          <w:t>The Importance Of Outdoor Play For Children - Preschool &amp; Child Care Centers Serving Omaha, Elkhorn, Papillion, Gretna, and LaVista. (omahamontessori.com)</w:t>
        </w:r>
      </w:hyperlink>
      <w:r w:rsidRPr="00717D5F">
        <w:rPr>
          <w:rFonts w:ascii="Arial" w:hAnsi="Arial" w:cs="Arial"/>
          <w:sz w:val="24"/>
          <w:szCs w:val="24"/>
        </w:rPr>
        <w:t xml:space="preserve"> (Accessed: 10</w:t>
      </w:r>
      <w:r w:rsidRPr="00717D5F">
        <w:rPr>
          <w:rFonts w:ascii="Arial" w:hAnsi="Arial" w:cs="Arial"/>
          <w:sz w:val="24"/>
          <w:szCs w:val="24"/>
          <w:vertAlign w:val="superscript"/>
        </w:rPr>
        <w:t>th</w:t>
      </w:r>
      <w:r w:rsidRPr="00717D5F">
        <w:rPr>
          <w:rFonts w:ascii="Arial" w:hAnsi="Arial" w:cs="Arial"/>
          <w:sz w:val="24"/>
          <w:szCs w:val="24"/>
        </w:rPr>
        <w:t xml:space="preserve"> May 2021)</w:t>
      </w:r>
    </w:p>
    <w:p w14:paraId="16A436B4" w14:textId="77777777" w:rsidR="00717D5F" w:rsidRPr="00717D5F" w:rsidRDefault="00717D5F" w:rsidP="00717D5F">
      <w:pPr>
        <w:rPr>
          <w:rFonts w:ascii="Arial" w:hAnsi="Arial" w:cs="Arial"/>
          <w:sz w:val="24"/>
          <w:szCs w:val="24"/>
        </w:rPr>
      </w:pPr>
    </w:p>
    <w:p w14:paraId="26384D17" w14:textId="77777777" w:rsidR="00717D5F" w:rsidRPr="00717D5F" w:rsidRDefault="00717D5F" w:rsidP="005B0971">
      <w:pPr>
        <w:rPr>
          <w:rFonts w:ascii="Arial" w:hAnsi="Arial" w:cs="Arial"/>
          <w:sz w:val="24"/>
          <w:szCs w:val="24"/>
        </w:rPr>
      </w:pPr>
    </w:p>
    <w:p w14:paraId="44E0CB2E" w14:textId="7EDF6BDD" w:rsidR="006B0D03" w:rsidRPr="00717D5F" w:rsidRDefault="006B0D03" w:rsidP="005B0971">
      <w:pPr>
        <w:rPr>
          <w:rFonts w:ascii="Arial" w:hAnsi="Arial" w:cs="Arial"/>
          <w:sz w:val="24"/>
          <w:szCs w:val="24"/>
        </w:rPr>
      </w:pPr>
    </w:p>
    <w:p w14:paraId="5C39FA6A" w14:textId="37489B89" w:rsidR="006B0D03" w:rsidRPr="00717D5F" w:rsidRDefault="006B0D03" w:rsidP="005B0971">
      <w:pPr>
        <w:rPr>
          <w:rFonts w:ascii="Arial" w:hAnsi="Arial" w:cs="Arial"/>
          <w:sz w:val="24"/>
          <w:szCs w:val="24"/>
        </w:rPr>
      </w:pPr>
    </w:p>
    <w:p w14:paraId="7783A73D" w14:textId="77777777" w:rsidR="006B0D03" w:rsidRPr="00717D5F" w:rsidRDefault="006B0D03" w:rsidP="005B0971">
      <w:pPr>
        <w:rPr>
          <w:rFonts w:ascii="Arial" w:hAnsi="Arial" w:cs="Arial"/>
          <w:sz w:val="24"/>
          <w:szCs w:val="24"/>
        </w:rPr>
      </w:pPr>
    </w:p>
    <w:sectPr w:rsidR="006B0D03" w:rsidRPr="00717D5F" w:rsidSect="006B0D0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0DDB5" w14:textId="77777777" w:rsidR="00571411" w:rsidRDefault="00571411" w:rsidP="00EF2C85">
      <w:pPr>
        <w:spacing w:after="0" w:line="240" w:lineRule="auto"/>
      </w:pPr>
      <w:r>
        <w:separator/>
      </w:r>
    </w:p>
  </w:endnote>
  <w:endnote w:type="continuationSeparator" w:id="0">
    <w:p w14:paraId="7E8FDCF5" w14:textId="77777777" w:rsidR="00571411" w:rsidRDefault="00571411"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CDE78" w14:textId="77777777" w:rsidR="00571411" w:rsidRDefault="00571411" w:rsidP="00EF2C85">
      <w:pPr>
        <w:spacing w:after="0" w:line="240" w:lineRule="auto"/>
      </w:pPr>
      <w:r>
        <w:separator/>
      </w:r>
    </w:p>
  </w:footnote>
  <w:footnote w:type="continuationSeparator" w:id="0">
    <w:p w14:paraId="00603AF7" w14:textId="77777777" w:rsidR="00571411" w:rsidRDefault="00571411"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3EF25" w14:textId="40D9CBEC" w:rsidR="004A6680" w:rsidRDefault="004A6680">
    <w:pPr>
      <w:pStyle w:val="Header"/>
    </w:pPr>
    <w:r>
      <w:t>1910091</w:t>
    </w:r>
    <w:r>
      <w:tab/>
    </w:r>
    <w:r w:rsidR="00235E9C">
      <w:t>EAEE55005/C</w:t>
    </w:r>
    <w:r>
      <w:tab/>
      <w:t>Word count: 4570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D25F6"/>
    <w:multiLevelType w:val="hybridMultilevel"/>
    <w:tmpl w:val="2B92D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1905166"/>
    <w:multiLevelType w:val="hybridMultilevel"/>
    <w:tmpl w:val="0DA27B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E95188C"/>
    <w:multiLevelType w:val="hybridMultilevel"/>
    <w:tmpl w:val="F006C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D0002DA"/>
    <w:multiLevelType w:val="hybridMultilevel"/>
    <w:tmpl w:val="14CAD7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3266EF5"/>
    <w:multiLevelType w:val="hybridMultilevel"/>
    <w:tmpl w:val="D6CE2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794C20"/>
    <w:multiLevelType w:val="hybridMultilevel"/>
    <w:tmpl w:val="7B224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AE712C"/>
    <w:multiLevelType w:val="hybridMultilevel"/>
    <w:tmpl w:val="D3C82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2"/>
  </w:num>
  <w:num w:numId="4">
    <w:abstractNumId w:val="0"/>
  </w:num>
  <w:num w:numId="5">
    <w:abstractNumId w:val="4"/>
  </w:num>
  <w:num w:numId="6">
    <w:abstractNumId w:val="3"/>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A6AC7"/>
    <w:rsid w:val="000A7E8D"/>
    <w:rsid w:val="000B0E4F"/>
    <w:rsid w:val="000C24DE"/>
    <w:rsid w:val="000C2DDA"/>
    <w:rsid w:val="000D04B7"/>
    <w:rsid w:val="000D6E6B"/>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3AD8"/>
    <w:rsid w:val="0014479F"/>
    <w:rsid w:val="0015220F"/>
    <w:rsid w:val="00160D2B"/>
    <w:rsid w:val="0016240F"/>
    <w:rsid w:val="00171F14"/>
    <w:rsid w:val="001775E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5E9C"/>
    <w:rsid w:val="00237673"/>
    <w:rsid w:val="002402C0"/>
    <w:rsid w:val="002519B8"/>
    <w:rsid w:val="0025634B"/>
    <w:rsid w:val="00273441"/>
    <w:rsid w:val="00280026"/>
    <w:rsid w:val="002854BC"/>
    <w:rsid w:val="00286206"/>
    <w:rsid w:val="002936A5"/>
    <w:rsid w:val="002948E7"/>
    <w:rsid w:val="002A1EAA"/>
    <w:rsid w:val="002D0E72"/>
    <w:rsid w:val="002D1A9B"/>
    <w:rsid w:val="002D45F0"/>
    <w:rsid w:val="002E1937"/>
    <w:rsid w:val="002E2C88"/>
    <w:rsid w:val="002E3399"/>
    <w:rsid w:val="002F44EC"/>
    <w:rsid w:val="00303AD4"/>
    <w:rsid w:val="003048A1"/>
    <w:rsid w:val="0031325F"/>
    <w:rsid w:val="0032000D"/>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D045E"/>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A6680"/>
    <w:rsid w:val="004B5524"/>
    <w:rsid w:val="004C2ED5"/>
    <w:rsid w:val="004C5A5F"/>
    <w:rsid w:val="004C6DCA"/>
    <w:rsid w:val="004D711F"/>
    <w:rsid w:val="004E0643"/>
    <w:rsid w:val="004E6EA3"/>
    <w:rsid w:val="004F643D"/>
    <w:rsid w:val="005104AB"/>
    <w:rsid w:val="00511351"/>
    <w:rsid w:val="00516623"/>
    <w:rsid w:val="00521E71"/>
    <w:rsid w:val="00530F05"/>
    <w:rsid w:val="00542969"/>
    <w:rsid w:val="00552617"/>
    <w:rsid w:val="00553AF9"/>
    <w:rsid w:val="0056135B"/>
    <w:rsid w:val="00563AD2"/>
    <w:rsid w:val="005675F2"/>
    <w:rsid w:val="00571411"/>
    <w:rsid w:val="00572D7C"/>
    <w:rsid w:val="00575100"/>
    <w:rsid w:val="005757EE"/>
    <w:rsid w:val="00575CCD"/>
    <w:rsid w:val="005761C0"/>
    <w:rsid w:val="00576B9B"/>
    <w:rsid w:val="005833F9"/>
    <w:rsid w:val="00584D9E"/>
    <w:rsid w:val="005871BE"/>
    <w:rsid w:val="00593834"/>
    <w:rsid w:val="00594382"/>
    <w:rsid w:val="00595F82"/>
    <w:rsid w:val="005977A9"/>
    <w:rsid w:val="005A75DB"/>
    <w:rsid w:val="005B0971"/>
    <w:rsid w:val="005B164C"/>
    <w:rsid w:val="005B5159"/>
    <w:rsid w:val="005B65A3"/>
    <w:rsid w:val="005C0529"/>
    <w:rsid w:val="005C7705"/>
    <w:rsid w:val="005E423C"/>
    <w:rsid w:val="005E4561"/>
    <w:rsid w:val="005F2E23"/>
    <w:rsid w:val="00600419"/>
    <w:rsid w:val="0060099A"/>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B0D03"/>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17D5F"/>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82CD8"/>
    <w:rsid w:val="00791BAF"/>
    <w:rsid w:val="007943D4"/>
    <w:rsid w:val="00795CD1"/>
    <w:rsid w:val="007A1068"/>
    <w:rsid w:val="007A1665"/>
    <w:rsid w:val="007B3B8B"/>
    <w:rsid w:val="007B50D1"/>
    <w:rsid w:val="007B595E"/>
    <w:rsid w:val="007C643D"/>
    <w:rsid w:val="007D07A1"/>
    <w:rsid w:val="007D234A"/>
    <w:rsid w:val="007D64D5"/>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605F7"/>
    <w:rsid w:val="00861EC6"/>
    <w:rsid w:val="00864A89"/>
    <w:rsid w:val="008655DB"/>
    <w:rsid w:val="00865968"/>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2490"/>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85057"/>
    <w:rsid w:val="0099270E"/>
    <w:rsid w:val="00996517"/>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5AC1"/>
    <w:rsid w:val="00B36583"/>
    <w:rsid w:val="00B50F5E"/>
    <w:rsid w:val="00B51913"/>
    <w:rsid w:val="00B5280A"/>
    <w:rsid w:val="00B53F10"/>
    <w:rsid w:val="00B56A1B"/>
    <w:rsid w:val="00B625DB"/>
    <w:rsid w:val="00B639DE"/>
    <w:rsid w:val="00B70DCB"/>
    <w:rsid w:val="00B833AC"/>
    <w:rsid w:val="00B857CB"/>
    <w:rsid w:val="00B93A45"/>
    <w:rsid w:val="00B97B0E"/>
    <w:rsid w:val="00BB1E94"/>
    <w:rsid w:val="00BB5825"/>
    <w:rsid w:val="00BC27CB"/>
    <w:rsid w:val="00BC6982"/>
    <w:rsid w:val="00BC70F3"/>
    <w:rsid w:val="00BD62A8"/>
    <w:rsid w:val="00BD6F37"/>
    <w:rsid w:val="00BE1EA6"/>
    <w:rsid w:val="00BE23E7"/>
    <w:rsid w:val="00BE54CE"/>
    <w:rsid w:val="00BF205B"/>
    <w:rsid w:val="00BF323F"/>
    <w:rsid w:val="00C00EE3"/>
    <w:rsid w:val="00C11F77"/>
    <w:rsid w:val="00C17823"/>
    <w:rsid w:val="00C23EFD"/>
    <w:rsid w:val="00C247D0"/>
    <w:rsid w:val="00C331A7"/>
    <w:rsid w:val="00C50157"/>
    <w:rsid w:val="00C5157E"/>
    <w:rsid w:val="00C51ECC"/>
    <w:rsid w:val="00C53C9E"/>
    <w:rsid w:val="00C55E0F"/>
    <w:rsid w:val="00C57B33"/>
    <w:rsid w:val="00C641F6"/>
    <w:rsid w:val="00C734F4"/>
    <w:rsid w:val="00C73F47"/>
    <w:rsid w:val="00C74003"/>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69E1"/>
    <w:rsid w:val="00CC773B"/>
    <w:rsid w:val="00CD31B2"/>
    <w:rsid w:val="00CD739E"/>
    <w:rsid w:val="00CE0A30"/>
    <w:rsid w:val="00CE0CCF"/>
    <w:rsid w:val="00CE2E74"/>
    <w:rsid w:val="00CE660E"/>
    <w:rsid w:val="00CF6B5C"/>
    <w:rsid w:val="00D01137"/>
    <w:rsid w:val="00D11EFC"/>
    <w:rsid w:val="00D14954"/>
    <w:rsid w:val="00D202E4"/>
    <w:rsid w:val="00D266F0"/>
    <w:rsid w:val="00D30EDE"/>
    <w:rsid w:val="00D3643B"/>
    <w:rsid w:val="00D60AF8"/>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3732E"/>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2F2D"/>
    <w:rsid w:val="00EB45A6"/>
    <w:rsid w:val="00EB5917"/>
    <w:rsid w:val="00EC2DEE"/>
    <w:rsid w:val="00EC46A6"/>
    <w:rsid w:val="00EC5B42"/>
    <w:rsid w:val="00ED401F"/>
    <w:rsid w:val="00ED7C59"/>
    <w:rsid w:val="00EE0A85"/>
    <w:rsid w:val="00EE4030"/>
    <w:rsid w:val="00EE4355"/>
    <w:rsid w:val="00EE55D2"/>
    <w:rsid w:val="00EF0C52"/>
    <w:rsid w:val="00EF2C85"/>
    <w:rsid w:val="00EF3100"/>
    <w:rsid w:val="00EF41B2"/>
    <w:rsid w:val="00EF4ACA"/>
    <w:rsid w:val="00EF6A56"/>
    <w:rsid w:val="00EF753E"/>
    <w:rsid w:val="00F01287"/>
    <w:rsid w:val="00F10FBA"/>
    <w:rsid w:val="00F11A76"/>
    <w:rsid w:val="00F13066"/>
    <w:rsid w:val="00F208C8"/>
    <w:rsid w:val="00F226C0"/>
    <w:rsid w:val="00F26954"/>
    <w:rsid w:val="00F32E0A"/>
    <w:rsid w:val="00F41472"/>
    <w:rsid w:val="00F45B0B"/>
    <w:rsid w:val="00F52E75"/>
    <w:rsid w:val="00F60D3B"/>
    <w:rsid w:val="00F641FE"/>
    <w:rsid w:val="00F679D3"/>
    <w:rsid w:val="00F70A42"/>
    <w:rsid w:val="00F83908"/>
    <w:rsid w:val="00F9425B"/>
    <w:rsid w:val="00FA7DF3"/>
    <w:rsid w:val="00FB29CF"/>
    <w:rsid w:val="00FB5AC0"/>
    <w:rsid w:val="00FC14E8"/>
    <w:rsid w:val="00FC2805"/>
    <w:rsid w:val="00FC33AD"/>
    <w:rsid w:val="00FD0CEA"/>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32000D"/>
    <w:pPr>
      <w:ind w:left="720"/>
      <w:contextualSpacing/>
    </w:pPr>
  </w:style>
  <w:style w:type="table" w:customStyle="1" w:styleId="TableGrid1">
    <w:name w:val="Table Grid1"/>
    <w:basedOn w:val="TableNormal"/>
    <w:next w:val="TableGrid"/>
    <w:uiPriority w:val="59"/>
    <w:rsid w:val="00B50F5E"/>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717D5F"/>
    <w:rPr>
      <w:color w:val="0000FF"/>
      <w:u w:val="single"/>
    </w:rPr>
  </w:style>
  <w:style w:type="paragraph" w:styleId="NormalWeb">
    <w:name w:val="Normal (Web)"/>
    <w:basedOn w:val="Normal"/>
    <w:uiPriority w:val="99"/>
    <w:unhideWhenUsed/>
    <w:rsid w:val="00717D5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285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logs.nottingham.ac.uk/primaryeducationnetwork/2017/07/04/outdoor-learning-waste-space/" TargetMode="External"/><Relationship Id="rId18" Type="http://schemas.openxmlformats.org/officeDocument/2006/relationships/hyperlink" Target="https://eur01.safelinks.protection.outlook.com/?url=https%3A%2F%2Fwww.unicef.org%2Fmedia%2F60981%2Ffile%2Fconvention-rights-child-text-child-friendly-version.pdf&amp;data=04%7C01%7C%7C656e4979ab124a9ff60e08d8ef8d06d5%7C4e0f11f9046e45059cb8db2152311e21%7C0%7C0%7C637522736264911271%7CUnknown%7CTWFpbGZsb3d8eyJWIjoiMC4wLjAwMDAiLCJQIjoiV2luMzIiLCJBTiI6Ik1haWwiLCJXVCI6Mn0%3D%7C1000&amp;sdata=bFycG%2FVQPCiWNPrlT4Yvae84nyg1NmYBm8zqE16tItw%3D&amp;reserved=0" TargetMode="External"/><Relationship Id="rId3" Type="http://schemas.openxmlformats.org/officeDocument/2006/relationships/customXml" Target="../customXml/item3.xml"/><Relationship Id="rId21" Type="http://schemas.openxmlformats.org/officeDocument/2006/relationships/hyperlink" Target="https://www.teachearlyyears.com/enabling-environments/view/outdoor-experiences" TargetMode="External"/><Relationship Id="rId7" Type="http://schemas.openxmlformats.org/officeDocument/2006/relationships/webSettings" Target="webSettings.xml"/><Relationship Id="rId12" Type="http://schemas.openxmlformats.org/officeDocument/2006/relationships/hyperlink" Target="https://www.firstdiscoverers.co.uk/disability-and-inclusion-outdoor-play/" TargetMode="External"/><Relationship Id="rId17" Type="http://schemas.openxmlformats.org/officeDocument/2006/relationships/hyperlink" Target="http://www.nature-play.co.uk/blog/the-adult-role-in-child-led-play-how-to-become-a-learning-all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gov.wales/sites/default/files/publications/2018-02/foundation-phase-framework-revised-2015.pdf" TargetMode="External"/><Relationship Id="rId20" Type="http://schemas.openxmlformats.org/officeDocument/2006/relationships/hyperlink" Target="https://esdgcincardiff.wordpress.com/resources/seven-themes-of-esdgc/"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reativeeducation.co.uk/10-reasons-to-take-learning-outside-the-classroom/"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hwb.gov.wales/curriculum-for-wales-2008/key-stages-2-to-4/education-for-sustainable-development-and-global-citizenship/" TargetMode="External"/><Relationship Id="rId23" Type="http://schemas.openxmlformats.org/officeDocument/2006/relationships/hyperlink" Target="https://omahamontessori.com/the-importance-of-outdoor-play-for-children/" TargetMode="External"/><Relationship Id="rId10" Type="http://schemas.openxmlformats.org/officeDocument/2006/relationships/header" Target="header1.xml"/><Relationship Id="rId19" Type="http://schemas.openxmlformats.org/officeDocument/2006/relationships/hyperlink" Target="https://www.early-education.org.uk/about-froebe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storage/fcb8539c-9be7-4883-8542-35d7b54b56f2/foundation-phase-outdoor-learning-handbook.pdf" TargetMode="External"/><Relationship Id="rId22" Type="http://schemas.openxmlformats.org/officeDocument/2006/relationships/hyperlink" Target="https://www.playwales.org.uk/eng/outdoor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4577</Words>
  <Characters>26090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caitlin baxter</cp:lastModifiedBy>
  <cp:revision>2</cp:revision>
  <dcterms:created xsi:type="dcterms:W3CDTF">2021-05-14T15:39:00Z</dcterms:created>
  <dcterms:modified xsi:type="dcterms:W3CDTF">2021-05-14T15:39:00Z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