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4BA8368" w:rsidP="74BA8368" w:rsidRDefault="74BA8368" w14:paraId="767915FB" w14:textId="5039E8A7">
      <w:pPr>
        <w:jc w:val="center"/>
        <w:rPr>
          <w:b/>
          <w:bCs/>
          <w:sz w:val="96"/>
          <w:szCs w:val="96"/>
        </w:rPr>
      </w:pPr>
    </w:p>
    <w:p w:rsidR="00B90E2A" w:rsidP="304288ED" w:rsidRDefault="43B74F27" w14:paraId="5E5787A5" w14:textId="139E8A7F">
      <w:pPr>
        <w:spacing w:after="0" w:line="360" w:lineRule="auto"/>
        <w:jc w:val="center"/>
      </w:pPr>
      <w:r w:rsidRPr="304288ED" w:rsidR="43B74F27">
        <w:rPr>
          <w:rFonts w:ascii="Arial" w:hAnsi="Arial" w:eastAsia="Arial" w:cs="Arial"/>
          <w:b w:val="1"/>
          <w:bCs w:val="1"/>
          <w:sz w:val="96"/>
          <w:szCs w:val="96"/>
        </w:rPr>
        <w:t>Water Recourses and Environmental Monitoring</w:t>
      </w:r>
    </w:p>
    <w:p w:rsidR="74BA8368" w:rsidRDefault="74BA8368" w14:paraId="7A94AE6C" w14:textId="31370A86">
      <w:r>
        <w:br w:type="page"/>
      </w:r>
    </w:p>
    <w:sdt>
      <w:sdtPr>
        <w:id w:val="1207881201"/>
        <w:docPartObj>
          <w:docPartGallery w:val="Table of Contents"/>
          <w:docPartUnique/>
        </w:docPartObj>
      </w:sdtPr>
      <w:sdtEndPr/>
      <w:sdtContent>
        <w:p w:rsidR="74BA8368" w:rsidP="304288ED" w:rsidRDefault="74BA8368" w14:paraId="74617C0D" w14:textId="28F228EA">
          <w:pPr>
            <w:pStyle w:val="TOC1"/>
            <w:tabs>
              <w:tab w:val="right" w:leader="dot" w:pos="9015"/>
            </w:tabs>
          </w:pPr>
          <w:r>
            <w:fldChar w:fldCharType="begin"/>
          </w:r>
          <w:r>
            <w:instrText xml:space="preserve">TOC \o "1-9" \z \u \h</w:instrText>
          </w:r>
          <w:r>
            <w:fldChar w:fldCharType="separate"/>
          </w:r>
          <w:hyperlink w:anchor="_Toc710446155">
            <w:r w:rsidRPr="304288ED" w:rsidR="304288ED">
              <w:rPr>
                <w:rStyle w:val="Hyperlink"/>
              </w:rPr>
              <w:t>1.0 Question 1</w:t>
            </w:r>
            <w:r>
              <w:tab/>
            </w:r>
            <w:r>
              <w:fldChar w:fldCharType="begin"/>
            </w:r>
            <w:r>
              <w:instrText xml:space="preserve">PAGEREF _Toc710446155 \h</w:instrText>
            </w:r>
            <w:r>
              <w:fldChar w:fldCharType="separate"/>
            </w:r>
            <w:r w:rsidRPr="304288ED" w:rsidR="304288ED">
              <w:rPr>
                <w:rStyle w:val="Hyperlink"/>
              </w:rPr>
              <w:t>2</w:t>
            </w:r>
            <w:r>
              <w:fldChar w:fldCharType="end"/>
            </w:r>
          </w:hyperlink>
        </w:p>
        <w:p w:rsidR="304288ED" w:rsidP="304288ED" w:rsidRDefault="304288ED" w14:paraId="4F61DC11" w14:textId="2241E504">
          <w:pPr>
            <w:pStyle w:val="TOC1"/>
            <w:tabs>
              <w:tab w:val="right" w:leader="dot" w:pos="9015"/>
            </w:tabs>
          </w:pPr>
          <w:hyperlink w:anchor="_Toc421581072">
            <w:r w:rsidRPr="304288ED" w:rsidR="304288ED">
              <w:rPr>
                <w:rStyle w:val="Hyperlink"/>
              </w:rPr>
              <w:t>2.0 Question 2</w:t>
            </w:r>
            <w:r>
              <w:tab/>
            </w:r>
            <w:r>
              <w:fldChar w:fldCharType="begin"/>
            </w:r>
            <w:r>
              <w:instrText xml:space="preserve">PAGEREF _Toc421581072 \h</w:instrText>
            </w:r>
            <w:r>
              <w:fldChar w:fldCharType="separate"/>
            </w:r>
            <w:r w:rsidRPr="304288ED" w:rsidR="304288ED">
              <w:rPr>
                <w:rStyle w:val="Hyperlink"/>
              </w:rPr>
              <w:t>4</w:t>
            </w:r>
            <w:r>
              <w:fldChar w:fldCharType="end"/>
            </w:r>
          </w:hyperlink>
        </w:p>
        <w:p w:rsidR="304288ED" w:rsidP="304288ED" w:rsidRDefault="304288ED" w14:paraId="75ABDA97" w14:textId="0EC2B6CB">
          <w:pPr>
            <w:pStyle w:val="TOC1"/>
            <w:tabs>
              <w:tab w:val="right" w:leader="dot" w:pos="9015"/>
            </w:tabs>
          </w:pPr>
          <w:hyperlink w:anchor="_Toc2058213221">
            <w:r w:rsidRPr="304288ED" w:rsidR="304288ED">
              <w:rPr>
                <w:rStyle w:val="Hyperlink"/>
              </w:rPr>
              <w:t>3.0 Question 3</w:t>
            </w:r>
            <w:r>
              <w:tab/>
            </w:r>
            <w:r>
              <w:fldChar w:fldCharType="begin"/>
            </w:r>
            <w:r>
              <w:instrText xml:space="preserve">PAGEREF _Toc2058213221 \h</w:instrText>
            </w:r>
            <w:r>
              <w:fldChar w:fldCharType="separate"/>
            </w:r>
            <w:r w:rsidRPr="304288ED" w:rsidR="304288ED">
              <w:rPr>
                <w:rStyle w:val="Hyperlink"/>
              </w:rPr>
              <w:t>8</w:t>
            </w:r>
            <w:r>
              <w:fldChar w:fldCharType="end"/>
            </w:r>
          </w:hyperlink>
        </w:p>
        <w:p w:rsidR="304288ED" w:rsidP="304288ED" w:rsidRDefault="304288ED" w14:paraId="0C99F13D" w14:textId="393932E3">
          <w:pPr>
            <w:pStyle w:val="TOC2"/>
            <w:tabs>
              <w:tab w:val="right" w:leader="dot" w:pos="9015"/>
            </w:tabs>
          </w:pPr>
          <w:hyperlink w:anchor="_Toc1007189069">
            <w:r w:rsidRPr="304288ED" w:rsidR="304288ED">
              <w:rPr>
                <w:rStyle w:val="Hyperlink"/>
              </w:rPr>
              <w:t>3.1 Africa</w:t>
            </w:r>
            <w:r>
              <w:tab/>
            </w:r>
            <w:r>
              <w:fldChar w:fldCharType="begin"/>
            </w:r>
            <w:r>
              <w:instrText xml:space="preserve">PAGEREF _Toc1007189069 \h</w:instrText>
            </w:r>
            <w:r>
              <w:fldChar w:fldCharType="separate"/>
            </w:r>
            <w:r w:rsidRPr="304288ED" w:rsidR="304288ED">
              <w:rPr>
                <w:rStyle w:val="Hyperlink"/>
              </w:rPr>
              <w:t>9</w:t>
            </w:r>
            <w:r>
              <w:fldChar w:fldCharType="end"/>
            </w:r>
          </w:hyperlink>
        </w:p>
        <w:p w:rsidR="304288ED" w:rsidP="304288ED" w:rsidRDefault="304288ED" w14:paraId="491D8DA9" w14:textId="46F06062">
          <w:pPr>
            <w:pStyle w:val="TOC2"/>
            <w:tabs>
              <w:tab w:val="right" w:leader="dot" w:pos="9015"/>
            </w:tabs>
          </w:pPr>
          <w:hyperlink w:anchor="_Toc1305520487">
            <w:r w:rsidRPr="304288ED" w:rsidR="304288ED">
              <w:rPr>
                <w:rStyle w:val="Hyperlink"/>
              </w:rPr>
              <w:t>3.2 Asia</w:t>
            </w:r>
            <w:r>
              <w:tab/>
            </w:r>
            <w:r>
              <w:fldChar w:fldCharType="begin"/>
            </w:r>
            <w:r>
              <w:instrText xml:space="preserve">PAGEREF _Toc1305520487 \h</w:instrText>
            </w:r>
            <w:r>
              <w:fldChar w:fldCharType="separate"/>
            </w:r>
            <w:r w:rsidRPr="304288ED" w:rsidR="304288ED">
              <w:rPr>
                <w:rStyle w:val="Hyperlink"/>
              </w:rPr>
              <w:t>9</w:t>
            </w:r>
            <w:r>
              <w:fldChar w:fldCharType="end"/>
            </w:r>
          </w:hyperlink>
        </w:p>
        <w:p w:rsidR="304288ED" w:rsidP="304288ED" w:rsidRDefault="304288ED" w14:paraId="25B86594" w14:textId="134AC9CB">
          <w:pPr>
            <w:pStyle w:val="TOC2"/>
            <w:tabs>
              <w:tab w:val="right" w:leader="dot" w:pos="9015"/>
            </w:tabs>
          </w:pPr>
          <w:hyperlink w:anchor="_Toc1945829223">
            <w:r w:rsidRPr="304288ED" w:rsidR="304288ED">
              <w:rPr>
                <w:rStyle w:val="Hyperlink"/>
              </w:rPr>
              <w:t>3.3 Europe</w:t>
            </w:r>
            <w:r>
              <w:tab/>
            </w:r>
            <w:r>
              <w:fldChar w:fldCharType="begin"/>
            </w:r>
            <w:r>
              <w:instrText xml:space="preserve">PAGEREF _Toc1945829223 \h</w:instrText>
            </w:r>
            <w:r>
              <w:fldChar w:fldCharType="separate"/>
            </w:r>
            <w:r w:rsidRPr="304288ED" w:rsidR="304288ED">
              <w:rPr>
                <w:rStyle w:val="Hyperlink"/>
              </w:rPr>
              <w:t>10</w:t>
            </w:r>
            <w:r>
              <w:fldChar w:fldCharType="end"/>
            </w:r>
          </w:hyperlink>
        </w:p>
        <w:p w:rsidR="304288ED" w:rsidP="304288ED" w:rsidRDefault="304288ED" w14:paraId="285C3868" w14:textId="7095AC79">
          <w:pPr>
            <w:pStyle w:val="TOC2"/>
            <w:tabs>
              <w:tab w:val="right" w:leader="dot" w:pos="9015"/>
            </w:tabs>
          </w:pPr>
          <w:hyperlink w:anchor="_Toc768279445">
            <w:r w:rsidRPr="304288ED" w:rsidR="304288ED">
              <w:rPr>
                <w:rStyle w:val="Hyperlink"/>
              </w:rPr>
              <w:t>3.4 North America</w:t>
            </w:r>
            <w:r>
              <w:tab/>
            </w:r>
            <w:r>
              <w:fldChar w:fldCharType="begin"/>
            </w:r>
            <w:r>
              <w:instrText xml:space="preserve">PAGEREF _Toc768279445 \h</w:instrText>
            </w:r>
            <w:r>
              <w:fldChar w:fldCharType="separate"/>
            </w:r>
            <w:r w:rsidRPr="304288ED" w:rsidR="304288ED">
              <w:rPr>
                <w:rStyle w:val="Hyperlink"/>
              </w:rPr>
              <w:t>11</w:t>
            </w:r>
            <w:r>
              <w:fldChar w:fldCharType="end"/>
            </w:r>
          </w:hyperlink>
        </w:p>
        <w:p w:rsidR="304288ED" w:rsidP="304288ED" w:rsidRDefault="304288ED" w14:paraId="3BE1870D" w14:textId="560A03AC">
          <w:pPr>
            <w:pStyle w:val="TOC2"/>
            <w:tabs>
              <w:tab w:val="right" w:leader="dot" w:pos="9015"/>
            </w:tabs>
          </w:pPr>
          <w:hyperlink w:anchor="_Toc1400512638">
            <w:r w:rsidRPr="304288ED" w:rsidR="304288ED">
              <w:rPr>
                <w:rStyle w:val="Hyperlink"/>
              </w:rPr>
              <w:t>3.5 South America</w:t>
            </w:r>
            <w:r>
              <w:tab/>
            </w:r>
            <w:r>
              <w:fldChar w:fldCharType="begin"/>
            </w:r>
            <w:r>
              <w:instrText xml:space="preserve">PAGEREF _Toc1400512638 \h</w:instrText>
            </w:r>
            <w:r>
              <w:fldChar w:fldCharType="separate"/>
            </w:r>
            <w:r w:rsidRPr="304288ED" w:rsidR="304288ED">
              <w:rPr>
                <w:rStyle w:val="Hyperlink"/>
              </w:rPr>
              <w:t>12</w:t>
            </w:r>
            <w:r>
              <w:fldChar w:fldCharType="end"/>
            </w:r>
          </w:hyperlink>
        </w:p>
        <w:p w:rsidR="304288ED" w:rsidP="304288ED" w:rsidRDefault="304288ED" w14:paraId="1F7B04AC" w14:textId="10D5D824">
          <w:pPr>
            <w:pStyle w:val="TOC2"/>
            <w:tabs>
              <w:tab w:val="right" w:leader="dot" w:pos="9015"/>
            </w:tabs>
          </w:pPr>
          <w:hyperlink w:anchor="_Toc1352413664">
            <w:r w:rsidRPr="304288ED" w:rsidR="304288ED">
              <w:rPr>
                <w:rStyle w:val="Hyperlink"/>
              </w:rPr>
              <w:t>3.6 Australia</w:t>
            </w:r>
            <w:r>
              <w:tab/>
            </w:r>
            <w:r>
              <w:fldChar w:fldCharType="begin"/>
            </w:r>
            <w:r>
              <w:instrText xml:space="preserve">PAGEREF _Toc1352413664 \h</w:instrText>
            </w:r>
            <w:r>
              <w:fldChar w:fldCharType="separate"/>
            </w:r>
            <w:r w:rsidRPr="304288ED" w:rsidR="304288ED">
              <w:rPr>
                <w:rStyle w:val="Hyperlink"/>
              </w:rPr>
              <w:t>14</w:t>
            </w:r>
            <w:r>
              <w:fldChar w:fldCharType="end"/>
            </w:r>
          </w:hyperlink>
        </w:p>
        <w:p w:rsidR="304288ED" w:rsidP="304288ED" w:rsidRDefault="304288ED" w14:paraId="5C6E8785" w14:textId="35C83A0C">
          <w:pPr>
            <w:pStyle w:val="TOC1"/>
            <w:tabs>
              <w:tab w:val="right" w:leader="dot" w:pos="9015"/>
            </w:tabs>
          </w:pPr>
          <w:hyperlink w:anchor="_Toc1104043264">
            <w:r w:rsidRPr="304288ED" w:rsidR="304288ED">
              <w:rPr>
                <w:rStyle w:val="Hyperlink"/>
              </w:rPr>
              <w:t>4.0 Question 4</w:t>
            </w:r>
            <w:r>
              <w:tab/>
            </w:r>
            <w:r>
              <w:fldChar w:fldCharType="begin"/>
            </w:r>
            <w:r>
              <w:instrText xml:space="preserve">PAGEREF _Toc1104043264 \h</w:instrText>
            </w:r>
            <w:r>
              <w:fldChar w:fldCharType="separate"/>
            </w:r>
            <w:r w:rsidRPr="304288ED" w:rsidR="304288ED">
              <w:rPr>
                <w:rStyle w:val="Hyperlink"/>
              </w:rPr>
              <w:t>14</w:t>
            </w:r>
            <w:r>
              <w:fldChar w:fldCharType="end"/>
            </w:r>
          </w:hyperlink>
        </w:p>
        <w:p w:rsidR="304288ED" w:rsidP="304288ED" w:rsidRDefault="304288ED" w14:paraId="4FD3D711" w14:textId="526FAB4F">
          <w:pPr>
            <w:pStyle w:val="TOC1"/>
            <w:tabs>
              <w:tab w:val="right" w:leader="dot" w:pos="9015"/>
            </w:tabs>
          </w:pPr>
          <w:hyperlink w:anchor="_Toc694233266">
            <w:r w:rsidRPr="304288ED" w:rsidR="304288ED">
              <w:rPr>
                <w:rStyle w:val="Hyperlink"/>
              </w:rPr>
              <w:t>5.0 References</w:t>
            </w:r>
            <w:r>
              <w:tab/>
            </w:r>
            <w:r>
              <w:fldChar w:fldCharType="begin"/>
            </w:r>
            <w:r>
              <w:instrText xml:space="preserve">PAGEREF _Toc694233266 \h</w:instrText>
            </w:r>
            <w:r>
              <w:fldChar w:fldCharType="separate"/>
            </w:r>
            <w:r w:rsidRPr="304288ED" w:rsidR="304288ED">
              <w:rPr>
                <w:rStyle w:val="Hyperlink"/>
              </w:rPr>
              <w:t>18</w:t>
            </w:r>
            <w:r>
              <w:fldChar w:fldCharType="end"/>
            </w:r>
          </w:hyperlink>
        </w:p>
        <w:p w:rsidR="74BA8368" w:rsidRDefault="74BA8368" w14:paraId="1BC51B84" w14:textId="2F31C1FD">
          <w:r>
            <w:fldChar w:fldCharType="end"/>
          </w:r>
        </w:p>
      </w:sdtContent>
    </w:sdt>
    <w:p w:rsidR="74BA8368" w:rsidP="74BA8368" w:rsidRDefault="74BA8368" w14:paraId="32D3F6C1" w14:textId="6BC763BB">
      <w:pPr>
        <w:spacing w:after="0" w:line="240" w:lineRule="auto"/>
        <w:jc w:val="center"/>
        <w:rPr>
          <w:b/>
          <w:bCs/>
          <w:sz w:val="96"/>
          <w:szCs w:val="96"/>
        </w:rPr>
      </w:pPr>
    </w:p>
    <w:p w:rsidR="74BA8368" w:rsidP="74BA8368" w:rsidRDefault="74BA8368" w14:paraId="15A36E64" w14:textId="7A09B359"/>
    <w:p w:rsidR="74BA8368" w:rsidRDefault="74BA8368" w14:paraId="31313316" w14:textId="60D0338F">
      <w:r>
        <w:br w:type="page"/>
      </w:r>
    </w:p>
    <w:p w:rsidR="74BA8368" w:rsidP="304288ED" w:rsidRDefault="74BA8368" w14:paraId="092DDA9B" w14:textId="65E0BBFB">
      <w:pPr>
        <w:pStyle w:val="Heading1"/>
        <w:keepNext w:val="0"/>
        <w:keepLines w:val="0"/>
        <w:spacing w:before="0" w:beforeAutospacing="off" w:after="0" w:afterAutospacing="off" w:line="360" w:lineRule="auto"/>
        <w:rPr>
          <w:rFonts w:ascii="Arial" w:hAnsi="Arial" w:eastAsia="Arial" w:cs="Arial"/>
          <w:b w:val="1"/>
          <w:bCs w:val="1"/>
          <w:color w:val="auto"/>
          <w:sz w:val="24"/>
          <w:szCs w:val="24"/>
        </w:rPr>
      </w:pPr>
      <w:bookmarkStart w:name="_Toc710446155" w:id="997622800"/>
      <w:r w:rsidRPr="304288ED" w:rsidR="51181304">
        <w:rPr>
          <w:rFonts w:ascii="Arial" w:hAnsi="Arial" w:eastAsia="Arial" w:cs="Arial"/>
          <w:b w:val="1"/>
          <w:bCs w:val="1"/>
          <w:color w:val="auto"/>
          <w:sz w:val="24"/>
          <w:szCs w:val="24"/>
        </w:rPr>
        <w:t xml:space="preserve">1.0 </w:t>
      </w:r>
      <w:r w:rsidRPr="304288ED" w:rsidR="4CADC25A">
        <w:rPr>
          <w:rFonts w:ascii="Arial" w:hAnsi="Arial" w:eastAsia="Arial" w:cs="Arial"/>
          <w:b w:val="1"/>
          <w:bCs w:val="1"/>
          <w:color w:val="auto"/>
          <w:sz w:val="24"/>
          <w:szCs w:val="24"/>
        </w:rPr>
        <w:t>Question 1</w:t>
      </w:r>
      <w:bookmarkEnd w:id="997622800"/>
    </w:p>
    <w:p w:rsidR="76889CC1" w:rsidP="304288ED" w:rsidRDefault="76889CC1" w14:paraId="43D2111A" w14:textId="18769695">
      <w:pPr>
        <w:keepNext w:val="0"/>
        <w:keepLines w:val="0"/>
        <w:spacing w:before="0" w:beforeAutospacing="off" w:after="0" w:afterAutospacing="off" w:line="360" w:lineRule="auto"/>
        <w:jc w:val="both"/>
        <w:rPr>
          <w:rFonts w:ascii="Arial" w:hAnsi="Arial" w:eastAsia="Arial" w:cs="Arial"/>
          <w:sz w:val="24"/>
          <w:szCs w:val="24"/>
        </w:rPr>
      </w:pPr>
      <w:r w:rsidRPr="304288ED" w:rsidR="3F2A76A2">
        <w:rPr>
          <w:rFonts w:ascii="Arial" w:hAnsi="Arial" w:eastAsia="Arial" w:cs="Arial"/>
          <w:sz w:val="24"/>
          <w:szCs w:val="24"/>
        </w:rPr>
        <w:t>Ongoing</w:t>
      </w:r>
      <w:r w:rsidRPr="304288ED" w:rsidR="76889CC1">
        <w:rPr>
          <w:rFonts w:ascii="Arial" w:hAnsi="Arial" w:eastAsia="Arial" w:cs="Arial"/>
          <w:sz w:val="24"/>
          <w:szCs w:val="24"/>
        </w:rPr>
        <w:t xml:space="preserve"> </w:t>
      </w:r>
      <w:r w:rsidRPr="304288ED" w:rsidR="02DB2211">
        <w:rPr>
          <w:rFonts w:ascii="Arial" w:hAnsi="Arial" w:eastAsia="Arial" w:cs="Arial"/>
          <w:sz w:val="24"/>
          <w:szCs w:val="24"/>
        </w:rPr>
        <w:t>Sewage</w:t>
      </w:r>
      <w:r w:rsidRPr="304288ED" w:rsidR="76889CC1">
        <w:rPr>
          <w:rFonts w:ascii="Arial" w:hAnsi="Arial" w:eastAsia="Arial" w:cs="Arial"/>
          <w:sz w:val="24"/>
          <w:szCs w:val="24"/>
        </w:rPr>
        <w:t xml:space="preserve"> Discharge into our Waterways and the </w:t>
      </w:r>
      <w:r w:rsidRPr="304288ED" w:rsidR="0E644744">
        <w:rPr>
          <w:rFonts w:ascii="Arial" w:hAnsi="Arial" w:eastAsia="Arial" w:cs="Arial"/>
          <w:sz w:val="24"/>
          <w:szCs w:val="24"/>
        </w:rPr>
        <w:t xml:space="preserve">Resulting </w:t>
      </w:r>
      <w:r w:rsidRPr="304288ED" w:rsidR="76889CC1">
        <w:rPr>
          <w:rFonts w:ascii="Arial" w:hAnsi="Arial" w:eastAsia="Arial" w:cs="Arial"/>
          <w:sz w:val="24"/>
          <w:szCs w:val="24"/>
        </w:rPr>
        <w:t>Decline of Water Quality</w:t>
      </w:r>
    </w:p>
    <w:p w:rsidR="74BA8368" w:rsidP="304288ED" w:rsidRDefault="74BA8368" w14:paraId="2E479E7D" w14:textId="555125F2">
      <w:pPr>
        <w:keepNext w:val="0"/>
        <w:keepLines w:val="0"/>
        <w:spacing w:before="0" w:beforeAutospacing="off" w:after="0" w:afterAutospacing="off" w:line="360" w:lineRule="auto"/>
        <w:jc w:val="both"/>
        <w:rPr>
          <w:rFonts w:ascii="Arial" w:hAnsi="Arial" w:eastAsia="Arial" w:cs="Arial"/>
          <w:sz w:val="24"/>
          <w:szCs w:val="24"/>
        </w:rPr>
      </w:pPr>
    </w:p>
    <w:p w:rsidR="3FB9168D" w:rsidP="304288ED" w:rsidRDefault="3FB9168D" w14:paraId="09F47B20" w14:textId="612261C9">
      <w:pPr>
        <w:keepNext w:val="0"/>
        <w:keepLines w:val="0"/>
        <w:spacing w:before="0" w:beforeAutospacing="off" w:after="0" w:afterAutospacing="off" w:line="360" w:lineRule="auto"/>
        <w:jc w:val="both"/>
        <w:rPr>
          <w:rFonts w:ascii="Arial" w:hAnsi="Arial" w:eastAsia="Arial" w:cs="Arial"/>
          <w:sz w:val="24"/>
          <w:szCs w:val="24"/>
        </w:rPr>
      </w:pPr>
      <w:r w:rsidRPr="304288ED" w:rsidR="3FB9168D">
        <w:rPr>
          <w:rFonts w:ascii="Arial" w:hAnsi="Arial" w:eastAsia="Arial" w:cs="Arial"/>
          <w:sz w:val="24"/>
          <w:szCs w:val="24"/>
        </w:rPr>
        <w:t>Throughout the UK</w:t>
      </w:r>
      <w:r w:rsidRPr="304288ED" w:rsidR="7E2CCBB8">
        <w:rPr>
          <w:rFonts w:ascii="Arial" w:hAnsi="Arial" w:eastAsia="Arial" w:cs="Arial"/>
          <w:sz w:val="24"/>
          <w:szCs w:val="24"/>
        </w:rPr>
        <w:t xml:space="preserve">, and more </w:t>
      </w:r>
      <w:r w:rsidRPr="304288ED" w:rsidR="6ED96D53">
        <w:rPr>
          <w:rFonts w:ascii="Arial" w:hAnsi="Arial" w:eastAsia="Arial" w:cs="Arial"/>
          <w:sz w:val="24"/>
          <w:szCs w:val="24"/>
        </w:rPr>
        <w:t>prominent</w:t>
      </w:r>
      <w:r w:rsidRPr="304288ED" w:rsidR="6CA6B21C">
        <w:rPr>
          <w:rFonts w:ascii="Arial" w:hAnsi="Arial" w:eastAsia="Arial" w:cs="Arial"/>
          <w:sz w:val="24"/>
          <w:szCs w:val="24"/>
        </w:rPr>
        <w:t xml:space="preserve"> </w:t>
      </w:r>
      <w:r w:rsidRPr="304288ED" w:rsidR="6CA6B21C">
        <w:rPr>
          <w:rFonts w:ascii="Arial" w:hAnsi="Arial" w:eastAsia="Arial" w:cs="Arial"/>
          <w:sz w:val="24"/>
          <w:szCs w:val="24"/>
        </w:rPr>
        <w:t>in recent years</w:t>
      </w:r>
      <w:r w:rsidRPr="304288ED" w:rsidR="3FB9168D">
        <w:rPr>
          <w:rFonts w:ascii="Arial" w:hAnsi="Arial" w:eastAsia="Arial" w:cs="Arial"/>
          <w:sz w:val="24"/>
          <w:szCs w:val="24"/>
        </w:rPr>
        <w:t>, the condition of our lakes, rivers and coas</w:t>
      </w:r>
      <w:r w:rsidRPr="304288ED" w:rsidR="54B59313">
        <w:rPr>
          <w:rFonts w:ascii="Arial" w:hAnsi="Arial" w:eastAsia="Arial" w:cs="Arial"/>
          <w:sz w:val="24"/>
          <w:szCs w:val="24"/>
        </w:rPr>
        <w:t>tal waters</w:t>
      </w:r>
      <w:r w:rsidRPr="304288ED" w:rsidR="421BCEC4">
        <w:rPr>
          <w:rFonts w:ascii="Arial" w:hAnsi="Arial" w:eastAsia="Arial" w:cs="Arial"/>
          <w:sz w:val="24"/>
          <w:szCs w:val="24"/>
        </w:rPr>
        <w:t xml:space="preserve">, has </w:t>
      </w:r>
      <w:r w:rsidRPr="304288ED" w:rsidR="57E9F2E8">
        <w:rPr>
          <w:rFonts w:ascii="Arial" w:hAnsi="Arial" w:eastAsia="Arial" w:cs="Arial"/>
          <w:sz w:val="24"/>
          <w:szCs w:val="24"/>
        </w:rPr>
        <w:t>become</w:t>
      </w:r>
      <w:r w:rsidRPr="304288ED" w:rsidR="421BCEC4">
        <w:rPr>
          <w:rFonts w:ascii="Arial" w:hAnsi="Arial" w:eastAsia="Arial" w:cs="Arial"/>
          <w:sz w:val="24"/>
          <w:szCs w:val="24"/>
        </w:rPr>
        <w:t xml:space="preserve"> both a massive </w:t>
      </w:r>
      <w:r w:rsidRPr="304288ED" w:rsidR="6F4E3EC8">
        <w:rPr>
          <w:rFonts w:ascii="Arial" w:hAnsi="Arial" w:eastAsia="Arial" w:cs="Arial"/>
          <w:sz w:val="24"/>
          <w:szCs w:val="24"/>
        </w:rPr>
        <w:t>environmental</w:t>
      </w:r>
      <w:r w:rsidRPr="304288ED" w:rsidR="421BCEC4">
        <w:rPr>
          <w:rFonts w:ascii="Arial" w:hAnsi="Arial" w:eastAsia="Arial" w:cs="Arial"/>
          <w:sz w:val="24"/>
          <w:szCs w:val="24"/>
        </w:rPr>
        <w:t xml:space="preserve"> and </w:t>
      </w:r>
      <w:r w:rsidRPr="304288ED" w:rsidR="680710D0">
        <w:rPr>
          <w:rFonts w:ascii="Arial" w:hAnsi="Arial" w:eastAsia="Arial" w:cs="Arial"/>
          <w:sz w:val="24"/>
          <w:szCs w:val="24"/>
        </w:rPr>
        <w:t>political</w:t>
      </w:r>
      <w:r w:rsidRPr="304288ED" w:rsidR="421BCEC4">
        <w:rPr>
          <w:rFonts w:ascii="Arial" w:hAnsi="Arial" w:eastAsia="Arial" w:cs="Arial"/>
          <w:sz w:val="24"/>
          <w:szCs w:val="24"/>
        </w:rPr>
        <w:t xml:space="preserve"> issue.</w:t>
      </w:r>
      <w:r w:rsidRPr="304288ED" w:rsidR="5736FEAC">
        <w:rPr>
          <w:rFonts w:ascii="Arial" w:hAnsi="Arial" w:eastAsia="Arial" w:cs="Arial"/>
          <w:sz w:val="24"/>
          <w:szCs w:val="24"/>
        </w:rPr>
        <w:t xml:space="preserve"> </w:t>
      </w:r>
      <w:r w:rsidRPr="304288ED" w:rsidR="686A265E">
        <w:rPr>
          <w:rFonts w:ascii="Arial" w:hAnsi="Arial" w:eastAsia="Arial" w:cs="Arial"/>
          <w:sz w:val="24"/>
          <w:szCs w:val="24"/>
        </w:rPr>
        <w:t xml:space="preserve">With the rise in untreated sewage being dumped, even during non-storm events, it </w:t>
      </w:r>
      <w:r w:rsidRPr="304288ED" w:rsidR="14F6F55D">
        <w:rPr>
          <w:rFonts w:ascii="Arial" w:hAnsi="Arial" w:eastAsia="Arial" w:cs="Arial"/>
          <w:sz w:val="24"/>
          <w:szCs w:val="24"/>
        </w:rPr>
        <w:t xml:space="preserve">has caused </w:t>
      </w:r>
      <w:r w:rsidRPr="304288ED" w:rsidR="48AB9B1C">
        <w:rPr>
          <w:rFonts w:ascii="Arial" w:hAnsi="Arial" w:eastAsia="Arial" w:cs="Arial"/>
          <w:sz w:val="24"/>
          <w:szCs w:val="24"/>
        </w:rPr>
        <w:t>environmental</w:t>
      </w:r>
      <w:r w:rsidRPr="304288ED" w:rsidR="14F6F55D">
        <w:rPr>
          <w:rFonts w:ascii="Arial" w:hAnsi="Arial" w:eastAsia="Arial" w:cs="Arial"/>
          <w:sz w:val="24"/>
          <w:szCs w:val="24"/>
        </w:rPr>
        <w:t xml:space="preserve"> groups to speak up about the pollution </w:t>
      </w:r>
      <w:r w:rsidRPr="304288ED" w:rsidR="1B6FBB66">
        <w:rPr>
          <w:rFonts w:ascii="Arial" w:hAnsi="Arial" w:eastAsia="Arial" w:cs="Arial"/>
          <w:sz w:val="24"/>
          <w:szCs w:val="24"/>
        </w:rPr>
        <w:t xml:space="preserve">being caused, is threating ecosystems and public health during </w:t>
      </w:r>
      <w:r w:rsidRPr="304288ED" w:rsidR="7AB683E2">
        <w:rPr>
          <w:rFonts w:ascii="Arial" w:hAnsi="Arial" w:eastAsia="Arial" w:cs="Arial"/>
          <w:sz w:val="24"/>
          <w:szCs w:val="24"/>
        </w:rPr>
        <w:t>recreational</w:t>
      </w:r>
      <w:r w:rsidRPr="304288ED" w:rsidR="1B6FBB66">
        <w:rPr>
          <w:rFonts w:ascii="Arial" w:hAnsi="Arial" w:eastAsia="Arial" w:cs="Arial"/>
          <w:sz w:val="24"/>
          <w:szCs w:val="24"/>
        </w:rPr>
        <w:t xml:space="preserve"> </w:t>
      </w:r>
      <w:r w:rsidRPr="304288ED" w:rsidR="586A2C42">
        <w:rPr>
          <w:rFonts w:ascii="Arial" w:hAnsi="Arial" w:eastAsia="Arial" w:cs="Arial"/>
          <w:sz w:val="24"/>
          <w:szCs w:val="24"/>
        </w:rPr>
        <w:t>activities</w:t>
      </w:r>
      <w:r w:rsidRPr="304288ED" w:rsidR="1673F167">
        <w:rPr>
          <w:rFonts w:ascii="Arial" w:hAnsi="Arial" w:eastAsia="Arial" w:cs="Arial"/>
          <w:sz w:val="24"/>
          <w:szCs w:val="24"/>
        </w:rPr>
        <w:t xml:space="preserve">. </w:t>
      </w:r>
      <w:r w:rsidRPr="304288ED" w:rsidR="2419B35D">
        <w:rPr>
          <w:rFonts w:ascii="Arial" w:hAnsi="Arial" w:eastAsia="Arial" w:cs="Arial"/>
          <w:sz w:val="24"/>
          <w:szCs w:val="24"/>
        </w:rPr>
        <w:t xml:space="preserve">Over recent years </w:t>
      </w:r>
      <w:r w:rsidRPr="304288ED" w:rsidR="2419B35D">
        <w:rPr>
          <w:rFonts w:ascii="Arial" w:hAnsi="Arial" w:eastAsia="Arial" w:cs="Arial"/>
          <w:sz w:val="24"/>
          <w:szCs w:val="24"/>
        </w:rPr>
        <w:t>public</w:t>
      </w:r>
      <w:r w:rsidRPr="304288ED" w:rsidR="62966511">
        <w:rPr>
          <w:rFonts w:ascii="Arial" w:hAnsi="Arial" w:eastAsia="Arial" w:cs="Arial"/>
          <w:sz w:val="24"/>
          <w:szCs w:val="24"/>
        </w:rPr>
        <w:t xml:space="preserve"> c</w:t>
      </w:r>
      <w:r w:rsidRPr="304288ED" w:rsidR="62966511">
        <w:rPr>
          <w:rFonts w:ascii="Arial" w:hAnsi="Arial" w:eastAsia="Arial" w:cs="Arial"/>
          <w:sz w:val="24"/>
          <w:szCs w:val="24"/>
        </w:rPr>
        <w:t>oncern</w:t>
      </w:r>
      <w:r w:rsidRPr="304288ED" w:rsidR="2419B35D">
        <w:rPr>
          <w:rFonts w:ascii="Arial" w:hAnsi="Arial" w:eastAsia="Arial" w:cs="Arial"/>
          <w:sz w:val="24"/>
          <w:szCs w:val="24"/>
        </w:rPr>
        <w:t xml:space="preserve"> has </w:t>
      </w:r>
      <w:r w:rsidRPr="304288ED" w:rsidR="2419B35D">
        <w:rPr>
          <w:rFonts w:ascii="Arial" w:hAnsi="Arial" w:eastAsia="Arial" w:cs="Arial"/>
          <w:sz w:val="24"/>
          <w:szCs w:val="24"/>
        </w:rPr>
        <w:t>grea</w:t>
      </w:r>
      <w:r w:rsidRPr="304288ED" w:rsidR="2419B35D">
        <w:rPr>
          <w:rFonts w:ascii="Arial" w:hAnsi="Arial" w:eastAsia="Arial" w:cs="Arial"/>
          <w:sz w:val="24"/>
          <w:szCs w:val="24"/>
        </w:rPr>
        <w:t>tly increased</w:t>
      </w:r>
      <w:r w:rsidRPr="304288ED" w:rsidR="2419B35D">
        <w:rPr>
          <w:rFonts w:ascii="Arial" w:hAnsi="Arial" w:eastAsia="Arial" w:cs="Arial"/>
          <w:sz w:val="24"/>
          <w:szCs w:val="24"/>
        </w:rPr>
        <w:t xml:space="preserve"> as the issues and effects have </w:t>
      </w:r>
      <w:r w:rsidRPr="304288ED" w:rsidR="2419B35D">
        <w:rPr>
          <w:rFonts w:ascii="Arial" w:hAnsi="Arial" w:eastAsia="Arial" w:cs="Arial"/>
          <w:sz w:val="24"/>
          <w:szCs w:val="24"/>
        </w:rPr>
        <w:t>come to light</w:t>
      </w:r>
      <w:r w:rsidRPr="304288ED" w:rsidR="2419B35D">
        <w:rPr>
          <w:rFonts w:ascii="Arial" w:hAnsi="Arial" w:eastAsia="Arial" w:cs="Arial"/>
          <w:sz w:val="24"/>
          <w:szCs w:val="24"/>
        </w:rPr>
        <w:t>.</w:t>
      </w:r>
      <w:r w:rsidRPr="304288ED" w:rsidR="22750B94">
        <w:rPr>
          <w:rFonts w:ascii="Arial" w:hAnsi="Arial" w:eastAsia="Arial" w:cs="Arial"/>
          <w:sz w:val="24"/>
          <w:szCs w:val="24"/>
        </w:rPr>
        <w:t xml:space="preserve"> </w:t>
      </w:r>
      <w:r w:rsidRPr="304288ED" w:rsidR="4059AFD9">
        <w:rPr>
          <w:rFonts w:ascii="Arial" w:hAnsi="Arial" w:eastAsia="Arial" w:cs="Arial"/>
          <w:sz w:val="24"/>
          <w:szCs w:val="24"/>
        </w:rPr>
        <w:t>The layout of the old wastewater infrastructure</w:t>
      </w:r>
      <w:r w:rsidRPr="304288ED" w:rsidR="22750B94">
        <w:rPr>
          <w:rFonts w:ascii="Arial" w:hAnsi="Arial" w:eastAsia="Arial" w:cs="Arial"/>
          <w:sz w:val="24"/>
          <w:szCs w:val="24"/>
        </w:rPr>
        <w:t xml:space="preserve"> means that these dumping spots have </w:t>
      </w:r>
      <w:r w:rsidRPr="304288ED" w:rsidR="2859B99C">
        <w:rPr>
          <w:rFonts w:ascii="Arial" w:hAnsi="Arial" w:eastAsia="Arial" w:cs="Arial"/>
          <w:sz w:val="24"/>
          <w:szCs w:val="24"/>
        </w:rPr>
        <w:t>always</w:t>
      </w:r>
      <w:r w:rsidRPr="304288ED" w:rsidR="22750B94">
        <w:rPr>
          <w:rFonts w:ascii="Arial" w:hAnsi="Arial" w:eastAsia="Arial" w:cs="Arial"/>
          <w:sz w:val="24"/>
          <w:szCs w:val="24"/>
        </w:rPr>
        <w:t xml:space="preserve"> been there, </w:t>
      </w:r>
      <w:r w:rsidRPr="304288ED" w:rsidR="3ACFA642">
        <w:rPr>
          <w:rFonts w:ascii="Arial" w:hAnsi="Arial" w:eastAsia="Arial" w:cs="Arial"/>
          <w:sz w:val="24"/>
          <w:szCs w:val="24"/>
        </w:rPr>
        <w:t>however</w:t>
      </w:r>
      <w:r w:rsidRPr="304288ED" w:rsidR="22750B94">
        <w:rPr>
          <w:rFonts w:ascii="Arial" w:hAnsi="Arial" w:eastAsia="Arial" w:cs="Arial"/>
          <w:sz w:val="24"/>
          <w:szCs w:val="24"/>
        </w:rPr>
        <w:t xml:space="preserve"> with </w:t>
      </w:r>
      <w:r w:rsidRPr="304288ED" w:rsidR="4719C6D6">
        <w:rPr>
          <w:rFonts w:ascii="Arial" w:hAnsi="Arial" w:eastAsia="Arial" w:cs="Arial"/>
          <w:sz w:val="24"/>
          <w:szCs w:val="24"/>
        </w:rPr>
        <w:t>the</w:t>
      </w:r>
      <w:r w:rsidRPr="304288ED" w:rsidR="22750B94">
        <w:rPr>
          <w:rFonts w:ascii="Arial" w:hAnsi="Arial" w:eastAsia="Arial" w:cs="Arial"/>
          <w:sz w:val="24"/>
          <w:szCs w:val="24"/>
        </w:rPr>
        <w:t xml:space="preserve"> </w:t>
      </w:r>
      <w:r w:rsidRPr="304288ED" w:rsidR="1BAD22EE">
        <w:rPr>
          <w:rFonts w:ascii="Arial" w:hAnsi="Arial" w:eastAsia="Arial" w:cs="Arial"/>
          <w:sz w:val="24"/>
          <w:szCs w:val="24"/>
        </w:rPr>
        <w:t>increasing</w:t>
      </w:r>
      <w:r w:rsidRPr="304288ED" w:rsidR="22750B94">
        <w:rPr>
          <w:rFonts w:ascii="Arial" w:hAnsi="Arial" w:eastAsia="Arial" w:cs="Arial"/>
          <w:sz w:val="24"/>
          <w:szCs w:val="24"/>
        </w:rPr>
        <w:t xml:space="preserve"> population th</w:t>
      </w:r>
      <w:r w:rsidRPr="304288ED" w:rsidR="10C3141E">
        <w:rPr>
          <w:rFonts w:ascii="Arial" w:hAnsi="Arial" w:eastAsia="Arial" w:cs="Arial"/>
          <w:sz w:val="24"/>
          <w:szCs w:val="24"/>
        </w:rPr>
        <w:t xml:space="preserve">ey are seeing far more use, </w:t>
      </w:r>
      <w:r w:rsidRPr="304288ED" w:rsidR="01595217">
        <w:rPr>
          <w:rFonts w:ascii="Arial" w:hAnsi="Arial" w:eastAsia="Arial" w:cs="Arial"/>
          <w:sz w:val="24"/>
          <w:szCs w:val="24"/>
        </w:rPr>
        <w:t>putting</w:t>
      </w:r>
      <w:r w:rsidRPr="304288ED" w:rsidR="10C3141E">
        <w:rPr>
          <w:rFonts w:ascii="Arial" w:hAnsi="Arial" w:eastAsia="Arial" w:cs="Arial"/>
          <w:sz w:val="24"/>
          <w:szCs w:val="24"/>
        </w:rPr>
        <w:t xml:space="preserve"> the </w:t>
      </w:r>
      <w:r w:rsidRPr="304288ED" w:rsidR="485EC285">
        <w:rPr>
          <w:rFonts w:ascii="Arial" w:hAnsi="Arial" w:eastAsia="Arial" w:cs="Arial"/>
          <w:sz w:val="24"/>
          <w:szCs w:val="24"/>
        </w:rPr>
        <w:t>sustainability</w:t>
      </w:r>
      <w:r w:rsidRPr="304288ED" w:rsidR="10C3141E">
        <w:rPr>
          <w:rFonts w:ascii="Arial" w:hAnsi="Arial" w:eastAsia="Arial" w:cs="Arial"/>
          <w:sz w:val="24"/>
          <w:szCs w:val="24"/>
        </w:rPr>
        <w:t xml:space="preserve"> of these into question.</w:t>
      </w:r>
    </w:p>
    <w:p w:rsidR="74BA8368" w:rsidP="304288ED" w:rsidRDefault="74BA8368" w14:paraId="0D3E2E45" w14:textId="5EC43FBE">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0DB53F8C" w14:textId="481C83E8">
      <w:pPr>
        <w:keepNext w:val="0"/>
        <w:keepLines w:val="0"/>
        <w:spacing w:before="0" w:beforeAutospacing="off" w:after="0" w:afterAutospacing="off" w:line="360" w:lineRule="auto"/>
        <w:jc w:val="both"/>
        <w:rPr>
          <w:rFonts w:ascii="Arial" w:hAnsi="Arial" w:eastAsia="Arial" w:cs="Arial"/>
          <w:sz w:val="24"/>
          <w:szCs w:val="24"/>
        </w:rPr>
      </w:pPr>
      <w:r w:rsidRPr="304288ED" w:rsidR="293E3551">
        <w:rPr>
          <w:rFonts w:ascii="Arial" w:hAnsi="Arial" w:eastAsia="Arial" w:cs="Arial"/>
          <w:sz w:val="24"/>
          <w:szCs w:val="24"/>
        </w:rPr>
        <w:t xml:space="preserve">Throughout the UK, the most </w:t>
      </w:r>
      <w:r w:rsidRPr="304288ED" w:rsidR="0B83C425">
        <w:rPr>
          <w:rFonts w:ascii="Arial" w:hAnsi="Arial" w:eastAsia="Arial" w:cs="Arial"/>
          <w:sz w:val="24"/>
          <w:szCs w:val="24"/>
        </w:rPr>
        <w:t>common</w:t>
      </w:r>
      <w:r w:rsidRPr="304288ED" w:rsidR="293E3551">
        <w:rPr>
          <w:rFonts w:ascii="Arial" w:hAnsi="Arial" w:eastAsia="Arial" w:cs="Arial"/>
          <w:sz w:val="24"/>
          <w:szCs w:val="24"/>
        </w:rPr>
        <w:t xml:space="preserve"> </w:t>
      </w:r>
      <w:r w:rsidRPr="304288ED" w:rsidR="2905819D">
        <w:rPr>
          <w:rFonts w:ascii="Arial" w:hAnsi="Arial" w:eastAsia="Arial" w:cs="Arial"/>
          <w:sz w:val="24"/>
          <w:szCs w:val="24"/>
        </w:rPr>
        <w:t>infrastructure</w:t>
      </w:r>
      <w:r w:rsidRPr="304288ED" w:rsidR="293E3551">
        <w:rPr>
          <w:rFonts w:ascii="Arial" w:hAnsi="Arial" w:eastAsia="Arial" w:cs="Arial"/>
          <w:sz w:val="24"/>
          <w:szCs w:val="24"/>
        </w:rPr>
        <w:t xml:space="preserve"> for </w:t>
      </w:r>
      <w:r w:rsidRPr="304288ED" w:rsidR="145BE12E">
        <w:rPr>
          <w:rFonts w:ascii="Arial" w:hAnsi="Arial" w:eastAsia="Arial" w:cs="Arial"/>
          <w:sz w:val="24"/>
          <w:szCs w:val="24"/>
        </w:rPr>
        <w:t>wastewater</w:t>
      </w:r>
      <w:r w:rsidRPr="304288ED" w:rsidR="5199329F">
        <w:rPr>
          <w:rFonts w:ascii="Arial" w:hAnsi="Arial" w:eastAsia="Arial" w:cs="Arial"/>
          <w:sz w:val="24"/>
          <w:szCs w:val="24"/>
        </w:rPr>
        <w:t>, are the Victorian combined sewer lines.</w:t>
      </w:r>
      <w:r w:rsidRPr="304288ED" w:rsidR="64761888">
        <w:rPr>
          <w:rFonts w:ascii="Arial" w:hAnsi="Arial" w:eastAsia="Arial" w:cs="Arial"/>
          <w:sz w:val="24"/>
          <w:szCs w:val="24"/>
        </w:rPr>
        <w:t xml:space="preserve"> Theses sewer systems collect both rainwater and raw sewage from properties and put them into the same system.</w:t>
      </w:r>
      <w:r w:rsidRPr="304288ED" w:rsidR="0E93AE12">
        <w:rPr>
          <w:rFonts w:ascii="Arial" w:hAnsi="Arial" w:eastAsia="Arial" w:cs="Arial"/>
          <w:sz w:val="24"/>
          <w:szCs w:val="24"/>
        </w:rPr>
        <w:t xml:space="preserve"> During intense weather conditions, including period of high-volume rainfall, the</w:t>
      </w:r>
      <w:r w:rsidRPr="304288ED" w:rsidR="0E93AE12">
        <w:rPr>
          <w:rFonts w:ascii="Arial" w:hAnsi="Arial" w:eastAsia="Arial" w:cs="Arial"/>
          <w:sz w:val="24"/>
          <w:szCs w:val="24"/>
        </w:rPr>
        <w:t xml:space="preserve"> sewer lines get </w:t>
      </w:r>
      <w:r w:rsidRPr="304288ED" w:rsidR="221107CC">
        <w:rPr>
          <w:rFonts w:ascii="Arial" w:hAnsi="Arial" w:eastAsia="Arial" w:cs="Arial"/>
          <w:sz w:val="24"/>
          <w:szCs w:val="24"/>
        </w:rPr>
        <w:t>filled</w:t>
      </w:r>
      <w:r w:rsidRPr="304288ED" w:rsidR="0E93AE12">
        <w:rPr>
          <w:rFonts w:ascii="Arial" w:hAnsi="Arial" w:eastAsia="Arial" w:cs="Arial"/>
          <w:sz w:val="24"/>
          <w:szCs w:val="24"/>
        </w:rPr>
        <w:t xml:space="preserve"> </w:t>
      </w:r>
      <w:r w:rsidRPr="304288ED" w:rsidR="7A089BD8">
        <w:rPr>
          <w:rFonts w:ascii="Arial" w:hAnsi="Arial" w:eastAsia="Arial" w:cs="Arial"/>
          <w:sz w:val="24"/>
          <w:szCs w:val="24"/>
        </w:rPr>
        <w:t>up by the rainwater</w:t>
      </w:r>
      <w:r w:rsidRPr="304288ED" w:rsidR="780C92F5">
        <w:rPr>
          <w:rFonts w:ascii="Arial" w:hAnsi="Arial" w:eastAsia="Arial" w:cs="Arial"/>
          <w:sz w:val="24"/>
          <w:szCs w:val="24"/>
        </w:rPr>
        <w:t>, and to prevent the sewage backing up in the streets or peoples' properties, the wastewater is dumped out into the waterways.</w:t>
      </w:r>
      <w:r w:rsidRPr="304288ED" w:rsidR="0052A215">
        <w:rPr>
          <w:rFonts w:ascii="Arial" w:hAnsi="Arial" w:eastAsia="Arial" w:cs="Arial"/>
          <w:sz w:val="24"/>
          <w:szCs w:val="24"/>
        </w:rPr>
        <w:t xml:space="preserve"> Whilst </w:t>
      </w:r>
      <w:r w:rsidRPr="304288ED" w:rsidR="1EA0974C">
        <w:rPr>
          <w:rFonts w:ascii="Arial" w:hAnsi="Arial" w:eastAsia="Arial" w:cs="Arial"/>
          <w:sz w:val="24"/>
          <w:szCs w:val="24"/>
        </w:rPr>
        <w:t xml:space="preserve">dumping is </w:t>
      </w:r>
      <w:r w:rsidRPr="304288ED" w:rsidR="2413B5DD">
        <w:rPr>
          <w:rFonts w:ascii="Arial" w:hAnsi="Arial" w:eastAsia="Arial" w:cs="Arial"/>
          <w:sz w:val="24"/>
          <w:szCs w:val="24"/>
        </w:rPr>
        <w:t>allowed</w:t>
      </w:r>
      <w:r w:rsidRPr="304288ED" w:rsidR="1EA0974C">
        <w:rPr>
          <w:rFonts w:ascii="Arial" w:hAnsi="Arial" w:eastAsia="Arial" w:cs="Arial"/>
          <w:sz w:val="24"/>
          <w:szCs w:val="24"/>
        </w:rPr>
        <w:t xml:space="preserve"> during those periods, </w:t>
      </w:r>
      <w:r w:rsidRPr="304288ED" w:rsidR="348FA60D">
        <w:rPr>
          <w:rFonts w:ascii="Arial" w:hAnsi="Arial" w:eastAsia="Arial" w:cs="Arial"/>
          <w:sz w:val="24"/>
          <w:szCs w:val="24"/>
        </w:rPr>
        <w:t>recent map</w:t>
      </w:r>
      <w:r w:rsidRPr="304288ED" w:rsidR="1EA0974C">
        <w:rPr>
          <w:rFonts w:ascii="Arial" w:hAnsi="Arial" w:eastAsia="Arial" w:cs="Arial"/>
          <w:sz w:val="24"/>
          <w:szCs w:val="24"/>
        </w:rPr>
        <w:t xml:space="preserve"> data </w:t>
      </w:r>
      <w:r w:rsidRPr="304288ED" w:rsidR="22CFE57C">
        <w:rPr>
          <w:rFonts w:ascii="Arial" w:hAnsi="Arial" w:eastAsia="Arial" w:cs="Arial"/>
          <w:sz w:val="24"/>
          <w:szCs w:val="24"/>
        </w:rPr>
        <w:t>from the “Surfers Against Sewage”</w:t>
      </w:r>
      <w:r w:rsidRPr="304288ED" w:rsidR="1EA0974C">
        <w:rPr>
          <w:rFonts w:ascii="Arial" w:hAnsi="Arial" w:eastAsia="Arial" w:cs="Arial"/>
          <w:sz w:val="24"/>
          <w:szCs w:val="24"/>
        </w:rPr>
        <w:t xml:space="preserve"> </w:t>
      </w:r>
      <w:r w:rsidRPr="304288ED" w:rsidR="3D1C93D2">
        <w:rPr>
          <w:rFonts w:ascii="Arial" w:hAnsi="Arial" w:eastAsia="Arial" w:cs="Arial"/>
          <w:sz w:val="24"/>
          <w:szCs w:val="24"/>
        </w:rPr>
        <w:t xml:space="preserve">suggests </w:t>
      </w:r>
      <w:r w:rsidRPr="304288ED" w:rsidR="1EA0974C">
        <w:rPr>
          <w:rFonts w:ascii="Arial" w:hAnsi="Arial" w:eastAsia="Arial" w:cs="Arial"/>
          <w:sz w:val="24"/>
          <w:szCs w:val="24"/>
        </w:rPr>
        <w:t xml:space="preserve">sewage is being dumped even </w:t>
      </w:r>
      <w:r w:rsidRPr="304288ED" w:rsidR="207103AD">
        <w:rPr>
          <w:rFonts w:ascii="Arial" w:hAnsi="Arial" w:eastAsia="Arial" w:cs="Arial"/>
          <w:sz w:val="24"/>
          <w:szCs w:val="24"/>
        </w:rPr>
        <w:t>when there has not been any rain.</w:t>
      </w:r>
    </w:p>
    <w:p w:rsidR="74BA8368" w:rsidP="304288ED" w:rsidRDefault="74BA8368" w14:paraId="43DA5EC7" w14:textId="30ABDBA5">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469221D8" w14:textId="2996B736">
      <w:pPr>
        <w:keepNext w:val="0"/>
        <w:keepLines w:val="0"/>
        <w:spacing w:before="0" w:beforeAutospacing="off" w:after="0" w:afterAutospacing="off" w:line="360" w:lineRule="auto"/>
        <w:jc w:val="both"/>
        <w:rPr>
          <w:rFonts w:ascii="Arial" w:hAnsi="Arial" w:eastAsia="Arial" w:cs="Arial"/>
          <w:sz w:val="24"/>
          <w:szCs w:val="24"/>
        </w:rPr>
      </w:pPr>
      <w:r w:rsidRPr="304288ED" w:rsidR="311A6BF2">
        <w:rPr>
          <w:rFonts w:ascii="Arial" w:hAnsi="Arial" w:eastAsia="Arial" w:cs="Arial"/>
          <w:sz w:val="24"/>
          <w:szCs w:val="24"/>
        </w:rPr>
        <w:t xml:space="preserve">The untreated sewage can </w:t>
      </w:r>
      <w:r w:rsidRPr="304288ED" w:rsidR="1A2039E7">
        <w:rPr>
          <w:rFonts w:ascii="Arial" w:hAnsi="Arial" w:eastAsia="Arial" w:cs="Arial"/>
          <w:sz w:val="24"/>
          <w:szCs w:val="24"/>
        </w:rPr>
        <w:t>introduce</w:t>
      </w:r>
      <w:r w:rsidRPr="304288ED" w:rsidR="311A6BF2">
        <w:rPr>
          <w:rFonts w:ascii="Arial" w:hAnsi="Arial" w:eastAsia="Arial" w:cs="Arial"/>
          <w:sz w:val="24"/>
          <w:szCs w:val="24"/>
        </w:rPr>
        <w:t xml:space="preserve"> </w:t>
      </w:r>
      <w:r w:rsidRPr="304288ED" w:rsidR="311A6BF2">
        <w:rPr>
          <w:rFonts w:ascii="Arial" w:hAnsi="Arial" w:eastAsia="Arial" w:cs="Arial"/>
          <w:sz w:val="24"/>
          <w:szCs w:val="24"/>
        </w:rPr>
        <w:t xml:space="preserve">large </w:t>
      </w:r>
      <w:r w:rsidRPr="304288ED" w:rsidR="1E9EB38F">
        <w:rPr>
          <w:rFonts w:ascii="Arial" w:hAnsi="Arial" w:eastAsia="Arial" w:cs="Arial"/>
          <w:sz w:val="24"/>
          <w:szCs w:val="24"/>
        </w:rPr>
        <w:t>quantities</w:t>
      </w:r>
      <w:r w:rsidRPr="304288ED" w:rsidR="311A6BF2">
        <w:rPr>
          <w:rFonts w:ascii="Arial" w:hAnsi="Arial" w:eastAsia="Arial" w:cs="Arial"/>
          <w:sz w:val="24"/>
          <w:szCs w:val="24"/>
        </w:rPr>
        <w:t xml:space="preserve"> of n</w:t>
      </w:r>
      <w:r w:rsidRPr="304288ED" w:rsidR="32D804E3">
        <w:rPr>
          <w:rFonts w:ascii="Arial" w:hAnsi="Arial" w:eastAsia="Arial" w:cs="Arial"/>
          <w:sz w:val="24"/>
          <w:szCs w:val="24"/>
        </w:rPr>
        <w:t>utrients, especially phosp</w:t>
      </w:r>
      <w:r w:rsidRPr="304288ED" w:rsidR="6776AFBA">
        <w:rPr>
          <w:rFonts w:ascii="Arial" w:hAnsi="Arial" w:eastAsia="Arial" w:cs="Arial"/>
          <w:sz w:val="24"/>
          <w:szCs w:val="24"/>
        </w:rPr>
        <w:t>hate</w:t>
      </w:r>
      <w:r w:rsidRPr="304288ED" w:rsidR="32D804E3">
        <w:rPr>
          <w:rFonts w:ascii="Arial" w:hAnsi="Arial" w:eastAsia="Arial" w:cs="Arial"/>
          <w:sz w:val="24"/>
          <w:szCs w:val="24"/>
        </w:rPr>
        <w:t xml:space="preserve"> and nit</w:t>
      </w:r>
      <w:r w:rsidRPr="304288ED" w:rsidR="07569C01">
        <w:rPr>
          <w:rFonts w:ascii="Arial" w:hAnsi="Arial" w:eastAsia="Arial" w:cs="Arial"/>
          <w:sz w:val="24"/>
          <w:szCs w:val="24"/>
        </w:rPr>
        <w:t>rates</w:t>
      </w:r>
      <w:r w:rsidRPr="304288ED" w:rsidR="3A359D21">
        <w:rPr>
          <w:rFonts w:ascii="Arial" w:hAnsi="Arial" w:eastAsia="Arial" w:cs="Arial"/>
          <w:sz w:val="24"/>
          <w:szCs w:val="24"/>
        </w:rPr>
        <w:t xml:space="preserve">, into </w:t>
      </w:r>
      <w:r w:rsidRPr="304288ED" w:rsidR="55C96CFE">
        <w:rPr>
          <w:rFonts w:ascii="Arial" w:hAnsi="Arial" w:eastAsia="Arial" w:cs="Arial"/>
          <w:sz w:val="24"/>
          <w:szCs w:val="24"/>
        </w:rPr>
        <w:t>rivers and lakes</w:t>
      </w:r>
      <w:r w:rsidRPr="304288ED" w:rsidR="07569C01">
        <w:rPr>
          <w:rFonts w:ascii="Arial" w:hAnsi="Arial" w:eastAsia="Arial" w:cs="Arial"/>
          <w:sz w:val="24"/>
          <w:szCs w:val="24"/>
        </w:rPr>
        <w:t xml:space="preserve">. Stated by </w:t>
      </w:r>
      <w:r w:rsidRPr="304288ED" w:rsidR="0A9A0FD1">
        <w:rPr>
          <w:rFonts w:ascii="Arial" w:hAnsi="Arial" w:eastAsia="Arial" w:cs="Arial"/>
          <w:sz w:val="24"/>
          <w:szCs w:val="24"/>
        </w:rPr>
        <w:t>E</w:t>
      </w:r>
      <w:r w:rsidRPr="304288ED" w:rsidR="07569C01">
        <w:rPr>
          <w:rFonts w:ascii="Arial" w:hAnsi="Arial" w:eastAsia="Arial" w:cs="Arial"/>
          <w:sz w:val="24"/>
          <w:szCs w:val="24"/>
        </w:rPr>
        <w:t>arthwatch</w:t>
      </w:r>
      <w:r w:rsidRPr="304288ED" w:rsidR="0657E3CC">
        <w:rPr>
          <w:rFonts w:ascii="Arial" w:hAnsi="Arial" w:eastAsia="Arial" w:cs="Arial"/>
          <w:sz w:val="24"/>
          <w:szCs w:val="24"/>
        </w:rPr>
        <w:t xml:space="preserve"> </w:t>
      </w:r>
      <w:r w:rsidRPr="304288ED" w:rsidR="1CEBF4BB">
        <w:rPr>
          <w:rFonts w:ascii="Arial" w:hAnsi="Arial" w:eastAsia="Arial" w:cs="Arial"/>
          <w:sz w:val="24"/>
          <w:szCs w:val="24"/>
        </w:rPr>
        <w:t>Europe</w:t>
      </w:r>
      <w:r w:rsidRPr="304288ED" w:rsidR="07569C01">
        <w:rPr>
          <w:rFonts w:ascii="Arial" w:hAnsi="Arial" w:eastAsia="Arial" w:cs="Arial"/>
          <w:sz w:val="24"/>
          <w:szCs w:val="24"/>
        </w:rPr>
        <w:t>, 2023</w:t>
      </w:r>
      <w:r w:rsidRPr="304288ED" w:rsidR="24A91D0E">
        <w:rPr>
          <w:rFonts w:ascii="Arial" w:hAnsi="Arial" w:eastAsia="Arial" w:cs="Arial"/>
          <w:sz w:val="24"/>
          <w:szCs w:val="24"/>
        </w:rPr>
        <w:t xml:space="preserve">, </w:t>
      </w:r>
      <w:r w:rsidRPr="304288ED" w:rsidR="684755A7">
        <w:rPr>
          <w:rFonts w:ascii="Arial" w:hAnsi="Arial" w:eastAsia="Arial" w:cs="Arial"/>
          <w:sz w:val="24"/>
          <w:szCs w:val="24"/>
        </w:rPr>
        <w:t>“</w:t>
      </w:r>
      <w:r w:rsidRPr="304288ED" w:rsidR="24A91D0E">
        <w:rPr>
          <w:rFonts w:ascii="Arial" w:hAnsi="Arial" w:eastAsia="Arial" w:cs="Arial"/>
          <w:sz w:val="24"/>
          <w:szCs w:val="24"/>
        </w:rPr>
        <w:t>this causes a process called eutrophication,</w:t>
      </w:r>
      <w:r w:rsidRPr="304288ED" w:rsidR="5397C34A">
        <w:rPr>
          <w:rFonts w:ascii="Arial" w:hAnsi="Arial" w:eastAsia="Arial" w:cs="Arial"/>
          <w:sz w:val="24"/>
          <w:szCs w:val="24"/>
        </w:rPr>
        <w:t xml:space="preserve"> where excessive </w:t>
      </w:r>
      <w:r w:rsidRPr="304288ED" w:rsidR="56E07066">
        <w:rPr>
          <w:rFonts w:ascii="Arial" w:hAnsi="Arial" w:eastAsia="Arial" w:cs="Arial"/>
          <w:sz w:val="24"/>
          <w:szCs w:val="24"/>
        </w:rPr>
        <w:t>algae</w:t>
      </w:r>
      <w:r w:rsidRPr="304288ED" w:rsidR="5397C34A">
        <w:rPr>
          <w:rFonts w:ascii="Arial" w:hAnsi="Arial" w:eastAsia="Arial" w:cs="Arial"/>
          <w:sz w:val="24"/>
          <w:szCs w:val="24"/>
        </w:rPr>
        <w:t xml:space="preserve"> </w:t>
      </w:r>
      <w:r w:rsidRPr="304288ED" w:rsidR="74109A12">
        <w:rPr>
          <w:rFonts w:ascii="Arial" w:hAnsi="Arial" w:eastAsia="Arial" w:cs="Arial"/>
          <w:sz w:val="24"/>
          <w:szCs w:val="24"/>
        </w:rPr>
        <w:t>growth</w:t>
      </w:r>
      <w:r w:rsidRPr="304288ED" w:rsidR="5397C34A">
        <w:rPr>
          <w:rFonts w:ascii="Arial" w:hAnsi="Arial" w:eastAsia="Arial" w:cs="Arial"/>
          <w:sz w:val="24"/>
          <w:szCs w:val="24"/>
        </w:rPr>
        <w:t xml:space="preserve"> on the </w:t>
      </w:r>
      <w:r w:rsidRPr="304288ED" w:rsidR="488C8129">
        <w:rPr>
          <w:rFonts w:ascii="Arial" w:hAnsi="Arial" w:eastAsia="Arial" w:cs="Arial"/>
          <w:sz w:val="24"/>
          <w:szCs w:val="24"/>
        </w:rPr>
        <w:t>surface</w:t>
      </w:r>
      <w:r w:rsidRPr="304288ED" w:rsidR="5397C34A">
        <w:rPr>
          <w:rFonts w:ascii="Arial" w:hAnsi="Arial" w:eastAsia="Arial" w:cs="Arial"/>
          <w:sz w:val="24"/>
          <w:szCs w:val="24"/>
        </w:rPr>
        <w:t xml:space="preserve"> of the water, </w:t>
      </w:r>
      <w:r w:rsidRPr="304288ED" w:rsidR="7E96B03D">
        <w:rPr>
          <w:rFonts w:ascii="Arial" w:hAnsi="Arial" w:eastAsia="Arial" w:cs="Arial"/>
          <w:sz w:val="24"/>
          <w:szCs w:val="24"/>
        </w:rPr>
        <w:t>increases</w:t>
      </w:r>
      <w:r w:rsidRPr="304288ED" w:rsidR="5397C34A">
        <w:rPr>
          <w:rFonts w:ascii="Arial" w:hAnsi="Arial" w:eastAsia="Arial" w:cs="Arial"/>
          <w:sz w:val="24"/>
          <w:szCs w:val="24"/>
        </w:rPr>
        <w:t xml:space="preserve"> </w:t>
      </w:r>
      <w:r w:rsidRPr="304288ED" w:rsidR="6A37674E">
        <w:rPr>
          <w:rFonts w:ascii="Arial" w:hAnsi="Arial" w:eastAsia="Arial" w:cs="Arial"/>
          <w:sz w:val="24"/>
          <w:szCs w:val="24"/>
        </w:rPr>
        <w:t xml:space="preserve">the </w:t>
      </w:r>
      <w:r w:rsidRPr="304288ED" w:rsidR="4E18651F">
        <w:rPr>
          <w:rFonts w:ascii="Arial" w:hAnsi="Arial" w:eastAsia="Arial" w:cs="Arial"/>
          <w:sz w:val="24"/>
          <w:szCs w:val="24"/>
        </w:rPr>
        <w:t>levels</w:t>
      </w:r>
      <w:r w:rsidRPr="304288ED" w:rsidR="6A37674E">
        <w:rPr>
          <w:rFonts w:ascii="Arial" w:hAnsi="Arial" w:eastAsia="Arial" w:cs="Arial"/>
          <w:sz w:val="24"/>
          <w:szCs w:val="24"/>
        </w:rPr>
        <w:t xml:space="preserve"> of bacteria, which in turn reduces the dissolved oxygen levels in the </w:t>
      </w:r>
      <w:r w:rsidRPr="304288ED" w:rsidR="117541E9">
        <w:rPr>
          <w:rFonts w:ascii="Arial" w:hAnsi="Arial" w:eastAsia="Arial" w:cs="Arial"/>
          <w:sz w:val="24"/>
          <w:szCs w:val="24"/>
        </w:rPr>
        <w:t>water</w:t>
      </w:r>
      <w:r w:rsidRPr="304288ED" w:rsidR="245BA1E7">
        <w:rPr>
          <w:rFonts w:ascii="Arial" w:hAnsi="Arial" w:eastAsia="Arial" w:cs="Arial"/>
          <w:sz w:val="24"/>
          <w:szCs w:val="24"/>
        </w:rPr>
        <w:t>”</w:t>
      </w:r>
      <w:r w:rsidRPr="304288ED" w:rsidR="6A37674E">
        <w:rPr>
          <w:rFonts w:ascii="Arial" w:hAnsi="Arial" w:eastAsia="Arial" w:cs="Arial"/>
          <w:sz w:val="24"/>
          <w:szCs w:val="24"/>
        </w:rPr>
        <w:t>.</w:t>
      </w:r>
      <w:r w:rsidRPr="304288ED" w:rsidR="0ABBF2C7">
        <w:rPr>
          <w:rFonts w:ascii="Arial" w:hAnsi="Arial" w:eastAsia="Arial" w:cs="Arial"/>
          <w:sz w:val="24"/>
          <w:szCs w:val="24"/>
        </w:rPr>
        <w:t xml:space="preserve"> </w:t>
      </w:r>
      <w:r w:rsidRPr="304288ED" w:rsidR="798718B7">
        <w:rPr>
          <w:rFonts w:ascii="Arial" w:hAnsi="Arial" w:eastAsia="Arial" w:cs="Arial"/>
          <w:sz w:val="24"/>
          <w:szCs w:val="24"/>
        </w:rPr>
        <w:t>The dissolved oxygen is what allows the aquatic organisms to survive.</w:t>
      </w:r>
      <w:r w:rsidRPr="304288ED" w:rsidR="2C926F57">
        <w:rPr>
          <w:rFonts w:ascii="Arial" w:hAnsi="Arial" w:eastAsia="Arial" w:cs="Arial"/>
          <w:sz w:val="24"/>
          <w:szCs w:val="24"/>
        </w:rPr>
        <w:t xml:space="preserve"> Furthermore, as we drink freshwater from these </w:t>
      </w:r>
      <w:r w:rsidRPr="304288ED" w:rsidR="31EAA0A6">
        <w:rPr>
          <w:rFonts w:ascii="Arial" w:hAnsi="Arial" w:eastAsia="Arial" w:cs="Arial"/>
          <w:sz w:val="24"/>
          <w:szCs w:val="24"/>
        </w:rPr>
        <w:t>watercourses</w:t>
      </w:r>
      <w:r w:rsidRPr="304288ED" w:rsidR="2C926F57">
        <w:rPr>
          <w:rFonts w:ascii="Arial" w:hAnsi="Arial" w:eastAsia="Arial" w:cs="Arial"/>
          <w:sz w:val="24"/>
          <w:szCs w:val="24"/>
        </w:rPr>
        <w:t xml:space="preserve">, the pollution can </w:t>
      </w:r>
      <w:r w:rsidRPr="304288ED" w:rsidR="72049D4D">
        <w:rPr>
          <w:rFonts w:ascii="Arial" w:hAnsi="Arial" w:eastAsia="Arial" w:cs="Arial"/>
          <w:sz w:val="24"/>
          <w:szCs w:val="24"/>
        </w:rPr>
        <w:t>increase</w:t>
      </w:r>
      <w:r w:rsidRPr="304288ED" w:rsidR="2C926F57">
        <w:rPr>
          <w:rFonts w:ascii="Arial" w:hAnsi="Arial" w:eastAsia="Arial" w:cs="Arial"/>
          <w:sz w:val="24"/>
          <w:szCs w:val="24"/>
        </w:rPr>
        <w:t xml:space="preserve"> </w:t>
      </w:r>
      <w:r w:rsidRPr="304288ED" w:rsidR="2C926F57">
        <w:rPr>
          <w:rFonts w:ascii="Arial" w:hAnsi="Arial" w:eastAsia="Arial" w:cs="Arial"/>
          <w:sz w:val="24"/>
          <w:szCs w:val="24"/>
        </w:rPr>
        <w:t>the</w:t>
      </w:r>
      <w:r w:rsidRPr="304288ED" w:rsidR="2C926F57">
        <w:rPr>
          <w:rFonts w:ascii="Arial" w:hAnsi="Arial" w:eastAsia="Arial" w:cs="Arial"/>
          <w:sz w:val="24"/>
          <w:szCs w:val="24"/>
        </w:rPr>
        <w:t xml:space="preserve"> cost and comple</w:t>
      </w:r>
      <w:r w:rsidRPr="304288ED" w:rsidR="615465DE">
        <w:rPr>
          <w:rFonts w:ascii="Arial" w:hAnsi="Arial" w:eastAsia="Arial" w:cs="Arial"/>
          <w:sz w:val="24"/>
          <w:szCs w:val="24"/>
        </w:rPr>
        <w:t>xity to make the water safe to consume.</w:t>
      </w:r>
    </w:p>
    <w:p w:rsidR="74BA8368" w:rsidP="304288ED" w:rsidRDefault="74BA8368" w14:paraId="14E21597" w14:textId="6B4E8D97">
      <w:pPr>
        <w:pStyle w:val="Normal"/>
        <w:keepNext w:val="0"/>
        <w:keepLines w:val="0"/>
        <w:spacing w:before="0" w:beforeAutospacing="off" w:after="0" w:afterAutospacing="off" w:line="360" w:lineRule="auto"/>
        <w:jc w:val="both"/>
        <w:rPr>
          <w:rFonts w:ascii="Arial" w:hAnsi="Arial" w:eastAsia="Arial" w:cs="Arial"/>
          <w:sz w:val="24"/>
          <w:szCs w:val="24"/>
        </w:rPr>
      </w:pPr>
    </w:p>
    <w:p w:rsidR="313A8541" w:rsidP="304288ED" w:rsidRDefault="313A8541" w14:paraId="2E7B027D" w14:textId="531E6716">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313A8541">
        <w:rPr>
          <w:rFonts w:ascii="Arial" w:hAnsi="Arial" w:eastAsia="Arial" w:cs="Arial"/>
          <w:sz w:val="24"/>
          <w:szCs w:val="24"/>
        </w:rPr>
        <w:t xml:space="preserve">In addition to polluting rivers and lakes, the sewage also pollutes </w:t>
      </w:r>
      <w:r w:rsidRPr="304288ED" w:rsidR="185E40DF">
        <w:rPr>
          <w:rFonts w:ascii="Arial" w:hAnsi="Arial" w:eastAsia="Arial" w:cs="Arial"/>
          <w:sz w:val="24"/>
          <w:szCs w:val="24"/>
        </w:rPr>
        <w:t>coastal</w:t>
      </w:r>
      <w:r w:rsidRPr="304288ED" w:rsidR="3518AF8F">
        <w:rPr>
          <w:rFonts w:ascii="Arial" w:hAnsi="Arial" w:eastAsia="Arial" w:cs="Arial"/>
          <w:sz w:val="24"/>
          <w:szCs w:val="24"/>
        </w:rPr>
        <w:t xml:space="preserve"> waters and beaches</w:t>
      </w:r>
      <w:r w:rsidRPr="304288ED" w:rsidR="0DF5A00B">
        <w:rPr>
          <w:rFonts w:ascii="Arial" w:hAnsi="Arial" w:eastAsia="Arial" w:cs="Arial"/>
          <w:sz w:val="24"/>
          <w:szCs w:val="24"/>
        </w:rPr>
        <w:t xml:space="preserve">. </w:t>
      </w:r>
      <w:r w:rsidRPr="304288ED" w:rsidR="3518AF8F">
        <w:rPr>
          <w:rFonts w:ascii="Arial" w:hAnsi="Arial" w:eastAsia="Arial" w:cs="Arial"/>
          <w:sz w:val="24"/>
          <w:szCs w:val="24"/>
        </w:rPr>
        <w:t xml:space="preserve">During heavy periods of rainfall, is known that several beaches </w:t>
      </w:r>
      <w:r w:rsidRPr="304288ED" w:rsidR="1AA62664">
        <w:rPr>
          <w:rFonts w:ascii="Arial" w:hAnsi="Arial" w:eastAsia="Arial" w:cs="Arial"/>
          <w:sz w:val="24"/>
          <w:szCs w:val="24"/>
        </w:rPr>
        <w:t xml:space="preserve">across England and Wales </w:t>
      </w:r>
      <w:r w:rsidRPr="304288ED" w:rsidR="5E5ACD0C">
        <w:rPr>
          <w:rFonts w:ascii="Arial" w:hAnsi="Arial" w:eastAsia="Arial" w:cs="Arial"/>
          <w:sz w:val="24"/>
          <w:szCs w:val="24"/>
        </w:rPr>
        <w:t>must</w:t>
      </w:r>
      <w:r w:rsidRPr="304288ED" w:rsidR="1AA62664">
        <w:rPr>
          <w:rFonts w:ascii="Arial" w:hAnsi="Arial" w:eastAsia="Arial" w:cs="Arial"/>
          <w:sz w:val="24"/>
          <w:szCs w:val="24"/>
        </w:rPr>
        <w:t xml:space="preserve"> put temporary pollution warnings up.</w:t>
      </w:r>
      <w:r w:rsidRPr="304288ED" w:rsidR="3236A4C2">
        <w:rPr>
          <w:rFonts w:ascii="Arial" w:hAnsi="Arial" w:eastAsia="Arial" w:cs="Arial"/>
          <w:sz w:val="24"/>
          <w:szCs w:val="24"/>
        </w:rPr>
        <w:t xml:space="preserve"> These can </w:t>
      </w:r>
      <w:r w:rsidRPr="304288ED" w:rsidR="3236A4C2">
        <w:rPr>
          <w:rFonts w:ascii="Arial" w:hAnsi="Arial" w:eastAsia="Arial" w:cs="Arial"/>
          <w:sz w:val="24"/>
          <w:szCs w:val="24"/>
        </w:rPr>
        <w:t>impact</w:t>
      </w:r>
      <w:r w:rsidRPr="304288ED" w:rsidR="3236A4C2">
        <w:rPr>
          <w:rFonts w:ascii="Arial" w:hAnsi="Arial" w:eastAsia="Arial" w:cs="Arial"/>
          <w:sz w:val="24"/>
          <w:szCs w:val="24"/>
        </w:rPr>
        <w:t xml:space="preserve"> tourism during summer periods and as the </w:t>
      </w:r>
      <w:r w:rsidRPr="304288ED" w:rsidR="7715953B">
        <w:rPr>
          <w:rFonts w:ascii="Arial" w:hAnsi="Arial" w:eastAsia="Arial" w:cs="Arial"/>
          <w:sz w:val="24"/>
          <w:szCs w:val="24"/>
        </w:rPr>
        <w:t>effects</w:t>
      </w:r>
      <w:r w:rsidRPr="304288ED" w:rsidR="3236A4C2">
        <w:rPr>
          <w:rFonts w:ascii="Arial" w:hAnsi="Arial" w:eastAsia="Arial" w:cs="Arial"/>
          <w:sz w:val="24"/>
          <w:szCs w:val="24"/>
        </w:rPr>
        <w:t xml:space="preserve"> on beaches are much more easily seen, it</w:t>
      </w:r>
      <w:r w:rsidRPr="304288ED" w:rsidR="72D06978">
        <w:rPr>
          <w:rFonts w:ascii="Arial" w:hAnsi="Arial" w:eastAsia="Arial" w:cs="Arial"/>
          <w:sz w:val="24"/>
          <w:szCs w:val="24"/>
        </w:rPr>
        <w:t xml:space="preserve"> reduces the </w:t>
      </w:r>
      <w:r w:rsidRPr="304288ED" w:rsidR="44839350">
        <w:rPr>
          <w:rFonts w:ascii="Arial" w:hAnsi="Arial" w:eastAsia="Arial" w:cs="Arial"/>
          <w:sz w:val="24"/>
          <w:szCs w:val="24"/>
        </w:rPr>
        <w:t xml:space="preserve">public's </w:t>
      </w:r>
      <w:r w:rsidRPr="304288ED" w:rsidR="72D06978">
        <w:rPr>
          <w:rFonts w:ascii="Arial" w:hAnsi="Arial" w:eastAsia="Arial" w:cs="Arial"/>
          <w:sz w:val="24"/>
          <w:szCs w:val="24"/>
        </w:rPr>
        <w:t xml:space="preserve">confidence in water </w:t>
      </w:r>
      <w:r w:rsidRPr="304288ED" w:rsidR="46B28B69">
        <w:rPr>
          <w:rFonts w:ascii="Arial" w:hAnsi="Arial" w:eastAsia="Arial" w:cs="Arial"/>
          <w:sz w:val="24"/>
          <w:szCs w:val="24"/>
        </w:rPr>
        <w:t>companies</w:t>
      </w:r>
      <w:r w:rsidRPr="304288ED" w:rsidR="72D06978">
        <w:rPr>
          <w:rFonts w:ascii="Arial" w:hAnsi="Arial" w:eastAsia="Arial" w:cs="Arial"/>
          <w:sz w:val="24"/>
          <w:szCs w:val="24"/>
        </w:rPr>
        <w:t>,</w:t>
      </w:r>
      <w:r w:rsidRPr="304288ED" w:rsidR="55B04E11">
        <w:rPr>
          <w:rFonts w:ascii="Arial" w:hAnsi="Arial" w:eastAsia="Arial" w:cs="Arial"/>
          <w:sz w:val="24"/>
          <w:szCs w:val="24"/>
        </w:rPr>
        <w:t xml:space="preserve"> </w:t>
      </w:r>
      <w:r w:rsidRPr="304288ED" w:rsidR="22D230F4">
        <w:rPr>
          <w:rFonts w:ascii="Arial" w:hAnsi="Arial" w:eastAsia="Arial" w:cs="Arial"/>
          <w:sz w:val="24"/>
          <w:szCs w:val="24"/>
        </w:rPr>
        <w:t xml:space="preserve">not that there </w:t>
      </w:r>
      <w:r w:rsidRPr="304288ED" w:rsidR="76C88318">
        <w:rPr>
          <w:rFonts w:ascii="Arial" w:hAnsi="Arial" w:eastAsia="Arial" w:cs="Arial"/>
          <w:sz w:val="24"/>
          <w:szCs w:val="24"/>
        </w:rPr>
        <w:t>seems to be</w:t>
      </w:r>
      <w:r w:rsidRPr="304288ED" w:rsidR="22D230F4">
        <w:rPr>
          <w:rFonts w:ascii="Arial" w:hAnsi="Arial" w:eastAsia="Arial" w:cs="Arial"/>
          <w:sz w:val="24"/>
          <w:szCs w:val="24"/>
        </w:rPr>
        <w:t xml:space="preserve"> much left anyway.</w:t>
      </w:r>
    </w:p>
    <w:p w:rsidR="320CE83B" w:rsidP="304288ED" w:rsidRDefault="320CE83B" w14:paraId="163814EA" w14:textId="13A39035">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320CE83B">
        <w:rPr>
          <w:rFonts w:ascii="Arial" w:hAnsi="Arial" w:eastAsia="Arial" w:cs="Arial"/>
          <w:sz w:val="24"/>
          <w:szCs w:val="24"/>
        </w:rPr>
        <w:t xml:space="preserve">On the other hand, despite the widespread </w:t>
      </w:r>
      <w:r w:rsidRPr="304288ED" w:rsidR="17E7B16D">
        <w:rPr>
          <w:rFonts w:ascii="Arial" w:hAnsi="Arial" w:eastAsia="Arial" w:cs="Arial"/>
          <w:sz w:val="24"/>
          <w:szCs w:val="24"/>
        </w:rPr>
        <w:t>criticism</w:t>
      </w:r>
      <w:r w:rsidRPr="304288ED" w:rsidR="320CE83B">
        <w:rPr>
          <w:rFonts w:ascii="Arial" w:hAnsi="Arial" w:eastAsia="Arial" w:cs="Arial"/>
          <w:sz w:val="24"/>
          <w:szCs w:val="24"/>
        </w:rPr>
        <w:t xml:space="preserve"> of the water companies</w:t>
      </w:r>
      <w:r w:rsidRPr="304288ED" w:rsidR="3987DFFC">
        <w:rPr>
          <w:rFonts w:ascii="Arial" w:hAnsi="Arial" w:eastAsia="Arial" w:cs="Arial"/>
          <w:sz w:val="24"/>
          <w:szCs w:val="24"/>
        </w:rPr>
        <w:t xml:space="preserve">, </w:t>
      </w:r>
      <w:r w:rsidRPr="304288ED" w:rsidR="11B1B5C9">
        <w:rPr>
          <w:rFonts w:ascii="Arial" w:hAnsi="Arial" w:eastAsia="Arial" w:cs="Arial"/>
          <w:sz w:val="24"/>
          <w:szCs w:val="24"/>
        </w:rPr>
        <w:t>there are more factors other than negligence</w:t>
      </w:r>
      <w:r w:rsidRPr="304288ED" w:rsidR="119202BC">
        <w:rPr>
          <w:rFonts w:ascii="Arial" w:hAnsi="Arial" w:eastAsia="Arial" w:cs="Arial"/>
          <w:sz w:val="24"/>
          <w:szCs w:val="24"/>
        </w:rPr>
        <w:t>.</w:t>
      </w:r>
      <w:r w:rsidRPr="304288ED" w:rsidR="7A9772AC">
        <w:rPr>
          <w:rFonts w:ascii="Arial" w:hAnsi="Arial" w:eastAsia="Arial" w:cs="Arial"/>
          <w:sz w:val="24"/>
          <w:szCs w:val="24"/>
        </w:rPr>
        <w:t xml:space="preserve"> </w:t>
      </w:r>
      <w:r w:rsidRPr="304288ED" w:rsidR="4A171986">
        <w:rPr>
          <w:rFonts w:ascii="Arial" w:hAnsi="Arial" w:eastAsia="Arial" w:cs="Arial"/>
          <w:sz w:val="24"/>
          <w:szCs w:val="24"/>
        </w:rPr>
        <w:t>History</w:t>
      </w:r>
      <w:r w:rsidRPr="304288ED" w:rsidR="7A9772AC">
        <w:rPr>
          <w:rFonts w:ascii="Arial" w:hAnsi="Arial" w:eastAsia="Arial" w:cs="Arial"/>
          <w:sz w:val="24"/>
          <w:szCs w:val="24"/>
        </w:rPr>
        <w:t xml:space="preserve"> tells us that most of the UK sewage system was constructed over a cen</w:t>
      </w:r>
      <w:r w:rsidRPr="304288ED" w:rsidR="28A62193">
        <w:rPr>
          <w:rFonts w:ascii="Arial" w:hAnsi="Arial" w:eastAsia="Arial" w:cs="Arial"/>
          <w:sz w:val="24"/>
          <w:szCs w:val="24"/>
        </w:rPr>
        <w:t>t</w:t>
      </w:r>
      <w:r w:rsidRPr="304288ED" w:rsidR="3E4D5888">
        <w:rPr>
          <w:rFonts w:ascii="Arial" w:hAnsi="Arial" w:eastAsia="Arial" w:cs="Arial"/>
          <w:sz w:val="24"/>
          <w:szCs w:val="24"/>
        </w:rPr>
        <w:t>ury</w:t>
      </w:r>
      <w:r w:rsidRPr="304288ED" w:rsidR="7A9772AC">
        <w:rPr>
          <w:rFonts w:ascii="Arial" w:hAnsi="Arial" w:eastAsia="Arial" w:cs="Arial"/>
          <w:sz w:val="24"/>
          <w:szCs w:val="24"/>
        </w:rPr>
        <w:t xml:space="preserve"> ago</w:t>
      </w:r>
      <w:r w:rsidRPr="304288ED" w:rsidR="7AE7A1D5">
        <w:rPr>
          <w:rFonts w:ascii="Arial" w:hAnsi="Arial" w:eastAsia="Arial" w:cs="Arial"/>
          <w:sz w:val="24"/>
          <w:szCs w:val="24"/>
        </w:rPr>
        <w:t xml:space="preserve">, where it was not designed to handle the </w:t>
      </w:r>
      <w:r w:rsidRPr="304288ED" w:rsidR="1DAA45A8">
        <w:rPr>
          <w:rFonts w:ascii="Arial" w:hAnsi="Arial" w:eastAsia="Arial" w:cs="Arial"/>
          <w:sz w:val="24"/>
          <w:szCs w:val="24"/>
        </w:rPr>
        <w:t xml:space="preserve">modern </w:t>
      </w:r>
      <w:r w:rsidRPr="304288ED" w:rsidR="21ABB7AE">
        <w:rPr>
          <w:rFonts w:ascii="Arial" w:hAnsi="Arial" w:eastAsia="Arial" w:cs="Arial"/>
          <w:sz w:val="24"/>
          <w:szCs w:val="24"/>
        </w:rPr>
        <w:t>population, and growing urban expansion</w:t>
      </w:r>
      <w:r w:rsidRPr="304288ED" w:rsidR="37FD1F12">
        <w:rPr>
          <w:rFonts w:ascii="Arial" w:hAnsi="Arial" w:eastAsia="Arial" w:cs="Arial"/>
          <w:sz w:val="24"/>
          <w:szCs w:val="24"/>
        </w:rPr>
        <w:t xml:space="preserve">, whilst also handling the </w:t>
      </w:r>
      <w:r w:rsidRPr="304288ED" w:rsidR="2BE45781">
        <w:rPr>
          <w:rFonts w:ascii="Arial" w:hAnsi="Arial" w:eastAsia="Arial" w:cs="Arial"/>
          <w:sz w:val="24"/>
          <w:szCs w:val="24"/>
        </w:rPr>
        <w:t>increasing rainfall.</w:t>
      </w:r>
    </w:p>
    <w:p w:rsidR="304288ED" w:rsidP="304288ED" w:rsidRDefault="304288ED" w14:paraId="00B617A3" w14:textId="79F03987">
      <w:pPr>
        <w:pStyle w:val="Normal"/>
        <w:keepNext w:val="0"/>
        <w:keepLines w:val="0"/>
        <w:spacing w:before="0" w:beforeAutospacing="off" w:after="0" w:afterAutospacing="off" w:line="360" w:lineRule="auto"/>
        <w:jc w:val="both"/>
        <w:rPr>
          <w:rFonts w:ascii="Arial" w:hAnsi="Arial" w:eastAsia="Arial" w:cs="Arial"/>
          <w:sz w:val="24"/>
          <w:szCs w:val="24"/>
        </w:rPr>
      </w:pPr>
    </w:p>
    <w:p w:rsidR="6A7C7FFC" w:rsidP="304288ED" w:rsidRDefault="6A7C7FFC" w14:paraId="6A9C0213" w14:textId="4CE6F648">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6A7C7FFC">
        <w:rPr>
          <w:rFonts w:ascii="Arial" w:hAnsi="Arial" w:eastAsia="Arial" w:cs="Arial"/>
          <w:sz w:val="24"/>
          <w:szCs w:val="24"/>
        </w:rPr>
        <w:t>There are a handful of wa</w:t>
      </w:r>
      <w:r w:rsidRPr="304288ED" w:rsidR="0E3EBACB">
        <w:rPr>
          <w:rFonts w:ascii="Arial" w:hAnsi="Arial" w:eastAsia="Arial" w:cs="Arial"/>
          <w:sz w:val="24"/>
          <w:szCs w:val="24"/>
        </w:rPr>
        <w:t>ys</w:t>
      </w:r>
      <w:r w:rsidRPr="304288ED" w:rsidR="6A7C7FFC">
        <w:rPr>
          <w:rFonts w:ascii="Arial" w:hAnsi="Arial" w:eastAsia="Arial" w:cs="Arial"/>
          <w:sz w:val="24"/>
          <w:szCs w:val="24"/>
        </w:rPr>
        <w:t xml:space="preserve"> that this issue can be resolved, or </w:t>
      </w:r>
      <w:r w:rsidRPr="304288ED" w:rsidR="67FDCDB6">
        <w:rPr>
          <w:rFonts w:ascii="Arial" w:hAnsi="Arial" w:eastAsia="Arial" w:cs="Arial"/>
          <w:sz w:val="24"/>
          <w:szCs w:val="24"/>
        </w:rPr>
        <w:t>have the</w:t>
      </w:r>
      <w:r w:rsidRPr="304288ED" w:rsidR="6A7C7FFC">
        <w:rPr>
          <w:rFonts w:ascii="Arial" w:hAnsi="Arial" w:eastAsia="Arial" w:cs="Arial"/>
          <w:sz w:val="24"/>
          <w:szCs w:val="24"/>
        </w:rPr>
        <w:t xml:space="preserve"> impacts </w:t>
      </w:r>
      <w:r w:rsidRPr="304288ED" w:rsidR="02DA0185">
        <w:rPr>
          <w:rFonts w:ascii="Arial" w:hAnsi="Arial" w:eastAsia="Arial" w:cs="Arial"/>
          <w:sz w:val="24"/>
          <w:szCs w:val="24"/>
        </w:rPr>
        <w:t>mitigated</w:t>
      </w:r>
      <w:r w:rsidRPr="304288ED" w:rsidR="6A7C7FFC">
        <w:rPr>
          <w:rFonts w:ascii="Arial" w:hAnsi="Arial" w:eastAsia="Arial" w:cs="Arial"/>
          <w:sz w:val="24"/>
          <w:szCs w:val="24"/>
        </w:rPr>
        <w:t>, however</w:t>
      </w:r>
      <w:r w:rsidRPr="304288ED" w:rsidR="25D26664">
        <w:rPr>
          <w:rFonts w:ascii="Arial" w:hAnsi="Arial" w:eastAsia="Arial" w:cs="Arial"/>
          <w:sz w:val="24"/>
          <w:szCs w:val="24"/>
        </w:rPr>
        <w:t>,</w:t>
      </w:r>
      <w:r w:rsidRPr="304288ED" w:rsidR="6A7C7FFC">
        <w:rPr>
          <w:rFonts w:ascii="Arial" w:hAnsi="Arial" w:eastAsia="Arial" w:cs="Arial"/>
          <w:sz w:val="24"/>
          <w:szCs w:val="24"/>
        </w:rPr>
        <w:t xml:space="preserve"> most of them are not </w:t>
      </w:r>
      <w:r w:rsidRPr="304288ED" w:rsidR="08BA0B20">
        <w:rPr>
          <w:rFonts w:ascii="Arial" w:hAnsi="Arial" w:eastAsia="Arial" w:cs="Arial"/>
          <w:sz w:val="24"/>
          <w:szCs w:val="24"/>
        </w:rPr>
        <w:t>necessarily</w:t>
      </w:r>
      <w:r w:rsidRPr="304288ED" w:rsidR="6A7C7FFC">
        <w:rPr>
          <w:rFonts w:ascii="Arial" w:hAnsi="Arial" w:eastAsia="Arial" w:cs="Arial"/>
          <w:sz w:val="24"/>
          <w:szCs w:val="24"/>
        </w:rPr>
        <w:t xml:space="preserve"> eco</w:t>
      </w:r>
      <w:r w:rsidRPr="304288ED" w:rsidR="32FCAD06">
        <w:rPr>
          <w:rFonts w:ascii="Arial" w:hAnsi="Arial" w:eastAsia="Arial" w:cs="Arial"/>
          <w:sz w:val="24"/>
          <w:szCs w:val="24"/>
        </w:rPr>
        <w:t>nomically</w:t>
      </w:r>
      <w:r w:rsidRPr="304288ED" w:rsidR="6A7C7FFC">
        <w:rPr>
          <w:rFonts w:ascii="Arial" w:hAnsi="Arial" w:eastAsia="Arial" w:cs="Arial"/>
          <w:sz w:val="24"/>
          <w:szCs w:val="24"/>
        </w:rPr>
        <w:t xml:space="preserve"> </w:t>
      </w:r>
      <w:r w:rsidRPr="304288ED" w:rsidR="6A7C7FFC">
        <w:rPr>
          <w:rFonts w:ascii="Arial" w:hAnsi="Arial" w:eastAsia="Arial" w:cs="Arial"/>
          <w:sz w:val="24"/>
          <w:szCs w:val="24"/>
        </w:rPr>
        <w:t>viable</w:t>
      </w:r>
      <w:r w:rsidRPr="304288ED" w:rsidR="60D5579D">
        <w:rPr>
          <w:rFonts w:ascii="Arial" w:hAnsi="Arial" w:eastAsia="Arial" w:cs="Arial"/>
          <w:sz w:val="24"/>
          <w:szCs w:val="24"/>
        </w:rPr>
        <w:t>, due to the scale of the projects.</w:t>
      </w:r>
      <w:r w:rsidRPr="304288ED" w:rsidR="16008C0E">
        <w:rPr>
          <w:rFonts w:ascii="Arial" w:hAnsi="Arial" w:eastAsia="Arial" w:cs="Arial"/>
          <w:sz w:val="24"/>
          <w:szCs w:val="24"/>
        </w:rPr>
        <w:t xml:space="preserve"> It is </w:t>
      </w:r>
      <w:r w:rsidRPr="304288ED" w:rsidR="4B2928A4">
        <w:rPr>
          <w:rFonts w:ascii="Arial" w:hAnsi="Arial" w:eastAsia="Arial" w:cs="Arial"/>
          <w:sz w:val="24"/>
          <w:szCs w:val="24"/>
        </w:rPr>
        <w:t>necessary</w:t>
      </w:r>
      <w:r w:rsidRPr="304288ED" w:rsidR="16008C0E">
        <w:rPr>
          <w:rFonts w:ascii="Arial" w:hAnsi="Arial" w:eastAsia="Arial" w:cs="Arial"/>
          <w:sz w:val="24"/>
          <w:szCs w:val="24"/>
        </w:rPr>
        <w:t xml:space="preserve"> </w:t>
      </w:r>
      <w:r w:rsidRPr="304288ED" w:rsidR="16008C0E">
        <w:rPr>
          <w:rFonts w:ascii="Arial" w:hAnsi="Arial" w:eastAsia="Arial" w:cs="Arial"/>
          <w:sz w:val="24"/>
          <w:szCs w:val="24"/>
        </w:rPr>
        <w:t xml:space="preserve">the policy changes and infrastructure improvements work </w:t>
      </w:r>
      <w:r w:rsidRPr="304288ED" w:rsidR="1BCA0EBD">
        <w:rPr>
          <w:rFonts w:ascii="Arial" w:hAnsi="Arial" w:eastAsia="Arial" w:cs="Arial"/>
          <w:sz w:val="24"/>
          <w:szCs w:val="24"/>
        </w:rPr>
        <w:t>h</w:t>
      </w:r>
      <w:r w:rsidRPr="304288ED" w:rsidR="16008C0E">
        <w:rPr>
          <w:rFonts w:ascii="Arial" w:hAnsi="Arial" w:eastAsia="Arial" w:cs="Arial"/>
          <w:sz w:val="24"/>
          <w:szCs w:val="24"/>
        </w:rPr>
        <w:t>and in hand.</w:t>
      </w:r>
    </w:p>
    <w:p w:rsidR="304288ED" w:rsidP="304288ED" w:rsidRDefault="304288ED" w14:paraId="17127D9E" w14:textId="4DDBAA28">
      <w:pPr>
        <w:pStyle w:val="Normal"/>
        <w:keepNext w:val="0"/>
        <w:keepLines w:val="0"/>
        <w:spacing w:before="0" w:beforeAutospacing="off" w:after="0" w:afterAutospacing="off" w:line="360" w:lineRule="auto"/>
        <w:jc w:val="both"/>
        <w:rPr>
          <w:rFonts w:ascii="Arial" w:hAnsi="Arial" w:eastAsia="Arial" w:cs="Arial"/>
          <w:sz w:val="24"/>
          <w:szCs w:val="24"/>
        </w:rPr>
      </w:pPr>
    </w:p>
    <w:p w:rsidR="60D5579D" w:rsidP="304288ED" w:rsidRDefault="60D5579D" w14:paraId="58FB88BD" w14:textId="62F4C4B8">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60D5579D">
        <w:rPr>
          <w:rFonts w:ascii="Arial" w:hAnsi="Arial" w:eastAsia="Arial" w:cs="Arial"/>
          <w:sz w:val="24"/>
          <w:szCs w:val="24"/>
        </w:rPr>
        <w:t xml:space="preserve">The first option would be for the </w:t>
      </w:r>
      <w:r w:rsidRPr="304288ED" w:rsidR="0FB33904">
        <w:rPr>
          <w:rFonts w:ascii="Arial" w:hAnsi="Arial" w:eastAsia="Arial" w:cs="Arial"/>
          <w:sz w:val="24"/>
          <w:szCs w:val="24"/>
        </w:rPr>
        <w:t xml:space="preserve">combined sewer system to be removed and replaced with a system that separates both rainwater and </w:t>
      </w:r>
      <w:r w:rsidRPr="304288ED" w:rsidR="07C375D1">
        <w:rPr>
          <w:rFonts w:ascii="Arial" w:hAnsi="Arial" w:eastAsia="Arial" w:cs="Arial"/>
          <w:sz w:val="24"/>
          <w:szCs w:val="24"/>
        </w:rPr>
        <w:t>s</w:t>
      </w:r>
      <w:r w:rsidRPr="304288ED" w:rsidR="0FB33904">
        <w:rPr>
          <w:rFonts w:ascii="Arial" w:hAnsi="Arial" w:eastAsia="Arial" w:cs="Arial"/>
          <w:sz w:val="24"/>
          <w:szCs w:val="24"/>
        </w:rPr>
        <w:t>ewage</w:t>
      </w:r>
      <w:r w:rsidRPr="304288ED" w:rsidR="65883B9F">
        <w:rPr>
          <w:rFonts w:ascii="Arial" w:hAnsi="Arial" w:eastAsia="Arial" w:cs="Arial"/>
          <w:sz w:val="24"/>
          <w:szCs w:val="24"/>
        </w:rPr>
        <w:t xml:space="preserve">. This solution would require a huge cost to water companies or government bodies, as well as cause massive disruption </w:t>
      </w:r>
      <w:r w:rsidRPr="304288ED" w:rsidR="65883B9F">
        <w:rPr>
          <w:rFonts w:ascii="Arial" w:hAnsi="Arial" w:eastAsia="Arial" w:cs="Arial"/>
          <w:sz w:val="24"/>
          <w:szCs w:val="24"/>
        </w:rPr>
        <w:t>all across</w:t>
      </w:r>
      <w:r w:rsidRPr="304288ED" w:rsidR="65883B9F">
        <w:rPr>
          <w:rFonts w:ascii="Arial" w:hAnsi="Arial" w:eastAsia="Arial" w:cs="Arial"/>
          <w:sz w:val="24"/>
          <w:szCs w:val="24"/>
        </w:rPr>
        <w:t xml:space="preserve"> the country.</w:t>
      </w:r>
      <w:r w:rsidRPr="304288ED" w:rsidR="104173F2">
        <w:rPr>
          <w:rFonts w:ascii="Arial" w:hAnsi="Arial" w:eastAsia="Arial" w:cs="Arial"/>
          <w:sz w:val="24"/>
          <w:szCs w:val="24"/>
        </w:rPr>
        <w:t xml:space="preserve"> </w:t>
      </w:r>
      <w:r w:rsidRPr="304288ED" w:rsidR="3B290A09">
        <w:rPr>
          <w:rFonts w:ascii="Arial" w:hAnsi="Arial" w:eastAsia="Arial" w:cs="Arial"/>
          <w:sz w:val="24"/>
          <w:szCs w:val="24"/>
        </w:rPr>
        <w:t xml:space="preserve">They </w:t>
      </w:r>
      <w:r w:rsidRPr="304288ED" w:rsidR="3B290A09">
        <w:rPr>
          <w:rFonts w:ascii="Arial" w:hAnsi="Arial" w:eastAsia="Arial" w:cs="Arial"/>
          <w:sz w:val="24"/>
          <w:szCs w:val="24"/>
        </w:rPr>
        <w:t>require</w:t>
      </w:r>
      <w:r w:rsidRPr="304288ED" w:rsidR="3B290A09">
        <w:rPr>
          <w:rFonts w:ascii="Arial" w:hAnsi="Arial" w:eastAsia="Arial" w:cs="Arial"/>
          <w:sz w:val="24"/>
          <w:szCs w:val="24"/>
        </w:rPr>
        <w:t xml:space="preserve"> long term planning and </w:t>
      </w:r>
      <w:r w:rsidRPr="304288ED" w:rsidR="0D7B87A1">
        <w:rPr>
          <w:rFonts w:ascii="Arial" w:hAnsi="Arial" w:eastAsia="Arial" w:cs="Arial"/>
          <w:sz w:val="24"/>
          <w:szCs w:val="24"/>
        </w:rPr>
        <w:t>construction works, so take time to implement.</w:t>
      </w:r>
      <w:r w:rsidRPr="304288ED" w:rsidR="3B290A09">
        <w:rPr>
          <w:rFonts w:ascii="Arial" w:hAnsi="Arial" w:eastAsia="Arial" w:cs="Arial"/>
          <w:sz w:val="24"/>
          <w:szCs w:val="24"/>
        </w:rPr>
        <w:t xml:space="preserve"> </w:t>
      </w:r>
      <w:r w:rsidRPr="304288ED" w:rsidR="104173F2">
        <w:rPr>
          <w:rFonts w:ascii="Arial" w:hAnsi="Arial" w:eastAsia="Arial" w:cs="Arial"/>
          <w:sz w:val="24"/>
          <w:szCs w:val="24"/>
        </w:rPr>
        <w:t xml:space="preserve">A project that was recently completed that covers this </w:t>
      </w:r>
      <w:r w:rsidRPr="304288ED" w:rsidR="3E61DBA6">
        <w:rPr>
          <w:rFonts w:ascii="Arial" w:hAnsi="Arial" w:eastAsia="Arial" w:cs="Arial"/>
          <w:sz w:val="24"/>
          <w:szCs w:val="24"/>
        </w:rPr>
        <w:t>solution</w:t>
      </w:r>
      <w:r w:rsidRPr="304288ED" w:rsidR="104173F2">
        <w:rPr>
          <w:rFonts w:ascii="Arial" w:hAnsi="Arial" w:eastAsia="Arial" w:cs="Arial"/>
          <w:sz w:val="24"/>
          <w:szCs w:val="24"/>
        </w:rPr>
        <w:t xml:space="preserve"> is the </w:t>
      </w:r>
      <w:r w:rsidRPr="304288ED" w:rsidR="4FFDD901">
        <w:rPr>
          <w:rFonts w:ascii="Arial" w:hAnsi="Arial" w:eastAsia="Arial" w:cs="Arial"/>
          <w:sz w:val="24"/>
          <w:szCs w:val="24"/>
        </w:rPr>
        <w:t xml:space="preserve">Tideway Tunnel in London, </w:t>
      </w:r>
      <w:r w:rsidRPr="304288ED" w:rsidR="529FE1AE">
        <w:rPr>
          <w:rFonts w:ascii="Arial" w:hAnsi="Arial" w:eastAsia="Arial" w:cs="Arial"/>
          <w:sz w:val="24"/>
          <w:szCs w:val="24"/>
        </w:rPr>
        <w:t>and according to the BBC News, 2024 “cost close to</w:t>
      </w:r>
      <w:r w:rsidRPr="304288ED" w:rsidR="0B2B25D6">
        <w:rPr>
          <w:rFonts w:ascii="Arial" w:hAnsi="Arial" w:eastAsia="Arial" w:cs="Arial"/>
          <w:sz w:val="24"/>
          <w:szCs w:val="24"/>
        </w:rPr>
        <w:t xml:space="preserve"> £5bn and took 8 years to complete”.</w:t>
      </w:r>
      <w:r w:rsidRPr="304288ED" w:rsidR="0CA69F74">
        <w:rPr>
          <w:rFonts w:ascii="Arial" w:hAnsi="Arial" w:eastAsia="Arial" w:cs="Arial"/>
          <w:sz w:val="24"/>
          <w:szCs w:val="24"/>
        </w:rPr>
        <w:t xml:space="preserve"> Another </w:t>
      </w:r>
      <w:r w:rsidRPr="304288ED" w:rsidR="0CA69F74">
        <w:rPr>
          <w:rFonts w:ascii="Arial" w:hAnsi="Arial" w:eastAsia="Arial" w:cs="Arial"/>
          <w:sz w:val="24"/>
          <w:szCs w:val="24"/>
        </w:rPr>
        <w:t>option</w:t>
      </w:r>
      <w:r w:rsidRPr="304288ED" w:rsidR="0CA69F74">
        <w:rPr>
          <w:rFonts w:ascii="Arial" w:hAnsi="Arial" w:eastAsia="Arial" w:cs="Arial"/>
          <w:sz w:val="24"/>
          <w:szCs w:val="24"/>
        </w:rPr>
        <w:t xml:space="preserve"> would be to construct more wastewater treatment facilities, to allow for an </w:t>
      </w:r>
      <w:r w:rsidRPr="304288ED" w:rsidR="74F034F6">
        <w:rPr>
          <w:rFonts w:ascii="Arial" w:hAnsi="Arial" w:eastAsia="Arial" w:cs="Arial"/>
          <w:sz w:val="24"/>
          <w:szCs w:val="24"/>
        </w:rPr>
        <w:t>increase</w:t>
      </w:r>
      <w:r w:rsidRPr="304288ED" w:rsidR="0CA69F74">
        <w:rPr>
          <w:rFonts w:ascii="Arial" w:hAnsi="Arial" w:eastAsia="Arial" w:cs="Arial"/>
          <w:sz w:val="24"/>
          <w:szCs w:val="24"/>
        </w:rPr>
        <w:t xml:space="preserve"> in</w:t>
      </w:r>
      <w:r w:rsidRPr="304288ED" w:rsidR="33A299A7">
        <w:rPr>
          <w:rFonts w:ascii="Arial" w:hAnsi="Arial" w:eastAsia="Arial" w:cs="Arial"/>
          <w:sz w:val="24"/>
          <w:szCs w:val="24"/>
        </w:rPr>
        <w:t xml:space="preserve"> capacity</w:t>
      </w:r>
      <w:r w:rsidRPr="304288ED" w:rsidR="0A4AE4B0">
        <w:rPr>
          <w:rFonts w:ascii="Arial" w:hAnsi="Arial" w:eastAsia="Arial" w:cs="Arial"/>
          <w:sz w:val="24"/>
          <w:szCs w:val="24"/>
        </w:rPr>
        <w:t>.</w:t>
      </w:r>
    </w:p>
    <w:p w:rsidR="304288ED" w:rsidP="304288ED" w:rsidRDefault="304288ED" w14:paraId="46AECF03" w14:textId="14E19FE7">
      <w:pPr>
        <w:pStyle w:val="Normal"/>
        <w:keepNext w:val="0"/>
        <w:keepLines w:val="0"/>
        <w:spacing w:before="0" w:beforeAutospacing="off" w:after="0" w:afterAutospacing="off" w:line="360" w:lineRule="auto"/>
        <w:jc w:val="both"/>
        <w:rPr>
          <w:rFonts w:ascii="Arial" w:hAnsi="Arial" w:eastAsia="Arial" w:cs="Arial"/>
          <w:sz w:val="24"/>
          <w:szCs w:val="24"/>
        </w:rPr>
      </w:pPr>
    </w:p>
    <w:p w:rsidR="655FBB10" w:rsidP="304288ED" w:rsidRDefault="655FBB10" w14:paraId="50D3B7B3" w14:textId="343F3067">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655FBB10">
        <w:rPr>
          <w:rFonts w:ascii="Arial" w:hAnsi="Arial" w:eastAsia="Arial" w:cs="Arial"/>
          <w:sz w:val="24"/>
          <w:szCs w:val="24"/>
        </w:rPr>
        <w:t xml:space="preserve">A more sustainable solution to help mitigate the volume of rainwater entering the sewer system, is the </w:t>
      </w:r>
      <w:r w:rsidRPr="304288ED" w:rsidR="55ADF247">
        <w:rPr>
          <w:rFonts w:ascii="Arial" w:hAnsi="Arial" w:eastAsia="Arial" w:cs="Arial"/>
          <w:sz w:val="24"/>
          <w:szCs w:val="24"/>
        </w:rPr>
        <w:t>sustainable</w:t>
      </w:r>
      <w:r w:rsidRPr="304288ED" w:rsidR="655FBB10">
        <w:rPr>
          <w:rFonts w:ascii="Arial" w:hAnsi="Arial" w:eastAsia="Arial" w:cs="Arial"/>
          <w:sz w:val="24"/>
          <w:szCs w:val="24"/>
        </w:rPr>
        <w:t xml:space="preserve"> drainage system</w:t>
      </w:r>
      <w:r w:rsidRPr="304288ED" w:rsidR="6A63670C">
        <w:rPr>
          <w:rFonts w:ascii="Arial" w:hAnsi="Arial" w:eastAsia="Arial" w:cs="Arial"/>
          <w:sz w:val="24"/>
          <w:szCs w:val="24"/>
        </w:rPr>
        <w:t>, tha</w:t>
      </w:r>
      <w:r w:rsidRPr="304288ED" w:rsidR="18436EB6">
        <w:rPr>
          <w:rFonts w:ascii="Arial" w:hAnsi="Arial" w:eastAsia="Arial" w:cs="Arial"/>
          <w:sz w:val="24"/>
          <w:szCs w:val="24"/>
        </w:rPr>
        <w:t xml:space="preserve">t policy has required it to be </w:t>
      </w:r>
      <w:r w:rsidRPr="304288ED" w:rsidR="0C1EA7FE">
        <w:rPr>
          <w:rFonts w:ascii="Arial" w:hAnsi="Arial" w:eastAsia="Arial" w:cs="Arial"/>
          <w:sz w:val="24"/>
          <w:szCs w:val="24"/>
        </w:rPr>
        <w:t>utilized</w:t>
      </w:r>
      <w:r w:rsidRPr="304288ED" w:rsidR="18436EB6">
        <w:rPr>
          <w:rFonts w:ascii="Arial" w:hAnsi="Arial" w:eastAsia="Arial" w:cs="Arial"/>
          <w:sz w:val="24"/>
          <w:szCs w:val="24"/>
        </w:rPr>
        <w:t xml:space="preserve"> for new construction projects. </w:t>
      </w:r>
      <w:r w:rsidRPr="304288ED" w:rsidR="0D93AA51">
        <w:rPr>
          <w:rFonts w:ascii="Arial" w:hAnsi="Arial" w:eastAsia="Arial" w:cs="Arial"/>
          <w:sz w:val="24"/>
          <w:szCs w:val="24"/>
        </w:rPr>
        <w:t xml:space="preserve">Potential methods include green roofs, </w:t>
      </w:r>
      <w:r w:rsidRPr="304288ED" w:rsidR="7B263D82">
        <w:rPr>
          <w:rFonts w:ascii="Arial" w:hAnsi="Arial" w:eastAsia="Arial" w:cs="Arial"/>
          <w:sz w:val="24"/>
          <w:szCs w:val="24"/>
        </w:rPr>
        <w:t xml:space="preserve">soakaways, and </w:t>
      </w:r>
      <w:r w:rsidRPr="304288ED" w:rsidR="2B2A8363">
        <w:rPr>
          <w:rFonts w:ascii="Arial" w:hAnsi="Arial" w:eastAsia="Arial" w:cs="Arial"/>
          <w:sz w:val="24"/>
          <w:szCs w:val="24"/>
        </w:rPr>
        <w:t>retention ponds. These methods are used to slow the</w:t>
      </w:r>
      <w:r w:rsidRPr="304288ED" w:rsidR="2B2A8363">
        <w:rPr>
          <w:rFonts w:ascii="Arial" w:hAnsi="Arial" w:eastAsia="Arial" w:cs="Arial"/>
          <w:sz w:val="24"/>
          <w:szCs w:val="24"/>
        </w:rPr>
        <w:t xml:space="preserve"> flow of the </w:t>
      </w:r>
      <w:r w:rsidRPr="304288ED" w:rsidR="5063C8C9">
        <w:rPr>
          <w:rFonts w:ascii="Arial" w:hAnsi="Arial" w:eastAsia="Arial" w:cs="Arial"/>
          <w:sz w:val="24"/>
          <w:szCs w:val="24"/>
        </w:rPr>
        <w:t>rainwater</w:t>
      </w:r>
      <w:r w:rsidRPr="304288ED" w:rsidR="2B2A8363">
        <w:rPr>
          <w:rFonts w:ascii="Arial" w:hAnsi="Arial" w:eastAsia="Arial" w:cs="Arial"/>
          <w:sz w:val="24"/>
          <w:szCs w:val="24"/>
        </w:rPr>
        <w:t xml:space="preserve"> </w:t>
      </w:r>
      <w:r w:rsidRPr="304288ED" w:rsidR="7C5486BE">
        <w:rPr>
          <w:rFonts w:ascii="Arial" w:hAnsi="Arial" w:eastAsia="Arial" w:cs="Arial"/>
          <w:sz w:val="24"/>
          <w:szCs w:val="24"/>
        </w:rPr>
        <w:t>into the sewer systems, reducing overflow risk.</w:t>
      </w:r>
    </w:p>
    <w:p w:rsidR="304288ED" w:rsidP="304288ED" w:rsidRDefault="304288ED" w14:paraId="179E73D1" w14:textId="0A494530">
      <w:pPr>
        <w:pStyle w:val="Normal"/>
        <w:keepNext w:val="0"/>
        <w:keepLines w:val="0"/>
        <w:spacing w:before="0" w:beforeAutospacing="off" w:after="0" w:afterAutospacing="off" w:line="360" w:lineRule="auto"/>
        <w:jc w:val="both"/>
        <w:rPr>
          <w:rFonts w:ascii="Arial" w:hAnsi="Arial" w:eastAsia="Arial" w:cs="Arial"/>
          <w:sz w:val="24"/>
          <w:szCs w:val="24"/>
        </w:rPr>
      </w:pPr>
    </w:p>
    <w:p w:rsidR="6428E643" w:rsidP="304288ED" w:rsidRDefault="6428E643" w14:paraId="06710D84" w14:textId="4D03089C">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6428E643">
        <w:rPr>
          <w:rFonts w:ascii="Arial" w:hAnsi="Arial" w:eastAsia="Arial" w:cs="Arial"/>
          <w:sz w:val="24"/>
          <w:szCs w:val="24"/>
        </w:rPr>
        <w:t xml:space="preserve">A more policy base </w:t>
      </w:r>
      <w:r w:rsidRPr="304288ED" w:rsidR="7A9A2063">
        <w:rPr>
          <w:rFonts w:ascii="Arial" w:hAnsi="Arial" w:eastAsia="Arial" w:cs="Arial"/>
          <w:sz w:val="24"/>
          <w:szCs w:val="24"/>
        </w:rPr>
        <w:t>solution</w:t>
      </w:r>
      <w:r w:rsidRPr="304288ED" w:rsidR="044CC857">
        <w:rPr>
          <w:rFonts w:ascii="Arial" w:hAnsi="Arial" w:eastAsia="Arial" w:cs="Arial"/>
          <w:sz w:val="24"/>
          <w:szCs w:val="24"/>
        </w:rPr>
        <w:t>, is to increase the monitoring of the sewage dump</w:t>
      </w:r>
      <w:r w:rsidRPr="304288ED" w:rsidR="6A69E793">
        <w:rPr>
          <w:rFonts w:ascii="Arial" w:hAnsi="Arial" w:eastAsia="Arial" w:cs="Arial"/>
          <w:sz w:val="24"/>
          <w:szCs w:val="24"/>
        </w:rPr>
        <w:t>ing spots and tighten up of the restrictions.</w:t>
      </w:r>
      <w:r w:rsidRPr="304288ED" w:rsidR="0DE66355">
        <w:rPr>
          <w:rFonts w:ascii="Arial" w:hAnsi="Arial" w:eastAsia="Arial" w:cs="Arial"/>
          <w:sz w:val="24"/>
          <w:szCs w:val="24"/>
        </w:rPr>
        <w:t xml:space="preserve"> Real-time monitoring technology can provide </w:t>
      </w:r>
      <w:r w:rsidRPr="304288ED" w:rsidR="0DE66355">
        <w:rPr>
          <w:rFonts w:ascii="Arial" w:hAnsi="Arial" w:eastAsia="Arial" w:cs="Arial"/>
          <w:sz w:val="24"/>
          <w:szCs w:val="24"/>
        </w:rPr>
        <w:t>accurate</w:t>
      </w:r>
      <w:r w:rsidRPr="304288ED" w:rsidR="0DE66355">
        <w:rPr>
          <w:rFonts w:ascii="Arial" w:hAnsi="Arial" w:eastAsia="Arial" w:cs="Arial"/>
          <w:sz w:val="24"/>
          <w:szCs w:val="24"/>
        </w:rPr>
        <w:t xml:space="preserve"> sewage disc</w:t>
      </w:r>
      <w:r w:rsidRPr="304288ED" w:rsidR="35D66974">
        <w:rPr>
          <w:rFonts w:ascii="Arial" w:hAnsi="Arial" w:eastAsia="Arial" w:cs="Arial"/>
          <w:sz w:val="24"/>
          <w:szCs w:val="24"/>
        </w:rPr>
        <w:t>harge rates. Allowing for more transparency from water companies.</w:t>
      </w:r>
    </w:p>
    <w:p w:rsidR="74BA8368" w:rsidP="304288ED" w:rsidRDefault="74BA8368" w14:paraId="49CE4512" w14:textId="2ACEB394">
      <w:pPr>
        <w:keepNext w:val="0"/>
        <w:keepLines w:val="0"/>
        <w:spacing w:before="0" w:beforeAutospacing="off" w:after="0" w:afterAutospacing="off" w:line="360" w:lineRule="auto"/>
        <w:rPr>
          <w:rFonts w:ascii="Arial" w:hAnsi="Arial" w:eastAsia="Arial" w:cs="Arial"/>
          <w:sz w:val="24"/>
          <w:szCs w:val="24"/>
        </w:rPr>
      </w:pPr>
      <w:r w:rsidRPr="304288ED">
        <w:rPr>
          <w:rFonts w:ascii="Arial" w:hAnsi="Arial" w:eastAsia="Arial" w:cs="Arial"/>
          <w:sz w:val="24"/>
          <w:szCs w:val="24"/>
        </w:rPr>
        <w:br w:type="page"/>
      </w:r>
    </w:p>
    <w:p w:rsidR="21AB445C" w:rsidP="304288ED" w:rsidRDefault="21AB445C" w14:paraId="4FF07745" w14:textId="4BA45051">
      <w:pPr>
        <w:pStyle w:val="Heading1"/>
        <w:keepNext w:val="0"/>
        <w:keepLines w:val="0"/>
        <w:spacing w:before="0" w:beforeAutospacing="off" w:after="0" w:afterAutospacing="off" w:line="360" w:lineRule="auto"/>
        <w:jc w:val="both"/>
        <w:rPr>
          <w:rFonts w:ascii="Arial" w:hAnsi="Arial" w:eastAsia="Arial" w:cs="Arial"/>
          <w:b w:val="1"/>
          <w:bCs w:val="1"/>
          <w:color w:val="auto"/>
          <w:sz w:val="24"/>
          <w:szCs w:val="24"/>
        </w:rPr>
      </w:pPr>
      <w:bookmarkStart w:name="_Toc421581072" w:id="1445457391"/>
      <w:r w:rsidRPr="304288ED" w:rsidR="21AB445C">
        <w:rPr>
          <w:rFonts w:ascii="Arial" w:hAnsi="Arial" w:eastAsia="Arial" w:cs="Arial"/>
          <w:b w:val="1"/>
          <w:bCs w:val="1"/>
          <w:color w:val="auto"/>
          <w:sz w:val="24"/>
          <w:szCs w:val="24"/>
        </w:rPr>
        <w:t xml:space="preserve">2.0 </w:t>
      </w:r>
      <w:r w:rsidRPr="304288ED" w:rsidR="4CADC25A">
        <w:rPr>
          <w:rFonts w:ascii="Arial" w:hAnsi="Arial" w:eastAsia="Arial" w:cs="Arial"/>
          <w:b w:val="1"/>
          <w:bCs w:val="1"/>
          <w:color w:val="auto"/>
          <w:sz w:val="24"/>
          <w:szCs w:val="24"/>
        </w:rPr>
        <w:t>Question 2</w:t>
      </w:r>
      <w:bookmarkEnd w:id="1445457391"/>
    </w:p>
    <w:p w:rsidR="74BA8368" w:rsidP="304288ED" w:rsidRDefault="74BA8368" w14:paraId="36AEAE96" w14:textId="73B313DE">
      <w:pPr>
        <w:keepNext w:val="0"/>
        <w:keepLines w:val="0"/>
        <w:spacing w:before="0" w:beforeAutospacing="off" w:after="0" w:afterAutospacing="off" w:line="360" w:lineRule="auto"/>
        <w:jc w:val="both"/>
        <w:rPr>
          <w:rFonts w:ascii="Arial" w:hAnsi="Arial" w:eastAsia="Arial" w:cs="Arial"/>
          <w:sz w:val="24"/>
          <w:szCs w:val="24"/>
        </w:rPr>
      </w:pPr>
    </w:p>
    <w:p w:rsidR="2010C0CE" w:rsidP="304288ED" w:rsidRDefault="2010C0CE" w14:paraId="5BC3E231" w14:textId="5454238F">
      <w:pPr>
        <w:keepNext w:val="0"/>
        <w:keepLines w:val="0"/>
        <w:spacing w:before="0" w:beforeAutospacing="off" w:after="0" w:afterAutospacing="off" w:line="360" w:lineRule="auto"/>
        <w:jc w:val="both"/>
        <w:rPr>
          <w:rFonts w:ascii="Arial" w:hAnsi="Arial" w:eastAsia="Arial" w:cs="Arial"/>
          <w:sz w:val="24"/>
          <w:szCs w:val="24"/>
        </w:rPr>
      </w:pPr>
      <w:r w:rsidRPr="304288ED" w:rsidR="2010C0CE">
        <w:rPr>
          <w:rFonts w:ascii="Arial" w:hAnsi="Arial" w:eastAsia="Arial" w:cs="Arial"/>
          <w:sz w:val="24"/>
          <w:szCs w:val="24"/>
        </w:rPr>
        <w:t>The catchment area is 321 Km^2.</w:t>
      </w:r>
    </w:p>
    <w:tbl>
      <w:tblPr>
        <w:tblStyle w:val="TableGrid"/>
        <w:tblW w:w="0" w:type="auto"/>
        <w:tblLook w:val="06A0" w:firstRow="1" w:lastRow="0" w:firstColumn="1" w:lastColumn="0" w:noHBand="1" w:noVBand="1"/>
      </w:tblPr>
      <w:tblGrid>
        <w:gridCol w:w="3005"/>
        <w:gridCol w:w="3005"/>
        <w:gridCol w:w="3005"/>
      </w:tblGrid>
      <w:tr w:rsidR="304288ED" w:rsidTr="304288ED" w14:paraId="3E7FF2DC">
        <w:trPr>
          <w:trHeight w:val="300"/>
        </w:trPr>
        <w:tc>
          <w:tcPr>
            <w:tcW w:w="3005" w:type="dxa"/>
            <w:tcMar/>
          </w:tcPr>
          <w:p w:rsidR="2010C0CE" w:rsidP="304288ED" w:rsidRDefault="2010C0CE" w14:paraId="171C125D" w14:textId="4454FA2A">
            <w:pPr>
              <w:pStyle w:val="Normal"/>
              <w:keepNext w:val="0"/>
              <w:keepLines w:val="0"/>
              <w:spacing w:before="0" w:beforeAutospacing="off" w:after="0" w:afterAutospacing="off" w:line="360" w:lineRule="auto"/>
              <w:rPr>
                <w:rFonts w:ascii="Arial" w:hAnsi="Arial" w:eastAsia="Arial" w:cs="Arial"/>
                <w:sz w:val="24"/>
                <w:szCs w:val="24"/>
              </w:rPr>
            </w:pPr>
            <w:r w:rsidRPr="304288ED" w:rsidR="2010C0CE">
              <w:rPr>
                <w:rFonts w:ascii="Arial" w:hAnsi="Arial" w:eastAsia="Arial" w:cs="Arial"/>
                <w:sz w:val="24"/>
                <w:szCs w:val="24"/>
              </w:rPr>
              <w:t>Time (S)</w:t>
            </w:r>
          </w:p>
        </w:tc>
        <w:tc>
          <w:tcPr>
            <w:tcW w:w="3005" w:type="dxa"/>
            <w:tcMar/>
          </w:tcPr>
          <w:p w:rsidR="2010C0CE" w:rsidP="304288ED" w:rsidRDefault="2010C0CE" w14:paraId="70744C06" w14:textId="250D1727">
            <w:pPr>
              <w:pStyle w:val="Normal"/>
              <w:keepNext w:val="0"/>
              <w:keepLines w:val="0"/>
              <w:spacing w:before="0" w:beforeAutospacing="off" w:after="0" w:afterAutospacing="off" w:line="360" w:lineRule="auto"/>
              <w:rPr>
                <w:rFonts w:ascii="Arial" w:hAnsi="Arial" w:eastAsia="Arial" w:cs="Arial"/>
                <w:sz w:val="24"/>
                <w:szCs w:val="24"/>
              </w:rPr>
            </w:pPr>
            <w:r w:rsidRPr="304288ED" w:rsidR="2010C0CE">
              <w:rPr>
                <w:rFonts w:ascii="Arial" w:hAnsi="Arial" w:eastAsia="Arial" w:cs="Arial"/>
                <w:sz w:val="24"/>
                <w:szCs w:val="24"/>
              </w:rPr>
              <w:t>Discharge m^3 s^-1</w:t>
            </w:r>
          </w:p>
        </w:tc>
        <w:tc>
          <w:tcPr>
            <w:tcW w:w="3005" w:type="dxa"/>
            <w:tcMar/>
          </w:tcPr>
          <w:p w:rsidR="2010C0CE" w:rsidP="304288ED" w:rsidRDefault="2010C0CE" w14:paraId="5D651EC4" w14:textId="5197BAE8">
            <w:pPr>
              <w:pStyle w:val="Normal"/>
              <w:keepNext w:val="0"/>
              <w:keepLines w:val="0"/>
              <w:spacing w:before="0" w:beforeAutospacing="off" w:after="0" w:afterAutospacing="off" w:line="360" w:lineRule="auto"/>
              <w:rPr>
                <w:rFonts w:ascii="Arial" w:hAnsi="Arial" w:eastAsia="Arial" w:cs="Arial"/>
                <w:sz w:val="24"/>
                <w:szCs w:val="24"/>
              </w:rPr>
            </w:pPr>
            <w:r w:rsidRPr="304288ED" w:rsidR="2010C0CE">
              <w:rPr>
                <w:rFonts w:ascii="Arial" w:hAnsi="Arial" w:eastAsia="Arial" w:cs="Arial"/>
                <w:sz w:val="24"/>
                <w:szCs w:val="24"/>
              </w:rPr>
              <w:t>Nitrate – N mg L^-1</w:t>
            </w:r>
          </w:p>
        </w:tc>
      </w:tr>
      <w:tr w:rsidR="304288ED" w:rsidTr="304288ED" w14:paraId="5F710AB4">
        <w:trPr>
          <w:trHeight w:val="300"/>
        </w:trPr>
        <w:tc>
          <w:tcPr>
            <w:tcW w:w="3005" w:type="dxa"/>
            <w:tcMar/>
          </w:tcPr>
          <w:p w:rsidR="5A03EB49" w:rsidP="304288ED" w:rsidRDefault="5A03EB49" w14:paraId="4FDA1BB1" w14:textId="1F09DFEE">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18:00</w:t>
            </w:r>
          </w:p>
        </w:tc>
        <w:tc>
          <w:tcPr>
            <w:tcW w:w="3005" w:type="dxa"/>
            <w:tcMar/>
          </w:tcPr>
          <w:p w:rsidR="5A03EB49" w:rsidP="304288ED" w:rsidRDefault="5A03EB49" w14:paraId="6C570BCC" w14:textId="371FA1D7">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2.18</w:t>
            </w:r>
          </w:p>
        </w:tc>
        <w:tc>
          <w:tcPr>
            <w:tcW w:w="3005" w:type="dxa"/>
            <w:tcMar/>
          </w:tcPr>
          <w:p w:rsidR="675DA0CF" w:rsidP="304288ED" w:rsidRDefault="675DA0CF" w14:paraId="0C1636A1" w14:textId="640EB2DF">
            <w:pPr>
              <w:pStyle w:val="Normal"/>
              <w:keepNext w:val="0"/>
              <w:keepLines w:val="0"/>
              <w:spacing w:before="0" w:beforeAutospacing="off" w:after="0" w:afterAutospacing="off" w:line="360" w:lineRule="auto"/>
              <w:rPr>
                <w:rFonts w:ascii="Arial" w:hAnsi="Arial" w:eastAsia="Arial" w:cs="Arial"/>
                <w:sz w:val="24"/>
                <w:szCs w:val="24"/>
              </w:rPr>
            </w:pPr>
            <w:r w:rsidRPr="304288ED" w:rsidR="675DA0CF">
              <w:rPr>
                <w:rFonts w:ascii="Arial" w:hAnsi="Arial" w:eastAsia="Arial" w:cs="Arial"/>
                <w:sz w:val="24"/>
                <w:szCs w:val="24"/>
              </w:rPr>
              <w:t>3.22</w:t>
            </w:r>
          </w:p>
        </w:tc>
      </w:tr>
      <w:tr w:rsidR="304288ED" w:rsidTr="304288ED" w14:paraId="066692BB">
        <w:trPr>
          <w:trHeight w:val="300"/>
        </w:trPr>
        <w:tc>
          <w:tcPr>
            <w:tcW w:w="3005" w:type="dxa"/>
            <w:tcMar/>
          </w:tcPr>
          <w:p w:rsidR="5A03EB49" w:rsidP="304288ED" w:rsidRDefault="5A03EB49" w14:paraId="354806F3" w14:textId="1FE761C5">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19:00</w:t>
            </w:r>
          </w:p>
        </w:tc>
        <w:tc>
          <w:tcPr>
            <w:tcW w:w="3005" w:type="dxa"/>
            <w:tcMar/>
          </w:tcPr>
          <w:p w:rsidR="5A03EB49" w:rsidP="304288ED" w:rsidRDefault="5A03EB49" w14:paraId="3997CC1D" w14:textId="5DE2EE36">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2.15</w:t>
            </w:r>
          </w:p>
        </w:tc>
        <w:tc>
          <w:tcPr>
            <w:tcW w:w="3005" w:type="dxa"/>
            <w:tcMar/>
          </w:tcPr>
          <w:p w:rsidR="2B094356" w:rsidP="304288ED" w:rsidRDefault="2B094356" w14:paraId="1CD81ACD" w14:textId="660C5D1F">
            <w:pPr>
              <w:pStyle w:val="Normal"/>
              <w:keepNext w:val="0"/>
              <w:keepLines w:val="0"/>
              <w:spacing w:before="0" w:beforeAutospacing="off" w:after="0" w:afterAutospacing="off" w:line="360" w:lineRule="auto"/>
              <w:rPr>
                <w:rFonts w:ascii="Arial" w:hAnsi="Arial" w:eastAsia="Arial" w:cs="Arial"/>
                <w:sz w:val="24"/>
                <w:szCs w:val="24"/>
              </w:rPr>
            </w:pPr>
            <w:r w:rsidRPr="304288ED" w:rsidR="2B094356">
              <w:rPr>
                <w:rFonts w:ascii="Arial" w:hAnsi="Arial" w:eastAsia="Arial" w:cs="Arial"/>
                <w:sz w:val="24"/>
                <w:szCs w:val="24"/>
              </w:rPr>
              <w:t>3.31</w:t>
            </w:r>
          </w:p>
        </w:tc>
      </w:tr>
      <w:tr w:rsidR="304288ED" w:rsidTr="304288ED" w14:paraId="2F9DC411">
        <w:trPr>
          <w:trHeight w:val="300"/>
        </w:trPr>
        <w:tc>
          <w:tcPr>
            <w:tcW w:w="3005" w:type="dxa"/>
            <w:tcMar/>
          </w:tcPr>
          <w:p w:rsidR="5A03EB49" w:rsidP="304288ED" w:rsidRDefault="5A03EB49" w14:paraId="6CEBF8DB" w14:textId="79334D75">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20:00</w:t>
            </w:r>
          </w:p>
        </w:tc>
        <w:tc>
          <w:tcPr>
            <w:tcW w:w="3005" w:type="dxa"/>
            <w:tcMar/>
          </w:tcPr>
          <w:p w:rsidR="5A03EB49" w:rsidP="304288ED" w:rsidRDefault="5A03EB49" w14:paraId="6849B850" w14:textId="4C59CAFC">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2.1</w:t>
            </w:r>
          </w:p>
        </w:tc>
        <w:tc>
          <w:tcPr>
            <w:tcW w:w="3005" w:type="dxa"/>
            <w:tcMar/>
          </w:tcPr>
          <w:p w:rsidR="54C38387" w:rsidP="304288ED" w:rsidRDefault="54C38387" w14:paraId="58898388" w14:textId="09626246">
            <w:pPr>
              <w:pStyle w:val="Normal"/>
              <w:keepNext w:val="0"/>
              <w:keepLines w:val="0"/>
              <w:spacing w:before="0" w:beforeAutospacing="off" w:after="0" w:afterAutospacing="off" w:line="360" w:lineRule="auto"/>
              <w:rPr>
                <w:rFonts w:ascii="Arial" w:hAnsi="Arial" w:eastAsia="Arial" w:cs="Arial"/>
                <w:sz w:val="24"/>
                <w:szCs w:val="24"/>
              </w:rPr>
            </w:pPr>
            <w:r w:rsidRPr="304288ED" w:rsidR="54C38387">
              <w:rPr>
                <w:rFonts w:ascii="Arial" w:hAnsi="Arial" w:eastAsia="Arial" w:cs="Arial"/>
                <w:sz w:val="24"/>
                <w:szCs w:val="24"/>
              </w:rPr>
              <w:t>3.34</w:t>
            </w:r>
          </w:p>
        </w:tc>
      </w:tr>
      <w:tr w:rsidR="304288ED" w:rsidTr="304288ED" w14:paraId="73A70CA5">
        <w:trPr>
          <w:trHeight w:val="300"/>
        </w:trPr>
        <w:tc>
          <w:tcPr>
            <w:tcW w:w="3005" w:type="dxa"/>
            <w:tcMar/>
          </w:tcPr>
          <w:p w:rsidR="5A03EB49" w:rsidP="304288ED" w:rsidRDefault="5A03EB49" w14:paraId="360364D7" w14:textId="1FC0D4CD">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21:00</w:t>
            </w:r>
          </w:p>
        </w:tc>
        <w:tc>
          <w:tcPr>
            <w:tcW w:w="3005" w:type="dxa"/>
            <w:tcMar/>
          </w:tcPr>
          <w:p w:rsidR="1F87D1F3" w:rsidP="304288ED" w:rsidRDefault="1F87D1F3" w14:paraId="0AE87886" w14:textId="07FA07FB">
            <w:pPr>
              <w:pStyle w:val="Normal"/>
              <w:keepNext w:val="0"/>
              <w:keepLines w:val="0"/>
              <w:spacing w:before="0" w:beforeAutospacing="off" w:after="0" w:afterAutospacing="off" w:line="360" w:lineRule="auto"/>
              <w:rPr>
                <w:rFonts w:ascii="Arial" w:hAnsi="Arial" w:eastAsia="Arial" w:cs="Arial"/>
                <w:sz w:val="24"/>
                <w:szCs w:val="24"/>
              </w:rPr>
            </w:pPr>
            <w:r w:rsidRPr="304288ED" w:rsidR="1F87D1F3">
              <w:rPr>
                <w:rFonts w:ascii="Arial" w:hAnsi="Arial" w:eastAsia="Arial" w:cs="Arial"/>
                <w:sz w:val="24"/>
                <w:szCs w:val="24"/>
              </w:rPr>
              <w:t>2.18</w:t>
            </w:r>
          </w:p>
        </w:tc>
        <w:tc>
          <w:tcPr>
            <w:tcW w:w="3005" w:type="dxa"/>
            <w:tcMar/>
          </w:tcPr>
          <w:p w:rsidR="1B201269" w:rsidP="304288ED" w:rsidRDefault="1B201269" w14:paraId="3776A5C3" w14:textId="4918F796">
            <w:pPr>
              <w:pStyle w:val="Normal"/>
              <w:keepNext w:val="0"/>
              <w:keepLines w:val="0"/>
              <w:spacing w:before="0" w:beforeAutospacing="off" w:after="0" w:afterAutospacing="off" w:line="360" w:lineRule="auto"/>
              <w:rPr>
                <w:rFonts w:ascii="Arial" w:hAnsi="Arial" w:eastAsia="Arial" w:cs="Arial"/>
                <w:sz w:val="24"/>
                <w:szCs w:val="24"/>
              </w:rPr>
            </w:pPr>
            <w:r w:rsidRPr="304288ED" w:rsidR="1B201269">
              <w:rPr>
                <w:rFonts w:ascii="Arial" w:hAnsi="Arial" w:eastAsia="Arial" w:cs="Arial"/>
                <w:sz w:val="24"/>
                <w:szCs w:val="24"/>
              </w:rPr>
              <w:t>3.39</w:t>
            </w:r>
          </w:p>
        </w:tc>
      </w:tr>
      <w:tr w:rsidR="304288ED" w:rsidTr="304288ED" w14:paraId="7A2A9A6C">
        <w:trPr>
          <w:trHeight w:val="300"/>
        </w:trPr>
        <w:tc>
          <w:tcPr>
            <w:tcW w:w="3005" w:type="dxa"/>
            <w:tcMar/>
          </w:tcPr>
          <w:p w:rsidR="5A03EB49" w:rsidP="304288ED" w:rsidRDefault="5A03EB49" w14:paraId="7CA3A95F" w14:textId="64C6632E">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22:00</w:t>
            </w:r>
          </w:p>
        </w:tc>
        <w:tc>
          <w:tcPr>
            <w:tcW w:w="3005" w:type="dxa"/>
            <w:tcMar/>
          </w:tcPr>
          <w:p w:rsidR="70D430A4" w:rsidP="304288ED" w:rsidRDefault="70D430A4" w14:paraId="3FC62B1D" w14:textId="3FB1B72E">
            <w:pPr>
              <w:pStyle w:val="Normal"/>
              <w:keepNext w:val="0"/>
              <w:keepLines w:val="0"/>
              <w:spacing w:before="0" w:beforeAutospacing="off" w:after="0" w:afterAutospacing="off" w:line="360" w:lineRule="auto"/>
              <w:rPr>
                <w:rFonts w:ascii="Arial" w:hAnsi="Arial" w:eastAsia="Arial" w:cs="Arial"/>
                <w:sz w:val="24"/>
                <w:szCs w:val="24"/>
              </w:rPr>
            </w:pPr>
            <w:r w:rsidRPr="304288ED" w:rsidR="70D430A4">
              <w:rPr>
                <w:rFonts w:ascii="Arial" w:hAnsi="Arial" w:eastAsia="Arial" w:cs="Arial"/>
                <w:sz w:val="24"/>
                <w:szCs w:val="24"/>
              </w:rPr>
              <w:t>2.35</w:t>
            </w:r>
          </w:p>
        </w:tc>
        <w:tc>
          <w:tcPr>
            <w:tcW w:w="3005" w:type="dxa"/>
            <w:tcMar/>
          </w:tcPr>
          <w:p w:rsidR="7626C279" w:rsidP="304288ED" w:rsidRDefault="7626C279" w14:paraId="0AFAFA70" w14:textId="4C892AAC">
            <w:pPr>
              <w:pStyle w:val="Normal"/>
              <w:keepNext w:val="0"/>
              <w:keepLines w:val="0"/>
              <w:spacing w:before="0" w:beforeAutospacing="off" w:after="0" w:afterAutospacing="off" w:line="360" w:lineRule="auto"/>
              <w:rPr>
                <w:rFonts w:ascii="Arial" w:hAnsi="Arial" w:eastAsia="Arial" w:cs="Arial"/>
                <w:sz w:val="24"/>
                <w:szCs w:val="24"/>
              </w:rPr>
            </w:pPr>
            <w:r w:rsidRPr="304288ED" w:rsidR="7626C279">
              <w:rPr>
                <w:rFonts w:ascii="Arial" w:hAnsi="Arial" w:eastAsia="Arial" w:cs="Arial"/>
                <w:sz w:val="24"/>
                <w:szCs w:val="24"/>
              </w:rPr>
              <w:t>3.36</w:t>
            </w:r>
          </w:p>
        </w:tc>
      </w:tr>
      <w:tr w:rsidR="304288ED" w:rsidTr="304288ED" w14:paraId="4EDFB070">
        <w:trPr>
          <w:trHeight w:val="300"/>
        </w:trPr>
        <w:tc>
          <w:tcPr>
            <w:tcW w:w="3005" w:type="dxa"/>
            <w:tcMar/>
          </w:tcPr>
          <w:p w:rsidR="5A03EB49" w:rsidP="304288ED" w:rsidRDefault="5A03EB49" w14:paraId="27F009B7" w14:textId="5DF4924D">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23:00</w:t>
            </w:r>
          </w:p>
        </w:tc>
        <w:tc>
          <w:tcPr>
            <w:tcW w:w="3005" w:type="dxa"/>
            <w:tcMar/>
          </w:tcPr>
          <w:p w:rsidR="50917699" w:rsidP="304288ED" w:rsidRDefault="50917699" w14:paraId="348F8DB1" w14:textId="06468C39">
            <w:pPr>
              <w:pStyle w:val="Normal"/>
              <w:keepNext w:val="0"/>
              <w:keepLines w:val="0"/>
              <w:spacing w:before="0" w:beforeAutospacing="off" w:after="0" w:afterAutospacing="off" w:line="360" w:lineRule="auto"/>
              <w:rPr>
                <w:rFonts w:ascii="Arial" w:hAnsi="Arial" w:eastAsia="Arial" w:cs="Arial"/>
                <w:sz w:val="24"/>
                <w:szCs w:val="24"/>
              </w:rPr>
            </w:pPr>
            <w:r w:rsidRPr="304288ED" w:rsidR="50917699">
              <w:rPr>
                <w:rFonts w:ascii="Arial" w:hAnsi="Arial" w:eastAsia="Arial" w:cs="Arial"/>
                <w:sz w:val="24"/>
                <w:szCs w:val="24"/>
              </w:rPr>
              <w:t>2.29</w:t>
            </w:r>
          </w:p>
        </w:tc>
        <w:tc>
          <w:tcPr>
            <w:tcW w:w="3005" w:type="dxa"/>
            <w:tcMar/>
          </w:tcPr>
          <w:p w:rsidR="36DF2228" w:rsidP="304288ED" w:rsidRDefault="36DF2228" w14:paraId="021AC024" w14:textId="488AE829">
            <w:pPr>
              <w:pStyle w:val="Normal"/>
              <w:keepNext w:val="0"/>
              <w:keepLines w:val="0"/>
              <w:spacing w:before="0" w:beforeAutospacing="off" w:after="0" w:afterAutospacing="off" w:line="360" w:lineRule="auto"/>
              <w:rPr>
                <w:rFonts w:ascii="Arial" w:hAnsi="Arial" w:eastAsia="Arial" w:cs="Arial"/>
                <w:sz w:val="24"/>
                <w:szCs w:val="24"/>
              </w:rPr>
            </w:pPr>
            <w:r w:rsidRPr="304288ED" w:rsidR="36DF2228">
              <w:rPr>
                <w:rFonts w:ascii="Arial" w:hAnsi="Arial" w:eastAsia="Arial" w:cs="Arial"/>
                <w:sz w:val="24"/>
                <w:szCs w:val="24"/>
              </w:rPr>
              <w:t>3.39</w:t>
            </w:r>
          </w:p>
        </w:tc>
      </w:tr>
      <w:tr w:rsidR="304288ED" w:rsidTr="304288ED" w14:paraId="39744BBA">
        <w:trPr>
          <w:trHeight w:val="300"/>
        </w:trPr>
        <w:tc>
          <w:tcPr>
            <w:tcW w:w="3005" w:type="dxa"/>
            <w:tcMar/>
          </w:tcPr>
          <w:p w:rsidR="5A03EB49" w:rsidP="304288ED" w:rsidRDefault="5A03EB49" w14:paraId="6AFC33C4" w14:textId="2448F183">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00:00</w:t>
            </w:r>
          </w:p>
        </w:tc>
        <w:tc>
          <w:tcPr>
            <w:tcW w:w="3005" w:type="dxa"/>
            <w:tcMar/>
          </w:tcPr>
          <w:p w:rsidR="552D9FF2" w:rsidP="304288ED" w:rsidRDefault="552D9FF2" w14:paraId="28F86E80" w14:textId="28EFCDDB">
            <w:pPr>
              <w:pStyle w:val="Normal"/>
              <w:keepNext w:val="0"/>
              <w:keepLines w:val="0"/>
              <w:spacing w:before="0" w:beforeAutospacing="off" w:after="0" w:afterAutospacing="off" w:line="360" w:lineRule="auto"/>
              <w:rPr>
                <w:rFonts w:ascii="Arial" w:hAnsi="Arial" w:eastAsia="Arial" w:cs="Arial"/>
                <w:sz w:val="24"/>
                <w:szCs w:val="24"/>
              </w:rPr>
            </w:pPr>
            <w:r w:rsidRPr="304288ED" w:rsidR="552D9FF2">
              <w:rPr>
                <w:rFonts w:ascii="Arial" w:hAnsi="Arial" w:eastAsia="Arial" w:cs="Arial"/>
                <w:sz w:val="24"/>
                <w:szCs w:val="24"/>
              </w:rPr>
              <w:t>2.29</w:t>
            </w:r>
          </w:p>
        </w:tc>
        <w:tc>
          <w:tcPr>
            <w:tcW w:w="3005" w:type="dxa"/>
            <w:tcMar/>
          </w:tcPr>
          <w:p w:rsidR="6520517A" w:rsidP="304288ED" w:rsidRDefault="6520517A" w14:paraId="27EEAECC" w14:textId="48A87DB2">
            <w:pPr>
              <w:pStyle w:val="Normal"/>
              <w:keepNext w:val="0"/>
              <w:keepLines w:val="0"/>
              <w:spacing w:before="0" w:beforeAutospacing="off" w:after="0" w:afterAutospacing="off" w:line="360" w:lineRule="auto"/>
              <w:rPr>
                <w:rFonts w:ascii="Arial" w:hAnsi="Arial" w:eastAsia="Arial" w:cs="Arial"/>
                <w:sz w:val="24"/>
                <w:szCs w:val="24"/>
              </w:rPr>
            </w:pPr>
            <w:r w:rsidRPr="304288ED" w:rsidR="6520517A">
              <w:rPr>
                <w:rFonts w:ascii="Arial" w:hAnsi="Arial" w:eastAsia="Arial" w:cs="Arial"/>
                <w:sz w:val="24"/>
                <w:szCs w:val="24"/>
              </w:rPr>
              <w:t>3.39</w:t>
            </w:r>
          </w:p>
        </w:tc>
      </w:tr>
      <w:tr w:rsidR="304288ED" w:rsidTr="304288ED" w14:paraId="58C32194">
        <w:trPr>
          <w:trHeight w:val="300"/>
        </w:trPr>
        <w:tc>
          <w:tcPr>
            <w:tcW w:w="3005" w:type="dxa"/>
            <w:tcMar/>
          </w:tcPr>
          <w:p w:rsidR="5A03EB49" w:rsidP="304288ED" w:rsidRDefault="5A03EB49" w14:paraId="1C596A8F" w14:textId="6C8946B9">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01:00</w:t>
            </w:r>
          </w:p>
        </w:tc>
        <w:tc>
          <w:tcPr>
            <w:tcW w:w="3005" w:type="dxa"/>
            <w:tcMar/>
          </w:tcPr>
          <w:p w:rsidR="48FC2BA2" w:rsidP="304288ED" w:rsidRDefault="48FC2BA2" w14:paraId="5B4EB5EE" w14:textId="75E6E35C">
            <w:pPr>
              <w:pStyle w:val="Normal"/>
              <w:keepNext w:val="0"/>
              <w:keepLines w:val="0"/>
              <w:spacing w:before="0" w:beforeAutospacing="off" w:after="0" w:afterAutospacing="off" w:line="360" w:lineRule="auto"/>
              <w:rPr>
                <w:rFonts w:ascii="Arial" w:hAnsi="Arial" w:eastAsia="Arial" w:cs="Arial"/>
                <w:sz w:val="24"/>
                <w:szCs w:val="24"/>
              </w:rPr>
            </w:pPr>
            <w:r w:rsidRPr="304288ED" w:rsidR="48FC2BA2">
              <w:rPr>
                <w:rFonts w:ascii="Arial" w:hAnsi="Arial" w:eastAsia="Arial" w:cs="Arial"/>
                <w:sz w:val="24"/>
                <w:szCs w:val="24"/>
              </w:rPr>
              <w:t>2.35</w:t>
            </w:r>
          </w:p>
        </w:tc>
        <w:tc>
          <w:tcPr>
            <w:tcW w:w="3005" w:type="dxa"/>
            <w:tcMar/>
          </w:tcPr>
          <w:p w:rsidR="77114F6C" w:rsidP="304288ED" w:rsidRDefault="77114F6C" w14:paraId="4DC63E37" w14:textId="7F4491AD">
            <w:pPr>
              <w:pStyle w:val="Normal"/>
              <w:keepNext w:val="0"/>
              <w:keepLines w:val="0"/>
              <w:spacing w:before="0" w:beforeAutospacing="off" w:after="0" w:afterAutospacing="off" w:line="360" w:lineRule="auto"/>
              <w:rPr>
                <w:rFonts w:ascii="Arial" w:hAnsi="Arial" w:eastAsia="Arial" w:cs="Arial"/>
                <w:sz w:val="24"/>
                <w:szCs w:val="24"/>
              </w:rPr>
            </w:pPr>
            <w:r w:rsidRPr="304288ED" w:rsidR="77114F6C">
              <w:rPr>
                <w:rFonts w:ascii="Arial" w:hAnsi="Arial" w:eastAsia="Arial" w:cs="Arial"/>
                <w:sz w:val="24"/>
                <w:szCs w:val="24"/>
              </w:rPr>
              <w:t>3.4</w:t>
            </w:r>
          </w:p>
        </w:tc>
      </w:tr>
      <w:tr w:rsidR="304288ED" w:rsidTr="304288ED" w14:paraId="04A350FC">
        <w:trPr>
          <w:trHeight w:val="300"/>
        </w:trPr>
        <w:tc>
          <w:tcPr>
            <w:tcW w:w="3005" w:type="dxa"/>
            <w:tcMar/>
          </w:tcPr>
          <w:p w:rsidR="5A03EB49" w:rsidP="304288ED" w:rsidRDefault="5A03EB49" w14:paraId="7DBA672A" w14:textId="287B436F">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02:00</w:t>
            </w:r>
          </w:p>
        </w:tc>
        <w:tc>
          <w:tcPr>
            <w:tcW w:w="3005" w:type="dxa"/>
            <w:tcMar/>
          </w:tcPr>
          <w:p w:rsidR="4CCDAD1A" w:rsidP="304288ED" w:rsidRDefault="4CCDAD1A" w14:paraId="4DCBA4D0" w14:textId="6E4D14CF">
            <w:pPr>
              <w:pStyle w:val="Normal"/>
              <w:keepNext w:val="0"/>
              <w:keepLines w:val="0"/>
              <w:spacing w:before="0" w:beforeAutospacing="off" w:after="0" w:afterAutospacing="off" w:line="360" w:lineRule="auto"/>
              <w:rPr>
                <w:rFonts w:ascii="Arial" w:hAnsi="Arial" w:eastAsia="Arial" w:cs="Arial"/>
                <w:sz w:val="24"/>
                <w:szCs w:val="24"/>
              </w:rPr>
            </w:pPr>
            <w:r w:rsidRPr="304288ED" w:rsidR="4CCDAD1A">
              <w:rPr>
                <w:rFonts w:ascii="Arial" w:hAnsi="Arial" w:eastAsia="Arial" w:cs="Arial"/>
                <w:sz w:val="24"/>
                <w:szCs w:val="24"/>
              </w:rPr>
              <w:t>2.38</w:t>
            </w:r>
          </w:p>
        </w:tc>
        <w:tc>
          <w:tcPr>
            <w:tcW w:w="3005" w:type="dxa"/>
            <w:tcMar/>
          </w:tcPr>
          <w:p w:rsidR="64BD9D6F" w:rsidP="304288ED" w:rsidRDefault="64BD9D6F" w14:paraId="4FE1888A" w14:textId="6C70F884">
            <w:pPr>
              <w:pStyle w:val="Normal"/>
              <w:keepNext w:val="0"/>
              <w:keepLines w:val="0"/>
              <w:spacing w:before="0" w:beforeAutospacing="off" w:after="0" w:afterAutospacing="off" w:line="360" w:lineRule="auto"/>
              <w:rPr>
                <w:rFonts w:ascii="Arial" w:hAnsi="Arial" w:eastAsia="Arial" w:cs="Arial"/>
                <w:sz w:val="24"/>
                <w:szCs w:val="24"/>
              </w:rPr>
            </w:pPr>
            <w:r w:rsidRPr="304288ED" w:rsidR="64BD9D6F">
              <w:rPr>
                <w:rFonts w:ascii="Arial" w:hAnsi="Arial" w:eastAsia="Arial" w:cs="Arial"/>
                <w:sz w:val="24"/>
                <w:szCs w:val="24"/>
              </w:rPr>
              <w:t>3.36</w:t>
            </w:r>
          </w:p>
        </w:tc>
      </w:tr>
      <w:tr w:rsidR="304288ED" w:rsidTr="304288ED" w14:paraId="71C7048A">
        <w:trPr>
          <w:trHeight w:val="300"/>
        </w:trPr>
        <w:tc>
          <w:tcPr>
            <w:tcW w:w="3005" w:type="dxa"/>
            <w:tcMar/>
          </w:tcPr>
          <w:p w:rsidR="5A03EB49" w:rsidP="304288ED" w:rsidRDefault="5A03EB49" w14:paraId="49FB4FF9" w14:textId="33F9199A">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03:00</w:t>
            </w:r>
          </w:p>
        </w:tc>
        <w:tc>
          <w:tcPr>
            <w:tcW w:w="3005" w:type="dxa"/>
            <w:tcMar/>
          </w:tcPr>
          <w:p w:rsidR="6C98DC31" w:rsidP="304288ED" w:rsidRDefault="6C98DC31" w14:paraId="5CC45FF0" w14:textId="6A2E1BEE">
            <w:pPr>
              <w:pStyle w:val="Normal"/>
              <w:keepNext w:val="0"/>
              <w:keepLines w:val="0"/>
              <w:spacing w:before="0" w:beforeAutospacing="off" w:after="0" w:afterAutospacing="off" w:line="360" w:lineRule="auto"/>
              <w:rPr>
                <w:rFonts w:ascii="Arial" w:hAnsi="Arial" w:eastAsia="Arial" w:cs="Arial"/>
                <w:sz w:val="24"/>
                <w:szCs w:val="24"/>
              </w:rPr>
            </w:pPr>
            <w:r w:rsidRPr="304288ED" w:rsidR="6C98DC31">
              <w:rPr>
                <w:rFonts w:ascii="Arial" w:hAnsi="Arial" w:eastAsia="Arial" w:cs="Arial"/>
                <w:sz w:val="24"/>
                <w:szCs w:val="24"/>
              </w:rPr>
              <w:t>2.55</w:t>
            </w:r>
          </w:p>
        </w:tc>
        <w:tc>
          <w:tcPr>
            <w:tcW w:w="3005" w:type="dxa"/>
            <w:tcMar/>
          </w:tcPr>
          <w:p w:rsidR="74FF70F0" w:rsidP="304288ED" w:rsidRDefault="74FF70F0" w14:paraId="660F45B0" w14:textId="0E4F9D10">
            <w:pPr>
              <w:pStyle w:val="Normal"/>
              <w:keepNext w:val="0"/>
              <w:keepLines w:val="0"/>
              <w:spacing w:before="0" w:beforeAutospacing="off" w:after="0" w:afterAutospacing="off" w:line="360" w:lineRule="auto"/>
              <w:rPr>
                <w:rFonts w:ascii="Arial" w:hAnsi="Arial" w:eastAsia="Arial" w:cs="Arial"/>
                <w:sz w:val="24"/>
                <w:szCs w:val="24"/>
              </w:rPr>
            </w:pPr>
            <w:r w:rsidRPr="304288ED" w:rsidR="74FF70F0">
              <w:rPr>
                <w:rFonts w:ascii="Arial" w:hAnsi="Arial" w:eastAsia="Arial" w:cs="Arial"/>
                <w:sz w:val="24"/>
                <w:szCs w:val="24"/>
              </w:rPr>
              <w:t>3.37</w:t>
            </w:r>
          </w:p>
        </w:tc>
      </w:tr>
      <w:tr w:rsidR="304288ED" w:rsidTr="304288ED" w14:paraId="6AE58813">
        <w:trPr>
          <w:trHeight w:val="300"/>
        </w:trPr>
        <w:tc>
          <w:tcPr>
            <w:tcW w:w="3005" w:type="dxa"/>
            <w:tcMar/>
          </w:tcPr>
          <w:p w:rsidR="5A03EB49" w:rsidP="304288ED" w:rsidRDefault="5A03EB49" w14:paraId="4AC79EA4" w14:textId="18ADEE06">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04:00</w:t>
            </w:r>
          </w:p>
        </w:tc>
        <w:tc>
          <w:tcPr>
            <w:tcW w:w="3005" w:type="dxa"/>
            <w:tcMar/>
          </w:tcPr>
          <w:p w:rsidR="595D548E" w:rsidP="304288ED" w:rsidRDefault="595D548E" w14:paraId="7A7A31C1" w14:textId="299F6ADF">
            <w:pPr>
              <w:pStyle w:val="Normal"/>
              <w:keepNext w:val="0"/>
              <w:keepLines w:val="0"/>
              <w:spacing w:before="0" w:beforeAutospacing="off" w:after="0" w:afterAutospacing="off" w:line="360" w:lineRule="auto"/>
              <w:rPr>
                <w:rFonts w:ascii="Arial" w:hAnsi="Arial" w:eastAsia="Arial" w:cs="Arial"/>
                <w:sz w:val="24"/>
                <w:szCs w:val="24"/>
              </w:rPr>
            </w:pPr>
            <w:r w:rsidRPr="304288ED" w:rsidR="595D548E">
              <w:rPr>
                <w:rFonts w:ascii="Arial" w:hAnsi="Arial" w:eastAsia="Arial" w:cs="Arial"/>
                <w:sz w:val="24"/>
                <w:szCs w:val="24"/>
              </w:rPr>
              <w:t>2.55</w:t>
            </w:r>
          </w:p>
        </w:tc>
        <w:tc>
          <w:tcPr>
            <w:tcW w:w="3005" w:type="dxa"/>
            <w:tcMar/>
          </w:tcPr>
          <w:p w:rsidR="764E18B5" w:rsidP="304288ED" w:rsidRDefault="764E18B5" w14:paraId="78933FBA" w14:textId="090C2613">
            <w:pPr>
              <w:pStyle w:val="Normal"/>
              <w:keepNext w:val="0"/>
              <w:keepLines w:val="0"/>
              <w:spacing w:before="0" w:beforeAutospacing="off" w:after="0" w:afterAutospacing="off" w:line="360" w:lineRule="auto"/>
              <w:rPr>
                <w:rFonts w:ascii="Arial" w:hAnsi="Arial" w:eastAsia="Arial" w:cs="Arial"/>
                <w:sz w:val="24"/>
                <w:szCs w:val="24"/>
              </w:rPr>
            </w:pPr>
            <w:r w:rsidRPr="304288ED" w:rsidR="764E18B5">
              <w:rPr>
                <w:rFonts w:ascii="Arial" w:hAnsi="Arial" w:eastAsia="Arial" w:cs="Arial"/>
                <w:sz w:val="24"/>
                <w:szCs w:val="24"/>
              </w:rPr>
              <w:t>3.4</w:t>
            </w:r>
          </w:p>
        </w:tc>
      </w:tr>
      <w:tr w:rsidR="304288ED" w:rsidTr="304288ED" w14:paraId="4B8921E1">
        <w:trPr>
          <w:trHeight w:val="300"/>
        </w:trPr>
        <w:tc>
          <w:tcPr>
            <w:tcW w:w="3005" w:type="dxa"/>
            <w:tcMar/>
          </w:tcPr>
          <w:p w:rsidR="5A03EB49" w:rsidP="304288ED" w:rsidRDefault="5A03EB49" w14:paraId="12C3FFB5" w14:textId="4CDF2BCA">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05:00</w:t>
            </w:r>
          </w:p>
        </w:tc>
        <w:tc>
          <w:tcPr>
            <w:tcW w:w="3005" w:type="dxa"/>
            <w:tcMar/>
          </w:tcPr>
          <w:p w:rsidR="2BD6A301" w:rsidP="304288ED" w:rsidRDefault="2BD6A301" w14:paraId="66F75341" w14:textId="479904B2">
            <w:pPr>
              <w:pStyle w:val="Normal"/>
              <w:keepNext w:val="0"/>
              <w:keepLines w:val="0"/>
              <w:spacing w:before="0" w:beforeAutospacing="off" w:after="0" w:afterAutospacing="off" w:line="360" w:lineRule="auto"/>
              <w:rPr>
                <w:rFonts w:ascii="Arial" w:hAnsi="Arial" w:eastAsia="Arial" w:cs="Arial"/>
                <w:sz w:val="24"/>
                <w:szCs w:val="24"/>
              </w:rPr>
            </w:pPr>
            <w:r w:rsidRPr="304288ED" w:rsidR="2BD6A301">
              <w:rPr>
                <w:rFonts w:ascii="Arial" w:hAnsi="Arial" w:eastAsia="Arial" w:cs="Arial"/>
                <w:sz w:val="24"/>
                <w:szCs w:val="24"/>
              </w:rPr>
              <w:t>2.61</w:t>
            </w:r>
          </w:p>
        </w:tc>
        <w:tc>
          <w:tcPr>
            <w:tcW w:w="3005" w:type="dxa"/>
            <w:tcMar/>
          </w:tcPr>
          <w:p w:rsidR="771A915D" w:rsidP="304288ED" w:rsidRDefault="771A915D" w14:paraId="70B899CC" w14:textId="4EE45ECE">
            <w:pPr>
              <w:pStyle w:val="Normal"/>
              <w:keepNext w:val="0"/>
              <w:keepLines w:val="0"/>
              <w:spacing w:before="0" w:beforeAutospacing="off" w:after="0" w:afterAutospacing="off" w:line="360" w:lineRule="auto"/>
              <w:rPr>
                <w:rFonts w:ascii="Arial" w:hAnsi="Arial" w:eastAsia="Arial" w:cs="Arial"/>
                <w:sz w:val="24"/>
                <w:szCs w:val="24"/>
              </w:rPr>
            </w:pPr>
            <w:r w:rsidRPr="304288ED" w:rsidR="771A915D">
              <w:rPr>
                <w:rFonts w:ascii="Arial" w:hAnsi="Arial" w:eastAsia="Arial" w:cs="Arial"/>
                <w:sz w:val="24"/>
                <w:szCs w:val="24"/>
              </w:rPr>
              <w:t>3.42</w:t>
            </w:r>
          </w:p>
        </w:tc>
      </w:tr>
      <w:tr w:rsidR="304288ED" w:rsidTr="304288ED" w14:paraId="76CF5374">
        <w:trPr>
          <w:trHeight w:val="300"/>
        </w:trPr>
        <w:tc>
          <w:tcPr>
            <w:tcW w:w="3005" w:type="dxa"/>
            <w:tcMar/>
          </w:tcPr>
          <w:p w:rsidR="5A03EB49" w:rsidP="304288ED" w:rsidRDefault="5A03EB49" w14:paraId="2B21F8CD" w14:textId="35700D36">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06:00</w:t>
            </w:r>
          </w:p>
        </w:tc>
        <w:tc>
          <w:tcPr>
            <w:tcW w:w="3005" w:type="dxa"/>
            <w:tcMar/>
          </w:tcPr>
          <w:p w:rsidR="5844BADA" w:rsidP="304288ED" w:rsidRDefault="5844BADA" w14:paraId="64856D51" w14:textId="48FB8233">
            <w:pPr>
              <w:pStyle w:val="Normal"/>
              <w:keepNext w:val="0"/>
              <w:keepLines w:val="0"/>
              <w:spacing w:before="0" w:beforeAutospacing="off" w:after="0" w:afterAutospacing="off" w:line="360" w:lineRule="auto"/>
              <w:rPr>
                <w:rFonts w:ascii="Arial" w:hAnsi="Arial" w:eastAsia="Arial" w:cs="Arial"/>
                <w:sz w:val="24"/>
                <w:szCs w:val="24"/>
              </w:rPr>
            </w:pPr>
            <w:r w:rsidRPr="304288ED" w:rsidR="5844BADA">
              <w:rPr>
                <w:rFonts w:ascii="Arial" w:hAnsi="Arial" w:eastAsia="Arial" w:cs="Arial"/>
                <w:sz w:val="24"/>
                <w:szCs w:val="24"/>
              </w:rPr>
              <w:t>2.61</w:t>
            </w:r>
          </w:p>
        </w:tc>
        <w:tc>
          <w:tcPr>
            <w:tcW w:w="3005" w:type="dxa"/>
            <w:tcMar/>
          </w:tcPr>
          <w:p w:rsidR="27B28013" w:rsidP="304288ED" w:rsidRDefault="27B28013" w14:paraId="31AF4F47" w14:textId="1004335C">
            <w:pPr>
              <w:pStyle w:val="Normal"/>
              <w:keepNext w:val="0"/>
              <w:keepLines w:val="0"/>
              <w:spacing w:before="0" w:beforeAutospacing="off" w:after="0" w:afterAutospacing="off" w:line="360" w:lineRule="auto"/>
              <w:rPr>
                <w:rFonts w:ascii="Arial" w:hAnsi="Arial" w:eastAsia="Arial" w:cs="Arial"/>
                <w:sz w:val="24"/>
                <w:szCs w:val="24"/>
              </w:rPr>
            </w:pPr>
            <w:r w:rsidRPr="304288ED" w:rsidR="27B28013">
              <w:rPr>
                <w:rFonts w:ascii="Arial" w:hAnsi="Arial" w:eastAsia="Arial" w:cs="Arial"/>
                <w:sz w:val="24"/>
                <w:szCs w:val="24"/>
              </w:rPr>
              <w:t>3.45</w:t>
            </w:r>
          </w:p>
        </w:tc>
      </w:tr>
      <w:tr w:rsidR="304288ED" w:rsidTr="304288ED" w14:paraId="1A1B31AA">
        <w:trPr>
          <w:trHeight w:val="300"/>
        </w:trPr>
        <w:tc>
          <w:tcPr>
            <w:tcW w:w="3005" w:type="dxa"/>
            <w:tcMar/>
          </w:tcPr>
          <w:p w:rsidR="5A03EB49" w:rsidP="304288ED" w:rsidRDefault="5A03EB49" w14:paraId="4F0AED64" w14:textId="6A9BD11F">
            <w:pPr>
              <w:pStyle w:val="Normal"/>
              <w:keepNext w:val="0"/>
              <w:keepLines w:val="0"/>
              <w:spacing w:before="0" w:beforeAutospacing="off" w:after="0" w:afterAutospacing="off" w:line="360" w:lineRule="auto"/>
              <w:rPr>
                <w:rFonts w:ascii="Arial" w:hAnsi="Arial" w:eastAsia="Arial" w:cs="Arial"/>
                <w:sz w:val="24"/>
                <w:szCs w:val="24"/>
              </w:rPr>
            </w:pPr>
            <w:r w:rsidRPr="304288ED" w:rsidR="5A03EB49">
              <w:rPr>
                <w:rFonts w:ascii="Arial" w:hAnsi="Arial" w:eastAsia="Arial" w:cs="Arial"/>
                <w:sz w:val="24"/>
                <w:szCs w:val="24"/>
              </w:rPr>
              <w:t>07:00</w:t>
            </w:r>
          </w:p>
        </w:tc>
        <w:tc>
          <w:tcPr>
            <w:tcW w:w="3005" w:type="dxa"/>
            <w:tcMar/>
          </w:tcPr>
          <w:p w:rsidR="7604BBD0" w:rsidP="304288ED" w:rsidRDefault="7604BBD0" w14:paraId="2801B5E2" w14:textId="7CE97A37">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2.69</w:t>
            </w:r>
          </w:p>
        </w:tc>
        <w:tc>
          <w:tcPr>
            <w:tcW w:w="3005" w:type="dxa"/>
            <w:tcMar/>
          </w:tcPr>
          <w:p w:rsidR="66F8176A" w:rsidP="304288ED" w:rsidRDefault="66F8176A" w14:paraId="25A61D0D" w14:textId="17F3BB17">
            <w:pPr>
              <w:pStyle w:val="Normal"/>
              <w:keepNext w:val="0"/>
              <w:keepLines w:val="0"/>
              <w:spacing w:before="0" w:beforeAutospacing="off" w:after="0" w:afterAutospacing="off" w:line="360" w:lineRule="auto"/>
              <w:rPr>
                <w:rFonts w:ascii="Arial" w:hAnsi="Arial" w:eastAsia="Arial" w:cs="Arial"/>
                <w:sz w:val="24"/>
                <w:szCs w:val="24"/>
              </w:rPr>
            </w:pPr>
            <w:r w:rsidRPr="304288ED" w:rsidR="66F8176A">
              <w:rPr>
                <w:rFonts w:ascii="Arial" w:hAnsi="Arial" w:eastAsia="Arial" w:cs="Arial"/>
                <w:sz w:val="24"/>
                <w:szCs w:val="24"/>
              </w:rPr>
              <w:t>3.45</w:t>
            </w:r>
          </w:p>
        </w:tc>
      </w:tr>
      <w:tr w:rsidR="304288ED" w:rsidTr="304288ED" w14:paraId="0B3D90FA">
        <w:trPr>
          <w:trHeight w:val="300"/>
        </w:trPr>
        <w:tc>
          <w:tcPr>
            <w:tcW w:w="3005" w:type="dxa"/>
            <w:tcMar/>
          </w:tcPr>
          <w:p w:rsidR="7604BBD0" w:rsidP="304288ED" w:rsidRDefault="7604BBD0" w14:paraId="5A5500EC" w14:textId="31AB9DA7">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08:00</w:t>
            </w:r>
          </w:p>
        </w:tc>
        <w:tc>
          <w:tcPr>
            <w:tcW w:w="3005" w:type="dxa"/>
            <w:tcMar/>
          </w:tcPr>
          <w:p w:rsidR="7604BBD0" w:rsidP="304288ED" w:rsidRDefault="7604BBD0" w14:paraId="6F93BB37" w14:textId="52F043B4">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2.8</w:t>
            </w:r>
          </w:p>
        </w:tc>
        <w:tc>
          <w:tcPr>
            <w:tcW w:w="3005" w:type="dxa"/>
            <w:tcMar/>
          </w:tcPr>
          <w:p w:rsidR="27D18F36" w:rsidP="304288ED" w:rsidRDefault="27D18F36" w14:paraId="70E98027" w14:textId="3AF3771A">
            <w:pPr>
              <w:pStyle w:val="Normal"/>
              <w:keepNext w:val="0"/>
              <w:keepLines w:val="0"/>
              <w:spacing w:before="0" w:beforeAutospacing="off" w:after="0" w:afterAutospacing="off" w:line="360" w:lineRule="auto"/>
              <w:rPr>
                <w:rFonts w:ascii="Arial" w:hAnsi="Arial" w:eastAsia="Arial" w:cs="Arial"/>
                <w:sz w:val="24"/>
                <w:szCs w:val="24"/>
              </w:rPr>
            </w:pPr>
            <w:r w:rsidRPr="304288ED" w:rsidR="27D18F36">
              <w:rPr>
                <w:rFonts w:ascii="Arial" w:hAnsi="Arial" w:eastAsia="Arial" w:cs="Arial"/>
                <w:sz w:val="24"/>
                <w:szCs w:val="24"/>
              </w:rPr>
              <w:t>3.48</w:t>
            </w:r>
          </w:p>
        </w:tc>
      </w:tr>
      <w:tr w:rsidR="304288ED" w:rsidTr="304288ED" w14:paraId="1AFEAAEA">
        <w:trPr>
          <w:trHeight w:val="300"/>
        </w:trPr>
        <w:tc>
          <w:tcPr>
            <w:tcW w:w="3005" w:type="dxa"/>
            <w:tcMar/>
          </w:tcPr>
          <w:p w:rsidR="7604BBD0" w:rsidP="304288ED" w:rsidRDefault="7604BBD0" w14:paraId="4DE3269D" w14:textId="3ED00928">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09:00</w:t>
            </w:r>
          </w:p>
        </w:tc>
        <w:tc>
          <w:tcPr>
            <w:tcW w:w="3005" w:type="dxa"/>
            <w:tcMar/>
          </w:tcPr>
          <w:p w:rsidR="7604BBD0" w:rsidP="304288ED" w:rsidRDefault="7604BBD0" w14:paraId="1A54DEB6" w14:textId="673165FC">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2.97</w:t>
            </w:r>
          </w:p>
        </w:tc>
        <w:tc>
          <w:tcPr>
            <w:tcW w:w="3005" w:type="dxa"/>
            <w:tcMar/>
          </w:tcPr>
          <w:p w:rsidR="1A80BDBB" w:rsidP="304288ED" w:rsidRDefault="1A80BDBB" w14:paraId="7C51DDDC" w14:textId="069087A3">
            <w:pPr>
              <w:pStyle w:val="Normal"/>
              <w:keepNext w:val="0"/>
              <w:keepLines w:val="0"/>
              <w:spacing w:before="0" w:beforeAutospacing="off" w:after="0" w:afterAutospacing="off" w:line="360" w:lineRule="auto"/>
              <w:rPr>
                <w:rFonts w:ascii="Arial" w:hAnsi="Arial" w:eastAsia="Arial" w:cs="Arial"/>
                <w:sz w:val="24"/>
                <w:szCs w:val="24"/>
              </w:rPr>
            </w:pPr>
            <w:r w:rsidRPr="304288ED" w:rsidR="1A80BDBB">
              <w:rPr>
                <w:rFonts w:ascii="Arial" w:hAnsi="Arial" w:eastAsia="Arial" w:cs="Arial"/>
                <w:sz w:val="24"/>
                <w:szCs w:val="24"/>
              </w:rPr>
              <w:t>3.4</w:t>
            </w:r>
          </w:p>
        </w:tc>
      </w:tr>
      <w:tr w:rsidR="304288ED" w:rsidTr="304288ED" w14:paraId="0B292D09">
        <w:trPr>
          <w:trHeight w:val="300"/>
        </w:trPr>
        <w:tc>
          <w:tcPr>
            <w:tcW w:w="3005" w:type="dxa"/>
            <w:tcMar/>
          </w:tcPr>
          <w:p w:rsidR="7604BBD0" w:rsidP="304288ED" w:rsidRDefault="7604BBD0" w14:paraId="5467F6B6" w14:textId="74E5A4AD">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10:00</w:t>
            </w:r>
          </w:p>
        </w:tc>
        <w:tc>
          <w:tcPr>
            <w:tcW w:w="3005" w:type="dxa"/>
            <w:tcMar/>
          </w:tcPr>
          <w:p w:rsidR="7604BBD0" w:rsidP="304288ED" w:rsidRDefault="7604BBD0" w14:paraId="6BAF3607" w14:textId="69F2EEC1">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3.14</w:t>
            </w:r>
          </w:p>
        </w:tc>
        <w:tc>
          <w:tcPr>
            <w:tcW w:w="3005" w:type="dxa"/>
            <w:tcMar/>
          </w:tcPr>
          <w:p w:rsidR="691B9110" w:rsidP="304288ED" w:rsidRDefault="691B9110" w14:paraId="00E598A2" w14:textId="7483C675">
            <w:pPr>
              <w:pStyle w:val="Normal"/>
              <w:keepNext w:val="0"/>
              <w:keepLines w:val="0"/>
              <w:spacing w:before="0" w:beforeAutospacing="off" w:after="0" w:afterAutospacing="off" w:line="360" w:lineRule="auto"/>
              <w:rPr>
                <w:rFonts w:ascii="Arial" w:hAnsi="Arial" w:eastAsia="Arial" w:cs="Arial"/>
                <w:sz w:val="24"/>
                <w:szCs w:val="24"/>
              </w:rPr>
            </w:pPr>
            <w:r w:rsidRPr="304288ED" w:rsidR="691B9110">
              <w:rPr>
                <w:rFonts w:ascii="Arial" w:hAnsi="Arial" w:eastAsia="Arial" w:cs="Arial"/>
                <w:sz w:val="24"/>
                <w:szCs w:val="24"/>
              </w:rPr>
              <w:t>3.45</w:t>
            </w:r>
          </w:p>
        </w:tc>
      </w:tr>
      <w:tr w:rsidR="304288ED" w:rsidTr="304288ED" w14:paraId="735E69BD">
        <w:trPr>
          <w:trHeight w:val="300"/>
        </w:trPr>
        <w:tc>
          <w:tcPr>
            <w:tcW w:w="3005" w:type="dxa"/>
            <w:tcMar/>
          </w:tcPr>
          <w:p w:rsidR="7604BBD0" w:rsidP="304288ED" w:rsidRDefault="7604BBD0" w14:paraId="1A8EB846" w14:textId="3F442DF1">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11:00</w:t>
            </w:r>
          </w:p>
        </w:tc>
        <w:tc>
          <w:tcPr>
            <w:tcW w:w="3005" w:type="dxa"/>
            <w:tcMar/>
          </w:tcPr>
          <w:p w:rsidR="7604BBD0" w:rsidP="304288ED" w:rsidRDefault="7604BBD0" w14:paraId="751967B9" w14:textId="2C03305D">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3.37</w:t>
            </w:r>
          </w:p>
        </w:tc>
        <w:tc>
          <w:tcPr>
            <w:tcW w:w="3005" w:type="dxa"/>
            <w:tcMar/>
          </w:tcPr>
          <w:p w:rsidR="2C3596B6" w:rsidP="304288ED" w:rsidRDefault="2C3596B6" w14:paraId="1199AA13" w14:textId="09E4D56E">
            <w:pPr>
              <w:pStyle w:val="Normal"/>
              <w:keepNext w:val="0"/>
              <w:keepLines w:val="0"/>
              <w:spacing w:before="0" w:beforeAutospacing="off" w:after="0" w:afterAutospacing="off" w:line="360" w:lineRule="auto"/>
              <w:rPr>
                <w:rFonts w:ascii="Arial" w:hAnsi="Arial" w:eastAsia="Arial" w:cs="Arial"/>
                <w:sz w:val="24"/>
                <w:szCs w:val="24"/>
              </w:rPr>
            </w:pPr>
            <w:r w:rsidRPr="304288ED" w:rsidR="2C3596B6">
              <w:rPr>
                <w:rFonts w:ascii="Arial" w:hAnsi="Arial" w:eastAsia="Arial" w:cs="Arial"/>
                <w:sz w:val="24"/>
                <w:szCs w:val="24"/>
              </w:rPr>
              <w:t>3.47</w:t>
            </w:r>
          </w:p>
        </w:tc>
      </w:tr>
      <w:tr w:rsidR="304288ED" w:rsidTr="304288ED" w14:paraId="2CB4D670">
        <w:trPr>
          <w:trHeight w:val="300"/>
        </w:trPr>
        <w:tc>
          <w:tcPr>
            <w:tcW w:w="3005" w:type="dxa"/>
            <w:tcMar/>
          </w:tcPr>
          <w:p w:rsidR="7604BBD0" w:rsidP="304288ED" w:rsidRDefault="7604BBD0" w14:paraId="58B98736" w14:textId="335E4F37">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12:00</w:t>
            </w:r>
          </w:p>
        </w:tc>
        <w:tc>
          <w:tcPr>
            <w:tcW w:w="3005" w:type="dxa"/>
            <w:tcMar/>
          </w:tcPr>
          <w:p w:rsidR="7604BBD0" w:rsidP="304288ED" w:rsidRDefault="7604BBD0" w14:paraId="3B89C25B" w14:textId="50EB39BE">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3.6</w:t>
            </w:r>
          </w:p>
        </w:tc>
        <w:tc>
          <w:tcPr>
            <w:tcW w:w="3005" w:type="dxa"/>
            <w:tcMar/>
          </w:tcPr>
          <w:p w:rsidR="01B871F6" w:rsidP="304288ED" w:rsidRDefault="01B871F6" w14:paraId="257EF6F9" w14:textId="7327FC7A">
            <w:pPr>
              <w:pStyle w:val="Normal"/>
              <w:keepNext w:val="0"/>
              <w:keepLines w:val="0"/>
              <w:spacing w:before="0" w:beforeAutospacing="off" w:after="0" w:afterAutospacing="off" w:line="360" w:lineRule="auto"/>
              <w:rPr>
                <w:rFonts w:ascii="Arial" w:hAnsi="Arial" w:eastAsia="Arial" w:cs="Arial"/>
                <w:sz w:val="24"/>
                <w:szCs w:val="24"/>
              </w:rPr>
            </w:pPr>
            <w:r w:rsidRPr="304288ED" w:rsidR="01B871F6">
              <w:rPr>
                <w:rFonts w:ascii="Arial" w:hAnsi="Arial" w:eastAsia="Arial" w:cs="Arial"/>
                <w:sz w:val="24"/>
                <w:szCs w:val="24"/>
              </w:rPr>
              <w:t>3.4</w:t>
            </w:r>
          </w:p>
        </w:tc>
      </w:tr>
      <w:tr w:rsidR="304288ED" w:rsidTr="304288ED" w14:paraId="58755166">
        <w:trPr>
          <w:trHeight w:val="300"/>
        </w:trPr>
        <w:tc>
          <w:tcPr>
            <w:tcW w:w="3005" w:type="dxa"/>
            <w:tcMar/>
          </w:tcPr>
          <w:p w:rsidR="7604BBD0" w:rsidP="304288ED" w:rsidRDefault="7604BBD0" w14:paraId="1129EA2E" w14:textId="0D0DB6DE">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13:00</w:t>
            </w:r>
          </w:p>
        </w:tc>
        <w:tc>
          <w:tcPr>
            <w:tcW w:w="3005" w:type="dxa"/>
            <w:tcMar/>
          </w:tcPr>
          <w:p w:rsidR="7604BBD0" w:rsidP="304288ED" w:rsidRDefault="7604BBD0" w14:paraId="4EA18A6D" w14:textId="1EE2C1FF">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3.09</w:t>
            </w:r>
          </w:p>
        </w:tc>
        <w:tc>
          <w:tcPr>
            <w:tcW w:w="3005" w:type="dxa"/>
            <w:tcMar/>
          </w:tcPr>
          <w:p w:rsidR="50296165" w:rsidP="304288ED" w:rsidRDefault="50296165" w14:paraId="6FB6A02F" w14:textId="4593480F">
            <w:pPr>
              <w:pStyle w:val="Normal"/>
              <w:keepNext w:val="0"/>
              <w:keepLines w:val="0"/>
              <w:spacing w:before="0" w:beforeAutospacing="off" w:after="0" w:afterAutospacing="off" w:line="360" w:lineRule="auto"/>
              <w:rPr>
                <w:rFonts w:ascii="Arial" w:hAnsi="Arial" w:eastAsia="Arial" w:cs="Arial"/>
                <w:sz w:val="24"/>
                <w:szCs w:val="24"/>
              </w:rPr>
            </w:pPr>
            <w:r w:rsidRPr="304288ED" w:rsidR="50296165">
              <w:rPr>
                <w:rFonts w:ascii="Arial" w:hAnsi="Arial" w:eastAsia="Arial" w:cs="Arial"/>
                <w:sz w:val="24"/>
                <w:szCs w:val="24"/>
              </w:rPr>
              <w:t>3.36</w:t>
            </w:r>
          </w:p>
        </w:tc>
      </w:tr>
      <w:tr w:rsidR="304288ED" w:rsidTr="304288ED" w14:paraId="430082F6">
        <w:trPr>
          <w:trHeight w:val="300"/>
        </w:trPr>
        <w:tc>
          <w:tcPr>
            <w:tcW w:w="3005" w:type="dxa"/>
            <w:tcMar/>
          </w:tcPr>
          <w:p w:rsidR="7604BBD0" w:rsidP="304288ED" w:rsidRDefault="7604BBD0" w14:paraId="31CC7A3E" w14:textId="02A48904">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14:00</w:t>
            </w:r>
          </w:p>
        </w:tc>
        <w:tc>
          <w:tcPr>
            <w:tcW w:w="3005" w:type="dxa"/>
            <w:tcMar/>
          </w:tcPr>
          <w:p w:rsidR="7604BBD0" w:rsidP="304288ED" w:rsidRDefault="7604BBD0" w14:paraId="4B86AC01" w14:textId="71F78E88">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2.61</w:t>
            </w:r>
          </w:p>
        </w:tc>
        <w:tc>
          <w:tcPr>
            <w:tcW w:w="3005" w:type="dxa"/>
            <w:tcMar/>
          </w:tcPr>
          <w:p w:rsidR="08582677" w:rsidP="304288ED" w:rsidRDefault="08582677" w14:paraId="39DF5968" w14:textId="399C2DA3">
            <w:pPr>
              <w:pStyle w:val="Normal"/>
              <w:keepNext w:val="0"/>
              <w:keepLines w:val="0"/>
              <w:spacing w:before="0" w:beforeAutospacing="off" w:after="0" w:afterAutospacing="off" w:line="360" w:lineRule="auto"/>
              <w:rPr>
                <w:rFonts w:ascii="Arial" w:hAnsi="Arial" w:eastAsia="Arial" w:cs="Arial"/>
                <w:sz w:val="24"/>
                <w:szCs w:val="24"/>
              </w:rPr>
            </w:pPr>
            <w:r w:rsidRPr="304288ED" w:rsidR="08582677">
              <w:rPr>
                <w:rFonts w:ascii="Arial" w:hAnsi="Arial" w:eastAsia="Arial" w:cs="Arial"/>
                <w:sz w:val="24"/>
                <w:szCs w:val="24"/>
              </w:rPr>
              <w:t>3.37</w:t>
            </w:r>
          </w:p>
        </w:tc>
      </w:tr>
      <w:tr w:rsidR="304288ED" w:rsidTr="304288ED" w14:paraId="39819746">
        <w:trPr>
          <w:trHeight w:val="300"/>
        </w:trPr>
        <w:tc>
          <w:tcPr>
            <w:tcW w:w="3005" w:type="dxa"/>
            <w:tcMar/>
          </w:tcPr>
          <w:p w:rsidR="7604BBD0" w:rsidP="304288ED" w:rsidRDefault="7604BBD0" w14:paraId="1630FC81" w14:textId="68352641">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15:00</w:t>
            </w:r>
          </w:p>
        </w:tc>
        <w:tc>
          <w:tcPr>
            <w:tcW w:w="3005" w:type="dxa"/>
            <w:tcMar/>
          </w:tcPr>
          <w:p w:rsidR="7604BBD0" w:rsidP="304288ED" w:rsidRDefault="7604BBD0" w14:paraId="3E1A1B6A" w14:textId="371D9D11">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2.1</w:t>
            </w:r>
          </w:p>
        </w:tc>
        <w:tc>
          <w:tcPr>
            <w:tcW w:w="3005" w:type="dxa"/>
            <w:tcMar/>
          </w:tcPr>
          <w:p w:rsidR="6C067FC7" w:rsidP="304288ED" w:rsidRDefault="6C067FC7" w14:paraId="059DE448" w14:textId="3ECC3A9E">
            <w:pPr>
              <w:pStyle w:val="Normal"/>
              <w:keepNext w:val="0"/>
              <w:keepLines w:val="0"/>
              <w:spacing w:before="0" w:beforeAutospacing="off" w:after="0" w:afterAutospacing="off" w:line="360" w:lineRule="auto"/>
              <w:rPr>
                <w:rFonts w:ascii="Arial" w:hAnsi="Arial" w:eastAsia="Arial" w:cs="Arial"/>
                <w:sz w:val="24"/>
                <w:szCs w:val="24"/>
              </w:rPr>
            </w:pPr>
            <w:r w:rsidRPr="304288ED" w:rsidR="6C067FC7">
              <w:rPr>
                <w:rFonts w:ascii="Arial" w:hAnsi="Arial" w:eastAsia="Arial" w:cs="Arial"/>
                <w:sz w:val="24"/>
                <w:szCs w:val="24"/>
              </w:rPr>
              <w:t>3.45</w:t>
            </w:r>
          </w:p>
        </w:tc>
      </w:tr>
      <w:tr w:rsidR="304288ED" w:rsidTr="304288ED" w14:paraId="6F9EB490">
        <w:trPr>
          <w:trHeight w:val="300"/>
        </w:trPr>
        <w:tc>
          <w:tcPr>
            <w:tcW w:w="3005" w:type="dxa"/>
            <w:tcMar/>
          </w:tcPr>
          <w:p w:rsidR="7604BBD0" w:rsidP="304288ED" w:rsidRDefault="7604BBD0" w14:paraId="182E960F" w14:textId="198F9AD5">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16:00</w:t>
            </w:r>
          </w:p>
        </w:tc>
        <w:tc>
          <w:tcPr>
            <w:tcW w:w="3005" w:type="dxa"/>
            <w:tcMar/>
          </w:tcPr>
          <w:p w:rsidR="7604BBD0" w:rsidP="304288ED" w:rsidRDefault="7604BBD0" w14:paraId="435441C6" w14:textId="1F1A86AA">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1.95</w:t>
            </w:r>
          </w:p>
        </w:tc>
        <w:tc>
          <w:tcPr>
            <w:tcW w:w="3005" w:type="dxa"/>
            <w:tcMar/>
          </w:tcPr>
          <w:p w:rsidR="7DD2362B" w:rsidP="304288ED" w:rsidRDefault="7DD2362B" w14:paraId="06B84BEB" w14:textId="0011302C">
            <w:pPr>
              <w:pStyle w:val="Normal"/>
              <w:keepNext w:val="0"/>
              <w:keepLines w:val="0"/>
              <w:spacing w:before="0" w:beforeAutospacing="off" w:after="0" w:afterAutospacing="off" w:line="360" w:lineRule="auto"/>
              <w:rPr>
                <w:rFonts w:ascii="Arial" w:hAnsi="Arial" w:eastAsia="Arial" w:cs="Arial"/>
                <w:sz w:val="24"/>
                <w:szCs w:val="24"/>
              </w:rPr>
            </w:pPr>
            <w:r w:rsidRPr="304288ED" w:rsidR="7DD2362B">
              <w:rPr>
                <w:rFonts w:ascii="Arial" w:hAnsi="Arial" w:eastAsia="Arial" w:cs="Arial"/>
                <w:sz w:val="24"/>
                <w:szCs w:val="24"/>
              </w:rPr>
              <w:t>3.5</w:t>
            </w:r>
          </w:p>
        </w:tc>
      </w:tr>
      <w:tr w:rsidR="304288ED" w:rsidTr="304288ED" w14:paraId="131276D4">
        <w:trPr>
          <w:trHeight w:val="300"/>
        </w:trPr>
        <w:tc>
          <w:tcPr>
            <w:tcW w:w="3005" w:type="dxa"/>
            <w:tcMar/>
          </w:tcPr>
          <w:p w:rsidR="7604BBD0" w:rsidP="304288ED" w:rsidRDefault="7604BBD0" w14:paraId="1B6423A7" w14:textId="77D5EC25">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17:00</w:t>
            </w:r>
          </w:p>
        </w:tc>
        <w:tc>
          <w:tcPr>
            <w:tcW w:w="3005" w:type="dxa"/>
            <w:tcMar/>
          </w:tcPr>
          <w:p w:rsidR="7604BBD0" w:rsidP="304288ED" w:rsidRDefault="7604BBD0" w14:paraId="74F20CBC" w14:textId="7AE0EC31">
            <w:pPr>
              <w:pStyle w:val="Normal"/>
              <w:keepNext w:val="0"/>
              <w:keepLines w:val="0"/>
              <w:spacing w:before="0" w:beforeAutospacing="off" w:after="0" w:afterAutospacing="off" w:line="360" w:lineRule="auto"/>
              <w:rPr>
                <w:rFonts w:ascii="Arial" w:hAnsi="Arial" w:eastAsia="Arial" w:cs="Arial"/>
                <w:sz w:val="24"/>
                <w:szCs w:val="24"/>
              </w:rPr>
            </w:pPr>
            <w:r w:rsidRPr="304288ED" w:rsidR="7604BBD0">
              <w:rPr>
                <w:rFonts w:ascii="Arial" w:hAnsi="Arial" w:eastAsia="Arial" w:cs="Arial"/>
                <w:sz w:val="24"/>
                <w:szCs w:val="24"/>
              </w:rPr>
              <w:t>2.01</w:t>
            </w:r>
          </w:p>
        </w:tc>
        <w:tc>
          <w:tcPr>
            <w:tcW w:w="3005" w:type="dxa"/>
            <w:tcMar/>
          </w:tcPr>
          <w:p w:rsidR="228D4FD8" w:rsidP="304288ED" w:rsidRDefault="228D4FD8" w14:paraId="2B0B96DA" w14:textId="50F72717">
            <w:pPr>
              <w:pStyle w:val="Normal"/>
              <w:keepNext w:val="0"/>
              <w:keepLines w:val="0"/>
              <w:spacing w:before="0" w:beforeAutospacing="off" w:after="0" w:afterAutospacing="off" w:line="360" w:lineRule="auto"/>
              <w:rPr>
                <w:rFonts w:ascii="Arial" w:hAnsi="Arial" w:eastAsia="Arial" w:cs="Arial"/>
                <w:sz w:val="24"/>
                <w:szCs w:val="24"/>
              </w:rPr>
            </w:pPr>
            <w:r w:rsidRPr="304288ED" w:rsidR="228D4FD8">
              <w:rPr>
                <w:rFonts w:ascii="Arial" w:hAnsi="Arial" w:eastAsia="Arial" w:cs="Arial"/>
                <w:sz w:val="24"/>
                <w:szCs w:val="24"/>
              </w:rPr>
              <w:t>3.6</w:t>
            </w:r>
          </w:p>
        </w:tc>
      </w:tr>
    </w:tbl>
    <w:p w:rsidR="74BA8368" w:rsidP="304288ED" w:rsidRDefault="74BA8368" w14:paraId="48B4E5D5" w14:textId="3B88A94C">
      <w:pPr>
        <w:keepNext w:val="0"/>
        <w:keepLines w:val="0"/>
        <w:spacing w:before="0" w:beforeAutospacing="off" w:after="0" w:afterAutospacing="off" w:line="360" w:lineRule="auto"/>
        <w:jc w:val="both"/>
        <w:rPr>
          <w:rFonts w:ascii="Arial" w:hAnsi="Arial" w:eastAsia="Arial" w:cs="Arial"/>
          <w:sz w:val="24"/>
          <w:szCs w:val="24"/>
        </w:rPr>
      </w:pPr>
      <w:r w:rsidRPr="304288ED" w:rsidR="76A7A765">
        <w:rPr>
          <w:rFonts w:ascii="Arial" w:hAnsi="Arial" w:eastAsia="Arial" w:cs="Arial"/>
          <w:sz w:val="24"/>
          <w:szCs w:val="24"/>
        </w:rPr>
        <w:t>Table 1</w:t>
      </w:r>
      <w:r w:rsidRPr="304288ED" w:rsidR="1F4557B4">
        <w:rPr>
          <w:rFonts w:ascii="Arial" w:hAnsi="Arial" w:eastAsia="Arial" w:cs="Arial"/>
          <w:sz w:val="24"/>
          <w:szCs w:val="24"/>
        </w:rPr>
        <w:t xml:space="preserve"> – Nitrate-N concentration and discharge of a stream in a 24-hour period</w:t>
      </w:r>
    </w:p>
    <w:p w:rsidR="304288ED" w:rsidP="304288ED" w:rsidRDefault="304288ED" w14:paraId="487FCF49" w14:textId="003AC506">
      <w:pPr>
        <w:keepNext w:val="0"/>
        <w:keepLines w:val="0"/>
        <w:spacing w:before="0" w:beforeAutospacing="off" w:after="0" w:afterAutospacing="off" w:line="360" w:lineRule="auto"/>
        <w:jc w:val="both"/>
        <w:rPr>
          <w:rFonts w:ascii="Arial" w:hAnsi="Arial" w:eastAsia="Arial" w:cs="Arial"/>
          <w:sz w:val="24"/>
          <w:szCs w:val="24"/>
        </w:rPr>
      </w:pPr>
    </w:p>
    <w:p w:rsidR="02FF19B9" w:rsidP="304288ED" w:rsidRDefault="02FF19B9" w14:paraId="0B6BB8AE" w14:textId="58C16517">
      <w:pPr>
        <w:keepNext w:val="0"/>
        <w:keepLines w:val="0"/>
        <w:spacing w:before="0" w:beforeAutospacing="off" w:after="0" w:afterAutospacing="off" w:line="360" w:lineRule="auto"/>
        <w:jc w:val="both"/>
        <w:rPr>
          <w:rFonts w:ascii="Arial" w:hAnsi="Arial" w:eastAsia="Arial" w:cs="Arial"/>
          <w:sz w:val="24"/>
          <w:szCs w:val="24"/>
        </w:rPr>
      </w:pPr>
      <w:r w:rsidRPr="304288ED" w:rsidR="02FF19B9">
        <w:rPr>
          <w:rFonts w:ascii="Arial" w:hAnsi="Arial" w:eastAsia="Arial" w:cs="Arial"/>
          <w:sz w:val="24"/>
          <w:szCs w:val="24"/>
        </w:rPr>
        <w:t>Load = Q x C</w:t>
      </w:r>
    </w:p>
    <w:p w:rsidR="304288ED" w:rsidP="304288ED" w:rsidRDefault="304288ED" w14:paraId="14AC7F84" w14:textId="2E903D22">
      <w:pPr>
        <w:pStyle w:val="Normal"/>
        <w:keepNext w:val="0"/>
        <w:keepLines w:val="0"/>
        <w:spacing w:before="0" w:beforeAutospacing="off" w:after="0" w:afterAutospacing="off" w:line="360" w:lineRule="auto"/>
        <w:jc w:val="both"/>
        <w:rPr>
          <w:rFonts w:ascii="Arial" w:hAnsi="Arial" w:eastAsia="Arial" w:cs="Arial"/>
          <w:sz w:val="24"/>
          <w:szCs w:val="24"/>
        </w:rPr>
      </w:pPr>
    </w:p>
    <w:p w:rsidR="02FF19B9" w:rsidP="304288ED" w:rsidRDefault="02FF19B9" w14:paraId="3371043C" w14:textId="3FAC2966">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02FF19B9">
        <w:rPr>
          <w:rFonts w:ascii="Arial" w:hAnsi="Arial" w:eastAsia="Arial" w:cs="Arial"/>
          <w:sz w:val="24"/>
          <w:szCs w:val="24"/>
        </w:rPr>
        <w:t>Q = discharge (m^3/s)</w:t>
      </w:r>
    </w:p>
    <w:p w:rsidR="02FF19B9" w:rsidP="304288ED" w:rsidRDefault="02FF19B9" w14:paraId="5227636B" w14:textId="32B407A3">
      <w:pPr>
        <w:keepNext w:val="0"/>
        <w:keepLines w:val="0"/>
        <w:spacing w:before="0" w:beforeAutospacing="off" w:after="0" w:afterAutospacing="off" w:line="360" w:lineRule="auto"/>
        <w:jc w:val="both"/>
      </w:pPr>
      <w:r w:rsidRPr="304288ED" w:rsidR="02FF19B9">
        <w:rPr>
          <w:rFonts w:ascii="Arial" w:hAnsi="Arial" w:eastAsia="Arial" w:cs="Arial"/>
          <w:sz w:val="24"/>
          <w:szCs w:val="24"/>
        </w:rPr>
        <w:t>C = nitrate concentration (mg/L)</w:t>
      </w:r>
    </w:p>
    <w:p w:rsidR="304288ED" w:rsidP="304288ED" w:rsidRDefault="304288ED" w14:paraId="50365596" w14:textId="37CADA3F">
      <w:pPr>
        <w:keepNext w:val="0"/>
        <w:keepLines w:val="0"/>
        <w:spacing w:before="0" w:beforeAutospacing="off" w:after="0" w:afterAutospacing="off" w:line="360" w:lineRule="auto"/>
        <w:jc w:val="both"/>
        <w:rPr>
          <w:rFonts w:ascii="Arial" w:hAnsi="Arial" w:eastAsia="Arial" w:cs="Arial"/>
          <w:sz w:val="24"/>
          <w:szCs w:val="24"/>
        </w:rPr>
      </w:pPr>
    </w:p>
    <w:tbl>
      <w:tblPr>
        <w:tblStyle w:val="TableGrid"/>
        <w:tblW w:w="0" w:type="auto"/>
        <w:tblLook w:val="06A0" w:firstRow="1" w:lastRow="0" w:firstColumn="1" w:lastColumn="0" w:noHBand="1" w:noVBand="1"/>
      </w:tblPr>
      <w:tblGrid>
        <w:gridCol w:w="4508"/>
        <w:gridCol w:w="4508"/>
      </w:tblGrid>
      <w:tr w:rsidR="304288ED" w:rsidTr="304288ED" w14:paraId="54495D05">
        <w:trPr>
          <w:trHeight w:val="300"/>
        </w:trPr>
        <w:tc>
          <w:tcPr>
            <w:tcW w:w="4508" w:type="dxa"/>
            <w:tcMar/>
          </w:tcPr>
          <w:p w:rsidR="304288ED" w:rsidP="304288ED" w:rsidRDefault="304288ED" w14:paraId="1FABBD35" w14:textId="4454FA2A">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Time (S)</w:t>
            </w:r>
          </w:p>
        </w:tc>
        <w:tc>
          <w:tcPr>
            <w:tcW w:w="4508" w:type="dxa"/>
            <w:tcMar/>
          </w:tcPr>
          <w:p w:rsidR="43B2461A" w:rsidP="304288ED" w:rsidRDefault="43B2461A" w14:paraId="1C18AE84" w14:textId="25707552">
            <w:pPr>
              <w:pStyle w:val="Normal"/>
              <w:keepNext w:val="0"/>
              <w:keepLines w:val="0"/>
              <w:spacing w:before="0" w:beforeAutospacing="off" w:after="0" w:afterAutospacing="off" w:line="360" w:lineRule="auto"/>
              <w:rPr>
                <w:rFonts w:ascii="Arial" w:hAnsi="Arial" w:eastAsia="Arial" w:cs="Arial"/>
                <w:sz w:val="24"/>
                <w:szCs w:val="24"/>
              </w:rPr>
            </w:pPr>
            <w:r w:rsidRPr="304288ED" w:rsidR="43B2461A">
              <w:rPr>
                <w:rFonts w:ascii="Arial" w:hAnsi="Arial" w:eastAsia="Arial" w:cs="Arial"/>
                <w:sz w:val="24"/>
                <w:szCs w:val="24"/>
              </w:rPr>
              <w:t>Nitrate load</w:t>
            </w:r>
          </w:p>
        </w:tc>
      </w:tr>
      <w:tr w:rsidR="304288ED" w:rsidTr="304288ED" w14:paraId="62CBC7B8">
        <w:trPr>
          <w:trHeight w:val="300"/>
        </w:trPr>
        <w:tc>
          <w:tcPr>
            <w:tcW w:w="4508" w:type="dxa"/>
            <w:tcMar/>
          </w:tcPr>
          <w:p w:rsidR="304288ED" w:rsidP="304288ED" w:rsidRDefault="304288ED" w14:paraId="6608D8F2" w14:textId="1F09DFEE">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18:00</w:t>
            </w:r>
          </w:p>
        </w:tc>
        <w:tc>
          <w:tcPr>
            <w:tcW w:w="4508" w:type="dxa"/>
            <w:tcMar/>
          </w:tcPr>
          <w:p w:rsidR="56CCE972" w:rsidP="304288ED" w:rsidRDefault="56CCE972" w14:paraId="37EC9859" w14:textId="2C55614A">
            <w:pPr>
              <w:pStyle w:val="Normal"/>
              <w:keepNext w:val="0"/>
              <w:keepLines w:val="0"/>
              <w:spacing w:before="0" w:beforeAutospacing="off" w:after="0" w:afterAutospacing="off" w:line="360" w:lineRule="auto"/>
              <w:rPr>
                <w:rFonts w:ascii="Arial" w:hAnsi="Arial" w:eastAsia="Arial" w:cs="Arial"/>
                <w:sz w:val="24"/>
                <w:szCs w:val="24"/>
              </w:rPr>
            </w:pPr>
            <w:r w:rsidRPr="304288ED" w:rsidR="56CCE972">
              <w:rPr>
                <w:rFonts w:ascii="Arial" w:hAnsi="Arial" w:eastAsia="Arial" w:cs="Arial"/>
                <w:sz w:val="24"/>
                <w:szCs w:val="24"/>
              </w:rPr>
              <w:t>7.02</w:t>
            </w:r>
          </w:p>
        </w:tc>
      </w:tr>
      <w:tr w:rsidR="304288ED" w:rsidTr="304288ED" w14:paraId="2D6062CE">
        <w:trPr>
          <w:trHeight w:val="300"/>
        </w:trPr>
        <w:tc>
          <w:tcPr>
            <w:tcW w:w="4508" w:type="dxa"/>
            <w:tcMar/>
          </w:tcPr>
          <w:p w:rsidR="304288ED" w:rsidP="304288ED" w:rsidRDefault="304288ED" w14:paraId="70656864" w14:textId="1FE761C5">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19:00</w:t>
            </w:r>
          </w:p>
        </w:tc>
        <w:tc>
          <w:tcPr>
            <w:tcW w:w="4508" w:type="dxa"/>
            <w:tcMar/>
          </w:tcPr>
          <w:p w:rsidR="6D96BBDD" w:rsidP="304288ED" w:rsidRDefault="6D96BBDD" w14:paraId="36125992" w14:textId="10FEB8FD">
            <w:pPr>
              <w:pStyle w:val="Normal"/>
              <w:keepNext w:val="0"/>
              <w:keepLines w:val="0"/>
              <w:spacing w:before="0" w:beforeAutospacing="off" w:after="0" w:afterAutospacing="off" w:line="360" w:lineRule="auto"/>
              <w:rPr>
                <w:rFonts w:ascii="Arial" w:hAnsi="Arial" w:eastAsia="Arial" w:cs="Arial"/>
                <w:sz w:val="24"/>
                <w:szCs w:val="24"/>
              </w:rPr>
            </w:pPr>
            <w:r w:rsidRPr="304288ED" w:rsidR="6D96BBDD">
              <w:rPr>
                <w:rFonts w:ascii="Arial" w:hAnsi="Arial" w:eastAsia="Arial" w:cs="Arial"/>
                <w:sz w:val="24"/>
                <w:szCs w:val="24"/>
              </w:rPr>
              <w:t>7.12</w:t>
            </w:r>
          </w:p>
        </w:tc>
      </w:tr>
      <w:tr w:rsidR="304288ED" w:rsidTr="304288ED" w14:paraId="5A08971D">
        <w:trPr>
          <w:trHeight w:val="300"/>
        </w:trPr>
        <w:tc>
          <w:tcPr>
            <w:tcW w:w="4508" w:type="dxa"/>
            <w:tcMar/>
          </w:tcPr>
          <w:p w:rsidR="304288ED" w:rsidP="304288ED" w:rsidRDefault="304288ED" w14:paraId="672B6ACA" w14:textId="79334D75">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20:00</w:t>
            </w:r>
          </w:p>
        </w:tc>
        <w:tc>
          <w:tcPr>
            <w:tcW w:w="4508" w:type="dxa"/>
            <w:tcMar/>
          </w:tcPr>
          <w:p w:rsidR="016B6334" w:rsidP="304288ED" w:rsidRDefault="016B6334" w14:paraId="08207528" w14:textId="6196242A">
            <w:pPr>
              <w:pStyle w:val="Normal"/>
              <w:keepNext w:val="0"/>
              <w:keepLines w:val="0"/>
              <w:spacing w:before="0" w:beforeAutospacing="off" w:after="0" w:afterAutospacing="off" w:line="360" w:lineRule="auto"/>
              <w:rPr>
                <w:rFonts w:ascii="Arial" w:hAnsi="Arial" w:eastAsia="Arial" w:cs="Arial"/>
                <w:sz w:val="24"/>
                <w:szCs w:val="24"/>
              </w:rPr>
            </w:pPr>
            <w:r w:rsidRPr="304288ED" w:rsidR="016B6334">
              <w:rPr>
                <w:rFonts w:ascii="Arial" w:hAnsi="Arial" w:eastAsia="Arial" w:cs="Arial"/>
                <w:sz w:val="24"/>
                <w:szCs w:val="24"/>
              </w:rPr>
              <w:t>7.01</w:t>
            </w:r>
          </w:p>
        </w:tc>
      </w:tr>
      <w:tr w:rsidR="304288ED" w:rsidTr="304288ED" w14:paraId="0B0279BC">
        <w:trPr>
          <w:trHeight w:val="300"/>
        </w:trPr>
        <w:tc>
          <w:tcPr>
            <w:tcW w:w="4508" w:type="dxa"/>
            <w:tcMar/>
          </w:tcPr>
          <w:p w:rsidR="304288ED" w:rsidP="304288ED" w:rsidRDefault="304288ED" w14:paraId="5046F9D9" w14:textId="1FC0D4CD">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21:00</w:t>
            </w:r>
          </w:p>
        </w:tc>
        <w:tc>
          <w:tcPr>
            <w:tcW w:w="4508" w:type="dxa"/>
            <w:tcMar/>
          </w:tcPr>
          <w:p w:rsidR="387CEE42" w:rsidP="304288ED" w:rsidRDefault="387CEE42" w14:paraId="19A91BC3" w14:textId="771BF695">
            <w:pPr>
              <w:pStyle w:val="Normal"/>
              <w:keepNext w:val="0"/>
              <w:keepLines w:val="0"/>
              <w:spacing w:before="0" w:beforeAutospacing="off" w:after="0" w:afterAutospacing="off" w:line="360" w:lineRule="auto"/>
              <w:rPr>
                <w:rFonts w:ascii="Arial" w:hAnsi="Arial" w:eastAsia="Arial" w:cs="Arial"/>
                <w:sz w:val="24"/>
                <w:szCs w:val="24"/>
              </w:rPr>
            </w:pPr>
            <w:r w:rsidRPr="304288ED" w:rsidR="387CEE42">
              <w:rPr>
                <w:rFonts w:ascii="Arial" w:hAnsi="Arial" w:eastAsia="Arial" w:cs="Arial"/>
                <w:sz w:val="24"/>
                <w:szCs w:val="24"/>
              </w:rPr>
              <w:t>7.39</w:t>
            </w:r>
          </w:p>
        </w:tc>
      </w:tr>
      <w:tr w:rsidR="304288ED" w:rsidTr="304288ED" w14:paraId="0C7ADB59">
        <w:trPr>
          <w:trHeight w:val="300"/>
        </w:trPr>
        <w:tc>
          <w:tcPr>
            <w:tcW w:w="4508" w:type="dxa"/>
            <w:tcMar/>
          </w:tcPr>
          <w:p w:rsidR="304288ED" w:rsidP="304288ED" w:rsidRDefault="304288ED" w14:paraId="249B39CF" w14:textId="64C6632E">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22:00</w:t>
            </w:r>
          </w:p>
        </w:tc>
        <w:tc>
          <w:tcPr>
            <w:tcW w:w="4508" w:type="dxa"/>
            <w:tcMar/>
          </w:tcPr>
          <w:p w:rsidR="1A8A9CCA" w:rsidP="304288ED" w:rsidRDefault="1A8A9CCA" w14:paraId="38C67251" w14:textId="069A334B">
            <w:pPr>
              <w:pStyle w:val="Normal"/>
              <w:keepNext w:val="0"/>
              <w:keepLines w:val="0"/>
              <w:spacing w:before="0" w:beforeAutospacing="off" w:after="0" w:afterAutospacing="off" w:line="360" w:lineRule="auto"/>
              <w:rPr>
                <w:rFonts w:ascii="Arial" w:hAnsi="Arial" w:eastAsia="Arial" w:cs="Arial"/>
                <w:sz w:val="24"/>
                <w:szCs w:val="24"/>
              </w:rPr>
            </w:pPr>
            <w:r w:rsidRPr="304288ED" w:rsidR="1A8A9CCA">
              <w:rPr>
                <w:rFonts w:ascii="Arial" w:hAnsi="Arial" w:eastAsia="Arial" w:cs="Arial"/>
                <w:sz w:val="24"/>
                <w:szCs w:val="24"/>
              </w:rPr>
              <w:t>7.90</w:t>
            </w:r>
          </w:p>
        </w:tc>
      </w:tr>
      <w:tr w:rsidR="304288ED" w:rsidTr="304288ED" w14:paraId="4527F9B9">
        <w:trPr>
          <w:trHeight w:val="300"/>
        </w:trPr>
        <w:tc>
          <w:tcPr>
            <w:tcW w:w="4508" w:type="dxa"/>
            <w:tcMar/>
          </w:tcPr>
          <w:p w:rsidR="304288ED" w:rsidP="304288ED" w:rsidRDefault="304288ED" w14:paraId="083EBB17" w14:textId="5DF4924D">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23:00</w:t>
            </w:r>
          </w:p>
        </w:tc>
        <w:tc>
          <w:tcPr>
            <w:tcW w:w="4508" w:type="dxa"/>
            <w:tcMar/>
          </w:tcPr>
          <w:p w:rsidR="05E45488" w:rsidP="304288ED" w:rsidRDefault="05E45488" w14:paraId="13771504" w14:textId="5A76C561">
            <w:pPr>
              <w:pStyle w:val="Normal"/>
              <w:keepNext w:val="0"/>
              <w:keepLines w:val="0"/>
              <w:spacing w:before="0" w:beforeAutospacing="off" w:after="0" w:afterAutospacing="off" w:line="360" w:lineRule="auto"/>
              <w:rPr>
                <w:rFonts w:ascii="Arial" w:hAnsi="Arial" w:eastAsia="Arial" w:cs="Arial"/>
                <w:sz w:val="24"/>
                <w:szCs w:val="24"/>
              </w:rPr>
            </w:pPr>
            <w:r w:rsidRPr="304288ED" w:rsidR="05E45488">
              <w:rPr>
                <w:rFonts w:ascii="Arial" w:hAnsi="Arial" w:eastAsia="Arial" w:cs="Arial"/>
                <w:sz w:val="24"/>
                <w:szCs w:val="24"/>
              </w:rPr>
              <w:t>7.76</w:t>
            </w:r>
          </w:p>
        </w:tc>
      </w:tr>
      <w:tr w:rsidR="304288ED" w:rsidTr="304288ED" w14:paraId="5EC2CDCC">
        <w:trPr>
          <w:trHeight w:val="300"/>
        </w:trPr>
        <w:tc>
          <w:tcPr>
            <w:tcW w:w="4508" w:type="dxa"/>
            <w:tcMar/>
          </w:tcPr>
          <w:p w:rsidR="304288ED" w:rsidP="304288ED" w:rsidRDefault="304288ED" w14:paraId="25635E45" w14:textId="2448F183">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00:00</w:t>
            </w:r>
          </w:p>
        </w:tc>
        <w:tc>
          <w:tcPr>
            <w:tcW w:w="4508" w:type="dxa"/>
            <w:tcMar/>
          </w:tcPr>
          <w:p w:rsidR="52655E2E" w:rsidP="304288ED" w:rsidRDefault="52655E2E" w14:paraId="331C8D83" w14:textId="1AA1DB06">
            <w:pPr>
              <w:pStyle w:val="Normal"/>
              <w:keepNext w:val="0"/>
              <w:keepLines w:val="0"/>
              <w:spacing w:before="0" w:beforeAutospacing="off" w:after="0" w:afterAutospacing="off" w:line="360" w:lineRule="auto"/>
              <w:rPr>
                <w:rFonts w:ascii="Arial" w:hAnsi="Arial" w:eastAsia="Arial" w:cs="Arial"/>
                <w:sz w:val="24"/>
                <w:szCs w:val="24"/>
              </w:rPr>
            </w:pPr>
            <w:r w:rsidRPr="304288ED" w:rsidR="52655E2E">
              <w:rPr>
                <w:rFonts w:ascii="Arial" w:hAnsi="Arial" w:eastAsia="Arial" w:cs="Arial"/>
                <w:sz w:val="24"/>
                <w:szCs w:val="24"/>
              </w:rPr>
              <w:t>7.76</w:t>
            </w:r>
          </w:p>
        </w:tc>
      </w:tr>
      <w:tr w:rsidR="304288ED" w:rsidTr="304288ED" w14:paraId="572140D6">
        <w:trPr>
          <w:trHeight w:val="300"/>
        </w:trPr>
        <w:tc>
          <w:tcPr>
            <w:tcW w:w="4508" w:type="dxa"/>
            <w:tcMar/>
          </w:tcPr>
          <w:p w:rsidR="304288ED" w:rsidP="304288ED" w:rsidRDefault="304288ED" w14:paraId="7AEF5468" w14:textId="6C8946B9">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01:00</w:t>
            </w:r>
          </w:p>
        </w:tc>
        <w:tc>
          <w:tcPr>
            <w:tcW w:w="4508" w:type="dxa"/>
            <w:tcMar/>
          </w:tcPr>
          <w:p w:rsidR="3D9B6837" w:rsidP="304288ED" w:rsidRDefault="3D9B6837" w14:paraId="6F21E2DD" w14:textId="2BDB9586">
            <w:pPr>
              <w:pStyle w:val="Normal"/>
              <w:keepNext w:val="0"/>
              <w:keepLines w:val="0"/>
              <w:spacing w:before="0" w:beforeAutospacing="off" w:after="0" w:afterAutospacing="off" w:line="360" w:lineRule="auto"/>
              <w:rPr>
                <w:rFonts w:ascii="Arial" w:hAnsi="Arial" w:eastAsia="Arial" w:cs="Arial"/>
                <w:sz w:val="24"/>
                <w:szCs w:val="24"/>
              </w:rPr>
            </w:pPr>
            <w:r w:rsidRPr="304288ED" w:rsidR="3D9B6837">
              <w:rPr>
                <w:rFonts w:ascii="Arial" w:hAnsi="Arial" w:eastAsia="Arial" w:cs="Arial"/>
                <w:sz w:val="24"/>
                <w:szCs w:val="24"/>
              </w:rPr>
              <w:t>7.99</w:t>
            </w:r>
          </w:p>
        </w:tc>
      </w:tr>
      <w:tr w:rsidR="304288ED" w:rsidTr="304288ED" w14:paraId="29054276">
        <w:trPr>
          <w:trHeight w:val="300"/>
        </w:trPr>
        <w:tc>
          <w:tcPr>
            <w:tcW w:w="4508" w:type="dxa"/>
            <w:tcMar/>
          </w:tcPr>
          <w:p w:rsidR="304288ED" w:rsidP="304288ED" w:rsidRDefault="304288ED" w14:paraId="7E8FC7B2" w14:textId="287B436F">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02:00</w:t>
            </w:r>
          </w:p>
        </w:tc>
        <w:tc>
          <w:tcPr>
            <w:tcW w:w="4508" w:type="dxa"/>
            <w:tcMar/>
          </w:tcPr>
          <w:p w:rsidR="2C6F0ACD" w:rsidP="304288ED" w:rsidRDefault="2C6F0ACD" w14:paraId="154EF200" w14:textId="60C0E85A">
            <w:pPr>
              <w:pStyle w:val="Normal"/>
              <w:keepNext w:val="0"/>
              <w:keepLines w:val="0"/>
              <w:spacing w:before="0" w:beforeAutospacing="off" w:after="0" w:afterAutospacing="off" w:line="360" w:lineRule="auto"/>
              <w:rPr>
                <w:rFonts w:ascii="Arial" w:hAnsi="Arial" w:eastAsia="Arial" w:cs="Arial"/>
                <w:sz w:val="24"/>
                <w:szCs w:val="24"/>
              </w:rPr>
            </w:pPr>
            <w:r w:rsidRPr="304288ED" w:rsidR="2C6F0ACD">
              <w:rPr>
                <w:rFonts w:ascii="Arial" w:hAnsi="Arial" w:eastAsia="Arial" w:cs="Arial"/>
                <w:sz w:val="24"/>
                <w:szCs w:val="24"/>
              </w:rPr>
              <w:t>8.00</w:t>
            </w:r>
          </w:p>
        </w:tc>
      </w:tr>
      <w:tr w:rsidR="304288ED" w:rsidTr="304288ED" w14:paraId="44C231C5">
        <w:trPr>
          <w:trHeight w:val="300"/>
        </w:trPr>
        <w:tc>
          <w:tcPr>
            <w:tcW w:w="4508" w:type="dxa"/>
            <w:tcMar/>
          </w:tcPr>
          <w:p w:rsidR="304288ED" w:rsidP="304288ED" w:rsidRDefault="304288ED" w14:paraId="301C5019" w14:textId="33F9199A">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03:00</w:t>
            </w:r>
          </w:p>
        </w:tc>
        <w:tc>
          <w:tcPr>
            <w:tcW w:w="4508" w:type="dxa"/>
            <w:tcMar/>
          </w:tcPr>
          <w:p w:rsidR="12B5A64F" w:rsidP="304288ED" w:rsidRDefault="12B5A64F" w14:paraId="7E583A88" w14:textId="423068C1">
            <w:pPr>
              <w:pStyle w:val="Normal"/>
              <w:keepNext w:val="0"/>
              <w:keepLines w:val="0"/>
              <w:spacing w:before="0" w:beforeAutospacing="off" w:after="0" w:afterAutospacing="off" w:line="360" w:lineRule="auto"/>
              <w:rPr>
                <w:rFonts w:ascii="Arial" w:hAnsi="Arial" w:eastAsia="Arial" w:cs="Arial"/>
                <w:sz w:val="24"/>
                <w:szCs w:val="24"/>
              </w:rPr>
            </w:pPr>
            <w:r w:rsidRPr="304288ED" w:rsidR="12B5A64F">
              <w:rPr>
                <w:rFonts w:ascii="Arial" w:hAnsi="Arial" w:eastAsia="Arial" w:cs="Arial"/>
                <w:sz w:val="24"/>
                <w:szCs w:val="24"/>
              </w:rPr>
              <w:t>8.59</w:t>
            </w:r>
          </w:p>
        </w:tc>
      </w:tr>
      <w:tr w:rsidR="304288ED" w:rsidTr="304288ED" w14:paraId="58D0C076">
        <w:trPr>
          <w:trHeight w:val="300"/>
        </w:trPr>
        <w:tc>
          <w:tcPr>
            <w:tcW w:w="4508" w:type="dxa"/>
            <w:tcMar/>
          </w:tcPr>
          <w:p w:rsidR="304288ED" w:rsidP="304288ED" w:rsidRDefault="304288ED" w14:paraId="46D0DCC7" w14:textId="18ADEE06">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04:00</w:t>
            </w:r>
          </w:p>
        </w:tc>
        <w:tc>
          <w:tcPr>
            <w:tcW w:w="4508" w:type="dxa"/>
            <w:tcMar/>
          </w:tcPr>
          <w:p w:rsidR="34B39DA0" w:rsidP="304288ED" w:rsidRDefault="34B39DA0" w14:paraId="372FEF19" w14:textId="09BB82EB">
            <w:pPr>
              <w:pStyle w:val="Normal"/>
              <w:keepNext w:val="0"/>
              <w:keepLines w:val="0"/>
              <w:spacing w:before="0" w:beforeAutospacing="off" w:after="0" w:afterAutospacing="off" w:line="360" w:lineRule="auto"/>
              <w:rPr>
                <w:rFonts w:ascii="Arial" w:hAnsi="Arial" w:eastAsia="Arial" w:cs="Arial"/>
                <w:sz w:val="24"/>
                <w:szCs w:val="24"/>
              </w:rPr>
            </w:pPr>
            <w:r w:rsidRPr="304288ED" w:rsidR="34B39DA0">
              <w:rPr>
                <w:rFonts w:ascii="Arial" w:hAnsi="Arial" w:eastAsia="Arial" w:cs="Arial"/>
                <w:sz w:val="24"/>
                <w:szCs w:val="24"/>
              </w:rPr>
              <w:t>8.67</w:t>
            </w:r>
          </w:p>
        </w:tc>
      </w:tr>
      <w:tr w:rsidR="304288ED" w:rsidTr="304288ED" w14:paraId="72E08FA9">
        <w:trPr>
          <w:trHeight w:val="300"/>
        </w:trPr>
        <w:tc>
          <w:tcPr>
            <w:tcW w:w="4508" w:type="dxa"/>
            <w:tcMar/>
          </w:tcPr>
          <w:p w:rsidR="304288ED" w:rsidP="304288ED" w:rsidRDefault="304288ED" w14:paraId="698361EB" w14:textId="4CDF2BCA">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05:00</w:t>
            </w:r>
          </w:p>
        </w:tc>
        <w:tc>
          <w:tcPr>
            <w:tcW w:w="4508" w:type="dxa"/>
            <w:tcMar/>
          </w:tcPr>
          <w:p w:rsidR="6A4A330D" w:rsidP="304288ED" w:rsidRDefault="6A4A330D" w14:paraId="6650445A" w14:textId="7EEB4C33">
            <w:pPr>
              <w:pStyle w:val="Normal"/>
              <w:keepNext w:val="0"/>
              <w:keepLines w:val="0"/>
              <w:spacing w:before="0" w:beforeAutospacing="off" w:after="0" w:afterAutospacing="off" w:line="360" w:lineRule="auto"/>
              <w:rPr>
                <w:rFonts w:ascii="Arial" w:hAnsi="Arial" w:eastAsia="Arial" w:cs="Arial"/>
                <w:sz w:val="24"/>
                <w:szCs w:val="24"/>
              </w:rPr>
            </w:pPr>
            <w:r w:rsidRPr="304288ED" w:rsidR="6A4A330D">
              <w:rPr>
                <w:rFonts w:ascii="Arial" w:hAnsi="Arial" w:eastAsia="Arial" w:cs="Arial"/>
                <w:sz w:val="24"/>
                <w:szCs w:val="24"/>
              </w:rPr>
              <w:t>8.93</w:t>
            </w:r>
          </w:p>
        </w:tc>
      </w:tr>
      <w:tr w:rsidR="304288ED" w:rsidTr="304288ED" w14:paraId="52E9E1DC">
        <w:trPr>
          <w:trHeight w:val="300"/>
        </w:trPr>
        <w:tc>
          <w:tcPr>
            <w:tcW w:w="4508" w:type="dxa"/>
            <w:tcMar/>
          </w:tcPr>
          <w:p w:rsidR="304288ED" w:rsidP="304288ED" w:rsidRDefault="304288ED" w14:paraId="1C8114F7" w14:textId="35700D36">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06:00</w:t>
            </w:r>
          </w:p>
        </w:tc>
        <w:tc>
          <w:tcPr>
            <w:tcW w:w="4508" w:type="dxa"/>
            <w:tcMar/>
          </w:tcPr>
          <w:p w:rsidR="40CFF1F3" w:rsidP="304288ED" w:rsidRDefault="40CFF1F3" w14:paraId="4506E579" w14:textId="17A9D8F4">
            <w:pPr>
              <w:pStyle w:val="Normal"/>
              <w:keepNext w:val="0"/>
              <w:keepLines w:val="0"/>
              <w:spacing w:before="0" w:beforeAutospacing="off" w:after="0" w:afterAutospacing="off" w:line="360" w:lineRule="auto"/>
              <w:rPr>
                <w:rFonts w:ascii="Arial" w:hAnsi="Arial" w:eastAsia="Arial" w:cs="Arial"/>
                <w:sz w:val="24"/>
                <w:szCs w:val="24"/>
              </w:rPr>
            </w:pPr>
            <w:r w:rsidRPr="304288ED" w:rsidR="40CFF1F3">
              <w:rPr>
                <w:rFonts w:ascii="Arial" w:hAnsi="Arial" w:eastAsia="Arial" w:cs="Arial"/>
                <w:sz w:val="24"/>
                <w:szCs w:val="24"/>
              </w:rPr>
              <w:t>9.00</w:t>
            </w:r>
          </w:p>
        </w:tc>
      </w:tr>
      <w:tr w:rsidR="304288ED" w:rsidTr="304288ED" w14:paraId="356F9466">
        <w:trPr>
          <w:trHeight w:val="300"/>
        </w:trPr>
        <w:tc>
          <w:tcPr>
            <w:tcW w:w="4508" w:type="dxa"/>
            <w:tcMar/>
          </w:tcPr>
          <w:p w:rsidR="304288ED" w:rsidP="304288ED" w:rsidRDefault="304288ED" w14:paraId="2B971B28" w14:textId="6A9BD11F">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07:00</w:t>
            </w:r>
          </w:p>
        </w:tc>
        <w:tc>
          <w:tcPr>
            <w:tcW w:w="4508" w:type="dxa"/>
            <w:tcMar/>
          </w:tcPr>
          <w:p w:rsidR="722E9877" w:rsidP="304288ED" w:rsidRDefault="722E9877" w14:paraId="5444A231" w14:textId="65697CC9">
            <w:pPr>
              <w:pStyle w:val="Normal"/>
              <w:keepNext w:val="0"/>
              <w:keepLines w:val="0"/>
              <w:spacing w:before="0" w:beforeAutospacing="off" w:after="0" w:afterAutospacing="off" w:line="360" w:lineRule="auto"/>
              <w:rPr>
                <w:rFonts w:ascii="Arial" w:hAnsi="Arial" w:eastAsia="Arial" w:cs="Arial"/>
                <w:sz w:val="24"/>
                <w:szCs w:val="24"/>
              </w:rPr>
            </w:pPr>
            <w:r w:rsidRPr="304288ED" w:rsidR="722E9877">
              <w:rPr>
                <w:rFonts w:ascii="Arial" w:hAnsi="Arial" w:eastAsia="Arial" w:cs="Arial"/>
                <w:sz w:val="24"/>
                <w:szCs w:val="24"/>
              </w:rPr>
              <w:t>9.28</w:t>
            </w:r>
          </w:p>
        </w:tc>
      </w:tr>
      <w:tr w:rsidR="304288ED" w:rsidTr="304288ED" w14:paraId="51529226">
        <w:trPr>
          <w:trHeight w:val="300"/>
        </w:trPr>
        <w:tc>
          <w:tcPr>
            <w:tcW w:w="4508" w:type="dxa"/>
            <w:tcMar/>
          </w:tcPr>
          <w:p w:rsidR="304288ED" w:rsidP="304288ED" w:rsidRDefault="304288ED" w14:paraId="2BDB1D8A" w14:textId="31AB9DA7">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08:00</w:t>
            </w:r>
          </w:p>
        </w:tc>
        <w:tc>
          <w:tcPr>
            <w:tcW w:w="4508" w:type="dxa"/>
            <w:tcMar/>
          </w:tcPr>
          <w:p w:rsidR="5D8DC737" w:rsidP="304288ED" w:rsidRDefault="5D8DC737" w14:paraId="7BBA7803" w14:textId="2CCFA6F5">
            <w:pPr>
              <w:pStyle w:val="Normal"/>
              <w:keepNext w:val="0"/>
              <w:keepLines w:val="0"/>
              <w:spacing w:before="0" w:beforeAutospacing="off" w:after="0" w:afterAutospacing="off" w:line="360" w:lineRule="auto"/>
              <w:rPr>
                <w:rFonts w:ascii="Arial" w:hAnsi="Arial" w:eastAsia="Arial" w:cs="Arial"/>
                <w:sz w:val="24"/>
                <w:szCs w:val="24"/>
              </w:rPr>
            </w:pPr>
            <w:r w:rsidRPr="304288ED" w:rsidR="5D8DC737">
              <w:rPr>
                <w:rFonts w:ascii="Arial" w:hAnsi="Arial" w:eastAsia="Arial" w:cs="Arial"/>
                <w:sz w:val="24"/>
                <w:szCs w:val="24"/>
              </w:rPr>
              <w:t>9.74</w:t>
            </w:r>
          </w:p>
        </w:tc>
      </w:tr>
      <w:tr w:rsidR="304288ED" w:rsidTr="304288ED" w14:paraId="46C8AA29">
        <w:trPr>
          <w:trHeight w:val="300"/>
        </w:trPr>
        <w:tc>
          <w:tcPr>
            <w:tcW w:w="4508" w:type="dxa"/>
            <w:tcMar/>
          </w:tcPr>
          <w:p w:rsidR="304288ED" w:rsidP="304288ED" w:rsidRDefault="304288ED" w14:paraId="0F9110CE" w14:textId="3ED00928">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09:00</w:t>
            </w:r>
          </w:p>
        </w:tc>
        <w:tc>
          <w:tcPr>
            <w:tcW w:w="4508" w:type="dxa"/>
            <w:tcMar/>
          </w:tcPr>
          <w:p w:rsidR="70922EEF" w:rsidP="304288ED" w:rsidRDefault="70922EEF" w14:paraId="5EBD458B" w14:textId="189D0E64">
            <w:pPr>
              <w:pStyle w:val="Normal"/>
              <w:keepNext w:val="0"/>
              <w:keepLines w:val="0"/>
              <w:spacing w:before="0" w:beforeAutospacing="off" w:after="0" w:afterAutospacing="off" w:line="360" w:lineRule="auto"/>
              <w:rPr>
                <w:rFonts w:ascii="Arial" w:hAnsi="Arial" w:eastAsia="Arial" w:cs="Arial"/>
                <w:sz w:val="24"/>
                <w:szCs w:val="24"/>
              </w:rPr>
            </w:pPr>
            <w:r w:rsidRPr="304288ED" w:rsidR="70922EEF">
              <w:rPr>
                <w:rFonts w:ascii="Arial" w:hAnsi="Arial" w:eastAsia="Arial" w:cs="Arial"/>
                <w:sz w:val="24"/>
                <w:szCs w:val="24"/>
              </w:rPr>
              <w:t>10.10</w:t>
            </w:r>
          </w:p>
        </w:tc>
      </w:tr>
      <w:tr w:rsidR="304288ED" w:rsidTr="304288ED" w14:paraId="029ED77C">
        <w:trPr>
          <w:trHeight w:val="300"/>
        </w:trPr>
        <w:tc>
          <w:tcPr>
            <w:tcW w:w="4508" w:type="dxa"/>
            <w:tcMar/>
          </w:tcPr>
          <w:p w:rsidR="304288ED" w:rsidP="304288ED" w:rsidRDefault="304288ED" w14:paraId="630EB6E5" w14:textId="74E5A4AD">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10:00</w:t>
            </w:r>
          </w:p>
        </w:tc>
        <w:tc>
          <w:tcPr>
            <w:tcW w:w="4508" w:type="dxa"/>
            <w:tcMar/>
          </w:tcPr>
          <w:p w:rsidR="5B4EA36A" w:rsidP="304288ED" w:rsidRDefault="5B4EA36A" w14:paraId="7B1BA8DE" w14:textId="0C19D427">
            <w:pPr>
              <w:pStyle w:val="Normal"/>
              <w:keepNext w:val="0"/>
              <w:keepLines w:val="0"/>
              <w:spacing w:before="0" w:beforeAutospacing="off" w:after="0" w:afterAutospacing="off" w:line="360" w:lineRule="auto"/>
              <w:rPr>
                <w:rFonts w:ascii="Arial" w:hAnsi="Arial" w:eastAsia="Arial" w:cs="Arial"/>
                <w:sz w:val="24"/>
                <w:szCs w:val="24"/>
              </w:rPr>
            </w:pPr>
            <w:r w:rsidRPr="304288ED" w:rsidR="5B4EA36A">
              <w:rPr>
                <w:rFonts w:ascii="Arial" w:hAnsi="Arial" w:eastAsia="Arial" w:cs="Arial"/>
                <w:sz w:val="24"/>
                <w:szCs w:val="24"/>
              </w:rPr>
              <w:t>10.83</w:t>
            </w:r>
          </w:p>
        </w:tc>
      </w:tr>
      <w:tr w:rsidR="304288ED" w:rsidTr="304288ED" w14:paraId="5061BCF3">
        <w:trPr>
          <w:trHeight w:val="300"/>
        </w:trPr>
        <w:tc>
          <w:tcPr>
            <w:tcW w:w="4508" w:type="dxa"/>
            <w:tcMar/>
          </w:tcPr>
          <w:p w:rsidR="304288ED" w:rsidP="304288ED" w:rsidRDefault="304288ED" w14:paraId="3512FDF8" w14:textId="3F442DF1">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11:00</w:t>
            </w:r>
          </w:p>
        </w:tc>
        <w:tc>
          <w:tcPr>
            <w:tcW w:w="4508" w:type="dxa"/>
            <w:tcMar/>
          </w:tcPr>
          <w:p w:rsidR="626ECD6E" w:rsidP="304288ED" w:rsidRDefault="626ECD6E" w14:paraId="3B44A6FF" w14:textId="7DD93FD1">
            <w:pPr>
              <w:pStyle w:val="Normal"/>
              <w:keepNext w:val="0"/>
              <w:keepLines w:val="0"/>
              <w:spacing w:before="0" w:beforeAutospacing="off" w:after="0" w:afterAutospacing="off" w:line="360" w:lineRule="auto"/>
              <w:rPr>
                <w:rFonts w:ascii="Arial" w:hAnsi="Arial" w:eastAsia="Arial" w:cs="Arial"/>
                <w:sz w:val="24"/>
                <w:szCs w:val="24"/>
              </w:rPr>
            </w:pPr>
            <w:r w:rsidRPr="304288ED" w:rsidR="626ECD6E">
              <w:rPr>
                <w:rFonts w:ascii="Arial" w:hAnsi="Arial" w:eastAsia="Arial" w:cs="Arial"/>
                <w:sz w:val="24"/>
                <w:szCs w:val="24"/>
              </w:rPr>
              <w:t>11.69</w:t>
            </w:r>
          </w:p>
        </w:tc>
      </w:tr>
      <w:tr w:rsidR="304288ED" w:rsidTr="304288ED" w14:paraId="71838E80">
        <w:trPr>
          <w:trHeight w:val="300"/>
        </w:trPr>
        <w:tc>
          <w:tcPr>
            <w:tcW w:w="4508" w:type="dxa"/>
            <w:tcMar/>
          </w:tcPr>
          <w:p w:rsidR="304288ED" w:rsidP="304288ED" w:rsidRDefault="304288ED" w14:paraId="7D4AAD20" w14:textId="335E4F37">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12:00</w:t>
            </w:r>
          </w:p>
        </w:tc>
        <w:tc>
          <w:tcPr>
            <w:tcW w:w="4508" w:type="dxa"/>
            <w:tcMar/>
          </w:tcPr>
          <w:p w:rsidR="5ACAD7F9" w:rsidP="304288ED" w:rsidRDefault="5ACAD7F9" w14:paraId="45037FAA" w14:textId="0FEBB734">
            <w:pPr>
              <w:pStyle w:val="Normal"/>
              <w:keepNext w:val="0"/>
              <w:keepLines w:val="0"/>
              <w:spacing w:before="0" w:beforeAutospacing="off" w:after="0" w:afterAutospacing="off" w:line="360" w:lineRule="auto"/>
              <w:rPr>
                <w:rFonts w:ascii="Arial" w:hAnsi="Arial" w:eastAsia="Arial" w:cs="Arial"/>
                <w:sz w:val="24"/>
                <w:szCs w:val="24"/>
              </w:rPr>
            </w:pPr>
            <w:r w:rsidRPr="304288ED" w:rsidR="5ACAD7F9">
              <w:rPr>
                <w:rFonts w:ascii="Arial" w:hAnsi="Arial" w:eastAsia="Arial" w:cs="Arial"/>
                <w:sz w:val="24"/>
                <w:szCs w:val="24"/>
              </w:rPr>
              <w:t>12.24</w:t>
            </w:r>
          </w:p>
        </w:tc>
      </w:tr>
      <w:tr w:rsidR="304288ED" w:rsidTr="304288ED" w14:paraId="0A84ABEE">
        <w:trPr>
          <w:trHeight w:val="300"/>
        </w:trPr>
        <w:tc>
          <w:tcPr>
            <w:tcW w:w="4508" w:type="dxa"/>
            <w:tcMar/>
          </w:tcPr>
          <w:p w:rsidR="304288ED" w:rsidP="304288ED" w:rsidRDefault="304288ED" w14:paraId="254EF683" w14:textId="0D0DB6DE">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13:00</w:t>
            </w:r>
          </w:p>
        </w:tc>
        <w:tc>
          <w:tcPr>
            <w:tcW w:w="4508" w:type="dxa"/>
            <w:tcMar/>
          </w:tcPr>
          <w:p w:rsidR="40EA4FF2" w:rsidP="304288ED" w:rsidRDefault="40EA4FF2" w14:paraId="7C40F039" w14:textId="10B0D245">
            <w:pPr>
              <w:pStyle w:val="Normal"/>
              <w:keepNext w:val="0"/>
              <w:keepLines w:val="0"/>
              <w:spacing w:before="0" w:beforeAutospacing="off" w:after="0" w:afterAutospacing="off" w:line="360" w:lineRule="auto"/>
              <w:rPr>
                <w:rFonts w:ascii="Arial" w:hAnsi="Arial" w:eastAsia="Arial" w:cs="Arial"/>
                <w:sz w:val="24"/>
                <w:szCs w:val="24"/>
              </w:rPr>
            </w:pPr>
            <w:r w:rsidRPr="304288ED" w:rsidR="40EA4FF2">
              <w:rPr>
                <w:rFonts w:ascii="Arial" w:hAnsi="Arial" w:eastAsia="Arial" w:cs="Arial"/>
                <w:sz w:val="24"/>
                <w:szCs w:val="24"/>
              </w:rPr>
              <w:t>10.38</w:t>
            </w:r>
          </w:p>
        </w:tc>
      </w:tr>
      <w:tr w:rsidR="304288ED" w:rsidTr="304288ED" w14:paraId="58AE47D7">
        <w:trPr>
          <w:trHeight w:val="300"/>
        </w:trPr>
        <w:tc>
          <w:tcPr>
            <w:tcW w:w="4508" w:type="dxa"/>
            <w:tcMar/>
          </w:tcPr>
          <w:p w:rsidR="304288ED" w:rsidP="304288ED" w:rsidRDefault="304288ED" w14:paraId="5779088F" w14:textId="02A48904">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14:00</w:t>
            </w:r>
          </w:p>
        </w:tc>
        <w:tc>
          <w:tcPr>
            <w:tcW w:w="4508" w:type="dxa"/>
            <w:tcMar/>
          </w:tcPr>
          <w:p w:rsidR="2024B8EB" w:rsidP="304288ED" w:rsidRDefault="2024B8EB" w14:paraId="0A9BDE11" w14:textId="5C0F9545">
            <w:pPr>
              <w:pStyle w:val="Normal"/>
              <w:keepNext w:val="0"/>
              <w:keepLines w:val="0"/>
              <w:spacing w:before="0" w:beforeAutospacing="off" w:after="0" w:afterAutospacing="off" w:line="360" w:lineRule="auto"/>
              <w:rPr>
                <w:rFonts w:ascii="Arial" w:hAnsi="Arial" w:eastAsia="Arial" w:cs="Arial"/>
                <w:sz w:val="24"/>
                <w:szCs w:val="24"/>
              </w:rPr>
            </w:pPr>
            <w:r w:rsidRPr="304288ED" w:rsidR="2024B8EB">
              <w:rPr>
                <w:rFonts w:ascii="Arial" w:hAnsi="Arial" w:eastAsia="Arial" w:cs="Arial"/>
                <w:sz w:val="24"/>
                <w:szCs w:val="24"/>
              </w:rPr>
              <w:t>8.</w:t>
            </w:r>
            <w:r w:rsidRPr="304288ED" w:rsidR="4F55CA72">
              <w:rPr>
                <w:rFonts w:ascii="Arial" w:hAnsi="Arial" w:eastAsia="Arial" w:cs="Arial"/>
                <w:sz w:val="24"/>
                <w:szCs w:val="24"/>
              </w:rPr>
              <w:t>8</w:t>
            </w:r>
            <w:r w:rsidRPr="304288ED" w:rsidR="2024B8EB">
              <w:rPr>
                <w:rFonts w:ascii="Arial" w:hAnsi="Arial" w:eastAsia="Arial" w:cs="Arial"/>
                <w:sz w:val="24"/>
                <w:szCs w:val="24"/>
              </w:rPr>
              <w:t>0</w:t>
            </w:r>
          </w:p>
        </w:tc>
      </w:tr>
      <w:tr w:rsidR="304288ED" w:rsidTr="304288ED" w14:paraId="45BBF467">
        <w:trPr>
          <w:trHeight w:val="300"/>
        </w:trPr>
        <w:tc>
          <w:tcPr>
            <w:tcW w:w="4508" w:type="dxa"/>
            <w:tcMar/>
          </w:tcPr>
          <w:p w:rsidR="304288ED" w:rsidP="304288ED" w:rsidRDefault="304288ED" w14:paraId="3A40B783" w14:textId="68352641">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15:00</w:t>
            </w:r>
          </w:p>
        </w:tc>
        <w:tc>
          <w:tcPr>
            <w:tcW w:w="4508" w:type="dxa"/>
            <w:tcMar/>
          </w:tcPr>
          <w:p w:rsidR="64D0CBBE" w:rsidP="304288ED" w:rsidRDefault="64D0CBBE" w14:paraId="6A51E9CF" w14:textId="0AE0A62E">
            <w:pPr>
              <w:pStyle w:val="Normal"/>
              <w:keepNext w:val="0"/>
              <w:keepLines w:val="0"/>
              <w:spacing w:before="0" w:beforeAutospacing="off" w:after="0" w:afterAutospacing="off" w:line="360" w:lineRule="auto"/>
              <w:rPr>
                <w:rFonts w:ascii="Arial" w:hAnsi="Arial" w:eastAsia="Arial" w:cs="Arial"/>
                <w:sz w:val="24"/>
                <w:szCs w:val="24"/>
              </w:rPr>
            </w:pPr>
            <w:r w:rsidRPr="304288ED" w:rsidR="64D0CBBE">
              <w:rPr>
                <w:rFonts w:ascii="Arial" w:hAnsi="Arial" w:eastAsia="Arial" w:cs="Arial"/>
                <w:sz w:val="24"/>
                <w:szCs w:val="24"/>
              </w:rPr>
              <w:t>7.25</w:t>
            </w:r>
          </w:p>
        </w:tc>
      </w:tr>
      <w:tr w:rsidR="304288ED" w:rsidTr="304288ED" w14:paraId="613AAB57">
        <w:trPr>
          <w:trHeight w:val="300"/>
        </w:trPr>
        <w:tc>
          <w:tcPr>
            <w:tcW w:w="4508" w:type="dxa"/>
            <w:tcMar/>
          </w:tcPr>
          <w:p w:rsidR="304288ED" w:rsidP="304288ED" w:rsidRDefault="304288ED" w14:paraId="0D79176C" w14:textId="198F9AD5">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16:00</w:t>
            </w:r>
          </w:p>
        </w:tc>
        <w:tc>
          <w:tcPr>
            <w:tcW w:w="4508" w:type="dxa"/>
            <w:tcMar/>
          </w:tcPr>
          <w:p w:rsidR="559070BF" w:rsidP="304288ED" w:rsidRDefault="559070BF" w14:paraId="20621D79" w14:textId="16514A1B">
            <w:pPr>
              <w:pStyle w:val="Normal"/>
              <w:keepNext w:val="0"/>
              <w:keepLines w:val="0"/>
              <w:spacing w:before="0" w:beforeAutospacing="off" w:after="0" w:afterAutospacing="off" w:line="360" w:lineRule="auto"/>
              <w:rPr>
                <w:rFonts w:ascii="Arial" w:hAnsi="Arial" w:eastAsia="Arial" w:cs="Arial"/>
                <w:sz w:val="24"/>
                <w:szCs w:val="24"/>
              </w:rPr>
            </w:pPr>
            <w:r w:rsidRPr="304288ED" w:rsidR="559070BF">
              <w:rPr>
                <w:rFonts w:ascii="Arial" w:hAnsi="Arial" w:eastAsia="Arial" w:cs="Arial"/>
                <w:sz w:val="24"/>
                <w:szCs w:val="24"/>
              </w:rPr>
              <w:t>6.</w:t>
            </w:r>
            <w:r w:rsidRPr="304288ED" w:rsidR="766420E0">
              <w:rPr>
                <w:rFonts w:ascii="Arial" w:hAnsi="Arial" w:eastAsia="Arial" w:cs="Arial"/>
                <w:sz w:val="24"/>
                <w:szCs w:val="24"/>
              </w:rPr>
              <w:t>83</w:t>
            </w:r>
          </w:p>
        </w:tc>
      </w:tr>
      <w:tr w:rsidR="304288ED" w:rsidTr="304288ED" w14:paraId="5EA2B0DE">
        <w:trPr>
          <w:trHeight w:val="300"/>
        </w:trPr>
        <w:tc>
          <w:tcPr>
            <w:tcW w:w="4508" w:type="dxa"/>
            <w:tcMar/>
          </w:tcPr>
          <w:p w:rsidR="304288ED" w:rsidP="304288ED" w:rsidRDefault="304288ED" w14:paraId="576DC94E" w14:textId="77D5EC25">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17:00</w:t>
            </w:r>
          </w:p>
        </w:tc>
        <w:tc>
          <w:tcPr>
            <w:tcW w:w="4508" w:type="dxa"/>
            <w:tcMar/>
          </w:tcPr>
          <w:p w:rsidR="35AECF4F" w:rsidP="304288ED" w:rsidRDefault="35AECF4F" w14:paraId="05A93487" w14:textId="443155FE">
            <w:pPr>
              <w:pStyle w:val="Normal"/>
              <w:keepNext w:val="0"/>
              <w:keepLines w:val="0"/>
              <w:spacing w:before="0" w:beforeAutospacing="off" w:after="0" w:afterAutospacing="off" w:line="360" w:lineRule="auto"/>
              <w:rPr>
                <w:rFonts w:ascii="Arial" w:hAnsi="Arial" w:eastAsia="Arial" w:cs="Arial"/>
                <w:sz w:val="24"/>
                <w:szCs w:val="24"/>
              </w:rPr>
            </w:pPr>
            <w:r w:rsidRPr="304288ED" w:rsidR="35AECF4F">
              <w:rPr>
                <w:rFonts w:ascii="Arial" w:hAnsi="Arial" w:eastAsia="Arial" w:cs="Arial"/>
                <w:sz w:val="24"/>
                <w:szCs w:val="24"/>
              </w:rPr>
              <w:t>7.24</w:t>
            </w:r>
          </w:p>
        </w:tc>
      </w:tr>
    </w:tbl>
    <w:p w:rsidR="3E673588" w:rsidP="304288ED" w:rsidRDefault="3E673588" w14:paraId="500B0DC9" w14:textId="43A18C79">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3E673588">
        <w:rPr>
          <w:rFonts w:ascii="Arial" w:hAnsi="Arial" w:eastAsia="Arial" w:cs="Arial"/>
          <w:sz w:val="24"/>
          <w:szCs w:val="24"/>
        </w:rPr>
        <w:t>Table 2</w:t>
      </w:r>
      <w:r w:rsidRPr="304288ED" w:rsidR="20379C57">
        <w:rPr>
          <w:rFonts w:ascii="Arial" w:hAnsi="Arial" w:eastAsia="Arial" w:cs="Arial"/>
          <w:sz w:val="24"/>
          <w:szCs w:val="24"/>
        </w:rPr>
        <w:t xml:space="preserve"> – Nitrate load over a 24-hour period</w:t>
      </w:r>
    </w:p>
    <w:p w:rsidR="304288ED" w:rsidP="304288ED" w:rsidRDefault="304288ED" w14:paraId="790150AC" w14:textId="4C5F2344">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20379C57" w:rsidP="304288ED" w:rsidRDefault="20379C57" w14:paraId="085D5C77" w14:textId="47281DF4">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20379C57">
        <w:rPr>
          <w:rFonts w:ascii="Arial" w:hAnsi="Arial" w:eastAsia="Arial" w:cs="Arial"/>
          <w:sz w:val="24"/>
          <w:szCs w:val="24"/>
        </w:rPr>
        <w:t xml:space="preserve">Total </w:t>
      </w:r>
      <w:r w:rsidRPr="304288ED" w:rsidR="13655989">
        <w:rPr>
          <w:rFonts w:ascii="Arial" w:hAnsi="Arial" w:eastAsia="Arial" w:cs="Arial"/>
          <w:sz w:val="24"/>
          <w:szCs w:val="24"/>
        </w:rPr>
        <w:t>daily</w:t>
      </w:r>
      <w:r w:rsidRPr="304288ED" w:rsidR="20379C57">
        <w:rPr>
          <w:rFonts w:ascii="Arial" w:hAnsi="Arial" w:eastAsia="Arial" w:cs="Arial"/>
          <w:sz w:val="24"/>
          <w:szCs w:val="24"/>
        </w:rPr>
        <w:t xml:space="preserve"> load = </w:t>
      </w:r>
      <w:r w:rsidRPr="304288ED" w:rsidR="7B472C64">
        <w:rPr>
          <w:rFonts w:ascii="Arial" w:hAnsi="Arial" w:eastAsia="Arial" w:cs="Arial"/>
          <w:sz w:val="24"/>
          <w:szCs w:val="24"/>
        </w:rPr>
        <w:t>207.52</w:t>
      </w:r>
    </w:p>
    <w:p w:rsidR="7B472C64" w:rsidP="304288ED" w:rsidRDefault="7B472C64" w14:paraId="0DF21DA1" w14:textId="237EC34D">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7B472C64">
        <w:rPr>
          <w:rFonts w:ascii="Arial" w:hAnsi="Arial" w:eastAsia="Arial" w:cs="Arial"/>
          <w:sz w:val="24"/>
          <w:szCs w:val="24"/>
        </w:rPr>
        <w:t xml:space="preserve">Average </w:t>
      </w:r>
      <w:r w:rsidRPr="304288ED" w:rsidR="5FE0EFBB">
        <w:rPr>
          <w:rFonts w:ascii="Arial" w:hAnsi="Arial" w:eastAsia="Arial" w:cs="Arial"/>
          <w:sz w:val="24"/>
          <w:szCs w:val="24"/>
        </w:rPr>
        <w:t xml:space="preserve">nitrate </w:t>
      </w:r>
      <w:r w:rsidRPr="304288ED" w:rsidR="7B472C64">
        <w:rPr>
          <w:rFonts w:ascii="Arial" w:hAnsi="Arial" w:eastAsia="Arial" w:cs="Arial"/>
          <w:sz w:val="24"/>
          <w:szCs w:val="24"/>
        </w:rPr>
        <w:t xml:space="preserve">load = 207.52 / 24 = </w:t>
      </w:r>
      <w:r w:rsidRPr="304288ED" w:rsidR="577FBCDC">
        <w:rPr>
          <w:rFonts w:ascii="Arial" w:hAnsi="Arial" w:eastAsia="Arial" w:cs="Arial"/>
          <w:sz w:val="24"/>
          <w:szCs w:val="24"/>
        </w:rPr>
        <w:t>8.65</w:t>
      </w:r>
    </w:p>
    <w:p w:rsidR="304288ED" w:rsidP="304288ED" w:rsidRDefault="304288ED" w14:paraId="4C7A62E5" w14:textId="31F8C54E">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36190E2D" w:rsidP="304288ED" w:rsidRDefault="36190E2D" w14:paraId="4D26EEAC" w14:textId="45D5A05E">
      <w:pPr>
        <w:keepNext w:val="0"/>
        <w:keepLines w:val="0"/>
        <w:spacing w:before="0" w:beforeAutospacing="off" w:after="0" w:afterAutospacing="off" w:line="360" w:lineRule="auto"/>
        <w:jc w:val="both"/>
        <w:rPr>
          <w:rFonts w:ascii="Arial" w:hAnsi="Arial" w:eastAsia="Arial" w:cs="Arial"/>
          <w:sz w:val="24"/>
          <w:szCs w:val="24"/>
        </w:rPr>
      </w:pPr>
      <w:r w:rsidRPr="304288ED" w:rsidR="36190E2D">
        <w:rPr>
          <w:rFonts w:ascii="Arial" w:hAnsi="Arial" w:eastAsia="Arial" w:cs="Arial"/>
          <w:sz w:val="24"/>
          <w:szCs w:val="24"/>
        </w:rPr>
        <w:t>86.4 converts mg/l x m^3 to kg/day</w:t>
      </w:r>
    </w:p>
    <w:p w:rsidR="304288ED" w:rsidP="304288ED" w:rsidRDefault="304288ED" w14:paraId="218F1BB4" w14:textId="68A6606C">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0A4B8BCF" w:rsidP="304288ED" w:rsidRDefault="0A4B8BCF" w14:paraId="6DC7B69A" w14:textId="21318A90">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0A4B8BCF">
        <w:rPr>
          <w:rFonts w:ascii="Arial" w:hAnsi="Arial" w:eastAsia="Arial" w:cs="Arial"/>
          <w:sz w:val="24"/>
          <w:szCs w:val="24"/>
        </w:rPr>
        <w:t>8.65 * 86.4 = 747.06 kg/day</w:t>
      </w:r>
    </w:p>
    <w:p w:rsidR="304288ED" w:rsidP="304288ED" w:rsidRDefault="304288ED" w14:paraId="601C0ABA" w14:textId="1D24F04B">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0A4B8BCF" w:rsidP="304288ED" w:rsidRDefault="0A4B8BCF" w14:paraId="39933DAF" w14:textId="6CE54271">
      <w:pPr>
        <w:pStyle w:val="Normal"/>
        <w:keepNext w:val="0"/>
        <w:keepLines w:val="0"/>
        <w:suppressLineNumbers w:val="0"/>
        <w:bidi w:val="0"/>
        <w:spacing w:before="0" w:beforeAutospacing="off" w:after="0" w:afterAutospacing="off" w:line="360" w:lineRule="auto"/>
        <w:ind w:left="0" w:right="0"/>
        <w:jc w:val="both"/>
      </w:pPr>
      <w:r w:rsidRPr="304288ED" w:rsidR="0A4B8BCF">
        <w:rPr>
          <w:rFonts w:ascii="Arial" w:hAnsi="Arial" w:eastAsia="Arial" w:cs="Arial"/>
          <w:sz w:val="24"/>
          <w:szCs w:val="24"/>
        </w:rPr>
        <w:t>Load per km^2 = 747.06 / 321 = 2.33kg/km^2/day</w:t>
      </w:r>
    </w:p>
    <w:p w:rsidR="304288ED" w:rsidP="304288ED" w:rsidRDefault="304288ED" w14:paraId="0E20B05B" w14:textId="526B33FC">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552765F3" w:rsidP="304288ED" w:rsidRDefault="552765F3" w14:paraId="4E4F61BC" w14:textId="1E30E595">
      <w:pPr>
        <w:pStyle w:val="Normal"/>
        <w:keepNext w:val="0"/>
        <w:keepLines w:val="0"/>
        <w:bidi w:val="0"/>
        <w:spacing w:before="0" w:beforeAutospacing="off" w:after="0" w:afterAutospacing="off" w:line="360" w:lineRule="auto"/>
        <w:rPr>
          <w:rFonts w:ascii="Arial" w:hAnsi="Arial" w:eastAsia="Arial" w:cs="Arial"/>
          <w:sz w:val="24"/>
          <w:szCs w:val="24"/>
        </w:rPr>
      </w:pPr>
      <w:r w:rsidRPr="304288ED" w:rsidR="552765F3">
        <w:rPr>
          <w:rFonts w:ascii="Arial" w:hAnsi="Arial" w:eastAsia="Arial" w:cs="Arial"/>
          <w:sz w:val="24"/>
          <w:szCs w:val="24"/>
        </w:rPr>
        <w:t xml:space="preserve">The nitrate </w:t>
      </w:r>
      <w:r w:rsidRPr="304288ED" w:rsidR="1104A649">
        <w:rPr>
          <w:rFonts w:ascii="Arial" w:hAnsi="Arial" w:eastAsia="Arial" w:cs="Arial"/>
          <w:sz w:val="24"/>
          <w:szCs w:val="24"/>
        </w:rPr>
        <w:t>concentration</w:t>
      </w:r>
      <w:r w:rsidRPr="304288ED" w:rsidR="552765F3">
        <w:rPr>
          <w:rFonts w:ascii="Arial" w:hAnsi="Arial" w:eastAsia="Arial" w:cs="Arial"/>
          <w:sz w:val="24"/>
          <w:szCs w:val="24"/>
        </w:rPr>
        <w:t xml:space="preserve"> and </w:t>
      </w:r>
      <w:r w:rsidRPr="304288ED" w:rsidR="1104A649">
        <w:rPr>
          <w:rFonts w:ascii="Arial" w:hAnsi="Arial" w:eastAsia="Arial" w:cs="Arial"/>
          <w:sz w:val="24"/>
          <w:szCs w:val="24"/>
        </w:rPr>
        <w:t>discharge</w:t>
      </w:r>
      <w:r w:rsidRPr="304288ED" w:rsidR="552765F3">
        <w:rPr>
          <w:rFonts w:ascii="Arial" w:hAnsi="Arial" w:eastAsia="Arial" w:cs="Arial"/>
          <w:sz w:val="24"/>
          <w:szCs w:val="24"/>
        </w:rPr>
        <w:t xml:space="preserve"> of a stream was measured of a </w:t>
      </w:r>
      <w:r w:rsidRPr="304288ED" w:rsidR="2592E23A">
        <w:rPr>
          <w:rFonts w:ascii="Arial" w:hAnsi="Arial" w:eastAsia="Arial" w:cs="Arial"/>
          <w:sz w:val="24"/>
          <w:szCs w:val="24"/>
        </w:rPr>
        <w:t>24-hour</w:t>
      </w:r>
      <w:r w:rsidRPr="304288ED" w:rsidR="552765F3">
        <w:rPr>
          <w:rFonts w:ascii="Arial" w:hAnsi="Arial" w:eastAsia="Arial" w:cs="Arial"/>
          <w:sz w:val="24"/>
          <w:szCs w:val="24"/>
        </w:rPr>
        <w:t xml:space="preserve"> period, for a </w:t>
      </w:r>
      <w:r w:rsidRPr="304288ED" w:rsidR="6B4D9583">
        <w:rPr>
          <w:rFonts w:ascii="Arial" w:hAnsi="Arial" w:eastAsia="Arial" w:cs="Arial"/>
          <w:sz w:val="24"/>
          <w:szCs w:val="24"/>
        </w:rPr>
        <w:t>catchment</w:t>
      </w:r>
      <w:r w:rsidRPr="304288ED" w:rsidR="552765F3">
        <w:rPr>
          <w:rFonts w:ascii="Arial" w:hAnsi="Arial" w:eastAsia="Arial" w:cs="Arial"/>
          <w:sz w:val="24"/>
          <w:szCs w:val="24"/>
        </w:rPr>
        <w:t xml:space="preserve"> </w:t>
      </w:r>
      <w:r w:rsidRPr="304288ED" w:rsidR="51185971">
        <w:rPr>
          <w:rFonts w:ascii="Arial" w:hAnsi="Arial" w:eastAsia="Arial" w:cs="Arial"/>
          <w:sz w:val="24"/>
          <w:szCs w:val="24"/>
        </w:rPr>
        <w:t>area</w:t>
      </w:r>
      <w:r w:rsidRPr="304288ED" w:rsidR="552765F3">
        <w:rPr>
          <w:rFonts w:ascii="Arial" w:hAnsi="Arial" w:eastAsia="Arial" w:cs="Arial"/>
          <w:sz w:val="24"/>
          <w:szCs w:val="24"/>
        </w:rPr>
        <w:t xml:space="preserve"> of 321</w:t>
      </w:r>
      <w:r w:rsidRPr="304288ED" w:rsidR="1F9B34EE">
        <w:rPr>
          <w:rFonts w:ascii="Arial" w:hAnsi="Arial" w:eastAsia="Arial" w:cs="Arial"/>
          <w:sz w:val="24"/>
          <w:szCs w:val="24"/>
        </w:rPr>
        <w:t>km</w:t>
      </w:r>
      <w:r w:rsidRPr="304288ED" w:rsidR="412AC262">
        <w:rPr>
          <w:rFonts w:ascii="Arial" w:hAnsi="Arial" w:eastAsia="Arial" w:cs="Arial"/>
          <w:sz w:val="24"/>
          <w:szCs w:val="24"/>
        </w:rPr>
        <w:t xml:space="preserve">^2, and the data collected was used to calculate the total </w:t>
      </w:r>
      <w:r w:rsidRPr="304288ED" w:rsidR="36B4013D">
        <w:rPr>
          <w:rFonts w:ascii="Arial" w:hAnsi="Arial" w:eastAsia="Arial" w:cs="Arial"/>
          <w:sz w:val="24"/>
          <w:szCs w:val="24"/>
        </w:rPr>
        <w:t>nitrate concentration per km^2.</w:t>
      </w:r>
    </w:p>
    <w:p w:rsidR="304288ED" w:rsidP="304288ED" w:rsidRDefault="304288ED" w14:paraId="23D1C437" w14:textId="412AC62E">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56288184" w:rsidP="304288ED" w:rsidRDefault="56288184" w14:paraId="77C56D3D" w14:textId="19B944F6">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56288184">
        <w:rPr>
          <w:rFonts w:ascii="Arial" w:hAnsi="Arial" w:eastAsia="Arial" w:cs="Arial"/>
          <w:sz w:val="24"/>
          <w:szCs w:val="24"/>
        </w:rPr>
        <w:t xml:space="preserve">Firstly, the nitrate load for each hour was calculated by multiply the stream </w:t>
      </w:r>
      <w:r w:rsidRPr="304288ED" w:rsidR="50971587">
        <w:rPr>
          <w:rFonts w:ascii="Arial" w:hAnsi="Arial" w:eastAsia="Arial" w:cs="Arial"/>
          <w:sz w:val="24"/>
          <w:szCs w:val="24"/>
        </w:rPr>
        <w:t>discharge</w:t>
      </w:r>
      <w:r w:rsidRPr="304288ED" w:rsidR="56288184">
        <w:rPr>
          <w:rFonts w:ascii="Arial" w:hAnsi="Arial" w:eastAsia="Arial" w:cs="Arial"/>
          <w:sz w:val="24"/>
          <w:szCs w:val="24"/>
        </w:rPr>
        <w:t xml:space="preserve"> and the </w:t>
      </w:r>
      <w:r w:rsidRPr="304288ED" w:rsidR="0C3A30D8">
        <w:rPr>
          <w:rFonts w:ascii="Arial" w:hAnsi="Arial" w:eastAsia="Arial" w:cs="Arial"/>
          <w:sz w:val="24"/>
          <w:szCs w:val="24"/>
        </w:rPr>
        <w:t>nitrate</w:t>
      </w:r>
      <w:r w:rsidRPr="304288ED" w:rsidR="56288184">
        <w:rPr>
          <w:rFonts w:ascii="Arial" w:hAnsi="Arial" w:eastAsia="Arial" w:cs="Arial"/>
          <w:sz w:val="24"/>
          <w:szCs w:val="24"/>
        </w:rPr>
        <w:t xml:space="preserve"> concentrat</w:t>
      </w:r>
      <w:r w:rsidRPr="304288ED" w:rsidR="5BD05897">
        <w:rPr>
          <w:rFonts w:ascii="Arial" w:hAnsi="Arial" w:eastAsia="Arial" w:cs="Arial"/>
          <w:sz w:val="24"/>
          <w:szCs w:val="24"/>
        </w:rPr>
        <w:t xml:space="preserve">ion </w:t>
      </w:r>
      <w:r w:rsidRPr="304288ED" w:rsidR="43E02EBE">
        <w:rPr>
          <w:rFonts w:ascii="Arial" w:hAnsi="Arial" w:eastAsia="Arial" w:cs="Arial"/>
          <w:sz w:val="24"/>
          <w:szCs w:val="24"/>
        </w:rPr>
        <w:t>together. The hourly values were then a</w:t>
      </w:r>
      <w:r w:rsidRPr="304288ED" w:rsidR="12920BC7">
        <w:rPr>
          <w:rFonts w:ascii="Arial" w:hAnsi="Arial" w:eastAsia="Arial" w:cs="Arial"/>
          <w:sz w:val="24"/>
          <w:szCs w:val="24"/>
        </w:rPr>
        <w:t xml:space="preserve">dded up to find the total nitrate load in 1 day. Then the hour values were </w:t>
      </w:r>
      <w:r w:rsidRPr="304288ED" w:rsidR="5805ADD1">
        <w:rPr>
          <w:rFonts w:ascii="Arial" w:hAnsi="Arial" w:eastAsia="Arial" w:cs="Arial"/>
          <w:sz w:val="24"/>
          <w:szCs w:val="24"/>
        </w:rPr>
        <w:t>averaged</w:t>
      </w:r>
      <w:r w:rsidRPr="304288ED" w:rsidR="12920BC7">
        <w:rPr>
          <w:rFonts w:ascii="Arial" w:hAnsi="Arial" w:eastAsia="Arial" w:cs="Arial"/>
          <w:sz w:val="24"/>
          <w:szCs w:val="24"/>
        </w:rPr>
        <w:t xml:space="preserve"> to find the average </w:t>
      </w:r>
      <w:r w:rsidRPr="304288ED" w:rsidR="1DACAF2D">
        <w:rPr>
          <w:rFonts w:ascii="Arial" w:hAnsi="Arial" w:eastAsia="Arial" w:cs="Arial"/>
          <w:sz w:val="24"/>
          <w:szCs w:val="24"/>
        </w:rPr>
        <w:t xml:space="preserve">nitrate load. To convert the figure into </w:t>
      </w:r>
      <w:r w:rsidRPr="304288ED" w:rsidR="53F97C0A">
        <w:rPr>
          <w:rFonts w:ascii="Arial" w:hAnsi="Arial" w:eastAsia="Arial" w:cs="Arial"/>
          <w:sz w:val="24"/>
          <w:szCs w:val="24"/>
        </w:rPr>
        <w:t>from mg/l to kg/day a conversion factor of 86.4 was used.</w:t>
      </w:r>
    </w:p>
    <w:p w:rsidR="304288ED" w:rsidP="304288ED" w:rsidRDefault="304288ED" w14:paraId="6ED35E95" w14:textId="632242D3">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133F232D" w:rsidP="304288ED" w:rsidRDefault="133F232D" w14:paraId="41AB3446" w14:textId="3DFDBD6B">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133F232D">
        <w:rPr>
          <w:rFonts w:ascii="Arial" w:hAnsi="Arial" w:eastAsia="Arial" w:cs="Arial"/>
          <w:sz w:val="24"/>
          <w:szCs w:val="24"/>
        </w:rPr>
        <w:t xml:space="preserve">From the calculations it showed that the stream exported 747 kg of nitrate per day for the entire </w:t>
      </w:r>
      <w:r w:rsidRPr="304288ED" w:rsidR="4634A4B7">
        <w:rPr>
          <w:rFonts w:ascii="Arial" w:hAnsi="Arial" w:eastAsia="Arial" w:cs="Arial"/>
          <w:sz w:val="24"/>
          <w:szCs w:val="24"/>
        </w:rPr>
        <w:t>catchment</w:t>
      </w:r>
      <w:r w:rsidRPr="304288ED" w:rsidR="133F232D">
        <w:rPr>
          <w:rFonts w:ascii="Arial" w:hAnsi="Arial" w:eastAsia="Arial" w:cs="Arial"/>
          <w:sz w:val="24"/>
          <w:szCs w:val="24"/>
        </w:rPr>
        <w:t xml:space="preserve"> area. To find per km^2</w:t>
      </w:r>
      <w:r w:rsidRPr="304288ED" w:rsidR="10409B17">
        <w:rPr>
          <w:rFonts w:ascii="Arial" w:hAnsi="Arial" w:eastAsia="Arial" w:cs="Arial"/>
          <w:sz w:val="24"/>
          <w:szCs w:val="24"/>
        </w:rPr>
        <w:t xml:space="preserve"> the 747 kg / day value is dived by the total area of 321km^2.</w:t>
      </w:r>
    </w:p>
    <w:p w:rsidR="304288ED" w:rsidP="304288ED" w:rsidRDefault="304288ED" w14:paraId="6795AA72" w14:textId="32A7F800">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45C0C4A5" w:rsidP="304288ED" w:rsidRDefault="45C0C4A5" w14:paraId="1C7366BB" w14:textId="5E0E594A">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45C0C4A5">
        <w:rPr>
          <w:rFonts w:ascii="Arial" w:hAnsi="Arial" w:eastAsia="Arial" w:cs="Arial"/>
          <w:sz w:val="24"/>
          <w:szCs w:val="24"/>
        </w:rPr>
        <w:t>2.33kg/km^2/day</w:t>
      </w:r>
    </w:p>
    <w:p w:rsidR="304288ED" w:rsidP="304288ED" w:rsidRDefault="304288ED" w14:paraId="7B7A2F15" w14:textId="0E29D365">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45C0C4A5" w:rsidP="304288ED" w:rsidRDefault="45C0C4A5" w14:paraId="6766BDB1" w14:textId="4E1572C1">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45C0C4A5">
        <w:rPr>
          <w:rFonts w:ascii="Arial" w:hAnsi="Arial" w:eastAsia="Arial" w:cs="Arial"/>
          <w:sz w:val="24"/>
          <w:szCs w:val="24"/>
        </w:rPr>
        <w:t xml:space="preserve">It is important to </w:t>
      </w:r>
      <w:r w:rsidRPr="304288ED" w:rsidR="52441839">
        <w:rPr>
          <w:rFonts w:ascii="Arial" w:hAnsi="Arial" w:eastAsia="Arial" w:cs="Arial"/>
          <w:sz w:val="24"/>
          <w:szCs w:val="24"/>
        </w:rPr>
        <w:t>standardise</w:t>
      </w:r>
      <w:r w:rsidRPr="304288ED" w:rsidR="45C0C4A5">
        <w:rPr>
          <w:rFonts w:ascii="Arial" w:hAnsi="Arial" w:eastAsia="Arial" w:cs="Arial"/>
          <w:sz w:val="24"/>
          <w:szCs w:val="24"/>
        </w:rPr>
        <w:t xml:space="preserve"> the nitrate load per km^2 for different catchment </w:t>
      </w:r>
      <w:r w:rsidRPr="304288ED" w:rsidR="4A51728D">
        <w:rPr>
          <w:rFonts w:ascii="Arial" w:hAnsi="Arial" w:eastAsia="Arial" w:cs="Arial"/>
          <w:sz w:val="24"/>
          <w:szCs w:val="24"/>
        </w:rPr>
        <w:t xml:space="preserve">areas </w:t>
      </w:r>
      <w:r w:rsidRPr="304288ED" w:rsidR="0BB3079C">
        <w:rPr>
          <w:rFonts w:ascii="Arial" w:hAnsi="Arial" w:eastAsia="Arial" w:cs="Arial"/>
          <w:sz w:val="24"/>
          <w:szCs w:val="24"/>
        </w:rPr>
        <w:t>because it</w:t>
      </w:r>
      <w:r w:rsidRPr="304288ED" w:rsidR="45C0C4A5">
        <w:rPr>
          <w:rFonts w:ascii="Arial" w:hAnsi="Arial" w:eastAsia="Arial" w:cs="Arial"/>
          <w:sz w:val="24"/>
          <w:szCs w:val="24"/>
        </w:rPr>
        <w:t xml:space="preserve"> allows</w:t>
      </w:r>
      <w:r w:rsidRPr="304288ED" w:rsidR="1292ACD1">
        <w:rPr>
          <w:rFonts w:ascii="Arial" w:hAnsi="Arial" w:eastAsia="Arial" w:cs="Arial"/>
          <w:sz w:val="24"/>
          <w:szCs w:val="24"/>
        </w:rPr>
        <w:t xml:space="preserve"> for meaningful results that can be compared against different river basins with </w:t>
      </w:r>
      <w:r w:rsidRPr="304288ED" w:rsidR="1292ACD1">
        <w:rPr>
          <w:rFonts w:ascii="Arial" w:hAnsi="Arial" w:eastAsia="Arial" w:cs="Arial"/>
          <w:sz w:val="24"/>
          <w:szCs w:val="24"/>
        </w:rPr>
        <w:t>different sizes</w:t>
      </w:r>
      <w:r w:rsidRPr="304288ED" w:rsidR="1292ACD1">
        <w:rPr>
          <w:rFonts w:ascii="Arial" w:hAnsi="Arial" w:eastAsia="Arial" w:cs="Arial"/>
          <w:sz w:val="24"/>
          <w:szCs w:val="24"/>
        </w:rPr>
        <w:t>. This is b</w:t>
      </w:r>
      <w:r w:rsidRPr="304288ED" w:rsidR="4DB921E7">
        <w:rPr>
          <w:rFonts w:ascii="Arial" w:hAnsi="Arial" w:eastAsia="Arial" w:cs="Arial"/>
          <w:sz w:val="24"/>
          <w:szCs w:val="24"/>
        </w:rPr>
        <w:t>ecause</w:t>
      </w:r>
      <w:r w:rsidRPr="304288ED" w:rsidR="1292ACD1">
        <w:rPr>
          <w:rFonts w:ascii="Arial" w:hAnsi="Arial" w:eastAsia="Arial" w:cs="Arial"/>
          <w:sz w:val="24"/>
          <w:szCs w:val="24"/>
        </w:rPr>
        <w:t xml:space="preserve"> larg</w:t>
      </w:r>
      <w:r w:rsidRPr="304288ED" w:rsidR="141DA343">
        <w:rPr>
          <w:rFonts w:ascii="Arial" w:hAnsi="Arial" w:eastAsia="Arial" w:cs="Arial"/>
          <w:sz w:val="24"/>
          <w:szCs w:val="24"/>
        </w:rPr>
        <w:t>er catchments are going to naturally transport more volume of dissolved material such as nitrates</w:t>
      </w:r>
      <w:r w:rsidRPr="304288ED" w:rsidR="4339FCD3">
        <w:rPr>
          <w:rFonts w:ascii="Arial" w:hAnsi="Arial" w:eastAsia="Arial" w:cs="Arial"/>
          <w:sz w:val="24"/>
          <w:szCs w:val="24"/>
        </w:rPr>
        <w:t xml:space="preserve">, due to the larger discharge volumes. The value per km^2 can provide a far more </w:t>
      </w:r>
      <w:r w:rsidRPr="304288ED" w:rsidR="4339FCD3">
        <w:rPr>
          <w:rFonts w:ascii="Arial" w:hAnsi="Arial" w:eastAsia="Arial" w:cs="Arial"/>
          <w:sz w:val="24"/>
          <w:szCs w:val="24"/>
        </w:rPr>
        <w:t>accurate</w:t>
      </w:r>
      <w:r w:rsidRPr="304288ED" w:rsidR="4339FCD3">
        <w:rPr>
          <w:rFonts w:ascii="Arial" w:hAnsi="Arial" w:eastAsia="Arial" w:cs="Arial"/>
          <w:sz w:val="24"/>
          <w:szCs w:val="24"/>
        </w:rPr>
        <w:t xml:space="preserve"> </w:t>
      </w:r>
      <w:r w:rsidRPr="304288ED" w:rsidR="4339FCD3">
        <w:rPr>
          <w:rFonts w:ascii="Arial" w:hAnsi="Arial" w:eastAsia="Arial" w:cs="Arial"/>
          <w:sz w:val="24"/>
          <w:szCs w:val="24"/>
        </w:rPr>
        <w:t>indication</w:t>
      </w:r>
      <w:r w:rsidRPr="304288ED" w:rsidR="4339FCD3">
        <w:rPr>
          <w:rFonts w:ascii="Arial" w:hAnsi="Arial" w:eastAsia="Arial" w:cs="Arial"/>
          <w:sz w:val="24"/>
          <w:szCs w:val="24"/>
        </w:rPr>
        <w:t xml:space="preserve"> of the i</w:t>
      </w:r>
      <w:r w:rsidRPr="304288ED" w:rsidR="2B5A538E">
        <w:rPr>
          <w:rFonts w:ascii="Arial" w:hAnsi="Arial" w:eastAsia="Arial" w:cs="Arial"/>
          <w:sz w:val="24"/>
          <w:szCs w:val="24"/>
        </w:rPr>
        <w:t>ntensity of pollution.</w:t>
      </w:r>
    </w:p>
    <w:p w:rsidR="304288ED" w:rsidP="304288ED" w:rsidRDefault="304288ED" w14:paraId="7A3E7C1E" w14:textId="4A170F69">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6AE6C2A0" w:rsidP="304288ED" w:rsidRDefault="6AE6C2A0" w14:paraId="0B26525D" w14:textId="3A8AAEB5">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6AE6C2A0">
        <w:rPr>
          <w:rFonts w:ascii="Arial" w:hAnsi="Arial" w:eastAsia="Arial" w:cs="Arial"/>
          <w:sz w:val="24"/>
          <w:szCs w:val="24"/>
        </w:rPr>
        <w:t xml:space="preserve">The results might be a bit </w:t>
      </w:r>
      <w:r w:rsidRPr="304288ED" w:rsidR="6B09D094">
        <w:rPr>
          <w:rFonts w:ascii="Arial" w:hAnsi="Arial" w:eastAsia="Arial" w:cs="Arial"/>
          <w:sz w:val="24"/>
          <w:szCs w:val="24"/>
        </w:rPr>
        <w:t>deceiving</w:t>
      </w:r>
      <w:r w:rsidRPr="304288ED" w:rsidR="6AE6C2A0">
        <w:rPr>
          <w:rFonts w:ascii="Arial" w:hAnsi="Arial" w:eastAsia="Arial" w:cs="Arial"/>
          <w:sz w:val="24"/>
          <w:szCs w:val="24"/>
        </w:rPr>
        <w:t xml:space="preserve"> as it </w:t>
      </w:r>
      <w:r w:rsidRPr="304288ED" w:rsidR="6AE6C2A0">
        <w:rPr>
          <w:rFonts w:ascii="Arial" w:hAnsi="Arial" w:eastAsia="Arial" w:cs="Arial"/>
          <w:sz w:val="24"/>
          <w:szCs w:val="24"/>
        </w:rPr>
        <w:t>indicates</w:t>
      </w:r>
      <w:r w:rsidRPr="304288ED" w:rsidR="6AE6C2A0">
        <w:rPr>
          <w:rFonts w:ascii="Arial" w:hAnsi="Arial" w:eastAsia="Arial" w:cs="Arial"/>
          <w:sz w:val="24"/>
          <w:szCs w:val="24"/>
        </w:rPr>
        <w:t xml:space="preserve"> a stable nitrate concentration</w:t>
      </w:r>
      <w:r w:rsidRPr="304288ED" w:rsidR="556BD605">
        <w:rPr>
          <w:rFonts w:ascii="Arial" w:hAnsi="Arial" w:eastAsia="Arial" w:cs="Arial"/>
          <w:sz w:val="24"/>
          <w:szCs w:val="24"/>
        </w:rPr>
        <w:t xml:space="preserve"> over the monitoring period</w:t>
      </w:r>
      <w:r w:rsidRPr="304288ED" w:rsidR="6AE6C2A0">
        <w:rPr>
          <w:rFonts w:ascii="Arial" w:hAnsi="Arial" w:eastAsia="Arial" w:cs="Arial"/>
          <w:sz w:val="24"/>
          <w:szCs w:val="24"/>
        </w:rPr>
        <w:t xml:space="preserve">, however, </w:t>
      </w:r>
      <w:r w:rsidRPr="304288ED" w:rsidR="6C53C1B5">
        <w:rPr>
          <w:rFonts w:ascii="Arial" w:hAnsi="Arial" w:eastAsia="Arial" w:cs="Arial"/>
          <w:sz w:val="24"/>
          <w:szCs w:val="24"/>
        </w:rPr>
        <w:t>due to the increase of discharge over the early morning to midday period</w:t>
      </w:r>
      <w:r w:rsidRPr="304288ED" w:rsidR="242B4E7B">
        <w:rPr>
          <w:rFonts w:ascii="Arial" w:hAnsi="Arial" w:eastAsia="Arial" w:cs="Arial"/>
          <w:sz w:val="24"/>
          <w:szCs w:val="24"/>
        </w:rPr>
        <w:t>, it resulted in more volume of water with dissolved nitrate to be transported.</w:t>
      </w:r>
      <w:r w:rsidRPr="304288ED" w:rsidR="743D5035">
        <w:rPr>
          <w:rFonts w:ascii="Arial" w:hAnsi="Arial" w:eastAsia="Arial" w:cs="Arial"/>
          <w:sz w:val="24"/>
          <w:szCs w:val="24"/>
        </w:rPr>
        <w:t xml:space="preserve"> This shows a strong link between stream discharge and concentration of dissolved material.</w:t>
      </w:r>
    </w:p>
    <w:p w:rsidR="304288ED" w:rsidP="304288ED" w:rsidRDefault="304288ED" w14:paraId="420FEE41" w14:textId="22628EDD">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360CC540" w:rsidP="304288ED" w:rsidRDefault="360CC540" w14:paraId="6F460BCC" w14:textId="0E850482">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360CC540">
        <w:rPr>
          <w:rFonts w:ascii="Arial" w:hAnsi="Arial" w:eastAsia="Arial" w:cs="Arial"/>
          <w:sz w:val="24"/>
          <w:szCs w:val="24"/>
        </w:rPr>
        <w:t xml:space="preserve">With </w:t>
      </w:r>
      <w:r w:rsidRPr="304288ED" w:rsidR="42C1EFCC">
        <w:rPr>
          <w:rFonts w:ascii="Arial" w:hAnsi="Arial" w:eastAsia="Arial" w:cs="Arial"/>
          <w:sz w:val="24"/>
          <w:szCs w:val="24"/>
        </w:rPr>
        <w:t>regards</w:t>
      </w:r>
      <w:r w:rsidRPr="304288ED" w:rsidR="360CC540">
        <w:rPr>
          <w:rFonts w:ascii="Arial" w:hAnsi="Arial" w:eastAsia="Arial" w:cs="Arial"/>
          <w:sz w:val="24"/>
          <w:szCs w:val="24"/>
        </w:rPr>
        <w:t xml:space="preserve"> to </w:t>
      </w:r>
      <w:r w:rsidRPr="304288ED" w:rsidR="24A8A2D3">
        <w:rPr>
          <w:rFonts w:ascii="Arial" w:hAnsi="Arial" w:eastAsia="Arial" w:cs="Arial"/>
          <w:sz w:val="24"/>
          <w:szCs w:val="24"/>
        </w:rPr>
        <w:t>water</w:t>
      </w:r>
      <w:r w:rsidRPr="304288ED" w:rsidR="360CC540">
        <w:rPr>
          <w:rFonts w:ascii="Arial" w:hAnsi="Arial" w:eastAsia="Arial" w:cs="Arial"/>
          <w:sz w:val="24"/>
          <w:szCs w:val="24"/>
        </w:rPr>
        <w:t xml:space="preserve"> quality, elevated levels of </w:t>
      </w:r>
      <w:r w:rsidRPr="304288ED" w:rsidR="4333968B">
        <w:rPr>
          <w:rFonts w:ascii="Arial" w:hAnsi="Arial" w:eastAsia="Arial" w:cs="Arial"/>
          <w:sz w:val="24"/>
          <w:szCs w:val="24"/>
        </w:rPr>
        <w:t>dissolved</w:t>
      </w:r>
      <w:r w:rsidRPr="304288ED" w:rsidR="360CC540">
        <w:rPr>
          <w:rFonts w:ascii="Arial" w:hAnsi="Arial" w:eastAsia="Arial" w:cs="Arial"/>
          <w:sz w:val="24"/>
          <w:szCs w:val="24"/>
        </w:rPr>
        <w:t xml:space="preserve"> nitrate in water are a significant issue as this leads to eutrophication in rivers and lakes</w:t>
      </w:r>
      <w:r w:rsidRPr="304288ED" w:rsidR="08B65699">
        <w:rPr>
          <w:rFonts w:ascii="Arial" w:hAnsi="Arial" w:eastAsia="Arial" w:cs="Arial"/>
          <w:sz w:val="24"/>
          <w:szCs w:val="24"/>
        </w:rPr>
        <w:t>.</w:t>
      </w:r>
      <w:r w:rsidRPr="304288ED" w:rsidR="7A15E335">
        <w:rPr>
          <w:rFonts w:ascii="Arial" w:hAnsi="Arial" w:eastAsia="Arial" w:cs="Arial"/>
          <w:sz w:val="24"/>
          <w:szCs w:val="24"/>
        </w:rPr>
        <w:t xml:space="preserve"> This increase in dissolved nutrients can allow for the growth of algae leading to </w:t>
      </w:r>
      <w:r w:rsidRPr="304288ED" w:rsidR="06459A2D">
        <w:rPr>
          <w:rFonts w:ascii="Arial" w:hAnsi="Arial" w:eastAsia="Arial" w:cs="Arial"/>
          <w:sz w:val="24"/>
          <w:szCs w:val="24"/>
        </w:rPr>
        <w:t>increase</w:t>
      </w:r>
      <w:r w:rsidRPr="304288ED" w:rsidR="7A15E335">
        <w:rPr>
          <w:rFonts w:ascii="Arial" w:hAnsi="Arial" w:eastAsia="Arial" w:cs="Arial"/>
          <w:sz w:val="24"/>
          <w:szCs w:val="24"/>
        </w:rPr>
        <w:t xml:space="preserve"> </w:t>
      </w:r>
      <w:r w:rsidRPr="304288ED" w:rsidR="38224268">
        <w:rPr>
          <w:rFonts w:ascii="Arial" w:hAnsi="Arial" w:eastAsia="Arial" w:cs="Arial"/>
          <w:sz w:val="24"/>
          <w:szCs w:val="24"/>
        </w:rPr>
        <w:t>of</w:t>
      </w:r>
      <w:r w:rsidRPr="304288ED" w:rsidR="7A15E335">
        <w:rPr>
          <w:rFonts w:ascii="Arial" w:hAnsi="Arial" w:eastAsia="Arial" w:cs="Arial"/>
          <w:sz w:val="24"/>
          <w:szCs w:val="24"/>
        </w:rPr>
        <w:t xml:space="preserve"> bacteria and a decrease in </w:t>
      </w:r>
      <w:r w:rsidRPr="304288ED" w:rsidR="18832077">
        <w:rPr>
          <w:rFonts w:ascii="Arial" w:hAnsi="Arial" w:eastAsia="Arial" w:cs="Arial"/>
          <w:sz w:val="24"/>
          <w:szCs w:val="24"/>
        </w:rPr>
        <w:t>dissolved</w:t>
      </w:r>
      <w:r w:rsidRPr="304288ED" w:rsidR="7A15E335">
        <w:rPr>
          <w:rFonts w:ascii="Arial" w:hAnsi="Arial" w:eastAsia="Arial" w:cs="Arial"/>
          <w:sz w:val="24"/>
          <w:szCs w:val="24"/>
        </w:rPr>
        <w:t xml:space="preserve"> oxygen levels </w:t>
      </w:r>
      <w:r w:rsidRPr="304288ED" w:rsidR="26FD5CDC">
        <w:rPr>
          <w:rFonts w:ascii="Arial" w:hAnsi="Arial" w:eastAsia="Arial" w:cs="Arial"/>
          <w:sz w:val="24"/>
          <w:szCs w:val="24"/>
        </w:rPr>
        <w:t>which</w:t>
      </w:r>
      <w:r w:rsidRPr="304288ED" w:rsidR="7A15E335">
        <w:rPr>
          <w:rFonts w:ascii="Arial" w:hAnsi="Arial" w:eastAsia="Arial" w:cs="Arial"/>
          <w:sz w:val="24"/>
          <w:szCs w:val="24"/>
        </w:rPr>
        <w:t xml:space="preserve"> </w:t>
      </w:r>
      <w:r w:rsidRPr="304288ED" w:rsidR="48575C75">
        <w:rPr>
          <w:rFonts w:ascii="Arial" w:hAnsi="Arial" w:eastAsia="Arial" w:cs="Arial"/>
          <w:sz w:val="24"/>
          <w:szCs w:val="24"/>
        </w:rPr>
        <w:t>negatively</w:t>
      </w:r>
      <w:r w:rsidRPr="304288ED" w:rsidR="7A15E335">
        <w:rPr>
          <w:rFonts w:ascii="Arial" w:hAnsi="Arial" w:eastAsia="Arial" w:cs="Arial"/>
          <w:sz w:val="24"/>
          <w:szCs w:val="24"/>
        </w:rPr>
        <w:t xml:space="preserve"> effects the</w:t>
      </w:r>
      <w:r w:rsidRPr="304288ED" w:rsidR="550B0F48">
        <w:rPr>
          <w:rFonts w:ascii="Arial" w:hAnsi="Arial" w:eastAsia="Arial" w:cs="Arial"/>
          <w:sz w:val="24"/>
          <w:szCs w:val="24"/>
        </w:rPr>
        <w:t xml:space="preserve"> aquatic </w:t>
      </w:r>
      <w:r w:rsidRPr="304288ED" w:rsidR="1AA244C0">
        <w:rPr>
          <w:rFonts w:ascii="Arial" w:hAnsi="Arial" w:eastAsia="Arial" w:cs="Arial"/>
          <w:sz w:val="24"/>
          <w:szCs w:val="24"/>
        </w:rPr>
        <w:t>ecology, such as damaging fish populations.</w:t>
      </w:r>
    </w:p>
    <w:p w:rsidR="304288ED" w:rsidP="304288ED" w:rsidRDefault="304288ED" w14:paraId="7B9332BC" w14:textId="3AE9EC8F">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7366E946" w:rsidP="304288ED" w:rsidRDefault="7366E946" w14:paraId="6DE27D04" w14:textId="57A95B15">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7366E946">
        <w:rPr>
          <w:rFonts w:ascii="Arial" w:hAnsi="Arial" w:eastAsia="Arial" w:cs="Arial"/>
          <w:sz w:val="24"/>
          <w:szCs w:val="24"/>
        </w:rPr>
        <w:t xml:space="preserve">The </w:t>
      </w:r>
      <w:r w:rsidRPr="304288ED" w:rsidR="08DAF0E5">
        <w:rPr>
          <w:rFonts w:ascii="Arial" w:hAnsi="Arial" w:eastAsia="Arial" w:cs="Arial"/>
          <w:sz w:val="24"/>
          <w:szCs w:val="24"/>
        </w:rPr>
        <w:t>potential</w:t>
      </w:r>
      <w:r w:rsidRPr="304288ED" w:rsidR="7366E946">
        <w:rPr>
          <w:rFonts w:ascii="Arial" w:hAnsi="Arial" w:eastAsia="Arial" w:cs="Arial"/>
          <w:sz w:val="24"/>
          <w:szCs w:val="24"/>
        </w:rPr>
        <w:t xml:space="preserve"> sources for </w:t>
      </w:r>
      <w:r w:rsidRPr="304288ED" w:rsidR="33F4A307">
        <w:rPr>
          <w:rFonts w:ascii="Arial" w:hAnsi="Arial" w:eastAsia="Arial" w:cs="Arial"/>
          <w:sz w:val="24"/>
          <w:szCs w:val="24"/>
        </w:rPr>
        <w:t>dissolved</w:t>
      </w:r>
      <w:r w:rsidRPr="304288ED" w:rsidR="7366E946">
        <w:rPr>
          <w:rFonts w:ascii="Arial" w:hAnsi="Arial" w:eastAsia="Arial" w:cs="Arial"/>
          <w:sz w:val="24"/>
          <w:szCs w:val="24"/>
        </w:rPr>
        <w:t xml:space="preserve"> nitrates within a catchment area include, </w:t>
      </w:r>
      <w:r w:rsidRPr="304288ED" w:rsidR="2EA0C5A2">
        <w:rPr>
          <w:rFonts w:ascii="Arial" w:hAnsi="Arial" w:eastAsia="Arial" w:cs="Arial"/>
          <w:sz w:val="24"/>
          <w:szCs w:val="24"/>
        </w:rPr>
        <w:t>agricultural</w:t>
      </w:r>
      <w:r w:rsidRPr="304288ED" w:rsidR="7366E946">
        <w:rPr>
          <w:rFonts w:ascii="Arial" w:hAnsi="Arial" w:eastAsia="Arial" w:cs="Arial"/>
          <w:sz w:val="24"/>
          <w:szCs w:val="24"/>
        </w:rPr>
        <w:t xml:space="preserve"> runoff, such as </w:t>
      </w:r>
      <w:r w:rsidRPr="304288ED" w:rsidR="01BB4E16">
        <w:rPr>
          <w:rFonts w:ascii="Arial" w:hAnsi="Arial" w:eastAsia="Arial" w:cs="Arial"/>
          <w:sz w:val="24"/>
          <w:szCs w:val="24"/>
        </w:rPr>
        <w:t>livestock</w:t>
      </w:r>
      <w:r w:rsidRPr="304288ED" w:rsidR="7366E946">
        <w:rPr>
          <w:rFonts w:ascii="Arial" w:hAnsi="Arial" w:eastAsia="Arial" w:cs="Arial"/>
          <w:sz w:val="24"/>
          <w:szCs w:val="24"/>
        </w:rPr>
        <w:t xml:space="preserve"> waste, sewage </w:t>
      </w:r>
      <w:r w:rsidRPr="304288ED" w:rsidR="4B520176">
        <w:rPr>
          <w:rFonts w:ascii="Arial" w:hAnsi="Arial" w:eastAsia="Arial" w:cs="Arial"/>
          <w:sz w:val="24"/>
          <w:szCs w:val="24"/>
        </w:rPr>
        <w:t>discharge,</w:t>
      </w:r>
      <w:r w:rsidRPr="304288ED" w:rsidR="208AC10B">
        <w:rPr>
          <w:rFonts w:ascii="Arial" w:hAnsi="Arial" w:eastAsia="Arial" w:cs="Arial"/>
          <w:sz w:val="24"/>
          <w:szCs w:val="24"/>
        </w:rPr>
        <w:t xml:space="preserve"> or land use pollution. The volume of </w:t>
      </w:r>
      <w:r w:rsidRPr="304288ED" w:rsidR="26F8BBE0">
        <w:rPr>
          <w:rFonts w:ascii="Arial" w:hAnsi="Arial" w:eastAsia="Arial" w:cs="Arial"/>
          <w:sz w:val="24"/>
          <w:szCs w:val="24"/>
        </w:rPr>
        <w:t>nitrates</w:t>
      </w:r>
      <w:r w:rsidRPr="304288ED" w:rsidR="208AC10B">
        <w:rPr>
          <w:rFonts w:ascii="Arial" w:hAnsi="Arial" w:eastAsia="Arial" w:cs="Arial"/>
          <w:sz w:val="24"/>
          <w:szCs w:val="24"/>
        </w:rPr>
        <w:t xml:space="preserve"> </w:t>
      </w:r>
      <w:r w:rsidRPr="304288ED" w:rsidR="40CE2D25">
        <w:rPr>
          <w:rFonts w:ascii="Arial" w:hAnsi="Arial" w:eastAsia="Arial" w:cs="Arial"/>
          <w:sz w:val="24"/>
          <w:szCs w:val="24"/>
        </w:rPr>
        <w:t>suggests</w:t>
      </w:r>
      <w:r w:rsidRPr="304288ED" w:rsidR="208AC10B">
        <w:rPr>
          <w:rFonts w:ascii="Arial" w:hAnsi="Arial" w:eastAsia="Arial" w:cs="Arial"/>
          <w:sz w:val="24"/>
          <w:szCs w:val="24"/>
        </w:rPr>
        <w:t xml:space="preserve"> that the </w:t>
      </w:r>
      <w:r w:rsidRPr="304288ED" w:rsidR="413F00C1">
        <w:rPr>
          <w:rFonts w:ascii="Arial" w:hAnsi="Arial" w:eastAsia="Arial" w:cs="Arial"/>
          <w:sz w:val="24"/>
          <w:szCs w:val="24"/>
        </w:rPr>
        <w:t>pollution</w:t>
      </w:r>
      <w:r w:rsidRPr="304288ED" w:rsidR="208AC10B">
        <w:rPr>
          <w:rFonts w:ascii="Arial" w:hAnsi="Arial" w:eastAsia="Arial" w:cs="Arial"/>
          <w:sz w:val="24"/>
          <w:szCs w:val="24"/>
        </w:rPr>
        <w:t xml:space="preserve"> is from a constant source rather than a short intense </w:t>
      </w:r>
      <w:r w:rsidRPr="304288ED" w:rsidR="48C48562">
        <w:rPr>
          <w:rFonts w:ascii="Arial" w:hAnsi="Arial" w:eastAsia="Arial" w:cs="Arial"/>
          <w:sz w:val="24"/>
          <w:szCs w:val="24"/>
        </w:rPr>
        <w:t xml:space="preserve">pollution </w:t>
      </w:r>
      <w:r w:rsidRPr="304288ED" w:rsidR="56F0C456">
        <w:rPr>
          <w:rFonts w:ascii="Arial" w:hAnsi="Arial" w:eastAsia="Arial" w:cs="Arial"/>
          <w:sz w:val="24"/>
          <w:szCs w:val="24"/>
        </w:rPr>
        <w:t>period</w:t>
      </w:r>
      <w:r w:rsidRPr="304288ED" w:rsidR="208AC10B">
        <w:rPr>
          <w:rFonts w:ascii="Arial" w:hAnsi="Arial" w:eastAsia="Arial" w:cs="Arial"/>
          <w:sz w:val="24"/>
          <w:szCs w:val="24"/>
        </w:rPr>
        <w:t xml:space="preserve"> such as sewage discharge.</w:t>
      </w:r>
    </w:p>
    <w:p w:rsidR="304288ED" w:rsidP="304288ED" w:rsidRDefault="304288ED" w14:paraId="3016A0FC" w14:textId="0965D80E">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p>
    <w:p w:rsidR="67603BED" w:rsidP="304288ED" w:rsidRDefault="67603BED" w14:paraId="65F53E7B" w14:textId="352DCDB7">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sz w:val="24"/>
          <w:szCs w:val="24"/>
        </w:rPr>
      </w:pPr>
      <w:r w:rsidRPr="304288ED" w:rsidR="67603BED">
        <w:rPr>
          <w:rFonts w:ascii="Arial" w:hAnsi="Arial" w:eastAsia="Arial" w:cs="Arial"/>
          <w:sz w:val="24"/>
          <w:szCs w:val="24"/>
        </w:rPr>
        <w:t xml:space="preserve">This data collection and calculations are essential for policy making for the use in water </w:t>
      </w:r>
      <w:r w:rsidRPr="304288ED" w:rsidR="1CEE0876">
        <w:rPr>
          <w:rFonts w:ascii="Arial" w:hAnsi="Arial" w:eastAsia="Arial" w:cs="Arial"/>
          <w:sz w:val="24"/>
          <w:szCs w:val="24"/>
        </w:rPr>
        <w:t>catchment</w:t>
      </w:r>
      <w:r w:rsidRPr="304288ED" w:rsidR="67603BED">
        <w:rPr>
          <w:rFonts w:ascii="Arial" w:hAnsi="Arial" w:eastAsia="Arial" w:cs="Arial"/>
          <w:sz w:val="24"/>
          <w:szCs w:val="24"/>
        </w:rPr>
        <w:t xml:space="preserve"> </w:t>
      </w:r>
      <w:r w:rsidRPr="304288ED" w:rsidR="3139DA19">
        <w:rPr>
          <w:rFonts w:ascii="Arial" w:hAnsi="Arial" w:eastAsia="Arial" w:cs="Arial"/>
          <w:sz w:val="24"/>
          <w:szCs w:val="24"/>
        </w:rPr>
        <w:t>management</w:t>
      </w:r>
      <w:r w:rsidRPr="304288ED" w:rsidR="67603BED">
        <w:rPr>
          <w:rFonts w:ascii="Arial" w:hAnsi="Arial" w:eastAsia="Arial" w:cs="Arial"/>
          <w:sz w:val="24"/>
          <w:szCs w:val="24"/>
        </w:rPr>
        <w:t xml:space="preserve"> and </w:t>
      </w:r>
      <w:r w:rsidRPr="304288ED" w:rsidR="7BFE0264">
        <w:rPr>
          <w:rFonts w:ascii="Arial" w:hAnsi="Arial" w:eastAsia="Arial" w:cs="Arial"/>
          <w:sz w:val="24"/>
          <w:szCs w:val="24"/>
        </w:rPr>
        <w:t>environmental</w:t>
      </w:r>
      <w:r w:rsidRPr="304288ED" w:rsidR="67603BED">
        <w:rPr>
          <w:rFonts w:ascii="Arial" w:hAnsi="Arial" w:eastAsia="Arial" w:cs="Arial"/>
          <w:sz w:val="24"/>
          <w:szCs w:val="24"/>
        </w:rPr>
        <w:t xml:space="preserve"> regulation</w:t>
      </w:r>
      <w:r w:rsidRPr="304288ED" w:rsidR="3EAF805D">
        <w:rPr>
          <w:rFonts w:ascii="Arial" w:hAnsi="Arial" w:eastAsia="Arial" w:cs="Arial"/>
          <w:sz w:val="24"/>
          <w:szCs w:val="24"/>
        </w:rPr>
        <w:t xml:space="preserve">. Organisations and government bodies, The Environmental Agency for example. Use the </w:t>
      </w:r>
      <w:r w:rsidRPr="304288ED" w:rsidR="59E6D89C">
        <w:rPr>
          <w:rFonts w:ascii="Arial" w:hAnsi="Arial" w:eastAsia="Arial" w:cs="Arial"/>
          <w:sz w:val="24"/>
          <w:szCs w:val="24"/>
        </w:rPr>
        <w:t>collated</w:t>
      </w:r>
      <w:r w:rsidRPr="304288ED" w:rsidR="3EAF805D">
        <w:rPr>
          <w:rFonts w:ascii="Arial" w:hAnsi="Arial" w:eastAsia="Arial" w:cs="Arial"/>
          <w:sz w:val="24"/>
          <w:szCs w:val="24"/>
        </w:rPr>
        <w:t xml:space="preserve"> nitrate monito</w:t>
      </w:r>
      <w:r w:rsidRPr="304288ED" w:rsidR="3E7AEBD3">
        <w:rPr>
          <w:rFonts w:ascii="Arial" w:hAnsi="Arial" w:eastAsia="Arial" w:cs="Arial"/>
          <w:sz w:val="24"/>
          <w:szCs w:val="24"/>
        </w:rPr>
        <w:t>ring</w:t>
      </w:r>
      <w:r w:rsidRPr="304288ED" w:rsidR="3EAF805D">
        <w:rPr>
          <w:rFonts w:ascii="Arial" w:hAnsi="Arial" w:eastAsia="Arial" w:cs="Arial"/>
          <w:sz w:val="24"/>
          <w:szCs w:val="24"/>
        </w:rPr>
        <w:t xml:space="preserve"> data to</w:t>
      </w:r>
      <w:r w:rsidRPr="304288ED" w:rsidR="1DC78BB1">
        <w:rPr>
          <w:rFonts w:ascii="Arial" w:hAnsi="Arial" w:eastAsia="Arial" w:cs="Arial"/>
          <w:sz w:val="24"/>
          <w:szCs w:val="24"/>
        </w:rPr>
        <w:t xml:space="preserve"> allow </w:t>
      </w:r>
      <w:r w:rsidRPr="304288ED" w:rsidR="117D363A">
        <w:rPr>
          <w:rFonts w:ascii="Arial" w:hAnsi="Arial" w:eastAsia="Arial" w:cs="Arial"/>
          <w:sz w:val="24"/>
          <w:szCs w:val="24"/>
        </w:rPr>
        <w:t>for</w:t>
      </w:r>
      <w:r w:rsidRPr="304288ED" w:rsidR="1DC78BB1">
        <w:rPr>
          <w:rFonts w:ascii="Arial" w:hAnsi="Arial" w:eastAsia="Arial" w:cs="Arial"/>
          <w:sz w:val="24"/>
          <w:szCs w:val="24"/>
        </w:rPr>
        <w:t xml:space="preserve"> them to </w:t>
      </w:r>
      <w:r w:rsidRPr="304288ED" w:rsidR="1DC78BB1">
        <w:rPr>
          <w:rFonts w:ascii="Arial" w:hAnsi="Arial" w:eastAsia="Arial" w:cs="Arial"/>
          <w:sz w:val="24"/>
          <w:szCs w:val="24"/>
        </w:rPr>
        <w:t>identify</w:t>
      </w:r>
      <w:r w:rsidRPr="304288ED" w:rsidR="1DC78BB1">
        <w:rPr>
          <w:rFonts w:ascii="Arial" w:hAnsi="Arial" w:eastAsia="Arial" w:cs="Arial"/>
          <w:sz w:val="24"/>
          <w:szCs w:val="24"/>
        </w:rPr>
        <w:t xml:space="preserve"> hot spots and </w:t>
      </w:r>
      <w:r w:rsidRPr="304288ED" w:rsidR="56BCADC0">
        <w:rPr>
          <w:rFonts w:ascii="Arial" w:hAnsi="Arial" w:eastAsia="Arial" w:cs="Arial"/>
          <w:sz w:val="24"/>
          <w:szCs w:val="24"/>
        </w:rPr>
        <w:t>locate</w:t>
      </w:r>
      <w:r w:rsidRPr="304288ED" w:rsidR="1DC78BB1">
        <w:rPr>
          <w:rFonts w:ascii="Arial" w:hAnsi="Arial" w:eastAsia="Arial" w:cs="Arial"/>
          <w:sz w:val="24"/>
          <w:szCs w:val="24"/>
        </w:rPr>
        <w:t xml:space="preserve"> </w:t>
      </w:r>
      <w:r w:rsidRPr="304288ED" w:rsidR="1DC78BB1">
        <w:rPr>
          <w:rFonts w:ascii="Arial" w:hAnsi="Arial" w:eastAsia="Arial" w:cs="Arial"/>
          <w:sz w:val="24"/>
          <w:szCs w:val="24"/>
        </w:rPr>
        <w:t>p</w:t>
      </w:r>
      <w:r w:rsidRPr="304288ED" w:rsidR="1DC78BB1">
        <w:rPr>
          <w:rFonts w:ascii="Arial" w:hAnsi="Arial" w:eastAsia="Arial" w:cs="Arial"/>
          <w:sz w:val="24"/>
          <w:szCs w:val="24"/>
        </w:rPr>
        <w:t>ossible sources</w:t>
      </w:r>
      <w:r w:rsidRPr="304288ED" w:rsidR="1DC78BB1">
        <w:rPr>
          <w:rFonts w:ascii="Arial" w:hAnsi="Arial" w:eastAsia="Arial" w:cs="Arial"/>
          <w:sz w:val="24"/>
          <w:szCs w:val="24"/>
        </w:rPr>
        <w:t xml:space="preserve">, to </w:t>
      </w:r>
      <w:r w:rsidRPr="304288ED" w:rsidR="0293F1B1">
        <w:rPr>
          <w:rFonts w:ascii="Arial" w:hAnsi="Arial" w:eastAsia="Arial" w:cs="Arial"/>
          <w:sz w:val="24"/>
          <w:szCs w:val="24"/>
        </w:rPr>
        <w:t>assess</w:t>
      </w:r>
      <w:r w:rsidRPr="304288ED" w:rsidR="1DC78BB1">
        <w:rPr>
          <w:rFonts w:ascii="Arial" w:hAnsi="Arial" w:eastAsia="Arial" w:cs="Arial"/>
          <w:sz w:val="24"/>
          <w:szCs w:val="24"/>
        </w:rPr>
        <w:t xml:space="preserve"> </w:t>
      </w:r>
      <w:r w:rsidRPr="304288ED" w:rsidR="7B17C5F9">
        <w:rPr>
          <w:rFonts w:ascii="Arial" w:hAnsi="Arial" w:eastAsia="Arial" w:cs="Arial"/>
          <w:sz w:val="24"/>
          <w:szCs w:val="24"/>
        </w:rPr>
        <w:t>compliance</w:t>
      </w:r>
      <w:r w:rsidRPr="304288ED" w:rsidR="1DC78BB1">
        <w:rPr>
          <w:rFonts w:ascii="Arial" w:hAnsi="Arial" w:eastAsia="Arial" w:cs="Arial"/>
          <w:sz w:val="24"/>
          <w:szCs w:val="24"/>
        </w:rPr>
        <w:t xml:space="preserve"> with </w:t>
      </w:r>
      <w:r w:rsidRPr="304288ED" w:rsidR="287125D9">
        <w:rPr>
          <w:rFonts w:ascii="Arial" w:hAnsi="Arial" w:eastAsia="Arial" w:cs="Arial"/>
          <w:sz w:val="24"/>
          <w:szCs w:val="24"/>
        </w:rPr>
        <w:t>local</w:t>
      </w:r>
      <w:r w:rsidRPr="304288ED" w:rsidR="1DC78BB1">
        <w:rPr>
          <w:rFonts w:ascii="Arial" w:hAnsi="Arial" w:eastAsia="Arial" w:cs="Arial"/>
          <w:sz w:val="24"/>
          <w:szCs w:val="24"/>
        </w:rPr>
        <w:t xml:space="preserve"> water quality </w:t>
      </w:r>
      <w:r w:rsidRPr="304288ED" w:rsidR="20883689">
        <w:rPr>
          <w:rFonts w:ascii="Arial" w:hAnsi="Arial" w:eastAsia="Arial" w:cs="Arial"/>
          <w:sz w:val="24"/>
          <w:szCs w:val="24"/>
        </w:rPr>
        <w:t>standards</w:t>
      </w:r>
      <w:r w:rsidRPr="304288ED" w:rsidR="1DC78BB1">
        <w:rPr>
          <w:rFonts w:ascii="Arial" w:hAnsi="Arial" w:eastAsia="Arial" w:cs="Arial"/>
          <w:sz w:val="24"/>
          <w:szCs w:val="24"/>
        </w:rPr>
        <w:t xml:space="preserve"> and assess long t</w:t>
      </w:r>
      <w:r w:rsidRPr="304288ED" w:rsidR="0BEC063C">
        <w:rPr>
          <w:rFonts w:ascii="Arial" w:hAnsi="Arial" w:eastAsia="Arial" w:cs="Arial"/>
          <w:sz w:val="24"/>
          <w:szCs w:val="24"/>
        </w:rPr>
        <w:t xml:space="preserve">erm effects on the </w:t>
      </w:r>
      <w:r w:rsidRPr="304288ED" w:rsidR="5357516A">
        <w:rPr>
          <w:rFonts w:ascii="Arial" w:hAnsi="Arial" w:eastAsia="Arial" w:cs="Arial"/>
          <w:sz w:val="24"/>
          <w:szCs w:val="24"/>
        </w:rPr>
        <w:t>ecology</w:t>
      </w:r>
      <w:r w:rsidRPr="304288ED" w:rsidR="0BEC063C">
        <w:rPr>
          <w:rFonts w:ascii="Arial" w:hAnsi="Arial" w:eastAsia="Arial" w:cs="Arial"/>
          <w:sz w:val="24"/>
          <w:szCs w:val="24"/>
        </w:rPr>
        <w:t>.</w:t>
      </w:r>
      <w:r w:rsidRPr="304288ED" w:rsidR="43534865">
        <w:rPr>
          <w:rFonts w:ascii="Arial" w:hAnsi="Arial" w:eastAsia="Arial" w:cs="Arial"/>
          <w:sz w:val="24"/>
          <w:szCs w:val="24"/>
        </w:rPr>
        <w:t xml:space="preserve"> </w:t>
      </w:r>
      <w:r w:rsidRPr="304288ED" w:rsidR="63D7D02D">
        <w:rPr>
          <w:rFonts w:ascii="Arial" w:hAnsi="Arial" w:eastAsia="Arial" w:cs="Arial"/>
          <w:sz w:val="24"/>
          <w:szCs w:val="24"/>
        </w:rPr>
        <w:t>Furthermore,</w:t>
      </w:r>
      <w:r w:rsidRPr="304288ED" w:rsidR="43534865">
        <w:rPr>
          <w:rFonts w:ascii="Arial" w:hAnsi="Arial" w:eastAsia="Arial" w:cs="Arial"/>
          <w:sz w:val="24"/>
          <w:szCs w:val="24"/>
        </w:rPr>
        <w:t xml:space="preserve"> monitoring nitrate concentration levels, allows </w:t>
      </w:r>
      <w:r w:rsidRPr="304288ED" w:rsidR="7AD09831">
        <w:rPr>
          <w:rFonts w:ascii="Arial" w:hAnsi="Arial" w:eastAsia="Arial" w:cs="Arial"/>
          <w:sz w:val="24"/>
          <w:szCs w:val="24"/>
        </w:rPr>
        <w:t>these</w:t>
      </w:r>
      <w:r w:rsidRPr="304288ED" w:rsidR="43534865">
        <w:rPr>
          <w:rFonts w:ascii="Arial" w:hAnsi="Arial" w:eastAsia="Arial" w:cs="Arial"/>
          <w:sz w:val="24"/>
          <w:szCs w:val="24"/>
        </w:rPr>
        <w:t xml:space="preserve"> bodies to </w:t>
      </w:r>
      <w:r w:rsidRPr="304288ED" w:rsidR="45E67152">
        <w:rPr>
          <w:rFonts w:ascii="Arial" w:hAnsi="Arial" w:eastAsia="Arial" w:cs="Arial"/>
          <w:sz w:val="24"/>
          <w:szCs w:val="24"/>
        </w:rPr>
        <w:t>assess</w:t>
      </w:r>
      <w:r w:rsidRPr="304288ED" w:rsidR="43534865">
        <w:rPr>
          <w:rFonts w:ascii="Arial" w:hAnsi="Arial" w:eastAsia="Arial" w:cs="Arial"/>
          <w:sz w:val="24"/>
          <w:szCs w:val="24"/>
        </w:rPr>
        <w:t xml:space="preserve"> cur</w:t>
      </w:r>
      <w:r w:rsidRPr="304288ED" w:rsidR="01193360">
        <w:rPr>
          <w:rFonts w:ascii="Arial" w:hAnsi="Arial" w:eastAsia="Arial" w:cs="Arial"/>
          <w:sz w:val="24"/>
          <w:szCs w:val="24"/>
        </w:rPr>
        <w:t>rent</w:t>
      </w:r>
      <w:r w:rsidRPr="304288ED" w:rsidR="43534865">
        <w:rPr>
          <w:rFonts w:ascii="Arial" w:hAnsi="Arial" w:eastAsia="Arial" w:cs="Arial"/>
          <w:sz w:val="24"/>
          <w:szCs w:val="24"/>
        </w:rPr>
        <w:t xml:space="preserve"> pol</w:t>
      </w:r>
      <w:r w:rsidRPr="304288ED" w:rsidR="4D2F4C78">
        <w:rPr>
          <w:rFonts w:ascii="Arial" w:hAnsi="Arial" w:eastAsia="Arial" w:cs="Arial"/>
          <w:sz w:val="24"/>
          <w:szCs w:val="24"/>
        </w:rPr>
        <w:t xml:space="preserve">icies and </w:t>
      </w:r>
      <w:r w:rsidRPr="304288ED" w:rsidR="4D2F4C78">
        <w:rPr>
          <w:rFonts w:ascii="Arial" w:hAnsi="Arial" w:eastAsia="Arial" w:cs="Arial"/>
          <w:sz w:val="24"/>
          <w:szCs w:val="24"/>
        </w:rPr>
        <w:t>determine</w:t>
      </w:r>
      <w:r w:rsidRPr="304288ED" w:rsidR="4D2F4C78">
        <w:rPr>
          <w:rFonts w:ascii="Arial" w:hAnsi="Arial" w:eastAsia="Arial" w:cs="Arial"/>
          <w:sz w:val="24"/>
          <w:szCs w:val="24"/>
        </w:rPr>
        <w:t xml:space="preserve"> whether stricter policies need to be implemented. Aswell as </w:t>
      </w:r>
      <w:r w:rsidRPr="304288ED" w:rsidR="4D2F4C78">
        <w:rPr>
          <w:rFonts w:ascii="Arial" w:hAnsi="Arial" w:eastAsia="Arial" w:cs="Arial"/>
          <w:sz w:val="24"/>
          <w:szCs w:val="24"/>
        </w:rPr>
        <w:t>determine</w:t>
      </w:r>
      <w:r w:rsidRPr="304288ED" w:rsidR="4D2F4C78">
        <w:rPr>
          <w:rFonts w:ascii="Arial" w:hAnsi="Arial" w:eastAsia="Arial" w:cs="Arial"/>
          <w:sz w:val="24"/>
          <w:szCs w:val="24"/>
        </w:rPr>
        <w:t xml:space="preserve"> if the</w:t>
      </w:r>
      <w:r w:rsidRPr="304288ED" w:rsidR="313F4F41">
        <w:rPr>
          <w:rFonts w:ascii="Arial" w:hAnsi="Arial" w:eastAsia="Arial" w:cs="Arial"/>
          <w:sz w:val="24"/>
          <w:szCs w:val="24"/>
        </w:rPr>
        <w:t xml:space="preserve"> </w:t>
      </w:r>
      <w:r w:rsidRPr="304288ED" w:rsidR="0748FFB7">
        <w:rPr>
          <w:rFonts w:ascii="Arial" w:hAnsi="Arial" w:eastAsia="Arial" w:cs="Arial"/>
          <w:sz w:val="24"/>
          <w:szCs w:val="24"/>
        </w:rPr>
        <w:t>implemented</w:t>
      </w:r>
      <w:r w:rsidRPr="304288ED" w:rsidR="313F4F41">
        <w:rPr>
          <w:rFonts w:ascii="Arial" w:hAnsi="Arial" w:eastAsia="Arial" w:cs="Arial"/>
          <w:sz w:val="24"/>
          <w:szCs w:val="24"/>
        </w:rPr>
        <w:t xml:space="preserve"> </w:t>
      </w:r>
      <w:r w:rsidRPr="304288ED" w:rsidR="501DB77D">
        <w:rPr>
          <w:rFonts w:ascii="Arial" w:hAnsi="Arial" w:eastAsia="Arial" w:cs="Arial"/>
          <w:sz w:val="24"/>
          <w:szCs w:val="24"/>
        </w:rPr>
        <w:t>mitigation</w:t>
      </w:r>
      <w:r w:rsidRPr="304288ED" w:rsidR="313F4F41">
        <w:rPr>
          <w:rFonts w:ascii="Arial" w:hAnsi="Arial" w:eastAsia="Arial" w:cs="Arial"/>
          <w:sz w:val="24"/>
          <w:szCs w:val="24"/>
        </w:rPr>
        <w:t xml:space="preserve"> </w:t>
      </w:r>
      <w:r w:rsidRPr="304288ED" w:rsidR="72C3D95B">
        <w:rPr>
          <w:rFonts w:ascii="Arial" w:hAnsi="Arial" w:eastAsia="Arial" w:cs="Arial"/>
          <w:sz w:val="24"/>
          <w:szCs w:val="24"/>
        </w:rPr>
        <w:t>strategies</w:t>
      </w:r>
      <w:r w:rsidRPr="304288ED" w:rsidR="313F4F41">
        <w:rPr>
          <w:rFonts w:ascii="Arial" w:hAnsi="Arial" w:eastAsia="Arial" w:cs="Arial"/>
          <w:sz w:val="24"/>
          <w:szCs w:val="24"/>
        </w:rPr>
        <w:t xml:space="preserve"> such as improved fertilizer </w:t>
      </w:r>
      <w:r w:rsidRPr="304288ED" w:rsidR="43C553F4">
        <w:rPr>
          <w:rFonts w:ascii="Arial" w:hAnsi="Arial" w:eastAsia="Arial" w:cs="Arial"/>
          <w:sz w:val="24"/>
          <w:szCs w:val="24"/>
        </w:rPr>
        <w:t>management</w:t>
      </w:r>
      <w:r w:rsidRPr="304288ED" w:rsidR="313F4F41">
        <w:rPr>
          <w:rFonts w:ascii="Arial" w:hAnsi="Arial" w:eastAsia="Arial" w:cs="Arial"/>
          <w:sz w:val="24"/>
          <w:szCs w:val="24"/>
        </w:rPr>
        <w:t xml:space="preserve"> and improved </w:t>
      </w:r>
      <w:r w:rsidRPr="304288ED" w:rsidR="3054BC5D">
        <w:rPr>
          <w:rFonts w:ascii="Arial" w:hAnsi="Arial" w:eastAsia="Arial" w:cs="Arial"/>
          <w:sz w:val="24"/>
          <w:szCs w:val="24"/>
        </w:rPr>
        <w:t>wastewater</w:t>
      </w:r>
      <w:r w:rsidRPr="304288ED" w:rsidR="313F4F41">
        <w:rPr>
          <w:rFonts w:ascii="Arial" w:hAnsi="Arial" w:eastAsia="Arial" w:cs="Arial"/>
          <w:sz w:val="24"/>
          <w:szCs w:val="24"/>
        </w:rPr>
        <w:t xml:space="preserve"> sewer </w:t>
      </w:r>
      <w:r w:rsidRPr="304288ED" w:rsidR="68D9F107">
        <w:rPr>
          <w:rFonts w:ascii="Arial" w:hAnsi="Arial" w:eastAsia="Arial" w:cs="Arial"/>
          <w:sz w:val="24"/>
          <w:szCs w:val="24"/>
        </w:rPr>
        <w:t>systems</w:t>
      </w:r>
      <w:r w:rsidRPr="304288ED" w:rsidR="313F4F41">
        <w:rPr>
          <w:rFonts w:ascii="Arial" w:hAnsi="Arial" w:eastAsia="Arial" w:cs="Arial"/>
          <w:sz w:val="24"/>
          <w:szCs w:val="24"/>
        </w:rPr>
        <w:t xml:space="preserve"> have had any </w:t>
      </w:r>
      <w:r w:rsidRPr="304288ED" w:rsidR="1CA0942C">
        <w:rPr>
          <w:rFonts w:ascii="Arial" w:hAnsi="Arial" w:eastAsia="Arial" w:cs="Arial"/>
          <w:sz w:val="24"/>
          <w:szCs w:val="24"/>
        </w:rPr>
        <w:t>meaningful</w:t>
      </w:r>
      <w:r w:rsidRPr="304288ED" w:rsidR="313F4F41">
        <w:rPr>
          <w:rFonts w:ascii="Arial" w:hAnsi="Arial" w:eastAsia="Arial" w:cs="Arial"/>
          <w:sz w:val="24"/>
          <w:szCs w:val="24"/>
        </w:rPr>
        <w:t xml:space="preserve"> impacts</w:t>
      </w:r>
      <w:r w:rsidRPr="304288ED" w:rsidR="71BF3006">
        <w:rPr>
          <w:rFonts w:ascii="Arial" w:hAnsi="Arial" w:eastAsia="Arial" w:cs="Arial"/>
          <w:sz w:val="24"/>
          <w:szCs w:val="24"/>
        </w:rPr>
        <w:t>.</w:t>
      </w:r>
    </w:p>
    <w:p w:rsidR="74BA8368" w:rsidP="304288ED" w:rsidRDefault="74BA8368" w14:paraId="371E95BE" w14:textId="1435D61C">
      <w:pPr>
        <w:ind w:left="0"/>
      </w:pPr>
      <w:r>
        <w:br w:type="page"/>
      </w:r>
    </w:p>
    <w:p w:rsidR="21B5046B" w:rsidP="304288ED" w:rsidRDefault="21B5046B" w14:paraId="73635C0C" w14:textId="368DBD0B">
      <w:pPr>
        <w:pStyle w:val="Heading1"/>
        <w:keepNext w:val="0"/>
        <w:keepLines w:val="0"/>
        <w:spacing w:before="0" w:beforeAutospacing="off" w:after="0" w:afterAutospacing="off" w:line="360" w:lineRule="auto"/>
        <w:jc w:val="both"/>
        <w:rPr>
          <w:rFonts w:ascii="Arial" w:hAnsi="Arial" w:eastAsia="Arial" w:cs="Arial"/>
          <w:b w:val="1"/>
          <w:bCs w:val="1"/>
          <w:color w:val="auto"/>
          <w:sz w:val="24"/>
          <w:szCs w:val="24"/>
        </w:rPr>
      </w:pPr>
      <w:bookmarkStart w:name="_Toc2058213221" w:id="518665201"/>
      <w:r w:rsidRPr="304288ED" w:rsidR="21B5046B">
        <w:rPr>
          <w:rFonts w:ascii="Arial" w:hAnsi="Arial" w:eastAsia="Arial" w:cs="Arial"/>
          <w:b w:val="1"/>
          <w:bCs w:val="1"/>
          <w:color w:val="auto"/>
          <w:sz w:val="24"/>
          <w:szCs w:val="24"/>
        </w:rPr>
        <w:t xml:space="preserve">3.0 </w:t>
      </w:r>
      <w:r w:rsidRPr="304288ED" w:rsidR="4CADC25A">
        <w:rPr>
          <w:rFonts w:ascii="Arial" w:hAnsi="Arial" w:eastAsia="Arial" w:cs="Arial"/>
          <w:b w:val="1"/>
          <w:bCs w:val="1"/>
          <w:color w:val="auto"/>
          <w:sz w:val="24"/>
          <w:szCs w:val="24"/>
        </w:rPr>
        <w:t>Question 3</w:t>
      </w:r>
      <w:bookmarkEnd w:id="518665201"/>
    </w:p>
    <w:p w:rsidR="74BA8368" w:rsidP="304288ED" w:rsidRDefault="74BA8368" w14:paraId="1F490749" w14:textId="227DD9BE">
      <w:pPr>
        <w:keepNext w:val="0"/>
        <w:keepLines w:val="0"/>
        <w:spacing w:before="0" w:beforeAutospacing="off" w:after="0" w:afterAutospacing="off" w:line="360" w:lineRule="auto"/>
        <w:jc w:val="both"/>
        <w:rPr>
          <w:rFonts w:ascii="Arial" w:hAnsi="Arial" w:eastAsia="Arial" w:cs="Arial"/>
          <w:color w:val="auto"/>
          <w:sz w:val="24"/>
          <w:szCs w:val="24"/>
        </w:rPr>
      </w:pPr>
    </w:p>
    <w:p w:rsidR="394C1BF3" w:rsidP="304288ED" w:rsidRDefault="394C1BF3" w14:paraId="2FDCCCD6" w14:textId="36CA0D28">
      <w:pPr>
        <w:pStyle w:val="Heading2"/>
        <w:keepNext w:val="0"/>
        <w:keepLines w:val="0"/>
        <w:spacing w:before="0" w:beforeAutospacing="off" w:after="0" w:afterAutospacing="off" w:line="360" w:lineRule="auto"/>
        <w:rPr>
          <w:rFonts w:ascii="Arial" w:hAnsi="Arial" w:eastAsia="Arial" w:cs="Arial"/>
          <w:color w:val="auto"/>
          <w:sz w:val="24"/>
          <w:szCs w:val="24"/>
        </w:rPr>
      </w:pPr>
      <w:bookmarkStart w:name="_Toc1007189069" w:id="996001988"/>
      <w:r w:rsidRPr="304288ED" w:rsidR="394C1BF3">
        <w:rPr>
          <w:rFonts w:ascii="Arial" w:hAnsi="Arial" w:eastAsia="Arial" w:cs="Arial"/>
          <w:color w:val="auto"/>
          <w:sz w:val="24"/>
          <w:szCs w:val="24"/>
        </w:rPr>
        <w:t>3.1 Africa</w:t>
      </w:r>
      <w:bookmarkEnd w:id="996001988"/>
    </w:p>
    <w:p w:rsidR="4F36B29D" w:rsidP="304288ED" w:rsidRDefault="4F36B29D" w14:paraId="13A05A17" w14:textId="1F27B689">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04288ED" w:rsidR="4F36B29D">
        <w:rPr>
          <w:rFonts w:ascii="Arial" w:hAnsi="Arial" w:eastAsia="Arial" w:cs="Arial"/>
          <w:b w:val="0"/>
          <w:bCs w:val="0"/>
          <w:i w:val="0"/>
          <w:iCs w:val="0"/>
          <w:caps w:val="0"/>
          <w:smallCaps w:val="0"/>
          <w:noProof w:val="0"/>
          <w:color w:val="000000" w:themeColor="text1" w:themeTint="FF" w:themeShade="FF"/>
          <w:sz w:val="24"/>
          <w:szCs w:val="24"/>
          <w:lang w:val="en-GB"/>
        </w:rPr>
        <w:t>In Africa, the most significant water hot spot</w:t>
      </w:r>
      <w:r w:rsidRPr="304288ED" w:rsidR="18EEEBEA">
        <w:rPr>
          <w:rFonts w:ascii="Arial" w:hAnsi="Arial" w:eastAsia="Arial" w:cs="Arial"/>
          <w:b w:val="0"/>
          <w:bCs w:val="0"/>
          <w:i w:val="0"/>
          <w:iCs w:val="0"/>
          <w:caps w:val="0"/>
          <w:smallCaps w:val="0"/>
          <w:noProof w:val="0"/>
          <w:color w:val="000000" w:themeColor="text1" w:themeTint="FF" w:themeShade="FF"/>
          <w:sz w:val="24"/>
          <w:szCs w:val="24"/>
          <w:lang w:val="en-GB"/>
        </w:rPr>
        <w:t>,</w:t>
      </w:r>
      <w:r w:rsidRPr="304288ED" w:rsidR="4F36B29D">
        <w:rPr>
          <w:rFonts w:ascii="Arial" w:hAnsi="Arial" w:eastAsia="Arial" w:cs="Arial"/>
          <w:b w:val="0"/>
          <w:bCs w:val="0"/>
          <w:i w:val="0"/>
          <w:iCs w:val="0"/>
          <w:caps w:val="0"/>
          <w:smallCaps w:val="0"/>
          <w:noProof w:val="0"/>
          <w:color w:val="000000" w:themeColor="text1" w:themeTint="FF" w:themeShade="FF"/>
          <w:sz w:val="24"/>
          <w:szCs w:val="24"/>
          <w:lang w:val="en-GB"/>
        </w:rPr>
        <w:t xml:space="preserve"> is the Nile River Basin, involving Ethiopia, </w:t>
      </w:r>
      <w:r w:rsidRPr="304288ED" w:rsidR="338800ED">
        <w:rPr>
          <w:rFonts w:ascii="Arial" w:hAnsi="Arial" w:eastAsia="Arial" w:cs="Arial"/>
          <w:b w:val="0"/>
          <w:bCs w:val="0"/>
          <w:i w:val="0"/>
          <w:iCs w:val="0"/>
          <w:caps w:val="0"/>
          <w:smallCaps w:val="0"/>
          <w:noProof w:val="0"/>
          <w:color w:val="000000" w:themeColor="text1" w:themeTint="FF" w:themeShade="FF"/>
          <w:sz w:val="24"/>
          <w:szCs w:val="24"/>
          <w:lang w:val="en-GB"/>
        </w:rPr>
        <w:t>Sudan,</w:t>
      </w:r>
      <w:r w:rsidRPr="304288ED" w:rsidR="4F36B29D">
        <w:rPr>
          <w:rFonts w:ascii="Arial" w:hAnsi="Arial" w:eastAsia="Arial" w:cs="Arial"/>
          <w:b w:val="0"/>
          <w:bCs w:val="0"/>
          <w:i w:val="0"/>
          <w:iCs w:val="0"/>
          <w:caps w:val="0"/>
          <w:smallCaps w:val="0"/>
          <w:noProof w:val="0"/>
          <w:color w:val="000000" w:themeColor="text1" w:themeTint="FF" w:themeShade="FF"/>
          <w:sz w:val="24"/>
          <w:szCs w:val="24"/>
          <w:lang w:val="en-GB"/>
        </w:rPr>
        <w:t xml:space="preserve"> and Egypt. The main conflict is over the Grand Ethiopian Renaissance Dam on the Blue Nile</w:t>
      </w:r>
      <w:r w:rsidRPr="304288ED" w:rsidR="2946EFAA">
        <w:rPr>
          <w:rFonts w:ascii="Arial" w:hAnsi="Arial" w:eastAsia="Arial" w:cs="Arial"/>
          <w:b w:val="0"/>
          <w:bCs w:val="0"/>
          <w:i w:val="0"/>
          <w:iCs w:val="0"/>
          <w:caps w:val="0"/>
          <w:smallCaps w:val="0"/>
          <w:noProof w:val="0"/>
          <w:color w:val="000000" w:themeColor="text1" w:themeTint="FF" w:themeShade="FF"/>
          <w:sz w:val="24"/>
          <w:szCs w:val="24"/>
          <w:lang w:val="en-GB"/>
        </w:rPr>
        <w:t>, close to the border of Ethiopia and Sudan</w:t>
      </w:r>
      <w:r w:rsidRPr="304288ED" w:rsidR="4F36B29D">
        <w:rPr>
          <w:rFonts w:ascii="Arial" w:hAnsi="Arial" w:eastAsia="Arial" w:cs="Arial"/>
          <w:b w:val="0"/>
          <w:bCs w:val="0"/>
          <w:i w:val="0"/>
          <w:iCs w:val="0"/>
          <w:caps w:val="0"/>
          <w:smallCaps w:val="0"/>
          <w:noProof w:val="0"/>
          <w:color w:val="000000" w:themeColor="text1" w:themeTint="FF" w:themeShade="FF"/>
          <w:sz w:val="24"/>
          <w:szCs w:val="24"/>
          <w:lang w:val="en-GB"/>
        </w:rPr>
        <w:t>. Ethiopia sees the dam as essential for hydroelectric power and economic development, while Egypt fears that upstream control of Nile flows could reduce water availability for agriculture, drinking water and food security. The Nile is especially sensitive because Egypt depends heavily on it for freshwater. A realistic solution would be a legally binding agreement on dam filling, drough</w:t>
      </w:r>
      <w:r w:rsidRPr="304288ED" w:rsidR="4F36B29D">
        <w:rPr>
          <w:rFonts w:ascii="Arial" w:hAnsi="Arial" w:eastAsia="Arial" w:cs="Arial"/>
          <w:b w:val="0"/>
          <w:bCs w:val="0"/>
          <w:i w:val="0"/>
          <w:iCs w:val="0"/>
          <w:caps w:val="0"/>
          <w:smallCaps w:val="0"/>
          <w:noProof w:val="0"/>
          <w:color w:val="000000" w:themeColor="text1" w:themeTint="FF" w:themeShade="FF"/>
          <w:sz w:val="24"/>
          <w:szCs w:val="24"/>
          <w:lang w:val="en-GB"/>
        </w:rPr>
        <w:t>t</w:t>
      </w:r>
      <w:r w:rsidRPr="304288ED" w:rsidR="0B60D8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04288ED" w:rsidR="5E4E7AD9">
        <w:rPr>
          <w:rFonts w:ascii="Arial" w:hAnsi="Arial" w:eastAsia="Arial" w:cs="Arial"/>
          <w:b w:val="0"/>
          <w:bCs w:val="0"/>
          <w:i w:val="0"/>
          <w:iCs w:val="0"/>
          <w:caps w:val="0"/>
          <w:smallCaps w:val="0"/>
          <w:noProof w:val="0"/>
          <w:color w:val="000000" w:themeColor="text1" w:themeTint="FF" w:themeShade="FF"/>
          <w:sz w:val="24"/>
          <w:szCs w:val="24"/>
          <w:lang w:val="en-GB"/>
        </w:rPr>
        <w:t>management</w:t>
      </w:r>
      <w:r w:rsidRPr="304288ED" w:rsidR="1B5C2E2C">
        <w:rPr>
          <w:rFonts w:ascii="Arial" w:hAnsi="Arial" w:eastAsia="Arial" w:cs="Arial"/>
          <w:b w:val="0"/>
          <w:bCs w:val="0"/>
          <w:i w:val="0"/>
          <w:iCs w:val="0"/>
          <w:caps w:val="0"/>
          <w:smallCaps w:val="0"/>
          <w:noProof w:val="0"/>
          <w:color w:val="000000" w:themeColor="text1" w:themeTint="FF" w:themeShade="FF"/>
          <w:sz w:val="24"/>
          <w:szCs w:val="24"/>
          <w:lang w:val="en-GB"/>
        </w:rPr>
        <w:t>,</w:t>
      </w:r>
      <w:r w:rsidRPr="304288ED" w:rsidR="4F36B29D">
        <w:rPr>
          <w:rFonts w:ascii="Arial" w:hAnsi="Arial" w:eastAsia="Arial" w:cs="Arial"/>
          <w:b w:val="0"/>
          <w:bCs w:val="0"/>
          <w:i w:val="0"/>
          <w:iCs w:val="0"/>
          <w:caps w:val="0"/>
          <w:smallCaps w:val="0"/>
          <w:noProof w:val="0"/>
          <w:color w:val="000000" w:themeColor="text1" w:themeTint="FF" w:themeShade="FF"/>
          <w:sz w:val="24"/>
          <w:szCs w:val="24"/>
          <w:lang w:val="en-GB"/>
        </w:rPr>
        <w:t xml:space="preserve"> and shared monitoring between the countries.</w:t>
      </w:r>
    </w:p>
    <w:p w:rsidR="76ED5590" w:rsidP="304288ED" w:rsidRDefault="76ED5590" w14:paraId="42215CC7" w14:textId="35BA0F77">
      <w:pPr>
        <w:pStyle w:val="Normal"/>
        <w:keepNext w:val="0"/>
        <w:keepLines w:val="0"/>
        <w:spacing w:before="0" w:beforeAutospacing="off" w:after="0" w:afterAutospacing="off" w:line="360" w:lineRule="auto"/>
        <w:jc w:val="both"/>
        <w:rPr>
          <w:rFonts w:ascii="Arial" w:hAnsi="Arial" w:eastAsia="Arial" w:cs="Arial"/>
        </w:rPr>
      </w:pPr>
      <w:r w:rsidR="76ED5590">
        <w:drawing>
          <wp:inline wp14:editId="75CBDCF0" wp14:anchorId="0703AFBA">
            <wp:extent cx="3382215" cy="4114800"/>
            <wp:effectExtent l="0" t="0" r="0" b="0"/>
            <wp:docPr id="13118728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1872831" name="Picture 1311872831"/>
                    <pic:cNvPicPr/>
                  </pic:nvPicPr>
                  <pic:blipFill>
                    <a:blip xmlns:r="http://schemas.openxmlformats.org/officeDocument/2006/relationships" r:embed="rId728929744">
                      <a:extLst>
                        <a:ext uri="{28A0092B-C50C-407E-A947-70E740481C1C}">
                          <a14:useLocalDpi xmlns:a14="http://schemas.microsoft.com/office/drawing/2010/main"/>
                        </a:ext>
                      </a:extLst>
                    </a:blip>
                    <a:stretch>
                      <a:fillRect/>
                    </a:stretch>
                  </pic:blipFill>
                  <pic:spPr>
                    <a:xfrm rot="0">
                      <a:off x="0" y="0"/>
                      <a:ext cx="3382215" cy="4114800"/>
                    </a:xfrm>
                    <a:prstGeom prst="rect">
                      <a:avLst/>
                    </a:prstGeom>
                  </pic:spPr>
                </pic:pic>
              </a:graphicData>
            </a:graphic>
          </wp:inline>
        </w:drawing>
      </w:r>
    </w:p>
    <w:p w:rsidR="76ED5590" w:rsidP="304288ED" w:rsidRDefault="76ED5590" w14:paraId="25E0CEB0" w14:textId="41CC693B">
      <w:pPr>
        <w:keepNext w:val="0"/>
        <w:keepLines w:val="0"/>
        <w:spacing w:before="0" w:beforeAutospacing="off" w:after="0" w:afterAutospacing="off" w:line="360" w:lineRule="auto"/>
        <w:jc w:val="both"/>
      </w:pPr>
      <w:r w:rsidRPr="304288ED" w:rsidR="76ED5590">
        <w:rPr>
          <w:rFonts w:ascii="Arial" w:hAnsi="Arial" w:eastAsia="Arial" w:cs="Arial"/>
          <w:color w:val="auto"/>
          <w:sz w:val="24"/>
          <w:szCs w:val="24"/>
        </w:rPr>
        <w:t xml:space="preserve">Figure 1 – Shows the water hot spot and the dam location with where the </w:t>
      </w:r>
      <w:r w:rsidRPr="304288ED" w:rsidR="76ED5590">
        <w:rPr>
          <w:rFonts w:ascii="Arial" w:hAnsi="Arial" w:eastAsia="Arial" w:cs="Arial"/>
          <w:color w:val="auto"/>
          <w:sz w:val="24"/>
          <w:szCs w:val="24"/>
        </w:rPr>
        <w:t>water</w:t>
      </w:r>
      <w:r w:rsidRPr="304288ED" w:rsidR="76ED5590">
        <w:rPr>
          <w:rFonts w:ascii="Arial" w:hAnsi="Arial" w:eastAsia="Arial" w:cs="Arial"/>
          <w:color w:val="auto"/>
          <w:sz w:val="24"/>
          <w:szCs w:val="24"/>
        </w:rPr>
        <w:t xml:space="preserve"> flows</w:t>
      </w:r>
      <w:r w:rsidRPr="304288ED" w:rsidR="569AFC8E">
        <w:rPr>
          <w:rFonts w:ascii="Arial" w:hAnsi="Arial" w:eastAsia="Arial" w:cs="Arial"/>
          <w:color w:val="auto"/>
          <w:sz w:val="24"/>
          <w:szCs w:val="24"/>
        </w:rPr>
        <w:t>.</w:t>
      </w:r>
    </w:p>
    <w:p w:rsidR="304288ED" w:rsidRDefault="304288ED" w14:paraId="4785033C" w14:textId="708001DD">
      <w:r>
        <w:br w:type="page"/>
      </w:r>
    </w:p>
    <w:p w:rsidR="394C1BF3" w:rsidP="304288ED" w:rsidRDefault="394C1BF3" w14:paraId="32ECF0E7" w14:textId="5C37DF38">
      <w:pPr>
        <w:pStyle w:val="Heading2"/>
        <w:keepNext w:val="0"/>
        <w:keepLines w:val="0"/>
        <w:spacing w:before="0" w:beforeAutospacing="off" w:after="0" w:afterAutospacing="off" w:line="360" w:lineRule="auto"/>
        <w:rPr>
          <w:rFonts w:ascii="Arial" w:hAnsi="Arial" w:eastAsia="Arial" w:cs="Arial"/>
          <w:color w:val="auto"/>
          <w:sz w:val="24"/>
          <w:szCs w:val="24"/>
        </w:rPr>
      </w:pPr>
      <w:bookmarkStart w:name="_Toc1305520487" w:id="1465507962"/>
      <w:r w:rsidRPr="304288ED" w:rsidR="394C1BF3">
        <w:rPr>
          <w:rFonts w:ascii="Arial" w:hAnsi="Arial" w:eastAsia="Arial" w:cs="Arial"/>
          <w:color w:val="auto"/>
          <w:sz w:val="24"/>
          <w:szCs w:val="24"/>
        </w:rPr>
        <w:t>3.2 Asia</w:t>
      </w:r>
      <w:bookmarkEnd w:id="1465507962"/>
    </w:p>
    <w:p w:rsidR="7F60C213" w:rsidP="304288ED" w:rsidRDefault="7F60C213" w14:paraId="251ABC37" w14:textId="5DA612F1">
      <w:pPr>
        <w:pStyle w:val="Normal"/>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04288ED" w:rsidR="7F60C213">
        <w:rPr>
          <w:rFonts w:ascii="Arial" w:hAnsi="Arial" w:eastAsia="Arial" w:cs="Arial"/>
          <w:b w:val="0"/>
          <w:bCs w:val="0"/>
          <w:i w:val="0"/>
          <w:iCs w:val="0"/>
          <w:caps w:val="0"/>
          <w:smallCaps w:val="0"/>
          <w:noProof w:val="0"/>
          <w:color w:val="000000" w:themeColor="text1" w:themeTint="FF" w:themeShade="FF"/>
          <w:sz w:val="24"/>
          <w:szCs w:val="24"/>
          <w:lang w:val="en-GB"/>
        </w:rPr>
        <w:t xml:space="preserve">In Asia, the Indus River Basin is a major water hot spot between India and Pakistan. Both countries rely on the Indus system for irrigation, </w:t>
      </w:r>
      <w:r w:rsidRPr="304288ED" w:rsidR="55735CF3">
        <w:rPr>
          <w:rFonts w:ascii="Arial" w:hAnsi="Arial" w:eastAsia="Arial" w:cs="Arial"/>
          <w:b w:val="0"/>
          <w:bCs w:val="0"/>
          <w:i w:val="0"/>
          <w:iCs w:val="0"/>
          <w:caps w:val="0"/>
          <w:smallCaps w:val="0"/>
          <w:noProof w:val="0"/>
          <w:color w:val="000000" w:themeColor="text1" w:themeTint="FF" w:themeShade="FF"/>
          <w:sz w:val="24"/>
          <w:szCs w:val="24"/>
          <w:lang w:val="en-GB"/>
        </w:rPr>
        <w:t>agriculture,</w:t>
      </w:r>
      <w:r w:rsidRPr="304288ED" w:rsidR="7F60C213">
        <w:rPr>
          <w:rFonts w:ascii="Arial" w:hAnsi="Arial" w:eastAsia="Arial" w:cs="Arial"/>
          <w:b w:val="0"/>
          <w:bCs w:val="0"/>
          <w:i w:val="0"/>
          <w:iCs w:val="0"/>
          <w:caps w:val="0"/>
          <w:smallCaps w:val="0"/>
          <w:noProof w:val="0"/>
          <w:color w:val="000000" w:themeColor="text1" w:themeTint="FF" w:themeShade="FF"/>
          <w:sz w:val="24"/>
          <w:szCs w:val="24"/>
          <w:lang w:val="en-GB"/>
        </w:rPr>
        <w:t xml:space="preserve"> and hydropower. The conflict is made more serious by political tension between the two countries and by climate change impacts on Himalayan glaciers and seasonal river flows. Although the Indus Waters Treaty has historically helped manage the river, ongoing disputes over dams and water timing remain a concern. The best solution is to protect and strengthen the treaty, improve data sharing and create joint climate adaptation plans.</w:t>
      </w:r>
    </w:p>
    <w:p w:rsidR="025A3EA3" w:rsidP="304288ED" w:rsidRDefault="025A3EA3" w14:paraId="7B3C9D96" w14:textId="65C01FB0">
      <w:pPr>
        <w:pStyle w:val="Normal"/>
        <w:keepNext w:val="0"/>
        <w:keepLines w:val="0"/>
        <w:spacing w:before="0" w:beforeAutospacing="off" w:after="0" w:afterAutospacing="off" w:line="360" w:lineRule="auto"/>
        <w:jc w:val="both"/>
        <w:rPr>
          <w:rFonts w:ascii="Arial" w:hAnsi="Arial" w:eastAsia="Arial" w:cs="Arial"/>
          <w:noProof w:val="0"/>
          <w:sz w:val="24"/>
          <w:szCs w:val="24"/>
          <w:lang w:val="en-GB"/>
        </w:rPr>
      </w:pPr>
      <w:r w:rsidR="025A3EA3">
        <w:drawing>
          <wp:inline wp14:editId="4F40E467" wp14:anchorId="27AA114C">
            <wp:extent cx="3623750" cy="4073037"/>
            <wp:effectExtent l="0" t="0" r="0" b="0"/>
            <wp:docPr id="625949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594971" name="Picture 62594971"/>
                    <pic:cNvPicPr/>
                  </pic:nvPicPr>
                  <pic:blipFill>
                    <a:blip xmlns:r="http://schemas.openxmlformats.org/officeDocument/2006/relationships" r:embed="rId19572820">
                      <a:extLst>
                        <a:ext uri="{28A0092B-C50C-407E-A947-70E740481C1C}">
                          <a14:useLocalDpi xmlns:a14="http://schemas.microsoft.com/office/drawing/2010/main"/>
                        </a:ext>
                      </a:extLst>
                    </a:blip>
                    <a:stretch>
                      <a:fillRect/>
                    </a:stretch>
                  </pic:blipFill>
                  <pic:spPr>
                    <a:xfrm rot="0">
                      <a:off x="0" y="0"/>
                      <a:ext cx="3623750" cy="4073037"/>
                    </a:xfrm>
                    <a:prstGeom prst="rect">
                      <a:avLst/>
                    </a:prstGeom>
                  </pic:spPr>
                </pic:pic>
              </a:graphicData>
            </a:graphic>
          </wp:inline>
        </w:drawing>
      </w:r>
      <w:r>
        <w:br/>
      </w:r>
      <w:r w:rsidRPr="304288ED" w:rsidR="59DAADBF">
        <w:rPr>
          <w:rFonts w:ascii="Arial" w:hAnsi="Arial" w:eastAsia="Arial" w:cs="Arial"/>
          <w:noProof w:val="0"/>
          <w:sz w:val="24"/>
          <w:szCs w:val="24"/>
          <w:lang w:val="en-GB"/>
        </w:rPr>
        <w:t>Figure 2 – Indus river flow through Pakistan</w:t>
      </w:r>
      <w:r w:rsidRPr="304288ED" w:rsidR="46F34ABD">
        <w:rPr>
          <w:rFonts w:ascii="Arial" w:hAnsi="Arial" w:eastAsia="Arial" w:cs="Arial"/>
          <w:noProof w:val="0"/>
          <w:sz w:val="24"/>
          <w:szCs w:val="24"/>
          <w:lang w:val="en-GB"/>
        </w:rPr>
        <w:t>.</w:t>
      </w:r>
    </w:p>
    <w:p w:rsidR="304288ED" w:rsidP="304288ED" w:rsidRDefault="304288ED" w14:paraId="23EF97E5" w14:textId="7F3D4698">
      <w:pPr>
        <w:pStyle w:val="Normal"/>
        <w:keepNext w:val="0"/>
        <w:keepLines w:val="0"/>
        <w:spacing w:before="0" w:beforeAutospacing="off" w:after="0" w:afterAutospacing="off" w:line="360" w:lineRule="auto"/>
        <w:jc w:val="both"/>
        <w:rPr>
          <w:rFonts w:ascii="Arial" w:hAnsi="Arial" w:eastAsia="Arial" w:cs="Arial"/>
          <w:b w:val="0"/>
          <w:bCs w:val="0"/>
          <w:color w:val="auto"/>
          <w:sz w:val="24"/>
          <w:szCs w:val="24"/>
        </w:rPr>
      </w:pPr>
    </w:p>
    <w:p w:rsidR="304288ED" w:rsidRDefault="304288ED" w14:paraId="0FCEB08E" w14:textId="33C0D2C5">
      <w:r>
        <w:br w:type="page"/>
      </w:r>
    </w:p>
    <w:p w:rsidR="394C1BF3" w:rsidP="304288ED" w:rsidRDefault="394C1BF3" w14:paraId="256382BB" w14:textId="55E16C89">
      <w:pPr>
        <w:pStyle w:val="Heading2"/>
        <w:keepNext w:val="0"/>
        <w:keepLines w:val="0"/>
        <w:spacing w:before="0" w:beforeAutospacing="off" w:after="0" w:afterAutospacing="off" w:line="360" w:lineRule="auto"/>
        <w:jc w:val="both"/>
        <w:rPr>
          <w:rFonts w:ascii="Arial" w:hAnsi="Arial" w:eastAsia="Arial" w:cs="Arial"/>
          <w:b w:val="0"/>
          <w:bCs w:val="0"/>
          <w:color w:val="auto"/>
          <w:sz w:val="24"/>
          <w:szCs w:val="24"/>
        </w:rPr>
      </w:pPr>
      <w:bookmarkStart w:name="_Toc1945829223" w:id="1259962467"/>
      <w:r w:rsidRPr="304288ED" w:rsidR="394C1BF3">
        <w:rPr>
          <w:rFonts w:ascii="Arial" w:hAnsi="Arial" w:eastAsia="Arial" w:cs="Arial"/>
          <w:b w:val="0"/>
          <w:bCs w:val="0"/>
          <w:color w:val="auto"/>
          <w:sz w:val="24"/>
          <w:szCs w:val="24"/>
        </w:rPr>
        <w:t>3.3 Europe</w:t>
      </w:r>
      <w:bookmarkEnd w:id="1259962467"/>
    </w:p>
    <w:p w:rsidR="799DAC11" w:rsidP="304288ED" w:rsidRDefault="799DAC11" w14:paraId="35246697" w14:textId="16E06DDB">
      <w:pPr>
        <w:spacing w:before="0" w:beforeAutospacing="off" w:after="0" w:afterAutospacing="off" w:line="360" w:lineRule="auto"/>
        <w:jc w:val="both"/>
      </w:pP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In Europe, a key water issue is the Danube River Basin</w:t>
      </w:r>
      <w:r w:rsidRPr="304288ED" w:rsidR="01BD14B8">
        <w:rPr>
          <w:rFonts w:ascii="Arial" w:hAnsi="Arial" w:eastAsia="Arial" w:cs="Arial"/>
          <w:b w:val="0"/>
          <w:bCs w:val="0"/>
          <w:i w:val="0"/>
          <w:iCs w:val="0"/>
          <w:caps w:val="0"/>
          <w:smallCaps w:val="0"/>
          <w:noProof w:val="0"/>
          <w:color w:val="000000" w:themeColor="text1" w:themeTint="FF" w:themeShade="FF"/>
          <w:sz w:val="24"/>
          <w:szCs w:val="24"/>
          <w:lang w:val="en-GB"/>
        </w:rPr>
        <w:t xml:space="preserve">. It is the second largest in Europe and therefore </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 xml:space="preserve">flows through </w:t>
      </w:r>
      <w:r w:rsidRPr="304288ED" w:rsidR="4F0F4E04">
        <w:rPr>
          <w:rFonts w:ascii="Arial" w:hAnsi="Arial" w:eastAsia="Arial" w:cs="Arial"/>
          <w:b w:val="0"/>
          <w:bCs w:val="0"/>
          <w:i w:val="0"/>
          <w:iCs w:val="0"/>
          <w:caps w:val="0"/>
          <w:smallCaps w:val="0"/>
          <w:noProof w:val="0"/>
          <w:color w:val="000000" w:themeColor="text1" w:themeTint="FF" w:themeShade="FF"/>
          <w:sz w:val="24"/>
          <w:szCs w:val="24"/>
          <w:lang w:val="en-GB"/>
        </w:rPr>
        <w:t>and</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 xml:space="preserve"> borders many countries including Germany, Austria, Hungary, Serbia, </w:t>
      </w:r>
      <w:r w:rsidRPr="304288ED" w:rsidR="63114D51">
        <w:rPr>
          <w:rFonts w:ascii="Arial" w:hAnsi="Arial" w:eastAsia="Arial" w:cs="Arial"/>
          <w:b w:val="0"/>
          <w:bCs w:val="0"/>
          <w:i w:val="0"/>
          <w:iCs w:val="0"/>
          <w:caps w:val="0"/>
          <w:smallCaps w:val="0"/>
          <w:noProof w:val="0"/>
          <w:color w:val="000000" w:themeColor="text1" w:themeTint="FF" w:themeShade="FF"/>
          <w:sz w:val="24"/>
          <w:szCs w:val="24"/>
          <w:lang w:val="en-GB"/>
        </w:rPr>
        <w:t>Romania,</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 xml:space="preserve"> and Bulgaria. The conflict</w:t>
      </w:r>
      <w:r w:rsidRPr="304288ED" w:rsidR="4B394100">
        <w:rPr>
          <w:rFonts w:ascii="Arial" w:hAnsi="Arial" w:eastAsia="Arial" w:cs="Arial"/>
          <w:b w:val="0"/>
          <w:bCs w:val="0"/>
          <w:i w:val="0"/>
          <w:iCs w:val="0"/>
          <w:caps w:val="0"/>
          <w:smallCaps w:val="0"/>
          <w:noProof w:val="0"/>
          <w:color w:val="000000" w:themeColor="text1" w:themeTint="FF" w:themeShade="FF"/>
          <w:sz w:val="24"/>
          <w:szCs w:val="24"/>
          <w:lang w:val="en-GB"/>
        </w:rPr>
        <w:t xml:space="preserve"> is </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 xml:space="preserve">about competing uses, including navigation, hydropower, agriculture, urban water </w:t>
      </w:r>
      <w:r w:rsidRPr="304288ED" w:rsidR="26751432">
        <w:rPr>
          <w:rFonts w:ascii="Arial" w:hAnsi="Arial" w:eastAsia="Arial" w:cs="Arial"/>
          <w:b w:val="0"/>
          <w:bCs w:val="0"/>
          <w:i w:val="0"/>
          <w:iCs w:val="0"/>
          <w:caps w:val="0"/>
          <w:smallCaps w:val="0"/>
          <w:noProof w:val="0"/>
          <w:color w:val="000000" w:themeColor="text1" w:themeTint="FF" w:themeShade="FF"/>
          <w:sz w:val="24"/>
          <w:szCs w:val="24"/>
          <w:lang w:val="en-GB"/>
        </w:rPr>
        <w:t>supply,</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 xml:space="preserve"> and pollution control. Pollution from industry, sewage and farming affects downstream users and ecosystems. The solution is </w:t>
      </w:r>
      <w:r w:rsidRPr="304288ED" w:rsidR="5F16B315">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continu</w:t>
      </w:r>
      <w:r w:rsidRPr="304288ED" w:rsidR="753FF139">
        <w:rPr>
          <w:rFonts w:ascii="Arial" w:hAnsi="Arial" w:eastAsia="Arial" w:cs="Arial"/>
          <w:b w:val="0"/>
          <w:bCs w:val="0"/>
          <w:i w:val="0"/>
          <w:iCs w:val="0"/>
          <w:caps w:val="0"/>
          <w:smallCaps w:val="0"/>
          <w:noProof w:val="0"/>
          <w:color w:val="000000" w:themeColor="text1" w:themeTint="FF" w:themeShade="FF"/>
          <w:sz w:val="24"/>
          <w:szCs w:val="24"/>
          <w:lang w:val="en-GB"/>
        </w:rPr>
        <w:t>e</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 xml:space="preserve"> international river basin management, </w:t>
      </w:r>
      <w:r w:rsidRPr="304288ED" w:rsidR="1331DF24">
        <w:rPr>
          <w:rFonts w:ascii="Arial" w:hAnsi="Arial" w:eastAsia="Arial" w:cs="Arial"/>
          <w:b w:val="0"/>
          <w:bCs w:val="0"/>
          <w:i w:val="0"/>
          <w:iCs w:val="0"/>
          <w:caps w:val="0"/>
          <w:smallCaps w:val="0"/>
          <w:noProof w:val="0"/>
          <w:color w:val="000000" w:themeColor="text1" w:themeTint="FF" w:themeShade="FF"/>
          <w:sz w:val="24"/>
          <w:szCs w:val="24"/>
          <w:lang w:val="en-GB"/>
        </w:rPr>
        <w:t xml:space="preserve">along with </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 xml:space="preserve">coordinated pollution </w:t>
      </w:r>
      <w:r w:rsidRPr="304288ED" w:rsidR="799DAC11">
        <w:rPr>
          <w:rFonts w:ascii="Arial" w:hAnsi="Arial" w:eastAsia="Arial" w:cs="Arial"/>
          <w:b w:val="0"/>
          <w:bCs w:val="0"/>
          <w:i w:val="0"/>
          <w:iCs w:val="0"/>
          <w:caps w:val="0"/>
          <w:smallCaps w:val="0"/>
          <w:noProof w:val="0"/>
          <w:color w:val="000000" w:themeColor="text1" w:themeTint="FF" w:themeShade="FF"/>
          <w:sz w:val="24"/>
          <w:szCs w:val="24"/>
          <w:lang w:val="en-GB"/>
        </w:rPr>
        <w:t>regulation and shared water quality monitoring.</w:t>
      </w:r>
    </w:p>
    <w:p w:rsidR="1E25254C" w:rsidP="304288ED" w:rsidRDefault="1E25254C" w14:paraId="5E612DDC" w14:textId="22E31EB4">
      <w:pPr>
        <w:pStyle w:val="Normal"/>
        <w:keepNext w:val="0"/>
        <w:keepLines w:val="0"/>
        <w:spacing w:before="0" w:beforeAutospacing="off" w:after="0" w:afterAutospacing="off" w:line="360" w:lineRule="auto"/>
        <w:jc w:val="both"/>
        <w:rPr>
          <w:rFonts w:ascii="Arial" w:hAnsi="Arial" w:eastAsia="Arial" w:cs="Arial"/>
        </w:rPr>
      </w:pPr>
      <w:r w:rsidR="1E25254C">
        <w:drawing>
          <wp:inline wp14:editId="656FA2BC" wp14:anchorId="77AF62DA">
            <wp:extent cx="5724525" cy="4133850"/>
            <wp:effectExtent l="0" t="0" r="0" b="0"/>
            <wp:docPr id="7018119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1811992" name="Picture 701811992"/>
                    <pic:cNvPicPr/>
                  </pic:nvPicPr>
                  <pic:blipFill>
                    <a:blip xmlns:r="http://schemas.openxmlformats.org/officeDocument/2006/relationships" r:embed="rId1086568079">
                      <a:extLst>
                        <a:ext uri="{28A0092B-C50C-407E-A947-70E740481C1C}">
                          <a14:useLocalDpi xmlns:a14="http://schemas.microsoft.com/office/drawing/2010/main"/>
                        </a:ext>
                      </a:extLst>
                    </a:blip>
                    <a:stretch>
                      <a:fillRect/>
                    </a:stretch>
                  </pic:blipFill>
                  <pic:spPr>
                    <a:xfrm>
                      <a:off x="0" y="0"/>
                      <a:ext cx="5724525" cy="4133850"/>
                    </a:xfrm>
                    <a:prstGeom prst="rect">
                      <a:avLst/>
                    </a:prstGeom>
                  </pic:spPr>
                </pic:pic>
              </a:graphicData>
            </a:graphic>
          </wp:inline>
        </w:drawing>
      </w:r>
      <w:r w:rsidRPr="304288ED" w:rsidR="55701423">
        <w:rPr>
          <w:rFonts w:ascii="Arial" w:hAnsi="Arial" w:eastAsia="Arial" w:cs="Arial"/>
        </w:rPr>
        <w:t>Figure 3 - Shows the Danube River</w:t>
      </w:r>
      <w:r w:rsidRPr="304288ED" w:rsidR="308AC0FA">
        <w:rPr>
          <w:rFonts w:ascii="Arial" w:hAnsi="Arial" w:eastAsia="Arial" w:cs="Arial"/>
        </w:rPr>
        <w:t>.</w:t>
      </w:r>
    </w:p>
    <w:p w:rsidR="304288ED" w:rsidP="304288ED" w:rsidRDefault="304288ED" w14:paraId="2AFB7BFD" w14:textId="7B9FA9AB">
      <w:pPr>
        <w:keepNext w:val="0"/>
        <w:keepLines w:val="0"/>
        <w:spacing w:before="0" w:beforeAutospacing="off" w:after="0" w:afterAutospacing="off" w:line="360" w:lineRule="auto"/>
        <w:jc w:val="both"/>
        <w:rPr>
          <w:rFonts w:ascii="Arial" w:hAnsi="Arial" w:eastAsia="Arial" w:cs="Arial"/>
          <w:b w:val="0"/>
          <w:bCs w:val="0"/>
          <w:color w:val="auto"/>
          <w:sz w:val="24"/>
          <w:szCs w:val="24"/>
        </w:rPr>
      </w:pPr>
    </w:p>
    <w:p w:rsidR="304288ED" w:rsidRDefault="304288ED" w14:paraId="25D84D96" w14:textId="66881C85">
      <w:r>
        <w:br w:type="page"/>
      </w:r>
    </w:p>
    <w:p w:rsidR="394C1BF3" w:rsidP="304288ED" w:rsidRDefault="394C1BF3" w14:paraId="36D224DD" w14:textId="0E3D611C">
      <w:pPr>
        <w:pStyle w:val="Heading2"/>
        <w:keepNext w:val="0"/>
        <w:keepLines w:val="0"/>
        <w:spacing w:before="0" w:beforeAutospacing="off" w:after="0" w:afterAutospacing="off" w:line="360" w:lineRule="auto"/>
        <w:rPr>
          <w:rFonts w:ascii="Arial" w:hAnsi="Arial" w:eastAsia="Arial" w:cs="Arial"/>
          <w:color w:val="auto"/>
          <w:sz w:val="24"/>
          <w:szCs w:val="24"/>
        </w:rPr>
      </w:pPr>
      <w:bookmarkStart w:name="_Toc768279445" w:id="1079340492"/>
      <w:r w:rsidRPr="304288ED" w:rsidR="394C1BF3">
        <w:rPr>
          <w:rFonts w:ascii="Arial" w:hAnsi="Arial" w:eastAsia="Arial" w:cs="Arial"/>
          <w:color w:val="auto"/>
          <w:sz w:val="24"/>
          <w:szCs w:val="24"/>
        </w:rPr>
        <w:t>3.4 North America</w:t>
      </w:r>
      <w:bookmarkEnd w:id="1079340492"/>
    </w:p>
    <w:p w:rsidR="30562C80" w:rsidP="304288ED" w:rsidRDefault="30562C80" w14:paraId="1D198792" w14:textId="56AEC52A">
      <w:pPr>
        <w:pStyle w:val="Normal"/>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 xml:space="preserve">In North America, the Colorado River Basin is a major water hot spot involving the western United States and Mexico. The river supplies water to cities, </w:t>
      </w:r>
      <w:r w:rsidRPr="304288ED" w:rsidR="5807E898">
        <w:rPr>
          <w:rFonts w:ascii="Arial" w:hAnsi="Arial" w:eastAsia="Arial" w:cs="Arial"/>
          <w:b w:val="0"/>
          <w:bCs w:val="0"/>
          <w:i w:val="0"/>
          <w:iCs w:val="0"/>
          <w:caps w:val="0"/>
          <w:smallCaps w:val="0"/>
          <w:noProof w:val="0"/>
          <w:color w:val="000000" w:themeColor="text1" w:themeTint="FF" w:themeShade="FF"/>
          <w:sz w:val="24"/>
          <w:szCs w:val="24"/>
          <w:lang w:val="en-GB"/>
        </w:rPr>
        <w:t>agriculture,</w:t>
      </w: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 xml:space="preserve"> and ecosystems across states such as California, Arizona, Nevada, </w:t>
      </w:r>
      <w:r w:rsidRPr="304288ED" w:rsidR="0CDF0EB4">
        <w:rPr>
          <w:rFonts w:ascii="Arial" w:hAnsi="Arial" w:eastAsia="Arial" w:cs="Arial"/>
          <w:b w:val="0"/>
          <w:bCs w:val="0"/>
          <w:i w:val="0"/>
          <w:iCs w:val="0"/>
          <w:caps w:val="0"/>
          <w:smallCaps w:val="0"/>
          <w:noProof w:val="0"/>
          <w:color w:val="000000" w:themeColor="text1" w:themeTint="FF" w:themeShade="FF"/>
          <w:sz w:val="24"/>
          <w:szCs w:val="24"/>
          <w:lang w:val="en-GB"/>
        </w:rPr>
        <w:t>Colorado,</w:t>
      </w: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 xml:space="preserve"> and Utah, as well as northern Mexico. </w:t>
      </w:r>
      <w:r w:rsidRPr="304288ED" w:rsidR="58FA8A73">
        <w:rPr>
          <w:rFonts w:ascii="Arial" w:hAnsi="Arial" w:eastAsia="Arial" w:cs="Arial"/>
          <w:b w:val="0"/>
          <w:bCs w:val="0"/>
          <w:i w:val="0"/>
          <w:iCs w:val="0"/>
          <w:caps w:val="0"/>
          <w:smallCaps w:val="0"/>
          <w:noProof w:val="0"/>
          <w:color w:val="000000" w:themeColor="text1" w:themeTint="FF" w:themeShade="FF"/>
          <w:sz w:val="24"/>
          <w:szCs w:val="24"/>
          <w:lang w:val="en-GB"/>
        </w:rPr>
        <w:t>Constant and overuse of the water with</w:t>
      </w: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 xml:space="preserve"> drought </w:t>
      </w:r>
      <w:r w:rsidRPr="304288ED" w:rsidR="08C8E46B">
        <w:rPr>
          <w:rFonts w:ascii="Arial" w:hAnsi="Arial" w:eastAsia="Arial" w:cs="Arial"/>
          <w:b w:val="0"/>
          <w:bCs w:val="0"/>
          <w:i w:val="0"/>
          <w:iCs w:val="0"/>
          <w:caps w:val="0"/>
          <w:smallCaps w:val="0"/>
          <w:noProof w:val="0"/>
          <w:color w:val="000000" w:themeColor="text1" w:themeTint="FF" w:themeShade="FF"/>
          <w:sz w:val="24"/>
          <w:szCs w:val="24"/>
          <w:lang w:val="en-GB"/>
        </w:rPr>
        <w:t>from</w:t>
      </w: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 xml:space="preserve"> climate change have reduced flows and lowered reservoir levels in Lake Mead and Lake Powell. The solution should involve reducing agricultural water demand</w:t>
      </w:r>
      <w:r w:rsidRPr="304288ED" w:rsidR="165D77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improving</w:t>
      </w:r>
      <w:r w:rsidRPr="304288ED" w:rsidR="19540517">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 xml:space="preserve"> irrigation efficiency,</w:t>
      </w:r>
      <w:r w:rsidRPr="304288ED" w:rsidR="14C56C2D">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 xml:space="preserve"> renegotiating allocation </w:t>
      </w:r>
      <w:r w:rsidRPr="304288ED" w:rsidR="30562C80">
        <w:rPr>
          <w:rFonts w:ascii="Arial" w:hAnsi="Arial" w:eastAsia="Arial" w:cs="Arial"/>
          <w:b w:val="0"/>
          <w:bCs w:val="0"/>
          <w:i w:val="0"/>
          <w:iCs w:val="0"/>
          <w:caps w:val="0"/>
          <w:smallCaps w:val="0"/>
          <w:noProof w:val="0"/>
          <w:color w:val="000000" w:themeColor="text1" w:themeTint="FF" w:themeShade="FF"/>
          <w:sz w:val="24"/>
          <w:szCs w:val="24"/>
          <w:lang w:val="en-GB"/>
        </w:rPr>
        <w:t>agreements</w:t>
      </w:r>
      <w:r w:rsidRPr="304288ED" w:rsidR="5D40B5E9">
        <w:rPr>
          <w:rFonts w:ascii="Arial" w:hAnsi="Arial" w:eastAsia="Arial" w:cs="Arial"/>
          <w:b w:val="0"/>
          <w:bCs w:val="0"/>
          <w:i w:val="0"/>
          <w:iCs w:val="0"/>
          <w:caps w:val="0"/>
          <w:smallCaps w:val="0"/>
          <w:noProof w:val="0"/>
          <w:color w:val="000000" w:themeColor="text1" w:themeTint="FF" w:themeShade="FF"/>
          <w:sz w:val="24"/>
          <w:szCs w:val="24"/>
          <w:lang w:val="en-GB"/>
        </w:rPr>
        <w:t>.</w:t>
      </w:r>
    </w:p>
    <w:p w:rsidR="04659A8C" w:rsidP="304288ED" w:rsidRDefault="04659A8C" w14:paraId="1929CD19" w14:textId="70499A76">
      <w:pPr>
        <w:pStyle w:val="Normal"/>
        <w:keepNext w:val="0"/>
        <w:keepLines w:val="0"/>
        <w:spacing w:before="0" w:beforeAutospacing="off" w:after="0" w:afterAutospacing="off" w:line="360" w:lineRule="auto"/>
        <w:jc w:val="both"/>
      </w:pPr>
      <w:r w:rsidR="04659A8C">
        <w:drawing>
          <wp:inline wp14:editId="104322E8" wp14:anchorId="4CD839E5">
            <wp:extent cx="4495800" cy="5724525"/>
            <wp:effectExtent l="0" t="0" r="0" b="0"/>
            <wp:docPr id="57170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170180" name="Picture 57170180"/>
                    <pic:cNvPicPr/>
                  </pic:nvPicPr>
                  <pic:blipFill>
                    <a:blip xmlns:r="http://schemas.openxmlformats.org/officeDocument/2006/relationships" r:embed="rId1898960493">
                      <a:extLst>
                        <a:ext uri="{28A0092B-C50C-407E-A947-70E740481C1C}">
                          <a14:useLocalDpi xmlns:a14="http://schemas.microsoft.com/office/drawing/2010/main"/>
                        </a:ext>
                      </a:extLst>
                    </a:blip>
                    <a:stretch>
                      <a:fillRect/>
                    </a:stretch>
                  </pic:blipFill>
                  <pic:spPr>
                    <a:xfrm>
                      <a:off x="0" y="0"/>
                      <a:ext cx="4495800" cy="5724525"/>
                    </a:xfrm>
                    <a:prstGeom prst="rect">
                      <a:avLst/>
                    </a:prstGeom>
                  </pic:spPr>
                </pic:pic>
              </a:graphicData>
            </a:graphic>
          </wp:inline>
        </w:drawing>
      </w:r>
    </w:p>
    <w:p w:rsidR="04659A8C" w:rsidP="304288ED" w:rsidRDefault="04659A8C" w14:paraId="7774DA80" w14:textId="1A09FC02">
      <w:pPr>
        <w:pStyle w:val="Normal"/>
        <w:keepNext w:val="0"/>
        <w:keepLines w:val="0"/>
        <w:spacing w:before="0" w:beforeAutospacing="off" w:after="0" w:afterAutospacing="off" w:line="360" w:lineRule="auto"/>
        <w:jc w:val="both"/>
        <w:rPr>
          <w:rFonts w:ascii="Arial" w:hAnsi="Arial" w:eastAsia="Arial" w:cs="Arial"/>
        </w:rPr>
      </w:pPr>
      <w:r w:rsidRPr="304288ED" w:rsidR="04659A8C">
        <w:rPr>
          <w:rFonts w:ascii="Arial" w:hAnsi="Arial" w:eastAsia="Arial" w:cs="Arial"/>
        </w:rPr>
        <w:t>Figure 3 - Shows the Colorado River Basin.</w:t>
      </w:r>
    </w:p>
    <w:p w:rsidR="304288ED" w:rsidRDefault="304288ED" w14:paraId="68AD2D39" w14:textId="547F30F0">
      <w:r>
        <w:br w:type="page"/>
      </w:r>
    </w:p>
    <w:p w:rsidR="394C1BF3" w:rsidP="304288ED" w:rsidRDefault="394C1BF3" w14:paraId="3072B29D" w14:textId="6A872642">
      <w:pPr>
        <w:pStyle w:val="Heading2"/>
        <w:keepNext w:val="0"/>
        <w:keepLines w:val="0"/>
        <w:spacing w:before="0" w:beforeAutospacing="off" w:after="0" w:afterAutospacing="off" w:line="360" w:lineRule="auto"/>
        <w:rPr>
          <w:rFonts w:ascii="Arial" w:hAnsi="Arial" w:eastAsia="Arial" w:cs="Arial"/>
          <w:color w:val="auto"/>
          <w:sz w:val="24"/>
          <w:szCs w:val="24"/>
        </w:rPr>
      </w:pPr>
      <w:bookmarkStart w:name="_Toc1400512638" w:id="873369906"/>
      <w:r w:rsidRPr="304288ED" w:rsidR="394C1BF3">
        <w:rPr>
          <w:rFonts w:ascii="Arial" w:hAnsi="Arial" w:eastAsia="Arial" w:cs="Arial"/>
          <w:color w:val="auto"/>
          <w:sz w:val="24"/>
          <w:szCs w:val="24"/>
        </w:rPr>
        <w:t>3.5 South America</w:t>
      </w:r>
      <w:bookmarkEnd w:id="873369906"/>
    </w:p>
    <w:p w:rsidR="0AFFC7B1" w:rsidP="304288ED" w:rsidRDefault="0AFFC7B1" w14:paraId="17E7E10D" w14:textId="1DB7B652">
      <w:pPr>
        <w:pStyle w:val="Normal"/>
        <w:keepNext w:val="0"/>
        <w:keepLines w:val="0"/>
        <w:spacing w:before="0" w:beforeAutospacing="off" w:after="0" w:afterAutospacing="off" w:line="360" w:lineRule="auto"/>
        <w:jc w:val="both"/>
      </w:pP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In South America, the </w:t>
      </w:r>
      <w:r w:rsidRPr="304288ED" w:rsidR="7DD34EC0">
        <w:rPr>
          <w:rFonts w:ascii="Arial" w:hAnsi="Arial" w:eastAsia="Arial" w:cs="Arial"/>
          <w:b w:val="0"/>
          <w:bCs w:val="0"/>
          <w:i w:val="0"/>
          <w:iCs w:val="0"/>
          <w:caps w:val="0"/>
          <w:smallCaps w:val="0"/>
          <w:noProof w:val="0"/>
          <w:color w:val="000000" w:themeColor="text1" w:themeTint="FF" w:themeShade="FF"/>
          <w:sz w:val="24"/>
          <w:szCs w:val="24"/>
          <w:lang w:val="en-GB"/>
        </w:rPr>
        <w:t xml:space="preserve">conflict and hot spot around </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Amazon Basin is </w:t>
      </w:r>
      <w:r w:rsidRPr="304288ED" w:rsidR="333F5378">
        <w:rPr>
          <w:rFonts w:ascii="Arial" w:hAnsi="Arial" w:eastAsia="Arial" w:cs="Arial"/>
          <w:b w:val="0"/>
          <w:bCs w:val="0"/>
          <w:i w:val="0"/>
          <w:iCs w:val="0"/>
          <w:caps w:val="0"/>
          <w:smallCaps w:val="0"/>
          <w:noProof w:val="0"/>
          <w:color w:val="000000" w:themeColor="text1" w:themeTint="FF" w:themeShade="FF"/>
          <w:sz w:val="24"/>
          <w:szCs w:val="24"/>
          <w:lang w:val="en-GB"/>
        </w:rPr>
        <w:t>increasing.</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Although it </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contains</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huge freshwater resources, it is</w:t>
      </w:r>
      <w:r w:rsidRPr="304288ED" w:rsidR="7CBA221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04288ED" w:rsidR="36088E09">
        <w:rPr>
          <w:rFonts w:ascii="Arial" w:hAnsi="Arial" w:eastAsia="Arial" w:cs="Arial"/>
          <w:b w:val="0"/>
          <w:bCs w:val="0"/>
          <w:i w:val="0"/>
          <w:iCs w:val="0"/>
          <w:caps w:val="0"/>
          <w:smallCaps w:val="0"/>
          <w:noProof w:val="0"/>
          <w:color w:val="000000" w:themeColor="text1" w:themeTint="FF" w:themeShade="FF"/>
          <w:sz w:val="24"/>
          <w:szCs w:val="24"/>
          <w:lang w:val="en-GB"/>
        </w:rPr>
        <w:t>mainly</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threatened</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by</w:t>
      </w:r>
      <w:r w:rsidRPr="304288ED" w:rsidR="5B2020B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deforestation, </w:t>
      </w:r>
      <w:r w:rsidRPr="304288ED" w:rsidR="30340FEE">
        <w:rPr>
          <w:rFonts w:ascii="Arial" w:hAnsi="Arial" w:eastAsia="Arial" w:cs="Arial"/>
          <w:b w:val="0"/>
          <w:bCs w:val="0"/>
          <w:i w:val="0"/>
          <w:iCs w:val="0"/>
          <w:caps w:val="0"/>
          <w:smallCaps w:val="0"/>
          <w:noProof w:val="0"/>
          <w:color w:val="000000" w:themeColor="text1" w:themeTint="FF" w:themeShade="FF"/>
          <w:sz w:val="24"/>
          <w:szCs w:val="24"/>
          <w:lang w:val="en-GB"/>
        </w:rPr>
        <w:t xml:space="preserve">along </w:t>
      </w:r>
      <w:r w:rsidRPr="304288ED" w:rsidR="61591442">
        <w:rPr>
          <w:rFonts w:ascii="Arial" w:hAnsi="Arial" w:eastAsia="Arial" w:cs="Arial"/>
          <w:b w:val="0"/>
          <w:bCs w:val="0"/>
          <w:i w:val="0"/>
          <w:iCs w:val="0"/>
          <w:caps w:val="0"/>
          <w:smallCaps w:val="0"/>
          <w:noProof w:val="0"/>
          <w:color w:val="000000" w:themeColor="text1" w:themeTint="FF" w:themeShade="FF"/>
          <w:sz w:val="24"/>
          <w:szCs w:val="24"/>
          <w:lang w:val="en-GB"/>
        </w:rPr>
        <w:t>with mining</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04288ED" w:rsidR="13556072">
        <w:rPr>
          <w:rFonts w:ascii="Arial" w:hAnsi="Arial" w:eastAsia="Arial" w:cs="Arial"/>
          <w:b w:val="0"/>
          <w:bCs w:val="0"/>
          <w:i w:val="0"/>
          <w:iCs w:val="0"/>
          <w:caps w:val="0"/>
          <w:smallCaps w:val="0"/>
          <w:noProof w:val="0"/>
          <w:color w:val="000000" w:themeColor="text1" w:themeTint="FF" w:themeShade="FF"/>
          <w:sz w:val="24"/>
          <w:szCs w:val="24"/>
          <w:lang w:val="en-GB"/>
        </w:rPr>
        <w:t>pollution,</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and hydroelectric dam construction</w:t>
      </w:r>
      <w:r w:rsidRPr="304288ED" w:rsidR="15FCAA8B">
        <w:rPr>
          <w:rFonts w:ascii="Arial" w:hAnsi="Arial" w:eastAsia="Arial" w:cs="Arial"/>
          <w:b w:val="0"/>
          <w:bCs w:val="0"/>
          <w:i w:val="0"/>
          <w:iCs w:val="0"/>
          <w:caps w:val="0"/>
          <w:smallCaps w:val="0"/>
          <w:noProof w:val="0"/>
          <w:color w:val="000000" w:themeColor="text1" w:themeTint="FF" w:themeShade="FF"/>
          <w:sz w:val="24"/>
          <w:szCs w:val="24"/>
          <w:lang w:val="en-GB"/>
        </w:rPr>
        <w:t>,</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particularly in Brazil, </w:t>
      </w:r>
      <w:r w:rsidRPr="304288ED" w:rsidR="13556072">
        <w:rPr>
          <w:rFonts w:ascii="Arial" w:hAnsi="Arial" w:eastAsia="Arial" w:cs="Arial"/>
          <w:b w:val="0"/>
          <w:bCs w:val="0"/>
          <w:i w:val="0"/>
          <w:iCs w:val="0"/>
          <w:caps w:val="0"/>
          <w:smallCaps w:val="0"/>
          <w:noProof w:val="0"/>
          <w:color w:val="000000" w:themeColor="text1" w:themeTint="FF" w:themeShade="FF"/>
          <w:sz w:val="24"/>
          <w:szCs w:val="24"/>
          <w:lang w:val="en-GB"/>
        </w:rPr>
        <w:t>Peru,</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and Bolivia. The conflict is between economic development, energy generation, indigenous </w:t>
      </w:r>
      <w:r w:rsidRPr="304288ED" w:rsidR="7AEE166E">
        <w:rPr>
          <w:rFonts w:ascii="Arial" w:hAnsi="Arial" w:eastAsia="Arial" w:cs="Arial"/>
          <w:b w:val="0"/>
          <w:bCs w:val="0"/>
          <w:i w:val="0"/>
          <w:iCs w:val="0"/>
          <w:caps w:val="0"/>
          <w:smallCaps w:val="0"/>
          <w:noProof w:val="0"/>
          <w:color w:val="000000" w:themeColor="text1" w:themeTint="FF" w:themeShade="FF"/>
          <w:sz w:val="24"/>
          <w:szCs w:val="24"/>
          <w:lang w:val="en-GB"/>
        </w:rPr>
        <w:t>rights,</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 xml:space="preserve"> and ecosystem protection.</w:t>
      </w:r>
      <w:r w:rsidRPr="304288ED" w:rsidR="7562A921">
        <w:rPr>
          <w:rFonts w:ascii="Arial" w:hAnsi="Arial" w:eastAsia="Arial" w:cs="Arial"/>
          <w:b w:val="0"/>
          <w:bCs w:val="0"/>
          <w:i w:val="0"/>
          <w:iCs w:val="0"/>
          <w:caps w:val="0"/>
          <w:smallCaps w:val="0"/>
          <w:noProof w:val="0"/>
          <w:color w:val="000000" w:themeColor="text1" w:themeTint="FF" w:themeShade="FF"/>
          <w:sz w:val="24"/>
          <w:szCs w:val="24"/>
          <w:lang w:val="en-GB"/>
        </w:rPr>
        <w:t xml:space="preserve"> The Amazon River, flowing through the Amazon rainforest has </w:t>
      </w:r>
      <w:r w:rsidRPr="304288ED" w:rsidR="7562A921">
        <w:rPr>
          <w:rFonts w:ascii="Arial" w:hAnsi="Arial" w:eastAsia="Arial" w:cs="Arial"/>
          <w:b w:val="0"/>
          <w:bCs w:val="0"/>
          <w:i w:val="0"/>
          <w:iCs w:val="0"/>
          <w:caps w:val="0"/>
          <w:smallCaps w:val="0"/>
          <w:noProof w:val="0"/>
          <w:color w:val="000000" w:themeColor="text1" w:themeTint="FF" w:themeShade="FF"/>
          <w:sz w:val="24"/>
          <w:szCs w:val="24"/>
          <w:lang w:val="en-GB"/>
        </w:rPr>
        <w:t>a very high</w:t>
      </w:r>
      <w:r w:rsidRPr="304288ED" w:rsidR="7562A921">
        <w:rPr>
          <w:rFonts w:ascii="Arial" w:hAnsi="Arial" w:eastAsia="Arial" w:cs="Arial"/>
          <w:b w:val="0"/>
          <w:bCs w:val="0"/>
          <w:i w:val="0"/>
          <w:iCs w:val="0"/>
          <w:caps w:val="0"/>
          <w:smallCaps w:val="0"/>
          <w:noProof w:val="0"/>
          <w:color w:val="000000" w:themeColor="text1" w:themeTint="FF" w:themeShade="FF"/>
          <w:sz w:val="24"/>
          <w:szCs w:val="24"/>
          <w:lang w:val="en-GB"/>
        </w:rPr>
        <w:t xml:space="preserve"> biodiversity. </w:t>
      </w:r>
      <w:r w:rsidRPr="304288ED" w:rsidR="0AFFC7B1">
        <w:rPr>
          <w:rFonts w:ascii="Arial" w:hAnsi="Arial" w:eastAsia="Arial" w:cs="Arial"/>
          <w:b w:val="0"/>
          <w:bCs w:val="0"/>
          <w:i w:val="0"/>
          <w:iCs w:val="0"/>
          <w:caps w:val="0"/>
          <w:smallCaps w:val="0"/>
          <w:noProof w:val="0"/>
          <w:color w:val="000000" w:themeColor="text1" w:themeTint="FF" w:themeShade="FF"/>
          <w:sz w:val="24"/>
          <w:szCs w:val="24"/>
          <w:lang w:val="en-GB"/>
        </w:rPr>
        <w:t>The solution should include stronger protection of rainforest areas, limits on illegal mining, improved environmental impact assessments and greater involvement of indigenous communities in decision making.</w:t>
      </w:r>
    </w:p>
    <w:p w:rsidR="73ACB006" w:rsidP="304288ED" w:rsidRDefault="73ACB006" w14:paraId="5A919BAF" w14:textId="0DB38016">
      <w:pPr>
        <w:pStyle w:val="Normal"/>
        <w:keepNext w:val="0"/>
        <w:keepLines w:val="0"/>
        <w:spacing w:before="0" w:beforeAutospacing="off" w:after="0" w:afterAutospacing="off" w:line="360" w:lineRule="auto"/>
        <w:jc w:val="both"/>
      </w:pPr>
      <w:r w:rsidR="73ACB006">
        <w:drawing>
          <wp:inline wp14:editId="184F41B9" wp14:anchorId="4AEC62C1">
            <wp:extent cx="5724525" cy="5724525"/>
            <wp:effectExtent l="0" t="0" r="0" b="0"/>
            <wp:docPr id="17823654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2365486" name="Picture 1782365486"/>
                    <pic:cNvPicPr/>
                  </pic:nvPicPr>
                  <pic:blipFill>
                    <a:blip xmlns:r="http://schemas.openxmlformats.org/officeDocument/2006/relationships" r:embed="rId263913950">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r w:rsidRPr="304288ED" w:rsidR="73ACB006">
        <w:rPr>
          <w:rFonts w:ascii="Arial" w:hAnsi="Arial" w:eastAsia="Arial" w:cs="Arial"/>
        </w:rPr>
        <w:t xml:space="preserve">Figure 5 – Shows the </w:t>
      </w:r>
      <w:r w:rsidRPr="304288ED" w:rsidR="73ACB006">
        <w:rPr>
          <w:rFonts w:ascii="Arial" w:hAnsi="Arial" w:eastAsia="Arial" w:cs="Arial"/>
        </w:rPr>
        <w:t>Amazon</w:t>
      </w:r>
      <w:r w:rsidRPr="304288ED" w:rsidR="73ACB006">
        <w:rPr>
          <w:rFonts w:ascii="Arial" w:hAnsi="Arial" w:eastAsia="Arial" w:cs="Arial"/>
        </w:rPr>
        <w:t xml:space="preserve"> River basin.</w:t>
      </w:r>
    </w:p>
    <w:p w:rsidR="304288ED" w:rsidP="304288ED" w:rsidRDefault="304288ED" w14:paraId="346D1FC0" w14:textId="3B3C892F">
      <w:pPr>
        <w:keepNext w:val="0"/>
        <w:keepLines w:val="0"/>
        <w:spacing w:before="0" w:beforeAutospacing="off" w:after="0" w:afterAutospacing="off" w:line="360" w:lineRule="auto"/>
        <w:jc w:val="both"/>
        <w:rPr>
          <w:rFonts w:ascii="Arial" w:hAnsi="Arial" w:eastAsia="Arial" w:cs="Arial"/>
          <w:b w:val="0"/>
          <w:bCs w:val="0"/>
          <w:color w:val="auto"/>
          <w:sz w:val="24"/>
          <w:szCs w:val="24"/>
        </w:rPr>
      </w:pPr>
    </w:p>
    <w:p w:rsidR="394C1BF3" w:rsidP="304288ED" w:rsidRDefault="394C1BF3" w14:paraId="6699D927" w14:textId="21290287">
      <w:pPr>
        <w:pStyle w:val="Heading2"/>
        <w:rPr>
          <w:rFonts w:ascii="Arial" w:hAnsi="Arial" w:eastAsia="Arial" w:cs="Arial"/>
          <w:color w:val="auto"/>
          <w:sz w:val="24"/>
          <w:szCs w:val="24"/>
        </w:rPr>
      </w:pPr>
      <w:bookmarkStart w:name="_Toc1352413664" w:id="1652556940"/>
      <w:r w:rsidRPr="304288ED" w:rsidR="394C1BF3">
        <w:rPr>
          <w:rFonts w:ascii="Arial" w:hAnsi="Arial" w:eastAsia="Arial" w:cs="Arial"/>
          <w:color w:val="auto"/>
          <w:sz w:val="24"/>
          <w:szCs w:val="24"/>
        </w:rPr>
        <w:t xml:space="preserve">3.6 </w:t>
      </w:r>
      <w:r w:rsidRPr="304288ED" w:rsidR="394C1BF3">
        <w:rPr>
          <w:rFonts w:ascii="Arial" w:hAnsi="Arial" w:eastAsia="Arial" w:cs="Arial"/>
          <w:color w:val="auto"/>
          <w:sz w:val="24"/>
          <w:szCs w:val="24"/>
        </w:rPr>
        <w:t>Australia</w:t>
      </w:r>
      <w:bookmarkEnd w:id="1652556940"/>
    </w:p>
    <w:p w:rsidR="49B66CA1" w:rsidP="304288ED" w:rsidRDefault="49B66CA1" w14:paraId="46B59DF1" w14:textId="6A19F04B">
      <w:pPr>
        <w:pStyle w:val="Normal"/>
        <w:keepNext w:val="0"/>
        <w:keepLines w:val="0"/>
        <w:spacing w:before="0" w:beforeAutospacing="off" w:after="0" w:afterAutospacing="off" w:line="360" w:lineRule="auto"/>
        <w:jc w:val="both"/>
      </w:pPr>
      <w:r w:rsidRPr="304288ED" w:rsidR="49B66CA1">
        <w:rPr>
          <w:rFonts w:ascii="Arial" w:hAnsi="Arial" w:eastAsia="Arial" w:cs="Arial"/>
          <w:b w:val="0"/>
          <w:bCs w:val="0"/>
          <w:i w:val="0"/>
          <w:iCs w:val="0"/>
          <w:caps w:val="0"/>
          <w:smallCaps w:val="0"/>
          <w:noProof w:val="0"/>
          <w:color w:val="000000" w:themeColor="text1" w:themeTint="FF" w:themeShade="FF"/>
          <w:sz w:val="24"/>
          <w:szCs w:val="24"/>
          <w:lang w:val="en-GB"/>
        </w:rPr>
        <w:t>In Australia, the Murray-Darling Basin is a major example of water conflict</w:t>
      </w:r>
      <w:r w:rsidRPr="304288ED" w:rsidR="03D66FE1">
        <w:rPr>
          <w:rFonts w:ascii="Arial" w:hAnsi="Arial" w:eastAsia="Arial" w:cs="Arial"/>
          <w:b w:val="0"/>
          <w:bCs w:val="0"/>
          <w:i w:val="0"/>
          <w:iCs w:val="0"/>
          <w:caps w:val="0"/>
          <w:smallCaps w:val="0"/>
          <w:noProof w:val="0"/>
          <w:color w:val="000000" w:themeColor="text1" w:themeTint="FF" w:themeShade="FF"/>
          <w:sz w:val="24"/>
          <w:szCs w:val="24"/>
          <w:lang w:val="en-GB"/>
        </w:rPr>
        <w:t xml:space="preserve"> within the same country</w:t>
      </w:r>
      <w:r w:rsidRPr="304288ED" w:rsidR="49B66CA1">
        <w:rPr>
          <w:rFonts w:ascii="Arial" w:hAnsi="Arial" w:eastAsia="Arial" w:cs="Arial"/>
          <w:b w:val="0"/>
          <w:bCs w:val="0"/>
          <w:i w:val="0"/>
          <w:iCs w:val="0"/>
          <w:caps w:val="0"/>
          <w:smallCaps w:val="0"/>
          <w:noProof w:val="0"/>
          <w:color w:val="000000" w:themeColor="text1" w:themeTint="FF" w:themeShade="FF"/>
          <w:sz w:val="24"/>
          <w:szCs w:val="24"/>
          <w:lang w:val="en-GB"/>
        </w:rPr>
        <w:t xml:space="preserve">. The basin supports large areas of irrigated agriculture, but excessive </w:t>
      </w:r>
      <w:r w:rsidRPr="304288ED" w:rsidR="15007647">
        <w:rPr>
          <w:rFonts w:ascii="Arial" w:hAnsi="Arial" w:eastAsia="Arial" w:cs="Arial"/>
          <w:b w:val="0"/>
          <w:bCs w:val="0"/>
          <w:i w:val="0"/>
          <w:iCs w:val="0"/>
          <w:caps w:val="0"/>
          <w:smallCaps w:val="0"/>
          <w:noProof w:val="0"/>
          <w:color w:val="000000" w:themeColor="text1" w:themeTint="FF" w:themeShade="FF"/>
          <w:sz w:val="24"/>
          <w:szCs w:val="24"/>
          <w:lang w:val="en-GB"/>
        </w:rPr>
        <w:t>use</w:t>
      </w:r>
      <w:r w:rsidRPr="304288ED" w:rsidR="49B66CA1">
        <w:rPr>
          <w:rFonts w:ascii="Arial" w:hAnsi="Arial" w:eastAsia="Arial" w:cs="Arial"/>
          <w:b w:val="0"/>
          <w:bCs w:val="0"/>
          <w:i w:val="0"/>
          <w:iCs w:val="0"/>
          <w:caps w:val="0"/>
          <w:smallCaps w:val="0"/>
          <w:noProof w:val="0"/>
          <w:color w:val="000000" w:themeColor="text1" w:themeTint="FF" w:themeShade="FF"/>
          <w:sz w:val="24"/>
          <w:szCs w:val="24"/>
          <w:lang w:val="en-GB"/>
        </w:rPr>
        <w:t xml:space="preserve"> and drought have damaged river flows, </w:t>
      </w:r>
      <w:r w:rsidRPr="304288ED" w:rsidR="149F14A1">
        <w:rPr>
          <w:rFonts w:ascii="Arial" w:hAnsi="Arial" w:eastAsia="Arial" w:cs="Arial"/>
          <w:b w:val="0"/>
          <w:bCs w:val="0"/>
          <w:i w:val="0"/>
          <w:iCs w:val="0"/>
          <w:caps w:val="0"/>
          <w:smallCaps w:val="0"/>
          <w:noProof w:val="0"/>
          <w:color w:val="000000" w:themeColor="text1" w:themeTint="FF" w:themeShade="FF"/>
          <w:sz w:val="24"/>
          <w:szCs w:val="24"/>
          <w:lang w:val="en-GB"/>
        </w:rPr>
        <w:t>wetlands,</w:t>
      </w:r>
      <w:r w:rsidRPr="304288ED" w:rsidR="49B66CA1">
        <w:rPr>
          <w:rFonts w:ascii="Arial" w:hAnsi="Arial" w:eastAsia="Arial" w:cs="Arial"/>
          <w:b w:val="0"/>
          <w:bCs w:val="0"/>
          <w:i w:val="0"/>
          <w:iCs w:val="0"/>
          <w:caps w:val="0"/>
          <w:smallCaps w:val="0"/>
          <w:noProof w:val="0"/>
          <w:color w:val="000000" w:themeColor="text1" w:themeTint="FF" w:themeShade="FF"/>
          <w:sz w:val="24"/>
          <w:szCs w:val="24"/>
          <w:lang w:val="en-GB"/>
        </w:rPr>
        <w:t xml:space="preserve"> and water quality. Conflicts occur between farmers, towns, state </w:t>
      </w:r>
      <w:r w:rsidRPr="304288ED" w:rsidR="149F14A1">
        <w:rPr>
          <w:rFonts w:ascii="Arial" w:hAnsi="Arial" w:eastAsia="Arial" w:cs="Arial"/>
          <w:b w:val="0"/>
          <w:bCs w:val="0"/>
          <w:i w:val="0"/>
          <w:iCs w:val="0"/>
          <w:caps w:val="0"/>
          <w:smallCaps w:val="0"/>
          <w:noProof w:val="0"/>
          <w:color w:val="000000" w:themeColor="text1" w:themeTint="FF" w:themeShade="FF"/>
          <w:sz w:val="24"/>
          <w:szCs w:val="24"/>
          <w:lang w:val="en-GB"/>
        </w:rPr>
        <w:t>governments,</w:t>
      </w:r>
      <w:r w:rsidRPr="304288ED" w:rsidR="49B66CA1">
        <w:rPr>
          <w:rFonts w:ascii="Arial" w:hAnsi="Arial" w:eastAsia="Arial" w:cs="Arial"/>
          <w:b w:val="0"/>
          <w:bCs w:val="0"/>
          <w:i w:val="0"/>
          <w:iCs w:val="0"/>
          <w:caps w:val="0"/>
          <w:smallCaps w:val="0"/>
          <w:noProof w:val="0"/>
          <w:color w:val="000000" w:themeColor="text1" w:themeTint="FF" w:themeShade="FF"/>
          <w:sz w:val="24"/>
          <w:szCs w:val="24"/>
          <w:lang w:val="en-GB"/>
        </w:rPr>
        <w:t xml:space="preserve"> and environmental needs. The solution is stricter water allocation, better irrigation efficiency, environmental flow </w:t>
      </w:r>
      <w:r w:rsidRPr="304288ED" w:rsidR="321EE845">
        <w:rPr>
          <w:rFonts w:ascii="Arial" w:hAnsi="Arial" w:eastAsia="Arial" w:cs="Arial"/>
          <w:b w:val="0"/>
          <w:bCs w:val="0"/>
          <w:i w:val="0"/>
          <w:iCs w:val="0"/>
          <w:caps w:val="0"/>
          <w:smallCaps w:val="0"/>
          <w:noProof w:val="0"/>
          <w:color w:val="000000" w:themeColor="text1" w:themeTint="FF" w:themeShade="FF"/>
          <w:sz w:val="24"/>
          <w:szCs w:val="24"/>
          <w:lang w:val="en-GB"/>
        </w:rPr>
        <w:t>protection,</w:t>
      </w:r>
      <w:r w:rsidRPr="304288ED" w:rsidR="49B66CA1">
        <w:rPr>
          <w:rFonts w:ascii="Arial" w:hAnsi="Arial" w:eastAsia="Arial" w:cs="Arial"/>
          <w:b w:val="0"/>
          <w:bCs w:val="0"/>
          <w:i w:val="0"/>
          <w:iCs w:val="0"/>
          <w:caps w:val="0"/>
          <w:smallCaps w:val="0"/>
          <w:noProof w:val="0"/>
          <w:color w:val="000000" w:themeColor="text1" w:themeTint="FF" w:themeShade="FF"/>
          <w:sz w:val="24"/>
          <w:szCs w:val="24"/>
          <w:lang w:val="en-GB"/>
        </w:rPr>
        <w:t xml:space="preserve"> and stronger monitoring of water extraction.</w:t>
      </w:r>
    </w:p>
    <w:p w:rsidR="4BDB0352" w:rsidP="304288ED" w:rsidRDefault="4BDB0352" w14:paraId="437A7B73" w14:textId="2ACD3199">
      <w:pPr>
        <w:pStyle w:val="Normal"/>
        <w:keepNext w:val="0"/>
        <w:keepLines w:val="0"/>
        <w:spacing w:before="0" w:beforeAutospacing="off" w:after="0" w:afterAutospacing="off" w:line="360" w:lineRule="auto"/>
        <w:jc w:val="both"/>
        <w:rPr>
          <w:rFonts w:ascii="Arial" w:hAnsi="Arial" w:eastAsia="Arial" w:cs="Arial"/>
        </w:rPr>
      </w:pPr>
      <w:r w:rsidR="4BDB0352">
        <w:drawing>
          <wp:inline wp14:editId="4F20FF10" wp14:anchorId="2634A28F">
            <wp:extent cx="4782038" cy="5216769"/>
            <wp:effectExtent l="0" t="0" r="0" b="0"/>
            <wp:docPr id="8918369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1836969" name="Picture 891836969"/>
                    <pic:cNvPicPr/>
                  </pic:nvPicPr>
                  <pic:blipFill>
                    <a:blip xmlns:r="http://schemas.openxmlformats.org/officeDocument/2006/relationships" r:embed="rId673063678">
                      <a:extLst>
                        <a:ext uri="{28A0092B-C50C-407E-A947-70E740481C1C}">
                          <a14:useLocalDpi xmlns:a14="http://schemas.microsoft.com/office/drawing/2010/main"/>
                        </a:ext>
                      </a:extLst>
                    </a:blip>
                    <a:stretch>
                      <a:fillRect/>
                    </a:stretch>
                  </pic:blipFill>
                  <pic:spPr>
                    <a:xfrm rot="0">
                      <a:off x="0" y="0"/>
                      <a:ext cx="4782038" cy="5216769"/>
                    </a:xfrm>
                    <a:prstGeom prst="rect">
                      <a:avLst/>
                    </a:prstGeom>
                  </pic:spPr>
                </pic:pic>
              </a:graphicData>
            </a:graphic>
          </wp:inline>
        </w:drawing>
      </w:r>
    </w:p>
    <w:p w:rsidR="4BDB0352" w:rsidP="304288ED" w:rsidRDefault="4BDB0352" w14:paraId="621BD679" w14:textId="53DA54E5">
      <w:pPr>
        <w:pStyle w:val="Normal"/>
        <w:keepNext w:val="0"/>
        <w:keepLines w:val="0"/>
        <w:spacing w:before="0" w:beforeAutospacing="off" w:after="0" w:afterAutospacing="off" w:line="360" w:lineRule="auto"/>
        <w:jc w:val="both"/>
        <w:rPr>
          <w:rFonts w:ascii="Arial" w:hAnsi="Arial" w:eastAsia="Arial" w:cs="Arial"/>
        </w:rPr>
      </w:pPr>
      <w:r w:rsidRPr="304288ED" w:rsidR="4BDB0352">
        <w:rPr>
          <w:rFonts w:ascii="Arial" w:hAnsi="Arial" w:eastAsia="Arial" w:cs="Arial"/>
        </w:rPr>
        <w:t xml:space="preserve">Figure 6 – </w:t>
      </w:r>
      <w:r w:rsidRPr="304288ED" w:rsidR="253AA20F">
        <w:rPr>
          <w:rFonts w:ascii="Arial" w:hAnsi="Arial" w:eastAsia="Arial" w:cs="Arial"/>
        </w:rPr>
        <w:t>S</w:t>
      </w:r>
      <w:r w:rsidRPr="304288ED" w:rsidR="4BDB0352">
        <w:rPr>
          <w:rFonts w:ascii="Arial" w:hAnsi="Arial" w:eastAsia="Arial" w:cs="Arial"/>
        </w:rPr>
        <w:t>hows the Murray-Darling basin</w:t>
      </w:r>
      <w:r w:rsidRPr="304288ED" w:rsidR="7BAC9F74">
        <w:rPr>
          <w:rFonts w:ascii="Arial" w:hAnsi="Arial" w:eastAsia="Arial" w:cs="Arial"/>
        </w:rPr>
        <w:t>.</w:t>
      </w:r>
    </w:p>
    <w:p w:rsidR="74BA8368" w:rsidP="304288ED" w:rsidRDefault="74BA8368" w14:paraId="22BB29A5" w14:textId="0938C084">
      <w:pPr>
        <w:keepNext w:val="0"/>
        <w:keepLines w:val="0"/>
        <w:spacing w:before="0" w:beforeAutospacing="off" w:after="0" w:afterAutospacing="off" w:line="360" w:lineRule="auto"/>
        <w:jc w:val="both"/>
        <w:rPr>
          <w:rFonts w:ascii="Arial" w:hAnsi="Arial" w:eastAsia="Arial" w:cs="Arial"/>
          <w:color w:val="auto"/>
          <w:sz w:val="24"/>
          <w:szCs w:val="24"/>
        </w:rPr>
      </w:pPr>
    </w:p>
    <w:p w:rsidR="74BA8368" w:rsidP="304288ED" w:rsidRDefault="74BA8368" w14:paraId="605D09AD" w14:textId="7E38509A">
      <w:pPr>
        <w:keepNext w:val="0"/>
        <w:keepLines w:val="0"/>
        <w:spacing w:before="0" w:beforeAutospacing="off" w:after="0" w:afterAutospacing="off" w:line="360" w:lineRule="auto"/>
        <w:rPr>
          <w:rFonts w:ascii="Arial" w:hAnsi="Arial" w:eastAsia="Arial" w:cs="Arial"/>
          <w:color w:val="auto"/>
          <w:sz w:val="24"/>
          <w:szCs w:val="24"/>
        </w:rPr>
      </w:pPr>
      <w:r w:rsidRPr="304288ED">
        <w:rPr>
          <w:rFonts w:ascii="Arial" w:hAnsi="Arial" w:eastAsia="Arial" w:cs="Arial"/>
          <w:color w:val="auto"/>
          <w:sz w:val="24"/>
          <w:szCs w:val="24"/>
        </w:rPr>
        <w:br w:type="page"/>
      </w:r>
    </w:p>
    <w:p w:rsidR="0FF56FB6" w:rsidP="304288ED" w:rsidRDefault="0FF56FB6" w14:paraId="2BCA850C" w14:textId="66CC1118">
      <w:pPr>
        <w:pStyle w:val="Heading1"/>
        <w:keepNext w:val="0"/>
        <w:keepLines w:val="0"/>
        <w:spacing w:before="0" w:beforeAutospacing="off" w:after="0" w:afterAutospacing="off" w:line="360" w:lineRule="auto"/>
        <w:jc w:val="both"/>
        <w:rPr>
          <w:rFonts w:ascii="Arial" w:hAnsi="Arial" w:eastAsia="Arial" w:cs="Arial"/>
          <w:b w:val="1"/>
          <w:bCs w:val="1"/>
          <w:color w:val="auto"/>
          <w:sz w:val="24"/>
          <w:szCs w:val="24"/>
        </w:rPr>
      </w:pPr>
      <w:bookmarkStart w:name="_Toc1104043264" w:id="1273310405"/>
      <w:r w:rsidRPr="304288ED" w:rsidR="0FF56FB6">
        <w:rPr>
          <w:rFonts w:ascii="Arial" w:hAnsi="Arial" w:eastAsia="Arial" w:cs="Arial"/>
          <w:b w:val="1"/>
          <w:bCs w:val="1"/>
          <w:color w:val="auto"/>
          <w:sz w:val="24"/>
          <w:szCs w:val="24"/>
        </w:rPr>
        <w:t xml:space="preserve">4.0 </w:t>
      </w:r>
      <w:r w:rsidRPr="304288ED" w:rsidR="4CADC25A">
        <w:rPr>
          <w:rFonts w:ascii="Arial" w:hAnsi="Arial" w:eastAsia="Arial" w:cs="Arial"/>
          <w:b w:val="1"/>
          <w:bCs w:val="1"/>
          <w:color w:val="auto"/>
          <w:sz w:val="24"/>
          <w:szCs w:val="24"/>
        </w:rPr>
        <w:t>Question 4</w:t>
      </w:r>
      <w:bookmarkEnd w:id="1273310405"/>
    </w:p>
    <w:p w:rsidR="74BA8368" w:rsidP="304288ED" w:rsidRDefault="74BA8368" w14:paraId="3180D8BA" w14:textId="7FDD2C0C">
      <w:pPr>
        <w:keepNext w:val="0"/>
        <w:keepLines w:val="0"/>
        <w:spacing w:before="0" w:beforeAutospacing="off" w:after="0" w:afterAutospacing="off" w:line="360" w:lineRule="auto"/>
        <w:jc w:val="both"/>
        <w:rPr>
          <w:rFonts w:ascii="Arial" w:hAnsi="Arial" w:eastAsia="Arial" w:cs="Arial"/>
          <w:color w:val="auto"/>
          <w:sz w:val="24"/>
          <w:szCs w:val="24"/>
        </w:rPr>
      </w:pPr>
    </w:p>
    <w:p w:rsidR="2D3DEA99" w:rsidP="304288ED" w:rsidRDefault="2D3DEA99" w14:paraId="4C31ED64" w14:textId="22978450">
      <w:pPr>
        <w:keepNext w:val="0"/>
        <w:keepLines w:val="0"/>
        <w:spacing w:before="0" w:beforeAutospacing="off" w:after="0" w:afterAutospacing="off" w:line="360" w:lineRule="auto"/>
        <w:jc w:val="both"/>
        <w:rPr>
          <w:rFonts w:ascii="Arial" w:hAnsi="Arial" w:eastAsia="Arial" w:cs="Arial"/>
          <w:color w:val="auto"/>
          <w:sz w:val="24"/>
          <w:szCs w:val="24"/>
        </w:rPr>
      </w:pPr>
      <w:r w:rsidRPr="304288ED" w:rsidR="2D3DEA99">
        <w:rPr>
          <w:rFonts w:ascii="Arial" w:hAnsi="Arial" w:eastAsia="Arial" w:cs="Arial"/>
          <w:color w:val="auto"/>
          <w:sz w:val="24"/>
          <w:szCs w:val="24"/>
        </w:rPr>
        <w:t>Chloride concentration = 0mg/l</w:t>
      </w:r>
    </w:p>
    <w:p w:rsidR="304288ED" w:rsidP="304288ED" w:rsidRDefault="304288ED" w14:paraId="2CA78684" w14:textId="65E8DD6E">
      <w:pPr>
        <w:keepNext w:val="0"/>
        <w:keepLines w:val="0"/>
        <w:spacing w:before="0" w:beforeAutospacing="off" w:after="0" w:afterAutospacing="off" w:line="360" w:lineRule="auto"/>
        <w:jc w:val="both"/>
        <w:rPr>
          <w:rFonts w:ascii="Arial" w:hAnsi="Arial" w:eastAsia="Arial" w:cs="Arial"/>
          <w:sz w:val="24"/>
          <w:szCs w:val="24"/>
        </w:rPr>
      </w:pPr>
    </w:p>
    <w:tbl>
      <w:tblPr>
        <w:tblStyle w:val="TableGrid"/>
        <w:tblW w:w="0" w:type="auto"/>
        <w:tblLook w:val="06A0" w:firstRow="1" w:lastRow="0" w:firstColumn="1" w:lastColumn="0" w:noHBand="1" w:noVBand="1"/>
      </w:tblPr>
      <w:tblGrid>
        <w:gridCol w:w="1035"/>
        <w:gridCol w:w="1185"/>
        <w:gridCol w:w="1965"/>
        <w:gridCol w:w="2430"/>
        <w:gridCol w:w="2513"/>
      </w:tblGrid>
      <w:tr w:rsidR="304288ED" w:rsidTr="304288ED" w14:paraId="5304F872">
        <w:trPr>
          <w:trHeight w:val="300"/>
        </w:trPr>
        <w:tc>
          <w:tcPr>
            <w:tcW w:w="1035" w:type="dxa"/>
            <w:tcMar/>
          </w:tcPr>
          <w:p w:rsidR="21D435F6" w:rsidP="304288ED" w:rsidRDefault="21D435F6" w14:paraId="3240340B" w14:textId="64D1DDBD">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Stream</w:t>
            </w:r>
          </w:p>
        </w:tc>
        <w:tc>
          <w:tcPr>
            <w:tcW w:w="1185" w:type="dxa"/>
            <w:tcMar/>
          </w:tcPr>
          <w:p w:rsidR="21D435F6" w:rsidP="304288ED" w:rsidRDefault="21D435F6" w14:paraId="048066A2" w14:textId="034148D6">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Q(mg/l) [flow]</w:t>
            </w:r>
          </w:p>
        </w:tc>
        <w:tc>
          <w:tcPr>
            <w:tcW w:w="1965" w:type="dxa"/>
            <w:tcMar/>
          </w:tcPr>
          <w:p w:rsidR="21D435F6" w:rsidP="304288ED" w:rsidRDefault="21D435F6" w14:paraId="3501E799" w14:textId="53BA61D6">
            <w:pPr>
              <w:pStyle w:val="Normal"/>
              <w:keepNext w:val="0"/>
              <w:keepLines w:val="0"/>
              <w:suppressLineNumbers w:val="0"/>
              <w:bidi w:val="0"/>
              <w:spacing w:before="0" w:beforeAutospacing="off" w:after="0" w:afterAutospacing="off" w:line="360" w:lineRule="auto"/>
              <w:ind w:left="0" w:right="0"/>
              <w:jc w:val="left"/>
              <w:rPr>
                <w:rFonts w:ascii="Arial" w:hAnsi="Arial" w:eastAsia="Arial" w:cs="Arial"/>
                <w:sz w:val="24"/>
                <w:szCs w:val="24"/>
              </w:rPr>
            </w:pPr>
            <w:r w:rsidRPr="304288ED" w:rsidR="21D435F6">
              <w:rPr>
                <w:rFonts w:ascii="Arial" w:hAnsi="Arial" w:eastAsia="Arial" w:cs="Arial"/>
                <w:sz w:val="24"/>
                <w:szCs w:val="24"/>
              </w:rPr>
              <w:t>Temperature C</w:t>
            </w:r>
          </w:p>
        </w:tc>
        <w:tc>
          <w:tcPr>
            <w:tcW w:w="2430" w:type="dxa"/>
            <w:tcMar/>
          </w:tcPr>
          <w:p w:rsidR="21D435F6" w:rsidP="304288ED" w:rsidRDefault="21D435F6" w14:paraId="0F15E0F0" w14:textId="6BDDE118">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D (oxygen deficit)</w:t>
            </w:r>
          </w:p>
        </w:tc>
        <w:tc>
          <w:tcPr>
            <w:tcW w:w="2513" w:type="dxa"/>
            <w:tcMar/>
          </w:tcPr>
          <w:p w:rsidR="21D435F6" w:rsidP="304288ED" w:rsidRDefault="21D435F6" w14:paraId="3790772A" w14:textId="62A03CBE">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DO (oxygen deficit)</w:t>
            </w:r>
          </w:p>
          <w:p w:rsidR="304288ED" w:rsidP="304288ED" w:rsidRDefault="304288ED" w14:paraId="28298B5C" w14:textId="6E008B18">
            <w:pPr>
              <w:pStyle w:val="Normal"/>
              <w:keepNext w:val="0"/>
              <w:keepLines w:val="0"/>
              <w:spacing w:before="0" w:beforeAutospacing="off" w:after="0" w:afterAutospacing="off" w:line="360" w:lineRule="auto"/>
              <w:rPr>
                <w:rFonts w:ascii="Arial" w:hAnsi="Arial" w:eastAsia="Arial" w:cs="Arial"/>
                <w:sz w:val="24"/>
                <w:szCs w:val="24"/>
              </w:rPr>
            </w:pPr>
          </w:p>
        </w:tc>
      </w:tr>
      <w:tr w:rsidR="304288ED" w:rsidTr="304288ED" w14:paraId="4CC22B86">
        <w:trPr>
          <w:trHeight w:val="300"/>
        </w:trPr>
        <w:tc>
          <w:tcPr>
            <w:tcW w:w="1035" w:type="dxa"/>
            <w:tcMar/>
          </w:tcPr>
          <w:p w:rsidR="21D435F6" w:rsidP="304288ED" w:rsidRDefault="21D435F6" w14:paraId="11894BF1" w14:textId="4E572169">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A</w:t>
            </w:r>
          </w:p>
        </w:tc>
        <w:tc>
          <w:tcPr>
            <w:tcW w:w="1185" w:type="dxa"/>
            <w:tcMar/>
          </w:tcPr>
          <w:p w:rsidR="21D435F6" w:rsidP="304288ED" w:rsidRDefault="21D435F6" w14:paraId="7F096E14" w14:textId="26F2D253">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3.7</w:t>
            </w:r>
          </w:p>
        </w:tc>
        <w:tc>
          <w:tcPr>
            <w:tcW w:w="1965" w:type="dxa"/>
            <w:tcMar/>
          </w:tcPr>
          <w:p w:rsidR="21D435F6" w:rsidP="304288ED" w:rsidRDefault="21D435F6" w14:paraId="242A8C6F" w14:textId="468861BF">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21</w:t>
            </w:r>
          </w:p>
        </w:tc>
        <w:tc>
          <w:tcPr>
            <w:tcW w:w="2430" w:type="dxa"/>
            <w:tcMar/>
          </w:tcPr>
          <w:p w:rsidR="21D435F6" w:rsidP="304288ED" w:rsidRDefault="21D435F6" w14:paraId="103513AE" w14:textId="1231BAF1">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4.49</w:t>
            </w:r>
          </w:p>
        </w:tc>
        <w:tc>
          <w:tcPr>
            <w:tcW w:w="2513" w:type="dxa"/>
            <w:tcMar/>
          </w:tcPr>
          <w:p w:rsidR="304288ED" w:rsidP="304288ED" w:rsidRDefault="304288ED" w14:paraId="537CDD2F" w14:textId="4E4FDE8A">
            <w:pPr>
              <w:pStyle w:val="Normal"/>
              <w:keepNext w:val="0"/>
              <w:keepLines w:val="0"/>
              <w:spacing w:before="0" w:beforeAutospacing="off" w:after="0" w:afterAutospacing="off" w:line="360" w:lineRule="auto"/>
              <w:rPr>
                <w:rFonts w:ascii="Arial" w:hAnsi="Arial" w:eastAsia="Arial" w:cs="Arial"/>
                <w:sz w:val="24"/>
                <w:szCs w:val="24"/>
              </w:rPr>
            </w:pPr>
          </w:p>
        </w:tc>
      </w:tr>
      <w:tr w:rsidR="304288ED" w:rsidTr="304288ED" w14:paraId="699DBB21">
        <w:trPr>
          <w:trHeight w:val="300"/>
        </w:trPr>
        <w:tc>
          <w:tcPr>
            <w:tcW w:w="1035" w:type="dxa"/>
            <w:tcMar/>
          </w:tcPr>
          <w:p w:rsidR="21D435F6" w:rsidP="304288ED" w:rsidRDefault="21D435F6" w14:paraId="2554C24C" w14:textId="5921C021">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B</w:t>
            </w:r>
          </w:p>
        </w:tc>
        <w:tc>
          <w:tcPr>
            <w:tcW w:w="1185" w:type="dxa"/>
            <w:tcMar/>
          </w:tcPr>
          <w:p w:rsidR="304288ED" w:rsidP="304288ED" w:rsidRDefault="304288ED" w14:paraId="60CCE7EE" w14:textId="4E4FDE8A">
            <w:pPr>
              <w:pStyle w:val="Normal"/>
              <w:keepNext w:val="0"/>
              <w:keepLines w:val="0"/>
              <w:spacing w:before="0" w:beforeAutospacing="off" w:after="0" w:afterAutospacing="off" w:line="360" w:lineRule="auto"/>
              <w:rPr>
                <w:rFonts w:ascii="Arial" w:hAnsi="Arial" w:eastAsia="Arial" w:cs="Arial"/>
                <w:sz w:val="24"/>
                <w:szCs w:val="24"/>
              </w:rPr>
            </w:pPr>
          </w:p>
        </w:tc>
        <w:tc>
          <w:tcPr>
            <w:tcW w:w="1965" w:type="dxa"/>
            <w:tcMar/>
          </w:tcPr>
          <w:p w:rsidR="304288ED" w:rsidP="304288ED" w:rsidRDefault="304288ED" w14:paraId="30B3B397" w14:textId="4E4FDE8A">
            <w:pPr>
              <w:pStyle w:val="Normal"/>
              <w:keepNext w:val="0"/>
              <w:keepLines w:val="0"/>
              <w:spacing w:before="0" w:beforeAutospacing="off" w:after="0" w:afterAutospacing="off" w:line="360" w:lineRule="auto"/>
              <w:rPr>
                <w:rFonts w:ascii="Arial" w:hAnsi="Arial" w:eastAsia="Arial" w:cs="Arial"/>
                <w:sz w:val="24"/>
                <w:szCs w:val="24"/>
              </w:rPr>
            </w:pPr>
          </w:p>
        </w:tc>
        <w:tc>
          <w:tcPr>
            <w:tcW w:w="2430" w:type="dxa"/>
            <w:tcMar/>
          </w:tcPr>
          <w:p w:rsidR="304288ED" w:rsidP="304288ED" w:rsidRDefault="304288ED" w14:paraId="492945CE" w14:textId="4E4FDE8A">
            <w:pPr>
              <w:pStyle w:val="Normal"/>
              <w:keepNext w:val="0"/>
              <w:keepLines w:val="0"/>
              <w:spacing w:before="0" w:beforeAutospacing="off" w:after="0" w:afterAutospacing="off" w:line="360" w:lineRule="auto"/>
              <w:rPr>
                <w:rFonts w:ascii="Arial" w:hAnsi="Arial" w:eastAsia="Arial" w:cs="Arial"/>
                <w:sz w:val="24"/>
                <w:szCs w:val="24"/>
              </w:rPr>
            </w:pPr>
          </w:p>
        </w:tc>
        <w:tc>
          <w:tcPr>
            <w:tcW w:w="2513" w:type="dxa"/>
            <w:tcMar/>
          </w:tcPr>
          <w:p w:rsidR="304288ED" w:rsidP="304288ED" w:rsidRDefault="304288ED" w14:paraId="29D54CE1" w14:textId="4E4FDE8A">
            <w:pPr>
              <w:pStyle w:val="Normal"/>
              <w:keepNext w:val="0"/>
              <w:keepLines w:val="0"/>
              <w:spacing w:before="0" w:beforeAutospacing="off" w:after="0" w:afterAutospacing="off" w:line="360" w:lineRule="auto"/>
              <w:rPr>
                <w:rFonts w:ascii="Arial" w:hAnsi="Arial" w:eastAsia="Arial" w:cs="Arial"/>
                <w:sz w:val="24"/>
                <w:szCs w:val="24"/>
              </w:rPr>
            </w:pPr>
          </w:p>
        </w:tc>
      </w:tr>
      <w:tr w:rsidR="304288ED" w:rsidTr="304288ED" w14:paraId="175900B5">
        <w:trPr>
          <w:trHeight w:val="300"/>
        </w:trPr>
        <w:tc>
          <w:tcPr>
            <w:tcW w:w="1035" w:type="dxa"/>
            <w:tcMar/>
          </w:tcPr>
          <w:p w:rsidR="21D435F6" w:rsidP="304288ED" w:rsidRDefault="21D435F6" w14:paraId="1713012B" w14:textId="65EBE349">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C</w:t>
            </w:r>
          </w:p>
        </w:tc>
        <w:tc>
          <w:tcPr>
            <w:tcW w:w="1185" w:type="dxa"/>
            <w:tcMar/>
          </w:tcPr>
          <w:p w:rsidR="21D435F6" w:rsidP="304288ED" w:rsidRDefault="21D435F6" w14:paraId="645D66EE" w14:textId="124F29A1">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6.2</w:t>
            </w:r>
          </w:p>
        </w:tc>
        <w:tc>
          <w:tcPr>
            <w:tcW w:w="1965" w:type="dxa"/>
            <w:tcMar/>
          </w:tcPr>
          <w:p w:rsidR="21D435F6" w:rsidP="304288ED" w:rsidRDefault="21D435F6" w14:paraId="25B0C171" w14:textId="39670281">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19.4</w:t>
            </w:r>
          </w:p>
        </w:tc>
        <w:tc>
          <w:tcPr>
            <w:tcW w:w="2430" w:type="dxa"/>
            <w:tcMar/>
          </w:tcPr>
          <w:p w:rsidR="21D435F6" w:rsidP="304288ED" w:rsidRDefault="21D435F6" w14:paraId="1A736C73" w14:textId="18D43BF3">
            <w:pPr>
              <w:pStyle w:val="Normal"/>
              <w:keepNext w:val="0"/>
              <w:keepLines w:val="0"/>
              <w:spacing w:before="0" w:beforeAutospacing="off" w:after="0" w:afterAutospacing="off" w:line="360" w:lineRule="auto"/>
              <w:rPr>
                <w:rFonts w:ascii="Arial" w:hAnsi="Arial" w:eastAsia="Arial" w:cs="Arial"/>
                <w:sz w:val="24"/>
                <w:szCs w:val="24"/>
              </w:rPr>
            </w:pPr>
            <w:r w:rsidRPr="304288ED" w:rsidR="21D435F6">
              <w:rPr>
                <w:rFonts w:ascii="Arial" w:hAnsi="Arial" w:eastAsia="Arial" w:cs="Arial"/>
                <w:sz w:val="24"/>
                <w:szCs w:val="24"/>
              </w:rPr>
              <w:t>3.58</w:t>
            </w:r>
          </w:p>
        </w:tc>
        <w:tc>
          <w:tcPr>
            <w:tcW w:w="2513" w:type="dxa"/>
            <w:tcMar/>
          </w:tcPr>
          <w:p w:rsidR="304288ED" w:rsidP="304288ED" w:rsidRDefault="304288ED" w14:paraId="4E8D1A36" w14:textId="4E4FDE8A">
            <w:pPr>
              <w:pStyle w:val="Normal"/>
              <w:keepNext w:val="0"/>
              <w:keepLines w:val="0"/>
              <w:spacing w:before="0" w:beforeAutospacing="off" w:after="0" w:afterAutospacing="off" w:line="360" w:lineRule="auto"/>
              <w:rPr>
                <w:rFonts w:ascii="Arial" w:hAnsi="Arial" w:eastAsia="Arial" w:cs="Arial"/>
                <w:sz w:val="24"/>
                <w:szCs w:val="24"/>
              </w:rPr>
            </w:pPr>
          </w:p>
        </w:tc>
      </w:tr>
    </w:tbl>
    <w:p w:rsidR="74BA8368" w:rsidP="304288ED" w:rsidRDefault="74BA8368" w14:paraId="2852E936" w14:textId="273EE5F3">
      <w:pPr>
        <w:keepNext w:val="0"/>
        <w:keepLines w:val="0"/>
        <w:spacing w:before="0" w:beforeAutospacing="off" w:after="0" w:afterAutospacing="off" w:line="360" w:lineRule="auto"/>
        <w:jc w:val="both"/>
        <w:rPr>
          <w:rFonts w:ascii="Arial" w:hAnsi="Arial" w:eastAsia="Arial" w:cs="Arial"/>
          <w:sz w:val="24"/>
          <w:szCs w:val="24"/>
        </w:rPr>
      </w:pPr>
      <w:r w:rsidRPr="304288ED" w:rsidR="09EF06F0">
        <w:rPr>
          <w:rFonts w:ascii="Arial" w:hAnsi="Arial" w:eastAsia="Arial" w:cs="Arial"/>
          <w:sz w:val="24"/>
          <w:szCs w:val="24"/>
        </w:rPr>
        <w:t>Table 3 – Temperature and flow data from 3 given streams</w:t>
      </w:r>
    </w:p>
    <w:p w:rsidR="74BA8368" w:rsidP="304288ED" w:rsidRDefault="74BA8368" w14:paraId="5DA0B9E5" w14:textId="35BF08B3">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4CFAE628" w14:textId="7CFA8AC0">
      <w:pPr>
        <w:keepNext w:val="0"/>
        <w:keepLines w:val="0"/>
        <w:spacing w:before="0" w:beforeAutospacing="off" w:after="0" w:afterAutospacing="off" w:line="360" w:lineRule="auto"/>
        <w:jc w:val="both"/>
        <w:rPr>
          <w:rFonts w:ascii="Arial" w:hAnsi="Arial" w:eastAsia="Arial" w:cs="Arial"/>
          <w:sz w:val="24"/>
          <w:szCs w:val="24"/>
        </w:rPr>
      </w:pPr>
      <w:r w:rsidRPr="304288ED" w:rsidR="01030513">
        <w:rPr>
          <w:rFonts w:ascii="Arial" w:hAnsi="Arial" w:eastAsia="Arial" w:cs="Arial"/>
          <w:sz w:val="24"/>
          <w:szCs w:val="24"/>
        </w:rPr>
        <w:t>QB = QC – QA = 6.2 - 3.7 = 2.5</w:t>
      </w:r>
    </w:p>
    <w:p w:rsidR="74BA8368" w:rsidP="304288ED" w:rsidRDefault="74BA8368" w14:paraId="17C72641" w14:textId="6F968558">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03781F7C" w14:textId="2174D1B2">
      <w:pPr>
        <w:keepNext w:val="0"/>
        <w:keepLines w:val="0"/>
        <w:spacing w:before="0" w:beforeAutospacing="off" w:after="0" w:afterAutospacing="off" w:line="360" w:lineRule="auto"/>
        <w:jc w:val="both"/>
        <w:rPr>
          <w:rFonts w:ascii="Arial" w:hAnsi="Arial" w:eastAsia="Arial" w:cs="Arial"/>
          <w:sz w:val="24"/>
          <w:szCs w:val="24"/>
        </w:rPr>
      </w:pPr>
      <w:r w:rsidRPr="304288ED" w:rsidR="0CA5599B">
        <w:rPr>
          <w:rFonts w:ascii="Arial" w:hAnsi="Arial" w:eastAsia="Arial" w:cs="Arial"/>
          <w:sz w:val="24"/>
          <w:szCs w:val="24"/>
        </w:rPr>
        <w:t>TB = (QC * TC) - (QA * TA) / QB</w:t>
      </w:r>
    </w:p>
    <w:p w:rsidR="74BA8368" w:rsidP="304288ED" w:rsidRDefault="74BA8368" w14:paraId="2B4D909A" w14:textId="607D9EF3">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69EED2AF" w14:textId="0C19F20A">
      <w:pPr>
        <w:keepNext w:val="0"/>
        <w:keepLines w:val="0"/>
        <w:spacing w:before="0" w:beforeAutospacing="off" w:after="0" w:afterAutospacing="off" w:line="360" w:lineRule="auto"/>
        <w:jc w:val="both"/>
        <w:rPr>
          <w:rFonts w:ascii="Arial" w:hAnsi="Arial" w:eastAsia="Arial" w:cs="Arial"/>
          <w:sz w:val="24"/>
          <w:szCs w:val="24"/>
        </w:rPr>
      </w:pPr>
      <w:r w:rsidRPr="304288ED" w:rsidR="360D70E2">
        <w:rPr>
          <w:rFonts w:ascii="Arial" w:hAnsi="Arial" w:eastAsia="Arial" w:cs="Arial"/>
          <w:sz w:val="24"/>
          <w:szCs w:val="24"/>
        </w:rPr>
        <w:t>TB = (6.2 * 19.4) - (3.7 * 21) / 2.5 = TB = 17.03 C = 17 C</w:t>
      </w:r>
    </w:p>
    <w:p w:rsidR="74BA8368" w:rsidP="304288ED" w:rsidRDefault="74BA8368" w14:paraId="7500777A" w14:textId="1E45BA28">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0EF22442" w14:textId="4AEB2D34">
      <w:pPr>
        <w:keepNext w:val="0"/>
        <w:keepLines w:val="0"/>
        <w:spacing w:before="0" w:beforeAutospacing="off" w:after="0" w:afterAutospacing="off" w:line="360" w:lineRule="auto"/>
        <w:jc w:val="both"/>
        <w:rPr>
          <w:rFonts w:ascii="Arial" w:hAnsi="Arial" w:eastAsia="Arial" w:cs="Arial"/>
          <w:sz w:val="24"/>
          <w:szCs w:val="24"/>
        </w:rPr>
      </w:pPr>
      <w:r w:rsidRPr="304288ED" w:rsidR="391973F8">
        <w:rPr>
          <w:rFonts w:ascii="Arial" w:hAnsi="Arial" w:eastAsia="Arial" w:cs="Arial"/>
          <w:sz w:val="24"/>
          <w:szCs w:val="24"/>
        </w:rPr>
        <w:t>DB = (QC * DC) - (QA *</w:t>
      </w:r>
      <w:r w:rsidRPr="304288ED" w:rsidR="3226DDF4">
        <w:rPr>
          <w:rFonts w:ascii="Arial" w:hAnsi="Arial" w:eastAsia="Arial" w:cs="Arial"/>
          <w:sz w:val="24"/>
          <w:szCs w:val="24"/>
        </w:rPr>
        <w:t xml:space="preserve"> DA</w:t>
      </w:r>
      <w:r w:rsidRPr="304288ED" w:rsidR="391973F8">
        <w:rPr>
          <w:rFonts w:ascii="Arial" w:hAnsi="Arial" w:eastAsia="Arial" w:cs="Arial"/>
          <w:sz w:val="24"/>
          <w:szCs w:val="24"/>
        </w:rPr>
        <w:t>)</w:t>
      </w:r>
      <w:r w:rsidRPr="304288ED" w:rsidR="4ED38611">
        <w:rPr>
          <w:rFonts w:ascii="Arial" w:hAnsi="Arial" w:eastAsia="Arial" w:cs="Arial"/>
          <w:sz w:val="24"/>
          <w:szCs w:val="24"/>
        </w:rPr>
        <w:t xml:space="preserve"> / QB</w:t>
      </w:r>
    </w:p>
    <w:p w:rsidR="74BA8368" w:rsidP="304288ED" w:rsidRDefault="74BA8368" w14:paraId="4D9D667B" w14:textId="25FD69C5">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54C1CBDB" w14:textId="59CBF584">
      <w:pPr>
        <w:keepNext w:val="0"/>
        <w:keepLines w:val="0"/>
        <w:spacing w:before="0" w:beforeAutospacing="off" w:after="0" w:afterAutospacing="off" w:line="360" w:lineRule="auto"/>
        <w:jc w:val="both"/>
        <w:rPr>
          <w:rFonts w:ascii="Arial" w:hAnsi="Arial" w:eastAsia="Arial" w:cs="Arial"/>
          <w:sz w:val="24"/>
          <w:szCs w:val="24"/>
        </w:rPr>
      </w:pPr>
      <w:r w:rsidRPr="304288ED" w:rsidR="4ED38611">
        <w:rPr>
          <w:rFonts w:ascii="Arial" w:hAnsi="Arial" w:eastAsia="Arial" w:cs="Arial"/>
          <w:sz w:val="24"/>
          <w:szCs w:val="24"/>
        </w:rPr>
        <w:t>DB = (6.2 * 3.58) - (3.7 * 4.49) / 2.5 = 2.</w:t>
      </w:r>
      <w:r w:rsidRPr="304288ED" w:rsidR="738A02D8">
        <w:rPr>
          <w:rFonts w:ascii="Arial" w:hAnsi="Arial" w:eastAsia="Arial" w:cs="Arial"/>
          <w:sz w:val="24"/>
          <w:szCs w:val="24"/>
        </w:rPr>
        <w:t>2</w:t>
      </w:r>
      <w:r w:rsidRPr="304288ED" w:rsidR="4ED38611">
        <w:rPr>
          <w:rFonts w:ascii="Arial" w:hAnsi="Arial" w:eastAsia="Arial" w:cs="Arial"/>
          <w:sz w:val="24"/>
          <w:szCs w:val="24"/>
        </w:rPr>
        <w:t>3</w:t>
      </w:r>
    </w:p>
    <w:p w:rsidR="74BA8368" w:rsidP="304288ED" w:rsidRDefault="74BA8368" w14:paraId="33F7BCD2" w14:textId="115A9BB7">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46066560" w14:textId="134E1150">
      <w:pPr>
        <w:keepNext w:val="0"/>
        <w:keepLines w:val="0"/>
        <w:spacing w:before="0" w:beforeAutospacing="off" w:after="0" w:afterAutospacing="off" w:line="360" w:lineRule="auto"/>
        <w:jc w:val="both"/>
        <w:rPr>
          <w:rFonts w:ascii="Arial" w:hAnsi="Arial" w:eastAsia="Arial" w:cs="Arial"/>
          <w:sz w:val="24"/>
          <w:szCs w:val="24"/>
        </w:rPr>
      </w:pPr>
      <w:r w:rsidRPr="304288ED" w:rsidR="4ADB9BBB">
        <w:rPr>
          <w:rFonts w:ascii="Arial" w:hAnsi="Arial" w:eastAsia="Arial" w:cs="Arial"/>
          <w:sz w:val="24"/>
          <w:szCs w:val="24"/>
        </w:rPr>
        <w:t>Using information provided from Figure</w:t>
      </w:r>
      <w:r w:rsidRPr="304288ED" w:rsidR="7FD7CB63">
        <w:rPr>
          <w:rFonts w:ascii="Arial" w:hAnsi="Arial" w:eastAsia="Arial" w:cs="Arial"/>
          <w:sz w:val="24"/>
          <w:szCs w:val="24"/>
        </w:rPr>
        <w:t xml:space="preserve"> 7</w:t>
      </w:r>
      <w:r w:rsidRPr="304288ED" w:rsidR="4ADB9BBB">
        <w:rPr>
          <w:rFonts w:ascii="Arial" w:hAnsi="Arial" w:eastAsia="Arial" w:cs="Arial"/>
          <w:sz w:val="24"/>
          <w:szCs w:val="24"/>
        </w:rPr>
        <w:t xml:space="preserve">, </w:t>
      </w:r>
      <w:r w:rsidRPr="304288ED" w:rsidR="4ADB9BBB">
        <w:rPr>
          <w:rFonts w:ascii="Arial" w:hAnsi="Arial" w:eastAsia="Arial" w:cs="Arial"/>
          <w:sz w:val="24"/>
          <w:szCs w:val="24"/>
        </w:rPr>
        <w:t>it can be seen that 17C</w:t>
      </w:r>
      <w:r w:rsidRPr="304288ED" w:rsidR="4ADB9BBB">
        <w:rPr>
          <w:rFonts w:ascii="Arial" w:hAnsi="Arial" w:eastAsia="Arial" w:cs="Arial"/>
          <w:sz w:val="24"/>
          <w:szCs w:val="24"/>
        </w:rPr>
        <w:t xml:space="preserve"> is 9.7, 19.4</w:t>
      </w:r>
      <w:r w:rsidRPr="304288ED" w:rsidR="113FA857">
        <w:rPr>
          <w:rFonts w:ascii="Arial" w:hAnsi="Arial" w:eastAsia="Arial" w:cs="Arial"/>
          <w:sz w:val="24"/>
          <w:szCs w:val="24"/>
        </w:rPr>
        <w:t>C</w:t>
      </w:r>
      <w:r w:rsidRPr="304288ED" w:rsidR="4ADB9BBB">
        <w:rPr>
          <w:rFonts w:ascii="Arial" w:hAnsi="Arial" w:eastAsia="Arial" w:cs="Arial"/>
          <w:sz w:val="24"/>
          <w:szCs w:val="24"/>
        </w:rPr>
        <w:t xml:space="preserve"> is 9.2</w:t>
      </w:r>
      <w:r w:rsidRPr="304288ED" w:rsidR="2018B326">
        <w:rPr>
          <w:rFonts w:ascii="Arial" w:hAnsi="Arial" w:eastAsia="Arial" w:cs="Arial"/>
          <w:sz w:val="24"/>
          <w:szCs w:val="24"/>
        </w:rPr>
        <w:t xml:space="preserve"> </w:t>
      </w:r>
      <w:r w:rsidRPr="304288ED" w:rsidR="5E5BBD4C">
        <w:rPr>
          <w:rFonts w:ascii="Arial" w:hAnsi="Arial" w:eastAsia="Arial" w:cs="Arial"/>
          <w:sz w:val="24"/>
          <w:szCs w:val="24"/>
        </w:rPr>
        <w:t>and 21</w:t>
      </w:r>
      <w:r w:rsidRPr="304288ED" w:rsidR="24CC1214">
        <w:rPr>
          <w:rFonts w:ascii="Arial" w:hAnsi="Arial" w:eastAsia="Arial" w:cs="Arial"/>
          <w:sz w:val="24"/>
          <w:szCs w:val="24"/>
        </w:rPr>
        <w:t>C</w:t>
      </w:r>
      <w:r w:rsidRPr="304288ED" w:rsidR="5E5BBD4C">
        <w:rPr>
          <w:rFonts w:ascii="Arial" w:hAnsi="Arial" w:eastAsia="Arial" w:cs="Arial"/>
          <w:sz w:val="24"/>
          <w:szCs w:val="24"/>
        </w:rPr>
        <w:t xml:space="preserve"> is 8.9.</w:t>
      </w:r>
    </w:p>
    <w:p w:rsidR="74BA8368" w:rsidP="304288ED" w:rsidRDefault="74BA8368" w14:paraId="1D6EEC52" w14:textId="13114C7D">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3826BFC7" w14:textId="69B29AB2">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4BB0016D">
        <w:rPr>
          <w:rFonts w:ascii="Arial" w:hAnsi="Arial" w:eastAsia="Arial" w:cs="Arial"/>
          <w:sz w:val="24"/>
          <w:szCs w:val="24"/>
        </w:rPr>
        <w:t>DOB = 9.7 - 2.</w:t>
      </w:r>
      <w:r w:rsidRPr="304288ED" w:rsidR="5F7E23A5">
        <w:rPr>
          <w:rFonts w:ascii="Arial" w:hAnsi="Arial" w:eastAsia="Arial" w:cs="Arial"/>
          <w:sz w:val="24"/>
          <w:szCs w:val="24"/>
        </w:rPr>
        <w:t>2</w:t>
      </w:r>
      <w:r w:rsidRPr="304288ED" w:rsidR="4BB0016D">
        <w:rPr>
          <w:rFonts w:ascii="Arial" w:hAnsi="Arial" w:eastAsia="Arial" w:cs="Arial"/>
          <w:sz w:val="24"/>
          <w:szCs w:val="24"/>
        </w:rPr>
        <w:t>3 = 7.47</w:t>
      </w:r>
    </w:p>
    <w:p w:rsidR="74BA8368" w:rsidP="304288ED" w:rsidRDefault="74BA8368" w14:paraId="0BF4B80E" w14:textId="369AFD52">
      <w:pPr>
        <w:keepNext w:val="0"/>
        <w:keepLines w:val="0"/>
        <w:spacing w:before="0" w:beforeAutospacing="off" w:after="0" w:afterAutospacing="off" w:line="360" w:lineRule="auto"/>
        <w:jc w:val="both"/>
        <w:rPr>
          <w:rFonts w:ascii="Arial" w:hAnsi="Arial" w:eastAsia="Arial" w:cs="Arial"/>
          <w:sz w:val="24"/>
          <w:szCs w:val="24"/>
        </w:rPr>
      </w:pPr>
    </w:p>
    <w:tbl>
      <w:tblPr>
        <w:tblStyle w:val="TableGrid"/>
        <w:tblW w:w="0" w:type="auto"/>
        <w:tblLook w:val="06A0" w:firstRow="1" w:lastRow="0" w:firstColumn="1" w:lastColumn="0" w:noHBand="1" w:noVBand="1"/>
      </w:tblPr>
      <w:tblGrid>
        <w:gridCol w:w="1035"/>
        <w:gridCol w:w="1185"/>
        <w:gridCol w:w="1965"/>
        <w:gridCol w:w="2430"/>
        <w:gridCol w:w="2513"/>
      </w:tblGrid>
      <w:tr w:rsidR="304288ED" w:rsidTr="304288ED" w14:paraId="2CE4FCD4">
        <w:trPr>
          <w:trHeight w:val="300"/>
        </w:trPr>
        <w:tc>
          <w:tcPr>
            <w:tcW w:w="1035" w:type="dxa"/>
            <w:tcMar/>
          </w:tcPr>
          <w:p w:rsidR="304288ED" w:rsidP="304288ED" w:rsidRDefault="304288ED" w14:paraId="05E8A630" w14:textId="64D1DDBD">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Stream</w:t>
            </w:r>
          </w:p>
        </w:tc>
        <w:tc>
          <w:tcPr>
            <w:tcW w:w="1185" w:type="dxa"/>
            <w:tcMar/>
          </w:tcPr>
          <w:p w:rsidR="304288ED" w:rsidP="304288ED" w:rsidRDefault="304288ED" w14:paraId="29D6AA6E" w14:textId="034148D6">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Q(mg/l) [flow]</w:t>
            </w:r>
          </w:p>
        </w:tc>
        <w:tc>
          <w:tcPr>
            <w:tcW w:w="1965" w:type="dxa"/>
            <w:tcMar/>
          </w:tcPr>
          <w:p w:rsidR="304288ED" w:rsidP="304288ED" w:rsidRDefault="304288ED" w14:paraId="0B813300" w14:textId="53BA61D6">
            <w:pPr>
              <w:pStyle w:val="Normal"/>
              <w:keepNext w:val="0"/>
              <w:keepLines w:val="0"/>
              <w:suppressLineNumbers w:val="0"/>
              <w:bidi w:val="0"/>
              <w:spacing w:before="0" w:beforeAutospacing="off" w:after="0" w:afterAutospacing="off" w:line="360" w:lineRule="auto"/>
              <w:ind w:left="0" w:right="0"/>
              <w:jc w:val="left"/>
              <w:rPr>
                <w:rFonts w:ascii="Arial" w:hAnsi="Arial" w:eastAsia="Arial" w:cs="Arial"/>
                <w:sz w:val="24"/>
                <w:szCs w:val="24"/>
              </w:rPr>
            </w:pPr>
            <w:r w:rsidRPr="304288ED" w:rsidR="304288ED">
              <w:rPr>
                <w:rFonts w:ascii="Arial" w:hAnsi="Arial" w:eastAsia="Arial" w:cs="Arial"/>
                <w:sz w:val="24"/>
                <w:szCs w:val="24"/>
              </w:rPr>
              <w:t>Temperature C</w:t>
            </w:r>
          </w:p>
        </w:tc>
        <w:tc>
          <w:tcPr>
            <w:tcW w:w="2430" w:type="dxa"/>
            <w:tcMar/>
          </w:tcPr>
          <w:p w:rsidR="304288ED" w:rsidP="304288ED" w:rsidRDefault="304288ED" w14:paraId="38301F5E" w14:textId="6BDDE118">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D (oxygen deficit)</w:t>
            </w:r>
          </w:p>
        </w:tc>
        <w:tc>
          <w:tcPr>
            <w:tcW w:w="2513" w:type="dxa"/>
            <w:tcMar/>
          </w:tcPr>
          <w:p w:rsidR="304288ED" w:rsidP="304288ED" w:rsidRDefault="304288ED" w14:paraId="1AB6A43C" w14:textId="62A03CBE">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DO (oxygen deficit)</w:t>
            </w:r>
          </w:p>
          <w:p w:rsidR="304288ED" w:rsidP="304288ED" w:rsidRDefault="304288ED" w14:paraId="14DEBED8" w14:textId="6E008B18">
            <w:pPr>
              <w:pStyle w:val="Normal"/>
              <w:keepNext w:val="0"/>
              <w:keepLines w:val="0"/>
              <w:spacing w:before="0" w:beforeAutospacing="off" w:after="0" w:afterAutospacing="off" w:line="360" w:lineRule="auto"/>
              <w:rPr>
                <w:rFonts w:ascii="Arial" w:hAnsi="Arial" w:eastAsia="Arial" w:cs="Arial"/>
                <w:sz w:val="24"/>
                <w:szCs w:val="24"/>
              </w:rPr>
            </w:pPr>
          </w:p>
        </w:tc>
      </w:tr>
      <w:tr w:rsidR="304288ED" w:rsidTr="304288ED" w14:paraId="6359811F">
        <w:trPr>
          <w:trHeight w:val="300"/>
        </w:trPr>
        <w:tc>
          <w:tcPr>
            <w:tcW w:w="1035" w:type="dxa"/>
            <w:tcMar/>
          </w:tcPr>
          <w:p w:rsidR="304288ED" w:rsidP="304288ED" w:rsidRDefault="304288ED" w14:paraId="4C13623A" w14:textId="4E572169">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A</w:t>
            </w:r>
          </w:p>
        </w:tc>
        <w:tc>
          <w:tcPr>
            <w:tcW w:w="1185" w:type="dxa"/>
            <w:tcMar/>
          </w:tcPr>
          <w:p w:rsidR="304288ED" w:rsidP="304288ED" w:rsidRDefault="304288ED" w14:paraId="42B8B9F5" w14:textId="26F2D253">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3.7</w:t>
            </w:r>
          </w:p>
        </w:tc>
        <w:tc>
          <w:tcPr>
            <w:tcW w:w="1965" w:type="dxa"/>
            <w:tcMar/>
          </w:tcPr>
          <w:p w:rsidR="304288ED" w:rsidP="304288ED" w:rsidRDefault="304288ED" w14:paraId="7656D58D" w14:textId="468861BF">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21</w:t>
            </w:r>
          </w:p>
        </w:tc>
        <w:tc>
          <w:tcPr>
            <w:tcW w:w="2430" w:type="dxa"/>
            <w:tcMar/>
          </w:tcPr>
          <w:p w:rsidR="304288ED" w:rsidP="304288ED" w:rsidRDefault="304288ED" w14:paraId="6D391C4F" w14:textId="1231BAF1">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4.49</w:t>
            </w:r>
          </w:p>
        </w:tc>
        <w:tc>
          <w:tcPr>
            <w:tcW w:w="2513" w:type="dxa"/>
            <w:tcMar/>
          </w:tcPr>
          <w:p w:rsidR="293E9CE3" w:rsidP="304288ED" w:rsidRDefault="293E9CE3" w14:paraId="699FB4E2" w14:textId="152CE3CD">
            <w:pPr>
              <w:pStyle w:val="Normal"/>
              <w:keepNext w:val="0"/>
              <w:keepLines w:val="0"/>
              <w:spacing w:before="0" w:beforeAutospacing="off" w:after="0" w:afterAutospacing="off" w:line="360" w:lineRule="auto"/>
              <w:rPr>
                <w:rFonts w:ascii="Arial" w:hAnsi="Arial" w:eastAsia="Arial" w:cs="Arial"/>
                <w:sz w:val="24"/>
                <w:szCs w:val="24"/>
              </w:rPr>
            </w:pPr>
            <w:r w:rsidRPr="304288ED" w:rsidR="293E9CE3">
              <w:rPr>
                <w:rFonts w:ascii="Arial" w:hAnsi="Arial" w:eastAsia="Arial" w:cs="Arial"/>
                <w:sz w:val="24"/>
                <w:szCs w:val="24"/>
              </w:rPr>
              <w:t>4.41</w:t>
            </w:r>
          </w:p>
        </w:tc>
      </w:tr>
      <w:tr w:rsidR="304288ED" w:rsidTr="304288ED" w14:paraId="2CA4AB26">
        <w:trPr>
          <w:trHeight w:val="300"/>
        </w:trPr>
        <w:tc>
          <w:tcPr>
            <w:tcW w:w="1035" w:type="dxa"/>
            <w:tcMar/>
          </w:tcPr>
          <w:p w:rsidR="304288ED" w:rsidP="304288ED" w:rsidRDefault="304288ED" w14:paraId="2C843B00" w14:textId="5921C021">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B</w:t>
            </w:r>
          </w:p>
        </w:tc>
        <w:tc>
          <w:tcPr>
            <w:tcW w:w="1185" w:type="dxa"/>
            <w:tcMar/>
          </w:tcPr>
          <w:p w:rsidR="45DE34E3" w:rsidP="304288ED" w:rsidRDefault="45DE34E3" w14:paraId="5F90079D" w14:textId="2567AA65">
            <w:pPr>
              <w:pStyle w:val="Normal"/>
              <w:keepNext w:val="0"/>
              <w:keepLines w:val="0"/>
              <w:spacing w:before="0" w:beforeAutospacing="off" w:after="0" w:afterAutospacing="off" w:line="360" w:lineRule="auto"/>
              <w:rPr>
                <w:rFonts w:ascii="Arial" w:hAnsi="Arial" w:eastAsia="Arial" w:cs="Arial"/>
                <w:sz w:val="24"/>
                <w:szCs w:val="24"/>
              </w:rPr>
            </w:pPr>
            <w:r w:rsidRPr="304288ED" w:rsidR="45DE34E3">
              <w:rPr>
                <w:rFonts w:ascii="Arial" w:hAnsi="Arial" w:eastAsia="Arial" w:cs="Arial"/>
                <w:sz w:val="24"/>
                <w:szCs w:val="24"/>
              </w:rPr>
              <w:t>2.5</w:t>
            </w:r>
          </w:p>
        </w:tc>
        <w:tc>
          <w:tcPr>
            <w:tcW w:w="1965" w:type="dxa"/>
            <w:tcMar/>
          </w:tcPr>
          <w:p w:rsidR="71D3E743" w:rsidP="304288ED" w:rsidRDefault="71D3E743" w14:paraId="11E6399A" w14:textId="12434541">
            <w:pPr>
              <w:pStyle w:val="Normal"/>
              <w:keepNext w:val="0"/>
              <w:keepLines w:val="0"/>
              <w:spacing w:before="0" w:beforeAutospacing="off" w:after="0" w:afterAutospacing="off" w:line="360" w:lineRule="auto"/>
              <w:rPr>
                <w:rFonts w:ascii="Arial" w:hAnsi="Arial" w:eastAsia="Arial" w:cs="Arial"/>
                <w:sz w:val="24"/>
                <w:szCs w:val="24"/>
              </w:rPr>
            </w:pPr>
            <w:r w:rsidRPr="304288ED" w:rsidR="71D3E743">
              <w:rPr>
                <w:rFonts w:ascii="Arial" w:hAnsi="Arial" w:eastAsia="Arial" w:cs="Arial"/>
                <w:sz w:val="24"/>
                <w:szCs w:val="24"/>
              </w:rPr>
              <w:t>17</w:t>
            </w:r>
          </w:p>
        </w:tc>
        <w:tc>
          <w:tcPr>
            <w:tcW w:w="2430" w:type="dxa"/>
            <w:tcMar/>
          </w:tcPr>
          <w:p w:rsidR="4599331D" w:rsidP="304288ED" w:rsidRDefault="4599331D" w14:paraId="1A55B37A" w14:textId="330FD12F">
            <w:pPr>
              <w:pStyle w:val="Normal"/>
              <w:keepNext w:val="0"/>
              <w:keepLines w:val="0"/>
              <w:suppressLineNumbers w:val="0"/>
              <w:bidi w:val="0"/>
              <w:spacing w:before="0" w:beforeAutospacing="off" w:after="0" w:afterAutospacing="off" w:line="360" w:lineRule="auto"/>
              <w:ind w:left="0" w:right="0"/>
              <w:jc w:val="left"/>
              <w:rPr>
                <w:rFonts w:ascii="Arial" w:hAnsi="Arial" w:eastAsia="Arial" w:cs="Arial"/>
                <w:sz w:val="24"/>
                <w:szCs w:val="24"/>
              </w:rPr>
            </w:pPr>
            <w:r w:rsidRPr="304288ED" w:rsidR="4599331D">
              <w:rPr>
                <w:rFonts w:ascii="Arial" w:hAnsi="Arial" w:eastAsia="Arial" w:cs="Arial"/>
                <w:sz w:val="24"/>
                <w:szCs w:val="24"/>
              </w:rPr>
              <w:t>2.23</w:t>
            </w:r>
          </w:p>
        </w:tc>
        <w:tc>
          <w:tcPr>
            <w:tcW w:w="2513" w:type="dxa"/>
            <w:tcMar/>
          </w:tcPr>
          <w:p w:rsidR="7DE1A583" w:rsidP="304288ED" w:rsidRDefault="7DE1A583" w14:paraId="04777414" w14:textId="5AB2566A">
            <w:pPr>
              <w:pStyle w:val="Normal"/>
              <w:keepNext w:val="0"/>
              <w:keepLines w:val="0"/>
              <w:spacing w:before="0" w:beforeAutospacing="off" w:after="0" w:afterAutospacing="off" w:line="360" w:lineRule="auto"/>
              <w:rPr>
                <w:rFonts w:ascii="Arial" w:hAnsi="Arial" w:eastAsia="Arial" w:cs="Arial"/>
                <w:sz w:val="24"/>
                <w:szCs w:val="24"/>
              </w:rPr>
            </w:pPr>
            <w:r w:rsidRPr="304288ED" w:rsidR="7DE1A583">
              <w:rPr>
                <w:rFonts w:ascii="Arial" w:hAnsi="Arial" w:eastAsia="Arial" w:cs="Arial"/>
                <w:sz w:val="24"/>
                <w:szCs w:val="24"/>
              </w:rPr>
              <w:t>7.47</w:t>
            </w:r>
          </w:p>
        </w:tc>
      </w:tr>
      <w:tr w:rsidR="304288ED" w:rsidTr="304288ED" w14:paraId="775DF51B">
        <w:trPr>
          <w:trHeight w:val="300"/>
        </w:trPr>
        <w:tc>
          <w:tcPr>
            <w:tcW w:w="1035" w:type="dxa"/>
            <w:tcMar/>
          </w:tcPr>
          <w:p w:rsidR="304288ED" w:rsidP="304288ED" w:rsidRDefault="304288ED" w14:paraId="63FB3E91" w14:textId="65EBE349">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C</w:t>
            </w:r>
          </w:p>
        </w:tc>
        <w:tc>
          <w:tcPr>
            <w:tcW w:w="1185" w:type="dxa"/>
            <w:tcMar/>
          </w:tcPr>
          <w:p w:rsidR="304288ED" w:rsidP="304288ED" w:rsidRDefault="304288ED" w14:paraId="3CE8A39C" w14:textId="124F29A1">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6.2</w:t>
            </w:r>
          </w:p>
        </w:tc>
        <w:tc>
          <w:tcPr>
            <w:tcW w:w="1965" w:type="dxa"/>
            <w:tcMar/>
          </w:tcPr>
          <w:p w:rsidR="304288ED" w:rsidP="304288ED" w:rsidRDefault="304288ED" w14:paraId="6D30160F" w14:textId="39670281">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19.4</w:t>
            </w:r>
          </w:p>
        </w:tc>
        <w:tc>
          <w:tcPr>
            <w:tcW w:w="2430" w:type="dxa"/>
            <w:tcMar/>
          </w:tcPr>
          <w:p w:rsidR="304288ED" w:rsidP="304288ED" w:rsidRDefault="304288ED" w14:paraId="15D0D07E" w14:textId="18D43BF3">
            <w:pPr>
              <w:pStyle w:val="Normal"/>
              <w:keepNext w:val="0"/>
              <w:keepLines w:val="0"/>
              <w:spacing w:before="0" w:beforeAutospacing="off" w:after="0" w:afterAutospacing="off" w:line="360" w:lineRule="auto"/>
              <w:rPr>
                <w:rFonts w:ascii="Arial" w:hAnsi="Arial" w:eastAsia="Arial" w:cs="Arial"/>
                <w:sz w:val="24"/>
                <w:szCs w:val="24"/>
              </w:rPr>
            </w:pPr>
            <w:r w:rsidRPr="304288ED" w:rsidR="304288ED">
              <w:rPr>
                <w:rFonts w:ascii="Arial" w:hAnsi="Arial" w:eastAsia="Arial" w:cs="Arial"/>
                <w:sz w:val="24"/>
                <w:szCs w:val="24"/>
              </w:rPr>
              <w:t>3.58</w:t>
            </w:r>
          </w:p>
        </w:tc>
        <w:tc>
          <w:tcPr>
            <w:tcW w:w="2513" w:type="dxa"/>
            <w:tcMar/>
          </w:tcPr>
          <w:p w:rsidR="74682422" w:rsidP="304288ED" w:rsidRDefault="74682422" w14:paraId="628C5455" w14:textId="40B5662F">
            <w:pPr>
              <w:pStyle w:val="Normal"/>
              <w:keepNext w:val="0"/>
              <w:keepLines w:val="0"/>
              <w:spacing w:before="0" w:beforeAutospacing="off" w:after="0" w:afterAutospacing="off" w:line="360" w:lineRule="auto"/>
              <w:rPr>
                <w:rFonts w:ascii="Arial" w:hAnsi="Arial" w:eastAsia="Arial" w:cs="Arial"/>
                <w:sz w:val="24"/>
                <w:szCs w:val="24"/>
              </w:rPr>
            </w:pPr>
            <w:r w:rsidRPr="304288ED" w:rsidR="74682422">
              <w:rPr>
                <w:rFonts w:ascii="Arial" w:hAnsi="Arial" w:eastAsia="Arial" w:cs="Arial"/>
                <w:sz w:val="24"/>
                <w:szCs w:val="24"/>
              </w:rPr>
              <w:t>5.62</w:t>
            </w:r>
          </w:p>
        </w:tc>
      </w:tr>
    </w:tbl>
    <w:p w:rsidR="74BA8368" w:rsidP="304288ED" w:rsidRDefault="74BA8368" w14:paraId="0132C5B0" w14:textId="3D721299">
      <w:pPr>
        <w:keepNext w:val="0"/>
        <w:keepLines w:val="0"/>
        <w:spacing w:before="0" w:beforeAutospacing="off" w:after="0" w:afterAutospacing="off" w:line="360" w:lineRule="auto"/>
        <w:jc w:val="both"/>
        <w:rPr>
          <w:rFonts w:ascii="Arial" w:hAnsi="Arial" w:eastAsia="Arial" w:cs="Arial"/>
          <w:sz w:val="24"/>
          <w:szCs w:val="24"/>
        </w:rPr>
      </w:pPr>
      <w:r w:rsidRPr="304288ED" w:rsidR="6B7AFBAA">
        <w:rPr>
          <w:rFonts w:ascii="Arial" w:hAnsi="Arial" w:eastAsia="Arial" w:cs="Arial"/>
          <w:sz w:val="24"/>
          <w:szCs w:val="24"/>
        </w:rPr>
        <w:t xml:space="preserve">Table 4 – Update and completed table </w:t>
      </w:r>
      <w:r w:rsidRPr="304288ED" w:rsidR="3846D041">
        <w:rPr>
          <w:rFonts w:ascii="Arial" w:hAnsi="Arial" w:eastAsia="Arial" w:cs="Arial"/>
          <w:sz w:val="24"/>
          <w:szCs w:val="24"/>
        </w:rPr>
        <w:t>for streams A, B and C</w:t>
      </w:r>
    </w:p>
    <w:p w:rsidR="74BA8368" w:rsidP="304288ED" w:rsidRDefault="74BA8368" w14:paraId="5D449587" w14:textId="191C5AD4">
      <w:pPr>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15929EDD" w14:textId="6599F70F">
      <w:pPr>
        <w:keepNext w:val="0"/>
        <w:keepLines w:val="0"/>
        <w:spacing w:before="0" w:beforeAutospacing="off" w:after="0" w:afterAutospacing="off" w:line="360" w:lineRule="auto"/>
        <w:jc w:val="both"/>
        <w:rPr>
          <w:rFonts w:ascii="Arial" w:hAnsi="Arial" w:eastAsia="Arial" w:cs="Arial"/>
          <w:sz w:val="24"/>
          <w:szCs w:val="24"/>
        </w:rPr>
      </w:pPr>
      <w:r w:rsidR="523E46A3">
        <w:drawing>
          <wp:inline wp14:editId="238FF6B0" wp14:anchorId="27B09691">
            <wp:extent cx="4554313" cy="5924550"/>
            <wp:effectExtent l="0" t="0" r="0" b="0"/>
            <wp:docPr id="14540844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4084462" name="Picture 1454084462"/>
                    <pic:cNvPicPr/>
                  </pic:nvPicPr>
                  <pic:blipFill>
                    <a:blip xmlns:r="http://schemas.openxmlformats.org/officeDocument/2006/relationships" r:embed="rId1501076519">
                      <a:extLst>
                        <a:ext uri="{28A0092B-C50C-407E-A947-70E740481C1C}">
                          <a14:useLocalDpi xmlns:a14="http://schemas.microsoft.com/office/drawing/2010/main"/>
                        </a:ext>
                      </a:extLst>
                    </a:blip>
                    <a:stretch>
                      <a:fillRect/>
                    </a:stretch>
                  </pic:blipFill>
                  <pic:spPr>
                    <a:xfrm rot="0">
                      <a:off x="0" y="0"/>
                      <a:ext cx="4554313" cy="5924550"/>
                    </a:xfrm>
                    <a:prstGeom prst="rect">
                      <a:avLst/>
                    </a:prstGeom>
                  </pic:spPr>
                </pic:pic>
              </a:graphicData>
            </a:graphic>
          </wp:inline>
        </w:drawing>
      </w:r>
    </w:p>
    <w:p w:rsidR="74BA8368" w:rsidP="304288ED" w:rsidRDefault="74BA8368" w14:paraId="259A5E5F" w14:textId="324F4CB8">
      <w:pPr>
        <w:keepNext w:val="0"/>
        <w:keepLines w:val="0"/>
        <w:spacing w:before="0" w:beforeAutospacing="off" w:after="0" w:afterAutospacing="off" w:line="360" w:lineRule="auto"/>
        <w:jc w:val="both"/>
        <w:rPr>
          <w:rFonts w:ascii="Arial" w:hAnsi="Arial" w:eastAsia="Arial" w:cs="Arial"/>
          <w:sz w:val="24"/>
          <w:szCs w:val="24"/>
        </w:rPr>
      </w:pPr>
      <w:r w:rsidRPr="304288ED" w:rsidR="523E46A3">
        <w:rPr>
          <w:rFonts w:ascii="Arial" w:hAnsi="Arial" w:eastAsia="Arial" w:cs="Arial"/>
          <w:sz w:val="24"/>
          <w:szCs w:val="24"/>
        </w:rPr>
        <w:t xml:space="preserve">Figure </w:t>
      </w:r>
      <w:r w:rsidRPr="304288ED" w:rsidR="4CD7D2D0">
        <w:rPr>
          <w:rFonts w:ascii="Arial" w:hAnsi="Arial" w:eastAsia="Arial" w:cs="Arial"/>
          <w:sz w:val="24"/>
          <w:szCs w:val="24"/>
        </w:rPr>
        <w:t xml:space="preserve">7 </w:t>
      </w:r>
      <w:r w:rsidRPr="304288ED" w:rsidR="523E46A3">
        <w:rPr>
          <w:rFonts w:ascii="Arial" w:hAnsi="Arial" w:eastAsia="Arial" w:cs="Arial"/>
          <w:sz w:val="24"/>
          <w:szCs w:val="24"/>
        </w:rPr>
        <w:t xml:space="preserve">shows to the maximum </w:t>
      </w:r>
      <w:r w:rsidRPr="304288ED" w:rsidR="33DB12B2">
        <w:rPr>
          <w:rFonts w:ascii="Arial" w:hAnsi="Arial" w:eastAsia="Arial" w:cs="Arial"/>
          <w:sz w:val="24"/>
          <w:szCs w:val="24"/>
        </w:rPr>
        <w:t>dissolved</w:t>
      </w:r>
      <w:r w:rsidRPr="304288ED" w:rsidR="523E46A3">
        <w:rPr>
          <w:rFonts w:ascii="Arial" w:hAnsi="Arial" w:eastAsia="Arial" w:cs="Arial"/>
          <w:sz w:val="24"/>
          <w:szCs w:val="24"/>
        </w:rPr>
        <w:t xml:space="preserve"> oxygen concentration sat</w:t>
      </w:r>
      <w:r w:rsidRPr="304288ED" w:rsidR="4A4567AA">
        <w:rPr>
          <w:rFonts w:ascii="Arial" w:hAnsi="Arial" w:eastAsia="Arial" w:cs="Arial"/>
          <w:sz w:val="24"/>
          <w:szCs w:val="24"/>
        </w:rPr>
        <w:t xml:space="preserve">uration </w:t>
      </w:r>
      <w:r w:rsidRPr="304288ED" w:rsidR="523E46A3">
        <w:rPr>
          <w:rFonts w:ascii="Arial" w:hAnsi="Arial" w:eastAsia="Arial" w:cs="Arial"/>
          <w:sz w:val="24"/>
          <w:szCs w:val="24"/>
        </w:rPr>
        <w:t>table from Lake Stewards of Maine</w:t>
      </w:r>
      <w:r w:rsidRPr="304288ED" w:rsidR="18498C31">
        <w:rPr>
          <w:rFonts w:ascii="Arial" w:hAnsi="Arial" w:eastAsia="Arial" w:cs="Arial"/>
          <w:sz w:val="24"/>
          <w:szCs w:val="24"/>
        </w:rPr>
        <w:t>.</w:t>
      </w:r>
    </w:p>
    <w:p w:rsidR="74BA8368" w:rsidP="304288ED" w:rsidRDefault="74BA8368" w14:paraId="4558442A" w14:textId="34A91280">
      <w:pPr>
        <w:keepNext w:val="0"/>
        <w:keepLines w:val="0"/>
        <w:spacing w:before="0" w:beforeAutospacing="off" w:after="0" w:afterAutospacing="off" w:line="360" w:lineRule="auto"/>
        <w:rPr>
          <w:rFonts w:ascii="Arial" w:hAnsi="Arial" w:eastAsia="Arial" w:cs="Arial"/>
          <w:sz w:val="24"/>
          <w:szCs w:val="24"/>
        </w:rPr>
      </w:pPr>
      <w:r w:rsidRPr="304288ED">
        <w:rPr>
          <w:rFonts w:ascii="Arial" w:hAnsi="Arial" w:eastAsia="Arial" w:cs="Arial"/>
          <w:sz w:val="24"/>
          <w:szCs w:val="24"/>
        </w:rPr>
        <w:br w:type="page"/>
      </w:r>
    </w:p>
    <w:p w:rsidR="74BA8368" w:rsidP="304288ED" w:rsidRDefault="74BA8368" w14:paraId="43A1EDC7" w14:textId="01282B04">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01BBEA8C">
        <w:rPr>
          <w:rFonts w:ascii="Arial" w:hAnsi="Arial" w:eastAsia="Arial" w:cs="Arial"/>
          <w:sz w:val="24"/>
          <w:szCs w:val="24"/>
        </w:rPr>
        <w:t xml:space="preserve">The dissolved oxygen concentration of stream B was </w:t>
      </w:r>
      <w:r w:rsidRPr="304288ED" w:rsidR="2C7B3453">
        <w:rPr>
          <w:rFonts w:ascii="Arial" w:hAnsi="Arial" w:eastAsia="Arial" w:cs="Arial"/>
          <w:sz w:val="24"/>
          <w:szCs w:val="24"/>
        </w:rPr>
        <w:t>calculated</w:t>
      </w:r>
      <w:r w:rsidRPr="304288ED" w:rsidR="01BBEA8C">
        <w:rPr>
          <w:rFonts w:ascii="Arial" w:hAnsi="Arial" w:eastAsia="Arial" w:cs="Arial"/>
          <w:sz w:val="24"/>
          <w:szCs w:val="24"/>
        </w:rPr>
        <w:t xml:space="preserve"> using mass balance approach where stream A and stream B mix and combine to make stream C. </w:t>
      </w:r>
      <w:r w:rsidRPr="304288ED" w:rsidR="20BBE897">
        <w:rPr>
          <w:rFonts w:ascii="Arial" w:hAnsi="Arial" w:eastAsia="Arial" w:cs="Arial"/>
          <w:sz w:val="24"/>
          <w:szCs w:val="24"/>
        </w:rPr>
        <w:t xml:space="preserve">the flow of stream B was calculated by subtracting the flow of </w:t>
      </w:r>
      <w:r w:rsidRPr="304288ED" w:rsidR="76C87B21">
        <w:rPr>
          <w:rFonts w:ascii="Arial" w:hAnsi="Arial" w:eastAsia="Arial" w:cs="Arial"/>
          <w:sz w:val="24"/>
          <w:szCs w:val="24"/>
        </w:rPr>
        <w:t>stream</w:t>
      </w:r>
      <w:r w:rsidRPr="304288ED" w:rsidR="20BBE897">
        <w:rPr>
          <w:rFonts w:ascii="Arial" w:hAnsi="Arial" w:eastAsia="Arial" w:cs="Arial"/>
          <w:sz w:val="24"/>
          <w:szCs w:val="24"/>
        </w:rPr>
        <w:t xml:space="preserve">, C </w:t>
      </w:r>
      <w:r w:rsidRPr="304288ED" w:rsidR="7F481699">
        <w:rPr>
          <w:rFonts w:ascii="Arial" w:hAnsi="Arial" w:eastAsia="Arial" w:cs="Arial"/>
          <w:sz w:val="24"/>
          <w:szCs w:val="24"/>
        </w:rPr>
        <w:t xml:space="preserve">by the flow of stream A. Using the </w:t>
      </w:r>
      <w:r w:rsidRPr="304288ED" w:rsidR="79F749A1">
        <w:rPr>
          <w:rFonts w:ascii="Arial" w:hAnsi="Arial" w:eastAsia="Arial" w:cs="Arial"/>
          <w:sz w:val="24"/>
          <w:szCs w:val="24"/>
        </w:rPr>
        <w:t>result</w:t>
      </w:r>
      <w:r w:rsidRPr="304288ED" w:rsidR="7F481699">
        <w:rPr>
          <w:rFonts w:ascii="Arial" w:hAnsi="Arial" w:eastAsia="Arial" w:cs="Arial"/>
          <w:sz w:val="24"/>
          <w:szCs w:val="24"/>
        </w:rPr>
        <w:t xml:space="preserve">, the </w:t>
      </w:r>
      <w:r w:rsidRPr="304288ED" w:rsidR="58247988">
        <w:rPr>
          <w:rFonts w:ascii="Arial" w:hAnsi="Arial" w:eastAsia="Arial" w:cs="Arial"/>
          <w:sz w:val="24"/>
          <w:szCs w:val="24"/>
        </w:rPr>
        <w:t>temperature</w:t>
      </w:r>
      <w:r w:rsidRPr="304288ED" w:rsidR="7F481699">
        <w:rPr>
          <w:rFonts w:ascii="Arial" w:hAnsi="Arial" w:eastAsia="Arial" w:cs="Arial"/>
          <w:sz w:val="24"/>
          <w:szCs w:val="24"/>
        </w:rPr>
        <w:t xml:space="preserve"> was able to be calculated. The </w:t>
      </w:r>
      <w:r w:rsidRPr="304288ED" w:rsidR="0B388798">
        <w:rPr>
          <w:rFonts w:ascii="Arial" w:hAnsi="Arial" w:eastAsia="Arial" w:cs="Arial"/>
          <w:sz w:val="24"/>
          <w:szCs w:val="24"/>
        </w:rPr>
        <w:t>temperate</w:t>
      </w:r>
      <w:r w:rsidRPr="304288ED" w:rsidR="7F481699">
        <w:rPr>
          <w:rFonts w:ascii="Arial" w:hAnsi="Arial" w:eastAsia="Arial" w:cs="Arial"/>
          <w:sz w:val="24"/>
          <w:szCs w:val="24"/>
        </w:rPr>
        <w:t xml:space="preserve"> </w:t>
      </w:r>
      <w:r w:rsidRPr="304288ED" w:rsidR="7F481699">
        <w:rPr>
          <w:rFonts w:ascii="Arial" w:hAnsi="Arial" w:eastAsia="Arial" w:cs="Arial"/>
          <w:sz w:val="24"/>
          <w:szCs w:val="24"/>
        </w:rPr>
        <w:t>is an es</w:t>
      </w:r>
      <w:r w:rsidRPr="304288ED" w:rsidR="3909DCD3">
        <w:rPr>
          <w:rFonts w:ascii="Arial" w:hAnsi="Arial" w:eastAsia="Arial" w:cs="Arial"/>
          <w:sz w:val="24"/>
          <w:szCs w:val="24"/>
        </w:rPr>
        <w:t>s</w:t>
      </w:r>
      <w:r w:rsidRPr="304288ED" w:rsidR="68DC5B67">
        <w:rPr>
          <w:rFonts w:ascii="Arial" w:hAnsi="Arial" w:eastAsia="Arial" w:cs="Arial"/>
          <w:sz w:val="24"/>
          <w:szCs w:val="24"/>
        </w:rPr>
        <w:t>ential</w:t>
      </w:r>
      <w:r w:rsidRPr="304288ED" w:rsidR="3909DCD3">
        <w:rPr>
          <w:rFonts w:ascii="Arial" w:hAnsi="Arial" w:eastAsia="Arial" w:cs="Arial"/>
          <w:sz w:val="24"/>
          <w:szCs w:val="24"/>
        </w:rPr>
        <w:t xml:space="preserve"> </w:t>
      </w:r>
      <w:r w:rsidRPr="304288ED" w:rsidR="7C3B0ABA">
        <w:rPr>
          <w:rFonts w:ascii="Arial" w:hAnsi="Arial" w:eastAsia="Arial" w:cs="Arial"/>
          <w:sz w:val="24"/>
          <w:szCs w:val="24"/>
        </w:rPr>
        <w:t>part</w:t>
      </w:r>
      <w:r w:rsidRPr="304288ED" w:rsidR="3909DCD3">
        <w:rPr>
          <w:rFonts w:ascii="Arial" w:hAnsi="Arial" w:eastAsia="Arial" w:cs="Arial"/>
          <w:sz w:val="24"/>
          <w:szCs w:val="24"/>
        </w:rPr>
        <w:t xml:space="preserve"> to be able to </w:t>
      </w:r>
      <w:r w:rsidRPr="304288ED" w:rsidR="60AD461B">
        <w:rPr>
          <w:rFonts w:ascii="Arial" w:hAnsi="Arial" w:eastAsia="Arial" w:cs="Arial"/>
          <w:sz w:val="24"/>
          <w:szCs w:val="24"/>
        </w:rPr>
        <w:t>calculate</w:t>
      </w:r>
      <w:r w:rsidRPr="304288ED" w:rsidR="3909DCD3">
        <w:rPr>
          <w:rFonts w:ascii="Arial" w:hAnsi="Arial" w:eastAsia="Arial" w:cs="Arial"/>
          <w:sz w:val="24"/>
          <w:szCs w:val="24"/>
        </w:rPr>
        <w:t xml:space="preserve"> the </w:t>
      </w:r>
      <w:r w:rsidRPr="304288ED" w:rsidR="1161C467">
        <w:rPr>
          <w:rFonts w:ascii="Arial" w:hAnsi="Arial" w:eastAsia="Arial" w:cs="Arial"/>
          <w:sz w:val="24"/>
          <w:szCs w:val="24"/>
        </w:rPr>
        <w:t>dissolved</w:t>
      </w:r>
      <w:r w:rsidRPr="304288ED" w:rsidR="3909DCD3">
        <w:rPr>
          <w:rFonts w:ascii="Arial" w:hAnsi="Arial" w:eastAsia="Arial" w:cs="Arial"/>
          <w:sz w:val="24"/>
          <w:szCs w:val="24"/>
        </w:rPr>
        <w:t xml:space="preserve"> oxygen</w:t>
      </w:r>
      <w:r w:rsidRPr="304288ED" w:rsidR="27E1F52D">
        <w:rPr>
          <w:rFonts w:ascii="Arial" w:hAnsi="Arial" w:eastAsia="Arial" w:cs="Arial"/>
          <w:sz w:val="24"/>
          <w:szCs w:val="24"/>
        </w:rPr>
        <w:t>. As</w:t>
      </w:r>
      <w:r w:rsidRPr="304288ED" w:rsidR="3909DCD3">
        <w:rPr>
          <w:rFonts w:ascii="Arial" w:hAnsi="Arial" w:eastAsia="Arial" w:cs="Arial"/>
          <w:sz w:val="24"/>
          <w:szCs w:val="24"/>
        </w:rPr>
        <w:t xml:space="preserve"> we </w:t>
      </w:r>
      <w:r w:rsidRPr="304288ED" w:rsidR="3909DCD3">
        <w:rPr>
          <w:rFonts w:ascii="Arial" w:hAnsi="Arial" w:eastAsia="Arial" w:cs="Arial"/>
          <w:sz w:val="24"/>
          <w:szCs w:val="24"/>
        </w:rPr>
        <w:t>have to</w:t>
      </w:r>
      <w:r w:rsidRPr="304288ED" w:rsidR="3909DCD3">
        <w:rPr>
          <w:rFonts w:ascii="Arial" w:hAnsi="Arial" w:eastAsia="Arial" w:cs="Arial"/>
          <w:sz w:val="24"/>
          <w:szCs w:val="24"/>
        </w:rPr>
        <w:t xml:space="preserve"> use the table from figure </w:t>
      </w:r>
      <w:r w:rsidRPr="304288ED" w:rsidR="7142D3BA">
        <w:rPr>
          <w:rFonts w:ascii="Arial" w:hAnsi="Arial" w:eastAsia="Arial" w:cs="Arial"/>
          <w:sz w:val="24"/>
          <w:szCs w:val="24"/>
        </w:rPr>
        <w:t>7</w:t>
      </w:r>
      <w:r w:rsidRPr="304288ED" w:rsidR="6E2143B5">
        <w:rPr>
          <w:rFonts w:ascii="Arial" w:hAnsi="Arial" w:eastAsia="Arial" w:cs="Arial"/>
          <w:sz w:val="24"/>
          <w:szCs w:val="24"/>
        </w:rPr>
        <w:t xml:space="preserve"> </w:t>
      </w:r>
      <w:r w:rsidRPr="304288ED" w:rsidR="6E2143B5">
        <w:rPr>
          <w:rFonts w:ascii="Arial" w:hAnsi="Arial" w:eastAsia="Arial" w:cs="Arial"/>
          <w:sz w:val="24"/>
          <w:szCs w:val="24"/>
        </w:rPr>
        <w:t>to be able to find the maximum</w:t>
      </w:r>
      <w:r w:rsidRPr="304288ED" w:rsidR="6E2143B5">
        <w:rPr>
          <w:rFonts w:ascii="Arial" w:hAnsi="Arial" w:eastAsia="Arial" w:cs="Arial"/>
          <w:sz w:val="24"/>
          <w:szCs w:val="24"/>
        </w:rPr>
        <w:t xml:space="preserve"> dissolved oxygen concentration saturation, which along with the</w:t>
      </w:r>
      <w:r w:rsidRPr="304288ED" w:rsidR="5793C1DB">
        <w:rPr>
          <w:rFonts w:ascii="Arial" w:hAnsi="Arial" w:eastAsia="Arial" w:cs="Arial"/>
          <w:sz w:val="24"/>
          <w:szCs w:val="24"/>
        </w:rPr>
        <w:t xml:space="preserve"> oxygen deficit value</w:t>
      </w:r>
      <w:r w:rsidRPr="304288ED" w:rsidR="7C54009E">
        <w:rPr>
          <w:rFonts w:ascii="Arial" w:hAnsi="Arial" w:eastAsia="Arial" w:cs="Arial"/>
          <w:sz w:val="24"/>
          <w:szCs w:val="24"/>
        </w:rPr>
        <w:t xml:space="preserve"> that was calculated</w:t>
      </w:r>
      <w:r w:rsidRPr="304288ED" w:rsidR="5793C1DB">
        <w:rPr>
          <w:rFonts w:ascii="Arial" w:hAnsi="Arial" w:eastAsia="Arial" w:cs="Arial"/>
          <w:sz w:val="24"/>
          <w:szCs w:val="24"/>
        </w:rPr>
        <w:t xml:space="preserve">, the dissolved oxygen </w:t>
      </w:r>
      <w:r w:rsidRPr="304288ED" w:rsidR="5793C1DB">
        <w:rPr>
          <w:rFonts w:ascii="Arial" w:hAnsi="Arial" w:eastAsia="Arial" w:cs="Arial"/>
          <w:sz w:val="24"/>
          <w:szCs w:val="24"/>
        </w:rPr>
        <w:t>is able to</w:t>
      </w:r>
      <w:r w:rsidRPr="304288ED" w:rsidR="5793C1DB">
        <w:rPr>
          <w:rFonts w:ascii="Arial" w:hAnsi="Arial" w:eastAsia="Arial" w:cs="Arial"/>
          <w:sz w:val="24"/>
          <w:szCs w:val="24"/>
        </w:rPr>
        <w:t xml:space="preserve"> be calculated.</w:t>
      </w:r>
      <w:r w:rsidRPr="304288ED" w:rsidR="6D3890C6">
        <w:rPr>
          <w:rFonts w:ascii="Arial" w:hAnsi="Arial" w:eastAsia="Arial" w:cs="Arial"/>
          <w:sz w:val="24"/>
          <w:szCs w:val="24"/>
        </w:rPr>
        <w:t xml:space="preserve"> Stream B ha</w:t>
      </w:r>
      <w:r w:rsidRPr="304288ED" w:rsidR="7A504ADB">
        <w:rPr>
          <w:rFonts w:ascii="Arial" w:hAnsi="Arial" w:eastAsia="Arial" w:cs="Arial"/>
          <w:sz w:val="24"/>
          <w:szCs w:val="24"/>
        </w:rPr>
        <w:t>d</w:t>
      </w:r>
      <w:r w:rsidRPr="304288ED" w:rsidR="6D3890C6">
        <w:rPr>
          <w:rFonts w:ascii="Arial" w:hAnsi="Arial" w:eastAsia="Arial" w:cs="Arial"/>
          <w:sz w:val="24"/>
          <w:szCs w:val="24"/>
        </w:rPr>
        <w:t xml:space="preserve"> a calculated </w:t>
      </w:r>
      <w:r w:rsidRPr="304288ED" w:rsidR="028CD3CA">
        <w:rPr>
          <w:rFonts w:ascii="Arial" w:hAnsi="Arial" w:eastAsia="Arial" w:cs="Arial"/>
          <w:sz w:val="24"/>
          <w:szCs w:val="24"/>
        </w:rPr>
        <w:t>temperature of 17C which has a maximum of 9.7mg/l saturation, where then the relationship with dissolved oxygen can be calculated to find a value of 7.47mg/l.</w:t>
      </w:r>
    </w:p>
    <w:p w:rsidR="74BA8368" w:rsidP="304288ED" w:rsidRDefault="74BA8368" w14:paraId="555913DF" w14:textId="41CF73A2">
      <w:pPr>
        <w:pStyle w:val="Normal"/>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22ADB7B5" w14:textId="7320E1A2">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00231896">
        <w:rPr>
          <w:rFonts w:ascii="Arial" w:hAnsi="Arial" w:eastAsia="Arial" w:cs="Arial"/>
          <w:sz w:val="24"/>
          <w:szCs w:val="24"/>
        </w:rPr>
        <w:t>To compare against stream A where it had a dissolved oxygen concentration of 4.41mg/l, stream B had a higher concentration</w:t>
      </w:r>
      <w:r w:rsidRPr="304288ED" w:rsidR="6D42C20E">
        <w:rPr>
          <w:rFonts w:ascii="Arial" w:hAnsi="Arial" w:eastAsia="Arial" w:cs="Arial"/>
          <w:sz w:val="24"/>
          <w:szCs w:val="24"/>
        </w:rPr>
        <w:t xml:space="preserve">, so </w:t>
      </w:r>
      <w:r w:rsidRPr="304288ED" w:rsidR="61E9ACE9">
        <w:rPr>
          <w:rFonts w:ascii="Arial" w:hAnsi="Arial" w:eastAsia="Arial" w:cs="Arial"/>
          <w:sz w:val="24"/>
          <w:szCs w:val="24"/>
        </w:rPr>
        <w:t>therefore</w:t>
      </w:r>
      <w:r w:rsidRPr="304288ED" w:rsidR="6D42C20E">
        <w:rPr>
          <w:rFonts w:ascii="Arial" w:hAnsi="Arial" w:eastAsia="Arial" w:cs="Arial"/>
          <w:sz w:val="24"/>
          <w:szCs w:val="24"/>
        </w:rPr>
        <w:t xml:space="preserve"> it was able to help improve the </w:t>
      </w:r>
      <w:r w:rsidRPr="304288ED" w:rsidR="15E24822">
        <w:rPr>
          <w:rFonts w:ascii="Arial" w:hAnsi="Arial" w:eastAsia="Arial" w:cs="Arial"/>
          <w:sz w:val="24"/>
          <w:szCs w:val="24"/>
        </w:rPr>
        <w:t>quality</w:t>
      </w:r>
      <w:r w:rsidRPr="304288ED" w:rsidR="6D42C20E">
        <w:rPr>
          <w:rFonts w:ascii="Arial" w:hAnsi="Arial" w:eastAsia="Arial" w:cs="Arial"/>
          <w:sz w:val="24"/>
          <w:szCs w:val="24"/>
        </w:rPr>
        <w:t xml:space="preserve"> of the water to allow for stream C to have a c</w:t>
      </w:r>
      <w:r w:rsidRPr="304288ED" w:rsidR="7DBED9CC">
        <w:rPr>
          <w:rFonts w:ascii="Arial" w:hAnsi="Arial" w:eastAsia="Arial" w:cs="Arial"/>
          <w:sz w:val="24"/>
          <w:szCs w:val="24"/>
        </w:rPr>
        <w:t xml:space="preserve">oncentration of </w:t>
      </w:r>
      <w:r w:rsidRPr="304288ED" w:rsidR="6065B9BC">
        <w:rPr>
          <w:rFonts w:ascii="Arial" w:hAnsi="Arial" w:eastAsia="Arial" w:cs="Arial"/>
          <w:sz w:val="24"/>
          <w:szCs w:val="24"/>
        </w:rPr>
        <w:t>5.62mg/l.</w:t>
      </w:r>
    </w:p>
    <w:p w:rsidR="74BA8368" w:rsidP="304288ED" w:rsidRDefault="74BA8368" w14:paraId="63CF81A4" w14:textId="42E8982C">
      <w:pPr>
        <w:pStyle w:val="Normal"/>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21C8DC21" w14:textId="55674D22">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2295D9BB">
        <w:rPr>
          <w:rFonts w:ascii="Arial" w:hAnsi="Arial" w:eastAsia="Arial" w:cs="Arial"/>
          <w:sz w:val="24"/>
          <w:szCs w:val="24"/>
        </w:rPr>
        <w:t xml:space="preserve">Dissolved oxygen concentration is one of the most important values to collect to be able to </w:t>
      </w:r>
      <w:r w:rsidRPr="304288ED" w:rsidR="2295D9BB">
        <w:rPr>
          <w:rFonts w:ascii="Arial" w:hAnsi="Arial" w:eastAsia="Arial" w:cs="Arial"/>
          <w:sz w:val="24"/>
          <w:szCs w:val="24"/>
        </w:rPr>
        <w:t>determine</w:t>
      </w:r>
      <w:r w:rsidRPr="304288ED" w:rsidR="2295D9BB">
        <w:rPr>
          <w:rFonts w:ascii="Arial" w:hAnsi="Arial" w:eastAsia="Arial" w:cs="Arial"/>
          <w:sz w:val="24"/>
          <w:szCs w:val="24"/>
        </w:rPr>
        <w:t xml:space="preserve"> the health and pollution on a river or lake.</w:t>
      </w:r>
      <w:r w:rsidRPr="304288ED" w:rsidR="712F212F">
        <w:rPr>
          <w:rFonts w:ascii="Arial" w:hAnsi="Arial" w:eastAsia="Arial" w:cs="Arial"/>
          <w:sz w:val="24"/>
          <w:szCs w:val="24"/>
        </w:rPr>
        <w:t xml:space="preserve"> This is </w:t>
      </w:r>
      <w:r w:rsidRPr="304288ED" w:rsidR="49BF0600">
        <w:rPr>
          <w:rFonts w:ascii="Arial" w:hAnsi="Arial" w:eastAsia="Arial" w:cs="Arial"/>
          <w:sz w:val="24"/>
          <w:szCs w:val="24"/>
        </w:rPr>
        <w:t>because</w:t>
      </w:r>
      <w:r w:rsidRPr="304288ED" w:rsidR="712F212F">
        <w:rPr>
          <w:rFonts w:ascii="Arial" w:hAnsi="Arial" w:eastAsia="Arial" w:cs="Arial"/>
          <w:sz w:val="24"/>
          <w:szCs w:val="24"/>
        </w:rPr>
        <w:t xml:space="preserve"> the </w:t>
      </w:r>
      <w:r w:rsidRPr="304288ED" w:rsidR="46D4F930">
        <w:rPr>
          <w:rFonts w:ascii="Arial" w:hAnsi="Arial" w:eastAsia="Arial" w:cs="Arial"/>
          <w:sz w:val="24"/>
          <w:szCs w:val="24"/>
        </w:rPr>
        <w:t>aquatic</w:t>
      </w:r>
      <w:r w:rsidRPr="304288ED" w:rsidR="712F212F">
        <w:rPr>
          <w:rFonts w:ascii="Arial" w:hAnsi="Arial" w:eastAsia="Arial" w:cs="Arial"/>
          <w:sz w:val="24"/>
          <w:szCs w:val="24"/>
        </w:rPr>
        <w:t xml:space="preserve"> </w:t>
      </w:r>
      <w:r w:rsidRPr="304288ED" w:rsidR="46D4F930">
        <w:rPr>
          <w:rFonts w:ascii="Arial" w:hAnsi="Arial" w:eastAsia="Arial" w:cs="Arial"/>
          <w:sz w:val="24"/>
          <w:szCs w:val="24"/>
        </w:rPr>
        <w:t>ecology</w:t>
      </w:r>
      <w:r w:rsidRPr="304288ED" w:rsidR="712F212F">
        <w:rPr>
          <w:rFonts w:ascii="Arial" w:hAnsi="Arial" w:eastAsia="Arial" w:cs="Arial"/>
          <w:sz w:val="24"/>
          <w:szCs w:val="24"/>
        </w:rPr>
        <w:t xml:space="preserve"> such as fish </w:t>
      </w:r>
      <w:r w:rsidRPr="304288ED" w:rsidR="2BD7D8C9">
        <w:rPr>
          <w:rFonts w:ascii="Arial" w:hAnsi="Arial" w:eastAsia="Arial" w:cs="Arial"/>
          <w:sz w:val="24"/>
          <w:szCs w:val="24"/>
        </w:rPr>
        <w:t>relies</w:t>
      </w:r>
      <w:r w:rsidRPr="304288ED" w:rsidR="712F212F">
        <w:rPr>
          <w:rFonts w:ascii="Arial" w:hAnsi="Arial" w:eastAsia="Arial" w:cs="Arial"/>
          <w:sz w:val="24"/>
          <w:szCs w:val="24"/>
        </w:rPr>
        <w:t xml:space="preserve"> of the dissolve oxygen to survive and if the concentration value </w:t>
      </w:r>
      <w:r w:rsidRPr="304288ED" w:rsidR="76A06364">
        <w:rPr>
          <w:rFonts w:ascii="Arial" w:hAnsi="Arial" w:eastAsia="Arial" w:cs="Arial"/>
          <w:sz w:val="24"/>
          <w:szCs w:val="24"/>
        </w:rPr>
        <w:t>plumets</w:t>
      </w:r>
      <w:r w:rsidRPr="304288ED" w:rsidR="712F212F">
        <w:rPr>
          <w:rFonts w:ascii="Arial" w:hAnsi="Arial" w:eastAsia="Arial" w:cs="Arial"/>
          <w:sz w:val="24"/>
          <w:szCs w:val="24"/>
        </w:rPr>
        <w:t>, it means that they can no longe survive in that water.</w:t>
      </w:r>
    </w:p>
    <w:p w:rsidR="74BA8368" w:rsidP="304288ED" w:rsidRDefault="74BA8368" w14:paraId="238219AE" w14:textId="5AD85D11">
      <w:pPr>
        <w:pStyle w:val="Normal"/>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67575B03" w14:textId="3436B675">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0A427625">
        <w:rPr>
          <w:rFonts w:ascii="Arial" w:hAnsi="Arial" w:eastAsia="Arial" w:cs="Arial"/>
          <w:sz w:val="24"/>
          <w:szCs w:val="24"/>
        </w:rPr>
        <w:t xml:space="preserve">The low </w:t>
      </w:r>
      <w:r w:rsidRPr="304288ED" w:rsidR="73E36857">
        <w:rPr>
          <w:rFonts w:ascii="Arial" w:hAnsi="Arial" w:eastAsia="Arial" w:cs="Arial"/>
          <w:sz w:val="24"/>
          <w:szCs w:val="24"/>
        </w:rPr>
        <w:t>dissolved</w:t>
      </w:r>
      <w:r w:rsidRPr="304288ED" w:rsidR="0A427625">
        <w:rPr>
          <w:rFonts w:ascii="Arial" w:hAnsi="Arial" w:eastAsia="Arial" w:cs="Arial"/>
          <w:sz w:val="24"/>
          <w:szCs w:val="24"/>
        </w:rPr>
        <w:t xml:space="preserve"> oxygen concentration in stream A</w:t>
      </w:r>
      <w:r w:rsidRPr="304288ED" w:rsidR="23BF55B5">
        <w:rPr>
          <w:rFonts w:ascii="Arial" w:hAnsi="Arial" w:eastAsia="Arial" w:cs="Arial"/>
          <w:sz w:val="24"/>
          <w:szCs w:val="24"/>
        </w:rPr>
        <w:t xml:space="preserve"> suggest that there is a higher demand for oxygen, most probably due to pollution flowing into the stream</w:t>
      </w:r>
      <w:r w:rsidRPr="304288ED" w:rsidR="5325309D">
        <w:rPr>
          <w:rFonts w:ascii="Arial" w:hAnsi="Arial" w:eastAsia="Arial" w:cs="Arial"/>
          <w:sz w:val="24"/>
          <w:szCs w:val="24"/>
        </w:rPr>
        <w:t>, such as sewage discharge or agricultural runoff.</w:t>
      </w:r>
      <w:r w:rsidRPr="304288ED" w:rsidR="67E1AF86">
        <w:rPr>
          <w:rFonts w:ascii="Arial" w:hAnsi="Arial" w:eastAsia="Arial" w:cs="Arial"/>
          <w:sz w:val="24"/>
          <w:szCs w:val="24"/>
        </w:rPr>
        <w:t xml:space="preserve"> When pollution levels in a stream increase it puts a demand on the dissolved oxygen to help break down the organic matter. </w:t>
      </w:r>
      <w:r w:rsidRPr="304288ED" w:rsidR="13EA14F8">
        <w:rPr>
          <w:rFonts w:ascii="Arial" w:hAnsi="Arial" w:eastAsia="Arial" w:cs="Arial"/>
          <w:sz w:val="24"/>
          <w:szCs w:val="24"/>
        </w:rPr>
        <w:t xml:space="preserve">When the pollution levels from stream A mix with the higher dissolved oxygen concentration in stream B, </w:t>
      </w:r>
      <w:r w:rsidRPr="304288ED" w:rsidR="0C3A447E">
        <w:rPr>
          <w:rFonts w:ascii="Arial" w:hAnsi="Arial" w:eastAsia="Arial" w:cs="Arial"/>
          <w:sz w:val="24"/>
          <w:szCs w:val="24"/>
        </w:rPr>
        <w:t>the dissolved oxygen helps breakdown the organic material, so allows for the dissolved oxygen concentration to improve from stream A whilst u</w:t>
      </w:r>
      <w:r w:rsidRPr="304288ED" w:rsidR="41DB0B9F">
        <w:rPr>
          <w:rFonts w:ascii="Arial" w:hAnsi="Arial" w:eastAsia="Arial" w:cs="Arial"/>
          <w:sz w:val="24"/>
          <w:szCs w:val="24"/>
        </w:rPr>
        <w:t>sing the dissolved oxygen from stream B.</w:t>
      </w:r>
    </w:p>
    <w:p w:rsidR="74BA8368" w:rsidP="304288ED" w:rsidRDefault="74BA8368" w14:paraId="038D3D40" w14:textId="4585A4F7">
      <w:pPr>
        <w:pStyle w:val="Normal"/>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0939A435" w14:textId="31C91074">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41DB0B9F">
        <w:rPr>
          <w:rFonts w:ascii="Arial" w:hAnsi="Arial" w:eastAsia="Arial" w:cs="Arial"/>
          <w:sz w:val="24"/>
          <w:szCs w:val="24"/>
        </w:rPr>
        <w:t xml:space="preserve">These </w:t>
      </w:r>
      <w:r w:rsidRPr="304288ED" w:rsidR="505F038B">
        <w:rPr>
          <w:rFonts w:ascii="Arial" w:hAnsi="Arial" w:eastAsia="Arial" w:cs="Arial"/>
          <w:sz w:val="24"/>
          <w:szCs w:val="24"/>
        </w:rPr>
        <w:t>results</w:t>
      </w:r>
      <w:r w:rsidRPr="304288ED" w:rsidR="41DB0B9F">
        <w:rPr>
          <w:rFonts w:ascii="Arial" w:hAnsi="Arial" w:eastAsia="Arial" w:cs="Arial"/>
          <w:sz w:val="24"/>
          <w:szCs w:val="24"/>
        </w:rPr>
        <w:t xml:space="preserve"> show that policy for monitoring should include all points where two streams meet to form </w:t>
      </w:r>
      <w:r w:rsidRPr="304288ED" w:rsidR="2070D620">
        <w:rPr>
          <w:rFonts w:ascii="Arial" w:hAnsi="Arial" w:eastAsia="Arial" w:cs="Arial"/>
          <w:sz w:val="24"/>
          <w:szCs w:val="24"/>
        </w:rPr>
        <w:t>another or</w:t>
      </w:r>
      <w:r w:rsidRPr="304288ED" w:rsidR="41DB0B9F">
        <w:rPr>
          <w:rFonts w:ascii="Arial" w:hAnsi="Arial" w:eastAsia="Arial" w:cs="Arial"/>
          <w:sz w:val="24"/>
          <w:szCs w:val="24"/>
        </w:rPr>
        <w:t xml:space="preserve"> consider an entire </w:t>
      </w:r>
      <w:r w:rsidRPr="304288ED" w:rsidR="5FE32BF2">
        <w:rPr>
          <w:rFonts w:ascii="Arial" w:hAnsi="Arial" w:eastAsia="Arial" w:cs="Arial"/>
          <w:sz w:val="24"/>
          <w:szCs w:val="24"/>
        </w:rPr>
        <w:t>catchment</w:t>
      </w:r>
      <w:r w:rsidRPr="304288ED" w:rsidR="41DB0B9F">
        <w:rPr>
          <w:rFonts w:ascii="Arial" w:hAnsi="Arial" w:eastAsia="Arial" w:cs="Arial"/>
          <w:sz w:val="24"/>
          <w:szCs w:val="24"/>
        </w:rPr>
        <w:t xml:space="preserve"> area</w:t>
      </w:r>
      <w:r w:rsidRPr="304288ED" w:rsidR="5FA768A5">
        <w:rPr>
          <w:rFonts w:ascii="Arial" w:hAnsi="Arial" w:eastAsia="Arial" w:cs="Arial"/>
          <w:sz w:val="24"/>
          <w:szCs w:val="24"/>
        </w:rPr>
        <w:t xml:space="preserve"> rather than focus on one specific point, as it will help have a full understanding of where the pollution is coming from.</w:t>
      </w:r>
      <w:r w:rsidRPr="304288ED" w:rsidR="35BB2099">
        <w:rPr>
          <w:rFonts w:ascii="Arial" w:hAnsi="Arial" w:eastAsia="Arial" w:cs="Arial"/>
          <w:sz w:val="24"/>
          <w:szCs w:val="24"/>
        </w:rPr>
        <w:t xml:space="preserve"> With the monitoring it can allow for agencies to monitor the </w:t>
      </w:r>
      <w:r w:rsidRPr="304288ED" w:rsidR="359E8E2D">
        <w:rPr>
          <w:rFonts w:ascii="Arial" w:hAnsi="Arial" w:eastAsia="Arial" w:cs="Arial"/>
          <w:sz w:val="24"/>
          <w:szCs w:val="24"/>
        </w:rPr>
        <w:t>health</w:t>
      </w:r>
      <w:r w:rsidRPr="304288ED" w:rsidR="35BB2099">
        <w:rPr>
          <w:rFonts w:ascii="Arial" w:hAnsi="Arial" w:eastAsia="Arial" w:cs="Arial"/>
          <w:sz w:val="24"/>
          <w:szCs w:val="24"/>
        </w:rPr>
        <w:t xml:space="preserve"> of the streams, and if the </w:t>
      </w:r>
      <w:r w:rsidRPr="304288ED" w:rsidR="2E6413CB">
        <w:rPr>
          <w:rFonts w:ascii="Arial" w:hAnsi="Arial" w:eastAsia="Arial" w:cs="Arial"/>
          <w:sz w:val="24"/>
          <w:szCs w:val="24"/>
        </w:rPr>
        <w:t>dissolved</w:t>
      </w:r>
      <w:r w:rsidRPr="304288ED" w:rsidR="35BB2099">
        <w:rPr>
          <w:rFonts w:ascii="Arial" w:hAnsi="Arial" w:eastAsia="Arial" w:cs="Arial"/>
          <w:sz w:val="24"/>
          <w:szCs w:val="24"/>
        </w:rPr>
        <w:t xml:space="preserve"> oxygen concentration gets to </w:t>
      </w:r>
      <w:r w:rsidRPr="304288ED" w:rsidR="649F262D">
        <w:rPr>
          <w:rFonts w:ascii="Arial" w:hAnsi="Arial" w:eastAsia="Arial" w:cs="Arial"/>
          <w:sz w:val="24"/>
          <w:szCs w:val="24"/>
        </w:rPr>
        <w:t>low,</w:t>
      </w:r>
      <w:r w:rsidRPr="304288ED" w:rsidR="35BB2099">
        <w:rPr>
          <w:rFonts w:ascii="Arial" w:hAnsi="Arial" w:eastAsia="Arial" w:cs="Arial"/>
          <w:sz w:val="24"/>
          <w:szCs w:val="24"/>
        </w:rPr>
        <w:t xml:space="preserve"> they can start an investigation to find and put a stop to t</w:t>
      </w:r>
      <w:r w:rsidRPr="304288ED" w:rsidR="3C061EC4">
        <w:rPr>
          <w:rFonts w:ascii="Arial" w:hAnsi="Arial" w:eastAsia="Arial" w:cs="Arial"/>
          <w:sz w:val="24"/>
          <w:szCs w:val="24"/>
        </w:rPr>
        <w:t xml:space="preserve">he source of the pollution, </w:t>
      </w:r>
      <w:r w:rsidRPr="304288ED" w:rsidR="6F95E36B">
        <w:rPr>
          <w:rFonts w:ascii="Arial" w:hAnsi="Arial" w:eastAsia="Arial" w:cs="Arial"/>
          <w:sz w:val="24"/>
          <w:szCs w:val="24"/>
        </w:rPr>
        <w:t>to help prevent further damage to the aquatic ecology.</w:t>
      </w:r>
    </w:p>
    <w:p w:rsidR="74BA8368" w:rsidP="304288ED" w:rsidRDefault="74BA8368" w14:paraId="31823783" w14:textId="6BB12A3D">
      <w:pPr>
        <w:pStyle w:val="Normal"/>
        <w:keepNext w:val="0"/>
        <w:keepLines w:val="0"/>
        <w:spacing w:before="0" w:beforeAutospacing="off" w:after="0" w:afterAutospacing="off" w:line="360" w:lineRule="auto"/>
        <w:jc w:val="both"/>
        <w:rPr>
          <w:rFonts w:ascii="Arial" w:hAnsi="Arial" w:eastAsia="Arial" w:cs="Arial"/>
          <w:sz w:val="24"/>
          <w:szCs w:val="24"/>
        </w:rPr>
      </w:pPr>
    </w:p>
    <w:p w:rsidR="74BA8368" w:rsidP="74BA8368" w:rsidRDefault="74BA8368" w14:paraId="519D91B8" w14:textId="46AC0F8F">
      <w:r>
        <w:br w:type="page"/>
      </w:r>
    </w:p>
    <w:p w:rsidR="74BA8368" w:rsidP="304288ED" w:rsidRDefault="74BA8368" w14:paraId="1A01B71F" w14:textId="6F5A2345">
      <w:pPr>
        <w:pStyle w:val="Heading1"/>
        <w:keepNext w:val="0"/>
        <w:keepLines w:val="0"/>
        <w:spacing w:before="0" w:beforeAutospacing="off" w:after="0" w:afterAutospacing="off" w:line="360" w:lineRule="auto"/>
        <w:rPr>
          <w:rFonts w:ascii="Arial" w:hAnsi="Arial" w:eastAsia="Arial" w:cs="Arial"/>
          <w:b w:val="1"/>
          <w:bCs w:val="1"/>
          <w:color w:val="auto"/>
          <w:sz w:val="24"/>
          <w:szCs w:val="24"/>
        </w:rPr>
      </w:pPr>
      <w:bookmarkStart w:name="_Toc694233266" w:id="658597771"/>
      <w:r w:rsidRPr="304288ED" w:rsidR="5DC10752">
        <w:rPr>
          <w:rFonts w:ascii="Arial" w:hAnsi="Arial" w:eastAsia="Arial" w:cs="Arial"/>
          <w:b w:val="1"/>
          <w:bCs w:val="1"/>
          <w:color w:val="auto"/>
          <w:sz w:val="24"/>
          <w:szCs w:val="24"/>
        </w:rPr>
        <w:t xml:space="preserve">5.0 </w:t>
      </w:r>
      <w:r w:rsidRPr="304288ED" w:rsidR="5DC10752">
        <w:rPr>
          <w:rFonts w:ascii="Arial" w:hAnsi="Arial" w:eastAsia="Arial" w:cs="Arial"/>
          <w:b w:val="1"/>
          <w:bCs w:val="1"/>
          <w:color w:val="auto"/>
          <w:sz w:val="24"/>
          <w:szCs w:val="24"/>
        </w:rPr>
        <w:t>References</w:t>
      </w:r>
      <w:bookmarkEnd w:id="658597771"/>
    </w:p>
    <w:p w:rsidR="74BA8368" w:rsidP="304288ED" w:rsidRDefault="74BA8368" w14:paraId="3339B9A4" w14:textId="717648EA">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5DC10752">
        <w:rPr>
          <w:rFonts w:ascii="Arial" w:hAnsi="Arial" w:eastAsia="Arial" w:cs="Arial"/>
          <w:sz w:val="24"/>
          <w:szCs w:val="24"/>
        </w:rPr>
        <w:t>Earthwatch</w:t>
      </w:r>
      <w:r w:rsidRPr="304288ED" w:rsidR="5DC10752">
        <w:rPr>
          <w:rFonts w:ascii="Arial" w:hAnsi="Arial" w:eastAsia="Arial" w:cs="Arial"/>
          <w:sz w:val="24"/>
          <w:szCs w:val="24"/>
        </w:rPr>
        <w:t xml:space="preserve"> </w:t>
      </w:r>
      <w:r w:rsidRPr="304288ED" w:rsidR="0359A3A1">
        <w:rPr>
          <w:rFonts w:ascii="Arial" w:hAnsi="Arial" w:eastAsia="Arial" w:cs="Arial"/>
          <w:sz w:val="24"/>
          <w:szCs w:val="24"/>
        </w:rPr>
        <w:t>Europe</w:t>
      </w:r>
      <w:r w:rsidRPr="304288ED" w:rsidR="5DC10752">
        <w:rPr>
          <w:rFonts w:ascii="Arial" w:hAnsi="Arial" w:eastAsia="Arial" w:cs="Arial"/>
          <w:sz w:val="24"/>
          <w:szCs w:val="24"/>
        </w:rPr>
        <w:t xml:space="preserve">, 2023, </w:t>
      </w:r>
      <w:r w:rsidRPr="304288ED" w:rsidR="5DC10752">
        <w:rPr>
          <w:rFonts w:ascii="Arial" w:hAnsi="Arial" w:eastAsia="Arial" w:cs="Arial"/>
          <w:i w:val="1"/>
          <w:iCs w:val="1"/>
          <w:sz w:val="24"/>
          <w:szCs w:val="24"/>
        </w:rPr>
        <w:t>water pollution in the UK: the causes and effects.</w:t>
      </w:r>
      <w:r w:rsidRPr="304288ED" w:rsidR="5DC10752">
        <w:rPr>
          <w:rFonts w:ascii="Arial" w:hAnsi="Arial" w:eastAsia="Arial" w:cs="Arial"/>
          <w:sz w:val="24"/>
          <w:szCs w:val="24"/>
        </w:rPr>
        <w:t xml:space="preserve"> Available at: </w:t>
      </w:r>
      <w:hyperlink r:id="R2d989a02c9bc4e6d">
        <w:r w:rsidRPr="304288ED" w:rsidR="1AE463BD">
          <w:rPr>
            <w:rStyle w:val="Hyperlink"/>
            <w:rFonts w:ascii="Arial" w:hAnsi="Arial" w:eastAsia="Arial" w:cs="Arial"/>
            <w:sz w:val="24"/>
            <w:szCs w:val="24"/>
          </w:rPr>
          <w:t>https://earthwatch.org.uk/blog/water-pollution-in-the-uk-the-causes-and-effects/?gad_source=1&amp;gad_campaignid=21027913600&amp;gbraid=0AAAAADPgRjEUfHisdcYEiwdr3So4pwRjF&amp;gclid=CjwKCAjwn4vQBhBsEiwAq3hhN2WcnaAiQxWLMDb-ByY0gUK1o4el3yYNw3ROad97Q-73i5wSMxPxEhoCk5kQAvD_BwE</w:t>
        </w:r>
      </w:hyperlink>
    </w:p>
    <w:p w:rsidR="74BA8368" w:rsidP="304288ED" w:rsidRDefault="74BA8368" w14:paraId="692ED2DA" w14:textId="4F22D8C6">
      <w:pPr>
        <w:pStyle w:val="Normal"/>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67B69BA6" w14:textId="2D8E065F">
      <w:pPr>
        <w:pStyle w:val="Normal"/>
        <w:keepNext w:val="0"/>
        <w:keepLines w:val="0"/>
        <w:spacing w:before="0" w:beforeAutospacing="off" w:after="0" w:afterAutospacing="off" w:line="360" w:lineRule="auto"/>
        <w:jc w:val="both"/>
        <w:rPr>
          <w:rFonts w:ascii="Arial" w:hAnsi="Arial" w:eastAsia="Arial" w:cs="Arial"/>
          <w:sz w:val="24"/>
          <w:szCs w:val="24"/>
        </w:rPr>
      </w:pPr>
      <w:r w:rsidRPr="304288ED" w:rsidR="6CB98D60">
        <w:rPr>
          <w:rFonts w:ascii="Arial" w:hAnsi="Arial" w:eastAsia="Arial" w:cs="Arial"/>
          <w:sz w:val="24"/>
          <w:szCs w:val="24"/>
        </w:rPr>
        <w:t xml:space="preserve">BBC News, 2024, </w:t>
      </w:r>
      <w:r w:rsidRPr="304288ED" w:rsidR="6CB98D60">
        <w:rPr>
          <w:rFonts w:ascii="Arial" w:hAnsi="Arial" w:eastAsia="Arial" w:cs="Arial"/>
          <w:i w:val="1"/>
          <w:iCs w:val="1"/>
          <w:sz w:val="24"/>
          <w:szCs w:val="24"/>
        </w:rPr>
        <w:t>Thames Tideway Super Sewer Completed</w:t>
      </w:r>
      <w:r w:rsidRPr="304288ED" w:rsidR="6CB98D60">
        <w:rPr>
          <w:rFonts w:ascii="Arial" w:hAnsi="Arial" w:eastAsia="Arial" w:cs="Arial"/>
          <w:sz w:val="24"/>
          <w:szCs w:val="24"/>
        </w:rPr>
        <w:t xml:space="preserve">. Available at: </w:t>
      </w:r>
      <w:hyperlink r:id="R36fcf0d3dc6546be">
        <w:r w:rsidRPr="304288ED" w:rsidR="6CB98D60">
          <w:rPr>
            <w:rStyle w:val="Hyperlink"/>
            <w:rFonts w:ascii="Arial" w:hAnsi="Arial" w:eastAsia="Arial" w:cs="Arial"/>
            <w:sz w:val="24"/>
            <w:szCs w:val="24"/>
          </w:rPr>
          <w:t>https://www.bbc.co.uk/news/science-environment-68464798</w:t>
        </w:r>
      </w:hyperlink>
    </w:p>
    <w:p w:rsidR="74BA8368" w:rsidP="304288ED" w:rsidRDefault="74BA8368" w14:paraId="63953B04" w14:textId="6D0E348C">
      <w:pPr>
        <w:pStyle w:val="Normal"/>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36048C35" w14:textId="2FFADCFE">
      <w:pPr>
        <w:pStyle w:val="Normal"/>
        <w:keepNext w:val="0"/>
        <w:keepLines w:val="0"/>
        <w:spacing w:before="0" w:beforeAutospacing="off" w:after="0" w:afterAutospacing="off" w:line="360" w:lineRule="auto"/>
        <w:jc w:val="both"/>
      </w:pPr>
      <w:r w:rsidRPr="304288ED" w:rsidR="603D8D0F">
        <w:rPr>
          <w:rFonts w:ascii="Arial" w:hAnsi="Arial" w:eastAsia="Arial" w:cs="Arial"/>
          <w:sz w:val="24"/>
          <w:szCs w:val="24"/>
        </w:rPr>
        <w:t xml:space="preserve">Surfers Against Sewage, Data HQ, sewage dumping map. </w:t>
      </w:r>
      <w:r w:rsidRPr="304288ED" w:rsidR="603D8D0F">
        <w:rPr>
          <w:rFonts w:ascii="Arial" w:hAnsi="Arial" w:eastAsia="Arial" w:cs="Arial"/>
          <w:sz w:val="24"/>
          <w:szCs w:val="24"/>
        </w:rPr>
        <w:t>Available</w:t>
      </w:r>
      <w:r w:rsidRPr="304288ED" w:rsidR="603D8D0F">
        <w:rPr>
          <w:rFonts w:ascii="Arial" w:hAnsi="Arial" w:eastAsia="Arial" w:cs="Arial"/>
          <w:sz w:val="24"/>
          <w:szCs w:val="24"/>
        </w:rPr>
        <w:t xml:space="preserve"> at </w:t>
      </w:r>
      <w:hyperlink r:id="Ra46433e7493949c5">
        <w:r w:rsidRPr="304288ED" w:rsidR="603D8D0F">
          <w:rPr>
            <w:rStyle w:val="Hyperlink"/>
            <w:rFonts w:ascii="Arial" w:hAnsi="Arial" w:eastAsia="Arial" w:cs="Arial"/>
            <w:sz w:val="24"/>
            <w:szCs w:val="24"/>
          </w:rPr>
          <w:t>https://datahq.sas.org.uk/history/?assetid=DCWW358&amp;datefrom=13/02/2026&amp;dateto=13/05/2026</w:t>
        </w:r>
      </w:hyperlink>
    </w:p>
    <w:p w:rsidR="74BA8368" w:rsidP="304288ED" w:rsidRDefault="74BA8368" w14:paraId="08576FE9" w14:textId="6801B599">
      <w:pPr>
        <w:pStyle w:val="Normal"/>
        <w:keepNext w:val="0"/>
        <w:keepLines w:val="0"/>
        <w:spacing w:before="0" w:beforeAutospacing="off" w:after="0" w:afterAutospacing="off" w:line="360" w:lineRule="auto"/>
        <w:jc w:val="both"/>
        <w:rPr>
          <w:rFonts w:ascii="Arial" w:hAnsi="Arial" w:eastAsia="Arial" w:cs="Arial"/>
          <w:sz w:val="24"/>
          <w:szCs w:val="24"/>
        </w:rPr>
      </w:pPr>
    </w:p>
    <w:p w:rsidR="74BA8368" w:rsidP="304288ED" w:rsidRDefault="74BA8368" w14:paraId="00646829" w14:textId="798447C7">
      <w:pPr>
        <w:pStyle w:val="Normal"/>
        <w:keepNext w:val="0"/>
        <w:keepLines w:val="0"/>
        <w:spacing w:before="0" w:beforeAutospacing="off" w:after="0" w:afterAutospacing="off" w:line="360" w:lineRule="auto"/>
        <w:jc w:val="both"/>
      </w:pPr>
      <w:r w:rsidRPr="304288ED" w:rsidR="4C1355FC">
        <w:rPr>
          <w:rFonts w:ascii="Arial" w:hAnsi="Arial" w:eastAsia="Arial" w:cs="Arial"/>
          <w:sz w:val="24"/>
          <w:szCs w:val="24"/>
        </w:rPr>
        <w:t>Lake Stewards of Maine</w:t>
      </w:r>
      <w:r w:rsidRPr="304288ED" w:rsidR="4C1355FC">
        <w:rPr>
          <w:rFonts w:ascii="Arial" w:hAnsi="Arial" w:eastAsia="Arial" w:cs="Arial"/>
          <w:i w:val="1"/>
          <w:iCs w:val="1"/>
          <w:sz w:val="24"/>
          <w:szCs w:val="24"/>
        </w:rPr>
        <w:t xml:space="preserve">, 2020, maximum dissolved oxygen concentration saturation table. </w:t>
      </w:r>
      <w:r w:rsidRPr="304288ED" w:rsidR="4C1355FC">
        <w:rPr>
          <w:rFonts w:ascii="Arial" w:hAnsi="Arial" w:eastAsia="Arial" w:cs="Arial"/>
          <w:i w:val="0"/>
          <w:iCs w:val="0"/>
          <w:sz w:val="24"/>
          <w:szCs w:val="24"/>
        </w:rPr>
        <w:t xml:space="preserve">Available at: </w:t>
      </w:r>
      <w:hyperlink r:id="R38d6cfd338ee4c3f">
        <w:r w:rsidRPr="304288ED" w:rsidR="4C1355FC">
          <w:rPr>
            <w:rStyle w:val="Hyperlink"/>
            <w:rFonts w:ascii="Arial" w:hAnsi="Arial" w:eastAsia="Arial" w:cs="Arial"/>
            <w:sz w:val="24"/>
            <w:szCs w:val="24"/>
          </w:rPr>
          <w:t>https://www.lakestewardsofmaine.org/wp-content/uploads/2020/08/LSM-Max-DO-Concentration-Saturation-Table.pdf</w:t>
        </w:r>
      </w:hyperlink>
    </w:p>
    <w:p w:rsidR="304288ED" w:rsidP="304288ED" w:rsidRDefault="304288ED" w14:paraId="6F77AB9C" w14:textId="5D33795D">
      <w:pPr>
        <w:pStyle w:val="Normal"/>
        <w:keepNext w:val="0"/>
        <w:keepLines w:val="0"/>
        <w:spacing w:before="0" w:beforeAutospacing="off" w:after="0" w:afterAutospacing="off" w:line="360" w:lineRule="auto"/>
        <w:jc w:val="both"/>
        <w:rPr>
          <w:rFonts w:ascii="Arial" w:hAnsi="Arial" w:eastAsia="Arial" w:cs="Arial"/>
          <w:sz w:val="24"/>
          <w:szCs w:val="24"/>
        </w:rPr>
      </w:pPr>
    </w:p>
    <w:p w:rsidR="3582D055" w:rsidP="304288ED" w:rsidRDefault="3582D055" w14:paraId="7EFA699F" w14:textId="7B017E89">
      <w:pPr>
        <w:pStyle w:val="Normal"/>
        <w:shd w:val="clear" w:color="auto" w:fill="FFFFFF" w:themeFill="background1"/>
        <w:spacing w:before="0" w:beforeAutospacing="off" w:after="0" w:afterAutospacing="off" w:line="360" w:lineRule="auto"/>
        <w:jc w:val="both"/>
      </w:pPr>
      <w:bookmarkStart w:name="_Int_K5Ij0iJG" w:id="1495306434"/>
      <w:r w:rsidRPr="304288ED" w:rsidR="3582D055">
        <w:rPr>
          <w:rFonts w:ascii="Arial" w:hAnsi="Arial" w:eastAsia="Arial" w:cs="Arial"/>
          <w:sz w:val="24"/>
          <w:szCs w:val="24"/>
        </w:rPr>
        <w:t xml:space="preserve">The economist, 2020, </w:t>
      </w:r>
      <w:r w:rsidRPr="304288ED" w:rsidR="3582D055">
        <w:rPr>
          <w:rFonts w:ascii="Arial" w:hAnsi="Arial" w:eastAsia="Arial" w:cs="Arial"/>
          <w:i w:val="1"/>
          <w:iCs w:val="1"/>
          <w:sz w:val="24"/>
          <w:szCs w:val="24"/>
        </w:rPr>
        <w:t>The bitter dispute over Africa's largest dam</w:t>
      </w:r>
      <w:r w:rsidRPr="304288ED" w:rsidR="6A552EE9">
        <w:rPr>
          <w:rFonts w:ascii="Arial" w:hAnsi="Arial" w:eastAsia="Arial" w:cs="Arial"/>
          <w:i w:val="1"/>
          <w:iCs w:val="1"/>
          <w:sz w:val="24"/>
          <w:szCs w:val="24"/>
        </w:rPr>
        <w:t>.</w:t>
      </w:r>
      <w:bookmarkEnd w:id="1495306434"/>
      <w:r w:rsidRPr="304288ED" w:rsidR="6A552EE9">
        <w:rPr>
          <w:rFonts w:ascii="Arial" w:hAnsi="Arial" w:eastAsia="Arial" w:cs="Arial"/>
          <w:i w:val="0"/>
          <w:iCs w:val="0"/>
          <w:sz w:val="24"/>
          <w:szCs w:val="24"/>
        </w:rPr>
        <w:t xml:space="preserve"> Available at: </w:t>
      </w:r>
      <w:hyperlink r:id="Ra51b82d8e6dd4fb2">
        <w:r w:rsidRPr="304288ED" w:rsidR="6A552EE9">
          <w:rPr>
            <w:rStyle w:val="Hyperlink"/>
            <w:rFonts w:ascii="Arial" w:hAnsi="Arial" w:eastAsia="Arial" w:cs="Arial"/>
            <w:i w:val="0"/>
            <w:iCs w:val="0"/>
            <w:sz w:val="24"/>
            <w:szCs w:val="24"/>
          </w:rPr>
          <w:t>https://www.economist.com/middle-east-and-africa/2020/07/04/the-bitter-dispute-over-africas-largest-dam</w:t>
        </w:r>
      </w:hyperlink>
    </w:p>
    <w:p w:rsidR="304288ED" w:rsidP="304288ED" w:rsidRDefault="304288ED" w14:paraId="5DE12215" w14:textId="1896463E">
      <w:pPr>
        <w:pStyle w:val="Normal"/>
        <w:shd w:val="clear" w:color="auto" w:fill="FFFFFF" w:themeFill="background1"/>
        <w:spacing w:before="0" w:beforeAutospacing="off" w:after="0" w:afterAutospacing="off" w:line="360" w:lineRule="auto"/>
        <w:jc w:val="both"/>
        <w:rPr>
          <w:rFonts w:ascii="Arial" w:hAnsi="Arial" w:eastAsia="Arial" w:cs="Arial"/>
          <w:i w:val="0"/>
          <w:iCs w:val="0"/>
          <w:sz w:val="24"/>
          <w:szCs w:val="24"/>
        </w:rPr>
      </w:pPr>
    </w:p>
    <w:p w:rsidR="5E6A0C25" w:rsidP="304288ED" w:rsidRDefault="5E6A0C25" w14:paraId="743A155C" w14:textId="3D2D75DA">
      <w:pPr>
        <w:pStyle w:val="Normal"/>
        <w:shd w:val="clear" w:color="auto" w:fill="FFFFFF" w:themeFill="background1"/>
        <w:spacing w:before="0" w:beforeAutospacing="off" w:after="0" w:afterAutospacing="off" w:line="360" w:lineRule="auto"/>
        <w:jc w:val="both"/>
      </w:pPr>
      <w:r w:rsidRPr="304288ED" w:rsidR="5E6A0C25">
        <w:rPr>
          <w:rFonts w:ascii="Arial" w:hAnsi="Arial" w:eastAsia="Arial" w:cs="Arial"/>
          <w:i w:val="0"/>
          <w:iCs w:val="0"/>
          <w:sz w:val="24"/>
          <w:szCs w:val="24"/>
        </w:rPr>
        <w:t xml:space="preserve">Internet geography, </w:t>
      </w:r>
      <w:r w:rsidRPr="304288ED" w:rsidR="5E6A0C25">
        <w:rPr>
          <w:rFonts w:ascii="Arial" w:hAnsi="Arial" w:eastAsia="Arial" w:cs="Arial"/>
          <w:i w:val="1"/>
          <w:iCs w:val="1"/>
          <w:sz w:val="24"/>
          <w:szCs w:val="24"/>
        </w:rPr>
        <w:t xml:space="preserve">case study – the Indus river basin </w:t>
      </w:r>
      <w:r w:rsidRPr="304288ED" w:rsidR="390A53C9">
        <w:rPr>
          <w:rFonts w:ascii="Arial" w:hAnsi="Arial" w:eastAsia="Arial" w:cs="Arial"/>
          <w:i w:val="1"/>
          <w:iCs w:val="1"/>
          <w:sz w:val="24"/>
          <w:szCs w:val="24"/>
        </w:rPr>
        <w:t xml:space="preserve">Pakistan – The Indus River. </w:t>
      </w:r>
      <w:r w:rsidRPr="304288ED" w:rsidR="390A53C9">
        <w:rPr>
          <w:rFonts w:ascii="Arial" w:hAnsi="Arial" w:eastAsia="Arial" w:cs="Arial"/>
          <w:i w:val="0"/>
          <w:iCs w:val="0"/>
          <w:sz w:val="24"/>
          <w:szCs w:val="24"/>
        </w:rPr>
        <w:t xml:space="preserve">Available at </w:t>
      </w:r>
      <w:hyperlink r:id="R76bf9140bbb143a1">
        <w:r w:rsidRPr="304288ED" w:rsidR="390A53C9">
          <w:rPr>
            <w:rStyle w:val="Hyperlink"/>
            <w:rFonts w:ascii="Arial" w:hAnsi="Arial" w:eastAsia="Arial" w:cs="Arial"/>
            <w:i w:val="0"/>
            <w:iCs w:val="0"/>
            <w:sz w:val="24"/>
            <w:szCs w:val="24"/>
          </w:rPr>
          <w:t>https://www.internetgeography.net/cambridge-igcse-geography/cambridge-igcse-the-natural-environment/case-study-the-indus-river-basin-pakistan/</w:t>
        </w:r>
      </w:hyperlink>
    </w:p>
    <w:p w:rsidR="304288ED" w:rsidP="304288ED" w:rsidRDefault="304288ED" w14:paraId="136759DA" w14:textId="6833935F">
      <w:pPr>
        <w:pStyle w:val="Normal"/>
        <w:shd w:val="clear" w:color="auto" w:fill="FFFFFF" w:themeFill="background1"/>
        <w:spacing w:before="0" w:beforeAutospacing="off" w:after="0" w:afterAutospacing="off" w:line="360" w:lineRule="auto"/>
        <w:jc w:val="both"/>
        <w:rPr>
          <w:rFonts w:ascii="Arial" w:hAnsi="Arial" w:eastAsia="Arial" w:cs="Arial"/>
          <w:i w:val="0"/>
          <w:iCs w:val="0"/>
          <w:sz w:val="24"/>
          <w:szCs w:val="24"/>
        </w:rPr>
      </w:pPr>
    </w:p>
    <w:p w:rsidR="1FC425A7" w:rsidP="304288ED" w:rsidRDefault="1FC425A7" w14:paraId="713593FB" w14:textId="03249C8E">
      <w:pPr>
        <w:pStyle w:val="Normal"/>
        <w:shd w:val="clear" w:color="auto" w:fill="FFFFFF" w:themeFill="background1"/>
        <w:spacing w:before="0" w:beforeAutospacing="off" w:after="0" w:afterAutospacing="off" w:line="360" w:lineRule="auto"/>
        <w:jc w:val="both"/>
      </w:pPr>
      <w:r w:rsidRPr="304288ED" w:rsidR="1FC425A7">
        <w:rPr>
          <w:rFonts w:ascii="Arial" w:hAnsi="Arial" w:eastAsia="Arial" w:cs="Arial"/>
          <w:i w:val="0"/>
          <w:iCs w:val="0"/>
          <w:sz w:val="24"/>
          <w:szCs w:val="24"/>
        </w:rPr>
        <w:t xml:space="preserve">Medium, 2025, </w:t>
      </w:r>
      <w:r w:rsidRPr="304288ED" w:rsidR="1FC425A7">
        <w:rPr>
          <w:rFonts w:ascii="Arial" w:hAnsi="Arial" w:eastAsia="Arial" w:cs="Arial"/>
          <w:i w:val="1"/>
          <w:iCs w:val="1"/>
          <w:sz w:val="24"/>
          <w:szCs w:val="24"/>
        </w:rPr>
        <w:t>Map nerd for the win: Cool facts about the Danube River</w:t>
      </w:r>
      <w:r w:rsidRPr="304288ED" w:rsidR="1FC425A7">
        <w:rPr>
          <w:rFonts w:ascii="Arial" w:hAnsi="Arial" w:eastAsia="Arial" w:cs="Arial"/>
          <w:i w:val="0"/>
          <w:iCs w:val="0"/>
          <w:sz w:val="24"/>
          <w:szCs w:val="24"/>
        </w:rPr>
        <w:t>. Available at</w:t>
      </w:r>
      <w:r w:rsidRPr="304288ED" w:rsidR="4F54E80E">
        <w:rPr>
          <w:rFonts w:ascii="Arial" w:hAnsi="Arial" w:eastAsia="Arial" w:cs="Arial"/>
          <w:i w:val="0"/>
          <w:iCs w:val="0"/>
          <w:sz w:val="24"/>
          <w:szCs w:val="24"/>
        </w:rPr>
        <w:t xml:space="preserve">: </w:t>
      </w:r>
      <w:hyperlink r:id="R0bc6a91d87cb4fb6">
        <w:r w:rsidRPr="304288ED" w:rsidR="1FC425A7">
          <w:rPr>
            <w:rStyle w:val="Hyperlink"/>
            <w:rFonts w:ascii="Arial" w:hAnsi="Arial" w:eastAsia="Arial" w:cs="Arial"/>
            <w:i w:val="0"/>
            <w:iCs w:val="0"/>
            <w:sz w:val="24"/>
            <w:szCs w:val="24"/>
          </w:rPr>
          <w:t>https://medium.com/@mapnerdforthewin/map-nerd-for-the-win-cool-facts-about-the-danube-river-613036051672</w:t>
        </w:r>
      </w:hyperlink>
    </w:p>
    <w:p w:rsidR="304288ED" w:rsidP="304288ED" w:rsidRDefault="304288ED" w14:paraId="0E0B7825" w14:textId="481E9FFA">
      <w:pPr>
        <w:pStyle w:val="Normal"/>
        <w:shd w:val="clear" w:color="auto" w:fill="FFFFFF" w:themeFill="background1"/>
        <w:spacing w:before="0" w:beforeAutospacing="off" w:after="0" w:afterAutospacing="off" w:line="360" w:lineRule="auto"/>
        <w:jc w:val="both"/>
        <w:rPr>
          <w:rFonts w:ascii="Arial" w:hAnsi="Arial" w:eastAsia="Arial" w:cs="Arial"/>
          <w:i w:val="0"/>
          <w:iCs w:val="0"/>
          <w:sz w:val="24"/>
          <w:szCs w:val="24"/>
        </w:rPr>
      </w:pPr>
    </w:p>
    <w:p w:rsidR="2D1972B2" w:rsidP="304288ED" w:rsidRDefault="2D1972B2" w14:paraId="666EE9E6" w14:textId="5E6CA4F7">
      <w:pPr>
        <w:pStyle w:val="Normal"/>
        <w:shd w:val="clear" w:color="auto" w:fill="FFFFFF" w:themeFill="background1"/>
        <w:spacing w:before="0" w:beforeAutospacing="off" w:after="0" w:afterAutospacing="off" w:line="360" w:lineRule="auto"/>
        <w:jc w:val="both"/>
      </w:pPr>
      <w:r w:rsidRPr="304288ED" w:rsidR="2D1972B2">
        <w:rPr>
          <w:rFonts w:ascii="Arial" w:hAnsi="Arial" w:eastAsia="Arial" w:cs="Arial"/>
          <w:i w:val="0"/>
          <w:iCs w:val="0"/>
          <w:sz w:val="24"/>
          <w:szCs w:val="24"/>
        </w:rPr>
        <w:t xml:space="preserve">Wikipedia, 2026, </w:t>
      </w:r>
      <w:r w:rsidRPr="304288ED" w:rsidR="2D1972B2">
        <w:rPr>
          <w:rFonts w:ascii="Arial" w:hAnsi="Arial" w:eastAsia="Arial" w:cs="Arial"/>
          <w:i w:val="1"/>
          <w:iCs w:val="1"/>
          <w:sz w:val="24"/>
          <w:szCs w:val="24"/>
        </w:rPr>
        <w:t>Murray-Darling basin.</w:t>
      </w:r>
      <w:r w:rsidRPr="304288ED" w:rsidR="2D1972B2">
        <w:rPr>
          <w:rFonts w:ascii="Arial" w:hAnsi="Arial" w:eastAsia="Arial" w:cs="Arial"/>
          <w:i w:val="0"/>
          <w:iCs w:val="0"/>
          <w:sz w:val="24"/>
          <w:szCs w:val="24"/>
        </w:rPr>
        <w:t xml:space="preserve"> Available at: </w:t>
      </w:r>
      <w:hyperlink r:id="Rac4f9738bf484f6d">
        <w:r w:rsidRPr="304288ED" w:rsidR="2D1972B2">
          <w:rPr>
            <w:rStyle w:val="Hyperlink"/>
            <w:rFonts w:ascii="Arial" w:hAnsi="Arial" w:eastAsia="Arial" w:cs="Arial"/>
            <w:i w:val="0"/>
            <w:iCs w:val="0"/>
            <w:sz w:val="24"/>
            <w:szCs w:val="24"/>
          </w:rPr>
          <w:t>https://en.wikipedia.org/wiki/Murray%E2%80%93Darling_basin</w:t>
        </w:r>
      </w:hyperlink>
    </w:p>
    <w:p w:rsidR="304288ED" w:rsidP="304288ED" w:rsidRDefault="304288ED" w14:paraId="6588D958" w14:textId="702DB7D5">
      <w:pPr>
        <w:pStyle w:val="Normal"/>
        <w:shd w:val="clear" w:color="auto" w:fill="FFFFFF" w:themeFill="background1"/>
        <w:spacing w:before="0" w:beforeAutospacing="off" w:after="0" w:afterAutospacing="off" w:line="360" w:lineRule="auto"/>
        <w:jc w:val="both"/>
        <w:rPr>
          <w:rFonts w:ascii="Arial" w:hAnsi="Arial" w:eastAsia="Arial" w:cs="Arial"/>
          <w:i w:val="0"/>
          <w:iCs w:val="0"/>
          <w:sz w:val="24"/>
          <w:szCs w:val="24"/>
        </w:rPr>
      </w:pPr>
    </w:p>
    <w:p w:rsidR="17A047C5" w:rsidP="304288ED" w:rsidRDefault="17A047C5" w14:paraId="0410DA5F" w14:textId="50FBA188">
      <w:pPr>
        <w:pStyle w:val="Normal"/>
        <w:shd w:val="clear" w:color="auto" w:fill="FFFFFF" w:themeFill="background1"/>
        <w:spacing w:before="0" w:beforeAutospacing="off" w:after="0" w:afterAutospacing="off" w:line="360" w:lineRule="auto"/>
        <w:jc w:val="both"/>
      </w:pPr>
      <w:r w:rsidRPr="304288ED" w:rsidR="17A047C5">
        <w:rPr>
          <w:rFonts w:ascii="Arial" w:hAnsi="Arial" w:eastAsia="Arial" w:cs="Arial"/>
          <w:i w:val="0"/>
          <w:iCs w:val="0"/>
          <w:sz w:val="24"/>
          <w:szCs w:val="24"/>
        </w:rPr>
        <w:t xml:space="preserve">Wikipedia, 2026, </w:t>
      </w:r>
      <w:r w:rsidRPr="304288ED" w:rsidR="17A047C5">
        <w:rPr>
          <w:rFonts w:ascii="Arial" w:hAnsi="Arial" w:eastAsia="Arial" w:cs="Arial"/>
          <w:i w:val="1"/>
          <w:iCs w:val="1"/>
          <w:sz w:val="24"/>
          <w:szCs w:val="24"/>
        </w:rPr>
        <w:t>Source of the Amazon River.</w:t>
      </w:r>
      <w:r w:rsidRPr="304288ED" w:rsidR="17A047C5">
        <w:rPr>
          <w:rFonts w:ascii="Arial" w:hAnsi="Arial" w:eastAsia="Arial" w:cs="Arial"/>
          <w:i w:val="0"/>
          <w:iCs w:val="0"/>
          <w:sz w:val="24"/>
          <w:szCs w:val="24"/>
        </w:rPr>
        <w:t xml:space="preserve"> Available at: </w:t>
      </w:r>
      <w:hyperlink r:id="R19a3133e1d8f48dd">
        <w:r w:rsidRPr="304288ED" w:rsidR="17A047C5">
          <w:rPr>
            <w:rStyle w:val="Hyperlink"/>
            <w:rFonts w:ascii="Arial" w:hAnsi="Arial" w:eastAsia="Arial" w:cs="Arial"/>
            <w:i w:val="0"/>
            <w:iCs w:val="0"/>
            <w:sz w:val="24"/>
            <w:szCs w:val="24"/>
          </w:rPr>
          <w:t>https://en.wikipedia.org/wiki/Source_of_the_Amazon_River</w:t>
        </w:r>
      </w:hyperlink>
    </w:p>
    <w:p w:rsidR="304288ED" w:rsidP="304288ED" w:rsidRDefault="304288ED" w14:paraId="517CE0AA" w14:textId="72F287B2">
      <w:pPr>
        <w:pStyle w:val="Normal"/>
        <w:shd w:val="clear" w:color="auto" w:fill="FFFFFF" w:themeFill="background1"/>
        <w:spacing w:before="0" w:beforeAutospacing="off" w:after="0" w:afterAutospacing="off" w:line="360" w:lineRule="auto"/>
        <w:jc w:val="both"/>
        <w:rPr>
          <w:rFonts w:ascii="Arial" w:hAnsi="Arial" w:eastAsia="Arial" w:cs="Arial"/>
          <w:i w:val="0"/>
          <w:iCs w:val="0"/>
          <w:sz w:val="24"/>
          <w:szCs w:val="24"/>
        </w:rPr>
      </w:pPr>
    </w:p>
    <w:p w:rsidR="050EEC51" w:rsidP="304288ED" w:rsidRDefault="050EEC51" w14:paraId="6E4CB0CF" w14:textId="1C7B15E0">
      <w:pPr>
        <w:pStyle w:val="Normal"/>
        <w:shd w:val="clear" w:color="auto" w:fill="FFFFFF" w:themeFill="background1"/>
        <w:spacing w:before="0" w:beforeAutospacing="off" w:after="0" w:afterAutospacing="off" w:line="360" w:lineRule="auto"/>
        <w:jc w:val="both"/>
      </w:pPr>
      <w:r w:rsidRPr="304288ED" w:rsidR="050EEC51">
        <w:rPr>
          <w:rFonts w:ascii="Arial" w:hAnsi="Arial" w:eastAsia="Arial" w:cs="Arial"/>
          <w:i w:val="0"/>
          <w:iCs w:val="0"/>
          <w:sz w:val="24"/>
          <w:szCs w:val="24"/>
        </w:rPr>
        <w:t>The Conversation, 202</w:t>
      </w:r>
      <w:r w:rsidRPr="304288ED" w:rsidR="26A40627">
        <w:rPr>
          <w:rFonts w:ascii="Arial" w:hAnsi="Arial" w:eastAsia="Arial" w:cs="Arial"/>
          <w:i w:val="0"/>
          <w:iCs w:val="0"/>
          <w:sz w:val="24"/>
          <w:szCs w:val="24"/>
        </w:rPr>
        <w:t>1</w:t>
      </w:r>
      <w:r w:rsidRPr="304288ED" w:rsidR="050EEC51">
        <w:rPr>
          <w:rFonts w:ascii="Arial" w:hAnsi="Arial" w:eastAsia="Arial" w:cs="Arial"/>
          <w:i w:val="0"/>
          <w:iCs w:val="0"/>
          <w:sz w:val="24"/>
          <w:szCs w:val="24"/>
        </w:rPr>
        <w:t xml:space="preserve">, </w:t>
      </w:r>
      <w:r w:rsidRPr="304288ED" w:rsidR="050EEC51">
        <w:rPr>
          <w:rFonts w:ascii="Arial" w:hAnsi="Arial" w:eastAsia="Arial" w:cs="Arial"/>
          <w:i w:val="1"/>
          <w:iCs w:val="1"/>
          <w:sz w:val="24"/>
          <w:szCs w:val="24"/>
        </w:rPr>
        <w:t>Megadrought along the border strains US-Mexico water relations.</w:t>
      </w:r>
      <w:r w:rsidRPr="304288ED" w:rsidR="050EEC51">
        <w:rPr>
          <w:rFonts w:ascii="Arial" w:hAnsi="Arial" w:eastAsia="Arial" w:cs="Arial"/>
          <w:i w:val="0"/>
          <w:iCs w:val="0"/>
          <w:sz w:val="24"/>
          <w:szCs w:val="24"/>
        </w:rPr>
        <w:t xml:space="preserve"> Available at: </w:t>
      </w:r>
      <w:hyperlink r:id="R19cdac3047594ce8">
        <w:r w:rsidRPr="304288ED" w:rsidR="050EEC51">
          <w:rPr>
            <w:rStyle w:val="Hyperlink"/>
            <w:rFonts w:ascii="Arial" w:hAnsi="Arial" w:eastAsia="Arial" w:cs="Arial"/>
            <w:i w:val="0"/>
            <w:iCs w:val="0"/>
            <w:sz w:val="24"/>
            <w:szCs w:val="24"/>
          </w:rPr>
          <w:t>https://theconversation.com/megadrought-along-border-strains-us-mexico-water-relations-160338</w:t>
        </w:r>
      </w:hyperlink>
    </w:p>
    <w:p w:rsidR="304288ED" w:rsidP="304288ED" w:rsidRDefault="304288ED" w14:paraId="6AC1BD75" w14:textId="4D71D32F">
      <w:pPr>
        <w:pStyle w:val="Normal"/>
        <w:shd w:val="clear" w:color="auto" w:fill="FFFFFF" w:themeFill="background1"/>
        <w:spacing w:before="0" w:beforeAutospacing="off" w:after="0" w:afterAutospacing="off" w:line="360" w:lineRule="auto"/>
        <w:jc w:val="both"/>
        <w:rPr>
          <w:rFonts w:ascii="Arial" w:hAnsi="Arial" w:eastAsia="Arial" w:cs="Arial"/>
          <w:i w:val="0"/>
          <w:iCs w:val="0"/>
          <w:sz w:val="24"/>
          <w:szCs w:val="24"/>
        </w:rPr>
      </w:pPr>
    </w:p>
    <w:p w:rsidR="304288ED" w:rsidP="304288ED" w:rsidRDefault="304288ED" w14:paraId="43BF91AC" w14:textId="0B06608A">
      <w:pPr>
        <w:pStyle w:val="Normal"/>
        <w:shd w:val="clear" w:color="auto" w:fill="FFFFFF" w:themeFill="background1"/>
        <w:spacing w:before="0" w:beforeAutospacing="off" w:after="0" w:afterAutospacing="off" w:line="780" w:lineRule="auto"/>
        <w:jc w:val="both"/>
        <w:rPr>
          <w:rFonts w:ascii="Arial" w:hAnsi="Arial" w:eastAsia="Arial" w:cs="Arial"/>
          <w:i w:val="0"/>
          <w:iCs w:val="0"/>
          <w:sz w:val="24"/>
          <w:szCs w:val="24"/>
        </w:rPr>
      </w:pPr>
    </w:p>
    <w:sectPr w:rsidR="74BA8368">
      <w:headerReference w:type="default" r:id="rId6"/>
      <w:footerReference w:type="default" r:id="rId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3088" w:rsidRDefault="006F3088" w14:paraId="0A640D12" w14:textId="77777777">
      <w:pPr>
        <w:spacing w:after="0" w:line="240" w:lineRule="auto"/>
      </w:pPr>
      <w:r>
        <w:separator/>
      </w:r>
    </w:p>
  </w:endnote>
  <w:endnote w:type="continuationSeparator" w:id="0">
    <w:p w:rsidR="006F3088" w:rsidRDefault="006F3088" w14:paraId="7052C0B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4BA8368" w:rsidTr="74BA8368" w14:paraId="77DE47B2" w14:textId="77777777">
      <w:trPr>
        <w:trHeight w:val="300"/>
      </w:trPr>
      <w:tc>
        <w:tcPr>
          <w:tcW w:w="3005" w:type="dxa"/>
        </w:tcPr>
        <w:p w:rsidR="74BA8368" w:rsidP="74BA8368" w:rsidRDefault="74BA8368" w14:paraId="0128E330" w14:textId="35D525A7">
          <w:pPr>
            <w:pStyle w:val="Header"/>
            <w:ind w:left="-115"/>
          </w:pPr>
        </w:p>
      </w:tc>
      <w:tc>
        <w:tcPr>
          <w:tcW w:w="3005" w:type="dxa"/>
        </w:tcPr>
        <w:p w:rsidR="74BA8368" w:rsidP="74BA8368" w:rsidRDefault="74BA8368" w14:paraId="43FF57DD" w14:textId="60C21905">
          <w:pPr>
            <w:pStyle w:val="Header"/>
            <w:jc w:val="center"/>
          </w:pPr>
        </w:p>
      </w:tc>
      <w:tc>
        <w:tcPr>
          <w:tcW w:w="3005" w:type="dxa"/>
        </w:tcPr>
        <w:p w:rsidR="74BA8368" w:rsidP="74BA8368" w:rsidRDefault="74BA8368" w14:paraId="1DBCEA0B" w14:textId="6D56D25A">
          <w:pPr>
            <w:pStyle w:val="Header"/>
            <w:ind w:right="-115"/>
            <w:jc w:val="right"/>
          </w:pPr>
          <w:r>
            <w:fldChar w:fldCharType="begin"/>
          </w:r>
          <w:r>
            <w:instrText>PAGE</w:instrText>
          </w:r>
          <w:r>
            <w:fldChar w:fldCharType="separate"/>
          </w:r>
          <w:r>
            <w:fldChar w:fldCharType="end"/>
          </w:r>
        </w:p>
      </w:tc>
    </w:tr>
  </w:tbl>
  <w:p w:rsidR="74BA8368" w:rsidP="74BA8368" w:rsidRDefault="74BA8368" w14:paraId="4426E17D" w14:textId="5DE89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3088" w:rsidRDefault="006F3088" w14:paraId="028B4D35" w14:textId="77777777">
      <w:pPr>
        <w:spacing w:after="0" w:line="240" w:lineRule="auto"/>
      </w:pPr>
      <w:r>
        <w:separator/>
      </w:r>
    </w:p>
  </w:footnote>
  <w:footnote w:type="continuationSeparator" w:id="0">
    <w:p w:rsidR="006F3088" w:rsidRDefault="006F3088" w14:paraId="4A41D73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4BA8368" w:rsidTr="74BA8368" w14:paraId="20ED6ACD" w14:textId="77777777">
      <w:trPr>
        <w:trHeight w:val="300"/>
      </w:trPr>
      <w:tc>
        <w:tcPr>
          <w:tcW w:w="3005" w:type="dxa"/>
        </w:tcPr>
        <w:p w:rsidR="74BA8368" w:rsidP="74BA8368" w:rsidRDefault="74BA8368" w14:paraId="06BC36F6" w14:textId="2D5DA06F">
          <w:pPr>
            <w:pStyle w:val="Header"/>
            <w:ind w:left="-115"/>
          </w:pPr>
        </w:p>
      </w:tc>
      <w:tc>
        <w:tcPr>
          <w:tcW w:w="3005" w:type="dxa"/>
        </w:tcPr>
        <w:p w:rsidR="74BA8368" w:rsidP="74BA8368" w:rsidRDefault="74BA8368" w14:paraId="25D883A1" w14:textId="21F32CC2">
          <w:pPr>
            <w:pStyle w:val="Header"/>
            <w:jc w:val="center"/>
          </w:pPr>
        </w:p>
      </w:tc>
      <w:tc>
        <w:tcPr>
          <w:tcW w:w="3005" w:type="dxa"/>
        </w:tcPr>
        <w:p w:rsidR="74BA8368" w:rsidP="74BA8368" w:rsidRDefault="74BA8368" w14:paraId="5EEEE30B" w14:textId="25784369">
          <w:pPr>
            <w:pStyle w:val="Header"/>
            <w:ind w:right="-115"/>
            <w:jc w:val="right"/>
          </w:pPr>
        </w:p>
      </w:tc>
    </w:tr>
  </w:tbl>
  <w:p w:rsidR="74BA8368" w:rsidP="74BA8368" w:rsidRDefault="74BA8368" w14:paraId="3E094794" w14:textId="3FE94E38">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K5Ij0iJG" int2:invalidationBookmarkName="" int2:hashCode="aHSJe2mm9aCJwK" int2:id="QVY15G7E">
      <int2:extLst>
        <oel:ext uri="426473B9-03D8-482F-96C9-C2C85392BACA">
          <int2:similarityCritique int2:version="1" int2:context="The economist, 2020, The bitter dispute over Africa's largest dam.">
            <int2:source int2:sourceType="Online" int2:sourceTitle="The Bitter Dispute Over Africa’s Largest Dam - Water Politics" int2:sourceUrl="https://waterpolitics.com/the-bitter-dispute-over-africas-largest-dam/" int2:sourceSnippet="The Bitter Dispute Over Africa’s Largest Dam July 11th, 2020 Courtesy of The Economist, a look at Egypt, Ethiopia, and Sudan’s struggle to share water: For Biruk Negafh, as for millions of Ethiopians, the summer rains may bring the climax of a decade’s work. As a high-school student in 2011 he bought 100-birr bonds (then worth $6 each) to help finance the Grand Ethiopian Renaissance Dam ...">
              <int2:suggestions int2:citationType="Inline">
                <int2:suggestion int2:citationStyle="Mla" int2:isIdentical="0">
                  <int2:citationText>(“The Bitter Dispute Over Africa’s Largest Dam - Water Politics”)</int2:citationText>
                </int2:suggestion>
                <int2:suggestion int2:citationStyle="Apa" int2:isIdentical="0">
                  <int2:citationText>(“The Bitter Dispute Over Africa’s Largest Dam - Water Politics”)</int2:citationText>
                </int2:suggestion>
                <int2:suggestion int2:citationStyle="Chicago" int2:isIdentical="0">
                  <int2:citationText>(“The Bitter Dispute Over Africa’s Largest Dam - Water Politics”)</int2:citationText>
                </int2:suggestion>
              </int2:suggestions>
              <int2:suggestions int2:citationType="Full">
                <int2:suggestion int2:citationStyle="Mla" int2:isIdentical="0">
                  <int2:citationText>&lt;i&gt;The Bitter Dispute Over Africa’s Largest Dam - Water Politics&lt;/i&gt;, https://waterpolitics.com/the-bitter-dispute-over-africas-largest-dam/.</int2:citationText>
                </int2:suggestion>
                <int2:suggestion int2:citationStyle="Apa" int2:isIdentical="0">
                  <int2:citationText>&lt;i&gt;The Bitter Dispute Over Africa’s Largest Dam - Water Politics&lt;/i&gt;. (n.d.). Retrieved from https://waterpolitics.com/the-bitter-dispute-over-africas-largest-dam/</int2:citationText>
                </int2:suggestion>
                <int2:suggestion int2:citationStyle="Chicago" int2:isIdentical="0">
                  <int2:citationText>“The Bitter Dispute Over Africa’s Largest Dam - Water Politics” n.d., https://waterpolitics.com/the-bitter-dispute-over-africas-largest-dam/.</int2:citationText>
                </int2:suggestion>
              </int2:suggestions>
            </int2:source>
          </int2:similarityCritique>
        </oel:ext>
      </int2:extLst>
    </int2:bookmark>
    <int2:entireDocument int2:id="Fg1LrmvH">
      <int2:extLst>
        <oel:ext uri="E302BA01-7950-474C-9AD3-286E660C40A8">
          <int2:similaritySummary int2:version="1" int2:runId="1778712867780" int2:tilesCheckedInThisRun="244" int2:totalNumOfTiles="244" int2:similarityAnnotationCount="1" int2:numWords="2795" int2:numFlaggedWords="10"/>
        </oel:ext>
      </int2:extLst>
    </int2:entireDocument>
  </int2:observations>
  <int2:intelligenceSettings/>
  <int2:onDemandWorkflows>
    <int2:onDemandWorkflow int2:type="SimilarityCheck" int2:paragraphVersions="767915FB-5039E8A7 5E5787A5-139E8A7F 7A94AE6C-31370A86 74617C0D-28F228EA 4F61DC11-2241E504 75ABDA97-0EC2B6CB 0C99F13D-393932E3 491D8DA9-46F06062 25B86594-134AC9CB 285C3868-7095AC79 3BE1870D-560A03AC 1F7B04AC-10D5D824 5C6E8785-35C83A0C 4FD3D711-526FAB4F 1BC51B84-2F31C1FD 32D3F6C1-6BC763BB 15A36E64-7A09B359 31313316-60D0338F 092DDA9B-65E0BBFB 43D2111A-18769695 2E479E7D-555125F2 09F47B20-612261C9 0D3E2E45-5EC43FBE 0DB53F8C-481C83E8 43DA5EC7-30ABDBA5 469221D8-2996B736 14E21597-6B4E8D97 2E7B027D-531E6716 163814EA-13A39035 00B617A3-79F03987 6A9C0213-4CE6F648 17127D9E-4DDBAA28 58FB88BD-62F4C4B8 46AECF03-14E19FE7 50D3B7B3-343F3067 179E73D1-0A494530 06710D84-4D03089C 49CE4512-2ACEB394 4FF07745-4BA45051 36AEAE96-73B313DE 5BC3E231-5454238F 171C125D-4454FA2A 70744C06-250D1727 5D651EC4-5197BAE8 4FDA1BB1-1F09DFEE 6C570BCC-371FA1D7 0C1636A1-640EB2DF 354806F3-1FE761C5 3997CC1D-5DE2EE36 1CD81ACD-660C5D1F 6CEBF8DB-79334D75 6849B850-4C59CAFC 58898388-09626246 360364D7-1FC0D4CD 0AE87886-07FA07FB 3776A5C3-4918F796 7CA3A95F-64C6632E 3FC62B1D-3FB1B72E 0AFAFA70-4C892AAC 27F009B7-5DF4924D 348F8DB1-06468C39 021AC024-488AE829 6AFC33C4-2448F183 28F86E80-28EFCDDB 27EEAECC-48A87DB2 1C596A8F-6C8946B9 5B4EB5EE-75E6E35C 4DC63E37-7F4491AD 7DBA672A-287B436F 4DCBA4D0-6E4D14CF 4FE1888A-6C70F884 49FB4FF9-33F9199A 5CC45FF0-6A2E1BEE 660F45B0-0E4F9D10 4AC79EA4-18ADEE06 7A7A31C1-299F6ADF 78933FBA-090C2613 12C3FFB5-4CDF2BCA 66F75341-479904B2 70B899CC-4EE45ECE 2B21F8CD-35700D36 64856D51-48FB8233 31AF4F47-1004335C 4F0AED64-6A9BD11F 2801B5E2-7CE97A37 25A61D0D-17F3BB17 5A5500EC-31AB9DA7 6F93BB37-52F043B4 70E98027-3AF3771A 4DE3269D-3ED00928 1A54DEB6-673165FC 7C51DDDC-069087A3 5467F6B6-74E5A4AD 6BAF3607-69F2EEC1 00E598A2-7483C675 1A8EB846-3F442DF1 751967B9-2C03305D 1199AA13-09E4D56E 58B98736-335E4F37 3B89C25B-50EB39BE 257EF6F9-7327FC7A 1129EA2E-0D0DB6DE 4EA18A6D-1EE2C1FF 6FB6A02F-4593480F 31CC7A3E-02A48904 4B86AC01-71F78E88 39DF5968-399C2DA3 1630FC81-68352641 3E1A1B6A-371D9D11 059DE448-3ECC3A9E 182E960F-198F9AD5 435441C6-1F1A86AA 06B84BEB-0011302C 1B6423A7-77D5EC25 74F20CBC-7AE0EC31 2B0B96DA-50F72717 48B4E5D5-3B88A94C 487FCF49-003AC506 0B6BB8AE-58C16517 14AC7F84-2E903D22 3371043C-3FAC2966 5227636B-32B407A3 50365596-37CADA3F 1FABBD35-4454FA2A 1C18AE84-25707552 6608D8F2-1F09DFEE 37EC9859-2C55614A 70656864-1FE761C5 36125992-10FEB8FD 672B6ACA-79334D75 08207528-6196242A 5046F9D9-1FC0D4CD 19A91BC3-771BF695 249B39CF-64C6632E 38C67251-069A334B 083EBB17-5DF4924D 13771504-5A76C561 25635E45-2448F183 331C8D83-1AA1DB06 7AEF5468-6C8946B9 6F21E2DD-2BDB9586 7E8FC7B2-287B436F 154EF200-60C0E85A 301C5019-33F9199A 7E583A88-423068C1 46D0DCC7-18ADEE06 372FEF19-09BB82EB 698361EB-4CDF2BCA 6650445A-7EEB4C33 1C8114F7-35700D36 4506E579-17A9D8F4 2B971B28-6A9BD11F 5444A231-65697CC9 2BDB1D8A-31AB9DA7 7BBA7803-2CCFA6F5 0F9110CE-3ED00928 5EBD458B-189D0E64 630EB6E5-74E5A4AD 7B1BA8DE-0C19D427 3512FDF8-3F442DF1 3B44A6FF-7DD93FD1 7D4AAD20-335E4F37 45037FAA-0FEBB734 254EF683-0D0DB6DE 7C40F039-10B0D245 5779088F-02A48904 0A9BDE11-5C0F9545 3A40B783-68352641 6A51E9CF-0AE0A62E 0D79176C-198F9AD5 20621D79-16514A1B 576DC94E-77D5EC25 05A93487-443155FE 500B0DC9-43A18C79 790150AC-4C5F2344 085D5C77-47281DF4 0DF21DA1-237EC34D 4C7A62E5-31F8C54E 4D26EEAC-45D5A05E 218F1BB4-68A6606C 6DC7B69A-21318A90 601C0ABA-1D24F04B 39933DAF-6CE54271 0E20B05B-526B33FC 4E4F61BC-1E30E595 23D1C437-412AC62E 77C56D3D-19B944F6 6ED35E95-632242D3 41AB3446-3DFDBD6B 6795AA72-32A7F800 1C7366BB-5E0E594A 7B7A2F15-0E29D365 6766BDB1-4E1572C1 7A3E7C1E-4A170F69 0B26525D-3A8AAEB5 420FEE41-22628EDD 6F460BCC-0E850482 7B9332BC-3AE9EC8F 6DE27D04-57A95B15 3016A0FC-0965D80E 65F53E7B-352DCDB7 371E95BE-1435D61C 73635C0C-368DBD0B 1F490749-227DD9BE 2FDCCCD6-36CA0D28 13A05A17-1F27B689 42215CC7-35BA0F77 25E0CEB0-41CC693B 4785033C-708001DD 32ECF0E7-5C37DF38 251ABC37-5DA612F1 7B3C9D96-65C01FB0 23EF97E5-7F3D4698 0FCEB08E-33C0D2C5 256382BB-55E16C89 35246697-16E06DDB 5E612DDC-22E31EB4 2AFB7BFD-7B9FA9AB 25D84D96-66881C85 36D224DD-0E3D611C 1D198792-56AEC52A 1929CD19-70499A76 7774DA80-1A09FC02 68AD2D39-547F30F0 3072B29D-6A872642 17E7E10D-1DB7B652 5A919BAF-0DB38016 346D1FC0-3B3C892F 6699D927-21290287 46B59DF1-6A19F04B 437A7B73-2ACD3199 621BD679-53DA54E5 22BB29A5-0938C084 605D09AD-7E38509A 2BCA850C-66CC1118 3180D8BA-7FDD2C0C 4C31ED64-22978450 2CA78684-65E8DD6E 3240340B-64D1DDBD 048066A2-034148D6 3501E799-53BA61D6 0F15E0F0-6BDDE118 3790772A-62A03CBE 28298B5C-6E008B18 11894BF1-4E572169 7F096E14-26F2D253 242A8C6F-468861BF 103513AE-1231BAF1 537CDD2F-4E4FDE8A 2554C24C-5921C021 60CCE7EE-4E4FDE8A 30B3B397-4E4FDE8A 492945CE-4E4FDE8A 29D54CE1-4E4FDE8A 1713012B-65EBE349 645D66EE-124F29A1 25B0C171-39670281 1A736C73-18D43BF3 4E8D1A36-4E4FDE8A 2852E936-273EE5F3 5DA0B9E5-35BF08B3 4CFAE628-7CFA8AC0 17C72641-6F968558 03781F7C-2174D1B2 2B4D909A-607D9EF3 69EED2AF-0C19F20A 7500777A-1E45BA28 0EF22442-4AEB2D34 4D9D667B-25FD69C5 54C1CBDB-59CBF584 33F7BCD2-115A9BB7 46066560-134E1150 1D6EEC52-13114C7D 3826BFC7-69B29AB2 0BF4B80E-369AFD52 05E8A630-64D1DDBD 29D6AA6E-034148D6 0B813300-53BA61D6 38301F5E-6BDDE118 1AB6A43C-62A03CBE 14DEBED8-6E008B18 4C13623A-4E572169 42B8B9F5-26F2D253 7656D58D-468861BF 6D391C4F-1231BAF1 699FB4E2-152CE3CD 2C843B00-5921C021 5F90079D-2567AA65 11E6399A-12434541 1A55B37A-330FD12F 04777414-5AB2566A 63FB3E91-65EBE349 3CE8A39C-124F29A1 6D30160F-39670281 15D0D07E-18D43BF3 628C5455-40B5662F 0132C5B0-3D721299 5D449587-191C5AD4 15929EDD-6599F70F 259A5E5F-324F4CB8 4558442A-34A91280 43A1EDC7-01282B04 555913DF-41CF73A2 22ADB7B5-7320E1A2 63CF81A4-42E8982C 21C8DC21-55674D22 238219AE-5AD85D11 67575B03-3436B675 038D3D40-4585A4F7 0939A435-31C91074 31823783-6BB12A3D 519D91B8-46AC0F8F 1A01B71F-6F5A2345 3339B9A4-717648EA 692ED2DA-4F22D8C6 67B69BA6-2D8E065F 63953B04-6D0E348C 36048C35-2FFADCFE 08576FE9-6801B599 00646829-798447C7 6F77AB9C-5D33795D 7EFA699F-7B017E89 5DE12215-1896463E 743A155C-3D2D75DA 136759DA-6833935F 713593FB-03249C8E 0E0B7825-481E9FFA 666EE9E6-5E6CA4F7 6588D958-702DB7D5 0410DA5F-50FBA188 517CE0AA-72F287B2 6E4CB0CF-1C7B15E0 6AC1BD75-4D71D32F 43BF91AC-0B06608A 06BC36F6-2D5DA06F 25D883A1-21F32CC2 5EEEE30B-25784369 3E094794-3FE94E38 0128E330-35D525A7 43FF57DD-60C21905 1DBCEA0B-6D56D25A 4426E17D-5DE89F3E"/>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D1C3"/>
    <w:rsid w:val="00231896"/>
    <w:rsid w:val="0052A215"/>
    <w:rsid w:val="006F3088"/>
    <w:rsid w:val="0091AE15"/>
    <w:rsid w:val="009D019A"/>
    <w:rsid w:val="00B90E2A"/>
    <w:rsid w:val="00DFD1C3"/>
    <w:rsid w:val="01030513"/>
    <w:rsid w:val="01193360"/>
    <w:rsid w:val="01595217"/>
    <w:rsid w:val="016B6334"/>
    <w:rsid w:val="01B871F6"/>
    <w:rsid w:val="01BB4E16"/>
    <w:rsid w:val="01BBEA8C"/>
    <w:rsid w:val="01BD14B8"/>
    <w:rsid w:val="01C8D1F3"/>
    <w:rsid w:val="01CC0502"/>
    <w:rsid w:val="022C38B5"/>
    <w:rsid w:val="0231E288"/>
    <w:rsid w:val="025A3EA3"/>
    <w:rsid w:val="028CD3CA"/>
    <w:rsid w:val="0293F1B1"/>
    <w:rsid w:val="02CEBC73"/>
    <w:rsid w:val="02DA0185"/>
    <w:rsid w:val="02DB2211"/>
    <w:rsid w:val="02FF19B9"/>
    <w:rsid w:val="0359A3A1"/>
    <w:rsid w:val="0372AFEE"/>
    <w:rsid w:val="03D66FE1"/>
    <w:rsid w:val="040B963A"/>
    <w:rsid w:val="044CC857"/>
    <w:rsid w:val="04659A8C"/>
    <w:rsid w:val="04666431"/>
    <w:rsid w:val="047A4883"/>
    <w:rsid w:val="047AD6E1"/>
    <w:rsid w:val="050BA814"/>
    <w:rsid w:val="050EEC51"/>
    <w:rsid w:val="05E45488"/>
    <w:rsid w:val="06459A2D"/>
    <w:rsid w:val="0657E3CC"/>
    <w:rsid w:val="06D0B8D5"/>
    <w:rsid w:val="06D34EA0"/>
    <w:rsid w:val="071059CB"/>
    <w:rsid w:val="0748FFB7"/>
    <w:rsid w:val="074AC3B1"/>
    <w:rsid w:val="07569C01"/>
    <w:rsid w:val="07C375D1"/>
    <w:rsid w:val="07DF7C88"/>
    <w:rsid w:val="08582677"/>
    <w:rsid w:val="08B65699"/>
    <w:rsid w:val="08BA0B20"/>
    <w:rsid w:val="08C8E46B"/>
    <w:rsid w:val="08DAF0E5"/>
    <w:rsid w:val="0965DD11"/>
    <w:rsid w:val="09EF06F0"/>
    <w:rsid w:val="0A33D3F9"/>
    <w:rsid w:val="0A427625"/>
    <w:rsid w:val="0A48965D"/>
    <w:rsid w:val="0A4AE4B0"/>
    <w:rsid w:val="0A4B8BCF"/>
    <w:rsid w:val="0A567864"/>
    <w:rsid w:val="0A72D002"/>
    <w:rsid w:val="0A852CB7"/>
    <w:rsid w:val="0A9A0FD1"/>
    <w:rsid w:val="0ABBF2C7"/>
    <w:rsid w:val="0AFFC7B1"/>
    <w:rsid w:val="0B1F0A61"/>
    <w:rsid w:val="0B2A69C4"/>
    <w:rsid w:val="0B2B25D6"/>
    <w:rsid w:val="0B388798"/>
    <w:rsid w:val="0B3E931E"/>
    <w:rsid w:val="0B418EDA"/>
    <w:rsid w:val="0B4BF772"/>
    <w:rsid w:val="0B60D85B"/>
    <w:rsid w:val="0B83C425"/>
    <w:rsid w:val="0BB3079C"/>
    <w:rsid w:val="0BEC063C"/>
    <w:rsid w:val="0BF57600"/>
    <w:rsid w:val="0C1EA7FE"/>
    <w:rsid w:val="0C3A30D8"/>
    <w:rsid w:val="0C3A447E"/>
    <w:rsid w:val="0C60061B"/>
    <w:rsid w:val="0CA5599B"/>
    <w:rsid w:val="0CA69F74"/>
    <w:rsid w:val="0CDF0EB4"/>
    <w:rsid w:val="0CFA4B65"/>
    <w:rsid w:val="0D6F36CD"/>
    <w:rsid w:val="0D7B87A1"/>
    <w:rsid w:val="0D93AA51"/>
    <w:rsid w:val="0DE66355"/>
    <w:rsid w:val="0DF5A00B"/>
    <w:rsid w:val="0E3EBACB"/>
    <w:rsid w:val="0E5F8ADB"/>
    <w:rsid w:val="0E644744"/>
    <w:rsid w:val="0E93AE12"/>
    <w:rsid w:val="0EBF1629"/>
    <w:rsid w:val="0EE68B84"/>
    <w:rsid w:val="0F4047FC"/>
    <w:rsid w:val="0FB33904"/>
    <w:rsid w:val="0FD994CE"/>
    <w:rsid w:val="0FF56FB6"/>
    <w:rsid w:val="102AA157"/>
    <w:rsid w:val="10409B17"/>
    <w:rsid w:val="104173F2"/>
    <w:rsid w:val="106381DD"/>
    <w:rsid w:val="10893DC4"/>
    <w:rsid w:val="10C3141E"/>
    <w:rsid w:val="10E77EB1"/>
    <w:rsid w:val="10F71F72"/>
    <w:rsid w:val="1104A649"/>
    <w:rsid w:val="113FA857"/>
    <w:rsid w:val="1161C467"/>
    <w:rsid w:val="117541E9"/>
    <w:rsid w:val="117D363A"/>
    <w:rsid w:val="118C65B2"/>
    <w:rsid w:val="119202BC"/>
    <w:rsid w:val="11B1B5C9"/>
    <w:rsid w:val="11B90B18"/>
    <w:rsid w:val="11D21834"/>
    <w:rsid w:val="11E8AFAC"/>
    <w:rsid w:val="1291689C"/>
    <w:rsid w:val="12920BC7"/>
    <w:rsid w:val="1292ACD1"/>
    <w:rsid w:val="12A2DB6E"/>
    <w:rsid w:val="12B5A64F"/>
    <w:rsid w:val="13041042"/>
    <w:rsid w:val="1331DF24"/>
    <w:rsid w:val="133F232D"/>
    <w:rsid w:val="13556072"/>
    <w:rsid w:val="13655989"/>
    <w:rsid w:val="139916E5"/>
    <w:rsid w:val="13EA14F8"/>
    <w:rsid w:val="13EE56DF"/>
    <w:rsid w:val="141DA343"/>
    <w:rsid w:val="145BE12E"/>
    <w:rsid w:val="147D4341"/>
    <w:rsid w:val="1492F1A3"/>
    <w:rsid w:val="149F14A1"/>
    <w:rsid w:val="14C56C2D"/>
    <w:rsid w:val="14F353FE"/>
    <w:rsid w:val="14F4D305"/>
    <w:rsid w:val="14F6F55D"/>
    <w:rsid w:val="15007647"/>
    <w:rsid w:val="150E9DD8"/>
    <w:rsid w:val="150FD511"/>
    <w:rsid w:val="1552BF5F"/>
    <w:rsid w:val="15546919"/>
    <w:rsid w:val="1558844A"/>
    <w:rsid w:val="15E24822"/>
    <w:rsid w:val="15FCAA8B"/>
    <w:rsid w:val="15FF1ED4"/>
    <w:rsid w:val="16008C0E"/>
    <w:rsid w:val="16262643"/>
    <w:rsid w:val="163C9E07"/>
    <w:rsid w:val="1641733E"/>
    <w:rsid w:val="165D7799"/>
    <w:rsid w:val="1673F167"/>
    <w:rsid w:val="16C6FD0B"/>
    <w:rsid w:val="1725B0F9"/>
    <w:rsid w:val="1764B6B9"/>
    <w:rsid w:val="17718EDD"/>
    <w:rsid w:val="17A047C5"/>
    <w:rsid w:val="17AAA1BF"/>
    <w:rsid w:val="17BED495"/>
    <w:rsid w:val="17E7B16D"/>
    <w:rsid w:val="181C5F66"/>
    <w:rsid w:val="18436EB6"/>
    <w:rsid w:val="18498C31"/>
    <w:rsid w:val="185E40DF"/>
    <w:rsid w:val="18832077"/>
    <w:rsid w:val="18EEEBEA"/>
    <w:rsid w:val="1916A3C2"/>
    <w:rsid w:val="191B70D7"/>
    <w:rsid w:val="19539EFE"/>
    <w:rsid w:val="19540517"/>
    <w:rsid w:val="19540880"/>
    <w:rsid w:val="1975D852"/>
    <w:rsid w:val="1A0AC683"/>
    <w:rsid w:val="1A1F99CB"/>
    <w:rsid w:val="1A2039E7"/>
    <w:rsid w:val="1A2BB75D"/>
    <w:rsid w:val="1A360BE3"/>
    <w:rsid w:val="1A80BDBB"/>
    <w:rsid w:val="1A83472A"/>
    <w:rsid w:val="1A8A9CCA"/>
    <w:rsid w:val="1AA244C0"/>
    <w:rsid w:val="1AA62664"/>
    <w:rsid w:val="1AB5E47F"/>
    <w:rsid w:val="1AC28F9F"/>
    <w:rsid w:val="1AE169A6"/>
    <w:rsid w:val="1AE463BD"/>
    <w:rsid w:val="1B201269"/>
    <w:rsid w:val="1B5C2E2C"/>
    <w:rsid w:val="1B6FBB66"/>
    <w:rsid w:val="1BAD22EE"/>
    <w:rsid w:val="1BCA0EBD"/>
    <w:rsid w:val="1C348E6A"/>
    <w:rsid w:val="1C704D6A"/>
    <w:rsid w:val="1CA0942C"/>
    <w:rsid w:val="1CEBF4BB"/>
    <w:rsid w:val="1CEE0876"/>
    <w:rsid w:val="1D6FC13C"/>
    <w:rsid w:val="1DAA45A8"/>
    <w:rsid w:val="1DACAF2D"/>
    <w:rsid w:val="1DC78BB1"/>
    <w:rsid w:val="1DD1298F"/>
    <w:rsid w:val="1E25254C"/>
    <w:rsid w:val="1E25717D"/>
    <w:rsid w:val="1E747464"/>
    <w:rsid w:val="1E9EB38F"/>
    <w:rsid w:val="1EA0974C"/>
    <w:rsid w:val="1EA55C61"/>
    <w:rsid w:val="1F4557B4"/>
    <w:rsid w:val="1F54FFDC"/>
    <w:rsid w:val="1F647DD3"/>
    <w:rsid w:val="1F87D1F3"/>
    <w:rsid w:val="1F9B34EE"/>
    <w:rsid w:val="1FB22706"/>
    <w:rsid w:val="1FB82DF5"/>
    <w:rsid w:val="1FC0A80A"/>
    <w:rsid w:val="1FC425A7"/>
    <w:rsid w:val="2010C0CE"/>
    <w:rsid w:val="2018B326"/>
    <w:rsid w:val="2024B8EB"/>
    <w:rsid w:val="20379C57"/>
    <w:rsid w:val="2067E3E9"/>
    <w:rsid w:val="2070D620"/>
    <w:rsid w:val="207103AD"/>
    <w:rsid w:val="20883689"/>
    <w:rsid w:val="208AC10B"/>
    <w:rsid w:val="20BBE897"/>
    <w:rsid w:val="20C9DC06"/>
    <w:rsid w:val="211F6353"/>
    <w:rsid w:val="212813F8"/>
    <w:rsid w:val="2155F595"/>
    <w:rsid w:val="215CBEDA"/>
    <w:rsid w:val="2170E0DD"/>
    <w:rsid w:val="2193326C"/>
    <w:rsid w:val="21AB445C"/>
    <w:rsid w:val="21ABB7AE"/>
    <w:rsid w:val="21B4E305"/>
    <w:rsid w:val="21B5046B"/>
    <w:rsid w:val="21CC4189"/>
    <w:rsid w:val="21D41007"/>
    <w:rsid w:val="21D435F6"/>
    <w:rsid w:val="221107CC"/>
    <w:rsid w:val="22544A1C"/>
    <w:rsid w:val="22750B94"/>
    <w:rsid w:val="228C5B4A"/>
    <w:rsid w:val="228D4FD8"/>
    <w:rsid w:val="2295D9BB"/>
    <w:rsid w:val="22C7229D"/>
    <w:rsid w:val="22CFE57C"/>
    <w:rsid w:val="22D230F4"/>
    <w:rsid w:val="22E2F24B"/>
    <w:rsid w:val="22ECC0F7"/>
    <w:rsid w:val="22F3D44E"/>
    <w:rsid w:val="23052938"/>
    <w:rsid w:val="230C52FF"/>
    <w:rsid w:val="23BF55B5"/>
    <w:rsid w:val="2413B5DD"/>
    <w:rsid w:val="2415EE18"/>
    <w:rsid w:val="2419B35D"/>
    <w:rsid w:val="242869A1"/>
    <w:rsid w:val="242B4E7B"/>
    <w:rsid w:val="245BA1E7"/>
    <w:rsid w:val="247D7FE7"/>
    <w:rsid w:val="249943DE"/>
    <w:rsid w:val="24A8A2D3"/>
    <w:rsid w:val="24A91D0E"/>
    <w:rsid w:val="24CC1214"/>
    <w:rsid w:val="25181C2B"/>
    <w:rsid w:val="253AA20F"/>
    <w:rsid w:val="2592E23A"/>
    <w:rsid w:val="259ED55F"/>
    <w:rsid w:val="25A1EADC"/>
    <w:rsid w:val="25D26664"/>
    <w:rsid w:val="25D6882F"/>
    <w:rsid w:val="26751432"/>
    <w:rsid w:val="26892F95"/>
    <w:rsid w:val="26A40627"/>
    <w:rsid w:val="26F8BBE0"/>
    <w:rsid w:val="26FD5CDC"/>
    <w:rsid w:val="27818B70"/>
    <w:rsid w:val="27B28013"/>
    <w:rsid w:val="27D18F36"/>
    <w:rsid w:val="27E1F52D"/>
    <w:rsid w:val="27FFA2F8"/>
    <w:rsid w:val="2859B99C"/>
    <w:rsid w:val="286A7D2A"/>
    <w:rsid w:val="286FC58F"/>
    <w:rsid w:val="287125D9"/>
    <w:rsid w:val="287D1B8D"/>
    <w:rsid w:val="28A22078"/>
    <w:rsid w:val="28A62193"/>
    <w:rsid w:val="28C5A7D1"/>
    <w:rsid w:val="28C79FB2"/>
    <w:rsid w:val="28D883D3"/>
    <w:rsid w:val="2905819D"/>
    <w:rsid w:val="293A2906"/>
    <w:rsid w:val="293E3551"/>
    <w:rsid w:val="293E9CE3"/>
    <w:rsid w:val="2946EFAA"/>
    <w:rsid w:val="298EF732"/>
    <w:rsid w:val="2A8C28BD"/>
    <w:rsid w:val="2AF9193D"/>
    <w:rsid w:val="2B094356"/>
    <w:rsid w:val="2B2A8363"/>
    <w:rsid w:val="2B4F5A0C"/>
    <w:rsid w:val="2B5A538E"/>
    <w:rsid w:val="2B78B323"/>
    <w:rsid w:val="2BCC9EAD"/>
    <w:rsid w:val="2BD19CDF"/>
    <w:rsid w:val="2BD6A301"/>
    <w:rsid w:val="2BD7D8C9"/>
    <w:rsid w:val="2BE45781"/>
    <w:rsid w:val="2C13BFFD"/>
    <w:rsid w:val="2C3596B6"/>
    <w:rsid w:val="2C6F0ACD"/>
    <w:rsid w:val="2C7B3453"/>
    <w:rsid w:val="2C926F57"/>
    <w:rsid w:val="2CFCCC09"/>
    <w:rsid w:val="2D1972B2"/>
    <w:rsid w:val="2D2F42E1"/>
    <w:rsid w:val="2D3DEA99"/>
    <w:rsid w:val="2DD0B7AB"/>
    <w:rsid w:val="2E0CB5D2"/>
    <w:rsid w:val="2E6413CB"/>
    <w:rsid w:val="2E6EBDEF"/>
    <w:rsid w:val="2EA0C5A2"/>
    <w:rsid w:val="2ECF7357"/>
    <w:rsid w:val="2F52AC90"/>
    <w:rsid w:val="2F76F5E7"/>
    <w:rsid w:val="2FCD89B6"/>
    <w:rsid w:val="2FD79CC1"/>
    <w:rsid w:val="2FDC7897"/>
    <w:rsid w:val="30340FEE"/>
    <w:rsid w:val="304288ED"/>
    <w:rsid w:val="3054BC5D"/>
    <w:rsid w:val="30562C80"/>
    <w:rsid w:val="3067E3F7"/>
    <w:rsid w:val="30731F3E"/>
    <w:rsid w:val="3076282D"/>
    <w:rsid w:val="308AC0FA"/>
    <w:rsid w:val="30B90873"/>
    <w:rsid w:val="311A6BF2"/>
    <w:rsid w:val="3139DA19"/>
    <w:rsid w:val="313A8541"/>
    <w:rsid w:val="313F4F41"/>
    <w:rsid w:val="3163B9A5"/>
    <w:rsid w:val="316514E7"/>
    <w:rsid w:val="3170B651"/>
    <w:rsid w:val="31840A1D"/>
    <w:rsid w:val="31EAA0A6"/>
    <w:rsid w:val="320CE83B"/>
    <w:rsid w:val="321EE845"/>
    <w:rsid w:val="3226DDF4"/>
    <w:rsid w:val="3236A4C2"/>
    <w:rsid w:val="32631E89"/>
    <w:rsid w:val="328C98AD"/>
    <w:rsid w:val="32D804E3"/>
    <w:rsid w:val="32FCAD06"/>
    <w:rsid w:val="32FED79B"/>
    <w:rsid w:val="333F5378"/>
    <w:rsid w:val="336C9BC0"/>
    <w:rsid w:val="338800ED"/>
    <w:rsid w:val="33A299A7"/>
    <w:rsid w:val="33DB12B2"/>
    <w:rsid w:val="33F4A307"/>
    <w:rsid w:val="348FA60D"/>
    <w:rsid w:val="34A7641E"/>
    <w:rsid w:val="34B39DA0"/>
    <w:rsid w:val="3518AF8F"/>
    <w:rsid w:val="353F34B7"/>
    <w:rsid w:val="356D79B2"/>
    <w:rsid w:val="35750AE8"/>
    <w:rsid w:val="3582D055"/>
    <w:rsid w:val="359E8E2D"/>
    <w:rsid w:val="35AECF4F"/>
    <w:rsid w:val="35BB2099"/>
    <w:rsid w:val="35D66974"/>
    <w:rsid w:val="36088E09"/>
    <w:rsid w:val="360CC540"/>
    <w:rsid w:val="360D70E2"/>
    <w:rsid w:val="36190E2D"/>
    <w:rsid w:val="36B4013D"/>
    <w:rsid w:val="36C02A81"/>
    <w:rsid w:val="36DF2228"/>
    <w:rsid w:val="3713E0EA"/>
    <w:rsid w:val="3726AFF4"/>
    <w:rsid w:val="3732CA20"/>
    <w:rsid w:val="378F102B"/>
    <w:rsid w:val="37C388CB"/>
    <w:rsid w:val="37FD1F12"/>
    <w:rsid w:val="38224268"/>
    <w:rsid w:val="3846D041"/>
    <w:rsid w:val="387CEE42"/>
    <w:rsid w:val="3895CB25"/>
    <w:rsid w:val="38FD9B04"/>
    <w:rsid w:val="3909DCD3"/>
    <w:rsid w:val="390A53C9"/>
    <w:rsid w:val="391973F8"/>
    <w:rsid w:val="3921C9C1"/>
    <w:rsid w:val="393B30AE"/>
    <w:rsid w:val="394C1BF3"/>
    <w:rsid w:val="3987DFFC"/>
    <w:rsid w:val="39E03948"/>
    <w:rsid w:val="3A359D21"/>
    <w:rsid w:val="3A487A79"/>
    <w:rsid w:val="3A4C2B57"/>
    <w:rsid w:val="3ACFA642"/>
    <w:rsid w:val="3AD0908C"/>
    <w:rsid w:val="3B290A09"/>
    <w:rsid w:val="3B4A00E6"/>
    <w:rsid w:val="3B898EB5"/>
    <w:rsid w:val="3BC5E1FB"/>
    <w:rsid w:val="3BC69A88"/>
    <w:rsid w:val="3BD92137"/>
    <w:rsid w:val="3BE2F9CB"/>
    <w:rsid w:val="3C061EC4"/>
    <w:rsid w:val="3C65DF9A"/>
    <w:rsid w:val="3CEC0E45"/>
    <w:rsid w:val="3D1C93D2"/>
    <w:rsid w:val="3D610A16"/>
    <w:rsid w:val="3D7A0D17"/>
    <w:rsid w:val="3D97230A"/>
    <w:rsid w:val="3D9B6837"/>
    <w:rsid w:val="3DA7D358"/>
    <w:rsid w:val="3E379AA2"/>
    <w:rsid w:val="3E4D5888"/>
    <w:rsid w:val="3E539368"/>
    <w:rsid w:val="3E61DBA6"/>
    <w:rsid w:val="3E65FE56"/>
    <w:rsid w:val="3E673588"/>
    <w:rsid w:val="3E70A173"/>
    <w:rsid w:val="3E7AEBD3"/>
    <w:rsid w:val="3E9E3B86"/>
    <w:rsid w:val="3EAF805D"/>
    <w:rsid w:val="3F168914"/>
    <w:rsid w:val="3F2A76A2"/>
    <w:rsid w:val="3F4FEFE9"/>
    <w:rsid w:val="3F61D771"/>
    <w:rsid w:val="3FB9168D"/>
    <w:rsid w:val="4018FFD4"/>
    <w:rsid w:val="4059AFD9"/>
    <w:rsid w:val="40916643"/>
    <w:rsid w:val="40A61E28"/>
    <w:rsid w:val="40CE2D25"/>
    <w:rsid w:val="40CFF1F3"/>
    <w:rsid w:val="40EA4FF2"/>
    <w:rsid w:val="412AC262"/>
    <w:rsid w:val="413F00C1"/>
    <w:rsid w:val="4149B2E7"/>
    <w:rsid w:val="41D4352D"/>
    <w:rsid w:val="41DB0B9F"/>
    <w:rsid w:val="41F63A09"/>
    <w:rsid w:val="41FE1119"/>
    <w:rsid w:val="421BCEC4"/>
    <w:rsid w:val="42C1EFCC"/>
    <w:rsid w:val="42FA67B0"/>
    <w:rsid w:val="431D3994"/>
    <w:rsid w:val="4333968B"/>
    <w:rsid w:val="4339FCD3"/>
    <w:rsid w:val="43534865"/>
    <w:rsid w:val="43AF7ED8"/>
    <w:rsid w:val="43B2461A"/>
    <w:rsid w:val="43B74F27"/>
    <w:rsid w:val="43C553F4"/>
    <w:rsid w:val="43D95223"/>
    <w:rsid w:val="43E02EBE"/>
    <w:rsid w:val="4423F019"/>
    <w:rsid w:val="44481EC0"/>
    <w:rsid w:val="44839350"/>
    <w:rsid w:val="44AEA066"/>
    <w:rsid w:val="44C00D52"/>
    <w:rsid w:val="4599331D"/>
    <w:rsid w:val="45C0C4A5"/>
    <w:rsid w:val="45DE34E3"/>
    <w:rsid w:val="45DF2EF3"/>
    <w:rsid w:val="45E67152"/>
    <w:rsid w:val="4634A4B7"/>
    <w:rsid w:val="4638AA6D"/>
    <w:rsid w:val="4691C924"/>
    <w:rsid w:val="46B28B69"/>
    <w:rsid w:val="46CCD5C9"/>
    <w:rsid w:val="46D4F930"/>
    <w:rsid w:val="46F34ABD"/>
    <w:rsid w:val="4719C6D6"/>
    <w:rsid w:val="47256404"/>
    <w:rsid w:val="477C4335"/>
    <w:rsid w:val="479F79FF"/>
    <w:rsid w:val="480C1EE1"/>
    <w:rsid w:val="483289E2"/>
    <w:rsid w:val="48500B8B"/>
    <w:rsid w:val="48551D25"/>
    <w:rsid w:val="48575C75"/>
    <w:rsid w:val="485EC285"/>
    <w:rsid w:val="486BE474"/>
    <w:rsid w:val="488C8129"/>
    <w:rsid w:val="48AB9B1C"/>
    <w:rsid w:val="48C48562"/>
    <w:rsid w:val="48EFBC86"/>
    <w:rsid w:val="48F01C5C"/>
    <w:rsid w:val="48FC2BA2"/>
    <w:rsid w:val="49B66CA1"/>
    <w:rsid w:val="49BF0600"/>
    <w:rsid w:val="49E931F1"/>
    <w:rsid w:val="4A171986"/>
    <w:rsid w:val="4A4567AA"/>
    <w:rsid w:val="4A4A5E7E"/>
    <w:rsid w:val="4A51728D"/>
    <w:rsid w:val="4A85AC35"/>
    <w:rsid w:val="4A9C5C15"/>
    <w:rsid w:val="4AA39369"/>
    <w:rsid w:val="4AC71154"/>
    <w:rsid w:val="4ADB9BBB"/>
    <w:rsid w:val="4B2928A4"/>
    <w:rsid w:val="4B394100"/>
    <w:rsid w:val="4B520176"/>
    <w:rsid w:val="4B7B6A0C"/>
    <w:rsid w:val="4B7C3F8C"/>
    <w:rsid w:val="4BB0016D"/>
    <w:rsid w:val="4BDB0352"/>
    <w:rsid w:val="4BE8D956"/>
    <w:rsid w:val="4C1355FC"/>
    <w:rsid w:val="4CADC25A"/>
    <w:rsid w:val="4CCDAD1A"/>
    <w:rsid w:val="4CD170D2"/>
    <w:rsid w:val="4CD7D2D0"/>
    <w:rsid w:val="4D2F4C78"/>
    <w:rsid w:val="4D31A572"/>
    <w:rsid w:val="4D4F5B93"/>
    <w:rsid w:val="4D6D2F79"/>
    <w:rsid w:val="4D9A8768"/>
    <w:rsid w:val="4DA89DE6"/>
    <w:rsid w:val="4DB921E7"/>
    <w:rsid w:val="4DCA845E"/>
    <w:rsid w:val="4E18651F"/>
    <w:rsid w:val="4ED38611"/>
    <w:rsid w:val="4ED63498"/>
    <w:rsid w:val="4EE9E26C"/>
    <w:rsid w:val="4F0F4E04"/>
    <w:rsid w:val="4F36B29D"/>
    <w:rsid w:val="4F3A1CF9"/>
    <w:rsid w:val="4F54E80E"/>
    <w:rsid w:val="4F55CA72"/>
    <w:rsid w:val="4F73D6BC"/>
    <w:rsid w:val="4FCC9959"/>
    <w:rsid w:val="4FFDD901"/>
    <w:rsid w:val="501DB77D"/>
    <w:rsid w:val="50296165"/>
    <w:rsid w:val="503EF84F"/>
    <w:rsid w:val="505F038B"/>
    <w:rsid w:val="5063C8C9"/>
    <w:rsid w:val="50917699"/>
    <w:rsid w:val="50971587"/>
    <w:rsid w:val="50C02F90"/>
    <w:rsid w:val="51181304"/>
    <w:rsid w:val="51185971"/>
    <w:rsid w:val="5178AF3B"/>
    <w:rsid w:val="518784EF"/>
    <w:rsid w:val="5199329F"/>
    <w:rsid w:val="51E1BA58"/>
    <w:rsid w:val="523E46A3"/>
    <w:rsid w:val="52441839"/>
    <w:rsid w:val="52655E2E"/>
    <w:rsid w:val="52733D07"/>
    <w:rsid w:val="52934B23"/>
    <w:rsid w:val="529C517C"/>
    <w:rsid w:val="529FE1AE"/>
    <w:rsid w:val="531B1E8D"/>
    <w:rsid w:val="5320CD08"/>
    <w:rsid w:val="5325309D"/>
    <w:rsid w:val="5357516A"/>
    <w:rsid w:val="538A4159"/>
    <w:rsid w:val="538DFFA3"/>
    <w:rsid w:val="5397C34A"/>
    <w:rsid w:val="539E9C34"/>
    <w:rsid w:val="53B8CC92"/>
    <w:rsid w:val="53D9BB4A"/>
    <w:rsid w:val="53E63824"/>
    <w:rsid w:val="53ECE069"/>
    <w:rsid w:val="53F97C0A"/>
    <w:rsid w:val="54297144"/>
    <w:rsid w:val="549E49AA"/>
    <w:rsid w:val="54B59313"/>
    <w:rsid w:val="54C38387"/>
    <w:rsid w:val="550B0F48"/>
    <w:rsid w:val="552765F3"/>
    <w:rsid w:val="552D9FF2"/>
    <w:rsid w:val="556BD605"/>
    <w:rsid w:val="55701423"/>
    <w:rsid w:val="55735CF3"/>
    <w:rsid w:val="559070BF"/>
    <w:rsid w:val="559F86EF"/>
    <w:rsid w:val="55ADF247"/>
    <w:rsid w:val="55B04E11"/>
    <w:rsid w:val="55C96CFE"/>
    <w:rsid w:val="56288184"/>
    <w:rsid w:val="56432DD4"/>
    <w:rsid w:val="567B09EA"/>
    <w:rsid w:val="569A5E20"/>
    <w:rsid w:val="569AFC8E"/>
    <w:rsid w:val="56A62442"/>
    <w:rsid w:val="56BCADC0"/>
    <w:rsid w:val="56CCE972"/>
    <w:rsid w:val="56E07066"/>
    <w:rsid w:val="56EAFD31"/>
    <w:rsid w:val="56F0C456"/>
    <w:rsid w:val="570D851B"/>
    <w:rsid w:val="572F6901"/>
    <w:rsid w:val="5736FEAC"/>
    <w:rsid w:val="577FBCDC"/>
    <w:rsid w:val="5793C1DB"/>
    <w:rsid w:val="57C8A070"/>
    <w:rsid w:val="57E9F2E8"/>
    <w:rsid w:val="57F99D84"/>
    <w:rsid w:val="5805ADD1"/>
    <w:rsid w:val="5807E898"/>
    <w:rsid w:val="5810E57A"/>
    <w:rsid w:val="58247988"/>
    <w:rsid w:val="582AE3A5"/>
    <w:rsid w:val="5830BD60"/>
    <w:rsid w:val="583CEB3E"/>
    <w:rsid w:val="5844BADA"/>
    <w:rsid w:val="5854045E"/>
    <w:rsid w:val="5862AD65"/>
    <w:rsid w:val="586A2C42"/>
    <w:rsid w:val="58839C98"/>
    <w:rsid w:val="58B4AD50"/>
    <w:rsid w:val="58FA8A73"/>
    <w:rsid w:val="595D548E"/>
    <w:rsid w:val="59628433"/>
    <w:rsid w:val="59890F0E"/>
    <w:rsid w:val="59DAADBF"/>
    <w:rsid w:val="59E6D89C"/>
    <w:rsid w:val="5A03EB49"/>
    <w:rsid w:val="5A05A915"/>
    <w:rsid w:val="5ACAD7F9"/>
    <w:rsid w:val="5AD08E0E"/>
    <w:rsid w:val="5B05BAE3"/>
    <w:rsid w:val="5B2020BA"/>
    <w:rsid w:val="5B38E010"/>
    <w:rsid w:val="5B4EA36A"/>
    <w:rsid w:val="5B6A2E64"/>
    <w:rsid w:val="5BD05897"/>
    <w:rsid w:val="5BE6F7D5"/>
    <w:rsid w:val="5C3291F8"/>
    <w:rsid w:val="5C7AC43E"/>
    <w:rsid w:val="5D40B5E9"/>
    <w:rsid w:val="5D8DC737"/>
    <w:rsid w:val="5DAF6481"/>
    <w:rsid w:val="5DC10752"/>
    <w:rsid w:val="5E05B28D"/>
    <w:rsid w:val="5E0C4541"/>
    <w:rsid w:val="5E1B1C2D"/>
    <w:rsid w:val="5E4E4A19"/>
    <w:rsid w:val="5E4E7AD9"/>
    <w:rsid w:val="5E5ACD0C"/>
    <w:rsid w:val="5E5BBD4C"/>
    <w:rsid w:val="5E6675B3"/>
    <w:rsid w:val="5E6A0C25"/>
    <w:rsid w:val="5EE5E7F9"/>
    <w:rsid w:val="5EE9A30B"/>
    <w:rsid w:val="5F08A256"/>
    <w:rsid w:val="5F16B315"/>
    <w:rsid w:val="5F4A0230"/>
    <w:rsid w:val="5F7E23A5"/>
    <w:rsid w:val="5F9E947A"/>
    <w:rsid w:val="5FA6573B"/>
    <w:rsid w:val="5FA768A5"/>
    <w:rsid w:val="5FE0EFBB"/>
    <w:rsid w:val="5FE32BF2"/>
    <w:rsid w:val="5FF747F1"/>
    <w:rsid w:val="60009D02"/>
    <w:rsid w:val="602596B2"/>
    <w:rsid w:val="603D8D0F"/>
    <w:rsid w:val="604AD9FF"/>
    <w:rsid w:val="6065B9BC"/>
    <w:rsid w:val="60919DD8"/>
    <w:rsid w:val="60923F6B"/>
    <w:rsid w:val="60AC2563"/>
    <w:rsid w:val="60AD461B"/>
    <w:rsid w:val="60BDB1DB"/>
    <w:rsid w:val="60D5579D"/>
    <w:rsid w:val="60EA7A01"/>
    <w:rsid w:val="61109551"/>
    <w:rsid w:val="615465DE"/>
    <w:rsid w:val="61591442"/>
    <w:rsid w:val="615DB31D"/>
    <w:rsid w:val="619D86C9"/>
    <w:rsid w:val="61E7041F"/>
    <w:rsid w:val="61E9ACE9"/>
    <w:rsid w:val="61FACC72"/>
    <w:rsid w:val="6243F3E7"/>
    <w:rsid w:val="626ECD6E"/>
    <w:rsid w:val="62734AC6"/>
    <w:rsid w:val="62966511"/>
    <w:rsid w:val="63114D51"/>
    <w:rsid w:val="63160EBD"/>
    <w:rsid w:val="63317D46"/>
    <w:rsid w:val="63534424"/>
    <w:rsid w:val="636E5C7E"/>
    <w:rsid w:val="63776A06"/>
    <w:rsid w:val="639BCD18"/>
    <w:rsid w:val="63C9764C"/>
    <w:rsid w:val="63D7D02D"/>
    <w:rsid w:val="6428E643"/>
    <w:rsid w:val="64761888"/>
    <w:rsid w:val="649F262D"/>
    <w:rsid w:val="64BD9D6F"/>
    <w:rsid w:val="64C963CE"/>
    <w:rsid w:val="64D0CBBE"/>
    <w:rsid w:val="650010B6"/>
    <w:rsid w:val="6520517A"/>
    <w:rsid w:val="655FBB10"/>
    <w:rsid w:val="65710A76"/>
    <w:rsid w:val="65883B9F"/>
    <w:rsid w:val="658F37B2"/>
    <w:rsid w:val="66535899"/>
    <w:rsid w:val="66E0C776"/>
    <w:rsid w:val="66F8176A"/>
    <w:rsid w:val="67316F88"/>
    <w:rsid w:val="675A914D"/>
    <w:rsid w:val="675DA0CF"/>
    <w:rsid w:val="67603BED"/>
    <w:rsid w:val="67632626"/>
    <w:rsid w:val="6776AFBA"/>
    <w:rsid w:val="67E1AF86"/>
    <w:rsid w:val="67E82C22"/>
    <w:rsid w:val="67FDCDB6"/>
    <w:rsid w:val="680710D0"/>
    <w:rsid w:val="68235AB5"/>
    <w:rsid w:val="682D2D4D"/>
    <w:rsid w:val="684755A7"/>
    <w:rsid w:val="6851036A"/>
    <w:rsid w:val="686A265E"/>
    <w:rsid w:val="68AF437B"/>
    <w:rsid w:val="68CD6315"/>
    <w:rsid w:val="68D9F107"/>
    <w:rsid w:val="68DC5B67"/>
    <w:rsid w:val="691B9110"/>
    <w:rsid w:val="696D6378"/>
    <w:rsid w:val="699393A4"/>
    <w:rsid w:val="69A04BA3"/>
    <w:rsid w:val="69ACB0A3"/>
    <w:rsid w:val="6A37674E"/>
    <w:rsid w:val="6A4A330D"/>
    <w:rsid w:val="6A552EE9"/>
    <w:rsid w:val="6A63670C"/>
    <w:rsid w:val="6A69E793"/>
    <w:rsid w:val="6A6A05C0"/>
    <w:rsid w:val="6A7C7FFC"/>
    <w:rsid w:val="6ADDC577"/>
    <w:rsid w:val="6AE6C2A0"/>
    <w:rsid w:val="6B09D094"/>
    <w:rsid w:val="6B4D9583"/>
    <w:rsid w:val="6B7AFBAA"/>
    <w:rsid w:val="6B7F913F"/>
    <w:rsid w:val="6B839752"/>
    <w:rsid w:val="6B9DA994"/>
    <w:rsid w:val="6C067FC7"/>
    <w:rsid w:val="6C53C1B5"/>
    <w:rsid w:val="6C691CDD"/>
    <w:rsid w:val="6C98DC31"/>
    <w:rsid w:val="6CA6B21C"/>
    <w:rsid w:val="6CA8A006"/>
    <w:rsid w:val="6CB98D60"/>
    <w:rsid w:val="6CD06572"/>
    <w:rsid w:val="6CD0AD5A"/>
    <w:rsid w:val="6D0D326B"/>
    <w:rsid w:val="6D3890C6"/>
    <w:rsid w:val="6D4182C3"/>
    <w:rsid w:val="6D42C20E"/>
    <w:rsid w:val="6D7FCA0D"/>
    <w:rsid w:val="6D96BBDD"/>
    <w:rsid w:val="6DCA57CC"/>
    <w:rsid w:val="6DF5224F"/>
    <w:rsid w:val="6E2143B5"/>
    <w:rsid w:val="6E5A75F0"/>
    <w:rsid w:val="6E963C8F"/>
    <w:rsid w:val="6ED96D53"/>
    <w:rsid w:val="6EEB15CE"/>
    <w:rsid w:val="6EF648C4"/>
    <w:rsid w:val="6F305DE2"/>
    <w:rsid w:val="6F3075D2"/>
    <w:rsid w:val="6F4E3EC8"/>
    <w:rsid w:val="6F95E36B"/>
    <w:rsid w:val="6FAF7AD0"/>
    <w:rsid w:val="6FD7E3A7"/>
    <w:rsid w:val="6FF59067"/>
    <w:rsid w:val="703E7F4C"/>
    <w:rsid w:val="70922EEF"/>
    <w:rsid w:val="70D430A4"/>
    <w:rsid w:val="710013ED"/>
    <w:rsid w:val="711908DE"/>
    <w:rsid w:val="712F212F"/>
    <w:rsid w:val="7142D3BA"/>
    <w:rsid w:val="71860176"/>
    <w:rsid w:val="71B964B6"/>
    <w:rsid w:val="71BF3006"/>
    <w:rsid w:val="71D3E743"/>
    <w:rsid w:val="72049D4D"/>
    <w:rsid w:val="722E9877"/>
    <w:rsid w:val="723EBF58"/>
    <w:rsid w:val="72BAEFE1"/>
    <w:rsid w:val="72C3D95B"/>
    <w:rsid w:val="72D0474A"/>
    <w:rsid w:val="72D06978"/>
    <w:rsid w:val="7366E946"/>
    <w:rsid w:val="738A02D8"/>
    <w:rsid w:val="7394E267"/>
    <w:rsid w:val="73ACB006"/>
    <w:rsid w:val="73E36857"/>
    <w:rsid w:val="74109A12"/>
    <w:rsid w:val="743D5035"/>
    <w:rsid w:val="74682422"/>
    <w:rsid w:val="746BAC25"/>
    <w:rsid w:val="749751B9"/>
    <w:rsid w:val="74BA8368"/>
    <w:rsid w:val="74D78563"/>
    <w:rsid w:val="74F034F6"/>
    <w:rsid w:val="74F23754"/>
    <w:rsid w:val="74FF70F0"/>
    <w:rsid w:val="753FF139"/>
    <w:rsid w:val="754C87DF"/>
    <w:rsid w:val="7562A921"/>
    <w:rsid w:val="7577BE00"/>
    <w:rsid w:val="75F8A1DC"/>
    <w:rsid w:val="7604BBD0"/>
    <w:rsid w:val="7612BD02"/>
    <w:rsid w:val="7626C279"/>
    <w:rsid w:val="764E18B5"/>
    <w:rsid w:val="765B61F8"/>
    <w:rsid w:val="766420E0"/>
    <w:rsid w:val="76889CC1"/>
    <w:rsid w:val="76A06364"/>
    <w:rsid w:val="76A7A765"/>
    <w:rsid w:val="76C87B21"/>
    <w:rsid w:val="76C88318"/>
    <w:rsid w:val="76DAD058"/>
    <w:rsid w:val="76ED5590"/>
    <w:rsid w:val="76F9CAF5"/>
    <w:rsid w:val="77114F6C"/>
    <w:rsid w:val="7715953B"/>
    <w:rsid w:val="771A915D"/>
    <w:rsid w:val="77288978"/>
    <w:rsid w:val="773C0ACD"/>
    <w:rsid w:val="776F310A"/>
    <w:rsid w:val="77954D54"/>
    <w:rsid w:val="779662B7"/>
    <w:rsid w:val="77D1C3C3"/>
    <w:rsid w:val="77EE39B5"/>
    <w:rsid w:val="780C92F5"/>
    <w:rsid w:val="786E2203"/>
    <w:rsid w:val="79386C91"/>
    <w:rsid w:val="79673B6A"/>
    <w:rsid w:val="798718B7"/>
    <w:rsid w:val="799DAC11"/>
    <w:rsid w:val="79CDA0CD"/>
    <w:rsid w:val="79F749A1"/>
    <w:rsid w:val="7A089BD8"/>
    <w:rsid w:val="7A091262"/>
    <w:rsid w:val="7A15E335"/>
    <w:rsid w:val="7A2A58D2"/>
    <w:rsid w:val="7A302EEB"/>
    <w:rsid w:val="7A504ADB"/>
    <w:rsid w:val="7A535C8C"/>
    <w:rsid w:val="7A9772AC"/>
    <w:rsid w:val="7A9A2063"/>
    <w:rsid w:val="7AB683E2"/>
    <w:rsid w:val="7AD09831"/>
    <w:rsid w:val="7AE7A1D5"/>
    <w:rsid w:val="7AEE166E"/>
    <w:rsid w:val="7B17C5F9"/>
    <w:rsid w:val="7B263D82"/>
    <w:rsid w:val="7B472C64"/>
    <w:rsid w:val="7B9D63E5"/>
    <w:rsid w:val="7BAC9F74"/>
    <w:rsid w:val="7BFE0264"/>
    <w:rsid w:val="7C04D195"/>
    <w:rsid w:val="7C237D5B"/>
    <w:rsid w:val="7C3B0ABA"/>
    <w:rsid w:val="7C3B1418"/>
    <w:rsid w:val="7C54009E"/>
    <w:rsid w:val="7C5486BE"/>
    <w:rsid w:val="7C635061"/>
    <w:rsid w:val="7C97F44E"/>
    <w:rsid w:val="7CBA221D"/>
    <w:rsid w:val="7D044ED1"/>
    <w:rsid w:val="7D3E03EE"/>
    <w:rsid w:val="7DBED9CC"/>
    <w:rsid w:val="7DD2362B"/>
    <w:rsid w:val="7DD30508"/>
    <w:rsid w:val="7DD34EC0"/>
    <w:rsid w:val="7DE1A583"/>
    <w:rsid w:val="7E2CCBB8"/>
    <w:rsid w:val="7E96B03D"/>
    <w:rsid w:val="7EF122FB"/>
    <w:rsid w:val="7F481699"/>
    <w:rsid w:val="7F60C213"/>
    <w:rsid w:val="7FA55807"/>
    <w:rsid w:val="7FD7CB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3CCD0"/>
  <w15:chartTrackingRefBased/>
  <w15:docId w15:val="{544E9672-8557-481A-A2C7-E3076F17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4BA83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74BA8368"/>
    <w:pPr>
      <w:tabs>
        <w:tab w:val="center" w:pos="4680"/>
        <w:tab w:val="right" w:pos="9360"/>
      </w:tabs>
      <w:spacing w:after="0" w:line="240" w:lineRule="auto"/>
    </w:pPr>
  </w:style>
  <w:style w:type="paragraph" w:styleId="Footer">
    <w:name w:val="footer"/>
    <w:basedOn w:val="Normal"/>
    <w:uiPriority w:val="99"/>
    <w:unhideWhenUsed/>
    <w:rsid w:val="74BA8368"/>
    <w:pPr>
      <w:tabs>
        <w:tab w:val="center" w:pos="4680"/>
        <w:tab w:val="right" w:pos="9360"/>
      </w:tabs>
      <w:spacing w:after="0" w:line="240" w:lineRule="auto"/>
    </w:pPr>
  </w:style>
  <w:style w:type="character" w:styleId="Hyperlink">
    <w:name w:val="Hyperlink"/>
    <w:basedOn w:val="DefaultParagraphFont"/>
    <w:uiPriority w:val="99"/>
    <w:unhideWhenUsed/>
    <w:rsid w:val="74BA8368"/>
    <w:rPr>
      <w:color w:val="467886"/>
      <w:u w:val="single"/>
    </w:rPr>
  </w:style>
  <w:style w:type="paragraph" w:styleId="TOC1">
    <w:name w:val="toc 1"/>
    <w:basedOn w:val="Normal"/>
    <w:next w:val="Normal"/>
    <w:uiPriority w:val="39"/>
    <w:unhideWhenUsed/>
    <w:rsid w:val="74BA8368"/>
    <w:pPr>
      <w:spacing w:after="10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ing2">
    <w:uiPriority w:val="9"/>
    <w:name w:val="heading 2"/>
    <w:basedOn w:val="Normal"/>
    <w:next w:val="Normal"/>
    <w:unhideWhenUsed/>
    <w:qFormat/>
    <w:rsid w:val="304288ED"/>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304288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image" Target="/media/image.png" Id="rId728929744" /><Relationship Type="http://schemas.openxmlformats.org/officeDocument/2006/relationships/image" Target="/media/image2.png" Id="rId19572820" /><Relationship Type="http://schemas.openxmlformats.org/officeDocument/2006/relationships/image" Target="/media/image3.png" Id="rId1086568079" /><Relationship Type="http://schemas.openxmlformats.org/officeDocument/2006/relationships/image" Target="/media/image4.png" Id="rId1898960493" /><Relationship Type="http://schemas.openxmlformats.org/officeDocument/2006/relationships/image" Target="/media/image5.png" Id="rId263913950" /><Relationship Type="http://schemas.openxmlformats.org/officeDocument/2006/relationships/image" Target="/media/image6.png" Id="rId673063678" /><Relationship Type="http://schemas.openxmlformats.org/officeDocument/2006/relationships/image" Target="/media/image7.png" Id="rId1501076519" /><Relationship Type="http://schemas.openxmlformats.org/officeDocument/2006/relationships/hyperlink" Target="https://earthwatch.org.uk/blog/water-pollution-in-the-uk-the-causes-and-effects/?gad_source=1&amp;gad_campaignid=21027913600&amp;gbraid=0AAAAADPgRjEUfHisdcYEiwdr3So4pwRjF&amp;gclid=CjwKCAjwn4vQBhBsEiwAq3hhN2WcnaAiQxWLMDb-ByY0gUK1o4el3yYNw3ROad97Q-73i5wSMxPxEhoCk5kQAvD_BwE" TargetMode="External" Id="R2d989a02c9bc4e6d" /><Relationship Type="http://schemas.openxmlformats.org/officeDocument/2006/relationships/hyperlink" Target="https://www.bbc.co.uk/news/science-environment-68464798" TargetMode="External" Id="R36fcf0d3dc6546be" /><Relationship Type="http://schemas.openxmlformats.org/officeDocument/2006/relationships/hyperlink" Target="https://datahq.sas.org.uk/history/?assetid=DCWW358&amp;datefrom=13/02/2026&amp;dateto=13/05/2026" TargetMode="External" Id="Ra46433e7493949c5" /><Relationship Type="http://schemas.openxmlformats.org/officeDocument/2006/relationships/hyperlink" Target="https://www.lakestewardsofmaine.org/wp-content/uploads/2020/08/LSM-Max-DO-Concentration-Saturation-Table.pdf" TargetMode="External" Id="R38d6cfd338ee4c3f" /><Relationship Type="http://schemas.openxmlformats.org/officeDocument/2006/relationships/hyperlink" Target="https://www.economist.com/middle-east-and-africa/2020/07/04/the-bitter-dispute-over-africas-largest-dam" TargetMode="External" Id="Ra51b82d8e6dd4fb2" /><Relationship Type="http://schemas.openxmlformats.org/officeDocument/2006/relationships/hyperlink" Target="https://www.internetgeography.net/cambridge-igcse-geography/cambridge-igcse-the-natural-environment/case-study-the-indus-river-basin-pakistan/" TargetMode="External" Id="R76bf9140bbb143a1" /><Relationship Type="http://schemas.openxmlformats.org/officeDocument/2006/relationships/hyperlink" Target="https://medium.com/@mapnerdforthewin/map-nerd-for-the-win-cool-facts-about-the-danube-river-613036051672" TargetMode="External" Id="R0bc6a91d87cb4fb6" /><Relationship Type="http://schemas.openxmlformats.org/officeDocument/2006/relationships/hyperlink" Target="https://en.wikipedia.org/wiki/Murray%E2%80%93Darling_basin" TargetMode="External" Id="Rac4f9738bf484f6d" /><Relationship Type="http://schemas.openxmlformats.org/officeDocument/2006/relationships/hyperlink" Target="https://en.wikipedia.org/wiki/Source_of_the_Amazon_River" TargetMode="External" Id="R19a3133e1d8f48dd" /><Relationship Type="http://schemas.openxmlformats.org/officeDocument/2006/relationships/hyperlink" Target="https://theconversation.com/megadrought-along-border-strains-us-mexico-water-relations-160338" TargetMode="External" Id="R19cdac3047594ce8" /><Relationship Type="http://schemas.microsoft.com/office/2020/10/relationships/intelligence" Target="intelligence2.xml" Id="R154cbcc26ce940c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Aneurin Jones (2304096)</dc:creator>
  <keywords/>
  <dc:description/>
  <lastModifiedBy>Aneurin Jones (2304096)</lastModifiedBy>
  <revision>3</revision>
  <dcterms:created xsi:type="dcterms:W3CDTF">2026-05-13T03:15:00.0000000Z</dcterms:created>
  <dcterms:modified xsi:type="dcterms:W3CDTF">2026-05-13T22:54:41.6730301Z</dcterms:modified>
</coreProperties>
</file>