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F52F04" w14:textId="5FBAEB9A" w:rsidR="00953BD7" w:rsidRDefault="00953BD7">
      <w:pPr>
        <w:rPr>
          <w:rFonts w:ascii="Arial" w:hAnsi="Arial" w:cs="Arial"/>
          <w:sz w:val="24"/>
          <w:szCs w:val="24"/>
        </w:rPr>
      </w:pPr>
    </w:p>
    <w:p w14:paraId="20ED5794" w14:textId="4C457A11" w:rsidR="005F15C2" w:rsidRDefault="005F15C2">
      <w:pPr>
        <w:rPr>
          <w:rFonts w:ascii="Arial" w:hAnsi="Arial" w:cs="Arial"/>
          <w:sz w:val="24"/>
          <w:szCs w:val="24"/>
        </w:rPr>
      </w:pPr>
    </w:p>
    <w:p w14:paraId="7679FCFD" w14:textId="446E4952" w:rsidR="005F15C2" w:rsidRDefault="005F15C2">
      <w:pPr>
        <w:rPr>
          <w:rFonts w:ascii="Tahoma" w:hAnsi="Tahoma" w:cs="Tahoma"/>
          <w:sz w:val="32"/>
          <w:szCs w:val="32"/>
        </w:rPr>
      </w:pPr>
      <w:r>
        <w:rPr>
          <w:rFonts w:ascii="Tahoma" w:hAnsi="Tahoma" w:cs="Tahoma"/>
          <w:sz w:val="32"/>
          <w:szCs w:val="32"/>
        </w:rPr>
        <w:t>Student name: Andrei Botosanu</w:t>
      </w:r>
    </w:p>
    <w:p w14:paraId="55FFB238" w14:textId="4D64E99B" w:rsidR="005F15C2" w:rsidRDefault="005F15C2">
      <w:pPr>
        <w:rPr>
          <w:rFonts w:ascii="Tahoma" w:hAnsi="Tahoma" w:cs="Tahoma"/>
          <w:sz w:val="32"/>
          <w:szCs w:val="32"/>
        </w:rPr>
      </w:pPr>
    </w:p>
    <w:p w14:paraId="3362C24A" w14:textId="125370C7" w:rsidR="005F15C2" w:rsidRDefault="005F15C2">
      <w:pPr>
        <w:rPr>
          <w:rFonts w:ascii="Tahoma" w:hAnsi="Tahoma" w:cs="Tahoma"/>
          <w:sz w:val="32"/>
          <w:szCs w:val="32"/>
        </w:rPr>
      </w:pPr>
      <w:r>
        <w:rPr>
          <w:rFonts w:ascii="Tahoma" w:hAnsi="Tahoma" w:cs="Tahoma"/>
          <w:sz w:val="32"/>
          <w:szCs w:val="32"/>
        </w:rPr>
        <w:t>Student number: 1808139</w:t>
      </w:r>
    </w:p>
    <w:p w14:paraId="261A4881" w14:textId="595C37E8" w:rsidR="005F15C2" w:rsidRDefault="005F15C2">
      <w:pPr>
        <w:rPr>
          <w:rFonts w:ascii="Tahoma" w:hAnsi="Tahoma" w:cs="Tahoma"/>
          <w:sz w:val="32"/>
          <w:szCs w:val="32"/>
        </w:rPr>
      </w:pPr>
    </w:p>
    <w:p w14:paraId="41D99E37" w14:textId="53BEE164" w:rsidR="005F15C2" w:rsidRDefault="005F15C2">
      <w:pPr>
        <w:rPr>
          <w:rFonts w:ascii="Tahoma" w:hAnsi="Tahoma" w:cs="Tahoma"/>
          <w:sz w:val="32"/>
          <w:szCs w:val="32"/>
        </w:rPr>
      </w:pPr>
      <w:r>
        <w:rPr>
          <w:rFonts w:ascii="Tahoma" w:hAnsi="Tahoma" w:cs="Tahoma"/>
          <w:sz w:val="32"/>
          <w:szCs w:val="32"/>
        </w:rPr>
        <w:t xml:space="preserve">Module nr: </w:t>
      </w:r>
      <w:r w:rsidR="0070573C">
        <w:rPr>
          <w:rFonts w:ascii="Tahoma" w:hAnsi="Tahoma" w:cs="Tahoma"/>
          <w:sz w:val="32"/>
          <w:szCs w:val="32"/>
        </w:rPr>
        <w:t>BMSK4001</w:t>
      </w:r>
    </w:p>
    <w:p w14:paraId="5CF88A0F" w14:textId="45D55510" w:rsidR="0070573C" w:rsidRDefault="0070573C">
      <w:pPr>
        <w:rPr>
          <w:rFonts w:ascii="Tahoma" w:hAnsi="Tahoma" w:cs="Tahoma"/>
          <w:sz w:val="32"/>
          <w:szCs w:val="32"/>
        </w:rPr>
      </w:pPr>
    </w:p>
    <w:p w14:paraId="242D2B12" w14:textId="5CD98E85" w:rsidR="0070573C" w:rsidRDefault="0070573C">
      <w:pPr>
        <w:rPr>
          <w:rFonts w:ascii="Tahoma" w:hAnsi="Tahoma" w:cs="Tahoma"/>
          <w:sz w:val="32"/>
          <w:szCs w:val="32"/>
        </w:rPr>
      </w:pPr>
      <w:r>
        <w:rPr>
          <w:rFonts w:ascii="Tahoma" w:hAnsi="Tahoma" w:cs="Tahoma"/>
          <w:sz w:val="32"/>
          <w:szCs w:val="32"/>
        </w:rPr>
        <w:t xml:space="preserve">Module name: Academic and Employability skills  </w:t>
      </w:r>
    </w:p>
    <w:p w14:paraId="213D7250" w14:textId="4D57336A" w:rsidR="0070573C" w:rsidRDefault="0070573C">
      <w:pPr>
        <w:rPr>
          <w:rFonts w:ascii="Tahoma" w:hAnsi="Tahoma" w:cs="Tahoma"/>
          <w:sz w:val="32"/>
          <w:szCs w:val="32"/>
        </w:rPr>
      </w:pPr>
    </w:p>
    <w:p w14:paraId="255C46DF" w14:textId="43CE1E0D" w:rsidR="0070573C" w:rsidRDefault="0070573C">
      <w:pPr>
        <w:rPr>
          <w:rFonts w:ascii="Tahoma" w:hAnsi="Tahoma" w:cs="Tahoma"/>
          <w:sz w:val="32"/>
          <w:szCs w:val="32"/>
        </w:rPr>
      </w:pPr>
      <w:r>
        <w:rPr>
          <w:rFonts w:ascii="Tahoma" w:hAnsi="Tahoma" w:cs="Tahoma"/>
          <w:sz w:val="32"/>
          <w:szCs w:val="32"/>
        </w:rPr>
        <w:t>Lecturer: Anita Nan</w:t>
      </w:r>
      <w:r w:rsidR="00AB1E78">
        <w:rPr>
          <w:rFonts w:ascii="Tahoma" w:hAnsi="Tahoma" w:cs="Tahoma"/>
          <w:sz w:val="32"/>
          <w:szCs w:val="32"/>
        </w:rPr>
        <w:t xml:space="preserve"> </w:t>
      </w:r>
    </w:p>
    <w:p w14:paraId="5563C12C" w14:textId="6EF696C3" w:rsidR="00AB1E78" w:rsidRDefault="00AB1E78">
      <w:pPr>
        <w:rPr>
          <w:rFonts w:ascii="Tahoma" w:hAnsi="Tahoma" w:cs="Tahoma"/>
          <w:sz w:val="32"/>
          <w:szCs w:val="32"/>
        </w:rPr>
      </w:pPr>
    </w:p>
    <w:p w14:paraId="0502B89F" w14:textId="54714FF3" w:rsidR="00AB1E78" w:rsidRDefault="00AB1E78">
      <w:pPr>
        <w:rPr>
          <w:rFonts w:ascii="Tahoma" w:hAnsi="Tahoma" w:cs="Tahoma"/>
          <w:sz w:val="32"/>
          <w:szCs w:val="32"/>
        </w:rPr>
      </w:pPr>
    </w:p>
    <w:p w14:paraId="1A151338" w14:textId="358EFB13" w:rsidR="00AB1E78" w:rsidRDefault="00AB1E78">
      <w:pPr>
        <w:rPr>
          <w:rFonts w:ascii="Tahoma" w:hAnsi="Tahoma" w:cs="Tahoma"/>
          <w:sz w:val="32"/>
          <w:szCs w:val="32"/>
        </w:rPr>
      </w:pPr>
    </w:p>
    <w:p w14:paraId="4942D66D" w14:textId="2428FB3A" w:rsidR="00AB1E78" w:rsidRDefault="00AB1E78">
      <w:pPr>
        <w:rPr>
          <w:rFonts w:ascii="Tahoma" w:hAnsi="Tahoma" w:cs="Tahoma"/>
          <w:sz w:val="32"/>
          <w:szCs w:val="32"/>
        </w:rPr>
      </w:pPr>
    </w:p>
    <w:p w14:paraId="533A9B90" w14:textId="0A6EC5B2" w:rsidR="00AB1E78" w:rsidRDefault="00AB1E78">
      <w:pPr>
        <w:rPr>
          <w:rFonts w:ascii="Tahoma" w:hAnsi="Tahoma" w:cs="Tahoma"/>
          <w:sz w:val="32"/>
          <w:szCs w:val="32"/>
        </w:rPr>
      </w:pPr>
    </w:p>
    <w:p w14:paraId="56A30418" w14:textId="46E10308" w:rsidR="00AB1E78" w:rsidRDefault="00AB1E78">
      <w:pPr>
        <w:rPr>
          <w:rFonts w:ascii="Tahoma" w:hAnsi="Tahoma" w:cs="Tahoma"/>
          <w:sz w:val="32"/>
          <w:szCs w:val="32"/>
        </w:rPr>
      </w:pPr>
    </w:p>
    <w:p w14:paraId="413E1C7A" w14:textId="06D7549B" w:rsidR="00AB1E78" w:rsidRDefault="00AB1E78">
      <w:pPr>
        <w:rPr>
          <w:rFonts w:ascii="Tahoma" w:hAnsi="Tahoma" w:cs="Tahoma"/>
          <w:sz w:val="32"/>
          <w:szCs w:val="32"/>
        </w:rPr>
      </w:pPr>
    </w:p>
    <w:p w14:paraId="0DD58173" w14:textId="52D3C2A9" w:rsidR="00AB1E78" w:rsidRDefault="00AB1E78">
      <w:pPr>
        <w:rPr>
          <w:rFonts w:ascii="Tahoma" w:hAnsi="Tahoma" w:cs="Tahoma"/>
          <w:sz w:val="32"/>
          <w:szCs w:val="32"/>
        </w:rPr>
      </w:pPr>
    </w:p>
    <w:p w14:paraId="20DFBBD7" w14:textId="4235F6E7" w:rsidR="00AB1E78" w:rsidRDefault="00AB1E78">
      <w:pPr>
        <w:rPr>
          <w:rFonts w:ascii="Tahoma" w:hAnsi="Tahoma" w:cs="Tahoma"/>
          <w:sz w:val="32"/>
          <w:szCs w:val="32"/>
        </w:rPr>
      </w:pPr>
    </w:p>
    <w:p w14:paraId="2B4DE6EB" w14:textId="66A08788" w:rsidR="00AB1E78" w:rsidRDefault="00AB1E78">
      <w:pPr>
        <w:rPr>
          <w:rFonts w:ascii="Tahoma" w:hAnsi="Tahoma" w:cs="Tahoma"/>
          <w:sz w:val="32"/>
          <w:szCs w:val="32"/>
        </w:rPr>
      </w:pPr>
    </w:p>
    <w:p w14:paraId="377C5528" w14:textId="37DBB6D3" w:rsidR="00AB1E78" w:rsidRDefault="00AB1E78">
      <w:pPr>
        <w:rPr>
          <w:rFonts w:ascii="Tahoma" w:hAnsi="Tahoma" w:cs="Tahoma"/>
          <w:sz w:val="32"/>
          <w:szCs w:val="32"/>
        </w:rPr>
      </w:pPr>
    </w:p>
    <w:p w14:paraId="03018796" w14:textId="6CBB2B2E" w:rsidR="00AB1E78" w:rsidRDefault="00AB1E78">
      <w:pPr>
        <w:rPr>
          <w:rFonts w:ascii="Tahoma" w:hAnsi="Tahoma" w:cs="Tahoma"/>
          <w:sz w:val="32"/>
          <w:szCs w:val="32"/>
        </w:rPr>
      </w:pPr>
    </w:p>
    <w:p w14:paraId="63746B90" w14:textId="044F5ACB" w:rsidR="00AB1E78" w:rsidRDefault="00AB1E78">
      <w:pPr>
        <w:rPr>
          <w:rFonts w:ascii="Tahoma" w:hAnsi="Tahoma" w:cs="Tahoma"/>
          <w:sz w:val="32"/>
          <w:szCs w:val="32"/>
        </w:rPr>
      </w:pPr>
    </w:p>
    <w:p w14:paraId="55EDE0D8" w14:textId="5084A083" w:rsidR="00AB1E78" w:rsidRDefault="00AB1E78">
      <w:pPr>
        <w:rPr>
          <w:rFonts w:ascii="Tahoma" w:hAnsi="Tahoma" w:cs="Tahoma"/>
          <w:b/>
          <w:sz w:val="40"/>
          <w:szCs w:val="40"/>
        </w:rPr>
      </w:pPr>
      <w:r>
        <w:rPr>
          <w:rFonts w:ascii="Tahoma" w:hAnsi="Tahoma" w:cs="Tahoma"/>
          <w:b/>
          <w:sz w:val="40"/>
          <w:szCs w:val="40"/>
        </w:rPr>
        <w:lastRenderedPageBreak/>
        <w:t>Table of contents</w:t>
      </w:r>
    </w:p>
    <w:p w14:paraId="0B0E9B82" w14:textId="4A707C81" w:rsidR="00AB1E78" w:rsidRDefault="00AB1E78">
      <w:pPr>
        <w:rPr>
          <w:rFonts w:ascii="Tahoma" w:hAnsi="Tahoma" w:cs="Tahoma"/>
          <w:b/>
          <w:sz w:val="40"/>
          <w:szCs w:val="40"/>
        </w:rPr>
      </w:pPr>
    </w:p>
    <w:p w14:paraId="50237DE9" w14:textId="0B5F38B8" w:rsidR="00C96117" w:rsidRDefault="00AB1E78" w:rsidP="002523AB">
      <w:pPr>
        <w:rPr>
          <w:rFonts w:ascii="Tahoma" w:hAnsi="Tahoma" w:cs="Tahoma"/>
          <w:sz w:val="24"/>
          <w:szCs w:val="24"/>
        </w:rPr>
      </w:pPr>
      <w:r>
        <w:rPr>
          <w:rFonts w:ascii="Tahoma" w:hAnsi="Tahoma" w:cs="Tahoma"/>
          <w:sz w:val="24"/>
          <w:szCs w:val="24"/>
        </w:rPr>
        <w:t>Introduction</w:t>
      </w:r>
      <w:r w:rsidR="00F77757">
        <w:rPr>
          <w:rFonts w:ascii="Tahoma" w:hAnsi="Tahoma" w:cs="Tahoma"/>
          <w:sz w:val="24"/>
          <w:szCs w:val="24"/>
        </w:rPr>
        <w:t>……………………………………………………………………………  Page 3</w:t>
      </w:r>
    </w:p>
    <w:p w14:paraId="74B7BFB7" w14:textId="77777777" w:rsidR="00C96117" w:rsidRDefault="00C96117" w:rsidP="002523AB">
      <w:pPr>
        <w:rPr>
          <w:rFonts w:ascii="Tahoma" w:hAnsi="Tahoma" w:cs="Tahoma"/>
          <w:sz w:val="24"/>
          <w:szCs w:val="24"/>
        </w:rPr>
      </w:pPr>
    </w:p>
    <w:p w14:paraId="3C7ED9E8" w14:textId="7CA22D7B" w:rsidR="002523AB" w:rsidRDefault="002523AB" w:rsidP="002523AB">
      <w:pPr>
        <w:rPr>
          <w:rFonts w:ascii="Tahoma" w:hAnsi="Tahoma" w:cs="Tahoma"/>
          <w:sz w:val="24"/>
          <w:szCs w:val="24"/>
        </w:rPr>
      </w:pPr>
      <w:r>
        <w:rPr>
          <w:rFonts w:ascii="Tahoma" w:hAnsi="Tahoma" w:cs="Tahoma"/>
          <w:sz w:val="24"/>
          <w:szCs w:val="24"/>
        </w:rPr>
        <w:t xml:space="preserve"> </w:t>
      </w:r>
    </w:p>
    <w:p w14:paraId="07F2F71C" w14:textId="4842CF62" w:rsidR="00AB1E78" w:rsidRDefault="00AB1E78" w:rsidP="002523AB">
      <w:pPr>
        <w:rPr>
          <w:rFonts w:ascii="Tahoma" w:hAnsi="Tahoma" w:cs="Tahoma"/>
          <w:sz w:val="24"/>
          <w:szCs w:val="24"/>
        </w:rPr>
      </w:pPr>
      <w:r w:rsidRPr="002523AB">
        <w:rPr>
          <w:rFonts w:ascii="Tahoma" w:hAnsi="Tahoma" w:cs="Tahoma"/>
          <w:sz w:val="24"/>
          <w:szCs w:val="24"/>
        </w:rPr>
        <w:t xml:space="preserve">Gibb’s reflective </w:t>
      </w:r>
      <w:proofErr w:type="gramStart"/>
      <w:r w:rsidRPr="002523AB">
        <w:rPr>
          <w:rFonts w:ascii="Tahoma" w:hAnsi="Tahoma" w:cs="Tahoma"/>
          <w:sz w:val="24"/>
          <w:szCs w:val="24"/>
        </w:rPr>
        <w:t>model :</w:t>
      </w:r>
      <w:proofErr w:type="gramEnd"/>
      <w:r w:rsidRPr="002523AB">
        <w:rPr>
          <w:rFonts w:ascii="Tahoma" w:hAnsi="Tahoma" w:cs="Tahoma"/>
          <w:sz w:val="24"/>
          <w:szCs w:val="24"/>
        </w:rPr>
        <w:t xml:space="preserve"> </w:t>
      </w:r>
    </w:p>
    <w:p w14:paraId="461ABED7" w14:textId="0B180896" w:rsidR="00C96117" w:rsidRDefault="00C96117" w:rsidP="002523AB">
      <w:pPr>
        <w:rPr>
          <w:rFonts w:ascii="Tahoma" w:hAnsi="Tahoma" w:cs="Tahoma"/>
          <w:sz w:val="24"/>
          <w:szCs w:val="24"/>
        </w:rPr>
      </w:pPr>
    </w:p>
    <w:p w14:paraId="340E2B19" w14:textId="77777777" w:rsidR="00C96117" w:rsidRDefault="00C96117" w:rsidP="002523AB">
      <w:pPr>
        <w:rPr>
          <w:rFonts w:ascii="Tahoma" w:hAnsi="Tahoma" w:cs="Tahoma"/>
          <w:sz w:val="24"/>
          <w:szCs w:val="24"/>
        </w:rPr>
      </w:pPr>
    </w:p>
    <w:p w14:paraId="037DDAC2" w14:textId="40B12EE8" w:rsidR="002523AB" w:rsidRDefault="002523AB" w:rsidP="002523AB">
      <w:pPr>
        <w:pStyle w:val="ListParagraph"/>
        <w:numPr>
          <w:ilvl w:val="0"/>
          <w:numId w:val="4"/>
        </w:numPr>
        <w:rPr>
          <w:rFonts w:ascii="Tahoma" w:hAnsi="Tahoma" w:cs="Tahoma"/>
          <w:sz w:val="24"/>
          <w:szCs w:val="24"/>
        </w:rPr>
      </w:pPr>
      <w:r w:rsidRPr="002523AB">
        <w:rPr>
          <w:rFonts w:ascii="Tahoma" w:hAnsi="Tahoma" w:cs="Tahoma"/>
          <w:sz w:val="24"/>
          <w:szCs w:val="24"/>
        </w:rPr>
        <w:t>Description</w:t>
      </w:r>
      <w:r w:rsidR="00F77757">
        <w:rPr>
          <w:rFonts w:ascii="Tahoma" w:hAnsi="Tahoma" w:cs="Tahoma"/>
          <w:sz w:val="24"/>
          <w:szCs w:val="24"/>
        </w:rPr>
        <w:t>………………………………………………………………….   page 3</w:t>
      </w:r>
    </w:p>
    <w:p w14:paraId="50B489C2" w14:textId="77777777" w:rsidR="00C96117" w:rsidRDefault="00C96117" w:rsidP="00C96117">
      <w:pPr>
        <w:pStyle w:val="ListParagraph"/>
        <w:rPr>
          <w:rFonts w:ascii="Tahoma" w:hAnsi="Tahoma" w:cs="Tahoma"/>
          <w:sz w:val="24"/>
          <w:szCs w:val="24"/>
        </w:rPr>
      </w:pPr>
    </w:p>
    <w:p w14:paraId="319D910F" w14:textId="68614761" w:rsidR="002523AB" w:rsidRDefault="002523AB" w:rsidP="002523AB">
      <w:pPr>
        <w:pStyle w:val="ListParagraph"/>
        <w:numPr>
          <w:ilvl w:val="0"/>
          <w:numId w:val="4"/>
        </w:numPr>
        <w:rPr>
          <w:rFonts w:ascii="Tahoma" w:hAnsi="Tahoma" w:cs="Tahoma"/>
          <w:sz w:val="24"/>
          <w:szCs w:val="24"/>
        </w:rPr>
      </w:pPr>
      <w:r>
        <w:rPr>
          <w:rFonts w:ascii="Tahoma" w:hAnsi="Tahoma" w:cs="Tahoma"/>
          <w:sz w:val="24"/>
          <w:szCs w:val="24"/>
        </w:rPr>
        <w:t>Feelings</w:t>
      </w:r>
      <w:r w:rsidR="00F77757">
        <w:rPr>
          <w:rFonts w:ascii="Tahoma" w:hAnsi="Tahoma" w:cs="Tahoma"/>
          <w:sz w:val="24"/>
          <w:szCs w:val="24"/>
        </w:rPr>
        <w:t>………………………………………………………………………   Page 4</w:t>
      </w:r>
    </w:p>
    <w:p w14:paraId="12D8443A" w14:textId="77777777" w:rsidR="00C96117" w:rsidRDefault="00C96117" w:rsidP="00C96117">
      <w:pPr>
        <w:pStyle w:val="ListParagraph"/>
        <w:rPr>
          <w:rFonts w:ascii="Tahoma" w:hAnsi="Tahoma" w:cs="Tahoma"/>
          <w:sz w:val="24"/>
          <w:szCs w:val="24"/>
        </w:rPr>
      </w:pPr>
    </w:p>
    <w:p w14:paraId="51C05905" w14:textId="76FC50EA" w:rsidR="00C96117" w:rsidRDefault="002523AB" w:rsidP="002523AB">
      <w:pPr>
        <w:pStyle w:val="ListParagraph"/>
        <w:numPr>
          <w:ilvl w:val="0"/>
          <w:numId w:val="4"/>
        </w:numPr>
        <w:rPr>
          <w:rFonts w:ascii="Tahoma" w:hAnsi="Tahoma" w:cs="Tahoma"/>
          <w:sz w:val="24"/>
          <w:szCs w:val="24"/>
        </w:rPr>
      </w:pPr>
      <w:r>
        <w:rPr>
          <w:rFonts w:ascii="Tahoma" w:hAnsi="Tahoma" w:cs="Tahoma"/>
          <w:sz w:val="24"/>
          <w:szCs w:val="24"/>
        </w:rPr>
        <w:t>Evaluation</w:t>
      </w:r>
      <w:r w:rsidR="00F77757">
        <w:rPr>
          <w:rFonts w:ascii="Tahoma" w:hAnsi="Tahoma" w:cs="Tahoma"/>
          <w:sz w:val="24"/>
          <w:szCs w:val="24"/>
        </w:rPr>
        <w:t>………………………………………………………………</w:t>
      </w:r>
      <w:proofErr w:type="gramStart"/>
      <w:r w:rsidR="00F77757">
        <w:rPr>
          <w:rFonts w:ascii="Tahoma" w:hAnsi="Tahoma" w:cs="Tahoma"/>
          <w:sz w:val="24"/>
          <w:szCs w:val="24"/>
        </w:rPr>
        <w:t>…..</w:t>
      </w:r>
      <w:proofErr w:type="gramEnd"/>
      <w:r w:rsidR="00F77757">
        <w:rPr>
          <w:rFonts w:ascii="Tahoma" w:hAnsi="Tahoma" w:cs="Tahoma"/>
          <w:sz w:val="24"/>
          <w:szCs w:val="24"/>
        </w:rPr>
        <w:t xml:space="preserve">   Page 5</w:t>
      </w:r>
    </w:p>
    <w:p w14:paraId="19D64C7E" w14:textId="0DBE1F38" w:rsidR="002523AB" w:rsidRDefault="002523AB" w:rsidP="00C96117">
      <w:pPr>
        <w:pStyle w:val="ListParagraph"/>
        <w:rPr>
          <w:rFonts w:ascii="Tahoma" w:hAnsi="Tahoma" w:cs="Tahoma"/>
          <w:sz w:val="24"/>
          <w:szCs w:val="24"/>
        </w:rPr>
      </w:pPr>
      <w:r>
        <w:rPr>
          <w:rFonts w:ascii="Tahoma" w:hAnsi="Tahoma" w:cs="Tahoma"/>
          <w:sz w:val="24"/>
          <w:szCs w:val="24"/>
        </w:rPr>
        <w:t xml:space="preserve"> </w:t>
      </w:r>
    </w:p>
    <w:p w14:paraId="1F59112F" w14:textId="48B92ACD" w:rsidR="002523AB" w:rsidRDefault="002523AB" w:rsidP="002523AB">
      <w:pPr>
        <w:pStyle w:val="ListParagraph"/>
        <w:numPr>
          <w:ilvl w:val="0"/>
          <w:numId w:val="4"/>
        </w:numPr>
        <w:rPr>
          <w:rFonts w:ascii="Tahoma" w:hAnsi="Tahoma" w:cs="Tahoma"/>
          <w:sz w:val="24"/>
          <w:szCs w:val="24"/>
        </w:rPr>
      </w:pPr>
      <w:r>
        <w:rPr>
          <w:rFonts w:ascii="Tahoma" w:hAnsi="Tahoma" w:cs="Tahoma"/>
          <w:sz w:val="24"/>
          <w:szCs w:val="24"/>
        </w:rPr>
        <w:t>Conclu</w:t>
      </w:r>
      <w:r w:rsidR="00EB0B26">
        <w:rPr>
          <w:rFonts w:ascii="Tahoma" w:hAnsi="Tahoma" w:cs="Tahoma"/>
          <w:sz w:val="24"/>
          <w:szCs w:val="24"/>
        </w:rPr>
        <w:t>sion</w:t>
      </w:r>
      <w:r w:rsidR="00F77757">
        <w:rPr>
          <w:rFonts w:ascii="Tahoma" w:hAnsi="Tahoma" w:cs="Tahoma"/>
          <w:sz w:val="24"/>
          <w:szCs w:val="24"/>
        </w:rPr>
        <w:t>………………………………………………………………….    Page 5</w:t>
      </w:r>
    </w:p>
    <w:p w14:paraId="0EFCF862" w14:textId="77777777" w:rsidR="00C96117" w:rsidRDefault="00C96117" w:rsidP="00C96117">
      <w:pPr>
        <w:pStyle w:val="ListParagraph"/>
        <w:rPr>
          <w:rFonts w:ascii="Tahoma" w:hAnsi="Tahoma" w:cs="Tahoma"/>
          <w:sz w:val="24"/>
          <w:szCs w:val="24"/>
        </w:rPr>
      </w:pPr>
    </w:p>
    <w:p w14:paraId="7744E4E9" w14:textId="02ABD5D0" w:rsidR="002523AB" w:rsidRDefault="002523AB" w:rsidP="002523AB">
      <w:pPr>
        <w:pStyle w:val="ListParagraph"/>
        <w:numPr>
          <w:ilvl w:val="0"/>
          <w:numId w:val="4"/>
        </w:numPr>
        <w:rPr>
          <w:rFonts w:ascii="Tahoma" w:hAnsi="Tahoma" w:cs="Tahoma"/>
          <w:sz w:val="24"/>
          <w:szCs w:val="24"/>
        </w:rPr>
      </w:pPr>
      <w:r w:rsidRPr="002523AB">
        <w:rPr>
          <w:rFonts w:ascii="Tahoma" w:hAnsi="Tahoma" w:cs="Tahoma"/>
          <w:sz w:val="24"/>
          <w:szCs w:val="24"/>
        </w:rPr>
        <w:t>Action plan</w:t>
      </w:r>
      <w:r w:rsidR="00F77757">
        <w:rPr>
          <w:rFonts w:ascii="Tahoma" w:hAnsi="Tahoma" w:cs="Tahoma"/>
          <w:sz w:val="24"/>
          <w:szCs w:val="24"/>
        </w:rPr>
        <w:t>………………………………………………………………….   Page 6</w:t>
      </w:r>
    </w:p>
    <w:p w14:paraId="1714C14A" w14:textId="58A068B1" w:rsidR="00C96117" w:rsidRDefault="00C96117" w:rsidP="00C96117">
      <w:pPr>
        <w:rPr>
          <w:rFonts w:ascii="Tahoma" w:hAnsi="Tahoma" w:cs="Tahoma"/>
          <w:sz w:val="24"/>
          <w:szCs w:val="24"/>
        </w:rPr>
      </w:pPr>
    </w:p>
    <w:p w14:paraId="1CDD33FB" w14:textId="77777777" w:rsidR="00C96117" w:rsidRPr="00C96117" w:rsidRDefault="00C96117" w:rsidP="00C96117">
      <w:pPr>
        <w:rPr>
          <w:rFonts w:ascii="Tahoma" w:hAnsi="Tahoma" w:cs="Tahoma"/>
          <w:sz w:val="24"/>
          <w:szCs w:val="24"/>
        </w:rPr>
      </w:pPr>
    </w:p>
    <w:p w14:paraId="7047F6EF" w14:textId="15365027" w:rsidR="002523AB" w:rsidRDefault="002523AB" w:rsidP="002523AB">
      <w:pPr>
        <w:rPr>
          <w:rFonts w:ascii="Tahoma" w:hAnsi="Tahoma" w:cs="Tahoma"/>
          <w:sz w:val="24"/>
          <w:szCs w:val="24"/>
        </w:rPr>
      </w:pPr>
      <w:r>
        <w:rPr>
          <w:rFonts w:ascii="Tahoma" w:hAnsi="Tahoma" w:cs="Tahoma"/>
          <w:sz w:val="24"/>
          <w:szCs w:val="24"/>
        </w:rPr>
        <w:t>Conclusion</w:t>
      </w:r>
      <w:r w:rsidR="00F77757">
        <w:rPr>
          <w:rFonts w:ascii="Tahoma" w:hAnsi="Tahoma" w:cs="Tahoma"/>
          <w:sz w:val="24"/>
          <w:szCs w:val="24"/>
        </w:rPr>
        <w:t>…………………………………………………………………………….   Page 7</w:t>
      </w:r>
    </w:p>
    <w:p w14:paraId="7C6CFFDC" w14:textId="7CA0A469" w:rsidR="00C96117" w:rsidRDefault="00C96117" w:rsidP="002523AB">
      <w:pPr>
        <w:rPr>
          <w:rFonts w:ascii="Tahoma" w:hAnsi="Tahoma" w:cs="Tahoma"/>
          <w:sz w:val="24"/>
          <w:szCs w:val="24"/>
        </w:rPr>
      </w:pPr>
    </w:p>
    <w:p w14:paraId="39D05C56" w14:textId="77777777" w:rsidR="00C96117" w:rsidRDefault="00C96117" w:rsidP="002523AB">
      <w:pPr>
        <w:rPr>
          <w:rFonts w:ascii="Tahoma" w:hAnsi="Tahoma" w:cs="Tahoma"/>
          <w:sz w:val="24"/>
          <w:szCs w:val="24"/>
        </w:rPr>
      </w:pPr>
    </w:p>
    <w:p w14:paraId="1DAFA992" w14:textId="5FAD9580" w:rsidR="002523AB" w:rsidRDefault="002523AB" w:rsidP="002523AB">
      <w:pPr>
        <w:rPr>
          <w:rFonts w:ascii="Tahoma" w:hAnsi="Tahoma" w:cs="Tahoma"/>
          <w:sz w:val="24"/>
          <w:szCs w:val="24"/>
        </w:rPr>
      </w:pPr>
      <w:r>
        <w:rPr>
          <w:rFonts w:ascii="Tahoma" w:hAnsi="Tahoma" w:cs="Tahoma"/>
          <w:sz w:val="24"/>
          <w:szCs w:val="24"/>
        </w:rPr>
        <w:t>References</w:t>
      </w:r>
      <w:r w:rsidR="00F77757">
        <w:rPr>
          <w:rFonts w:ascii="Tahoma" w:hAnsi="Tahoma" w:cs="Tahoma"/>
          <w:sz w:val="24"/>
          <w:szCs w:val="24"/>
        </w:rPr>
        <w:t>…………………………………………………………………………….  Page 8</w:t>
      </w:r>
    </w:p>
    <w:p w14:paraId="3F903831" w14:textId="1AC8957B" w:rsidR="002523AB" w:rsidRDefault="002523AB" w:rsidP="002523AB">
      <w:pPr>
        <w:rPr>
          <w:rFonts w:ascii="Tahoma" w:hAnsi="Tahoma" w:cs="Tahoma"/>
          <w:sz w:val="24"/>
          <w:szCs w:val="24"/>
        </w:rPr>
      </w:pPr>
    </w:p>
    <w:p w14:paraId="1C1B55D2" w14:textId="5FB80D5D" w:rsidR="002523AB" w:rsidRDefault="002523AB" w:rsidP="002523AB">
      <w:pPr>
        <w:rPr>
          <w:rFonts w:ascii="Tahoma" w:hAnsi="Tahoma" w:cs="Tahoma"/>
          <w:sz w:val="24"/>
          <w:szCs w:val="24"/>
        </w:rPr>
      </w:pPr>
    </w:p>
    <w:p w14:paraId="32E58BD7" w14:textId="2B3295E4" w:rsidR="002523AB" w:rsidRDefault="002523AB" w:rsidP="002523AB">
      <w:pPr>
        <w:rPr>
          <w:rFonts w:ascii="Tahoma" w:hAnsi="Tahoma" w:cs="Tahoma"/>
          <w:sz w:val="24"/>
          <w:szCs w:val="24"/>
        </w:rPr>
      </w:pPr>
    </w:p>
    <w:p w14:paraId="4EAD1D0D" w14:textId="624051AA" w:rsidR="002523AB" w:rsidRDefault="002523AB" w:rsidP="002523AB">
      <w:pPr>
        <w:rPr>
          <w:rFonts w:ascii="Tahoma" w:hAnsi="Tahoma" w:cs="Tahoma"/>
          <w:sz w:val="24"/>
          <w:szCs w:val="24"/>
        </w:rPr>
      </w:pPr>
    </w:p>
    <w:p w14:paraId="5889CDB5" w14:textId="39A5889F" w:rsidR="002523AB" w:rsidRDefault="002523AB" w:rsidP="002523AB">
      <w:pPr>
        <w:rPr>
          <w:rFonts w:ascii="Tahoma" w:hAnsi="Tahoma" w:cs="Tahoma"/>
          <w:sz w:val="24"/>
          <w:szCs w:val="24"/>
        </w:rPr>
      </w:pPr>
    </w:p>
    <w:p w14:paraId="1E771CDF" w14:textId="5A9B5A12" w:rsidR="002523AB" w:rsidRDefault="002523AB" w:rsidP="002523AB">
      <w:pPr>
        <w:rPr>
          <w:rFonts w:ascii="Tahoma" w:hAnsi="Tahoma" w:cs="Tahoma"/>
          <w:sz w:val="24"/>
          <w:szCs w:val="24"/>
        </w:rPr>
      </w:pPr>
    </w:p>
    <w:p w14:paraId="14DB542F" w14:textId="3D395B47" w:rsidR="002523AB" w:rsidRDefault="002523AB" w:rsidP="002523AB">
      <w:pPr>
        <w:rPr>
          <w:rFonts w:ascii="Tahoma" w:hAnsi="Tahoma" w:cs="Tahoma"/>
          <w:sz w:val="24"/>
          <w:szCs w:val="24"/>
        </w:rPr>
      </w:pPr>
    </w:p>
    <w:p w14:paraId="5C6F8237" w14:textId="3CE36680" w:rsidR="002523AB" w:rsidRDefault="002523AB" w:rsidP="002523AB">
      <w:pPr>
        <w:rPr>
          <w:rFonts w:ascii="Tahoma" w:hAnsi="Tahoma" w:cs="Tahoma"/>
          <w:sz w:val="24"/>
          <w:szCs w:val="24"/>
        </w:rPr>
      </w:pPr>
    </w:p>
    <w:p w14:paraId="01A9B481" w14:textId="667E7BFF" w:rsidR="002523AB" w:rsidRDefault="002523AB" w:rsidP="002523AB">
      <w:pPr>
        <w:rPr>
          <w:rFonts w:ascii="Tahoma" w:hAnsi="Tahoma" w:cs="Tahoma"/>
          <w:sz w:val="24"/>
          <w:szCs w:val="24"/>
        </w:rPr>
      </w:pPr>
    </w:p>
    <w:p w14:paraId="1D67DC40" w14:textId="4E76C417" w:rsidR="002523AB" w:rsidRDefault="002523AB" w:rsidP="002523AB">
      <w:pPr>
        <w:rPr>
          <w:rFonts w:ascii="Tahoma" w:hAnsi="Tahoma" w:cs="Tahoma"/>
          <w:b/>
          <w:sz w:val="40"/>
          <w:szCs w:val="40"/>
        </w:rPr>
      </w:pPr>
      <w:r>
        <w:rPr>
          <w:rFonts w:ascii="Tahoma" w:hAnsi="Tahoma" w:cs="Tahoma"/>
          <w:b/>
          <w:sz w:val="40"/>
          <w:szCs w:val="40"/>
        </w:rPr>
        <w:t>Introduction</w:t>
      </w:r>
    </w:p>
    <w:p w14:paraId="5D0B214A" w14:textId="304021F3" w:rsidR="00C96117" w:rsidRDefault="00E83500" w:rsidP="00EB0B26">
      <w:pPr>
        <w:spacing w:line="360" w:lineRule="auto"/>
        <w:rPr>
          <w:rFonts w:ascii="Tahoma" w:hAnsi="Tahoma" w:cs="Tahoma"/>
          <w:sz w:val="24"/>
          <w:szCs w:val="24"/>
        </w:rPr>
      </w:pPr>
      <w:r>
        <w:rPr>
          <w:rFonts w:ascii="Tahoma" w:hAnsi="Tahoma" w:cs="Tahoma"/>
          <w:sz w:val="24"/>
          <w:szCs w:val="24"/>
        </w:rPr>
        <w:t>The employability</w:t>
      </w:r>
      <w:r w:rsidR="00ED268D">
        <w:rPr>
          <w:rFonts w:ascii="Tahoma" w:hAnsi="Tahoma" w:cs="Tahoma"/>
          <w:sz w:val="24"/>
          <w:szCs w:val="24"/>
        </w:rPr>
        <w:t xml:space="preserve"> skills are those skills which the workers say it is necessary for their workplace. These skills support them in developing their career aspects and growth. A few skills that are required at a workplace are positive attitude, communication, team work, </w:t>
      </w:r>
      <w:proofErr w:type="spellStart"/>
      <w:r w:rsidR="00ED268D">
        <w:rPr>
          <w:rFonts w:ascii="Tahoma" w:hAnsi="Tahoma" w:cs="Tahoma"/>
          <w:sz w:val="24"/>
          <w:szCs w:val="24"/>
        </w:rPr>
        <w:t>self management</w:t>
      </w:r>
      <w:proofErr w:type="spellEnd"/>
      <w:r w:rsidR="00ED268D">
        <w:rPr>
          <w:rFonts w:ascii="Tahoma" w:hAnsi="Tahoma" w:cs="Tahoma"/>
          <w:sz w:val="24"/>
          <w:szCs w:val="24"/>
        </w:rPr>
        <w:t xml:space="preserve">. Academic skills are that skills that organize and manages work of an individual and taking the information </w:t>
      </w:r>
      <w:proofErr w:type="gramStart"/>
      <w:r w:rsidR="00ED268D">
        <w:rPr>
          <w:rFonts w:ascii="Tahoma" w:hAnsi="Tahoma" w:cs="Tahoma"/>
          <w:sz w:val="24"/>
          <w:szCs w:val="24"/>
        </w:rPr>
        <w:t>and also</w:t>
      </w:r>
      <w:proofErr w:type="gramEnd"/>
      <w:r w:rsidR="00ED268D">
        <w:rPr>
          <w:rFonts w:ascii="Tahoma" w:hAnsi="Tahoma" w:cs="Tahoma"/>
          <w:sz w:val="24"/>
          <w:szCs w:val="24"/>
        </w:rPr>
        <w:t xml:space="preserve"> managing it.</w:t>
      </w:r>
      <w:r w:rsidR="00836A98">
        <w:rPr>
          <w:rFonts w:ascii="Tahoma" w:hAnsi="Tahoma" w:cs="Tahoma"/>
          <w:sz w:val="24"/>
          <w:szCs w:val="24"/>
        </w:rPr>
        <w:t xml:space="preserve"> </w:t>
      </w:r>
      <w:r w:rsidR="002523AB">
        <w:rPr>
          <w:rFonts w:ascii="Tahoma" w:hAnsi="Tahoma" w:cs="Tahoma"/>
          <w:sz w:val="24"/>
          <w:szCs w:val="24"/>
        </w:rPr>
        <w:t>In this report, I will reflect about my experience in firs</w:t>
      </w:r>
      <w:r w:rsidR="00C96117">
        <w:rPr>
          <w:rFonts w:ascii="Tahoma" w:hAnsi="Tahoma" w:cs="Tahoma"/>
          <w:sz w:val="24"/>
          <w:szCs w:val="24"/>
        </w:rPr>
        <w:t>t</w:t>
      </w:r>
      <w:r w:rsidR="002523AB">
        <w:rPr>
          <w:rFonts w:ascii="Tahoma" w:hAnsi="Tahoma" w:cs="Tahoma"/>
          <w:sz w:val="24"/>
          <w:szCs w:val="24"/>
        </w:rPr>
        <w:t xml:space="preserve"> term</w:t>
      </w:r>
      <w:r w:rsidR="00E40CD5">
        <w:rPr>
          <w:rFonts w:ascii="Tahoma" w:hAnsi="Tahoma" w:cs="Tahoma"/>
          <w:sz w:val="24"/>
          <w:szCs w:val="24"/>
        </w:rPr>
        <w:t xml:space="preserve"> and what changed in my study methods. How I’ve learned to analyse and reflect upon my work.</w:t>
      </w:r>
      <w:r w:rsidR="00C96117">
        <w:rPr>
          <w:rFonts w:ascii="Tahoma" w:hAnsi="Tahoma" w:cs="Tahoma"/>
          <w:sz w:val="24"/>
          <w:szCs w:val="24"/>
        </w:rPr>
        <w:t xml:space="preserve"> I will use Gibb’s reflective model to share my experience and what skills I have gain, and what skills I will need to improve.</w:t>
      </w:r>
    </w:p>
    <w:p w14:paraId="2A89B434" w14:textId="7A0D6423" w:rsidR="00C96117" w:rsidRPr="00331E3E" w:rsidRDefault="00331E3E" w:rsidP="00C96117">
      <w:pPr>
        <w:rPr>
          <w:rFonts w:ascii="Tahoma" w:hAnsi="Tahoma" w:cs="Tahoma"/>
          <w:b/>
          <w:sz w:val="40"/>
          <w:szCs w:val="40"/>
        </w:rPr>
      </w:pPr>
      <w:r w:rsidRPr="00331E3E">
        <w:rPr>
          <w:rFonts w:ascii="Tahoma" w:hAnsi="Tahoma" w:cs="Tahoma"/>
          <w:b/>
          <w:sz w:val="40"/>
          <w:szCs w:val="40"/>
        </w:rPr>
        <w:t>Task</w:t>
      </w:r>
    </w:p>
    <w:p w14:paraId="5AC9C4B8" w14:textId="4444F0E5" w:rsidR="00C96117" w:rsidRDefault="00331E3E" w:rsidP="00EB0B26">
      <w:pPr>
        <w:spacing w:line="360" w:lineRule="auto"/>
        <w:rPr>
          <w:rFonts w:ascii="Tahoma" w:hAnsi="Tahoma" w:cs="Tahoma"/>
          <w:sz w:val="24"/>
          <w:szCs w:val="24"/>
        </w:rPr>
      </w:pPr>
      <w:r>
        <w:rPr>
          <w:rFonts w:ascii="Tahoma" w:hAnsi="Tahoma" w:cs="Tahoma"/>
          <w:sz w:val="24"/>
          <w:szCs w:val="24"/>
        </w:rPr>
        <w:t>Reflective report on how the learning in the module has helped me to develop academic and employability skills.</w:t>
      </w:r>
    </w:p>
    <w:p w14:paraId="77B474ED" w14:textId="7002F2EF" w:rsidR="00C96117" w:rsidRDefault="00C96117" w:rsidP="00C96117">
      <w:pPr>
        <w:rPr>
          <w:rFonts w:ascii="Tahoma" w:hAnsi="Tahoma" w:cs="Tahoma"/>
          <w:b/>
          <w:sz w:val="40"/>
          <w:szCs w:val="40"/>
        </w:rPr>
      </w:pPr>
      <w:r>
        <w:rPr>
          <w:rFonts w:ascii="Tahoma" w:hAnsi="Tahoma" w:cs="Tahoma"/>
          <w:b/>
          <w:sz w:val="40"/>
          <w:szCs w:val="40"/>
        </w:rPr>
        <w:t>Gibb’s reflective model</w:t>
      </w:r>
    </w:p>
    <w:p w14:paraId="3C2EA24D" w14:textId="0D3FC8E4" w:rsidR="00C96117" w:rsidRPr="00331E3E" w:rsidRDefault="00331E3E" w:rsidP="00EB0B26">
      <w:pPr>
        <w:spacing w:line="360" w:lineRule="auto"/>
        <w:rPr>
          <w:rFonts w:ascii="Tahoma" w:hAnsi="Tahoma" w:cs="Tahoma"/>
          <w:sz w:val="24"/>
          <w:szCs w:val="24"/>
        </w:rPr>
      </w:pPr>
      <w:r>
        <w:rPr>
          <w:rFonts w:ascii="Tahoma" w:hAnsi="Tahoma" w:cs="Tahoma"/>
          <w:sz w:val="24"/>
          <w:szCs w:val="24"/>
        </w:rPr>
        <w:t>Professor Graham Gibbs published his Reflective Cycle in 1988 book, “</w:t>
      </w:r>
      <w:r>
        <w:rPr>
          <w:rFonts w:ascii="Tahoma" w:hAnsi="Tahoma" w:cs="Tahoma"/>
          <w:b/>
          <w:sz w:val="24"/>
          <w:szCs w:val="24"/>
        </w:rPr>
        <w:t>Learning by Doing.</w:t>
      </w:r>
      <w:r>
        <w:rPr>
          <w:rFonts w:ascii="Tahoma" w:hAnsi="Tahoma" w:cs="Tahoma"/>
          <w:sz w:val="24"/>
          <w:szCs w:val="24"/>
        </w:rPr>
        <w:t>” It is particularly useful for helping people learn from situation that they experience regularly, especially when these don’t go well. It includes the five stages. The five stages can be description, feelings</w:t>
      </w:r>
      <w:r w:rsidR="001C3C08">
        <w:rPr>
          <w:rFonts w:ascii="Tahoma" w:hAnsi="Tahoma" w:cs="Tahoma"/>
          <w:sz w:val="24"/>
          <w:szCs w:val="24"/>
        </w:rPr>
        <w:t>, evaluation, conclusion and action plan. This can support an individual an having an idea about the current situation which they are facing.</w:t>
      </w:r>
      <w:r>
        <w:rPr>
          <w:rFonts w:ascii="Tahoma" w:hAnsi="Tahoma" w:cs="Tahoma"/>
          <w:sz w:val="24"/>
          <w:szCs w:val="24"/>
        </w:rPr>
        <w:t xml:space="preserve"> </w:t>
      </w:r>
    </w:p>
    <w:p w14:paraId="278F4850" w14:textId="21206D98" w:rsidR="00C96117" w:rsidRPr="00EB0B26" w:rsidRDefault="00C96117" w:rsidP="00C96117">
      <w:pPr>
        <w:rPr>
          <w:rFonts w:ascii="Tahoma" w:hAnsi="Tahoma" w:cs="Tahoma"/>
          <w:b/>
          <w:sz w:val="40"/>
          <w:szCs w:val="40"/>
        </w:rPr>
      </w:pPr>
      <w:r w:rsidRPr="00EB0B26">
        <w:rPr>
          <w:rFonts w:ascii="Tahoma" w:hAnsi="Tahoma" w:cs="Tahoma"/>
          <w:b/>
          <w:sz w:val="40"/>
          <w:szCs w:val="40"/>
        </w:rPr>
        <w:t>Descripti</w:t>
      </w:r>
      <w:r w:rsidR="000A27C0" w:rsidRPr="00EB0B26">
        <w:rPr>
          <w:rFonts w:ascii="Tahoma" w:hAnsi="Tahoma" w:cs="Tahoma"/>
          <w:b/>
          <w:sz w:val="40"/>
          <w:szCs w:val="40"/>
        </w:rPr>
        <w:t>on</w:t>
      </w:r>
    </w:p>
    <w:p w14:paraId="74192154" w14:textId="591D2E2B" w:rsidR="000A27C0" w:rsidRPr="000A27C0" w:rsidRDefault="000A27C0" w:rsidP="00EB0B26">
      <w:pPr>
        <w:spacing w:line="360" w:lineRule="auto"/>
        <w:rPr>
          <w:rFonts w:ascii="Tahoma" w:hAnsi="Tahoma" w:cs="Tahoma"/>
          <w:sz w:val="24"/>
          <w:szCs w:val="24"/>
        </w:rPr>
      </w:pPr>
      <w:r>
        <w:rPr>
          <w:rFonts w:ascii="Tahoma" w:hAnsi="Tahoma" w:cs="Tahoma"/>
          <w:sz w:val="24"/>
          <w:szCs w:val="24"/>
        </w:rPr>
        <w:t xml:space="preserve">Employability and academic skills </w:t>
      </w:r>
      <w:r w:rsidR="00034763">
        <w:rPr>
          <w:rFonts w:ascii="Tahoma" w:hAnsi="Tahoma" w:cs="Tahoma"/>
          <w:sz w:val="24"/>
          <w:szCs w:val="24"/>
        </w:rPr>
        <w:t>are</w:t>
      </w:r>
      <w:r>
        <w:rPr>
          <w:rFonts w:ascii="Tahoma" w:hAnsi="Tahoma" w:cs="Tahoma"/>
          <w:sz w:val="24"/>
          <w:szCs w:val="24"/>
        </w:rPr>
        <w:t xml:space="preserve"> one of the most important skills that is been required by an individual in order to grow.</w:t>
      </w:r>
      <w:r w:rsidR="00034763">
        <w:rPr>
          <w:rFonts w:ascii="Tahoma" w:hAnsi="Tahoma" w:cs="Tahoma"/>
          <w:sz w:val="24"/>
          <w:szCs w:val="24"/>
        </w:rPr>
        <w:t xml:space="preserve"> The module has assisted me in developing various types of skills that I did not possessed earlier. </w:t>
      </w:r>
    </w:p>
    <w:p w14:paraId="0B29C5DD" w14:textId="36D6C512" w:rsidR="00C96117" w:rsidRDefault="00C96117" w:rsidP="00EB0B26">
      <w:pPr>
        <w:spacing w:line="360" w:lineRule="auto"/>
        <w:rPr>
          <w:rFonts w:ascii="Tahoma" w:hAnsi="Tahoma" w:cs="Tahoma"/>
          <w:sz w:val="24"/>
          <w:szCs w:val="24"/>
        </w:rPr>
      </w:pPr>
      <w:r>
        <w:rPr>
          <w:rFonts w:ascii="Tahoma" w:hAnsi="Tahoma" w:cs="Tahoma"/>
          <w:sz w:val="24"/>
          <w:szCs w:val="24"/>
        </w:rPr>
        <w:t xml:space="preserve">In the first term I have learned about Academic and Employability skills and I tried to improve them. I can use these skills every day, in personal live, in school, work and more. I have learned about team working, being leader in a group helped me to </w:t>
      </w:r>
      <w:r>
        <w:rPr>
          <w:rFonts w:ascii="Tahoma" w:hAnsi="Tahoma" w:cs="Tahoma"/>
          <w:sz w:val="24"/>
          <w:szCs w:val="24"/>
        </w:rPr>
        <w:lastRenderedPageBreak/>
        <w:t>improve by far this skill. Digital skills, as well, got better by using Microsoft office to make my assignments and projects, having a module by the same name was very useful. In the second term, Academic and Employability skills module taught me how to make a reflective report, I have learned about critical thinking and how to analyse upon my work.</w:t>
      </w:r>
      <w:r w:rsidR="00034763">
        <w:rPr>
          <w:rFonts w:ascii="Tahoma" w:hAnsi="Tahoma" w:cs="Tahoma"/>
          <w:sz w:val="24"/>
          <w:szCs w:val="24"/>
        </w:rPr>
        <w:t xml:space="preserve"> From the point of view of Jackson, (2015) Employability skills act as a performance indicator for employers. Employers want you to possess these skills as they serve as cognitive factors to judge </w:t>
      </w:r>
      <w:proofErr w:type="gramStart"/>
      <w:r w:rsidR="00034763">
        <w:rPr>
          <w:rFonts w:ascii="Tahoma" w:hAnsi="Tahoma" w:cs="Tahoma"/>
          <w:sz w:val="24"/>
          <w:szCs w:val="24"/>
        </w:rPr>
        <w:t>ones</w:t>
      </w:r>
      <w:proofErr w:type="gramEnd"/>
      <w:r w:rsidR="00034763">
        <w:rPr>
          <w:rFonts w:ascii="Tahoma" w:hAnsi="Tahoma" w:cs="Tahoma"/>
          <w:sz w:val="24"/>
          <w:szCs w:val="24"/>
        </w:rPr>
        <w:t xml:space="preserve"> performance</w:t>
      </w:r>
      <w:r w:rsidR="00F55322">
        <w:rPr>
          <w:rFonts w:ascii="Tahoma" w:hAnsi="Tahoma" w:cs="Tahoma"/>
          <w:sz w:val="24"/>
          <w:szCs w:val="24"/>
        </w:rPr>
        <w:t xml:space="preserve">. If an individual lack these skills, it directly indicates the flaws in their performance. Also, academic skills </w:t>
      </w:r>
      <w:proofErr w:type="gramStart"/>
      <w:r w:rsidR="00F55322">
        <w:rPr>
          <w:rFonts w:ascii="Tahoma" w:hAnsi="Tahoma" w:cs="Tahoma"/>
          <w:sz w:val="24"/>
          <w:szCs w:val="24"/>
        </w:rPr>
        <w:t>is</w:t>
      </w:r>
      <w:proofErr w:type="gramEnd"/>
      <w:r w:rsidR="00F55322">
        <w:rPr>
          <w:rFonts w:ascii="Tahoma" w:hAnsi="Tahoma" w:cs="Tahoma"/>
          <w:sz w:val="24"/>
          <w:szCs w:val="24"/>
        </w:rPr>
        <w:t xml:space="preserve"> very necessary for shaping ones career and providing them with growth. I have analysed that I lack the common employability skills as there was no interest for me in the first term, not much of support from the lecturer as well. A difference as made my family, my colleagues and my lecturer from the second term.  </w:t>
      </w:r>
      <w:r w:rsidR="000B4E0B">
        <w:rPr>
          <w:rFonts w:ascii="Tahoma" w:hAnsi="Tahoma" w:cs="Tahoma"/>
          <w:sz w:val="24"/>
          <w:szCs w:val="24"/>
        </w:rPr>
        <w:t>My academic writing was poor, but now I know better how to structure sentences and paragraphs, how to make a reflective report, how to make referencing</w:t>
      </w:r>
      <w:r w:rsidR="00030B1F">
        <w:rPr>
          <w:rFonts w:ascii="Tahoma" w:hAnsi="Tahoma" w:cs="Tahoma"/>
          <w:sz w:val="24"/>
          <w:szCs w:val="24"/>
        </w:rPr>
        <w:t>.</w:t>
      </w:r>
    </w:p>
    <w:p w14:paraId="68530699" w14:textId="77777777" w:rsidR="00FC7F37" w:rsidRDefault="00FC7F37" w:rsidP="00EB0B26">
      <w:pPr>
        <w:spacing w:line="360" w:lineRule="auto"/>
        <w:rPr>
          <w:rFonts w:ascii="Tahoma" w:hAnsi="Tahoma" w:cs="Tahoma"/>
          <w:sz w:val="24"/>
          <w:szCs w:val="24"/>
        </w:rPr>
      </w:pPr>
    </w:p>
    <w:p w14:paraId="47B54FF0" w14:textId="11C87472" w:rsidR="00C96117" w:rsidRDefault="00C96117" w:rsidP="00C96117">
      <w:pPr>
        <w:rPr>
          <w:rFonts w:ascii="Tahoma" w:hAnsi="Tahoma" w:cs="Tahoma"/>
          <w:sz w:val="24"/>
          <w:szCs w:val="24"/>
        </w:rPr>
      </w:pPr>
    </w:p>
    <w:p w14:paraId="5227ED1D" w14:textId="08A3C56F" w:rsidR="00C96117" w:rsidRPr="00EB0B26" w:rsidRDefault="00C96117" w:rsidP="00C96117">
      <w:pPr>
        <w:rPr>
          <w:rFonts w:ascii="Tahoma" w:hAnsi="Tahoma" w:cs="Tahoma"/>
          <w:b/>
          <w:sz w:val="40"/>
          <w:szCs w:val="40"/>
        </w:rPr>
      </w:pPr>
      <w:r w:rsidRPr="00EB0B26">
        <w:rPr>
          <w:rFonts w:ascii="Tahoma" w:hAnsi="Tahoma" w:cs="Tahoma"/>
          <w:b/>
          <w:sz w:val="40"/>
          <w:szCs w:val="40"/>
        </w:rPr>
        <w:t>Feelings</w:t>
      </w:r>
    </w:p>
    <w:p w14:paraId="79559042" w14:textId="72D36EFA" w:rsidR="00EB0B26" w:rsidRDefault="00F55322" w:rsidP="00EB0B26">
      <w:pPr>
        <w:spacing w:line="360" w:lineRule="auto"/>
        <w:rPr>
          <w:rFonts w:ascii="Tahoma" w:hAnsi="Tahoma" w:cs="Tahoma"/>
          <w:sz w:val="24"/>
          <w:szCs w:val="24"/>
        </w:rPr>
      </w:pPr>
      <w:r>
        <w:rPr>
          <w:rFonts w:ascii="Tahoma" w:hAnsi="Tahoma" w:cs="Tahoma"/>
          <w:sz w:val="24"/>
          <w:szCs w:val="24"/>
        </w:rPr>
        <w:t xml:space="preserve">At </w:t>
      </w:r>
      <w:proofErr w:type="gramStart"/>
      <w:r>
        <w:rPr>
          <w:rFonts w:ascii="Tahoma" w:hAnsi="Tahoma" w:cs="Tahoma"/>
          <w:sz w:val="24"/>
          <w:szCs w:val="24"/>
        </w:rPr>
        <w:t>first</w:t>
      </w:r>
      <w:proofErr w:type="gramEnd"/>
      <w:r>
        <w:rPr>
          <w:rFonts w:ascii="Tahoma" w:hAnsi="Tahoma" w:cs="Tahoma"/>
          <w:sz w:val="24"/>
          <w:szCs w:val="24"/>
        </w:rPr>
        <w:t xml:space="preserve"> I was not aware about that I am lacking various skills </w:t>
      </w:r>
      <w:r w:rsidR="00404FAD">
        <w:rPr>
          <w:rFonts w:ascii="Tahoma" w:hAnsi="Tahoma" w:cs="Tahoma"/>
          <w:sz w:val="24"/>
          <w:szCs w:val="24"/>
        </w:rPr>
        <w:t xml:space="preserve">like communication, team work, </w:t>
      </w:r>
      <w:proofErr w:type="spellStart"/>
      <w:r w:rsidR="00404FAD">
        <w:rPr>
          <w:rFonts w:ascii="Tahoma" w:hAnsi="Tahoma" w:cs="Tahoma"/>
          <w:sz w:val="24"/>
          <w:szCs w:val="24"/>
        </w:rPr>
        <w:t>self management</w:t>
      </w:r>
      <w:proofErr w:type="spellEnd"/>
      <w:r w:rsidR="00404FAD">
        <w:rPr>
          <w:rFonts w:ascii="Tahoma" w:hAnsi="Tahoma" w:cs="Tahoma"/>
          <w:sz w:val="24"/>
          <w:szCs w:val="24"/>
        </w:rPr>
        <w:t xml:space="preserve"> and time management. I was anxious and less confident to perform in front of the audience. After learning from the module about various skills and practices, I have gained knowledge and because of it I have also been able to gain confidence (Cottrell, 2015). </w:t>
      </w:r>
      <w:r w:rsidR="00C96117">
        <w:rPr>
          <w:rFonts w:ascii="Tahoma" w:hAnsi="Tahoma" w:cs="Tahoma"/>
          <w:sz w:val="24"/>
          <w:szCs w:val="24"/>
        </w:rPr>
        <w:t>My experience on Academic and Employability skills module in the first term was less productive then the second term. This module made me realise how important is the lecturer and the methods are using to teach.</w:t>
      </w:r>
      <w:r w:rsidR="00404FAD">
        <w:rPr>
          <w:rFonts w:ascii="Tahoma" w:hAnsi="Tahoma" w:cs="Tahoma"/>
          <w:sz w:val="24"/>
          <w:szCs w:val="24"/>
        </w:rPr>
        <w:t xml:space="preserve"> </w:t>
      </w:r>
      <w:r w:rsidR="00C96117">
        <w:rPr>
          <w:rFonts w:ascii="Tahoma" w:hAnsi="Tahoma" w:cs="Tahoma"/>
          <w:sz w:val="24"/>
          <w:szCs w:val="24"/>
        </w:rPr>
        <w:t>Coming to the university made me feel constructive and brought back the mood I had in high school. Working with my colleagues on a project presentation made me gain more skills, such as team work, research methods, analyse and more.</w:t>
      </w:r>
      <w:r w:rsidR="00404FAD">
        <w:rPr>
          <w:rFonts w:ascii="Tahoma" w:hAnsi="Tahoma" w:cs="Tahoma"/>
          <w:sz w:val="24"/>
          <w:szCs w:val="24"/>
        </w:rPr>
        <w:t xml:space="preserve"> This module has supported me in learning various academic skills </w:t>
      </w:r>
      <w:proofErr w:type="gramStart"/>
      <w:r w:rsidR="00404FAD">
        <w:rPr>
          <w:rFonts w:ascii="Tahoma" w:hAnsi="Tahoma" w:cs="Tahoma"/>
          <w:sz w:val="24"/>
          <w:szCs w:val="24"/>
        </w:rPr>
        <w:t>and also</w:t>
      </w:r>
      <w:proofErr w:type="gramEnd"/>
      <w:r w:rsidR="00404FAD">
        <w:rPr>
          <w:rFonts w:ascii="Tahoma" w:hAnsi="Tahoma" w:cs="Tahoma"/>
          <w:sz w:val="24"/>
          <w:szCs w:val="24"/>
        </w:rPr>
        <w:t xml:space="preserve"> my anxiety during speaking to others has been reduced. Previously, I was also not able to </w:t>
      </w:r>
      <w:r w:rsidR="00EB0B26">
        <w:rPr>
          <w:rFonts w:ascii="Tahoma" w:hAnsi="Tahoma" w:cs="Tahoma"/>
          <w:sz w:val="24"/>
          <w:szCs w:val="24"/>
        </w:rPr>
        <w:t xml:space="preserve">write properly, now the module has improved my written as well as the verbal communication. </w:t>
      </w:r>
      <w:r w:rsidR="00FC7F37">
        <w:rPr>
          <w:rFonts w:ascii="Tahoma" w:hAnsi="Tahoma" w:cs="Tahoma"/>
          <w:sz w:val="24"/>
          <w:szCs w:val="24"/>
        </w:rPr>
        <w:t xml:space="preserve">Taking notes has made me feel more confident and </w:t>
      </w:r>
      <w:r w:rsidR="00FC7F37">
        <w:rPr>
          <w:rFonts w:ascii="Tahoma" w:hAnsi="Tahoma" w:cs="Tahoma"/>
          <w:sz w:val="24"/>
          <w:szCs w:val="24"/>
        </w:rPr>
        <w:lastRenderedPageBreak/>
        <w:t xml:space="preserve">helped me keep my ideas. Taking notes in </w:t>
      </w:r>
      <w:proofErr w:type="spellStart"/>
      <w:proofErr w:type="gramStart"/>
      <w:r w:rsidR="00FC7F37">
        <w:rPr>
          <w:rFonts w:ascii="Tahoma" w:hAnsi="Tahoma" w:cs="Tahoma"/>
          <w:sz w:val="24"/>
          <w:szCs w:val="24"/>
        </w:rPr>
        <w:t>a</w:t>
      </w:r>
      <w:proofErr w:type="spellEnd"/>
      <w:proofErr w:type="gramEnd"/>
      <w:r w:rsidR="00FC7F37">
        <w:rPr>
          <w:rFonts w:ascii="Tahoma" w:hAnsi="Tahoma" w:cs="Tahoma"/>
          <w:sz w:val="24"/>
          <w:szCs w:val="24"/>
        </w:rPr>
        <w:t xml:space="preserve"> organised manor is important to my study and it made me realise that is </w:t>
      </w:r>
      <w:proofErr w:type="spellStart"/>
      <w:r w:rsidR="00FC7F37">
        <w:rPr>
          <w:rFonts w:ascii="Tahoma" w:hAnsi="Tahoma" w:cs="Tahoma"/>
          <w:sz w:val="24"/>
          <w:szCs w:val="24"/>
        </w:rPr>
        <w:t>a</w:t>
      </w:r>
      <w:proofErr w:type="spellEnd"/>
      <w:r w:rsidR="00FC7F37">
        <w:rPr>
          <w:rFonts w:ascii="Tahoma" w:hAnsi="Tahoma" w:cs="Tahoma"/>
          <w:sz w:val="24"/>
          <w:szCs w:val="24"/>
        </w:rPr>
        <w:t xml:space="preserve"> essential skill, not just for me as a student, but </w:t>
      </w:r>
      <w:r w:rsidR="003141D8">
        <w:rPr>
          <w:rFonts w:ascii="Tahoma" w:hAnsi="Tahoma" w:cs="Tahoma"/>
          <w:sz w:val="24"/>
          <w:szCs w:val="24"/>
        </w:rPr>
        <w:t>in any situation as well. Anytime I take notes, on any subject and on any situation, gives me moments of certainty and knowledge. It is a good feeling and this happened to me almost every time I came to the classroom.</w:t>
      </w:r>
      <w:r w:rsidR="00FC7F37">
        <w:rPr>
          <w:rFonts w:ascii="Tahoma" w:hAnsi="Tahoma" w:cs="Tahoma"/>
          <w:sz w:val="24"/>
          <w:szCs w:val="24"/>
        </w:rPr>
        <w:t xml:space="preserve"> </w:t>
      </w:r>
    </w:p>
    <w:p w14:paraId="3B06F919" w14:textId="77777777" w:rsidR="00BA16E7" w:rsidRDefault="00BA16E7" w:rsidP="00EB0B26">
      <w:pPr>
        <w:rPr>
          <w:rFonts w:ascii="Tahoma" w:hAnsi="Tahoma" w:cs="Tahoma"/>
          <w:b/>
          <w:color w:val="000000"/>
          <w:sz w:val="40"/>
          <w:szCs w:val="40"/>
          <w:shd w:val="clear" w:color="auto" w:fill="FFFFFF"/>
        </w:rPr>
      </w:pPr>
    </w:p>
    <w:p w14:paraId="05700857" w14:textId="56A2B502" w:rsidR="00EB0B26" w:rsidRPr="00EB0B26" w:rsidRDefault="00EB0B26" w:rsidP="00EB0B26">
      <w:pPr>
        <w:rPr>
          <w:rFonts w:ascii="Tahoma" w:hAnsi="Tahoma" w:cs="Tahoma"/>
          <w:color w:val="000000"/>
          <w:sz w:val="40"/>
          <w:szCs w:val="40"/>
          <w:shd w:val="clear" w:color="auto" w:fill="FFFFFF"/>
        </w:rPr>
      </w:pPr>
      <w:r w:rsidRPr="00EB0B26">
        <w:rPr>
          <w:rFonts w:ascii="Tahoma" w:hAnsi="Tahoma" w:cs="Tahoma"/>
          <w:b/>
          <w:color w:val="000000"/>
          <w:sz w:val="40"/>
          <w:szCs w:val="40"/>
          <w:shd w:val="clear" w:color="auto" w:fill="FFFFFF"/>
        </w:rPr>
        <w:t>Evaluation</w:t>
      </w:r>
      <w:r w:rsidRPr="00EB0B26">
        <w:rPr>
          <w:rFonts w:ascii="Tahoma" w:hAnsi="Tahoma" w:cs="Tahoma"/>
          <w:color w:val="000000"/>
          <w:sz w:val="40"/>
          <w:szCs w:val="40"/>
          <w:shd w:val="clear" w:color="auto" w:fill="FFFFFF"/>
        </w:rPr>
        <w:t xml:space="preserve">  </w:t>
      </w:r>
    </w:p>
    <w:p w14:paraId="743F6679" w14:textId="7A91648B" w:rsidR="00EB0B26" w:rsidRPr="00EB0B26" w:rsidRDefault="00EB0B26" w:rsidP="00EB0B26">
      <w:pPr>
        <w:spacing w:line="360" w:lineRule="auto"/>
        <w:rPr>
          <w:rFonts w:ascii="Tahoma" w:hAnsi="Tahoma" w:cs="Tahoma"/>
          <w:sz w:val="24"/>
          <w:szCs w:val="24"/>
        </w:rPr>
      </w:pPr>
      <w:r w:rsidRPr="00EB0B26">
        <w:rPr>
          <w:rFonts w:ascii="Tahoma" w:hAnsi="Tahoma" w:cs="Tahoma"/>
          <w:color w:val="000000"/>
          <w:sz w:val="24"/>
          <w:szCs w:val="24"/>
          <w:shd w:val="clear" w:color="auto" w:fill="FFFFFF"/>
        </w:rPr>
        <w:t xml:space="preserve">I have analysed that the learning of various employability skills and academic skills can help an individual in growing. As per the view of </w:t>
      </w:r>
      <w:proofErr w:type="spellStart"/>
      <w:r w:rsidRPr="00EB0B26">
        <w:rPr>
          <w:rFonts w:ascii="Tahoma" w:hAnsi="Tahoma" w:cs="Tahoma"/>
          <w:color w:val="222222"/>
          <w:sz w:val="24"/>
          <w:szCs w:val="24"/>
          <w:shd w:val="clear" w:color="auto" w:fill="FFFFFF"/>
        </w:rPr>
        <w:t>Ruge</w:t>
      </w:r>
      <w:proofErr w:type="spellEnd"/>
      <w:r w:rsidRPr="00EB0B26">
        <w:rPr>
          <w:rFonts w:ascii="Tahoma" w:hAnsi="Tahoma" w:cs="Tahoma"/>
          <w:color w:val="222222"/>
          <w:sz w:val="24"/>
          <w:szCs w:val="24"/>
          <w:shd w:val="clear" w:color="auto" w:fill="FFFFFF"/>
        </w:rPr>
        <w:t xml:space="preserve"> and McCormack, (2017</w:t>
      </w:r>
      <w:r w:rsidRPr="00EB0B26">
        <w:rPr>
          <w:rFonts w:ascii="Tahoma" w:hAnsi="Tahoma" w:cs="Tahoma"/>
          <w:color w:val="000000"/>
          <w:sz w:val="24"/>
          <w:szCs w:val="24"/>
          <w:shd w:val="clear" w:color="auto" w:fill="FFFFFF"/>
        </w:rPr>
        <w:t xml:space="preserve">) </w:t>
      </w:r>
      <w:r w:rsidRPr="00EB0B26">
        <w:rPr>
          <w:rFonts w:ascii="Tahoma" w:eastAsia="Times New Roman" w:hAnsi="Tahoma" w:cs="Tahoma"/>
          <w:color w:val="000000"/>
          <w:sz w:val="24"/>
          <w:szCs w:val="24"/>
          <w:lang w:eastAsia="en-IN"/>
        </w:rPr>
        <w:t xml:space="preserve">Employability skills of the candidates will help the employer to combat challenges faced by the company. They act as shields and guards during times of adversities, assisting the company in resolving all or any problems encountered. I have evaluated that the </w:t>
      </w:r>
      <w:proofErr w:type="spellStart"/>
      <w:r w:rsidRPr="00EB0B26">
        <w:rPr>
          <w:rFonts w:ascii="Tahoma" w:eastAsia="Times New Roman" w:hAnsi="Tahoma" w:cs="Tahoma"/>
          <w:color w:val="000000"/>
          <w:sz w:val="24"/>
          <w:szCs w:val="24"/>
          <w:lang w:eastAsia="en-IN"/>
        </w:rPr>
        <w:t>self management</w:t>
      </w:r>
      <w:proofErr w:type="spellEnd"/>
      <w:r w:rsidRPr="00EB0B26">
        <w:rPr>
          <w:rFonts w:ascii="Tahoma" w:eastAsia="Times New Roman" w:hAnsi="Tahoma" w:cs="Tahoma"/>
          <w:color w:val="000000"/>
          <w:sz w:val="24"/>
          <w:szCs w:val="24"/>
          <w:lang w:eastAsia="en-IN"/>
        </w:rPr>
        <w:t xml:space="preserve"> skills can be developed </w:t>
      </w:r>
      <w:r w:rsidR="00363B0C">
        <w:rPr>
          <w:rFonts w:ascii="Tahoma" w:eastAsia="Times New Roman" w:hAnsi="Tahoma" w:cs="Tahoma"/>
          <w:color w:val="000000"/>
          <w:sz w:val="24"/>
          <w:szCs w:val="24"/>
          <w:lang w:eastAsia="en-IN"/>
        </w:rPr>
        <w:t>b</w:t>
      </w:r>
      <w:r w:rsidRPr="00EB0B26">
        <w:rPr>
          <w:rFonts w:ascii="Tahoma" w:eastAsia="Times New Roman" w:hAnsi="Tahoma" w:cs="Tahoma"/>
          <w:color w:val="000000"/>
          <w:sz w:val="24"/>
          <w:szCs w:val="24"/>
          <w:lang w:eastAsia="en-IN"/>
        </w:rPr>
        <w:t>y me through prioritising the task and also been sincere and disciplined about the work (</w:t>
      </w:r>
      <w:proofErr w:type="spellStart"/>
      <w:r w:rsidRPr="00EB0B26">
        <w:rPr>
          <w:rFonts w:ascii="Tahoma" w:hAnsi="Tahoma" w:cs="Tahoma"/>
          <w:color w:val="222222"/>
          <w:sz w:val="24"/>
          <w:szCs w:val="24"/>
          <w:shd w:val="clear" w:color="auto" w:fill="FFFFFF"/>
        </w:rPr>
        <w:t>Messum</w:t>
      </w:r>
      <w:proofErr w:type="spellEnd"/>
      <w:r w:rsidRPr="00EB0B26">
        <w:rPr>
          <w:rFonts w:ascii="Tahoma" w:hAnsi="Tahoma" w:cs="Tahoma"/>
          <w:color w:val="222222"/>
          <w:sz w:val="24"/>
          <w:szCs w:val="24"/>
          <w:shd w:val="clear" w:color="auto" w:fill="FFFFFF"/>
        </w:rPr>
        <w:t xml:space="preserve"> </w:t>
      </w:r>
      <w:proofErr w:type="gramStart"/>
      <w:r w:rsidRPr="00EB0B26">
        <w:rPr>
          <w:rFonts w:ascii="Tahoma" w:hAnsi="Tahoma" w:cs="Tahoma"/>
          <w:color w:val="222222"/>
          <w:sz w:val="24"/>
          <w:szCs w:val="24"/>
          <w:shd w:val="clear" w:color="auto" w:fill="FFFFFF"/>
        </w:rPr>
        <w:t>And</w:t>
      </w:r>
      <w:proofErr w:type="gramEnd"/>
      <w:r w:rsidRPr="00EB0B26">
        <w:rPr>
          <w:rFonts w:ascii="Tahoma" w:hAnsi="Tahoma" w:cs="Tahoma"/>
          <w:color w:val="222222"/>
          <w:sz w:val="24"/>
          <w:szCs w:val="24"/>
          <w:shd w:val="clear" w:color="auto" w:fill="FFFFFF"/>
        </w:rPr>
        <w:t xml:space="preserve"> et.al., 2017</w:t>
      </w:r>
      <w:r w:rsidRPr="00EB0B26">
        <w:rPr>
          <w:rFonts w:ascii="Tahoma" w:eastAsia="Times New Roman" w:hAnsi="Tahoma" w:cs="Tahoma"/>
          <w:color w:val="000000"/>
          <w:sz w:val="24"/>
          <w:szCs w:val="24"/>
          <w:lang w:eastAsia="en-IN"/>
        </w:rPr>
        <w:t xml:space="preserve">). This can also help me in removing all the competitors that I can face. </w:t>
      </w:r>
      <w:proofErr w:type="gramStart"/>
      <w:r w:rsidRPr="00EB0B26">
        <w:rPr>
          <w:rFonts w:ascii="Tahoma" w:eastAsia="Times New Roman" w:hAnsi="Tahoma" w:cs="Tahoma"/>
          <w:color w:val="000000"/>
          <w:sz w:val="24"/>
          <w:szCs w:val="24"/>
          <w:lang w:eastAsia="en-IN"/>
        </w:rPr>
        <w:t>Also</w:t>
      </w:r>
      <w:proofErr w:type="gramEnd"/>
      <w:r w:rsidRPr="00EB0B26">
        <w:rPr>
          <w:rFonts w:ascii="Tahoma" w:eastAsia="Times New Roman" w:hAnsi="Tahoma" w:cs="Tahoma"/>
          <w:color w:val="000000"/>
          <w:sz w:val="24"/>
          <w:szCs w:val="24"/>
          <w:lang w:eastAsia="en-IN"/>
        </w:rPr>
        <w:t xml:space="preserve"> I evaluate that as an student I also lack problem solving skills. I find it difficult to find out the solutions of the issues by myself. This can be overcome through by doing research on the topic which has been given to me. Developing </w:t>
      </w:r>
      <w:proofErr w:type="gramStart"/>
      <w:r w:rsidRPr="00EB0B26">
        <w:rPr>
          <w:rFonts w:ascii="Tahoma" w:eastAsia="Times New Roman" w:hAnsi="Tahoma" w:cs="Tahoma"/>
          <w:color w:val="000000"/>
          <w:sz w:val="24"/>
          <w:szCs w:val="24"/>
          <w:lang w:eastAsia="en-IN"/>
        </w:rPr>
        <w:t>the  Problem</w:t>
      </w:r>
      <w:proofErr w:type="gramEnd"/>
      <w:r w:rsidRPr="00EB0B26">
        <w:rPr>
          <w:rFonts w:ascii="Tahoma" w:eastAsia="Times New Roman" w:hAnsi="Tahoma" w:cs="Tahoma"/>
          <w:color w:val="000000"/>
          <w:sz w:val="24"/>
          <w:szCs w:val="24"/>
          <w:lang w:eastAsia="en-IN"/>
        </w:rPr>
        <w:t xml:space="preserve"> solving skills can help me in being the better leader. </w:t>
      </w:r>
      <w:proofErr w:type="gramStart"/>
      <w:r w:rsidRPr="00EB0B26">
        <w:rPr>
          <w:rFonts w:ascii="Tahoma" w:eastAsia="Times New Roman" w:hAnsi="Tahoma" w:cs="Tahoma"/>
          <w:color w:val="000000"/>
          <w:sz w:val="24"/>
          <w:szCs w:val="24"/>
          <w:lang w:eastAsia="en-IN"/>
        </w:rPr>
        <w:t>Also</w:t>
      </w:r>
      <w:proofErr w:type="gramEnd"/>
      <w:r w:rsidRPr="00EB0B26">
        <w:rPr>
          <w:rFonts w:ascii="Tahoma" w:eastAsia="Times New Roman" w:hAnsi="Tahoma" w:cs="Tahoma"/>
          <w:color w:val="000000"/>
          <w:sz w:val="24"/>
          <w:szCs w:val="24"/>
          <w:lang w:eastAsia="en-IN"/>
        </w:rPr>
        <w:t xml:space="preserve"> it can support me in making my career path and goal. With this skill I can outshined the performance in the classroom. Also developing of employability and academic skills can help me in developing the confidence. This can also help me in making new friends and been the better leader.</w:t>
      </w:r>
    </w:p>
    <w:p w14:paraId="456CC357" w14:textId="77777777" w:rsidR="00EB0B26" w:rsidRDefault="00EB0B26" w:rsidP="00EB0B26">
      <w:pPr>
        <w:shd w:val="clear" w:color="auto" w:fill="FFFFFF"/>
        <w:spacing w:before="100" w:beforeAutospacing="1" w:after="100" w:afterAutospacing="1" w:line="360" w:lineRule="auto"/>
        <w:jc w:val="both"/>
        <w:rPr>
          <w:rFonts w:ascii="Tahoma" w:eastAsia="Times New Roman" w:hAnsi="Tahoma" w:cs="Tahoma"/>
          <w:b/>
          <w:color w:val="000000"/>
          <w:sz w:val="40"/>
          <w:szCs w:val="40"/>
          <w:lang w:eastAsia="en-IN"/>
        </w:rPr>
      </w:pPr>
      <w:r w:rsidRPr="00EB0B26">
        <w:rPr>
          <w:rFonts w:ascii="Tahoma" w:eastAsia="Times New Roman" w:hAnsi="Tahoma" w:cs="Tahoma"/>
          <w:b/>
          <w:color w:val="000000"/>
          <w:sz w:val="40"/>
          <w:szCs w:val="40"/>
          <w:lang w:eastAsia="en-IN"/>
        </w:rPr>
        <w:t>Conclusion</w:t>
      </w:r>
    </w:p>
    <w:p w14:paraId="3F4B18C8" w14:textId="155DCDC1" w:rsidR="00EB0B26" w:rsidRPr="00EB0B26" w:rsidRDefault="00EB0B26" w:rsidP="00EB0B26">
      <w:pPr>
        <w:shd w:val="clear" w:color="auto" w:fill="FFFFFF"/>
        <w:spacing w:before="100" w:beforeAutospacing="1" w:after="100" w:afterAutospacing="1" w:line="360" w:lineRule="auto"/>
        <w:jc w:val="both"/>
        <w:rPr>
          <w:rFonts w:ascii="Tahoma" w:eastAsia="Times New Roman" w:hAnsi="Tahoma" w:cs="Tahoma"/>
          <w:b/>
          <w:color w:val="000000"/>
          <w:sz w:val="40"/>
          <w:szCs w:val="40"/>
          <w:lang w:eastAsia="en-IN"/>
        </w:rPr>
      </w:pPr>
      <w:r w:rsidRPr="00EB0B26">
        <w:rPr>
          <w:rFonts w:ascii="Tahoma" w:eastAsia="Times New Roman" w:hAnsi="Tahoma" w:cs="Tahoma"/>
          <w:color w:val="000000"/>
          <w:sz w:val="24"/>
          <w:szCs w:val="24"/>
          <w:lang w:eastAsia="en-IN"/>
        </w:rPr>
        <w:t xml:space="preserve">I have analysed that the academic and employability skills which I am lacking is very necessary to be developed. As these skills are most important for the future growth. I have analysed that the skills like time management, </w:t>
      </w:r>
      <w:proofErr w:type="spellStart"/>
      <w:r w:rsidRPr="00EB0B26">
        <w:rPr>
          <w:rFonts w:ascii="Tahoma" w:eastAsia="Times New Roman" w:hAnsi="Tahoma" w:cs="Tahoma"/>
          <w:color w:val="000000"/>
          <w:sz w:val="24"/>
          <w:szCs w:val="24"/>
          <w:lang w:eastAsia="en-IN"/>
        </w:rPr>
        <w:t>self management</w:t>
      </w:r>
      <w:proofErr w:type="spellEnd"/>
      <w:r w:rsidRPr="00EB0B26">
        <w:rPr>
          <w:rFonts w:ascii="Tahoma" w:eastAsia="Times New Roman" w:hAnsi="Tahoma" w:cs="Tahoma"/>
          <w:color w:val="000000"/>
          <w:sz w:val="24"/>
          <w:szCs w:val="24"/>
          <w:lang w:eastAsia="en-IN"/>
        </w:rPr>
        <w:t xml:space="preserve">, communication, problem solving I am lacking as I do not pay the enough attention in </w:t>
      </w:r>
      <w:r w:rsidRPr="00EB0B26">
        <w:rPr>
          <w:rFonts w:ascii="Tahoma" w:eastAsia="Times New Roman" w:hAnsi="Tahoma" w:cs="Tahoma"/>
          <w:color w:val="000000"/>
          <w:sz w:val="24"/>
          <w:szCs w:val="24"/>
          <w:lang w:eastAsia="en-IN"/>
        </w:rPr>
        <w:lastRenderedPageBreak/>
        <w:t xml:space="preserve">the class. </w:t>
      </w:r>
      <w:r w:rsidR="00907D42">
        <w:rPr>
          <w:rFonts w:ascii="Tahoma" w:eastAsia="Times New Roman" w:hAnsi="Tahoma" w:cs="Tahoma"/>
          <w:color w:val="000000"/>
          <w:sz w:val="24"/>
          <w:szCs w:val="24"/>
          <w:lang w:eastAsia="en-IN"/>
        </w:rPr>
        <w:t>Also, in the first term,</w:t>
      </w:r>
      <w:r w:rsidRPr="00EB0B26">
        <w:rPr>
          <w:rFonts w:ascii="Tahoma" w:eastAsia="Times New Roman" w:hAnsi="Tahoma" w:cs="Tahoma"/>
          <w:color w:val="000000"/>
          <w:sz w:val="24"/>
          <w:szCs w:val="24"/>
          <w:lang w:eastAsia="en-IN"/>
        </w:rPr>
        <w:t xml:space="preserve"> I </w:t>
      </w:r>
      <w:proofErr w:type="spellStart"/>
      <w:r w:rsidRPr="00EB0B26">
        <w:rPr>
          <w:rFonts w:ascii="Tahoma" w:eastAsia="Times New Roman" w:hAnsi="Tahoma" w:cs="Tahoma"/>
          <w:color w:val="000000"/>
          <w:sz w:val="24"/>
          <w:szCs w:val="24"/>
          <w:lang w:eastAsia="en-IN"/>
        </w:rPr>
        <w:t>ha</w:t>
      </w:r>
      <w:r w:rsidR="00907D42">
        <w:rPr>
          <w:rFonts w:ascii="Tahoma" w:eastAsia="Times New Roman" w:hAnsi="Tahoma" w:cs="Tahoma"/>
          <w:color w:val="000000"/>
          <w:sz w:val="24"/>
          <w:szCs w:val="24"/>
          <w:lang w:eastAsia="en-IN"/>
        </w:rPr>
        <w:t>d</w:t>
      </w:r>
      <w:r w:rsidRPr="00EB0B26">
        <w:rPr>
          <w:rFonts w:ascii="Tahoma" w:eastAsia="Times New Roman" w:hAnsi="Tahoma" w:cs="Tahoma"/>
          <w:color w:val="000000"/>
          <w:sz w:val="24"/>
          <w:szCs w:val="24"/>
          <w:lang w:eastAsia="en-IN"/>
        </w:rPr>
        <w:t>e</w:t>
      </w:r>
      <w:proofErr w:type="spellEnd"/>
      <w:r w:rsidRPr="00EB0B26">
        <w:rPr>
          <w:rFonts w:ascii="Tahoma" w:eastAsia="Times New Roman" w:hAnsi="Tahoma" w:cs="Tahoma"/>
          <w:color w:val="000000"/>
          <w:sz w:val="24"/>
          <w:szCs w:val="24"/>
          <w:lang w:eastAsia="en-IN"/>
        </w:rPr>
        <w:t xml:space="preserve"> no </w:t>
      </w:r>
      <w:proofErr w:type="gramStart"/>
      <w:r w:rsidRPr="00EB0B26">
        <w:rPr>
          <w:rFonts w:ascii="Tahoma" w:eastAsia="Times New Roman" w:hAnsi="Tahoma" w:cs="Tahoma"/>
          <w:color w:val="000000"/>
          <w:sz w:val="24"/>
          <w:szCs w:val="24"/>
          <w:lang w:eastAsia="en-IN"/>
        </w:rPr>
        <w:t>sufficient</w:t>
      </w:r>
      <w:proofErr w:type="gramEnd"/>
      <w:r w:rsidRPr="00EB0B26">
        <w:rPr>
          <w:rFonts w:ascii="Tahoma" w:eastAsia="Times New Roman" w:hAnsi="Tahoma" w:cs="Tahoma"/>
          <w:color w:val="000000"/>
          <w:sz w:val="24"/>
          <w:szCs w:val="24"/>
          <w:lang w:eastAsia="en-IN"/>
        </w:rPr>
        <w:t xml:space="preserve"> support from my teachers and classmates. </w:t>
      </w:r>
      <w:proofErr w:type="gramStart"/>
      <w:r w:rsidRPr="00EB0B26">
        <w:rPr>
          <w:rFonts w:ascii="Tahoma" w:eastAsia="Times New Roman" w:hAnsi="Tahoma" w:cs="Tahoma"/>
          <w:color w:val="000000"/>
          <w:sz w:val="24"/>
          <w:szCs w:val="24"/>
          <w:lang w:eastAsia="en-IN"/>
        </w:rPr>
        <w:t>So</w:t>
      </w:r>
      <w:proofErr w:type="gramEnd"/>
      <w:r w:rsidRPr="00EB0B26">
        <w:rPr>
          <w:rFonts w:ascii="Tahoma" w:eastAsia="Times New Roman" w:hAnsi="Tahoma" w:cs="Tahoma"/>
          <w:color w:val="000000"/>
          <w:sz w:val="24"/>
          <w:szCs w:val="24"/>
          <w:lang w:eastAsia="en-IN"/>
        </w:rPr>
        <w:t xml:space="preserve"> I also feel anxious while communicating with them. I have also analysed that these skills can help in future and because of the various employability and academic skills I can also become more competent. I have analysed that it can develop self confidence in me. I have analysed that working in team can also support me in making new friends because of which I can gain confidence and be able to grow. In the view of </w:t>
      </w:r>
      <w:r w:rsidRPr="00EB0B26">
        <w:rPr>
          <w:rFonts w:ascii="Tahoma" w:hAnsi="Tahoma" w:cs="Tahoma"/>
          <w:color w:val="222222"/>
          <w:sz w:val="24"/>
          <w:szCs w:val="24"/>
          <w:shd w:val="clear" w:color="auto" w:fill="FFFFFF"/>
        </w:rPr>
        <w:t>Sharif, (2017</w:t>
      </w:r>
      <w:r w:rsidRPr="00EB0B26">
        <w:rPr>
          <w:rFonts w:ascii="Tahoma" w:eastAsia="Times New Roman" w:hAnsi="Tahoma" w:cs="Tahoma"/>
          <w:color w:val="000000"/>
          <w:sz w:val="24"/>
          <w:szCs w:val="24"/>
          <w:lang w:eastAsia="en-IN"/>
        </w:rPr>
        <w:t>) employability skills are more of a service that you offer to the company. With</w:t>
      </w:r>
      <w:r w:rsidR="00363B0C">
        <w:rPr>
          <w:rFonts w:ascii="Tahoma" w:eastAsia="Times New Roman" w:hAnsi="Tahoma" w:cs="Tahoma"/>
          <w:color w:val="000000"/>
          <w:sz w:val="24"/>
          <w:szCs w:val="24"/>
          <w:lang w:eastAsia="en-IN"/>
        </w:rPr>
        <w:t xml:space="preserve"> </w:t>
      </w:r>
      <w:r w:rsidRPr="00EB0B26">
        <w:rPr>
          <w:rFonts w:ascii="Tahoma" w:eastAsia="Times New Roman" w:hAnsi="Tahoma" w:cs="Tahoma"/>
          <w:color w:val="000000"/>
          <w:sz w:val="24"/>
          <w:szCs w:val="24"/>
          <w:lang w:eastAsia="en-IN"/>
        </w:rPr>
        <w:t>the aid of these skills, one help in the growth of the company. In other words, it is an employee’s contribution to the development of the company.</w:t>
      </w:r>
    </w:p>
    <w:p w14:paraId="2DC23523" w14:textId="77777777" w:rsidR="00BA16E7" w:rsidRDefault="00EB0B26" w:rsidP="00EB0B26">
      <w:pPr>
        <w:shd w:val="clear" w:color="auto" w:fill="FFFFFF"/>
        <w:spacing w:before="100" w:beforeAutospacing="1" w:after="100" w:afterAutospacing="1" w:line="360" w:lineRule="auto"/>
        <w:jc w:val="both"/>
        <w:rPr>
          <w:rFonts w:ascii="Tahoma" w:eastAsia="Times New Roman" w:hAnsi="Tahoma" w:cs="Tahoma"/>
          <w:b/>
          <w:color w:val="000000"/>
          <w:sz w:val="40"/>
          <w:szCs w:val="40"/>
          <w:lang w:eastAsia="en-IN"/>
        </w:rPr>
      </w:pPr>
      <w:r w:rsidRPr="00EB0B26">
        <w:rPr>
          <w:rFonts w:ascii="Tahoma" w:eastAsia="Times New Roman" w:hAnsi="Tahoma" w:cs="Tahoma"/>
          <w:b/>
          <w:color w:val="000000"/>
          <w:sz w:val="40"/>
          <w:szCs w:val="40"/>
          <w:lang w:eastAsia="en-IN"/>
        </w:rPr>
        <w:t>Action Plan</w:t>
      </w:r>
    </w:p>
    <w:p w14:paraId="3F028EFE" w14:textId="158F1917" w:rsidR="00EB0B26" w:rsidRPr="00BA16E7" w:rsidRDefault="00EB0B26" w:rsidP="00EB0B26">
      <w:pPr>
        <w:shd w:val="clear" w:color="auto" w:fill="FFFFFF"/>
        <w:spacing w:before="100" w:beforeAutospacing="1" w:after="100" w:afterAutospacing="1" w:line="360" w:lineRule="auto"/>
        <w:jc w:val="both"/>
        <w:rPr>
          <w:rFonts w:ascii="Tahoma" w:eastAsia="Times New Roman" w:hAnsi="Tahoma" w:cs="Tahoma"/>
          <w:b/>
          <w:color w:val="000000"/>
          <w:sz w:val="40"/>
          <w:szCs w:val="40"/>
          <w:lang w:eastAsia="en-IN"/>
        </w:rPr>
      </w:pPr>
      <w:r w:rsidRPr="00EB0B26">
        <w:rPr>
          <w:rFonts w:ascii="Tahoma" w:eastAsia="Times New Roman" w:hAnsi="Tahoma" w:cs="Tahoma"/>
          <w:color w:val="000000"/>
          <w:sz w:val="24"/>
          <w:szCs w:val="24"/>
          <w:lang w:eastAsia="en-IN"/>
        </w:rPr>
        <w:t>For improving the various employability and academic skills, I have also made an action Plan. This includes the following: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5"/>
        <w:gridCol w:w="6661"/>
      </w:tblGrid>
      <w:tr w:rsidR="00EB0B26" w:rsidRPr="00EB0B26" w14:paraId="6DFCF43E" w14:textId="77777777" w:rsidTr="00EB0B26">
        <w:tc>
          <w:tcPr>
            <w:tcW w:w="2376" w:type="dxa"/>
            <w:tcBorders>
              <w:top w:val="single" w:sz="4" w:space="0" w:color="000000"/>
              <w:left w:val="single" w:sz="4" w:space="0" w:color="000000"/>
              <w:bottom w:val="single" w:sz="4" w:space="0" w:color="000000"/>
              <w:right w:val="single" w:sz="4" w:space="0" w:color="000000"/>
            </w:tcBorders>
            <w:hideMark/>
          </w:tcPr>
          <w:p w14:paraId="6034740C" w14:textId="77777777" w:rsidR="00EB0B26" w:rsidRPr="00EB0B26" w:rsidRDefault="00EB0B26">
            <w:pPr>
              <w:spacing w:before="100" w:beforeAutospacing="1" w:after="100" w:afterAutospacing="1" w:line="360" w:lineRule="auto"/>
              <w:jc w:val="both"/>
              <w:rPr>
                <w:rFonts w:ascii="Tahoma" w:eastAsia="Times New Roman" w:hAnsi="Tahoma" w:cs="Tahoma"/>
                <w:sz w:val="24"/>
                <w:szCs w:val="24"/>
                <w:lang w:eastAsia="en-IN"/>
              </w:rPr>
            </w:pPr>
            <w:r w:rsidRPr="00EB0B26">
              <w:rPr>
                <w:rFonts w:ascii="Tahoma" w:eastAsia="Times New Roman" w:hAnsi="Tahoma" w:cs="Tahoma"/>
                <w:sz w:val="24"/>
                <w:szCs w:val="24"/>
                <w:lang w:eastAsia="en-IN"/>
              </w:rPr>
              <w:t>Gaps in skills</w:t>
            </w:r>
          </w:p>
        </w:tc>
        <w:tc>
          <w:tcPr>
            <w:tcW w:w="6866" w:type="dxa"/>
            <w:tcBorders>
              <w:top w:val="single" w:sz="4" w:space="0" w:color="000000"/>
              <w:left w:val="single" w:sz="4" w:space="0" w:color="000000"/>
              <w:bottom w:val="single" w:sz="4" w:space="0" w:color="000000"/>
              <w:right w:val="single" w:sz="4" w:space="0" w:color="000000"/>
            </w:tcBorders>
            <w:hideMark/>
          </w:tcPr>
          <w:p w14:paraId="5754DF07" w14:textId="77777777" w:rsidR="00EB0B26" w:rsidRPr="00EB0B26" w:rsidRDefault="00EB0B26">
            <w:pPr>
              <w:spacing w:before="100" w:beforeAutospacing="1" w:after="100" w:afterAutospacing="1" w:line="360" w:lineRule="auto"/>
              <w:jc w:val="both"/>
              <w:rPr>
                <w:rFonts w:ascii="Tahoma" w:eastAsia="Times New Roman" w:hAnsi="Tahoma" w:cs="Tahoma"/>
                <w:sz w:val="24"/>
                <w:szCs w:val="24"/>
                <w:lang w:eastAsia="en-IN"/>
              </w:rPr>
            </w:pPr>
            <w:r w:rsidRPr="00EB0B26">
              <w:rPr>
                <w:rFonts w:ascii="Tahoma" w:eastAsia="Times New Roman" w:hAnsi="Tahoma" w:cs="Tahoma"/>
                <w:sz w:val="24"/>
                <w:szCs w:val="24"/>
                <w:lang w:eastAsia="en-IN"/>
              </w:rPr>
              <w:t>Ways to improve</w:t>
            </w:r>
          </w:p>
        </w:tc>
      </w:tr>
      <w:tr w:rsidR="00EB0B26" w:rsidRPr="00EB0B26" w14:paraId="6474A7C9" w14:textId="77777777" w:rsidTr="00EB0B26">
        <w:tc>
          <w:tcPr>
            <w:tcW w:w="2376" w:type="dxa"/>
            <w:tcBorders>
              <w:top w:val="single" w:sz="4" w:space="0" w:color="000000"/>
              <w:left w:val="single" w:sz="4" w:space="0" w:color="000000"/>
              <w:bottom w:val="single" w:sz="4" w:space="0" w:color="000000"/>
              <w:right w:val="single" w:sz="4" w:space="0" w:color="000000"/>
            </w:tcBorders>
            <w:hideMark/>
          </w:tcPr>
          <w:p w14:paraId="1C32F386" w14:textId="77777777" w:rsidR="00EB0B26" w:rsidRPr="00EB0B26" w:rsidRDefault="00EB0B26">
            <w:pPr>
              <w:spacing w:before="100" w:beforeAutospacing="1" w:after="100" w:afterAutospacing="1" w:line="360" w:lineRule="auto"/>
              <w:jc w:val="both"/>
              <w:rPr>
                <w:rFonts w:ascii="Tahoma" w:eastAsia="Times New Roman" w:hAnsi="Tahoma" w:cs="Tahoma"/>
                <w:sz w:val="24"/>
                <w:szCs w:val="24"/>
                <w:lang w:eastAsia="en-IN"/>
              </w:rPr>
            </w:pPr>
            <w:r w:rsidRPr="00EB0B26">
              <w:rPr>
                <w:rFonts w:ascii="Tahoma" w:eastAsia="Times New Roman" w:hAnsi="Tahoma" w:cs="Tahoma"/>
                <w:sz w:val="24"/>
                <w:szCs w:val="24"/>
                <w:lang w:eastAsia="en-IN"/>
              </w:rPr>
              <w:t>Problem solving</w:t>
            </w:r>
          </w:p>
        </w:tc>
        <w:tc>
          <w:tcPr>
            <w:tcW w:w="6866" w:type="dxa"/>
            <w:tcBorders>
              <w:top w:val="single" w:sz="4" w:space="0" w:color="000000"/>
              <w:left w:val="single" w:sz="4" w:space="0" w:color="000000"/>
              <w:bottom w:val="single" w:sz="4" w:space="0" w:color="000000"/>
              <w:right w:val="single" w:sz="4" w:space="0" w:color="000000"/>
            </w:tcBorders>
            <w:hideMark/>
          </w:tcPr>
          <w:p w14:paraId="69B51F0A" w14:textId="77777777" w:rsidR="00EB0B26" w:rsidRPr="00EB0B26" w:rsidRDefault="00EB0B26">
            <w:pPr>
              <w:spacing w:before="100" w:beforeAutospacing="1" w:after="100" w:afterAutospacing="1" w:line="360" w:lineRule="auto"/>
              <w:jc w:val="both"/>
              <w:rPr>
                <w:rFonts w:ascii="Tahoma" w:eastAsia="Times New Roman" w:hAnsi="Tahoma" w:cs="Tahoma"/>
                <w:sz w:val="24"/>
                <w:szCs w:val="24"/>
                <w:lang w:eastAsia="en-IN"/>
              </w:rPr>
            </w:pPr>
            <w:r w:rsidRPr="00EB0B26">
              <w:rPr>
                <w:rFonts w:ascii="Tahoma" w:eastAsia="Times New Roman" w:hAnsi="Tahoma" w:cs="Tahoma"/>
                <w:sz w:val="24"/>
                <w:szCs w:val="24"/>
                <w:lang w:eastAsia="en-IN"/>
              </w:rPr>
              <w:t xml:space="preserve">This can be improved by analysing the root cause of the problem. </w:t>
            </w:r>
            <w:proofErr w:type="gramStart"/>
            <w:r w:rsidRPr="00EB0B26">
              <w:rPr>
                <w:rFonts w:ascii="Tahoma" w:eastAsia="Times New Roman" w:hAnsi="Tahoma" w:cs="Tahoma"/>
                <w:sz w:val="24"/>
                <w:szCs w:val="24"/>
                <w:lang w:eastAsia="en-IN"/>
              </w:rPr>
              <w:t>Also</w:t>
            </w:r>
            <w:proofErr w:type="gramEnd"/>
            <w:r w:rsidRPr="00EB0B26">
              <w:rPr>
                <w:rFonts w:ascii="Tahoma" w:eastAsia="Times New Roman" w:hAnsi="Tahoma" w:cs="Tahoma"/>
                <w:sz w:val="24"/>
                <w:szCs w:val="24"/>
                <w:lang w:eastAsia="en-IN"/>
              </w:rPr>
              <w:t xml:space="preserve"> this can be developed by having the support from the teachers and the class members. </w:t>
            </w:r>
            <w:proofErr w:type="gramStart"/>
            <w:r w:rsidRPr="00EB0B26">
              <w:rPr>
                <w:rFonts w:ascii="Tahoma" w:eastAsia="Times New Roman" w:hAnsi="Tahoma" w:cs="Tahoma"/>
                <w:sz w:val="24"/>
                <w:szCs w:val="24"/>
                <w:lang w:eastAsia="en-IN"/>
              </w:rPr>
              <w:t>Also</w:t>
            </w:r>
            <w:proofErr w:type="gramEnd"/>
            <w:r w:rsidRPr="00EB0B26">
              <w:rPr>
                <w:rFonts w:ascii="Tahoma" w:eastAsia="Times New Roman" w:hAnsi="Tahoma" w:cs="Tahoma"/>
                <w:sz w:val="24"/>
                <w:szCs w:val="24"/>
                <w:lang w:eastAsia="en-IN"/>
              </w:rPr>
              <w:t xml:space="preserve"> by brain storming the ideas with other class mates these skills can be developed.</w:t>
            </w:r>
          </w:p>
        </w:tc>
      </w:tr>
      <w:tr w:rsidR="00EB0B26" w:rsidRPr="00EB0B26" w14:paraId="7C712094" w14:textId="77777777" w:rsidTr="00EB0B26">
        <w:tc>
          <w:tcPr>
            <w:tcW w:w="2376" w:type="dxa"/>
            <w:tcBorders>
              <w:top w:val="single" w:sz="4" w:space="0" w:color="000000"/>
              <w:left w:val="single" w:sz="4" w:space="0" w:color="000000"/>
              <w:bottom w:val="single" w:sz="4" w:space="0" w:color="000000"/>
              <w:right w:val="single" w:sz="4" w:space="0" w:color="000000"/>
            </w:tcBorders>
            <w:hideMark/>
          </w:tcPr>
          <w:p w14:paraId="6A55AC19" w14:textId="77777777" w:rsidR="00EB0B26" w:rsidRPr="00EB0B26" w:rsidRDefault="00EB0B26">
            <w:pPr>
              <w:spacing w:before="100" w:beforeAutospacing="1" w:after="100" w:afterAutospacing="1" w:line="360" w:lineRule="auto"/>
              <w:jc w:val="both"/>
              <w:rPr>
                <w:rFonts w:ascii="Tahoma" w:eastAsia="Times New Roman" w:hAnsi="Tahoma" w:cs="Tahoma"/>
                <w:sz w:val="24"/>
                <w:szCs w:val="24"/>
                <w:lang w:eastAsia="en-IN"/>
              </w:rPr>
            </w:pPr>
            <w:r w:rsidRPr="00EB0B26">
              <w:rPr>
                <w:rFonts w:ascii="Tahoma" w:eastAsia="Times New Roman" w:hAnsi="Tahoma" w:cs="Tahoma"/>
                <w:sz w:val="24"/>
                <w:szCs w:val="24"/>
                <w:lang w:eastAsia="en-IN"/>
              </w:rPr>
              <w:t>Time management</w:t>
            </w:r>
          </w:p>
        </w:tc>
        <w:tc>
          <w:tcPr>
            <w:tcW w:w="6866" w:type="dxa"/>
            <w:tcBorders>
              <w:top w:val="single" w:sz="4" w:space="0" w:color="000000"/>
              <w:left w:val="single" w:sz="4" w:space="0" w:color="000000"/>
              <w:bottom w:val="single" w:sz="4" w:space="0" w:color="000000"/>
              <w:right w:val="single" w:sz="4" w:space="0" w:color="000000"/>
            </w:tcBorders>
            <w:hideMark/>
          </w:tcPr>
          <w:p w14:paraId="73B8325D" w14:textId="77777777" w:rsidR="00EB0B26" w:rsidRPr="00EB0B26" w:rsidRDefault="00EB0B26">
            <w:pPr>
              <w:spacing w:before="100" w:beforeAutospacing="1" w:after="100" w:afterAutospacing="1" w:line="360" w:lineRule="auto"/>
              <w:jc w:val="both"/>
              <w:rPr>
                <w:rFonts w:ascii="Tahoma" w:eastAsia="Times New Roman" w:hAnsi="Tahoma" w:cs="Tahoma"/>
                <w:sz w:val="24"/>
                <w:szCs w:val="24"/>
                <w:lang w:eastAsia="en-IN"/>
              </w:rPr>
            </w:pPr>
            <w:r w:rsidRPr="00EB0B26">
              <w:rPr>
                <w:rFonts w:ascii="Tahoma" w:eastAsia="Times New Roman" w:hAnsi="Tahoma" w:cs="Tahoma"/>
                <w:sz w:val="24"/>
                <w:szCs w:val="24"/>
                <w:lang w:eastAsia="en-IN"/>
              </w:rPr>
              <w:t xml:space="preserve">I can improve this skill by prioritising the task </w:t>
            </w:r>
            <w:proofErr w:type="gramStart"/>
            <w:r w:rsidRPr="00EB0B26">
              <w:rPr>
                <w:rFonts w:ascii="Tahoma" w:eastAsia="Times New Roman" w:hAnsi="Tahoma" w:cs="Tahoma"/>
                <w:sz w:val="24"/>
                <w:szCs w:val="24"/>
                <w:lang w:eastAsia="en-IN"/>
              </w:rPr>
              <w:t>and also</w:t>
            </w:r>
            <w:proofErr w:type="gramEnd"/>
            <w:r w:rsidRPr="00EB0B26">
              <w:rPr>
                <w:rFonts w:ascii="Tahoma" w:eastAsia="Times New Roman" w:hAnsi="Tahoma" w:cs="Tahoma"/>
                <w:sz w:val="24"/>
                <w:szCs w:val="24"/>
                <w:lang w:eastAsia="en-IN"/>
              </w:rPr>
              <w:t xml:space="preserve"> keeping my objectives clear. I can also have the online tutorial and get support from my teachers and classmates.</w:t>
            </w:r>
          </w:p>
        </w:tc>
      </w:tr>
      <w:tr w:rsidR="00EB0B26" w:rsidRPr="00EB0B26" w14:paraId="78BC4125" w14:textId="77777777" w:rsidTr="00EB0B26">
        <w:tc>
          <w:tcPr>
            <w:tcW w:w="2376" w:type="dxa"/>
            <w:tcBorders>
              <w:top w:val="single" w:sz="4" w:space="0" w:color="000000"/>
              <w:left w:val="single" w:sz="4" w:space="0" w:color="000000"/>
              <w:bottom w:val="single" w:sz="4" w:space="0" w:color="000000"/>
              <w:right w:val="single" w:sz="4" w:space="0" w:color="000000"/>
            </w:tcBorders>
            <w:hideMark/>
          </w:tcPr>
          <w:p w14:paraId="1AFBC547" w14:textId="77777777" w:rsidR="00EB0B26" w:rsidRPr="00EB0B26" w:rsidRDefault="00EB0B26">
            <w:pPr>
              <w:spacing w:before="100" w:beforeAutospacing="1" w:after="100" w:afterAutospacing="1" w:line="360" w:lineRule="auto"/>
              <w:jc w:val="both"/>
              <w:rPr>
                <w:rFonts w:ascii="Tahoma" w:eastAsia="Times New Roman" w:hAnsi="Tahoma" w:cs="Tahoma"/>
                <w:sz w:val="24"/>
                <w:szCs w:val="24"/>
                <w:lang w:eastAsia="en-IN"/>
              </w:rPr>
            </w:pPr>
            <w:r w:rsidRPr="00EB0B26">
              <w:rPr>
                <w:rFonts w:ascii="Tahoma" w:eastAsia="Times New Roman" w:hAnsi="Tahoma" w:cs="Tahoma"/>
                <w:sz w:val="24"/>
                <w:szCs w:val="24"/>
                <w:lang w:eastAsia="en-IN"/>
              </w:rPr>
              <w:t>Communication</w:t>
            </w:r>
          </w:p>
        </w:tc>
        <w:tc>
          <w:tcPr>
            <w:tcW w:w="6866" w:type="dxa"/>
            <w:tcBorders>
              <w:top w:val="single" w:sz="4" w:space="0" w:color="000000"/>
              <w:left w:val="single" w:sz="4" w:space="0" w:color="000000"/>
              <w:bottom w:val="single" w:sz="4" w:space="0" w:color="000000"/>
              <w:right w:val="single" w:sz="4" w:space="0" w:color="000000"/>
            </w:tcBorders>
            <w:hideMark/>
          </w:tcPr>
          <w:p w14:paraId="47CC03D8" w14:textId="77777777" w:rsidR="00EB0B26" w:rsidRPr="00EB0B26" w:rsidRDefault="00EB0B26">
            <w:pPr>
              <w:spacing w:before="100" w:beforeAutospacing="1" w:after="100" w:afterAutospacing="1" w:line="360" w:lineRule="auto"/>
              <w:jc w:val="both"/>
              <w:rPr>
                <w:rFonts w:ascii="Tahoma" w:eastAsia="Times New Roman" w:hAnsi="Tahoma" w:cs="Tahoma"/>
                <w:sz w:val="24"/>
                <w:szCs w:val="24"/>
                <w:lang w:eastAsia="en-IN"/>
              </w:rPr>
            </w:pPr>
            <w:r w:rsidRPr="00EB0B26">
              <w:rPr>
                <w:rFonts w:ascii="Tahoma" w:eastAsia="Times New Roman" w:hAnsi="Tahoma" w:cs="Tahoma"/>
                <w:sz w:val="24"/>
                <w:szCs w:val="24"/>
                <w:lang w:eastAsia="en-IN"/>
              </w:rPr>
              <w:t xml:space="preserve">My written and oral communication can be improved by taking coaching from the teacher. </w:t>
            </w:r>
            <w:proofErr w:type="gramStart"/>
            <w:r w:rsidRPr="00EB0B26">
              <w:rPr>
                <w:rFonts w:ascii="Tahoma" w:eastAsia="Times New Roman" w:hAnsi="Tahoma" w:cs="Tahoma"/>
                <w:sz w:val="24"/>
                <w:szCs w:val="24"/>
                <w:lang w:eastAsia="en-IN"/>
              </w:rPr>
              <w:t>Also</w:t>
            </w:r>
            <w:proofErr w:type="gramEnd"/>
            <w:r w:rsidRPr="00EB0B26">
              <w:rPr>
                <w:rFonts w:ascii="Tahoma" w:eastAsia="Times New Roman" w:hAnsi="Tahoma" w:cs="Tahoma"/>
                <w:sz w:val="24"/>
                <w:szCs w:val="24"/>
                <w:lang w:eastAsia="en-IN"/>
              </w:rPr>
              <w:t xml:space="preserve"> I can practice in public, so that I can speak well. Online internet tutorial can also be taken by me. </w:t>
            </w:r>
          </w:p>
        </w:tc>
      </w:tr>
      <w:tr w:rsidR="00EB0B26" w:rsidRPr="00EB0B26" w14:paraId="729929B0" w14:textId="77777777" w:rsidTr="00EB0B26">
        <w:tc>
          <w:tcPr>
            <w:tcW w:w="2376" w:type="dxa"/>
            <w:tcBorders>
              <w:top w:val="single" w:sz="4" w:space="0" w:color="000000"/>
              <w:left w:val="single" w:sz="4" w:space="0" w:color="000000"/>
              <w:bottom w:val="single" w:sz="4" w:space="0" w:color="000000"/>
              <w:right w:val="single" w:sz="4" w:space="0" w:color="000000"/>
            </w:tcBorders>
            <w:hideMark/>
          </w:tcPr>
          <w:p w14:paraId="691C13D0" w14:textId="77777777" w:rsidR="00EB0B26" w:rsidRPr="00EB0B26" w:rsidRDefault="00EB0B26" w:rsidP="00EB0B26">
            <w:pPr>
              <w:spacing w:before="100" w:beforeAutospacing="1" w:after="100" w:afterAutospacing="1" w:line="360" w:lineRule="auto"/>
              <w:rPr>
                <w:rFonts w:ascii="Tahoma" w:eastAsia="Times New Roman" w:hAnsi="Tahoma" w:cs="Tahoma"/>
                <w:sz w:val="24"/>
                <w:szCs w:val="24"/>
                <w:lang w:eastAsia="en-IN"/>
              </w:rPr>
            </w:pPr>
            <w:r w:rsidRPr="00EB0B26">
              <w:rPr>
                <w:rFonts w:ascii="Tahoma" w:eastAsia="Times New Roman" w:hAnsi="Tahoma" w:cs="Tahoma"/>
                <w:sz w:val="24"/>
                <w:szCs w:val="24"/>
                <w:lang w:eastAsia="en-IN"/>
              </w:rPr>
              <w:t>Team work</w:t>
            </w:r>
          </w:p>
        </w:tc>
        <w:tc>
          <w:tcPr>
            <w:tcW w:w="6866" w:type="dxa"/>
            <w:tcBorders>
              <w:top w:val="single" w:sz="4" w:space="0" w:color="000000"/>
              <w:left w:val="single" w:sz="4" w:space="0" w:color="000000"/>
              <w:bottom w:val="single" w:sz="4" w:space="0" w:color="000000"/>
              <w:right w:val="single" w:sz="4" w:space="0" w:color="000000"/>
            </w:tcBorders>
            <w:hideMark/>
          </w:tcPr>
          <w:p w14:paraId="7530F7A3" w14:textId="70631183" w:rsidR="000B4E0B" w:rsidRPr="00EB0B26" w:rsidRDefault="00EB0B26" w:rsidP="00EB0B26">
            <w:pPr>
              <w:spacing w:before="100" w:beforeAutospacing="1" w:after="100" w:afterAutospacing="1" w:line="360" w:lineRule="auto"/>
              <w:rPr>
                <w:rFonts w:ascii="Tahoma" w:eastAsia="Times New Roman" w:hAnsi="Tahoma" w:cs="Tahoma"/>
                <w:sz w:val="24"/>
                <w:szCs w:val="24"/>
                <w:lang w:eastAsia="en-IN"/>
              </w:rPr>
            </w:pPr>
            <w:r w:rsidRPr="00EB0B26">
              <w:rPr>
                <w:rFonts w:ascii="Tahoma" w:eastAsia="Times New Roman" w:hAnsi="Tahoma" w:cs="Tahoma"/>
                <w:sz w:val="24"/>
                <w:szCs w:val="24"/>
                <w:lang w:eastAsia="en-IN"/>
              </w:rPr>
              <w:t>I can do the group assignment as the part of the study. For improving the team work I can also volunteer for the</w:t>
            </w:r>
            <w:r w:rsidR="00BA16E7">
              <w:rPr>
                <w:rFonts w:ascii="Tahoma" w:eastAsia="Times New Roman" w:hAnsi="Tahoma" w:cs="Tahoma"/>
                <w:sz w:val="24"/>
                <w:szCs w:val="24"/>
                <w:lang w:eastAsia="en-IN"/>
              </w:rPr>
              <w:t xml:space="preserve"> </w:t>
            </w:r>
            <w:r w:rsidRPr="00EB0B26">
              <w:rPr>
                <w:rFonts w:ascii="Tahoma" w:eastAsia="Times New Roman" w:hAnsi="Tahoma" w:cs="Tahoma"/>
                <w:sz w:val="24"/>
                <w:szCs w:val="24"/>
                <w:lang w:eastAsia="en-IN"/>
              </w:rPr>
              <w:lastRenderedPageBreak/>
              <w:t xml:space="preserve">community organization. This can help me in improving the team work. </w:t>
            </w:r>
          </w:p>
        </w:tc>
      </w:tr>
    </w:tbl>
    <w:p w14:paraId="5F214967" w14:textId="77777777" w:rsidR="00BA16E7" w:rsidRDefault="00BA16E7" w:rsidP="000B4E0B">
      <w:pPr>
        <w:pStyle w:val="Heading1"/>
        <w:spacing w:line="360" w:lineRule="auto"/>
        <w:jc w:val="both"/>
        <w:rPr>
          <w:rFonts w:ascii="Tahoma" w:hAnsi="Tahoma" w:cs="Tahoma"/>
          <w:b w:val="0"/>
          <w:sz w:val="24"/>
          <w:szCs w:val="24"/>
          <w:lang w:eastAsia="en-IN"/>
        </w:rPr>
      </w:pPr>
      <w:bookmarkStart w:id="0" w:name="_Toc7468694"/>
    </w:p>
    <w:p w14:paraId="7D3B827E" w14:textId="6303D6DD" w:rsidR="00CA46FC" w:rsidRPr="00EB0B26" w:rsidRDefault="000B4E0B" w:rsidP="00CA46FC">
      <w:pPr>
        <w:spacing w:line="360" w:lineRule="auto"/>
        <w:jc w:val="both"/>
        <w:rPr>
          <w:rFonts w:ascii="Tahoma" w:hAnsi="Tahoma" w:cs="Tahoma"/>
          <w:sz w:val="24"/>
          <w:szCs w:val="24"/>
          <w:lang w:eastAsia="en-IN"/>
        </w:rPr>
      </w:pPr>
      <w:r>
        <w:rPr>
          <w:rFonts w:ascii="Tahoma" w:hAnsi="Tahoma" w:cs="Tahoma"/>
          <w:sz w:val="24"/>
          <w:szCs w:val="24"/>
          <w:lang w:eastAsia="en-IN"/>
        </w:rPr>
        <w:t xml:space="preserve">A lot of experience is needed as well to perform and develop the skills that I need in my future </w:t>
      </w:r>
      <w:r w:rsidR="00727592">
        <w:rPr>
          <w:rFonts w:ascii="Tahoma" w:hAnsi="Tahoma" w:cs="Tahoma"/>
          <w:sz w:val="24"/>
          <w:szCs w:val="24"/>
          <w:lang w:eastAsia="en-IN"/>
        </w:rPr>
        <w:t>jobs. Since English is my second language, practicing more, reading only in English and writing by hand or at a computer it will give me a boost on developing the skills</w:t>
      </w:r>
      <w:r w:rsidR="00727592" w:rsidRPr="00CA46FC">
        <w:rPr>
          <w:rFonts w:ascii="Tahoma" w:hAnsi="Tahoma" w:cs="Tahoma"/>
          <w:sz w:val="24"/>
          <w:szCs w:val="24"/>
          <w:lang w:eastAsia="en-IN"/>
        </w:rPr>
        <w:t>.</w:t>
      </w:r>
      <w:r w:rsidR="00907D42" w:rsidRPr="00CA46FC">
        <w:rPr>
          <w:rFonts w:ascii="Tahoma" w:hAnsi="Tahoma" w:cs="Tahoma"/>
          <w:sz w:val="24"/>
          <w:szCs w:val="24"/>
          <w:lang w:eastAsia="en-IN"/>
        </w:rPr>
        <w:t xml:space="preserve"> I will </w:t>
      </w:r>
      <w:proofErr w:type="gramStart"/>
      <w:r w:rsidR="00907D42" w:rsidRPr="00CA46FC">
        <w:rPr>
          <w:rFonts w:ascii="Tahoma" w:hAnsi="Tahoma" w:cs="Tahoma"/>
          <w:sz w:val="24"/>
          <w:szCs w:val="24"/>
          <w:lang w:eastAsia="en-IN"/>
        </w:rPr>
        <w:t>definitely focus</w:t>
      </w:r>
      <w:proofErr w:type="gramEnd"/>
      <w:r w:rsidR="00907D42" w:rsidRPr="00CA46FC">
        <w:rPr>
          <w:rFonts w:ascii="Tahoma" w:hAnsi="Tahoma" w:cs="Tahoma"/>
          <w:sz w:val="24"/>
          <w:szCs w:val="24"/>
          <w:lang w:eastAsia="en-IN"/>
        </w:rPr>
        <w:t xml:space="preserve"> more on my future terms and I will try to be more present in class. For sure is critical how my lecturer will be involved in and my classrooms as well. With the experience that I have from the first and the second term, I am confident that my skills will improve in the following terms and not only.</w:t>
      </w:r>
      <w:r w:rsidR="00907D42">
        <w:rPr>
          <w:rFonts w:ascii="Tahoma" w:hAnsi="Tahoma" w:cs="Tahoma"/>
          <w:b/>
          <w:sz w:val="24"/>
          <w:szCs w:val="24"/>
          <w:lang w:eastAsia="en-IN"/>
        </w:rPr>
        <w:t xml:space="preserve"> </w:t>
      </w:r>
      <w:r w:rsidR="00CA46FC">
        <w:rPr>
          <w:rFonts w:ascii="Tahoma" w:hAnsi="Tahoma" w:cs="Tahoma"/>
          <w:sz w:val="24"/>
          <w:szCs w:val="24"/>
          <w:lang w:eastAsia="en-IN"/>
        </w:rPr>
        <w:t xml:space="preserve">Of course, I will use all the help I can get, the support from my family, the friendships that I made with my colleagues and the connection with my lectures. </w:t>
      </w:r>
      <w:r w:rsidR="00CA46FC">
        <w:rPr>
          <w:rFonts w:ascii="Tahoma" w:hAnsi="Tahoma" w:cs="Tahoma"/>
          <w:sz w:val="24"/>
          <w:szCs w:val="24"/>
          <w:lang w:eastAsia="en-IN"/>
        </w:rPr>
        <w:t xml:space="preserve">But I think that what will make my skills grow is my commitment. </w:t>
      </w:r>
      <w:bookmarkStart w:id="1" w:name="_GoBack"/>
      <w:bookmarkEnd w:id="1"/>
    </w:p>
    <w:p w14:paraId="1528D747" w14:textId="4F8EA824" w:rsidR="000B4E0B" w:rsidRPr="000B4E0B" w:rsidRDefault="000B4E0B" w:rsidP="000B4E0B">
      <w:pPr>
        <w:pStyle w:val="Heading1"/>
        <w:spacing w:line="360" w:lineRule="auto"/>
        <w:jc w:val="both"/>
        <w:rPr>
          <w:rFonts w:ascii="Tahoma" w:hAnsi="Tahoma" w:cs="Tahoma"/>
          <w:b w:val="0"/>
          <w:sz w:val="24"/>
          <w:szCs w:val="24"/>
          <w:lang w:eastAsia="en-IN"/>
        </w:rPr>
      </w:pPr>
    </w:p>
    <w:p w14:paraId="7909B2A9" w14:textId="77777777" w:rsidR="000B4E0B" w:rsidRDefault="000B4E0B" w:rsidP="000B4E0B">
      <w:pPr>
        <w:pStyle w:val="Heading1"/>
        <w:spacing w:line="360" w:lineRule="auto"/>
        <w:jc w:val="both"/>
        <w:rPr>
          <w:rFonts w:ascii="Tahoma" w:hAnsi="Tahoma" w:cs="Tahoma"/>
          <w:sz w:val="40"/>
          <w:szCs w:val="40"/>
          <w:lang w:eastAsia="en-IN"/>
        </w:rPr>
      </w:pPr>
    </w:p>
    <w:p w14:paraId="03B14302" w14:textId="222B7A90" w:rsidR="000B4E0B" w:rsidRPr="000B4E0B" w:rsidRDefault="00EB0B26" w:rsidP="000B4E0B">
      <w:pPr>
        <w:pStyle w:val="Heading1"/>
        <w:spacing w:line="360" w:lineRule="auto"/>
        <w:jc w:val="both"/>
        <w:rPr>
          <w:rFonts w:ascii="Tahoma" w:hAnsi="Tahoma" w:cs="Tahoma"/>
          <w:sz w:val="40"/>
          <w:szCs w:val="40"/>
          <w:lang w:eastAsia="en-IN"/>
        </w:rPr>
      </w:pPr>
      <w:r w:rsidRPr="00EB0B26">
        <w:rPr>
          <w:rFonts w:ascii="Tahoma" w:hAnsi="Tahoma" w:cs="Tahoma"/>
          <w:sz w:val="40"/>
          <w:szCs w:val="40"/>
          <w:lang w:eastAsia="en-IN"/>
        </w:rPr>
        <w:t>CONCLUSION</w:t>
      </w:r>
      <w:bookmarkEnd w:id="0"/>
    </w:p>
    <w:p w14:paraId="746E5019" w14:textId="48FDC409" w:rsidR="00CA46FC" w:rsidRDefault="00EB0B26" w:rsidP="00CA46FC">
      <w:pPr>
        <w:spacing w:line="360" w:lineRule="auto"/>
        <w:jc w:val="both"/>
        <w:rPr>
          <w:rFonts w:ascii="Times New Roman" w:hAnsi="Times New Roman"/>
          <w:sz w:val="28"/>
          <w:szCs w:val="28"/>
          <w:lang w:eastAsia="en-IN"/>
        </w:rPr>
      </w:pPr>
      <w:r w:rsidRPr="00EB0B26">
        <w:rPr>
          <w:rFonts w:ascii="Tahoma" w:hAnsi="Tahoma" w:cs="Tahoma"/>
          <w:sz w:val="24"/>
          <w:szCs w:val="24"/>
          <w:lang w:eastAsia="en-IN"/>
        </w:rPr>
        <w:t xml:space="preserve">From the above study it has been summarised that the academic and employability skills </w:t>
      </w:r>
      <w:proofErr w:type="gramStart"/>
      <w:r w:rsidRPr="00EB0B26">
        <w:rPr>
          <w:rFonts w:ascii="Tahoma" w:hAnsi="Tahoma" w:cs="Tahoma"/>
          <w:sz w:val="24"/>
          <w:szCs w:val="24"/>
          <w:lang w:eastAsia="en-IN"/>
        </w:rPr>
        <w:t>has</w:t>
      </w:r>
      <w:proofErr w:type="gramEnd"/>
      <w:r w:rsidRPr="00EB0B26">
        <w:rPr>
          <w:rFonts w:ascii="Tahoma" w:hAnsi="Tahoma" w:cs="Tahoma"/>
          <w:sz w:val="24"/>
          <w:szCs w:val="24"/>
          <w:lang w:eastAsia="en-IN"/>
        </w:rPr>
        <w:t xml:space="preserve"> helped me in outshining my career growth.</w:t>
      </w:r>
      <w:r w:rsidR="00A54709" w:rsidRPr="00A54709">
        <w:rPr>
          <w:rFonts w:ascii="Tahoma" w:hAnsi="Tahoma" w:cs="Tahoma"/>
          <w:sz w:val="24"/>
          <w:szCs w:val="24"/>
          <w:lang w:eastAsia="en-IN"/>
        </w:rPr>
        <w:t xml:space="preserve"> </w:t>
      </w:r>
      <w:r w:rsidR="00A54709" w:rsidRPr="00EB0B26">
        <w:rPr>
          <w:rFonts w:ascii="Tahoma" w:hAnsi="Tahoma" w:cs="Tahoma"/>
          <w:sz w:val="24"/>
          <w:szCs w:val="24"/>
          <w:lang w:eastAsia="en-IN"/>
        </w:rPr>
        <w:t xml:space="preserve">It has helped me in gaining </w:t>
      </w:r>
      <w:proofErr w:type="spellStart"/>
      <w:r w:rsidR="00A54709" w:rsidRPr="00EB0B26">
        <w:rPr>
          <w:rFonts w:ascii="Tahoma" w:hAnsi="Tahoma" w:cs="Tahoma"/>
          <w:sz w:val="24"/>
          <w:szCs w:val="24"/>
          <w:lang w:eastAsia="en-IN"/>
        </w:rPr>
        <w:t>self confidence</w:t>
      </w:r>
      <w:proofErr w:type="spellEnd"/>
      <w:r w:rsidR="00CA46FC">
        <w:rPr>
          <w:rFonts w:ascii="Tahoma" w:hAnsi="Tahoma" w:cs="Tahoma"/>
          <w:sz w:val="24"/>
          <w:szCs w:val="24"/>
          <w:lang w:eastAsia="en-IN"/>
        </w:rPr>
        <w:t xml:space="preserve"> and not only</w:t>
      </w:r>
      <w:r w:rsidR="00A54709" w:rsidRPr="00EB0B26">
        <w:rPr>
          <w:rFonts w:ascii="Tahoma" w:hAnsi="Tahoma" w:cs="Tahoma"/>
          <w:sz w:val="24"/>
          <w:szCs w:val="24"/>
          <w:lang w:eastAsia="en-IN"/>
        </w:rPr>
        <w:t>.</w:t>
      </w:r>
      <w:r w:rsidR="00A54709">
        <w:rPr>
          <w:rFonts w:ascii="Tahoma" w:hAnsi="Tahoma" w:cs="Tahoma"/>
          <w:sz w:val="24"/>
          <w:szCs w:val="24"/>
          <w:lang w:eastAsia="en-IN"/>
        </w:rPr>
        <w:t xml:space="preserve"> The stages of Gibbs model helped me to describe every important point of my experience and learning. A description of academic and employability skills as been given and explained. Feelings about my experience from the first</w:t>
      </w:r>
      <w:r w:rsidR="00CA46FC">
        <w:rPr>
          <w:rFonts w:ascii="Tahoma" w:hAnsi="Tahoma" w:cs="Tahoma"/>
          <w:sz w:val="24"/>
          <w:szCs w:val="24"/>
          <w:lang w:eastAsia="en-IN"/>
        </w:rPr>
        <w:t xml:space="preserve"> term</w:t>
      </w:r>
      <w:r w:rsidR="00A54709">
        <w:rPr>
          <w:rFonts w:ascii="Tahoma" w:hAnsi="Tahoma" w:cs="Tahoma"/>
          <w:sz w:val="24"/>
          <w:szCs w:val="24"/>
          <w:lang w:eastAsia="en-IN"/>
        </w:rPr>
        <w:t xml:space="preserve"> and the second term has been highlighted. I have made the evaluation of some of the academic and employability skills. An analysis on the subject </w:t>
      </w:r>
      <w:proofErr w:type="spellStart"/>
      <w:r w:rsidR="00A54709">
        <w:rPr>
          <w:rFonts w:ascii="Tahoma" w:hAnsi="Tahoma" w:cs="Tahoma"/>
          <w:sz w:val="24"/>
          <w:szCs w:val="24"/>
          <w:lang w:eastAsia="en-IN"/>
        </w:rPr>
        <w:t>as</w:t>
      </w:r>
      <w:proofErr w:type="spellEnd"/>
      <w:r w:rsidR="00A54709">
        <w:rPr>
          <w:rFonts w:ascii="Tahoma" w:hAnsi="Tahoma" w:cs="Tahoma"/>
          <w:sz w:val="24"/>
          <w:szCs w:val="24"/>
          <w:lang w:eastAsia="en-IN"/>
        </w:rPr>
        <w:t xml:space="preserve"> been made a</w:t>
      </w:r>
      <w:r w:rsidR="00CA46FC">
        <w:rPr>
          <w:rFonts w:ascii="Tahoma" w:hAnsi="Tahoma" w:cs="Tahoma"/>
          <w:sz w:val="24"/>
          <w:szCs w:val="24"/>
          <w:lang w:eastAsia="en-IN"/>
        </w:rPr>
        <w:t>nd</w:t>
      </w:r>
      <w:r w:rsidR="00A54709">
        <w:rPr>
          <w:rFonts w:ascii="Tahoma" w:hAnsi="Tahoma" w:cs="Tahoma"/>
          <w:sz w:val="24"/>
          <w:szCs w:val="24"/>
          <w:lang w:eastAsia="en-IN"/>
        </w:rPr>
        <w:t xml:space="preserve"> the conclusion as well. </w:t>
      </w:r>
      <w:r w:rsidRPr="00EB0B26">
        <w:rPr>
          <w:rFonts w:ascii="Tahoma" w:hAnsi="Tahoma" w:cs="Tahoma"/>
          <w:sz w:val="24"/>
          <w:szCs w:val="24"/>
          <w:lang w:eastAsia="en-IN"/>
        </w:rPr>
        <w:t xml:space="preserve">These skills are necessary for making the work better. It has supported an individual in growing. </w:t>
      </w:r>
      <w:r w:rsidR="00727592">
        <w:rPr>
          <w:rFonts w:ascii="Tahoma" w:hAnsi="Tahoma" w:cs="Tahoma"/>
          <w:sz w:val="24"/>
          <w:szCs w:val="24"/>
          <w:lang w:eastAsia="en-IN"/>
        </w:rPr>
        <w:t xml:space="preserve"> Academic and employability skills are very important in my live. Better skills I have, better chances I </w:t>
      </w:r>
      <w:proofErr w:type="gramStart"/>
      <w:r w:rsidR="00727592">
        <w:rPr>
          <w:rFonts w:ascii="Tahoma" w:hAnsi="Tahoma" w:cs="Tahoma"/>
          <w:sz w:val="24"/>
          <w:szCs w:val="24"/>
          <w:lang w:eastAsia="en-IN"/>
        </w:rPr>
        <w:t>have to</w:t>
      </w:r>
      <w:proofErr w:type="gramEnd"/>
      <w:r w:rsidR="00727592">
        <w:rPr>
          <w:rFonts w:ascii="Tahoma" w:hAnsi="Tahoma" w:cs="Tahoma"/>
          <w:sz w:val="24"/>
          <w:szCs w:val="24"/>
          <w:lang w:eastAsia="en-IN"/>
        </w:rPr>
        <w:t xml:space="preserve"> succeed on my career and in my social live</w:t>
      </w:r>
      <w:bookmarkStart w:id="2" w:name="_Toc7468695"/>
      <w:r w:rsidR="00CA46FC">
        <w:rPr>
          <w:rFonts w:ascii="Tahoma" w:hAnsi="Tahoma" w:cs="Tahoma"/>
          <w:sz w:val="24"/>
          <w:szCs w:val="24"/>
          <w:lang w:eastAsia="en-IN"/>
        </w:rPr>
        <w:t xml:space="preserve">. </w:t>
      </w:r>
    </w:p>
    <w:p w14:paraId="4703D115" w14:textId="6F0A2809" w:rsidR="00EB0B26" w:rsidRDefault="00EB0B26" w:rsidP="00EB0B26">
      <w:pPr>
        <w:pStyle w:val="Heading1"/>
        <w:spacing w:line="360" w:lineRule="auto"/>
        <w:jc w:val="both"/>
        <w:rPr>
          <w:rFonts w:ascii="Times New Roman" w:hAnsi="Times New Roman"/>
          <w:sz w:val="28"/>
          <w:szCs w:val="28"/>
          <w:lang w:eastAsia="en-IN"/>
        </w:rPr>
      </w:pPr>
      <w:r>
        <w:rPr>
          <w:rFonts w:ascii="Times New Roman" w:hAnsi="Times New Roman"/>
          <w:sz w:val="28"/>
          <w:szCs w:val="28"/>
          <w:lang w:eastAsia="en-IN"/>
        </w:rPr>
        <w:lastRenderedPageBreak/>
        <w:t>REFERENCES</w:t>
      </w:r>
      <w:bookmarkEnd w:id="2"/>
    </w:p>
    <w:p w14:paraId="7878F229" w14:textId="77777777" w:rsidR="00EB0B26" w:rsidRDefault="00EB0B26" w:rsidP="00EB0B26">
      <w:pPr>
        <w:rPr>
          <w:rFonts w:ascii="Times New Roman" w:hAnsi="Times New Roman"/>
          <w:sz w:val="24"/>
          <w:szCs w:val="24"/>
          <w:lang w:eastAsia="en-IN"/>
        </w:rPr>
      </w:pPr>
      <w:r>
        <w:rPr>
          <w:rFonts w:ascii="Times New Roman" w:hAnsi="Times New Roman"/>
          <w:sz w:val="24"/>
          <w:szCs w:val="24"/>
          <w:lang w:eastAsia="en-IN"/>
        </w:rPr>
        <w:t>Books and Journals</w:t>
      </w:r>
    </w:p>
    <w:p w14:paraId="52EEFF70" w14:textId="77777777" w:rsidR="00EB0B26" w:rsidRDefault="00EB0B26" w:rsidP="00EB0B26">
      <w:pPr>
        <w:ind w:left="851" w:hanging="851"/>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Jackson, D., 2015. Employability skill development in work-integrated learning: Barriers and best practice. </w:t>
      </w:r>
      <w:r>
        <w:rPr>
          <w:rFonts w:ascii="Times New Roman" w:hAnsi="Times New Roman"/>
          <w:i/>
          <w:iCs/>
          <w:color w:val="222222"/>
          <w:sz w:val="24"/>
          <w:szCs w:val="24"/>
          <w:shd w:val="clear" w:color="auto" w:fill="FFFFFF"/>
        </w:rPr>
        <w:t>Studies in Higher Education</w:t>
      </w:r>
      <w:r>
        <w:rPr>
          <w:rFonts w:ascii="Times New Roman" w:hAnsi="Times New Roman"/>
          <w:color w:val="222222"/>
          <w:sz w:val="24"/>
          <w:szCs w:val="24"/>
          <w:shd w:val="clear" w:color="auto" w:fill="FFFFFF"/>
        </w:rPr>
        <w:t>.</w:t>
      </w:r>
      <w:r>
        <w:rPr>
          <w:rFonts w:ascii="Times New Roman" w:hAnsi="Times New Roman"/>
          <w:iCs/>
          <w:color w:val="222222"/>
          <w:sz w:val="24"/>
          <w:szCs w:val="24"/>
          <w:shd w:val="clear" w:color="auto" w:fill="FFFFFF"/>
        </w:rPr>
        <w:t>40</w:t>
      </w:r>
      <w:r>
        <w:rPr>
          <w:rFonts w:ascii="Times New Roman" w:hAnsi="Times New Roman"/>
          <w:color w:val="222222"/>
          <w:sz w:val="24"/>
          <w:szCs w:val="24"/>
          <w:shd w:val="clear" w:color="auto" w:fill="FFFFFF"/>
        </w:rPr>
        <w:t>(2). pp.350-367.</w:t>
      </w:r>
    </w:p>
    <w:p w14:paraId="35CA3EEF" w14:textId="77777777" w:rsidR="00EB0B26" w:rsidRDefault="00EB0B26" w:rsidP="00EB0B26">
      <w:pPr>
        <w:ind w:left="851" w:hanging="851"/>
        <w:jc w:val="both"/>
        <w:rPr>
          <w:rFonts w:ascii="Times New Roman" w:hAnsi="Times New Roman"/>
          <w:color w:val="222222"/>
          <w:sz w:val="24"/>
          <w:szCs w:val="24"/>
          <w:shd w:val="clear" w:color="auto" w:fill="FFFFFF"/>
        </w:rPr>
      </w:pPr>
      <w:proofErr w:type="spellStart"/>
      <w:r>
        <w:rPr>
          <w:rFonts w:ascii="Times New Roman" w:hAnsi="Times New Roman"/>
          <w:color w:val="222222"/>
          <w:sz w:val="24"/>
          <w:szCs w:val="24"/>
          <w:shd w:val="clear" w:color="auto" w:fill="FFFFFF"/>
        </w:rPr>
        <w:t>Ruge</w:t>
      </w:r>
      <w:proofErr w:type="spellEnd"/>
      <w:r>
        <w:rPr>
          <w:rFonts w:ascii="Times New Roman" w:hAnsi="Times New Roman"/>
          <w:color w:val="222222"/>
          <w:sz w:val="24"/>
          <w:szCs w:val="24"/>
          <w:shd w:val="clear" w:color="auto" w:fill="FFFFFF"/>
        </w:rPr>
        <w:t>, G. and McCormack, C., 2017. Building and construction students’ skills development for employability–Reframing assessment for learning in discipline-specific contexts. </w:t>
      </w:r>
      <w:r>
        <w:rPr>
          <w:rFonts w:ascii="Times New Roman" w:hAnsi="Times New Roman"/>
          <w:i/>
          <w:iCs/>
          <w:color w:val="222222"/>
          <w:sz w:val="24"/>
          <w:szCs w:val="24"/>
          <w:shd w:val="clear" w:color="auto" w:fill="FFFFFF"/>
        </w:rPr>
        <w:t>Architectural Engineering and Design Management</w:t>
      </w:r>
      <w:r>
        <w:rPr>
          <w:rFonts w:ascii="Times New Roman" w:hAnsi="Times New Roman"/>
          <w:color w:val="222222"/>
          <w:sz w:val="24"/>
          <w:szCs w:val="24"/>
          <w:shd w:val="clear" w:color="auto" w:fill="FFFFFF"/>
        </w:rPr>
        <w:t>.</w:t>
      </w:r>
      <w:r>
        <w:rPr>
          <w:rFonts w:ascii="Times New Roman" w:hAnsi="Times New Roman"/>
          <w:iCs/>
          <w:color w:val="222222"/>
          <w:sz w:val="24"/>
          <w:szCs w:val="24"/>
          <w:shd w:val="clear" w:color="auto" w:fill="FFFFFF"/>
        </w:rPr>
        <w:t xml:space="preserve"> 13</w:t>
      </w:r>
      <w:r>
        <w:rPr>
          <w:rFonts w:ascii="Times New Roman" w:hAnsi="Times New Roman"/>
          <w:color w:val="222222"/>
          <w:sz w:val="24"/>
          <w:szCs w:val="24"/>
          <w:shd w:val="clear" w:color="auto" w:fill="FFFFFF"/>
        </w:rPr>
        <w:t>(5</w:t>
      </w:r>
      <w:proofErr w:type="gramStart"/>
      <w:r>
        <w:rPr>
          <w:rFonts w:ascii="Times New Roman" w:hAnsi="Times New Roman"/>
          <w:color w:val="222222"/>
          <w:sz w:val="24"/>
          <w:szCs w:val="24"/>
          <w:shd w:val="clear" w:color="auto" w:fill="FFFFFF"/>
        </w:rPr>
        <w:t>).pp.</w:t>
      </w:r>
      <w:proofErr w:type="gramEnd"/>
      <w:r>
        <w:rPr>
          <w:rFonts w:ascii="Times New Roman" w:hAnsi="Times New Roman"/>
          <w:color w:val="222222"/>
          <w:sz w:val="24"/>
          <w:szCs w:val="24"/>
          <w:shd w:val="clear" w:color="auto" w:fill="FFFFFF"/>
        </w:rPr>
        <w:t>365-383.</w:t>
      </w:r>
    </w:p>
    <w:p w14:paraId="2ADD2919" w14:textId="77777777" w:rsidR="00EB0B26" w:rsidRDefault="00EB0B26" w:rsidP="00EB0B26">
      <w:pPr>
        <w:ind w:left="851" w:hanging="851"/>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Sharif, A., 2017, June. Perceptions, pedagogy, employability: from survey indicators to improving skills. In </w:t>
      </w:r>
      <w:r>
        <w:rPr>
          <w:rFonts w:ascii="Times New Roman" w:hAnsi="Times New Roman"/>
          <w:i/>
          <w:iCs/>
          <w:color w:val="222222"/>
          <w:sz w:val="24"/>
          <w:szCs w:val="24"/>
          <w:shd w:val="clear" w:color="auto" w:fill="FFFFFF"/>
        </w:rPr>
        <w:t>14th Enhancement Themes Conference</w:t>
      </w:r>
      <w:r>
        <w:rPr>
          <w:rFonts w:ascii="Times New Roman" w:hAnsi="Times New Roman"/>
          <w:color w:val="222222"/>
          <w:sz w:val="24"/>
          <w:szCs w:val="24"/>
          <w:shd w:val="clear" w:color="auto" w:fill="FFFFFF"/>
        </w:rPr>
        <w:t>.</w:t>
      </w:r>
    </w:p>
    <w:p w14:paraId="017E687F" w14:textId="77777777" w:rsidR="00EB0B26" w:rsidRDefault="00EB0B26" w:rsidP="00EB0B26">
      <w:pPr>
        <w:ind w:left="851" w:hanging="851"/>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Cottrell, S., 2015. </w:t>
      </w:r>
      <w:r>
        <w:rPr>
          <w:rFonts w:ascii="Times New Roman" w:hAnsi="Times New Roman"/>
          <w:i/>
          <w:iCs/>
          <w:color w:val="222222"/>
          <w:sz w:val="24"/>
          <w:szCs w:val="24"/>
          <w:shd w:val="clear" w:color="auto" w:fill="FFFFFF"/>
        </w:rPr>
        <w:t>Skills for success: Personal development and employability</w:t>
      </w:r>
      <w:r>
        <w:rPr>
          <w:rFonts w:ascii="Times New Roman" w:hAnsi="Times New Roman"/>
          <w:color w:val="222222"/>
          <w:sz w:val="24"/>
          <w:szCs w:val="24"/>
          <w:shd w:val="clear" w:color="auto" w:fill="FFFFFF"/>
        </w:rPr>
        <w:t>. Macmillan International Higher Education.</w:t>
      </w:r>
    </w:p>
    <w:p w14:paraId="697B7D64" w14:textId="77777777" w:rsidR="00EB0B26" w:rsidRDefault="00EB0B26" w:rsidP="00EB0B26">
      <w:pPr>
        <w:ind w:left="851" w:hanging="851"/>
        <w:jc w:val="both"/>
        <w:rPr>
          <w:rFonts w:ascii="Times New Roman" w:hAnsi="Times New Roman"/>
          <w:sz w:val="24"/>
          <w:szCs w:val="24"/>
          <w:lang w:eastAsia="en-IN"/>
        </w:rPr>
      </w:pPr>
      <w:proofErr w:type="spellStart"/>
      <w:r>
        <w:rPr>
          <w:rFonts w:ascii="Times New Roman" w:hAnsi="Times New Roman"/>
          <w:color w:val="222222"/>
          <w:sz w:val="24"/>
          <w:szCs w:val="24"/>
          <w:shd w:val="clear" w:color="auto" w:fill="FFFFFF"/>
        </w:rPr>
        <w:t>Messum</w:t>
      </w:r>
      <w:proofErr w:type="spellEnd"/>
      <w:r>
        <w:rPr>
          <w:rFonts w:ascii="Times New Roman" w:hAnsi="Times New Roman"/>
          <w:color w:val="222222"/>
          <w:sz w:val="24"/>
          <w:szCs w:val="24"/>
          <w:shd w:val="clear" w:color="auto" w:fill="FFFFFF"/>
        </w:rPr>
        <w:t>, D. And et.al., 2017. Senior Managers' and Recent Graduates' Perceptions of Employability Skills for Health Services Management. </w:t>
      </w:r>
      <w:r>
        <w:rPr>
          <w:rFonts w:ascii="Times New Roman" w:hAnsi="Times New Roman"/>
          <w:i/>
          <w:iCs/>
          <w:color w:val="222222"/>
          <w:sz w:val="24"/>
          <w:szCs w:val="24"/>
          <w:shd w:val="clear" w:color="auto" w:fill="FFFFFF"/>
        </w:rPr>
        <w:t>Asia-Pacific Journal of Cooperative Education</w:t>
      </w:r>
      <w:r>
        <w:rPr>
          <w:rFonts w:ascii="Times New Roman" w:hAnsi="Times New Roman"/>
          <w:color w:val="222222"/>
          <w:sz w:val="24"/>
          <w:szCs w:val="24"/>
          <w:shd w:val="clear" w:color="auto" w:fill="FFFFFF"/>
        </w:rPr>
        <w:t>.</w:t>
      </w:r>
      <w:r>
        <w:rPr>
          <w:rFonts w:ascii="Times New Roman" w:hAnsi="Times New Roman"/>
          <w:iCs/>
          <w:color w:val="222222"/>
          <w:sz w:val="24"/>
          <w:szCs w:val="24"/>
          <w:shd w:val="clear" w:color="auto" w:fill="FFFFFF"/>
        </w:rPr>
        <w:t>18</w:t>
      </w:r>
      <w:r>
        <w:rPr>
          <w:rFonts w:ascii="Times New Roman" w:hAnsi="Times New Roman"/>
          <w:color w:val="222222"/>
          <w:sz w:val="24"/>
          <w:szCs w:val="24"/>
          <w:shd w:val="clear" w:color="auto" w:fill="FFFFFF"/>
        </w:rPr>
        <w:t>(2</w:t>
      </w:r>
      <w:proofErr w:type="gramStart"/>
      <w:r>
        <w:rPr>
          <w:rFonts w:ascii="Times New Roman" w:hAnsi="Times New Roman"/>
          <w:color w:val="222222"/>
          <w:sz w:val="24"/>
          <w:szCs w:val="24"/>
          <w:shd w:val="clear" w:color="auto" w:fill="FFFFFF"/>
        </w:rPr>
        <w:t>).pp.</w:t>
      </w:r>
      <w:proofErr w:type="gramEnd"/>
      <w:r>
        <w:rPr>
          <w:rFonts w:ascii="Times New Roman" w:hAnsi="Times New Roman"/>
          <w:color w:val="222222"/>
          <w:sz w:val="24"/>
          <w:szCs w:val="24"/>
          <w:shd w:val="clear" w:color="auto" w:fill="FFFFFF"/>
        </w:rPr>
        <w:t>115-128.</w:t>
      </w:r>
    </w:p>
    <w:p w14:paraId="41865A71" w14:textId="77777777" w:rsidR="00EB0B26" w:rsidRDefault="00EB0B26" w:rsidP="00EB0B26">
      <w:pPr>
        <w:jc w:val="both"/>
        <w:rPr>
          <w:rFonts w:ascii="Calibri" w:hAnsi="Calibri"/>
          <w:lang w:eastAsia="en-IN"/>
        </w:rPr>
      </w:pPr>
    </w:p>
    <w:p w14:paraId="568B699C" w14:textId="77777777" w:rsidR="00C96117" w:rsidRPr="00C96117" w:rsidRDefault="00C96117" w:rsidP="00C96117">
      <w:pPr>
        <w:rPr>
          <w:rFonts w:ascii="Tahoma" w:hAnsi="Tahoma" w:cs="Tahoma"/>
          <w:sz w:val="24"/>
          <w:szCs w:val="24"/>
        </w:rPr>
      </w:pPr>
    </w:p>
    <w:sectPr w:rsidR="00C96117" w:rsidRPr="00C9611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E4F83" w14:textId="77777777" w:rsidR="005031AE" w:rsidRDefault="005031AE" w:rsidP="00F77757">
      <w:pPr>
        <w:spacing w:after="0" w:line="240" w:lineRule="auto"/>
      </w:pPr>
      <w:r>
        <w:separator/>
      </w:r>
    </w:p>
  </w:endnote>
  <w:endnote w:type="continuationSeparator" w:id="0">
    <w:p w14:paraId="3654006B" w14:textId="77777777" w:rsidR="005031AE" w:rsidRDefault="005031AE" w:rsidP="00F77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4425387"/>
      <w:docPartObj>
        <w:docPartGallery w:val="Page Numbers (Bottom of Page)"/>
        <w:docPartUnique/>
      </w:docPartObj>
    </w:sdtPr>
    <w:sdtEndPr>
      <w:rPr>
        <w:noProof/>
      </w:rPr>
    </w:sdtEndPr>
    <w:sdtContent>
      <w:p w14:paraId="44FD0269" w14:textId="23C53FE3" w:rsidR="00F77757" w:rsidRDefault="00F777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C30A82" w14:textId="77777777" w:rsidR="00F77757" w:rsidRDefault="00F77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1B9F1E" w14:textId="77777777" w:rsidR="005031AE" w:rsidRDefault="005031AE" w:rsidP="00F77757">
      <w:pPr>
        <w:spacing w:after="0" w:line="240" w:lineRule="auto"/>
      </w:pPr>
      <w:r>
        <w:separator/>
      </w:r>
    </w:p>
  </w:footnote>
  <w:footnote w:type="continuationSeparator" w:id="0">
    <w:p w14:paraId="3CAA328E" w14:textId="77777777" w:rsidR="005031AE" w:rsidRDefault="005031AE" w:rsidP="00F777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E107B"/>
    <w:multiLevelType w:val="hybridMultilevel"/>
    <w:tmpl w:val="C1BE0BA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4C04FC"/>
    <w:multiLevelType w:val="hybridMultilevel"/>
    <w:tmpl w:val="A866E8C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190361"/>
    <w:multiLevelType w:val="hybridMultilevel"/>
    <w:tmpl w:val="DDB2857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BB6300"/>
    <w:multiLevelType w:val="hybridMultilevel"/>
    <w:tmpl w:val="8A0EE1A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ACC"/>
    <w:rsid w:val="00030B1F"/>
    <w:rsid w:val="00034763"/>
    <w:rsid w:val="000A27C0"/>
    <w:rsid w:val="000B4E0B"/>
    <w:rsid w:val="001C3C08"/>
    <w:rsid w:val="002523AB"/>
    <w:rsid w:val="003141D8"/>
    <w:rsid w:val="00331E3E"/>
    <w:rsid w:val="00340ACC"/>
    <w:rsid w:val="00363B0C"/>
    <w:rsid w:val="003C0178"/>
    <w:rsid w:val="00404FAD"/>
    <w:rsid w:val="005031AE"/>
    <w:rsid w:val="005F15C2"/>
    <w:rsid w:val="0070573C"/>
    <w:rsid w:val="0071612C"/>
    <w:rsid w:val="00727592"/>
    <w:rsid w:val="007774F2"/>
    <w:rsid w:val="00836A98"/>
    <w:rsid w:val="00907D42"/>
    <w:rsid w:val="00953BD7"/>
    <w:rsid w:val="00A54709"/>
    <w:rsid w:val="00AB1E78"/>
    <w:rsid w:val="00BA16E7"/>
    <w:rsid w:val="00C96117"/>
    <w:rsid w:val="00CA46FC"/>
    <w:rsid w:val="00E40CD5"/>
    <w:rsid w:val="00E83500"/>
    <w:rsid w:val="00EB0B26"/>
    <w:rsid w:val="00ED268D"/>
    <w:rsid w:val="00F55322"/>
    <w:rsid w:val="00F77757"/>
    <w:rsid w:val="00FC7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8D2E3"/>
  <w15:chartTrackingRefBased/>
  <w15:docId w15:val="{BAE4C495-4A66-4883-8AAF-F11FD9AE6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B26"/>
    <w:pPr>
      <w:keepNext/>
      <w:spacing w:before="240" w:after="60" w:line="276" w:lineRule="auto"/>
      <w:outlineLvl w:val="0"/>
    </w:pPr>
    <w:rPr>
      <w:rFonts w:ascii="Cambria" w:eastAsia="Times New Roman" w:hAnsi="Cambria" w:cs="Times New Roman"/>
      <w:b/>
      <w:bCs/>
      <w:kern w:val="32"/>
      <w:sz w:val="32"/>
      <w:szCs w:val="3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3AB"/>
    <w:pPr>
      <w:ind w:left="720"/>
      <w:contextualSpacing/>
    </w:pPr>
  </w:style>
  <w:style w:type="character" w:customStyle="1" w:styleId="Heading1Char">
    <w:name w:val="Heading 1 Char"/>
    <w:basedOn w:val="DefaultParagraphFont"/>
    <w:link w:val="Heading1"/>
    <w:uiPriority w:val="9"/>
    <w:rsid w:val="00EB0B26"/>
    <w:rPr>
      <w:rFonts w:ascii="Cambria" w:eastAsia="Times New Roman" w:hAnsi="Cambria" w:cs="Times New Roman"/>
      <w:b/>
      <w:bCs/>
      <w:kern w:val="32"/>
      <w:sz w:val="32"/>
      <w:szCs w:val="32"/>
      <w:lang w:val="en-IN"/>
    </w:rPr>
  </w:style>
  <w:style w:type="paragraph" w:styleId="Header">
    <w:name w:val="header"/>
    <w:basedOn w:val="Normal"/>
    <w:link w:val="HeaderChar"/>
    <w:uiPriority w:val="99"/>
    <w:unhideWhenUsed/>
    <w:rsid w:val="00F777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757"/>
  </w:style>
  <w:style w:type="paragraph" w:styleId="Footer">
    <w:name w:val="footer"/>
    <w:basedOn w:val="Normal"/>
    <w:link w:val="FooterChar"/>
    <w:uiPriority w:val="99"/>
    <w:unhideWhenUsed/>
    <w:rsid w:val="00F777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408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TotalTime>
  <Pages>8</Pages>
  <Words>1647</Words>
  <Characters>9391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botosanu</dc:creator>
  <cp:keywords/>
  <dc:description/>
  <cp:lastModifiedBy>andrei botosanu</cp:lastModifiedBy>
  <cp:revision>5</cp:revision>
  <dcterms:created xsi:type="dcterms:W3CDTF">2019-04-13T09:30:00Z</dcterms:created>
  <dcterms:modified xsi:type="dcterms:W3CDTF">2019-04-30T22:44:00Z</dcterms:modified>
</cp:coreProperties>
</file>