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A30C405" w14:textId="14CC9081" w:rsidR="0081312D" w:rsidRPr="00CD11F7" w:rsidRDefault="00CD11F7" w:rsidP="0081312D">
      <w:pPr>
        <w:spacing w:line="360" w:lineRule="auto"/>
        <w:ind w:right="-868"/>
        <w:rPr>
          <w:rFonts w:asciiTheme="minorHAnsi" w:hAnsiTheme="minorHAnsi"/>
          <w:b/>
          <w:sz w:val="28"/>
          <w:szCs w:val="28"/>
          <w:u w:val="single"/>
        </w:rPr>
      </w:pPr>
      <w:r w:rsidRPr="00CD11F7">
        <w:rPr>
          <w:rFonts w:asciiTheme="minorHAnsi" w:hAnsiTheme="minorHAnsi"/>
          <w:b/>
          <w:sz w:val="28"/>
          <w:szCs w:val="28"/>
          <w:u w:val="single"/>
        </w:rPr>
        <w:t>KEY – Reordering sentences for BA Text – PART (2)</w:t>
      </w:r>
    </w:p>
    <w:p w14:paraId="57B8282A" w14:textId="1BB263AB" w:rsidR="00CD11F7" w:rsidRPr="003572F5" w:rsidRDefault="00CD11F7" w:rsidP="003572F5">
      <w:pPr>
        <w:pStyle w:val="NoSpacing"/>
        <w:rPr>
          <w:rFonts w:asciiTheme="minorHAnsi" w:hAnsiTheme="minorHAnsi"/>
          <w:sz w:val="28"/>
          <w:szCs w:val="28"/>
        </w:rPr>
      </w:pPr>
      <w:r w:rsidRPr="003572F5">
        <w:rPr>
          <w:rFonts w:asciiTheme="minorHAnsi" w:hAnsiTheme="minorHAnsi"/>
          <w:sz w:val="28"/>
          <w:szCs w:val="28"/>
        </w:rPr>
        <w:t>Words and phrases that help create this solution are highlighted in colour</w:t>
      </w:r>
      <w:r w:rsidR="00C60A19">
        <w:rPr>
          <w:rFonts w:asciiTheme="minorHAnsi" w:hAnsiTheme="minorHAnsi"/>
          <w:sz w:val="28"/>
          <w:szCs w:val="28"/>
        </w:rPr>
        <w:t>:-</w:t>
      </w:r>
    </w:p>
    <w:p w14:paraId="44E8E8C6" w14:textId="06AFA8B6" w:rsidR="00CD11F7" w:rsidRPr="003572F5" w:rsidRDefault="00CD11F7" w:rsidP="003572F5">
      <w:pPr>
        <w:pStyle w:val="NoSpacing"/>
        <w:ind w:firstLine="720"/>
        <w:rPr>
          <w:rFonts w:asciiTheme="minorHAnsi" w:hAnsiTheme="minorHAnsi"/>
          <w:sz w:val="28"/>
          <w:szCs w:val="28"/>
        </w:rPr>
      </w:pPr>
      <w:r w:rsidRPr="003572F5">
        <w:rPr>
          <w:rFonts w:asciiTheme="minorHAnsi" w:hAnsiTheme="minorHAnsi"/>
          <w:sz w:val="28"/>
          <w:szCs w:val="28"/>
        </w:rPr>
        <w:t>Blue – for language that describes the airli</w:t>
      </w:r>
      <w:r w:rsidR="003572F5" w:rsidRPr="003572F5">
        <w:rPr>
          <w:rFonts w:asciiTheme="minorHAnsi" w:hAnsiTheme="minorHAnsi"/>
          <w:sz w:val="28"/>
          <w:szCs w:val="28"/>
        </w:rPr>
        <w:t>n</w:t>
      </w:r>
      <w:r w:rsidRPr="003572F5">
        <w:rPr>
          <w:rFonts w:asciiTheme="minorHAnsi" w:hAnsiTheme="minorHAnsi"/>
          <w:sz w:val="28"/>
          <w:szCs w:val="28"/>
        </w:rPr>
        <w:t>e industry</w:t>
      </w:r>
      <w:r w:rsidR="003572F5" w:rsidRPr="003572F5">
        <w:rPr>
          <w:rFonts w:asciiTheme="minorHAnsi" w:hAnsiTheme="minorHAnsi"/>
          <w:sz w:val="28"/>
          <w:szCs w:val="28"/>
        </w:rPr>
        <w:t>/sector</w:t>
      </w:r>
    </w:p>
    <w:p w14:paraId="155C081B" w14:textId="25EE9F7F" w:rsidR="003572F5" w:rsidRPr="003572F5" w:rsidRDefault="003572F5" w:rsidP="003572F5">
      <w:pPr>
        <w:pStyle w:val="NoSpacing"/>
        <w:ind w:firstLine="720"/>
        <w:rPr>
          <w:rFonts w:asciiTheme="minorHAnsi" w:hAnsiTheme="minorHAnsi"/>
          <w:sz w:val="28"/>
          <w:szCs w:val="28"/>
        </w:rPr>
      </w:pPr>
      <w:r w:rsidRPr="003572F5">
        <w:rPr>
          <w:rFonts w:asciiTheme="minorHAnsi" w:hAnsiTheme="minorHAnsi"/>
          <w:sz w:val="28"/>
          <w:szCs w:val="28"/>
        </w:rPr>
        <w:t>Purple – for language referring to technology</w:t>
      </w:r>
    </w:p>
    <w:p w14:paraId="02A242F0" w14:textId="020242B6" w:rsidR="003572F5" w:rsidRPr="003572F5" w:rsidRDefault="003572F5" w:rsidP="003572F5">
      <w:pPr>
        <w:pStyle w:val="NoSpacing"/>
        <w:ind w:firstLine="720"/>
        <w:rPr>
          <w:rFonts w:asciiTheme="minorHAnsi" w:hAnsiTheme="minorHAnsi"/>
          <w:sz w:val="28"/>
          <w:szCs w:val="28"/>
        </w:rPr>
      </w:pPr>
      <w:r w:rsidRPr="003572F5">
        <w:rPr>
          <w:rFonts w:asciiTheme="minorHAnsi" w:hAnsiTheme="minorHAnsi"/>
          <w:sz w:val="28"/>
          <w:szCs w:val="28"/>
        </w:rPr>
        <w:t>Green – for language referring to negative aspects of the text</w:t>
      </w:r>
    </w:p>
    <w:p w14:paraId="41BCC5EF" w14:textId="19920A9A" w:rsidR="003572F5" w:rsidRPr="003572F5" w:rsidRDefault="003572F5" w:rsidP="003572F5">
      <w:pPr>
        <w:pStyle w:val="NoSpacing"/>
        <w:ind w:firstLine="720"/>
        <w:rPr>
          <w:rFonts w:asciiTheme="minorHAnsi" w:hAnsiTheme="minorHAnsi"/>
          <w:sz w:val="28"/>
          <w:szCs w:val="28"/>
        </w:rPr>
      </w:pPr>
      <w:r w:rsidRPr="003572F5">
        <w:rPr>
          <w:rFonts w:asciiTheme="minorHAnsi" w:hAnsiTheme="minorHAnsi"/>
          <w:sz w:val="28"/>
          <w:szCs w:val="28"/>
        </w:rPr>
        <w:t xml:space="preserve">Red </w:t>
      </w:r>
      <w:r>
        <w:rPr>
          <w:rFonts w:asciiTheme="minorHAnsi" w:hAnsiTheme="minorHAnsi"/>
          <w:sz w:val="28"/>
          <w:szCs w:val="28"/>
        </w:rPr>
        <w:t>– for language that</w:t>
      </w:r>
      <w:r w:rsidRPr="003572F5">
        <w:rPr>
          <w:rFonts w:asciiTheme="minorHAnsi" w:hAnsiTheme="minorHAnsi"/>
          <w:sz w:val="28"/>
          <w:szCs w:val="28"/>
        </w:rPr>
        <w:t xml:space="preserve"> </w:t>
      </w:r>
      <w:r w:rsidR="00A17F7A">
        <w:rPr>
          <w:rFonts w:asciiTheme="minorHAnsi" w:hAnsiTheme="minorHAnsi"/>
          <w:sz w:val="28"/>
          <w:szCs w:val="28"/>
        </w:rPr>
        <w:t xml:space="preserve">is </w:t>
      </w:r>
      <w:bookmarkStart w:id="0" w:name="_GoBack"/>
      <w:bookmarkEnd w:id="0"/>
      <w:r w:rsidR="00C60A19">
        <w:rPr>
          <w:rFonts w:asciiTheme="minorHAnsi" w:hAnsiTheme="minorHAnsi"/>
          <w:sz w:val="28"/>
          <w:szCs w:val="28"/>
        </w:rPr>
        <w:t xml:space="preserve">really </w:t>
      </w:r>
      <w:r w:rsidR="00A17F7A">
        <w:rPr>
          <w:rFonts w:asciiTheme="minorHAnsi" w:hAnsiTheme="minorHAnsi"/>
          <w:sz w:val="28"/>
          <w:szCs w:val="28"/>
        </w:rPr>
        <w:t>negative</w:t>
      </w:r>
    </w:p>
    <w:p w14:paraId="4EE9B351" w14:textId="77777777" w:rsidR="00CD11F7" w:rsidRPr="003572F5" w:rsidRDefault="00CD11F7" w:rsidP="003572F5">
      <w:pPr>
        <w:pStyle w:val="NoSpacing"/>
        <w:rPr>
          <w:rFonts w:asciiTheme="minorHAnsi" w:hAnsiTheme="minorHAnsi"/>
          <w:sz w:val="28"/>
          <w:szCs w:val="28"/>
        </w:rPr>
      </w:pPr>
    </w:p>
    <w:p w14:paraId="550BD34F" w14:textId="77777777" w:rsidR="003572F5" w:rsidRDefault="003572F5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</w:p>
    <w:p w14:paraId="5B418DB4" w14:textId="0E7DC665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  <w:r w:rsidRPr="00CD11F7">
        <w:rPr>
          <w:rFonts w:asciiTheme="minorHAnsi" w:hAnsiTheme="minorHAnsi"/>
          <w:sz w:val="28"/>
          <w:szCs w:val="28"/>
        </w:rPr>
        <w:t xml:space="preserve">4 The Head of Marketing for BA in the UK states that marketing will become increasingly important for BA through improvements in </w:t>
      </w:r>
      <w:r w:rsidRPr="00CD11F7">
        <w:rPr>
          <w:rFonts w:asciiTheme="minorHAnsi" w:hAnsiTheme="minorHAnsi"/>
          <w:b/>
          <w:color w:val="7030A0"/>
          <w:sz w:val="28"/>
          <w:szCs w:val="28"/>
        </w:rPr>
        <w:t>technology</w:t>
      </w:r>
      <w:r w:rsidRPr="00CD11F7">
        <w:rPr>
          <w:rFonts w:asciiTheme="minorHAnsi" w:hAnsiTheme="minorHAnsi"/>
          <w:sz w:val="28"/>
          <w:szCs w:val="28"/>
        </w:rPr>
        <w:t xml:space="preserve"> and targeting (Quilter, 2005).</w:t>
      </w:r>
    </w:p>
    <w:p w14:paraId="7CE61BE3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</w:p>
    <w:p w14:paraId="22C8CA14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  <w:r w:rsidRPr="00CD11F7">
        <w:rPr>
          <w:rFonts w:asciiTheme="minorHAnsi" w:hAnsiTheme="minorHAnsi"/>
          <w:b/>
          <w:color w:val="0070C0"/>
          <w:sz w:val="28"/>
          <w:szCs w:val="28"/>
        </w:rPr>
        <w:t>2 The organisation</w:t>
      </w:r>
      <w:r w:rsidRPr="00CD11F7">
        <w:rPr>
          <w:rFonts w:asciiTheme="minorHAnsi" w:hAnsiTheme="minorHAnsi"/>
          <w:color w:val="0070C0"/>
          <w:sz w:val="28"/>
          <w:szCs w:val="28"/>
        </w:rPr>
        <w:t xml:space="preserve"> </w:t>
      </w:r>
      <w:r w:rsidRPr="00CD11F7">
        <w:rPr>
          <w:rFonts w:asciiTheme="minorHAnsi" w:hAnsiTheme="minorHAnsi"/>
          <w:sz w:val="28"/>
          <w:szCs w:val="28"/>
        </w:rPr>
        <w:t xml:space="preserve">has received a great deal of </w:t>
      </w:r>
      <w:r w:rsidRPr="00CD11F7">
        <w:rPr>
          <w:rFonts w:asciiTheme="minorHAnsi" w:hAnsiTheme="minorHAnsi"/>
          <w:b/>
          <w:color w:val="00B050"/>
          <w:sz w:val="28"/>
          <w:szCs w:val="28"/>
        </w:rPr>
        <w:t>bad publicity</w:t>
      </w:r>
      <w:r w:rsidRPr="00CD11F7">
        <w:rPr>
          <w:rFonts w:asciiTheme="minorHAnsi" w:hAnsiTheme="minorHAnsi"/>
          <w:color w:val="00B050"/>
          <w:sz w:val="28"/>
          <w:szCs w:val="28"/>
        </w:rPr>
        <w:t xml:space="preserve"> </w:t>
      </w:r>
      <w:r w:rsidRPr="00CD11F7">
        <w:rPr>
          <w:rFonts w:asciiTheme="minorHAnsi" w:hAnsiTheme="minorHAnsi"/>
          <w:sz w:val="28"/>
          <w:szCs w:val="28"/>
        </w:rPr>
        <w:t>and there is increased competition from rising numbers of low-cost carriers.</w:t>
      </w:r>
    </w:p>
    <w:p w14:paraId="0BFD296D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</w:p>
    <w:p w14:paraId="0A2AEB01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  <w:r w:rsidRPr="00CD11F7">
        <w:rPr>
          <w:rFonts w:asciiTheme="minorHAnsi" w:hAnsiTheme="minorHAnsi"/>
          <w:sz w:val="28"/>
          <w:szCs w:val="28"/>
        </w:rPr>
        <w:t xml:space="preserve">3 Furthermore, there is </w:t>
      </w:r>
      <w:r w:rsidRPr="00CD11F7">
        <w:rPr>
          <w:rFonts w:asciiTheme="minorHAnsi" w:hAnsiTheme="minorHAnsi"/>
          <w:b/>
          <w:color w:val="00B050"/>
          <w:sz w:val="28"/>
          <w:szCs w:val="28"/>
        </w:rPr>
        <w:t>uncertainty</w:t>
      </w:r>
      <w:r w:rsidRPr="00CD11F7">
        <w:rPr>
          <w:rFonts w:asciiTheme="minorHAnsi" w:hAnsiTheme="minorHAnsi"/>
          <w:sz w:val="28"/>
          <w:szCs w:val="28"/>
        </w:rPr>
        <w:t xml:space="preserve"> provide by consolidation and legislation. </w:t>
      </w:r>
    </w:p>
    <w:p w14:paraId="2B8645E1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</w:p>
    <w:p w14:paraId="59338B46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  <w:r w:rsidRPr="00CD11F7">
        <w:rPr>
          <w:rFonts w:asciiTheme="minorHAnsi" w:hAnsiTheme="minorHAnsi"/>
          <w:b/>
          <w:i/>
          <w:sz w:val="28"/>
          <w:szCs w:val="28"/>
        </w:rPr>
        <w:t>6 BA will have to work far more closely with</w:t>
      </w:r>
      <w:r w:rsidRPr="00CD11F7">
        <w:rPr>
          <w:rFonts w:asciiTheme="minorHAnsi" w:hAnsiTheme="minorHAnsi"/>
          <w:sz w:val="28"/>
          <w:szCs w:val="28"/>
        </w:rPr>
        <w:t xml:space="preserve"> its agencies so that a holistic message is provided across all of the channels chosen to communicate the message. </w:t>
      </w:r>
    </w:p>
    <w:p w14:paraId="2972E1A9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</w:p>
    <w:p w14:paraId="3747D315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b/>
          <w:color w:val="FF0000"/>
          <w:sz w:val="28"/>
          <w:szCs w:val="28"/>
        </w:rPr>
      </w:pPr>
      <w:r w:rsidRPr="00CD11F7">
        <w:rPr>
          <w:rFonts w:asciiTheme="minorHAnsi" w:hAnsiTheme="minorHAnsi"/>
          <w:b/>
          <w:color w:val="FF0000"/>
          <w:sz w:val="28"/>
          <w:szCs w:val="28"/>
        </w:rPr>
        <w:t xml:space="preserve">1 </w:t>
      </w:r>
      <w:r w:rsidRPr="00CD11F7">
        <w:rPr>
          <w:rFonts w:asciiTheme="minorHAnsi" w:hAnsiTheme="minorHAnsi"/>
          <w:b/>
          <w:color w:val="0070C0"/>
          <w:sz w:val="28"/>
          <w:szCs w:val="28"/>
        </w:rPr>
        <w:t xml:space="preserve">The airline sector </w:t>
      </w:r>
      <w:r w:rsidRPr="00CD11F7">
        <w:rPr>
          <w:rFonts w:asciiTheme="minorHAnsi" w:hAnsiTheme="minorHAnsi"/>
          <w:b/>
          <w:color w:val="FF0000"/>
          <w:sz w:val="28"/>
          <w:szCs w:val="28"/>
        </w:rPr>
        <w:t xml:space="preserve">is in an extremely turbulent state. </w:t>
      </w:r>
    </w:p>
    <w:p w14:paraId="5979996E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b/>
          <w:color w:val="FF0000"/>
          <w:sz w:val="28"/>
          <w:szCs w:val="28"/>
        </w:rPr>
      </w:pPr>
    </w:p>
    <w:p w14:paraId="28FFF1C5" w14:textId="77777777" w:rsidR="0081312D" w:rsidRPr="00CD11F7" w:rsidRDefault="0081312D" w:rsidP="00CD11F7">
      <w:pPr>
        <w:spacing w:line="360" w:lineRule="auto"/>
        <w:ind w:right="-868"/>
        <w:jc w:val="both"/>
        <w:rPr>
          <w:rFonts w:asciiTheme="minorHAnsi" w:hAnsiTheme="minorHAnsi"/>
          <w:sz w:val="28"/>
          <w:szCs w:val="28"/>
        </w:rPr>
      </w:pPr>
      <w:r w:rsidRPr="00CD11F7">
        <w:rPr>
          <w:rFonts w:asciiTheme="minorHAnsi" w:hAnsiTheme="minorHAnsi"/>
          <w:sz w:val="28"/>
          <w:szCs w:val="28"/>
        </w:rPr>
        <w:t xml:space="preserve">5 Budgets will be altered so that more funds can be allocated to </w:t>
      </w:r>
      <w:r w:rsidRPr="00CD11F7">
        <w:rPr>
          <w:rFonts w:asciiTheme="minorHAnsi" w:hAnsiTheme="minorHAnsi"/>
          <w:b/>
          <w:color w:val="7030A0"/>
          <w:sz w:val="28"/>
          <w:szCs w:val="28"/>
        </w:rPr>
        <w:t>digital media</w:t>
      </w:r>
      <w:r w:rsidRPr="00CD11F7">
        <w:rPr>
          <w:rFonts w:asciiTheme="minorHAnsi" w:hAnsiTheme="minorHAnsi"/>
          <w:sz w:val="28"/>
          <w:szCs w:val="28"/>
        </w:rPr>
        <w:t xml:space="preserve">. </w:t>
      </w:r>
    </w:p>
    <w:sectPr w:rsidR="0081312D" w:rsidRPr="00CD11F7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4314182" w14:textId="77777777" w:rsidR="00245517" w:rsidRDefault="00245517" w:rsidP="00EE2E32">
      <w:r>
        <w:separator/>
      </w:r>
    </w:p>
  </w:endnote>
  <w:endnote w:type="continuationSeparator" w:id="0">
    <w:p w14:paraId="297143B6" w14:textId="77777777" w:rsidR="00245517" w:rsidRDefault="00245517" w:rsidP="00EE2E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C8470A6" w14:textId="24E52AFF" w:rsidR="00EE2E32" w:rsidRPr="00EE2E32" w:rsidRDefault="00EE2E32" w:rsidP="00EE2E32">
    <w:pPr>
      <w:pStyle w:val="Footer"/>
      <w:numPr>
        <w:ilvl w:val="0"/>
        <w:numId w:val="2"/>
      </w:numPr>
      <w:rPr>
        <w:sz w:val="20"/>
        <w:szCs w:val="20"/>
      </w:rPr>
    </w:pPr>
    <w:r w:rsidRPr="00EE2E32">
      <w:rPr>
        <w:sz w:val="20"/>
        <w:szCs w:val="20"/>
      </w:rPr>
      <w:t>Adapted by David C. Williams for UWTSD  2018</w:t>
    </w:r>
  </w:p>
  <w:p w14:paraId="6E345366" w14:textId="77777777" w:rsidR="00EE2E32" w:rsidRDefault="00EE2E3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D77DD38" w14:textId="77777777" w:rsidR="00245517" w:rsidRDefault="00245517" w:rsidP="00EE2E32">
      <w:r>
        <w:separator/>
      </w:r>
    </w:p>
  </w:footnote>
  <w:footnote w:type="continuationSeparator" w:id="0">
    <w:p w14:paraId="06BBF304" w14:textId="77777777" w:rsidR="00245517" w:rsidRDefault="00245517" w:rsidP="00EE2E3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8181706" w14:textId="1B54AD47" w:rsidR="00680BBB" w:rsidRDefault="00680BBB">
    <w:pPr>
      <w:pStyle w:val="Header"/>
    </w:pPr>
  </w:p>
  <w:p w14:paraId="0B62C087" w14:textId="77777777" w:rsidR="00B95AB5" w:rsidRDefault="00B95AB5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D131069"/>
    <w:multiLevelType w:val="hybridMultilevel"/>
    <w:tmpl w:val="F9084E4C"/>
    <w:lvl w:ilvl="0" w:tplc="32B496C8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4015FA"/>
    <w:multiLevelType w:val="hybridMultilevel"/>
    <w:tmpl w:val="4FECA630"/>
    <w:lvl w:ilvl="0" w:tplc="B3F66E48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C25184"/>
    <w:multiLevelType w:val="hybridMultilevel"/>
    <w:tmpl w:val="040E0EA2"/>
    <w:lvl w:ilvl="0" w:tplc="D1AAF4E8">
      <w:start w:val="6"/>
      <w:numFmt w:val="bullet"/>
      <w:lvlText w:val="-"/>
      <w:lvlJc w:val="left"/>
      <w:pPr>
        <w:ind w:left="396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3" w15:restartNumberingAfterBreak="0">
    <w:nsid w:val="49080C03"/>
    <w:multiLevelType w:val="hybridMultilevel"/>
    <w:tmpl w:val="86EA673C"/>
    <w:lvl w:ilvl="0" w:tplc="80221882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0751"/>
    <w:rsid w:val="0005571E"/>
    <w:rsid w:val="000D314F"/>
    <w:rsid w:val="00135E76"/>
    <w:rsid w:val="00221DCA"/>
    <w:rsid w:val="002367B2"/>
    <w:rsid w:val="00245517"/>
    <w:rsid w:val="0031350C"/>
    <w:rsid w:val="00330C66"/>
    <w:rsid w:val="00342F7C"/>
    <w:rsid w:val="003572F5"/>
    <w:rsid w:val="00385B49"/>
    <w:rsid w:val="00387192"/>
    <w:rsid w:val="003A26AF"/>
    <w:rsid w:val="004140DB"/>
    <w:rsid w:val="0044299D"/>
    <w:rsid w:val="004807D9"/>
    <w:rsid w:val="004A6DA6"/>
    <w:rsid w:val="00530C57"/>
    <w:rsid w:val="00575CE5"/>
    <w:rsid w:val="00590208"/>
    <w:rsid w:val="005C0C94"/>
    <w:rsid w:val="005C43E2"/>
    <w:rsid w:val="006244D0"/>
    <w:rsid w:val="00680BBB"/>
    <w:rsid w:val="00710DE8"/>
    <w:rsid w:val="00796C21"/>
    <w:rsid w:val="007D4865"/>
    <w:rsid w:val="0081312D"/>
    <w:rsid w:val="00822281"/>
    <w:rsid w:val="008341E3"/>
    <w:rsid w:val="008511E8"/>
    <w:rsid w:val="008642AB"/>
    <w:rsid w:val="008C5222"/>
    <w:rsid w:val="009577E4"/>
    <w:rsid w:val="00A17F7A"/>
    <w:rsid w:val="00A46508"/>
    <w:rsid w:val="00A74045"/>
    <w:rsid w:val="00B24639"/>
    <w:rsid w:val="00B3743C"/>
    <w:rsid w:val="00B90AF8"/>
    <w:rsid w:val="00B95AB5"/>
    <w:rsid w:val="00BF7700"/>
    <w:rsid w:val="00C60A19"/>
    <w:rsid w:val="00CB7391"/>
    <w:rsid w:val="00CD11F7"/>
    <w:rsid w:val="00D10751"/>
    <w:rsid w:val="00D15711"/>
    <w:rsid w:val="00D34A47"/>
    <w:rsid w:val="00D621EA"/>
    <w:rsid w:val="00D725F3"/>
    <w:rsid w:val="00D834AE"/>
    <w:rsid w:val="00D939BC"/>
    <w:rsid w:val="00E020CD"/>
    <w:rsid w:val="00E051BE"/>
    <w:rsid w:val="00E102FE"/>
    <w:rsid w:val="00E32DA1"/>
    <w:rsid w:val="00EC6211"/>
    <w:rsid w:val="00EE1443"/>
    <w:rsid w:val="00EE2E32"/>
    <w:rsid w:val="00F45CB3"/>
    <w:rsid w:val="00F82AE3"/>
    <w:rsid w:val="00F85042"/>
    <w:rsid w:val="00FC1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5A344"/>
  <w15:chartTrackingRefBased/>
  <w15:docId w15:val="{9C9FA48C-A8F9-4F0C-9715-7F78752A2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1075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314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E2E3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2E3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E2E3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2E3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EE1443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semiHidden/>
    <w:unhideWhenUsed/>
    <w:rsid w:val="00EE1443"/>
    <w:rPr>
      <w:color w:val="0000FF"/>
      <w:u w:val="single"/>
    </w:rPr>
  </w:style>
  <w:style w:type="paragraph" w:styleId="NoSpacing">
    <w:name w:val="No Spacing"/>
    <w:uiPriority w:val="1"/>
    <w:qFormat/>
    <w:rsid w:val="003572F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154</Words>
  <Characters>883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6</cp:revision>
  <cp:lastPrinted>2018-09-09T19:30:00Z</cp:lastPrinted>
  <dcterms:created xsi:type="dcterms:W3CDTF">2020-09-30T17:01:00Z</dcterms:created>
  <dcterms:modified xsi:type="dcterms:W3CDTF">2020-09-30T17:03:00Z</dcterms:modified>
</cp:coreProperties>
</file>