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137D350C" w:rsidR="00F46F72" w:rsidRPr="00B61956" w:rsidRDefault="003C35AF" w:rsidP="00D977FF">
      <w:pPr>
        <w:rPr>
          <w:rFonts w:asciiTheme="minorHAnsi" w:hAnsiTheme="minorHAnsi" w:cstheme="minorHAnsi"/>
          <w:sz w:val="22"/>
          <w:szCs w:val="22"/>
        </w:rPr>
      </w:pPr>
      <w:bookmarkStart w:id="0" w:name="_Toc303070346"/>
      <w:r>
        <w:rPr>
          <w:rFonts w:asciiTheme="minorHAnsi" w:hAnsiTheme="minorHAnsi" w:cstheme="minorHAnsi"/>
          <w:sz w:val="22"/>
          <w:szCs w:val="22"/>
        </w:rPr>
        <w:t>j</w:t>
      </w:r>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458FDB47" w14:textId="1350450E" w:rsidR="004B0295" w:rsidRPr="004B0295" w:rsidRDefault="004B0295" w:rsidP="00D012E7">
      <w:pPr>
        <w:rPr>
          <w:rFonts w:cs="Arial"/>
          <w:b/>
          <w:bCs/>
          <w:sz w:val="22"/>
          <w:szCs w:val="22"/>
        </w:rPr>
      </w:pPr>
      <w:r w:rsidRPr="004B0295">
        <w:rPr>
          <w:rFonts w:cs="Arial"/>
          <w:b/>
          <w:bCs/>
          <w:sz w:val="22"/>
          <w:szCs w:val="22"/>
        </w:rPr>
        <w:t xml:space="preserve">Which project option are you taking? </w:t>
      </w:r>
      <w:r w:rsidR="00040E93">
        <w:rPr>
          <w:rFonts w:cs="Arial"/>
          <w:b/>
          <w:bCs/>
          <w:sz w:val="22"/>
          <w:szCs w:val="22"/>
        </w:rPr>
        <w:t xml:space="preserve"> </w:t>
      </w:r>
      <w:r w:rsidR="00040E93" w:rsidRPr="004B0295">
        <w:rPr>
          <w:rFonts w:cs="Arial"/>
          <w:b/>
          <w:bCs/>
          <w:sz w:val="22"/>
          <w:szCs w:val="22"/>
        </w:rPr>
        <w:t>8,000-word</w:t>
      </w:r>
      <w:r w:rsidRPr="004B0295">
        <w:rPr>
          <w:rFonts w:cs="Arial"/>
          <w:b/>
          <w:bCs/>
          <w:sz w:val="22"/>
          <w:szCs w:val="22"/>
        </w:rPr>
        <w:t xml:space="preserve"> project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70"/>
        <w:gridCol w:w="3190"/>
      </w:tblGrid>
      <w:tr w:rsidR="005C6CD8" w:rsidRPr="00B61956" w14:paraId="26BA44B1" w14:textId="77777777" w:rsidTr="00D4485A">
        <w:tc>
          <w:tcPr>
            <w:tcW w:w="6242" w:type="dxa"/>
            <w:tcMar>
              <w:top w:w="0" w:type="dxa"/>
              <w:left w:w="108" w:type="dxa"/>
              <w:bottom w:w="0" w:type="dxa"/>
              <w:right w:w="108" w:type="dxa"/>
            </w:tcMar>
          </w:tcPr>
          <w:p w14:paraId="6CF2ABE3" w14:textId="1251A02A" w:rsidR="005C6CD8" w:rsidRDefault="005C6CD8" w:rsidP="00D4485A">
            <w:pPr>
              <w:pStyle w:val="BodyText"/>
              <w:jc w:val="both"/>
              <w:rPr>
                <w:rFonts w:cs="Arial"/>
                <w:b/>
                <w:bCs/>
                <w:sz w:val="22"/>
                <w:szCs w:val="22"/>
              </w:rPr>
            </w:pPr>
            <w:r w:rsidRPr="00D012E7">
              <w:rPr>
                <w:rFonts w:cs="Arial"/>
                <w:b/>
                <w:bCs/>
                <w:sz w:val="22"/>
                <w:szCs w:val="22"/>
              </w:rPr>
              <w:t xml:space="preserve">NAME: </w:t>
            </w:r>
            <w:r w:rsidR="00040E93">
              <w:rPr>
                <w:rFonts w:cs="Arial"/>
                <w:b/>
                <w:bCs/>
                <w:sz w:val="22"/>
                <w:szCs w:val="22"/>
              </w:rPr>
              <w:t>Lee Alan Mahoney</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FD80F06"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040E93" w:rsidRPr="00040E93">
              <w:rPr>
                <w:rFonts w:cs="Arial"/>
                <w:b/>
                <w:bCs/>
                <w:sz w:val="22"/>
                <w:szCs w:val="22"/>
              </w:rPr>
              <w:t>2132141</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6E530A1D" w14:textId="77777777" w:rsidR="003E549F" w:rsidRDefault="003E549F" w:rsidP="00D4485A">
            <w:pPr>
              <w:jc w:val="both"/>
              <w:rPr>
                <w:rFonts w:cs="Arial"/>
                <w:b/>
                <w:bCs/>
                <w:sz w:val="22"/>
                <w:szCs w:val="22"/>
              </w:rPr>
            </w:pPr>
          </w:p>
          <w:p w14:paraId="62DC674A" w14:textId="2B637FB7" w:rsidR="003E549F" w:rsidRPr="003E549F" w:rsidRDefault="003E549F" w:rsidP="00D4485A">
            <w:pPr>
              <w:jc w:val="both"/>
              <w:rPr>
                <w:rFonts w:cs="Arial"/>
                <w:b/>
                <w:bCs/>
                <w:sz w:val="22"/>
                <w:szCs w:val="22"/>
              </w:rPr>
            </w:pPr>
            <w:r w:rsidRPr="003E549F">
              <w:rPr>
                <w:rFonts w:cs="Arial"/>
                <w:b/>
                <w:bCs/>
                <w:sz w:val="22"/>
                <w:szCs w:val="22"/>
              </w:rPr>
              <w:t>Explore the public’s perception regarding</w:t>
            </w:r>
            <w:r w:rsidR="001309FE">
              <w:rPr>
                <w:rFonts w:cs="Arial"/>
                <w:b/>
                <w:bCs/>
                <w:sz w:val="22"/>
                <w:szCs w:val="22"/>
              </w:rPr>
              <w:t xml:space="preserve"> </w:t>
            </w:r>
            <w:r w:rsidRPr="003E549F">
              <w:rPr>
                <w:rFonts w:cs="Arial"/>
                <w:b/>
                <w:bCs/>
                <w:sz w:val="22"/>
                <w:szCs w:val="22"/>
              </w:rPr>
              <w:t>criminal behaviour and if they believe that it is a product of an offender’s nature or their nurture.</w:t>
            </w:r>
          </w:p>
          <w:p w14:paraId="324D9DDB" w14:textId="77777777" w:rsidR="003E549F" w:rsidRPr="003E549F" w:rsidRDefault="003E549F"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D32ABCA" w14:textId="77777777" w:rsidR="00DC0188" w:rsidRDefault="00DC0188" w:rsidP="00D4485A">
            <w:pPr>
              <w:jc w:val="both"/>
              <w:rPr>
                <w:rFonts w:cs="Arial"/>
                <w:b/>
                <w:bCs/>
                <w:sz w:val="22"/>
                <w:szCs w:val="22"/>
              </w:rPr>
            </w:pPr>
          </w:p>
          <w:p w14:paraId="2CF044F8" w14:textId="63746CF8" w:rsidR="00DC0188" w:rsidRDefault="00DC0188" w:rsidP="00D4485A">
            <w:pPr>
              <w:jc w:val="both"/>
              <w:rPr>
                <w:rFonts w:cs="Arial"/>
                <w:sz w:val="22"/>
                <w:szCs w:val="22"/>
              </w:rPr>
            </w:pPr>
            <w:r w:rsidRPr="00DC0188">
              <w:rPr>
                <w:rFonts w:cs="Arial"/>
                <w:sz w:val="22"/>
                <w:szCs w:val="22"/>
              </w:rPr>
              <w:t>Charles Darwin maintained that</w:t>
            </w:r>
            <w:r>
              <w:rPr>
                <w:rFonts w:cs="Arial"/>
                <w:sz w:val="22"/>
                <w:szCs w:val="22"/>
              </w:rPr>
              <w:t xml:space="preserve"> man’s behaviours, just as the ones of the lower animals, are not cultural products of learning, but constitute</w:t>
            </w:r>
            <w:r w:rsidR="00B369D3">
              <w:rPr>
                <w:rFonts w:cs="Arial"/>
                <w:sz w:val="22"/>
                <w:szCs w:val="22"/>
              </w:rPr>
              <w:t xml:space="preserve"> evolutionarily selected innate traits that can be transmitted through biological inheritance. (</w:t>
            </w:r>
            <w:proofErr w:type="spellStart"/>
            <w:r w:rsidR="00B369D3">
              <w:rPr>
                <w:rFonts w:cs="Arial"/>
                <w:sz w:val="22"/>
                <w:szCs w:val="22"/>
              </w:rPr>
              <w:t>Baschetti</w:t>
            </w:r>
            <w:proofErr w:type="spellEnd"/>
            <w:r w:rsidR="00B369D3">
              <w:rPr>
                <w:rFonts w:cs="Arial"/>
                <w:sz w:val="22"/>
                <w:szCs w:val="22"/>
              </w:rPr>
              <w:t>, 2008).</w:t>
            </w:r>
          </w:p>
          <w:p w14:paraId="6CB28172" w14:textId="77777777" w:rsidR="00B369D3" w:rsidRDefault="00B369D3" w:rsidP="00D4485A">
            <w:pPr>
              <w:jc w:val="both"/>
              <w:rPr>
                <w:rFonts w:cs="Arial"/>
                <w:sz w:val="22"/>
                <w:szCs w:val="22"/>
              </w:rPr>
            </w:pPr>
          </w:p>
          <w:p w14:paraId="4CEAA544" w14:textId="7B0679D7" w:rsidR="00B369D3" w:rsidRDefault="00B369D3" w:rsidP="00D4485A">
            <w:pPr>
              <w:jc w:val="both"/>
              <w:rPr>
                <w:rFonts w:cs="Arial"/>
                <w:sz w:val="22"/>
                <w:szCs w:val="22"/>
              </w:rPr>
            </w:pPr>
            <w:r>
              <w:rPr>
                <w:rFonts w:cs="Arial"/>
                <w:sz w:val="22"/>
                <w:szCs w:val="22"/>
              </w:rPr>
              <w:t>The debate between Nature and Nurture</w:t>
            </w:r>
            <w:r w:rsidR="00073451">
              <w:rPr>
                <w:rFonts w:cs="Arial"/>
                <w:sz w:val="22"/>
                <w:szCs w:val="22"/>
              </w:rPr>
              <w:t>, first coined in the 1870’s by Sir Francis Galton, continues</w:t>
            </w:r>
            <w:r>
              <w:rPr>
                <w:rFonts w:cs="Arial"/>
                <w:sz w:val="22"/>
                <w:szCs w:val="22"/>
              </w:rPr>
              <w:t xml:space="preserve"> to be</w:t>
            </w:r>
            <w:r w:rsidR="00BB53D2">
              <w:rPr>
                <w:rFonts w:cs="Arial"/>
                <w:sz w:val="22"/>
                <w:szCs w:val="22"/>
              </w:rPr>
              <w:t xml:space="preserve"> a</w:t>
            </w:r>
            <w:r>
              <w:rPr>
                <w:rFonts w:cs="Arial"/>
                <w:sz w:val="22"/>
                <w:szCs w:val="22"/>
              </w:rPr>
              <w:t xml:space="preserve"> relevant </w:t>
            </w:r>
            <w:r w:rsidR="00BB53D2">
              <w:rPr>
                <w:rFonts w:cs="Arial"/>
                <w:sz w:val="22"/>
                <w:szCs w:val="22"/>
              </w:rPr>
              <w:t xml:space="preserve">topic of debate in the field of criminology some 142 years following Charles Darwin’s death in 1882. </w:t>
            </w:r>
          </w:p>
          <w:p w14:paraId="446312A4" w14:textId="77777777" w:rsidR="00BB53D2" w:rsidRDefault="00BB53D2" w:rsidP="00D4485A">
            <w:pPr>
              <w:jc w:val="both"/>
              <w:rPr>
                <w:rFonts w:cs="Arial"/>
                <w:sz w:val="22"/>
                <w:szCs w:val="22"/>
              </w:rPr>
            </w:pPr>
          </w:p>
          <w:p w14:paraId="1E209F79" w14:textId="18134A68" w:rsidR="00BB53D2" w:rsidRDefault="00C80E71" w:rsidP="00D4485A">
            <w:pPr>
              <w:jc w:val="both"/>
              <w:rPr>
                <w:rFonts w:cs="Arial"/>
                <w:sz w:val="22"/>
                <w:szCs w:val="22"/>
              </w:rPr>
            </w:pPr>
            <w:r>
              <w:rPr>
                <w:rFonts w:cs="Arial"/>
                <w:sz w:val="22"/>
                <w:szCs w:val="22"/>
              </w:rPr>
              <w:t>The nature vs nurture debate in psychology concerns the relative importance of an individual’s innate qualities (nature) versus personal experiences (nature) in determining or causing individual differences in physical and behavioural traits. (</w:t>
            </w:r>
            <w:proofErr w:type="spellStart"/>
            <w:r>
              <w:rPr>
                <w:rFonts w:cs="Arial"/>
                <w:sz w:val="22"/>
                <w:szCs w:val="22"/>
              </w:rPr>
              <w:t>Mcleod</w:t>
            </w:r>
            <w:proofErr w:type="spellEnd"/>
            <w:r>
              <w:rPr>
                <w:rFonts w:cs="Arial"/>
                <w:sz w:val="22"/>
                <w:szCs w:val="22"/>
              </w:rPr>
              <w:t>, 2023)</w:t>
            </w:r>
          </w:p>
          <w:p w14:paraId="0C1E159B" w14:textId="77777777" w:rsidR="00A74D14" w:rsidRDefault="00A74D14" w:rsidP="00D4485A">
            <w:pPr>
              <w:jc w:val="both"/>
              <w:rPr>
                <w:rFonts w:cs="Arial"/>
                <w:sz w:val="22"/>
                <w:szCs w:val="22"/>
              </w:rPr>
            </w:pPr>
          </w:p>
          <w:p w14:paraId="2E971CF0" w14:textId="02CAB4E5" w:rsidR="00A74D14" w:rsidRDefault="00A74D14" w:rsidP="00D4485A">
            <w:pPr>
              <w:jc w:val="both"/>
              <w:rPr>
                <w:rFonts w:cs="Arial"/>
                <w:sz w:val="22"/>
                <w:szCs w:val="22"/>
              </w:rPr>
            </w:pPr>
            <w:r>
              <w:rPr>
                <w:rFonts w:cs="Arial"/>
                <w:sz w:val="22"/>
                <w:szCs w:val="22"/>
              </w:rPr>
              <w:t xml:space="preserve">Nature is generally taken as being something you are born with, like the colour of your eyes, but nurture is something that a person may have learnt. This could be through observing behavioural traits of their parents or </w:t>
            </w:r>
            <w:r w:rsidR="008F5203">
              <w:rPr>
                <w:rFonts w:cs="Arial"/>
                <w:sz w:val="22"/>
                <w:szCs w:val="22"/>
              </w:rPr>
              <w:t>through circumstances of their</w:t>
            </w:r>
            <w:r>
              <w:rPr>
                <w:rFonts w:cs="Arial"/>
                <w:sz w:val="22"/>
                <w:szCs w:val="22"/>
              </w:rPr>
              <w:t xml:space="preserve"> </w:t>
            </w:r>
            <w:r w:rsidR="00073451">
              <w:rPr>
                <w:rFonts w:cs="Arial"/>
                <w:sz w:val="22"/>
                <w:szCs w:val="22"/>
              </w:rPr>
              <w:t>settings</w:t>
            </w:r>
            <w:r>
              <w:rPr>
                <w:rFonts w:cs="Arial"/>
                <w:sz w:val="22"/>
                <w:szCs w:val="22"/>
              </w:rPr>
              <w:t xml:space="preserve"> and surround</w:t>
            </w:r>
            <w:r w:rsidR="008F5203">
              <w:rPr>
                <w:rFonts w:cs="Arial"/>
                <w:sz w:val="22"/>
                <w:szCs w:val="22"/>
              </w:rPr>
              <w:t>ings</w:t>
            </w:r>
            <w:r>
              <w:rPr>
                <w:rFonts w:cs="Arial"/>
                <w:sz w:val="22"/>
                <w:szCs w:val="22"/>
              </w:rPr>
              <w:t xml:space="preserve"> that they have grown up</w:t>
            </w:r>
            <w:r w:rsidR="008F5203">
              <w:rPr>
                <w:rFonts w:cs="Arial"/>
                <w:sz w:val="22"/>
                <w:szCs w:val="22"/>
              </w:rPr>
              <w:t xml:space="preserve"> in</w:t>
            </w:r>
            <w:r>
              <w:rPr>
                <w:rFonts w:cs="Arial"/>
                <w:sz w:val="22"/>
                <w:szCs w:val="22"/>
              </w:rPr>
              <w:t xml:space="preserve"> or currently living in. </w:t>
            </w:r>
          </w:p>
          <w:p w14:paraId="4BD477EF" w14:textId="77777777" w:rsidR="00A74D14" w:rsidRDefault="00A74D14" w:rsidP="00D4485A">
            <w:pPr>
              <w:jc w:val="both"/>
              <w:rPr>
                <w:rFonts w:cs="Arial"/>
                <w:sz w:val="22"/>
                <w:szCs w:val="22"/>
              </w:rPr>
            </w:pPr>
          </w:p>
          <w:p w14:paraId="63C7FBE9" w14:textId="45AB4E3B" w:rsidR="00A74D14" w:rsidRDefault="00A74D14" w:rsidP="00D4485A">
            <w:pPr>
              <w:jc w:val="both"/>
              <w:rPr>
                <w:rFonts w:cs="Arial"/>
                <w:sz w:val="22"/>
                <w:szCs w:val="22"/>
              </w:rPr>
            </w:pPr>
            <w:r>
              <w:rPr>
                <w:rFonts w:cs="Arial"/>
                <w:sz w:val="22"/>
                <w:szCs w:val="22"/>
              </w:rPr>
              <w:t xml:space="preserve">Now whilst Charles Darwin maintained one side of the argument, </w:t>
            </w:r>
            <w:r w:rsidR="00073451">
              <w:rPr>
                <w:rFonts w:cs="Arial"/>
                <w:sz w:val="22"/>
                <w:szCs w:val="22"/>
              </w:rPr>
              <w:t>philosopher John Locke (1632-1704) believed that humans were born as blank slates and overtime the slates accumulates individual difference that only develop because of the environment (Perry, 2020)</w:t>
            </w:r>
          </w:p>
          <w:p w14:paraId="7B6F274E" w14:textId="77777777" w:rsidR="00A74D14" w:rsidRDefault="00A74D14" w:rsidP="00D4485A">
            <w:pPr>
              <w:jc w:val="both"/>
              <w:rPr>
                <w:rFonts w:cs="Arial"/>
                <w:sz w:val="22"/>
                <w:szCs w:val="22"/>
              </w:rPr>
            </w:pPr>
          </w:p>
          <w:p w14:paraId="4E0772CA" w14:textId="6B36B5B4" w:rsidR="00F63D98" w:rsidRDefault="00A54BAB" w:rsidP="00D4485A">
            <w:pPr>
              <w:jc w:val="both"/>
              <w:rPr>
                <w:rFonts w:cs="Arial"/>
                <w:sz w:val="22"/>
                <w:szCs w:val="22"/>
              </w:rPr>
            </w:pPr>
            <w:r>
              <w:rPr>
                <w:rFonts w:cs="Arial"/>
                <w:sz w:val="22"/>
                <w:szCs w:val="22"/>
              </w:rPr>
              <w:t>Currently, t</w:t>
            </w:r>
            <w:r w:rsidR="00046826">
              <w:rPr>
                <w:rFonts w:cs="Arial"/>
                <w:sz w:val="22"/>
                <w:szCs w:val="22"/>
              </w:rPr>
              <w:t>he Crime Survey for England and Wales showed an estimated 8.5 million criminal offences occurring in England and Wales in the year ending September 2023 for households and persons aged above the 16.  (Office for National Statics, 2024)</w:t>
            </w:r>
          </w:p>
          <w:p w14:paraId="3762FA65" w14:textId="77777777" w:rsidR="00810C10" w:rsidRDefault="00810C10" w:rsidP="00D4485A">
            <w:pPr>
              <w:jc w:val="both"/>
              <w:rPr>
                <w:rFonts w:cs="Arial"/>
                <w:sz w:val="22"/>
                <w:szCs w:val="22"/>
              </w:rPr>
            </w:pPr>
          </w:p>
          <w:p w14:paraId="1A85E4DB" w14:textId="5D5C3D2D" w:rsidR="005C6CD8" w:rsidRPr="00F402CE" w:rsidRDefault="00810C10" w:rsidP="00F402CE">
            <w:pPr>
              <w:jc w:val="both"/>
              <w:rPr>
                <w:rFonts w:cs="Arial"/>
                <w:sz w:val="22"/>
                <w:szCs w:val="22"/>
              </w:rPr>
            </w:pPr>
            <w:r>
              <w:rPr>
                <w:rFonts w:cs="Arial"/>
                <w:sz w:val="22"/>
                <w:szCs w:val="22"/>
              </w:rPr>
              <w:lastRenderedPageBreak/>
              <w:t xml:space="preserve">And although there is a vast amount of information regarding the nature or nurture debate relating to criminology and criminal behaviour the aim of this research will be to gauge a </w:t>
            </w:r>
            <w:proofErr w:type="spellStart"/>
            <w:r>
              <w:rPr>
                <w:rFonts w:cs="Arial"/>
                <w:sz w:val="22"/>
                <w:szCs w:val="22"/>
              </w:rPr>
              <w:t>publics</w:t>
            </w:r>
            <w:proofErr w:type="spellEnd"/>
            <w:r>
              <w:rPr>
                <w:rFonts w:cs="Arial"/>
                <w:sz w:val="22"/>
                <w:szCs w:val="22"/>
              </w:rPr>
              <w:t xml:space="preserve"> perception involving this debate against those who work within the law enforcement industry and give those involved a better understanding on the topic in order to concentrate on the source</w:t>
            </w:r>
            <w:r w:rsidR="002573CB">
              <w:rPr>
                <w:rFonts w:cs="Arial"/>
                <w:sz w:val="22"/>
                <w:szCs w:val="22"/>
              </w:rPr>
              <w:t xml:space="preserve"> of criminality, </w:t>
            </w:r>
            <w:r w:rsidR="00F402CE">
              <w:rPr>
                <w:rFonts w:cs="Arial"/>
                <w:sz w:val="22"/>
                <w:szCs w:val="22"/>
              </w:rPr>
              <w:t xml:space="preserve">which could lead to both police and public initiatives in the </w:t>
            </w:r>
            <w:r w:rsidR="009268E1">
              <w:rPr>
                <w:rFonts w:cs="Arial"/>
                <w:sz w:val="22"/>
                <w:szCs w:val="22"/>
              </w:rPr>
              <w:t>aim</w:t>
            </w:r>
            <w:r w:rsidR="00F402CE">
              <w:rPr>
                <w:rFonts w:cs="Arial"/>
                <w:sz w:val="22"/>
                <w:szCs w:val="22"/>
              </w:rPr>
              <w:t xml:space="preserve"> of understand</w:t>
            </w:r>
            <w:r w:rsidR="009268E1">
              <w:rPr>
                <w:rFonts w:cs="Arial"/>
                <w:sz w:val="22"/>
                <w:szCs w:val="22"/>
              </w:rPr>
              <w:t>ing</w:t>
            </w:r>
            <w:r w:rsidR="00F402CE">
              <w:rPr>
                <w:rFonts w:cs="Arial"/>
                <w:sz w:val="22"/>
                <w:szCs w:val="22"/>
              </w:rPr>
              <w:t xml:space="preserve"> criminal behaviou</w:t>
            </w:r>
            <w:r w:rsidR="000602AF">
              <w:rPr>
                <w:rFonts w:cs="Arial"/>
                <w:sz w:val="22"/>
                <w:szCs w:val="22"/>
              </w:rPr>
              <w:t>r i</w:t>
            </w:r>
            <w:r w:rsidR="002573CB">
              <w:rPr>
                <w:rFonts w:cs="Arial"/>
                <w:sz w:val="22"/>
                <w:szCs w:val="22"/>
              </w:rPr>
              <w:t xml:space="preserve">n attempts to reduce criminal activity/offences. </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24EA869D" w14:textId="77777777" w:rsidR="00D857FC" w:rsidRDefault="00D857FC" w:rsidP="00D4485A">
            <w:pPr>
              <w:jc w:val="both"/>
              <w:rPr>
                <w:rFonts w:cs="Arial"/>
                <w:b/>
                <w:bCs/>
                <w:sz w:val="22"/>
                <w:szCs w:val="22"/>
              </w:rPr>
            </w:pPr>
          </w:p>
          <w:p w14:paraId="751BC28F" w14:textId="54C58831" w:rsidR="00D857FC" w:rsidRPr="006C5030" w:rsidRDefault="00D857FC" w:rsidP="00D4485A">
            <w:pPr>
              <w:jc w:val="both"/>
              <w:rPr>
                <w:rFonts w:cs="Arial"/>
                <w:sz w:val="22"/>
                <w:szCs w:val="22"/>
              </w:rPr>
            </w:pPr>
            <w:r w:rsidRPr="006C5030">
              <w:rPr>
                <w:rFonts w:cs="Arial"/>
                <w:sz w:val="22"/>
                <w:szCs w:val="22"/>
              </w:rPr>
              <w:t xml:space="preserve">This research will be conducted and undertaken through both research of openly sourced literature and through the means of an online questionnaire. </w:t>
            </w:r>
          </w:p>
          <w:p w14:paraId="511DCDC3" w14:textId="77777777" w:rsidR="00D857FC" w:rsidRPr="006C5030" w:rsidRDefault="00D857FC" w:rsidP="00D4485A">
            <w:pPr>
              <w:jc w:val="both"/>
              <w:rPr>
                <w:rFonts w:cs="Arial"/>
                <w:sz w:val="22"/>
                <w:szCs w:val="22"/>
              </w:rPr>
            </w:pPr>
          </w:p>
          <w:p w14:paraId="5D789142" w14:textId="7C2993C1" w:rsidR="003850A8" w:rsidRPr="006C5030" w:rsidRDefault="003850A8" w:rsidP="00D4485A">
            <w:pPr>
              <w:jc w:val="both"/>
              <w:rPr>
                <w:rFonts w:cs="Arial"/>
                <w:sz w:val="22"/>
                <w:szCs w:val="22"/>
              </w:rPr>
            </w:pPr>
            <w:r w:rsidRPr="006C5030">
              <w:rPr>
                <w:rFonts w:cs="Arial"/>
                <w:sz w:val="22"/>
                <w:szCs w:val="22"/>
              </w:rPr>
              <w:t>Although at this time the number of participants can not be confirmed, it is intended that approx. 30-50 people will partake voluntarily. The objectives being:</w:t>
            </w:r>
          </w:p>
          <w:p w14:paraId="0F44A835" w14:textId="77777777" w:rsidR="003850A8" w:rsidRPr="006C5030" w:rsidRDefault="003850A8" w:rsidP="00D4485A">
            <w:pPr>
              <w:jc w:val="both"/>
              <w:rPr>
                <w:rFonts w:cs="Arial"/>
                <w:sz w:val="22"/>
                <w:szCs w:val="22"/>
              </w:rPr>
            </w:pPr>
          </w:p>
          <w:p w14:paraId="2A9CF916" w14:textId="77777777" w:rsidR="003850A8" w:rsidRPr="006C5030" w:rsidRDefault="003850A8" w:rsidP="003850A8">
            <w:pPr>
              <w:pStyle w:val="ListParagraph"/>
              <w:numPr>
                <w:ilvl w:val="0"/>
                <w:numId w:val="41"/>
              </w:numPr>
              <w:rPr>
                <w:rFonts w:cs="Arial"/>
                <w:sz w:val="22"/>
                <w:szCs w:val="22"/>
              </w:rPr>
            </w:pPr>
            <w:r w:rsidRPr="006C5030">
              <w:rPr>
                <w:rFonts w:cs="Arial"/>
                <w:sz w:val="22"/>
                <w:szCs w:val="22"/>
              </w:rPr>
              <w:t>Identify the overall persons participating in this questionnaires knowledge and understanding of what criminal behaviour is defined as.</w:t>
            </w:r>
          </w:p>
          <w:p w14:paraId="630C7836" w14:textId="77777777" w:rsidR="003850A8" w:rsidRPr="006C5030" w:rsidRDefault="003850A8" w:rsidP="003850A8">
            <w:pPr>
              <w:pStyle w:val="ListParagraph"/>
              <w:numPr>
                <w:ilvl w:val="0"/>
                <w:numId w:val="41"/>
              </w:numPr>
              <w:rPr>
                <w:rFonts w:cs="Arial"/>
                <w:sz w:val="22"/>
                <w:szCs w:val="22"/>
              </w:rPr>
            </w:pPr>
            <w:r w:rsidRPr="006C5030">
              <w:rPr>
                <w:rFonts w:cs="Arial"/>
                <w:sz w:val="22"/>
                <w:szCs w:val="22"/>
              </w:rPr>
              <w:t>Identify the overall persons participating in this questionnaires knowledge and understanding of what is meant by a person’s nature or nurture.</w:t>
            </w:r>
          </w:p>
          <w:p w14:paraId="706CAACC" w14:textId="26BB17A9" w:rsidR="003850A8" w:rsidRPr="006C5030" w:rsidRDefault="009D31C0" w:rsidP="003850A8">
            <w:pPr>
              <w:pStyle w:val="ListParagraph"/>
              <w:numPr>
                <w:ilvl w:val="0"/>
                <w:numId w:val="41"/>
              </w:numPr>
              <w:rPr>
                <w:rFonts w:cs="Arial"/>
                <w:sz w:val="22"/>
                <w:szCs w:val="22"/>
              </w:rPr>
            </w:pPr>
            <w:r w:rsidRPr="006C5030">
              <w:rPr>
                <w:rFonts w:cs="Arial"/>
                <w:sz w:val="22"/>
                <w:szCs w:val="22"/>
              </w:rPr>
              <w:t>Evaluate</w:t>
            </w:r>
            <w:r w:rsidR="003850A8" w:rsidRPr="006C5030">
              <w:rPr>
                <w:rFonts w:cs="Arial"/>
                <w:sz w:val="22"/>
                <w:szCs w:val="22"/>
              </w:rPr>
              <w:t xml:space="preserve"> the overall persons participating in this questionnaire’s views on whether an offender’s behaviour is due to their nature or nurturing.</w:t>
            </w:r>
          </w:p>
          <w:p w14:paraId="1DC82AEE" w14:textId="391A9161" w:rsidR="00F46F72" w:rsidRDefault="009D31C0" w:rsidP="009D31C0">
            <w:pPr>
              <w:pStyle w:val="ListParagraph"/>
              <w:numPr>
                <w:ilvl w:val="0"/>
                <w:numId w:val="41"/>
              </w:numPr>
              <w:rPr>
                <w:rFonts w:cs="Arial"/>
                <w:sz w:val="22"/>
                <w:szCs w:val="22"/>
              </w:rPr>
            </w:pPr>
            <w:r w:rsidRPr="006C5030">
              <w:rPr>
                <w:rFonts w:cs="Arial"/>
                <w:sz w:val="22"/>
                <w:szCs w:val="22"/>
              </w:rPr>
              <w:t>Outline</w:t>
            </w:r>
            <w:r w:rsidR="003850A8" w:rsidRPr="006C5030">
              <w:rPr>
                <w:rFonts w:cs="Arial"/>
                <w:sz w:val="22"/>
                <w:szCs w:val="22"/>
              </w:rPr>
              <w:t xml:space="preserve"> whether a public</w:t>
            </w:r>
            <w:r w:rsidRPr="006C5030">
              <w:rPr>
                <w:rFonts w:cs="Arial"/>
                <w:sz w:val="22"/>
                <w:szCs w:val="22"/>
              </w:rPr>
              <w:t>’</w:t>
            </w:r>
            <w:r w:rsidR="003850A8" w:rsidRPr="006C5030">
              <w:rPr>
                <w:rFonts w:cs="Arial"/>
                <w:sz w:val="22"/>
                <w:szCs w:val="22"/>
              </w:rPr>
              <w:t>s perception differs from those within the law enforcement industry.</w:t>
            </w:r>
          </w:p>
          <w:p w14:paraId="63EFAD54" w14:textId="5CEFCF91" w:rsidR="000602AF" w:rsidRDefault="000602AF" w:rsidP="009D31C0">
            <w:pPr>
              <w:pStyle w:val="ListParagraph"/>
              <w:numPr>
                <w:ilvl w:val="0"/>
                <w:numId w:val="41"/>
              </w:numPr>
              <w:rPr>
                <w:rFonts w:cs="Arial"/>
                <w:sz w:val="22"/>
                <w:szCs w:val="22"/>
              </w:rPr>
            </w:pPr>
            <w:r>
              <w:rPr>
                <w:rFonts w:cs="Arial"/>
                <w:sz w:val="22"/>
                <w:szCs w:val="22"/>
              </w:rPr>
              <w:t xml:space="preserve">Explore the overall persons participating in this questionnaire knowledge about any known or potential initiatives that are aimed at targeting the source of criminal behaviour and if they believe that this would reduce criminal activity. </w:t>
            </w:r>
          </w:p>
          <w:p w14:paraId="7824C025" w14:textId="77777777" w:rsidR="00035E09" w:rsidRDefault="00035E09" w:rsidP="00035E09">
            <w:pPr>
              <w:rPr>
                <w:rFonts w:cs="Arial"/>
                <w:sz w:val="22"/>
                <w:szCs w:val="22"/>
              </w:rPr>
            </w:pPr>
          </w:p>
          <w:p w14:paraId="67011779" w14:textId="20211521" w:rsidR="00035E09" w:rsidRPr="00035E09" w:rsidRDefault="00035E09" w:rsidP="00035E09">
            <w:pPr>
              <w:rPr>
                <w:rFonts w:cs="Arial"/>
                <w:sz w:val="22"/>
                <w:szCs w:val="22"/>
              </w:rPr>
            </w:pPr>
            <w:r>
              <w:rPr>
                <w:rFonts w:cs="Arial"/>
                <w:sz w:val="22"/>
                <w:szCs w:val="22"/>
              </w:rPr>
              <w:t xml:space="preserve">The aim of the online questionnaire will be to explore </w:t>
            </w:r>
            <w:r w:rsidR="000602AF">
              <w:rPr>
                <w:rFonts w:cs="Arial"/>
                <w:sz w:val="22"/>
                <w:szCs w:val="22"/>
              </w:rPr>
              <w:t xml:space="preserve">the different mindset between the </w:t>
            </w:r>
            <w:proofErr w:type="gramStart"/>
            <w:r w:rsidR="000602AF">
              <w:rPr>
                <w:rFonts w:cs="Arial"/>
                <w:sz w:val="22"/>
                <w:szCs w:val="22"/>
              </w:rPr>
              <w:t>general public</w:t>
            </w:r>
            <w:proofErr w:type="gramEnd"/>
            <w:r w:rsidR="000602AF">
              <w:rPr>
                <w:rFonts w:cs="Arial"/>
                <w:sz w:val="22"/>
                <w:szCs w:val="22"/>
              </w:rPr>
              <w:t xml:space="preserve"> and those working within the law enforcement industry with regards to the nature vs. nurture debate.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7B75444" w14:textId="77777777" w:rsidR="009D31C0" w:rsidRDefault="009D31C0" w:rsidP="00D4485A">
            <w:pPr>
              <w:rPr>
                <w:rFonts w:cs="Arial"/>
                <w:b/>
                <w:bCs/>
                <w:sz w:val="22"/>
                <w:szCs w:val="22"/>
              </w:rPr>
            </w:pPr>
          </w:p>
          <w:p w14:paraId="0ED7DFDD" w14:textId="18D90B6C" w:rsidR="009D31C0" w:rsidRDefault="009D31C0" w:rsidP="00D4485A">
            <w:pPr>
              <w:rPr>
                <w:rFonts w:cs="Arial"/>
                <w:sz w:val="22"/>
                <w:szCs w:val="22"/>
              </w:rPr>
            </w:pPr>
            <w:r>
              <w:rPr>
                <w:rFonts w:cs="Arial"/>
                <w:sz w:val="22"/>
                <w:szCs w:val="22"/>
              </w:rPr>
              <w:t xml:space="preserve">This research will draw upon openly sourced literature </w:t>
            </w:r>
            <w:r w:rsidR="00294939">
              <w:rPr>
                <w:rFonts w:cs="Arial"/>
                <w:sz w:val="22"/>
                <w:szCs w:val="22"/>
              </w:rPr>
              <w:t>already available, a wide range of sources will be used, such as Darwin’s legacy 11: why biology is not physics, or why it has taken a century to see the dependence of genes on the environment</w:t>
            </w:r>
            <w:r w:rsidR="00B424E7">
              <w:rPr>
                <w:rFonts w:cs="Arial"/>
                <w:sz w:val="22"/>
                <w:szCs w:val="22"/>
              </w:rPr>
              <w:t xml:space="preserve">, written by </w:t>
            </w:r>
            <w:proofErr w:type="spellStart"/>
            <w:r w:rsidR="00B424E7">
              <w:rPr>
                <w:rFonts w:cs="Arial"/>
                <w:sz w:val="22"/>
                <w:szCs w:val="22"/>
              </w:rPr>
              <w:t>Signh</w:t>
            </w:r>
            <w:proofErr w:type="spellEnd"/>
            <w:r w:rsidR="00B424E7">
              <w:rPr>
                <w:rFonts w:cs="Arial"/>
                <w:sz w:val="22"/>
                <w:szCs w:val="22"/>
              </w:rPr>
              <w:t xml:space="preserve">, Rama or The nature versus biosocial debate in criminology: on the origins of criminal behaviour and criminality, written by Beaver, K,  et al. </w:t>
            </w:r>
          </w:p>
          <w:p w14:paraId="330B512B" w14:textId="77777777" w:rsidR="00B424E7" w:rsidRDefault="00B424E7" w:rsidP="00D4485A">
            <w:pPr>
              <w:rPr>
                <w:rFonts w:cs="Arial"/>
                <w:sz w:val="22"/>
                <w:szCs w:val="22"/>
              </w:rPr>
            </w:pPr>
          </w:p>
          <w:p w14:paraId="639CE3E0" w14:textId="607501B2" w:rsidR="00B424E7" w:rsidRDefault="00B424E7" w:rsidP="00D4485A">
            <w:pPr>
              <w:rPr>
                <w:rFonts w:cs="Arial"/>
                <w:sz w:val="22"/>
                <w:szCs w:val="22"/>
              </w:rPr>
            </w:pPr>
            <w:r>
              <w:rPr>
                <w:rFonts w:cs="Arial"/>
                <w:sz w:val="22"/>
                <w:szCs w:val="22"/>
              </w:rPr>
              <w:t>As this is a relevant and topical area within law enforcement, there are many journals and articles</w:t>
            </w:r>
            <w:r w:rsidR="000602AF">
              <w:rPr>
                <w:rFonts w:cs="Arial"/>
                <w:sz w:val="22"/>
                <w:szCs w:val="22"/>
              </w:rPr>
              <w:t xml:space="preserve"> and potential models</w:t>
            </w:r>
            <w:r>
              <w:rPr>
                <w:rFonts w:cs="Arial"/>
                <w:sz w:val="22"/>
                <w:szCs w:val="22"/>
              </w:rPr>
              <w:t xml:space="preserve"> that will be utilised. </w:t>
            </w:r>
          </w:p>
          <w:p w14:paraId="6F808F46" w14:textId="77777777" w:rsidR="00B424E7" w:rsidRDefault="00B424E7" w:rsidP="00D4485A">
            <w:pPr>
              <w:rPr>
                <w:rFonts w:cs="Arial"/>
                <w:sz w:val="22"/>
                <w:szCs w:val="22"/>
              </w:rPr>
            </w:pPr>
          </w:p>
          <w:p w14:paraId="119A1866" w14:textId="17D171AC" w:rsidR="00B424E7" w:rsidRDefault="00B424E7" w:rsidP="00D4485A">
            <w:pPr>
              <w:rPr>
                <w:rFonts w:cs="Arial"/>
                <w:sz w:val="22"/>
                <w:szCs w:val="22"/>
              </w:rPr>
            </w:pPr>
            <w:r>
              <w:rPr>
                <w:rFonts w:cs="Arial"/>
                <w:sz w:val="22"/>
                <w:szCs w:val="22"/>
              </w:rPr>
              <w:t xml:space="preserve">Alongside the literature review, the online questionnaire will identify the overall knowledge and understanding from the public and those in law enforcement and their individual viewpoints.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546475FB" w14:textId="77777777" w:rsidR="00B424E7" w:rsidRDefault="00B424E7" w:rsidP="00D4485A">
            <w:pPr>
              <w:rPr>
                <w:rFonts w:cs="Arial"/>
                <w:b/>
                <w:bCs/>
                <w:sz w:val="22"/>
                <w:szCs w:val="22"/>
              </w:rPr>
            </w:pPr>
          </w:p>
          <w:p w14:paraId="36BA90C9" w14:textId="048C7780" w:rsidR="005C6CD8" w:rsidRPr="00147087" w:rsidRDefault="00B424E7" w:rsidP="00147087">
            <w:pPr>
              <w:rPr>
                <w:rFonts w:cs="Arial"/>
                <w:sz w:val="22"/>
                <w:szCs w:val="22"/>
              </w:rPr>
            </w:pPr>
            <w:r w:rsidRPr="00B424E7">
              <w:rPr>
                <w:rFonts w:cs="Arial"/>
                <w:sz w:val="22"/>
                <w:szCs w:val="22"/>
              </w:rPr>
              <w:t xml:space="preserve">A proposed online questionnaire </w:t>
            </w:r>
            <w:r>
              <w:rPr>
                <w:rFonts w:cs="Arial"/>
                <w:sz w:val="22"/>
                <w:szCs w:val="22"/>
              </w:rPr>
              <w:t xml:space="preserve">containing multiple open and closed questions would best compliment the openly sourced research that will be undertaken. Due to the timescale that </w:t>
            </w:r>
            <w:r>
              <w:rPr>
                <w:rFonts w:cs="Arial"/>
                <w:sz w:val="22"/>
                <w:szCs w:val="22"/>
              </w:rPr>
              <w:lastRenderedPageBreak/>
              <w:t>this research will need to be undertaken, a</w:t>
            </w:r>
            <w:r w:rsidR="00147087">
              <w:rPr>
                <w:rFonts w:cs="Arial"/>
                <w:sz w:val="22"/>
                <w:szCs w:val="22"/>
              </w:rPr>
              <w:t xml:space="preserve">n online questionnaire would be considered a timely asset and come at no monetary cost to the research being undertaken. This questionnaire will be sent via emails and alternative links to a wide range of people, those not working within law enforcement and those who are. The questionnaire will be voluntary and confidential, thus allowing the participant to complete it in their own time and with no repercussions on them. This will allow a fair and true reflection toward the nature vs nurture debate. </w:t>
            </w: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3D99D3CA" w14:textId="77777777" w:rsidR="00147087" w:rsidRDefault="00147087" w:rsidP="00D4485A">
            <w:pPr>
              <w:rPr>
                <w:rFonts w:asciiTheme="minorHAnsi" w:hAnsiTheme="minorHAnsi" w:cstheme="minorHAnsi"/>
                <w:sz w:val="22"/>
                <w:szCs w:val="22"/>
              </w:rPr>
            </w:pPr>
          </w:p>
          <w:p w14:paraId="3BD04B6A" w14:textId="4C474DC7" w:rsidR="00147087" w:rsidRDefault="00147087" w:rsidP="00D4485A">
            <w:pPr>
              <w:rPr>
                <w:rFonts w:asciiTheme="minorHAnsi" w:hAnsiTheme="minorHAnsi" w:cstheme="minorHAnsi"/>
                <w:sz w:val="22"/>
                <w:szCs w:val="22"/>
              </w:rPr>
            </w:pPr>
            <w:r w:rsidRPr="006C5030">
              <w:rPr>
                <w:rFonts w:cs="Arial"/>
                <w:sz w:val="22"/>
                <w:szCs w:val="22"/>
              </w:rPr>
              <w:t xml:space="preserve">A target of between 30 and 50 people will be requested to complete the voluntary questionnaire. It is the aim of the research to have an evenly based spilt between of those persons completing it, with half of those completing it working within law enforcement, and half not. </w:t>
            </w:r>
            <w:r w:rsidR="006C5030" w:rsidRPr="006C5030">
              <w:rPr>
                <w:rFonts w:cs="Arial"/>
                <w:sz w:val="22"/>
                <w:szCs w:val="22"/>
              </w:rPr>
              <w:t xml:space="preserve"> This should allow a fair a concise reflection on the findings. Those completing it will be over the age of 18 years and will not be sent to any person who may be deemed as being vulnerable</w:t>
            </w:r>
            <w:r w:rsidR="006C5030">
              <w:rPr>
                <w:rFonts w:asciiTheme="minorHAnsi" w:hAnsiTheme="minorHAnsi" w:cstheme="minorHAnsi"/>
                <w:sz w:val="22"/>
                <w:szCs w:val="22"/>
              </w:rPr>
              <w:t>.</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4145A39" w14:textId="77777777" w:rsidR="00D4485A" w:rsidRDefault="00D4485A" w:rsidP="00D4485A">
            <w:pPr>
              <w:jc w:val="both"/>
              <w:rPr>
                <w:rFonts w:cs="Arial"/>
                <w:color w:val="FF0000"/>
                <w:sz w:val="22"/>
                <w:szCs w:val="22"/>
              </w:rPr>
            </w:pPr>
          </w:p>
          <w:p w14:paraId="33746133" w14:textId="0F4B6451" w:rsidR="006C5030" w:rsidRPr="006C5030" w:rsidRDefault="006C5030" w:rsidP="00D4485A">
            <w:pPr>
              <w:jc w:val="both"/>
              <w:rPr>
                <w:rFonts w:cs="Arial"/>
                <w:sz w:val="22"/>
                <w:szCs w:val="22"/>
              </w:rPr>
            </w:pPr>
            <w:r>
              <w:rPr>
                <w:rFonts w:cs="Arial"/>
                <w:sz w:val="22"/>
                <w:szCs w:val="22"/>
              </w:rPr>
              <w:t>All ethical issues have been considered for this proposal and no ethical issues have been identified. This is due to the questionnaire being aimed at consenting participants over the age of 18.</w:t>
            </w:r>
          </w:p>
          <w:p w14:paraId="3A8D2F69" w14:textId="3D2BA528" w:rsidR="006C5030" w:rsidRPr="006C5030" w:rsidRDefault="006C5030"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4122B80" w14:textId="280B1490" w:rsidR="006C5030" w:rsidRDefault="006C5030" w:rsidP="006C5030">
            <w:pPr>
              <w:jc w:val="both"/>
              <w:rPr>
                <w:rFonts w:cs="Arial"/>
                <w:sz w:val="22"/>
                <w:szCs w:val="22"/>
              </w:rPr>
            </w:pPr>
          </w:p>
          <w:p w14:paraId="6FB4A002" w14:textId="22ED7DE0" w:rsidR="006C5030" w:rsidRPr="006C5030" w:rsidRDefault="006C5030" w:rsidP="006C5030">
            <w:pPr>
              <w:jc w:val="both"/>
              <w:rPr>
                <w:rFonts w:cs="Arial"/>
                <w:sz w:val="22"/>
                <w:szCs w:val="22"/>
              </w:rPr>
            </w:pPr>
            <w:r>
              <w:rPr>
                <w:rFonts w:cs="Arial"/>
                <w:sz w:val="22"/>
                <w:szCs w:val="22"/>
              </w:rPr>
              <w:t xml:space="preserve">On completing and acceptance of the </w:t>
            </w:r>
            <w:r w:rsidR="004812C8">
              <w:rPr>
                <w:rFonts w:cs="Arial"/>
                <w:sz w:val="22"/>
                <w:szCs w:val="22"/>
              </w:rPr>
              <w:t xml:space="preserve">research proposal form, a carefully designed online questionnaire with a multiple of open and closed questions for the participants to answer. This will then be sent via email or alternative link to approx.30 -50 people. A deadline for completing of the questionnaire will be determined so that the research findings can be assessed and analysed for use within the dissertation project. </w:t>
            </w:r>
          </w:p>
          <w:p w14:paraId="5652837C" w14:textId="0E5BD996" w:rsidR="00D4485A" w:rsidRPr="00D4485A" w:rsidRDefault="00D4485A" w:rsidP="00D4485A">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t>REFERENCE LIST:</w:t>
            </w:r>
          </w:p>
          <w:p w14:paraId="62BA293E" w14:textId="77777777" w:rsidR="00046826" w:rsidRDefault="00046826" w:rsidP="00D4485A">
            <w:pPr>
              <w:jc w:val="both"/>
              <w:rPr>
                <w:rFonts w:cs="Arial"/>
                <w:b/>
                <w:bCs/>
                <w:sz w:val="22"/>
                <w:szCs w:val="22"/>
              </w:rPr>
            </w:pPr>
          </w:p>
          <w:p w14:paraId="054F0DEB" w14:textId="7EBA299E" w:rsidR="00587EE4" w:rsidRPr="00587EE4" w:rsidRDefault="00046826" w:rsidP="00046826">
            <w:pPr>
              <w:rPr>
                <w:rFonts w:cs="Arial"/>
                <w:sz w:val="22"/>
                <w:szCs w:val="22"/>
              </w:rPr>
            </w:pPr>
            <w:r w:rsidRPr="00587EE4">
              <w:rPr>
                <w:rFonts w:cs="Arial"/>
                <w:i/>
                <w:iCs/>
                <w:sz w:val="22"/>
                <w:szCs w:val="22"/>
              </w:rPr>
              <w:t>Crime in England and Wales: year ending September 2023 (January</w:t>
            </w:r>
            <w:r w:rsidR="00587EE4" w:rsidRPr="00587EE4">
              <w:rPr>
                <w:rFonts w:cs="Arial"/>
                <w:i/>
                <w:iCs/>
                <w:sz w:val="22"/>
                <w:szCs w:val="22"/>
              </w:rPr>
              <w:t xml:space="preserve"> 25,</w:t>
            </w:r>
            <w:r w:rsidRPr="00587EE4">
              <w:rPr>
                <w:rFonts w:cs="Arial"/>
                <w:i/>
                <w:iCs/>
                <w:sz w:val="22"/>
                <w:szCs w:val="22"/>
              </w:rPr>
              <w:t xml:space="preserve"> 2024) Office for National Statistics,</w:t>
            </w:r>
            <w:r w:rsidR="00587EE4" w:rsidRPr="00587EE4">
              <w:rPr>
                <w:rFonts w:cs="Arial"/>
                <w:i/>
                <w:iCs/>
                <w:sz w:val="22"/>
                <w:szCs w:val="22"/>
              </w:rPr>
              <w:t xml:space="preserve"> </w:t>
            </w:r>
            <w:r w:rsidRPr="00587EE4">
              <w:rPr>
                <w:rFonts w:cs="Arial"/>
                <w:sz w:val="22"/>
                <w:szCs w:val="22"/>
              </w:rPr>
              <w:t>Available</w:t>
            </w:r>
            <w:r w:rsidR="00587EE4" w:rsidRPr="00587EE4">
              <w:rPr>
                <w:rFonts w:cs="Arial"/>
                <w:sz w:val="22"/>
                <w:szCs w:val="22"/>
              </w:rPr>
              <w:t xml:space="preserve"> </w:t>
            </w:r>
            <w:r w:rsidRPr="00587EE4">
              <w:rPr>
                <w:rFonts w:cs="Arial"/>
                <w:sz w:val="22"/>
                <w:szCs w:val="22"/>
              </w:rPr>
              <w:t>at:</w:t>
            </w:r>
          </w:p>
          <w:p w14:paraId="48403732" w14:textId="67420C90" w:rsidR="00046826" w:rsidRDefault="003C35AF" w:rsidP="00046826">
            <w:pPr>
              <w:rPr>
                <w:sz w:val="22"/>
                <w:szCs w:val="22"/>
              </w:rPr>
            </w:pPr>
            <w:hyperlink r:id="rId12" w:history="1">
              <w:r w:rsidR="00587EE4" w:rsidRPr="00587EE4">
                <w:rPr>
                  <w:rStyle w:val="Hyperlink"/>
                  <w:color w:val="auto"/>
                  <w:sz w:val="22"/>
                  <w:szCs w:val="22"/>
                  <w:u w:val="none"/>
                </w:rPr>
                <w:t>https://www.ons.gov.uk/peoplepopulationandcommunity/crimeandjustice/bulletins/crimeinenglandandwales/latest</w:t>
              </w:r>
            </w:hyperlink>
            <w:r w:rsidR="00587EE4" w:rsidRPr="00587EE4">
              <w:rPr>
                <w:sz w:val="22"/>
                <w:szCs w:val="22"/>
              </w:rPr>
              <w:t xml:space="preserve"> (Accessed: April 21, 2024) </w:t>
            </w:r>
          </w:p>
          <w:p w14:paraId="22050486" w14:textId="77777777" w:rsidR="00587EE4" w:rsidRDefault="00587EE4" w:rsidP="00046826">
            <w:pPr>
              <w:rPr>
                <w:rFonts w:cs="Arial"/>
                <w:sz w:val="22"/>
                <w:szCs w:val="22"/>
              </w:rPr>
            </w:pPr>
          </w:p>
          <w:p w14:paraId="3A7E3178" w14:textId="4FC7C511" w:rsidR="00587EE4" w:rsidRDefault="00B369D3" w:rsidP="00046826">
            <w:pPr>
              <w:rPr>
                <w:rFonts w:cs="Arial"/>
                <w:sz w:val="22"/>
                <w:szCs w:val="22"/>
              </w:rPr>
            </w:pPr>
            <w:r w:rsidRPr="00B369D3">
              <w:rPr>
                <w:rFonts w:cs="Arial"/>
                <w:i/>
                <w:iCs/>
                <w:sz w:val="22"/>
                <w:szCs w:val="22"/>
              </w:rPr>
              <w:t xml:space="preserve">Genetic evidence that Darwin was right about criminality: Nature </w:t>
            </w:r>
            <w:proofErr w:type="gramStart"/>
            <w:r w:rsidRPr="00B369D3">
              <w:rPr>
                <w:rFonts w:cs="Arial"/>
                <w:i/>
                <w:iCs/>
                <w:sz w:val="22"/>
                <w:szCs w:val="22"/>
              </w:rPr>
              <w:t>not nurture</w:t>
            </w:r>
            <w:proofErr w:type="gramEnd"/>
            <w:r w:rsidRPr="00B369D3">
              <w:rPr>
                <w:rFonts w:cs="Arial"/>
                <w:i/>
                <w:iCs/>
                <w:sz w:val="22"/>
                <w:szCs w:val="22"/>
              </w:rPr>
              <w:t xml:space="preserve"> (April 22, 2008) </w:t>
            </w:r>
            <w:proofErr w:type="spellStart"/>
            <w:r w:rsidRPr="00B369D3">
              <w:rPr>
                <w:rFonts w:cs="Arial"/>
                <w:i/>
                <w:iCs/>
                <w:sz w:val="22"/>
                <w:szCs w:val="22"/>
              </w:rPr>
              <w:t>Baschetti</w:t>
            </w:r>
            <w:proofErr w:type="spellEnd"/>
            <w:r w:rsidRPr="00B369D3">
              <w:rPr>
                <w:rFonts w:cs="Arial"/>
                <w:i/>
                <w:iCs/>
                <w:sz w:val="22"/>
                <w:szCs w:val="22"/>
              </w:rPr>
              <w:t>, R</w:t>
            </w:r>
            <w:r>
              <w:rPr>
                <w:rFonts w:cs="Arial"/>
                <w:sz w:val="22"/>
                <w:szCs w:val="22"/>
              </w:rPr>
              <w:t xml:space="preserve">, Available at: </w:t>
            </w:r>
          </w:p>
          <w:p w14:paraId="5430E4D5" w14:textId="0DE4720E" w:rsidR="00B369D3" w:rsidRDefault="003C35AF" w:rsidP="00046826">
            <w:pPr>
              <w:rPr>
                <w:rFonts w:cs="Arial"/>
                <w:sz w:val="22"/>
                <w:szCs w:val="22"/>
              </w:rPr>
            </w:pPr>
            <w:hyperlink r:id="rId13" w:history="1">
              <w:r w:rsidR="00B369D3" w:rsidRPr="00B369D3">
                <w:rPr>
                  <w:rStyle w:val="Hyperlink"/>
                  <w:color w:val="auto"/>
                  <w:sz w:val="22"/>
                  <w:szCs w:val="22"/>
                  <w:u w:val="none"/>
                </w:rPr>
                <w:t>https://www.sciencedirect.com/science/article/abs/pii/S030698770800008X</w:t>
              </w:r>
            </w:hyperlink>
            <w:r w:rsidR="00B369D3" w:rsidRPr="00B369D3">
              <w:rPr>
                <w:rFonts w:cs="Arial"/>
                <w:sz w:val="22"/>
                <w:szCs w:val="22"/>
              </w:rPr>
              <w:t xml:space="preserve"> </w:t>
            </w:r>
            <w:r w:rsidR="00B369D3">
              <w:rPr>
                <w:rFonts w:cs="Arial"/>
                <w:sz w:val="22"/>
                <w:szCs w:val="22"/>
              </w:rPr>
              <w:t>(Accessed: April 21, 2024)</w:t>
            </w:r>
          </w:p>
          <w:p w14:paraId="3DE7150C" w14:textId="77777777" w:rsidR="003C56FA" w:rsidRDefault="003C56FA" w:rsidP="00046826">
            <w:pPr>
              <w:rPr>
                <w:rFonts w:cs="Arial"/>
                <w:sz w:val="22"/>
                <w:szCs w:val="22"/>
              </w:rPr>
            </w:pPr>
          </w:p>
          <w:p w14:paraId="35890688" w14:textId="649464D9" w:rsidR="003C56FA" w:rsidRDefault="003C56FA" w:rsidP="00046826">
            <w:pPr>
              <w:rPr>
                <w:rFonts w:cs="Arial"/>
                <w:sz w:val="22"/>
                <w:szCs w:val="22"/>
              </w:rPr>
            </w:pPr>
            <w:r w:rsidRPr="003C56FA">
              <w:rPr>
                <w:rFonts w:cs="Arial"/>
                <w:i/>
                <w:iCs/>
                <w:sz w:val="22"/>
                <w:szCs w:val="22"/>
              </w:rPr>
              <w:t xml:space="preserve">Nature vs. Nurture Debate in Psychology (October 27, 2023) </w:t>
            </w:r>
            <w:proofErr w:type="spellStart"/>
            <w:r w:rsidRPr="003C56FA">
              <w:rPr>
                <w:rFonts w:cs="Arial"/>
                <w:i/>
                <w:iCs/>
                <w:sz w:val="22"/>
                <w:szCs w:val="22"/>
              </w:rPr>
              <w:t>Mcleod</w:t>
            </w:r>
            <w:proofErr w:type="spellEnd"/>
            <w:r w:rsidRPr="003C56FA">
              <w:rPr>
                <w:rFonts w:cs="Arial"/>
                <w:i/>
                <w:iCs/>
                <w:sz w:val="22"/>
                <w:szCs w:val="22"/>
              </w:rPr>
              <w:t xml:space="preserve">, S, </w:t>
            </w:r>
            <w:r>
              <w:rPr>
                <w:rFonts w:cs="Arial"/>
                <w:sz w:val="22"/>
                <w:szCs w:val="22"/>
              </w:rPr>
              <w:t>Available at:</w:t>
            </w:r>
          </w:p>
          <w:p w14:paraId="5C5EBA74" w14:textId="2F12F7A3" w:rsidR="003C56FA" w:rsidRDefault="003C35AF" w:rsidP="00046826">
            <w:pPr>
              <w:rPr>
                <w:rFonts w:cs="Arial"/>
                <w:sz w:val="22"/>
                <w:szCs w:val="22"/>
              </w:rPr>
            </w:pPr>
            <w:hyperlink r:id="rId14" w:anchor="The-Nature-of-Nurture" w:history="1">
              <w:r w:rsidR="003C56FA" w:rsidRPr="003C56FA">
                <w:rPr>
                  <w:rStyle w:val="Hyperlink"/>
                  <w:color w:val="auto"/>
                  <w:sz w:val="22"/>
                  <w:szCs w:val="22"/>
                  <w:u w:val="none"/>
                </w:rPr>
                <w:t>https://www.simplypsychology.org/naturevsnurture.html - The-Nature-of-Nurture</w:t>
              </w:r>
            </w:hyperlink>
            <w:r w:rsidR="003C56FA">
              <w:rPr>
                <w:rFonts w:cs="Arial"/>
                <w:sz w:val="22"/>
                <w:szCs w:val="22"/>
              </w:rPr>
              <w:t xml:space="preserve"> (Accessed: April 21, 2024)</w:t>
            </w:r>
          </w:p>
          <w:p w14:paraId="3B2CB541" w14:textId="77777777" w:rsidR="003C56FA" w:rsidRDefault="003C56FA" w:rsidP="00046826">
            <w:pPr>
              <w:rPr>
                <w:rFonts w:cs="Arial"/>
                <w:sz w:val="22"/>
                <w:szCs w:val="22"/>
              </w:rPr>
            </w:pPr>
          </w:p>
          <w:p w14:paraId="55D3BC80" w14:textId="2A8FEE52" w:rsidR="000909C4" w:rsidRDefault="000909C4" w:rsidP="00046826">
            <w:pPr>
              <w:rPr>
                <w:rFonts w:cs="Arial"/>
                <w:sz w:val="22"/>
                <w:szCs w:val="22"/>
              </w:rPr>
            </w:pPr>
            <w:r w:rsidRPr="000909C4">
              <w:rPr>
                <w:rFonts w:cs="Arial"/>
                <w:i/>
                <w:iCs/>
                <w:sz w:val="22"/>
                <w:szCs w:val="22"/>
              </w:rPr>
              <w:t>Nature VS. Nurture: The eternal debate (April 17, 2020) Perry, C,</w:t>
            </w:r>
            <w:r>
              <w:rPr>
                <w:rFonts w:cs="Arial"/>
                <w:sz w:val="22"/>
                <w:szCs w:val="22"/>
              </w:rPr>
              <w:t xml:space="preserve"> Available at:</w:t>
            </w:r>
          </w:p>
          <w:p w14:paraId="6B42546A" w14:textId="2C6D2046" w:rsidR="000909C4" w:rsidRPr="000909C4" w:rsidRDefault="003C35AF" w:rsidP="00046826">
            <w:pPr>
              <w:rPr>
                <w:rFonts w:cs="Arial"/>
                <w:sz w:val="22"/>
                <w:szCs w:val="22"/>
              </w:rPr>
            </w:pPr>
            <w:hyperlink r:id="rId15" w:history="1">
              <w:r w:rsidR="000909C4" w:rsidRPr="000909C4">
                <w:rPr>
                  <w:rStyle w:val="Hyperlink"/>
                  <w:color w:val="auto"/>
                  <w:sz w:val="22"/>
                  <w:szCs w:val="22"/>
                  <w:u w:val="none"/>
                </w:rPr>
                <w:t>https://yourbrain.health/nature-vs-nurture/</w:t>
              </w:r>
            </w:hyperlink>
            <w:r w:rsidR="000909C4">
              <w:rPr>
                <w:rFonts w:cs="Arial"/>
                <w:sz w:val="22"/>
                <w:szCs w:val="22"/>
              </w:rPr>
              <w:t xml:space="preserve"> (Accessed: April 21, 2024)</w:t>
            </w:r>
          </w:p>
          <w:p w14:paraId="5107B9D6" w14:textId="77777777" w:rsidR="003C56FA" w:rsidRPr="003C56FA" w:rsidRDefault="003C56FA" w:rsidP="00046826">
            <w:pPr>
              <w:rPr>
                <w:rFonts w:cs="Arial"/>
                <w:sz w:val="22"/>
                <w:szCs w:val="22"/>
              </w:rPr>
            </w:pPr>
          </w:p>
          <w:p w14:paraId="60F56644" w14:textId="77777777" w:rsidR="00B369D3" w:rsidRPr="00587EE4" w:rsidRDefault="00B369D3" w:rsidP="00046826">
            <w:pPr>
              <w:rPr>
                <w:rFonts w:cs="Arial"/>
                <w:sz w:val="22"/>
                <w:szCs w:val="22"/>
              </w:rPr>
            </w:pPr>
          </w:p>
          <w:p w14:paraId="1C39E344" w14:textId="408FBCCB" w:rsidR="00D4485A" w:rsidRDefault="00D4485A" w:rsidP="00D4485A">
            <w:pPr>
              <w:jc w:val="both"/>
              <w:rPr>
                <w:rFonts w:cs="Arial"/>
                <w:b/>
                <w:bCs/>
                <w:color w:val="FF0000"/>
                <w:sz w:val="22"/>
                <w:szCs w:val="22"/>
              </w:rPr>
            </w:pPr>
          </w:p>
          <w:p w14:paraId="22C9C0D9" w14:textId="72B832D8" w:rsidR="00416034" w:rsidRPr="00416034" w:rsidRDefault="00416034" w:rsidP="00D4485A">
            <w:pPr>
              <w:jc w:val="both"/>
              <w:rPr>
                <w:rFonts w:cs="Arial"/>
                <w:sz w:val="22"/>
                <w:szCs w:val="22"/>
              </w:rPr>
            </w:pPr>
            <w:r>
              <w:rPr>
                <w:rFonts w:cs="Arial"/>
                <w:sz w:val="22"/>
                <w:szCs w:val="22"/>
              </w:rPr>
              <w:t>Word count: 955</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E3CBF" w14:textId="77777777" w:rsidR="00E21627" w:rsidRDefault="00E21627">
      <w:r>
        <w:separator/>
      </w:r>
    </w:p>
  </w:endnote>
  <w:endnote w:type="continuationSeparator" w:id="0">
    <w:p w14:paraId="4BA1B4F6" w14:textId="77777777" w:rsidR="00E21627" w:rsidRDefault="00E21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299E0" w14:textId="77777777" w:rsidR="00E21627" w:rsidRDefault="00E21627">
      <w:r>
        <w:separator/>
      </w:r>
    </w:p>
  </w:footnote>
  <w:footnote w:type="continuationSeparator" w:id="0">
    <w:p w14:paraId="323FDEEA" w14:textId="77777777" w:rsidR="00E21627" w:rsidRDefault="00E216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C40BA7"/>
    <w:multiLevelType w:val="hybridMultilevel"/>
    <w:tmpl w:val="675A3DF4"/>
    <w:lvl w:ilvl="0" w:tplc="7CF8D28C">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02C64"/>
    <w:multiLevelType w:val="hybridMultilevel"/>
    <w:tmpl w:val="71565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A0AB7"/>
    <w:multiLevelType w:val="hybridMultilevel"/>
    <w:tmpl w:val="D3781A74"/>
    <w:lvl w:ilvl="0" w:tplc="7CF8D28C">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0"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5" w15:restartNumberingAfterBreak="0">
    <w:nsid w:val="6BC526B3"/>
    <w:multiLevelType w:val="hybridMultilevel"/>
    <w:tmpl w:val="9B80FF26"/>
    <w:lvl w:ilvl="0" w:tplc="7CF8D28C">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BF1BC4"/>
    <w:multiLevelType w:val="hybridMultilevel"/>
    <w:tmpl w:val="13C25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4"/>
  </w:num>
  <w:num w:numId="2" w16cid:durableId="738332622">
    <w:abstractNumId w:val="20"/>
  </w:num>
  <w:num w:numId="3" w16cid:durableId="1319768250">
    <w:abstractNumId w:val="15"/>
  </w:num>
  <w:num w:numId="4" w16cid:durableId="1747801003">
    <w:abstractNumId w:val="4"/>
  </w:num>
  <w:num w:numId="5" w16cid:durableId="370036965">
    <w:abstractNumId w:val="9"/>
  </w:num>
  <w:num w:numId="6" w16cid:durableId="1788163371">
    <w:abstractNumId w:val="23"/>
  </w:num>
  <w:num w:numId="7" w16cid:durableId="1939022427">
    <w:abstractNumId w:val="43"/>
  </w:num>
  <w:num w:numId="8" w16cid:durableId="1405222938">
    <w:abstractNumId w:val="22"/>
  </w:num>
  <w:num w:numId="9" w16cid:durableId="1171795511">
    <w:abstractNumId w:val="7"/>
  </w:num>
  <w:num w:numId="10" w16cid:durableId="1811752788">
    <w:abstractNumId w:val="33"/>
  </w:num>
  <w:num w:numId="11" w16cid:durableId="644090675">
    <w:abstractNumId w:val="42"/>
  </w:num>
  <w:num w:numId="12" w16cid:durableId="2025934177">
    <w:abstractNumId w:val="2"/>
  </w:num>
  <w:num w:numId="13" w16cid:durableId="1939293496">
    <w:abstractNumId w:val="19"/>
  </w:num>
  <w:num w:numId="14" w16cid:durableId="1207373639">
    <w:abstractNumId w:val="31"/>
  </w:num>
  <w:num w:numId="15" w16cid:durableId="1032921033">
    <w:abstractNumId w:val="17"/>
  </w:num>
  <w:num w:numId="16" w16cid:durableId="995257220">
    <w:abstractNumId w:val="27"/>
  </w:num>
  <w:num w:numId="17" w16cid:durableId="2146114896">
    <w:abstractNumId w:val="13"/>
  </w:num>
  <w:num w:numId="18" w16cid:durableId="864253565">
    <w:abstractNumId w:val="36"/>
  </w:num>
  <w:num w:numId="19" w16cid:durableId="276002">
    <w:abstractNumId w:val="12"/>
  </w:num>
  <w:num w:numId="20" w16cid:durableId="841697278">
    <w:abstractNumId w:val="10"/>
  </w:num>
  <w:num w:numId="21" w16cid:durableId="1651596170">
    <w:abstractNumId w:val="26"/>
  </w:num>
  <w:num w:numId="22" w16cid:durableId="1474101815">
    <w:abstractNumId w:val="8"/>
  </w:num>
  <w:num w:numId="23" w16cid:durableId="239023050">
    <w:abstractNumId w:val="30"/>
  </w:num>
  <w:num w:numId="24" w16cid:durableId="1698585100">
    <w:abstractNumId w:val="21"/>
  </w:num>
  <w:num w:numId="25" w16cid:durableId="1273173992">
    <w:abstractNumId w:val="40"/>
  </w:num>
  <w:num w:numId="26" w16cid:durableId="1662152544">
    <w:abstractNumId w:val="1"/>
  </w:num>
  <w:num w:numId="27" w16cid:durableId="1295525112">
    <w:abstractNumId w:val="28"/>
  </w:num>
  <w:num w:numId="28" w16cid:durableId="1990204065">
    <w:abstractNumId w:val="6"/>
  </w:num>
  <w:num w:numId="29" w16cid:durableId="1376154183">
    <w:abstractNumId w:val="24"/>
  </w:num>
  <w:num w:numId="30" w16cid:durableId="1622497887">
    <w:abstractNumId w:val="37"/>
  </w:num>
  <w:num w:numId="31" w16cid:durableId="1495221465">
    <w:abstractNumId w:val="0"/>
  </w:num>
  <w:num w:numId="32" w16cid:durableId="2000618171">
    <w:abstractNumId w:val="32"/>
  </w:num>
  <w:num w:numId="33" w16cid:durableId="1466510744">
    <w:abstractNumId w:val="11"/>
  </w:num>
  <w:num w:numId="34" w16cid:durableId="644503696">
    <w:abstractNumId w:val="5"/>
  </w:num>
  <w:num w:numId="35" w16cid:durableId="857548598">
    <w:abstractNumId w:val="14"/>
  </w:num>
  <w:num w:numId="36" w16cid:durableId="587009564">
    <w:abstractNumId w:val="38"/>
  </w:num>
  <w:num w:numId="37" w16cid:durableId="1369572016">
    <w:abstractNumId w:val="16"/>
  </w:num>
  <w:num w:numId="38" w16cid:durableId="562181344">
    <w:abstractNumId w:val="39"/>
  </w:num>
  <w:num w:numId="39" w16cid:durableId="104858634">
    <w:abstractNumId w:val="25"/>
  </w:num>
  <w:num w:numId="40" w16cid:durableId="35396650">
    <w:abstractNumId w:val="18"/>
  </w:num>
  <w:num w:numId="41" w16cid:durableId="1889562964">
    <w:abstractNumId w:val="41"/>
  </w:num>
  <w:num w:numId="42" w16cid:durableId="1012493337">
    <w:abstractNumId w:val="29"/>
  </w:num>
  <w:num w:numId="43" w16cid:durableId="443892345">
    <w:abstractNumId w:val="35"/>
  </w:num>
  <w:num w:numId="44" w16cid:durableId="488909996">
    <w:abstractNumId w:val="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5E09"/>
    <w:rsid w:val="00037D7A"/>
    <w:rsid w:val="00040E93"/>
    <w:rsid w:val="00046826"/>
    <w:rsid w:val="0005268F"/>
    <w:rsid w:val="000533B6"/>
    <w:rsid w:val="000539BC"/>
    <w:rsid w:val="00054643"/>
    <w:rsid w:val="000602AF"/>
    <w:rsid w:val="0006121C"/>
    <w:rsid w:val="00063405"/>
    <w:rsid w:val="00063B81"/>
    <w:rsid w:val="00066934"/>
    <w:rsid w:val="000703E5"/>
    <w:rsid w:val="000710D9"/>
    <w:rsid w:val="00073451"/>
    <w:rsid w:val="00074CA3"/>
    <w:rsid w:val="0007545A"/>
    <w:rsid w:val="00082493"/>
    <w:rsid w:val="00084BDF"/>
    <w:rsid w:val="0008794F"/>
    <w:rsid w:val="000909C4"/>
    <w:rsid w:val="00094248"/>
    <w:rsid w:val="00096653"/>
    <w:rsid w:val="000971B7"/>
    <w:rsid w:val="00097352"/>
    <w:rsid w:val="000A25B3"/>
    <w:rsid w:val="000A3C18"/>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09FE"/>
    <w:rsid w:val="00135679"/>
    <w:rsid w:val="00137C9A"/>
    <w:rsid w:val="00147087"/>
    <w:rsid w:val="00147A69"/>
    <w:rsid w:val="00147C2E"/>
    <w:rsid w:val="001518BE"/>
    <w:rsid w:val="00153B9D"/>
    <w:rsid w:val="00165440"/>
    <w:rsid w:val="00174B40"/>
    <w:rsid w:val="00180E5F"/>
    <w:rsid w:val="001826AF"/>
    <w:rsid w:val="001826D0"/>
    <w:rsid w:val="00185804"/>
    <w:rsid w:val="0019020F"/>
    <w:rsid w:val="00190F47"/>
    <w:rsid w:val="001918BD"/>
    <w:rsid w:val="00192489"/>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573CB"/>
    <w:rsid w:val="00260406"/>
    <w:rsid w:val="0026522F"/>
    <w:rsid w:val="0027522F"/>
    <w:rsid w:val="0028078E"/>
    <w:rsid w:val="002815AA"/>
    <w:rsid w:val="0028317E"/>
    <w:rsid w:val="0029492E"/>
    <w:rsid w:val="00294939"/>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0A8"/>
    <w:rsid w:val="00385605"/>
    <w:rsid w:val="0038788B"/>
    <w:rsid w:val="003968AA"/>
    <w:rsid w:val="003B45E8"/>
    <w:rsid w:val="003B6E81"/>
    <w:rsid w:val="003C2C25"/>
    <w:rsid w:val="003C3343"/>
    <w:rsid w:val="003C35AF"/>
    <w:rsid w:val="003C3B2A"/>
    <w:rsid w:val="003C3D07"/>
    <w:rsid w:val="003C56FA"/>
    <w:rsid w:val="003C5F7B"/>
    <w:rsid w:val="003C67DE"/>
    <w:rsid w:val="003E0833"/>
    <w:rsid w:val="003E549F"/>
    <w:rsid w:val="003F0C98"/>
    <w:rsid w:val="00400C07"/>
    <w:rsid w:val="004132B7"/>
    <w:rsid w:val="00415C09"/>
    <w:rsid w:val="00416034"/>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12C8"/>
    <w:rsid w:val="00485CD3"/>
    <w:rsid w:val="0049337D"/>
    <w:rsid w:val="00494764"/>
    <w:rsid w:val="00496FBE"/>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87EE4"/>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2166"/>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30"/>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0C10"/>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1730"/>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5203"/>
    <w:rsid w:val="008F66F9"/>
    <w:rsid w:val="00902808"/>
    <w:rsid w:val="009135B2"/>
    <w:rsid w:val="009203E0"/>
    <w:rsid w:val="009268E1"/>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8FC"/>
    <w:rsid w:val="009759E8"/>
    <w:rsid w:val="00984C6E"/>
    <w:rsid w:val="009903DA"/>
    <w:rsid w:val="0099212D"/>
    <w:rsid w:val="009929C2"/>
    <w:rsid w:val="00993092"/>
    <w:rsid w:val="009A1E8C"/>
    <w:rsid w:val="009A4C24"/>
    <w:rsid w:val="009B04B6"/>
    <w:rsid w:val="009D31C0"/>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54BAB"/>
    <w:rsid w:val="00A61916"/>
    <w:rsid w:val="00A62404"/>
    <w:rsid w:val="00A670D8"/>
    <w:rsid w:val="00A70502"/>
    <w:rsid w:val="00A74D14"/>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369D3"/>
    <w:rsid w:val="00B406C8"/>
    <w:rsid w:val="00B421FD"/>
    <w:rsid w:val="00B424E7"/>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3D2"/>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0E71"/>
    <w:rsid w:val="00C87129"/>
    <w:rsid w:val="00C978EA"/>
    <w:rsid w:val="00CA0741"/>
    <w:rsid w:val="00CA2692"/>
    <w:rsid w:val="00CA4335"/>
    <w:rsid w:val="00CA66AA"/>
    <w:rsid w:val="00CB107C"/>
    <w:rsid w:val="00CB3F13"/>
    <w:rsid w:val="00CC2603"/>
    <w:rsid w:val="00CC3DD7"/>
    <w:rsid w:val="00CD06CE"/>
    <w:rsid w:val="00CD4A94"/>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857FC"/>
    <w:rsid w:val="00D908A9"/>
    <w:rsid w:val="00D93A90"/>
    <w:rsid w:val="00D977FF"/>
    <w:rsid w:val="00DA741D"/>
    <w:rsid w:val="00DA7C8E"/>
    <w:rsid w:val="00DB0362"/>
    <w:rsid w:val="00DB3C2D"/>
    <w:rsid w:val="00DC0188"/>
    <w:rsid w:val="00DC01B1"/>
    <w:rsid w:val="00DC07A1"/>
    <w:rsid w:val="00DC1869"/>
    <w:rsid w:val="00DC3446"/>
    <w:rsid w:val="00DD2DF5"/>
    <w:rsid w:val="00DD3093"/>
    <w:rsid w:val="00DE57BF"/>
    <w:rsid w:val="00DE6E77"/>
    <w:rsid w:val="00DF60A6"/>
    <w:rsid w:val="00DF7FA7"/>
    <w:rsid w:val="00E11BD7"/>
    <w:rsid w:val="00E2162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C20DF"/>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02CE"/>
    <w:rsid w:val="00F41DCE"/>
    <w:rsid w:val="00F46DC4"/>
    <w:rsid w:val="00F46F72"/>
    <w:rsid w:val="00F54830"/>
    <w:rsid w:val="00F61168"/>
    <w:rsid w:val="00F61504"/>
    <w:rsid w:val="00F61965"/>
    <w:rsid w:val="00F625F3"/>
    <w:rsid w:val="00F63D98"/>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ciencedirect.com/science/article/abs/pii/S030698770800008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ns.gov.uk/peoplepopulationandcommunity/crimeandjustice/bulletins/crimeinenglandandwales/lates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yourbrain.health/nature-vs-nurtur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implypsychology.org/naturevsnurtur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4</Pages>
  <Words>1103</Words>
  <Characters>6694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Mahoney, Lee</cp:lastModifiedBy>
  <cp:revision>21</cp:revision>
  <cp:lastPrinted>2022-03-21T13:46:00Z</cp:lastPrinted>
  <dcterms:created xsi:type="dcterms:W3CDTF">2022-09-26T10:45:00Z</dcterms:created>
  <dcterms:modified xsi:type="dcterms:W3CDTF">2024-05-16T05:06:00Z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2024-04-21T08:11:07Z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c8969245-079d-4284-b6cf-6e24df680958</vt:lpwstr>
  </property>
  <property fmtid="{D5CDD505-2E9C-101B-9397-08002B2CF9AE}" pid="9" name="MSIP_Label_f2acd28b-79a3-4a0f-b0ff-4b75658b1549_ContentBits">
    <vt:lpwstr>0</vt:lpwstr>
  </property>
</Properties>
</file>