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2CFFE" w14:textId="77777777" w:rsidR="00B767A8" w:rsidRPr="00B767A8" w:rsidRDefault="00B767A8" w:rsidP="00B767A8">
      <w:r w:rsidRPr="00B767A8">
        <w:rPr>
          <w:b/>
          <w:bCs/>
          <w:lang w:val="en-US"/>
        </w:rPr>
        <w:t>Group work </w:t>
      </w:r>
      <w:r w:rsidRPr="00B767A8">
        <w:t> </w:t>
      </w:r>
    </w:p>
    <w:p w14:paraId="7732201B" w14:textId="77777777" w:rsidR="00B767A8" w:rsidRPr="00B767A8" w:rsidRDefault="00B767A8" w:rsidP="00B767A8">
      <w:r w:rsidRPr="00B767A8">
        <w:rPr>
          <w:b/>
          <w:bCs/>
          <w:lang w:val="en-US"/>
        </w:rPr>
        <w:t>Karl –</w:t>
      </w:r>
      <w:r w:rsidRPr="00B767A8">
        <w:rPr>
          <w:lang w:val="en-US"/>
        </w:rPr>
        <w:t xml:space="preserve"> Boyfriend </w:t>
      </w:r>
      <w:r w:rsidRPr="00B767A8">
        <w:t> </w:t>
      </w:r>
    </w:p>
    <w:p w14:paraId="5906AE08" w14:textId="77777777" w:rsidR="00B767A8" w:rsidRPr="00B767A8" w:rsidRDefault="00B767A8" w:rsidP="00B767A8">
      <w:r w:rsidRPr="00B767A8">
        <w:rPr>
          <w:b/>
          <w:bCs/>
          <w:lang w:val="en-US"/>
        </w:rPr>
        <w:t xml:space="preserve">Alora </w:t>
      </w:r>
      <w:r w:rsidRPr="00B767A8">
        <w:rPr>
          <w:lang w:val="en-US"/>
        </w:rPr>
        <w:t>– 3-year-old child </w:t>
      </w:r>
      <w:r w:rsidRPr="00B767A8">
        <w:t> </w:t>
      </w:r>
    </w:p>
    <w:p w14:paraId="704F5D6B" w14:textId="77777777" w:rsidR="00B767A8" w:rsidRPr="00B767A8" w:rsidRDefault="00B767A8" w:rsidP="00B767A8">
      <w:r w:rsidRPr="00B767A8">
        <w:rPr>
          <w:b/>
          <w:bCs/>
          <w:lang w:val="en-US"/>
        </w:rPr>
        <w:t>Hunny</w:t>
      </w:r>
      <w:r w:rsidRPr="00B767A8">
        <w:rPr>
          <w:lang w:val="en-US"/>
        </w:rPr>
        <w:t>- Little sister (11 months)</w:t>
      </w:r>
      <w:r w:rsidRPr="00B767A8">
        <w:t> </w:t>
      </w:r>
    </w:p>
    <w:p w14:paraId="2FBFBD05" w14:textId="77777777" w:rsidR="00B767A8" w:rsidRPr="00B767A8" w:rsidRDefault="00B767A8" w:rsidP="00B767A8">
      <w:r w:rsidRPr="00B767A8">
        <w:rPr>
          <w:b/>
          <w:bCs/>
          <w:lang w:val="en-US"/>
        </w:rPr>
        <w:t>Shelly</w:t>
      </w:r>
      <w:r w:rsidRPr="00B767A8">
        <w:rPr>
          <w:lang w:val="en-US"/>
        </w:rPr>
        <w:t xml:space="preserve"> – Mother </w:t>
      </w:r>
      <w:r w:rsidRPr="00B767A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4"/>
        <w:gridCol w:w="4516"/>
      </w:tblGrid>
      <w:tr w:rsidR="00B767A8" w:rsidRPr="00B767A8" w14:paraId="687CF8C6" w14:textId="77777777" w:rsidTr="00B767A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69C33910" w14:textId="77777777" w:rsidR="00B767A8" w:rsidRPr="00B767A8" w:rsidRDefault="00B767A8" w:rsidP="00B767A8">
            <w:r w:rsidRPr="00B767A8">
              <w:rPr>
                <w:b/>
                <w:bCs/>
                <w:u w:val="single"/>
                <w:lang w:val="en-US"/>
              </w:rPr>
              <w:t>Name </w:t>
            </w:r>
            <w:r w:rsidRPr="00B767A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01710943" w14:textId="77777777" w:rsidR="00B767A8" w:rsidRPr="00B767A8" w:rsidRDefault="00B767A8" w:rsidP="00B767A8">
            <w:r w:rsidRPr="00B767A8">
              <w:rPr>
                <w:b/>
                <w:bCs/>
                <w:u w:val="single"/>
                <w:lang w:val="en-US"/>
              </w:rPr>
              <w:t>Job role</w:t>
            </w:r>
            <w:r w:rsidRPr="00B767A8">
              <w:t> </w:t>
            </w:r>
          </w:p>
        </w:tc>
      </w:tr>
      <w:tr w:rsidR="00B767A8" w:rsidRPr="00B767A8" w14:paraId="70DA62B9" w14:textId="77777777" w:rsidTr="00B767A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D60AEEE" w14:textId="77777777" w:rsidR="00B767A8" w:rsidRPr="00B767A8" w:rsidRDefault="00B767A8" w:rsidP="00B767A8">
            <w:r w:rsidRPr="00B767A8">
              <w:rPr>
                <w:lang w:val="en-US"/>
              </w:rPr>
              <w:t>Shannon </w:t>
            </w:r>
            <w:r w:rsidRPr="00B767A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2123AE17" w14:textId="77777777" w:rsidR="00B767A8" w:rsidRPr="00B767A8" w:rsidRDefault="00B767A8" w:rsidP="00B767A8">
            <w:r w:rsidRPr="00B767A8">
              <w:rPr>
                <w:lang w:val="en-US"/>
              </w:rPr>
              <w:t>Social worker</w:t>
            </w:r>
            <w:r w:rsidRPr="00B767A8">
              <w:t> </w:t>
            </w:r>
          </w:p>
        </w:tc>
      </w:tr>
      <w:tr w:rsidR="00B767A8" w:rsidRPr="00B767A8" w14:paraId="7E310127" w14:textId="77777777" w:rsidTr="00B767A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050A4028" w14:textId="77777777" w:rsidR="00B767A8" w:rsidRPr="00B767A8" w:rsidRDefault="00B767A8" w:rsidP="00B767A8">
            <w:r w:rsidRPr="00B767A8">
              <w:rPr>
                <w:lang w:val="en-US"/>
              </w:rPr>
              <w:t>Rosa </w:t>
            </w:r>
            <w:r w:rsidRPr="00B767A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754BF633" w14:textId="77777777" w:rsidR="00B767A8" w:rsidRPr="00B767A8" w:rsidRDefault="00B767A8" w:rsidP="00B767A8">
            <w:r w:rsidRPr="00B767A8">
              <w:rPr>
                <w:lang w:val="en-US"/>
              </w:rPr>
              <w:t>Health visitor </w:t>
            </w:r>
            <w:r w:rsidRPr="00B767A8">
              <w:t> </w:t>
            </w:r>
          </w:p>
        </w:tc>
      </w:tr>
      <w:tr w:rsidR="00B767A8" w:rsidRPr="00B767A8" w14:paraId="32B280A6" w14:textId="77777777" w:rsidTr="00B767A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39063479" w14:textId="77777777" w:rsidR="00B767A8" w:rsidRPr="00B767A8" w:rsidRDefault="00B767A8" w:rsidP="00B767A8">
            <w:r w:rsidRPr="00B767A8">
              <w:rPr>
                <w:lang w:val="en-US"/>
              </w:rPr>
              <w:t>Beca </w:t>
            </w:r>
            <w:r w:rsidRPr="00B767A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3E17D0D0" w14:textId="77777777" w:rsidR="00B767A8" w:rsidRPr="00B767A8" w:rsidRDefault="00B767A8" w:rsidP="00B767A8">
            <w:r w:rsidRPr="00B767A8">
              <w:rPr>
                <w:lang w:val="en-US"/>
              </w:rPr>
              <w:t>Headteacher </w:t>
            </w:r>
            <w:r w:rsidRPr="00B767A8">
              <w:t> </w:t>
            </w:r>
          </w:p>
        </w:tc>
      </w:tr>
      <w:tr w:rsidR="00B767A8" w:rsidRPr="00B767A8" w14:paraId="3EB4D672" w14:textId="77777777" w:rsidTr="00B767A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04FE25EB" w14:textId="77777777" w:rsidR="00B767A8" w:rsidRPr="00B767A8" w:rsidRDefault="00B767A8" w:rsidP="00B767A8">
            <w:r w:rsidRPr="00B767A8">
              <w:rPr>
                <w:lang w:val="en-US"/>
              </w:rPr>
              <w:t>Anais </w:t>
            </w:r>
            <w:r w:rsidRPr="00B767A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25015208" w14:textId="77777777" w:rsidR="00B767A8" w:rsidRPr="00B767A8" w:rsidRDefault="00B767A8" w:rsidP="00B767A8">
            <w:r w:rsidRPr="00B767A8">
              <w:rPr>
                <w:lang w:val="en-US"/>
              </w:rPr>
              <w:t>Family support worker</w:t>
            </w:r>
            <w:r w:rsidRPr="00B767A8">
              <w:t> </w:t>
            </w:r>
          </w:p>
        </w:tc>
      </w:tr>
      <w:tr w:rsidR="00B767A8" w:rsidRPr="00B767A8" w14:paraId="3DB66485" w14:textId="77777777" w:rsidTr="00B767A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3A93AF94" w14:textId="77777777" w:rsidR="00B767A8" w:rsidRPr="00B767A8" w:rsidRDefault="00B767A8" w:rsidP="00B767A8">
            <w:r w:rsidRPr="00B767A8">
              <w:rPr>
                <w:lang w:val="en-US"/>
              </w:rPr>
              <w:t>Isabelle </w:t>
            </w:r>
            <w:r w:rsidRPr="00B767A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4EC38447" w14:textId="77777777" w:rsidR="00B767A8" w:rsidRPr="00B767A8" w:rsidRDefault="00B767A8" w:rsidP="00B767A8">
            <w:r w:rsidRPr="00B767A8">
              <w:rPr>
                <w:lang w:val="en-US"/>
              </w:rPr>
              <w:t>Police officer </w:t>
            </w:r>
            <w:r w:rsidRPr="00B767A8">
              <w:t> </w:t>
            </w:r>
          </w:p>
        </w:tc>
      </w:tr>
      <w:tr w:rsidR="00B767A8" w:rsidRPr="00B767A8" w14:paraId="12DF3048" w14:textId="77777777" w:rsidTr="00B767A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93B1C28" w14:textId="77777777" w:rsidR="00B767A8" w:rsidRPr="00B767A8" w:rsidRDefault="00B767A8" w:rsidP="00B767A8">
            <w:r w:rsidRPr="00B767A8">
              <w:rPr>
                <w:lang w:val="en-US"/>
              </w:rPr>
              <w:t>Elysia </w:t>
            </w:r>
            <w:r w:rsidRPr="00B767A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0BB3FC35" w14:textId="77777777" w:rsidR="00B767A8" w:rsidRPr="00B767A8" w:rsidRDefault="00B767A8" w:rsidP="00B767A8">
            <w:r w:rsidRPr="00B767A8">
              <w:rPr>
                <w:lang w:val="en-US"/>
              </w:rPr>
              <w:t>Substance misuse support worker </w:t>
            </w:r>
            <w:r w:rsidRPr="00B767A8">
              <w:t> </w:t>
            </w:r>
          </w:p>
        </w:tc>
      </w:tr>
    </w:tbl>
    <w:p w14:paraId="174C0862" w14:textId="77777777" w:rsidR="00B767A8" w:rsidRPr="00B767A8" w:rsidRDefault="00B767A8" w:rsidP="00B767A8">
      <w:r w:rsidRPr="00B767A8">
        <w:rPr>
          <w:b/>
          <w:bCs/>
          <w:lang w:val="en-US"/>
        </w:rPr>
        <w:t> </w:t>
      </w:r>
      <w:r w:rsidRPr="00B767A8">
        <w:t> </w:t>
      </w:r>
    </w:p>
    <w:p w14:paraId="5AEA635A" w14:textId="77777777" w:rsidR="00B767A8" w:rsidRPr="00B767A8" w:rsidRDefault="00B767A8" w:rsidP="00B767A8">
      <w:r w:rsidRPr="00B767A8">
        <w:rPr>
          <w:b/>
          <w:bCs/>
          <w:u w:val="single"/>
          <w:lang w:val="en-US"/>
        </w:rPr>
        <w:t>Scheduled practice sessions </w:t>
      </w:r>
      <w:r w:rsidRPr="00B767A8">
        <w:t> </w:t>
      </w:r>
    </w:p>
    <w:p w14:paraId="6CF26609" w14:textId="77777777" w:rsidR="00B767A8" w:rsidRPr="00B767A8" w:rsidRDefault="00B767A8" w:rsidP="00B767A8">
      <w:r w:rsidRPr="00B767A8">
        <w:rPr>
          <w:b/>
          <w:bCs/>
          <w:lang w:val="en-US"/>
        </w:rPr>
        <w:t>Monday 25</w:t>
      </w:r>
      <w:r w:rsidRPr="00B767A8">
        <w:rPr>
          <w:b/>
          <w:bCs/>
          <w:vertAlign w:val="superscript"/>
          <w:lang w:val="en-US"/>
        </w:rPr>
        <w:t>th</w:t>
      </w:r>
      <w:r w:rsidRPr="00B767A8">
        <w:rPr>
          <w:b/>
          <w:bCs/>
          <w:lang w:val="en-US"/>
        </w:rPr>
        <w:t xml:space="preserve"> November - 13:30 </w:t>
      </w:r>
      <w:r w:rsidRPr="00B767A8">
        <w:t> </w:t>
      </w:r>
    </w:p>
    <w:p w14:paraId="2A414827" w14:textId="77777777" w:rsidR="00B767A8" w:rsidRPr="00B767A8" w:rsidRDefault="00B767A8" w:rsidP="00B767A8">
      <w:r w:rsidRPr="00B767A8">
        <w:rPr>
          <w:b/>
          <w:bCs/>
          <w:lang w:val="en-US"/>
        </w:rPr>
        <w:t>Wednesday 27</w:t>
      </w:r>
      <w:r w:rsidRPr="00B767A8">
        <w:rPr>
          <w:b/>
          <w:bCs/>
          <w:vertAlign w:val="superscript"/>
          <w:lang w:val="en-US"/>
        </w:rPr>
        <w:t>th</w:t>
      </w:r>
      <w:r w:rsidRPr="00B767A8">
        <w:rPr>
          <w:b/>
          <w:bCs/>
          <w:lang w:val="en-US"/>
        </w:rPr>
        <w:t xml:space="preserve"> November – 19:30</w:t>
      </w:r>
      <w:r w:rsidRPr="00B767A8">
        <w:t> </w:t>
      </w:r>
    </w:p>
    <w:p w14:paraId="2579D4C4" w14:textId="77777777" w:rsidR="00B767A8" w:rsidRPr="00B767A8" w:rsidRDefault="00B767A8" w:rsidP="00B767A8">
      <w:r w:rsidRPr="00B767A8">
        <w:rPr>
          <w:b/>
          <w:bCs/>
          <w:lang w:val="en-US"/>
        </w:rPr>
        <w:t>To come in early Thursday 28</w:t>
      </w:r>
      <w:r w:rsidRPr="00B767A8">
        <w:rPr>
          <w:b/>
          <w:bCs/>
          <w:vertAlign w:val="superscript"/>
          <w:lang w:val="en-US"/>
        </w:rPr>
        <w:t>th</w:t>
      </w:r>
      <w:r w:rsidRPr="00B767A8">
        <w:rPr>
          <w:b/>
          <w:bCs/>
          <w:lang w:val="en-US"/>
        </w:rPr>
        <w:t xml:space="preserve"> November for the final practice session.</w:t>
      </w:r>
      <w:r w:rsidRPr="00B767A8">
        <w:t> </w:t>
      </w:r>
    </w:p>
    <w:p w14:paraId="4DE41973" w14:textId="77777777" w:rsidR="00B767A8" w:rsidRPr="00B767A8" w:rsidRDefault="00B767A8" w:rsidP="00B767A8">
      <w:r w:rsidRPr="00B767A8">
        <w:t> </w:t>
      </w:r>
    </w:p>
    <w:p w14:paraId="42B13E19" w14:textId="77777777" w:rsidR="00B767A8" w:rsidRPr="00B767A8" w:rsidRDefault="00B767A8" w:rsidP="00B767A8">
      <w:r w:rsidRPr="00B767A8">
        <w:rPr>
          <w:b/>
          <w:bCs/>
          <w:u w:val="single"/>
          <w:lang w:val="en-US"/>
        </w:rPr>
        <w:t>Scenario add Ons</w:t>
      </w:r>
      <w:r w:rsidRPr="00B767A8">
        <w:t> </w:t>
      </w:r>
    </w:p>
    <w:p w14:paraId="24A81F73" w14:textId="77777777" w:rsidR="00B767A8" w:rsidRPr="00B767A8" w:rsidRDefault="00B767A8" w:rsidP="00B767A8">
      <w:r w:rsidRPr="00B767A8">
        <w:rPr>
          <w:lang w:val="en-US"/>
        </w:rPr>
        <w:t>Alora attends a school-based nursery setting; Alora has shown new behavior such as inappropriate language when in the setting. Alora has shown signs of regression within her relationships with the other children, where she is becoming angry with others and lacking patience.  Alora has started pushing and pulling the hair of the other children and within the last week has started to attend the setting smelling. </w:t>
      </w:r>
      <w:r w:rsidRPr="00B767A8">
        <w:t> </w:t>
      </w:r>
    </w:p>
    <w:p w14:paraId="60CB3480" w14:textId="77777777" w:rsidR="00B767A8" w:rsidRPr="00B767A8" w:rsidRDefault="00B767A8" w:rsidP="00B767A8">
      <w:r w:rsidRPr="00B767A8">
        <w:rPr>
          <w:lang w:val="en-US"/>
        </w:rPr>
        <w:t>Alora has dirty clothes with a lack of hygiene, unbrushed teeth and a clear repeat of clothes from the previous days. Has greasy hair and an unkept appearance, very withdrawn.</w:t>
      </w:r>
      <w:r w:rsidRPr="00B767A8">
        <w:t> </w:t>
      </w:r>
    </w:p>
    <w:p w14:paraId="6EA9F567" w14:textId="77777777" w:rsidR="00B767A8" w:rsidRPr="00B767A8" w:rsidRDefault="00B767A8" w:rsidP="00B767A8">
      <w:r w:rsidRPr="00B767A8">
        <w:rPr>
          <w:lang w:val="en-US"/>
        </w:rPr>
        <w:t>When in the nursery, Alora would show signs of distress frequently at pick up time and repeatedly say she doesn’t want to go home, she wants to stay at school. </w:t>
      </w:r>
      <w:r w:rsidRPr="00B767A8">
        <w:t> </w:t>
      </w:r>
    </w:p>
    <w:p w14:paraId="093867A2" w14:textId="77777777" w:rsidR="00B767A8" w:rsidRPr="00B767A8" w:rsidRDefault="00B767A8" w:rsidP="00B767A8">
      <w:r w:rsidRPr="00B767A8">
        <w:rPr>
          <w:lang w:val="en-US"/>
        </w:rPr>
        <w:lastRenderedPageBreak/>
        <w:t>Mother has been contacted and has been avoidant and non-cooperative; we have been informed that the police have attended to the home address on multiple occasions over the course of the last two months. There have been complaints from neighbors who are aware that children live at the address and raised concerns of neglect and abuse. </w:t>
      </w:r>
      <w:r w:rsidRPr="00B767A8">
        <w:t> </w:t>
      </w:r>
    </w:p>
    <w:p w14:paraId="53EC6507" w14:textId="77777777" w:rsidR="00B767A8" w:rsidRPr="00B767A8" w:rsidRDefault="00B767A8" w:rsidP="00B767A8">
      <w:r w:rsidRPr="00B767A8">
        <w:rPr>
          <w:lang w:val="en-US"/>
        </w:rPr>
        <w:t>Karl dropped off Alora smelling of alcohol, when pick up time came carl attended the pickup of Alora without shelly. As carl is unfamiliar with the setting, we explained contact would have to be made with mum who would need to approve of pickup, but we could not get hold of mum, we made it clear that he would not be allowed to take Alora with him. Karl then states that mum is unwell and can't make pickup today, carl became aggressive within school grounds and police were called. </w:t>
      </w:r>
      <w:r w:rsidRPr="00B767A8">
        <w:t> </w:t>
      </w:r>
    </w:p>
    <w:p w14:paraId="2EEC99B5" w14:textId="77777777" w:rsidR="00B767A8" w:rsidRPr="00B767A8" w:rsidRDefault="00B767A8" w:rsidP="00B767A8">
      <w:r w:rsidRPr="00B767A8">
        <w:rPr>
          <w:lang w:val="en-US"/>
        </w:rPr>
        <w:t>Social services arrive to take Alora home as no other emergency contact is known to the school.  When at the address with the police, mother seemed distressed and reluctant to answer the door. When mum was finally seen, there were clear signs of abuse, anxiety, in-denial and withdrawn behavior and recognition of a messy house. Empty alcohol bottles used nappies on the floor, dirty washing pile in the kitchen, old take-away containers in the living room and an unpleasant smell. </w:t>
      </w:r>
      <w:r w:rsidRPr="00B767A8">
        <w:t> </w:t>
      </w:r>
    </w:p>
    <w:p w14:paraId="45D17844" w14:textId="77777777" w:rsidR="00B767A8" w:rsidRPr="00B767A8" w:rsidRDefault="00B767A8" w:rsidP="00B767A8">
      <w:r w:rsidRPr="00B767A8">
        <w:rPr>
          <w:lang w:val="en-US"/>
        </w:rPr>
        <w:t>When visiting the home, Honey (11-month-old sister) represented a delay of development, including gross motor skills, lack of expression and interaction. She has been referred to the health visitor due to her lack of development. However, she is up to date with vaccines etc. </w:t>
      </w:r>
      <w:r w:rsidRPr="00B767A8">
        <w:t> </w:t>
      </w:r>
    </w:p>
    <w:p w14:paraId="0FFF956F" w14:textId="77777777" w:rsidR="00B767A8" w:rsidRPr="00B767A8" w:rsidRDefault="00B767A8" w:rsidP="00B767A8">
      <w:r w:rsidRPr="00B767A8">
        <w:rPr>
          <w:lang w:val="en-US"/>
        </w:rPr>
        <w:t>Police contacted social services, who then contacted headteacher and alcohol supporter regarding the children and help for mum and carl. When the headteacher was contacted, the headteacher believed it was appropriate to involve the health visitor and family support worker. </w:t>
      </w:r>
      <w:r w:rsidRPr="00B767A8">
        <w:t> </w:t>
      </w:r>
    </w:p>
    <w:p w14:paraId="5B1476CC" w14:textId="77777777" w:rsidR="00B767A8" w:rsidRPr="00B767A8" w:rsidRDefault="00B767A8" w:rsidP="00B767A8">
      <w:r w:rsidRPr="00B767A8">
        <w:rPr>
          <w:lang w:val="en-US"/>
        </w:rPr>
        <w:t>Since mum has split up with the children's father, mum has been inconsistent with her partners, this is the second time a referral was made, mum was attending regular support from all teams when she was single and was making good progression, since meeting Karl, mum stopped attending regular sessions and has clearly relapsed. Mum was prioritizing hers and the children's health and wellbeing, however, since Karl has come into the picture, she is doing quite the opposite. </w:t>
      </w:r>
      <w:r w:rsidRPr="00B767A8">
        <w:t> </w:t>
      </w:r>
    </w:p>
    <w:p w14:paraId="3B1E6825" w14:textId="77777777" w:rsidR="00B767A8" w:rsidRPr="00B767A8" w:rsidRDefault="00B767A8" w:rsidP="00B767A8">
      <w:r w:rsidRPr="00B767A8">
        <w:rPr>
          <w:lang w:val="en-US"/>
        </w:rPr>
        <w:t xml:space="preserve">In conclusion, we advised mum that Karl is not an appropriate adult to be around for herself and the children, Shelly has been receiving all the appropriate support and as a result, she has been making good progression. We have </w:t>
      </w:r>
      <w:proofErr w:type="gramStart"/>
      <w:r w:rsidRPr="00B767A8">
        <w:rPr>
          <w:lang w:val="en-US"/>
        </w:rPr>
        <w:t>come to the conclusion</w:t>
      </w:r>
      <w:proofErr w:type="gramEnd"/>
      <w:r w:rsidRPr="00B767A8">
        <w:rPr>
          <w:lang w:val="en-US"/>
        </w:rPr>
        <w:t xml:space="preserve"> that we are going to use the child protection plan (social workers needs to explain what the child protection plan is).  </w:t>
      </w:r>
      <w:r w:rsidRPr="00B767A8">
        <w:t> </w:t>
      </w:r>
    </w:p>
    <w:p w14:paraId="188E2CD5" w14:textId="77777777" w:rsidR="00B767A8" w:rsidRPr="00B767A8" w:rsidRDefault="00B767A8" w:rsidP="00B767A8">
      <w:r w:rsidRPr="00B767A8">
        <w:rPr>
          <w:lang w:val="en-US"/>
        </w:rPr>
        <w:t> </w:t>
      </w:r>
      <w:r w:rsidRPr="00B767A8">
        <w:t> </w:t>
      </w:r>
    </w:p>
    <w:p w14:paraId="215AB59B" w14:textId="77777777" w:rsidR="00B767A8" w:rsidRPr="00B767A8" w:rsidRDefault="00B767A8" w:rsidP="00B767A8">
      <w:r w:rsidRPr="00B767A8">
        <w:rPr>
          <w:b/>
          <w:bCs/>
          <w:u w:val="single"/>
          <w:lang w:val="en-US"/>
        </w:rPr>
        <w:t>Group Script </w:t>
      </w:r>
      <w:r w:rsidRPr="00B767A8">
        <w:t> </w:t>
      </w:r>
    </w:p>
    <w:p w14:paraId="2FF5C710" w14:textId="77777777" w:rsidR="00B767A8" w:rsidRPr="00B767A8" w:rsidRDefault="00B767A8" w:rsidP="00B767A8">
      <w:r w:rsidRPr="00B767A8">
        <w:rPr>
          <w:b/>
          <w:bCs/>
          <w:u w:val="single"/>
          <w:lang w:val="en-US"/>
        </w:rPr>
        <w:lastRenderedPageBreak/>
        <w:t xml:space="preserve">Introduction </w:t>
      </w:r>
      <w:r w:rsidRPr="00B767A8">
        <w:rPr>
          <w:u w:val="single"/>
          <w:lang w:val="en-US"/>
        </w:rPr>
        <w:t>(</w:t>
      </w:r>
      <w:r w:rsidRPr="00B767A8">
        <w:rPr>
          <w:lang w:val="en-US"/>
        </w:rPr>
        <w:t>Shannon)</w:t>
      </w:r>
      <w:r w:rsidRPr="00B767A8">
        <w:tab/>
        <w:t> </w:t>
      </w:r>
    </w:p>
    <w:p w14:paraId="02E27CCB" w14:textId="77777777" w:rsidR="00B767A8" w:rsidRPr="00B767A8" w:rsidRDefault="00B767A8" w:rsidP="00B767A8">
      <w:r w:rsidRPr="00B767A8">
        <w:rPr>
          <w:lang w:val="en-US"/>
        </w:rPr>
        <w:t xml:space="preserve">Good morning, everyone </w:t>
      </w:r>
      <w:proofErr w:type="gramStart"/>
      <w:r w:rsidRPr="00B767A8">
        <w:rPr>
          <w:lang w:val="en-US"/>
        </w:rPr>
        <w:t>thank</w:t>
      </w:r>
      <w:proofErr w:type="gramEnd"/>
      <w:r w:rsidRPr="00B767A8">
        <w:rPr>
          <w:lang w:val="en-US"/>
        </w:rPr>
        <w:t xml:space="preserve"> you for taking time out of your busy schedules to attend this conference today. In accordance with the general data protection regulations (2018) (GDPR) throughout this conference we will only refer to the family by their first names.</w:t>
      </w:r>
      <w:r w:rsidRPr="00B767A8">
        <w:t> </w:t>
      </w:r>
    </w:p>
    <w:p w14:paraId="45DA3244" w14:textId="77777777" w:rsidR="00B767A8" w:rsidRPr="00B767A8" w:rsidRDefault="00B767A8" w:rsidP="00B767A8">
      <w:r w:rsidRPr="00B767A8">
        <w:rPr>
          <w:lang w:val="en-US"/>
        </w:rPr>
        <w:t>My name is Shannon, and I am the family's social worker I will be coordinating this conference today. </w:t>
      </w:r>
      <w:r w:rsidRPr="00B767A8">
        <w:t> </w:t>
      </w:r>
    </w:p>
    <w:p w14:paraId="5EC72F39" w14:textId="77777777" w:rsidR="00B767A8" w:rsidRPr="00B767A8" w:rsidRDefault="00B767A8" w:rsidP="00B767A8">
      <w:r w:rsidRPr="00B767A8">
        <w:rPr>
          <w:lang w:val="en-US"/>
        </w:rPr>
        <w:t xml:space="preserve">The purpose of the conference is to bring together all the professionals who work with children to consider what is needed to support the family where we will all share information </w:t>
      </w:r>
      <w:proofErr w:type="gramStart"/>
      <w:r w:rsidRPr="00B767A8">
        <w:rPr>
          <w:lang w:val="en-US"/>
        </w:rPr>
        <w:t>in regard to</w:t>
      </w:r>
      <w:proofErr w:type="gramEnd"/>
      <w:r w:rsidRPr="00B767A8">
        <w:rPr>
          <w:lang w:val="en-US"/>
        </w:rPr>
        <w:t xml:space="preserve"> shelly, Alora and Hunny. Considering both the children’s health and wellbeing, development and protection needs in which we will decide whether the children will be subject to a child protection plan. </w:t>
      </w:r>
      <w:r w:rsidRPr="00B767A8">
        <w:t> </w:t>
      </w:r>
    </w:p>
    <w:p w14:paraId="1A6B8A5B" w14:textId="77777777" w:rsidR="00B767A8" w:rsidRPr="00B767A8" w:rsidRDefault="00B767A8" w:rsidP="00B767A8">
      <w:r w:rsidRPr="00B767A8">
        <w:rPr>
          <w:lang w:val="en-US"/>
        </w:rPr>
        <w:t>From visits with the family, it was decided that due to the nature of the situation it is considered that there is a concern of significant harm towards the children, in which a section 47 enquiries have been initiated, in line with the Children Act 1989. In which resulted to this conference to take place today. </w:t>
      </w:r>
      <w:r w:rsidRPr="00B767A8">
        <w:t> </w:t>
      </w:r>
    </w:p>
    <w:p w14:paraId="2AA78712" w14:textId="77777777" w:rsidR="00B767A8" w:rsidRPr="00B767A8" w:rsidRDefault="00B767A8" w:rsidP="00B767A8">
      <w:r w:rsidRPr="00B767A8">
        <w:rPr>
          <w:lang w:val="en-US"/>
        </w:rPr>
        <w:t>Before we start, we would like to acknowledge that the children’s mother Shelly was invited to attend this meeting today but has not responded to our team.</w:t>
      </w:r>
      <w:r w:rsidRPr="00B767A8">
        <w:t> </w:t>
      </w:r>
    </w:p>
    <w:p w14:paraId="77F59859" w14:textId="77777777" w:rsidR="00B767A8" w:rsidRPr="00B767A8" w:rsidRDefault="00B767A8" w:rsidP="00B767A8">
      <w:r w:rsidRPr="00B767A8">
        <w:rPr>
          <w:lang w:val="en-US"/>
        </w:rPr>
        <w:t>Beca well come to you first please </w:t>
      </w:r>
      <w:r w:rsidRPr="00B767A8">
        <w:t> </w:t>
      </w:r>
    </w:p>
    <w:p w14:paraId="23E2943B" w14:textId="77777777" w:rsidR="00B767A8" w:rsidRPr="00B767A8" w:rsidRDefault="00B767A8" w:rsidP="00B767A8">
      <w:r w:rsidRPr="00B767A8">
        <w:rPr>
          <w:lang w:val="en-US"/>
        </w:rPr>
        <w:t>(Beca to read her report)</w:t>
      </w:r>
      <w:r w:rsidRPr="00B767A8">
        <w:t> </w:t>
      </w:r>
    </w:p>
    <w:p w14:paraId="465D65B0" w14:textId="77777777" w:rsidR="00B767A8" w:rsidRPr="00B767A8" w:rsidRDefault="00B767A8" w:rsidP="00B767A8">
      <w:r w:rsidRPr="00B767A8">
        <w:rPr>
          <w:b/>
          <w:bCs/>
          <w:lang w:val="en-US"/>
        </w:rPr>
        <w:t>Headteacher/nursery manager (Beca)</w:t>
      </w:r>
      <w:r w:rsidRPr="00B767A8">
        <w:t> </w:t>
      </w:r>
    </w:p>
    <w:p w14:paraId="0812EB01" w14:textId="77777777" w:rsidR="00B767A8" w:rsidRPr="00B767A8" w:rsidRDefault="00B767A8" w:rsidP="00B767A8">
      <w:r w:rsidRPr="00B767A8">
        <w:rPr>
          <w:lang w:val="en-US"/>
        </w:rPr>
        <w:t>Thank you, Shannon. Hello, my name is Beca and I'm the head teacher at Alora’s nursery setting. </w:t>
      </w:r>
      <w:r w:rsidRPr="00B767A8">
        <w:t> </w:t>
      </w:r>
    </w:p>
    <w:p w14:paraId="58CE4593" w14:textId="77777777" w:rsidR="00B767A8" w:rsidRPr="00B767A8" w:rsidRDefault="00B767A8" w:rsidP="00B767A8">
      <w:r w:rsidRPr="00B767A8">
        <w:rPr>
          <w:lang w:val="en-US"/>
        </w:rPr>
        <w:t>The role of a head teacher is to ensure that the environment is high quality and a positive environment for children and practitioners (Department for Education, 2020). Accordingly, the National standard of excellence for headteachers (2015) and Teachers' Standards (2021), all note that relevant standards and requirements must be met by the headteacher. </w:t>
      </w:r>
      <w:r w:rsidRPr="00B767A8">
        <w:t> </w:t>
      </w:r>
    </w:p>
    <w:p w14:paraId="7C500BCA" w14:textId="77777777" w:rsidR="00B767A8" w:rsidRPr="00B767A8" w:rsidRDefault="00B767A8" w:rsidP="00B767A8">
      <w:r w:rsidRPr="00B767A8">
        <w:rPr>
          <w:lang w:val="en-US"/>
        </w:rPr>
        <w:t>Following this conference today, as the headteacher, I will represent the school regarding the concerns about Alora’s well-being and holistic development at the nursery. According to the Wales Safeguarding Procedure (2019), practitioners have a duty of care to promote children's well-being and any safeguarding concerns.  </w:t>
      </w:r>
      <w:r w:rsidRPr="00B767A8">
        <w:t> </w:t>
      </w:r>
    </w:p>
    <w:p w14:paraId="25E13A19" w14:textId="77777777" w:rsidR="00B767A8" w:rsidRPr="00B767A8" w:rsidRDefault="00B767A8" w:rsidP="00B767A8">
      <w:r w:rsidRPr="00B767A8">
        <w:rPr>
          <w:lang w:val="en-US"/>
        </w:rPr>
        <w:t xml:space="preserve">From reviewing records and raised concerns, the school decided to start a referral. We contacted social services and the health visitor, as we had concerns about Alora’s well-being and development. Furthermore, Section 175 of the Education Act (2002) and </w:t>
      </w:r>
      <w:r w:rsidRPr="00B767A8">
        <w:rPr>
          <w:lang w:val="en-US"/>
        </w:rPr>
        <w:lastRenderedPageBreak/>
        <w:t>Section 17 of the Children Act (1989), both state that schools have a duty to ensure the welfare of children in their care and to ensure that safeguarding children is a priority. </w:t>
      </w:r>
      <w:r w:rsidRPr="00B767A8">
        <w:t> </w:t>
      </w:r>
    </w:p>
    <w:p w14:paraId="4C7E9258" w14:textId="77777777" w:rsidR="00B767A8" w:rsidRPr="00B767A8" w:rsidRDefault="00B767A8" w:rsidP="00B767A8">
      <w:r w:rsidRPr="00B767A8">
        <w:rPr>
          <w:lang w:val="en-US"/>
        </w:rPr>
        <w:t>‘Rosa and Shannon can you both confirm that referral?’ </w:t>
      </w:r>
      <w:r w:rsidRPr="00B767A8">
        <w:t> </w:t>
      </w:r>
    </w:p>
    <w:p w14:paraId="2EC11BD4" w14:textId="77777777" w:rsidR="00B767A8" w:rsidRPr="00B767A8" w:rsidRDefault="00B767A8" w:rsidP="00B767A8">
      <w:r w:rsidRPr="00B767A8">
        <w:rPr>
          <w:lang w:val="en-US"/>
        </w:rPr>
        <w:t>Thank you, Shannon and Rosa.</w:t>
      </w:r>
      <w:r w:rsidRPr="00B767A8">
        <w:t> </w:t>
      </w:r>
    </w:p>
    <w:p w14:paraId="41555009" w14:textId="77777777" w:rsidR="00B767A8" w:rsidRPr="00B767A8" w:rsidRDefault="00B767A8" w:rsidP="00B767A8">
      <w:r w:rsidRPr="00B767A8">
        <w:rPr>
          <w:lang w:val="en-US"/>
        </w:rPr>
        <w:t>As a headteacher, I also discussed my concerns with the safeguarding officer regarding Alora’s change of behavior and coming into school with dirty clothes. The National Assembly for Wales (2018) stated that action should be taken if there is any concern about the child and the safeguarding officer and manager should be informed immediately. </w:t>
      </w:r>
      <w:r w:rsidRPr="00B767A8">
        <w:t> </w:t>
      </w:r>
    </w:p>
    <w:p w14:paraId="00EC2FB5" w14:textId="77777777" w:rsidR="00B767A8" w:rsidRPr="00B767A8" w:rsidRDefault="00B767A8" w:rsidP="00B767A8">
      <w:r w:rsidRPr="00B767A8">
        <w:rPr>
          <w:lang w:val="en-US"/>
        </w:rPr>
        <w:t>According to the Social services and Wellbeing Wales act (2014) and the NSPCC (2023) working together allows multi-agencies to have a full overview of this situation and to cooperate to find the best support for the family and child.  </w:t>
      </w:r>
      <w:r w:rsidRPr="00B767A8">
        <w:t> </w:t>
      </w:r>
    </w:p>
    <w:p w14:paraId="7FEEDC56" w14:textId="77777777" w:rsidR="00B767A8" w:rsidRPr="00B767A8" w:rsidRDefault="00B767A8" w:rsidP="00B767A8">
      <w:r w:rsidRPr="00B767A8">
        <w:rPr>
          <w:lang w:val="en-US"/>
        </w:rPr>
        <w:t>Before Karl came into Shelly’s life, Shelly was always cooperative with Alora’s education, well-being and development and would always ask for advice on how she could support her daughter further. The Children Act (1989) states that parents/carers should be taking responsibility to be closely involved in a child’s learning. Relationships also play a key role in a child’s development and well-being, and this should be a focus for parents (Department for Education, 2024).  </w:t>
      </w:r>
      <w:r w:rsidRPr="00B767A8">
        <w:t> </w:t>
      </w:r>
    </w:p>
    <w:p w14:paraId="0987C82E" w14:textId="77777777" w:rsidR="00B767A8" w:rsidRPr="00B767A8" w:rsidRDefault="00B767A8" w:rsidP="00B767A8">
      <w:r w:rsidRPr="00B767A8">
        <w:rPr>
          <w:lang w:val="en-US"/>
        </w:rPr>
        <w:t> So, when an unknown man who we can now identify as Karl started picking up Alora from school. This also raised concerns because Shelly did not inform us about Karl picking her up.  The NSPCC (2023), states that schools should not allow children to leave the premises without their legal guardian picking them up, if schools are unable to contact the parents/carers schools should not release the child. During this time, Karl started to become aggressive, the class teacher was aware that this highlighted safeguarding concerns.</w:t>
      </w:r>
      <w:r w:rsidRPr="00B767A8">
        <w:t> </w:t>
      </w:r>
    </w:p>
    <w:p w14:paraId="3917522C" w14:textId="77777777" w:rsidR="00B767A8" w:rsidRPr="00B767A8" w:rsidRDefault="00B767A8" w:rsidP="00B767A8">
      <w:r w:rsidRPr="00B767A8">
        <w:rPr>
          <w:lang w:val="en-US"/>
        </w:rPr>
        <w:t>Alora has also shown signs of aggressive behavior and lack of patience with other children, which has resulted in her withdrawing herself from other children. Following this the NHS Berkshire (2024), highlight that a child showing signs of aggressive behavior may display that they are feeling unsafe and anxious, this may be because a child does not have a secure relationship. </w:t>
      </w:r>
      <w:r w:rsidRPr="00B767A8">
        <w:t> </w:t>
      </w:r>
    </w:p>
    <w:p w14:paraId="4EB82412" w14:textId="77777777" w:rsidR="00B767A8" w:rsidRPr="00B767A8" w:rsidRDefault="00B767A8" w:rsidP="00B767A8">
      <w:r w:rsidRPr="00B767A8">
        <w:rPr>
          <w:lang w:val="en-US"/>
        </w:rPr>
        <w:t xml:space="preserve">Alora’s teacher raised concerns about Alora arriving in school with dirty clothes, unbrushed teeth, clear repetition of clothes worn from the previous days, greasy hair and an unkept appearance overall. Following this, Maslow’s Hierarchy of Needs (date) states that for children to reach their full potential as an individual they must have emotional security, freedom from fear and a socially stable home life (Mcleod, 2024).  Alora has been showing signs that she is not receiving these needs listed </w:t>
      </w:r>
      <w:r w:rsidRPr="00B767A8">
        <w:rPr>
          <w:lang w:val="en-US"/>
        </w:rPr>
        <w:lastRenderedPageBreak/>
        <w:t>above.  The UNCRC (United Nation Convention of the right of a child, 1989), states that every child has the right clean water, health care and a clean environment to live in. </w:t>
      </w:r>
      <w:r w:rsidRPr="00B767A8">
        <w:t> </w:t>
      </w:r>
    </w:p>
    <w:p w14:paraId="094CA853" w14:textId="77777777" w:rsidR="00B767A8" w:rsidRPr="00B767A8" w:rsidRDefault="00B767A8" w:rsidP="00B767A8">
      <w:r w:rsidRPr="00B767A8">
        <w:rPr>
          <w:lang w:val="en-US"/>
        </w:rPr>
        <w:t>Alora’s teacher also decided to report a concern about Alora getting distressed, Alora quoted that “She doesn’t want to go home, she wants to stay at school”, this raised a concern to us as a school. </w:t>
      </w:r>
      <w:r w:rsidRPr="00B767A8">
        <w:t> </w:t>
      </w:r>
    </w:p>
    <w:p w14:paraId="5CE22D33" w14:textId="77777777" w:rsidR="00B767A8" w:rsidRPr="00B767A8" w:rsidRDefault="00B767A8" w:rsidP="00B767A8">
      <w:r w:rsidRPr="00B767A8">
        <w:rPr>
          <w:lang w:val="en-US"/>
        </w:rPr>
        <w:t>According to The Data protection Act (2018) and section 47 of the Children Act (1989), schools, local authorities and multi-agencies have a duty to act upon safeguarding a child and to report and refer immediately. Data protection regulation (2018), states that information should not be shared with people not involved with the child as the child’s safety is important while collecting evidence that might support multi-agency to come to the best decision regarding Alora’s life (All-Wales child protection procedures, 2008). </w:t>
      </w:r>
      <w:r w:rsidRPr="00B767A8">
        <w:t> </w:t>
      </w:r>
    </w:p>
    <w:p w14:paraId="6BECEE71" w14:textId="77777777" w:rsidR="00B767A8" w:rsidRPr="00B767A8" w:rsidRDefault="00B767A8" w:rsidP="00B767A8">
      <w:r w:rsidRPr="00B767A8">
        <w:rPr>
          <w:lang w:val="en-US"/>
        </w:rPr>
        <w:t>To conclude, I believe a Child protection plan should be put into place for Alora. I believe a Child protection plan would benefit Alora’s and Shelly. I believe this will benefit Shelly and led her in the right direction in supporting Alora development and well-being. </w:t>
      </w:r>
      <w:r w:rsidRPr="00B767A8">
        <w:t> </w:t>
      </w:r>
    </w:p>
    <w:p w14:paraId="7B845AFC" w14:textId="77777777" w:rsidR="00B767A8" w:rsidRPr="00B767A8" w:rsidRDefault="00B767A8" w:rsidP="00B767A8">
      <w:r w:rsidRPr="00B767A8">
        <w:rPr>
          <w:lang w:val="en-US"/>
        </w:rPr>
        <w:t>Thank you for listening.</w:t>
      </w:r>
      <w:r w:rsidRPr="00B767A8">
        <w:t> </w:t>
      </w:r>
    </w:p>
    <w:p w14:paraId="1FA37228" w14:textId="77777777" w:rsidR="00B767A8" w:rsidRPr="00B767A8" w:rsidRDefault="00B767A8" w:rsidP="00B767A8">
      <w:r w:rsidRPr="00B767A8">
        <w:rPr>
          <w:b/>
          <w:bCs/>
          <w:lang w:val="en-US"/>
        </w:rPr>
        <w:t>Thankyou Beca, we will now hear from the health visitor </w:t>
      </w:r>
      <w:r w:rsidRPr="00B767A8">
        <w:t> </w:t>
      </w:r>
    </w:p>
    <w:p w14:paraId="5C5F1EB4" w14:textId="77777777" w:rsidR="00B767A8" w:rsidRPr="00B767A8" w:rsidRDefault="00B767A8" w:rsidP="00B767A8">
      <w:r w:rsidRPr="00B767A8">
        <w:rPr>
          <w:b/>
          <w:bCs/>
          <w:lang w:val="en-US"/>
        </w:rPr>
        <w:t>(ROSA TO READ HER REPORT)</w:t>
      </w:r>
      <w:r w:rsidRPr="00B767A8">
        <w:t> </w:t>
      </w:r>
    </w:p>
    <w:p w14:paraId="4829C5BE" w14:textId="77777777" w:rsidR="00B767A8" w:rsidRPr="00B767A8" w:rsidRDefault="00B767A8" w:rsidP="00B767A8">
      <w:r w:rsidRPr="00B767A8">
        <w:rPr>
          <w:b/>
          <w:bCs/>
          <w:lang w:val="en-US"/>
        </w:rPr>
        <w:t>Health visitor (Rosa)</w:t>
      </w:r>
      <w:r w:rsidRPr="00B767A8">
        <w:t> </w:t>
      </w:r>
    </w:p>
    <w:p w14:paraId="0593E883" w14:textId="77777777" w:rsidR="00B767A8" w:rsidRPr="00B767A8" w:rsidRDefault="00B767A8" w:rsidP="00B767A8">
      <w:r w:rsidRPr="00B767A8">
        <w:rPr>
          <w:lang w:val="en-US"/>
        </w:rPr>
        <w:t>Thank you. Good morning. My name is Rosa. </w:t>
      </w:r>
      <w:r w:rsidRPr="00B767A8">
        <w:t> </w:t>
      </w:r>
    </w:p>
    <w:p w14:paraId="164B9EF1" w14:textId="77777777" w:rsidR="00B767A8" w:rsidRPr="00B767A8" w:rsidRDefault="00B767A8" w:rsidP="00B767A8">
      <w:r w:rsidRPr="00B767A8">
        <w:rPr>
          <w:lang w:val="en-US"/>
        </w:rPr>
        <w:t>According to UNCRC (1989) (The UN convention on the Rights of the Child) Article 24 states that all children have the right to optimal health. As a health visitor, my role has included collaborating with Shelly and both her children, Alora and Hunny, to pinpoint health issues and risks as soon as possible and enhance wellbeing by fostering health, minimizing illness, and lowering disparities (NHS, 2024). </w:t>
      </w:r>
      <w:r w:rsidRPr="00B767A8">
        <w:t> </w:t>
      </w:r>
    </w:p>
    <w:p w14:paraId="6E1D439D" w14:textId="77777777" w:rsidR="00B767A8" w:rsidRPr="00B767A8" w:rsidRDefault="00B767A8" w:rsidP="00B767A8">
      <w:r w:rsidRPr="00B767A8">
        <w:t> </w:t>
      </w:r>
    </w:p>
    <w:p w14:paraId="73B7C37C" w14:textId="77777777" w:rsidR="00B767A8" w:rsidRPr="00B767A8" w:rsidRDefault="00B767A8" w:rsidP="00B767A8">
      <w:r w:rsidRPr="00B767A8">
        <w:rPr>
          <w:lang w:val="en-US"/>
        </w:rPr>
        <w:t xml:space="preserve">According to The Well- Being of Future Generations (Wales) Act 2015, Health and well-being are among the many issues Wales faces, and </w:t>
      </w:r>
      <w:proofErr w:type="gramStart"/>
      <w:r w:rsidRPr="00B767A8">
        <w:rPr>
          <w:lang w:val="en-US"/>
        </w:rPr>
        <w:t>in order to</w:t>
      </w:r>
      <w:proofErr w:type="gramEnd"/>
      <w:r w:rsidRPr="00B767A8">
        <w:rPr>
          <w:lang w:val="en-US"/>
        </w:rPr>
        <w:t xml:space="preserve"> address them and guarantee a high standard of living for present and future generations, we must cooperate. In result, due to Alora’s frequent unkept appearance and lack of hygiene within the school setting, I have been visiting the family regularly </w:t>
      </w:r>
      <w:proofErr w:type="gramStart"/>
      <w:r w:rsidRPr="00B767A8">
        <w:rPr>
          <w:lang w:val="en-US"/>
        </w:rPr>
        <w:t>in order to</w:t>
      </w:r>
      <w:proofErr w:type="gramEnd"/>
      <w:r w:rsidRPr="00B767A8">
        <w:rPr>
          <w:lang w:val="en-US"/>
        </w:rPr>
        <w:t xml:space="preserve"> seek insight into Alora and Hunny’s health needs and development. </w:t>
      </w:r>
      <w:r w:rsidRPr="00B767A8">
        <w:t> </w:t>
      </w:r>
    </w:p>
    <w:p w14:paraId="6BD36A26" w14:textId="77777777" w:rsidR="00B767A8" w:rsidRPr="00B767A8" w:rsidRDefault="00B767A8" w:rsidP="00B767A8">
      <w:r w:rsidRPr="00B767A8">
        <w:t> </w:t>
      </w:r>
    </w:p>
    <w:p w14:paraId="289C289F" w14:textId="77777777" w:rsidR="00B767A8" w:rsidRPr="00B767A8" w:rsidRDefault="00B767A8" w:rsidP="00B767A8">
      <w:r w:rsidRPr="00B767A8">
        <w:rPr>
          <w:lang w:val="en-US"/>
        </w:rPr>
        <w:t xml:space="preserve">Over time I have noticed that Alora is often wearing dirty clothes, seems as if she is brushing her teeth infrequently and does not shower regularly enough leading to soiled </w:t>
      </w:r>
      <w:r w:rsidRPr="00B767A8">
        <w:rPr>
          <w:lang w:val="en-US"/>
        </w:rPr>
        <w:lastRenderedPageBreak/>
        <w:t>hair and an unpleasant smell. Hunny indicates a lack of expression, sociability, and gross motor abilities, among other developmental delays. Shelly has represented clear signs of abuse; over the multiple visits I have noticed an incline in anxiety and delusion along with signs of being withdrawn. Since Shelly’s last referral I have noticed a relapse in alcohol use, the clear progression mum was once making has quite clearly been forgotten due to the influence of Karl.</w:t>
      </w:r>
      <w:r w:rsidRPr="00B767A8">
        <w:t> </w:t>
      </w:r>
    </w:p>
    <w:p w14:paraId="09CF1622" w14:textId="77777777" w:rsidR="00B767A8" w:rsidRPr="00B767A8" w:rsidRDefault="00B767A8" w:rsidP="00B767A8">
      <w:r w:rsidRPr="00B767A8">
        <w:t> </w:t>
      </w:r>
    </w:p>
    <w:p w14:paraId="6890DCEF" w14:textId="77777777" w:rsidR="00B767A8" w:rsidRPr="00B767A8" w:rsidRDefault="00B767A8" w:rsidP="00B767A8">
      <w:r w:rsidRPr="00B767A8">
        <w:rPr>
          <w:lang w:val="en-US"/>
        </w:rPr>
        <w:t>According to Local Government (2017) it is my responsibility to assist the family in addressing disparities, fostering healthy habits, and developing resilience. In addition, I have provided screening, health and development evaluations, social and emotional growth, and parental assistance.</w:t>
      </w:r>
      <w:r w:rsidRPr="00B767A8">
        <w:t> </w:t>
      </w:r>
    </w:p>
    <w:p w14:paraId="18789AB6" w14:textId="77777777" w:rsidR="00B767A8" w:rsidRPr="00B767A8" w:rsidRDefault="00B767A8" w:rsidP="00B767A8">
      <w:r w:rsidRPr="00B767A8">
        <w:t> </w:t>
      </w:r>
    </w:p>
    <w:p w14:paraId="65D40272" w14:textId="77777777" w:rsidR="00B767A8" w:rsidRPr="00B767A8" w:rsidRDefault="00B767A8" w:rsidP="00B767A8">
      <w:r w:rsidRPr="00B767A8">
        <w:rPr>
          <w:lang w:val="en-US"/>
        </w:rPr>
        <w:t>As stated by The Social Services and Well-Being (Wales) Act 2014 children should be provided with an appropriate living space and while following the UNCRC (1989) it tells us in Article 18 that a child's upbringing depends on the parents providing and accounting what is greatest for the child. In this case, Shelly is not providing the children with an appropriate living space or what is greatest for Alora and Hunny. When visiting the home, I often notice an unpleasant odor caused by a variety of factors, outdated takeout containers in the living room, used nappies scattered on the floor, a soiled washing pile in the kitchen and empty alcohol bottles. </w:t>
      </w:r>
      <w:r w:rsidRPr="00B767A8">
        <w:t> </w:t>
      </w:r>
    </w:p>
    <w:p w14:paraId="116EB073" w14:textId="77777777" w:rsidR="00B767A8" w:rsidRPr="00B767A8" w:rsidRDefault="00B767A8" w:rsidP="00B767A8">
      <w:r w:rsidRPr="00B767A8">
        <w:t> </w:t>
      </w:r>
    </w:p>
    <w:p w14:paraId="5E73E7DE" w14:textId="77777777" w:rsidR="00B767A8" w:rsidRPr="00B767A8" w:rsidRDefault="00B767A8" w:rsidP="00B767A8">
      <w:r w:rsidRPr="00B767A8">
        <w:rPr>
          <w:lang w:val="en-US"/>
        </w:rPr>
        <w:t>One of my concerns is that due to the inconsistency shown by Shelly over time, the children may find it difficult to learn from experiences and form relationships while growing up. For example, Watson (2019) conveys that Bowlby believed that a child's early experiences and comfort from a parent or caregiver are what shape essential connections, feelings of security, and developmental results. In this scenario, Alora and Hunny will struggle to gain a positive attachment to their mother, resulting in negative effects of their forming of relationships, a delay of learning from lack of experiences and confidence in their personality later in life. </w:t>
      </w:r>
      <w:r w:rsidRPr="00B767A8">
        <w:t> </w:t>
      </w:r>
    </w:p>
    <w:p w14:paraId="1F93236A" w14:textId="77777777" w:rsidR="00B767A8" w:rsidRPr="00B767A8" w:rsidRDefault="00B767A8" w:rsidP="00B767A8">
      <w:r w:rsidRPr="00B767A8">
        <w:rPr>
          <w:lang w:val="en-US"/>
        </w:rPr>
        <w:t>However, positives are just as important when working with families in these matters. Firstly, I can confirm that Hunny is up to date with all her 8 vaccines that the NHS (2023) suggests that she should have had at 8, 12 and 16 weeks and upon reaching out to her general practitioner, he verified that her personal child health record, commonly referred to as the "red book," was current and that her development and health were satisfactory (RCPCH, 2024). </w:t>
      </w:r>
      <w:r w:rsidRPr="00B767A8">
        <w:t> </w:t>
      </w:r>
    </w:p>
    <w:p w14:paraId="6AC26555" w14:textId="77777777" w:rsidR="00B767A8" w:rsidRPr="00B767A8" w:rsidRDefault="00B767A8" w:rsidP="00B767A8">
      <w:r w:rsidRPr="00B767A8">
        <w:rPr>
          <w:lang w:val="en-US"/>
        </w:rPr>
        <w:t xml:space="preserve">Secondly, while trying my best to create a trusting relationship with Shelly, I have discovered that she is becoming slightly more cooperative and willing to put herself and </w:t>
      </w:r>
      <w:r w:rsidRPr="00B767A8">
        <w:rPr>
          <w:lang w:val="en-US"/>
        </w:rPr>
        <w:lastRenderedPageBreak/>
        <w:t>the children’s health and well-being before the priorities of alcohol with the support she has been receiving from the alcohol misuse worker. Can you confirm this for me please Elysia?</w:t>
      </w:r>
      <w:r w:rsidRPr="00B767A8">
        <w:t> </w:t>
      </w:r>
    </w:p>
    <w:p w14:paraId="3EB66730" w14:textId="77777777" w:rsidR="00B767A8" w:rsidRPr="00B767A8" w:rsidRDefault="00B767A8" w:rsidP="00B767A8">
      <w:proofErr w:type="gramStart"/>
      <w:r w:rsidRPr="00B767A8">
        <w:rPr>
          <w:lang w:val="en-US"/>
        </w:rPr>
        <w:t>With regard to</w:t>
      </w:r>
      <w:proofErr w:type="gramEnd"/>
      <w:r w:rsidRPr="00B767A8">
        <w:rPr>
          <w:lang w:val="en-US"/>
        </w:rPr>
        <w:t xml:space="preserve"> gaining a deeper knowledge upon this situation I made the decision to speak to Alora. Although, I did this all while considering Section 17 of The Children Act, meaning I give thought to Alora's age and comprehension as well as her desires and sentiments. Alora was able to establish that she often felt scared when in the home since Karl has been around, she expressed that he was often aggressive and verbally loud which influenced mum and caused herself distress.</w:t>
      </w:r>
      <w:r w:rsidRPr="00B767A8">
        <w:t> </w:t>
      </w:r>
    </w:p>
    <w:p w14:paraId="76A17932" w14:textId="77777777" w:rsidR="00B767A8" w:rsidRPr="00B767A8" w:rsidRDefault="00B767A8" w:rsidP="00B767A8">
      <w:r w:rsidRPr="00B767A8">
        <w:rPr>
          <w:lang w:val="en-US"/>
        </w:rPr>
        <w:t>In alignment with Section 47 of The Children Act (1989), it was the correct decision to come together today to provide the correct support to protect Alora and Hunny’s welfare due to the exposure to harm. Article 19 of the UNCRC (1989) maintains that it is vital that we take every precaution to shield children from abuse, neglect, and exploitation by their parents or other caregivers. From the information that I have gathered during these visits I have learned that in addition to other aspects of neglect, Alora and Hunny have experienced various forms of harm and abuse, such as verbal and emotional (NSPCC, 2024). Would you please verify this for me Shannon? </w:t>
      </w:r>
      <w:r w:rsidRPr="00B767A8">
        <w:t> </w:t>
      </w:r>
    </w:p>
    <w:p w14:paraId="2BB36E6C" w14:textId="77777777" w:rsidR="00B767A8" w:rsidRPr="00B767A8" w:rsidRDefault="00B767A8" w:rsidP="00B767A8">
      <w:r w:rsidRPr="00B767A8">
        <w:rPr>
          <w:lang w:val="en-US"/>
        </w:rPr>
        <w:t>In conclusion, I believe that a Child Protection Plan should be put into place. Safeguarding Wales (2024) proposes that as victims of abuse and neglect, Alora and Hunny ought to be listed on a registry to notify all professionals who work with them about their vulnerability to harm and verify that a care and support protection plan is in place for the children’s safety. In effect, I was in contact with Headteacher Beca to further discover whether these forms of neglect are affecting Alora wider than just her health and development. </w:t>
      </w:r>
      <w:r w:rsidRPr="00B767A8">
        <w:t> </w:t>
      </w:r>
    </w:p>
    <w:p w14:paraId="1D9FF76F" w14:textId="77777777" w:rsidR="00B767A8" w:rsidRPr="00B767A8" w:rsidRDefault="00B767A8" w:rsidP="00B767A8">
      <w:r w:rsidRPr="00B767A8">
        <w:rPr>
          <w:b/>
          <w:bCs/>
          <w:lang w:val="en-US"/>
        </w:rPr>
        <w:t>Could we now go over to the substance misuse support worker please </w:t>
      </w:r>
      <w:r w:rsidRPr="00B767A8">
        <w:t> </w:t>
      </w:r>
    </w:p>
    <w:p w14:paraId="1CE41AC5" w14:textId="77777777" w:rsidR="00B767A8" w:rsidRPr="00B767A8" w:rsidRDefault="00B767A8" w:rsidP="00B767A8">
      <w:r w:rsidRPr="00B767A8">
        <w:rPr>
          <w:b/>
          <w:bCs/>
          <w:lang w:val="en-US"/>
        </w:rPr>
        <w:t>(ELYSIA TO READ HER REPORT)</w:t>
      </w:r>
      <w:r w:rsidRPr="00B767A8">
        <w:t> </w:t>
      </w:r>
    </w:p>
    <w:p w14:paraId="75E3A8F1" w14:textId="77777777" w:rsidR="00B767A8" w:rsidRPr="00B767A8" w:rsidRDefault="00B767A8" w:rsidP="00B767A8">
      <w:r w:rsidRPr="00B767A8">
        <w:rPr>
          <w:b/>
          <w:bCs/>
          <w:lang w:val="en-US"/>
        </w:rPr>
        <w:t>Substance misuse support worker (Elysia)</w:t>
      </w:r>
      <w:r w:rsidRPr="00B767A8">
        <w:t> </w:t>
      </w:r>
    </w:p>
    <w:p w14:paraId="39D51A4A" w14:textId="77777777" w:rsidR="00B767A8" w:rsidRPr="00B767A8" w:rsidRDefault="00B767A8" w:rsidP="00B767A8">
      <w:r w:rsidRPr="00B767A8">
        <w:rPr>
          <w:lang w:val="en-US"/>
        </w:rPr>
        <w:t xml:space="preserve">Hello, my name is Elysia </w:t>
      </w:r>
      <w:proofErr w:type="gramStart"/>
      <w:r w:rsidRPr="00B767A8">
        <w:rPr>
          <w:lang w:val="en-US"/>
        </w:rPr>
        <w:t>Moss</w:t>
      </w:r>
      <w:proofErr w:type="gramEnd"/>
      <w:r w:rsidRPr="00B767A8">
        <w:rPr>
          <w:lang w:val="en-US"/>
        </w:rPr>
        <w:t xml:space="preserve"> and I am the substance misuse support worker for Shelly and have been for a few years.</w:t>
      </w:r>
      <w:r w:rsidRPr="00B767A8">
        <w:t> </w:t>
      </w:r>
    </w:p>
    <w:p w14:paraId="3F5E62B9" w14:textId="77777777" w:rsidR="00B767A8" w:rsidRPr="00B767A8" w:rsidRDefault="00B767A8" w:rsidP="00B767A8">
      <w:r w:rsidRPr="00B767A8">
        <w:t> </w:t>
      </w:r>
    </w:p>
    <w:p w14:paraId="22FE24E2" w14:textId="77777777" w:rsidR="00B767A8" w:rsidRPr="00B767A8" w:rsidRDefault="00B767A8" w:rsidP="00B767A8">
      <w:r w:rsidRPr="00B767A8">
        <w:rPr>
          <w:lang w:val="en-US"/>
        </w:rPr>
        <w:t>I have previously worked with Shelly to help her with her drinking habits. At the time I started working with Shelly she was drinking heavily, but there were no concerns for Alora or Hunny’s well-being, both children were well looked after, and all relevant services were involved with the care of the children in line with the Care standards act (2000). </w:t>
      </w:r>
      <w:r w:rsidRPr="00B767A8">
        <w:t> </w:t>
      </w:r>
    </w:p>
    <w:p w14:paraId="0AD9A522" w14:textId="77777777" w:rsidR="00B767A8" w:rsidRPr="00B767A8" w:rsidRDefault="00B767A8" w:rsidP="00B767A8">
      <w:r w:rsidRPr="00B767A8">
        <w:t> </w:t>
      </w:r>
    </w:p>
    <w:p w14:paraId="5AA0B136" w14:textId="77777777" w:rsidR="00B767A8" w:rsidRPr="00B767A8" w:rsidRDefault="00B767A8" w:rsidP="00B767A8">
      <w:r w:rsidRPr="00B767A8">
        <w:rPr>
          <w:lang w:val="en-US"/>
        </w:rPr>
        <w:lastRenderedPageBreak/>
        <w:t>Shelly had previously made good progression, attending all relevant meetings that were put in place including AA meetings and was consciously trying to stop her drinking habits alongside Alcoholics anonymous (2024). Shelly then stopped attending and was prioritizing hers, Alora’s and Hunny's health and well-being, while I stayed in contact to observe Shelly and help and offer advice when needed but overall seemed to be making great progression.</w:t>
      </w:r>
      <w:r w:rsidRPr="00B767A8">
        <w:t> </w:t>
      </w:r>
    </w:p>
    <w:p w14:paraId="61BB56BB" w14:textId="77777777" w:rsidR="00B767A8" w:rsidRPr="00B767A8" w:rsidRDefault="00B767A8" w:rsidP="00B767A8">
      <w:r w:rsidRPr="00B767A8">
        <w:t> </w:t>
      </w:r>
    </w:p>
    <w:p w14:paraId="6AFB3646" w14:textId="77777777" w:rsidR="00B767A8" w:rsidRPr="00B767A8" w:rsidRDefault="00B767A8" w:rsidP="00B767A8">
      <w:r w:rsidRPr="00B767A8">
        <w:rPr>
          <w:lang w:val="en-US"/>
        </w:rPr>
        <w:t>I have recently been contacted by Shelly’s social worker Shannon and advised to reach out to Shelly again and offer help and support for both Shelly and Karl who I understand is Shelly’s new partner in line with the social services and well-being act (2014). Previously when I was working with Shelly there was no partner that I knew of, since then Shelly has a new partner and has started heavily drinking again and it is clear to me that she has relapsed. </w:t>
      </w:r>
      <w:r w:rsidRPr="00B767A8">
        <w:t> </w:t>
      </w:r>
    </w:p>
    <w:p w14:paraId="425DFC50" w14:textId="77777777" w:rsidR="00B767A8" w:rsidRPr="00B767A8" w:rsidRDefault="00B767A8" w:rsidP="00B767A8">
      <w:r w:rsidRPr="00B767A8">
        <w:t> </w:t>
      </w:r>
    </w:p>
    <w:p w14:paraId="2AA55DA8" w14:textId="77777777" w:rsidR="00B767A8" w:rsidRPr="00B767A8" w:rsidRDefault="00B767A8" w:rsidP="00B767A8">
      <w:r w:rsidRPr="00B767A8">
        <w:rPr>
          <w:lang w:val="en-US"/>
        </w:rPr>
        <w:t>When contacting Shelly, she was very distant and did not want any help, she had been advised that seeking help is what needs to happen for the safety of the children as there are now concerns for both Alora’s and Hunny’s well-being and safety. Upon seeing Shelly, it was clear to me that Shelly was showing signs of abuse, she was incredibly anxious and was being very withdrawn not wanting to partake conversation about her drinking habits, once I had explained to Shelly why I had been in contact and that I was there to support her she slowly came around and has since been more open to help, as Shannon has stated Shelly was invited to the conference today but has made no contact, I do believe that due to Shelly’s drinking she is unable to correctly make decisions  and is easily coerced by Karl. </w:t>
      </w:r>
      <w:r w:rsidRPr="00B767A8">
        <w:t> </w:t>
      </w:r>
    </w:p>
    <w:p w14:paraId="2506D2A5" w14:textId="77777777" w:rsidR="00B767A8" w:rsidRPr="00B767A8" w:rsidRDefault="00B767A8" w:rsidP="00B767A8">
      <w:r w:rsidRPr="00B767A8">
        <w:t> </w:t>
      </w:r>
    </w:p>
    <w:p w14:paraId="11CBCAE7" w14:textId="77777777" w:rsidR="00B767A8" w:rsidRPr="00B767A8" w:rsidRDefault="00B767A8" w:rsidP="00B767A8">
      <w:r w:rsidRPr="00B767A8">
        <w:rPr>
          <w:lang w:val="en-US"/>
        </w:rPr>
        <w:t>Shelly has been drinking on and off from a young age and it seems at times she excessively binge drinks which in line with National institute on alcohol abuse and alcoholism (2024)shows Shelly has an alcohol problem, most of the time Shelly is drinking around the children leading to concerns for the children's well-being, looking at previous records from the times Shelly has been under my care Shelly uses drinking as a coping mechanism or as an escape, which does not help with her mental health under The mental capacity act (2005). </w:t>
      </w:r>
      <w:r w:rsidRPr="00B767A8">
        <w:t> </w:t>
      </w:r>
    </w:p>
    <w:p w14:paraId="5233B3EB" w14:textId="77777777" w:rsidR="00B767A8" w:rsidRPr="00B767A8" w:rsidRDefault="00B767A8" w:rsidP="00B767A8">
      <w:r w:rsidRPr="00B767A8">
        <w:t> </w:t>
      </w:r>
    </w:p>
    <w:p w14:paraId="248A1A76" w14:textId="77777777" w:rsidR="00B767A8" w:rsidRPr="00B767A8" w:rsidRDefault="00B767A8" w:rsidP="00B767A8">
      <w:r w:rsidRPr="00B767A8">
        <w:rPr>
          <w:lang w:val="en-US"/>
        </w:rPr>
        <w:t xml:space="preserve">Shelly seems to go into recovery very well when she is single but then unfortunately when she has a partner the drinking seems to increase, Karl I believe is also a heavy drinker, and in my opinion is not an appropriate adult to be around Alora and Hunny following the </w:t>
      </w:r>
      <w:proofErr w:type="gramStart"/>
      <w:r w:rsidRPr="00B767A8">
        <w:rPr>
          <w:lang w:val="en-US"/>
        </w:rPr>
        <w:t>guide lines</w:t>
      </w:r>
      <w:proofErr w:type="gramEnd"/>
      <w:r w:rsidRPr="00B767A8">
        <w:rPr>
          <w:lang w:val="en-US"/>
        </w:rPr>
        <w:t xml:space="preserve"> from safeguarding vulnerable groups act (2006).</w:t>
      </w:r>
      <w:r w:rsidRPr="00B767A8">
        <w:t> </w:t>
      </w:r>
    </w:p>
    <w:p w14:paraId="6125DD68" w14:textId="77777777" w:rsidR="00B767A8" w:rsidRPr="00B767A8" w:rsidRDefault="00B767A8" w:rsidP="00B767A8">
      <w:r w:rsidRPr="00B767A8">
        <w:lastRenderedPageBreak/>
        <w:t> </w:t>
      </w:r>
    </w:p>
    <w:p w14:paraId="04ABD5FF" w14:textId="77777777" w:rsidR="00B767A8" w:rsidRPr="00B767A8" w:rsidRDefault="00B767A8" w:rsidP="00B767A8">
      <w:r w:rsidRPr="00B767A8">
        <w:rPr>
          <w:lang w:val="en-US"/>
        </w:rPr>
        <w:t>As it has been stated Alora has been showing signs of neglect in school such as lack of hygiene, unclean clothes these are basic needs that are not being met by Shelly under the United Nations Convention on the rights of the child guidelines (1989) Alora has stated she does not want to go home at the end of the day repeatedly leading to concerns that Alora does not feel safe in her home, I believe by listening to Rosa Hunny’s health visitor that the house is not well kept and is not at this moment suitable for the children to be living in due to the lack of hygiene and safety for the children, is this correct Rosa? </w:t>
      </w:r>
      <w:r w:rsidRPr="00B767A8">
        <w:t> </w:t>
      </w:r>
    </w:p>
    <w:p w14:paraId="4F3D4ABD" w14:textId="77777777" w:rsidR="00B767A8" w:rsidRPr="00B767A8" w:rsidRDefault="00B767A8" w:rsidP="00B767A8">
      <w:r w:rsidRPr="00B767A8">
        <w:t> </w:t>
      </w:r>
    </w:p>
    <w:p w14:paraId="7D6909DA" w14:textId="77777777" w:rsidR="00B767A8" w:rsidRPr="00B767A8" w:rsidRDefault="00B767A8" w:rsidP="00B767A8">
      <w:r w:rsidRPr="00B767A8">
        <w:rPr>
          <w:lang w:val="en-US"/>
        </w:rPr>
        <w:t>(Rosa replies with yes) Thank you.</w:t>
      </w:r>
      <w:r w:rsidRPr="00B767A8">
        <w:t> </w:t>
      </w:r>
    </w:p>
    <w:p w14:paraId="41ABDE31" w14:textId="77777777" w:rsidR="00B767A8" w:rsidRPr="00B767A8" w:rsidRDefault="00B767A8" w:rsidP="00B767A8">
      <w:r w:rsidRPr="00B767A8">
        <w:t> </w:t>
      </w:r>
    </w:p>
    <w:p w14:paraId="7977CA26" w14:textId="77777777" w:rsidR="00B767A8" w:rsidRPr="00B767A8" w:rsidRDefault="00B767A8" w:rsidP="00B767A8">
      <w:r w:rsidRPr="00B767A8">
        <w:rPr>
          <w:lang w:val="en-US"/>
        </w:rPr>
        <w:t>As Hunny is only 11 months old, she is under the care of Shelly 24/7 and is being subjected to Shelly’s drinking leading to a lack of development I believe that this could also be from a result of Shelly's heavy drinking leaving her unable to responsibly care for Hunny and give her the best start to life Wales safeguarding procedures (2019). </w:t>
      </w:r>
      <w:r w:rsidRPr="00B767A8">
        <w:t> </w:t>
      </w:r>
    </w:p>
    <w:p w14:paraId="03931788" w14:textId="77777777" w:rsidR="00B767A8" w:rsidRPr="00B767A8" w:rsidRDefault="00B767A8" w:rsidP="00B767A8">
      <w:r w:rsidRPr="00B767A8">
        <w:rPr>
          <w:lang w:val="en-US"/>
        </w:rPr>
        <w:t>As I am aware Karl has turned up at the school to pick Alora up, clearly under the influence of alcohol and has become quite aggressive and as a result the school had to call the police, is this correct Becca? </w:t>
      </w:r>
      <w:r w:rsidRPr="00B767A8">
        <w:t> </w:t>
      </w:r>
    </w:p>
    <w:p w14:paraId="3CFA7C78" w14:textId="77777777" w:rsidR="00B767A8" w:rsidRPr="00B767A8" w:rsidRDefault="00B767A8" w:rsidP="00B767A8">
      <w:r w:rsidRPr="00B767A8">
        <w:t> </w:t>
      </w:r>
    </w:p>
    <w:p w14:paraId="7085ED0B" w14:textId="77777777" w:rsidR="00B767A8" w:rsidRPr="00B767A8" w:rsidRDefault="00B767A8" w:rsidP="00B767A8">
      <w:r w:rsidRPr="00B767A8">
        <w:rPr>
          <w:lang w:val="en-US"/>
        </w:rPr>
        <w:t>(Becca replies with yes) Thank you.</w:t>
      </w:r>
      <w:r w:rsidRPr="00B767A8">
        <w:t> </w:t>
      </w:r>
    </w:p>
    <w:p w14:paraId="5CE3BCF3" w14:textId="77777777" w:rsidR="00B767A8" w:rsidRPr="00B767A8" w:rsidRDefault="00B767A8" w:rsidP="00B767A8">
      <w:r w:rsidRPr="00B767A8">
        <w:t> </w:t>
      </w:r>
    </w:p>
    <w:p w14:paraId="27D49D28" w14:textId="77777777" w:rsidR="00B767A8" w:rsidRPr="00B767A8" w:rsidRDefault="00B767A8" w:rsidP="00B767A8">
      <w:r w:rsidRPr="00B767A8">
        <w:rPr>
          <w:lang w:val="en-US"/>
        </w:rPr>
        <w:t>Karl has also been offered support for his drinking, with or without the support I do not believe that Karl is a responsible adult to be around Alora or Hunny. And Shelly should not allow Karl to be around as both children have the right to feel safe in line with the article 3 United Nations Convention on the rights of the child, 1989).</w:t>
      </w:r>
      <w:r w:rsidRPr="00B767A8">
        <w:t> </w:t>
      </w:r>
    </w:p>
    <w:p w14:paraId="229DCA12" w14:textId="77777777" w:rsidR="00B767A8" w:rsidRPr="00B767A8" w:rsidRDefault="00B767A8" w:rsidP="00B767A8">
      <w:r w:rsidRPr="00B767A8">
        <w:t> </w:t>
      </w:r>
    </w:p>
    <w:p w14:paraId="1A5DD368" w14:textId="77777777" w:rsidR="00B767A8" w:rsidRPr="00B767A8" w:rsidRDefault="00B767A8" w:rsidP="00B767A8">
      <w:r w:rsidRPr="00B767A8">
        <w:rPr>
          <w:lang w:val="en-US"/>
        </w:rPr>
        <w:t>I believe when not under the influence of alcohol Shelly is a responsible parent and meets all her children’s needs. I do not believe Shelly is intentionally neglecting the children but I do believe the children are being subjected to neglect and there is a concern for significant harm towards the children while Shelly’s drinking habits are not under control, with the correct help that Shelly is currently accessing through myself and is also making good progression with, I believe she will be able to gain control of her life again and be the responsible parent to Alora and Hunny. </w:t>
      </w:r>
      <w:r w:rsidRPr="00B767A8">
        <w:t> </w:t>
      </w:r>
    </w:p>
    <w:p w14:paraId="1C83FF78" w14:textId="77777777" w:rsidR="00B767A8" w:rsidRPr="00B767A8" w:rsidRDefault="00B767A8" w:rsidP="00B767A8">
      <w:r w:rsidRPr="00B767A8">
        <w:t> </w:t>
      </w:r>
    </w:p>
    <w:p w14:paraId="0EEC6B66" w14:textId="77777777" w:rsidR="00B767A8" w:rsidRPr="00B767A8" w:rsidRDefault="00B767A8" w:rsidP="00B767A8">
      <w:r w:rsidRPr="00B767A8">
        <w:rPr>
          <w:lang w:val="en-US"/>
        </w:rPr>
        <w:lastRenderedPageBreak/>
        <w:t xml:space="preserve">In the meantime, </w:t>
      </w:r>
      <w:proofErr w:type="gramStart"/>
      <w:r w:rsidRPr="00B767A8">
        <w:rPr>
          <w:lang w:val="en-US"/>
        </w:rPr>
        <w:t>it is clear that Alora</w:t>
      </w:r>
      <w:proofErr w:type="gramEnd"/>
      <w:r w:rsidRPr="00B767A8">
        <w:rPr>
          <w:lang w:val="en-US"/>
        </w:rPr>
        <w:t xml:space="preserve"> and Hunny are being subjected to neglect and because of this I think it is in the best interest of Shelly, Alora, and Hunny if we put a child protection plan into place while Shelly is getting all the relevant help, she needs to make a change. </w:t>
      </w:r>
      <w:r w:rsidRPr="00B767A8">
        <w:t> </w:t>
      </w:r>
    </w:p>
    <w:p w14:paraId="1EE0E280" w14:textId="77777777" w:rsidR="00B767A8" w:rsidRPr="00B767A8" w:rsidRDefault="00B767A8" w:rsidP="00B767A8">
      <w:r w:rsidRPr="00B767A8">
        <w:rPr>
          <w:lang w:val="en-US"/>
        </w:rPr>
        <w:t>Thank you for listening</w:t>
      </w:r>
      <w:r w:rsidRPr="00B767A8">
        <w:t> </w:t>
      </w:r>
    </w:p>
    <w:p w14:paraId="345E160D" w14:textId="77777777" w:rsidR="00B767A8" w:rsidRPr="00B767A8" w:rsidRDefault="00B767A8" w:rsidP="00B767A8">
      <w:r w:rsidRPr="00B767A8">
        <w:t> </w:t>
      </w:r>
    </w:p>
    <w:p w14:paraId="1880CA7D" w14:textId="77777777" w:rsidR="00B767A8" w:rsidRPr="00B767A8" w:rsidRDefault="00B767A8" w:rsidP="00B767A8">
      <w:r w:rsidRPr="00B767A8">
        <w:rPr>
          <w:b/>
          <w:bCs/>
          <w:lang w:val="en-US"/>
        </w:rPr>
        <w:t>We will now hear from the police </w:t>
      </w:r>
      <w:r w:rsidRPr="00B767A8">
        <w:t> </w:t>
      </w:r>
    </w:p>
    <w:p w14:paraId="1FE4E81E" w14:textId="77777777" w:rsidR="00B767A8" w:rsidRPr="00B767A8" w:rsidRDefault="00B767A8" w:rsidP="00B767A8">
      <w:r w:rsidRPr="00B767A8">
        <w:rPr>
          <w:b/>
          <w:bCs/>
          <w:lang w:val="en-US"/>
        </w:rPr>
        <w:t>(ISABELLE TO READ HER REPORT)</w:t>
      </w:r>
      <w:r w:rsidRPr="00B767A8">
        <w:t> </w:t>
      </w:r>
    </w:p>
    <w:p w14:paraId="2BA97E0C" w14:textId="77777777" w:rsidR="00B767A8" w:rsidRPr="00B767A8" w:rsidRDefault="00B767A8" w:rsidP="00B767A8">
      <w:r w:rsidRPr="00B767A8">
        <w:rPr>
          <w:b/>
          <w:bCs/>
          <w:lang w:val="en-US"/>
        </w:rPr>
        <w:t>Police officer (Isabelle)</w:t>
      </w:r>
      <w:r w:rsidRPr="00B767A8">
        <w:t> </w:t>
      </w:r>
    </w:p>
    <w:p w14:paraId="20556036" w14:textId="77777777" w:rsidR="00B767A8" w:rsidRPr="00B767A8" w:rsidRDefault="00B767A8" w:rsidP="00B767A8">
      <w:r w:rsidRPr="00B767A8">
        <w:rPr>
          <w:lang w:val="en-US"/>
        </w:rPr>
        <w:t>Hi, I'm Isabelle and I'm the police officer in charge of the case regarding Alora, Honey and their mother Shelly. </w:t>
      </w:r>
      <w:r w:rsidRPr="00B767A8">
        <w:t> </w:t>
      </w:r>
    </w:p>
    <w:p w14:paraId="0658C6E5" w14:textId="77777777" w:rsidR="00B767A8" w:rsidRPr="00B767A8" w:rsidRDefault="00B767A8" w:rsidP="00B767A8">
      <w:r w:rsidRPr="00B767A8">
        <w:t> </w:t>
      </w:r>
    </w:p>
    <w:p w14:paraId="16D2F96A" w14:textId="77777777" w:rsidR="00B767A8" w:rsidRPr="00B767A8" w:rsidRDefault="00B767A8" w:rsidP="00B767A8">
      <w:r w:rsidRPr="00B767A8">
        <w:rPr>
          <w:lang w:val="en-US"/>
        </w:rPr>
        <w:t>My role as a police officer with regards to safeguarding children is explained by section 47 of the children act 1989 by having the responsibility of making enquiries to safeguard the children in the area who may be at risk of significant harm or suffering. This includes assessing risks likely to a child and taking immediate action where necessary, interviewing a child who maybe be distressed and unable to recall what has happened and judge how they need to be kept safe going forward.  </w:t>
      </w:r>
      <w:r w:rsidRPr="00B767A8">
        <w:t> </w:t>
      </w:r>
    </w:p>
    <w:p w14:paraId="36B71028" w14:textId="77777777" w:rsidR="00B767A8" w:rsidRPr="00B767A8" w:rsidRDefault="00B767A8" w:rsidP="00B767A8">
      <w:r w:rsidRPr="00B767A8">
        <w:t> </w:t>
      </w:r>
    </w:p>
    <w:p w14:paraId="27F38E4C" w14:textId="77777777" w:rsidR="00B767A8" w:rsidRPr="00B767A8" w:rsidRDefault="00B767A8" w:rsidP="00B767A8">
      <w:r w:rsidRPr="00B767A8">
        <w:rPr>
          <w:lang w:val="en-US"/>
        </w:rPr>
        <w:t>As a police officer I am duty bound to refer these individuals to the relevant local authorities. </w:t>
      </w:r>
      <w:r w:rsidRPr="00B767A8">
        <w:t> </w:t>
      </w:r>
    </w:p>
    <w:p w14:paraId="45A6C330" w14:textId="77777777" w:rsidR="00B767A8" w:rsidRPr="00B767A8" w:rsidRDefault="00B767A8" w:rsidP="00B767A8">
      <w:r w:rsidRPr="00B767A8">
        <w:rPr>
          <w:lang w:val="en-US"/>
        </w:rPr>
        <w:t>Over the past 2 months we have been called to the property where the children live with shelly 3 times due to noise disturbances and concerns from neighbors about concerns of neglect of the children.  According to Section 47 of the children act (1989), social services are required by law to carry out a comprehensive evaluation of a child's circumstances if they receive information or have concerns regarding the child's wellbeing. </w:t>
      </w:r>
      <w:r w:rsidRPr="00B767A8">
        <w:t> </w:t>
      </w:r>
    </w:p>
    <w:p w14:paraId="299AF084" w14:textId="77777777" w:rsidR="00B767A8" w:rsidRPr="00B767A8" w:rsidRDefault="00B767A8" w:rsidP="00B767A8">
      <w:r w:rsidRPr="00B767A8">
        <w:t> </w:t>
      </w:r>
    </w:p>
    <w:p w14:paraId="3809B6E5" w14:textId="77777777" w:rsidR="00B767A8" w:rsidRPr="00B767A8" w:rsidRDefault="00B767A8" w:rsidP="00B767A8">
      <w:r w:rsidRPr="00B767A8">
        <w:rPr>
          <w:lang w:val="en-US"/>
        </w:rPr>
        <w:t>Section 47 investigation's goal is to ascertain if the child is experiencing significant harm. Social services have an obligation to take the necessary steps to ensure the children's welfare and protection from harm if they determine that the child is in fact at risk. As a result, we urgently attended the address to carry out an assessment. </w:t>
      </w:r>
      <w:r w:rsidRPr="00B767A8">
        <w:t> </w:t>
      </w:r>
    </w:p>
    <w:p w14:paraId="67BA38D8" w14:textId="77777777" w:rsidR="00B767A8" w:rsidRPr="00B767A8" w:rsidRDefault="00B767A8" w:rsidP="00B767A8">
      <w:r w:rsidRPr="00B767A8">
        <w:t> </w:t>
      </w:r>
    </w:p>
    <w:p w14:paraId="6E23A583" w14:textId="77777777" w:rsidR="00B767A8" w:rsidRPr="00B767A8" w:rsidRDefault="00B767A8" w:rsidP="00B767A8">
      <w:r w:rsidRPr="00B767A8">
        <w:rPr>
          <w:lang w:val="en-US"/>
        </w:rPr>
        <w:lastRenderedPageBreak/>
        <w:t>Upon arrival at the house Shelly was reluctant to answer the door, however, when she did, she was in the company of a man who we now know is Karl. We explained the noise complaint had been made and they explained they had a small argument but reassured us everything was now resolved. Alora and her sister Honey were both upstairs in their shared bedroom, Alora playing quietly whilst honey was asleep in her cot. I questioned Alora to see how she was feeling, and she stated that “mummy was angry”.  The house was clean and tidy, and the girls were well dressed and there was no concern for the welfare of the girls. However, we had advised that shelly should continue to attend her meetings with her alcohol support worker. </w:t>
      </w:r>
      <w:r w:rsidRPr="00B767A8">
        <w:t> </w:t>
      </w:r>
    </w:p>
    <w:p w14:paraId="689173C5" w14:textId="77777777" w:rsidR="00B767A8" w:rsidRPr="00B767A8" w:rsidRDefault="00B767A8" w:rsidP="00B767A8">
      <w:r w:rsidRPr="00B767A8">
        <w:t> </w:t>
      </w:r>
    </w:p>
    <w:p w14:paraId="2F133D09" w14:textId="77777777" w:rsidR="00B767A8" w:rsidRPr="00B767A8" w:rsidRDefault="00B767A8" w:rsidP="00B767A8">
      <w:r w:rsidRPr="00B767A8">
        <w:rPr>
          <w:lang w:val="en-US"/>
        </w:rPr>
        <w:t>We are already aware that a social worker is involved with this family as Alora has been displaying concerning signs which the NSPCC (2016) highlighted as signs of abuse. These signs include anxious and withdrawn behavior, lack of personal hygiene and dirty clothes at school. However, on this occasion there was no further concern for the children.  </w:t>
      </w:r>
      <w:r w:rsidRPr="00B767A8">
        <w:t> </w:t>
      </w:r>
    </w:p>
    <w:p w14:paraId="10194E66" w14:textId="77777777" w:rsidR="00B767A8" w:rsidRPr="00B767A8" w:rsidRDefault="00B767A8" w:rsidP="00B767A8">
      <w:r w:rsidRPr="00B767A8">
        <w:t> </w:t>
      </w:r>
    </w:p>
    <w:p w14:paraId="35E16783" w14:textId="77777777" w:rsidR="00B767A8" w:rsidRPr="00B767A8" w:rsidRDefault="00B767A8" w:rsidP="00B767A8">
      <w:r w:rsidRPr="00B767A8">
        <w:rPr>
          <w:lang w:val="en-US"/>
        </w:rPr>
        <w:t xml:space="preserve">We were later informed by Elysia that Shelly had been attending regularly which showed clear progress in her behavior and overall behavior of Alora too. She also disclosed that Karl was no longer around, and she had been spending more time with her children. We have stayed in contact with one another to ensure all updates are shared between the police, social worker, alcohol support workers and the school safeguarding officer. Rapid information sharing is important to assess and respond to risks as quickly as possible for an outcome to be made that is in the best interest of the child to ensure they are kept safe (working together to safeguard children 2023). In line with this we all ensured we shared information and regularly updated each other when we had visited or worked with the family. After the visit I contacted the social worker to ensure she was aware we had been called and there was no concern </w:t>
      </w:r>
      <w:proofErr w:type="gramStart"/>
      <w:r w:rsidRPr="00B767A8">
        <w:rPr>
          <w:lang w:val="en-US"/>
        </w:rPr>
        <w:t>as of yet</w:t>
      </w:r>
      <w:proofErr w:type="gramEnd"/>
      <w:r w:rsidRPr="00B767A8">
        <w:rPr>
          <w:lang w:val="en-US"/>
        </w:rPr>
        <w:t>, but she continued to work closely with the family.  </w:t>
      </w:r>
      <w:r w:rsidRPr="00B767A8">
        <w:t> </w:t>
      </w:r>
    </w:p>
    <w:p w14:paraId="234CD8DE" w14:textId="77777777" w:rsidR="00B767A8" w:rsidRPr="00B767A8" w:rsidRDefault="00B767A8" w:rsidP="00B767A8">
      <w:r w:rsidRPr="00B767A8">
        <w:t> </w:t>
      </w:r>
    </w:p>
    <w:p w14:paraId="5628930A" w14:textId="77777777" w:rsidR="00B767A8" w:rsidRPr="00B767A8" w:rsidRDefault="00B767A8" w:rsidP="00B767A8">
      <w:r w:rsidRPr="00B767A8">
        <w:rPr>
          <w:lang w:val="en-US"/>
        </w:rPr>
        <w:t xml:space="preserve">2 weeks later the police were called again to Alora's nursery where they had reported a man acting aggressively after being told he wasn't </w:t>
      </w:r>
      <w:proofErr w:type="spellStart"/>
      <w:r w:rsidRPr="00B767A8">
        <w:rPr>
          <w:lang w:val="en-US"/>
        </w:rPr>
        <w:t>authorised</w:t>
      </w:r>
      <w:proofErr w:type="spellEnd"/>
      <w:r w:rsidRPr="00B767A8">
        <w:rPr>
          <w:lang w:val="en-US"/>
        </w:rPr>
        <w:t xml:space="preserve"> to collect Alora from school. Safeguarding policies and procedures published by the NSPCC (2023) states that schools and nurseries should not allow children to leave the premises with an </w:t>
      </w:r>
      <w:proofErr w:type="spellStart"/>
      <w:r w:rsidRPr="00B767A8">
        <w:rPr>
          <w:lang w:val="en-US"/>
        </w:rPr>
        <w:t>unauthorised</w:t>
      </w:r>
      <w:proofErr w:type="spellEnd"/>
      <w:r w:rsidRPr="00B767A8">
        <w:rPr>
          <w:lang w:val="en-US"/>
        </w:rPr>
        <w:t xml:space="preserve"> person without obtaining permission from a parent. The school made multiple attempts to contact Shelly, but no contact was made. Following the school safeguarding guidelines as backed up by the NSPCC they explained that they could not release her to Karl and from this he became aggressive. As a result, the police were </w:t>
      </w:r>
      <w:r w:rsidRPr="00B767A8">
        <w:rPr>
          <w:lang w:val="en-US"/>
        </w:rPr>
        <w:lastRenderedPageBreak/>
        <w:t>called where to attend.</w:t>
      </w:r>
      <w:r w:rsidRPr="00B767A8">
        <w:rPr>
          <w:rFonts w:ascii="Arial" w:hAnsi="Arial" w:cs="Arial"/>
          <w:lang w:val="en-US"/>
        </w:rPr>
        <w:t> </w:t>
      </w:r>
      <w:r w:rsidRPr="00B767A8">
        <w:t> </w:t>
      </w:r>
      <w:r w:rsidRPr="00B767A8">
        <w:br/>
        <w:t> </w:t>
      </w:r>
    </w:p>
    <w:p w14:paraId="6D9DD107" w14:textId="77777777" w:rsidR="00B767A8" w:rsidRPr="00B767A8" w:rsidRDefault="00B767A8" w:rsidP="00B767A8">
      <w:r w:rsidRPr="00B767A8">
        <w:rPr>
          <w:lang w:val="en-US"/>
        </w:rPr>
        <w:t>Beca, can you confirm the details above are correct please?</w:t>
      </w:r>
      <w:r w:rsidRPr="00B767A8">
        <w:rPr>
          <w:rFonts w:ascii="Arial" w:hAnsi="Arial" w:cs="Arial"/>
          <w:lang w:val="en-US"/>
        </w:rPr>
        <w:t> </w:t>
      </w:r>
      <w:r w:rsidRPr="00B767A8">
        <w:t> </w:t>
      </w:r>
    </w:p>
    <w:p w14:paraId="5A68F70C" w14:textId="77777777" w:rsidR="00B767A8" w:rsidRPr="00B767A8" w:rsidRDefault="00B767A8" w:rsidP="00B767A8">
      <w:r w:rsidRPr="00B767A8">
        <w:t> </w:t>
      </w:r>
    </w:p>
    <w:p w14:paraId="07DA6ACB" w14:textId="77777777" w:rsidR="00B767A8" w:rsidRPr="00B767A8" w:rsidRDefault="00B767A8" w:rsidP="00B767A8">
      <w:r w:rsidRPr="00B767A8">
        <w:t>Upon arrival, I and the social worker Shannon were by an aggressive Karl.  When questioned he stated that Alora's mother Shelly was unwell and unable to collect her, so he was sent. With a strong smell of alcohol from Karl we escorted Alora home with Karl and conducted a welfare check.</w:t>
      </w:r>
      <w:r w:rsidRPr="00B767A8">
        <w:rPr>
          <w:rFonts w:ascii="Arial" w:hAnsi="Arial" w:cs="Arial"/>
        </w:rPr>
        <w:t> </w:t>
      </w:r>
      <w:r w:rsidRPr="00B767A8">
        <w:t> </w:t>
      </w:r>
      <w:r w:rsidRPr="00B767A8">
        <w:br/>
        <w:t> </w:t>
      </w:r>
    </w:p>
    <w:p w14:paraId="613FA2A5" w14:textId="77777777" w:rsidR="00B767A8" w:rsidRPr="00B767A8" w:rsidRDefault="00B767A8" w:rsidP="00B767A8">
      <w:r w:rsidRPr="00B767A8">
        <w:t>Gwent safeguarding board (2022) explains that a welfare c34heck is when police are requested to engage with children and adults who may be at risk of harm and assess and manage any safeguarding risks.  </w:t>
      </w:r>
    </w:p>
    <w:p w14:paraId="614F76EC" w14:textId="77777777" w:rsidR="00B767A8" w:rsidRPr="00B767A8" w:rsidRDefault="00B767A8" w:rsidP="00B767A8">
      <w:r w:rsidRPr="00B767A8">
        <w:t>Once at the house we could see that Shelly was displaying clear signs of abuse, she was anxious, and the house was inadequate children to live in.  </w:t>
      </w:r>
      <w:r w:rsidRPr="00B767A8">
        <w:br/>
        <w:t>There were dirty nappies left lying around, empty alcohol bottles some of which were broken and dangerous, there were empty food containers and an unpleasant odour. The NSPCC (no date) highlights the negative effects that growing up in inadequate housing standards can have, they state that grow up deprived of nutrition and adequate living standards can hinder physical and cognitive development. also growing up without these necessities is a violation of children's rights with consequences that can last a lifetime.  </w:t>
      </w:r>
    </w:p>
    <w:p w14:paraId="4092138D" w14:textId="77777777" w:rsidR="00B767A8" w:rsidRPr="00B767A8" w:rsidRDefault="00B767A8" w:rsidP="00B767A8">
      <w:r w:rsidRPr="00B767A8">
        <w:t> </w:t>
      </w:r>
    </w:p>
    <w:p w14:paraId="3F04DD91" w14:textId="77777777" w:rsidR="00B767A8" w:rsidRPr="00B767A8" w:rsidRDefault="00B767A8" w:rsidP="00B767A8">
      <w:r w:rsidRPr="00B767A8">
        <w:t>In the best interest of the children, we contacted the head teacher to involve a health visitor who attends regular visits to both Honey and Alora to ensure healthy development. We advised that Karl was not fit to be around the children and is making her decline personally which is negatively impacting the care she provides her children.  </w:t>
      </w:r>
    </w:p>
    <w:p w14:paraId="38B4D93F" w14:textId="77777777" w:rsidR="00B767A8" w:rsidRPr="00B767A8" w:rsidRDefault="00B767A8" w:rsidP="00B767A8">
      <w:r w:rsidRPr="00B767A8">
        <w:t> </w:t>
      </w:r>
    </w:p>
    <w:p w14:paraId="0CFF0A00" w14:textId="77777777" w:rsidR="00B767A8" w:rsidRPr="00B767A8" w:rsidRDefault="00B767A8" w:rsidP="00B767A8">
      <w:r w:rsidRPr="00B767A8">
        <w:t>He was removed from the property and Shelly has been offered all care possible from appropriate services and as a result has been making good progress. She is doing great and continues to work closely with all agencies to provide the best care for children. </w:t>
      </w:r>
    </w:p>
    <w:p w14:paraId="2F2F59BF" w14:textId="77777777" w:rsidR="00B767A8" w:rsidRPr="00B767A8" w:rsidRDefault="00B767A8" w:rsidP="00B767A8">
      <w:r w:rsidRPr="00B767A8">
        <w:t> </w:t>
      </w:r>
    </w:p>
    <w:p w14:paraId="4692D39F" w14:textId="77777777" w:rsidR="00B767A8" w:rsidRPr="00B767A8" w:rsidRDefault="00B767A8" w:rsidP="00B767A8">
      <w:r w:rsidRPr="00B767A8">
        <w:t>As a result, we have worked together to conclude what is the best approach to support the family for the future which is to place the children on a child protection plan.   </w:t>
      </w:r>
      <w:r w:rsidRPr="00B767A8">
        <w:br/>
        <w:t>This is the end of my report for today's conference.  </w:t>
      </w:r>
    </w:p>
    <w:p w14:paraId="09CD4F6F" w14:textId="77777777" w:rsidR="00B767A8" w:rsidRPr="00B767A8" w:rsidRDefault="00B767A8" w:rsidP="00B767A8">
      <w:r w:rsidRPr="00B767A8">
        <w:rPr>
          <w:b/>
          <w:bCs/>
          <w:lang w:val="en-US"/>
        </w:rPr>
        <w:lastRenderedPageBreak/>
        <w:t>Could we now go over to the family support worker, please </w:t>
      </w:r>
      <w:r w:rsidRPr="00B767A8">
        <w:t> </w:t>
      </w:r>
    </w:p>
    <w:p w14:paraId="246D128B" w14:textId="77777777" w:rsidR="00B767A8" w:rsidRPr="00B767A8" w:rsidRDefault="00B767A8" w:rsidP="00B767A8">
      <w:r w:rsidRPr="00B767A8">
        <w:rPr>
          <w:b/>
          <w:bCs/>
          <w:lang w:val="en-US"/>
        </w:rPr>
        <w:t>(ANAIS TO READ HER REPORT)</w:t>
      </w:r>
      <w:r w:rsidRPr="00B767A8">
        <w:t> </w:t>
      </w:r>
    </w:p>
    <w:p w14:paraId="076D2156" w14:textId="77777777" w:rsidR="00B767A8" w:rsidRPr="00B767A8" w:rsidRDefault="00B767A8" w:rsidP="00B767A8">
      <w:r w:rsidRPr="00B767A8">
        <w:rPr>
          <w:b/>
          <w:bCs/>
          <w:lang w:val="en-US"/>
        </w:rPr>
        <w:t>Family support worker (Anais)</w:t>
      </w:r>
      <w:r w:rsidRPr="00B767A8">
        <w:t> </w:t>
      </w:r>
    </w:p>
    <w:p w14:paraId="00A4949F" w14:textId="77777777" w:rsidR="00B767A8" w:rsidRPr="00B767A8" w:rsidRDefault="00B767A8" w:rsidP="00B767A8">
      <w:r w:rsidRPr="00B767A8">
        <w:rPr>
          <w:lang w:val="en-US"/>
        </w:rPr>
        <w:t>Hello, good morning my name is Anais, and I am the family support worker that is working with Alora, Shelly and Hunny. </w:t>
      </w:r>
      <w:r w:rsidRPr="00B767A8">
        <w:t> </w:t>
      </w:r>
    </w:p>
    <w:p w14:paraId="44E649F7" w14:textId="77777777" w:rsidR="00B767A8" w:rsidRPr="00B767A8" w:rsidRDefault="00B767A8" w:rsidP="00B767A8">
      <w:r w:rsidRPr="00B767A8">
        <w:rPr>
          <w:lang w:val="en-US"/>
        </w:rPr>
        <w:t>I was contacted by social services to support Shelly and the children with their situation. As the family support worker I have been regularly visiting Shelly's home to support her with effective tasks that can assist with the upkeep of the family home and the health and wellbeing of herself and the children (Social Services and Well-being Act 2014).According to national careers service (No date) It is my duty to ensure the safety of the family and to guide them with their complex situations to enable them to thrive. </w:t>
      </w:r>
      <w:r w:rsidRPr="00B767A8">
        <w:t> </w:t>
      </w:r>
    </w:p>
    <w:p w14:paraId="51B05708" w14:textId="77777777" w:rsidR="00B767A8" w:rsidRPr="00B767A8" w:rsidRDefault="00B767A8" w:rsidP="00B767A8">
      <w:r w:rsidRPr="00B767A8">
        <w:rPr>
          <w:lang w:val="en-US"/>
        </w:rPr>
        <w:t>As their family support worker, I have been collaborative working to establish the appropriate organizations that can help Shelly and the children to ensure that I meet their needs and provide them with the best possible outcome, this is supported by (Working Together to Safeguard Children 2023)</w:t>
      </w:r>
      <w:r w:rsidRPr="00B767A8">
        <w:t> </w:t>
      </w:r>
    </w:p>
    <w:p w14:paraId="7507AC17" w14:textId="77777777" w:rsidR="00B767A8" w:rsidRPr="00B767A8" w:rsidRDefault="00B767A8" w:rsidP="00B767A8">
      <w:r w:rsidRPr="00B767A8">
        <w:rPr>
          <w:lang w:val="en-US"/>
        </w:rPr>
        <w:t> It is my aim that the family will gain enough support from organizations to enable Shelly to be independent with a plan in place. </w:t>
      </w:r>
      <w:r w:rsidRPr="00B767A8">
        <w:t> </w:t>
      </w:r>
    </w:p>
    <w:p w14:paraId="4261D48F" w14:textId="77777777" w:rsidR="00B767A8" w:rsidRPr="00B767A8" w:rsidRDefault="00B767A8" w:rsidP="00B767A8">
      <w:r w:rsidRPr="00B767A8">
        <w:rPr>
          <w:lang w:val="en-US"/>
        </w:rPr>
        <w:t>In this conference today I will share insights into what may be happening within the family home and how shelly has been highly influenced and manipulated. I will also discuss the effects of the behavior and lack of care that children have been exposed to.</w:t>
      </w:r>
      <w:r w:rsidRPr="00B767A8">
        <w:t> </w:t>
      </w:r>
    </w:p>
    <w:p w14:paraId="3E24427F" w14:textId="77777777" w:rsidR="00B767A8" w:rsidRPr="00B767A8" w:rsidRDefault="00B767A8" w:rsidP="00B767A8">
      <w:r w:rsidRPr="00B767A8">
        <w:rPr>
          <w:lang w:val="en-US"/>
        </w:rPr>
        <w:t>When the referral was made there were concerns regarding only Alora, however on arrival at the family home Hunny was displaying clear signs of neglect and additional behaviors. Section 175 of the Education Act (2002) suggests that organizations should ensure the protection of all children in their care, therefore I had to maintain a professional approach to the situation by safeguarding and trying to promote the welfare of both Alora and Hunny.</w:t>
      </w:r>
      <w:r w:rsidRPr="00B767A8">
        <w:t> </w:t>
      </w:r>
    </w:p>
    <w:p w14:paraId="1017E618" w14:textId="77777777" w:rsidR="00B767A8" w:rsidRPr="00B767A8" w:rsidRDefault="00B767A8" w:rsidP="00B767A8">
      <w:r w:rsidRPr="00B767A8">
        <w:rPr>
          <w:lang w:val="en-US"/>
        </w:rPr>
        <w:t>On my first visit Shelly was very apprehensive about showing me around the family home as it was clear that mum's new partner, Karl, was intimidating her and creating an uncomfortable environment. According to the UNCRC Article 24 Shelly is not meeting the needs of the children as the house was not kept in a clean state as there was rubbish and takeaway boxes left around the kitchen and the living room, dirty nappies were overflowing the bathroom bin, alcohol bottles left on the floor and Shelly's personal hygiene was neglected. Shelly was extremely withdrawn and was showing a clear state of anxiety. The relationship between Karl and Shelly was clearly unstable, due to the tension and anger within the home has led the children to feel anxious and frightened. </w:t>
      </w:r>
      <w:r w:rsidRPr="00B767A8">
        <w:t> </w:t>
      </w:r>
    </w:p>
    <w:p w14:paraId="7FE2E608" w14:textId="77777777" w:rsidR="00B767A8" w:rsidRPr="00B767A8" w:rsidRDefault="00B767A8" w:rsidP="00B767A8">
      <w:r w:rsidRPr="00B767A8">
        <w:rPr>
          <w:lang w:val="en-US"/>
        </w:rPr>
        <w:lastRenderedPageBreak/>
        <w:t>Karl was evidently demonstrating that he was not a suitable adult to be around Alora and Hunny, due to how they would become extremely sheltered and withdrawn when Karl would enter the room. Alora appeared physically unclean with dirty fingernails, greasy hair, body odor and unclean teeth. This was also seen with Hunny; however Hunny's nappy was extremely full, and it was clear her nappy had not been changed in a while. The children Act (1989) states that guardians need to ensure that they are providing the adequate care that children need for them to develop holistically.  </w:t>
      </w:r>
      <w:r w:rsidRPr="00B767A8">
        <w:t> </w:t>
      </w:r>
    </w:p>
    <w:p w14:paraId="3E9FAD67" w14:textId="77777777" w:rsidR="00B767A8" w:rsidRPr="00B767A8" w:rsidRDefault="00B767A8" w:rsidP="00B767A8">
      <w:r w:rsidRPr="00B767A8">
        <w:rPr>
          <w:lang w:val="en-US"/>
        </w:rPr>
        <w:t>During the visits Alora showed aggressive behavior and a lack of patience towards Hunny, mimicking how she witnesses Karl act towards others. Speaking with social services Karls aggressive behavior was also displayed at the end of the day in Alora's school. Can you confirm this Beca and Shannon? (Beca says yes) thank you both </w:t>
      </w:r>
      <w:r w:rsidRPr="00B767A8">
        <w:t> </w:t>
      </w:r>
    </w:p>
    <w:p w14:paraId="0ECC22DC" w14:textId="77777777" w:rsidR="00B767A8" w:rsidRPr="00B767A8" w:rsidRDefault="00B767A8" w:rsidP="00B767A8">
      <w:r w:rsidRPr="00B767A8">
        <w:rPr>
          <w:lang w:val="en-US"/>
        </w:rPr>
        <w:t>Alora's behavior is making her regress and the influence that Karl has upon her is detrimental to her development and her opportunities to form relationships with others. NHS Berkshire (2024) explains that children showing aggression may be a sign of defense as they may feel unsafe, anxious or a lack of positive relationships within their life. </w:t>
      </w:r>
      <w:r w:rsidRPr="00B767A8">
        <w:t> </w:t>
      </w:r>
    </w:p>
    <w:p w14:paraId="48620E9D" w14:textId="77777777" w:rsidR="00B767A8" w:rsidRPr="00B767A8" w:rsidRDefault="00B767A8" w:rsidP="00B767A8">
      <w:r w:rsidRPr="00B767A8">
        <w:rPr>
          <w:lang w:val="en-US"/>
        </w:rPr>
        <w:t>As a family support worker, it is vital to listen to what the family has to say and take on board what they have said as it may be detrimental to the case. This is evident as Alora disclosed to her teacher that “she doesn’t want to go home, and she wants to stay in school”. Is this correct Beca? (Beca says yes) Thank you Beca. Due to the Data protection act (2018) and section 47 of the children Act (1989), multi- agencies, authorities and schools must adhere to the practice of safeguarding a child and to ensure they report and refer a child right away. </w:t>
      </w:r>
      <w:r w:rsidRPr="00B767A8">
        <w:t> </w:t>
      </w:r>
    </w:p>
    <w:p w14:paraId="74D77BD1" w14:textId="77777777" w:rsidR="00B767A8" w:rsidRPr="00B767A8" w:rsidRDefault="00B767A8" w:rsidP="00B767A8">
      <w:r w:rsidRPr="00B767A8">
        <w:rPr>
          <w:lang w:val="en-US"/>
        </w:rPr>
        <w:t>However, ensuring that I inform the correct authority and not disclosing the information to anyone that is not involved with the case (All Wales child protection procedures 2008)</w:t>
      </w:r>
      <w:r w:rsidRPr="00B767A8">
        <w:t> </w:t>
      </w:r>
    </w:p>
    <w:p w14:paraId="09B5F884" w14:textId="77777777" w:rsidR="00B767A8" w:rsidRPr="00B767A8" w:rsidRDefault="00B767A8" w:rsidP="00B767A8">
      <w:r w:rsidRPr="00B767A8">
        <w:rPr>
          <w:lang w:val="en-US"/>
        </w:rPr>
        <w:t>To conclude, I believe a child protection plan would be suitable for Alora and Hunny to prevent them from further harm or risk. I also think that everyone gathered today should continue with their support for Shelly until we can confirm she is elidable to be dismissed from our services. Furthermore, monthly visits to assess Shelly's progression, and the wellbeing of the children would be beneficial for their circumstance. </w:t>
      </w:r>
      <w:r w:rsidRPr="00B767A8">
        <w:t> </w:t>
      </w:r>
    </w:p>
    <w:p w14:paraId="250B8F89" w14:textId="77777777" w:rsidR="00B767A8" w:rsidRPr="00B767A8" w:rsidRDefault="00B767A8" w:rsidP="00B767A8">
      <w:r w:rsidRPr="00B767A8">
        <w:rPr>
          <w:lang w:val="en-US"/>
        </w:rPr>
        <w:t>Thank you.</w:t>
      </w:r>
      <w:r w:rsidRPr="00B767A8">
        <w:t> </w:t>
      </w:r>
    </w:p>
    <w:p w14:paraId="478E3B5C" w14:textId="77777777" w:rsidR="00B767A8" w:rsidRPr="00B767A8" w:rsidRDefault="00B767A8" w:rsidP="00B767A8">
      <w:r w:rsidRPr="00B767A8">
        <w:t> </w:t>
      </w:r>
    </w:p>
    <w:p w14:paraId="368801ED" w14:textId="77777777" w:rsidR="00B767A8" w:rsidRPr="00B767A8" w:rsidRDefault="00B767A8" w:rsidP="00B767A8">
      <w:r w:rsidRPr="00B767A8">
        <w:rPr>
          <w:b/>
          <w:bCs/>
          <w:lang w:val="en-US"/>
        </w:rPr>
        <w:t>Social worker (Shannon) </w:t>
      </w:r>
      <w:r w:rsidRPr="00B767A8">
        <w:t> </w:t>
      </w:r>
    </w:p>
    <w:p w14:paraId="1ABEC235" w14:textId="77777777" w:rsidR="00B767A8" w:rsidRPr="00B767A8" w:rsidRDefault="00B767A8" w:rsidP="00B767A8">
      <w:r w:rsidRPr="00B767A8">
        <w:rPr>
          <w:lang w:val="en-US"/>
        </w:rPr>
        <w:t>As previously stated, my name is Shannon and I am the social worker assigned to the family,</w:t>
      </w:r>
      <w:r w:rsidRPr="00B767A8">
        <w:t> </w:t>
      </w:r>
    </w:p>
    <w:p w14:paraId="232D2E51" w14:textId="77777777" w:rsidR="00B767A8" w:rsidRPr="00B767A8" w:rsidRDefault="00B767A8" w:rsidP="00B767A8">
      <w:r w:rsidRPr="00B767A8">
        <w:lastRenderedPageBreak/>
        <w:t> </w:t>
      </w:r>
    </w:p>
    <w:p w14:paraId="1756A2B5" w14:textId="77777777" w:rsidR="00B767A8" w:rsidRPr="00B767A8" w:rsidRDefault="00B767A8" w:rsidP="00B767A8">
      <w:r w:rsidRPr="00B767A8">
        <w:rPr>
          <w:lang w:val="en-US"/>
        </w:rPr>
        <w:t>My role as the social worker is to support the families through difficult times and to ensure children are safeguarded from harm (Action for me 2019).</w:t>
      </w:r>
      <w:r w:rsidRPr="00B767A8">
        <w:t> </w:t>
      </w:r>
    </w:p>
    <w:p w14:paraId="71ACC5F4" w14:textId="77777777" w:rsidR="00B767A8" w:rsidRPr="00B767A8" w:rsidRDefault="00B767A8" w:rsidP="00B767A8">
      <w:r w:rsidRPr="00B767A8">
        <w:rPr>
          <w:lang w:val="en-US"/>
        </w:rPr>
        <w:t>My role as a social worker is to meet with families to review their needs and to put support plans in place to build trust and confidence with the individuals to support their overall wellbeing, it is also within my role to help protect vulnerable children from harm or abuse (National careers, no date).</w:t>
      </w:r>
      <w:r w:rsidRPr="00B767A8">
        <w:t> </w:t>
      </w:r>
    </w:p>
    <w:p w14:paraId="0C33176E" w14:textId="77777777" w:rsidR="00B767A8" w:rsidRPr="00B767A8" w:rsidRDefault="00B767A8" w:rsidP="00B767A8">
      <w:r w:rsidRPr="00B767A8">
        <w:t> </w:t>
      </w:r>
    </w:p>
    <w:p w14:paraId="1F169F1F" w14:textId="77777777" w:rsidR="00B767A8" w:rsidRPr="00B767A8" w:rsidRDefault="00B767A8" w:rsidP="00B767A8">
      <w:r w:rsidRPr="00B767A8">
        <w:rPr>
          <w:lang w:val="en-US"/>
        </w:rPr>
        <w:t>In line with the practice and guidance social care Wales section 4.1 states that as a social worker I must respect the wishes and views in which I promote the rights and interests of individuals under my care, as the social worker it is also important to promote the wellbeing and the voice and control of the individuals that I work with. This coincides with the social services and wellbeing (Wales) act 2014 where part 2 A section 5 of the act requires functions under this act to seek to promote the wellbeing of individuals who need the support.</w:t>
      </w:r>
      <w:r w:rsidRPr="00B767A8">
        <w:t> </w:t>
      </w:r>
    </w:p>
    <w:p w14:paraId="41E318AA" w14:textId="77777777" w:rsidR="00B767A8" w:rsidRPr="00B767A8" w:rsidRDefault="00B767A8" w:rsidP="00B767A8">
      <w:r w:rsidRPr="00B767A8">
        <w:t> </w:t>
      </w:r>
    </w:p>
    <w:p w14:paraId="403618A2" w14:textId="77777777" w:rsidR="00B767A8" w:rsidRPr="00B767A8" w:rsidRDefault="00B767A8" w:rsidP="00B767A8">
      <w:r w:rsidRPr="00B767A8">
        <w:rPr>
          <w:lang w:val="en-US"/>
        </w:rPr>
        <w:t>Section 5 of the social care Wales guidance (2024) describes good social practice as based on a person-centered, systematic and reflective approach as this case in question has children involved. A child-centered approach is vital when putting the children’s best interests at the heart of it, which coincides with the United Nations Convention of the rights of the child articles 3 and 12.   This also coincides with the Munro report which suggests the importance of a child-centered approach when it comes to safeguarding. </w:t>
      </w:r>
      <w:r w:rsidRPr="00B767A8">
        <w:t> </w:t>
      </w:r>
    </w:p>
    <w:p w14:paraId="765BE7C0" w14:textId="77777777" w:rsidR="00B767A8" w:rsidRPr="00B767A8" w:rsidRDefault="00B767A8" w:rsidP="00B767A8">
      <w:r w:rsidRPr="00B767A8">
        <w:t> </w:t>
      </w:r>
    </w:p>
    <w:p w14:paraId="3ED695FB" w14:textId="77777777" w:rsidR="00B767A8" w:rsidRPr="00B767A8" w:rsidRDefault="00B767A8" w:rsidP="00B767A8">
      <w:r w:rsidRPr="00B767A8">
        <w:rPr>
          <w:lang w:val="en-US"/>
        </w:rPr>
        <w:t>I received a referral from Alora's education setting where they had concerns for her health and wellbeing and overall holistic development.  as in line with the education act (2002) section 157, where Alora's educational setting needed to refer to the appropriate agencies including myself to ensure the child’s wellbeing and safety to ensure Alora is in fact safe. </w:t>
      </w:r>
      <w:r w:rsidRPr="00B767A8">
        <w:t> </w:t>
      </w:r>
    </w:p>
    <w:p w14:paraId="494480F2" w14:textId="77777777" w:rsidR="00B767A8" w:rsidRPr="00B767A8" w:rsidRDefault="00B767A8" w:rsidP="00B767A8">
      <w:r w:rsidRPr="00B767A8">
        <w:t> </w:t>
      </w:r>
    </w:p>
    <w:p w14:paraId="641397AF" w14:textId="77777777" w:rsidR="00B767A8" w:rsidRPr="00B767A8" w:rsidRDefault="00B767A8" w:rsidP="00B767A8">
      <w:r w:rsidRPr="00B767A8">
        <w:rPr>
          <w:lang w:val="en-US"/>
        </w:rPr>
        <w:t>Can you confirm that you made this referral please Beca, </w:t>
      </w:r>
      <w:r w:rsidRPr="00B767A8">
        <w:t> </w:t>
      </w:r>
    </w:p>
    <w:p w14:paraId="5EAEF142" w14:textId="77777777" w:rsidR="00B767A8" w:rsidRPr="00B767A8" w:rsidRDefault="00B767A8" w:rsidP="00B767A8">
      <w:r w:rsidRPr="00B767A8">
        <w:t> </w:t>
      </w:r>
    </w:p>
    <w:p w14:paraId="786A6543" w14:textId="77777777" w:rsidR="00B767A8" w:rsidRPr="00B767A8" w:rsidRDefault="00B767A8" w:rsidP="00B767A8">
      <w:r w:rsidRPr="00B767A8">
        <w:rPr>
          <w:lang w:val="en-US"/>
        </w:rPr>
        <w:t>(BECA REPLIES WITH YES) </w:t>
      </w:r>
      <w:r w:rsidRPr="00B767A8">
        <w:t> </w:t>
      </w:r>
    </w:p>
    <w:p w14:paraId="24BBB7F3" w14:textId="77777777" w:rsidR="00B767A8" w:rsidRPr="00B767A8" w:rsidRDefault="00B767A8" w:rsidP="00B767A8">
      <w:r w:rsidRPr="00B767A8">
        <w:t> </w:t>
      </w:r>
    </w:p>
    <w:p w14:paraId="508C9B73" w14:textId="77777777" w:rsidR="00B767A8" w:rsidRPr="00B767A8" w:rsidRDefault="00B767A8" w:rsidP="00B767A8">
      <w:r w:rsidRPr="00B767A8">
        <w:rPr>
          <w:lang w:val="en-US"/>
        </w:rPr>
        <w:lastRenderedPageBreak/>
        <w:t>Thank you, </w:t>
      </w:r>
      <w:r w:rsidRPr="00B767A8">
        <w:t> </w:t>
      </w:r>
    </w:p>
    <w:p w14:paraId="3D347121" w14:textId="77777777" w:rsidR="00B767A8" w:rsidRPr="00B767A8" w:rsidRDefault="00B767A8" w:rsidP="00B767A8">
      <w:r w:rsidRPr="00B767A8">
        <w:t> </w:t>
      </w:r>
    </w:p>
    <w:p w14:paraId="1FE4DD7A" w14:textId="77777777" w:rsidR="00B767A8" w:rsidRPr="00B767A8" w:rsidRDefault="00B767A8" w:rsidP="00B767A8">
      <w:r w:rsidRPr="00B767A8">
        <w:rPr>
          <w:lang w:val="en-US"/>
        </w:rPr>
        <w:t>From this referral I needed to ensure that the children were safe from any form of significant harm or abuse in line with section 47 of the Children Act (1989). Under the data protection act (2018) it is vital for all professionals involved with the children to refer any concerns that may have regarding safeguarding concerns concerning the children. </w:t>
      </w:r>
      <w:r w:rsidRPr="00B767A8">
        <w:t> </w:t>
      </w:r>
    </w:p>
    <w:p w14:paraId="2A1146AC" w14:textId="77777777" w:rsidR="00B767A8" w:rsidRPr="00B767A8" w:rsidRDefault="00B767A8" w:rsidP="00B767A8">
      <w:r w:rsidRPr="00B767A8">
        <w:t> </w:t>
      </w:r>
    </w:p>
    <w:p w14:paraId="73D0F48C" w14:textId="77777777" w:rsidR="00B767A8" w:rsidRPr="00B767A8" w:rsidRDefault="00B767A8" w:rsidP="00B767A8">
      <w:r w:rsidRPr="00B767A8">
        <w:rPr>
          <w:lang w:val="en-US"/>
        </w:rPr>
        <w:t>When I first started making visits to the family home it seemed to be clean and well-kept both children were happy and smiling and Alora would be more than happy to sit and communicate with me about school and her friends and what she did with her mother and little sister honey. The children seemed to well-kept and full of life </w:t>
      </w:r>
      <w:r w:rsidRPr="00B767A8">
        <w:t> </w:t>
      </w:r>
    </w:p>
    <w:p w14:paraId="32428450" w14:textId="77777777" w:rsidR="00B767A8" w:rsidRPr="00B767A8" w:rsidRDefault="00B767A8" w:rsidP="00B767A8">
      <w:r w:rsidRPr="00B767A8">
        <w:rPr>
          <w:lang w:val="en-US"/>
        </w:rPr>
        <w:t>I was aware that the family was still under a health visitor due to honeys age and attended their scheduled visit </w:t>
      </w:r>
      <w:r w:rsidRPr="00B767A8">
        <w:t> </w:t>
      </w:r>
    </w:p>
    <w:p w14:paraId="3CDAC8CE" w14:textId="77777777" w:rsidR="00B767A8" w:rsidRPr="00B767A8" w:rsidRDefault="00B767A8" w:rsidP="00B767A8">
      <w:r w:rsidRPr="00B767A8">
        <w:t> </w:t>
      </w:r>
    </w:p>
    <w:p w14:paraId="30565536" w14:textId="77777777" w:rsidR="00B767A8" w:rsidRPr="00B767A8" w:rsidRDefault="00B767A8" w:rsidP="00B767A8">
      <w:r w:rsidRPr="00B767A8">
        <w:rPr>
          <w:lang w:val="en-US"/>
        </w:rPr>
        <w:t>Can you confirm that the family were attending these visits please rosa</w:t>
      </w:r>
      <w:r w:rsidRPr="00B767A8">
        <w:t> </w:t>
      </w:r>
    </w:p>
    <w:p w14:paraId="7B0FD24E" w14:textId="77777777" w:rsidR="00B767A8" w:rsidRPr="00B767A8" w:rsidRDefault="00B767A8" w:rsidP="00B767A8">
      <w:r w:rsidRPr="00B767A8">
        <w:t> </w:t>
      </w:r>
    </w:p>
    <w:p w14:paraId="2903E470" w14:textId="77777777" w:rsidR="00B767A8" w:rsidRPr="00B767A8" w:rsidRDefault="00B767A8" w:rsidP="00B767A8">
      <w:r w:rsidRPr="00B767A8">
        <w:rPr>
          <w:lang w:val="en-US"/>
        </w:rPr>
        <w:t>(ROSA REPLIES WITH YES) </w:t>
      </w:r>
      <w:r w:rsidRPr="00B767A8">
        <w:t> </w:t>
      </w:r>
    </w:p>
    <w:p w14:paraId="155F57F5" w14:textId="77777777" w:rsidR="00B767A8" w:rsidRPr="00B767A8" w:rsidRDefault="00B767A8" w:rsidP="00B767A8">
      <w:r w:rsidRPr="00B767A8">
        <w:rPr>
          <w:lang w:val="en-US"/>
        </w:rPr>
        <w:t>Thankyou, </w:t>
      </w:r>
      <w:r w:rsidRPr="00B767A8">
        <w:t> </w:t>
      </w:r>
    </w:p>
    <w:p w14:paraId="05BE1F7C" w14:textId="77777777" w:rsidR="00B767A8" w:rsidRPr="00B767A8" w:rsidRDefault="00B767A8" w:rsidP="00B767A8">
      <w:r w:rsidRPr="00B767A8">
        <w:t> </w:t>
      </w:r>
    </w:p>
    <w:p w14:paraId="69CA847A" w14:textId="77777777" w:rsidR="00B767A8" w:rsidRPr="00B767A8" w:rsidRDefault="00B767A8" w:rsidP="00B767A8">
      <w:r w:rsidRPr="00B767A8">
        <w:rPr>
          <w:lang w:val="en-US"/>
        </w:rPr>
        <w:t>Shelly did inform me upon my initial visit of a new partner who regularly visits the family home but was not present when I was visiting. During my regular visits to the family home, I could see a deuteration within Shelly's emotional wellbeing and overall wellbeing.  shelly also informed me that Alora has been showing signs of aggression towards honey. I came to the decision to refer the family to a family support worker. </w:t>
      </w:r>
      <w:r w:rsidRPr="00B767A8">
        <w:t> </w:t>
      </w:r>
    </w:p>
    <w:p w14:paraId="19493183" w14:textId="77777777" w:rsidR="00B767A8" w:rsidRPr="00B767A8" w:rsidRDefault="00B767A8" w:rsidP="00B767A8">
      <w:r w:rsidRPr="00B767A8">
        <w:rPr>
          <w:lang w:val="en-US"/>
        </w:rPr>
        <w:t>Anais can you confirm that you received the referral and made regular contact with the family</w:t>
      </w:r>
      <w:r w:rsidRPr="00B767A8">
        <w:t> </w:t>
      </w:r>
    </w:p>
    <w:p w14:paraId="27FD255D" w14:textId="77777777" w:rsidR="00B767A8" w:rsidRPr="00B767A8" w:rsidRDefault="00B767A8" w:rsidP="00B767A8">
      <w:r w:rsidRPr="00B767A8">
        <w:t> </w:t>
      </w:r>
    </w:p>
    <w:p w14:paraId="358F3229" w14:textId="77777777" w:rsidR="00B767A8" w:rsidRPr="00B767A8" w:rsidRDefault="00B767A8" w:rsidP="00B767A8">
      <w:r w:rsidRPr="00B767A8">
        <w:rPr>
          <w:lang w:val="en-US"/>
        </w:rPr>
        <w:t>(ANAIS CONFIRMS THE REFREAL AND REGULAR VISITS TO FAMILY)</w:t>
      </w:r>
      <w:r w:rsidRPr="00B767A8">
        <w:t> </w:t>
      </w:r>
    </w:p>
    <w:p w14:paraId="51840C69" w14:textId="77777777" w:rsidR="00B767A8" w:rsidRPr="00B767A8" w:rsidRDefault="00B767A8" w:rsidP="00B767A8">
      <w:r w:rsidRPr="00B767A8">
        <w:t> </w:t>
      </w:r>
    </w:p>
    <w:p w14:paraId="51DCF6DA" w14:textId="77777777" w:rsidR="00B767A8" w:rsidRPr="00B767A8" w:rsidRDefault="00B767A8" w:rsidP="00B767A8">
      <w:r w:rsidRPr="00B767A8">
        <w:rPr>
          <w:lang w:val="en-US"/>
        </w:rPr>
        <w:t>Thank you. </w:t>
      </w:r>
      <w:r w:rsidRPr="00B767A8">
        <w:t> </w:t>
      </w:r>
    </w:p>
    <w:p w14:paraId="24F6F9D1" w14:textId="77777777" w:rsidR="00B767A8" w:rsidRPr="00B767A8" w:rsidRDefault="00B767A8" w:rsidP="00B767A8">
      <w:r w:rsidRPr="00B767A8">
        <w:t> </w:t>
      </w:r>
    </w:p>
    <w:p w14:paraId="31DA7AA1" w14:textId="77777777" w:rsidR="00B767A8" w:rsidRPr="00B767A8" w:rsidRDefault="00B767A8" w:rsidP="00B767A8">
      <w:r w:rsidRPr="00B767A8">
        <w:rPr>
          <w:lang w:val="en-US"/>
        </w:rPr>
        <w:lastRenderedPageBreak/>
        <w:t>Two weeks ago, I was told I needed to escort Alora home from her setting as her mother shelly had not turned up but instead an unfamiliar male now known to us as carl due to there being  no known emergency contact provided for Alora I was called to take Alora home upon collecting Alora I became aware that Karl had become aggressive within the school premises where the police were then called. </w:t>
      </w:r>
      <w:r w:rsidRPr="00B767A8">
        <w:t> </w:t>
      </w:r>
    </w:p>
    <w:p w14:paraId="259F32B4" w14:textId="77777777" w:rsidR="00B767A8" w:rsidRPr="00B767A8" w:rsidRDefault="00B767A8" w:rsidP="00B767A8">
      <w:r w:rsidRPr="00B767A8">
        <w:t> </w:t>
      </w:r>
    </w:p>
    <w:p w14:paraId="6768F06A" w14:textId="77777777" w:rsidR="00B767A8" w:rsidRPr="00B767A8" w:rsidRDefault="00B767A8" w:rsidP="00B767A8">
      <w:r w:rsidRPr="00B767A8">
        <w:rPr>
          <w:lang w:val="en-US"/>
        </w:rPr>
        <w:t>Can you confirm this Isabelle please </w:t>
      </w:r>
      <w:r w:rsidRPr="00B767A8">
        <w:t> </w:t>
      </w:r>
    </w:p>
    <w:p w14:paraId="3FDC0838" w14:textId="77777777" w:rsidR="00B767A8" w:rsidRPr="00B767A8" w:rsidRDefault="00B767A8" w:rsidP="00B767A8">
      <w:r w:rsidRPr="00B767A8">
        <w:t> </w:t>
      </w:r>
    </w:p>
    <w:p w14:paraId="773433E4" w14:textId="77777777" w:rsidR="00B767A8" w:rsidRPr="00B767A8" w:rsidRDefault="00B767A8" w:rsidP="00B767A8">
      <w:r w:rsidRPr="00B767A8">
        <w:rPr>
          <w:lang w:val="en-US"/>
        </w:rPr>
        <w:t>(ISABELLE CONFIRMS THIS) </w:t>
      </w:r>
      <w:r w:rsidRPr="00B767A8">
        <w:t> </w:t>
      </w:r>
    </w:p>
    <w:p w14:paraId="28B7B315" w14:textId="77777777" w:rsidR="00B767A8" w:rsidRPr="00B767A8" w:rsidRDefault="00B767A8" w:rsidP="00B767A8">
      <w:r w:rsidRPr="00B767A8">
        <w:t> </w:t>
      </w:r>
    </w:p>
    <w:p w14:paraId="2A5DECD8" w14:textId="77777777" w:rsidR="00B767A8" w:rsidRPr="00B767A8" w:rsidRDefault="00B767A8" w:rsidP="00B767A8">
      <w:r w:rsidRPr="00B767A8">
        <w:rPr>
          <w:lang w:val="en-US"/>
        </w:rPr>
        <w:t>Thankyou, </w:t>
      </w:r>
      <w:r w:rsidRPr="00B767A8">
        <w:t> </w:t>
      </w:r>
    </w:p>
    <w:p w14:paraId="7053E77E" w14:textId="77777777" w:rsidR="00B767A8" w:rsidRPr="00B767A8" w:rsidRDefault="00B767A8" w:rsidP="00B767A8">
      <w:r w:rsidRPr="00B767A8">
        <w:t> </w:t>
      </w:r>
    </w:p>
    <w:p w14:paraId="5DE4C27C" w14:textId="77777777" w:rsidR="00B767A8" w:rsidRPr="00B767A8" w:rsidRDefault="00B767A8" w:rsidP="00B767A8">
      <w:r w:rsidRPr="00B767A8">
        <w:rPr>
          <w:lang w:val="en-US"/>
        </w:rPr>
        <w:t xml:space="preserve">Upon arrival at the family address, it was clear that since my last visit things have </w:t>
      </w:r>
      <w:proofErr w:type="spellStart"/>
      <w:r w:rsidRPr="00B767A8">
        <w:rPr>
          <w:lang w:val="en-US"/>
        </w:rPr>
        <w:t>deireated</w:t>
      </w:r>
      <w:proofErr w:type="spellEnd"/>
      <w:r w:rsidRPr="00B767A8">
        <w:rPr>
          <w:lang w:val="en-US"/>
        </w:rPr>
        <w:t xml:space="preserve"> where it was clear that the children were being neglected in which shelly was not catering to the children’s needs in line with the UNCRC article 27 where children have the right to a sufficient standard of living, by entering the house I could see obvious signs of insufficient Living standards due to the takeaway boxes throughout the house, empty alcohol boxes and dirty nappies. From this observation I suggested to shelly that a substance misuse support worker would be beneficial for the family in which she previously received this help before. </w:t>
      </w:r>
      <w:r w:rsidRPr="00B767A8">
        <w:t> </w:t>
      </w:r>
    </w:p>
    <w:p w14:paraId="2C05F6AD" w14:textId="77777777" w:rsidR="00B767A8" w:rsidRPr="00B767A8" w:rsidRDefault="00B767A8" w:rsidP="00B767A8">
      <w:r w:rsidRPr="00B767A8">
        <w:t> </w:t>
      </w:r>
    </w:p>
    <w:p w14:paraId="7BD50656" w14:textId="77777777" w:rsidR="00B767A8" w:rsidRPr="00B767A8" w:rsidRDefault="00B767A8" w:rsidP="00B767A8">
      <w:r w:rsidRPr="00B767A8">
        <w:rPr>
          <w:lang w:val="en-US"/>
        </w:rPr>
        <w:t>Can you confirm that regular visits have been happening Elysia </w:t>
      </w:r>
      <w:r w:rsidRPr="00B767A8">
        <w:t> </w:t>
      </w:r>
    </w:p>
    <w:p w14:paraId="366119FD" w14:textId="77777777" w:rsidR="00B767A8" w:rsidRPr="00B767A8" w:rsidRDefault="00B767A8" w:rsidP="00B767A8">
      <w:r w:rsidRPr="00B767A8">
        <w:t> </w:t>
      </w:r>
    </w:p>
    <w:p w14:paraId="462EC56B" w14:textId="77777777" w:rsidR="00B767A8" w:rsidRPr="00B767A8" w:rsidRDefault="00B767A8" w:rsidP="00B767A8">
      <w:r w:rsidRPr="00B767A8">
        <w:rPr>
          <w:lang w:val="en-US"/>
        </w:rPr>
        <w:t>(ELYSIA CONFIRMS THIS)</w:t>
      </w:r>
      <w:r w:rsidRPr="00B767A8">
        <w:t> </w:t>
      </w:r>
    </w:p>
    <w:p w14:paraId="0B5870CB" w14:textId="77777777" w:rsidR="00B767A8" w:rsidRPr="00B767A8" w:rsidRDefault="00B767A8" w:rsidP="00B767A8">
      <w:r w:rsidRPr="00B767A8">
        <w:t> </w:t>
      </w:r>
    </w:p>
    <w:p w14:paraId="5AEBC3D5" w14:textId="77777777" w:rsidR="00B767A8" w:rsidRPr="00B767A8" w:rsidRDefault="00B767A8" w:rsidP="00B767A8">
      <w:r w:rsidRPr="00B767A8">
        <w:rPr>
          <w:lang w:val="en-US"/>
        </w:rPr>
        <w:t>Thank you. </w:t>
      </w:r>
      <w:r w:rsidRPr="00B767A8">
        <w:t> </w:t>
      </w:r>
    </w:p>
    <w:p w14:paraId="21C4A30A" w14:textId="77777777" w:rsidR="00B767A8" w:rsidRPr="00B767A8" w:rsidRDefault="00B767A8" w:rsidP="00B767A8">
      <w:r w:rsidRPr="00B767A8">
        <w:t> </w:t>
      </w:r>
    </w:p>
    <w:p w14:paraId="0FAF7640" w14:textId="77777777" w:rsidR="00B767A8" w:rsidRPr="00B767A8" w:rsidRDefault="00B767A8" w:rsidP="00B767A8">
      <w:r w:rsidRPr="00B767A8">
        <w:rPr>
          <w:lang w:val="en-US"/>
        </w:rPr>
        <w:t>It is in the children's best interest that I suggest the family have regular visits from </w:t>
      </w:r>
      <w:r w:rsidRPr="00B767A8">
        <w:t> </w:t>
      </w:r>
    </w:p>
    <w:p w14:paraId="595830E4" w14:textId="77777777" w:rsidR="00B767A8" w:rsidRPr="00B767A8" w:rsidRDefault="00B767A8" w:rsidP="00B767A8">
      <w:r w:rsidRPr="00B767A8">
        <w:rPr>
          <w:lang w:val="en-US"/>
        </w:rPr>
        <w:t>myself and keep up to date with all other visits with the other professionals here today to ensure a multiagency approach is provided in line with the social services and wellbeing (Wales) act (2014).</w:t>
      </w:r>
      <w:r w:rsidRPr="00B767A8">
        <w:t> </w:t>
      </w:r>
    </w:p>
    <w:p w14:paraId="27588B26" w14:textId="77777777" w:rsidR="00B767A8" w:rsidRPr="00B767A8" w:rsidRDefault="00B767A8" w:rsidP="00B767A8">
      <w:r w:rsidRPr="00B767A8">
        <w:rPr>
          <w:b/>
          <w:bCs/>
          <w:lang w:val="en-US"/>
        </w:rPr>
        <w:t> </w:t>
      </w:r>
      <w:r w:rsidRPr="00B767A8">
        <w:t> </w:t>
      </w:r>
    </w:p>
    <w:p w14:paraId="0ADEEF00" w14:textId="77777777" w:rsidR="00B767A8" w:rsidRPr="00B767A8" w:rsidRDefault="00B767A8" w:rsidP="00B767A8">
      <w:r w:rsidRPr="00B767A8">
        <w:rPr>
          <w:b/>
          <w:bCs/>
          <w:lang w:val="en-US"/>
        </w:rPr>
        <w:lastRenderedPageBreak/>
        <w:t xml:space="preserve">Conclusion/ outcome of conference. </w:t>
      </w:r>
      <w:r w:rsidRPr="00B767A8">
        <w:rPr>
          <w:lang w:val="en-US"/>
        </w:rPr>
        <w:t>(Shannon)</w:t>
      </w:r>
      <w:r w:rsidRPr="00B767A8">
        <w:t> </w:t>
      </w:r>
    </w:p>
    <w:p w14:paraId="25837D56" w14:textId="77777777" w:rsidR="00B767A8" w:rsidRPr="00B767A8" w:rsidRDefault="00B767A8" w:rsidP="00B767A8">
      <w:r w:rsidRPr="00B767A8">
        <w:rPr>
          <w:lang w:val="en-US"/>
        </w:rPr>
        <w:t>It is important to take into consideration that shelly has improved with her behavior towards Alora and honey </w:t>
      </w:r>
      <w:r w:rsidRPr="00B767A8">
        <w:t> </w:t>
      </w:r>
    </w:p>
    <w:p w14:paraId="406C17C5" w14:textId="77777777" w:rsidR="00B767A8" w:rsidRPr="00B767A8" w:rsidRDefault="00B767A8" w:rsidP="00B767A8">
      <w:r w:rsidRPr="00B767A8">
        <w:rPr>
          <w:lang w:val="en-US"/>
        </w:rPr>
        <w:t>From hearing all the reports today, and the concerns regarding Alora and Honey, it is in the best interest of both Alora and Honey that a child protection plan is put into place. This will include ensuring shelly keeps up to date with regular rehab sessions for alcohol and cooperates to monthly visits from myself (</w:t>
      </w:r>
      <w:proofErr w:type="spellStart"/>
      <w:r w:rsidRPr="00B767A8">
        <w:rPr>
          <w:lang w:val="en-US"/>
        </w:rPr>
        <w:t>shannon</w:t>
      </w:r>
      <w:proofErr w:type="spellEnd"/>
      <w:r w:rsidRPr="00B767A8">
        <w:rPr>
          <w:lang w:val="en-US"/>
        </w:rPr>
        <w:t>) where the family will be visited all the professionals here today to ensure shelly is coping and Alora and Honey are being looked after. </w:t>
      </w:r>
      <w:r w:rsidRPr="00B767A8">
        <w:t> </w:t>
      </w:r>
    </w:p>
    <w:p w14:paraId="0DD8BE01" w14:textId="77777777" w:rsidR="00B767A8" w:rsidRPr="00B767A8" w:rsidRDefault="00B767A8" w:rsidP="00B767A8">
      <w:r w:rsidRPr="00B767A8">
        <w:rPr>
          <w:lang w:val="en-US"/>
        </w:rPr>
        <w:t>We advised shelly prior to this conference today that Karl is not an appropriate adult to be around for herself and the children. Shelly has been receiving all the appropriate support and as a result, she has been making good progress, we have concluded that we are going to use the proposed child protection plan.</w:t>
      </w:r>
      <w:r w:rsidRPr="00B767A8">
        <w:t> </w:t>
      </w:r>
    </w:p>
    <w:p w14:paraId="4EFDF33F" w14:textId="77777777" w:rsidR="00B767A8" w:rsidRPr="00B767A8" w:rsidRDefault="00B767A8" w:rsidP="00B767A8">
      <w:r w:rsidRPr="00B767A8">
        <w:rPr>
          <w:b/>
          <w:bCs/>
          <w:lang w:val="en-US"/>
        </w:rPr>
        <w:t>Can you all confirm that you are happy with this decision and agree with the proposed protection plan? </w:t>
      </w:r>
      <w:r w:rsidRPr="00B767A8">
        <w:t> </w:t>
      </w:r>
    </w:p>
    <w:p w14:paraId="7F698B47" w14:textId="77777777" w:rsidR="00B767A8" w:rsidRPr="00B767A8" w:rsidRDefault="00B767A8" w:rsidP="00B767A8">
      <w:r w:rsidRPr="00B767A8">
        <w:rPr>
          <w:b/>
          <w:bCs/>
          <w:lang w:val="en-US"/>
        </w:rPr>
        <w:t>Everyone replies with yes </w:t>
      </w:r>
      <w:r w:rsidRPr="00B767A8">
        <w:t> </w:t>
      </w:r>
    </w:p>
    <w:p w14:paraId="0F11295E" w14:textId="77777777" w:rsidR="00B767A8" w:rsidRPr="00B767A8" w:rsidRDefault="00B767A8" w:rsidP="00B767A8">
      <w:r w:rsidRPr="00B767A8">
        <w:rPr>
          <w:b/>
          <w:bCs/>
          <w:lang w:val="en-US"/>
        </w:rPr>
        <w:t>I now ask that we move onto our individual personal reflections please </w:t>
      </w:r>
      <w:r w:rsidRPr="00B767A8">
        <w:t> </w:t>
      </w:r>
    </w:p>
    <w:p w14:paraId="206CB751" w14:textId="77777777" w:rsidR="00B767A8" w:rsidRPr="00B767A8" w:rsidRDefault="00B767A8" w:rsidP="00B767A8">
      <w:r w:rsidRPr="00B767A8">
        <w:rPr>
          <w:b/>
          <w:bCs/>
          <w:lang w:val="en-US"/>
        </w:rPr>
        <w:t>(Everyone reads out their personal reflections in the order the reports were read). </w:t>
      </w:r>
      <w:r w:rsidRPr="00B767A8">
        <w:t> </w:t>
      </w:r>
    </w:p>
    <w:p w14:paraId="05C172CD" w14:textId="77777777" w:rsidR="00B767A8" w:rsidRPr="00B767A8" w:rsidRDefault="00B767A8" w:rsidP="00B767A8">
      <w:pPr>
        <w:rPr>
          <w:lang w:val="en-US"/>
        </w:rPr>
      </w:pPr>
      <w:r w:rsidRPr="00B767A8">
        <w:rPr>
          <w:lang w:val="en-US"/>
        </w:rPr>
        <w:t> </w:t>
      </w:r>
    </w:p>
    <w:p w14:paraId="695DC3D0" w14:textId="77777777" w:rsidR="00B767A8" w:rsidRPr="00B767A8" w:rsidRDefault="00B767A8" w:rsidP="00B767A8">
      <w:pPr>
        <w:rPr>
          <w:lang w:val="en-US"/>
        </w:rPr>
      </w:pPr>
      <w:r w:rsidRPr="00B767A8">
        <w:rPr>
          <w:lang w:val="en-US"/>
        </w:rPr>
        <w:t> </w:t>
      </w:r>
    </w:p>
    <w:p w14:paraId="4D2DFC3F" w14:textId="77777777" w:rsidR="00B767A8" w:rsidRPr="00B767A8" w:rsidRDefault="00B767A8" w:rsidP="00B767A8">
      <w:pPr>
        <w:rPr>
          <w:lang w:val="en-US"/>
        </w:rPr>
      </w:pPr>
      <w:r w:rsidRPr="00B767A8">
        <w:rPr>
          <w:lang w:val="en-US"/>
        </w:rPr>
        <w:t> </w:t>
      </w:r>
    </w:p>
    <w:p w14:paraId="7832D620" w14:textId="77777777" w:rsidR="00B767A8" w:rsidRPr="00B767A8" w:rsidRDefault="00B767A8" w:rsidP="00B767A8">
      <w:r w:rsidRPr="00B767A8">
        <w:rPr>
          <w:b/>
          <w:bCs/>
          <w:u w:val="single"/>
          <w:lang w:val="en-US"/>
        </w:rPr>
        <w:t>Group reference list</w:t>
      </w:r>
      <w:r w:rsidRPr="00B767A8">
        <w:t> </w:t>
      </w:r>
    </w:p>
    <w:p w14:paraId="514D7047" w14:textId="77777777" w:rsidR="00B767A8" w:rsidRPr="00B767A8" w:rsidRDefault="00B767A8" w:rsidP="00B767A8">
      <w:r w:rsidRPr="00B767A8">
        <w:t> </w:t>
      </w:r>
    </w:p>
    <w:p w14:paraId="22D927F1" w14:textId="77777777" w:rsidR="00B767A8" w:rsidRPr="00B767A8" w:rsidRDefault="00B767A8" w:rsidP="00B767A8">
      <w:r w:rsidRPr="00B767A8">
        <w:rPr>
          <w:lang w:val="en-US"/>
        </w:rPr>
        <w:t xml:space="preserve">Action for me (2019) </w:t>
      </w:r>
      <w:r w:rsidRPr="00B767A8">
        <w:rPr>
          <w:i/>
          <w:iCs/>
          <w:lang w:val="en-US"/>
        </w:rPr>
        <w:t xml:space="preserve">the role of a social worker. </w:t>
      </w:r>
      <w:r w:rsidRPr="00B767A8">
        <w:rPr>
          <w:lang w:val="en-US"/>
        </w:rPr>
        <w:t xml:space="preserve">Available at: </w:t>
      </w:r>
      <w:hyperlink r:id="rId4" w:tgtFrame="_blank" w:history="1">
        <w:r w:rsidRPr="00B767A8">
          <w:rPr>
            <w:rStyle w:val="Hyperlink"/>
            <w:lang w:val="en-US"/>
          </w:rPr>
          <w:t>Microsoft Word - role-of-social-worker</w:t>
        </w:r>
      </w:hyperlink>
      <w:r w:rsidRPr="00B767A8">
        <w:rPr>
          <w:lang w:val="en-US"/>
        </w:rPr>
        <w:t xml:space="preserve"> (Accessed on: 25</w:t>
      </w:r>
      <w:r w:rsidRPr="00B767A8">
        <w:rPr>
          <w:vertAlign w:val="superscript"/>
          <w:lang w:val="en-US"/>
        </w:rPr>
        <w:t> </w:t>
      </w:r>
      <w:r w:rsidRPr="00B767A8">
        <w:rPr>
          <w:lang w:val="en-US"/>
        </w:rPr>
        <w:t xml:space="preserve"> November 2024).  </w:t>
      </w:r>
      <w:r w:rsidRPr="00B767A8">
        <w:t> </w:t>
      </w:r>
    </w:p>
    <w:p w14:paraId="7FDDFB59" w14:textId="77777777" w:rsidR="00B767A8" w:rsidRPr="00B767A8" w:rsidRDefault="00B767A8" w:rsidP="00B767A8">
      <w:r w:rsidRPr="00B767A8">
        <w:rPr>
          <w:lang w:val="en-US"/>
        </w:rPr>
        <w:t xml:space="preserve">Alcoholics Anonymous (2024) </w:t>
      </w:r>
      <w:r w:rsidRPr="00B767A8">
        <w:rPr>
          <w:i/>
          <w:iCs/>
          <w:lang w:val="en-US"/>
        </w:rPr>
        <w:t xml:space="preserve">What to expect at an A.A. Meeting. Available at: </w:t>
      </w:r>
      <w:hyperlink r:id="rId5" w:anchor=":~:text=Open%20meetings%20are%20available%20to,a%20desire%20to%20stop%20drinking.%E2%80%9D" w:tgtFrame="_blank" w:history="1">
        <w:r w:rsidRPr="00B767A8">
          <w:rPr>
            <w:rStyle w:val="Hyperlink"/>
            <w:lang w:val="en-US"/>
          </w:rPr>
          <w:t>What to Expect at an A.A. Meeting | Alcoholics Anonymous</w:t>
        </w:r>
      </w:hyperlink>
      <w:r w:rsidRPr="00B767A8">
        <w:rPr>
          <w:lang w:val="en-US"/>
        </w:rPr>
        <w:t xml:space="preserve"> (Accessed: 23 November 2024).   </w:t>
      </w:r>
      <w:r w:rsidRPr="00B767A8">
        <w:t> </w:t>
      </w:r>
    </w:p>
    <w:p w14:paraId="02008B62" w14:textId="77777777" w:rsidR="00B767A8" w:rsidRPr="00B767A8" w:rsidRDefault="00B767A8" w:rsidP="00B767A8">
      <w:r w:rsidRPr="00B767A8">
        <w:rPr>
          <w:lang w:val="en-US"/>
        </w:rPr>
        <w:t xml:space="preserve">All Wales Child Protection Procedures 2008. Available at:  </w:t>
      </w:r>
      <w:hyperlink r:id="rId6" w:tgtFrame="_blank" w:history="1">
        <w:r w:rsidRPr="00B767A8">
          <w:rPr>
            <w:rStyle w:val="Hyperlink"/>
            <w:lang w:val="en-US"/>
          </w:rPr>
          <w:t>Microsoft Word - All Wales Child Protection Procedures Final English Version August 2009.doc</w:t>
        </w:r>
      </w:hyperlink>
      <w:r w:rsidRPr="00B767A8">
        <w:rPr>
          <w:lang w:val="en-US"/>
        </w:rPr>
        <w:t xml:space="preserve"> (Accessed: 16 November 2024).   </w:t>
      </w:r>
      <w:r w:rsidRPr="00B767A8">
        <w:t> </w:t>
      </w:r>
    </w:p>
    <w:p w14:paraId="69EFE06D" w14:textId="77777777" w:rsidR="00B767A8" w:rsidRPr="00B767A8" w:rsidRDefault="00B767A8" w:rsidP="00B767A8">
      <w:r w:rsidRPr="00B767A8">
        <w:rPr>
          <w:i/>
          <w:iCs/>
          <w:lang w:val="en-US"/>
        </w:rPr>
        <w:t xml:space="preserve">Children Act </w:t>
      </w:r>
      <w:r w:rsidRPr="00B767A8">
        <w:rPr>
          <w:lang w:val="en-US"/>
        </w:rPr>
        <w:t xml:space="preserve">(1989). Available </w:t>
      </w:r>
      <w:proofErr w:type="spellStart"/>
      <w:r w:rsidRPr="00B767A8">
        <w:rPr>
          <w:lang w:val="en-US"/>
        </w:rPr>
        <w:t>at:</w:t>
      </w:r>
      <w:hyperlink r:id="rId7" w:tgtFrame="_blank" w:history="1">
        <w:r w:rsidRPr="00B767A8">
          <w:rPr>
            <w:rStyle w:val="Hyperlink"/>
            <w:lang w:val="en-US"/>
          </w:rPr>
          <w:t>Children</w:t>
        </w:r>
        <w:proofErr w:type="spellEnd"/>
        <w:r w:rsidRPr="00B767A8">
          <w:rPr>
            <w:rStyle w:val="Hyperlink"/>
            <w:lang w:val="en-US"/>
          </w:rPr>
          <w:t xml:space="preserve"> Act 1989</w:t>
        </w:r>
      </w:hyperlink>
      <w:r w:rsidRPr="00B767A8">
        <w:rPr>
          <w:lang w:val="en-US"/>
        </w:rPr>
        <w:t xml:space="preserve"> (Accessed on: </w:t>
      </w:r>
      <w:proofErr w:type="gramStart"/>
      <w:r w:rsidRPr="00B767A8">
        <w:rPr>
          <w:lang w:val="en-US"/>
        </w:rPr>
        <w:t>22</w:t>
      </w:r>
      <w:r w:rsidRPr="00B767A8">
        <w:rPr>
          <w:vertAlign w:val="superscript"/>
          <w:lang w:val="en-US"/>
        </w:rPr>
        <w:t> </w:t>
      </w:r>
      <w:r w:rsidRPr="00B767A8">
        <w:rPr>
          <w:lang w:val="en-US"/>
        </w:rPr>
        <w:t xml:space="preserve"> November</w:t>
      </w:r>
      <w:proofErr w:type="gramEnd"/>
      <w:r w:rsidRPr="00B767A8">
        <w:rPr>
          <w:lang w:val="en-US"/>
        </w:rPr>
        <w:t xml:space="preserve"> 2024).  </w:t>
      </w:r>
      <w:r w:rsidRPr="00B767A8">
        <w:t> </w:t>
      </w:r>
    </w:p>
    <w:p w14:paraId="3281ADC9" w14:textId="77777777" w:rsidR="00B767A8" w:rsidRPr="00B767A8" w:rsidRDefault="00B767A8" w:rsidP="00B767A8">
      <w:r w:rsidRPr="00B767A8">
        <w:rPr>
          <w:i/>
          <w:iCs/>
          <w:lang w:val="en-US"/>
        </w:rPr>
        <w:t>Children Act</w:t>
      </w:r>
      <w:r w:rsidRPr="00B767A8">
        <w:rPr>
          <w:lang w:val="en-US"/>
        </w:rPr>
        <w:t xml:space="preserve"> (1989). Available </w:t>
      </w:r>
      <w:proofErr w:type="spellStart"/>
      <w:r w:rsidRPr="00B767A8">
        <w:rPr>
          <w:lang w:val="en-US"/>
        </w:rPr>
        <w:t>at:</w:t>
      </w:r>
      <w:hyperlink r:id="rId8" w:tgtFrame="_blank" w:history="1">
        <w:r w:rsidRPr="00B767A8">
          <w:rPr>
            <w:rStyle w:val="Hyperlink"/>
            <w:lang w:val="en-US"/>
          </w:rPr>
          <w:t>Children</w:t>
        </w:r>
        <w:proofErr w:type="spellEnd"/>
        <w:r w:rsidRPr="00B767A8">
          <w:rPr>
            <w:rStyle w:val="Hyperlink"/>
            <w:lang w:val="en-US"/>
          </w:rPr>
          <w:t xml:space="preserve"> Act 1989</w:t>
        </w:r>
      </w:hyperlink>
      <w:r w:rsidRPr="00B767A8">
        <w:rPr>
          <w:lang w:val="en-US"/>
        </w:rPr>
        <w:t xml:space="preserve"> (Accessed on: </w:t>
      </w:r>
      <w:proofErr w:type="gramStart"/>
      <w:r w:rsidRPr="00B767A8">
        <w:rPr>
          <w:lang w:val="en-US"/>
        </w:rPr>
        <w:t>22</w:t>
      </w:r>
      <w:r w:rsidRPr="00B767A8">
        <w:rPr>
          <w:vertAlign w:val="superscript"/>
          <w:lang w:val="en-US"/>
        </w:rPr>
        <w:t> </w:t>
      </w:r>
      <w:r w:rsidRPr="00B767A8">
        <w:rPr>
          <w:lang w:val="en-US"/>
        </w:rPr>
        <w:t xml:space="preserve"> November</w:t>
      </w:r>
      <w:proofErr w:type="gramEnd"/>
      <w:r w:rsidRPr="00B767A8">
        <w:rPr>
          <w:lang w:val="en-US"/>
        </w:rPr>
        <w:t xml:space="preserve"> 2024).  </w:t>
      </w:r>
      <w:r w:rsidRPr="00B767A8">
        <w:t> </w:t>
      </w:r>
    </w:p>
    <w:p w14:paraId="33F4CFFD" w14:textId="77777777" w:rsidR="00B767A8" w:rsidRPr="00B767A8" w:rsidRDefault="00B767A8" w:rsidP="00B767A8">
      <w:hyperlink r:id="rId9" w:tgtFrame="_blank" w:history="1">
        <w:r w:rsidRPr="00B767A8">
          <w:rPr>
            <w:rStyle w:val="Hyperlink"/>
            <w:lang w:val="en-US"/>
          </w:rPr>
          <w:t>Children Act 1989</w:t>
        </w:r>
      </w:hyperlink>
      <w:r w:rsidRPr="00B767A8">
        <w:rPr>
          <w:lang w:val="en-US"/>
        </w:rPr>
        <w:t xml:space="preserve"> (Accessed: 15 November 2024).   </w:t>
      </w:r>
      <w:r w:rsidRPr="00B767A8">
        <w:t> </w:t>
      </w:r>
    </w:p>
    <w:p w14:paraId="51DBD9D3" w14:textId="77777777" w:rsidR="00B767A8" w:rsidRPr="00B767A8" w:rsidRDefault="00B767A8" w:rsidP="00B767A8">
      <w:r w:rsidRPr="00B767A8">
        <w:rPr>
          <w:lang w:val="en-US"/>
        </w:rPr>
        <w:t xml:space="preserve">Data Protection Act 2018. Available at: </w:t>
      </w:r>
      <w:hyperlink r:id="rId10" w:tgtFrame="_blank" w:history="1">
        <w:r w:rsidRPr="00B767A8">
          <w:rPr>
            <w:rStyle w:val="Hyperlink"/>
            <w:lang w:val="en-US"/>
          </w:rPr>
          <w:t>Data Protection Act 2018</w:t>
        </w:r>
      </w:hyperlink>
      <w:r w:rsidRPr="00B767A8">
        <w:rPr>
          <w:lang w:val="en-US"/>
        </w:rPr>
        <w:t xml:space="preserve"> (Accessed: 16 November 2024).   </w:t>
      </w:r>
      <w:r w:rsidRPr="00B767A8">
        <w:t> </w:t>
      </w:r>
    </w:p>
    <w:p w14:paraId="7A406757" w14:textId="77777777" w:rsidR="00B767A8" w:rsidRPr="00B767A8" w:rsidRDefault="00B767A8" w:rsidP="00B767A8">
      <w:r w:rsidRPr="00B767A8">
        <w:rPr>
          <w:i/>
          <w:iCs/>
          <w:lang w:val="en-US"/>
        </w:rPr>
        <w:t xml:space="preserve">Data Protection Act 2018. </w:t>
      </w:r>
      <w:r w:rsidRPr="00B767A8">
        <w:rPr>
          <w:lang w:val="en-US"/>
        </w:rPr>
        <w:t xml:space="preserve">Available at: </w:t>
      </w:r>
      <w:hyperlink r:id="rId11" w:tgtFrame="_blank" w:history="1">
        <w:r w:rsidRPr="00B767A8">
          <w:rPr>
            <w:rStyle w:val="Hyperlink"/>
            <w:lang w:val="en-US"/>
          </w:rPr>
          <w:t>Data Protection Act 2018</w:t>
        </w:r>
      </w:hyperlink>
      <w:r w:rsidRPr="00B767A8">
        <w:rPr>
          <w:lang w:val="en-US"/>
        </w:rPr>
        <w:t xml:space="preserve"> (Accessed: 16 November 2024).   </w:t>
      </w:r>
      <w:r w:rsidRPr="00B767A8">
        <w:t> </w:t>
      </w:r>
    </w:p>
    <w:p w14:paraId="13C95FD5" w14:textId="77777777" w:rsidR="00B767A8" w:rsidRPr="00B767A8" w:rsidRDefault="00B767A8" w:rsidP="00B767A8">
      <w:r w:rsidRPr="00B767A8">
        <w:rPr>
          <w:lang w:val="en-US"/>
        </w:rPr>
        <w:t xml:space="preserve">Department for Education (2020) </w:t>
      </w:r>
      <w:r w:rsidRPr="00B767A8">
        <w:rPr>
          <w:i/>
          <w:iCs/>
          <w:lang w:val="en-US"/>
        </w:rPr>
        <w:t>Teachers’ Standards guidance.</w:t>
      </w:r>
      <w:r w:rsidRPr="00B767A8">
        <w:rPr>
          <w:lang w:val="en-US"/>
        </w:rPr>
        <w:t xml:space="preserve"> Available at: </w:t>
      </w:r>
      <w:hyperlink r:id="rId12" w:tgtFrame="_blank" w:history="1">
        <w:r w:rsidRPr="00B767A8">
          <w:rPr>
            <w:rStyle w:val="Hyperlink"/>
            <w:lang w:val="en-US"/>
          </w:rPr>
          <w:t>Headteachers' standards 2020 - GOV.UK</w:t>
        </w:r>
      </w:hyperlink>
      <w:r w:rsidRPr="00B767A8">
        <w:rPr>
          <w:lang w:val="en-US"/>
        </w:rPr>
        <w:t xml:space="preserve"> (Accessed: 13 November 2024).    </w:t>
      </w:r>
      <w:r w:rsidRPr="00B767A8">
        <w:t> </w:t>
      </w:r>
    </w:p>
    <w:p w14:paraId="2F6E1F29" w14:textId="77777777" w:rsidR="00B767A8" w:rsidRPr="00B767A8" w:rsidRDefault="00B767A8" w:rsidP="00B767A8">
      <w:r w:rsidRPr="00B767A8">
        <w:rPr>
          <w:lang w:val="en-US"/>
        </w:rPr>
        <w:t xml:space="preserve">Department for Education (2021) </w:t>
      </w:r>
      <w:r w:rsidRPr="00B767A8">
        <w:rPr>
          <w:i/>
          <w:iCs/>
          <w:lang w:val="en-US"/>
        </w:rPr>
        <w:t xml:space="preserve">Teachers’ Standards guidance. </w:t>
      </w:r>
      <w:r w:rsidRPr="00B767A8">
        <w:rPr>
          <w:lang w:val="en-US"/>
        </w:rPr>
        <w:t xml:space="preserve">Available at: </w:t>
      </w:r>
      <w:hyperlink r:id="rId13" w:tgtFrame="_blank" w:history="1">
        <w:r w:rsidRPr="00B767A8">
          <w:rPr>
            <w:rStyle w:val="Hyperlink"/>
            <w:lang w:val="en-US"/>
          </w:rPr>
          <w:t>Teachers’ Standards guidance</w:t>
        </w:r>
      </w:hyperlink>
      <w:r w:rsidRPr="00B767A8">
        <w:rPr>
          <w:lang w:val="en-US"/>
        </w:rPr>
        <w:t xml:space="preserve"> (Accessed: 13 November 2024).    </w:t>
      </w:r>
      <w:r w:rsidRPr="00B767A8">
        <w:t> </w:t>
      </w:r>
    </w:p>
    <w:p w14:paraId="2EAE24E3" w14:textId="77777777" w:rsidR="00B767A8" w:rsidRPr="00B767A8" w:rsidRDefault="00B767A8" w:rsidP="00B767A8">
      <w:r w:rsidRPr="00B767A8">
        <w:rPr>
          <w:lang w:val="en-US"/>
        </w:rPr>
        <w:t xml:space="preserve">Department for Education (2021) </w:t>
      </w:r>
      <w:r w:rsidRPr="00B767A8">
        <w:rPr>
          <w:i/>
          <w:iCs/>
          <w:lang w:val="en-US"/>
        </w:rPr>
        <w:t xml:space="preserve">The Children Act 1989 guidance and regulations. </w:t>
      </w:r>
      <w:r w:rsidRPr="00B767A8">
        <w:rPr>
          <w:lang w:val="en-US"/>
        </w:rPr>
        <w:t xml:space="preserve">Available at: </w:t>
      </w:r>
      <w:hyperlink r:id="rId14" w:tgtFrame="_blank" w:history="1">
        <w:r w:rsidRPr="00B767A8">
          <w:rPr>
            <w:rStyle w:val="Hyperlink"/>
            <w:lang w:val="en-US"/>
          </w:rPr>
          <w:t>The Children Act 1989 guidance and regulations</w:t>
        </w:r>
      </w:hyperlink>
      <w:r w:rsidRPr="00B767A8">
        <w:rPr>
          <w:lang w:val="en-US"/>
        </w:rPr>
        <w:t>   </w:t>
      </w:r>
      <w:r w:rsidRPr="00B767A8">
        <w:t> </w:t>
      </w:r>
    </w:p>
    <w:p w14:paraId="69C9ECC2" w14:textId="77777777" w:rsidR="00B767A8" w:rsidRPr="00B767A8" w:rsidRDefault="00B767A8" w:rsidP="00B767A8">
      <w:r w:rsidRPr="00B767A8">
        <w:rPr>
          <w:lang w:val="en-US"/>
        </w:rPr>
        <w:t xml:space="preserve">Department for Education (2024) </w:t>
      </w:r>
      <w:r w:rsidRPr="00B767A8">
        <w:rPr>
          <w:i/>
          <w:iCs/>
          <w:lang w:val="en-US"/>
        </w:rPr>
        <w:t xml:space="preserve">Relationship. </w:t>
      </w:r>
      <w:r w:rsidRPr="00B767A8">
        <w:rPr>
          <w:lang w:val="en-US"/>
        </w:rPr>
        <w:t xml:space="preserve">Available at: </w:t>
      </w:r>
      <w:hyperlink r:id="rId15" w:tgtFrame="_blank" w:history="1">
        <w:r w:rsidRPr="00B767A8">
          <w:rPr>
            <w:rStyle w:val="Hyperlink"/>
            <w:lang w:val="en-US"/>
          </w:rPr>
          <w:t>Help for early years providers : Relationships</w:t>
        </w:r>
      </w:hyperlink>
      <w:r w:rsidRPr="00B767A8">
        <w:rPr>
          <w:lang w:val="en-US"/>
        </w:rPr>
        <w:t xml:space="preserve"> (Accessed: 15 November 2024).   </w:t>
      </w:r>
      <w:r w:rsidRPr="00B767A8">
        <w:t> </w:t>
      </w:r>
    </w:p>
    <w:p w14:paraId="028CB595" w14:textId="77777777" w:rsidR="00B767A8" w:rsidRPr="00B767A8" w:rsidRDefault="00B767A8" w:rsidP="00B767A8">
      <w:r w:rsidRPr="00B767A8">
        <w:rPr>
          <w:lang w:val="en-US"/>
        </w:rPr>
        <w:t xml:space="preserve">Department for Education (2024) </w:t>
      </w:r>
      <w:r w:rsidRPr="00B767A8">
        <w:rPr>
          <w:i/>
          <w:iCs/>
          <w:lang w:val="en-US"/>
        </w:rPr>
        <w:t xml:space="preserve">Working in partnership with parents and carers. </w:t>
      </w:r>
      <w:r w:rsidRPr="00B767A8">
        <w:rPr>
          <w:lang w:val="en-US"/>
        </w:rPr>
        <w:t>Available at :</w:t>
      </w:r>
      <w:hyperlink r:id="rId16" w:tgtFrame="_blank" w:history="1">
        <w:r w:rsidRPr="00B767A8">
          <w:rPr>
            <w:rStyle w:val="Hyperlink"/>
            <w:lang w:val="en-US"/>
          </w:rPr>
          <w:t>Help for early years providers : Working in partnership with parents and carers</w:t>
        </w:r>
      </w:hyperlink>
      <w:r w:rsidRPr="00B767A8">
        <w:rPr>
          <w:lang w:val="en-US"/>
        </w:rPr>
        <w:t xml:space="preserve"> (Accessed: 13 November 2024).    </w:t>
      </w:r>
      <w:r w:rsidRPr="00B767A8">
        <w:t> </w:t>
      </w:r>
    </w:p>
    <w:p w14:paraId="6B1EC634" w14:textId="77777777" w:rsidR="00B767A8" w:rsidRPr="00B767A8" w:rsidRDefault="00B767A8" w:rsidP="00B767A8">
      <w:r w:rsidRPr="00B767A8">
        <w:rPr>
          <w:i/>
          <w:iCs/>
          <w:lang w:val="en-US"/>
        </w:rPr>
        <w:t>Education Act 2002,</w:t>
      </w:r>
      <w:r w:rsidRPr="00B767A8">
        <w:rPr>
          <w:lang w:val="en-US"/>
        </w:rPr>
        <w:t xml:space="preserve"> c. 175. Available at: </w:t>
      </w:r>
      <w:hyperlink r:id="rId17" w:tgtFrame="_blank" w:history="1">
        <w:r w:rsidRPr="00B767A8">
          <w:rPr>
            <w:rStyle w:val="Hyperlink"/>
            <w:lang w:val="en-US"/>
          </w:rPr>
          <w:t>Education Act 20027]</w:t>
        </w:r>
      </w:hyperlink>
      <w:r w:rsidRPr="00B767A8">
        <w:rPr>
          <w:lang w:val="en-US"/>
        </w:rPr>
        <w:t xml:space="preserve"> .(Accessed on: 21</w:t>
      </w:r>
      <w:r w:rsidRPr="00B767A8">
        <w:rPr>
          <w:vertAlign w:val="superscript"/>
          <w:lang w:val="en-US"/>
        </w:rPr>
        <w:t>st</w:t>
      </w:r>
      <w:r w:rsidRPr="00B767A8">
        <w:rPr>
          <w:lang w:val="en-US"/>
        </w:rPr>
        <w:t xml:space="preserve"> November 2024).    </w:t>
      </w:r>
      <w:r w:rsidRPr="00B767A8">
        <w:t> </w:t>
      </w:r>
    </w:p>
    <w:p w14:paraId="16A6B820" w14:textId="77777777" w:rsidR="00B767A8" w:rsidRPr="00B767A8" w:rsidRDefault="00B767A8" w:rsidP="00B767A8">
      <w:r w:rsidRPr="00B767A8">
        <w:rPr>
          <w:i/>
          <w:iCs/>
          <w:lang w:val="en-US"/>
        </w:rPr>
        <w:t>Education Act 2002,</w:t>
      </w:r>
      <w:r w:rsidRPr="00B767A8">
        <w:rPr>
          <w:lang w:val="en-US"/>
        </w:rPr>
        <w:t xml:space="preserve"> c. 175. Available at: </w:t>
      </w:r>
      <w:hyperlink r:id="rId18" w:tgtFrame="_blank" w:history="1">
        <w:r w:rsidRPr="00B767A8">
          <w:rPr>
            <w:rStyle w:val="Hyperlink"/>
            <w:lang w:val="en-US"/>
          </w:rPr>
          <w:t>Education Act 20027]</w:t>
        </w:r>
      </w:hyperlink>
      <w:r w:rsidRPr="00B767A8">
        <w:rPr>
          <w:lang w:val="en-US"/>
        </w:rPr>
        <w:t xml:space="preserve"> (Accessed 14 November 2024).    </w:t>
      </w:r>
      <w:r w:rsidRPr="00B767A8">
        <w:t> </w:t>
      </w:r>
    </w:p>
    <w:p w14:paraId="14F25827" w14:textId="77777777" w:rsidR="00B767A8" w:rsidRPr="00B767A8" w:rsidRDefault="00B767A8" w:rsidP="00B767A8">
      <w:r w:rsidRPr="00B767A8">
        <w:rPr>
          <w:lang w:val="en-US"/>
        </w:rPr>
        <w:t xml:space="preserve">Education Act 2002, c. 175. Available at: </w:t>
      </w:r>
      <w:hyperlink r:id="rId19" w:tgtFrame="_blank" w:history="1">
        <w:r w:rsidRPr="00B767A8">
          <w:rPr>
            <w:rStyle w:val="Hyperlink"/>
            <w:lang w:val="en-US"/>
          </w:rPr>
          <w:t>Education Act 20027]</w:t>
        </w:r>
      </w:hyperlink>
      <w:r w:rsidRPr="00B767A8">
        <w:rPr>
          <w:lang w:val="en-US"/>
        </w:rPr>
        <w:t xml:space="preserve"> (Accessed 14 November 2024).    </w:t>
      </w:r>
      <w:r w:rsidRPr="00B767A8">
        <w:t> </w:t>
      </w:r>
    </w:p>
    <w:p w14:paraId="302C904F" w14:textId="77777777" w:rsidR="00B767A8" w:rsidRPr="00B767A8" w:rsidRDefault="00B767A8" w:rsidP="00B767A8">
      <w:r w:rsidRPr="00B767A8">
        <w:rPr>
          <w:i/>
          <w:iCs/>
          <w:lang w:val="en-US"/>
        </w:rPr>
        <w:t>General Data Protection Regulations</w:t>
      </w:r>
      <w:r w:rsidRPr="00B767A8">
        <w:rPr>
          <w:lang w:val="en-US"/>
        </w:rPr>
        <w:t xml:space="preserve"> (2018) available at: </w:t>
      </w:r>
      <w:hyperlink r:id="rId20" w:tgtFrame="_blank" w:history="1">
        <w:r w:rsidRPr="00B767A8">
          <w:rPr>
            <w:rStyle w:val="Hyperlink"/>
            <w:lang w:val="en-US"/>
          </w:rPr>
          <w:t>What is GDPR, the EU’s new data protection law? - GDPR.eu</w:t>
        </w:r>
      </w:hyperlink>
      <w:r w:rsidRPr="00B767A8">
        <w:rPr>
          <w:lang w:val="en-US"/>
        </w:rPr>
        <w:t xml:space="preserve"> (Accessed on: 15</w:t>
      </w:r>
      <w:r w:rsidRPr="00B767A8">
        <w:rPr>
          <w:vertAlign w:val="superscript"/>
          <w:lang w:val="en-US"/>
        </w:rPr>
        <w:t xml:space="preserve"> </w:t>
      </w:r>
      <w:r w:rsidRPr="00B767A8">
        <w:rPr>
          <w:lang w:val="en-US"/>
        </w:rPr>
        <w:t>November 2024).  </w:t>
      </w:r>
      <w:r w:rsidRPr="00B767A8">
        <w:t> </w:t>
      </w:r>
    </w:p>
    <w:p w14:paraId="38A8ECC2" w14:textId="77777777" w:rsidR="00B767A8" w:rsidRPr="00B767A8" w:rsidRDefault="00B767A8" w:rsidP="00B767A8">
      <w:r w:rsidRPr="00B767A8">
        <w:rPr>
          <w:lang w:val="en-US"/>
        </w:rPr>
        <w:t>GOV.UK (2022).</w:t>
      </w:r>
      <w:r w:rsidRPr="00B767A8">
        <w:rPr>
          <w:rFonts w:ascii="Arial" w:hAnsi="Arial" w:cs="Arial"/>
          <w:lang w:val="en-US"/>
        </w:rPr>
        <w:t> </w:t>
      </w:r>
      <w:r w:rsidRPr="00B767A8">
        <w:rPr>
          <w:i/>
          <w:iCs/>
          <w:lang w:val="en-US"/>
        </w:rPr>
        <w:t>Guidance on reporting safeguarding concerns in a charity</w:t>
      </w:r>
      <w:r w:rsidRPr="00B767A8">
        <w:rPr>
          <w:lang w:val="en-US"/>
        </w:rPr>
        <w:t>. [online]</w:t>
      </w:r>
      <w:r w:rsidRPr="00B767A8">
        <w:rPr>
          <w:rFonts w:ascii="Arial" w:hAnsi="Arial" w:cs="Arial"/>
          <w:lang w:val="en-US"/>
        </w:rPr>
        <w:t> </w:t>
      </w:r>
      <w:r w:rsidRPr="00B767A8">
        <w:rPr>
          <w:lang w:val="en-US"/>
        </w:rPr>
        <w:t xml:space="preserve">GOV.UK. Available at: </w:t>
      </w:r>
      <w:hyperlink r:id="rId21" w:tgtFrame="_blank" w:history="1">
        <w:r w:rsidRPr="00B767A8">
          <w:rPr>
            <w:rStyle w:val="Hyperlink"/>
            <w:lang w:val="en-US"/>
          </w:rPr>
          <w:t>https://www.gov.uk/government/publications/guidance-on-reporting-safeguarding-concerns-in-a-charity/guidance-on-reporting-safeguarding-concerns-in-a-charity</w:t>
        </w:r>
      </w:hyperlink>
      <w:r w:rsidRPr="00B767A8">
        <w:rPr>
          <w:lang w:val="en-US"/>
        </w:rPr>
        <w:t>. </w:t>
      </w:r>
      <w:r w:rsidRPr="00B767A8">
        <w:t> </w:t>
      </w:r>
    </w:p>
    <w:p w14:paraId="438FA1F2" w14:textId="77777777" w:rsidR="00B767A8" w:rsidRPr="00B767A8" w:rsidRDefault="00B767A8" w:rsidP="00B767A8">
      <w:r w:rsidRPr="00B767A8">
        <w:rPr>
          <w:lang w:val="en-US"/>
        </w:rPr>
        <w:t>Gwent safeguarding board (2022)</w:t>
      </w:r>
      <w:r w:rsidRPr="00B767A8">
        <w:rPr>
          <w:rFonts w:ascii="Arial" w:hAnsi="Arial" w:cs="Arial"/>
          <w:lang w:val="en-US"/>
        </w:rPr>
        <w:t> </w:t>
      </w:r>
      <w:r w:rsidRPr="00B767A8">
        <w:rPr>
          <w:i/>
          <w:iCs/>
          <w:lang w:val="en-US"/>
        </w:rPr>
        <w:t>Multi Agency Children &amp; Adults Welfare Check</w:t>
      </w:r>
      <w:r w:rsidRPr="00B767A8">
        <w:rPr>
          <w:rFonts w:ascii="Arial" w:hAnsi="Arial" w:cs="Arial"/>
          <w:i/>
          <w:iCs/>
          <w:lang w:val="en-US"/>
        </w:rPr>
        <w:t> </w:t>
      </w:r>
      <w:r w:rsidRPr="00B767A8">
        <w:rPr>
          <w:i/>
          <w:iCs/>
          <w:lang w:val="en-US"/>
        </w:rPr>
        <w:t>Policy</w:t>
      </w:r>
      <w:r w:rsidRPr="00B767A8">
        <w:rPr>
          <w:lang w:val="en-US"/>
        </w:rPr>
        <w:t>. [online] Available at:</w:t>
      </w:r>
      <w:r w:rsidRPr="00B767A8">
        <w:rPr>
          <w:rFonts w:ascii="Arial" w:hAnsi="Arial" w:cs="Arial"/>
          <w:lang w:val="en-US"/>
        </w:rPr>
        <w:t> </w:t>
      </w:r>
      <w:hyperlink r:id="rId22" w:tgtFrame="_blank" w:history="1">
        <w:r w:rsidRPr="00B767A8">
          <w:rPr>
            <w:rStyle w:val="Hyperlink"/>
            <w:lang w:val="en-US"/>
          </w:rPr>
          <w:t>https://www.gwentsafeguarding.org.uk/assets/document-library/Protocols-and-Procedures/Multi-Agency-Children-Adults-Welfare-Check-Policy-March-2022.pdf</w:t>
        </w:r>
      </w:hyperlink>
      <w:r w:rsidRPr="00B767A8">
        <w:rPr>
          <w:rFonts w:ascii="Arial" w:hAnsi="Arial" w:cs="Arial"/>
          <w:lang w:val="en-US"/>
        </w:rPr>
        <w:t> </w:t>
      </w:r>
      <w:r w:rsidRPr="00B767A8">
        <w:rPr>
          <w:lang w:val="en-US"/>
        </w:rPr>
        <w:t>(Accessed 15 November 2024).</w:t>
      </w:r>
      <w:r w:rsidRPr="00B767A8">
        <w:rPr>
          <w:rFonts w:ascii="Arial" w:hAnsi="Arial" w:cs="Arial"/>
          <w:lang w:val="en-US"/>
        </w:rPr>
        <w:t> </w:t>
      </w:r>
      <w:r w:rsidRPr="00B767A8">
        <w:rPr>
          <w:lang w:val="en-US"/>
        </w:rPr>
        <w:t> </w:t>
      </w:r>
      <w:r w:rsidRPr="00B767A8">
        <w:t> </w:t>
      </w:r>
    </w:p>
    <w:p w14:paraId="7844A816" w14:textId="77777777" w:rsidR="00B767A8" w:rsidRPr="00B767A8" w:rsidRDefault="00B767A8" w:rsidP="00B767A8">
      <w:r w:rsidRPr="00B767A8">
        <w:rPr>
          <w:lang w:val="en-US"/>
        </w:rPr>
        <w:lastRenderedPageBreak/>
        <w:t>HM Government (2023).</w:t>
      </w:r>
      <w:r w:rsidRPr="00B767A8">
        <w:rPr>
          <w:rFonts w:ascii="Arial" w:hAnsi="Arial" w:cs="Arial"/>
          <w:lang w:val="en-US"/>
        </w:rPr>
        <w:t> </w:t>
      </w:r>
      <w:r w:rsidRPr="00B767A8">
        <w:rPr>
          <w:i/>
          <w:iCs/>
          <w:lang w:val="en-US"/>
        </w:rPr>
        <w:t>Working Together to Safeguard Children 2023</w:t>
      </w:r>
      <w:r w:rsidRPr="00B767A8">
        <w:rPr>
          <w:lang w:val="en-US"/>
        </w:rPr>
        <w:t>. [online]</w:t>
      </w:r>
      <w:r w:rsidRPr="00B767A8">
        <w:rPr>
          <w:rFonts w:ascii="Arial" w:hAnsi="Arial" w:cs="Arial"/>
          <w:lang w:val="en-US"/>
        </w:rPr>
        <w:t> </w:t>
      </w:r>
      <w:r w:rsidRPr="00B767A8">
        <w:rPr>
          <w:lang w:val="en-US"/>
        </w:rPr>
        <w:t>Available at:</w:t>
      </w:r>
      <w:r w:rsidRPr="00B767A8">
        <w:rPr>
          <w:rFonts w:ascii="Arial" w:hAnsi="Arial" w:cs="Arial"/>
          <w:lang w:val="en-US"/>
        </w:rPr>
        <w:t> </w:t>
      </w:r>
      <w:hyperlink r:id="rId23" w:tgtFrame="_blank" w:history="1">
        <w:r w:rsidRPr="00B767A8">
          <w:rPr>
            <w:rStyle w:val="Hyperlink"/>
            <w:lang w:val="en-US"/>
          </w:rPr>
          <w:t>https://assets.publishing.service.gov.uk/media/669e7501ab418ab055592a7b/Worki</w:t>
        </w:r>
      </w:hyperlink>
      <w:hyperlink r:id="rId24" w:tgtFrame="_blank" w:history="1">
        <w:r w:rsidRPr="00B767A8">
          <w:rPr>
            <w:rStyle w:val="Hyperlink"/>
            <w:lang w:val="en-US"/>
          </w:rPr>
          <w:t>ng_together_to_safeguard_children_2023.pdf</w:t>
        </w:r>
      </w:hyperlink>
      <w:r w:rsidRPr="00B767A8">
        <w:rPr>
          <w:lang w:val="en-US"/>
        </w:rPr>
        <w:t>. (Accessed 15 November 2024).</w:t>
      </w:r>
      <w:r w:rsidRPr="00B767A8">
        <w:rPr>
          <w:rFonts w:ascii="Arial" w:hAnsi="Arial" w:cs="Arial"/>
          <w:lang w:val="en-US"/>
        </w:rPr>
        <w:t> </w:t>
      </w:r>
      <w:r w:rsidRPr="00B767A8">
        <w:rPr>
          <w:lang w:val="en-US"/>
        </w:rPr>
        <w:t> </w:t>
      </w:r>
      <w:r w:rsidRPr="00B767A8">
        <w:t> </w:t>
      </w:r>
    </w:p>
    <w:p w14:paraId="7CF158C3" w14:textId="77777777" w:rsidR="00B767A8" w:rsidRPr="00B767A8" w:rsidRDefault="00B767A8" w:rsidP="00B767A8">
      <w:r w:rsidRPr="00B767A8">
        <w:rPr>
          <w:lang w:val="en-US"/>
        </w:rPr>
        <w:t>Legislation.go.uk (2024)</w:t>
      </w:r>
      <w:r w:rsidRPr="00B767A8">
        <w:rPr>
          <w:i/>
          <w:iCs/>
          <w:lang w:val="en-US"/>
        </w:rPr>
        <w:t xml:space="preserve"> Care standards act 2000. </w:t>
      </w:r>
      <w:r w:rsidRPr="00B767A8">
        <w:rPr>
          <w:lang w:val="en-US"/>
        </w:rPr>
        <w:t xml:space="preserve">Available at: </w:t>
      </w:r>
      <w:hyperlink r:id="rId25" w:tgtFrame="_blank" w:history="1">
        <w:r w:rsidRPr="00B767A8">
          <w:rPr>
            <w:rStyle w:val="Hyperlink"/>
            <w:lang w:val="en-US"/>
          </w:rPr>
          <w:t>Care Standards Act 2000</w:t>
        </w:r>
      </w:hyperlink>
      <w:r w:rsidRPr="00B767A8">
        <w:rPr>
          <w:lang w:val="en-US"/>
        </w:rPr>
        <w:t xml:space="preserve"> (Accessed: 23 November 2024).   </w:t>
      </w:r>
      <w:r w:rsidRPr="00B767A8">
        <w:t> </w:t>
      </w:r>
    </w:p>
    <w:p w14:paraId="51E72BF2" w14:textId="77777777" w:rsidR="00B767A8" w:rsidRPr="00B767A8" w:rsidRDefault="00B767A8" w:rsidP="00B767A8">
      <w:r w:rsidRPr="00B767A8">
        <w:rPr>
          <w:lang w:val="en-US"/>
        </w:rPr>
        <w:t xml:space="preserve">Legislation.gov.uk (2024) </w:t>
      </w:r>
      <w:r w:rsidRPr="00B767A8">
        <w:rPr>
          <w:i/>
          <w:iCs/>
          <w:lang w:val="en-US"/>
        </w:rPr>
        <w:t xml:space="preserve">Safeguarding Vulnerable Groups Act 2006. </w:t>
      </w:r>
      <w:r w:rsidRPr="00B767A8">
        <w:rPr>
          <w:lang w:val="en-US"/>
        </w:rPr>
        <w:t xml:space="preserve">Available </w:t>
      </w:r>
      <w:proofErr w:type="spellStart"/>
      <w:r w:rsidRPr="00B767A8">
        <w:rPr>
          <w:lang w:val="en-US"/>
        </w:rPr>
        <w:t>at:</w:t>
      </w:r>
      <w:hyperlink r:id="rId26" w:tgtFrame="_blank" w:history="1">
        <w:r w:rsidRPr="00B767A8">
          <w:rPr>
            <w:rStyle w:val="Hyperlink"/>
            <w:lang w:val="en-US"/>
          </w:rPr>
          <w:t>https</w:t>
        </w:r>
        <w:proofErr w:type="spellEnd"/>
        <w:r w:rsidRPr="00B767A8">
          <w:rPr>
            <w:rStyle w:val="Hyperlink"/>
            <w:lang w:val="en-US"/>
          </w:rPr>
          <w:t>://www.legislation.gov.uk/ukpga/2006/47/contents</w:t>
        </w:r>
      </w:hyperlink>
      <w:r w:rsidRPr="00B767A8">
        <w:rPr>
          <w:lang w:val="en-US"/>
        </w:rPr>
        <w:t xml:space="preserve"> (Accessed 25 November 2024).  </w:t>
      </w:r>
      <w:r w:rsidRPr="00B767A8">
        <w:t> </w:t>
      </w:r>
    </w:p>
    <w:p w14:paraId="2C8DCD8A" w14:textId="77777777" w:rsidR="00B767A8" w:rsidRPr="00B767A8" w:rsidRDefault="00B767A8" w:rsidP="00B767A8">
      <w:r w:rsidRPr="00B767A8">
        <w:rPr>
          <w:lang w:val="en-US"/>
        </w:rPr>
        <w:t xml:space="preserve">Legislation.gov.uk (2024) </w:t>
      </w:r>
      <w:r w:rsidRPr="00B767A8">
        <w:rPr>
          <w:i/>
          <w:iCs/>
          <w:lang w:val="en-US"/>
        </w:rPr>
        <w:t xml:space="preserve">The social services and well-being act 2014. </w:t>
      </w:r>
      <w:r w:rsidRPr="00B767A8">
        <w:rPr>
          <w:lang w:val="en-US"/>
        </w:rPr>
        <w:t xml:space="preserve">Available at: </w:t>
      </w:r>
      <w:hyperlink r:id="rId27" w:tgtFrame="_blank" w:history="1">
        <w:r w:rsidRPr="00B767A8">
          <w:rPr>
            <w:rStyle w:val="Hyperlink"/>
            <w:lang w:val="en-US"/>
          </w:rPr>
          <w:t>Social Services and Well-being (Wales) Act 2014</w:t>
        </w:r>
      </w:hyperlink>
      <w:r w:rsidRPr="00B767A8">
        <w:rPr>
          <w:lang w:val="en-US"/>
        </w:rPr>
        <w:t xml:space="preserve"> (Accessed: 23 November 2024).   </w:t>
      </w:r>
      <w:r w:rsidRPr="00B767A8">
        <w:t> </w:t>
      </w:r>
    </w:p>
    <w:p w14:paraId="5712ECD1" w14:textId="77777777" w:rsidR="00B767A8" w:rsidRPr="00B767A8" w:rsidRDefault="00B767A8" w:rsidP="00B767A8">
      <w:r w:rsidRPr="00B767A8">
        <w:rPr>
          <w:i/>
          <w:iCs/>
          <w:lang w:val="en-US"/>
        </w:rPr>
        <w:t xml:space="preserve">Legislation.gov.uk (2024) The mental capacity act 2005. </w:t>
      </w:r>
      <w:r w:rsidRPr="00B767A8">
        <w:rPr>
          <w:lang w:val="en-US"/>
        </w:rPr>
        <w:t xml:space="preserve">Available at: </w:t>
      </w:r>
      <w:hyperlink r:id="rId28" w:tgtFrame="_blank" w:history="1">
        <w:r w:rsidRPr="00B767A8">
          <w:rPr>
            <w:rStyle w:val="Hyperlink"/>
            <w:lang w:val="en-US"/>
          </w:rPr>
          <w:t>https://www.legislation.gov.uk/ukpga/2005/9/contents</w:t>
        </w:r>
      </w:hyperlink>
      <w:r w:rsidRPr="00B767A8">
        <w:rPr>
          <w:lang w:val="en-US"/>
        </w:rPr>
        <w:t>(Accessed :20 November 2024).   </w:t>
      </w:r>
      <w:r w:rsidRPr="00B767A8">
        <w:t> </w:t>
      </w:r>
    </w:p>
    <w:p w14:paraId="0C13E4EC" w14:textId="77777777" w:rsidR="00B767A8" w:rsidRPr="00B767A8" w:rsidRDefault="00B767A8" w:rsidP="00B767A8">
      <w:r w:rsidRPr="00B767A8">
        <w:rPr>
          <w:lang w:val="en-US"/>
        </w:rPr>
        <w:t xml:space="preserve">Local Government (2017) </w:t>
      </w:r>
      <w:r w:rsidRPr="00B767A8">
        <w:rPr>
          <w:i/>
          <w:iCs/>
          <w:lang w:val="en-US"/>
        </w:rPr>
        <w:t>Improving outcomes for children and families in the early years: A key role for health visiting services.</w:t>
      </w:r>
      <w:r w:rsidRPr="00B767A8">
        <w:rPr>
          <w:lang w:val="en-US"/>
        </w:rPr>
        <w:t xml:space="preserve"> Available at: </w:t>
      </w:r>
      <w:hyperlink r:id="rId29" w:tgtFrame="_blank" w:history="1">
        <w:r w:rsidRPr="00B767A8">
          <w:rPr>
            <w:rStyle w:val="Hyperlink"/>
            <w:lang w:val="en-US"/>
          </w:rPr>
          <w:t>Improving outcomes for children and families in the early years: a key role for health visiting services</w:t>
        </w:r>
      </w:hyperlink>
      <w:r w:rsidRPr="00B767A8">
        <w:rPr>
          <w:lang w:val="en-US"/>
        </w:rPr>
        <w:t xml:space="preserve"> (Accessed: 13 November 2024).   </w:t>
      </w:r>
      <w:r w:rsidRPr="00B767A8">
        <w:t> </w:t>
      </w:r>
    </w:p>
    <w:p w14:paraId="7241E0C9" w14:textId="77777777" w:rsidR="00B767A8" w:rsidRPr="00B767A8" w:rsidRDefault="00B767A8" w:rsidP="00B767A8">
      <w:r w:rsidRPr="00B767A8">
        <w:rPr>
          <w:lang w:val="en-US"/>
        </w:rPr>
        <w:t xml:space="preserve">Mcleod, S. (2024) </w:t>
      </w:r>
      <w:r w:rsidRPr="00B767A8">
        <w:rPr>
          <w:i/>
          <w:iCs/>
          <w:lang w:val="en-US"/>
        </w:rPr>
        <w:t>Maslow’s Hierarchy of Needs.</w:t>
      </w:r>
      <w:r w:rsidRPr="00B767A8">
        <w:rPr>
          <w:lang w:val="en-US"/>
        </w:rPr>
        <w:t xml:space="preserve"> Available at: </w:t>
      </w:r>
      <w:hyperlink r:id="rId30" w:tgtFrame="_blank" w:history="1">
        <w:r w:rsidRPr="00B767A8">
          <w:rPr>
            <w:rStyle w:val="Hyperlink"/>
            <w:lang w:val="en-US"/>
          </w:rPr>
          <w:t>Maslow's Hierarchy of Needs</w:t>
        </w:r>
      </w:hyperlink>
      <w:r w:rsidRPr="00B767A8">
        <w:rPr>
          <w:lang w:val="en-US"/>
        </w:rPr>
        <w:t xml:space="preserve"> (Accessed: 15 November 2024).   </w:t>
      </w:r>
      <w:r w:rsidRPr="00B767A8">
        <w:t> </w:t>
      </w:r>
    </w:p>
    <w:p w14:paraId="645981EB" w14:textId="77777777" w:rsidR="00B767A8" w:rsidRPr="00B767A8" w:rsidRDefault="00B767A8" w:rsidP="00B767A8">
      <w:r w:rsidRPr="00B767A8">
        <w:rPr>
          <w:lang w:val="en-US"/>
        </w:rPr>
        <w:t xml:space="preserve">National Assembly for Wales (2018) </w:t>
      </w:r>
      <w:r w:rsidRPr="00B767A8">
        <w:rPr>
          <w:i/>
          <w:iCs/>
          <w:lang w:val="en-US"/>
        </w:rPr>
        <w:t>Safeguarding Guidance for Children and Young People.</w:t>
      </w:r>
      <w:r w:rsidRPr="00B767A8">
        <w:rPr>
          <w:lang w:val="en-US"/>
        </w:rPr>
        <w:t xml:space="preserve"> Available at: </w:t>
      </w:r>
      <w:hyperlink r:id="rId31" w:tgtFrame="_blank" w:history="1">
        <w:r w:rsidRPr="00B767A8">
          <w:rPr>
            <w:rStyle w:val="Hyperlink"/>
            <w:lang w:val="en-US"/>
          </w:rPr>
          <w:t>Safeguarding-Guidance- English.pdf</w:t>
        </w:r>
      </w:hyperlink>
      <w:r w:rsidRPr="00B767A8">
        <w:rPr>
          <w:lang w:val="en-US"/>
        </w:rPr>
        <w:t xml:space="preserve"> (Accessed: 15 November 2024).    </w:t>
      </w:r>
      <w:r w:rsidRPr="00B767A8">
        <w:t> </w:t>
      </w:r>
    </w:p>
    <w:p w14:paraId="58D9FACC" w14:textId="77777777" w:rsidR="00B767A8" w:rsidRPr="00B767A8" w:rsidRDefault="00B767A8" w:rsidP="00B767A8">
      <w:r w:rsidRPr="00B767A8">
        <w:rPr>
          <w:lang w:val="en-US"/>
        </w:rPr>
        <w:t xml:space="preserve">National Careers Service (No Date) </w:t>
      </w:r>
      <w:r w:rsidRPr="00B767A8">
        <w:rPr>
          <w:i/>
          <w:iCs/>
          <w:lang w:val="en-US"/>
        </w:rPr>
        <w:t>Family Support Worker</w:t>
      </w:r>
      <w:r w:rsidRPr="00B767A8">
        <w:rPr>
          <w:lang w:val="en-US"/>
        </w:rPr>
        <w:t xml:space="preserve">. Available at </w:t>
      </w:r>
      <w:hyperlink r:id="rId32" w:anchor=":~:text=Day-to-day%20tasks&amp;text=support%20a%20parent%20while%20they,clients%20develop%20their%20parenting%20skills" w:tgtFrame="_blank" w:history="1">
        <w:r w:rsidRPr="00B767A8">
          <w:rPr>
            <w:rStyle w:val="Hyperlink"/>
            <w:lang w:val="en-US"/>
          </w:rPr>
          <w:t>Family support worker | Explore careers | National Careers Service</w:t>
        </w:r>
      </w:hyperlink>
      <w:r w:rsidRPr="00B767A8">
        <w:rPr>
          <w:lang w:val="en-US"/>
        </w:rPr>
        <w:t xml:space="preserve"> (Accessed on: 23</w:t>
      </w:r>
      <w:r w:rsidRPr="00B767A8">
        <w:rPr>
          <w:vertAlign w:val="superscript"/>
          <w:lang w:val="en-US"/>
        </w:rPr>
        <w:t>rd</w:t>
      </w:r>
      <w:r w:rsidRPr="00B767A8">
        <w:rPr>
          <w:lang w:val="en-US"/>
        </w:rPr>
        <w:t xml:space="preserve"> November 2024).  </w:t>
      </w:r>
      <w:r w:rsidRPr="00B767A8">
        <w:t> </w:t>
      </w:r>
    </w:p>
    <w:p w14:paraId="3D774990" w14:textId="77777777" w:rsidR="00B767A8" w:rsidRPr="00B767A8" w:rsidRDefault="00B767A8" w:rsidP="00B767A8">
      <w:r w:rsidRPr="00B767A8">
        <w:rPr>
          <w:lang w:val="en-US"/>
        </w:rPr>
        <w:t xml:space="preserve">National careers service (no date) </w:t>
      </w:r>
      <w:r w:rsidRPr="00B767A8">
        <w:rPr>
          <w:i/>
          <w:iCs/>
          <w:lang w:val="en-US"/>
        </w:rPr>
        <w:t xml:space="preserve">Social worker. </w:t>
      </w:r>
      <w:r w:rsidRPr="00B767A8">
        <w:rPr>
          <w:lang w:val="en-US"/>
        </w:rPr>
        <w:t xml:space="preserve">Available at: </w:t>
      </w:r>
      <w:hyperlink r:id="rId33" w:anchor=":~:text=meet%20individuals%20and%20families%20to,and%20maintain%20independent%20living%20skills" w:tgtFrame="_blank" w:history="1">
        <w:r w:rsidRPr="00B767A8">
          <w:rPr>
            <w:rStyle w:val="Hyperlink"/>
            <w:lang w:val="en-US"/>
          </w:rPr>
          <w:t>Social worker | Explore careers | National Careers Service</w:t>
        </w:r>
      </w:hyperlink>
      <w:r w:rsidRPr="00B767A8">
        <w:rPr>
          <w:lang w:val="en-US"/>
        </w:rPr>
        <w:t xml:space="preserve"> (Accessed on: 23</w:t>
      </w:r>
      <w:r w:rsidRPr="00B767A8">
        <w:rPr>
          <w:vertAlign w:val="superscript"/>
          <w:lang w:val="en-US"/>
        </w:rPr>
        <w:t>rd</w:t>
      </w:r>
      <w:r w:rsidRPr="00B767A8">
        <w:rPr>
          <w:lang w:val="en-US"/>
        </w:rPr>
        <w:t xml:space="preserve"> November 2024).  </w:t>
      </w:r>
      <w:r w:rsidRPr="00B767A8">
        <w:t> </w:t>
      </w:r>
    </w:p>
    <w:p w14:paraId="244DF0E8" w14:textId="77777777" w:rsidR="00B767A8" w:rsidRPr="00B767A8" w:rsidRDefault="00B767A8" w:rsidP="00B767A8">
      <w:r w:rsidRPr="00B767A8">
        <w:rPr>
          <w:lang w:val="en-US"/>
        </w:rPr>
        <w:t>National Institute on alcohol abuse and alcoholism (2024)</w:t>
      </w:r>
      <w:r w:rsidRPr="00B767A8">
        <w:rPr>
          <w:i/>
          <w:iCs/>
          <w:lang w:val="en-US"/>
        </w:rPr>
        <w:t xml:space="preserve"> Drinking Levels and patterns Defined. </w:t>
      </w:r>
      <w:r w:rsidRPr="00B767A8">
        <w:rPr>
          <w:lang w:val="en-US"/>
        </w:rPr>
        <w:t xml:space="preserve">Available at: </w:t>
      </w:r>
      <w:hyperlink r:id="rId34" w:anchor=":~:text=NIAAA%20defines%20binge%20drinking%20as,)%2C%20in%20about%202%20hours." w:tgtFrame="_blank" w:history="1">
        <w:r w:rsidRPr="00B767A8">
          <w:rPr>
            <w:rStyle w:val="Hyperlink"/>
            <w:lang w:val="en-US"/>
          </w:rPr>
          <w:t>https://www.niaaa.nih.gov/alcohol-health/overview-alcohol-consumption/moderate-binge-drinking#:~:text=NIAAA%20defines%20binge%20drinking%20as,)%2C%20in%20about%202%20hours.</w:t>
        </w:r>
      </w:hyperlink>
      <w:r w:rsidRPr="00B767A8">
        <w:rPr>
          <w:lang w:val="en-US"/>
        </w:rPr>
        <w:t xml:space="preserve"> (Accessed: 20 November 2024).   </w:t>
      </w:r>
      <w:r w:rsidRPr="00B767A8">
        <w:t> </w:t>
      </w:r>
    </w:p>
    <w:p w14:paraId="5D1FB4B8" w14:textId="77777777" w:rsidR="00B767A8" w:rsidRPr="00B767A8" w:rsidRDefault="00B767A8" w:rsidP="00B767A8">
      <w:r w:rsidRPr="00B767A8">
        <w:rPr>
          <w:lang w:val="en-US"/>
        </w:rPr>
        <w:t xml:space="preserve">NHS (2023) </w:t>
      </w:r>
      <w:r w:rsidRPr="00B767A8">
        <w:rPr>
          <w:i/>
          <w:iCs/>
          <w:lang w:val="en-US"/>
        </w:rPr>
        <w:t>NHS Vaccinations and when to have them</w:t>
      </w:r>
      <w:r w:rsidRPr="00B767A8">
        <w:rPr>
          <w:lang w:val="en-US"/>
        </w:rPr>
        <w:t xml:space="preserve">. Available at: </w:t>
      </w:r>
      <w:hyperlink r:id="rId35" w:tgtFrame="_blank" w:history="1">
        <w:r w:rsidRPr="00B767A8">
          <w:rPr>
            <w:rStyle w:val="Hyperlink"/>
            <w:lang w:val="en-US"/>
          </w:rPr>
          <w:t>NHS vaccinations and when to have them - NHS</w:t>
        </w:r>
      </w:hyperlink>
      <w:r w:rsidRPr="00B767A8">
        <w:rPr>
          <w:lang w:val="en-US"/>
        </w:rPr>
        <w:t xml:space="preserve"> (Accessed: 13 November 2024).   </w:t>
      </w:r>
      <w:r w:rsidRPr="00B767A8">
        <w:t> </w:t>
      </w:r>
    </w:p>
    <w:p w14:paraId="2464D8C7" w14:textId="77777777" w:rsidR="00B767A8" w:rsidRPr="00B767A8" w:rsidRDefault="00B767A8" w:rsidP="00B767A8">
      <w:r w:rsidRPr="00B767A8">
        <w:rPr>
          <w:lang w:val="en-US"/>
        </w:rPr>
        <w:lastRenderedPageBreak/>
        <w:t xml:space="preserve">NHS (2024) </w:t>
      </w:r>
      <w:r w:rsidRPr="00B767A8">
        <w:rPr>
          <w:i/>
          <w:iCs/>
          <w:lang w:val="en-US"/>
        </w:rPr>
        <w:t>Health Visitor</w:t>
      </w:r>
      <w:r w:rsidRPr="00B767A8">
        <w:rPr>
          <w:lang w:val="en-US"/>
        </w:rPr>
        <w:t xml:space="preserve">. Available at: </w:t>
      </w:r>
      <w:hyperlink r:id="rId36" w:tgtFrame="_blank" w:history="1">
        <w:r w:rsidRPr="00B767A8">
          <w:rPr>
            <w:rStyle w:val="Hyperlink"/>
            <w:lang w:val="en-US"/>
          </w:rPr>
          <w:t>Health visitor | Health Careers</w:t>
        </w:r>
      </w:hyperlink>
      <w:r w:rsidRPr="00B767A8">
        <w:rPr>
          <w:lang w:val="en-US"/>
        </w:rPr>
        <w:t xml:space="preserve"> (Accessed: 12 November 2024).    </w:t>
      </w:r>
      <w:r w:rsidRPr="00B767A8">
        <w:t> </w:t>
      </w:r>
    </w:p>
    <w:p w14:paraId="4BDD0D47" w14:textId="77777777" w:rsidR="00B767A8" w:rsidRPr="00B767A8" w:rsidRDefault="00B767A8" w:rsidP="00B767A8">
      <w:r w:rsidRPr="00B767A8">
        <w:rPr>
          <w:lang w:val="en-US"/>
        </w:rPr>
        <w:t xml:space="preserve">NHS Berkshire (2024) </w:t>
      </w:r>
      <w:r w:rsidRPr="00B767A8">
        <w:rPr>
          <w:i/>
          <w:iCs/>
          <w:lang w:val="en-US"/>
        </w:rPr>
        <w:t>Anger and aggressive behavior</w:t>
      </w:r>
      <w:r w:rsidRPr="00B767A8">
        <w:rPr>
          <w:lang w:val="en-US"/>
        </w:rPr>
        <w:t xml:space="preserve">. Available at: </w:t>
      </w:r>
      <w:hyperlink r:id="rId37" w:tgtFrame="_blank" w:history="1">
        <w:r w:rsidRPr="00B767A8">
          <w:rPr>
            <w:rStyle w:val="Hyperlink"/>
            <w:lang w:val="en-US"/>
          </w:rPr>
          <w:t xml:space="preserve">Anger and aggressive </w:t>
        </w:r>
        <w:proofErr w:type="spellStart"/>
        <w:r w:rsidRPr="00B767A8">
          <w:rPr>
            <w:rStyle w:val="Hyperlink"/>
            <w:lang w:val="en-US"/>
          </w:rPr>
          <w:t>behaviour</w:t>
        </w:r>
        <w:proofErr w:type="spellEnd"/>
        <w:r w:rsidRPr="00B767A8">
          <w:rPr>
            <w:rStyle w:val="Hyperlink"/>
            <w:lang w:val="en-US"/>
          </w:rPr>
          <w:t xml:space="preserve"> | Children Young People and Families Online Resource</w:t>
        </w:r>
      </w:hyperlink>
      <w:r w:rsidRPr="00B767A8">
        <w:rPr>
          <w:lang w:val="en-US"/>
        </w:rPr>
        <w:t xml:space="preserve"> (Accessed: 16 November 2024).   </w:t>
      </w:r>
      <w:r w:rsidRPr="00B767A8">
        <w:t> </w:t>
      </w:r>
    </w:p>
    <w:p w14:paraId="7A534577" w14:textId="77777777" w:rsidR="00B767A8" w:rsidRPr="00B767A8" w:rsidRDefault="00B767A8" w:rsidP="00B767A8">
      <w:r w:rsidRPr="00B767A8">
        <w:rPr>
          <w:lang w:val="en-US"/>
        </w:rPr>
        <w:t xml:space="preserve">NHS Berkshire (2024) </w:t>
      </w:r>
      <w:r w:rsidRPr="00B767A8">
        <w:rPr>
          <w:i/>
          <w:iCs/>
          <w:lang w:val="en-US"/>
        </w:rPr>
        <w:t>Anger and aggressive behavior</w:t>
      </w:r>
      <w:r w:rsidRPr="00B767A8">
        <w:rPr>
          <w:lang w:val="en-US"/>
        </w:rPr>
        <w:t xml:space="preserve">. Available at: </w:t>
      </w:r>
      <w:hyperlink r:id="rId38" w:tgtFrame="_blank" w:history="1">
        <w:r w:rsidRPr="00B767A8">
          <w:rPr>
            <w:rStyle w:val="Hyperlink"/>
            <w:lang w:val="en-US"/>
          </w:rPr>
          <w:t xml:space="preserve">Anger and aggressive </w:t>
        </w:r>
        <w:proofErr w:type="spellStart"/>
        <w:r w:rsidRPr="00B767A8">
          <w:rPr>
            <w:rStyle w:val="Hyperlink"/>
            <w:lang w:val="en-US"/>
          </w:rPr>
          <w:t>behaviour</w:t>
        </w:r>
        <w:proofErr w:type="spellEnd"/>
        <w:r w:rsidRPr="00B767A8">
          <w:rPr>
            <w:rStyle w:val="Hyperlink"/>
            <w:lang w:val="en-US"/>
          </w:rPr>
          <w:t xml:space="preserve"> | Children Young People and Families Online Resource</w:t>
        </w:r>
      </w:hyperlink>
      <w:r w:rsidRPr="00B767A8">
        <w:rPr>
          <w:lang w:val="en-US"/>
        </w:rPr>
        <w:t xml:space="preserve"> (Accessed: 16 November 2024).   </w:t>
      </w:r>
      <w:r w:rsidRPr="00B767A8">
        <w:t> </w:t>
      </w:r>
    </w:p>
    <w:p w14:paraId="679CDCEA" w14:textId="77777777" w:rsidR="00B767A8" w:rsidRPr="00B767A8" w:rsidRDefault="00B767A8" w:rsidP="00B767A8">
      <w:r w:rsidRPr="00B767A8">
        <w:rPr>
          <w:lang w:val="en-US"/>
        </w:rPr>
        <w:t>NSPCC (2016).</w:t>
      </w:r>
      <w:r w:rsidRPr="00B767A8">
        <w:rPr>
          <w:rFonts w:ascii="Arial" w:hAnsi="Arial" w:cs="Arial"/>
          <w:lang w:val="en-US"/>
        </w:rPr>
        <w:t> </w:t>
      </w:r>
      <w:r w:rsidRPr="00B767A8">
        <w:rPr>
          <w:i/>
          <w:iCs/>
          <w:lang w:val="en-US"/>
        </w:rPr>
        <w:t>Spotting the signs of child abuse</w:t>
      </w:r>
      <w:r w:rsidRPr="00B767A8">
        <w:rPr>
          <w:lang w:val="en-US"/>
        </w:rPr>
        <w:t>. [online] NSPCC. Available at:</w:t>
      </w:r>
      <w:r w:rsidRPr="00B767A8">
        <w:rPr>
          <w:rFonts w:ascii="Arial" w:hAnsi="Arial" w:cs="Arial"/>
          <w:lang w:val="en-US"/>
        </w:rPr>
        <w:t> </w:t>
      </w:r>
      <w:hyperlink r:id="rId39" w:tgtFrame="_blank" w:history="1">
        <w:r w:rsidRPr="00B767A8">
          <w:rPr>
            <w:rStyle w:val="Hyperlink"/>
            <w:lang w:val="en-US"/>
          </w:rPr>
          <w:t>https://www.nspcc.org.uk/what-is-child-abuse/spotting-signs-child-abuse/</w:t>
        </w:r>
      </w:hyperlink>
      <w:r w:rsidRPr="00B767A8">
        <w:rPr>
          <w:lang w:val="en-US"/>
        </w:rPr>
        <w:t>.</w:t>
      </w:r>
      <w:r w:rsidRPr="00B767A8">
        <w:rPr>
          <w:rFonts w:ascii="Arial" w:hAnsi="Arial" w:cs="Arial"/>
          <w:lang w:val="en-US"/>
        </w:rPr>
        <w:t> </w:t>
      </w:r>
      <w:r w:rsidRPr="00B767A8">
        <w:rPr>
          <w:lang w:val="en-US"/>
        </w:rPr>
        <w:t> </w:t>
      </w:r>
      <w:r w:rsidRPr="00B767A8">
        <w:t> </w:t>
      </w:r>
    </w:p>
    <w:p w14:paraId="07D3F26D" w14:textId="77777777" w:rsidR="00B767A8" w:rsidRPr="00B767A8" w:rsidRDefault="00B767A8" w:rsidP="00B767A8">
      <w:r w:rsidRPr="00B767A8">
        <w:rPr>
          <w:lang w:val="en-US"/>
        </w:rPr>
        <w:t>NSPCC (2023) ‘</w:t>
      </w:r>
      <w:r w:rsidRPr="00B767A8">
        <w:rPr>
          <w:i/>
          <w:iCs/>
          <w:lang w:val="en-US"/>
        </w:rPr>
        <w:t>dropping off and picking up before and after school: NSPCC</w:t>
      </w:r>
      <w:r w:rsidRPr="00B767A8">
        <w:rPr>
          <w:rFonts w:ascii="Arial" w:hAnsi="Arial" w:cs="Arial"/>
          <w:i/>
          <w:iCs/>
          <w:lang w:val="en-US"/>
        </w:rPr>
        <w:t> </w:t>
      </w:r>
      <w:proofErr w:type="spellStart"/>
      <w:r w:rsidRPr="00B767A8">
        <w:rPr>
          <w:i/>
          <w:iCs/>
          <w:lang w:val="en-US"/>
        </w:rPr>
        <w:t>learning’.</w:t>
      </w:r>
      <w:r w:rsidRPr="00B767A8">
        <w:rPr>
          <w:lang w:val="en-US"/>
        </w:rPr>
        <w:t>Available</w:t>
      </w:r>
      <w:proofErr w:type="spellEnd"/>
      <w:r w:rsidRPr="00B767A8">
        <w:rPr>
          <w:lang w:val="en-US"/>
        </w:rPr>
        <w:t xml:space="preserve"> at:</w:t>
      </w:r>
      <w:r w:rsidRPr="00B767A8">
        <w:rPr>
          <w:rFonts w:ascii="Arial" w:hAnsi="Arial" w:cs="Arial"/>
          <w:lang w:val="en-US"/>
        </w:rPr>
        <w:t> </w:t>
      </w:r>
      <w:hyperlink r:id="rId40" w:anchor=":~:text=What%20happens%20if%20someone%20else,the%20child's%20parents%20and%20carers." w:tgtFrame="_blank" w:history="1">
        <w:r w:rsidRPr="00B767A8">
          <w:rPr>
            <w:rStyle w:val="Hyperlink"/>
            <w:lang w:val="en-US"/>
          </w:rPr>
          <w:t>https://learning.nspcc.org.uk/research-</w:t>
        </w:r>
      </w:hyperlink>
      <w:hyperlink r:id="rId41" w:anchor=":~:text=What%20happens%20if%20someone%20else,the%20child's%20parents%20and%20carers." w:tgtFrame="_blank" w:history="1">
        <w:r w:rsidRPr="00B767A8">
          <w:rPr>
            <w:rStyle w:val="Hyperlink"/>
            <w:lang w:val="en-US"/>
          </w:rPr>
          <w:t>resources/schools/dropping-off-and-picking-up-before-and-after-</w:t>
        </w:r>
      </w:hyperlink>
      <w:hyperlink r:id="rId42" w:anchor=":~:text=What%20happens%20if%20someone%20else,the%20child's%20parents%20and%20carers." w:tgtFrame="_blank" w:history="1">
        <w:r w:rsidRPr="00B767A8">
          <w:rPr>
            <w:rStyle w:val="Hyperlink"/>
            <w:lang w:val="en-US"/>
          </w:rPr>
          <w:t>school#:~:text=What%20happens%20if%20someone%20else,the%20child's%20pa</w:t>
        </w:r>
      </w:hyperlink>
      <w:hyperlink r:id="rId43" w:anchor=":~:text=What%20happens%20if%20someone%20else,the%20child's%20parents%20and%20carers." w:tgtFrame="_blank" w:history="1">
        <w:r w:rsidRPr="00B767A8">
          <w:rPr>
            <w:rStyle w:val="Hyperlink"/>
            <w:lang w:val="en-US"/>
          </w:rPr>
          <w:t>rents%20and%20carers.</w:t>
        </w:r>
      </w:hyperlink>
      <w:r w:rsidRPr="00B767A8">
        <w:rPr>
          <w:lang w:val="en-US"/>
        </w:rPr>
        <w:t xml:space="preserve"> (Accessed 23 November 2024).   </w:t>
      </w:r>
      <w:r w:rsidRPr="00B767A8">
        <w:t> </w:t>
      </w:r>
    </w:p>
    <w:p w14:paraId="6907E4E9" w14:textId="77777777" w:rsidR="00B767A8" w:rsidRPr="00B767A8" w:rsidRDefault="00B767A8" w:rsidP="00B767A8">
      <w:r w:rsidRPr="00B767A8">
        <w:rPr>
          <w:lang w:val="en-US"/>
        </w:rPr>
        <w:t xml:space="preserve">NSPCC (2024) </w:t>
      </w:r>
      <w:r w:rsidRPr="00B767A8">
        <w:rPr>
          <w:i/>
          <w:iCs/>
          <w:lang w:val="en-US"/>
        </w:rPr>
        <w:t>Neglect.</w:t>
      </w:r>
      <w:r w:rsidRPr="00B767A8">
        <w:rPr>
          <w:lang w:val="en-US"/>
        </w:rPr>
        <w:t xml:space="preserve"> Available at: </w:t>
      </w:r>
      <w:hyperlink r:id="rId44" w:tgtFrame="_blank" w:history="1">
        <w:r w:rsidRPr="00B767A8">
          <w:rPr>
            <w:rStyle w:val="Hyperlink"/>
            <w:lang w:val="en-US"/>
          </w:rPr>
          <w:t>Neglect is also Child Abuse: Know All About It | NSPCC</w:t>
        </w:r>
      </w:hyperlink>
      <w:r w:rsidRPr="00B767A8">
        <w:rPr>
          <w:lang w:val="en-US"/>
        </w:rPr>
        <w:t xml:space="preserve"> (Accessed 23 November 2024).   </w:t>
      </w:r>
      <w:r w:rsidRPr="00B767A8">
        <w:t> </w:t>
      </w:r>
    </w:p>
    <w:p w14:paraId="6EE5AA04" w14:textId="77777777" w:rsidR="00B767A8" w:rsidRPr="00B767A8" w:rsidRDefault="00B767A8" w:rsidP="00B767A8">
      <w:r w:rsidRPr="00B767A8">
        <w:rPr>
          <w:lang w:val="en-US"/>
        </w:rPr>
        <w:t xml:space="preserve">NSPCC (2024) </w:t>
      </w:r>
      <w:r w:rsidRPr="00B767A8">
        <w:rPr>
          <w:i/>
          <w:iCs/>
          <w:lang w:val="en-US"/>
        </w:rPr>
        <w:t>Types of Abuse.</w:t>
      </w:r>
      <w:r w:rsidRPr="00B767A8">
        <w:rPr>
          <w:lang w:val="en-US"/>
        </w:rPr>
        <w:t xml:space="preserve"> Available at: </w:t>
      </w:r>
      <w:hyperlink r:id="rId45" w:tgtFrame="_blank" w:history="1">
        <w:r w:rsidRPr="00B767A8">
          <w:rPr>
            <w:rStyle w:val="Hyperlink"/>
            <w:lang w:val="en-US"/>
          </w:rPr>
          <w:t>Types of Child Abuse &amp; How to Prevent Them | NSPCC</w:t>
        </w:r>
      </w:hyperlink>
      <w:r w:rsidRPr="00B767A8">
        <w:rPr>
          <w:lang w:val="en-US"/>
        </w:rPr>
        <w:t xml:space="preserve"> (Accessed: 13 November 2024).   </w:t>
      </w:r>
      <w:r w:rsidRPr="00B767A8">
        <w:t> </w:t>
      </w:r>
    </w:p>
    <w:p w14:paraId="7BB84074" w14:textId="77777777" w:rsidR="00B767A8" w:rsidRPr="00B767A8" w:rsidRDefault="00B767A8" w:rsidP="00B767A8">
      <w:r w:rsidRPr="00B767A8">
        <w:rPr>
          <w:lang w:val="en-US"/>
        </w:rPr>
        <w:t>NSPCC Learning (2023)</w:t>
      </w:r>
      <w:r w:rsidRPr="00B767A8">
        <w:rPr>
          <w:i/>
          <w:iCs/>
          <w:lang w:val="en-US"/>
        </w:rPr>
        <w:t xml:space="preserve"> Dropping off and picking up before and after school. </w:t>
      </w:r>
      <w:r w:rsidRPr="00B767A8">
        <w:rPr>
          <w:lang w:val="en-US"/>
        </w:rPr>
        <w:t xml:space="preserve">Available at: </w:t>
      </w:r>
      <w:hyperlink r:id="rId46" w:tgtFrame="_blank" w:history="1">
        <w:r w:rsidRPr="00B767A8">
          <w:rPr>
            <w:rStyle w:val="Hyperlink"/>
            <w:lang w:val="en-US"/>
          </w:rPr>
          <w:t>Dropping off and picking up before and after school | NSPCC Learning</w:t>
        </w:r>
      </w:hyperlink>
      <w:r w:rsidRPr="00B767A8">
        <w:rPr>
          <w:lang w:val="en-US"/>
        </w:rPr>
        <w:t xml:space="preserve"> (Accessed: 16 November 2024).   </w:t>
      </w:r>
      <w:r w:rsidRPr="00B767A8">
        <w:t> </w:t>
      </w:r>
    </w:p>
    <w:p w14:paraId="668D9CA5" w14:textId="77777777" w:rsidR="00B767A8" w:rsidRPr="00B767A8" w:rsidRDefault="00B767A8" w:rsidP="00B767A8">
      <w:r w:rsidRPr="00B767A8">
        <w:rPr>
          <w:lang w:val="en-US"/>
        </w:rPr>
        <w:t>NSPCC Learning (2023</w:t>
      </w:r>
      <w:r w:rsidRPr="00B767A8">
        <w:rPr>
          <w:i/>
          <w:iCs/>
          <w:lang w:val="en-US"/>
        </w:rPr>
        <w:t xml:space="preserve">) Duty of care and Safeguarding. </w:t>
      </w:r>
      <w:r w:rsidRPr="00B767A8">
        <w:rPr>
          <w:lang w:val="en-US"/>
        </w:rPr>
        <w:t xml:space="preserve">Available at: </w:t>
      </w:r>
      <w:hyperlink r:id="rId47" w:tgtFrame="_blank" w:history="1">
        <w:r w:rsidRPr="00B767A8">
          <w:rPr>
            <w:rStyle w:val="Hyperlink"/>
            <w:lang w:val="en-US"/>
          </w:rPr>
          <w:t>Duty of care and safeguarding | NSPCC Learning</w:t>
        </w:r>
      </w:hyperlink>
      <w:r w:rsidRPr="00B767A8">
        <w:rPr>
          <w:lang w:val="en-US"/>
        </w:rPr>
        <w:t xml:space="preserve"> (Accessed: 16</w:t>
      </w:r>
      <w:r w:rsidRPr="00B767A8">
        <w:rPr>
          <w:vertAlign w:val="superscript"/>
          <w:lang w:val="en-US"/>
        </w:rPr>
        <w:t> </w:t>
      </w:r>
      <w:r w:rsidRPr="00B767A8">
        <w:rPr>
          <w:lang w:val="en-US"/>
        </w:rPr>
        <w:t xml:space="preserve"> November 2024). </w:t>
      </w:r>
      <w:r w:rsidRPr="00B767A8">
        <w:t> </w:t>
      </w:r>
    </w:p>
    <w:p w14:paraId="61BF658B" w14:textId="77777777" w:rsidR="00B767A8" w:rsidRPr="00B767A8" w:rsidRDefault="00B767A8" w:rsidP="00B767A8">
      <w:r w:rsidRPr="00B767A8">
        <w:rPr>
          <w:lang w:val="en-US"/>
        </w:rPr>
        <w:t xml:space="preserve">NSPCC Learning (2023) </w:t>
      </w:r>
      <w:r w:rsidRPr="00B767A8">
        <w:rPr>
          <w:i/>
          <w:iCs/>
          <w:lang w:val="en-US"/>
        </w:rPr>
        <w:t>Early help and early intervention</w:t>
      </w:r>
      <w:r w:rsidRPr="00B767A8">
        <w:rPr>
          <w:lang w:val="en-US"/>
        </w:rPr>
        <w:t xml:space="preserve">. Available at: </w:t>
      </w:r>
      <w:hyperlink r:id="rId48" w:tgtFrame="_blank" w:history="1">
        <w:r w:rsidRPr="00B767A8">
          <w:rPr>
            <w:rStyle w:val="Hyperlink"/>
            <w:lang w:val="en-US"/>
          </w:rPr>
          <w:t>Early help and early intervention | NSPCC Learning</w:t>
        </w:r>
      </w:hyperlink>
      <w:r w:rsidRPr="00B767A8">
        <w:rPr>
          <w:lang w:val="en-US"/>
        </w:rPr>
        <w:t xml:space="preserve"> (Accessed: 16</w:t>
      </w:r>
      <w:r w:rsidRPr="00B767A8">
        <w:rPr>
          <w:vertAlign w:val="superscript"/>
          <w:lang w:val="en-US"/>
        </w:rPr>
        <w:t> </w:t>
      </w:r>
      <w:r w:rsidRPr="00B767A8">
        <w:rPr>
          <w:lang w:val="en-US"/>
        </w:rPr>
        <w:t xml:space="preserve"> November 2024). </w:t>
      </w:r>
      <w:r w:rsidRPr="00B767A8">
        <w:t> </w:t>
      </w:r>
    </w:p>
    <w:p w14:paraId="06A76C27" w14:textId="77777777" w:rsidR="00B767A8" w:rsidRPr="00B767A8" w:rsidRDefault="00B767A8" w:rsidP="00B767A8">
      <w:r w:rsidRPr="00B767A8">
        <w:rPr>
          <w:lang w:val="en-US"/>
        </w:rPr>
        <w:t xml:space="preserve">NSPCC Learning (2023) </w:t>
      </w:r>
      <w:r w:rsidRPr="00B767A8">
        <w:rPr>
          <w:i/>
          <w:iCs/>
          <w:lang w:val="en-US"/>
        </w:rPr>
        <w:t xml:space="preserve">Multi-agency Working. </w:t>
      </w:r>
      <w:r w:rsidRPr="00B767A8">
        <w:rPr>
          <w:lang w:val="en-US"/>
        </w:rPr>
        <w:t xml:space="preserve">Available at: </w:t>
      </w:r>
      <w:hyperlink r:id="rId49" w:tgtFrame="_blank" w:history="1">
        <w:r w:rsidRPr="00B767A8">
          <w:rPr>
            <w:rStyle w:val="Hyperlink"/>
            <w:lang w:val="en-US"/>
          </w:rPr>
          <w:t>Multi-agency and interdisciplinary working | NSPCC Learning</w:t>
        </w:r>
      </w:hyperlink>
      <w:r w:rsidRPr="00B767A8">
        <w:rPr>
          <w:lang w:val="en-US"/>
        </w:rPr>
        <w:t xml:space="preserve"> (Accessed: 16 November 2024).    </w:t>
      </w:r>
      <w:r w:rsidRPr="00B767A8">
        <w:t> </w:t>
      </w:r>
    </w:p>
    <w:p w14:paraId="5FECC1CC" w14:textId="77777777" w:rsidR="00B767A8" w:rsidRPr="00B767A8" w:rsidRDefault="00B767A8" w:rsidP="00B767A8">
      <w:r w:rsidRPr="00B767A8">
        <w:rPr>
          <w:lang w:val="en-US"/>
        </w:rPr>
        <w:t xml:space="preserve">Ofsted (No Date) </w:t>
      </w:r>
      <w:r w:rsidRPr="00B767A8">
        <w:rPr>
          <w:i/>
          <w:iCs/>
          <w:lang w:val="en-US"/>
        </w:rPr>
        <w:t>What makes an effective case record.</w:t>
      </w:r>
      <w:r w:rsidRPr="00B767A8">
        <w:rPr>
          <w:lang w:val="en-US"/>
        </w:rPr>
        <w:t xml:space="preserve"> Available at: </w:t>
      </w:r>
      <w:hyperlink r:id="rId50" w:tgtFrame="_blank" w:history="1">
        <w:r w:rsidRPr="00B767A8">
          <w:rPr>
            <w:rStyle w:val="Hyperlink"/>
            <w:lang w:val="en-US"/>
          </w:rPr>
          <w:t>What makes an effective case record? – Ofsted: social care</w:t>
        </w:r>
      </w:hyperlink>
      <w:r w:rsidRPr="00B767A8">
        <w:rPr>
          <w:lang w:val="en-US"/>
        </w:rPr>
        <w:t xml:space="preserve"> (Accessed: 20 November 2024). </w:t>
      </w:r>
      <w:r w:rsidRPr="00B767A8">
        <w:t> </w:t>
      </w:r>
    </w:p>
    <w:p w14:paraId="18D3A0B4" w14:textId="77777777" w:rsidR="00B767A8" w:rsidRPr="00B767A8" w:rsidRDefault="00B767A8" w:rsidP="00B767A8">
      <w:r w:rsidRPr="00B767A8">
        <w:rPr>
          <w:lang w:val="en-US"/>
        </w:rPr>
        <w:t>OV.UK (1989).</w:t>
      </w:r>
      <w:r w:rsidRPr="00B767A8">
        <w:rPr>
          <w:rFonts w:ascii="Arial" w:hAnsi="Arial" w:cs="Arial"/>
          <w:lang w:val="en-US"/>
        </w:rPr>
        <w:t> </w:t>
      </w:r>
      <w:r w:rsidRPr="00B767A8">
        <w:rPr>
          <w:i/>
          <w:iCs/>
          <w:lang w:val="en-US"/>
        </w:rPr>
        <w:t>Children Act 1989</w:t>
      </w:r>
      <w:r w:rsidRPr="00B767A8">
        <w:rPr>
          <w:lang w:val="en-US"/>
        </w:rPr>
        <w:t>. [online] Legislation.gov.uk. Available at:</w:t>
      </w:r>
      <w:r w:rsidRPr="00B767A8">
        <w:rPr>
          <w:rFonts w:ascii="Arial" w:hAnsi="Arial" w:cs="Arial"/>
          <w:lang w:val="en-US"/>
        </w:rPr>
        <w:t> </w:t>
      </w:r>
      <w:hyperlink r:id="rId51" w:tgtFrame="_blank" w:history="1">
        <w:r w:rsidRPr="00B767A8">
          <w:rPr>
            <w:rStyle w:val="Hyperlink"/>
            <w:lang w:val="en-US"/>
          </w:rPr>
          <w:t>https://www.legislation.gov.uk/ukpga/1989/41/section/47</w:t>
        </w:r>
      </w:hyperlink>
      <w:r w:rsidRPr="00B767A8">
        <w:rPr>
          <w:lang w:val="en-US"/>
        </w:rPr>
        <w:t>.</w:t>
      </w:r>
      <w:r w:rsidRPr="00B767A8">
        <w:rPr>
          <w:rFonts w:ascii="Arial" w:hAnsi="Arial" w:cs="Arial"/>
          <w:lang w:val="en-US"/>
        </w:rPr>
        <w:t> </w:t>
      </w:r>
      <w:r w:rsidRPr="00B767A8">
        <w:rPr>
          <w:lang w:val="en-US"/>
        </w:rPr>
        <w:t xml:space="preserve"> (Accessed: 20 November 2024). </w:t>
      </w:r>
      <w:r w:rsidRPr="00B767A8">
        <w:t> </w:t>
      </w:r>
    </w:p>
    <w:p w14:paraId="09C8DAF5" w14:textId="77777777" w:rsidR="00B767A8" w:rsidRPr="00B767A8" w:rsidRDefault="00B767A8" w:rsidP="00B767A8">
      <w:r w:rsidRPr="00B767A8">
        <w:rPr>
          <w:lang w:val="en-US"/>
        </w:rPr>
        <w:t xml:space="preserve">RCPCH (2024) </w:t>
      </w:r>
      <w:r w:rsidRPr="00B767A8">
        <w:rPr>
          <w:i/>
          <w:iCs/>
          <w:lang w:val="en-US"/>
        </w:rPr>
        <w:t>Personal Child Health Record (RCPCH)</w:t>
      </w:r>
      <w:r w:rsidRPr="00B767A8">
        <w:rPr>
          <w:lang w:val="en-US"/>
        </w:rPr>
        <w:t xml:space="preserve">. Available at: </w:t>
      </w:r>
      <w:hyperlink r:id="rId52" w:tgtFrame="_blank" w:history="1">
        <w:r w:rsidRPr="00B767A8">
          <w:rPr>
            <w:rStyle w:val="Hyperlink"/>
            <w:lang w:val="en-US"/>
          </w:rPr>
          <w:t>Personal Child Health Record (PCHR) | RCPCH</w:t>
        </w:r>
      </w:hyperlink>
      <w:r w:rsidRPr="00B767A8">
        <w:rPr>
          <w:lang w:val="en-US"/>
        </w:rPr>
        <w:t xml:space="preserve"> (Accessed: 19 November 2024).   </w:t>
      </w:r>
      <w:r w:rsidRPr="00B767A8">
        <w:t> </w:t>
      </w:r>
    </w:p>
    <w:p w14:paraId="79849A01" w14:textId="77777777" w:rsidR="00B767A8" w:rsidRPr="00B767A8" w:rsidRDefault="00B767A8" w:rsidP="00B767A8">
      <w:r w:rsidRPr="00B767A8">
        <w:rPr>
          <w:lang w:val="en-US"/>
        </w:rPr>
        <w:lastRenderedPageBreak/>
        <w:t xml:space="preserve">Safeguarding Wales (2024) </w:t>
      </w:r>
      <w:r w:rsidRPr="00B767A8">
        <w:rPr>
          <w:i/>
          <w:iCs/>
          <w:lang w:val="en-US"/>
        </w:rPr>
        <w:t>The Child Protection Register.</w:t>
      </w:r>
      <w:r w:rsidRPr="00B767A8">
        <w:rPr>
          <w:lang w:val="en-US"/>
        </w:rPr>
        <w:t xml:space="preserve"> Available at: </w:t>
      </w:r>
      <w:hyperlink r:id="rId53" w:tgtFrame="_blank" w:history="1">
        <w:r w:rsidRPr="00B767A8">
          <w:rPr>
            <w:rStyle w:val="Hyperlink"/>
            <w:lang w:val="en-US"/>
          </w:rPr>
          <w:t>Safeguarding Wales</w:t>
        </w:r>
      </w:hyperlink>
      <w:r w:rsidRPr="00B767A8">
        <w:rPr>
          <w:lang w:val="en-US"/>
        </w:rPr>
        <w:t xml:space="preserve"> (Accessed: 15 November 2024).    </w:t>
      </w:r>
      <w:r w:rsidRPr="00B767A8">
        <w:t> </w:t>
      </w:r>
    </w:p>
    <w:p w14:paraId="6F15109F" w14:textId="77777777" w:rsidR="00B767A8" w:rsidRPr="00B767A8" w:rsidRDefault="00B767A8" w:rsidP="00B767A8">
      <w:proofErr w:type="spellStart"/>
      <w:r w:rsidRPr="00B767A8">
        <w:rPr>
          <w:lang w:val="en-US"/>
        </w:rPr>
        <w:t>Safeguarding.wales</w:t>
      </w:r>
      <w:proofErr w:type="spellEnd"/>
      <w:r w:rsidRPr="00B767A8">
        <w:rPr>
          <w:lang w:val="en-US"/>
        </w:rPr>
        <w:t>. (n.d.).</w:t>
      </w:r>
      <w:r w:rsidRPr="00B767A8">
        <w:rPr>
          <w:rFonts w:ascii="Arial" w:hAnsi="Arial" w:cs="Arial"/>
          <w:lang w:val="en-US"/>
        </w:rPr>
        <w:t> </w:t>
      </w:r>
      <w:r w:rsidRPr="00B767A8">
        <w:rPr>
          <w:i/>
          <w:iCs/>
          <w:lang w:val="en-US"/>
        </w:rPr>
        <w:t>Safeguarding Wales</w:t>
      </w:r>
      <w:r w:rsidRPr="00B767A8">
        <w:rPr>
          <w:lang w:val="en-US"/>
        </w:rPr>
        <w:t>. [online] Available at:</w:t>
      </w:r>
      <w:r w:rsidRPr="00B767A8">
        <w:rPr>
          <w:rFonts w:ascii="Arial" w:hAnsi="Arial" w:cs="Arial"/>
          <w:lang w:val="en-US"/>
        </w:rPr>
        <w:t> </w:t>
      </w:r>
      <w:hyperlink r:id="rId54" w:tgtFrame="_blank" w:history="1">
        <w:r w:rsidRPr="00B767A8">
          <w:rPr>
            <w:rStyle w:val="Hyperlink"/>
            <w:lang w:val="en-US"/>
          </w:rPr>
          <w:t>https://www.safeguarding.wales/en/chi-i/chi-i-c2/c2-p3/</w:t>
        </w:r>
      </w:hyperlink>
      <w:r w:rsidRPr="00B767A8">
        <w:rPr>
          <w:lang w:val="en-US"/>
        </w:rPr>
        <w:t>.</w:t>
      </w:r>
      <w:r w:rsidRPr="00B767A8">
        <w:rPr>
          <w:rFonts w:ascii="Arial" w:hAnsi="Arial" w:cs="Arial"/>
          <w:lang w:val="en-US"/>
        </w:rPr>
        <w:t> </w:t>
      </w:r>
      <w:r w:rsidRPr="00B767A8">
        <w:rPr>
          <w:lang w:val="en-US"/>
        </w:rPr>
        <w:t xml:space="preserve"> (Accessed: 15 November 2024).    </w:t>
      </w:r>
      <w:r w:rsidRPr="00B767A8">
        <w:t> </w:t>
      </w:r>
    </w:p>
    <w:p w14:paraId="162B9222" w14:textId="77777777" w:rsidR="00B767A8" w:rsidRPr="00B767A8" w:rsidRDefault="00B767A8" w:rsidP="00B767A8">
      <w:proofErr w:type="spellStart"/>
      <w:r w:rsidRPr="00B767A8">
        <w:rPr>
          <w:lang w:val="en-US"/>
        </w:rPr>
        <w:t>SafetyCulture</w:t>
      </w:r>
      <w:proofErr w:type="spellEnd"/>
      <w:r w:rsidRPr="00B767A8">
        <w:rPr>
          <w:lang w:val="en-US"/>
        </w:rPr>
        <w:t>. (n.d.).</w:t>
      </w:r>
      <w:r w:rsidRPr="00B767A8">
        <w:rPr>
          <w:rFonts w:ascii="Arial" w:hAnsi="Arial" w:cs="Arial"/>
          <w:lang w:val="en-US"/>
        </w:rPr>
        <w:t> </w:t>
      </w:r>
      <w:r w:rsidRPr="00B767A8">
        <w:rPr>
          <w:i/>
          <w:iCs/>
          <w:lang w:val="en-US"/>
        </w:rPr>
        <w:t>A Comprehensive Guide to Safeguarding</w:t>
      </w:r>
      <w:r w:rsidRPr="00B767A8">
        <w:rPr>
          <w:lang w:val="en-US"/>
        </w:rPr>
        <w:t>. [online] Available at:</w:t>
      </w:r>
      <w:r w:rsidRPr="00B767A8">
        <w:rPr>
          <w:rFonts w:ascii="Arial" w:hAnsi="Arial" w:cs="Arial"/>
          <w:lang w:val="en-US"/>
        </w:rPr>
        <w:t> </w:t>
      </w:r>
      <w:hyperlink r:id="rId55" w:tgtFrame="_blank" w:history="1">
        <w:r w:rsidRPr="00B767A8">
          <w:rPr>
            <w:rStyle w:val="Hyperlink"/>
            <w:lang w:val="en-US"/>
          </w:rPr>
          <w:t>https://safetyculture.com/topics/safeguarding/</w:t>
        </w:r>
      </w:hyperlink>
      <w:r w:rsidRPr="00B767A8">
        <w:rPr>
          <w:lang w:val="en-US"/>
        </w:rPr>
        <w:t>.</w:t>
      </w:r>
      <w:r w:rsidRPr="00B767A8">
        <w:rPr>
          <w:rFonts w:ascii="Arial" w:hAnsi="Arial" w:cs="Arial"/>
          <w:lang w:val="en-US"/>
        </w:rPr>
        <w:t> </w:t>
      </w:r>
      <w:r w:rsidRPr="00B767A8">
        <w:rPr>
          <w:lang w:val="en-US"/>
        </w:rPr>
        <w:t xml:space="preserve"> (Accessed: 15 November 2024).    </w:t>
      </w:r>
      <w:r w:rsidRPr="00B767A8">
        <w:t> </w:t>
      </w:r>
    </w:p>
    <w:p w14:paraId="2091EB42" w14:textId="77777777" w:rsidR="00B767A8" w:rsidRPr="00B767A8" w:rsidRDefault="00B767A8" w:rsidP="00B767A8">
      <w:r w:rsidRPr="00B767A8">
        <w:rPr>
          <w:lang w:val="en-US"/>
        </w:rPr>
        <w:t xml:space="preserve">Social care Wales (2019) </w:t>
      </w:r>
      <w:r w:rsidRPr="00B767A8">
        <w:rPr>
          <w:i/>
          <w:iCs/>
          <w:lang w:val="en-US"/>
        </w:rPr>
        <w:t xml:space="preserve">The social worker, Practice guidance for social workers registered with Social Care Wales </w:t>
      </w:r>
      <w:r w:rsidRPr="00B767A8">
        <w:rPr>
          <w:lang w:val="en-US"/>
        </w:rPr>
        <w:t xml:space="preserve">Section 5. available at: </w:t>
      </w:r>
      <w:hyperlink r:id="rId56" w:tgtFrame="_blank" w:history="1">
        <w:r w:rsidRPr="00B767A8">
          <w:rPr>
            <w:rStyle w:val="Hyperlink"/>
            <w:lang w:val="en-US"/>
          </w:rPr>
          <w:t>Practice-guidance-social-workers.pdf</w:t>
        </w:r>
      </w:hyperlink>
      <w:r w:rsidRPr="00B767A8">
        <w:rPr>
          <w:lang w:val="en-US"/>
        </w:rPr>
        <w:t xml:space="preserve"> (Accessed on: 23</w:t>
      </w:r>
      <w:r w:rsidRPr="00B767A8">
        <w:rPr>
          <w:vertAlign w:val="superscript"/>
          <w:lang w:val="en-US"/>
        </w:rPr>
        <w:t>rd</w:t>
      </w:r>
      <w:r w:rsidRPr="00B767A8">
        <w:rPr>
          <w:lang w:val="en-US"/>
        </w:rPr>
        <w:t xml:space="preserve"> November 2024).  </w:t>
      </w:r>
      <w:r w:rsidRPr="00B767A8">
        <w:t> </w:t>
      </w:r>
    </w:p>
    <w:p w14:paraId="18FB12B4" w14:textId="77777777" w:rsidR="00B767A8" w:rsidRPr="00B767A8" w:rsidRDefault="00B767A8" w:rsidP="00B767A8">
      <w:r w:rsidRPr="00B767A8">
        <w:rPr>
          <w:lang w:val="en-US"/>
        </w:rPr>
        <w:t xml:space="preserve">Social Care Wales (2019) </w:t>
      </w:r>
      <w:r w:rsidRPr="00B767A8">
        <w:rPr>
          <w:i/>
          <w:iCs/>
          <w:lang w:val="en-US"/>
        </w:rPr>
        <w:t>the social worker, practice guidance for social workers section 4.1.</w:t>
      </w:r>
      <w:r w:rsidRPr="00B767A8">
        <w:rPr>
          <w:lang w:val="en-US"/>
        </w:rPr>
        <w:t xml:space="preserve"> available at: </w:t>
      </w:r>
      <w:hyperlink r:id="rId57" w:tgtFrame="_blank" w:history="1">
        <w:r w:rsidRPr="00B767A8">
          <w:rPr>
            <w:rStyle w:val="Hyperlink"/>
            <w:lang w:val="en-US"/>
          </w:rPr>
          <w:t>Practice-guidance-social-workers.pdf</w:t>
        </w:r>
      </w:hyperlink>
      <w:r w:rsidRPr="00B767A8">
        <w:rPr>
          <w:lang w:val="en-US"/>
        </w:rPr>
        <w:t xml:space="preserve"> (Accessed on: 23</w:t>
      </w:r>
      <w:r w:rsidRPr="00B767A8">
        <w:rPr>
          <w:vertAlign w:val="superscript"/>
          <w:lang w:val="en-US"/>
        </w:rPr>
        <w:t>rd</w:t>
      </w:r>
      <w:r w:rsidRPr="00B767A8">
        <w:rPr>
          <w:lang w:val="en-US"/>
        </w:rPr>
        <w:t xml:space="preserve"> November 2024).  </w:t>
      </w:r>
      <w:r w:rsidRPr="00B767A8">
        <w:t> </w:t>
      </w:r>
    </w:p>
    <w:p w14:paraId="7309410E" w14:textId="77777777" w:rsidR="00B767A8" w:rsidRPr="00B767A8" w:rsidRDefault="00B767A8" w:rsidP="00B767A8">
      <w:r w:rsidRPr="00B767A8">
        <w:rPr>
          <w:lang w:val="en-US"/>
        </w:rPr>
        <w:t xml:space="preserve">Social Care Wales (2024) </w:t>
      </w:r>
      <w:r w:rsidRPr="00B767A8">
        <w:rPr>
          <w:i/>
          <w:iCs/>
          <w:lang w:val="en-US"/>
        </w:rPr>
        <w:t>social services and wellbeing (Wales) act 2014.</w:t>
      </w:r>
      <w:r w:rsidRPr="00B767A8">
        <w:rPr>
          <w:lang w:val="en-US"/>
        </w:rPr>
        <w:t xml:space="preserve"> Available at: </w:t>
      </w:r>
      <w:hyperlink r:id="rId58" w:tgtFrame="_blank" w:history="1">
        <w:r w:rsidRPr="00B767A8">
          <w:rPr>
            <w:rStyle w:val="Hyperlink"/>
            <w:b/>
            <w:bCs/>
            <w:lang w:val="en-US"/>
          </w:rPr>
          <w:t>https://socialcare.wales/resources-guidance/information-and-learning-hub/sswbact/overview</w:t>
        </w:r>
      </w:hyperlink>
      <w:r w:rsidRPr="00B767A8">
        <w:rPr>
          <w:b/>
          <w:bCs/>
          <w:lang w:val="en-US"/>
        </w:rPr>
        <w:t xml:space="preserve"> </w:t>
      </w:r>
      <w:r w:rsidRPr="00B767A8">
        <w:rPr>
          <w:lang w:val="en-US"/>
        </w:rPr>
        <w:t>(Accessed on: 23</w:t>
      </w:r>
      <w:r w:rsidRPr="00B767A8">
        <w:rPr>
          <w:vertAlign w:val="superscript"/>
          <w:lang w:val="en-US"/>
        </w:rPr>
        <w:t>rd</w:t>
      </w:r>
      <w:r w:rsidRPr="00B767A8">
        <w:rPr>
          <w:lang w:val="en-US"/>
        </w:rPr>
        <w:t xml:space="preserve"> November 2024).  </w:t>
      </w:r>
      <w:r w:rsidRPr="00B767A8">
        <w:t> </w:t>
      </w:r>
    </w:p>
    <w:p w14:paraId="4511A2BB" w14:textId="77777777" w:rsidR="00B767A8" w:rsidRPr="00B767A8" w:rsidRDefault="00B767A8" w:rsidP="00B767A8">
      <w:r w:rsidRPr="00B767A8">
        <w:rPr>
          <w:lang w:val="en-US"/>
        </w:rPr>
        <w:t xml:space="preserve">Social care Wales (No Date) </w:t>
      </w:r>
      <w:r w:rsidRPr="00B767A8">
        <w:rPr>
          <w:i/>
          <w:iCs/>
          <w:lang w:val="en-US"/>
        </w:rPr>
        <w:t>Wales safeguarding procedures 2019</w:t>
      </w:r>
      <w:r w:rsidRPr="00B767A8">
        <w:rPr>
          <w:lang w:val="en-US"/>
        </w:rPr>
        <w:t xml:space="preserve">. Available at: </w:t>
      </w:r>
      <w:hyperlink r:id="rId59" w:tgtFrame="_blank" w:history="1">
        <w:r w:rsidRPr="00B767A8">
          <w:rPr>
            <w:rStyle w:val="Hyperlink"/>
            <w:lang w:val="en-US"/>
          </w:rPr>
          <w:t>https://www.safeguardingwales</w:t>
        </w:r>
      </w:hyperlink>
      <w:r w:rsidRPr="00B767A8">
        <w:rPr>
          <w:lang w:val="en-US"/>
        </w:rPr>
        <w:t xml:space="preserve"> (Accessed 24 November 2024).   </w:t>
      </w:r>
      <w:r w:rsidRPr="00B767A8">
        <w:t> </w:t>
      </w:r>
    </w:p>
    <w:p w14:paraId="509CC875" w14:textId="77777777" w:rsidR="00B767A8" w:rsidRPr="00B767A8" w:rsidRDefault="00B767A8" w:rsidP="00B767A8">
      <w:r w:rsidRPr="00B767A8">
        <w:rPr>
          <w:lang w:val="en-US"/>
        </w:rPr>
        <w:t xml:space="preserve">Social Services and Well-being (Wales) Act 2014. Available at: </w:t>
      </w:r>
      <w:hyperlink r:id="rId60" w:tgtFrame="_blank" w:history="1">
        <w:r w:rsidRPr="00B767A8">
          <w:rPr>
            <w:rStyle w:val="Hyperlink"/>
            <w:b/>
            <w:bCs/>
            <w:lang w:val="en-US"/>
          </w:rPr>
          <w:t>https://www.legislation.gov.uk/anaw/2014/4/pdfs/anaw_20140004_en.pdf</w:t>
        </w:r>
      </w:hyperlink>
      <w:r w:rsidRPr="00B767A8">
        <w:rPr>
          <w:b/>
          <w:bCs/>
          <w:lang w:val="en-US"/>
        </w:rPr>
        <w:t xml:space="preserve"> </w:t>
      </w:r>
      <w:r w:rsidRPr="00B767A8">
        <w:rPr>
          <w:lang w:val="en-US"/>
        </w:rPr>
        <w:t>(Accessed on: 23</w:t>
      </w:r>
      <w:r w:rsidRPr="00B767A8">
        <w:rPr>
          <w:vertAlign w:val="superscript"/>
          <w:lang w:val="en-US"/>
        </w:rPr>
        <w:t>rd</w:t>
      </w:r>
      <w:r w:rsidRPr="00B767A8">
        <w:rPr>
          <w:lang w:val="en-US"/>
        </w:rPr>
        <w:t xml:space="preserve"> November 2024).  </w:t>
      </w:r>
      <w:r w:rsidRPr="00B767A8">
        <w:t> </w:t>
      </w:r>
    </w:p>
    <w:p w14:paraId="29C31941" w14:textId="77777777" w:rsidR="00B767A8" w:rsidRPr="00B767A8" w:rsidRDefault="00B767A8" w:rsidP="00B767A8">
      <w:r w:rsidRPr="00B767A8">
        <w:rPr>
          <w:lang w:val="en-US"/>
        </w:rPr>
        <w:t xml:space="preserve">Social Services and Well-being (Wales) Act 2014. Available at: </w:t>
      </w:r>
      <w:hyperlink r:id="rId61" w:tgtFrame="_blank" w:history="1">
        <w:r w:rsidRPr="00B767A8">
          <w:rPr>
            <w:rStyle w:val="Hyperlink"/>
            <w:b/>
            <w:bCs/>
            <w:lang w:val="en-US"/>
          </w:rPr>
          <w:t>https://www.legislation.gov.uk/anaw/2014/4/pdfs/anaw_20140004_en.pdf</w:t>
        </w:r>
      </w:hyperlink>
      <w:r w:rsidRPr="00B767A8">
        <w:rPr>
          <w:b/>
          <w:bCs/>
          <w:lang w:val="en-US"/>
        </w:rPr>
        <w:t xml:space="preserve"> </w:t>
      </w:r>
      <w:r w:rsidRPr="00B767A8">
        <w:rPr>
          <w:lang w:val="en-US"/>
        </w:rPr>
        <w:t>(Accessed on: 23</w:t>
      </w:r>
      <w:r w:rsidRPr="00B767A8">
        <w:rPr>
          <w:vertAlign w:val="superscript"/>
          <w:lang w:val="en-US"/>
        </w:rPr>
        <w:t>rd</w:t>
      </w:r>
      <w:r w:rsidRPr="00B767A8">
        <w:rPr>
          <w:lang w:val="en-US"/>
        </w:rPr>
        <w:t xml:space="preserve"> November 2024).  </w:t>
      </w:r>
      <w:r w:rsidRPr="00B767A8">
        <w:t> </w:t>
      </w:r>
    </w:p>
    <w:p w14:paraId="3CACA9E8" w14:textId="77777777" w:rsidR="00B767A8" w:rsidRPr="00B767A8" w:rsidRDefault="00B767A8" w:rsidP="00B767A8">
      <w:r w:rsidRPr="00B767A8">
        <w:rPr>
          <w:lang w:val="en-US"/>
        </w:rPr>
        <w:t xml:space="preserve">Social Services and Well-being Act 2014. Available at: </w:t>
      </w:r>
      <w:hyperlink r:id="rId62" w:tgtFrame="_blank" w:history="1">
        <w:r w:rsidRPr="00B767A8">
          <w:rPr>
            <w:rStyle w:val="Hyperlink"/>
            <w:lang w:val="en-US"/>
          </w:rPr>
          <w:t>43871 Working together to safeguard people: national action plan on preventing and responding to child sexual abuse</w:t>
        </w:r>
      </w:hyperlink>
      <w:r w:rsidRPr="00B767A8">
        <w:rPr>
          <w:lang w:val="en-US"/>
        </w:rPr>
        <w:t xml:space="preserve"> (Accessed: 15 November 2024).   </w:t>
      </w:r>
      <w:r w:rsidRPr="00B767A8">
        <w:t> </w:t>
      </w:r>
    </w:p>
    <w:p w14:paraId="46FEF436" w14:textId="77777777" w:rsidR="00B767A8" w:rsidRPr="00B767A8" w:rsidRDefault="00B767A8" w:rsidP="00B767A8">
      <w:r w:rsidRPr="00B767A8">
        <w:rPr>
          <w:lang w:val="en-US"/>
        </w:rPr>
        <w:t>Telloian, C. (2022).</w:t>
      </w:r>
      <w:r w:rsidRPr="00B767A8">
        <w:rPr>
          <w:rFonts w:ascii="Arial" w:hAnsi="Arial" w:cs="Arial"/>
          <w:lang w:val="en-US"/>
        </w:rPr>
        <w:t> </w:t>
      </w:r>
      <w:r w:rsidRPr="00B767A8">
        <w:rPr>
          <w:i/>
          <w:iCs/>
          <w:lang w:val="en-US"/>
        </w:rPr>
        <w:t>Effects of Emotional Abuse on Your Brain, Relationships, and</w:t>
      </w:r>
      <w:r w:rsidRPr="00B767A8">
        <w:rPr>
          <w:rFonts w:ascii="Arial" w:hAnsi="Arial" w:cs="Arial"/>
          <w:i/>
          <w:iCs/>
          <w:lang w:val="en-US"/>
        </w:rPr>
        <w:t> </w:t>
      </w:r>
      <w:r w:rsidRPr="00B767A8">
        <w:rPr>
          <w:i/>
          <w:iCs/>
          <w:lang w:val="en-US"/>
        </w:rPr>
        <w:t>Health</w:t>
      </w:r>
      <w:r w:rsidRPr="00B767A8">
        <w:rPr>
          <w:lang w:val="en-US"/>
        </w:rPr>
        <w:t>. [online] Psych Central. Available at:</w:t>
      </w:r>
      <w:r w:rsidRPr="00B767A8">
        <w:rPr>
          <w:rFonts w:ascii="Arial" w:hAnsi="Arial" w:cs="Arial"/>
          <w:lang w:val="en-US"/>
        </w:rPr>
        <w:t> </w:t>
      </w:r>
      <w:hyperlink r:id="rId63" w:anchor="short-and-long-term-effects-in-adults" w:tgtFrame="_blank" w:history="1">
        <w:r w:rsidRPr="00B767A8">
          <w:rPr>
            <w:rStyle w:val="Hyperlink"/>
            <w:lang w:val="en-US"/>
          </w:rPr>
          <w:t>https://psychcentral.com/health/effects-</w:t>
        </w:r>
      </w:hyperlink>
      <w:hyperlink r:id="rId64" w:anchor="short-and-long-term-effects-in-adults" w:tgtFrame="_blank" w:history="1">
        <w:r w:rsidRPr="00B767A8">
          <w:rPr>
            <w:rStyle w:val="Hyperlink"/>
            <w:lang w:val="en-US"/>
          </w:rPr>
          <w:t>of-emotional-abuse#short-and-long-term-effects-in-adults</w:t>
        </w:r>
      </w:hyperlink>
      <w:r w:rsidRPr="00B767A8">
        <w:rPr>
          <w:lang w:val="en-US"/>
        </w:rPr>
        <w:t>.</w:t>
      </w:r>
      <w:r w:rsidRPr="00B767A8">
        <w:rPr>
          <w:rFonts w:ascii="Arial" w:hAnsi="Arial" w:cs="Arial"/>
          <w:lang w:val="en-US"/>
        </w:rPr>
        <w:t> </w:t>
      </w:r>
      <w:r w:rsidRPr="00B767A8">
        <w:rPr>
          <w:lang w:val="en-US"/>
        </w:rPr>
        <w:t> </w:t>
      </w:r>
      <w:r w:rsidRPr="00B767A8">
        <w:t> </w:t>
      </w:r>
    </w:p>
    <w:p w14:paraId="3DEB87AB" w14:textId="77777777" w:rsidR="00B767A8" w:rsidRPr="00B767A8" w:rsidRDefault="00B767A8" w:rsidP="00B767A8">
      <w:r w:rsidRPr="00B767A8">
        <w:rPr>
          <w:i/>
          <w:iCs/>
          <w:lang w:val="en-US"/>
        </w:rPr>
        <w:t>The data protection act</w:t>
      </w:r>
      <w:r w:rsidRPr="00B767A8">
        <w:rPr>
          <w:lang w:val="en-US"/>
        </w:rPr>
        <w:t xml:space="preserve"> 2018. Available at: </w:t>
      </w:r>
      <w:hyperlink r:id="rId65" w:tgtFrame="_blank" w:history="1">
        <w:r w:rsidRPr="00B767A8">
          <w:rPr>
            <w:rStyle w:val="Hyperlink"/>
            <w:lang w:val="en-US"/>
          </w:rPr>
          <w:t>Data protection: The Data Protection Act - GOV.UK</w:t>
        </w:r>
      </w:hyperlink>
      <w:r w:rsidRPr="00B767A8">
        <w:rPr>
          <w:lang w:val="en-US"/>
        </w:rPr>
        <w:t xml:space="preserve"> (Accessed on: 23</w:t>
      </w:r>
      <w:r w:rsidRPr="00B767A8">
        <w:rPr>
          <w:vertAlign w:val="superscript"/>
          <w:lang w:val="en-US"/>
        </w:rPr>
        <w:t>rd</w:t>
      </w:r>
      <w:r w:rsidRPr="00B767A8">
        <w:rPr>
          <w:lang w:val="en-US"/>
        </w:rPr>
        <w:t xml:space="preserve"> November 2024).  </w:t>
      </w:r>
      <w:r w:rsidRPr="00B767A8">
        <w:t> </w:t>
      </w:r>
    </w:p>
    <w:p w14:paraId="0FC092FA" w14:textId="77777777" w:rsidR="00B767A8" w:rsidRPr="00B767A8" w:rsidRDefault="00B767A8" w:rsidP="00B767A8">
      <w:r w:rsidRPr="00B767A8">
        <w:rPr>
          <w:lang w:val="en-US"/>
        </w:rPr>
        <w:t xml:space="preserve">The United Nations convention on the rights of the child (2022) </w:t>
      </w:r>
      <w:r w:rsidRPr="00B767A8">
        <w:rPr>
          <w:i/>
          <w:iCs/>
          <w:lang w:val="en-US"/>
        </w:rPr>
        <w:t>Article 3 (best interest of the child)</w:t>
      </w:r>
      <w:r w:rsidRPr="00B767A8">
        <w:rPr>
          <w:lang w:val="en-US"/>
        </w:rPr>
        <w:t xml:space="preserve">. Available at: </w:t>
      </w:r>
      <w:hyperlink r:id="rId66" w:tgtFrame="_blank" w:history="1">
        <w:r w:rsidRPr="00B767A8">
          <w:rPr>
            <w:rStyle w:val="Hyperlink"/>
            <w:lang w:val="en-US"/>
          </w:rPr>
          <w:t>https://www.ohchr.org/en/instruments-mechanisms/instruments/convention-rights-child</w:t>
        </w:r>
      </w:hyperlink>
      <w:r w:rsidRPr="00B767A8">
        <w:rPr>
          <w:lang w:val="en-US"/>
        </w:rPr>
        <w:t xml:space="preserve"> (Accessed 25 November 2024).  </w:t>
      </w:r>
      <w:r w:rsidRPr="00B767A8">
        <w:t> </w:t>
      </w:r>
    </w:p>
    <w:p w14:paraId="69D32ADA" w14:textId="77777777" w:rsidR="00B767A8" w:rsidRPr="00B767A8" w:rsidRDefault="00B767A8" w:rsidP="00B767A8">
      <w:r w:rsidRPr="00B767A8">
        <w:rPr>
          <w:lang w:val="en-US"/>
        </w:rPr>
        <w:lastRenderedPageBreak/>
        <w:t>The United Nations Convention on the Rights of the Child (2022) A</w:t>
      </w:r>
      <w:r w:rsidRPr="00B767A8">
        <w:rPr>
          <w:i/>
          <w:iCs/>
          <w:lang w:val="en-US"/>
        </w:rPr>
        <w:t xml:space="preserve">rticle 3. </w:t>
      </w:r>
      <w:r w:rsidRPr="00B767A8">
        <w:rPr>
          <w:lang w:val="en-US"/>
        </w:rPr>
        <w:t xml:space="preserve">Available </w:t>
      </w:r>
      <w:proofErr w:type="spellStart"/>
      <w:r w:rsidRPr="00B767A8">
        <w:rPr>
          <w:lang w:val="en-US"/>
        </w:rPr>
        <w:t>at:</w:t>
      </w:r>
      <w:hyperlink r:id="rId67" w:tgtFrame="_blank" w:history="1">
        <w:r w:rsidRPr="00B767A8">
          <w:rPr>
            <w:rStyle w:val="Hyperlink"/>
            <w:lang w:val="en-US"/>
          </w:rPr>
          <w:t>UN</w:t>
        </w:r>
        <w:proofErr w:type="spellEnd"/>
        <w:r w:rsidRPr="00B767A8">
          <w:rPr>
            <w:rStyle w:val="Hyperlink"/>
            <w:lang w:val="en-US"/>
          </w:rPr>
          <w:t xml:space="preserve"> Convention on Rights of a Child (UNCRC) - UNICEF UK</w:t>
        </w:r>
      </w:hyperlink>
      <w:r w:rsidRPr="00B767A8">
        <w:rPr>
          <w:lang w:val="en-US"/>
        </w:rPr>
        <w:t xml:space="preserve"> (Accessed on: 22</w:t>
      </w:r>
      <w:r w:rsidRPr="00B767A8">
        <w:rPr>
          <w:vertAlign w:val="superscript"/>
          <w:lang w:val="en-US"/>
        </w:rPr>
        <w:t xml:space="preserve"> </w:t>
      </w:r>
      <w:r w:rsidRPr="00B767A8">
        <w:rPr>
          <w:lang w:val="en-US"/>
        </w:rPr>
        <w:t>November 2024).  </w:t>
      </w:r>
      <w:r w:rsidRPr="00B767A8">
        <w:t> </w:t>
      </w:r>
    </w:p>
    <w:p w14:paraId="651FE993" w14:textId="77777777" w:rsidR="00B767A8" w:rsidRPr="00B767A8" w:rsidRDefault="00B767A8" w:rsidP="00B767A8">
      <w:r w:rsidRPr="00B767A8">
        <w:rPr>
          <w:lang w:val="en-US"/>
        </w:rPr>
        <w:t>The United Nations Convention on the Rights of the Child (2022) A</w:t>
      </w:r>
      <w:r w:rsidRPr="00B767A8">
        <w:rPr>
          <w:i/>
          <w:iCs/>
          <w:lang w:val="en-US"/>
        </w:rPr>
        <w:t>rticle 12</w:t>
      </w:r>
      <w:r w:rsidRPr="00B767A8">
        <w:rPr>
          <w:lang w:val="en-US"/>
        </w:rPr>
        <w:t>. Available at:</w:t>
      </w:r>
      <w:r w:rsidRPr="00B767A8">
        <w:rPr>
          <w:vertAlign w:val="superscript"/>
          <w:lang w:val="en-US"/>
        </w:rPr>
        <w:t xml:space="preserve"> </w:t>
      </w:r>
      <w:hyperlink r:id="rId68" w:tgtFrame="_blank" w:history="1">
        <w:r w:rsidRPr="00B767A8">
          <w:rPr>
            <w:rStyle w:val="Hyperlink"/>
            <w:lang w:val="en-US"/>
          </w:rPr>
          <w:t>UN Convention on Rights of a Child (UNCRC) - UNICEF UK</w:t>
        </w:r>
      </w:hyperlink>
      <w:r w:rsidRPr="00B767A8">
        <w:rPr>
          <w:lang w:val="en-US"/>
        </w:rPr>
        <w:t xml:space="preserve"> (Accessed on: 22</w:t>
      </w:r>
      <w:r w:rsidRPr="00B767A8">
        <w:rPr>
          <w:vertAlign w:val="superscript"/>
          <w:lang w:val="en-US"/>
        </w:rPr>
        <w:t xml:space="preserve"> </w:t>
      </w:r>
      <w:r w:rsidRPr="00B767A8">
        <w:rPr>
          <w:lang w:val="en-US"/>
        </w:rPr>
        <w:t>November 2024).  </w:t>
      </w:r>
      <w:r w:rsidRPr="00B767A8">
        <w:t> </w:t>
      </w:r>
    </w:p>
    <w:p w14:paraId="14509A53" w14:textId="77777777" w:rsidR="00B767A8" w:rsidRPr="00B767A8" w:rsidRDefault="00B767A8" w:rsidP="00B767A8">
      <w:r w:rsidRPr="00B767A8">
        <w:rPr>
          <w:lang w:val="en-US"/>
        </w:rPr>
        <w:t>The United Nations Convention on the Rights of the Child (2022) A</w:t>
      </w:r>
      <w:r w:rsidRPr="00B767A8">
        <w:rPr>
          <w:i/>
          <w:iCs/>
          <w:lang w:val="en-US"/>
        </w:rPr>
        <w:t>rticle 27</w:t>
      </w:r>
      <w:r w:rsidRPr="00B767A8">
        <w:rPr>
          <w:lang w:val="en-US"/>
        </w:rPr>
        <w:t>. Available at:</w:t>
      </w:r>
      <w:r w:rsidRPr="00B767A8">
        <w:rPr>
          <w:vertAlign w:val="superscript"/>
          <w:lang w:val="en-US"/>
        </w:rPr>
        <w:t xml:space="preserve"> </w:t>
      </w:r>
      <w:hyperlink r:id="rId69" w:tgtFrame="_blank" w:history="1">
        <w:r w:rsidRPr="00B767A8">
          <w:rPr>
            <w:rStyle w:val="Hyperlink"/>
            <w:lang w:val="en-US"/>
          </w:rPr>
          <w:t>UN Convention on Rights of a Child (UNCRC) - UNICEF UK</w:t>
        </w:r>
      </w:hyperlink>
      <w:r w:rsidRPr="00B767A8">
        <w:rPr>
          <w:lang w:val="en-US"/>
        </w:rPr>
        <w:t xml:space="preserve"> (Accessed on: 22</w:t>
      </w:r>
      <w:r w:rsidRPr="00B767A8">
        <w:rPr>
          <w:vertAlign w:val="superscript"/>
          <w:lang w:val="en-US"/>
        </w:rPr>
        <w:t xml:space="preserve"> </w:t>
      </w:r>
      <w:r w:rsidRPr="00B767A8">
        <w:rPr>
          <w:lang w:val="en-US"/>
        </w:rPr>
        <w:t>November 2024).  </w:t>
      </w:r>
      <w:r w:rsidRPr="00B767A8">
        <w:t> </w:t>
      </w:r>
    </w:p>
    <w:p w14:paraId="733D2788" w14:textId="77777777" w:rsidR="00B767A8" w:rsidRPr="00B767A8" w:rsidRDefault="00B767A8" w:rsidP="00B767A8">
      <w:r w:rsidRPr="00B767A8">
        <w:rPr>
          <w:lang w:val="en-US"/>
        </w:rPr>
        <w:t xml:space="preserve">The United Nations convention on the rights of the child (2022) </w:t>
      </w:r>
      <w:r w:rsidRPr="00B767A8">
        <w:rPr>
          <w:i/>
          <w:iCs/>
          <w:lang w:val="en-US"/>
        </w:rPr>
        <w:t>Article 27</w:t>
      </w:r>
      <w:r w:rsidRPr="00B767A8">
        <w:rPr>
          <w:lang w:val="en-US"/>
        </w:rPr>
        <w:t xml:space="preserve"> (</w:t>
      </w:r>
      <w:r w:rsidRPr="00B767A8">
        <w:rPr>
          <w:i/>
          <w:iCs/>
          <w:lang w:val="en-US"/>
        </w:rPr>
        <w:t>Sufficient standard of living).</w:t>
      </w:r>
      <w:r w:rsidRPr="00B767A8">
        <w:rPr>
          <w:lang w:val="en-US"/>
        </w:rPr>
        <w:t xml:space="preserve"> Available at: </w:t>
      </w:r>
      <w:hyperlink r:id="rId70" w:tgtFrame="_blank" w:history="1">
        <w:r w:rsidRPr="00B767A8">
          <w:rPr>
            <w:rStyle w:val="Hyperlink"/>
            <w:lang w:val="en-US"/>
          </w:rPr>
          <w:t>UN Convention on Rights of a Child (UNCRC) - UNICEF UK</w:t>
        </w:r>
      </w:hyperlink>
      <w:r w:rsidRPr="00B767A8">
        <w:rPr>
          <w:lang w:val="en-US"/>
        </w:rPr>
        <w:t xml:space="preserve"> (Accessed: 24 November 2024).   </w:t>
      </w:r>
      <w:r w:rsidRPr="00B767A8">
        <w:t> </w:t>
      </w:r>
    </w:p>
    <w:p w14:paraId="0C229441" w14:textId="77777777" w:rsidR="00B767A8" w:rsidRPr="00B767A8" w:rsidRDefault="00B767A8" w:rsidP="00B767A8">
      <w:r w:rsidRPr="00B767A8">
        <w:rPr>
          <w:lang w:val="en-US"/>
        </w:rPr>
        <w:t xml:space="preserve">UK Government (1989) </w:t>
      </w:r>
      <w:r w:rsidRPr="00B767A8">
        <w:rPr>
          <w:i/>
          <w:iCs/>
          <w:lang w:val="en-US"/>
        </w:rPr>
        <w:t>Children Act 1989, Section 17</w:t>
      </w:r>
      <w:r w:rsidRPr="00B767A8">
        <w:rPr>
          <w:lang w:val="en-US"/>
        </w:rPr>
        <w:t xml:space="preserve">. Available at: </w:t>
      </w:r>
      <w:hyperlink r:id="rId71" w:tgtFrame="_blank" w:history="1">
        <w:r w:rsidRPr="00B767A8">
          <w:rPr>
            <w:rStyle w:val="Hyperlink"/>
            <w:lang w:val="en-US"/>
          </w:rPr>
          <w:t>Children Act 1989</w:t>
        </w:r>
      </w:hyperlink>
      <w:r w:rsidRPr="00B767A8">
        <w:rPr>
          <w:lang w:val="en-US"/>
        </w:rPr>
        <w:t xml:space="preserve"> (Accessed: 15 November 2024).   </w:t>
      </w:r>
      <w:r w:rsidRPr="00B767A8">
        <w:t> </w:t>
      </w:r>
    </w:p>
    <w:p w14:paraId="259E413B" w14:textId="77777777" w:rsidR="00B767A8" w:rsidRPr="00B767A8" w:rsidRDefault="00B767A8" w:rsidP="00B767A8">
      <w:r w:rsidRPr="00B767A8">
        <w:rPr>
          <w:lang w:val="en-US"/>
        </w:rPr>
        <w:t>UK Government (1989)</w:t>
      </w:r>
      <w:r w:rsidRPr="00B767A8">
        <w:rPr>
          <w:i/>
          <w:iCs/>
          <w:lang w:val="en-US"/>
        </w:rPr>
        <w:t xml:space="preserve"> Children Act 1989, Section 47</w:t>
      </w:r>
      <w:r w:rsidRPr="00B767A8">
        <w:rPr>
          <w:lang w:val="en-US"/>
        </w:rPr>
        <w:t xml:space="preserve">. Available at: </w:t>
      </w:r>
      <w:hyperlink r:id="rId72" w:tgtFrame="_blank" w:history="1">
        <w:r w:rsidRPr="00B767A8">
          <w:rPr>
            <w:rStyle w:val="Hyperlink"/>
            <w:lang w:val="en-US"/>
          </w:rPr>
          <w:t>Children Act 1989</w:t>
        </w:r>
      </w:hyperlink>
      <w:r w:rsidRPr="00B767A8">
        <w:rPr>
          <w:lang w:val="en-US"/>
        </w:rPr>
        <w:t xml:space="preserve"> (Accessed: 13 November 2024).   </w:t>
      </w:r>
      <w:r w:rsidRPr="00B767A8">
        <w:t> </w:t>
      </w:r>
    </w:p>
    <w:p w14:paraId="43393014" w14:textId="77777777" w:rsidR="00B767A8" w:rsidRPr="00B767A8" w:rsidRDefault="00B767A8" w:rsidP="00B767A8">
      <w:r w:rsidRPr="00B767A8">
        <w:rPr>
          <w:lang w:val="en-US"/>
        </w:rPr>
        <w:t xml:space="preserve">UNCRC (No Date) </w:t>
      </w:r>
      <w:r w:rsidRPr="00B767A8">
        <w:rPr>
          <w:i/>
          <w:iCs/>
          <w:lang w:val="en-US"/>
        </w:rPr>
        <w:t>A SUMMARY Of THE UN CONVENTION ON THE RIGHT OF THE CHILD.</w:t>
      </w:r>
      <w:r w:rsidRPr="00B767A8">
        <w:rPr>
          <w:lang w:val="en-US"/>
        </w:rPr>
        <w:t xml:space="preserve"> Available at: </w:t>
      </w:r>
      <w:hyperlink r:id="rId73" w:tgtFrame="_blank" w:history="1">
        <w:r w:rsidRPr="00B767A8">
          <w:rPr>
            <w:rStyle w:val="Hyperlink"/>
            <w:lang w:val="en-US"/>
          </w:rPr>
          <w:t>UNCRC_summary-1_1.pdf</w:t>
        </w:r>
      </w:hyperlink>
      <w:r w:rsidRPr="00B767A8">
        <w:rPr>
          <w:lang w:val="en-US"/>
        </w:rPr>
        <w:t xml:space="preserve"> (Accessed: 14 November 2024).    </w:t>
      </w:r>
      <w:r w:rsidRPr="00B767A8">
        <w:t> </w:t>
      </w:r>
    </w:p>
    <w:p w14:paraId="03F63939" w14:textId="77777777" w:rsidR="00B767A8" w:rsidRPr="00B767A8" w:rsidRDefault="00B767A8" w:rsidP="00B767A8">
      <w:r w:rsidRPr="00B767A8">
        <w:rPr>
          <w:lang w:val="en-US"/>
        </w:rPr>
        <w:t xml:space="preserve">UNCRC (No Date) </w:t>
      </w:r>
      <w:r w:rsidRPr="00B767A8">
        <w:rPr>
          <w:i/>
          <w:iCs/>
          <w:lang w:val="en-US"/>
        </w:rPr>
        <w:t>A SUMMARY Of THE UN CONVENTION ON THE RIGHT OF THE CHILD.</w:t>
      </w:r>
      <w:r w:rsidRPr="00B767A8">
        <w:rPr>
          <w:lang w:val="en-US"/>
        </w:rPr>
        <w:t xml:space="preserve"> Available at: </w:t>
      </w:r>
      <w:hyperlink r:id="rId74" w:tgtFrame="_blank" w:history="1">
        <w:r w:rsidRPr="00B767A8">
          <w:rPr>
            <w:rStyle w:val="Hyperlink"/>
            <w:lang w:val="en-US"/>
          </w:rPr>
          <w:t>UNCRC_summary-1_1.pdf</w:t>
        </w:r>
      </w:hyperlink>
      <w:r w:rsidRPr="00B767A8">
        <w:rPr>
          <w:lang w:val="en-US"/>
        </w:rPr>
        <w:t xml:space="preserve"> (Accessed: 20 November 2024).    </w:t>
      </w:r>
      <w:r w:rsidRPr="00B767A8">
        <w:t> </w:t>
      </w:r>
    </w:p>
    <w:p w14:paraId="17FDFDE6" w14:textId="77777777" w:rsidR="00B767A8" w:rsidRPr="00B767A8" w:rsidRDefault="00B767A8" w:rsidP="00B767A8">
      <w:r w:rsidRPr="00B767A8">
        <w:rPr>
          <w:lang w:val="en-US"/>
        </w:rPr>
        <w:t xml:space="preserve">UNICEF (1989) </w:t>
      </w:r>
      <w:r w:rsidRPr="00B767A8">
        <w:rPr>
          <w:i/>
          <w:iCs/>
          <w:lang w:val="en-US"/>
        </w:rPr>
        <w:t>The UN convention of the Rights of the Child</w:t>
      </w:r>
      <w:r w:rsidRPr="00B767A8">
        <w:rPr>
          <w:lang w:val="en-US"/>
        </w:rPr>
        <w:t xml:space="preserve">. Available at: </w:t>
      </w:r>
      <w:hyperlink r:id="rId75" w:tgtFrame="_blank" w:history="1">
        <w:r w:rsidRPr="00B767A8">
          <w:rPr>
            <w:rStyle w:val="Hyperlink"/>
            <w:lang w:val="en-US"/>
          </w:rPr>
          <w:t>UN Convention on Rights of a Child (UNCRC) - UNICEF UK</w:t>
        </w:r>
      </w:hyperlink>
      <w:r w:rsidRPr="00B767A8">
        <w:rPr>
          <w:lang w:val="en-US"/>
        </w:rPr>
        <w:t xml:space="preserve"> (Accessed: 12 November 2024).   </w:t>
      </w:r>
      <w:r w:rsidRPr="00B767A8">
        <w:t> </w:t>
      </w:r>
    </w:p>
    <w:p w14:paraId="06023142" w14:textId="77777777" w:rsidR="00B767A8" w:rsidRPr="00B767A8" w:rsidRDefault="00B767A8" w:rsidP="00B767A8">
      <w:r w:rsidRPr="00B767A8">
        <w:rPr>
          <w:lang w:val="en-US"/>
        </w:rPr>
        <w:t>UNICEF (n.d.).</w:t>
      </w:r>
      <w:r w:rsidRPr="00B767A8">
        <w:rPr>
          <w:rFonts w:ascii="Arial" w:hAnsi="Arial" w:cs="Arial"/>
          <w:i/>
          <w:iCs/>
          <w:lang w:val="en-US"/>
        </w:rPr>
        <w:t> </w:t>
      </w:r>
      <w:r w:rsidRPr="00B767A8">
        <w:rPr>
          <w:i/>
          <w:iCs/>
          <w:lang w:val="en-US"/>
        </w:rPr>
        <w:t>Child poverty.</w:t>
      </w:r>
      <w:r w:rsidRPr="00B767A8">
        <w:rPr>
          <w:lang w:val="en-US"/>
        </w:rPr>
        <w:t xml:space="preserve"> [online] UNICEF. Available at:</w:t>
      </w:r>
      <w:r w:rsidRPr="00B767A8">
        <w:rPr>
          <w:rFonts w:ascii="Arial" w:hAnsi="Arial" w:cs="Arial"/>
          <w:lang w:val="en-US"/>
        </w:rPr>
        <w:t> </w:t>
      </w:r>
      <w:hyperlink r:id="rId76" w:tgtFrame="_blank" w:history="1">
        <w:r w:rsidRPr="00B767A8">
          <w:rPr>
            <w:rStyle w:val="Hyperlink"/>
            <w:lang w:val="en-US"/>
          </w:rPr>
          <w:t>https://www.unicef.org/social-policy/child-poverty</w:t>
        </w:r>
      </w:hyperlink>
      <w:r w:rsidRPr="00B767A8">
        <w:rPr>
          <w:lang w:val="en-US"/>
        </w:rPr>
        <w:t>. (Accessed: November 23rd).</w:t>
      </w:r>
      <w:r w:rsidRPr="00B767A8">
        <w:rPr>
          <w:rFonts w:ascii="Arial" w:hAnsi="Arial" w:cs="Arial"/>
          <w:lang w:val="en-US"/>
        </w:rPr>
        <w:t> </w:t>
      </w:r>
      <w:r w:rsidRPr="00B767A8">
        <w:rPr>
          <w:lang w:val="en-US"/>
        </w:rPr>
        <w:t> </w:t>
      </w:r>
      <w:r w:rsidRPr="00B767A8">
        <w:t> </w:t>
      </w:r>
    </w:p>
    <w:p w14:paraId="1D285625" w14:textId="77777777" w:rsidR="00B767A8" w:rsidRPr="00B767A8" w:rsidRDefault="00B767A8" w:rsidP="00B767A8">
      <w:r w:rsidRPr="00B767A8">
        <w:rPr>
          <w:lang w:val="en-US"/>
        </w:rPr>
        <w:t xml:space="preserve">Wales Safeguarding Procedures (2024) </w:t>
      </w:r>
      <w:r w:rsidRPr="00B767A8">
        <w:rPr>
          <w:i/>
          <w:iCs/>
          <w:lang w:val="en-US"/>
        </w:rPr>
        <w:t>Safeguarding Principles.</w:t>
      </w:r>
      <w:r w:rsidRPr="00B767A8">
        <w:rPr>
          <w:lang w:val="en-US"/>
        </w:rPr>
        <w:t xml:space="preserve"> Available </w:t>
      </w:r>
      <w:proofErr w:type="spellStart"/>
      <w:r w:rsidRPr="00B767A8">
        <w:rPr>
          <w:lang w:val="en-US"/>
        </w:rPr>
        <w:t>at:</w:t>
      </w:r>
      <w:hyperlink r:id="rId77" w:tgtFrame="_blank" w:history="1">
        <w:r w:rsidRPr="00B767A8">
          <w:rPr>
            <w:rStyle w:val="Hyperlink"/>
            <w:lang w:val="en-US"/>
          </w:rPr>
          <w:t>Safeguarding</w:t>
        </w:r>
        <w:proofErr w:type="spellEnd"/>
        <w:r w:rsidRPr="00B767A8">
          <w:rPr>
            <w:rStyle w:val="Hyperlink"/>
            <w:lang w:val="en-US"/>
          </w:rPr>
          <w:t xml:space="preserve"> Wales</w:t>
        </w:r>
      </w:hyperlink>
      <w:r w:rsidRPr="00B767A8">
        <w:rPr>
          <w:lang w:val="en-US"/>
        </w:rPr>
        <w:t xml:space="preserve"> (Accessed: 15 November 2024).    </w:t>
      </w:r>
      <w:r w:rsidRPr="00B767A8">
        <w:t> </w:t>
      </w:r>
    </w:p>
    <w:p w14:paraId="2F7D8084" w14:textId="77777777" w:rsidR="00B767A8" w:rsidRPr="00B767A8" w:rsidRDefault="00B767A8" w:rsidP="00B767A8">
      <w:r w:rsidRPr="00B767A8">
        <w:rPr>
          <w:lang w:val="en-US"/>
        </w:rPr>
        <w:t xml:space="preserve">Welsh Government (2014) </w:t>
      </w:r>
      <w:r w:rsidRPr="00B767A8">
        <w:rPr>
          <w:i/>
          <w:iCs/>
          <w:lang w:val="en-US"/>
        </w:rPr>
        <w:t>Social Services and Well-Being (Wales) Act 2014.</w:t>
      </w:r>
      <w:r w:rsidRPr="00B767A8">
        <w:rPr>
          <w:lang w:val="en-US"/>
        </w:rPr>
        <w:t xml:space="preserve"> Available at: </w:t>
      </w:r>
      <w:hyperlink r:id="rId78" w:tgtFrame="_blank" w:history="1">
        <w:r w:rsidRPr="00B767A8">
          <w:rPr>
            <w:rStyle w:val="Hyperlink"/>
            <w:lang w:val="en-US"/>
          </w:rPr>
          <w:t>Social Services and Well-being (Wales) Act 2014</w:t>
        </w:r>
      </w:hyperlink>
      <w:r w:rsidRPr="00B767A8">
        <w:rPr>
          <w:lang w:val="en-US"/>
        </w:rPr>
        <w:t xml:space="preserve"> (Accessed: 13 November 2024).   </w:t>
      </w:r>
      <w:r w:rsidRPr="00B767A8">
        <w:t> </w:t>
      </w:r>
    </w:p>
    <w:p w14:paraId="7CB80ED5" w14:textId="77777777" w:rsidR="00B767A8" w:rsidRPr="00B767A8" w:rsidRDefault="00B767A8" w:rsidP="00B767A8">
      <w:r w:rsidRPr="00B767A8">
        <w:rPr>
          <w:lang w:val="en-US"/>
        </w:rPr>
        <w:t xml:space="preserve">Welsh Government (2015) </w:t>
      </w:r>
      <w:r w:rsidRPr="00B767A8">
        <w:rPr>
          <w:i/>
          <w:iCs/>
          <w:lang w:val="en-US"/>
        </w:rPr>
        <w:t>Well-being of Future Generations (Wales) Act 2015</w:t>
      </w:r>
      <w:r w:rsidRPr="00B767A8">
        <w:rPr>
          <w:lang w:val="en-US"/>
        </w:rPr>
        <w:t xml:space="preserve">. Available at: </w:t>
      </w:r>
      <w:hyperlink r:id="rId79" w:tgtFrame="_blank" w:history="1">
        <w:r w:rsidRPr="00B767A8">
          <w:rPr>
            <w:rStyle w:val="Hyperlink"/>
            <w:lang w:val="en-US"/>
          </w:rPr>
          <w:t>Well-being of Future Generations (Wales) Act 2015: the essentials [HTML] | GOV.WALES</w:t>
        </w:r>
      </w:hyperlink>
      <w:r w:rsidRPr="00B767A8">
        <w:rPr>
          <w:lang w:val="en-US"/>
        </w:rPr>
        <w:t xml:space="preserve"> (Accessed: 13 November 2024).   </w:t>
      </w:r>
      <w:r w:rsidRPr="00B767A8">
        <w:t> </w:t>
      </w:r>
    </w:p>
    <w:p w14:paraId="3C1DFB23" w14:textId="77777777" w:rsidR="00B767A8" w:rsidRPr="00B767A8" w:rsidRDefault="00B767A8" w:rsidP="00B767A8">
      <w:r w:rsidRPr="00B767A8">
        <w:rPr>
          <w:lang w:val="en-US"/>
        </w:rPr>
        <w:t xml:space="preserve">Wilson-Ali, N., Barratt-Pugh, C. and Knaus, M. (2019) ‘Multiple perspectives on attachment theory: Investigating educators’ knowledge and understanding’, </w:t>
      </w:r>
      <w:r w:rsidRPr="00B767A8">
        <w:rPr>
          <w:i/>
          <w:iCs/>
          <w:lang w:val="en-US"/>
        </w:rPr>
        <w:t>Australasian Journal of Early Childhood</w:t>
      </w:r>
      <w:r w:rsidRPr="00B767A8">
        <w:rPr>
          <w:lang w:val="en-US"/>
        </w:rPr>
        <w:t>, 44(3), pp.215-229.  </w:t>
      </w:r>
      <w:r w:rsidRPr="00B767A8">
        <w:t> </w:t>
      </w:r>
    </w:p>
    <w:p w14:paraId="65384DFF" w14:textId="77777777" w:rsidR="00B767A8" w:rsidRPr="00B767A8" w:rsidRDefault="00B767A8" w:rsidP="00B767A8">
      <w:r w:rsidRPr="00B767A8">
        <w:rPr>
          <w:i/>
          <w:iCs/>
          <w:lang w:val="en-US"/>
        </w:rPr>
        <w:lastRenderedPageBreak/>
        <w:t>Working together to Safeguard children</w:t>
      </w:r>
      <w:r w:rsidRPr="00B767A8">
        <w:rPr>
          <w:lang w:val="en-US"/>
        </w:rPr>
        <w:t xml:space="preserve"> (2023) Available at: </w:t>
      </w:r>
      <w:hyperlink r:id="rId80" w:tgtFrame="_blank" w:history="1">
        <w:r w:rsidRPr="00B767A8">
          <w:rPr>
            <w:rStyle w:val="Hyperlink"/>
            <w:lang w:val="en-US"/>
          </w:rPr>
          <w:t>Working together to safeguard children 2023: statutory guidance</w:t>
        </w:r>
      </w:hyperlink>
      <w:r w:rsidRPr="00B767A8">
        <w:rPr>
          <w:lang w:val="en-US"/>
        </w:rPr>
        <w:t xml:space="preserve"> (Accessed: 16 November 2024).   </w:t>
      </w:r>
      <w:r w:rsidRPr="00B767A8">
        <w:t> </w:t>
      </w:r>
    </w:p>
    <w:p w14:paraId="55020047" w14:textId="77777777" w:rsidR="00B767A8" w:rsidRDefault="00B767A8"/>
    <w:sectPr w:rsidR="00B76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7A8"/>
    <w:rsid w:val="00AF3741"/>
    <w:rsid w:val="00B76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0E009"/>
  <w15:chartTrackingRefBased/>
  <w15:docId w15:val="{99D1F4A0-CD39-44EB-965F-595CD028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7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67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7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7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7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7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7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7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7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7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7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7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7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7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7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7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7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7A8"/>
    <w:rPr>
      <w:rFonts w:eastAsiaTheme="majorEastAsia" w:cstheme="majorBidi"/>
      <w:color w:val="272727" w:themeColor="text1" w:themeTint="D8"/>
    </w:rPr>
  </w:style>
  <w:style w:type="paragraph" w:styleId="Title">
    <w:name w:val="Title"/>
    <w:basedOn w:val="Normal"/>
    <w:next w:val="Normal"/>
    <w:link w:val="TitleChar"/>
    <w:uiPriority w:val="10"/>
    <w:qFormat/>
    <w:rsid w:val="00B76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7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7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7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7A8"/>
    <w:pPr>
      <w:spacing w:before="160"/>
      <w:jc w:val="center"/>
    </w:pPr>
    <w:rPr>
      <w:i/>
      <w:iCs/>
      <w:color w:val="404040" w:themeColor="text1" w:themeTint="BF"/>
    </w:rPr>
  </w:style>
  <w:style w:type="character" w:customStyle="1" w:styleId="QuoteChar">
    <w:name w:val="Quote Char"/>
    <w:basedOn w:val="DefaultParagraphFont"/>
    <w:link w:val="Quote"/>
    <w:uiPriority w:val="29"/>
    <w:rsid w:val="00B767A8"/>
    <w:rPr>
      <w:i/>
      <w:iCs/>
      <w:color w:val="404040" w:themeColor="text1" w:themeTint="BF"/>
    </w:rPr>
  </w:style>
  <w:style w:type="paragraph" w:styleId="ListParagraph">
    <w:name w:val="List Paragraph"/>
    <w:basedOn w:val="Normal"/>
    <w:uiPriority w:val="34"/>
    <w:qFormat/>
    <w:rsid w:val="00B767A8"/>
    <w:pPr>
      <w:ind w:left="720"/>
      <w:contextualSpacing/>
    </w:pPr>
  </w:style>
  <w:style w:type="character" w:styleId="IntenseEmphasis">
    <w:name w:val="Intense Emphasis"/>
    <w:basedOn w:val="DefaultParagraphFont"/>
    <w:uiPriority w:val="21"/>
    <w:qFormat/>
    <w:rsid w:val="00B767A8"/>
    <w:rPr>
      <w:i/>
      <w:iCs/>
      <w:color w:val="0F4761" w:themeColor="accent1" w:themeShade="BF"/>
    </w:rPr>
  </w:style>
  <w:style w:type="paragraph" w:styleId="IntenseQuote">
    <w:name w:val="Intense Quote"/>
    <w:basedOn w:val="Normal"/>
    <w:next w:val="Normal"/>
    <w:link w:val="IntenseQuoteChar"/>
    <w:uiPriority w:val="30"/>
    <w:qFormat/>
    <w:rsid w:val="00B767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7A8"/>
    <w:rPr>
      <w:i/>
      <w:iCs/>
      <w:color w:val="0F4761" w:themeColor="accent1" w:themeShade="BF"/>
    </w:rPr>
  </w:style>
  <w:style w:type="character" w:styleId="IntenseReference">
    <w:name w:val="Intense Reference"/>
    <w:basedOn w:val="DefaultParagraphFont"/>
    <w:uiPriority w:val="32"/>
    <w:qFormat/>
    <w:rsid w:val="00B767A8"/>
    <w:rPr>
      <w:b/>
      <w:bCs/>
      <w:smallCaps/>
      <w:color w:val="0F4761" w:themeColor="accent1" w:themeShade="BF"/>
      <w:spacing w:val="5"/>
    </w:rPr>
  </w:style>
  <w:style w:type="paragraph" w:customStyle="1" w:styleId="msonormal0">
    <w:name w:val="msonormal"/>
    <w:basedOn w:val="Normal"/>
    <w:rsid w:val="00B767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B767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B767A8"/>
  </w:style>
  <w:style w:type="character" w:customStyle="1" w:styleId="normaltextrun">
    <w:name w:val="normaltextrun"/>
    <w:basedOn w:val="DefaultParagraphFont"/>
    <w:rsid w:val="00B767A8"/>
  </w:style>
  <w:style w:type="character" w:customStyle="1" w:styleId="eop">
    <w:name w:val="eop"/>
    <w:basedOn w:val="DefaultParagraphFont"/>
    <w:rsid w:val="00B767A8"/>
  </w:style>
  <w:style w:type="character" w:customStyle="1" w:styleId="tabrun">
    <w:name w:val="tabrun"/>
    <w:basedOn w:val="DefaultParagraphFont"/>
    <w:rsid w:val="00B767A8"/>
  </w:style>
  <w:style w:type="character" w:customStyle="1" w:styleId="tabchar">
    <w:name w:val="tabchar"/>
    <w:basedOn w:val="DefaultParagraphFont"/>
    <w:rsid w:val="00B767A8"/>
  </w:style>
  <w:style w:type="character" w:customStyle="1" w:styleId="tableaderchars">
    <w:name w:val="tableaderchars"/>
    <w:basedOn w:val="DefaultParagraphFont"/>
    <w:rsid w:val="00B767A8"/>
  </w:style>
  <w:style w:type="character" w:customStyle="1" w:styleId="linebreakblob">
    <w:name w:val="linebreakblob"/>
    <w:basedOn w:val="DefaultParagraphFont"/>
    <w:rsid w:val="00B767A8"/>
  </w:style>
  <w:style w:type="character" w:customStyle="1" w:styleId="scxw6487207">
    <w:name w:val="scxw6487207"/>
    <w:basedOn w:val="DefaultParagraphFont"/>
    <w:rsid w:val="00B767A8"/>
  </w:style>
  <w:style w:type="character" w:styleId="Hyperlink">
    <w:name w:val="Hyperlink"/>
    <w:basedOn w:val="DefaultParagraphFont"/>
    <w:uiPriority w:val="99"/>
    <w:unhideWhenUsed/>
    <w:rsid w:val="00B767A8"/>
    <w:rPr>
      <w:color w:val="0000FF"/>
      <w:u w:val="single"/>
    </w:rPr>
  </w:style>
  <w:style w:type="character" w:styleId="FollowedHyperlink">
    <w:name w:val="FollowedHyperlink"/>
    <w:basedOn w:val="DefaultParagraphFont"/>
    <w:uiPriority w:val="99"/>
    <w:semiHidden/>
    <w:unhideWhenUsed/>
    <w:rsid w:val="00B767A8"/>
    <w:rPr>
      <w:color w:val="800080"/>
      <w:u w:val="single"/>
    </w:rPr>
  </w:style>
  <w:style w:type="character" w:styleId="UnresolvedMention">
    <w:name w:val="Unresolved Mention"/>
    <w:basedOn w:val="DefaultParagraphFont"/>
    <w:uiPriority w:val="99"/>
    <w:semiHidden/>
    <w:unhideWhenUsed/>
    <w:rsid w:val="00B767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0132">
      <w:bodyDiv w:val="1"/>
      <w:marLeft w:val="0"/>
      <w:marRight w:val="0"/>
      <w:marTop w:val="0"/>
      <w:marBottom w:val="0"/>
      <w:divBdr>
        <w:top w:val="none" w:sz="0" w:space="0" w:color="auto"/>
        <w:left w:val="none" w:sz="0" w:space="0" w:color="auto"/>
        <w:bottom w:val="none" w:sz="0" w:space="0" w:color="auto"/>
        <w:right w:val="none" w:sz="0" w:space="0" w:color="auto"/>
      </w:divBdr>
      <w:divsChild>
        <w:div w:id="1961455328">
          <w:marLeft w:val="0"/>
          <w:marRight w:val="0"/>
          <w:marTop w:val="0"/>
          <w:marBottom w:val="0"/>
          <w:divBdr>
            <w:top w:val="none" w:sz="0" w:space="0" w:color="auto"/>
            <w:left w:val="none" w:sz="0" w:space="0" w:color="auto"/>
            <w:bottom w:val="none" w:sz="0" w:space="0" w:color="auto"/>
            <w:right w:val="none" w:sz="0" w:space="0" w:color="auto"/>
          </w:divBdr>
        </w:div>
        <w:div w:id="877930006">
          <w:marLeft w:val="0"/>
          <w:marRight w:val="0"/>
          <w:marTop w:val="0"/>
          <w:marBottom w:val="0"/>
          <w:divBdr>
            <w:top w:val="none" w:sz="0" w:space="0" w:color="auto"/>
            <w:left w:val="none" w:sz="0" w:space="0" w:color="auto"/>
            <w:bottom w:val="none" w:sz="0" w:space="0" w:color="auto"/>
            <w:right w:val="none" w:sz="0" w:space="0" w:color="auto"/>
          </w:divBdr>
        </w:div>
        <w:div w:id="975722404">
          <w:marLeft w:val="0"/>
          <w:marRight w:val="0"/>
          <w:marTop w:val="0"/>
          <w:marBottom w:val="0"/>
          <w:divBdr>
            <w:top w:val="none" w:sz="0" w:space="0" w:color="auto"/>
            <w:left w:val="none" w:sz="0" w:space="0" w:color="auto"/>
            <w:bottom w:val="none" w:sz="0" w:space="0" w:color="auto"/>
            <w:right w:val="none" w:sz="0" w:space="0" w:color="auto"/>
          </w:divBdr>
        </w:div>
        <w:div w:id="1188757619">
          <w:marLeft w:val="0"/>
          <w:marRight w:val="0"/>
          <w:marTop w:val="0"/>
          <w:marBottom w:val="0"/>
          <w:divBdr>
            <w:top w:val="none" w:sz="0" w:space="0" w:color="auto"/>
            <w:left w:val="none" w:sz="0" w:space="0" w:color="auto"/>
            <w:bottom w:val="none" w:sz="0" w:space="0" w:color="auto"/>
            <w:right w:val="none" w:sz="0" w:space="0" w:color="auto"/>
          </w:divBdr>
        </w:div>
        <w:div w:id="1290741798">
          <w:marLeft w:val="0"/>
          <w:marRight w:val="0"/>
          <w:marTop w:val="0"/>
          <w:marBottom w:val="0"/>
          <w:divBdr>
            <w:top w:val="none" w:sz="0" w:space="0" w:color="auto"/>
            <w:left w:val="none" w:sz="0" w:space="0" w:color="auto"/>
            <w:bottom w:val="none" w:sz="0" w:space="0" w:color="auto"/>
            <w:right w:val="none" w:sz="0" w:space="0" w:color="auto"/>
          </w:divBdr>
        </w:div>
        <w:div w:id="91903957">
          <w:marLeft w:val="0"/>
          <w:marRight w:val="0"/>
          <w:marTop w:val="0"/>
          <w:marBottom w:val="0"/>
          <w:divBdr>
            <w:top w:val="none" w:sz="0" w:space="0" w:color="auto"/>
            <w:left w:val="none" w:sz="0" w:space="0" w:color="auto"/>
            <w:bottom w:val="none" w:sz="0" w:space="0" w:color="auto"/>
            <w:right w:val="none" w:sz="0" w:space="0" w:color="auto"/>
          </w:divBdr>
          <w:divsChild>
            <w:div w:id="454064887">
              <w:marLeft w:val="-75"/>
              <w:marRight w:val="0"/>
              <w:marTop w:val="30"/>
              <w:marBottom w:val="30"/>
              <w:divBdr>
                <w:top w:val="none" w:sz="0" w:space="0" w:color="auto"/>
                <w:left w:val="none" w:sz="0" w:space="0" w:color="auto"/>
                <w:bottom w:val="none" w:sz="0" w:space="0" w:color="auto"/>
                <w:right w:val="none" w:sz="0" w:space="0" w:color="auto"/>
              </w:divBdr>
              <w:divsChild>
                <w:div w:id="1439182185">
                  <w:marLeft w:val="0"/>
                  <w:marRight w:val="0"/>
                  <w:marTop w:val="0"/>
                  <w:marBottom w:val="0"/>
                  <w:divBdr>
                    <w:top w:val="none" w:sz="0" w:space="0" w:color="auto"/>
                    <w:left w:val="none" w:sz="0" w:space="0" w:color="auto"/>
                    <w:bottom w:val="none" w:sz="0" w:space="0" w:color="auto"/>
                    <w:right w:val="none" w:sz="0" w:space="0" w:color="auto"/>
                  </w:divBdr>
                  <w:divsChild>
                    <w:div w:id="2091810410">
                      <w:marLeft w:val="0"/>
                      <w:marRight w:val="0"/>
                      <w:marTop w:val="0"/>
                      <w:marBottom w:val="0"/>
                      <w:divBdr>
                        <w:top w:val="none" w:sz="0" w:space="0" w:color="auto"/>
                        <w:left w:val="none" w:sz="0" w:space="0" w:color="auto"/>
                        <w:bottom w:val="none" w:sz="0" w:space="0" w:color="auto"/>
                        <w:right w:val="none" w:sz="0" w:space="0" w:color="auto"/>
                      </w:divBdr>
                      <w:divsChild>
                        <w:div w:id="157288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4513">
                  <w:marLeft w:val="0"/>
                  <w:marRight w:val="0"/>
                  <w:marTop w:val="0"/>
                  <w:marBottom w:val="0"/>
                  <w:divBdr>
                    <w:top w:val="none" w:sz="0" w:space="0" w:color="auto"/>
                    <w:left w:val="none" w:sz="0" w:space="0" w:color="auto"/>
                    <w:bottom w:val="none" w:sz="0" w:space="0" w:color="auto"/>
                    <w:right w:val="none" w:sz="0" w:space="0" w:color="auto"/>
                  </w:divBdr>
                  <w:divsChild>
                    <w:div w:id="126894913">
                      <w:marLeft w:val="0"/>
                      <w:marRight w:val="0"/>
                      <w:marTop w:val="0"/>
                      <w:marBottom w:val="0"/>
                      <w:divBdr>
                        <w:top w:val="none" w:sz="0" w:space="0" w:color="auto"/>
                        <w:left w:val="none" w:sz="0" w:space="0" w:color="auto"/>
                        <w:bottom w:val="none" w:sz="0" w:space="0" w:color="auto"/>
                        <w:right w:val="none" w:sz="0" w:space="0" w:color="auto"/>
                      </w:divBdr>
                      <w:divsChild>
                        <w:div w:id="99765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32508">
                  <w:marLeft w:val="0"/>
                  <w:marRight w:val="0"/>
                  <w:marTop w:val="0"/>
                  <w:marBottom w:val="0"/>
                  <w:divBdr>
                    <w:top w:val="none" w:sz="0" w:space="0" w:color="auto"/>
                    <w:left w:val="none" w:sz="0" w:space="0" w:color="auto"/>
                    <w:bottom w:val="none" w:sz="0" w:space="0" w:color="auto"/>
                    <w:right w:val="none" w:sz="0" w:space="0" w:color="auto"/>
                  </w:divBdr>
                  <w:divsChild>
                    <w:div w:id="1161432653">
                      <w:marLeft w:val="0"/>
                      <w:marRight w:val="0"/>
                      <w:marTop w:val="0"/>
                      <w:marBottom w:val="0"/>
                      <w:divBdr>
                        <w:top w:val="none" w:sz="0" w:space="0" w:color="auto"/>
                        <w:left w:val="none" w:sz="0" w:space="0" w:color="auto"/>
                        <w:bottom w:val="none" w:sz="0" w:space="0" w:color="auto"/>
                        <w:right w:val="none" w:sz="0" w:space="0" w:color="auto"/>
                      </w:divBdr>
                      <w:divsChild>
                        <w:div w:id="9414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41086">
                  <w:marLeft w:val="0"/>
                  <w:marRight w:val="0"/>
                  <w:marTop w:val="0"/>
                  <w:marBottom w:val="0"/>
                  <w:divBdr>
                    <w:top w:val="none" w:sz="0" w:space="0" w:color="auto"/>
                    <w:left w:val="none" w:sz="0" w:space="0" w:color="auto"/>
                    <w:bottom w:val="none" w:sz="0" w:space="0" w:color="auto"/>
                    <w:right w:val="none" w:sz="0" w:space="0" w:color="auto"/>
                  </w:divBdr>
                  <w:divsChild>
                    <w:div w:id="526987586">
                      <w:marLeft w:val="0"/>
                      <w:marRight w:val="0"/>
                      <w:marTop w:val="0"/>
                      <w:marBottom w:val="0"/>
                      <w:divBdr>
                        <w:top w:val="none" w:sz="0" w:space="0" w:color="auto"/>
                        <w:left w:val="none" w:sz="0" w:space="0" w:color="auto"/>
                        <w:bottom w:val="none" w:sz="0" w:space="0" w:color="auto"/>
                        <w:right w:val="none" w:sz="0" w:space="0" w:color="auto"/>
                      </w:divBdr>
                      <w:divsChild>
                        <w:div w:id="146160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39240">
                  <w:marLeft w:val="0"/>
                  <w:marRight w:val="0"/>
                  <w:marTop w:val="0"/>
                  <w:marBottom w:val="0"/>
                  <w:divBdr>
                    <w:top w:val="none" w:sz="0" w:space="0" w:color="auto"/>
                    <w:left w:val="none" w:sz="0" w:space="0" w:color="auto"/>
                    <w:bottom w:val="none" w:sz="0" w:space="0" w:color="auto"/>
                    <w:right w:val="none" w:sz="0" w:space="0" w:color="auto"/>
                  </w:divBdr>
                  <w:divsChild>
                    <w:div w:id="534658646">
                      <w:marLeft w:val="0"/>
                      <w:marRight w:val="0"/>
                      <w:marTop w:val="0"/>
                      <w:marBottom w:val="0"/>
                      <w:divBdr>
                        <w:top w:val="none" w:sz="0" w:space="0" w:color="auto"/>
                        <w:left w:val="none" w:sz="0" w:space="0" w:color="auto"/>
                        <w:bottom w:val="none" w:sz="0" w:space="0" w:color="auto"/>
                        <w:right w:val="none" w:sz="0" w:space="0" w:color="auto"/>
                      </w:divBdr>
                      <w:divsChild>
                        <w:div w:id="20310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547024">
                  <w:marLeft w:val="0"/>
                  <w:marRight w:val="0"/>
                  <w:marTop w:val="0"/>
                  <w:marBottom w:val="0"/>
                  <w:divBdr>
                    <w:top w:val="none" w:sz="0" w:space="0" w:color="auto"/>
                    <w:left w:val="none" w:sz="0" w:space="0" w:color="auto"/>
                    <w:bottom w:val="none" w:sz="0" w:space="0" w:color="auto"/>
                    <w:right w:val="none" w:sz="0" w:space="0" w:color="auto"/>
                  </w:divBdr>
                  <w:divsChild>
                    <w:div w:id="1613705672">
                      <w:marLeft w:val="0"/>
                      <w:marRight w:val="0"/>
                      <w:marTop w:val="0"/>
                      <w:marBottom w:val="0"/>
                      <w:divBdr>
                        <w:top w:val="none" w:sz="0" w:space="0" w:color="auto"/>
                        <w:left w:val="none" w:sz="0" w:space="0" w:color="auto"/>
                        <w:bottom w:val="none" w:sz="0" w:space="0" w:color="auto"/>
                        <w:right w:val="none" w:sz="0" w:space="0" w:color="auto"/>
                      </w:divBdr>
                      <w:divsChild>
                        <w:div w:id="84170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3655">
                  <w:marLeft w:val="0"/>
                  <w:marRight w:val="0"/>
                  <w:marTop w:val="0"/>
                  <w:marBottom w:val="0"/>
                  <w:divBdr>
                    <w:top w:val="none" w:sz="0" w:space="0" w:color="auto"/>
                    <w:left w:val="none" w:sz="0" w:space="0" w:color="auto"/>
                    <w:bottom w:val="none" w:sz="0" w:space="0" w:color="auto"/>
                    <w:right w:val="none" w:sz="0" w:space="0" w:color="auto"/>
                  </w:divBdr>
                  <w:divsChild>
                    <w:div w:id="1129670616">
                      <w:marLeft w:val="0"/>
                      <w:marRight w:val="0"/>
                      <w:marTop w:val="0"/>
                      <w:marBottom w:val="0"/>
                      <w:divBdr>
                        <w:top w:val="none" w:sz="0" w:space="0" w:color="auto"/>
                        <w:left w:val="none" w:sz="0" w:space="0" w:color="auto"/>
                        <w:bottom w:val="none" w:sz="0" w:space="0" w:color="auto"/>
                        <w:right w:val="none" w:sz="0" w:space="0" w:color="auto"/>
                      </w:divBdr>
                      <w:divsChild>
                        <w:div w:id="39906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838103">
                  <w:marLeft w:val="0"/>
                  <w:marRight w:val="0"/>
                  <w:marTop w:val="0"/>
                  <w:marBottom w:val="0"/>
                  <w:divBdr>
                    <w:top w:val="none" w:sz="0" w:space="0" w:color="auto"/>
                    <w:left w:val="none" w:sz="0" w:space="0" w:color="auto"/>
                    <w:bottom w:val="none" w:sz="0" w:space="0" w:color="auto"/>
                    <w:right w:val="none" w:sz="0" w:space="0" w:color="auto"/>
                  </w:divBdr>
                  <w:divsChild>
                    <w:div w:id="1172990875">
                      <w:marLeft w:val="0"/>
                      <w:marRight w:val="0"/>
                      <w:marTop w:val="0"/>
                      <w:marBottom w:val="0"/>
                      <w:divBdr>
                        <w:top w:val="none" w:sz="0" w:space="0" w:color="auto"/>
                        <w:left w:val="none" w:sz="0" w:space="0" w:color="auto"/>
                        <w:bottom w:val="none" w:sz="0" w:space="0" w:color="auto"/>
                        <w:right w:val="none" w:sz="0" w:space="0" w:color="auto"/>
                      </w:divBdr>
                      <w:divsChild>
                        <w:div w:id="137823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699514">
                  <w:marLeft w:val="0"/>
                  <w:marRight w:val="0"/>
                  <w:marTop w:val="0"/>
                  <w:marBottom w:val="0"/>
                  <w:divBdr>
                    <w:top w:val="none" w:sz="0" w:space="0" w:color="auto"/>
                    <w:left w:val="none" w:sz="0" w:space="0" w:color="auto"/>
                    <w:bottom w:val="none" w:sz="0" w:space="0" w:color="auto"/>
                    <w:right w:val="none" w:sz="0" w:space="0" w:color="auto"/>
                  </w:divBdr>
                  <w:divsChild>
                    <w:div w:id="230314351">
                      <w:marLeft w:val="0"/>
                      <w:marRight w:val="0"/>
                      <w:marTop w:val="0"/>
                      <w:marBottom w:val="0"/>
                      <w:divBdr>
                        <w:top w:val="none" w:sz="0" w:space="0" w:color="auto"/>
                        <w:left w:val="none" w:sz="0" w:space="0" w:color="auto"/>
                        <w:bottom w:val="none" w:sz="0" w:space="0" w:color="auto"/>
                        <w:right w:val="none" w:sz="0" w:space="0" w:color="auto"/>
                      </w:divBdr>
                      <w:divsChild>
                        <w:div w:id="65603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50885">
                  <w:marLeft w:val="0"/>
                  <w:marRight w:val="0"/>
                  <w:marTop w:val="0"/>
                  <w:marBottom w:val="0"/>
                  <w:divBdr>
                    <w:top w:val="none" w:sz="0" w:space="0" w:color="auto"/>
                    <w:left w:val="none" w:sz="0" w:space="0" w:color="auto"/>
                    <w:bottom w:val="none" w:sz="0" w:space="0" w:color="auto"/>
                    <w:right w:val="none" w:sz="0" w:space="0" w:color="auto"/>
                  </w:divBdr>
                  <w:divsChild>
                    <w:div w:id="307326565">
                      <w:marLeft w:val="0"/>
                      <w:marRight w:val="0"/>
                      <w:marTop w:val="0"/>
                      <w:marBottom w:val="0"/>
                      <w:divBdr>
                        <w:top w:val="none" w:sz="0" w:space="0" w:color="auto"/>
                        <w:left w:val="none" w:sz="0" w:space="0" w:color="auto"/>
                        <w:bottom w:val="none" w:sz="0" w:space="0" w:color="auto"/>
                        <w:right w:val="none" w:sz="0" w:space="0" w:color="auto"/>
                      </w:divBdr>
                      <w:divsChild>
                        <w:div w:id="105697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267235">
                  <w:marLeft w:val="0"/>
                  <w:marRight w:val="0"/>
                  <w:marTop w:val="0"/>
                  <w:marBottom w:val="0"/>
                  <w:divBdr>
                    <w:top w:val="none" w:sz="0" w:space="0" w:color="auto"/>
                    <w:left w:val="none" w:sz="0" w:space="0" w:color="auto"/>
                    <w:bottom w:val="none" w:sz="0" w:space="0" w:color="auto"/>
                    <w:right w:val="none" w:sz="0" w:space="0" w:color="auto"/>
                  </w:divBdr>
                  <w:divsChild>
                    <w:div w:id="406614942">
                      <w:marLeft w:val="0"/>
                      <w:marRight w:val="0"/>
                      <w:marTop w:val="0"/>
                      <w:marBottom w:val="0"/>
                      <w:divBdr>
                        <w:top w:val="none" w:sz="0" w:space="0" w:color="auto"/>
                        <w:left w:val="none" w:sz="0" w:space="0" w:color="auto"/>
                        <w:bottom w:val="none" w:sz="0" w:space="0" w:color="auto"/>
                        <w:right w:val="none" w:sz="0" w:space="0" w:color="auto"/>
                      </w:divBdr>
                      <w:divsChild>
                        <w:div w:id="87635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4318">
                  <w:marLeft w:val="0"/>
                  <w:marRight w:val="0"/>
                  <w:marTop w:val="0"/>
                  <w:marBottom w:val="0"/>
                  <w:divBdr>
                    <w:top w:val="none" w:sz="0" w:space="0" w:color="auto"/>
                    <w:left w:val="none" w:sz="0" w:space="0" w:color="auto"/>
                    <w:bottom w:val="none" w:sz="0" w:space="0" w:color="auto"/>
                    <w:right w:val="none" w:sz="0" w:space="0" w:color="auto"/>
                  </w:divBdr>
                  <w:divsChild>
                    <w:div w:id="853299744">
                      <w:marLeft w:val="0"/>
                      <w:marRight w:val="0"/>
                      <w:marTop w:val="0"/>
                      <w:marBottom w:val="0"/>
                      <w:divBdr>
                        <w:top w:val="none" w:sz="0" w:space="0" w:color="auto"/>
                        <w:left w:val="none" w:sz="0" w:space="0" w:color="auto"/>
                        <w:bottom w:val="none" w:sz="0" w:space="0" w:color="auto"/>
                        <w:right w:val="none" w:sz="0" w:space="0" w:color="auto"/>
                      </w:divBdr>
                      <w:divsChild>
                        <w:div w:id="1598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729398">
                  <w:marLeft w:val="0"/>
                  <w:marRight w:val="0"/>
                  <w:marTop w:val="0"/>
                  <w:marBottom w:val="0"/>
                  <w:divBdr>
                    <w:top w:val="none" w:sz="0" w:space="0" w:color="auto"/>
                    <w:left w:val="none" w:sz="0" w:space="0" w:color="auto"/>
                    <w:bottom w:val="none" w:sz="0" w:space="0" w:color="auto"/>
                    <w:right w:val="none" w:sz="0" w:space="0" w:color="auto"/>
                  </w:divBdr>
                  <w:divsChild>
                    <w:div w:id="1124809406">
                      <w:marLeft w:val="0"/>
                      <w:marRight w:val="0"/>
                      <w:marTop w:val="0"/>
                      <w:marBottom w:val="0"/>
                      <w:divBdr>
                        <w:top w:val="none" w:sz="0" w:space="0" w:color="auto"/>
                        <w:left w:val="none" w:sz="0" w:space="0" w:color="auto"/>
                        <w:bottom w:val="none" w:sz="0" w:space="0" w:color="auto"/>
                        <w:right w:val="none" w:sz="0" w:space="0" w:color="auto"/>
                      </w:divBdr>
                      <w:divsChild>
                        <w:div w:id="1297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92854">
                  <w:marLeft w:val="0"/>
                  <w:marRight w:val="0"/>
                  <w:marTop w:val="0"/>
                  <w:marBottom w:val="0"/>
                  <w:divBdr>
                    <w:top w:val="none" w:sz="0" w:space="0" w:color="auto"/>
                    <w:left w:val="none" w:sz="0" w:space="0" w:color="auto"/>
                    <w:bottom w:val="none" w:sz="0" w:space="0" w:color="auto"/>
                    <w:right w:val="none" w:sz="0" w:space="0" w:color="auto"/>
                  </w:divBdr>
                  <w:divsChild>
                    <w:div w:id="1504128724">
                      <w:marLeft w:val="0"/>
                      <w:marRight w:val="0"/>
                      <w:marTop w:val="0"/>
                      <w:marBottom w:val="0"/>
                      <w:divBdr>
                        <w:top w:val="none" w:sz="0" w:space="0" w:color="auto"/>
                        <w:left w:val="none" w:sz="0" w:space="0" w:color="auto"/>
                        <w:bottom w:val="none" w:sz="0" w:space="0" w:color="auto"/>
                        <w:right w:val="none" w:sz="0" w:space="0" w:color="auto"/>
                      </w:divBdr>
                      <w:divsChild>
                        <w:div w:id="44847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9999">
          <w:marLeft w:val="0"/>
          <w:marRight w:val="0"/>
          <w:marTop w:val="0"/>
          <w:marBottom w:val="0"/>
          <w:divBdr>
            <w:top w:val="none" w:sz="0" w:space="0" w:color="auto"/>
            <w:left w:val="none" w:sz="0" w:space="0" w:color="auto"/>
            <w:bottom w:val="none" w:sz="0" w:space="0" w:color="auto"/>
            <w:right w:val="none" w:sz="0" w:space="0" w:color="auto"/>
          </w:divBdr>
        </w:div>
        <w:div w:id="757018919">
          <w:marLeft w:val="0"/>
          <w:marRight w:val="0"/>
          <w:marTop w:val="0"/>
          <w:marBottom w:val="0"/>
          <w:divBdr>
            <w:top w:val="none" w:sz="0" w:space="0" w:color="auto"/>
            <w:left w:val="none" w:sz="0" w:space="0" w:color="auto"/>
            <w:bottom w:val="none" w:sz="0" w:space="0" w:color="auto"/>
            <w:right w:val="none" w:sz="0" w:space="0" w:color="auto"/>
          </w:divBdr>
        </w:div>
        <w:div w:id="743335044">
          <w:marLeft w:val="0"/>
          <w:marRight w:val="0"/>
          <w:marTop w:val="0"/>
          <w:marBottom w:val="0"/>
          <w:divBdr>
            <w:top w:val="none" w:sz="0" w:space="0" w:color="auto"/>
            <w:left w:val="none" w:sz="0" w:space="0" w:color="auto"/>
            <w:bottom w:val="none" w:sz="0" w:space="0" w:color="auto"/>
            <w:right w:val="none" w:sz="0" w:space="0" w:color="auto"/>
          </w:divBdr>
        </w:div>
        <w:div w:id="955940374">
          <w:marLeft w:val="0"/>
          <w:marRight w:val="0"/>
          <w:marTop w:val="0"/>
          <w:marBottom w:val="0"/>
          <w:divBdr>
            <w:top w:val="none" w:sz="0" w:space="0" w:color="auto"/>
            <w:left w:val="none" w:sz="0" w:space="0" w:color="auto"/>
            <w:bottom w:val="none" w:sz="0" w:space="0" w:color="auto"/>
            <w:right w:val="none" w:sz="0" w:space="0" w:color="auto"/>
          </w:divBdr>
        </w:div>
        <w:div w:id="1045719499">
          <w:marLeft w:val="0"/>
          <w:marRight w:val="0"/>
          <w:marTop w:val="0"/>
          <w:marBottom w:val="0"/>
          <w:divBdr>
            <w:top w:val="none" w:sz="0" w:space="0" w:color="auto"/>
            <w:left w:val="none" w:sz="0" w:space="0" w:color="auto"/>
            <w:bottom w:val="none" w:sz="0" w:space="0" w:color="auto"/>
            <w:right w:val="none" w:sz="0" w:space="0" w:color="auto"/>
          </w:divBdr>
        </w:div>
        <w:div w:id="702247502">
          <w:marLeft w:val="0"/>
          <w:marRight w:val="0"/>
          <w:marTop w:val="0"/>
          <w:marBottom w:val="0"/>
          <w:divBdr>
            <w:top w:val="none" w:sz="0" w:space="0" w:color="auto"/>
            <w:left w:val="none" w:sz="0" w:space="0" w:color="auto"/>
            <w:bottom w:val="none" w:sz="0" w:space="0" w:color="auto"/>
            <w:right w:val="none" w:sz="0" w:space="0" w:color="auto"/>
          </w:divBdr>
        </w:div>
        <w:div w:id="1273124271">
          <w:marLeft w:val="0"/>
          <w:marRight w:val="0"/>
          <w:marTop w:val="0"/>
          <w:marBottom w:val="0"/>
          <w:divBdr>
            <w:top w:val="none" w:sz="0" w:space="0" w:color="auto"/>
            <w:left w:val="none" w:sz="0" w:space="0" w:color="auto"/>
            <w:bottom w:val="none" w:sz="0" w:space="0" w:color="auto"/>
            <w:right w:val="none" w:sz="0" w:space="0" w:color="auto"/>
          </w:divBdr>
        </w:div>
        <w:div w:id="1319310946">
          <w:marLeft w:val="0"/>
          <w:marRight w:val="0"/>
          <w:marTop w:val="0"/>
          <w:marBottom w:val="0"/>
          <w:divBdr>
            <w:top w:val="none" w:sz="0" w:space="0" w:color="auto"/>
            <w:left w:val="none" w:sz="0" w:space="0" w:color="auto"/>
            <w:bottom w:val="none" w:sz="0" w:space="0" w:color="auto"/>
            <w:right w:val="none" w:sz="0" w:space="0" w:color="auto"/>
          </w:divBdr>
        </w:div>
        <w:div w:id="1003358022">
          <w:marLeft w:val="0"/>
          <w:marRight w:val="0"/>
          <w:marTop w:val="0"/>
          <w:marBottom w:val="0"/>
          <w:divBdr>
            <w:top w:val="none" w:sz="0" w:space="0" w:color="auto"/>
            <w:left w:val="none" w:sz="0" w:space="0" w:color="auto"/>
            <w:bottom w:val="none" w:sz="0" w:space="0" w:color="auto"/>
            <w:right w:val="none" w:sz="0" w:space="0" w:color="auto"/>
          </w:divBdr>
        </w:div>
        <w:div w:id="543300099">
          <w:marLeft w:val="0"/>
          <w:marRight w:val="0"/>
          <w:marTop w:val="0"/>
          <w:marBottom w:val="0"/>
          <w:divBdr>
            <w:top w:val="none" w:sz="0" w:space="0" w:color="auto"/>
            <w:left w:val="none" w:sz="0" w:space="0" w:color="auto"/>
            <w:bottom w:val="none" w:sz="0" w:space="0" w:color="auto"/>
            <w:right w:val="none" w:sz="0" w:space="0" w:color="auto"/>
          </w:divBdr>
        </w:div>
        <w:div w:id="2034844143">
          <w:marLeft w:val="0"/>
          <w:marRight w:val="0"/>
          <w:marTop w:val="0"/>
          <w:marBottom w:val="0"/>
          <w:divBdr>
            <w:top w:val="none" w:sz="0" w:space="0" w:color="auto"/>
            <w:left w:val="none" w:sz="0" w:space="0" w:color="auto"/>
            <w:bottom w:val="none" w:sz="0" w:space="0" w:color="auto"/>
            <w:right w:val="none" w:sz="0" w:space="0" w:color="auto"/>
          </w:divBdr>
        </w:div>
        <w:div w:id="257566519">
          <w:marLeft w:val="0"/>
          <w:marRight w:val="0"/>
          <w:marTop w:val="0"/>
          <w:marBottom w:val="0"/>
          <w:divBdr>
            <w:top w:val="none" w:sz="0" w:space="0" w:color="auto"/>
            <w:left w:val="none" w:sz="0" w:space="0" w:color="auto"/>
            <w:bottom w:val="none" w:sz="0" w:space="0" w:color="auto"/>
            <w:right w:val="none" w:sz="0" w:space="0" w:color="auto"/>
          </w:divBdr>
        </w:div>
        <w:div w:id="1978105796">
          <w:marLeft w:val="0"/>
          <w:marRight w:val="0"/>
          <w:marTop w:val="0"/>
          <w:marBottom w:val="0"/>
          <w:divBdr>
            <w:top w:val="none" w:sz="0" w:space="0" w:color="auto"/>
            <w:left w:val="none" w:sz="0" w:space="0" w:color="auto"/>
            <w:bottom w:val="none" w:sz="0" w:space="0" w:color="auto"/>
            <w:right w:val="none" w:sz="0" w:space="0" w:color="auto"/>
          </w:divBdr>
        </w:div>
        <w:div w:id="585844046">
          <w:marLeft w:val="0"/>
          <w:marRight w:val="0"/>
          <w:marTop w:val="0"/>
          <w:marBottom w:val="0"/>
          <w:divBdr>
            <w:top w:val="none" w:sz="0" w:space="0" w:color="auto"/>
            <w:left w:val="none" w:sz="0" w:space="0" w:color="auto"/>
            <w:bottom w:val="none" w:sz="0" w:space="0" w:color="auto"/>
            <w:right w:val="none" w:sz="0" w:space="0" w:color="auto"/>
          </w:divBdr>
        </w:div>
        <w:div w:id="1743258634">
          <w:marLeft w:val="0"/>
          <w:marRight w:val="0"/>
          <w:marTop w:val="0"/>
          <w:marBottom w:val="0"/>
          <w:divBdr>
            <w:top w:val="none" w:sz="0" w:space="0" w:color="auto"/>
            <w:left w:val="none" w:sz="0" w:space="0" w:color="auto"/>
            <w:bottom w:val="none" w:sz="0" w:space="0" w:color="auto"/>
            <w:right w:val="none" w:sz="0" w:space="0" w:color="auto"/>
          </w:divBdr>
        </w:div>
        <w:div w:id="41296382">
          <w:marLeft w:val="0"/>
          <w:marRight w:val="0"/>
          <w:marTop w:val="0"/>
          <w:marBottom w:val="0"/>
          <w:divBdr>
            <w:top w:val="none" w:sz="0" w:space="0" w:color="auto"/>
            <w:left w:val="none" w:sz="0" w:space="0" w:color="auto"/>
            <w:bottom w:val="none" w:sz="0" w:space="0" w:color="auto"/>
            <w:right w:val="none" w:sz="0" w:space="0" w:color="auto"/>
          </w:divBdr>
        </w:div>
        <w:div w:id="209389906">
          <w:marLeft w:val="0"/>
          <w:marRight w:val="0"/>
          <w:marTop w:val="0"/>
          <w:marBottom w:val="0"/>
          <w:divBdr>
            <w:top w:val="none" w:sz="0" w:space="0" w:color="auto"/>
            <w:left w:val="none" w:sz="0" w:space="0" w:color="auto"/>
            <w:bottom w:val="none" w:sz="0" w:space="0" w:color="auto"/>
            <w:right w:val="none" w:sz="0" w:space="0" w:color="auto"/>
          </w:divBdr>
        </w:div>
        <w:div w:id="136530159">
          <w:marLeft w:val="0"/>
          <w:marRight w:val="0"/>
          <w:marTop w:val="0"/>
          <w:marBottom w:val="0"/>
          <w:divBdr>
            <w:top w:val="none" w:sz="0" w:space="0" w:color="auto"/>
            <w:left w:val="none" w:sz="0" w:space="0" w:color="auto"/>
            <w:bottom w:val="none" w:sz="0" w:space="0" w:color="auto"/>
            <w:right w:val="none" w:sz="0" w:space="0" w:color="auto"/>
          </w:divBdr>
        </w:div>
        <w:div w:id="447970318">
          <w:marLeft w:val="0"/>
          <w:marRight w:val="0"/>
          <w:marTop w:val="0"/>
          <w:marBottom w:val="0"/>
          <w:divBdr>
            <w:top w:val="none" w:sz="0" w:space="0" w:color="auto"/>
            <w:left w:val="none" w:sz="0" w:space="0" w:color="auto"/>
            <w:bottom w:val="none" w:sz="0" w:space="0" w:color="auto"/>
            <w:right w:val="none" w:sz="0" w:space="0" w:color="auto"/>
          </w:divBdr>
        </w:div>
        <w:div w:id="1584604400">
          <w:marLeft w:val="0"/>
          <w:marRight w:val="0"/>
          <w:marTop w:val="0"/>
          <w:marBottom w:val="0"/>
          <w:divBdr>
            <w:top w:val="none" w:sz="0" w:space="0" w:color="auto"/>
            <w:left w:val="none" w:sz="0" w:space="0" w:color="auto"/>
            <w:bottom w:val="none" w:sz="0" w:space="0" w:color="auto"/>
            <w:right w:val="none" w:sz="0" w:space="0" w:color="auto"/>
          </w:divBdr>
        </w:div>
        <w:div w:id="374430597">
          <w:marLeft w:val="0"/>
          <w:marRight w:val="0"/>
          <w:marTop w:val="0"/>
          <w:marBottom w:val="0"/>
          <w:divBdr>
            <w:top w:val="none" w:sz="0" w:space="0" w:color="auto"/>
            <w:left w:val="none" w:sz="0" w:space="0" w:color="auto"/>
            <w:bottom w:val="none" w:sz="0" w:space="0" w:color="auto"/>
            <w:right w:val="none" w:sz="0" w:space="0" w:color="auto"/>
          </w:divBdr>
        </w:div>
        <w:div w:id="407581211">
          <w:marLeft w:val="0"/>
          <w:marRight w:val="0"/>
          <w:marTop w:val="0"/>
          <w:marBottom w:val="0"/>
          <w:divBdr>
            <w:top w:val="none" w:sz="0" w:space="0" w:color="auto"/>
            <w:left w:val="none" w:sz="0" w:space="0" w:color="auto"/>
            <w:bottom w:val="none" w:sz="0" w:space="0" w:color="auto"/>
            <w:right w:val="none" w:sz="0" w:space="0" w:color="auto"/>
          </w:divBdr>
        </w:div>
        <w:div w:id="1524321185">
          <w:marLeft w:val="0"/>
          <w:marRight w:val="0"/>
          <w:marTop w:val="0"/>
          <w:marBottom w:val="0"/>
          <w:divBdr>
            <w:top w:val="none" w:sz="0" w:space="0" w:color="auto"/>
            <w:left w:val="none" w:sz="0" w:space="0" w:color="auto"/>
            <w:bottom w:val="none" w:sz="0" w:space="0" w:color="auto"/>
            <w:right w:val="none" w:sz="0" w:space="0" w:color="auto"/>
          </w:divBdr>
        </w:div>
        <w:div w:id="1985305243">
          <w:marLeft w:val="0"/>
          <w:marRight w:val="0"/>
          <w:marTop w:val="0"/>
          <w:marBottom w:val="0"/>
          <w:divBdr>
            <w:top w:val="none" w:sz="0" w:space="0" w:color="auto"/>
            <w:left w:val="none" w:sz="0" w:space="0" w:color="auto"/>
            <w:bottom w:val="none" w:sz="0" w:space="0" w:color="auto"/>
            <w:right w:val="none" w:sz="0" w:space="0" w:color="auto"/>
          </w:divBdr>
        </w:div>
        <w:div w:id="2100177411">
          <w:marLeft w:val="0"/>
          <w:marRight w:val="0"/>
          <w:marTop w:val="0"/>
          <w:marBottom w:val="0"/>
          <w:divBdr>
            <w:top w:val="none" w:sz="0" w:space="0" w:color="auto"/>
            <w:left w:val="none" w:sz="0" w:space="0" w:color="auto"/>
            <w:bottom w:val="none" w:sz="0" w:space="0" w:color="auto"/>
            <w:right w:val="none" w:sz="0" w:space="0" w:color="auto"/>
          </w:divBdr>
        </w:div>
        <w:div w:id="1422338825">
          <w:marLeft w:val="0"/>
          <w:marRight w:val="0"/>
          <w:marTop w:val="0"/>
          <w:marBottom w:val="0"/>
          <w:divBdr>
            <w:top w:val="none" w:sz="0" w:space="0" w:color="auto"/>
            <w:left w:val="none" w:sz="0" w:space="0" w:color="auto"/>
            <w:bottom w:val="none" w:sz="0" w:space="0" w:color="auto"/>
            <w:right w:val="none" w:sz="0" w:space="0" w:color="auto"/>
          </w:divBdr>
        </w:div>
        <w:div w:id="491989452">
          <w:marLeft w:val="0"/>
          <w:marRight w:val="0"/>
          <w:marTop w:val="0"/>
          <w:marBottom w:val="0"/>
          <w:divBdr>
            <w:top w:val="none" w:sz="0" w:space="0" w:color="auto"/>
            <w:left w:val="none" w:sz="0" w:space="0" w:color="auto"/>
            <w:bottom w:val="none" w:sz="0" w:space="0" w:color="auto"/>
            <w:right w:val="none" w:sz="0" w:space="0" w:color="auto"/>
          </w:divBdr>
        </w:div>
        <w:div w:id="380206843">
          <w:marLeft w:val="0"/>
          <w:marRight w:val="0"/>
          <w:marTop w:val="0"/>
          <w:marBottom w:val="0"/>
          <w:divBdr>
            <w:top w:val="none" w:sz="0" w:space="0" w:color="auto"/>
            <w:left w:val="none" w:sz="0" w:space="0" w:color="auto"/>
            <w:bottom w:val="none" w:sz="0" w:space="0" w:color="auto"/>
            <w:right w:val="none" w:sz="0" w:space="0" w:color="auto"/>
          </w:divBdr>
        </w:div>
        <w:div w:id="570382713">
          <w:marLeft w:val="0"/>
          <w:marRight w:val="0"/>
          <w:marTop w:val="0"/>
          <w:marBottom w:val="0"/>
          <w:divBdr>
            <w:top w:val="none" w:sz="0" w:space="0" w:color="auto"/>
            <w:left w:val="none" w:sz="0" w:space="0" w:color="auto"/>
            <w:bottom w:val="none" w:sz="0" w:space="0" w:color="auto"/>
            <w:right w:val="none" w:sz="0" w:space="0" w:color="auto"/>
          </w:divBdr>
        </w:div>
        <w:div w:id="231821143">
          <w:marLeft w:val="0"/>
          <w:marRight w:val="0"/>
          <w:marTop w:val="0"/>
          <w:marBottom w:val="0"/>
          <w:divBdr>
            <w:top w:val="none" w:sz="0" w:space="0" w:color="auto"/>
            <w:left w:val="none" w:sz="0" w:space="0" w:color="auto"/>
            <w:bottom w:val="none" w:sz="0" w:space="0" w:color="auto"/>
            <w:right w:val="none" w:sz="0" w:space="0" w:color="auto"/>
          </w:divBdr>
        </w:div>
        <w:div w:id="1547719109">
          <w:marLeft w:val="0"/>
          <w:marRight w:val="0"/>
          <w:marTop w:val="0"/>
          <w:marBottom w:val="0"/>
          <w:divBdr>
            <w:top w:val="none" w:sz="0" w:space="0" w:color="auto"/>
            <w:left w:val="none" w:sz="0" w:space="0" w:color="auto"/>
            <w:bottom w:val="none" w:sz="0" w:space="0" w:color="auto"/>
            <w:right w:val="none" w:sz="0" w:space="0" w:color="auto"/>
          </w:divBdr>
        </w:div>
        <w:div w:id="4332488">
          <w:marLeft w:val="0"/>
          <w:marRight w:val="0"/>
          <w:marTop w:val="0"/>
          <w:marBottom w:val="0"/>
          <w:divBdr>
            <w:top w:val="none" w:sz="0" w:space="0" w:color="auto"/>
            <w:left w:val="none" w:sz="0" w:space="0" w:color="auto"/>
            <w:bottom w:val="none" w:sz="0" w:space="0" w:color="auto"/>
            <w:right w:val="none" w:sz="0" w:space="0" w:color="auto"/>
          </w:divBdr>
        </w:div>
        <w:div w:id="1719163403">
          <w:marLeft w:val="0"/>
          <w:marRight w:val="0"/>
          <w:marTop w:val="0"/>
          <w:marBottom w:val="0"/>
          <w:divBdr>
            <w:top w:val="none" w:sz="0" w:space="0" w:color="auto"/>
            <w:left w:val="none" w:sz="0" w:space="0" w:color="auto"/>
            <w:bottom w:val="none" w:sz="0" w:space="0" w:color="auto"/>
            <w:right w:val="none" w:sz="0" w:space="0" w:color="auto"/>
          </w:divBdr>
        </w:div>
        <w:div w:id="1774474724">
          <w:marLeft w:val="0"/>
          <w:marRight w:val="0"/>
          <w:marTop w:val="0"/>
          <w:marBottom w:val="0"/>
          <w:divBdr>
            <w:top w:val="none" w:sz="0" w:space="0" w:color="auto"/>
            <w:left w:val="none" w:sz="0" w:space="0" w:color="auto"/>
            <w:bottom w:val="none" w:sz="0" w:space="0" w:color="auto"/>
            <w:right w:val="none" w:sz="0" w:space="0" w:color="auto"/>
          </w:divBdr>
        </w:div>
        <w:div w:id="970551846">
          <w:marLeft w:val="0"/>
          <w:marRight w:val="0"/>
          <w:marTop w:val="0"/>
          <w:marBottom w:val="0"/>
          <w:divBdr>
            <w:top w:val="none" w:sz="0" w:space="0" w:color="auto"/>
            <w:left w:val="none" w:sz="0" w:space="0" w:color="auto"/>
            <w:bottom w:val="none" w:sz="0" w:space="0" w:color="auto"/>
            <w:right w:val="none" w:sz="0" w:space="0" w:color="auto"/>
          </w:divBdr>
        </w:div>
        <w:div w:id="912544066">
          <w:marLeft w:val="0"/>
          <w:marRight w:val="0"/>
          <w:marTop w:val="0"/>
          <w:marBottom w:val="0"/>
          <w:divBdr>
            <w:top w:val="none" w:sz="0" w:space="0" w:color="auto"/>
            <w:left w:val="none" w:sz="0" w:space="0" w:color="auto"/>
            <w:bottom w:val="none" w:sz="0" w:space="0" w:color="auto"/>
            <w:right w:val="none" w:sz="0" w:space="0" w:color="auto"/>
          </w:divBdr>
        </w:div>
        <w:div w:id="68424253">
          <w:marLeft w:val="0"/>
          <w:marRight w:val="0"/>
          <w:marTop w:val="0"/>
          <w:marBottom w:val="0"/>
          <w:divBdr>
            <w:top w:val="none" w:sz="0" w:space="0" w:color="auto"/>
            <w:left w:val="none" w:sz="0" w:space="0" w:color="auto"/>
            <w:bottom w:val="none" w:sz="0" w:space="0" w:color="auto"/>
            <w:right w:val="none" w:sz="0" w:space="0" w:color="auto"/>
          </w:divBdr>
        </w:div>
        <w:div w:id="1297878644">
          <w:marLeft w:val="0"/>
          <w:marRight w:val="0"/>
          <w:marTop w:val="0"/>
          <w:marBottom w:val="0"/>
          <w:divBdr>
            <w:top w:val="none" w:sz="0" w:space="0" w:color="auto"/>
            <w:left w:val="none" w:sz="0" w:space="0" w:color="auto"/>
            <w:bottom w:val="none" w:sz="0" w:space="0" w:color="auto"/>
            <w:right w:val="none" w:sz="0" w:space="0" w:color="auto"/>
          </w:divBdr>
        </w:div>
        <w:div w:id="178585672">
          <w:marLeft w:val="0"/>
          <w:marRight w:val="0"/>
          <w:marTop w:val="0"/>
          <w:marBottom w:val="0"/>
          <w:divBdr>
            <w:top w:val="none" w:sz="0" w:space="0" w:color="auto"/>
            <w:left w:val="none" w:sz="0" w:space="0" w:color="auto"/>
            <w:bottom w:val="none" w:sz="0" w:space="0" w:color="auto"/>
            <w:right w:val="none" w:sz="0" w:space="0" w:color="auto"/>
          </w:divBdr>
        </w:div>
        <w:div w:id="1567758328">
          <w:marLeft w:val="0"/>
          <w:marRight w:val="0"/>
          <w:marTop w:val="0"/>
          <w:marBottom w:val="0"/>
          <w:divBdr>
            <w:top w:val="none" w:sz="0" w:space="0" w:color="auto"/>
            <w:left w:val="none" w:sz="0" w:space="0" w:color="auto"/>
            <w:bottom w:val="none" w:sz="0" w:space="0" w:color="auto"/>
            <w:right w:val="none" w:sz="0" w:space="0" w:color="auto"/>
          </w:divBdr>
        </w:div>
        <w:div w:id="325716169">
          <w:marLeft w:val="0"/>
          <w:marRight w:val="0"/>
          <w:marTop w:val="0"/>
          <w:marBottom w:val="0"/>
          <w:divBdr>
            <w:top w:val="none" w:sz="0" w:space="0" w:color="auto"/>
            <w:left w:val="none" w:sz="0" w:space="0" w:color="auto"/>
            <w:bottom w:val="none" w:sz="0" w:space="0" w:color="auto"/>
            <w:right w:val="none" w:sz="0" w:space="0" w:color="auto"/>
          </w:divBdr>
        </w:div>
        <w:div w:id="331379459">
          <w:marLeft w:val="0"/>
          <w:marRight w:val="0"/>
          <w:marTop w:val="0"/>
          <w:marBottom w:val="0"/>
          <w:divBdr>
            <w:top w:val="none" w:sz="0" w:space="0" w:color="auto"/>
            <w:left w:val="none" w:sz="0" w:space="0" w:color="auto"/>
            <w:bottom w:val="none" w:sz="0" w:space="0" w:color="auto"/>
            <w:right w:val="none" w:sz="0" w:space="0" w:color="auto"/>
          </w:divBdr>
        </w:div>
        <w:div w:id="1777555709">
          <w:marLeft w:val="0"/>
          <w:marRight w:val="0"/>
          <w:marTop w:val="0"/>
          <w:marBottom w:val="0"/>
          <w:divBdr>
            <w:top w:val="none" w:sz="0" w:space="0" w:color="auto"/>
            <w:left w:val="none" w:sz="0" w:space="0" w:color="auto"/>
            <w:bottom w:val="none" w:sz="0" w:space="0" w:color="auto"/>
            <w:right w:val="none" w:sz="0" w:space="0" w:color="auto"/>
          </w:divBdr>
        </w:div>
        <w:div w:id="117720351">
          <w:marLeft w:val="0"/>
          <w:marRight w:val="0"/>
          <w:marTop w:val="0"/>
          <w:marBottom w:val="0"/>
          <w:divBdr>
            <w:top w:val="none" w:sz="0" w:space="0" w:color="auto"/>
            <w:left w:val="none" w:sz="0" w:space="0" w:color="auto"/>
            <w:bottom w:val="none" w:sz="0" w:space="0" w:color="auto"/>
            <w:right w:val="none" w:sz="0" w:space="0" w:color="auto"/>
          </w:divBdr>
        </w:div>
        <w:div w:id="1539969626">
          <w:marLeft w:val="0"/>
          <w:marRight w:val="0"/>
          <w:marTop w:val="0"/>
          <w:marBottom w:val="0"/>
          <w:divBdr>
            <w:top w:val="none" w:sz="0" w:space="0" w:color="auto"/>
            <w:left w:val="none" w:sz="0" w:space="0" w:color="auto"/>
            <w:bottom w:val="none" w:sz="0" w:space="0" w:color="auto"/>
            <w:right w:val="none" w:sz="0" w:space="0" w:color="auto"/>
          </w:divBdr>
        </w:div>
        <w:div w:id="114062391">
          <w:marLeft w:val="0"/>
          <w:marRight w:val="0"/>
          <w:marTop w:val="0"/>
          <w:marBottom w:val="0"/>
          <w:divBdr>
            <w:top w:val="none" w:sz="0" w:space="0" w:color="auto"/>
            <w:left w:val="none" w:sz="0" w:space="0" w:color="auto"/>
            <w:bottom w:val="none" w:sz="0" w:space="0" w:color="auto"/>
            <w:right w:val="none" w:sz="0" w:space="0" w:color="auto"/>
          </w:divBdr>
        </w:div>
        <w:div w:id="112528149">
          <w:marLeft w:val="0"/>
          <w:marRight w:val="0"/>
          <w:marTop w:val="0"/>
          <w:marBottom w:val="0"/>
          <w:divBdr>
            <w:top w:val="none" w:sz="0" w:space="0" w:color="auto"/>
            <w:left w:val="none" w:sz="0" w:space="0" w:color="auto"/>
            <w:bottom w:val="none" w:sz="0" w:space="0" w:color="auto"/>
            <w:right w:val="none" w:sz="0" w:space="0" w:color="auto"/>
          </w:divBdr>
        </w:div>
        <w:div w:id="846554246">
          <w:marLeft w:val="0"/>
          <w:marRight w:val="0"/>
          <w:marTop w:val="0"/>
          <w:marBottom w:val="0"/>
          <w:divBdr>
            <w:top w:val="none" w:sz="0" w:space="0" w:color="auto"/>
            <w:left w:val="none" w:sz="0" w:space="0" w:color="auto"/>
            <w:bottom w:val="none" w:sz="0" w:space="0" w:color="auto"/>
            <w:right w:val="none" w:sz="0" w:space="0" w:color="auto"/>
          </w:divBdr>
        </w:div>
        <w:div w:id="512182217">
          <w:marLeft w:val="0"/>
          <w:marRight w:val="0"/>
          <w:marTop w:val="0"/>
          <w:marBottom w:val="0"/>
          <w:divBdr>
            <w:top w:val="none" w:sz="0" w:space="0" w:color="auto"/>
            <w:left w:val="none" w:sz="0" w:space="0" w:color="auto"/>
            <w:bottom w:val="none" w:sz="0" w:space="0" w:color="auto"/>
            <w:right w:val="none" w:sz="0" w:space="0" w:color="auto"/>
          </w:divBdr>
        </w:div>
        <w:div w:id="171267023">
          <w:marLeft w:val="0"/>
          <w:marRight w:val="0"/>
          <w:marTop w:val="0"/>
          <w:marBottom w:val="0"/>
          <w:divBdr>
            <w:top w:val="none" w:sz="0" w:space="0" w:color="auto"/>
            <w:left w:val="none" w:sz="0" w:space="0" w:color="auto"/>
            <w:bottom w:val="none" w:sz="0" w:space="0" w:color="auto"/>
            <w:right w:val="none" w:sz="0" w:space="0" w:color="auto"/>
          </w:divBdr>
        </w:div>
        <w:div w:id="1431313798">
          <w:marLeft w:val="0"/>
          <w:marRight w:val="0"/>
          <w:marTop w:val="0"/>
          <w:marBottom w:val="0"/>
          <w:divBdr>
            <w:top w:val="none" w:sz="0" w:space="0" w:color="auto"/>
            <w:left w:val="none" w:sz="0" w:space="0" w:color="auto"/>
            <w:bottom w:val="none" w:sz="0" w:space="0" w:color="auto"/>
            <w:right w:val="none" w:sz="0" w:space="0" w:color="auto"/>
          </w:divBdr>
        </w:div>
        <w:div w:id="479811134">
          <w:marLeft w:val="0"/>
          <w:marRight w:val="0"/>
          <w:marTop w:val="0"/>
          <w:marBottom w:val="0"/>
          <w:divBdr>
            <w:top w:val="none" w:sz="0" w:space="0" w:color="auto"/>
            <w:left w:val="none" w:sz="0" w:space="0" w:color="auto"/>
            <w:bottom w:val="none" w:sz="0" w:space="0" w:color="auto"/>
            <w:right w:val="none" w:sz="0" w:space="0" w:color="auto"/>
          </w:divBdr>
        </w:div>
        <w:div w:id="818158678">
          <w:marLeft w:val="0"/>
          <w:marRight w:val="0"/>
          <w:marTop w:val="0"/>
          <w:marBottom w:val="0"/>
          <w:divBdr>
            <w:top w:val="none" w:sz="0" w:space="0" w:color="auto"/>
            <w:left w:val="none" w:sz="0" w:space="0" w:color="auto"/>
            <w:bottom w:val="none" w:sz="0" w:space="0" w:color="auto"/>
            <w:right w:val="none" w:sz="0" w:space="0" w:color="auto"/>
          </w:divBdr>
        </w:div>
        <w:div w:id="740716769">
          <w:marLeft w:val="0"/>
          <w:marRight w:val="0"/>
          <w:marTop w:val="0"/>
          <w:marBottom w:val="0"/>
          <w:divBdr>
            <w:top w:val="none" w:sz="0" w:space="0" w:color="auto"/>
            <w:left w:val="none" w:sz="0" w:space="0" w:color="auto"/>
            <w:bottom w:val="none" w:sz="0" w:space="0" w:color="auto"/>
            <w:right w:val="none" w:sz="0" w:space="0" w:color="auto"/>
          </w:divBdr>
        </w:div>
        <w:div w:id="104346510">
          <w:marLeft w:val="0"/>
          <w:marRight w:val="0"/>
          <w:marTop w:val="0"/>
          <w:marBottom w:val="0"/>
          <w:divBdr>
            <w:top w:val="none" w:sz="0" w:space="0" w:color="auto"/>
            <w:left w:val="none" w:sz="0" w:space="0" w:color="auto"/>
            <w:bottom w:val="none" w:sz="0" w:space="0" w:color="auto"/>
            <w:right w:val="none" w:sz="0" w:space="0" w:color="auto"/>
          </w:divBdr>
        </w:div>
        <w:div w:id="1635060281">
          <w:marLeft w:val="0"/>
          <w:marRight w:val="0"/>
          <w:marTop w:val="0"/>
          <w:marBottom w:val="0"/>
          <w:divBdr>
            <w:top w:val="none" w:sz="0" w:space="0" w:color="auto"/>
            <w:left w:val="none" w:sz="0" w:space="0" w:color="auto"/>
            <w:bottom w:val="none" w:sz="0" w:space="0" w:color="auto"/>
            <w:right w:val="none" w:sz="0" w:space="0" w:color="auto"/>
          </w:divBdr>
        </w:div>
        <w:div w:id="944771410">
          <w:marLeft w:val="0"/>
          <w:marRight w:val="0"/>
          <w:marTop w:val="0"/>
          <w:marBottom w:val="0"/>
          <w:divBdr>
            <w:top w:val="none" w:sz="0" w:space="0" w:color="auto"/>
            <w:left w:val="none" w:sz="0" w:space="0" w:color="auto"/>
            <w:bottom w:val="none" w:sz="0" w:space="0" w:color="auto"/>
            <w:right w:val="none" w:sz="0" w:space="0" w:color="auto"/>
          </w:divBdr>
        </w:div>
        <w:div w:id="350373957">
          <w:marLeft w:val="0"/>
          <w:marRight w:val="0"/>
          <w:marTop w:val="0"/>
          <w:marBottom w:val="0"/>
          <w:divBdr>
            <w:top w:val="none" w:sz="0" w:space="0" w:color="auto"/>
            <w:left w:val="none" w:sz="0" w:space="0" w:color="auto"/>
            <w:bottom w:val="none" w:sz="0" w:space="0" w:color="auto"/>
            <w:right w:val="none" w:sz="0" w:space="0" w:color="auto"/>
          </w:divBdr>
        </w:div>
        <w:div w:id="236979483">
          <w:marLeft w:val="0"/>
          <w:marRight w:val="0"/>
          <w:marTop w:val="0"/>
          <w:marBottom w:val="0"/>
          <w:divBdr>
            <w:top w:val="none" w:sz="0" w:space="0" w:color="auto"/>
            <w:left w:val="none" w:sz="0" w:space="0" w:color="auto"/>
            <w:bottom w:val="none" w:sz="0" w:space="0" w:color="auto"/>
            <w:right w:val="none" w:sz="0" w:space="0" w:color="auto"/>
          </w:divBdr>
        </w:div>
        <w:div w:id="1955668610">
          <w:marLeft w:val="0"/>
          <w:marRight w:val="0"/>
          <w:marTop w:val="0"/>
          <w:marBottom w:val="0"/>
          <w:divBdr>
            <w:top w:val="none" w:sz="0" w:space="0" w:color="auto"/>
            <w:left w:val="none" w:sz="0" w:space="0" w:color="auto"/>
            <w:bottom w:val="none" w:sz="0" w:space="0" w:color="auto"/>
            <w:right w:val="none" w:sz="0" w:space="0" w:color="auto"/>
          </w:divBdr>
        </w:div>
        <w:div w:id="1508592880">
          <w:marLeft w:val="0"/>
          <w:marRight w:val="0"/>
          <w:marTop w:val="0"/>
          <w:marBottom w:val="0"/>
          <w:divBdr>
            <w:top w:val="none" w:sz="0" w:space="0" w:color="auto"/>
            <w:left w:val="none" w:sz="0" w:space="0" w:color="auto"/>
            <w:bottom w:val="none" w:sz="0" w:space="0" w:color="auto"/>
            <w:right w:val="none" w:sz="0" w:space="0" w:color="auto"/>
          </w:divBdr>
        </w:div>
        <w:div w:id="629164733">
          <w:marLeft w:val="0"/>
          <w:marRight w:val="0"/>
          <w:marTop w:val="0"/>
          <w:marBottom w:val="0"/>
          <w:divBdr>
            <w:top w:val="none" w:sz="0" w:space="0" w:color="auto"/>
            <w:left w:val="none" w:sz="0" w:space="0" w:color="auto"/>
            <w:bottom w:val="none" w:sz="0" w:space="0" w:color="auto"/>
            <w:right w:val="none" w:sz="0" w:space="0" w:color="auto"/>
          </w:divBdr>
        </w:div>
        <w:div w:id="1296177055">
          <w:marLeft w:val="0"/>
          <w:marRight w:val="0"/>
          <w:marTop w:val="0"/>
          <w:marBottom w:val="0"/>
          <w:divBdr>
            <w:top w:val="none" w:sz="0" w:space="0" w:color="auto"/>
            <w:left w:val="none" w:sz="0" w:space="0" w:color="auto"/>
            <w:bottom w:val="none" w:sz="0" w:space="0" w:color="auto"/>
            <w:right w:val="none" w:sz="0" w:space="0" w:color="auto"/>
          </w:divBdr>
        </w:div>
        <w:div w:id="1152410489">
          <w:marLeft w:val="0"/>
          <w:marRight w:val="0"/>
          <w:marTop w:val="0"/>
          <w:marBottom w:val="0"/>
          <w:divBdr>
            <w:top w:val="none" w:sz="0" w:space="0" w:color="auto"/>
            <w:left w:val="none" w:sz="0" w:space="0" w:color="auto"/>
            <w:bottom w:val="none" w:sz="0" w:space="0" w:color="auto"/>
            <w:right w:val="none" w:sz="0" w:space="0" w:color="auto"/>
          </w:divBdr>
        </w:div>
        <w:div w:id="1038162757">
          <w:marLeft w:val="0"/>
          <w:marRight w:val="0"/>
          <w:marTop w:val="0"/>
          <w:marBottom w:val="0"/>
          <w:divBdr>
            <w:top w:val="none" w:sz="0" w:space="0" w:color="auto"/>
            <w:left w:val="none" w:sz="0" w:space="0" w:color="auto"/>
            <w:bottom w:val="none" w:sz="0" w:space="0" w:color="auto"/>
            <w:right w:val="none" w:sz="0" w:space="0" w:color="auto"/>
          </w:divBdr>
        </w:div>
        <w:div w:id="1000040550">
          <w:marLeft w:val="0"/>
          <w:marRight w:val="0"/>
          <w:marTop w:val="0"/>
          <w:marBottom w:val="0"/>
          <w:divBdr>
            <w:top w:val="none" w:sz="0" w:space="0" w:color="auto"/>
            <w:left w:val="none" w:sz="0" w:space="0" w:color="auto"/>
            <w:bottom w:val="none" w:sz="0" w:space="0" w:color="auto"/>
            <w:right w:val="none" w:sz="0" w:space="0" w:color="auto"/>
          </w:divBdr>
        </w:div>
        <w:div w:id="978606399">
          <w:marLeft w:val="0"/>
          <w:marRight w:val="0"/>
          <w:marTop w:val="0"/>
          <w:marBottom w:val="0"/>
          <w:divBdr>
            <w:top w:val="none" w:sz="0" w:space="0" w:color="auto"/>
            <w:left w:val="none" w:sz="0" w:space="0" w:color="auto"/>
            <w:bottom w:val="none" w:sz="0" w:space="0" w:color="auto"/>
            <w:right w:val="none" w:sz="0" w:space="0" w:color="auto"/>
          </w:divBdr>
        </w:div>
        <w:div w:id="1651060837">
          <w:marLeft w:val="0"/>
          <w:marRight w:val="0"/>
          <w:marTop w:val="0"/>
          <w:marBottom w:val="0"/>
          <w:divBdr>
            <w:top w:val="none" w:sz="0" w:space="0" w:color="auto"/>
            <w:left w:val="none" w:sz="0" w:space="0" w:color="auto"/>
            <w:bottom w:val="none" w:sz="0" w:space="0" w:color="auto"/>
            <w:right w:val="none" w:sz="0" w:space="0" w:color="auto"/>
          </w:divBdr>
        </w:div>
        <w:div w:id="490217351">
          <w:marLeft w:val="0"/>
          <w:marRight w:val="0"/>
          <w:marTop w:val="0"/>
          <w:marBottom w:val="0"/>
          <w:divBdr>
            <w:top w:val="none" w:sz="0" w:space="0" w:color="auto"/>
            <w:left w:val="none" w:sz="0" w:space="0" w:color="auto"/>
            <w:bottom w:val="none" w:sz="0" w:space="0" w:color="auto"/>
            <w:right w:val="none" w:sz="0" w:space="0" w:color="auto"/>
          </w:divBdr>
        </w:div>
        <w:div w:id="280918014">
          <w:marLeft w:val="0"/>
          <w:marRight w:val="0"/>
          <w:marTop w:val="0"/>
          <w:marBottom w:val="0"/>
          <w:divBdr>
            <w:top w:val="none" w:sz="0" w:space="0" w:color="auto"/>
            <w:left w:val="none" w:sz="0" w:space="0" w:color="auto"/>
            <w:bottom w:val="none" w:sz="0" w:space="0" w:color="auto"/>
            <w:right w:val="none" w:sz="0" w:space="0" w:color="auto"/>
          </w:divBdr>
        </w:div>
        <w:div w:id="144979711">
          <w:marLeft w:val="0"/>
          <w:marRight w:val="0"/>
          <w:marTop w:val="0"/>
          <w:marBottom w:val="0"/>
          <w:divBdr>
            <w:top w:val="none" w:sz="0" w:space="0" w:color="auto"/>
            <w:left w:val="none" w:sz="0" w:space="0" w:color="auto"/>
            <w:bottom w:val="none" w:sz="0" w:space="0" w:color="auto"/>
            <w:right w:val="none" w:sz="0" w:space="0" w:color="auto"/>
          </w:divBdr>
        </w:div>
        <w:div w:id="1898275206">
          <w:marLeft w:val="0"/>
          <w:marRight w:val="0"/>
          <w:marTop w:val="0"/>
          <w:marBottom w:val="0"/>
          <w:divBdr>
            <w:top w:val="none" w:sz="0" w:space="0" w:color="auto"/>
            <w:left w:val="none" w:sz="0" w:space="0" w:color="auto"/>
            <w:bottom w:val="none" w:sz="0" w:space="0" w:color="auto"/>
            <w:right w:val="none" w:sz="0" w:space="0" w:color="auto"/>
          </w:divBdr>
        </w:div>
        <w:div w:id="76097197">
          <w:marLeft w:val="0"/>
          <w:marRight w:val="0"/>
          <w:marTop w:val="0"/>
          <w:marBottom w:val="0"/>
          <w:divBdr>
            <w:top w:val="none" w:sz="0" w:space="0" w:color="auto"/>
            <w:left w:val="none" w:sz="0" w:space="0" w:color="auto"/>
            <w:bottom w:val="none" w:sz="0" w:space="0" w:color="auto"/>
            <w:right w:val="none" w:sz="0" w:space="0" w:color="auto"/>
          </w:divBdr>
        </w:div>
        <w:div w:id="1559516486">
          <w:marLeft w:val="0"/>
          <w:marRight w:val="0"/>
          <w:marTop w:val="0"/>
          <w:marBottom w:val="0"/>
          <w:divBdr>
            <w:top w:val="none" w:sz="0" w:space="0" w:color="auto"/>
            <w:left w:val="none" w:sz="0" w:space="0" w:color="auto"/>
            <w:bottom w:val="none" w:sz="0" w:space="0" w:color="auto"/>
            <w:right w:val="none" w:sz="0" w:space="0" w:color="auto"/>
          </w:divBdr>
        </w:div>
        <w:div w:id="2002463161">
          <w:marLeft w:val="0"/>
          <w:marRight w:val="0"/>
          <w:marTop w:val="0"/>
          <w:marBottom w:val="0"/>
          <w:divBdr>
            <w:top w:val="none" w:sz="0" w:space="0" w:color="auto"/>
            <w:left w:val="none" w:sz="0" w:space="0" w:color="auto"/>
            <w:bottom w:val="none" w:sz="0" w:space="0" w:color="auto"/>
            <w:right w:val="none" w:sz="0" w:space="0" w:color="auto"/>
          </w:divBdr>
        </w:div>
        <w:div w:id="553388756">
          <w:marLeft w:val="0"/>
          <w:marRight w:val="0"/>
          <w:marTop w:val="0"/>
          <w:marBottom w:val="0"/>
          <w:divBdr>
            <w:top w:val="none" w:sz="0" w:space="0" w:color="auto"/>
            <w:left w:val="none" w:sz="0" w:space="0" w:color="auto"/>
            <w:bottom w:val="none" w:sz="0" w:space="0" w:color="auto"/>
            <w:right w:val="none" w:sz="0" w:space="0" w:color="auto"/>
          </w:divBdr>
        </w:div>
        <w:div w:id="2116098302">
          <w:marLeft w:val="0"/>
          <w:marRight w:val="0"/>
          <w:marTop w:val="0"/>
          <w:marBottom w:val="0"/>
          <w:divBdr>
            <w:top w:val="none" w:sz="0" w:space="0" w:color="auto"/>
            <w:left w:val="none" w:sz="0" w:space="0" w:color="auto"/>
            <w:bottom w:val="none" w:sz="0" w:space="0" w:color="auto"/>
            <w:right w:val="none" w:sz="0" w:space="0" w:color="auto"/>
          </w:divBdr>
        </w:div>
        <w:div w:id="1356733825">
          <w:marLeft w:val="0"/>
          <w:marRight w:val="0"/>
          <w:marTop w:val="0"/>
          <w:marBottom w:val="0"/>
          <w:divBdr>
            <w:top w:val="none" w:sz="0" w:space="0" w:color="auto"/>
            <w:left w:val="none" w:sz="0" w:space="0" w:color="auto"/>
            <w:bottom w:val="none" w:sz="0" w:space="0" w:color="auto"/>
            <w:right w:val="none" w:sz="0" w:space="0" w:color="auto"/>
          </w:divBdr>
        </w:div>
        <w:div w:id="1951278596">
          <w:marLeft w:val="0"/>
          <w:marRight w:val="0"/>
          <w:marTop w:val="0"/>
          <w:marBottom w:val="0"/>
          <w:divBdr>
            <w:top w:val="none" w:sz="0" w:space="0" w:color="auto"/>
            <w:left w:val="none" w:sz="0" w:space="0" w:color="auto"/>
            <w:bottom w:val="none" w:sz="0" w:space="0" w:color="auto"/>
            <w:right w:val="none" w:sz="0" w:space="0" w:color="auto"/>
          </w:divBdr>
        </w:div>
        <w:div w:id="1918828951">
          <w:marLeft w:val="0"/>
          <w:marRight w:val="0"/>
          <w:marTop w:val="0"/>
          <w:marBottom w:val="0"/>
          <w:divBdr>
            <w:top w:val="none" w:sz="0" w:space="0" w:color="auto"/>
            <w:left w:val="none" w:sz="0" w:space="0" w:color="auto"/>
            <w:bottom w:val="none" w:sz="0" w:space="0" w:color="auto"/>
            <w:right w:val="none" w:sz="0" w:space="0" w:color="auto"/>
          </w:divBdr>
        </w:div>
        <w:div w:id="155848688">
          <w:marLeft w:val="0"/>
          <w:marRight w:val="0"/>
          <w:marTop w:val="0"/>
          <w:marBottom w:val="0"/>
          <w:divBdr>
            <w:top w:val="none" w:sz="0" w:space="0" w:color="auto"/>
            <w:left w:val="none" w:sz="0" w:space="0" w:color="auto"/>
            <w:bottom w:val="none" w:sz="0" w:space="0" w:color="auto"/>
            <w:right w:val="none" w:sz="0" w:space="0" w:color="auto"/>
          </w:divBdr>
        </w:div>
        <w:div w:id="98986401">
          <w:marLeft w:val="0"/>
          <w:marRight w:val="0"/>
          <w:marTop w:val="0"/>
          <w:marBottom w:val="0"/>
          <w:divBdr>
            <w:top w:val="none" w:sz="0" w:space="0" w:color="auto"/>
            <w:left w:val="none" w:sz="0" w:space="0" w:color="auto"/>
            <w:bottom w:val="none" w:sz="0" w:space="0" w:color="auto"/>
            <w:right w:val="none" w:sz="0" w:space="0" w:color="auto"/>
          </w:divBdr>
        </w:div>
        <w:div w:id="2077239541">
          <w:marLeft w:val="0"/>
          <w:marRight w:val="0"/>
          <w:marTop w:val="0"/>
          <w:marBottom w:val="0"/>
          <w:divBdr>
            <w:top w:val="none" w:sz="0" w:space="0" w:color="auto"/>
            <w:left w:val="none" w:sz="0" w:space="0" w:color="auto"/>
            <w:bottom w:val="none" w:sz="0" w:space="0" w:color="auto"/>
            <w:right w:val="none" w:sz="0" w:space="0" w:color="auto"/>
          </w:divBdr>
        </w:div>
        <w:div w:id="1328241735">
          <w:marLeft w:val="0"/>
          <w:marRight w:val="0"/>
          <w:marTop w:val="0"/>
          <w:marBottom w:val="0"/>
          <w:divBdr>
            <w:top w:val="none" w:sz="0" w:space="0" w:color="auto"/>
            <w:left w:val="none" w:sz="0" w:space="0" w:color="auto"/>
            <w:bottom w:val="none" w:sz="0" w:space="0" w:color="auto"/>
            <w:right w:val="none" w:sz="0" w:space="0" w:color="auto"/>
          </w:divBdr>
        </w:div>
        <w:div w:id="1153058306">
          <w:marLeft w:val="0"/>
          <w:marRight w:val="0"/>
          <w:marTop w:val="0"/>
          <w:marBottom w:val="0"/>
          <w:divBdr>
            <w:top w:val="none" w:sz="0" w:space="0" w:color="auto"/>
            <w:left w:val="none" w:sz="0" w:space="0" w:color="auto"/>
            <w:bottom w:val="none" w:sz="0" w:space="0" w:color="auto"/>
            <w:right w:val="none" w:sz="0" w:space="0" w:color="auto"/>
          </w:divBdr>
        </w:div>
        <w:div w:id="1352679291">
          <w:marLeft w:val="0"/>
          <w:marRight w:val="0"/>
          <w:marTop w:val="0"/>
          <w:marBottom w:val="0"/>
          <w:divBdr>
            <w:top w:val="none" w:sz="0" w:space="0" w:color="auto"/>
            <w:left w:val="none" w:sz="0" w:space="0" w:color="auto"/>
            <w:bottom w:val="none" w:sz="0" w:space="0" w:color="auto"/>
            <w:right w:val="none" w:sz="0" w:space="0" w:color="auto"/>
          </w:divBdr>
        </w:div>
        <w:div w:id="1513563801">
          <w:marLeft w:val="0"/>
          <w:marRight w:val="0"/>
          <w:marTop w:val="0"/>
          <w:marBottom w:val="0"/>
          <w:divBdr>
            <w:top w:val="none" w:sz="0" w:space="0" w:color="auto"/>
            <w:left w:val="none" w:sz="0" w:space="0" w:color="auto"/>
            <w:bottom w:val="none" w:sz="0" w:space="0" w:color="auto"/>
            <w:right w:val="none" w:sz="0" w:space="0" w:color="auto"/>
          </w:divBdr>
        </w:div>
        <w:div w:id="1174416150">
          <w:marLeft w:val="0"/>
          <w:marRight w:val="0"/>
          <w:marTop w:val="0"/>
          <w:marBottom w:val="0"/>
          <w:divBdr>
            <w:top w:val="none" w:sz="0" w:space="0" w:color="auto"/>
            <w:left w:val="none" w:sz="0" w:space="0" w:color="auto"/>
            <w:bottom w:val="none" w:sz="0" w:space="0" w:color="auto"/>
            <w:right w:val="none" w:sz="0" w:space="0" w:color="auto"/>
          </w:divBdr>
        </w:div>
        <w:div w:id="1843162696">
          <w:marLeft w:val="0"/>
          <w:marRight w:val="0"/>
          <w:marTop w:val="0"/>
          <w:marBottom w:val="0"/>
          <w:divBdr>
            <w:top w:val="none" w:sz="0" w:space="0" w:color="auto"/>
            <w:left w:val="none" w:sz="0" w:space="0" w:color="auto"/>
            <w:bottom w:val="none" w:sz="0" w:space="0" w:color="auto"/>
            <w:right w:val="none" w:sz="0" w:space="0" w:color="auto"/>
          </w:divBdr>
        </w:div>
        <w:div w:id="1540820931">
          <w:marLeft w:val="0"/>
          <w:marRight w:val="0"/>
          <w:marTop w:val="0"/>
          <w:marBottom w:val="0"/>
          <w:divBdr>
            <w:top w:val="none" w:sz="0" w:space="0" w:color="auto"/>
            <w:left w:val="none" w:sz="0" w:space="0" w:color="auto"/>
            <w:bottom w:val="none" w:sz="0" w:space="0" w:color="auto"/>
            <w:right w:val="none" w:sz="0" w:space="0" w:color="auto"/>
          </w:divBdr>
        </w:div>
        <w:div w:id="835456997">
          <w:marLeft w:val="0"/>
          <w:marRight w:val="0"/>
          <w:marTop w:val="0"/>
          <w:marBottom w:val="0"/>
          <w:divBdr>
            <w:top w:val="none" w:sz="0" w:space="0" w:color="auto"/>
            <w:left w:val="none" w:sz="0" w:space="0" w:color="auto"/>
            <w:bottom w:val="none" w:sz="0" w:space="0" w:color="auto"/>
            <w:right w:val="none" w:sz="0" w:space="0" w:color="auto"/>
          </w:divBdr>
        </w:div>
        <w:div w:id="1362785481">
          <w:marLeft w:val="0"/>
          <w:marRight w:val="0"/>
          <w:marTop w:val="0"/>
          <w:marBottom w:val="0"/>
          <w:divBdr>
            <w:top w:val="none" w:sz="0" w:space="0" w:color="auto"/>
            <w:left w:val="none" w:sz="0" w:space="0" w:color="auto"/>
            <w:bottom w:val="none" w:sz="0" w:space="0" w:color="auto"/>
            <w:right w:val="none" w:sz="0" w:space="0" w:color="auto"/>
          </w:divBdr>
        </w:div>
        <w:div w:id="1690638695">
          <w:marLeft w:val="0"/>
          <w:marRight w:val="0"/>
          <w:marTop w:val="0"/>
          <w:marBottom w:val="0"/>
          <w:divBdr>
            <w:top w:val="none" w:sz="0" w:space="0" w:color="auto"/>
            <w:left w:val="none" w:sz="0" w:space="0" w:color="auto"/>
            <w:bottom w:val="none" w:sz="0" w:space="0" w:color="auto"/>
            <w:right w:val="none" w:sz="0" w:space="0" w:color="auto"/>
          </w:divBdr>
        </w:div>
        <w:div w:id="528881084">
          <w:marLeft w:val="0"/>
          <w:marRight w:val="0"/>
          <w:marTop w:val="0"/>
          <w:marBottom w:val="0"/>
          <w:divBdr>
            <w:top w:val="none" w:sz="0" w:space="0" w:color="auto"/>
            <w:left w:val="none" w:sz="0" w:space="0" w:color="auto"/>
            <w:bottom w:val="none" w:sz="0" w:space="0" w:color="auto"/>
            <w:right w:val="none" w:sz="0" w:space="0" w:color="auto"/>
          </w:divBdr>
        </w:div>
        <w:div w:id="1428236999">
          <w:marLeft w:val="0"/>
          <w:marRight w:val="0"/>
          <w:marTop w:val="0"/>
          <w:marBottom w:val="0"/>
          <w:divBdr>
            <w:top w:val="none" w:sz="0" w:space="0" w:color="auto"/>
            <w:left w:val="none" w:sz="0" w:space="0" w:color="auto"/>
            <w:bottom w:val="none" w:sz="0" w:space="0" w:color="auto"/>
            <w:right w:val="none" w:sz="0" w:space="0" w:color="auto"/>
          </w:divBdr>
        </w:div>
        <w:div w:id="892161575">
          <w:marLeft w:val="0"/>
          <w:marRight w:val="0"/>
          <w:marTop w:val="0"/>
          <w:marBottom w:val="0"/>
          <w:divBdr>
            <w:top w:val="none" w:sz="0" w:space="0" w:color="auto"/>
            <w:left w:val="none" w:sz="0" w:space="0" w:color="auto"/>
            <w:bottom w:val="none" w:sz="0" w:space="0" w:color="auto"/>
            <w:right w:val="none" w:sz="0" w:space="0" w:color="auto"/>
          </w:divBdr>
        </w:div>
        <w:div w:id="1549104499">
          <w:marLeft w:val="0"/>
          <w:marRight w:val="0"/>
          <w:marTop w:val="0"/>
          <w:marBottom w:val="0"/>
          <w:divBdr>
            <w:top w:val="none" w:sz="0" w:space="0" w:color="auto"/>
            <w:left w:val="none" w:sz="0" w:space="0" w:color="auto"/>
            <w:bottom w:val="none" w:sz="0" w:space="0" w:color="auto"/>
            <w:right w:val="none" w:sz="0" w:space="0" w:color="auto"/>
          </w:divBdr>
        </w:div>
        <w:div w:id="1450856599">
          <w:marLeft w:val="0"/>
          <w:marRight w:val="0"/>
          <w:marTop w:val="0"/>
          <w:marBottom w:val="0"/>
          <w:divBdr>
            <w:top w:val="none" w:sz="0" w:space="0" w:color="auto"/>
            <w:left w:val="none" w:sz="0" w:space="0" w:color="auto"/>
            <w:bottom w:val="none" w:sz="0" w:space="0" w:color="auto"/>
            <w:right w:val="none" w:sz="0" w:space="0" w:color="auto"/>
          </w:divBdr>
        </w:div>
        <w:div w:id="1471971095">
          <w:marLeft w:val="0"/>
          <w:marRight w:val="0"/>
          <w:marTop w:val="0"/>
          <w:marBottom w:val="0"/>
          <w:divBdr>
            <w:top w:val="none" w:sz="0" w:space="0" w:color="auto"/>
            <w:left w:val="none" w:sz="0" w:space="0" w:color="auto"/>
            <w:bottom w:val="none" w:sz="0" w:space="0" w:color="auto"/>
            <w:right w:val="none" w:sz="0" w:space="0" w:color="auto"/>
          </w:divBdr>
        </w:div>
        <w:div w:id="896356079">
          <w:marLeft w:val="0"/>
          <w:marRight w:val="0"/>
          <w:marTop w:val="0"/>
          <w:marBottom w:val="0"/>
          <w:divBdr>
            <w:top w:val="none" w:sz="0" w:space="0" w:color="auto"/>
            <w:left w:val="none" w:sz="0" w:space="0" w:color="auto"/>
            <w:bottom w:val="none" w:sz="0" w:space="0" w:color="auto"/>
            <w:right w:val="none" w:sz="0" w:space="0" w:color="auto"/>
          </w:divBdr>
        </w:div>
        <w:div w:id="1276524406">
          <w:marLeft w:val="0"/>
          <w:marRight w:val="0"/>
          <w:marTop w:val="0"/>
          <w:marBottom w:val="0"/>
          <w:divBdr>
            <w:top w:val="none" w:sz="0" w:space="0" w:color="auto"/>
            <w:left w:val="none" w:sz="0" w:space="0" w:color="auto"/>
            <w:bottom w:val="none" w:sz="0" w:space="0" w:color="auto"/>
            <w:right w:val="none" w:sz="0" w:space="0" w:color="auto"/>
          </w:divBdr>
        </w:div>
        <w:div w:id="1238440133">
          <w:marLeft w:val="0"/>
          <w:marRight w:val="0"/>
          <w:marTop w:val="0"/>
          <w:marBottom w:val="0"/>
          <w:divBdr>
            <w:top w:val="none" w:sz="0" w:space="0" w:color="auto"/>
            <w:left w:val="none" w:sz="0" w:space="0" w:color="auto"/>
            <w:bottom w:val="none" w:sz="0" w:space="0" w:color="auto"/>
            <w:right w:val="none" w:sz="0" w:space="0" w:color="auto"/>
          </w:divBdr>
        </w:div>
        <w:div w:id="1386568032">
          <w:marLeft w:val="0"/>
          <w:marRight w:val="0"/>
          <w:marTop w:val="0"/>
          <w:marBottom w:val="0"/>
          <w:divBdr>
            <w:top w:val="none" w:sz="0" w:space="0" w:color="auto"/>
            <w:left w:val="none" w:sz="0" w:space="0" w:color="auto"/>
            <w:bottom w:val="none" w:sz="0" w:space="0" w:color="auto"/>
            <w:right w:val="none" w:sz="0" w:space="0" w:color="auto"/>
          </w:divBdr>
        </w:div>
        <w:div w:id="1492940736">
          <w:marLeft w:val="0"/>
          <w:marRight w:val="0"/>
          <w:marTop w:val="0"/>
          <w:marBottom w:val="0"/>
          <w:divBdr>
            <w:top w:val="none" w:sz="0" w:space="0" w:color="auto"/>
            <w:left w:val="none" w:sz="0" w:space="0" w:color="auto"/>
            <w:bottom w:val="none" w:sz="0" w:space="0" w:color="auto"/>
            <w:right w:val="none" w:sz="0" w:space="0" w:color="auto"/>
          </w:divBdr>
        </w:div>
        <w:div w:id="451948432">
          <w:marLeft w:val="0"/>
          <w:marRight w:val="0"/>
          <w:marTop w:val="0"/>
          <w:marBottom w:val="0"/>
          <w:divBdr>
            <w:top w:val="none" w:sz="0" w:space="0" w:color="auto"/>
            <w:left w:val="none" w:sz="0" w:space="0" w:color="auto"/>
            <w:bottom w:val="none" w:sz="0" w:space="0" w:color="auto"/>
            <w:right w:val="none" w:sz="0" w:space="0" w:color="auto"/>
          </w:divBdr>
        </w:div>
        <w:div w:id="942373390">
          <w:marLeft w:val="0"/>
          <w:marRight w:val="0"/>
          <w:marTop w:val="0"/>
          <w:marBottom w:val="0"/>
          <w:divBdr>
            <w:top w:val="none" w:sz="0" w:space="0" w:color="auto"/>
            <w:left w:val="none" w:sz="0" w:space="0" w:color="auto"/>
            <w:bottom w:val="none" w:sz="0" w:space="0" w:color="auto"/>
            <w:right w:val="none" w:sz="0" w:space="0" w:color="auto"/>
          </w:divBdr>
        </w:div>
        <w:div w:id="504247435">
          <w:marLeft w:val="0"/>
          <w:marRight w:val="0"/>
          <w:marTop w:val="0"/>
          <w:marBottom w:val="0"/>
          <w:divBdr>
            <w:top w:val="none" w:sz="0" w:space="0" w:color="auto"/>
            <w:left w:val="none" w:sz="0" w:space="0" w:color="auto"/>
            <w:bottom w:val="none" w:sz="0" w:space="0" w:color="auto"/>
            <w:right w:val="none" w:sz="0" w:space="0" w:color="auto"/>
          </w:divBdr>
        </w:div>
        <w:div w:id="1421290354">
          <w:marLeft w:val="0"/>
          <w:marRight w:val="0"/>
          <w:marTop w:val="0"/>
          <w:marBottom w:val="0"/>
          <w:divBdr>
            <w:top w:val="none" w:sz="0" w:space="0" w:color="auto"/>
            <w:left w:val="none" w:sz="0" w:space="0" w:color="auto"/>
            <w:bottom w:val="none" w:sz="0" w:space="0" w:color="auto"/>
            <w:right w:val="none" w:sz="0" w:space="0" w:color="auto"/>
          </w:divBdr>
        </w:div>
        <w:div w:id="1159006524">
          <w:marLeft w:val="0"/>
          <w:marRight w:val="0"/>
          <w:marTop w:val="0"/>
          <w:marBottom w:val="0"/>
          <w:divBdr>
            <w:top w:val="none" w:sz="0" w:space="0" w:color="auto"/>
            <w:left w:val="none" w:sz="0" w:space="0" w:color="auto"/>
            <w:bottom w:val="none" w:sz="0" w:space="0" w:color="auto"/>
            <w:right w:val="none" w:sz="0" w:space="0" w:color="auto"/>
          </w:divBdr>
        </w:div>
        <w:div w:id="1049308124">
          <w:marLeft w:val="0"/>
          <w:marRight w:val="0"/>
          <w:marTop w:val="0"/>
          <w:marBottom w:val="0"/>
          <w:divBdr>
            <w:top w:val="none" w:sz="0" w:space="0" w:color="auto"/>
            <w:left w:val="none" w:sz="0" w:space="0" w:color="auto"/>
            <w:bottom w:val="none" w:sz="0" w:space="0" w:color="auto"/>
            <w:right w:val="none" w:sz="0" w:space="0" w:color="auto"/>
          </w:divBdr>
        </w:div>
        <w:div w:id="465661462">
          <w:marLeft w:val="0"/>
          <w:marRight w:val="0"/>
          <w:marTop w:val="0"/>
          <w:marBottom w:val="0"/>
          <w:divBdr>
            <w:top w:val="none" w:sz="0" w:space="0" w:color="auto"/>
            <w:left w:val="none" w:sz="0" w:space="0" w:color="auto"/>
            <w:bottom w:val="none" w:sz="0" w:space="0" w:color="auto"/>
            <w:right w:val="none" w:sz="0" w:space="0" w:color="auto"/>
          </w:divBdr>
        </w:div>
        <w:div w:id="1479222470">
          <w:marLeft w:val="0"/>
          <w:marRight w:val="0"/>
          <w:marTop w:val="0"/>
          <w:marBottom w:val="0"/>
          <w:divBdr>
            <w:top w:val="none" w:sz="0" w:space="0" w:color="auto"/>
            <w:left w:val="none" w:sz="0" w:space="0" w:color="auto"/>
            <w:bottom w:val="none" w:sz="0" w:space="0" w:color="auto"/>
            <w:right w:val="none" w:sz="0" w:space="0" w:color="auto"/>
          </w:divBdr>
        </w:div>
        <w:div w:id="1421024973">
          <w:marLeft w:val="0"/>
          <w:marRight w:val="0"/>
          <w:marTop w:val="0"/>
          <w:marBottom w:val="0"/>
          <w:divBdr>
            <w:top w:val="none" w:sz="0" w:space="0" w:color="auto"/>
            <w:left w:val="none" w:sz="0" w:space="0" w:color="auto"/>
            <w:bottom w:val="none" w:sz="0" w:space="0" w:color="auto"/>
            <w:right w:val="none" w:sz="0" w:space="0" w:color="auto"/>
          </w:divBdr>
        </w:div>
        <w:div w:id="1046293667">
          <w:marLeft w:val="0"/>
          <w:marRight w:val="0"/>
          <w:marTop w:val="0"/>
          <w:marBottom w:val="0"/>
          <w:divBdr>
            <w:top w:val="none" w:sz="0" w:space="0" w:color="auto"/>
            <w:left w:val="none" w:sz="0" w:space="0" w:color="auto"/>
            <w:bottom w:val="none" w:sz="0" w:space="0" w:color="auto"/>
            <w:right w:val="none" w:sz="0" w:space="0" w:color="auto"/>
          </w:divBdr>
        </w:div>
        <w:div w:id="2044549964">
          <w:marLeft w:val="0"/>
          <w:marRight w:val="0"/>
          <w:marTop w:val="0"/>
          <w:marBottom w:val="0"/>
          <w:divBdr>
            <w:top w:val="none" w:sz="0" w:space="0" w:color="auto"/>
            <w:left w:val="none" w:sz="0" w:space="0" w:color="auto"/>
            <w:bottom w:val="none" w:sz="0" w:space="0" w:color="auto"/>
            <w:right w:val="none" w:sz="0" w:space="0" w:color="auto"/>
          </w:divBdr>
        </w:div>
        <w:div w:id="576987224">
          <w:marLeft w:val="0"/>
          <w:marRight w:val="0"/>
          <w:marTop w:val="0"/>
          <w:marBottom w:val="0"/>
          <w:divBdr>
            <w:top w:val="none" w:sz="0" w:space="0" w:color="auto"/>
            <w:left w:val="none" w:sz="0" w:space="0" w:color="auto"/>
            <w:bottom w:val="none" w:sz="0" w:space="0" w:color="auto"/>
            <w:right w:val="none" w:sz="0" w:space="0" w:color="auto"/>
          </w:divBdr>
        </w:div>
        <w:div w:id="1726443144">
          <w:marLeft w:val="0"/>
          <w:marRight w:val="0"/>
          <w:marTop w:val="0"/>
          <w:marBottom w:val="0"/>
          <w:divBdr>
            <w:top w:val="none" w:sz="0" w:space="0" w:color="auto"/>
            <w:left w:val="none" w:sz="0" w:space="0" w:color="auto"/>
            <w:bottom w:val="none" w:sz="0" w:space="0" w:color="auto"/>
            <w:right w:val="none" w:sz="0" w:space="0" w:color="auto"/>
          </w:divBdr>
        </w:div>
        <w:div w:id="1940793143">
          <w:marLeft w:val="0"/>
          <w:marRight w:val="0"/>
          <w:marTop w:val="0"/>
          <w:marBottom w:val="0"/>
          <w:divBdr>
            <w:top w:val="none" w:sz="0" w:space="0" w:color="auto"/>
            <w:left w:val="none" w:sz="0" w:space="0" w:color="auto"/>
            <w:bottom w:val="none" w:sz="0" w:space="0" w:color="auto"/>
            <w:right w:val="none" w:sz="0" w:space="0" w:color="auto"/>
          </w:divBdr>
        </w:div>
        <w:div w:id="2137327815">
          <w:marLeft w:val="0"/>
          <w:marRight w:val="0"/>
          <w:marTop w:val="0"/>
          <w:marBottom w:val="0"/>
          <w:divBdr>
            <w:top w:val="none" w:sz="0" w:space="0" w:color="auto"/>
            <w:left w:val="none" w:sz="0" w:space="0" w:color="auto"/>
            <w:bottom w:val="none" w:sz="0" w:space="0" w:color="auto"/>
            <w:right w:val="none" w:sz="0" w:space="0" w:color="auto"/>
          </w:divBdr>
        </w:div>
        <w:div w:id="992955473">
          <w:marLeft w:val="0"/>
          <w:marRight w:val="0"/>
          <w:marTop w:val="0"/>
          <w:marBottom w:val="0"/>
          <w:divBdr>
            <w:top w:val="none" w:sz="0" w:space="0" w:color="auto"/>
            <w:left w:val="none" w:sz="0" w:space="0" w:color="auto"/>
            <w:bottom w:val="none" w:sz="0" w:space="0" w:color="auto"/>
            <w:right w:val="none" w:sz="0" w:space="0" w:color="auto"/>
          </w:divBdr>
        </w:div>
        <w:div w:id="1273629170">
          <w:marLeft w:val="0"/>
          <w:marRight w:val="0"/>
          <w:marTop w:val="0"/>
          <w:marBottom w:val="0"/>
          <w:divBdr>
            <w:top w:val="none" w:sz="0" w:space="0" w:color="auto"/>
            <w:left w:val="none" w:sz="0" w:space="0" w:color="auto"/>
            <w:bottom w:val="none" w:sz="0" w:space="0" w:color="auto"/>
            <w:right w:val="none" w:sz="0" w:space="0" w:color="auto"/>
          </w:divBdr>
        </w:div>
        <w:div w:id="592905405">
          <w:marLeft w:val="0"/>
          <w:marRight w:val="0"/>
          <w:marTop w:val="0"/>
          <w:marBottom w:val="0"/>
          <w:divBdr>
            <w:top w:val="none" w:sz="0" w:space="0" w:color="auto"/>
            <w:left w:val="none" w:sz="0" w:space="0" w:color="auto"/>
            <w:bottom w:val="none" w:sz="0" w:space="0" w:color="auto"/>
            <w:right w:val="none" w:sz="0" w:space="0" w:color="auto"/>
          </w:divBdr>
        </w:div>
        <w:div w:id="1590233440">
          <w:marLeft w:val="0"/>
          <w:marRight w:val="0"/>
          <w:marTop w:val="0"/>
          <w:marBottom w:val="0"/>
          <w:divBdr>
            <w:top w:val="none" w:sz="0" w:space="0" w:color="auto"/>
            <w:left w:val="none" w:sz="0" w:space="0" w:color="auto"/>
            <w:bottom w:val="none" w:sz="0" w:space="0" w:color="auto"/>
            <w:right w:val="none" w:sz="0" w:space="0" w:color="auto"/>
          </w:divBdr>
        </w:div>
        <w:div w:id="656300698">
          <w:marLeft w:val="0"/>
          <w:marRight w:val="0"/>
          <w:marTop w:val="0"/>
          <w:marBottom w:val="0"/>
          <w:divBdr>
            <w:top w:val="none" w:sz="0" w:space="0" w:color="auto"/>
            <w:left w:val="none" w:sz="0" w:space="0" w:color="auto"/>
            <w:bottom w:val="none" w:sz="0" w:space="0" w:color="auto"/>
            <w:right w:val="none" w:sz="0" w:space="0" w:color="auto"/>
          </w:divBdr>
        </w:div>
        <w:div w:id="1948584730">
          <w:marLeft w:val="0"/>
          <w:marRight w:val="0"/>
          <w:marTop w:val="0"/>
          <w:marBottom w:val="0"/>
          <w:divBdr>
            <w:top w:val="none" w:sz="0" w:space="0" w:color="auto"/>
            <w:left w:val="none" w:sz="0" w:space="0" w:color="auto"/>
            <w:bottom w:val="none" w:sz="0" w:space="0" w:color="auto"/>
            <w:right w:val="none" w:sz="0" w:space="0" w:color="auto"/>
          </w:divBdr>
        </w:div>
        <w:div w:id="1577203037">
          <w:marLeft w:val="0"/>
          <w:marRight w:val="0"/>
          <w:marTop w:val="0"/>
          <w:marBottom w:val="0"/>
          <w:divBdr>
            <w:top w:val="none" w:sz="0" w:space="0" w:color="auto"/>
            <w:left w:val="none" w:sz="0" w:space="0" w:color="auto"/>
            <w:bottom w:val="none" w:sz="0" w:space="0" w:color="auto"/>
            <w:right w:val="none" w:sz="0" w:space="0" w:color="auto"/>
          </w:divBdr>
        </w:div>
        <w:div w:id="1136919959">
          <w:marLeft w:val="0"/>
          <w:marRight w:val="0"/>
          <w:marTop w:val="0"/>
          <w:marBottom w:val="0"/>
          <w:divBdr>
            <w:top w:val="none" w:sz="0" w:space="0" w:color="auto"/>
            <w:left w:val="none" w:sz="0" w:space="0" w:color="auto"/>
            <w:bottom w:val="none" w:sz="0" w:space="0" w:color="auto"/>
            <w:right w:val="none" w:sz="0" w:space="0" w:color="auto"/>
          </w:divBdr>
        </w:div>
        <w:div w:id="161548834">
          <w:marLeft w:val="0"/>
          <w:marRight w:val="0"/>
          <w:marTop w:val="0"/>
          <w:marBottom w:val="0"/>
          <w:divBdr>
            <w:top w:val="none" w:sz="0" w:space="0" w:color="auto"/>
            <w:left w:val="none" w:sz="0" w:space="0" w:color="auto"/>
            <w:bottom w:val="none" w:sz="0" w:space="0" w:color="auto"/>
            <w:right w:val="none" w:sz="0" w:space="0" w:color="auto"/>
          </w:divBdr>
        </w:div>
        <w:div w:id="1298489128">
          <w:marLeft w:val="0"/>
          <w:marRight w:val="0"/>
          <w:marTop w:val="0"/>
          <w:marBottom w:val="0"/>
          <w:divBdr>
            <w:top w:val="none" w:sz="0" w:space="0" w:color="auto"/>
            <w:left w:val="none" w:sz="0" w:space="0" w:color="auto"/>
            <w:bottom w:val="none" w:sz="0" w:space="0" w:color="auto"/>
            <w:right w:val="none" w:sz="0" w:space="0" w:color="auto"/>
          </w:divBdr>
        </w:div>
        <w:div w:id="695081281">
          <w:marLeft w:val="0"/>
          <w:marRight w:val="0"/>
          <w:marTop w:val="0"/>
          <w:marBottom w:val="0"/>
          <w:divBdr>
            <w:top w:val="none" w:sz="0" w:space="0" w:color="auto"/>
            <w:left w:val="none" w:sz="0" w:space="0" w:color="auto"/>
            <w:bottom w:val="none" w:sz="0" w:space="0" w:color="auto"/>
            <w:right w:val="none" w:sz="0" w:space="0" w:color="auto"/>
          </w:divBdr>
        </w:div>
        <w:div w:id="1517189878">
          <w:marLeft w:val="0"/>
          <w:marRight w:val="0"/>
          <w:marTop w:val="0"/>
          <w:marBottom w:val="0"/>
          <w:divBdr>
            <w:top w:val="none" w:sz="0" w:space="0" w:color="auto"/>
            <w:left w:val="none" w:sz="0" w:space="0" w:color="auto"/>
            <w:bottom w:val="none" w:sz="0" w:space="0" w:color="auto"/>
            <w:right w:val="none" w:sz="0" w:space="0" w:color="auto"/>
          </w:divBdr>
        </w:div>
        <w:div w:id="1838301042">
          <w:marLeft w:val="0"/>
          <w:marRight w:val="0"/>
          <w:marTop w:val="0"/>
          <w:marBottom w:val="0"/>
          <w:divBdr>
            <w:top w:val="none" w:sz="0" w:space="0" w:color="auto"/>
            <w:left w:val="none" w:sz="0" w:space="0" w:color="auto"/>
            <w:bottom w:val="none" w:sz="0" w:space="0" w:color="auto"/>
            <w:right w:val="none" w:sz="0" w:space="0" w:color="auto"/>
          </w:divBdr>
        </w:div>
        <w:div w:id="310911193">
          <w:marLeft w:val="0"/>
          <w:marRight w:val="0"/>
          <w:marTop w:val="0"/>
          <w:marBottom w:val="0"/>
          <w:divBdr>
            <w:top w:val="none" w:sz="0" w:space="0" w:color="auto"/>
            <w:left w:val="none" w:sz="0" w:space="0" w:color="auto"/>
            <w:bottom w:val="none" w:sz="0" w:space="0" w:color="auto"/>
            <w:right w:val="none" w:sz="0" w:space="0" w:color="auto"/>
          </w:divBdr>
        </w:div>
        <w:div w:id="710346885">
          <w:marLeft w:val="0"/>
          <w:marRight w:val="0"/>
          <w:marTop w:val="0"/>
          <w:marBottom w:val="0"/>
          <w:divBdr>
            <w:top w:val="none" w:sz="0" w:space="0" w:color="auto"/>
            <w:left w:val="none" w:sz="0" w:space="0" w:color="auto"/>
            <w:bottom w:val="none" w:sz="0" w:space="0" w:color="auto"/>
            <w:right w:val="none" w:sz="0" w:space="0" w:color="auto"/>
          </w:divBdr>
        </w:div>
        <w:div w:id="1389379326">
          <w:marLeft w:val="0"/>
          <w:marRight w:val="0"/>
          <w:marTop w:val="0"/>
          <w:marBottom w:val="0"/>
          <w:divBdr>
            <w:top w:val="none" w:sz="0" w:space="0" w:color="auto"/>
            <w:left w:val="none" w:sz="0" w:space="0" w:color="auto"/>
            <w:bottom w:val="none" w:sz="0" w:space="0" w:color="auto"/>
            <w:right w:val="none" w:sz="0" w:space="0" w:color="auto"/>
          </w:divBdr>
        </w:div>
        <w:div w:id="995841321">
          <w:marLeft w:val="0"/>
          <w:marRight w:val="0"/>
          <w:marTop w:val="0"/>
          <w:marBottom w:val="0"/>
          <w:divBdr>
            <w:top w:val="none" w:sz="0" w:space="0" w:color="auto"/>
            <w:left w:val="none" w:sz="0" w:space="0" w:color="auto"/>
            <w:bottom w:val="none" w:sz="0" w:space="0" w:color="auto"/>
            <w:right w:val="none" w:sz="0" w:space="0" w:color="auto"/>
          </w:divBdr>
        </w:div>
        <w:div w:id="684599401">
          <w:marLeft w:val="0"/>
          <w:marRight w:val="0"/>
          <w:marTop w:val="0"/>
          <w:marBottom w:val="0"/>
          <w:divBdr>
            <w:top w:val="none" w:sz="0" w:space="0" w:color="auto"/>
            <w:left w:val="none" w:sz="0" w:space="0" w:color="auto"/>
            <w:bottom w:val="none" w:sz="0" w:space="0" w:color="auto"/>
            <w:right w:val="none" w:sz="0" w:space="0" w:color="auto"/>
          </w:divBdr>
        </w:div>
        <w:div w:id="1389264526">
          <w:marLeft w:val="0"/>
          <w:marRight w:val="0"/>
          <w:marTop w:val="0"/>
          <w:marBottom w:val="0"/>
          <w:divBdr>
            <w:top w:val="none" w:sz="0" w:space="0" w:color="auto"/>
            <w:left w:val="none" w:sz="0" w:space="0" w:color="auto"/>
            <w:bottom w:val="none" w:sz="0" w:space="0" w:color="auto"/>
            <w:right w:val="none" w:sz="0" w:space="0" w:color="auto"/>
          </w:divBdr>
        </w:div>
        <w:div w:id="733547327">
          <w:marLeft w:val="0"/>
          <w:marRight w:val="0"/>
          <w:marTop w:val="0"/>
          <w:marBottom w:val="0"/>
          <w:divBdr>
            <w:top w:val="none" w:sz="0" w:space="0" w:color="auto"/>
            <w:left w:val="none" w:sz="0" w:space="0" w:color="auto"/>
            <w:bottom w:val="none" w:sz="0" w:space="0" w:color="auto"/>
            <w:right w:val="none" w:sz="0" w:space="0" w:color="auto"/>
          </w:divBdr>
        </w:div>
        <w:div w:id="181942639">
          <w:marLeft w:val="0"/>
          <w:marRight w:val="0"/>
          <w:marTop w:val="0"/>
          <w:marBottom w:val="0"/>
          <w:divBdr>
            <w:top w:val="none" w:sz="0" w:space="0" w:color="auto"/>
            <w:left w:val="none" w:sz="0" w:space="0" w:color="auto"/>
            <w:bottom w:val="none" w:sz="0" w:space="0" w:color="auto"/>
            <w:right w:val="none" w:sz="0" w:space="0" w:color="auto"/>
          </w:divBdr>
        </w:div>
        <w:div w:id="1800342175">
          <w:marLeft w:val="0"/>
          <w:marRight w:val="0"/>
          <w:marTop w:val="0"/>
          <w:marBottom w:val="0"/>
          <w:divBdr>
            <w:top w:val="none" w:sz="0" w:space="0" w:color="auto"/>
            <w:left w:val="none" w:sz="0" w:space="0" w:color="auto"/>
            <w:bottom w:val="none" w:sz="0" w:space="0" w:color="auto"/>
            <w:right w:val="none" w:sz="0" w:space="0" w:color="auto"/>
          </w:divBdr>
        </w:div>
        <w:div w:id="1920942392">
          <w:marLeft w:val="0"/>
          <w:marRight w:val="0"/>
          <w:marTop w:val="0"/>
          <w:marBottom w:val="0"/>
          <w:divBdr>
            <w:top w:val="none" w:sz="0" w:space="0" w:color="auto"/>
            <w:left w:val="none" w:sz="0" w:space="0" w:color="auto"/>
            <w:bottom w:val="none" w:sz="0" w:space="0" w:color="auto"/>
            <w:right w:val="none" w:sz="0" w:space="0" w:color="auto"/>
          </w:divBdr>
        </w:div>
        <w:div w:id="618923013">
          <w:marLeft w:val="0"/>
          <w:marRight w:val="0"/>
          <w:marTop w:val="0"/>
          <w:marBottom w:val="0"/>
          <w:divBdr>
            <w:top w:val="none" w:sz="0" w:space="0" w:color="auto"/>
            <w:left w:val="none" w:sz="0" w:space="0" w:color="auto"/>
            <w:bottom w:val="none" w:sz="0" w:space="0" w:color="auto"/>
            <w:right w:val="none" w:sz="0" w:space="0" w:color="auto"/>
          </w:divBdr>
        </w:div>
        <w:div w:id="1115365580">
          <w:marLeft w:val="0"/>
          <w:marRight w:val="0"/>
          <w:marTop w:val="0"/>
          <w:marBottom w:val="0"/>
          <w:divBdr>
            <w:top w:val="none" w:sz="0" w:space="0" w:color="auto"/>
            <w:left w:val="none" w:sz="0" w:space="0" w:color="auto"/>
            <w:bottom w:val="none" w:sz="0" w:space="0" w:color="auto"/>
            <w:right w:val="none" w:sz="0" w:space="0" w:color="auto"/>
          </w:divBdr>
        </w:div>
        <w:div w:id="1414473248">
          <w:marLeft w:val="0"/>
          <w:marRight w:val="0"/>
          <w:marTop w:val="0"/>
          <w:marBottom w:val="0"/>
          <w:divBdr>
            <w:top w:val="none" w:sz="0" w:space="0" w:color="auto"/>
            <w:left w:val="none" w:sz="0" w:space="0" w:color="auto"/>
            <w:bottom w:val="none" w:sz="0" w:space="0" w:color="auto"/>
            <w:right w:val="none" w:sz="0" w:space="0" w:color="auto"/>
          </w:divBdr>
        </w:div>
        <w:div w:id="475075833">
          <w:marLeft w:val="0"/>
          <w:marRight w:val="0"/>
          <w:marTop w:val="0"/>
          <w:marBottom w:val="0"/>
          <w:divBdr>
            <w:top w:val="none" w:sz="0" w:space="0" w:color="auto"/>
            <w:left w:val="none" w:sz="0" w:space="0" w:color="auto"/>
            <w:bottom w:val="none" w:sz="0" w:space="0" w:color="auto"/>
            <w:right w:val="none" w:sz="0" w:space="0" w:color="auto"/>
          </w:divBdr>
        </w:div>
        <w:div w:id="319386844">
          <w:marLeft w:val="0"/>
          <w:marRight w:val="0"/>
          <w:marTop w:val="0"/>
          <w:marBottom w:val="0"/>
          <w:divBdr>
            <w:top w:val="none" w:sz="0" w:space="0" w:color="auto"/>
            <w:left w:val="none" w:sz="0" w:space="0" w:color="auto"/>
            <w:bottom w:val="none" w:sz="0" w:space="0" w:color="auto"/>
            <w:right w:val="none" w:sz="0" w:space="0" w:color="auto"/>
          </w:divBdr>
        </w:div>
        <w:div w:id="1079062224">
          <w:marLeft w:val="0"/>
          <w:marRight w:val="0"/>
          <w:marTop w:val="0"/>
          <w:marBottom w:val="0"/>
          <w:divBdr>
            <w:top w:val="none" w:sz="0" w:space="0" w:color="auto"/>
            <w:left w:val="none" w:sz="0" w:space="0" w:color="auto"/>
            <w:bottom w:val="none" w:sz="0" w:space="0" w:color="auto"/>
            <w:right w:val="none" w:sz="0" w:space="0" w:color="auto"/>
          </w:divBdr>
        </w:div>
        <w:div w:id="1838182799">
          <w:marLeft w:val="0"/>
          <w:marRight w:val="0"/>
          <w:marTop w:val="0"/>
          <w:marBottom w:val="0"/>
          <w:divBdr>
            <w:top w:val="none" w:sz="0" w:space="0" w:color="auto"/>
            <w:left w:val="none" w:sz="0" w:space="0" w:color="auto"/>
            <w:bottom w:val="none" w:sz="0" w:space="0" w:color="auto"/>
            <w:right w:val="none" w:sz="0" w:space="0" w:color="auto"/>
          </w:divBdr>
        </w:div>
        <w:div w:id="301155211">
          <w:marLeft w:val="0"/>
          <w:marRight w:val="0"/>
          <w:marTop w:val="0"/>
          <w:marBottom w:val="0"/>
          <w:divBdr>
            <w:top w:val="none" w:sz="0" w:space="0" w:color="auto"/>
            <w:left w:val="none" w:sz="0" w:space="0" w:color="auto"/>
            <w:bottom w:val="none" w:sz="0" w:space="0" w:color="auto"/>
            <w:right w:val="none" w:sz="0" w:space="0" w:color="auto"/>
          </w:divBdr>
        </w:div>
        <w:div w:id="1309550938">
          <w:marLeft w:val="0"/>
          <w:marRight w:val="0"/>
          <w:marTop w:val="0"/>
          <w:marBottom w:val="0"/>
          <w:divBdr>
            <w:top w:val="none" w:sz="0" w:space="0" w:color="auto"/>
            <w:left w:val="none" w:sz="0" w:space="0" w:color="auto"/>
            <w:bottom w:val="none" w:sz="0" w:space="0" w:color="auto"/>
            <w:right w:val="none" w:sz="0" w:space="0" w:color="auto"/>
          </w:divBdr>
        </w:div>
        <w:div w:id="1752114665">
          <w:marLeft w:val="0"/>
          <w:marRight w:val="0"/>
          <w:marTop w:val="0"/>
          <w:marBottom w:val="0"/>
          <w:divBdr>
            <w:top w:val="none" w:sz="0" w:space="0" w:color="auto"/>
            <w:left w:val="none" w:sz="0" w:space="0" w:color="auto"/>
            <w:bottom w:val="none" w:sz="0" w:space="0" w:color="auto"/>
            <w:right w:val="none" w:sz="0" w:space="0" w:color="auto"/>
          </w:divBdr>
        </w:div>
        <w:div w:id="1798068148">
          <w:marLeft w:val="0"/>
          <w:marRight w:val="0"/>
          <w:marTop w:val="0"/>
          <w:marBottom w:val="0"/>
          <w:divBdr>
            <w:top w:val="none" w:sz="0" w:space="0" w:color="auto"/>
            <w:left w:val="none" w:sz="0" w:space="0" w:color="auto"/>
            <w:bottom w:val="none" w:sz="0" w:space="0" w:color="auto"/>
            <w:right w:val="none" w:sz="0" w:space="0" w:color="auto"/>
          </w:divBdr>
        </w:div>
        <w:div w:id="982275932">
          <w:marLeft w:val="0"/>
          <w:marRight w:val="0"/>
          <w:marTop w:val="0"/>
          <w:marBottom w:val="0"/>
          <w:divBdr>
            <w:top w:val="none" w:sz="0" w:space="0" w:color="auto"/>
            <w:left w:val="none" w:sz="0" w:space="0" w:color="auto"/>
            <w:bottom w:val="none" w:sz="0" w:space="0" w:color="auto"/>
            <w:right w:val="none" w:sz="0" w:space="0" w:color="auto"/>
          </w:divBdr>
        </w:div>
        <w:div w:id="134882980">
          <w:marLeft w:val="0"/>
          <w:marRight w:val="0"/>
          <w:marTop w:val="0"/>
          <w:marBottom w:val="0"/>
          <w:divBdr>
            <w:top w:val="none" w:sz="0" w:space="0" w:color="auto"/>
            <w:left w:val="none" w:sz="0" w:space="0" w:color="auto"/>
            <w:bottom w:val="none" w:sz="0" w:space="0" w:color="auto"/>
            <w:right w:val="none" w:sz="0" w:space="0" w:color="auto"/>
          </w:divBdr>
        </w:div>
        <w:div w:id="1696687286">
          <w:marLeft w:val="0"/>
          <w:marRight w:val="0"/>
          <w:marTop w:val="0"/>
          <w:marBottom w:val="0"/>
          <w:divBdr>
            <w:top w:val="none" w:sz="0" w:space="0" w:color="auto"/>
            <w:left w:val="none" w:sz="0" w:space="0" w:color="auto"/>
            <w:bottom w:val="none" w:sz="0" w:space="0" w:color="auto"/>
            <w:right w:val="none" w:sz="0" w:space="0" w:color="auto"/>
          </w:divBdr>
        </w:div>
        <w:div w:id="1349405140">
          <w:marLeft w:val="0"/>
          <w:marRight w:val="0"/>
          <w:marTop w:val="0"/>
          <w:marBottom w:val="0"/>
          <w:divBdr>
            <w:top w:val="none" w:sz="0" w:space="0" w:color="auto"/>
            <w:left w:val="none" w:sz="0" w:space="0" w:color="auto"/>
            <w:bottom w:val="none" w:sz="0" w:space="0" w:color="auto"/>
            <w:right w:val="none" w:sz="0" w:space="0" w:color="auto"/>
          </w:divBdr>
        </w:div>
        <w:div w:id="1904759193">
          <w:marLeft w:val="0"/>
          <w:marRight w:val="0"/>
          <w:marTop w:val="0"/>
          <w:marBottom w:val="0"/>
          <w:divBdr>
            <w:top w:val="none" w:sz="0" w:space="0" w:color="auto"/>
            <w:left w:val="none" w:sz="0" w:space="0" w:color="auto"/>
            <w:bottom w:val="none" w:sz="0" w:space="0" w:color="auto"/>
            <w:right w:val="none" w:sz="0" w:space="0" w:color="auto"/>
          </w:divBdr>
        </w:div>
        <w:div w:id="126048997">
          <w:marLeft w:val="0"/>
          <w:marRight w:val="0"/>
          <w:marTop w:val="0"/>
          <w:marBottom w:val="0"/>
          <w:divBdr>
            <w:top w:val="none" w:sz="0" w:space="0" w:color="auto"/>
            <w:left w:val="none" w:sz="0" w:space="0" w:color="auto"/>
            <w:bottom w:val="none" w:sz="0" w:space="0" w:color="auto"/>
            <w:right w:val="none" w:sz="0" w:space="0" w:color="auto"/>
          </w:divBdr>
        </w:div>
        <w:div w:id="742947612">
          <w:marLeft w:val="0"/>
          <w:marRight w:val="0"/>
          <w:marTop w:val="0"/>
          <w:marBottom w:val="0"/>
          <w:divBdr>
            <w:top w:val="none" w:sz="0" w:space="0" w:color="auto"/>
            <w:left w:val="none" w:sz="0" w:space="0" w:color="auto"/>
            <w:bottom w:val="none" w:sz="0" w:space="0" w:color="auto"/>
            <w:right w:val="none" w:sz="0" w:space="0" w:color="auto"/>
          </w:divBdr>
        </w:div>
        <w:div w:id="239293045">
          <w:marLeft w:val="0"/>
          <w:marRight w:val="0"/>
          <w:marTop w:val="0"/>
          <w:marBottom w:val="0"/>
          <w:divBdr>
            <w:top w:val="none" w:sz="0" w:space="0" w:color="auto"/>
            <w:left w:val="none" w:sz="0" w:space="0" w:color="auto"/>
            <w:bottom w:val="none" w:sz="0" w:space="0" w:color="auto"/>
            <w:right w:val="none" w:sz="0" w:space="0" w:color="auto"/>
          </w:divBdr>
        </w:div>
        <w:div w:id="1792282975">
          <w:marLeft w:val="0"/>
          <w:marRight w:val="0"/>
          <w:marTop w:val="0"/>
          <w:marBottom w:val="0"/>
          <w:divBdr>
            <w:top w:val="none" w:sz="0" w:space="0" w:color="auto"/>
            <w:left w:val="none" w:sz="0" w:space="0" w:color="auto"/>
            <w:bottom w:val="none" w:sz="0" w:space="0" w:color="auto"/>
            <w:right w:val="none" w:sz="0" w:space="0" w:color="auto"/>
          </w:divBdr>
        </w:div>
        <w:div w:id="1808470743">
          <w:marLeft w:val="0"/>
          <w:marRight w:val="0"/>
          <w:marTop w:val="0"/>
          <w:marBottom w:val="0"/>
          <w:divBdr>
            <w:top w:val="none" w:sz="0" w:space="0" w:color="auto"/>
            <w:left w:val="none" w:sz="0" w:space="0" w:color="auto"/>
            <w:bottom w:val="none" w:sz="0" w:space="0" w:color="auto"/>
            <w:right w:val="none" w:sz="0" w:space="0" w:color="auto"/>
          </w:divBdr>
        </w:div>
        <w:div w:id="1480918811">
          <w:marLeft w:val="0"/>
          <w:marRight w:val="0"/>
          <w:marTop w:val="0"/>
          <w:marBottom w:val="0"/>
          <w:divBdr>
            <w:top w:val="none" w:sz="0" w:space="0" w:color="auto"/>
            <w:left w:val="none" w:sz="0" w:space="0" w:color="auto"/>
            <w:bottom w:val="none" w:sz="0" w:space="0" w:color="auto"/>
            <w:right w:val="none" w:sz="0" w:space="0" w:color="auto"/>
          </w:divBdr>
        </w:div>
        <w:div w:id="855002043">
          <w:marLeft w:val="0"/>
          <w:marRight w:val="0"/>
          <w:marTop w:val="0"/>
          <w:marBottom w:val="0"/>
          <w:divBdr>
            <w:top w:val="none" w:sz="0" w:space="0" w:color="auto"/>
            <w:left w:val="none" w:sz="0" w:space="0" w:color="auto"/>
            <w:bottom w:val="none" w:sz="0" w:space="0" w:color="auto"/>
            <w:right w:val="none" w:sz="0" w:space="0" w:color="auto"/>
          </w:divBdr>
        </w:div>
        <w:div w:id="1786339617">
          <w:marLeft w:val="0"/>
          <w:marRight w:val="0"/>
          <w:marTop w:val="0"/>
          <w:marBottom w:val="0"/>
          <w:divBdr>
            <w:top w:val="none" w:sz="0" w:space="0" w:color="auto"/>
            <w:left w:val="none" w:sz="0" w:space="0" w:color="auto"/>
            <w:bottom w:val="none" w:sz="0" w:space="0" w:color="auto"/>
            <w:right w:val="none" w:sz="0" w:space="0" w:color="auto"/>
          </w:divBdr>
        </w:div>
        <w:div w:id="1100759276">
          <w:marLeft w:val="0"/>
          <w:marRight w:val="0"/>
          <w:marTop w:val="0"/>
          <w:marBottom w:val="0"/>
          <w:divBdr>
            <w:top w:val="none" w:sz="0" w:space="0" w:color="auto"/>
            <w:left w:val="none" w:sz="0" w:space="0" w:color="auto"/>
            <w:bottom w:val="none" w:sz="0" w:space="0" w:color="auto"/>
            <w:right w:val="none" w:sz="0" w:space="0" w:color="auto"/>
          </w:divBdr>
        </w:div>
        <w:div w:id="1114909287">
          <w:marLeft w:val="0"/>
          <w:marRight w:val="0"/>
          <w:marTop w:val="0"/>
          <w:marBottom w:val="0"/>
          <w:divBdr>
            <w:top w:val="none" w:sz="0" w:space="0" w:color="auto"/>
            <w:left w:val="none" w:sz="0" w:space="0" w:color="auto"/>
            <w:bottom w:val="none" w:sz="0" w:space="0" w:color="auto"/>
            <w:right w:val="none" w:sz="0" w:space="0" w:color="auto"/>
          </w:divBdr>
        </w:div>
        <w:div w:id="1263877355">
          <w:marLeft w:val="0"/>
          <w:marRight w:val="0"/>
          <w:marTop w:val="0"/>
          <w:marBottom w:val="0"/>
          <w:divBdr>
            <w:top w:val="none" w:sz="0" w:space="0" w:color="auto"/>
            <w:left w:val="none" w:sz="0" w:space="0" w:color="auto"/>
            <w:bottom w:val="none" w:sz="0" w:space="0" w:color="auto"/>
            <w:right w:val="none" w:sz="0" w:space="0" w:color="auto"/>
          </w:divBdr>
        </w:div>
        <w:div w:id="779640408">
          <w:marLeft w:val="0"/>
          <w:marRight w:val="0"/>
          <w:marTop w:val="0"/>
          <w:marBottom w:val="0"/>
          <w:divBdr>
            <w:top w:val="none" w:sz="0" w:space="0" w:color="auto"/>
            <w:left w:val="none" w:sz="0" w:space="0" w:color="auto"/>
            <w:bottom w:val="none" w:sz="0" w:space="0" w:color="auto"/>
            <w:right w:val="none" w:sz="0" w:space="0" w:color="auto"/>
          </w:divBdr>
        </w:div>
        <w:div w:id="24016020">
          <w:marLeft w:val="0"/>
          <w:marRight w:val="0"/>
          <w:marTop w:val="0"/>
          <w:marBottom w:val="0"/>
          <w:divBdr>
            <w:top w:val="none" w:sz="0" w:space="0" w:color="auto"/>
            <w:left w:val="none" w:sz="0" w:space="0" w:color="auto"/>
            <w:bottom w:val="none" w:sz="0" w:space="0" w:color="auto"/>
            <w:right w:val="none" w:sz="0" w:space="0" w:color="auto"/>
          </w:divBdr>
        </w:div>
        <w:div w:id="2102951878">
          <w:marLeft w:val="0"/>
          <w:marRight w:val="0"/>
          <w:marTop w:val="0"/>
          <w:marBottom w:val="0"/>
          <w:divBdr>
            <w:top w:val="none" w:sz="0" w:space="0" w:color="auto"/>
            <w:left w:val="none" w:sz="0" w:space="0" w:color="auto"/>
            <w:bottom w:val="none" w:sz="0" w:space="0" w:color="auto"/>
            <w:right w:val="none" w:sz="0" w:space="0" w:color="auto"/>
          </w:divBdr>
        </w:div>
        <w:div w:id="1819104256">
          <w:marLeft w:val="0"/>
          <w:marRight w:val="0"/>
          <w:marTop w:val="0"/>
          <w:marBottom w:val="0"/>
          <w:divBdr>
            <w:top w:val="none" w:sz="0" w:space="0" w:color="auto"/>
            <w:left w:val="none" w:sz="0" w:space="0" w:color="auto"/>
            <w:bottom w:val="none" w:sz="0" w:space="0" w:color="auto"/>
            <w:right w:val="none" w:sz="0" w:space="0" w:color="auto"/>
          </w:divBdr>
        </w:div>
        <w:div w:id="919675558">
          <w:marLeft w:val="0"/>
          <w:marRight w:val="0"/>
          <w:marTop w:val="0"/>
          <w:marBottom w:val="0"/>
          <w:divBdr>
            <w:top w:val="none" w:sz="0" w:space="0" w:color="auto"/>
            <w:left w:val="none" w:sz="0" w:space="0" w:color="auto"/>
            <w:bottom w:val="none" w:sz="0" w:space="0" w:color="auto"/>
            <w:right w:val="none" w:sz="0" w:space="0" w:color="auto"/>
          </w:divBdr>
        </w:div>
        <w:div w:id="1330523522">
          <w:marLeft w:val="0"/>
          <w:marRight w:val="0"/>
          <w:marTop w:val="0"/>
          <w:marBottom w:val="0"/>
          <w:divBdr>
            <w:top w:val="none" w:sz="0" w:space="0" w:color="auto"/>
            <w:left w:val="none" w:sz="0" w:space="0" w:color="auto"/>
            <w:bottom w:val="none" w:sz="0" w:space="0" w:color="auto"/>
            <w:right w:val="none" w:sz="0" w:space="0" w:color="auto"/>
          </w:divBdr>
        </w:div>
        <w:div w:id="1905216963">
          <w:marLeft w:val="0"/>
          <w:marRight w:val="0"/>
          <w:marTop w:val="0"/>
          <w:marBottom w:val="0"/>
          <w:divBdr>
            <w:top w:val="none" w:sz="0" w:space="0" w:color="auto"/>
            <w:left w:val="none" w:sz="0" w:space="0" w:color="auto"/>
            <w:bottom w:val="none" w:sz="0" w:space="0" w:color="auto"/>
            <w:right w:val="none" w:sz="0" w:space="0" w:color="auto"/>
          </w:divBdr>
        </w:div>
        <w:div w:id="1208176150">
          <w:marLeft w:val="0"/>
          <w:marRight w:val="0"/>
          <w:marTop w:val="0"/>
          <w:marBottom w:val="0"/>
          <w:divBdr>
            <w:top w:val="none" w:sz="0" w:space="0" w:color="auto"/>
            <w:left w:val="none" w:sz="0" w:space="0" w:color="auto"/>
            <w:bottom w:val="none" w:sz="0" w:space="0" w:color="auto"/>
            <w:right w:val="none" w:sz="0" w:space="0" w:color="auto"/>
          </w:divBdr>
        </w:div>
        <w:div w:id="897784184">
          <w:marLeft w:val="0"/>
          <w:marRight w:val="0"/>
          <w:marTop w:val="0"/>
          <w:marBottom w:val="0"/>
          <w:divBdr>
            <w:top w:val="none" w:sz="0" w:space="0" w:color="auto"/>
            <w:left w:val="none" w:sz="0" w:space="0" w:color="auto"/>
            <w:bottom w:val="none" w:sz="0" w:space="0" w:color="auto"/>
            <w:right w:val="none" w:sz="0" w:space="0" w:color="auto"/>
          </w:divBdr>
        </w:div>
        <w:div w:id="300963921">
          <w:marLeft w:val="0"/>
          <w:marRight w:val="0"/>
          <w:marTop w:val="0"/>
          <w:marBottom w:val="0"/>
          <w:divBdr>
            <w:top w:val="none" w:sz="0" w:space="0" w:color="auto"/>
            <w:left w:val="none" w:sz="0" w:space="0" w:color="auto"/>
            <w:bottom w:val="none" w:sz="0" w:space="0" w:color="auto"/>
            <w:right w:val="none" w:sz="0" w:space="0" w:color="auto"/>
          </w:divBdr>
        </w:div>
        <w:div w:id="1081099840">
          <w:marLeft w:val="0"/>
          <w:marRight w:val="0"/>
          <w:marTop w:val="0"/>
          <w:marBottom w:val="0"/>
          <w:divBdr>
            <w:top w:val="none" w:sz="0" w:space="0" w:color="auto"/>
            <w:left w:val="none" w:sz="0" w:space="0" w:color="auto"/>
            <w:bottom w:val="none" w:sz="0" w:space="0" w:color="auto"/>
            <w:right w:val="none" w:sz="0" w:space="0" w:color="auto"/>
          </w:divBdr>
        </w:div>
        <w:div w:id="877859438">
          <w:marLeft w:val="0"/>
          <w:marRight w:val="0"/>
          <w:marTop w:val="0"/>
          <w:marBottom w:val="0"/>
          <w:divBdr>
            <w:top w:val="none" w:sz="0" w:space="0" w:color="auto"/>
            <w:left w:val="none" w:sz="0" w:space="0" w:color="auto"/>
            <w:bottom w:val="none" w:sz="0" w:space="0" w:color="auto"/>
            <w:right w:val="none" w:sz="0" w:space="0" w:color="auto"/>
          </w:divBdr>
        </w:div>
        <w:div w:id="602762351">
          <w:marLeft w:val="0"/>
          <w:marRight w:val="0"/>
          <w:marTop w:val="0"/>
          <w:marBottom w:val="0"/>
          <w:divBdr>
            <w:top w:val="none" w:sz="0" w:space="0" w:color="auto"/>
            <w:left w:val="none" w:sz="0" w:space="0" w:color="auto"/>
            <w:bottom w:val="none" w:sz="0" w:space="0" w:color="auto"/>
            <w:right w:val="none" w:sz="0" w:space="0" w:color="auto"/>
          </w:divBdr>
        </w:div>
        <w:div w:id="61174919">
          <w:marLeft w:val="0"/>
          <w:marRight w:val="0"/>
          <w:marTop w:val="0"/>
          <w:marBottom w:val="0"/>
          <w:divBdr>
            <w:top w:val="none" w:sz="0" w:space="0" w:color="auto"/>
            <w:left w:val="none" w:sz="0" w:space="0" w:color="auto"/>
            <w:bottom w:val="none" w:sz="0" w:space="0" w:color="auto"/>
            <w:right w:val="none" w:sz="0" w:space="0" w:color="auto"/>
          </w:divBdr>
        </w:div>
        <w:div w:id="278922199">
          <w:marLeft w:val="0"/>
          <w:marRight w:val="0"/>
          <w:marTop w:val="0"/>
          <w:marBottom w:val="0"/>
          <w:divBdr>
            <w:top w:val="none" w:sz="0" w:space="0" w:color="auto"/>
            <w:left w:val="none" w:sz="0" w:space="0" w:color="auto"/>
            <w:bottom w:val="none" w:sz="0" w:space="0" w:color="auto"/>
            <w:right w:val="none" w:sz="0" w:space="0" w:color="auto"/>
          </w:divBdr>
        </w:div>
        <w:div w:id="1663771857">
          <w:marLeft w:val="0"/>
          <w:marRight w:val="0"/>
          <w:marTop w:val="0"/>
          <w:marBottom w:val="0"/>
          <w:divBdr>
            <w:top w:val="none" w:sz="0" w:space="0" w:color="auto"/>
            <w:left w:val="none" w:sz="0" w:space="0" w:color="auto"/>
            <w:bottom w:val="none" w:sz="0" w:space="0" w:color="auto"/>
            <w:right w:val="none" w:sz="0" w:space="0" w:color="auto"/>
          </w:divBdr>
        </w:div>
        <w:div w:id="1875726179">
          <w:marLeft w:val="0"/>
          <w:marRight w:val="0"/>
          <w:marTop w:val="0"/>
          <w:marBottom w:val="0"/>
          <w:divBdr>
            <w:top w:val="none" w:sz="0" w:space="0" w:color="auto"/>
            <w:left w:val="none" w:sz="0" w:space="0" w:color="auto"/>
            <w:bottom w:val="none" w:sz="0" w:space="0" w:color="auto"/>
            <w:right w:val="none" w:sz="0" w:space="0" w:color="auto"/>
          </w:divBdr>
        </w:div>
        <w:div w:id="829949197">
          <w:marLeft w:val="0"/>
          <w:marRight w:val="0"/>
          <w:marTop w:val="0"/>
          <w:marBottom w:val="0"/>
          <w:divBdr>
            <w:top w:val="none" w:sz="0" w:space="0" w:color="auto"/>
            <w:left w:val="none" w:sz="0" w:space="0" w:color="auto"/>
            <w:bottom w:val="none" w:sz="0" w:space="0" w:color="auto"/>
            <w:right w:val="none" w:sz="0" w:space="0" w:color="auto"/>
          </w:divBdr>
        </w:div>
        <w:div w:id="1449736141">
          <w:marLeft w:val="0"/>
          <w:marRight w:val="0"/>
          <w:marTop w:val="0"/>
          <w:marBottom w:val="0"/>
          <w:divBdr>
            <w:top w:val="none" w:sz="0" w:space="0" w:color="auto"/>
            <w:left w:val="none" w:sz="0" w:space="0" w:color="auto"/>
            <w:bottom w:val="none" w:sz="0" w:space="0" w:color="auto"/>
            <w:right w:val="none" w:sz="0" w:space="0" w:color="auto"/>
          </w:divBdr>
        </w:div>
        <w:div w:id="1421561803">
          <w:marLeft w:val="0"/>
          <w:marRight w:val="0"/>
          <w:marTop w:val="0"/>
          <w:marBottom w:val="0"/>
          <w:divBdr>
            <w:top w:val="none" w:sz="0" w:space="0" w:color="auto"/>
            <w:left w:val="none" w:sz="0" w:space="0" w:color="auto"/>
            <w:bottom w:val="none" w:sz="0" w:space="0" w:color="auto"/>
            <w:right w:val="none" w:sz="0" w:space="0" w:color="auto"/>
          </w:divBdr>
        </w:div>
        <w:div w:id="1343052129">
          <w:marLeft w:val="0"/>
          <w:marRight w:val="0"/>
          <w:marTop w:val="0"/>
          <w:marBottom w:val="0"/>
          <w:divBdr>
            <w:top w:val="none" w:sz="0" w:space="0" w:color="auto"/>
            <w:left w:val="none" w:sz="0" w:space="0" w:color="auto"/>
            <w:bottom w:val="none" w:sz="0" w:space="0" w:color="auto"/>
            <w:right w:val="none" w:sz="0" w:space="0" w:color="auto"/>
          </w:divBdr>
        </w:div>
        <w:div w:id="7023557">
          <w:marLeft w:val="0"/>
          <w:marRight w:val="0"/>
          <w:marTop w:val="0"/>
          <w:marBottom w:val="0"/>
          <w:divBdr>
            <w:top w:val="none" w:sz="0" w:space="0" w:color="auto"/>
            <w:left w:val="none" w:sz="0" w:space="0" w:color="auto"/>
            <w:bottom w:val="none" w:sz="0" w:space="0" w:color="auto"/>
            <w:right w:val="none" w:sz="0" w:space="0" w:color="auto"/>
          </w:divBdr>
        </w:div>
        <w:div w:id="1272128859">
          <w:marLeft w:val="0"/>
          <w:marRight w:val="0"/>
          <w:marTop w:val="0"/>
          <w:marBottom w:val="0"/>
          <w:divBdr>
            <w:top w:val="none" w:sz="0" w:space="0" w:color="auto"/>
            <w:left w:val="none" w:sz="0" w:space="0" w:color="auto"/>
            <w:bottom w:val="none" w:sz="0" w:space="0" w:color="auto"/>
            <w:right w:val="none" w:sz="0" w:space="0" w:color="auto"/>
          </w:divBdr>
        </w:div>
        <w:div w:id="573784328">
          <w:marLeft w:val="0"/>
          <w:marRight w:val="0"/>
          <w:marTop w:val="0"/>
          <w:marBottom w:val="0"/>
          <w:divBdr>
            <w:top w:val="none" w:sz="0" w:space="0" w:color="auto"/>
            <w:left w:val="none" w:sz="0" w:space="0" w:color="auto"/>
            <w:bottom w:val="none" w:sz="0" w:space="0" w:color="auto"/>
            <w:right w:val="none" w:sz="0" w:space="0" w:color="auto"/>
          </w:divBdr>
        </w:div>
        <w:div w:id="2037196107">
          <w:marLeft w:val="0"/>
          <w:marRight w:val="0"/>
          <w:marTop w:val="0"/>
          <w:marBottom w:val="0"/>
          <w:divBdr>
            <w:top w:val="none" w:sz="0" w:space="0" w:color="auto"/>
            <w:left w:val="none" w:sz="0" w:space="0" w:color="auto"/>
            <w:bottom w:val="none" w:sz="0" w:space="0" w:color="auto"/>
            <w:right w:val="none" w:sz="0" w:space="0" w:color="auto"/>
          </w:divBdr>
        </w:div>
        <w:div w:id="932277819">
          <w:marLeft w:val="0"/>
          <w:marRight w:val="0"/>
          <w:marTop w:val="0"/>
          <w:marBottom w:val="0"/>
          <w:divBdr>
            <w:top w:val="none" w:sz="0" w:space="0" w:color="auto"/>
            <w:left w:val="none" w:sz="0" w:space="0" w:color="auto"/>
            <w:bottom w:val="none" w:sz="0" w:space="0" w:color="auto"/>
            <w:right w:val="none" w:sz="0" w:space="0" w:color="auto"/>
          </w:divBdr>
        </w:div>
        <w:div w:id="1803228479">
          <w:marLeft w:val="0"/>
          <w:marRight w:val="0"/>
          <w:marTop w:val="0"/>
          <w:marBottom w:val="0"/>
          <w:divBdr>
            <w:top w:val="none" w:sz="0" w:space="0" w:color="auto"/>
            <w:left w:val="none" w:sz="0" w:space="0" w:color="auto"/>
            <w:bottom w:val="none" w:sz="0" w:space="0" w:color="auto"/>
            <w:right w:val="none" w:sz="0" w:space="0" w:color="auto"/>
          </w:divBdr>
        </w:div>
        <w:div w:id="768158312">
          <w:marLeft w:val="0"/>
          <w:marRight w:val="0"/>
          <w:marTop w:val="0"/>
          <w:marBottom w:val="0"/>
          <w:divBdr>
            <w:top w:val="none" w:sz="0" w:space="0" w:color="auto"/>
            <w:left w:val="none" w:sz="0" w:space="0" w:color="auto"/>
            <w:bottom w:val="none" w:sz="0" w:space="0" w:color="auto"/>
            <w:right w:val="none" w:sz="0" w:space="0" w:color="auto"/>
          </w:divBdr>
        </w:div>
        <w:div w:id="2101490120">
          <w:marLeft w:val="0"/>
          <w:marRight w:val="0"/>
          <w:marTop w:val="0"/>
          <w:marBottom w:val="0"/>
          <w:divBdr>
            <w:top w:val="none" w:sz="0" w:space="0" w:color="auto"/>
            <w:left w:val="none" w:sz="0" w:space="0" w:color="auto"/>
            <w:bottom w:val="none" w:sz="0" w:space="0" w:color="auto"/>
            <w:right w:val="none" w:sz="0" w:space="0" w:color="auto"/>
          </w:divBdr>
        </w:div>
        <w:div w:id="1373461402">
          <w:marLeft w:val="0"/>
          <w:marRight w:val="0"/>
          <w:marTop w:val="0"/>
          <w:marBottom w:val="0"/>
          <w:divBdr>
            <w:top w:val="none" w:sz="0" w:space="0" w:color="auto"/>
            <w:left w:val="none" w:sz="0" w:space="0" w:color="auto"/>
            <w:bottom w:val="none" w:sz="0" w:space="0" w:color="auto"/>
            <w:right w:val="none" w:sz="0" w:space="0" w:color="auto"/>
          </w:divBdr>
        </w:div>
        <w:div w:id="1360934192">
          <w:marLeft w:val="0"/>
          <w:marRight w:val="0"/>
          <w:marTop w:val="0"/>
          <w:marBottom w:val="0"/>
          <w:divBdr>
            <w:top w:val="none" w:sz="0" w:space="0" w:color="auto"/>
            <w:left w:val="none" w:sz="0" w:space="0" w:color="auto"/>
            <w:bottom w:val="none" w:sz="0" w:space="0" w:color="auto"/>
            <w:right w:val="none" w:sz="0" w:space="0" w:color="auto"/>
          </w:divBdr>
        </w:div>
        <w:div w:id="249124183">
          <w:marLeft w:val="0"/>
          <w:marRight w:val="0"/>
          <w:marTop w:val="0"/>
          <w:marBottom w:val="0"/>
          <w:divBdr>
            <w:top w:val="none" w:sz="0" w:space="0" w:color="auto"/>
            <w:left w:val="none" w:sz="0" w:space="0" w:color="auto"/>
            <w:bottom w:val="none" w:sz="0" w:space="0" w:color="auto"/>
            <w:right w:val="none" w:sz="0" w:space="0" w:color="auto"/>
          </w:divBdr>
        </w:div>
        <w:div w:id="449593249">
          <w:marLeft w:val="0"/>
          <w:marRight w:val="0"/>
          <w:marTop w:val="0"/>
          <w:marBottom w:val="0"/>
          <w:divBdr>
            <w:top w:val="none" w:sz="0" w:space="0" w:color="auto"/>
            <w:left w:val="none" w:sz="0" w:space="0" w:color="auto"/>
            <w:bottom w:val="none" w:sz="0" w:space="0" w:color="auto"/>
            <w:right w:val="none" w:sz="0" w:space="0" w:color="auto"/>
          </w:divBdr>
        </w:div>
        <w:div w:id="393551494">
          <w:marLeft w:val="0"/>
          <w:marRight w:val="0"/>
          <w:marTop w:val="0"/>
          <w:marBottom w:val="0"/>
          <w:divBdr>
            <w:top w:val="none" w:sz="0" w:space="0" w:color="auto"/>
            <w:left w:val="none" w:sz="0" w:space="0" w:color="auto"/>
            <w:bottom w:val="none" w:sz="0" w:space="0" w:color="auto"/>
            <w:right w:val="none" w:sz="0" w:space="0" w:color="auto"/>
          </w:divBdr>
        </w:div>
        <w:div w:id="302851455">
          <w:marLeft w:val="0"/>
          <w:marRight w:val="0"/>
          <w:marTop w:val="0"/>
          <w:marBottom w:val="0"/>
          <w:divBdr>
            <w:top w:val="none" w:sz="0" w:space="0" w:color="auto"/>
            <w:left w:val="none" w:sz="0" w:space="0" w:color="auto"/>
            <w:bottom w:val="none" w:sz="0" w:space="0" w:color="auto"/>
            <w:right w:val="none" w:sz="0" w:space="0" w:color="auto"/>
          </w:divBdr>
        </w:div>
        <w:div w:id="424306440">
          <w:marLeft w:val="0"/>
          <w:marRight w:val="0"/>
          <w:marTop w:val="0"/>
          <w:marBottom w:val="0"/>
          <w:divBdr>
            <w:top w:val="none" w:sz="0" w:space="0" w:color="auto"/>
            <w:left w:val="none" w:sz="0" w:space="0" w:color="auto"/>
            <w:bottom w:val="none" w:sz="0" w:space="0" w:color="auto"/>
            <w:right w:val="none" w:sz="0" w:space="0" w:color="auto"/>
          </w:divBdr>
        </w:div>
        <w:div w:id="967736878">
          <w:marLeft w:val="0"/>
          <w:marRight w:val="0"/>
          <w:marTop w:val="0"/>
          <w:marBottom w:val="0"/>
          <w:divBdr>
            <w:top w:val="none" w:sz="0" w:space="0" w:color="auto"/>
            <w:left w:val="none" w:sz="0" w:space="0" w:color="auto"/>
            <w:bottom w:val="none" w:sz="0" w:space="0" w:color="auto"/>
            <w:right w:val="none" w:sz="0" w:space="0" w:color="auto"/>
          </w:divBdr>
        </w:div>
        <w:div w:id="1712613768">
          <w:marLeft w:val="0"/>
          <w:marRight w:val="0"/>
          <w:marTop w:val="0"/>
          <w:marBottom w:val="0"/>
          <w:divBdr>
            <w:top w:val="none" w:sz="0" w:space="0" w:color="auto"/>
            <w:left w:val="none" w:sz="0" w:space="0" w:color="auto"/>
            <w:bottom w:val="none" w:sz="0" w:space="0" w:color="auto"/>
            <w:right w:val="none" w:sz="0" w:space="0" w:color="auto"/>
          </w:divBdr>
        </w:div>
        <w:div w:id="574053561">
          <w:marLeft w:val="0"/>
          <w:marRight w:val="0"/>
          <w:marTop w:val="0"/>
          <w:marBottom w:val="0"/>
          <w:divBdr>
            <w:top w:val="none" w:sz="0" w:space="0" w:color="auto"/>
            <w:left w:val="none" w:sz="0" w:space="0" w:color="auto"/>
            <w:bottom w:val="none" w:sz="0" w:space="0" w:color="auto"/>
            <w:right w:val="none" w:sz="0" w:space="0" w:color="auto"/>
          </w:divBdr>
        </w:div>
        <w:div w:id="1412042130">
          <w:marLeft w:val="0"/>
          <w:marRight w:val="0"/>
          <w:marTop w:val="0"/>
          <w:marBottom w:val="0"/>
          <w:divBdr>
            <w:top w:val="none" w:sz="0" w:space="0" w:color="auto"/>
            <w:left w:val="none" w:sz="0" w:space="0" w:color="auto"/>
            <w:bottom w:val="none" w:sz="0" w:space="0" w:color="auto"/>
            <w:right w:val="none" w:sz="0" w:space="0" w:color="auto"/>
          </w:divBdr>
        </w:div>
        <w:div w:id="716471701">
          <w:marLeft w:val="0"/>
          <w:marRight w:val="0"/>
          <w:marTop w:val="0"/>
          <w:marBottom w:val="0"/>
          <w:divBdr>
            <w:top w:val="none" w:sz="0" w:space="0" w:color="auto"/>
            <w:left w:val="none" w:sz="0" w:space="0" w:color="auto"/>
            <w:bottom w:val="none" w:sz="0" w:space="0" w:color="auto"/>
            <w:right w:val="none" w:sz="0" w:space="0" w:color="auto"/>
          </w:divBdr>
        </w:div>
        <w:div w:id="1735741403">
          <w:marLeft w:val="0"/>
          <w:marRight w:val="0"/>
          <w:marTop w:val="0"/>
          <w:marBottom w:val="0"/>
          <w:divBdr>
            <w:top w:val="none" w:sz="0" w:space="0" w:color="auto"/>
            <w:left w:val="none" w:sz="0" w:space="0" w:color="auto"/>
            <w:bottom w:val="none" w:sz="0" w:space="0" w:color="auto"/>
            <w:right w:val="none" w:sz="0" w:space="0" w:color="auto"/>
          </w:divBdr>
        </w:div>
        <w:div w:id="647591591">
          <w:marLeft w:val="0"/>
          <w:marRight w:val="0"/>
          <w:marTop w:val="0"/>
          <w:marBottom w:val="0"/>
          <w:divBdr>
            <w:top w:val="none" w:sz="0" w:space="0" w:color="auto"/>
            <w:left w:val="none" w:sz="0" w:space="0" w:color="auto"/>
            <w:bottom w:val="none" w:sz="0" w:space="0" w:color="auto"/>
            <w:right w:val="none" w:sz="0" w:space="0" w:color="auto"/>
          </w:divBdr>
        </w:div>
        <w:div w:id="2137331253">
          <w:marLeft w:val="0"/>
          <w:marRight w:val="0"/>
          <w:marTop w:val="0"/>
          <w:marBottom w:val="0"/>
          <w:divBdr>
            <w:top w:val="none" w:sz="0" w:space="0" w:color="auto"/>
            <w:left w:val="none" w:sz="0" w:space="0" w:color="auto"/>
            <w:bottom w:val="none" w:sz="0" w:space="0" w:color="auto"/>
            <w:right w:val="none" w:sz="0" w:space="0" w:color="auto"/>
          </w:divBdr>
        </w:div>
        <w:div w:id="69933873">
          <w:marLeft w:val="0"/>
          <w:marRight w:val="0"/>
          <w:marTop w:val="0"/>
          <w:marBottom w:val="0"/>
          <w:divBdr>
            <w:top w:val="none" w:sz="0" w:space="0" w:color="auto"/>
            <w:left w:val="none" w:sz="0" w:space="0" w:color="auto"/>
            <w:bottom w:val="none" w:sz="0" w:space="0" w:color="auto"/>
            <w:right w:val="none" w:sz="0" w:space="0" w:color="auto"/>
          </w:divBdr>
        </w:div>
        <w:div w:id="1078013159">
          <w:marLeft w:val="0"/>
          <w:marRight w:val="0"/>
          <w:marTop w:val="0"/>
          <w:marBottom w:val="0"/>
          <w:divBdr>
            <w:top w:val="none" w:sz="0" w:space="0" w:color="auto"/>
            <w:left w:val="none" w:sz="0" w:space="0" w:color="auto"/>
            <w:bottom w:val="none" w:sz="0" w:space="0" w:color="auto"/>
            <w:right w:val="none" w:sz="0" w:space="0" w:color="auto"/>
          </w:divBdr>
        </w:div>
        <w:div w:id="492527808">
          <w:marLeft w:val="0"/>
          <w:marRight w:val="0"/>
          <w:marTop w:val="0"/>
          <w:marBottom w:val="0"/>
          <w:divBdr>
            <w:top w:val="none" w:sz="0" w:space="0" w:color="auto"/>
            <w:left w:val="none" w:sz="0" w:space="0" w:color="auto"/>
            <w:bottom w:val="none" w:sz="0" w:space="0" w:color="auto"/>
            <w:right w:val="none" w:sz="0" w:space="0" w:color="auto"/>
          </w:divBdr>
        </w:div>
        <w:div w:id="1473866626">
          <w:marLeft w:val="0"/>
          <w:marRight w:val="0"/>
          <w:marTop w:val="0"/>
          <w:marBottom w:val="0"/>
          <w:divBdr>
            <w:top w:val="none" w:sz="0" w:space="0" w:color="auto"/>
            <w:left w:val="none" w:sz="0" w:space="0" w:color="auto"/>
            <w:bottom w:val="none" w:sz="0" w:space="0" w:color="auto"/>
            <w:right w:val="none" w:sz="0" w:space="0" w:color="auto"/>
          </w:divBdr>
        </w:div>
        <w:div w:id="14967714">
          <w:marLeft w:val="0"/>
          <w:marRight w:val="0"/>
          <w:marTop w:val="0"/>
          <w:marBottom w:val="0"/>
          <w:divBdr>
            <w:top w:val="none" w:sz="0" w:space="0" w:color="auto"/>
            <w:left w:val="none" w:sz="0" w:space="0" w:color="auto"/>
            <w:bottom w:val="none" w:sz="0" w:space="0" w:color="auto"/>
            <w:right w:val="none" w:sz="0" w:space="0" w:color="auto"/>
          </w:divBdr>
        </w:div>
        <w:div w:id="1420951874">
          <w:marLeft w:val="0"/>
          <w:marRight w:val="0"/>
          <w:marTop w:val="0"/>
          <w:marBottom w:val="0"/>
          <w:divBdr>
            <w:top w:val="none" w:sz="0" w:space="0" w:color="auto"/>
            <w:left w:val="none" w:sz="0" w:space="0" w:color="auto"/>
            <w:bottom w:val="none" w:sz="0" w:space="0" w:color="auto"/>
            <w:right w:val="none" w:sz="0" w:space="0" w:color="auto"/>
          </w:divBdr>
        </w:div>
        <w:div w:id="1074621349">
          <w:marLeft w:val="0"/>
          <w:marRight w:val="0"/>
          <w:marTop w:val="0"/>
          <w:marBottom w:val="0"/>
          <w:divBdr>
            <w:top w:val="none" w:sz="0" w:space="0" w:color="auto"/>
            <w:left w:val="none" w:sz="0" w:space="0" w:color="auto"/>
            <w:bottom w:val="none" w:sz="0" w:space="0" w:color="auto"/>
            <w:right w:val="none" w:sz="0" w:space="0" w:color="auto"/>
          </w:divBdr>
        </w:div>
        <w:div w:id="934940582">
          <w:marLeft w:val="0"/>
          <w:marRight w:val="0"/>
          <w:marTop w:val="0"/>
          <w:marBottom w:val="0"/>
          <w:divBdr>
            <w:top w:val="none" w:sz="0" w:space="0" w:color="auto"/>
            <w:left w:val="none" w:sz="0" w:space="0" w:color="auto"/>
            <w:bottom w:val="none" w:sz="0" w:space="0" w:color="auto"/>
            <w:right w:val="none" w:sz="0" w:space="0" w:color="auto"/>
          </w:divBdr>
        </w:div>
        <w:div w:id="1378629994">
          <w:marLeft w:val="0"/>
          <w:marRight w:val="0"/>
          <w:marTop w:val="0"/>
          <w:marBottom w:val="0"/>
          <w:divBdr>
            <w:top w:val="none" w:sz="0" w:space="0" w:color="auto"/>
            <w:left w:val="none" w:sz="0" w:space="0" w:color="auto"/>
            <w:bottom w:val="none" w:sz="0" w:space="0" w:color="auto"/>
            <w:right w:val="none" w:sz="0" w:space="0" w:color="auto"/>
          </w:divBdr>
        </w:div>
        <w:div w:id="576399046">
          <w:marLeft w:val="0"/>
          <w:marRight w:val="0"/>
          <w:marTop w:val="0"/>
          <w:marBottom w:val="0"/>
          <w:divBdr>
            <w:top w:val="none" w:sz="0" w:space="0" w:color="auto"/>
            <w:left w:val="none" w:sz="0" w:space="0" w:color="auto"/>
            <w:bottom w:val="none" w:sz="0" w:space="0" w:color="auto"/>
            <w:right w:val="none" w:sz="0" w:space="0" w:color="auto"/>
          </w:divBdr>
        </w:div>
        <w:div w:id="195461111">
          <w:marLeft w:val="0"/>
          <w:marRight w:val="0"/>
          <w:marTop w:val="0"/>
          <w:marBottom w:val="0"/>
          <w:divBdr>
            <w:top w:val="none" w:sz="0" w:space="0" w:color="auto"/>
            <w:left w:val="none" w:sz="0" w:space="0" w:color="auto"/>
            <w:bottom w:val="none" w:sz="0" w:space="0" w:color="auto"/>
            <w:right w:val="none" w:sz="0" w:space="0" w:color="auto"/>
          </w:divBdr>
        </w:div>
        <w:div w:id="1675254774">
          <w:marLeft w:val="0"/>
          <w:marRight w:val="0"/>
          <w:marTop w:val="0"/>
          <w:marBottom w:val="0"/>
          <w:divBdr>
            <w:top w:val="none" w:sz="0" w:space="0" w:color="auto"/>
            <w:left w:val="none" w:sz="0" w:space="0" w:color="auto"/>
            <w:bottom w:val="none" w:sz="0" w:space="0" w:color="auto"/>
            <w:right w:val="none" w:sz="0" w:space="0" w:color="auto"/>
          </w:divBdr>
        </w:div>
        <w:div w:id="108278052">
          <w:marLeft w:val="0"/>
          <w:marRight w:val="0"/>
          <w:marTop w:val="0"/>
          <w:marBottom w:val="0"/>
          <w:divBdr>
            <w:top w:val="none" w:sz="0" w:space="0" w:color="auto"/>
            <w:left w:val="none" w:sz="0" w:space="0" w:color="auto"/>
            <w:bottom w:val="none" w:sz="0" w:space="0" w:color="auto"/>
            <w:right w:val="none" w:sz="0" w:space="0" w:color="auto"/>
          </w:divBdr>
        </w:div>
        <w:div w:id="1481266895">
          <w:marLeft w:val="0"/>
          <w:marRight w:val="0"/>
          <w:marTop w:val="0"/>
          <w:marBottom w:val="0"/>
          <w:divBdr>
            <w:top w:val="none" w:sz="0" w:space="0" w:color="auto"/>
            <w:left w:val="none" w:sz="0" w:space="0" w:color="auto"/>
            <w:bottom w:val="none" w:sz="0" w:space="0" w:color="auto"/>
            <w:right w:val="none" w:sz="0" w:space="0" w:color="auto"/>
          </w:divBdr>
        </w:div>
        <w:div w:id="1452671610">
          <w:marLeft w:val="0"/>
          <w:marRight w:val="0"/>
          <w:marTop w:val="0"/>
          <w:marBottom w:val="0"/>
          <w:divBdr>
            <w:top w:val="none" w:sz="0" w:space="0" w:color="auto"/>
            <w:left w:val="none" w:sz="0" w:space="0" w:color="auto"/>
            <w:bottom w:val="none" w:sz="0" w:space="0" w:color="auto"/>
            <w:right w:val="none" w:sz="0" w:space="0" w:color="auto"/>
          </w:divBdr>
        </w:div>
        <w:div w:id="2015379474">
          <w:marLeft w:val="0"/>
          <w:marRight w:val="0"/>
          <w:marTop w:val="0"/>
          <w:marBottom w:val="0"/>
          <w:divBdr>
            <w:top w:val="none" w:sz="0" w:space="0" w:color="auto"/>
            <w:left w:val="none" w:sz="0" w:space="0" w:color="auto"/>
            <w:bottom w:val="none" w:sz="0" w:space="0" w:color="auto"/>
            <w:right w:val="none" w:sz="0" w:space="0" w:color="auto"/>
          </w:divBdr>
        </w:div>
        <w:div w:id="170729615">
          <w:marLeft w:val="0"/>
          <w:marRight w:val="0"/>
          <w:marTop w:val="0"/>
          <w:marBottom w:val="0"/>
          <w:divBdr>
            <w:top w:val="none" w:sz="0" w:space="0" w:color="auto"/>
            <w:left w:val="none" w:sz="0" w:space="0" w:color="auto"/>
            <w:bottom w:val="none" w:sz="0" w:space="0" w:color="auto"/>
            <w:right w:val="none" w:sz="0" w:space="0" w:color="auto"/>
          </w:divBdr>
        </w:div>
        <w:div w:id="501818741">
          <w:marLeft w:val="0"/>
          <w:marRight w:val="0"/>
          <w:marTop w:val="0"/>
          <w:marBottom w:val="0"/>
          <w:divBdr>
            <w:top w:val="none" w:sz="0" w:space="0" w:color="auto"/>
            <w:left w:val="none" w:sz="0" w:space="0" w:color="auto"/>
            <w:bottom w:val="none" w:sz="0" w:space="0" w:color="auto"/>
            <w:right w:val="none" w:sz="0" w:space="0" w:color="auto"/>
          </w:divBdr>
        </w:div>
        <w:div w:id="145050700">
          <w:marLeft w:val="0"/>
          <w:marRight w:val="0"/>
          <w:marTop w:val="0"/>
          <w:marBottom w:val="0"/>
          <w:divBdr>
            <w:top w:val="none" w:sz="0" w:space="0" w:color="auto"/>
            <w:left w:val="none" w:sz="0" w:space="0" w:color="auto"/>
            <w:bottom w:val="none" w:sz="0" w:space="0" w:color="auto"/>
            <w:right w:val="none" w:sz="0" w:space="0" w:color="auto"/>
          </w:divBdr>
        </w:div>
        <w:div w:id="597836908">
          <w:marLeft w:val="0"/>
          <w:marRight w:val="0"/>
          <w:marTop w:val="0"/>
          <w:marBottom w:val="0"/>
          <w:divBdr>
            <w:top w:val="none" w:sz="0" w:space="0" w:color="auto"/>
            <w:left w:val="none" w:sz="0" w:space="0" w:color="auto"/>
            <w:bottom w:val="none" w:sz="0" w:space="0" w:color="auto"/>
            <w:right w:val="none" w:sz="0" w:space="0" w:color="auto"/>
          </w:divBdr>
        </w:div>
        <w:div w:id="1825003474">
          <w:marLeft w:val="0"/>
          <w:marRight w:val="0"/>
          <w:marTop w:val="0"/>
          <w:marBottom w:val="0"/>
          <w:divBdr>
            <w:top w:val="none" w:sz="0" w:space="0" w:color="auto"/>
            <w:left w:val="none" w:sz="0" w:space="0" w:color="auto"/>
            <w:bottom w:val="none" w:sz="0" w:space="0" w:color="auto"/>
            <w:right w:val="none" w:sz="0" w:space="0" w:color="auto"/>
          </w:divBdr>
        </w:div>
        <w:div w:id="1216820342">
          <w:marLeft w:val="0"/>
          <w:marRight w:val="0"/>
          <w:marTop w:val="0"/>
          <w:marBottom w:val="0"/>
          <w:divBdr>
            <w:top w:val="none" w:sz="0" w:space="0" w:color="auto"/>
            <w:left w:val="none" w:sz="0" w:space="0" w:color="auto"/>
            <w:bottom w:val="none" w:sz="0" w:space="0" w:color="auto"/>
            <w:right w:val="none" w:sz="0" w:space="0" w:color="auto"/>
          </w:divBdr>
        </w:div>
        <w:div w:id="831021888">
          <w:marLeft w:val="0"/>
          <w:marRight w:val="0"/>
          <w:marTop w:val="0"/>
          <w:marBottom w:val="0"/>
          <w:divBdr>
            <w:top w:val="none" w:sz="0" w:space="0" w:color="auto"/>
            <w:left w:val="none" w:sz="0" w:space="0" w:color="auto"/>
            <w:bottom w:val="none" w:sz="0" w:space="0" w:color="auto"/>
            <w:right w:val="none" w:sz="0" w:space="0" w:color="auto"/>
          </w:divBdr>
        </w:div>
        <w:div w:id="1115519730">
          <w:marLeft w:val="0"/>
          <w:marRight w:val="0"/>
          <w:marTop w:val="0"/>
          <w:marBottom w:val="0"/>
          <w:divBdr>
            <w:top w:val="none" w:sz="0" w:space="0" w:color="auto"/>
            <w:left w:val="none" w:sz="0" w:space="0" w:color="auto"/>
            <w:bottom w:val="none" w:sz="0" w:space="0" w:color="auto"/>
            <w:right w:val="none" w:sz="0" w:space="0" w:color="auto"/>
          </w:divBdr>
        </w:div>
        <w:div w:id="810946191">
          <w:marLeft w:val="0"/>
          <w:marRight w:val="0"/>
          <w:marTop w:val="0"/>
          <w:marBottom w:val="0"/>
          <w:divBdr>
            <w:top w:val="none" w:sz="0" w:space="0" w:color="auto"/>
            <w:left w:val="none" w:sz="0" w:space="0" w:color="auto"/>
            <w:bottom w:val="none" w:sz="0" w:space="0" w:color="auto"/>
            <w:right w:val="none" w:sz="0" w:space="0" w:color="auto"/>
          </w:divBdr>
        </w:div>
        <w:div w:id="67507722">
          <w:marLeft w:val="0"/>
          <w:marRight w:val="0"/>
          <w:marTop w:val="0"/>
          <w:marBottom w:val="0"/>
          <w:divBdr>
            <w:top w:val="none" w:sz="0" w:space="0" w:color="auto"/>
            <w:left w:val="none" w:sz="0" w:space="0" w:color="auto"/>
            <w:bottom w:val="none" w:sz="0" w:space="0" w:color="auto"/>
            <w:right w:val="none" w:sz="0" w:space="0" w:color="auto"/>
          </w:divBdr>
        </w:div>
        <w:div w:id="2069498806">
          <w:marLeft w:val="0"/>
          <w:marRight w:val="0"/>
          <w:marTop w:val="0"/>
          <w:marBottom w:val="0"/>
          <w:divBdr>
            <w:top w:val="none" w:sz="0" w:space="0" w:color="auto"/>
            <w:left w:val="none" w:sz="0" w:space="0" w:color="auto"/>
            <w:bottom w:val="none" w:sz="0" w:space="0" w:color="auto"/>
            <w:right w:val="none" w:sz="0" w:space="0" w:color="auto"/>
          </w:divBdr>
        </w:div>
        <w:div w:id="1056049125">
          <w:marLeft w:val="0"/>
          <w:marRight w:val="0"/>
          <w:marTop w:val="0"/>
          <w:marBottom w:val="0"/>
          <w:divBdr>
            <w:top w:val="none" w:sz="0" w:space="0" w:color="auto"/>
            <w:left w:val="none" w:sz="0" w:space="0" w:color="auto"/>
            <w:bottom w:val="none" w:sz="0" w:space="0" w:color="auto"/>
            <w:right w:val="none" w:sz="0" w:space="0" w:color="auto"/>
          </w:divBdr>
        </w:div>
        <w:div w:id="1602491452">
          <w:marLeft w:val="0"/>
          <w:marRight w:val="0"/>
          <w:marTop w:val="0"/>
          <w:marBottom w:val="0"/>
          <w:divBdr>
            <w:top w:val="none" w:sz="0" w:space="0" w:color="auto"/>
            <w:left w:val="none" w:sz="0" w:space="0" w:color="auto"/>
            <w:bottom w:val="none" w:sz="0" w:space="0" w:color="auto"/>
            <w:right w:val="none" w:sz="0" w:space="0" w:color="auto"/>
          </w:divBdr>
        </w:div>
        <w:div w:id="1382943070">
          <w:marLeft w:val="0"/>
          <w:marRight w:val="0"/>
          <w:marTop w:val="0"/>
          <w:marBottom w:val="0"/>
          <w:divBdr>
            <w:top w:val="none" w:sz="0" w:space="0" w:color="auto"/>
            <w:left w:val="none" w:sz="0" w:space="0" w:color="auto"/>
            <w:bottom w:val="none" w:sz="0" w:space="0" w:color="auto"/>
            <w:right w:val="none" w:sz="0" w:space="0" w:color="auto"/>
          </w:divBdr>
        </w:div>
        <w:div w:id="1517578215">
          <w:marLeft w:val="0"/>
          <w:marRight w:val="0"/>
          <w:marTop w:val="0"/>
          <w:marBottom w:val="0"/>
          <w:divBdr>
            <w:top w:val="none" w:sz="0" w:space="0" w:color="auto"/>
            <w:left w:val="none" w:sz="0" w:space="0" w:color="auto"/>
            <w:bottom w:val="none" w:sz="0" w:space="0" w:color="auto"/>
            <w:right w:val="none" w:sz="0" w:space="0" w:color="auto"/>
          </w:divBdr>
        </w:div>
        <w:div w:id="1122187776">
          <w:marLeft w:val="0"/>
          <w:marRight w:val="0"/>
          <w:marTop w:val="0"/>
          <w:marBottom w:val="0"/>
          <w:divBdr>
            <w:top w:val="none" w:sz="0" w:space="0" w:color="auto"/>
            <w:left w:val="none" w:sz="0" w:space="0" w:color="auto"/>
            <w:bottom w:val="none" w:sz="0" w:space="0" w:color="auto"/>
            <w:right w:val="none" w:sz="0" w:space="0" w:color="auto"/>
          </w:divBdr>
        </w:div>
        <w:div w:id="529539346">
          <w:marLeft w:val="0"/>
          <w:marRight w:val="0"/>
          <w:marTop w:val="0"/>
          <w:marBottom w:val="0"/>
          <w:divBdr>
            <w:top w:val="none" w:sz="0" w:space="0" w:color="auto"/>
            <w:left w:val="none" w:sz="0" w:space="0" w:color="auto"/>
            <w:bottom w:val="none" w:sz="0" w:space="0" w:color="auto"/>
            <w:right w:val="none" w:sz="0" w:space="0" w:color="auto"/>
          </w:divBdr>
        </w:div>
        <w:div w:id="1169832660">
          <w:marLeft w:val="0"/>
          <w:marRight w:val="0"/>
          <w:marTop w:val="0"/>
          <w:marBottom w:val="0"/>
          <w:divBdr>
            <w:top w:val="none" w:sz="0" w:space="0" w:color="auto"/>
            <w:left w:val="none" w:sz="0" w:space="0" w:color="auto"/>
            <w:bottom w:val="none" w:sz="0" w:space="0" w:color="auto"/>
            <w:right w:val="none" w:sz="0" w:space="0" w:color="auto"/>
          </w:divBdr>
        </w:div>
        <w:div w:id="1658267505">
          <w:marLeft w:val="0"/>
          <w:marRight w:val="0"/>
          <w:marTop w:val="0"/>
          <w:marBottom w:val="0"/>
          <w:divBdr>
            <w:top w:val="none" w:sz="0" w:space="0" w:color="auto"/>
            <w:left w:val="none" w:sz="0" w:space="0" w:color="auto"/>
            <w:bottom w:val="none" w:sz="0" w:space="0" w:color="auto"/>
            <w:right w:val="none" w:sz="0" w:space="0" w:color="auto"/>
          </w:divBdr>
        </w:div>
        <w:div w:id="839584182">
          <w:marLeft w:val="0"/>
          <w:marRight w:val="0"/>
          <w:marTop w:val="0"/>
          <w:marBottom w:val="0"/>
          <w:divBdr>
            <w:top w:val="none" w:sz="0" w:space="0" w:color="auto"/>
            <w:left w:val="none" w:sz="0" w:space="0" w:color="auto"/>
            <w:bottom w:val="none" w:sz="0" w:space="0" w:color="auto"/>
            <w:right w:val="none" w:sz="0" w:space="0" w:color="auto"/>
          </w:divBdr>
        </w:div>
        <w:div w:id="278418588">
          <w:marLeft w:val="0"/>
          <w:marRight w:val="0"/>
          <w:marTop w:val="0"/>
          <w:marBottom w:val="0"/>
          <w:divBdr>
            <w:top w:val="none" w:sz="0" w:space="0" w:color="auto"/>
            <w:left w:val="none" w:sz="0" w:space="0" w:color="auto"/>
            <w:bottom w:val="none" w:sz="0" w:space="0" w:color="auto"/>
            <w:right w:val="none" w:sz="0" w:space="0" w:color="auto"/>
          </w:divBdr>
        </w:div>
        <w:div w:id="149827918">
          <w:marLeft w:val="0"/>
          <w:marRight w:val="0"/>
          <w:marTop w:val="0"/>
          <w:marBottom w:val="0"/>
          <w:divBdr>
            <w:top w:val="none" w:sz="0" w:space="0" w:color="auto"/>
            <w:left w:val="none" w:sz="0" w:space="0" w:color="auto"/>
            <w:bottom w:val="none" w:sz="0" w:space="0" w:color="auto"/>
            <w:right w:val="none" w:sz="0" w:space="0" w:color="auto"/>
          </w:divBdr>
        </w:div>
        <w:div w:id="101072262">
          <w:marLeft w:val="0"/>
          <w:marRight w:val="0"/>
          <w:marTop w:val="0"/>
          <w:marBottom w:val="0"/>
          <w:divBdr>
            <w:top w:val="none" w:sz="0" w:space="0" w:color="auto"/>
            <w:left w:val="none" w:sz="0" w:space="0" w:color="auto"/>
            <w:bottom w:val="none" w:sz="0" w:space="0" w:color="auto"/>
            <w:right w:val="none" w:sz="0" w:space="0" w:color="auto"/>
          </w:divBdr>
        </w:div>
        <w:div w:id="1407413853">
          <w:marLeft w:val="0"/>
          <w:marRight w:val="0"/>
          <w:marTop w:val="0"/>
          <w:marBottom w:val="0"/>
          <w:divBdr>
            <w:top w:val="none" w:sz="0" w:space="0" w:color="auto"/>
            <w:left w:val="none" w:sz="0" w:space="0" w:color="auto"/>
            <w:bottom w:val="none" w:sz="0" w:space="0" w:color="auto"/>
            <w:right w:val="none" w:sz="0" w:space="0" w:color="auto"/>
          </w:divBdr>
        </w:div>
        <w:div w:id="531575632">
          <w:marLeft w:val="0"/>
          <w:marRight w:val="0"/>
          <w:marTop w:val="0"/>
          <w:marBottom w:val="0"/>
          <w:divBdr>
            <w:top w:val="none" w:sz="0" w:space="0" w:color="auto"/>
            <w:left w:val="none" w:sz="0" w:space="0" w:color="auto"/>
            <w:bottom w:val="none" w:sz="0" w:space="0" w:color="auto"/>
            <w:right w:val="none" w:sz="0" w:space="0" w:color="auto"/>
          </w:divBdr>
        </w:div>
        <w:div w:id="317653406">
          <w:marLeft w:val="0"/>
          <w:marRight w:val="0"/>
          <w:marTop w:val="0"/>
          <w:marBottom w:val="0"/>
          <w:divBdr>
            <w:top w:val="none" w:sz="0" w:space="0" w:color="auto"/>
            <w:left w:val="none" w:sz="0" w:space="0" w:color="auto"/>
            <w:bottom w:val="none" w:sz="0" w:space="0" w:color="auto"/>
            <w:right w:val="none" w:sz="0" w:space="0" w:color="auto"/>
          </w:divBdr>
        </w:div>
        <w:div w:id="218395165">
          <w:marLeft w:val="0"/>
          <w:marRight w:val="0"/>
          <w:marTop w:val="0"/>
          <w:marBottom w:val="0"/>
          <w:divBdr>
            <w:top w:val="none" w:sz="0" w:space="0" w:color="auto"/>
            <w:left w:val="none" w:sz="0" w:space="0" w:color="auto"/>
            <w:bottom w:val="none" w:sz="0" w:space="0" w:color="auto"/>
            <w:right w:val="none" w:sz="0" w:space="0" w:color="auto"/>
          </w:divBdr>
        </w:div>
        <w:div w:id="2137068181">
          <w:marLeft w:val="0"/>
          <w:marRight w:val="0"/>
          <w:marTop w:val="0"/>
          <w:marBottom w:val="0"/>
          <w:divBdr>
            <w:top w:val="none" w:sz="0" w:space="0" w:color="auto"/>
            <w:left w:val="none" w:sz="0" w:space="0" w:color="auto"/>
            <w:bottom w:val="none" w:sz="0" w:space="0" w:color="auto"/>
            <w:right w:val="none" w:sz="0" w:space="0" w:color="auto"/>
          </w:divBdr>
        </w:div>
        <w:div w:id="2082871529">
          <w:marLeft w:val="0"/>
          <w:marRight w:val="0"/>
          <w:marTop w:val="0"/>
          <w:marBottom w:val="0"/>
          <w:divBdr>
            <w:top w:val="none" w:sz="0" w:space="0" w:color="auto"/>
            <w:left w:val="none" w:sz="0" w:space="0" w:color="auto"/>
            <w:bottom w:val="none" w:sz="0" w:space="0" w:color="auto"/>
            <w:right w:val="none" w:sz="0" w:space="0" w:color="auto"/>
          </w:divBdr>
        </w:div>
        <w:div w:id="536046837">
          <w:marLeft w:val="0"/>
          <w:marRight w:val="0"/>
          <w:marTop w:val="0"/>
          <w:marBottom w:val="0"/>
          <w:divBdr>
            <w:top w:val="none" w:sz="0" w:space="0" w:color="auto"/>
            <w:left w:val="none" w:sz="0" w:space="0" w:color="auto"/>
            <w:bottom w:val="none" w:sz="0" w:space="0" w:color="auto"/>
            <w:right w:val="none" w:sz="0" w:space="0" w:color="auto"/>
          </w:divBdr>
        </w:div>
        <w:div w:id="505559617">
          <w:marLeft w:val="0"/>
          <w:marRight w:val="0"/>
          <w:marTop w:val="0"/>
          <w:marBottom w:val="0"/>
          <w:divBdr>
            <w:top w:val="none" w:sz="0" w:space="0" w:color="auto"/>
            <w:left w:val="none" w:sz="0" w:space="0" w:color="auto"/>
            <w:bottom w:val="none" w:sz="0" w:space="0" w:color="auto"/>
            <w:right w:val="none" w:sz="0" w:space="0" w:color="auto"/>
          </w:divBdr>
        </w:div>
        <w:div w:id="1588995351">
          <w:marLeft w:val="0"/>
          <w:marRight w:val="0"/>
          <w:marTop w:val="0"/>
          <w:marBottom w:val="0"/>
          <w:divBdr>
            <w:top w:val="none" w:sz="0" w:space="0" w:color="auto"/>
            <w:left w:val="none" w:sz="0" w:space="0" w:color="auto"/>
            <w:bottom w:val="none" w:sz="0" w:space="0" w:color="auto"/>
            <w:right w:val="none" w:sz="0" w:space="0" w:color="auto"/>
          </w:divBdr>
        </w:div>
        <w:div w:id="1919510693">
          <w:marLeft w:val="0"/>
          <w:marRight w:val="0"/>
          <w:marTop w:val="0"/>
          <w:marBottom w:val="0"/>
          <w:divBdr>
            <w:top w:val="none" w:sz="0" w:space="0" w:color="auto"/>
            <w:left w:val="none" w:sz="0" w:space="0" w:color="auto"/>
            <w:bottom w:val="none" w:sz="0" w:space="0" w:color="auto"/>
            <w:right w:val="none" w:sz="0" w:space="0" w:color="auto"/>
          </w:divBdr>
        </w:div>
        <w:div w:id="482966273">
          <w:marLeft w:val="0"/>
          <w:marRight w:val="0"/>
          <w:marTop w:val="0"/>
          <w:marBottom w:val="0"/>
          <w:divBdr>
            <w:top w:val="none" w:sz="0" w:space="0" w:color="auto"/>
            <w:left w:val="none" w:sz="0" w:space="0" w:color="auto"/>
            <w:bottom w:val="none" w:sz="0" w:space="0" w:color="auto"/>
            <w:right w:val="none" w:sz="0" w:space="0" w:color="auto"/>
          </w:divBdr>
        </w:div>
        <w:div w:id="2142571389">
          <w:marLeft w:val="0"/>
          <w:marRight w:val="0"/>
          <w:marTop w:val="0"/>
          <w:marBottom w:val="0"/>
          <w:divBdr>
            <w:top w:val="none" w:sz="0" w:space="0" w:color="auto"/>
            <w:left w:val="none" w:sz="0" w:space="0" w:color="auto"/>
            <w:bottom w:val="none" w:sz="0" w:space="0" w:color="auto"/>
            <w:right w:val="none" w:sz="0" w:space="0" w:color="auto"/>
          </w:divBdr>
        </w:div>
        <w:div w:id="974408742">
          <w:marLeft w:val="0"/>
          <w:marRight w:val="0"/>
          <w:marTop w:val="0"/>
          <w:marBottom w:val="0"/>
          <w:divBdr>
            <w:top w:val="none" w:sz="0" w:space="0" w:color="auto"/>
            <w:left w:val="none" w:sz="0" w:space="0" w:color="auto"/>
            <w:bottom w:val="none" w:sz="0" w:space="0" w:color="auto"/>
            <w:right w:val="none" w:sz="0" w:space="0" w:color="auto"/>
          </w:divBdr>
        </w:div>
        <w:div w:id="2021617875">
          <w:marLeft w:val="0"/>
          <w:marRight w:val="0"/>
          <w:marTop w:val="0"/>
          <w:marBottom w:val="0"/>
          <w:divBdr>
            <w:top w:val="none" w:sz="0" w:space="0" w:color="auto"/>
            <w:left w:val="none" w:sz="0" w:space="0" w:color="auto"/>
            <w:bottom w:val="none" w:sz="0" w:space="0" w:color="auto"/>
            <w:right w:val="none" w:sz="0" w:space="0" w:color="auto"/>
          </w:divBdr>
        </w:div>
        <w:div w:id="1814830697">
          <w:marLeft w:val="0"/>
          <w:marRight w:val="0"/>
          <w:marTop w:val="0"/>
          <w:marBottom w:val="0"/>
          <w:divBdr>
            <w:top w:val="none" w:sz="0" w:space="0" w:color="auto"/>
            <w:left w:val="none" w:sz="0" w:space="0" w:color="auto"/>
            <w:bottom w:val="none" w:sz="0" w:space="0" w:color="auto"/>
            <w:right w:val="none" w:sz="0" w:space="0" w:color="auto"/>
          </w:divBdr>
        </w:div>
        <w:div w:id="1124890401">
          <w:marLeft w:val="0"/>
          <w:marRight w:val="0"/>
          <w:marTop w:val="0"/>
          <w:marBottom w:val="0"/>
          <w:divBdr>
            <w:top w:val="none" w:sz="0" w:space="0" w:color="auto"/>
            <w:left w:val="none" w:sz="0" w:space="0" w:color="auto"/>
            <w:bottom w:val="none" w:sz="0" w:space="0" w:color="auto"/>
            <w:right w:val="none" w:sz="0" w:space="0" w:color="auto"/>
          </w:divBdr>
        </w:div>
        <w:div w:id="1221480931">
          <w:marLeft w:val="0"/>
          <w:marRight w:val="0"/>
          <w:marTop w:val="0"/>
          <w:marBottom w:val="0"/>
          <w:divBdr>
            <w:top w:val="none" w:sz="0" w:space="0" w:color="auto"/>
            <w:left w:val="none" w:sz="0" w:space="0" w:color="auto"/>
            <w:bottom w:val="none" w:sz="0" w:space="0" w:color="auto"/>
            <w:right w:val="none" w:sz="0" w:space="0" w:color="auto"/>
          </w:divBdr>
        </w:div>
        <w:div w:id="472869426">
          <w:marLeft w:val="0"/>
          <w:marRight w:val="0"/>
          <w:marTop w:val="0"/>
          <w:marBottom w:val="0"/>
          <w:divBdr>
            <w:top w:val="none" w:sz="0" w:space="0" w:color="auto"/>
            <w:left w:val="none" w:sz="0" w:space="0" w:color="auto"/>
            <w:bottom w:val="none" w:sz="0" w:space="0" w:color="auto"/>
            <w:right w:val="none" w:sz="0" w:space="0" w:color="auto"/>
          </w:divBdr>
        </w:div>
        <w:div w:id="416483878">
          <w:marLeft w:val="0"/>
          <w:marRight w:val="0"/>
          <w:marTop w:val="0"/>
          <w:marBottom w:val="0"/>
          <w:divBdr>
            <w:top w:val="none" w:sz="0" w:space="0" w:color="auto"/>
            <w:left w:val="none" w:sz="0" w:space="0" w:color="auto"/>
            <w:bottom w:val="none" w:sz="0" w:space="0" w:color="auto"/>
            <w:right w:val="none" w:sz="0" w:space="0" w:color="auto"/>
          </w:divBdr>
        </w:div>
        <w:div w:id="1825781241">
          <w:marLeft w:val="0"/>
          <w:marRight w:val="0"/>
          <w:marTop w:val="0"/>
          <w:marBottom w:val="0"/>
          <w:divBdr>
            <w:top w:val="none" w:sz="0" w:space="0" w:color="auto"/>
            <w:left w:val="none" w:sz="0" w:space="0" w:color="auto"/>
            <w:bottom w:val="none" w:sz="0" w:space="0" w:color="auto"/>
            <w:right w:val="none" w:sz="0" w:space="0" w:color="auto"/>
          </w:divBdr>
        </w:div>
        <w:div w:id="819999755">
          <w:marLeft w:val="0"/>
          <w:marRight w:val="0"/>
          <w:marTop w:val="0"/>
          <w:marBottom w:val="0"/>
          <w:divBdr>
            <w:top w:val="none" w:sz="0" w:space="0" w:color="auto"/>
            <w:left w:val="none" w:sz="0" w:space="0" w:color="auto"/>
            <w:bottom w:val="none" w:sz="0" w:space="0" w:color="auto"/>
            <w:right w:val="none" w:sz="0" w:space="0" w:color="auto"/>
          </w:divBdr>
        </w:div>
        <w:div w:id="870918042">
          <w:marLeft w:val="0"/>
          <w:marRight w:val="0"/>
          <w:marTop w:val="0"/>
          <w:marBottom w:val="0"/>
          <w:divBdr>
            <w:top w:val="none" w:sz="0" w:space="0" w:color="auto"/>
            <w:left w:val="none" w:sz="0" w:space="0" w:color="auto"/>
            <w:bottom w:val="none" w:sz="0" w:space="0" w:color="auto"/>
            <w:right w:val="none" w:sz="0" w:space="0" w:color="auto"/>
          </w:divBdr>
        </w:div>
        <w:div w:id="1664357204">
          <w:marLeft w:val="0"/>
          <w:marRight w:val="0"/>
          <w:marTop w:val="0"/>
          <w:marBottom w:val="0"/>
          <w:divBdr>
            <w:top w:val="none" w:sz="0" w:space="0" w:color="auto"/>
            <w:left w:val="none" w:sz="0" w:space="0" w:color="auto"/>
            <w:bottom w:val="none" w:sz="0" w:space="0" w:color="auto"/>
            <w:right w:val="none" w:sz="0" w:space="0" w:color="auto"/>
          </w:divBdr>
        </w:div>
        <w:div w:id="408960544">
          <w:marLeft w:val="0"/>
          <w:marRight w:val="0"/>
          <w:marTop w:val="0"/>
          <w:marBottom w:val="0"/>
          <w:divBdr>
            <w:top w:val="none" w:sz="0" w:space="0" w:color="auto"/>
            <w:left w:val="none" w:sz="0" w:space="0" w:color="auto"/>
            <w:bottom w:val="none" w:sz="0" w:space="0" w:color="auto"/>
            <w:right w:val="none" w:sz="0" w:space="0" w:color="auto"/>
          </w:divBdr>
        </w:div>
        <w:div w:id="1545093409">
          <w:marLeft w:val="0"/>
          <w:marRight w:val="0"/>
          <w:marTop w:val="0"/>
          <w:marBottom w:val="0"/>
          <w:divBdr>
            <w:top w:val="none" w:sz="0" w:space="0" w:color="auto"/>
            <w:left w:val="none" w:sz="0" w:space="0" w:color="auto"/>
            <w:bottom w:val="none" w:sz="0" w:space="0" w:color="auto"/>
            <w:right w:val="none" w:sz="0" w:space="0" w:color="auto"/>
          </w:divBdr>
        </w:div>
        <w:div w:id="1002661623">
          <w:marLeft w:val="0"/>
          <w:marRight w:val="0"/>
          <w:marTop w:val="0"/>
          <w:marBottom w:val="0"/>
          <w:divBdr>
            <w:top w:val="none" w:sz="0" w:space="0" w:color="auto"/>
            <w:left w:val="none" w:sz="0" w:space="0" w:color="auto"/>
            <w:bottom w:val="none" w:sz="0" w:space="0" w:color="auto"/>
            <w:right w:val="none" w:sz="0" w:space="0" w:color="auto"/>
          </w:divBdr>
        </w:div>
        <w:div w:id="1008099922">
          <w:marLeft w:val="0"/>
          <w:marRight w:val="0"/>
          <w:marTop w:val="0"/>
          <w:marBottom w:val="0"/>
          <w:divBdr>
            <w:top w:val="none" w:sz="0" w:space="0" w:color="auto"/>
            <w:left w:val="none" w:sz="0" w:space="0" w:color="auto"/>
            <w:bottom w:val="none" w:sz="0" w:space="0" w:color="auto"/>
            <w:right w:val="none" w:sz="0" w:space="0" w:color="auto"/>
          </w:divBdr>
        </w:div>
        <w:div w:id="3825035">
          <w:marLeft w:val="0"/>
          <w:marRight w:val="0"/>
          <w:marTop w:val="0"/>
          <w:marBottom w:val="0"/>
          <w:divBdr>
            <w:top w:val="none" w:sz="0" w:space="0" w:color="auto"/>
            <w:left w:val="none" w:sz="0" w:space="0" w:color="auto"/>
            <w:bottom w:val="none" w:sz="0" w:space="0" w:color="auto"/>
            <w:right w:val="none" w:sz="0" w:space="0" w:color="auto"/>
          </w:divBdr>
        </w:div>
        <w:div w:id="852576536">
          <w:marLeft w:val="0"/>
          <w:marRight w:val="0"/>
          <w:marTop w:val="0"/>
          <w:marBottom w:val="0"/>
          <w:divBdr>
            <w:top w:val="none" w:sz="0" w:space="0" w:color="auto"/>
            <w:left w:val="none" w:sz="0" w:space="0" w:color="auto"/>
            <w:bottom w:val="none" w:sz="0" w:space="0" w:color="auto"/>
            <w:right w:val="none" w:sz="0" w:space="0" w:color="auto"/>
          </w:divBdr>
        </w:div>
        <w:div w:id="919800264">
          <w:marLeft w:val="0"/>
          <w:marRight w:val="0"/>
          <w:marTop w:val="0"/>
          <w:marBottom w:val="0"/>
          <w:divBdr>
            <w:top w:val="none" w:sz="0" w:space="0" w:color="auto"/>
            <w:left w:val="none" w:sz="0" w:space="0" w:color="auto"/>
            <w:bottom w:val="none" w:sz="0" w:space="0" w:color="auto"/>
            <w:right w:val="none" w:sz="0" w:space="0" w:color="auto"/>
          </w:divBdr>
        </w:div>
        <w:div w:id="944769640">
          <w:marLeft w:val="0"/>
          <w:marRight w:val="0"/>
          <w:marTop w:val="0"/>
          <w:marBottom w:val="0"/>
          <w:divBdr>
            <w:top w:val="none" w:sz="0" w:space="0" w:color="auto"/>
            <w:left w:val="none" w:sz="0" w:space="0" w:color="auto"/>
            <w:bottom w:val="none" w:sz="0" w:space="0" w:color="auto"/>
            <w:right w:val="none" w:sz="0" w:space="0" w:color="auto"/>
          </w:divBdr>
        </w:div>
        <w:div w:id="816341584">
          <w:marLeft w:val="0"/>
          <w:marRight w:val="0"/>
          <w:marTop w:val="0"/>
          <w:marBottom w:val="0"/>
          <w:divBdr>
            <w:top w:val="none" w:sz="0" w:space="0" w:color="auto"/>
            <w:left w:val="none" w:sz="0" w:space="0" w:color="auto"/>
            <w:bottom w:val="none" w:sz="0" w:space="0" w:color="auto"/>
            <w:right w:val="none" w:sz="0" w:space="0" w:color="auto"/>
          </w:divBdr>
        </w:div>
        <w:div w:id="966815041">
          <w:marLeft w:val="0"/>
          <w:marRight w:val="0"/>
          <w:marTop w:val="0"/>
          <w:marBottom w:val="0"/>
          <w:divBdr>
            <w:top w:val="none" w:sz="0" w:space="0" w:color="auto"/>
            <w:left w:val="none" w:sz="0" w:space="0" w:color="auto"/>
            <w:bottom w:val="none" w:sz="0" w:space="0" w:color="auto"/>
            <w:right w:val="none" w:sz="0" w:space="0" w:color="auto"/>
          </w:divBdr>
        </w:div>
      </w:divsChild>
    </w:div>
    <w:div w:id="938173941">
      <w:bodyDiv w:val="1"/>
      <w:marLeft w:val="0"/>
      <w:marRight w:val="0"/>
      <w:marTop w:val="0"/>
      <w:marBottom w:val="0"/>
      <w:divBdr>
        <w:top w:val="none" w:sz="0" w:space="0" w:color="auto"/>
        <w:left w:val="none" w:sz="0" w:space="0" w:color="auto"/>
        <w:bottom w:val="none" w:sz="0" w:space="0" w:color="auto"/>
        <w:right w:val="none" w:sz="0" w:space="0" w:color="auto"/>
      </w:divBdr>
      <w:divsChild>
        <w:div w:id="978921905">
          <w:marLeft w:val="0"/>
          <w:marRight w:val="0"/>
          <w:marTop w:val="0"/>
          <w:marBottom w:val="0"/>
          <w:divBdr>
            <w:top w:val="none" w:sz="0" w:space="0" w:color="auto"/>
            <w:left w:val="none" w:sz="0" w:space="0" w:color="auto"/>
            <w:bottom w:val="none" w:sz="0" w:space="0" w:color="auto"/>
            <w:right w:val="none" w:sz="0" w:space="0" w:color="auto"/>
          </w:divBdr>
        </w:div>
        <w:div w:id="2007203647">
          <w:marLeft w:val="0"/>
          <w:marRight w:val="0"/>
          <w:marTop w:val="0"/>
          <w:marBottom w:val="0"/>
          <w:divBdr>
            <w:top w:val="none" w:sz="0" w:space="0" w:color="auto"/>
            <w:left w:val="none" w:sz="0" w:space="0" w:color="auto"/>
            <w:bottom w:val="none" w:sz="0" w:space="0" w:color="auto"/>
            <w:right w:val="none" w:sz="0" w:space="0" w:color="auto"/>
          </w:divBdr>
        </w:div>
        <w:div w:id="1423645624">
          <w:marLeft w:val="0"/>
          <w:marRight w:val="0"/>
          <w:marTop w:val="0"/>
          <w:marBottom w:val="0"/>
          <w:divBdr>
            <w:top w:val="none" w:sz="0" w:space="0" w:color="auto"/>
            <w:left w:val="none" w:sz="0" w:space="0" w:color="auto"/>
            <w:bottom w:val="none" w:sz="0" w:space="0" w:color="auto"/>
            <w:right w:val="none" w:sz="0" w:space="0" w:color="auto"/>
          </w:divBdr>
        </w:div>
        <w:div w:id="1733113442">
          <w:marLeft w:val="0"/>
          <w:marRight w:val="0"/>
          <w:marTop w:val="0"/>
          <w:marBottom w:val="0"/>
          <w:divBdr>
            <w:top w:val="none" w:sz="0" w:space="0" w:color="auto"/>
            <w:left w:val="none" w:sz="0" w:space="0" w:color="auto"/>
            <w:bottom w:val="none" w:sz="0" w:space="0" w:color="auto"/>
            <w:right w:val="none" w:sz="0" w:space="0" w:color="auto"/>
          </w:divBdr>
        </w:div>
        <w:div w:id="1957902908">
          <w:marLeft w:val="0"/>
          <w:marRight w:val="0"/>
          <w:marTop w:val="0"/>
          <w:marBottom w:val="0"/>
          <w:divBdr>
            <w:top w:val="none" w:sz="0" w:space="0" w:color="auto"/>
            <w:left w:val="none" w:sz="0" w:space="0" w:color="auto"/>
            <w:bottom w:val="none" w:sz="0" w:space="0" w:color="auto"/>
            <w:right w:val="none" w:sz="0" w:space="0" w:color="auto"/>
          </w:divBdr>
        </w:div>
        <w:div w:id="1518076817">
          <w:marLeft w:val="0"/>
          <w:marRight w:val="0"/>
          <w:marTop w:val="0"/>
          <w:marBottom w:val="0"/>
          <w:divBdr>
            <w:top w:val="none" w:sz="0" w:space="0" w:color="auto"/>
            <w:left w:val="none" w:sz="0" w:space="0" w:color="auto"/>
            <w:bottom w:val="none" w:sz="0" w:space="0" w:color="auto"/>
            <w:right w:val="none" w:sz="0" w:space="0" w:color="auto"/>
          </w:divBdr>
          <w:divsChild>
            <w:div w:id="109588002">
              <w:marLeft w:val="-75"/>
              <w:marRight w:val="0"/>
              <w:marTop w:val="30"/>
              <w:marBottom w:val="30"/>
              <w:divBdr>
                <w:top w:val="none" w:sz="0" w:space="0" w:color="auto"/>
                <w:left w:val="none" w:sz="0" w:space="0" w:color="auto"/>
                <w:bottom w:val="none" w:sz="0" w:space="0" w:color="auto"/>
                <w:right w:val="none" w:sz="0" w:space="0" w:color="auto"/>
              </w:divBdr>
              <w:divsChild>
                <w:div w:id="1947733411">
                  <w:marLeft w:val="0"/>
                  <w:marRight w:val="0"/>
                  <w:marTop w:val="0"/>
                  <w:marBottom w:val="0"/>
                  <w:divBdr>
                    <w:top w:val="none" w:sz="0" w:space="0" w:color="auto"/>
                    <w:left w:val="none" w:sz="0" w:space="0" w:color="auto"/>
                    <w:bottom w:val="none" w:sz="0" w:space="0" w:color="auto"/>
                    <w:right w:val="none" w:sz="0" w:space="0" w:color="auto"/>
                  </w:divBdr>
                  <w:divsChild>
                    <w:div w:id="933629392">
                      <w:marLeft w:val="0"/>
                      <w:marRight w:val="0"/>
                      <w:marTop w:val="0"/>
                      <w:marBottom w:val="0"/>
                      <w:divBdr>
                        <w:top w:val="none" w:sz="0" w:space="0" w:color="auto"/>
                        <w:left w:val="none" w:sz="0" w:space="0" w:color="auto"/>
                        <w:bottom w:val="none" w:sz="0" w:space="0" w:color="auto"/>
                        <w:right w:val="none" w:sz="0" w:space="0" w:color="auto"/>
                      </w:divBdr>
                      <w:divsChild>
                        <w:div w:id="53327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5150">
                  <w:marLeft w:val="0"/>
                  <w:marRight w:val="0"/>
                  <w:marTop w:val="0"/>
                  <w:marBottom w:val="0"/>
                  <w:divBdr>
                    <w:top w:val="none" w:sz="0" w:space="0" w:color="auto"/>
                    <w:left w:val="none" w:sz="0" w:space="0" w:color="auto"/>
                    <w:bottom w:val="none" w:sz="0" w:space="0" w:color="auto"/>
                    <w:right w:val="none" w:sz="0" w:space="0" w:color="auto"/>
                  </w:divBdr>
                  <w:divsChild>
                    <w:div w:id="1332029954">
                      <w:marLeft w:val="0"/>
                      <w:marRight w:val="0"/>
                      <w:marTop w:val="0"/>
                      <w:marBottom w:val="0"/>
                      <w:divBdr>
                        <w:top w:val="none" w:sz="0" w:space="0" w:color="auto"/>
                        <w:left w:val="none" w:sz="0" w:space="0" w:color="auto"/>
                        <w:bottom w:val="none" w:sz="0" w:space="0" w:color="auto"/>
                        <w:right w:val="none" w:sz="0" w:space="0" w:color="auto"/>
                      </w:divBdr>
                      <w:divsChild>
                        <w:div w:id="54765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31014">
                  <w:marLeft w:val="0"/>
                  <w:marRight w:val="0"/>
                  <w:marTop w:val="0"/>
                  <w:marBottom w:val="0"/>
                  <w:divBdr>
                    <w:top w:val="none" w:sz="0" w:space="0" w:color="auto"/>
                    <w:left w:val="none" w:sz="0" w:space="0" w:color="auto"/>
                    <w:bottom w:val="none" w:sz="0" w:space="0" w:color="auto"/>
                    <w:right w:val="none" w:sz="0" w:space="0" w:color="auto"/>
                  </w:divBdr>
                  <w:divsChild>
                    <w:div w:id="765805130">
                      <w:marLeft w:val="0"/>
                      <w:marRight w:val="0"/>
                      <w:marTop w:val="0"/>
                      <w:marBottom w:val="0"/>
                      <w:divBdr>
                        <w:top w:val="none" w:sz="0" w:space="0" w:color="auto"/>
                        <w:left w:val="none" w:sz="0" w:space="0" w:color="auto"/>
                        <w:bottom w:val="none" w:sz="0" w:space="0" w:color="auto"/>
                        <w:right w:val="none" w:sz="0" w:space="0" w:color="auto"/>
                      </w:divBdr>
                      <w:divsChild>
                        <w:div w:id="167152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731745">
                  <w:marLeft w:val="0"/>
                  <w:marRight w:val="0"/>
                  <w:marTop w:val="0"/>
                  <w:marBottom w:val="0"/>
                  <w:divBdr>
                    <w:top w:val="none" w:sz="0" w:space="0" w:color="auto"/>
                    <w:left w:val="none" w:sz="0" w:space="0" w:color="auto"/>
                    <w:bottom w:val="none" w:sz="0" w:space="0" w:color="auto"/>
                    <w:right w:val="none" w:sz="0" w:space="0" w:color="auto"/>
                  </w:divBdr>
                  <w:divsChild>
                    <w:div w:id="1046761833">
                      <w:marLeft w:val="0"/>
                      <w:marRight w:val="0"/>
                      <w:marTop w:val="0"/>
                      <w:marBottom w:val="0"/>
                      <w:divBdr>
                        <w:top w:val="none" w:sz="0" w:space="0" w:color="auto"/>
                        <w:left w:val="none" w:sz="0" w:space="0" w:color="auto"/>
                        <w:bottom w:val="none" w:sz="0" w:space="0" w:color="auto"/>
                        <w:right w:val="none" w:sz="0" w:space="0" w:color="auto"/>
                      </w:divBdr>
                      <w:divsChild>
                        <w:div w:id="4464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77161">
                  <w:marLeft w:val="0"/>
                  <w:marRight w:val="0"/>
                  <w:marTop w:val="0"/>
                  <w:marBottom w:val="0"/>
                  <w:divBdr>
                    <w:top w:val="none" w:sz="0" w:space="0" w:color="auto"/>
                    <w:left w:val="none" w:sz="0" w:space="0" w:color="auto"/>
                    <w:bottom w:val="none" w:sz="0" w:space="0" w:color="auto"/>
                    <w:right w:val="none" w:sz="0" w:space="0" w:color="auto"/>
                  </w:divBdr>
                  <w:divsChild>
                    <w:div w:id="1521968943">
                      <w:marLeft w:val="0"/>
                      <w:marRight w:val="0"/>
                      <w:marTop w:val="0"/>
                      <w:marBottom w:val="0"/>
                      <w:divBdr>
                        <w:top w:val="none" w:sz="0" w:space="0" w:color="auto"/>
                        <w:left w:val="none" w:sz="0" w:space="0" w:color="auto"/>
                        <w:bottom w:val="none" w:sz="0" w:space="0" w:color="auto"/>
                        <w:right w:val="none" w:sz="0" w:space="0" w:color="auto"/>
                      </w:divBdr>
                      <w:divsChild>
                        <w:div w:id="16833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18103">
                  <w:marLeft w:val="0"/>
                  <w:marRight w:val="0"/>
                  <w:marTop w:val="0"/>
                  <w:marBottom w:val="0"/>
                  <w:divBdr>
                    <w:top w:val="none" w:sz="0" w:space="0" w:color="auto"/>
                    <w:left w:val="none" w:sz="0" w:space="0" w:color="auto"/>
                    <w:bottom w:val="none" w:sz="0" w:space="0" w:color="auto"/>
                    <w:right w:val="none" w:sz="0" w:space="0" w:color="auto"/>
                  </w:divBdr>
                  <w:divsChild>
                    <w:div w:id="1425762366">
                      <w:marLeft w:val="0"/>
                      <w:marRight w:val="0"/>
                      <w:marTop w:val="0"/>
                      <w:marBottom w:val="0"/>
                      <w:divBdr>
                        <w:top w:val="none" w:sz="0" w:space="0" w:color="auto"/>
                        <w:left w:val="none" w:sz="0" w:space="0" w:color="auto"/>
                        <w:bottom w:val="none" w:sz="0" w:space="0" w:color="auto"/>
                        <w:right w:val="none" w:sz="0" w:space="0" w:color="auto"/>
                      </w:divBdr>
                      <w:divsChild>
                        <w:div w:id="187788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88237">
                  <w:marLeft w:val="0"/>
                  <w:marRight w:val="0"/>
                  <w:marTop w:val="0"/>
                  <w:marBottom w:val="0"/>
                  <w:divBdr>
                    <w:top w:val="none" w:sz="0" w:space="0" w:color="auto"/>
                    <w:left w:val="none" w:sz="0" w:space="0" w:color="auto"/>
                    <w:bottom w:val="none" w:sz="0" w:space="0" w:color="auto"/>
                    <w:right w:val="none" w:sz="0" w:space="0" w:color="auto"/>
                  </w:divBdr>
                  <w:divsChild>
                    <w:div w:id="1986158058">
                      <w:marLeft w:val="0"/>
                      <w:marRight w:val="0"/>
                      <w:marTop w:val="0"/>
                      <w:marBottom w:val="0"/>
                      <w:divBdr>
                        <w:top w:val="none" w:sz="0" w:space="0" w:color="auto"/>
                        <w:left w:val="none" w:sz="0" w:space="0" w:color="auto"/>
                        <w:bottom w:val="none" w:sz="0" w:space="0" w:color="auto"/>
                        <w:right w:val="none" w:sz="0" w:space="0" w:color="auto"/>
                      </w:divBdr>
                      <w:divsChild>
                        <w:div w:id="37960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230616">
                  <w:marLeft w:val="0"/>
                  <w:marRight w:val="0"/>
                  <w:marTop w:val="0"/>
                  <w:marBottom w:val="0"/>
                  <w:divBdr>
                    <w:top w:val="none" w:sz="0" w:space="0" w:color="auto"/>
                    <w:left w:val="none" w:sz="0" w:space="0" w:color="auto"/>
                    <w:bottom w:val="none" w:sz="0" w:space="0" w:color="auto"/>
                    <w:right w:val="none" w:sz="0" w:space="0" w:color="auto"/>
                  </w:divBdr>
                  <w:divsChild>
                    <w:div w:id="1946767290">
                      <w:marLeft w:val="0"/>
                      <w:marRight w:val="0"/>
                      <w:marTop w:val="0"/>
                      <w:marBottom w:val="0"/>
                      <w:divBdr>
                        <w:top w:val="none" w:sz="0" w:space="0" w:color="auto"/>
                        <w:left w:val="none" w:sz="0" w:space="0" w:color="auto"/>
                        <w:bottom w:val="none" w:sz="0" w:space="0" w:color="auto"/>
                        <w:right w:val="none" w:sz="0" w:space="0" w:color="auto"/>
                      </w:divBdr>
                      <w:divsChild>
                        <w:div w:id="4895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234550">
                  <w:marLeft w:val="0"/>
                  <w:marRight w:val="0"/>
                  <w:marTop w:val="0"/>
                  <w:marBottom w:val="0"/>
                  <w:divBdr>
                    <w:top w:val="none" w:sz="0" w:space="0" w:color="auto"/>
                    <w:left w:val="none" w:sz="0" w:space="0" w:color="auto"/>
                    <w:bottom w:val="none" w:sz="0" w:space="0" w:color="auto"/>
                    <w:right w:val="none" w:sz="0" w:space="0" w:color="auto"/>
                  </w:divBdr>
                  <w:divsChild>
                    <w:div w:id="6443078">
                      <w:marLeft w:val="0"/>
                      <w:marRight w:val="0"/>
                      <w:marTop w:val="0"/>
                      <w:marBottom w:val="0"/>
                      <w:divBdr>
                        <w:top w:val="none" w:sz="0" w:space="0" w:color="auto"/>
                        <w:left w:val="none" w:sz="0" w:space="0" w:color="auto"/>
                        <w:bottom w:val="none" w:sz="0" w:space="0" w:color="auto"/>
                        <w:right w:val="none" w:sz="0" w:space="0" w:color="auto"/>
                      </w:divBdr>
                      <w:divsChild>
                        <w:div w:id="11289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74268">
                  <w:marLeft w:val="0"/>
                  <w:marRight w:val="0"/>
                  <w:marTop w:val="0"/>
                  <w:marBottom w:val="0"/>
                  <w:divBdr>
                    <w:top w:val="none" w:sz="0" w:space="0" w:color="auto"/>
                    <w:left w:val="none" w:sz="0" w:space="0" w:color="auto"/>
                    <w:bottom w:val="none" w:sz="0" w:space="0" w:color="auto"/>
                    <w:right w:val="none" w:sz="0" w:space="0" w:color="auto"/>
                  </w:divBdr>
                  <w:divsChild>
                    <w:div w:id="1753962750">
                      <w:marLeft w:val="0"/>
                      <w:marRight w:val="0"/>
                      <w:marTop w:val="0"/>
                      <w:marBottom w:val="0"/>
                      <w:divBdr>
                        <w:top w:val="none" w:sz="0" w:space="0" w:color="auto"/>
                        <w:left w:val="none" w:sz="0" w:space="0" w:color="auto"/>
                        <w:bottom w:val="none" w:sz="0" w:space="0" w:color="auto"/>
                        <w:right w:val="none" w:sz="0" w:space="0" w:color="auto"/>
                      </w:divBdr>
                      <w:divsChild>
                        <w:div w:id="200253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77387">
                  <w:marLeft w:val="0"/>
                  <w:marRight w:val="0"/>
                  <w:marTop w:val="0"/>
                  <w:marBottom w:val="0"/>
                  <w:divBdr>
                    <w:top w:val="none" w:sz="0" w:space="0" w:color="auto"/>
                    <w:left w:val="none" w:sz="0" w:space="0" w:color="auto"/>
                    <w:bottom w:val="none" w:sz="0" w:space="0" w:color="auto"/>
                    <w:right w:val="none" w:sz="0" w:space="0" w:color="auto"/>
                  </w:divBdr>
                  <w:divsChild>
                    <w:div w:id="490214956">
                      <w:marLeft w:val="0"/>
                      <w:marRight w:val="0"/>
                      <w:marTop w:val="0"/>
                      <w:marBottom w:val="0"/>
                      <w:divBdr>
                        <w:top w:val="none" w:sz="0" w:space="0" w:color="auto"/>
                        <w:left w:val="none" w:sz="0" w:space="0" w:color="auto"/>
                        <w:bottom w:val="none" w:sz="0" w:space="0" w:color="auto"/>
                        <w:right w:val="none" w:sz="0" w:space="0" w:color="auto"/>
                      </w:divBdr>
                      <w:divsChild>
                        <w:div w:id="159574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5933">
                  <w:marLeft w:val="0"/>
                  <w:marRight w:val="0"/>
                  <w:marTop w:val="0"/>
                  <w:marBottom w:val="0"/>
                  <w:divBdr>
                    <w:top w:val="none" w:sz="0" w:space="0" w:color="auto"/>
                    <w:left w:val="none" w:sz="0" w:space="0" w:color="auto"/>
                    <w:bottom w:val="none" w:sz="0" w:space="0" w:color="auto"/>
                    <w:right w:val="none" w:sz="0" w:space="0" w:color="auto"/>
                  </w:divBdr>
                  <w:divsChild>
                    <w:div w:id="1130636182">
                      <w:marLeft w:val="0"/>
                      <w:marRight w:val="0"/>
                      <w:marTop w:val="0"/>
                      <w:marBottom w:val="0"/>
                      <w:divBdr>
                        <w:top w:val="none" w:sz="0" w:space="0" w:color="auto"/>
                        <w:left w:val="none" w:sz="0" w:space="0" w:color="auto"/>
                        <w:bottom w:val="none" w:sz="0" w:space="0" w:color="auto"/>
                        <w:right w:val="none" w:sz="0" w:space="0" w:color="auto"/>
                      </w:divBdr>
                      <w:divsChild>
                        <w:div w:id="197814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82327">
                  <w:marLeft w:val="0"/>
                  <w:marRight w:val="0"/>
                  <w:marTop w:val="0"/>
                  <w:marBottom w:val="0"/>
                  <w:divBdr>
                    <w:top w:val="none" w:sz="0" w:space="0" w:color="auto"/>
                    <w:left w:val="none" w:sz="0" w:space="0" w:color="auto"/>
                    <w:bottom w:val="none" w:sz="0" w:space="0" w:color="auto"/>
                    <w:right w:val="none" w:sz="0" w:space="0" w:color="auto"/>
                  </w:divBdr>
                  <w:divsChild>
                    <w:div w:id="1092703216">
                      <w:marLeft w:val="0"/>
                      <w:marRight w:val="0"/>
                      <w:marTop w:val="0"/>
                      <w:marBottom w:val="0"/>
                      <w:divBdr>
                        <w:top w:val="none" w:sz="0" w:space="0" w:color="auto"/>
                        <w:left w:val="none" w:sz="0" w:space="0" w:color="auto"/>
                        <w:bottom w:val="none" w:sz="0" w:space="0" w:color="auto"/>
                        <w:right w:val="none" w:sz="0" w:space="0" w:color="auto"/>
                      </w:divBdr>
                      <w:divsChild>
                        <w:div w:id="78932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85112">
                  <w:marLeft w:val="0"/>
                  <w:marRight w:val="0"/>
                  <w:marTop w:val="0"/>
                  <w:marBottom w:val="0"/>
                  <w:divBdr>
                    <w:top w:val="none" w:sz="0" w:space="0" w:color="auto"/>
                    <w:left w:val="none" w:sz="0" w:space="0" w:color="auto"/>
                    <w:bottom w:val="none" w:sz="0" w:space="0" w:color="auto"/>
                    <w:right w:val="none" w:sz="0" w:space="0" w:color="auto"/>
                  </w:divBdr>
                  <w:divsChild>
                    <w:div w:id="698242722">
                      <w:marLeft w:val="0"/>
                      <w:marRight w:val="0"/>
                      <w:marTop w:val="0"/>
                      <w:marBottom w:val="0"/>
                      <w:divBdr>
                        <w:top w:val="none" w:sz="0" w:space="0" w:color="auto"/>
                        <w:left w:val="none" w:sz="0" w:space="0" w:color="auto"/>
                        <w:bottom w:val="none" w:sz="0" w:space="0" w:color="auto"/>
                        <w:right w:val="none" w:sz="0" w:space="0" w:color="auto"/>
                      </w:divBdr>
                      <w:divsChild>
                        <w:div w:id="86744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012860">
          <w:marLeft w:val="0"/>
          <w:marRight w:val="0"/>
          <w:marTop w:val="0"/>
          <w:marBottom w:val="0"/>
          <w:divBdr>
            <w:top w:val="none" w:sz="0" w:space="0" w:color="auto"/>
            <w:left w:val="none" w:sz="0" w:space="0" w:color="auto"/>
            <w:bottom w:val="none" w:sz="0" w:space="0" w:color="auto"/>
            <w:right w:val="none" w:sz="0" w:space="0" w:color="auto"/>
          </w:divBdr>
        </w:div>
        <w:div w:id="1454053029">
          <w:marLeft w:val="0"/>
          <w:marRight w:val="0"/>
          <w:marTop w:val="0"/>
          <w:marBottom w:val="0"/>
          <w:divBdr>
            <w:top w:val="none" w:sz="0" w:space="0" w:color="auto"/>
            <w:left w:val="none" w:sz="0" w:space="0" w:color="auto"/>
            <w:bottom w:val="none" w:sz="0" w:space="0" w:color="auto"/>
            <w:right w:val="none" w:sz="0" w:space="0" w:color="auto"/>
          </w:divBdr>
        </w:div>
        <w:div w:id="1247810642">
          <w:marLeft w:val="0"/>
          <w:marRight w:val="0"/>
          <w:marTop w:val="0"/>
          <w:marBottom w:val="0"/>
          <w:divBdr>
            <w:top w:val="none" w:sz="0" w:space="0" w:color="auto"/>
            <w:left w:val="none" w:sz="0" w:space="0" w:color="auto"/>
            <w:bottom w:val="none" w:sz="0" w:space="0" w:color="auto"/>
            <w:right w:val="none" w:sz="0" w:space="0" w:color="auto"/>
          </w:divBdr>
        </w:div>
        <w:div w:id="315958936">
          <w:marLeft w:val="0"/>
          <w:marRight w:val="0"/>
          <w:marTop w:val="0"/>
          <w:marBottom w:val="0"/>
          <w:divBdr>
            <w:top w:val="none" w:sz="0" w:space="0" w:color="auto"/>
            <w:left w:val="none" w:sz="0" w:space="0" w:color="auto"/>
            <w:bottom w:val="none" w:sz="0" w:space="0" w:color="auto"/>
            <w:right w:val="none" w:sz="0" w:space="0" w:color="auto"/>
          </w:divBdr>
        </w:div>
        <w:div w:id="969558692">
          <w:marLeft w:val="0"/>
          <w:marRight w:val="0"/>
          <w:marTop w:val="0"/>
          <w:marBottom w:val="0"/>
          <w:divBdr>
            <w:top w:val="none" w:sz="0" w:space="0" w:color="auto"/>
            <w:left w:val="none" w:sz="0" w:space="0" w:color="auto"/>
            <w:bottom w:val="none" w:sz="0" w:space="0" w:color="auto"/>
            <w:right w:val="none" w:sz="0" w:space="0" w:color="auto"/>
          </w:divBdr>
        </w:div>
        <w:div w:id="339089904">
          <w:marLeft w:val="0"/>
          <w:marRight w:val="0"/>
          <w:marTop w:val="0"/>
          <w:marBottom w:val="0"/>
          <w:divBdr>
            <w:top w:val="none" w:sz="0" w:space="0" w:color="auto"/>
            <w:left w:val="none" w:sz="0" w:space="0" w:color="auto"/>
            <w:bottom w:val="none" w:sz="0" w:space="0" w:color="auto"/>
            <w:right w:val="none" w:sz="0" w:space="0" w:color="auto"/>
          </w:divBdr>
        </w:div>
        <w:div w:id="763385129">
          <w:marLeft w:val="0"/>
          <w:marRight w:val="0"/>
          <w:marTop w:val="0"/>
          <w:marBottom w:val="0"/>
          <w:divBdr>
            <w:top w:val="none" w:sz="0" w:space="0" w:color="auto"/>
            <w:left w:val="none" w:sz="0" w:space="0" w:color="auto"/>
            <w:bottom w:val="none" w:sz="0" w:space="0" w:color="auto"/>
            <w:right w:val="none" w:sz="0" w:space="0" w:color="auto"/>
          </w:divBdr>
        </w:div>
        <w:div w:id="675232715">
          <w:marLeft w:val="0"/>
          <w:marRight w:val="0"/>
          <w:marTop w:val="0"/>
          <w:marBottom w:val="0"/>
          <w:divBdr>
            <w:top w:val="none" w:sz="0" w:space="0" w:color="auto"/>
            <w:left w:val="none" w:sz="0" w:space="0" w:color="auto"/>
            <w:bottom w:val="none" w:sz="0" w:space="0" w:color="auto"/>
            <w:right w:val="none" w:sz="0" w:space="0" w:color="auto"/>
          </w:divBdr>
        </w:div>
        <w:div w:id="27992501">
          <w:marLeft w:val="0"/>
          <w:marRight w:val="0"/>
          <w:marTop w:val="0"/>
          <w:marBottom w:val="0"/>
          <w:divBdr>
            <w:top w:val="none" w:sz="0" w:space="0" w:color="auto"/>
            <w:left w:val="none" w:sz="0" w:space="0" w:color="auto"/>
            <w:bottom w:val="none" w:sz="0" w:space="0" w:color="auto"/>
            <w:right w:val="none" w:sz="0" w:space="0" w:color="auto"/>
          </w:divBdr>
        </w:div>
        <w:div w:id="942106057">
          <w:marLeft w:val="0"/>
          <w:marRight w:val="0"/>
          <w:marTop w:val="0"/>
          <w:marBottom w:val="0"/>
          <w:divBdr>
            <w:top w:val="none" w:sz="0" w:space="0" w:color="auto"/>
            <w:left w:val="none" w:sz="0" w:space="0" w:color="auto"/>
            <w:bottom w:val="none" w:sz="0" w:space="0" w:color="auto"/>
            <w:right w:val="none" w:sz="0" w:space="0" w:color="auto"/>
          </w:divBdr>
        </w:div>
        <w:div w:id="143664987">
          <w:marLeft w:val="0"/>
          <w:marRight w:val="0"/>
          <w:marTop w:val="0"/>
          <w:marBottom w:val="0"/>
          <w:divBdr>
            <w:top w:val="none" w:sz="0" w:space="0" w:color="auto"/>
            <w:left w:val="none" w:sz="0" w:space="0" w:color="auto"/>
            <w:bottom w:val="none" w:sz="0" w:space="0" w:color="auto"/>
            <w:right w:val="none" w:sz="0" w:space="0" w:color="auto"/>
          </w:divBdr>
        </w:div>
        <w:div w:id="1363626978">
          <w:marLeft w:val="0"/>
          <w:marRight w:val="0"/>
          <w:marTop w:val="0"/>
          <w:marBottom w:val="0"/>
          <w:divBdr>
            <w:top w:val="none" w:sz="0" w:space="0" w:color="auto"/>
            <w:left w:val="none" w:sz="0" w:space="0" w:color="auto"/>
            <w:bottom w:val="none" w:sz="0" w:space="0" w:color="auto"/>
            <w:right w:val="none" w:sz="0" w:space="0" w:color="auto"/>
          </w:divBdr>
        </w:div>
        <w:div w:id="921990882">
          <w:marLeft w:val="0"/>
          <w:marRight w:val="0"/>
          <w:marTop w:val="0"/>
          <w:marBottom w:val="0"/>
          <w:divBdr>
            <w:top w:val="none" w:sz="0" w:space="0" w:color="auto"/>
            <w:left w:val="none" w:sz="0" w:space="0" w:color="auto"/>
            <w:bottom w:val="none" w:sz="0" w:space="0" w:color="auto"/>
            <w:right w:val="none" w:sz="0" w:space="0" w:color="auto"/>
          </w:divBdr>
        </w:div>
        <w:div w:id="1919168582">
          <w:marLeft w:val="0"/>
          <w:marRight w:val="0"/>
          <w:marTop w:val="0"/>
          <w:marBottom w:val="0"/>
          <w:divBdr>
            <w:top w:val="none" w:sz="0" w:space="0" w:color="auto"/>
            <w:left w:val="none" w:sz="0" w:space="0" w:color="auto"/>
            <w:bottom w:val="none" w:sz="0" w:space="0" w:color="auto"/>
            <w:right w:val="none" w:sz="0" w:space="0" w:color="auto"/>
          </w:divBdr>
        </w:div>
        <w:div w:id="231082890">
          <w:marLeft w:val="0"/>
          <w:marRight w:val="0"/>
          <w:marTop w:val="0"/>
          <w:marBottom w:val="0"/>
          <w:divBdr>
            <w:top w:val="none" w:sz="0" w:space="0" w:color="auto"/>
            <w:left w:val="none" w:sz="0" w:space="0" w:color="auto"/>
            <w:bottom w:val="none" w:sz="0" w:space="0" w:color="auto"/>
            <w:right w:val="none" w:sz="0" w:space="0" w:color="auto"/>
          </w:divBdr>
        </w:div>
        <w:div w:id="805051402">
          <w:marLeft w:val="0"/>
          <w:marRight w:val="0"/>
          <w:marTop w:val="0"/>
          <w:marBottom w:val="0"/>
          <w:divBdr>
            <w:top w:val="none" w:sz="0" w:space="0" w:color="auto"/>
            <w:left w:val="none" w:sz="0" w:space="0" w:color="auto"/>
            <w:bottom w:val="none" w:sz="0" w:space="0" w:color="auto"/>
            <w:right w:val="none" w:sz="0" w:space="0" w:color="auto"/>
          </w:divBdr>
        </w:div>
        <w:div w:id="1182205667">
          <w:marLeft w:val="0"/>
          <w:marRight w:val="0"/>
          <w:marTop w:val="0"/>
          <w:marBottom w:val="0"/>
          <w:divBdr>
            <w:top w:val="none" w:sz="0" w:space="0" w:color="auto"/>
            <w:left w:val="none" w:sz="0" w:space="0" w:color="auto"/>
            <w:bottom w:val="none" w:sz="0" w:space="0" w:color="auto"/>
            <w:right w:val="none" w:sz="0" w:space="0" w:color="auto"/>
          </w:divBdr>
        </w:div>
        <w:div w:id="1262954675">
          <w:marLeft w:val="0"/>
          <w:marRight w:val="0"/>
          <w:marTop w:val="0"/>
          <w:marBottom w:val="0"/>
          <w:divBdr>
            <w:top w:val="none" w:sz="0" w:space="0" w:color="auto"/>
            <w:left w:val="none" w:sz="0" w:space="0" w:color="auto"/>
            <w:bottom w:val="none" w:sz="0" w:space="0" w:color="auto"/>
            <w:right w:val="none" w:sz="0" w:space="0" w:color="auto"/>
          </w:divBdr>
        </w:div>
        <w:div w:id="1935941665">
          <w:marLeft w:val="0"/>
          <w:marRight w:val="0"/>
          <w:marTop w:val="0"/>
          <w:marBottom w:val="0"/>
          <w:divBdr>
            <w:top w:val="none" w:sz="0" w:space="0" w:color="auto"/>
            <w:left w:val="none" w:sz="0" w:space="0" w:color="auto"/>
            <w:bottom w:val="none" w:sz="0" w:space="0" w:color="auto"/>
            <w:right w:val="none" w:sz="0" w:space="0" w:color="auto"/>
          </w:divBdr>
        </w:div>
        <w:div w:id="845366038">
          <w:marLeft w:val="0"/>
          <w:marRight w:val="0"/>
          <w:marTop w:val="0"/>
          <w:marBottom w:val="0"/>
          <w:divBdr>
            <w:top w:val="none" w:sz="0" w:space="0" w:color="auto"/>
            <w:left w:val="none" w:sz="0" w:space="0" w:color="auto"/>
            <w:bottom w:val="none" w:sz="0" w:space="0" w:color="auto"/>
            <w:right w:val="none" w:sz="0" w:space="0" w:color="auto"/>
          </w:divBdr>
        </w:div>
        <w:div w:id="1312784042">
          <w:marLeft w:val="0"/>
          <w:marRight w:val="0"/>
          <w:marTop w:val="0"/>
          <w:marBottom w:val="0"/>
          <w:divBdr>
            <w:top w:val="none" w:sz="0" w:space="0" w:color="auto"/>
            <w:left w:val="none" w:sz="0" w:space="0" w:color="auto"/>
            <w:bottom w:val="none" w:sz="0" w:space="0" w:color="auto"/>
            <w:right w:val="none" w:sz="0" w:space="0" w:color="auto"/>
          </w:divBdr>
        </w:div>
        <w:div w:id="1614748875">
          <w:marLeft w:val="0"/>
          <w:marRight w:val="0"/>
          <w:marTop w:val="0"/>
          <w:marBottom w:val="0"/>
          <w:divBdr>
            <w:top w:val="none" w:sz="0" w:space="0" w:color="auto"/>
            <w:left w:val="none" w:sz="0" w:space="0" w:color="auto"/>
            <w:bottom w:val="none" w:sz="0" w:space="0" w:color="auto"/>
            <w:right w:val="none" w:sz="0" w:space="0" w:color="auto"/>
          </w:divBdr>
        </w:div>
        <w:div w:id="742600730">
          <w:marLeft w:val="0"/>
          <w:marRight w:val="0"/>
          <w:marTop w:val="0"/>
          <w:marBottom w:val="0"/>
          <w:divBdr>
            <w:top w:val="none" w:sz="0" w:space="0" w:color="auto"/>
            <w:left w:val="none" w:sz="0" w:space="0" w:color="auto"/>
            <w:bottom w:val="none" w:sz="0" w:space="0" w:color="auto"/>
            <w:right w:val="none" w:sz="0" w:space="0" w:color="auto"/>
          </w:divBdr>
        </w:div>
        <w:div w:id="1672488299">
          <w:marLeft w:val="0"/>
          <w:marRight w:val="0"/>
          <w:marTop w:val="0"/>
          <w:marBottom w:val="0"/>
          <w:divBdr>
            <w:top w:val="none" w:sz="0" w:space="0" w:color="auto"/>
            <w:left w:val="none" w:sz="0" w:space="0" w:color="auto"/>
            <w:bottom w:val="none" w:sz="0" w:space="0" w:color="auto"/>
            <w:right w:val="none" w:sz="0" w:space="0" w:color="auto"/>
          </w:divBdr>
        </w:div>
        <w:div w:id="166097077">
          <w:marLeft w:val="0"/>
          <w:marRight w:val="0"/>
          <w:marTop w:val="0"/>
          <w:marBottom w:val="0"/>
          <w:divBdr>
            <w:top w:val="none" w:sz="0" w:space="0" w:color="auto"/>
            <w:left w:val="none" w:sz="0" w:space="0" w:color="auto"/>
            <w:bottom w:val="none" w:sz="0" w:space="0" w:color="auto"/>
            <w:right w:val="none" w:sz="0" w:space="0" w:color="auto"/>
          </w:divBdr>
        </w:div>
        <w:div w:id="202522978">
          <w:marLeft w:val="0"/>
          <w:marRight w:val="0"/>
          <w:marTop w:val="0"/>
          <w:marBottom w:val="0"/>
          <w:divBdr>
            <w:top w:val="none" w:sz="0" w:space="0" w:color="auto"/>
            <w:left w:val="none" w:sz="0" w:space="0" w:color="auto"/>
            <w:bottom w:val="none" w:sz="0" w:space="0" w:color="auto"/>
            <w:right w:val="none" w:sz="0" w:space="0" w:color="auto"/>
          </w:divBdr>
        </w:div>
        <w:div w:id="1958562492">
          <w:marLeft w:val="0"/>
          <w:marRight w:val="0"/>
          <w:marTop w:val="0"/>
          <w:marBottom w:val="0"/>
          <w:divBdr>
            <w:top w:val="none" w:sz="0" w:space="0" w:color="auto"/>
            <w:left w:val="none" w:sz="0" w:space="0" w:color="auto"/>
            <w:bottom w:val="none" w:sz="0" w:space="0" w:color="auto"/>
            <w:right w:val="none" w:sz="0" w:space="0" w:color="auto"/>
          </w:divBdr>
        </w:div>
        <w:div w:id="750348413">
          <w:marLeft w:val="0"/>
          <w:marRight w:val="0"/>
          <w:marTop w:val="0"/>
          <w:marBottom w:val="0"/>
          <w:divBdr>
            <w:top w:val="none" w:sz="0" w:space="0" w:color="auto"/>
            <w:left w:val="none" w:sz="0" w:space="0" w:color="auto"/>
            <w:bottom w:val="none" w:sz="0" w:space="0" w:color="auto"/>
            <w:right w:val="none" w:sz="0" w:space="0" w:color="auto"/>
          </w:divBdr>
        </w:div>
        <w:div w:id="519242495">
          <w:marLeft w:val="0"/>
          <w:marRight w:val="0"/>
          <w:marTop w:val="0"/>
          <w:marBottom w:val="0"/>
          <w:divBdr>
            <w:top w:val="none" w:sz="0" w:space="0" w:color="auto"/>
            <w:left w:val="none" w:sz="0" w:space="0" w:color="auto"/>
            <w:bottom w:val="none" w:sz="0" w:space="0" w:color="auto"/>
            <w:right w:val="none" w:sz="0" w:space="0" w:color="auto"/>
          </w:divBdr>
        </w:div>
        <w:div w:id="1892183946">
          <w:marLeft w:val="0"/>
          <w:marRight w:val="0"/>
          <w:marTop w:val="0"/>
          <w:marBottom w:val="0"/>
          <w:divBdr>
            <w:top w:val="none" w:sz="0" w:space="0" w:color="auto"/>
            <w:left w:val="none" w:sz="0" w:space="0" w:color="auto"/>
            <w:bottom w:val="none" w:sz="0" w:space="0" w:color="auto"/>
            <w:right w:val="none" w:sz="0" w:space="0" w:color="auto"/>
          </w:divBdr>
        </w:div>
        <w:div w:id="824517406">
          <w:marLeft w:val="0"/>
          <w:marRight w:val="0"/>
          <w:marTop w:val="0"/>
          <w:marBottom w:val="0"/>
          <w:divBdr>
            <w:top w:val="none" w:sz="0" w:space="0" w:color="auto"/>
            <w:left w:val="none" w:sz="0" w:space="0" w:color="auto"/>
            <w:bottom w:val="none" w:sz="0" w:space="0" w:color="auto"/>
            <w:right w:val="none" w:sz="0" w:space="0" w:color="auto"/>
          </w:divBdr>
        </w:div>
        <w:div w:id="894505848">
          <w:marLeft w:val="0"/>
          <w:marRight w:val="0"/>
          <w:marTop w:val="0"/>
          <w:marBottom w:val="0"/>
          <w:divBdr>
            <w:top w:val="none" w:sz="0" w:space="0" w:color="auto"/>
            <w:left w:val="none" w:sz="0" w:space="0" w:color="auto"/>
            <w:bottom w:val="none" w:sz="0" w:space="0" w:color="auto"/>
            <w:right w:val="none" w:sz="0" w:space="0" w:color="auto"/>
          </w:divBdr>
        </w:div>
        <w:div w:id="2126731748">
          <w:marLeft w:val="0"/>
          <w:marRight w:val="0"/>
          <w:marTop w:val="0"/>
          <w:marBottom w:val="0"/>
          <w:divBdr>
            <w:top w:val="none" w:sz="0" w:space="0" w:color="auto"/>
            <w:left w:val="none" w:sz="0" w:space="0" w:color="auto"/>
            <w:bottom w:val="none" w:sz="0" w:space="0" w:color="auto"/>
            <w:right w:val="none" w:sz="0" w:space="0" w:color="auto"/>
          </w:divBdr>
        </w:div>
        <w:div w:id="755858775">
          <w:marLeft w:val="0"/>
          <w:marRight w:val="0"/>
          <w:marTop w:val="0"/>
          <w:marBottom w:val="0"/>
          <w:divBdr>
            <w:top w:val="none" w:sz="0" w:space="0" w:color="auto"/>
            <w:left w:val="none" w:sz="0" w:space="0" w:color="auto"/>
            <w:bottom w:val="none" w:sz="0" w:space="0" w:color="auto"/>
            <w:right w:val="none" w:sz="0" w:space="0" w:color="auto"/>
          </w:divBdr>
        </w:div>
        <w:div w:id="401177499">
          <w:marLeft w:val="0"/>
          <w:marRight w:val="0"/>
          <w:marTop w:val="0"/>
          <w:marBottom w:val="0"/>
          <w:divBdr>
            <w:top w:val="none" w:sz="0" w:space="0" w:color="auto"/>
            <w:left w:val="none" w:sz="0" w:space="0" w:color="auto"/>
            <w:bottom w:val="none" w:sz="0" w:space="0" w:color="auto"/>
            <w:right w:val="none" w:sz="0" w:space="0" w:color="auto"/>
          </w:divBdr>
        </w:div>
        <w:div w:id="340012318">
          <w:marLeft w:val="0"/>
          <w:marRight w:val="0"/>
          <w:marTop w:val="0"/>
          <w:marBottom w:val="0"/>
          <w:divBdr>
            <w:top w:val="none" w:sz="0" w:space="0" w:color="auto"/>
            <w:left w:val="none" w:sz="0" w:space="0" w:color="auto"/>
            <w:bottom w:val="none" w:sz="0" w:space="0" w:color="auto"/>
            <w:right w:val="none" w:sz="0" w:space="0" w:color="auto"/>
          </w:divBdr>
        </w:div>
        <w:div w:id="1873033584">
          <w:marLeft w:val="0"/>
          <w:marRight w:val="0"/>
          <w:marTop w:val="0"/>
          <w:marBottom w:val="0"/>
          <w:divBdr>
            <w:top w:val="none" w:sz="0" w:space="0" w:color="auto"/>
            <w:left w:val="none" w:sz="0" w:space="0" w:color="auto"/>
            <w:bottom w:val="none" w:sz="0" w:space="0" w:color="auto"/>
            <w:right w:val="none" w:sz="0" w:space="0" w:color="auto"/>
          </w:divBdr>
        </w:div>
        <w:div w:id="186603884">
          <w:marLeft w:val="0"/>
          <w:marRight w:val="0"/>
          <w:marTop w:val="0"/>
          <w:marBottom w:val="0"/>
          <w:divBdr>
            <w:top w:val="none" w:sz="0" w:space="0" w:color="auto"/>
            <w:left w:val="none" w:sz="0" w:space="0" w:color="auto"/>
            <w:bottom w:val="none" w:sz="0" w:space="0" w:color="auto"/>
            <w:right w:val="none" w:sz="0" w:space="0" w:color="auto"/>
          </w:divBdr>
        </w:div>
        <w:div w:id="851650178">
          <w:marLeft w:val="0"/>
          <w:marRight w:val="0"/>
          <w:marTop w:val="0"/>
          <w:marBottom w:val="0"/>
          <w:divBdr>
            <w:top w:val="none" w:sz="0" w:space="0" w:color="auto"/>
            <w:left w:val="none" w:sz="0" w:space="0" w:color="auto"/>
            <w:bottom w:val="none" w:sz="0" w:space="0" w:color="auto"/>
            <w:right w:val="none" w:sz="0" w:space="0" w:color="auto"/>
          </w:divBdr>
        </w:div>
        <w:div w:id="1664818851">
          <w:marLeft w:val="0"/>
          <w:marRight w:val="0"/>
          <w:marTop w:val="0"/>
          <w:marBottom w:val="0"/>
          <w:divBdr>
            <w:top w:val="none" w:sz="0" w:space="0" w:color="auto"/>
            <w:left w:val="none" w:sz="0" w:space="0" w:color="auto"/>
            <w:bottom w:val="none" w:sz="0" w:space="0" w:color="auto"/>
            <w:right w:val="none" w:sz="0" w:space="0" w:color="auto"/>
          </w:divBdr>
        </w:div>
        <w:div w:id="1552766213">
          <w:marLeft w:val="0"/>
          <w:marRight w:val="0"/>
          <w:marTop w:val="0"/>
          <w:marBottom w:val="0"/>
          <w:divBdr>
            <w:top w:val="none" w:sz="0" w:space="0" w:color="auto"/>
            <w:left w:val="none" w:sz="0" w:space="0" w:color="auto"/>
            <w:bottom w:val="none" w:sz="0" w:space="0" w:color="auto"/>
            <w:right w:val="none" w:sz="0" w:space="0" w:color="auto"/>
          </w:divBdr>
        </w:div>
        <w:div w:id="1318722746">
          <w:marLeft w:val="0"/>
          <w:marRight w:val="0"/>
          <w:marTop w:val="0"/>
          <w:marBottom w:val="0"/>
          <w:divBdr>
            <w:top w:val="none" w:sz="0" w:space="0" w:color="auto"/>
            <w:left w:val="none" w:sz="0" w:space="0" w:color="auto"/>
            <w:bottom w:val="none" w:sz="0" w:space="0" w:color="auto"/>
            <w:right w:val="none" w:sz="0" w:space="0" w:color="auto"/>
          </w:divBdr>
        </w:div>
        <w:div w:id="597493550">
          <w:marLeft w:val="0"/>
          <w:marRight w:val="0"/>
          <w:marTop w:val="0"/>
          <w:marBottom w:val="0"/>
          <w:divBdr>
            <w:top w:val="none" w:sz="0" w:space="0" w:color="auto"/>
            <w:left w:val="none" w:sz="0" w:space="0" w:color="auto"/>
            <w:bottom w:val="none" w:sz="0" w:space="0" w:color="auto"/>
            <w:right w:val="none" w:sz="0" w:space="0" w:color="auto"/>
          </w:divBdr>
        </w:div>
        <w:div w:id="2041929767">
          <w:marLeft w:val="0"/>
          <w:marRight w:val="0"/>
          <w:marTop w:val="0"/>
          <w:marBottom w:val="0"/>
          <w:divBdr>
            <w:top w:val="none" w:sz="0" w:space="0" w:color="auto"/>
            <w:left w:val="none" w:sz="0" w:space="0" w:color="auto"/>
            <w:bottom w:val="none" w:sz="0" w:space="0" w:color="auto"/>
            <w:right w:val="none" w:sz="0" w:space="0" w:color="auto"/>
          </w:divBdr>
        </w:div>
        <w:div w:id="1320966306">
          <w:marLeft w:val="0"/>
          <w:marRight w:val="0"/>
          <w:marTop w:val="0"/>
          <w:marBottom w:val="0"/>
          <w:divBdr>
            <w:top w:val="none" w:sz="0" w:space="0" w:color="auto"/>
            <w:left w:val="none" w:sz="0" w:space="0" w:color="auto"/>
            <w:bottom w:val="none" w:sz="0" w:space="0" w:color="auto"/>
            <w:right w:val="none" w:sz="0" w:space="0" w:color="auto"/>
          </w:divBdr>
        </w:div>
        <w:div w:id="1436292675">
          <w:marLeft w:val="0"/>
          <w:marRight w:val="0"/>
          <w:marTop w:val="0"/>
          <w:marBottom w:val="0"/>
          <w:divBdr>
            <w:top w:val="none" w:sz="0" w:space="0" w:color="auto"/>
            <w:left w:val="none" w:sz="0" w:space="0" w:color="auto"/>
            <w:bottom w:val="none" w:sz="0" w:space="0" w:color="auto"/>
            <w:right w:val="none" w:sz="0" w:space="0" w:color="auto"/>
          </w:divBdr>
        </w:div>
        <w:div w:id="685785367">
          <w:marLeft w:val="0"/>
          <w:marRight w:val="0"/>
          <w:marTop w:val="0"/>
          <w:marBottom w:val="0"/>
          <w:divBdr>
            <w:top w:val="none" w:sz="0" w:space="0" w:color="auto"/>
            <w:left w:val="none" w:sz="0" w:space="0" w:color="auto"/>
            <w:bottom w:val="none" w:sz="0" w:space="0" w:color="auto"/>
            <w:right w:val="none" w:sz="0" w:space="0" w:color="auto"/>
          </w:divBdr>
        </w:div>
        <w:div w:id="547766711">
          <w:marLeft w:val="0"/>
          <w:marRight w:val="0"/>
          <w:marTop w:val="0"/>
          <w:marBottom w:val="0"/>
          <w:divBdr>
            <w:top w:val="none" w:sz="0" w:space="0" w:color="auto"/>
            <w:left w:val="none" w:sz="0" w:space="0" w:color="auto"/>
            <w:bottom w:val="none" w:sz="0" w:space="0" w:color="auto"/>
            <w:right w:val="none" w:sz="0" w:space="0" w:color="auto"/>
          </w:divBdr>
        </w:div>
        <w:div w:id="724446892">
          <w:marLeft w:val="0"/>
          <w:marRight w:val="0"/>
          <w:marTop w:val="0"/>
          <w:marBottom w:val="0"/>
          <w:divBdr>
            <w:top w:val="none" w:sz="0" w:space="0" w:color="auto"/>
            <w:left w:val="none" w:sz="0" w:space="0" w:color="auto"/>
            <w:bottom w:val="none" w:sz="0" w:space="0" w:color="auto"/>
            <w:right w:val="none" w:sz="0" w:space="0" w:color="auto"/>
          </w:divBdr>
        </w:div>
        <w:div w:id="235937271">
          <w:marLeft w:val="0"/>
          <w:marRight w:val="0"/>
          <w:marTop w:val="0"/>
          <w:marBottom w:val="0"/>
          <w:divBdr>
            <w:top w:val="none" w:sz="0" w:space="0" w:color="auto"/>
            <w:left w:val="none" w:sz="0" w:space="0" w:color="auto"/>
            <w:bottom w:val="none" w:sz="0" w:space="0" w:color="auto"/>
            <w:right w:val="none" w:sz="0" w:space="0" w:color="auto"/>
          </w:divBdr>
        </w:div>
        <w:div w:id="720204755">
          <w:marLeft w:val="0"/>
          <w:marRight w:val="0"/>
          <w:marTop w:val="0"/>
          <w:marBottom w:val="0"/>
          <w:divBdr>
            <w:top w:val="none" w:sz="0" w:space="0" w:color="auto"/>
            <w:left w:val="none" w:sz="0" w:space="0" w:color="auto"/>
            <w:bottom w:val="none" w:sz="0" w:space="0" w:color="auto"/>
            <w:right w:val="none" w:sz="0" w:space="0" w:color="auto"/>
          </w:divBdr>
        </w:div>
        <w:div w:id="234706725">
          <w:marLeft w:val="0"/>
          <w:marRight w:val="0"/>
          <w:marTop w:val="0"/>
          <w:marBottom w:val="0"/>
          <w:divBdr>
            <w:top w:val="none" w:sz="0" w:space="0" w:color="auto"/>
            <w:left w:val="none" w:sz="0" w:space="0" w:color="auto"/>
            <w:bottom w:val="none" w:sz="0" w:space="0" w:color="auto"/>
            <w:right w:val="none" w:sz="0" w:space="0" w:color="auto"/>
          </w:divBdr>
        </w:div>
        <w:div w:id="1175998059">
          <w:marLeft w:val="0"/>
          <w:marRight w:val="0"/>
          <w:marTop w:val="0"/>
          <w:marBottom w:val="0"/>
          <w:divBdr>
            <w:top w:val="none" w:sz="0" w:space="0" w:color="auto"/>
            <w:left w:val="none" w:sz="0" w:space="0" w:color="auto"/>
            <w:bottom w:val="none" w:sz="0" w:space="0" w:color="auto"/>
            <w:right w:val="none" w:sz="0" w:space="0" w:color="auto"/>
          </w:divBdr>
        </w:div>
        <w:div w:id="63181549">
          <w:marLeft w:val="0"/>
          <w:marRight w:val="0"/>
          <w:marTop w:val="0"/>
          <w:marBottom w:val="0"/>
          <w:divBdr>
            <w:top w:val="none" w:sz="0" w:space="0" w:color="auto"/>
            <w:left w:val="none" w:sz="0" w:space="0" w:color="auto"/>
            <w:bottom w:val="none" w:sz="0" w:space="0" w:color="auto"/>
            <w:right w:val="none" w:sz="0" w:space="0" w:color="auto"/>
          </w:divBdr>
        </w:div>
        <w:div w:id="468010032">
          <w:marLeft w:val="0"/>
          <w:marRight w:val="0"/>
          <w:marTop w:val="0"/>
          <w:marBottom w:val="0"/>
          <w:divBdr>
            <w:top w:val="none" w:sz="0" w:space="0" w:color="auto"/>
            <w:left w:val="none" w:sz="0" w:space="0" w:color="auto"/>
            <w:bottom w:val="none" w:sz="0" w:space="0" w:color="auto"/>
            <w:right w:val="none" w:sz="0" w:space="0" w:color="auto"/>
          </w:divBdr>
        </w:div>
        <w:div w:id="2083216606">
          <w:marLeft w:val="0"/>
          <w:marRight w:val="0"/>
          <w:marTop w:val="0"/>
          <w:marBottom w:val="0"/>
          <w:divBdr>
            <w:top w:val="none" w:sz="0" w:space="0" w:color="auto"/>
            <w:left w:val="none" w:sz="0" w:space="0" w:color="auto"/>
            <w:bottom w:val="none" w:sz="0" w:space="0" w:color="auto"/>
            <w:right w:val="none" w:sz="0" w:space="0" w:color="auto"/>
          </w:divBdr>
        </w:div>
        <w:div w:id="1669287576">
          <w:marLeft w:val="0"/>
          <w:marRight w:val="0"/>
          <w:marTop w:val="0"/>
          <w:marBottom w:val="0"/>
          <w:divBdr>
            <w:top w:val="none" w:sz="0" w:space="0" w:color="auto"/>
            <w:left w:val="none" w:sz="0" w:space="0" w:color="auto"/>
            <w:bottom w:val="none" w:sz="0" w:space="0" w:color="auto"/>
            <w:right w:val="none" w:sz="0" w:space="0" w:color="auto"/>
          </w:divBdr>
        </w:div>
        <w:div w:id="1099519877">
          <w:marLeft w:val="0"/>
          <w:marRight w:val="0"/>
          <w:marTop w:val="0"/>
          <w:marBottom w:val="0"/>
          <w:divBdr>
            <w:top w:val="none" w:sz="0" w:space="0" w:color="auto"/>
            <w:left w:val="none" w:sz="0" w:space="0" w:color="auto"/>
            <w:bottom w:val="none" w:sz="0" w:space="0" w:color="auto"/>
            <w:right w:val="none" w:sz="0" w:space="0" w:color="auto"/>
          </w:divBdr>
        </w:div>
        <w:div w:id="600920077">
          <w:marLeft w:val="0"/>
          <w:marRight w:val="0"/>
          <w:marTop w:val="0"/>
          <w:marBottom w:val="0"/>
          <w:divBdr>
            <w:top w:val="none" w:sz="0" w:space="0" w:color="auto"/>
            <w:left w:val="none" w:sz="0" w:space="0" w:color="auto"/>
            <w:bottom w:val="none" w:sz="0" w:space="0" w:color="auto"/>
            <w:right w:val="none" w:sz="0" w:space="0" w:color="auto"/>
          </w:divBdr>
        </w:div>
        <w:div w:id="657343503">
          <w:marLeft w:val="0"/>
          <w:marRight w:val="0"/>
          <w:marTop w:val="0"/>
          <w:marBottom w:val="0"/>
          <w:divBdr>
            <w:top w:val="none" w:sz="0" w:space="0" w:color="auto"/>
            <w:left w:val="none" w:sz="0" w:space="0" w:color="auto"/>
            <w:bottom w:val="none" w:sz="0" w:space="0" w:color="auto"/>
            <w:right w:val="none" w:sz="0" w:space="0" w:color="auto"/>
          </w:divBdr>
        </w:div>
        <w:div w:id="422183798">
          <w:marLeft w:val="0"/>
          <w:marRight w:val="0"/>
          <w:marTop w:val="0"/>
          <w:marBottom w:val="0"/>
          <w:divBdr>
            <w:top w:val="none" w:sz="0" w:space="0" w:color="auto"/>
            <w:left w:val="none" w:sz="0" w:space="0" w:color="auto"/>
            <w:bottom w:val="none" w:sz="0" w:space="0" w:color="auto"/>
            <w:right w:val="none" w:sz="0" w:space="0" w:color="auto"/>
          </w:divBdr>
        </w:div>
        <w:div w:id="1001078219">
          <w:marLeft w:val="0"/>
          <w:marRight w:val="0"/>
          <w:marTop w:val="0"/>
          <w:marBottom w:val="0"/>
          <w:divBdr>
            <w:top w:val="none" w:sz="0" w:space="0" w:color="auto"/>
            <w:left w:val="none" w:sz="0" w:space="0" w:color="auto"/>
            <w:bottom w:val="none" w:sz="0" w:space="0" w:color="auto"/>
            <w:right w:val="none" w:sz="0" w:space="0" w:color="auto"/>
          </w:divBdr>
        </w:div>
        <w:div w:id="1008748081">
          <w:marLeft w:val="0"/>
          <w:marRight w:val="0"/>
          <w:marTop w:val="0"/>
          <w:marBottom w:val="0"/>
          <w:divBdr>
            <w:top w:val="none" w:sz="0" w:space="0" w:color="auto"/>
            <w:left w:val="none" w:sz="0" w:space="0" w:color="auto"/>
            <w:bottom w:val="none" w:sz="0" w:space="0" w:color="auto"/>
            <w:right w:val="none" w:sz="0" w:space="0" w:color="auto"/>
          </w:divBdr>
        </w:div>
        <w:div w:id="1459908712">
          <w:marLeft w:val="0"/>
          <w:marRight w:val="0"/>
          <w:marTop w:val="0"/>
          <w:marBottom w:val="0"/>
          <w:divBdr>
            <w:top w:val="none" w:sz="0" w:space="0" w:color="auto"/>
            <w:left w:val="none" w:sz="0" w:space="0" w:color="auto"/>
            <w:bottom w:val="none" w:sz="0" w:space="0" w:color="auto"/>
            <w:right w:val="none" w:sz="0" w:space="0" w:color="auto"/>
          </w:divBdr>
        </w:div>
        <w:div w:id="1746024022">
          <w:marLeft w:val="0"/>
          <w:marRight w:val="0"/>
          <w:marTop w:val="0"/>
          <w:marBottom w:val="0"/>
          <w:divBdr>
            <w:top w:val="none" w:sz="0" w:space="0" w:color="auto"/>
            <w:left w:val="none" w:sz="0" w:space="0" w:color="auto"/>
            <w:bottom w:val="none" w:sz="0" w:space="0" w:color="auto"/>
            <w:right w:val="none" w:sz="0" w:space="0" w:color="auto"/>
          </w:divBdr>
        </w:div>
        <w:div w:id="230504922">
          <w:marLeft w:val="0"/>
          <w:marRight w:val="0"/>
          <w:marTop w:val="0"/>
          <w:marBottom w:val="0"/>
          <w:divBdr>
            <w:top w:val="none" w:sz="0" w:space="0" w:color="auto"/>
            <w:left w:val="none" w:sz="0" w:space="0" w:color="auto"/>
            <w:bottom w:val="none" w:sz="0" w:space="0" w:color="auto"/>
            <w:right w:val="none" w:sz="0" w:space="0" w:color="auto"/>
          </w:divBdr>
        </w:div>
        <w:div w:id="1865098219">
          <w:marLeft w:val="0"/>
          <w:marRight w:val="0"/>
          <w:marTop w:val="0"/>
          <w:marBottom w:val="0"/>
          <w:divBdr>
            <w:top w:val="none" w:sz="0" w:space="0" w:color="auto"/>
            <w:left w:val="none" w:sz="0" w:space="0" w:color="auto"/>
            <w:bottom w:val="none" w:sz="0" w:space="0" w:color="auto"/>
            <w:right w:val="none" w:sz="0" w:space="0" w:color="auto"/>
          </w:divBdr>
        </w:div>
        <w:div w:id="122622858">
          <w:marLeft w:val="0"/>
          <w:marRight w:val="0"/>
          <w:marTop w:val="0"/>
          <w:marBottom w:val="0"/>
          <w:divBdr>
            <w:top w:val="none" w:sz="0" w:space="0" w:color="auto"/>
            <w:left w:val="none" w:sz="0" w:space="0" w:color="auto"/>
            <w:bottom w:val="none" w:sz="0" w:space="0" w:color="auto"/>
            <w:right w:val="none" w:sz="0" w:space="0" w:color="auto"/>
          </w:divBdr>
        </w:div>
        <w:div w:id="551620198">
          <w:marLeft w:val="0"/>
          <w:marRight w:val="0"/>
          <w:marTop w:val="0"/>
          <w:marBottom w:val="0"/>
          <w:divBdr>
            <w:top w:val="none" w:sz="0" w:space="0" w:color="auto"/>
            <w:left w:val="none" w:sz="0" w:space="0" w:color="auto"/>
            <w:bottom w:val="none" w:sz="0" w:space="0" w:color="auto"/>
            <w:right w:val="none" w:sz="0" w:space="0" w:color="auto"/>
          </w:divBdr>
        </w:div>
        <w:div w:id="1932929076">
          <w:marLeft w:val="0"/>
          <w:marRight w:val="0"/>
          <w:marTop w:val="0"/>
          <w:marBottom w:val="0"/>
          <w:divBdr>
            <w:top w:val="none" w:sz="0" w:space="0" w:color="auto"/>
            <w:left w:val="none" w:sz="0" w:space="0" w:color="auto"/>
            <w:bottom w:val="none" w:sz="0" w:space="0" w:color="auto"/>
            <w:right w:val="none" w:sz="0" w:space="0" w:color="auto"/>
          </w:divBdr>
        </w:div>
        <w:div w:id="1619868485">
          <w:marLeft w:val="0"/>
          <w:marRight w:val="0"/>
          <w:marTop w:val="0"/>
          <w:marBottom w:val="0"/>
          <w:divBdr>
            <w:top w:val="none" w:sz="0" w:space="0" w:color="auto"/>
            <w:left w:val="none" w:sz="0" w:space="0" w:color="auto"/>
            <w:bottom w:val="none" w:sz="0" w:space="0" w:color="auto"/>
            <w:right w:val="none" w:sz="0" w:space="0" w:color="auto"/>
          </w:divBdr>
        </w:div>
        <w:div w:id="1906181210">
          <w:marLeft w:val="0"/>
          <w:marRight w:val="0"/>
          <w:marTop w:val="0"/>
          <w:marBottom w:val="0"/>
          <w:divBdr>
            <w:top w:val="none" w:sz="0" w:space="0" w:color="auto"/>
            <w:left w:val="none" w:sz="0" w:space="0" w:color="auto"/>
            <w:bottom w:val="none" w:sz="0" w:space="0" w:color="auto"/>
            <w:right w:val="none" w:sz="0" w:space="0" w:color="auto"/>
          </w:divBdr>
        </w:div>
        <w:div w:id="1796555627">
          <w:marLeft w:val="0"/>
          <w:marRight w:val="0"/>
          <w:marTop w:val="0"/>
          <w:marBottom w:val="0"/>
          <w:divBdr>
            <w:top w:val="none" w:sz="0" w:space="0" w:color="auto"/>
            <w:left w:val="none" w:sz="0" w:space="0" w:color="auto"/>
            <w:bottom w:val="none" w:sz="0" w:space="0" w:color="auto"/>
            <w:right w:val="none" w:sz="0" w:space="0" w:color="auto"/>
          </w:divBdr>
        </w:div>
        <w:div w:id="1919246574">
          <w:marLeft w:val="0"/>
          <w:marRight w:val="0"/>
          <w:marTop w:val="0"/>
          <w:marBottom w:val="0"/>
          <w:divBdr>
            <w:top w:val="none" w:sz="0" w:space="0" w:color="auto"/>
            <w:left w:val="none" w:sz="0" w:space="0" w:color="auto"/>
            <w:bottom w:val="none" w:sz="0" w:space="0" w:color="auto"/>
            <w:right w:val="none" w:sz="0" w:space="0" w:color="auto"/>
          </w:divBdr>
        </w:div>
        <w:div w:id="878854593">
          <w:marLeft w:val="0"/>
          <w:marRight w:val="0"/>
          <w:marTop w:val="0"/>
          <w:marBottom w:val="0"/>
          <w:divBdr>
            <w:top w:val="none" w:sz="0" w:space="0" w:color="auto"/>
            <w:left w:val="none" w:sz="0" w:space="0" w:color="auto"/>
            <w:bottom w:val="none" w:sz="0" w:space="0" w:color="auto"/>
            <w:right w:val="none" w:sz="0" w:space="0" w:color="auto"/>
          </w:divBdr>
        </w:div>
        <w:div w:id="535503202">
          <w:marLeft w:val="0"/>
          <w:marRight w:val="0"/>
          <w:marTop w:val="0"/>
          <w:marBottom w:val="0"/>
          <w:divBdr>
            <w:top w:val="none" w:sz="0" w:space="0" w:color="auto"/>
            <w:left w:val="none" w:sz="0" w:space="0" w:color="auto"/>
            <w:bottom w:val="none" w:sz="0" w:space="0" w:color="auto"/>
            <w:right w:val="none" w:sz="0" w:space="0" w:color="auto"/>
          </w:divBdr>
        </w:div>
        <w:div w:id="1190294570">
          <w:marLeft w:val="0"/>
          <w:marRight w:val="0"/>
          <w:marTop w:val="0"/>
          <w:marBottom w:val="0"/>
          <w:divBdr>
            <w:top w:val="none" w:sz="0" w:space="0" w:color="auto"/>
            <w:left w:val="none" w:sz="0" w:space="0" w:color="auto"/>
            <w:bottom w:val="none" w:sz="0" w:space="0" w:color="auto"/>
            <w:right w:val="none" w:sz="0" w:space="0" w:color="auto"/>
          </w:divBdr>
        </w:div>
        <w:div w:id="658389437">
          <w:marLeft w:val="0"/>
          <w:marRight w:val="0"/>
          <w:marTop w:val="0"/>
          <w:marBottom w:val="0"/>
          <w:divBdr>
            <w:top w:val="none" w:sz="0" w:space="0" w:color="auto"/>
            <w:left w:val="none" w:sz="0" w:space="0" w:color="auto"/>
            <w:bottom w:val="none" w:sz="0" w:space="0" w:color="auto"/>
            <w:right w:val="none" w:sz="0" w:space="0" w:color="auto"/>
          </w:divBdr>
        </w:div>
        <w:div w:id="301693789">
          <w:marLeft w:val="0"/>
          <w:marRight w:val="0"/>
          <w:marTop w:val="0"/>
          <w:marBottom w:val="0"/>
          <w:divBdr>
            <w:top w:val="none" w:sz="0" w:space="0" w:color="auto"/>
            <w:left w:val="none" w:sz="0" w:space="0" w:color="auto"/>
            <w:bottom w:val="none" w:sz="0" w:space="0" w:color="auto"/>
            <w:right w:val="none" w:sz="0" w:space="0" w:color="auto"/>
          </w:divBdr>
        </w:div>
        <w:div w:id="1247180692">
          <w:marLeft w:val="0"/>
          <w:marRight w:val="0"/>
          <w:marTop w:val="0"/>
          <w:marBottom w:val="0"/>
          <w:divBdr>
            <w:top w:val="none" w:sz="0" w:space="0" w:color="auto"/>
            <w:left w:val="none" w:sz="0" w:space="0" w:color="auto"/>
            <w:bottom w:val="none" w:sz="0" w:space="0" w:color="auto"/>
            <w:right w:val="none" w:sz="0" w:space="0" w:color="auto"/>
          </w:divBdr>
        </w:div>
        <w:div w:id="119735209">
          <w:marLeft w:val="0"/>
          <w:marRight w:val="0"/>
          <w:marTop w:val="0"/>
          <w:marBottom w:val="0"/>
          <w:divBdr>
            <w:top w:val="none" w:sz="0" w:space="0" w:color="auto"/>
            <w:left w:val="none" w:sz="0" w:space="0" w:color="auto"/>
            <w:bottom w:val="none" w:sz="0" w:space="0" w:color="auto"/>
            <w:right w:val="none" w:sz="0" w:space="0" w:color="auto"/>
          </w:divBdr>
        </w:div>
        <w:div w:id="2079476991">
          <w:marLeft w:val="0"/>
          <w:marRight w:val="0"/>
          <w:marTop w:val="0"/>
          <w:marBottom w:val="0"/>
          <w:divBdr>
            <w:top w:val="none" w:sz="0" w:space="0" w:color="auto"/>
            <w:left w:val="none" w:sz="0" w:space="0" w:color="auto"/>
            <w:bottom w:val="none" w:sz="0" w:space="0" w:color="auto"/>
            <w:right w:val="none" w:sz="0" w:space="0" w:color="auto"/>
          </w:divBdr>
        </w:div>
        <w:div w:id="29110243">
          <w:marLeft w:val="0"/>
          <w:marRight w:val="0"/>
          <w:marTop w:val="0"/>
          <w:marBottom w:val="0"/>
          <w:divBdr>
            <w:top w:val="none" w:sz="0" w:space="0" w:color="auto"/>
            <w:left w:val="none" w:sz="0" w:space="0" w:color="auto"/>
            <w:bottom w:val="none" w:sz="0" w:space="0" w:color="auto"/>
            <w:right w:val="none" w:sz="0" w:space="0" w:color="auto"/>
          </w:divBdr>
        </w:div>
        <w:div w:id="870462312">
          <w:marLeft w:val="0"/>
          <w:marRight w:val="0"/>
          <w:marTop w:val="0"/>
          <w:marBottom w:val="0"/>
          <w:divBdr>
            <w:top w:val="none" w:sz="0" w:space="0" w:color="auto"/>
            <w:left w:val="none" w:sz="0" w:space="0" w:color="auto"/>
            <w:bottom w:val="none" w:sz="0" w:space="0" w:color="auto"/>
            <w:right w:val="none" w:sz="0" w:space="0" w:color="auto"/>
          </w:divBdr>
        </w:div>
        <w:div w:id="806972842">
          <w:marLeft w:val="0"/>
          <w:marRight w:val="0"/>
          <w:marTop w:val="0"/>
          <w:marBottom w:val="0"/>
          <w:divBdr>
            <w:top w:val="none" w:sz="0" w:space="0" w:color="auto"/>
            <w:left w:val="none" w:sz="0" w:space="0" w:color="auto"/>
            <w:bottom w:val="none" w:sz="0" w:space="0" w:color="auto"/>
            <w:right w:val="none" w:sz="0" w:space="0" w:color="auto"/>
          </w:divBdr>
        </w:div>
        <w:div w:id="678430370">
          <w:marLeft w:val="0"/>
          <w:marRight w:val="0"/>
          <w:marTop w:val="0"/>
          <w:marBottom w:val="0"/>
          <w:divBdr>
            <w:top w:val="none" w:sz="0" w:space="0" w:color="auto"/>
            <w:left w:val="none" w:sz="0" w:space="0" w:color="auto"/>
            <w:bottom w:val="none" w:sz="0" w:space="0" w:color="auto"/>
            <w:right w:val="none" w:sz="0" w:space="0" w:color="auto"/>
          </w:divBdr>
        </w:div>
        <w:div w:id="120076508">
          <w:marLeft w:val="0"/>
          <w:marRight w:val="0"/>
          <w:marTop w:val="0"/>
          <w:marBottom w:val="0"/>
          <w:divBdr>
            <w:top w:val="none" w:sz="0" w:space="0" w:color="auto"/>
            <w:left w:val="none" w:sz="0" w:space="0" w:color="auto"/>
            <w:bottom w:val="none" w:sz="0" w:space="0" w:color="auto"/>
            <w:right w:val="none" w:sz="0" w:space="0" w:color="auto"/>
          </w:divBdr>
        </w:div>
        <w:div w:id="1684699274">
          <w:marLeft w:val="0"/>
          <w:marRight w:val="0"/>
          <w:marTop w:val="0"/>
          <w:marBottom w:val="0"/>
          <w:divBdr>
            <w:top w:val="none" w:sz="0" w:space="0" w:color="auto"/>
            <w:left w:val="none" w:sz="0" w:space="0" w:color="auto"/>
            <w:bottom w:val="none" w:sz="0" w:space="0" w:color="auto"/>
            <w:right w:val="none" w:sz="0" w:space="0" w:color="auto"/>
          </w:divBdr>
        </w:div>
        <w:div w:id="1746412995">
          <w:marLeft w:val="0"/>
          <w:marRight w:val="0"/>
          <w:marTop w:val="0"/>
          <w:marBottom w:val="0"/>
          <w:divBdr>
            <w:top w:val="none" w:sz="0" w:space="0" w:color="auto"/>
            <w:left w:val="none" w:sz="0" w:space="0" w:color="auto"/>
            <w:bottom w:val="none" w:sz="0" w:space="0" w:color="auto"/>
            <w:right w:val="none" w:sz="0" w:space="0" w:color="auto"/>
          </w:divBdr>
        </w:div>
        <w:div w:id="874851751">
          <w:marLeft w:val="0"/>
          <w:marRight w:val="0"/>
          <w:marTop w:val="0"/>
          <w:marBottom w:val="0"/>
          <w:divBdr>
            <w:top w:val="none" w:sz="0" w:space="0" w:color="auto"/>
            <w:left w:val="none" w:sz="0" w:space="0" w:color="auto"/>
            <w:bottom w:val="none" w:sz="0" w:space="0" w:color="auto"/>
            <w:right w:val="none" w:sz="0" w:space="0" w:color="auto"/>
          </w:divBdr>
        </w:div>
        <w:div w:id="2057466996">
          <w:marLeft w:val="0"/>
          <w:marRight w:val="0"/>
          <w:marTop w:val="0"/>
          <w:marBottom w:val="0"/>
          <w:divBdr>
            <w:top w:val="none" w:sz="0" w:space="0" w:color="auto"/>
            <w:left w:val="none" w:sz="0" w:space="0" w:color="auto"/>
            <w:bottom w:val="none" w:sz="0" w:space="0" w:color="auto"/>
            <w:right w:val="none" w:sz="0" w:space="0" w:color="auto"/>
          </w:divBdr>
        </w:div>
        <w:div w:id="592592916">
          <w:marLeft w:val="0"/>
          <w:marRight w:val="0"/>
          <w:marTop w:val="0"/>
          <w:marBottom w:val="0"/>
          <w:divBdr>
            <w:top w:val="none" w:sz="0" w:space="0" w:color="auto"/>
            <w:left w:val="none" w:sz="0" w:space="0" w:color="auto"/>
            <w:bottom w:val="none" w:sz="0" w:space="0" w:color="auto"/>
            <w:right w:val="none" w:sz="0" w:space="0" w:color="auto"/>
          </w:divBdr>
        </w:div>
        <w:div w:id="1718122692">
          <w:marLeft w:val="0"/>
          <w:marRight w:val="0"/>
          <w:marTop w:val="0"/>
          <w:marBottom w:val="0"/>
          <w:divBdr>
            <w:top w:val="none" w:sz="0" w:space="0" w:color="auto"/>
            <w:left w:val="none" w:sz="0" w:space="0" w:color="auto"/>
            <w:bottom w:val="none" w:sz="0" w:space="0" w:color="auto"/>
            <w:right w:val="none" w:sz="0" w:space="0" w:color="auto"/>
          </w:divBdr>
        </w:div>
        <w:div w:id="419445871">
          <w:marLeft w:val="0"/>
          <w:marRight w:val="0"/>
          <w:marTop w:val="0"/>
          <w:marBottom w:val="0"/>
          <w:divBdr>
            <w:top w:val="none" w:sz="0" w:space="0" w:color="auto"/>
            <w:left w:val="none" w:sz="0" w:space="0" w:color="auto"/>
            <w:bottom w:val="none" w:sz="0" w:space="0" w:color="auto"/>
            <w:right w:val="none" w:sz="0" w:space="0" w:color="auto"/>
          </w:divBdr>
        </w:div>
        <w:div w:id="245312022">
          <w:marLeft w:val="0"/>
          <w:marRight w:val="0"/>
          <w:marTop w:val="0"/>
          <w:marBottom w:val="0"/>
          <w:divBdr>
            <w:top w:val="none" w:sz="0" w:space="0" w:color="auto"/>
            <w:left w:val="none" w:sz="0" w:space="0" w:color="auto"/>
            <w:bottom w:val="none" w:sz="0" w:space="0" w:color="auto"/>
            <w:right w:val="none" w:sz="0" w:space="0" w:color="auto"/>
          </w:divBdr>
        </w:div>
        <w:div w:id="398481000">
          <w:marLeft w:val="0"/>
          <w:marRight w:val="0"/>
          <w:marTop w:val="0"/>
          <w:marBottom w:val="0"/>
          <w:divBdr>
            <w:top w:val="none" w:sz="0" w:space="0" w:color="auto"/>
            <w:left w:val="none" w:sz="0" w:space="0" w:color="auto"/>
            <w:bottom w:val="none" w:sz="0" w:space="0" w:color="auto"/>
            <w:right w:val="none" w:sz="0" w:space="0" w:color="auto"/>
          </w:divBdr>
        </w:div>
        <w:div w:id="1712732225">
          <w:marLeft w:val="0"/>
          <w:marRight w:val="0"/>
          <w:marTop w:val="0"/>
          <w:marBottom w:val="0"/>
          <w:divBdr>
            <w:top w:val="none" w:sz="0" w:space="0" w:color="auto"/>
            <w:left w:val="none" w:sz="0" w:space="0" w:color="auto"/>
            <w:bottom w:val="none" w:sz="0" w:space="0" w:color="auto"/>
            <w:right w:val="none" w:sz="0" w:space="0" w:color="auto"/>
          </w:divBdr>
        </w:div>
        <w:div w:id="956374334">
          <w:marLeft w:val="0"/>
          <w:marRight w:val="0"/>
          <w:marTop w:val="0"/>
          <w:marBottom w:val="0"/>
          <w:divBdr>
            <w:top w:val="none" w:sz="0" w:space="0" w:color="auto"/>
            <w:left w:val="none" w:sz="0" w:space="0" w:color="auto"/>
            <w:bottom w:val="none" w:sz="0" w:space="0" w:color="auto"/>
            <w:right w:val="none" w:sz="0" w:space="0" w:color="auto"/>
          </w:divBdr>
        </w:div>
        <w:div w:id="1688368597">
          <w:marLeft w:val="0"/>
          <w:marRight w:val="0"/>
          <w:marTop w:val="0"/>
          <w:marBottom w:val="0"/>
          <w:divBdr>
            <w:top w:val="none" w:sz="0" w:space="0" w:color="auto"/>
            <w:left w:val="none" w:sz="0" w:space="0" w:color="auto"/>
            <w:bottom w:val="none" w:sz="0" w:space="0" w:color="auto"/>
            <w:right w:val="none" w:sz="0" w:space="0" w:color="auto"/>
          </w:divBdr>
        </w:div>
        <w:div w:id="137308308">
          <w:marLeft w:val="0"/>
          <w:marRight w:val="0"/>
          <w:marTop w:val="0"/>
          <w:marBottom w:val="0"/>
          <w:divBdr>
            <w:top w:val="none" w:sz="0" w:space="0" w:color="auto"/>
            <w:left w:val="none" w:sz="0" w:space="0" w:color="auto"/>
            <w:bottom w:val="none" w:sz="0" w:space="0" w:color="auto"/>
            <w:right w:val="none" w:sz="0" w:space="0" w:color="auto"/>
          </w:divBdr>
        </w:div>
        <w:div w:id="1150292559">
          <w:marLeft w:val="0"/>
          <w:marRight w:val="0"/>
          <w:marTop w:val="0"/>
          <w:marBottom w:val="0"/>
          <w:divBdr>
            <w:top w:val="none" w:sz="0" w:space="0" w:color="auto"/>
            <w:left w:val="none" w:sz="0" w:space="0" w:color="auto"/>
            <w:bottom w:val="none" w:sz="0" w:space="0" w:color="auto"/>
            <w:right w:val="none" w:sz="0" w:space="0" w:color="auto"/>
          </w:divBdr>
        </w:div>
        <w:div w:id="2123111959">
          <w:marLeft w:val="0"/>
          <w:marRight w:val="0"/>
          <w:marTop w:val="0"/>
          <w:marBottom w:val="0"/>
          <w:divBdr>
            <w:top w:val="none" w:sz="0" w:space="0" w:color="auto"/>
            <w:left w:val="none" w:sz="0" w:space="0" w:color="auto"/>
            <w:bottom w:val="none" w:sz="0" w:space="0" w:color="auto"/>
            <w:right w:val="none" w:sz="0" w:space="0" w:color="auto"/>
          </w:divBdr>
        </w:div>
        <w:div w:id="1741635064">
          <w:marLeft w:val="0"/>
          <w:marRight w:val="0"/>
          <w:marTop w:val="0"/>
          <w:marBottom w:val="0"/>
          <w:divBdr>
            <w:top w:val="none" w:sz="0" w:space="0" w:color="auto"/>
            <w:left w:val="none" w:sz="0" w:space="0" w:color="auto"/>
            <w:bottom w:val="none" w:sz="0" w:space="0" w:color="auto"/>
            <w:right w:val="none" w:sz="0" w:space="0" w:color="auto"/>
          </w:divBdr>
        </w:div>
        <w:div w:id="2048026529">
          <w:marLeft w:val="0"/>
          <w:marRight w:val="0"/>
          <w:marTop w:val="0"/>
          <w:marBottom w:val="0"/>
          <w:divBdr>
            <w:top w:val="none" w:sz="0" w:space="0" w:color="auto"/>
            <w:left w:val="none" w:sz="0" w:space="0" w:color="auto"/>
            <w:bottom w:val="none" w:sz="0" w:space="0" w:color="auto"/>
            <w:right w:val="none" w:sz="0" w:space="0" w:color="auto"/>
          </w:divBdr>
        </w:div>
        <w:div w:id="748305076">
          <w:marLeft w:val="0"/>
          <w:marRight w:val="0"/>
          <w:marTop w:val="0"/>
          <w:marBottom w:val="0"/>
          <w:divBdr>
            <w:top w:val="none" w:sz="0" w:space="0" w:color="auto"/>
            <w:left w:val="none" w:sz="0" w:space="0" w:color="auto"/>
            <w:bottom w:val="none" w:sz="0" w:space="0" w:color="auto"/>
            <w:right w:val="none" w:sz="0" w:space="0" w:color="auto"/>
          </w:divBdr>
        </w:div>
        <w:div w:id="748845564">
          <w:marLeft w:val="0"/>
          <w:marRight w:val="0"/>
          <w:marTop w:val="0"/>
          <w:marBottom w:val="0"/>
          <w:divBdr>
            <w:top w:val="none" w:sz="0" w:space="0" w:color="auto"/>
            <w:left w:val="none" w:sz="0" w:space="0" w:color="auto"/>
            <w:bottom w:val="none" w:sz="0" w:space="0" w:color="auto"/>
            <w:right w:val="none" w:sz="0" w:space="0" w:color="auto"/>
          </w:divBdr>
        </w:div>
        <w:div w:id="1657877004">
          <w:marLeft w:val="0"/>
          <w:marRight w:val="0"/>
          <w:marTop w:val="0"/>
          <w:marBottom w:val="0"/>
          <w:divBdr>
            <w:top w:val="none" w:sz="0" w:space="0" w:color="auto"/>
            <w:left w:val="none" w:sz="0" w:space="0" w:color="auto"/>
            <w:bottom w:val="none" w:sz="0" w:space="0" w:color="auto"/>
            <w:right w:val="none" w:sz="0" w:space="0" w:color="auto"/>
          </w:divBdr>
        </w:div>
        <w:div w:id="97526660">
          <w:marLeft w:val="0"/>
          <w:marRight w:val="0"/>
          <w:marTop w:val="0"/>
          <w:marBottom w:val="0"/>
          <w:divBdr>
            <w:top w:val="none" w:sz="0" w:space="0" w:color="auto"/>
            <w:left w:val="none" w:sz="0" w:space="0" w:color="auto"/>
            <w:bottom w:val="none" w:sz="0" w:space="0" w:color="auto"/>
            <w:right w:val="none" w:sz="0" w:space="0" w:color="auto"/>
          </w:divBdr>
        </w:div>
        <w:div w:id="553663519">
          <w:marLeft w:val="0"/>
          <w:marRight w:val="0"/>
          <w:marTop w:val="0"/>
          <w:marBottom w:val="0"/>
          <w:divBdr>
            <w:top w:val="none" w:sz="0" w:space="0" w:color="auto"/>
            <w:left w:val="none" w:sz="0" w:space="0" w:color="auto"/>
            <w:bottom w:val="none" w:sz="0" w:space="0" w:color="auto"/>
            <w:right w:val="none" w:sz="0" w:space="0" w:color="auto"/>
          </w:divBdr>
        </w:div>
        <w:div w:id="275648692">
          <w:marLeft w:val="0"/>
          <w:marRight w:val="0"/>
          <w:marTop w:val="0"/>
          <w:marBottom w:val="0"/>
          <w:divBdr>
            <w:top w:val="none" w:sz="0" w:space="0" w:color="auto"/>
            <w:left w:val="none" w:sz="0" w:space="0" w:color="auto"/>
            <w:bottom w:val="none" w:sz="0" w:space="0" w:color="auto"/>
            <w:right w:val="none" w:sz="0" w:space="0" w:color="auto"/>
          </w:divBdr>
        </w:div>
        <w:div w:id="1468276836">
          <w:marLeft w:val="0"/>
          <w:marRight w:val="0"/>
          <w:marTop w:val="0"/>
          <w:marBottom w:val="0"/>
          <w:divBdr>
            <w:top w:val="none" w:sz="0" w:space="0" w:color="auto"/>
            <w:left w:val="none" w:sz="0" w:space="0" w:color="auto"/>
            <w:bottom w:val="none" w:sz="0" w:space="0" w:color="auto"/>
            <w:right w:val="none" w:sz="0" w:space="0" w:color="auto"/>
          </w:divBdr>
        </w:div>
        <w:div w:id="452408677">
          <w:marLeft w:val="0"/>
          <w:marRight w:val="0"/>
          <w:marTop w:val="0"/>
          <w:marBottom w:val="0"/>
          <w:divBdr>
            <w:top w:val="none" w:sz="0" w:space="0" w:color="auto"/>
            <w:left w:val="none" w:sz="0" w:space="0" w:color="auto"/>
            <w:bottom w:val="none" w:sz="0" w:space="0" w:color="auto"/>
            <w:right w:val="none" w:sz="0" w:space="0" w:color="auto"/>
          </w:divBdr>
        </w:div>
        <w:div w:id="1792016988">
          <w:marLeft w:val="0"/>
          <w:marRight w:val="0"/>
          <w:marTop w:val="0"/>
          <w:marBottom w:val="0"/>
          <w:divBdr>
            <w:top w:val="none" w:sz="0" w:space="0" w:color="auto"/>
            <w:left w:val="none" w:sz="0" w:space="0" w:color="auto"/>
            <w:bottom w:val="none" w:sz="0" w:space="0" w:color="auto"/>
            <w:right w:val="none" w:sz="0" w:space="0" w:color="auto"/>
          </w:divBdr>
        </w:div>
        <w:div w:id="136653428">
          <w:marLeft w:val="0"/>
          <w:marRight w:val="0"/>
          <w:marTop w:val="0"/>
          <w:marBottom w:val="0"/>
          <w:divBdr>
            <w:top w:val="none" w:sz="0" w:space="0" w:color="auto"/>
            <w:left w:val="none" w:sz="0" w:space="0" w:color="auto"/>
            <w:bottom w:val="none" w:sz="0" w:space="0" w:color="auto"/>
            <w:right w:val="none" w:sz="0" w:space="0" w:color="auto"/>
          </w:divBdr>
        </w:div>
        <w:div w:id="1152872809">
          <w:marLeft w:val="0"/>
          <w:marRight w:val="0"/>
          <w:marTop w:val="0"/>
          <w:marBottom w:val="0"/>
          <w:divBdr>
            <w:top w:val="none" w:sz="0" w:space="0" w:color="auto"/>
            <w:left w:val="none" w:sz="0" w:space="0" w:color="auto"/>
            <w:bottom w:val="none" w:sz="0" w:space="0" w:color="auto"/>
            <w:right w:val="none" w:sz="0" w:space="0" w:color="auto"/>
          </w:divBdr>
        </w:div>
        <w:div w:id="2097358912">
          <w:marLeft w:val="0"/>
          <w:marRight w:val="0"/>
          <w:marTop w:val="0"/>
          <w:marBottom w:val="0"/>
          <w:divBdr>
            <w:top w:val="none" w:sz="0" w:space="0" w:color="auto"/>
            <w:left w:val="none" w:sz="0" w:space="0" w:color="auto"/>
            <w:bottom w:val="none" w:sz="0" w:space="0" w:color="auto"/>
            <w:right w:val="none" w:sz="0" w:space="0" w:color="auto"/>
          </w:divBdr>
        </w:div>
        <w:div w:id="997466088">
          <w:marLeft w:val="0"/>
          <w:marRight w:val="0"/>
          <w:marTop w:val="0"/>
          <w:marBottom w:val="0"/>
          <w:divBdr>
            <w:top w:val="none" w:sz="0" w:space="0" w:color="auto"/>
            <w:left w:val="none" w:sz="0" w:space="0" w:color="auto"/>
            <w:bottom w:val="none" w:sz="0" w:space="0" w:color="auto"/>
            <w:right w:val="none" w:sz="0" w:space="0" w:color="auto"/>
          </w:divBdr>
        </w:div>
        <w:div w:id="329873851">
          <w:marLeft w:val="0"/>
          <w:marRight w:val="0"/>
          <w:marTop w:val="0"/>
          <w:marBottom w:val="0"/>
          <w:divBdr>
            <w:top w:val="none" w:sz="0" w:space="0" w:color="auto"/>
            <w:left w:val="none" w:sz="0" w:space="0" w:color="auto"/>
            <w:bottom w:val="none" w:sz="0" w:space="0" w:color="auto"/>
            <w:right w:val="none" w:sz="0" w:space="0" w:color="auto"/>
          </w:divBdr>
        </w:div>
        <w:div w:id="413089224">
          <w:marLeft w:val="0"/>
          <w:marRight w:val="0"/>
          <w:marTop w:val="0"/>
          <w:marBottom w:val="0"/>
          <w:divBdr>
            <w:top w:val="none" w:sz="0" w:space="0" w:color="auto"/>
            <w:left w:val="none" w:sz="0" w:space="0" w:color="auto"/>
            <w:bottom w:val="none" w:sz="0" w:space="0" w:color="auto"/>
            <w:right w:val="none" w:sz="0" w:space="0" w:color="auto"/>
          </w:divBdr>
        </w:div>
        <w:div w:id="717900632">
          <w:marLeft w:val="0"/>
          <w:marRight w:val="0"/>
          <w:marTop w:val="0"/>
          <w:marBottom w:val="0"/>
          <w:divBdr>
            <w:top w:val="none" w:sz="0" w:space="0" w:color="auto"/>
            <w:left w:val="none" w:sz="0" w:space="0" w:color="auto"/>
            <w:bottom w:val="none" w:sz="0" w:space="0" w:color="auto"/>
            <w:right w:val="none" w:sz="0" w:space="0" w:color="auto"/>
          </w:divBdr>
        </w:div>
        <w:div w:id="192423644">
          <w:marLeft w:val="0"/>
          <w:marRight w:val="0"/>
          <w:marTop w:val="0"/>
          <w:marBottom w:val="0"/>
          <w:divBdr>
            <w:top w:val="none" w:sz="0" w:space="0" w:color="auto"/>
            <w:left w:val="none" w:sz="0" w:space="0" w:color="auto"/>
            <w:bottom w:val="none" w:sz="0" w:space="0" w:color="auto"/>
            <w:right w:val="none" w:sz="0" w:space="0" w:color="auto"/>
          </w:divBdr>
        </w:div>
        <w:div w:id="1220900914">
          <w:marLeft w:val="0"/>
          <w:marRight w:val="0"/>
          <w:marTop w:val="0"/>
          <w:marBottom w:val="0"/>
          <w:divBdr>
            <w:top w:val="none" w:sz="0" w:space="0" w:color="auto"/>
            <w:left w:val="none" w:sz="0" w:space="0" w:color="auto"/>
            <w:bottom w:val="none" w:sz="0" w:space="0" w:color="auto"/>
            <w:right w:val="none" w:sz="0" w:space="0" w:color="auto"/>
          </w:divBdr>
        </w:div>
        <w:div w:id="1060058050">
          <w:marLeft w:val="0"/>
          <w:marRight w:val="0"/>
          <w:marTop w:val="0"/>
          <w:marBottom w:val="0"/>
          <w:divBdr>
            <w:top w:val="none" w:sz="0" w:space="0" w:color="auto"/>
            <w:left w:val="none" w:sz="0" w:space="0" w:color="auto"/>
            <w:bottom w:val="none" w:sz="0" w:space="0" w:color="auto"/>
            <w:right w:val="none" w:sz="0" w:space="0" w:color="auto"/>
          </w:divBdr>
        </w:div>
        <w:div w:id="823664054">
          <w:marLeft w:val="0"/>
          <w:marRight w:val="0"/>
          <w:marTop w:val="0"/>
          <w:marBottom w:val="0"/>
          <w:divBdr>
            <w:top w:val="none" w:sz="0" w:space="0" w:color="auto"/>
            <w:left w:val="none" w:sz="0" w:space="0" w:color="auto"/>
            <w:bottom w:val="none" w:sz="0" w:space="0" w:color="auto"/>
            <w:right w:val="none" w:sz="0" w:space="0" w:color="auto"/>
          </w:divBdr>
        </w:div>
        <w:div w:id="1514497155">
          <w:marLeft w:val="0"/>
          <w:marRight w:val="0"/>
          <w:marTop w:val="0"/>
          <w:marBottom w:val="0"/>
          <w:divBdr>
            <w:top w:val="none" w:sz="0" w:space="0" w:color="auto"/>
            <w:left w:val="none" w:sz="0" w:space="0" w:color="auto"/>
            <w:bottom w:val="none" w:sz="0" w:space="0" w:color="auto"/>
            <w:right w:val="none" w:sz="0" w:space="0" w:color="auto"/>
          </w:divBdr>
        </w:div>
        <w:div w:id="531190818">
          <w:marLeft w:val="0"/>
          <w:marRight w:val="0"/>
          <w:marTop w:val="0"/>
          <w:marBottom w:val="0"/>
          <w:divBdr>
            <w:top w:val="none" w:sz="0" w:space="0" w:color="auto"/>
            <w:left w:val="none" w:sz="0" w:space="0" w:color="auto"/>
            <w:bottom w:val="none" w:sz="0" w:space="0" w:color="auto"/>
            <w:right w:val="none" w:sz="0" w:space="0" w:color="auto"/>
          </w:divBdr>
        </w:div>
        <w:div w:id="1074398785">
          <w:marLeft w:val="0"/>
          <w:marRight w:val="0"/>
          <w:marTop w:val="0"/>
          <w:marBottom w:val="0"/>
          <w:divBdr>
            <w:top w:val="none" w:sz="0" w:space="0" w:color="auto"/>
            <w:left w:val="none" w:sz="0" w:space="0" w:color="auto"/>
            <w:bottom w:val="none" w:sz="0" w:space="0" w:color="auto"/>
            <w:right w:val="none" w:sz="0" w:space="0" w:color="auto"/>
          </w:divBdr>
        </w:div>
        <w:div w:id="16545344">
          <w:marLeft w:val="0"/>
          <w:marRight w:val="0"/>
          <w:marTop w:val="0"/>
          <w:marBottom w:val="0"/>
          <w:divBdr>
            <w:top w:val="none" w:sz="0" w:space="0" w:color="auto"/>
            <w:left w:val="none" w:sz="0" w:space="0" w:color="auto"/>
            <w:bottom w:val="none" w:sz="0" w:space="0" w:color="auto"/>
            <w:right w:val="none" w:sz="0" w:space="0" w:color="auto"/>
          </w:divBdr>
        </w:div>
        <w:div w:id="447817291">
          <w:marLeft w:val="0"/>
          <w:marRight w:val="0"/>
          <w:marTop w:val="0"/>
          <w:marBottom w:val="0"/>
          <w:divBdr>
            <w:top w:val="none" w:sz="0" w:space="0" w:color="auto"/>
            <w:left w:val="none" w:sz="0" w:space="0" w:color="auto"/>
            <w:bottom w:val="none" w:sz="0" w:space="0" w:color="auto"/>
            <w:right w:val="none" w:sz="0" w:space="0" w:color="auto"/>
          </w:divBdr>
        </w:div>
        <w:div w:id="342129337">
          <w:marLeft w:val="0"/>
          <w:marRight w:val="0"/>
          <w:marTop w:val="0"/>
          <w:marBottom w:val="0"/>
          <w:divBdr>
            <w:top w:val="none" w:sz="0" w:space="0" w:color="auto"/>
            <w:left w:val="none" w:sz="0" w:space="0" w:color="auto"/>
            <w:bottom w:val="none" w:sz="0" w:space="0" w:color="auto"/>
            <w:right w:val="none" w:sz="0" w:space="0" w:color="auto"/>
          </w:divBdr>
        </w:div>
        <w:div w:id="989479511">
          <w:marLeft w:val="0"/>
          <w:marRight w:val="0"/>
          <w:marTop w:val="0"/>
          <w:marBottom w:val="0"/>
          <w:divBdr>
            <w:top w:val="none" w:sz="0" w:space="0" w:color="auto"/>
            <w:left w:val="none" w:sz="0" w:space="0" w:color="auto"/>
            <w:bottom w:val="none" w:sz="0" w:space="0" w:color="auto"/>
            <w:right w:val="none" w:sz="0" w:space="0" w:color="auto"/>
          </w:divBdr>
        </w:div>
        <w:div w:id="313873318">
          <w:marLeft w:val="0"/>
          <w:marRight w:val="0"/>
          <w:marTop w:val="0"/>
          <w:marBottom w:val="0"/>
          <w:divBdr>
            <w:top w:val="none" w:sz="0" w:space="0" w:color="auto"/>
            <w:left w:val="none" w:sz="0" w:space="0" w:color="auto"/>
            <w:bottom w:val="none" w:sz="0" w:space="0" w:color="auto"/>
            <w:right w:val="none" w:sz="0" w:space="0" w:color="auto"/>
          </w:divBdr>
        </w:div>
        <w:div w:id="827135197">
          <w:marLeft w:val="0"/>
          <w:marRight w:val="0"/>
          <w:marTop w:val="0"/>
          <w:marBottom w:val="0"/>
          <w:divBdr>
            <w:top w:val="none" w:sz="0" w:space="0" w:color="auto"/>
            <w:left w:val="none" w:sz="0" w:space="0" w:color="auto"/>
            <w:bottom w:val="none" w:sz="0" w:space="0" w:color="auto"/>
            <w:right w:val="none" w:sz="0" w:space="0" w:color="auto"/>
          </w:divBdr>
        </w:div>
        <w:div w:id="1949774239">
          <w:marLeft w:val="0"/>
          <w:marRight w:val="0"/>
          <w:marTop w:val="0"/>
          <w:marBottom w:val="0"/>
          <w:divBdr>
            <w:top w:val="none" w:sz="0" w:space="0" w:color="auto"/>
            <w:left w:val="none" w:sz="0" w:space="0" w:color="auto"/>
            <w:bottom w:val="none" w:sz="0" w:space="0" w:color="auto"/>
            <w:right w:val="none" w:sz="0" w:space="0" w:color="auto"/>
          </w:divBdr>
        </w:div>
        <w:div w:id="727337736">
          <w:marLeft w:val="0"/>
          <w:marRight w:val="0"/>
          <w:marTop w:val="0"/>
          <w:marBottom w:val="0"/>
          <w:divBdr>
            <w:top w:val="none" w:sz="0" w:space="0" w:color="auto"/>
            <w:left w:val="none" w:sz="0" w:space="0" w:color="auto"/>
            <w:bottom w:val="none" w:sz="0" w:space="0" w:color="auto"/>
            <w:right w:val="none" w:sz="0" w:space="0" w:color="auto"/>
          </w:divBdr>
        </w:div>
        <w:div w:id="85151360">
          <w:marLeft w:val="0"/>
          <w:marRight w:val="0"/>
          <w:marTop w:val="0"/>
          <w:marBottom w:val="0"/>
          <w:divBdr>
            <w:top w:val="none" w:sz="0" w:space="0" w:color="auto"/>
            <w:left w:val="none" w:sz="0" w:space="0" w:color="auto"/>
            <w:bottom w:val="none" w:sz="0" w:space="0" w:color="auto"/>
            <w:right w:val="none" w:sz="0" w:space="0" w:color="auto"/>
          </w:divBdr>
        </w:div>
        <w:div w:id="363216126">
          <w:marLeft w:val="0"/>
          <w:marRight w:val="0"/>
          <w:marTop w:val="0"/>
          <w:marBottom w:val="0"/>
          <w:divBdr>
            <w:top w:val="none" w:sz="0" w:space="0" w:color="auto"/>
            <w:left w:val="none" w:sz="0" w:space="0" w:color="auto"/>
            <w:bottom w:val="none" w:sz="0" w:space="0" w:color="auto"/>
            <w:right w:val="none" w:sz="0" w:space="0" w:color="auto"/>
          </w:divBdr>
        </w:div>
        <w:div w:id="1868443777">
          <w:marLeft w:val="0"/>
          <w:marRight w:val="0"/>
          <w:marTop w:val="0"/>
          <w:marBottom w:val="0"/>
          <w:divBdr>
            <w:top w:val="none" w:sz="0" w:space="0" w:color="auto"/>
            <w:left w:val="none" w:sz="0" w:space="0" w:color="auto"/>
            <w:bottom w:val="none" w:sz="0" w:space="0" w:color="auto"/>
            <w:right w:val="none" w:sz="0" w:space="0" w:color="auto"/>
          </w:divBdr>
        </w:div>
        <w:div w:id="1269387362">
          <w:marLeft w:val="0"/>
          <w:marRight w:val="0"/>
          <w:marTop w:val="0"/>
          <w:marBottom w:val="0"/>
          <w:divBdr>
            <w:top w:val="none" w:sz="0" w:space="0" w:color="auto"/>
            <w:left w:val="none" w:sz="0" w:space="0" w:color="auto"/>
            <w:bottom w:val="none" w:sz="0" w:space="0" w:color="auto"/>
            <w:right w:val="none" w:sz="0" w:space="0" w:color="auto"/>
          </w:divBdr>
        </w:div>
        <w:div w:id="1409376666">
          <w:marLeft w:val="0"/>
          <w:marRight w:val="0"/>
          <w:marTop w:val="0"/>
          <w:marBottom w:val="0"/>
          <w:divBdr>
            <w:top w:val="none" w:sz="0" w:space="0" w:color="auto"/>
            <w:left w:val="none" w:sz="0" w:space="0" w:color="auto"/>
            <w:bottom w:val="none" w:sz="0" w:space="0" w:color="auto"/>
            <w:right w:val="none" w:sz="0" w:space="0" w:color="auto"/>
          </w:divBdr>
        </w:div>
        <w:div w:id="1965457276">
          <w:marLeft w:val="0"/>
          <w:marRight w:val="0"/>
          <w:marTop w:val="0"/>
          <w:marBottom w:val="0"/>
          <w:divBdr>
            <w:top w:val="none" w:sz="0" w:space="0" w:color="auto"/>
            <w:left w:val="none" w:sz="0" w:space="0" w:color="auto"/>
            <w:bottom w:val="none" w:sz="0" w:space="0" w:color="auto"/>
            <w:right w:val="none" w:sz="0" w:space="0" w:color="auto"/>
          </w:divBdr>
        </w:div>
        <w:div w:id="1634166551">
          <w:marLeft w:val="0"/>
          <w:marRight w:val="0"/>
          <w:marTop w:val="0"/>
          <w:marBottom w:val="0"/>
          <w:divBdr>
            <w:top w:val="none" w:sz="0" w:space="0" w:color="auto"/>
            <w:left w:val="none" w:sz="0" w:space="0" w:color="auto"/>
            <w:bottom w:val="none" w:sz="0" w:space="0" w:color="auto"/>
            <w:right w:val="none" w:sz="0" w:space="0" w:color="auto"/>
          </w:divBdr>
        </w:div>
        <w:div w:id="2081559485">
          <w:marLeft w:val="0"/>
          <w:marRight w:val="0"/>
          <w:marTop w:val="0"/>
          <w:marBottom w:val="0"/>
          <w:divBdr>
            <w:top w:val="none" w:sz="0" w:space="0" w:color="auto"/>
            <w:left w:val="none" w:sz="0" w:space="0" w:color="auto"/>
            <w:bottom w:val="none" w:sz="0" w:space="0" w:color="auto"/>
            <w:right w:val="none" w:sz="0" w:space="0" w:color="auto"/>
          </w:divBdr>
        </w:div>
        <w:div w:id="1188326803">
          <w:marLeft w:val="0"/>
          <w:marRight w:val="0"/>
          <w:marTop w:val="0"/>
          <w:marBottom w:val="0"/>
          <w:divBdr>
            <w:top w:val="none" w:sz="0" w:space="0" w:color="auto"/>
            <w:left w:val="none" w:sz="0" w:space="0" w:color="auto"/>
            <w:bottom w:val="none" w:sz="0" w:space="0" w:color="auto"/>
            <w:right w:val="none" w:sz="0" w:space="0" w:color="auto"/>
          </w:divBdr>
        </w:div>
        <w:div w:id="1404528835">
          <w:marLeft w:val="0"/>
          <w:marRight w:val="0"/>
          <w:marTop w:val="0"/>
          <w:marBottom w:val="0"/>
          <w:divBdr>
            <w:top w:val="none" w:sz="0" w:space="0" w:color="auto"/>
            <w:left w:val="none" w:sz="0" w:space="0" w:color="auto"/>
            <w:bottom w:val="none" w:sz="0" w:space="0" w:color="auto"/>
            <w:right w:val="none" w:sz="0" w:space="0" w:color="auto"/>
          </w:divBdr>
        </w:div>
        <w:div w:id="362637515">
          <w:marLeft w:val="0"/>
          <w:marRight w:val="0"/>
          <w:marTop w:val="0"/>
          <w:marBottom w:val="0"/>
          <w:divBdr>
            <w:top w:val="none" w:sz="0" w:space="0" w:color="auto"/>
            <w:left w:val="none" w:sz="0" w:space="0" w:color="auto"/>
            <w:bottom w:val="none" w:sz="0" w:space="0" w:color="auto"/>
            <w:right w:val="none" w:sz="0" w:space="0" w:color="auto"/>
          </w:divBdr>
        </w:div>
        <w:div w:id="1782608250">
          <w:marLeft w:val="0"/>
          <w:marRight w:val="0"/>
          <w:marTop w:val="0"/>
          <w:marBottom w:val="0"/>
          <w:divBdr>
            <w:top w:val="none" w:sz="0" w:space="0" w:color="auto"/>
            <w:left w:val="none" w:sz="0" w:space="0" w:color="auto"/>
            <w:bottom w:val="none" w:sz="0" w:space="0" w:color="auto"/>
            <w:right w:val="none" w:sz="0" w:space="0" w:color="auto"/>
          </w:divBdr>
        </w:div>
        <w:div w:id="21244491">
          <w:marLeft w:val="0"/>
          <w:marRight w:val="0"/>
          <w:marTop w:val="0"/>
          <w:marBottom w:val="0"/>
          <w:divBdr>
            <w:top w:val="none" w:sz="0" w:space="0" w:color="auto"/>
            <w:left w:val="none" w:sz="0" w:space="0" w:color="auto"/>
            <w:bottom w:val="none" w:sz="0" w:space="0" w:color="auto"/>
            <w:right w:val="none" w:sz="0" w:space="0" w:color="auto"/>
          </w:divBdr>
        </w:div>
        <w:div w:id="595286517">
          <w:marLeft w:val="0"/>
          <w:marRight w:val="0"/>
          <w:marTop w:val="0"/>
          <w:marBottom w:val="0"/>
          <w:divBdr>
            <w:top w:val="none" w:sz="0" w:space="0" w:color="auto"/>
            <w:left w:val="none" w:sz="0" w:space="0" w:color="auto"/>
            <w:bottom w:val="none" w:sz="0" w:space="0" w:color="auto"/>
            <w:right w:val="none" w:sz="0" w:space="0" w:color="auto"/>
          </w:divBdr>
        </w:div>
        <w:div w:id="547763881">
          <w:marLeft w:val="0"/>
          <w:marRight w:val="0"/>
          <w:marTop w:val="0"/>
          <w:marBottom w:val="0"/>
          <w:divBdr>
            <w:top w:val="none" w:sz="0" w:space="0" w:color="auto"/>
            <w:left w:val="none" w:sz="0" w:space="0" w:color="auto"/>
            <w:bottom w:val="none" w:sz="0" w:space="0" w:color="auto"/>
            <w:right w:val="none" w:sz="0" w:space="0" w:color="auto"/>
          </w:divBdr>
        </w:div>
        <w:div w:id="179242094">
          <w:marLeft w:val="0"/>
          <w:marRight w:val="0"/>
          <w:marTop w:val="0"/>
          <w:marBottom w:val="0"/>
          <w:divBdr>
            <w:top w:val="none" w:sz="0" w:space="0" w:color="auto"/>
            <w:left w:val="none" w:sz="0" w:space="0" w:color="auto"/>
            <w:bottom w:val="none" w:sz="0" w:space="0" w:color="auto"/>
            <w:right w:val="none" w:sz="0" w:space="0" w:color="auto"/>
          </w:divBdr>
        </w:div>
        <w:div w:id="130482337">
          <w:marLeft w:val="0"/>
          <w:marRight w:val="0"/>
          <w:marTop w:val="0"/>
          <w:marBottom w:val="0"/>
          <w:divBdr>
            <w:top w:val="none" w:sz="0" w:space="0" w:color="auto"/>
            <w:left w:val="none" w:sz="0" w:space="0" w:color="auto"/>
            <w:bottom w:val="none" w:sz="0" w:space="0" w:color="auto"/>
            <w:right w:val="none" w:sz="0" w:space="0" w:color="auto"/>
          </w:divBdr>
        </w:div>
        <w:div w:id="750591041">
          <w:marLeft w:val="0"/>
          <w:marRight w:val="0"/>
          <w:marTop w:val="0"/>
          <w:marBottom w:val="0"/>
          <w:divBdr>
            <w:top w:val="none" w:sz="0" w:space="0" w:color="auto"/>
            <w:left w:val="none" w:sz="0" w:space="0" w:color="auto"/>
            <w:bottom w:val="none" w:sz="0" w:space="0" w:color="auto"/>
            <w:right w:val="none" w:sz="0" w:space="0" w:color="auto"/>
          </w:divBdr>
        </w:div>
        <w:div w:id="165245972">
          <w:marLeft w:val="0"/>
          <w:marRight w:val="0"/>
          <w:marTop w:val="0"/>
          <w:marBottom w:val="0"/>
          <w:divBdr>
            <w:top w:val="none" w:sz="0" w:space="0" w:color="auto"/>
            <w:left w:val="none" w:sz="0" w:space="0" w:color="auto"/>
            <w:bottom w:val="none" w:sz="0" w:space="0" w:color="auto"/>
            <w:right w:val="none" w:sz="0" w:space="0" w:color="auto"/>
          </w:divBdr>
        </w:div>
        <w:div w:id="1428960914">
          <w:marLeft w:val="0"/>
          <w:marRight w:val="0"/>
          <w:marTop w:val="0"/>
          <w:marBottom w:val="0"/>
          <w:divBdr>
            <w:top w:val="none" w:sz="0" w:space="0" w:color="auto"/>
            <w:left w:val="none" w:sz="0" w:space="0" w:color="auto"/>
            <w:bottom w:val="none" w:sz="0" w:space="0" w:color="auto"/>
            <w:right w:val="none" w:sz="0" w:space="0" w:color="auto"/>
          </w:divBdr>
        </w:div>
        <w:div w:id="163209023">
          <w:marLeft w:val="0"/>
          <w:marRight w:val="0"/>
          <w:marTop w:val="0"/>
          <w:marBottom w:val="0"/>
          <w:divBdr>
            <w:top w:val="none" w:sz="0" w:space="0" w:color="auto"/>
            <w:left w:val="none" w:sz="0" w:space="0" w:color="auto"/>
            <w:bottom w:val="none" w:sz="0" w:space="0" w:color="auto"/>
            <w:right w:val="none" w:sz="0" w:space="0" w:color="auto"/>
          </w:divBdr>
        </w:div>
        <w:div w:id="256642067">
          <w:marLeft w:val="0"/>
          <w:marRight w:val="0"/>
          <w:marTop w:val="0"/>
          <w:marBottom w:val="0"/>
          <w:divBdr>
            <w:top w:val="none" w:sz="0" w:space="0" w:color="auto"/>
            <w:left w:val="none" w:sz="0" w:space="0" w:color="auto"/>
            <w:bottom w:val="none" w:sz="0" w:space="0" w:color="auto"/>
            <w:right w:val="none" w:sz="0" w:space="0" w:color="auto"/>
          </w:divBdr>
        </w:div>
        <w:div w:id="1346440171">
          <w:marLeft w:val="0"/>
          <w:marRight w:val="0"/>
          <w:marTop w:val="0"/>
          <w:marBottom w:val="0"/>
          <w:divBdr>
            <w:top w:val="none" w:sz="0" w:space="0" w:color="auto"/>
            <w:left w:val="none" w:sz="0" w:space="0" w:color="auto"/>
            <w:bottom w:val="none" w:sz="0" w:space="0" w:color="auto"/>
            <w:right w:val="none" w:sz="0" w:space="0" w:color="auto"/>
          </w:divBdr>
        </w:div>
        <w:div w:id="883446869">
          <w:marLeft w:val="0"/>
          <w:marRight w:val="0"/>
          <w:marTop w:val="0"/>
          <w:marBottom w:val="0"/>
          <w:divBdr>
            <w:top w:val="none" w:sz="0" w:space="0" w:color="auto"/>
            <w:left w:val="none" w:sz="0" w:space="0" w:color="auto"/>
            <w:bottom w:val="none" w:sz="0" w:space="0" w:color="auto"/>
            <w:right w:val="none" w:sz="0" w:space="0" w:color="auto"/>
          </w:divBdr>
        </w:div>
        <w:div w:id="1482114960">
          <w:marLeft w:val="0"/>
          <w:marRight w:val="0"/>
          <w:marTop w:val="0"/>
          <w:marBottom w:val="0"/>
          <w:divBdr>
            <w:top w:val="none" w:sz="0" w:space="0" w:color="auto"/>
            <w:left w:val="none" w:sz="0" w:space="0" w:color="auto"/>
            <w:bottom w:val="none" w:sz="0" w:space="0" w:color="auto"/>
            <w:right w:val="none" w:sz="0" w:space="0" w:color="auto"/>
          </w:divBdr>
        </w:div>
        <w:div w:id="225410300">
          <w:marLeft w:val="0"/>
          <w:marRight w:val="0"/>
          <w:marTop w:val="0"/>
          <w:marBottom w:val="0"/>
          <w:divBdr>
            <w:top w:val="none" w:sz="0" w:space="0" w:color="auto"/>
            <w:left w:val="none" w:sz="0" w:space="0" w:color="auto"/>
            <w:bottom w:val="none" w:sz="0" w:space="0" w:color="auto"/>
            <w:right w:val="none" w:sz="0" w:space="0" w:color="auto"/>
          </w:divBdr>
        </w:div>
        <w:div w:id="2033796053">
          <w:marLeft w:val="0"/>
          <w:marRight w:val="0"/>
          <w:marTop w:val="0"/>
          <w:marBottom w:val="0"/>
          <w:divBdr>
            <w:top w:val="none" w:sz="0" w:space="0" w:color="auto"/>
            <w:left w:val="none" w:sz="0" w:space="0" w:color="auto"/>
            <w:bottom w:val="none" w:sz="0" w:space="0" w:color="auto"/>
            <w:right w:val="none" w:sz="0" w:space="0" w:color="auto"/>
          </w:divBdr>
        </w:div>
        <w:div w:id="1415589678">
          <w:marLeft w:val="0"/>
          <w:marRight w:val="0"/>
          <w:marTop w:val="0"/>
          <w:marBottom w:val="0"/>
          <w:divBdr>
            <w:top w:val="none" w:sz="0" w:space="0" w:color="auto"/>
            <w:left w:val="none" w:sz="0" w:space="0" w:color="auto"/>
            <w:bottom w:val="none" w:sz="0" w:space="0" w:color="auto"/>
            <w:right w:val="none" w:sz="0" w:space="0" w:color="auto"/>
          </w:divBdr>
        </w:div>
        <w:div w:id="272321025">
          <w:marLeft w:val="0"/>
          <w:marRight w:val="0"/>
          <w:marTop w:val="0"/>
          <w:marBottom w:val="0"/>
          <w:divBdr>
            <w:top w:val="none" w:sz="0" w:space="0" w:color="auto"/>
            <w:left w:val="none" w:sz="0" w:space="0" w:color="auto"/>
            <w:bottom w:val="none" w:sz="0" w:space="0" w:color="auto"/>
            <w:right w:val="none" w:sz="0" w:space="0" w:color="auto"/>
          </w:divBdr>
        </w:div>
        <w:div w:id="574514666">
          <w:marLeft w:val="0"/>
          <w:marRight w:val="0"/>
          <w:marTop w:val="0"/>
          <w:marBottom w:val="0"/>
          <w:divBdr>
            <w:top w:val="none" w:sz="0" w:space="0" w:color="auto"/>
            <w:left w:val="none" w:sz="0" w:space="0" w:color="auto"/>
            <w:bottom w:val="none" w:sz="0" w:space="0" w:color="auto"/>
            <w:right w:val="none" w:sz="0" w:space="0" w:color="auto"/>
          </w:divBdr>
        </w:div>
        <w:div w:id="2003001874">
          <w:marLeft w:val="0"/>
          <w:marRight w:val="0"/>
          <w:marTop w:val="0"/>
          <w:marBottom w:val="0"/>
          <w:divBdr>
            <w:top w:val="none" w:sz="0" w:space="0" w:color="auto"/>
            <w:left w:val="none" w:sz="0" w:space="0" w:color="auto"/>
            <w:bottom w:val="none" w:sz="0" w:space="0" w:color="auto"/>
            <w:right w:val="none" w:sz="0" w:space="0" w:color="auto"/>
          </w:divBdr>
        </w:div>
        <w:div w:id="55397390">
          <w:marLeft w:val="0"/>
          <w:marRight w:val="0"/>
          <w:marTop w:val="0"/>
          <w:marBottom w:val="0"/>
          <w:divBdr>
            <w:top w:val="none" w:sz="0" w:space="0" w:color="auto"/>
            <w:left w:val="none" w:sz="0" w:space="0" w:color="auto"/>
            <w:bottom w:val="none" w:sz="0" w:space="0" w:color="auto"/>
            <w:right w:val="none" w:sz="0" w:space="0" w:color="auto"/>
          </w:divBdr>
        </w:div>
        <w:div w:id="1460800689">
          <w:marLeft w:val="0"/>
          <w:marRight w:val="0"/>
          <w:marTop w:val="0"/>
          <w:marBottom w:val="0"/>
          <w:divBdr>
            <w:top w:val="none" w:sz="0" w:space="0" w:color="auto"/>
            <w:left w:val="none" w:sz="0" w:space="0" w:color="auto"/>
            <w:bottom w:val="none" w:sz="0" w:space="0" w:color="auto"/>
            <w:right w:val="none" w:sz="0" w:space="0" w:color="auto"/>
          </w:divBdr>
        </w:div>
        <w:div w:id="1901474261">
          <w:marLeft w:val="0"/>
          <w:marRight w:val="0"/>
          <w:marTop w:val="0"/>
          <w:marBottom w:val="0"/>
          <w:divBdr>
            <w:top w:val="none" w:sz="0" w:space="0" w:color="auto"/>
            <w:left w:val="none" w:sz="0" w:space="0" w:color="auto"/>
            <w:bottom w:val="none" w:sz="0" w:space="0" w:color="auto"/>
            <w:right w:val="none" w:sz="0" w:space="0" w:color="auto"/>
          </w:divBdr>
        </w:div>
        <w:div w:id="1506239786">
          <w:marLeft w:val="0"/>
          <w:marRight w:val="0"/>
          <w:marTop w:val="0"/>
          <w:marBottom w:val="0"/>
          <w:divBdr>
            <w:top w:val="none" w:sz="0" w:space="0" w:color="auto"/>
            <w:left w:val="none" w:sz="0" w:space="0" w:color="auto"/>
            <w:bottom w:val="none" w:sz="0" w:space="0" w:color="auto"/>
            <w:right w:val="none" w:sz="0" w:space="0" w:color="auto"/>
          </w:divBdr>
        </w:div>
        <w:div w:id="425730361">
          <w:marLeft w:val="0"/>
          <w:marRight w:val="0"/>
          <w:marTop w:val="0"/>
          <w:marBottom w:val="0"/>
          <w:divBdr>
            <w:top w:val="none" w:sz="0" w:space="0" w:color="auto"/>
            <w:left w:val="none" w:sz="0" w:space="0" w:color="auto"/>
            <w:bottom w:val="none" w:sz="0" w:space="0" w:color="auto"/>
            <w:right w:val="none" w:sz="0" w:space="0" w:color="auto"/>
          </w:divBdr>
        </w:div>
        <w:div w:id="208688825">
          <w:marLeft w:val="0"/>
          <w:marRight w:val="0"/>
          <w:marTop w:val="0"/>
          <w:marBottom w:val="0"/>
          <w:divBdr>
            <w:top w:val="none" w:sz="0" w:space="0" w:color="auto"/>
            <w:left w:val="none" w:sz="0" w:space="0" w:color="auto"/>
            <w:bottom w:val="none" w:sz="0" w:space="0" w:color="auto"/>
            <w:right w:val="none" w:sz="0" w:space="0" w:color="auto"/>
          </w:divBdr>
        </w:div>
        <w:div w:id="413163070">
          <w:marLeft w:val="0"/>
          <w:marRight w:val="0"/>
          <w:marTop w:val="0"/>
          <w:marBottom w:val="0"/>
          <w:divBdr>
            <w:top w:val="none" w:sz="0" w:space="0" w:color="auto"/>
            <w:left w:val="none" w:sz="0" w:space="0" w:color="auto"/>
            <w:bottom w:val="none" w:sz="0" w:space="0" w:color="auto"/>
            <w:right w:val="none" w:sz="0" w:space="0" w:color="auto"/>
          </w:divBdr>
        </w:div>
        <w:div w:id="498348669">
          <w:marLeft w:val="0"/>
          <w:marRight w:val="0"/>
          <w:marTop w:val="0"/>
          <w:marBottom w:val="0"/>
          <w:divBdr>
            <w:top w:val="none" w:sz="0" w:space="0" w:color="auto"/>
            <w:left w:val="none" w:sz="0" w:space="0" w:color="auto"/>
            <w:bottom w:val="none" w:sz="0" w:space="0" w:color="auto"/>
            <w:right w:val="none" w:sz="0" w:space="0" w:color="auto"/>
          </w:divBdr>
        </w:div>
        <w:div w:id="53891429">
          <w:marLeft w:val="0"/>
          <w:marRight w:val="0"/>
          <w:marTop w:val="0"/>
          <w:marBottom w:val="0"/>
          <w:divBdr>
            <w:top w:val="none" w:sz="0" w:space="0" w:color="auto"/>
            <w:left w:val="none" w:sz="0" w:space="0" w:color="auto"/>
            <w:bottom w:val="none" w:sz="0" w:space="0" w:color="auto"/>
            <w:right w:val="none" w:sz="0" w:space="0" w:color="auto"/>
          </w:divBdr>
        </w:div>
        <w:div w:id="501235932">
          <w:marLeft w:val="0"/>
          <w:marRight w:val="0"/>
          <w:marTop w:val="0"/>
          <w:marBottom w:val="0"/>
          <w:divBdr>
            <w:top w:val="none" w:sz="0" w:space="0" w:color="auto"/>
            <w:left w:val="none" w:sz="0" w:space="0" w:color="auto"/>
            <w:bottom w:val="none" w:sz="0" w:space="0" w:color="auto"/>
            <w:right w:val="none" w:sz="0" w:space="0" w:color="auto"/>
          </w:divBdr>
        </w:div>
        <w:div w:id="1306355274">
          <w:marLeft w:val="0"/>
          <w:marRight w:val="0"/>
          <w:marTop w:val="0"/>
          <w:marBottom w:val="0"/>
          <w:divBdr>
            <w:top w:val="none" w:sz="0" w:space="0" w:color="auto"/>
            <w:left w:val="none" w:sz="0" w:space="0" w:color="auto"/>
            <w:bottom w:val="none" w:sz="0" w:space="0" w:color="auto"/>
            <w:right w:val="none" w:sz="0" w:space="0" w:color="auto"/>
          </w:divBdr>
        </w:div>
        <w:div w:id="1074087393">
          <w:marLeft w:val="0"/>
          <w:marRight w:val="0"/>
          <w:marTop w:val="0"/>
          <w:marBottom w:val="0"/>
          <w:divBdr>
            <w:top w:val="none" w:sz="0" w:space="0" w:color="auto"/>
            <w:left w:val="none" w:sz="0" w:space="0" w:color="auto"/>
            <w:bottom w:val="none" w:sz="0" w:space="0" w:color="auto"/>
            <w:right w:val="none" w:sz="0" w:space="0" w:color="auto"/>
          </w:divBdr>
        </w:div>
        <w:div w:id="1404376981">
          <w:marLeft w:val="0"/>
          <w:marRight w:val="0"/>
          <w:marTop w:val="0"/>
          <w:marBottom w:val="0"/>
          <w:divBdr>
            <w:top w:val="none" w:sz="0" w:space="0" w:color="auto"/>
            <w:left w:val="none" w:sz="0" w:space="0" w:color="auto"/>
            <w:bottom w:val="none" w:sz="0" w:space="0" w:color="auto"/>
            <w:right w:val="none" w:sz="0" w:space="0" w:color="auto"/>
          </w:divBdr>
        </w:div>
        <w:div w:id="1077900168">
          <w:marLeft w:val="0"/>
          <w:marRight w:val="0"/>
          <w:marTop w:val="0"/>
          <w:marBottom w:val="0"/>
          <w:divBdr>
            <w:top w:val="none" w:sz="0" w:space="0" w:color="auto"/>
            <w:left w:val="none" w:sz="0" w:space="0" w:color="auto"/>
            <w:bottom w:val="none" w:sz="0" w:space="0" w:color="auto"/>
            <w:right w:val="none" w:sz="0" w:space="0" w:color="auto"/>
          </w:divBdr>
        </w:div>
        <w:div w:id="1397237641">
          <w:marLeft w:val="0"/>
          <w:marRight w:val="0"/>
          <w:marTop w:val="0"/>
          <w:marBottom w:val="0"/>
          <w:divBdr>
            <w:top w:val="none" w:sz="0" w:space="0" w:color="auto"/>
            <w:left w:val="none" w:sz="0" w:space="0" w:color="auto"/>
            <w:bottom w:val="none" w:sz="0" w:space="0" w:color="auto"/>
            <w:right w:val="none" w:sz="0" w:space="0" w:color="auto"/>
          </w:divBdr>
        </w:div>
        <w:div w:id="985016635">
          <w:marLeft w:val="0"/>
          <w:marRight w:val="0"/>
          <w:marTop w:val="0"/>
          <w:marBottom w:val="0"/>
          <w:divBdr>
            <w:top w:val="none" w:sz="0" w:space="0" w:color="auto"/>
            <w:left w:val="none" w:sz="0" w:space="0" w:color="auto"/>
            <w:bottom w:val="none" w:sz="0" w:space="0" w:color="auto"/>
            <w:right w:val="none" w:sz="0" w:space="0" w:color="auto"/>
          </w:divBdr>
        </w:div>
        <w:div w:id="1065295813">
          <w:marLeft w:val="0"/>
          <w:marRight w:val="0"/>
          <w:marTop w:val="0"/>
          <w:marBottom w:val="0"/>
          <w:divBdr>
            <w:top w:val="none" w:sz="0" w:space="0" w:color="auto"/>
            <w:left w:val="none" w:sz="0" w:space="0" w:color="auto"/>
            <w:bottom w:val="none" w:sz="0" w:space="0" w:color="auto"/>
            <w:right w:val="none" w:sz="0" w:space="0" w:color="auto"/>
          </w:divBdr>
        </w:div>
        <w:div w:id="1783302907">
          <w:marLeft w:val="0"/>
          <w:marRight w:val="0"/>
          <w:marTop w:val="0"/>
          <w:marBottom w:val="0"/>
          <w:divBdr>
            <w:top w:val="none" w:sz="0" w:space="0" w:color="auto"/>
            <w:left w:val="none" w:sz="0" w:space="0" w:color="auto"/>
            <w:bottom w:val="none" w:sz="0" w:space="0" w:color="auto"/>
            <w:right w:val="none" w:sz="0" w:space="0" w:color="auto"/>
          </w:divBdr>
        </w:div>
        <w:div w:id="1399013856">
          <w:marLeft w:val="0"/>
          <w:marRight w:val="0"/>
          <w:marTop w:val="0"/>
          <w:marBottom w:val="0"/>
          <w:divBdr>
            <w:top w:val="none" w:sz="0" w:space="0" w:color="auto"/>
            <w:left w:val="none" w:sz="0" w:space="0" w:color="auto"/>
            <w:bottom w:val="none" w:sz="0" w:space="0" w:color="auto"/>
            <w:right w:val="none" w:sz="0" w:space="0" w:color="auto"/>
          </w:divBdr>
        </w:div>
        <w:div w:id="1408383657">
          <w:marLeft w:val="0"/>
          <w:marRight w:val="0"/>
          <w:marTop w:val="0"/>
          <w:marBottom w:val="0"/>
          <w:divBdr>
            <w:top w:val="none" w:sz="0" w:space="0" w:color="auto"/>
            <w:left w:val="none" w:sz="0" w:space="0" w:color="auto"/>
            <w:bottom w:val="none" w:sz="0" w:space="0" w:color="auto"/>
            <w:right w:val="none" w:sz="0" w:space="0" w:color="auto"/>
          </w:divBdr>
        </w:div>
        <w:div w:id="2001537567">
          <w:marLeft w:val="0"/>
          <w:marRight w:val="0"/>
          <w:marTop w:val="0"/>
          <w:marBottom w:val="0"/>
          <w:divBdr>
            <w:top w:val="none" w:sz="0" w:space="0" w:color="auto"/>
            <w:left w:val="none" w:sz="0" w:space="0" w:color="auto"/>
            <w:bottom w:val="none" w:sz="0" w:space="0" w:color="auto"/>
            <w:right w:val="none" w:sz="0" w:space="0" w:color="auto"/>
          </w:divBdr>
        </w:div>
        <w:div w:id="1423447841">
          <w:marLeft w:val="0"/>
          <w:marRight w:val="0"/>
          <w:marTop w:val="0"/>
          <w:marBottom w:val="0"/>
          <w:divBdr>
            <w:top w:val="none" w:sz="0" w:space="0" w:color="auto"/>
            <w:left w:val="none" w:sz="0" w:space="0" w:color="auto"/>
            <w:bottom w:val="none" w:sz="0" w:space="0" w:color="auto"/>
            <w:right w:val="none" w:sz="0" w:space="0" w:color="auto"/>
          </w:divBdr>
        </w:div>
        <w:div w:id="1547599213">
          <w:marLeft w:val="0"/>
          <w:marRight w:val="0"/>
          <w:marTop w:val="0"/>
          <w:marBottom w:val="0"/>
          <w:divBdr>
            <w:top w:val="none" w:sz="0" w:space="0" w:color="auto"/>
            <w:left w:val="none" w:sz="0" w:space="0" w:color="auto"/>
            <w:bottom w:val="none" w:sz="0" w:space="0" w:color="auto"/>
            <w:right w:val="none" w:sz="0" w:space="0" w:color="auto"/>
          </w:divBdr>
        </w:div>
        <w:div w:id="2080441302">
          <w:marLeft w:val="0"/>
          <w:marRight w:val="0"/>
          <w:marTop w:val="0"/>
          <w:marBottom w:val="0"/>
          <w:divBdr>
            <w:top w:val="none" w:sz="0" w:space="0" w:color="auto"/>
            <w:left w:val="none" w:sz="0" w:space="0" w:color="auto"/>
            <w:bottom w:val="none" w:sz="0" w:space="0" w:color="auto"/>
            <w:right w:val="none" w:sz="0" w:space="0" w:color="auto"/>
          </w:divBdr>
        </w:div>
        <w:div w:id="838693495">
          <w:marLeft w:val="0"/>
          <w:marRight w:val="0"/>
          <w:marTop w:val="0"/>
          <w:marBottom w:val="0"/>
          <w:divBdr>
            <w:top w:val="none" w:sz="0" w:space="0" w:color="auto"/>
            <w:left w:val="none" w:sz="0" w:space="0" w:color="auto"/>
            <w:bottom w:val="none" w:sz="0" w:space="0" w:color="auto"/>
            <w:right w:val="none" w:sz="0" w:space="0" w:color="auto"/>
          </w:divBdr>
        </w:div>
        <w:div w:id="1988973116">
          <w:marLeft w:val="0"/>
          <w:marRight w:val="0"/>
          <w:marTop w:val="0"/>
          <w:marBottom w:val="0"/>
          <w:divBdr>
            <w:top w:val="none" w:sz="0" w:space="0" w:color="auto"/>
            <w:left w:val="none" w:sz="0" w:space="0" w:color="auto"/>
            <w:bottom w:val="none" w:sz="0" w:space="0" w:color="auto"/>
            <w:right w:val="none" w:sz="0" w:space="0" w:color="auto"/>
          </w:divBdr>
        </w:div>
        <w:div w:id="1862546891">
          <w:marLeft w:val="0"/>
          <w:marRight w:val="0"/>
          <w:marTop w:val="0"/>
          <w:marBottom w:val="0"/>
          <w:divBdr>
            <w:top w:val="none" w:sz="0" w:space="0" w:color="auto"/>
            <w:left w:val="none" w:sz="0" w:space="0" w:color="auto"/>
            <w:bottom w:val="none" w:sz="0" w:space="0" w:color="auto"/>
            <w:right w:val="none" w:sz="0" w:space="0" w:color="auto"/>
          </w:divBdr>
        </w:div>
        <w:div w:id="1400709286">
          <w:marLeft w:val="0"/>
          <w:marRight w:val="0"/>
          <w:marTop w:val="0"/>
          <w:marBottom w:val="0"/>
          <w:divBdr>
            <w:top w:val="none" w:sz="0" w:space="0" w:color="auto"/>
            <w:left w:val="none" w:sz="0" w:space="0" w:color="auto"/>
            <w:bottom w:val="none" w:sz="0" w:space="0" w:color="auto"/>
            <w:right w:val="none" w:sz="0" w:space="0" w:color="auto"/>
          </w:divBdr>
        </w:div>
        <w:div w:id="539896203">
          <w:marLeft w:val="0"/>
          <w:marRight w:val="0"/>
          <w:marTop w:val="0"/>
          <w:marBottom w:val="0"/>
          <w:divBdr>
            <w:top w:val="none" w:sz="0" w:space="0" w:color="auto"/>
            <w:left w:val="none" w:sz="0" w:space="0" w:color="auto"/>
            <w:bottom w:val="none" w:sz="0" w:space="0" w:color="auto"/>
            <w:right w:val="none" w:sz="0" w:space="0" w:color="auto"/>
          </w:divBdr>
        </w:div>
        <w:div w:id="1623420721">
          <w:marLeft w:val="0"/>
          <w:marRight w:val="0"/>
          <w:marTop w:val="0"/>
          <w:marBottom w:val="0"/>
          <w:divBdr>
            <w:top w:val="none" w:sz="0" w:space="0" w:color="auto"/>
            <w:left w:val="none" w:sz="0" w:space="0" w:color="auto"/>
            <w:bottom w:val="none" w:sz="0" w:space="0" w:color="auto"/>
            <w:right w:val="none" w:sz="0" w:space="0" w:color="auto"/>
          </w:divBdr>
        </w:div>
        <w:div w:id="1337610853">
          <w:marLeft w:val="0"/>
          <w:marRight w:val="0"/>
          <w:marTop w:val="0"/>
          <w:marBottom w:val="0"/>
          <w:divBdr>
            <w:top w:val="none" w:sz="0" w:space="0" w:color="auto"/>
            <w:left w:val="none" w:sz="0" w:space="0" w:color="auto"/>
            <w:bottom w:val="none" w:sz="0" w:space="0" w:color="auto"/>
            <w:right w:val="none" w:sz="0" w:space="0" w:color="auto"/>
          </w:divBdr>
        </w:div>
        <w:div w:id="60753639">
          <w:marLeft w:val="0"/>
          <w:marRight w:val="0"/>
          <w:marTop w:val="0"/>
          <w:marBottom w:val="0"/>
          <w:divBdr>
            <w:top w:val="none" w:sz="0" w:space="0" w:color="auto"/>
            <w:left w:val="none" w:sz="0" w:space="0" w:color="auto"/>
            <w:bottom w:val="none" w:sz="0" w:space="0" w:color="auto"/>
            <w:right w:val="none" w:sz="0" w:space="0" w:color="auto"/>
          </w:divBdr>
        </w:div>
        <w:div w:id="1639912944">
          <w:marLeft w:val="0"/>
          <w:marRight w:val="0"/>
          <w:marTop w:val="0"/>
          <w:marBottom w:val="0"/>
          <w:divBdr>
            <w:top w:val="none" w:sz="0" w:space="0" w:color="auto"/>
            <w:left w:val="none" w:sz="0" w:space="0" w:color="auto"/>
            <w:bottom w:val="none" w:sz="0" w:space="0" w:color="auto"/>
            <w:right w:val="none" w:sz="0" w:space="0" w:color="auto"/>
          </w:divBdr>
        </w:div>
        <w:div w:id="873351236">
          <w:marLeft w:val="0"/>
          <w:marRight w:val="0"/>
          <w:marTop w:val="0"/>
          <w:marBottom w:val="0"/>
          <w:divBdr>
            <w:top w:val="none" w:sz="0" w:space="0" w:color="auto"/>
            <w:left w:val="none" w:sz="0" w:space="0" w:color="auto"/>
            <w:bottom w:val="none" w:sz="0" w:space="0" w:color="auto"/>
            <w:right w:val="none" w:sz="0" w:space="0" w:color="auto"/>
          </w:divBdr>
        </w:div>
        <w:div w:id="1677805709">
          <w:marLeft w:val="0"/>
          <w:marRight w:val="0"/>
          <w:marTop w:val="0"/>
          <w:marBottom w:val="0"/>
          <w:divBdr>
            <w:top w:val="none" w:sz="0" w:space="0" w:color="auto"/>
            <w:left w:val="none" w:sz="0" w:space="0" w:color="auto"/>
            <w:bottom w:val="none" w:sz="0" w:space="0" w:color="auto"/>
            <w:right w:val="none" w:sz="0" w:space="0" w:color="auto"/>
          </w:divBdr>
        </w:div>
        <w:div w:id="1778983033">
          <w:marLeft w:val="0"/>
          <w:marRight w:val="0"/>
          <w:marTop w:val="0"/>
          <w:marBottom w:val="0"/>
          <w:divBdr>
            <w:top w:val="none" w:sz="0" w:space="0" w:color="auto"/>
            <w:left w:val="none" w:sz="0" w:space="0" w:color="auto"/>
            <w:bottom w:val="none" w:sz="0" w:space="0" w:color="auto"/>
            <w:right w:val="none" w:sz="0" w:space="0" w:color="auto"/>
          </w:divBdr>
        </w:div>
        <w:div w:id="1720130674">
          <w:marLeft w:val="0"/>
          <w:marRight w:val="0"/>
          <w:marTop w:val="0"/>
          <w:marBottom w:val="0"/>
          <w:divBdr>
            <w:top w:val="none" w:sz="0" w:space="0" w:color="auto"/>
            <w:left w:val="none" w:sz="0" w:space="0" w:color="auto"/>
            <w:bottom w:val="none" w:sz="0" w:space="0" w:color="auto"/>
            <w:right w:val="none" w:sz="0" w:space="0" w:color="auto"/>
          </w:divBdr>
        </w:div>
        <w:div w:id="1520385305">
          <w:marLeft w:val="0"/>
          <w:marRight w:val="0"/>
          <w:marTop w:val="0"/>
          <w:marBottom w:val="0"/>
          <w:divBdr>
            <w:top w:val="none" w:sz="0" w:space="0" w:color="auto"/>
            <w:left w:val="none" w:sz="0" w:space="0" w:color="auto"/>
            <w:bottom w:val="none" w:sz="0" w:space="0" w:color="auto"/>
            <w:right w:val="none" w:sz="0" w:space="0" w:color="auto"/>
          </w:divBdr>
        </w:div>
        <w:div w:id="2126003195">
          <w:marLeft w:val="0"/>
          <w:marRight w:val="0"/>
          <w:marTop w:val="0"/>
          <w:marBottom w:val="0"/>
          <w:divBdr>
            <w:top w:val="none" w:sz="0" w:space="0" w:color="auto"/>
            <w:left w:val="none" w:sz="0" w:space="0" w:color="auto"/>
            <w:bottom w:val="none" w:sz="0" w:space="0" w:color="auto"/>
            <w:right w:val="none" w:sz="0" w:space="0" w:color="auto"/>
          </w:divBdr>
        </w:div>
        <w:div w:id="895898484">
          <w:marLeft w:val="0"/>
          <w:marRight w:val="0"/>
          <w:marTop w:val="0"/>
          <w:marBottom w:val="0"/>
          <w:divBdr>
            <w:top w:val="none" w:sz="0" w:space="0" w:color="auto"/>
            <w:left w:val="none" w:sz="0" w:space="0" w:color="auto"/>
            <w:bottom w:val="none" w:sz="0" w:space="0" w:color="auto"/>
            <w:right w:val="none" w:sz="0" w:space="0" w:color="auto"/>
          </w:divBdr>
        </w:div>
        <w:div w:id="812215730">
          <w:marLeft w:val="0"/>
          <w:marRight w:val="0"/>
          <w:marTop w:val="0"/>
          <w:marBottom w:val="0"/>
          <w:divBdr>
            <w:top w:val="none" w:sz="0" w:space="0" w:color="auto"/>
            <w:left w:val="none" w:sz="0" w:space="0" w:color="auto"/>
            <w:bottom w:val="none" w:sz="0" w:space="0" w:color="auto"/>
            <w:right w:val="none" w:sz="0" w:space="0" w:color="auto"/>
          </w:divBdr>
        </w:div>
        <w:div w:id="1601597144">
          <w:marLeft w:val="0"/>
          <w:marRight w:val="0"/>
          <w:marTop w:val="0"/>
          <w:marBottom w:val="0"/>
          <w:divBdr>
            <w:top w:val="none" w:sz="0" w:space="0" w:color="auto"/>
            <w:left w:val="none" w:sz="0" w:space="0" w:color="auto"/>
            <w:bottom w:val="none" w:sz="0" w:space="0" w:color="auto"/>
            <w:right w:val="none" w:sz="0" w:space="0" w:color="auto"/>
          </w:divBdr>
        </w:div>
        <w:div w:id="1794522985">
          <w:marLeft w:val="0"/>
          <w:marRight w:val="0"/>
          <w:marTop w:val="0"/>
          <w:marBottom w:val="0"/>
          <w:divBdr>
            <w:top w:val="none" w:sz="0" w:space="0" w:color="auto"/>
            <w:left w:val="none" w:sz="0" w:space="0" w:color="auto"/>
            <w:bottom w:val="none" w:sz="0" w:space="0" w:color="auto"/>
            <w:right w:val="none" w:sz="0" w:space="0" w:color="auto"/>
          </w:divBdr>
        </w:div>
        <w:div w:id="732044609">
          <w:marLeft w:val="0"/>
          <w:marRight w:val="0"/>
          <w:marTop w:val="0"/>
          <w:marBottom w:val="0"/>
          <w:divBdr>
            <w:top w:val="none" w:sz="0" w:space="0" w:color="auto"/>
            <w:left w:val="none" w:sz="0" w:space="0" w:color="auto"/>
            <w:bottom w:val="none" w:sz="0" w:space="0" w:color="auto"/>
            <w:right w:val="none" w:sz="0" w:space="0" w:color="auto"/>
          </w:divBdr>
        </w:div>
        <w:div w:id="1218853366">
          <w:marLeft w:val="0"/>
          <w:marRight w:val="0"/>
          <w:marTop w:val="0"/>
          <w:marBottom w:val="0"/>
          <w:divBdr>
            <w:top w:val="none" w:sz="0" w:space="0" w:color="auto"/>
            <w:left w:val="none" w:sz="0" w:space="0" w:color="auto"/>
            <w:bottom w:val="none" w:sz="0" w:space="0" w:color="auto"/>
            <w:right w:val="none" w:sz="0" w:space="0" w:color="auto"/>
          </w:divBdr>
        </w:div>
        <w:div w:id="839081072">
          <w:marLeft w:val="0"/>
          <w:marRight w:val="0"/>
          <w:marTop w:val="0"/>
          <w:marBottom w:val="0"/>
          <w:divBdr>
            <w:top w:val="none" w:sz="0" w:space="0" w:color="auto"/>
            <w:left w:val="none" w:sz="0" w:space="0" w:color="auto"/>
            <w:bottom w:val="none" w:sz="0" w:space="0" w:color="auto"/>
            <w:right w:val="none" w:sz="0" w:space="0" w:color="auto"/>
          </w:divBdr>
        </w:div>
        <w:div w:id="1472477404">
          <w:marLeft w:val="0"/>
          <w:marRight w:val="0"/>
          <w:marTop w:val="0"/>
          <w:marBottom w:val="0"/>
          <w:divBdr>
            <w:top w:val="none" w:sz="0" w:space="0" w:color="auto"/>
            <w:left w:val="none" w:sz="0" w:space="0" w:color="auto"/>
            <w:bottom w:val="none" w:sz="0" w:space="0" w:color="auto"/>
            <w:right w:val="none" w:sz="0" w:space="0" w:color="auto"/>
          </w:divBdr>
        </w:div>
        <w:div w:id="1692098534">
          <w:marLeft w:val="0"/>
          <w:marRight w:val="0"/>
          <w:marTop w:val="0"/>
          <w:marBottom w:val="0"/>
          <w:divBdr>
            <w:top w:val="none" w:sz="0" w:space="0" w:color="auto"/>
            <w:left w:val="none" w:sz="0" w:space="0" w:color="auto"/>
            <w:bottom w:val="none" w:sz="0" w:space="0" w:color="auto"/>
            <w:right w:val="none" w:sz="0" w:space="0" w:color="auto"/>
          </w:divBdr>
        </w:div>
        <w:div w:id="757479259">
          <w:marLeft w:val="0"/>
          <w:marRight w:val="0"/>
          <w:marTop w:val="0"/>
          <w:marBottom w:val="0"/>
          <w:divBdr>
            <w:top w:val="none" w:sz="0" w:space="0" w:color="auto"/>
            <w:left w:val="none" w:sz="0" w:space="0" w:color="auto"/>
            <w:bottom w:val="none" w:sz="0" w:space="0" w:color="auto"/>
            <w:right w:val="none" w:sz="0" w:space="0" w:color="auto"/>
          </w:divBdr>
        </w:div>
        <w:div w:id="637494471">
          <w:marLeft w:val="0"/>
          <w:marRight w:val="0"/>
          <w:marTop w:val="0"/>
          <w:marBottom w:val="0"/>
          <w:divBdr>
            <w:top w:val="none" w:sz="0" w:space="0" w:color="auto"/>
            <w:left w:val="none" w:sz="0" w:space="0" w:color="auto"/>
            <w:bottom w:val="none" w:sz="0" w:space="0" w:color="auto"/>
            <w:right w:val="none" w:sz="0" w:space="0" w:color="auto"/>
          </w:divBdr>
        </w:div>
        <w:div w:id="1337072280">
          <w:marLeft w:val="0"/>
          <w:marRight w:val="0"/>
          <w:marTop w:val="0"/>
          <w:marBottom w:val="0"/>
          <w:divBdr>
            <w:top w:val="none" w:sz="0" w:space="0" w:color="auto"/>
            <w:left w:val="none" w:sz="0" w:space="0" w:color="auto"/>
            <w:bottom w:val="none" w:sz="0" w:space="0" w:color="auto"/>
            <w:right w:val="none" w:sz="0" w:space="0" w:color="auto"/>
          </w:divBdr>
        </w:div>
        <w:div w:id="1170408270">
          <w:marLeft w:val="0"/>
          <w:marRight w:val="0"/>
          <w:marTop w:val="0"/>
          <w:marBottom w:val="0"/>
          <w:divBdr>
            <w:top w:val="none" w:sz="0" w:space="0" w:color="auto"/>
            <w:left w:val="none" w:sz="0" w:space="0" w:color="auto"/>
            <w:bottom w:val="none" w:sz="0" w:space="0" w:color="auto"/>
            <w:right w:val="none" w:sz="0" w:space="0" w:color="auto"/>
          </w:divBdr>
        </w:div>
        <w:div w:id="1065758168">
          <w:marLeft w:val="0"/>
          <w:marRight w:val="0"/>
          <w:marTop w:val="0"/>
          <w:marBottom w:val="0"/>
          <w:divBdr>
            <w:top w:val="none" w:sz="0" w:space="0" w:color="auto"/>
            <w:left w:val="none" w:sz="0" w:space="0" w:color="auto"/>
            <w:bottom w:val="none" w:sz="0" w:space="0" w:color="auto"/>
            <w:right w:val="none" w:sz="0" w:space="0" w:color="auto"/>
          </w:divBdr>
        </w:div>
        <w:div w:id="1481728991">
          <w:marLeft w:val="0"/>
          <w:marRight w:val="0"/>
          <w:marTop w:val="0"/>
          <w:marBottom w:val="0"/>
          <w:divBdr>
            <w:top w:val="none" w:sz="0" w:space="0" w:color="auto"/>
            <w:left w:val="none" w:sz="0" w:space="0" w:color="auto"/>
            <w:bottom w:val="none" w:sz="0" w:space="0" w:color="auto"/>
            <w:right w:val="none" w:sz="0" w:space="0" w:color="auto"/>
          </w:divBdr>
        </w:div>
        <w:div w:id="1981307409">
          <w:marLeft w:val="0"/>
          <w:marRight w:val="0"/>
          <w:marTop w:val="0"/>
          <w:marBottom w:val="0"/>
          <w:divBdr>
            <w:top w:val="none" w:sz="0" w:space="0" w:color="auto"/>
            <w:left w:val="none" w:sz="0" w:space="0" w:color="auto"/>
            <w:bottom w:val="none" w:sz="0" w:space="0" w:color="auto"/>
            <w:right w:val="none" w:sz="0" w:space="0" w:color="auto"/>
          </w:divBdr>
        </w:div>
        <w:div w:id="1439526866">
          <w:marLeft w:val="0"/>
          <w:marRight w:val="0"/>
          <w:marTop w:val="0"/>
          <w:marBottom w:val="0"/>
          <w:divBdr>
            <w:top w:val="none" w:sz="0" w:space="0" w:color="auto"/>
            <w:left w:val="none" w:sz="0" w:space="0" w:color="auto"/>
            <w:bottom w:val="none" w:sz="0" w:space="0" w:color="auto"/>
            <w:right w:val="none" w:sz="0" w:space="0" w:color="auto"/>
          </w:divBdr>
        </w:div>
        <w:div w:id="2130661882">
          <w:marLeft w:val="0"/>
          <w:marRight w:val="0"/>
          <w:marTop w:val="0"/>
          <w:marBottom w:val="0"/>
          <w:divBdr>
            <w:top w:val="none" w:sz="0" w:space="0" w:color="auto"/>
            <w:left w:val="none" w:sz="0" w:space="0" w:color="auto"/>
            <w:bottom w:val="none" w:sz="0" w:space="0" w:color="auto"/>
            <w:right w:val="none" w:sz="0" w:space="0" w:color="auto"/>
          </w:divBdr>
        </w:div>
        <w:div w:id="147282373">
          <w:marLeft w:val="0"/>
          <w:marRight w:val="0"/>
          <w:marTop w:val="0"/>
          <w:marBottom w:val="0"/>
          <w:divBdr>
            <w:top w:val="none" w:sz="0" w:space="0" w:color="auto"/>
            <w:left w:val="none" w:sz="0" w:space="0" w:color="auto"/>
            <w:bottom w:val="none" w:sz="0" w:space="0" w:color="auto"/>
            <w:right w:val="none" w:sz="0" w:space="0" w:color="auto"/>
          </w:divBdr>
        </w:div>
        <w:div w:id="1998725846">
          <w:marLeft w:val="0"/>
          <w:marRight w:val="0"/>
          <w:marTop w:val="0"/>
          <w:marBottom w:val="0"/>
          <w:divBdr>
            <w:top w:val="none" w:sz="0" w:space="0" w:color="auto"/>
            <w:left w:val="none" w:sz="0" w:space="0" w:color="auto"/>
            <w:bottom w:val="none" w:sz="0" w:space="0" w:color="auto"/>
            <w:right w:val="none" w:sz="0" w:space="0" w:color="auto"/>
          </w:divBdr>
        </w:div>
        <w:div w:id="157502596">
          <w:marLeft w:val="0"/>
          <w:marRight w:val="0"/>
          <w:marTop w:val="0"/>
          <w:marBottom w:val="0"/>
          <w:divBdr>
            <w:top w:val="none" w:sz="0" w:space="0" w:color="auto"/>
            <w:left w:val="none" w:sz="0" w:space="0" w:color="auto"/>
            <w:bottom w:val="none" w:sz="0" w:space="0" w:color="auto"/>
            <w:right w:val="none" w:sz="0" w:space="0" w:color="auto"/>
          </w:divBdr>
        </w:div>
        <w:div w:id="330568050">
          <w:marLeft w:val="0"/>
          <w:marRight w:val="0"/>
          <w:marTop w:val="0"/>
          <w:marBottom w:val="0"/>
          <w:divBdr>
            <w:top w:val="none" w:sz="0" w:space="0" w:color="auto"/>
            <w:left w:val="none" w:sz="0" w:space="0" w:color="auto"/>
            <w:bottom w:val="none" w:sz="0" w:space="0" w:color="auto"/>
            <w:right w:val="none" w:sz="0" w:space="0" w:color="auto"/>
          </w:divBdr>
        </w:div>
        <w:div w:id="1132863141">
          <w:marLeft w:val="0"/>
          <w:marRight w:val="0"/>
          <w:marTop w:val="0"/>
          <w:marBottom w:val="0"/>
          <w:divBdr>
            <w:top w:val="none" w:sz="0" w:space="0" w:color="auto"/>
            <w:left w:val="none" w:sz="0" w:space="0" w:color="auto"/>
            <w:bottom w:val="none" w:sz="0" w:space="0" w:color="auto"/>
            <w:right w:val="none" w:sz="0" w:space="0" w:color="auto"/>
          </w:divBdr>
        </w:div>
        <w:div w:id="585529162">
          <w:marLeft w:val="0"/>
          <w:marRight w:val="0"/>
          <w:marTop w:val="0"/>
          <w:marBottom w:val="0"/>
          <w:divBdr>
            <w:top w:val="none" w:sz="0" w:space="0" w:color="auto"/>
            <w:left w:val="none" w:sz="0" w:space="0" w:color="auto"/>
            <w:bottom w:val="none" w:sz="0" w:space="0" w:color="auto"/>
            <w:right w:val="none" w:sz="0" w:space="0" w:color="auto"/>
          </w:divBdr>
        </w:div>
        <w:div w:id="2034303213">
          <w:marLeft w:val="0"/>
          <w:marRight w:val="0"/>
          <w:marTop w:val="0"/>
          <w:marBottom w:val="0"/>
          <w:divBdr>
            <w:top w:val="none" w:sz="0" w:space="0" w:color="auto"/>
            <w:left w:val="none" w:sz="0" w:space="0" w:color="auto"/>
            <w:bottom w:val="none" w:sz="0" w:space="0" w:color="auto"/>
            <w:right w:val="none" w:sz="0" w:space="0" w:color="auto"/>
          </w:divBdr>
        </w:div>
        <w:div w:id="212159537">
          <w:marLeft w:val="0"/>
          <w:marRight w:val="0"/>
          <w:marTop w:val="0"/>
          <w:marBottom w:val="0"/>
          <w:divBdr>
            <w:top w:val="none" w:sz="0" w:space="0" w:color="auto"/>
            <w:left w:val="none" w:sz="0" w:space="0" w:color="auto"/>
            <w:bottom w:val="none" w:sz="0" w:space="0" w:color="auto"/>
            <w:right w:val="none" w:sz="0" w:space="0" w:color="auto"/>
          </w:divBdr>
        </w:div>
        <w:div w:id="525213480">
          <w:marLeft w:val="0"/>
          <w:marRight w:val="0"/>
          <w:marTop w:val="0"/>
          <w:marBottom w:val="0"/>
          <w:divBdr>
            <w:top w:val="none" w:sz="0" w:space="0" w:color="auto"/>
            <w:left w:val="none" w:sz="0" w:space="0" w:color="auto"/>
            <w:bottom w:val="none" w:sz="0" w:space="0" w:color="auto"/>
            <w:right w:val="none" w:sz="0" w:space="0" w:color="auto"/>
          </w:divBdr>
        </w:div>
        <w:div w:id="1571764743">
          <w:marLeft w:val="0"/>
          <w:marRight w:val="0"/>
          <w:marTop w:val="0"/>
          <w:marBottom w:val="0"/>
          <w:divBdr>
            <w:top w:val="none" w:sz="0" w:space="0" w:color="auto"/>
            <w:left w:val="none" w:sz="0" w:space="0" w:color="auto"/>
            <w:bottom w:val="none" w:sz="0" w:space="0" w:color="auto"/>
            <w:right w:val="none" w:sz="0" w:space="0" w:color="auto"/>
          </w:divBdr>
        </w:div>
        <w:div w:id="711618029">
          <w:marLeft w:val="0"/>
          <w:marRight w:val="0"/>
          <w:marTop w:val="0"/>
          <w:marBottom w:val="0"/>
          <w:divBdr>
            <w:top w:val="none" w:sz="0" w:space="0" w:color="auto"/>
            <w:left w:val="none" w:sz="0" w:space="0" w:color="auto"/>
            <w:bottom w:val="none" w:sz="0" w:space="0" w:color="auto"/>
            <w:right w:val="none" w:sz="0" w:space="0" w:color="auto"/>
          </w:divBdr>
        </w:div>
        <w:div w:id="1260220112">
          <w:marLeft w:val="0"/>
          <w:marRight w:val="0"/>
          <w:marTop w:val="0"/>
          <w:marBottom w:val="0"/>
          <w:divBdr>
            <w:top w:val="none" w:sz="0" w:space="0" w:color="auto"/>
            <w:left w:val="none" w:sz="0" w:space="0" w:color="auto"/>
            <w:bottom w:val="none" w:sz="0" w:space="0" w:color="auto"/>
            <w:right w:val="none" w:sz="0" w:space="0" w:color="auto"/>
          </w:divBdr>
        </w:div>
        <w:div w:id="1464926320">
          <w:marLeft w:val="0"/>
          <w:marRight w:val="0"/>
          <w:marTop w:val="0"/>
          <w:marBottom w:val="0"/>
          <w:divBdr>
            <w:top w:val="none" w:sz="0" w:space="0" w:color="auto"/>
            <w:left w:val="none" w:sz="0" w:space="0" w:color="auto"/>
            <w:bottom w:val="none" w:sz="0" w:space="0" w:color="auto"/>
            <w:right w:val="none" w:sz="0" w:space="0" w:color="auto"/>
          </w:divBdr>
        </w:div>
        <w:div w:id="1404059406">
          <w:marLeft w:val="0"/>
          <w:marRight w:val="0"/>
          <w:marTop w:val="0"/>
          <w:marBottom w:val="0"/>
          <w:divBdr>
            <w:top w:val="none" w:sz="0" w:space="0" w:color="auto"/>
            <w:left w:val="none" w:sz="0" w:space="0" w:color="auto"/>
            <w:bottom w:val="none" w:sz="0" w:space="0" w:color="auto"/>
            <w:right w:val="none" w:sz="0" w:space="0" w:color="auto"/>
          </w:divBdr>
        </w:div>
        <w:div w:id="95294673">
          <w:marLeft w:val="0"/>
          <w:marRight w:val="0"/>
          <w:marTop w:val="0"/>
          <w:marBottom w:val="0"/>
          <w:divBdr>
            <w:top w:val="none" w:sz="0" w:space="0" w:color="auto"/>
            <w:left w:val="none" w:sz="0" w:space="0" w:color="auto"/>
            <w:bottom w:val="none" w:sz="0" w:space="0" w:color="auto"/>
            <w:right w:val="none" w:sz="0" w:space="0" w:color="auto"/>
          </w:divBdr>
        </w:div>
        <w:div w:id="735518540">
          <w:marLeft w:val="0"/>
          <w:marRight w:val="0"/>
          <w:marTop w:val="0"/>
          <w:marBottom w:val="0"/>
          <w:divBdr>
            <w:top w:val="none" w:sz="0" w:space="0" w:color="auto"/>
            <w:left w:val="none" w:sz="0" w:space="0" w:color="auto"/>
            <w:bottom w:val="none" w:sz="0" w:space="0" w:color="auto"/>
            <w:right w:val="none" w:sz="0" w:space="0" w:color="auto"/>
          </w:divBdr>
        </w:div>
        <w:div w:id="950891678">
          <w:marLeft w:val="0"/>
          <w:marRight w:val="0"/>
          <w:marTop w:val="0"/>
          <w:marBottom w:val="0"/>
          <w:divBdr>
            <w:top w:val="none" w:sz="0" w:space="0" w:color="auto"/>
            <w:left w:val="none" w:sz="0" w:space="0" w:color="auto"/>
            <w:bottom w:val="none" w:sz="0" w:space="0" w:color="auto"/>
            <w:right w:val="none" w:sz="0" w:space="0" w:color="auto"/>
          </w:divBdr>
        </w:div>
        <w:div w:id="135298710">
          <w:marLeft w:val="0"/>
          <w:marRight w:val="0"/>
          <w:marTop w:val="0"/>
          <w:marBottom w:val="0"/>
          <w:divBdr>
            <w:top w:val="none" w:sz="0" w:space="0" w:color="auto"/>
            <w:left w:val="none" w:sz="0" w:space="0" w:color="auto"/>
            <w:bottom w:val="none" w:sz="0" w:space="0" w:color="auto"/>
            <w:right w:val="none" w:sz="0" w:space="0" w:color="auto"/>
          </w:divBdr>
        </w:div>
        <w:div w:id="1905725514">
          <w:marLeft w:val="0"/>
          <w:marRight w:val="0"/>
          <w:marTop w:val="0"/>
          <w:marBottom w:val="0"/>
          <w:divBdr>
            <w:top w:val="none" w:sz="0" w:space="0" w:color="auto"/>
            <w:left w:val="none" w:sz="0" w:space="0" w:color="auto"/>
            <w:bottom w:val="none" w:sz="0" w:space="0" w:color="auto"/>
            <w:right w:val="none" w:sz="0" w:space="0" w:color="auto"/>
          </w:divBdr>
        </w:div>
        <w:div w:id="38406410">
          <w:marLeft w:val="0"/>
          <w:marRight w:val="0"/>
          <w:marTop w:val="0"/>
          <w:marBottom w:val="0"/>
          <w:divBdr>
            <w:top w:val="none" w:sz="0" w:space="0" w:color="auto"/>
            <w:left w:val="none" w:sz="0" w:space="0" w:color="auto"/>
            <w:bottom w:val="none" w:sz="0" w:space="0" w:color="auto"/>
            <w:right w:val="none" w:sz="0" w:space="0" w:color="auto"/>
          </w:divBdr>
        </w:div>
        <w:div w:id="1436554454">
          <w:marLeft w:val="0"/>
          <w:marRight w:val="0"/>
          <w:marTop w:val="0"/>
          <w:marBottom w:val="0"/>
          <w:divBdr>
            <w:top w:val="none" w:sz="0" w:space="0" w:color="auto"/>
            <w:left w:val="none" w:sz="0" w:space="0" w:color="auto"/>
            <w:bottom w:val="none" w:sz="0" w:space="0" w:color="auto"/>
            <w:right w:val="none" w:sz="0" w:space="0" w:color="auto"/>
          </w:divBdr>
        </w:div>
        <w:div w:id="1899512315">
          <w:marLeft w:val="0"/>
          <w:marRight w:val="0"/>
          <w:marTop w:val="0"/>
          <w:marBottom w:val="0"/>
          <w:divBdr>
            <w:top w:val="none" w:sz="0" w:space="0" w:color="auto"/>
            <w:left w:val="none" w:sz="0" w:space="0" w:color="auto"/>
            <w:bottom w:val="none" w:sz="0" w:space="0" w:color="auto"/>
            <w:right w:val="none" w:sz="0" w:space="0" w:color="auto"/>
          </w:divBdr>
        </w:div>
        <w:div w:id="1232732871">
          <w:marLeft w:val="0"/>
          <w:marRight w:val="0"/>
          <w:marTop w:val="0"/>
          <w:marBottom w:val="0"/>
          <w:divBdr>
            <w:top w:val="none" w:sz="0" w:space="0" w:color="auto"/>
            <w:left w:val="none" w:sz="0" w:space="0" w:color="auto"/>
            <w:bottom w:val="none" w:sz="0" w:space="0" w:color="auto"/>
            <w:right w:val="none" w:sz="0" w:space="0" w:color="auto"/>
          </w:divBdr>
        </w:div>
        <w:div w:id="609049448">
          <w:marLeft w:val="0"/>
          <w:marRight w:val="0"/>
          <w:marTop w:val="0"/>
          <w:marBottom w:val="0"/>
          <w:divBdr>
            <w:top w:val="none" w:sz="0" w:space="0" w:color="auto"/>
            <w:left w:val="none" w:sz="0" w:space="0" w:color="auto"/>
            <w:bottom w:val="none" w:sz="0" w:space="0" w:color="auto"/>
            <w:right w:val="none" w:sz="0" w:space="0" w:color="auto"/>
          </w:divBdr>
        </w:div>
        <w:div w:id="1467505166">
          <w:marLeft w:val="0"/>
          <w:marRight w:val="0"/>
          <w:marTop w:val="0"/>
          <w:marBottom w:val="0"/>
          <w:divBdr>
            <w:top w:val="none" w:sz="0" w:space="0" w:color="auto"/>
            <w:left w:val="none" w:sz="0" w:space="0" w:color="auto"/>
            <w:bottom w:val="none" w:sz="0" w:space="0" w:color="auto"/>
            <w:right w:val="none" w:sz="0" w:space="0" w:color="auto"/>
          </w:divBdr>
        </w:div>
        <w:div w:id="1824274646">
          <w:marLeft w:val="0"/>
          <w:marRight w:val="0"/>
          <w:marTop w:val="0"/>
          <w:marBottom w:val="0"/>
          <w:divBdr>
            <w:top w:val="none" w:sz="0" w:space="0" w:color="auto"/>
            <w:left w:val="none" w:sz="0" w:space="0" w:color="auto"/>
            <w:bottom w:val="none" w:sz="0" w:space="0" w:color="auto"/>
            <w:right w:val="none" w:sz="0" w:space="0" w:color="auto"/>
          </w:divBdr>
        </w:div>
        <w:div w:id="161047650">
          <w:marLeft w:val="0"/>
          <w:marRight w:val="0"/>
          <w:marTop w:val="0"/>
          <w:marBottom w:val="0"/>
          <w:divBdr>
            <w:top w:val="none" w:sz="0" w:space="0" w:color="auto"/>
            <w:left w:val="none" w:sz="0" w:space="0" w:color="auto"/>
            <w:bottom w:val="none" w:sz="0" w:space="0" w:color="auto"/>
            <w:right w:val="none" w:sz="0" w:space="0" w:color="auto"/>
          </w:divBdr>
        </w:div>
        <w:div w:id="749161027">
          <w:marLeft w:val="0"/>
          <w:marRight w:val="0"/>
          <w:marTop w:val="0"/>
          <w:marBottom w:val="0"/>
          <w:divBdr>
            <w:top w:val="none" w:sz="0" w:space="0" w:color="auto"/>
            <w:left w:val="none" w:sz="0" w:space="0" w:color="auto"/>
            <w:bottom w:val="none" w:sz="0" w:space="0" w:color="auto"/>
            <w:right w:val="none" w:sz="0" w:space="0" w:color="auto"/>
          </w:divBdr>
        </w:div>
        <w:div w:id="215094402">
          <w:marLeft w:val="0"/>
          <w:marRight w:val="0"/>
          <w:marTop w:val="0"/>
          <w:marBottom w:val="0"/>
          <w:divBdr>
            <w:top w:val="none" w:sz="0" w:space="0" w:color="auto"/>
            <w:left w:val="none" w:sz="0" w:space="0" w:color="auto"/>
            <w:bottom w:val="none" w:sz="0" w:space="0" w:color="auto"/>
            <w:right w:val="none" w:sz="0" w:space="0" w:color="auto"/>
          </w:divBdr>
        </w:div>
        <w:div w:id="1551308674">
          <w:marLeft w:val="0"/>
          <w:marRight w:val="0"/>
          <w:marTop w:val="0"/>
          <w:marBottom w:val="0"/>
          <w:divBdr>
            <w:top w:val="none" w:sz="0" w:space="0" w:color="auto"/>
            <w:left w:val="none" w:sz="0" w:space="0" w:color="auto"/>
            <w:bottom w:val="none" w:sz="0" w:space="0" w:color="auto"/>
            <w:right w:val="none" w:sz="0" w:space="0" w:color="auto"/>
          </w:divBdr>
        </w:div>
        <w:div w:id="1508472677">
          <w:marLeft w:val="0"/>
          <w:marRight w:val="0"/>
          <w:marTop w:val="0"/>
          <w:marBottom w:val="0"/>
          <w:divBdr>
            <w:top w:val="none" w:sz="0" w:space="0" w:color="auto"/>
            <w:left w:val="none" w:sz="0" w:space="0" w:color="auto"/>
            <w:bottom w:val="none" w:sz="0" w:space="0" w:color="auto"/>
            <w:right w:val="none" w:sz="0" w:space="0" w:color="auto"/>
          </w:divBdr>
        </w:div>
        <w:div w:id="2010013877">
          <w:marLeft w:val="0"/>
          <w:marRight w:val="0"/>
          <w:marTop w:val="0"/>
          <w:marBottom w:val="0"/>
          <w:divBdr>
            <w:top w:val="none" w:sz="0" w:space="0" w:color="auto"/>
            <w:left w:val="none" w:sz="0" w:space="0" w:color="auto"/>
            <w:bottom w:val="none" w:sz="0" w:space="0" w:color="auto"/>
            <w:right w:val="none" w:sz="0" w:space="0" w:color="auto"/>
          </w:divBdr>
        </w:div>
        <w:div w:id="694576520">
          <w:marLeft w:val="0"/>
          <w:marRight w:val="0"/>
          <w:marTop w:val="0"/>
          <w:marBottom w:val="0"/>
          <w:divBdr>
            <w:top w:val="none" w:sz="0" w:space="0" w:color="auto"/>
            <w:left w:val="none" w:sz="0" w:space="0" w:color="auto"/>
            <w:bottom w:val="none" w:sz="0" w:space="0" w:color="auto"/>
            <w:right w:val="none" w:sz="0" w:space="0" w:color="auto"/>
          </w:divBdr>
        </w:div>
        <w:div w:id="1094321936">
          <w:marLeft w:val="0"/>
          <w:marRight w:val="0"/>
          <w:marTop w:val="0"/>
          <w:marBottom w:val="0"/>
          <w:divBdr>
            <w:top w:val="none" w:sz="0" w:space="0" w:color="auto"/>
            <w:left w:val="none" w:sz="0" w:space="0" w:color="auto"/>
            <w:bottom w:val="none" w:sz="0" w:space="0" w:color="auto"/>
            <w:right w:val="none" w:sz="0" w:space="0" w:color="auto"/>
          </w:divBdr>
        </w:div>
        <w:div w:id="1866090068">
          <w:marLeft w:val="0"/>
          <w:marRight w:val="0"/>
          <w:marTop w:val="0"/>
          <w:marBottom w:val="0"/>
          <w:divBdr>
            <w:top w:val="none" w:sz="0" w:space="0" w:color="auto"/>
            <w:left w:val="none" w:sz="0" w:space="0" w:color="auto"/>
            <w:bottom w:val="none" w:sz="0" w:space="0" w:color="auto"/>
            <w:right w:val="none" w:sz="0" w:space="0" w:color="auto"/>
          </w:divBdr>
        </w:div>
        <w:div w:id="607129374">
          <w:marLeft w:val="0"/>
          <w:marRight w:val="0"/>
          <w:marTop w:val="0"/>
          <w:marBottom w:val="0"/>
          <w:divBdr>
            <w:top w:val="none" w:sz="0" w:space="0" w:color="auto"/>
            <w:left w:val="none" w:sz="0" w:space="0" w:color="auto"/>
            <w:bottom w:val="none" w:sz="0" w:space="0" w:color="auto"/>
            <w:right w:val="none" w:sz="0" w:space="0" w:color="auto"/>
          </w:divBdr>
        </w:div>
        <w:div w:id="1825774383">
          <w:marLeft w:val="0"/>
          <w:marRight w:val="0"/>
          <w:marTop w:val="0"/>
          <w:marBottom w:val="0"/>
          <w:divBdr>
            <w:top w:val="none" w:sz="0" w:space="0" w:color="auto"/>
            <w:left w:val="none" w:sz="0" w:space="0" w:color="auto"/>
            <w:bottom w:val="none" w:sz="0" w:space="0" w:color="auto"/>
            <w:right w:val="none" w:sz="0" w:space="0" w:color="auto"/>
          </w:divBdr>
        </w:div>
        <w:div w:id="1811895815">
          <w:marLeft w:val="0"/>
          <w:marRight w:val="0"/>
          <w:marTop w:val="0"/>
          <w:marBottom w:val="0"/>
          <w:divBdr>
            <w:top w:val="none" w:sz="0" w:space="0" w:color="auto"/>
            <w:left w:val="none" w:sz="0" w:space="0" w:color="auto"/>
            <w:bottom w:val="none" w:sz="0" w:space="0" w:color="auto"/>
            <w:right w:val="none" w:sz="0" w:space="0" w:color="auto"/>
          </w:divBdr>
        </w:div>
        <w:div w:id="2080205634">
          <w:marLeft w:val="0"/>
          <w:marRight w:val="0"/>
          <w:marTop w:val="0"/>
          <w:marBottom w:val="0"/>
          <w:divBdr>
            <w:top w:val="none" w:sz="0" w:space="0" w:color="auto"/>
            <w:left w:val="none" w:sz="0" w:space="0" w:color="auto"/>
            <w:bottom w:val="none" w:sz="0" w:space="0" w:color="auto"/>
            <w:right w:val="none" w:sz="0" w:space="0" w:color="auto"/>
          </w:divBdr>
        </w:div>
        <w:div w:id="1895239645">
          <w:marLeft w:val="0"/>
          <w:marRight w:val="0"/>
          <w:marTop w:val="0"/>
          <w:marBottom w:val="0"/>
          <w:divBdr>
            <w:top w:val="none" w:sz="0" w:space="0" w:color="auto"/>
            <w:left w:val="none" w:sz="0" w:space="0" w:color="auto"/>
            <w:bottom w:val="none" w:sz="0" w:space="0" w:color="auto"/>
            <w:right w:val="none" w:sz="0" w:space="0" w:color="auto"/>
          </w:divBdr>
        </w:div>
        <w:div w:id="782268746">
          <w:marLeft w:val="0"/>
          <w:marRight w:val="0"/>
          <w:marTop w:val="0"/>
          <w:marBottom w:val="0"/>
          <w:divBdr>
            <w:top w:val="none" w:sz="0" w:space="0" w:color="auto"/>
            <w:left w:val="none" w:sz="0" w:space="0" w:color="auto"/>
            <w:bottom w:val="none" w:sz="0" w:space="0" w:color="auto"/>
            <w:right w:val="none" w:sz="0" w:space="0" w:color="auto"/>
          </w:divBdr>
        </w:div>
        <w:div w:id="720711225">
          <w:marLeft w:val="0"/>
          <w:marRight w:val="0"/>
          <w:marTop w:val="0"/>
          <w:marBottom w:val="0"/>
          <w:divBdr>
            <w:top w:val="none" w:sz="0" w:space="0" w:color="auto"/>
            <w:left w:val="none" w:sz="0" w:space="0" w:color="auto"/>
            <w:bottom w:val="none" w:sz="0" w:space="0" w:color="auto"/>
            <w:right w:val="none" w:sz="0" w:space="0" w:color="auto"/>
          </w:divBdr>
        </w:div>
        <w:div w:id="1160123646">
          <w:marLeft w:val="0"/>
          <w:marRight w:val="0"/>
          <w:marTop w:val="0"/>
          <w:marBottom w:val="0"/>
          <w:divBdr>
            <w:top w:val="none" w:sz="0" w:space="0" w:color="auto"/>
            <w:left w:val="none" w:sz="0" w:space="0" w:color="auto"/>
            <w:bottom w:val="none" w:sz="0" w:space="0" w:color="auto"/>
            <w:right w:val="none" w:sz="0" w:space="0" w:color="auto"/>
          </w:divBdr>
        </w:div>
        <w:div w:id="1911497211">
          <w:marLeft w:val="0"/>
          <w:marRight w:val="0"/>
          <w:marTop w:val="0"/>
          <w:marBottom w:val="0"/>
          <w:divBdr>
            <w:top w:val="none" w:sz="0" w:space="0" w:color="auto"/>
            <w:left w:val="none" w:sz="0" w:space="0" w:color="auto"/>
            <w:bottom w:val="none" w:sz="0" w:space="0" w:color="auto"/>
            <w:right w:val="none" w:sz="0" w:space="0" w:color="auto"/>
          </w:divBdr>
        </w:div>
        <w:div w:id="522208481">
          <w:marLeft w:val="0"/>
          <w:marRight w:val="0"/>
          <w:marTop w:val="0"/>
          <w:marBottom w:val="0"/>
          <w:divBdr>
            <w:top w:val="none" w:sz="0" w:space="0" w:color="auto"/>
            <w:left w:val="none" w:sz="0" w:space="0" w:color="auto"/>
            <w:bottom w:val="none" w:sz="0" w:space="0" w:color="auto"/>
            <w:right w:val="none" w:sz="0" w:space="0" w:color="auto"/>
          </w:divBdr>
        </w:div>
        <w:div w:id="2114930879">
          <w:marLeft w:val="0"/>
          <w:marRight w:val="0"/>
          <w:marTop w:val="0"/>
          <w:marBottom w:val="0"/>
          <w:divBdr>
            <w:top w:val="none" w:sz="0" w:space="0" w:color="auto"/>
            <w:left w:val="none" w:sz="0" w:space="0" w:color="auto"/>
            <w:bottom w:val="none" w:sz="0" w:space="0" w:color="auto"/>
            <w:right w:val="none" w:sz="0" w:space="0" w:color="auto"/>
          </w:divBdr>
        </w:div>
        <w:div w:id="1909923362">
          <w:marLeft w:val="0"/>
          <w:marRight w:val="0"/>
          <w:marTop w:val="0"/>
          <w:marBottom w:val="0"/>
          <w:divBdr>
            <w:top w:val="none" w:sz="0" w:space="0" w:color="auto"/>
            <w:left w:val="none" w:sz="0" w:space="0" w:color="auto"/>
            <w:bottom w:val="none" w:sz="0" w:space="0" w:color="auto"/>
            <w:right w:val="none" w:sz="0" w:space="0" w:color="auto"/>
          </w:divBdr>
        </w:div>
        <w:div w:id="249197098">
          <w:marLeft w:val="0"/>
          <w:marRight w:val="0"/>
          <w:marTop w:val="0"/>
          <w:marBottom w:val="0"/>
          <w:divBdr>
            <w:top w:val="none" w:sz="0" w:space="0" w:color="auto"/>
            <w:left w:val="none" w:sz="0" w:space="0" w:color="auto"/>
            <w:bottom w:val="none" w:sz="0" w:space="0" w:color="auto"/>
            <w:right w:val="none" w:sz="0" w:space="0" w:color="auto"/>
          </w:divBdr>
        </w:div>
        <w:div w:id="1694846682">
          <w:marLeft w:val="0"/>
          <w:marRight w:val="0"/>
          <w:marTop w:val="0"/>
          <w:marBottom w:val="0"/>
          <w:divBdr>
            <w:top w:val="none" w:sz="0" w:space="0" w:color="auto"/>
            <w:left w:val="none" w:sz="0" w:space="0" w:color="auto"/>
            <w:bottom w:val="none" w:sz="0" w:space="0" w:color="auto"/>
            <w:right w:val="none" w:sz="0" w:space="0" w:color="auto"/>
          </w:divBdr>
        </w:div>
        <w:div w:id="552615203">
          <w:marLeft w:val="0"/>
          <w:marRight w:val="0"/>
          <w:marTop w:val="0"/>
          <w:marBottom w:val="0"/>
          <w:divBdr>
            <w:top w:val="none" w:sz="0" w:space="0" w:color="auto"/>
            <w:left w:val="none" w:sz="0" w:space="0" w:color="auto"/>
            <w:bottom w:val="none" w:sz="0" w:space="0" w:color="auto"/>
            <w:right w:val="none" w:sz="0" w:space="0" w:color="auto"/>
          </w:divBdr>
        </w:div>
        <w:div w:id="96029135">
          <w:marLeft w:val="0"/>
          <w:marRight w:val="0"/>
          <w:marTop w:val="0"/>
          <w:marBottom w:val="0"/>
          <w:divBdr>
            <w:top w:val="none" w:sz="0" w:space="0" w:color="auto"/>
            <w:left w:val="none" w:sz="0" w:space="0" w:color="auto"/>
            <w:bottom w:val="none" w:sz="0" w:space="0" w:color="auto"/>
            <w:right w:val="none" w:sz="0" w:space="0" w:color="auto"/>
          </w:divBdr>
        </w:div>
        <w:div w:id="634532437">
          <w:marLeft w:val="0"/>
          <w:marRight w:val="0"/>
          <w:marTop w:val="0"/>
          <w:marBottom w:val="0"/>
          <w:divBdr>
            <w:top w:val="none" w:sz="0" w:space="0" w:color="auto"/>
            <w:left w:val="none" w:sz="0" w:space="0" w:color="auto"/>
            <w:bottom w:val="none" w:sz="0" w:space="0" w:color="auto"/>
            <w:right w:val="none" w:sz="0" w:space="0" w:color="auto"/>
          </w:divBdr>
        </w:div>
        <w:div w:id="2130467174">
          <w:marLeft w:val="0"/>
          <w:marRight w:val="0"/>
          <w:marTop w:val="0"/>
          <w:marBottom w:val="0"/>
          <w:divBdr>
            <w:top w:val="none" w:sz="0" w:space="0" w:color="auto"/>
            <w:left w:val="none" w:sz="0" w:space="0" w:color="auto"/>
            <w:bottom w:val="none" w:sz="0" w:space="0" w:color="auto"/>
            <w:right w:val="none" w:sz="0" w:space="0" w:color="auto"/>
          </w:divBdr>
        </w:div>
        <w:div w:id="805394314">
          <w:marLeft w:val="0"/>
          <w:marRight w:val="0"/>
          <w:marTop w:val="0"/>
          <w:marBottom w:val="0"/>
          <w:divBdr>
            <w:top w:val="none" w:sz="0" w:space="0" w:color="auto"/>
            <w:left w:val="none" w:sz="0" w:space="0" w:color="auto"/>
            <w:bottom w:val="none" w:sz="0" w:space="0" w:color="auto"/>
            <w:right w:val="none" w:sz="0" w:space="0" w:color="auto"/>
          </w:divBdr>
        </w:div>
        <w:div w:id="1820220246">
          <w:marLeft w:val="0"/>
          <w:marRight w:val="0"/>
          <w:marTop w:val="0"/>
          <w:marBottom w:val="0"/>
          <w:divBdr>
            <w:top w:val="none" w:sz="0" w:space="0" w:color="auto"/>
            <w:left w:val="none" w:sz="0" w:space="0" w:color="auto"/>
            <w:bottom w:val="none" w:sz="0" w:space="0" w:color="auto"/>
            <w:right w:val="none" w:sz="0" w:space="0" w:color="auto"/>
          </w:divBdr>
        </w:div>
        <w:div w:id="459885068">
          <w:marLeft w:val="0"/>
          <w:marRight w:val="0"/>
          <w:marTop w:val="0"/>
          <w:marBottom w:val="0"/>
          <w:divBdr>
            <w:top w:val="none" w:sz="0" w:space="0" w:color="auto"/>
            <w:left w:val="none" w:sz="0" w:space="0" w:color="auto"/>
            <w:bottom w:val="none" w:sz="0" w:space="0" w:color="auto"/>
            <w:right w:val="none" w:sz="0" w:space="0" w:color="auto"/>
          </w:divBdr>
        </w:div>
        <w:div w:id="1394238851">
          <w:marLeft w:val="0"/>
          <w:marRight w:val="0"/>
          <w:marTop w:val="0"/>
          <w:marBottom w:val="0"/>
          <w:divBdr>
            <w:top w:val="none" w:sz="0" w:space="0" w:color="auto"/>
            <w:left w:val="none" w:sz="0" w:space="0" w:color="auto"/>
            <w:bottom w:val="none" w:sz="0" w:space="0" w:color="auto"/>
            <w:right w:val="none" w:sz="0" w:space="0" w:color="auto"/>
          </w:divBdr>
        </w:div>
        <w:div w:id="2082869208">
          <w:marLeft w:val="0"/>
          <w:marRight w:val="0"/>
          <w:marTop w:val="0"/>
          <w:marBottom w:val="0"/>
          <w:divBdr>
            <w:top w:val="none" w:sz="0" w:space="0" w:color="auto"/>
            <w:left w:val="none" w:sz="0" w:space="0" w:color="auto"/>
            <w:bottom w:val="none" w:sz="0" w:space="0" w:color="auto"/>
            <w:right w:val="none" w:sz="0" w:space="0" w:color="auto"/>
          </w:divBdr>
        </w:div>
        <w:div w:id="1365209003">
          <w:marLeft w:val="0"/>
          <w:marRight w:val="0"/>
          <w:marTop w:val="0"/>
          <w:marBottom w:val="0"/>
          <w:divBdr>
            <w:top w:val="none" w:sz="0" w:space="0" w:color="auto"/>
            <w:left w:val="none" w:sz="0" w:space="0" w:color="auto"/>
            <w:bottom w:val="none" w:sz="0" w:space="0" w:color="auto"/>
            <w:right w:val="none" w:sz="0" w:space="0" w:color="auto"/>
          </w:divBdr>
        </w:div>
        <w:div w:id="457182329">
          <w:marLeft w:val="0"/>
          <w:marRight w:val="0"/>
          <w:marTop w:val="0"/>
          <w:marBottom w:val="0"/>
          <w:divBdr>
            <w:top w:val="none" w:sz="0" w:space="0" w:color="auto"/>
            <w:left w:val="none" w:sz="0" w:space="0" w:color="auto"/>
            <w:bottom w:val="none" w:sz="0" w:space="0" w:color="auto"/>
            <w:right w:val="none" w:sz="0" w:space="0" w:color="auto"/>
          </w:divBdr>
        </w:div>
        <w:div w:id="2070305281">
          <w:marLeft w:val="0"/>
          <w:marRight w:val="0"/>
          <w:marTop w:val="0"/>
          <w:marBottom w:val="0"/>
          <w:divBdr>
            <w:top w:val="none" w:sz="0" w:space="0" w:color="auto"/>
            <w:left w:val="none" w:sz="0" w:space="0" w:color="auto"/>
            <w:bottom w:val="none" w:sz="0" w:space="0" w:color="auto"/>
            <w:right w:val="none" w:sz="0" w:space="0" w:color="auto"/>
          </w:divBdr>
        </w:div>
        <w:div w:id="9333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6/47/contents" TargetMode="External"/><Relationship Id="rId21" Type="http://schemas.openxmlformats.org/officeDocument/2006/relationships/hyperlink" Target="https://www.gov.uk/government/publications/guidance-on-reporting-safeguarding-concerns-in-a-charity/guidance-on-reporting-safeguarding-concerns-in-a-charity" TargetMode="External"/><Relationship Id="rId42" Type="http://schemas.openxmlformats.org/officeDocument/2006/relationships/hyperlink" Target="https://learning.nspcc.org.uk/research-resources/schools/dropping-off-and-picking-up-before-and-after-school" TargetMode="External"/><Relationship Id="rId47" Type="http://schemas.openxmlformats.org/officeDocument/2006/relationships/hyperlink" Target="https://learning.nspcc.org.uk/safeguarding-child-protection/duty-of-care-and-safeguarding" TargetMode="External"/><Relationship Id="rId63" Type="http://schemas.openxmlformats.org/officeDocument/2006/relationships/hyperlink" Target="https://psychcentral.com/health/effects-of-emotional-abuse" TargetMode="External"/><Relationship Id="rId68" Type="http://schemas.openxmlformats.org/officeDocument/2006/relationships/hyperlink" Target="https://www.unicef.org.uk/what-we-do/un-convention-child-rights/" TargetMode="External"/><Relationship Id="rId16" Type="http://schemas.openxmlformats.org/officeDocument/2006/relationships/hyperlink" Target="https://help-for-early-years-providers.education.gov.uk/get-help-to-improve-your-practice/working-in-partnership-with-parents-and-carers" TargetMode="External"/><Relationship Id="rId11" Type="http://schemas.openxmlformats.org/officeDocument/2006/relationships/hyperlink" Target="https://www.legislation.gov.uk/ukpga/2018/12/schedule/9" TargetMode="External"/><Relationship Id="rId32" Type="http://schemas.openxmlformats.org/officeDocument/2006/relationships/hyperlink" Target="https://nationalcareers.service.gov.uk/job-profiles/family-support-worker" TargetMode="External"/><Relationship Id="rId37" Type="http://schemas.openxmlformats.org/officeDocument/2006/relationships/hyperlink" Target="https://cypf.berkshirehealthcare.nhs.uk/mental-and-emotional-health/coping-behaviours/anger-and-aggressive-behaviour/" TargetMode="External"/><Relationship Id="rId53" Type="http://schemas.openxmlformats.org/officeDocument/2006/relationships/hyperlink" Target="https://safeguarding.wales/en/chi-i/chi-i-c3pt2/c3pt2-p10/" TargetMode="External"/><Relationship Id="rId58" Type="http://schemas.openxmlformats.org/officeDocument/2006/relationships/hyperlink" Target="https://socialcare.wales/resources-guidance/information-and-learning-hub/sswbact/overview" TargetMode="External"/><Relationship Id="rId74" Type="http://schemas.openxmlformats.org/officeDocument/2006/relationships/hyperlink" Target="https://www.unicef.org.uk/wp-content/uploads/2019/10/UNCRC_summary-1_1.pdf" TargetMode="External"/><Relationship Id="rId79" Type="http://schemas.openxmlformats.org/officeDocument/2006/relationships/hyperlink" Target="https://www.gov.wales/well-being-future-generations-act-essentials-html" TargetMode="External"/><Relationship Id="rId5" Type="http://schemas.openxmlformats.org/officeDocument/2006/relationships/hyperlink" Target="https://www.aa.org/information-about-meetings" TargetMode="External"/><Relationship Id="rId61" Type="http://schemas.openxmlformats.org/officeDocument/2006/relationships/hyperlink" Target="https://www.legislation.gov.uk/anaw/2014/4/pdfs/anaw_20140004_en.pdf" TargetMode="External"/><Relationship Id="rId82" Type="http://schemas.openxmlformats.org/officeDocument/2006/relationships/theme" Target="theme/theme1.xml"/><Relationship Id="rId19" Type="http://schemas.openxmlformats.org/officeDocument/2006/relationships/hyperlink" Target="https://www.legislation.gov.uk/ukpga/2002/32/section/175" TargetMode="External"/><Relationship Id="rId14"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2" Type="http://schemas.openxmlformats.org/officeDocument/2006/relationships/hyperlink" Target="https://www.gwentsafeguarding.org.uk/assets/document-library/Protocols-and-Procedures/Multi-Agency-Children-Adults-Welfare-Check-Policy-March-2022.pdf" TargetMode="External"/><Relationship Id="rId27" Type="http://schemas.openxmlformats.org/officeDocument/2006/relationships/hyperlink" Target="https://www.legislation.gov.uk/anaw/2014/4/contents"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www.nhs.uk/vaccinations/nhs-vaccinations-and-when-to-have-them/" TargetMode="External"/><Relationship Id="rId43" Type="http://schemas.openxmlformats.org/officeDocument/2006/relationships/hyperlink" Target="https://learning.nspcc.org.uk/research-resources/schools/dropping-off-and-picking-up-before-and-after-school" TargetMode="External"/><Relationship Id="rId48" Type="http://schemas.openxmlformats.org/officeDocument/2006/relationships/hyperlink" Target="https://learning.nspcc.org.uk/safeguarding-child-protection/early-help-and-early-intervention" TargetMode="External"/><Relationship Id="rId56" Type="http://schemas.openxmlformats.org/officeDocument/2006/relationships/hyperlink" Target="https://socialcare.wales/cms-assets/documents/Practice-guidance-social-workers.pdf" TargetMode="External"/><Relationship Id="rId64" Type="http://schemas.openxmlformats.org/officeDocument/2006/relationships/hyperlink" Target="https://psychcentral.com/health/effects-of-emotional-abuse" TargetMode="External"/><Relationship Id="rId69" Type="http://schemas.openxmlformats.org/officeDocument/2006/relationships/hyperlink" Target="https://www.unicef.org.uk/what-we-do/un-convention-child-rights/" TargetMode="External"/><Relationship Id="rId77" Type="http://schemas.openxmlformats.org/officeDocument/2006/relationships/hyperlink" Target="https://safeguarding.wales/en/chi-i/chi-i-c1/c1-p2/" TargetMode="External"/><Relationship Id="rId8" Type="http://schemas.openxmlformats.org/officeDocument/2006/relationships/hyperlink" Target="https://www.legislation.gov.uk/ukpga/1989/41/contents" TargetMode="External"/><Relationship Id="rId51" Type="http://schemas.openxmlformats.org/officeDocument/2006/relationships/hyperlink" Target="https://www.legislation.gov.uk/ukpga/1989/41/section/47" TargetMode="External"/><Relationship Id="rId72" Type="http://schemas.openxmlformats.org/officeDocument/2006/relationships/hyperlink" Target="https://www.legislation.gov.uk/ukpga/1989/41/section/47" TargetMode="External"/><Relationship Id="rId80" Type="http://schemas.openxmlformats.org/officeDocument/2006/relationships/hyperlink" Target="https://assets.publishing.service.gov.uk/media/669e7501ab418ab055592a7b/Working_together_to_safeguard_children_2023.pdf" TargetMode="External"/><Relationship Id="rId3" Type="http://schemas.openxmlformats.org/officeDocument/2006/relationships/webSettings" Target="webSettings.xml"/><Relationship Id="rId12" Type="http://schemas.openxmlformats.org/officeDocument/2006/relationships/hyperlink" Target="https://www.gov.uk/government/publications/national-standards-of-excellence-for-headteachers/headteachers-standards-2020" TargetMode="External"/><Relationship Id="rId17" Type="http://schemas.openxmlformats.org/officeDocument/2006/relationships/hyperlink" Target="https://www.legislation.gov.uk/ukpga/2002/32/section/175" TargetMode="External"/><Relationship Id="rId25" Type="http://schemas.openxmlformats.org/officeDocument/2006/relationships/hyperlink" Target="https://www.legislation.gov.uk/ukpga/2000/14/introduction" TargetMode="External"/><Relationship Id="rId33" Type="http://schemas.openxmlformats.org/officeDocument/2006/relationships/hyperlink" Target="https://nationalcareers.service.gov.uk/job-profiles/social-worker" TargetMode="External"/><Relationship Id="rId38" Type="http://schemas.openxmlformats.org/officeDocument/2006/relationships/hyperlink" Target="https://cypf.berkshirehealthcare.nhs.uk/mental-and-emotional-health/coping-behaviours/anger-and-aggressive-behaviour/" TargetMode="External"/><Relationship Id="rId46" Type="http://schemas.openxmlformats.org/officeDocument/2006/relationships/hyperlink" Target="https://learning.nspcc.org.uk/research-resources/schools/dropping-off-and-picking-up-before-and-after-school" TargetMode="External"/><Relationship Id="rId59" Type="http://schemas.openxmlformats.org/officeDocument/2006/relationships/hyperlink" Target="https://www.safeguardingwales/" TargetMode="External"/><Relationship Id="rId67" Type="http://schemas.openxmlformats.org/officeDocument/2006/relationships/hyperlink" Target="https://www.unicef.org.uk/what-we-do/un-convention-child-rights/" TargetMode="External"/><Relationship Id="rId20" Type="http://schemas.openxmlformats.org/officeDocument/2006/relationships/hyperlink" Target="https://gdpr.eu/what-is-gdpr/" TargetMode="External"/><Relationship Id="rId41" Type="http://schemas.openxmlformats.org/officeDocument/2006/relationships/hyperlink" Target="https://learning.nspcc.org.uk/research-resources/schools/dropping-off-and-picking-up-before-and-after-school" TargetMode="External"/><Relationship Id="rId54" Type="http://schemas.openxmlformats.org/officeDocument/2006/relationships/hyperlink" Target="https://www.safeguarding.wales/en/chi-i/chi-i-c2/c2-p3/" TargetMode="External"/><Relationship Id="rId62" Type="http://schemas.openxmlformats.org/officeDocument/2006/relationships/hyperlink" Target="https://www.gov.wales/sites/default/files/publications/2022-01/working-together-to-safeguard-people--code-of-safeguarding-practice_0.pdf" TargetMode="External"/><Relationship Id="rId70" Type="http://schemas.openxmlformats.org/officeDocument/2006/relationships/hyperlink" Target="https://www.unicef.org.uk/what-we-do/un-convention-child-rights/" TargetMode="External"/><Relationship Id="rId75"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basw.co.uk/sites/default/files/resources/basw_125225-1_0.pdf" TargetMode="External"/><Relationship Id="rId15" Type="http://schemas.openxmlformats.org/officeDocument/2006/relationships/hyperlink" Target="https://help-for-early-years-providers.education.gov.uk/areas-of-learning/personal-social-and-emotional-development/relationships" TargetMode="External"/><Relationship Id="rId23" Type="http://schemas.openxmlformats.org/officeDocument/2006/relationships/hyperlink" Target="https://assets.publishing.service.gov.uk/media/669e7501ab418ab055592a7b/Working_together_to_safeguard_children_2023.pdf" TargetMode="External"/><Relationship Id="rId28" Type="http://schemas.openxmlformats.org/officeDocument/2006/relationships/hyperlink" Target="https://www.legislation.gov.uk/ukpga/2005/9/contents" TargetMode="External"/><Relationship Id="rId36" Type="http://schemas.openxmlformats.org/officeDocument/2006/relationships/hyperlink" Target="https://www.healthcareers.nhs.uk/explore-roles/public-health/roles-public-health/health-visitor" TargetMode="External"/><Relationship Id="rId49" Type="http://schemas.openxmlformats.org/officeDocument/2006/relationships/hyperlink" Target="https://learning.nspcc.org.uk/child-protection-system/multi-agency-working-child-protection" TargetMode="External"/><Relationship Id="rId57" Type="http://schemas.openxmlformats.org/officeDocument/2006/relationships/hyperlink" Target="https://socialcare.wales/cms-assets/documents/Practice-guidance-social-workers.pdf" TargetMode="External"/><Relationship Id="rId10" Type="http://schemas.openxmlformats.org/officeDocument/2006/relationships/hyperlink" Target="https://www.legislation.gov.uk/ukpga/2018/12/schedule/9" TargetMode="External"/><Relationship Id="rId31" Type="http://schemas.openxmlformats.org/officeDocument/2006/relationships/hyperlink" Target="https://senedd.wales/NAfW%20Documents/About%20the%20Assembly%20section%20documents/Safeguarding-Guidance-%20English.pdf" TargetMode="External"/><Relationship Id="rId44" Type="http://schemas.openxmlformats.org/officeDocument/2006/relationships/hyperlink" Target="https://www.nspcc.org.uk/what-is-child-abuse/types-of-abuse/neglect/" TargetMode="External"/><Relationship Id="rId52" Type="http://schemas.openxmlformats.org/officeDocument/2006/relationships/hyperlink" Target="https://www.rcpch.ac.uk/resources/personal-child-health-record-pchr" TargetMode="External"/><Relationship Id="rId60" Type="http://schemas.openxmlformats.org/officeDocument/2006/relationships/hyperlink" Target="https://www.legislation.gov.uk/anaw/2014/4/pdfs/anaw_20140004_en.pdf" TargetMode="External"/><Relationship Id="rId65" Type="http://schemas.openxmlformats.org/officeDocument/2006/relationships/hyperlink" Target="https://www.gov.uk/data-protection" TargetMode="External"/><Relationship Id="rId73" Type="http://schemas.openxmlformats.org/officeDocument/2006/relationships/hyperlink" Target="https://www.unicef.org.uk/wp-content/uploads/2019/10/UNCRC_summary-1_1.pdf" TargetMode="External"/><Relationship Id="rId78" Type="http://schemas.openxmlformats.org/officeDocument/2006/relationships/hyperlink" Target="https://www.legislation.gov.uk/anaw/2014/4/section/2" TargetMode="External"/><Relationship Id="rId81" Type="http://schemas.openxmlformats.org/officeDocument/2006/relationships/fontTable" Target="fontTable.xml"/><Relationship Id="rId4" Type="http://schemas.openxmlformats.org/officeDocument/2006/relationships/hyperlink" Target="https://www.actionforme.org.uk/uploads/pdfs/role-of-social-worker-factsheet.pdf" TargetMode="External"/><Relationship Id="rId9" Type="http://schemas.openxmlformats.org/officeDocument/2006/relationships/hyperlink" Target="https://www.legislation.gov.uk/ukpga/1989/41/contents" TargetMode="External"/><Relationship Id="rId13" Type="http://schemas.openxmlformats.org/officeDocument/2006/relationships/hyperlink" Target="https://assets.publishing.service.gov.uk/media/61b73d6c8fa8f50384489c9a/Teachers__Standards_Dec_2021.pdf" TargetMode="External"/><Relationship Id="rId18" Type="http://schemas.openxmlformats.org/officeDocument/2006/relationships/hyperlink" Target="https://www.legislation.gov.uk/ukpga/2002/32/section/175" TargetMode="External"/><Relationship Id="rId39" Type="http://schemas.openxmlformats.org/officeDocument/2006/relationships/hyperlink" Target="https://www.nspcc.org.uk/what-is-child-abuse/spotting-signs-child-abuse/" TargetMode="External"/><Relationship Id="rId34" Type="http://schemas.openxmlformats.org/officeDocument/2006/relationships/hyperlink" Target="https://www.niaaa.nih.gov/alcohol-health/overview-alcohol-consumption/moderate-binge-drinking" TargetMode="External"/><Relationship Id="rId50" Type="http://schemas.openxmlformats.org/officeDocument/2006/relationships/hyperlink" Target="https://socialcareinspection.blog.gov.uk/2019/07/24/what-makes-an-effective-case-record/" TargetMode="External"/><Relationship Id="rId55" Type="http://schemas.openxmlformats.org/officeDocument/2006/relationships/hyperlink" Target="https://safetyculture.com/topics/safeguarding/" TargetMode="External"/><Relationship Id="rId76" Type="http://schemas.openxmlformats.org/officeDocument/2006/relationships/hyperlink" Target="https://www.unicef.org/social-policy/child-poverty" TargetMode="External"/><Relationship Id="rId7" Type="http://schemas.openxmlformats.org/officeDocument/2006/relationships/hyperlink" Target="https://www.legislation.gov.uk/ukpga/1989/41/contents" TargetMode="External"/><Relationship Id="rId71" Type="http://schemas.openxmlformats.org/officeDocument/2006/relationships/hyperlink" Target="https://www.legislation.gov.uk/ukpga/1989/41/section/47" TargetMode="External"/><Relationship Id="rId2" Type="http://schemas.openxmlformats.org/officeDocument/2006/relationships/settings" Target="settings.xml"/><Relationship Id="rId29" Type="http://schemas.openxmlformats.org/officeDocument/2006/relationships/hyperlink" Target="https://www.local.gov.uk/sites/default/files/documents/improving-outcomes-childr-bf1.pdf" TargetMode="External"/><Relationship Id="rId24" Type="http://schemas.openxmlformats.org/officeDocument/2006/relationships/hyperlink" Target="https://assets.publishing.service.gov.uk/media/669e7501ab418ab055592a7b/Working_together_to_safeguard_children_2023.pdf" TargetMode="External"/><Relationship Id="rId40" Type="http://schemas.openxmlformats.org/officeDocument/2006/relationships/hyperlink" Target="https://learning.nspcc.org.uk/research-resources/schools/dropping-off-and-picking-up-before-and-after-school" TargetMode="External"/><Relationship Id="rId45" Type="http://schemas.openxmlformats.org/officeDocument/2006/relationships/hyperlink" Target="https://www.nspcc.org.uk/what-is-child-abuse/types-of-abuse/" TargetMode="External"/><Relationship Id="rId66" Type="http://schemas.openxmlformats.org/officeDocument/2006/relationships/hyperlink" Target="https://www.ohchr.org/en/instruments-mechanisms/instruments/convention-rights-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9110</Words>
  <Characters>51928</Characters>
  <Application>Microsoft Office Word</Application>
  <DocSecurity>0</DocSecurity>
  <Lines>432</Lines>
  <Paragraphs>121</Paragraphs>
  <ScaleCrop>false</ScaleCrop>
  <Company/>
  <LinksUpToDate>false</LinksUpToDate>
  <CharactersWithSpaces>60917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1</cp:revision>
  <dcterms:created xsi:type="dcterms:W3CDTF">2024-12-01T09:38:00Z</dcterms:created>
  <dcterms:modified xsi:type="dcterms:W3CDTF">2024-12-01T09:38:00Z</dcterms:modified>
</cp:coreProperties>
</file>