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lang w:val="en-GB"/>
        </w:rPr>
        <w:id w:val="819245094"/>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5B9BD5" w:themeColor="accent1"/>
            </w:tblBorders>
            <w:tblLook w:val="04A0"/>
          </w:tblPr>
          <w:tblGrid>
            <w:gridCol w:w="7405"/>
          </w:tblGrid>
          <w:tr w:rsidR="00584D91">
            <w:sdt>
              <w:sdtPr>
                <w:rPr>
                  <w:rFonts w:asciiTheme="majorHAnsi" w:eastAsiaTheme="majorEastAsia" w:hAnsiTheme="majorHAnsi" w:cstheme="majorBidi"/>
                  <w:lang w:val="en-GB"/>
                </w:rPr>
                <w:alias w:val="Company"/>
                <w:id w:val="13406915"/>
                <w:placeholder>
                  <w:docPart w:val="3D261F7F19CC4F0DA7FC3458E5E0F261"/>
                </w:placeholder>
                <w:dataBinding w:prefixMappings="xmlns:ns0='http://schemas.openxmlformats.org/officeDocument/2006/extended-properties'" w:xpath="/ns0:Properties[1]/ns0:Company[1]" w:storeItemID="{6668398D-A668-4E3E-A5EB-62B293D839F1}"/>
                <w:text/>
              </w:sdtPr>
              <w:sdtEndPr>
                <w:rPr>
                  <w:lang w:val="en-US"/>
                </w:rPr>
              </w:sdtEndPr>
              <w:sdtContent>
                <w:tc>
                  <w:tcPr>
                    <w:tcW w:w="7672" w:type="dxa"/>
                    <w:tcMar>
                      <w:top w:w="216" w:type="dxa"/>
                      <w:left w:w="115" w:type="dxa"/>
                      <w:bottom w:w="216" w:type="dxa"/>
                      <w:right w:w="115" w:type="dxa"/>
                    </w:tcMar>
                  </w:tcPr>
                  <w:p w:rsidR="00584D91" w:rsidRDefault="00584D91" w:rsidP="00584D91">
                    <w:pPr>
                      <w:pStyle w:val="NoSpacing"/>
                      <w:rPr>
                        <w:rFonts w:asciiTheme="majorHAnsi" w:eastAsiaTheme="majorEastAsia" w:hAnsiTheme="majorHAnsi" w:cstheme="majorBidi"/>
                      </w:rPr>
                    </w:pPr>
                    <w:r>
                      <w:rPr>
                        <w:rFonts w:asciiTheme="majorHAnsi" w:eastAsiaTheme="majorEastAsia" w:hAnsiTheme="majorHAnsi" w:cstheme="majorBidi"/>
                      </w:rPr>
                      <w:t>Samina Ibrahim 2021656</w:t>
                    </w:r>
                  </w:p>
                </w:tc>
              </w:sdtContent>
            </w:sdt>
          </w:tr>
          <w:tr w:rsidR="00584D91">
            <w:tc>
              <w:tcPr>
                <w:tcW w:w="7672" w:type="dxa"/>
              </w:tcPr>
              <w:sdt>
                <w:sdtPr>
                  <w:rPr>
                    <w:rFonts w:asciiTheme="majorHAnsi" w:eastAsiaTheme="majorEastAsia" w:hAnsiTheme="majorHAnsi" w:cstheme="majorBidi"/>
                    <w:color w:val="5B9BD5" w:themeColor="accent1"/>
                    <w:sz w:val="80"/>
                    <w:szCs w:val="80"/>
                  </w:rPr>
                  <w:alias w:val="Title"/>
                  <w:id w:val="13406919"/>
                  <w:placeholder>
                    <w:docPart w:val="356045F1BE234AA687E6AF39477D165A"/>
                  </w:placeholder>
                  <w:dataBinding w:prefixMappings="xmlns:ns0='http://schemas.openxmlformats.org/package/2006/metadata/core-properties' xmlns:ns1='http://purl.org/dc/elements/1.1/'" w:xpath="/ns0:coreProperties[1]/ns1:title[1]" w:storeItemID="{6C3C8BC8-F283-45AE-878A-BAB7291924A1}"/>
                  <w:text/>
                </w:sdtPr>
                <w:sdtContent>
                  <w:p w:rsidR="00584D91" w:rsidRDefault="00584D91" w:rsidP="00584D91">
                    <w:pPr>
                      <w:pStyle w:val="NoSpacing"/>
                      <w:rPr>
                        <w:rFonts w:asciiTheme="majorHAnsi" w:eastAsiaTheme="majorEastAsia" w:hAnsiTheme="majorHAnsi" w:cstheme="majorBidi"/>
                        <w:color w:val="5B9BD5" w:themeColor="accent1"/>
                        <w:sz w:val="80"/>
                        <w:szCs w:val="80"/>
                      </w:rPr>
                    </w:pPr>
                    <w:r>
                      <w:rPr>
                        <w:rFonts w:asciiTheme="majorHAnsi" w:eastAsiaTheme="majorEastAsia" w:hAnsiTheme="majorHAnsi" w:cstheme="majorBidi"/>
                        <w:color w:val="5B9BD5" w:themeColor="accent1"/>
                        <w:sz w:val="80"/>
                        <w:szCs w:val="80"/>
                      </w:rPr>
                      <w:t>Academic and Employability Skills</w:t>
                    </w:r>
                  </w:p>
                </w:sdtContent>
              </w:sdt>
            </w:tc>
          </w:tr>
          <w:tr w:rsidR="00584D91">
            <w:sdt>
              <w:sdtPr>
                <w:rPr>
                  <w:rFonts w:asciiTheme="majorHAnsi" w:eastAsiaTheme="majorEastAsia" w:hAnsiTheme="majorHAnsi" w:cstheme="majorBidi"/>
                </w:rPr>
                <w:alias w:val="Subtitle"/>
                <w:id w:val="13406923"/>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584D91" w:rsidRDefault="00584D91" w:rsidP="00584D91">
                    <w:pPr>
                      <w:pStyle w:val="NoSpacing"/>
                      <w:rPr>
                        <w:rFonts w:asciiTheme="majorHAnsi" w:eastAsiaTheme="majorEastAsia" w:hAnsiTheme="majorHAnsi" w:cstheme="majorBidi"/>
                      </w:rPr>
                    </w:pPr>
                    <w:proofErr w:type="gramStart"/>
                    <w:r>
                      <w:rPr>
                        <w:rFonts w:asciiTheme="majorHAnsi" w:eastAsiaTheme="majorEastAsia" w:hAnsiTheme="majorHAnsi" w:cstheme="majorBidi"/>
                      </w:rPr>
                      <w:t>ASSESSMENT  COMPONENT</w:t>
                    </w:r>
                    <w:proofErr w:type="gramEnd"/>
                    <w:r>
                      <w:rPr>
                        <w:rFonts w:asciiTheme="majorHAnsi" w:eastAsiaTheme="majorEastAsia" w:hAnsiTheme="majorHAnsi" w:cstheme="majorBidi"/>
                      </w:rPr>
                      <w:t xml:space="preserve"> 2 : REPORT ON EMPLOYABIKITY SKILLS.</w:t>
                    </w:r>
                  </w:p>
                </w:tc>
              </w:sdtContent>
            </w:sdt>
          </w:tr>
        </w:tbl>
        <w:p w:rsidR="00584D91" w:rsidRDefault="00584D91"/>
        <w:p w:rsidR="00584D91" w:rsidRDefault="00584D91"/>
        <w:tbl>
          <w:tblPr>
            <w:tblpPr w:leftFromText="187" w:rightFromText="187" w:horzAnchor="margin" w:tblpXSpec="center" w:tblpYSpec="bottom"/>
            <w:tblW w:w="4000" w:type="pct"/>
            <w:tblLook w:val="04A0"/>
          </w:tblPr>
          <w:tblGrid>
            <w:gridCol w:w="7405"/>
          </w:tblGrid>
          <w:tr w:rsidR="00584D91">
            <w:tc>
              <w:tcPr>
                <w:tcW w:w="7672" w:type="dxa"/>
                <w:tcMar>
                  <w:top w:w="216" w:type="dxa"/>
                  <w:left w:w="115" w:type="dxa"/>
                  <w:bottom w:w="216" w:type="dxa"/>
                  <w:right w:w="115" w:type="dxa"/>
                </w:tcMar>
              </w:tcPr>
              <w:sdt>
                <w:sdtPr>
                  <w:rPr>
                    <w:color w:val="5B9BD5" w:themeColor="accent1"/>
                  </w:rPr>
                  <w:alias w:val="Author"/>
                  <w:id w:val="13406928"/>
                  <w:dataBinding w:prefixMappings="xmlns:ns0='http://schemas.openxmlformats.org/package/2006/metadata/core-properties' xmlns:ns1='http://purl.org/dc/elements/1.1/'" w:xpath="/ns0:coreProperties[1]/ns1:creator[1]" w:storeItemID="{6C3C8BC8-F283-45AE-878A-BAB7291924A1}"/>
                  <w:text/>
                </w:sdtPr>
                <w:sdtContent>
                  <w:p w:rsidR="00584D91" w:rsidRDefault="00584D91">
                    <w:pPr>
                      <w:pStyle w:val="NoSpacing"/>
                      <w:rPr>
                        <w:color w:val="5B9BD5" w:themeColor="accent1"/>
                      </w:rPr>
                    </w:pPr>
                    <w:r>
                      <w:rPr>
                        <w:color w:val="5B9BD5" w:themeColor="accent1"/>
                        <w:lang w:val="en-GB"/>
                      </w:rPr>
                      <w:t>Samina Ibrahim</w:t>
                    </w:r>
                  </w:p>
                </w:sdtContent>
              </w:sdt>
              <w:sdt>
                <w:sdtPr>
                  <w:rPr>
                    <w:color w:val="5B9BD5" w:themeColor="accent1"/>
                  </w:rPr>
                  <w:alias w:val="Date"/>
                  <w:id w:val="13406932"/>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584D91" w:rsidRDefault="00584D91">
                    <w:pPr>
                      <w:pStyle w:val="NoSpacing"/>
                      <w:rPr>
                        <w:color w:val="5B9BD5" w:themeColor="accent1"/>
                      </w:rPr>
                    </w:pPr>
                    <w:r>
                      <w:rPr>
                        <w:color w:val="5B9BD5" w:themeColor="accent1"/>
                      </w:rPr>
                      <w:t>19/032021</w:t>
                    </w:r>
                  </w:p>
                </w:sdtContent>
              </w:sdt>
              <w:p w:rsidR="00584D91" w:rsidRDefault="00584D91">
                <w:pPr>
                  <w:pStyle w:val="NoSpacing"/>
                  <w:rPr>
                    <w:color w:val="5B9BD5" w:themeColor="accent1"/>
                  </w:rPr>
                </w:pPr>
              </w:p>
            </w:tc>
          </w:tr>
        </w:tbl>
        <w:p w:rsidR="00584D91" w:rsidRDefault="00584D91"/>
        <w:p w:rsidR="00584D91" w:rsidRDefault="00584D91">
          <w:r>
            <w:br w:type="page"/>
          </w:r>
        </w:p>
      </w:sdtContent>
    </w:sdt>
    <w:p w:rsidR="009D15BB" w:rsidRPr="0017739E" w:rsidRDefault="009D15BB" w:rsidP="009D15BB">
      <w:r w:rsidRPr="0017739E">
        <w:rPr>
          <w:b/>
          <w:u w:val="single"/>
        </w:rPr>
        <w:lastRenderedPageBreak/>
        <w:t>Table of Contents</w:t>
      </w:r>
      <w:r w:rsidRPr="0017739E">
        <w:rPr>
          <w:b/>
        </w:rPr>
        <w:t xml:space="preserve">                                                                                                                           </w:t>
      </w:r>
      <w:r w:rsidRPr="0017739E">
        <w:rPr>
          <w:b/>
          <w:u w:val="single"/>
        </w:rPr>
        <w:t>Page</w:t>
      </w:r>
    </w:p>
    <w:p w:rsidR="009D15BB" w:rsidRDefault="009D15BB" w:rsidP="009D15BB"/>
    <w:p w:rsidR="009D15BB" w:rsidRDefault="009D15BB" w:rsidP="009D15BB">
      <w:r>
        <w:t>Introduction………………………………………</w:t>
      </w:r>
      <w:r w:rsidR="009A37DA">
        <w:t>……………………………………………………………………………….</w:t>
      </w:r>
    </w:p>
    <w:p w:rsidR="009D15BB" w:rsidRDefault="009D15BB" w:rsidP="009D15BB">
      <w:r>
        <w:t>Main Findings……………………………………………</w:t>
      </w:r>
      <w:r w:rsidR="009A37DA">
        <w:t>…………………………………………………………………………</w:t>
      </w:r>
    </w:p>
    <w:p w:rsidR="009D15BB" w:rsidRDefault="009D15BB" w:rsidP="009D15BB">
      <w:r>
        <w:t>2.1 The employability skills in today’s workforce.</w:t>
      </w:r>
    </w:p>
    <w:p w:rsidR="009D15BB" w:rsidRDefault="009D15BB" w:rsidP="009D15BB">
      <w:r>
        <w:t>2.2 Employability skills and the development</w:t>
      </w:r>
    </w:p>
    <w:p w:rsidR="009D15BB" w:rsidRDefault="009D15BB" w:rsidP="009D15BB">
      <w:r>
        <w:t xml:space="preserve">2.3 Employability skills and their importance </w:t>
      </w:r>
    </w:p>
    <w:p w:rsidR="009D15BB" w:rsidRDefault="009D15BB" w:rsidP="009D15BB"/>
    <w:p w:rsidR="009D15BB" w:rsidRDefault="009D15BB" w:rsidP="009D15BB">
      <w:r>
        <w:t>Conclusion…………………………………………</w:t>
      </w:r>
      <w:r w:rsidR="009A37DA">
        <w:t>………………………………………………………………………………</w:t>
      </w:r>
    </w:p>
    <w:p w:rsidR="009D15BB" w:rsidRPr="009D15BB" w:rsidRDefault="009D15BB" w:rsidP="009D15BB">
      <w:r>
        <w:t>References………………………………………</w:t>
      </w:r>
      <w:r w:rsidR="009A37DA">
        <w:t>…………………………………………………………………………………</w:t>
      </w:r>
      <w:r>
        <w:t xml:space="preserve">                                                               </w:t>
      </w:r>
    </w:p>
    <w:p w:rsidR="009D15BB" w:rsidRDefault="009D15BB">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584D91" w:rsidRDefault="00584D91">
      <w:pPr>
        <w:rPr>
          <w:b/>
          <w:u w:val="single"/>
        </w:rPr>
      </w:pPr>
    </w:p>
    <w:p w:rsidR="00FC726B" w:rsidRDefault="00FC726B">
      <w:pPr>
        <w:rPr>
          <w:b/>
          <w:u w:val="single"/>
        </w:rPr>
      </w:pPr>
    </w:p>
    <w:p w:rsidR="00584D91" w:rsidRDefault="00584D91">
      <w:proofErr w:type="gramStart"/>
      <w:r>
        <w:rPr>
          <w:b/>
          <w:u w:val="single"/>
        </w:rPr>
        <w:lastRenderedPageBreak/>
        <w:t>Introduction.</w:t>
      </w:r>
      <w:proofErr w:type="gramEnd"/>
    </w:p>
    <w:p w:rsidR="00584D91" w:rsidRDefault="00584D91" w:rsidP="00584D91">
      <w:pPr>
        <w:autoSpaceDE w:val="0"/>
        <w:autoSpaceDN w:val="0"/>
        <w:adjustRightInd w:val="0"/>
      </w:pPr>
      <w:r>
        <w:t xml:space="preserve">The purpose of this report is to </w:t>
      </w:r>
      <w:r w:rsidR="00483539">
        <w:t>discuss</w:t>
      </w:r>
      <w:r>
        <w:t xml:space="preserve"> certain factors about the development of </w:t>
      </w:r>
      <w:r w:rsidR="00483539">
        <w:t>employability</w:t>
      </w:r>
      <w:r>
        <w:t xml:space="preserve"> skills in the workplace in today’s day and age. </w:t>
      </w:r>
    </w:p>
    <w:p w:rsidR="003A33A7" w:rsidRDefault="00483539" w:rsidP="00584D91">
      <w:pPr>
        <w:autoSpaceDE w:val="0"/>
        <w:autoSpaceDN w:val="0"/>
        <w:adjustRightInd w:val="0"/>
      </w:pPr>
      <w:r>
        <w:t xml:space="preserve">Employability skills are things like, leadership, teamwork, motivation and initiative, problem solving and strong work ethics and many others linked to these. </w:t>
      </w:r>
      <w:r w:rsidR="007E46D8">
        <w:t xml:space="preserve"> Employability skills are the core ski</w:t>
      </w:r>
      <w:r w:rsidR="00C60D93">
        <w:t xml:space="preserve">lls and characteristics that are </w:t>
      </w:r>
      <w:r w:rsidR="00F16FB4">
        <w:t xml:space="preserve">required </w:t>
      </w:r>
      <w:r w:rsidR="00DC2D32">
        <w:t xml:space="preserve">in all jobs.  Managers who hire future </w:t>
      </w:r>
      <w:r w:rsidR="00C60D93">
        <w:t>employees always look for such</w:t>
      </w:r>
      <w:r w:rsidR="00DC2D32">
        <w:t xml:space="preserve"> skills which will benefit them in order to make it successful. </w:t>
      </w:r>
      <w:r w:rsidR="00C60D93">
        <w:t xml:space="preserve"> Employability skills are also seen as the capabilities which make someone employable within an industry.  Some skill sets are needed in particular job roles to ensure they succeed and work well.  </w:t>
      </w:r>
      <w:r w:rsidR="003A33A7" w:rsidRPr="003A33A7">
        <w:rPr>
          <w:rFonts w:cs="Arial"/>
          <w:color w:val="202124"/>
          <w:shd w:val="clear" w:color="auto" w:fill="FFFFFF"/>
        </w:rPr>
        <w:t>What Employers Want is your practical one-stop shop to helping you identify and improve the skills, attitudes and behaviours required by today's employers</w:t>
      </w:r>
      <w:r w:rsidR="003A33A7">
        <w:rPr>
          <w:rFonts w:cs="Arial"/>
          <w:color w:val="202124"/>
          <w:shd w:val="clear" w:color="auto" w:fill="FFFFFF"/>
        </w:rPr>
        <w:t xml:space="preserve"> (Holmes, pg 45, </w:t>
      </w:r>
      <w:proofErr w:type="gramStart"/>
      <w:r w:rsidR="003A33A7">
        <w:rPr>
          <w:rFonts w:cs="Arial"/>
          <w:color w:val="202124"/>
          <w:shd w:val="clear" w:color="auto" w:fill="FFFFFF"/>
        </w:rPr>
        <w:t>2017</w:t>
      </w:r>
      <w:proofErr w:type="gramEnd"/>
      <w:r w:rsidR="003A33A7">
        <w:rPr>
          <w:rFonts w:cs="Arial"/>
          <w:color w:val="202124"/>
          <w:shd w:val="clear" w:color="auto" w:fill="FFFFFF"/>
        </w:rPr>
        <w:t>)</w:t>
      </w:r>
    </w:p>
    <w:p w:rsidR="00EC5265" w:rsidRDefault="00AA744C" w:rsidP="00584D91">
      <w:pPr>
        <w:autoSpaceDE w:val="0"/>
        <w:autoSpaceDN w:val="0"/>
        <w:adjustRightInd w:val="0"/>
      </w:pPr>
      <w:r>
        <w:t xml:space="preserve">Employability skills are becoming a key instrument in the daily working life. </w:t>
      </w:r>
      <w:r w:rsidR="002E2BC6">
        <w:t xml:space="preserve">They are also known as ‘soft skills’ </w:t>
      </w:r>
      <w:r w:rsidRPr="00AA744C">
        <w:t>they are the skills that are most sure to benefit you construct meaningful good relationships with each other or to be a thoughtful and positive employee.</w:t>
      </w:r>
    </w:p>
    <w:p w:rsidR="00A5480A" w:rsidRPr="00A5480A" w:rsidRDefault="00A5480A" w:rsidP="00A5480A">
      <w:pPr>
        <w:pStyle w:val="Heading1"/>
        <w:shd w:val="clear" w:color="auto" w:fill="FFFFFF"/>
        <w:spacing w:before="0" w:beforeAutospacing="0"/>
        <w:rPr>
          <w:rFonts w:asciiTheme="minorHAnsi" w:hAnsiTheme="minorHAnsi"/>
          <w:b w:val="0"/>
          <w:color w:val="212529"/>
          <w:spacing w:val="-2"/>
          <w:sz w:val="22"/>
          <w:szCs w:val="22"/>
        </w:rPr>
      </w:pPr>
      <w:r w:rsidRPr="00A5480A">
        <w:rPr>
          <w:rFonts w:asciiTheme="minorHAnsi" w:hAnsiTheme="minorHAnsi"/>
          <w:b w:val="0"/>
          <w:sz w:val="22"/>
          <w:szCs w:val="22"/>
        </w:rPr>
        <w:t>Although employability skills are not listed in a job description, they are essential skills that can make you more appealing to potential employers. The main advantage of having these characteristics is that they can help you stand out from all the other job candidates vying for the same stance</w:t>
      </w:r>
      <w:r>
        <w:rPr>
          <w:rFonts w:asciiTheme="minorHAnsi" w:hAnsiTheme="minorHAnsi"/>
          <w:b w:val="0"/>
          <w:sz w:val="22"/>
          <w:szCs w:val="22"/>
        </w:rPr>
        <w:t>.</w:t>
      </w:r>
      <w:r w:rsidRPr="00A5480A">
        <w:rPr>
          <w:rFonts w:asciiTheme="minorHAnsi" w:hAnsiTheme="minorHAnsi"/>
          <w:b w:val="0"/>
          <w:sz w:val="22"/>
          <w:szCs w:val="22"/>
        </w:rPr>
        <w:t xml:space="preserve"> </w:t>
      </w:r>
      <w:r>
        <w:rPr>
          <w:rFonts w:asciiTheme="minorHAnsi" w:hAnsiTheme="minorHAnsi"/>
          <w:b w:val="0"/>
          <w:sz w:val="22"/>
          <w:szCs w:val="22"/>
        </w:rPr>
        <w:t>(</w:t>
      </w:r>
      <w:r w:rsidRPr="00A5480A">
        <w:rPr>
          <w:rFonts w:asciiTheme="minorHAnsi" w:hAnsiTheme="minorHAnsi"/>
          <w:b w:val="0"/>
          <w:sz w:val="22"/>
          <w:szCs w:val="22"/>
        </w:rPr>
        <w:t>https://www.indeed.com/career-advice/finding-a-job/employability-skills</w:t>
      </w:r>
      <w:r w:rsidRPr="00A5480A">
        <w:rPr>
          <w:rFonts w:asciiTheme="minorHAnsi" w:hAnsiTheme="minorHAnsi"/>
          <w:b w:val="0"/>
          <w:color w:val="212529"/>
          <w:spacing w:val="-2"/>
          <w:sz w:val="22"/>
          <w:szCs w:val="22"/>
        </w:rPr>
        <w:t xml:space="preserve"> Employability Skills: Definition and 10 Examples</w:t>
      </w:r>
      <w:r>
        <w:rPr>
          <w:rFonts w:asciiTheme="minorHAnsi" w:hAnsiTheme="minorHAnsi"/>
          <w:b w:val="0"/>
          <w:color w:val="212529"/>
          <w:spacing w:val="-2"/>
          <w:sz w:val="22"/>
          <w:szCs w:val="22"/>
        </w:rPr>
        <w:t xml:space="preserve"> 2020)</w:t>
      </w:r>
    </w:p>
    <w:p w:rsidR="00EC5265" w:rsidRDefault="00EC5265" w:rsidP="00584D91">
      <w:pPr>
        <w:autoSpaceDE w:val="0"/>
        <w:autoSpaceDN w:val="0"/>
        <w:adjustRightInd w:val="0"/>
      </w:pPr>
      <w:r>
        <w:t xml:space="preserve">This report will also look at four particular employability skills which are resilience, time management, emotional intelligence and digital competency. </w:t>
      </w:r>
      <w:r w:rsidR="001F5C5E">
        <w:t xml:space="preserve"> Taking into account how they have developed rec</w:t>
      </w:r>
      <w:r w:rsidR="00C82E8E">
        <w:t>ently and the changes they have</w:t>
      </w:r>
      <w:r w:rsidR="001F5C5E">
        <w:t xml:space="preserve"> undergone, also reasons as to why they might have changed over time. </w:t>
      </w:r>
      <w:r w:rsidR="001413B4">
        <w:t xml:space="preserve"> </w:t>
      </w:r>
      <w:r w:rsidR="001413B4" w:rsidRPr="001413B4">
        <w:t>The place of work is no longer the same</w:t>
      </w:r>
      <w:r w:rsidR="003D3B8C">
        <w:t xml:space="preserve"> as it was 4</w:t>
      </w:r>
      <w:r w:rsidR="001413B4">
        <w:t xml:space="preserve">0 years ago or more, </w:t>
      </w:r>
      <w:r w:rsidR="003D3B8C">
        <w:t>as e</w:t>
      </w:r>
      <w:r w:rsidR="001413B4" w:rsidRPr="001413B4">
        <w:t xml:space="preserve">mployees are the ones who are adaptable, actively </w:t>
      </w:r>
      <w:r w:rsidR="003D3B8C" w:rsidRPr="001413B4">
        <w:t>participates</w:t>
      </w:r>
      <w:r w:rsidR="003D3B8C">
        <w:t xml:space="preserve">, and </w:t>
      </w:r>
      <w:r w:rsidR="001413B4" w:rsidRPr="001413B4">
        <w:t xml:space="preserve"> produce consistent r</w:t>
      </w:r>
      <w:r w:rsidR="003D3B8C">
        <w:t xml:space="preserve">esults in a variety of settings so employability skills are always on a trend of change. </w:t>
      </w:r>
    </w:p>
    <w:p w:rsidR="00B05580" w:rsidRPr="003A33A7" w:rsidRDefault="003A33A7">
      <w:r w:rsidRPr="003A33A7">
        <w:rPr>
          <w:rFonts w:cs="Arial"/>
          <w:color w:val="202124"/>
          <w:shd w:val="clear" w:color="auto" w:fill="FFFFFF"/>
        </w:rPr>
        <w:t> </w:t>
      </w:r>
    </w:p>
    <w:p w:rsidR="00B05580" w:rsidRDefault="00B05580"/>
    <w:p w:rsidR="00B05580" w:rsidRDefault="00B05580"/>
    <w:p w:rsidR="00B05580" w:rsidRDefault="00B05580"/>
    <w:p w:rsidR="00B05580" w:rsidRDefault="00B05580"/>
    <w:p w:rsidR="00B05580" w:rsidRDefault="00B05580"/>
    <w:p w:rsidR="00612ADC" w:rsidRDefault="00612ADC"/>
    <w:p w:rsidR="00612ADC" w:rsidRDefault="00612ADC"/>
    <w:p w:rsidR="00612ADC" w:rsidRDefault="00612ADC"/>
    <w:p w:rsidR="00612ADC" w:rsidRDefault="00612ADC"/>
    <w:p w:rsidR="00612ADC" w:rsidRDefault="00612ADC"/>
    <w:p w:rsidR="00612ADC" w:rsidRDefault="00612ADC"/>
    <w:p w:rsidR="00612ADC" w:rsidRDefault="00612ADC"/>
    <w:p w:rsidR="00612ADC" w:rsidRDefault="00612ADC"/>
    <w:p w:rsidR="00B05580" w:rsidRDefault="00B05580">
      <w:proofErr w:type="gramStart"/>
      <w:r w:rsidRPr="00B05580">
        <w:rPr>
          <w:b/>
          <w:u w:val="single"/>
        </w:rPr>
        <w:t>Main findings</w:t>
      </w:r>
      <w:r>
        <w:t>.</w:t>
      </w:r>
      <w:proofErr w:type="gramEnd"/>
    </w:p>
    <w:p w:rsidR="00B05580" w:rsidRPr="003E3D67" w:rsidRDefault="00B05580">
      <w:pPr>
        <w:rPr>
          <w:u w:val="single"/>
        </w:rPr>
      </w:pPr>
      <w:r w:rsidRPr="003E3D67">
        <w:rPr>
          <w:u w:val="single"/>
        </w:rPr>
        <w:t>2.1 The employability skills in today’s workforce.</w:t>
      </w:r>
    </w:p>
    <w:p w:rsidR="00A63CB2" w:rsidRPr="003E3D67" w:rsidRDefault="00187581">
      <w:r>
        <w:t xml:space="preserve">In today’s workforce there are a number of many different employability skills. Firstly, </w:t>
      </w:r>
      <w:r w:rsidR="00696C8A">
        <w:t>let’s</w:t>
      </w:r>
      <w:r>
        <w:t xml:space="preserve"> look at </w:t>
      </w:r>
      <w:r w:rsidR="00696C8A">
        <w:t xml:space="preserve">resilience. Resilience can help employees look at a different way to overcome stress and many ways to control the pressure and demands of daily life. </w:t>
      </w:r>
      <w:r w:rsidR="00747144">
        <w:t xml:space="preserve"> Here, some examples of resilience in the work place can be such things like overcoming problems and challenges</w:t>
      </w:r>
      <w:r w:rsidR="00364A2E">
        <w:t xml:space="preserve">. This can be helped by admitting </w:t>
      </w:r>
      <w:r w:rsidR="00364A2E" w:rsidRPr="006E7DB9">
        <w:t xml:space="preserve">when you need help to maintain control over work load. </w:t>
      </w:r>
      <w:r w:rsidR="006E7DB9">
        <w:t xml:space="preserve"> People at work who are more resilient are better in dealing with demands placed on them and it can be considered even the heavy workload or the importance of any changing work requirements</w:t>
      </w:r>
      <w:r w:rsidR="00087929">
        <w:t xml:space="preserve"> can make them resilient.  However, not everyone is resilient, this is a skill on how individuals may approach the hurdles they face and how they overcome any obstacles within the workplace.</w:t>
      </w:r>
      <w:r w:rsidR="00804D51">
        <w:t xml:space="preserve">  </w:t>
      </w:r>
      <w:r w:rsidR="00A63CB2" w:rsidRPr="003E3D67">
        <w:t>Resilient people do more of the things that help them sustain that responsiveness, and it's pretty easy for those of us who aren't as resilient to build behaviours that will boost our ability to perform under pressure, and maybe more importantly, to live better despite conditions that push us to our limits.</w:t>
      </w:r>
    </w:p>
    <w:p w:rsidR="00A63CB2" w:rsidRDefault="0052187C">
      <w:r w:rsidRPr="003E3D67">
        <w:t>The focus of this report will now shift to time management. "Time management" refers to the practice of planning and implementing how to divide your time among various tasks.</w:t>
      </w:r>
      <w:r w:rsidRPr="0052187C">
        <w:t xml:space="preserve"> When time is limited and stress levels are high, good time management promotes active learning smarter, not harder, and accomplish more in less time. Time management is one factor that influences job efficiency and effectiveness. It will be beneficial to you</w:t>
      </w:r>
      <w:r w:rsidRPr="003E3D67">
        <w:t xml:space="preserve">. </w:t>
      </w:r>
      <w:r w:rsidR="00883EC8" w:rsidRPr="003E3D67">
        <w:t>It will help you become a more successful worker who can easily meet deadlines</w:t>
      </w:r>
      <w:r w:rsidR="003E3D67" w:rsidRPr="003E3D67">
        <w:t xml:space="preserve"> where y</w:t>
      </w:r>
      <w:r w:rsidR="00883EC8" w:rsidRPr="003E3D67">
        <w:t>ou are also capable of doing high-quality jobs.</w:t>
      </w:r>
    </w:p>
    <w:p w:rsidR="00883EC8" w:rsidRDefault="00883EC8" w:rsidP="00883EC8">
      <w:r>
        <w:t>To achieve your goals with less effort, you can improve your time management at work. However, poor time management at work can result in the following:</w:t>
      </w:r>
    </w:p>
    <w:p w:rsidR="00883EC8" w:rsidRDefault="00883EC8" w:rsidP="00883EC8">
      <w:pPr>
        <w:pStyle w:val="ListParagraph"/>
        <w:numPr>
          <w:ilvl w:val="0"/>
          <w:numId w:val="2"/>
        </w:numPr>
      </w:pPr>
      <w:r>
        <w:t>Procrastination is the act of putting something off until later.</w:t>
      </w:r>
    </w:p>
    <w:p w:rsidR="00883EC8" w:rsidRDefault="00883EC8" w:rsidP="00883EC8">
      <w:pPr>
        <w:pStyle w:val="ListParagraph"/>
        <w:numPr>
          <w:ilvl w:val="0"/>
          <w:numId w:val="2"/>
        </w:numPr>
      </w:pPr>
      <w:r>
        <w:t>Professionalism is lacking.</w:t>
      </w:r>
    </w:p>
    <w:p w:rsidR="00883EC8" w:rsidRDefault="00883EC8" w:rsidP="00883EC8">
      <w:pPr>
        <w:pStyle w:val="ListParagraph"/>
        <w:numPr>
          <w:ilvl w:val="0"/>
          <w:numId w:val="2"/>
        </w:numPr>
      </w:pPr>
      <w:r>
        <w:t>Unwanted anxiety</w:t>
      </w:r>
    </w:p>
    <w:p w:rsidR="00883EC8" w:rsidRDefault="00883EC8" w:rsidP="00883EC8">
      <w:pPr>
        <w:pStyle w:val="ListParagraph"/>
        <w:numPr>
          <w:ilvl w:val="0"/>
          <w:numId w:val="2"/>
        </w:numPr>
      </w:pPr>
      <w:r>
        <w:t>Deadlines and meetings that were not reached</w:t>
      </w:r>
    </w:p>
    <w:p w:rsidR="00883EC8" w:rsidRDefault="00883EC8" w:rsidP="00883EC8">
      <w:pPr>
        <w:pStyle w:val="ListParagraph"/>
        <w:numPr>
          <w:ilvl w:val="0"/>
          <w:numId w:val="2"/>
        </w:numPr>
      </w:pPr>
      <w:r>
        <w:t>Unbalanced work and personal life</w:t>
      </w:r>
    </w:p>
    <w:p w:rsidR="00883EC8" w:rsidRDefault="00883EC8" w:rsidP="00883EC8">
      <w:pPr>
        <w:pStyle w:val="ListParagraph"/>
        <w:numPr>
          <w:ilvl w:val="0"/>
          <w:numId w:val="2"/>
        </w:numPr>
      </w:pPr>
      <w:r>
        <w:t>Financial repercussions</w:t>
      </w:r>
    </w:p>
    <w:p w:rsidR="00883EC8" w:rsidRDefault="00883EC8" w:rsidP="00883EC8">
      <w:pPr>
        <w:pStyle w:val="ListParagraph"/>
        <w:numPr>
          <w:ilvl w:val="0"/>
          <w:numId w:val="2"/>
        </w:numPr>
      </w:pPr>
      <w:r>
        <w:t>Reputation for lack of professionalism</w:t>
      </w:r>
    </w:p>
    <w:p w:rsidR="0052187C" w:rsidRDefault="00404F37" w:rsidP="00404F37">
      <w:r w:rsidRPr="00404F37">
        <w:t>Boosting your time management at work enables you to enhance your productivity and deliver your objectives with less effort and more effective methods. Failure to manage time or poor time management skills at work, on th</w:t>
      </w:r>
      <w:r>
        <w:t>e other hand, can contribute in,</w:t>
      </w:r>
      <w:r w:rsidRPr="00404F37">
        <w:t xml:space="preserve"> mis</w:t>
      </w:r>
      <w:r>
        <w:t>sed deadlines and appointments with l</w:t>
      </w:r>
      <w:r w:rsidRPr="00404F37">
        <w:t>ack of focus and procrastination</w:t>
      </w:r>
      <w:r>
        <w:t xml:space="preserve">. </w:t>
      </w:r>
    </w:p>
    <w:p w:rsidR="003E43DD" w:rsidRDefault="0052187C" w:rsidP="00404F37">
      <w:r>
        <w:t xml:space="preserve">Another  employability skill which is known as </w:t>
      </w:r>
      <w:r w:rsidRPr="0052187C">
        <w:t>Emotional intelligence</w:t>
      </w:r>
      <w:r>
        <w:t xml:space="preserve"> has been described as </w:t>
      </w:r>
      <w:r w:rsidRPr="0052187C">
        <w:t xml:space="preserve"> the capability to understand, use</w:t>
      </w:r>
      <w:r w:rsidR="003E3D67">
        <w:t>, and manage one's own success and</w:t>
      </w:r>
      <w:r w:rsidRPr="0052187C">
        <w:t xml:space="preserve"> in changing ways in order to relieve stress, interact efficiently, empathise with others, overcome obstacles, and </w:t>
      </w:r>
      <w:r w:rsidR="003E3D67">
        <w:t xml:space="preserve">to </w:t>
      </w:r>
      <w:r w:rsidRPr="0052187C">
        <w:t>defuse conflict. Emotional intelligence assists you in developing stronger relationships, succeeding in school and at work, and achieving your professional and personal goals. It can also assist you in connecting with your emotions.</w:t>
      </w:r>
      <w:r>
        <w:t xml:space="preserve"> </w:t>
      </w:r>
      <w:r w:rsidRPr="0052187C">
        <w:t xml:space="preserve">Four characteristics are commonly used to </w:t>
      </w:r>
      <w:r>
        <w:t xml:space="preserve">define emotional intelligence, firstly </w:t>
      </w:r>
      <w:r w:rsidRPr="0052187C">
        <w:t>Self-management entails being able to control and manage feelings and behaviours, managing your feelings in a healthy manner, taking initiative, following through on responsibilities, and adapting to changing circumstances.</w:t>
      </w:r>
      <w:r>
        <w:t xml:space="preserve"> </w:t>
      </w:r>
      <w:r w:rsidR="00EB022B">
        <w:t xml:space="preserve"> Secondly, s</w:t>
      </w:r>
      <w:r w:rsidRPr="0052187C">
        <w:t xml:space="preserve">elf-awareness entails recognising your own emotions and how </w:t>
      </w:r>
      <w:r w:rsidRPr="0052187C">
        <w:lastRenderedPageBreak/>
        <w:t>they influence your thoughts and behaviour. You are aware of your own strengths and weaknesses, and you are self-assured.</w:t>
      </w:r>
      <w:r w:rsidR="00EB022B">
        <w:t xml:space="preserve"> Thirdly, y</w:t>
      </w:r>
      <w:r w:rsidR="00EB022B" w:rsidRPr="00EB022B">
        <w:t>ou are socially aware and empathic. You can recognise other’s feelings, needs, and concerns, pick up on emotional cues, be</w:t>
      </w:r>
      <w:r w:rsidR="003E3D67">
        <w:t>ing</w:t>
      </w:r>
      <w:r w:rsidR="00EB022B" w:rsidRPr="00EB022B">
        <w:t xml:space="preserve"> socially comfortable, and recognise power dynamics in a group or organisation</w:t>
      </w:r>
      <w:r w:rsidR="00EB022B">
        <w:t xml:space="preserve">. </w:t>
      </w:r>
      <w:r w:rsidR="00EB022B" w:rsidRPr="00EB022B">
        <w:t>You can recognise the power relations in a group or organisation, as well as understand other people's emotions, needs, and anxieties</w:t>
      </w:r>
      <w:r w:rsidR="00EB022B">
        <w:t xml:space="preserve"> and lastly, </w:t>
      </w:r>
      <w:r w:rsidR="00CB4185">
        <w:t xml:space="preserve">Relationship </w:t>
      </w:r>
      <w:proofErr w:type="gramStart"/>
      <w:r w:rsidR="00CB4185">
        <w:t>management ,</w:t>
      </w:r>
      <w:proofErr w:type="gramEnd"/>
      <w:r w:rsidR="00CB4185">
        <w:t xml:space="preserve"> where y</w:t>
      </w:r>
      <w:r w:rsidR="00CB4185" w:rsidRPr="00CB4185">
        <w:t>ou understand how to build and maintain good interactions, communicate effectively, inspire and influence others, collaborate effectively, and resolve disputes.</w:t>
      </w:r>
      <w:r w:rsidR="00EB022B" w:rsidRPr="00EB022B">
        <w:t>.</w:t>
      </w:r>
      <w:r w:rsidR="00EB022B">
        <w:t xml:space="preserve">…. </w:t>
      </w:r>
      <w:hyperlink r:id="rId9" w:history="1">
        <w:r w:rsidR="003E43DD" w:rsidRPr="008E3D83">
          <w:rPr>
            <w:rStyle w:val="Hyperlink"/>
          </w:rPr>
          <w:t>https://www.helpguide.org/articles/mental-health/emotional-intelligence-eq.htm</w:t>
        </w:r>
      </w:hyperlink>
    </w:p>
    <w:p w:rsidR="003E43DD" w:rsidRDefault="00137C54" w:rsidP="00404F37">
      <w:r w:rsidRPr="00137C54">
        <w:t xml:space="preserve">Emotions have always been common in the workplace, but they were to be kept in check, with employees pretending not to feel while on the job. However, we are now allowing emotions in order and seeing the benefits of doing so. And, because the workplace has changed, emotional intelligence is more important than it used to be. For one thing, we now work primarily in groups rather than in isolation, and savvy businesses are realising that acknowledging the existence of emotions can lead to healthier workplaces. This does not imply </w:t>
      </w:r>
      <w:r>
        <w:t xml:space="preserve">that it is an emotional free for </w:t>
      </w:r>
      <w:r w:rsidRPr="00137C54">
        <w:t>everyone.</w:t>
      </w:r>
    </w:p>
    <w:p w:rsidR="0090530C" w:rsidRPr="003E3D67" w:rsidRDefault="00DF6D2C" w:rsidP="00404F37">
      <w:r>
        <w:t>Some benefits can see that i</w:t>
      </w:r>
      <w:r w:rsidRPr="00DF6D2C">
        <w:t>ndividuals with higher emotional intelligence naturally work better as a team for a variety of reasons. People who are more emotionally intelligent communicate effectively than others. They are willing to share their ideas as well as listening to other people's ideas. Additionally, because they can think of others, they are less likely to take complete control.</w:t>
      </w:r>
      <w:r w:rsidR="006E37E1">
        <w:t xml:space="preserve"> </w:t>
      </w:r>
      <w:r w:rsidR="006E37E1" w:rsidRPr="006E37E1">
        <w:t xml:space="preserve">Individuals are attentive, insightful, and supportive when working in a team, </w:t>
      </w:r>
      <w:r w:rsidR="006E37E1">
        <w:t xml:space="preserve">which is ideal for any employer in any business. </w:t>
      </w:r>
      <w:r w:rsidR="006E37E1" w:rsidRPr="006E37E1">
        <w:t>Businesses should never be in a state of stagnation. When employees are focused on opportunities to strength</w:t>
      </w:r>
      <w:r w:rsidR="0090530C">
        <w:t xml:space="preserve">en themselves and the company, </w:t>
      </w:r>
      <w:r w:rsidR="006E37E1" w:rsidRPr="006E37E1">
        <w:t>firms are more likely to experience change. Even if employees generally understand that changes within an organisation are in the best interests of the company, this does not guarantee that everyone will be responsive to them.</w:t>
      </w:r>
    </w:p>
    <w:p w:rsidR="00A63CB2" w:rsidRDefault="0090530C">
      <w:pPr>
        <w:rPr>
          <w:rFonts w:cs="Arial"/>
          <w:shd w:val="clear" w:color="auto" w:fill="FFFFFF"/>
        </w:rPr>
      </w:pPr>
      <w:r w:rsidRPr="0090530C">
        <w:rPr>
          <w:rFonts w:cs="Arial"/>
          <w:bCs/>
          <w:color w:val="202124"/>
          <w:sz w:val="24"/>
          <w:szCs w:val="24"/>
          <w:shd w:val="clear" w:color="auto" w:fill="FFFFFF"/>
        </w:rPr>
        <w:t>Digital competence</w:t>
      </w:r>
      <w:r w:rsidRPr="0090530C">
        <w:rPr>
          <w:rFonts w:cs="Arial"/>
          <w:color w:val="202124"/>
          <w:sz w:val="24"/>
          <w:szCs w:val="24"/>
          <w:shd w:val="clear" w:color="auto" w:fill="FFFFFF"/>
        </w:rPr>
        <w:t> is the set of </w:t>
      </w:r>
      <w:r w:rsidRPr="0090530C">
        <w:rPr>
          <w:rFonts w:cs="Arial"/>
          <w:bCs/>
          <w:color w:val="202124"/>
          <w:sz w:val="24"/>
          <w:szCs w:val="24"/>
          <w:shd w:val="clear" w:color="auto" w:fill="FFFFFF"/>
        </w:rPr>
        <w:t>skills</w:t>
      </w:r>
      <w:r w:rsidRPr="0090530C">
        <w:rPr>
          <w:rFonts w:cs="Arial"/>
          <w:color w:val="202124"/>
          <w:sz w:val="24"/>
          <w:szCs w:val="24"/>
          <w:shd w:val="clear" w:color="auto" w:fill="FFFFFF"/>
        </w:rPr>
        <w:t>, knowledge and attitudes that enable the confident, creative and critical use of technologies and systems</w:t>
      </w:r>
      <w:r>
        <w:rPr>
          <w:rFonts w:cs="Arial"/>
          <w:color w:val="202124"/>
          <w:sz w:val="24"/>
          <w:szCs w:val="24"/>
          <w:shd w:val="clear" w:color="auto" w:fill="FFFFFF"/>
        </w:rPr>
        <w:t xml:space="preserve"> (Google) </w:t>
      </w:r>
      <w:r w:rsidR="009A37DA" w:rsidRPr="009A37DA">
        <w:rPr>
          <w:rFonts w:cs="Arial"/>
          <w:color w:val="202124"/>
          <w:sz w:val="24"/>
          <w:szCs w:val="24"/>
          <w:shd w:val="clear" w:color="auto" w:fill="FFFFFF"/>
        </w:rPr>
        <w:t>Not only does information and communication technology influence the development of businesses, but it also influences the development of nations. Using eGovernment, for example, administrations can put "digitally pressure" on their citizens, which can lead to an appreciation of the role of digital competence</w:t>
      </w:r>
      <w:proofErr w:type="gramStart"/>
      <w:r w:rsidR="0023602A">
        <w:rPr>
          <w:rFonts w:cs="Arial"/>
          <w:color w:val="202124"/>
          <w:sz w:val="24"/>
          <w:szCs w:val="24"/>
          <w:shd w:val="clear" w:color="auto" w:fill="FFFFFF"/>
        </w:rPr>
        <w:t>…(</w:t>
      </w:r>
      <w:proofErr w:type="gramEnd"/>
      <w:r w:rsidR="0023602A">
        <w:rPr>
          <w:rFonts w:cs="Arial"/>
          <w:color w:val="202124"/>
          <w:sz w:val="24"/>
          <w:szCs w:val="24"/>
          <w:shd w:val="clear" w:color="auto" w:fill="FFFFFF"/>
        </w:rPr>
        <w:t xml:space="preserve"> </w:t>
      </w:r>
      <w:r w:rsidR="0023602A">
        <w:t xml:space="preserve">Diversifying Effect of Digital Competence, </w:t>
      </w:r>
      <w:proofErr w:type="spellStart"/>
      <w:r w:rsidR="0023602A">
        <w:t>Adrián</w:t>
      </w:r>
      <w:proofErr w:type="spellEnd"/>
      <w:r w:rsidR="0023602A">
        <w:t xml:space="preserve"> </w:t>
      </w:r>
      <w:proofErr w:type="spellStart"/>
      <w:r w:rsidR="0023602A">
        <w:t>Csordás</w:t>
      </w:r>
      <w:proofErr w:type="spellEnd"/>
      <w:r w:rsidR="0023602A">
        <w:t xml:space="preserve"> Volume XII Number 1, 2020) </w:t>
      </w:r>
      <w:r w:rsidR="0023602A" w:rsidRPr="0023602A">
        <w:t>Because technology is everywhere, digital literacy is more important than ever.</w:t>
      </w:r>
      <w:r w:rsidR="00036261">
        <w:t xml:space="preserve"> As stated, digital competency</w:t>
      </w:r>
      <w:r w:rsidR="00036261">
        <w:rPr>
          <w:rFonts w:cs="Arial"/>
          <w:color w:val="202124"/>
          <w:sz w:val="24"/>
          <w:szCs w:val="24"/>
          <w:shd w:val="clear" w:color="auto" w:fill="FFFFFF"/>
        </w:rPr>
        <w:t xml:space="preserve"> should be perceived as not only concerned with technical skills, but more focused on cognitive and social and emotional aspects of working and living in a digital environment (</w:t>
      </w:r>
      <w:r w:rsidR="00036261">
        <w:rPr>
          <w:rFonts w:ascii="Arial" w:hAnsi="Arial" w:cs="Arial"/>
          <w:color w:val="70757A"/>
          <w:sz w:val="23"/>
          <w:szCs w:val="23"/>
          <w:shd w:val="clear" w:color="auto" w:fill="FFFFFF"/>
        </w:rPr>
        <w:t> </w:t>
      </w:r>
      <w:hyperlink r:id="rId10" w:history="1">
        <w:r w:rsidR="00036261" w:rsidRPr="00036261">
          <w:rPr>
            <w:rStyle w:val="Hyperlink"/>
            <w:rFonts w:cs="Arial"/>
            <w:color w:val="auto"/>
            <w:u w:val="none"/>
            <w:shd w:val="clear" w:color="auto" w:fill="FFFFFF"/>
          </w:rPr>
          <w:t>United Nations Conferenc</w:t>
        </w:r>
        <w:r w:rsidR="00036261">
          <w:rPr>
            <w:rStyle w:val="Hyperlink"/>
            <w:rFonts w:cs="Arial"/>
            <w:color w:val="auto"/>
            <w:u w:val="none"/>
            <w:shd w:val="clear" w:color="auto" w:fill="FFFFFF"/>
          </w:rPr>
          <w:t>e on Trade and Development ,</w:t>
        </w:r>
      </w:hyperlink>
      <w:r w:rsidR="00036261">
        <w:t xml:space="preserve"> pg 3, </w:t>
      </w:r>
      <w:r w:rsidR="00036261" w:rsidRPr="00036261">
        <w:rPr>
          <w:rFonts w:cs="Arial"/>
          <w:shd w:val="clear" w:color="auto" w:fill="FFFFFF"/>
        </w:rPr>
        <w:t>2019</w:t>
      </w:r>
      <w:r w:rsidR="00036261">
        <w:rPr>
          <w:rFonts w:cs="Arial"/>
          <w:shd w:val="clear" w:color="auto" w:fill="FFFFFF"/>
        </w:rPr>
        <w:t xml:space="preserve">) </w:t>
      </w:r>
    </w:p>
    <w:p w:rsidR="004E4433" w:rsidRDefault="00490B5E" w:rsidP="004E4433">
      <w:pPr>
        <w:jc w:val="both"/>
      </w:pPr>
      <w:r w:rsidRPr="00490B5E">
        <w:t>You don't have to dig deep to find proof that technology is playing an increasingly important role in everyday life.</w:t>
      </w:r>
      <w:r>
        <w:t xml:space="preserve"> </w:t>
      </w:r>
      <w:r>
        <w:rPr>
          <w:rFonts w:cs="Arial"/>
          <w:shd w:val="clear" w:color="auto" w:fill="FFFFFF"/>
        </w:rPr>
        <w:t xml:space="preserve">Many years ago digital competency was very different to how it has evolved today, 1980’s showed the way of fax machines to </w:t>
      </w:r>
      <w:r w:rsidR="004A31ED">
        <w:rPr>
          <w:rFonts w:cs="Arial"/>
          <w:shd w:val="clear" w:color="auto" w:fill="FFFFFF"/>
        </w:rPr>
        <w:t>communicate</w:t>
      </w:r>
      <w:r>
        <w:rPr>
          <w:rFonts w:cs="Arial"/>
          <w:shd w:val="clear" w:color="auto" w:fill="FFFFFF"/>
        </w:rPr>
        <w:t xml:space="preserve"> in </w:t>
      </w:r>
      <w:r w:rsidR="004A31ED">
        <w:rPr>
          <w:rFonts w:cs="Arial"/>
          <w:shd w:val="clear" w:color="auto" w:fill="FFFFFF"/>
        </w:rPr>
        <w:t>many</w:t>
      </w:r>
      <w:r>
        <w:rPr>
          <w:rFonts w:cs="Arial"/>
          <w:shd w:val="clear" w:color="auto" w:fill="FFFFFF"/>
        </w:rPr>
        <w:t xml:space="preserve"> work places </w:t>
      </w:r>
      <w:r w:rsidR="004A31ED">
        <w:rPr>
          <w:rFonts w:cs="Arial"/>
          <w:shd w:val="clear" w:color="auto" w:fill="FFFFFF"/>
        </w:rPr>
        <w:t>as well as sending a telegram , c</w:t>
      </w:r>
      <w:r w:rsidR="004A31ED" w:rsidRPr="004A31ED">
        <w:rPr>
          <w:rFonts w:cs="Arial"/>
          <w:shd w:val="clear" w:color="auto" w:fill="FFFFFF"/>
        </w:rPr>
        <w:t>omputer systems began to make their way into the workplace. Back then, a typical computer may only have a basic word processor and the first-ever spreadsheet</w:t>
      </w:r>
      <w:r w:rsidR="004A31ED">
        <w:rPr>
          <w:rFonts w:cs="Arial"/>
          <w:shd w:val="clear" w:color="auto" w:fill="FFFFFF"/>
        </w:rPr>
        <w:t xml:space="preserve"> so as we can see becoming digital competence in the workplace has a major factor to play as technology is revolving every single day. </w:t>
      </w:r>
      <w:r w:rsidR="004E4433">
        <w:rPr>
          <w:rFonts w:cs="Arial"/>
          <w:shd w:val="clear" w:color="auto" w:fill="FFFFFF"/>
        </w:rPr>
        <w:t xml:space="preserve"> </w:t>
      </w:r>
      <w:r w:rsidR="000278F2">
        <w:t xml:space="preserve">As stated when we think of digital workplace, we think of collaboration, connection, communication, flexibility (Miller, pg 132, 2012) With this in mind, a </w:t>
      </w:r>
      <w:r w:rsidR="004E4433">
        <w:t xml:space="preserve">Digital Work environment is required for a company to more effectively in order to manage remote workforces. This can provide direction and guidance to their employees. With effective cooperation in order this </w:t>
      </w:r>
      <w:r w:rsidR="004E4433">
        <w:lastRenderedPageBreak/>
        <w:t>will help to achieve better performances. Looking at digital competency maintaining your employees informed in all aspects will ensure business growth with certain points and setups.</w:t>
      </w:r>
    </w:p>
    <w:p w:rsidR="004A31ED" w:rsidRPr="00036261" w:rsidRDefault="004A31ED" w:rsidP="00490B5E">
      <w:pPr>
        <w:rPr>
          <w:rFonts w:cs="Arial"/>
          <w:shd w:val="clear" w:color="auto" w:fill="FFFFFF"/>
        </w:rPr>
      </w:pPr>
    </w:p>
    <w:p w:rsidR="006E7DB9" w:rsidRDefault="004E4433">
      <w:r>
        <w:t xml:space="preserve"> </w:t>
      </w:r>
    </w:p>
    <w:p w:rsidR="00B05580" w:rsidRDefault="00B05580"/>
    <w:p w:rsidR="00B05580" w:rsidRPr="00650689" w:rsidRDefault="00B05580">
      <w:pPr>
        <w:rPr>
          <w:u w:val="single"/>
        </w:rPr>
      </w:pPr>
      <w:r w:rsidRPr="00650689">
        <w:rPr>
          <w:u w:val="single"/>
        </w:rPr>
        <w:t>2.2 Employability skills and the development.</w:t>
      </w:r>
    </w:p>
    <w:p w:rsidR="001A53D2" w:rsidRDefault="001A53D2" w:rsidP="001A53D2">
      <w:pPr>
        <w:rPr>
          <w:rStyle w:val="titleauthoretc"/>
          <w:shd w:val="clear" w:color="auto" w:fill="FFFFFF"/>
        </w:rPr>
      </w:pPr>
      <w:r>
        <w:rPr>
          <w:shd w:val="clear" w:color="auto" w:fill="FFFFFF"/>
        </w:rPr>
        <w:t>Digital competency …</w:t>
      </w:r>
      <w:r w:rsidRPr="001A53D2">
        <w:rPr>
          <w:shd w:val="clear" w:color="auto" w:fill="FFFFFF"/>
        </w:rPr>
        <w:t xml:space="preserve">Technical progress has always existed, and digitisation is part of the technical progress. For instance, banks and insurance companies have digitised many of their number-intensive processes since the 1960s. Police and intelligence services have made use of databases since the 1970s, and hospitals have supervised patients with computers and have stored the resulting digital data since the </w:t>
      </w:r>
      <w:r w:rsidRPr="007541FC">
        <w:rPr>
          <w:shd w:val="clear" w:color="auto" w:fill="FFFFFF"/>
        </w:rPr>
        <w:t xml:space="preserve">1970s…. </w:t>
      </w:r>
      <w:hyperlink r:id="rId11" w:tooltip="Click to search for more items by this author" w:history="1">
        <w:proofErr w:type="spellStart"/>
        <w:r w:rsidRPr="007541FC">
          <w:rPr>
            <w:rStyle w:val="Hyperlink"/>
            <w:color w:val="auto"/>
            <w:u w:val="none"/>
          </w:rPr>
          <w:t>Murawski</w:t>
        </w:r>
        <w:proofErr w:type="spellEnd"/>
        <w:r w:rsidRPr="007541FC">
          <w:rPr>
            <w:rStyle w:val="Hyperlink"/>
            <w:color w:val="auto"/>
            <w:u w:val="none"/>
          </w:rPr>
          <w:t>, Matthias</w:t>
        </w:r>
      </w:hyperlink>
      <w:r w:rsidRPr="007541FC">
        <w:rPr>
          <w:rStyle w:val="titleauthoretc"/>
          <w:shd w:val="clear" w:color="auto" w:fill="FFFFFF"/>
        </w:rPr>
        <w:t>; </w:t>
      </w:r>
      <w:hyperlink r:id="rId12" w:tooltip="Click to search for more items by this author" w:history="1">
        <w:r w:rsidRPr="007541FC">
          <w:rPr>
            <w:rStyle w:val="Hyperlink"/>
            <w:color w:val="auto"/>
            <w:u w:val="none"/>
          </w:rPr>
          <w:t>Bick, Markus</w:t>
        </w:r>
      </w:hyperlink>
      <w:r w:rsidRPr="007541FC">
        <w:rPr>
          <w:rStyle w:val="titleauthoretc"/>
          <w:shd w:val="clear" w:color="auto" w:fill="FFFFFF"/>
        </w:rPr>
        <w:t>. </w:t>
      </w:r>
      <w:hyperlink r:id="rId13" w:tooltip="Click to search for more items from this journal" w:history="1">
        <w:proofErr w:type="gramStart"/>
        <w:r w:rsidRPr="007541FC">
          <w:rPr>
            <w:rStyle w:val="Strong"/>
          </w:rPr>
          <w:t xml:space="preserve">Business </w:t>
        </w:r>
        <w:r w:rsidRPr="007541FC">
          <w:rPr>
            <w:rStyle w:val="Strong"/>
            <w:b w:val="0"/>
          </w:rPr>
          <w:t>Process</w:t>
        </w:r>
        <w:r w:rsidRPr="007541FC">
          <w:rPr>
            <w:rStyle w:val="Strong"/>
          </w:rPr>
          <w:t xml:space="preserve"> </w:t>
        </w:r>
        <w:r w:rsidRPr="007541FC">
          <w:rPr>
            <w:rStyle w:val="Strong"/>
            <w:b w:val="0"/>
          </w:rPr>
          <w:t>Management</w:t>
        </w:r>
        <w:r w:rsidRPr="007541FC">
          <w:rPr>
            <w:rStyle w:val="Strong"/>
          </w:rPr>
          <w:t xml:space="preserve"> </w:t>
        </w:r>
        <w:r w:rsidRPr="007541FC">
          <w:rPr>
            <w:rStyle w:val="Strong"/>
            <w:b w:val="0"/>
          </w:rPr>
          <w:t>Journal</w:t>
        </w:r>
      </w:hyperlink>
      <w:r w:rsidRPr="007541FC">
        <w:rPr>
          <w:rStyle w:val="Strong"/>
          <w:shd w:val="clear" w:color="auto" w:fill="FFFFFF"/>
        </w:rPr>
        <w:t xml:space="preserve">; </w:t>
      </w:r>
      <w:r w:rsidRPr="007541FC">
        <w:rPr>
          <w:rStyle w:val="Strong"/>
          <w:b w:val="0"/>
          <w:shd w:val="clear" w:color="auto" w:fill="FFFFFF"/>
        </w:rPr>
        <w:t>Bradford</w:t>
      </w:r>
      <w:hyperlink r:id="rId14" w:tooltip="Click to search for more items from this issue" w:history="1">
        <w:r w:rsidRPr="007541FC">
          <w:rPr>
            <w:rStyle w:val="Hyperlink"/>
            <w:b/>
            <w:color w:val="auto"/>
            <w:u w:val="none"/>
          </w:rPr>
          <w:t> </w:t>
        </w:r>
        <w:r w:rsidRPr="007541FC">
          <w:rPr>
            <w:rStyle w:val="Hyperlink"/>
            <w:color w:val="auto"/>
            <w:u w:val="none"/>
          </w:rPr>
          <w:t>Vol. 23, </w:t>
        </w:r>
        <w:proofErr w:type="spellStart"/>
        <w:r w:rsidRPr="007541FC">
          <w:rPr>
            <w:rStyle w:val="Hyperlink"/>
            <w:color w:val="auto"/>
            <w:u w:val="none"/>
          </w:rPr>
          <w:t>Iss</w:t>
        </w:r>
        <w:proofErr w:type="spellEnd"/>
        <w:r w:rsidRPr="007541FC">
          <w:rPr>
            <w:rStyle w:val="Hyperlink"/>
            <w:color w:val="auto"/>
            <w:u w:val="none"/>
          </w:rPr>
          <w:t>.</w:t>
        </w:r>
        <w:proofErr w:type="gramEnd"/>
        <w:r w:rsidRPr="007541FC">
          <w:rPr>
            <w:rStyle w:val="Hyperlink"/>
            <w:color w:val="auto"/>
            <w:u w:val="none"/>
          </w:rPr>
          <w:t> 3, </w:t>
        </w:r>
      </w:hyperlink>
      <w:r w:rsidRPr="007541FC">
        <w:rPr>
          <w:rStyle w:val="titleauthoretc"/>
          <w:shd w:val="clear" w:color="auto" w:fill="FFFFFF"/>
        </w:rPr>
        <w:t> (2017)</w:t>
      </w:r>
    </w:p>
    <w:p w:rsidR="001A53D2" w:rsidRDefault="001A53D2" w:rsidP="001A53D2">
      <w:pPr>
        <w:rPr>
          <w:rStyle w:val="titleauthoretc"/>
          <w:shd w:val="clear" w:color="auto" w:fill="FFFFFF"/>
        </w:rPr>
      </w:pPr>
    </w:p>
    <w:p w:rsidR="001A53D2" w:rsidRDefault="001A53D2" w:rsidP="001A53D2">
      <w:pPr>
        <w:rPr>
          <w:rFonts w:ascii="Helvetica" w:hAnsi="Helvetica"/>
          <w:sz w:val="21"/>
          <w:szCs w:val="21"/>
          <w:shd w:val="clear" w:color="auto" w:fill="FFFFFF"/>
        </w:rPr>
      </w:pPr>
      <w:r w:rsidRPr="001A53D2">
        <w:rPr>
          <w:shd w:val="clear" w:color="auto" w:fill="FFFFFF"/>
        </w:rPr>
        <w:t>“Lifelong learning strategies need to answer to the growing need for advanced digital competence for all jobs and for all learners” (Ala-</w:t>
      </w:r>
      <w:proofErr w:type="spellStart"/>
      <w:r w:rsidRPr="001A53D2">
        <w:rPr>
          <w:shd w:val="clear" w:color="auto" w:fill="FFFFFF"/>
        </w:rPr>
        <w:t>Mutka</w:t>
      </w:r>
      <w:proofErr w:type="spellEnd"/>
      <w:r w:rsidRPr="001A53D2">
        <w:rPr>
          <w:shd w:val="clear" w:color="auto" w:fill="FFFFFF"/>
        </w:rPr>
        <w:t> </w:t>
      </w:r>
      <w:r w:rsidRPr="001A53D2">
        <w:rPr>
          <w:i/>
          <w:iCs/>
          <w:shd w:val="clear" w:color="auto" w:fill="FFFFFF"/>
        </w:rPr>
        <w:t>et al.</w:t>
      </w:r>
      <w:r w:rsidRPr="001A53D2">
        <w:rPr>
          <w:shd w:val="clear" w:color="auto" w:fill="FFFFFF"/>
        </w:rPr>
        <w:t>, 2008, p. 5</w:t>
      </w:r>
      <w:r w:rsidRPr="001A53D2">
        <w:rPr>
          <w:rFonts w:ascii="Helvetica" w:hAnsi="Helvetica"/>
          <w:sz w:val="21"/>
          <w:szCs w:val="21"/>
          <w:shd w:val="clear" w:color="auto" w:fill="FFFFFF"/>
        </w:rPr>
        <w:t>)</w:t>
      </w:r>
    </w:p>
    <w:p w:rsidR="008D103B" w:rsidRDefault="008D103B" w:rsidP="001A53D2">
      <w:pPr>
        <w:rPr>
          <w:rFonts w:ascii="Helvetica" w:hAnsi="Helvetica"/>
          <w:sz w:val="21"/>
          <w:szCs w:val="21"/>
          <w:shd w:val="clear" w:color="auto" w:fill="FFFFFF"/>
        </w:rPr>
      </w:pPr>
    </w:p>
    <w:p w:rsidR="00BA0D11" w:rsidRDefault="008D103B" w:rsidP="00BA0D11">
      <w:r w:rsidRPr="008D103B">
        <w:t>It is no secret that the workplace is evolving. These changes are brought about by the new millennium, including increased competitiveness of other countries, outsourcing of operations, generational shifts in the workplace, and the rate of technological change.</w:t>
      </w:r>
      <w:r w:rsidR="00BA0D11">
        <w:t xml:space="preserve"> (How the world of work is changing (part1) Robert Tanner, MBA March 2020)</w:t>
      </w:r>
    </w:p>
    <w:p w:rsidR="00BA0D11" w:rsidRDefault="00BA0D11" w:rsidP="00BA0D11">
      <w:r>
        <w:t xml:space="preserve">There is a great deal of debate about the changing nature of work in today’s society, there is also much </w:t>
      </w:r>
      <w:r w:rsidRPr="00BA0D11">
        <w:t>agreement that changes have occurred and will continue to occur (</w:t>
      </w:r>
      <w:hyperlink r:id="rId15" w:history="1">
        <w:r w:rsidRPr="00BA0D11">
          <w:rPr>
            <w:rStyle w:val="Hyperlink"/>
            <w:rFonts w:cs="Arial"/>
            <w:color w:val="auto"/>
            <w:u w:val="none"/>
            <w:shd w:val="clear" w:color="auto" w:fill="FFFFFF"/>
          </w:rPr>
          <w:t>National Research Council Staff</w:t>
        </w:r>
      </w:hyperlink>
      <w:r>
        <w:t xml:space="preserve"> et al,  1999, p.3) This is  a clear vision of how each employability set skills are widely changing in today’s day and age.</w:t>
      </w:r>
    </w:p>
    <w:p w:rsidR="00E875D1" w:rsidRDefault="00E875D1" w:rsidP="00BA0D11">
      <w:r w:rsidRPr="00E875D1">
        <w:t>Previously, offices were made up of cubicles and c-suites. Employees were frequently encouraged to work independently and remain focused at all times, in contrast to the modern workplace, which encourages collaboration</w:t>
      </w:r>
      <w:r>
        <w:t>….</w:t>
      </w:r>
      <w:r w:rsidRPr="00E875D1">
        <w:t xml:space="preserve"> </w:t>
      </w:r>
      <w:hyperlink r:id="rId16" w:history="1">
        <w:r w:rsidRPr="008E3D83">
          <w:rPr>
            <w:rStyle w:val="Hyperlink"/>
          </w:rPr>
          <w:t>https://theundercoverrecruiter.com/workplace-evolution/</w:t>
        </w:r>
      </w:hyperlink>
    </w:p>
    <w:p w:rsidR="00E875D1" w:rsidRPr="00BA0D11" w:rsidRDefault="00325E3D" w:rsidP="00BA0D11">
      <w:r>
        <w:t>There were also ….</w:t>
      </w:r>
      <w:r w:rsidRPr="00325E3D">
        <w:t xml:space="preserve"> Work environments were far </w:t>
      </w:r>
      <w:r>
        <w:t xml:space="preserve">less technologically </w:t>
      </w:r>
      <w:proofErr w:type="gramStart"/>
      <w:r>
        <w:t xml:space="preserve">advanced  </w:t>
      </w:r>
      <w:r w:rsidRPr="00325E3D">
        <w:t>most</w:t>
      </w:r>
      <w:proofErr w:type="gramEnd"/>
      <w:r w:rsidRPr="00325E3D">
        <w:t xml:space="preserve"> business communication took place over landline phones and in person, and all records were printed on paper.</w:t>
      </w:r>
    </w:p>
    <w:p w:rsidR="008D103B" w:rsidRDefault="00325E3D" w:rsidP="001A53D2">
      <w:r>
        <w:t xml:space="preserve">It wasn’t until the 1990’s where the internet came about, </w:t>
      </w:r>
      <w:r w:rsidRPr="00325E3D">
        <w:t>Email, word processing, and the first personal computers w</w:t>
      </w:r>
      <w:r>
        <w:t xml:space="preserve">ere all developed in the 1970s </w:t>
      </w:r>
      <w:r w:rsidRPr="00325E3D">
        <w:t>but mobile p</w:t>
      </w:r>
      <w:r>
        <w:t xml:space="preserve">hones did not exist until 1988. </w:t>
      </w:r>
    </w:p>
    <w:p w:rsidR="00325E3D" w:rsidRPr="001A53D2" w:rsidRDefault="00325E3D" w:rsidP="001A53D2">
      <w:r>
        <w:t xml:space="preserve">Today, we </w:t>
      </w:r>
      <w:r w:rsidRPr="00325E3D">
        <w:t xml:space="preserve">have all been introduced </w:t>
      </w:r>
      <w:r>
        <w:t>to better working environments</w:t>
      </w:r>
      <w:proofErr w:type="gramStart"/>
      <w:r>
        <w:t xml:space="preserve">, </w:t>
      </w:r>
      <w:r w:rsidRPr="00325E3D">
        <w:t xml:space="preserve"> to</w:t>
      </w:r>
      <w:proofErr w:type="gramEnd"/>
      <w:r w:rsidRPr="00325E3D">
        <w:t xml:space="preserve"> keep employees happy and motivated at work.</w:t>
      </w:r>
      <w:r>
        <w:t xml:space="preserve"> </w:t>
      </w:r>
      <w:r w:rsidRPr="00325E3D">
        <w:t>The workplace environment is all about increased communication and the latest technological patterns</w:t>
      </w:r>
      <w:r>
        <w:t xml:space="preserve">. The internet </w:t>
      </w:r>
      <w:r w:rsidRPr="00325E3D">
        <w:t>and other technological advancements have enabled us to work from anywhere and at any time, resulting in an increase in remote working and the ability to coordinate with people from both sides of the world with simplicity.</w:t>
      </w:r>
      <w:r w:rsidR="00F844E0">
        <w:t xml:space="preserve"> It can be seen that </w:t>
      </w:r>
      <w:r w:rsidR="00F844E0" w:rsidRPr="00F844E0">
        <w:t xml:space="preserve">there will be </w:t>
      </w:r>
      <w:r w:rsidR="00F844E0">
        <w:t xml:space="preserve">even more advanced software and web browsing, making </w:t>
      </w:r>
      <w:r w:rsidR="00F844E0" w:rsidRPr="00F844E0">
        <w:t>work</w:t>
      </w:r>
      <w:r w:rsidR="00F844E0">
        <w:t xml:space="preserve"> </w:t>
      </w:r>
      <w:proofErr w:type="gramStart"/>
      <w:r w:rsidR="00945780">
        <w:t xml:space="preserve">ultimately </w:t>
      </w:r>
      <w:r w:rsidR="00F844E0" w:rsidRPr="00F844E0">
        <w:t xml:space="preserve"> </w:t>
      </w:r>
      <w:r w:rsidR="00945780">
        <w:t>and</w:t>
      </w:r>
      <w:proofErr w:type="gramEnd"/>
      <w:r w:rsidR="00945780">
        <w:t xml:space="preserve"> </w:t>
      </w:r>
      <w:r w:rsidR="00F844E0" w:rsidRPr="00F844E0">
        <w:t xml:space="preserve">remotely easier. </w:t>
      </w:r>
    </w:p>
    <w:p w:rsidR="001A53D2" w:rsidRDefault="001A53D2"/>
    <w:p w:rsidR="00B05580" w:rsidRPr="003E3D67" w:rsidRDefault="00B05580">
      <w:pPr>
        <w:rPr>
          <w:u w:val="single"/>
        </w:rPr>
      </w:pPr>
      <w:r w:rsidRPr="003E3D67">
        <w:rPr>
          <w:u w:val="single"/>
        </w:rPr>
        <w:lastRenderedPageBreak/>
        <w:t xml:space="preserve">2.3 Employability skills and their importance </w:t>
      </w:r>
    </w:p>
    <w:p w:rsidR="00F419CA" w:rsidRDefault="00F419CA">
      <w:r>
        <w:t xml:space="preserve">Employability skills are important as </w:t>
      </w:r>
      <w:r w:rsidRPr="00F419CA">
        <w:t>many business owners will base their final hiring decisions on what other abilities candid</w:t>
      </w:r>
      <w:r>
        <w:t>ates can introduce to the job, a</w:t>
      </w:r>
      <w:r w:rsidRPr="00F419CA">
        <w:t xml:space="preserve">nd be able to show strong employability skills may be what </w:t>
      </w:r>
      <w:r>
        <w:t xml:space="preserve">will </w:t>
      </w:r>
      <w:r w:rsidRPr="00F419CA">
        <w:t>convince</w:t>
      </w:r>
      <w:r>
        <w:t xml:space="preserve"> a hiring manager to hire you.</w:t>
      </w:r>
    </w:p>
    <w:p w:rsidR="00F419CA" w:rsidRPr="00AC053A" w:rsidRDefault="00F419CA">
      <w:r>
        <w:t xml:space="preserve">The </w:t>
      </w:r>
      <w:r w:rsidRPr="00F419CA">
        <w:t>changing character of tec</w:t>
      </w:r>
      <w:r>
        <w:t xml:space="preserve">hnology is one reason for the importance of employability skills. </w:t>
      </w:r>
      <w:r w:rsidRPr="00F419CA">
        <w:t>Every day, technology keeps evolving, and if you are unable to expand in order to remain relevant in your industry, you will ultimately fall behind. An even more reason many people are having difficulty trying to launch their careers is that employers are now emph</w:t>
      </w:r>
      <w:r>
        <w:t xml:space="preserve">asising "employability skills" </w:t>
      </w:r>
      <w:r w:rsidRPr="00F419CA">
        <w:t xml:space="preserve"> </w:t>
      </w:r>
    </w:p>
    <w:p w:rsidR="003E3D67" w:rsidRDefault="00AC053A" w:rsidP="003E3D67">
      <w:pPr>
        <w:shd w:val="clear" w:color="auto" w:fill="FFFFFF"/>
        <w:spacing w:after="390" w:line="240" w:lineRule="auto"/>
        <w:rPr>
          <w:rFonts w:eastAsia="Times New Roman" w:cs="Arial"/>
          <w:lang w:eastAsia="en-GB"/>
        </w:rPr>
      </w:pPr>
      <w:r w:rsidRPr="00685C17">
        <w:rPr>
          <w:rFonts w:eastAsia="Times New Roman" w:cs="Arial"/>
          <w:lang w:eastAsia="en-GB"/>
        </w:rPr>
        <w:t>Personal characteristics, habits, and attitudes influence how you interact with others. Employers value employability skills because they regard these as indications of how you get along with other employees and team members and customers and how efficiently you are likely to handle your job performance and career success. </w:t>
      </w:r>
      <w:proofErr w:type="gramStart"/>
      <w:r>
        <w:rPr>
          <w:rFonts w:eastAsia="Times New Roman" w:cs="Arial"/>
          <w:lang w:eastAsia="en-GB"/>
        </w:rPr>
        <w:t>……(</w:t>
      </w:r>
      <w:proofErr w:type="gramEnd"/>
      <w:r w:rsidR="003070BA" w:rsidRPr="00AC053A">
        <w:rPr>
          <w:rFonts w:eastAsia="Times New Roman" w:cs="Arial"/>
          <w:lang w:eastAsia="en-GB"/>
        </w:rPr>
        <w:fldChar w:fldCharType="begin"/>
      </w:r>
      <w:r w:rsidRPr="00AC053A">
        <w:rPr>
          <w:rFonts w:eastAsia="Times New Roman" w:cs="Arial"/>
          <w:lang w:eastAsia="en-GB"/>
        </w:rPr>
        <w:instrText xml:space="preserve"> HYPERLINK "https://www.simplilearn.com/why-are-employability-skills-important-article..........simplilearn June 8th 2020" </w:instrText>
      </w:r>
      <w:r w:rsidR="003070BA" w:rsidRPr="00AC053A">
        <w:rPr>
          <w:rFonts w:eastAsia="Times New Roman" w:cs="Arial"/>
          <w:lang w:eastAsia="en-GB"/>
        </w:rPr>
        <w:fldChar w:fldCharType="separate"/>
      </w:r>
      <w:r w:rsidRPr="00AC053A">
        <w:rPr>
          <w:rStyle w:val="Hyperlink"/>
          <w:rFonts w:eastAsia="Times New Roman" w:cs="Arial"/>
          <w:color w:val="auto"/>
          <w:u w:val="none"/>
          <w:lang w:eastAsia="en-GB"/>
        </w:rPr>
        <w:t>https://www.simplilearn.com/why-are-employability-skills-important-article..........simplilearn June 8th 2020</w:t>
      </w:r>
      <w:r w:rsidR="003070BA" w:rsidRPr="00AC053A">
        <w:rPr>
          <w:rFonts w:eastAsia="Times New Roman" w:cs="Arial"/>
          <w:lang w:eastAsia="en-GB"/>
        </w:rPr>
        <w:fldChar w:fldCharType="end"/>
      </w:r>
      <w:r>
        <w:rPr>
          <w:rFonts w:eastAsia="Times New Roman" w:cs="Arial"/>
          <w:lang w:eastAsia="en-GB"/>
        </w:rPr>
        <w:t>)</w:t>
      </w:r>
    </w:p>
    <w:p w:rsidR="00F419CA" w:rsidRPr="003E3D67" w:rsidRDefault="00C422DB" w:rsidP="003E3D67">
      <w:pPr>
        <w:shd w:val="clear" w:color="auto" w:fill="FFFFFF"/>
        <w:spacing w:after="390" w:line="240" w:lineRule="auto"/>
        <w:rPr>
          <w:rFonts w:eastAsia="Times New Roman" w:cs="Arial"/>
          <w:lang w:eastAsia="en-GB"/>
        </w:rPr>
      </w:pPr>
      <w:r w:rsidRPr="00C422DB">
        <w:t>Companies value these distinguishing characteristics in prospective employees even though they are almost always required for a productive and well-functioning workforce.</w:t>
      </w:r>
      <w:r>
        <w:t xml:space="preserve"> </w:t>
      </w:r>
      <w:r w:rsidRPr="00C422DB">
        <w:t>Businesses invest a significant lot of time and cost in developing these constitutive and employable skills. However, in today's world, where jobs are scarce, companies prefer to hire a technical expe</w:t>
      </w:r>
      <w:r>
        <w:t>rt who also demonstrates</w:t>
      </w:r>
      <w:r w:rsidR="003E3D67">
        <w:t xml:space="preserve"> skill sets to make it easier.</w:t>
      </w:r>
    </w:p>
    <w:p w:rsidR="0043108E" w:rsidRDefault="0043108E"/>
    <w:p w:rsidR="0043108E" w:rsidRDefault="0043108E">
      <w:r w:rsidRPr="0043108E">
        <w:t>Workers place a high value on self improvement skills. Employees who are continuously working and improving are more capable to deal with transition in any company.</w:t>
      </w:r>
      <w:r w:rsidR="008D103B">
        <w:t xml:space="preserve"> </w:t>
      </w:r>
      <w:r w:rsidR="008D103B" w:rsidRPr="008D103B">
        <w:t>Those who will be able to adjust to changing conditions and individuals, look for solutions, and come up with new and creative ways to do things. In the end, this is what maintains the most profitable businesses ahead of the competition.</w:t>
      </w:r>
    </w:p>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B05580" w:rsidRDefault="00B05580"/>
    <w:p w:rsidR="003E3D67" w:rsidRDefault="003E3D67"/>
    <w:p w:rsidR="003E3D67" w:rsidRDefault="003E3D67"/>
    <w:p w:rsidR="003E3D67" w:rsidRDefault="003E3D67"/>
    <w:p w:rsidR="003E3D67" w:rsidRDefault="003E3D67"/>
    <w:p w:rsidR="003E3D67" w:rsidRDefault="003E3D67"/>
    <w:p w:rsidR="003E3D67" w:rsidRDefault="003E3D67"/>
    <w:p w:rsidR="003E3D67" w:rsidRDefault="003E3D67"/>
    <w:p w:rsidR="003E3D67" w:rsidRDefault="003E3D67"/>
    <w:p w:rsidR="003E3D67" w:rsidRDefault="003E3D67"/>
    <w:p w:rsidR="003E3D67" w:rsidRDefault="003E3D67"/>
    <w:p w:rsidR="003E3D67" w:rsidRDefault="003E3D67"/>
    <w:p w:rsidR="00B05580" w:rsidRDefault="00B05580"/>
    <w:p w:rsidR="00B05580" w:rsidRDefault="004E2BFA">
      <w:pPr>
        <w:rPr>
          <w:b/>
          <w:u w:val="single"/>
        </w:rPr>
      </w:pPr>
      <w:proofErr w:type="gramStart"/>
      <w:r>
        <w:rPr>
          <w:b/>
          <w:u w:val="single"/>
        </w:rPr>
        <w:t>Conclusion.</w:t>
      </w:r>
      <w:proofErr w:type="gramEnd"/>
    </w:p>
    <w:p w:rsidR="00B05580" w:rsidRPr="00B05580" w:rsidRDefault="004E2BFA">
      <w:r>
        <w:t>To co</w:t>
      </w:r>
      <w:r w:rsidR="00B0111C">
        <w:t xml:space="preserve">nclude this report, </w:t>
      </w:r>
      <w:r w:rsidR="00F559EF">
        <w:t xml:space="preserve">this report has discussed the importance of employability skills </w:t>
      </w:r>
      <w:r w:rsidR="00FC726B">
        <w:t>in this day and age and how it has changed in the years. It looked at the importance of the four employability skills stated in the introduction. The report has recognised the ways in which these have developed and why they seem</w:t>
      </w:r>
      <w:r w:rsidR="009A37DA">
        <w:t xml:space="preserve"> to be important now than ever, and how it will continue to develop further. </w:t>
      </w:r>
    </w:p>
    <w:sectPr w:rsidR="00B05580" w:rsidRPr="00B05580" w:rsidSect="00584D91">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66D56" w:rsidRDefault="00B66D56" w:rsidP="003E3D67">
      <w:pPr>
        <w:spacing w:after="0" w:line="240" w:lineRule="auto"/>
      </w:pPr>
      <w:r>
        <w:separator/>
      </w:r>
    </w:p>
  </w:endnote>
  <w:endnote w:type="continuationSeparator" w:id="0">
    <w:p w:rsidR="00B66D56" w:rsidRDefault="00B66D56" w:rsidP="003E3D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50532"/>
      <w:docPartObj>
        <w:docPartGallery w:val="Page Numbers (Bottom of Page)"/>
        <w:docPartUnique/>
      </w:docPartObj>
    </w:sdtPr>
    <w:sdtContent>
      <w:p w:rsidR="003E3D67" w:rsidRDefault="003E3D67">
        <w:pPr>
          <w:pStyle w:val="Footer"/>
          <w:jc w:val="center"/>
        </w:pPr>
        <w:fldSimple w:instr=" PAGE   \* MERGEFORMAT ">
          <w:r w:rsidR="000278F2">
            <w:rPr>
              <w:noProof/>
            </w:rPr>
            <w:t>5</w:t>
          </w:r>
        </w:fldSimple>
      </w:p>
    </w:sdtContent>
  </w:sdt>
  <w:p w:rsidR="003E3D67" w:rsidRDefault="003E3D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66D56" w:rsidRDefault="00B66D56" w:rsidP="003E3D67">
      <w:pPr>
        <w:spacing w:after="0" w:line="240" w:lineRule="auto"/>
      </w:pPr>
      <w:r>
        <w:separator/>
      </w:r>
    </w:p>
  </w:footnote>
  <w:footnote w:type="continuationSeparator" w:id="0">
    <w:p w:rsidR="00B66D56" w:rsidRDefault="00B66D56" w:rsidP="003E3D6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D64F8E"/>
    <w:multiLevelType w:val="hybridMultilevel"/>
    <w:tmpl w:val="836E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F92832"/>
    <w:multiLevelType w:val="hybridMultilevel"/>
    <w:tmpl w:val="BA12C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84D91"/>
    <w:rsid w:val="000278F2"/>
    <w:rsid w:val="00030ED8"/>
    <w:rsid w:val="00031E07"/>
    <w:rsid w:val="00036261"/>
    <w:rsid w:val="00076D22"/>
    <w:rsid w:val="000858A2"/>
    <w:rsid w:val="00087929"/>
    <w:rsid w:val="000B2946"/>
    <w:rsid w:val="000C5ACF"/>
    <w:rsid w:val="000D36F1"/>
    <w:rsid w:val="000D6743"/>
    <w:rsid w:val="00114CCC"/>
    <w:rsid w:val="00131B25"/>
    <w:rsid w:val="00136047"/>
    <w:rsid w:val="00137C54"/>
    <w:rsid w:val="001413B4"/>
    <w:rsid w:val="00146FB4"/>
    <w:rsid w:val="00151D18"/>
    <w:rsid w:val="00164A49"/>
    <w:rsid w:val="001824A7"/>
    <w:rsid w:val="00187581"/>
    <w:rsid w:val="001948B3"/>
    <w:rsid w:val="00196506"/>
    <w:rsid w:val="001A04CF"/>
    <w:rsid w:val="001A53D2"/>
    <w:rsid w:val="001B2A48"/>
    <w:rsid w:val="001B39DD"/>
    <w:rsid w:val="001B6EFF"/>
    <w:rsid w:val="001C79C7"/>
    <w:rsid w:val="001D3F1B"/>
    <w:rsid w:val="001F5C5E"/>
    <w:rsid w:val="0021641E"/>
    <w:rsid w:val="002321EE"/>
    <w:rsid w:val="0023602A"/>
    <w:rsid w:val="0023720B"/>
    <w:rsid w:val="00237546"/>
    <w:rsid w:val="00241A5C"/>
    <w:rsid w:val="00270115"/>
    <w:rsid w:val="00273C0A"/>
    <w:rsid w:val="002C5667"/>
    <w:rsid w:val="002C6F34"/>
    <w:rsid w:val="002D445C"/>
    <w:rsid w:val="002E0F77"/>
    <w:rsid w:val="002E2BC6"/>
    <w:rsid w:val="002F519C"/>
    <w:rsid w:val="00305561"/>
    <w:rsid w:val="003070BA"/>
    <w:rsid w:val="00316DA7"/>
    <w:rsid w:val="00323AC7"/>
    <w:rsid w:val="00324307"/>
    <w:rsid w:val="0032539E"/>
    <w:rsid w:val="00325E3D"/>
    <w:rsid w:val="003540A7"/>
    <w:rsid w:val="00364A2E"/>
    <w:rsid w:val="00365DDB"/>
    <w:rsid w:val="003868C8"/>
    <w:rsid w:val="00395482"/>
    <w:rsid w:val="003A33A7"/>
    <w:rsid w:val="003A39C4"/>
    <w:rsid w:val="003A60A9"/>
    <w:rsid w:val="003B6154"/>
    <w:rsid w:val="003C3019"/>
    <w:rsid w:val="003D3B8C"/>
    <w:rsid w:val="003E3D67"/>
    <w:rsid w:val="003E43DD"/>
    <w:rsid w:val="00404F37"/>
    <w:rsid w:val="00411776"/>
    <w:rsid w:val="00417F9E"/>
    <w:rsid w:val="004212CA"/>
    <w:rsid w:val="0043108E"/>
    <w:rsid w:val="004433D4"/>
    <w:rsid w:val="0044762E"/>
    <w:rsid w:val="0046419E"/>
    <w:rsid w:val="00483539"/>
    <w:rsid w:val="0048617B"/>
    <w:rsid w:val="00490B5E"/>
    <w:rsid w:val="004A31ED"/>
    <w:rsid w:val="004B4AC9"/>
    <w:rsid w:val="004B6047"/>
    <w:rsid w:val="004C21B6"/>
    <w:rsid w:val="004E2BFA"/>
    <w:rsid w:val="004E4433"/>
    <w:rsid w:val="005030ED"/>
    <w:rsid w:val="00515B5A"/>
    <w:rsid w:val="0052187C"/>
    <w:rsid w:val="005237E5"/>
    <w:rsid w:val="005242A8"/>
    <w:rsid w:val="0053555E"/>
    <w:rsid w:val="00544F7D"/>
    <w:rsid w:val="00563E9D"/>
    <w:rsid w:val="00584D91"/>
    <w:rsid w:val="0058741C"/>
    <w:rsid w:val="00591061"/>
    <w:rsid w:val="005C3854"/>
    <w:rsid w:val="005C7A68"/>
    <w:rsid w:val="005D4032"/>
    <w:rsid w:val="005E6053"/>
    <w:rsid w:val="00601541"/>
    <w:rsid w:val="00604C27"/>
    <w:rsid w:val="00612ADC"/>
    <w:rsid w:val="00613742"/>
    <w:rsid w:val="00631185"/>
    <w:rsid w:val="006404A9"/>
    <w:rsid w:val="00650689"/>
    <w:rsid w:val="00686339"/>
    <w:rsid w:val="00696C8A"/>
    <w:rsid w:val="006C11FE"/>
    <w:rsid w:val="006D33A6"/>
    <w:rsid w:val="006D5F86"/>
    <w:rsid w:val="006D7006"/>
    <w:rsid w:val="006E37E1"/>
    <w:rsid w:val="006E7DB9"/>
    <w:rsid w:val="007021D2"/>
    <w:rsid w:val="00705790"/>
    <w:rsid w:val="00747144"/>
    <w:rsid w:val="007502CB"/>
    <w:rsid w:val="007541FC"/>
    <w:rsid w:val="0078673B"/>
    <w:rsid w:val="007A461D"/>
    <w:rsid w:val="007B28C5"/>
    <w:rsid w:val="007D2E93"/>
    <w:rsid w:val="007D6DBF"/>
    <w:rsid w:val="007E46D8"/>
    <w:rsid w:val="007F0F3E"/>
    <w:rsid w:val="00804D51"/>
    <w:rsid w:val="00824274"/>
    <w:rsid w:val="008272D8"/>
    <w:rsid w:val="008544ED"/>
    <w:rsid w:val="00872015"/>
    <w:rsid w:val="0087534E"/>
    <w:rsid w:val="00877989"/>
    <w:rsid w:val="00883EC8"/>
    <w:rsid w:val="00886868"/>
    <w:rsid w:val="00891713"/>
    <w:rsid w:val="00895EC7"/>
    <w:rsid w:val="008B6E0B"/>
    <w:rsid w:val="008D103B"/>
    <w:rsid w:val="008E4995"/>
    <w:rsid w:val="00902DDC"/>
    <w:rsid w:val="00904039"/>
    <w:rsid w:val="0090530C"/>
    <w:rsid w:val="00915F06"/>
    <w:rsid w:val="00917E4A"/>
    <w:rsid w:val="00945780"/>
    <w:rsid w:val="009543A9"/>
    <w:rsid w:val="0097037D"/>
    <w:rsid w:val="0097145D"/>
    <w:rsid w:val="009A37DA"/>
    <w:rsid w:val="009B53DF"/>
    <w:rsid w:val="009B6DED"/>
    <w:rsid w:val="009C725F"/>
    <w:rsid w:val="009D15BB"/>
    <w:rsid w:val="009D2864"/>
    <w:rsid w:val="009E4555"/>
    <w:rsid w:val="009F28A8"/>
    <w:rsid w:val="00A068C5"/>
    <w:rsid w:val="00A13B66"/>
    <w:rsid w:val="00A5480A"/>
    <w:rsid w:val="00A63CB2"/>
    <w:rsid w:val="00A77458"/>
    <w:rsid w:val="00A9070B"/>
    <w:rsid w:val="00AA744C"/>
    <w:rsid w:val="00AA76EF"/>
    <w:rsid w:val="00AC053A"/>
    <w:rsid w:val="00AD3707"/>
    <w:rsid w:val="00AF225B"/>
    <w:rsid w:val="00B0111C"/>
    <w:rsid w:val="00B02D3C"/>
    <w:rsid w:val="00B05580"/>
    <w:rsid w:val="00B16515"/>
    <w:rsid w:val="00B175D5"/>
    <w:rsid w:val="00B24647"/>
    <w:rsid w:val="00B31DAF"/>
    <w:rsid w:val="00B65172"/>
    <w:rsid w:val="00B66D56"/>
    <w:rsid w:val="00B820C9"/>
    <w:rsid w:val="00B95A22"/>
    <w:rsid w:val="00BA0D11"/>
    <w:rsid w:val="00BA214F"/>
    <w:rsid w:val="00BB28E4"/>
    <w:rsid w:val="00BB462F"/>
    <w:rsid w:val="00BD3DF4"/>
    <w:rsid w:val="00BE182C"/>
    <w:rsid w:val="00BE28A0"/>
    <w:rsid w:val="00BE4318"/>
    <w:rsid w:val="00BE7867"/>
    <w:rsid w:val="00C12157"/>
    <w:rsid w:val="00C422DB"/>
    <w:rsid w:val="00C4614C"/>
    <w:rsid w:val="00C60D93"/>
    <w:rsid w:val="00C72544"/>
    <w:rsid w:val="00C82E8E"/>
    <w:rsid w:val="00C85A07"/>
    <w:rsid w:val="00C92F4B"/>
    <w:rsid w:val="00CA13F9"/>
    <w:rsid w:val="00CA4223"/>
    <w:rsid w:val="00CB4185"/>
    <w:rsid w:val="00CB7B0C"/>
    <w:rsid w:val="00CD090D"/>
    <w:rsid w:val="00CD3E77"/>
    <w:rsid w:val="00CE711A"/>
    <w:rsid w:val="00CF2860"/>
    <w:rsid w:val="00CF3AB8"/>
    <w:rsid w:val="00D1548E"/>
    <w:rsid w:val="00D31BE9"/>
    <w:rsid w:val="00D73681"/>
    <w:rsid w:val="00D8256A"/>
    <w:rsid w:val="00D94411"/>
    <w:rsid w:val="00DB5BB3"/>
    <w:rsid w:val="00DC2D32"/>
    <w:rsid w:val="00DF61DD"/>
    <w:rsid w:val="00DF6D2C"/>
    <w:rsid w:val="00E46D6F"/>
    <w:rsid w:val="00E829F1"/>
    <w:rsid w:val="00E875D1"/>
    <w:rsid w:val="00E908FB"/>
    <w:rsid w:val="00EA2038"/>
    <w:rsid w:val="00EB022B"/>
    <w:rsid w:val="00EB1462"/>
    <w:rsid w:val="00EB25E1"/>
    <w:rsid w:val="00EC5265"/>
    <w:rsid w:val="00EC6255"/>
    <w:rsid w:val="00ED60BE"/>
    <w:rsid w:val="00EF118B"/>
    <w:rsid w:val="00EF1264"/>
    <w:rsid w:val="00EF6E3D"/>
    <w:rsid w:val="00F16FB4"/>
    <w:rsid w:val="00F20CF0"/>
    <w:rsid w:val="00F3087F"/>
    <w:rsid w:val="00F419CA"/>
    <w:rsid w:val="00F559EF"/>
    <w:rsid w:val="00F71863"/>
    <w:rsid w:val="00F7571D"/>
    <w:rsid w:val="00F844E0"/>
    <w:rsid w:val="00F92EDD"/>
    <w:rsid w:val="00F9787E"/>
    <w:rsid w:val="00F97E1E"/>
    <w:rsid w:val="00FA4A18"/>
    <w:rsid w:val="00FB51D4"/>
    <w:rsid w:val="00FC726B"/>
    <w:rsid w:val="00FC73D3"/>
    <w:rsid w:val="00FF449F"/>
    <w:rsid w:val="00FF69E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0A9"/>
  </w:style>
  <w:style w:type="paragraph" w:styleId="Heading1">
    <w:name w:val="heading 1"/>
    <w:basedOn w:val="Normal"/>
    <w:link w:val="Heading1Char"/>
    <w:uiPriority w:val="9"/>
    <w:qFormat/>
    <w:rsid w:val="00A5480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4D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D91"/>
    <w:rPr>
      <w:rFonts w:eastAsiaTheme="minorEastAsia"/>
      <w:lang w:val="en-US"/>
    </w:rPr>
  </w:style>
  <w:style w:type="paragraph" w:styleId="BalloonText">
    <w:name w:val="Balloon Text"/>
    <w:basedOn w:val="Normal"/>
    <w:link w:val="BalloonTextChar"/>
    <w:uiPriority w:val="99"/>
    <w:semiHidden/>
    <w:unhideWhenUsed/>
    <w:rsid w:val="00584D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D91"/>
    <w:rPr>
      <w:rFonts w:ascii="Tahoma" w:hAnsi="Tahoma" w:cs="Tahoma"/>
      <w:sz w:val="16"/>
      <w:szCs w:val="16"/>
    </w:rPr>
  </w:style>
  <w:style w:type="character" w:styleId="Hyperlink">
    <w:name w:val="Hyperlink"/>
    <w:basedOn w:val="DefaultParagraphFont"/>
    <w:uiPriority w:val="99"/>
    <w:unhideWhenUsed/>
    <w:rsid w:val="00483539"/>
    <w:rPr>
      <w:color w:val="0000FF"/>
      <w:u w:val="single"/>
    </w:rPr>
  </w:style>
  <w:style w:type="paragraph" w:styleId="NormalWeb">
    <w:name w:val="Normal (Web)"/>
    <w:basedOn w:val="Normal"/>
    <w:uiPriority w:val="99"/>
    <w:semiHidden/>
    <w:unhideWhenUsed/>
    <w:rsid w:val="006E7D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83EC8"/>
    <w:pPr>
      <w:ind w:left="720"/>
      <w:contextualSpacing/>
    </w:pPr>
  </w:style>
  <w:style w:type="character" w:customStyle="1" w:styleId="titleauthoretc">
    <w:name w:val="titleauthoretc"/>
    <w:basedOn w:val="DefaultParagraphFont"/>
    <w:rsid w:val="0090530C"/>
  </w:style>
  <w:style w:type="character" w:styleId="Strong">
    <w:name w:val="Strong"/>
    <w:basedOn w:val="DefaultParagraphFont"/>
    <w:uiPriority w:val="22"/>
    <w:qFormat/>
    <w:rsid w:val="0090530C"/>
    <w:rPr>
      <w:b/>
      <w:bCs/>
    </w:rPr>
  </w:style>
  <w:style w:type="character" w:customStyle="1" w:styleId="Heading1Char">
    <w:name w:val="Heading 1 Char"/>
    <w:basedOn w:val="DefaultParagraphFont"/>
    <w:link w:val="Heading1"/>
    <w:uiPriority w:val="9"/>
    <w:rsid w:val="00A5480A"/>
    <w:rPr>
      <w:rFonts w:ascii="Times New Roman" w:eastAsia="Times New Roman" w:hAnsi="Times New Roman" w:cs="Times New Roman"/>
      <w:b/>
      <w:bCs/>
      <w:kern w:val="36"/>
      <w:sz w:val="48"/>
      <w:szCs w:val="48"/>
      <w:lang w:eastAsia="en-GB"/>
    </w:rPr>
  </w:style>
  <w:style w:type="character" w:customStyle="1" w:styleId="styles-module--pubdate--1w7u6">
    <w:name w:val="styles-module--pubdate--1w7u6"/>
    <w:basedOn w:val="DefaultParagraphFont"/>
    <w:rsid w:val="00A5480A"/>
  </w:style>
  <w:style w:type="paragraph" w:styleId="Header">
    <w:name w:val="header"/>
    <w:basedOn w:val="Normal"/>
    <w:link w:val="HeaderChar"/>
    <w:uiPriority w:val="99"/>
    <w:semiHidden/>
    <w:unhideWhenUsed/>
    <w:rsid w:val="003E3D6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E3D67"/>
  </w:style>
  <w:style w:type="paragraph" w:styleId="Footer">
    <w:name w:val="footer"/>
    <w:basedOn w:val="Normal"/>
    <w:link w:val="FooterChar"/>
    <w:uiPriority w:val="99"/>
    <w:unhideWhenUsed/>
    <w:rsid w:val="003E3D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D67"/>
  </w:style>
</w:styles>
</file>

<file path=word/webSettings.xml><?xml version="1.0" encoding="utf-8"?>
<w:webSettings xmlns:r="http://schemas.openxmlformats.org/officeDocument/2006/relationships" xmlns:w="http://schemas.openxmlformats.org/wordprocessingml/2006/main">
  <w:divs>
    <w:div w:id="479418949">
      <w:bodyDiv w:val="1"/>
      <w:marLeft w:val="0"/>
      <w:marRight w:val="0"/>
      <w:marTop w:val="0"/>
      <w:marBottom w:val="0"/>
      <w:divBdr>
        <w:top w:val="none" w:sz="0" w:space="0" w:color="auto"/>
        <w:left w:val="none" w:sz="0" w:space="0" w:color="auto"/>
        <w:bottom w:val="none" w:sz="0" w:space="0" w:color="auto"/>
        <w:right w:val="none" w:sz="0" w:space="0" w:color="auto"/>
      </w:divBdr>
    </w:div>
    <w:div w:id="581574073">
      <w:bodyDiv w:val="1"/>
      <w:marLeft w:val="0"/>
      <w:marRight w:val="0"/>
      <w:marTop w:val="0"/>
      <w:marBottom w:val="0"/>
      <w:divBdr>
        <w:top w:val="none" w:sz="0" w:space="0" w:color="auto"/>
        <w:left w:val="none" w:sz="0" w:space="0" w:color="auto"/>
        <w:bottom w:val="none" w:sz="0" w:space="0" w:color="auto"/>
        <w:right w:val="none" w:sz="0" w:space="0" w:color="auto"/>
      </w:divBdr>
    </w:div>
    <w:div w:id="1345084272">
      <w:bodyDiv w:val="1"/>
      <w:marLeft w:val="0"/>
      <w:marRight w:val="0"/>
      <w:marTop w:val="0"/>
      <w:marBottom w:val="0"/>
      <w:divBdr>
        <w:top w:val="none" w:sz="0" w:space="0" w:color="auto"/>
        <w:left w:val="none" w:sz="0" w:space="0" w:color="auto"/>
        <w:bottom w:val="none" w:sz="0" w:space="0" w:color="auto"/>
        <w:right w:val="none" w:sz="0" w:space="0" w:color="auto"/>
      </w:divBdr>
      <w:divsChild>
        <w:div w:id="1914850757">
          <w:marLeft w:val="0"/>
          <w:marRight w:val="0"/>
          <w:marTop w:val="0"/>
          <w:marBottom w:val="0"/>
          <w:divBdr>
            <w:top w:val="none" w:sz="0" w:space="0" w:color="auto"/>
            <w:left w:val="none" w:sz="0" w:space="0" w:color="auto"/>
            <w:bottom w:val="none" w:sz="0" w:space="0" w:color="auto"/>
            <w:right w:val="none" w:sz="0" w:space="0" w:color="auto"/>
          </w:divBdr>
          <w:divsChild>
            <w:div w:id="491943824">
              <w:marLeft w:val="300"/>
              <w:marRight w:val="300"/>
              <w:marTop w:val="300"/>
              <w:marBottom w:val="300"/>
              <w:divBdr>
                <w:top w:val="none" w:sz="0" w:space="0" w:color="auto"/>
                <w:left w:val="none" w:sz="0" w:space="0" w:color="auto"/>
                <w:bottom w:val="none" w:sz="0" w:space="0" w:color="auto"/>
                <w:right w:val="none" w:sz="0" w:space="0" w:color="auto"/>
              </w:divBdr>
            </w:div>
          </w:divsChild>
        </w:div>
        <w:div w:id="855072753">
          <w:marLeft w:val="0"/>
          <w:marRight w:val="0"/>
          <w:marTop w:val="0"/>
          <w:marBottom w:val="0"/>
          <w:divBdr>
            <w:top w:val="none" w:sz="0" w:space="0" w:color="auto"/>
            <w:left w:val="none" w:sz="0" w:space="0" w:color="auto"/>
            <w:bottom w:val="none" w:sz="0" w:space="0" w:color="auto"/>
            <w:right w:val="none" w:sz="0" w:space="0" w:color="auto"/>
          </w:divBdr>
          <w:divsChild>
            <w:div w:id="466897776">
              <w:marLeft w:val="300"/>
              <w:marRight w:val="300"/>
              <w:marTop w:val="0"/>
              <w:marBottom w:val="30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quest-com.ezproxy.uwtsd.ac.uk/pubidlinkhandler/sng/pubtitle/Business+Process+Management+Journal/$N/25915/DocView/1913344442/fulltext/C1A09DDB1BAE4AD7PQ/1?accountid=130472"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proquest-com.ezproxy.uwtsd.ac.uk/indexinglinkhandler/sng/au/Bick,+Markus/$N?accountid=130472"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theundercoverrecruiter.com/workplace-evolu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oquest-com.ezproxy.uwtsd.ac.uk/indexinglinkhandler/sng/au/Murawski,+Matthias/$N?accountid=130472" TargetMode="External"/><Relationship Id="rId5" Type="http://schemas.openxmlformats.org/officeDocument/2006/relationships/settings" Target="settings.xml"/><Relationship Id="rId15" Type="http://schemas.openxmlformats.org/officeDocument/2006/relationships/hyperlink" Target="https://www.google.co.uk/search?hl=en&amp;gbpv=1&amp;dq=have+employability+skills+changed&amp;printsec=frontcover&amp;q=inauthor:%22National+Research+Council+Staff%22&amp;tbm=bks&amp;sa=X&amp;ved=2ahUKEwjqtOGamLfvAhVH1xoKHbfNA2cQmxMoADAKegQIHRAC&amp;sxsrf=ALeKk03CRjHIFRmBrsa9tie99g_cqpACyA:1615979354012" TargetMode="External"/><Relationship Id="rId10" Type="http://schemas.openxmlformats.org/officeDocument/2006/relationships/hyperlink" Target="https://www.google.co.uk/search?hl=en&amp;sxsrf=ALeKk00TbDpX2Xv7i8KLUucCDjLER_wJtQ:1616054022058&amp;q=inauthor:%22United+Nations+Conference+on+Trade+and+Development+(UNCTAD)%22&amp;tbm=bks"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helpguide.org/articles/mental-health/emotional-intelligence-eq.htm" TargetMode="External"/><Relationship Id="rId14" Type="http://schemas.openxmlformats.org/officeDocument/2006/relationships/hyperlink" Target="https://www-proquest-com.ezproxy.uwtsd.ac.uk/indexingvolumeissuelinkhandler/25915/Business+Process+Management+Journal/02017Y05Y01$232017$3b++Vol.+23+$283$29/23/3?accountid=13047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D261F7F19CC4F0DA7FC3458E5E0F261"/>
        <w:category>
          <w:name w:val="General"/>
          <w:gallery w:val="placeholder"/>
        </w:category>
        <w:types>
          <w:type w:val="bbPlcHdr"/>
        </w:types>
        <w:behaviors>
          <w:behavior w:val="content"/>
        </w:behaviors>
        <w:guid w:val="{582A507A-A0A8-4AFA-B6ED-D959D4C4CA8B}"/>
      </w:docPartPr>
      <w:docPartBody>
        <w:p w:rsidR="00B832C4" w:rsidRDefault="00374F0B" w:rsidP="00374F0B">
          <w:pPr>
            <w:pStyle w:val="3D261F7F19CC4F0DA7FC3458E5E0F261"/>
          </w:pPr>
          <w:r>
            <w:rPr>
              <w:rFonts w:asciiTheme="majorHAnsi" w:eastAsiaTheme="majorEastAsia" w:hAnsiTheme="majorHAnsi" w:cstheme="majorBidi"/>
            </w:rP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74F0B"/>
    <w:rsid w:val="00374F0B"/>
    <w:rsid w:val="00B832C4"/>
    <w:rsid w:val="00BC0668"/>
    <w:rsid w:val="00BF250C"/>
    <w:rsid w:val="00F61E9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32C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261F7F19CC4F0DA7FC3458E5E0F261">
    <w:name w:val="3D261F7F19CC4F0DA7FC3458E5E0F261"/>
    <w:rsid w:val="00374F0B"/>
  </w:style>
  <w:style w:type="paragraph" w:customStyle="1" w:styleId="356045F1BE234AA687E6AF39477D165A">
    <w:name w:val="356045F1BE234AA687E6AF39477D165A"/>
    <w:rsid w:val="00374F0B"/>
  </w:style>
  <w:style w:type="paragraph" w:customStyle="1" w:styleId="F71A924729D4484CBA58124C8C888C76">
    <w:name w:val="F71A924729D4484CBA58124C8C888C76"/>
    <w:rsid w:val="00374F0B"/>
  </w:style>
  <w:style w:type="paragraph" w:customStyle="1" w:styleId="1370D61ED2AA48D690A747F98648841D">
    <w:name w:val="1370D61ED2AA48D690A747F98648841D"/>
    <w:rsid w:val="00374F0B"/>
  </w:style>
  <w:style w:type="paragraph" w:customStyle="1" w:styleId="3B7F970BC2F14734A21DCB51B19CE1E3">
    <w:name w:val="3B7F970BC2F14734A21DCB51B19CE1E3"/>
    <w:rsid w:val="00374F0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19/032021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b:Source>
    <b:Tag>ala</b:Tag>
    <b:SourceType>Book</b:SourceType>
    <b:Guid>{88B64B3F-84E0-4682-A272-79B9F1FE147B}</b:Guid>
    <b:LCID>0</b:LCID>
    <b:Author>
      <b:Author>
        <b:NameList>
          <b:Person>
            <b:Last>mutka</b:Last>
            <b:First>ala</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8A4C1C-6C6B-4006-9F11-DD3BDAC7A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2578</Words>
  <Characters>14699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Samina Ibrahim 2021656</Company>
  <LinksUpToDate>false</LinksUpToDate>
  <CharactersWithSpaces>17243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ASSESSMENT  COMPONENT 2 : REPORT ON EMPLOYABIKITY SKILLS.</dc:subject>
  <dc:creator>Samina Ibrahim</dc:creator>
  <cp:lastModifiedBy>Samina Ibrahim</cp:lastModifiedBy>
  <cp:revision>2</cp:revision>
  <dcterms:created xsi:type="dcterms:W3CDTF">2021-03-18T10:36:00Z</dcterms:created>
  <dcterms:modified xsi:type="dcterms:W3CDTF">2021-03-18T10:36:00Z</dcterms:modified>
</cp:coreProperties>
</file>