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36E" w:rsidRDefault="00FB036E" w:rsidP="00FB036E">
      <w:pPr>
        <w:jc w:val="center"/>
        <w:rPr>
          <w:sz w:val="90"/>
          <w:szCs w:val="90"/>
        </w:rPr>
      </w:pPr>
    </w:p>
    <w:p w:rsidR="00FB036E" w:rsidRDefault="00FB036E" w:rsidP="00FB036E">
      <w:pPr>
        <w:jc w:val="center"/>
        <w:rPr>
          <w:sz w:val="90"/>
          <w:szCs w:val="90"/>
        </w:rPr>
      </w:pPr>
    </w:p>
    <w:p w:rsidR="00FB036E" w:rsidRDefault="00FB036E" w:rsidP="00FB036E">
      <w:pPr>
        <w:jc w:val="center"/>
        <w:rPr>
          <w:sz w:val="90"/>
          <w:szCs w:val="90"/>
        </w:rPr>
      </w:pPr>
    </w:p>
    <w:p w:rsidR="004F660C" w:rsidRDefault="00FB036E" w:rsidP="00FB036E">
      <w:pPr>
        <w:jc w:val="center"/>
        <w:rPr>
          <w:sz w:val="90"/>
          <w:szCs w:val="90"/>
        </w:rPr>
      </w:pPr>
      <w:r w:rsidRPr="00FB036E">
        <w:rPr>
          <w:sz w:val="90"/>
          <w:szCs w:val="90"/>
        </w:rPr>
        <w:t>Individual Academic Report</w:t>
      </w:r>
    </w:p>
    <w:p w:rsidR="007B55D5" w:rsidRDefault="007B55D5" w:rsidP="007B55D5">
      <w:pPr>
        <w:jc w:val="left"/>
        <w:rPr>
          <w:sz w:val="90"/>
          <w:szCs w:val="90"/>
        </w:rPr>
      </w:pPr>
    </w:p>
    <w:p w:rsidR="007B55D5" w:rsidRDefault="007B55D5" w:rsidP="007B55D5">
      <w:pPr>
        <w:jc w:val="left"/>
        <w:rPr>
          <w:szCs w:val="24"/>
        </w:rPr>
      </w:pPr>
      <w:r w:rsidRPr="007B55D5">
        <w:rPr>
          <w:szCs w:val="24"/>
        </w:rPr>
        <w:t xml:space="preserve">Student </w:t>
      </w:r>
      <w:proofErr w:type="gramStart"/>
      <w:r w:rsidRPr="007B55D5">
        <w:rPr>
          <w:szCs w:val="24"/>
        </w:rPr>
        <w:t>name</w:t>
      </w:r>
      <w:r>
        <w:rPr>
          <w:szCs w:val="24"/>
        </w:rPr>
        <w:t xml:space="preserve"> :</w:t>
      </w:r>
      <w:proofErr w:type="gramEnd"/>
      <w:r>
        <w:rPr>
          <w:szCs w:val="24"/>
        </w:rPr>
        <w:t xml:space="preserve"> </w:t>
      </w:r>
      <w:proofErr w:type="spellStart"/>
      <w:r>
        <w:rPr>
          <w:szCs w:val="24"/>
        </w:rPr>
        <w:t>Sanda-Ancuta</w:t>
      </w:r>
      <w:proofErr w:type="spellEnd"/>
      <w:r>
        <w:rPr>
          <w:szCs w:val="24"/>
        </w:rPr>
        <w:t xml:space="preserve"> </w:t>
      </w:r>
      <w:proofErr w:type="spellStart"/>
      <w:r>
        <w:rPr>
          <w:szCs w:val="24"/>
        </w:rPr>
        <w:t>Vaneata</w:t>
      </w:r>
      <w:proofErr w:type="spellEnd"/>
    </w:p>
    <w:p w:rsidR="007B55D5" w:rsidRDefault="007B55D5" w:rsidP="007B55D5">
      <w:pPr>
        <w:jc w:val="left"/>
        <w:rPr>
          <w:szCs w:val="24"/>
        </w:rPr>
      </w:pPr>
      <w:r>
        <w:rPr>
          <w:szCs w:val="24"/>
        </w:rPr>
        <w:t>Student number: 2128921</w:t>
      </w:r>
    </w:p>
    <w:p w:rsidR="007B55D5" w:rsidRDefault="007B55D5" w:rsidP="007B55D5">
      <w:pPr>
        <w:jc w:val="left"/>
        <w:rPr>
          <w:szCs w:val="24"/>
        </w:rPr>
      </w:pPr>
      <w:r>
        <w:rPr>
          <w:szCs w:val="24"/>
        </w:rPr>
        <w:t xml:space="preserve">Module </w:t>
      </w:r>
      <w:proofErr w:type="gramStart"/>
      <w:r>
        <w:rPr>
          <w:szCs w:val="24"/>
        </w:rPr>
        <w:t>number :</w:t>
      </w:r>
      <w:proofErr w:type="gramEnd"/>
      <w:r>
        <w:rPr>
          <w:szCs w:val="24"/>
        </w:rPr>
        <w:t xml:space="preserve"> LCBB4007</w:t>
      </w:r>
    </w:p>
    <w:p w:rsidR="007B55D5" w:rsidRPr="007B55D5" w:rsidRDefault="007B55D5" w:rsidP="007B55D5">
      <w:pPr>
        <w:jc w:val="left"/>
        <w:rPr>
          <w:szCs w:val="24"/>
        </w:rPr>
      </w:pPr>
      <w:proofErr w:type="spellStart"/>
      <w:r>
        <w:rPr>
          <w:szCs w:val="24"/>
        </w:rPr>
        <w:t>Coordonator</w:t>
      </w:r>
      <w:proofErr w:type="spellEnd"/>
      <w:r>
        <w:rPr>
          <w:szCs w:val="24"/>
        </w:rPr>
        <w:t xml:space="preserve"> name : </w:t>
      </w:r>
      <w:proofErr w:type="spellStart"/>
      <w:r>
        <w:rPr>
          <w:szCs w:val="24"/>
        </w:rPr>
        <w:t>Zahida</w:t>
      </w:r>
      <w:proofErr w:type="spellEnd"/>
      <w:r>
        <w:rPr>
          <w:szCs w:val="24"/>
        </w:rPr>
        <w:t xml:space="preserve"> Khan</w:t>
      </w:r>
      <w:bookmarkStart w:id="0" w:name="_GoBack"/>
      <w:bookmarkEnd w:id="0"/>
    </w:p>
    <w:p w:rsidR="00A2185A" w:rsidRDefault="00A2185A">
      <w:pPr>
        <w:spacing w:line="276" w:lineRule="auto"/>
        <w:jc w:val="left"/>
        <w:rPr>
          <w:sz w:val="90"/>
          <w:szCs w:val="90"/>
        </w:rPr>
      </w:pPr>
      <w:r>
        <w:rPr>
          <w:sz w:val="90"/>
          <w:szCs w:val="90"/>
        </w:rPr>
        <w:br w:type="page"/>
      </w:r>
    </w:p>
    <w:sdt>
      <w:sdtPr>
        <w:rPr>
          <w:rFonts w:ascii="Times New Roman" w:eastAsiaTheme="minorHAnsi" w:hAnsi="Times New Roman" w:cstheme="minorBidi"/>
          <w:b w:val="0"/>
          <w:bCs w:val="0"/>
          <w:color w:val="auto"/>
          <w:sz w:val="24"/>
          <w:szCs w:val="22"/>
          <w:lang w:val="en-GB"/>
        </w:rPr>
        <w:id w:val="-2142869655"/>
        <w:docPartObj>
          <w:docPartGallery w:val="Table of Contents"/>
          <w:docPartUnique/>
        </w:docPartObj>
      </w:sdtPr>
      <w:sdtEndPr>
        <w:rPr>
          <w:noProof/>
        </w:rPr>
      </w:sdtEndPr>
      <w:sdtContent>
        <w:p w:rsidR="00A2185A" w:rsidRPr="00A2185A" w:rsidRDefault="00A2185A" w:rsidP="00A2185A">
          <w:pPr>
            <w:pStyle w:val="TOCHeading"/>
            <w:jc w:val="center"/>
            <w:rPr>
              <w:color w:val="auto"/>
            </w:rPr>
          </w:pPr>
          <w:r w:rsidRPr="00A2185A">
            <w:rPr>
              <w:color w:val="auto"/>
            </w:rPr>
            <w:t>Table of Contents</w:t>
          </w:r>
        </w:p>
        <w:p w:rsidR="00320AF0" w:rsidRDefault="00A2185A">
          <w:pPr>
            <w:pStyle w:val="TOC1"/>
            <w:tabs>
              <w:tab w:val="right" w:leader="dot" w:pos="9016"/>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47327947" w:history="1">
            <w:r w:rsidR="00320AF0" w:rsidRPr="004B248D">
              <w:rPr>
                <w:rStyle w:val="Hyperlink"/>
                <w:noProof/>
              </w:rPr>
              <w:t>INTRODUCTION</w:t>
            </w:r>
            <w:r w:rsidR="00320AF0">
              <w:rPr>
                <w:noProof/>
                <w:webHidden/>
              </w:rPr>
              <w:tab/>
            </w:r>
            <w:r w:rsidR="00320AF0">
              <w:rPr>
                <w:noProof/>
                <w:webHidden/>
              </w:rPr>
              <w:fldChar w:fldCharType="begin"/>
            </w:r>
            <w:r w:rsidR="00320AF0">
              <w:rPr>
                <w:noProof/>
                <w:webHidden/>
              </w:rPr>
              <w:instrText xml:space="preserve"> PAGEREF _Toc147327947 \h </w:instrText>
            </w:r>
            <w:r w:rsidR="00320AF0">
              <w:rPr>
                <w:noProof/>
                <w:webHidden/>
              </w:rPr>
            </w:r>
            <w:r w:rsidR="00320AF0">
              <w:rPr>
                <w:noProof/>
                <w:webHidden/>
              </w:rPr>
              <w:fldChar w:fldCharType="separate"/>
            </w:r>
            <w:r w:rsidR="00320AF0">
              <w:rPr>
                <w:noProof/>
                <w:webHidden/>
              </w:rPr>
              <w:t>3</w:t>
            </w:r>
            <w:r w:rsidR="00320AF0">
              <w:rPr>
                <w:noProof/>
                <w:webHidden/>
              </w:rPr>
              <w:fldChar w:fldCharType="end"/>
            </w:r>
          </w:hyperlink>
        </w:p>
        <w:p w:rsidR="00320AF0" w:rsidRDefault="006E3170">
          <w:pPr>
            <w:pStyle w:val="TOC1"/>
            <w:tabs>
              <w:tab w:val="right" w:leader="dot" w:pos="9016"/>
            </w:tabs>
            <w:rPr>
              <w:rFonts w:asciiTheme="minorHAnsi" w:eastAsiaTheme="minorEastAsia" w:hAnsiTheme="minorHAnsi"/>
              <w:noProof/>
              <w:sz w:val="22"/>
              <w:lang w:val="en-IN" w:eastAsia="en-IN"/>
            </w:rPr>
          </w:pPr>
          <w:hyperlink w:anchor="_Toc147327948" w:history="1">
            <w:r w:rsidR="00320AF0" w:rsidRPr="004B248D">
              <w:rPr>
                <w:rStyle w:val="Hyperlink"/>
                <w:noProof/>
              </w:rPr>
              <w:t>IMPORTANCE OF RESEARCH SKILLS AND REFERENCING</w:t>
            </w:r>
            <w:r w:rsidR="00320AF0">
              <w:rPr>
                <w:noProof/>
                <w:webHidden/>
              </w:rPr>
              <w:tab/>
            </w:r>
            <w:r w:rsidR="00320AF0">
              <w:rPr>
                <w:noProof/>
                <w:webHidden/>
              </w:rPr>
              <w:fldChar w:fldCharType="begin"/>
            </w:r>
            <w:r w:rsidR="00320AF0">
              <w:rPr>
                <w:noProof/>
                <w:webHidden/>
              </w:rPr>
              <w:instrText xml:space="preserve"> PAGEREF _Toc147327948 \h </w:instrText>
            </w:r>
            <w:r w:rsidR="00320AF0">
              <w:rPr>
                <w:noProof/>
                <w:webHidden/>
              </w:rPr>
            </w:r>
            <w:r w:rsidR="00320AF0">
              <w:rPr>
                <w:noProof/>
                <w:webHidden/>
              </w:rPr>
              <w:fldChar w:fldCharType="separate"/>
            </w:r>
            <w:r w:rsidR="00320AF0">
              <w:rPr>
                <w:noProof/>
                <w:webHidden/>
              </w:rPr>
              <w:t>3</w:t>
            </w:r>
            <w:r w:rsidR="00320AF0">
              <w:rPr>
                <w:noProof/>
                <w:webHidden/>
              </w:rPr>
              <w:fldChar w:fldCharType="end"/>
            </w:r>
          </w:hyperlink>
        </w:p>
        <w:p w:rsidR="00320AF0" w:rsidRDefault="006E3170">
          <w:pPr>
            <w:pStyle w:val="TOC1"/>
            <w:tabs>
              <w:tab w:val="right" w:leader="dot" w:pos="9016"/>
            </w:tabs>
            <w:rPr>
              <w:rFonts w:asciiTheme="minorHAnsi" w:eastAsiaTheme="minorEastAsia" w:hAnsiTheme="minorHAnsi"/>
              <w:noProof/>
              <w:sz w:val="22"/>
              <w:lang w:val="en-IN" w:eastAsia="en-IN"/>
            </w:rPr>
          </w:pPr>
          <w:hyperlink w:anchor="_Toc147327949" w:history="1">
            <w:r w:rsidR="00320AF0" w:rsidRPr="004B248D">
              <w:rPr>
                <w:rStyle w:val="Hyperlink"/>
                <w:noProof/>
              </w:rPr>
              <w:t>RECCOMENDATIONS AND SUGGESTIONS FOR RESEARCH SKILLS</w:t>
            </w:r>
            <w:r w:rsidR="00320AF0">
              <w:rPr>
                <w:noProof/>
                <w:webHidden/>
              </w:rPr>
              <w:tab/>
            </w:r>
            <w:r w:rsidR="00320AF0">
              <w:rPr>
                <w:noProof/>
                <w:webHidden/>
              </w:rPr>
              <w:fldChar w:fldCharType="begin"/>
            </w:r>
            <w:r w:rsidR="00320AF0">
              <w:rPr>
                <w:noProof/>
                <w:webHidden/>
              </w:rPr>
              <w:instrText xml:space="preserve"> PAGEREF _Toc147327949 \h </w:instrText>
            </w:r>
            <w:r w:rsidR="00320AF0">
              <w:rPr>
                <w:noProof/>
                <w:webHidden/>
              </w:rPr>
            </w:r>
            <w:r w:rsidR="00320AF0">
              <w:rPr>
                <w:noProof/>
                <w:webHidden/>
              </w:rPr>
              <w:fldChar w:fldCharType="separate"/>
            </w:r>
            <w:r w:rsidR="00320AF0">
              <w:rPr>
                <w:noProof/>
                <w:webHidden/>
              </w:rPr>
              <w:t>4</w:t>
            </w:r>
            <w:r w:rsidR="00320AF0">
              <w:rPr>
                <w:noProof/>
                <w:webHidden/>
              </w:rPr>
              <w:fldChar w:fldCharType="end"/>
            </w:r>
          </w:hyperlink>
        </w:p>
        <w:p w:rsidR="00320AF0" w:rsidRDefault="006E3170">
          <w:pPr>
            <w:pStyle w:val="TOC1"/>
            <w:tabs>
              <w:tab w:val="right" w:leader="dot" w:pos="9016"/>
            </w:tabs>
            <w:rPr>
              <w:rFonts w:asciiTheme="minorHAnsi" w:eastAsiaTheme="minorEastAsia" w:hAnsiTheme="minorHAnsi"/>
              <w:noProof/>
              <w:sz w:val="22"/>
              <w:lang w:val="en-IN" w:eastAsia="en-IN"/>
            </w:rPr>
          </w:pPr>
          <w:hyperlink w:anchor="_Toc147327950" w:history="1">
            <w:r w:rsidR="00320AF0" w:rsidRPr="004B248D">
              <w:rPr>
                <w:rStyle w:val="Hyperlink"/>
                <w:noProof/>
              </w:rPr>
              <w:t>CONCLUSION</w:t>
            </w:r>
            <w:r w:rsidR="00320AF0">
              <w:rPr>
                <w:noProof/>
                <w:webHidden/>
              </w:rPr>
              <w:tab/>
            </w:r>
            <w:r w:rsidR="00320AF0">
              <w:rPr>
                <w:noProof/>
                <w:webHidden/>
              </w:rPr>
              <w:fldChar w:fldCharType="begin"/>
            </w:r>
            <w:r w:rsidR="00320AF0">
              <w:rPr>
                <w:noProof/>
                <w:webHidden/>
              </w:rPr>
              <w:instrText xml:space="preserve"> PAGEREF _Toc147327950 \h </w:instrText>
            </w:r>
            <w:r w:rsidR="00320AF0">
              <w:rPr>
                <w:noProof/>
                <w:webHidden/>
              </w:rPr>
            </w:r>
            <w:r w:rsidR="00320AF0">
              <w:rPr>
                <w:noProof/>
                <w:webHidden/>
              </w:rPr>
              <w:fldChar w:fldCharType="separate"/>
            </w:r>
            <w:r w:rsidR="00320AF0">
              <w:rPr>
                <w:noProof/>
                <w:webHidden/>
              </w:rPr>
              <w:t>5</w:t>
            </w:r>
            <w:r w:rsidR="00320AF0">
              <w:rPr>
                <w:noProof/>
                <w:webHidden/>
              </w:rPr>
              <w:fldChar w:fldCharType="end"/>
            </w:r>
          </w:hyperlink>
        </w:p>
        <w:p w:rsidR="00320AF0" w:rsidRDefault="006E3170">
          <w:pPr>
            <w:pStyle w:val="TOC1"/>
            <w:tabs>
              <w:tab w:val="right" w:leader="dot" w:pos="9016"/>
            </w:tabs>
            <w:rPr>
              <w:rFonts w:asciiTheme="minorHAnsi" w:eastAsiaTheme="minorEastAsia" w:hAnsiTheme="minorHAnsi"/>
              <w:noProof/>
              <w:sz w:val="22"/>
              <w:lang w:val="en-IN" w:eastAsia="en-IN"/>
            </w:rPr>
          </w:pPr>
          <w:hyperlink w:anchor="_Toc147327951" w:history="1">
            <w:r w:rsidR="00320AF0" w:rsidRPr="004B248D">
              <w:rPr>
                <w:rStyle w:val="Hyperlink"/>
                <w:noProof/>
              </w:rPr>
              <w:t>REFERENCES</w:t>
            </w:r>
            <w:r w:rsidR="00320AF0">
              <w:rPr>
                <w:noProof/>
                <w:webHidden/>
              </w:rPr>
              <w:tab/>
            </w:r>
            <w:r w:rsidR="00320AF0">
              <w:rPr>
                <w:noProof/>
                <w:webHidden/>
              </w:rPr>
              <w:fldChar w:fldCharType="begin"/>
            </w:r>
            <w:r w:rsidR="00320AF0">
              <w:rPr>
                <w:noProof/>
                <w:webHidden/>
              </w:rPr>
              <w:instrText xml:space="preserve"> PAGEREF _Toc147327951 \h </w:instrText>
            </w:r>
            <w:r w:rsidR="00320AF0">
              <w:rPr>
                <w:noProof/>
                <w:webHidden/>
              </w:rPr>
            </w:r>
            <w:r w:rsidR="00320AF0">
              <w:rPr>
                <w:noProof/>
                <w:webHidden/>
              </w:rPr>
              <w:fldChar w:fldCharType="separate"/>
            </w:r>
            <w:r w:rsidR="00320AF0">
              <w:rPr>
                <w:noProof/>
                <w:webHidden/>
              </w:rPr>
              <w:t>7</w:t>
            </w:r>
            <w:r w:rsidR="00320AF0">
              <w:rPr>
                <w:noProof/>
                <w:webHidden/>
              </w:rPr>
              <w:fldChar w:fldCharType="end"/>
            </w:r>
          </w:hyperlink>
        </w:p>
        <w:p w:rsidR="00A2185A" w:rsidRDefault="00A2185A">
          <w:r>
            <w:rPr>
              <w:b/>
              <w:bCs/>
              <w:noProof/>
            </w:rPr>
            <w:fldChar w:fldCharType="end"/>
          </w:r>
        </w:p>
      </w:sdtContent>
    </w:sdt>
    <w:p w:rsidR="00A526E5" w:rsidRDefault="00A2185A">
      <w:pPr>
        <w:spacing w:line="276" w:lineRule="auto"/>
        <w:jc w:val="left"/>
        <w:rPr>
          <w:sz w:val="90"/>
          <w:szCs w:val="90"/>
        </w:rPr>
      </w:pPr>
      <w:r>
        <w:rPr>
          <w:sz w:val="90"/>
          <w:szCs w:val="90"/>
        </w:rPr>
        <w:br w:type="page"/>
      </w:r>
    </w:p>
    <w:p w:rsidR="00A526E5" w:rsidRDefault="00A526E5" w:rsidP="00A526E5">
      <w:pPr>
        <w:pStyle w:val="Heading1"/>
      </w:pPr>
      <w:bookmarkStart w:id="1" w:name="_Toc147327947"/>
      <w:r>
        <w:lastRenderedPageBreak/>
        <w:t>INTRODUCTION</w:t>
      </w:r>
      <w:bookmarkEnd w:id="1"/>
    </w:p>
    <w:p w:rsidR="00A526E5" w:rsidRDefault="00A526E5" w:rsidP="00A526E5">
      <w:r>
        <w:t xml:space="preserve">An individual academic report is an informative report or writing that highlights </w:t>
      </w:r>
      <w:r w:rsidR="00073160">
        <w:t>different</w:t>
      </w:r>
      <w:r>
        <w:t xml:space="preserve"> ideas and studies based on </w:t>
      </w:r>
      <w:r w:rsidR="00073160">
        <w:t xml:space="preserve">a particular topic of an individual academics. </w:t>
      </w:r>
      <w:r>
        <w:t xml:space="preserve"> </w:t>
      </w:r>
      <w:r w:rsidR="00073160">
        <w:t>In the same manner, this report is on the subject research skills and referencing. The rep</w:t>
      </w:r>
      <w:r w:rsidR="00320AF0">
        <w:t>ort will show the importance of research skills and referencing</w:t>
      </w:r>
      <w:r w:rsidR="00073160">
        <w:t xml:space="preserve"> in a student’s life. It will further suggest and recommend some advance level skills that can be helpful.</w:t>
      </w:r>
    </w:p>
    <w:p w:rsidR="00073160" w:rsidRDefault="00073160" w:rsidP="00073160">
      <w:pPr>
        <w:pStyle w:val="Heading1"/>
      </w:pPr>
      <w:bookmarkStart w:id="2" w:name="_Toc147327948"/>
      <w:r>
        <w:t>IMPORTANCE OF RESEA</w:t>
      </w:r>
      <w:r w:rsidR="009C7AA3">
        <w:t>R</w:t>
      </w:r>
      <w:r>
        <w:t>CH SKILLS AND REFERENCING</w:t>
      </w:r>
      <w:bookmarkEnd w:id="2"/>
    </w:p>
    <w:p w:rsidR="00073160" w:rsidRDefault="00073160" w:rsidP="00073160">
      <w:r>
        <w:t>Research skills are the basic skills that an individual require</w:t>
      </w:r>
      <w:r w:rsidR="00162336">
        <w:t>s</w:t>
      </w:r>
      <w:r>
        <w:t xml:space="preserve"> in order to be efficient in resea</w:t>
      </w:r>
      <w:r w:rsidR="003A022F">
        <w:t>r</w:t>
      </w:r>
      <w:r>
        <w:t xml:space="preserve">ch related work like analysing, </w:t>
      </w:r>
      <w:r w:rsidR="003A022F">
        <w:t xml:space="preserve">interpreting, </w:t>
      </w:r>
      <w:r>
        <w:t>evaluating</w:t>
      </w:r>
      <w:r w:rsidR="003A022F">
        <w:t>, policy formulation and finding and location</w:t>
      </w:r>
      <w:r w:rsidR="00162336" w:rsidRPr="00162336">
        <w:rPr>
          <w:rFonts w:cs="Times New Roman"/>
          <w:color w:val="222222"/>
          <w:szCs w:val="24"/>
          <w:shd w:val="clear" w:color="auto" w:fill="FFFFFF"/>
        </w:rPr>
        <w:t xml:space="preserve"> </w:t>
      </w:r>
      <w:r w:rsidR="00162336">
        <w:rPr>
          <w:rFonts w:cs="Times New Roman"/>
          <w:color w:val="222222"/>
          <w:szCs w:val="24"/>
          <w:shd w:val="clear" w:color="auto" w:fill="FFFFFF"/>
        </w:rPr>
        <w:t>(</w:t>
      </w:r>
      <w:r w:rsidR="00162336" w:rsidRPr="00F96A2C">
        <w:rPr>
          <w:rFonts w:cs="Times New Roman"/>
          <w:color w:val="222222"/>
          <w:szCs w:val="24"/>
          <w:shd w:val="clear" w:color="auto" w:fill="FFFFFF"/>
        </w:rPr>
        <w:t>Huddleston, 2019</w:t>
      </w:r>
      <w:r w:rsidR="00162336">
        <w:rPr>
          <w:rFonts w:cs="Times New Roman"/>
          <w:color w:val="222222"/>
          <w:szCs w:val="24"/>
          <w:shd w:val="clear" w:color="auto" w:fill="FFFFFF"/>
        </w:rPr>
        <w:t>)</w:t>
      </w:r>
      <w:r w:rsidR="003A022F">
        <w:t xml:space="preserve">. </w:t>
      </w:r>
    </w:p>
    <w:p w:rsidR="003A022F" w:rsidRDefault="003A022F" w:rsidP="00073160">
      <w:r>
        <w:t xml:space="preserve">For students to work as any member in the research team in any company or organization, it is needed for them to be well equipped with efficient research skills. </w:t>
      </w:r>
    </w:p>
    <w:p w:rsidR="001F2229" w:rsidRDefault="003A022F" w:rsidP="00073160">
      <w:r>
        <w:t>They are important in many ways for the students in their personal as well as professional lives.</w:t>
      </w:r>
      <w:r w:rsidR="00B93C0D">
        <w:t xml:space="preserve"> They can be helpful in their present studies and also in future jobs.</w:t>
      </w:r>
      <w:r>
        <w:t xml:space="preserve"> </w:t>
      </w:r>
      <w:r w:rsidR="009C7AA3">
        <w:t>There is bundle of information available in the world about any topic</w:t>
      </w:r>
      <w:r w:rsidR="00162336" w:rsidRPr="00162336">
        <w:rPr>
          <w:rFonts w:cs="Times New Roman"/>
          <w:color w:val="222222"/>
          <w:szCs w:val="24"/>
          <w:shd w:val="clear" w:color="auto" w:fill="FFFFFF"/>
        </w:rPr>
        <w:t xml:space="preserve"> </w:t>
      </w:r>
      <w:r w:rsidR="00162336">
        <w:rPr>
          <w:rFonts w:cs="Times New Roman"/>
          <w:color w:val="222222"/>
          <w:szCs w:val="24"/>
          <w:shd w:val="clear" w:color="auto" w:fill="FFFFFF"/>
        </w:rPr>
        <w:t>(</w:t>
      </w:r>
      <w:proofErr w:type="spellStart"/>
      <w:r w:rsidR="00162336" w:rsidRPr="00F96A2C">
        <w:rPr>
          <w:rFonts w:cs="Times New Roman"/>
          <w:color w:val="222222"/>
          <w:szCs w:val="24"/>
          <w:shd w:val="clear" w:color="auto" w:fill="FFFFFF"/>
        </w:rPr>
        <w:t>Mydin</w:t>
      </w:r>
      <w:proofErr w:type="spellEnd"/>
      <w:r w:rsidR="00162336">
        <w:rPr>
          <w:rFonts w:cs="Times New Roman"/>
          <w:color w:val="222222"/>
          <w:szCs w:val="24"/>
          <w:shd w:val="clear" w:color="auto" w:fill="FFFFFF"/>
        </w:rPr>
        <w:t xml:space="preserve">, </w:t>
      </w:r>
      <w:r w:rsidR="00162336" w:rsidRPr="00F96A2C">
        <w:rPr>
          <w:rFonts w:cs="Times New Roman"/>
          <w:color w:val="222222"/>
          <w:szCs w:val="24"/>
          <w:shd w:val="clear" w:color="auto" w:fill="FFFFFF"/>
        </w:rPr>
        <w:t>2021</w:t>
      </w:r>
      <w:r w:rsidR="00162336">
        <w:rPr>
          <w:rFonts w:cs="Times New Roman"/>
          <w:color w:val="222222"/>
          <w:szCs w:val="24"/>
          <w:shd w:val="clear" w:color="auto" w:fill="FFFFFF"/>
        </w:rPr>
        <w:t>)</w:t>
      </w:r>
      <w:r w:rsidR="009C7AA3">
        <w:t xml:space="preserve">. But this information is of no use if it is not located and used properly for their benefit. Research skills hep students in knowing how to locate this information and put it to its best use possible. A student with research skills is able to do critical thinking. These skills develop the thinking ability of individuals. They help them in making correct analyses of situations. Research skills also helping building the problem resolving nature in people. </w:t>
      </w:r>
      <w:r w:rsidR="00A16A58">
        <w:t xml:space="preserve">Therefore, research skills can help students in providing appropriate solutions and ways to tackle any situation. </w:t>
      </w:r>
      <w:r w:rsidR="00A41092">
        <w:t xml:space="preserve">It can further help students in formulating research relate d </w:t>
      </w:r>
      <w:r w:rsidR="00B93C0D">
        <w:t>policies and strategies. With correctly interpreting the information or problems, students can generate policies for future. They can also create strategies on how to tackle such problems presently as well as in the future.</w:t>
      </w:r>
      <w:r w:rsidR="000857F9">
        <w:t xml:space="preserve"> </w:t>
      </w:r>
    </w:p>
    <w:p w:rsidR="001F2229" w:rsidRDefault="000857F9" w:rsidP="00073160">
      <w:r>
        <w:t>People with appropriate skills related to research are less affected by sudden adverse situations like the Covi</w:t>
      </w:r>
      <w:r w:rsidR="00851A23">
        <w:t>d</w:t>
      </w:r>
      <w:r>
        <w:t>-19 Pandemic as they can tackle it easier than others.</w:t>
      </w:r>
      <w:r w:rsidR="00B93C0D">
        <w:t xml:space="preserve"> It is important in building their credibility. Research skills provide students with a base for building their opinions, beliefs and ideas. It helps in creating a value of the students as people respect and value those more who are opinionated and have creative ideas. </w:t>
      </w:r>
      <w:r>
        <w:t xml:space="preserve">It can support students in the research and development fragments. </w:t>
      </w:r>
      <w:r w:rsidR="00B93C0D">
        <w:t>This means that research skills work as a value addition in the students.</w:t>
      </w:r>
    </w:p>
    <w:p w:rsidR="00851A23" w:rsidRDefault="00851A23" w:rsidP="00073160">
      <w:r>
        <w:lastRenderedPageBreak/>
        <w:t>The acknowledgement of the source that have assisted us in writing the reports or studies is termed as referencing. This is an essential segment in the individual academic writing. The social purpose of writing the references is to value, re</w:t>
      </w:r>
      <w:r w:rsidR="004A73E3">
        <w:t>spect and be thankful towards the sources from whom we have been inspired to write and have taken ideas from. The major reason for including proper referencing is to not be affected by plagiarism. Referencing elucidates the difference between borrowed and source inspired ideas and student’s own thoughts and ideas, which in return avoids plagiarism. But referencing also has more importance than just mitigating plagiarism problems.</w:t>
      </w:r>
      <w:r w:rsidR="00383F4F">
        <w:t xml:space="preserve"> Students who use referencing are seen to have more authority and professionalism</w:t>
      </w:r>
      <w:r w:rsidR="00162336">
        <w:t xml:space="preserve"> (</w:t>
      </w:r>
      <w:proofErr w:type="spellStart"/>
      <w:r w:rsidR="00162336" w:rsidRPr="00F96A2C">
        <w:rPr>
          <w:rFonts w:cs="Times New Roman"/>
          <w:color w:val="222222"/>
          <w:szCs w:val="24"/>
          <w:shd w:val="clear" w:color="auto" w:fill="FFFFFF"/>
        </w:rPr>
        <w:t>Kyngäs</w:t>
      </w:r>
      <w:proofErr w:type="spellEnd"/>
      <w:r w:rsidR="00162336" w:rsidRPr="00F96A2C">
        <w:rPr>
          <w:rFonts w:cs="Times New Roman"/>
          <w:color w:val="222222"/>
          <w:szCs w:val="24"/>
          <w:shd w:val="clear" w:color="auto" w:fill="FFFFFF"/>
        </w:rPr>
        <w:t>, 2020</w:t>
      </w:r>
      <w:r w:rsidR="00162336">
        <w:rPr>
          <w:rFonts w:cs="Times New Roman"/>
          <w:color w:val="222222"/>
          <w:szCs w:val="24"/>
          <w:shd w:val="clear" w:color="auto" w:fill="FFFFFF"/>
        </w:rPr>
        <w:t>)</w:t>
      </w:r>
      <w:r w:rsidR="00162336" w:rsidRPr="00F96A2C">
        <w:rPr>
          <w:rFonts w:cs="Times New Roman"/>
          <w:color w:val="222222"/>
          <w:szCs w:val="24"/>
          <w:shd w:val="clear" w:color="auto" w:fill="FFFFFF"/>
        </w:rPr>
        <w:t>.</w:t>
      </w:r>
      <w:r w:rsidR="00383F4F">
        <w:t xml:space="preserve"> It helps in determining the work quality of students. </w:t>
      </w:r>
    </w:p>
    <w:p w:rsidR="00EE4DA6" w:rsidRDefault="00EE4DA6" w:rsidP="00073160">
      <w:r>
        <w:t xml:space="preserve">Referencing also holds importance for the readers as well. It helps them in their further, in case they want more data and information. They can go to these references and make use of them. </w:t>
      </w:r>
      <w:r w:rsidR="00383F4F">
        <w:t>Paraphrasing can also be used by students. It is the writing of data in own words by the students rather than copying. But, they must be attached with cite references.</w:t>
      </w:r>
      <w:r>
        <w:t xml:space="preserve"> Moreover, in-text citation also hold importance as they can be of easy access to readers, and can help readers to easily locate the complete references in the list.</w:t>
      </w:r>
    </w:p>
    <w:p w:rsidR="00EE4DA6" w:rsidRDefault="00EE4DA6" w:rsidP="00073160">
      <w:r>
        <w:t xml:space="preserve">Therefore, it is very essential of the students of this generation to develop their research ad referencing skills and to be aware of their importance in order to be better than other students. </w:t>
      </w:r>
    </w:p>
    <w:p w:rsidR="00EE4DA6" w:rsidRDefault="00EE4DA6" w:rsidP="00EE4DA6">
      <w:pPr>
        <w:pStyle w:val="Heading1"/>
      </w:pPr>
      <w:bookmarkStart w:id="3" w:name="_Toc147327949"/>
      <w:r>
        <w:t>RECCOMENDATIONS AND SUGGESTIONS FOR RESEARCH SKILLS</w:t>
      </w:r>
      <w:bookmarkEnd w:id="3"/>
    </w:p>
    <w:p w:rsidR="00EE4DA6" w:rsidRDefault="00EE4DA6" w:rsidP="00EE4DA6">
      <w:r>
        <w:t>Knowing the importance of having the adequate research skills in students, there are certain skills that should be developed by the students for their better future in the field of research</w:t>
      </w:r>
      <w:r w:rsidR="00162336">
        <w:rPr>
          <w:rFonts w:cs="Times New Roman"/>
          <w:color w:val="222222"/>
          <w:szCs w:val="24"/>
          <w:shd w:val="clear" w:color="auto" w:fill="FFFFFF"/>
        </w:rPr>
        <w:t xml:space="preserve"> (</w:t>
      </w:r>
      <w:proofErr w:type="spellStart"/>
      <w:r w:rsidR="00162336" w:rsidRPr="00F96A2C">
        <w:rPr>
          <w:rFonts w:cs="Times New Roman"/>
          <w:color w:val="222222"/>
          <w:szCs w:val="24"/>
          <w:shd w:val="clear" w:color="auto" w:fill="FFFFFF"/>
        </w:rPr>
        <w:t>Fuster</w:t>
      </w:r>
      <w:proofErr w:type="spellEnd"/>
      <w:r w:rsidR="00162336" w:rsidRPr="00F96A2C">
        <w:rPr>
          <w:rFonts w:cs="Times New Roman"/>
          <w:color w:val="222222"/>
          <w:szCs w:val="24"/>
          <w:shd w:val="clear" w:color="auto" w:fill="FFFFFF"/>
        </w:rPr>
        <w:t xml:space="preserve"> </w:t>
      </w:r>
      <w:proofErr w:type="spellStart"/>
      <w:r w:rsidR="00162336" w:rsidRPr="00F96A2C">
        <w:rPr>
          <w:rFonts w:cs="Times New Roman"/>
          <w:color w:val="222222"/>
          <w:szCs w:val="24"/>
          <w:shd w:val="clear" w:color="auto" w:fill="FFFFFF"/>
        </w:rPr>
        <w:t>Guillén</w:t>
      </w:r>
      <w:proofErr w:type="spellEnd"/>
      <w:r w:rsidR="00162336" w:rsidRPr="00F96A2C">
        <w:rPr>
          <w:rFonts w:cs="Times New Roman"/>
          <w:color w:val="222222"/>
          <w:szCs w:val="24"/>
          <w:shd w:val="clear" w:color="auto" w:fill="FFFFFF"/>
        </w:rPr>
        <w:t>, 2020</w:t>
      </w:r>
      <w:r w:rsidR="00345FBB">
        <w:rPr>
          <w:rFonts w:cs="Times New Roman"/>
          <w:color w:val="222222"/>
          <w:szCs w:val="24"/>
          <w:shd w:val="clear" w:color="auto" w:fill="FFFFFF"/>
        </w:rPr>
        <w:t>)</w:t>
      </w:r>
      <w:r>
        <w:t xml:space="preserve">. </w:t>
      </w:r>
    </w:p>
    <w:p w:rsidR="00272A18" w:rsidRDefault="00EE4DA6" w:rsidP="00EE4DA6">
      <w:r w:rsidRPr="00320AF0">
        <w:rPr>
          <w:b/>
        </w:rPr>
        <w:t xml:space="preserve">Time </w:t>
      </w:r>
      <w:r w:rsidR="00272A18" w:rsidRPr="00320AF0">
        <w:rPr>
          <w:b/>
        </w:rPr>
        <w:t>management</w:t>
      </w:r>
      <w:r w:rsidRPr="00320AF0">
        <w:rPr>
          <w:b/>
        </w:rPr>
        <w:t>:</w:t>
      </w:r>
      <w:r>
        <w:rPr>
          <w:i/>
        </w:rPr>
        <w:t xml:space="preserve"> </w:t>
      </w:r>
      <w:r w:rsidR="00A334A6">
        <w:t>T</w:t>
      </w:r>
      <w:r w:rsidR="00272A18">
        <w:t>ime management is an important skill that helps students in correct utilization of their time. This can help students to set timeframes for the research activities. This will reduce the delays and help in doing the research within their deadlines.</w:t>
      </w:r>
      <w:r w:rsidR="00566F73">
        <w:t xml:space="preserve"> Effective Time management is a clear indicator of good research of students. This skill can be improved by using to do lists, maintaining a planner, setting personal deadlines etc.</w:t>
      </w:r>
    </w:p>
    <w:p w:rsidR="00272A18" w:rsidRDefault="00272A18" w:rsidP="00EE4DA6">
      <w:r w:rsidRPr="00320AF0">
        <w:rPr>
          <w:b/>
        </w:rPr>
        <w:t>Communicative skills:</w:t>
      </w:r>
      <w:r>
        <w:rPr>
          <w:i/>
        </w:rPr>
        <w:t xml:space="preserve"> </w:t>
      </w:r>
      <w:r>
        <w:t xml:space="preserve">Communication techniques holds immense power in all spheres. It can be very useful for research as well. A good communication skill will help students in </w:t>
      </w:r>
      <w:r>
        <w:lastRenderedPageBreak/>
        <w:t>optimally writing the research studies in a way that can be portrayed the best to the readers. They help in presenting the research outcomes to others. They can also help in gathering information for doing the research.</w:t>
      </w:r>
      <w:r w:rsidR="00566F73">
        <w:t xml:space="preserve"> Students can develop communication skills using PD classes and self-assessment patterns.</w:t>
      </w:r>
    </w:p>
    <w:p w:rsidR="00272A18" w:rsidRPr="000C3419" w:rsidRDefault="00272A18" w:rsidP="000C3419">
      <w:r w:rsidRPr="00320AF0">
        <w:rPr>
          <w:b/>
        </w:rPr>
        <w:t>Writing</w:t>
      </w:r>
      <w:r w:rsidR="00AC6304" w:rsidRPr="00320AF0">
        <w:rPr>
          <w:b/>
        </w:rPr>
        <w:t xml:space="preserve"> skills</w:t>
      </w:r>
      <w:r w:rsidRPr="00320AF0">
        <w:rPr>
          <w:b/>
        </w:rPr>
        <w:t>:</w:t>
      </w:r>
      <w:r w:rsidR="000C3419">
        <w:rPr>
          <w:i/>
        </w:rPr>
        <w:t xml:space="preserve"> </w:t>
      </w:r>
      <w:r w:rsidR="000C3419">
        <w:t>The writing skills can be defined as an efficient way to portray your ideas and covey your message to the audience or the readers in the best possible way that can be easily understandable to the readers. Students should develop their writing skills for being good in the field of research and analysis</w:t>
      </w:r>
      <w:r w:rsidR="00345FBB" w:rsidRPr="00345FBB">
        <w:rPr>
          <w:rFonts w:cs="Times New Roman"/>
          <w:color w:val="222222"/>
          <w:szCs w:val="24"/>
          <w:shd w:val="clear" w:color="auto" w:fill="FFFFFF"/>
        </w:rPr>
        <w:t xml:space="preserve"> </w:t>
      </w:r>
      <w:r w:rsidR="00345FBB">
        <w:rPr>
          <w:rFonts w:cs="Times New Roman"/>
          <w:color w:val="222222"/>
          <w:szCs w:val="24"/>
          <w:shd w:val="clear" w:color="auto" w:fill="FFFFFF"/>
        </w:rPr>
        <w:t>(</w:t>
      </w:r>
      <w:r w:rsidR="00345FBB" w:rsidRPr="00F96A2C">
        <w:rPr>
          <w:rFonts w:cs="Times New Roman"/>
          <w:color w:val="222222"/>
          <w:szCs w:val="24"/>
          <w:shd w:val="clear" w:color="auto" w:fill="FFFFFF"/>
        </w:rPr>
        <w:t>Curry, 2021</w:t>
      </w:r>
      <w:r w:rsidR="00345FBB">
        <w:rPr>
          <w:rFonts w:cs="Times New Roman"/>
          <w:color w:val="222222"/>
          <w:szCs w:val="24"/>
          <w:shd w:val="clear" w:color="auto" w:fill="FFFFFF"/>
        </w:rPr>
        <w:t>)</w:t>
      </w:r>
      <w:r w:rsidR="000C3419">
        <w:t xml:space="preserve">. This is because the research is of no use if it is not clear to the readers. </w:t>
      </w:r>
      <w:r w:rsidR="00566F73">
        <w:t>This can be developed by students through regular practice of writing, reading newspapers, articles and books, enhancing your vocabulary and grammar.</w:t>
      </w:r>
    </w:p>
    <w:p w:rsidR="00272A18" w:rsidRPr="000C3419" w:rsidRDefault="000C3419" w:rsidP="00EE4DA6">
      <w:r w:rsidRPr="00320AF0">
        <w:rPr>
          <w:b/>
        </w:rPr>
        <w:t xml:space="preserve">Skills to collect </w:t>
      </w:r>
      <w:r w:rsidR="00272A18" w:rsidRPr="00320AF0">
        <w:rPr>
          <w:b/>
        </w:rPr>
        <w:t>the data</w:t>
      </w:r>
      <w:r w:rsidRPr="00320AF0">
        <w:rPr>
          <w:b/>
        </w:rPr>
        <w:t xml:space="preserve"> for research</w:t>
      </w:r>
      <w:r w:rsidR="00272A18" w:rsidRPr="00320AF0">
        <w:rPr>
          <w:b/>
        </w:rPr>
        <w:t>:</w:t>
      </w:r>
      <w:r>
        <w:rPr>
          <w:i/>
        </w:rPr>
        <w:t xml:space="preserve"> </w:t>
      </w:r>
      <w:r>
        <w:t>This is one of the first steps of starting a research. Not everybody possess the skill to collect the best data available for the research. Therefore, this is an important skill to be mastered by the students. Data collection skill can make such students stand out from other students.</w:t>
      </w:r>
      <w:r w:rsidR="00566F73">
        <w:t xml:space="preserve"> This can be enhanced by using proper trusted sources, setting data targets and objectives and improving your observation and grasping abilities</w:t>
      </w:r>
      <w:r w:rsidR="00102C7F" w:rsidRPr="00102C7F">
        <w:rPr>
          <w:rFonts w:cs="Times New Roman"/>
          <w:color w:val="222222"/>
          <w:szCs w:val="24"/>
          <w:shd w:val="clear" w:color="auto" w:fill="FFFFFF"/>
        </w:rPr>
        <w:t xml:space="preserve"> </w:t>
      </w:r>
      <w:r w:rsidR="00102C7F">
        <w:rPr>
          <w:rFonts w:cs="Times New Roman"/>
          <w:color w:val="222222"/>
          <w:szCs w:val="24"/>
          <w:shd w:val="clear" w:color="auto" w:fill="FFFFFF"/>
        </w:rPr>
        <w:t>(</w:t>
      </w:r>
      <w:r w:rsidR="00102C7F" w:rsidRPr="00F96A2C">
        <w:rPr>
          <w:rFonts w:cs="Times New Roman"/>
          <w:color w:val="222222"/>
          <w:szCs w:val="24"/>
          <w:shd w:val="clear" w:color="auto" w:fill="FFFFFF"/>
        </w:rPr>
        <w:t>Whang, 2023</w:t>
      </w:r>
      <w:r w:rsidR="00102C7F">
        <w:rPr>
          <w:rFonts w:cs="Times New Roman"/>
          <w:color w:val="222222"/>
          <w:szCs w:val="24"/>
          <w:shd w:val="clear" w:color="auto" w:fill="FFFFFF"/>
        </w:rPr>
        <w:t>)</w:t>
      </w:r>
      <w:r w:rsidR="00566F73">
        <w:t>.</w:t>
      </w:r>
      <w:r w:rsidR="00102C7F">
        <w:t xml:space="preserve"> </w:t>
      </w:r>
    </w:p>
    <w:p w:rsidR="00272A18" w:rsidRDefault="00272A18" w:rsidP="00EE4DA6">
      <w:r w:rsidRPr="00320AF0">
        <w:rPr>
          <w:b/>
        </w:rPr>
        <w:t>Problem solving skills</w:t>
      </w:r>
      <w:r w:rsidR="000C3419" w:rsidRPr="00320AF0">
        <w:rPr>
          <w:b/>
        </w:rPr>
        <w:t>:</w:t>
      </w:r>
      <w:r w:rsidR="000C3419">
        <w:rPr>
          <w:i/>
        </w:rPr>
        <w:t xml:space="preserve"> </w:t>
      </w:r>
      <w:r w:rsidR="00687E52">
        <w:t>P</w:t>
      </w:r>
      <w:r w:rsidR="00566F73">
        <w:t xml:space="preserve">roblem solving kills are the skills of </w:t>
      </w:r>
      <w:r w:rsidR="00687E52">
        <w:t>individuals to</w:t>
      </w:r>
      <w:r w:rsidR="00566F73">
        <w:t xml:space="preserve"> correctly </w:t>
      </w:r>
      <w:r w:rsidR="00687E52">
        <w:t>analyse the problems and provide rational, creative, intellectual solutions to those problems for their easy solution</w:t>
      </w:r>
      <w:r w:rsidR="00345FBB" w:rsidRPr="00345FBB">
        <w:rPr>
          <w:rFonts w:cs="Times New Roman"/>
          <w:color w:val="222222"/>
          <w:szCs w:val="24"/>
          <w:shd w:val="clear" w:color="auto" w:fill="FFFFFF"/>
        </w:rPr>
        <w:t xml:space="preserve"> </w:t>
      </w:r>
      <w:r w:rsidR="00345FBB">
        <w:rPr>
          <w:rFonts w:cs="Times New Roman"/>
          <w:color w:val="222222"/>
          <w:szCs w:val="24"/>
          <w:shd w:val="clear" w:color="auto" w:fill="FFFFFF"/>
        </w:rPr>
        <w:t>(</w:t>
      </w:r>
      <w:proofErr w:type="spellStart"/>
      <w:r w:rsidR="00345FBB" w:rsidRPr="00F96A2C">
        <w:rPr>
          <w:rFonts w:cs="Times New Roman"/>
          <w:color w:val="222222"/>
          <w:szCs w:val="24"/>
          <w:shd w:val="clear" w:color="auto" w:fill="FFFFFF"/>
        </w:rPr>
        <w:t>Mahanal</w:t>
      </w:r>
      <w:proofErr w:type="spellEnd"/>
      <w:r w:rsidR="00345FBB" w:rsidRPr="00F96A2C">
        <w:rPr>
          <w:rFonts w:cs="Times New Roman"/>
          <w:color w:val="222222"/>
          <w:szCs w:val="24"/>
          <w:shd w:val="clear" w:color="auto" w:fill="FFFFFF"/>
        </w:rPr>
        <w:t>, 2022</w:t>
      </w:r>
      <w:r w:rsidR="00345FBB">
        <w:rPr>
          <w:rFonts w:cs="Times New Roman"/>
          <w:color w:val="222222"/>
          <w:szCs w:val="24"/>
          <w:shd w:val="clear" w:color="auto" w:fill="FFFFFF"/>
        </w:rPr>
        <w:t>)</w:t>
      </w:r>
      <w:r w:rsidR="00687E52">
        <w:t>. This is an important skill that has been given much importance in evaluating the students. This can be an asset to students. In order to improve the problem solving skills, students should focus on thorough understanding of the research data and its problems, look for the strategies used in past for solving similar problems for inspiration, analyse the problem and then provide solutions to them after proper knowledge.</w:t>
      </w:r>
    </w:p>
    <w:p w:rsidR="00687E52" w:rsidRDefault="00687E52" w:rsidP="00EE4DA6">
      <w:r w:rsidRPr="00320AF0">
        <w:rPr>
          <w:b/>
        </w:rPr>
        <w:t>Note forming skill</w:t>
      </w:r>
      <w:r w:rsidR="00AC6304" w:rsidRPr="00320AF0">
        <w:rPr>
          <w:b/>
        </w:rPr>
        <w:t>s</w:t>
      </w:r>
      <w:r w:rsidRPr="00320AF0">
        <w:rPr>
          <w:b/>
        </w:rPr>
        <w:t>:</w:t>
      </w:r>
      <w:r>
        <w:t xml:space="preserve"> Note forming can be defined as making a summarized brief regarding the </w:t>
      </w:r>
      <w:r w:rsidR="006423E3">
        <w:t>detailed research that is conducted. It is i</w:t>
      </w:r>
      <w:r w:rsidR="00793513">
        <w:t>mportant to have this skill, be</w:t>
      </w:r>
      <w:r w:rsidR="006423E3">
        <w:t xml:space="preserve">cause it is practically impossible to </w:t>
      </w:r>
      <w:r w:rsidR="00793513">
        <w:t xml:space="preserve">remember every key point discussed in the research. </w:t>
      </w:r>
      <w:r w:rsidR="001F2229">
        <w:t>Therefore, students should deve</w:t>
      </w:r>
      <w:r w:rsidR="00793513">
        <w:t xml:space="preserve">lop a habit of making notes </w:t>
      </w:r>
      <w:r w:rsidR="001F2229">
        <w:t>for efficient</w:t>
      </w:r>
      <w:r w:rsidR="00793513">
        <w:t xml:space="preserve"> research.</w:t>
      </w:r>
      <w:r w:rsidR="001F2229">
        <w:t xml:space="preserve"> They can take online lessons for learning note formation.</w:t>
      </w:r>
    </w:p>
    <w:p w:rsidR="001F2229" w:rsidRDefault="001F2229" w:rsidP="001F2229">
      <w:pPr>
        <w:pStyle w:val="Heading1"/>
      </w:pPr>
      <w:bookmarkStart w:id="4" w:name="_Toc147327950"/>
      <w:r>
        <w:lastRenderedPageBreak/>
        <w:t>CONCLUSION</w:t>
      </w:r>
      <w:bookmarkEnd w:id="4"/>
      <w:r>
        <w:t xml:space="preserve"> </w:t>
      </w:r>
    </w:p>
    <w:p w:rsidR="00A2185A" w:rsidRDefault="001F2229" w:rsidP="00A2185A">
      <w:r>
        <w:t>The research skills and referencing are an important aspect in the formation individual academic report. This report firstly highlighted their importance in the personal and professional life of students. It was found that research skills build credibility, authority and professionalism for students. Additionally it wanted, referencing helps in avoiding plagiarism and enhance reader satisfaction. The report also suggested some skills that students should devel</w:t>
      </w:r>
      <w:r w:rsidR="00A2185A">
        <w:t>op for acquiring proficiency in research. The skills mentioned were</w:t>
      </w:r>
      <w:r w:rsidR="00A2185A" w:rsidRPr="00A2185A">
        <w:t>: Time management</w:t>
      </w:r>
      <w:r w:rsidR="00A2185A">
        <w:t xml:space="preserve">, </w:t>
      </w:r>
      <w:r w:rsidR="00A2185A" w:rsidRPr="00A2185A">
        <w:t>Communicative skills</w:t>
      </w:r>
      <w:r w:rsidR="00A2185A">
        <w:t xml:space="preserve">, </w:t>
      </w:r>
      <w:r w:rsidR="00A2185A" w:rsidRPr="00A2185A">
        <w:t>Writing</w:t>
      </w:r>
      <w:r w:rsidR="00A2185A">
        <w:t xml:space="preserve">, Data gathering skills, </w:t>
      </w:r>
      <w:r w:rsidR="00A2185A" w:rsidRPr="00A2185A">
        <w:t>Problem solving skills</w:t>
      </w:r>
      <w:r w:rsidR="00A2185A">
        <w:t xml:space="preserve"> and </w:t>
      </w:r>
      <w:r w:rsidR="00A2185A" w:rsidRPr="00A2185A">
        <w:t>Note forming skill</w:t>
      </w:r>
      <w:r w:rsidR="00A2185A">
        <w:t>s.</w:t>
      </w:r>
    </w:p>
    <w:p w:rsidR="00A2185A" w:rsidRDefault="00A2185A">
      <w:pPr>
        <w:spacing w:line="276" w:lineRule="auto"/>
        <w:jc w:val="left"/>
      </w:pPr>
      <w:r>
        <w:br w:type="page"/>
      </w:r>
    </w:p>
    <w:p w:rsidR="00A2185A" w:rsidRDefault="00A2185A" w:rsidP="00102C7F">
      <w:pPr>
        <w:pStyle w:val="Heading1"/>
        <w:spacing w:line="240" w:lineRule="auto"/>
        <w:ind w:left="851" w:hanging="851"/>
      </w:pPr>
      <w:bookmarkStart w:id="5" w:name="_Toc147327951"/>
      <w:r>
        <w:lastRenderedPageBreak/>
        <w:t>REFERENCES</w:t>
      </w:r>
      <w:bookmarkEnd w:id="5"/>
    </w:p>
    <w:p w:rsidR="00A2185A" w:rsidRPr="00A2185A" w:rsidRDefault="00A2185A" w:rsidP="00102C7F">
      <w:pPr>
        <w:spacing w:line="240" w:lineRule="auto"/>
        <w:ind w:left="851" w:hanging="851"/>
        <w:rPr>
          <w:u w:val="single"/>
        </w:rPr>
      </w:pPr>
      <w:r>
        <w:rPr>
          <w:u w:val="single"/>
        </w:rPr>
        <w:t>BOOKS AND JOURNAL:</w:t>
      </w:r>
    </w:p>
    <w:p w:rsidR="00102C7F" w:rsidRPr="00F96A2C" w:rsidRDefault="00102C7F" w:rsidP="00102C7F">
      <w:pPr>
        <w:spacing w:line="240" w:lineRule="auto"/>
        <w:ind w:left="851" w:hanging="851"/>
        <w:rPr>
          <w:rFonts w:cs="Times New Roman"/>
          <w:color w:val="222222"/>
          <w:szCs w:val="24"/>
          <w:shd w:val="clear" w:color="auto" w:fill="FFFFFF"/>
        </w:rPr>
      </w:pPr>
      <w:r w:rsidRPr="00F96A2C">
        <w:rPr>
          <w:rFonts w:cs="Times New Roman"/>
          <w:color w:val="222222"/>
          <w:szCs w:val="24"/>
          <w:shd w:val="clear" w:color="auto" w:fill="FFFFFF"/>
        </w:rPr>
        <w:t xml:space="preserve">Curry, N. and Riordan, E., </w:t>
      </w:r>
      <w:r>
        <w:rPr>
          <w:rFonts w:cs="Times New Roman"/>
          <w:color w:val="222222"/>
          <w:szCs w:val="24"/>
          <w:shd w:val="clear" w:color="auto" w:fill="FFFFFF"/>
        </w:rPr>
        <w:t>(</w:t>
      </w:r>
      <w:r w:rsidRPr="00F96A2C">
        <w:rPr>
          <w:rFonts w:cs="Times New Roman"/>
          <w:color w:val="222222"/>
          <w:szCs w:val="24"/>
          <w:shd w:val="clear" w:color="auto" w:fill="FFFFFF"/>
        </w:rPr>
        <w:t>2021</w:t>
      </w:r>
      <w:r>
        <w:rPr>
          <w:rFonts w:cs="Times New Roman"/>
          <w:color w:val="222222"/>
          <w:szCs w:val="24"/>
          <w:shd w:val="clear" w:color="auto" w:fill="FFFFFF"/>
        </w:rPr>
        <w:t>)</w:t>
      </w:r>
      <w:r w:rsidRPr="00F96A2C">
        <w:rPr>
          <w:rFonts w:cs="Times New Roman"/>
          <w:color w:val="222222"/>
          <w:szCs w:val="24"/>
          <w:shd w:val="clear" w:color="auto" w:fill="FFFFFF"/>
        </w:rPr>
        <w:t>. Intelligent CALL systems for writing development: Investigating the Use of Write &amp; Improve for developing written language and writing skills. In </w:t>
      </w:r>
      <w:r w:rsidRPr="00F96A2C">
        <w:rPr>
          <w:rFonts w:cs="Times New Roman"/>
          <w:i/>
          <w:iCs/>
          <w:color w:val="222222"/>
          <w:szCs w:val="24"/>
          <w:shd w:val="clear" w:color="auto" w:fill="FFFFFF"/>
        </w:rPr>
        <w:t>CALL Theory Applications for Online TESOL Education</w:t>
      </w:r>
      <w:r w:rsidRPr="00F96A2C">
        <w:rPr>
          <w:rFonts w:cs="Times New Roman"/>
          <w:color w:val="222222"/>
          <w:szCs w:val="24"/>
          <w:shd w:val="clear" w:color="auto" w:fill="FFFFFF"/>
        </w:rPr>
        <w:t> (pp. 252-273). IGI Global.</w:t>
      </w:r>
    </w:p>
    <w:p w:rsidR="00102C7F" w:rsidRPr="00F96A2C" w:rsidRDefault="00102C7F" w:rsidP="00102C7F">
      <w:pPr>
        <w:spacing w:line="240" w:lineRule="auto"/>
        <w:ind w:left="851" w:hanging="851"/>
        <w:rPr>
          <w:rFonts w:cs="Times New Roman"/>
          <w:color w:val="222222"/>
          <w:szCs w:val="24"/>
          <w:shd w:val="clear" w:color="auto" w:fill="FFFFFF"/>
        </w:rPr>
      </w:pPr>
      <w:proofErr w:type="spellStart"/>
      <w:r w:rsidRPr="00F96A2C">
        <w:rPr>
          <w:rFonts w:cs="Times New Roman"/>
          <w:color w:val="222222"/>
          <w:szCs w:val="24"/>
          <w:shd w:val="clear" w:color="auto" w:fill="FFFFFF"/>
        </w:rPr>
        <w:t>Fuster</w:t>
      </w:r>
      <w:proofErr w:type="spellEnd"/>
      <w:r w:rsidRPr="00F96A2C">
        <w:rPr>
          <w:rFonts w:cs="Times New Roman"/>
          <w:color w:val="222222"/>
          <w:szCs w:val="24"/>
          <w:shd w:val="clear" w:color="auto" w:fill="FFFFFF"/>
        </w:rPr>
        <w:t xml:space="preserve"> </w:t>
      </w:r>
      <w:proofErr w:type="spellStart"/>
      <w:r w:rsidRPr="00F96A2C">
        <w:rPr>
          <w:rFonts w:cs="Times New Roman"/>
          <w:color w:val="222222"/>
          <w:szCs w:val="24"/>
          <w:shd w:val="clear" w:color="auto" w:fill="FFFFFF"/>
        </w:rPr>
        <w:t>Guillén</w:t>
      </w:r>
      <w:proofErr w:type="spellEnd"/>
      <w:r w:rsidRPr="00F96A2C">
        <w:rPr>
          <w:rFonts w:cs="Times New Roman"/>
          <w:color w:val="222222"/>
          <w:szCs w:val="24"/>
          <w:shd w:val="clear" w:color="auto" w:fill="FFFFFF"/>
        </w:rPr>
        <w:t xml:space="preserve">, </w:t>
      </w:r>
      <w:r>
        <w:rPr>
          <w:rFonts w:cs="Times New Roman"/>
          <w:color w:val="222222"/>
          <w:szCs w:val="24"/>
          <w:shd w:val="clear" w:color="auto" w:fill="FFFFFF"/>
        </w:rPr>
        <w:t xml:space="preserve">and. </w:t>
      </w:r>
      <w:proofErr w:type="gramStart"/>
      <w:r>
        <w:rPr>
          <w:rFonts w:cs="Times New Roman"/>
          <w:color w:val="222222"/>
          <w:szCs w:val="24"/>
          <w:shd w:val="clear" w:color="auto" w:fill="FFFFFF"/>
        </w:rPr>
        <w:t>et</w:t>
      </w:r>
      <w:proofErr w:type="gramEnd"/>
      <w:r>
        <w:rPr>
          <w:rFonts w:cs="Times New Roman"/>
          <w:color w:val="222222"/>
          <w:szCs w:val="24"/>
          <w:shd w:val="clear" w:color="auto" w:fill="FFFFFF"/>
        </w:rPr>
        <w:t>. al. (</w:t>
      </w:r>
      <w:r w:rsidRPr="00F96A2C">
        <w:rPr>
          <w:rFonts w:cs="Times New Roman"/>
          <w:color w:val="222222"/>
          <w:szCs w:val="24"/>
          <w:shd w:val="clear" w:color="auto" w:fill="FFFFFF"/>
        </w:rPr>
        <w:t>2020</w:t>
      </w:r>
      <w:r>
        <w:rPr>
          <w:rFonts w:cs="Times New Roman"/>
          <w:color w:val="222222"/>
          <w:szCs w:val="24"/>
          <w:shd w:val="clear" w:color="auto" w:fill="FFFFFF"/>
        </w:rPr>
        <w:t>)</w:t>
      </w:r>
      <w:r w:rsidRPr="00F96A2C">
        <w:rPr>
          <w:rFonts w:cs="Times New Roman"/>
          <w:color w:val="222222"/>
          <w:szCs w:val="24"/>
          <w:shd w:val="clear" w:color="auto" w:fill="FFFFFF"/>
        </w:rPr>
        <w:t>. New functional model of research skills in social problem solving. </w:t>
      </w:r>
      <w:r w:rsidRPr="00F96A2C">
        <w:rPr>
          <w:rFonts w:cs="Times New Roman"/>
          <w:i/>
          <w:iCs/>
          <w:color w:val="222222"/>
          <w:szCs w:val="24"/>
          <w:shd w:val="clear" w:color="auto" w:fill="FFFFFF"/>
        </w:rPr>
        <w:t>International Journal of Early Childhood Special Education</w:t>
      </w:r>
      <w:r>
        <w:rPr>
          <w:rFonts w:cs="Times New Roman"/>
          <w:color w:val="222222"/>
          <w:szCs w:val="24"/>
          <w:shd w:val="clear" w:color="auto" w:fill="FFFFFF"/>
        </w:rPr>
        <w:t>.</w:t>
      </w:r>
      <w:r w:rsidRPr="00F96A2C">
        <w:rPr>
          <w:rFonts w:cs="Times New Roman"/>
          <w:color w:val="222222"/>
          <w:szCs w:val="24"/>
          <w:shd w:val="clear" w:color="auto" w:fill="FFFFFF"/>
        </w:rPr>
        <w:t> </w:t>
      </w:r>
      <w:r w:rsidRPr="00162336">
        <w:rPr>
          <w:rFonts w:cs="Times New Roman"/>
          <w:iCs/>
          <w:color w:val="222222"/>
          <w:szCs w:val="24"/>
          <w:shd w:val="clear" w:color="auto" w:fill="FFFFFF"/>
        </w:rPr>
        <w:t>12</w:t>
      </w:r>
      <w:r w:rsidRPr="00F96A2C">
        <w:rPr>
          <w:rFonts w:cs="Times New Roman"/>
          <w:color w:val="222222"/>
          <w:szCs w:val="24"/>
          <w:shd w:val="clear" w:color="auto" w:fill="FFFFFF"/>
        </w:rPr>
        <w:t>(1).</w:t>
      </w:r>
    </w:p>
    <w:p w:rsidR="00102C7F" w:rsidRPr="00F96A2C" w:rsidRDefault="00102C7F" w:rsidP="00102C7F">
      <w:pPr>
        <w:spacing w:line="240" w:lineRule="auto"/>
        <w:ind w:left="851" w:hanging="851"/>
        <w:rPr>
          <w:rFonts w:cs="Times New Roman"/>
          <w:color w:val="222222"/>
          <w:szCs w:val="24"/>
          <w:shd w:val="clear" w:color="auto" w:fill="FFFFFF"/>
        </w:rPr>
      </w:pPr>
      <w:r w:rsidRPr="00F96A2C">
        <w:rPr>
          <w:rFonts w:cs="Times New Roman"/>
          <w:color w:val="222222"/>
          <w:szCs w:val="24"/>
          <w:shd w:val="clear" w:color="auto" w:fill="FFFFFF"/>
        </w:rPr>
        <w:t xml:space="preserve">Huddleston, </w:t>
      </w:r>
      <w:r>
        <w:rPr>
          <w:rFonts w:cs="Times New Roman"/>
          <w:color w:val="222222"/>
          <w:szCs w:val="24"/>
          <w:shd w:val="clear" w:color="auto" w:fill="FFFFFF"/>
        </w:rPr>
        <w:t xml:space="preserve">and. </w:t>
      </w:r>
      <w:proofErr w:type="gramStart"/>
      <w:r>
        <w:rPr>
          <w:rFonts w:cs="Times New Roman"/>
          <w:color w:val="222222"/>
          <w:szCs w:val="24"/>
          <w:shd w:val="clear" w:color="auto" w:fill="FFFFFF"/>
        </w:rPr>
        <w:t>et</w:t>
      </w:r>
      <w:proofErr w:type="gramEnd"/>
      <w:r>
        <w:rPr>
          <w:rFonts w:cs="Times New Roman"/>
          <w:color w:val="222222"/>
          <w:szCs w:val="24"/>
          <w:shd w:val="clear" w:color="auto" w:fill="FFFFFF"/>
        </w:rPr>
        <w:t>. al. (</w:t>
      </w:r>
      <w:r w:rsidRPr="00F96A2C">
        <w:rPr>
          <w:rFonts w:cs="Times New Roman"/>
          <w:color w:val="222222"/>
          <w:szCs w:val="24"/>
          <w:shd w:val="clear" w:color="auto" w:fill="FFFFFF"/>
        </w:rPr>
        <w:t>2019</w:t>
      </w:r>
      <w:r>
        <w:rPr>
          <w:rFonts w:cs="Times New Roman"/>
          <w:color w:val="222222"/>
          <w:szCs w:val="24"/>
          <w:shd w:val="clear" w:color="auto" w:fill="FFFFFF"/>
        </w:rPr>
        <w:t>)</w:t>
      </w:r>
      <w:r w:rsidRPr="00F96A2C">
        <w:rPr>
          <w:rFonts w:cs="Times New Roman"/>
          <w:color w:val="222222"/>
          <w:szCs w:val="24"/>
          <w:shd w:val="clear" w:color="auto" w:fill="FFFFFF"/>
        </w:rPr>
        <w:t>. Faculty Perspectives on Undergraduate Research Skills. </w:t>
      </w:r>
      <w:r w:rsidRPr="00F96A2C">
        <w:rPr>
          <w:rFonts w:cs="Times New Roman"/>
          <w:i/>
          <w:iCs/>
          <w:color w:val="222222"/>
          <w:szCs w:val="24"/>
          <w:shd w:val="clear" w:color="auto" w:fill="FFFFFF"/>
        </w:rPr>
        <w:t>Reference &amp; User Services Quarterly</w:t>
      </w:r>
      <w:r>
        <w:rPr>
          <w:rFonts w:cs="Times New Roman"/>
          <w:color w:val="222222"/>
          <w:szCs w:val="24"/>
          <w:shd w:val="clear" w:color="auto" w:fill="FFFFFF"/>
        </w:rPr>
        <w:t>.</w:t>
      </w:r>
      <w:r w:rsidRPr="00F96A2C">
        <w:rPr>
          <w:rFonts w:cs="Times New Roman"/>
          <w:color w:val="222222"/>
          <w:szCs w:val="24"/>
          <w:shd w:val="clear" w:color="auto" w:fill="FFFFFF"/>
        </w:rPr>
        <w:t> </w:t>
      </w:r>
      <w:r w:rsidRPr="00162336">
        <w:rPr>
          <w:rFonts w:cs="Times New Roman"/>
          <w:iCs/>
          <w:color w:val="222222"/>
          <w:szCs w:val="24"/>
          <w:shd w:val="clear" w:color="auto" w:fill="FFFFFF"/>
        </w:rPr>
        <w:t>59</w:t>
      </w:r>
      <w:r w:rsidRPr="00F96A2C">
        <w:rPr>
          <w:rFonts w:cs="Times New Roman"/>
          <w:color w:val="222222"/>
          <w:szCs w:val="24"/>
          <w:shd w:val="clear" w:color="auto" w:fill="FFFFFF"/>
        </w:rPr>
        <w:t>(2)</w:t>
      </w:r>
      <w:r>
        <w:rPr>
          <w:rFonts w:cs="Times New Roman"/>
          <w:color w:val="222222"/>
          <w:szCs w:val="24"/>
          <w:shd w:val="clear" w:color="auto" w:fill="FFFFFF"/>
        </w:rPr>
        <w:t>.</w:t>
      </w:r>
      <w:r w:rsidRPr="00F96A2C">
        <w:rPr>
          <w:rFonts w:cs="Times New Roman"/>
          <w:color w:val="222222"/>
          <w:szCs w:val="24"/>
          <w:shd w:val="clear" w:color="auto" w:fill="FFFFFF"/>
        </w:rPr>
        <w:t xml:space="preserve"> pp.118-130.</w:t>
      </w:r>
    </w:p>
    <w:p w:rsidR="00102C7F" w:rsidRPr="00F96A2C" w:rsidRDefault="00102C7F" w:rsidP="00102C7F">
      <w:pPr>
        <w:spacing w:line="240" w:lineRule="auto"/>
        <w:ind w:left="851" w:hanging="851"/>
        <w:rPr>
          <w:rFonts w:cs="Times New Roman"/>
          <w:szCs w:val="24"/>
        </w:rPr>
      </w:pPr>
      <w:proofErr w:type="spellStart"/>
      <w:r w:rsidRPr="00F96A2C">
        <w:rPr>
          <w:rFonts w:cs="Times New Roman"/>
          <w:color w:val="222222"/>
          <w:szCs w:val="24"/>
          <w:shd w:val="clear" w:color="auto" w:fill="FFFFFF"/>
        </w:rPr>
        <w:t>Kyngäs</w:t>
      </w:r>
      <w:proofErr w:type="spellEnd"/>
      <w:r w:rsidRPr="00F96A2C">
        <w:rPr>
          <w:rFonts w:cs="Times New Roman"/>
          <w:color w:val="222222"/>
          <w:szCs w:val="24"/>
          <w:shd w:val="clear" w:color="auto" w:fill="FFFFFF"/>
        </w:rPr>
        <w:t xml:space="preserve">, </w:t>
      </w:r>
      <w:r>
        <w:rPr>
          <w:rFonts w:cs="Times New Roman"/>
          <w:color w:val="222222"/>
          <w:szCs w:val="24"/>
          <w:shd w:val="clear" w:color="auto" w:fill="FFFFFF"/>
        </w:rPr>
        <w:t xml:space="preserve">and. </w:t>
      </w:r>
      <w:proofErr w:type="gramStart"/>
      <w:r>
        <w:rPr>
          <w:rFonts w:cs="Times New Roman"/>
          <w:color w:val="222222"/>
          <w:szCs w:val="24"/>
          <w:shd w:val="clear" w:color="auto" w:fill="FFFFFF"/>
        </w:rPr>
        <w:t>et</w:t>
      </w:r>
      <w:proofErr w:type="gramEnd"/>
      <w:r>
        <w:rPr>
          <w:rFonts w:cs="Times New Roman"/>
          <w:color w:val="222222"/>
          <w:szCs w:val="24"/>
          <w:shd w:val="clear" w:color="auto" w:fill="FFFFFF"/>
        </w:rPr>
        <w:t>. al. (</w:t>
      </w:r>
      <w:r w:rsidRPr="00F96A2C">
        <w:rPr>
          <w:rFonts w:cs="Times New Roman"/>
          <w:color w:val="222222"/>
          <w:szCs w:val="24"/>
          <w:shd w:val="clear" w:color="auto" w:fill="FFFFFF"/>
        </w:rPr>
        <w:t>2020</w:t>
      </w:r>
      <w:r>
        <w:rPr>
          <w:rFonts w:cs="Times New Roman"/>
          <w:color w:val="222222"/>
          <w:szCs w:val="24"/>
          <w:shd w:val="clear" w:color="auto" w:fill="FFFFFF"/>
        </w:rPr>
        <w:t>)</w:t>
      </w:r>
      <w:r w:rsidRPr="00F96A2C">
        <w:rPr>
          <w:rFonts w:cs="Times New Roman"/>
          <w:color w:val="222222"/>
          <w:szCs w:val="24"/>
          <w:shd w:val="clear" w:color="auto" w:fill="FFFFFF"/>
        </w:rPr>
        <w:t>. The trustworthiness of content analysis. </w:t>
      </w:r>
      <w:r w:rsidRPr="00F96A2C">
        <w:rPr>
          <w:rFonts w:cs="Times New Roman"/>
          <w:i/>
          <w:iCs/>
          <w:color w:val="222222"/>
          <w:szCs w:val="24"/>
          <w:shd w:val="clear" w:color="auto" w:fill="FFFFFF"/>
        </w:rPr>
        <w:t>The application of content analysis in nursing science research</w:t>
      </w:r>
      <w:r w:rsidRPr="00F96A2C">
        <w:rPr>
          <w:rFonts w:cs="Times New Roman"/>
          <w:color w:val="222222"/>
          <w:szCs w:val="24"/>
          <w:shd w:val="clear" w:color="auto" w:fill="FFFFFF"/>
        </w:rPr>
        <w:t>, pp.41-48.</w:t>
      </w:r>
      <w:r w:rsidRPr="00F96A2C">
        <w:rPr>
          <w:rFonts w:cs="Times New Roman"/>
          <w:szCs w:val="24"/>
        </w:rPr>
        <w:t xml:space="preserve">                    </w:t>
      </w:r>
    </w:p>
    <w:p w:rsidR="00102C7F" w:rsidRPr="00F96A2C" w:rsidRDefault="00102C7F" w:rsidP="00102C7F">
      <w:pPr>
        <w:spacing w:line="240" w:lineRule="auto"/>
        <w:ind w:left="851" w:hanging="851"/>
        <w:rPr>
          <w:rFonts w:cs="Times New Roman"/>
          <w:color w:val="222222"/>
          <w:szCs w:val="24"/>
          <w:shd w:val="clear" w:color="auto" w:fill="FFFFFF"/>
        </w:rPr>
      </w:pPr>
      <w:proofErr w:type="spellStart"/>
      <w:r w:rsidRPr="00F96A2C">
        <w:rPr>
          <w:rFonts w:cs="Times New Roman"/>
          <w:color w:val="222222"/>
          <w:szCs w:val="24"/>
          <w:shd w:val="clear" w:color="auto" w:fill="FFFFFF"/>
        </w:rPr>
        <w:t>Mahanal</w:t>
      </w:r>
      <w:proofErr w:type="spellEnd"/>
      <w:r w:rsidRPr="00F96A2C">
        <w:rPr>
          <w:rFonts w:cs="Times New Roman"/>
          <w:color w:val="222222"/>
          <w:szCs w:val="24"/>
          <w:shd w:val="clear" w:color="auto" w:fill="FFFFFF"/>
        </w:rPr>
        <w:t xml:space="preserve">, </w:t>
      </w:r>
      <w:r>
        <w:rPr>
          <w:rFonts w:cs="Times New Roman"/>
          <w:color w:val="222222"/>
          <w:szCs w:val="24"/>
          <w:shd w:val="clear" w:color="auto" w:fill="FFFFFF"/>
        </w:rPr>
        <w:t xml:space="preserve">and. </w:t>
      </w:r>
      <w:proofErr w:type="gramStart"/>
      <w:r>
        <w:rPr>
          <w:rFonts w:cs="Times New Roman"/>
          <w:color w:val="222222"/>
          <w:szCs w:val="24"/>
          <w:shd w:val="clear" w:color="auto" w:fill="FFFFFF"/>
        </w:rPr>
        <w:t>et</w:t>
      </w:r>
      <w:proofErr w:type="gramEnd"/>
      <w:r>
        <w:rPr>
          <w:rFonts w:cs="Times New Roman"/>
          <w:color w:val="222222"/>
          <w:szCs w:val="24"/>
          <w:shd w:val="clear" w:color="auto" w:fill="FFFFFF"/>
        </w:rPr>
        <w:t>. al.</w:t>
      </w:r>
      <w:r w:rsidRPr="00F96A2C">
        <w:rPr>
          <w:rFonts w:cs="Times New Roman"/>
          <w:color w:val="222222"/>
          <w:szCs w:val="24"/>
          <w:shd w:val="clear" w:color="auto" w:fill="FFFFFF"/>
        </w:rPr>
        <w:t xml:space="preserve"> </w:t>
      </w:r>
      <w:r>
        <w:rPr>
          <w:rFonts w:cs="Times New Roman"/>
          <w:color w:val="222222"/>
          <w:szCs w:val="24"/>
          <w:shd w:val="clear" w:color="auto" w:fill="FFFFFF"/>
        </w:rPr>
        <w:t>(</w:t>
      </w:r>
      <w:r w:rsidRPr="00F96A2C">
        <w:rPr>
          <w:rFonts w:cs="Times New Roman"/>
          <w:color w:val="222222"/>
          <w:szCs w:val="24"/>
          <w:shd w:val="clear" w:color="auto" w:fill="FFFFFF"/>
        </w:rPr>
        <w:t>2022</w:t>
      </w:r>
      <w:r>
        <w:rPr>
          <w:rFonts w:cs="Times New Roman"/>
          <w:color w:val="222222"/>
          <w:szCs w:val="24"/>
          <w:shd w:val="clear" w:color="auto" w:fill="FFFFFF"/>
        </w:rPr>
        <w:t>)</w:t>
      </w:r>
      <w:r w:rsidRPr="00F96A2C">
        <w:rPr>
          <w:rFonts w:cs="Times New Roman"/>
          <w:color w:val="222222"/>
          <w:szCs w:val="24"/>
          <w:shd w:val="clear" w:color="auto" w:fill="FFFFFF"/>
        </w:rPr>
        <w:t>. Empowering college students’ problem-solving skills through RICOSRE. </w:t>
      </w:r>
      <w:r w:rsidRPr="00F96A2C">
        <w:rPr>
          <w:rFonts w:cs="Times New Roman"/>
          <w:i/>
          <w:iCs/>
          <w:color w:val="222222"/>
          <w:szCs w:val="24"/>
          <w:shd w:val="clear" w:color="auto" w:fill="FFFFFF"/>
        </w:rPr>
        <w:t>Education Sciences</w:t>
      </w:r>
      <w:r>
        <w:rPr>
          <w:rFonts w:cs="Times New Roman"/>
          <w:color w:val="222222"/>
          <w:szCs w:val="24"/>
          <w:shd w:val="clear" w:color="auto" w:fill="FFFFFF"/>
        </w:rPr>
        <w:t>.</w:t>
      </w:r>
      <w:r w:rsidRPr="00F96A2C">
        <w:rPr>
          <w:rFonts w:cs="Times New Roman"/>
          <w:color w:val="222222"/>
          <w:szCs w:val="24"/>
          <w:shd w:val="clear" w:color="auto" w:fill="FFFFFF"/>
        </w:rPr>
        <w:t> </w:t>
      </w:r>
      <w:r w:rsidRPr="00162336">
        <w:rPr>
          <w:rFonts w:cs="Times New Roman"/>
          <w:iCs/>
          <w:color w:val="222222"/>
          <w:szCs w:val="24"/>
          <w:shd w:val="clear" w:color="auto" w:fill="FFFFFF"/>
        </w:rPr>
        <w:t>12</w:t>
      </w:r>
      <w:r w:rsidRPr="00F96A2C">
        <w:rPr>
          <w:rFonts w:cs="Times New Roman"/>
          <w:color w:val="222222"/>
          <w:szCs w:val="24"/>
          <w:shd w:val="clear" w:color="auto" w:fill="FFFFFF"/>
        </w:rPr>
        <w:t>(3)</w:t>
      </w:r>
      <w:r>
        <w:rPr>
          <w:rFonts w:cs="Times New Roman"/>
          <w:color w:val="222222"/>
          <w:szCs w:val="24"/>
          <w:shd w:val="clear" w:color="auto" w:fill="FFFFFF"/>
        </w:rPr>
        <w:t>.</w:t>
      </w:r>
      <w:r w:rsidRPr="00F96A2C">
        <w:rPr>
          <w:rFonts w:cs="Times New Roman"/>
          <w:color w:val="222222"/>
          <w:szCs w:val="24"/>
          <w:shd w:val="clear" w:color="auto" w:fill="FFFFFF"/>
        </w:rPr>
        <w:t xml:space="preserve"> p.196.</w:t>
      </w:r>
    </w:p>
    <w:p w:rsidR="00102C7F" w:rsidRPr="00F96A2C" w:rsidRDefault="00102C7F" w:rsidP="00102C7F">
      <w:pPr>
        <w:spacing w:line="240" w:lineRule="auto"/>
        <w:ind w:left="851" w:hanging="851"/>
        <w:rPr>
          <w:rFonts w:cs="Times New Roman"/>
          <w:color w:val="222222"/>
          <w:szCs w:val="24"/>
          <w:shd w:val="clear" w:color="auto" w:fill="FFFFFF"/>
        </w:rPr>
      </w:pPr>
      <w:proofErr w:type="spellStart"/>
      <w:r w:rsidRPr="00F96A2C">
        <w:rPr>
          <w:rFonts w:cs="Times New Roman"/>
          <w:color w:val="222222"/>
          <w:szCs w:val="24"/>
          <w:shd w:val="clear" w:color="auto" w:fill="FFFFFF"/>
        </w:rPr>
        <w:t>Mydin</w:t>
      </w:r>
      <w:proofErr w:type="spellEnd"/>
      <w:r>
        <w:rPr>
          <w:rFonts w:cs="Times New Roman"/>
          <w:color w:val="222222"/>
          <w:szCs w:val="24"/>
          <w:shd w:val="clear" w:color="auto" w:fill="FFFFFF"/>
        </w:rPr>
        <w:t xml:space="preserve">, and. </w:t>
      </w:r>
      <w:proofErr w:type="gramStart"/>
      <w:r>
        <w:rPr>
          <w:rFonts w:cs="Times New Roman"/>
          <w:color w:val="222222"/>
          <w:szCs w:val="24"/>
          <w:shd w:val="clear" w:color="auto" w:fill="FFFFFF"/>
        </w:rPr>
        <w:t>et</w:t>
      </w:r>
      <w:proofErr w:type="gramEnd"/>
      <w:r>
        <w:rPr>
          <w:rFonts w:cs="Times New Roman"/>
          <w:color w:val="222222"/>
          <w:szCs w:val="24"/>
          <w:shd w:val="clear" w:color="auto" w:fill="FFFFFF"/>
        </w:rPr>
        <w:t>. al.</w:t>
      </w:r>
      <w:r w:rsidRPr="00F96A2C">
        <w:rPr>
          <w:rFonts w:cs="Times New Roman"/>
          <w:color w:val="222222"/>
          <w:szCs w:val="24"/>
          <w:shd w:val="clear" w:color="auto" w:fill="FFFFFF"/>
        </w:rPr>
        <w:t xml:space="preserve"> </w:t>
      </w:r>
      <w:r>
        <w:rPr>
          <w:rFonts w:cs="Times New Roman"/>
          <w:color w:val="222222"/>
          <w:szCs w:val="24"/>
          <w:shd w:val="clear" w:color="auto" w:fill="FFFFFF"/>
        </w:rPr>
        <w:t>(</w:t>
      </w:r>
      <w:r w:rsidRPr="00F96A2C">
        <w:rPr>
          <w:rFonts w:cs="Times New Roman"/>
          <w:color w:val="222222"/>
          <w:szCs w:val="24"/>
          <w:shd w:val="clear" w:color="auto" w:fill="FFFFFF"/>
        </w:rPr>
        <w:t>2021</w:t>
      </w:r>
      <w:r>
        <w:rPr>
          <w:rFonts w:cs="Times New Roman"/>
          <w:color w:val="222222"/>
          <w:szCs w:val="24"/>
          <w:shd w:val="clear" w:color="auto" w:fill="FFFFFF"/>
        </w:rPr>
        <w:t>)</w:t>
      </w:r>
      <w:r w:rsidRPr="00F96A2C">
        <w:rPr>
          <w:rFonts w:cs="Times New Roman"/>
          <w:color w:val="222222"/>
          <w:szCs w:val="24"/>
          <w:shd w:val="clear" w:color="auto" w:fill="FFFFFF"/>
        </w:rPr>
        <w:t>. Research collaboration: enhancing the research skills and self-confidence of early career academics. </w:t>
      </w:r>
      <w:r w:rsidRPr="00F96A2C">
        <w:rPr>
          <w:rFonts w:cs="Times New Roman"/>
          <w:i/>
          <w:iCs/>
          <w:color w:val="222222"/>
          <w:szCs w:val="24"/>
          <w:shd w:val="clear" w:color="auto" w:fill="FFFFFF"/>
        </w:rPr>
        <w:t>Asian Journal of University Education</w:t>
      </w:r>
      <w:r>
        <w:rPr>
          <w:rFonts w:cs="Times New Roman"/>
          <w:color w:val="222222"/>
          <w:szCs w:val="24"/>
          <w:shd w:val="clear" w:color="auto" w:fill="FFFFFF"/>
        </w:rPr>
        <w:t xml:space="preserve">. </w:t>
      </w:r>
      <w:r w:rsidRPr="00162336">
        <w:rPr>
          <w:rFonts w:cs="Times New Roman"/>
          <w:iCs/>
          <w:color w:val="222222"/>
          <w:szCs w:val="24"/>
          <w:shd w:val="clear" w:color="auto" w:fill="FFFFFF"/>
        </w:rPr>
        <w:t>17</w:t>
      </w:r>
      <w:r w:rsidRPr="00F96A2C">
        <w:rPr>
          <w:rFonts w:cs="Times New Roman"/>
          <w:color w:val="222222"/>
          <w:szCs w:val="24"/>
          <w:shd w:val="clear" w:color="auto" w:fill="FFFFFF"/>
        </w:rPr>
        <w:t>(3)</w:t>
      </w:r>
      <w:r>
        <w:rPr>
          <w:rFonts w:cs="Times New Roman"/>
          <w:color w:val="222222"/>
          <w:szCs w:val="24"/>
          <w:shd w:val="clear" w:color="auto" w:fill="FFFFFF"/>
        </w:rPr>
        <w:t>.</w:t>
      </w:r>
      <w:r w:rsidRPr="00F96A2C">
        <w:rPr>
          <w:rFonts w:cs="Times New Roman"/>
          <w:color w:val="222222"/>
          <w:szCs w:val="24"/>
          <w:shd w:val="clear" w:color="auto" w:fill="FFFFFF"/>
        </w:rPr>
        <w:t xml:space="preserve"> pp.142-153.</w:t>
      </w:r>
    </w:p>
    <w:p w:rsidR="00102C7F" w:rsidRPr="00F96A2C" w:rsidRDefault="00102C7F" w:rsidP="00102C7F">
      <w:pPr>
        <w:spacing w:line="240" w:lineRule="auto"/>
        <w:ind w:left="851" w:hanging="851"/>
        <w:rPr>
          <w:rFonts w:cs="Times New Roman"/>
          <w:szCs w:val="24"/>
        </w:rPr>
      </w:pPr>
      <w:r w:rsidRPr="00F96A2C">
        <w:rPr>
          <w:rFonts w:cs="Times New Roman"/>
          <w:color w:val="222222"/>
          <w:szCs w:val="24"/>
          <w:shd w:val="clear" w:color="auto" w:fill="FFFFFF"/>
        </w:rPr>
        <w:t xml:space="preserve">Whang, </w:t>
      </w:r>
      <w:r>
        <w:rPr>
          <w:rFonts w:cs="Times New Roman"/>
          <w:color w:val="222222"/>
          <w:szCs w:val="24"/>
          <w:shd w:val="clear" w:color="auto" w:fill="FFFFFF"/>
        </w:rPr>
        <w:t xml:space="preserve">and. </w:t>
      </w:r>
      <w:proofErr w:type="gramStart"/>
      <w:r>
        <w:rPr>
          <w:rFonts w:cs="Times New Roman"/>
          <w:color w:val="222222"/>
          <w:szCs w:val="24"/>
          <w:shd w:val="clear" w:color="auto" w:fill="FFFFFF"/>
        </w:rPr>
        <w:t>et</w:t>
      </w:r>
      <w:proofErr w:type="gramEnd"/>
      <w:r>
        <w:rPr>
          <w:rFonts w:cs="Times New Roman"/>
          <w:color w:val="222222"/>
          <w:szCs w:val="24"/>
          <w:shd w:val="clear" w:color="auto" w:fill="FFFFFF"/>
        </w:rPr>
        <w:t>. al.</w:t>
      </w:r>
      <w:r w:rsidRPr="00F96A2C">
        <w:rPr>
          <w:rFonts w:cs="Times New Roman"/>
          <w:color w:val="222222"/>
          <w:szCs w:val="24"/>
          <w:shd w:val="clear" w:color="auto" w:fill="FFFFFF"/>
        </w:rPr>
        <w:t xml:space="preserve"> </w:t>
      </w:r>
      <w:r>
        <w:rPr>
          <w:rFonts w:cs="Times New Roman"/>
          <w:color w:val="222222"/>
          <w:szCs w:val="24"/>
          <w:shd w:val="clear" w:color="auto" w:fill="FFFFFF"/>
        </w:rPr>
        <w:t>(</w:t>
      </w:r>
      <w:r w:rsidRPr="00F96A2C">
        <w:rPr>
          <w:rFonts w:cs="Times New Roman"/>
          <w:color w:val="222222"/>
          <w:szCs w:val="24"/>
          <w:shd w:val="clear" w:color="auto" w:fill="FFFFFF"/>
        </w:rPr>
        <w:t>2023</w:t>
      </w:r>
      <w:r>
        <w:rPr>
          <w:rFonts w:cs="Times New Roman"/>
          <w:color w:val="222222"/>
          <w:szCs w:val="24"/>
          <w:shd w:val="clear" w:color="auto" w:fill="FFFFFF"/>
        </w:rPr>
        <w:t>)</w:t>
      </w:r>
      <w:r w:rsidRPr="00F96A2C">
        <w:rPr>
          <w:rFonts w:cs="Times New Roman"/>
          <w:color w:val="222222"/>
          <w:szCs w:val="24"/>
          <w:shd w:val="clear" w:color="auto" w:fill="FFFFFF"/>
        </w:rPr>
        <w:t xml:space="preserve">. Data collection and quality challenges in deep learning: A data-centric </w:t>
      </w:r>
      <w:proofErr w:type="spellStart"/>
      <w:r w:rsidRPr="00F96A2C">
        <w:rPr>
          <w:rFonts w:cs="Times New Roman"/>
          <w:color w:val="222222"/>
          <w:szCs w:val="24"/>
          <w:shd w:val="clear" w:color="auto" w:fill="FFFFFF"/>
        </w:rPr>
        <w:t>ai</w:t>
      </w:r>
      <w:proofErr w:type="spellEnd"/>
      <w:r w:rsidRPr="00F96A2C">
        <w:rPr>
          <w:rFonts w:cs="Times New Roman"/>
          <w:color w:val="222222"/>
          <w:szCs w:val="24"/>
          <w:shd w:val="clear" w:color="auto" w:fill="FFFFFF"/>
        </w:rPr>
        <w:t xml:space="preserve"> perspective. </w:t>
      </w:r>
      <w:r w:rsidRPr="00F96A2C">
        <w:rPr>
          <w:rFonts w:cs="Times New Roman"/>
          <w:i/>
          <w:iCs/>
          <w:color w:val="222222"/>
          <w:szCs w:val="24"/>
          <w:shd w:val="clear" w:color="auto" w:fill="FFFFFF"/>
        </w:rPr>
        <w:t>The VLDB Journal</w:t>
      </w:r>
      <w:r>
        <w:rPr>
          <w:rFonts w:cs="Times New Roman"/>
          <w:color w:val="222222"/>
          <w:szCs w:val="24"/>
          <w:shd w:val="clear" w:color="auto" w:fill="FFFFFF"/>
        </w:rPr>
        <w:t>.</w:t>
      </w:r>
      <w:r w:rsidRPr="00F96A2C">
        <w:rPr>
          <w:rFonts w:cs="Times New Roman"/>
          <w:color w:val="222222"/>
          <w:szCs w:val="24"/>
          <w:shd w:val="clear" w:color="auto" w:fill="FFFFFF"/>
        </w:rPr>
        <w:t> </w:t>
      </w:r>
      <w:r w:rsidRPr="00162336">
        <w:rPr>
          <w:rFonts w:cs="Times New Roman"/>
          <w:iCs/>
          <w:color w:val="222222"/>
          <w:szCs w:val="24"/>
          <w:shd w:val="clear" w:color="auto" w:fill="FFFFFF"/>
        </w:rPr>
        <w:t>32</w:t>
      </w:r>
      <w:r w:rsidRPr="00F96A2C">
        <w:rPr>
          <w:rFonts w:cs="Times New Roman"/>
          <w:color w:val="222222"/>
          <w:szCs w:val="24"/>
          <w:shd w:val="clear" w:color="auto" w:fill="FFFFFF"/>
        </w:rPr>
        <w:t>(4)</w:t>
      </w:r>
      <w:r>
        <w:rPr>
          <w:rFonts w:cs="Times New Roman"/>
          <w:color w:val="222222"/>
          <w:szCs w:val="24"/>
          <w:shd w:val="clear" w:color="auto" w:fill="FFFFFF"/>
        </w:rPr>
        <w:t>.</w:t>
      </w:r>
      <w:r w:rsidRPr="00F96A2C">
        <w:rPr>
          <w:rFonts w:cs="Times New Roman"/>
          <w:color w:val="222222"/>
          <w:szCs w:val="24"/>
          <w:shd w:val="clear" w:color="auto" w:fill="FFFFFF"/>
        </w:rPr>
        <w:t xml:space="preserve"> </w:t>
      </w:r>
      <w:proofErr w:type="gramStart"/>
      <w:r w:rsidRPr="00F96A2C">
        <w:rPr>
          <w:rFonts w:cs="Times New Roman"/>
          <w:color w:val="222222"/>
          <w:szCs w:val="24"/>
          <w:shd w:val="clear" w:color="auto" w:fill="FFFFFF"/>
        </w:rPr>
        <w:t>pp.791-813</w:t>
      </w:r>
      <w:proofErr w:type="gramEnd"/>
      <w:r w:rsidRPr="00F96A2C">
        <w:rPr>
          <w:rFonts w:cs="Times New Roman"/>
          <w:color w:val="222222"/>
          <w:szCs w:val="24"/>
          <w:shd w:val="clear" w:color="auto" w:fill="FFFFFF"/>
        </w:rPr>
        <w:t>.</w:t>
      </w:r>
      <w:r>
        <w:rPr>
          <w:rFonts w:cs="Times New Roman"/>
          <w:color w:val="222222"/>
          <w:szCs w:val="24"/>
          <w:shd w:val="clear" w:color="auto" w:fill="FFFFFF"/>
        </w:rPr>
        <w:t xml:space="preserve"> </w:t>
      </w:r>
    </w:p>
    <w:p w:rsidR="00272A18" w:rsidRPr="00F96A2C" w:rsidRDefault="00272A18" w:rsidP="00102C7F">
      <w:pPr>
        <w:spacing w:line="240" w:lineRule="auto"/>
        <w:ind w:left="851" w:hanging="851"/>
        <w:rPr>
          <w:rFonts w:cs="Times New Roman"/>
          <w:szCs w:val="24"/>
        </w:rPr>
      </w:pPr>
    </w:p>
    <w:p w:rsidR="00EE4DA6" w:rsidRDefault="00272A18" w:rsidP="00EE4DA6">
      <w:r>
        <w:t xml:space="preserve"> </w:t>
      </w:r>
    </w:p>
    <w:p w:rsidR="00272A18" w:rsidRPr="00EE4DA6" w:rsidRDefault="00272A18" w:rsidP="00EE4DA6"/>
    <w:p w:rsidR="00EE4DA6" w:rsidRDefault="00EE4DA6" w:rsidP="00EE4DA6"/>
    <w:p w:rsidR="00EE4DA6" w:rsidRPr="00EE4DA6" w:rsidRDefault="00EE4DA6" w:rsidP="00EE4DA6"/>
    <w:p w:rsidR="000857F9" w:rsidRPr="00073160" w:rsidRDefault="000857F9" w:rsidP="00073160"/>
    <w:p w:rsidR="00A526E5" w:rsidRPr="00A526E5" w:rsidRDefault="00A526E5" w:rsidP="00A526E5"/>
    <w:p w:rsidR="00A526E5" w:rsidRPr="00A526E5" w:rsidRDefault="00A526E5" w:rsidP="00A526E5">
      <w:pPr>
        <w:rPr>
          <w:szCs w:val="24"/>
        </w:rPr>
      </w:pPr>
    </w:p>
    <w:sectPr w:rsidR="00A526E5" w:rsidRPr="00A526E5" w:rsidSect="00756109">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170" w:rsidRDefault="006E3170" w:rsidP="00366022">
      <w:pPr>
        <w:spacing w:after="0" w:line="240" w:lineRule="auto"/>
      </w:pPr>
      <w:r>
        <w:separator/>
      </w:r>
    </w:p>
  </w:endnote>
  <w:endnote w:type="continuationSeparator" w:id="0">
    <w:p w:rsidR="006E3170" w:rsidRDefault="006E3170" w:rsidP="00366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336" w:rsidRDefault="00162336">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170" w:rsidRDefault="006E3170" w:rsidP="00366022">
      <w:pPr>
        <w:spacing w:after="0" w:line="240" w:lineRule="auto"/>
      </w:pPr>
      <w:r>
        <w:separator/>
      </w:r>
    </w:p>
  </w:footnote>
  <w:footnote w:type="continuationSeparator" w:id="0">
    <w:p w:rsidR="006E3170" w:rsidRDefault="006E3170" w:rsidP="003660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336" w:rsidRDefault="00162336">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F08"/>
    <w:multiLevelType w:val="hybridMultilevel"/>
    <w:tmpl w:val="A7D66296"/>
    <w:lvl w:ilvl="0" w:tplc="8CCC157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1534A3"/>
    <w:multiLevelType w:val="hybridMultilevel"/>
    <w:tmpl w:val="34A618A2"/>
    <w:lvl w:ilvl="0" w:tplc="64824BB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4A5AD5"/>
    <w:multiLevelType w:val="hybridMultilevel"/>
    <w:tmpl w:val="B33807E6"/>
    <w:lvl w:ilvl="0" w:tplc="51E2D508">
      <w:start w:val="1"/>
      <w:numFmt w:val="decimal"/>
      <w:lvlText w:val="%1."/>
      <w:lvlJc w:val="left"/>
      <w:pPr>
        <w:ind w:left="1300" w:hanging="361"/>
        <w:jc w:val="left"/>
      </w:pPr>
      <w:rPr>
        <w:rFonts w:ascii="Arial MT" w:eastAsia="Arial MT" w:hAnsi="Arial MT" w:cs="Arial MT" w:hint="default"/>
        <w:spacing w:val="0"/>
        <w:w w:val="100"/>
        <w:sz w:val="22"/>
        <w:szCs w:val="22"/>
        <w:lang w:val="en-US" w:eastAsia="en-US" w:bidi="ar-SA"/>
      </w:rPr>
    </w:lvl>
    <w:lvl w:ilvl="1" w:tplc="0C3A785E">
      <w:numFmt w:val="bullet"/>
      <w:lvlText w:val="•"/>
      <w:lvlJc w:val="left"/>
      <w:pPr>
        <w:ind w:left="1661" w:hanging="140"/>
      </w:pPr>
      <w:rPr>
        <w:rFonts w:ascii="Arial MT" w:eastAsia="Arial MT" w:hAnsi="Arial MT" w:cs="Arial MT" w:hint="default"/>
        <w:w w:val="100"/>
        <w:sz w:val="22"/>
        <w:szCs w:val="22"/>
        <w:lang w:val="en-US" w:eastAsia="en-US" w:bidi="ar-SA"/>
      </w:rPr>
    </w:lvl>
    <w:lvl w:ilvl="2" w:tplc="315625C2">
      <w:numFmt w:val="bullet"/>
      <w:lvlText w:val="•"/>
      <w:lvlJc w:val="left"/>
      <w:pPr>
        <w:ind w:left="2706" w:hanging="140"/>
      </w:pPr>
      <w:rPr>
        <w:rFonts w:hint="default"/>
        <w:lang w:val="en-US" w:eastAsia="en-US" w:bidi="ar-SA"/>
      </w:rPr>
    </w:lvl>
    <w:lvl w:ilvl="3" w:tplc="ECA063F0">
      <w:numFmt w:val="bullet"/>
      <w:lvlText w:val="•"/>
      <w:lvlJc w:val="left"/>
      <w:pPr>
        <w:ind w:left="3753" w:hanging="140"/>
      </w:pPr>
      <w:rPr>
        <w:rFonts w:hint="default"/>
        <w:lang w:val="en-US" w:eastAsia="en-US" w:bidi="ar-SA"/>
      </w:rPr>
    </w:lvl>
    <w:lvl w:ilvl="4" w:tplc="68AC2FE0">
      <w:numFmt w:val="bullet"/>
      <w:lvlText w:val="•"/>
      <w:lvlJc w:val="left"/>
      <w:pPr>
        <w:ind w:left="4799" w:hanging="140"/>
      </w:pPr>
      <w:rPr>
        <w:rFonts w:hint="default"/>
        <w:lang w:val="en-US" w:eastAsia="en-US" w:bidi="ar-SA"/>
      </w:rPr>
    </w:lvl>
    <w:lvl w:ilvl="5" w:tplc="18CA7F9C">
      <w:numFmt w:val="bullet"/>
      <w:lvlText w:val="•"/>
      <w:lvlJc w:val="left"/>
      <w:pPr>
        <w:ind w:left="5846" w:hanging="140"/>
      </w:pPr>
      <w:rPr>
        <w:rFonts w:hint="default"/>
        <w:lang w:val="en-US" w:eastAsia="en-US" w:bidi="ar-SA"/>
      </w:rPr>
    </w:lvl>
    <w:lvl w:ilvl="6" w:tplc="223CCA76">
      <w:numFmt w:val="bullet"/>
      <w:lvlText w:val="•"/>
      <w:lvlJc w:val="left"/>
      <w:pPr>
        <w:ind w:left="6892" w:hanging="140"/>
      </w:pPr>
      <w:rPr>
        <w:rFonts w:hint="default"/>
        <w:lang w:val="en-US" w:eastAsia="en-US" w:bidi="ar-SA"/>
      </w:rPr>
    </w:lvl>
    <w:lvl w:ilvl="7" w:tplc="CAB04D1E">
      <w:numFmt w:val="bullet"/>
      <w:lvlText w:val="•"/>
      <w:lvlJc w:val="left"/>
      <w:pPr>
        <w:ind w:left="7939" w:hanging="140"/>
      </w:pPr>
      <w:rPr>
        <w:rFonts w:hint="default"/>
        <w:lang w:val="en-US" w:eastAsia="en-US" w:bidi="ar-SA"/>
      </w:rPr>
    </w:lvl>
    <w:lvl w:ilvl="8" w:tplc="F46A0E4C">
      <w:numFmt w:val="bullet"/>
      <w:lvlText w:val="•"/>
      <w:lvlJc w:val="left"/>
      <w:pPr>
        <w:ind w:left="8986" w:hanging="140"/>
      </w:pPr>
      <w:rPr>
        <w:rFonts w:hint="default"/>
        <w:lang w:val="en-US" w:eastAsia="en-US" w:bidi="ar-SA"/>
      </w:r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182"/>
    <w:rsid w:val="00014023"/>
    <w:rsid w:val="000156C2"/>
    <w:rsid w:val="0002210E"/>
    <w:rsid w:val="0003319B"/>
    <w:rsid w:val="00053865"/>
    <w:rsid w:val="00054036"/>
    <w:rsid w:val="00060E9C"/>
    <w:rsid w:val="00061A1E"/>
    <w:rsid w:val="00063EB9"/>
    <w:rsid w:val="00067E58"/>
    <w:rsid w:val="000721E7"/>
    <w:rsid w:val="00073160"/>
    <w:rsid w:val="0008575D"/>
    <w:rsid w:val="000857F9"/>
    <w:rsid w:val="0009660B"/>
    <w:rsid w:val="0009730A"/>
    <w:rsid w:val="000A207D"/>
    <w:rsid w:val="000C3419"/>
    <w:rsid w:val="000C6381"/>
    <w:rsid w:val="000D0CCA"/>
    <w:rsid w:val="000F3073"/>
    <w:rsid w:val="000F3830"/>
    <w:rsid w:val="000F4AC3"/>
    <w:rsid w:val="00100E47"/>
    <w:rsid w:val="00102C7F"/>
    <w:rsid w:val="00105CF1"/>
    <w:rsid w:val="00110F78"/>
    <w:rsid w:val="00115435"/>
    <w:rsid w:val="00127AF3"/>
    <w:rsid w:val="00130862"/>
    <w:rsid w:val="00131A40"/>
    <w:rsid w:val="00137C95"/>
    <w:rsid w:val="001408B5"/>
    <w:rsid w:val="00150B9C"/>
    <w:rsid w:val="00153874"/>
    <w:rsid w:val="001548FC"/>
    <w:rsid w:val="00156C92"/>
    <w:rsid w:val="00162336"/>
    <w:rsid w:val="00166947"/>
    <w:rsid w:val="00173178"/>
    <w:rsid w:val="001A55D2"/>
    <w:rsid w:val="001B2364"/>
    <w:rsid w:val="001C057B"/>
    <w:rsid w:val="001C178E"/>
    <w:rsid w:val="001C74F6"/>
    <w:rsid w:val="001D415D"/>
    <w:rsid w:val="001F1EE5"/>
    <w:rsid w:val="001F2229"/>
    <w:rsid w:val="001F330B"/>
    <w:rsid w:val="00203755"/>
    <w:rsid w:val="00211F0E"/>
    <w:rsid w:val="00220F28"/>
    <w:rsid w:val="0023300F"/>
    <w:rsid w:val="0024225F"/>
    <w:rsid w:val="002449F1"/>
    <w:rsid w:val="0024562E"/>
    <w:rsid w:val="0025738C"/>
    <w:rsid w:val="00272A18"/>
    <w:rsid w:val="002900F4"/>
    <w:rsid w:val="00290651"/>
    <w:rsid w:val="002B0330"/>
    <w:rsid w:val="002B0406"/>
    <w:rsid w:val="002B4083"/>
    <w:rsid w:val="002F01D8"/>
    <w:rsid w:val="002F38DD"/>
    <w:rsid w:val="002F667A"/>
    <w:rsid w:val="003125C6"/>
    <w:rsid w:val="00312CF1"/>
    <w:rsid w:val="00313EB1"/>
    <w:rsid w:val="00320AF0"/>
    <w:rsid w:val="003226D9"/>
    <w:rsid w:val="00337CA7"/>
    <w:rsid w:val="00340F1B"/>
    <w:rsid w:val="00342A30"/>
    <w:rsid w:val="00342F76"/>
    <w:rsid w:val="00345FBB"/>
    <w:rsid w:val="00364BF3"/>
    <w:rsid w:val="00366022"/>
    <w:rsid w:val="00374D92"/>
    <w:rsid w:val="00375845"/>
    <w:rsid w:val="00381168"/>
    <w:rsid w:val="00383F4F"/>
    <w:rsid w:val="0039283A"/>
    <w:rsid w:val="003A022F"/>
    <w:rsid w:val="003A28F6"/>
    <w:rsid w:val="003A4828"/>
    <w:rsid w:val="003A616B"/>
    <w:rsid w:val="003A6231"/>
    <w:rsid w:val="003B7A10"/>
    <w:rsid w:val="003C323C"/>
    <w:rsid w:val="003C4F4A"/>
    <w:rsid w:val="003D01C8"/>
    <w:rsid w:val="003F626D"/>
    <w:rsid w:val="003F7F1C"/>
    <w:rsid w:val="004019C7"/>
    <w:rsid w:val="0040227B"/>
    <w:rsid w:val="00414867"/>
    <w:rsid w:val="00414E29"/>
    <w:rsid w:val="0041617B"/>
    <w:rsid w:val="00443FDD"/>
    <w:rsid w:val="00447960"/>
    <w:rsid w:val="004708DD"/>
    <w:rsid w:val="004740A5"/>
    <w:rsid w:val="00481763"/>
    <w:rsid w:val="004A3DF8"/>
    <w:rsid w:val="004A6252"/>
    <w:rsid w:val="004A73E3"/>
    <w:rsid w:val="004B0CDC"/>
    <w:rsid w:val="004B0F38"/>
    <w:rsid w:val="004B5054"/>
    <w:rsid w:val="004B5DBF"/>
    <w:rsid w:val="004B7092"/>
    <w:rsid w:val="004C41BB"/>
    <w:rsid w:val="004D424E"/>
    <w:rsid w:val="004D4DE7"/>
    <w:rsid w:val="004D5DF0"/>
    <w:rsid w:val="004E5E53"/>
    <w:rsid w:val="004E643A"/>
    <w:rsid w:val="004F660C"/>
    <w:rsid w:val="00504EF0"/>
    <w:rsid w:val="005104DF"/>
    <w:rsid w:val="005118AD"/>
    <w:rsid w:val="00514FB5"/>
    <w:rsid w:val="00531B2B"/>
    <w:rsid w:val="00554B56"/>
    <w:rsid w:val="00555D6B"/>
    <w:rsid w:val="00557BB9"/>
    <w:rsid w:val="005665AB"/>
    <w:rsid w:val="00566E93"/>
    <w:rsid w:val="00566F73"/>
    <w:rsid w:val="0058454E"/>
    <w:rsid w:val="00591182"/>
    <w:rsid w:val="00597A48"/>
    <w:rsid w:val="005A23F2"/>
    <w:rsid w:val="005B2975"/>
    <w:rsid w:val="005D2F41"/>
    <w:rsid w:val="005D3988"/>
    <w:rsid w:val="005D663A"/>
    <w:rsid w:val="005E5705"/>
    <w:rsid w:val="00603527"/>
    <w:rsid w:val="006042E0"/>
    <w:rsid w:val="006207FA"/>
    <w:rsid w:val="00621DE4"/>
    <w:rsid w:val="0064219B"/>
    <w:rsid w:val="006423E3"/>
    <w:rsid w:val="0064406D"/>
    <w:rsid w:val="00662733"/>
    <w:rsid w:val="006630A8"/>
    <w:rsid w:val="00671E39"/>
    <w:rsid w:val="00680AB3"/>
    <w:rsid w:val="00687E52"/>
    <w:rsid w:val="00690548"/>
    <w:rsid w:val="00690F2D"/>
    <w:rsid w:val="00692A61"/>
    <w:rsid w:val="006B059B"/>
    <w:rsid w:val="006B51D0"/>
    <w:rsid w:val="006C25C7"/>
    <w:rsid w:val="006D7C6C"/>
    <w:rsid w:val="006E0C61"/>
    <w:rsid w:val="006E3170"/>
    <w:rsid w:val="007042E2"/>
    <w:rsid w:val="00710229"/>
    <w:rsid w:val="00714406"/>
    <w:rsid w:val="007201A9"/>
    <w:rsid w:val="00722092"/>
    <w:rsid w:val="00733D6B"/>
    <w:rsid w:val="00743C05"/>
    <w:rsid w:val="00756109"/>
    <w:rsid w:val="00765D42"/>
    <w:rsid w:val="007727B1"/>
    <w:rsid w:val="007775C8"/>
    <w:rsid w:val="00783E73"/>
    <w:rsid w:val="00784485"/>
    <w:rsid w:val="00786CBB"/>
    <w:rsid w:val="00793513"/>
    <w:rsid w:val="00794D90"/>
    <w:rsid w:val="007A3E6A"/>
    <w:rsid w:val="007A4F34"/>
    <w:rsid w:val="007A5EB0"/>
    <w:rsid w:val="007B40F1"/>
    <w:rsid w:val="007B4265"/>
    <w:rsid w:val="007B55D5"/>
    <w:rsid w:val="007C263F"/>
    <w:rsid w:val="007C61B9"/>
    <w:rsid w:val="007D7909"/>
    <w:rsid w:val="00801511"/>
    <w:rsid w:val="00815127"/>
    <w:rsid w:val="008152A7"/>
    <w:rsid w:val="0082200B"/>
    <w:rsid w:val="00823784"/>
    <w:rsid w:val="00832FC9"/>
    <w:rsid w:val="008355C9"/>
    <w:rsid w:val="00840C14"/>
    <w:rsid w:val="0084691E"/>
    <w:rsid w:val="00851A23"/>
    <w:rsid w:val="00851C1E"/>
    <w:rsid w:val="00855107"/>
    <w:rsid w:val="0085555E"/>
    <w:rsid w:val="00870861"/>
    <w:rsid w:val="008736B5"/>
    <w:rsid w:val="0089096D"/>
    <w:rsid w:val="008B4CC1"/>
    <w:rsid w:val="008D7898"/>
    <w:rsid w:val="008E4757"/>
    <w:rsid w:val="008E7A7A"/>
    <w:rsid w:val="008F0398"/>
    <w:rsid w:val="00906C46"/>
    <w:rsid w:val="009469E3"/>
    <w:rsid w:val="00965B0C"/>
    <w:rsid w:val="00973ACF"/>
    <w:rsid w:val="009802DB"/>
    <w:rsid w:val="009A04DF"/>
    <w:rsid w:val="009B5D0C"/>
    <w:rsid w:val="009C3B24"/>
    <w:rsid w:val="009C473B"/>
    <w:rsid w:val="009C7AA3"/>
    <w:rsid w:val="009D614F"/>
    <w:rsid w:val="009F6628"/>
    <w:rsid w:val="00A00A26"/>
    <w:rsid w:val="00A0712B"/>
    <w:rsid w:val="00A07F6C"/>
    <w:rsid w:val="00A16A58"/>
    <w:rsid w:val="00A2185A"/>
    <w:rsid w:val="00A2270A"/>
    <w:rsid w:val="00A26A25"/>
    <w:rsid w:val="00A334A6"/>
    <w:rsid w:val="00A41092"/>
    <w:rsid w:val="00A41D79"/>
    <w:rsid w:val="00A43503"/>
    <w:rsid w:val="00A45A43"/>
    <w:rsid w:val="00A526E5"/>
    <w:rsid w:val="00A5346F"/>
    <w:rsid w:val="00A735D3"/>
    <w:rsid w:val="00A77E68"/>
    <w:rsid w:val="00A84CD7"/>
    <w:rsid w:val="00A91BD5"/>
    <w:rsid w:val="00AA1FD4"/>
    <w:rsid w:val="00AA50ED"/>
    <w:rsid w:val="00AB16A0"/>
    <w:rsid w:val="00AB77D5"/>
    <w:rsid w:val="00AC0A0B"/>
    <w:rsid w:val="00AC32A1"/>
    <w:rsid w:val="00AC6304"/>
    <w:rsid w:val="00AE744F"/>
    <w:rsid w:val="00B356A6"/>
    <w:rsid w:val="00B554FA"/>
    <w:rsid w:val="00B56136"/>
    <w:rsid w:val="00B6180E"/>
    <w:rsid w:val="00B74266"/>
    <w:rsid w:val="00B80EF0"/>
    <w:rsid w:val="00B93558"/>
    <w:rsid w:val="00B93C0D"/>
    <w:rsid w:val="00BB0F9D"/>
    <w:rsid w:val="00BC4D9E"/>
    <w:rsid w:val="00BD1931"/>
    <w:rsid w:val="00BD23FD"/>
    <w:rsid w:val="00BE00F5"/>
    <w:rsid w:val="00BE218E"/>
    <w:rsid w:val="00BE2230"/>
    <w:rsid w:val="00BE3DD5"/>
    <w:rsid w:val="00BF1F21"/>
    <w:rsid w:val="00C04260"/>
    <w:rsid w:val="00C0714D"/>
    <w:rsid w:val="00C10233"/>
    <w:rsid w:val="00C148FF"/>
    <w:rsid w:val="00C2121D"/>
    <w:rsid w:val="00C21C3C"/>
    <w:rsid w:val="00C30FD0"/>
    <w:rsid w:val="00C367D4"/>
    <w:rsid w:val="00C43DD6"/>
    <w:rsid w:val="00C46957"/>
    <w:rsid w:val="00C558ED"/>
    <w:rsid w:val="00C578A1"/>
    <w:rsid w:val="00C64412"/>
    <w:rsid w:val="00C7129A"/>
    <w:rsid w:val="00C80690"/>
    <w:rsid w:val="00CA3D30"/>
    <w:rsid w:val="00CA6B50"/>
    <w:rsid w:val="00CA70E3"/>
    <w:rsid w:val="00CB3552"/>
    <w:rsid w:val="00CB5B19"/>
    <w:rsid w:val="00CB6492"/>
    <w:rsid w:val="00CC1DA4"/>
    <w:rsid w:val="00CE4514"/>
    <w:rsid w:val="00D02B3D"/>
    <w:rsid w:val="00D05C55"/>
    <w:rsid w:val="00D07DFE"/>
    <w:rsid w:val="00D1390D"/>
    <w:rsid w:val="00D337E9"/>
    <w:rsid w:val="00D51AA1"/>
    <w:rsid w:val="00D51C19"/>
    <w:rsid w:val="00D51C48"/>
    <w:rsid w:val="00D618D6"/>
    <w:rsid w:val="00D623F0"/>
    <w:rsid w:val="00D73281"/>
    <w:rsid w:val="00D73DB8"/>
    <w:rsid w:val="00D7494F"/>
    <w:rsid w:val="00DA5A98"/>
    <w:rsid w:val="00DC7F98"/>
    <w:rsid w:val="00DD2F59"/>
    <w:rsid w:val="00DD4C8B"/>
    <w:rsid w:val="00DD5FB1"/>
    <w:rsid w:val="00E64E10"/>
    <w:rsid w:val="00E64F54"/>
    <w:rsid w:val="00E664CA"/>
    <w:rsid w:val="00E6720B"/>
    <w:rsid w:val="00E729DF"/>
    <w:rsid w:val="00E7465B"/>
    <w:rsid w:val="00E80D5F"/>
    <w:rsid w:val="00E85A92"/>
    <w:rsid w:val="00E92E87"/>
    <w:rsid w:val="00EA337C"/>
    <w:rsid w:val="00EA5A7A"/>
    <w:rsid w:val="00EC3219"/>
    <w:rsid w:val="00EC4A2A"/>
    <w:rsid w:val="00ED37F1"/>
    <w:rsid w:val="00ED5236"/>
    <w:rsid w:val="00EE4DA6"/>
    <w:rsid w:val="00EF1721"/>
    <w:rsid w:val="00EF329D"/>
    <w:rsid w:val="00EF7FC5"/>
    <w:rsid w:val="00F24D91"/>
    <w:rsid w:val="00F4602F"/>
    <w:rsid w:val="00F47F33"/>
    <w:rsid w:val="00F565D2"/>
    <w:rsid w:val="00F701A9"/>
    <w:rsid w:val="00F96A2C"/>
    <w:rsid w:val="00FA18BD"/>
    <w:rsid w:val="00FA2C1F"/>
    <w:rsid w:val="00FA5A7D"/>
    <w:rsid w:val="00FB036E"/>
    <w:rsid w:val="00FC33D6"/>
    <w:rsid w:val="00FD2D5C"/>
    <w:rsid w:val="00FE2986"/>
    <w:rsid w:val="00FE6C2B"/>
    <w:rsid w:val="00FF1321"/>
    <w:rsid w:val="00FF2073"/>
    <w:rsid w:val="00FF359A"/>
    <w:rsid w:val="00FF6A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1"/>
    <w:qFormat/>
    <w:rsid w:val="002B4083"/>
    <w:pPr>
      <w:ind w:left="720"/>
      <w:contextualSpacing/>
    </w:pPr>
  </w:style>
  <w:style w:type="table" w:styleId="TableGrid">
    <w:name w:val="Table Grid"/>
    <w:basedOn w:val="TableNormal"/>
    <w:uiPriority w:val="59"/>
    <w:rsid w:val="002456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815127"/>
    <w:pPr>
      <w:spacing w:after="0" w:line="240" w:lineRule="auto"/>
      <w:jc w:val="both"/>
    </w:pPr>
    <w:rPr>
      <w:rFonts w:ascii="Times New Roman" w:hAnsi="Times New Roman"/>
      <w:sz w:val="24"/>
      <w:lang w:val="en-GB"/>
    </w:rPr>
  </w:style>
  <w:style w:type="paragraph" w:styleId="BodyText">
    <w:name w:val="Body Text"/>
    <w:basedOn w:val="Normal"/>
    <w:link w:val="BodyTextChar"/>
    <w:uiPriority w:val="1"/>
    <w:qFormat/>
    <w:rsid w:val="00662733"/>
    <w:pPr>
      <w:widowControl w:val="0"/>
      <w:autoSpaceDE w:val="0"/>
      <w:autoSpaceDN w:val="0"/>
      <w:spacing w:after="0" w:line="240" w:lineRule="auto"/>
      <w:jc w:val="left"/>
    </w:pPr>
    <w:rPr>
      <w:rFonts w:ascii="Arial" w:eastAsia="Arial" w:hAnsi="Arial" w:cs="Arial"/>
      <w:szCs w:val="24"/>
      <w:lang w:val="en-US"/>
    </w:rPr>
  </w:style>
  <w:style w:type="character" w:customStyle="1" w:styleId="BodyTextChar">
    <w:name w:val="Body Text Char"/>
    <w:basedOn w:val="DefaultParagraphFont"/>
    <w:link w:val="BodyText"/>
    <w:uiPriority w:val="1"/>
    <w:rsid w:val="00662733"/>
    <w:rPr>
      <w:rFonts w:ascii="Arial" w:eastAsia="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1"/>
    <w:qFormat/>
    <w:rsid w:val="002B4083"/>
    <w:pPr>
      <w:ind w:left="720"/>
      <w:contextualSpacing/>
    </w:pPr>
  </w:style>
  <w:style w:type="table" w:styleId="TableGrid">
    <w:name w:val="Table Grid"/>
    <w:basedOn w:val="TableNormal"/>
    <w:uiPriority w:val="59"/>
    <w:rsid w:val="002456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815127"/>
    <w:pPr>
      <w:spacing w:after="0" w:line="240" w:lineRule="auto"/>
      <w:jc w:val="both"/>
    </w:pPr>
    <w:rPr>
      <w:rFonts w:ascii="Times New Roman" w:hAnsi="Times New Roman"/>
      <w:sz w:val="24"/>
      <w:lang w:val="en-GB"/>
    </w:rPr>
  </w:style>
  <w:style w:type="paragraph" w:styleId="BodyText">
    <w:name w:val="Body Text"/>
    <w:basedOn w:val="Normal"/>
    <w:link w:val="BodyTextChar"/>
    <w:uiPriority w:val="1"/>
    <w:qFormat/>
    <w:rsid w:val="00662733"/>
    <w:pPr>
      <w:widowControl w:val="0"/>
      <w:autoSpaceDE w:val="0"/>
      <w:autoSpaceDN w:val="0"/>
      <w:spacing w:after="0" w:line="240" w:lineRule="auto"/>
      <w:jc w:val="left"/>
    </w:pPr>
    <w:rPr>
      <w:rFonts w:ascii="Arial" w:eastAsia="Arial" w:hAnsi="Arial" w:cs="Arial"/>
      <w:szCs w:val="24"/>
      <w:lang w:val="en-US"/>
    </w:rPr>
  </w:style>
  <w:style w:type="character" w:customStyle="1" w:styleId="BodyTextChar">
    <w:name w:val="Body Text Char"/>
    <w:basedOn w:val="DefaultParagraphFont"/>
    <w:link w:val="BodyText"/>
    <w:uiPriority w:val="1"/>
    <w:rsid w:val="00662733"/>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8046">
      <w:bodyDiv w:val="1"/>
      <w:marLeft w:val="0"/>
      <w:marRight w:val="0"/>
      <w:marTop w:val="0"/>
      <w:marBottom w:val="0"/>
      <w:divBdr>
        <w:top w:val="none" w:sz="0" w:space="0" w:color="auto"/>
        <w:left w:val="none" w:sz="0" w:space="0" w:color="auto"/>
        <w:bottom w:val="none" w:sz="0" w:space="0" w:color="auto"/>
        <w:right w:val="none" w:sz="0" w:space="0" w:color="auto"/>
      </w:divBdr>
    </w:div>
    <w:div w:id="49548189">
      <w:bodyDiv w:val="1"/>
      <w:marLeft w:val="0"/>
      <w:marRight w:val="0"/>
      <w:marTop w:val="0"/>
      <w:marBottom w:val="0"/>
      <w:divBdr>
        <w:top w:val="none" w:sz="0" w:space="0" w:color="auto"/>
        <w:left w:val="none" w:sz="0" w:space="0" w:color="auto"/>
        <w:bottom w:val="none" w:sz="0" w:space="0" w:color="auto"/>
        <w:right w:val="none" w:sz="0" w:space="0" w:color="auto"/>
      </w:divBdr>
    </w:div>
    <w:div w:id="51123203">
      <w:bodyDiv w:val="1"/>
      <w:marLeft w:val="0"/>
      <w:marRight w:val="0"/>
      <w:marTop w:val="0"/>
      <w:marBottom w:val="0"/>
      <w:divBdr>
        <w:top w:val="none" w:sz="0" w:space="0" w:color="auto"/>
        <w:left w:val="none" w:sz="0" w:space="0" w:color="auto"/>
        <w:bottom w:val="none" w:sz="0" w:space="0" w:color="auto"/>
        <w:right w:val="none" w:sz="0" w:space="0" w:color="auto"/>
      </w:divBdr>
      <w:divsChild>
        <w:div w:id="1656451053">
          <w:marLeft w:val="0"/>
          <w:marRight w:val="0"/>
          <w:marTop w:val="0"/>
          <w:marBottom w:val="0"/>
          <w:divBdr>
            <w:top w:val="single" w:sz="2" w:space="0" w:color="auto"/>
            <w:left w:val="single" w:sz="2" w:space="0" w:color="auto"/>
            <w:bottom w:val="single" w:sz="6" w:space="0" w:color="auto"/>
            <w:right w:val="single" w:sz="2" w:space="0" w:color="auto"/>
          </w:divBdr>
          <w:divsChild>
            <w:div w:id="1383751803">
              <w:marLeft w:val="0"/>
              <w:marRight w:val="0"/>
              <w:marTop w:val="100"/>
              <w:marBottom w:val="100"/>
              <w:divBdr>
                <w:top w:val="single" w:sz="2" w:space="0" w:color="D9D9E3"/>
                <w:left w:val="single" w:sz="2" w:space="0" w:color="D9D9E3"/>
                <w:bottom w:val="single" w:sz="2" w:space="0" w:color="D9D9E3"/>
                <w:right w:val="single" w:sz="2" w:space="0" w:color="D9D9E3"/>
              </w:divBdr>
              <w:divsChild>
                <w:div w:id="817117073">
                  <w:marLeft w:val="0"/>
                  <w:marRight w:val="0"/>
                  <w:marTop w:val="0"/>
                  <w:marBottom w:val="0"/>
                  <w:divBdr>
                    <w:top w:val="single" w:sz="2" w:space="0" w:color="D9D9E3"/>
                    <w:left w:val="single" w:sz="2" w:space="0" w:color="D9D9E3"/>
                    <w:bottom w:val="single" w:sz="2" w:space="0" w:color="D9D9E3"/>
                    <w:right w:val="single" w:sz="2" w:space="0" w:color="D9D9E3"/>
                  </w:divBdr>
                  <w:divsChild>
                    <w:div w:id="1943486413">
                      <w:marLeft w:val="0"/>
                      <w:marRight w:val="0"/>
                      <w:marTop w:val="0"/>
                      <w:marBottom w:val="0"/>
                      <w:divBdr>
                        <w:top w:val="single" w:sz="2" w:space="0" w:color="D9D9E3"/>
                        <w:left w:val="single" w:sz="2" w:space="0" w:color="D9D9E3"/>
                        <w:bottom w:val="single" w:sz="2" w:space="0" w:color="D9D9E3"/>
                        <w:right w:val="single" w:sz="2" w:space="0" w:color="D9D9E3"/>
                      </w:divBdr>
                      <w:divsChild>
                        <w:div w:id="310792130">
                          <w:marLeft w:val="0"/>
                          <w:marRight w:val="0"/>
                          <w:marTop w:val="0"/>
                          <w:marBottom w:val="0"/>
                          <w:divBdr>
                            <w:top w:val="single" w:sz="2" w:space="0" w:color="D9D9E3"/>
                            <w:left w:val="single" w:sz="2" w:space="0" w:color="D9D9E3"/>
                            <w:bottom w:val="single" w:sz="2" w:space="0" w:color="D9D9E3"/>
                            <w:right w:val="single" w:sz="2" w:space="0" w:color="D9D9E3"/>
                          </w:divBdr>
                          <w:divsChild>
                            <w:div w:id="97410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396146">
      <w:bodyDiv w:val="1"/>
      <w:marLeft w:val="0"/>
      <w:marRight w:val="0"/>
      <w:marTop w:val="0"/>
      <w:marBottom w:val="0"/>
      <w:divBdr>
        <w:top w:val="none" w:sz="0" w:space="0" w:color="auto"/>
        <w:left w:val="none" w:sz="0" w:space="0" w:color="auto"/>
        <w:bottom w:val="none" w:sz="0" w:space="0" w:color="auto"/>
        <w:right w:val="none" w:sz="0" w:space="0" w:color="auto"/>
      </w:divBdr>
      <w:divsChild>
        <w:div w:id="1208570275">
          <w:marLeft w:val="0"/>
          <w:marRight w:val="0"/>
          <w:marTop w:val="0"/>
          <w:marBottom w:val="0"/>
          <w:divBdr>
            <w:top w:val="single" w:sz="2" w:space="0" w:color="auto"/>
            <w:left w:val="single" w:sz="2" w:space="0" w:color="auto"/>
            <w:bottom w:val="single" w:sz="6" w:space="0" w:color="auto"/>
            <w:right w:val="single" w:sz="2" w:space="0" w:color="auto"/>
          </w:divBdr>
          <w:divsChild>
            <w:div w:id="1111896683">
              <w:marLeft w:val="0"/>
              <w:marRight w:val="0"/>
              <w:marTop w:val="100"/>
              <w:marBottom w:val="100"/>
              <w:divBdr>
                <w:top w:val="single" w:sz="2" w:space="0" w:color="D9D9E3"/>
                <w:left w:val="single" w:sz="2" w:space="0" w:color="D9D9E3"/>
                <w:bottom w:val="single" w:sz="2" w:space="0" w:color="D9D9E3"/>
                <w:right w:val="single" w:sz="2" w:space="0" w:color="D9D9E3"/>
              </w:divBdr>
              <w:divsChild>
                <w:div w:id="40402698">
                  <w:marLeft w:val="0"/>
                  <w:marRight w:val="0"/>
                  <w:marTop w:val="0"/>
                  <w:marBottom w:val="0"/>
                  <w:divBdr>
                    <w:top w:val="single" w:sz="2" w:space="0" w:color="D9D9E3"/>
                    <w:left w:val="single" w:sz="2" w:space="0" w:color="D9D9E3"/>
                    <w:bottom w:val="single" w:sz="2" w:space="0" w:color="D9D9E3"/>
                    <w:right w:val="single" w:sz="2" w:space="0" w:color="D9D9E3"/>
                  </w:divBdr>
                  <w:divsChild>
                    <w:div w:id="1602252211">
                      <w:marLeft w:val="0"/>
                      <w:marRight w:val="0"/>
                      <w:marTop w:val="0"/>
                      <w:marBottom w:val="0"/>
                      <w:divBdr>
                        <w:top w:val="single" w:sz="2" w:space="0" w:color="D9D9E3"/>
                        <w:left w:val="single" w:sz="2" w:space="0" w:color="D9D9E3"/>
                        <w:bottom w:val="single" w:sz="2" w:space="0" w:color="D9D9E3"/>
                        <w:right w:val="single" w:sz="2" w:space="0" w:color="D9D9E3"/>
                      </w:divBdr>
                      <w:divsChild>
                        <w:div w:id="50885389">
                          <w:marLeft w:val="0"/>
                          <w:marRight w:val="0"/>
                          <w:marTop w:val="0"/>
                          <w:marBottom w:val="0"/>
                          <w:divBdr>
                            <w:top w:val="single" w:sz="2" w:space="0" w:color="D9D9E3"/>
                            <w:left w:val="single" w:sz="2" w:space="0" w:color="D9D9E3"/>
                            <w:bottom w:val="single" w:sz="2" w:space="0" w:color="D9D9E3"/>
                            <w:right w:val="single" w:sz="2" w:space="0" w:color="D9D9E3"/>
                          </w:divBdr>
                          <w:divsChild>
                            <w:div w:id="2067216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093448">
      <w:bodyDiv w:val="1"/>
      <w:marLeft w:val="0"/>
      <w:marRight w:val="0"/>
      <w:marTop w:val="0"/>
      <w:marBottom w:val="0"/>
      <w:divBdr>
        <w:top w:val="none" w:sz="0" w:space="0" w:color="auto"/>
        <w:left w:val="none" w:sz="0" w:space="0" w:color="auto"/>
        <w:bottom w:val="none" w:sz="0" w:space="0" w:color="auto"/>
        <w:right w:val="none" w:sz="0" w:space="0" w:color="auto"/>
      </w:divBdr>
      <w:divsChild>
        <w:div w:id="658386790">
          <w:marLeft w:val="0"/>
          <w:marRight w:val="0"/>
          <w:marTop w:val="0"/>
          <w:marBottom w:val="0"/>
          <w:divBdr>
            <w:top w:val="single" w:sz="2" w:space="0" w:color="auto"/>
            <w:left w:val="single" w:sz="2" w:space="0" w:color="auto"/>
            <w:bottom w:val="single" w:sz="8" w:space="0" w:color="auto"/>
            <w:right w:val="single" w:sz="2" w:space="0" w:color="auto"/>
          </w:divBdr>
          <w:divsChild>
            <w:div w:id="2030183457">
              <w:marLeft w:val="0"/>
              <w:marRight w:val="0"/>
              <w:marTop w:val="100"/>
              <w:marBottom w:val="100"/>
              <w:divBdr>
                <w:top w:val="single" w:sz="2" w:space="0" w:color="D9D9E3"/>
                <w:left w:val="single" w:sz="2" w:space="0" w:color="D9D9E3"/>
                <w:bottom w:val="single" w:sz="2" w:space="0" w:color="D9D9E3"/>
                <w:right w:val="single" w:sz="2" w:space="0" w:color="D9D9E3"/>
              </w:divBdr>
              <w:divsChild>
                <w:div w:id="64381091">
                  <w:marLeft w:val="0"/>
                  <w:marRight w:val="0"/>
                  <w:marTop w:val="0"/>
                  <w:marBottom w:val="0"/>
                  <w:divBdr>
                    <w:top w:val="single" w:sz="2" w:space="0" w:color="D9D9E3"/>
                    <w:left w:val="single" w:sz="2" w:space="0" w:color="D9D9E3"/>
                    <w:bottom w:val="single" w:sz="2" w:space="0" w:color="D9D9E3"/>
                    <w:right w:val="single" w:sz="2" w:space="0" w:color="D9D9E3"/>
                  </w:divBdr>
                  <w:divsChild>
                    <w:div w:id="226572312">
                      <w:marLeft w:val="0"/>
                      <w:marRight w:val="0"/>
                      <w:marTop w:val="0"/>
                      <w:marBottom w:val="0"/>
                      <w:divBdr>
                        <w:top w:val="single" w:sz="2" w:space="0" w:color="D9D9E3"/>
                        <w:left w:val="single" w:sz="2" w:space="0" w:color="D9D9E3"/>
                        <w:bottom w:val="single" w:sz="2" w:space="0" w:color="D9D9E3"/>
                        <w:right w:val="single" w:sz="2" w:space="0" w:color="D9D9E3"/>
                      </w:divBdr>
                      <w:divsChild>
                        <w:div w:id="1676036682">
                          <w:marLeft w:val="0"/>
                          <w:marRight w:val="0"/>
                          <w:marTop w:val="0"/>
                          <w:marBottom w:val="0"/>
                          <w:divBdr>
                            <w:top w:val="single" w:sz="2" w:space="0" w:color="D9D9E3"/>
                            <w:left w:val="single" w:sz="2" w:space="0" w:color="D9D9E3"/>
                            <w:bottom w:val="single" w:sz="2" w:space="0" w:color="D9D9E3"/>
                            <w:right w:val="single" w:sz="2" w:space="0" w:color="D9D9E3"/>
                          </w:divBdr>
                          <w:divsChild>
                            <w:div w:id="1652562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5875783">
      <w:bodyDiv w:val="1"/>
      <w:marLeft w:val="0"/>
      <w:marRight w:val="0"/>
      <w:marTop w:val="0"/>
      <w:marBottom w:val="0"/>
      <w:divBdr>
        <w:top w:val="none" w:sz="0" w:space="0" w:color="auto"/>
        <w:left w:val="none" w:sz="0" w:space="0" w:color="auto"/>
        <w:bottom w:val="none" w:sz="0" w:space="0" w:color="auto"/>
        <w:right w:val="none" w:sz="0" w:space="0" w:color="auto"/>
      </w:divBdr>
    </w:div>
    <w:div w:id="306475749">
      <w:bodyDiv w:val="1"/>
      <w:marLeft w:val="0"/>
      <w:marRight w:val="0"/>
      <w:marTop w:val="0"/>
      <w:marBottom w:val="0"/>
      <w:divBdr>
        <w:top w:val="none" w:sz="0" w:space="0" w:color="auto"/>
        <w:left w:val="none" w:sz="0" w:space="0" w:color="auto"/>
        <w:bottom w:val="none" w:sz="0" w:space="0" w:color="auto"/>
        <w:right w:val="none" w:sz="0" w:space="0" w:color="auto"/>
      </w:divBdr>
    </w:div>
    <w:div w:id="417139609">
      <w:bodyDiv w:val="1"/>
      <w:marLeft w:val="0"/>
      <w:marRight w:val="0"/>
      <w:marTop w:val="0"/>
      <w:marBottom w:val="0"/>
      <w:divBdr>
        <w:top w:val="none" w:sz="0" w:space="0" w:color="auto"/>
        <w:left w:val="none" w:sz="0" w:space="0" w:color="auto"/>
        <w:bottom w:val="none" w:sz="0" w:space="0" w:color="auto"/>
        <w:right w:val="none" w:sz="0" w:space="0" w:color="auto"/>
      </w:divBdr>
      <w:divsChild>
        <w:div w:id="1429426663">
          <w:marLeft w:val="0"/>
          <w:marRight w:val="0"/>
          <w:marTop w:val="0"/>
          <w:marBottom w:val="0"/>
          <w:divBdr>
            <w:top w:val="single" w:sz="2" w:space="0" w:color="auto"/>
            <w:left w:val="single" w:sz="2" w:space="0" w:color="auto"/>
            <w:bottom w:val="single" w:sz="8" w:space="0" w:color="auto"/>
            <w:right w:val="single" w:sz="2" w:space="0" w:color="auto"/>
          </w:divBdr>
          <w:divsChild>
            <w:div w:id="1863013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877546345">
                  <w:marLeft w:val="0"/>
                  <w:marRight w:val="0"/>
                  <w:marTop w:val="0"/>
                  <w:marBottom w:val="0"/>
                  <w:divBdr>
                    <w:top w:val="single" w:sz="2" w:space="0" w:color="D9D9E3"/>
                    <w:left w:val="single" w:sz="2" w:space="0" w:color="D9D9E3"/>
                    <w:bottom w:val="single" w:sz="2" w:space="0" w:color="D9D9E3"/>
                    <w:right w:val="single" w:sz="2" w:space="0" w:color="D9D9E3"/>
                  </w:divBdr>
                  <w:divsChild>
                    <w:div w:id="223299588">
                      <w:marLeft w:val="0"/>
                      <w:marRight w:val="0"/>
                      <w:marTop w:val="0"/>
                      <w:marBottom w:val="0"/>
                      <w:divBdr>
                        <w:top w:val="single" w:sz="2" w:space="0" w:color="D9D9E3"/>
                        <w:left w:val="single" w:sz="2" w:space="0" w:color="D9D9E3"/>
                        <w:bottom w:val="single" w:sz="2" w:space="0" w:color="D9D9E3"/>
                        <w:right w:val="single" w:sz="2" w:space="0" w:color="D9D9E3"/>
                      </w:divBdr>
                      <w:divsChild>
                        <w:div w:id="336883066">
                          <w:marLeft w:val="0"/>
                          <w:marRight w:val="0"/>
                          <w:marTop w:val="0"/>
                          <w:marBottom w:val="0"/>
                          <w:divBdr>
                            <w:top w:val="single" w:sz="2" w:space="0" w:color="D9D9E3"/>
                            <w:left w:val="single" w:sz="2" w:space="0" w:color="D9D9E3"/>
                            <w:bottom w:val="single" w:sz="2" w:space="0" w:color="D9D9E3"/>
                            <w:right w:val="single" w:sz="2" w:space="0" w:color="D9D9E3"/>
                          </w:divBdr>
                          <w:divsChild>
                            <w:div w:id="1556575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1890778">
      <w:bodyDiv w:val="1"/>
      <w:marLeft w:val="0"/>
      <w:marRight w:val="0"/>
      <w:marTop w:val="0"/>
      <w:marBottom w:val="0"/>
      <w:divBdr>
        <w:top w:val="none" w:sz="0" w:space="0" w:color="auto"/>
        <w:left w:val="none" w:sz="0" w:space="0" w:color="auto"/>
        <w:bottom w:val="none" w:sz="0" w:space="0" w:color="auto"/>
        <w:right w:val="none" w:sz="0" w:space="0" w:color="auto"/>
      </w:divBdr>
      <w:divsChild>
        <w:div w:id="102847932">
          <w:marLeft w:val="0"/>
          <w:marRight w:val="0"/>
          <w:marTop w:val="0"/>
          <w:marBottom w:val="0"/>
          <w:divBdr>
            <w:top w:val="single" w:sz="2" w:space="0" w:color="auto"/>
            <w:left w:val="single" w:sz="2" w:space="0" w:color="auto"/>
            <w:bottom w:val="single" w:sz="6" w:space="0" w:color="auto"/>
            <w:right w:val="single" w:sz="2" w:space="0" w:color="auto"/>
          </w:divBdr>
          <w:divsChild>
            <w:div w:id="1814902905">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141698">
                  <w:marLeft w:val="0"/>
                  <w:marRight w:val="0"/>
                  <w:marTop w:val="0"/>
                  <w:marBottom w:val="0"/>
                  <w:divBdr>
                    <w:top w:val="single" w:sz="2" w:space="0" w:color="D9D9E3"/>
                    <w:left w:val="single" w:sz="2" w:space="0" w:color="D9D9E3"/>
                    <w:bottom w:val="single" w:sz="2" w:space="0" w:color="D9D9E3"/>
                    <w:right w:val="single" w:sz="2" w:space="0" w:color="D9D9E3"/>
                  </w:divBdr>
                  <w:divsChild>
                    <w:div w:id="1992171164">
                      <w:marLeft w:val="0"/>
                      <w:marRight w:val="0"/>
                      <w:marTop w:val="0"/>
                      <w:marBottom w:val="0"/>
                      <w:divBdr>
                        <w:top w:val="single" w:sz="2" w:space="0" w:color="D9D9E3"/>
                        <w:left w:val="single" w:sz="2" w:space="0" w:color="D9D9E3"/>
                        <w:bottom w:val="single" w:sz="2" w:space="0" w:color="D9D9E3"/>
                        <w:right w:val="single" w:sz="2" w:space="0" w:color="D9D9E3"/>
                      </w:divBdr>
                      <w:divsChild>
                        <w:div w:id="208155845">
                          <w:marLeft w:val="0"/>
                          <w:marRight w:val="0"/>
                          <w:marTop w:val="0"/>
                          <w:marBottom w:val="0"/>
                          <w:divBdr>
                            <w:top w:val="single" w:sz="2" w:space="0" w:color="D9D9E3"/>
                            <w:left w:val="single" w:sz="2" w:space="0" w:color="D9D9E3"/>
                            <w:bottom w:val="single" w:sz="2" w:space="0" w:color="D9D9E3"/>
                            <w:right w:val="single" w:sz="2" w:space="0" w:color="D9D9E3"/>
                          </w:divBdr>
                          <w:divsChild>
                            <w:div w:id="1388214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6792851">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49194147">
      <w:bodyDiv w:val="1"/>
      <w:marLeft w:val="0"/>
      <w:marRight w:val="0"/>
      <w:marTop w:val="0"/>
      <w:marBottom w:val="0"/>
      <w:divBdr>
        <w:top w:val="none" w:sz="0" w:space="0" w:color="auto"/>
        <w:left w:val="none" w:sz="0" w:space="0" w:color="auto"/>
        <w:bottom w:val="none" w:sz="0" w:space="0" w:color="auto"/>
        <w:right w:val="none" w:sz="0" w:space="0" w:color="auto"/>
      </w:divBdr>
    </w:div>
    <w:div w:id="653339557">
      <w:bodyDiv w:val="1"/>
      <w:marLeft w:val="0"/>
      <w:marRight w:val="0"/>
      <w:marTop w:val="0"/>
      <w:marBottom w:val="0"/>
      <w:divBdr>
        <w:top w:val="none" w:sz="0" w:space="0" w:color="auto"/>
        <w:left w:val="none" w:sz="0" w:space="0" w:color="auto"/>
        <w:bottom w:val="none" w:sz="0" w:space="0" w:color="auto"/>
        <w:right w:val="none" w:sz="0" w:space="0" w:color="auto"/>
      </w:divBdr>
    </w:div>
    <w:div w:id="756560937">
      <w:bodyDiv w:val="1"/>
      <w:marLeft w:val="0"/>
      <w:marRight w:val="0"/>
      <w:marTop w:val="0"/>
      <w:marBottom w:val="0"/>
      <w:divBdr>
        <w:top w:val="none" w:sz="0" w:space="0" w:color="auto"/>
        <w:left w:val="none" w:sz="0" w:space="0" w:color="auto"/>
        <w:bottom w:val="none" w:sz="0" w:space="0" w:color="auto"/>
        <w:right w:val="none" w:sz="0" w:space="0" w:color="auto"/>
      </w:divBdr>
    </w:div>
    <w:div w:id="795828269">
      <w:bodyDiv w:val="1"/>
      <w:marLeft w:val="0"/>
      <w:marRight w:val="0"/>
      <w:marTop w:val="0"/>
      <w:marBottom w:val="0"/>
      <w:divBdr>
        <w:top w:val="none" w:sz="0" w:space="0" w:color="auto"/>
        <w:left w:val="none" w:sz="0" w:space="0" w:color="auto"/>
        <w:bottom w:val="none" w:sz="0" w:space="0" w:color="auto"/>
        <w:right w:val="none" w:sz="0" w:space="0" w:color="auto"/>
      </w:divBdr>
      <w:divsChild>
        <w:div w:id="1436822415">
          <w:marLeft w:val="0"/>
          <w:marRight w:val="0"/>
          <w:marTop w:val="0"/>
          <w:marBottom w:val="0"/>
          <w:divBdr>
            <w:top w:val="single" w:sz="2" w:space="0" w:color="auto"/>
            <w:left w:val="single" w:sz="2" w:space="0" w:color="auto"/>
            <w:bottom w:val="single" w:sz="8" w:space="0" w:color="auto"/>
            <w:right w:val="single" w:sz="2" w:space="0" w:color="auto"/>
          </w:divBdr>
          <w:divsChild>
            <w:div w:id="1193768547">
              <w:marLeft w:val="0"/>
              <w:marRight w:val="0"/>
              <w:marTop w:val="100"/>
              <w:marBottom w:val="100"/>
              <w:divBdr>
                <w:top w:val="single" w:sz="2" w:space="0" w:color="D9D9E3"/>
                <w:left w:val="single" w:sz="2" w:space="0" w:color="D9D9E3"/>
                <w:bottom w:val="single" w:sz="2" w:space="0" w:color="D9D9E3"/>
                <w:right w:val="single" w:sz="2" w:space="0" w:color="D9D9E3"/>
              </w:divBdr>
              <w:divsChild>
                <w:div w:id="485898980">
                  <w:marLeft w:val="0"/>
                  <w:marRight w:val="0"/>
                  <w:marTop w:val="0"/>
                  <w:marBottom w:val="0"/>
                  <w:divBdr>
                    <w:top w:val="single" w:sz="2" w:space="0" w:color="D9D9E3"/>
                    <w:left w:val="single" w:sz="2" w:space="0" w:color="D9D9E3"/>
                    <w:bottom w:val="single" w:sz="2" w:space="0" w:color="D9D9E3"/>
                    <w:right w:val="single" w:sz="2" w:space="0" w:color="D9D9E3"/>
                  </w:divBdr>
                  <w:divsChild>
                    <w:div w:id="91054654">
                      <w:marLeft w:val="0"/>
                      <w:marRight w:val="0"/>
                      <w:marTop w:val="0"/>
                      <w:marBottom w:val="0"/>
                      <w:divBdr>
                        <w:top w:val="single" w:sz="2" w:space="0" w:color="D9D9E3"/>
                        <w:left w:val="single" w:sz="2" w:space="0" w:color="D9D9E3"/>
                        <w:bottom w:val="single" w:sz="2" w:space="0" w:color="D9D9E3"/>
                        <w:right w:val="single" w:sz="2" w:space="0" w:color="D9D9E3"/>
                      </w:divBdr>
                      <w:divsChild>
                        <w:div w:id="335114335">
                          <w:marLeft w:val="0"/>
                          <w:marRight w:val="0"/>
                          <w:marTop w:val="0"/>
                          <w:marBottom w:val="0"/>
                          <w:divBdr>
                            <w:top w:val="single" w:sz="2" w:space="0" w:color="D9D9E3"/>
                            <w:left w:val="single" w:sz="2" w:space="0" w:color="D9D9E3"/>
                            <w:bottom w:val="single" w:sz="2" w:space="0" w:color="D9D9E3"/>
                            <w:right w:val="single" w:sz="2" w:space="0" w:color="D9D9E3"/>
                          </w:divBdr>
                          <w:divsChild>
                            <w:div w:id="1118446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9759323">
      <w:bodyDiv w:val="1"/>
      <w:marLeft w:val="0"/>
      <w:marRight w:val="0"/>
      <w:marTop w:val="0"/>
      <w:marBottom w:val="0"/>
      <w:divBdr>
        <w:top w:val="none" w:sz="0" w:space="0" w:color="auto"/>
        <w:left w:val="none" w:sz="0" w:space="0" w:color="auto"/>
        <w:bottom w:val="none" w:sz="0" w:space="0" w:color="auto"/>
        <w:right w:val="none" w:sz="0" w:space="0" w:color="auto"/>
      </w:divBdr>
      <w:divsChild>
        <w:div w:id="870453727">
          <w:marLeft w:val="0"/>
          <w:marRight w:val="0"/>
          <w:marTop w:val="0"/>
          <w:marBottom w:val="0"/>
          <w:divBdr>
            <w:top w:val="single" w:sz="2" w:space="0" w:color="auto"/>
            <w:left w:val="single" w:sz="2" w:space="0" w:color="auto"/>
            <w:bottom w:val="single" w:sz="6" w:space="0" w:color="auto"/>
            <w:right w:val="single" w:sz="2" w:space="0" w:color="auto"/>
          </w:divBdr>
          <w:divsChild>
            <w:div w:id="1461070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360275017">
                  <w:marLeft w:val="0"/>
                  <w:marRight w:val="0"/>
                  <w:marTop w:val="0"/>
                  <w:marBottom w:val="0"/>
                  <w:divBdr>
                    <w:top w:val="single" w:sz="2" w:space="0" w:color="D9D9E3"/>
                    <w:left w:val="single" w:sz="2" w:space="0" w:color="D9D9E3"/>
                    <w:bottom w:val="single" w:sz="2" w:space="0" w:color="D9D9E3"/>
                    <w:right w:val="single" w:sz="2" w:space="0" w:color="D9D9E3"/>
                  </w:divBdr>
                  <w:divsChild>
                    <w:div w:id="151718948">
                      <w:marLeft w:val="0"/>
                      <w:marRight w:val="0"/>
                      <w:marTop w:val="0"/>
                      <w:marBottom w:val="0"/>
                      <w:divBdr>
                        <w:top w:val="single" w:sz="2" w:space="0" w:color="D9D9E3"/>
                        <w:left w:val="single" w:sz="2" w:space="0" w:color="D9D9E3"/>
                        <w:bottom w:val="single" w:sz="2" w:space="0" w:color="D9D9E3"/>
                        <w:right w:val="single" w:sz="2" w:space="0" w:color="D9D9E3"/>
                      </w:divBdr>
                      <w:divsChild>
                        <w:div w:id="932057126">
                          <w:marLeft w:val="0"/>
                          <w:marRight w:val="0"/>
                          <w:marTop w:val="0"/>
                          <w:marBottom w:val="0"/>
                          <w:divBdr>
                            <w:top w:val="single" w:sz="2" w:space="0" w:color="D9D9E3"/>
                            <w:left w:val="single" w:sz="2" w:space="0" w:color="D9D9E3"/>
                            <w:bottom w:val="single" w:sz="2" w:space="0" w:color="D9D9E3"/>
                            <w:right w:val="single" w:sz="2" w:space="0" w:color="D9D9E3"/>
                          </w:divBdr>
                          <w:divsChild>
                            <w:div w:id="110284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921016">
      <w:bodyDiv w:val="1"/>
      <w:marLeft w:val="0"/>
      <w:marRight w:val="0"/>
      <w:marTop w:val="0"/>
      <w:marBottom w:val="0"/>
      <w:divBdr>
        <w:top w:val="none" w:sz="0" w:space="0" w:color="auto"/>
        <w:left w:val="none" w:sz="0" w:space="0" w:color="auto"/>
        <w:bottom w:val="none" w:sz="0" w:space="0" w:color="auto"/>
        <w:right w:val="none" w:sz="0" w:space="0" w:color="auto"/>
      </w:divBdr>
    </w:div>
    <w:div w:id="952245449">
      <w:bodyDiv w:val="1"/>
      <w:marLeft w:val="0"/>
      <w:marRight w:val="0"/>
      <w:marTop w:val="0"/>
      <w:marBottom w:val="0"/>
      <w:divBdr>
        <w:top w:val="none" w:sz="0" w:space="0" w:color="auto"/>
        <w:left w:val="none" w:sz="0" w:space="0" w:color="auto"/>
        <w:bottom w:val="none" w:sz="0" w:space="0" w:color="auto"/>
        <w:right w:val="none" w:sz="0" w:space="0" w:color="auto"/>
      </w:divBdr>
    </w:div>
    <w:div w:id="990905946">
      <w:bodyDiv w:val="1"/>
      <w:marLeft w:val="0"/>
      <w:marRight w:val="0"/>
      <w:marTop w:val="0"/>
      <w:marBottom w:val="0"/>
      <w:divBdr>
        <w:top w:val="none" w:sz="0" w:space="0" w:color="auto"/>
        <w:left w:val="none" w:sz="0" w:space="0" w:color="auto"/>
        <w:bottom w:val="none" w:sz="0" w:space="0" w:color="auto"/>
        <w:right w:val="none" w:sz="0" w:space="0" w:color="auto"/>
      </w:divBdr>
    </w:div>
    <w:div w:id="1041594782">
      <w:bodyDiv w:val="1"/>
      <w:marLeft w:val="0"/>
      <w:marRight w:val="0"/>
      <w:marTop w:val="0"/>
      <w:marBottom w:val="0"/>
      <w:divBdr>
        <w:top w:val="none" w:sz="0" w:space="0" w:color="auto"/>
        <w:left w:val="none" w:sz="0" w:space="0" w:color="auto"/>
        <w:bottom w:val="none" w:sz="0" w:space="0" w:color="auto"/>
        <w:right w:val="none" w:sz="0" w:space="0" w:color="auto"/>
      </w:divBdr>
    </w:div>
    <w:div w:id="1104182795">
      <w:bodyDiv w:val="1"/>
      <w:marLeft w:val="0"/>
      <w:marRight w:val="0"/>
      <w:marTop w:val="0"/>
      <w:marBottom w:val="0"/>
      <w:divBdr>
        <w:top w:val="none" w:sz="0" w:space="0" w:color="auto"/>
        <w:left w:val="none" w:sz="0" w:space="0" w:color="auto"/>
        <w:bottom w:val="none" w:sz="0" w:space="0" w:color="auto"/>
        <w:right w:val="none" w:sz="0" w:space="0" w:color="auto"/>
      </w:divBdr>
      <w:divsChild>
        <w:div w:id="1379473548">
          <w:marLeft w:val="0"/>
          <w:marRight w:val="0"/>
          <w:marTop w:val="0"/>
          <w:marBottom w:val="0"/>
          <w:divBdr>
            <w:top w:val="single" w:sz="2" w:space="0" w:color="auto"/>
            <w:left w:val="single" w:sz="2" w:space="0" w:color="auto"/>
            <w:bottom w:val="single" w:sz="6" w:space="0" w:color="auto"/>
            <w:right w:val="single" w:sz="2" w:space="0" w:color="auto"/>
          </w:divBdr>
          <w:divsChild>
            <w:div w:id="195902184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304500">
                  <w:marLeft w:val="0"/>
                  <w:marRight w:val="0"/>
                  <w:marTop w:val="0"/>
                  <w:marBottom w:val="0"/>
                  <w:divBdr>
                    <w:top w:val="single" w:sz="2" w:space="0" w:color="D9D9E3"/>
                    <w:left w:val="single" w:sz="2" w:space="0" w:color="D9D9E3"/>
                    <w:bottom w:val="single" w:sz="2" w:space="0" w:color="D9D9E3"/>
                    <w:right w:val="single" w:sz="2" w:space="0" w:color="D9D9E3"/>
                  </w:divBdr>
                  <w:divsChild>
                    <w:div w:id="87049200">
                      <w:marLeft w:val="0"/>
                      <w:marRight w:val="0"/>
                      <w:marTop w:val="0"/>
                      <w:marBottom w:val="0"/>
                      <w:divBdr>
                        <w:top w:val="single" w:sz="2" w:space="0" w:color="D9D9E3"/>
                        <w:left w:val="single" w:sz="2" w:space="0" w:color="D9D9E3"/>
                        <w:bottom w:val="single" w:sz="2" w:space="0" w:color="D9D9E3"/>
                        <w:right w:val="single" w:sz="2" w:space="0" w:color="D9D9E3"/>
                      </w:divBdr>
                      <w:divsChild>
                        <w:div w:id="1538544139">
                          <w:marLeft w:val="0"/>
                          <w:marRight w:val="0"/>
                          <w:marTop w:val="0"/>
                          <w:marBottom w:val="0"/>
                          <w:divBdr>
                            <w:top w:val="single" w:sz="2" w:space="0" w:color="D9D9E3"/>
                            <w:left w:val="single" w:sz="2" w:space="0" w:color="D9D9E3"/>
                            <w:bottom w:val="single" w:sz="2" w:space="0" w:color="D9D9E3"/>
                            <w:right w:val="single" w:sz="2" w:space="0" w:color="D9D9E3"/>
                          </w:divBdr>
                          <w:divsChild>
                            <w:div w:id="69472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9899255">
      <w:bodyDiv w:val="1"/>
      <w:marLeft w:val="0"/>
      <w:marRight w:val="0"/>
      <w:marTop w:val="0"/>
      <w:marBottom w:val="0"/>
      <w:divBdr>
        <w:top w:val="none" w:sz="0" w:space="0" w:color="auto"/>
        <w:left w:val="none" w:sz="0" w:space="0" w:color="auto"/>
        <w:bottom w:val="none" w:sz="0" w:space="0" w:color="auto"/>
        <w:right w:val="none" w:sz="0" w:space="0" w:color="auto"/>
      </w:divBdr>
    </w:div>
    <w:div w:id="1338073556">
      <w:bodyDiv w:val="1"/>
      <w:marLeft w:val="0"/>
      <w:marRight w:val="0"/>
      <w:marTop w:val="0"/>
      <w:marBottom w:val="0"/>
      <w:divBdr>
        <w:top w:val="none" w:sz="0" w:space="0" w:color="auto"/>
        <w:left w:val="none" w:sz="0" w:space="0" w:color="auto"/>
        <w:bottom w:val="none" w:sz="0" w:space="0" w:color="auto"/>
        <w:right w:val="none" w:sz="0" w:space="0" w:color="auto"/>
      </w:divBdr>
    </w:div>
    <w:div w:id="1408763541">
      <w:bodyDiv w:val="1"/>
      <w:marLeft w:val="0"/>
      <w:marRight w:val="0"/>
      <w:marTop w:val="0"/>
      <w:marBottom w:val="0"/>
      <w:divBdr>
        <w:top w:val="none" w:sz="0" w:space="0" w:color="auto"/>
        <w:left w:val="none" w:sz="0" w:space="0" w:color="auto"/>
        <w:bottom w:val="none" w:sz="0" w:space="0" w:color="auto"/>
        <w:right w:val="none" w:sz="0" w:space="0" w:color="auto"/>
      </w:divBdr>
      <w:divsChild>
        <w:div w:id="1952274137">
          <w:marLeft w:val="0"/>
          <w:marRight w:val="0"/>
          <w:marTop w:val="0"/>
          <w:marBottom w:val="0"/>
          <w:divBdr>
            <w:top w:val="single" w:sz="2" w:space="0" w:color="auto"/>
            <w:left w:val="single" w:sz="2" w:space="0" w:color="auto"/>
            <w:bottom w:val="single" w:sz="6" w:space="0" w:color="auto"/>
            <w:right w:val="single" w:sz="2" w:space="0" w:color="auto"/>
          </w:divBdr>
          <w:divsChild>
            <w:div w:id="1046836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2958938">
                  <w:marLeft w:val="0"/>
                  <w:marRight w:val="0"/>
                  <w:marTop w:val="0"/>
                  <w:marBottom w:val="0"/>
                  <w:divBdr>
                    <w:top w:val="single" w:sz="2" w:space="0" w:color="D9D9E3"/>
                    <w:left w:val="single" w:sz="2" w:space="0" w:color="D9D9E3"/>
                    <w:bottom w:val="single" w:sz="2" w:space="0" w:color="D9D9E3"/>
                    <w:right w:val="single" w:sz="2" w:space="0" w:color="D9D9E3"/>
                  </w:divBdr>
                  <w:divsChild>
                    <w:div w:id="112334996">
                      <w:marLeft w:val="0"/>
                      <w:marRight w:val="0"/>
                      <w:marTop w:val="0"/>
                      <w:marBottom w:val="0"/>
                      <w:divBdr>
                        <w:top w:val="single" w:sz="2" w:space="0" w:color="D9D9E3"/>
                        <w:left w:val="single" w:sz="2" w:space="0" w:color="D9D9E3"/>
                        <w:bottom w:val="single" w:sz="2" w:space="0" w:color="D9D9E3"/>
                        <w:right w:val="single" w:sz="2" w:space="0" w:color="D9D9E3"/>
                      </w:divBdr>
                      <w:divsChild>
                        <w:div w:id="1097795741">
                          <w:marLeft w:val="0"/>
                          <w:marRight w:val="0"/>
                          <w:marTop w:val="0"/>
                          <w:marBottom w:val="0"/>
                          <w:divBdr>
                            <w:top w:val="single" w:sz="2" w:space="0" w:color="D9D9E3"/>
                            <w:left w:val="single" w:sz="2" w:space="0" w:color="D9D9E3"/>
                            <w:bottom w:val="single" w:sz="2" w:space="0" w:color="D9D9E3"/>
                            <w:right w:val="single" w:sz="2" w:space="0" w:color="D9D9E3"/>
                          </w:divBdr>
                          <w:divsChild>
                            <w:div w:id="12022036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4304050">
      <w:bodyDiv w:val="1"/>
      <w:marLeft w:val="0"/>
      <w:marRight w:val="0"/>
      <w:marTop w:val="0"/>
      <w:marBottom w:val="0"/>
      <w:divBdr>
        <w:top w:val="none" w:sz="0" w:space="0" w:color="auto"/>
        <w:left w:val="none" w:sz="0" w:space="0" w:color="auto"/>
        <w:bottom w:val="none" w:sz="0" w:space="0" w:color="auto"/>
        <w:right w:val="none" w:sz="0" w:space="0" w:color="auto"/>
      </w:divBdr>
    </w:div>
    <w:div w:id="1434128875">
      <w:bodyDiv w:val="1"/>
      <w:marLeft w:val="0"/>
      <w:marRight w:val="0"/>
      <w:marTop w:val="0"/>
      <w:marBottom w:val="0"/>
      <w:divBdr>
        <w:top w:val="none" w:sz="0" w:space="0" w:color="auto"/>
        <w:left w:val="none" w:sz="0" w:space="0" w:color="auto"/>
        <w:bottom w:val="none" w:sz="0" w:space="0" w:color="auto"/>
        <w:right w:val="none" w:sz="0" w:space="0" w:color="auto"/>
      </w:divBdr>
    </w:div>
    <w:div w:id="1507600575">
      <w:bodyDiv w:val="1"/>
      <w:marLeft w:val="0"/>
      <w:marRight w:val="0"/>
      <w:marTop w:val="0"/>
      <w:marBottom w:val="0"/>
      <w:divBdr>
        <w:top w:val="none" w:sz="0" w:space="0" w:color="auto"/>
        <w:left w:val="none" w:sz="0" w:space="0" w:color="auto"/>
        <w:bottom w:val="none" w:sz="0" w:space="0" w:color="auto"/>
        <w:right w:val="none" w:sz="0" w:space="0" w:color="auto"/>
      </w:divBdr>
      <w:divsChild>
        <w:div w:id="919369578">
          <w:marLeft w:val="0"/>
          <w:marRight w:val="0"/>
          <w:marTop w:val="0"/>
          <w:marBottom w:val="0"/>
          <w:divBdr>
            <w:top w:val="single" w:sz="2" w:space="0" w:color="auto"/>
            <w:left w:val="single" w:sz="2" w:space="0" w:color="auto"/>
            <w:bottom w:val="single" w:sz="6" w:space="0" w:color="auto"/>
            <w:right w:val="single" w:sz="2" w:space="0" w:color="auto"/>
          </w:divBdr>
          <w:divsChild>
            <w:div w:id="1825658357">
              <w:marLeft w:val="0"/>
              <w:marRight w:val="0"/>
              <w:marTop w:val="100"/>
              <w:marBottom w:val="100"/>
              <w:divBdr>
                <w:top w:val="single" w:sz="2" w:space="0" w:color="D9D9E3"/>
                <w:left w:val="single" w:sz="2" w:space="0" w:color="D9D9E3"/>
                <w:bottom w:val="single" w:sz="2" w:space="0" w:color="D9D9E3"/>
                <w:right w:val="single" w:sz="2" w:space="0" w:color="D9D9E3"/>
              </w:divBdr>
              <w:divsChild>
                <w:div w:id="1518469383">
                  <w:marLeft w:val="0"/>
                  <w:marRight w:val="0"/>
                  <w:marTop w:val="0"/>
                  <w:marBottom w:val="0"/>
                  <w:divBdr>
                    <w:top w:val="single" w:sz="2" w:space="0" w:color="D9D9E3"/>
                    <w:left w:val="single" w:sz="2" w:space="0" w:color="D9D9E3"/>
                    <w:bottom w:val="single" w:sz="2" w:space="0" w:color="D9D9E3"/>
                    <w:right w:val="single" w:sz="2" w:space="0" w:color="D9D9E3"/>
                  </w:divBdr>
                  <w:divsChild>
                    <w:div w:id="1839691283">
                      <w:marLeft w:val="0"/>
                      <w:marRight w:val="0"/>
                      <w:marTop w:val="0"/>
                      <w:marBottom w:val="0"/>
                      <w:divBdr>
                        <w:top w:val="single" w:sz="2" w:space="0" w:color="D9D9E3"/>
                        <w:left w:val="single" w:sz="2" w:space="0" w:color="D9D9E3"/>
                        <w:bottom w:val="single" w:sz="2" w:space="0" w:color="D9D9E3"/>
                        <w:right w:val="single" w:sz="2" w:space="0" w:color="D9D9E3"/>
                      </w:divBdr>
                      <w:divsChild>
                        <w:div w:id="725181957">
                          <w:marLeft w:val="0"/>
                          <w:marRight w:val="0"/>
                          <w:marTop w:val="0"/>
                          <w:marBottom w:val="0"/>
                          <w:divBdr>
                            <w:top w:val="single" w:sz="2" w:space="0" w:color="D9D9E3"/>
                            <w:left w:val="single" w:sz="2" w:space="0" w:color="D9D9E3"/>
                            <w:bottom w:val="single" w:sz="2" w:space="0" w:color="D9D9E3"/>
                            <w:right w:val="single" w:sz="2" w:space="0" w:color="D9D9E3"/>
                          </w:divBdr>
                          <w:divsChild>
                            <w:div w:id="1124612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1994061">
      <w:bodyDiv w:val="1"/>
      <w:marLeft w:val="0"/>
      <w:marRight w:val="0"/>
      <w:marTop w:val="0"/>
      <w:marBottom w:val="0"/>
      <w:divBdr>
        <w:top w:val="none" w:sz="0" w:space="0" w:color="auto"/>
        <w:left w:val="none" w:sz="0" w:space="0" w:color="auto"/>
        <w:bottom w:val="none" w:sz="0" w:space="0" w:color="auto"/>
        <w:right w:val="none" w:sz="0" w:space="0" w:color="auto"/>
      </w:divBdr>
    </w:div>
    <w:div w:id="1646356190">
      <w:bodyDiv w:val="1"/>
      <w:marLeft w:val="0"/>
      <w:marRight w:val="0"/>
      <w:marTop w:val="0"/>
      <w:marBottom w:val="0"/>
      <w:divBdr>
        <w:top w:val="none" w:sz="0" w:space="0" w:color="auto"/>
        <w:left w:val="none" w:sz="0" w:space="0" w:color="auto"/>
        <w:bottom w:val="none" w:sz="0" w:space="0" w:color="auto"/>
        <w:right w:val="none" w:sz="0" w:space="0" w:color="auto"/>
      </w:divBdr>
    </w:div>
    <w:div w:id="1693458527">
      <w:bodyDiv w:val="1"/>
      <w:marLeft w:val="0"/>
      <w:marRight w:val="0"/>
      <w:marTop w:val="0"/>
      <w:marBottom w:val="0"/>
      <w:divBdr>
        <w:top w:val="none" w:sz="0" w:space="0" w:color="auto"/>
        <w:left w:val="none" w:sz="0" w:space="0" w:color="auto"/>
        <w:bottom w:val="none" w:sz="0" w:space="0" w:color="auto"/>
        <w:right w:val="none" w:sz="0" w:space="0" w:color="auto"/>
      </w:divBdr>
    </w:div>
    <w:div w:id="1753968644">
      <w:bodyDiv w:val="1"/>
      <w:marLeft w:val="0"/>
      <w:marRight w:val="0"/>
      <w:marTop w:val="0"/>
      <w:marBottom w:val="0"/>
      <w:divBdr>
        <w:top w:val="none" w:sz="0" w:space="0" w:color="auto"/>
        <w:left w:val="none" w:sz="0" w:space="0" w:color="auto"/>
        <w:bottom w:val="none" w:sz="0" w:space="0" w:color="auto"/>
        <w:right w:val="none" w:sz="0" w:space="0" w:color="auto"/>
      </w:divBdr>
    </w:div>
    <w:div w:id="1786653279">
      <w:bodyDiv w:val="1"/>
      <w:marLeft w:val="0"/>
      <w:marRight w:val="0"/>
      <w:marTop w:val="0"/>
      <w:marBottom w:val="0"/>
      <w:divBdr>
        <w:top w:val="none" w:sz="0" w:space="0" w:color="auto"/>
        <w:left w:val="none" w:sz="0" w:space="0" w:color="auto"/>
        <w:bottom w:val="none" w:sz="0" w:space="0" w:color="auto"/>
        <w:right w:val="none" w:sz="0" w:space="0" w:color="auto"/>
      </w:divBdr>
      <w:divsChild>
        <w:div w:id="1428885488">
          <w:marLeft w:val="0"/>
          <w:marRight w:val="0"/>
          <w:marTop w:val="0"/>
          <w:marBottom w:val="0"/>
          <w:divBdr>
            <w:top w:val="single" w:sz="2" w:space="0" w:color="auto"/>
            <w:left w:val="single" w:sz="2" w:space="0" w:color="auto"/>
            <w:bottom w:val="single" w:sz="8" w:space="0" w:color="auto"/>
            <w:right w:val="single" w:sz="2" w:space="0" w:color="auto"/>
          </w:divBdr>
          <w:divsChild>
            <w:div w:id="368801649">
              <w:marLeft w:val="0"/>
              <w:marRight w:val="0"/>
              <w:marTop w:val="100"/>
              <w:marBottom w:val="100"/>
              <w:divBdr>
                <w:top w:val="single" w:sz="2" w:space="0" w:color="D9D9E3"/>
                <w:left w:val="single" w:sz="2" w:space="0" w:color="D9D9E3"/>
                <w:bottom w:val="single" w:sz="2" w:space="0" w:color="D9D9E3"/>
                <w:right w:val="single" w:sz="2" w:space="0" w:color="D9D9E3"/>
              </w:divBdr>
              <w:divsChild>
                <w:div w:id="741760134">
                  <w:marLeft w:val="0"/>
                  <w:marRight w:val="0"/>
                  <w:marTop w:val="0"/>
                  <w:marBottom w:val="0"/>
                  <w:divBdr>
                    <w:top w:val="single" w:sz="2" w:space="0" w:color="D9D9E3"/>
                    <w:left w:val="single" w:sz="2" w:space="0" w:color="D9D9E3"/>
                    <w:bottom w:val="single" w:sz="2" w:space="0" w:color="D9D9E3"/>
                    <w:right w:val="single" w:sz="2" w:space="0" w:color="D9D9E3"/>
                  </w:divBdr>
                  <w:divsChild>
                    <w:div w:id="191915593">
                      <w:marLeft w:val="0"/>
                      <w:marRight w:val="0"/>
                      <w:marTop w:val="0"/>
                      <w:marBottom w:val="0"/>
                      <w:divBdr>
                        <w:top w:val="single" w:sz="2" w:space="0" w:color="D9D9E3"/>
                        <w:left w:val="single" w:sz="2" w:space="0" w:color="D9D9E3"/>
                        <w:bottom w:val="single" w:sz="2" w:space="0" w:color="D9D9E3"/>
                        <w:right w:val="single" w:sz="2" w:space="0" w:color="D9D9E3"/>
                      </w:divBdr>
                      <w:divsChild>
                        <w:div w:id="1367295668">
                          <w:marLeft w:val="0"/>
                          <w:marRight w:val="0"/>
                          <w:marTop w:val="0"/>
                          <w:marBottom w:val="0"/>
                          <w:divBdr>
                            <w:top w:val="single" w:sz="2" w:space="0" w:color="D9D9E3"/>
                            <w:left w:val="single" w:sz="2" w:space="0" w:color="D9D9E3"/>
                            <w:bottom w:val="single" w:sz="2" w:space="0" w:color="D9D9E3"/>
                            <w:right w:val="single" w:sz="2" w:space="0" w:color="D9D9E3"/>
                          </w:divBdr>
                          <w:divsChild>
                            <w:div w:id="1285110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3756951">
      <w:bodyDiv w:val="1"/>
      <w:marLeft w:val="0"/>
      <w:marRight w:val="0"/>
      <w:marTop w:val="0"/>
      <w:marBottom w:val="0"/>
      <w:divBdr>
        <w:top w:val="none" w:sz="0" w:space="0" w:color="auto"/>
        <w:left w:val="none" w:sz="0" w:space="0" w:color="auto"/>
        <w:bottom w:val="none" w:sz="0" w:space="0" w:color="auto"/>
        <w:right w:val="none" w:sz="0" w:space="0" w:color="auto"/>
      </w:divBdr>
    </w:div>
    <w:div w:id="1964268320">
      <w:bodyDiv w:val="1"/>
      <w:marLeft w:val="0"/>
      <w:marRight w:val="0"/>
      <w:marTop w:val="0"/>
      <w:marBottom w:val="0"/>
      <w:divBdr>
        <w:top w:val="none" w:sz="0" w:space="0" w:color="auto"/>
        <w:left w:val="none" w:sz="0" w:space="0" w:color="auto"/>
        <w:bottom w:val="none" w:sz="0" w:space="0" w:color="auto"/>
        <w:right w:val="none" w:sz="0" w:space="0" w:color="auto"/>
      </w:divBdr>
    </w:div>
    <w:div w:id="2003971619">
      <w:bodyDiv w:val="1"/>
      <w:marLeft w:val="0"/>
      <w:marRight w:val="0"/>
      <w:marTop w:val="0"/>
      <w:marBottom w:val="0"/>
      <w:divBdr>
        <w:top w:val="none" w:sz="0" w:space="0" w:color="auto"/>
        <w:left w:val="none" w:sz="0" w:space="0" w:color="auto"/>
        <w:bottom w:val="none" w:sz="0" w:space="0" w:color="auto"/>
        <w:right w:val="none" w:sz="0" w:space="0" w:color="auto"/>
      </w:divBdr>
    </w:div>
    <w:div w:id="2049182598">
      <w:bodyDiv w:val="1"/>
      <w:marLeft w:val="0"/>
      <w:marRight w:val="0"/>
      <w:marTop w:val="0"/>
      <w:marBottom w:val="0"/>
      <w:divBdr>
        <w:top w:val="none" w:sz="0" w:space="0" w:color="auto"/>
        <w:left w:val="none" w:sz="0" w:space="0" w:color="auto"/>
        <w:bottom w:val="none" w:sz="0" w:space="0" w:color="auto"/>
        <w:right w:val="none" w:sz="0" w:space="0" w:color="auto"/>
      </w:divBdr>
    </w:div>
    <w:div w:id="2054763760">
      <w:bodyDiv w:val="1"/>
      <w:marLeft w:val="0"/>
      <w:marRight w:val="0"/>
      <w:marTop w:val="0"/>
      <w:marBottom w:val="0"/>
      <w:divBdr>
        <w:top w:val="none" w:sz="0" w:space="0" w:color="auto"/>
        <w:left w:val="none" w:sz="0" w:space="0" w:color="auto"/>
        <w:bottom w:val="none" w:sz="0" w:space="0" w:color="auto"/>
        <w:right w:val="none" w:sz="0" w:space="0" w:color="auto"/>
      </w:divBdr>
    </w:div>
    <w:div w:id="2064600494">
      <w:bodyDiv w:val="1"/>
      <w:marLeft w:val="0"/>
      <w:marRight w:val="0"/>
      <w:marTop w:val="0"/>
      <w:marBottom w:val="0"/>
      <w:divBdr>
        <w:top w:val="none" w:sz="0" w:space="0" w:color="auto"/>
        <w:left w:val="none" w:sz="0" w:space="0" w:color="auto"/>
        <w:bottom w:val="none" w:sz="0" w:space="0" w:color="auto"/>
        <w:right w:val="none" w:sz="0" w:space="0" w:color="auto"/>
      </w:divBdr>
    </w:div>
    <w:div w:id="2071925700">
      <w:bodyDiv w:val="1"/>
      <w:marLeft w:val="0"/>
      <w:marRight w:val="0"/>
      <w:marTop w:val="0"/>
      <w:marBottom w:val="0"/>
      <w:divBdr>
        <w:top w:val="none" w:sz="0" w:space="0" w:color="auto"/>
        <w:left w:val="none" w:sz="0" w:space="0" w:color="auto"/>
        <w:bottom w:val="none" w:sz="0" w:space="0" w:color="auto"/>
        <w:right w:val="none" w:sz="0" w:space="0" w:color="auto"/>
      </w:divBdr>
    </w:div>
    <w:div w:id="21399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C7B1E-74E4-47C9-984C-24ABEC762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1488</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Ana Maria</cp:lastModifiedBy>
  <cp:revision>3</cp:revision>
  <dcterms:created xsi:type="dcterms:W3CDTF">2023-10-04T10:36:00Z</dcterms:created>
  <dcterms:modified xsi:type="dcterms:W3CDTF">2023-10-06T08:06:00Z</dcterms:modified>
</cp:coreProperties>
</file>