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05ABE923"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D94789">
                              <w:rPr>
                                <w:rFonts w:ascii="Verdana" w:hAnsi="Verdana"/>
                                <w:sz w:val="32"/>
                              </w:rPr>
                              <w:t>8</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05ABE923"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D94789">
                        <w:rPr>
                          <w:rFonts w:ascii="Verdana" w:hAnsi="Verdana"/>
                          <w:sz w:val="32"/>
                        </w:rPr>
                        <w:t>8</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36C429FD" w14:textId="7F1B5BDC" w:rsidR="00DD30B4" w:rsidRDefault="00332589" w:rsidP="00DD30B4">
      <w:pPr>
        <w:pStyle w:val="Heading1"/>
        <w:spacing w:before="0"/>
        <w:jc w:val="both"/>
        <w:rPr>
          <w:rStyle w:val="Heading1Char"/>
        </w:rPr>
      </w:pPr>
      <w:r w:rsidRPr="00332589">
        <w:rPr>
          <w:rStyle w:val="Heading1Char"/>
          <w:b/>
          <w:bCs/>
        </w:rPr>
        <w:lastRenderedPageBreak/>
        <w:t xml:space="preserve">Task: </w:t>
      </w:r>
      <w:r w:rsidR="00F0672F" w:rsidRPr="00F0672F">
        <w:rPr>
          <w:rStyle w:val="Heading1Char"/>
          <w:b/>
          <w:bCs/>
        </w:rPr>
        <w:t>Android Apps Under the Microscope</w:t>
      </w:r>
    </w:p>
    <w:p w14:paraId="63E60412" w14:textId="1E8B8FBA" w:rsidR="00332589" w:rsidRPr="00332589" w:rsidRDefault="00332589" w:rsidP="00332589">
      <w:pPr>
        <w:pStyle w:val="Heading1"/>
        <w:spacing w:before="0"/>
        <w:jc w:val="both"/>
        <w:rPr>
          <w:b w:val="0"/>
          <w:bCs w:val="0"/>
        </w:rPr>
      </w:pPr>
    </w:p>
    <w:p w14:paraId="34F21A96" w14:textId="77777777" w:rsidR="00F0672F" w:rsidRPr="0036193C" w:rsidRDefault="00F0672F" w:rsidP="00F0672F">
      <w:pPr>
        <w:jc w:val="both"/>
      </w:pPr>
      <w:r w:rsidRPr="005F5829">
        <w:t>Ultimate Warehouse Ltd.</w:t>
      </w:r>
      <w:r>
        <w:t xml:space="preserve"> </w:t>
      </w:r>
      <w:r w:rsidRPr="0036193C">
        <w:t>ha</w:t>
      </w:r>
      <w:r>
        <w:t>s</w:t>
      </w:r>
      <w:r w:rsidRPr="0036193C">
        <w:t xml:space="preserve"> entrusted </w:t>
      </w:r>
      <w:r>
        <w:t xml:space="preserve">your team </w:t>
      </w:r>
      <w:r w:rsidRPr="0036193C">
        <w:t>with a</w:t>
      </w:r>
      <w:r>
        <w:t>nother</w:t>
      </w:r>
      <w:r w:rsidRPr="0036193C">
        <w:t xml:space="preserve"> critical assignment. Having previously provided a successful penetration test for their web application, they have now approached </w:t>
      </w:r>
      <w:r>
        <w:t>your company</w:t>
      </w:r>
      <w:r w:rsidRPr="0036193C">
        <w:t xml:space="preserve"> to evaluate an equally important project: a new Android application under development. This application is designed to be used by their on-ground staff on tablets, aiming to make their daily tasks faster and more efficient. You</w:t>
      </w:r>
      <w:r>
        <w:t xml:space="preserve"> have been tasked with </w:t>
      </w:r>
      <w:r w:rsidRPr="0036193C">
        <w:t>conduct</w:t>
      </w:r>
      <w:r>
        <w:t>ing</w:t>
      </w:r>
      <w:r w:rsidRPr="0036193C">
        <w:t xml:space="preserve"> a </w:t>
      </w:r>
      <w:r w:rsidRPr="003213E7">
        <w:t>comprehensive static analysis</w:t>
      </w:r>
      <w:r w:rsidRPr="0036193C">
        <w:t xml:space="preserve"> of this application's source code</w:t>
      </w:r>
      <w:r>
        <w:t xml:space="preserve"> (APK file)</w:t>
      </w:r>
      <w:r w:rsidRPr="0036193C">
        <w:t>.</w:t>
      </w:r>
    </w:p>
    <w:p w14:paraId="46F2BC5E" w14:textId="77777777" w:rsidR="00F0672F" w:rsidRDefault="00F0672F" w:rsidP="00F0672F">
      <w:pPr>
        <w:jc w:val="both"/>
      </w:pPr>
      <w:r w:rsidRPr="0036193C">
        <w:t xml:space="preserve">The primary objective of this assessment is to meticulously examine the application's entire codebase to identify and report any latent </w:t>
      </w:r>
      <w:r w:rsidRPr="003213E7">
        <w:t>security vulnerabilities, coding flaws</w:t>
      </w:r>
      <w:r w:rsidRPr="0036193C">
        <w:t>, or deviations from industry-standard secure development practices.</w:t>
      </w:r>
    </w:p>
    <w:p w14:paraId="69312DC0" w14:textId="77777777" w:rsidR="00F0672F" w:rsidRDefault="00F0672F" w:rsidP="00F0672F">
      <w:pPr>
        <w:jc w:val="both"/>
      </w:pPr>
      <w:r w:rsidRPr="0036193C">
        <w:t>This proactive approach is essential for identifying potential weaknesses before the application is released to the staff. By doing so, you can prevent common attacks, protect sensitive operational data, and ensure the application is both secure and reliable.</w:t>
      </w:r>
    </w:p>
    <w:p w14:paraId="1EB50328" w14:textId="77777777" w:rsidR="00F0672F" w:rsidRPr="0036193C" w:rsidRDefault="00F0672F" w:rsidP="00F0672F">
      <w:pPr>
        <w:jc w:val="both"/>
      </w:pPr>
      <w:r w:rsidRPr="0036193C">
        <w:t>The insights from this detailed analysis will provide the development team with the information they need to strengthen the application's security posture, ultimately safeguarding the company's assets and maintaining user trust.</w:t>
      </w:r>
    </w:p>
    <w:p w14:paraId="2146D84B" w14:textId="77777777" w:rsidR="00F0672F" w:rsidRDefault="00F0672F" w:rsidP="00F0672F">
      <w:pPr>
        <w:pStyle w:val="Heading2"/>
      </w:pPr>
      <w:r>
        <w:t>Instructions for the Lab Exercise</w:t>
      </w:r>
    </w:p>
    <w:p w14:paraId="35E48904" w14:textId="777D142D" w:rsidR="00F0672F" w:rsidRDefault="00F0672F" w:rsidP="00F0672F">
      <w:pPr>
        <w:pStyle w:val="ListParagraph"/>
        <w:numPr>
          <w:ilvl w:val="0"/>
          <w:numId w:val="17"/>
        </w:numPr>
        <w:spacing w:after="160" w:line="278" w:lineRule="auto"/>
        <w:ind w:left="357" w:hanging="357"/>
        <w:contextualSpacing w:val="0"/>
        <w:jc w:val="both"/>
        <w:rPr>
          <w:lang w:val="en-US"/>
        </w:rPr>
      </w:pPr>
      <w:r>
        <w:rPr>
          <w:lang w:val="en-US"/>
        </w:rPr>
        <w:t>T</w:t>
      </w:r>
      <w:r>
        <w:rPr>
          <w:lang w:val="en-US"/>
        </w:rPr>
        <w:t xml:space="preserve">he </w:t>
      </w:r>
      <w:proofErr w:type="spellStart"/>
      <w:r w:rsidRPr="00252DCE">
        <w:rPr>
          <w:rFonts w:ascii="Consolas" w:hAnsi="Consolas"/>
          <w:b/>
          <w:bCs/>
          <w:lang w:val="en-US"/>
        </w:rPr>
        <w:t>warehouse.apk</w:t>
      </w:r>
      <w:proofErr w:type="spellEnd"/>
      <w:r>
        <w:rPr>
          <w:lang w:val="en-US"/>
        </w:rPr>
        <w:t xml:space="preserve"> file </w:t>
      </w:r>
      <w:r>
        <w:rPr>
          <w:lang w:val="en-US"/>
        </w:rPr>
        <w:t xml:space="preserve">is on the shared drive in </w:t>
      </w:r>
      <w:r w:rsidRPr="00F0672F">
        <w:rPr>
          <w:color w:val="EE0000"/>
          <w:lang w:val="en-US"/>
        </w:rPr>
        <w:t>Lab07</w:t>
      </w:r>
      <w:r>
        <w:rPr>
          <w:lang w:val="en-US"/>
        </w:rPr>
        <w:t xml:space="preserve"> folder</w:t>
      </w:r>
      <w:r w:rsidRPr="00754C60">
        <w:rPr>
          <w:lang w:val="en-US"/>
        </w:rPr>
        <w:t>.</w:t>
      </w:r>
    </w:p>
    <w:p w14:paraId="1B693B24" w14:textId="77777777" w:rsidR="00F0672F" w:rsidRDefault="00F0672F" w:rsidP="009376BB">
      <w:pPr>
        <w:pStyle w:val="ListParagraph"/>
        <w:numPr>
          <w:ilvl w:val="0"/>
          <w:numId w:val="17"/>
        </w:numPr>
        <w:spacing w:after="0" w:line="240" w:lineRule="auto"/>
        <w:ind w:left="357" w:hanging="357"/>
        <w:contextualSpacing w:val="0"/>
        <w:jc w:val="both"/>
        <w:rPr>
          <w:lang w:val="en-US"/>
        </w:rPr>
      </w:pPr>
      <w:r>
        <w:rPr>
          <w:lang w:val="en-US"/>
        </w:rPr>
        <w:t>Analyze the source APK file using appropriate tools and techniques</w:t>
      </w:r>
      <w:r w:rsidRPr="00382971">
        <w:rPr>
          <w:lang w:val="en-US"/>
        </w:rPr>
        <w:t>.</w:t>
      </w:r>
    </w:p>
    <w:p w14:paraId="3E09123A" w14:textId="3B7F88D7" w:rsidR="009376BB" w:rsidRPr="00382971" w:rsidRDefault="009376BB" w:rsidP="009376BB">
      <w:pPr>
        <w:pStyle w:val="ListParagraph"/>
        <w:numPr>
          <w:ilvl w:val="1"/>
          <w:numId w:val="17"/>
        </w:numPr>
        <w:spacing w:after="160" w:line="278" w:lineRule="auto"/>
        <w:contextualSpacing w:val="0"/>
        <w:jc w:val="both"/>
        <w:rPr>
          <w:lang w:val="en-US"/>
        </w:rPr>
      </w:pPr>
      <w:r>
        <w:rPr>
          <w:lang w:val="en-US"/>
        </w:rPr>
        <w:t>List the tools and techniques used</w:t>
      </w:r>
    </w:p>
    <w:p w14:paraId="2F0EA201" w14:textId="77777777" w:rsidR="00F0672F" w:rsidRDefault="00F0672F" w:rsidP="009376BB">
      <w:pPr>
        <w:pStyle w:val="ListParagraph"/>
        <w:numPr>
          <w:ilvl w:val="0"/>
          <w:numId w:val="17"/>
        </w:numPr>
        <w:spacing w:after="0" w:line="240" w:lineRule="auto"/>
        <w:ind w:left="357" w:hanging="357"/>
        <w:contextualSpacing w:val="0"/>
        <w:jc w:val="both"/>
        <w:rPr>
          <w:lang w:val="en-US"/>
        </w:rPr>
      </w:pPr>
      <w:r w:rsidRPr="00754C60">
        <w:rPr>
          <w:lang w:val="en-US"/>
        </w:rPr>
        <w:t xml:space="preserve">Once done with the </w:t>
      </w:r>
      <w:r>
        <w:rPr>
          <w:lang w:val="en-US"/>
        </w:rPr>
        <w:t>analysis</w:t>
      </w:r>
      <w:r w:rsidRPr="00754C60">
        <w:rPr>
          <w:lang w:val="en-US"/>
        </w:rPr>
        <w:t xml:space="preserve">, </w:t>
      </w:r>
      <w:r>
        <w:rPr>
          <w:lang w:val="en-US"/>
        </w:rPr>
        <w:t>report</w:t>
      </w:r>
      <w:r w:rsidRPr="00754C60">
        <w:rPr>
          <w:lang w:val="en-US"/>
        </w:rPr>
        <w:t xml:space="preserve"> all the information about the </w:t>
      </w:r>
      <w:r>
        <w:rPr>
          <w:lang w:val="en-US"/>
        </w:rPr>
        <w:t xml:space="preserve">potential flaws </w:t>
      </w:r>
      <w:r w:rsidRPr="00754C60">
        <w:rPr>
          <w:lang w:val="en-US"/>
        </w:rPr>
        <w:t>that you were able to</w:t>
      </w:r>
      <w:r>
        <w:rPr>
          <w:lang w:val="en-US"/>
        </w:rPr>
        <w:t xml:space="preserve"> discover.</w:t>
      </w:r>
    </w:p>
    <w:p w14:paraId="02ED7B97" w14:textId="15F50843" w:rsidR="009376BB" w:rsidRPr="009376BB" w:rsidRDefault="009376BB" w:rsidP="009376BB">
      <w:pPr>
        <w:pStyle w:val="ListParagraph"/>
        <w:numPr>
          <w:ilvl w:val="1"/>
          <w:numId w:val="17"/>
        </w:numPr>
        <w:rPr>
          <w:lang w:val="en-US"/>
        </w:rPr>
      </w:pPr>
      <w:r w:rsidRPr="009376BB">
        <w:rPr>
          <w:lang w:val="en-US"/>
        </w:rPr>
        <w:t xml:space="preserve">For additional information and report writing, use </w:t>
      </w:r>
      <w:r w:rsidRPr="009376BB">
        <w:rPr>
          <w:color w:val="EE0000"/>
          <w:lang w:val="en-US"/>
        </w:rPr>
        <w:t>lecture 7-8</w:t>
      </w:r>
      <w:r w:rsidRPr="009376BB">
        <w:rPr>
          <w:lang w:val="en-US"/>
        </w:rPr>
        <w:t xml:space="preserve"> to aid with this.</w:t>
      </w:r>
    </w:p>
    <w:p w14:paraId="42226A67" w14:textId="77777777" w:rsidR="002C3896" w:rsidRDefault="002C3896" w:rsidP="00F0672F">
      <w:pPr>
        <w:jc w:val="both"/>
        <w:rPr>
          <w:rFonts w:cs="Times New Roman"/>
          <w:b/>
          <w:iCs/>
          <w:sz w:val="26"/>
          <w:szCs w:val="24"/>
        </w:rPr>
      </w:pPr>
    </w:p>
    <w:sectPr w:rsidR="002C3896" w:rsidSect="004014D0">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F7052" w14:textId="77777777" w:rsidR="00DC74F6" w:rsidRDefault="00DC74F6">
      <w:pPr>
        <w:spacing w:after="0" w:line="240" w:lineRule="auto"/>
      </w:pPr>
      <w:r>
        <w:separator/>
      </w:r>
    </w:p>
  </w:endnote>
  <w:endnote w:type="continuationSeparator" w:id="0">
    <w:p w14:paraId="0FEE1BC0" w14:textId="77777777" w:rsidR="00DC74F6" w:rsidRDefault="00DC7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55019" w14:textId="77777777" w:rsidR="00DC74F6" w:rsidRDefault="00DC74F6">
      <w:pPr>
        <w:spacing w:after="0" w:line="240" w:lineRule="auto"/>
      </w:pPr>
      <w:r>
        <w:separator/>
      </w:r>
    </w:p>
  </w:footnote>
  <w:footnote w:type="continuationSeparator" w:id="0">
    <w:p w14:paraId="0D76323D" w14:textId="77777777" w:rsidR="00DC74F6" w:rsidRDefault="00DC7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3DC2"/>
    <w:multiLevelType w:val="hybridMultilevel"/>
    <w:tmpl w:val="E4146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15372"/>
    <w:multiLevelType w:val="hybridMultilevel"/>
    <w:tmpl w:val="1A6024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BC7704"/>
    <w:multiLevelType w:val="hybridMultilevel"/>
    <w:tmpl w:val="E57C7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404D2"/>
    <w:multiLevelType w:val="hybridMultilevel"/>
    <w:tmpl w:val="62BAD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00E2514"/>
    <w:multiLevelType w:val="hybridMultilevel"/>
    <w:tmpl w:val="CB46E80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1383B0A"/>
    <w:multiLevelType w:val="hybridMultilevel"/>
    <w:tmpl w:val="78F838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23525E0"/>
    <w:multiLevelType w:val="multilevel"/>
    <w:tmpl w:val="86726A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58304CF"/>
    <w:multiLevelType w:val="hybridMultilevel"/>
    <w:tmpl w:val="4DB6AD4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CD0034"/>
    <w:multiLevelType w:val="multilevel"/>
    <w:tmpl w:val="FBCE9E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1A492A50"/>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AD225AB"/>
    <w:multiLevelType w:val="hybridMultilevel"/>
    <w:tmpl w:val="3BD00326"/>
    <w:lvl w:ilvl="0" w:tplc="08090019">
      <w:start w:val="1"/>
      <w:numFmt w:val="lowerLetter"/>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1C4D7C14"/>
    <w:multiLevelType w:val="hybridMultilevel"/>
    <w:tmpl w:val="45D08FC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5486398"/>
    <w:multiLevelType w:val="hybridMultilevel"/>
    <w:tmpl w:val="367810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64147D5"/>
    <w:multiLevelType w:val="hybridMultilevel"/>
    <w:tmpl w:val="DD6CFA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264F6ACE"/>
    <w:multiLevelType w:val="hybridMultilevel"/>
    <w:tmpl w:val="5CFCB8B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E3900FE"/>
    <w:multiLevelType w:val="hybridMultilevel"/>
    <w:tmpl w:val="8DA6A0A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1887086"/>
    <w:multiLevelType w:val="hybridMultilevel"/>
    <w:tmpl w:val="0E8A2E5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4" w15:restartNumberingAfterBreak="0">
    <w:nsid w:val="33673D6B"/>
    <w:multiLevelType w:val="hybridMultilevel"/>
    <w:tmpl w:val="FAB8E8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5" w15:restartNumberingAfterBreak="0">
    <w:nsid w:val="34351097"/>
    <w:multiLevelType w:val="hybridMultilevel"/>
    <w:tmpl w:val="854AC88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6" w15:restartNumberingAfterBreak="0">
    <w:nsid w:val="392C7A25"/>
    <w:multiLevelType w:val="hybridMultilevel"/>
    <w:tmpl w:val="5F58129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D907E3B"/>
    <w:multiLevelType w:val="hybridMultilevel"/>
    <w:tmpl w:val="D7848CB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9"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BD0129"/>
    <w:multiLevelType w:val="hybridMultilevel"/>
    <w:tmpl w:val="7B9A3E1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1" w15:restartNumberingAfterBreak="0">
    <w:nsid w:val="4508192A"/>
    <w:multiLevelType w:val="hybridMultilevel"/>
    <w:tmpl w:val="4F3A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61D0C55"/>
    <w:multiLevelType w:val="hybridMultilevel"/>
    <w:tmpl w:val="DB02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6F575A1"/>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470C5CCC"/>
    <w:multiLevelType w:val="hybridMultilevel"/>
    <w:tmpl w:val="80220B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C9367D3"/>
    <w:multiLevelType w:val="hybridMultilevel"/>
    <w:tmpl w:val="ABEC265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AE0285"/>
    <w:multiLevelType w:val="multilevel"/>
    <w:tmpl w:val="956609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50564BF6"/>
    <w:multiLevelType w:val="hybridMultilevel"/>
    <w:tmpl w:val="A51CA8D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52C478D3"/>
    <w:multiLevelType w:val="hybridMultilevel"/>
    <w:tmpl w:val="109EC3B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1"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4EE7D5B"/>
    <w:multiLevelType w:val="hybridMultilevel"/>
    <w:tmpl w:val="4ACE561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588078ED"/>
    <w:multiLevelType w:val="hybridMultilevel"/>
    <w:tmpl w:val="3CFA91D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609A4BA9"/>
    <w:multiLevelType w:val="hybridMultilevel"/>
    <w:tmpl w:val="1F22C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67A2061C"/>
    <w:multiLevelType w:val="multilevel"/>
    <w:tmpl w:val="17AA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9F0378"/>
    <w:multiLevelType w:val="hybridMultilevel"/>
    <w:tmpl w:val="3B2C72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8" w15:restartNumberingAfterBreak="0">
    <w:nsid w:val="6BFA2EAF"/>
    <w:multiLevelType w:val="hybridMultilevel"/>
    <w:tmpl w:val="9B92C31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9" w15:restartNumberingAfterBreak="0">
    <w:nsid w:val="6F5A1B94"/>
    <w:multiLevelType w:val="hybridMultilevel"/>
    <w:tmpl w:val="531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74373E06"/>
    <w:multiLevelType w:val="hybridMultilevel"/>
    <w:tmpl w:val="683E6D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1" w15:restartNumberingAfterBreak="0">
    <w:nsid w:val="74E07B9E"/>
    <w:multiLevelType w:val="hybridMultilevel"/>
    <w:tmpl w:val="E2DA86C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6351ADE"/>
    <w:multiLevelType w:val="hybridMultilevel"/>
    <w:tmpl w:val="C64E5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78BC05D7"/>
    <w:multiLevelType w:val="multilevel"/>
    <w:tmpl w:val="8EEEB5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7A671942"/>
    <w:multiLevelType w:val="hybridMultilevel"/>
    <w:tmpl w:val="78F8385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6"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7"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22"/>
  </w:num>
  <w:num w:numId="2" w16cid:durableId="222714591">
    <w:abstractNumId w:val="29"/>
  </w:num>
  <w:num w:numId="3" w16cid:durableId="1078598620">
    <w:abstractNumId w:val="16"/>
  </w:num>
  <w:num w:numId="4" w16cid:durableId="752582624">
    <w:abstractNumId w:val="27"/>
  </w:num>
  <w:num w:numId="5" w16cid:durableId="973681924">
    <w:abstractNumId w:val="42"/>
  </w:num>
  <w:num w:numId="6" w16cid:durableId="601963105">
    <w:abstractNumId w:val="4"/>
  </w:num>
  <w:num w:numId="7" w16cid:durableId="632057044">
    <w:abstractNumId w:val="57"/>
  </w:num>
  <w:num w:numId="8" w16cid:durableId="1165970645">
    <w:abstractNumId w:val="52"/>
  </w:num>
  <w:num w:numId="9" w16cid:durableId="7222371">
    <w:abstractNumId w:val="8"/>
  </w:num>
  <w:num w:numId="10" w16cid:durableId="1878589694">
    <w:abstractNumId w:val="2"/>
  </w:num>
  <w:num w:numId="11" w16cid:durableId="607277341">
    <w:abstractNumId w:val="41"/>
  </w:num>
  <w:num w:numId="12" w16cid:durableId="1197043533">
    <w:abstractNumId w:val="11"/>
  </w:num>
  <w:num w:numId="13" w16cid:durableId="828406665">
    <w:abstractNumId w:val="36"/>
  </w:num>
  <w:num w:numId="14" w16cid:durableId="137965969">
    <w:abstractNumId w:val="23"/>
  </w:num>
  <w:num w:numId="15" w16cid:durableId="118377355">
    <w:abstractNumId w:val="35"/>
  </w:num>
  <w:num w:numId="16" w16cid:durableId="1663697742">
    <w:abstractNumId w:val="49"/>
  </w:num>
  <w:num w:numId="17" w16cid:durableId="530807423">
    <w:abstractNumId w:val="15"/>
  </w:num>
  <w:num w:numId="18" w16cid:durableId="1546987186">
    <w:abstractNumId w:val="26"/>
  </w:num>
  <w:num w:numId="19" w16cid:durableId="944314605">
    <w:abstractNumId w:val="0"/>
  </w:num>
  <w:num w:numId="20" w16cid:durableId="432751271">
    <w:abstractNumId w:val="46"/>
  </w:num>
  <w:num w:numId="21" w16cid:durableId="1513957920">
    <w:abstractNumId w:val="56"/>
  </w:num>
  <w:num w:numId="22" w16cid:durableId="2006976620">
    <w:abstractNumId w:val="32"/>
  </w:num>
  <w:num w:numId="23" w16cid:durableId="1519541637">
    <w:abstractNumId w:val="5"/>
  </w:num>
  <w:num w:numId="24" w16cid:durableId="233126681">
    <w:abstractNumId w:val="53"/>
  </w:num>
  <w:num w:numId="25" w16cid:durableId="1254974747">
    <w:abstractNumId w:val="1"/>
  </w:num>
  <w:num w:numId="26" w16cid:durableId="2140607339">
    <w:abstractNumId w:val="14"/>
  </w:num>
  <w:num w:numId="27" w16cid:durableId="641547429">
    <w:abstractNumId w:val="48"/>
  </w:num>
  <w:num w:numId="28" w16cid:durableId="486941619">
    <w:abstractNumId w:val="12"/>
  </w:num>
  <w:num w:numId="29" w16cid:durableId="916130464">
    <w:abstractNumId w:val="38"/>
  </w:num>
  <w:num w:numId="30" w16cid:durableId="884023267">
    <w:abstractNumId w:val="54"/>
  </w:num>
  <w:num w:numId="31" w16cid:durableId="1636716560">
    <w:abstractNumId w:val="9"/>
  </w:num>
  <w:num w:numId="32" w16cid:durableId="1877619279">
    <w:abstractNumId w:val="25"/>
  </w:num>
  <w:num w:numId="33" w16cid:durableId="1957519187">
    <w:abstractNumId w:val="37"/>
  </w:num>
  <w:num w:numId="34" w16cid:durableId="1837846066">
    <w:abstractNumId w:val="7"/>
  </w:num>
  <w:num w:numId="35" w16cid:durableId="2013991643">
    <w:abstractNumId w:val="3"/>
  </w:num>
  <w:num w:numId="36" w16cid:durableId="810250726">
    <w:abstractNumId w:val="19"/>
  </w:num>
  <w:num w:numId="37" w16cid:durableId="930551154">
    <w:abstractNumId w:val="34"/>
  </w:num>
  <w:num w:numId="38" w16cid:durableId="1535729623">
    <w:abstractNumId w:val="39"/>
  </w:num>
  <w:num w:numId="39" w16cid:durableId="2051108891">
    <w:abstractNumId w:val="33"/>
  </w:num>
  <w:num w:numId="40" w16cid:durableId="748504103">
    <w:abstractNumId w:val="20"/>
  </w:num>
  <w:num w:numId="41" w16cid:durableId="69540934">
    <w:abstractNumId w:val="13"/>
  </w:num>
  <w:num w:numId="42" w16cid:durableId="266893917">
    <w:abstractNumId w:val="17"/>
  </w:num>
  <w:num w:numId="43" w16cid:durableId="630749869">
    <w:abstractNumId w:val="10"/>
  </w:num>
  <w:num w:numId="44" w16cid:durableId="1704593148">
    <w:abstractNumId w:val="43"/>
  </w:num>
  <w:num w:numId="45" w16cid:durableId="230504821">
    <w:abstractNumId w:val="21"/>
  </w:num>
  <w:num w:numId="46" w16cid:durableId="954679165">
    <w:abstractNumId w:val="51"/>
  </w:num>
  <w:num w:numId="47" w16cid:durableId="1377123047">
    <w:abstractNumId w:val="45"/>
  </w:num>
  <w:num w:numId="48" w16cid:durableId="1987471448">
    <w:abstractNumId w:val="44"/>
  </w:num>
  <w:num w:numId="49" w16cid:durableId="880049310">
    <w:abstractNumId w:val="55"/>
  </w:num>
  <w:num w:numId="50" w16cid:durableId="852763794">
    <w:abstractNumId w:val="24"/>
  </w:num>
  <w:num w:numId="51" w16cid:durableId="1181311681">
    <w:abstractNumId w:val="31"/>
  </w:num>
  <w:num w:numId="52" w16cid:durableId="670258433">
    <w:abstractNumId w:val="30"/>
  </w:num>
  <w:num w:numId="53" w16cid:durableId="103615017">
    <w:abstractNumId w:val="47"/>
  </w:num>
  <w:num w:numId="54" w16cid:durableId="1440487909">
    <w:abstractNumId w:val="6"/>
  </w:num>
  <w:num w:numId="55" w16cid:durableId="2034139079">
    <w:abstractNumId w:val="40"/>
  </w:num>
  <w:num w:numId="56" w16cid:durableId="1754931701">
    <w:abstractNumId w:val="50"/>
  </w:num>
  <w:num w:numId="57" w16cid:durableId="749935268">
    <w:abstractNumId w:val="28"/>
  </w:num>
  <w:num w:numId="58" w16cid:durableId="181975890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34583"/>
    <w:rsid w:val="000358FF"/>
    <w:rsid w:val="000413E8"/>
    <w:rsid w:val="00094F97"/>
    <w:rsid w:val="000F200B"/>
    <w:rsid w:val="000F7097"/>
    <w:rsid w:val="00103159"/>
    <w:rsid w:val="00160E76"/>
    <w:rsid w:val="0017421C"/>
    <w:rsid w:val="001B32FE"/>
    <w:rsid w:val="001B4457"/>
    <w:rsid w:val="0026057F"/>
    <w:rsid w:val="002A7463"/>
    <w:rsid w:val="002A7F94"/>
    <w:rsid w:val="002C3896"/>
    <w:rsid w:val="002D2546"/>
    <w:rsid w:val="002D31DC"/>
    <w:rsid w:val="002E7117"/>
    <w:rsid w:val="00302C31"/>
    <w:rsid w:val="003232F2"/>
    <w:rsid w:val="00332589"/>
    <w:rsid w:val="003374B6"/>
    <w:rsid w:val="00346B2A"/>
    <w:rsid w:val="0035181D"/>
    <w:rsid w:val="003669FF"/>
    <w:rsid w:val="003D7D65"/>
    <w:rsid w:val="004014D0"/>
    <w:rsid w:val="00425B7E"/>
    <w:rsid w:val="00430AAA"/>
    <w:rsid w:val="0044481F"/>
    <w:rsid w:val="004875FB"/>
    <w:rsid w:val="004A3607"/>
    <w:rsid w:val="004D021B"/>
    <w:rsid w:val="004F2C8D"/>
    <w:rsid w:val="00517223"/>
    <w:rsid w:val="00523EB5"/>
    <w:rsid w:val="0053012C"/>
    <w:rsid w:val="005308B2"/>
    <w:rsid w:val="005350C8"/>
    <w:rsid w:val="005371D3"/>
    <w:rsid w:val="00551C4B"/>
    <w:rsid w:val="00555900"/>
    <w:rsid w:val="0056018A"/>
    <w:rsid w:val="005905F9"/>
    <w:rsid w:val="005A2182"/>
    <w:rsid w:val="005D3565"/>
    <w:rsid w:val="005E1E78"/>
    <w:rsid w:val="00616E38"/>
    <w:rsid w:val="00641DEE"/>
    <w:rsid w:val="0064252C"/>
    <w:rsid w:val="00665015"/>
    <w:rsid w:val="006C3244"/>
    <w:rsid w:val="006D0817"/>
    <w:rsid w:val="006F5484"/>
    <w:rsid w:val="00701D19"/>
    <w:rsid w:val="007140CF"/>
    <w:rsid w:val="00715AC1"/>
    <w:rsid w:val="0077772E"/>
    <w:rsid w:val="00797495"/>
    <w:rsid w:val="007E1760"/>
    <w:rsid w:val="007F7D34"/>
    <w:rsid w:val="00833B8A"/>
    <w:rsid w:val="00845983"/>
    <w:rsid w:val="008D57E2"/>
    <w:rsid w:val="008F0AA3"/>
    <w:rsid w:val="008F34BE"/>
    <w:rsid w:val="009376BB"/>
    <w:rsid w:val="00945AB5"/>
    <w:rsid w:val="009647D8"/>
    <w:rsid w:val="009B2722"/>
    <w:rsid w:val="009C0B09"/>
    <w:rsid w:val="009D0FC8"/>
    <w:rsid w:val="00A554B3"/>
    <w:rsid w:val="00A87A01"/>
    <w:rsid w:val="00AA6EEB"/>
    <w:rsid w:val="00AC1641"/>
    <w:rsid w:val="00AD081C"/>
    <w:rsid w:val="00AE7D5F"/>
    <w:rsid w:val="00B00F7D"/>
    <w:rsid w:val="00B0327D"/>
    <w:rsid w:val="00B164B8"/>
    <w:rsid w:val="00B27DA4"/>
    <w:rsid w:val="00B84A84"/>
    <w:rsid w:val="00BB2170"/>
    <w:rsid w:val="00BB7F39"/>
    <w:rsid w:val="00C029DC"/>
    <w:rsid w:val="00C9041D"/>
    <w:rsid w:val="00C9169B"/>
    <w:rsid w:val="00CC2B6E"/>
    <w:rsid w:val="00D0288B"/>
    <w:rsid w:val="00D51AA8"/>
    <w:rsid w:val="00D94789"/>
    <w:rsid w:val="00DB6550"/>
    <w:rsid w:val="00DB6855"/>
    <w:rsid w:val="00DC2B87"/>
    <w:rsid w:val="00DC74F6"/>
    <w:rsid w:val="00DD30B4"/>
    <w:rsid w:val="00E00BC0"/>
    <w:rsid w:val="00E0596F"/>
    <w:rsid w:val="00E05E80"/>
    <w:rsid w:val="00E21C03"/>
    <w:rsid w:val="00E85C68"/>
    <w:rsid w:val="00E86C2F"/>
    <w:rsid w:val="00E959CF"/>
    <w:rsid w:val="00EA7764"/>
    <w:rsid w:val="00ED33C8"/>
    <w:rsid w:val="00EE5D06"/>
    <w:rsid w:val="00F00379"/>
    <w:rsid w:val="00F0672F"/>
    <w:rsid w:val="00F1473E"/>
    <w:rsid w:val="00F3191C"/>
    <w:rsid w:val="00F56887"/>
    <w:rsid w:val="00F673EB"/>
    <w:rsid w:val="00F777AE"/>
    <w:rsid w:val="00F87001"/>
    <w:rsid w:val="00FB40B6"/>
    <w:rsid w:val="00FC33C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9C0B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021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6057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665015"/>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qFormat/>
    <w:rsid w:val="009B2722"/>
    <w:rPr>
      <w:rFonts w:ascii="Liberation Sans" w:eastAsia="WenQuanYi Micro Hei" w:hAnsi="Liberation Sans" w:cs="FreeSans"/>
      <w:b/>
      <w:bCs/>
      <w:color w:val="00000A"/>
      <w:sz w:val="28"/>
      <w:szCs w:val="28"/>
      <w:lang w:eastAsia="zh-CN" w:bidi="hi-IN"/>
    </w:rPr>
  </w:style>
  <w:style w:type="character" w:customStyle="1" w:styleId="Heading2Char">
    <w:name w:val="Heading 2 Char"/>
    <w:basedOn w:val="DefaultParagraphFont"/>
    <w:link w:val="Heading2"/>
    <w:uiPriority w:val="9"/>
    <w:semiHidden/>
    <w:rsid w:val="009C0B0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D021B"/>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F00379"/>
    <w:pPr>
      <w:widowControl/>
      <w:spacing w:before="160" w:after="160" w:line="278" w:lineRule="auto"/>
      <w:jc w:val="center"/>
    </w:pPr>
    <w:rPr>
      <w:i/>
      <w:iCs/>
      <w:color w:val="404040" w:themeColor="text1" w:themeTint="BF"/>
      <w:kern w:val="2"/>
      <w:sz w:val="24"/>
      <w:szCs w:val="24"/>
      <w:lang w:val="en-IN"/>
      <w14:ligatures w14:val="standardContextual"/>
    </w:rPr>
  </w:style>
  <w:style w:type="character" w:customStyle="1" w:styleId="QuoteChar">
    <w:name w:val="Quote Char"/>
    <w:basedOn w:val="DefaultParagraphFont"/>
    <w:link w:val="Quote"/>
    <w:uiPriority w:val="29"/>
    <w:rsid w:val="00F00379"/>
    <w:rPr>
      <w:i/>
      <w:iCs/>
      <w:color w:val="404040" w:themeColor="text1" w:themeTint="BF"/>
      <w:kern w:val="2"/>
      <w:sz w:val="24"/>
      <w:szCs w:val="24"/>
      <w:lang w:val="en-IN"/>
      <w14:ligatures w14:val="standardContextual"/>
    </w:rPr>
  </w:style>
  <w:style w:type="paragraph" w:styleId="IntenseQuote">
    <w:name w:val="Intense Quote"/>
    <w:basedOn w:val="Normal"/>
    <w:next w:val="Normal"/>
    <w:link w:val="IntenseQuoteChar"/>
    <w:uiPriority w:val="30"/>
    <w:qFormat/>
    <w:rsid w:val="00F00379"/>
    <w:pPr>
      <w:widowControl/>
      <w:pBdr>
        <w:top w:val="single" w:sz="4" w:space="10" w:color="365F91" w:themeColor="accent1" w:themeShade="BF"/>
        <w:bottom w:val="single" w:sz="4" w:space="10" w:color="365F91" w:themeColor="accent1" w:themeShade="BF"/>
      </w:pBdr>
      <w:spacing w:before="360" w:after="360" w:line="278" w:lineRule="auto"/>
      <w:ind w:left="864" w:right="864"/>
      <w:jc w:val="center"/>
    </w:pPr>
    <w:rPr>
      <w:i/>
      <w:iCs/>
      <w:color w:val="365F91" w:themeColor="accent1" w:themeShade="BF"/>
      <w:kern w:val="2"/>
      <w:sz w:val="24"/>
      <w:szCs w:val="24"/>
      <w:lang w:val="en-IN"/>
      <w14:ligatures w14:val="standardContextual"/>
    </w:rPr>
  </w:style>
  <w:style w:type="character" w:customStyle="1" w:styleId="IntenseQuoteChar">
    <w:name w:val="Intense Quote Char"/>
    <w:basedOn w:val="DefaultParagraphFont"/>
    <w:link w:val="IntenseQuote"/>
    <w:uiPriority w:val="30"/>
    <w:rsid w:val="00F00379"/>
    <w:rPr>
      <w:i/>
      <w:iCs/>
      <w:color w:val="365F91" w:themeColor="accent1" w:themeShade="BF"/>
      <w:kern w:val="2"/>
      <w:sz w:val="24"/>
      <w:szCs w:val="24"/>
      <w:lang w:val="en-IN"/>
      <w14:ligatures w14:val="standardContextual"/>
    </w:rPr>
  </w:style>
  <w:style w:type="paragraph" w:styleId="NoSpacing">
    <w:name w:val="No Spacing"/>
    <w:uiPriority w:val="1"/>
    <w:qFormat/>
    <w:rsid w:val="00DB6855"/>
    <w:pPr>
      <w:spacing w:after="0" w:line="240" w:lineRule="auto"/>
    </w:pPr>
  </w:style>
  <w:style w:type="character" w:customStyle="1" w:styleId="Heading7Char">
    <w:name w:val="Heading 7 Char"/>
    <w:basedOn w:val="DefaultParagraphFont"/>
    <w:link w:val="Heading7"/>
    <w:uiPriority w:val="9"/>
    <w:semiHidden/>
    <w:rsid w:val="00665015"/>
    <w:rPr>
      <w:rFonts w:asciiTheme="majorHAnsi" w:eastAsiaTheme="majorEastAsia" w:hAnsiTheme="majorHAnsi" w:cstheme="majorBidi"/>
      <w:i/>
      <w:iCs/>
      <w:color w:val="243F60" w:themeColor="accent1" w:themeShade="7F"/>
    </w:rPr>
  </w:style>
  <w:style w:type="character" w:customStyle="1" w:styleId="Heading4Char">
    <w:name w:val="Heading 4 Char"/>
    <w:basedOn w:val="DefaultParagraphFont"/>
    <w:link w:val="Heading4"/>
    <w:uiPriority w:val="9"/>
    <w:semiHidden/>
    <w:rsid w:val="0026057F"/>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2</Pages>
  <Words>294</Words>
  <Characters>1678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4</cp:revision>
  <dcterms:created xsi:type="dcterms:W3CDTF">2025-11-06T19:54:00Z</dcterms:created>
  <dcterms:modified xsi:type="dcterms:W3CDTF">2025-11-06T20:01:00Z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