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EDFFFA" w14:textId="01D0FF4E" w:rsidR="00E625F3" w:rsidRPr="00324CBD" w:rsidRDefault="00AE7B92" w:rsidP="00E625F3">
      <w:pPr>
        <w:pStyle w:val="NoSpacing"/>
        <w:spacing w:line="360" w:lineRule="auto"/>
        <w:rPr>
          <w:rFonts w:ascii="Times New Roman" w:eastAsiaTheme="majorEastAsia" w:hAnsi="Times New Roman" w:cs="Times New Roman"/>
          <w:sz w:val="24"/>
          <w:szCs w:val="24"/>
        </w:rPr>
      </w:pPr>
      <w:r w:rsidRPr="00FB0494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492063F7" wp14:editId="1C77DFB9">
            <wp:simplePos x="0" y="0"/>
            <wp:positionH relativeFrom="margin">
              <wp:posOffset>1122680</wp:posOffset>
            </wp:positionH>
            <wp:positionV relativeFrom="paragraph">
              <wp:posOffset>9525</wp:posOffset>
            </wp:positionV>
            <wp:extent cx="3486150" cy="1951990"/>
            <wp:effectExtent l="0" t="0" r="0" b="0"/>
            <wp:wrapTight wrapText="bothSides">
              <wp:wrapPolygon edited="0">
                <wp:start x="0" y="0"/>
                <wp:lineTo x="0" y="21291"/>
                <wp:lineTo x="21482" y="21291"/>
                <wp:lineTo x="21482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6150" cy="19519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625F3">
        <w:rPr>
          <w:rFonts w:ascii="Times New Roman" w:eastAsiaTheme="majorEastAsia" w:hAnsi="Times New Roman" w:cs="Times New Roman"/>
          <w:noProof/>
          <w:sz w:val="24"/>
          <w:szCs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4C52FBBA" wp14:editId="6342A0FF">
                <wp:simplePos x="0" y="0"/>
                <wp:positionH relativeFrom="page">
                  <wp:align>center</wp:align>
                </wp:positionH>
                <wp:positionV relativeFrom="page">
                  <wp:align>bottom</wp:align>
                </wp:positionV>
                <wp:extent cx="8138795" cy="807085"/>
                <wp:effectExtent l="5715" t="5715" r="8890" b="6350"/>
                <wp:wrapNone/>
                <wp:docPr id="1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138795" cy="80708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chemeClr val="accent5">
                              <a:lumMod val="7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105000</wp14:pctWidth>
                </wp14:sizeRelH>
                <wp14:sizeRelV relativeFrom="topMargin">
                  <wp14:pctHeight>90000</wp14:pctHeight>
                </wp14:sizeRelV>
              </wp:anchor>
            </w:drawing>
          </mc:Choice>
          <mc:Fallback>
            <w:pict>
              <v:rect w14:anchorId="60175E63" id="Rectangle 11" o:spid="_x0000_s1026" style="position:absolute;margin-left:0;margin-top:0;width:640.85pt;height:63.55pt;z-index:251661312;visibility:visible;mso-wrap-style:square;mso-width-percent:1050;mso-height-percent:900;mso-wrap-distance-left:9pt;mso-wrap-distance-top:0;mso-wrap-distance-right:9pt;mso-wrap-distance-bottom:0;mso-position-horizontal:center;mso-position-horizontal-relative:page;mso-position-vertical:bottom;mso-position-vertical-relative:page;mso-width-percent:1050;mso-height-percent:900;mso-width-relative:page;mso-height-relative:top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" o:allowincell="f" fillcolor="#5b9bd5 [3208]" strokecolor="#2e74b5 [2408]">
                <w10:wrap anchorx="page" anchory="page"/>
              </v:rect>
            </w:pict>
          </mc:Fallback>
        </mc:AlternateContent>
      </w:r>
      <w:r w:rsidR="00E625F3">
        <w:rPr>
          <w:rFonts w:ascii="Times New Roman" w:eastAsiaTheme="majorEastAsia" w:hAnsi="Times New Roman" w:cs="Times New Roman"/>
          <w:noProof/>
          <w:sz w:val="24"/>
          <w:szCs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0" allowOverlap="1" wp14:anchorId="268FEF28" wp14:editId="22FCC40C">
                <wp:simplePos x="0" y="0"/>
                <wp:positionH relativeFrom="leftMargin">
                  <wp:align>center</wp:align>
                </wp:positionH>
                <wp:positionV relativeFrom="page">
                  <wp:align>center</wp:align>
                </wp:positionV>
                <wp:extent cx="90805" cy="10539095"/>
                <wp:effectExtent l="9525" t="5715" r="13970" b="8890"/>
                <wp:wrapNone/>
                <wp:docPr id="10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1053909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chemeClr val="accent5">
                              <a:lumMod val="7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105000</wp14:pctHeight>
                </wp14:sizeRelV>
              </wp:anchor>
            </w:drawing>
          </mc:Choice>
          <mc:Fallback>
            <w:pict>
              <v:rect w14:anchorId="2C385E3B" id="Rectangle 10" o:spid="_x0000_s1026" style="position:absolute;margin-left:0;margin-top:0;width:7.15pt;height:829.85pt;z-index:251664384;visibility:visible;mso-wrap-style:square;mso-width-percent:0;mso-height-percent:1050;mso-wrap-distance-left:9pt;mso-wrap-distance-top:0;mso-wrap-distance-right:9pt;mso-wrap-distance-bottom:0;mso-position-horizontal:center;mso-position-horizontal-relative:left-margin-area;mso-position-vertical:center;mso-position-vertical-relative:page;mso-width-percent:0;mso-height-percent:105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" o:allowincell="f" fillcolor="white [3212]" strokecolor="#2e74b5 [2408]">
                <w10:wrap anchorx="margin" anchory="page"/>
              </v:rect>
            </w:pict>
          </mc:Fallback>
        </mc:AlternateContent>
      </w:r>
      <w:r w:rsidR="00E625F3">
        <w:rPr>
          <w:rFonts w:ascii="Times New Roman" w:eastAsiaTheme="majorEastAsia" w:hAnsi="Times New Roman" w:cs="Times New Roman"/>
          <w:noProof/>
          <w:sz w:val="24"/>
          <w:szCs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0" allowOverlap="1" wp14:anchorId="7AD68A2C" wp14:editId="3217CA2A">
                <wp:simplePos x="0" y="0"/>
                <wp:positionH relativeFrom="rightMargin">
                  <wp:align>center</wp:align>
                </wp:positionH>
                <wp:positionV relativeFrom="page">
                  <wp:align>center</wp:align>
                </wp:positionV>
                <wp:extent cx="90805" cy="10539095"/>
                <wp:effectExtent l="9525" t="5715" r="13970" b="8890"/>
                <wp:wrapNone/>
                <wp:docPr id="9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1053909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chemeClr val="accent5">
                              <a:lumMod val="7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105000</wp14:pctHeight>
                </wp14:sizeRelV>
              </wp:anchor>
            </w:drawing>
          </mc:Choice>
          <mc:Fallback>
            <w:pict>
              <v:rect w14:anchorId="17523A35" id="Rectangle 9" o:spid="_x0000_s1026" style="position:absolute;margin-left:0;margin-top:0;width:7.15pt;height:829.85pt;z-index:251663360;visibility:visible;mso-wrap-style:square;mso-width-percent:0;mso-height-percent:1050;mso-wrap-distance-left:9pt;mso-wrap-distance-top:0;mso-wrap-distance-right:9pt;mso-wrap-distance-bottom:0;mso-position-horizontal:center;mso-position-horizontal-relative:right-margin-area;mso-position-vertical:center;mso-position-vertical-relative:page;mso-width-percent:0;mso-height-percent:105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" o:allowincell="f" fillcolor="white [3212]" strokecolor="#2e74b5 [2408]">
                <w10:wrap anchorx="margin" anchory="page"/>
              </v:rect>
            </w:pict>
          </mc:Fallback>
        </mc:AlternateContent>
      </w:r>
      <w:r w:rsidR="00E625F3">
        <w:rPr>
          <w:rFonts w:ascii="Times New Roman" w:eastAsiaTheme="majorEastAsia" w:hAnsi="Times New Roman" w:cs="Times New Roman"/>
          <w:noProof/>
          <w:sz w:val="24"/>
          <w:szCs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 wp14:anchorId="137FC67A" wp14:editId="5C1D2756">
                <wp:simplePos x="0" y="0"/>
                <wp:positionH relativeFrom="page">
                  <wp:align>center</wp:align>
                </wp:positionH>
                <wp:positionV relativeFrom="topMargin">
                  <wp:align>top</wp:align>
                </wp:positionV>
                <wp:extent cx="8138795" cy="807085"/>
                <wp:effectExtent l="5715" t="9525" r="8890" b="12065"/>
                <wp:wrapNone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138795" cy="80708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chemeClr val="accent5">
                              <a:lumMod val="7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105000</wp14:pctWidth>
                </wp14:sizeRelH>
                <wp14:sizeRelV relativeFrom="topMargin">
                  <wp14:pctHeight>90000</wp14:pctHeight>
                </wp14:sizeRelV>
              </wp:anchor>
            </w:drawing>
          </mc:Choice>
          <mc:Fallback>
            <w:pict>
              <v:rect w14:anchorId="4A355C3A" id="Rectangle 7" o:spid="_x0000_s1026" style="position:absolute;margin-left:0;margin-top:0;width:640.85pt;height:63.55pt;z-index:251662336;visibility:visible;mso-wrap-style:square;mso-width-percent:1050;mso-height-percent:900;mso-wrap-distance-left:9pt;mso-wrap-distance-top:0;mso-wrap-distance-right:9pt;mso-wrap-distance-bottom:0;mso-position-horizontal:center;mso-position-horizontal-relative:page;mso-position-vertical:top;mso-position-vertical-relative:top-margin-area;mso-width-percent:1050;mso-height-percent:900;mso-width-relative:page;mso-height-relative:top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" o:allowincell="f" fillcolor="#5b9bd5 [3208]" strokecolor="#2e74b5 [2408]">
                <w10:wrap anchorx="page" anchory="margin"/>
              </v:rect>
            </w:pict>
          </mc:Fallback>
        </mc:AlternateContent>
      </w:r>
    </w:p>
    <w:p w14:paraId="166E6EF7" w14:textId="6F1F0031" w:rsidR="00E72779" w:rsidRPr="00AE7B92" w:rsidRDefault="00E72779" w:rsidP="00AE7B92">
      <w:pPr>
        <w:rPr>
          <w:rFonts w:ascii="Berlin Sans FB Demi" w:hAnsi="Berlin Sans FB Demi"/>
          <w:sz w:val="48"/>
          <w:szCs w:val="48"/>
        </w:rPr>
      </w:pPr>
    </w:p>
    <w:p w14:paraId="22F3183E" w14:textId="31C88C43" w:rsidR="00E72779" w:rsidRDefault="00E72779" w:rsidP="00E72779">
      <w:r>
        <w:tab/>
      </w:r>
    </w:p>
    <w:p w14:paraId="75B9C379" w14:textId="62C4C0E9" w:rsidR="00AE7B92" w:rsidRDefault="00AE7B92" w:rsidP="00E72779"/>
    <w:p w14:paraId="3129A035" w14:textId="51627039" w:rsidR="00AE7B92" w:rsidRDefault="00AE7B92" w:rsidP="00E72779"/>
    <w:p w14:paraId="48782721" w14:textId="09093E56" w:rsidR="00AE7B92" w:rsidRDefault="00AE7B92" w:rsidP="00E72779"/>
    <w:p w14:paraId="3AC61F1D" w14:textId="77777777" w:rsidR="00D84913" w:rsidRDefault="00D84913" w:rsidP="00E72779">
      <w:pPr>
        <w:rPr>
          <w:rFonts w:ascii="Times New Roman" w:hAnsi="Times New Roman" w:cs="Times New Roman"/>
          <w:b/>
          <w:sz w:val="52"/>
          <w:szCs w:val="52"/>
        </w:rPr>
      </w:pPr>
    </w:p>
    <w:p w14:paraId="42A912AD" w14:textId="7C6C04B5" w:rsidR="00AE7B92" w:rsidRDefault="00AE7B92" w:rsidP="00E72779">
      <w:pPr>
        <w:rPr>
          <w:rFonts w:ascii="Times New Roman" w:hAnsi="Times New Roman" w:cs="Times New Roman"/>
          <w:b/>
          <w:sz w:val="52"/>
          <w:szCs w:val="52"/>
        </w:rPr>
      </w:pPr>
      <w:r w:rsidRPr="00AE7B92">
        <w:rPr>
          <w:rFonts w:ascii="Times New Roman" w:hAnsi="Times New Roman" w:cs="Times New Roman"/>
          <w:b/>
          <w:sz w:val="52"/>
          <w:szCs w:val="52"/>
        </w:rPr>
        <w:t>Certificate of Higher Education in Skills for Work</w:t>
      </w:r>
      <w:r w:rsidR="00D84913">
        <w:rPr>
          <w:rFonts w:ascii="Times New Roman" w:hAnsi="Times New Roman" w:cs="Times New Roman"/>
          <w:b/>
          <w:sz w:val="52"/>
          <w:szCs w:val="52"/>
        </w:rPr>
        <w:t xml:space="preserve"> </w:t>
      </w:r>
      <w:r w:rsidRPr="00AE7B92">
        <w:rPr>
          <w:rFonts w:ascii="Times New Roman" w:hAnsi="Times New Roman" w:cs="Times New Roman"/>
          <w:b/>
          <w:sz w:val="52"/>
          <w:szCs w:val="52"/>
        </w:rPr>
        <w:t>place</w:t>
      </w:r>
      <w:bookmarkStart w:id="0" w:name="_GoBack"/>
      <w:bookmarkEnd w:id="0"/>
    </w:p>
    <w:p w14:paraId="34AD0633" w14:textId="77777777" w:rsidR="00D84913" w:rsidRDefault="00D84913" w:rsidP="00E72779">
      <w:pPr>
        <w:rPr>
          <w:rFonts w:ascii="Times New Roman" w:hAnsi="Times New Roman" w:cs="Times New Roman"/>
          <w:b/>
          <w:sz w:val="32"/>
          <w:szCs w:val="32"/>
        </w:rPr>
      </w:pPr>
    </w:p>
    <w:p w14:paraId="506A317E" w14:textId="0C0D15F2" w:rsidR="00AE7B92" w:rsidRPr="00D84913" w:rsidRDefault="00D84913" w:rsidP="00E72779">
      <w:pPr>
        <w:rPr>
          <w:rFonts w:ascii="Times New Roman" w:hAnsi="Times New Roman" w:cs="Times New Roman"/>
          <w:b/>
          <w:sz w:val="28"/>
          <w:szCs w:val="28"/>
        </w:rPr>
      </w:pPr>
      <w:r w:rsidRPr="00D84913">
        <w:rPr>
          <w:rFonts w:ascii="Times New Roman" w:hAnsi="Times New Roman" w:cs="Times New Roman"/>
          <w:b/>
          <w:sz w:val="28"/>
          <w:szCs w:val="28"/>
        </w:rPr>
        <w:t>AN EVALUATION OF THE USE CORNER STORES (INDEPENDENT RETAILERS) ONLINE SELLING: A CASE STUDY ON JOHN LEW</w:t>
      </w:r>
      <w:r>
        <w:rPr>
          <w:rFonts w:ascii="Times New Roman" w:hAnsi="Times New Roman" w:cs="Times New Roman"/>
          <w:b/>
          <w:sz w:val="28"/>
          <w:szCs w:val="28"/>
        </w:rPr>
        <w:t>I</w:t>
      </w:r>
      <w:r w:rsidRPr="00D84913">
        <w:rPr>
          <w:rFonts w:ascii="Times New Roman" w:hAnsi="Times New Roman" w:cs="Times New Roman"/>
          <w:b/>
          <w:sz w:val="28"/>
          <w:szCs w:val="28"/>
        </w:rPr>
        <w:t>S</w:t>
      </w:r>
    </w:p>
    <w:p w14:paraId="2E1FC1B0" w14:textId="77777777" w:rsidR="00D84913" w:rsidRPr="00D84913" w:rsidRDefault="00D84913" w:rsidP="00E72779">
      <w:pPr>
        <w:rPr>
          <w:rFonts w:ascii="Times New Roman" w:hAnsi="Times New Roman" w:cs="Times New Roman"/>
          <w:b/>
          <w:sz w:val="32"/>
          <w:szCs w:val="32"/>
        </w:rPr>
      </w:pPr>
    </w:p>
    <w:p w14:paraId="0755F572" w14:textId="77777777" w:rsidR="00AE7B92" w:rsidRDefault="00AE7B92" w:rsidP="00E72779">
      <w:pPr>
        <w:rPr>
          <w:rFonts w:ascii="Times New Roman" w:hAnsi="Times New Roman" w:cs="Times New Roman"/>
          <w:b/>
          <w:sz w:val="44"/>
          <w:szCs w:val="44"/>
        </w:rPr>
      </w:pPr>
      <w:r w:rsidRPr="00AE7B92">
        <w:rPr>
          <w:rFonts w:ascii="Times New Roman" w:hAnsi="Times New Roman" w:cs="Times New Roman"/>
          <w:b/>
          <w:sz w:val="44"/>
          <w:szCs w:val="44"/>
        </w:rPr>
        <w:t>Student Name: Mohammed Shahin</w:t>
      </w:r>
    </w:p>
    <w:p w14:paraId="3C009A9B" w14:textId="0F994E1A" w:rsidR="00AE7B92" w:rsidRPr="00AE7B92" w:rsidRDefault="00AE7B92" w:rsidP="00E72779">
      <w:pPr>
        <w:rPr>
          <w:rFonts w:ascii="Times New Roman" w:hAnsi="Times New Roman" w:cs="Times New Roman"/>
          <w:b/>
          <w:sz w:val="44"/>
          <w:szCs w:val="44"/>
        </w:rPr>
      </w:pPr>
      <w:r w:rsidRPr="00AE7B92">
        <w:rPr>
          <w:rFonts w:ascii="Times New Roman" w:hAnsi="Times New Roman" w:cs="Times New Roman"/>
          <w:b/>
          <w:sz w:val="44"/>
          <w:szCs w:val="44"/>
        </w:rPr>
        <w:t>Student ID: 1605776</w:t>
      </w:r>
    </w:p>
    <w:p w14:paraId="46CA44A3" w14:textId="626EA84E" w:rsidR="00AE7B92" w:rsidRDefault="00AE7B92" w:rsidP="00E72779">
      <w:pPr>
        <w:rPr>
          <w:rFonts w:ascii="Times New Roman" w:hAnsi="Times New Roman" w:cs="Times New Roman"/>
          <w:b/>
          <w:sz w:val="44"/>
          <w:szCs w:val="44"/>
        </w:rPr>
      </w:pPr>
      <w:r w:rsidRPr="00AE7B92">
        <w:rPr>
          <w:rFonts w:ascii="Times New Roman" w:hAnsi="Times New Roman" w:cs="Times New Roman"/>
          <w:b/>
          <w:sz w:val="44"/>
          <w:szCs w:val="44"/>
        </w:rPr>
        <w:t>Module Name</w:t>
      </w:r>
      <w:r w:rsidR="00507A90">
        <w:rPr>
          <w:rFonts w:ascii="Times New Roman" w:hAnsi="Times New Roman" w:cs="Times New Roman"/>
          <w:b/>
          <w:sz w:val="44"/>
          <w:szCs w:val="44"/>
        </w:rPr>
        <w:t>:</w:t>
      </w:r>
      <w:r w:rsidRPr="00AE7B92">
        <w:rPr>
          <w:rFonts w:ascii="Times New Roman" w:hAnsi="Times New Roman" w:cs="Times New Roman"/>
          <w:b/>
          <w:sz w:val="44"/>
          <w:szCs w:val="44"/>
        </w:rPr>
        <w:t xml:space="preserve"> Research and Data Analys</w:t>
      </w:r>
      <w:r>
        <w:rPr>
          <w:rFonts w:ascii="Times New Roman" w:hAnsi="Times New Roman" w:cs="Times New Roman"/>
          <w:b/>
          <w:sz w:val="44"/>
          <w:szCs w:val="44"/>
        </w:rPr>
        <w:t>ing</w:t>
      </w:r>
    </w:p>
    <w:p w14:paraId="3F82AFFA" w14:textId="637C58A9" w:rsidR="00AE7B92" w:rsidRPr="00AE7B92" w:rsidRDefault="00AE7B92" w:rsidP="00E72779">
      <w:pPr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Lecturer Name: Dr </w:t>
      </w:r>
      <w:proofErr w:type="spellStart"/>
      <w:r>
        <w:rPr>
          <w:rFonts w:ascii="Times New Roman" w:hAnsi="Times New Roman" w:cs="Times New Roman"/>
          <w:b/>
          <w:sz w:val="44"/>
          <w:szCs w:val="44"/>
        </w:rPr>
        <w:t>Mushfiqur</w:t>
      </w:r>
      <w:proofErr w:type="spellEnd"/>
      <w:r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507A90">
        <w:rPr>
          <w:rFonts w:ascii="Times New Roman" w:hAnsi="Times New Roman" w:cs="Times New Roman"/>
          <w:b/>
          <w:sz w:val="44"/>
          <w:szCs w:val="44"/>
        </w:rPr>
        <w:t>Rahman</w:t>
      </w:r>
    </w:p>
    <w:p w14:paraId="0E9C15B9" w14:textId="7773DD0B" w:rsidR="00AE7B92" w:rsidRDefault="00AE7B92" w:rsidP="00E72779"/>
    <w:p w14:paraId="28DBC100" w14:textId="77777777" w:rsidR="00AE7B92" w:rsidRPr="00C16CF0" w:rsidRDefault="00AE7B92" w:rsidP="00E72779"/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1113973034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62F5C6B5" w14:textId="11615A30" w:rsidR="00E72779" w:rsidRDefault="00E72779" w:rsidP="00A80CED">
          <w:pPr>
            <w:pStyle w:val="TOCHeading"/>
            <w:jc w:val="center"/>
          </w:pPr>
          <w:r>
            <w:t>Table of Contents</w:t>
          </w:r>
        </w:p>
        <w:p w14:paraId="207B0393" w14:textId="4BADB604" w:rsidR="006B6EAB" w:rsidRDefault="00E7277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500721683" w:history="1">
            <w:r w:rsidR="006B6EAB" w:rsidRPr="009D506F">
              <w:rPr>
                <w:rStyle w:val="Hyperlink"/>
                <w:noProof/>
              </w:rPr>
              <w:t>Introduction:</w:t>
            </w:r>
            <w:r w:rsidR="006B6EAB">
              <w:rPr>
                <w:noProof/>
                <w:webHidden/>
              </w:rPr>
              <w:tab/>
            </w:r>
            <w:r w:rsidR="006B6EAB">
              <w:rPr>
                <w:noProof/>
                <w:webHidden/>
              </w:rPr>
              <w:fldChar w:fldCharType="begin"/>
            </w:r>
            <w:r w:rsidR="006B6EAB">
              <w:rPr>
                <w:noProof/>
                <w:webHidden/>
              </w:rPr>
              <w:instrText xml:space="preserve"> PAGEREF _Toc500721683 \h </w:instrText>
            </w:r>
            <w:r w:rsidR="006B6EAB">
              <w:rPr>
                <w:noProof/>
                <w:webHidden/>
              </w:rPr>
            </w:r>
            <w:r w:rsidR="006B6EAB">
              <w:rPr>
                <w:noProof/>
                <w:webHidden/>
              </w:rPr>
              <w:fldChar w:fldCharType="separate"/>
            </w:r>
            <w:r w:rsidR="00312D52">
              <w:rPr>
                <w:noProof/>
                <w:webHidden/>
              </w:rPr>
              <w:t>4</w:t>
            </w:r>
            <w:r w:rsidR="006B6EAB">
              <w:rPr>
                <w:noProof/>
                <w:webHidden/>
              </w:rPr>
              <w:fldChar w:fldCharType="end"/>
            </w:r>
          </w:hyperlink>
        </w:p>
        <w:p w14:paraId="2A44EEE1" w14:textId="1CFD053F" w:rsidR="006B6EAB" w:rsidRDefault="00D8491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0721684" w:history="1">
            <w:r w:rsidR="006B6EAB" w:rsidRPr="009D506F">
              <w:rPr>
                <w:rStyle w:val="Hyperlink"/>
                <w:noProof/>
              </w:rPr>
              <w:t>Aim and objectives:</w:t>
            </w:r>
            <w:r w:rsidR="006B6EAB">
              <w:rPr>
                <w:noProof/>
                <w:webHidden/>
              </w:rPr>
              <w:tab/>
            </w:r>
            <w:r w:rsidR="006B6EAB">
              <w:rPr>
                <w:noProof/>
                <w:webHidden/>
              </w:rPr>
              <w:fldChar w:fldCharType="begin"/>
            </w:r>
            <w:r w:rsidR="006B6EAB">
              <w:rPr>
                <w:noProof/>
                <w:webHidden/>
              </w:rPr>
              <w:instrText xml:space="preserve"> PAGEREF _Toc500721684 \h </w:instrText>
            </w:r>
            <w:r w:rsidR="006B6EAB">
              <w:rPr>
                <w:noProof/>
                <w:webHidden/>
              </w:rPr>
            </w:r>
            <w:r w:rsidR="006B6EAB">
              <w:rPr>
                <w:noProof/>
                <w:webHidden/>
              </w:rPr>
              <w:fldChar w:fldCharType="separate"/>
            </w:r>
            <w:r w:rsidR="00312D52">
              <w:rPr>
                <w:noProof/>
                <w:webHidden/>
              </w:rPr>
              <w:t>4</w:t>
            </w:r>
            <w:r w:rsidR="006B6EAB">
              <w:rPr>
                <w:noProof/>
                <w:webHidden/>
              </w:rPr>
              <w:fldChar w:fldCharType="end"/>
            </w:r>
          </w:hyperlink>
        </w:p>
        <w:p w14:paraId="318CE45D" w14:textId="52E9B99C" w:rsidR="006B6EAB" w:rsidRDefault="00D8491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0721685" w:history="1">
            <w:r w:rsidR="006B6EAB" w:rsidRPr="009D506F">
              <w:rPr>
                <w:rStyle w:val="Hyperlink"/>
                <w:noProof/>
              </w:rPr>
              <w:t>Research questions:</w:t>
            </w:r>
            <w:r w:rsidR="006B6EAB">
              <w:rPr>
                <w:noProof/>
                <w:webHidden/>
              </w:rPr>
              <w:tab/>
            </w:r>
            <w:r w:rsidR="006B6EAB">
              <w:rPr>
                <w:noProof/>
                <w:webHidden/>
              </w:rPr>
              <w:fldChar w:fldCharType="begin"/>
            </w:r>
            <w:r w:rsidR="006B6EAB">
              <w:rPr>
                <w:noProof/>
                <w:webHidden/>
              </w:rPr>
              <w:instrText xml:space="preserve"> PAGEREF _Toc500721685 \h </w:instrText>
            </w:r>
            <w:r w:rsidR="006B6EAB">
              <w:rPr>
                <w:noProof/>
                <w:webHidden/>
              </w:rPr>
            </w:r>
            <w:r w:rsidR="006B6EAB">
              <w:rPr>
                <w:noProof/>
                <w:webHidden/>
              </w:rPr>
              <w:fldChar w:fldCharType="separate"/>
            </w:r>
            <w:r w:rsidR="00312D52">
              <w:rPr>
                <w:noProof/>
                <w:webHidden/>
              </w:rPr>
              <w:t>4</w:t>
            </w:r>
            <w:r w:rsidR="006B6EAB">
              <w:rPr>
                <w:noProof/>
                <w:webHidden/>
              </w:rPr>
              <w:fldChar w:fldCharType="end"/>
            </w:r>
          </w:hyperlink>
        </w:p>
        <w:p w14:paraId="05218739" w14:textId="172619EC" w:rsidR="006B6EAB" w:rsidRDefault="00D8491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0721686" w:history="1">
            <w:r w:rsidR="006B6EAB" w:rsidRPr="009D506F">
              <w:rPr>
                <w:rStyle w:val="Hyperlink"/>
                <w:noProof/>
              </w:rPr>
              <w:t>Research Background</w:t>
            </w:r>
            <w:r w:rsidR="006B6EAB">
              <w:rPr>
                <w:noProof/>
                <w:webHidden/>
              </w:rPr>
              <w:tab/>
            </w:r>
            <w:r w:rsidR="006B6EAB">
              <w:rPr>
                <w:noProof/>
                <w:webHidden/>
              </w:rPr>
              <w:fldChar w:fldCharType="begin"/>
            </w:r>
            <w:r w:rsidR="006B6EAB">
              <w:rPr>
                <w:noProof/>
                <w:webHidden/>
              </w:rPr>
              <w:instrText xml:space="preserve"> PAGEREF _Toc500721686 \h </w:instrText>
            </w:r>
            <w:r w:rsidR="006B6EAB">
              <w:rPr>
                <w:noProof/>
                <w:webHidden/>
              </w:rPr>
            </w:r>
            <w:r w:rsidR="006B6EAB">
              <w:rPr>
                <w:noProof/>
                <w:webHidden/>
              </w:rPr>
              <w:fldChar w:fldCharType="separate"/>
            </w:r>
            <w:r w:rsidR="00312D52">
              <w:rPr>
                <w:noProof/>
                <w:webHidden/>
              </w:rPr>
              <w:t>4</w:t>
            </w:r>
            <w:r w:rsidR="006B6EAB">
              <w:rPr>
                <w:noProof/>
                <w:webHidden/>
              </w:rPr>
              <w:fldChar w:fldCharType="end"/>
            </w:r>
          </w:hyperlink>
        </w:p>
        <w:p w14:paraId="724D5B76" w14:textId="419D9CBE" w:rsidR="006B6EAB" w:rsidRDefault="00D8491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0721687" w:history="1">
            <w:r w:rsidR="006B6EAB" w:rsidRPr="009D506F">
              <w:rPr>
                <w:rStyle w:val="Hyperlink"/>
                <w:noProof/>
              </w:rPr>
              <w:t>Research Methodology:</w:t>
            </w:r>
            <w:r w:rsidR="006B6EAB">
              <w:rPr>
                <w:noProof/>
                <w:webHidden/>
              </w:rPr>
              <w:tab/>
            </w:r>
            <w:r w:rsidR="006B6EAB">
              <w:rPr>
                <w:noProof/>
                <w:webHidden/>
              </w:rPr>
              <w:fldChar w:fldCharType="begin"/>
            </w:r>
            <w:r w:rsidR="006B6EAB">
              <w:rPr>
                <w:noProof/>
                <w:webHidden/>
              </w:rPr>
              <w:instrText xml:space="preserve"> PAGEREF _Toc500721687 \h </w:instrText>
            </w:r>
            <w:r w:rsidR="006B6EAB">
              <w:rPr>
                <w:noProof/>
                <w:webHidden/>
              </w:rPr>
            </w:r>
            <w:r w:rsidR="006B6EAB">
              <w:rPr>
                <w:noProof/>
                <w:webHidden/>
              </w:rPr>
              <w:fldChar w:fldCharType="separate"/>
            </w:r>
            <w:r w:rsidR="00312D52">
              <w:rPr>
                <w:noProof/>
                <w:webHidden/>
              </w:rPr>
              <w:t>5</w:t>
            </w:r>
            <w:r w:rsidR="006B6EAB">
              <w:rPr>
                <w:noProof/>
                <w:webHidden/>
              </w:rPr>
              <w:fldChar w:fldCharType="end"/>
            </w:r>
          </w:hyperlink>
        </w:p>
        <w:p w14:paraId="1CBAC231" w14:textId="448B648D" w:rsidR="006B6EAB" w:rsidRDefault="00D8491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0721688" w:history="1">
            <w:r w:rsidR="006B6EAB" w:rsidRPr="009D506F">
              <w:rPr>
                <w:rStyle w:val="Hyperlink"/>
                <w:noProof/>
              </w:rPr>
              <w:t>Executive Summary</w:t>
            </w:r>
            <w:r w:rsidR="006B6EAB">
              <w:rPr>
                <w:noProof/>
                <w:webHidden/>
              </w:rPr>
              <w:tab/>
            </w:r>
            <w:r w:rsidR="006B6EAB">
              <w:rPr>
                <w:noProof/>
                <w:webHidden/>
              </w:rPr>
              <w:fldChar w:fldCharType="begin"/>
            </w:r>
            <w:r w:rsidR="006B6EAB">
              <w:rPr>
                <w:noProof/>
                <w:webHidden/>
              </w:rPr>
              <w:instrText xml:space="preserve"> PAGEREF _Toc500721688 \h </w:instrText>
            </w:r>
            <w:r w:rsidR="006B6EAB">
              <w:rPr>
                <w:noProof/>
                <w:webHidden/>
              </w:rPr>
            </w:r>
            <w:r w:rsidR="006B6EAB">
              <w:rPr>
                <w:noProof/>
                <w:webHidden/>
              </w:rPr>
              <w:fldChar w:fldCharType="separate"/>
            </w:r>
            <w:r w:rsidR="00312D52">
              <w:rPr>
                <w:noProof/>
                <w:webHidden/>
              </w:rPr>
              <w:t>5</w:t>
            </w:r>
            <w:r w:rsidR="006B6EAB">
              <w:rPr>
                <w:noProof/>
                <w:webHidden/>
              </w:rPr>
              <w:fldChar w:fldCharType="end"/>
            </w:r>
          </w:hyperlink>
        </w:p>
        <w:p w14:paraId="43B8A33F" w14:textId="3E656BA9" w:rsidR="006B6EAB" w:rsidRDefault="00D8491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0721689" w:history="1">
            <w:r w:rsidR="006B6EAB" w:rsidRPr="009D506F">
              <w:rPr>
                <w:rStyle w:val="Hyperlink"/>
                <w:noProof/>
              </w:rPr>
              <w:t>Analysis:</w:t>
            </w:r>
            <w:r w:rsidR="006B6EAB">
              <w:rPr>
                <w:noProof/>
                <w:webHidden/>
              </w:rPr>
              <w:tab/>
            </w:r>
            <w:r w:rsidR="006B6EAB">
              <w:rPr>
                <w:noProof/>
                <w:webHidden/>
              </w:rPr>
              <w:fldChar w:fldCharType="begin"/>
            </w:r>
            <w:r w:rsidR="006B6EAB">
              <w:rPr>
                <w:noProof/>
                <w:webHidden/>
              </w:rPr>
              <w:instrText xml:space="preserve"> PAGEREF _Toc500721689 \h </w:instrText>
            </w:r>
            <w:r w:rsidR="006B6EAB">
              <w:rPr>
                <w:noProof/>
                <w:webHidden/>
              </w:rPr>
            </w:r>
            <w:r w:rsidR="006B6EAB">
              <w:rPr>
                <w:noProof/>
                <w:webHidden/>
              </w:rPr>
              <w:fldChar w:fldCharType="separate"/>
            </w:r>
            <w:r w:rsidR="00312D52">
              <w:rPr>
                <w:noProof/>
                <w:webHidden/>
              </w:rPr>
              <w:t>7</w:t>
            </w:r>
            <w:r w:rsidR="006B6EAB">
              <w:rPr>
                <w:noProof/>
                <w:webHidden/>
              </w:rPr>
              <w:fldChar w:fldCharType="end"/>
            </w:r>
          </w:hyperlink>
        </w:p>
        <w:p w14:paraId="1D5B92BD" w14:textId="160C2667" w:rsidR="006B6EAB" w:rsidRDefault="00D8491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0721690" w:history="1">
            <w:r w:rsidR="006B6EAB" w:rsidRPr="009D506F">
              <w:rPr>
                <w:rStyle w:val="Hyperlink"/>
                <w:noProof/>
              </w:rPr>
              <w:t>Conclusion:</w:t>
            </w:r>
            <w:r w:rsidR="006B6EAB">
              <w:rPr>
                <w:noProof/>
                <w:webHidden/>
              </w:rPr>
              <w:tab/>
            </w:r>
            <w:r w:rsidR="006B6EAB">
              <w:rPr>
                <w:noProof/>
                <w:webHidden/>
              </w:rPr>
              <w:fldChar w:fldCharType="begin"/>
            </w:r>
            <w:r w:rsidR="006B6EAB">
              <w:rPr>
                <w:noProof/>
                <w:webHidden/>
              </w:rPr>
              <w:instrText xml:space="preserve"> PAGEREF _Toc500721690 \h </w:instrText>
            </w:r>
            <w:r w:rsidR="006B6EAB">
              <w:rPr>
                <w:noProof/>
                <w:webHidden/>
              </w:rPr>
            </w:r>
            <w:r w:rsidR="006B6EAB">
              <w:rPr>
                <w:noProof/>
                <w:webHidden/>
              </w:rPr>
              <w:fldChar w:fldCharType="separate"/>
            </w:r>
            <w:r w:rsidR="00312D52">
              <w:rPr>
                <w:noProof/>
                <w:webHidden/>
              </w:rPr>
              <w:t>14</w:t>
            </w:r>
            <w:r w:rsidR="006B6EAB">
              <w:rPr>
                <w:noProof/>
                <w:webHidden/>
              </w:rPr>
              <w:fldChar w:fldCharType="end"/>
            </w:r>
          </w:hyperlink>
        </w:p>
        <w:p w14:paraId="5D1910E2" w14:textId="11A0D829" w:rsidR="006B6EAB" w:rsidRDefault="00D8491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0721691" w:history="1">
            <w:r w:rsidR="006B6EAB" w:rsidRPr="009D506F">
              <w:rPr>
                <w:rStyle w:val="Hyperlink"/>
                <w:noProof/>
              </w:rPr>
              <w:t>References:</w:t>
            </w:r>
            <w:r w:rsidR="006B6EAB">
              <w:rPr>
                <w:noProof/>
                <w:webHidden/>
              </w:rPr>
              <w:tab/>
            </w:r>
            <w:r w:rsidR="006B6EAB">
              <w:rPr>
                <w:noProof/>
                <w:webHidden/>
              </w:rPr>
              <w:fldChar w:fldCharType="begin"/>
            </w:r>
            <w:r w:rsidR="006B6EAB">
              <w:rPr>
                <w:noProof/>
                <w:webHidden/>
              </w:rPr>
              <w:instrText xml:space="preserve"> PAGEREF _Toc500721691 \h </w:instrText>
            </w:r>
            <w:r w:rsidR="006B6EAB">
              <w:rPr>
                <w:noProof/>
                <w:webHidden/>
              </w:rPr>
            </w:r>
            <w:r w:rsidR="006B6EAB">
              <w:rPr>
                <w:noProof/>
                <w:webHidden/>
              </w:rPr>
              <w:fldChar w:fldCharType="separate"/>
            </w:r>
            <w:r w:rsidR="00312D52">
              <w:rPr>
                <w:noProof/>
                <w:webHidden/>
              </w:rPr>
              <w:t>15</w:t>
            </w:r>
            <w:r w:rsidR="006B6EAB">
              <w:rPr>
                <w:noProof/>
                <w:webHidden/>
              </w:rPr>
              <w:fldChar w:fldCharType="end"/>
            </w:r>
          </w:hyperlink>
        </w:p>
        <w:p w14:paraId="25A99F18" w14:textId="63D63672" w:rsidR="006B6EAB" w:rsidRDefault="00D8491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0721692" w:history="1">
            <w:r w:rsidR="006B6EAB" w:rsidRPr="009D506F">
              <w:rPr>
                <w:rStyle w:val="Hyperlink"/>
                <w:noProof/>
              </w:rPr>
              <w:t>Appendix:  A questionnaire</w:t>
            </w:r>
            <w:r w:rsidR="006B6EAB">
              <w:rPr>
                <w:noProof/>
                <w:webHidden/>
              </w:rPr>
              <w:tab/>
            </w:r>
            <w:r w:rsidR="006B6EAB">
              <w:rPr>
                <w:noProof/>
                <w:webHidden/>
              </w:rPr>
              <w:fldChar w:fldCharType="begin"/>
            </w:r>
            <w:r w:rsidR="006B6EAB">
              <w:rPr>
                <w:noProof/>
                <w:webHidden/>
              </w:rPr>
              <w:instrText xml:space="preserve"> PAGEREF _Toc500721692 \h </w:instrText>
            </w:r>
            <w:r w:rsidR="006B6EAB">
              <w:rPr>
                <w:noProof/>
                <w:webHidden/>
              </w:rPr>
            </w:r>
            <w:r w:rsidR="006B6EAB">
              <w:rPr>
                <w:noProof/>
                <w:webHidden/>
              </w:rPr>
              <w:fldChar w:fldCharType="separate"/>
            </w:r>
            <w:r w:rsidR="00312D52">
              <w:rPr>
                <w:noProof/>
                <w:webHidden/>
              </w:rPr>
              <w:t>16</w:t>
            </w:r>
            <w:r w:rsidR="006B6EAB">
              <w:rPr>
                <w:noProof/>
                <w:webHidden/>
              </w:rPr>
              <w:fldChar w:fldCharType="end"/>
            </w:r>
          </w:hyperlink>
        </w:p>
        <w:p w14:paraId="09D4F2D6" w14:textId="3C122DFC" w:rsidR="00E72779" w:rsidRDefault="00E72779">
          <w:r>
            <w:rPr>
              <w:b/>
              <w:bCs/>
              <w:noProof/>
            </w:rPr>
            <w:fldChar w:fldCharType="end"/>
          </w:r>
        </w:p>
      </w:sdtContent>
    </w:sdt>
    <w:p w14:paraId="73AADE32" w14:textId="57423B8B" w:rsidR="00D344AC" w:rsidRPr="00C16CF0" w:rsidRDefault="00D344AC" w:rsidP="00E72779"/>
    <w:p w14:paraId="7F75A447" w14:textId="77777777" w:rsidR="00D344AC" w:rsidRDefault="00D344AC" w:rsidP="00C86CCD"/>
    <w:p w14:paraId="415DB2B8" w14:textId="77777777" w:rsidR="006554C2" w:rsidRDefault="00D344AC" w:rsidP="005930FB">
      <w:pPr>
        <w:pStyle w:val="Heading1"/>
      </w:pPr>
      <w:r>
        <w:t xml:space="preserve"> </w:t>
      </w:r>
    </w:p>
    <w:p w14:paraId="45438FF9" w14:textId="77777777" w:rsidR="006554C2" w:rsidRDefault="006554C2">
      <w:pPr>
        <w:spacing w:line="259" w:lineRule="auto"/>
        <w:jc w:val="left"/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2F055C6E" w14:textId="5D7E9CDF" w:rsidR="00CF7CDC" w:rsidRDefault="00BB51EE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r>
        <w:lastRenderedPageBreak/>
        <w:fldChar w:fldCharType="begin"/>
      </w:r>
      <w:r>
        <w:instrText xml:space="preserve"> TOC \h \z \c "Table" </w:instrText>
      </w:r>
      <w:r>
        <w:fldChar w:fldCharType="separate"/>
      </w:r>
      <w:hyperlink w:anchor="_Toc500721693" w:history="1">
        <w:r w:rsidR="00CF7CDC" w:rsidRPr="001F22B8">
          <w:rPr>
            <w:rStyle w:val="Hyperlink"/>
            <w:noProof/>
          </w:rPr>
          <w:t>Table 1 The reduction of time</w:t>
        </w:r>
        <w:r w:rsidR="00CF7CDC">
          <w:rPr>
            <w:noProof/>
            <w:webHidden/>
          </w:rPr>
          <w:tab/>
        </w:r>
        <w:r w:rsidR="00CF7CDC">
          <w:rPr>
            <w:noProof/>
            <w:webHidden/>
          </w:rPr>
          <w:fldChar w:fldCharType="begin"/>
        </w:r>
        <w:r w:rsidR="00CF7CDC">
          <w:rPr>
            <w:noProof/>
            <w:webHidden/>
          </w:rPr>
          <w:instrText xml:space="preserve"> PAGEREF _Toc500721693 \h </w:instrText>
        </w:r>
        <w:r w:rsidR="00CF7CDC">
          <w:rPr>
            <w:noProof/>
            <w:webHidden/>
          </w:rPr>
        </w:r>
        <w:r w:rsidR="00CF7CDC">
          <w:rPr>
            <w:noProof/>
            <w:webHidden/>
          </w:rPr>
          <w:fldChar w:fldCharType="separate"/>
        </w:r>
        <w:r w:rsidR="00CF7CDC">
          <w:rPr>
            <w:noProof/>
            <w:webHidden/>
          </w:rPr>
          <w:t>7</w:t>
        </w:r>
        <w:r w:rsidR="00CF7CDC">
          <w:rPr>
            <w:noProof/>
            <w:webHidden/>
          </w:rPr>
          <w:fldChar w:fldCharType="end"/>
        </w:r>
      </w:hyperlink>
    </w:p>
    <w:p w14:paraId="7BB7AED7" w14:textId="120B2DC5" w:rsidR="00CF7CDC" w:rsidRDefault="00D84913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500721694" w:history="1">
        <w:r w:rsidR="00CF7CDC" w:rsidRPr="001F22B8">
          <w:rPr>
            <w:rStyle w:val="Hyperlink"/>
            <w:noProof/>
          </w:rPr>
          <w:t>Table 2  A report on receiving time</w:t>
        </w:r>
        <w:r w:rsidR="00CF7CDC">
          <w:rPr>
            <w:noProof/>
            <w:webHidden/>
          </w:rPr>
          <w:tab/>
        </w:r>
        <w:r w:rsidR="00CF7CDC">
          <w:rPr>
            <w:noProof/>
            <w:webHidden/>
          </w:rPr>
          <w:fldChar w:fldCharType="begin"/>
        </w:r>
        <w:r w:rsidR="00CF7CDC">
          <w:rPr>
            <w:noProof/>
            <w:webHidden/>
          </w:rPr>
          <w:instrText xml:space="preserve"> PAGEREF _Toc500721694 \h </w:instrText>
        </w:r>
        <w:r w:rsidR="00CF7CDC">
          <w:rPr>
            <w:noProof/>
            <w:webHidden/>
          </w:rPr>
        </w:r>
        <w:r w:rsidR="00CF7CDC">
          <w:rPr>
            <w:noProof/>
            <w:webHidden/>
          </w:rPr>
          <w:fldChar w:fldCharType="separate"/>
        </w:r>
        <w:r w:rsidR="00CF7CDC">
          <w:rPr>
            <w:noProof/>
            <w:webHidden/>
          </w:rPr>
          <w:t>7</w:t>
        </w:r>
        <w:r w:rsidR="00CF7CDC">
          <w:rPr>
            <w:noProof/>
            <w:webHidden/>
          </w:rPr>
          <w:fldChar w:fldCharType="end"/>
        </w:r>
      </w:hyperlink>
    </w:p>
    <w:p w14:paraId="50BB67DD" w14:textId="6E680C59" w:rsidR="00CF7CDC" w:rsidRDefault="00D84913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500721695" w:history="1">
        <w:r w:rsidR="00CF7CDC" w:rsidRPr="001F22B8">
          <w:rPr>
            <w:rStyle w:val="Hyperlink"/>
            <w:noProof/>
          </w:rPr>
          <w:t>Table 3 corner store does no increase the cost</w:t>
        </w:r>
        <w:r w:rsidR="00CF7CDC">
          <w:rPr>
            <w:noProof/>
            <w:webHidden/>
          </w:rPr>
          <w:tab/>
        </w:r>
        <w:r w:rsidR="00CF7CDC">
          <w:rPr>
            <w:noProof/>
            <w:webHidden/>
          </w:rPr>
          <w:fldChar w:fldCharType="begin"/>
        </w:r>
        <w:r w:rsidR="00CF7CDC">
          <w:rPr>
            <w:noProof/>
            <w:webHidden/>
          </w:rPr>
          <w:instrText xml:space="preserve"> PAGEREF _Toc500721695 \h </w:instrText>
        </w:r>
        <w:r w:rsidR="00CF7CDC">
          <w:rPr>
            <w:noProof/>
            <w:webHidden/>
          </w:rPr>
        </w:r>
        <w:r w:rsidR="00CF7CDC">
          <w:rPr>
            <w:noProof/>
            <w:webHidden/>
          </w:rPr>
          <w:fldChar w:fldCharType="separate"/>
        </w:r>
        <w:r w:rsidR="00CF7CDC">
          <w:rPr>
            <w:noProof/>
            <w:webHidden/>
          </w:rPr>
          <w:t>8</w:t>
        </w:r>
        <w:r w:rsidR="00CF7CDC">
          <w:rPr>
            <w:noProof/>
            <w:webHidden/>
          </w:rPr>
          <w:fldChar w:fldCharType="end"/>
        </w:r>
      </w:hyperlink>
    </w:p>
    <w:p w14:paraId="408C6991" w14:textId="63B28889" w:rsidR="00CF7CDC" w:rsidRDefault="00D84913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500721696" w:history="1">
        <w:r w:rsidR="00CF7CDC" w:rsidRPr="001F22B8">
          <w:rPr>
            <w:rStyle w:val="Hyperlink"/>
            <w:noProof/>
          </w:rPr>
          <w:t>Table 4 corner store does no increase the cost: Mean and Standard deviation</w:t>
        </w:r>
        <w:r w:rsidR="00CF7CDC">
          <w:rPr>
            <w:noProof/>
            <w:webHidden/>
          </w:rPr>
          <w:tab/>
        </w:r>
        <w:r w:rsidR="00CF7CDC">
          <w:rPr>
            <w:noProof/>
            <w:webHidden/>
          </w:rPr>
          <w:fldChar w:fldCharType="begin"/>
        </w:r>
        <w:r w:rsidR="00CF7CDC">
          <w:rPr>
            <w:noProof/>
            <w:webHidden/>
          </w:rPr>
          <w:instrText xml:space="preserve"> PAGEREF _Toc500721696 \h </w:instrText>
        </w:r>
        <w:r w:rsidR="00CF7CDC">
          <w:rPr>
            <w:noProof/>
            <w:webHidden/>
          </w:rPr>
        </w:r>
        <w:r w:rsidR="00CF7CDC">
          <w:rPr>
            <w:noProof/>
            <w:webHidden/>
          </w:rPr>
          <w:fldChar w:fldCharType="separate"/>
        </w:r>
        <w:r w:rsidR="00CF7CDC">
          <w:rPr>
            <w:noProof/>
            <w:webHidden/>
          </w:rPr>
          <w:t>8</w:t>
        </w:r>
        <w:r w:rsidR="00CF7CDC">
          <w:rPr>
            <w:noProof/>
            <w:webHidden/>
          </w:rPr>
          <w:fldChar w:fldCharType="end"/>
        </w:r>
      </w:hyperlink>
    </w:p>
    <w:p w14:paraId="65BAC92C" w14:textId="6BA37479" w:rsidR="00CF7CDC" w:rsidRDefault="00D84913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500721697" w:history="1">
        <w:r w:rsidR="00CF7CDC" w:rsidRPr="001F22B8">
          <w:rPr>
            <w:rStyle w:val="Hyperlink"/>
            <w:noProof/>
          </w:rPr>
          <w:t>Table 5 product return or after sale service receiving</w:t>
        </w:r>
        <w:r w:rsidR="00CF7CDC">
          <w:rPr>
            <w:noProof/>
            <w:webHidden/>
          </w:rPr>
          <w:tab/>
        </w:r>
        <w:r w:rsidR="00CF7CDC">
          <w:rPr>
            <w:noProof/>
            <w:webHidden/>
          </w:rPr>
          <w:fldChar w:fldCharType="begin"/>
        </w:r>
        <w:r w:rsidR="00CF7CDC">
          <w:rPr>
            <w:noProof/>
            <w:webHidden/>
          </w:rPr>
          <w:instrText xml:space="preserve"> PAGEREF _Toc500721697 \h </w:instrText>
        </w:r>
        <w:r w:rsidR="00CF7CDC">
          <w:rPr>
            <w:noProof/>
            <w:webHidden/>
          </w:rPr>
        </w:r>
        <w:r w:rsidR="00CF7CDC">
          <w:rPr>
            <w:noProof/>
            <w:webHidden/>
          </w:rPr>
          <w:fldChar w:fldCharType="separate"/>
        </w:r>
        <w:r w:rsidR="00CF7CDC">
          <w:rPr>
            <w:noProof/>
            <w:webHidden/>
          </w:rPr>
          <w:t>9</w:t>
        </w:r>
        <w:r w:rsidR="00CF7CDC">
          <w:rPr>
            <w:noProof/>
            <w:webHidden/>
          </w:rPr>
          <w:fldChar w:fldCharType="end"/>
        </w:r>
      </w:hyperlink>
    </w:p>
    <w:p w14:paraId="49C49398" w14:textId="5479D9FF" w:rsidR="00CF7CDC" w:rsidRDefault="00D84913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500721698" w:history="1">
        <w:r w:rsidR="00CF7CDC" w:rsidRPr="001F22B8">
          <w:rPr>
            <w:rStyle w:val="Hyperlink"/>
            <w:noProof/>
          </w:rPr>
          <w:t>Table 6 product return or after sale service receiving: Mean and standard deviation</w:t>
        </w:r>
        <w:r w:rsidR="00CF7CDC">
          <w:rPr>
            <w:noProof/>
            <w:webHidden/>
          </w:rPr>
          <w:tab/>
        </w:r>
        <w:r w:rsidR="00CF7CDC">
          <w:rPr>
            <w:noProof/>
            <w:webHidden/>
          </w:rPr>
          <w:fldChar w:fldCharType="begin"/>
        </w:r>
        <w:r w:rsidR="00CF7CDC">
          <w:rPr>
            <w:noProof/>
            <w:webHidden/>
          </w:rPr>
          <w:instrText xml:space="preserve"> PAGEREF _Toc500721698 \h </w:instrText>
        </w:r>
        <w:r w:rsidR="00CF7CDC">
          <w:rPr>
            <w:noProof/>
            <w:webHidden/>
          </w:rPr>
        </w:r>
        <w:r w:rsidR="00CF7CDC">
          <w:rPr>
            <w:noProof/>
            <w:webHidden/>
          </w:rPr>
          <w:fldChar w:fldCharType="separate"/>
        </w:r>
        <w:r w:rsidR="00CF7CDC">
          <w:rPr>
            <w:noProof/>
            <w:webHidden/>
          </w:rPr>
          <w:t>9</w:t>
        </w:r>
        <w:r w:rsidR="00CF7CDC">
          <w:rPr>
            <w:noProof/>
            <w:webHidden/>
          </w:rPr>
          <w:fldChar w:fldCharType="end"/>
        </w:r>
      </w:hyperlink>
    </w:p>
    <w:p w14:paraId="155F1CAA" w14:textId="154B60A4" w:rsidR="00CF7CDC" w:rsidRDefault="00D84913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500721699" w:history="1">
        <w:r w:rsidR="00CF7CDC" w:rsidRPr="001F22B8">
          <w:rPr>
            <w:rStyle w:val="Hyperlink"/>
            <w:noProof/>
          </w:rPr>
          <w:t>Table 7 trust about the firm</w:t>
        </w:r>
        <w:r w:rsidR="00CF7CDC">
          <w:rPr>
            <w:noProof/>
            <w:webHidden/>
          </w:rPr>
          <w:tab/>
        </w:r>
        <w:r w:rsidR="00CF7CDC">
          <w:rPr>
            <w:noProof/>
            <w:webHidden/>
          </w:rPr>
          <w:fldChar w:fldCharType="begin"/>
        </w:r>
        <w:r w:rsidR="00CF7CDC">
          <w:rPr>
            <w:noProof/>
            <w:webHidden/>
          </w:rPr>
          <w:instrText xml:space="preserve"> PAGEREF _Toc500721699 \h </w:instrText>
        </w:r>
        <w:r w:rsidR="00CF7CDC">
          <w:rPr>
            <w:noProof/>
            <w:webHidden/>
          </w:rPr>
        </w:r>
        <w:r w:rsidR="00CF7CDC">
          <w:rPr>
            <w:noProof/>
            <w:webHidden/>
          </w:rPr>
          <w:fldChar w:fldCharType="separate"/>
        </w:r>
        <w:r w:rsidR="00CF7CDC">
          <w:rPr>
            <w:noProof/>
            <w:webHidden/>
          </w:rPr>
          <w:t>10</w:t>
        </w:r>
        <w:r w:rsidR="00CF7CDC">
          <w:rPr>
            <w:noProof/>
            <w:webHidden/>
          </w:rPr>
          <w:fldChar w:fldCharType="end"/>
        </w:r>
      </w:hyperlink>
    </w:p>
    <w:p w14:paraId="7CDB758E" w14:textId="5BC5E391" w:rsidR="00CF7CDC" w:rsidRDefault="00D84913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500721700" w:history="1">
        <w:r w:rsidR="00CF7CDC" w:rsidRPr="001F22B8">
          <w:rPr>
            <w:rStyle w:val="Hyperlink"/>
            <w:noProof/>
          </w:rPr>
          <w:t>Table 8 trust about the firm: Mean and Standard deviation</w:t>
        </w:r>
        <w:r w:rsidR="00CF7CDC">
          <w:rPr>
            <w:noProof/>
            <w:webHidden/>
          </w:rPr>
          <w:tab/>
        </w:r>
        <w:r w:rsidR="00CF7CDC">
          <w:rPr>
            <w:noProof/>
            <w:webHidden/>
          </w:rPr>
          <w:fldChar w:fldCharType="begin"/>
        </w:r>
        <w:r w:rsidR="00CF7CDC">
          <w:rPr>
            <w:noProof/>
            <w:webHidden/>
          </w:rPr>
          <w:instrText xml:space="preserve"> PAGEREF _Toc500721700 \h </w:instrText>
        </w:r>
        <w:r w:rsidR="00CF7CDC">
          <w:rPr>
            <w:noProof/>
            <w:webHidden/>
          </w:rPr>
        </w:r>
        <w:r w:rsidR="00CF7CDC">
          <w:rPr>
            <w:noProof/>
            <w:webHidden/>
          </w:rPr>
          <w:fldChar w:fldCharType="separate"/>
        </w:r>
        <w:r w:rsidR="00CF7CDC">
          <w:rPr>
            <w:noProof/>
            <w:webHidden/>
          </w:rPr>
          <w:t>10</w:t>
        </w:r>
        <w:r w:rsidR="00CF7CDC">
          <w:rPr>
            <w:noProof/>
            <w:webHidden/>
          </w:rPr>
          <w:fldChar w:fldCharType="end"/>
        </w:r>
      </w:hyperlink>
    </w:p>
    <w:p w14:paraId="0A39B396" w14:textId="3E72A57D" w:rsidR="00CF7CDC" w:rsidRDefault="00D84913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500721701" w:history="1">
        <w:r w:rsidR="00CF7CDC" w:rsidRPr="001F22B8">
          <w:rPr>
            <w:rStyle w:val="Hyperlink"/>
            <w:noProof/>
          </w:rPr>
          <w:t>Table 9 prefer this type of ecommerce</w:t>
        </w:r>
        <w:r w:rsidR="00CF7CDC">
          <w:rPr>
            <w:noProof/>
            <w:webHidden/>
          </w:rPr>
          <w:tab/>
        </w:r>
        <w:r w:rsidR="00CF7CDC">
          <w:rPr>
            <w:noProof/>
            <w:webHidden/>
          </w:rPr>
          <w:fldChar w:fldCharType="begin"/>
        </w:r>
        <w:r w:rsidR="00CF7CDC">
          <w:rPr>
            <w:noProof/>
            <w:webHidden/>
          </w:rPr>
          <w:instrText xml:space="preserve"> PAGEREF _Toc500721701 \h </w:instrText>
        </w:r>
        <w:r w:rsidR="00CF7CDC">
          <w:rPr>
            <w:noProof/>
            <w:webHidden/>
          </w:rPr>
        </w:r>
        <w:r w:rsidR="00CF7CDC">
          <w:rPr>
            <w:noProof/>
            <w:webHidden/>
          </w:rPr>
          <w:fldChar w:fldCharType="separate"/>
        </w:r>
        <w:r w:rsidR="00CF7CDC">
          <w:rPr>
            <w:noProof/>
            <w:webHidden/>
          </w:rPr>
          <w:t>12</w:t>
        </w:r>
        <w:r w:rsidR="00CF7CDC">
          <w:rPr>
            <w:noProof/>
            <w:webHidden/>
          </w:rPr>
          <w:fldChar w:fldCharType="end"/>
        </w:r>
      </w:hyperlink>
    </w:p>
    <w:p w14:paraId="62AB43A7" w14:textId="65A5775A" w:rsidR="00CF7CDC" w:rsidRDefault="00D84913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500721702" w:history="1">
        <w:r w:rsidR="00CF7CDC" w:rsidRPr="001F22B8">
          <w:rPr>
            <w:rStyle w:val="Hyperlink"/>
            <w:noProof/>
          </w:rPr>
          <w:t>Table 10 prefer this type of ecommerce: Mean and standard deviation</w:t>
        </w:r>
        <w:r w:rsidR="00CF7CDC">
          <w:rPr>
            <w:noProof/>
            <w:webHidden/>
          </w:rPr>
          <w:tab/>
        </w:r>
        <w:r w:rsidR="00CF7CDC">
          <w:rPr>
            <w:noProof/>
            <w:webHidden/>
          </w:rPr>
          <w:fldChar w:fldCharType="begin"/>
        </w:r>
        <w:r w:rsidR="00CF7CDC">
          <w:rPr>
            <w:noProof/>
            <w:webHidden/>
          </w:rPr>
          <w:instrText xml:space="preserve"> PAGEREF _Toc500721702 \h </w:instrText>
        </w:r>
        <w:r w:rsidR="00CF7CDC">
          <w:rPr>
            <w:noProof/>
            <w:webHidden/>
          </w:rPr>
        </w:r>
        <w:r w:rsidR="00CF7CDC">
          <w:rPr>
            <w:noProof/>
            <w:webHidden/>
          </w:rPr>
          <w:fldChar w:fldCharType="separate"/>
        </w:r>
        <w:r w:rsidR="00CF7CDC">
          <w:rPr>
            <w:noProof/>
            <w:webHidden/>
          </w:rPr>
          <w:t>12</w:t>
        </w:r>
        <w:r w:rsidR="00CF7CDC">
          <w:rPr>
            <w:noProof/>
            <w:webHidden/>
          </w:rPr>
          <w:fldChar w:fldCharType="end"/>
        </w:r>
      </w:hyperlink>
    </w:p>
    <w:p w14:paraId="5F4F466B" w14:textId="58ABC0AA" w:rsidR="00CF7CDC" w:rsidRDefault="00D84913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500721703" w:history="1">
        <w:r w:rsidR="00CF7CDC" w:rsidRPr="001F22B8">
          <w:rPr>
            <w:rStyle w:val="Hyperlink"/>
            <w:noProof/>
          </w:rPr>
          <w:t>Table 11 does not hamper product quality</w:t>
        </w:r>
        <w:r w:rsidR="00CF7CDC">
          <w:rPr>
            <w:noProof/>
            <w:webHidden/>
          </w:rPr>
          <w:tab/>
        </w:r>
        <w:r w:rsidR="00CF7CDC">
          <w:rPr>
            <w:noProof/>
            <w:webHidden/>
          </w:rPr>
          <w:fldChar w:fldCharType="begin"/>
        </w:r>
        <w:r w:rsidR="00CF7CDC">
          <w:rPr>
            <w:noProof/>
            <w:webHidden/>
          </w:rPr>
          <w:instrText xml:space="preserve"> PAGEREF _Toc500721703 \h </w:instrText>
        </w:r>
        <w:r w:rsidR="00CF7CDC">
          <w:rPr>
            <w:noProof/>
            <w:webHidden/>
          </w:rPr>
        </w:r>
        <w:r w:rsidR="00CF7CDC">
          <w:rPr>
            <w:noProof/>
            <w:webHidden/>
          </w:rPr>
          <w:fldChar w:fldCharType="separate"/>
        </w:r>
        <w:r w:rsidR="00CF7CDC">
          <w:rPr>
            <w:noProof/>
            <w:webHidden/>
          </w:rPr>
          <w:t>13</w:t>
        </w:r>
        <w:r w:rsidR="00CF7CDC">
          <w:rPr>
            <w:noProof/>
            <w:webHidden/>
          </w:rPr>
          <w:fldChar w:fldCharType="end"/>
        </w:r>
      </w:hyperlink>
    </w:p>
    <w:p w14:paraId="7F4D4E29" w14:textId="2AB54F08" w:rsidR="00CF7CDC" w:rsidRDefault="00D84913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500721704" w:history="1">
        <w:r w:rsidR="00CF7CDC" w:rsidRPr="001F22B8">
          <w:rPr>
            <w:rStyle w:val="Hyperlink"/>
            <w:noProof/>
          </w:rPr>
          <w:t>Table 12 does not hamper product quality: Mean and standard deviation</w:t>
        </w:r>
        <w:r w:rsidR="00CF7CDC">
          <w:rPr>
            <w:noProof/>
            <w:webHidden/>
          </w:rPr>
          <w:tab/>
        </w:r>
        <w:r w:rsidR="00CF7CDC">
          <w:rPr>
            <w:noProof/>
            <w:webHidden/>
          </w:rPr>
          <w:fldChar w:fldCharType="begin"/>
        </w:r>
        <w:r w:rsidR="00CF7CDC">
          <w:rPr>
            <w:noProof/>
            <w:webHidden/>
          </w:rPr>
          <w:instrText xml:space="preserve"> PAGEREF _Toc500721704 \h </w:instrText>
        </w:r>
        <w:r w:rsidR="00CF7CDC">
          <w:rPr>
            <w:noProof/>
            <w:webHidden/>
          </w:rPr>
        </w:r>
        <w:r w:rsidR="00CF7CDC">
          <w:rPr>
            <w:noProof/>
            <w:webHidden/>
          </w:rPr>
          <w:fldChar w:fldCharType="separate"/>
        </w:r>
        <w:r w:rsidR="00CF7CDC">
          <w:rPr>
            <w:noProof/>
            <w:webHidden/>
          </w:rPr>
          <w:t>13</w:t>
        </w:r>
        <w:r w:rsidR="00CF7CDC">
          <w:rPr>
            <w:noProof/>
            <w:webHidden/>
          </w:rPr>
          <w:fldChar w:fldCharType="end"/>
        </w:r>
      </w:hyperlink>
    </w:p>
    <w:p w14:paraId="71FDD005" w14:textId="19B0CF17" w:rsidR="00BB51EE" w:rsidRDefault="00BB51EE" w:rsidP="00BB51EE">
      <w:r>
        <w:fldChar w:fldCharType="end"/>
      </w:r>
    </w:p>
    <w:p w14:paraId="6DBE0376" w14:textId="18FF4EB8" w:rsidR="00CF7CDC" w:rsidRDefault="00BB51EE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r>
        <w:fldChar w:fldCharType="begin"/>
      </w:r>
      <w:r>
        <w:instrText xml:space="preserve"> TOC \h \z \c "Figure" </w:instrText>
      </w:r>
      <w:r>
        <w:fldChar w:fldCharType="separate"/>
      </w:r>
      <w:hyperlink w:anchor="_Toc500721705" w:history="1">
        <w:r w:rsidR="00CF7CDC" w:rsidRPr="00CB2875">
          <w:rPr>
            <w:rStyle w:val="Hyperlink"/>
            <w:noProof/>
          </w:rPr>
          <w:t>Figure 1 The reduction of time</w:t>
        </w:r>
        <w:r w:rsidR="00CF7CDC">
          <w:rPr>
            <w:noProof/>
            <w:webHidden/>
          </w:rPr>
          <w:tab/>
        </w:r>
        <w:r w:rsidR="00CF7CDC">
          <w:rPr>
            <w:noProof/>
            <w:webHidden/>
          </w:rPr>
          <w:fldChar w:fldCharType="begin"/>
        </w:r>
        <w:r w:rsidR="00CF7CDC">
          <w:rPr>
            <w:noProof/>
            <w:webHidden/>
          </w:rPr>
          <w:instrText xml:space="preserve"> PAGEREF _Toc500721705 \h </w:instrText>
        </w:r>
        <w:r w:rsidR="00CF7CDC">
          <w:rPr>
            <w:noProof/>
            <w:webHidden/>
          </w:rPr>
        </w:r>
        <w:r w:rsidR="00CF7CDC">
          <w:rPr>
            <w:noProof/>
            <w:webHidden/>
          </w:rPr>
          <w:fldChar w:fldCharType="separate"/>
        </w:r>
        <w:r w:rsidR="00CF7CDC">
          <w:rPr>
            <w:noProof/>
            <w:webHidden/>
          </w:rPr>
          <w:t>7</w:t>
        </w:r>
        <w:r w:rsidR="00CF7CDC">
          <w:rPr>
            <w:noProof/>
            <w:webHidden/>
          </w:rPr>
          <w:fldChar w:fldCharType="end"/>
        </w:r>
      </w:hyperlink>
    </w:p>
    <w:p w14:paraId="2D97B18A" w14:textId="5D4671D3" w:rsidR="00CF7CDC" w:rsidRDefault="00D84913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500721706" w:history="1">
        <w:r w:rsidR="00CF7CDC" w:rsidRPr="00CB2875">
          <w:rPr>
            <w:rStyle w:val="Hyperlink"/>
            <w:noProof/>
          </w:rPr>
          <w:t>Figure 2 corner store does no increase the cost</w:t>
        </w:r>
        <w:r w:rsidR="00CF7CDC">
          <w:rPr>
            <w:noProof/>
            <w:webHidden/>
          </w:rPr>
          <w:tab/>
        </w:r>
        <w:r w:rsidR="00CF7CDC">
          <w:rPr>
            <w:noProof/>
            <w:webHidden/>
          </w:rPr>
          <w:fldChar w:fldCharType="begin"/>
        </w:r>
        <w:r w:rsidR="00CF7CDC">
          <w:rPr>
            <w:noProof/>
            <w:webHidden/>
          </w:rPr>
          <w:instrText xml:space="preserve"> PAGEREF _Toc500721706 \h </w:instrText>
        </w:r>
        <w:r w:rsidR="00CF7CDC">
          <w:rPr>
            <w:noProof/>
            <w:webHidden/>
          </w:rPr>
        </w:r>
        <w:r w:rsidR="00CF7CDC">
          <w:rPr>
            <w:noProof/>
            <w:webHidden/>
          </w:rPr>
          <w:fldChar w:fldCharType="separate"/>
        </w:r>
        <w:r w:rsidR="00CF7CDC">
          <w:rPr>
            <w:noProof/>
            <w:webHidden/>
          </w:rPr>
          <w:t>8</w:t>
        </w:r>
        <w:r w:rsidR="00CF7CDC">
          <w:rPr>
            <w:noProof/>
            <w:webHidden/>
          </w:rPr>
          <w:fldChar w:fldCharType="end"/>
        </w:r>
      </w:hyperlink>
    </w:p>
    <w:p w14:paraId="2F82D5B9" w14:textId="69906AF0" w:rsidR="00CF7CDC" w:rsidRDefault="00D84913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500721707" w:history="1">
        <w:r w:rsidR="00CF7CDC" w:rsidRPr="00CB2875">
          <w:rPr>
            <w:rStyle w:val="Hyperlink"/>
            <w:noProof/>
          </w:rPr>
          <w:t>Figure 3 product return or after sale service receiving</w:t>
        </w:r>
        <w:r w:rsidR="00CF7CDC">
          <w:rPr>
            <w:noProof/>
            <w:webHidden/>
          </w:rPr>
          <w:tab/>
        </w:r>
        <w:r w:rsidR="00CF7CDC">
          <w:rPr>
            <w:noProof/>
            <w:webHidden/>
          </w:rPr>
          <w:fldChar w:fldCharType="begin"/>
        </w:r>
        <w:r w:rsidR="00CF7CDC">
          <w:rPr>
            <w:noProof/>
            <w:webHidden/>
          </w:rPr>
          <w:instrText xml:space="preserve"> PAGEREF _Toc500721707 \h </w:instrText>
        </w:r>
        <w:r w:rsidR="00CF7CDC">
          <w:rPr>
            <w:noProof/>
            <w:webHidden/>
          </w:rPr>
        </w:r>
        <w:r w:rsidR="00CF7CDC">
          <w:rPr>
            <w:noProof/>
            <w:webHidden/>
          </w:rPr>
          <w:fldChar w:fldCharType="separate"/>
        </w:r>
        <w:r w:rsidR="00CF7CDC">
          <w:rPr>
            <w:noProof/>
            <w:webHidden/>
          </w:rPr>
          <w:t>9</w:t>
        </w:r>
        <w:r w:rsidR="00CF7CDC">
          <w:rPr>
            <w:noProof/>
            <w:webHidden/>
          </w:rPr>
          <w:fldChar w:fldCharType="end"/>
        </w:r>
      </w:hyperlink>
    </w:p>
    <w:p w14:paraId="494DE4D6" w14:textId="735F76FD" w:rsidR="00CF7CDC" w:rsidRDefault="00D84913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500721708" w:history="1">
        <w:r w:rsidR="00CF7CDC" w:rsidRPr="00CB2875">
          <w:rPr>
            <w:rStyle w:val="Hyperlink"/>
            <w:noProof/>
          </w:rPr>
          <w:t>Figure 4 trust about the firm</w:t>
        </w:r>
        <w:r w:rsidR="00CF7CDC">
          <w:rPr>
            <w:noProof/>
            <w:webHidden/>
          </w:rPr>
          <w:tab/>
        </w:r>
        <w:r w:rsidR="00CF7CDC">
          <w:rPr>
            <w:noProof/>
            <w:webHidden/>
          </w:rPr>
          <w:fldChar w:fldCharType="begin"/>
        </w:r>
        <w:r w:rsidR="00CF7CDC">
          <w:rPr>
            <w:noProof/>
            <w:webHidden/>
          </w:rPr>
          <w:instrText xml:space="preserve"> PAGEREF _Toc500721708 \h </w:instrText>
        </w:r>
        <w:r w:rsidR="00CF7CDC">
          <w:rPr>
            <w:noProof/>
            <w:webHidden/>
          </w:rPr>
        </w:r>
        <w:r w:rsidR="00CF7CDC">
          <w:rPr>
            <w:noProof/>
            <w:webHidden/>
          </w:rPr>
          <w:fldChar w:fldCharType="separate"/>
        </w:r>
        <w:r w:rsidR="00CF7CDC">
          <w:rPr>
            <w:noProof/>
            <w:webHidden/>
          </w:rPr>
          <w:t>11</w:t>
        </w:r>
        <w:r w:rsidR="00CF7CDC">
          <w:rPr>
            <w:noProof/>
            <w:webHidden/>
          </w:rPr>
          <w:fldChar w:fldCharType="end"/>
        </w:r>
      </w:hyperlink>
    </w:p>
    <w:p w14:paraId="4C50BC49" w14:textId="53E5068F" w:rsidR="00CF7CDC" w:rsidRDefault="00D84913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500721709" w:history="1">
        <w:r w:rsidR="00CF7CDC" w:rsidRPr="00CB2875">
          <w:rPr>
            <w:rStyle w:val="Hyperlink"/>
            <w:noProof/>
          </w:rPr>
          <w:t>Figure 5 prefer this type of ecommerce</w:t>
        </w:r>
        <w:r w:rsidR="00CF7CDC">
          <w:rPr>
            <w:noProof/>
            <w:webHidden/>
          </w:rPr>
          <w:tab/>
        </w:r>
        <w:r w:rsidR="00CF7CDC">
          <w:rPr>
            <w:noProof/>
            <w:webHidden/>
          </w:rPr>
          <w:fldChar w:fldCharType="begin"/>
        </w:r>
        <w:r w:rsidR="00CF7CDC">
          <w:rPr>
            <w:noProof/>
            <w:webHidden/>
          </w:rPr>
          <w:instrText xml:space="preserve"> PAGEREF _Toc500721709 \h </w:instrText>
        </w:r>
        <w:r w:rsidR="00CF7CDC">
          <w:rPr>
            <w:noProof/>
            <w:webHidden/>
          </w:rPr>
        </w:r>
        <w:r w:rsidR="00CF7CDC">
          <w:rPr>
            <w:noProof/>
            <w:webHidden/>
          </w:rPr>
          <w:fldChar w:fldCharType="separate"/>
        </w:r>
        <w:r w:rsidR="00CF7CDC">
          <w:rPr>
            <w:noProof/>
            <w:webHidden/>
          </w:rPr>
          <w:t>12</w:t>
        </w:r>
        <w:r w:rsidR="00CF7CDC">
          <w:rPr>
            <w:noProof/>
            <w:webHidden/>
          </w:rPr>
          <w:fldChar w:fldCharType="end"/>
        </w:r>
      </w:hyperlink>
    </w:p>
    <w:p w14:paraId="50540E7E" w14:textId="4BC49681" w:rsidR="00CF7CDC" w:rsidRDefault="00D84913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500721710" w:history="1">
        <w:r w:rsidR="00CF7CDC" w:rsidRPr="00CB2875">
          <w:rPr>
            <w:rStyle w:val="Hyperlink"/>
            <w:noProof/>
          </w:rPr>
          <w:t>Figure 6 does not hamper product quality</w:t>
        </w:r>
        <w:r w:rsidR="00CF7CDC">
          <w:rPr>
            <w:noProof/>
            <w:webHidden/>
          </w:rPr>
          <w:tab/>
        </w:r>
        <w:r w:rsidR="00CF7CDC">
          <w:rPr>
            <w:noProof/>
            <w:webHidden/>
          </w:rPr>
          <w:fldChar w:fldCharType="begin"/>
        </w:r>
        <w:r w:rsidR="00CF7CDC">
          <w:rPr>
            <w:noProof/>
            <w:webHidden/>
          </w:rPr>
          <w:instrText xml:space="preserve"> PAGEREF _Toc500721710 \h </w:instrText>
        </w:r>
        <w:r w:rsidR="00CF7CDC">
          <w:rPr>
            <w:noProof/>
            <w:webHidden/>
          </w:rPr>
        </w:r>
        <w:r w:rsidR="00CF7CDC">
          <w:rPr>
            <w:noProof/>
            <w:webHidden/>
          </w:rPr>
          <w:fldChar w:fldCharType="separate"/>
        </w:r>
        <w:r w:rsidR="00CF7CDC">
          <w:rPr>
            <w:noProof/>
            <w:webHidden/>
          </w:rPr>
          <w:t>13</w:t>
        </w:r>
        <w:r w:rsidR="00CF7CDC">
          <w:rPr>
            <w:noProof/>
            <w:webHidden/>
          </w:rPr>
          <w:fldChar w:fldCharType="end"/>
        </w:r>
      </w:hyperlink>
    </w:p>
    <w:p w14:paraId="53FA4190" w14:textId="6013AC18" w:rsidR="00B01329" w:rsidRDefault="00BB51EE" w:rsidP="00BB51EE">
      <w:r>
        <w:fldChar w:fldCharType="end"/>
      </w:r>
    </w:p>
    <w:p w14:paraId="2058B536" w14:textId="4BFE12CD" w:rsidR="003A2929" w:rsidRDefault="00B01329" w:rsidP="00FA03F6">
      <w:pPr>
        <w:spacing w:line="259" w:lineRule="auto"/>
        <w:jc w:val="left"/>
      </w:pPr>
      <w:r>
        <w:br w:type="page"/>
      </w:r>
    </w:p>
    <w:p w14:paraId="669475DF" w14:textId="63D66AC9" w:rsidR="00FA03F6" w:rsidRPr="00955EAE" w:rsidRDefault="00955EAE" w:rsidP="00955EAE">
      <w:pPr>
        <w:pStyle w:val="Heading1"/>
      </w:pPr>
      <w:bookmarkStart w:id="1" w:name="_Toc500721683"/>
      <w:r w:rsidRPr="00955EAE">
        <w:lastRenderedPageBreak/>
        <w:t>Introduction:</w:t>
      </w:r>
      <w:bookmarkEnd w:id="1"/>
    </w:p>
    <w:p w14:paraId="59E41AB7" w14:textId="6D6C24E0" w:rsidR="00955EAE" w:rsidRDefault="00955EAE" w:rsidP="00955EAE">
      <w:r>
        <w:t xml:space="preserve"> The aim of this study is to </w:t>
      </w:r>
      <w:r w:rsidRPr="00955EAE">
        <w:t>evaluate the use of corner stores (independent retailers) in online selling from the perspective of John Lewis</w:t>
      </w:r>
      <w:r>
        <w:t>.</w:t>
      </w:r>
      <w:r w:rsidRPr="00955EAE">
        <w:t xml:space="preserve"> John Lewis has been using corner stores facilities of independent retailers from the 2013 for implementing their click and collect model of online operation.</w:t>
      </w:r>
      <w:r>
        <w:t xml:space="preserve"> To complete this study primary data, structured survey questionnaire, frequency table, descriptive statistics etc. will be used.</w:t>
      </w:r>
    </w:p>
    <w:p w14:paraId="67670BC5" w14:textId="77777777" w:rsidR="0057651C" w:rsidRPr="00FA03F6" w:rsidRDefault="0057651C" w:rsidP="00FA03F6">
      <w:pPr>
        <w:spacing w:line="259" w:lineRule="auto"/>
        <w:jc w:val="left"/>
      </w:pPr>
    </w:p>
    <w:p w14:paraId="521BA47C" w14:textId="677F5190" w:rsidR="0030386C" w:rsidRDefault="0030386C" w:rsidP="0030386C">
      <w:pPr>
        <w:pStyle w:val="Heading1"/>
      </w:pPr>
      <w:bookmarkStart w:id="2" w:name="_Toc500721684"/>
      <w:r>
        <w:t>Aim</w:t>
      </w:r>
      <w:r w:rsidR="00AE049C">
        <w:t xml:space="preserve"> and objectives</w:t>
      </w:r>
      <w:r>
        <w:t>:</w:t>
      </w:r>
      <w:bookmarkEnd w:id="2"/>
      <w:r>
        <w:t xml:space="preserve"> </w:t>
      </w:r>
    </w:p>
    <w:p w14:paraId="09820DE7" w14:textId="10B3ADA4" w:rsidR="0030386C" w:rsidRDefault="0030386C" w:rsidP="0030386C">
      <w:r>
        <w:t xml:space="preserve"> The aim of this study is to evaluate the use of corner stores (independent retailers) in online selling from the perspective of John </w:t>
      </w:r>
      <w:r w:rsidR="00F060F9">
        <w:t>Lewis.</w:t>
      </w:r>
      <w:r w:rsidR="00B01329">
        <w:t xml:space="preserve"> </w:t>
      </w:r>
      <w:r w:rsidR="00A80CED">
        <w:t>Followings</w:t>
      </w:r>
      <w:r w:rsidR="00B01329">
        <w:t xml:space="preserve"> are the objectives of this study:</w:t>
      </w:r>
    </w:p>
    <w:p w14:paraId="3FCA8887" w14:textId="3D7684A2" w:rsidR="00B01329" w:rsidRDefault="00F060F9" w:rsidP="00B01329">
      <w:pPr>
        <w:pStyle w:val="ListParagraph"/>
        <w:numPr>
          <w:ilvl w:val="0"/>
          <w:numId w:val="7"/>
        </w:numPr>
      </w:pPr>
      <w:r>
        <w:t>T</w:t>
      </w:r>
      <w:r w:rsidR="00B01329">
        <w:t>o investigate the opinions of the costumers of this model of selling</w:t>
      </w:r>
    </w:p>
    <w:p w14:paraId="08FA10F9" w14:textId="6177D542" w:rsidR="00B01329" w:rsidRDefault="00B01329" w:rsidP="003C2C65">
      <w:pPr>
        <w:pStyle w:val="ListParagraph"/>
        <w:numPr>
          <w:ilvl w:val="0"/>
          <w:numId w:val="7"/>
        </w:numPr>
      </w:pPr>
      <w:r>
        <w:t xml:space="preserve">To investigate </w:t>
      </w:r>
      <w:r w:rsidR="003C2C65" w:rsidRPr="003C2C65">
        <w:t>the strengths and weakness of this model</w:t>
      </w:r>
      <w:r w:rsidR="003C2C65">
        <w:t>.</w:t>
      </w:r>
    </w:p>
    <w:p w14:paraId="4768DF6F" w14:textId="4DAF1378" w:rsidR="001523FD" w:rsidRDefault="00B01329" w:rsidP="001523FD">
      <w:pPr>
        <w:pStyle w:val="ListParagraph"/>
        <w:numPr>
          <w:ilvl w:val="0"/>
          <w:numId w:val="7"/>
        </w:numPr>
      </w:pPr>
      <w:r>
        <w:t xml:space="preserve">To Provide recommendation </w:t>
      </w:r>
    </w:p>
    <w:p w14:paraId="508AAFC5" w14:textId="3AB8693A" w:rsidR="001523FD" w:rsidRDefault="003C2C65" w:rsidP="003C2C65">
      <w:pPr>
        <w:pStyle w:val="Heading1"/>
      </w:pPr>
      <w:bookmarkStart w:id="3" w:name="_Toc500721685"/>
      <w:r>
        <w:t>Research questions:</w:t>
      </w:r>
      <w:bookmarkEnd w:id="3"/>
    </w:p>
    <w:p w14:paraId="4FA9B24E" w14:textId="20AF08DE" w:rsidR="003C2C65" w:rsidRPr="003C2C65" w:rsidRDefault="003C2C65" w:rsidP="003C2C65">
      <w:r>
        <w:t>Following are the research questions:</w:t>
      </w:r>
    </w:p>
    <w:p w14:paraId="3E15E3B2" w14:textId="6AB2277B" w:rsidR="003C2C65" w:rsidRDefault="003C2C65" w:rsidP="003C2C65">
      <w:pPr>
        <w:pStyle w:val="ListParagraph"/>
        <w:numPr>
          <w:ilvl w:val="0"/>
          <w:numId w:val="8"/>
        </w:numPr>
      </w:pPr>
      <w:r>
        <w:t>What are the opinions of customers regarding this model of selling?</w:t>
      </w:r>
    </w:p>
    <w:p w14:paraId="3FB5F78B" w14:textId="6381C691" w:rsidR="003C2C65" w:rsidRDefault="003C2C65" w:rsidP="003C2C65">
      <w:pPr>
        <w:pStyle w:val="ListParagraph"/>
        <w:numPr>
          <w:ilvl w:val="0"/>
          <w:numId w:val="8"/>
        </w:numPr>
      </w:pPr>
      <w:r>
        <w:t>What are the strengths and weakness of this model</w:t>
      </w:r>
    </w:p>
    <w:p w14:paraId="40736F70" w14:textId="05C6A045" w:rsidR="003C2C65" w:rsidRPr="0005275A" w:rsidRDefault="003C2C65" w:rsidP="003C2C65">
      <w:pPr>
        <w:pStyle w:val="ListParagraph"/>
        <w:numPr>
          <w:ilvl w:val="0"/>
          <w:numId w:val="8"/>
        </w:numPr>
      </w:pPr>
      <w:r>
        <w:t>What are the ways to improve the operation?</w:t>
      </w:r>
    </w:p>
    <w:p w14:paraId="4793C768" w14:textId="22132177" w:rsidR="00167DC7" w:rsidRDefault="0030386C" w:rsidP="0030386C">
      <w:pPr>
        <w:pStyle w:val="Heading1"/>
      </w:pPr>
      <w:bookmarkStart w:id="4" w:name="_Toc500721686"/>
      <w:r>
        <w:t>Research</w:t>
      </w:r>
      <w:r w:rsidR="00167DC7">
        <w:t xml:space="preserve"> </w:t>
      </w:r>
      <w:r w:rsidR="002B6A56">
        <w:t>B</w:t>
      </w:r>
      <w:r w:rsidR="00167DC7">
        <w:t>ackground</w:t>
      </w:r>
      <w:bookmarkEnd w:id="4"/>
    </w:p>
    <w:p w14:paraId="796CEFB2" w14:textId="6E41FE07" w:rsidR="00A444B0" w:rsidRDefault="00D344AC" w:rsidP="00C86CCD">
      <w:r>
        <w:t xml:space="preserve">John </w:t>
      </w:r>
      <w:r w:rsidR="00A444B0">
        <w:t>Lewis</w:t>
      </w:r>
      <w:r>
        <w:t xml:space="preserve"> has been using</w:t>
      </w:r>
      <w:r w:rsidR="00C16CF0">
        <w:t xml:space="preserve"> </w:t>
      </w:r>
      <w:r>
        <w:t xml:space="preserve">corner stores </w:t>
      </w:r>
      <w:r w:rsidR="00A444B0">
        <w:t>facilities</w:t>
      </w:r>
      <w:r>
        <w:t xml:space="preserve"> of independent retailers from the</w:t>
      </w:r>
      <w:r w:rsidR="00C16CF0">
        <w:t xml:space="preserve"> </w:t>
      </w:r>
      <w:r>
        <w:t xml:space="preserve">2013 for implementing their click and </w:t>
      </w:r>
      <w:r w:rsidR="00A444B0">
        <w:t>collect</w:t>
      </w:r>
      <w:r>
        <w:t xml:space="preserve"> model of online </w:t>
      </w:r>
      <w:r w:rsidR="00A444B0">
        <w:t>operation</w:t>
      </w:r>
      <w:r w:rsidR="00277BE5">
        <w:t xml:space="preserve"> </w:t>
      </w:r>
      <w:r w:rsidR="00C5349E">
        <w:t>(</w:t>
      </w:r>
      <w:r w:rsidR="00955EAE">
        <w:t>T</w:t>
      </w:r>
      <w:r w:rsidR="00C5349E">
        <w:t>he</w:t>
      </w:r>
      <w:r w:rsidR="00277BE5">
        <w:t xml:space="preserve"> G</w:t>
      </w:r>
      <w:r w:rsidR="00277BE5" w:rsidRPr="00F42613">
        <w:t>uardian</w:t>
      </w:r>
      <w:r w:rsidR="00277BE5">
        <w:t>, 2013)</w:t>
      </w:r>
      <w:r>
        <w:t xml:space="preserve">. </w:t>
      </w:r>
      <w:r w:rsidR="00A80CED">
        <w:t>Corner</w:t>
      </w:r>
      <w:r>
        <w:t xml:space="preserve"> </w:t>
      </w:r>
      <w:r w:rsidR="00A444B0">
        <w:t>stores or</w:t>
      </w:r>
      <w:r>
        <w:t xml:space="preserve"> convenience store</w:t>
      </w:r>
      <w:r w:rsidR="00F060F9">
        <w:t>s</w:t>
      </w:r>
      <w:r>
        <w:t xml:space="preserve"> are those </w:t>
      </w:r>
      <w:r w:rsidR="00A444B0">
        <w:t>local</w:t>
      </w:r>
      <w:r>
        <w:t xml:space="preserve"> stores</w:t>
      </w:r>
      <w:r w:rsidR="00C16CF0">
        <w:t xml:space="preserve"> </w:t>
      </w:r>
      <w:r>
        <w:t xml:space="preserve">which </w:t>
      </w:r>
      <w:r w:rsidR="00A444B0">
        <w:t>carry</w:t>
      </w:r>
      <w:r>
        <w:t xml:space="preserve"> </w:t>
      </w:r>
      <w:r w:rsidR="00A444B0">
        <w:t>limited</w:t>
      </w:r>
      <w:r>
        <w:t xml:space="preserve"> </w:t>
      </w:r>
      <w:r w:rsidR="00A444B0">
        <w:t xml:space="preserve">selection </w:t>
      </w:r>
      <w:r>
        <w:t xml:space="preserve">of </w:t>
      </w:r>
      <w:r w:rsidR="00A444B0">
        <w:t>everyday</w:t>
      </w:r>
      <w:r>
        <w:t xml:space="preserve"> items. Corner stores are</w:t>
      </w:r>
      <w:r w:rsidR="00A444B0">
        <w:t xml:space="preserve"> also</w:t>
      </w:r>
      <w:r w:rsidR="00C16CF0">
        <w:t xml:space="preserve"> </w:t>
      </w:r>
      <w:r w:rsidR="00A444B0">
        <w:t>called</w:t>
      </w:r>
      <w:r>
        <w:t xml:space="preserve"> convenience store in the USA.</w:t>
      </w:r>
      <w:r w:rsidR="00A444B0">
        <w:t xml:space="preserve"> However, using third parties in supply chain must</w:t>
      </w:r>
      <w:r w:rsidR="00C16CF0">
        <w:t xml:space="preserve"> </w:t>
      </w:r>
      <w:r w:rsidR="00A444B0">
        <w:t>be evaluated on the basis of cost, value creation, time reduction,</w:t>
      </w:r>
      <w:r w:rsidR="00277BE5">
        <w:t xml:space="preserve"> logistics of the </w:t>
      </w:r>
      <w:r w:rsidR="00C5349E">
        <w:t>third</w:t>
      </w:r>
      <w:r w:rsidR="00277BE5">
        <w:t xml:space="preserve"> parties, assets of the </w:t>
      </w:r>
      <w:r w:rsidR="00C5349E">
        <w:t>third</w:t>
      </w:r>
      <w:r w:rsidR="00277BE5">
        <w:t xml:space="preserve"> </w:t>
      </w:r>
      <w:r w:rsidR="00C5349E">
        <w:t>parties,</w:t>
      </w:r>
      <w:r w:rsidR="00A444B0">
        <w:t xml:space="preserve"> customer satisfaction etc</w:t>
      </w:r>
      <w:r w:rsidR="005F2C51">
        <w:t xml:space="preserve"> </w:t>
      </w:r>
      <w:r w:rsidR="00C5349E">
        <w:t>(Murray</w:t>
      </w:r>
      <w:r w:rsidR="005F2C51" w:rsidRPr="00277BE5">
        <w:t>, 201</w:t>
      </w:r>
      <w:r w:rsidR="005F2C51">
        <w:t>6)</w:t>
      </w:r>
      <w:r w:rsidR="00A444B0">
        <w:t xml:space="preserve">. In this </w:t>
      </w:r>
      <w:r w:rsidR="00C16CF0">
        <w:t>research,</w:t>
      </w:r>
      <w:r w:rsidR="00A444B0">
        <w:t xml:space="preserve"> an evaluation on the use of corner store</w:t>
      </w:r>
      <w:r w:rsidR="00C16CF0">
        <w:t xml:space="preserve"> </w:t>
      </w:r>
      <w:r w:rsidR="00A444B0">
        <w:t>in online selling will be made from the perspective of</w:t>
      </w:r>
      <w:r w:rsidR="00C16CF0">
        <w:t xml:space="preserve"> </w:t>
      </w:r>
      <w:r w:rsidR="00A444B0">
        <w:t>John Lewis.</w:t>
      </w:r>
    </w:p>
    <w:p w14:paraId="1DE823B8" w14:textId="2857D13A" w:rsidR="005930FB" w:rsidRDefault="00D344AC" w:rsidP="005930FB">
      <w:pPr>
        <w:pStyle w:val="Heading1"/>
      </w:pPr>
      <w:bookmarkStart w:id="5" w:name="_Toc500721687"/>
      <w:r w:rsidRPr="00C86CCD">
        <w:lastRenderedPageBreak/>
        <w:t>Research Methodology:</w:t>
      </w:r>
      <w:bookmarkEnd w:id="5"/>
    </w:p>
    <w:p w14:paraId="5C0E2C16" w14:textId="7AC8CDC8" w:rsidR="00D344AC" w:rsidRDefault="009C4360" w:rsidP="00C86CCD">
      <w:r w:rsidRPr="00C86CCD">
        <w:t xml:space="preserve"> </w:t>
      </w:r>
      <w:r w:rsidR="00A80CED" w:rsidRPr="00C86CCD">
        <w:t>The</w:t>
      </w:r>
      <w:r w:rsidRPr="00C86CCD">
        <w:t xml:space="preserve"> </w:t>
      </w:r>
      <w:r w:rsidR="00C86CCD" w:rsidRPr="00C86CCD">
        <w:t>aim</w:t>
      </w:r>
      <w:r w:rsidRPr="00C86CCD">
        <w:t xml:space="preserve"> of this </w:t>
      </w:r>
      <w:r w:rsidR="00C86CCD" w:rsidRPr="00C86CCD">
        <w:t>research</w:t>
      </w:r>
      <w:r w:rsidRPr="00C86CCD">
        <w:t xml:space="preserve"> is to evaluate John </w:t>
      </w:r>
      <w:r w:rsidR="00C86CCD" w:rsidRPr="00C86CCD">
        <w:t>Lewis’s current online</w:t>
      </w:r>
      <w:r w:rsidRPr="00C86CCD">
        <w:t xml:space="preserve"> </w:t>
      </w:r>
      <w:r w:rsidR="00C86CCD" w:rsidRPr="00C86CCD">
        <w:t>shopping</w:t>
      </w:r>
      <w:r w:rsidRPr="00C86CCD">
        <w:t xml:space="preserve"> mechanism </w:t>
      </w:r>
      <w:r w:rsidR="00C86CCD" w:rsidRPr="00C86CCD">
        <w:t>v</w:t>
      </w:r>
      <w:r w:rsidRPr="00C86CCD">
        <w:t>ia corner stores.</w:t>
      </w:r>
      <w:r w:rsidR="00C16CF0">
        <w:t xml:space="preserve"> </w:t>
      </w:r>
      <w:r w:rsidRPr="00C86CCD">
        <w:t xml:space="preserve">This </w:t>
      </w:r>
      <w:r w:rsidR="00C86CCD" w:rsidRPr="00C86CCD">
        <w:t>study</w:t>
      </w:r>
      <w:r w:rsidRPr="00C86CCD">
        <w:t xml:space="preserve"> will </w:t>
      </w:r>
      <w:r w:rsidR="00C86CCD" w:rsidRPr="00C86CCD">
        <w:t>be done as</w:t>
      </w:r>
      <w:r w:rsidRPr="00C86CCD">
        <w:t xml:space="preserve"> </w:t>
      </w:r>
      <w:r w:rsidR="00C86CCD" w:rsidRPr="00C86CCD">
        <w:t>quantitative research</w:t>
      </w:r>
      <w:r w:rsidRPr="00C86CCD">
        <w:t>.</w:t>
      </w:r>
      <w:r w:rsidR="00C16CF0">
        <w:t xml:space="preserve"> </w:t>
      </w:r>
      <w:r w:rsidRPr="00C86CCD">
        <w:t xml:space="preserve">Quantitative </w:t>
      </w:r>
      <w:r w:rsidR="00C86CCD" w:rsidRPr="00C86CCD">
        <w:t>analytical</w:t>
      </w:r>
      <w:r w:rsidRPr="00C86CCD">
        <w:t xml:space="preserve"> tools like mean, standard deviation, cross tabulation, frequency tables, different types of chart etc. will </w:t>
      </w:r>
      <w:r w:rsidR="00C86CCD" w:rsidRPr="00C86CCD">
        <w:t>be</w:t>
      </w:r>
      <w:r w:rsidRPr="00C86CCD">
        <w:t xml:space="preserve"> used in this study. </w:t>
      </w:r>
      <w:r w:rsidR="00C86CCD" w:rsidRPr="00C86CCD">
        <w:t>Quantitative</w:t>
      </w:r>
      <w:r w:rsidRPr="00C86CCD">
        <w:t xml:space="preserve"> tools will be used as it will </w:t>
      </w:r>
      <w:r w:rsidR="00C86CCD" w:rsidRPr="00C86CCD">
        <w:t>provide</w:t>
      </w:r>
      <w:r w:rsidRPr="00C86CCD">
        <w:t xml:space="preserve"> greater level of controls in data </w:t>
      </w:r>
      <w:r w:rsidR="00C86CCD" w:rsidRPr="00C86CCD">
        <w:t>collection</w:t>
      </w:r>
      <w:r w:rsidRPr="00C86CCD">
        <w:t xml:space="preserve"> </w:t>
      </w:r>
      <w:r w:rsidR="00C86CCD" w:rsidRPr="00C86CCD">
        <w:t>and</w:t>
      </w:r>
      <w:r w:rsidRPr="00C86CCD">
        <w:t xml:space="preserve"> data </w:t>
      </w:r>
      <w:r w:rsidR="00C86CCD" w:rsidRPr="00C86CCD">
        <w:t>analysis</w:t>
      </w:r>
      <w:r w:rsidRPr="00C86CCD">
        <w:t xml:space="preserve"> comparing qualitative tools.</w:t>
      </w:r>
      <w:r w:rsidR="00C16CF0">
        <w:t xml:space="preserve"> </w:t>
      </w:r>
      <w:r w:rsidRPr="00C86CCD">
        <w:t>I</w:t>
      </w:r>
      <w:r w:rsidR="00F060F9">
        <w:t>n</w:t>
      </w:r>
      <w:r w:rsidRPr="00C86CCD">
        <w:t xml:space="preserve"> this study both primary and </w:t>
      </w:r>
      <w:r w:rsidR="00C86CCD" w:rsidRPr="00C86CCD">
        <w:t>secondary</w:t>
      </w:r>
      <w:r w:rsidRPr="00C86CCD">
        <w:t xml:space="preserve"> data will be used. Primary data will </w:t>
      </w:r>
      <w:r w:rsidR="00C86CCD" w:rsidRPr="00C86CCD">
        <w:t>be collected</w:t>
      </w:r>
      <w:r w:rsidRPr="00C86CCD">
        <w:t xml:space="preserve"> </w:t>
      </w:r>
      <w:r w:rsidR="00C86CCD" w:rsidRPr="00C86CCD">
        <w:t>as cross-sectional</w:t>
      </w:r>
      <w:r w:rsidRPr="00C86CCD">
        <w:t xml:space="preserve"> </w:t>
      </w:r>
      <w:r w:rsidR="00C86CCD" w:rsidRPr="00C86CCD">
        <w:t>data</w:t>
      </w:r>
      <w:r w:rsidRPr="00C86CCD">
        <w:t>.</w:t>
      </w:r>
      <w:r w:rsidR="00C16CF0">
        <w:t xml:space="preserve"> </w:t>
      </w:r>
      <w:r w:rsidR="004D3EE3" w:rsidRPr="00C86CCD">
        <w:t xml:space="preserve">Survey </w:t>
      </w:r>
      <w:r w:rsidR="00C86CCD" w:rsidRPr="00C86CCD">
        <w:t>mechanism will</w:t>
      </w:r>
      <w:r w:rsidR="004D3EE3" w:rsidRPr="00C86CCD">
        <w:t xml:space="preserve"> </w:t>
      </w:r>
      <w:r w:rsidR="00C86CCD" w:rsidRPr="00C86CCD">
        <w:t>be</w:t>
      </w:r>
      <w:r w:rsidR="004D3EE3" w:rsidRPr="00C86CCD">
        <w:t xml:space="preserve"> used for primary </w:t>
      </w:r>
      <w:r w:rsidR="00C86CCD" w:rsidRPr="00C86CCD">
        <w:t>data</w:t>
      </w:r>
      <w:r w:rsidR="004D3EE3" w:rsidRPr="00C86CCD">
        <w:t xml:space="preserve"> collection</w:t>
      </w:r>
      <w:r w:rsidR="00E7376D">
        <w:t xml:space="preserve">. </w:t>
      </w:r>
      <w:r w:rsidR="004D3EE3" w:rsidRPr="00C86CCD">
        <w:t xml:space="preserve"> </w:t>
      </w:r>
      <w:r w:rsidR="00A80CED" w:rsidRPr="00C86CCD">
        <w:t>Observation</w:t>
      </w:r>
      <w:r w:rsidR="004D3EE3" w:rsidRPr="00C86CCD">
        <w:t xml:space="preserve">, </w:t>
      </w:r>
      <w:r w:rsidR="00C86CCD" w:rsidRPr="00C86CCD">
        <w:t>experiments</w:t>
      </w:r>
      <w:r w:rsidR="004D3EE3" w:rsidRPr="00C86CCD">
        <w:t>, interview etc will not</w:t>
      </w:r>
      <w:r w:rsidR="00E7376D">
        <w:t xml:space="preserve"> </w:t>
      </w:r>
      <w:r w:rsidR="002B6A56">
        <w:t xml:space="preserve">be </w:t>
      </w:r>
      <w:r w:rsidR="002B6A56" w:rsidRPr="00C86CCD">
        <w:t>used</w:t>
      </w:r>
      <w:r w:rsidR="004D3EE3" w:rsidRPr="00C86CCD">
        <w:t xml:space="preserve"> </w:t>
      </w:r>
      <w:r w:rsidR="00C86CCD" w:rsidRPr="00C86CCD">
        <w:t xml:space="preserve">as </w:t>
      </w:r>
      <w:r w:rsidR="00E7376D">
        <w:t>these</w:t>
      </w:r>
      <w:r w:rsidR="004D3EE3" w:rsidRPr="00C86CCD">
        <w:t xml:space="preserve"> ways need more </w:t>
      </w:r>
      <w:r w:rsidR="00C86CCD" w:rsidRPr="00C86CCD">
        <w:t>resources</w:t>
      </w:r>
      <w:r w:rsidR="004D3EE3" w:rsidRPr="00C86CCD">
        <w:t xml:space="preserve"> </w:t>
      </w:r>
      <w:r w:rsidR="00C86CCD" w:rsidRPr="00C86CCD">
        <w:t>and time</w:t>
      </w:r>
      <w:r w:rsidR="004D3EE3" w:rsidRPr="00C86CCD">
        <w:t xml:space="preserve">. Structured </w:t>
      </w:r>
      <w:r w:rsidR="00C86CCD" w:rsidRPr="00C86CCD">
        <w:t>questionnaire</w:t>
      </w:r>
      <w:r w:rsidR="004D3EE3" w:rsidRPr="00C86CCD">
        <w:t xml:space="preserve"> will be used as this study is mainly </w:t>
      </w:r>
      <w:r w:rsidR="00C86CCD" w:rsidRPr="00C86CCD">
        <w:t>quantitative</w:t>
      </w:r>
      <w:r w:rsidR="004D3EE3" w:rsidRPr="00C86CCD">
        <w:t xml:space="preserve"> </w:t>
      </w:r>
      <w:r w:rsidR="00C86CCD" w:rsidRPr="00C86CCD">
        <w:t>study</w:t>
      </w:r>
      <w:r w:rsidR="00FF560D" w:rsidRPr="00C86CCD">
        <w:t xml:space="preserve">. </w:t>
      </w:r>
      <w:r w:rsidR="00C86CCD" w:rsidRPr="00C86CCD">
        <w:t>Primary</w:t>
      </w:r>
      <w:r w:rsidR="00FF560D" w:rsidRPr="00C86CCD">
        <w:t xml:space="preserve"> </w:t>
      </w:r>
      <w:r w:rsidR="00C86CCD" w:rsidRPr="00C86CCD">
        <w:t>data</w:t>
      </w:r>
      <w:r w:rsidR="00FF560D" w:rsidRPr="00C86CCD">
        <w:t xml:space="preserve"> will be </w:t>
      </w:r>
      <w:r w:rsidR="00C86CCD" w:rsidRPr="00C86CCD">
        <w:t>collected</w:t>
      </w:r>
      <w:r w:rsidR="00FF560D" w:rsidRPr="00C86CCD">
        <w:t xml:space="preserve"> from a sample of 30 respondents who have used</w:t>
      </w:r>
      <w:r w:rsidR="00C16CF0">
        <w:t xml:space="preserve"> </w:t>
      </w:r>
      <w:r w:rsidR="00C86CCD" w:rsidRPr="00C86CCD">
        <w:t>J</w:t>
      </w:r>
      <w:r w:rsidR="00FF560D" w:rsidRPr="00C86CCD">
        <w:t xml:space="preserve">ohn </w:t>
      </w:r>
      <w:r w:rsidR="00C86CCD" w:rsidRPr="00C86CCD">
        <w:t>Lewis</w:t>
      </w:r>
      <w:r w:rsidR="00FF560D" w:rsidRPr="00C86CCD">
        <w:t xml:space="preserve"> </w:t>
      </w:r>
      <w:r w:rsidR="00C86CCD" w:rsidRPr="00C86CCD">
        <w:t>online</w:t>
      </w:r>
      <w:r w:rsidR="00FF560D" w:rsidRPr="00C86CCD">
        <w:t xml:space="preserve"> </w:t>
      </w:r>
      <w:r w:rsidR="00C86CCD" w:rsidRPr="00C86CCD">
        <w:t>services via</w:t>
      </w:r>
      <w:r w:rsidR="00FF560D" w:rsidRPr="00C86CCD">
        <w:t xml:space="preserve"> corner stores. These </w:t>
      </w:r>
      <w:r w:rsidR="00C86CCD" w:rsidRPr="00C86CCD">
        <w:t>respondents</w:t>
      </w:r>
      <w:r w:rsidR="00FF560D" w:rsidRPr="00C86CCD">
        <w:t xml:space="preserve"> will </w:t>
      </w:r>
      <w:r w:rsidR="00C86CCD" w:rsidRPr="00C86CCD">
        <w:t>have selected</w:t>
      </w:r>
      <w:r w:rsidR="00FF560D" w:rsidRPr="00C86CCD">
        <w:t xml:space="preserve"> as </w:t>
      </w:r>
      <w:r w:rsidR="00C86CCD" w:rsidRPr="00C86CCD">
        <w:t>non-random</w:t>
      </w:r>
      <w:r w:rsidR="00FF560D" w:rsidRPr="00C86CCD">
        <w:t xml:space="preserve"> </w:t>
      </w:r>
      <w:r w:rsidR="00C86CCD" w:rsidRPr="00C86CCD">
        <w:t>sampling</w:t>
      </w:r>
      <w:r w:rsidR="00FF560D" w:rsidRPr="00C86CCD">
        <w:t xml:space="preserve">. More </w:t>
      </w:r>
      <w:r w:rsidR="00C86CCD" w:rsidRPr="00C86CCD">
        <w:t>precisely</w:t>
      </w:r>
      <w:r w:rsidR="00FF560D" w:rsidRPr="00C86CCD">
        <w:t xml:space="preserve">, </w:t>
      </w:r>
      <w:r w:rsidR="00C86CCD" w:rsidRPr="00C86CCD">
        <w:t>accessibility to</w:t>
      </w:r>
      <w:r w:rsidR="00FF560D" w:rsidRPr="00C86CCD">
        <w:t xml:space="preserve"> the </w:t>
      </w:r>
      <w:r w:rsidR="00C86CCD" w:rsidRPr="00C86CCD">
        <w:t>respondents</w:t>
      </w:r>
      <w:r w:rsidR="00FF560D" w:rsidRPr="00C86CCD">
        <w:t xml:space="preserve"> will be the main </w:t>
      </w:r>
      <w:r w:rsidR="00C86CCD" w:rsidRPr="00C86CCD">
        <w:t>criterion</w:t>
      </w:r>
      <w:r w:rsidR="00FF560D" w:rsidRPr="00C86CCD">
        <w:t xml:space="preserve"> for </w:t>
      </w:r>
      <w:r w:rsidR="00C86CCD" w:rsidRPr="00C86CCD">
        <w:t>selecting respondents</w:t>
      </w:r>
      <w:r w:rsidR="00FF560D" w:rsidRPr="00C86CCD">
        <w:t xml:space="preserve">. </w:t>
      </w:r>
      <w:r w:rsidR="00AC34CF" w:rsidRPr="00C86CCD">
        <w:t xml:space="preserve">Information from friends will </w:t>
      </w:r>
      <w:r w:rsidR="00C86CCD" w:rsidRPr="00C86CCD">
        <w:t>be</w:t>
      </w:r>
      <w:r w:rsidR="00AC34CF" w:rsidRPr="00C86CCD">
        <w:t xml:space="preserve"> used to identify the </w:t>
      </w:r>
      <w:r w:rsidR="00C86CCD" w:rsidRPr="00C86CCD">
        <w:t>respondents</w:t>
      </w:r>
      <w:r w:rsidR="00AC34CF" w:rsidRPr="00C86CCD">
        <w:t>. After collecti</w:t>
      </w:r>
      <w:r w:rsidR="00E7376D">
        <w:t>ng</w:t>
      </w:r>
      <w:r w:rsidR="00AC34CF" w:rsidRPr="00C86CCD">
        <w:t xml:space="preserve"> the required data, SPSS will </w:t>
      </w:r>
      <w:r w:rsidR="00C86CCD" w:rsidRPr="00C86CCD">
        <w:t xml:space="preserve">be </w:t>
      </w:r>
      <w:r w:rsidR="00AC34CF" w:rsidRPr="00C86CCD">
        <w:t xml:space="preserve">used to </w:t>
      </w:r>
      <w:r w:rsidR="00C86CCD" w:rsidRPr="00C86CCD">
        <w:t>analyse the</w:t>
      </w:r>
      <w:r w:rsidR="00AC34CF" w:rsidRPr="00C86CCD">
        <w:t xml:space="preserve"> data. Frequency tables, mean and </w:t>
      </w:r>
      <w:r w:rsidR="00C86CCD" w:rsidRPr="00C86CCD">
        <w:t>standard</w:t>
      </w:r>
      <w:r w:rsidR="00AC34CF" w:rsidRPr="00C86CCD">
        <w:t xml:space="preserve"> deviation </w:t>
      </w:r>
      <w:r w:rsidR="00C86CCD" w:rsidRPr="00C86CCD">
        <w:t>analysis</w:t>
      </w:r>
      <w:r w:rsidR="00AC34CF" w:rsidRPr="00C86CCD">
        <w:t xml:space="preserve">, </w:t>
      </w:r>
      <w:r w:rsidR="00C86CCD" w:rsidRPr="00C86CCD">
        <w:t>different</w:t>
      </w:r>
      <w:r w:rsidR="00AC34CF" w:rsidRPr="00C86CCD">
        <w:t xml:space="preserve"> types of </w:t>
      </w:r>
      <w:r w:rsidR="00C86CCD" w:rsidRPr="00C86CCD">
        <w:t>charts</w:t>
      </w:r>
      <w:r w:rsidR="00AC34CF" w:rsidRPr="00C86CCD">
        <w:t xml:space="preserve"> </w:t>
      </w:r>
      <w:r w:rsidR="00C86CCD" w:rsidRPr="00C86CCD">
        <w:t>etc</w:t>
      </w:r>
      <w:r w:rsidR="00AC34CF" w:rsidRPr="00C86CCD">
        <w:t xml:space="preserve"> will </w:t>
      </w:r>
      <w:r w:rsidR="00C86CCD" w:rsidRPr="00C86CCD">
        <w:t>be</w:t>
      </w:r>
      <w:r w:rsidR="00AC34CF" w:rsidRPr="00C86CCD">
        <w:t xml:space="preserve"> used.</w:t>
      </w:r>
    </w:p>
    <w:p w14:paraId="38FDCAF0" w14:textId="0A2CAECB" w:rsidR="00D344AC" w:rsidRDefault="003C2C65" w:rsidP="005930FB">
      <w:pPr>
        <w:pStyle w:val="Heading1"/>
      </w:pPr>
      <w:bookmarkStart w:id="6" w:name="_Toc500721688"/>
      <w:r>
        <w:t>Executive</w:t>
      </w:r>
      <w:r w:rsidR="0005275A">
        <w:t xml:space="preserve"> Summary</w:t>
      </w:r>
      <w:bookmarkEnd w:id="6"/>
      <w:r w:rsidR="0005275A">
        <w:t xml:space="preserve"> </w:t>
      </w:r>
    </w:p>
    <w:p w14:paraId="5A9A6A5B" w14:textId="5767BE2B" w:rsidR="00700AAE" w:rsidRDefault="00700AAE" w:rsidP="00C86CCD">
      <w:r>
        <w:t xml:space="preserve"> </w:t>
      </w:r>
      <w:r w:rsidR="00C86CCD">
        <w:t>According</w:t>
      </w:r>
      <w:r>
        <w:t xml:space="preserve"> to </w:t>
      </w:r>
      <w:r w:rsidR="000434AF" w:rsidRPr="000434AF">
        <w:t>Chaffey</w:t>
      </w:r>
      <w:r w:rsidR="000434AF">
        <w:t xml:space="preserve"> </w:t>
      </w:r>
      <w:r w:rsidR="00C16CF0">
        <w:t>(</w:t>
      </w:r>
      <w:r w:rsidR="003A2929">
        <w:t>2007</w:t>
      </w:r>
      <w:r w:rsidR="00C16CF0">
        <w:t>)</w:t>
      </w:r>
      <w:r w:rsidR="000434AF">
        <w:t xml:space="preserve">, </w:t>
      </w:r>
      <w:r w:rsidR="00C86CCD">
        <w:t>ecommerce</w:t>
      </w:r>
      <w:r w:rsidR="000434AF">
        <w:t xml:space="preserve"> can be defined as</w:t>
      </w:r>
      <w:r w:rsidR="00C16CF0">
        <w:t xml:space="preserve"> </w:t>
      </w:r>
      <w:r w:rsidR="00C86CCD">
        <w:t>performing</w:t>
      </w:r>
      <w:r w:rsidR="000434AF">
        <w:t xml:space="preserve"> </w:t>
      </w:r>
      <w:r w:rsidR="00C86CCD">
        <w:t>commercial</w:t>
      </w:r>
      <w:r w:rsidR="000434AF">
        <w:t xml:space="preserve"> </w:t>
      </w:r>
      <w:r w:rsidR="00C86CCD">
        <w:t>transactions</w:t>
      </w:r>
      <w:r w:rsidR="00C16CF0">
        <w:t xml:space="preserve"> </w:t>
      </w:r>
      <w:r w:rsidR="000434AF">
        <w:t>between and among</w:t>
      </w:r>
      <w:r w:rsidR="00C16CF0">
        <w:t xml:space="preserve"> </w:t>
      </w:r>
      <w:r w:rsidR="000434AF">
        <w:t xml:space="preserve">organisation and individuals. In other </w:t>
      </w:r>
      <w:r w:rsidR="00C16CF0">
        <w:t>words,</w:t>
      </w:r>
      <w:r w:rsidR="00C86CCD">
        <w:t xml:space="preserve"> </w:t>
      </w:r>
      <w:r w:rsidR="00C16CF0">
        <w:t>it</w:t>
      </w:r>
      <w:r w:rsidR="000434AF">
        <w:t xml:space="preserve"> include</w:t>
      </w:r>
      <w:r w:rsidR="00E7376D">
        <w:t>s</w:t>
      </w:r>
      <w:r w:rsidR="000434AF">
        <w:t xml:space="preserve"> all electronically</w:t>
      </w:r>
      <w:r w:rsidR="00C16CF0">
        <w:t xml:space="preserve"> </w:t>
      </w:r>
      <w:r w:rsidR="000434AF">
        <w:t xml:space="preserve">mediated </w:t>
      </w:r>
      <w:r w:rsidR="00E7376D">
        <w:t>information</w:t>
      </w:r>
      <w:r w:rsidR="000434AF">
        <w:t xml:space="preserve"> </w:t>
      </w:r>
      <w:r w:rsidR="00C86CCD">
        <w:t>exchange</w:t>
      </w:r>
      <w:r w:rsidR="00C16CF0">
        <w:t xml:space="preserve"> </w:t>
      </w:r>
      <w:r w:rsidR="000434AF">
        <w:t xml:space="preserve">between different </w:t>
      </w:r>
      <w:r w:rsidR="00C86CCD">
        <w:t>stakeholders</w:t>
      </w:r>
      <w:r w:rsidR="000434AF">
        <w:t xml:space="preserve"> and the </w:t>
      </w:r>
      <w:r w:rsidR="00C86CCD">
        <w:t>organisation</w:t>
      </w:r>
      <w:r w:rsidR="000434AF">
        <w:t xml:space="preserve">. According to </w:t>
      </w:r>
      <w:r w:rsidR="00C16CF0">
        <w:t>Chaffey</w:t>
      </w:r>
      <w:r w:rsidR="003A2929">
        <w:t xml:space="preserve"> </w:t>
      </w:r>
      <w:r w:rsidR="00C5349E">
        <w:t>(2007</w:t>
      </w:r>
      <w:r w:rsidR="003A2929">
        <w:t>)</w:t>
      </w:r>
      <w:r w:rsidR="00C16CF0">
        <w:t>,</w:t>
      </w:r>
      <w:r w:rsidR="000434AF">
        <w:t xml:space="preserve"> ecommerce </w:t>
      </w:r>
      <w:r w:rsidR="00C16CF0">
        <w:t>has</w:t>
      </w:r>
      <w:r w:rsidR="000434AF">
        <w:t xml:space="preserve"> </w:t>
      </w:r>
      <w:r w:rsidR="00C86CCD">
        <w:t>played</w:t>
      </w:r>
      <w:r w:rsidR="000434AF">
        <w:t xml:space="preserve"> significant </w:t>
      </w:r>
      <w:r w:rsidR="00C86CCD">
        <w:t>role</w:t>
      </w:r>
      <w:r w:rsidR="008C3374">
        <w:t>s</w:t>
      </w:r>
      <w:r w:rsidR="000434AF">
        <w:t xml:space="preserve"> in supply chain </w:t>
      </w:r>
      <w:r w:rsidR="00C86CCD">
        <w:t>management</w:t>
      </w:r>
      <w:r w:rsidR="000434AF">
        <w:t xml:space="preserve"> in terms of</w:t>
      </w:r>
      <w:r w:rsidR="00C16CF0">
        <w:t xml:space="preserve"> </w:t>
      </w:r>
      <w:r w:rsidR="000434AF">
        <w:t xml:space="preserve">cost </w:t>
      </w:r>
      <w:r w:rsidR="00C86CCD">
        <w:t>efficiency</w:t>
      </w:r>
      <w:r w:rsidR="000434AF">
        <w:t xml:space="preserve">, </w:t>
      </w:r>
      <w:r w:rsidR="008C3374">
        <w:t>changing</w:t>
      </w:r>
      <w:r w:rsidR="000434AF">
        <w:t xml:space="preserve"> in distribution </w:t>
      </w:r>
      <w:r w:rsidR="00C86CCD">
        <w:t>system</w:t>
      </w:r>
      <w:r w:rsidR="000434AF">
        <w:t xml:space="preserve">, </w:t>
      </w:r>
      <w:r w:rsidR="00C86CCD">
        <w:t>customer</w:t>
      </w:r>
      <w:r w:rsidR="000434AF">
        <w:t xml:space="preserve"> orientation, shipment </w:t>
      </w:r>
      <w:r w:rsidR="00C86CCD">
        <w:t>tracing</w:t>
      </w:r>
      <w:r w:rsidR="000434AF">
        <w:t xml:space="preserve"> etc.</w:t>
      </w:r>
    </w:p>
    <w:p w14:paraId="2F90CDB5" w14:textId="6EB6BC37" w:rsidR="00704B81" w:rsidRDefault="00F541CB" w:rsidP="00C86CCD">
      <w:r>
        <w:t xml:space="preserve"> According to </w:t>
      </w:r>
      <w:r w:rsidR="003A2929">
        <w:t>E</w:t>
      </w:r>
      <w:r w:rsidR="00C86CCD" w:rsidRPr="000434AF">
        <w:t xml:space="preserve">commerce </w:t>
      </w:r>
      <w:r w:rsidR="003A2929">
        <w:t>N</w:t>
      </w:r>
      <w:r w:rsidR="00C86CCD" w:rsidRPr="000434AF">
        <w:t>ews</w:t>
      </w:r>
      <w:r w:rsidR="003A2929">
        <w:t xml:space="preserve"> (</w:t>
      </w:r>
      <w:r>
        <w:t>2017)</w:t>
      </w:r>
      <w:r w:rsidR="00794C0B">
        <w:t xml:space="preserve">, 10.7% of the total </w:t>
      </w:r>
      <w:r w:rsidR="00C86CCD">
        <w:t>retail</w:t>
      </w:r>
      <w:r w:rsidR="00794C0B">
        <w:t xml:space="preserve"> sales ha</w:t>
      </w:r>
      <w:r w:rsidR="00C86CCD">
        <w:t xml:space="preserve">ve </w:t>
      </w:r>
      <w:r w:rsidR="00794C0B">
        <w:t xml:space="preserve">been </w:t>
      </w:r>
      <w:r w:rsidR="00C86CCD">
        <w:t>performed</w:t>
      </w:r>
      <w:r w:rsidR="00794C0B">
        <w:t xml:space="preserve"> </w:t>
      </w:r>
      <w:r w:rsidR="00C86CCD">
        <w:t>using</w:t>
      </w:r>
      <w:r w:rsidR="00794C0B">
        <w:t xml:space="preserve"> online mechanism</w:t>
      </w:r>
      <w:r w:rsidR="008C3374">
        <w:t xml:space="preserve"> </w:t>
      </w:r>
      <w:r w:rsidR="002B6A56">
        <w:t>in</w:t>
      </w:r>
      <w:r w:rsidR="008C3374">
        <w:t xml:space="preserve"> the year 2014</w:t>
      </w:r>
      <w:r w:rsidR="00794C0B">
        <w:t>.</w:t>
      </w:r>
      <w:r w:rsidR="00C16CF0">
        <w:t xml:space="preserve"> </w:t>
      </w:r>
      <w:r w:rsidR="00794C0B">
        <w:t xml:space="preserve">In the </w:t>
      </w:r>
      <w:r w:rsidR="00704B81">
        <w:t>year</w:t>
      </w:r>
      <w:r w:rsidR="00794C0B">
        <w:t xml:space="preserve"> </w:t>
      </w:r>
      <w:r w:rsidR="00C16CF0">
        <w:t>2013,</w:t>
      </w:r>
      <w:r w:rsidR="00794C0B">
        <w:t xml:space="preserve"> </w:t>
      </w:r>
      <w:r w:rsidR="00704B81">
        <w:t>e</w:t>
      </w:r>
      <w:r w:rsidR="00A80CED">
        <w:t>-</w:t>
      </w:r>
      <w:r w:rsidR="00704B81">
        <w:t>Commerce</w:t>
      </w:r>
      <w:r w:rsidR="00C16CF0">
        <w:t xml:space="preserve"> </w:t>
      </w:r>
      <w:r w:rsidR="00704B81">
        <w:t>accounted</w:t>
      </w:r>
      <w:r w:rsidR="00794C0B">
        <w:t xml:space="preserve"> for €110.5 </w:t>
      </w:r>
      <w:r w:rsidR="00704B81">
        <w:t>billion</w:t>
      </w:r>
      <w:r w:rsidR="00C16CF0">
        <w:t xml:space="preserve"> </w:t>
      </w:r>
      <w:r w:rsidR="00704B81">
        <w:t>transaction</w:t>
      </w:r>
      <w:r w:rsidR="00794C0B">
        <w:t>. It is forecasted that this</w:t>
      </w:r>
      <w:r w:rsidR="00C16CF0">
        <w:t xml:space="preserve"> </w:t>
      </w:r>
      <w:r w:rsidR="00794C0B">
        <w:t xml:space="preserve">growth will </w:t>
      </w:r>
      <w:r w:rsidR="00704B81">
        <w:t>continue</w:t>
      </w:r>
      <w:r w:rsidR="003A2929">
        <w:t xml:space="preserve"> (E</w:t>
      </w:r>
      <w:r w:rsidR="003A2929" w:rsidRPr="000434AF">
        <w:t xml:space="preserve">commerce </w:t>
      </w:r>
      <w:r w:rsidR="003A2929">
        <w:t>N</w:t>
      </w:r>
      <w:r w:rsidR="003A2929" w:rsidRPr="000434AF">
        <w:t>ews</w:t>
      </w:r>
      <w:r w:rsidR="003A2929">
        <w:t>, 2017</w:t>
      </w:r>
      <w:r w:rsidR="00C5349E">
        <w:t>).</w:t>
      </w:r>
      <w:r w:rsidR="00794C0B">
        <w:t xml:space="preserve"> Nowadays people spend a significant time </w:t>
      </w:r>
      <w:r w:rsidR="00C5349E">
        <w:t>(135</w:t>
      </w:r>
      <w:r w:rsidR="003A2929">
        <w:t xml:space="preserve"> minutes per day) </w:t>
      </w:r>
      <w:r w:rsidR="00794C0B">
        <w:t>in social media</w:t>
      </w:r>
      <w:r w:rsidR="003A2929">
        <w:t xml:space="preserve"> (</w:t>
      </w:r>
      <w:r w:rsidR="00C5349E" w:rsidRPr="003A2929">
        <w:t>Statista</w:t>
      </w:r>
      <w:r w:rsidR="003A2929">
        <w:t>, 2017</w:t>
      </w:r>
      <w:r w:rsidR="00C5349E">
        <w:t>).</w:t>
      </w:r>
      <w:r w:rsidR="00794C0B">
        <w:t xml:space="preserve"> Social media ha</w:t>
      </w:r>
      <w:r w:rsidR="008C3374">
        <w:t>ve</w:t>
      </w:r>
      <w:r w:rsidR="00794C0B">
        <w:t xml:space="preserve"> been </w:t>
      </w:r>
      <w:r w:rsidR="008C3374">
        <w:t>playing</w:t>
      </w:r>
      <w:r w:rsidR="00794C0B">
        <w:t xml:space="preserve"> a significant </w:t>
      </w:r>
      <w:r w:rsidR="00704B81">
        <w:t>role</w:t>
      </w:r>
      <w:r w:rsidR="00794C0B">
        <w:t xml:space="preserve"> in </w:t>
      </w:r>
      <w:r w:rsidR="00704B81">
        <w:t>product</w:t>
      </w:r>
      <w:r w:rsidR="00794C0B">
        <w:t xml:space="preserve"> </w:t>
      </w:r>
      <w:r w:rsidR="00704B81">
        <w:t>promotion</w:t>
      </w:r>
      <w:r w:rsidR="00794C0B">
        <w:t xml:space="preserve"> and customer relationship </w:t>
      </w:r>
      <w:r w:rsidR="00704B81">
        <w:t>management</w:t>
      </w:r>
      <w:r w:rsidR="002C059C">
        <w:t xml:space="preserve"> (Criteria </w:t>
      </w:r>
      <w:r w:rsidR="002C059C" w:rsidRPr="002C059C">
        <w:t>for</w:t>
      </w:r>
      <w:r w:rsidR="002C059C">
        <w:t xml:space="preserve"> </w:t>
      </w:r>
      <w:r w:rsidR="002C059C" w:rsidRPr="002C059C">
        <w:t>success</w:t>
      </w:r>
      <w:r w:rsidR="002C059C">
        <w:t>, 2017)</w:t>
      </w:r>
      <w:r w:rsidR="00794C0B">
        <w:t xml:space="preserve">. In </w:t>
      </w:r>
      <w:r w:rsidR="00C16CF0">
        <w:t>addition,</w:t>
      </w:r>
      <w:r w:rsidR="00794C0B">
        <w:t xml:space="preserve"> the concept of social media commerce has been now more popular. It </w:t>
      </w:r>
      <w:r w:rsidR="00704B81">
        <w:t>is</w:t>
      </w:r>
      <w:r w:rsidR="00794C0B">
        <w:t xml:space="preserve"> forecasted that the growth of the user of social media will continue in the upcoming </w:t>
      </w:r>
      <w:r w:rsidR="00704B81">
        <w:t>years</w:t>
      </w:r>
      <w:r w:rsidR="002C059C">
        <w:t xml:space="preserve"> </w:t>
      </w:r>
      <w:r w:rsidR="00C5349E">
        <w:t>(ONS</w:t>
      </w:r>
      <w:r w:rsidR="002C059C">
        <w:t>, 2017)</w:t>
      </w:r>
      <w:r w:rsidR="00794C0B">
        <w:t>.</w:t>
      </w:r>
      <w:r w:rsidR="00704B81">
        <w:t xml:space="preserve"> </w:t>
      </w:r>
      <w:r w:rsidR="00A80CED">
        <w:t>Therefore</w:t>
      </w:r>
      <w:r w:rsidR="00704B81">
        <w:t>,</w:t>
      </w:r>
      <w:r w:rsidR="00794C0B">
        <w:t xml:space="preserve"> it can be said that the impacts of</w:t>
      </w:r>
      <w:r w:rsidR="00C16CF0">
        <w:t xml:space="preserve"> </w:t>
      </w:r>
      <w:r w:rsidR="00704B81">
        <w:t>ecommerce</w:t>
      </w:r>
      <w:r w:rsidR="00794C0B">
        <w:t xml:space="preserve"> and social media commerce will cont</w:t>
      </w:r>
      <w:r w:rsidR="00704B81">
        <w:t>in</w:t>
      </w:r>
      <w:r w:rsidR="00794C0B">
        <w:t xml:space="preserve">ue to grow. </w:t>
      </w:r>
      <w:r w:rsidR="00704B81">
        <w:t>Business</w:t>
      </w:r>
      <w:r w:rsidR="00794C0B">
        <w:t xml:space="preserve"> firms are now</w:t>
      </w:r>
      <w:r w:rsidR="00C16CF0">
        <w:t xml:space="preserve"> </w:t>
      </w:r>
      <w:r w:rsidR="00794C0B">
        <w:t xml:space="preserve">hiring </w:t>
      </w:r>
      <w:r w:rsidR="00704B81">
        <w:t>third</w:t>
      </w:r>
      <w:r w:rsidR="00794C0B">
        <w:t xml:space="preserve"> parties </w:t>
      </w:r>
      <w:r w:rsidR="00704B81">
        <w:t>in</w:t>
      </w:r>
      <w:r w:rsidR="00C16CF0">
        <w:t xml:space="preserve"> </w:t>
      </w:r>
      <w:r w:rsidR="00794C0B">
        <w:t xml:space="preserve">both </w:t>
      </w:r>
      <w:r w:rsidR="00704B81">
        <w:t>backward</w:t>
      </w:r>
      <w:r w:rsidR="00794C0B">
        <w:t xml:space="preserve"> and forward industry.</w:t>
      </w:r>
      <w:r w:rsidR="00C16CF0">
        <w:t xml:space="preserve"> However,</w:t>
      </w:r>
      <w:r w:rsidR="00794C0B">
        <w:t xml:space="preserve"> </w:t>
      </w:r>
      <w:r w:rsidR="00794C0B">
        <w:lastRenderedPageBreak/>
        <w:t xml:space="preserve">efficiency, quality of the </w:t>
      </w:r>
      <w:r w:rsidR="00704B81">
        <w:t>products</w:t>
      </w:r>
      <w:r w:rsidR="00794C0B">
        <w:t xml:space="preserve">, </w:t>
      </w:r>
      <w:r w:rsidR="00C16CF0">
        <w:t>security,</w:t>
      </w:r>
      <w:r w:rsidR="00704B81">
        <w:t xml:space="preserve"> continuity </w:t>
      </w:r>
      <w:r w:rsidR="00794C0B">
        <w:t xml:space="preserve">etc are </w:t>
      </w:r>
      <w:r w:rsidR="00704B81">
        <w:t>the</w:t>
      </w:r>
      <w:r w:rsidR="00794C0B">
        <w:t xml:space="preserve"> main</w:t>
      </w:r>
      <w:r w:rsidR="00C16CF0">
        <w:t xml:space="preserve"> </w:t>
      </w:r>
      <w:r w:rsidR="00794C0B">
        <w:t xml:space="preserve">considering </w:t>
      </w:r>
      <w:r w:rsidR="00704B81">
        <w:t>factors</w:t>
      </w:r>
      <w:r w:rsidR="00794C0B">
        <w:t xml:space="preserve"> in</w:t>
      </w:r>
      <w:r w:rsidR="00C16CF0">
        <w:t xml:space="preserve"> </w:t>
      </w:r>
      <w:r w:rsidR="00794C0B">
        <w:t xml:space="preserve">hiring </w:t>
      </w:r>
      <w:r w:rsidR="00704B81">
        <w:t>third</w:t>
      </w:r>
      <w:r w:rsidR="00794C0B">
        <w:t xml:space="preserve"> party in</w:t>
      </w:r>
      <w:r w:rsidR="00C16CF0">
        <w:t xml:space="preserve"> </w:t>
      </w:r>
      <w:r w:rsidR="00704B81">
        <w:t>supply</w:t>
      </w:r>
      <w:r w:rsidR="00794C0B">
        <w:t xml:space="preserve"> chain activities.</w:t>
      </w:r>
    </w:p>
    <w:p w14:paraId="14EB4D91" w14:textId="77777777" w:rsidR="00704B81" w:rsidRDefault="00704B81">
      <w:pPr>
        <w:spacing w:line="259" w:lineRule="auto"/>
        <w:jc w:val="left"/>
      </w:pPr>
      <w:r>
        <w:br w:type="page"/>
      </w:r>
    </w:p>
    <w:p w14:paraId="72037CF2" w14:textId="7944C397" w:rsidR="00926C7C" w:rsidRDefault="00704B81" w:rsidP="00704B81">
      <w:pPr>
        <w:pStyle w:val="Heading1"/>
      </w:pPr>
      <w:bookmarkStart w:id="7" w:name="_Toc500721689"/>
      <w:r>
        <w:lastRenderedPageBreak/>
        <w:t>Analysis:</w:t>
      </w:r>
      <w:bookmarkEnd w:id="7"/>
    </w:p>
    <w:p w14:paraId="5F08C2D4" w14:textId="37FCA8D5" w:rsidR="003C2C65" w:rsidRPr="003C2C65" w:rsidRDefault="003C2C65" w:rsidP="003C2C65">
      <w:r>
        <w:t xml:space="preserve">In this section collected </w:t>
      </w:r>
      <w:r w:rsidR="00955EAE">
        <w:t>data</w:t>
      </w:r>
      <w:r>
        <w:t xml:space="preserve"> ha</w:t>
      </w:r>
      <w:r w:rsidR="00955EAE">
        <w:t>ve been</w:t>
      </w:r>
      <w:r>
        <w:t xml:space="preserve"> analysed and </w:t>
      </w:r>
      <w:r w:rsidR="00955EAE">
        <w:t>interpreted</w:t>
      </w:r>
      <w:r>
        <w:t xml:space="preserve">. Collected </w:t>
      </w:r>
      <w:r w:rsidR="00955EAE">
        <w:t>data</w:t>
      </w:r>
      <w:r>
        <w:t xml:space="preserve"> have </w:t>
      </w:r>
      <w:proofErr w:type="spellStart"/>
      <w:r>
        <w:t>ben</w:t>
      </w:r>
      <w:proofErr w:type="spellEnd"/>
      <w:r>
        <w:t xml:space="preserve"> </w:t>
      </w:r>
      <w:r w:rsidR="00955EAE">
        <w:t>analysed</w:t>
      </w:r>
      <w:r>
        <w:t xml:space="preserve"> and </w:t>
      </w:r>
      <w:r w:rsidR="00955EAE">
        <w:t>interpreted</w:t>
      </w:r>
      <w:r>
        <w:t xml:space="preserve"> </w:t>
      </w:r>
      <w:r w:rsidR="00652857">
        <w:t>using frequency</w:t>
      </w:r>
      <w:r>
        <w:t xml:space="preserve"> </w:t>
      </w:r>
      <w:r w:rsidR="00955EAE">
        <w:t>table, mean</w:t>
      </w:r>
      <w:r w:rsidR="009A5707">
        <w:t xml:space="preserve"> and </w:t>
      </w:r>
      <w:r w:rsidR="00955EAE">
        <w:t>standard</w:t>
      </w:r>
      <w:r w:rsidR="009A5707">
        <w:t xml:space="preserve"> deviation </w:t>
      </w:r>
      <w:r w:rsidR="00955EAE">
        <w:t>analysis</w:t>
      </w:r>
      <w:r w:rsidR="009A5707">
        <w:t xml:space="preserve"> etc. have been used. In</w:t>
      </w:r>
      <w:r w:rsidR="00955EAE">
        <w:t xml:space="preserve"> </w:t>
      </w:r>
      <w:r w:rsidR="00652857">
        <w:t>addition,</w:t>
      </w:r>
      <w:r w:rsidR="009A5707">
        <w:t xml:space="preserve"> </w:t>
      </w:r>
      <w:r w:rsidR="00955EAE">
        <w:t>chart</w:t>
      </w:r>
      <w:r w:rsidR="009A5707">
        <w:t xml:space="preserve"> has been used to present the </w:t>
      </w:r>
      <w:r w:rsidR="00955EAE">
        <w:t>analysed</w:t>
      </w:r>
      <w:r w:rsidR="009A5707">
        <w:t xml:space="preserve"> </w:t>
      </w:r>
      <w:r w:rsidR="00652857">
        <w:t>data.</w:t>
      </w:r>
      <w:r w:rsidR="009A5707">
        <w:t xml:space="preserve"> To analyse the</w:t>
      </w:r>
      <w:r w:rsidR="00955EAE">
        <w:t xml:space="preserve"> </w:t>
      </w:r>
      <w:r w:rsidR="009A5707">
        <w:t xml:space="preserve">collected data defined </w:t>
      </w:r>
      <w:r w:rsidR="00955EAE">
        <w:t>research</w:t>
      </w:r>
      <w:r w:rsidR="009A5707">
        <w:t xml:space="preserve"> objectives</w:t>
      </w:r>
      <w:r w:rsidR="00955EAE">
        <w:t xml:space="preserve"> have</w:t>
      </w:r>
      <w:r w:rsidR="009A5707">
        <w:t xml:space="preserve"> been used as the main remainder.</w:t>
      </w:r>
    </w:p>
    <w:p w14:paraId="04EED27C" w14:textId="227B9A90" w:rsidR="00C8468C" w:rsidRDefault="00926C7C" w:rsidP="00922FC6">
      <w:pPr>
        <w:pStyle w:val="2head"/>
      </w:pPr>
      <w:r w:rsidRPr="008C3374">
        <w:t xml:space="preserve">Online operation using corner stores </w:t>
      </w:r>
      <w:r w:rsidR="00E40D3C" w:rsidRPr="008C3374">
        <w:t>facilities</w:t>
      </w:r>
      <w:r w:rsidRPr="008C3374">
        <w:t xml:space="preserve"> </w:t>
      </w:r>
      <w:r w:rsidR="00E40D3C" w:rsidRPr="008C3374">
        <w:t>reduces product</w:t>
      </w:r>
      <w:r w:rsidRPr="008C3374">
        <w:t xml:space="preserve"> </w:t>
      </w:r>
      <w:r w:rsidR="00E40D3C" w:rsidRPr="008C3374">
        <w:t>receiving</w:t>
      </w:r>
      <w:r w:rsidRPr="008C3374">
        <w:t xml:space="preserve"> time</w:t>
      </w:r>
    </w:p>
    <w:tbl>
      <w:tblPr>
        <w:tblStyle w:val="PlainTable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8"/>
        <w:gridCol w:w="4508"/>
      </w:tblGrid>
      <w:tr w:rsidR="00C8468C" w14:paraId="634728F2" w14:textId="77777777" w:rsidTr="00C8468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tbl>
            <w:tblPr>
              <w:tblStyle w:val="PlainTable1"/>
              <w:tblW w:w="0" w:type="auto"/>
              <w:tblLook w:val="04A0" w:firstRow="1" w:lastRow="0" w:firstColumn="1" w:lastColumn="0" w:noHBand="0" w:noVBand="1"/>
            </w:tblPr>
            <w:tblGrid>
              <w:gridCol w:w="1572"/>
              <w:gridCol w:w="1295"/>
              <w:gridCol w:w="1415"/>
            </w:tblGrid>
            <w:tr w:rsidR="00C8468C" w14:paraId="0A2C762A" w14:textId="77777777" w:rsidTr="00957B4E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572" w:type="dxa"/>
                </w:tcPr>
                <w:p w14:paraId="0A389DB3" w14:textId="77777777" w:rsidR="00C8468C" w:rsidRDefault="00C8468C" w:rsidP="00C86CCD"/>
              </w:tc>
              <w:tc>
                <w:tcPr>
                  <w:tcW w:w="1295" w:type="dxa"/>
                </w:tcPr>
                <w:p w14:paraId="39068F81" w14:textId="77777777" w:rsidR="00C8468C" w:rsidRDefault="00C8468C" w:rsidP="00C86CCD">
                  <w:pPr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</w:pPr>
                  <w:r>
                    <w:t>Count</w:t>
                  </w:r>
                </w:p>
              </w:tc>
              <w:tc>
                <w:tcPr>
                  <w:tcW w:w="1415" w:type="dxa"/>
                </w:tcPr>
                <w:p w14:paraId="4BBC1989" w14:textId="77777777" w:rsidR="00C8468C" w:rsidRDefault="00C8468C" w:rsidP="00C86CCD">
                  <w:pPr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</w:pPr>
                  <w:r>
                    <w:t>percent</w:t>
                  </w:r>
                </w:p>
              </w:tc>
            </w:tr>
            <w:tr w:rsidR="00957B4E" w14:paraId="6C14DBD7" w14:textId="77777777" w:rsidTr="00957B4E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572" w:type="dxa"/>
                </w:tcPr>
                <w:p w14:paraId="66BDD11E" w14:textId="77777777" w:rsidR="00957B4E" w:rsidRDefault="00957B4E" w:rsidP="00C86CCD">
                  <w:r>
                    <w:t>Totally Disagreed</w:t>
                  </w:r>
                </w:p>
              </w:tc>
              <w:tc>
                <w:tcPr>
                  <w:tcW w:w="1295" w:type="dxa"/>
                </w:tcPr>
                <w:p w14:paraId="1B0C5E04" w14:textId="17E53ED2" w:rsidR="00957B4E" w:rsidRDefault="00957B4E" w:rsidP="00C86CCD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/w:pPr>
                </w:p>
              </w:tc>
              <w:tc>
                <w:tcPr>
                  <w:tcW w:w="1415" w:type="dxa"/>
                </w:tcPr>
                <w:p w14:paraId="447F8B6E" w14:textId="47A173D3" w:rsidR="00957B4E" w:rsidRDefault="00957B4E" w:rsidP="00C86CCD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/w:pPr>
                </w:p>
              </w:tc>
            </w:tr>
            <w:tr w:rsidR="0021676C" w14:paraId="6626799E" w14:textId="77777777" w:rsidTr="00957B4E"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572" w:type="dxa"/>
                </w:tcPr>
                <w:p w14:paraId="7742C1FC" w14:textId="77777777" w:rsidR="0021676C" w:rsidRDefault="0021676C" w:rsidP="00C86CCD">
                  <w:r>
                    <w:t>Disagreed</w:t>
                  </w:r>
                </w:p>
              </w:tc>
              <w:tc>
                <w:tcPr>
                  <w:tcW w:w="1295" w:type="dxa"/>
                </w:tcPr>
                <w:p w14:paraId="5718DC8D" w14:textId="20FB906B" w:rsidR="0021676C" w:rsidRDefault="0021676C" w:rsidP="00C86CCD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/w:pPr>
                  <w:r w:rsidRPr="00354E9B">
                    <w:t>6</w:t>
                  </w:r>
                </w:p>
              </w:tc>
              <w:tc>
                <w:tcPr>
                  <w:tcW w:w="1415" w:type="dxa"/>
                </w:tcPr>
                <w:p w14:paraId="6FD1FEBD" w14:textId="6DE0273E" w:rsidR="0021676C" w:rsidRDefault="0021676C" w:rsidP="00C86CCD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/w:pPr>
                  <w:r w:rsidRPr="00354E9B">
                    <w:t>20.0</w:t>
                  </w:r>
                </w:p>
              </w:tc>
            </w:tr>
            <w:tr w:rsidR="0021676C" w14:paraId="0A179567" w14:textId="77777777" w:rsidTr="00957B4E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572" w:type="dxa"/>
                </w:tcPr>
                <w:p w14:paraId="6D147E09" w14:textId="77777777" w:rsidR="0021676C" w:rsidRDefault="0021676C" w:rsidP="00C86CCD">
                  <w:r>
                    <w:t>Nothing special</w:t>
                  </w:r>
                </w:p>
              </w:tc>
              <w:tc>
                <w:tcPr>
                  <w:tcW w:w="1295" w:type="dxa"/>
                </w:tcPr>
                <w:p w14:paraId="4633FEBA" w14:textId="4B4E7593" w:rsidR="0021676C" w:rsidRDefault="0021676C" w:rsidP="00C86CCD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/w:pPr>
                  <w:r w:rsidRPr="00354E9B">
                    <w:t>6</w:t>
                  </w:r>
                </w:p>
              </w:tc>
              <w:tc>
                <w:tcPr>
                  <w:tcW w:w="1415" w:type="dxa"/>
                </w:tcPr>
                <w:p w14:paraId="53C00F4B" w14:textId="1C017294" w:rsidR="0021676C" w:rsidRDefault="0021676C" w:rsidP="00C86CCD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/w:pPr>
                  <w:r w:rsidRPr="00354E9B">
                    <w:t>20.0</w:t>
                  </w:r>
                </w:p>
              </w:tc>
            </w:tr>
            <w:tr w:rsidR="0021676C" w14:paraId="1CB9ED61" w14:textId="77777777" w:rsidTr="00957B4E"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572" w:type="dxa"/>
                </w:tcPr>
                <w:p w14:paraId="45CB4C23" w14:textId="77777777" w:rsidR="0021676C" w:rsidRDefault="0021676C" w:rsidP="00C86CCD">
                  <w:r>
                    <w:t>Agreed</w:t>
                  </w:r>
                </w:p>
              </w:tc>
              <w:tc>
                <w:tcPr>
                  <w:tcW w:w="1295" w:type="dxa"/>
                </w:tcPr>
                <w:p w14:paraId="2334ABA4" w14:textId="7E955A00" w:rsidR="0021676C" w:rsidRDefault="0021676C" w:rsidP="00C86CCD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/w:pPr>
                  <w:r w:rsidRPr="00354E9B">
                    <w:t>12</w:t>
                  </w:r>
                </w:p>
              </w:tc>
              <w:tc>
                <w:tcPr>
                  <w:tcW w:w="1415" w:type="dxa"/>
                </w:tcPr>
                <w:p w14:paraId="36A96CA6" w14:textId="42AAA1B8" w:rsidR="0021676C" w:rsidRDefault="0021676C" w:rsidP="00C86CCD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/w:pPr>
                  <w:r w:rsidRPr="00354E9B">
                    <w:t>40.0</w:t>
                  </w:r>
                </w:p>
              </w:tc>
            </w:tr>
            <w:tr w:rsidR="0021676C" w14:paraId="2DCCB7BC" w14:textId="77777777" w:rsidTr="00957B4E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572" w:type="dxa"/>
                </w:tcPr>
                <w:p w14:paraId="23D46A3F" w14:textId="77777777" w:rsidR="0021676C" w:rsidRDefault="0021676C" w:rsidP="00C86CCD">
                  <w:r>
                    <w:t>Totally Agreed</w:t>
                  </w:r>
                </w:p>
              </w:tc>
              <w:tc>
                <w:tcPr>
                  <w:tcW w:w="1295" w:type="dxa"/>
                </w:tcPr>
                <w:p w14:paraId="26FCBBB8" w14:textId="67B6BBA0" w:rsidR="0021676C" w:rsidRDefault="0021676C" w:rsidP="00C86CCD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/w:pPr>
                  <w:r w:rsidRPr="00354E9B">
                    <w:t>6</w:t>
                  </w:r>
                </w:p>
              </w:tc>
              <w:tc>
                <w:tcPr>
                  <w:tcW w:w="1415" w:type="dxa"/>
                </w:tcPr>
                <w:p w14:paraId="48BA4A99" w14:textId="4CF5F22D" w:rsidR="0021676C" w:rsidRDefault="0021676C" w:rsidP="00B27B11">
                  <w:pPr>
                    <w:keepNext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/w:pPr>
                  <w:r w:rsidRPr="00354E9B">
                    <w:t>20.0</w:t>
                  </w:r>
                </w:p>
              </w:tc>
            </w:tr>
          </w:tbl>
          <w:p w14:paraId="0DB458C4" w14:textId="36243F7B" w:rsidR="00C8468C" w:rsidRDefault="00B27B11" w:rsidP="00B27B11">
            <w:pPr>
              <w:pStyle w:val="Caption"/>
              <w:rPr>
                <w:b w:val="0"/>
                <w:bCs w:val="0"/>
              </w:rPr>
            </w:pPr>
            <w:bookmarkStart w:id="8" w:name="_Toc500721693"/>
            <w:r>
              <w:t xml:space="preserve">Table </w:t>
            </w:r>
            <w:r w:rsidR="00D84913">
              <w:fldChar w:fldCharType="begin"/>
            </w:r>
            <w:r w:rsidR="00D84913">
              <w:instrText xml:space="preserve"> SEQ Table \* ARABIC </w:instrText>
            </w:r>
            <w:r w:rsidR="00D84913">
              <w:fldChar w:fldCharType="separate"/>
            </w:r>
            <w:r>
              <w:rPr>
                <w:noProof/>
              </w:rPr>
              <w:t>1</w:t>
            </w:r>
            <w:r w:rsidR="00D84913">
              <w:rPr>
                <w:noProof/>
              </w:rPr>
              <w:fldChar w:fldCharType="end"/>
            </w:r>
            <w:r>
              <w:t xml:space="preserve"> The reduction of time</w:t>
            </w:r>
            <w:bookmarkEnd w:id="8"/>
          </w:p>
          <w:p w14:paraId="1C17A6FE" w14:textId="5ABE2102" w:rsidR="00704B81" w:rsidRDefault="00704B81" w:rsidP="00C86CCD"/>
        </w:tc>
        <w:tc>
          <w:tcPr>
            <w:tcW w:w="4508" w:type="dxa"/>
          </w:tcPr>
          <w:p w14:paraId="44E5666E" w14:textId="77777777" w:rsidR="00957B4E" w:rsidRPr="00957B4E" w:rsidRDefault="00957B4E" w:rsidP="00C86CC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  <w:tbl>
            <w:tblPr>
              <w:tblStyle w:val="PlainTable1"/>
              <w:tblW w:w="4176" w:type="dxa"/>
              <w:tblLook w:val="0000" w:firstRow="0" w:lastRow="0" w:firstColumn="0" w:lastColumn="0" w:noHBand="0" w:noVBand="0"/>
            </w:tblPr>
            <w:tblGrid>
              <w:gridCol w:w="1731"/>
              <w:gridCol w:w="2445"/>
            </w:tblGrid>
            <w:tr w:rsidR="00957B4E" w:rsidRPr="00957B4E" w14:paraId="5C3BB3E5" w14:textId="77777777" w:rsidTr="00C16CF0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72"/>
              </w:trPr>
              <w:tc>
                <w:tcPr>
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<w:tcW w:w="4176" w:type="dxa"/>
                  <w:gridSpan w:val="2"/>
                </w:tcPr>
                <w:p w14:paraId="2F9758F0" w14:textId="77777777" w:rsidR="00957B4E" w:rsidRPr="00957B4E" w:rsidRDefault="00957B4E" w:rsidP="00C86CCD">
                  <w:r w:rsidRPr="00957B4E">
                    <w:t>Report</w:t>
                  </w:r>
                </w:p>
              </w:tc>
            </w:tr>
            <w:tr w:rsidR="00957B4E" w:rsidRPr="00957B4E" w14:paraId="09D7E935" w14:textId="77777777" w:rsidTr="00C16CF0">
              <w:trPr>
                <w:trHeight w:val="1470"/>
              </w:trPr>
              <w:tc>
                <w:tcPr>
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<w:tcW w:w="4176" w:type="dxa"/>
                  <w:gridSpan w:val="2"/>
                </w:tcPr>
                <w:p w14:paraId="797147AE" w14:textId="475B92F7" w:rsidR="00957B4E" w:rsidRPr="00957B4E" w:rsidRDefault="00957B4E" w:rsidP="00C86CC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57B4E">
                    <w:rPr>
                      <w:highlight w:val="white"/>
                    </w:rPr>
                    <w:t>Online operation using corner stores facilities reduces product receiving time</w:t>
                  </w:r>
                </w:p>
              </w:tc>
            </w:tr>
            <w:tr w:rsidR="00957B4E" w:rsidRPr="00957B4E" w14:paraId="3FB8EAC3" w14:textId="77777777" w:rsidTr="00C16CF0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9"/>
              </w:trPr>
              <w:tc>
                <w:tcPr>
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<w:tcW w:w="1731" w:type="dxa"/>
                </w:tcPr>
                <w:p w14:paraId="3B1A47A2" w14:textId="77777777" w:rsidR="00957B4E" w:rsidRPr="00957B4E" w:rsidRDefault="00957B4E" w:rsidP="00C86CCD">
                  <w:r w:rsidRPr="00957B4E">
                    <w:t>Mean</w:t>
                  </w:r>
                </w:p>
              </w:tc>
              <w:tc>
                <w:tcPr>
                  <w:tcW w:w="2445" w:type="dxa"/>
                </w:tcPr>
                <w:p w14:paraId="7A3AE039" w14:textId="77777777" w:rsidR="00957B4E" w:rsidRPr="00957B4E" w:rsidRDefault="00957B4E" w:rsidP="00C86CCD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/w:pPr>
                  <w:r w:rsidRPr="00957B4E">
                    <w:t>Std. Deviation</w:t>
                  </w:r>
                </w:p>
              </w:tc>
            </w:tr>
            <w:tr w:rsidR="00957B4E" w:rsidRPr="00957B4E" w14:paraId="7E08A3A2" w14:textId="77777777" w:rsidTr="00C16CF0">
              <w:trPr>
                <w:trHeight w:val="459"/>
              </w:trPr>
              <w:tc>
                <w:tcPr>
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<w:tcW w:w="1731" w:type="dxa"/>
                </w:tcPr>
                <w:p w14:paraId="3412FEA7" w14:textId="77777777" w:rsidR="00957B4E" w:rsidRPr="00957B4E" w:rsidRDefault="00957B4E" w:rsidP="00C86CCD">
                  <w:r w:rsidRPr="00957B4E">
                    <w:t>3.6000</w:t>
                  </w:r>
                </w:p>
              </w:tc>
              <w:tc>
                <w:tcPr>
                  <w:tcW w:w="2445" w:type="dxa"/>
                </w:tcPr>
                <w:p w14:paraId="57C00EE7" w14:textId="77777777" w:rsidR="00957B4E" w:rsidRPr="00957B4E" w:rsidRDefault="00957B4E" w:rsidP="00B27B11">
                  <w:pPr>
                    <w:keepNext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/w:pPr>
                  <w:r w:rsidRPr="00957B4E">
                    <w:t>1.03724</w:t>
                  </w:r>
                </w:p>
              </w:tc>
            </w:tr>
          </w:tbl>
          <w:p w14:paraId="526E0F20" w14:textId="4F2F1A40" w:rsidR="00C8468C" w:rsidRDefault="00B27B11" w:rsidP="00B27B11">
            <w:pPr>
              <w:pStyle w:val="Caption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bookmarkStart w:id="9" w:name="_Toc500721694"/>
            <w:r>
              <w:t xml:space="preserve">Table </w:t>
            </w:r>
            <w:r w:rsidR="00D84913">
              <w:fldChar w:fldCharType="begin"/>
            </w:r>
            <w:r w:rsidR="00D84913">
              <w:instrText xml:space="preserve"> SEQ Table \* ARABIC </w:instrText>
            </w:r>
            <w:r w:rsidR="00D84913">
              <w:fldChar w:fldCharType="separate"/>
            </w:r>
            <w:r>
              <w:rPr>
                <w:noProof/>
              </w:rPr>
              <w:t>2</w:t>
            </w:r>
            <w:r w:rsidR="00D84913">
              <w:rPr>
                <w:noProof/>
              </w:rPr>
              <w:fldChar w:fldCharType="end"/>
            </w:r>
            <w:r w:rsidRPr="00CC654A">
              <w:t xml:space="preserve">  </w:t>
            </w:r>
            <w:r>
              <w:t xml:space="preserve">A report on </w:t>
            </w:r>
            <w:r w:rsidRPr="00CC654A">
              <w:t>receiving time</w:t>
            </w:r>
            <w:bookmarkEnd w:id="9"/>
          </w:p>
        </w:tc>
      </w:tr>
      <w:tr w:rsidR="003C109C" w14:paraId="77E914E0" w14:textId="77777777" w:rsidTr="00D4684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gridSpan w:val="2"/>
          </w:tcPr>
          <w:p w14:paraId="2B911CFF" w14:textId="77777777" w:rsidR="00B27B11" w:rsidRDefault="00D46840" w:rsidP="00B27B11">
            <w:pPr>
              <w:keepNext/>
              <w:rPr>
                <w:b w:val="0"/>
                <w:bCs w:val="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49C2DA4" wp14:editId="368FB5C9">
                  <wp:extent cx="4572000" cy="2743200"/>
                  <wp:effectExtent l="0" t="0" r="0" b="0"/>
                  <wp:docPr id="8" name="Chart 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F51D5A5-940F-4D5B-B4EF-90A2220350FC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9"/>
                    </a:graphicData>
                  </a:graphic>
                </wp:inline>
              </w:drawing>
            </w:r>
          </w:p>
          <w:p w14:paraId="20C9C722" w14:textId="00FD92D5" w:rsidR="003C109C" w:rsidRPr="00957B4E" w:rsidRDefault="00B27B11" w:rsidP="00B27B11">
            <w:pPr>
              <w:pStyle w:val="Caption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0" w:name="_Toc500721705"/>
            <w:r>
              <w:t xml:space="preserve">Figure </w:t>
            </w:r>
            <w:r w:rsidR="00D84913">
              <w:fldChar w:fldCharType="begin"/>
            </w:r>
            <w:r w:rsidR="00D84913">
              <w:instrText xml:space="preserve"> SEQ Figure \* ARABIC </w:instrText>
            </w:r>
            <w:r w:rsidR="00D84913">
              <w:fldChar w:fldCharType="separate"/>
            </w:r>
            <w:r>
              <w:rPr>
                <w:noProof/>
              </w:rPr>
              <w:t>1</w:t>
            </w:r>
            <w:r w:rsidR="00D84913">
              <w:rPr>
                <w:noProof/>
              </w:rPr>
              <w:fldChar w:fldCharType="end"/>
            </w:r>
            <w:r>
              <w:t xml:space="preserve"> </w:t>
            </w:r>
            <w:r w:rsidRPr="00EF1962">
              <w:t>The reduction of time</w:t>
            </w:r>
            <w:bookmarkEnd w:id="10"/>
          </w:p>
        </w:tc>
      </w:tr>
    </w:tbl>
    <w:p w14:paraId="7619BC71" w14:textId="386EEEB3" w:rsidR="00926C7C" w:rsidRDefault="00926C7C" w:rsidP="00C86CCD"/>
    <w:p w14:paraId="059F391A" w14:textId="32E902F6" w:rsidR="00C8468C" w:rsidRDefault="0021676C" w:rsidP="00C86CCD">
      <w:r>
        <w:t xml:space="preserve">The </w:t>
      </w:r>
      <w:r w:rsidR="00704B81">
        <w:t>high</w:t>
      </w:r>
      <w:r>
        <w:t xml:space="preserve"> mean val</w:t>
      </w:r>
      <w:r w:rsidR="00704B81">
        <w:t>u</w:t>
      </w:r>
      <w:r>
        <w:t xml:space="preserve">e </w:t>
      </w:r>
      <w:r w:rsidR="00C16CF0">
        <w:t>(3.6</w:t>
      </w:r>
      <w:r>
        <w:t xml:space="preserve">) </w:t>
      </w:r>
      <w:r w:rsidR="00704B81">
        <w:t>suggests</w:t>
      </w:r>
      <w:r>
        <w:t xml:space="preserve"> that most of the customers have found</w:t>
      </w:r>
      <w:r w:rsidR="00C16CF0">
        <w:t xml:space="preserve"> </w:t>
      </w:r>
      <w:r>
        <w:t xml:space="preserve">that this </w:t>
      </w:r>
      <w:r w:rsidR="00704B81">
        <w:t>model</w:t>
      </w:r>
      <w:r>
        <w:t xml:space="preserve"> of </w:t>
      </w:r>
      <w:r w:rsidR="00704B81">
        <w:t>online</w:t>
      </w:r>
      <w:r>
        <w:t xml:space="preserve"> purchasing is time saving. In other </w:t>
      </w:r>
      <w:r w:rsidR="00C16CF0">
        <w:t>words,</w:t>
      </w:r>
      <w:r>
        <w:t xml:space="preserve"> </w:t>
      </w:r>
      <w:r w:rsidR="00704B81">
        <w:t>they can</w:t>
      </w:r>
      <w:r w:rsidR="00C16CF0">
        <w:t xml:space="preserve"> collect </w:t>
      </w:r>
      <w:r w:rsidR="00704B81">
        <w:t>the</w:t>
      </w:r>
      <w:r>
        <w:t xml:space="preserve"> ordered </w:t>
      </w:r>
      <w:r w:rsidR="00704B81">
        <w:t>product</w:t>
      </w:r>
      <w:r>
        <w:t xml:space="preserve"> within le</w:t>
      </w:r>
      <w:r w:rsidR="00704B81">
        <w:t>s</w:t>
      </w:r>
      <w:r>
        <w:t xml:space="preserve">s time period </w:t>
      </w:r>
      <w:r>
        <w:lastRenderedPageBreak/>
        <w:t xml:space="preserve">comparing the traditional </w:t>
      </w:r>
      <w:r w:rsidR="00704B81">
        <w:t>approach</w:t>
      </w:r>
      <w:r>
        <w:t xml:space="preserve">. </w:t>
      </w:r>
      <w:r w:rsidR="00922FC6">
        <w:t>H</w:t>
      </w:r>
      <w:r w:rsidR="00704B81">
        <w:t>owever</w:t>
      </w:r>
      <w:r w:rsidR="00C16CF0">
        <w:t xml:space="preserve"> </w:t>
      </w:r>
      <w:r>
        <w:t xml:space="preserve">standard </w:t>
      </w:r>
      <w:r w:rsidR="00704B81">
        <w:t>deviation</w:t>
      </w:r>
      <w:r>
        <w:t xml:space="preserve"> 1.04</w:t>
      </w:r>
      <w:r w:rsidR="00704B81">
        <w:t xml:space="preserve"> </w:t>
      </w:r>
      <w:r>
        <w:t xml:space="preserve">indicates that their </w:t>
      </w:r>
      <w:r w:rsidR="00704B81">
        <w:t>perceptions</w:t>
      </w:r>
      <w:r>
        <w:t xml:space="preserve"> is not </w:t>
      </w:r>
      <w:r w:rsidR="00704B81">
        <w:t>uniform.</w:t>
      </w:r>
      <w:r>
        <w:t xml:space="preserve"> </w:t>
      </w:r>
      <w:r w:rsidR="00A80CED">
        <w:t>The</w:t>
      </w:r>
      <w:r>
        <w:t xml:space="preserve"> above frequency table also shows the </w:t>
      </w:r>
      <w:r w:rsidR="00704B81">
        <w:t>similar result</w:t>
      </w:r>
      <w:r>
        <w:t>.</w:t>
      </w:r>
      <w:r w:rsidR="00C16CF0">
        <w:t xml:space="preserve"> </w:t>
      </w:r>
      <w:r w:rsidR="00FF218D">
        <w:t xml:space="preserve">20% have </w:t>
      </w:r>
      <w:r w:rsidR="00704B81">
        <w:t>claimed</w:t>
      </w:r>
      <w:r w:rsidR="00FF218D">
        <w:t xml:space="preserve"> that this approach </w:t>
      </w:r>
      <w:r w:rsidR="00C16CF0">
        <w:t>reduces</w:t>
      </w:r>
      <w:r w:rsidR="00FF218D">
        <w:t xml:space="preserve"> overall time in product </w:t>
      </w:r>
      <w:r w:rsidR="00704B81">
        <w:t>receiving</w:t>
      </w:r>
      <w:r w:rsidR="00FF218D">
        <w:t xml:space="preserve">. </w:t>
      </w:r>
      <w:r w:rsidR="00922FC6">
        <w:t>M</w:t>
      </w:r>
      <w:r w:rsidR="00704B81">
        <w:t>oreover other</w:t>
      </w:r>
      <w:r w:rsidR="00FF218D">
        <w:t xml:space="preserve"> 40% have said </w:t>
      </w:r>
      <w:r w:rsidR="000E724A">
        <w:t>that they are somewhat agreed that his model reduce</w:t>
      </w:r>
      <w:r w:rsidR="00922FC6">
        <w:t>s</w:t>
      </w:r>
      <w:r w:rsidR="000E724A">
        <w:t xml:space="preserve"> the overall time. </w:t>
      </w:r>
      <w:r w:rsidR="00C16CF0">
        <w:t xml:space="preserve">However, </w:t>
      </w:r>
      <w:r w:rsidR="000E724A">
        <w:t xml:space="preserve">20% </w:t>
      </w:r>
      <w:r w:rsidR="00704B81">
        <w:t>have</w:t>
      </w:r>
      <w:r w:rsidR="000E724A">
        <w:t xml:space="preserve"> </w:t>
      </w:r>
      <w:r w:rsidR="00704B81">
        <w:t>found</w:t>
      </w:r>
      <w:r w:rsidR="000E724A">
        <w:t xml:space="preserve"> </w:t>
      </w:r>
      <w:r w:rsidR="00704B81">
        <w:t>this</w:t>
      </w:r>
      <w:r w:rsidR="000E724A">
        <w:t xml:space="preserve"> </w:t>
      </w:r>
      <w:r w:rsidR="00704B81">
        <w:t>system</w:t>
      </w:r>
      <w:r w:rsidR="000E724A">
        <w:t xml:space="preserve"> nothing special. On the other </w:t>
      </w:r>
      <w:r w:rsidR="00C16CF0">
        <w:t xml:space="preserve">hand, </w:t>
      </w:r>
      <w:r w:rsidR="000E724A">
        <w:t xml:space="preserve">20% have </w:t>
      </w:r>
      <w:r w:rsidR="00704B81">
        <w:t>disagreed</w:t>
      </w:r>
      <w:r w:rsidR="000E724A">
        <w:t xml:space="preserve"> with the </w:t>
      </w:r>
      <w:r w:rsidR="00704B81">
        <w:t>statement</w:t>
      </w:r>
      <w:r w:rsidR="000E724A">
        <w:t xml:space="preserve"> that</w:t>
      </w:r>
      <w:r w:rsidR="00C16CF0">
        <w:t xml:space="preserve"> </w:t>
      </w:r>
      <w:r w:rsidR="000E724A">
        <w:t xml:space="preserve">this model </w:t>
      </w:r>
      <w:r w:rsidR="00C16CF0">
        <w:t>reduces</w:t>
      </w:r>
      <w:r w:rsidR="000E724A">
        <w:t xml:space="preserve"> the time of</w:t>
      </w:r>
      <w:r w:rsidR="00C16CF0">
        <w:t xml:space="preserve"> </w:t>
      </w:r>
      <w:r w:rsidR="000E724A">
        <w:t>product rece</w:t>
      </w:r>
      <w:r w:rsidR="00B435EC">
        <w:t>i</w:t>
      </w:r>
      <w:r w:rsidR="000E724A">
        <w:t>ving.</w:t>
      </w:r>
    </w:p>
    <w:p w14:paraId="28862712" w14:textId="3BFBDF70" w:rsidR="00C8468C" w:rsidRDefault="00926C7C" w:rsidP="00922FC6">
      <w:pPr>
        <w:pStyle w:val="2head"/>
      </w:pPr>
      <w:r>
        <w:t xml:space="preserve"> Online retail </w:t>
      </w:r>
      <w:r w:rsidR="00E40D3C">
        <w:t>services</w:t>
      </w:r>
      <w:r>
        <w:t xml:space="preserve"> </w:t>
      </w:r>
      <w:r w:rsidR="00FD70C7">
        <w:t>using independent</w:t>
      </w:r>
      <w:r>
        <w:t xml:space="preserve"> corner store </w:t>
      </w:r>
      <w:r w:rsidR="00E40D3C">
        <w:t>d</w:t>
      </w:r>
      <w:r>
        <w:t>oes no increase the cost of the price</w:t>
      </w:r>
    </w:p>
    <w:tbl>
      <w:tblPr>
        <w:tblStyle w:val="PlainTable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74"/>
        <w:gridCol w:w="4552"/>
      </w:tblGrid>
      <w:tr w:rsidR="00C8468C" w14:paraId="5577FF8A" w14:textId="77777777" w:rsidTr="00F541C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tbl>
            <w:tblPr>
              <w:tblStyle w:val="PlainTable1"/>
              <w:tblW w:w="0" w:type="auto"/>
              <w:tblLook w:val="04A0" w:firstRow="1" w:lastRow="0" w:firstColumn="1" w:lastColumn="0" w:noHBand="0" w:noVBand="1"/>
            </w:tblPr>
            <w:tblGrid>
              <w:gridCol w:w="1561"/>
              <w:gridCol w:w="1283"/>
              <w:gridCol w:w="1404"/>
            </w:tblGrid>
            <w:tr w:rsidR="00C8468C" w14:paraId="242291AB" w14:textId="77777777" w:rsidTr="003C109C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572" w:type="dxa"/>
                </w:tcPr>
                <w:p w14:paraId="094F2984" w14:textId="77777777" w:rsidR="00C8468C" w:rsidRDefault="00C8468C" w:rsidP="00C86CCD"/>
              </w:tc>
              <w:tc>
                <w:tcPr>
                  <w:tcW w:w="1295" w:type="dxa"/>
                </w:tcPr>
                <w:p w14:paraId="3CF86440" w14:textId="77777777" w:rsidR="00C8468C" w:rsidRDefault="00C8468C" w:rsidP="00C86CCD">
                  <w:pPr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</w:pPr>
                  <w:r>
                    <w:t>Count</w:t>
                  </w:r>
                </w:p>
              </w:tc>
              <w:tc>
                <w:tcPr>
                  <w:tcW w:w="1415" w:type="dxa"/>
                </w:tcPr>
                <w:p w14:paraId="202AC70A" w14:textId="77777777" w:rsidR="00C8468C" w:rsidRDefault="00C8468C" w:rsidP="00C86CCD">
                  <w:pPr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</w:pPr>
                  <w:r>
                    <w:t>percent</w:t>
                  </w:r>
                </w:p>
              </w:tc>
            </w:tr>
            <w:tr w:rsidR="00957B4E" w14:paraId="34B61ADE" w14:textId="77777777" w:rsidTr="003C109C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572" w:type="dxa"/>
                </w:tcPr>
                <w:p w14:paraId="5D3B0817" w14:textId="77777777" w:rsidR="00957B4E" w:rsidRDefault="00957B4E" w:rsidP="00C86CCD">
                  <w:r>
                    <w:t>Totally Disagreed</w:t>
                  </w:r>
                </w:p>
              </w:tc>
              <w:tc>
                <w:tcPr>
                  <w:tcW w:w="1295" w:type="dxa"/>
                </w:tcPr>
                <w:p w14:paraId="3CB23252" w14:textId="54B1C8D1" w:rsidR="00957B4E" w:rsidRDefault="00957B4E" w:rsidP="00C86CCD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/w:pPr>
                  <w:r w:rsidRPr="006C42FB">
                    <w:t>3</w:t>
                  </w:r>
                </w:p>
              </w:tc>
              <w:tc>
                <w:tcPr>
                  <w:tcW w:w="1415" w:type="dxa"/>
                </w:tcPr>
                <w:p w14:paraId="1B415712" w14:textId="4371EFA3" w:rsidR="00957B4E" w:rsidRDefault="00957B4E" w:rsidP="00C86CCD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/w:pPr>
                  <w:r w:rsidRPr="006C42FB">
                    <w:t>10.0</w:t>
                  </w:r>
                </w:p>
              </w:tc>
            </w:tr>
            <w:tr w:rsidR="00957B4E" w14:paraId="5495FD44" w14:textId="77777777" w:rsidTr="003C109C"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572" w:type="dxa"/>
                </w:tcPr>
                <w:p w14:paraId="49317B82" w14:textId="77777777" w:rsidR="00957B4E" w:rsidRDefault="00957B4E" w:rsidP="00C86CCD">
                  <w:r>
                    <w:t>Disagreed</w:t>
                  </w:r>
                </w:p>
              </w:tc>
              <w:tc>
                <w:tcPr>
                  <w:tcW w:w="1295" w:type="dxa"/>
                </w:tcPr>
                <w:p w14:paraId="0A5C014C" w14:textId="050327C5" w:rsidR="00957B4E" w:rsidRDefault="00957B4E" w:rsidP="00C86CCD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/w:pPr>
                  <w:r w:rsidRPr="006C42FB">
                    <w:t>3</w:t>
                  </w:r>
                </w:p>
              </w:tc>
              <w:tc>
                <w:tcPr>
                  <w:tcW w:w="1415" w:type="dxa"/>
                </w:tcPr>
                <w:p w14:paraId="06AA76A3" w14:textId="65196517" w:rsidR="00957B4E" w:rsidRDefault="00957B4E" w:rsidP="00C86CCD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/w:pPr>
                  <w:r w:rsidRPr="006C42FB">
                    <w:t>10.0</w:t>
                  </w:r>
                </w:p>
              </w:tc>
            </w:tr>
            <w:tr w:rsidR="00957B4E" w14:paraId="50F27831" w14:textId="77777777" w:rsidTr="003C109C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572" w:type="dxa"/>
                </w:tcPr>
                <w:p w14:paraId="1922006F" w14:textId="77777777" w:rsidR="00957B4E" w:rsidRDefault="00957B4E" w:rsidP="00C86CCD">
                  <w:r>
                    <w:t>Nothing special</w:t>
                  </w:r>
                </w:p>
              </w:tc>
              <w:tc>
                <w:tcPr>
                  <w:tcW w:w="1295" w:type="dxa"/>
                </w:tcPr>
                <w:p w14:paraId="487756EC" w14:textId="1A4809DC" w:rsidR="00957B4E" w:rsidRDefault="00957B4E" w:rsidP="00C86CCD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/w:pPr>
                  <w:r w:rsidRPr="006C42FB">
                    <w:t>6</w:t>
                  </w:r>
                </w:p>
              </w:tc>
              <w:tc>
                <w:tcPr>
                  <w:tcW w:w="1415" w:type="dxa"/>
                </w:tcPr>
                <w:p w14:paraId="254E8935" w14:textId="58AF02FB" w:rsidR="00957B4E" w:rsidRDefault="00957B4E" w:rsidP="00C86CCD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/w:pPr>
                  <w:r w:rsidRPr="006C42FB">
                    <w:t>20.0</w:t>
                  </w:r>
                </w:p>
              </w:tc>
            </w:tr>
            <w:tr w:rsidR="00957B4E" w14:paraId="5AE94715" w14:textId="77777777" w:rsidTr="003C109C"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572" w:type="dxa"/>
                </w:tcPr>
                <w:p w14:paraId="00F9C3A6" w14:textId="77777777" w:rsidR="00957B4E" w:rsidRDefault="00957B4E" w:rsidP="00C86CCD">
                  <w:r>
                    <w:t>Agreed</w:t>
                  </w:r>
                </w:p>
              </w:tc>
              <w:tc>
                <w:tcPr>
                  <w:tcW w:w="1295" w:type="dxa"/>
                </w:tcPr>
                <w:p w14:paraId="08D3749A" w14:textId="4D122AA7" w:rsidR="00957B4E" w:rsidRDefault="00957B4E" w:rsidP="00C86CCD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/w:pPr>
                  <w:r w:rsidRPr="006C42FB">
                    <w:t>12</w:t>
                  </w:r>
                </w:p>
              </w:tc>
              <w:tc>
                <w:tcPr>
                  <w:tcW w:w="1415" w:type="dxa"/>
                </w:tcPr>
                <w:p w14:paraId="332CDB64" w14:textId="4CFB2FD8" w:rsidR="00957B4E" w:rsidRDefault="00957B4E" w:rsidP="00C86CCD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/w:pPr>
                  <w:r w:rsidRPr="006C42FB">
                    <w:t>40.0</w:t>
                  </w:r>
                </w:p>
              </w:tc>
            </w:tr>
            <w:tr w:rsidR="00957B4E" w14:paraId="5555A219" w14:textId="77777777" w:rsidTr="003C109C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572" w:type="dxa"/>
                </w:tcPr>
                <w:p w14:paraId="4258D838" w14:textId="77777777" w:rsidR="00957B4E" w:rsidRDefault="00957B4E" w:rsidP="00C86CCD">
                  <w:r>
                    <w:t>Totally Agreed</w:t>
                  </w:r>
                </w:p>
              </w:tc>
              <w:tc>
                <w:tcPr>
                  <w:tcW w:w="1295" w:type="dxa"/>
                </w:tcPr>
                <w:p w14:paraId="656BA792" w14:textId="5B674FE1" w:rsidR="00957B4E" w:rsidRDefault="00957B4E" w:rsidP="00C86CCD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/w:pPr>
                  <w:r w:rsidRPr="006C42FB">
                    <w:t>6</w:t>
                  </w:r>
                </w:p>
              </w:tc>
              <w:tc>
                <w:tcPr>
                  <w:tcW w:w="1415" w:type="dxa"/>
                </w:tcPr>
                <w:p w14:paraId="6E0873F6" w14:textId="25703F7C" w:rsidR="00957B4E" w:rsidRDefault="00957B4E" w:rsidP="00B27B11">
                  <w:pPr>
                    <w:keepNext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/w:pPr>
                  <w:r w:rsidRPr="006C42FB">
                    <w:t>20.0</w:t>
                  </w:r>
                </w:p>
              </w:tc>
            </w:tr>
          </w:tbl>
          <w:p w14:paraId="51386B21" w14:textId="5B901997" w:rsidR="00C8468C" w:rsidRDefault="00B27B11" w:rsidP="00B27B11">
            <w:pPr>
              <w:pStyle w:val="Caption"/>
            </w:pPr>
            <w:bookmarkStart w:id="11" w:name="_Toc500721695"/>
            <w:r>
              <w:t xml:space="preserve">Table </w:t>
            </w:r>
            <w:r w:rsidR="00D84913">
              <w:fldChar w:fldCharType="begin"/>
            </w:r>
            <w:r w:rsidR="00D84913">
              <w:instrText xml:space="preserve"> SEQ Table \* ARABIC </w:instrText>
            </w:r>
            <w:r w:rsidR="00D84913">
              <w:fldChar w:fldCharType="separate"/>
            </w:r>
            <w:r>
              <w:rPr>
                <w:noProof/>
              </w:rPr>
              <w:t>3</w:t>
            </w:r>
            <w:r w:rsidR="00D84913">
              <w:rPr>
                <w:noProof/>
              </w:rPr>
              <w:fldChar w:fldCharType="end"/>
            </w:r>
            <w:r>
              <w:t xml:space="preserve"> </w:t>
            </w:r>
            <w:r w:rsidRPr="00150DB1">
              <w:t>corner store does no increase the cost</w:t>
            </w:r>
            <w:bookmarkEnd w:id="11"/>
          </w:p>
        </w:tc>
        <w:tc>
          <w:tcPr>
            <w:tcW w:w="4508" w:type="dxa"/>
          </w:tcPr>
          <w:p w14:paraId="3B5E66DF" w14:textId="77777777" w:rsidR="00957B4E" w:rsidRPr="00957B4E" w:rsidRDefault="00957B4E" w:rsidP="00C86CC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  <w:tbl>
            <w:tblPr>
              <w:tblStyle w:val="PlainTable1"/>
              <w:tblW w:w="4326" w:type="dxa"/>
              <w:tblLook w:val="0000" w:firstRow="0" w:lastRow="0" w:firstColumn="0" w:lastColumn="0" w:noHBand="0" w:noVBand="0"/>
            </w:tblPr>
            <w:tblGrid>
              <w:gridCol w:w="1794"/>
              <w:gridCol w:w="2532"/>
            </w:tblGrid>
            <w:tr w:rsidR="00957B4E" w:rsidRPr="00957B4E" w14:paraId="3E166E2F" w14:textId="77777777" w:rsidTr="00C16CF0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260"/>
              </w:trPr>
              <w:tc>
                <w:tcPr>
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<w:tcW w:w="4326" w:type="dxa"/>
                  <w:gridSpan w:val="2"/>
                </w:tcPr>
                <w:p w14:paraId="2F9D3C13" w14:textId="77777777" w:rsidR="00957B4E" w:rsidRPr="00957B4E" w:rsidRDefault="00957B4E" w:rsidP="00C86CCD">
                  <w:r w:rsidRPr="00957B4E">
                    <w:t>Report</w:t>
                  </w:r>
                </w:p>
              </w:tc>
            </w:tr>
            <w:tr w:rsidR="00957B4E" w:rsidRPr="00957B4E" w14:paraId="4408EC38" w14:textId="77777777" w:rsidTr="00C16CF0">
              <w:trPr>
                <w:trHeight w:val="810"/>
              </w:trPr>
              <w:tc>
                <w:tcPr>
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<w:tcW w:w="4326" w:type="dxa"/>
                  <w:gridSpan w:val="2"/>
                </w:tcPr>
                <w:p w14:paraId="7D8DCD46" w14:textId="2338682F" w:rsidR="00957B4E" w:rsidRPr="00957B4E" w:rsidRDefault="00957B4E" w:rsidP="00C86CC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57B4E">
                    <w:rPr>
                      <w:highlight w:val="white"/>
                    </w:rPr>
                    <w:t xml:space="preserve"> Online retail services using independent corner store does no increase the cost of the price</w:t>
                  </w:r>
                  <w:r w:rsidR="00C16CF0">
                    <w:rPr>
                      <w:highlight w:val="white"/>
                    </w:rPr>
                    <w:t xml:space="preserve"> </w:t>
                  </w:r>
                </w:p>
              </w:tc>
            </w:tr>
            <w:tr w:rsidR="00957B4E" w:rsidRPr="00957B4E" w14:paraId="401F1094" w14:textId="77777777" w:rsidTr="00C16CF0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254"/>
              </w:trPr>
              <w:tc>
                <w:tcPr>
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<w:tcW w:w="1794" w:type="dxa"/>
                </w:tcPr>
                <w:p w14:paraId="255AE880" w14:textId="77777777" w:rsidR="00957B4E" w:rsidRPr="00957B4E" w:rsidRDefault="00957B4E" w:rsidP="00C86CCD">
                  <w:r w:rsidRPr="00957B4E">
                    <w:t>Mean</w:t>
                  </w:r>
                </w:p>
              </w:tc>
              <w:tc>
                <w:tcPr>
                  <w:tcW w:w="2532" w:type="dxa"/>
                </w:tcPr>
                <w:p w14:paraId="2B964D45" w14:textId="77777777" w:rsidR="00957B4E" w:rsidRPr="00957B4E" w:rsidRDefault="00957B4E" w:rsidP="00C86CCD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/w:pPr>
                  <w:r w:rsidRPr="00957B4E">
                    <w:t>Std. Deviation</w:t>
                  </w:r>
                </w:p>
              </w:tc>
            </w:tr>
            <w:tr w:rsidR="00957B4E" w:rsidRPr="00957B4E" w14:paraId="7EFC6898" w14:textId="77777777" w:rsidTr="00C16CF0">
              <w:trPr>
                <w:trHeight w:val="254"/>
              </w:trPr>
              <w:tc>
                <w:tcPr>
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<w:tcW w:w="1794" w:type="dxa"/>
                </w:tcPr>
                <w:p w14:paraId="02CBE6AB" w14:textId="77777777" w:rsidR="00957B4E" w:rsidRPr="00957B4E" w:rsidRDefault="00957B4E" w:rsidP="00C86CCD">
                  <w:r w:rsidRPr="00957B4E">
                    <w:t>3.5000</w:t>
                  </w:r>
                </w:p>
              </w:tc>
              <w:tc>
                <w:tcPr>
                  <w:tcW w:w="2532" w:type="dxa"/>
                </w:tcPr>
                <w:p w14:paraId="635CECFC" w14:textId="77777777" w:rsidR="00957B4E" w:rsidRPr="00957B4E" w:rsidRDefault="00957B4E" w:rsidP="00B27B11">
                  <w:pPr>
                    <w:keepNext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/w:pPr>
                  <w:r w:rsidRPr="00957B4E">
                    <w:t>1.22474</w:t>
                  </w:r>
                </w:p>
              </w:tc>
            </w:tr>
          </w:tbl>
          <w:p w14:paraId="34459963" w14:textId="4A7FD461" w:rsidR="00957B4E" w:rsidRPr="00957B4E" w:rsidRDefault="00B27B11" w:rsidP="00B27B11">
            <w:pPr>
              <w:pStyle w:val="Caption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bookmarkStart w:id="12" w:name="_Toc500721696"/>
            <w:r>
              <w:t xml:space="preserve">Table </w:t>
            </w:r>
            <w:r w:rsidR="00D84913">
              <w:fldChar w:fldCharType="begin"/>
            </w:r>
            <w:r w:rsidR="00D84913">
              <w:instrText xml:space="preserve"> SEQ Table \* ARABIC </w:instrText>
            </w:r>
            <w:r w:rsidR="00D84913">
              <w:fldChar w:fldCharType="separate"/>
            </w:r>
            <w:r>
              <w:rPr>
                <w:noProof/>
              </w:rPr>
              <w:t>4</w:t>
            </w:r>
            <w:r w:rsidR="00D84913">
              <w:rPr>
                <w:noProof/>
              </w:rPr>
              <w:fldChar w:fldCharType="end"/>
            </w:r>
            <w:r>
              <w:t xml:space="preserve"> </w:t>
            </w:r>
            <w:r w:rsidRPr="00414457">
              <w:t>corner store does no increase the cost</w:t>
            </w:r>
            <w:r>
              <w:t>: Mean and Standard deviation</w:t>
            </w:r>
            <w:bookmarkEnd w:id="12"/>
          </w:p>
          <w:p w14:paraId="7C72A6DA" w14:textId="77777777" w:rsidR="00C8468C" w:rsidRDefault="00C8468C" w:rsidP="00C86CC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3C109C" w14:paraId="4BEA47D8" w14:textId="77777777" w:rsidTr="003C10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gridSpan w:val="2"/>
          </w:tcPr>
          <w:p w14:paraId="0867CA5B" w14:textId="77777777" w:rsidR="00B27B11" w:rsidRDefault="003C109C" w:rsidP="00B27B11">
            <w:pPr>
              <w:keepNext/>
              <w:rPr>
                <w:b w:val="0"/>
                <w:bCs w:val="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3001D3E" wp14:editId="7C961C9D">
                  <wp:extent cx="4572000" cy="2743200"/>
                  <wp:effectExtent l="0" t="0" r="0" b="0"/>
                  <wp:docPr id="4" name="Chart 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55244A9-6792-43E9-A244-F5FED2B773E9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0"/>
                    </a:graphicData>
                  </a:graphic>
                </wp:inline>
              </w:drawing>
            </w:r>
          </w:p>
          <w:p w14:paraId="193CC8A6" w14:textId="16D47740" w:rsidR="003C109C" w:rsidRPr="00957B4E" w:rsidRDefault="00B27B11" w:rsidP="00B27B11">
            <w:pPr>
              <w:pStyle w:val="Caption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3" w:name="_Toc500721706"/>
            <w:r>
              <w:t xml:space="preserve">Figure </w:t>
            </w:r>
            <w:r w:rsidR="00D84913">
              <w:fldChar w:fldCharType="begin"/>
            </w:r>
            <w:r w:rsidR="00D84913">
              <w:instrText xml:space="preserve"> SEQ Figure \* ARABIC </w:instrText>
            </w:r>
            <w:r w:rsidR="00D84913">
              <w:fldChar w:fldCharType="separate"/>
            </w:r>
            <w:r>
              <w:rPr>
                <w:noProof/>
              </w:rPr>
              <w:t>2</w:t>
            </w:r>
            <w:r w:rsidR="00D84913">
              <w:rPr>
                <w:noProof/>
              </w:rPr>
              <w:fldChar w:fldCharType="end"/>
            </w:r>
            <w:r>
              <w:t xml:space="preserve"> </w:t>
            </w:r>
            <w:r w:rsidRPr="00F20AE2">
              <w:t>corner store does no increase the cost</w:t>
            </w:r>
            <w:bookmarkEnd w:id="13"/>
          </w:p>
        </w:tc>
      </w:tr>
    </w:tbl>
    <w:p w14:paraId="08A050FA" w14:textId="644C0F9B" w:rsidR="00C8468C" w:rsidRDefault="00C8468C" w:rsidP="00C86CCD"/>
    <w:p w14:paraId="4CA38695" w14:textId="43B89546" w:rsidR="0021676C" w:rsidRDefault="00C16CF0" w:rsidP="00C86CCD">
      <w:r>
        <w:t>According</w:t>
      </w:r>
      <w:r w:rsidR="00BE0FF8">
        <w:t xml:space="preserve"> to the</w:t>
      </w:r>
      <w:r>
        <w:t xml:space="preserve"> </w:t>
      </w:r>
      <w:r w:rsidR="00BE0FF8">
        <w:t>report table the mean value</w:t>
      </w:r>
      <w:r>
        <w:t xml:space="preserve"> </w:t>
      </w:r>
      <w:r w:rsidR="00BE0FF8">
        <w:t xml:space="preserve">in </w:t>
      </w:r>
      <w:r>
        <w:t>regard</w:t>
      </w:r>
      <w:r w:rsidR="00BE0FF8">
        <w:t xml:space="preserve"> to</w:t>
      </w:r>
      <w:r>
        <w:t xml:space="preserve"> </w:t>
      </w:r>
      <w:r w:rsidR="00BE0FF8">
        <w:t>cost is relatively positive.</w:t>
      </w:r>
      <w:r>
        <w:t xml:space="preserve"> </w:t>
      </w:r>
      <w:r w:rsidR="00BE0FF8">
        <w:t>The man value 3.5</w:t>
      </w:r>
      <w:r>
        <w:t xml:space="preserve"> </w:t>
      </w:r>
      <w:r w:rsidR="00BE0FF8">
        <w:t>with the standard deviation 1.22</w:t>
      </w:r>
      <w:r>
        <w:t xml:space="preserve"> </w:t>
      </w:r>
      <w:r w:rsidR="00BE0FF8">
        <w:t>shows that most of the customers feel that this model</w:t>
      </w:r>
      <w:r w:rsidR="00922FC6">
        <w:t xml:space="preserve"> </w:t>
      </w:r>
      <w:r w:rsidR="00BE0FF8">
        <w:t xml:space="preserve">does not </w:t>
      </w:r>
      <w:r w:rsidR="00BE0FF8">
        <w:lastRenderedPageBreak/>
        <w:t xml:space="preserve">increase the overall cost. However high standard deviation indicates opinions of most of the customers are </w:t>
      </w:r>
      <w:r>
        <w:t>heterogeneous</w:t>
      </w:r>
      <w:r w:rsidR="00BE0FF8">
        <w:t xml:space="preserve">. </w:t>
      </w:r>
      <w:r w:rsidR="00922FC6">
        <w:t>T</w:t>
      </w:r>
      <w:r>
        <w:t>his trend</w:t>
      </w:r>
      <w:r w:rsidR="00BE0FF8">
        <w:t xml:space="preserve"> can be </w:t>
      </w:r>
      <w:r>
        <w:t>further</w:t>
      </w:r>
      <w:r w:rsidR="00BE0FF8">
        <w:t xml:space="preserve"> </w:t>
      </w:r>
      <w:r>
        <w:t>observed</w:t>
      </w:r>
      <w:r w:rsidR="00BE0FF8">
        <w:t xml:space="preserve"> in the above pie chart.</w:t>
      </w:r>
    </w:p>
    <w:p w14:paraId="13AF86E0" w14:textId="2B380F50" w:rsidR="00BE0FF8" w:rsidRDefault="00BE0FF8" w:rsidP="00C86CCD"/>
    <w:p w14:paraId="20B047A8" w14:textId="2FABAC87" w:rsidR="00DB2ED0" w:rsidRDefault="00DB2ED0" w:rsidP="00C86CCD"/>
    <w:p w14:paraId="6806886A" w14:textId="77777777" w:rsidR="00DB2ED0" w:rsidRDefault="00DB2ED0" w:rsidP="00C86CCD"/>
    <w:p w14:paraId="6002EDA6" w14:textId="77777777" w:rsidR="00BE0FF8" w:rsidRPr="00BE0FF8" w:rsidRDefault="00BE0FF8" w:rsidP="00C86CCD"/>
    <w:p w14:paraId="26DF501C" w14:textId="3B47CC2B" w:rsidR="00C8468C" w:rsidRPr="00C8468C" w:rsidRDefault="009910D2" w:rsidP="00922FC6">
      <w:pPr>
        <w:pStyle w:val="2head"/>
      </w:pPr>
      <w:r>
        <w:t xml:space="preserve"> </w:t>
      </w:r>
      <w:r w:rsidR="00E40D3C">
        <w:t>It provides</w:t>
      </w:r>
      <w:r>
        <w:t xml:space="preserve"> </w:t>
      </w:r>
      <w:r w:rsidR="00A80CED">
        <w:t>comfortability</w:t>
      </w:r>
      <w:r>
        <w:t xml:space="preserve"> in product return or </w:t>
      </w:r>
      <w:r w:rsidR="00E40D3C">
        <w:t>after</w:t>
      </w:r>
      <w:r>
        <w:t xml:space="preserve"> sale service </w:t>
      </w:r>
      <w:r w:rsidR="00E40D3C">
        <w:t>receiving</w:t>
      </w:r>
    </w:p>
    <w:p w14:paraId="54FF9336" w14:textId="60110023" w:rsidR="00C8468C" w:rsidRDefault="00C8468C" w:rsidP="00C86CCD"/>
    <w:tbl>
      <w:tblPr>
        <w:tblStyle w:val="PlainTable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8"/>
        <w:gridCol w:w="4508"/>
      </w:tblGrid>
      <w:tr w:rsidR="00C8468C" w14:paraId="29BDA38F" w14:textId="77777777" w:rsidTr="00F541C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tbl>
            <w:tblPr>
              <w:tblStyle w:val="PlainTable1"/>
              <w:tblW w:w="0" w:type="auto"/>
              <w:tblLook w:val="04A0" w:firstRow="1" w:lastRow="0" w:firstColumn="1" w:lastColumn="0" w:noHBand="0" w:noVBand="1"/>
            </w:tblPr>
            <w:tblGrid>
              <w:gridCol w:w="1572"/>
              <w:gridCol w:w="1295"/>
              <w:gridCol w:w="1415"/>
            </w:tblGrid>
            <w:tr w:rsidR="00C8468C" w14:paraId="7635DE95" w14:textId="77777777" w:rsidTr="00957B4E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572" w:type="dxa"/>
                </w:tcPr>
                <w:p w14:paraId="1BDCE2E8" w14:textId="77777777" w:rsidR="00C8468C" w:rsidRDefault="00C8468C" w:rsidP="00C86CCD"/>
              </w:tc>
              <w:tc>
                <w:tcPr>
                  <w:tcW w:w="1295" w:type="dxa"/>
                </w:tcPr>
                <w:p w14:paraId="03F9943C" w14:textId="77777777" w:rsidR="00C8468C" w:rsidRDefault="00C8468C" w:rsidP="00C86CCD">
                  <w:pPr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</w:pPr>
                  <w:r>
                    <w:t>Count</w:t>
                  </w:r>
                </w:p>
              </w:tc>
              <w:tc>
                <w:tcPr>
                  <w:tcW w:w="1415" w:type="dxa"/>
                </w:tcPr>
                <w:p w14:paraId="18B86CE2" w14:textId="77777777" w:rsidR="00C8468C" w:rsidRDefault="00C8468C" w:rsidP="00C86CCD">
                  <w:pPr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</w:pPr>
                  <w:r>
                    <w:t>percent</w:t>
                  </w:r>
                </w:p>
              </w:tc>
            </w:tr>
            <w:tr w:rsidR="00C8468C" w14:paraId="735D132D" w14:textId="77777777" w:rsidTr="00957B4E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572" w:type="dxa"/>
                </w:tcPr>
                <w:p w14:paraId="0BA8FB16" w14:textId="77777777" w:rsidR="00C8468C" w:rsidRDefault="00C8468C" w:rsidP="00C86CCD">
                  <w:r>
                    <w:t>Totally Disagreed</w:t>
                  </w:r>
                </w:p>
              </w:tc>
              <w:tc>
                <w:tcPr>
                  <w:tcW w:w="1295" w:type="dxa"/>
                </w:tcPr>
                <w:p w14:paraId="6CB51F54" w14:textId="2B884BB9" w:rsidR="00C8468C" w:rsidRDefault="00957B4E" w:rsidP="00C86CCD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/w:pPr>
                  <w:r>
                    <w:t>0</w:t>
                  </w:r>
                </w:p>
              </w:tc>
              <w:tc>
                <w:tcPr>
                  <w:tcW w:w="1415" w:type="dxa"/>
                </w:tcPr>
                <w:p w14:paraId="7B7FDD63" w14:textId="22F7D7CA" w:rsidR="00C8468C" w:rsidRDefault="00957B4E" w:rsidP="00C86CCD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/w:pPr>
                  <w:r>
                    <w:t>0.00</w:t>
                  </w:r>
                </w:p>
              </w:tc>
            </w:tr>
            <w:tr w:rsidR="00957B4E" w14:paraId="16D12CDC" w14:textId="77777777" w:rsidTr="00957B4E"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572" w:type="dxa"/>
                </w:tcPr>
                <w:p w14:paraId="54B59B0F" w14:textId="77777777" w:rsidR="00957B4E" w:rsidRDefault="00957B4E" w:rsidP="00C86CCD">
                  <w:r>
                    <w:t>Disagreed</w:t>
                  </w:r>
                </w:p>
              </w:tc>
              <w:tc>
                <w:tcPr>
                  <w:tcW w:w="1295" w:type="dxa"/>
                </w:tcPr>
                <w:p w14:paraId="560A7613" w14:textId="1C3A2683" w:rsidR="00957B4E" w:rsidRDefault="00957B4E" w:rsidP="00C86CCD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/w:pPr>
                  <w:r w:rsidRPr="00811C77">
                    <w:t>6</w:t>
                  </w:r>
                </w:p>
              </w:tc>
              <w:tc>
                <w:tcPr>
                  <w:tcW w:w="1415" w:type="dxa"/>
                </w:tcPr>
                <w:p w14:paraId="6A6098C2" w14:textId="7DE42E00" w:rsidR="00957B4E" w:rsidRDefault="00957B4E" w:rsidP="00C86CCD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/w:pPr>
                  <w:r w:rsidRPr="00811C77">
                    <w:t>20.0</w:t>
                  </w:r>
                </w:p>
              </w:tc>
            </w:tr>
            <w:tr w:rsidR="00957B4E" w14:paraId="24F253D7" w14:textId="77777777" w:rsidTr="00957B4E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572" w:type="dxa"/>
                </w:tcPr>
                <w:p w14:paraId="71B2BA5A" w14:textId="77777777" w:rsidR="00957B4E" w:rsidRDefault="00957B4E" w:rsidP="00C86CCD">
                  <w:r>
                    <w:t>Nothing special</w:t>
                  </w:r>
                </w:p>
              </w:tc>
              <w:tc>
                <w:tcPr>
                  <w:tcW w:w="1295" w:type="dxa"/>
                </w:tcPr>
                <w:p w14:paraId="70A40501" w14:textId="35C5C1F8" w:rsidR="00957B4E" w:rsidRDefault="00957B4E" w:rsidP="00C86CCD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/w:pPr>
                  <w:r w:rsidRPr="00811C77">
                    <w:t>3</w:t>
                  </w:r>
                </w:p>
              </w:tc>
              <w:tc>
                <w:tcPr>
                  <w:tcW w:w="1415" w:type="dxa"/>
                </w:tcPr>
                <w:p w14:paraId="5F60F05F" w14:textId="7EAF0641" w:rsidR="00957B4E" w:rsidRDefault="00957B4E" w:rsidP="00C86CCD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/w:pPr>
                  <w:r w:rsidRPr="00811C77">
                    <w:t>10.0</w:t>
                  </w:r>
                </w:p>
              </w:tc>
            </w:tr>
            <w:tr w:rsidR="00957B4E" w14:paraId="55C8428A" w14:textId="77777777" w:rsidTr="00957B4E"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572" w:type="dxa"/>
                </w:tcPr>
                <w:p w14:paraId="7F872516" w14:textId="77777777" w:rsidR="00957B4E" w:rsidRDefault="00957B4E" w:rsidP="00C86CCD">
                  <w:r>
                    <w:t>Agreed</w:t>
                  </w:r>
                </w:p>
              </w:tc>
              <w:tc>
                <w:tcPr>
                  <w:tcW w:w="1295" w:type="dxa"/>
                </w:tcPr>
                <w:p w14:paraId="7EA6AFDB" w14:textId="1B8FF08A" w:rsidR="00957B4E" w:rsidRDefault="00957B4E" w:rsidP="00C86CCD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/w:pPr>
                  <w:r w:rsidRPr="00811C77">
                    <w:t>12</w:t>
                  </w:r>
                </w:p>
              </w:tc>
              <w:tc>
                <w:tcPr>
                  <w:tcW w:w="1415" w:type="dxa"/>
                </w:tcPr>
                <w:p w14:paraId="5BB54FEE" w14:textId="7C0B9A99" w:rsidR="00957B4E" w:rsidRDefault="00957B4E" w:rsidP="00C86CCD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/w:pPr>
                  <w:r w:rsidRPr="00811C77">
                    <w:t>40.0</w:t>
                  </w:r>
                </w:p>
              </w:tc>
            </w:tr>
            <w:tr w:rsidR="00957B4E" w14:paraId="616A80C8" w14:textId="77777777" w:rsidTr="00957B4E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572" w:type="dxa"/>
                </w:tcPr>
                <w:p w14:paraId="7EAD833E" w14:textId="77777777" w:rsidR="00957B4E" w:rsidRDefault="00957B4E" w:rsidP="00C86CCD">
                  <w:r>
                    <w:t>Totally Agreed</w:t>
                  </w:r>
                </w:p>
              </w:tc>
              <w:tc>
                <w:tcPr>
                  <w:tcW w:w="1295" w:type="dxa"/>
                </w:tcPr>
                <w:p w14:paraId="6190DCEE" w14:textId="6436CFD3" w:rsidR="00957B4E" w:rsidRDefault="00957B4E" w:rsidP="00C86CCD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/w:pPr>
                  <w:r w:rsidRPr="00811C77">
                    <w:t>9</w:t>
                  </w:r>
                </w:p>
              </w:tc>
              <w:tc>
                <w:tcPr>
                  <w:tcW w:w="1415" w:type="dxa"/>
                </w:tcPr>
                <w:p w14:paraId="0D787699" w14:textId="25CFAF64" w:rsidR="00957B4E" w:rsidRDefault="00957B4E" w:rsidP="00B27B11">
                  <w:pPr>
                    <w:keepNext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/w:pPr>
                  <w:r w:rsidRPr="00811C77">
                    <w:t>30.0</w:t>
                  </w:r>
                </w:p>
              </w:tc>
            </w:tr>
          </w:tbl>
          <w:p w14:paraId="4DDB5125" w14:textId="360C28DC" w:rsidR="00C8468C" w:rsidRDefault="00B27B11" w:rsidP="00B27B11">
            <w:pPr>
              <w:pStyle w:val="Caption"/>
            </w:pPr>
            <w:bookmarkStart w:id="14" w:name="_Toc500721697"/>
            <w:r>
              <w:t xml:space="preserve">Table </w:t>
            </w:r>
            <w:r w:rsidR="00D84913">
              <w:fldChar w:fldCharType="begin"/>
            </w:r>
            <w:r w:rsidR="00D84913">
              <w:instrText xml:space="preserve"> SEQ Table \* ARABIC </w:instrText>
            </w:r>
            <w:r w:rsidR="00D84913">
              <w:fldChar w:fldCharType="separate"/>
            </w:r>
            <w:r>
              <w:rPr>
                <w:noProof/>
              </w:rPr>
              <w:t>5</w:t>
            </w:r>
            <w:r w:rsidR="00D84913">
              <w:rPr>
                <w:noProof/>
              </w:rPr>
              <w:fldChar w:fldCharType="end"/>
            </w:r>
            <w:r>
              <w:t xml:space="preserve"> </w:t>
            </w:r>
            <w:r w:rsidRPr="00947A84">
              <w:t>product return or after sale service receiving</w:t>
            </w:r>
            <w:bookmarkEnd w:id="14"/>
          </w:p>
        </w:tc>
        <w:tc>
          <w:tcPr>
            <w:tcW w:w="4508" w:type="dxa"/>
          </w:tcPr>
          <w:p w14:paraId="234455B7" w14:textId="77777777" w:rsidR="00957B4E" w:rsidRPr="00957B4E" w:rsidRDefault="00957B4E" w:rsidP="00C86CC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  <w:tbl>
            <w:tblPr>
              <w:tblStyle w:val="PlainTable1"/>
              <w:tblW w:w="4057" w:type="dxa"/>
              <w:tblLook w:val="0000" w:firstRow="0" w:lastRow="0" w:firstColumn="0" w:lastColumn="0" w:noHBand="0" w:noVBand="0"/>
            </w:tblPr>
            <w:tblGrid>
              <w:gridCol w:w="1682"/>
              <w:gridCol w:w="2375"/>
            </w:tblGrid>
            <w:tr w:rsidR="00957B4E" w:rsidRPr="00957B4E" w14:paraId="7E72A9E5" w14:textId="77777777" w:rsidTr="00C16CF0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34"/>
              </w:trPr>
              <w:tc>
                <w:tcPr>
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<w:tcW w:w="4057" w:type="dxa"/>
                  <w:gridSpan w:val="2"/>
                </w:tcPr>
                <w:p w14:paraId="0F9912CB" w14:textId="77777777" w:rsidR="00957B4E" w:rsidRPr="00957B4E" w:rsidRDefault="00957B4E" w:rsidP="00C86CCD">
                  <w:r w:rsidRPr="00957B4E">
                    <w:t>Report</w:t>
                  </w:r>
                </w:p>
              </w:tc>
            </w:tr>
            <w:tr w:rsidR="00957B4E" w:rsidRPr="00957B4E" w14:paraId="03CB38B9" w14:textId="77777777" w:rsidTr="00C16CF0">
              <w:trPr>
                <w:trHeight w:val="1041"/>
              </w:trPr>
              <w:tc>
                <w:tcPr>
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<w:tcW w:w="4057" w:type="dxa"/>
                  <w:gridSpan w:val="2"/>
                </w:tcPr>
                <w:p w14:paraId="0FECA038" w14:textId="2EB29173" w:rsidR="00957B4E" w:rsidRPr="00957B4E" w:rsidRDefault="00957B4E" w:rsidP="00C86CC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57B4E">
                    <w:rPr>
                      <w:highlight w:val="white"/>
                    </w:rPr>
                    <w:t xml:space="preserve"> It provides comfortability in product return or after sale service receiving</w:t>
                  </w:r>
                  <w:r w:rsidR="00C16CF0">
                    <w:rPr>
                      <w:highlight w:val="white"/>
                    </w:rPr>
                    <w:t xml:space="preserve"> </w:t>
                  </w:r>
                </w:p>
              </w:tc>
            </w:tr>
            <w:tr w:rsidR="00957B4E" w:rsidRPr="00957B4E" w14:paraId="2E6B2523" w14:textId="77777777" w:rsidTr="00C16CF0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23"/>
              </w:trPr>
              <w:tc>
                <w:tcPr>
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<w:tcW w:w="1682" w:type="dxa"/>
                </w:tcPr>
                <w:p w14:paraId="264BC369" w14:textId="77777777" w:rsidR="00957B4E" w:rsidRPr="00957B4E" w:rsidRDefault="00957B4E" w:rsidP="00C86CCD">
                  <w:r w:rsidRPr="00957B4E">
                    <w:t>Mean</w:t>
                  </w:r>
                </w:p>
              </w:tc>
              <w:tc>
                <w:tcPr>
                  <w:tcW w:w="2374" w:type="dxa"/>
                </w:tcPr>
                <w:p w14:paraId="43946172" w14:textId="77777777" w:rsidR="00957B4E" w:rsidRPr="00957B4E" w:rsidRDefault="00957B4E" w:rsidP="00C86CCD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/w:pPr>
                  <w:r w:rsidRPr="00957B4E">
                    <w:t>Std. Deviation</w:t>
                  </w:r>
                </w:p>
              </w:tc>
            </w:tr>
            <w:tr w:rsidR="00957B4E" w:rsidRPr="00957B4E" w14:paraId="45191D9B" w14:textId="77777777" w:rsidTr="00C16CF0">
              <w:trPr>
                <w:trHeight w:val="423"/>
              </w:trPr>
              <w:tc>
                <w:tcPr>
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<w:tcW w:w="1682" w:type="dxa"/>
                </w:tcPr>
                <w:p w14:paraId="5F7C7792" w14:textId="77777777" w:rsidR="00957B4E" w:rsidRPr="00957B4E" w:rsidRDefault="00957B4E" w:rsidP="00C86CCD">
                  <w:r w:rsidRPr="00957B4E">
                    <w:t>3.8000</w:t>
                  </w:r>
                </w:p>
              </w:tc>
              <w:tc>
                <w:tcPr>
                  <w:tcW w:w="2374" w:type="dxa"/>
                </w:tcPr>
                <w:p w14:paraId="4503FD4C" w14:textId="77777777" w:rsidR="00957B4E" w:rsidRPr="00957B4E" w:rsidRDefault="00957B4E" w:rsidP="00B27B11">
                  <w:pPr>
                    <w:keepNext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/w:pPr>
                  <w:r w:rsidRPr="00957B4E">
                    <w:t>1.09545</w:t>
                  </w:r>
                </w:p>
              </w:tc>
            </w:tr>
          </w:tbl>
          <w:p w14:paraId="6F91AAB5" w14:textId="7E3F38DE" w:rsidR="00957B4E" w:rsidRPr="00957B4E" w:rsidRDefault="00B27B11" w:rsidP="00B27B11">
            <w:pPr>
              <w:pStyle w:val="Caption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bookmarkStart w:id="15" w:name="_Toc500721698"/>
            <w:r>
              <w:t xml:space="preserve">Table </w:t>
            </w:r>
            <w:r w:rsidR="00D84913">
              <w:fldChar w:fldCharType="begin"/>
            </w:r>
            <w:r w:rsidR="00D84913">
              <w:instrText xml:space="preserve"> SEQ Table \* ARABIC </w:instrText>
            </w:r>
            <w:r w:rsidR="00D84913">
              <w:fldChar w:fldCharType="separate"/>
            </w:r>
            <w:r>
              <w:rPr>
                <w:noProof/>
              </w:rPr>
              <w:t>6</w:t>
            </w:r>
            <w:r w:rsidR="00D84913">
              <w:rPr>
                <w:noProof/>
              </w:rPr>
              <w:fldChar w:fldCharType="end"/>
            </w:r>
            <w:r>
              <w:t xml:space="preserve"> </w:t>
            </w:r>
            <w:r w:rsidRPr="00427E7C">
              <w:t>product return or after sale service receiving</w:t>
            </w:r>
            <w:r>
              <w:t>: Mean and standard deviation</w:t>
            </w:r>
            <w:bookmarkEnd w:id="15"/>
          </w:p>
          <w:p w14:paraId="71C4E622" w14:textId="77777777" w:rsidR="00C8468C" w:rsidRDefault="00C8468C" w:rsidP="00C86CC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BA07E2" w14:paraId="1E3927D9" w14:textId="77777777" w:rsidTr="00BA07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gridSpan w:val="2"/>
          </w:tcPr>
          <w:p w14:paraId="124134A2" w14:textId="77777777" w:rsidR="00B27B11" w:rsidRDefault="00BA07E2" w:rsidP="00B27B11">
            <w:pPr>
              <w:keepNext/>
              <w:rPr>
                <w:b w:val="0"/>
                <w:bCs w:val="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6FC2DDB" wp14:editId="668AFCBE">
                  <wp:extent cx="4572000" cy="2743200"/>
                  <wp:effectExtent l="0" t="0" r="0" b="0"/>
                  <wp:docPr id="6" name="Chart 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0C68659-3E4F-4B25-8F81-48EA36228BF5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1"/>
                    </a:graphicData>
                  </a:graphic>
                </wp:inline>
              </w:drawing>
            </w:r>
          </w:p>
          <w:p w14:paraId="531D1846" w14:textId="5DF1FD99" w:rsidR="00BA07E2" w:rsidRPr="00957B4E" w:rsidRDefault="00B27B11" w:rsidP="00B27B11">
            <w:pPr>
              <w:pStyle w:val="Caption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6" w:name="_Toc500721707"/>
            <w:r>
              <w:t xml:space="preserve">Figure </w:t>
            </w:r>
            <w:r w:rsidR="00D84913">
              <w:fldChar w:fldCharType="begin"/>
            </w:r>
            <w:r w:rsidR="00D84913">
              <w:instrText xml:space="preserve"> SEQ Figure \* ARABIC </w:instrText>
            </w:r>
            <w:r w:rsidR="00D84913">
              <w:fldChar w:fldCharType="separate"/>
            </w:r>
            <w:r>
              <w:rPr>
                <w:noProof/>
              </w:rPr>
              <w:t>3</w:t>
            </w:r>
            <w:r w:rsidR="00D84913">
              <w:rPr>
                <w:noProof/>
              </w:rPr>
              <w:fldChar w:fldCharType="end"/>
            </w:r>
            <w:r>
              <w:t xml:space="preserve"> </w:t>
            </w:r>
            <w:r w:rsidRPr="00AC564E">
              <w:t>product return or after sale service receiving</w:t>
            </w:r>
            <w:bookmarkEnd w:id="16"/>
          </w:p>
        </w:tc>
      </w:tr>
    </w:tbl>
    <w:p w14:paraId="45287E50" w14:textId="3D828DC4" w:rsidR="00BA07E2" w:rsidRDefault="00BA07E2" w:rsidP="00C86CCD"/>
    <w:p w14:paraId="548575B6" w14:textId="1F3761C2" w:rsidR="00BA07E2" w:rsidRDefault="00BA07E2" w:rsidP="00C86CCD">
      <w:r>
        <w:lastRenderedPageBreak/>
        <w:t xml:space="preserve"> The </w:t>
      </w:r>
      <w:r w:rsidR="00C16CF0">
        <w:t>above</w:t>
      </w:r>
      <w:r>
        <w:t xml:space="preserve"> chart shows that </w:t>
      </w:r>
      <w:r w:rsidR="00C16CF0">
        <w:t>most</w:t>
      </w:r>
      <w:r>
        <w:t xml:space="preserve"> of the </w:t>
      </w:r>
      <w:r w:rsidR="00C16CF0">
        <w:t>customers</w:t>
      </w:r>
      <w:r>
        <w:t xml:space="preserve"> are </w:t>
      </w:r>
      <w:r w:rsidR="00C16CF0">
        <w:t>agreed</w:t>
      </w:r>
      <w:r>
        <w:t xml:space="preserve"> with </w:t>
      </w:r>
      <w:r w:rsidR="00C16CF0">
        <w:t>the</w:t>
      </w:r>
      <w:r>
        <w:t xml:space="preserve"> </w:t>
      </w:r>
      <w:r w:rsidR="00C16CF0">
        <w:t>claim</w:t>
      </w:r>
      <w:r>
        <w:t xml:space="preserve"> of this question.</w:t>
      </w:r>
      <w:r w:rsidR="00C16CF0">
        <w:t xml:space="preserve"> </w:t>
      </w:r>
      <w:r>
        <w:t xml:space="preserve">30% have totally </w:t>
      </w:r>
      <w:r w:rsidR="00C16CF0">
        <w:t>agreed</w:t>
      </w:r>
      <w:r>
        <w:t xml:space="preserve"> while</w:t>
      </w:r>
      <w:r w:rsidR="00C16CF0">
        <w:t xml:space="preserve"> </w:t>
      </w:r>
      <w:r>
        <w:t xml:space="preserve">40% have </w:t>
      </w:r>
      <w:r w:rsidR="00C16CF0">
        <w:t>somewhat</w:t>
      </w:r>
      <w:r>
        <w:t xml:space="preserve"> </w:t>
      </w:r>
      <w:r w:rsidR="00C16CF0">
        <w:t>agreed</w:t>
      </w:r>
      <w:r>
        <w:t xml:space="preserve"> with </w:t>
      </w:r>
      <w:r w:rsidR="00C16CF0">
        <w:t>claim</w:t>
      </w:r>
      <w:r>
        <w:t xml:space="preserve"> that</w:t>
      </w:r>
      <w:r w:rsidR="00C16CF0">
        <w:t xml:space="preserve"> using</w:t>
      </w:r>
      <w:r>
        <w:t xml:space="preserve"> </w:t>
      </w:r>
      <w:r w:rsidR="00C16CF0">
        <w:t>corner</w:t>
      </w:r>
      <w:r>
        <w:t xml:space="preserve"> store</w:t>
      </w:r>
      <w:r w:rsidR="00C16CF0">
        <w:t xml:space="preserve"> </w:t>
      </w:r>
      <w:r>
        <w:t>in online</w:t>
      </w:r>
      <w:r w:rsidR="00C16CF0">
        <w:t xml:space="preserve"> </w:t>
      </w:r>
      <w:r>
        <w:t xml:space="preserve">operation </w:t>
      </w:r>
      <w:r w:rsidR="00C16CF0">
        <w:t>increases</w:t>
      </w:r>
      <w:r>
        <w:t xml:space="preserve"> </w:t>
      </w:r>
      <w:r w:rsidR="00C16CF0">
        <w:t xml:space="preserve">comfortability </w:t>
      </w:r>
      <w:r>
        <w:t xml:space="preserve">in product </w:t>
      </w:r>
      <w:r w:rsidR="00C16CF0">
        <w:t>return</w:t>
      </w:r>
      <w:r>
        <w:t xml:space="preserve"> and after </w:t>
      </w:r>
      <w:r w:rsidR="00C16CF0">
        <w:t>sale</w:t>
      </w:r>
      <w:r>
        <w:t xml:space="preserve"> </w:t>
      </w:r>
      <w:r w:rsidR="00C16CF0">
        <w:t>services</w:t>
      </w:r>
      <w:r>
        <w:t>.</w:t>
      </w:r>
      <w:r w:rsidR="00C16CF0">
        <w:t xml:space="preserve"> </w:t>
      </w:r>
      <w:r>
        <w:t xml:space="preserve">This can be </w:t>
      </w:r>
      <w:r w:rsidR="00C16CF0">
        <w:t>further</w:t>
      </w:r>
      <w:r>
        <w:t xml:space="preserve"> observed in the mean value of this question.</w:t>
      </w:r>
      <w:r w:rsidR="00C16CF0">
        <w:t xml:space="preserve"> </w:t>
      </w:r>
      <w:r>
        <w:t xml:space="preserve">The man value 3.8 indicates that customers perception is very </w:t>
      </w:r>
      <w:r w:rsidR="00C16CF0">
        <w:t xml:space="preserve">positive </w:t>
      </w:r>
      <w:r>
        <w:t>in terms of</w:t>
      </w:r>
      <w:r w:rsidR="00C16CF0">
        <w:t xml:space="preserve"> </w:t>
      </w:r>
      <w:r w:rsidR="00922FC6">
        <w:t>comfortability</w:t>
      </w:r>
      <w:r>
        <w:t xml:space="preserve"> in product return and after sale services. </w:t>
      </w:r>
    </w:p>
    <w:p w14:paraId="5FC1BCB6" w14:textId="211A45BD" w:rsidR="00704B81" w:rsidRDefault="00704B81" w:rsidP="00C86CCD"/>
    <w:p w14:paraId="07F238C8" w14:textId="6D2C61BF" w:rsidR="00DB2ED0" w:rsidRDefault="00DB2ED0" w:rsidP="00C86CCD"/>
    <w:p w14:paraId="5AAEC06A" w14:textId="77777777" w:rsidR="00DB2ED0" w:rsidRDefault="00DB2ED0" w:rsidP="00C86CCD"/>
    <w:p w14:paraId="6EA77C9C" w14:textId="08CB9B18" w:rsidR="00C8468C" w:rsidRDefault="009910D2" w:rsidP="00922FC6">
      <w:pPr>
        <w:pStyle w:val="2head"/>
      </w:pPr>
      <w:bookmarkStart w:id="17" w:name="_Hlk498646981"/>
      <w:r>
        <w:t xml:space="preserve"> I</w:t>
      </w:r>
      <w:r w:rsidR="00E40D3C">
        <w:t>t</w:t>
      </w:r>
      <w:r>
        <w:t xml:space="preserve"> </w:t>
      </w:r>
      <w:r w:rsidR="00EE140D">
        <w:t>increases</w:t>
      </w:r>
      <w:r>
        <w:t xml:space="preserve"> trust</w:t>
      </w:r>
      <w:r w:rsidR="00C16CF0">
        <w:t xml:space="preserve"> </w:t>
      </w:r>
      <w:r>
        <w:t>about the firm</w:t>
      </w:r>
    </w:p>
    <w:bookmarkEnd w:id="17"/>
    <w:tbl>
      <w:tblPr>
        <w:tblStyle w:val="PlainTable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28"/>
        <w:gridCol w:w="4598"/>
      </w:tblGrid>
      <w:tr w:rsidR="00C8468C" w14:paraId="4F7C76AE" w14:textId="77777777" w:rsidTr="00F541C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tbl>
            <w:tblPr>
              <w:tblStyle w:val="PlainTable1"/>
              <w:tblW w:w="0" w:type="auto"/>
              <w:tblLook w:val="04A0" w:firstRow="1" w:lastRow="0" w:firstColumn="1" w:lastColumn="0" w:noHBand="0" w:noVBand="1"/>
            </w:tblPr>
            <w:tblGrid>
              <w:gridCol w:w="1548"/>
              <w:gridCol w:w="1266"/>
              <w:gridCol w:w="1388"/>
            </w:tblGrid>
            <w:tr w:rsidR="00C8468C" w14:paraId="297B81E2" w14:textId="77777777" w:rsidTr="00957B4E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572" w:type="dxa"/>
                </w:tcPr>
                <w:p w14:paraId="17CBAE03" w14:textId="77777777" w:rsidR="00C8468C" w:rsidRDefault="00C8468C" w:rsidP="00C86CCD"/>
              </w:tc>
              <w:tc>
                <w:tcPr>
                  <w:tcW w:w="1295" w:type="dxa"/>
                </w:tcPr>
                <w:p w14:paraId="7BDF634E" w14:textId="77777777" w:rsidR="00C8468C" w:rsidRDefault="00C8468C" w:rsidP="00C86CCD">
                  <w:pPr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</w:pPr>
                  <w:r>
                    <w:t>Count</w:t>
                  </w:r>
                </w:p>
              </w:tc>
              <w:tc>
                <w:tcPr>
                  <w:tcW w:w="1415" w:type="dxa"/>
                </w:tcPr>
                <w:p w14:paraId="43F1ACB5" w14:textId="77777777" w:rsidR="00C8468C" w:rsidRDefault="00C8468C" w:rsidP="00C86CCD">
                  <w:pPr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</w:pPr>
                  <w:r>
                    <w:t>percent</w:t>
                  </w:r>
                </w:p>
              </w:tc>
            </w:tr>
            <w:tr w:rsidR="00C8468C" w14:paraId="28798750" w14:textId="77777777" w:rsidTr="00957B4E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572" w:type="dxa"/>
                </w:tcPr>
                <w:p w14:paraId="023284AF" w14:textId="77777777" w:rsidR="00C8468C" w:rsidRDefault="00C8468C" w:rsidP="00C86CCD">
                  <w:r>
                    <w:t>Totally Disagreed</w:t>
                  </w:r>
                </w:p>
              </w:tc>
              <w:tc>
                <w:tcPr>
                  <w:tcW w:w="1295" w:type="dxa"/>
                </w:tcPr>
                <w:p w14:paraId="6718EF49" w14:textId="7564ED4C" w:rsidR="00C8468C" w:rsidRDefault="00957B4E" w:rsidP="00C86CCD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/w:pPr>
                  <w:r>
                    <w:t>0</w:t>
                  </w:r>
                </w:p>
              </w:tc>
              <w:tc>
                <w:tcPr>
                  <w:tcW w:w="1415" w:type="dxa"/>
                </w:tcPr>
                <w:p w14:paraId="42A0A8D3" w14:textId="6BB2A635" w:rsidR="00C8468C" w:rsidRDefault="00957B4E" w:rsidP="00C86CCD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/w:pPr>
                  <w:r>
                    <w:t>0.00</w:t>
                  </w:r>
                </w:p>
              </w:tc>
            </w:tr>
            <w:tr w:rsidR="00957B4E" w14:paraId="08257626" w14:textId="77777777" w:rsidTr="00957B4E"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572" w:type="dxa"/>
                </w:tcPr>
                <w:p w14:paraId="5948C7AD" w14:textId="77777777" w:rsidR="00957B4E" w:rsidRDefault="00957B4E" w:rsidP="00C86CCD">
                  <w:r>
                    <w:t>Disagreed</w:t>
                  </w:r>
                </w:p>
              </w:tc>
              <w:tc>
                <w:tcPr>
                  <w:tcW w:w="1295" w:type="dxa"/>
                </w:tcPr>
                <w:p w14:paraId="582119DA" w14:textId="00B818B9" w:rsidR="00957B4E" w:rsidRDefault="00957B4E" w:rsidP="00C86CCD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/w:pPr>
                  <w:r w:rsidRPr="00185126">
                    <w:t>6</w:t>
                  </w:r>
                </w:p>
              </w:tc>
              <w:tc>
                <w:tcPr>
                  <w:tcW w:w="1415" w:type="dxa"/>
                </w:tcPr>
                <w:p w14:paraId="08E9B084" w14:textId="3199116D" w:rsidR="00957B4E" w:rsidRDefault="00957B4E" w:rsidP="00C86CCD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/w:pPr>
                  <w:r w:rsidRPr="00185126">
                    <w:t>20.0</w:t>
                  </w:r>
                </w:p>
              </w:tc>
            </w:tr>
            <w:tr w:rsidR="00957B4E" w14:paraId="7DB29344" w14:textId="77777777" w:rsidTr="00957B4E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572" w:type="dxa"/>
                </w:tcPr>
                <w:p w14:paraId="20323A24" w14:textId="77777777" w:rsidR="00957B4E" w:rsidRDefault="00957B4E" w:rsidP="00C86CCD">
                  <w:r>
                    <w:t>Nothing special</w:t>
                  </w:r>
                </w:p>
              </w:tc>
              <w:tc>
                <w:tcPr>
                  <w:tcW w:w="1295" w:type="dxa"/>
                </w:tcPr>
                <w:p w14:paraId="41ED429B" w14:textId="583E607C" w:rsidR="00957B4E" w:rsidRDefault="00957B4E" w:rsidP="00C86CCD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/w:pPr>
                  <w:r w:rsidRPr="00185126">
                    <w:t>6</w:t>
                  </w:r>
                </w:p>
              </w:tc>
              <w:tc>
                <w:tcPr>
                  <w:tcW w:w="1415" w:type="dxa"/>
                </w:tcPr>
                <w:p w14:paraId="462111BE" w14:textId="6C084AE0" w:rsidR="00957B4E" w:rsidRDefault="00957B4E" w:rsidP="00C86CCD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/w:pPr>
                  <w:r w:rsidRPr="00185126">
                    <w:t>20.0</w:t>
                  </w:r>
                </w:p>
              </w:tc>
            </w:tr>
            <w:tr w:rsidR="00957B4E" w14:paraId="55A0EB95" w14:textId="77777777" w:rsidTr="00957B4E"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572" w:type="dxa"/>
                </w:tcPr>
                <w:p w14:paraId="46C89176" w14:textId="77777777" w:rsidR="00957B4E" w:rsidRDefault="00957B4E" w:rsidP="00C86CCD">
                  <w:r>
                    <w:t>Agreed</w:t>
                  </w:r>
                </w:p>
              </w:tc>
              <w:tc>
                <w:tcPr>
                  <w:tcW w:w="1295" w:type="dxa"/>
                </w:tcPr>
                <w:p w14:paraId="17813C27" w14:textId="152D6305" w:rsidR="00957B4E" w:rsidRDefault="00957B4E" w:rsidP="00C86CCD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/w:pPr>
                  <w:r w:rsidRPr="00185126">
                    <w:t>9</w:t>
                  </w:r>
                </w:p>
              </w:tc>
              <w:tc>
                <w:tcPr>
                  <w:tcW w:w="1415" w:type="dxa"/>
                </w:tcPr>
                <w:p w14:paraId="53ED674E" w14:textId="093C832C" w:rsidR="00957B4E" w:rsidRDefault="00957B4E" w:rsidP="00C86CCD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/w:pPr>
                  <w:r w:rsidRPr="00185126">
                    <w:t>30.0</w:t>
                  </w:r>
                </w:p>
              </w:tc>
            </w:tr>
            <w:tr w:rsidR="00957B4E" w14:paraId="6F15E434" w14:textId="77777777" w:rsidTr="00957B4E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572" w:type="dxa"/>
                </w:tcPr>
                <w:p w14:paraId="197AA193" w14:textId="77777777" w:rsidR="00957B4E" w:rsidRDefault="00957B4E" w:rsidP="00C86CCD">
                  <w:r>
                    <w:t>Totally Agreed</w:t>
                  </w:r>
                </w:p>
              </w:tc>
              <w:tc>
                <w:tcPr>
                  <w:tcW w:w="1295" w:type="dxa"/>
                </w:tcPr>
                <w:p w14:paraId="10955434" w14:textId="7180E5FB" w:rsidR="00957B4E" w:rsidRDefault="00957B4E" w:rsidP="00C86CCD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/w:pPr>
                  <w:r w:rsidRPr="00185126">
                    <w:t>9</w:t>
                  </w:r>
                </w:p>
              </w:tc>
              <w:tc>
                <w:tcPr>
                  <w:tcW w:w="1415" w:type="dxa"/>
                </w:tcPr>
                <w:p w14:paraId="4BCC1386" w14:textId="7903B475" w:rsidR="00957B4E" w:rsidRDefault="00957B4E" w:rsidP="00B27B11">
                  <w:pPr>
                    <w:keepNext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/w:pPr>
                  <w:r w:rsidRPr="00185126">
                    <w:t>30.0</w:t>
                  </w:r>
                </w:p>
              </w:tc>
            </w:tr>
          </w:tbl>
          <w:p w14:paraId="35E087A4" w14:textId="75E81AC9" w:rsidR="00C8468C" w:rsidRDefault="00B27B11" w:rsidP="00B27B11">
            <w:pPr>
              <w:pStyle w:val="Caption"/>
            </w:pPr>
            <w:bookmarkStart w:id="18" w:name="_Toc500721699"/>
            <w:r>
              <w:t xml:space="preserve">Table </w:t>
            </w:r>
            <w:r w:rsidR="00D84913">
              <w:fldChar w:fldCharType="begin"/>
            </w:r>
            <w:r w:rsidR="00D84913">
              <w:instrText xml:space="preserve"> SEQ Table \* ARABIC </w:instrText>
            </w:r>
            <w:r w:rsidR="00D84913">
              <w:fldChar w:fldCharType="separate"/>
            </w:r>
            <w:r>
              <w:rPr>
                <w:noProof/>
              </w:rPr>
              <w:t>7</w:t>
            </w:r>
            <w:r w:rsidR="00D84913">
              <w:rPr>
                <w:noProof/>
              </w:rPr>
              <w:fldChar w:fldCharType="end"/>
            </w:r>
            <w:r>
              <w:t xml:space="preserve"> </w:t>
            </w:r>
            <w:r w:rsidRPr="00F62B58">
              <w:t>trust about the firm</w:t>
            </w:r>
            <w:bookmarkEnd w:id="18"/>
          </w:p>
        </w:tc>
        <w:tc>
          <w:tcPr>
            <w:tcW w:w="4508" w:type="dxa"/>
          </w:tcPr>
          <w:p w14:paraId="283C6B49" w14:textId="77777777" w:rsidR="00957B4E" w:rsidRPr="00957B4E" w:rsidRDefault="00957B4E" w:rsidP="00C86CC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  <w:tbl>
            <w:tblPr>
              <w:tblStyle w:val="PlainTable1"/>
              <w:tblW w:w="4372" w:type="dxa"/>
              <w:tblLook w:val="0000" w:firstRow="0" w:lastRow="0" w:firstColumn="0" w:lastColumn="0" w:noHBand="0" w:noVBand="0"/>
            </w:tblPr>
            <w:tblGrid>
              <w:gridCol w:w="1813"/>
              <w:gridCol w:w="2559"/>
            </w:tblGrid>
            <w:tr w:rsidR="00957B4E" w:rsidRPr="00957B4E" w14:paraId="7EB1D38E" w14:textId="77777777" w:rsidTr="00C16CF0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576"/>
              </w:trPr>
              <w:tc>
                <w:tcPr>
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<w:tcW w:w="4372" w:type="dxa"/>
                  <w:gridSpan w:val="2"/>
                </w:tcPr>
                <w:p w14:paraId="30EC9235" w14:textId="77777777" w:rsidR="00957B4E" w:rsidRPr="00957B4E" w:rsidRDefault="00957B4E" w:rsidP="00C86CCD">
                  <w:r w:rsidRPr="00957B4E">
                    <w:t>Report</w:t>
                  </w:r>
                </w:p>
              </w:tc>
            </w:tr>
            <w:tr w:rsidR="00957B4E" w:rsidRPr="00957B4E" w14:paraId="3A0C19FF" w14:textId="77777777" w:rsidTr="00C16CF0">
              <w:trPr>
                <w:trHeight w:val="970"/>
              </w:trPr>
              <w:tc>
                <w:tcPr>
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<w:tcW w:w="4372" w:type="dxa"/>
                  <w:gridSpan w:val="2"/>
                </w:tcPr>
                <w:p w14:paraId="070DDE0C" w14:textId="3C1D419C" w:rsidR="00957B4E" w:rsidRPr="00957B4E" w:rsidRDefault="00957B4E" w:rsidP="00C86CC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57B4E">
                    <w:rPr>
                      <w:highlight w:val="white"/>
                    </w:rPr>
                    <w:t xml:space="preserve"> It increases trust</w:t>
                  </w:r>
                  <w:r w:rsidR="00C16CF0">
                    <w:rPr>
                      <w:highlight w:val="white"/>
                    </w:rPr>
                    <w:t xml:space="preserve"> </w:t>
                  </w:r>
                  <w:r w:rsidRPr="00957B4E">
                    <w:rPr>
                      <w:highlight w:val="white"/>
                    </w:rPr>
                    <w:t>about the firm</w:t>
                  </w:r>
                  <w:r w:rsidR="00C16CF0">
                    <w:rPr>
                      <w:highlight w:val="white"/>
                    </w:rPr>
                    <w:t xml:space="preserve"> </w:t>
                  </w:r>
                </w:p>
              </w:tc>
            </w:tr>
            <w:tr w:rsidR="00957B4E" w:rsidRPr="00957B4E" w14:paraId="2441A8D2" w14:textId="77777777" w:rsidTr="00C16CF0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561"/>
              </w:trPr>
              <w:tc>
                <w:tcPr>
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<w:tcW w:w="1813" w:type="dxa"/>
                </w:tcPr>
                <w:p w14:paraId="7D4E28D8" w14:textId="77777777" w:rsidR="00957B4E" w:rsidRPr="00957B4E" w:rsidRDefault="00957B4E" w:rsidP="00C86CCD">
                  <w:r w:rsidRPr="00957B4E">
                    <w:t>Mean</w:t>
                  </w:r>
                </w:p>
              </w:tc>
              <w:tc>
                <w:tcPr>
                  <w:tcW w:w="2558" w:type="dxa"/>
                </w:tcPr>
                <w:p w14:paraId="3A81E52C" w14:textId="77777777" w:rsidR="00957B4E" w:rsidRPr="00957B4E" w:rsidRDefault="00957B4E" w:rsidP="00C86CCD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/w:pPr>
                  <w:r w:rsidRPr="00957B4E">
                    <w:t>Std. Deviation</w:t>
                  </w:r>
                </w:p>
              </w:tc>
            </w:tr>
            <w:tr w:rsidR="00957B4E" w:rsidRPr="00957B4E" w14:paraId="726C51F1" w14:textId="77777777" w:rsidTr="00C16CF0">
              <w:trPr>
                <w:trHeight w:val="561"/>
              </w:trPr>
              <w:tc>
                <w:tcPr>
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<w:tcW w:w="1813" w:type="dxa"/>
                </w:tcPr>
                <w:p w14:paraId="05F63FFB" w14:textId="77777777" w:rsidR="00957B4E" w:rsidRPr="00957B4E" w:rsidRDefault="00957B4E" w:rsidP="00C86CCD">
                  <w:r w:rsidRPr="00957B4E">
                    <w:t>3.7000</w:t>
                  </w:r>
                </w:p>
              </w:tc>
              <w:tc>
                <w:tcPr>
                  <w:tcW w:w="2558" w:type="dxa"/>
                </w:tcPr>
                <w:p w14:paraId="530142CB" w14:textId="77777777" w:rsidR="00957B4E" w:rsidRPr="00957B4E" w:rsidRDefault="00957B4E" w:rsidP="00B27B11">
                  <w:pPr>
                    <w:keepNext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/w:pPr>
                  <w:r w:rsidRPr="00957B4E">
                    <w:t>1.11880</w:t>
                  </w:r>
                </w:p>
              </w:tc>
            </w:tr>
          </w:tbl>
          <w:p w14:paraId="40906F7B" w14:textId="715CFEB3" w:rsidR="00957B4E" w:rsidRPr="00957B4E" w:rsidRDefault="00B27B11" w:rsidP="00B27B11">
            <w:pPr>
              <w:pStyle w:val="Caption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bookmarkStart w:id="19" w:name="_Toc500721700"/>
            <w:r>
              <w:t xml:space="preserve">Table </w:t>
            </w:r>
            <w:r w:rsidR="00D84913">
              <w:fldChar w:fldCharType="begin"/>
            </w:r>
            <w:r w:rsidR="00D84913">
              <w:instrText xml:space="preserve"> SEQ Table \* ARABIC </w:instrText>
            </w:r>
            <w:r w:rsidR="00D84913">
              <w:fldChar w:fldCharType="separate"/>
            </w:r>
            <w:r>
              <w:rPr>
                <w:noProof/>
              </w:rPr>
              <w:t>8</w:t>
            </w:r>
            <w:r w:rsidR="00D84913">
              <w:rPr>
                <w:noProof/>
              </w:rPr>
              <w:fldChar w:fldCharType="end"/>
            </w:r>
            <w:r>
              <w:t xml:space="preserve"> </w:t>
            </w:r>
            <w:r w:rsidRPr="00923EE2">
              <w:t>trust about the firm</w:t>
            </w:r>
            <w:r>
              <w:t>: Mean and Standard deviation</w:t>
            </w:r>
            <w:bookmarkEnd w:id="19"/>
          </w:p>
          <w:p w14:paraId="01C07606" w14:textId="77777777" w:rsidR="00C8468C" w:rsidRDefault="00C8468C" w:rsidP="00C86CC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3C109C" w14:paraId="06808B53" w14:textId="77777777" w:rsidTr="003C10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gridSpan w:val="2"/>
          </w:tcPr>
          <w:p w14:paraId="57047781" w14:textId="77777777" w:rsidR="00B27B11" w:rsidRDefault="003C109C" w:rsidP="00B27B11">
            <w:pPr>
              <w:keepNext/>
              <w:rPr>
                <w:b w:val="0"/>
                <w:bCs w:val="0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585D0E6B" wp14:editId="7D0EE886">
                  <wp:extent cx="4572000" cy="2743200"/>
                  <wp:effectExtent l="0" t="0" r="0" b="0"/>
                  <wp:docPr id="5" name="Chart 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272B1EB6-BBFE-4C3A-B2B5-E3A9D8C553B4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2"/>
                    </a:graphicData>
                  </a:graphic>
                </wp:inline>
              </w:drawing>
            </w:r>
          </w:p>
          <w:p w14:paraId="3A0254EB" w14:textId="22015204" w:rsidR="003C109C" w:rsidRPr="00957B4E" w:rsidRDefault="00B27B11" w:rsidP="00B27B11">
            <w:pPr>
              <w:pStyle w:val="Caption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0" w:name="_Toc500721708"/>
            <w:r>
              <w:t xml:space="preserve">Figure </w:t>
            </w:r>
            <w:r w:rsidR="00D84913">
              <w:fldChar w:fldCharType="begin"/>
            </w:r>
            <w:r w:rsidR="00D84913">
              <w:instrText xml:space="preserve"> SEQ Figure \* ARABIC </w:instrText>
            </w:r>
            <w:r w:rsidR="00D84913">
              <w:fldChar w:fldCharType="separate"/>
            </w:r>
            <w:r>
              <w:rPr>
                <w:noProof/>
              </w:rPr>
              <w:t>4</w:t>
            </w:r>
            <w:r w:rsidR="00D84913">
              <w:rPr>
                <w:noProof/>
              </w:rPr>
              <w:fldChar w:fldCharType="end"/>
            </w:r>
            <w:r>
              <w:t xml:space="preserve"> </w:t>
            </w:r>
            <w:r w:rsidRPr="00C8760D">
              <w:t>trust about the firm</w:t>
            </w:r>
            <w:bookmarkEnd w:id="20"/>
          </w:p>
        </w:tc>
      </w:tr>
    </w:tbl>
    <w:p w14:paraId="602F75EB" w14:textId="429418E3" w:rsidR="00C8468C" w:rsidRDefault="00C8468C" w:rsidP="00C86CCD"/>
    <w:p w14:paraId="468B9721" w14:textId="361960FF" w:rsidR="00DB4CE3" w:rsidRDefault="00DB4CE3" w:rsidP="00C86CCD">
      <w:r>
        <w:t xml:space="preserve">According to the </w:t>
      </w:r>
      <w:r w:rsidR="00704B81">
        <w:t>mentioned</w:t>
      </w:r>
      <w:r>
        <w:t xml:space="preserve"> frequency ta</w:t>
      </w:r>
      <w:r w:rsidR="00922FC6">
        <w:t>b</w:t>
      </w:r>
      <w:r>
        <w:t xml:space="preserve">le and bar chart maximum customers feel </w:t>
      </w:r>
      <w:r w:rsidR="00704B81">
        <w:t>that</w:t>
      </w:r>
      <w:r>
        <w:t xml:space="preserve"> this model of</w:t>
      </w:r>
      <w:r w:rsidR="00C16CF0">
        <w:t xml:space="preserve"> </w:t>
      </w:r>
      <w:r w:rsidR="00704B81">
        <w:t>ecommerce</w:t>
      </w:r>
      <w:r>
        <w:t xml:space="preserve"> </w:t>
      </w:r>
      <w:r w:rsidR="00704B81">
        <w:t>increases</w:t>
      </w:r>
      <w:r>
        <w:t xml:space="preserve"> </w:t>
      </w:r>
      <w:r w:rsidR="00704B81">
        <w:t>trust</w:t>
      </w:r>
      <w:r>
        <w:t xml:space="preserve"> among the customers in online </w:t>
      </w:r>
      <w:r w:rsidR="00C16CF0">
        <w:t>purchasing.</w:t>
      </w:r>
      <w:r>
        <w:t xml:space="preserve"> the </w:t>
      </w:r>
      <w:r w:rsidR="00704B81">
        <w:t>mean</w:t>
      </w:r>
      <w:r>
        <w:t xml:space="preserve"> value</w:t>
      </w:r>
      <w:r w:rsidR="00C16CF0">
        <w:t xml:space="preserve"> </w:t>
      </w:r>
      <w:r>
        <w:t xml:space="preserve">3.7 on the </w:t>
      </w:r>
      <w:r w:rsidR="00704B81">
        <w:t>scale</w:t>
      </w:r>
      <w:r>
        <w:t xml:space="preserve"> of 5 show that customers opinions </w:t>
      </w:r>
      <w:r w:rsidR="00704B81">
        <w:t>are</w:t>
      </w:r>
      <w:r>
        <w:t xml:space="preserve"> very positive</w:t>
      </w:r>
      <w:r w:rsidR="00C16CF0">
        <w:t xml:space="preserve"> </w:t>
      </w:r>
      <w:r>
        <w:t>about this model in terms of</w:t>
      </w:r>
      <w:r w:rsidR="00C16CF0">
        <w:t xml:space="preserve"> </w:t>
      </w:r>
      <w:r w:rsidR="00192C0A">
        <w:t xml:space="preserve">trust </w:t>
      </w:r>
      <w:r w:rsidR="00704B81">
        <w:t>building</w:t>
      </w:r>
      <w:r w:rsidR="00192C0A">
        <w:t>.</w:t>
      </w:r>
      <w:r w:rsidR="00C16CF0">
        <w:t xml:space="preserve"> </w:t>
      </w:r>
      <w:r w:rsidR="00704B81">
        <w:t>However</w:t>
      </w:r>
      <w:r w:rsidR="00C16CF0">
        <w:t xml:space="preserve"> </w:t>
      </w:r>
      <w:r w:rsidR="00192C0A">
        <w:t>standard deviation 1.1 indicates</w:t>
      </w:r>
      <w:r w:rsidR="00C16CF0">
        <w:t xml:space="preserve"> </w:t>
      </w:r>
      <w:r w:rsidR="00192C0A">
        <w:t xml:space="preserve">perceptions of customers are </w:t>
      </w:r>
      <w:r w:rsidR="00704B81">
        <w:t>relatively</w:t>
      </w:r>
      <w:r w:rsidR="00192C0A">
        <w:t xml:space="preserve"> hete</w:t>
      </w:r>
      <w:r w:rsidR="00C16CF0">
        <w:t>ro</w:t>
      </w:r>
      <w:r w:rsidR="00192C0A">
        <w:t xml:space="preserve">genous. </w:t>
      </w:r>
      <w:r w:rsidR="00C16CF0">
        <w:t>This scenario</w:t>
      </w:r>
      <w:r w:rsidR="00192C0A">
        <w:t xml:space="preserve"> can be </w:t>
      </w:r>
      <w:r w:rsidR="00C16CF0">
        <w:t>further</w:t>
      </w:r>
      <w:r w:rsidR="00192C0A">
        <w:t xml:space="preserve"> observed in the </w:t>
      </w:r>
      <w:r w:rsidR="00C16CF0">
        <w:t>above</w:t>
      </w:r>
      <w:r w:rsidR="00192C0A">
        <w:t xml:space="preserve"> frequency table. 30% have totally </w:t>
      </w:r>
      <w:r w:rsidR="00C16CF0">
        <w:t>agreed</w:t>
      </w:r>
      <w:r w:rsidR="00192C0A">
        <w:t xml:space="preserve"> and the other 30% have </w:t>
      </w:r>
      <w:r w:rsidR="00C16CF0">
        <w:t>somewhat</w:t>
      </w:r>
      <w:r w:rsidR="00192C0A">
        <w:t xml:space="preserve"> agreed</w:t>
      </w:r>
      <w:r w:rsidR="00C16CF0">
        <w:t xml:space="preserve"> </w:t>
      </w:r>
      <w:r w:rsidR="00192C0A">
        <w:t xml:space="preserve">with the </w:t>
      </w:r>
      <w:r w:rsidR="00C16CF0">
        <w:t>claim</w:t>
      </w:r>
      <w:r w:rsidR="00192C0A">
        <w:t xml:space="preserve"> that</w:t>
      </w:r>
      <w:r w:rsidR="00C16CF0">
        <w:t xml:space="preserve"> </w:t>
      </w:r>
      <w:r w:rsidR="00192C0A">
        <w:t xml:space="preserve">this </w:t>
      </w:r>
      <w:r w:rsidR="00C16CF0">
        <w:t>model</w:t>
      </w:r>
      <w:r w:rsidR="00192C0A">
        <w:t xml:space="preserve"> increase</w:t>
      </w:r>
      <w:r w:rsidR="00C16CF0">
        <w:t>s</w:t>
      </w:r>
      <w:r w:rsidR="00192C0A">
        <w:t xml:space="preserve"> trust among the customers. </w:t>
      </w:r>
      <w:r w:rsidR="00C16CF0">
        <w:t>However, 20</w:t>
      </w:r>
      <w:r w:rsidR="00192C0A">
        <w:t xml:space="preserve">% </w:t>
      </w:r>
      <w:r w:rsidR="00C16CF0">
        <w:t>have</w:t>
      </w:r>
      <w:r w:rsidR="00192C0A">
        <w:t xml:space="preserve"> </w:t>
      </w:r>
      <w:r w:rsidR="00C16CF0">
        <w:t>found</w:t>
      </w:r>
      <w:r w:rsidR="00192C0A">
        <w:t xml:space="preserve"> the </w:t>
      </w:r>
      <w:r w:rsidR="00C16CF0">
        <w:t>model</w:t>
      </w:r>
      <w:r w:rsidR="00192C0A">
        <w:t xml:space="preserve"> nothing </w:t>
      </w:r>
      <w:r w:rsidR="00C16CF0">
        <w:t>special</w:t>
      </w:r>
      <w:r w:rsidR="00192C0A">
        <w:t xml:space="preserve"> </w:t>
      </w:r>
      <w:r w:rsidR="00C16CF0">
        <w:t>in terms</w:t>
      </w:r>
      <w:r w:rsidR="00192C0A">
        <w:t xml:space="preserve"> </w:t>
      </w:r>
      <w:r w:rsidR="00C16CF0">
        <w:t>of</w:t>
      </w:r>
      <w:r w:rsidR="00192C0A">
        <w:t xml:space="preserve"> </w:t>
      </w:r>
      <w:r w:rsidR="00C16CF0">
        <w:t>trust</w:t>
      </w:r>
      <w:r w:rsidR="00192C0A">
        <w:t xml:space="preserve"> </w:t>
      </w:r>
      <w:r w:rsidR="00C16CF0">
        <w:t>building</w:t>
      </w:r>
      <w:r w:rsidR="00192C0A">
        <w:t xml:space="preserve"> while the </w:t>
      </w:r>
      <w:r w:rsidR="00C16CF0">
        <w:t xml:space="preserve">other </w:t>
      </w:r>
      <w:r w:rsidR="00192C0A">
        <w:t xml:space="preserve">20% have </w:t>
      </w:r>
      <w:r w:rsidR="00C16CF0">
        <w:t>somewhat</w:t>
      </w:r>
      <w:r w:rsidR="00192C0A">
        <w:t xml:space="preserve"> </w:t>
      </w:r>
      <w:r w:rsidR="00C16CF0">
        <w:t>disagreed</w:t>
      </w:r>
      <w:r w:rsidR="00192C0A">
        <w:t xml:space="preserve"> with the</w:t>
      </w:r>
      <w:r w:rsidR="00C16CF0">
        <w:t xml:space="preserve"> claim</w:t>
      </w:r>
      <w:r w:rsidR="00FA4239">
        <w:t xml:space="preserve"> of this question.</w:t>
      </w:r>
    </w:p>
    <w:p w14:paraId="7D33CBC1" w14:textId="77777777" w:rsidR="00704B81" w:rsidRDefault="00704B81" w:rsidP="00C86CCD"/>
    <w:p w14:paraId="39A81E57" w14:textId="01A0C52D" w:rsidR="009910D2" w:rsidRDefault="009910D2" w:rsidP="00C86CCD"/>
    <w:p w14:paraId="17AA3E35" w14:textId="471CA10D" w:rsidR="00C8468C" w:rsidRDefault="009910D2" w:rsidP="00922FC6">
      <w:pPr>
        <w:pStyle w:val="2head"/>
      </w:pPr>
      <w:r>
        <w:t xml:space="preserve"> I prefer this type </w:t>
      </w:r>
      <w:r w:rsidR="00EE140D">
        <w:t>of ecommerce</w:t>
      </w:r>
    </w:p>
    <w:tbl>
      <w:tblPr>
        <w:tblStyle w:val="PlainTable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8"/>
        <w:gridCol w:w="4508"/>
      </w:tblGrid>
      <w:tr w:rsidR="00C8468C" w14:paraId="5EBA6DCF" w14:textId="77777777" w:rsidTr="00F541C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tbl>
            <w:tblPr>
              <w:tblStyle w:val="PlainTable1"/>
              <w:tblW w:w="0" w:type="auto"/>
              <w:tblLook w:val="04A0" w:firstRow="1" w:lastRow="0" w:firstColumn="1" w:lastColumn="0" w:noHBand="0" w:noVBand="1"/>
            </w:tblPr>
            <w:tblGrid>
              <w:gridCol w:w="1572"/>
              <w:gridCol w:w="1295"/>
              <w:gridCol w:w="1415"/>
            </w:tblGrid>
            <w:tr w:rsidR="00C8468C" w14:paraId="55AD1855" w14:textId="77777777" w:rsidTr="00957B4E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572" w:type="dxa"/>
                </w:tcPr>
                <w:p w14:paraId="6A16F59D" w14:textId="77777777" w:rsidR="00C8468C" w:rsidRDefault="00C8468C" w:rsidP="00C86CCD"/>
              </w:tc>
              <w:tc>
                <w:tcPr>
                  <w:tcW w:w="1295" w:type="dxa"/>
                </w:tcPr>
                <w:p w14:paraId="0DD96C71" w14:textId="77777777" w:rsidR="00C8468C" w:rsidRDefault="00C8468C" w:rsidP="00C86CCD">
                  <w:pPr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</w:pPr>
                  <w:r>
                    <w:t>Count</w:t>
                  </w:r>
                </w:p>
              </w:tc>
              <w:tc>
                <w:tcPr>
                  <w:tcW w:w="1415" w:type="dxa"/>
                </w:tcPr>
                <w:p w14:paraId="6921EDCF" w14:textId="77777777" w:rsidR="00C8468C" w:rsidRDefault="00C8468C" w:rsidP="00C86CCD">
                  <w:pPr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</w:pPr>
                  <w:r>
                    <w:t>percent</w:t>
                  </w:r>
                </w:p>
              </w:tc>
            </w:tr>
            <w:tr w:rsidR="00957B4E" w14:paraId="49616CE6" w14:textId="77777777" w:rsidTr="00957B4E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572" w:type="dxa"/>
                </w:tcPr>
                <w:p w14:paraId="6C8B5190" w14:textId="77777777" w:rsidR="00957B4E" w:rsidRDefault="00957B4E" w:rsidP="00C86CCD">
                  <w:r>
                    <w:t>Totally Disagreed</w:t>
                  </w:r>
                </w:p>
              </w:tc>
              <w:tc>
                <w:tcPr>
                  <w:tcW w:w="1295" w:type="dxa"/>
                </w:tcPr>
                <w:p w14:paraId="37C4F59A" w14:textId="69FBF46C" w:rsidR="00957B4E" w:rsidRDefault="00957B4E" w:rsidP="00C86CCD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/w:pPr>
                  <w:r w:rsidRPr="006F1324">
                    <w:t>3</w:t>
                  </w:r>
                </w:p>
              </w:tc>
              <w:tc>
                <w:tcPr>
                  <w:tcW w:w="1415" w:type="dxa"/>
                </w:tcPr>
                <w:p w14:paraId="1A0EEB31" w14:textId="01DCBA31" w:rsidR="00957B4E" w:rsidRDefault="00957B4E" w:rsidP="00C86CCD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/w:pPr>
                  <w:r w:rsidRPr="006F1324">
                    <w:t>10.0</w:t>
                  </w:r>
                </w:p>
              </w:tc>
            </w:tr>
            <w:tr w:rsidR="00957B4E" w14:paraId="36FC1594" w14:textId="77777777" w:rsidTr="00957B4E"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572" w:type="dxa"/>
                </w:tcPr>
                <w:p w14:paraId="399B92F0" w14:textId="77777777" w:rsidR="00957B4E" w:rsidRDefault="00957B4E" w:rsidP="00C86CCD">
                  <w:r>
                    <w:t>Disagreed</w:t>
                  </w:r>
                </w:p>
              </w:tc>
              <w:tc>
                <w:tcPr>
                  <w:tcW w:w="1295" w:type="dxa"/>
                </w:tcPr>
                <w:p w14:paraId="2060E3CC" w14:textId="0BDF8CF2" w:rsidR="00957B4E" w:rsidRDefault="00957B4E" w:rsidP="00C86CCD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/w:pPr>
                  <w:r w:rsidRPr="006F1324">
                    <w:t>6</w:t>
                  </w:r>
                </w:p>
              </w:tc>
              <w:tc>
                <w:tcPr>
                  <w:tcW w:w="1415" w:type="dxa"/>
                </w:tcPr>
                <w:p w14:paraId="400FBE16" w14:textId="1A2EDAAA" w:rsidR="00957B4E" w:rsidRDefault="00957B4E" w:rsidP="00C86CCD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/w:pPr>
                  <w:r w:rsidRPr="006F1324">
                    <w:t>20.0</w:t>
                  </w:r>
                </w:p>
              </w:tc>
            </w:tr>
            <w:tr w:rsidR="00957B4E" w14:paraId="265CEE01" w14:textId="77777777" w:rsidTr="00957B4E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572" w:type="dxa"/>
                </w:tcPr>
                <w:p w14:paraId="7FD4A275" w14:textId="77777777" w:rsidR="00957B4E" w:rsidRDefault="00957B4E" w:rsidP="00C86CCD">
                  <w:r>
                    <w:t>Nothing special</w:t>
                  </w:r>
                </w:p>
              </w:tc>
              <w:tc>
                <w:tcPr>
                  <w:tcW w:w="1295" w:type="dxa"/>
                </w:tcPr>
                <w:p w14:paraId="1B695E96" w14:textId="12875F74" w:rsidR="00957B4E" w:rsidRDefault="00957B4E" w:rsidP="00C86CCD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/w:pPr>
                  <w:r w:rsidRPr="006F1324">
                    <w:t>6</w:t>
                  </w:r>
                </w:p>
              </w:tc>
              <w:tc>
                <w:tcPr>
                  <w:tcW w:w="1415" w:type="dxa"/>
                </w:tcPr>
                <w:p w14:paraId="345E728A" w14:textId="6E65961B" w:rsidR="00957B4E" w:rsidRDefault="00957B4E" w:rsidP="00C86CCD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/w:pPr>
                  <w:r w:rsidRPr="006F1324">
                    <w:t>20.0</w:t>
                  </w:r>
                </w:p>
              </w:tc>
            </w:tr>
            <w:tr w:rsidR="00957B4E" w14:paraId="0BE4736E" w14:textId="77777777" w:rsidTr="00957B4E"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572" w:type="dxa"/>
                </w:tcPr>
                <w:p w14:paraId="562355FB" w14:textId="77777777" w:rsidR="00957B4E" w:rsidRDefault="00957B4E" w:rsidP="00C86CCD">
                  <w:r>
                    <w:t>Agreed</w:t>
                  </w:r>
                </w:p>
              </w:tc>
              <w:tc>
                <w:tcPr>
                  <w:tcW w:w="1295" w:type="dxa"/>
                </w:tcPr>
                <w:p w14:paraId="24A6722D" w14:textId="4A3C6B67" w:rsidR="00957B4E" w:rsidRDefault="00957B4E" w:rsidP="00C86CCD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/w:pPr>
                  <w:r w:rsidRPr="006F1324">
                    <w:t>9</w:t>
                  </w:r>
                </w:p>
              </w:tc>
              <w:tc>
                <w:tcPr>
                  <w:tcW w:w="1415" w:type="dxa"/>
                </w:tcPr>
                <w:p w14:paraId="2076E2B8" w14:textId="0AF12BB5" w:rsidR="00957B4E" w:rsidRDefault="00957B4E" w:rsidP="00C86CCD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/w:pPr>
                  <w:r w:rsidRPr="006F1324">
                    <w:t>30.0</w:t>
                  </w:r>
                </w:p>
              </w:tc>
            </w:tr>
            <w:tr w:rsidR="00957B4E" w14:paraId="35FE76BD" w14:textId="77777777" w:rsidTr="00957B4E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572" w:type="dxa"/>
                </w:tcPr>
                <w:p w14:paraId="562CFA7B" w14:textId="77777777" w:rsidR="00957B4E" w:rsidRDefault="00957B4E" w:rsidP="00C86CCD">
                  <w:r>
                    <w:lastRenderedPageBreak/>
                    <w:t>Totally Agreed</w:t>
                  </w:r>
                </w:p>
              </w:tc>
              <w:tc>
                <w:tcPr>
                  <w:tcW w:w="1295" w:type="dxa"/>
                </w:tcPr>
                <w:p w14:paraId="16923161" w14:textId="612677B3" w:rsidR="00957B4E" w:rsidRDefault="00957B4E" w:rsidP="00C86CCD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/w:pPr>
                  <w:r w:rsidRPr="006F1324">
                    <w:t>6</w:t>
                  </w:r>
                </w:p>
              </w:tc>
              <w:tc>
                <w:tcPr>
                  <w:tcW w:w="1415" w:type="dxa"/>
                </w:tcPr>
                <w:p w14:paraId="017D10E9" w14:textId="1BCAE9AB" w:rsidR="00957B4E" w:rsidRDefault="00957B4E" w:rsidP="00B27B11">
                  <w:pPr>
                    <w:keepNext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/w:pPr>
                  <w:r w:rsidRPr="006F1324">
                    <w:t>20.0</w:t>
                  </w:r>
                </w:p>
              </w:tc>
            </w:tr>
          </w:tbl>
          <w:p w14:paraId="7E1DFE0F" w14:textId="51750529" w:rsidR="00C8468C" w:rsidRDefault="00B27B11" w:rsidP="00B27B11">
            <w:pPr>
              <w:pStyle w:val="Caption"/>
            </w:pPr>
            <w:bookmarkStart w:id="21" w:name="_Toc500721701"/>
            <w:r>
              <w:t xml:space="preserve">Table </w:t>
            </w:r>
            <w:r w:rsidR="00D84913">
              <w:fldChar w:fldCharType="begin"/>
            </w:r>
            <w:r w:rsidR="00D84913">
              <w:instrText xml:space="preserve"> SEQ Table \* ARABIC </w:instrText>
            </w:r>
            <w:r w:rsidR="00D84913">
              <w:fldChar w:fldCharType="separate"/>
            </w:r>
            <w:r>
              <w:rPr>
                <w:noProof/>
              </w:rPr>
              <w:t>9</w:t>
            </w:r>
            <w:r w:rsidR="00D84913">
              <w:rPr>
                <w:noProof/>
              </w:rPr>
              <w:fldChar w:fldCharType="end"/>
            </w:r>
            <w:r>
              <w:t xml:space="preserve"> </w:t>
            </w:r>
            <w:r w:rsidRPr="006279C9">
              <w:t>prefer this type of ecommerce</w:t>
            </w:r>
            <w:bookmarkEnd w:id="21"/>
          </w:p>
        </w:tc>
        <w:tc>
          <w:tcPr>
            <w:tcW w:w="4508" w:type="dxa"/>
          </w:tcPr>
          <w:p w14:paraId="1EE352DC" w14:textId="77777777" w:rsidR="00957B4E" w:rsidRPr="00957B4E" w:rsidRDefault="00957B4E" w:rsidP="00C86CC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  <w:tbl>
            <w:tblPr>
              <w:tblStyle w:val="PlainTable1"/>
              <w:tblW w:w="3997" w:type="dxa"/>
              <w:tblLook w:val="0000" w:firstRow="0" w:lastRow="0" w:firstColumn="0" w:lastColumn="0" w:noHBand="0" w:noVBand="0"/>
            </w:tblPr>
            <w:tblGrid>
              <w:gridCol w:w="1658"/>
              <w:gridCol w:w="2339"/>
            </w:tblGrid>
            <w:tr w:rsidR="00957B4E" w:rsidRPr="00957B4E" w14:paraId="07C98850" w14:textId="77777777" w:rsidTr="00C16CF0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600"/>
              </w:trPr>
              <w:tc>
                <w:tcPr>
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<w:tcW w:w="3997" w:type="dxa"/>
                  <w:gridSpan w:val="2"/>
                </w:tcPr>
                <w:p w14:paraId="11EE8DFB" w14:textId="77777777" w:rsidR="00957B4E" w:rsidRPr="00957B4E" w:rsidRDefault="00957B4E" w:rsidP="00C86CCD">
                  <w:r w:rsidRPr="00957B4E">
                    <w:t>Report</w:t>
                  </w:r>
                </w:p>
              </w:tc>
            </w:tr>
            <w:tr w:rsidR="00957B4E" w:rsidRPr="00957B4E" w14:paraId="7ED6F588" w14:textId="77777777" w:rsidTr="00C16CF0">
              <w:trPr>
                <w:trHeight w:val="1012"/>
              </w:trPr>
              <w:tc>
                <w:tcPr>
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<w:tcW w:w="3997" w:type="dxa"/>
                  <w:gridSpan w:val="2"/>
                </w:tcPr>
                <w:p w14:paraId="597F2C65" w14:textId="13AA99F4" w:rsidR="00957B4E" w:rsidRPr="00957B4E" w:rsidRDefault="00957B4E" w:rsidP="00C86CC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57B4E">
                    <w:rPr>
                      <w:highlight w:val="white"/>
                    </w:rPr>
                    <w:t xml:space="preserve"> I prefer this type of ecommerce</w:t>
                  </w:r>
                  <w:r w:rsidR="00C16CF0">
                    <w:rPr>
                      <w:highlight w:val="white"/>
                    </w:rPr>
                    <w:t xml:space="preserve"> </w:t>
                  </w:r>
                </w:p>
              </w:tc>
            </w:tr>
            <w:tr w:rsidR="00957B4E" w:rsidRPr="00957B4E" w14:paraId="76BB8DE2" w14:textId="77777777" w:rsidTr="00C16CF0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585"/>
              </w:trPr>
              <w:tc>
                <w:tcPr>
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<w:tcW w:w="1658" w:type="dxa"/>
                </w:tcPr>
                <w:p w14:paraId="17965041" w14:textId="77777777" w:rsidR="00957B4E" w:rsidRPr="00957B4E" w:rsidRDefault="00957B4E" w:rsidP="00C86CCD">
                  <w:r w:rsidRPr="00957B4E">
                    <w:t>Mean</w:t>
                  </w:r>
                </w:p>
              </w:tc>
              <w:tc>
                <w:tcPr>
                  <w:tcW w:w="2339" w:type="dxa"/>
                </w:tcPr>
                <w:p w14:paraId="7C918C2D" w14:textId="77777777" w:rsidR="00957B4E" w:rsidRPr="00957B4E" w:rsidRDefault="00957B4E" w:rsidP="00C86CCD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/w:pPr>
                  <w:r w:rsidRPr="00957B4E">
                    <w:t>Std. Deviation</w:t>
                  </w:r>
                </w:p>
              </w:tc>
            </w:tr>
            <w:tr w:rsidR="00957B4E" w:rsidRPr="00957B4E" w14:paraId="65FB29BD" w14:textId="77777777" w:rsidTr="00C16CF0">
              <w:trPr>
                <w:trHeight w:val="585"/>
              </w:trPr>
              <w:tc>
                <w:tcPr>
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<w:tcW w:w="1658" w:type="dxa"/>
                </w:tcPr>
                <w:p w14:paraId="143F1AE7" w14:textId="77777777" w:rsidR="00957B4E" w:rsidRPr="00957B4E" w:rsidRDefault="00957B4E" w:rsidP="00C86CCD">
                  <w:r w:rsidRPr="00957B4E">
                    <w:lastRenderedPageBreak/>
                    <w:t>3.3000</w:t>
                  </w:r>
                </w:p>
              </w:tc>
              <w:tc>
                <w:tcPr>
                  <w:tcW w:w="2339" w:type="dxa"/>
                </w:tcPr>
                <w:p w14:paraId="53F7D6E0" w14:textId="77777777" w:rsidR="00957B4E" w:rsidRPr="00957B4E" w:rsidRDefault="00957B4E" w:rsidP="00B27B11">
                  <w:pPr>
                    <w:keepNext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/w:pPr>
                  <w:r w:rsidRPr="00957B4E">
                    <w:t>1.29055</w:t>
                  </w:r>
                </w:p>
              </w:tc>
            </w:tr>
          </w:tbl>
          <w:p w14:paraId="6F7D13BF" w14:textId="65B4D53D" w:rsidR="00957B4E" w:rsidRPr="00957B4E" w:rsidRDefault="00B27B11" w:rsidP="00B27B11">
            <w:pPr>
              <w:pStyle w:val="Caption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bookmarkStart w:id="22" w:name="_Toc500721702"/>
            <w:r>
              <w:t xml:space="preserve">Table </w:t>
            </w:r>
            <w:r w:rsidR="00D84913">
              <w:fldChar w:fldCharType="begin"/>
            </w:r>
            <w:r w:rsidR="00D84913">
              <w:instrText xml:space="preserve"> SEQ Table \* ARABIC </w:instrText>
            </w:r>
            <w:r w:rsidR="00D84913">
              <w:fldChar w:fldCharType="separate"/>
            </w:r>
            <w:r>
              <w:rPr>
                <w:noProof/>
              </w:rPr>
              <w:t>10</w:t>
            </w:r>
            <w:r w:rsidR="00D84913">
              <w:rPr>
                <w:noProof/>
              </w:rPr>
              <w:fldChar w:fldCharType="end"/>
            </w:r>
            <w:r>
              <w:t xml:space="preserve"> </w:t>
            </w:r>
            <w:r w:rsidRPr="00153523">
              <w:t>prefer this type of ecommerce</w:t>
            </w:r>
            <w:r>
              <w:t>: Mean and standard deviation</w:t>
            </w:r>
            <w:bookmarkEnd w:id="22"/>
          </w:p>
          <w:p w14:paraId="5FA8831A" w14:textId="77777777" w:rsidR="00C8468C" w:rsidRDefault="00C8468C" w:rsidP="00C86CC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3C109C" w14:paraId="31627DD1" w14:textId="77777777" w:rsidTr="003C10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gridSpan w:val="2"/>
          </w:tcPr>
          <w:p w14:paraId="535922E9" w14:textId="77777777" w:rsidR="00B27B11" w:rsidRDefault="003C109C" w:rsidP="00B27B11">
            <w:pPr>
              <w:keepNext/>
              <w:rPr>
                <w:b w:val="0"/>
                <w:bCs w:val="0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66C2DA3B" wp14:editId="2A690D5E">
                  <wp:extent cx="4572000" cy="2743200"/>
                  <wp:effectExtent l="0" t="0" r="0" b="0"/>
                  <wp:docPr id="2" name="Chart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6A347FD-D75E-4974-A61B-FC6C60A6610E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3"/>
                    </a:graphicData>
                  </a:graphic>
                </wp:inline>
              </w:drawing>
            </w:r>
          </w:p>
          <w:p w14:paraId="33A739D5" w14:textId="1C1012C1" w:rsidR="003C109C" w:rsidRPr="00957B4E" w:rsidRDefault="00B27B11" w:rsidP="00B27B11">
            <w:pPr>
              <w:pStyle w:val="Caption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3" w:name="_Toc500721709"/>
            <w:r>
              <w:t xml:space="preserve">Figure </w:t>
            </w:r>
            <w:r w:rsidR="00D84913">
              <w:fldChar w:fldCharType="begin"/>
            </w:r>
            <w:r w:rsidR="00D84913">
              <w:instrText xml:space="preserve"> SEQ Figure \* ARABIC </w:instrText>
            </w:r>
            <w:r w:rsidR="00D84913">
              <w:fldChar w:fldCharType="separate"/>
            </w:r>
            <w:r>
              <w:rPr>
                <w:noProof/>
              </w:rPr>
              <w:t>5</w:t>
            </w:r>
            <w:r w:rsidR="00D84913">
              <w:rPr>
                <w:noProof/>
              </w:rPr>
              <w:fldChar w:fldCharType="end"/>
            </w:r>
            <w:r>
              <w:t xml:space="preserve"> </w:t>
            </w:r>
            <w:r w:rsidRPr="00362D18">
              <w:t>prefer this type of ecommerce</w:t>
            </w:r>
            <w:bookmarkEnd w:id="23"/>
          </w:p>
        </w:tc>
      </w:tr>
    </w:tbl>
    <w:p w14:paraId="50A1CBDE" w14:textId="31139796" w:rsidR="00C8468C" w:rsidRDefault="00C8468C" w:rsidP="00C86CCD"/>
    <w:p w14:paraId="3947B6E5" w14:textId="77777777" w:rsidR="00EA1774" w:rsidRDefault="00EA1774" w:rsidP="00C86CCD"/>
    <w:p w14:paraId="2F8971BA" w14:textId="445BBADA" w:rsidR="00EA1774" w:rsidRDefault="00EA1774" w:rsidP="00C86CCD">
      <w:r>
        <w:t xml:space="preserve"> The </w:t>
      </w:r>
      <w:r w:rsidR="00704B81">
        <w:t>above</w:t>
      </w:r>
      <w:r>
        <w:t xml:space="preserve"> pie chart indicates that</w:t>
      </w:r>
      <w:r w:rsidR="00C16CF0">
        <w:t xml:space="preserve"> </w:t>
      </w:r>
      <w:r w:rsidR="00704B81">
        <w:t>maximum</w:t>
      </w:r>
      <w:r>
        <w:t xml:space="preserve"> number of customers who have used this model of e</w:t>
      </w:r>
      <w:r w:rsidR="00704B81">
        <w:t>commerce</w:t>
      </w:r>
      <w:r>
        <w:t xml:space="preserve"> have </w:t>
      </w:r>
      <w:r w:rsidR="00704B81">
        <w:t>preferred</w:t>
      </w:r>
      <w:r>
        <w:t xml:space="preserve"> this model. 20% have totally liked this model while the other 30% have </w:t>
      </w:r>
      <w:r w:rsidR="00704B81">
        <w:t>somewhat</w:t>
      </w:r>
      <w:r>
        <w:t xml:space="preserve"> liked this model.</w:t>
      </w:r>
      <w:r w:rsidR="00C16CF0">
        <w:t xml:space="preserve"> </w:t>
      </w:r>
      <w:r>
        <w:t xml:space="preserve">20% have said that this </w:t>
      </w:r>
      <w:r w:rsidR="00704B81">
        <w:t>model</w:t>
      </w:r>
      <w:r>
        <w:t xml:space="preserve"> of </w:t>
      </w:r>
      <w:r w:rsidR="00704B81">
        <w:t>ecommerce</w:t>
      </w:r>
      <w:r>
        <w:t xml:space="preserve"> is nothing special</w:t>
      </w:r>
      <w:r w:rsidR="002B6A56">
        <w:t xml:space="preserve">. </w:t>
      </w:r>
      <w:r w:rsidR="00C16CF0">
        <w:t xml:space="preserve"> in</w:t>
      </w:r>
      <w:r w:rsidR="005F58AA">
        <w:t xml:space="preserve"> contrast</w:t>
      </w:r>
      <w:r w:rsidR="00C16CF0">
        <w:t xml:space="preserve"> </w:t>
      </w:r>
      <w:r w:rsidR="005F58AA">
        <w:t>20% have somewhat</w:t>
      </w:r>
      <w:r w:rsidR="00C16CF0">
        <w:t xml:space="preserve"> </w:t>
      </w:r>
      <w:r w:rsidR="005F58AA">
        <w:t>dissatisfied</w:t>
      </w:r>
      <w:r w:rsidR="002B6A56">
        <w:t xml:space="preserve"> with</w:t>
      </w:r>
      <w:r w:rsidR="00C16CF0">
        <w:t xml:space="preserve"> </w:t>
      </w:r>
      <w:r w:rsidR="005F58AA">
        <w:t xml:space="preserve">this model. Moreover 10% have </w:t>
      </w:r>
      <w:r w:rsidR="00704B81">
        <w:t>totally</w:t>
      </w:r>
      <w:r w:rsidR="005F58AA">
        <w:t xml:space="preserve"> </w:t>
      </w:r>
      <w:r w:rsidR="00704B81">
        <w:t>dissatisfied</w:t>
      </w:r>
      <w:r w:rsidR="005F58AA">
        <w:t xml:space="preserve"> with this </w:t>
      </w:r>
      <w:r w:rsidR="00704B81">
        <w:t>model</w:t>
      </w:r>
      <w:r w:rsidR="005F58AA">
        <w:t xml:space="preserve">. The mean value 3. 3 indicates that perceptions of the customers </w:t>
      </w:r>
      <w:r w:rsidR="00C16CF0">
        <w:t xml:space="preserve">are </w:t>
      </w:r>
      <w:r w:rsidR="005F58AA">
        <w:t>somewhat positive</w:t>
      </w:r>
      <w:r w:rsidR="00C16CF0">
        <w:t xml:space="preserve"> </w:t>
      </w:r>
      <w:r w:rsidR="005F58AA">
        <w:t xml:space="preserve">about this model </w:t>
      </w:r>
      <w:r w:rsidR="002B6A56">
        <w:t>in</w:t>
      </w:r>
      <w:r w:rsidR="005F58AA">
        <w:t xml:space="preserve"> terms of preferences. </w:t>
      </w:r>
      <w:r w:rsidR="00C16CF0">
        <w:t>However,</w:t>
      </w:r>
      <w:r w:rsidR="005F58AA">
        <w:t xml:space="preserve"> the high standard deviation </w:t>
      </w:r>
      <w:r w:rsidR="00C16CF0">
        <w:t>(1.29</w:t>
      </w:r>
      <w:r w:rsidR="005F58AA">
        <w:t>)</w:t>
      </w:r>
      <w:r w:rsidR="00C16CF0">
        <w:t xml:space="preserve"> </w:t>
      </w:r>
      <w:r w:rsidR="005F58AA">
        <w:t xml:space="preserve">suggest that the opinions of the </w:t>
      </w:r>
      <w:r w:rsidR="00704B81">
        <w:t>customers</w:t>
      </w:r>
      <w:r w:rsidR="005F58AA">
        <w:t xml:space="preserve"> are extremely heterogenous.</w:t>
      </w:r>
    </w:p>
    <w:p w14:paraId="57AB12DB" w14:textId="6FE525AE" w:rsidR="00C8468C" w:rsidRDefault="009910D2" w:rsidP="00922FC6">
      <w:pPr>
        <w:pStyle w:val="2head"/>
      </w:pPr>
      <w:r>
        <w:t xml:space="preserve"> This method </w:t>
      </w:r>
      <w:r w:rsidR="00EE140D">
        <w:t>does</w:t>
      </w:r>
      <w:r>
        <w:t xml:space="preserve"> not </w:t>
      </w:r>
      <w:r w:rsidR="00EE140D">
        <w:t>hamper</w:t>
      </w:r>
      <w:r>
        <w:t xml:space="preserve"> product quality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8"/>
        <w:gridCol w:w="4508"/>
      </w:tblGrid>
      <w:tr w:rsidR="00C8468C" w14:paraId="4249ABE6" w14:textId="77777777" w:rsidTr="00DB4CE3">
        <w:tc>
          <w:tcPr>
            <w:tcW w:w="4508" w:type="dxa"/>
          </w:tcPr>
          <w:tbl>
            <w:tblPr>
              <w:tblStyle w:val="PlainTable1"/>
              <w:tblW w:w="0" w:type="auto"/>
              <w:tblLook w:val="04A0" w:firstRow="1" w:lastRow="0" w:firstColumn="1" w:lastColumn="0" w:noHBand="0" w:noVBand="1"/>
            </w:tblPr>
            <w:tblGrid>
              <w:gridCol w:w="1572"/>
              <w:gridCol w:w="1295"/>
              <w:gridCol w:w="1415"/>
            </w:tblGrid>
            <w:tr w:rsidR="00C8468C" w14:paraId="7D07455D" w14:textId="77777777" w:rsidTr="00FD70C7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572" w:type="dxa"/>
                </w:tcPr>
                <w:p w14:paraId="3AD19B9A" w14:textId="77777777" w:rsidR="00C8468C" w:rsidRDefault="00C8468C" w:rsidP="00C86CCD"/>
              </w:tc>
              <w:tc>
                <w:tcPr>
                  <w:tcW w:w="1295" w:type="dxa"/>
                </w:tcPr>
                <w:p w14:paraId="164B25B6" w14:textId="77777777" w:rsidR="00C8468C" w:rsidRDefault="00C8468C" w:rsidP="00C86CCD">
                  <w:pPr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</w:pPr>
                  <w:r>
                    <w:t>Count</w:t>
                  </w:r>
                </w:p>
              </w:tc>
              <w:tc>
                <w:tcPr>
                  <w:tcW w:w="1415" w:type="dxa"/>
                </w:tcPr>
                <w:p w14:paraId="5BF26486" w14:textId="77777777" w:rsidR="00C8468C" w:rsidRDefault="00C8468C" w:rsidP="00C86CCD">
                  <w:pPr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</w:pPr>
                  <w:r>
                    <w:t>percent</w:t>
                  </w:r>
                </w:p>
              </w:tc>
            </w:tr>
            <w:tr w:rsidR="00FD70C7" w14:paraId="26051874" w14:textId="77777777" w:rsidTr="00FD70C7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572" w:type="dxa"/>
                </w:tcPr>
                <w:p w14:paraId="1AFCF514" w14:textId="77777777" w:rsidR="00FD70C7" w:rsidRDefault="00FD70C7" w:rsidP="00C86CCD">
                  <w:r>
                    <w:t>Totally Disagreed</w:t>
                  </w:r>
                </w:p>
              </w:tc>
              <w:tc>
                <w:tcPr>
                  <w:tcW w:w="1295" w:type="dxa"/>
                </w:tcPr>
                <w:p w14:paraId="7552B024" w14:textId="329C2295" w:rsidR="00FD70C7" w:rsidRDefault="00FD70C7" w:rsidP="00C86CCD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/w:pPr>
                  <w:r w:rsidRPr="006E51C8">
                    <w:t>6</w:t>
                  </w:r>
                </w:p>
              </w:tc>
              <w:tc>
                <w:tcPr>
                  <w:tcW w:w="1415" w:type="dxa"/>
                </w:tcPr>
                <w:p w14:paraId="003C57E8" w14:textId="2AE76D72" w:rsidR="00FD70C7" w:rsidRDefault="00FD70C7" w:rsidP="00C86CCD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/w:pPr>
                  <w:r w:rsidRPr="006E51C8">
                    <w:t>20.0</w:t>
                  </w:r>
                </w:p>
              </w:tc>
            </w:tr>
            <w:tr w:rsidR="00FD70C7" w14:paraId="4AD40822" w14:textId="77777777" w:rsidTr="00FD70C7"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572" w:type="dxa"/>
                </w:tcPr>
                <w:p w14:paraId="2C87E453" w14:textId="77777777" w:rsidR="00FD70C7" w:rsidRDefault="00FD70C7" w:rsidP="00C86CCD">
                  <w:r>
                    <w:t>Disagreed</w:t>
                  </w:r>
                </w:p>
              </w:tc>
              <w:tc>
                <w:tcPr>
                  <w:tcW w:w="1295" w:type="dxa"/>
                </w:tcPr>
                <w:p w14:paraId="744EFF45" w14:textId="0B5E748D" w:rsidR="00FD70C7" w:rsidRDefault="00FD70C7" w:rsidP="00C86CCD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/w:pPr>
                  <w:r w:rsidRPr="006E51C8">
                    <w:t>3</w:t>
                  </w:r>
                </w:p>
              </w:tc>
              <w:tc>
                <w:tcPr>
                  <w:tcW w:w="1415" w:type="dxa"/>
                </w:tcPr>
                <w:p w14:paraId="15A3DFF9" w14:textId="41A9F94C" w:rsidR="00FD70C7" w:rsidRDefault="00FD70C7" w:rsidP="00C86CCD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/w:pPr>
                  <w:r w:rsidRPr="006E51C8">
                    <w:t>10.0</w:t>
                  </w:r>
                </w:p>
              </w:tc>
            </w:tr>
            <w:tr w:rsidR="00FD70C7" w14:paraId="2DA596B9" w14:textId="77777777" w:rsidTr="00FD70C7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572" w:type="dxa"/>
                </w:tcPr>
                <w:p w14:paraId="4348CE6D" w14:textId="77777777" w:rsidR="00FD70C7" w:rsidRDefault="00FD70C7" w:rsidP="00C86CCD">
                  <w:r>
                    <w:lastRenderedPageBreak/>
                    <w:t>Nothing special</w:t>
                  </w:r>
                </w:p>
              </w:tc>
              <w:tc>
                <w:tcPr>
                  <w:tcW w:w="1295" w:type="dxa"/>
                </w:tcPr>
                <w:p w14:paraId="5B240FC7" w14:textId="30CDBBAA" w:rsidR="00FD70C7" w:rsidRDefault="00FD70C7" w:rsidP="00C86CCD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/w:pPr>
                  <w:r w:rsidRPr="006E51C8">
                    <w:t>6</w:t>
                  </w:r>
                </w:p>
              </w:tc>
              <w:tc>
                <w:tcPr>
                  <w:tcW w:w="1415" w:type="dxa"/>
                </w:tcPr>
                <w:p w14:paraId="117E1984" w14:textId="5FA5478A" w:rsidR="00FD70C7" w:rsidRDefault="00FD70C7" w:rsidP="00C86CCD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/w:pPr>
                  <w:r w:rsidRPr="006E51C8">
                    <w:t>20.0</w:t>
                  </w:r>
                </w:p>
              </w:tc>
            </w:tr>
            <w:tr w:rsidR="00FD70C7" w14:paraId="43222580" w14:textId="77777777" w:rsidTr="00FD70C7"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572" w:type="dxa"/>
                </w:tcPr>
                <w:p w14:paraId="449412C5" w14:textId="77777777" w:rsidR="00FD70C7" w:rsidRDefault="00FD70C7" w:rsidP="00C86CCD">
                  <w:r>
                    <w:t>Agreed</w:t>
                  </w:r>
                </w:p>
              </w:tc>
              <w:tc>
                <w:tcPr>
                  <w:tcW w:w="1295" w:type="dxa"/>
                </w:tcPr>
                <w:p w14:paraId="7FA0E80E" w14:textId="62B670B7" w:rsidR="00FD70C7" w:rsidRDefault="00FD70C7" w:rsidP="00C86CCD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/w:pPr>
                  <w:r w:rsidRPr="006E51C8">
                    <w:t>9</w:t>
                  </w:r>
                </w:p>
              </w:tc>
              <w:tc>
                <w:tcPr>
                  <w:tcW w:w="1415" w:type="dxa"/>
                </w:tcPr>
                <w:p w14:paraId="5AF34EC8" w14:textId="0C0F18CA" w:rsidR="00FD70C7" w:rsidRDefault="00FD70C7" w:rsidP="00C86CCD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/w:pPr>
                  <w:r w:rsidRPr="006E51C8">
                    <w:t>30.0</w:t>
                  </w:r>
                </w:p>
              </w:tc>
            </w:tr>
            <w:tr w:rsidR="00FD70C7" w14:paraId="5BC0D09F" w14:textId="77777777" w:rsidTr="00FD70C7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572" w:type="dxa"/>
                </w:tcPr>
                <w:p w14:paraId="100566FC" w14:textId="77777777" w:rsidR="00FD70C7" w:rsidRDefault="00FD70C7" w:rsidP="00C86CCD">
                  <w:r>
                    <w:t>Totally Agreed</w:t>
                  </w:r>
                </w:p>
              </w:tc>
              <w:tc>
                <w:tcPr>
                  <w:tcW w:w="1295" w:type="dxa"/>
                </w:tcPr>
                <w:p w14:paraId="3A4C8FF6" w14:textId="3A36BDF9" w:rsidR="00FD70C7" w:rsidRDefault="00FD70C7" w:rsidP="00C86CCD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/w:pPr>
                  <w:r w:rsidRPr="006E51C8">
                    <w:t>6</w:t>
                  </w:r>
                </w:p>
              </w:tc>
              <w:tc>
                <w:tcPr>
                  <w:tcW w:w="1415" w:type="dxa"/>
                </w:tcPr>
                <w:p w14:paraId="263BB5F9" w14:textId="6122C2F6" w:rsidR="00FD70C7" w:rsidRDefault="00FD70C7" w:rsidP="00B27B11">
                  <w:pPr>
                    <w:keepNext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/w:pPr>
                  <w:r w:rsidRPr="006E51C8">
                    <w:t>20.0</w:t>
                  </w:r>
                </w:p>
              </w:tc>
            </w:tr>
          </w:tbl>
          <w:p w14:paraId="0F104253" w14:textId="211D3B76" w:rsidR="00C8468C" w:rsidRDefault="00B27B11" w:rsidP="00B27B11">
            <w:pPr>
              <w:pStyle w:val="Caption"/>
            </w:pPr>
            <w:bookmarkStart w:id="24" w:name="_Toc500721703"/>
            <w:r>
              <w:t xml:space="preserve">Table </w:t>
            </w:r>
            <w:r w:rsidR="00D84913">
              <w:fldChar w:fldCharType="begin"/>
            </w:r>
            <w:r w:rsidR="00D84913">
              <w:instrText xml:space="preserve"> SEQ Table \* ARABIC </w:instrText>
            </w:r>
            <w:r w:rsidR="00D84913">
              <w:fldChar w:fldCharType="separate"/>
            </w:r>
            <w:r>
              <w:rPr>
                <w:noProof/>
              </w:rPr>
              <w:t>11</w:t>
            </w:r>
            <w:r w:rsidR="00D84913">
              <w:rPr>
                <w:noProof/>
              </w:rPr>
              <w:fldChar w:fldCharType="end"/>
            </w:r>
            <w:r>
              <w:t xml:space="preserve"> </w:t>
            </w:r>
            <w:r w:rsidRPr="000D38FE">
              <w:t>does not hamper product quality</w:t>
            </w:r>
            <w:bookmarkEnd w:id="24"/>
          </w:p>
        </w:tc>
        <w:tc>
          <w:tcPr>
            <w:tcW w:w="4508" w:type="dxa"/>
          </w:tcPr>
          <w:p w14:paraId="19654843" w14:textId="77777777" w:rsidR="00957B4E" w:rsidRPr="00957B4E" w:rsidRDefault="00957B4E" w:rsidP="00C86CCD"/>
          <w:tbl>
            <w:tblPr>
              <w:tblW w:w="3953" w:type="dxa"/>
              <w:jc w:val="center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639"/>
              <w:gridCol w:w="2314"/>
            </w:tblGrid>
            <w:tr w:rsidR="00957B4E" w:rsidRPr="00957B4E" w14:paraId="40BFF962" w14:textId="77777777" w:rsidTr="003C109C">
              <w:trPr>
                <w:cantSplit/>
                <w:trHeight w:val="361"/>
                <w:jc w:val="center"/>
              </w:trPr>
              <w:tc>
                <w:tcPr>
                  <w:tcW w:w="3953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14:paraId="5D91E30B" w14:textId="77777777" w:rsidR="00957B4E" w:rsidRPr="00957B4E" w:rsidRDefault="00957B4E" w:rsidP="00C86CCD">
                  <w:r w:rsidRPr="00957B4E">
                    <w:t>Report</w:t>
                  </w:r>
                </w:p>
              </w:tc>
            </w:tr>
            <w:tr w:rsidR="00957B4E" w:rsidRPr="00957B4E" w14:paraId="62CD692E" w14:textId="77777777" w:rsidTr="003C109C">
              <w:trPr>
                <w:cantSplit/>
                <w:trHeight w:val="741"/>
                <w:jc w:val="center"/>
              </w:trPr>
              <w:tc>
                <w:tcPr>
                  <w:tcW w:w="3953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bottom"/>
                </w:tcPr>
                <w:p w14:paraId="1FCEFD05" w14:textId="68E6F695" w:rsidR="00957B4E" w:rsidRPr="00957B4E" w:rsidRDefault="00957B4E" w:rsidP="00C86CCD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57B4E">
                    <w:rPr>
                      <w:highlight w:val="white"/>
                    </w:rPr>
                    <w:t>This method does not hamper product quality</w:t>
                  </w:r>
                  <w:r w:rsidR="00C16CF0">
                    <w:rPr>
                      <w:highlight w:val="white"/>
                    </w:rPr>
                    <w:t xml:space="preserve"> </w:t>
                  </w:r>
                </w:p>
              </w:tc>
            </w:tr>
            <w:tr w:rsidR="00957B4E" w:rsidRPr="00957B4E" w14:paraId="01618405" w14:textId="77777777" w:rsidTr="003C109C">
              <w:trPr>
                <w:cantSplit/>
                <w:trHeight w:val="361"/>
                <w:jc w:val="center"/>
              </w:trPr>
              <w:tc>
                <w:tcPr>
                  <w:tcW w:w="1639" w:type="dxa"/>
                  <w:tcBorders>
                    <w:top w:val="single" w:sz="16" w:space="0" w:color="000000"/>
                    <w:left w:val="single" w:sz="16" w:space="0" w:color="000000"/>
                    <w:bottom w:val="single" w:sz="16" w:space="0" w:color="000000"/>
                  </w:tcBorders>
                  <w:shd w:val="clear" w:color="auto" w:fill="FFFFFF"/>
                </w:tcPr>
                <w:p w14:paraId="7D48E4AC" w14:textId="77777777" w:rsidR="00957B4E" w:rsidRPr="00957B4E" w:rsidRDefault="00957B4E" w:rsidP="00C86CCD">
                  <w:r w:rsidRPr="00957B4E">
                    <w:lastRenderedPageBreak/>
                    <w:t>Mean</w:t>
                  </w:r>
                </w:p>
              </w:tc>
              <w:tc>
                <w:tcPr>
                  <w:tcW w:w="2313" w:type="dxa"/>
                  <w:tcBorders>
                    <w:top w:val="single" w:sz="16" w:space="0" w:color="000000"/>
                    <w:bottom w:val="single" w:sz="16" w:space="0" w:color="000000"/>
                    <w:right w:val="single" w:sz="16" w:space="0" w:color="000000"/>
                  </w:tcBorders>
                  <w:shd w:val="clear" w:color="auto" w:fill="FFFFFF"/>
                </w:tcPr>
                <w:p w14:paraId="707987F4" w14:textId="77777777" w:rsidR="00957B4E" w:rsidRPr="00957B4E" w:rsidRDefault="00957B4E" w:rsidP="00C86CCD">
                  <w:r w:rsidRPr="00957B4E">
                    <w:t>Std. Deviation</w:t>
                  </w:r>
                </w:p>
              </w:tc>
            </w:tr>
            <w:tr w:rsidR="00957B4E" w:rsidRPr="00957B4E" w14:paraId="0758DBBC" w14:textId="77777777" w:rsidTr="003C109C">
              <w:trPr>
                <w:cantSplit/>
                <w:trHeight w:val="361"/>
                <w:jc w:val="center"/>
              </w:trPr>
              <w:tc>
                <w:tcPr>
                  <w:tcW w:w="1639" w:type="dxa"/>
                  <w:tcBorders>
                    <w:top w:val="single" w:sz="16" w:space="0" w:color="000000"/>
                    <w:left w:val="single" w:sz="16" w:space="0" w:color="000000"/>
                    <w:bottom w:val="single" w:sz="16" w:space="0" w:color="000000"/>
                  </w:tcBorders>
                  <w:shd w:val="clear" w:color="auto" w:fill="FFFFFF"/>
                </w:tcPr>
                <w:p w14:paraId="15126858" w14:textId="77777777" w:rsidR="00957B4E" w:rsidRPr="00957B4E" w:rsidRDefault="00957B4E" w:rsidP="00C86CCD">
                  <w:r w:rsidRPr="00957B4E">
                    <w:t>3.2000</w:t>
                  </w:r>
                </w:p>
              </w:tc>
              <w:tc>
                <w:tcPr>
                  <w:tcW w:w="2313" w:type="dxa"/>
                  <w:tcBorders>
                    <w:top w:val="single" w:sz="16" w:space="0" w:color="000000"/>
                    <w:bottom w:val="single" w:sz="16" w:space="0" w:color="000000"/>
                    <w:right w:val="single" w:sz="16" w:space="0" w:color="000000"/>
                  </w:tcBorders>
                  <w:shd w:val="clear" w:color="auto" w:fill="FFFFFF"/>
                </w:tcPr>
                <w:p w14:paraId="7E39B81B" w14:textId="77777777" w:rsidR="00957B4E" w:rsidRPr="00957B4E" w:rsidRDefault="00957B4E" w:rsidP="00B27B11">
                  <w:pPr>
                    <w:keepNext/>
                  </w:pPr>
                  <w:r w:rsidRPr="00957B4E">
                    <w:t>1.42393</w:t>
                  </w:r>
                </w:p>
              </w:tc>
            </w:tr>
          </w:tbl>
          <w:p w14:paraId="76F27729" w14:textId="4DCB67AA" w:rsidR="00957B4E" w:rsidRPr="00957B4E" w:rsidRDefault="00B27B11" w:rsidP="00B27B11">
            <w:pPr>
              <w:pStyle w:val="Caption"/>
            </w:pPr>
            <w:bookmarkStart w:id="25" w:name="_Toc500721704"/>
            <w:r>
              <w:t xml:space="preserve">Table </w:t>
            </w:r>
            <w:r w:rsidR="00D84913">
              <w:fldChar w:fldCharType="begin"/>
            </w:r>
            <w:r w:rsidR="00D84913">
              <w:instrText xml:space="preserve"> SEQ Table \* ARABIC </w:instrText>
            </w:r>
            <w:r w:rsidR="00D84913">
              <w:fldChar w:fldCharType="separate"/>
            </w:r>
            <w:r>
              <w:rPr>
                <w:noProof/>
              </w:rPr>
              <w:t>12</w:t>
            </w:r>
            <w:r w:rsidR="00D84913">
              <w:rPr>
                <w:noProof/>
              </w:rPr>
              <w:fldChar w:fldCharType="end"/>
            </w:r>
            <w:r>
              <w:t xml:space="preserve"> </w:t>
            </w:r>
            <w:r w:rsidRPr="00DD683F">
              <w:t>does not hamper product quality</w:t>
            </w:r>
            <w:r>
              <w:t>: Mean and standard deviation</w:t>
            </w:r>
            <w:bookmarkEnd w:id="25"/>
          </w:p>
          <w:p w14:paraId="7DCD2677" w14:textId="77777777" w:rsidR="00C8468C" w:rsidRDefault="00C8468C" w:rsidP="00C86CCD"/>
        </w:tc>
      </w:tr>
      <w:tr w:rsidR="00957B4E" w14:paraId="23086DBA" w14:textId="77777777" w:rsidTr="00DB4CE3">
        <w:tc>
          <w:tcPr>
            <w:tcW w:w="9016" w:type="dxa"/>
            <w:gridSpan w:val="2"/>
          </w:tcPr>
          <w:p w14:paraId="690F08F9" w14:textId="77777777" w:rsidR="00B27B11" w:rsidRDefault="00957B4E" w:rsidP="00B27B11">
            <w:pPr>
              <w:keepNext/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71EE1DF5" wp14:editId="1B3287F2">
                  <wp:extent cx="4572000" cy="2743200"/>
                  <wp:effectExtent l="0" t="0" r="0" b="0"/>
                  <wp:docPr id="1" name="Chart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F1DAA89-01A8-4318-B46F-B7241BDCA1AB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4"/>
                    </a:graphicData>
                  </a:graphic>
                </wp:inline>
              </w:drawing>
            </w:r>
          </w:p>
          <w:p w14:paraId="04F4164E" w14:textId="6AFF0174" w:rsidR="00957B4E" w:rsidRPr="003C109C" w:rsidRDefault="00B27B11" w:rsidP="00B27B11">
            <w:pPr>
              <w:pStyle w:val="Caption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6" w:name="_Toc500721710"/>
            <w:r>
              <w:t xml:space="preserve">Figure </w:t>
            </w:r>
            <w:r w:rsidR="00D84913">
              <w:fldChar w:fldCharType="begin"/>
            </w:r>
            <w:r w:rsidR="00D84913">
              <w:instrText xml:space="preserve"> SEQ Figure \* ARABIC </w:instrText>
            </w:r>
            <w:r w:rsidR="00D84913">
              <w:fldChar w:fldCharType="separate"/>
            </w:r>
            <w:r>
              <w:rPr>
                <w:noProof/>
              </w:rPr>
              <w:t>6</w:t>
            </w:r>
            <w:r w:rsidR="00D84913">
              <w:rPr>
                <w:noProof/>
              </w:rPr>
              <w:fldChar w:fldCharType="end"/>
            </w:r>
            <w:r>
              <w:t xml:space="preserve"> </w:t>
            </w:r>
            <w:r w:rsidRPr="005F74F2">
              <w:t>does not hamper product quality</w:t>
            </w:r>
            <w:bookmarkEnd w:id="26"/>
          </w:p>
        </w:tc>
      </w:tr>
    </w:tbl>
    <w:p w14:paraId="150EA056" w14:textId="1F21F0B7" w:rsidR="00926C7C" w:rsidRDefault="00926C7C" w:rsidP="00C86CCD"/>
    <w:p w14:paraId="741C4DEE" w14:textId="7CE69F2A" w:rsidR="003C109C" w:rsidRDefault="003C109C" w:rsidP="00C86CCD"/>
    <w:p w14:paraId="36750A44" w14:textId="6A049C34" w:rsidR="00B01329" w:rsidRDefault="003C109C" w:rsidP="00C86CCD">
      <w:r>
        <w:t xml:space="preserve">Quality is </w:t>
      </w:r>
      <w:r w:rsidR="00704B81">
        <w:t>a big</w:t>
      </w:r>
      <w:r>
        <w:t xml:space="preserve"> issue in using third party</w:t>
      </w:r>
      <w:r w:rsidR="00C16CF0">
        <w:t xml:space="preserve"> </w:t>
      </w:r>
      <w:r>
        <w:t xml:space="preserve">in </w:t>
      </w:r>
      <w:r w:rsidR="00704B81">
        <w:t>forward</w:t>
      </w:r>
      <w:r>
        <w:t xml:space="preserve"> supply </w:t>
      </w:r>
      <w:r w:rsidR="00704B81">
        <w:t>chain</w:t>
      </w:r>
      <w:r>
        <w:t xml:space="preserve">. However proper </w:t>
      </w:r>
      <w:r w:rsidR="00704B81">
        <w:t>planning</w:t>
      </w:r>
      <w:r>
        <w:t xml:space="preserve">, control and </w:t>
      </w:r>
      <w:r w:rsidR="00704B81">
        <w:t>strategic</w:t>
      </w:r>
      <w:r>
        <w:t xml:space="preserve"> relationship can ensure quality of the product.</w:t>
      </w:r>
      <w:r w:rsidR="00C16CF0">
        <w:t xml:space="preserve"> </w:t>
      </w:r>
      <w:r>
        <w:t xml:space="preserve">In response to this question </w:t>
      </w:r>
      <w:r w:rsidR="00704B81">
        <w:t>related</w:t>
      </w:r>
      <w:r>
        <w:t xml:space="preserve"> to quality, most of the customers have </w:t>
      </w:r>
      <w:r w:rsidR="00704B81">
        <w:t>given positive</w:t>
      </w:r>
      <w:r w:rsidR="00FA3023">
        <w:t xml:space="preserve"> feedbacks. </w:t>
      </w:r>
      <w:r w:rsidR="00704B81">
        <w:t>Mean</w:t>
      </w:r>
      <w:r w:rsidR="00FA3023">
        <w:t xml:space="preserve"> value 3.2 with a standard deviation</w:t>
      </w:r>
      <w:r w:rsidR="00C16CF0">
        <w:t xml:space="preserve"> </w:t>
      </w:r>
      <w:r w:rsidR="00FA3023">
        <w:t xml:space="preserve">1.42 suggest that customers feedbacks on the use of corner store for </w:t>
      </w:r>
      <w:r w:rsidR="00704B81">
        <w:t>click</w:t>
      </w:r>
      <w:r w:rsidR="00FA3023">
        <w:t xml:space="preserve"> and collect model of online </w:t>
      </w:r>
      <w:r w:rsidR="00704B81">
        <w:t>operation</w:t>
      </w:r>
      <w:r w:rsidR="00FA3023">
        <w:t xml:space="preserve"> are relative positive. </w:t>
      </w:r>
      <w:r w:rsidR="00C16CF0">
        <w:t>However,</w:t>
      </w:r>
      <w:r w:rsidR="00FA3023">
        <w:t xml:space="preserve"> the high </w:t>
      </w:r>
      <w:r w:rsidR="00704B81">
        <w:t>standard</w:t>
      </w:r>
      <w:r w:rsidR="00FA3023">
        <w:t xml:space="preserve"> </w:t>
      </w:r>
      <w:r w:rsidR="00704B81">
        <w:t>deviation indicates</w:t>
      </w:r>
      <w:r w:rsidR="00FA3023">
        <w:t xml:space="preserve"> that</w:t>
      </w:r>
      <w:r w:rsidR="00C16CF0">
        <w:t xml:space="preserve"> </w:t>
      </w:r>
      <w:r w:rsidR="00FA3023">
        <w:t xml:space="preserve">perceptions of the customer are very </w:t>
      </w:r>
      <w:r w:rsidR="00704B81">
        <w:t>heterogeneous</w:t>
      </w:r>
      <w:r w:rsidR="00FA3023">
        <w:t>.</w:t>
      </w:r>
      <w:r w:rsidR="00C16CF0">
        <w:t xml:space="preserve"> </w:t>
      </w:r>
      <w:r w:rsidR="00FA3023">
        <w:t xml:space="preserve">Frequency table also </w:t>
      </w:r>
      <w:r w:rsidR="00704B81">
        <w:t>suggests</w:t>
      </w:r>
      <w:r w:rsidR="00FA3023">
        <w:t xml:space="preserve"> similar trends.</w:t>
      </w:r>
      <w:r w:rsidR="00C16CF0">
        <w:t xml:space="preserve"> </w:t>
      </w:r>
      <w:r w:rsidR="00FA3023">
        <w:t xml:space="preserve">50% of the </w:t>
      </w:r>
      <w:r w:rsidR="00704B81">
        <w:t>customers</w:t>
      </w:r>
      <w:r w:rsidR="00FA3023">
        <w:t xml:space="preserve"> </w:t>
      </w:r>
      <w:r w:rsidR="00704B81">
        <w:t>have agreed</w:t>
      </w:r>
      <w:r w:rsidR="00FA3023">
        <w:t xml:space="preserve"> that</w:t>
      </w:r>
      <w:r w:rsidR="00C16CF0">
        <w:t xml:space="preserve"> </w:t>
      </w:r>
      <w:r w:rsidR="00FA3023">
        <w:t xml:space="preserve">using </w:t>
      </w:r>
      <w:r w:rsidR="00704B81">
        <w:t>corner</w:t>
      </w:r>
      <w:r w:rsidR="00FA3023">
        <w:t xml:space="preserve"> stores do not hamper the quality of the </w:t>
      </w:r>
      <w:r w:rsidR="00704B81">
        <w:t>products</w:t>
      </w:r>
      <w:r w:rsidR="00FA3023">
        <w:t xml:space="preserve"> of the firm. </w:t>
      </w:r>
      <w:r w:rsidR="00C16CF0">
        <w:t>However,</w:t>
      </w:r>
      <w:r w:rsidR="00704B81">
        <w:t xml:space="preserve"> 20</w:t>
      </w:r>
      <w:r w:rsidR="00FA3023">
        <w:t xml:space="preserve">% have said </w:t>
      </w:r>
      <w:r w:rsidR="00704B81">
        <w:t xml:space="preserve">that </w:t>
      </w:r>
      <w:r w:rsidR="00FA3023">
        <w:t xml:space="preserve">it </w:t>
      </w:r>
      <w:r w:rsidR="00704B81">
        <w:t>has</w:t>
      </w:r>
      <w:r w:rsidR="00FA3023">
        <w:t xml:space="preserve"> </w:t>
      </w:r>
      <w:r w:rsidR="00704B81">
        <w:t>ignorable</w:t>
      </w:r>
      <w:r w:rsidR="00FA3023">
        <w:t xml:space="preserve"> effects on quality o</w:t>
      </w:r>
      <w:r w:rsidR="00704B81">
        <w:t>f</w:t>
      </w:r>
      <w:r w:rsidR="00FA3023">
        <w:t xml:space="preserve"> </w:t>
      </w:r>
      <w:r w:rsidR="00704B81">
        <w:t>products.</w:t>
      </w:r>
      <w:r w:rsidR="00C16CF0">
        <w:t xml:space="preserve"> </w:t>
      </w:r>
      <w:r w:rsidR="00FA3023">
        <w:t xml:space="preserve">On the </w:t>
      </w:r>
      <w:r w:rsidR="00704B81">
        <w:t>contrary</w:t>
      </w:r>
      <w:r w:rsidR="00C16CF0">
        <w:t xml:space="preserve"> </w:t>
      </w:r>
      <w:r w:rsidR="00FA3023">
        <w:t xml:space="preserve">30% have </w:t>
      </w:r>
      <w:r w:rsidR="00704B81">
        <w:t>disagreed</w:t>
      </w:r>
      <w:r w:rsidR="00FA3023">
        <w:t xml:space="preserve"> that</w:t>
      </w:r>
      <w:r w:rsidR="00C16CF0">
        <w:t xml:space="preserve"> </w:t>
      </w:r>
      <w:r w:rsidR="00704B81">
        <w:t xml:space="preserve">quality </w:t>
      </w:r>
      <w:r w:rsidR="00FA3023">
        <w:t xml:space="preserve">of </w:t>
      </w:r>
      <w:r w:rsidR="00704B81">
        <w:t>products</w:t>
      </w:r>
      <w:r w:rsidR="00FA3023">
        <w:t xml:space="preserve"> and services are hampered due</w:t>
      </w:r>
      <w:r w:rsidR="00C16CF0">
        <w:t xml:space="preserve"> </w:t>
      </w:r>
      <w:r w:rsidR="00FA3023">
        <w:t xml:space="preserve">the use of corner store model of </w:t>
      </w:r>
      <w:r w:rsidR="00704B81">
        <w:t>ecommerce</w:t>
      </w:r>
      <w:r w:rsidR="00FA3023">
        <w:t>.</w:t>
      </w:r>
    </w:p>
    <w:p w14:paraId="27424CC8" w14:textId="77777777" w:rsidR="00B01329" w:rsidRDefault="00B01329">
      <w:pPr>
        <w:spacing w:line="259" w:lineRule="auto"/>
        <w:jc w:val="left"/>
      </w:pPr>
      <w:r>
        <w:br w:type="page"/>
      </w:r>
    </w:p>
    <w:p w14:paraId="31625186" w14:textId="07F3A728" w:rsidR="000434AF" w:rsidRDefault="00AF1D1A" w:rsidP="00AF1D1A">
      <w:pPr>
        <w:pStyle w:val="Heading1"/>
      </w:pPr>
      <w:bookmarkStart w:id="27" w:name="_Toc500721690"/>
      <w:r>
        <w:lastRenderedPageBreak/>
        <w:t>Conclusion:</w:t>
      </w:r>
      <w:bookmarkEnd w:id="27"/>
    </w:p>
    <w:p w14:paraId="1015C308" w14:textId="3008B922" w:rsidR="00B01329" w:rsidRDefault="00AF1D1A" w:rsidP="00AF1D1A">
      <w:r>
        <w:t xml:space="preserve">This </w:t>
      </w:r>
      <w:r w:rsidR="00510466">
        <w:t>study</w:t>
      </w:r>
      <w:r>
        <w:t xml:space="preserve"> was done  </w:t>
      </w:r>
      <w:r w:rsidRPr="00AF1D1A">
        <w:t xml:space="preserve">  to evaluate the use of corner stores (independent retailers) in online selling from the perspective of John Lewis</w:t>
      </w:r>
      <w:r>
        <w:t xml:space="preserve">. </w:t>
      </w:r>
      <w:r w:rsidRPr="00C86CCD">
        <w:t xml:space="preserve">This study </w:t>
      </w:r>
      <w:r>
        <w:t>was</w:t>
      </w:r>
      <w:r w:rsidRPr="00C86CCD">
        <w:t xml:space="preserve"> done as quantitative research.</w:t>
      </w:r>
      <w:r>
        <w:t xml:space="preserve"> </w:t>
      </w:r>
      <w:r w:rsidRPr="00C86CCD">
        <w:t xml:space="preserve">Quantitative analytical tools like mean, standard deviation, cross tabulation, frequency tables, different types of chart etc. </w:t>
      </w:r>
      <w:r>
        <w:t>has been</w:t>
      </w:r>
      <w:r w:rsidRPr="00C86CCD">
        <w:t xml:space="preserve"> used in this study. Primary data </w:t>
      </w:r>
      <w:r>
        <w:t xml:space="preserve">has </w:t>
      </w:r>
      <w:r w:rsidR="00510466">
        <w:t xml:space="preserve">been </w:t>
      </w:r>
      <w:r w:rsidR="00510466" w:rsidRPr="00C86CCD">
        <w:t>collected</w:t>
      </w:r>
      <w:r w:rsidRPr="00C86CCD">
        <w:t xml:space="preserve"> from a sample of 30 respondents who have used</w:t>
      </w:r>
      <w:r>
        <w:t xml:space="preserve"> </w:t>
      </w:r>
      <w:r w:rsidRPr="00C86CCD">
        <w:t xml:space="preserve">John Lewis online services via corner stores. </w:t>
      </w:r>
      <w:r w:rsidR="00510466">
        <w:t xml:space="preserve">  After conducting analysis of collected data it has been found that </w:t>
      </w:r>
      <w:r w:rsidR="00A80CED">
        <w:t>customer’s</w:t>
      </w:r>
      <w:r w:rsidR="00510466">
        <w:t xml:space="preserve"> opinions are relative in favour of   this click and collect model of online selling using third party. According </w:t>
      </w:r>
      <w:r w:rsidR="002B6A56">
        <w:t>to customers,</w:t>
      </w:r>
      <w:r w:rsidR="00510466">
        <w:t xml:space="preserve"> it reduces waiting time, provides more flexibility in after sale services or product returning, etc. However standard </w:t>
      </w:r>
      <w:r w:rsidR="002B6A56">
        <w:t>deviation among</w:t>
      </w:r>
      <w:r w:rsidR="00510466">
        <w:t xml:space="preserve"> the perceptions of the customers are also very high. It </w:t>
      </w:r>
      <w:r w:rsidR="002B6A56">
        <w:t>provides clear</w:t>
      </w:r>
      <w:r w:rsidR="00510466">
        <w:t xml:space="preserve"> sign that the firm must need </w:t>
      </w:r>
      <w:r w:rsidR="002B6A56">
        <w:t>to adopt</w:t>
      </w:r>
      <w:r w:rsidR="00510466">
        <w:t xml:space="preserve"> some more strategy to reduce the number of variations of the opinions in favour of the firm</w:t>
      </w:r>
    </w:p>
    <w:p w14:paraId="4875A69D" w14:textId="298DD5BD" w:rsidR="00AF1D1A" w:rsidRPr="00C86CCD" w:rsidRDefault="00B01329" w:rsidP="00B01329">
      <w:pPr>
        <w:spacing w:line="259" w:lineRule="auto"/>
        <w:jc w:val="left"/>
      </w:pPr>
      <w:r>
        <w:br w:type="page"/>
      </w:r>
    </w:p>
    <w:p w14:paraId="1F6DAFAD" w14:textId="0DACB73A" w:rsidR="00AE049C" w:rsidRDefault="003A2929" w:rsidP="00B01329">
      <w:pPr>
        <w:pStyle w:val="Heading1"/>
      </w:pPr>
      <w:bookmarkStart w:id="28" w:name="_Toc500721691"/>
      <w:r>
        <w:lastRenderedPageBreak/>
        <w:t>References:</w:t>
      </w:r>
      <w:bookmarkEnd w:id="28"/>
      <w:r>
        <w:t xml:space="preserve"> </w:t>
      </w:r>
    </w:p>
    <w:p w14:paraId="4A0C2402" w14:textId="26AE478F" w:rsidR="00AE049C" w:rsidRDefault="00AE049C" w:rsidP="00AE049C">
      <w:r>
        <w:t>Statista,</w:t>
      </w:r>
      <w:r w:rsidRPr="00277BE5">
        <w:t xml:space="preserve"> (201</w:t>
      </w:r>
      <w:r>
        <w:t>7</w:t>
      </w:r>
      <w:r w:rsidRPr="00277BE5">
        <w:t xml:space="preserve">). </w:t>
      </w:r>
      <w:r>
        <w:t>Social Networking</w:t>
      </w:r>
      <w:r w:rsidRPr="00277BE5">
        <w:t>. [</w:t>
      </w:r>
      <w:r w:rsidR="002B6A56" w:rsidRPr="00277BE5">
        <w:t xml:space="preserve">online] </w:t>
      </w:r>
      <w:r w:rsidR="002B6A56">
        <w:t>Available</w:t>
      </w:r>
      <w:r w:rsidRPr="00277BE5">
        <w:t xml:space="preserve"> at: </w:t>
      </w:r>
      <w:hyperlink r:id="rId15" w:history="1">
        <w:r w:rsidRPr="00E4234F">
          <w:rPr>
            <w:rStyle w:val="Hyperlink"/>
          </w:rPr>
          <w:t>https://www.statista.com/topics/1164/social-networks/</w:t>
        </w:r>
      </w:hyperlink>
      <w:r>
        <w:t xml:space="preserve"> </w:t>
      </w:r>
      <w:r w:rsidRPr="00277BE5">
        <w:t xml:space="preserve">[Accessed </w:t>
      </w:r>
      <w:r w:rsidR="00A80CED">
        <w:t>11</w:t>
      </w:r>
      <w:r w:rsidRPr="00277BE5">
        <w:t xml:space="preserve"> Nov. 2016].</w:t>
      </w:r>
    </w:p>
    <w:p w14:paraId="358A4EA9" w14:textId="48F35479" w:rsidR="00AF1D1A" w:rsidRDefault="00AF1D1A" w:rsidP="00AF1D1A">
      <w:r w:rsidRPr="00AF1D1A">
        <w:t>Criteria</w:t>
      </w:r>
      <w:r>
        <w:t xml:space="preserve"> </w:t>
      </w:r>
      <w:r w:rsidRPr="00AF1D1A">
        <w:t>for</w:t>
      </w:r>
      <w:r>
        <w:t xml:space="preserve"> </w:t>
      </w:r>
      <w:r w:rsidRPr="00AF1D1A">
        <w:t>success</w:t>
      </w:r>
      <w:r w:rsidRPr="00277BE5">
        <w:t xml:space="preserve"> (201</w:t>
      </w:r>
      <w:r>
        <w:t>7</w:t>
      </w:r>
      <w:r w:rsidRPr="00277BE5">
        <w:t xml:space="preserve">). </w:t>
      </w:r>
      <w:r>
        <w:t>The roles of social media on sale.</w:t>
      </w:r>
      <w:r w:rsidRPr="00AE049C">
        <w:t xml:space="preserve"> </w:t>
      </w:r>
      <w:r w:rsidRPr="00277BE5">
        <w:t>[</w:t>
      </w:r>
      <w:r w:rsidR="002B6A56" w:rsidRPr="00277BE5">
        <w:t xml:space="preserve">online] </w:t>
      </w:r>
      <w:r w:rsidR="002B6A56">
        <w:t>Available</w:t>
      </w:r>
      <w:r w:rsidRPr="00277BE5">
        <w:t xml:space="preserve"> at: </w:t>
      </w:r>
      <w:hyperlink r:id="rId16" w:history="1">
        <w:r w:rsidRPr="00E4234F">
          <w:rPr>
            <w:rStyle w:val="Hyperlink"/>
          </w:rPr>
          <w:t>http://criteriaforsuccess.com/the-role-of-social-media-in-sales/</w:t>
        </w:r>
      </w:hyperlink>
      <w:r>
        <w:t xml:space="preserve">  </w:t>
      </w:r>
      <w:r w:rsidRPr="00277BE5">
        <w:t xml:space="preserve">[Accessed </w:t>
      </w:r>
      <w:r w:rsidR="00A80CED">
        <w:t>14</w:t>
      </w:r>
      <w:r w:rsidRPr="00277BE5">
        <w:t xml:space="preserve"> Nov. 2016].</w:t>
      </w:r>
    </w:p>
    <w:p w14:paraId="2CF09688" w14:textId="3699D032" w:rsidR="00AE049C" w:rsidRDefault="00AE049C" w:rsidP="00C86CCD">
      <w:r>
        <w:t>Statista,</w:t>
      </w:r>
      <w:r w:rsidRPr="00277BE5">
        <w:t xml:space="preserve"> (201</w:t>
      </w:r>
      <w:r>
        <w:t>7</w:t>
      </w:r>
      <w:r w:rsidRPr="00277BE5">
        <w:t xml:space="preserve">). </w:t>
      </w:r>
      <w:r>
        <w:t>D</w:t>
      </w:r>
      <w:r w:rsidRPr="00AE049C">
        <w:t>aily</w:t>
      </w:r>
      <w:r>
        <w:t xml:space="preserve"> </w:t>
      </w:r>
      <w:r w:rsidRPr="00AE049C">
        <w:t>social</w:t>
      </w:r>
      <w:r>
        <w:t xml:space="preserve"> </w:t>
      </w:r>
      <w:r w:rsidRPr="00AE049C">
        <w:t>media</w:t>
      </w:r>
      <w:r>
        <w:t xml:space="preserve"> </w:t>
      </w:r>
      <w:r w:rsidRPr="00AE049C">
        <w:t>usage</w:t>
      </w:r>
      <w:r>
        <w:t xml:space="preserve"> </w:t>
      </w:r>
      <w:r w:rsidRPr="00AE049C">
        <w:t>worldwide</w:t>
      </w:r>
      <w:r>
        <w:t>.</w:t>
      </w:r>
      <w:r w:rsidRPr="00AE049C">
        <w:t xml:space="preserve"> </w:t>
      </w:r>
      <w:r w:rsidRPr="00277BE5">
        <w:t>[</w:t>
      </w:r>
      <w:r w:rsidR="002B6A56" w:rsidRPr="00277BE5">
        <w:t xml:space="preserve">online] </w:t>
      </w:r>
      <w:r w:rsidR="002B6A56">
        <w:t>Available</w:t>
      </w:r>
      <w:r w:rsidRPr="00277BE5">
        <w:t xml:space="preserve"> at: </w:t>
      </w:r>
      <w:r w:rsidRPr="00AE049C">
        <w:t>https://www.statista.com/statistics/433871/daily-social-media-usage-worldwide/</w:t>
      </w:r>
      <w:r>
        <w:t xml:space="preserve"> </w:t>
      </w:r>
      <w:r w:rsidRPr="00277BE5">
        <w:t>[Accessed 16 Nov. 2016].</w:t>
      </w:r>
    </w:p>
    <w:p w14:paraId="3A1F770F" w14:textId="26F8B504" w:rsidR="003A2929" w:rsidRPr="000434AF" w:rsidRDefault="003A2929" w:rsidP="00C86CCD">
      <w:r w:rsidRPr="003A2929">
        <w:t>https://www.ons.gov.uk/peoplepopulationandcommunity/householdcharacteristics/homeinternetandsocialmediausage/bulletins/internetaccesshouseholdsandindividuals/2017</w:t>
      </w:r>
    </w:p>
    <w:p w14:paraId="6D8BF14C" w14:textId="4E6CF803" w:rsidR="000434AF" w:rsidRDefault="003A2929" w:rsidP="00C86CCD">
      <w:r w:rsidRPr="003A2929">
        <w:t>Chaffey, D., 2007. E-business and E-commerce Management: Strategy, Implementation and Practice. Pearson Education.</w:t>
      </w:r>
    </w:p>
    <w:p w14:paraId="38540526" w14:textId="0D4D395F" w:rsidR="00AE049C" w:rsidRDefault="00277BE5" w:rsidP="00C86CCD">
      <w:r w:rsidRPr="00277BE5">
        <w:t>Murray, M. (201</w:t>
      </w:r>
      <w:r>
        <w:t>6</w:t>
      </w:r>
      <w:r w:rsidRPr="00277BE5">
        <w:t xml:space="preserve">). Small Business - Selecting A </w:t>
      </w:r>
      <w:r w:rsidR="00C5349E" w:rsidRPr="00277BE5">
        <w:t>Third-Party</w:t>
      </w:r>
      <w:r w:rsidRPr="00277BE5">
        <w:t xml:space="preserve"> Logistics (3PL) Provider. [online] The Balance. Available at: https://www.thebalance.com/selecting-a-third-party-logistics-3pl-provider-2221230 [Accessed </w:t>
      </w:r>
      <w:r w:rsidR="00A80CED">
        <w:t>10</w:t>
      </w:r>
      <w:r w:rsidRPr="00277BE5">
        <w:t xml:space="preserve"> Nov. 2016].</w:t>
      </w:r>
    </w:p>
    <w:p w14:paraId="49759598" w14:textId="11A81E92" w:rsidR="00AE049C" w:rsidRDefault="00AE049C" w:rsidP="00C86CCD">
      <w:r>
        <w:t xml:space="preserve">Ecommerce News, </w:t>
      </w:r>
      <w:r w:rsidRPr="00277BE5">
        <w:t>(201</w:t>
      </w:r>
      <w:r>
        <w:t>7</w:t>
      </w:r>
      <w:r w:rsidRPr="00277BE5">
        <w:t xml:space="preserve">). </w:t>
      </w:r>
      <w:r w:rsidRPr="00AE049C">
        <w:t xml:space="preserve">Ecommerce in The United Kingdom </w:t>
      </w:r>
      <w:r w:rsidRPr="00277BE5">
        <w:t xml:space="preserve">[online] Available at: </w:t>
      </w:r>
      <w:r w:rsidRPr="00AE049C">
        <w:t xml:space="preserve">https://ecommercenews.eu/ecommerce-per-country/ecommerce-the-united-kingdom/ </w:t>
      </w:r>
      <w:r w:rsidRPr="00277BE5">
        <w:t>[Accessed 16 Nov. 2016].</w:t>
      </w:r>
    </w:p>
    <w:p w14:paraId="40E625C7" w14:textId="703A836C" w:rsidR="00AF1D1A" w:rsidRDefault="00AE049C" w:rsidP="00AE049C">
      <w:r w:rsidRPr="00AE049C">
        <w:t>the guardian</w:t>
      </w:r>
      <w:r>
        <w:t xml:space="preserve">, </w:t>
      </w:r>
      <w:r w:rsidRPr="00277BE5">
        <w:t>(201</w:t>
      </w:r>
      <w:r>
        <w:t>3</w:t>
      </w:r>
      <w:r w:rsidRPr="00277BE5">
        <w:t xml:space="preserve">). </w:t>
      </w:r>
      <w:r w:rsidRPr="00AE049C">
        <w:t xml:space="preserve">John Lewis to extend online shopping empire via thousands of corner stores </w:t>
      </w:r>
      <w:r w:rsidRPr="00277BE5">
        <w:t xml:space="preserve">[online] Available at: </w:t>
      </w:r>
      <w:r w:rsidRPr="00AE049C">
        <w:t xml:space="preserve">https://www.theguardian.com/business/2013/feb/21/john-lewis-online-shopping-collect?INTCMP=ILCNETTXT3487 </w:t>
      </w:r>
      <w:r w:rsidRPr="00277BE5">
        <w:t xml:space="preserve">[Accessed </w:t>
      </w:r>
      <w:r w:rsidR="00A80CED">
        <w:t>08</w:t>
      </w:r>
      <w:r w:rsidRPr="00277BE5">
        <w:t xml:space="preserve"> Nov. 2016].</w:t>
      </w:r>
    </w:p>
    <w:p w14:paraId="566FB89F" w14:textId="77777777" w:rsidR="00AF1D1A" w:rsidRDefault="00AF1D1A">
      <w:pPr>
        <w:spacing w:line="259" w:lineRule="auto"/>
        <w:jc w:val="left"/>
      </w:pPr>
      <w:r>
        <w:br w:type="page"/>
      </w:r>
    </w:p>
    <w:p w14:paraId="73592D00" w14:textId="2DDC8A93" w:rsidR="00AE049C" w:rsidRDefault="00AF1D1A" w:rsidP="00AF1D1A">
      <w:pPr>
        <w:pStyle w:val="Heading1"/>
      </w:pPr>
      <w:bookmarkStart w:id="29" w:name="_Toc500721692"/>
      <w:r>
        <w:lastRenderedPageBreak/>
        <w:t>Appendix:  A questionnaire</w:t>
      </w:r>
      <w:bookmarkEnd w:id="29"/>
    </w:p>
    <w:p w14:paraId="78A56432" w14:textId="3A8CA74A" w:rsidR="00AF1D1A" w:rsidRDefault="00AF1D1A" w:rsidP="00AF1D1A">
      <w:pPr>
        <w:pBdr>
          <w:bottom w:val="single" w:sz="4" w:space="1" w:color="auto"/>
        </w:pBdr>
        <w:jc w:val="left"/>
        <w:rPr>
          <w:sz w:val="28"/>
          <w:szCs w:val="28"/>
        </w:rPr>
      </w:pPr>
      <w:r w:rsidRPr="00AF1D1A">
        <w:rPr>
          <w:sz w:val="28"/>
          <w:szCs w:val="28"/>
        </w:rPr>
        <w:t>Online operation using corner stores facilities reduces product receiving time</w:t>
      </w:r>
    </w:p>
    <w:p w14:paraId="37C83CB8" w14:textId="77777777" w:rsidR="00AF1D1A" w:rsidRPr="00AF1D1A" w:rsidRDefault="00AF1D1A" w:rsidP="00AF1D1A">
      <w:pPr>
        <w:pStyle w:val="ListParagraph"/>
        <w:numPr>
          <w:ilvl w:val="0"/>
          <w:numId w:val="6"/>
        </w:numPr>
        <w:jc w:val="left"/>
        <w:rPr>
          <w:sz w:val="28"/>
          <w:szCs w:val="28"/>
        </w:rPr>
      </w:pPr>
      <w:r w:rsidRPr="00AF1D1A">
        <w:rPr>
          <w:sz w:val="28"/>
          <w:szCs w:val="28"/>
        </w:rPr>
        <w:t>Totally Disagreed</w:t>
      </w:r>
    </w:p>
    <w:p w14:paraId="17CE1DC9" w14:textId="77777777" w:rsidR="00AF1D1A" w:rsidRPr="00AF1D1A" w:rsidRDefault="00AF1D1A" w:rsidP="00AF1D1A">
      <w:pPr>
        <w:pStyle w:val="ListParagraph"/>
        <w:numPr>
          <w:ilvl w:val="0"/>
          <w:numId w:val="6"/>
        </w:numPr>
        <w:jc w:val="left"/>
        <w:rPr>
          <w:sz w:val="28"/>
          <w:szCs w:val="28"/>
        </w:rPr>
      </w:pPr>
      <w:r w:rsidRPr="00AF1D1A">
        <w:rPr>
          <w:sz w:val="28"/>
          <w:szCs w:val="28"/>
        </w:rPr>
        <w:t>Disagreed</w:t>
      </w:r>
    </w:p>
    <w:p w14:paraId="595971AC" w14:textId="77777777" w:rsidR="00AF1D1A" w:rsidRPr="00AF1D1A" w:rsidRDefault="00AF1D1A" w:rsidP="00AF1D1A">
      <w:pPr>
        <w:pStyle w:val="ListParagraph"/>
        <w:numPr>
          <w:ilvl w:val="0"/>
          <w:numId w:val="6"/>
        </w:numPr>
        <w:jc w:val="left"/>
        <w:rPr>
          <w:sz w:val="28"/>
          <w:szCs w:val="28"/>
        </w:rPr>
      </w:pPr>
      <w:r w:rsidRPr="00AF1D1A">
        <w:rPr>
          <w:sz w:val="28"/>
          <w:szCs w:val="28"/>
        </w:rPr>
        <w:t>Nothing special</w:t>
      </w:r>
    </w:p>
    <w:p w14:paraId="576AC287" w14:textId="77777777" w:rsidR="00AF1D1A" w:rsidRPr="00AF1D1A" w:rsidRDefault="00AF1D1A" w:rsidP="00AF1D1A">
      <w:pPr>
        <w:pStyle w:val="ListParagraph"/>
        <w:numPr>
          <w:ilvl w:val="0"/>
          <w:numId w:val="6"/>
        </w:numPr>
        <w:jc w:val="left"/>
        <w:rPr>
          <w:sz w:val="28"/>
          <w:szCs w:val="28"/>
        </w:rPr>
      </w:pPr>
      <w:r w:rsidRPr="00AF1D1A">
        <w:rPr>
          <w:sz w:val="28"/>
          <w:szCs w:val="28"/>
        </w:rPr>
        <w:t>Agreed</w:t>
      </w:r>
    </w:p>
    <w:p w14:paraId="07496C8E" w14:textId="77777777" w:rsidR="00AF1D1A" w:rsidRPr="00AF1D1A" w:rsidRDefault="00AF1D1A" w:rsidP="00AF1D1A">
      <w:pPr>
        <w:pStyle w:val="ListParagraph"/>
        <w:numPr>
          <w:ilvl w:val="0"/>
          <w:numId w:val="6"/>
        </w:numPr>
        <w:jc w:val="left"/>
        <w:rPr>
          <w:sz w:val="28"/>
          <w:szCs w:val="28"/>
        </w:rPr>
      </w:pPr>
      <w:r w:rsidRPr="00AF1D1A">
        <w:rPr>
          <w:sz w:val="28"/>
          <w:szCs w:val="28"/>
        </w:rPr>
        <w:t>Totally Agreed</w:t>
      </w:r>
    </w:p>
    <w:p w14:paraId="5348C03D" w14:textId="22E109D5" w:rsidR="00AF1D1A" w:rsidRDefault="00AF1D1A" w:rsidP="00AF1D1A">
      <w:pPr>
        <w:pBdr>
          <w:bottom w:val="single" w:sz="4" w:space="1" w:color="auto"/>
        </w:pBdr>
        <w:jc w:val="left"/>
        <w:rPr>
          <w:sz w:val="28"/>
          <w:szCs w:val="28"/>
        </w:rPr>
      </w:pPr>
      <w:r w:rsidRPr="00AF1D1A">
        <w:rPr>
          <w:sz w:val="28"/>
          <w:szCs w:val="28"/>
        </w:rPr>
        <w:t>Online retail services using independent corner store does no increase the cost of the price</w:t>
      </w:r>
    </w:p>
    <w:p w14:paraId="06597901" w14:textId="77777777" w:rsidR="00AF1D1A" w:rsidRPr="00AF1D1A" w:rsidRDefault="00AF1D1A" w:rsidP="00AF1D1A">
      <w:pPr>
        <w:pStyle w:val="ListParagraph"/>
        <w:numPr>
          <w:ilvl w:val="0"/>
          <w:numId w:val="5"/>
        </w:numPr>
        <w:jc w:val="left"/>
        <w:rPr>
          <w:sz w:val="28"/>
          <w:szCs w:val="28"/>
        </w:rPr>
      </w:pPr>
      <w:r w:rsidRPr="00AF1D1A">
        <w:rPr>
          <w:sz w:val="28"/>
          <w:szCs w:val="28"/>
        </w:rPr>
        <w:t>Totally Disagreed</w:t>
      </w:r>
    </w:p>
    <w:p w14:paraId="3183C639" w14:textId="77777777" w:rsidR="00AF1D1A" w:rsidRPr="00AF1D1A" w:rsidRDefault="00AF1D1A" w:rsidP="00AF1D1A">
      <w:pPr>
        <w:pStyle w:val="ListParagraph"/>
        <w:numPr>
          <w:ilvl w:val="0"/>
          <w:numId w:val="5"/>
        </w:numPr>
        <w:jc w:val="left"/>
        <w:rPr>
          <w:sz w:val="28"/>
          <w:szCs w:val="28"/>
        </w:rPr>
      </w:pPr>
      <w:r w:rsidRPr="00AF1D1A">
        <w:rPr>
          <w:sz w:val="28"/>
          <w:szCs w:val="28"/>
        </w:rPr>
        <w:t>Disagreed</w:t>
      </w:r>
    </w:p>
    <w:p w14:paraId="27584EA7" w14:textId="77777777" w:rsidR="00AF1D1A" w:rsidRPr="00AF1D1A" w:rsidRDefault="00AF1D1A" w:rsidP="00AF1D1A">
      <w:pPr>
        <w:pStyle w:val="ListParagraph"/>
        <w:numPr>
          <w:ilvl w:val="0"/>
          <w:numId w:val="5"/>
        </w:numPr>
        <w:jc w:val="left"/>
        <w:rPr>
          <w:sz w:val="28"/>
          <w:szCs w:val="28"/>
        </w:rPr>
      </w:pPr>
      <w:r w:rsidRPr="00AF1D1A">
        <w:rPr>
          <w:sz w:val="28"/>
          <w:szCs w:val="28"/>
        </w:rPr>
        <w:t>Nothing special</w:t>
      </w:r>
    </w:p>
    <w:p w14:paraId="01CE1D43" w14:textId="77777777" w:rsidR="00AF1D1A" w:rsidRPr="00AF1D1A" w:rsidRDefault="00AF1D1A" w:rsidP="00AF1D1A">
      <w:pPr>
        <w:pStyle w:val="ListParagraph"/>
        <w:numPr>
          <w:ilvl w:val="0"/>
          <w:numId w:val="5"/>
        </w:numPr>
        <w:jc w:val="left"/>
        <w:rPr>
          <w:sz w:val="28"/>
          <w:szCs w:val="28"/>
        </w:rPr>
      </w:pPr>
      <w:r w:rsidRPr="00AF1D1A">
        <w:rPr>
          <w:sz w:val="28"/>
          <w:szCs w:val="28"/>
        </w:rPr>
        <w:t>Agreed</w:t>
      </w:r>
    </w:p>
    <w:p w14:paraId="2E43062C" w14:textId="5B45367B" w:rsidR="00AF1D1A" w:rsidRPr="00AF1D1A" w:rsidRDefault="00AF1D1A" w:rsidP="00AF1D1A">
      <w:pPr>
        <w:pStyle w:val="ListParagraph"/>
        <w:numPr>
          <w:ilvl w:val="0"/>
          <w:numId w:val="5"/>
        </w:numPr>
        <w:jc w:val="left"/>
        <w:rPr>
          <w:sz w:val="28"/>
          <w:szCs w:val="28"/>
        </w:rPr>
      </w:pPr>
      <w:r w:rsidRPr="00AF1D1A">
        <w:rPr>
          <w:sz w:val="28"/>
          <w:szCs w:val="28"/>
        </w:rPr>
        <w:t>Totally Agreed</w:t>
      </w:r>
    </w:p>
    <w:p w14:paraId="0BB9C4C4" w14:textId="46AC6DC1" w:rsidR="00AF1D1A" w:rsidRDefault="00AF1D1A" w:rsidP="00AF1D1A">
      <w:pPr>
        <w:pBdr>
          <w:bottom w:val="single" w:sz="4" w:space="1" w:color="auto"/>
        </w:pBdr>
        <w:jc w:val="left"/>
        <w:rPr>
          <w:sz w:val="28"/>
          <w:szCs w:val="28"/>
        </w:rPr>
      </w:pPr>
      <w:r w:rsidRPr="00AF1D1A">
        <w:rPr>
          <w:sz w:val="28"/>
          <w:szCs w:val="28"/>
        </w:rPr>
        <w:t>It provides comfortability in product return or after sale service receiving</w:t>
      </w:r>
    </w:p>
    <w:p w14:paraId="77DBEEDB" w14:textId="77777777" w:rsidR="00AF1D1A" w:rsidRPr="00AF1D1A" w:rsidRDefault="00AF1D1A" w:rsidP="00AF1D1A">
      <w:pPr>
        <w:pStyle w:val="ListParagraph"/>
        <w:numPr>
          <w:ilvl w:val="0"/>
          <w:numId w:val="4"/>
        </w:numPr>
        <w:jc w:val="left"/>
        <w:rPr>
          <w:sz w:val="28"/>
          <w:szCs w:val="28"/>
        </w:rPr>
      </w:pPr>
      <w:r w:rsidRPr="00AF1D1A">
        <w:rPr>
          <w:sz w:val="28"/>
          <w:szCs w:val="28"/>
        </w:rPr>
        <w:t>Totally Disagreed</w:t>
      </w:r>
    </w:p>
    <w:p w14:paraId="4B6741C4" w14:textId="77777777" w:rsidR="00AF1D1A" w:rsidRPr="00AF1D1A" w:rsidRDefault="00AF1D1A" w:rsidP="00AF1D1A">
      <w:pPr>
        <w:pStyle w:val="ListParagraph"/>
        <w:numPr>
          <w:ilvl w:val="0"/>
          <w:numId w:val="4"/>
        </w:numPr>
        <w:jc w:val="left"/>
        <w:rPr>
          <w:sz w:val="28"/>
          <w:szCs w:val="28"/>
        </w:rPr>
      </w:pPr>
      <w:r w:rsidRPr="00AF1D1A">
        <w:rPr>
          <w:sz w:val="28"/>
          <w:szCs w:val="28"/>
        </w:rPr>
        <w:t>Disagreed</w:t>
      </w:r>
    </w:p>
    <w:p w14:paraId="5352DFEF" w14:textId="77777777" w:rsidR="00AF1D1A" w:rsidRPr="00AF1D1A" w:rsidRDefault="00AF1D1A" w:rsidP="00AF1D1A">
      <w:pPr>
        <w:pStyle w:val="ListParagraph"/>
        <w:numPr>
          <w:ilvl w:val="0"/>
          <w:numId w:val="4"/>
        </w:numPr>
        <w:jc w:val="left"/>
        <w:rPr>
          <w:sz w:val="28"/>
          <w:szCs w:val="28"/>
        </w:rPr>
      </w:pPr>
      <w:r w:rsidRPr="00AF1D1A">
        <w:rPr>
          <w:sz w:val="28"/>
          <w:szCs w:val="28"/>
        </w:rPr>
        <w:t>Nothing special</w:t>
      </w:r>
    </w:p>
    <w:p w14:paraId="2D65A499" w14:textId="77777777" w:rsidR="00AF1D1A" w:rsidRPr="00AF1D1A" w:rsidRDefault="00AF1D1A" w:rsidP="00AF1D1A">
      <w:pPr>
        <w:pStyle w:val="ListParagraph"/>
        <w:numPr>
          <w:ilvl w:val="0"/>
          <w:numId w:val="4"/>
        </w:numPr>
        <w:jc w:val="left"/>
        <w:rPr>
          <w:sz w:val="28"/>
          <w:szCs w:val="28"/>
        </w:rPr>
      </w:pPr>
      <w:r w:rsidRPr="00AF1D1A">
        <w:rPr>
          <w:sz w:val="28"/>
          <w:szCs w:val="28"/>
        </w:rPr>
        <w:t>Agreed</w:t>
      </w:r>
    </w:p>
    <w:p w14:paraId="5FFB6FBC" w14:textId="2F685414" w:rsidR="00AF1D1A" w:rsidRPr="00AF1D1A" w:rsidRDefault="00AF1D1A" w:rsidP="00AF1D1A">
      <w:pPr>
        <w:pStyle w:val="ListParagraph"/>
        <w:numPr>
          <w:ilvl w:val="0"/>
          <w:numId w:val="4"/>
        </w:numPr>
        <w:jc w:val="left"/>
        <w:rPr>
          <w:sz w:val="28"/>
          <w:szCs w:val="28"/>
        </w:rPr>
      </w:pPr>
      <w:r w:rsidRPr="00AF1D1A">
        <w:rPr>
          <w:sz w:val="28"/>
          <w:szCs w:val="28"/>
        </w:rPr>
        <w:t>Totally Agreed</w:t>
      </w:r>
    </w:p>
    <w:p w14:paraId="0D5B0BEF" w14:textId="498E1C7D" w:rsidR="00AF1D1A" w:rsidRDefault="00AF1D1A" w:rsidP="00AF1D1A">
      <w:pPr>
        <w:pBdr>
          <w:bottom w:val="single" w:sz="4" w:space="1" w:color="auto"/>
        </w:pBdr>
        <w:jc w:val="left"/>
        <w:rPr>
          <w:sz w:val="28"/>
          <w:szCs w:val="28"/>
        </w:rPr>
      </w:pPr>
      <w:r w:rsidRPr="00AF1D1A">
        <w:rPr>
          <w:sz w:val="28"/>
          <w:szCs w:val="28"/>
        </w:rPr>
        <w:t>It increases trust about the firm</w:t>
      </w:r>
    </w:p>
    <w:p w14:paraId="7CC590B0" w14:textId="77777777" w:rsidR="00AF1D1A" w:rsidRPr="00AF1D1A" w:rsidRDefault="00AF1D1A" w:rsidP="00AF1D1A">
      <w:pPr>
        <w:pStyle w:val="ListParagraph"/>
        <w:numPr>
          <w:ilvl w:val="0"/>
          <w:numId w:val="3"/>
        </w:numPr>
        <w:jc w:val="left"/>
        <w:rPr>
          <w:sz w:val="28"/>
          <w:szCs w:val="28"/>
        </w:rPr>
      </w:pPr>
      <w:r w:rsidRPr="00AF1D1A">
        <w:rPr>
          <w:sz w:val="28"/>
          <w:szCs w:val="28"/>
        </w:rPr>
        <w:t>Totally Disagreed</w:t>
      </w:r>
    </w:p>
    <w:p w14:paraId="424C9B9C" w14:textId="77777777" w:rsidR="00AF1D1A" w:rsidRPr="00AF1D1A" w:rsidRDefault="00AF1D1A" w:rsidP="00AF1D1A">
      <w:pPr>
        <w:pStyle w:val="ListParagraph"/>
        <w:numPr>
          <w:ilvl w:val="0"/>
          <w:numId w:val="3"/>
        </w:numPr>
        <w:jc w:val="left"/>
        <w:rPr>
          <w:sz w:val="28"/>
          <w:szCs w:val="28"/>
        </w:rPr>
      </w:pPr>
      <w:r w:rsidRPr="00AF1D1A">
        <w:rPr>
          <w:sz w:val="28"/>
          <w:szCs w:val="28"/>
        </w:rPr>
        <w:t>Disagreed</w:t>
      </w:r>
    </w:p>
    <w:p w14:paraId="0FFA8A43" w14:textId="77777777" w:rsidR="00AF1D1A" w:rsidRPr="00AF1D1A" w:rsidRDefault="00AF1D1A" w:rsidP="00AF1D1A">
      <w:pPr>
        <w:pStyle w:val="ListParagraph"/>
        <w:numPr>
          <w:ilvl w:val="0"/>
          <w:numId w:val="3"/>
        </w:numPr>
        <w:jc w:val="left"/>
        <w:rPr>
          <w:sz w:val="28"/>
          <w:szCs w:val="28"/>
        </w:rPr>
      </w:pPr>
      <w:r w:rsidRPr="00AF1D1A">
        <w:rPr>
          <w:sz w:val="28"/>
          <w:szCs w:val="28"/>
        </w:rPr>
        <w:lastRenderedPageBreak/>
        <w:t>Nothing special</w:t>
      </w:r>
    </w:p>
    <w:p w14:paraId="1996F6F9" w14:textId="77777777" w:rsidR="00AF1D1A" w:rsidRPr="00AF1D1A" w:rsidRDefault="00AF1D1A" w:rsidP="00AF1D1A">
      <w:pPr>
        <w:pStyle w:val="ListParagraph"/>
        <w:numPr>
          <w:ilvl w:val="0"/>
          <w:numId w:val="3"/>
        </w:numPr>
        <w:jc w:val="left"/>
        <w:rPr>
          <w:sz w:val="28"/>
          <w:szCs w:val="28"/>
        </w:rPr>
      </w:pPr>
      <w:r w:rsidRPr="00AF1D1A">
        <w:rPr>
          <w:sz w:val="28"/>
          <w:szCs w:val="28"/>
        </w:rPr>
        <w:t>Agreed</w:t>
      </w:r>
    </w:p>
    <w:p w14:paraId="6BE7B303" w14:textId="4F8D5EA3" w:rsidR="00AF1D1A" w:rsidRPr="00AF1D1A" w:rsidRDefault="00AF1D1A" w:rsidP="00AF1D1A">
      <w:pPr>
        <w:pStyle w:val="ListParagraph"/>
        <w:numPr>
          <w:ilvl w:val="0"/>
          <w:numId w:val="3"/>
        </w:numPr>
        <w:jc w:val="left"/>
        <w:rPr>
          <w:sz w:val="28"/>
          <w:szCs w:val="28"/>
        </w:rPr>
      </w:pPr>
      <w:r w:rsidRPr="00AF1D1A">
        <w:rPr>
          <w:sz w:val="28"/>
          <w:szCs w:val="28"/>
        </w:rPr>
        <w:t>Totally Agreed</w:t>
      </w:r>
    </w:p>
    <w:p w14:paraId="20BEC052" w14:textId="6998DAE2" w:rsidR="00AF1D1A" w:rsidRDefault="00AF1D1A" w:rsidP="00AF1D1A">
      <w:pPr>
        <w:pBdr>
          <w:bottom w:val="single" w:sz="4" w:space="1" w:color="auto"/>
        </w:pBdr>
        <w:jc w:val="left"/>
        <w:rPr>
          <w:sz w:val="28"/>
          <w:szCs w:val="28"/>
        </w:rPr>
      </w:pPr>
      <w:r w:rsidRPr="00AF1D1A">
        <w:rPr>
          <w:sz w:val="28"/>
          <w:szCs w:val="28"/>
        </w:rPr>
        <w:t>I prefer this type of ecommerce</w:t>
      </w:r>
    </w:p>
    <w:p w14:paraId="474CEFCB" w14:textId="77777777" w:rsidR="00AF1D1A" w:rsidRPr="00AF1D1A" w:rsidRDefault="00AF1D1A" w:rsidP="00AF1D1A">
      <w:pPr>
        <w:pStyle w:val="ListParagraph"/>
        <w:numPr>
          <w:ilvl w:val="0"/>
          <w:numId w:val="2"/>
        </w:numPr>
        <w:jc w:val="left"/>
        <w:rPr>
          <w:sz w:val="28"/>
          <w:szCs w:val="28"/>
        </w:rPr>
      </w:pPr>
      <w:r w:rsidRPr="00AF1D1A">
        <w:rPr>
          <w:sz w:val="28"/>
          <w:szCs w:val="28"/>
        </w:rPr>
        <w:t>Totally Disagreed</w:t>
      </w:r>
    </w:p>
    <w:p w14:paraId="6D98173C" w14:textId="77777777" w:rsidR="00AF1D1A" w:rsidRPr="00AF1D1A" w:rsidRDefault="00AF1D1A" w:rsidP="00AF1D1A">
      <w:pPr>
        <w:pStyle w:val="ListParagraph"/>
        <w:numPr>
          <w:ilvl w:val="0"/>
          <w:numId w:val="2"/>
        </w:numPr>
        <w:jc w:val="left"/>
        <w:rPr>
          <w:sz w:val="28"/>
          <w:szCs w:val="28"/>
        </w:rPr>
      </w:pPr>
      <w:r w:rsidRPr="00AF1D1A">
        <w:rPr>
          <w:sz w:val="28"/>
          <w:szCs w:val="28"/>
        </w:rPr>
        <w:t>Disagreed</w:t>
      </w:r>
    </w:p>
    <w:p w14:paraId="7EC0467D" w14:textId="77777777" w:rsidR="00AF1D1A" w:rsidRPr="00AF1D1A" w:rsidRDefault="00AF1D1A" w:rsidP="00AF1D1A">
      <w:pPr>
        <w:pStyle w:val="ListParagraph"/>
        <w:numPr>
          <w:ilvl w:val="0"/>
          <w:numId w:val="2"/>
        </w:numPr>
        <w:jc w:val="left"/>
        <w:rPr>
          <w:sz w:val="28"/>
          <w:szCs w:val="28"/>
        </w:rPr>
      </w:pPr>
      <w:r w:rsidRPr="00AF1D1A">
        <w:rPr>
          <w:sz w:val="28"/>
          <w:szCs w:val="28"/>
        </w:rPr>
        <w:t>Nothing special</w:t>
      </w:r>
    </w:p>
    <w:p w14:paraId="315D269E" w14:textId="77777777" w:rsidR="00AF1D1A" w:rsidRPr="00AF1D1A" w:rsidRDefault="00AF1D1A" w:rsidP="00AF1D1A">
      <w:pPr>
        <w:pStyle w:val="ListParagraph"/>
        <w:numPr>
          <w:ilvl w:val="0"/>
          <w:numId w:val="2"/>
        </w:numPr>
        <w:jc w:val="left"/>
        <w:rPr>
          <w:sz w:val="28"/>
          <w:szCs w:val="28"/>
        </w:rPr>
      </w:pPr>
      <w:r w:rsidRPr="00AF1D1A">
        <w:rPr>
          <w:sz w:val="28"/>
          <w:szCs w:val="28"/>
        </w:rPr>
        <w:t>Agreed</w:t>
      </w:r>
    </w:p>
    <w:p w14:paraId="28120657" w14:textId="5D9F42F4" w:rsidR="00AF1D1A" w:rsidRPr="00AF1D1A" w:rsidRDefault="00AF1D1A" w:rsidP="00AF1D1A">
      <w:pPr>
        <w:pStyle w:val="ListParagraph"/>
        <w:numPr>
          <w:ilvl w:val="0"/>
          <w:numId w:val="2"/>
        </w:numPr>
        <w:jc w:val="left"/>
        <w:rPr>
          <w:sz w:val="28"/>
          <w:szCs w:val="28"/>
        </w:rPr>
      </w:pPr>
      <w:r w:rsidRPr="00AF1D1A">
        <w:rPr>
          <w:sz w:val="28"/>
          <w:szCs w:val="28"/>
        </w:rPr>
        <w:t>Totally Agreed</w:t>
      </w:r>
    </w:p>
    <w:p w14:paraId="11E55E1E" w14:textId="58426A6A" w:rsidR="00AE049C" w:rsidRDefault="00AF1D1A" w:rsidP="00AF1D1A">
      <w:pPr>
        <w:pBdr>
          <w:bottom w:val="single" w:sz="4" w:space="1" w:color="auto"/>
        </w:pBdr>
        <w:jc w:val="left"/>
        <w:rPr>
          <w:sz w:val="28"/>
          <w:szCs w:val="28"/>
        </w:rPr>
      </w:pPr>
      <w:r w:rsidRPr="00AF1D1A">
        <w:rPr>
          <w:sz w:val="28"/>
          <w:szCs w:val="28"/>
        </w:rPr>
        <w:t>This method does not hamper product quality</w:t>
      </w:r>
    </w:p>
    <w:p w14:paraId="6D940D43" w14:textId="77777777" w:rsidR="00AF1D1A" w:rsidRPr="00AF1D1A" w:rsidRDefault="00AF1D1A" w:rsidP="00AF1D1A">
      <w:pPr>
        <w:pStyle w:val="ListParagraph"/>
        <w:numPr>
          <w:ilvl w:val="0"/>
          <w:numId w:val="1"/>
        </w:numPr>
        <w:jc w:val="left"/>
        <w:rPr>
          <w:sz w:val="28"/>
          <w:szCs w:val="28"/>
        </w:rPr>
      </w:pPr>
      <w:r w:rsidRPr="00AF1D1A">
        <w:rPr>
          <w:sz w:val="28"/>
          <w:szCs w:val="28"/>
        </w:rPr>
        <w:t>Totally Disagreed</w:t>
      </w:r>
    </w:p>
    <w:p w14:paraId="63CDA4E5" w14:textId="77777777" w:rsidR="00AF1D1A" w:rsidRPr="00AF1D1A" w:rsidRDefault="00AF1D1A" w:rsidP="00AF1D1A">
      <w:pPr>
        <w:pStyle w:val="ListParagraph"/>
        <w:numPr>
          <w:ilvl w:val="0"/>
          <w:numId w:val="1"/>
        </w:numPr>
        <w:jc w:val="left"/>
        <w:rPr>
          <w:sz w:val="28"/>
          <w:szCs w:val="28"/>
        </w:rPr>
      </w:pPr>
      <w:r w:rsidRPr="00AF1D1A">
        <w:rPr>
          <w:sz w:val="28"/>
          <w:szCs w:val="28"/>
        </w:rPr>
        <w:t>Disagreed</w:t>
      </w:r>
    </w:p>
    <w:p w14:paraId="633BD236" w14:textId="77777777" w:rsidR="00AF1D1A" w:rsidRPr="00AF1D1A" w:rsidRDefault="00AF1D1A" w:rsidP="00AF1D1A">
      <w:pPr>
        <w:pStyle w:val="ListParagraph"/>
        <w:numPr>
          <w:ilvl w:val="0"/>
          <w:numId w:val="1"/>
        </w:numPr>
        <w:jc w:val="left"/>
        <w:rPr>
          <w:sz w:val="28"/>
          <w:szCs w:val="28"/>
        </w:rPr>
      </w:pPr>
      <w:r w:rsidRPr="00AF1D1A">
        <w:rPr>
          <w:sz w:val="28"/>
          <w:szCs w:val="28"/>
        </w:rPr>
        <w:t>Nothing special</w:t>
      </w:r>
    </w:p>
    <w:p w14:paraId="08FC4679" w14:textId="77777777" w:rsidR="00AF1D1A" w:rsidRPr="00AF1D1A" w:rsidRDefault="00AF1D1A" w:rsidP="00AF1D1A">
      <w:pPr>
        <w:pStyle w:val="ListParagraph"/>
        <w:numPr>
          <w:ilvl w:val="0"/>
          <w:numId w:val="1"/>
        </w:numPr>
        <w:jc w:val="left"/>
        <w:rPr>
          <w:sz w:val="28"/>
          <w:szCs w:val="28"/>
        </w:rPr>
      </w:pPr>
      <w:r w:rsidRPr="00AF1D1A">
        <w:rPr>
          <w:sz w:val="28"/>
          <w:szCs w:val="28"/>
        </w:rPr>
        <w:t>Agreed</w:t>
      </w:r>
    </w:p>
    <w:p w14:paraId="06F94398" w14:textId="5128562A" w:rsidR="00AF1D1A" w:rsidRPr="00AF1D1A" w:rsidRDefault="00AF1D1A" w:rsidP="00AF1D1A">
      <w:pPr>
        <w:pStyle w:val="ListParagraph"/>
        <w:numPr>
          <w:ilvl w:val="0"/>
          <w:numId w:val="1"/>
        </w:numPr>
        <w:jc w:val="left"/>
        <w:rPr>
          <w:sz w:val="28"/>
          <w:szCs w:val="28"/>
        </w:rPr>
      </w:pPr>
      <w:r w:rsidRPr="00AF1D1A">
        <w:rPr>
          <w:sz w:val="28"/>
          <w:szCs w:val="28"/>
        </w:rPr>
        <w:t>Totally Agreed</w:t>
      </w:r>
    </w:p>
    <w:sectPr w:rsidR="00AF1D1A" w:rsidRPr="00AF1D1A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DAAB04" w14:textId="77777777" w:rsidR="00AE7B92" w:rsidRDefault="00AE7B92" w:rsidP="00E72779">
      <w:pPr>
        <w:spacing w:after="0" w:line="240" w:lineRule="auto"/>
      </w:pPr>
      <w:r>
        <w:separator/>
      </w:r>
    </w:p>
    <w:p w14:paraId="7BDF9609" w14:textId="77777777" w:rsidR="00AE7B92" w:rsidRDefault="00AE7B92"/>
  </w:endnote>
  <w:endnote w:type="continuationSeparator" w:id="0">
    <w:p w14:paraId="4E15774B" w14:textId="77777777" w:rsidR="00AE7B92" w:rsidRDefault="00AE7B92" w:rsidP="00E72779">
      <w:pPr>
        <w:spacing w:after="0" w:line="240" w:lineRule="auto"/>
      </w:pPr>
      <w:r>
        <w:continuationSeparator/>
      </w:r>
    </w:p>
    <w:p w14:paraId="288E5934" w14:textId="77777777" w:rsidR="00AE7B92" w:rsidRDefault="00AE7B9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4502E5" w14:textId="77777777" w:rsidR="00AE7B92" w:rsidRDefault="00AE7B92">
    <w:pPr>
      <w:pStyle w:val="Footer"/>
    </w:pPr>
  </w:p>
  <w:p w14:paraId="7E59188A" w14:textId="77777777" w:rsidR="00AE7B92" w:rsidRDefault="00AE7B9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026176637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63A4F111" w14:textId="113CC532" w:rsidR="00AE7B92" w:rsidRDefault="00AE7B92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84913" w:rsidRPr="00D84913">
          <w:rPr>
            <w:b/>
            <w:bCs/>
            <w:noProof/>
          </w:rPr>
          <w:t>1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340154FE" w14:textId="77777777" w:rsidR="00AE7B92" w:rsidRDefault="00AE7B92">
    <w:pPr>
      <w:pStyle w:val="Footer"/>
    </w:pPr>
  </w:p>
  <w:p w14:paraId="2B8AA492" w14:textId="77777777" w:rsidR="00AE7B92" w:rsidRDefault="00AE7B92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A9D032" w14:textId="77777777" w:rsidR="00AE7B92" w:rsidRDefault="00AE7B9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626D77" w14:textId="77777777" w:rsidR="00AE7B92" w:rsidRDefault="00AE7B92" w:rsidP="00E72779">
      <w:pPr>
        <w:spacing w:after="0" w:line="240" w:lineRule="auto"/>
      </w:pPr>
      <w:r>
        <w:separator/>
      </w:r>
    </w:p>
    <w:p w14:paraId="170E581B" w14:textId="77777777" w:rsidR="00AE7B92" w:rsidRDefault="00AE7B92"/>
  </w:footnote>
  <w:footnote w:type="continuationSeparator" w:id="0">
    <w:p w14:paraId="498DD17B" w14:textId="77777777" w:rsidR="00AE7B92" w:rsidRDefault="00AE7B92" w:rsidP="00E72779">
      <w:pPr>
        <w:spacing w:after="0" w:line="240" w:lineRule="auto"/>
      </w:pPr>
      <w:r>
        <w:continuationSeparator/>
      </w:r>
    </w:p>
    <w:p w14:paraId="60AA293C" w14:textId="77777777" w:rsidR="00AE7B92" w:rsidRDefault="00AE7B9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A5A336" w14:textId="77777777" w:rsidR="00AE7B92" w:rsidRDefault="00AE7B92">
    <w:pPr>
      <w:pStyle w:val="Header"/>
    </w:pPr>
  </w:p>
  <w:p w14:paraId="466C8ED0" w14:textId="77777777" w:rsidR="00AE7B92" w:rsidRDefault="00AE7B92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827D98" w14:textId="77777777" w:rsidR="00AE7B92" w:rsidRDefault="00AE7B92">
    <w:pPr>
      <w:pStyle w:val="Header"/>
    </w:pPr>
  </w:p>
  <w:p w14:paraId="4653C7ED" w14:textId="77777777" w:rsidR="00AE7B92" w:rsidRDefault="00AE7B92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84ED3C" w14:textId="77777777" w:rsidR="00AE7B92" w:rsidRDefault="00AE7B9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7F52CA"/>
    <w:multiLevelType w:val="hybridMultilevel"/>
    <w:tmpl w:val="BCC08E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5B12B1"/>
    <w:multiLevelType w:val="hybridMultilevel"/>
    <w:tmpl w:val="689ECB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570E96"/>
    <w:multiLevelType w:val="hybridMultilevel"/>
    <w:tmpl w:val="9D3A56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9D7E20"/>
    <w:multiLevelType w:val="hybridMultilevel"/>
    <w:tmpl w:val="BFEC30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063E49"/>
    <w:multiLevelType w:val="hybridMultilevel"/>
    <w:tmpl w:val="505C6C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4649D7"/>
    <w:multiLevelType w:val="hybridMultilevel"/>
    <w:tmpl w:val="0F34B9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A75C37"/>
    <w:multiLevelType w:val="hybridMultilevel"/>
    <w:tmpl w:val="E8DA76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671B7F"/>
    <w:multiLevelType w:val="hybridMultilevel"/>
    <w:tmpl w:val="165C3B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6"/>
  </w:num>
  <w:num w:numId="4">
    <w:abstractNumId w:val="2"/>
  </w:num>
  <w:num w:numId="5">
    <w:abstractNumId w:val="3"/>
  </w:num>
  <w:num w:numId="6">
    <w:abstractNumId w:val="0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7D5D"/>
    <w:rsid w:val="00042CF8"/>
    <w:rsid w:val="000434AF"/>
    <w:rsid w:val="0005275A"/>
    <w:rsid w:val="000E724A"/>
    <w:rsid w:val="001523FD"/>
    <w:rsid w:val="00167DC7"/>
    <w:rsid w:val="00192C0A"/>
    <w:rsid w:val="0021676C"/>
    <w:rsid w:val="00277BE5"/>
    <w:rsid w:val="002B6A56"/>
    <w:rsid w:val="002C059C"/>
    <w:rsid w:val="002D32FC"/>
    <w:rsid w:val="0030386C"/>
    <w:rsid w:val="00312D52"/>
    <w:rsid w:val="003A2929"/>
    <w:rsid w:val="003C109C"/>
    <w:rsid w:val="003C2C65"/>
    <w:rsid w:val="00405894"/>
    <w:rsid w:val="00436CEC"/>
    <w:rsid w:val="00445A3F"/>
    <w:rsid w:val="004778EF"/>
    <w:rsid w:val="00482EA4"/>
    <w:rsid w:val="004D3EE3"/>
    <w:rsid w:val="004D5E0C"/>
    <w:rsid w:val="00507A90"/>
    <w:rsid w:val="00510466"/>
    <w:rsid w:val="00560B20"/>
    <w:rsid w:val="0057651C"/>
    <w:rsid w:val="005930FB"/>
    <w:rsid w:val="005F2C51"/>
    <w:rsid w:val="005F58AA"/>
    <w:rsid w:val="00620ECD"/>
    <w:rsid w:val="00652857"/>
    <w:rsid w:val="006554C2"/>
    <w:rsid w:val="006611C4"/>
    <w:rsid w:val="006A7D5D"/>
    <w:rsid w:val="006B46BF"/>
    <w:rsid w:val="006B6EAB"/>
    <w:rsid w:val="00700AAE"/>
    <w:rsid w:val="00703194"/>
    <w:rsid w:val="00704B81"/>
    <w:rsid w:val="0073025C"/>
    <w:rsid w:val="00794C0B"/>
    <w:rsid w:val="007C2752"/>
    <w:rsid w:val="007D17EB"/>
    <w:rsid w:val="0081435A"/>
    <w:rsid w:val="0086785A"/>
    <w:rsid w:val="008C3374"/>
    <w:rsid w:val="00915FF9"/>
    <w:rsid w:val="00922FC6"/>
    <w:rsid w:val="00926C7C"/>
    <w:rsid w:val="00955EAE"/>
    <w:rsid w:val="00957B4E"/>
    <w:rsid w:val="009910D2"/>
    <w:rsid w:val="009A5707"/>
    <w:rsid w:val="009C4360"/>
    <w:rsid w:val="00A444B0"/>
    <w:rsid w:val="00A80CED"/>
    <w:rsid w:val="00A97628"/>
    <w:rsid w:val="00AB0503"/>
    <w:rsid w:val="00AC34CF"/>
    <w:rsid w:val="00AE049C"/>
    <w:rsid w:val="00AE7B92"/>
    <w:rsid w:val="00AF1D1A"/>
    <w:rsid w:val="00B01329"/>
    <w:rsid w:val="00B21DA8"/>
    <w:rsid w:val="00B27341"/>
    <w:rsid w:val="00B27B11"/>
    <w:rsid w:val="00B375A5"/>
    <w:rsid w:val="00B435EC"/>
    <w:rsid w:val="00BA07E2"/>
    <w:rsid w:val="00BA19DB"/>
    <w:rsid w:val="00BA53BF"/>
    <w:rsid w:val="00BB51EE"/>
    <w:rsid w:val="00BE0FF8"/>
    <w:rsid w:val="00C16CF0"/>
    <w:rsid w:val="00C5349E"/>
    <w:rsid w:val="00C8468C"/>
    <w:rsid w:val="00C86CCD"/>
    <w:rsid w:val="00CC4E90"/>
    <w:rsid w:val="00CF7CDC"/>
    <w:rsid w:val="00D344AC"/>
    <w:rsid w:val="00D46840"/>
    <w:rsid w:val="00D84913"/>
    <w:rsid w:val="00DA628B"/>
    <w:rsid w:val="00DB2ED0"/>
    <w:rsid w:val="00DB4CE3"/>
    <w:rsid w:val="00E40D3C"/>
    <w:rsid w:val="00E54DCC"/>
    <w:rsid w:val="00E625F3"/>
    <w:rsid w:val="00E72779"/>
    <w:rsid w:val="00E7376D"/>
    <w:rsid w:val="00E910C5"/>
    <w:rsid w:val="00EA1774"/>
    <w:rsid w:val="00EE140D"/>
    <w:rsid w:val="00EE34E1"/>
    <w:rsid w:val="00F0146B"/>
    <w:rsid w:val="00F060F9"/>
    <w:rsid w:val="00F376B1"/>
    <w:rsid w:val="00F42613"/>
    <w:rsid w:val="00F541CB"/>
    <w:rsid w:val="00FA03F6"/>
    <w:rsid w:val="00FA3023"/>
    <w:rsid w:val="00FA4239"/>
    <w:rsid w:val="00FD70C7"/>
    <w:rsid w:val="00FF218D"/>
    <w:rsid w:val="00FF5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888429"/>
  <w15:chartTrackingRefBased/>
  <w15:docId w15:val="{F7FFC8E3-796A-4434-ADB7-3A9B5DC98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86CCD"/>
    <w:pPr>
      <w:spacing w:line="360" w:lineRule="auto"/>
      <w:jc w:val="both"/>
    </w:pPr>
  </w:style>
  <w:style w:type="paragraph" w:styleId="Heading1">
    <w:name w:val="heading 1"/>
    <w:basedOn w:val="Normal"/>
    <w:next w:val="Normal"/>
    <w:link w:val="Heading1Char"/>
    <w:uiPriority w:val="9"/>
    <w:qFormat/>
    <w:rsid w:val="00704B8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A07E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26C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C8468C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BA07E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704B8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aption">
    <w:name w:val="caption"/>
    <w:basedOn w:val="Normal"/>
    <w:next w:val="Normal"/>
    <w:uiPriority w:val="35"/>
    <w:unhideWhenUsed/>
    <w:qFormat/>
    <w:rsid w:val="00C16CF0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E727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2779"/>
  </w:style>
  <w:style w:type="paragraph" w:styleId="Footer">
    <w:name w:val="footer"/>
    <w:basedOn w:val="Normal"/>
    <w:link w:val="FooterChar"/>
    <w:uiPriority w:val="99"/>
    <w:unhideWhenUsed/>
    <w:rsid w:val="00E727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2779"/>
  </w:style>
  <w:style w:type="paragraph" w:styleId="TOCHeading">
    <w:name w:val="TOC Heading"/>
    <w:basedOn w:val="Heading1"/>
    <w:next w:val="Normal"/>
    <w:uiPriority w:val="39"/>
    <w:unhideWhenUsed/>
    <w:qFormat/>
    <w:rsid w:val="00E72779"/>
    <w:pPr>
      <w:spacing w:line="259" w:lineRule="auto"/>
      <w:jc w:val="left"/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E72779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72779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72779"/>
    <w:rPr>
      <w:color w:val="0563C1" w:themeColor="hyperlink"/>
      <w:u w:val="single"/>
    </w:rPr>
  </w:style>
  <w:style w:type="paragraph" w:styleId="TableofFigures">
    <w:name w:val="table of figures"/>
    <w:basedOn w:val="Normal"/>
    <w:next w:val="Normal"/>
    <w:uiPriority w:val="99"/>
    <w:unhideWhenUsed/>
    <w:rsid w:val="00BB51EE"/>
    <w:pPr>
      <w:spacing w:after="0"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3A2929"/>
    <w:rPr>
      <w:color w:val="808080"/>
      <w:shd w:val="clear" w:color="auto" w:fill="E6E6E6"/>
    </w:rPr>
  </w:style>
  <w:style w:type="paragraph" w:styleId="ListParagraph">
    <w:name w:val="List Paragraph"/>
    <w:basedOn w:val="Normal"/>
    <w:uiPriority w:val="34"/>
    <w:qFormat/>
    <w:rsid w:val="00AF1D1A"/>
    <w:pPr>
      <w:ind w:left="720"/>
      <w:contextualSpacing/>
    </w:pPr>
  </w:style>
  <w:style w:type="paragraph" w:customStyle="1" w:styleId="2head">
    <w:name w:val="2 head"/>
    <w:basedOn w:val="Normal"/>
    <w:link w:val="2headChar"/>
    <w:qFormat/>
    <w:rsid w:val="00922FC6"/>
    <w:rPr>
      <w:rFonts w:asciiTheme="majorHAnsi" w:hAnsiTheme="majorHAnsi"/>
      <w:b/>
      <w:i/>
    </w:rPr>
  </w:style>
  <w:style w:type="character" w:customStyle="1" w:styleId="2headChar">
    <w:name w:val="2 head Char"/>
    <w:basedOn w:val="DefaultParagraphFont"/>
    <w:link w:val="2head"/>
    <w:rsid w:val="00922FC6"/>
    <w:rPr>
      <w:rFonts w:asciiTheme="majorHAnsi" w:hAnsiTheme="majorHAnsi"/>
      <w:b/>
      <w:i/>
    </w:rPr>
  </w:style>
  <w:style w:type="paragraph" w:styleId="NoSpacing">
    <w:name w:val="No Spacing"/>
    <w:link w:val="NoSpacingChar"/>
    <w:uiPriority w:val="1"/>
    <w:qFormat/>
    <w:rsid w:val="00E625F3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E625F3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hart" Target="charts/chart5.xm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chart" Target="charts/chart4.xm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://criteriaforsuccess.com/the-role-of-social-media-in-sales/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3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www.statista.com/topics/1164/social-networks/" TargetMode="External"/><Relationship Id="rId23" Type="http://schemas.openxmlformats.org/officeDocument/2006/relationships/fontTable" Target="fontTable.xml"/><Relationship Id="rId10" Type="http://schemas.openxmlformats.org/officeDocument/2006/relationships/chart" Target="charts/chart2.xm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chart" Target="charts/chart1.xml"/><Relationship Id="rId14" Type="http://schemas.openxmlformats.org/officeDocument/2006/relationships/chart" Target="charts/chart6.xml"/><Relationship Id="rId22" Type="http://schemas.openxmlformats.org/officeDocument/2006/relationships/footer" Target="footer3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Book1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Book1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Book1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Book1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oleObject" Target="Book1" TargetMode="External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oleObject" Target="Book1" TargetMode="External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bar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Sheet1!$C$48:$C$52</c:f>
              <c:strCache>
                <c:ptCount val="5"/>
                <c:pt idx="0">
                  <c:v>Totally Disagreed</c:v>
                </c:pt>
                <c:pt idx="1">
                  <c:v>Disagreed</c:v>
                </c:pt>
                <c:pt idx="2">
                  <c:v>Nothing special</c:v>
                </c:pt>
                <c:pt idx="3">
                  <c:v>Agreed</c:v>
                </c:pt>
                <c:pt idx="4">
                  <c:v>Totally Agreed</c:v>
                </c:pt>
              </c:strCache>
            </c:strRef>
          </c:cat>
          <c:val>
            <c:numRef>
              <c:f>Sheet1!$E$48:$E$52</c:f>
              <c:numCache>
                <c:formatCode>General</c:formatCode>
                <c:ptCount val="5"/>
                <c:pt idx="0">
                  <c:v>0</c:v>
                </c:pt>
                <c:pt idx="1">
                  <c:v>20</c:v>
                </c:pt>
                <c:pt idx="2">
                  <c:v>20</c:v>
                </c:pt>
                <c:pt idx="3">
                  <c:v>40</c:v>
                </c:pt>
                <c:pt idx="4">
                  <c:v>20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432-45FE-821E-CAC7AE64082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axId val="-1491074912"/>
        <c:axId val="-1491083616"/>
      </c:barChart>
      <c:catAx>
        <c:axId val="-1491074912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-1491083616"/>
        <c:crosses val="autoZero"/>
        <c:auto val="1"/>
        <c:lblAlgn val="ctr"/>
        <c:lblOffset val="100"/>
        <c:noMultiLvlLbl val="0"/>
      </c:catAx>
      <c:valAx>
        <c:axId val="-1491083616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-149107491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pieChart>
        <c:varyColors val="1"/>
        <c:ser>
          <c:idx val="0"/>
          <c:order val="0"/>
          <c:tx>
            <c:strRef>
              <c:f>Sheet1!$E$64</c:f>
              <c:strCache>
                <c:ptCount val="1"/>
                <c:pt idx="0">
                  <c:v>percent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635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4CA9-4B50-8D8B-8D741A6B1E69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635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4CA9-4B50-8D8B-8D741A6B1E69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635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5-4CA9-4B50-8D8B-8D741A6B1E69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635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7-4CA9-4B50-8D8B-8D741A6B1E69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635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9-4CA9-4B50-8D8B-8D741A6B1E69}"/>
              </c:ext>
            </c:extLst>
          </c:dPt>
          <c:dLbls>
            <c:dLbl>
              <c:idx val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en-US"/>
                </a:p>
              </c:txPr>
              <c:dLblPos val="outEnd"/>
              <c:showLegendKey val="0"/>
              <c:showVal val="0"/>
              <c:showCatName val="1"/>
              <c:showSerName val="0"/>
              <c:showPercent val="0"/>
              <c:showBubbleSize val="0"/>
              <c:extLst>
                <c:ext xmlns:c16="http://schemas.microsoft.com/office/drawing/2014/chart" uri="{C3380CC4-5D6E-409C-BE32-E72D297353CC}">
                  <c16:uniqueId val="{00000001-4CA9-4B50-8D8B-8D741A6B1E69}"/>
                </c:ext>
              </c:extLst>
            </c:dLbl>
            <c:dLbl>
              <c:idx val="1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en-US"/>
                </a:p>
              </c:txPr>
              <c:dLblPos val="outEnd"/>
              <c:showLegendKey val="0"/>
              <c:showVal val="0"/>
              <c:showCatName val="1"/>
              <c:showSerName val="0"/>
              <c:showPercent val="0"/>
              <c:showBubbleSize val="0"/>
              <c:extLst>
                <c:ext xmlns:c16="http://schemas.microsoft.com/office/drawing/2014/chart" uri="{C3380CC4-5D6E-409C-BE32-E72D297353CC}">
                  <c16:uniqueId val="{00000003-4CA9-4B50-8D8B-8D741A6B1E69}"/>
                </c:ext>
              </c:extLst>
            </c:dLbl>
            <c:dLbl>
              <c:idx val="2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en-US"/>
                </a:p>
              </c:txPr>
              <c:dLblPos val="outEnd"/>
              <c:showLegendKey val="0"/>
              <c:showVal val="0"/>
              <c:showCatName val="1"/>
              <c:showSerName val="0"/>
              <c:showPercent val="0"/>
              <c:showBubbleSize val="0"/>
              <c:extLst>
                <c:ext xmlns:c16="http://schemas.microsoft.com/office/drawing/2014/chart" uri="{C3380CC4-5D6E-409C-BE32-E72D297353CC}">
                  <c16:uniqueId val="{00000005-4CA9-4B50-8D8B-8D741A6B1E69}"/>
                </c:ext>
              </c:extLst>
            </c:dLbl>
            <c:dLbl>
              <c:idx val="3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en-US"/>
                </a:p>
              </c:txPr>
              <c:dLblPos val="outEnd"/>
              <c:showLegendKey val="0"/>
              <c:showVal val="0"/>
              <c:showCatName val="1"/>
              <c:showSerName val="0"/>
              <c:showPercent val="0"/>
              <c:showBubbleSize val="0"/>
              <c:extLst>
                <c:ext xmlns:c16="http://schemas.microsoft.com/office/drawing/2014/chart" uri="{C3380CC4-5D6E-409C-BE32-E72D297353CC}">
                  <c16:uniqueId val="{00000007-4CA9-4B50-8D8B-8D741A6B1E69}"/>
                </c:ext>
              </c:extLst>
            </c:dLbl>
            <c:dLbl>
              <c:idx val="4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5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en-US"/>
                </a:p>
              </c:txPr>
              <c:dLblPos val="outEnd"/>
              <c:showLegendKey val="0"/>
              <c:showVal val="0"/>
              <c:showCatName val="1"/>
              <c:showSerName val="0"/>
              <c:showPercent val="0"/>
              <c:showBubbleSize val="0"/>
              <c:extLst>
                <c:ext xmlns:c16="http://schemas.microsoft.com/office/drawing/2014/chart" uri="{C3380CC4-5D6E-409C-BE32-E72D297353CC}">
                  <c16:uniqueId val="{00000009-4CA9-4B50-8D8B-8D741A6B1E69}"/>
                </c:ext>
              </c:extLst>
            </c:dLbl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1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Sheet1!$C$65:$C$69</c:f>
              <c:strCache>
                <c:ptCount val="5"/>
                <c:pt idx="0">
                  <c:v>Totally Disagreed</c:v>
                </c:pt>
                <c:pt idx="1">
                  <c:v>Disagreed</c:v>
                </c:pt>
                <c:pt idx="2">
                  <c:v>Nothing special</c:v>
                </c:pt>
                <c:pt idx="3">
                  <c:v>Agreed</c:v>
                </c:pt>
                <c:pt idx="4">
                  <c:v>Totally Agreed</c:v>
                </c:pt>
              </c:strCache>
            </c:strRef>
          </c:cat>
          <c:val>
            <c:numRef>
              <c:f>Sheet1!$E$65:$E$69</c:f>
              <c:numCache>
                <c:formatCode>General</c:formatCode>
                <c:ptCount val="5"/>
                <c:pt idx="0">
                  <c:v>10</c:v>
                </c:pt>
                <c:pt idx="1">
                  <c:v>10</c:v>
                </c:pt>
                <c:pt idx="2">
                  <c:v>20</c:v>
                </c:pt>
                <c:pt idx="3">
                  <c:v>40</c:v>
                </c:pt>
                <c:pt idx="4">
                  <c:v>20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4CA9-4B50-8D8B-8D741A6B1E69}"/>
            </c:ext>
          </c:extLst>
        </c:ser>
        <c:dLbls>
          <c:dLblPos val="outEnd"/>
          <c:showLegendKey val="0"/>
          <c:showVal val="0"/>
          <c:showCatName val="1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bar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Sheet1!$C$98:$C$102</c:f>
              <c:strCache>
                <c:ptCount val="5"/>
                <c:pt idx="0">
                  <c:v>Totally Disagreed</c:v>
                </c:pt>
                <c:pt idx="1">
                  <c:v>Disagreed</c:v>
                </c:pt>
                <c:pt idx="2">
                  <c:v>Nothing special</c:v>
                </c:pt>
                <c:pt idx="3">
                  <c:v>Agreed</c:v>
                </c:pt>
                <c:pt idx="4">
                  <c:v>Totally Agreed</c:v>
                </c:pt>
              </c:strCache>
            </c:strRef>
          </c:cat>
          <c:val>
            <c:numRef>
              <c:f>Sheet1!$E$98:$E$102</c:f>
              <c:numCache>
                <c:formatCode>General</c:formatCode>
                <c:ptCount val="5"/>
                <c:pt idx="0">
                  <c:v>0</c:v>
                </c:pt>
                <c:pt idx="1">
                  <c:v>20</c:v>
                </c:pt>
                <c:pt idx="2">
                  <c:v>10</c:v>
                </c:pt>
                <c:pt idx="3">
                  <c:v>40</c:v>
                </c:pt>
                <c:pt idx="4">
                  <c:v>30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6EC-4A11-8F2E-07A6CBA6406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axId val="-1491074368"/>
        <c:axId val="-1491077632"/>
      </c:barChart>
      <c:catAx>
        <c:axId val="-1491074368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-1491077632"/>
        <c:crosses val="autoZero"/>
        <c:auto val="1"/>
        <c:lblAlgn val="ctr"/>
        <c:lblOffset val="100"/>
        <c:noMultiLvlLbl val="0"/>
      </c:catAx>
      <c:valAx>
        <c:axId val="-1491077632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-149107436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Sheet1!$D$80</c:f>
              <c:strCache>
                <c:ptCount val="1"/>
                <c:pt idx="0">
                  <c:v>percent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Sheet1!$B$81:$B$85</c:f>
              <c:strCache>
                <c:ptCount val="5"/>
                <c:pt idx="0">
                  <c:v>Totally Disagreed</c:v>
                </c:pt>
                <c:pt idx="1">
                  <c:v>Disagreed</c:v>
                </c:pt>
                <c:pt idx="2">
                  <c:v>Nothing special</c:v>
                </c:pt>
                <c:pt idx="3">
                  <c:v>Agreed</c:v>
                </c:pt>
                <c:pt idx="4">
                  <c:v>Totally Agreed</c:v>
                </c:pt>
              </c:strCache>
            </c:strRef>
          </c:cat>
          <c:val>
            <c:numRef>
              <c:f>Sheet1!$D$81:$D$85</c:f>
              <c:numCache>
                <c:formatCode>General</c:formatCode>
                <c:ptCount val="5"/>
                <c:pt idx="0">
                  <c:v>0</c:v>
                </c:pt>
                <c:pt idx="1">
                  <c:v>20</c:v>
                </c:pt>
                <c:pt idx="2">
                  <c:v>20</c:v>
                </c:pt>
                <c:pt idx="3">
                  <c:v>30</c:v>
                </c:pt>
                <c:pt idx="4">
                  <c:v>30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E73-437A-B4C8-B3CB5FBDC35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-1491077088"/>
        <c:axId val="-1491085248"/>
      </c:barChart>
      <c:catAx>
        <c:axId val="-149107708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-1491085248"/>
        <c:crosses val="autoZero"/>
        <c:auto val="1"/>
        <c:lblAlgn val="ctr"/>
        <c:lblOffset val="100"/>
        <c:noMultiLvlLbl val="0"/>
      </c:catAx>
      <c:valAx>
        <c:axId val="-149108524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-149107708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pieChart>
        <c:varyColors val="1"/>
        <c:ser>
          <c:idx val="0"/>
          <c:order val="0"/>
          <c:tx>
            <c:strRef>
              <c:f>Sheet1!$D$29</c:f>
              <c:strCache>
                <c:ptCount val="1"/>
                <c:pt idx="0">
                  <c:v>percent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635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BF5D-4A12-A2AD-4CFD524C756F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635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BF5D-4A12-A2AD-4CFD524C756F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635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5-BF5D-4A12-A2AD-4CFD524C756F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635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7-BF5D-4A12-A2AD-4CFD524C756F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635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9-BF5D-4A12-A2AD-4CFD524C756F}"/>
              </c:ext>
            </c:extLst>
          </c:dPt>
          <c:dLbls>
            <c:dLbl>
              <c:idx val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en-US"/>
                </a:p>
              </c:txPr>
              <c:dLblPos val="outEnd"/>
              <c:showLegendKey val="0"/>
              <c:showVal val="0"/>
              <c:showCatName val="1"/>
              <c:showSerName val="0"/>
              <c:showPercent val="0"/>
              <c:showBubbleSize val="0"/>
              <c:extLst>
                <c:ext xmlns:c16="http://schemas.microsoft.com/office/drawing/2014/chart" uri="{C3380CC4-5D6E-409C-BE32-E72D297353CC}">
                  <c16:uniqueId val="{00000001-BF5D-4A12-A2AD-4CFD524C756F}"/>
                </c:ext>
              </c:extLst>
            </c:dLbl>
            <c:dLbl>
              <c:idx val="1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en-US"/>
                </a:p>
              </c:txPr>
              <c:dLblPos val="outEnd"/>
              <c:showLegendKey val="0"/>
              <c:showVal val="0"/>
              <c:showCatName val="1"/>
              <c:showSerName val="0"/>
              <c:showPercent val="0"/>
              <c:showBubbleSize val="0"/>
              <c:extLst>
                <c:ext xmlns:c16="http://schemas.microsoft.com/office/drawing/2014/chart" uri="{C3380CC4-5D6E-409C-BE32-E72D297353CC}">
                  <c16:uniqueId val="{00000003-BF5D-4A12-A2AD-4CFD524C756F}"/>
                </c:ext>
              </c:extLst>
            </c:dLbl>
            <c:dLbl>
              <c:idx val="2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en-US"/>
                </a:p>
              </c:txPr>
              <c:dLblPos val="outEnd"/>
              <c:showLegendKey val="0"/>
              <c:showVal val="0"/>
              <c:showCatName val="1"/>
              <c:showSerName val="0"/>
              <c:showPercent val="0"/>
              <c:showBubbleSize val="0"/>
              <c:extLst>
                <c:ext xmlns:c16="http://schemas.microsoft.com/office/drawing/2014/chart" uri="{C3380CC4-5D6E-409C-BE32-E72D297353CC}">
                  <c16:uniqueId val="{00000005-BF5D-4A12-A2AD-4CFD524C756F}"/>
                </c:ext>
              </c:extLst>
            </c:dLbl>
            <c:dLbl>
              <c:idx val="3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en-US"/>
                </a:p>
              </c:txPr>
              <c:dLblPos val="outEnd"/>
              <c:showLegendKey val="0"/>
              <c:showVal val="0"/>
              <c:showCatName val="1"/>
              <c:showSerName val="0"/>
              <c:showPercent val="0"/>
              <c:showBubbleSize val="0"/>
              <c:extLst>
                <c:ext xmlns:c16="http://schemas.microsoft.com/office/drawing/2014/chart" uri="{C3380CC4-5D6E-409C-BE32-E72D297353CC}">
                  <c16:uniqueId val="{00000007-BF5D-4A12-A2AD-4CFD524C756F}"/>
                </c:ext>
              </c:extLst>
            </c:dLbl>
            <c:dLbl>
              <c:idx val="4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5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en-US"/>
                </a:p>
              </c:txPr>
              <c:dLblPos val="outEnd"/>
              <c:showLegendKey val="0"/>
              <c:showVal val="0"/>
              <c:showCatName val="1"/>
              <c:showSerName val="0"/>
              <c:showPercent val="0"/>
              <c:showBubbleSize val="0"/>
              <c:extLst>
                <c:ext xmlns:c16="http://schemas.microsoft.com/office/drawing/2014/chart" uri="{C3380CC4-5D6E-409C-BE32-E72D297353CC}">
                  <c16:uniqueId val="{00000009-BF5D-4A12-A2AD-4CFD524C756F}"/>
                </c:ext>
              </c:extLst>
            </c:dLbl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1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Sheet1!$B$30:$B$34</c:f>
              <c:strCache>
                <c:ptCount val="5"/>
                <c:pt idx="0">
                  <c:v>Totally Disagreed</c:v>
                </c:pt>
                <c:pt idx="1">
                  <c:v>Disagreed</c:v>
                </c:pt>
                <c:pt idx="2">
                  <c:v>Nothing special</c:v>
                </c:pt>
                <c:pt idx="3">
                  <c:v>Agreed</c:v>
                </c:pt>
                <c:pt idx="4">
                  <c:v>Totally Agreed</c:v>
                </c:pt>
              </c:strCache>
            </c:strRef>
          </c:cat>
          <c:val>
            <c:numRef>
              <c:f>Sheet1!$D$30:$D$34</c:f>
              <c:numCache>
                <c:formatCode>General</c:formatCode>
                <c:ptCount val="5"/>
                <c:pt idx="0">
                  <c:v>10</c:v>
                </c:pt>
                <c:pt idx="1">
                  <c:v>20</c:v>
                </c:pt>
                <c:pt idx="2">
                  <c:v>20</c:v>
                </c:pt>
                <c:pt idx="3">
                  <c:v>30</c:v>
                </c:pt>
                <c:pt idx="4">
                  <c:v>20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BF5D-4A12-A2AD-4CFD524C756F}"/>
            </c:ext>
          </c:extLst>
        </c:ser>
        <c:dLbls>
          <c:dLblPos val="outEnd"/>
          <c:showLegendKey val="0"/>
          <c:showVal val="0"/>
          <c:showCatName val="1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Sheet1!$D$3</c:f>
              <c:strCache>
                <c:ptCount val="1"/>
                <c:pt idx="0">
                  <c:v>percent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Sheet1!$B$4:$B$8</c:f>
              <c:strCache>
                <c:ptCount val="5"/>
                <c:pt idx="0">
                  <c:v>Totally Disagreed</c:v>
                </c:pt>
                <c:pt idx="1">
                  <c:v>Disagreed</c:v>
                </c:pt>
                <c:pt idx="2">
                  <c:v>Nothing special</c:v>
                </c:pt>
                <c:pt idx="3">
                  <c:v>Agreed</c:v>
                </c:pt>
                <c:pt idx="4">
                  <c:v>Totally Agreed</c:v>
                </c:pt>
              </c:strCache>
            </c:strRef>
          </c:cat>
          <c:val>
            <c:numRef>
              <c:f>Sheet1!$D$4:$D$8</c:f>
              <c:numCache>
                <c:formatCode>General</c:formatCode>
                <c:ptCount val="5"/>
                <c:pt idx="0">
                  <c:v>20</c:v>
                </c:pt>
                <c:pt idx="1">
                  <c:v>10</c:v>
                </c:pt>
                <c:pt idx="2">
                  <c:v>20</c:v>
                </c:pt>
                <c:pt idx="3">
                  <c:v>30</c:v>
                </c:pt>
                <c:pt idx="4">
                  <c:v>20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5BC-4A47-87D5-A411705D706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axId val="-1491084704"/>
        <c:axId val="-1491071648"/>
      </c:barChart>
      <c:catAx>
        <c:axId val="-1491084704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-1491071648"/>
        <c:crosses val="autoZero"/>
        <c:auto val="1"/>
        <c:lblAlgn val="ctr"/>
        <c:lblOffset val="100"/>
        <c:noMultiLvlLbl val="0"/>
      </c:catAx>
      <c:valAx>
        <c:axId val="-1491071648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-149108470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5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635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10000"/>
          </a:prstClr>
        </a:outerShdw>
      </a:effectLst>
      <a:scene3d>
        <a:camera prst="orthographicFront"/>
        <a:lightRig rig="threePt" dir="t"/>
      </a:scene3d>
      <a:sp3d>
        <a:bevelT w="127000" h="127000"/>
        <a:bevelB w="127000" h="127000"/>
      </a:sp3d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5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635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10000"/>
          </a:prstClr>
        </a:outerShdw>
      </a:effectLst>
      <a:scene3d>
        <a:camera prst="orthographicFront"/>
        <a:lightRig rig="threePt" dir="t"/>
      </a:scene3d>
      <a:sp3d>
        <a:bevelT w="127000" h="127000"/>
        <a:bevelB w="127000" h="127000"/>
      </a:sp3d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69FB8C-83F9-4166-B3C3-439051A175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17</Pages>
  <Words>2789</Words>
  <Characters>15901</Characters>
  <Application>Microsoft Office Word</Application>
  <DocSecurity>0</DocSecurity>
  <Lines>132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Shahin</dc:creator>
  <cp:keywords/>
  <dc:description/>
  <cp:lastModifiedBy>Ziaul Haque Shahin</cp:lastModifiedBy>
  <cp:revision>6</cp:revision>
  <dcterms:created xsi:type="dcterms:W3CDTF">2017-12-10T20:13:00Z</dcterms:created>
  <dcterms:modified xsi:type="dcterms:W3CDTF">2018-01-07T22:09:00Z</dcterms:modified>
</cp:coreProperties>
</file>