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205F" w:rsidRPr="007A0EB2" w:rsidRDefault="007A0EB2" w:rsidP="007A0EB2">
      <w:pPr>
        <w:jc w:val="center"/>
        <w:rPr>
          <w:b/>
          <w:sz w:val="28"/>
          <w:szCs w:val="28"/>
          <w:u w:val="single"/>
        </w:rPr>
      </w:pPr>
      <w:proofErr w:type="gramStart"/>
      <w:r w:rsidRPr="007A0EB2">
        <w:rPr>
          <w:b/>
          <w:sz w:val="28"/>
          <w:szCs w:val="28"/>
          <w:u w:val="single"/>
        </w:rPr>
        <w:t>Setting up Mail Merge from Access.</w:t>
      </w:r>
      <w:proofErr w:type="gramEnd"/>
    </w:p>
    <w:p w:rsidR="007A0EB2" w:rsidRDefault="007A0EB2"/>
    <w:p w:rsidR="007A0EB2" w:rsidRDefault="007A0EB2">
      <w:pPr>
        <w:rPr>
          <w:b/>
          <w:u w:val="single"/>
        </w:rPr>
      </w:pPr>
    </w:p>
    <w:p w:rsidR="007A0EB2" w:rsidRDefault="007A0EB2">
      <w:pPr>
        <w:rPr>
          <w:b/>
          <w:u w:val="single"/>
        </w:rPr>
      </w:pPr>
    </w:p>
    <w:p w:rsidR="007A0EB2" w:rsidRPr="007A0EB2" w:rsidRDefault="007A0EB2">
      <w:pPr>
        <w:rPr>
          <w:b/>
          <w:u w:val="single"/>
        </w:rPr>
      </w:pPr>
      <w:r w:rsidRPr="007A0EB2">
        <w:rPr>
          <w:b/>
          <w:u w:val="single"/>
        </w:rPr>
        <w:t>Things you need in place</w:t>
      </w:r>
    </w:p>
    <w:p w:rsidR="007A0EB2" w:rsidRDefault="007A0EB2"/>
    <w:p w:rsidR="007A0EB2" w:rsidRPr="007A0EB2" w:rsidRDefault="007A0EB2" w:rsidP="007A0EB2">
      <w:pPr>
        <w:pStyle w:val="ListParagraph"/>
        <w:numPr>
          <w:ilvl w:val="0"/>
          <w:numId w:val="1"/>
        </w:numPr>
        <w:rPr>
          <w:sz w:val="24"/>
          <w:szCs w:val="24"/>
        </w:rPr>
      </w:pPr>
      <w:r w:rsidRPr="007A0EB2">
        <w:rPr>
          <w:sz w:val="24"/>
          <w:szCs w:val="24"/>
        </w:rPr>
        <w:t>You must have you database and word doc in the same folder</w:t>
      </w:r>
    </w:p>
    <w:p w:rsidR="007A0EB2" w:rsidRPr="007A0EB2" w:rsidRDefault="007A0EB2" w:rsidP="007A0EB2">
      <w:pPr>
        <w:pStyle w:val="ListParagraph"/>
        <w:numPr>
          <w:ilvl w:val="0"/>
          <w:numId w:val="1"/>
        </w:numPr>
        <w:rPr>
          <w:sz w:val="24"/>
          <w:szCs w:val="24"/>
        </w:rPr>
      </w:pPr>
      <w:r w:rsidRPr="007A0EB2">
        <w:rPr>
          <w:sz w:val="24"/>
          <w:szCs w:val="24"/>
        </w:rPr>
        <w:t>You need to consider what table or tables you want to send information from</w:t>
      </w:r>
    </w:p>
    <w:p w:rsidR="007A0EB2" w:rsidRPr="007A0EB2" w:rsidRDefault="007A0EB2" w:rsidP="007A0EB2">
      <w:pPr>
        <w:pStyle w:val="ListParagraph"/>
        <w:numPr>
          <w:ilvl w:val="0"/>
          <w:numId w:val="1"/>
        </w:numPr>
        <w:rPr>
          <w:sz w:val="24"/>
          <w:szCs w:val="24"/>
        </w:rPr>
      </w:pPr>
      <w:r w:rsidRPr="007A0EB2">
        <w:rPr>
          <w:sz w:val="24"/>
          <w:szCs w:val="24"/>
        </w:rPr>
        <w:t>You need to set up a template letter / word doc</w:t>
      </w:r>
    </w:p>
    <w:p w:rsidR="007A0EB2" w:rsidRPr="007A0EB2" w:rsidRDefault="007A0EB2" w:rsidP="007A0EB2">
      <w:pPr>
        <w:pStyle w:val="ListParagraph"/>
        <w:numPr>
          <w:ilvl w:val="0"/>
          <w:numId w:val="1"/>
        </w:numPr>
        <w:rPr>
          <w:sz w:val="24"/>
          <w:szCs w:val="24"/>
        </w:rPr>
      </w:pPr>
      <w:r w:rsidRPr="007A0EB2">
        <w:rPr>
          <w:sz w:val="24"/>
          <w:szCs w:val="24"/>
        </w:rPr>
        <w:t>You need to link the letter / word doc to a database</w:t>
      </w:r>
    </w:p>
    <w:p w:rsidR="007A0EB2" w:rsidRPr="007A0EB2" w:rsidRDefault="007A0EB2" w:rsidP="007A0EB2">
      <w:pPr>
        <w:pStyle w:val="ListParagraph"/>
        <w:numPr>
          <w:ilvl w:val="0"/>
          <w:numId w:val="1"/>
        </w:numPr>
        <w:rPr>
          <w:sz w:val="24"/>
          <w:szCs w:val="24"/>
        </w:rPr>
      </w:pPr>
      <w:r w:rsidRPr="007A0EB2">
        <w:rPr>
          <w:sz w:val="24"/>
          <w:szCs w:val="24"/>
        </w:rPr>
        <w:t>You need to insert merged fields</w:t>
      </w:r>
    </w:p>
    <w:p w:rsidR="007A0EB2" w:rsidRPr="007A0EB2" w:rsidRDefault="007A0EB2" w:rsidP="007A0EB2">
      <w:pPr>
        <w:pStyle w:val="ListParagraph"/>
        <w:numPr>
          <w:ilvl w:val="0"/>
          <w:numId w:val="1"/>
        </w:numPr>
        <w:rPr>
          <w:sz w:val="24"/>
          <w:szCs w:val="24"/>
        </w:rPr>
      </w:pPr>
      <w:r w:rsidRPr="007A0EB2">
        <w:rPr>
          <w:sz w:val="24"/>
          <w:szCs w:val="24"/>
        </w:rPr>
        <w:t>You need to change the merged fields to doc variables</w:t>
      </w:r>
    </w:p>
    <w:p w:rsidR="007A0EB2" w:rsidRDefault="007A0EB2" w:rsidP="007A0EB2">
      <w:pPr>
        <w:pStyle w:val="ListParagraph"/>
        <w:numPr>
          <w:ilvl w:val="0"/>
          <w:numId w:val="1"/>
        </w:numPr>
        <w:rPr>
          <w:sz w:val="24"/>
          <w:szCs w:val="24"/>
        </w:rPr>
      </w:pPr>
      <w:r w:rsidRPr="007A0EB2">
        <w:rPr>
          <w:sz w:val="24"/>
          <w:szCs w:val="24"/>
        </w:rPr>
        <w:t>You need appropriate code in you access db attached  to a button</w:t>
      </w:r>
    </w:p>
    <w:p w:rsidR="007A0EB2" w:rsidRDefault="007A0EB2" w:rsidP="007A0EB2">
      <w:pPr>
        <w:pStyle w:val="ListParagraph"/>
        <w:numPr>
          <w:ilvl w:val="0"/>
          <w:numId w:val="1"/>
        </w:numPr>
        <w:rPr>
          <w:sz w:val="24"/>
          <w:szCs w:val="24"/>
        </w:rPr>
      </w:pPr>
      <w:r>
        <w:rPr>
          <w:sz w:val="24"/>
          <w:szCs w:val="24"/>
        </w:rPr>
        <w:t>You run the code form the macro button.</w:t>
      </w:r>
    </w:p>
    <w:p w:rsidR="007A0EB2" w:rsidRDefault="007A0EB2" w:rsidP="007A0EB2">
      <w:pPr>
        <w:rPr>
          <w:sz w:val="24"/>
          <w:szCs w:val="24"/>
        </w:rPr>
      </w:pPr>
    </w:p>
    <w:p w:rsidR="007A0EB2" w:rsidRDefault="007A0EB2" w:rsidP="007A0EB2">
      <w:pPr>
        <w:rPr>
          <w:sz w:val="24"/>
          <w:szCs w:val="24"/>
        </w:rPr>
      </w:pPr>
    </w:p>
    <w:p w:rsidR="007A0EB2" w:rsidRDefault="007A0EB2" w:rsidP="007A0EB2">
      <w:pPr>
        <w:rPr>
          <w:sz w:val="24"/>
          <w:szCs w:val="24"/>
        </w:rPr>
      </w:pPr>
    </w:p>
    <w:p w:rsidR="007A0EB2" w:rsidRDefault="007A0EB2" w:rsidP="007A0EB2">
      <w:pPr>
        <w:rPr>
          <w:sz w:val="24"/>
          <w:szCs w:val="24"/>
        </w:rPr>
      </w:pPr>
    </w:p>
    <w:p w:rsidR="007A0EB2" w:rsidRDefault="007A0EB2" w:rsidP="007A0EB2">
      <w:pPr>
        <w:rPr>
          <w:sz w:val="24"/>
          <w:szCs w:val="24"/>
        </w:rPr>
      </w:pPr>
    </w:p>
    <w:p w:rsidR="007A0EB2" w:rsidRDefault="007A0EB2" w:rsidP="007A0EB2">
      <w:pPr>
        <w:rPr>
          <w:sz w:val="24"/>
          <w:szCs w:val="24"/>
        </w:rPr>
      </w:pPr>
      <w:proofErr w:type="gramStart"/>
      <w:r>
        <w:rPr>
          <w:sz w:val="24"/>
          <w:szCs w:val="24"/>
        </w:rPr>
        <w:t>2 Setting up a link between the database and word doc.</w:t>
      </w:r>
      <w:proofErr w:type="gramEnd"/>
    </w:p>
    <w:p w:rsidR="007A0EB2" w:rsidRDefault="007A0EB2" w:rsidP="007A0EB2">
      <w:pPr>
        <w:rPr>
          <w:sz w:val="24"/>
          <w:szCs w:val="24"/>
        </w:rPr>
      </w:pPr>
    </w:p>
    <w:p w:rsidR="007A0EB2" w:rsidRDefault="007A0EB2" w:rsidP="007A0EB2">
      <w:pPr>
        <w:rPr>
          <w:sz w:val="24"/>
          <w:szCs w:val="24"/>
        </w:rPr>
      </w:pPr>
      <w:r>
        <w:rPr>
          <w:sz w:val="24"/>
          <w:szCs w:val="24"/>
        </w:rPr>
        <w:t xml:space="preserve">You need to select you table use the select </w:t>
      </w:r>
      <w:r w:rsidR="00CD6FDC">
        <w:rPr>
          <w:sz w:val="24"/>
          <w:szCs w:val="24"/>
        </w:rPr>
        <w:t>recipients option</w:t>
      </w:r>
      <w:r>
        <w:rPr>
          <w:sz w:val="24"/>
          <w:szCs w:val="24"/>
        </w:rPr>
        <w:t xml:space="preserve"> and link to your database.</w:t>
      </w:r>
    </w:p>
    <w:p w:rsidR="007A0EB2" w:rsidRDefault="007A0EB2" w:rsidP="007A0EB2">
      <w:pPr>
        <w:rPr>
          <w:sz w:val="24"/>
          <w:szCs w:val="24"/>
        </w:rPr>
      </w:pPr>
    </w:p>
    <w:p w:rsidR="007A0EB2" w:rsidRDefault="007A0EB2" w:rsidP="007A0EB2">
      <w:pPr>
        <w:rPr>
          <w:sz w:val="24"/>
          <w:szCs w:val="24"/>
        </w:rPr>
      </w:pPr>
    </w:p>
    <w:p w:rsidR="007A0EB2" w:rsidRDefault="007A0EB2" w:rsidP="007A0EB2">
      <w:pPr>
        <w:rPr>
          <w:sz w:val="24"/>
          <w:szCs w:val="24"/>
        </w:rPr>
      </w:pPr>
    </w:p>
    <w:p w:rsidR="007A0EB2" w:rsidRDefault="007A0EB2" w:rsidP="007A0EB2">
      <w:pPr>
        <w:jc w:val="center"/>
        <w:rPr>
          <w:sz w:val="24"/>
          <w:szCs w:val="24"/>
        </w:rPr>
      </w:pPr>
      <w:r>
        <w:rPr>
          <w:noProof/>
          <w:sz w:val="24"/>
          <w:szCs w:val="24"/>
          <w:lang w:eastAsia="en-GB"/>
        </w:rPr>
        <w:drawing>
          <wp:inline distT="0" distB="0" distL="0" distR="0">
            <wp:extent cx="3634274" cy="1333500"/>
            <wp:effectExtent l="19050" t="0" r="4276"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 cstate="print"/>
                    <a:srcRect r="36591" b="58580"/>
                    <a:stretch>
                      <a:fillRect/>
                    </a:stretch>
                  </pic:blipFill>
                  <pic:spPr bwMode="auto">
                    <a:xfrm>
                      <a:off x="0" y="0"/>
                      <a:ext cx="3634274" cy="1333500"/>
                    </a:xfrm>
                    <a:prstGeom prst="rect">
                      <a:avLst/>
                    </a:prstGeom>
                    <a:noFill/>
                    <a:ln w="9525">
                      <a:noFill/>
                      <a:miter lim="800000"/>
                      <a:headEnd/>
                      <a:tailEnd/>
                    </a:ln>
                  </pic:spPr>
                </pic:pic>
              </a:graphicData>
            </a:graphic>
          </wp:inline>
        </w:drawing>
      </w:r>
    </w:p>
    <w:p w:rsidR="007A0EB2" w:rsidRDefault="007A0EB2" w:rsidP="007A0EB2">
      <w:pPr>
        <w:jc w:val="center"/>
        <w:rPr>
          <w:sz w:val="24"/>
          <w:szCs w:val="24"/>
        </w:rPr>
      </w:pPr>
    </w:p>
    <w:p w:rsidR="007A0EB2" w:rsidRDefault="007A0EB2" w:rsidP="007A0EB2">
      <w:pPr>
        <w:jc w:val="center"/>
        <w:rPr>
          <w:sz w:val="24"/>
          <w:szCs w:val="24"/>
        </w:rPr>
      </w:pPr>
    </w:p>
    <w:p w:rsidR="007A0EB2" w:rsidRDefault="007A0EB2" w:rsidP="007A0EB2">
      <w:pPr>
        <w:rPr>
          <w:sz w:val="24"/>
          <w:szCs w:val="24"/>
        </w:rPr>
      </w:pPr>
      <w:r>
        <w:rPr>
          <w:sz w:val="24"/>
          <w:szCs w:val="24"/>
        </w:rPr>
        <w:t>You should be able to see you database tables select the table you want to use e.g. students</w:t>
      </w:r>
    </w:p>
    <w:p w:rsidR="007A0EB2" w:rsidRDefault="007A0EB2" w:rsidP="007A0EB2">
      <w:pPr>
        <w:rPr>
          <w:sz w:val="24"/>
          <w:szCs w:val="24"/>
        </w:rPr>
      </w:pPr>
    </w:p>
    <w:p w:rsidR="007A0EB2" w:rsidRDefault="007A0EB2" w:rsidP="007A0EB2">
      <w:pPr>
        <w:rPr>
          <w:sz w:val="24"/>
          <w:szCs w:val="24"/>
        </w:rPr>
      </w:pPr>
    </w:p>
    <w:p w:rsidR="007A0EB2" w:rsidRDefault="007A0EB2" w:rsidP="00A3793C">
      <w:pPr>
        <w:jc w:val="center"/>
        <w:rPr>
          <w:sz w:val="24"/>
          <w:szCs w:val="24"/>
        </w:rPr>
      </w:pPr>
      <w:r>
        <w:rPr>
          <w:noProof/>
          <w:sz w:val="24"/>
          <w:szCs w:val="24"/>
          <w:lang w:eastAsia="en-GB"/>
        </w:rPr>
        <w:lastRenderedPageBreak/>
        <w:drawing>
          <wp:inline distT="0" distB="0" distL="0" distR="0">
            <wp:extent cx="5391150" cy="4516193"/>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cstate="print"/>
                    <a:srcRect/>
                    <a:stretch>
                      <a:fillRect/>
                    </a:stretch>
                  </pic:blipFill>
                  <pic:spPr bwMode="auto">
                    <a:xfrm>
                      <a:off x="0" y="0"/>
                      <a:ext cx="5391952" cy="4516865"/>
                    </a:xfrm>
                    <a:prstGeom prst="rect">
                      <a:avLst/>
                    </a:prstGeom>
                    <a:noFill/>
                    <a:ln w="9525">
                      <a:noFill/>
                      <a:miter lim="800000"/>
                      <a:headEnd/>
                      <a:tailEnd/>
                    </a:ln>
                  </pic:spPr>
                </pic:pic>
              </a:graphicData>
            </a:graphic>
          </wp:inline>
        </w:drawing>
      </w:r>
    </w:p>
    <w:p w:rsidR="007A0EB2" w:rsidRDefault="007A0EB2" w:rsidP="007A0EB2">
      <w:pPr>
        <w:rPr>
          <w:sz w:val="24"/>
          <w:szCs w:val="24"/>
        </w:rPr>
      </w:pPr>
    </w:p>
    <w:p w:rsidR="00A3793C" w:rsidRDefault="00A3793C" w:rsidP="007A0EB2">
      <w:pPr>
        <w:rPr>
          <w:sz w:val="24"/>
          <w:szCs w:val="24"/>
        </w:rPr>
      </w:pPr>
    </w:p>
    <w:p w:rsidR="00A3793C" w:rsidRDefault="00A3793C" w:rsidP="007A0EB2">
      <w:pPr>
        <w:rPr>
          <w:sz w:val="24"/>
          <w:szCs w:val="24"/>
        </w:rPr>
      </w:pPr>
    </w:p>
    <w:p w:rsidR="00E92349" w:rsidRDefault="00E92349" w:rsidP="007A0EB2">
      <w:pPr>
        <w:rPr>
          <w:sz w:val="24"/>
          <w:szCs w:val="24"/>
        </w:rPr>
      </w:pPr>
      <w:r>
        <w:rPr>
          <w:sz w:val="24"/>
          <w:szCs w:val="24"/>
        </w:rPr>
        <w:t>3 Setting up you Letter or Doc</w:t>
      </w:r>
    </w:p>
    <w:p w:rsidR="00E92349" w:rsidRDefault="00E92349" w:rsidP="007A0EB2">
      <w:pPr>
        <w:rPr>
          <w:sz w:val="24"/>
          <w:szCs w:val="24"/>
        </w:rPr>
      </w:pPr>
    </w:p>
    <w:p w:rsidR="00A3793C" w:rsidRDefault="00A3793C" w:rsidP="007A0EB2">
      <w:pPr>
        <w:rPr>
          <w:sz w:val="24"/>
          <w:szCs w:val="24"/>
        </w:rPr>
      </w:pPr>
      <w:r>
        <w:rPr>
          <w:sz w:val="24"/>
          <w:szCs w:val="24"/>
        </w:rPr>
        <w:t xml:space="preserve">Once you have a connection you will need to build you doc template. You should now be able to select fields directly from the mailings menu tab. You will select them first as merged fields and then change the fields to </w:t>
      </w:r>
      <w:proofErr w:type="spellStart"/>
      <w:r>
        <w:rPr>
          <w:sz w:val="24"/>
          <w:szCs w:val="24"/>
        </w:rPr>
        <w:t>docvariables</w:t>
      </w:r>
      <w:proofErr w:type="spellEnd"/>
      <w:r>
        <w:rPr>
          <w:sz w:val="24"/>
          <w:szCs w:val="24"/>
        </w:rPr>
        <w:t>.</w:t>
      </w:r>
    </w:p>
    <w:p w:rsidR="007A0EB2" w:rsidRDefault="007A0EB2" w:rsidP="007A0EB2">
      <w:pPr>
        <w:rPr>
          <w:sz w:val="24"/>
          <w:szCs w:val="24"/>
        </w:rPr>
      </w:pPr>
    </w:p>
    <w:p w:rsidR="007A0EB2" w:rsidRDefault="007A0EB2" w:rsidP="00A3793C">
      <w:pPr>
        <w:jc w:val="center"/>
        <w:rPr>
          <w:sz w:val="24"/>
          <w:szCs w:val="24"/>
        </w:rPr>
      </w:pPr>
      <w:r>
        <w:rPr>
          <w:noProof/>
          <w:sz w:val="24"/>
          <w:szCs w:val="24"/>
          <w:lang w:eastAsia="en-GB"/>
        </w:rPr>
        <w:drawing>
          <wp:inline distT="0" distB="0" distL="0" distR="0">
            <wp:extent cx="4438650" cy="249552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4442719" cy="2497810"/>
                    </a:xfrm>
                    <a:prstGeom prst="rect">
                      <a:avLst/>
                    </a:prstGeom>
                    <a:noFill/>
                    <a:ln w="9525">
                      <a:noFill/>
                      <a:miter lim="800000"/>
                      <a:headEnd/>
                      <a:tailEnd/>
                    </a:ln>
                  </pic:spPr>
                </pic:pic>
              </a:graphicData>
            </a:graphic>
          </wp:inline>
        </w:drawing>
      </w:r>
    </w:p>
    <w:p w:rsidR="007A0EB2" w:rsidRDefault="007A0EB2" w:rsidP="007A0EB2">
      <w:pPr>
        <w:rPr>
          <w:sz w:val="24"/>
          <w:szCs w:val="24"/>
        </w:rPr>
      </w:pPr>
    </w:p>
    <w:p w:rsidR="007A0EB2" w:rsidRDefault="007A0EB2" w:rsidP="007A0EB2">
      <w:pPr>
        <w:rPr>
          <w:sz w:val="24"/>
          <w:szCs w:val="24"/>
        </w:rPr>
      </w:pPr>
      <w:r>
        <w:rPr>
          <w:sz w:val="24"/>
          <w:szCs w:val="24"/>
        </w:rPr>
        <w:t>Above we are setting up the doc with fields from the database table students</w:t>
      </w:r>
      <w:r w:rsidR="00A3793C">
        <w:rPr>
          <w:sz w:val="24"/>
          <w:szCs w:val="24"/>
        </w:rPr>
        <w:t>.</w:t>
      </w:r>
    </w:p>
    <w:p w:rsidR="00A3793C" w:rsidRDefault="00A3793C" w:rsidP="00A3793C">
      <w:pPr>
        <w:pBdr>
          <w:top w:val="single" w:sz="4" w:space="1" w:color="auto"/>
          <w:left w:val="single" w:sz="4" w:space="4" w:color="auto"/>
          <w:bottom w:val="single" w:sz="4" w:space="1" w:color="auto"/>
          <w:right w:val="single" w:sz="4" w:space="4" w:color="auto"/>
        </w:pBdr>
        <w:rPr>
          <w:sz w:val="24"/>
          <w:szCs w:val="24"/>
        </w:rPr>
      </w:pPr>
    </w:p>
    <w:p w:rsidR="00A3793C" w:rsidRDefault="00A3793C" w:rsidP="00A3793C">
      <w:pPr>
        <w:pBdr>
          <w:top w:val="single" w:sz="4" w:space="1" w:color="auto"/>
          <w:left w:val="single" w:sz="4" w:space="4" w:color="auto"/>
          <w:bottom w:val="single" w:sz="4" w:space="1" w:color="auto"/>
          <w:right w:val="single" w:sz="4" w:space="4" w:color="auto"/>
        </w:pBdr>
      </w:pPr>
      <w:r>
        <w:tab/>
      </w:r>
      <w:r>
        <w:tab/>
      </w:r>
      <w:r>
        <w:tab/>
      </w:r>
      <w:r>
        <w:tab/>
      </w:r>
      <w:r>
        <w:tab/>
      </w:r>
      <w:r>
        <w:tab/>
        <w:t xml:space="preserve">17 March 2011     </w:t>
      </w:r>
      <w:fldSimple w:instr=" DATE \@ &quot;dd/MM/yyyy&quot; ">
        <w:r w:rsidR="00CD6FDC">
          <w:rPr>
            <w:noProof/>
          </w:rPr>
          <w:t>18/03/2013</w:t>
        </w:r>
      </w:fldSimple>
    </w:p>
    <w:p w:rsidR="00A3793C" w:rsidRDefault="00A3793C" w:rsidP="00A3793C">
      <w:pPr>
        <w:pBdr>
          <w:top w:val="single" w:sz="4" w:space="1" w:color="auto"/>
          <w:left w:val="single" w:sz="4" w:space="4" w:color="auto"/>
          <w:bottom w:val="single" w:sz="4" w:space="1" w:color="auto"/>
          <w:right w:val="single" w:sz="4" w:space="4" w:color="auto"/>
        </w:pBdr>
      </w:pPr>
    </w:p>
    <w:p w:rsidR="00A3793C" w:rsidRDefault="00A3793C" w:rsidP="00A3793C">
      <w:pPr>
        <w:pBdr>
          <w:top w:val="single" w:sz="4" w:space="1" w:color="auto"/>
          <w:left w:val="single" w:sz="4" w:space="4" w:color="auto"/>
          <w:bottom w:val="single" w:sz="4" w:space="1" w:color="auto"/>
          <w:right w:val="single" w:sz="4" w:space="4" w:color="auto"/>
        </w:pBdr>
      </w:pPr>
    </w:p>
    <w:p w:rsidR="00A3793C" w:rsidRDefault="00A3793C" w:rsidP="00A3793C">
      <w:pPr>
        <w:pBdr>
          <w:top w:val="single" w:sz="4" w:space="1" w:color="auto"/>
          <w:left w:val="single" w:sz="4" w:space="4" w:color="auto"/>
          <w:bottom w:val="single" w:sz="4" w:space="1" w:color="auto"/>
          <w:right w:val="single" w:sz="4" w:space="4" w:color="auto"/>
        </w:pBdr>
      </w:pPr>
    </w:p>
    <w:p w:rsidR="00A3793C" w:rsidRDefault="002171FF" w:rsidP="00A3793C">
      <w:pPr>
        <w:pBdr>
          <w:top w:val="single" w:sz="4" w:space="1" w:color="auto"/>
          <w:left w:val="single" w:sz="4" w:space="4" w:color="auto"/>
          <w:bottom w:val="single" w:sz="4" w:space="1" w:color="auto"/>
          <w:right w:val="single" w:sz="4" w:space="4" w:color="auto"/>
        </w:pBdr>
      </w:pPr>
      <w:fldSimple w:instr=" DocVariable Title ">
        <w:r w:rsidR="00A3793C">
          <w:rPr>
            <w:noProof/>
          </w:rPr>
          <w:t>«Title»</w:t>
        </w:r>
      </w:fldSimple>
      <w:fldSimple w:instr=" DocVariable FirstName ">
        <w:r w:rsidR="00A3793C">
          <w:rPr>
            <w:noProof/>
          </w:rPr>
          <w:t>«FirstName»</w:t>
        </w:r>
      </w:fldSimple>
      <w:fldSimple w:instr=" MERGEFIELD LastName ">
        <w:r w:rsidR="00A3793C">
          <w:rPr>
            <w:noProof/>
          </w:rPr>
          <w:t>«LastName»</w:t>
        </w:r>
      </w:fldSimple>
    </w:p>
    <w:p w:rsidR="00A3793C" w:rsidRDefault="00A3793C" w:rsidP="00A3793C">
      <w:pPr>
        <w:pBdr>
          <w:top w:val="single" w:sz="4" w:space="1" w:color="auto"/>
          <w:left w:val="single" w:sz="4" w:space="4" w:color="auto"/>
          <w:bottom w:val="single" w:sz="4" w:space="1" w:color="auto"/>
          <w:right w:val="single" w:sz="4" w:space="4" w:color="auto"/>
        </w:pBdr>
      </w:pPr>
    </w:p>
    <w:p w:rsidR="00A3793C" w:rsidRDefault="002171FF" w:rsidP="00A3793C">
      <w:pPr>
        <w:pBdr>
          <w:top w:val="single" w:sz="4" w:space="1" w:color="auto"/>
          <w:left w:val="single" w:sz="4" w:space="4" w:color="auto"/>
          <w:bottom w:val="single" w:sz="4" w:space="1" w:color="auto"/>
          <w:right w:val="single" w:sz="4" w:space="4" w:color="auto"/>
        </w:pBdr>
      </w:pPr>
      <w:fldSimple w:instr=" MERGEFIELD Address1 ">
        <w:r w:rsidR="00A3793C">
          <w:rPr>
            <w:noProof/>
          </w:rPr>
          <w:t>«Address1»</w:t>
        </w:r>
      </w:fldSimple>
    </w:p>
    <w:p w:rsidR="00A3793C" w:rsidRDefault="00A3793C" w:rsidP="00A3793C">
      <w:pPr>
        <w:pBdr>
          <w:top w:val="single" w:sz="4" w:space="1" w:color="auto"/>
          <w:left w:val="single" w:sz="4" w:space="4" w:color="auto"/>
          <w:bottom w:val="single" w:sz="4" w:space="1" w:color="auto"/>
          <w:right w:val="single" w:sz="4" w:space="4" w:color="auto"/>
        </w:pBdr>
      </w:pPr>
    </w:p>
    <w:p w:rsidR="00A3793C" w:rsidRDefault="00A3793C" w:rsidP="007A0EB2">
      <w:pPr>
        <w:rPr>
          <w:sz w:val="24"/>
          <w:szCs w:val="24"/>
        </w:rPr>
      </w:pPr>
    </w:p>
    <w:p w:rsidR="00A3793C" w:rsidRDefault="00A3793C" w:rsidP="007A0EB2">
      <w:pPr>
        <w:rPr>
          <w:sz w:val="24"/>
          <w:szCs w:val="24"/>
        </w:rPr>
      </w:pPr>
    </w:p>
    <w:p w:rsidR="00A3793C" w:rsidRDefault="00A3793C" w:rsidP="007A0EB2">
      <w:pPr>
        <w:rPr>
          <w:sz w:val="24"/>
          <w:szCs w:val="24"/>
        </w:rPr>
      </w:pPr>
    </w:p>
    <w:p w:rsidR="00A3793C" w:rsidRDefault="00A3793C" w:rsidP="007A0EB2">
      <w:pPr>
        <w:rPr>
          <w:sz w:val="24"/>
          <w:szCs w:val="24"/>
        </w:rPr>
      </w:pPr>
      <w:r>
        <w:rPr>
          <w:sz w:val="24"/>
          <w:szCs w:val="24"/>
        </w:rPr>
        <w:t xml:space="preserve">To test out this method set up something like this. Leave some fields as </w:t>
      </w:r>
      <w:proofErr w:type="spellStart"/>
      <w:r>
        <w:rPr>
          <w:sz w:val="24"/>
          <w:szCs w:val="24"/>
        </w:rPr>
        <w:t>mergefields</w:t>
      </w:r>
      <w:proofErr w:type="spellEnd"/>
      <w:r>
        <w:rPr>
          <w:sz w:val="24"/>
          <w:szCs w:val="24"/>
        </w:rPr>
        <w:t xml:space="preserve"> they should not pick up any data. Also notice the two dates if you insert today’s date you must check the automatic update field this has the same effect as the =now() in excel.</w:t>
      </w:r>
    </w:p>
    <w:p w:rsidR="00E92349" w:rsidRDefault="00E92349" w:rsidP="007A0EB2">
      <w:pPr>
        <w:rPr>
          <w:sz w:val="24"/>
          <w:szCs w:val="24"/>
        </w:rPr>
      </w:pPr>
    </w:p>
    <w:p w:rsidR="00E92349" w:rsidRDefault="00E92349" w:rsidP="007A0EB2">
      <w:pPr>
        <w:rPr>
          <w:sz w:val="24"/>
          <w:szCs w:val="24"/>
        </w:rPr>
      </w:pPr>
      <w:r>
        <w:rPr>
          <w:sz w:val="24"/>
          <w:szCs w:val="24"/>
        </w:rPr>
        <w:t xml:space="preserve">Now change all the </w:t>
      </w:r>
      <w:proofErr w:type="spellStart"/>
      <w:r>
        <w:rPr>
          <w:sz w:val="24"/>
          <w:szCs w:val="24"/>
        </w:rPr>
        <w:t>mergefields</w:t>
      </w:r>
      <w:proofErr w:type="spellEnd"/>
      <w:r>
        <w:rPr>
          <w:sz w:val="24"/>
          <w:szCs w:val="24"/>
        </w:rPr>
        <w:t xml:space="preserve"> to </w:t>
      </w:r>
      <w:proofErr w:type="spellStart"/>
      <w:r>
        <w:rPr>
          <w:sz w:val="24"/>
          <w:szCs w:val="24"/>
        </w:rPr>
        <w:t>dovcariable</w:t>
      </w:r>
      <w:proofErr w:type="spellEnd"/>
      <w:r>
        <w:rPr>
          <w:sz w:val="24"/>
          <w:szCs w:val="24"/>
        </w:rPr>
        <w:t xml:space="preserve"> is doesn’t matter what order you place the fields on you doc as long as you select then from you list. Look at my example below:</w:t>
      </w:r>
    </w:p>
    <w:p w:rsidR="00E92349" w:rsidRDefault="00E92349" w:rsidP="007A0EB2">
      <w:pPr>
        <w:rPr>
          <w:sz w:val="24"/>
          <w:szCs w:val="24"/>
        </w:rPr>
      </w:pPr>
    </w:p>
    <w:p w:rsidR="00E92349" w:rsidRDefault="00E92349" w:rsidP="00E92349">
      <w:pPr>
        <w:pBdr>
          <w:top w:val="single" w:sz="4" w:space="1" w:color="auto"/>
          <w:left w:val="single" w:sz="4" w:space="4" w:color="auto"/>
          <w:bottom w:val="single" w:sz="4" w:space="1" w:color="auto"/>
          <w:right w:val="single" w:sz="4" w:space="4" w:color="auto"/>
        </w:pBdr>
      </w:pPr>
      <w:r>
        <w:tab/>
      </w:r>
      <w:r>
        <w:tab/>
      </w:r>
      <w:r>
        <w:tab/>
      </w:r>
      <w:r>
        <w:tab/>
      </w:r>
      <w:r>
        <w:tab/>
      </w:r>
      <w:r>
        <w:tab/>
        <w:t xml:space="preserve">17 March 2011     </w:t>
      </w:r>
      <w:fldSimple w:instr=" DATE \@ &quot;dd/MM/yyyy&quot; ">
        <w:r w:rsidR="00CD6FDC">
          <w:rPr>
            <w:noProof/>
          </w:rPr>
          <w:t>18/03/2013</w:t>
        </w:r>
      </w:fldSimple>
    </w:p>
    <w:p w:rsidR="00E92349" w:rsidRDefault="00E92349" w:rsidP="00E92349">
      <w:pPr>
        <w:pBdr>
          <w:top w:val="single" w:sz="4" w:space="1" w:color="auto"/>
          <w:left w:val="single" w:sz="4" w:space="4" w:color="auto"/>
          <w:bottom w:val="single" w:sz="4" w:space="1" w:color="auto"/>
          <w:right w:val="single" w:sz="4" w:space="4" w:color="auto"/>
        </w:pBdr>
      </w:pPr>
    </w:p>
    <w:p w:rsidR="00E92349" w:rsidRDefault="00E92349" w:rsidP="00E92349">
      <w:pPr>
        <w:pBdr>
          <w:top w:val="single" w:sz="4" w:space="1" w:color="auto"/>
          <w:left w:val="single" w:sz="4" w:space="4" w:color="auto"/>
          <w:bottom w:val="single" w:sz="4" w:space="1" w:color="auto"/>
          <w:right w:val="single" w:sz="4" w:space="4" w:color="auto"/>
        </w:pBdr>
      </w:pPr>
    </w:p>
    <w:p w:rsidR="00E92349" w:rsidRDefault="00E92349" w:rsidP="00E92349">
      <w:pPr>
        <w:pBdr>
          <w:top w:val="single" w:sz="4" w:space="1" w:color="auto"/>
          <w:left w:val="single" w:sz="4" w:space="4" w:color="auto"/>
          <w:bottom w:val="single" w:sz="4" w:space="1" w:color="auto"/>
          <w:right w:val="single" w:sz="4" w:space="4" w:color="auto"/>
        </w:pBdr>
      </w:pPr>
    </w:p>
    <w:p w:rsidR="00E92349" w:rsidRDefault="002171FF" w:rsidP="00E92349">
      <w:pPr>
        <w:pBdr>
          <w:top w:val="single" w:sz="4" w:space="1" w:color="auto"/>
          <w:left w:val="single" w:sz="4" w:space="4" w:color="auto"/>
          <w:bottom w:val="single" w:sz="4" w:space="1" w:color="auto"/>
          <w:right w:val="single" w:sz="4" w:space="4" w:color="auto"/>
        </w:pBdr>
      </w:pPr>
      <w:r>
        <w:fldChar w:fldCharType="begin"/>
      </w:r>
      <w:r w:rsidR="00E92349">
        <w:instrText xml:space="preserve"> DocVariable Title </w:instrText>
      </w:r>
      <w:r>
        <w:fldChar w:fldCharType="end"/>
      </w:r>
      <w:r w:rsidR="00E92349">
        <w:t xml:space="preserve"> </w:t>
      </w:r>
      <w:r>
        <w:fldChar w:fldCharType="begin"/>
      </w:r>
      <w:r w:rsidR="00E92349">
        <w:instrText xml:space="preserve"> DocVariable FirstName </w:instrText>
      </w:r>
      <w:r>
        <w:fldChar w:fldCharType="end"/>
      </w:r>
      <w:r w:rsidR="00E92349">
        <w:t xml:space="preserve"> </w:t>
      </w:r>
      <w:fldSimple w:instr=" DocVariable LastName ">
        <w:r w:rsidR="00E92349">
          <w:rPr>
            <w:noProof/>
          </w:rPr>
          <w:t>«LastName»</w:t>
        </w:r>
      </w:fldSimple>
    </w:p>
    <w:p w:rsidR="00E92349" w:rsidRDefault="00E92349" w:rsidP="00E92349">
      <w:pPr>
        <w:pBdr>
          <w:top w:val="single" w:sz="4" w:space="1" w:color="auto"/>
          <w:left w:val="single" w:sz="4" w:space="4" w:color="auto"/>
          <w:bottom w:val="single" w:sz="4" w:space="1" w:color="auto"/>
          <w:right w:val="single" w:sz="4" w:space="4" w:color="auto"/>
        </w:pBdr>
      </w:pPr>
    </w:p>
    <w:p w:rsidR="00E92349" w:rsidRDefault="002171FF" w:rsidP="00E92349">
      <w:pPr>
        <w:pBdr>
          <w:top w:val="single" w:sz="4" w:space="1" w:color="auto"/>
          <w:left w:val="single" w:sz="4" w:space="4" w:color="auto"/>
          <w:bottom w:val="single" w:sz="4" w:space="1" w:color="auto"/>
          <w:right w:val="single" w:sz="4" w:space="4" w:color="auto"/>
        </w:pBdr>
      </w:pPr>
      <w:fldSimple w:instr=" DocVariable Address1 ">
        <w:r w:rsidR="00E92349">
          <w:rPr>
            <w:noProof/>
          </w:rPr>
          <w:t>«Address1»</w:t>
        </w:r>
      </w:fldSimple>
    </w:p>
    <w:p w:rsidR="00E92349" w:rsidRDefault="00E92349" w:rsidP="00E92349">
      <w:pPr>
        <w:pBdr>
          <w:top w:val="single" w:sz="4" w:space="1" w:color="auto"/>
          <w:left w:val="single" w:sz="4" w:space="4" w:color="auto"/>
          <w:bottom w:val="single" w:sz="4" w:space="1" w:color="auto"/>
          <w:right w:val="single" w:sz="4" w:space="4" w:color="auto"/>
        </w:pBdr>
      </w:pPr>
    </w:p>
    <w:p w:rsidR="00E92349" w:rsidRDefault="00E92349" w:rsidP="00E92349">
      <w:pPr>
        <w:pBdr>
          <w:top w:val="single" w:sz="4" w:space="1" w:color="auto"/>
          <w:left w:val="single" w:sz="4" w:space="4" w:color="auto"/>
          <w:bottom w:val="single" w:sz="4" w:space="1" w:color="auto"/>
          <w:right w:val="single" w:sz="4" w:space="4" w:color="auto"/>
        </w:pBdr>
      </w:pPr>
      <w:r>
        <w:t xml:space="preserve">Hello this is a test letter for </w:t>
      </w:r>
      <w:proofErr w:type="gramStart"/>
      <w:r>
        <w:t>students</w:t>
      </w:r>
      <w:proofErr w:type="gramEnd"/>
      <w:r>
        <w:t xml:space="preserve"> information form access your student id is</w:t>
      </w:r>
    </w:p>
    <w:p w:rsidR="00E92349" w:rsidRDefault="00E92349" w:rsidP="00E92349">
      <w:pPr>
        <w:pBdr>
          <w:top w:val="single" w:sz="4" w:space="1" w:color="auto"/>
          <w:left w:val="single" w:sz="4" w:space="4" w:color="auto"/>
          <w:bottom w:val="single" w:sz="4" w:space="1" w:color="auto"/>
          <w:right w:val="single" w:sz="4" w:space="4" w:color="auto"/>
        </w:pBdr>
      </w:pPr>
    </w:p>
    <w:p w:rsidR="00E92349" w:rsidRDefault="002171FF" w:rsidP="00E92349">
      <w:pPr>
        <w:pBdr>
          <w:top w:val="single" w:sz="4" w:space="1" w:color="auto"/>
          <w:left w:val="single" w:sz="4" w:space="4" w:color="auto"/>
          <w:bottom w:val="single" w:sz="4" w:space="1" w:color="auto"/>
          <w:right w:val="single" w:sz="4" w:space="4" w:color="auto"/>
        </w:pBdr>
      </w:pPr>
      <w:fldSimple w:instr=" DocVariable StudentID ">
        <w:r w:rsidR="00E92349">
          <w:rPr>
            <w:noProof/>
          </w:rPr>
          <w:t>«StudentID»</w:t>
        </w:r>
      </w:fldSimple>
    </w:p>
    <w:p w:rsidR="00E92349" w:rsidRDefault="00E92349" w:rsidP="00E92349">
      <w:pPr>
        <w:pBdr>
          <w:top w:val="single" w:sz="4" w:space="1" w:color="auto"/>
          <w:left w:val="single" w:sz="4" w:space="4" w:color="auto"/>
          <w:bottom w:val="single" w:sz="4" w:space="1" w:color="auto"/>
          <w:right w:val="single" w:sz="4" w:space="4" w:color="auto"/>
        </w:pBdr>
      </w:pPr>
    </w:p>
    <w:p w:rsidR="00E92349" w:rsidRDefault="00E92349" w:rsidP="007A0EB2">
      <w:pPr>
        <w:rPr>
          <w:sz w:val="24"/>
          <w:szCs w:val="24"/>
        </w:rPr>
      </w:pPr>
    </w:p>
    <w:p w:rsidR="00E92349" w:rsidRDefault="00E92349" w:rsidP="007A0EB2">
      <w:pPr>
        <w:rPr>
          <w:sz w:val="24"/>
          <w:szCs w:val="24"/>
        </w:rPr>
      </w:pPr>
    </w:p>
    <w:p w:rsidR="00E92349" w:rsidRDefault="00E92349" w:rsidP="007A0EB2">
      <w:pPr>
        <w:rPr>
          <w:sz w:val="24"/>
          <w:szCs w:val="24"/>
        </w:rPr>
      </w:pPr>
    </w:p>
    <w:p w:rsidR="00E92349" w:rsidRDefault="00E92349" w:rsidP="007A0EB2">
      <w:pPr>
        <w:rPr>
          <w:sz w:val="24"/>
          <w:szCs w:val="24"/>
        </w:rPr>
      </w:pPr>
      <w:r>
        <w:rPr>
          <w:sz w:val="24"/>
          <w:szCs w:val="24"/>
        </w:rPr>
        <w:t>7 setting up appropriate code in Access.</w:t>
      </w:r>
    </w:p>
    <w:p w:rsidR="00E92349" w:rsidRDefault="00E92349" w:rsidP="007A0EB2">
      <w:pPr>
        <w:rPr>
          <w:sz w:val="24"/>
          <w:szCs w:val="24"/>
        </w:rPr>
      </w:pPr>
    </w:p>
    <w:p w:rsidR="005401BA" w:rsidRDefault="005401BA" w:rsidP="007A0EB2">
      <w:pPr>
        <w:rPr>
          <w:sz w:val="24"/>
          <w:szCs w:val="24"/>
        </w:rPr>
      </w:pPr>
      <w:r>
        <w:rPr>
          <w:sz w:val="24"/>
          <w:szCs w:val="24"/>
        </w:rPr>
        <w:t>In VBA we need to create a new module to call our word doc and send the information through to the variables.</w:t>
      </w:r>
    </w:p>
    <w:p w:rsidR="005401BA" w:rsidRDefault="005401BA" w:rsidP="007A0EB2">
      <w:pPr>
        <w:rPr>
          <w:sz w:val="24"/>
          <w:szCs w:val="24"/>
        </w:rPr>
      </w:pPr>
    </w:p>
    <w:p w:rsidR="005401BA" w:rsidRDefault="005401BA" w:rsidP="007A0EB2">
      <w:pPr>
        <w:rPr>
          <w:sz w:val="24"/>
          <w:szCs w:val="24"/>
        </w:rPr>
      </w:pPr>
    </w:p>
    <w:p w:rsidR="005401BA" w:rsidRDefault="005401BA" w:rsidP="007A0EB2">
      <w:pPr>
        <w:rPr>
          <w:sz w:val="24"/>
          <w:szCs w:val="24"/>
        </w:rPr>
      </w:pPr>
      <w:r>
        <w:rPr>
          <w:sz w:val="24"/>
          <w:szCs w:val="24"/>
        </w:rPr>
        <w:t>We also need to make sure that we have several setting in place. Look at the screen shot below</w:t>
      </w:r>
      <w:r w:rsidR="00DC5A67">
        <w:rPr>
          <w:sz w:val="24"/>
          <w:szCs w:val="24"/>
        </w:rPr>
        <w:t>, Most of the settings will be checked however you need to make sure that the Microsoft Active x library is checked.</w:t>
      </w:r>
    </w:p>
    <w:p w:rsidR="00DC5A67" w:rsidRDefault="00DC5A67" w:rsidP="007A0EB2">
      <w:pPr>
        <w:rPr>
          <w:sz w:val="24"/>
          <w:szCs w:val="24"/>
        </w:rPr>
      </w:pPr>
    </w:p>
    <w:p w:rsidR="00DC5A67" w:rsidRDefault="00DC5A67" w:rsidP="007A0EB2">
      <w:pPr>
        <w:rPr>
          <w:sz w:val="24"/>
          <w:szCs w:val="24"/>
        </w:rPr>
      </w:pPr>
      <w:r>
        <w:rPr>
          <w:noProof/>
          <w:sz w:val="24"/>
          <w:szCs w:val="24"/>
          <w:lang w:eastAsia="en-GB"/>
        </w:rPr>
        <w:lastRenderedPageBreak/>
        <w:drawing>
          <wp:inline distT="0" distB="0" distL="0" distR="0">
            <wp:extent cx="5731510" cy="3222401"/>
            <wp:effectExtent l="1905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cstate="print"/>
                    <a:srcRect/>
                    <a:stretch>
                      <a:fillRect/>
                    </a:stretch>
                  </pic:blipFill>
                  <pic:spPr bwMode="auto">
                    <a:xfrm>
                      <a:off x="0" y="0"/>
                      <a:ext cx="5731510" cy="3222401"/>
                    </a:xfrm>
                    <a:prstGeom prst="rect">
                      <a:avLst/>
                    </a:prstGeom>
                    <a:noFill/>
                    <a:ln w="9525">
                      <a:noFill/>
                      <a:miter lim="800000"/>
                      <a:headEnd/>
                      <a:tailEnd/>
                    </a:ln>
                  </pic:spPr>
                </pic:pic>
              </a:graphicData>
            </a:graphic>
          </wp:inline>
        </w:drawing>
      </w:r>
    </w:p>
    <w:p w:rsidR="00E92349" w:rsidRDefault="00E92349"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DC5A67">
      <w:pPr>
        <w:rPr>
          <w:sz w:val="24"/>
          <w:szCs w:val="24"/>
        </w:rPr>
      </w:pPr>
      <w:r>
        <w:rPr>
          <w:sz w:val="24"/>
          <w:szCs w:val="24"/>
        </w:rPr>
        <w:t>The following code will set up a connection through</w:t>
      </w:r>
    </w:p>
    <w:p w:rsidR="00DC5A67" w:rsidRDefault="00DC5A67" w:rsidP="00DC5A67">
      <w:pPr>
        <w:rPr>
          <w:sz w:val="24"/>
          <w:szCs w:val="24"/>
        </w:rPr>
      </w:pPr>
      <w:proofErr w:type="spellStart"/>
      <w:r w:rsidRPr="00DC5A67">
        <w:rPr>
          <w:sz w:val="24"/>
          <w:szCs w:val="24"/>
        </w:rPr>
        <w:t>Word.Application</w:t>
      </w:r>
      <w:proofErr w:type="spellEnd"/>
      <w:proofErr w:type="gramStart"/>
      <w:r>
        <w:rPr>
          <w:sz w:val="24"/>
          <w:szCs w:val="24"/>
        </w:rPr>
        <w:t xml:space="preserve">, </w:t>
      </w:r>
      <w:r w:rsidRPr="00DC5A67">
        <w:rPr>
          <w:sz w:val="24"/>
          <w:szCs w:val="24"/>
        </w:rPr>
        <w:t xml:space="preserve"> </w:t>
      </w:r>
      <w:proofErr w:type="spellStart"/>
      <w:r w:rsidRPr="00DC5A67">
        <w:rPr>
          <w:sz w:val="24"/>
          <w:szCs w:val="24"/>
        </w:rPr>
        <w:t>Word.Document</w:t>
      </w:r>
      <w:proofErr w:type="spellEnd"/>
      <w:proofErr w:type="gramEnd"/>
      <w:r>
        <w:rPr>
          <w:sz w:val="24"/>
          <w:szCs w:val="24"/>
        </w:rPr>
        <w:t>,</w:t>
      </w:r>
      <w:r w:rsidRPr="00DC5A67">
        <w:rPr>
          <w:sz w:val="24"/>
          <w:szCs w:val="24"/>
        </w:rPr>
        <w:t xml:space="preserve"> </w:t>
      </w:r>
      <w:proofErr w:type="spellStart"/>
      <w:r w:rsidRPr="00DC5A67">
        <w:rPr>
          <w:sz w:val="24"/>
          <w:szCs w:val="24"/>
        </w:rPr>
        <w:t>Word.Table</w:t>
      </w:r>
      <w:proofErr w:type="spellEnd"/>
      <w:r>
        <w:rPr>
          <w:sz w:val="24"/>
          <w:szCs w:val="24"/>
        </w:rPr>
        <w:t xml:space="preserve"> calls to the application then the document and then the table in access.</w:t>
      </w:r>
    </w:p>
    <w:p w:rsidR="00DC5A67" w:rsidRDefault="00DC5A67" w:rsidP="00DC5A67">
      <w:pPr>
        <w:rPr>
          <w:sz w:val="24"/>
          <w:szCs w:val="24"/>
        </w:rPr>
      </w:pPr>
    </w:p>
    <w:p w:rsidR="00DC5A67" w:rsidRPr="00DC5A67" w:rsidRDefault="00DC5A67" w:rsidP="00DC5A67">
      <w:pPr>
        <w:rPr>
          <w:sz w:val="24"/>
          <w:szCs w:val="24"/>
        </w:rPr>
      </w:pPr>
      <w:r>
        <w:rPr>
          <w:sz w:val="24"/>
          <w:szCs w:val="24"/>
        </w:rPr>
        <w:t>We then loop through all our records on the table until the documents are printed. Could be useful if we need to print out invoices.</w:t>
      </w:r>
    </w:p>
    <w:p w:rsidR="00DC5A67" w:rsidRDefault="00DC5A67" w:rsidP="00DC5A67">
      <w:pPr>
        <w:rPr>
          <w:sz w:val="24"/>
          <w:szCs w:val="24"/>
        </w:rPr>
      </w:pPr>
      <w:r w:rsidRPr="00DC5A67">
        <w:rPr>
          <w:sz w:val="24"/>
          <w:szCs w:val="24"/>
        </w:rPr>
        <w:t xml:space="preserve">    </w:t>
      </w: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Default="00DC5A67" w:rsidP="007A0EB2">
      <w:pPr>
        <w:rPr>
          <w:sz w:val="24"/>
          <w:szCs w:val="24"/>
        </w:rPr>
      </w:pP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Function </w:t>
      </w:r>
      <w:proofErr w:type="spellStart"/>
      <w:proofErr w:type="gramStart"/>
      <w:r w:rsidRPr="00DC5A67">
        <w:rPr>
          <w:sz w:val="24"/>
          <w:szCs w:val="24"/>
        </w:rPr>
        <w:t>CreateLetters</w:t>
      </w:r>
      <w:proofErr w:type="spellEnd"/>
      <w:r w:rsidRPr="00DC5A67">
        <w:rPr>
          <w:sz w:val="24"/>
          <w:szCs w:val="24"/>
        </w:rPr>
        <w:t>()</w:t>
      </w:r>
      <w:proofErr w:type="gramEnd"/>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Dim </w:t>
      </w:r>
      <w:proofErr w:type="spellStart"/>
      <w:r w:rsidRPr="00DC5A67">
        <w:rPr>
          <w:sz w:val="24"/>
          <w:szCs w:val="24"/>
        </w:rPr>
        <w:t>oWord</w:t>
      </w:r>
      <w:proofErr w:type="spellEnd"/>
      <w:r w:rsidRPr="00DC5A67">
        <w:rPr>
          <w:sz w:val="24"/>
          <w:szCs w:val="24"/>
        </w:rPr>
        <w:t xml:space="preserve"> As </w:t>
      </w:r>
      <w:proofErr w:type="spellStart"/>
      <w:r w:rsidRPr="00DC5A67">
        <w:rPr>
          <w:sz w:val="24"/>
          <w:szCs w:val="24"/>
        </w:rPr>
        <w:t>Word.Application</w:t>
      </w:r>
      <w:proofErr w:type="spellEnd"/>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Dim </w:t>
      </w:r>
      <w:proofErr w:type="spellStart"/>
      <w:r w:rsidRPr="00DC5A67">
        <w:rPr>
          <w:sz w:val="24"/>
          <w:szCs w:val="24"/>
        </w:rPr>
        <w:t>oDoc</w:t>
      </w:r>
      <w:proofErr w:type="spellEnd"/>
      <w:r w:rsidRPr="00DC5A67">
        <w:rPr>
          <w:sz w:val="24"/>
          <w:szCs w:val="24"/>
        </w:rPr>
        <w:t xml:space="preserve"> As </w:t>
      </w:r>
      <w:proofErr w:type="spellStart"/>
      <w:r w:rsidRPr="00DC5A67">
        <w:rPr>
          <w:sz w:val="24"/>
          <w:szCs w:val="24"/>
        </w:rPr>
        <w:t>Word.Document</w:t>
      </w:r>
      <w:proofErr w:type="spellEnd"/>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Dim </w:t>
      </w:r>
      <w:proofErr w:type="spellStart"/>
      <w:r w:rsidRPr="00DC5A67">
        <w:rPr>
          <w:sz w:val="24"/>
          <w:szCs w:val="24"/>
        </w:rPr>
        <w:t>oTable</w:t>
      </w:r>
      <w:proofErr w:type="spellEnd"/>
      <w:r w:rsidRPr="00DC5A67">
        <w:rPr>
          <w:sz w:val="24"/>
          <w:szCs w:val="24"/>
        </w:rPr>
        <w:t xml:space="preserve"> As </w:t>
      </w:r>
      <w:proofErr w:type="spellStart"/>
      <w:r w:rsidRPr="00DC5A67">
        <w:rPr>
          <w:sz w:val="24"/>
          <w:szCs w:val="24"/>
        </w:rPr>
        <w:t>Word.Table</w:t>
      </w:r>
      <w:proofErr w:type="spellEnd"/>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Dim </w:t>
      </w:r>
      <w:proofErr w:type="spellStart"/>
      <w:r w:rsidRPr="00DC5A67">
        <w:rPr>
          <w:sz w:val="24"/>
          <w:szCs w:val="24"/>
        </w:rPr>
        <w:t>CopyRange</w:t>
      </w:r>
      <w:proofErr w:type="spellEnd"/>
      <w:r w:rsidRPr="00DC5A67">
        <w:rPr>
          <w:sz w:val="24"/>
          <w:szCs w:val="24"/>
        </w:rPr>
        <w:t xml:space="preserve"> </w:t>
      </w:r>
      <w:proofErr w:type="gramStart"/>
      <w:r w:rsidRPr="00DC5A67">
        <w:rPr>
          <w:sz w:val="24"/>
          <w:szCs w:val="24"/>
        </w:rPr>
        <w:t>As</w:t>
      </w:r>
      <w:proofErr w:type="gramEnd"/>
      <w:r w:rsidRPr="00DC5A67">
        <w:rPr>
          <w:sz w:val="24"/>
          <w:szCs w:val="24"/>
        </w:rPr>
        <w:t xml:space="preserve"> </w:t>
      </w:r>
      <w:proofErr w:type="spellStart"/>
      <w:r w:rsidRPr="00DC5A67">
        <w:rPr>
          <w:sz w:val="24"/>
          <w:szCs w:val="24"/>
        </w:rPr>
        <w:t>Word.Range</w:t>
      </w:r>
      <w:proofErr w:type="spellEnd"/>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Dim </w:t>
      </w:r>
      <w:proofErr w:type="spellStart"/>
      <w:r w:rsidRPr="00DC5A67">
        <w:rPr>
          <w:sz w:val="24"/>
          <w:szCs w:val="24"/>
        </w:rPr>
        <w:t>DestinationRange</w:t>
      </w:r>
      <w:proofErr w:type="spellEnd"/>
      <w:r w:rsidRPr="00DC5A67">
        <w:rPr>
          <w:sz w:val="24"/>
          <w:szCs w:val="24"/>
        </w:rPr>
        <w:t xml:space="preserve"> </w:t>
      </w:r>
      <w:proofErr w:type="gramStart"/>
      <w:r w:rsidRPr="00DC5A67">
        <w:rPr>
          <w:sz w:val="24"/>
          <w:szCs w:val="24"/>
        </w:rPr>
        <w:t>As</w:t>
      </w:r>
      <w:proofErr w:type="gramEnd"/>
      <w:r w:rsidRPr="00DC5A67">
        <w:rPr>
          <w:sz w:val="24"/>
          <w:szCs w:val="24"/>
        </w:rPr>
        <w:t xml:space="preserve"> </w:t>
      </w:r>
      <w:proofErr w:type="spellStart"/>
      <w:r w:rsidRPr="00DC5A67">
        <w:rPr>
          <w:sz w:val="24"/>
          <w:szCs w:val="24"/>
        </w:rPr>
        <w:t>Word.Range</w:t>
      </w:r>
      <w:proofErr w:type="spellEnd"/>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Dim </w:t>
      </w:r>
      <w:proofErr w:type="spellStart"/>
      <w:r w:rsidRPr="00DC5A67">
        <w:rPr>
          <w:sz w:val="24"/>
          <w:szCs w:val="24"/>
        </w:rPr>
        <w:t>lPos</w:t>
      </w:r>
      <w:proofErr w:type="spellEnd"/>
      <w:r w:rsidRPr="00DC5A67">
        <w:rPr>
          <w:sz w:val="24"/>
          <w:szCs w:val="24"/>
        </w:rPr>
        <w:t xml:space="preserve"> As Long</w:t>
      </w: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Dim </w:t>
      </w:r>
      <w:proofErr w:type="spellStart"/>
      <w:r w:rsidRPr="00DC5A67">
        <w:rPr>
          <w:sz w:val="24"/>
          <w:szCs w:val="24"/>
        </w:rPr>
        <w:t>cnt</w:t>
      </w:r>
      <w:proofErr w:type="spellEnd"/>
      <w:r w:rsidRPr="00DC5A67">
        <w:rPr>
          <w:sz w:val="24"/>
          <w:szCs w:val="24"/>
        </w:rPr>
        <w:t xml:space="preserve"> As </w:t>
      </w:r>
      <w:proofErr w:type="spellStart"/>
      <w:r w:rsidRPr="00DC5A67">
        <w:rPr>
          <w:sz w:val="24"/>
          <w:szCs w:val="24"/>
        </w:rPr>
        <w:t>ADODB.Connection</w:t>
      </w:r>
      <w:proofErr w:type="spellEnd"/>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Dim rs1 As </w:t>
      </w:r>
      <w:proofErr w:type="spellStart"/>
      <w:r w:rsidRPr="00DC5A67">
        <w:rPr>
          <w:sz w:val="24"/>
          <w:szCs w:val="24"/>
        </w:rPr>
        <w:t>ADODB.Recordset</w:t>
      </w:r>
      <w:proofErr w:type="spellEnd"/>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Dim rs2 As </w:t>
      </w:r>
      <w:proofErr w:type="spellStart"/>
      <w:r w:rsidRPr="00DC5A67">
        <w:rPr>
          <w:sz w:val="24"/>
          <w:szCs w:val="24"/>
        </w:rPr>
        <w:t>ADODB.Recordset</w:t>
      </w:r>
      <w:proofErr w:type="spellEnd"/>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Dim </w:t>
      </w:r>
      <w:proofErr w:type="spellStart"/>
      <w:r w:rsidRPr="00DC5A67">
        <w:rPr>
          <w:sz w:val="24"/>
          <w:szCs w:val="24"/>
        </w:rPr>
        <w:t>fld</w:t>
      </w:r>
      <w:proofErr w:type="spellEnd"/>
      <w:r w:rsidRPr="00DC5A67">
        <w:rPr>
          <w:sz w:val="24"/>
          <w:szCs w:val="24"/>
        </w:rPr>
        <w:t xml:space="preserve"> As </w:t>
      </w:r>
      <w:proofErr w:type="spellStart"/>
      <w:r w:rsidRPr="00DC5A67">
        <w:rPr>
          <w:sz w:val="24"/>
          <w:szCs w:val="24"/>
        </w:rPr>
        <w:t>ADODB.Field</w:t>
      </w:r>
      <w:proofErr w:type="spellEnd"/>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Dim </w:t>
      </w:r>
      <w:proofErr w:type="spellStart"/>
      <w:r w:rsidRPr="00DC5A67">
        <w:rPr>
          <w:sz w:val="24"/>
          <w:szCs w:val="24"/>
        </w:rPr>
        <w:t>sFolder</w:t>
      </w:r>
      <w:proofErr w:type="spellEnd"/>
      <w:r w:rsidRPr="00DC5A67">
        <w:rPr>
          <w:sz w:val="24"/>
          <w:szCs w:val="24"/>
        </w:rPr>
        <w:t xml:space="preserve"> As String</w:t>
      </w: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w:t>
      </w:r>
      <w:proofErr w:type="spellStart"/>
      <w:proofErr w:type="gramStart"/>
      <w:r w:rsidRPr="00DC5A67">
        <w:rPr>
          <w:sz w:val="24"/>
          <w:szCs w:val="24"/>
        </w:rPr>
        <w:t>sFolder</w:t>
      </w:r>
      <w:proofErr w:type="spellEnd"/>
      <w:proofErr w:type="gramEnd"/>
      <w:r w:rsidRPr="00DC5A67">
        <w:rPr>
          <w:sz w:val="24"/>
          <w:szCs w:val="24"/>
        </w:rPr>
        <w:t xml:space="preserve"> = </w:t>
      </w:r>
      <w:proofErr w:type="spellStart"/>
      <w:r w:rsidRPr="00DC5A67">
        <w:rPr>
          <w:sz w:val="24"/>
          <w:szCs w:val="24"/>
        </w:rPr>
        <w:t>CurrentProject.Path</w:t>
      </w:r>
      <w:proofErr w:type="spellEnd"/>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Set </w:t>
      </w:r>
      <w:proofErr w:type="spellStart"/>
      <w:r w:rsidRPr="00DC5A67">
        <w:rPr>
          <w:sz w:val="24"/>
          <w:szCs w:val="24"/>
        </w:rPr>
        <w:t>cnt</w:t>
      </w:r>
      <w:proofErr w:type="spellEnd"/>
      <w:r w:rsidRPr="00DC5A67">
        <w:rPr>
          <w:sz w:val="24"/>
          <w:szCs w:val="24"/>
        </w:rPr>
        <w:t xml:space="preserve"> = </w:t>
      </w:r>
      <w:proofErr w:type="spellStart"/>
      <w:r w:rsidRPr="00DC5A67">
        <w:rPr>
          <w:sz w:val="24"/>
          <w:szCs w:val="24"/>
        </w:rPr>
        <w:t>CurrentProject.Connection</w:t>
      </w:r>
      <w:proofErr w:type="spellEnd"/>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Set rs1 = New </w:t>
      </w:r>
      <w:proofErr w:type="spellStart"/>
      <w:r w:rsidRPr="00DC5A67">
        <w:rPr>
          <w:sz w:val="24"/>
          <w:szCs w:val="24"/>
        </w:rPr>
        <w:t>ADODB.Recordset</w:t>
      </w:r>
      <w:proofErr w:type="spellEnd"/>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Set </w:t>
      </w:r>
      <w:proofErr w:type="spellStart"/>
      <w:r w:rsidRPr="00DC5A67">
        <w:rPr>
          <w:sz w:val="24"/>
          <w:szCs w:val="24"/>
        </w:rPr>
        <w:t>oWord</w:t>
      </w:r>
      <w:proofErr w:type="spellEnd"/>
      <w:r w:rsidRPr="00DC5A67">
        <w:rPr>
          <w:sz w:val="24"/>
          <w:szCs w:val="24"/>
        </w:rPr>
        <w:t xml:space="preserve"> = New </w:t>
      </w:r>
      <w:proofErr w:type="spellStart"/>
      <w:r w:rsidRPr="00DC5A67">
        <w:rPr>
          <w:sz w:val="24"/>
          <w:szCs w:val="24"/>
        </w:rPr>
        <w:t>Word.Application</w:t>
      </w:r>
      <w:proofErr w:type="spellEnd"/>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w:t>
      </w:r>
      <w:proofErr w:type="spellStart"/>
      <w:r w:rsidRPr="00DC5A67">
        <w:rPr>
          <w:sz w:val="24"/>
          <w:szCs w:val="24"/>
        </w:rPr>
        <w:t>oWord.Visible</w:t>
      </w:r>
      <w:proofErr w:type="spellEnd"/>
      <w:r w:rsidRPr="00DC5A67">
        <w:rPr>
          <w:sz w:val="24"/>
          <w:szCs w:val="24"/>
        </w:rPr>
        <w:t xml:space="preserve"> = True 'deleting this line will improve performance</w:t>
      </w: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rs1.Open "Select * FROM [students];</w:t>
      </w:r>
      <w:proofErr w:type="gramStart"/>
      <w:r w:rsidRPr="00DC5A67">
        <w:rPr>
          <w:sz w:val="24"/>
          <w:szCs w:val="24"/>
        </w:rPr>
        <w:t>",</w:t>
      </w:r>
      <w:proofErr w:type="gramEnd"/>
      <w:r w:rsidRPr="00DC5A67">
        <w:rPr>
          <w:sz w:val="24"/>
          <w:szCs w:val="24"/>
        </w:rPr>
        <w:t xml:space="preserve"> </w:t>
      </w:r>
      <w:proofErr w:type="spellStart"/>
      <w:r w:rsidRPr="00DC5A67">
        <w:rPr>
          <w:sz w:val="24"/>
          <w:szCs w:val="24"/>
        </w:rPr>
        <w:t>cnt</w:t>
      </w:r>
      <w:proofErr w:type="spellEnd"/>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'Loop through all the students</w:t>
      </w: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Do Until rs1.EOF</w:t>
      </w: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'Open copy of document</w:t>
      </w: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Set </w:t>
      </w:r>
      <w:proofErr w:type="spellStart"/>
      <w:r w:rsidRPr="00DC5A67">
        <w:rPr>
          <w:sz w:val="24"/>
          <w:szCs w:val="24"/>
        </w:rPr>
        <w:t>oDoc</w:t>
      </w:r>
      <w:proofErr w:type="spellEnd"/>
      <w:r w:rsidRPr="00DC5A67">
        <w:rPr>
          <w:sz w:val="24"/>
          <w:szCs w:val="24"/>
        </w:rPr>
        <w:t xml:space="preserve"> = </w:t>
      </w:r>
      <w:proofErr w:type="spellStart"/>
      <w:proofErr w:type="gramStart"/>
      <w:r w:rsidRPr="00DC5A67">
        <w:rPr>
          <w:sz w:val="24"/>
          <w:szCs w:val="24"/>
        </w:rPr>
        <w:t>oWord.Documents.Add</w:t>
      </w:r>
      <w:proofErr w:type="spellEnd"/>
      <w:r w:rsidRPr="00DC5A67">
        <w:rPr>
          <w:sz w:val="24"/>
          <w:szCs w:val="24"/>
        </w:rPr>
        <w:t>(</w:t>
      </w:r>
      <w:proofErr w:type="gramEnd"/>
      <w:r w:rsidRPr="00DC5A67">
        <w:rPr>
          <w:sz w:val="24"/>
          <w:szCs w:val="24"/>
        </w:rPr>
        <w:t>Template:=</w:t>
      </w:r>
      <w:proofErr w:type="spellStart"/>
      <w:r w:rsidRPr="00DC5A67">
        <w:rPr>
          <w:sz w:val="24"/>
          <w:szCs w:val="24"/>
        </w:rPr>
        <w:t>sFolder</w:t>
      </w:r>
      <w:proofErr w:type="spellEnd"/>
      <w:r w:rsidRPr="00DC5A67">
        <w:rPr>
          <w:sz w:val="24"/>
          <w:szCs w:val="24"/>
        </w:rPr>
        <w:t xml:space="preserve"> &amp; "\newletter1.docx")</w:t>
      </w: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'Assign field values to document variables</w:t>
      </w: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For Each </w:t>
      </w:r>
      <w:proofErr w:type="spellStart"/>
      <w:r w:rsidRPr="00DC5A67">
        <w:rPr>
          <w:sz w:val="24"/>
          <w:szCs w:val="24"/>
        </w:rPr>
        <w:t>fld</w:t>
      </w:r>
      <w:proofErr w:type="spellEnd"/>
      <w:r w:rsidRPr="00DC5A67">
        <w:rPr>
          <w:sz w:val="24"/>
          <w:szCs w:val="24"/>
        </w:rPr>
        <w:t xml:space="preserve"> </w:t>
      </w:r>
      <w:proofErr w:type="gramStart"/>
      <w:r w:rsidRPr="00DC5A67">
        <w:rPr>
          <w:sz w:val="24"/>
          <w:szCs w:val="24"/>
        </w:rPr>
        <w:t>In</w:t>
      </w:r>
      <w:proofErr w:type="gramEnd"/>
      <w:r w:rsidRPr="00DC5A67">
        <w:rPr>
          <w:sz w:val="24"/>
          <w:szCs w:val="24"/>
        </w:rPr>
        <w:t xml:space="preserve"> rs1.Fields</w:t>
      </w: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w:t>
      </w:r>
      <w:proofErr w:type="spellStart"/>
      <w:proofErr w:type="gramStart"/>
      <w:r w:rsidRPr="00DC5A67">
        <w:rPr>
          <w:sz w:val="24"/>
          <w:szCs w:val="24"/>
        </w:rPr>
        <w:t>oDoc.Variables</w:t>
      </w:r>
      <w:proofErr w:type="spellEnd"/>
      <w:r w:rsidRPr="00DC5A67">
        <w:rPr>
          <w:sz w:val="24"/>
          <w:szCs w:val="24"/>
        </w:rPr>
        <w:t>(</w:t>
      </w:r>
      <w:proofErr w:type="spellStart"/>
      <w:proofErr w:type="gramEnd"/>
      <w:r w:rsidRPr="00DC5A67">
        <w:rPr>
          <w:sz w:val="24"/>
          <w:szCs w:val="24"/>
        </w:rPr>
        <w:t>fld.Name</w:t>
      </w:r>
      <w:proofErr w:type="spellEnd"/>
      <w:r w:rsidRPr="00DC5A67">
        <w:rPr>
          <w:sz w:val="24"/>
          <w:szCs w:val="24"/>
        </w:rPr>
        <w:t xml:space="preserve">) = </w:t>
      </w:r>
      <w:proofErr w:type="spellStart"/>
      <w:r w:rsidRPr="00DC5A67">
        <w:rPr>
          <w:sz w:val="24"/>
          <w:szCs w:val="24"/>
        </w:rPr>
        <w:t>Nz</w:t>
      </w:r>
      <w:proofErr w:type="spellEnd"/>
      <w:r w:rsidRPr="00DC5A67">
        <w:rPr>
          <w:sz w:val="24"/>
          <w:szCs w:val="24"/>
        </w:rPr>
        <w:t>(</w:t>
      </w:r>
      <w:proofErr w:type="spellStart"/>
      <w:r w:rsidRPr="00DC5A67">
        <w:rPr>
          <w:sz w:val="24"/>
          <w:szCs w:val="24"/>
        </w:rPr>
        <w:t>fld.Value</w:t>
      </w:r>
      <w:proofErr w:type="spellEnd"/>
      <w:r w:rsidRPr="00DC5A67">
        <w:rPr>
          <w:sz w:val="24"/>
          <w:szCs w:val="24"/>
        </w:rPr>
        <w:t>, " ")</w:t>
      </w: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Next </w:t>
      </w:r>
      <w:proofErr w:type="spellStart"/>
      <w:r w:rsidRPr="00DC5A67">
        <w:rPr>
          <w:sz w:val="24"/>
          <w:szCs w:val="24"/>
        </w:rPr>
        <w:t>fld</w:t>
      </w:r>
      <w:proofErr w:type="spellEnd"/>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w:t>
      </w:r>
      <w:proofErr w:type="spellStart"/>
      <w:r w:rsidRPr="00DC5A67">
        <w:rPr>
          <w:sz w:val="24"/>
          <w:szCs w:val="24"/>
        </w:rPr>
        <w:t>oDoc.Fields.Update</w:t>
      </w:r>
      <w:proofErr w:type="spellEnd"/>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w:t>
      </w:r>
      <w:proofErr w:type="spellStart"/>
      <w:r w:rsidRPr="00DC5A67">
        <w:rPr>
          <w:sz w:val="24"/>
          <w:szCs w:val="24"/>
        </w:rPr>
        <w:t>oDoc.Fields.Unlink</w:t>
      </w:r>
      <w:proofErr w:type="spellEnd"/>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rs1.MoveNext</w:t>
      </w: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Loop</w:t>
      </w:r>
    </w:p>
    <w:p w:rsidR="00DC5A67" w:rsidRPr="00DC5A67"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 xml:space="preserve">    </w:t>
      </w:r>
    </w:p>
    <w:p w:rsidR="00DC5A67" w:rsidRPr="007A0EB2" w:rsidRDefault="00DC5A67" w:rsidP="00DC5A67">
      <w:pPr>
        <w:pBdr>
          <w:top w:val="single" w:sz="4" w:space="1" w:color="auto"/>
          <w:left w:val="single" w:sz="4" w:space="4" w:color="auto"/>
          <w:bottom w:val="single" w:sz="4" w:space="1" w:color="auto"/>
          <w:right w:val="single" w:sz="4" w:space="4" w:color="auto"/>
        </w:pBdr>
        <w:rPr>
          <w:sz w:val="24"/>
          <w:szCs w:val="24"/>
        </w:rPr>
      </w:pPr>
      <w:r w:rsidRPr="00DC5A67">
        <w:rPr>
          <w:sz w:val="24"/>
          <w:szCs w:val="24"/>
        </w:rPr>
        <w:t>End Function</w:t>
      </w:r>
    </w:p>
    <w:sectPr w:rsidR="00DC5A67" w:rsidRPr="007A0EB2" w:rsidSect="00EE205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2622FD"/>
    <w:multiLevelType w:val="hybridMultilevel"/>
    <w:tmpl w:val="EF2627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A0EB2"/>
    <w:rsid w:val="002171FF"/>
    <w:rsid w:val="005401BA"/>
    <w:rsid w:val="007A0EB2"/>
    <w:rsid w:val="00A3793C"/>
    <w:rsid w:val="00C41FFE"/>
    <w:rsid w:val="00CD6FDC"/>
    <w:rsid w:val="00DC5A67"/>
    <w:rsid w:val="00E92349"/>
    <w:rsid w:val="00EE205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205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0EB2"/>
    <w:pPr>
      <w:ind w:left="720"/>
      <w:contextualSpacing/>
    </w:pPr>
  </w:style>
  <w:style w:type="paragraph" w:styleId="BalloonText">
    <w:name w:val="Balloon Text"/>
    <w:basedOn w:val="Normal"/>
    <w:link w:val="BalloonTextChar"/>
    <w:uiPriority w:val="99"/>
    <w:semiHidden/>
    <w:unhideWhenUsed/>
    <w:rsid w:val="007A0EB2"/>
    <w:rPr>
      <w:rFonts w:ascii="Tahoma" w:hAnsi="Tahoma" w:cs="Tahoma"/>
      <w:sz w:val="16"/>
      <w:szCs w:val="16"/>
    </w:rPr>
  </w:style>
  <w:style w:type="character" w:customStyle="1" w:styleId="BalloonTextChar">
    <w:name w:val="Balloon Text Char"/>
    <w:basedOn w:val="DefaultParagraphFont"/>
    <w:link w:val="BalloonText"/>
    <w:uiPriority w:val="99"/>
    <w:semiHidden/>
    <w:rsid w:val="007A0EB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56</TotalTime>
  <Pages>5</Pages>
  <Words>569</Words>
  <Characters>3245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Bevmum</dc:creator>
  <cp:lastModifiedBy>sc-bf</cp:lastModifiedBy>
  <cp:revision>3</cp:revision>
  <cp:lastPrinted>2013-03-18T14:36:00Z</cp:lastPrinted>
  <dcterms:created xsi:type="dcterms:W3CDTF">2011-03-17T09:13:00Z</dcterms:created>
  <dcterms:modified xsi:type="dcterms:W3CDTF">2013-03-18T15:02:00Z</dcterms:modified>
</cp:coreProperties>
</file>