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FE9C2" w14:textId="77777777" w:rsidR="00BA6558" w:rsidRDefault="00BA6558" w:rsidP="00BA6558">
      <w:pPr>
        <w:jc w:val="center"/>
        <w:rPr>
          <w:sz w:val="60"/>
          <w:szCs w:val="60"/>
        </w:rPr>
      </w:pPr>
    </w:p>
    <w:p w14:paraId="48E765C8" w14:textId="77777777" w:rsidR="00BA6558" w:rsidRDefault="00BA6558" w:rsidP="00BA6558">
      <w:pPr>
        <w:jc w:val="center"/>
        <w:rPr>
          <w:sz w:val="60"/>
          <w:szCs w:val="60"/>
        </w:rPr>
      </w:pPr>
    </w:p>
    <w:p w14:paraId="70388D3C" w14:textId="7D85B523" w:rsidR="00BA6558" w:rsidRPr="00B234AE" w:rsidRDefault="00BA6558" w:rsidP="00BA6558">
      <w:pPr>
        <w:jc w:val="center"/>
        <w:rPr>
          <w:sz w:val="60"/>
          <w:szCs w:val="60"/>
        </w:rPr>
      </w:pPr>
      <w:r>
        <w:rPr>
          <w:sz w:val="60"/>
          <w:szCs w:val="60"/>
        </w:rPr>
        <w:t xml:space="preserve">Portfolio </w:t>
      </w:r>
    </w:p>
    <w:p w14:paraId="448F3700" w14:textId="77777777" w:rsidR="00BA6558" w:rsidRPr="00B234AE" w:rsidRDefault="00BA6558" w:rsidP="00BA6558">
      <w:pPr>
        <w:jc w:val="center"/>
        <w:rPr>
          <w:sz w:val="60"/>
          <w:szCs w:val="60"/>
        </w:rPr>
      </w:pPr>
    </w:p>
    <w:p w14:paraId="6EE49BBE" w14:textId="77777777" w:rsidR="00BA6558" w:rsidRDefault="00BA6558" w:rsidP="00BA6558">
      <w:pPr>
        <w:jc w:val="center"/>
        <w:rPr>
          <w:sz w:val="60"/>
          <w:szCs w:val="60"/>
        </w:rPr>
      </w:pPr>
    </w:p>
    <w:p w14:paraId="5337B87D" w14:textId="77777777" w:rsidR="00BA6558" w:rsidRDefault="00BA6558" w:rsidP="00BA6558">
      <w:pPr>
        <w:jc w:val="center"/>
        <w:rPr>
          <w:sz w:val="60"/>
          <w:szCs w:val="60"/>
        </w:rPr>
      </w:pPr>
    </w:p>
    <w:p w14:paraId="1BAD85FA" w14:textId="77777777" w:rsidR="00BA6558" w:rsidRDefault="00BA6558" w:rsidP="00BA6558">
      <w:pPr>
        <w:jc w:val="center"/>
        <w:rPr>
          <w:sz w:val="60"/>
          <w:szCs w:val="60"/>
        </w:rPr>
      </w:pPr>
    </w:p>
    <w:p w14:paraId="6AF9973E" w14:textId="77777777" w:rsidR="00BA6558" w:rsidRDefault="00BA6558" w:rsidP="00BA6558">
      <w:pPr>
        <w:jc w:val="center"/>
        <w:rPr>
          <w:sz w:val="60"/>
          <w:szCs w:val="60"/>
        </w:rPr>
      </w:pPr>
    </w:p>
    <w:p w14:paraId="042C140C" w14:textId="77777777" w:rsidR="00BA6558" w:rsidRDefault="00BA6558" w:rsidP="00BA6558">
      <w:pPr>
        <w:jc w:val="center"/>
        <w:rPr>
          <w:sz w:val="60"/>
          <w:szCs w:val="60"/>
        </w:rPr>
      </w:pPr>
    </w:p>
    <w:p w14:paraId="2A09C0D7" w14:textId="0D82E998" w:rsidR="00BA6558" w:rsidRDefault="00BA6558" w:rsidP="00BA6558">
      <w:pPr>
        <w:jc w:val="center"/>
        <w:rPr>
          <w:sz w:val="60"/>
          <w:szCs w:val="60"/>
        </w:rPr>
      </w:pPr>
    </w:p>
    <w:p w14:paraId="724812A7" w14:textId="77777777" w:rsidR="00BA6558" w:rsidRDefault="00BA6558" w:rsidP="00BA6558">
      <w:pPr>
        <w:jc w:val="center"/>
        <w:rPr>
          <w:sz w:val="60"/>
          <w:szCs w:val="60"/>
        </w:rPr>
      </w:pPr>
    </w:p>
    <w:p w14:paraId="5337BF96" w14:textId="77777777" w:rsidR="00BA6558" w:rsidRDefault="00BA6558" w:rsidP="00BA6558">
      <w:pPr>
        <w:jc w:val="center"/>
        <w:rPr>
          <w:sz w:val="60"/>
          <w:szCs w:val="60"/>
        </w:rPr>
      </w:pPr>
    </w:p>
    <w:p w14:paraId="1CBDC246" w14:textId="7189E9A6" w:rsidR="00BA6558" w:rsidRDefault="00387A3C" w:rsidP="00BA6558">
      <w:pPr>
        <w:jc w:val="center"/>
        <w:rPr>
          <w:sz w:val="40"/>
          <w:szCs w:val="40"/>
        </w:rPr>
      </w:pPr>
      <w:r>
        <w:rPr>
          <w:sz w:val="40"/>
          <w:szCs w:val="40"/>
        </w:rPr>
        <w:t>Environmental Sustainability in the Hospitality Industry</w:t>
      </w:r>
      <w:r w:rsidR="00BA6558" w:rsidRPr="00DD4C0E">
        <w:rPr>
          <w:sz w:val="40"/>
          <w:szCs w:val="40"/>
        </w:rPr>
        <w:t xml:space="preserve"> </w:t>
      </w:r>
      <w:r w:rsidR="00BA6558">
        <w:rPr>
          <w:sz w:val="40"/>
          <w:szCs w:val="40"/>
        </w:rPr>
        <w:t>BMMB70</w:t>
      </w:r>
      <w:r>
        <w:rPr>
          <w:sz w:val="40"/>
          <w:szCs w:val="40"/>
        </w:rPr>
        <w:t>04</w:t>
      </w:r>
    </w:p>
    <w:p w14:paraId="36D2B6AC" w14:textId="77777777" w:rsidR="00BA6558" w:rsidRDefault="00BA6558" w:rsidP="00BA6558">
      <w:pPr>
        <w:jc w:val="center"/>
        <w:rPr>
          <w:sz w:val="40"/>
          <w:szCs w:val="40"/>
        </w:rPr>
      </w:pPr>
    </w:p>
    <w:p w14:paraId="4CB6A3A6" w14:textId="520097D6" w:rsidR="00BA6558" w:rsidRDefault="00BA6558" w:rsidP="00BA6558">
      <w:pPr>
        <w:jc w:val="center"/>
        <w:rPr>
          <w:sz w:val="40"/>
          <w:szCs w:val="40"/>
        </w:rPr>
      </w:pPr>
    </w:p>
    <w:p w14:paraId="7BCDE0A7" w14:textId="77777777" w:rsidR="00BA6558" w:rsidRDefault="00BA6558" w:rsidP="00BA6558">
      <w:pPr>
        <w:jc w:val="center"/>
        <w:rPr>
          <w:sz w:val="40"/>
          <w:szCs w:val="40"/>
        </w:rPr>
      </w:pPr>
    </w:p>
    <w:p w14:paraId="15B0F5DE" w14:textId="77777777" w:rsidR="00BA6558" w:rsidRDefault="00BA6558" w:rsidP="00BA6558">
      <w:pPr>
        <w:rPr>
          <w:sz w:val="40"/>
          <w:szCs w:val="40"/>
        </w:rPr>
      </w:pPr>
    </w:p>
    <w:p w14:paraId="40D501F7" w14:textId="77777777" w:rsidR="00BA6558" w:rsidRDefault="00BA6558" w:rsidP="00BA6558">
      <w:pPr>
        <w:jc w:val="center"/>
        <w:rPr>
          <w:sz w:val="40"/>
          <w:szCs w:val="40"/>
        </w:rPr>
      </w:pPr>
      <w:r>
        <w:rPr>
          <w:sz w:val="40"/>
          <w:szCs w:val="40"/>
        </w:rPr>
        <w:t>Student number and name: 1812193</w:t>
      </w:r>
    </w:p>
    <w:p w14:paraId="46B94309" w14:textId="77777777" w:rsidR="00BA6558" w:rsidRDefault="00BA6558" w:rsidP="00BA6558">
      <w:pPr>
        <w:jc w:val="center"/>
        <w:rPr>
          <w:sz w:val="40"/>
          <w:szCs w:val="40"/>
        </w:rPr>
      </w:pPr>
      <w:r>
        <w:rPr>
          <w:sz w:val="40"/>
          <w:szCs w:val="40"/>
        </w:rPr>
        <w:t>Ariadna Nagy</w:t>
      </w:r>
    </w:p>
    <w:p w14:paraId="4C4D9619" w14:textId="77777777" w:rsidR="00BA6558" w:rsidRDefault="00BA6558" w:rsidP="00BA6558">
      <w:pPr>
        <w:jc w:val="center"/>
        <w:rPr>
          <w:sz w:val="40"/>
          <w:szCs w:val="40"/>
        </w:rPr>
      </w:pPr>
    </w:p>
    <w:p w14:paraId="57841127" w14:textId="77777777" w:rsidR="00BA6558" w:rsidRPr="00AD2B75" w:rsidRDefault="00BA6558" w:rsidP="00BA6558">
      <w:pPr>
        <w:jc w:val="center"/>
        <w:rPr>
          <w:sz w:val="40"/>
          <w:szCs w:val="40"/>
        </w:rPr>
      </w:pPr>
      <w:r>
        <w:rPr>
          <w:sz w:val="40"/>
          <w:szCs w:val="40"/>
        </w:rPr>
        <w:t>University of Wales Trinity Saint David</w:t>
      </w:r>
    </w:p>
    <w:p w14:paraId="790BDB69" w14:textId="1C96CDA1" w:rsidR="00B16B03" w:rsidRDefault="00B16B03" w:rsidP="00B16B03">
      <w:pPr>
        <w:jc w:val="center"/>
      </w:pPr>
    </w:p>
    <w:sdt>
      <w:sdtPr>
        <w:id w:val="-64164831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CA87025" w14:textId="5595BF86" w:rsidR="009815B1" w:rsidRDefault="009815B1">
          <w:pPr>
            <w:pStyle w:val="TOCHeading"/>
          </w:pPr>
          <w:r>
            <w:t>Table of Contents</w:t>
          </w:r>
        </w:p>
        <w:p w14:paraId="552D591E" w14:textId="78C73FC3" w:rsidR="00A00056" w:rsidRDefault="009815B1">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9052553" w:history="1">
            <w:r w:rsidR="00A00056" w:rsidRPr="00A54AF0">
              <w:rPr>
                <w:rStyle w:val="Hyperlink"/>
                <w:noProof/>
              </w:rPr>
              <w:t>Environmental Experience – Report</w:t>
            </w:r>
            <w:r w:rsidR="00A00056">
              <w:rPr>
                <w:noProof/>
                <w:webHidden/>
              </w:rPr>
              <w:tab/>
            </w:r>
            <w:r w:rsidR="00A00056">
              <w:rPr>
                <w:noProof/>
                <w:webHidden/>
              </w:rPr>
              <w:fldChar w:fldCharType="begin"/>
            </w:r>
            <w:r w:rsidR="00A00056">
              <w:rPr>
                <w:noProof/>
                <w:webHidden/>
              </w:rPr>
              <w:instrText xml:space="preserve"> PAGEREF _Toc99052553 \h </w:instrText>
            </w:r>
            <w:r w:rsidR="00A00056">
              <w:rPr>
                <w:noProof/>
                <w:webHidden/>
              </w:rPr>
            </w:r>
            <w:r w:rsidR="00A00056">
              <w:rPr>
                <w:noProof/>
                <w:webHidden/>
              </w:rPr>
              <w:fldChar w:fldCharType="separate"/>
            </w:r>
            <w:r w:rsidR="00A00056">
              <w:rPr>
                <w:noProof/>
                <w:webHidden/>
              </w:rPr>
              <w:t>3</w:t>
            </w:r>
            <w:r w:rsidR="00A00056">
              <w:rPr>
                <w:noProof/>
                <w:webHidden/>
              </w:rPr>
              <w:fldChar w:fldCharType="end"/>
            </w:r>
          </w:hyperlink>
        </w:p>
        <w:p w14:paraId="47C0C531" w14:textId="7255B3A2" w:rsidR="00A00056" w:rsidRDefault="00A00056">
          <w:pPr>
            <w:pStyle w:val="TOC2"/>
            <w:tabs>
              <w:tab w:val="right" w:leader="dot" w:pos="9350"/>
            </w:tabs>
            <w:rPr>
              <w:rFonts w:eastAsiaTheme="minorEastAsia" w:cstheme="minorBidi"/>
              <w:b w:val="0"/>
              <w:bCs w:val="0"/>
              <w:noProof/>
              <w:sz w:val="24"/>
              <w:szCs w:val="24"/>
            </w:rPr>
          </w:pPr>
          <w:hyperlink w:anchor="_Toc99052554" w:history="1">
            <w:r w:rsidRPr="00A54AF0">
              <w:rPr>
                <w:rStyle w:val="Hyperlink"/>
                <w:noProof/>
              </w:rPr>
              <w:t>Introduction</w:t>
            </w:r>
            <w:r>
              <w:rPr>
                <w:noProof/>
                <w:webHidden/>
              </w:rPr>
              <w:tab/>
            </w:r>
            <w:r>
              <w:rPr>
                <w:noProof/>
                <w:webHidden/>
              </w:rPr>
              <w:fldChar w:fldCharType="begin"/>
            </w:r>
            <w:r>
              <w:rPr>
                <w:noProof/>
                <w:webHidden/>
              </w:rPr>
              <w:instrText xml:space="preserve"> PAGEREF _Toc99052554 \h </w:instrText>
            </w:r>
            <w:r>
              <w:rPr>
                <w:noProof/>
                <w:webHidden/>
              </w:rPr>
            </w:r>
            <w:r>
              <w:rPr>
                <w:noProof/>
                <w:webHidden/>
              </w:rPr>
              <w:fldChar w:fldCharType="separate"/>
            </w:r>
            <w:r>
              <w:rPr>
                <w:noProof/>
                <w:webHidden/>
              </w:rPr>
              <w:t>3</w:t>
            </w:r>
            <w:r>
              <w:rPr>
                <w:noProof/>
                <w:webHidden/>
              </w:rPr>
              <w:fldChar w:fldCharType="end"/>
            </w:r>
          </w:hyperlink>
        </w:p>
        <w:p w14:paraId="4959B4DA" w14:textId="2D37B549" w:rsidR="00A00056" w:rsidRDefault="00A00056">
          <w:pPr>
            <w:pStyle w:val="TOC2"/>
            <w:tabs>
              <w:tab w:val="right" w:leader="dot" w:pos="9350"/>
            </w:tabs>
            <w:rPr>
              <w:rFonts w:eastAsiaTheme="minorEastAsia" w:cstheme="minorBidi"/>
              <w:b w:val="0"/>
              <w:bCs w:val="0"/>
              <w:noProof/>
              <w:sz w:val="24"/>
              <w:szCs w:val="24"/>
            </w:rPr>
          </w:pPr>
          <w:hyperlink w:anchor="_Toc99052555" w:history="1">
            <w:r w:rsidRPr="00A54AF0">
              <w:rPr>
                <w:rStyle w:val="Hyperlink"/>
                <w:noProof/>
              </w:rPr>
              <w:t>Findings. PESTLE Analysis</w:t>
            </w:r>
            <w:r>
              <w:rPr>
                <w:noProof/>
                <w:webHidden/>
              </w:rPr>
              <w:tab/>
            </w:r>
            <w:r>
              <w:rPr>
                <w:noProof/>
                <w:webHidden/>
              </w:rPr>
              <w:fldChar w:fldCharType="begin"/>
            </w:r>
            <w:r>
              <w:rPr>
                <w:noProof/>
                <w:webHidden/>
              </w:rPr>
              <w:instrText xml:space="preserve"> PAGEREF _Toc99052555 \h </w:instrText>
            </w:r>
            <w:r>
              <w:rPr>
                <w:noProof/>
                <w:webHidden/>
              </w:rPr>
            </w:r>
            <w:r>
              <w:rPr>
                <w:noProof/>
                <w:webHidden/>
              </w:rPr>
              <w:fldChar w:fldCharType="separate"/>
            </w:r>
            <w:r>
              <w:rPr>
                <w:noProof/>
                <w:webHidden/>
              </w:rPr>
              <w:t>4</w:t>
            </w:r>
            <w:r>
              <w:rPr>
                <w:noProof/>
                <w:webHidden/>
              </w:rPr>
              <w:fldChar w:fldCharType="end"/>
            </w:r>
          </w:hyperlink>
        </w:p>
        <w:p w14:paraId="117BF70D" w14:textId="44E70B1D" w:rsidR="00A00056" w:rsidRDefault="00A00056">
          <w:pPr>
            <w:pStyle w:val="TOC2"/>
            <w:tabs>
              <w:tab w:val="right" w:leader="dot" w:pos="9350"/>
            </w:tabs>
            <w:rPr>
              <w:rFonts w:eastAsiaTheme="minorEastAsia" w:cstheme="minorBidi"/>
              <w:b w:val="0"/>
              <w:bCs w:val="0"/>
              <w:noProof/>
              <w:sz w:val="24"/>
              <w:szCs w:val="24"/>
            </w:rPr>
          </w:pPr>
          <w:hyperlink w:anchor="_Toc99052556" w:history="1">
            <w:r w:rsidRPr="00A54AF0">
              <w:rPr>
                <w:rStyle w:val="Hyperlink"/>
                <w:noProof/>
              </w:rPr>
              <w:t>Conclusion</w:t>
            </w:r>
            <w:r>
              <w:rPr>
                <w:noProof/>
                <w:webHidden/>
              </w:rPr>
              <w:tab/>
            </w:r>
            <w:r>
              <w:rPr>
                <w:noProof/>
                <w:webHidden/>
              </w:rPr>
              <w:fldChar w:fldCharType="begin"/>
            </w:r>
            <w:r>
              <w:rPr>
                <w:noProof/>
                <w:webHidden/>
              </w:rPr>
              <w:instrText xml:space="preserve"> PAGEREF _Toc99052556 \h </w:instrText>
            </w:r>
            <w:r>
              <w:rPr>
                <w:noProof/>
                <w:webHidden/>
              </w:rPr>
            </w:r>
            <w:r>
              <w:rPr>
                <w:noProof/>
                <w:webHidden/>
              </w:rPr>
              <w:fldChar w:fldCharType="separate"/>
            </w:r>
            <w:r>
              <w:rPr>
                <w:noProof/>
                <w:webHidden/>
              </w:rPr>
              <w:t>8</w:t>
            </w:r>
            <w:r>
              <w:rPr>
                <w:noProof/>
                <w:webHidden/>
              </w:rPr>
              <w:fldChar w:fldCharType="end"/>
            </w:r>
          </w:hyperlink>
        </w:p>
        <w:p w14:paraId="5BC157C2" w14:textId="0512B3EF" w:rsidR="00A00056" w:rsidRDefault="00A00056">
          <w:pPr>
            <w:pStyle w:val="TOC2"/>
            <w:tabs>
              <w:tab w:val="right" w:leader="dot" w:pos="9350"/>
            </w:tabs>
            <w:rPr>
              <w:rFonts w:eastAsiaTheme="minorEastAsia" w:cstheme="minorBidi"/>
              <w:b w:val="0"/>
              <w:bCs w:val="0"/>
              <w:noProof/>
              <w:sz w:val="24"/>
              <w:szCs w:val="24"/>
            </w:rPr>
          </w:pPr>
          <w:hyperlink w:anchor="_Toc99052557" w:history="1">
            <w:r w:rsidRPr="00A54AF0">
              <w:rPr>
                <w:rStyle w:val="Hyperlink"/>
                <w:noProof/>
              </w:rPr>
              <w:t>References</w:t>
            </w:r>
            <w:r>
              <w:rPr>
                <w:noProof/>
                <w:webHidden/>
              </w:rPr>
              <w:tab/>
            </w:r>
            <w:r>
              <w:rPr>
                <w:noProof/>
                <w:webHidden/>
              </w:rPr>
              <w:fldChar w:fldCharType="begin"/>
            </w:r>
            <w:r>
              <w:rPr>
                <w:noProof/>
                <w:webHidden/>
              </w:rPr>
              <w:instrText xml:space="preserve"> PAGEREF _Toc99052557 \h </w:instrText>
            </w:r>
            <w:r>
              <w:rPr>
                <w:noProof/>
                <w:webHidden/>
              </w:rPr>
            </w:r>
            <w:r>
              <w:rPr>
                <w:noProof/>
                <w:webHidden/>
              </w:rPr>
              <w:fldChar w:fldCharType="separate"/>
            </w:r>
            <w:r>
              <w:rPr>
                <w:noProof/>
                <w:webHidden/>
              </w:rPr>
              <w:t>9</w:t>
            </w:r>
            <w:r>
              <w:rPr>
                <w:noProof/>
                <w:webHidden/>
              </w:rPr>
              <w:fldChar w:fldCharType="end"/>
            </w:r>
          </w:hyperlink>
        </w:p>
        <w:p w14:paraId="2350837F" w14:textId="56E09660" w:rsidR="00A00056" w:rsidRDefault="00A00056">
          <w:pPr>
            <w:pStyle w:val="TOC1"/>
            <w:tabs>
              <w:tab w:val="right" w:leader="dot" w:pos="9350"/>
            </w:tabs>
            <w:rPr>
              <w:rFonts w:eastAsiaTheme="minorEastAsia" w:cstheme="minorBidi"/>
              <w:b w:val="0"/>
              <w:bCs w:val="0"/>
              <w:i w:val="0"/>
              <w:iCs w:val="0"/>
              <w:noProof/>
            </w:rPr>
          </w:pPr>
          <w:hyperlink w:anchor="_Toc99052558" w:history="1">
            <w:r w:rsidRPr="00A54AF0">
              <w:rPr>
                <w:rStyle w:val="Hyperlink"/>
                <w:noProof/>
              </w:rPr>
              <w:t>Guest Experience – Essay</w:t>
            </w:r>
            <w:r>
              <w:rPr>
                <w:noProof/>
                <w:webHidden/>
              </w:rPr>
              <w:tab/>
            </w:r>
            <w:r>
              <w:rPr>
                <w:noProof/>
                <w:webHidden/>
              </w:rPr>
              <w:fldChar w:fldCharType="begin"/>
            </w:r>
            <w:r>
              <w:rPr>
                <w:noProof/>
                <w:webHidden/>
              </w:rPr>
              <w:instrText xml:space="preserve"> PAGEREF _Toc99052558 \h </w:instrText>
            </w:r>
            <w:r>
              <w:rPr>
                <w:noProof/>
                <w:webHidden/>
              </w:rPr>
            </w:r>
            <w:r>
              <w:rPr>
                <w:noProof/>
                <w:webHidden/>
              </w:rPr>
              <w:fldChar w:fldCharType="separate"/>
            </w:r>
            <w:r>
              <w:rPr>
                <w:noProof/>
                <w:webHidden/>
              </w:rPr>
              <w:t>10</w:t>
            </w:r>
            <w:r>
              <w:rPr>
                <w:noProof/>
                <w:webHidden/>
              </w:rPr>
              <w:fldChar w:fldCharType="end"/>
            </w:r>
          </w:hyperlink>
        </w:p>
        <w:p w14:paraId="62D166B1" w14:textId="58A67168" w:rsidR="00A00056" w:rsidRDefault="00A00056">
          <w:pPr>
            <w:pStyle w:val="TOC2"/>
            <w:tabs>
              <w:tab w:val="right" w:leader="dot" w:pos="9350"/>
            </w:tabs>
            <w:rPr>
              <w:rFonts w:eastAsiaTheme="minorEastAsia" w:cstheme="minorBidi"/>
              <w:b w:val="0"/>
              <w:bCs w:val="0"/>
              <w:noProof/>
              <w:sz w:val="24"/>
              <w:szCs w:val="24"/>
            </w:rPr>
          </w:pPr>
          <w:hyperlink w:anchor="_Toc99052559" w:history="1">
            <w:r w:rsidRPr="00A54AF0">
              <w:rPr>
                <w:rStyle w:val="Hyperlink"/>
                <w:noProof/>
              </w:rPr>
              <w:t>Reference list</w:t>
            </w:r>
            <w:r>
              <w:rPr>
                <w:noProof/>
                <w:webHidden/>
              </w:rPr>
              <w:tab/>
            </w:r>
            <w:r>
              <w:rPr>
                <w:noProof/>
                <w:webHidden/>
              </w:rPr>
              <w:fldChar w:fldCharType="begin"/>
            </w:r>
            <w:r>
              <w:rPr>
                <w:noProof/>
                <w:webHidden/>
              </w:rPr>
              <w:instrText xml:space="preserve"> PAGEREF _Toc99052559 \h </w:instrText>
            </w:r>
            <w:r>
              <w:rPr>
                <w:noProof/>
                <w:webHidden/>
              </w:rPr>
            </w:r>
            <w:r>
              <w:rPr>
                <w:noProof/>
                <w:webHidden/>
              </w:rPr>
              <w:fldChar w:fldCharType="separate"/>
            </w:r>
            <w:r>
              <w:rPr>
                <w:noProof/>
                <w:webHidden/>
              </w:rPr>
              <w:t>15</w:t>
            </w:r>
            <w:r>
              <w:rPr>
                <w:noProof/>
                <w:webHidden/>
              </w:rPr>
              <w:fldChar w:fldCharType="end"/>
            </w:r>
          </w:hyperlink>
        </w:p>
        <w:p w14:paraId="165D800D" w14:textId="1F521739" w:rsidR="00A00056" w:rsidRDefault="00A00056">
          <w:pPr>
            <w:pStyle w:val="TOC1"/>
            <w:tabs>
              <w:tab w:val="right" w:leader="dot" w:pos="9350"/>
            </w:tabs>
            <w:rPr>
              <w:rFonts w:eastAsiaTheme="minorEastAsia" w:cstheme="minorBidi"/>
              <w:b w:val="0"/>
              <w:bCs w:val="0"/>
              <w:i w:val="0"/>
              <w:iCs w:val="0"/>
              <w:noProof/>
            </w:rPr>
          </w:pPr>
          <w:hyperlink w:anchor="_Toc99052560" w:history="1">
            <w:r w:rsidRPr="00A54AF0">
              <w:rPr>
                <w:rStyle w:val="Hyperlink"/>
                <w:noProof/>
              </w:rPr>
              <w:t>Brand Image – Reflective paper</w:t>
            </w:r>
            <w:r>
              <w:rPr>
                <w:noProof/>
                <w:webHidden/>
              </w:rPr>
              <w:tab/>
            </w:r>
            <w:r>
              <w:rPr>
                <w:noProof/>
                <w:webHidden/>
              </w:rPr>
              <w:fldChar w:fldCharType="begin"/>
            </w:r>
            <w:r>
              <w:rPr>
                <w:noProof/>
                <w:webHidden/>
              </w:rPr>
              <w:instrText xml:space="preserve"> PAGEREF _Toc99052560 \h </w:instrText>
            </w:r>
            <w:r>
              <w:rPr>
                <w:noProof/>
                <w:webHidden/>
              </w:rPr>
            </w:r>
            <w:r>
              <w:rPr>
                <w:noProof/>
                <w:webHidden/>
              </w:rPr>
              <w:fldChar w:fldCharType="separate"/>
            </w:r>
            <w:r>
              <w:rPr>
                <w:noProof/>
                <w:webHidden/>
              </w:rPr>
              <w:t>16</w:t>
            </w:r>
            <w:r>
              <w:rPr>
                <w:noProof/>
                <w:webHidden/>
              </w:rPr>
              <w:fldChar w:fldCharType="end"/>
            </w:r>
          </w:hyperlink>
        </w:p>
        <w:p w14:paraId="1C062DD8" w14:textId="4CF3A98D" w:rsidR="00A00056" w:rsidRDefault="00A00056">
          <w:pPr>
            <w:pStyle w:val="TOC2"/>
            <w:tabs>
              <w:tab w:val="right" w:leader="dot" w:pos="9350"/>
            </w:tabs>
            <w:rPr>
              <w:rFonts w:eastAsiaTheme="minorEastAsia" w:cstheme="minorBidi"/>
              <w:b w:val="0"/>
              <w:bCs w:val="0"/>
              <w:noProof/>
              <w:sz w:val="24"/>
              <w:szCs w:val="24"/>
            </w:rPr>
          </w:pPr>
          <w:hyperlink w:anchor="_Toc99052561" w:history="1">
            <w:r w:rsidRPr="00A54AF0">
              <w:rPr>
                <w:rStyle w:val="Hyperlink"/>
                <w:noProof/>
              </w:rPr>
              <w:t>Introduction</w:t>
            </w:r>
            <w:r>
              <w:rPr>
                <w:noProof/>
                <w:webHidden/>
              </w:rPr>
              <w:tab/>
            </w:r>
            <w:r>
              <w:rPr>
                <w:noProof/>
                <w:webHidden/>
              </w:rPr>
              <w:fldChar w:fldCharType="begin"/>
            </w:r>
            <w:r>
              <w:rPr>
                <w:noProof/>
                <w:webHidden/>
              </w:rPr>
              <w:instrText xml:space="preserve"> PAGEREF _Toc99052561 \h </w:instrText>
            </w:r>
            <w:r>
              <w:rPr>
                <w:noProof/>
                <w:webHidden/>
              </w:rPr>
            </w:r>
            <w:r>
              <w:rPr>
                <w:noProof/>
                <w:webHidden/>
              </w:rPr>
              <w:fldChar w:fldCharType="separate"/>
            </w:r>
            <w:r>
              <w:rPr>
                <w:noProof/>
                <w:webHidden/>
              </w:rPr>
              <w:t>16</w:t>
            </w:r>
            <w:r>
              <w:rPr>
                <w:noProof/>
                <w:webHidden/>
              </w:rPr>
              <w:fldChar w:fldCharType="end"/>
            </w:r>
          </w:hyperlink>
        </w:p>
        <w:p w14:paraId="34197702" w14:textId="6D55FF23" w:rsidR="00A00056" w:rsidRDefault="00A00056">
          <w:pPr>
            <w:pStyle w:val="TOC2"/>
            <w:tabs>
              <w:tab w:val="right" w:leader="dot" w:pos="9350"/>
            </w:tabs>
            <w:rPr>
              <w:rFonts w:eastAsiaTheme="minorEastAsia" w:cstheme="minorBidi"/>
              <w:b w:val="0"/>
              <w:bCs w:val="0"/>
              <w:noProof/>
              <w:sz w:val="24"/>
              <w:szCs w:val="24"/>
            </w:rPr>
          </w:pPr>
          <w:hyperlink w:anchor="_Toc99052562" w:history="1">
            <w:r w:rsidRPr="00A54AF0">
              <w:rPr>
                <w:rStyle w:val="Hyperlink"/>
                <w:noProof/>
              </w:rPr>
              <w:t>Main body</w:t>
            </w:r>
            <w:r>
              <w:rPr>
                <w:noProof/>
                <w:webHidden/>
              </w:rPr>
              <w:tab/>
            </w:r>
            <w:r>
              <w:rPr>
                <w:noProof/>
                <w:webHidden/>
              </w:rPr>
              <w:fldChar w:fldCharType="begin"/>
            </w:r>
            <w:r>
              <w:rPr>
                <w:noProof/>
                <w:webHidden/>
              </w:rPr>
              <w:instrText xml:space="preserve"> PAGEREF _Toc99052562 \h </w:instrText>
            </w:r>
            <w:r>
              <w:rPr>
                <w:noProof/>
                <w:webHidden/>
              </w:rPr>
            </w:r>
            <w:r>
              <w:rPr>
                <w:noProof/>
                <w:webHidden/>
              </w:rPr>
              <w:fldChar w:fldCharType="separate"/>
            </w:r>
            <w:r>
              <w:rPr>
                <w:noProof/>
                <w:webHidden/>
              </w:rPr>
              <w:t>17</w:t>
            </w:r>
            <w:r>
              <w:rPr>
                <w:noProof/>
                <w:webHidden/>
              </w:rPr>
              <w:fldChar w:fldCharType="end"/>
            </w:r>
          </w:hyperlink>
        </w:p>
        <w:p w14:paraId="4FF762C4" w14:textId="45975667" w:rsidR="00A00056" w:rsidRDefault="00A00056">
          <w:pPr>
            <w:pStyle w:val="TOC2"/>
            <w:tabs>
              <w:tab w:val="right" w:leader="dot" w:pos="9350"/>
            </w:tabs>
            <w:rPr>
              <w:rFonts w:eastAsiaTheme="minorEastAsia" w:cstheme="minorBidi"/>
              <w:b w:val="0"/>
              <w:bCs w:val="0"/>
              <w:noProof/>
              <w:sz w:val="24"/>
              <w:szCs w:val="24"/>
            </w:rPr>
          </w:pPr>
          <w:hyperlink w:anchor="_Toc99052563" w:history="1">
            <w:r w:rsidRPr="00A54AF0">
              <w:rPr>
                <w:rStyle w:val="Hyperlink"/>
                <w:noProof/>
              </w:rPr>
              <w:t>Conclusion</w:t>
            </w:r>
            <w:r>
              <w:rPr>
                <w:noProof/>
                <w:webHidden/>
              </w:rPr>
              <w:tab/>
            </w:r>
            <w:r>
              <w:rPr>
                <w:noProof/>
                <w:webHidden/>
              </w:rPr>
              <w:fldChar w:fldCharType="begin"/>
            </w:r>
            <w:r>
              <w:rPr>
                <w:noProof/>
                <w:webHidden/>
              </w:rPr>
              <w:instrText xml:space="preserve"> PAGEREF _Toc99052563 \h </w:instrText>
            </w:r>
            <w:r>
              <w:rPr>
                <w:noProof/>
                <w:webHidden/>
              </w:rPr>
            </w:r>
            <w:r>
              <w:rPr>
                <w:noProof/>
                <w:webHidden/>
              </w:rPr>
              <w:fldChar w:fldCharType="separate"/>
            </w:r>
            <w:r>
              <w:rPr>
                <w:noProof/>
                <w:webHidden/>
              </w:rPr>
              <w:t>20</w:t>
            </w:r>
            <w:r>
              <w:rPr>
                <w:noProof/>
                <w:webHidden/>
              </w:rPr>
              <w:fldChar w:fldCharType="end"/>
            </w:r>
          </w:hyperlink>
        </w:p>
        <w:p w14:paraId="6094C747" w14:textId="1846A2D3" w:rsidR="00A00056" w:rsidRDefault="00A00056">
          <w:pPr>
            <w:pStyle w:val="TOC2"/>
            <w:tabs>
              <w:tab w:val="right" w:leader="dot" w:pos="9350"/>
            </w:tabs>
            <w:rPr>
              <w:rFonts w:eastAsiaTheme="minorEastAsia" w:cstheme="minorBidi"/>
              <w:b w:val="0"/>
              <w:bCs w:val="0"/>
              <w:noProof/>
              <w:sz w:val="24"/>
              <w:szCs w:val="24"/>
            </w:rPr>
          </w:pPr>
          <w:hyperlink w:anchor="_Toc99052564" w:history="1">
            <w:r w:rsidRPr="00A54AF0">
              <w:rPr>
                <w:rStyle w:val="Hyperlink"/>
                <w:noProof/>
              </w:rPr>
              <w:t>Reference list</w:t>
            </w:r>
            <w:r>
              <w:rPr>
                <w:noProof/>
                <w:webHidden/>
              </w:rPr>
              <w:tab/>
            </w:r>
            <w:r>
              <w:rPr>
                <w:noProof/>
                <w:webHidden/>
              </w:rPr>
              <w:fldChar w:fldCharType="begin"/>
            </w:r>
            <w:r>
              <w:rPr>
                <w:noProof/>
                <w:webHidden/>
              </w:rPr>
              <w:instrText xml:space="preserve"> PAGEREF _Toc99052564 \h </w:instrText>
            </w:r>
            <w:r>
              <w:rPr>
                <w:noProof/>
                <w:webHidden/>
              </w:rPr>
            </w:r>
            <w:r>
              <w:rPr>
                <w:noProof/>
                <w:webHidden/>
              </w:rPr>
              <w:fldChar w:fldCharType="separate"/>
            </w:r>
            <w:r>
              <w:rPr>
                <w:noProof/>
                <w:webHidden/>
              </w:rPr>
              <w:t>21</w:t>
            </w:r>
            <w:r>
              <w:rPr>
                <w:noProof/>
                <w:webHidden/>
              </w:rPr>
              <w:fldChar w:fldCharType="end"/>
            </w:r>
          </w:hyperlink>
        </w:p>
        <w:p w14:paraId="46ADD2F9" w14:textId="271F9CE3" w:rsidR="00A00056" w:rsidRDefault="00A00056">
          <w:pPr>
            <w:pStyle w:val="TOC1"/>
            <w:tabs>
              <w:tab w:val="right" w:leader="dot" w:pos="9350"/>
            </w:tabs>
            <w:rPr>
              <w:rFonts w:eastAsiaTheme="minorEastAsia" w:cstheme="minorBidi"/>
              <w:b w:val="0"/>
              <w:bCs w:val="0"/>
              <w:i w:val="0"/>
              <w:iCs w:val="0"/>
              <w:noProof/>
            </w:rPr>
          </w:pPr>
          <w:hyperlink w:anchor="_Toc99052565" w:history="1">
            <w:r w:rsidRPr="00A54AF0">
              <w:rPr>
                <w:rStyle w:val="Hyperlink"/>
                <w:noProof/>
              </w:rPr>
              <w:t>Staff awareness – report</w:t>
            </w:r>
            <w:r>
              <w:rPr>
                <w:noProof/>
                <w:webHidden/>
              </w:rPr>
              <w:tab/>
            </w:r>
            <w:r>
              <w:rPr>
                <w:noProof/>
                <w:webHidden/>
              </w:rPr>
              <w:fldChar w:fldCharType="begin"/>
            </w:r>
            <w:r>
              <w:rPr>
                <w:noProof/>
                <w:webHidden/>
              </w:rPr>
              <w:instrText xml:space="preserve"> PAGEREF _Toc99052565 \h </w:instrText>
            </w:r>
            <w:r>
              <w:rPr>
                <w:noProof/>
                <w:webHidden/>
              </w:rPr>
            </w:r>
            <w:r>
              <w:rPr>
                <w:noProof/>
                <w:webHidden/>
              </w:rPr>
              <w:fldChar w:fldCharType="separate"/>
            </w:r>
            <w:r>
              <w:rPr>
                <w:noProof/>
                <w:webHidden/>
              </w:rPr>
              <w:t>22</w:t>
            </w:r>
            <w:r>
              <w:rPr>
                <w:noProof/>
                <w:webHidden/>
              </w:rPr>
              <w:fldChar w:fldCharType="end"/>
            </w:r>
          </w:hyperlink>
        </w:p>
        <w:p w14:paraId="15836EAE" w14:textId="43F94309" w:rsidR="00A00056" w:rsidRDefault="00A00056">
          <w:pPr>
            <w:pStyle w:val="TOC2"/>
            <w:tabs>
              <w:tab w:val="right" w:leader="dot" w:pos="9350"/>
            </w:tabs>
            <w:rPr>
              <w:rFonts w:eastAsiaTheme="minorEastAsia" w:cstheme="minorBidi"/>
              <w:b w:val="0"/>
              <w:bCs w:val="0"/>
              <w:noProof/>
              <w:sz w:val="24"/>
              <w:szCs w:val="24"/>
            </w:rPr>
          </w:pPr>
          <w:hyperlink w:anchor="_Toc99052566" w:history="1">
            <w:r w:rsidRPr="00A54AF0">
              <w:rPr>
                <w:rStyle w:val="Hyperlink"/>
                <w:noProof/>
              </w:rPr>
              <w:t>Introduction</w:t>
            </w:r>
            <w:r>
              <w:rPr>
                <w:noProof/>
                <w:webHidden/>
              </w:rPr>
              <w:tab/>
            </w:r>
            <w:r>
              <w:rPr>
                <w:noProof/>
                <w:webHidden/>
              </w:rPr>
              <w:fldChar w:fldCharType="begin"/>
            </w:r>
            <w:r>
              <w:rPr>
                <w:noProof/>
                <w:webHidden/>
              </w:rPr>
              <w:instrText xml:space="preserve"> PAGEREF _Toc99052566 \h </w:instrText>
            </w:r>
            <w:r>
              <w:rPr>
                <w:noProof/>
                <w:webHidden/>
              </w:rPr>
            </w:r>
            <w:r>
              <w:rPr>
                <w:noProof/>
                <w:webHidden/>
              </w:rPr>
              <w:fldChar w:fldCharType="separate"/>
            </w:r>
            <w:r>
              <w:rPr>
                <w:noProof/>
                <w:webHidden/>
              </w:rPr>
              <w:t>22</w:t>
            </w:r>
            <w:r>
              <w:rPr>
                <w:noProof/>
                <w:webHidden/>
              </w:rPr>
              <w:fldChar w:fldCharType="end"/>
            </w:r>
          </w:hyperlink>
        </w:p>
        <w:p w14:paraId="6E39C2FA" w14:textId="6B36038E" w:rsidR="00A00056" w:rsidRDefault="00A00056">
          <w:pPr>
            <w:pStyle w:val="TOC2"/>
            <w:tabs>
              <w:tab w:val="right" w:leader="dot" w:pos="9350"/>
            </w:tabs>
            <w:rPr>
              <w:rFonts w:eastAsiaTheme="minorEastAsia" w:cstheme="minorBidi"/>
              <w:b w:val="0"/>
              <w:bCs w:val="0"/>
              <w:noProof/>
              <w:sz w:val="24"/>
              <w:szCs w:val="24"/>
            </w:rPr>
          </w:pPr>
          <w:hyperlink w:anchor="_Toc99052567" w:history="1">
            <w:r w:rsidRPr="00A54AF0">
              <w:rPr>
                <w:rStyle w:val="Hyperlink"/>
                <w:noProof/>
              </w:rPr>
              <w:t>Conclusion</w:t>
            </w:r>
            <w:r>
              <w:rPr>
                <w:noProof/>
                <w:webHidden/>
              </w:rPr>
              <w:tab/>
            </w:r>
            <w:r>
              <w:rPr>
                <w:noProof/>
                <w:webHidden/>
              </w:rPr>
              <w:fldChar w:fldCharType="begin"/>
            </w:r>
            <w:r>
              <w:rPr>
                <w:noProof/>
                <w:webHidden/>
              </w:rPr>
              <w:instrText xml:space="preserve"> PAGEREF _Toc99052567 \h </w:instrText>
            </w:r>
            <w:r>
              <w:rPr>
                <w:noProof/>
                <w:webHidden/>
              </w:rPr>
            </w:r>
            <w:r>
              <w:rPr>
                <w:noProof/>
                <w:webHidden/>
              </w:rPr>
              <w:fldChar w:fldCharType="separate"/>
            </w:r>
            <w:r>
              <w:rPr>
                <w:noProof/>
                <w:webHidden/>
              </w:rPr>
              <w:t>26</w:t>
            </w:r>
            <w:r>
              <w:rPr>
                <w:noProof/>
                <w:webHidden/>
              </w:rPr>
              <w:fldChar w:fldCharType="end"/>
            </w:r>
          </w:hyperlink>
        </w:p>
        <w:p w14:paraId="38F9F2BF" w14:textId="47929119" w:rsidR="00A00056" w:rsidRDefault="00A00056">
          <w:pPr>
            <w:pStyle w:val="TOC2"/>
            <w:tabs>
              <w:tab w:val="right" w:leader="dot" w:pos="9350"/>
            </w:tabs>
            <w:rPr>
              <w:rFonts w:eastAsiaTheme="minorEastAsia" w:cstheme="minorBidi"/>
              <w:b w:val="0"/>
              <w:bCs w:val="0"/>
              <w:noProof/>
              <w:sz w:val="24"/>
              <w:szCs w:val="24"/>
            </w:rPr>
          </w:pPr>
          <w:hyperlink w:anchor="_Toc99052568" w:history="1">
            <w:r w:rsidRPr="00A54AF0">
              <w:rPr>
                <w:rStyle w:val="Hyperlink"/>
                <w:noProof/>
              </w:rPr>
              <w:t>Reference list</w:t>
            </w:r>
            <w:r>
              <w:rPr>
                <w:noProof/>
                <w:webHidden/>
              </w:rPr>
              <w:tab/>
            </w:r>
            <w:r>
              <w:rPr>
                <w:noProof/>
                <w:webHidden/>
              </w:rPr>
              <w:fldChar w:fldCharType="begin"/>
            </w:r>
            <w:r>
              <w:rPr>
                <w:noProof/>
                <w:webHidden/>
              </w:rPr>
              <w:instrText xml:space="preserve"> PAGEREF _Toc99052568 \h </w:instrText>
            </w:r>
            <w:r>
              <w:rPr>
                <w:noProof/>
                <w:webHidden/>
              </w:rPr>
            </w:r>
            <w:r>
              <w:rPr>
                <w:noProof/>
                <w:webHidden/>
              </w:rPr>
              <w:fldChar w:fldCharType="separate"/>
            </w:r>
            <w:r>
              <w:rPr>
                <w:noProof/>
                <w:webHidden/>
              </w:rPr>
              <w:t>27</w:t>
            </w:r>
            <w:r>
              <w:rPr>
                <w:noProof/>
                <w:webHidden/>
              </w:rPr>
              <w:fldChar w:fldCharType="end"/>
            </w:r>
          </w:hyperlink>
        </w:p>
        <w:p w14:paraId="67E26206" w14:textId="58F2142A" w:rsidR="00A00056" w:rsidRDefault="00A00056">
          <w:pPr>
            <w:pStyle w:val="TOC1"/>
            <w:tabs>
              <w:tab w:val="right" w:leader="dot" w:pos="9350"/>
            </w:tabs>
            <w:rPr>
              <w:rFonts w:eastAsiaTheme="minorEastAsia" w:cstheme="minorBidi"/>
              <w:b w:val="0"/>
              <w:bCs w:val="0"/>
              <w:i w:val="0"/>
              <w:iCs w:val="0"/>
              <w:noProof/>
            </w:rPr>
          </w:pPr>
          <w:hyperlink w:anchor="_Toc99052569" w:history="1">
            <w:r w:rsidRPr="00A54AF0">
              <w:rPr>
                <w:rStyle w:val="Hyperlink"/>
                <w:noProof/>
              </w:rPr>
              <w:t>Regulatory affairs – Essay</w:t>
            </w:r>
            <w:r>
              <w:rPr>
                <w:noProof/>
                <w:webHidden/>
              </w:rPr>
              <w:tab/>
            </w:r>
            <w:r>
              <w:rPr>
                <w:noProof/>
                <w:webHidden/>
              </w:rPr>
              <w:fldChar w:fldCharType="begin"/>
            </w:r>
            <w:r>
              <w:rPr>
                <w:noProof/>
                <w:webHidden/>
              </w:rPr>
              <w:instrText xml:space="preserve"> PAGEREF _Toc99052569 \h </w:instrText>
            </w:r>
            <w:r>
              <w:rPr>
                <w:noProof/>
                <w:webHidden/>
              </w:rPr>
            </w:r>
            <w:r>
              <w:rPr>
                <w:noProof/>
                <w:webHidden/>
              </w:rPr>
              <w:fldChar w:fldCharType="separate"/>
            </w:r>
            <w:r>
              <w:rPr>
                <w:noProof/>
                <w:webHidden/>
              </w:rPr>
              <w:t>29</w:t>
            </w:r>
            <w:r>
              <w:rPr>
                <w:noProof/>
                <w:webHidden/>
              </w:rPr>
              <w:fldChar w:fldCharType="end"/>
            </w:r>
          </w:hyperlink>
        </w:p>
        <w:p w14:paraId="72D77BCF" w14:textId="061EDF52" w:rsidR="00A00056" w:rsidRDefault="00A00056">
          <w:pPr>
            <w:pStyle w:val="TOC2"/>
            <w:tabs>
              <w:tab w:val="right" w:leader="dot" w:pos="9350"/>
            </w:tabs>
            <w:rPr>
              <w:rFonts w:eastAsiaTheme="minorEastAsia" w:cstheme="minorBidi"/>
              <w:b w:val="0"/>
              <w:bCs w:val="0"/>
              <w:noProof/>
              <w:sz w:val="24"/>
              <w:szCs w:val="24"/>
            </w:rPr>
          </w:pPr>
          <w:hyperlink w:anchor="_Toc99052570" w:history="1">
            <w:r w:rsidRPr="00A54AF0">
              <w:rPr>
                <w:rStyle w:val="Hyperlink"/>
                <w:noProof/>
              </w:rPr>
              <w:t>Reference list</w:t>
            </w:r>
            <w:r>
              <w:rPr>
                <w:noProof/>
                <w:webHidden/>
              </w:rPr>
              <w:tab/>
            </w:r>
            <w:r>
              <w:rPr>
                <w:noProof/>
                <w:webHidden/>
              </w:rPr>
              <w:fldChar w:fldCharType="begin"/>
            </w:r>
            <w:r>
              <w:rPr>
                <w:noProof/>
                <w:webHidden/>
              </w:rPr>
              <w:instrText xml:space="preserve"> PAGEREF _Toc99052570 \h </w:instrText>
            </w:r>
            <w:r>
              <w:rPr>
                <w:noProof/>
                <w:webHidden/>
              </w:rPr>
            </w:r>
            <w:r>
              <w:rPr>
                <w:noProof/>
                <w:webHidden/>
              </w:rPr>
              <w:fldChar w:fldCharType="separate"/>
            </w:r>
            <w:r>
              <w:rPr>
                <w:noProof/>
                <w:webHidden/>
              </w:rPr>
              <w:t>34</w:t>
            </w:r>
            <w:r>
              <w:rPr>
                <w:noProof/>
                <w:webHidden/>
              </w:rPr>
              <w:fldChar w:fldCharType="end"/>
            </w:r>
          </w:hyperlink>
        </w:p>
        <w:p w14:paraId="64E3392B" w14:textId="4FB5A929" w:rsidR="009815B1" w:rsidRDefault="009815B1">
          <w:r>
            <w:rPr>
              <w:b/>
              <w:bCs/>
              <w:noProof/>
            </w:rPr>
            <w:fldChar w:fldCharType="end"/>
          </w:r>
        </w:p>
      </w:sdtContent>
    </w:sdt>
    <w:p w14:paraId="605B5CB3" w14:textId="2C00163F" w:rsidR="00F25066" w:rsidRDefault="00F25066" w:rsidP="00B16B03">
      <w:pPr>
        <w:jc w:val="center"/>
      </w:pPr>
    </w:p>
    <w:p w14:paraId="1A6232D9" w14:textId="697D8C68" w:rsidR="00F25066" w:rsidRDefault="00F25066" w:rsidP="00B16B03">
      <w:pPr>
        <w:jc w:val="center"/>
      </w:pPr>
    </w:p>
    <w:p w14:paraId="108065C6" w14:textId="77777777" w:rsidR="00F25066" w:rsidRDefault="00F25066" w:rsidP="00B16B03">
      <w:pPr>
        <w:jc w:val="center"/>
      </w:pPr>
    </w:p>
    <w:p w14:paraId="4D5ABDCC" w14:textId="1D033910" w:rsidR="005B3996" w:rsidRDefault="005B3996" w:rsidP="009815B1">
      <w:pPr>
        <w:pStyle w:val="Heading1"/>
      </w:pPr>
    </w:p>
    <w:p w14:paraId="1FB0D808" w14:textId="5E5C6DBE" w:rsidR="00643D5B" w:rsidRDefault="00643D5B" w:rsidP="00643D5B"/>
    <w:p w14:paraId="1AEAECC4" w14:textId="4189CD68" w:rsidR="00643D5B" w:rsidRDefault="00643D5B" w:rsidP="00643D5B"/>
    <w:p w14:paraId="5E99DD14" w14:textId="4FC34159" w:rsidR="00643D5B" w:rsidRDefault="00643D5B" w:rsidP="00643D5B"/>
    <w:p w14:paraId="10AEE18E" w14:textId="200FBF7B" w:rsidR="00643D5B" w:rsidRDefault="00643D5B" w:rsidP="00643D5B"/>
    <w:p w14:paraId="1731A2AF" w14:textId="663AD49C" w:rsidR="00643D5B" w:rsidRDefault="00643D5B" w:rsidP="00643D5B"/>
    <w:p w14:paraId="79FB57FC" w14:textId="3A6B4D4B" w:rsidR="00643D5B" w:rsidRDefault="00643D5B" w:rsidP="00643D5B"/>
    <w:p w14:paraId="4180FBB4" w14:textId="77777777" w:rsidR="00643D5B" w:rsidRPr="00643D5B" w:rsidRDefault="00643D5B" w:rsidP="00643D5B"/>
    <w:p w14:paraId="27085251" w14:textId="77777777" w:rsidR="005B3996" w:rsidRPr="005B3996" w:rsidRDefault="005B3996" w:rsidP="005B3996"/>
    <w:p w14:paraId="392630D7" w14:textId="23429BAB" w:rsidR="00F25066" w:rsidRDefault="00F25066" w:rsidP="009815B1">
      <w:pPr>
        <w:pStyle w:val="Heading1"/>
      </w:pPr>
      <w:bookmarkStart w:id="0" w:name="_Toc99052553"/>
      <w:r>
        <w:lastRenderedPageBreak/>
        <w:t xml:space="preserve">Environmental Experience </w:t>
      </w:r>
      <w:r w:rsidR="00AD3EBA">
        <w:t>– Report</w:t>
      </w:r>
      <w:bookmarkEnd w:id="0"/>
    </w:p>
    <w:p w14:paraId="3CEE3C89" w14:textId="1A9532B5" w:rsidR="000D2D2E" w:rsidRDefault="000D2D2E" w:rsidP="00F25066"/>
    <w:p w14:paraId="68C7028C" w14:textId="054AAA32" w:rsidR="000D2D2E" w:rsidRDefault="000D2D2E" w:rsidP="009815B1">
      <w:pPr>
        <w:pStyle w:val="Heading2"/>
      </w:pPr>
      <w:bookmarkStart w:id="1" w:name="_Toc99052554"/>
      <w:r>
        <w:t>Introduction</w:t>
      </w:r>
      <w:bookmarkEnd w:id="1"/>
      <w:r>
        <w:t xml:space="preserve"> </w:t>
      </w:r>
    </w:p>
    <w:p w14:paraId="1C6FFF8E" w14:textId="77777777" w:rsidR="005B3996" w:rsidRPr="005B3996" w:rsidRDefault="005B3996" w:rsidP="005B3996"/>
    <w:p w14:paraId="3DFE9FDA" w14:textId="1CD4E767" w:rsidR="00AD3EBA" w:rsidRDefault="00AD3EBA" w:rsidP="005B3996">
      <w:pPr>
        <w:spacing w:line="480" w:lineRule="auto"/>
        <w:jc w:val="both"/>
      </w:pPr>
      <w:r>
        <w:t xml:space="preserve">The report will highlight the external aspects that affect the </w:t>
      </w:r>
      <w:r w:rsidR="000D2D2E">
        <w:t>Canary Island’s</w:t>
      </w:r>
      <w:r>
        <w:t xml:space="preserve"> ho</w:t>
      </w:r>
      <w:r w:rsidR="00F8049F">
        <w:t>spitality businesses</w:t>
      </w:r>
      <w:r w:rsidR="001D67F5">
        <w:t xml:space="preserve"> and</w:t>
      </w:r>
      <w:r>
        <w:t xml:space="preserve"> how their </w:t>
      </w:r>
      <w:r w:rsidR="00B948BE">
        <w:t xml:space="preserve">recovery </w:t>
      </w:r>
      <w:r>
        <w:t xml:space="preserve">strategy </w:t>
      </w:r>
      <w:r w:rsidR="00B948BE">
        <w:t>is negatively or positively impacted by these external factors</w:t>
      </w:r>
      <w:r>
        <w:t xml:space="preserve">. </w:t>
      </w:r>
    </w:p>
    <w:p w14:paraId="5682D44C" w14:textId="77DBEC54" w:rsidR="007D7391" w:rsidRDefault="007D7391" w:rsidP="005B3996">
      <w:pPr>
        <w:spacing w:line="480" w:lineRule="auto"/>
        <w:jc w:val="both"/>
      </w:pPr>
      <w:r>
        <w:t xml:space="preserve">Therefore, a PESTLE Analysis will be performed in order to </w:t>
      </w:r>
      <w:r w:rsidR="00AD3A19">
        <w:t>develop awareness about the six external influences that affect an organisation: political, economic, social, technological, legal and environmental</w:t>
      </w:r>
      <w:r w:rsidR="004A51AF">
        <w:t xml:space="preserve"> (What Is PESTLE Analysis? An Important Business Analysis Tool, 2022)</w:t>
      </w:r>
      <w:r>
        <w:t xml:space="preserve"> and after evaluate the </w:t>
      </w:r>
      <w:r w:rsidR="000D2D2E">
        <w:t>impacts</w:t>
      </w:r>
      <w:r>
        <w:t xml:space="preserve"> of the factors previously mentioned in the analysis</w:t>
      </w:r>
      <w:r w:rsidR="000D2D2E">
        <w:t>. Hence, quality enhancers in the strategic management practices or even completely new strategies could be developed as a result of an external analysis</w:t>
      </w:r>
      <w:r w:rsidR="001D67F5">
        <w:t xml:space="preserve"> based on </w:t>
      </w:r>
      <w:r w:rsidR="009B705A">
        <w:t xml:space="preserve">many </w:t>
      </w:r>
      <w:r w:rsidR="001D67F5">
        <w:t xml:space="preserve">individual cases. </w:t>
      </w:r>
    </w:p>
    <w:p w14:paraId="1FD432D0" w14:textId="02764FC8" w:rsidR="004A51AF" w:rsidRDefault="004A51AF" w:rsidP="00A00056">
      <w:pPr>
        <w:pStyle w:val="Heading2"/>
      </w:pPr>
    </w:p>
    <w:p w14:paraId="0FDF5B8A" w14:textId="06C7733D" w:rsidR="00A00056" w:rsidRDefault="00A00056" w:rsidP="00A00056"/>
    <w:p w14:paraId="2C9C94D2" w14:textId="0E0615D5" w:rsidR="00A00056" w:rsidRDefault="00A00056" w:rsidP="00A00056"/>
    <w:p w14:paraId="1A80422E" w14:textId="4577A239" w:rsidR="00A00056" w:rsidRDefault="00A00056" w:rsidP="00A00056"/>
    <w:p w14:paraId="19973170" w14:textId="58504929" w:rsidR="00A00056" w:rsidRDefault="00A00056" w:rsidP="00A00056"/>
    <w:p w14:paraId="1B13A1EF" w14:textId="5B3800D9" w:rsidR="00A00056" w:rsidRDefault="00A00056" w:rsidP="00A00056"/>
    <w:p w14:paraId="0E85796C" w14:textId="318FEFFD" w:rsidR="00A00056" w:rsidRDefault="00A00056" w:rsidP="00A00056"/>
    <w:p w14:paraId="79F688E2" w14:textId="01EE4D5A" w:rsidR="00A00056" w:rsidRDefault="00A00056" w:rsidP="00A00056"/>
    <w:p w14:paraId="2E1A23ED" w14:textId="3BE117B6" w:rsidR="00A00056" w:rsidRDefault="00A00056" w:rsidP="00A00056"/>
    <w:p w14:paraId="45577F14" w14:textId="48B2F390" w:rsidR="00A00056" w:rsidRDefault="00A00056" w:rsidP="00A00056"/>
    <w:p w14:paraId="1436B83A" w14:textId="1246458A" w:rsidR="00A00056" w:rsidRDefault="00A00056" w:rsidP="00A00056"/>
    <w:p w14:paraId="2CE68903" w14:textId="232315AD" w:rsidR="00A00056" w:rsidRDefault="00A00056" w:rsidP="00A00056"/>
    <w:p w14:paraId="140362AB" w14:textId="60ED0546" w:rsidR="00A00056" w:rsidRDefault="00A00056" w:rsidP="00A00056"/>
    <w:p w14:paraId="7FF02F62" w14:textId="3C56C474" w:rsidR="00A00056" w:rsidRDefault="00A00056" w:rsidP="00A00056"/>
    <w:p w14:paraId="67BB67BC" w14:textId="1B879015" w:rsidR="00A00056" w:rsidRDefault="00A00056" w:rsidP="00A00056"/>
    <w:p w14:paraId="3AAF47FA" w14:textId="71690D32" w:rsidR="00A00056" w:rsidRDefault="00A00056" w:rsidP="00A00056"/>
    <w:p w14:paraId="662C2D06" w14:textId="47C834BE" w:rsidR="00A00056" w:rsidRDefault="00A00056" w:rsidP="00A00056"/>
    <w:p w14:paraId="669C36A3" w14:textId="11E8EE59" w:rsidR="00A00056" w:rsidRDefault="00A00056" w:rsidP="00A00056"/>
    <w:p w14:paraId="300C8BB9" w14:textId="6C59054E" w:rsidR="00A00056" w:rsidRDefault="00A00056" w:rsidP="00A00056"/>
    <w:p w14:paraId="2E2D7E05" w14:textId="224842E3" w:rsidR="00A00056" w:rsidRDefault="00A00056" w:rsidP="00A00056"/>
    <w:p w14:paraId="493AB35D" w14:textId="6BFFD9C3" w:rsidR="00A00056" w:rsidRDefault="00A00056" w:rsidP="00A00056"/>
    <w:p w14:paraId="51520C05" w14:textId="53A3F129" w:rsidR="00A00056" w:rsidRDefault="00A00056" w:rsidP="00A00056"/>
    <w:p w14:paraId="53678776" w14:textId="45C4A457" w:rsidR="00A00056" w:rsidRDefault="00A00056" w:rsidP="00A00056"/>
    <w:p w14:paraId="23E17BB8" w14:textId="77777777" w:rsidR="00A00056" w:rsidRPr="00A00056" w:rsidRDefault="00A00056" w:rsidP="00A00056"/>
    <w:p w14:paraId="4C2ADED9" w14:textId="4634339A" w:rsidR="004E583B" w:rsidRDefault="00A00056" w:rsidP="00A00056">
      <w:pPr>
        <w:pStyle w:val="Heading2"/>
      </w:pPr>
      <w:bookmarkStart w:id="2" w:name="_Toc99052555"/>
      <w:r>
        <w:lastRenderedPageBreak/>
        <w:t>Findings. PESTLE Analysis</w:t>
      </w:r>
      <w:bookmarkEnd w:id="2"/>
      <w:r>
        <w:t xml:space="preserve"> </w:t>
      </w:r>
    </w:p>
    <w:p w14:paraId="5BAC77A1" w14:textId="77777777" w:rsidR="00A00056" w:rsidRPr="00A00056" w:rsidRDefault="00A00056" w:rsidP="00A00056"/>
    <w:tbl>
      <w:tblPr>
        <w:tblStyle w:val="TableGrid"/>
        <w:tblW w:w="9580" w:type="dxa"/>
        <w:tblLook w:val="04A0" w:firstRow="1" w:lastRow="0" w:firstColumn="1" w:lastColumn="0" w:noHBand="0" w:noVBand="1"/>
      </w:tblPr>
      <w:tblGrid>
        <w:gridCol w:w="4790"/>
        <w:gridCol w:w="4790"/>
      </w:tblGrid>
      <w:tr w:rsidR="004E583B" w14:paraId="6C0332B6" w14:textId="77777777" w:rsidTr="004E583B">
        <w:trPr>
          <w:trHeight w:val="786"/>
        </w:trPr>
        <w:tc>
          <w:tcPr>
            <w:tcW w:w="4790" w:type="dxa"/>
          </w:tcPr>
          <w:p w14:paraId="5119F514" w14:textId="091CECE6" w:rsidR="004E583B" w:rsidRPr="005B3996" w:rsidRDefault="004E583B" w:rsidP="005B3996">
            <w:pPr>
              <w:spacing w:line="480" w:lineRule="auto"/>
              <w:jc w:val="center"/>
              <w:rPr>
                <w:b/>
                <w:bCs/>
              </w:rPr>
            </w:pPr>
            <w:r w:rsidRPr="005B3996">
              <w:rPr>
                <w:b/>
                <w:bCs/>
              </w:rPr>
              <w:t>Factors</w:t>
            </w:r>
          </w:p>
        </w:tc>
        <w:tc>
          <w:tcPr>
            <w:tcW w:w="4790" w:type="dxa"/>
          </w:tcPr>
          <w:p w14:paraId="6BDBD83B" w14:textId="50730EE1" w:rsidR="005B3996" w:rsidRPr="004E583B" w:rsidRDefault="005B3996" w:rsidP="005B3996">
            <w:pPr>
              <w:spacing w:line="480" w:lineRule="auto"/>
              <w:jc w:val="center"/>
              <w:rPr>
                <w:b/>
                <w:bCs/>
              </w:rPr>
            </w:pPr>
            <w:r>
              <w:rPr>
                <w:b/>
                <w:bCs/>
              </w:rPr>
              <w:t>Impacts</w:t>
            </w:r>
          </w:p>
        </w:tc>
      </w:tr>
      <w:tr w:rsidR="004E583B" w14:paraId="45067D47" w14:textId="77777777" w:rsidTr="004E583B">
        <w:trPr>
          <w:trHeight w:val="1125"/>
        </w:trPr>
        <w:tc>
          <w:tcPr>
            <w:tcW w:w="4790" w:type="dxa"/>
          </w:tcPr>
          <w:p w14:paraId="6DDE9908" w14:textId="77777777" w:rsidR="00F8049F" w:rsidRPr="005B3996" w:rsidRDefault="00F8049F" w:rsidP="005B3996">
            <w:pPr>
              <w:pStyle w:val="ListParagraph"/>
              <w:spacing w:line="480" w:lineRule="auto"/>
              <w:rPr>
                <w:rFonts w:ascii="Times New Roman" w:hAnsi="Times New Roman" w:cs="Times New Roman"/>
                <w:b/>
                <w:bCs/>
              </w:rPr>
            </w:pPr>
          </w:p>
          <w:p w14:paraId="51BD63E1" w14:textId="729233EA"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Political</w:t>
            </w:r>
          </w:p>
        </w:tc>
        <w:tc>
          <w:tcPr>
            <w:tcW w:w="4790" w:type="dxa"/>
          </w:tcPr>
          <w:p w14:paraId="54D390CF" w14:textId="77777777" w:rsidR="004A51AF" w:rsidRPr="005B3996" w:rsidRDefault="00E45E69"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Autonomous region </w:t>
            </w:r>
            <w:r w:rsidR="000F35FD" w:rsidRPr="005B3996">
              <w:rPr>
                <w:rFonts w:ascii="Times New Roman" w:hAnsi="Times New Roman" w:cs="Times New Roman"/>
              </w:rPr>
              <w:t>(Archipelago, n.d.)</w:t>
            </w:r>
          </w:p>
          <w:p w14:paraId="0314226E" w14:textId="77777777" w:rsidR="00270CD1" w:rsidRPr="005B3996" w:rsidRDefault="00270CD1"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Climate Change and Energy Transition Law </w:t>
            </w:r>
          </w:p>
          <w:p w14:paraId="69ADA100" w14:textId="08B721FE" w:rsidR="00492EA0" w:rsidRPr="005B3996" w:rsidRDefault="00492EA0"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Circular Economy Law (The Government of the Canary Islands approves the preliminary draft of the Circular Economy Law – Tenerife Weekly News, 2022)</w:t>
            </w:r>
          </w:p>
        </w:tc>
      </w:tr>
      <w:tr w:rsidR="004E583B" w14:paraId="66469DD1" w14:textId="77777777" w:rsidTr="004E583B">
        <w:trPr>
          <w:trHeight w:val="1051"/>
        </w:trPr>
        <w:tc>
          <w:tcPr>
            <w:tcW w:w="4790" w:type="dxa"/>
          </w:tcPr>
          <w:p w14:paraId="4B5039E3" w14:textId="77777777" w:rsidR="00F8049F" w:rsidRPr="005B3996" w:rsidRDefault="00F8049F" w:rsidP="005B3996">
            <w:pPr>
              <w:pStyle w:val="ListParagraph"/>
              <w:spacing w:line="480" w:lineRule="auto"/>
              <w:rPr>
                <w:rFonts w:ascii="Times New Roman" w:hAnsi="Times New Roman" w:cs="Times New Roman"/>
                <w:b/>
                <w:bCs/>
              </w:rPr>
            </w:pPr>
          </w:p>
          <w:p w14:paraId="2500E56F" w14:textId="0FA1C005"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Economic</w:t>
            </w:r>
          </w:p>
        </w:tc>
        <w:tc>
          <w:tcPr>
            <w:tcW w:w="4790" w:type="dxa"/>
          </w:tcPr>
          <w:p w14:paraId="36F2C4D3" w14:textId="77777777" w:rsidR="00002765" w:rsidRPr="005B3996" w:rsidRDefault="00002765"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More than 3B euros revenue in 2019;</w:t>
            </w:r>
          </w:p>
          <w:p w14:paraId="2EF154C0" w14:textId="77777777" w:rsidR="00002765" w:rsidRPr="005B3996" w:rsidRDefault="00002765"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67% revenue loss in 2020 (Lopez, 2021);</w:t>
            </w:r>
          </w:p>
          <w:p w14:paraId="56BA6E64" w14:textId="77777777" w:rsidR="004E583B" w:rsidRPr="005B3996" w:rsidRDefault="00CA6A3E"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Year</w:t>
            </w:r>
            <w:r w:rsidR="0098558E" w:rsidRPr="005B3996">
              <w:rPr>
                <w:rFonts w:ascii="Times New Roman" w:hAnsi="Times New Roman" w:cs="Times New Roman"/>
              </w:rPr>
              <w:t>-</w:t>
            </w:r>
            <w:r w:rsidRPr="005B3996">
              <w:rPr>
                <w:rFonts w:ascii="Times New Roman" w:hAnsi="Times New Roman" w:cs="Times New Roman"/>
              </w:rPr>
              <w:t xml:space="preserve">round holiday destination (Best Time </w:t>
            </w:r>
            <w:proofErr w:type="gramStart"/>
            <w:r w:rsidRPr="005B3996">
              <w:rPr>
                <w:rFonts w:ascii="Times New Roman" w:hAnsi="Times New Roman" w:cs="Times New Roman"/>
              </w:rPr>
              <w:t>To</w:t>
            </w:r>
            <w:proofErr w:type="gramEnd"/>
            <w:r w:rsidRPr="005B3996">
              <w:rPr>
                <w:rFonts w:ascii="Times New Roman" w:hAnsi="Times New Roman" w:cs="Times New Roman"/>
              </w:rPr>
              <w:t xml:space="preserve"> Go To The Canary Islands – When To Visit, 2019)</w:t>
            </w:r>
          </w:p>
          <w:p w14:paraId="11B79F39" w14:textId="77777777" w:rsidR="00E018A1" w:rsidRPr="005B3996" w:rsidRDefault="00C6134A"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No VAT in the Canary Islands (Turnover taxes in the Canary Islands, n.d.)</w:t>
            </w:r>
          </w:p>
          <w:p w14:paraId="2E6EA898" w14:textId="2A2FA8DE" w:rsidR="00E018A1" w:rsidRPr="005B3996" w:rsidRDefault="00E018A1"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No Islands Tourist Tax (Canary Islands Tourist Tax, n.d.)</w:t>
            </w:r>
          </w:p>
        </w:tc>
      </w:tr>
      <w:tr w:rsidR="004E583B" w14:paraId="2648427B" w14:textId="77777777" w:rsidTr="004E583B">
        <w:trPr>
          <w:trHeight w:val="1125"/>
        </w:trPr>
        <w:tc>
          <w:tcPr>
            <w:tcW w:w="4790" w:type="dxa"/>
          </w:tcPr>
          <w:p w14:paraId="24EFBEFB" w14:textId="77777777" w:rsidR="00F8049F" w:rsidRPr="005B3996" w:rsidRDefault="00F8049F" w:rsidP="005B3996">
            <w:pPr>
              <w:pStyle w:val="ListParagraph"/>
              <w:spacing w:line="480" w:lineRule="auto"/>
              <w:rPr>
                <w:rFonts w:ascii="Times New Roman" w:hAnsi="Times New Roman" w:cs="Times New Roman"/>
                <w:b/>
                <w:bCs/>
              </w:rPr>
            </w:pPr>
          </w:p>
          <w:p w14:paraId="3E214985" w14:textId="4527DA55"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Social</w:t>
            </w:r>
          </w:p>
        </w:tc>
        <w:tc>
          <w:tcPr>
            <w:tcW w:w="4790" w:type="dxa"/>
          </w:tcPr>
          <w:p w14:paraId="693B2AE1" w14:textId="3B214FC4" w:rsidR="004E583B" w:rsidRPr="005B3996" w:rsidRDefault="002D6A51"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Smoking and drinking is prohibited in public spaces </w:t>
            </w:r>
          </w:p>
          <w:p w14:paraId="31050E4F" w14:textId="77777777" w:rsidR="00026DFA" w:rsidRPr="005B3996" w:rsidRDefault="00026DFA"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Not dangerous destination (</w:t>
            </w:r>
            <w:proofErr w:type="spellStart"/>
            <w:r w:rsidRPr="005B3996">
              <w:rPr>
                <w:rFonts w:ascii="Times New Roman" w:hAnsi="Times New Roman" w:cs="Times New Roman"/>
              </w:rPr>
              <w:t>Gunadi</w:t>
            </w:r>
            <w:proofErr w:type="spellEnd"/>
            <w:r w:rsidRPr="005B3996">
              <w:rPr>
                <w:rFonts w:ascii="Times New Roman" w:hAnsi="Times New Roman" w:cs="Times New Roman"/>
              </w:rPr>
              <w:t>, n.d.)</w:t>
            </w:r>
          </w:p>
          <w:p w14:paraId="1E0E510E" w14:textId="07FDDC9C" w:rsidR="00026DFA" w:rsidRPr="005B3996" w:rsidRDefault="00026DFA" w:rsidP="005B3996">
            <w:pPr>
              <w:pStyle w:val="ListParagraph"/>
              <w:numPr>
                <w:ilvl w:val="0"/>
                <w:numId w:val="2"/>
              </w:numPr>
              <w:spacing w:line="480" w:lineRule="auto"/>
              <w:rPr>
                <w:rFonts w:ascii="Times New Roman" w:hAnsi="Times New Roman" w:cs="Times New Roman"/>
              </w:rPr>
            </w:pPr>
          </w:p>
        </w:tc>
      </w:tr>
      <w:tr w:rsidR="004E583B" w14:paraId="3CB8238B" w14:textId="77777777" w:rsidTr="004E583B">
        <w:trPr>
          <w:trHeight w:val="1125"/>
        </w:trPr>
        <w:tc>
          <w:tcPr>
            <w:tcW w:w="4790" w:type="dxa"/>
          </w:tcPr>
          <w:p w14:paraId="388703C5" w14:textId="77777777" w:rsidR="00F8049F" w:rsidRPr="005B3996" w:rsidRDefault="00F8049F" w:rsidP="005B3996">
            <w:pPr>
              <w:pStyle w:val="ListParagraph"/>
              <w:spacing w:line="480" w:lineRule="auto"/>
              <w:rPr>
                <w:rFonts w:ascii="Times New Roman" w:hAnsi="Times New Roman" w:cs="Times New Roman"/>
                <w:b/>
                <w:bCs/>
              </w:rPr>
            </w:pPr>
          </w:p>
          <w:p w14:paraId="3D2B2B98" w14:textId="1C7E68CB"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 xml:space="preserve">Technological </w:t>
            </w:r>
          </w:p>
        </w:tc>
        <w:tc>
          <w:tcPr>
            <w:tcW w:w="4790" w:type="dxa"/>
          </w:tcPr>
          <w:p w14:paraId="1B52E04F" w14:textId="77777777" w:rsidR="004E583B" w:rsidRPr="005B3996" w:rsidRDefault="00E45E69"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Wi-Fi on all the islands </w:t>
            </w:r>
            <w:r w:rsidR="000F35FD" w:rsidRPr="005B3996">
              <w:rPr>
                <w:rFonts w:ascii="Times New Roman" w:hAnsi="Times New Roman" w:cs="Times New Roman"/>
              </w:rPr>
              <w:t>(Archipelago, n.d.)</w:t>
            </w:r>
          </w:p>
          <w:p w14:paraId="3C3447ED" w14:textId="785BEC88" w:rsidR="00F80B74" w:rsidRPr="005B3996" w:rsidRDefault="00F80B74"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ICT use encouraged in sector like tourism and agriculture </w:t>
            </w:r>
            <w:r w:rsidR="009321E1" w:rsidRPr="005B3996">
              <w:rPr>
                <w:rFonts w:ascii="Times New Roman" w:hAnsi="Times New Roman" w:cs="Times New Roman"/>
              </w:rPr>
              <w:t>(n.d.)</w:t>
            </w:r>
          </w:p>
        </w:tc>
      </w:tr>
      <w:tr w:rsidR="004E583B" w14:paraId="761AF9C3" w14:textId="77777777" w:rsidTr="004E583B">
        <w:trPr>
          <w:trHeight w:val="1125"/>
        </w:trPr>
        <w:tc>
          <w:tcPr>
            <w:tcW w:w="4790" w:type="dxa"/>
          </w:tcPr>
          <w:p w14:paraId="0FC7C5F9" w14:textId="77777777" w:rsidR="00F8049F" w:rsidRPr="005B3996" w:rsidRDefault="00F8049F" w:rsidP="005B3996">
            <w:pPr>
              <w:pStyle w:val="ListParagraph"/>
              <w:spacing w:line="480" w:lineRule="auto"/>
              <w:rPr>
                <w:rFonts w:ascii="Times New Roman" w:hAnsi="Times New Roman" w:cs="Times New Roman"/>
                <w:b/>
                <w:bCs/>
              </w:rPr>
            </w:pPr>
          </w:p>
          <w:p w14:paraId="7F385A2B" w14:textId="2EA8761B"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Legal</w:t>
            </w:r>
          </w:p>
        </w:tc>
        <w:tc>
          <w:tcPr>
            <w:tcW w:w="4790" w:type="dxa"/>
          </w:tcPr>
          <w:p w14:paraId="2FE8192F" w14:textId="4CD2D7FA" w:rsidR="004E583B" w:rsidRPr="005B3996" w:rsidRDefault="00C6134A"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No VAT in the Canary Islands (Turnover taxes in the Canary Islands, n.d.)</w:t>
            </w:r>
          </w:p>
        </w:tc>
      </w:tr>
      <w:tr w:rsidR="004E583B" w14:paraId="25384CC4" w14:textId="77777777" w:rsidTr="004E583B">
        <w:trPr>
          <w:trHeight w:val="1051"/>
        </w:trPr>
        <w:tc>
          <w:tcPr>
            <w:tcW w:w="4790" w:type="dxa"/>
          </w:tcPr>
          <w:p w14:paraId="467F8AD2" w14:textId="77777777" w:rsidR="00F8049F" w:rsidRPr="005B3996" w:rsidRDefault="00F8049F" w:rsidP="005B3996">
            <w:pPr>
              <w:pStyle w:val="ListParagraph"/>
              <w:spacing w:line="480" w:lineRule="auto"/>
              <w:rPr>
                <w:rFonts w:ascii="Times New Roman" w:hAnsi="Times New Roman" w:cs="Times New Roman"/>
                <w:b/>
                <w:bCs/>
              </w:rPr>
            </w:pPr>
          </w:p>
          <w:p w14:paraId="03EC97F1" w14:textId="7E02A4F7" w:rsidR="004E583B" w:rsidRPr="005B3996" w:rsidRDefault="004E583B" w:rsidP="005B3996">
            <w:pPr>
              <w:pStyle w:val="ListParagraph"/>
              <w:numPr>
                <w:ilvl w:val="0"/>
                <w:numId w:val="2"/>
              </w:numPr>
              <w:spacing w:line="480" w:lineRule="auto"/>
              <w:rPr>
                <w:rFonts w:ascii="Times New Roman" w:hAnsi="Times New Roman" w:cs="Times New Roman"/>
                <w:b/>
                <w:bCs/>
              </w:rPr>
            </w:pPr>
            <w:r w:rsidRPr="005B3996">
              <w:rPr>
                <w:rFonts w:ascii="Times New Roman" w:hAnsi="Times New Roman" w:cs="Times New Roman"/>
                <w:b/>
                <w:bCs/>
              </w:rPr>
              <w:t xml:space="preserve">Environmental </w:t>
            </w:r>
          </w:p>
        </w:tc>
        <w:tc>
          <w:tcPr>
            <w:tcW w:w="4790" w:type="dxa"/>
          </w:tcPr>
          <w:p w14:paraId="3F7EC926" w14:textId="77777777" w:rsidR="004E583B" w:rsidRPr="005B3996" w:rsidRDefault="002D6A51"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 The ocean currents or dangerous fishes are always indicated by flags in the Canaries (</w:t>
            </w:r>
            <w:proofErr w:type="spellStart"/>
            <w:r w:rsidRPr="005B3996">
              <w:rPr>
                <w:rFonts w:ascii="Times New Roman" w:hAnsi="Times New Roman" w:cs="Times New Roman"/>
              </w:rPr>
              <w:t>Gunadi</w:t>
            </w:r>
            <w:proofErr w:type="spellEnd"/>
            <w:r w:rsidRPr="005B3996">
              <w:rPr>
                <w:rFonts w:ascii="Times New Roman" w:hAnsi="Times New Roman" w:cs="Times New Roman"/>
              </w:rPr>
              <w:t>, n.d.)</w:t>
            </w:r>
          </w:p>
          <w:p w14:paraId="7A976A61" w14:textId="77777777" w:rsidR="000D34F7" w:rsidRPr="005B3996" w:rsidRDefault="000D34F7"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Subtropical climate </w:t>
            </w:r>
          </w:p>
          <w:p w14:paraId="63DF67A4" w14:textId="77777777" w:rsidR="00F80B74" w:rsidRPr="005B3996" w:rsidRDefault="00F80B74"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Sustainable agriculture </w:t>
            </w:r>
          </w:p>
          <w:p w14:paraId="36219888" w14:textId="77777777" w:rsidR="00F80B74" w:rsidRPr="005B3996" w:rsidRDefault="00F80B74"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 xml:space="preserve">CO2 reduction </w:t>
            </w:r>
          </w:p>
          <w:p w14:paraId="268DB3D2" w14:textId="4CBF9CED" w:rsidR="00F80B74" w:rsidRPr="005B3996" w:rsidRDefault="00F80B74" w:rsidP="005B3996">
            <w:pPr>
              <w:pStyle w:val="ListParagraph"/>
              <w:numPr>
                <w:ilvl w:val="0"/>
                <w:numId w:val="2"/>
              </w:numPr>
              <w:spacing w:line="480" w:lineRule="auto"/>
              <w:rPr>
                <w:rFonts w:ascii="Times New Roman" w:hAnsi="Times New Roman" w:cs="Times New Roman"/>
              </w:rPr>
            </w:pPr>
            <w:r w:rsidRPr="005B3996">
              <w:rPr>
                <w:rFonts w:ascii="Times New Roman" w:hAnsi="Times New Roman" w:cs="Times New Roman"/>
              </w:rPr>
              <w:t>Renewable energy (wind energy, eave energy, waste energy)</w:t>
            </w:r>
            <w:r w:rsidR="00693161" w:rsidRPr="005B3996">
              <w:rPr>
                <w:rFonts w:ascii="Times New Roman" w:hAnsi="Times New Roman" w:cs="Times New Roman"/>
              </w:rPr>
              <w:t xml:space="preserve"> (n.d.)</w:t>
            </w:r>
          </w:p>
        </w:tc>
      </w:tr>
    </w:tbl>
    <w:p w14:paraId="5F03AB8E" w14:textId="2AD94479" w:rsidR="00F25066" w:rsidRDefault="00F25066" w:rsidP="00F25066"/>
    <w:p w14:paraId="6C24A049" w14:textId="49E28834" w:rsidR="00F25066" w:rsidRDefault="0006077A" w:rsidP="005B3996">
      <w:pPr>
        <w:spacing w:line="480" w:lineRule="auto"/>
        <w:jc w:val="both"/>
      </w:pPr>
      <w:r>
        <w:t xml:space="preserve">As resulted from the </w:t>
      </w:r>
      <w:r w:rsidR="00053009">
        <w:t xml:space="preserve">PESLTE </w:t>
      </w:r>
      <w:r>
        <w:t>analysis performed</w:t>
      </w:r>
      <w:r w:rsidR="00053009">
        <w:t xml:space="preserve">, Canary Islands are impacted by many external factors. However, this does not have to be </w:t>
      </w:r>
      <w:r w:rsidR="00DC4D31">
        <w:t xml:space="preserve">perceived as </w:t>
      </w:r>
      <w:r w:rsidR="00053009">
        <w:t xml:space="preserve">a negative aspect, as some of the factors can be used in the islands’ benefit. </w:t>
      </w:r>
    </w:p>
    <w:p w14:paraId="4DD9806B" w14:textId="319A2734" w:rsidR="004A51AF" w:rsidRDefault="008B41FC" w:rsidP="005B3996">
      <w:pPr>
        <w:spacing w:line="480" w:lineRule="auto"/>
        <w:jc w:val="both"/>
      </w:pPr>
      <w:r>
        <w:lastRenderedPageBreak/>
        <w:t>One of t</w:t>
      </w:r>
      <w:r w:rsidR="00691D34">
        <w:t xml:space="preserve">he Political factors involved in the islands’ actions </w:t>
      </w:r>
      <w:r w:rsidR="00AB1618">
        <w:t>is</w:t>
      </w:r>
      <w:r w:rsidR="00691D34">
        <w:t xml:space="preserve"> the fact that the islands have individual autonomy, having therefore freedom and empowerment to a certain degree to make their decision</w:t>
      </w:r>
      <w:r w:rsidR="00367B66">
        <w:t xml:space="preserve">s. </w:t>
      </w:r>
      <w:r w:rsidR="00AB1618">
        <w:t>Therefore, the leadership of the islands have</w:t>
      </w:r>
      <w:r w:rsidR="00BC62CE">
        <w:t xml:space="preserve"> implemented new laws,</w:t>
      </w:r>
      <w:r w:rsidR="00AB1618">
        <w:t xml:space="preserve"> invested and created partnerships with different companies in order to create sustainable energy and agriculture on the islands</w:t>
      </w:r>
      <w:r w:rsidR="00BC62CE">
        <w:t xml:space="preserve">. </w:t>
      </w:r>
    </w:p>
    <w:p w14:paraId="01DED355" w14:textId="6EAD2A99" w:rsidR="005E7903" w:rsidRDefault="005E7903" w:rsidP="005B3996">
      <w:pPr>
        <w:spacing w:line="480" w:lineRule="auto"/>
        <w:jc w:val="both"/>
      </w:pPr>
      <w:r>
        <w:t>The Economic aspects of the Canaries were drastically affected by the COVID19 pandemic</w:t>
      </w:r>
      <w:r w:rsidR="00225159">
        <w:t>; as the main income for the islands is brought in by the tourism</w:t>
      </w:r>
      <w:r w:rsidR="00D46600">
        <w:t>;</w:t>
      </w:r>
      <w:r w:rsidR="00225159">
        <w:t xml:space="preserve"> during 2020, a decrease of 67% in the overall revenues was definitely noticed</w:t>
      </w:r>
      <w:r w:rsidR="004F60DA">
        <w:t xml:space="preserve"> compared to the</w:t>
      </w:r>
      <w:r w:rsidR="00292988">
        <w:t xml:space="preserve"> previous</w:t>
      </w:r>
      <w:r w:rsidR="00225159">
        <w:t xml:space="preserve"> year, 20</w:t>
      </w:r>
      <w:r w:rsidR="00292988">
        <w:t>19</w:t>
      </w:r>
      <w:r w:rsidR="00225159">
        <w:t xml:space="preserve">, </w:t>
      </w:r>
      <w:r w:rsidR="004F60DA">
        <w:t>where the revenues were more than 3B euros</w:t>
      </w:r>
      <w:r w:rsidR="00292988">
        <w:t xml:space="preserve"> from tourism</w:t>
      </w:r>
      <w:r w:rsidR="00D46600">
        <w:t xml:space="preserve">. </w:t>
      </w:r>
      <w:r w:rsidR="00793131">
        <w:t xml:space="preserve">However, the islands will be able to recover somewhat quicker than other touristic </w:t>
      </w:r>
      <w:r w:rsidR="00B62644">
        <w:t>location</w:t>
      </w:r>
      <w:r w:rsidR="00793131">
        <w:t xml:space="preserve"> as Canaries</w:t>
      </w:r>
      <w:r w:rsidR="00B62644">
        <w:t xml:space="preserve"> are</w:t>
      </w:r>
      <w:r w:rsidR="00793131">
        <w:t xml:space="preserve"> considered a year-round destination, therefore it has more opportunities to recover than seasonal destinations</w:t>
      </w:r>
      <w:r w:rsidR="0052750C">
        <w:t xml:space="preserve">. </w:t>
      </w:r>
    </w:p>
    <w:p w14:paraId="044817A9" w14:textId="27D31718" w:rsidR="00BC60A2" w:rsidRDefault="00BC60A2" w:rsidP="005B3996">
      <w:pPr>
        <w:spacing w:line="480" w:lineRule="auto"/>
        <w:jc w:val="both"/>
      </w:pPr>
      <w:r>
        <w:t>Another important economic element is the fact that there is no VAT on the islands, allowing therefore the local manufacturers to have uncompetitive prices for the good</w:t>
      </w:r>
      <w:r w:rsidR="002C2A08">
        <w:t>s</w:t>
      </w:r>
      <w:r>
        <w:t xml:space="preserve"> they produce on the islands. </w:t>
      </w:r>
    </w:p>
    <w:p w14:paraId="6829B7AD" w14:textId="77B4A6D4" w:rsidR="00C07F94" w:rsidRDefault="00C07F94" w:rsidP="005B3996">
      <w:pPr>
        <w:spacing w:line="480" w:lineRule="auto"/>
        <w:jc w:val="both"/>
      </w:pPr>
      <w:r>
        <w:t xml:space="preserve">As most tourist destinations start to charge an island/location tourist tax, Canary Islands </w:t>
      </w:r>
      <w:r w:rsidR="0070158D">
        <w:t>do not have</w:t>
      </w:r>
      <w:r>
        <w:t xml:space="preserve"> such a tax implemented in their laws. However, some of the islands’ hotel</w:t>
      </w:r>
      <w:r w:rsidR="0070158D">
        <w:t>s</w:t>
      </w:r>
      <w:r>
        <w:t xml:space="preserve"> still do choose to charge a </w:t>
      </w:r>
      <w:r w:rsidR="0070158D">
        <w:t>2-euro</w:t>
      </w:r>
      <w:r>
        <w:t xml:space="preserve"> tourist tax per night which goes towards investments in environmental provisions.  </w:t>
      </w:r>
    </w:p>
    <w:p w14:paraId="5D5B855A" w14:textId="685451A7" w:rsidR="00E018A1" w:rsidRDefault="0070158D" w:rsidP="005B3996">
      <w:pPr>
        <w:spacing w:line="480" w:lineRule="auto"/>
        <w:jc w:val="both"/>
      </w:pPr>
      <w:r>
        <w:t>Analysi</w:t>
      </w:r>
      <w:r w:rsidR="00451096">
        <w:t>ng</w:t>
      </w:r>
      <w:r>
        <w:t xml:space="preserve"> the location from a social perspective, Canaries </w:t>
      </w:r>
      <w:r w:rsidR="00451096">
        <w:t>are</w:t>
      </w:r>
      <w:r>
        <w:t xml:space="preserve"> a safe place to visit and it is even recommended to rent a car in order to see the entire island/s at </w:t>
      </w:r>
      <w:r w:rsidR="00451096">
        <w:t>everyone’s</w:t>
      </w:r>
      <w:r>
        <w:t xml:space="preserve"> own pace. </w:t>
      </w:r>
    </w:p>
    <w:p w14:paraId="05CD583A" w14:textId="2D662594" w:rsidR="00451096" w:rsidRDefault="00451096" w:rsidP="005B3996">
      <w:pPr>
        <w:spacing w:line="480" w:lineRule="auto"/>
        <w:jc w:val="both"/>
      </w:pPr>
      <w:r>
        <w:t>Another social aspect to consider when visiting the beautiful archipelago is that public smoking and drinking is prohibited, thus the best way to avoid a fine is to only do it in the special design</w:t>
      </w:r>
      <w:r w:rsidR="00F8662D">
        <w:t>ated</w:t>
      </w:r>
      <w:r>
        <w:t xml:space="preserve"> spaces. </w:t>
      </w:r>
      <w:r w:rsidR="00672143">
        <w:t xml:space="preserve"> </w:t>
      </w:r>
    </w:p>
    <w:p w14:paraId="7312BF4B" w14:textId="115420D3" w:rsidR="004A51AF" w:rsidRDefault="00F8662D" w:rsidP="005B3996">
      <w:pPr>
        <w:spacing w:line="480" w:lineRule="auto"/>
        <w:jc w:val="both"/>
      </w:pPr>
      <w:r>
        <w:lastRenderedPageBreak/>
        <w:t xml:space="preserve">The islands also benefit of technological features such as Wi-Fi and mobile signal and </w:t>
      </w:r>
      <w:r w:rsidR="001526B0">
        <w:t>the use of ICT is also encouraged in sectors such as hospitality and agriculture</w:t>
      </w:r>
      <w:r w:rsidR="00052E60">
        <w:t xml:space="preserve">. </w:t>
      </w:r>
    </w:p>
    <w:p w14:paraId="637C0BE7" w14:textId="028CD2AD" w:rsidR="004F374F" w:rsidRDefault="004F374F" w:rsidP="005B3996">
      <w:pPr>
        <w:spacing w:line="480" w:lineRule="auto"/>
        <w:jc w:val="both"/>
      </w:pPr>
      <w:r>
        <w:t>The main legal aspects, as mentioned above, is the lack of VAT</w:t>
      </w:r>
      <w:r w:rsidR="00B3452F">
        <w:t xml:space="preserve"> taxation</w:t>
      </w:r>
      <w:r w:rsidR="00672143">
        <w:t xml:space="preserve">. </w:t>
      </w:r>
      <w:r w:rsidR="00CD5682">
        <w:t>Hence, allowing the population on the islands to earn bigger salaries and have bigger profits on goods produced on their land</w:t>
      </w:r>
      <w:r w:rsidR="001B6C4E">
        <w:t xml:space="preserve">. </w:t>
      </w:r>
    </w:p>
    <w:p w14:paraId="6F7AF1E3" w14:textId="0E24CC83" w:rsidR="00B621E5" w:rsidRDefault="00B621E5" w:rsidP="005B3996">
      <w:pPr>
        <w:spacing w:line="480" w:lineRule="auto"/>
        <w:jc w:val="both"/>
      </w:pPr>
      <w:r>
        <w:t>Environmental measures were taken as well by the government in order to protect the archipelago, such as the</w:t>
      </w:r>
      <w:r w:rsidR="008038A7">
        <w:t xml:space="preserve"> reduction of</w:t>
      </w:r>
      <w:r>
        <w:t xml:space="preserve"> carbon footprint,</w:t>
      </w:r>
      <w:r w:rsidR="008038A7">
        <w:t xml:space="preserve"> sustainable agriculture in order to maintain the health of the land and renewable energy </w:t>
      </w:r>
      <w:r w:rsidR="003D7DAC">
        <w:t xml:space="preserve">produced by wind, water and </w:t>
      </w:r>
      <w:r w:rsidR="00A1453B">
        <w:t xml:space="preserve">general </w:t>
      </w:r>
      <w:r w:rsidR="003D7DAC">
        <w:t xml:space="preserve">waste. The government of Canaries is trying to convert the waste produced by the habitants and the tourists </w:t>
      </w:r>
      <w:r w:rsidR="0075202F">
        <w:t xml:space="preserve">into renewable energy. Thus, the process also involves mandatory recycling and sanctions for not respecting the laws. </w:t>
      </w:r>
    </w:p>
    <w:p w14:paraId="34C6836D" w14:textId="71C90ADE" w:rsidR="00982BB2" w:rsidRDefault="00982BB2" w:rsidP="005B3996">
      <w:pPr>
        <w:spacing w:line="480" w:lineRule="auto"/>
        <w:jc w:val="both"/>
      </w:pPr>
      <w:r>
        <w:t xml:space="preserve">The subtropical climate of the destination plays an essential role in the </w:t>
      </w:r>
      <w:r w:rsidR="00BC078B">
        <w:t xml:space="preserve">hospitality recovery on the islands. Although the temperatures are great throughout the year, there are location where the ocean could be dangerous, therefore the safe guards will always indicate any potential dangers with different coloured flags. </w:t>
      </w:r>
    </w:p>
    <w:p w14:paraId="04AF98C9" w14:textId="5F850134" w:rsidR="00F11620" w:rsidRDefault="00F11620" w:rsidP="005B3996">
      <w:pPr>
        <w:spacing w:line="480" w:lineRule="auto"/>
        <w:jc w:val="both"/>
      </w:pPr>
    </w:p>
    <w:p w14:paraId="720ECCA2" w14:textId="77777777" w:rsidR="005B3996" w:rsidRDefault="005B3996" w:rsidP="009815B1">
      <w:pPr>
        <w:pStyle w:val="Heading2"/>
      </w:pPr>
    </w:p>
    <w:p w14:paraId="2D4CCE0C" w14:textId="77777777" w:rsidR="005B3996" w:rsidRDefault="005B3996" w:rsidP="009815B1">
      <w:pPr>
        <w:pStyle w:val="Heading2"/>
      </w:pPr>
    </w:p>
    <w:p w14:paraId="0ECB579D" w14:textId="77777777" w:rsidR="005B3996" w:rsidRDefault="005B3996" w:rsidP="009815B1">
      <w:pPr>
        <w:pStyle w:val="Heading2"/>
      </w:pPr>
    </w:p>
    <w:p w14:paraId="1137DD42" w14:textId="1C53FAB8" w:rsidR="005B3996" w:rsidRDefault="005B3996" w:rsidP="005B3996"/>
    <w:p w14:paraId="5CC61326" w14:textId="35D97C63" w:rsidR="00A00056" w:rsidRDefault="00A00056" w:rsidP="005B3996"/>
    <w:p w14:paraId="7385A4CC" w14:textId="69102735" w:rsidR="00A00056" w:rsidRDefault="00A00056" w:rsidP="005B3996"/>
    <w:p w14:paraId="2BBD1B42" w14:textId="10CB8840" w:rsidR="00A00056" w:rsidRDefault="00A00056" w:rsidP="005B3996"/>
    <w:p w14:paraId="6B36A77C" w14:textId="2AC42EA5" w:rsidR="00A00056" w:rsidRDefault="00A00056" w:rsidP="005B3996"/>
    <w:p w14:paraId="433E2750" w14:textId="42770AD1" w:rsidR="00A00056" w:rsidRDefault="00A00056" w:rsidP="005B3996"/>
    <w:p w14:paraId="6BE6DD33" w14:textId="77777777" w:rsidR="00A00056" w:rsidRDefault="00A00056" w:rsidP="005B3996"/>
    <w:p w14:paraId="71AEA03A" w14:textId="5345B673" w:rsidR="005B3996" w:rsidRDefault="005B3996" w:rsidP="005B3996"/>
    <w:p w14:paraId="34752A7A" w14:textId="77777777" w:rsidR="005B3996" w:rsidRPr="005B3996" w:rsidRDefault="005B3996" w:rsidP="005B3996"/>
    <w:p w14:paraId="0C8C0BD9" w14:textId="285FF125" w:rsidR="00F11620" w:rsidRDefault="00F11620" w:rsidP="009815B1">
      <w:pPr>
        <w:pStyle w:val="Heading2"/>
      </w:pPr>
      <w:bookmarkStart w:id="3" w:name="_Toc99052556"/>
      <w:r>
        <w:lastRenderedPageBreak/>
        <w:t>Conclusion</w:t>
      </w:r>
      <w:bookmarkEnd w:id="3"/>
      <w:r>
        <w:t xml:space="preserve"> </w:t>
      </w:r>
    </w:p>
    <w:p w14:paraId="1BE6B9EF" w14:textId="73BC39C3" w:rsidR="00F11620" w:rsidRDefault="00F11620" w:rsidP="00F46853">
      <w:pPr>
        <w:jc w:val="both"/>
      </w:pPr>
    </w:p>
    <w:p w14:paraId="1700DA57" w14:textId="6E85B7FC" w:rsidR="00F11620" w:rsidRDefault="00F11620" w:rsidP="005B3996">
      <w:pPr>
        <w:spacing w:line="480" w:lineRule="auto"/>
        <w:jc w:val="both"/>
      </w:pPr>
      <w:r>
        <w:t xml:space="preserve">As a result of the external analysis, it was determined that the Canary Islands </w:t>
      </w:r>
      <w:r w:rsidR="00236D5A">
        <w:t>are impacted by many positive external aspects</w:t>
      </w:r>
      <w:r w:rsidR="00305E7B">
        <w:t xml:space="preserve">. </w:t>
      </w:r>
      <w:r w:rsidR="00E27050">
        <w:t>The new laws implemented in the archipelago will benefit not only the environment, but also the hospitality businesses which support the economy of the islands</w:t>
      </w:r>
      <w:r w:rsidR="009D20F1">
        <w:t>. The autonomy of the destination</w:t>
      </w:r>
      <w:r w:rsidR="00545699">
        <w:t xml:space="preserve"> also</w:t>
      </w:r>
      <w:r w:rsidR="009D20F1">
        <w:t xml:space="preserve"> </w:t>
      </w:r>
      <w:r w:rsidR="004B4E21">
        <w:t xml:space="preserve">plays a big part, </w:t>
      </w:r>
      <w:r w:rsidR="009D20F1">
        <w:t>allow</w:t>
      </w:r>
      <w:r w:rsidR="004B4E21">
        <w:t>ing</w:t>
      </w:r>
      <w:r w:rsidR="009D20F1">
        <w:t xml:space="preserve"> more room for changes and improvements</w:t>
      </w:r>
      <w:r w:rsidR="00592FFE">
        <w:t xml:space="preserve"> to be managed. </w:t>
      </w:r>
    </w:p>
    <w:p w14:paraId="2AC108E2" w14:textId="6F9297ED" w:rsidR="009369BD" w:rsidRDefault="009369BD" w:rsidP="005B3996">
      <w:pPr>
        <w:spacing w:line="480" w:lineRule="auto"/>
        <w:jc w:val="both"/>
      </w:pPr>
      <w:r>
        <w:t>The aspects such as low criminality on the islands will a</w:t>
      </w:r>
      <w:r w:rsidR="00E22C95">
        <w:t>s well</w:t>
      </w:r>
      <w:r>
        <w:t xml:space="preserve"> help at the recovery of the place</w:t>
      </w:r>
      <w:r w:rsidR="00E22C95">
        <w:t>s</w:t>
      </w:r>
      <w:r>
        <w:t xml:space="preserve"> along with the </w:t>
      </w:r>
      <w:r w:rsidR="00D14810">
        <w:t xml:space="preserve">fact that they are a </w:t>
      </w:r>
      <w:r w:rsidR="00545699">
        <w:t>year-round destination</w:t>
      </w:r>
      <w:r w:rsidR="00D14810">
        <w:t xml:space="preserve"> and have an amazing climate. </w:t>
      </w:r>
    </w:p>
    <w:p w14:paraId="3B902627" w14:textId="24146D0D" w:rsidR="004A51AF" w:rsidRDefault="004A51AF" w:rsidP="00F46853">
      <w:pPr>
        <w:jc w:val="both"/>
      </w:pPr>
    </w:p>
    <w:p w14:paraId="3EA85F1E" w14:textId="5C55E21B" w:rsidR="004A51AF" w:rsidRDefault="004A51AF" w:rsidP="00F46853">
      <w:pPr>
        <w:jc w:val="both"/>
      </w:pPr>
    </w:p>
    <w:p w14:paraId="65D00856" w14:textId="78DCC5F9" w:rsidR="004A51AF" w:rsidRDefault="004A51AF" w:rsidP="00F46853">
      <w:pPr>
        <w:jc w:val="both"/>
      </w:pPr>
    </w:p>
    <w:p w14:paraId="48A3CF87" w14:textId="4F5D4170" w:rsidR="004A51AF" w:rsidRDefault="004A51AF" w:rsidP="00F46853">
      <w:pPr>
        <w:jc w:val="both"/>
      </w:pPr>
    </w:p>
    <w:p w14:paraId="47A445E5" w14:textId="041A44BA" w:rsidR="004A51AF" w:rsidRDefault="004A51AF" w:rsidP="00F46853">
      <w:pPr>
        <w:jc w:val="both"/>
      </w:pPr>
    </w:p>
    <w:p w14:paraId="7ECB4193" w14:textId="0DEB55DA" w:rsidR="004A51AF" w:rsidRDefault="004A51AF" w:rsidP="00F46853">
      <w:pPr>
        <w:jc w:val="both"/>
      </w:pPr>
    </w:p>
    <w:p w14:paraId="18494345" w14:textId="4DA674F3" w:rsidR="005B3996" w:rsidRDefault="005B3996" w:rsidP="00F46853">
      <w:pPr>
        <w:jc w:val="both"/>
      </w:pPr>
    </w:p>
    <w:p w14:paraId="05E161AD" w14:textId="2A02C2C0" w:rsidR="005B3996" w:rsidRDefault="005B3996" w:rsidP="00F46853">
      <w:pPr>
        <w:jc w:val="both"/>
      </w:pPr>
    </w:p>
    <w:p w14:paraId="46F60775" w14:textId="0A4AE27C" w:rsidR="005B3996" w:rsidRDefault="005B3996" w:rsidP="00F46853">
      <w:pPr>
        <w:jc w:val="both"/>
      </w:pPr>
    </w:p>
    <w:p w14:paraId="75DF5CAD" w14:textId="23B46867" w:rsidR="005B3996" w:rsidRDefault="005B3996" w:rsidP="00F46853">
      <w:pPr>
        <w:jc w:val="both"/>
      </w:pPr>
    </w:p>
    <w:p w14:paraId="5B160950" w14:textId="4EE3EC78" w:rsidR="005B3996" w:rsidRDefault="005B3996" w:rsidP="00F46853">
      <w:pPr>
        <w:jc w:val="both"/>
      </w:pPr>
    </w:p>
    <w:p w14:paraId="18F3A657" w14:textId="47363357" w:rsidR="005B3996" w:rsidRDefault="005B3996" w:rsidP="00F46853">
      <w:pPr>
        <w:jc w:val="both"/>
      </w:pPr>
    </w:p>
    <w:p w14:paraId="055C6B46" w14:textId="5C61D20E" w:rsidR="005B3996" w:rsidRDefault="005B3996" w:rsidP="00F46853">
      <w:pPr>
        <w:jc w:val="both"/>
      </w:pPr>
    </w:p>
    <w:p w14:paraId="2FC454D4" w14:textId="040A84EA" w:rsidR="005B3996" w:rsidRDefault="005B3996" w:rsidP="00F46853">
      <w:pPr>
        <w:jc w:val="both"/>
      </w:pPr>
    </w:p>
    <w:p w14:paraId="2299C5E6" w14:textId="47DECA52" w:rsidR="005B3996" w:rsidRDefault="005B3996" w:rsidP="00F46853">
      <w:pPr>
        <w:jc w:val="both"/>
      </w:pPr>
    </w:p>
    <w:p w14:paraId="4904755E" w14:textId="2FACA3BF" w:rsidR="005B3996" w:rsidRDefault="005B3996" w:rsidP="00F46853">
      <w:pPr>
        <w:jc w:val="both"/>
      </w:pPr>
    </w:p>
    <w:p w14:paraId="0D129F12" w14:textId="35C23E4D" w:rsidR="005B3996" w:rsidRDefault="005B3996" w:rsidP="00F46853">
      <w:pPr>
        <w:jc w:val="both"/>
      </w:pPr>
    </w:p>
    <w:p w14:paraId="77DCDC8C" w14:textId="72D7B8B7" w:rsidR="005B3996" w:rsidRDefault="005B3996" w:rsidP="00F46853">
      <w:pPr>
        <w:jc w:val="both"/>
      </w:pPr>
    </w:p>
    <w:p w14:paraId="58D642F5" w14:textId="7C67165A" w:rsidR="005B3996" w:rsidRDefault="005B3996" w:rsidP="00F46853">
      <w:pPr>
        <w:jc w:val="both"/>
      </w:pPr>
    </w:p>
    <w:p w14:paraId="19D17116" w14:textId="62CD4787" w:rsidR="005B3996" w:rsidRDefault="005B3996" w:rsidP="00F46853">
      <w:pPr>
        <w:jc w:val="both"/>
      </w:pPr>
    </w:p>
    <w:p w14:paraId="783DF921" w14:textId="7D099F4A" w:rsidR="005B3996" w:rsidRDefault="005B3996" w:rsidP="00F46853">
      <w:pPr>
        <w:jc w:val="both"/>
      </w:pPr>
    </w:p>
    <w:p w14:paraId="7530D151" w14:textId="6D53BA08" w:rsidR="005B3996" w:rsidRDefault="005B3996" w:rsidP="00F46853">
      <w:pPr>
        <w:jc w:val="both"/>
      </w:pPr>
    </w:p>
    <w:p w14:paraId="4014B0A7" w14:textId="6ED241B8" w:rsidR="005B3996" w:rsidRDefault="005B3996" w:rsidP="00F46853">
      <w:pPr>
        <w:jc w:val="both"/>
      </w:pPr>
    </w:p>
    <w:p w14:paraId="1330330C" w14:textId="77BE7DD5" w:rsidR="005B3996" w:rsidRDefault="005B3996" w:rsidP="00F46853">
      <w:pPr>
        <w:jc w:val="both"/>
      </w:pPr>
    </w:p>
    <w:p w14:paraId="61EE5375" w14:textId="733F9777" w:rsidR="005B3996" w:rsidRDefault="005B3996" w:rsidP="00F46853">
      <w:pPr>
        <w:jc w:val="both"/>
      </w:pPr>
    </w:p>
    <w:p w14:paraId="69A2B0CE" w14:textId="302BF6C9" w:rsidR="005B3996" w:rsidRDefault="005B3996" w:rsidP="00F46853">
      <w:pPr>
        <w:jc w:val="both"/>
      </w:pPr>
    </w:p>
    <w:p w14:paraId="21A7372B" w14:textId="2E894821" w:rsidR="005B3996" w:rsidRDefault="005B3996" w:rsidP="00F46853">
      <w:pPr>
        <w:jc w:val="both"/>
      </w:pPr>
    </w:p>
    <w:p w14:paraId="63A0DF38" w14:textId="639176FA" w:rsidR="005B3996" w:rsidRDefault="005B3996" w:rsidP="00F46853">
      <w:pPr>
        <w:jc w:val="both"/>
      </w:pPr>
    </w:p>
    <w:p w14:paraId="5E8E5060" w14:textId="77777777" w:rsidR="005B3996" w:rsidRDefault="005B3996" w:rsidP="00F46853">
      <w:pPr>
        <w:jc w:val="both"/>
      </w:pPr>
    </w:p>
    <w:p w14:paraId="50D22182" w14:textId="7B6E6932" w:rsidR="00B05F15" w:rsidRDefault="00545699" w:rsidP="00B05F15">
      <w:pPr>
        <w:pStyle w:val="Heading2"/>
      </w:pPr>
      <w:bookmarkStart w:id="4" w:name="_Toc99052557"/>
      <w:r>
        <w:lastRenderedPageBreak/>
        <w:t>References</w:t>
      </w:r>
      <w:bookmarkEnd w:id="4"/>
      <w:r>
        <w:t xml:space="preserve"> </w:t>
      </w:r>
    </w:p>
    <w:p w14:paraId="55C6914F" w14:textId="77777777" w:rsidR="00B05F15" w:rsidRPr="00B05F15" w:rsidRDefault="00B05F15" w:rsidP="00B05F15"/>
    <w:p w14:paraId="17A714A4" w14:textId="39A6D8A6" w:rsidR="00B05F15" w:rsidRPr="00B05F15" w:rsidRDefault="00B05F15" w:rsidP="005B3996">
      <w:pPr>
        <w:spacing w:line="480" w:lineRule="auto"/>
        <w:jc w:val="both"/>
        <w:rPr>
          <w:color w:val="000000"/>
          <w:shd w:val="clear" w:color="auto" w:fill="FFFFFF"/>
        </w:rPr>
      </w:pPr>
      <w:proofErr w:type="spellStart"/>
      <w:r w:rsidRPr="00CA6A3E">
        <w:rPr>
          <w:color w:val="000000"/>
          <w:shd w:val="clear" w:color="auto" w:fill="FFFFFF"/>
        </w:rPr>
        <w:t>GuideToCanaryIslands</w:t>
      </w:r>
      <w:proofErr w:type="spellEnd"/>
      <w:r w:rsidRPr="00CA6A3E">
        <w:rPr>
          <w:color w:val="000000"/>
          <w:shd w:val="clear" w:color="auto" w:fill="FFFFFF"/>
        </w:rPr>
        <w:t>. 2019. </w:t>
      </w:r>
      <w:r w:rsidRPr="00CA6A3E">
        <w:rPr>
          <w:i/>
          <w:iCs/>
          <w:color w:val="000000"/>
        </w:rPr>
        <w:t xml:space="preserve">Best Time </w:t>
      </w:r>
      <w:proofErr w:type="gramStart"/>
      <w:r w:rsidRPr="00CA6A3E">
        <w:rPr>
          <w:i/>
          <w:iCs/>
          <w:color w:val="000000"/>
        </w:rPr>
        <w:t>To</w:t>
      </w:r>
      <w:proofErr w:type="gramEnd"/>
      <w:r w:rsidRPr="00CA6A3E">
        <w:rPr>
          <w:i/>
          <w:iCs/>
          <w:color w:val="000000"/>
        </w:rPr>
        <w:t xml:space="preserve"> Go To The Canary Islands - When To Visit</w:t>
      </w:r>
      <w:r w:rsidRPr="00CA6A3E">
        <w:rPr>
          <w:color w:val="000000"/>
          <w:shd w:val="clear" w:color="auto" w:fill="FFFFFF"/>
        </w:rPr>
        <w:t>. [online] Available at: &lt;https://www.guidetocanaryislands.com/best-time-visit-canary-islands/&gt; [Accessed 22 February 2022].</w:t>
      </w:r>
    </w:p>
    <w:p w14:paraId="7FCFA546" w14:textId="77777777" w:rsidR="00B05F15" w:rsidRPr="00175BA1" w:rsidRDefault="00B05F15" w:rsidP="005B3996">
      <w:pPr>
        <w:spacing w:line="480" w:lineRule="auto"/>
        <w:jc w:val="both"/>
      </w:pPr>
      <w:proofErr w:type="spellStart"/>
      <w:r w:rsidRPr="00175BA1">
        <w:rPr>
          <w:color w:val="000000"/>
          <w:shd w:val="clear" w:color="auto" w:fill="FFFFFF"/>
        </w:rPr>
        <w:t>Gunadi</w:t>
      </w:r>
      <w:proofErr w:type="spellEnd"/>
      <w:r w:rsidRPr="00175BA1">
        <w:rPr>
          <w:color w:val="000000"/>
          <w:shd w:val="clear" w:color="auto" w:fill="FFFFFF"/>
        </w:rPr>
        <w:t>, A., n.d. [online] Available at: &lt;https://uk.hotels.com/go/spain/mistakes-when-visiting-canary-islands&gt; [Accessed 22 February 2022].</w:t>
      </w:r>
    </w:p>
    <w:p w14:paraId="5C047C7E" w14:textId="77777777" w:rsidR="00B05F15" w:rsidRPr="000F6767" w:rsidRDefault="00B05F15" w:rsidP="005B3996">
      <w:pPr>
        <w:spacing w:line="480" w:lineRule="auto"/>
        <w:jc w:val="both"/>
      </w:pPr>
      <w:r w:rsidRPr="000F6767">
        <w:rPr>
          <w:color w:val="000000"/>
          <w:shd w:val="clear" w:color="auto" w:fill="FFFFFF"/>
        </w:rPr>
        <w:t>Hello Canary Islands. n.d. </w:t>
      </w:r>
      <w:r w:rsidRPr="000F6767">
        <w:rPr>
          <w:i/>
          <w:iCs/>
          <w:color w:val="000000"/>
        </w:rPr>
        <w:t>Archipelago</w:t>
      </w:r>
      <w:r w:rsidRPr="000F6767">
        <w:rPr>
          <w:color w:val="000000"/>
          <w:shd w:val="clear" w:color="auto" w:fill="FFFFFF"/>
        </w:rPr>
        <w:t>. [online] Available at: &lt;https://www.hellocanaryislands.com/archipelago/&gt; [Accessed 22 February 2022].</w:t>
      </w:r>
    </w:p>
    <w:p w14:paraId="3328D699" w14:textId="77777777" w:rsidR="00B05F15" w:rsidRPr="002C24E8" w:rsidRDefault="00B05F15" w:rsidP="005B3996">
      <w:pPr>
        <w:spacing w:line="480" w:lineRule="auto"/>
        <w:jc w:val="both"/>
      </w:pPr>
      <w:r w:rsidRPr="002C24E8">
        <w:rPr>
          <w:color w:val="000000"/>
          <w:shd w:val="clear" w:color="auto" w:fill="FFFFFF"/>
        </w:rPr>
        <w:t>Itccanarias.org. n.d. [online] Available at: &lt;https://www.itccanarias.org/web/images/itc/Canary_Islands_Institute_of_Technology_ITC_-_Corporate_Dossier_2020.pdf&gt; [Accessed 23 February 2022].</w:t>
      </w:r>
    </w:p>
    <w:p w14:paraId="40BD89D8" w14:textId="77777777" w:rsidR="00B05F15" w:rsidRPr="00696C29" w:rsidRDefault="00B05F15" w:rsidP="005B3996">
      <w:pPr>
        <w:spacing w:line="480" w:lineRule="auto"/>
        <w:jc w:val="both"/>
      </w:pPr>
      <w:r w:rsidRPr="00696C29">
        <w:rPr>
          <w:color w:val="000000"/>
          <w:shd w:val="clear" w:color="auto" w:fill="FFFFFF"/>
        </w:rPr>
        <w:t>Lanzarote Information. n.d. </w:t>
      </w:r>
      <w:r w:rsidRPr="00696C29">
        <w:rPr>
          <w:i/>
          <w:iCs/>
          <w:color w:val="000000"/>
        </w:rPr>
        <w:t>Canary Islands Tourist Tax</w:t>
      </w:r>
      <w:r w:rsidRPr="00696C29">
        <w:rPr>
          <w:color w:val="000000"/>
          <w:shd w:val="clear" w:color="auto" w:fill="FFFFFF"/>
        </w:rPr>
        <w:t>. [online] Available at: &lt;https://lanzaroteinformation.co.uk/canary-islands-tourist-tax/&gt; [Accessed 23 February 2022].</w:t>
      </w:r>
    </w:p>
    <w:p w14:paraId="425DEA47" w14:textId="77777777" w:rsidR="00B05F15" w:rsidRPr="004A51AF" w:rsidRDefault="00B05F15" w:rsidP="005B3996">
      <w:pPr>
        <w:spacing w:line="480" w:lineRule="auto"/>
        <w:jc w:val="both"/>
      </w:pPr>
      <w:r w:rsidRPr="004A51AF">
        <w:rPr>
          <w:color w:val="000000"/>
          <w:shd w:val="clear" w:color="auto" w:fill="FFFFFF"/>
        </w:rPr>
        <w:t>Lopez, A., 2021. </w:t>
      </w:r>
      <w:r w:rsidRPr="004A51AF">
        <w:rPr>
          <w:i/>
          <w:iCs/>
          <w:color w:val="000000"/>
        </w:rPr>
        <w:t>Annual hotel revenue in the Canary Islands 2020 | Statista</w:t>
      </w:r>
      <w:r w:rsidRPr="004A51AF">
        <w:rPr>
          <w:color w:val="000000"/>
          <w:shd w:val="clear" w:color="auto" w:fill="FFFFFF"/>
        </w:rPr>
        <w:t>. [online] Statista. Available at: &lt;https://www.statista.com/statistics/1058664/revenue-hotel-establishments-canary-islands/&gt; [Accessed 22 February 2022].</w:t>
      </w:r>
    </w:p>
    <w:p w14:paraId="27F17239" w14:textId="77777777" w:rsidR="00B05F15" w:rsidRPr="004A51AF" w:rsidRDefault="00B05F15" w:rsidP="005B3996">
      <w:pPr>
        <w:spacing w:line="480" w:lineRule="auto"/>
        <w:jc w:val="both"/>
      </w:pPr>
      <w:r w:rsidRPr="004A51AF">
        <w:rPr>
          <w:color w:val="000000"/>
          <w:shd w:val="clear" w:color="auto" w:fill="FFFFFF"/>
        </w:rPr>
        <w:t>PESTLE Analysis. 2022. </w:t>
      </w:r>
      <w:r w:rsidRPr="004A51AF">
        <w:rPr>
          <w:i/>
          <w:iCs/>
          <w:color w:val="000000"/>
        </w:rPr>
        <w:t>What is PESTLE Analysis? An Important Business Analysis Tool</w:t>
      </w:r>
      <w:r w:rsidRPr="004A51AF">
        <w:rPr>
          <w:color w:val="000000"/>
          <w:shd w:val="clear" w:color="auto" w:fill="FFFFFF"/>
        </w:rPr>
        <w:t>. [online] Available at: &lt;https://pestleanalysis.com/what-is-pestle-analysis/&gt; [Accessed 22 February 2022].</w:t>
      </w:r>
    </w:p>
    <w:p w14:paraId="74B7B2AB" w14:textId="3DC15E23" w:rsidR="00B05F15" w:rsidRPr="00E12748" w:rsidRDefault="00B05F15" w:rsidP="005B3996">
      <w:pPr>
        <w:spacing w:line="480" w:lineRule="auto"/>
        <w:jc w:val="both"/>
      </w:pPr>
      <w:r w:rsidRPr="00E12748">
        <w:rPr>
          <w:color w:val="000000"/>
          <w:shd w:val="clear" w:color="auto" w:fill="FFFFFF"/>
        </w:rPr>
        <w:t>Tenerife Weekly News. 2022. </w:t>
      </w:r>
      <w:r w:rsidRPr="00E12748">
        <w:rPr>
          <w:i/>
          <w:iCs/>
          <w:color w:val="000000"/>
        </w:rPr>
        <w:t>The Government of the Canary Islands approves the preliminary draft of the Circular Economy Law - Tenerife Weekly News</w:t>
      </w:r>
      <w:r w:rsidRPr="00E12748">
        <w:rPr>
          <w:color w:val="000000"/>
          <w:shd w:val="clear" w:color="auto" w:fill="FFFFFF"/>
        </w:rPr>
        <w:t>. [online] Available at: &lt;https://tenerifeweekly.com/2022/03/18/the-government-of-the-canary-islands-approves-the-preliminary-draft-of-the-circular-economy-law/&gt; [Accessed 23 February 2022].</w:t>
      </w:r>
    </w:p>
    <w:p w14:paraId="2518A3F8" w14:textId="472860EB" w:rsidR="00866E3D" w:rsidRDefault="00866E3D" w:rsidP="009815B1">
      <w:pPr>
        <w:pStyle w:val="Heading1"/>
      </w:pPr>
      <w:bookmarkStart w:id="5" w:name="_Toc99052558"/>
      <w:r>
        <w:lastRenderedPageBreak/>
        <w:t xml:space="preserve">Guest Experience </w:t>
      </w:r>
      <w:r w:rsidR="00A502AF">
        <w:t>– Essay</w:t>
      </w:r>
      <w:bookmarkEnd w:id="5"/>
    </w:p>
    <w:p w14:paraId="330F65FE" w14:textId="70C88E5F" w:rsidR="00A502AF" w:rsidRDefault="00A502AF" w:rsidP="00F46853">
      <w:pPr>
        <w:jc w:val="both"/>
      </w:pPr>
    </w:p>
    <w:p w14:paraId="590ACF31" w14:textId="14A7BC53" w:rsidR="00A502AF" w:rsidRDefault="00A502AF" w:rsidP="00B05F15">
      <w:pPr>
        <w:spacing w:line="480" w:lineRule="auto"/>
        <w:jc w:val="both"/>
      </w:pPr>
      <w:r>
        <w:t xml:space="preserve">The main focus and the main driver of the hospitality are its guests; without guests, there is no hospitality to practice. </w:t>
      </w:r>
      <w:r w:rsidR="002901B4">
        <w:t>Therefore, the main concerns and focus of the hoteliers and hospitality businesses’ owners are on creating the best guest experience for their customers</w:t>
      </w:r>
      <w:r w:rsidR="00741F71">
        <w:t xml:space="preserve"> in order to maximise their targeted market and create customer retention</w:t>
      </w:r>
      <w:r w:rsidR="002901B4">
        <w:t xml:space="preserve">. </w:t>
      </w:r>
    </w:p>
    <w:p w14:paraId="1431A75F" w14:textId="1595D0AF" w:rsidR="00866E3D" w:rsidRDefault="00741F71" w:rsidP="00B05F15">
      <w:pPr>
        <w:spacing w:line="480" w:lineRule="auto"/>
        <w:jc w:val="both"/>
      </w:pPr>
      <w:r>
        <w:t>Hence, the goal of this essay is to underline</w:t>
      </w:r>
      <w:r w:rsidR="00195362">
        <w:t xml:space="preserve"> and e</w:t>
      </w:r>
      <w:r w:rsidR="00032747">
        <w:t>valuate</w:t>
      </w:r>
      <w:r>
        <w:t xml:space="preserve"> the main strategic management practices in delivering the best guest experience</w:t>
      </w:r>
      <w:r w:rsidR="00195362">
        <w:t xml:space="preserve"> and how to create</w:t>
      </w:r>
      <w:r>
        <w:t xml:space="preserve"> competitive advantages</w:t>
      </w:r>
      <w:r w:rsidR="00195362">
        <w:t xml:space="preserve"> in order to create customer retention</w:t>
      </w:r>
      <w:r>
        <w:t xml:space="preserve">. </w:t>
      </w:r>
    </w:p>
    <w:p w14:paraId="12D8E9C3" w14:textId="5BB2BB47" w:rsidR="00866E3D" w:rsidRDefault="00866E3D" w:rsidP="00B05F15">
      <w:pPr>
        <w:spacing w:line="480" w:lineRule="auto"/>
        <w:jc w:val="both"/>
      </w:pPr>
    </w:p>
    <w:p w14:paraId="72C786F7" w14:textId="6B91B71A" w:rsidR="00863119" w:rsidRDefault="00863119" w:rsidP="00F46853">
      <w:pPr>
        <w:jc w:val="both"/>
      </w:pPr>
    </w:p>
    <w:p w14:paraId="502A4692" w14:textId="00E23F10" w:rsidR="00863119" w:rsidRDefault="00863119" w:rsidP="00F46853">
      <w:pPr>
        <w:jc w:val="both"/>
      </w:pPr>
    </w:p>
    <w:p w14:paraId="0299EB22" w14:textId="65DE322B" w:rsidR="00863119" w:rsidRDefault="00863119" w:rsidP="00F46853">
      <w:pPr>
        <w:jc w:val="both"/>
      </w:pPr>
    </w:p>
    <w:p w14:paraId="00B3DB79" w14:textId="1D0C31A9" w:rsidR="00863119" w:rsidRDefault="00863119" w:rsidP="00F46853">
      <w:pPr>
        <w:jc w:val="both"/>
      </w:pPr>
    </w:p>
    <w:p w14:paraId="77D9DDAF" w14:textId="1FD18177" w:rsidR="00B05F15" w:rsidRDefault="00B05F15" w:rsidP="00F46853">
      <w:pPr>
        <w:jc w:val="both"/>
      </w:pPr>
    </w:p>
    <w:p w14:paraId="43607FDB" w14:textId="6815D54A" w:rsidR="00B05F15" w:rsidRDefault="00B05F15" w:rsidP="00F46853">
      <w:pPr>
        <w:jc w:val="both"/>
      </w:pPr>
    </w:p>
    <w:p w14:paraId="28A464D5" w14:textId="45BCF6E7" w:rsidR="00B05F15" w:rsidRDefault="00B05F15" w:rsidP="00F46853">
      <w:pPr>
        <w:jc w:val="both"/>
      </w:pPr>
    </w:p>
    <w:p w14:paraId="7D58C63E" w14:textId="51BA3FEB" w:rsidR="00B05F15" w:rsidRDefault="00B05F15" w:rsidP="00F46853">
      <w:pPr>
        <w:jc w:val="both"/>
      </w:pPr>
    </w:p>
    <w:p w14:paraId="7132FCE6" w14:textId="4C1CFE49" w:rsidR="00B05F15" w:rsidRDefault="00B05F15" w:rsidP="00F46853">
      <w:pPr>
        <w:jc w:val="both"/>
      </w:pPr>
    </w:p>
    <w:p w14:paraId="0F5424BE" w14:textId="2A1247EB" w:rsidR="00B05F15" w:rsidRDefault="00B05F15" w:rsidP="00F46853">
      <w:pPr>
        <w:jc w:val="both"/>
      </w:pPr>
    </w:p>
    <w:p w14:paraId="1A5DD35F" w14:textId="1C82A48D" w:rsidR="00B05F15" w:rsidRDefault="00B05F15" w:rsidP="00F46853">
      <w:pPr>
        <w:jc w:val="both"/>
      </w:pPr>
    </w:p>
    <w:p w14:paraId="5AEF822C" w14:textId="3161C0BB" w:rsidR="00B05F15" w:rsidRDefault="00B05F15" w:rsidP="00F46853">
      <w:pPr>
        <w:jc w:val="both"/>
      </w:pPr>
    </w:p>
    <w:p w14:paraId="0E2B8B3F" w14:textId="3789A40A" w:rsidR="00B05F15" w:rsidRDefault="00B05F15" w:rsidP="00F46853">
      <w:pPr>
        <w:jc w:val="both"/>
      </w:pPr>
    </w:p>
    <w:p w14:paraId="3666D74B" w14:textId="225E32E9" w:rsidR="00B05F15" w:rsidRDefault="00B05F15" w:rsidP="00F46853">
      <w:pPr>
        <w:jc w:val="both"/>
      </w:pPr>
    </w:p>
    <w:p w14:paraId="12D3E63F" w14:textId="6634AAF1" w:rsidR="00B05F15" w:rsidRDefault="00B05F15" w:rsidP="00F46853">
      <w:pPr>
        <w:jc w:val="both"/>
      </w:pPr>
    </w:p>
    <w:p w14:paraId="0D8ED843" w14:textId="3C0B4DB8" w:rsidR="00B05F15" w:rsidRDefault="00B05F15" w:rsidP="00F46853">
      <w:pPr>
        <w:jc w:val="both"/>
      </w:pPr>
    </w:p>
    <w:p w14:paraId="18B15B58" w14:textId="670A0E17" w:rsidR="00B05F15" w:rsidRDefault="00B05F15" w:rsidP="00F46853">
      <w:pPr>
        <w:jc w:val="both"/>
      </w:pPr>
    </w:p>
    <w:p w14:paraId="07CB815E" w14:textId="252EB40A" w:rsidR="00B05F15" w:rsidRDefault="00B05F15" w:rsidP="00F46853">
      <w:pPr>
        <w:jc w:val="both"/>
      </w:pPr>
    </w:p>
    <w:p w14:paraId="0BBDA2A7" w14:textId="05158AEE" w:rsidR="00B05F15" w:rsidRDefault="00B05F15" w:rsidP="00F46853">
      <w:pPr>
        <w:jc w:val="both"/>
      </w:pPr>
    </w:p>
    <w:p w14:paraId="267F9106" w14:textId="06EB4E60" w:rsidR="00B05F15" w:rsidRDefault="00B05F15" w:rsidP="00F46853">
      <w:pPr>
        <w:jc w:val="both"/>
      </w:pPr>
    </w:p>
    <w:p w14:paraId="0C2A7F63" w14:textId="5565A984" w:rsidR="00B05F15" w:rsidRDefault="00B05F15" w:rsidP="00F46853">
      <w:pPr>
        <w:jc w:val="both"/>
      </w:pPr>
    </w:p>
    <w:p w14:paraId="382521C4" w14:textId="038D3CDD" w:rsidR="00B05F15" w:rsidRDefault="00B05F15" w:rsidP="00F46853">
      <w:pPr>
        <w:jc w:val="both"/>
      </w:pPr>
    </w:p>
    <w:p w14:paraId="5C64A9E6" w14:textId="1CD6BE90" w:rsidR="00B05F15" w:rsidRDefault="00B05F15" w:rsidP="00F46853">
      <w:pPr>
        <w:jc w:val="both"/>
      </w:pPr>
    </w:p>
    <w:p w14:paraId="75596444" w14:textId="01686943" w:rsidR="00B05F15" w:rsidRDefault="00B05F15" w:rsidP="00F46853">
      <w:pPr>
        <w:jc w:val="both"/>
      </w:pPr>
    </w:p>
    <w:p w14:paraId="1D9AD9D4" w14:textId="58A34D1E" w:rsidR="00B05F15" w:rsidRDefault="00B05F15" w:rsidP="00F46853">
      <w:pPr>
        <w:jc w:val="both"/>
      </w:pPr>
    </w:p>
    <w:p w14:paraId="0BD25899" w14:textId="1F9D958A" w:rsidR="00B05F15" w:rsidRDefault="00B05F15" w:rsidP="00F46853">
      <w:pPr>
        <w:jc w:val="both"/>
      </w:pPr>
    </w:p>
    <w:p w14:paraId="7B7E8C32" w14:textId="40D55BCA" w:rsidR="00B05F15" w:rsidRDefault="00B05F15" w:rsidP="00F46853">
      <w:pPr>
        <w:jc w:val="both"/>
      </w:pPr>
    </w:p>
    <w:p w14:paraId="2B3E84A2" w14:textId="77777777" w:rsidR="00B05F15" w:rsidRDefault="00B05F15" w:rsidP="00F46853">
      <w:pPr>
        <w:jc w:val="both"/>
      </w:pPr>
    </w:p>
    <w:p w14:paraId="414E0519" w14:textId="7856BF94" w:rsidR="00863119" w:rsidRDefault="00863119" w:rsidP="00B05F15">
      <w:pPr>
        <w:spacing w:line="480" w:lineRule="auto"/>
        <w:jc w:val="both"/>
      </w:pPr>
      <w:r>
        <w:lastRenderedPageBreak/>
        <w:t xml:space="preserve">Due to many factors as well as the rapid growth of the hospitality industry, the competition is a huge factor that must be considered when opening </w:t>
      </w:r>
      <w:r w:rsidR="00AD6707">
        <w:t xml:space="preserve">or reopening </w:t>
      </w:r>
      <w:r>
        <w:t>a hospitality business</w:t>
      </w:r>
      <w:r w:rsidR="00AD6707">
        <w:t>. Therefore, quality enhancers as well as personalised services/stays should be a top priority when trying to win as well as retain loyal customers</w:t>
      </w:r>
      <w:r w:rsidR="0026538F">
        <w:t xml:space="preserve"> (</w:t>
      </w:r>
      <w:proofErr w:type="spellStart"/>
      <w:r w:rsidR="0026538F">
        <w:t>Premo</w:t>
      </w:r>
      <w:proofErr w:type="spellEnd"/>
      <w:r w:rsidR="0026538F">
        <w:t xml:space="preserve">, 2017). </w:t>
      </w:r>
    </w:p>
    <w:p w14:paraId="330075FF" w14:textId="16BF12B1" w:rsidR="0026538F" w:rsidRDefault="006A6BC4" w:rsidP="00B05F15">
      <w:pPr>
        <w:spacing w:line="480" w:lineRule="auto"/>
        <w:jc w:val="both"/>
      </w:pPr>
      <w:r>
        <w:t>As Dickinson mentioned in an online article, creating loyal customers requires good communication between the hotel and their gue</w:t>
      </w:r>
      <w:r w:rsidR="00663424">
        <w:t>s</w:t>
      </w:r>
      <w:r>
        <w:t xml:space="preserve">ts. </w:t>
      </w:r>
      <w:r w:rsidR="00663424">
        <w:t xml:space="preserve">However, Dickinson claims also that when it comes to delivering personalised and high standard services not many hoteliers realise that the true valuable moment is actually before the guest’s arrival. In order to be able to retain a new customer, an organisation needs to know </w:t>
      </w:r>
      <w:r w:rsidR="002324A9">
        <w:t xml:space="preserve">what that particular customer could desire and thus fulfil their need before they </w:t>
      </w:r>
      <w:r w:rsidR="00501B06">
        <w:t>request any</w:t>
      </w:r>
      <w:r w:rsidR="002324A9">
        <w:t xml:space="preserve"> help. </w:t>
      </w:r>
    </w:p>
    <w:p w14:paraId="25E1EC27" w14:textId="67D3C2F6" w:rsidR="000B436B" w:rsidRDefault="000B436B" w:rsidP="00B05F15">
      <w:pPr>
        <w:spacing w:line="480" w:lineRule="auto"/>
        <w:jc w:val="both"/>
      </w:pPr>
      <w:r>
        <w:t xml:space="preserve">In the same article, </w:t>
      </w:r>
      <w:r w:rsidR="003F0A2E">
        <w:t xml:space="preserve">a few </w:t>
      </w:r>
      <w:r w:rsidR="004575AA">
        <w:t>strategies</w:t>
      </w:r>
      <w:r w:rsidR="003F0A2E">
        <w:t xml:space="preserve"> were </w:t>
      </w:r>
      <w:r w:rsidR="004575AA">
        <w:t>explained</w:t>
      </w:r>
      <w:r w:rsidR="003F0A2E">
        <w:t xml:space="preserve"> in order to enhance the </w:t>
      </w:r>
      <w:r w:rsidR="0077771D">
        <w:t>guest’s experience upon their arrival</w:t>
      </w:r>
      <w:r w:rsidR="00AC3CF4">
        <w:t xml:space="preserve">, such as: sending a booking confirmation email that should also include details about the </w:t>
      </w:r>
      <w:r w:rsidR="00BF575C">
        <w:t xml:space="preserve">booking and the </w:t>
      </w:r>
      <w:r w:rsidR="00AC3CF4">
        <w:t xml:space="preserve">organisation along with access to their phone app; a study showed that 57% of </w:t>
      </w:r>
      <w:r w:rsidR="00BF575C">
        <w:t>users</w:t>
      </w:r>
      <w:r w:rsidR="00AC3CF4">
        <w:t xml:space="preserve"> in UK prefer to use a smartphone when making a booking, therefore having a </w:t>
      </w:r>
      <w:r w:rsidR="00D51586">
        <w:t>mobile</w:t>
      </w:r>
      <w:r w:rsidR="00AC3CF4">
        <w:t xml:space="preserve"> app</w:t>
      </w:r>
      <w:r w:rsidR="00BF575C">
        <w:t xml:space="preserve"> for an organisation</w:t>
      </w:r>
      <w:r w:rsidR="00AC3CF4">
        <w:t xml:space="preserve"> would increase the guests</w:t>
      </w:r>
      <w:r w:rsidR="00032747">
        <w:t>’</w:t>
      </w:r>
      <w:r w:rsidR="00AC3CF4">
        <w:t xml:space="preserve"> experience. </w:t>
      </w:r>
      <w:r w:rsidR="00032747">
        <w:t xml:space="preserve">As a part of the mobile app or the official website, the company should also provide 24hours customer care through a web chat. </w:t>
      </w:r>
      <w:r w:rsidR="004575AA">
        <w:t xml:space="preserve">Another strategy to create personalised experiences is through social media; Dickinson claims that a win-win situation which would make a big difference is actually very easy to achieve and thus to deliver; if the social media channel would take the user to </w:t>
      </w:r>
      <w:r w:rsidR="00A32417">
        <w:t>the</w:t>
      </w:r>
      <w:r w:rsidR="004575AA">
        <w:t xml:space="preserve"> offer</w:t>
      </w:r>
      <w:r w:rsidR="00A32417">
        <w:t>s</w:t>
      </w:r>
      <w:r w:rsidR="004575AA">
        <w:t xml:space="preserve"> page or their tours department after making a booking, </w:t>
      </w:r>
      <w:r w:rsidR="00A32417">
        <w:t>this would allow the personalisation of their stay further</w:t>
      </w:r>
      <w:r w:rsidR="00B97991">
        <w:t xml:space="preserve">. </w:t>
      </w:r>
    </w:p>
    <w:p w14:paraId="3A536ED3" w14:textId="6CD07978" w:rsidR="0026538F" w:rsidRDefault="00B542F9" w:rsidP="00B05F15">
      <w:pPr>
        <w:spacing w:line="480" w:lineRule="auto"/>
        <w:jc w:val="both"/>
      </w:pPr>
      <w:r>
        <w:t>As another step a few days before the arrival, a pre-stay questionnaire should be emailed or texted to the guest, so that all the features available in the hotel can be customised to best suit that particular guest’s needs</w:t>
      </w:r>
      <w:r w:rsidR="00AE60CB">
        <w:t xml:space="preserve"> (Dickinson, n.d.)</w:t>
      </w:r>
      <w:r>
        <w:t xml:space="preserve">. </w:t>
      </w:r>
    </w:p>
    <w:p w14:paraId="3721F6A6" w14:textId="2011F42A" w:rsidR="000572B5" w:rsidRDefault="000572B5" w:rsidP="00B05F15">
      <w:pPr>
        <w:spacing w:line="480" w:lineRule="auto"/>
        <w:jc w:val="both"/>
      </w:pPr>
      <w:r>
        <w:lastRenderedPageBreak/>
        <w:t>The tactics presented by Dickinson are highly likely to create new customer loyalty and retention in the future</w:t>
      </w:r>
      <w:r w:rsidR="00AE60CB">
        <w:t xml:space="preserve">. </w:t>
      </w:r>
    </w:p>
    <w:p w14:paraId="0A3BE489" w14:textId="0A9BFFCE" w:rsidR="0026538F" w:rsidRDefault="00FF0239" w:rsidP="00B05F15">
      <w:pPr>
        <w:spacing w:line="480" w:lineRule="auto"/>
        <w:jc w:val="both"/>
      </w:pPr>
      <w:r>
        <w:t xml:space="preserve">The “Care of one” article available online also stresses </w:t>
      </w:r>
      <w:r w:rsidR="008D3D55">
        <w:t xml:space="preserve">on </w:t>
      </w:r>
      <w:r>
        <w:t>the importance of hyperpersonalisation when it comes to guest experience</w:t>
      </w:r>
      <w:r w:rsidR="00CF6B2A">
        <w:t>.</w:t>
      </w:r>
      <w:r w:rsidR="008D3D55">
        <w:t xml:space="preserve"> The article claims that hyperpersonalisation should be a top priority for every business </w:t>
      </w:r>
      <w:r w:rsidR="00500D93">
        <w:t>with</w:t>
      </w:r>
      <w:r w:rsidR="008D3D55">
        <w:t>in hospitality by the year of 202</w:t>
      </w:r>
      <w:r w:rsidR="006B5154">
        <w:t>5</w:t>
      </w:r>
      <w:r w:rsidR="00500D93">
        <w:t xml:space="preserve">.  </w:t>
      </w:r>
    </w:p>
    <w:p w14:paraId="1DB13397" w14:textId="4116F67C" w:rsidR="009E4711" w:rsidRDefault="009E4711" w:rsidP="00B05F15">
      <w:pPr>
        <w:spacing w:line="480" w:lineRule="auto"/>
        <w:jc w:val="both"/>
      </w:pPr>
      <w:r>
        <w:t xml:space="preserve">In the same article, four practices that sustain hyperpersonalisation are mentioned, such as: </w:t>
      </w:r>
      <w:r w:rsidR="003F3A1D">
        <w:t>R</w:t>
      </w:r>
      <w:r>
        <w:t>eally knowing the guests</w:t>
      </w:r>
      <w:r w:rsidR="003F3A1D">
        <w:t xml:space="preserve"> -</w:t>
      </w:r>
      <w:r>
        <w:t xml:space="preserve"> by gathering all information and past interactions across all channels</w:t>
      </w:r>
      <w:r w:rsidR="003F3A1D">
        <w:t xml:space="preserve">, a more personalised experience can be delivered. </w:t>
      </w:r>
      <w:r w:rsidR="0029612B">
        <w:t xml:space="preserve">The second practice involve </w:t>
      </w:r>
      <w:r w:rsidR="00875044">
        <w:t>reacting to the guests before they reach out; by gathering insights such as data and analytics, the employees can appreciate in advance many opportunities to impress the guest or solve a problem</w:t>
      </w:r>
      <w:r w:rsidR="00C87364">
        <w:t xml:space="preserve"> before they actually complain</w:t>
      </w:r>
      <w:r w:rsidR="00875044">
        <w:t xml:space="preserve">. </w:t>
      </w:r>
      <w:r w:rsidR="00C87364">
        <w:t xml:space="preserve">The third approach discusses a perfect synchronisation between all channels of communication between guest and the organisation, in order to provide a seamless guest experience. </w:t>
      </w:r>
      <w:r w:rsidR="00F37516">
        <w:t>The last practice mentioned talks about employee empowermen</w:t>
      </w:r>
      <w:r w:rsidR="009141AC">
        <w:t>t; this approach is meant to eliminate barriers</w:t>
      </w:r>
      <w:r w:rsidR="004B3F14">
        <w:t xml:space="preserve"> and</w:t>
      </w:r>
      <w:r w:rsidR="009141AC">
        <w:t xml:space="preserve"> processes for the guests in order to get problems solved. This approach sustains that an empowered employee can be </w:t>
      </w:r>
      <w:r w:rsidR="00076474">
        <w:t>a lot</w:t>
      </w:r>
      <w:r w:rsidR="009141AC">
        <w:t xml:space="preserve"> more efficient </w:t>
      </w:r>
      <w:r w:rsidR="00900509">
        <w:t xml:space="preserve">and therefore deliver a better guest experience if able to address the guests’ needs and concerns by making real-time decisions based on individual </w:t>
      </w:r>
      <w:r w:rsidR="00067B47">
        <w:t>needs/situations</w:t>
      </w:r>
      <w:r w:rsidR="007A05AE">
        <w:t xml:space="preserve"> (Berg, Gilbreath, Jacobson and </w:t>
      </w:r>
      <w:proofErr w:type="spellStart"/>
      <w:r w:rsidR="007A05AE">
        <w:t>Phalin</w:t>
      </w:r>
      <w:proofErr w:type="spellEnd"/>
      <w:r w:rsidR="007A05AE">
        <w:t xml:space="preserve">, 2020). </w:t>
      </w:r>
    </w:p>
    <w:p w14:paraId="28FAC7F1" w14:textId="279AEEF6" w:rsidR="004B3F14" w:rsidRDefault="00EE0D5E" w:rsidP="00B05F15">
      <w:pPr>
        <w:spacing w:line="480" w:lineRule="auto"/>
        <w:jc w:val="both"/>
      </w:pPr>
      <w:r>
        <w:t>The strategic management practices described in “The care of one” are essential practices in creating new loyal base of customers as well as in customer retention, thus any organisation within the hospitality industry should adjust the</w:t>
      </w:r>
      <w:r w:rsidR="003E3E3B">
        <w:t xml:space="preserve">ir </w:t>
      </w:r>
      <w:r>
        <w:t xml:space="preserve">strategic practices to the new requirements and needs of the guests. </w:t>
      </w:r>
    </w:p>
    <w:p w14:paraId="40BABBC4" w14:textId="7697D822" w:rsidR="0026538F" w:rsidRDefault="003A6874" w:rsidP="00B05F15">
      <w:pPr>
        <w:spacing w:line="480" w:lineRule="auto"/>
        <w:jc w:val="both"/>
      </w:pPr>
      <w:r>
        <w:t xml:space="preserve">Benjamin </w:t>
      </w:r>
      <w:proofErr w:type="spellStart"/>
      <w:r>
        <w:t>Verot</w:t>
      </w:r>
      <w:proofErr w:type="spellEnd"/>
      <w:r>
        <w:t xml:space="preserve"> share</w:t>
      </w:r>
      <w:r w:rsidR="00D049C8">
        <w:t>s</w:t>
      </w:r>
      <w:r>
        <w:t xml:space="preserve"> on an article on Hotelminder.com that </w:t>
      </w:r>
      <w:r w:rsidR="00D049C8">
        <w:t xml:space="preserve">as </w:t>
      </w:r>
      <w:r>
        <w:t xml:space="preserve">part of hyperpersonalisation, the technology </w:t>
      </w:r>
      <w:r w:rsidR="00D049C8">
        <w:t xml:space="preserve">also </w:t>
      </w:r>
      <w:r>
        <w:t xml:space="preserve">plays an important role. </w:t>
      </w:r>
      <w:r w:rsidR="00D049C8">
        <w:t xml:space="preserve">Allowing the </w:t>
      </w:r>
      <w:proofErr w:type="gramStart"/>
      <w:r w:rsidR="00530BED">
        <w:t>guest</w:t>
      </w:r>
      <w:r w:rsidR="007E3083">
        <w:t>s</w:t>
      </w:r>
      <w:proofErr w:type="gramEnd"/>
      <w:r w:rsidR="00D049C8">
        <w:t xml:space="preserve"> the option to self-check-in/out, the </w:t>
      </w:r>
      <w:r w:rsidR="00D049C8">
        <w:lastRenderedPageBreak/>
        <w:t xml:space="preserve">option to chat with a virtual assistant rather than a real associate, </w:t>
      </w:r>
      <w:r w:rsidR="00D446D2">
        <w:t>as well as have voice commands in their rooms, etc</w:t>
      </w:r>
      <w:r w:rsidR="00EA4F71">
        <w:t>, are features appreciated among the millennials</w:t>
      </w:r>
      <w:r w:rsidR="00530BED">
        <w:t>.</w:t>
      </w:r>
      <w:r w:rsidR="00D446D2">
        <w:t xml:space="preserve"> </w:t>
      </w:r>
      <w:r w:rsidR="00530BED">
        <w:t xml:space="preserve">Since the </w:t>
      </w:r>
      <w:r w:rsidR="00EA4F71">
        <w:t>Y generation</w:t>
      </w:r>
      <w:r w:rsidR="00530BED">
        <w:t xml:space="preserve"> </w:t>
      </w:r>
      <w:r w:rsidR="00EA4F71">
        <w:t>in</w:t>
      </w:r>
      <w:r w:rsidR="00530BED">
        <w:t xml:space="preserve"> more technology orientated, digitalisation definitely is part of the way forward in delivering personalised experiences</w:t>
      </w:r>
      <w:r w:rsidR="004627C0">
        <w:t xml:space="preserve">. Hence, digitalisation is considered to enhance guest experience, as well as improve efficiency and cut </w:t>
      </w:r>
      <w:r w:rsidR="0019042C">
        <w:t xml:space="preserve">operational </w:t>
      </w:r>
      <w:r w:rsidR="004627C0">
        <w:t>costs</w:t>
      </w:r>
      <w:r w:rsidR="00BD7788">
        <w:t xml:space="preserve"> (</w:t>
      </w:r>
      <w:proofErr w:type="spellStart"/>
      <w:r w:rsidR="00BD7788">
        <w:t>Verot</w:t>
      </w:r>
      <w:proofErr w:type="spellEnd"/>
      <w:r w:rsidR="00BD7788">
        <w:t>, 2021).</w:t>
      </w:r>
    </w:p>
    <w:p w14:paraId="725BB618" w14:textId="3B23944E" w:rsidR="0026538F" w:rsidRDefault="006A7917" w:rsidP="00B05F15">
      <w:pPr>
        <w:spacing w:line="480" w:lineRule="auto"/>
        <w:jc w:val="both"/>
      </w:pPr>
      <w:r>
        <w:t xml:space="preserve">China had already noticed the new technology trend among the millennials, therefore one of the most digitalised </w:t>
      </w:r>
      <w:r w:rsidR="003F2A88">
        <w:t>hotels</w:t>
      </w:r>
      <w:r>
        <w:t xml:space="preserve"> - Alibaba </w:t>
      </w:r>
      <w:r w:rsidR="003F2A88">
        <w:t xml:space="preserve">– has </w:t>
      </w:r>
      <w:r w:rsidR="00C13971">
        <w:t>opened its doors and</w:t>
      </w:r>
      <w:r w:rsidR="003F2A88">
        <w:t xml:space="preserve"> </w:t>
      </w:r>
      <w:r>
        <w:t xml:space="preserve">can be found in China. </w:t>
      </w:r>
      <w:r w:rsidR="003F2A88">
        <w:t xml:space="preserve">The hotel is mostly operated by robots which are available 24h per day and are at just a voice command or a click away. </w:t>
      </w:r>
      <w:r w:rsidR="00C13971">
        <w:t xml:space="preserve">The hotel’s guests benefit of facial recognition instead of keys for their rooms, as well as in advance mobile check-in and in-house purchases made based also on facial recognition systems which add the charges to the room and once the guest is check-out the </w:t>
      </w:r>
      <w:r w:rsidR="00F7005D">
        <w:t xml:space="preserve">payment is automatically taken for the stay. </w:t>
      </w:r>
    </w:p>
    <w:p w14:paraId="5EFD3765" w14:textId="3BD8ACFD" w:rsidR="006D035D" w:rsidRDefault="006D035D" w:rsidP="00B05F15">
      <w:pPr>
        <w:spacing w:line="480" w:lineRule="auto"/>
        <w:jc w:val="both"/>
      </w:pPr>
      <w:r>
        <w:t xml:space="preserve">However, there are also people working in the hotel and standard reception services are also available for the guests that still prefer to have a digital key or address their concerns </w:t>
      </w:r>
      <w:r w:rsidR="003B25AB">
        <w:t>to people and feel the human touch</w:t>
      </w:r>
      <w:r w:rsidR="00116BE1">
        <w:t xml:space="preserve"> (Inside Alibaba’s new hotel in China that looks like a spaceship and is staffed by robot bartenders, 2019)</w:t>
      </w:r>
      <w:r w:rsidR="004D09ED">
        <w:t xml:space="preserve">. </w:t>
      </w:r>
    </w:p>
    <w:p w14:paraId="3060CAE5" w14:textId="0C548DDC" w:rsidR="0026538F" w:rsidRDefault="0026538F" w:rsidP="00F46853">
      <w:pPr>
        <w:jc w:val="both"/>
      </w:pPr>
    </w:p>
    <w:p w14:paraId="22D2DC28" w14:textId="1872FAC5" w:rsidR="0026538F" w:rsidRDefault="0026538F" w:rsidP="00F46853">
      <w:pPr>
        <w:jc w:val="both"/>
      </w:pPr>
    </w:p>
    <w:p w14:paraId="0E0B08B9" w14:textId="585A5AAD" w:rsidR="00B05F15" w:rsidRDefault="00B05F15" w:rsidP="00F46853">
      <w:pPr>
        <w:jc w:val="both"/>
      </w:pPr>
    </w:p>
    <w:p w14:paraId="1D5584E7" w14:textId="74D85487" w:rsidR="00B05F15" w:rsidRDefault="00B05F15" w:rsidP="00F46853">
      <w:pPr>
        <w:jc w:val="both"/>
      </w:pPr>
    </w:p>
    <w:p w14:paraId="2A2FAB3E" w14:textId="01C92818" w:rsidR="00B05F15" w:rsidRDefault="00B05F15" w:rsidP="00F46853">
      <w:pPr>
        <w:jc w:val="both"/>
      </w:pPr>
    </w:p>
    <w:p w14:paraId="1D13C789" w14:textId="1ADA89B2" w:rsidR="00B05F15" w:rsidRDefault="00B05F15" w:rsidP="00F46853">
      <w:pPr>
        <w:jc w:val="both"/>
      </w:pPr>
    </w:p>
    <w:p w14:paraId="4CE1419D" w14:textId="789EF69A" w:rsidR="00B05F15" w:rsidRDefault="00B05F15" w:rsidP="00F46853">
      <w:pPr>
        <w:jc w:val="both"/>
      </w:pPr>
    </w:p>
    <w:p w14:paraId="05677898" w14:textId="6D8A226D" w:rsidR="00B05F15" w:rsidRDefault="00B05F15" w:rsidP="00F46853">
      <w:pPr>
        <w:jc w:val="both"/>
      </w:pPr>
    </w:p>
    <w:p w14:paraId="6757AD2D" w14:textId="299B81AC" w:rsidR="00B05F15" w:rsidRDefault="00B05F15" w:rsidP="00F46853">
      <w:pPr>
        <w:jc w:val="both"/>
      </w:pPr>
    </w:p>
    <w:p w14:paraId="4DCA73A8" w14:textId="6AC3DB81" w:rsidR="00B05F15" w:rsidRDefault="00B05F15" w:rsidP="00F46853">
      <w:pPr>
        <w:jc w:val="both"/>
      </w:pPr>
    </w:p>
    <w:p w14:paraId="76C8DE25" w14:textId="12FF1C11" w:rsidR="00B05F15" w:rsidRDefault="00B05F15" w:rsidP="00F46853">
      <w:pPr>
        <w:jc w:val="both"/>
      </w:pPr>
    </w:p>
    <w:p w14:paraId="5FE47DEF" w14:textId="5BC017C8" w:rsidR="00B05F15" w:rsidRDefault="00B05F15" w:rsidP="00F46853">
      <w:pPr>
        <w:jc w:val="both"/>
      </w:pPr>
    </w:p>
    <w:p w14:paraId="0F0759FA" w14:textId="77777777" w:rsidR="00B05F15" w:rsidRDefault="00B05F15" w:rsidP="00F46853">
      <w:pPr>
        <w:jc w:val="both"/>
      </w:pPr>
    </w:p>
    <w:p w14:paraId="63E1AEFC" w14:textId="7459DBE0" w:rsidR="0026538F" w:rsidRDefault="005566D0" w:rsidP="00B05F15">
      <w:pPr>
        <w:spacing w:line="480" w:lineRule="auto"/>
        <w:jc w:val="both"/>
      </w:pPr>
      <w:r>
        <w:lastRenderedPageBreak/>
        <w:t xml:space="preserve">Being in the hospitality industry requires always improving and keeping up with trends in order to be successful. Therefore, it is essential that organisations tailor their services based on their guests’ needs in order to create competitive advantage, customer retention and </w:t>
      </w:r>
      <w:r w:rsidR="00D47DF4">
        <w:t xml:space="preserve">thus </w:t>
      </w:r>
      <w:r>
        <w:t xml:space="preserve">the best guest experience. </w:t>
      </w:r>
    </w:p>
    <w:p w14:paraId="30A3F1AE" w14:textId="1C7B697E" w:rsidR="00116BE1" w:rsidRDefault="00116BE1" w:rsidP="00F46853">
      <w:pPr>
        <w:jc w:val="both"/>
      </w:pPr>
    </w:p>
    <w:p w14:paraId="458AD2FA" w14:textId="79CC903E" w:rsidR="00116BE1" w:rsidRDefault="00116BE1" w:rsidP="00F46853">
      <w:pPr>
        <w:jc w:val="both"/>
      </w:pPr>
    </w:p>
    <w:p w14:paraId="37C6890B" w14:textId="281391F4" w:rsidR="00116BE1" w:rsidRDefault="00116BE1" w:rsidP="00F46853">
      <w:pPr>
        <w:jc w:val="both"/>
      </w:pPr>
    </w:p>
    <w:p w14:paraId="11D31815" w14:textId="6A4F9A52" w:rsidR="00B05F15" w:rsidRDefault="00B05F15" w:rsidP="00F46853">
      <w:pPr>
        <w:jc w:val="both"/>
      </w:pPr>
    </w:p>
    <w:p w14:paraId="0AE01A94" w14:textId="52684AA0" w:rsidR="00B05F15" w:rsidRDefault="00B05F15" w:rsidP="00F46853">
      <w:pPr>
        <w:jc w:val="both"/>
      </w:pPr>
    </w:p>
    <w:p w14:paraId="0603B212" w14:textId="56D31D20" w:rsidR="00B05F15" w:rsidRDefault="00B05F15" w:rsidP="00F46853">
      <w:pPr>
        <w:jc w:val="both"/>
      </w:pPr>
    </w:p>
    <w:p w14:paraId="7C11447D" w14:textId="3D7D76E2" w:rsidR="00B05F15" w:rsidRDefault="00B05F15" w:rsidP="00F46853">
      <w:pPr>
        <w:jc w:val="both"/>
      </w:pPr>
    </w:p>
    <w:p w14:paraId="11467F2A" w14:textId="58893789" w:rsidR="00B05F15" w:rsidRDefault="00B05F15" w:rsidP="00F46853">
      <w:pPr>
        <w:jc w:val="both"/>
      </w:pPr>
    </w:p>
    <w:p w14:paraId="23247556" w14:textId="48B633AA" w:rsidR="00B05F15" w:rsidRDefault="00B05F15" w:rsidP="00F46853">
      <w:pPr>
        <w:jc w:val="both"/>
      </w:pPr>
    </w:p>
    <w:p w14:paraId="10E8EF48" w14:textId="53304D8F" w:rsidR="00B05F15" w:rsidRDefault="00B05F15" w:rsidP="00F46853">
      <w:pPr>
        <w:jc w:val="both"/>
      </w:pPr>
    </w:p>
    <w:p w14:paraId="7F1C4DD2" w14:textId="7BE2808C" w:rsidR="00B05F15" w:rsidRDefault="00B05F15" w:rsidP="00F46853">
      <w:pPr>
        <w:jc w:val="both"/>
      </w:pPr>
    </w:p>
    <w:p w14:paraId="3B6A8674" w14:textId="00B4D2E8" w:rsidR="00B05F15" w:rsidRDefault="00B05F15" w:rsidP="00F46853">
      <w:pPr>
        <w:jc w:val="both"/>
      </w:pPr>
    </w:p>
    <w:p w14:paraId="340BBBB0" w14:textId="412C2BA0" w:rsidR="00B05F15" w:rsidRDefault="00B05F15" w:rsidP="00F46853">
      <w:pPr>
        <w:jc w:val="both"/>
      </w:pPr>
    </w:p>
    <w:p w14:paraId="5692728D" w14:textId="4B417013" w:rsidR="00B05F15" w:rsidRDefault="00B05F15" w:rsidP="00F46853">
      <w:pPr>
        <w:jc w:val="both"/>
      </w:pPr>
    </w:p>
    <w:p w14:paraId="2875757A" w14:textId="3D28845D" w:rsidR="00B05F15" w:rsidRDefault="00B05F15" w:rsidP="00F46853">
      <w:pPr>
        <w:jc w:val="both"/>
      </w:pPr>
    </w:p>
    <w:p w14:paraId="566AC2B8" w14:textId="58BCEC00" w:rsidR="00B05F15" w:rsidRDefault="00B05F15" w:rsidP="00F46853">
      <w:pPr>
        <w:jc w:val="both"/>
      </w:pPr>
    </w:p>
    <w:p w14:paraId="62B6B010" w14:textId="158D3D84" w:rsidR="00B05F15" w:rsidRDefault="00B05F15" w:rsidP="00F46853">
      <w:pPr>
        <w:jc w:val="both"/>
      </w:pPr>
    </w:p>
    <w:p w14:paraId="667DB36A" w14:textId="7F58C7C4" w:rsidR="00B05F15" w:rsidRDefault="00B05F15" w:rsidP="00F46853">
      <w:pPr>
        <w:jc w:val="both"/>
      </w:pPr>
    </w:p>
    <w:p w14:paraId="0BF49761" w14:textId="41600A61" w:rsidR="00B05F15" w:rsidRDefault="00B05F15" w:rsidP="00F46853">
      <w:pPr>
        <w:jc w:val="both"/>
      </w:pPr>
    </w:p>
    <w:p w14:paraId="1C7AF02D" w14:textId="335CA605" w:rsidR="00B05F15" w:rsidRDefault="00B05F15" w:rsidP="00F46853">
      <w:pPr>
        <w:jc w:val="both"/>
      </w:pPr>
    </w:p>
    <w:p w14:paraId="0459E616" w14:textId="07DC8C6C" w:rsidR="00B05F15" w:rsidRDefault="00B05F15" w:rsidP="00F46853">
      <w:pPr>
        <w:jc w:val="both"/>
      </w:pPr>
    </w:p>
    <w:p w14:paraId="3303C814" w14:textId="331F6DA0" w:rsidR="00B05F15" w:rsidRDefault="00B05F15" w:rsidP="00F46853">
      <w:pPr>
        <w:jc w:val="both"/>
      </w:pPr>
    </w:p>
    <w:p w14:paraId="57BD5C1B" w14:textId="16834E81" w:rsidR="00B05F15" w:rsidRDefault="00B05F15" w:rsidP="00F46853">
      <w:pPr>
        <w:jc w:val="both"/>
      </w:pPr>
    </w:p>
    <w:p w14:paraId="46676468" w14:textId="0783D6CE" w:rsidR="00B05F15" w:rsidRDefault="00B05F15" w:rsidP="00F46853">
      <w:pPr>
        <w:jc w:val="both"/>
      </w:pPr>
    </w:p>
    <w:p w14:paraId="67D45B53" w14:textId="58C06BB9" w:rsidR="00B05F15" w:rsidRDefault="00B05F15" w:rsidP="00F46853">
      <w:pPr>
        <w:jc w:val="both"/>
      </w:pPr>
    </w:p>
    <w:p w14:paraId="68F1799D" w14:textId="12D35AF9" w:rsidR="00B05F15" w:rsidRDefault="00B05F15" w:rsidP="00F46853">
      <w:pPr>
        <w:jc w:val="both"/>
      </w:pPr>
    </w:p>
    <w:p w14:paraId="5155BB40" w14:textId="60FD7A50" w:rsidR="00B05F15" w:rsidRDefault="00B05F15" w:rsidP="00F46853">
      <w:pPr>
        <w:jc w:val="both"/>
      </w:pPr>
    </w:p>
    <w:p w14:paraId="774A36C3" w14:textId="7523BFA9" w:rsidR="00B05F15" w:rsidRDefault="00B05F15" w:rsidP="00F46853">
      <w:pPr>
        <w:jc w:val="both"/>
      </w:pPr>
    </w:p>
    <w:p w14:paraId="777CBB17" w14:textId="07225593" w:rsidR="00B05F15" w:rsidRDefault="00B05F15" w:rsidP="00F46853">
      <w:pPr>
        <w:jc w:val="both"/>
      </w:pPr>
    </w:p>
    <w:p w14:paraId="4B399163" w14:textId="7A8B6A83" w:rsidR="00B05F15" w:rsidRDefault="00B05F15" w:rsidP="00F46853">
      <w:pPr>
        <w:jc w:val="both"/>
      </w:pPr>
    </w:p>
    <w:p w14:paraId="518224D7" w14:textId="08CC32B0" w:rsidR="00B05F15" w:rsidRDefault="00B05F15" w:rsidP="00F46853">
      <w:pPr>
        <w:jc w:val="both"/>
      </w:pPr>
    </w:p>
    <w:p w14:paraId="1CC1309A" w14:textId="3A72534C" w:rsidR="00B05F15" w:rsidRDefault="00B05F15" w:rsidP="00F46853">
      <w:pPr>
        <w:jc w:val="both"/>
      </w:pPr>
    </w:p>
    <w:p w14:paraId="4EF24BCC" w14:textId="4052ABFF" w:rsidR="00B05F15" w:rsidRDefault="00B05F15" w:rsidP="00F46853">
      <w:pPr>
        <w:jc w:val="both"/>
      </w:pPr>
    </w:p>
    <w:p w14:paraId="3E9D3C24" w14:textId="3118F723" w:rsidR="00B05F15" w:rsidRDefault="00B05F15" w:rsidP="00F46853">
      <w:pPr>
        <w:jc w:val="both"/>
      </w:pPr>
    </w:p>
    <w:p w14:paraId="53370CB6" w14:textId="01EF7DD5" w:rsidR="00B05F15" w:rsidRDefault="00B05F15" w:rsidP="00F46853">
      <w:pPr>
        <w:jc w:val="both"/>
      </w:pPr>
    </w:p>
    <w:p w14:paraId="5BBB1471" w14:textId="77777777" w:rsidR="00B05F15" w:rsidRDefault="00B05F15" w:rsidP="00F46853">
      <w:pPr>
        <w:jc w:val="both"/>
      </w:pPr>
    </w:p>
    <w:p w14:paraId="5F094561" w14:textId="01B78FBB" w:rsidR="0026538F" w:rsidRDefault="0026538F" w:rsidP="00F46853">
      <w:pPr>
        <w:jc w:val="both"/>
      </w:pPr>
    </w:p>
    <w:p w14:paraId="4BA5EE36" w14:textId="1D83C131" w:rsidR="00B05F15" w:rsidRDefault="008A359C" w:rsidP="00B05F15">
      <w:pPr>
        <w:pStyle w:val="Heading2"/>
      </w:pPr>
      <w:bookmarkStart w:id="6" w:name="_Toc99052559"/>
      <w:r>
        <w:lastRenderedPageBreak/>
        <w:t>Reference list</w:t>
      </w:r>
      <w:bookmarkEnd w:id="6"/>
      <w:r>
        <w:t xml:space="preserve"> </w:t>
      </w:r>
    </w:p>
    <w:p w14:paraId="629743C6" w14:textId="77777777" w:rsidR="00B05F15" w:rsidRPr="00B05F15" w:rsidRDefault="00B05F15" w:rsidP="00B05F15"/>
    <w:p w14:paraId="37B06E80" w14:textId="77777777" w:rsidR="00B05F15" w:rsidRPr="00B05F15" w:rsidRDefault="00B05F15" w:rsidP="00B05F15">
      <w:pPr>
        <w:spacing w:line="480" w:lineRule="auto"/>
        <w:jc w:val="both"/>
      </w:pPr>
      <w:r w:rsidRPr="003D6DAD">
        <w:rPr>
          <w:color w:val="000000"/>
          <w:shd w:val="clear" w:color="auto" w:fill="FFFFFF"/>
        </w:rPr>
        <w:t xml:space="preserve">Berg, J., Gilbreath, M., Jacobson, R. and </w:t>
      </w:r>
      <w:proofErr w:type="spellStart"/>
      <w:r w:rsidRPr="003D6DAD">
        <w:rPr>
          <w:color w:val="000000"/>
          <w:shd w:val="clear" w:color="auto" w:fill="FFFFFF"/>
        </w:rPr>
        <w:t>Phalin</w:t>
      </w:r>
      <w:proofErr w:type="spellEnd"/>
      <w:r w:rsidRPr="003D6DAD">
        <w:rPr>
          <w:color w:val="000000"/>
          <w:shd w:val="clear" w:color="auto" w:fill="FFFFFF"/>
        </w:rPr>
        <w:t>, G., 2020. </w:t>
      </w:r>
      <w:r w:rsidRPr="003D6DAD">
        <w:rPr>
          <w:i/>
          <w:iCs/>
          <w:color w:val="000000"/>
        </w:rPr>
        <w:t>UWTSD Moodle 2021/22: Log in to the site</w:t>
      </w:r>
      <w:r w:rsidRPr="003D6DAD">
        <w:rPr>
          <w:color w:val="000000"/>
          <w:shd w:val="clear" w:color="auto" w:fill="FFFFFF"/>
        </w:rPr>
        <w:t>. [online] Moodle.uwtsd.ac.uk. Available at: &lt;https://moodle.uwtsd.ac.uk/pluginfile.php/562937/mod_resource/content/1/ASSIGNMENT%20ARTICLE%20-%20The-care-of-one-Hyperpersonalization-of-customer-care%20%281%29%20-%20Copy.pdf&gt; [Accessed 22 February 2022].</w:t>
      </w:r>
    </w:p>
    <w:p w14:paraId="068BF906" w14:textId="77777777" w:rsidR="00B05F15" w:rsidRPr="00FF5F23" w:rsidRDefault="00B05F15" w:rsidP="00B05F15">
      <w:pPr>
        <w:spacing w:line="480" w:lineRule="auto"/>
        <w:jc w:val="both"/>
      </w:pPr>
      <w:r w:rsidRPr="00FF5F23">
        <w:rPr>
          <w:color w:val="000000"/>
          <w:shd w:val="clear" w:color="auto" w:fill="FFFFFF"/>
        </w:rPr>
        <w:t>Business Insider. 2019. </w:t>
      </w:r>
      <w:r w:rsidRPr="00FF5F23">
        <w:rPr>
          <w:i/>
          <w:iCs/>
          <w:color w:val="000000"/>
        </w:rPr>
        <w:t>Inside Alibaba's new hotel in China that looks like a spaceship and is staffed by robot bartenders</w:t>
      </w:r>
      <w:r w:rsidRPr="00FF5F23">
        <w:rPr>
          <w:color w:val="000000"/>
          <w:shd w:val="clear" w:color="auto" w:fill="FFFFFF"/>
        </w:rPr>
        <w:t>. [online] Available at: &lt;https://www.businessinsider.com/r-at-alibabas-futuristic-hotel-robots-deliver-towels-and-mix-cocktails-2019-1?r=US&amp;IR=T&gt; [Accessed 23 February 2022].</w:t>
      </w:r>
    </w:p>
    <w:p w14:paraId="42DD0A76" w14:textId="77777777" w:rsidR="00B05F15" w:rsidRPr="005E0ECE" w:rsidRDefault="00B05F15" w:rsidP="00B05F15">
      <w:pPr>
        <w:spacing w:line="480" w:lineRule="auto"/>
        <w:jc w:val="both"/>
      </w:pPr>
      <w:r w:rsidRPr="005E0ECE">
        <w:rPr>
          <w:color w:val="000000"/>
          <w:shd w:val="clear" w:color="auto" w:fill="FFFFFF"/>
        </w:rPr>
        <w:t>Dickinson, S., n.d. </w:t>
      </w:r>
      <w:r w:rsidRPr="005E0ECE">
        <w:rPr>
          <w:i/>
          <w:iCs/>
          <w:color w:val="000000"/>
        </w:rPr>
        <w:t>5 Pre-stay communication techniques to help improve your guest experience</w:t>
      </w:r>
      <w:r w:rsidRPr="005E0ECE">
        <w:rPr>
          <w:color w:val="000000"/>
          <w:shd w:val="clear" w:color="auto" w:fill="FFFFFF"/>
        </w:rPr>
        <w:t>. [online] Blog.guestrevu.com. Available at: &lt;https://blog.guestrevu.com/five-pre-stay-communication-techniques-to-help-improve-your-guest-experience&gt; [Accessed 23 February 2022].</w:t>
      </w:r>
    </w:p>
    <w:p w14:paraId="34E71BF2" w14:textId="77777777" w:rsidR="00B05F15" w:rsidRPr="00B05F15" w:rsidRDefault="00B05F15" w:rsidP="00B05F15">
      <w:pPr>
        <w:spacing w:line="480" w:lineRule="auto"/>
        <w:jc w:val="both"/>
        <w:rPr>
          <w:color w:val="000000"/>
          <w:shd w:val="clear" w:color="auto" w:fill="FFFFFF"/>
        </w:rPr>
      </w:pPr>
      <w:proofErr w:type="spellStart"/>
      <w:r w:rsidRPr="0026538F">
        <w:rPr>
          <w:color w:val="000000"/>
          <w:shd w:val="clear" w:color="auto" w:fill="FFFFFF"/>
        </w:rPr>
        <w:t>Premo</w:t>
      </w:r>
      <w:proofErr w:type="spellEnd"/>
      <w:r w:rsidRPr="0026538F">
        <w:rPr>
          <w:color w:val="000000"/>
          <w:shd w:val="clear" w:color="auto" w:fill="FFFFFF"/>
        </w:rPr>
        <w:t>, M., 2017. </w:t>
      </w:r>
      <w:r w:rsidRPr="0026538F">
        <w:rPr>
          <w:i/>
          <w:iCs/>
          <w:color w:val="000000"/>
        </w:rPr>
        <w:t>8 Ways to Deliver an Outstanding Customer Experience</w:t>
      </w:r>
      <w:r w:rsidRPr="0026538F">
        <w:rPr>
          <w:color w:val="000000"/>
          <w:shd w:val="clear" w:color="auto" w:fill="FFFFFF"/>
        </w:rPr>
        <w:t xml:space="preserve">. [online] </w:t>
      </w:r>
      <w:proofErr w:type="spellStart"/>
      <w:r w:rsidRPr="0026538F">
        <w:rPr>
          <w:color w:val="000000"/>
          <w:shd w:val="clear" w:color="auto" w:fill="FFFFFF"/>
        </w:rPr>
        <w:t>Smartwerks</w:t>
      </w:r>
      <w:proofErr w:type="spellEnd"/>
      <w:r w:rsidRPr="0026538F">
        <w:rPr>
          <w:color w:val="000000"/>
          <w:shd w:val="clear" w:color="auto" w:fill="FFFFFF"/>
        </w:rPr>
        <w:t>. Available at: &lt;https://smartwerksusa.com/articles/8-ways-outstanding-customer-experience/&gt; [Accessed 23 February 2022].</w:t>
      </w:r>
    </w:p>
    <w:p w14:paraId="2127ECE8" w14:textId="77777777" w:rsidR="00B05F15" w:rsidRPr="00FE2BFB" w:rsidRDefault="00B05F15" w:rsidP="00B05F15">
      <w:pPr>
        <w:spacing w:line="480" w:lineRule="auto"/>
        <w:jc w:val="both"/>
      </w:pPr>
      <w:proofErr w:type="spellStart"/>
      <w:r w:rsidRPr="00FE2BFB">
        <w:rPr>
          <w:color w:val="000000"/>
          <w:shd w:val="clear" w:color="auto" w:fill="FFFFFF"/>
        </w:rPr>
        <w:t>Verot</w:t>
      </w:r>
      <w:proofErr w:type="spellEnd"/>
      <w:r w:rsidRPr="00FE2BFB">
        <w:rPr>
          <w:color w:val="000000"/>
          <w:shd w:val="clear" w:color="auto" w:fill="FFFFFF"/>
        </w:rPr>
        <w:t>, B., 2021. </w:t>
      </w:r>
      <w:r w:rsidRPr="00FE2BFB">
        <w:rPr>
          <w:i/>
          <w:iCs/>
          <w:color w:val="000000"/>
        </w:rPr>
        <w:t xml:space="preserve">How to Personalize Guest Experience and Create Loyal </w:t>
      </w:r>
      <w:proofErr w:type="gramStart"/>
      <w:r w:rsidRPr="00FE2BFB">
        <w:rPr>
          <w:i/>
          <w:iCs/>
          <w:color w:val="000000"/>
        </w:rPr>
        <w:t>Customers?</w:t>
      </w:r>
      <w:r w:rsidRPr="00FE2BFB">
        <w:rPr>
          <w:color w:val="000000"/>
          <w:shd w:val="clear" w:color="auto" w:fill="FFFFFF"/>
        </w:rPr>
        <w:t>.</w:t>
      </w:r>
      <w:proofErr w:type="gramEnd"/>
      <w:r w:rsidRPr="00FE2BFB">
        <w:rPr>
          <w:color w:val="000000"/>
          <w:shd w:val="clear" w:color="auto" w:fill="FFFFFF"/>
        </w:rPr>
        <w:t xml:space="preserve"> [online] Hotelminder.com. Available at: &lt;https://www.hotelminder.com/how-to-personalize-guest-experience-and-create-loyal-customers&gt; [Accessed 23 February 2022].</w:t>
      </w:r>
    </w:p>
    <w:p w14:paraId="2C9D9BC6" w14:textId="356DB90C" w:rsidR="007E3083" w:rsidRDefault="007E3083" w:rsidP="00B05F15">
      <w:pPr>
        <w:jc w:val="both"/>
      </w:pPr>
    </w:p>
    <w:p w14:paraId="517AB990" w14:textId="6C2D9F1A" w:rsidR="00B05F15" w:rsidRDefault="00B05F15" w:rsidP="00F25066"/>
    <w:p w14:paraId="2D3DA7D3" w14:textId="77777777" w:rsidR="00B05F15" w:rsidRDefault="00B05F15" w:rsidP="00F25066"/>
    <w:p w14:paraId="13737F19" w14:textId="50DF8AFE" w:rsidR="007E3083" w:rsidRDefault="007E3083" w:rsidP="00F25066"/>
    <w:p w14:paraId="2AE412DC" w14:textId="6E753D77" w:rsidR="007E3083" w:rsidRDefault="007E3083" w:rsidP="00B81527">
      <w:pPr>
        <w:pStyle w:val="Heading1"/>
      </w:pPr>
      <w:bookmarkStart w:id="7" w:name="_Toc99052560"/>
      <w:r>
        <w:lastRenderedPageBreak/>
        <w:t>Brand Image – Reflective paper</w:t>
      </w:r>
      <w:bookmarkEnd w:id="7"/>
      <w:r>
        <w:t xml:space="preserve"> </w:t>
      </w:r>
    </w:p>
    <w:p w14:paraId="65FD9DE6" w14:textId="2B78B86F" w:rsidR="007E3083" w:rsidRDefault="007E3083" w:rsidP="00F25066"/>
    <w:p w14:paraId="51483ECF" w14:textId="56BC4D66" w:rsidR="00B81527" w:rsidRDefault="00B81527" w:rsidP="00B81527">
      <w:pPr>
        <w:pStyle w:val="Heading2"/>
      </w:pPr>
      <w:bookmarkStart w:id="8" w:name="_Toc99052561"/>
      <w:r>
        <w:t>Introduction</w:t>
      </w:r>
      <w:bookmarkEnd w:id="8"/>
      <w:r>
        <w:t xml:space="preserve"> </w:t>
      </w:r>
    </w:p>
    <w:p w14:paraId="10F21FDE" w14:textId="77777777" w:rsidR="008443E4" w:rsidRPr="008443E4" w:rsidRDefault="008443E4" w:rsidP="008443E4"/>
    <w:p w14:paraId="00F25DF5" w14:textId="653770BB" w:rsidR="007E3083" w:rsidRDefault="0097406B" w:rsidP="00725D53">
      <w:pPr>
        <w:spacing w:line="480" w:lineRule="auto"/>
        <w:jc w:val="both"/>
      </w:pPr>
      <w:r>
        <w:t>This reflective piece will discuss the</w:t>
      </w:r>
      <w:r w:rsidR="00720105">
        <w:t xml:space="preserve"> view </w:t>
      </w:r>
      <w:r>
        <w:t xml:space="preserve">of an </w:t>
      </w:r>
      <w:r w:rsidR="00C96DCE">
        <w:t>individual regarding the brand image of an organisation.</w:t>
      </w:r>
      <w:r w:rsidR="003A52DF">
        <w:t xml:space="preserve"> A description of what</w:t>
      </w:r>
      <w:r w:rsidR="00720105">
        <w:t xml:space="preserve"> brand image</w:t>
      </w:r>
      <w:r w:rsidR="003A52DF">
        <w:t xml:space="preserve"> is</w:t>
      </w:r>
      <w:r w:rsidR="008A2349">
        <w:t xml:space="preserve"> and its importance</w:t>
      </w:r>
      <w:r w:rsidR="003A52DF">
        <w:t xml:space="preserve">, especially in the hospitality industry, </w:t>
      </w:r>
      <w:r w:rsidR="00720105">
        <w:t xml:space="preserve">and what tactics could be followed to improve the brand image of a company are </w:t>
      </w:r>
      <w:r w:rsidR="006055C8">
        <w:t xml:space="preserve">the aspects this reflective paper is going to focus on. </w:t>
      </w:r>
      <w:r w:rsidR="008A2349">
        <w:t xml:space="preserve">The </w:t>
      </w:r>
      <w:r w:rsidR="00A07906">
        <w:t xml:space="preserve">connection between the brand image and the impact it has on guests will </w:t>
      </w:r>
      <w:r w:rsidR="003C7404">
        <w:t>be also detailed</w:t>
      </w:r>
      <w:r w:rsidR="0038755A">
        <w:t xml:space="preserve">. </w:t>
      </w:r>
    </w:p>
    <w:p w14:paraId="2DCE07F3" w14:textId="73ADCD5B" w:rsidR="00A25579" w:rsidRDefault="00A25579" w:rsidP="00F25066"/>
    <w:p w14:paraId="6DAC0255" w14:textId="7AE274D5" w:rsidR="00725D53" w:rsidRDefault="00725D53" w:rsidP="00F25066"/>
    <w:p w14:paraId="5CA8F641" w14:textId="20FA76DE" w:rsidR="00725D53" w:rsidRDefault="00725D53" w:rsidP="00F25066"/>
    <w:p w14:paraId="43AEEFD3" w14:textId="277FDFC7" w:rsidR="00725D53" w:rsidRDefault="00725D53" w:rsidP="00F25066"/>
    <w:p w14:paraId="6FB88E63" w14:textId="1D5F2E87" w:rsidR="00725D53" w:rsidRDefault="00725D53" w:rsidP="00F25066"/>
    <w:p w14:paraId="6788BD18" w14:textId="2BC61CB5" w:rsidR="00725D53" w:rsidRDefault="00725D53" w:rsidP="00F25066"/>
    <w:p w14:paraId="6A48134F" w14:textId="3E804618" w:rsidR="00725D53" w:rsidRDefault="00725D53" w:rsidP="00F25066"/>
    <w:p w14:paraId="5A0DE1C1" w14:textId="6E8459A3" w:rsidR="00725D53" w:rsidRDefault="00725D53" w:rsidP="00F25066"/>
    <w:p w14:paraId="666FA259" w14:textId="5320F2CC" w:rsidR="00725D53" w:rsidRDefault="00725D53" w:rsidP="00F25066"/>
    <w:p w14:paraId="320F5354" w14:textId="1379CA41" w:rsidR="00725D53" w:rsidRDefault="00725D53" w:rsidP="00F25066"/>
    <w:p w14:paraId="4250CD2B" w14:textId="52139308" w:rsidR="00725D53" w:rsidRDefault="00725D53" w:rsidP="00F25066"/>
    <w:p w14:paraId="53FC6F66" w14:textId="4FAB8A92" w:rsidR="00725D53" w:rsidRDefault="00725D53" w:rsidP="00F25066"/>
    <w:p w14:paraId="02EFDB3C" w14:textId="1A50868A" w:rsidR="00725D53" w:rsidRDefault="00725D53" w:rsidP="00F25066"/>
    <w:p w14:paraId="1E461FA5" w14:textId="191C750B" w:rsidR="00725D53" w:rsidRDefault="00725D53" w:rsidP="00F25066"/>
    <w:p w14:paraId="73C2F106" w14:textId="722234DD" w:rsidR="00725D53" w:rsidRDefault="00725D53" w:rsidP="00F25066"/>
    <w:p w14:paraId="2552FE71" w14:textId="0FF26EFC" w:rsidR="00725D53" w:rsidRDefault="00725D53" w:rsidP="00F25066"/>
    <w:p w14:paraId="62988419" w14:textId="74168B2B" w:rsidR="00725D53" w:rsidRDefault="00725D53" w:rsidP="00F25066"/>
    <w:p w14:paraId="1FE5D840" w14:textId="30386F1B" w:rsidR="00725D53" w:rsidRDefault="00725D53" w:rsidP="00F25066"/>
    <w:p w14:paraId="000B2F23" w14:textId="709D4ABA" w:rsidR="00725D53" w:rsidRDefault="00725D53" w:rsidP="00F25066"/>
    <w:p w14:paraId="5D48A8E5" w14:textId="257C1B0B" w:rsidR="00725D53" w:rsidRDefault="00725D53" w:rsidP="00F25066"/>
    <w:p w14:paraId="25262D0B" w14:textId="3074AA55" w:rsidR="00725D53" w:rsidRDefault="00725D53" w:rsidP="00F25066"/>
    <w:p w14:paraId="06B759FF" w14:textId="6B3C0712" w:rsidR="00725D53" w:rsidRDefault="00725D53" w:rsidP="00F25066"/>
    <w:p w14:paraId="78E84070" w14:textId="5391715F" w:rsidR="00725D53" w:rsidRDefault="00725D53" w:rsidP="00F25066"/>
    <w:p w14:paraId="0DB737B2" w14:textId="41AE83EC" w:rsidR="00725D53" w:rsidRDefault="00725D53" w:rsidP="00F25066"/>
    <w:p w14:paraId="5F07C3B5" w14:textId="13A6AF13" w:rsidR="00725D53" w:rsidRDefault="00725D53" w:rsidP="00F25066"/>
    <w:p w14:paraId="7C971D34" w14:textId="5EF56A7C" w:rsidR="00725D53" w:rsidRDefault="00725D53" w:rsidP="00F25066"/>
    <w:p w14:paraId="0802F815" w14:textId="36245B93" w:rsidR="00725D53" w:rsidRDefault="00725D53" w:rsidP="00F25066"/>
    <w:p w14:paraId="56E6457D" w14:textId="5B04ABFB" w:rsidR="00725D53" w:rsidRDefault="00725D53" w:rsidP="00F25066"/>
    <w:p w14:paraId="5D469CFD" w14:textId="790189D2" w:rsidR="00725D53" w:rsidRDefault="00725D53" w:rsidP="00F25066"/>
    <w:p w14:paraId="4B113D6B" w14:textId="77777777" w:rsidR="00725D53" w:rsidRDefault="00725D53" w:rsidP="00F25066"/>
    <w:p w14:paraId="12A7F57E" w14:textId="33BD4B03" w:rsidR="00A25579" w:rsidRDefault="00B81527" w:rsidP="00B81527">
      <w:pPr>
        <w:pStyle w:val="Heading2"/>
      </w:pPr>
      <w:bookmarkStart w:id="9" w:name="_Toc99052562"/>
      <w:r>
        <w:lastRenderedPageBreak/>
        <w:t>Main body</w:t>
      </w:r>
      <w:bookmarkEnd w:id="9"/>
      <w:r>
        <w:t xml:space="preserve"> </w:t>
      </w:r>
    </w:p>
    <w:p w14:paraId="7FF370E0" w14:textId="77777777" w:rsidR="008443E4" w:rsidRPr="008443E4" w:rsidRDefault="008443E4" w:rsidP="008443E4"/>
    <w:p w14:paraId="79FFD9E4" w14:textId="524C5095" w:rsidR="00A25579" w:rsidRDefault="00F455F0" w:rsidP="00725D53">
      <w:pPr>
        <w:spacing w:line="480" w:lineRule="auto"/>
        <w:jc w:val="both"/>
      </w:pPr>
      <w:r>
        <w:t xml:space="preserve">Brand image is the </w:t>
      </w:r>
      <w:r w:rsidR="00C657A2">
        <w:t xml:space="preserve">perception a customer </w:t>
      </w:r>
      <w:r w:rsidR="00A52B6B">
        <w:t xml:space="preserve">has about a certain brand as a result </w:t>
      </w:r>
      <w:r w:rsidR="003A20D1">
        <w:t xml:space="preserve">of their </w:t>
      </w:r>
      <w:r w:rsidR="00A52B6B">
        <w:t>interactions</w:t>
      </w:r>
      <w:r w:rsidR="003A20D1">
        <w:t xml:space="preserve">. </w:t>
      </w:r>
      <w:r w:rsidR="00833DB3">
        <w:t xml:space="preserve">Therefore, depending on what is the market targeted an organisation can </w:t>
      </w:r>
      <w:r w:rsidR="005C3D33">
        <w:t xml:space="preserve">use different practices to maximise their reach and connect with guests/customers that share the same visions. </w:t>
      </w:r>
      <w:r w:rsidR="00D14937">
        <w:t>A Harvard Business Review study revealed that 64% of the consumers agreed that the shared values are the primary reasons</w:t>
      </w:r>
      <w:r w:rsidR="00CF0E4C">
        <w:t xml:space="preserve"> they chose that brand and</w:t>
      </w:r>
      <w:r w:rsidR="00D14937">
        <w:t xml:space="preserve"> they</w:t>
      </w:r>
      <w:r w:rsidR="00CF0E4C">
        <w:t xml:space="preserve"> also</w:t>
      </w:r>
      <w:r w:rsidR="00D14937">
        <w:t xml:space="preserve"> </w:t>
      </w:r>
      <w:r w:rsidR="00CF0E4C">
        <w:t>created</w:t>
      </w:r>
      <w:r w:rsidR="00D14937">
        <w:t xml:space="preserve"> a relationship with the </w:t>
      </w:r>
      <w:r w:rsidR="00CF0E4C">
        <w:t xml:space="preserve">product/service/company </w:t>
      </w:r>
      <w:r w:rsidR="00701EDE">
        <w:t>(</w:t>
      </w:r>
      <w:proofErr w:type="spellStart"/>
      <w:r w:rsidR="00701EDE">
        <w:t>Kaemingk</w:t>
      </w:r>
      <w:proofErr w:type="spellEnd"/>
      <w:r w:rsidR="00701EDE">
        <w:t xml:space="preserve">, 2019). </w:t>
      </w:r>
    </w:p>
    <w:p w14:paraId="4F9DFA7A" w14:textId="1C91A540" w:rsidR="00922B37" w:rsidRDefault="00922B37" w:rsidP="00725D53">
      <w:pPr>
        <w:spacing w:line="480" w:lineRule="auto"/>
        <w:jc w:val="both"/>
      </w:pPr>
      <w:r>
        <w:t xml:space="preserve">I </w:t>
      </w:r>
      <w:r w:rsidR="00BB5499">
        <w:t>believe that the brand image</w:t>
      </w:r>
      <w:r>
        <w:t xml:space="preserve"> is what defines an organisation</w:t>
      </w:r>
      <w:r w:rsidR="00876B4A">
        <w:t>;</w:t>
      </w:r>
      <w:r w:rsidR="002343DE">
        <w:t xml:space="preserve"> </w:t>
      </w:r>
      <w:r w:rsidR="00B32F5C">
        <w:t>the brand image should be able to deliver the entire story behind the brand’s intentions</w:t>
      </w:r>
      <w:r w:rsidR="002343DE">
        <w:t>. As</w:t>
      </w:r>
      <w:r w:rsidR="00BB5499">
        <w:t xml:space="preserve"> part of the brand image there is the logo of the organisation which</w:t>
      </w:r>
      <w:r w:rsidR="002343DE">
        <w:t xml:space="preserve"> most of the times</w:t>
      </w:r>
      <w:r w:rsidR="00BB5499">
        <w:t xml:space="preserve"> is</w:t>
      </w:r>
      <w:r w:rsidR="002343DE">
        <w:t xml:space="preserve"> the first thing that the potential guests/customers first get in contact with before knowing any </w:t>
      </w:r>
      <w:r w:rsidR="004E6909">
        <w:t>other details</w:t>
      </w:r>
      <w:r w:rsidR="002343DE">
        <w:t>, the</w:t>
      </w:r>
      <w:r w:rsidR="00BB5499">
        <w:t>refore, the logo</w:t>
      </w:r>
      <w:r w:rsidR="002031C3">
        <w:t xml:space="preserve"> should be able to express more than just a word</w:t>
      </w:r>
      <w:r w:rsidR="00BB5499">
        <w:t xml:space="preserve"> or an image</w:t>
      </w:r>
      <w:r w:rsidR="002031C3">
        <w:t>, it should be able to connect</w:t>
      </w:r>
      <w:r w:rsidR="00BB5499">
        <w:t xml:space="preserve"> on behalf of the bran</w:t>
      </w:r>
      <w:r w:rsidR="004E6909">
        <w:t>d</w:t>
      </w:r>
      <w:r w:rsidR="002031C3">
        <w:t xml:space="preserve">. </w:t>
      </w:r>
    </w:p>
    <w:p w14:paraId="47CFC685" w14:textId="26AEAEF4" w:rsidR="00520B32" w:rsidRDefault="00520B32" w:rsidP="00725D53">
      <w:pPr>
        <w:spacing w:line="480" w:lineRule="auto"/>
        <w:jc w:val="both"/>
      </w:pPr>
      <w:r>
        <w:t xml:space="preserve">Therefore, it is essential for any business, especially within the hospitality industry to create a name and keep working on improving their image in order to become successful. </w:t>
      </w:r>
    </w:p>
    <w:p w14:paraId="167A825D" w14:textId="453E0624" w:rsidR="007E4D56" w:rsidRDefault="000A0F17" w:rsidP="00725D53">
      <w:pPr>
        <w:spacing w:line="480" w:lineRule="auto"/>
        <w:jc w:val="both"/>
      </w:pPr>
      <w:r>
        <w:t xml:space="preserve">As Marianne O’Connor wrote in an online article, I also believe that in order to connect and stay connected with an audience, an organisation needs to stay true to their vision, </w:t>
      </w:r>
      <w:r w:rsidR="00740EE8">
        <w:t>be consistent and deliver the same level of guest experience across all channels and means</w:t>
      </w:r>
      <w:r w:rsidR="004C6303">
        <w:t xml:space="preserve"> (O’Connor, n.d.).</w:t>
      </w:r>
    </w:p>
    <w:p w14:paraId="3D5D4DD6" w14:textId="56043786" w:rsidR="00922B37" w:rsidRDefault="00545841" w:rsidP="00725D53">
      <w:pPr>
        <w:spacing w:line="480" w:lineRule="auto"/>
        <w:jc w:val="both"/>
      </w:pPr>
      <w:r>
        <w:t>Once an organisation is already recognised for its name it is very important that it is maintained</w:t>
      </w:r>
      <w:r w:rsidR="00936668">
        <w:t xml:space="preserve"> at the same standards</w:t>
      </w:r>
      <w:r>
        <w:t xml:space="preserve">. As </w:t>
      </w:r>
      <w:proofErr w:type="spellStart"/>
      <w:r>
        <w:t>Sappatti</w:t>
      </w:r>
      <w:proofErr w:type="spellEnd"/>
      <w:r>
        <w:t xml:space="preserve"> </w:t>
      </w:r>
      <w:r w:rsidR="00D02A6B">
        <w:t xml:space="preserve">mentions in </w:t>
      </w:r>
      <w:r w:rsidR="004E6909">
        <w:t>another</w:t>
      </w:r>
      <w:r w:rsidR="00D02A6B">
        <w:t xml:space="preserve"> article, we are in </w:t>
      </w:r>
      <w:r w:rsidR="004E6909">
        <w:t>the</w:t>
      </w:r>
      <w:r w:rsidR="00D02A6B">
        <w:t xml:space="preserve"> age where a</w:t>
      </w:r>
      <w:r w:rsidR="00936668">
        <w:t xml:space="preserve"> </w:t>
      </w:r>
      <w:r w:rsidR="00D02A6B">
        <w:t>negative comment</w:t>
      </w:r>
      <w:r w:rsidR="00936668">
        <w:t xml:space="preserve"> online</w:t>
      </w:r>
      <w:r w:rsidR="00D02A6B">
        <w:t xml:space="preserve"> could really impact an organisation and leave a mark </w:t>
      </w:r>
      <w:r w:rsidR="004E6909">
        <w:t xml:space="preserve">on it </w:t>
      </w:r>
      <w:r w:rsidR="00D02A6B">
        <w:t xml:space="preserve">if not handled properly; a negative situation can sometimes be turned into a positive outcome. </w:t>
      </w:r>
      <w:r w:rsidR="009409C1">
        <w:t>There is something called</w:t>
      </w:r>
      <w:r w:rsidR="00847840">
        <w:t xml:space="preserve"> service paradox where </w:t>
      </w:r>
      <w:r w:rsidR="00B33DBF">
        <w:t>a</w:t>
      </w:r>
      <w:r w:rsidR="009409C1">
        <w:t xml:space="preserve"> guest/customer</w:t>
      </w:r>
      <w:r w:rsidR="00847840">
        <w:t>’s complaint</w:t>
      </w:r>
      <w:r w:rsidR="009409C1">
        <w:t xml:space="preserve"> </w:t>
      </w:r>
      <w:r w:rsidR="00B33DBF">
        <w:t xml:space="preserve">can be turned around and transformed into a </w:t>
      </w:r>
      <w:r w:rsidR="00B33DBF">
        <w:lastRenderedPageBreak/>
        <w:t>positive aspect for the organisation; if</w:t>
      </w:r>
      <w:r w:rsidR="00847840">
        <w:t xml:space="preserve"> handled properly and</w:t>
      </w:r>
      <w:r w:rsidR="00B33DBF">
        <w:t xml:space="preserve"> quickly</w:t>
      </w:r>
      <w:r w:rsidR="009409C1">
        <w:t xml:space="preserve">, this can be </w:t>
      </w:r>
      <w:r w:rsidR="00B33DBF">
        <w:t>transformed</w:t>
      </w:r>
      <w:r w:rsidR="009409C1">
        <w:t xml:space="preserve"> into </w:t>
      </w:r>
      <w:r w:rsidR="00B33DBF">
        <w:t>a</w:t>
      </w:r>
      <w:r w:rsidR="009409C1">
        <w:t xml:space="preserve"> benefit </w:t>
      </w:r>
      <w:r w:rsidR="00B33DBF">
        <w:t>for</w:t>
      </w:r>
      <w:r w:rsidR="009409C1">
        <w:t xml:space="preserve"> company and actually result in customer loyalty</w:t>
      </w:r>
      <w:r w:rsidR="000C581B">
        <w:t xml:space="preserve"> (</w:t>
      </w:r>
      <w:proofErr w:type="spellStart"/>
      <w:r w:rsidR="000C581B">
        <w:t>Sappatti</w:t>
      </w:r>
      <w:proofErr w:type="spellEnd"/>
      <w:r w:rsidR="000C581B">
        <w:t>, 2018)</w:t>
      </w:r>
      <w:r w:rsidR="009409C1">
        <w:t xml:space="preserve">. </w:t>
      </w:r>
    </w:p>
    <w:p w14:paraId="286B3A10" w14:textId="571D4730" w:rsidR="00922B37" w:rsidRDefault="00DD6EE9" w:rsidP="00725D53">
      <w:pPr>
        <w:spacing w:line="480" w:lineRule="auto"/>
        <w:jc w:val="both"/>
      </w:pPr>
      <w:r>
        <w:t xml:space="preserve">The strategies every organisation uses in order to deliver great guest experience are what make the difference and </w:t>
      </w:r>
      <w:r w:rsidR="009B17AD">
        <w:t>add to</w:t>
      </w:r>
      <w:r>
        <w:t xml:space="preserve"> the brand image</w:t>
      </w:r>
      <w:r w:rsidR="009B17AD">
        <w:t xml:space="preserve">. </w:t>
      </w:r>
    </w:p>
    <w:p w14:paraId="1940EABC" w14:textId="1E65E117" w:rsidR="009B17AD" w:rsidRDefault="009B17AD" w:rsidP="00725D53">
      <w:pPr>
        <w:spacing w:line="480" w:lineRule="auto"/>
        <w:jc w:val="both"/>
      </w:pPr>
      <w:r>
        <w:t>Brand image also creates customer retention by</w:t>
      </w:r>
      <w:r w:rsidR="004B59A0">
        <w:t xml:space="preserve"> staying true to their vision and mission and therefore creating increased trust and customer loyalty</w:t>
      </w:r>
      <w:r w:rsidR="00931F58">
        <w:t>.</w:t>
      </w:r>
    </w:p>
    <w:p w14:paraId="5A777A1A" w14:textId="7694BB46" w:rsidR="00922B37" w:rsidRDefault="00931F58" w:rsidP="00725D53">
      <w:pPr>
        <w:spacing w:line="480" w:lineRule="auto"/>
        <w:jc w:val="both"/>
      </w:pPr>
      <w:r>
        <w:t xml:space="preserve">Brand image </w:t>
      </w:r>
      <w:r w:rsidR="00632FA3">
        <w:t xml:space="preserve">in hospitality </w:t>
      </w:r>
      <w:r>
        <w:t xml:space="preserve">is maintained by past and future guests, hence is essential to treat all </w:t>
      </w:r>
      <w:r w:rsidR="00E774AE">
        <w:t xml:space="preserve">guests at high standards. </w:t>
      </w:r>
      <w:r w:rsidR="00632FA3">
        <w:t xml:space="preserve">Considering that the majority of tourists are millennials, it is crucial to adapt to their needs and be able to satisfy their requests; </w:t>
      </w:r>
      <w:r w:rsidR="00AA04F8">
        <w:t>in order to deliver amazing guest experience for millennials hotels have to keep up with the latest technological trend</w:t>
      </w:r>
      <w:r w:rsidR="004B314B">
        <w:t>s too</w:t>
      </w:r>
      <w:r w:rsidR="00B10AFE">
        <w:t xml:space="preserve"> (Hannan, n.d.). </w:t>
      </w:r>
    </w:p>
    <w:p w14:paraId="34197922" w14:textId="7E47D2BD" w:rsidR="00922B37" w:rsidRDefault="00641C69" w:rsidP="00725D53">
      <w:pPr>
        <w:spacing w:line="480" w:lineRule="auto"/>
        <w:jc w:val="both"/>
      </w:pPr>
      <w:r>
        <w:t>Furthermore, it was revealed by studies that not just the millennials, but also the Z generation are driven by the reason</w:t>
      </w:r>
      <w:r w:rsidR="004D7ECB">
        <w:t>s</w:t>
      </w:r>
      <w:r>
        <w:t xml:space="preserve"> behind their favourite brand. </w:t>
      </w:r>
      <w:r w:rsidR="004D7ECB">
        <w:t>They need to experience things, to feel connected by sharing the same values and purpose in order to develop a relationship with a brand</w:t>
      </w:r>
      <w:r w:rsidR="00305A38">
        <w:t xml:space="preserve"> and additionally to become loyal customers</w:t>
      </w:r>
      <w:r w:rsidR="00DD24D5">
        <w:t xml:space="preserve"> (</w:t>
      </w:r>
      <w:proofErr w:type="spellStart"/>
      <w:r w:rsidR="00DD24D5">
        <w:t>Lacalle</w:t>
      </w:r>
      <w:proofErr w:type="spellEnd"/>
      <w:r w:rsidR="00DD24D5">
        <w:t xml:space="preserve">, 2021). </w:t>
      </w:r>
    </w:p>
    <w:p w14:paraId="246C9B24" w14:textId="521156F0" w:rsidR="009A586C" w:rsidRDefault="009A586C" w:rsidP="00725D53">
      <w:pPr>
        <w:spacing w:line="480" w:lineRule="auto"/>
        <w:jc w:val="both"/>
      </w:pPr>
      <w:r>
        <w:t>Generation Y and generation Z are also driven by other factors such as the loyalty programs which rewards them for their loyalty</w:t>
      </w:r>
      <w:r w:rsidR="00B75812">
        <w:t xml:space="preserve"> over time. This is a highly important aspect in winning and maintaining the guests base</w:t>
      </w:r>
      <w:r w:rsidR="006437FB">
        <w:t xml:space="preserve"> and it plays an important role in the organisation’s competitive advantages as the loyalty programs allow </w:t>
      </w:r>
      <w:r w:rsidR="00DF042B">
        <w:t>personalisation</w:t>
      </w:r>
      <w:r w:rsidR="00143F1F">
        <w:t xml:space="preserve"> </w:t>
      </w:r>
      <w:r w:rsidR="006B492A">
        <w:t>(Luo, n.d.).</w:t>
      </w:r>
    </w:p>
    <w:p w14:paraId="18588EC9" w14:textId="2C51658B" w:rsidR="00922B37" w:rsidRDefault="00586370" w:rsidP="00725D53">
      <w:pPr>
        <w:spacing w:line="480" w:lineRule="auto"/>
        <w:jc w:val="both"/>
      </w:pPr>
      <w:r>
        <w:t xml:space="preserve">I believe that the best way to create and retain customers is by offering them what they want to consume. As Mike Volpe also mentioned in an article, “Don’t interrupt what your buyers want to consume – be what they want to consume.” Therefore, </w:t>
      </w:r>
      <w:r w:rsidR="00494C2D">
        <w:t>if a strategy does not work for a company, the best thing to do is to focus on the strategies that do work and try to maximise their potentia</w:t>
      </w:r>
      <w:r w:rsidR="002235A2">
        <w:t xml:space="preserve">l. </w:t>
      </w:r>
    </w:p>
    <w:p w14:paraId="40837940" w14:textId="1B5784F5" w:rsidR="00922B37" w:rsidRDefault="009C7CD4" w:rsidP="00725D53">
      <w:pPr>
        <w:spacing w:line="480" w:lineRule="auto"/>
        <w:jc w:val="both"/>
      </w:pPr>
      <w:r>
        <w:lastRenderedPageBreak/>
        <w:t xml:space="preserve">In the same article where Volpe was quoted, several practices to improve an organisation’s brand image by doing inbound marketing are being discussed. </w:t>
      </w:r>
      <w:r w:rsidR="00635B89">
        <w:t xml:space="preserve">The first tactic mentioned </w:t>
      </w:r>
      <w:r w:rsidR="006B3519">
        <w:t>stresses</w:t>
      </w:r>
      <w:r w:rsidR="00635B89">
        <w:t xml:space="preserve"> </w:t>
      </w:r>
      <w:r w:rsidR="006B3519">
        <w:t>on</w:t>
      </w:r>
      <w:r w:rsidR="00635B89">
        <w:t xml:space="preserve"> the same </w:t>
      </w:r>
      <w:r w:rsidR="00DF5B5E">
        <w:t>practice mentioned already in the paper – the value proposition</w:t>
      </w:r>
      <w:r w:rsidR="00BF1F4D">
        <w:t>, the core values of an organisation</w:t>
      </w:r>
      <w:r w:rsidR="00DF5B5E">
        <w:t>; this is a very important aspect that every business should consider as it is</w:t>
      </w:r>
      <w:r w:rsidR="006B3519">
        <w:t xml:space="preserve"> most of the times</w:t>
      </w:r>
      <w:r w:rsidR="00DF5B5E">
        <w:t xml:space="preserve"> the first thing the guests/customers can connect with</w:t>
      </w:r>
      <w:r w:rsidR="00E16FEF">
        <w:t xml:space="preserve"> and thus is the first element considered when choosing a hotel/company</w:t>
      </w:r>
      <w:r w:rsidR="006B3519">
        <w:t xml:space="preserve">. </w:t>
      </w:r>
      <w:r w:rsidR="002A2B1E">
        <w:t>Another important element discussed in the article is the personalisation and segmentation; thus, it is essential to know the customers you are trying to sell a product/service to in order really to be able to fulfil their needs</w:t>
      </w:r>
      <w:r w:rsidR="00685915">
        <w:t xml:space="preserve"> and </w:t>
      </w:r>
      <w:r w:rsidR="0001728B">
        <w:t xml:space="preserve">also </w:t>
      </w:r>
      <w:r w:rsidR="00685915">
        <w:t xml:space="preserve">exceed their expectations. </w:t>
      </w:r>
      <w:r w:rsidR="00214F31">
        <w:t xml:space="preserve">Another mention is the well-known social media channel; this makes an exceptional marketing </w:t>
      </w:r>
      <w:r w:rsidR="00592508">
        <w:t>strategy</w:t>
      </w:r>
      <w:r w:rsidR="007D25E0">
        <w:t xml:space="preserve"> tool</w:t>
      </w:r>
      <w:r w:rsidR="00592508">
        <w:t xml:space="preserve"> as </w:t>
      </w:r>
      <w:r w:rsidR="00321E6C">
        <w:t>social media comes naturally to people these days and it is a great asset as the information</w:t>
      </w:r>
      <w:r w:rsidR="007D25E0">
        <w:t xml:space="preserve"> displayed</w:t>
      </w:r>
      <w:r w:rsidR="00321E6C">
        <w:t xml:space="preserve"> can always be customised to </w:t>
      </w:r>
      <w:r w:rsidR="00DF3F3B">
        <w:t xml:space="preserve">attract specific guests. </w:t>
      </w:r>
      <w:r w:rsidR="00D04954">
        <w:t xml:space="preserve">Along with all the strategies put in place by a company, it is fundamental that the </w:t>
      </w:r>
      <w:r w:rsidR="003D361E">
        <w:t xml:space="preserve">organisation’s </w:t>
      </w:r>
      <w:r w:rsidR="00D04954">
        <w:t xml:space="preserve">website design and structure </w:t>
      </w:r>
      <w:r w:rsidR="004F71BB">
        <w:t>are transparent, clear and e</w:t>
      </w:r>
      <w:r w:rsidR="007D25E0">
        <w:t>asy to use in order to provide a seamless experience</w:t>
      </w:r>
      <w:r w:rsidR="00886BB8">
        <w:t xml:space="preserve"> (</w:t>
      </w:r>
      <w:proofErr w:type="spellStart"/>
      <w:r w:rsidR="00886BB8">
        <w:t>Kemmis</w:t>
      </w:r>
      <w:proofErr w:type="spellEnd"/>
      <w:r w:rsidR="00886BB8">
        <w:t>, 2019)</w:t>
      </w:r>
      <w:r w:rsidR="007D25E0">
        <w:t xml:space="preserve">. </w:t>
      </w:r>
    </w:p>
    <w:p w14:paraId="07945F9B" w14:textId="6224846A" w:rsidR="00E74967" w:rsidRDefault="00E74967" w:rsidP="00F25066"/>
    <w:p w14:paraId="52BFEB16" w14:textId="35A862CA" w:rsidR="00725D53" w:rsidRDefault="00725D53" w:rsidP="00725D53"/>
    <w:p w14:paraId="17E2BD58" w14:textId="7086AA43" w:rsidR="00725D53" w:rsidRDefault="00725D53" w:rsidP="00725D53"/>
    <w:p w14:paraId="793ECF9C" w14:textId="66008A92" w:rsidR="00725D53" w:rsidRDefault="00725D53" w:rsidP="00725D53"/>
    <w:p w14:paraId="3DD10112" w14:textId="1622D6F3" w:rsidR="00725D53" w:rsidRDefault="00725D53" w:rsidP="00725D53"/>
    <w:p w14:paraId="519CDFB9" w14:textId="0A3FA5EF" w:rsidR="00725D53" w:rsidRDefault="00725D53" w:rsidP="00725D53"/>
    <w:p w14:paraId="46CD809D" w14:textId="54CBE91E" w:rsidR="00725D53" w:rsidRDefault="00725D53" w:rsidP="00725D53"/>
    <w:p w14:paraId="2DBAF4D3" w14:textId="784EFCB8" w:rsidR="00725D53" w:rsidRDefault="00725D53" w:rsidP="00725D53"/>
    <w:p w14:paraId="09421648" w14:textId="475D9050" w:rsidR="00725D53" w:rsidRDefault="00725D53" w:rsidP="00725D53"/>
    <w:p w14:paraId="6B7623D4" w14:textId="2E4962E5" w:rsidR="00725D53" w:rsidRDefault="00725D53" w:rsidP="00725D53"/>
    <w:p w14:paraId="5063ADCD" w14:textId="1B0F7DAC" w:rsidR="00725D53" w:rsidRDefault="00725D53" w:rsidP="00725D53"/>
    <w:p w14:paraId="3C54EE0D" w14:textId="213D35E7" w:rsidR="00725D53" w:rsidRDefault="00725D53" w:rsidP="00725D53"/>
    <w:p w14:paraId="444995D7" w14:textId="5606386A" w:rsidR="00725D53" w:rsidRDefault="00725D53" w:rsidP="00725D53"/>
    <w:p w14:paraId="47AF1625" w14:textId="22F168E7" w:rsidR="00725D53" w:rsidRDefault="00725D53" w:rsidP="00725D53"/>
    <w:p w14:paraId="22522921" w14:textId="4500AE34" w:rsidR="00725D53" w:rsidRDefault="00725D53" w:rsidP="00725D53"/>
    <w:p w14:paraId="4627EB37" w14:textId="04776D28" w:rsidR="00725D53" w:rsidRDefault="00725D53" w:rsidP="00725D53"/>
    <w:p w14:paraId="74A358A4" w14:textId="77777777" w:rsidR="00725D53" w:rsidRPr="00725D53" w:rsidRDefault="00725D53" w:rsidP="00725D53"/>
    <w:p w14:paraId="05673920" w14:textId="7D6825FE" w:rsidR="00B81527" w:rsidRDefault="00B81527" w:rsidP="00B81527">
      <w:pPr>
        <w:pStyle w:val="Heading2"/>
      </w:pPr>
      <w:bookmarkStart w:id="10" w:name="_Toc99052563"/>
      <w:r>
        <w:lastRenderedPageBreak/>
        <w:t>Conclusion</w:t>
      </w:r>
      <w:bookmarkEnd w:id="10"/>
      <w:r>
        <w:t xml:space="preserve"> </w:t>
      </w:r>
    </w:p>
    <w:p w14:paraId="217FD61A" w14:textId="77777777" w:rsidR="00725D53" w:rsidRPr="00725D53" w:rsidRDefault="00725D53" w:rsidP="00725D53"/>
    <w:p w14:paraId="4101E517" w14:textId="531E612F" w:rsidR="000F0472" w:rsidRDefault="007D25E0" w:rsidP="00725D53">
      <w:pPr>
        <w:spacing w:line="480" w:lineRule="auto"/>
        <w:jc w:val="both"/>
      </w:pPr>
      <w:r>
        <w:t xml:space="preserve">Therefore, I believe </w:t>
      </w:r>
      <w:r w:rsidR="000F0472">
        <w:t xml:space="preserve">based on </w:t>
      </w:r>
      <w:r w:rsidR="00160202">
        <w:t>observation and the information provided in this paper that hyperpersonalisation is one of the top priorities any organisation should have, especially</w:t>
      </w:r>
      <w:r w:rsidR="00FF19BA">
        <w:t xml:space="preserve"> in</w:t>
      </w:r>
      <w:r w:rsidR="00160202">
        <w:t xml:space="preserve"> post-pandemic</w:t>
      </w:r>
      <w:r w:rsidR="00FF19BA">
        <w:t xml:space="preserve"> times</w:t>
      </w:r>
      <w:r w:rsidR="00160202">
        <w:t xml:space="preserve">. </w:t>
      </w:r>
      <w:r w:rsidR="00F65103">
        <w:t xml:space="preserve">The personalisation strategy </w:t>
      </w:r>
      <w:r w:rsidR="00B17987">
        <w:t xml:space="preserve">does </w:t>
      </w:r>
      <w:r w:rsidR="00F65103">
        <w:t>not only help</w:t>
      </w:r>
      <w:r w:rsidR="00B17987">
        <w:t xml:space="preserve"> </w:t>
      </w:r>
      <w:r w:rsidR="00F65103">
        <w:t xml:space="preserve">at building a brand image, but also at winning new customers and transforming them into loyal ones. </w:t>
      </w:r>
      <w:r w:rsidR="00B17987">
        <w:t xml:space="preserve">People are looking to buy experiences these days and not so much simple services anymore, thus is </w:t>
      </w:r>
      <w:r w:rsidR="00B71181">
        <w:t>imperative that the organisations know their market and target it well in order to</w:t>
      </w:r>
      <w:r w:rsidR="00350A11">
        <w:t xml:space="preserve"> tailor their services and</w:t>
      </w:r>
      <w:r w:rsidR="00B71181">
        <w:t xml:space="preserve"> keep their customers coming back. </w:t>
      </w:r>
    </w:p>
    <w:p w14:paraId="4774FC0B" w14:textId="6DF60158" w:rsidR="00922B37" w:rsidRDefault="00922B37" w:rsidP="00F25066"/>
    <w:p w14:paraId="119E7486" w14:textId="06E8ED5C" w:rsidR="00922B37" w:rsidRDefault="00922B37" w:rsidP="00F25066"/>
    <w:p w14:paraId="30E68A23" w14:textId="174E1E89" w:rsidR="00922B37" w:rsidRDefault="00922B37" w:rsidP="00F25066"/>
    <w:p w14:paraId="2AF61BA1" w14:textId="3E8EA942" w:rsidR="00922B37" w:rsidRDefault="00922B37" w:rsidP="00F25066"/>
    <w:p w14:paraId="4B0C270B" w14:textId="398C85DD" w:rsidR="00725D53" w:rsidRDefault="00725D53" w:rsidP="00B81527">
      <w:pPr>
        <w:pStyle w:val="Heading2"/>
      </w:pPr>
    </w:p>
    <w:p w14:paraId="5EF8338B" w14:textId="72DE478A" w:rsidR="00725D53" w:rsidRDefault="00725D53" w:rsidP="00725D53"/>
    <w:p w14:paraId="546B767D" w14:textId="39AD6EE7" w:rsidR="00725D53" w:rsidRDefault="00725D53" w:rsidP="00725D53"/>
    <w:p w14:paraId="4D84776C" w14:textId="6DE64C76" w:rsidR="00725D53" w:rsidRDefault="00725D53" w:rsidP="00725D53"/>
    <w:p w14:paraId="37105017" w14:textId="07DD5AB3" w:rsidR="00725D53" w:rsidRDefault="00725D53" w:rsidP="00725D53"/>
    <w:p w14:paraId="51ED3E6C" w14:textId="15809452" w:rsidR="00725D53" w:rsidRDefault="00725D53" w:rsidP="00725D53"/>
    <w:p w14:paraId="00C6D487" w14:textId="66D3DE23" w:rsidR="00725D53" w:rsidRDefault="00725D53" w:rsidP="00725D53"/>
    <w:p w14:paraId="68FDCD2A" w14:textId="6BB4B180" w:rsidR="00725D53" w:rsidRDefault="00725D53" w:rsidP="00725D53"/>
    <w:p w14:paraId="0E0A7543" w14:textId="42414542" w:rsidR="00725D53" w:rsidRDefault="00725D53" w:rsidP="00725D53"/>
    <w:p w14:paraId="5D0ADE79" w14:textId="0505BE93" w:rsidR="00725D53" w:rsidRDefault="00725D53" w:rsidP="00725D53"/>
    <w:p w14:paraId="486CAF1F" w14:textId="0C870810" w:rsidR="00725D53" w:rsidRDefault="00725D53" w:rsidP="00725D53"/>
    <w:p w14:paraId="334D1273" w14:textId="2EC987F1" w:rsidR="00725D53" w:rsidRDefault="00725D53" w:rsidP="00725D53"/>
    <w:p w14:paraId="0470EAF1" w14:textId="7AF1D07A" w:rsidR="00725D53" w:rsidRDefault="00725D53" w:rsidP="00725D53"/>
    <w:p w14:paraId="29D7C99D" w14:textId="565E5816" w:rsidR="00725D53" w:rsidRDefault="00725D53" w:rsidP="00725D53"/>
    <w:p w14:paraId="7C662BD7" w14:textId="76ACCDDD" w:rsidR="00725D53" w:rsidRDefault="00725D53" w:rsidP="00725D53"/>
    <w:p w14:paraId="5E6293BD" w14:textId="06CAAEA1" w:rsidR="00725D53" w:rsidRDefault="00725D53" w:rsidP="00725D53"/>
    <w:p w14:paraId="2899F85C" w14:textId="35D998CB" w:rsidR="00725D53" w:rsidRDefault="00725D53" w:rsidP="00725D53"/>
    <w:p w14:paraId="77C78680" w14:textId="3C7FC5C6" w:rsidR="00725D53" w:rsidRDefault="00725D53" w:rsidP="00725D53"/>
    <w:p w14:paraId="0CD31EB7" w14:textId="1A4E0788" w:rsidR="00725D53" w:rsidRDefault="00725D53" w:rsidP="00725D53"/>
    <w:p w14:paraId="3E83B6F6" w14:textId="5E0ECAF1" w:rsidR="00725D53" w:rsidRDefault="00725D53" w:rsidP="00725D53"/>
    <w:p w14:paraId="788C55A4" w14:textId="3ABE6978" w:rsidR="00725D53" w:rsidRDefault="00725D53" w:rsidP="00725D53"/>
    <w:p w14:paraId="35E0E1DB" w14:textId="0F45706B" w:rsidR="00725D53" w:rsidRDefault="00725D53" w:rsidP="00725D53"/>
    <w:p w14:paraId="75F674E3" w14:textId="0AEF1544" w:rsidR="00725D53" w:rsidRDefault="00725D53" w:rsidP="00725D53"/>
    <w:p w14:paraId="110F7B4B" w14:textId="77777777" w:rsidR="00725D53" w:rsidRPr="00725D53" w:rsidRDefault="00725D53" w:rsidP="00725D53"/>
    <w:p w14:paraId="01D0289F" w14:textId="77777777" w:rsidR="00725D53" w:rsidRPr="00725D53" w:rsidRDefault="00725D53" w:rsidP="00725D53"/>
    <w:p w14:paraId="78E6B375" w14:textId="7A30C6CF" w:rsidR="00922B37" w:rsidRDefault="00B81527" w:rsidP="00B81527">
      <w:pPr>
        <w:pStyle w:val="Heading2"/>
      </w:pPr>
      <w:bookmarkStart w:id="11" w:name="_Toc99052564"/>
      <w:r>
        <w:lastRenderedPageBreak/>
        <w:t>Reference list</w:t>
      </w:r>
      <w:bookmarkEnd w:id="11"/>
      <w:r>
        <w:t xml:space="preserve"> </w:t>
      </w:r>
    </w:p>
    <w:p w14:paraId="3C47EC82" w14:textId="77777777" w:rsidR="00725D53" w:rsidRPr="00725D53" w:rsidRDefault="00725D53" w:rsidP="00725D53"/>
    <w:p w14:paraId="0A592034" w14:textId="77777777" w:rsidR="00725D53" w:rsidRPr="00B10AFE" w:rsidRDefault="00725D53" w:rsidP="00725D53">
      <w:pPr>
        <w:spacing w:line="480" w:lineRule="auto"/>
        <w:jc w:val="both"/>
      </w:pPr>
      <w:r w:rsidRPr="00B10AFE">
        <w:rPr>
          <w:rFonts w:ascii="Open Sans" w:hAnsi="Open Sans" w:cs="Open Sans"/>
          <w:color w:val="000000"/>
          <w:sz w:val="20"/>
          <w:szCs w:val="20"/>
          <w:shd w:val="clear" w:color="auto" w:fill="FFFFFF"/>
        </w:rPr>
        <w:t>Hannan, C., n.d. </w:t>
      </w:r>
      <w:r w:rsidRPr="00B10AFE">
        <w:rPr>
          <w:rFonts w:ascii="Open Sans" w:hAnsi="Open Sans" w:cs="Open Sans"/>
          <w:i/>
          <w:iCs/>
          <w:color w:val="000000"/>
          <w:sz w:val="20"/>
          <w:szCs w:val="20"/>
        </w:rPr>
        <w:t>The Importance of Branding in Hotel &amp; Hospitality Industry</w:t>
      </w:r>
      <w:r w:rsidRPr="00B10AFE">
        <w:rPr>
          <w:rFonts w:ascii="Open Sans" w:hAnsi="Open Sans" w:cs="Open Sans"/>
          <w:color w:val="000000"/>
          <w:sz w:val="20"/>
          <w:szCs w:val="20"/>
          <w:shd w:val="clear" w:color="auto" w:fill="FFFFFF"/>
        </w:rPr>
        <w:t>. [online] Proven Partners. Available at: &lt;https://www.proven.partners/blog/hotel-hospitality-branding&gt; [Accessed 23 February 2022].</w:t>
      </w:r>
    </w:p>
    <w:p w14:paraId="1835317A" w14:textId="77777777" w:rsidR="00725D53" w:rsidRPr="00922B37" w:rsidRDefault="00725D53" w:rsidP="00725D53">
      <w:pPr>
        <w:spacing w:line="480" w:lineRule="auto"/>
        <w:jc w:val="both"/>
      </w:pPr>
      <w:proofErr w:type="spellStart"/>
      <w:r w:rsidRPr="00922B37">
        <w:rPr>
          <w:rFonts w:ascii="Open Sans" w:hAnsi="Open Sans" w:cs="Open Sans"/>
          <w:color w:val="000000"/>
          <w:sz w:val="20"/>
          <w:szCs w:val="20"/>
          <w:shd w:val="clear" w:color="auto" w:fill="FFFFFF"/>
        </w:rPr>
        <w:t>Kaemingk</w:t>
      </w:r>
      <w:proofErr w:type="spellEnd"/>
      <w:r w:rsidRPr="00922B37">
        <w:rPr>
          <w:rFonts w:ascii="Open Sans" w:hAnsi="Open Sans" w:cs="Open Sans"/>
          <w:color w:val="000000"/>
          <w:sz w:val="20"/>
          <w:szCs w:val="20"/>
          <w:shd w:val="clear" w:color="auto" w:fill="FFFFFF"/>
        </w:rPr>
        <w:t>, D., 2019. </w:t>
      </w:r>
      <w:r w:rsidRPr="00922B37">
        <w:rPr>
          <w:rFonts w:ascii="Open Sans" w:hAnsi="Open Sans" w:cs="Open Sans"/>
          <w:i/>
          <w:iCs/>
          <w:color w:val="000000"/>
          <w:sz w:val="20"/>
          <w:szCs w:val="20"/>
        </w:rPr>
        <w:t xml:space="preserve">What is Brand Image and how do you measure </w:t>
      </w:r>
      <w:proofErr w:type="gramStart"/>
      <w:r w:rsidRPr="00922B37">
        <w:rPr>
          <w:rFonts w:ascii="Open Sans" w:hAnsi="Open Sans" w:cs="Open Sans"/>
          <w:i/>
          <w:iCs/>
          <w:color w:val="000000"/>
          <w:sz w:val="20"/>
          <w:szCs w:val="20"/>
        </w:rPr>
        <w:t>it?</w:t>
      </w:r>
      <w:r w:rsidRPr="00922B37">
        <w:rPr>
          <w:rFonts w:ascii="Open Sans" w:hAnsi="Open Sans" w:cs="Open Sans"/>
          <w:color w:val="000000"/>
          <w:sz w:val="20"/>
          <w:szCs w:val="20"/>
          <w:shd w:val="clear" w:color="auto" w:fill="FFFFFF"/>
        </w:rPr>
        <w:t>.</w:t>
      </w:r>
      <w:proofErr w:type="gramEnd"/>
      <w:r w:rsidRPr="00922B37">
        <w:rPr>
          <w:rFonts w:ascii="Open Sans" w:hAnsi="Open Sans" w:cs="Open Sans"/>
          <w:color w:val="000000"/>
          <w:sz w:val="20"/>
          <w:szCs w:val="20"/>
          <w:shd w:val="clear" w:color="auto" w:fill="FFFFFF"/>
        </w:rPr>
        <w:t xml:space="preserve"> [online] Qualtrics. Available at: &lt;https://www.qualtrics.com/blog/brand-image/&gt; [Accessed 23 February 2022].</w:t>
      </w:r>
    </w:p>
    <w:p w14:paraId="4BB7CCD7" w14:textId="77777777" w:rsidR="00725D53" w:rsidRDefault="00725D53" w:rsidP="00725D53">
      <w:pPr>
        <w:spacing w:line="480" w:lineRule="auto"/>
        <w:jc w:val="both"/>
      </w:pPr>
      <w:proofErr w:type="spellStart"/>
      <w:r>
        <w:rPr>
          <w:rFonts w:ascii="Open Sans" w:hAnsi="Open Sans" w:cs="Open Sans"/>
          <w:color w:val="000000"/>
          <w:sz w:val="20"/>
          <w:szCs w:val="20"/>
          <w:shd w:val="clear" w:color="auto" w:fill="FFFFFF"/>
        </w:rPr>
        <w:t>Kemmis, A.</w:t>
      </w:r>
      <w:proofErr w:type="spellEnd"/>
      <w:r>
        <w:rPr>
          <w:rFonts w:ascii="Open Sans" w:hAnsi="Open Sans" w:cs="Open Sans"/>
          <w:color w:val="000000"/>
          <w:sz w:val="20"/>
          <w:szCs w:val="20"/>
          <w:shd w:val="clear" w:color="auto" w:fill="FFFFFF"/>
        </w:rPr>
        <w:t>,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10 Inbound Marketing Tools to Improve Your Brand’s Image</w:t>
      </w:r>
      <w:r>
        <w:rPr>
          <w:rFonts w:ascii="Open Sans" w:hAnsi="Open Sans" w:cs="Open Sans"/>
          <w:color w:val="000000"/>
          <w:sz w:val="20"/>
          <w:szCs w:val="20"/>
          <w:shd w:val="clear" w:color="auto" w:fill="FFFFFF"/>
        </w:rPr>
        <w:t>. [online] Smartbugmedia.com. Available at: &lt;https://www.smartbugmedia.com/blog/10-inbound-marketing-tactics-to-improve-your-brands-image&gt; [Accessed 24 February 2022].</w:t>
      </w:r>
    </w:p>
    <w:p w14:paraId="653A44CC" w14:textId="77777777" w:rsidR="00725D53" w:rsidRPr="00992FDD" w:rsidRDefault="00725D53" w:rsidP="00725D53">
      <w:pPr>
        <w:spacing w:line="480" w:lineRule="auto"/>
        <w:jc w:val="both"/>
      </w:pPr>
      <w:proofErr w:type="spellStart"/>
      <w:r w:rsidRPr="00992FDD">
        <w:rPr>
          <w:rFonts w:ascii="Open Sans" w:hAnsi="Open Sans" w:cs="Open Sans"/>
          <w:color w:val="000000"/>
          <w:sz w:val="20"/>
          <w:szCs w:val="20"/>
          <w:shd w:val="clear" w:color="auto" w:fill="FFFFFF"/>
        </w:rPr>
        <w:t>Lacalle</w:t>
      </w:r>
      <w:proofErr w:type="spellEnd"/>
      <w:r w:rsidRPr="00992FDD">
        <w:rPr>
          <w:rFonts w:ascii="Open Sans" w:hAnsi="Open Sans" w:cs="Open Sans"/>
          <w:color w:val="000000"/>
          <w:sz w:val="20"/>
          <w:szCs w:val="20"/>
          <w:shd w:val="clear" w:color="auto" w:fill="FFFFFF"/>
        </w:rPr>
        <w:t>, E., 2021. </w:t>
      </w:r>
      <w:r w:rsidRPr="00992FDD">
        <w:rPr>
          <w:rFonts w:ascii="Open Sans" w:hAnsi="Open Sans" w:cs="Open Sans"/>
          <w:i/>
          <w:iCs/>
          <w:color w:val="000000"/>
          <w:sz w:val="20"/>
          <w:szCs w:val="20"/>
        </w:rPr>
        <w:t>Hotel branding | How to build the perfect brand strategy</w:t>
      </w:r>
      <w:r w:rsidRPr="00992FDD">
        <w:rPr>
          <w:rFonts w:ascii="Open Sans" w:hAnsi="Open Sans" w:cs="Open Sans"/>
          <w:color w:val="000000"/>
          <w:sz w:val="20"/>
          <w:szCs w:val="20"/>
          <w:shd w:val="clear" w:color="auto" w:fill="FFFFFF"/>
        </w:rPr>
        <w:t>. [online] Mews.com. Available at: &lt;https://www.mews.com/en/blog/hotel-branding&gt; [Accessed 24 February 2022].</w:t>
      </w:r>
    </w:p>
    <w:p w14:paraId="076E2725" w14:textId="77777777" w:rsidR="00725D53" w:rsidRPr="00A52151" w:rsidRDefault="00725D53" w:rsidP="00725D53">
      <w:pPr>
        <w:spacing w:line="480" w:lineRule="auto"/>
        <w:jc w:val="both"/>
      </w:pPr>
      <w:r w:rsidRPr="00A52151">
        <w:rPr>
          <w:rFonts w:ascii="Open Sans" w:hAnsi="Open Sans" w:cs="Open Sans"/>
          <w:color w:val="000000"/>
          <w:sz w:val="20"/>
          <w:szCs w:val="20"/>
          <w:shd w:val="clear" w:color="auto" w:fill="FFFFFF"/>
        </w:rPr>
        <w:t>Luo, J., n.d. </w:t>
      </w:r>
      <w:r w:rsidRPr="00A52151">
        <w:rPr>
          <w:rFonts w:ascii="Open Sans" w:hAnsi="Open Sans" w:cs="Open Sans"/>
          <w:i/>
          <w:iCs/>
          <w:color w:val="000000"/>
          <w:sz w:val="20"/>
          <w:szCs w:val="20"/>
        </w:rPr>
        <w:t xml:space="preserve">Hotel Branding: 4 Strategies </w:t>
      </w:r>
      <w:proofErr w:type="gramStart"/>
      <w:r w:rsidRPr="00A52151">
        <w:rPr>
          <w:rFonts w:ascii="Open Sans" w:hAnsi="Open Sans" w:cs="Open Sans"/>
          <w:i/>
          <w:iCs/>
          <w:color w:val="000000"/>
          <w:sz w:val="20"/>
          <w:szCs w:val="20"/>
        </w:rPr>
        <w:t>To</w:t>
      </w:r>
      <w:proofErr w:type="gramEnd"/>
      <w:r w:rsidRPr="00A52151">
        <w:rPr>
          <w:rFonts w:ascii="Open Sans" w:hAnsi="Open Sans" w:cs="Open Sans"/>
          <w:i/>
          <w:iCs/>
          <w:color w:val="000000"/>
          <w:sz w:val="20"/>
          <w:szCs w:val="20"/>
        </w:rPr>
        <w:t xml:space="preserve"> Take Your Hotel Brand to the Next Level</w:t>
      </w:r>
      <w:r w:rsidRPr="00A52151">
        <w:rPr>
          <w:rFonts w:ascii="Open Sans" w:hAnsi="Open Sans" w:cs="Open Sans"/>
          <w:color w:val="000000"/>
          <w:sz w:val="20"/>
          <w:szCs w:val="20"/>
          <w:shd w:val="clear" w:color="auto" w:fill="FFFFFF"/>
        </w:rPr>
        <w:t>. [online] Hospitalityinsights.ehl.edu. Available at: &lt;https://hospitalityinsights.ehl.edu/hotel-branding&gt; [Accessed 24 February 2022].</w:t>
      </w:r>
    </w:p>
    <w:p w14:paraId="27E07289" w14:textId="77777777" w:rsidR="00725D53" w:rsidRPr="003C7324" w:rsidRDefault="00725D53" w:rsidP="00725D53">
      <w:pPr>
        <w:spacing w:line="480" w:lineRule="auto"/>
        <w:jc w:val="both"/>
      </w:pPr>
      <w:r w:rsidRPr="003C7324">
        <w:rPr>
          <w:rFonts w:ascii="Open Sans" w:hAnsi="Open Sans" w:cs="Open Sans"/>
          <w:color w:val="000000"/>
          <w:sz w:val="20"/>
          <w:szCs w:val="20"/>
          <w:shd w:val="clear" w:color="auto" w:fill="FFFFFF"/>
        </w:rPr>
        <w:t>O'Connor, M., n.d. </w:t>
      </w:r>
      <w:r w:rsidRPr="003C7324">
        <w:rPr>
          <w:rFonts w:ascii="Open Sans" w:hAnsi="Open Sans" w:cs="Open Sans"/>
          <w:i/>
          <w:iCs/>
          <w:color w:val="000000"/>
          <w:sz w:val="20"/>
          <w:szCs w:val="20"/>
        </w:rPr>
        <w:t>Five Tips to Enhance your Brand Image - Sterling Communications</w:t>
      </w:r>
      <w:r w:rsidRPr="003C7324">
        <w:rPr>
          <w:rFonts w:ascii="Open Sans" w:hAnsi="Open Sans" w:cs="Open Sans"/>
          <w:color w:val="000000"/>
          <w:sz w:val="20"/>
          <w:szCs w:val="20"/>
          <w:shd w:val="clear" w:color="auto" w:fill="FFFFFF"/>
        </w:rPr>
        <w:t>. [online] Sterling Communications. Available at: &lt;https://sterlingpr.com/2014/06/five-tips-to-enhance-your-brand-image/&gt; [Accessed 23 February 2022].</w:t>
      </w:r>
    </w:p>
    <w:p w14:paraId="6896BF2B" w14:textId="77777777" w:rsidR="00725D53" w:rsidRPr="000C581B" w:rsidRDefault="00725D53" w:rsidP="00725D53">
      <w:pPr>
        <w:spacing w:line="480" w:lineRule="auto"/>
        <w:jc w:val="both"/>
      </w:pPr>
      <w:proofErr w:type="spellStart"/>
      <w:r w:rsidRPr="000C581B">
        <w:rPr>
          <w:rFonts w:ascii="Open Sans" w:hAnsi="Open Sans" w:cs="Open Sans"/>
          <w:color w:val="000000"/>
          <w:sz w:val="20"/>
          <w:szCs w:val="20"/>
          <w:shd w:val="clear" w:color="auto" w:fill="FFFFFF"/>
        </w:rPr>
        <w:t>Sappatti</w:t>
      </w:r>
      <w:proofErr w:type="spellEnd"/>
      <w:r w:rsidRPr="000C581B">
        <w:rPr>
          <w:rFonts w:ascii="Open Sans" w:hAnsi="Open Sans" w:cs="Open Sans"/>
          <w:color w:val="000000"/>
          <w:sz w:val="20"/>
          <w:szCs w:val="20"/>
          <w:shd w:val="clear" w:color="auto" w:fill="FFFFFF"/>
        </w:rPr>
        <w:t>, M., 2018. </w:t>
      </w:r>
      <w:r w:rsidRPr="000C581B">
        <w:rPr>
          <w:rFonts w:ascii="Open Sans" w:hAnsi="Open Sans" w:cs="Open Sans"/>
          <w:i/>
          <w:iCs/>
          <w:color w:val="000000"/>
          <w:sz w:val="20"/>
          <w:szCs w:val="20"/>
        </w:rPr>
        <w:t xml:space="preserve">Why having a positive brand identity is important for the hospitality </w:t>
      </w:r>
      <w:proofErr w:type="gramStart"/>
      <w:r w:rsidRPr="000C581B">
        <w:rPr>
          <w:rFonts w:ascii="Open Sans" w:hAnsi="Open Sans" w:cs="Open Sans"/>
          <w:i/>
          <w:iCs/>
          <w:color w:val="000000"/>
          <w:sz w:val="20"/>
          <w:szCs w:val="20"/>
        </w:rPr>
        <w:t>business?</w:t>
      </w:r>
      <w:r w:rsidRPr="000C581B">
        <w:rPr>
          <w:rFonts w:ascii="Open Sans" w:hAnsi="Open Sans" w:cs="Open Sans"/>
          <w:color w:val="000000"/>
          <w:sz w:val="20"/>
          <w:szCs w:val="20"/>
          <w:shd w:val="clear" w:color="auto" w:fill="FFFFFF"/>
        </w:rPr>
        <w:t>.</w:t>
      </w:r>
      <w:proofErr w:type="gramEnd"/>
      <w:r w:rsidRPr="000C581B">
        <w:rPr>
          <w:rFonts w:ascii="Open Sans" w:hAnsi="Open Sans" w:cs="Open Sans"/>
          <w:color w:val="000000"/>
          <w:sz w:val="20"/>
          <w:szCs w:val="20"/>
          <w:shd w:val="clear" w:color="auto" w:fill="FFFFFF"/>
        </w:rPr>
        <w:t xml:space="preserve"> [online] Medium. Available at: &lt;https://medium.com/heymojo/why-having-a-positive-brand-identity-is-important-for-the-hospitality-business-957d929a6bb3&gt; [Accessed 23 February 2022].</w:t>
      </w:r>
    </w:p>
    <w:p w14:paraId="23AC61A5" w14:textId="3AA484FA" w:rsidR="00A52151" w:rsidRDefault="00A52151" w:rsidP="00F25066"/>
    <w:p w14:paraId="548E45DB" w14:textId="1A11B201" w:rsidR="00C375F6" w:rsidRDefault="00C375F6" w:rsidP="00F25066"/>
    <w:p w14:paraId="33E68916" w14:textId="2E25D7BA" w:rsidR="00725D53" w:rsidRDefault="00725D53" w:rsidP="00F25066"/>
    <w:p w14:paraId="7CD1C007" w14:textId="31B3F23E" w:rsidR="00725D53" w:rsidRDefault="00725D53" w:rsidP="00F25066"/>
    <w:p w14:paraId="5F60F6D5" w14:textId="77777777" w:rsidR="00725D53" w:rsidRDefault="00725D53" w:rsidP="00F25066"/>
    <w:p w14:paraId="1C3049C3" w14:textId="2D96688C" w:rsidR="00725D53" w:rsidRDefault="00E74967" w:rsidP="00725D53">
      <w:pPr>
        <w:pStyle w:val="Heading1"/>
      </w:pPr>
      <w:bookmarkStart w:id="12" w:name="_Toc99052565"/>
      <w:r>
        <w:lastRenderedPageBreak/>
        <w:t>Staff awareness – report</w:t>
      </w:r>
      <w:bookmarkEnd w:id="12"/>
      <w:r>
        <w:t xml:space="preserve"> </w:t>
      </w:r>
    </w:p>
    <w:p w14:paraId="7E35828C" w14:textId="77777777" w:rsidR="00725D53" w:rsidRPr="00725D53" w:rsidRDefault="00725D53" w:rsidP="00725D53"/>
    <w:p w14:paraId="2388B81C" w14:textId="3838C9D5" w:rsidR="005F7EC1" w:rsidRDefault="005F7EC1" w:rsidP="00725D53">
      <w:pPr>
        <w:pStyle w:val="Heading2"/>
      </w:pPr>
      <w:bookmarkStart w:id="13" w:name="_Toc99052566"/>
      <w:r>
        <w:t>Introduction</w:t>
      </w:r>
      <w:bookmarkEnd w:id="13"/>
    </w:p>
    <w:p w14:paraId="75A3D1B5" w14:textId="77777777" w:rsidR="00725D53" w:rsidRPr="00725D53" w:rsidRDefault="00725D53" w:rsidP="00725D53"/>
    <w:p w14:paraId="308244AD" w14:textId="32CE2AEE" w:rsidR="00E74967" w:rsidRDefault="00E74967" w:rsidP="009302B3">
      <w:pPr>
        <w:spacing w:line="480" w:lineRule="auto"/>
        <w:jc w:val="both"/>
      </w:pPr>
      <w:r>
        <w:t xml:space="preserve">This report will discuss the </w:t>
      </w:r>
      <w:r w:rsidR="00B14631">
        <w:t>staff awareness in the hospitality sector from a stakeholder point of view. It will explain what the stakeholders represent for a company as well as explain why it is important that the stakeholders are kept motivated</w:t>
      </w:r>
      <w:r w:rsidR="000C5FCE">
        <w:t xml:space="preserve"> in order for the organisation to succeed. </w:t>
      </w:r>
      <w:r w:rsidR="005F7EC1">
        <w:t xml:space="preserve">The report will also offer a few recommendations on how to keep the employees happy and to have a successful outcome as a result. </w:t>
      </w:r>
    </w:p>
    <w:p w14:paraId="3409B206" w14:textId="72FF6705" w:rsidR="004C49F1" w:rsidRDefault="004C49F1" w:rsidP="00F25066"/>
    <w:p w14:paraId="36998FA0" w14:textId="28B10B16" w:rsidR="004C49F1" w:rsidRDefault="004C49F1" w:rsidP="00725D53">
      <w:pPr>
        <w:pStyle w:val="Subtitle"/>
      </w:pPr>
      <w:r>
        <w:t xml:space="preserve">What is a stakeholder and why are they important for an organisation? </w:t>
      </w:r>
    </w:p>
    <w:p w14:paraId="1DFCE38C" w14:textId="77777777" w:rsidR="0060130E" w:rsidRDefault="004C49F1" w:rsidP="009302B3">
      <w:pPr>
        <w:spacing w:line="480" w:lineRule="auto"/>
        <w:jc w:val="both"/>
      </w:pPr>
      <w:r>
        <w:t xml:space="preserve">A stakeholder is a party involved within a company and who </w:t>
      </w:r>
      <w:r w:rsidR="0060130E">
        <w:t>could</w:t>
      </w:r>
      <w:r>
        <w:t xml:space="preserve"> either</w:t>
      </w:r>
      <w:r w:rsidR="0060130E">
        <w:t xml:space="preserve"> be</w:t>
      </w:r>
      <w:r>
        <w:t xml:space="preserve"> affecting the business or </w:t>
      </w:r>
      <w:r w:rsidR="0060130E">
        <w:t>be</w:t>
      </w:r>
      <w:r>
        <w:t xml:space="preserve"> affected by it</w:t>
      </w:r>
      <w:r w:rsidR="0060130E">
        <w:t>. The stakeholders can be primary and secondary, as well as internal or external.</w:t>
      </w:r>
    </w:p>
    <w:p w14:paraId="459ADF4E" w14:textId="5B7B8846" w:rsidR="0070341F" w:rsidRDefault="0060130E" w:rsidP="009302B3">
      <w:pPr>
        <w:spacing w:line="480" w:lineRule="auto"/>
        <w:jc w:val="both"/>
      </w:pPr>
      <w:r>
        <w:t>The report however will only focus and discuss about</w:t>
      </w:r>
      <w:r w:rsidR="0037217C">
        <w:t xml:space="preserve"> a</w:t>
      </w:r>
      <w:r>
        <w:t xml:space="preserve"> </w:t>
      </w:r>
      <w:r w:rsidR="00FD7B84">
        <w:t>certain</w:t>
      </w:r>
      <w:r w:rsidR="0037217C">
        <w:t xml:space="preserve"> type of</w:t>
      </w:r>
      <w:r w:rsidR="00FD7B84">
        <w:t xml:space="preserve"> </w:t>
      </w:r>
      <w:r>
        <w:t xml:space="preserve">internal primary stakeholders which </w:t>
      </w:r>
      <w:r w:rsidR="0037217C">
        <w:t>are</w:t>
      </w:r>
      <w:r>
        <w:t xml:space="preserve"> the employees of a</w:t>
      </w:r>
      <w:r w:rsidR="00FD7B84">
        <w:t xml:space="preserve"> hotel/</w:t>
      </w:r>
      <w:r>
        <w:t xml:space="preserve">organisation. </w:t>
      </w:r>
      <w:r w:rsidR="00FD7B84">
        <w:t>Internal stakeholders are essential to any business</w:t>
      </w:r>
      <w:r w:rsidR="0037217C">
        <w:t xml:space="preserve">, especially within the hospitality </w:t>
      </w:r>
      <w:proofErr w:type="spellStart"/>
      <w:r w:rsidR="0037217C">
        <w:t>industry</w:t>
      </w:r>
      <w:r w:rsidR="00FD7B84">
        <w:t xml:space="preserve"> </w:t>
      </w:r>
      <w:proofErr w:type="spellEnd"/>
      <w:r w:rsidR="00FD7B84">
        <w:t>as the good running of the business depends on their dedication and motivation</w:t>
      </w:r>
      <w:r w:rsidR="004B4CE9">
        <w:t xml:space="preserve"> (Fernando, Brock and </w:t>
      </w:r>
      <w:proofErr w:type="spellStart"/>
      <w:r w:rsidR="004B4CE9">
        <w:t>Rathburn</w:t>
      </w:r>
      <w:proofErr w:type="spellEnd"/>
      <w:r w:rsidR="004B4CE9">
        <w:t>, 2021).</w:t>
      </w:r>
    </w:p>
    <w:p w14:paraId="62A1D98D" w14:textId="77777777" w:rsidR="009302B3" w:rsidRDefault="00D62E06" w:rsidP="009302B3">
      <w:pPr>
        <w:spacing w:line="480" w:lineRule="auto"/>
        <w:jc w:val="both"/>
      </w:pPr>
      <w:r>
        <w:t xml:space="preserve">Considering that the associates of a hotel/business are most of the times the voice and the image of an organisation, it is essential that they are </w:t>
      </w:r>
      <w:r w:rsidR="00AC5849">
        <w:t>able and willing to offer the best guest experience possible.</w:t>
      </w:r>
    </w:p>
    <w:p w14:paraId="2FCD0B05" w14:textId="0FC70F47" w:rsidR="009302B3" w:rsidRDefault="00AC5849" w:rsidP="009302B3">
      <w:r>
        <w:t xml:space="preserve"> </w:t>
      </w:r>
    </w:p>
    <w:p w14:paraId="439C3A76" w14:textId="4B5A1CAF" w:rsidR="00D62E06" w:rsidRDefault="00574B00" w:rsidP="00B81527">
      <w:pPr>
        <w:pStyle w:val="Subtitle"/>
      </w:pPr>
      <w:r>
        <w:t>Why is it essential that the internal stakeholders – associates – are kept motivated within their workplace in hospitality?</w:t>
      </w:r>
    </w:p>
    <w:p w14:paraId="1B9873A8" w14:textId="653FB3BF" w:rsidR="00031CD3" w:rsidRDefault="00E2646B" w:rsidP="009302B3">
      <w:pPr>
        <w:spacing w:line="480" w:lineRule="auto"/>
        <w:jc w:val="both"/>
      </w:pPr>
      <w:r>
        <w:t xml:space="preserve">A great </w:t>
      </w:r>
      <w:r w:rsidR="009E6230">
        <w:t>leader</w:t>
      </w:r>
      <w:r>
        <w:t xml:space="preserve"> understands that </w:t>
      </w:r>
      <w:r w:rsidR="009E6230">
        <w:t>the best management strategies are</w:t>
      </w:r>
      <w:r>
        <w:t xml:space="preserve"> based on human capital and not</w:t>
      </w:r>
      <w:r w:rsidR="009E6230">
        <w:t xml:space="preserve"> on</w:t>
      </w:r>
      <w:r>
        <w:t xml:space="preserve"> financial capital. </w:t>
      </w:r>
      <w:r w:rsidR="009E6230">
        <w:t xml:space="preserve">Moreover, within the hospitality industry this aspect is even more important as the employees are required to stay focused for long hours and be in direct contact with the guests. </w:t>
      </w:r>
      <w:r w:rsidR="00D73F6B">
        <w:t xml:space="preserve">“Hospitality consumers” are very driven by experiences, therefore having knowledgeable, </w:t>
      </w:r>
      <w:r w:rsidR="00D73F6B">
        <w:lastRenderedPageBreak/>
        <w:t>skilled</w:t>
      </w:r>
      <w:r w:rsidR="00C468CF">
        <w:t>, motivated</w:t>
      </w:r>
      <w:r w:rsidR="00D73F6B">
        <w:t xml:space="preserve"> and empowered staff will increase the overall profitability and efficiency of the business by creating competitive advantages and customer retention</w:t>
      </w:r>
      <w:r w:rsidR="00C468CF">
        <w:t xml:space="preserve"> </w:t>
      </w:r>
      <w:r w:rsidR="008B4287">
        <w:t xml:space="preserve">(Sabri, </w:t>
      </w:r>
      <w:proofErr w:type="spellStart"/>
      <w:r w:rsidR="008B4287">
        <w:t>Mutalib</w:t>
      </w:r>
      <w:proofErr w:type="spellEnd"/>
      <w:r w:rsidR="008B4287">
        <w:t xml:space="preserve"> and Hasan, 2019). </w:t>
      </w:r>
    </w:p>
    <w:p w14:paraId="57DF938E" w14:textId="77777777" w:rsidR="009302B3" w:rsidRDefault="009302B3" w:rsidP="009302B3"/>
    <w:p w14:paraId="646EE10B" w14:textId="39E155C3" w:rsidR="009302B3" w:rsidRPr="009302B3" w:rsidRDefault="00031CD3" w:rsidP="009302B3">
      <w:pPr>
        <w:pStyle w:val="Subtitle"/>
      </w:pPr>
      <w:r>
        <w:t>Best approaches in keeping the employees happy and motivated</w:t>
      </w:r>
      <w:r w:rsidR="009302B3">
        <w:t>?</w:t>
      </w:r>
    </w:p>
    <w:p w14:paraId="08C3D548" w14:textId="57384D86" w:rsidR="0070341F" w:rsidRDefault="008B4287" w:rsidP="009302B3">
      <w:pPr>
        <w:spacing w:line="480" w:lineRule="auto"/>
        <w:jc w:val="both"/>
      </w:pPr>
      <w:r>
        <w:t>Therefore</w:t>
      </w:r>
      <w:r w:rsidR="0070341F">
        <w:t xml:space="preserve">, </w:t>
      </w:r>
      <w:r w:rsidR="00C468CF">
        <w:t xml:space="preserve">while </w:t>
      </w:r>
      <w:r w:rsidR="0070341F">
        <w:t>stakeholders are essential assets for the organisation</w:t>
      </w:r>
      <w:r w:rsidR="00963A57">
        <w:t>’s p</w:t>
      </w:r>
      <w:r w:rsidR="00C468CF">
        <w:t>erformance</w:t>
      </w:r>
      <w:r w:rsidR="0070341F">
        <w:t xml:space="preserve"> </w:t>
      </w:r>
      <w:r w:rsidR="00C468CF">
        <w:t>it is fundamental</w:t>
      </w:r>
      <w:r w:rsidR="0070341F">
        <w:t xml:space="preserve"> </w:t>
      </w:r>
      <w:r w:rsidR="00C468CF">
        <w:t xml:space="preserve">that they are kept </w:t>
      </w:r>
      <w:r w:rsidR="0070341F">
        <w:t>happy and motivated</w:t>
      </w:r>
      <w:r w:rsidR="00C468CF">
        <w:t xml:space="preserve"> and this</w:t>
      </w:r>
      <w:r w:rsidR="0070341F">
        <w:t xml:space="preserve"> should be one of the management’s priorities.</w:t>
      </w:r>
    </w:p>
    <w:p w14:paraId="2D6B7CD4" w14:textId="77777777" w:rsidR="00D4157A" w:rsidRDefault="00963A57" w:rsidP="009302B3">
      <w:pPr>
        <w:spacing w:line="480" w:lineRule="auto"/>
        <w:jc w:val="both"/>
      </w:pPr>
      <w:r>
        <w:t xml:space="preserve">It was shown by research that the employees who feel that they have some kind of control over their roles’ responsibilities and some flexibility perform better than employees with strict tasks and low real involvement in the organisation. </w:t>
      </w:r>
      <w:r w:rsidR="00C62BE0">
        <w:t xml:space="preserve">Therefore, allowing the associates freedom of decision up to a certain degree, will create a more efficient and productive </w:t>
      </w:r>
      <w:r w:rsidR="003077E2">
        <w:t xml:space="preserve">business as well as a more enjoyable workplace. </w:t>
      </w:r>
    </w:p>
    <w:p w14:paraId="22CC7D70" w14:textId="797C3789" w:rsidR="00963A57" w:rsidRDefault="001726C1" w:rsidP="009302B3">
      <w:pPr>
        <w:spacing w:line="480" w:lineRule="auto"/>
        <w:jc w:val="both"/>
      </w:pPr>
      <w:r>
        <w:t xml:space="preserve">Another strategy that makes the workplace more efficient is the </w:t>
      </w:r>
      <w:r w:rsidR="00031CD3">
        <w:t xml:space="preserve">regular </w:t>
      </w:r>
      <w:r>
        <w:t xml:space="preserve">feedback collection. Feedback is not only helpful </w:t>
      </w:r>
      <w:r w:rsidR="007D4DA5">
        <w:t>for</w:t>
      </w:r>
      <w:r>
        <w:t xml:space="preserve"> the leadership </w:t>
      </w:r>
      <w:r w:rsidR="007D4DA5">
        <w:t xml:space="preserve">by allowing </w:t>
      </w:r>
      <w:r>
        <w:t>to understand the associates’ points of view and feelings, but it also helps the employees feel a sense of importance and belonging, considering that their opinion do matter and make a difference in the company</w:t>
      </w:r>
      <w:r w:rsidR="007D4DA5">
        <w:t xml:space="preserve"> (Frost, n.d.). </w:t>
      </w:r>
    </w:p>
    <w:p w14:paraId="27A5C519" w14:textId="50496C38" w:rsidR="0035462C" w:rsidRDefault="003E3592" w:rsidP="009302B3">
      <w:pPr>
        <w:spacing w:line="480" w:lineRule="auto"/>
        <w:jc w:val="both"/>
      </w:pPr>
      <w:r>
        <w:t xml:space="preserve">Along with feedback and empowerment, </w:t>
      </w:r>
      <w:proofErr w:type="spellStart"/>
      <w:r>
        <w:t>Davoren</w:t>
      </w:r>
      <w:proofErr w:type="spellEnd"/>
      <w:r>
        <w:t xml:space="preserve"> has stated that employee satisfaction can also be enhanced by investing in their careers</w:t>
      </w:r>
      <w:r w:rsidR="00E71B98">
        <w:t xml:space="preserve">. Hence, by inviting associates to </w:t>
      </w:r>
      <w:r w:rsidR="00127464">
        <w:t xml:space="preserve">learn new skills through courses and more training, it proves them that they are </w:t>
      </w:r>
      <w:r w:rsidR="00372865">
        <w:t xml:space="preserve">appreciated as </w:t>
      </w:r>
      <w:r w:rsidR="00127464">
        <w:t>an important asset to the company and so they will react to it by delivering higher standard services</w:t>
      </w:r>
      <w:r w:rsidR="00BB7472">
        <w:t xml:space="preserve"> in return</w:t>
      </w:r>
      <w:r w:rsidR="0035462C">
        <w:t>.</w:t>
      </w:r>
    </w:p>
    <w:p w14:paraId="5CE422BD" w14:textId="0F1732D7" w:rsidR="003E3592" w:rsidRDefault="00B14BF5" w:rsidP="009302B3">
      <w:pPr>
        <w:spacing w:line="480" w:lineRule="auto"/>
        <w:jc w:val="both"/>
      </w:pPr>
      <w:r>
        <w:t xml:space="preserve">People can be affected by psychological factors as well, not just by financial incentives; thus, the management can boost an employees’ or a team’s morale and motivation by </w:t>
      </w:r>
      <w:r w:rsidR="00A645E9">
        <w:t>recognising the employee/team for his/their outstanding efforts</w:t>
      </w:r>
      <w:r w:rsidR="008476D3">
        <w:t xml:space="preserve"> and creating schemes such as “The Employee of </w:t>
      </w:r>
      <w:r w:rsidR="008476D3">
        <w:lastRenderedPageBreak/>
        <w:t>the Month”, “Employee of the Year”, etc.</w:t>
      </w:r>
      <w:r w:rsidR="00374889">
        <w:t>, as well as always trying to offer positive feedback whenever the case</w:t>
      </w:r>
      <w:r>
        <w:t xml:space="preserve"> </w:t>
      </w:r>
      <w:r w:rsidR="00BB7472">
        <w:t>(</w:t>
      </w:r>
      <w:proofErr w:type="spellStart"/>
      <w:r w:rsidR="00BB7472">
        <w:t>Davoren</w:t>
      </w:r>
      <w:proofErr w:type="spellEnd"/>
      <w:r w:rsidR="00BB7472">
        <w:t>, 2019)</w:t>
      </w:r>
      <w:r w:rsidR="001B4A6B">
        <w:t>.</w:t>
      </w:r>
    </w:p>
    <w:p w14:paraId="08062804" w14:textId="77777777" w:rsidR="00FE1649" w:rsidRDefault="00FE1649" w:rsidP="009302B3">
      <w:pPr>
        <w:spacing w:line="480" w:lineRule="auto"/>
        <w:jc w:val="both"/>
      </w:pPr>
    </w:p>
    <w:p w14:paraId="0C75CE50" w14:textId="6055DC9D" w:rsidR="00EA3043" w:rsidRDefault="00FE1649" w:rsidP="009302B3">
      <w:pPr>
        <w:spacing w:line="480" w:lineRule="auto"/>
        <w:jc w:val="both"/>
      </w:pPr>
      <w:r>
        <w:t>The following paragraph will analyse a bit further the implications of each of the recommendations made above:</w:t>
      </w:r>
    </w:p>
    <w:p w14:paraId="58FD5CC2" w14:textId="0EF87E5C" w:rsidR="00FE1649" w:rsidRDefault="00FE1649" w:rsidP="009302B3">
      <w:pPr>
        <w:pStyle w:val="ListParagraph"/>
        <w:numPr>
          <w:ilvl w:val="0"/>
          <w:numId w:val="2"/>
        </w:numPr>
        <w:spacing w:line="480" w:lineRule="auto"/>
        <w:jc w:val="both"/>
      </w:pPr>
      <w:r>
        <w:t>Employee empowerment:</w:t>
      </w:r>
    </w:p>
    <w:p w14:paraId="6E1453D4" w14:textId="6F8DB937" w:rsidR="00FE1649" w:rsidRDefault="001368C3" w:rsidP="009302B3">
      <w:pPr>
        <w:spacing w:line="480" w:lineRule="auto"/>
        <w:jc w:val="both"/>
      </w:pPr>
      <w:r>
        <w:t>This approach involve</w:t>
      </w:r>
      <w:r w:rsidR="005B509C">
        <w:t>s</w:t>
      </w:r>
      <w:r>
        <w:t xml:space="preserve"> turning the decision-making responsibilities upside-down within a company, thus allowing the front</w:t>
      </w:r>
      <w:r w:rsidR="00271798">
        <w:t>-</w:t>
      </w:r>
      <w:r>
        <w:t xml:space="preserve">line associate authority and room to take responsibility in order to customise and offer amazing guest experience. </w:t>
      </w:r>
      <w:r w:rsidR="00271798">
        <w:t xml:space="preserve">It is considered that </w:t>
      </w:r>
      <w:r w:rsidR="005B509C">
        <w:t>being the</w:t>
      </w:r>
      <w:r w:rsidR="00271798">
        <w:t xml:space="preserve"> first contact with the guests, the first-line employees already know more about the guests’ preferences and needs</w:t>
      </w:r>
      <w:r w:rsidR="00C4714C">
        <w:t xml:space="preserve"> and therefore are</w:t>
      </w:r>
      <w:r w:rsidR="00EA68CD">
        <w:t xml:space="preserve"> the</w:t>
      </w:r>
      <w:r w:rsidR="00C4714C">
        <w:t xml:space="preserve"> most suitable in addressing any concerns or complaints the guests may face or have. </w:t>
      </w:r>
      <w:r w:rsidR="00B36430">
        <w:t xml:space="preserve">Empowered employees </w:t>
      </w:r>
      <w:r w:rsidR="00A55779">
        <w:t xml:space="preserve">also </w:t>
      </w:r>
      <w:r w:rsidR="00EA68CD">
        <w:t>equal to</w:t>
      </w:r>
      <w:r w:rsidR="00A55779">
        <w:t xml:space="preserve"> knowledgeable, professional and skilled </w:t>
      </w:r>
      <w:r w:rsidR="00EA68CD">
        <w:t>individuals</w:t>
      </w:r>
      <w:r w:rsidR="00335920">
        <w:t xml:space="preserve"> who are able to make the best decision for both the guest and the organisation in real-time</w:t>
      </w:r>
      <w:r w:rsidR="005C36EE">
        <w:t xml:space="preserve"> (Kokemuller, n.d.)</w:t>
      </w:r>
      <w:r w:rsidR="00723640">
        <w:t>.</w:t>
      </w:r>
    </w:p>
    <w:p w14:paraId="2987DC2D" w14:textId="029D49E5" w:rsidR="00D4157A" w:rsidRDefault="00D4157A" w:rsidP="009302B3">
      <w:pPr>
        <w:pStyle w:val="ListParagraph"/>
        <w:numPr>
          <w:ilvl w:val="0"/>
          <w:numId w:val="2"/>
        </w:numPr>
        <w:spacing w:line="480" w:lineRule="auto"/>
        <w:jc w:val="both"/>
      </w:pPr>
      <w:r>
        <w:t>Feedback:</w:t>
      </w:r>
    </w:p>
    <w:p w14:paraId="67287DC0" w14:textId="34155777" w:rsidR="00D4157A" w:rsidRDefault="002F48DA" w:rsidP="009302B3">
      <w:pPr>
        <w:spacing w:line="480" w:lineRule="auto"/>
        <w:jc w:val="both"/>
      </w:pPr>
      <w:r>
        <w:t>Lack of feedback could easily drive the business to stagnation</w:t>
      </w:r>
      <w:r w:rsidR="00F45E9E">
        <w:t xml:space="preserve"> and offer the impression of no direction for the employees</w:t>
      </w:r>
      <w:r>
        <w:t xml:space="preserve">; </w:t>
      </w:r>
      <w:r w:rsidR="007F30E4">
        <w:t>however, regular feedback will do the opposite, therefore it can help by offering a view o</w:t>
      </w:r>
      <w:r w:rsidR="00F45E9E">
        <w:t>ver the</w:t>
      </w:r>
      <w:r w:rsidR="007F30E4">
        <w:t xml:space="preserve"> strengths and weaknesses as well as offering the opportunity for continuous improvement</w:t>
      </w:r>
      <w:r w:rsidR="00A267FB">
        <w:t>.</w:t>
      </w:r>
      <w:r w:rsidR="00F45E9E">
        <w:t xml:space="preserve"> (Radley, 2021).</w:t>
      </w:r>
    </w:p>
    <w:p w14:paraId="31C94F3E" w14:textId="587B460E" w:rsidR="00A9065C" w:rsidRDefault="00A9065C" w:rsidP="009302B3">
      <w:pPr>
        <w:pStyle w:val="ListParagraph"/>
        <w:numPr>
          <w:ilvl w:val="0"/>
          <w:numId w:val="2"/>
        </w:numPr>
        <w:spacing w:line="480" w:lineRule="auto"/>
        <w:jc w:val="both"/>
      </w:pPr>
      <w:r>
        <w:t>Training and courses</w:t>
      </w:r>
    </w:p>
    <w:p w14:paraId="0C3B6F8A" w14:textId="2E59594E" w:rsidR="00A9065C" w:rsidRDefault="0038092D" w:rsidP="009302B3">
      <w:pPr>
        <w:spacing w:line="480" w:lineRule="auto"/>
        <w:jc w:val="both"/>
      </w:pPr>
      <w:r>
        <w:t xml:space="preserve">Investing in human resources is a great investment for both a company and its employees. It </w:t>
      </w:r>
      <w:r w:rsidR="00061384">
        <w:t>creates happier and motivated associate</w:t>
      </w:r>
      <w:r w:rsidR="00DF252F">
        <w:t>s</w:t>
      </w:r>
      <w:r w:rsidR="00061384">
        <w:t xml:space="preserve"> by making them feel </w:t>
      </w:r>
      <w:r w:rsidR="00DF252F">
        <w:t xml:space="preserve">appreciated and involved; therefore, psychologically rewarding the employees by investing in their careers will create a connection </w:t>
      </w:r>
      <w:r w:rsidR="00DF252F">
        <w:lastRenderedPageBreak/>
        <w:t>between the organisation and an individual employee, resulting in loyalty and attachment</w:t>
      </w:r>
      <w:r w:rsidR="00A94FCF">
        <w:t xml:space="preserve"> (Tanner, 2017). </w:t>
      </w:r>
    </w:p>
    <w:p w14:paraId="0F91FC09" w14:textId="1AB5F716" w:rsidR="00EA3043" w:rsidRDefault="003E6F00" w:rsidP="009302B3">
      <w:pPr>
        <w:spacing w:line="480" w:lineRule="auto"/>
        <w:jc w:val="both"/>
      </w:pPr>
      <w:r>
        <w:t>Many studies have shown that millennial</w:t>
      </w:r>
      <w:r w:rsidR="00E80D11">
        <w:t>s</w:t>
      </w:r>
      <w:r>
        <w:t xml:space="preserve"> are more orientated towards career opportunities and </w:t>
      </w:r>
      <w:r w:rsidR="00E80D11">
        <w:t>therefore statistics results say that 34% of millennials have left a previous job for more career development opportunities and 86% have claimed that is very unlikely they would leave a current position if their training and courses were offered by the employer</w:t>
      </w:r>
      <w:r w:rsidR="00D51823">
        <w:t xml:space="preserve"> (</w:t>
      </w:r>
      <w:r w:rsidR="0006160B">
        <w:t xml:space="preserve">39 Statistics that prove the value of employee training, </w:t>
      </w:r>
      <w:r w:rsidR="00D51823">
        <w:t>2021).</w:t>
      </w:r>
    </w:p>
    <w:p w14:paraId="51D4C4CF" w14:textId="1A29C9D4" w:rsidR="00C6660C" w:rsidRDefault="00C6660C" w:rsidP="009302B3">
      <w:pPr>
        <w:pStyle w:val="ListParagraph"/>
        <w:numPr>
          <w:ilvl w:val="0"/>
          <w:numId w:val="2"/>
        </w:numPr>
        <w:spacing w:line="480" w:lineRule="auto"/>
        <w:jc w:val="both"/>
      </w:pPr>
      <w:r>
        <w:t>Psychological rewards</w:t>
      </w:r>
    </w:p>
    <w:p w14:paraId="7032F78E" w14:textId="1D437E07" w:rsidR="001626BB" w:rsidRDefault="00C6660C" w:rsidP="009302B3">
      <w:pPr>
        <w:spacing w:line="480" w:lineRule="auto"/>
        <w:jc w:val="both"/>
      </w:pPr>
      <w:r>
        <w:t>The psychological rewards could be referred to as intrinsic rewards as well</w:t>
      </w:r>
      <w:r w:rsidR="002A47DE">
        <w:t xml:space="preserve"> of course due to their nature. Intrinsic remunerations are of an emotional and psychological value, such as being appreciated for outstanding work or</w:t>
      </w:r>
      <w:r w:rsidR="001626BB">
        <w:t xml:space="preserve"> for</w:t>
      </w:r>
      <w:r w:rsidR="002A47DE">
        <w:t xml:space="preserve"> completing a particular task</w:t>
      </w:r>
      <w:r w:rsidR="001626BB">
        <w:t xml:space="preserve">. An intrinsic reward could be “Employee of the Month” prize, personal growth, more freedom within the workplace, etc. </w:t>
      </w:r>
      <w:r w:rsidR="003D1A67">
        <w:t>(2021).</w:t>
      </w:r>
    </w:p>
    <w:p w14:paraId="4146A125" w14:textId="4DA0D0AC" w:rsidR="003D1A67" w:rsidRDefault="003D1A67" w:rsidP="00C6660C"/>
    <w:p w14:paraId="2D723439" w14:textId="189C0DA2" w:rsidR="003D1A67" w:rsidRDefault="003D1A67" w:rsidP="00B81527">
      <w:pPr>
        <w:pStyle w:val="Heading2"/>
      </w:pPr>
    </w:p>
    <w:p w14:paraId="35C3C3BD" w14:textId="3238F2DE" w:rsidR="009302B3" w:rsidRDefault="009302B3" w:rsidP="009302B3"/>
    <w:p w14:paraId="4DC9F3E2" w14:textId="01CDE649" w:rsidR="009302B3" w:rsidRDefault="009302B3" w:rsidP="009302B3"/>
    <w:p w14:paraId="53082D46" w14:textId="393D292E" w:rsidR="009302B3" w:rsidRDefault="009302B3" w:rsidP="009302B3"/>
    <w:p w14:paraId="7A6194F0" w14:textId="67F45DAF" w:rsidR="009302B3" w:rsidRDefault="009302B3" w:rsidP="009302B3"/>
    <w:p w14:paraId="24BAECC0" w14:textId="7C60A5DF" w:rsidR="009302B3" w:rsidRDefault="009302B3" w:rsidP="009302B3"/>
    <w:p w14:paraId="22C84DAE" w14:textId="0FE8A33B" w:rsidR="009302B3" w:rsidRDefault="009302B3" w:rsidP="009302B3"/>
    <w:p w14:paraId="6ACAD337" w14:textId="0C8B4BDE" w:rsidR="009302B3" w:rsidRDefault="009302B3" w:rsidP="009302B3"/>
    <w:p w14:paraId="56EA340D" w14:textId="6BF876E9" w:rsidR="009302B3" w:rsidRDefault="009302B3" w:rsidP="009302B3"/>
    <w:p w14:paraId="35F6B1B2" w14:textId="4933B4F7" w:rsidR="009302B3" w:rsidRDefault="009302B3" w:rsidP="009302B3"/>
    <w:p w14:paraId="5FB2423E" w14:textId="78E76546" w:rsidR="009302B3" w:rsidRDefault="009302B3" w:rsidP="009302B3"/>
    <w:p w14:paraId="60252736" w14:textId="0458B0B2" w:rsidR="009302B3" w:rsidRDefault="009302B3" w:rsidP="009302B3"/>
    <w:p w14:paraId="597F456D" w14:textId="72511F4F" w:rsidR="009302B3" w:rsidRDefault="009302B3" w:rsidP="009302B3"/>
    <w:p w14:paraId="2D2B0154" w14:textId="4625DC7F" w:rsidR="009302B3" w:rsidRDefault="009302B3" w:rsidP="009302B3"/>
    <w:p w14:paraId="3588C476" w14:textId="1CF6C7BC" w:rsidR="009302B3" w:rsidRDefault="009302B3" w:rsidP="009302B3"/>
    <w:p w14:paraId="425935F0" w14:textId="3FF26FD4" w:rsidR="009302B3" w:rsidRDefault="009302B3" w:rsidP="009302B3"/>
    <w:p w14:paraId="52B8FE11" w14:textId="25D51DEE" w:rsidR="009302B3" w:rsidRDefault="009302B3" w:rsidP="009302B3"/>
    <w:p w14:paraId="7BEA00A2" w14:textId="013C93B6" w:rsidR="009302B3" w:rsidRDefault="009302B3" w:rsidP="009302B3"/>
    <w:p w14:paraId="0BFB6218" w14:textId="76845ECF" w:rsidR="009302B3" w:rsidRDefault="009302B3" w:rsidP="009302B3"/>
    <w:p w14:paraId="4F361453" w14:textId="77777777" w:rsidR="009302B3" w:rsidRPr="009302B3" w:rsidRDefault="009302B3" w:rsidP="009302B3"/>
    <w:p w14:paraId="6564475B" w14:textId="33CC5F8C" w:rsidR="003D1A67" w:rsidRDefault="003D1A67" w:rsidP="00B81527">
      <w:pPr>
        <w:pStyle w:val="Heading2"/>
      </w:pPr>
      <w:bookmarkStart w:id="14" w:name="_Toc99052567"/>
      <w:r>
        <w:lastRenderedPageBreak/>
        <w:t>Conclusion</w:t>
      </w:r>
      <w:bookmarkEnd w:id="14"/>
      <w:r>
        <w:t xml:space="preserve"> </w:t>
      </w:r>
    </w:p>
    <w:p w14:paraId="427A5EE4" w14:textId="567C17F7" w:rsidR="003D1A67" w:rsidRDefault="003D1A67" w:rsidP="003D1A67"/>
    <w:p w14:paraId="71B03AF7" w14:textId="598A8B01" w:rsidR="00784251" w:rsidRDefault="00784251" w:rsidP="009302B3">
      <w:pPr>
        <w:spacing w:line="480" w:lineRule="auto"/>
        <w:jc w:val="both"/>
      </w:pPr>
      <w:r>
        <w:t>Furthermore, associates or internal stakeholders are extremely important assets for any organisation, and even more in the hospitality</w:t>
      </w:r>
      <w:r w:rsidR="006056E7">
        <w:t xml:space="preserve"> industry</w:t>
      </w:r>
      <w:r>
        <w:t xml:space="preserve">. </w:t>
      </w:r>
    </w:p>
    <w:p w14:paraId="20BE4603" w14:textId="4E5AB3D8" w:rsidR="006056E7" w:rsidRDefault="006056E7" w:rsidP="009302B3">
      <w:pPr>
        <w:spacing w:line="480" w:lineRule="auto"/>
        <w:jc w:val="both"/>
      </w:pPr>
      <w:r>
        <w:t>For this reason, it is essential</w:t>
      </w:r>
      <w:r w:rsidR="00B155F6">
        <w:t xml:space="preserve"> that all individuals within an organisation share the same visions and mission and work towards the same goal;</w:t>
      </w:r>
      <w:r>
        <w:t xml:space="preserve"> </w:t>
      </w:r>
      <w:r w:rsidR="00B155F6">
        <w:t>the employees are one element that are affected and can also affect the business performance, thus, they should be</w:t>
      </w:r>
      <w:r>
        <w:t xml:space="preserve"> kept happy and motivated through diverse methods in order to deliver great customer experience and therefore to create customer retention and competitive advantages. </w:t>
      </w:r>
    </w:p>
    <w:p w14:paraId="400B4C14" w14:textId="77777777" w:rsidR="003D1A67" w:rsidRDefault="003D1A67" w:rsidP="003D1A67"/>
    <w:p w14:paraId="089735FF" w14:textId="447F780D" w:rsidR="00EA3043" w:rsidRDefault="00EA3043" w:rsidP="004C49F1"/>
    <w:p w14:paraId="692D6156" w14:textId="6F7F39B1" w:rsidR="009302B3" w:rsidRDefault="009302B3" w:rsidP="004C49F1"/>
    <w:p w14:paraId="7ED52B64" w14:textId="3912B165" w:rsidR="009302B3" w:rsidRDefault="009302B3" w:rsidP="004C49F1"/>
    <w:p w14:paraId="1D2C5393" w14:textId="3686E66E" w:rsidR="009302B3" w:rsidRDefault="009302B3" w:rsidP="004C49F1"/>
    <w:p w14:paraId="7042CA2C" w14:textId="5B262045" w:rsidR="009302B3" w:rsidRDefault="009302B3" w:rsidP="004C49F1"/>
    <w:p w14:paraId="60B0E19D" w14:textId="7CCC291C" w:rsidR="009302B3" w:rsidRDefault="009302B3" w:rsidP="004C49F1"/>
    <w:p w14:paraId="3F5218A6" w14:textId="4B886D59" w:rsidR="009302B3" w:rsidRDefault="009302B3" w:rsidP="004C49F1"/>
    <w:p w14:paraId="4BD7CF64" w14:textId="313C03EC" w:rsidR="009302B3" w:rsidRDefault="009302B3" w:rsidP="004C49F1"/>
    <w:p w14:paraId="666F5158" w14:textId="57908A4A" w:rsidR="009302B3" w:rsidRDefault="009302B3" w:rsidP="004C49F1"/>
    <w:p w14:paraId="5F16133F" w14:textId="6CED33F9" w:rsidR="009302B3" w:rsidRDefault="009302B3" w:rsidP="004C49F1"/>
    <w:p w14:paraId="62EFBA5C" w14:textId="21CD52A3" w:rsidR="009302B3" w:rsidRDefault="009302B3" w:rsidP="004C49F1"/>
    <w:p w14:paraId="5CE7EA51" w14:textId="4814FA9E" w:rsidR="009302B3" w:rsidRDefault="009302B3" w:rsidP="004C49F1"/>
    <w:p w14:paraId="67DF6D64" w14:textId="0174880C" w:rsidR="009302B3" w:rsidRDefault="009302B3" w:rsidP="004C49F1"/>
    <w:p w14:paraId="6E93EB5B" w14:textId="3BB8E856" w:rsidR="009302B3" w:rsidRDefault="009302B3" w:rsidP="004C49F1"/>
    <w:p w14:paraId="3FB60E5F" w14:textId="77777777" w:rsidR="009302B3" w:rsidRDefault="009302B3" w:rsidP="004C49F1"/>
    <w:p w14:paraId="6DD80BDD" w14:textId="106045AB" w:rsidR="009302B3" w:rsidRDefault="009302B3" w:rsidP="004C49F1"/>
    <w:p w14:paraId="585D5A68" w14:textId="5C281F03" w:rsidR="009302B3" w:rsidRDefault="009302B3" w:rsidP="004C49F1"/>
    <w:p w14:paraId="0A3A946E" w14:textId="58D0C76A" w:rsidR="009302B3" w:rsidRDefault="009302B3" w:rsidP="004C49F1"/>
    <w:p w14:paraId="5C7F0C24" w14:textId="6FD4F550" w:rsidR="009302B3" w:rsidRDefault="009302B3" w:rsidP="004C49F1"/>
    <w:p w14:paraId="57D3F4F9" w14:textId="4351E3D3" w:rsidR="009302B3" w:rsidRDefault="009302B3" w:rsidP="004C49F1"/>
    <w:p w14:paraId="379DFE7A" w14:textId="2FD6019E" w:rsidR="009302B3" w:rsidRDefault="009302B3" w:rsidP="004C49F1"/>
    <w:p w14:paraId="4008C85D" w14:textId="380BCD5D" w:rsidR="009302B3" w:rsidRDefault="009302B3" w:rsidP="004C49F1"/>
    <w:p w14:paraId="37D23A3C" w14:textId="29D27204" w:rsidR="009302B3" w:rsidRDefault="009302B3" w:rsidP="004C49F1"/>
    <w:p w14:paraId="096CDA00" w14:textId="69E35D24" w:rsidR="009302B3" w:rsidRDefault="009302B3" w:rsidP="004C49F1"/>
    <w:p w14:paraId="527921B1" w14:textId="79F6C0F0" w:rsidR="009302B3" w:rsidRDefault="009302B3" w:rsidP="004C49F1"/>
    <w:p w14:paraId="0A54B97E" w14:textId="77777777" w:rsidR="009302B3" w:rsidRDefault="009302B3" w:rsidP="004C49F1"/>
    <w:p w14:paraId="09177863" w14:textId="64723538" w:rsidR="009302B3" w:rsidRDefault="009302B3" w:rsidP="00B81527">
      <w:pPr>
        <w:pStyle w:val="Heading2"/>
      </w:pPr>
    </w:p>
    <w:p w14:paraId="0C709B96" w14:textId="77777777" w:rsidR="009302B3" w:rsidRPr="009302B3" w:rsidRDefault="009302B3" w:rsidP="009302B3"/>
    <w:p w14:paraId="759EDACB" w14:textId="61742C5D" w:rsidR="00EA3043" w:rsidRDefault="00B81527" w:rsidP="00B81527">
      <w:pPr>
        <w:pStyle w:val="Heading2"/>
      </w:pPr>
      <w:bookmarkStart w:id="15" w:name="_Toc99052568"/>
      <w:r>
        <w:lastRenderedPageBreak/>
        <w:t>Reference list</w:t>
      </w:r>
      <w:bookmarkEnd w:id="15"/>
      <w:r>
        <w:t xml:space="preserve"> </w:t>
      </w:r>
    </w:p>
    <w:p w14:paraId="40D6E5EB" w14:textId="77777777" w:rsidR="009302B3" w:rsidRPr="009302B3" w:rsidRDefault="009302B3" w:rsidP="009302B3"/>
    <w:p w14:paraId="0C70CA1A" w14:textId="570D6EBB" w:rsidR="009302B3" w:rsidRDefault="009302B3" w:rsidP="009302B3">
      <w:pPr>
        <w:spacing w:line="480" w:lineRule="auto"/>
        <w:jc w:val="both"/>
      </w:pPr>
      <w:proofErr w:type="spellStart"/>
      <w:r>
        <w:rPr>
          <w:rFonts w:ascii="Open Sans" w:hAnsi="Open Sans" w:cs="Open Sans"/>
          <w:color w:val="000000"/>
          <w:sz w:val="20"/>
          <w:szCs w:val="20"/>
          <w:shd w:val="clear" w:color="auto" w:fill="FFFFFF"/>
        </w:rPr>
        <w:t>Davoren</w:t>
      </w:r>
      <w:proofErr w:type="spellEnd"/>
      <w:r>
        <w:rPr>
          <w:rFonts w:ascii="Open Sans" w:hAnsi="Open Sans" w:cs="Open Sans"/>
          <w:color w:val="000000"/>
          <w:sz w:val="20"/>
          <w:szCs w:val="20"/>
          <w:shd w:val="clear" w:color="auto" w:fill="FFFFFF"/>
        </w:rPr>
        <w:t>, J.,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What Types of Rewards Would Motivate Workers in an </w:t>
      </w:r>
      <w:proofErr w:type="gramStart"/>
      <w:r>
        <w:rPr>
          <w:rFonts w:ascii="Open Sans" w:hAnsi="Open Sans" w:cs="Open Sans"/>
          <w:i/>
          <w:iCs/>
          <w:color w:val="000000"/>
          <w:sz w:val="20"/>
          <w:szCs w:val="20"/>
        </w:rPr>
        <w:t>Organization?</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Small Business - Chron.com. Available at: &lt;https://smallbusiness.chron.com/types-rewards-would-motivate-workers-organization-18650.html&gt; [Accessed 24 February 2022].</w:t>
      </w:r>
    </w:p>
    <w:p w14:paraId="5E060B41" w14:textId="77777777" w:rsidR="009302B3" w:rsidRDefault="009302B3" w:rsidP="009302B3">
      <w:pPr>
        <w:spacing w:line="480" w:lineRule="auto"/>
        <w:jc w:val="both"/>
      </w:pPr>
      <w:r>
        <w:rPr>
          <w:rFonts w:ascii="Open Sans" w:hAnsi="Open Sans" w:cs="Open Sans"/>
          <w:color w:val="000000"/>
          <w:sz w:val="20"/>
          <w:szCs w:val="20"/>
          <w:shd w:val="clear" w:color="auto" w:fill="FFFFFF"/>
        </w:rPr>
        <w:t xml:space="preserve">Fernando, J., Brock, T. and </w:t>
      </w:r>
      <w:proofErr w:type="spellStart"/>
      <w:r>
        <w:rPr>
          <w:rFonts w:ascii="Open Sans" w:hAnsi="Open Sans" w:cs="Open Sans"/>
          <w:color w:val="000000"/>
          <w:sz w:val="20"/>
          <w:szCs w:val="20"/>
          <w:shd w:val="clear" w:color="auto" w:fill="FFFFFF"/>
        </w:rPr>
        <w:t>Rathburn</w:t>
      </w:r>
      <w:proofErr w:type="spellEnd"/>
      <w:r>
        <w:rPr>
          <w:rFonts w:ascii="Open Sans" w:hAnsi="Open Sans" w:cs="Open Sans"/>
          <w:color w:val="000000"/>
          <w:sz w:val="20"/>
          <w:szCs w:val="20"/>
          <w:shd w:val="clear" w:color="auto" w:fill="FFFFFF"/>
        </w:rPr>
        <w:t>, P.,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Learn What Stakeholders Are and the Roles That They Play</w:t>
      </w:r>
      <w:r>
        <w:rPr>
          <w:rFonts w:ascii="Open Sans" w:hAnsi="Open Sans" w:cs="Open Sans"/>
          <w:color w:val="000000"/>
          <w:sz w:val="20"/>
          <w:szCs w:val="20"/>
          <w:shd w:val="clear" w:color="auto" w:fill="FFFFFF"/>
        </w:rPr>
        <w:t>. [online] Investopedia. Available at: &lt;https://www.investopedia.com/terms/s/stakeholder.asp&gt; [Accessed 24 February 2022].</w:t>
      </w:r>
    </w:p>
    <w:p w14:paraId="28EAA537" w14:textId="77777777" w:rsidR="009302B3" w:rsidRDefault="009302B3" w:rsidP="009302B3">
      <w:pPr>
        <w:spacing w:line="480" w:lineRule="auto"/>
        <w:jc w:val="both"/>
      </w:pPr>
      <w:r>
        <w:rPr>
          <w:rFonts w:ascii="Open Sans" w:hAnsi="Open Sans" w:cs="Open Sans"/>
          <w:color w:val="000000"/>
          <w:sz w:val="20"/>
          <w:szCs w:val="20"/>
          <w:shd w:val="clear" w:color="auto" w:fill="FFFFFF"/>
        </w:rPr>
        <w:t>Frost, S.,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to Motivate Stakeholders</w:t>
      </w:r>
      <w:r>
        <w:rPr>
          <w:rFonts w:ascii="Open Sans" w:hAnsi="Open Sans" w:cs="Open Sans"/>
          <w:color w:val="000000"/>
          <w:sz w:val="20"/>
          <w:szCs w:val="20"/>
          <w:shd w:val="clear" w:color="auto" w:fill="FFFFFF"/>
        </w:rPr>
        <w:t>. [online] Small Business - Chron.com. Available at: &lt;https://smallbusiness.chron.com/motivate-stakeholders-34510.html&gt; [Accessed 24 February 2022].</w:t>
      </w:r>
    </w:p>
    <w:p w14:paraId="4CD0F856" w14:textId="77777777" w:rsidR="009302B3" w:rsidRDefault="009302B3" w:rsidP="009302B3">
      <w:pPr>
        <w:spacing w:line="480" w:lineRule="auto"/>
        <w:jc w:val="both"/>
      </w:pPr>
      <w:r>
        <w:rPr>
          <w:rFonts w:ascii="Open Sans" w:hAnsi="Open Sans" w:cs="Open Sans"/>
          <w:color w:val="000000"/>
          <w:sz w:val="20"/>
          <w:szCs w:val="20"/>
          <w:shd w:val="clear" w:color="auto" w:fill="FFFFFF"/>
        </w:rPr>
        <w:t>Glassdoor.com.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Intrinsic Rewards: Why They Matter </w:t>
      </w:r>
      <w:proofErr w:type="gramStart"/>
      <w:r>
        <w:rPr>
          <w:rFonts w:ascii="Open Sans" w:hAnsi="Open Sans" w:cs="Open Sans"/>
          <w:i/>
          <w:iCs/>
          <w:color w:val="000000"/>
          <w:sz w:val="20"/>
          <w:szCs w:val="20"/>
        </w:rPr>
        <w:t>In</w:t>
      </w:r>
      <w:proofErr w:type="gramEnd"/>
      <w:r>
        <w:rPr>
          <w:rFonts w:ascii="Open Sans" w:hAnsi="Open Sans" w:cs="Open Sans"/>
          <w:i/>
          <w:iCs/>
          <w:color w:val="000000"/>
          <w:sz w:val="20"/>
          <w:szCs w:val="20"/>
        </w:rPr>
        <w:t xml:space="preserve"> the Workplace - Glassdoor Career Guides</w:t>
      </w:r>
      <w:r>
        <w:rPr>
          <w:rFonts w:ascii="Open Sans" w:hAnsi="Open Sans" w:cs="Open Sans"/>
          <w:color w:val="000000"/>
          <w:sz w:val="20"/>
          <w:szCs w:val="20"/>
          <w:shd w:val="clear" w:color="auto" w:fill="FFFFFF"/>
        </w:rPr>
        <w:t>. [online] Available at: &lt;https://www.glassdoor.com/blog/guide/intrinsic-rewards/&gt; [Accessed 24 February 2022].</w:t>
      </w:r>
    </w:p>
    <w:p w14:paraId="07D3CE6B" w14:textId="77777777" w:rsidR="009302B3" w:rsidRDefault="009302B3" w:rsidP="009302B3">
      <w:pPr>
        <w:spacing w:line="480" w:lineRule="auto"/>
        <w:jc w:val="both"/>
      </w:pPr>
      <w:r>
        <w:rPr>
          <w:rFonts w:ascii="Open Sans" w:hAnsi="Open Sans" w:cs="Open Sans"/>
          <w:color w:val="000000"/>
          <w:sz w:val="20"/>
          <w:szCs w:val="20"/>
          <w:shd w:val="clear" w:color="auto" w:fill="FFFFFF"/>
        </w:rPr>
        <w:t>Kokemuller, N.,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to Empower Employees in the Hospitality Industry</w:t>
      </w:r>
      <w:r>
        <w:rPr>
          <w:rFonts w:ascii="Open Sans" w:hAnsi="Open Sans" w:cs="Open Sans"/>
          <w:color w:val="000000"/>
          <w:sz w:val="20"/>
          <w:szCs w:val="20"/>
          <w:shd w:val="clear" w:color="auto" w:fill="FFFFFF"/>
        </w:rPr>
        <w:t>. [online] Work - Chron.com. Available at: &lt;https://work.chron.com/empower-employees-hospitality-industry-29520.html&gt; [Accessed 24 February 2022].</w:t>
      </w:r>
    </w:p>
    <w:p w14:paraId="63A283CF" w14:textId="77777777" w:rsidR="009302B3" w:rsidRDefault="009302B3" w:rsidP="009302B3">
      <w:pPr>
        <w:spacing w:line="480" w:lineRule="auto"/>
        <w:jc w:val="both"/>
      </w:pPr>
      <w:r>
        <w:rPr>
          <w:rFonts w:ascii="Open Sans" w:hAnsi="Open Sans" w:cs="Open Sans"/>
          <w:color w:val="000000"/>
          <w:sz w:val="20"/>
          <w:szCs w:val="20"/>
          <w:shd w:val="clear" w:color="auto" w:fill="FFFFFF"/>
        </w:rPr>
        <w:t>Lorman.com.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39 Statistics that Prove the Value of Employee Training</w:t>
      </w:r>
      <w:r>
        <w:rPr>
          <w:rFonts w:ascii="Open Sans" w:hAnsi="Open Sans" w:cs="Open Sans"/>
          <w:color w:val="000000"/>
          <w:sz w:val="20"/>
          <w:szCs w:val="20"/>
          <w:shd w:val="clear" w:color="auto" w:fill="FFFFFF"/>
        </w:rPr>
        <w:t>. [online] Available at: &lt;https://www.lorman.com/blog/post/39-statistics-that-prove-the-value-of-employee-training&gt; [Accessed 24 February 2022].</w:t>
      </w:r>
    </w:p>
    <w:p w14:paraId="6CA78B17" w14:textId="77777777" w:rsidR="009302B3" w:rsidRDefault="009302B3" w:rsidP="009302B3">
      <w:pPr>
        <w:spacing w:line="480" w:lineRule="auto"/>
        <w:jc w:val="both"/>
      </w:pPr>
      <w:r>
        <w:rPr>
          <w:rFonts w:ascii="Open Sans" w:hAnsi="Open Sans" w:cs="Open Sans"/>
          <w:color w:val="000000"/>
          <w:sz w:val="20"/>
          <w:szCs w:val="20"/>
          <w:shd w:val="clear" w:color="auto" w:fill="FFFFFF"/>
        </w:rPr>
        <w:t>Radley, M.,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to encourage team feedback in your hospitality business | Trail</w:t>
      </w:r>
      <w:r>
        <w:rPr>
          <w:rFonts w:ascii="Open Sans" w:hAnsi="Open Sans" w:cs="Open Sans"/>
          <w:color w:val="000000"/>
          <w:sz w:val="20"/>
          <w:szCs w:val="20"/>
          <w:shd w:val="clear" w:color="auto" w:fill="FFFFFF"/>
        </w:rPr>
        <w:t>. [online] Trailapp.com. Available at: &lt;https://trailapp.com/blog/build-positive-feedback&gt; [Accessed 24 February 2022].</w:t>
      </w:r>
    </w:p>
    <w:p w14:paraId="728FEAF6" w14:textId="77777777" w:rsidR="009302B3" w:rsidRDefault="009302B3" w:rsidP="009302B3">
      <w:pPr>
        <w:spacing w:line="480" w:lineRule="auto"/>
        <w:jc w:val="both"/>
      </w:pPr>
      <w:r>
        <w:rPr>
          <w:rFonts w:ascii="Open Sans" w:hAnsi="Open Sans" w:cs="Open Sans"/>
          <w:color w:val="000000"/>
          <w:sz w:val="20"/>
          <w:szCs w:val="20"/>
          <w:shd w:val="clear" w:color="auto" w:fill="FFFFFF"/>
        </w:rPr>
        <w:t xml:space="preserve">Sabri, S., </w:t>
      </w:r>
      <w:proofErr w:type="spellStart"/>
      <w:r>
        <w:rPr>
          <w:rFonts w:ascii="Open Sans" w:hAnsi="Open Sans" w:cs="Open Sans"/>
          <w:color w:val="000000"/>
          <w:sz w:val="20"/>
          <w:szCs w:val="20"/>
          <w:shd w:val="clear" w:color="auto" w:fill="FFFFFF"/>
        </w:rPr>
        <w:t>Mutalib</w:t>
      </w:r>
      <w:proofErr w:type="spellEnd"/>
      <w:r>
        <w:rPr>
          <w:rFonts w:ascii="Open Sans" w:hAnsi="Open Sans" w:cs="Open Sans"/>
          <w:color w:val="000000"/>
          <w:sz w:val="20"/>
          <w:szCs w:val="20"/>
          <w:shd w:val="clear" w:color="auto" w:fill="FFFFFF"/>
        </w:rPr>
        <w:t>, H. and Hasan, N., 2019. [online] Available at: &lt;https://www.researchgate.net/publication/332110447_Elements_of_Employees%27_Motivation_in_Hospitality_Industry&gt; [Accessed 24 February 2022].</w:t>
      </w:r>
    </w:p>
    <w:p w14:paraId="1635D814" w14:textId="77777777" w:rsidR="009302B3" w:rsidRDefault="009302B3" w:rsidP="009302B3">
      <w:pPr>
        <w:spacing w:line="480" w:lineRule="auto"/>
        <w:jc w:val="both"/>
      </w:pPr>
      <w:r>
        <w:rPr>
          <w:rFonts w:ascii="Open Sans" w:hAnsi="Open Sans" w:cs="Open Sans"/>
          <w:color w:val="000000"/>
          <w:sz w:val="20"/>
          <w:szCs w:val="20"/>
          <w:shd w:val="clear" w:color="auto" w:fill="FFFFFF"/>
        </w:rPr>
        <w:lastRenderedPageBreak/>
        <w:t>Tanner, J.,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Psychology of Motivating Employees Through Training and Development - Training Industry</w:t>
      </w:r>
      <w:r>
        <w:rPr>
          <w:rFonts w:ascii="Open Sans" w:hAnsi="Open Sans" w:cs="Open Sans"/>
          <w:color w:val="000000"/>
          <w:sz w:val="20"/>
          <w:szCs w:val="20"/>
          <w:shd w:val="clear" w:color="auto" w:fill="FFFFFF"/>
        </w:rPr>
        <w:t>. [online] Training Industry. Available at: &lt;https://trainingindustry.com/blog/performance-management/the-psychology-of-motivating-employees-through-training-and-development/&gt; [Accessed 24 February 2022].</w:t>
      </w:r>
    </w:p>
    <w:p w14:paraId="59E729F7" w14:textId="3C35C3BE" w:rsidR="0006160B" w:rsidRDefault="0006160B" w:rsidP="004C49F1"/>
    <w:p w14:paraId="75A31913" w14:textId="69D13063" w:rsidR="003D1A67" w:rsidRDefault="003D1A67" w:rsidP="004C49F1"/>
    <w:p w14:paraId="193A43FF" w14:textId="6B4F550B" w:rsidR="008E26A6" w:rsidRDefault="008E26A6" w:rsidP="004C49F1"/>
    <w:p w14:paraId="5D7E64CE" w14:textId="25F99E5D" w:rsidR="008E26A6" w:rsidRDefault="008E26A6" w:rsidP="004C49F1"/>
    <w:p w14:paraId="743D0ECD" w14:textId="656DD771" w:rsidR="009302B3" w:rsidRDefault="009302B3" w:rsidP="004C49F1"/>
    <w:p w14:paraId="41EEE563" w14:textId="08C4131D" w:rsidR="009302B3" w:rsidRDefault="009302B3" w:rsidP="004C49F1"/>
    <w:p w14:paraId="651DEB37" w14:textId="4E15BD92" w:rsidR="009302B3" w:rsidRDefault="009302B3" w:rsidP="004C49F1"/>
    <w:p w14:paraId="33166AC6" w14:textId="6184C9B9" w:rsidR="009302B3" w:rsidRDefault="009302B3" w:rsidP="004C49F1"/>
    <w:p w14:paraId="3E3BA635" w14:textId="6D5BCA28" w:rsidR="009302B3" w:rsidRDefault="009302B3" w:rsidP="004C49F1"/>
    <w:p w14:paraId="7567453B" w14:textId="3554E4BA" w:rsidR="009302B3" w:rsidRDefault="009302B3" w:rsidP="004C49F1"/>
    <w:p w14:paraId="14D795A8" w14:textId="09327CF5" w:rsidR="009302B3" w:rsidRDefault="009302B3" w:rsidP="004C49F1"/>
    <w:p w14:paraId="70F08B02" w14:textId="5A7E7B8F" w:rsidR="009302B3" w:rsidRDefault="009302B3" w:rsidP="004C49F1"/>
    <w:p w14:paraId="41570939" w14:textId="1980EF6E" w:rsidR="009302B3" w:rsidRDefault="009302B3" w:rsidP="004C49F1"/>
    <w:p w14:paraId="026E0464" w14:textId="6C4B040F" w:rsidR="009302B3" w:rsidRDefault="009302B3" w:rsidP="004C49F1"/>
    <w:p w14:paraId="14E7B407" w14:textId="3A30C6E0" w:rsidR="009302B3" w:rsidRDefault="009302B3" w:rsidP="004C49F1"/>
    <w:p w14:paraId="7C4A5FE1" w14:textId="1B33B398" w:rsidR="009302B3" w:rsidRDefault="009302B3" w:rsidP="004C49F1"/>
    <w:p w14:paraId="297D8F55" w14:textId="48EAD8FB" w:rsidR="009302B3" w:rsidRDefault="009302B3" w:rsidP="004C49F1"/>
    <w:p w14:paraId="7492EC2C" w14:textId="3466AF03" w:rsidR="009302B3" w:rsidRDefault="009302B3" w:rsidP="004C49F1"/>
    <w:p w14:paraId="6254E4B9" w14:textId="1D05984E" w:rsidR="009302B3" w:rsidRDefault="009302B3" w:rsidP="004C49F1"/>
    <w:p w14:paraId="7AB09990" w14:textId="7ED96093" w:rsidR="009302B3" w:rsidRDefault="009302B3" w:rsidP="004C49F1"/>
    <w:p w14:paraId="745AF696" w14:textId="4B8DCBF1" w:rsidR="009302B3" w:rsidRDefault="009302B3" w:rsidP="004C49F1"/>
    <w:p w14:paraId="19D5BD23" w14:textId="7B181DCD" w:rsidR="009302B3" w:rsidRDefault="009302B3" w:rsidP="004C49F1"/>
    <w:p w14:paraId="673C298C" w14:textId="738A3493" w:rsidR="009302B3" w:rsidRDefault="009302B3" w:rsidP="004C49F1"/>
    <w:p w14:paraId="180FF353" w14:textId="6390064B" w:rsidR="009302B3" w:rsidRDefault="009302B3" w:rsidP="004C49F1"/>
    <w:p w14:paraId="274E4CA8" w14:textId="06EB6984" w:rsidR="009302B3" w:rsidRDefault="009302B3" w:rsidP="004C49F1"/>
    <w:p w14:paraId="103B9EEF" w14:textId="5D6109B1" w:rsidR="009302B3" w:rsidRDefault="009302B3" w:rsidP="004C49F1"/>
    <w:p w14:paraId="6EBDB71F" w14:textId="0D2285C9" w:rsidR="009302B3" w:rsidRDefault="009302B3" w:rsidP="004C49F1"/>
    <w:p w14:paraId="0073394E" w14:textId="41945B8D" w:rsidR="009302B3" w:rsidRDefault="009302B3" w:rsidP="004C49F1"/>
    <w:p w14:paraId="7388FEF9" w14:textId="093C6C36" w:rsidR="009302B3" w:rsidRDefault="009302B3" w:rsidP="004C49F1"/>
    <w:p w14:paraId="6E100B49" w14:textId="33876A3E" w:rsidR="009302B3" w:rsidRDefault="009302B3" w:rsidP="004C49F1"/>
    <w:p w14:paraId="6D0391AE" w14:textId="3D9E6B32" w:rsidR="009302B3" w:rsidRDefault="009302B3" w:rsidP="004C49F1"/>
    <w:p w14:paraId="01832D91" w14:textId="22F9A893" w:rsidR="009302B3" w:rsidRDefault="009302B3" w:rsidP="004C49F1"/>
    <w:p w14:paraId="5EC4D92B" w14:textId="28E59662" w:rsidR="009302B3" w:rsidRDefault="009302B3" w:rsidP="004C49F1"/>
    <w:p w14:paraId="0AC702CC" w14:textId="2B883C3D" w:rsidR="009302B3" w:rsidRDefault="009302B3" w:rsidP="004C49F1"/>
    <w:p w14:paraId="2238B0AD" w14:textId="1C28E403" w:rsidR="009302B3" w:rsidRDefault="009302B3" w:rsidP="004C49F1"/>
    <w:p w14:paraId="67BFF5FE" w14:textId="77777777" w:rsidR="009302B3" w:rsidRDefault="009302B3" w:rsidP="004C49F1"/>
    <w:p w14:paraId="4C8F00AD" w14:textId="268C1D99" w:rsidR="00174E51" w:rsidRDefault="005A4C20" w:rsidP="00B81527">
      <w:pPr>
        <w:pStyle w:val="Heading1"/>
      </w:pPr>
      <w:bookmarkStart w:id="16" w:name="_Toc99052569"/>
      <w:r>
        <w:lastRenderedPageBreak/>
        <w:t>Regulatory affairs – Essay</w:t>
      </w:r>
      <w:bookmarkEnd w:id="16"/>
      <w:r>
        <w:t xml:space="preserve"> </w:t>
      </w:r>
    </w:p>
    <w:p w14:paraId="115F5591" w14:textId="11625CCB" w:rsidR="005A4C20" w:rsidRDefault="005A4C20" w:rsidP="004C49F1"/>
    <w:p w14:paraId="058E854E" w14:textId="1A192868" w:rsidR="005A4C20" w:rsidRDefault="005A4C20" w:rsidP="009302B3">
      <w:pPr>
        <w:spacing w:line="480" w:lineRule="auto"/>
        <w:jc w:val="both"/>
      </w:pPr>
      <w:r>
        <w:t>This essay is going to discuss and evaluate regulatory affairs concerning the hospitality industry in</w:t>
      </w:r>
      <w:r w:rsidR="0049282D">
        <w:t xml:space="preserve"> the</w:t>
      </w:r>
      <w:r>
        <w:t xml:space="preserve"> UK. The paper will also offer details about the changes that happened due to the COVID19 pandemic and how it affected the laws</w:t>
      </w:r>
      <w:r w:rsidR="004D549E">
        <w:t xml:space="preserve"> in hospitality</w:t>
      </w:r>
      <w:r w:rsidR="0049282D">
        <w:t xml:space="preserve"> along with</w:t>
      </w:r>
      <w:r w:rsidR="000C7B07">
        <w:t xml:space="preserve"> the</w:t>
      </w:r>
      <w:r w:rsidR="0049282D">
        <w:t xml:space="preserve"> impact</w:t>
      </w:r>
      <w:r w:rsidR="007E14E9">
        <w:t xml:space="preserve"> all this sudden change had</w:t>
      </w:r>
      <w:r w:rsidR="0049282D">
        <w:t xml:space="preserve"> on the growth on the industry</w:t>
      </w:r>
      <w:r w:rsidR="007E14E9">
        <w:t>.</w:t>
      </w:r>
    </w:p>
    <w:p w14:paraId="522FDA8C" w14:textId="10E0129D" w:rsidR="000C7B07" w:rsidRPr="000C7B07" w:rsidRDefault="000C7B07" w:rsidP="009302B3">
      <w:pPr>
        <w:spacing w:line="480" w:lineRule="auto"/>
        <w:jc w:val="both"/>
      </w:pPr>
    </w:p>
    <w:p w14:paraId="7F36DE22" w14:textId="76F4BB07" w:rsidR="000C7B07" w:rsidRPr="000C7B07" w:rsidRDefault="000C7B07" w:rsidP="009302B3">
      <w:pPr>
        <w:spacing w:line="480" w:lineRule="auto"/>
        <w:jc w:val="both"/>
      </w:pPr>
    </w:p>
    <w:p w14:paraId="25B80557" w14:textId="1FB18F95" w:rsidR="000C7B07" w:rsidRDefault="000C7B07" w:rsidP="009302B3">
      <w:pPr>
        <w:spacing w:line="480" w:lineRule="auto"/>
        <w:jc w:val="both"/>
      </w:pPr>
    </w:p>
    <w:p w14:paraId="07F51A65" w14:textId="77777777" w:rsidR="009302B3" w:rsidRDefault="009302B3" w:rsidP="009302B3">
      <w:pPr>
        <w:tabs>
          <w:tab w:val="left" w:pos="6809"/>
        </w:tabs>
        <w:spacing w:line="480" w:lineRule="auto"/>
        <w:jc w:val="both"/>
      </w:pPr>
    </w:p>
    <w:p w14:paraId="302CE492" w14:textId="77777777" w:rsidR="009302B3" w:rsidRDefault="009302B3" w:rsidP="009302B3">
      <w:pPr>
        <w:tabs>
          <w:tab w:val="left" w:pos="6809"/>
        </w:tabs>
        <w:spacing w:line="480" w:lineRule="auto"/>
        <w:jc w:val="both"/>
      </w:pPr>
    </w:p>
    <w:p w14:paraId="2E8B86FC" w14:textId="77777777" w:rsidR="009302B3" w:rsidRDefault="009302B3" w:rsidP="009302B3">
      <w:pPr>
        <w:tabs>
          <w:tab w:val="left" w:pos="6809"/>
        </w:tabs>
        <w:spacing w:line="480" w:lineRule="auto"/>
        <w:jc w:val="both"/>
      </w:pPr>
    </w:p>
    <w:p w14:paraId="0677EFF4" w14:textId="77777777" w:rsidR="009302B3" w:rsidRDefault="009302B3" w:rsidP="009302B3">
      <w:pPr>
        <w:tabs>
          <w:tab w:val="left" w:pos="6809"/>
        </w:tabs>
        <w:spacing w:line="480" w:lineRule="auto"/>
        <w:jc w:val="both"/>
      </w:pPr>
    </w:p>
    <w:p w14:paraId="3B147DEF" w14:textId="77777777" w:rsidR="009302B3" w:rsidRDefault="009302B3" w:rsidP="009302B3">
      <w:pPr>
        <w:tabs>
          <w:tab w:val="left" w:pos="6809"/>
        </w:tabs>
        <w:spacing w:line="480" w:lineRule="auto"/>
        <w:jc w:val="both"/>
      </w:pPr>
    </w:p>
    <w:p w14:paraId="7CD3A264" w14:textId="77777777" w:rsidR="009302B3" w:rsidRDefault="009302B3" w:rsidP="009302B3">
      <w:pPr>
        <w:tabs>
          <w:tab w:val="left" w:pos="6809"/>
        </w:tabs>
        <w:spacing w:line="480" w:lineRule="auto"/>
        <w:jc w:val="both"/>
      </w:pPr>
    </w:p>
    <w:p w14:paraId="388F4724" w14:textId="77777777" w:rsidR="009302B3" w:rsidRDefault="009302B3" w:rsidP="009302B3">
      <w:pPr>
        <w:tabs>
          <w:tab w:val="left" w:pos="6809"/>
        </w:tabs>
        <w:spacing w:line="480" w:lineRule="auto"/>
        <w:jc w:val="both"/>
      </w:pPr>
    </w:p>
    <w:p w14:paraId="4BA9D3AD" w14:textId="77777777" w:rsidR="009302B3" w:rsidRDefault="009302B3" w:rsidP="009302B3">
      <w:pPr>
        <w:tabs>
          <w:tab w:val="left" w:pos="6809"/>
        </w:tabs>
        <w:spacing w:line="480" w:lineRule="auto"/>
        <w:jc w:val="both"/>
      </w:pPr>
    </w:p>
    <w:p w14:paraId="712EBA0E" w14:textId="77777777" w:rsidR="009302B3" w:rsidRDefault="009302B3" w:rsidP="009302B3">
      <w:pPr>
        <w:tabs>
          <w:tab w:val="left" w:pos="6809"/>
        </w:tabs>
        <w:spacing w:line="480" w:lineRule="auto"/>
        <w:jc w:val="both"/>
      </w:pPr>
    </w:p>
    <w:p w14:paraId="4BEAFA11" w14:textId="77777777" w:rsidR="009302B3" w:rsidRDefault="009302B3" w:rsidP="009302B3">
      <w:pPr>
        <w:tabs>
          <w:tab w:val="left" w:pos="6809"/>
        </w:tabs>
        <w:spacing w:line="480" w:lineRule="auto"/>
        <w:jc w:val="both"/>
      </w:pPr>
    </w:p>
    <w:p w14:paraId="55389EDB" w14:textId="77777777" w:rsidR="009302B3" w:rsidRDefault="009302B3" w:rsidP="009302B3">
      <w:pPr>
        <w:tabs>
          <w:tab w:val="left" w:pos="6809"/>
        </w:tabs>
        <w:spacing w:line="480" w:lineRule="auto"/>
        <w:jc w:val="both"/>
      </w:pPr>
    </w:p>
    <w:p w14:paraId="5CBBCA5E" w14:textId="77777777" w:rsidR="009302B3" w:rsidRDefault="009302B3" w:rsidP="009302B3">
      <w:pPr>
        <w:tabs>
          <w:tab w:val="left" w:pos="6809"/>
        </w:tabs>
        <w:spacing w:line="480" w:lineRule="auto"/>
        <w:jc w:val="both"/>
      </w:pPr>
    </w:p>
    <w:p w14:paraId="2084407E" w14:textId="77777777" w:rsidR="009302B3" w:rsidRDefault="009302B3" w:rsidP="009302B3">
      <w:pPr>
        <w:tabs>
          <w:tab w:val="left" w:pos="6809"/>
        </w:tabs>
        <w:spacing w:line="480" w:lineRule="auto"/>
        <w:jc w:val="both"/>
      </w:pPr>
    </w:p>
    <w:p w14:paraId="4C8C0E7E" w14:textId="2B4F6938" w:rsidR="000C7B07" w:rsidRDefault="000C7B07" w:rsidP="009302B3">
      <w:pPr>
        <w:tabs>
          <w:tab w:val="left" w:pos="6809"/>
        </w:tabs>
        <w:spacing w:line="480" w:lineRule="auto"/>
        <w:jc w:val="both"/>
      </w:pPr>
      <w:r>
        <w:tab/>
      </w:r>
    </w:p>
    <w:p w14:paraId="6CB834E2" w14:textId="77777777" w:rsidR="008B1384" w:rsidRDefault="000C7B07" w:rsidP="009302B3">
      <w:pPr>
        <w:tabs>
          <w:tab w:val="left" w:pos="6809"/>
        </w:tabs>
        <w:spacing w:line="480" w:lineRule="auto"/>
        <w:jc w:val="both"/>
      </w:pPr>
      <w:r>
        <w:lastRenderedPageBreak/>
        <w:t>In order to be part of the hospitality</w:t>
      </w:r>
      <w:r w:rsidR="00253104">
        <w:t xml:space="preserve"> and have the doors open for the guests, there are many aspects to consider and many steps to make</w:t>
      </w:r>
      <w:r w:rsidR="00EE1E89">
        <w:t>. Therefore</w:t>
      </w:r>
      <w:r w:rsidR="00C200CC">
        <w:t>,</w:t>
      </w:r>
      <w:r w:rsidR="00EE1E89">
        <w:t xml:space="preserve"> many laws and regulations need to be followed in order for an accommodation/hotel to be safe and legit to run. </w:t>
      </w:r>
      <w:r w:rsidR="00C200CC">
        <w:t xml:space="preserve">The law requires that all the information such as invoices and receipts from all the purchases made in order to build/furbish the new hotel has to be kept as accounting information. </w:t>
      </w:r>
    </w:p>
    <w:p w14:paraId="46AA6354" w14:textId="319643EA" w:rsidR="00C200CC" w:rsidRDefault="00C200CC" w:rsidP="009302B3">
      <w:pPr>
        <w:tabs>
          <w:tab w:val="left" w:pos="6809"/>
        </w:tabs>
        <w:spacing w:line="480" w:lineRule="auto"/>
        <w:jc w:val="both"/>
      </w:pPr>
      <w:r>
        <w:t xml:space="preserve">Under The Trade Descriptions Act 1968, it is an offence to offer on purpose misleading information to potential guests while marketing </w:t>
      </w:r>
      <w:r w:rsidR="007B0F3D">
        <w:t>a</w:t>
      </w:r>
      <w:r>
        <w:t xml:space="preserve"> property. </w:t>
      </w:r>
      <w:r w:rsidR="002960A2">
        <w:t xml:space="preserve">It is the hotelier’s responsibility to ensure that all the information displayed on the official website as well as on the other marketing channels, </w:t>
      </w:r>
      <w:r w:rsidR="007B0F3D">
        <w:t>reflect</w:t>
      </w:r>
      <w:r w:rsidR="002960A2">
        <w:t xml:space="preserve"> the truth about information such as prices, accurate descriptions of the property, the available features and facilities, etc. </w:t>
      </w:r>
    </w:p>
    <w:p w14:paraId="06DC9EE8" w14:textId="2346C110" w:rsidR="00253104" w:rsidRDefault="00253104" w:rsidP="009302B3">
      <w:pPr>
        <w:tabs>
          <w:tab w:val="left" w:pos="6809"/>
        </w:tabs>
        <w:spacing w:line="480" w:lineRule="auto"/>
        <w:jc w:val="both"/>
      </w:pPr>
      <w:r>
        <w:t xml:space="preserve">One of the top priorities of any organisations is the Health &amp; Safety measures that need to be clearly explained to the organisation’s associates; </w:t>
      </w:r>
      <w:r w:rsidR="001073DF">
        <w:t xml:space="preserve">therefore, under the Management of Health and Safety at Work Regulations (MHSWR) 1999, all employers are required to carry out risk assessments to protect the employees from any foreseeable risks, such as </w:t>
      </w:r>
      <w:r w:rsidR="00351C4F">
        <w:t xml:space="preserve">determining any </w:t>
      </w:r>
      <w:r w:rsidR="001073DF">
        <w:t>hazards that could exist in the workplace</w:t>
      </w:r>
      <w:r w:rsidR="00351C4F">
        <w:t xml:space="preserve"> and implement control and prevention measures</w:t>
      </w:r>
      <w:r w:rsidR="001073DF">
        <w:t xml:space="preserve">, </w:t>
      </w:r>
      <w:r w:rsidR="00351C4F">
        <w:t xml:space="preserve">as well as assign and train team members regarding all the emergency procedures </w:t>
      </w:r>
      <w:r w:rsidR="00187D9B">
        <w:t>(Legal requirements – Work related violence – licensed, n.d.).</w:t>
      </w:r>
    </w:p>
    <w:p w14:paraId="0C1AB6E2" w14:textId="777D8C94" w:rsidR="007B0F3D" w:rsidRDefault="007B0F3D" w:rsidP="009302B3">
      <w:pPr>
        <w:tabs>
          <w:tab w:val="left" w:pos="6809"/>
        </w:tabs>
        <w:spacing w:line="480" w:lineRule="auto"/>
        <w:jc w:val="both"/>
      </w:pPr>
      <w:r>
        <w:t>If the accommodation is going to provide their guests with food as well, there are many legal duties the hotel will have in order to make sure that all the food is handle</w:t>
      </w:r>
      <w:r w:rsidR="00515C62">
        <w:t>d</w:t>
      </w:r>
      <w:r>
        <w:t>, store</w:t>
      </w:r>
      <w:r w:rsidR="00515C62">
        <w:t>d</w:t>
      </w:r>
      <w:r>
        <w:t xml:space="preserve"> and cooked in a safe and clean environment, </w:t>
      </w:r>
      <w:r w:rsidR="00515C62">
        <w:t>therefore the management must make sure that all employees are well trained and knowledgeable in their work area</w:t>
      </w:r>
      <w:r>
        <w:t>. Failure in complying with all the hygiene regulations can lead to the closure of the property</w:t>
      </w:r>
      <w:r w:rsidR="00D9485F">
        <w:t xml:space="preserve"> by health officers. </w:t>
      </w:r>
    </w:p>
    <w:p w14:paraId="5636A3B8" w14:textId="5091D9A9" w:rsidR="00C21F73" w:rsidRDefault="00C21F73" w:rsidP="009302B3">
      <w:pPr>
        <w:tabs>
          <w:tab w:val="left" w:pos="6809"/>
        </w:tabs>
        <w:spacing w:line="480" w:lineRule="auto"/>
        <w:jc w:val="both"/>
      </w:pPr>
      <w:r>
        <w:lastRenderedPageBreak/>
        <w:t xml:space="preserve">In addition to safety and cleanliness in the restaurant and kitchen, the organisation must also hold an </w:t>
      </w:r>
      <w:r w:rsidR="00C1413F">
        <w:t>alcoholic beverage</w:t>
      </w:r>
      <w:r>
        <w:t xml:space="preserve"> licence in order to be able to sell it during meals or in their bar area, under the Licensing Act 1964</w:t>
      </w:r>
      <w:r w:rsidR="00C1413F">
        <w:t xml:space="preserve"> (Hotels Laws UK | Hospitality legislation UK, n.d.)</w:t>
      </w:r>
      <w:r w:rsidR="0073500E">
        <w:t>.</w:t>
      </w:r>
    </w:p>
    <w:p w14:paraId="06580430" w14:textId="535DF3D2" w:rsidR="0073500E" w:rsidRDefault="008953E4" w:rsidP="009302B3">
      <w:pPr>
        <w:tabs>
          <w:tab w:val="left" w:pos="6809"/>
        </w:tabs>
        <w:spacing w:line="480" w:lineRule="auto"/>
        <w:jc w:val="both"/>
      </w:pPr>
      <w:r>
        <w:t>General Data Protection Regulation (GDPR) is another important element of security that need to be ensured for the guests’ data that are visiting their hotel.</w:t>
      </w:r>
      <w:r w:rsidR="00E32E44">
        <w:t xml:space="preserve"> The way that data is gathered now and used by organisations has to be transparent and very clear; the guest’s privacy is very important, thus sharing personal information with third parties for marketing or other reasons is prohibited, unless the guest chooses to opt-in for certain marketing activities </w:t>
      </w:r>
      <w:r w:rsidR="00F559B8">
        <w:t>(General data protection regulation (GDPR) FAQs for small hospitality businesses, n.d.)</w:t>
      </w:r>
    </w:p>
    <w:p w14:paraId="20B92AFE" w14:textId="1D1BDCBF" w:rsidR="00AB0942" w:rsidRPr="00295377" w:rsidRDefault="002900DA" w:rsidP="009302B3">
      <w:pPr>
        <w:spacing w:line="480" w:lineRule="auto"/>
        <w:jc w:val="both"/>
      </w:pPr>
      <w:r>
        <w:t>The unprecedented times we lived in brought along many changes in the way things were being done. Up until the 24</w:t>
      </w:r>
      <w:r w:rsidRPr="002900DA">
        <w:rPr>
          <w:vertAlign w:val="superscript"/>
        </w:rPr>
        <w:t>th</w:t>
      </w:r>
      <w:r>
        <w:t xml:space="preserve"> of February 2022, people and businesses in UK were still </w:t>
      </w:r>
      <w:r w:rsidR="00722B04">
        <w:t>compelled by the law to follow some safety measures due to the COVID19 pandemic. However, as per the 24</w:t>
      </w:r>
      <w:r w:rsidR="00722B04" w:rsidRPr="00722B04">
        <w:rPr>
          <w:vertAlign w:val="superscript"/>
        </w:rPr>
        <w:t>th</w:t>
      </w:r>
      <w:r w:rsidR="00722B04">
        <w:t xml:space="preserve"> of February, all the remaining restrictions such as self-isolation for people who test positive for COVID19 and data collection by the businesses in order to track &amp; trace </w:t>
      </w:r>
      <w:r w:rsidR="0072757C">
        <w:t>were completely lif</w:t>
      </w:r>
      <w:r w:rsidR="00C4392B">
        <w:t>ted. A</w:t>
      </w:r>
      <w:r w:rsidR="00802BAB">
        <w:t xml:space="preserve">lthough the restrictions have legally been lifted, the government still advices the </w:t>
      </w:r>
      <w:r w:rsidR="00A07940">
        <w:t>hotels and crowded businesses to still follow the health advice in some aspects</w:t>
      </w:r>
      <w:r w:rsidR="00AB0942">
        <w:t xml:space="preserve"> </w:t>
      </w:r>
      <w:r w:rsidR="00AB0942">
        <w:rPr>
          <w:rFonts w:ascii="Open Sans" w:hAnsi="Open Sans" w:cs="Open Sans"/>
          <w:color w:val="000000"/>
          <w:sz w:val="20"/>
          <w:szCs w:val="20"/>
          <w:shd w:val="clear" w:color="auto" w:fill="FFFFFF"/>
        </w:rPr>
        <w:t>(Hotels and guest accommodation - Working safely during coronavirus (COVID-19) - Guidance - GOV.UK, 2022)</w:t>
      </w:r>
      <w:r w:rsidR="0016095A">
        <w:rPr>
          <w:rFonts w:ascii="Open Sans" w:hAnsi="Open Sans" w:cs="Open Sans"/>
          <w:color w:val="000000"/>
          <w:sz w:val="20"/>
          <w:szCs w:val="20"/>
          <w:shd w:val="clear" w:color="auto" w:fill="FFFFFF"/>
        </w:rPr>
        <w:t xml:space="preserve">. </w:t>
      </w:r>
      <w:r w:rsidR="00295377">
        <w:rPr>
          <w:rFonts w:ascii="Open Sans" w:hAnsi="Open Sans" w:cs="Open Sans"/>
          <w:color w:val="000000"/>
          <w:sz w:val="20"/>
          <w:szCs w:val="20"/>
          <w:shd w:val="clear" w:color="auto" w:fill="FFFFFF"/>
        </w:rPr>
        <w:t xml:space="preserve">Before the beginning of 2022 and the pandemic measures were still in place, hospitality businesses had to follow processes such as not allowing more than six people to eat or sit at the same table in their hotel/restaurant, mandatory use of face mask, one-way systems, sanitising stations, plastic protection panels, 2m social distancing, etc. </w:t>
      </w:r>
      <w:r w:rsidR="00295377">
        <w:rPr>
          <w:rFonts w:ascii="Open Sans" w:hAnsi="Open Sans" w:cs="Open Sans"/>
          <w:color w:val="000000"/>
          <w:sz w:val="20"/>
          <w:szCs w:val="20"/>
          <w:shd w:val="clear" w:color="auto" w:fill="FFFFFF"/>
        </w:rPr>
        <w:t>(Coronavirus (COVID-19): how to stay safe and help prevent the spread, n.d.)</w:t>
      </w:r>
      <w:r w:rsidR="00295377">
        <w:t>.</w:t>
      </w:r>
    </w:p>
    <w:p w14:paraId="198D46E7" w14:textId="77777777" w:rsidR="00EF7BEB" w:rsidRDefault="002203F8" w:rsidP="009302B3">
      <w:pPr>
        <w:spacing w:line="480" w:lineRule="auto"/>
        <w:jc w:val="both"/>
      </w:pPr>
      <w:r>
        <w:t xml:space="preserve">While the main focus was always on people, the time came when people need to look after the environment more now in order to maintain a sustainable environment for the current and future </w:t>
      </w:r>
      <w:r>
        <w:lastRenderedPageBreak/>
        <w:t>generations.</w:t>
      </w:r>
      <w:r w:rsidR="00225F75">
        <w:t xml:space="preserve"> The environment legislation has been changed in ways that affect the hospitality industry, but the changes are going to have a positive impact on the businesses as well, by generating value too. </w:t>
      </w:r>
      <w:r w:rsidR="007235BD">
        <w:t>The hospitality industry is actively involved in moving towards a more circular economy. Therefore,</w:t>
      </w:r>
      <w:r w:rsidR="008B1384">
        <w:t xml:space="preserve"> one of</w:t>
      </w:r>
      <w:r w:rsidR="007235BD">
        <w:t xml:space="preserve"> the new </w:t>
      </w:r>
      <w:r w:rsidR="008B1384">
        <w:t>laws</w:t>
      </w:r>
      <w:r w:rsidR="007235BD">
        <w:t xml:space="preserve"> coming in force from 2023 will imply that the hospitality businesses will have to separate the food waste from the general waste in order to be collected separately</w:t>
      </w:r>
      <w:r w:rsidR="00EF7BEB">
        <w:t xml:space="preserve"> </w:t>
      </w:r>
      <w:r w:rsidR="00EF7BEB">
        <w:rPr>
          <w:rFonts w:ascii="Open Sans" w:hAnsi="Open Sans" w:cs="Open Sans"/>
          <w:color w:val="000000"/>
          <w:sz w:val="20"/>
          <w:szCs w:val="20"/>
          <w:shd w:val="clear" w:color="auto" w:fill="FFFFFF"/>
        </w:rPr>
        <w:t>(What does the Environment Bill mean for the hospitality industry? - Tidy Planet Composting, n.d.)</w:t>
      </w:r>
    </w:p>
    <w:p w14:paraId="183EDBAB" w14:textId="5BE5BCFF" w:rsidR="0016095A" w:rsidRDefault="0016095A" w:rsidP="009302B3">
      <w:pPr>
        <w:spacing w:line="480" w:lineRule="auto"/>
        <w:jc w:val="both"/>
      </w:pPr>
    </w:p>
    <w:p w14:paraId="2A2C2E9F" w14:textId="7C0565FF" w:rsidR="008B1384" w:rsidRDefault="008B1384" w:rsidP="009302B3">
      <w:pPr>
        <w:spacing w:line="480" w:lineRule="auto"/>
        <w:jc w:val="both"/>
      </w:pPr>
    </w:p>
    <w:p w14:paraId="7626D87A" w14:textId="0CAAEFA1" w:rsidR="008B1384" w:rsidRDefault="008B1384" w:rsidP="009302B3">
      <w:pPr>
        <w:spacing w:line="480" w:lineRule="auto"/>
        <w:jc w:val="both"/>
      </w:pPr>
    </w:p>
    <w:p w14:paraId="14B79C67" w14:textId="62F7D5A3" w:rsidR="009302B3" w:rsidRDefault="009302B3" w:rsidP="009302B3">
      <w:pPr>
        <w:spacing w:line="480" w:lineRule="auto"/>
        <w:jc w:val="both"/>
      </w:pPr>
    </w:p>
    <w:p w14:paraId="58CBAD39" w14:textId="18C149D6" w:rsidR="009302B3" w:rsidRDefault="009302B3" w:rsidP="009302B3">
      <w:pPr>
        <w:spacing w:line="480" w:lineRule="auto"/>
        <w:jc w:val="both"/>
      </w:pPr>
    </w:p>
    <w:p w14:paraId="4A3A6052" w14:textId="3C8E11DD" w:rsidR="009302B3" w:rsidRDefault="009302B3" w:rsidP="009302B3">
      <w:pPr>
        <w:spacing w:line="480" w:lineRule="auto"/>
        <w:jc w:val="both"/>
      </w:pPr>
    </w:p>
    <w:p w14:paraId="31503097" w14:textId="6C64DA82" w:rsidR="009302B3" w:rsidRDefault="009302B3" w:rsidP="009302B3">
      <w:pPr>
        <w:spacing w:line="480" w:lineRule="auto"/>
        <w:jc w:val="both"/>
      </w:pPr>
    </w:p>
    <w:p w14:paraId="741F9C44" w14:textId="7BBAE465" w:rsidR="009302B3" w:rsidRDefault="009302B3" w:rsidP="009302B3">
      <w:pPr>
        <w:spacing w:line="480" w:lineRule="auto"/>
        <w:jc w:val="both"/>
      </w:pPr>
    </w:p>
    <w:p w14:paraId="4BD8F518" w14:textId="5D3F840A" w:rsidR="009302B3" w:rsidRDefault="009302B3" w:rsidP="009302B3">
      <w:pPr>
        <w:spacing w:line="480" w:lineRule="auto"/>
        <w:jc w:val="both"/>
      </w:pPr>
    </w:p>
    <w:p w14:paraId="68B96A2B" w14:textId="2C2ADB19" w:rsidR="009302B3" w:rsidRDefault="009302B3" w:rsidP="009302B3">
      <w:pPr>
        <w:spacing w:line="480" w:lineRule="auto"/>
        <w:jc w:val="both"/>
      </w:pPr>
    </w:p>
    <w:p w14:paraId="03242201" w14:textId="1C3944A0" w:rsidR="009302B3" w:rsidRDefault="009302B3" w:rsidP="009302B3">
      <w:pPr>
        <w:spacing w:line="480" w:lineRule="auto"/>
        <w:jc w:val="both"/>
      </w:pPr>
    </w:p>
    <w:p w14:paraId="5C0A73CF" w14:textId="1809BA32" w:rsidR="009302B3" w:rsidRDefault="009302B3" w:rsidP="009302B3">
      <w:pPr>
        <w:spacing w:line="480" w:lineRule="auto"/>
        <w:jc w:val="both"/>
      </w:pPr>
    </w:p>
    <w:p w14:paraId="4838DC84" w14:textId="48709150" w:rsidR="009302B3" w:rsidRDefault="009302B3" w:rsidP="009302B3">
      <w:pPr>
        <w:spacing w:line="480" w:lineRule="auto"/>
        <w:jc w:val="both"/>
      </w:pPr>
    </w:p>
    <w:p w14:paraId="21839058" w14:textId="77777777" w:rsidR="009302B3" w:rsidRDefault="009302B3" w:rsidP="009302B3">
      <w:pPr>
        <w:spacing w:line="480" w:lineRule="auto"/>
        <w:jc w:val="both"/>
      </w:pPr>
    </w:p>
    <w:p w14:paraId="250E43A8" w14:textId="7AB30EF6" w:rsidR="0057467B" w:rsidRDefault="0057467B" w:rsidP="009302B3">
      <w:pPr>
        <w:tabs>
          <w:tab w:val="left" w:pos="6809"/>
        </w:tabs>
        <w:spacing w:line="480" w:lineRule="auto"/>
        <w:jc w:val="both"/>
      </w:pPr>
    </w:p>
    <w:p w14:paraId="366729E5" w14:textId="71D1A9E0" w:rsidR="0057467B" w:rsidRDefault="0057467B" w:rsidP="009302B3">
      <w:pPr>
        <w:tabs>
          <w:tab w:val="left" w:pos="6809"/>
        </w:tabs>
        <w:spacing w:line="480" w:lineRule="auto"/>
        <w:jc w:val="both"/>
      </w:pPr>
    </w:p>
    <w:p w14:paraId="136EE63F" w14:textId="6AD6FB2F" w:rsidR="008B1384" w:rsidRDefault="008B1384" w:rsidP="009302B3">
      <w:pPr>
        <w:tabs>
          <w:tab w:val="left" w:pos="6809"/>
        </w:tabs>
        <w:spacing w:line="480" w:lineRule="auto"/>
        <w:jc w:val="both"/>
      </w:pPr>
      <w:r>
        <w:lastRenderedPageBreak/>
        <w:t xml:space="preserve">This essay has </w:t>
      </w:r>
      <w:r w:rsidR="009C3777">
        <w:t>focused on highlighting some of the main regulatory affairs that directly involve and affect the</w:t>
      </w:r>
      <w:r w:rsidR="004F40B3">
        <w:t xml:space="preserve"> mainly the</w:t>
      </w:r>
      <w:r w:rsidR="009C3777">
        <w:t xml:space="preserve"> hospitality industry</w:t>
      </w:r>
      <w:r w:rsidR="004F40B3">
        <w:t xml:space="preserve"> in the UK</w:t>
      </w:r>
      <w:r w:rsidR="009C3777">
        <w:t>.</w:t>
      </w:r>
      <w:r w:rsidR="002216DB">
        <w:t xml:space="preserve"> The main concerns were mentioned through the paper along with the necessaire explanations.</w:t>
      </w:r>
      <w:r w:rsidR="009C3777">
        <w:t xml:space="preserve"> </w:t>
      </w:r>
      <w:r w:rsidR="005C506D">
        <w:t xml:space="preserve">The essay also mentioned about the COVID19 </w:t>
      </w:r>
      <w:r w:rsidR="002216DB">
        <w:t>e</w:t>
      </w:r>
      <w:r w:rsidR="005C506D">
        <w:t>ffects and its development over time</w:t>
      </w:r>
      <w:r w:rsidR="004F40B3">
        <w:t xml:space="preserve"> in UK as well as globally. </w:t>
      </w:r>
    </w:p>
    <w:p w14:paraId="7338902E" w14:textId="5C001B70" w:rsidR="0057467B" w:rsidRDefault="0057467B" w:rsidP="000C7B07">
      <w:pPr>
        <w:tabs>
          <w:tab w:val="left" w:pos="6809"/>
        </w:tabs>
      </w:pPr>
    </w:p>
    <w:p w14:paraId="6D4EF91E" w14:textId="09B7EE7C" w:rsidR="0057467B" w:rsidRDefault="0057467B" w:rsidP="000C7B07">
      <w:pPr>
        <w:tabs>
          <w:tab w:val="left" w:pos="6809"/>
        </w:tabs>
      </w:pPr>
    </w:p>
    <w:p w14:paraId="7044C4D0" w14:textId="77777777" w:rsidR="0057467B" w:rsidRDefault="0057467B" w:rsidP="000C7B07">
      <w:pPr>
        <w:tabs>
          <w:tab w:val="left" w:pos="6809"/>
        </w:tabs>
      </w:pPr>
    </w:p>
    <w:p w14:paraId="57F1D370" w14:textId="734948A0" w:rsidR="0073500E" w:rsidRDefault="0073500E" w:rsidP="000C7B07">
      <w:pPr>
        <w:tabs>
          <w:tab w:val="left" w:pos="6809"/>
        </w:tabs>
      </w:pPr>
    </w:p>
    <w:p w14:paraId="5D741344" w14:textId="4913FC55" w:rsidR="0073500E" w:rsidRDefault="0073500E" w:rsidP="000C7B07">
      <w:pPr>
        <w:tabs>
          <w:tab w:val="left" w:pos="6809"/>
        </w:tabs>
      </w:pPr>
    </w:p>
    <w:p w14:paraId="1EC4208C" w14:textId="4F45311F" w:rsidR="0073500E" w:rsidRDefault="0073500E" w:rsidP="000C7B07">
      <w:pPr>
        <w:tabs>
          <w:tab w:val="left" w:pos="6809"/>
        </w:tabs>
      </w:pPr>
    </w:p>
    <w:p w14:paraId="2C7A5219" w14:textId="6BAC48C5" w:rsidR="009302B3" w:rsidRDefault="009302B3" w:rsidP="000C7B07">
      <w:pPr>
        <w:tabs>
          <w:tab w:val="left" w:pos="6809"/>
        </w:tabs>
      </w:pPr>
    </w:p>
    <w:p w14:paraId="4B70968A" w14:textId="394C1868" w:rsidR="009302B3" w:rsidRDefault="009302B3" w:rsidP="000C7B07">
      <w:pPr>
        <w:tabs>
          <w:tab w:val="left" w:pos="6809"/>
        </w:tabs>
      </w:pPr>
    </w:p>
    <w:p w14:paraId="37511351" w14:textId="3C5ED37B" w:rsidR="009302B3" w:rsidRDefault="009302B3" w:rsidP="000C7B07">
      <w:pPr>
        <w:tabs>
          <w:tab w:val="left" w:pos="6809"/>
        </w:tabs>
      </w:pPr>
    </w:p>
    <w:p w14:paraId="1CE3F359" w14:textId="6FFB52C1" w:rsidR="009302B3" w:rsidRDefault="009302B3" w:rsidP="000C7B07">
      <w:pPr>
        <w:tabs>
          <w:tab w:val="left" w:pos="6809"/>
        </w:tabs>
      </w:pPr>
    </w:p>
    <w:p w14:paraId="17A2A383" w14:textId="5567938F" w:rsidR="009302B3" w:rsidRDefault="009302B3" w:rsidP="000C7B07">
      <w:pPr>
        <w:tabs>
          <w:tab w:val="left" w:pos="6809"/>
        </w:tabs>
      </w:pPr>
    </w:p>
    <w:p w14:paraId="0194ACEB" w14:textId="3FBA704A" w:rsidR="009302B3" w:rsidRDefault="009302B3" w:rsidP="000C7B07">
      <w:pPr>
        <w:tabs>
          <w:tab w:val="left" w:pos="6809"/>
        </w:tabs>
      </w:pPr>
    </w:p>
    <w:p w14:paraId="6E729435" w14:textId="3CACABF1" w:rsidR="009302B3" w:rsidRDefault="009302B3" w:rsidP="000C7B07">
      <w:pPr>
        <w:tabs>
          <w:tab w:val="left" w:pos="6809"/>
        </w:tabs>
      </w:pPr>
    </w:p>
    <w:p w14:paraId="474D0B9A" w14:textId="71C2DE9F" w:rsidR="009302B3" w:rsidRDefault="009302B3" w:rsidP="000C7B07">
      <w:pPr>
        <w:tabs>
          <w:tab w:val="left" w:pos="6809"/>
        </w:tabs>
      </w:pPr>
    </w:p>
    <w:p w14:paraId="5BE36522" w14:textId="3DABAE6E" w:rsidR="009302B3" w:rsidRDefault="009302B3" w:rsidP="000C7B07">
      <w:pPr>
        <w:tabs>
          <w:tab w:val="left" w:pos="6809"/>
        </w:tabs>
      </w:pPr>
    </w:p>
    <w:p w14:paraId="7E4F8D12" w14:textId="4CE3E6F2" w:rsidR="009302B3" w:rsidRDefault="009302B3" w:rsidP="000C7B07">
      <w:pPr>
        <w:tabs>
          <w:tab w:val="left" w:pos="6809"/>
        </w:tabs>
      </w:pPr>
    </w:p>
    <w:p w14:paraId="5E1FB20C" w14:textId="00FE51ED" w:rsidR="009302B3" w:rsidRDefault="009302B3" w:rsidP="000C7B07">
      <w:pPr>
        <w:tabs>
          <w:tab w:val="left" w:pos="6809"/>
        </w:tabs>
      </w:pPr>
    </w:p>
    <w:p w14:paraId="3799A33A" w14:textId="1C17AF68" w:rsidR="009302B3" w:rsidRDefault="009302B3" w:rsidP="000C7B07">
      <w:pPr>
        <w:tabs>
          <w:tab w:val="left" w:pos="6809"/>
        </w:tabs>
      </w:pPr>
    </w:p>
    <w:p w14:paraId="53B0E4B9" w14:textId="44437309" w:rsidR="009302B3" w:rsidRDefault="009302B3" w:rsidP="000C7B07">
      <w:pPr>
        <w:tabs>
          <w:tab w:val="left" w:pos="6809"/>
        </w:tabs>
      </w:pPr>
    </w:p>
    <w:p w14:paraId="6AA0F456" w14:textId="3BCA7FCD" w:rsidR="009302B3" w:rsidRDefault="009302B3" w:rsidP="000C7B07">
      <w:pPr>
        <w:tabs>
          <w:tab w:val="left" w:pos="6809"/>
        </w:tabs>
      </w:pPr>
    </w:p>
    <w:p w14:paraId="6295BF46" w14:textId="25D7DE89" w:rsidR="009302B3" w:rsidRDefault="009302B3" w:rsidP="000C7B07">
      <w:pPr>
        <w:tabs>
          <w:tab w:val="left" w:pos="6809"/>
        </w:tabs>
      </w:pPr>
    </w:p>
    <w:p w14:paraId="6580FC24" w14:textId="2055F122" w:rsidR="009302B3" w:rsidRDefault="009302B3" w:rsidP="000C7B07">
      <w:pPr>
        <w:tabs>
          <w:tab w:val="left" w:pos="6809"/>
        </w:tabs>
      </w:pPr>
    </w:p>
    <w:p w14:paraId="1C106917" w14:textId="3C9C52A0" w:rsidR="009302B3" w:rsidRDefault="009302B3" w:rsidP="000C7B07">
      <w:pPr>
        <w:tabs>
          <w:tab w:val="left" w:pos="6809"/>
        </w:tabs>
      </w:pPr>
    </w:p>
    <w:p w14:paraId="541A919A" w14:textId="1A5093BE" w:rsidR="009302B3" w:rsidRDefault="009302B3" w:rsidP="000C7B07">
      <w:pPr>
        <w:tabs>
          <w:tab w:val="left" w:pos="6809"/>
        </w:tabs>
      </w:pPr>
    </w:p>
    <w:p w14:paraId="2040AEDA" w14:textId="6C8097F7" w:rsidR="009302B3" w:rsidRDefault="009302B3" w:rsidP="000C7B07">
      <w:pPr>
        <w:tabs>
          <w:tab w:val="left" w:pos="6809"/>
        </w:tabs>
      </w:pPr>
    </w:p>
    <w:p w14:paraId="1C52D678" w14:textId="30FA7743" w:rsidR="009302B3" w:rsidRDefault="009302B3" w:rsidP="000C7B07">
      <w:pPr>
        <w:tabs>
          <w:tab w:val="left" w:pos="6809"/>
        </w:tabs>
      </w:pPr>
    </w:p>
    <w:p w14:paraId="13BE0BA0" w14:textId="7CD0BB22" w:rsidR="009302B3" w:rsidRDefault="009302B3" w:rsidP="000C7B07">
      <w:pPr>
        <w:tabs>
          <w:tab w:val="left" w:pos="6809"/>
        </w:tabs>
      </w:pPr>
    </w:p>
    <w:p w14:paraId="6EA80887" w14:textId="3F5C0294" w:rsidR="009302B3" w:rsidRDefault="009302B3" w:rsidP="000C7B07">
      <w:pPr>
        <w:tabs>
          <w:tab w:val="left" w:pos="6809"/>
        </w:tabs>
      </w:pPr>
    </w:p>
    <w:p w14:paraId="47DBB205" w14:textId="524943E1" w:rsidR="009302B3" w:rsidRDefault="009302B3" w:rsidP="000C7B07">
      <w:pPr>
        <w:tabs>
          <w:tab w:val="left" w:pos="6809"/>
        </w:tabs>
      </w:pPr>
    </w:p>
    <w:p w14:paraId="5FBDF550" w14:textId="1578F174" w:rsidR="009302B3" w:rsidRDefault="009302B3" w:rsidP="000C7B07">
      <w:pPr>
        <w:tabs>
          <w:tab w:val="left" w:pos="6809"/>
        </w:tabs>
      </w:pPr>
    </w:p>
    <w:p w14:paraId="5BD3BE7D" w14:textId="653FA8F6" w:rsidR="009302B3" w:rsidRDefault="009302B3" w:rsidP="000C7B07">
      <w:pPr>
        <w:tabs>
          <w:tab w:val="left" w:pos="6809"/>
        </w:tabs>
      </w:pPr>
    </w:p>
    <w:p w14:paraId="5641C041" w14:textId="3379641E" w:rsidR="009302B3" w:rsidRDefault="009302B3" w:rsidP="000C7B07">
      <w:pPr>
        <w:tabs>
          <w:tab w:val="left" w:pos="6809"/>
        </w:tabs>
      </w:pPr>
    </w:p>
    <w:p w14:paraId="530298F5" w14:textId="77777777" w:rsidR="009302B3" w:rsidRDefault="009302B3" w:rsidP="000C7B07">
      <w:pPr>
        <w:tabs>
          <w:tab w:val="left" w:pos="6809"/>
        </w:tabs>
      </w:pPr>
    </w:p>
    <w:p w14:paraId="4CC3A883" w14:textId="09249351" w:rsidR="0073500E" w:rsidRDefault="0073500E" w:rsidP="000C7B07">
      <w:pPr>
        <w:tabs>
          <w:tab w:val="left" w:pos="6809"/>
        </w:tabs>
      </w:pPr>
    </w:p>
    <w:p w14:paraId="5B344937" w14:textId="7FE9A50F" w:rsidR="0073500E" w:rsidRDefault="0073500E" w:rsidP="000C7B07">
      <w:pPr>
        <w:tabs>
          <w:tab w:val="left" w:pos="6809"/>
        </w:tabs>
      </w:pPr>
    </w:p>
    <w:p w14:paraId="1DAB3D62" w14:textId="4D5E8CAD" w:rsidR="009302B3" w:rsidRDefault="009302B3" w:rsidP="005B3996">
      <w:pPr>
        <w:pStyle w:val="Heading2"/>
      </w:pPr>
    </w:p>
    <w:p w14:paraId="3F47ABE7" w14:textId="77777777" w:rsidR="009302B3" w:rsidRPr="009302B3" w:rsidRDefault="009302B3" w:rsidP="009302B3"/>
    <w:p w14:paraId="45FC13B9" w14:textId="3554199D" w:rsidR="009302B3" w:rsidRDefault="005B3996" w:rsidP="009302B3">
      <w:pPr>
        <w:pStyle w:val="Heading2"/>
      </w:pPr>
      <w:bookmarkStart w:id="17" w:name="_Toc99052570"/>
      <w:r>
        <w:lastRenderedPageBreak/>
        <w:t>Reference list</w:t>
      </w:r>
      <w:bookmarkEnd w:id="17"/>
      <w:r>
        <w:t xml:space="preserve"> </w:t>
      </w:r>
    </w:p>
    <w:p w14:paraId="766771FA" w14:textId="77777777" w:rsidR="009302B3" w:rsidRPr="009302B3" w:rsidRDefault="009302B3" w:rsidP="009302B3"/>
    <w:p w14:paraId="728D87E8" w14:textId="77777777" w:rsidR="009302B3" w:rsidRDefault="009302B3" w:rsidP="009302B3">
      <w:pPr>
        <w:spacing w:line="480" w:lineRule="auto"/>
        <w:jc w:val="both"/>
      </w:pPr>
      <w:proofErr w:type="spellStart"/>
      <w:r>
        <w:rPr>
          <w:rFonts w:ascii="Open Sans" w:hAnsi="Open Sans" w:cs="Open Sans"/>
          <w:color w:val="000000"/>
          <w:sz w:val="20"/>
          <w:szCs w:val="20"/>
          <w:shd w:val="clear" w:color="auto" w:fill="FFFFFF"/>
        </w:rPr>
        <w:t>Assetsure</w:t>
      </w:r>
      <w:proofErr w:type="spellEnd"/>
      <w:r>
        <w:rPr>
          <w:rFonts w:ascii="Open Sans" w:hAnsi="Open Sans" w:cs="Open Sans"/>
          <w:color w:val="000000"/>
          <w:sz w:val="20"/>
          <w:szCs w:val="20"/>
          <w:shd w:val="clear" w:color="auto" w:fill="FFFFFF"/>
        </w:rPr>
        <w:t>.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Hotels Laws UK | Hospitality legislation UK | </w:t>
      </w:r>
      <w:proofErr w:type="spellStart"/>
      <w:r>
        <w:rPr>
          <w:rFonts w:ascii="Open Sans" w:hAnsi="Open Sans" w:cs="Open Sans"/>
          <w:i/>
          <w:iCs/>
          <w:color w:val="000000"/>
          <w:sz w:val="20"/>
          <w:szCs w:val="20"/>
        </w:rPr>
        <w:t>Assetsure</w:t>
      </w:r>
      <w:proofErr w:type="spellEnd"/>
      <w:r>
        <w:rPr>
          <w:rFonts w:ascii="Open Sans" w:hAnsi="Open Sans" w:cs="Open Sans"/>
          <w:i/>
          <w:iCs/>
          <w:color w:val="000000"/>
          <w:sz w:val="20"/>
          <w:szCs w:val="20"/>
        </w:rPr>
        <w:t xml:space="preserve"> | </w:t>
      </w:r>
      <w:proofErr w:type="spellStart"/>
      <w:r>
        <w:rPr>
          <w:rFonts w:ascii="Open Sans" w:hAnsi="Open Sans" w:cs="Open Sans"/>
          <w:i/>
          <w:iCs/>
          <w:color w:val="000000"/>
          <w:sz w:val="20"/>
          <w:szCs w:val="20"/>
        </w:rPr>
        <w:t>Assetsure</w:t>
      </w:r>
      <w:proofErr w:type="spellEnd"/>
      <w:r>
        <w:rPr>
          <w:rFonts w:ascii="Open Sans" w:hAnsi="Open Sans" w:cs="Open Sans"/>
          <w:color w:val="000000"/>
          <w:sz w:val="20"/>
          <w:szCs w:val="20"/>
          <w:shd w:val="clear" w:color="auto" w:fill="FFFFFF"/>
        </w:rPr>
        <w:t>. [online] Available at: &lt;https://www.assetsure.com/business/hotel-insurance/hotels-laws-uk/&gt; [Accessed 24 February 2022].</w:t>
      </w:r>
    </w:p>
    <w:p w14:paraId="3AA3B81B" w14:textId="77777777" w:rsidR="009302B3" w:rsidRDefault="009302B3" w:rsidP="009302B3">
      <w:pPr>
        <w:spacing w:line="480" w:lineRule="auto"/>
        <w:jc w:val="both"/>
      </w:pPr>
      <w:r>
        <w:rPr>
          <w:rFonts w:ascii="Open Sans" w:hAnsi="Open Sans" w:cs="Open Sans"/>
          <w:color w:val="000000"/>
          <w:sz w:val="20"/>
          <w:szCs w:val="20"/>
          <w:shd w:val="clear" w:color="auto" w:fill="FFFFFF"/>
        </w:rPr>
        <w:t>Gov.uk.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Hotels and guest accommodation - Working safely during coronavirus (COVID-19) - Guidance - GOV.UK</w:t>
      </w:r>
      <w:r>
        <w:rPr>
          <w:rFonts w:ascii="Open Sans" w:hAnsi="Open Sans" w:cs="Open Sans"/>
          <w:color w:val="000000"/>
          <w:sz w:val="20"/>
          <w:szCs w:val="20"/>
          <w:shd w:val="clear" w:color="auto" w:fill="FFFFFF"/>
        </w:rPr>
        <w:t>. [online] Available at: &lt;https://www.gov.uk/guidance/working-safely-during-covid-19/hotels-and-guest-accommodation&gt; [Accessed 27 February 2022].</w:t>
      </w:r>
    </w:p>
    <w:p w14:paraId="35DAC225" w14:textId="77777777" w:rsidR="009302B3" w:rsidRDefault="009302B3" w:rsidP="009302B3">
      <w:pPr>
        <w:spacing w:line="480" w:lineRule="auto"/>
        <w:jc w:val="both"/>
      </w:pPr>
      <w:r>
        <w:rPr>
          <w:rFonts w:ascii="Open Sans" w:hAnsi="Open Sans" w:cs="Open Sans"/>
          <w:color w:val="000000"/>
          <w:sz w:val="20"/>
          <w:szCs w:val="20"/>
          <w:shd w:val="clear" w:color="auto" w:fill="FFFFFF"/>
        </w:rPr>
        <w:t>Hse.gov.uk.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Legal requirements – Work related violence - licensed, retail</w:t>
      </w:r>
      <w:r>
        <w:rPr>
          <w:rFonts w:ascii="Open Sans" w:hAnsi="Open Sans" w:cs="Open Sans"/>
          <w:color w:val="000000"/>
          <w:sz w:val="20"/>
          <w:szCs w:val="20"/>
          <w:shd w:val="clear" w:color="auto" w:fill="FFFFFF"/>
        </w:rPr>
        <w:t>. [online] Available at: &lt;https://www.hse.gov.uk/violence/toolkit/legislation.htm&gt; [Accessed 24 February 2022].</w:t>
      </w:r>
    </w:p>
    <w:p w14:paraId="2456D338" w14:textId="77777777" w:rsidR="009302B3" w:rsidRDefault="009302B3" w:rsidP="009302B3">
      <w:pPr>
        <w:spacing w:line="480" w:lineRule="auto"/>
        <w:jc w:val="both"/>
      </w:pPr>
      <w:r>
        <w:rPr>
          <w:rFonts w:ascii="Open Sans" w:hAnsi="Open Sans" w:cs="Open Sans"/>
          <w:color w:val="000000"/>
          <w:sz w:val="20"/>
          <w:szCs w:val="20"/>
          <w:shd w:val="clear" w:color="auto" w:fill="FFFFFF"/>
        </w:rPr>
        <w:t>Ico.org.uk.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General Data Protection Regulation (GDPR) FAQs for small hospitality businesses</w:t>
      </w:r>
      <w:r>
        <w:rPr>
          <w:rFonts w:ascii="Open Sans" w:hAnsi="Open Sans" w:cs="Open Sans"/>
          <w:color w:val="000000"/>
          <w:sz w:val="20"/>
          <w:szCs w:val="20"/>
          <w:shd w:val="clear" w:color="auto" w:fill="FFFFFF"/>
        </w:rPr>
        <w:t>. [online] Available at: &lt;https://ico.org.uk/for-organisations/business/general-data-protection-regulation-gdpr-faqs-for-small-hospitality-businesses/&gt; [Accessed 24 February 2022].</w:t>
      </w:r>
    </w:p>
    <w:p w14:paraId="31F1D3A7" w14:textId="77777777" w:rsidR="009302B3" w:rsidRDefault="009302B3" w:rsidP="009302B3">
      <w:pPr>
        <w:spacing w:line="480" w:lineRule="auto"/>
        <w:jc w:val="both"/>
      </w:pPr>
      <w:proofErr w:type="spellStart"/>
      <w:r>
        <w:rPr>
          <w:rFonts w:ascii="Open Sans" w:hAnsi="Open Sans" w:cs="Open Sans"/>
          <w:color w:val="000000"/>
          <w:sz w:val="20"/>
          <w:szCs w:val="20"/>
          <w:shd w:val="clear" w:color="auto" w:fill="FFFFFF"/>
        </w:rPr>
        <w:t>nidirect</w:t>
      </w:r>
      <w:proofErr w:type="spellEnd"/>
      <w:r>
        <w:rPr>
          <w:rFonts w:ascii="Open Sans" w:hAnsi="Open Sans" w:cs="Open Sans"/>
          <w:color w:val="000000"/>
          <w:sz w:val="20"/>
          <w:szCs w:val="20"/>
          <w:shd w:val="clear" w:color="auto" w:fill="FFFFFF"/>
        </w:rPr>
        <w:t>.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Coronavirus (COVID-19): how to stay safe and help prevent the spread</w:t>
      </w:r>
      <w:r>
        <w:rPr>
          <w:rFonts w:ascii="Open Sans" w:hAnsi="Open Sans" w:cs="Open Sans"/>
          <w:color w:val="000000"/>
          <w:sz w:val="20"/>
          <w:szCs w:val="20"/>
          <w:shd w:val="clear" w:color="auto" w:fill="FFFFFF"/>
        </w:rPr>
        <w:t>. [online] Available at: &lt;https://www.nidirect.gov.uk/articles/coronavirus-covid-19-how-stay-safe-and-help-prevent-spread&gt; [Accessed 27 February 2022].</w:t>
      </w:r>
    </w:p>
    <w:p w14:paraId="25516C03" w14:textId="77777777" w:rsidR="009302B3" w:rsidRDefault="009302B3" w:rsidP="009302B3">
      <w:pPr>
        <w:spacing w:line="480" w:lineRule="auto"/>
        <w:jc w:val="both"/>
      </w:pPr>
      <w:r>
        <w:rPr>
          <w:rFonts w:ascii="Open Sans" w:hAnsi="Open Sans" w:cs="Open Sans"/>
          <w:color w:val="000000"/>
          <w:sz w:val="20"/>
          <w:szCs w:val="20"/>
          <w:shd w:val="clear" w:color="auto" w:fill="FFFFFF"/>
        </w:rPr>
        <w:t>Tidy Planet Composting - Just another WordPress site.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does the Environment Bill mean for the hospitality industry? - Tidy Planet Composting</w:t>
      </w:r>
      <w:r>
        <w:rPr>
          <w:rFonts w:ascii="Open Sans" w:hAnsi="Open Sans" w:cs="Open Sans"/>
          <w:color w:val="000000"/>
          <w:sz w:val="20"/>
          <w:szCs w:val="20"/>
          <w:shd w:val="clear" w:color="auto" w:fill="FFFFFF"/>
        </w:rPr>
        <w:t>. [online] Available at: &lt;https://tidyplanet.co.uk/what-does-the-environment-bill-mean-for-the-hospitality-industry/&gt; [Accessed 27 February 2022].</w:t>
      </w:r>
    </w:p>
    <w:p w14:paraId="4F4A02D9" w14:textId="02A0AC30" w:rsidR="00E559EB" w:rsidRDefault="00E559EB" w:rsidP="000C7B07">
      <w:pPr>
        <w:tabs>
          <w:tab w:val="left" w:pos="6809"/>
        </w:tabs>
      </w:pPr>
    </w:p>
    <w:p w14:paraId="68FA5C44" w14:textId="77777777" w:rsidR="00295377" w:rsidRPr="000C7B07" w:rsidRDefault="00295377" w:rsidP="000C7B07">
      <w:pPr>
        <w:tabs>
          <w:tab w:val="left" w:pos="6809"/>
        </w:tabs>
      </w:pPr>
    </w:p>
    <w:sectPr w:rsidR="00295377" w:rsidRPr="000C7B0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D0395"/>
    <w:multiLevelType w:val="hybridMultilevel"/>
    <w:tmpl w:val="15FEE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C12DD"/>
    <w:multiLevelType w:val="hybridMultilevel"/>
    <w:tmpl w:val="C3CAA910"/>
    <w:lvl w:ilvl="0" w:tplc="011A9E3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F4117"/>
    <w:multiLevelType w:val="hybridMultilevel"/>
    <w:tmpl w:val="3E607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B03"/>
    <w:rsid w:val="00002765"/>
    <w:rsid w:val="0001728B"/>
    <w:rsid w:val="00026DFA"/>
    <w:rsid w:val="00031CD3"/>
    <w:rsid w:val="00032747"/>
    <w:rsid w:val="00052E60"/>
    <w:rsid w:val="00053009"/>
    <w:rsid w:val="000572B5"/>
    <w:rsid w:val="0006077A"/>
    <w:rsid w:val="00061384"/>
    <w:rsid w:val="0006160B"/>
    <w:rsid w:val="00067B47"/>
    <w:rsid w:val="00072C07"/>
    <w:rsid w:val="00076474"/>
    <w:rsid w:val="000A0F17"/>
    <w:rsid w:val="000B436B"/>
    <w:rsid w:val="000C581B"/>
    <w:rsid w:val="000C5FCE"/>
    <w:rsid w:val="000C7B07"/>
    <w:rsid w:val="000D2D2E"/>
    <w:rsid w:val="000D34F7"/>
    <w:rsid w:val="000F0472"/>
    <w:rsid w:val="000F35FD"/>
    <w:rsid w:val="000F6767"/>
    <w:rsid w:val="001073DF"/>
    <w:rsid w:val="001108BF"/>
    <w:rsid w:val="00116BE1"/>
    <w:rsid w:val="00127464"/>
    <w:rsid w:val="001368C3"/>
    <w:rsid w:val="00143F1F"/>
    <w:rsid w:val="001526B0"/>
    <w:rsid w:val="00160202"/>
    <w:rsid w:val="0016095A"/>
    <w:rsid w:val="001626BB"/>
    <w:rsid w:val="001726C1"/>
    <w:rsid w:val="00174E51"/>
    <w:rsid w:val="00175BA1"/>
    <w:rsid w:val="00187D9B"/>
    <w:rsid w:val="0019042C"/>
    <w:rsid w:val="00195362"/>
    <w:rsid w:val="001A6260"/>
    <w:rsid w:val="001B4A6B"/>
    <w:rsid w:val="001B6C4E"/>
    <w:rsid w:val="001D67F5"/>
    <w:rsid w:val="001E77DB"/>
    <w:rsid w:val="002031C3"/>
    <w:rsid w:val="00214F31"/>
    <w:rsid w:val="002203F8"/>
    <w:rsid w:val="002216DB"/>
    <w:rsid w:val="002235A2"/>
    <w:rsid w:val="00225159"/>
    <w:rsid w:val="00225F75"/>
    <w:rsid w:val="002324A9"/>
    <w:rsid w:val="002343DE"/>
    <w:rsid w:val="00236D5A"/>
    <w:rsid w:val="00250B79"/>
    <w:rsid w:val="00253104"/>
    <w:rsid w:val="0026538F"/>
    <w:rsid w:val="00270CD1"/>
    <w:rsid w:val="00271798"/>
    <w:rsid w:val="002900DA"/>
    <w:rsid w:val="002901B4"/>
    <w:rsid w:val="00292988"/>
    <w:rsid w:val="00295377"/>
    <w:rsid w:val="002960A2"/>
    <w:rsid w:val="0029612B"/>
    <w:rsid w:val="002A2B1E"/>
    <w:rsid w:val="002A47DE"/>
    <w:rsid w:val="002C24E8"/>
    <w:rsid w:val="002C2A08"/>
    <w:rsid w:val="002C3863"/>
    <w:rsid w:val="002D6A51"/>
    <w:rsid w:val="002F48DA"/>
    <w:rsid w:val="00305A38"/>
    <w:rsid w:val="00305E7B"/>
    <w:rsid w:val="003077E2"/>
    <w:rsid w:val="00310517"/>
    <w:rsid w:val="00321E6C"/>
    <w:rsid w:val="00335920"/>
    <w:rsid w:val="003436F2"/>
    <w:rsid w:val="00350A11"/>
    <w:rsid w:val="00351C4F"/>
    <w:rsid w:val="0035462C"/>
    <w:rsid w:val="00367B66"/>
    <w:rsid w:val="0037217C"/>
    <w:rsid w:val="00372865"/>
    <w:rsid w:val="00374889"/>
    <w:rsid w:val="003805F7"/>
    <w:rsid w:val="0038092D"/>
    <w:rsid w:val="0038755A"/>
    <w:rsid w:val="00387A3C"/>
    <w:rsid w:val="003A20D1"/>
    <w:rsid w:val="003A52DF"/>
    <w:rsid w:val="003A6874"/>
    <w:rsid w:val="003B25AB"/>
    <w:rsid w:val="003C7324"/>
    <w:rsid w:val="003C7404"/>
    <w:rsid w:val="003D1A67"/>
    <w:rsid w:val="003D361E"/>
    <w:rsid w:val="003D6DAD"/>
    <w:rsid w:val="003D7DAC"/>
    <w:rsid w:val="003E3592"/>
    <w:rsid w:val="003E3E3B"/>
    <w:rsid w:val="003E6F00"/>
    <w:rsid w:val="003F0A2E"/>
    <w:rsid w:val="003F2A88"/>
    <w:rsid w:val="003F3A1D"/>
    <w:rsid w:val="00451096"/>
    <w:rsid w:val="004575AA"/>
    <w:rsid w:val="004627C0"/>
    <w:rsid w:val="0049282D"/>
    <w:rsid w:val="00492EA0"/>
    <w:rsid w:val="00494C2D"/>
    <w:rsid w:val="004A51AF"/>
    <w:rsid w:val="004B314B"/>
    <w:rsid w:val="004B3F14"/>
    <w:rsid w:val="004B4CE9"/>
    <w:rsid w:val="004B4E21"/>
    <w:rsid w:val="004B59A0"/>
    <w:rsid w:val="004C49F1"/>
    <w:rsid w:val="004C6303"/>
    <w:rsid w:val="004D09ED"/>
    <w:rsid w:val="004D549E"/>
    <w:rsid w:val="004D7ECB"/>
    <w:rsid w:val="004E583B"/>
    <w:rsid w:val="004E6909"/>
    <w:rsid w:val="004F374F"/>
    <w:rsid w:val="004F40B3"/>
    <w:rsid w:val="004F60DA"/>
    <w:rsid w:val="004F71BB"/>
    <w:rsid w:val="00500D93"/>
    <w:rsid w:val="00501B06"/>
    <w:rsid w:val="00515C62"/>
    <w:rsid w:val="00520B32"/>
    <w:rsid w:val="0052750C"/>
    <w:rsid w:val="00530BED"/>
    <w:rsid w:val="00545699"/>
    <w:rsid w:val="00545841"/>
    <w:rsid w:val="005566D0"/>
    <w:rsid w:val="0057467B"/>
    <w:rsid w:val="00574B00"/>
    <w:rsid w:val="00586370"/>
    <w:rsid w:val="00592508"/>
    <w:rsid w:val="00592FFE"/>
    <w:rsid w:val="00596E44"/>
    <w:rsid w:val="005A4C20"/>
    <w:rsid w:val="005B3996"/>
    <w:rsid w:val="005B509C"/>
    <w:rsid w:val="005C36EE"/>
    <w:rsid w:val="005C3D33"/>
    <w:rsid w:val="005C506D"/>
    <w:rsid w:val="005E0ECE"/>
    <w:rsid w:val="005E7903"/>
    <w:rsid w:val="005F7EC1"/>
    <w:rsid w:val="0060130E"/>
    <w:rsid w:val="006055C8"/>
    <w:rsid w:val="006056E7"/>
    <w:rsid w:val="00625477"/>
    <w:rsid w:val="00632FA3"/>
    <w:rsid w:val="00635B89"/>
    <w:rsid w:val="00641C69"/>
    <w:rsid w:val="006437FB"/>
    <w:rsid w:val="00643D5B"/>
    <w:rsid w:val="00663424"/>
    <w:rsid w:val="00672143"/>
    <w:rsid w:val="00685915"/>
    <w:rsid w:val="00691D34"/>
    <w:rsid w:val="00693161"/>
    <w:rsid w:val="00696C29"/>
    <w:rsid w:val="006A6BC4"/>
    <w:rsid w:val="006A7917"/>
    <w:rsid w:val="006B3519"/>
    <w:rsid w:val="006B492A"/>
    <w:rsid w:val="006B5154"/>
    <w:rsid w:val="006D035D"/>
    <w:rsid w:val="0070158D"/>
    <w:rsid w:val="00701EDE"/>
    <w:rsid w:val="0070341F"/>
    <w:rsid w:val="00720105"/>
    <w:rsid w:val="00722B04"/>
    <w:rsid w:val="007235BD"/>
    <w:rsid w:val="00723640"/>
    <w:rsid w:val="00725D53"/>
    <w:rsid w:val="0072757C"/>
    <w:rsid w:val="0073500E"/>
    <w:rsid w:val="00740EE8"/>
    <w:rsid w:val="00741F71"/>
    <w:rsid w:val="0075202F"/>
    <w:rsid w:val="00766318"/>
    <w:rsid w:val="0077771D"/>
    <w:rsid w:val="00777BDB"/>
    <w:rsid w:val="00784251"/>
    <w:rsid w:val="00793131"/>
    <w:rsid w:val="007A05AE"/>
    <w:rsid w:val="007B0F3D"/>
    <w:rsid w:val="007D25E0"/>
    <w:rsid w:val="007D4DA5"/>
    <w:rsid w:val="007D7391"/>
    <w:rsid w:val="007E14E9"/>
    <w:rsid w:val="007E3083"/>
    <w:rsid w:val="007E4D56"/>
    <w:rsid w:val="007E7B30"/>
    <w:rsid w:val="007F30E4"/>
    <w:rsid w:val="00802BAB"/>
    <w:rsid w:val="008038A7"/>
    <w:rsid w:val="00833DB3"/>
    <w:rsid w:val="008443E4"/>
    <w:rsid w:val="008476D3"/>
    <w:rsid w:val="00847840"/>
    <w:rsid w:val="00853C92"/>
    <w:rsid w:val="00863119"/>
    <w:rsid w:val="00866E3D"/>
    <w:rsid w:val="00874345"/>
    <w:rsid w:val="00875044"/>
    <w:rsid w:val="00876B4A"/>
    <w:rsid w:val="00886BB8"/>
    <w:rsid w:val="008953E4"/>
    <w:rsid w:val="00896A2C"/>
    <w:rsid w:val="008A2349"/>
    <w:rsid w:val="008A359C"/>
    <w:rsid w:val="008B1384"/>
    <w:rsid w:val="008B41FC"/>
    <w:rsid w:val="008B4287"/>
    <w:rsid w:val="008D3D55"/>
    <w:rsid w:val="008D75BA"/>
    <w:rsid w:val="008E26A6"/>
    <w:rsid w:val="00900509"/>
    <w:rsid w:val="009141AC"/>
    <w:rsid w:val="00922B37"/>
    <w:rsid w:val="009302B3"/>
    <w:rsid w:val="00931F58"/>
    <w:rsid w:val="009321E1"/>
    <w:rsid w:val="00936668"/>
    <w:rsid w:val="009369BD"/>
    <w:rsid w:val="009409C1"/>
    <w:rsid w:val="00943C6A"/>
    <w:rsid w:val="00963A57"/>
    <w:rsid w:val="0097406B"/>
    <w:rsid w:val="009815B1"/>
    <w:rsid w:val="00982BB2"/>
    <w:rsid w:val="0098558E"/>
    <w:rsid w:val="00986C91"/>
    <w:rsid w:val="00992FDD"/>
    <w:rsid w:val="009A513D"/>
    <w:rsid w:val="009A586C"/>
    <w:rsid w:val="009B17AD"/>
    <w:rsid w:val="009B705A"/>
    <w:rsid w:val="009C3777"/>
    <w:rsid w:val="009C7CD4"/>
    <w:rsid w:val="009D20F1"/>
    <w:rsid w:val="009E4711"/>
    <w:rsid w:val="009E6230"/>
    <w:rsid w:val="009F2C4F"/>
    <w:rsid w:val="00A00056"/>
    <w:rsid w:val="00A07906"/>
    <w:rsid w:val="00A07940"/>
    <w:rsid w:val="00A1453B"/>
    <w:rsid w:val="00A25579"/>
    <w:rsid w:val="00A267FB"/>
    <w:rsid w:val="00A32417"/>
    <w:rsid w:val="00A502AF"/>
    <w:rsid w:val="00A52151"/>
    <w:rsid w:val="00A52B6B"/>
    <w:rsid w:val="00A534C4"/>
    <w:rsid w:val="00A55779"/>
    <w:rsid w:val="00A645E9"/>
    <w:rsid w:val="00A9065C"/>
    <w:rsid w:val="00A94FCF"/>
    <w:rsid w:val="00AA04F8"/>
    <w:rsid w:val="00AB0942"/>
    <w:rsid w:val="00AB1618"/>
    <w:rsid w:val="00AC3CF4"/>
    <w:rsid w:val="00AC5849"/>
    <w:rsid w:val="00AD3A19"/>
    <w:rsid w:val="00AD3EBA"/>
    <w:rsid w:val="00AD6707"/>
    <w:rsid w:val="00AD7471"/>
    <w:rsid w:val="00AE60CB"/>
    <w:rsid w:val="00B05F15"/>
    <w:rsid w:val="00B10AFE"/>
    <w:rsid w:val="00B14631"/>
    <w:rsid w:val="00B14BF5"/>
    <w:rsid w:val="00B155F6"/>
    <w:rsid w:val="00B16B03"/>
    <w:rsid w:val="00B17987"/>
    <w:rsid w:val="00B32F5C"/>
    <w:rsid w:val="00B33DBF"/>
    <w:rsid w:val="00B3452F"/>
    <w:rsid w:val="00B36430"/>
    <w:rsid w:val="00B542F9"/>
    <w:rsid w:val="00B621E5"/>
    <w:rsid w:val="00B62644"/>
    <w:rsid w:val="00B71181"/>
    <w:rsid w:val="00B75812"/>
    <w:rsid w:val="00B81527"/>
    <w:rsid w:val="00B948BE"/>
    <w:rsid w:val="00B97991"/>
    <w:rsid w:val="00BA6558"/>
    <w:rsid w:val="00BB5499"/>
    <w:rsid w:val="00BB7472"/>
    <w:rsid w:val="00BC078B"/>
    <w:rsid w:val="00BC60A2"/>
    <w:rsid w:val="00BC62CE"/>
    <w:rsid w:val="00BD7788"/>
    <w:rsid w:val="00BF1F4D"/>
    <w:rsid w:val="00BF575C"/>
    <w:rsid w:val="00C07F94"/>
    <w:rsid w:val="00C13971"/>
    <w:rsid w:val="00C1413F"/>
    <w:rsid w:val="00C200CC"/>
    <w:rsid w:val="00C21F73"/>
    <w:rsid w:val="00C375F6"/>
    <w:rsid w:val="00C4392B"/>
    <w:rsid w:val="00C468CF"/>
    <w:rsid w:val="00C4714C"/>
    <w:rsid w:val="00C6134A"/>
    <w:rsid w:val="00C62BE0"/>
    <w:rsid w:val="00C657A2"/>
    <w:rsid w:val="00C6660C"/>
    <w:rsid w:val="00C87083"/>
    <w:rsid w:val="00C87364"/>
    <w:rsid w:val="00C91479"/>
    <w:rsid w:val="00C96DCE"/>
    <w:rsid w:val="00CA6A3E"/>
    <w:rsid w:val="00CD5682"/>
    <w:rsid w:val="00CF0E4C"/>
    <w:rsid w:val="00CF6B2A"/>
    <w:rsid w:val="00D02A6B"/>
    <w:rsid w:val="00D04954"/>
    <w:rsid w:val="00D049C8"/>
    <w:rsid w:val="00D14810"/>
    <w:rsid w:val="00D14937"/>
    <w:rsid w:val="00D4157A"/>
    <w:rsid w:val="00D446D2"/>
    <w:rsid w:val="00D46600"/>
    <w:rsid w:val="00D47DF4"/>
    <w:rsid w:val="00D51586"/>
    <w:rsid w:val="00D51823"/>
    <w:rsid w:val="00D62E06"/>
    <w:rsid w:val="00D73F6B"/>
    <w:rsid w:val="00D9485F"/>
    <w:rsid w:val="00DC4D31"/>
    <w:rsid w:val="00DD24D5"/>
    <w:rsid w:val="00DD6EE9"/>
    <w:rsid w:val="00DF042B"/>
    <w:rsid w:val="00DF252F"/>
    <w:rsid w:val="00DF3F3B"/>
    <w:rsid w:val="00DF4107"/>
    <w:rsid w:val="00DF5B5E"/>
    <w:rsid w:val="00E018A1"/>
    <w:rsid w:val="00E12748"/>
    <w:rsid w:val="00E16FEF"/>
    <w:rsid w:val="00E22C95"/>
    <w:rsid w:val="00E2646B"/>
    <w:rsid w:val="00E27050"/>
    <w:rsid w:val="00E32E44"/>
    <w:rsid w:val="00E45E69"/>
    <w:rsid w:val="00E559EB"/>
    <w:rsid w:val="00E71B98"/>
    <w:rsid w:val="00E74967"/>
    <w:rsid w:val="00E774AE"/>
    <w:rsid w:val="00E80D11"/>
    <w:rsid w:val="00EA3043"/>
    <w:rsid w:val="00EA4F71"/>
    <w:rsid w:val="00EA68CD"/>
    <w:rsid w:val="00EE0D5E"/>
    <w:rsid w:val="00EE1E89"/>
    <w:rsid w:val="00EF7BEB"/>
    <w:rsid w:val="00F11620"/>
    <w:rsid w:val="00F25066"/>
    <w:rsid w:val="00F37516"/>
    <w:rsid w:val="00F455F0"/>
    <w:rsid w:val="00F45E9E"/>
    <w:rsid w:val="00F46853"/>
    <w:rsid w:val="00F559B8"/>
    <w:rsid w:val="00F65103"/>
    <w:rsid w:val="00F7005D"/>
    <w:rsid w:val="00F8049F"/>
    <w:rsid w:val="00F80B74"/>
    <w:rsid w:val="00F8662D"/>
    <w:rsid w:val="00FD7B84"/>
    <w:rsid w:val="00FE1649"/>
    <w:rsid w:val="00FE2BFB"/>
    <w:rsid w:val="00FF0239"/>
    <w:rsid w:val="00FF19BA"/>
    <w:rsid w:val="00FF5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13D68"/>
  <w15:chartTrackingRefBased/>
  <w15:docId w15:val="{23A7C162-B65C-C54B-BC73-CB657D361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7D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15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15B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asciiTheme="minorHAnsi" w:hAnsiTheme="minorHAnsi" w:cstheme="minorHAnsi"/>
      <w:b/>
      <w:bCs/>
      <w:i/>
      <w:iCs/>
    </w:rPr>
  </w:style>
  <w:style w:type="paragraph" w:styleId="ListParagraph">
    <w:name w:val="List Paragraph"/>
    <w:basedOn w:val="Normal"/>
    <w:uiPriority w:val="34"/>
    <w:qFormat/>
    <w:rsid w:val="000D2D2E"/>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4E58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A51AF"/>
  </w:style>
  <w:style w:type="character" w:customStyle="1" w:styleId="Heading1Char">
    <w:name w:val="Heading 1 Char"/>
    <w:basedOn w:val="DefaultParagraphFont"/>
    <w:link w:val="Heading1"/>
    <w:uiPriority w:val="9"/>
    <w:rsid w:val="009815B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815B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9815B1"/>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815B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815B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815B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815B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815B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815B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815B1"/>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9815B1"/>
    <w:rPr>
      <w:rFonts w:asciiTheme="majorHAnsi" w:eastAsiaTheme="majorEastAsia" w:hAnsiTheme="majorHAnsi" w:cstheme="majorBidi"/>
      <w:color w:val="2F5496" w:themeColor="accent1" w:themeShade="BF"/>
      <w:sz w:val="26"/>
      <w:szCs w:val="26"/>
      <w:lang w:eastAsia="en-GB"/>
    </w:rPr>
  </w:style>
  <w:style w:type="paragraph" w:styleId="Subtitle">
    <w:name w:val="Subtitle"/>
    <w:basedOn w:val="Normal"/>
    <w:next w:val="Normal"/>
    <w:link w:val="SubtitleChar"/>
    <w:uiPriority w:val="11"/>
    <w:qFormat/>
    <w:rsid w:val="009815B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815B1"/>
    <w:rPr>
      <w:rFonts w:eastAsiaTheme="minorEastAsia"/>
      <w:color w:val="5A5A5A" w:themeColor="text1" w:themeTint="A5"/>
      <w:spacing w:val="15"/>
      <w:sz w:val="22"/>
      <w:szCs w:val="22"/>
      <w:lang w:eastAsia="en-GB"/>
    </w:rPr>
  </w:style>
  <w:style w:type="character" w:styleId="Hyperlink">
    <w:name w:val="Hyperlink"/>
    <w:basedOn w:val="DefaultParagraphFont"/>
    <w:uiPriority w:val="99"/>
    <w:unhideWhenUsed/>
    <w:rsid w:val="005B39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6447">
      <w:bodyDiv w:val="1"/>
      <w:marLeft w:val="0"/>
      <w:marRight w:val="0"/>
      <w:marTop w:val="0"/>
      <w:marBottom w:val="0"/>
      <w:divBdr>
        <w:top w:val="none" w:sz="0" w:space="0" w:color="auto"/>
        <w:left w:val="none" w:sz="0" w:space="0" w:color="auto"/>
        <w:bottom w:val="none" w:sz="0" w:space="0" w:color="auto"/>
        <w:right w:val="none" w:sz="0" w:space="0" w:color="auto"/>
      </w:divBdr>
    </w:div>
    <w:div w:id="69927915">
      <w:bodyDiv w:val="1"/>
      <w:marLeft w:val="0"/>
      <w:marRight w:val="0"/>
      <w:marTop w:val="0"/>
      <w:marBottom w:val="0"/>
      <w:divBdr>
        <w:top w:val="none" w:sz="0" w:space="0" w:color="auto"/>
        <w:left w:val="none" w:sz="0" w:space="0" w:color="auto"/>
        <w:bottom w:val="none" w:sz="0" w:space="0" w:color="auto"/>
        <w:right w:val="none" w:sz="0" w:space="0" w:color="auto"/>
      </w:divBdr>
    </w:div>
    <w:div w:id="105271236">
      <w:bodyDiv w:val="1"/>
      <w:marLeft w:val="0"/>
      <w:marRight w:val="0"/>
      <w:marTop w:val="0"/>
      <w:marBottom w:val="0"/>
      <w:divBdr>
        <w:top w:val="none" w:sz="0" w:space="0" w:color="auto"/>
        <w:left w:val="none" w:sz="0" w:space="0" w:color="auto"/>
        <w:bottom w:val="none" w:sz="0" w:space="0" w:color="auto"/>
        <w:right w:val="none" w:sz="0" w:space="0" w:color="auto"/>
      </w:divBdr>
    </w:div>
    <w:div w:id="162822581">
      <w:bodyDiv w:val="1"/>
      <w:marLeft w:val="0"/>
      <w:marRight w:val="0"/>
      <w:marTop w:val="0"/>
      <w:marBottom w:val="0"/>
      <w:divBdr>
        <w:top w:val="none" w:sz="0" w:space="0" w:color="auto"/>
        <w:left w:val="none" w:sz="0" w:space="0" w:color="auto"/>
        <w:bottom w:val="none" w:sz="0" w:space="0" w:color="auto"/>
        <w:right w:val="none" w:sz="0" w:space="0" w:color="auto"/>
      </w:divBdr>
    </w:div>
    <w:div w:id="224990637">
      <w:bodyDiv w:val="1"/>
      <w:marLeft w:val="0"/>
      <w:marRight w:val="0"/>
      <w:marTop w:val="0"/>
      <w:marBottom w:val="0"/>
      <w:divBdr>
        <w:top w:val="none" w:sz="0" w:space="0" w:color="auto"/>
        <w:left w:val="none" w:sz="0" w:space="0" w:color="auto"/>
        <w:bottom w:val="none" w:sz="0" w:space="0" w:color="auto"/>
        <w:right w:val="none" w:sz="0" w:space="0" w:color="auto"/>
      </w:divBdr>
    </w:div>
    <w:div w:id="304628870">
      <w:bodyDiv w:val="1"/>
      <w:marLeft w:val="0"/>
      <w:marRight w:val="0"/>
      <w:marTop w:val="0"/>
      <w:marBottom w:val="0"/>
      <w:divBdr>
        <w:top w:val="none" w:sz="0" w:space="0" w:color="auto"/>
        <w:left w:val="none" w:sz="0" w:space="0" w:color="auto"/>
        <w:bottom w:val="none" w:sz="0" w:space="0" w:color="auto"/>
        <w:right w:val="none" w:sz="0" w:space="0" w:color="auto"/>
      </w:divBdr>
    </w:div>
    <w:div w:id="332535133">
      <w:bodyDiv w:val="1"/>
      <w:marLeft w:val="0"/>
      <w:marRight w:val="0"/>
      <w:marTop w:val="0"/>
      <w:marBottom w:val="0"/>
      <w:divBdr>
        <w:top w:val="none" w:sz="0" w:space="0" w:color="auto"/>
        <w:left w:val="none" w:sz="0" w:space="0" w:color="auto"/>
        <w:bottom w:val="none" w:sz="0" w:space="0" w:color="auto"/>
        <w:right w:val="none" w:sz="0" w:space="0" w:color="auto"/>
      </w:divBdr>
    </w:div>
    <w:div w:id="473722324">
      <w:bodyDiv w:val="1"/>
      <w:marLeft w:val="0"/>
      <w:marRight w:val="0"/>
      <w:marTop w:val="0"/>
      <w:marBottom w:val="0"/>
      <w:divBdr>
        <w:top w:val="none" w:sz="0" w:space="0" w:color="auto"/>
        <w:left w:val="none" w:sz="0" w:space="0" w:color="auto"/>
        <w:bottom w:val="none" w:sz="0" w:space="0" w:color="auto"/>
        <w:right w:val="none" w:sz="0" w:space="0" w:color="auto"/>
      </w:divBdr>
    </w:div>
    <w:div w:id="477497120">
      <w:bodyDiv w:val="1"/>
      <w:marLeft w:val="0"/>
      <w:marRight w:val="0"/>
      <w:marTop w:val="0"/>
      <w:marBottom w:val="0"/>
      <w:divBdr>
        <w:top w:val="none" w:sz="0" w:space="0" w:color="auto"/>
        <w:left w:val="none" w:sz="0" w:space="0" w:color="auto"/>
        <w:bottom w:val="none" w:sz="0" w:space="0" w:color="auto"/>
        <w:right w:val="none" w:sz="0" w:space="0" w:color="auto"/>
      </w:divBdr>
    </w:div>
    <w:div w:id="524447137">
      <w:bodyDiv w:val="1"/>
      <w:marLeft w:val="0"/>
      <w:marRight w:val="0"/>
      <w:marTop w:val="0"/>
      <w:marBottom w:val="0"/>
      <w:divBdr>
        <w:top w:val="none" w:sz="0" w:space="0" w:color="auto"/>
        <w:left w:val="none" w:sz="0" w:space="0" w:color="auto"/>
        <w:bottom w:val="none" w:sz="0" w:space="0" w:color="auto"/>
        <w:right w:val="none" w:sz="0" w:space="0" w:color="auto"/>
      </w:divBdr>
    </w:div>
    <w:div w:id="562302004">
      <w:bodyDiv w:val="1"/>
      <w:marLeft w:val="0"/>
      <w:marRight w:val="0"/>
      <w:marTop w:val="0"/>
      <w:marBottom w:val="0"/>
      <w:divBdr>
        <w:top w:val="none" w:sz="0" w:space="0" w:color="auto"/>
        <w:left w:val="none" w:sz="0" w:space="0" w:color="auto"/>
        <w:bottom w:val="none" w:sz="0" w:space="0" w:color="auto"/>
        <w:right w:val="none" w:sz="0" w:space="0" w:color="auto"/>
      </w:divBdr>
    </w:div>
    <w:div w:id="614793407">
      <w:bodyDiv w:val="1"/>
      <w:marLeft w:val="0"/>
      <w:marRight w:val="0"/>
      <w:marTop w:val="0"/>
      <w:marBottom w:val="0"/>
      <w:divBdr>
        <w:top w:val="none" w:sz="0" w:space="0" w:color="auto"/>
        <w:left w:val="none" w:sz="0" w:space="0" w:color="auto"/>
        <w:bottom w:val="none" w:sz="0" w:space="0" w:color="auto"/>
        <w:right w:val="none" w:sz="0" w:space="0" w:color="auto"/>
      </w:divBdr>
    </w:div>
    <w:div w:id="672417639">
      <w:bodyDiv w:val="1"/>
      <w:marLeft w:val="0"/>
      <w:marRight w:val="0"/>
      <w:marTop w:val="0"/>
      <w:marBottom w:val="0"/>
      <w:divBdr>
        <w:top w:val="none" w:sz="0" w:space="0" w:color="auto"/>
        <w:left w:val="none" w:sz="0" w:space="0" w:color="auto"/>
        <w:bottom w:val="none" w:sz="0" w:space="0" w:color="auto"/>
        <w:right w:val="none" w:sz="0" w:space="0" w:color="auto"/>
      </w:divBdr>
    </w:div>
    <w:div w:id="737290367">
      <w:bodyDiv w:val="1"/>
      <w:marLeft w:val="0"/>
      <w:marRight w:val="0"/>
      <w:marTop w:val="0"/>
      <w:marBottom w:val="0"/>
      <w:divBdr>
        <w:top w:val="none" w:sz="0" w:space="0" w:color="auto"/>
        <w:left w:val="none" w:sz="0" w:space="0" w:color="auto"/>
        <w:bottom w:val="none" w:sz="0" w:space="0" w:color="auto"/>
        <w:right w:val="none" w:sz="0" w:space="0" w:color="auto"/>
      </w:divBdr>
    </w:div>
    <w:div w:id="739324622">
      <w:bodyDiv w:val="1"/>
      <w:marLeft w:val="0"/>
      <w:marRight w:val="0"/>
      <w:marTop w:val="0"/>
      <w:marBottom w:val="0"/>
      <w:divBdr>
        <w:top w:val="none" w:sz="0" w:space="0" w:color="auto"/>
        <w:left w:val="none" w:sz="0" w:space="0" w:color="auto"/>
        <w:bottom w:val="none" w:sz="0" w:space="0" w:color="auto"/>
        <w:right w:val="none" w:sz="0" w:space="0" w:color="auto"/>
      </w:divBdr>
    </w:div>
    <w:div w:id="756169531">
      <w:bodyDiv w:val="1"/>
      <w:marLeft w:val="0"/>
      <w:marRight w:val="0"/>
      <w:marTop w:val="0"/>
      <w:marBottom w:val="0"/>
      <w:divBdr>
        <w:top w:val="none" w:sz="0" w:space="0" w:color="auto"/>
        <w:left w:val="none" w:sz="0" w:space="0" w:color="auto"/>
        <w:bottom w:val="none" w:sz="0" w:space="0" w:color="auto"/>
        <w:right w:val="none" w:sz="0" w:space="0" w:color="auto"/>
      </w:divBdr>
    </w:div>
    <w:div w:id="767770079">
      <w:bodyDiv w:val="1"/>
      <w:marLeft w:val="0"/>
      <w:marRight w:val="0"/>
      <w:marTop w:val="0"/>
      <w:marBottom w:val="0"/>
      <w:divBdr>
        <w:top w:val="none" w:sz="0" w:space="0" w:color="auto"/>
        <w:left w:val="none" w:sz="0" w:space="0" w:color="auto"/>
        <w:bottom w:val="none" w:sz="0" w:space="0" w:color="auto"/>
        <w:right w:val="none" w:sz="0" w:space="0" w:color="auto"/>
      </w:divBdr>
    </w:div>
    <w:div w:id="810710018">
      <w:bodyDiv w:val="1"/>
      <w:marLeft w:val="0"/>
      <w:marRight w:val="0"/>
      <w:marTop w:val="0"/>
      <w:marBottom w:val="0"/>
      <w:divBdr>
        <w:top w:val="none" w:sz="0" w:space="0" w:color="auto"/>
        <w:left w:val="none" w:sz="0" w:space="0" w:color="auto"/>
        <w:bottom w:val="none" w:sz="0" w:space="0" w:color="auto"/>
        <w:right w:val="none" w:sz="0" w:space="0" w:color="auto"/>
      </w:divBdr>
    </w:div>
    <w:div w:id="904873318">
      <w:bodyDiv w:val="1"/>
      <w:marLeft w:val="0"/>
      <w:marRight w:val="0"/>
      <w:marTop w:val="0"/>
      <w:marBottom w:val="0"/>
      <w:divBdr>
        <w:top w:val="none" w:sz="0" w:space="0" w:color="auto"/>
        <w:left w:val="none" w:sz="0" w:space="0" w:color="auto"/>
        <w:bottom w:val="none" w:sz="0" w:space="0" w:color="auto"/>
        <w:right w:val="none" w:sz="0" w:space="0" w:color="auto"/>
      </w:divBdr>
    </w:div>
    <w:div w:id="1011639978">
      <w:bodyDiv w:val="1"/>
      <w:marLeft w:val="0"/>
      <w:marRight w:val="0"/>
      <w:marTop w:val="0"/>
      <w:marBottom w:val="0"/>
      <w:divBdr>
        <w:top w:val="none" w:sz="0" w:space="0" w:color="auto"/>
        <w:left w:val="none" w:sz="0" w:space="0" w:color="auto"/>
        <w:bottom w:val="none" w:sz="0" w:space="0" w:color="auto"/>
        <w:right w:val="none" w:sz="0" w:space="0" w:color="auto"/>
      </w:divBdr>
    </w:div>
    <w:div w:id="1032655641">
      <w:bodyDiv w:val="1"/>
      <w:marLeft w:val="0"/>
      <w:marRight w:val="0"/>
      <w:marTop w:val="0"/>
      <w:marBottom w:val="0"/>
      <w:divBdr>
        <w:top w:val="none" w:sz="0" w:space="0" w:color="auto"/>
        <w:left w:val="none" w:sz="0" w:space="0" w:color="auto"/>
        <w:bottom w:val="none" w:sz="0" w:space="0" w:color="auto"/>
        <w:right w:val="none" w:sz="0" w:space="0" w:color="auto"/>
      </w:divBdr>
    </w:div>
    <w:div w:id="1075590280">
      <w:bodyDiv w:val="1"/>
      <w:marLeft w:val="0"/>
      <w:marRight w:val="0"/>
      <w:marTop w:val="0"/>
      <w:marBottom w:val="0"/>
      <w:divBdr>
        <w:top w:val="none" w:sz="0" w:space="0" w:color="auto"/>
        <w:left w:val="none" w:sz="0" w:space="0" w:color="auto"/>
        <w:bottom w:val="none" w:sz="0" w:space="0" w:color="auto"/>
        <w:right w:val="none" w:sz="0" w:space="0" w:color="auto"/>
      </w:divBdr>
    </w:div>
    <w:div w:id="1138956735">
      <w:bodyDiv w:val="1"/>
      <w:marLeft w:val="0"/>
      <w:marRight w:val="0"/>
      <w:marTop w:val="0"/>
      <w:marBottom w:val="0"/>
      <w:divBdr>
        <w:top w:val="none" w:sz="0" w:space="0" w:color="auto"/>
        <w:left w:val="none" w:sz="0" w:space="0" w:color="auto"/>
        <w:bottom w:val="none" w:sz="0" w:space="0" w:color="auto"/>
        <w:right w:val="none" w:sz="0" w:space="0" w:color="auto"/>
      </w:divBdr>
    </w:div>
    <w:div w:id="1276522772">
      <w:bodyDiv w:val="1"/>
      <w:marLeft w:val="0"/>
      <w:marRight w:val="0"/>
      <w:marTop w:val="0"/>
      <w:marBottom w:val="0"/>
      <w:divBdr>
        <w:top w:val="none" w:sz="0" w:space="0" w:color="auto"/>
        <w:left w:val="none" w:sz="0" w:space="0" w:color="auto"/>
        <w:bottom w:val="none" w:sz="0" w:space="0" w:color="auto"/>
        <w:right w:val="none" w:sz="0" w:space="0" w:color="auto"/>
      </w:divBdr>
    </w:div>
    <w:div w:id="1282802310">
      <w:bodyDiv w:val="1"/>
      <w:marLeft w:val="0"/>
      <w:marRight w:val="0"/>
      <w:marTop w:val="0"/>
      <w:marBottom w:val="0"/>
      <w:divBdr>
        <w:top w:val="none" w:sz="0" w:space="0" w:color="auto"/>
        <w:left w:val="none" w:sz="0" w:space="0" w:color="auto"/>
        <w:bottom w:val="none" w:sz="0" w:space="0" w:color="auto"/>
        <w:right w:val="none" w:sz="0" w:space="0" w:color="auto"/>
      </w:divBdr>
    </w:div>
    <w:div w:id="1288126408">
      <w:bodyDiv w:val="1"/>
      <w:marLeft w:val="0"/>
      <w:marRight w:val="0"/>
      <w:marTop w:val="0"/>
      <w:marBottom w:val="0"/>
      <w:divBdr>
        <w:top w:val="none" w:sz="0" w:space="0" w:color="auto"/>
        <w:left w:val="none" w:sz="0" w:space="0" w:color="auto"/>
        <w:bottom w:val="none" w:sz="0" w:space="0" w:color="auto"/>
        <w:right w:val="none" w:sz="0" w:space="0" w:color="auto"/>
      </w:divBdr>
    </w:div>
    <w:div w:id="1407071403">
      <w:bodyDiv w:val="1"/>
      <w:marLeft w:val="0"/>
      <w:marRight w:val="0"/>
      <w:marTop w:val="0"/>
      <w:marBottom w:val="0"/>
      <w:divBdr>
        <w:top w:val="none" w:sz="0" w:space="0" w:color="auto"/>
        <w:left w:val="none" w:sz="0" w:space="0" w:color="auto"/>
        <w:bottom w:val="none" w:sz="0" w:space="0" w:color="auto"/>
        <w:right w:val="none" w:sz="0" w:space="0" w:color="auto"/>
      </w:divBdr>
    </w:div>
    <w:div w:id="1495223056">
      <w:bodyDiv w:val="1"/>
      <w:marLeft w:val="0"/>
      <w:marRight w:val="0"/>
      <w:marTop w:val="0"/>
      <w:marBottom w:val="0"/>
      <w:divBdr>
        <w:top w:val="none" w:sz="0" w:space="0" w:color="auto"/>
        <w:left w:val="none" w:sz="0" w:space="0" w:color="auto"/>
        <w:bottom w:val="none" w:sz="0" w:space="0" w:color="auto"/>
        <w:right w:val="none" w:sz="0" w:space="0" w:color="auto"/>
      </w:divBdr>
    </w:div>
    <w:div w:id="1508867670">
      <w:bodyDiv w:val="1"/>
      <w:marLeft w:val="0"/>
      <w:marRight w:val="0"/>
      <w:marTop w:val="0"/>
      <w:marBottom w:val="0"/>
      <w:divBdr>
        <w:top w:val="none" w:sz="0" w:space="0" w:color="auto"/>
        <w:left w:val="none" w:sz="0" w:space="0" w:color="auto"/>
        <w:bottom w:val="none" w:sz="0" w:space="0" w:color="auto"/>
        <w:right w:val="none" w:sz="0" w:space="0" w:color="auto"/>
      </w:divBdr>
    </w:div>
    <w:div w:id="1520579636">
      <w:bodyDiv w:val="1"/>
      <w:marLeft w:val="0"/>
      <w:marRight w:val="0"/>
      <w:marTop w:val="0"/>
      <w:marBottom w:val="0"/>
      <w:divBdr>
        <w:top w:val="none" w:sz="0" w:space="0" w:color="auto"/>
        <w:left w:val="none" w:sz="0" w:space="0" w:color="auto"/>
        <w:bottom w:val="none" w:sz="0" w:space="0" w:color="auto"/>
        <w:right w:val="none" w:sz="0" w:space="0" w:color="auto"/>
      </w:divBdr>
    </w:div>
    <w:div w:id="1555235650">
      <w:bodyDiv w:val="1"/>
      <w:marLeft w:val="0"/>
      <w:marRight w:val="0"/>
      <w:marTop w:val="0"/>
      <w:marBottom w:val="0"/>
      <w:divBdr>
        <w:top w:val="none" w:sz="0" w:space="0" w:color="auto"/>
        <w:left w:val="none" w:sz="0" w:space="0" w:color="auto"/>
        <w:bottom w:val="none" w:sz="0" w:space="0" w:color="auto"/>
        <w:right w:val="none" w:sz="0" w:space="0" w:color="auto"/>
      </w:divBdr>
    </w:div>
    <w:div w:id="1718312809">
      <w:bodyDiv w:val="1"/>
      <w:marLeft w:val="0"/>
      <w:marRight w:val="0"/>
      <w:marTop w:val="0"/>
      <w:marBottom w:val="0"/>
      <w:divBdr>
        <w:top w:val="none" w:sz="0" w:space="0" w:color="auto"/>
        <w:left w:val="none" w:sz="0" w:space="0" w:color="auto"/>
        <w:bottom w:val="none" w:sz="0" w:space="0" w:color="auto"/>
        <w:right w:val="none" w:sz="0" w:space="0" w:color="auto"/>
      </w:divBdr>
    </w:div>
    <w:div w:id="1830555130">
      <w:bodyDiv w:val="1"/>
      <w:marLeft w:val="0"/>
      <w:marRight w:val="0"/>
      <w:marTop w:val="0"/>
      <w:marBottom w:val="0"/>
      <w:divBdr>
        <w:top w:val="none" w:sz="0" w:space="0" w:color="auto"/>
        <w:left w:val="none" w:sz="0" w:space="0" w:color="auto"/>
        <w:bottom w:val="none" w:sz="0" w:space="0" w:color="auto"/>
        <w:right w:val="none" w:sz="0" w:space="0" w:color="auto"/>
      </w:divBdr>
    </w:div>
    <w:div w:id="1884705278">
      <w:bodyDiv w:val="1"/>
      <w:marLeft w:val="0"/>
      <w:marRight w:val="0"/>
      <w:marTop w:val="0"/>
      <w:marBottom w:val="0"/>
      <w:divBdr>
        <w:top w:val="none" w:sz="0" w:space="0" w:color="auto"/>
        <w:left w:val="none" w:sz="0" w:space="0" w:color="auto"/>
        <w:bottom w:val="none" w:sz="0" w:space="0" w:color="auto"/>
        <w:right w:val="none" w:sz="0" w:space="0" w:color="auto"/>
      </w:divBdr>
    </w:div>
    <w:div w:id="1925216742">
      <w:bodyDiv w:val="1"/>
      <w:marLeft w:val="0"/>
      <w:marRight w:val="0"/>
      <w:marTop w:val="0"/>
      <w:marBottom w:val="0"/>
      <w:divBdr>
        <w:top w:val="none" w:sz="0" w:space="0" w:color="auto"/>
        <w:left w:val="none" w:sz="0" w:space="0" w:color="auto"/>
        <w:bottom w:val="none" w:sz="0" w:space="0" w:color="auto"/>
        <w:right w:val="none" w:sz="0" w:space="0" w:color="auto"/>
      </w:divBdr>
    </w:div>
    <w:div w:id="1998414629">
      <w:bodyDiv w:val="1"/>
      <w:marLeft w:val="0"/>
      <w:marRight w:val="0"/>
      <w:marTop w:val="0"/>
      <w:marBottom w:val="0"/>
      <w:divBdr>
        <w:top w:val="none" w:sz="0" w:space="0" w:color="auto"/>
        <w:left w:val="none" w:sz="0" w:space="0" w:color="auto"/>
        <w:bottom w:val="none" w:sz="0" w:space="0" w:color="auto"/>
        <w:right w:val="none" w:sz="0" w:space="0" w:color="auto"/>
      </w:divBdr>
    </w:div>
    <w:div w:id="2002540517">
      <w:bodyDiv w:val="1"/>
      <w:marLeft w:val="0"/>
      <w:marRight w:val="0"/>
      <w:marTop w:val="0"/>
      <w:marBottom w:val="0"/>
      <w:divBdr>
        <w:top w:val="none" w:sz="0" w:space="0" w:color="auto"/>
        <w:left w:val="none" w:sz="0" w:space="0" w:color="auto"/>
        <w:bottom w:val="none" w:sz="0" w:space="0" w:color="auto"/>
        <w:right w:val="none" w:sz="0" w:space="0" w:color="auto"/>
      </w:divBdr>
    </w:div>
    <w:div w:id="2086685485">
      <w:bodyDiv w:val="1"/>
      <w:marLeft w:val="0"/>
      <w:marRight w:val="0"/>
      <w:marTop w:val="0"/>
      <w:marBottom w:val="0"/>
      <w:divBdr>
        <w:top w:val="none" w:sz="0" w:space="0" w:color="auto"/>
        <w:left w:val="none" w:sz="0" w:space="0" w:color="auto"/>
        <w:bottom w:val="none" w:sz="0" w:space="0" w:color="auto"/>
        <w:right w:val="none" w:sz="0" w:space="0" w:color="auto"/>
      </w:divBdr>
    </w:div>
    <w:div w:id="2087535291">
      <w:bodyDiv w:val="1"/>
      <w:marLeft w:val="0"/>
      <w:marRight w:val="0"/>
      <w:marTop w:val="0"/>
      <w:marBottom w:val="0"/>
      <w:divBdr>
        <w:top w:val="none" w:sz="0" w:space="0" w:color="auto"/>
        <w:left w:val="none" w:sz="0" w:space="0" w:color="auto"/>
        <w:bottom w:val="none" w:sz="0" w:space="0" w:color="auto"/>
        <w:right w:val="none" w:sz="0" w:space="0" w:color="auto"/>
      </w:divBdr>
    </w:div>
    <w:div w:id="211393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B234C7-05F8-4848-9931-10657ABBE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756</TotalTime>
  <Pages>34</Pages>
  <Words>6121</Words>
  <Characters>34892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294</cp:revision>
  <dcterms:created xsi:type="dcterms:W3CDTF">2022-03-22T18:09:00Z</dcterms:created>
  <dcterms:modified xsi:type="dcterms:W3CDTF">2022-03-25T21:03:00Z</dcterms:modified>
</cp:coreProperties>
</file>