
<file path=[Content_Types].xml><?xml version="1.0" encoding="utf-8"?>
<Types xmlns="http://schemas.openxmlformats.org/package/2006/content-types">
  <Default Extension="png" ContentType="image/jpe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media/image23.png" ContentType="image/png"/>
  <Override PartName="/word/media/image24.png" ContentType="image/png"/>
  <Override PartName="/word/media/image25.png" ContentType="image/png"/>
  <Override PartName="/word/media/image26.png" ContentType="image/png"/>
  <Override PartName="/word/media/image27.png" ContentType="image/png"/>
  <Override PartName="/word/media/image28.png" ContentType="image/png"/>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5A6D" w:rsidRDefault="00B45A6D" w:rsidP="00B45A6D">
      <w:pPr>
        <w:spacing w:before="120" w:line="240" w:lineRule="auto"/>
        <w:jc w:val="both"/>
        <w:rPr>
          <w:rFonts w:ascii="Times New Roman" w:hAnsi="Times New Roman" w:cs="Times New Roman"/>
          <w:b/>
          <w:sz w:val="22"/>
        </w:rPr>
      </w:pPr>
      <w:r w:rsidRPr="00B45A6D">
        <w:rPr>
          <w:rFonts w:ascii="Times New Roman" w:hAnsi="Times New Roman" w:cs="Times New Roman"/>
          <w:b/>
          <w:sz w:val="22"/>
        </w:rPr>
        <w:t>Task 1 – Research Report</w:t>
      </w:r>
    </w:p>
    <w:p w:rsidR="00B45A6D" w:rsidRPr="00521FF1" w:rsidRDefault="00B45A6D" w:rsidP="00B45A6D">
      <w:pPr>
        <w:spacing w:before="120" w:line="240" w:lineRule="auto"/>
        <w:jc w:val="both"/>
        <w:rPr>
          <w:rFonts w:ascii="Times New Roman" w:hAnsi="Times New Roman" w:cs="Times New Roman"/>
          <w:sz w:val="22"/>
        </w:rPr>
      </w:pPr>
      <w:r w:rsidRPr="00521FF1">
        <w:rPr>
          <w:rFonts w:ascii="Times New Roman" w:hAnsi="Times New Roman" w:cs="Times New Roman"/>
          <w:b/>
          <w:sz w:val="22"/>
        </w:rPr>
        <w:t>Digital Forensics: Current State, Cybersecurity Intersection, Trends, Challenges and Job Market</w:t>
      </w:r>
    </w:p>
    <w:p w:rsidR="00B45A6D" w:rsidRDefault="00B45A6D" w:rsidP="00B45A6D">
      <w:pPr>
        <w:tabs>
          <w:tab w:val="left" w:pos="2280"/>
          <w:tab w:val="center" w:pos="4896"/>
        </w:tabs>
        <w:spacing w:before="120" w:line="240" w:lineRule="auto"/>
        <w:rPr>
          <w:rFonts w:ascii="Times New Roman" w:hAnsi="Times New Roman" w:cs="Times New Roman"/>
          <w:b/>
          <w:sz w:val="22"/>
        </w:rPr>
      </w:pPr>
      <w:r w:rsidRPr="00B45A6D">
        <w:rPr>
          <w:rFonts w:ascii="Times New Roman" w:hAnsi="Times New Roman" w:cs="Times New Roman"/>
          <w:b/>
          <w:sz w:val="22"/>
        </w:rPr>
        <w:t>Module: Digital Forensics Analysis (ACCA7031)</w:t>
      </w:r>
    </w:p>
    <w:p w:rsidR="00B45A6D" w:rsidRPr="00B45A6D" w:rsidRDefault="00B45A6D" w:rsidP="00B45A6D">
      <w:pPr>
        <w:tabs>
          <w:tab w:val="left" w:pos="2280"/>
          <w:tab w:val="center" w:pos="4896"/>
        </w:tabs>
        <w:spacing w:before="120" w:line="240" w:lineRule="auto"/>
        <w:rPr>
          <w:rFonts w:ascii="Times New Roman" w:hAnsi="Times New Roman" w:cs="Times New Roman"/>
          <w:sz w:val="22"/>
        </w:rPr>
      </w:pPr>
      <w:r w:rsidRPr="00B45A6D">
        <w:rPr>
          <w:rFonts w:ascii="Times New Roman" w:hAnsi="Times New Roman" w:cs="Times New Roman"/>
          <w:sz w:val="22"/>
        </w:rPr>
        <w:t>Student Name: Abdullah Al Maruf</w:t>
      </w:r>
    </w:p>
    <w:p w:rsidR="00B45A6D" w:rsidRPr="00B45A6D" w:rsidRDefault="00B45A6D" w:rsidP="00B45A6D">
      <w:pPr>
        <w:tabs>
          <w:tab w:val="left" w:pos="2280"/>
          <w:tab w:val="center" w:pos="4896"/>
        </w:tabs>
        <w:spacing w:before="120" w:line="240" w:lineRule="auto"/>
        <w:rPr>
          <w:rFonts w:ascii="Times New Roman" w:hAnsi="Times New Roman" w:cs="Times New Roman"/>
          <w:sz w:val="22"/>
        </w:rPr>
      </w:pPr>
      <w:r w:rsidRPr="00B45A6D">
        <w:rPr>
          <w:rFonts w:ascii="Times New Roman" w:hAnsi="Times New Roman" w:cs="Times New Roman"/>
          <w:sz w:val="22"/>
        </w:rPr>
        <w:t>Student Id</w:t>
      </w:r>
      <w:proofErr w:type="gramStart"/>
      <w:r w:rsidRPr="00B45A6D">
        <w:rPr>
          <w:rFonts w:ascii="Times New Roman" w:hAnsi="Times New Roman" w:cs="Times New Roman"/>
          <w:sz w:val="22"/>
        </w:rPr>
        <w:t>:2526089</w:t>
      </w:r>
      <w:proofErr w:type="gramEnd"/>
    </w:p>
    <w:p w:rsidR="00B45A6D" w:rsidRPr="00521FF1" w:rsidRDefault="00B45A6D" w:rsidP="00B45A6D">
      <w:pPr>
        <w:tabs>
          <w:tab w:val="left" w:pos="2280"/>
          <w:tab w:val="center" w:pos="4896"/>
        </w:tabs>
        <w:spacing w:before="120" w:line="240" w:lineRule="auto"/>
        <w:rPr>
          <w:rFonts w:ascii="Times New Roman" w:hAnsi="Times New Roman" w:cs="Times New Roman"/>
          <w:sz w:val="22"/>
        </w:rPr>
      </w:pPr>
      <w:r w:rsidRPr="00B45A6D">
        <w:rPr>
          <w:rFonts w:ascii="Times New Roman" w:hAnsi="Times New Roman" w:cs="Times New Roman"/>
          <w:sz w:val="22"/>
        </w:rPr>
        <w:t>Supervisor:</w:t>
      </w:r>
      <w:r w:rsidRPr="00B45A6D">
        <w:t xml:space="preserve"> </w:t>
      </w:r>
      <w:r w:rsidRPr="00B45A6D">
        <w:rPr>
          <w:rFonts w:ascii="Times New Roman" w:hAnsi="Times New Roman" w:cs="Times New Roman"/>
          <w:sz w:val="22"/>
        </w:rPr>
        <w:t xml:space="preserve">Dr. Mohamed </w:t>
      </w:r>
      <w:proofErr w:type="spellStart"/>
      <w:r w:rsidRPr="00B45A6D">
        <w:rPr>
          <w:rFonts w:ascii="Times New Roman" w:hAnsi="Times New Roman" w:cs="Times New Roman"/>
          <w:sz w:val="22"/>
        </w:rPr>
        <w:t>Ghanem</w:t>
      </w:r>
      <w:proofErr w:type="spellEnd"/>
      <w:r>
        <w:rPr>
          <w:rFonts w:ascii="Times New Roman" w:hAnsi="Times New Roman" w:cs="Times New Roman"/>
          <w:b/>
          <w:sz w:val="22"/>
        </w:rPr>
        <w:t xml:space="preserve"> </w:t>
      </w:r>
      <w:r w:rsidRPr="00521FF1">
        <w:rPr>
          <w:rFonts w:ascii="Times New Roman" w:hAnsi="Times New Roman" w:cs="Times New Roman"/>
          <w:b/>
          <w:sz w:val="22"/>
        </w:rPr>
        <w:br/>
      </w:r>
      <w:r w:rsidRPr="00521FF1">
        <w:rPr>
          <w:rFonts w:ascii="Times New Roman" w:hAnsi="Times New Roman" w:cs="Times New Roman"/>
          <w:b/>
          <w:sz w:val="24"/>
        </w:rPr>
        <w:t>1. Introduction</w:t>
      </w:r>
    </w:p>
    <w:p w:rsidR="00B45A6D" w:rsidRPr="00B45A6D" w:rsidRDefault="00B45A6D" w:rsidP="00B45A6D">
      <w:pPr>
        <w:jc w:val="both"/>
        <w:rPr>
          <w:rFonts w:ascii="Times New Roman" w:hAnsi="Times New Roman" w:cs="Times New Roman"/>
          <w:sz w:val="22"/>
        </w:rPr>
      </w:pPr>
      <w:r w:rsidRPr="00B45A6D">
        <w:rPr>
          <w:rFonts w:ascii="Times New Roman" w:hAnsi="Times New Roman" w:cs="Times New Roman"/>
          <w:sz w:val="22"/>
        </w:rPr>
        <w:t xml:space="preserve">Digital forensics, originally viewed as an investigative science primarily focused on computers, has evolved into a broad discipline encompassing the acquisition, preservation, analysis, and presentation of evidence from sources like computers, smart phones, cloud services, networks and other associated devices. Digital evidence, both of traditional crime and computer crime has become more prevalent and consequently digital forensics as an evidence gathering, processing and presentation method more essential. NIST regards forensic processes as integral to the investigation of any incident, and sites files, operating systems, network traffic and applications as primary sources of evidence [1]. Latest research shows that this area has rapidly expanded into the cloud, </w:t>
      </w:r>
      <w:proofErr w:type="spellStart"/>
      <w:r w:rsidRPr="00B45A6D">
        <w:rPr>
          <w:rFonts w:ascii="Times New Roman" w:hAnsi="Times New Roman" w:cs="Times New Roman"/>
          <w:sz w:val="22"/>
        </w:rPr>
        <w:t>IoT</w:t>
      </w:r>
      <w:proofErr w:type="spellEnd"/>
      <w:r w:rsidRPr="00B45A6D">
        <w:rPr>
          <w:rFonts w:ascii="Times New Roman" w:hAnsi="Times New Roman" w:cs="Times New Roman"/>
          <w:sz w:val="22"/>
        </w:rPr>
        <w:t>, mobile and other distributed environments leading to both new forms of investigation and associated technical and legal challenges [2].</w:t>
      </w:r>
    </w:p>
    <w:p w:rsidR="00B45A6D" w:rsidRPr="00503D13" w:rsidRDefault="00B45A6D" w:rsidP="00B45A6D">
      <w:pPr>
        <w:pStyle w:val="Heading1"/>
        <w:spacing w:before="120" w:after="120" w:line="240" w:lineRule="auto"/>
        <w:jc w:val="both"/>
        <w:rPr>
          <w:rFonts w:ascii="Times New Roman" w:eastAsiaTheme="minorEastAsia" w:hAnsi="Times New Roman" w:cs="Times New Roman"/>
          <w:bCs w:val="0"/>
          <w:color w:val="auto"/>
          <w:sz w:val="24"/>
          <w:szCs w:val="22"/>
        </w:rPr>
      </w:pPr>
      <w:r w:rsidRPr="00503D13">
        <w:rPr>
          <w:rFonts w:ascii="Times New Roman" w:eastAsiaTheme="minorEastAsia" w:hAnsi="Times New Roman" w:cs="Times New Roman"/>
          <w:bCs w:val="0"/>
          <w:color w:val="auto"/>
          <w:sz w:val="24"/>
          <w:szCs w:val="22"/>
        </w:rPr>
        <w:t>2. Current State of the Field and Major Tools</w:t>
      </w:r>
    </w:p>
    <w:p w:rsidR="00B45A6D" w:rsidRPr="00503D13" w:rsidRDefault="00B45A6D" w:rsidP="00B45A6D">
      <w:pPr>
        <w:jc w:val="both"/>
        <w:rPr>
          <w:rFonts w:ascii="Times New Roman" w:hAnsi="Times New Roman" w:cs="Times New Roman"/>
          <w:sz w:val="22"/>
        </w:rPr>
      </w:pPr>
      <w:r w:rsidRPr="00503D13">
        <w:rPr>
          <w:rFonts w:ascii="Times New Roman" w:hAnsi="Times New Roman" w:cs="Times New Roman"/>
          <w:sz w:val="22"/>
        </w:rPr>
        <w:t xml:space="preserve">Contemporary investigative efforts typically utilize multi-source forensic workflows built using a mixture of supplementary toolsets. At an open-source level, Autopsy / The Sleuth Kit facilitates timeline analysis, keyword </w:t>
      </w:r>
      <w:proofErr w:type="gramStart"/>
      <w:r w:rsidRPr="00503D13">
        <w:rPr>
          <w:rFonts w:ascii="Times New Roman" w:hAnsi="Times New Roman" w:cs="Times New Roman"/>
          <w:sz w:val="22"/>
        </w:rPr>
        <w:t>searching ,web</w:t>
      </w:r>
      <w:proofErr w:type="gramEnd"/>
      <w:r w:rsidRPr="00503D13">
        <w:rPr>
          <w:rFonts w:ascii="Times New Roman" w:hAnsi="Times New Roman" w:cs="Times New Roman"/>
          <w:sz w:val="22"/>
        </w:rPr>
        <w:t xml:space="preserve"> &amp;android (including apps) artifact recuperation, Registry parsing ,EXIF(exchange image file format) metadata extraction, hash filtering, and a repo</w:t>
      </w:r>
      <w:r>
        <w:rPr>
          <w:rFonts w:ascii="Times New Roman" w:hAnsi="Times New Roman" w:cs="Times New Roman"/>
          <w:sz w:val="22"/>
        </w:rPr>
        <w:t>rter interface [3]</w:t>
      </w:r>
      <w:r w:rsidRPr="00503D13">
        <w:rPr>
          <w:rFonts w:ascii="Times New Roman" w:hAnsi="Times New Roman" w:cs="Times New Roman"/>
          <w:sz w:val="22"/>
        </w:rPr>
        <w:t xml:space="preserve">. The market leader for enterprise class/high volume investigations FTK[50] </w:t>
      </w:r>
      <w:proofErr w:type="spellStart"/>
      <w:r w:rsidRPr="00503D13">
        <w:rPr>
          <w:rFonts w:ascii="Times New Roman" w:hAnsi="Times New Roman" w:cs="Times New Roman"/>
          <w:sz w:val="22"/>
        </w:rPr>
        <w:t>offersthrate-optimised</w:t>
      </w:r>
      <w:proofErr w:type="spellEnd"/>
      <w:r w:rsidRPr="00503D13">
        <w:rPr>
          <w:rFonts w:ascii="Times New Roman" w:hAnsi="Times New Roman" w:cs="Times New Roman"/>
          <w:sz w:val="22"/>
        </w:rPr>
        <w:t xml:space="preserve"> Data analysis at extreme speeds with central casing, selective endpoint (including mobile) acquisition and seamless mobile, mobile device timelines as an integrated solution into any incident re</w:t>
      </w:r>
      <w:r>
        <w:rPr>
          <w:rFonts w:ascii="Times New Roman" w:hAnsi="Times New Roman" w:cs="Times New Roman"/>
          <w:sz w:val="22"/>
        </w:rPr>
        <w:t>sponse methodology [6]</w:t>
      </w:r>
      <w:r w:rsidRPr="00503D13">
        <w:rPr>
          <w:rFonts w:ascii="Times New Roman" w:hAnsi="Times New Roman" w:cs="Times New Roman"/>
          <w:sz w:val="22"/>
        </w:rPr>
        <w:t xml:space="preserve">. </w:t>
      </w:r>
    </w:p>
    <w:p w:rsidR="00B45A6D" w:rsidRPr="00503D13" w:rsidRDefault="00B45A6D" w:rsidP="00B45A6D">
      <w:pPr>
        <w:jc w:val="both"/>
        <w:rPr>
          <w:rFonts w:ascii="Times New Roman" w:hAnsi="Times New Roman" w:cs="Times New Roman"/>
          <w:sz w:val="22"/>
        </w:rPr>
      </w:pPr>
      <w:r w:rsidRPr="00503D13">
        <w:rPr>
          <w:rFonts w:ascii="Times New Roman" w:hAnsi="Times New Roman" w:cs="Times New Roman"/>
          <w:sz w:val="22"/>
        </w:rPr>
        <w:t>The most frequently used tool at the cutting-edge of digital device and also now device – related forensics is,</w:t>
      </w:r>
      <w:r>
        <w:rPr>
          <w:rFonts w:ascii="Times New Roman" w:hAnsi="Times New Roman" w:cs="Times New Roman"/>
          <w:sz w:val="22"/>
        </w:rPr>
        <w:t xml:space="preserve"> </w:t>
      </w:r>
      <w:proofErr w:type="spellStart"/>
      <w:r>
        <w:rPr>
          <w:rFonts w:ascii="Times New Roman" w:hAnsi="Times New Roman" w:cs="Times New Roman"/>
          <w:sz w:val="22"/>
        </w:rPr>
        <w:t>Cellebrite</w:t>
      </w:r>
      <w:proofErr w:type="spellEnd"/>
      <w:r>
        <w:rPr>
          <w:rFonts w:ascii="Times New Roman" w:hAnsi="Times New Roman" w:cs="Times New Roman"/>
          <w:sz w:val="22"/>
        </w:rPr>
        <w:t>(50)[4]</w:t>
      </w:r>
      <w:r w:rsidRPr="00503D13">
        <w:rPr>
          <w:rFonts w:ascii="Times New Roman" w:hAnsi="Times New Roman" w:cs="Times New Roman"/>
          <w:sz w:val="22"/>
        </w:rPr>
        <w:t xml:space="preserve">; in turn, they deal in legal-safe mobile phone, the mobile apps as well as additionally the AI-enhanced data collection and decoding across the vast selection of Android as well as Apple’s. </w:t>
      </w:r>
    </w:p>
    <w:p w:rsidR="00B45A6D" w:rsidRPr="00503D13" w:rsidRDefault="00B45A6D" w:rsidP="00B45A6D">
      <w:pPr>
        <w:jc w:val="both"/>
        <w:rPr>
          <w:rFonts w:ascii="Times New Roman" w:hAnsi="Times New Roman" w:cs="Times New Roman"/>
          <w:sz w:val="22"/>
        </w:rPr>
      </w:pPr>
      <w:r w:rsidRPr="00503D13">
        <w:rPr>
          <w:rFonts w:ascii="Times New Roman" w:hAnsi="Times New Roman" w:cs="Times New Roman"/>
          <w:sz w:val="22"/>
        </w:rPr>
        <w:t xml:space="preserve">Ultimately because </w:t>
      </w:r>
      <w:proofErr w:type="spellStart"/>
      <w:r w:rsidRPr="00503D13">
        <w:rPr>
          <w:rFonts w:ascii="Times New Roman" w:hAnsi="Times New Roman" w:cs="Times New Roman"/>
          <w:sz w:val="22"/>
        </w:rPr>
        <w:t>every one</w:t>
      </w:r>
      <w:proofErr w:type="spellEnd"/>
      <w:r w:rsidRPr="00503D13">
        <w:rPr>
          <w:rFonts w:ascii="Times New Roman" w:hAnsi="Times New Roman" w:cs="Times New Roman"/>
          <w:sz w:val="22"/>
        </w:rPr>
        <w:t xml:space="preserve"> is only human, it’s clear that, rigorous cross-tool analysis, operator competence, repeatable workflows and an impeccable audit trail of chain-of-custody are needed all throughout any single digital investigative task.</w:t>
      </w:r>
    </w:p>
    <w:p w:rsidR="00B45A6D" w:rsidRPr="00503D13" w:rsidRDefault="00B45A6D" w:rsidP="00B45A6D">
      <w:pPr>
        <w:pStyle w:val="Heading1"/>
        <w:spacing w:before="120" w:after="120" w:line="240" w:lineRule="auto"/>
        <w:jc w:val="both"/>
        <w:rPr>
          <w:rFonts w:ascii="Times New Roman" w:eastAsiaTheme="minorEastAsia" w:hAnsi="Times New Roman" w:cs="Times New Roman"/>
          <w:bCs w:val="0"/>
          <w:color w:val="auto"/>
          <w:sz w:val="24"/>
          <w:szCs w:val="22"/>
        </w:rPr>
      </w:pPr>
      <w:r w:rsidRPr="00503D13">
        <w:rPr>
          <w:rFonts w:ascii="Times New Roman" w:eastAsiaTheme="minorEastAsia" w:hAnsi="Times New Roman" w:cs="Times New Roman"/>
          <w:bCs w:val="0"/>
          <w:color w:val="auto"/>
          <w:sz w:val="24"/>
          <w:szCs w:val="22"/>
        </w:rPr>
        <w:t>3. Intersection of Digital Forensics and Cybersecurity</w:t>
      </w:r>
    </w:p>
    <w:p w:rsidR="00B45A6D" w:rsidRPr="00521FF1" w:rsidRDefault="00B45A6D" w:rsidP="00B45A6D">
      <w:pPr>
        <w:spacing w:before="120" w:line="240" w:lineRule="auto"/>
        <w:jc w:val="both"/>
        <w:rPr>
          <w:rFonts w:ascii="Times New Roman" w:hAnsi="Times New Roman" w:cs="Times New Roman"/>
          <w:sz w:val="22"/>
        </w:rPr>
      </w:pPr>
      <w:r w:rsidRPr="00521FF1">
        <w:rPr>
          <w:rFonts w:ascii="Times New Roman" w:hAnsi="Times New Roman" w:cs="Times New Roman"/>
          <w:sz w:val="22"/>
        </w:rPr>
        <w:t xml:space="preserve">Digital forensics and cybersecurity are closely connected but have different primary purposes. Cybersecurity is mainly concerned with preventing, detecting and responding to threats, whereas digital forensics seeks to establish what happened, how it happened, what evidence supports that conclusion and, where possible, who was responsible. In practice, the two disciplines form a continuous cycle. Security tools such as SIEM, EDR and network monitoring can generate evidence, while forensic analysis can explain alerts, identify attacker </w:t>
      </w:r>
      <w:proofErr w:type="spellStart"/>
      <w:r w:rsidRPr="00521FF1">
        <w:rPr>
          <w:rFonts w:ascii="Times New Roman" w:hAnsi="Times New Roman" w:cs="Times New Roman"/>
          <w:sz w:val="22"/>
        </w:rPr>
        <w:t>behaviour</w:t>
      </w:r>
      <w:proofErr w:type="spellEnd"/>
      <w:r w:rsidRPr="00521FF1">
        <w:rPr>
          <w:rFonts w:ascii="Times New Roman" w:hAnsi="Times New Roman" w:cs="Times New Roman"/>
          <w:sz w:val="22"/>
        </w:rPr>
        <w:t xml:space="preserve"> and support containment and recovery. NIST SP 800-86 explicitly frames forensic techniques as part of incid</w:t>
      </w:r>
      <w:r>
        <w:rPr>
          <w:rFonts w:ascii="Times New Roman" w:hAnsi="Times New Roman" w:cs="Times New Roman"/>
          <w:sz w:val="22"/>
        </w:rPr>
        <w:t>ent response [7]</w:t>
      </w:r>
      <w:r w:rsidRPr="00521FF1">
        <w:rPr>
          <w:rFonts w:ascii="Times New Roman" w:hAnsi="Times New Roman" w:cs="Times New Roman"/>
          <w:sz w:val="22"/>
        </w:rPr>
        <w:t>.</w:t>
      </w:r>
    </w:p>
    <w:p w:rsidR="00B45A6D" w:rsidRPr="00521FF1" w:rsidRDefault="00B45A6D" w:rsidP="00B45A6D">
      <w:pPr>
        <w:spacing w:before="120" w:line="240" w:lineRule="auto"/>
        <w:jc w:val="both"/>
        <w:rPr>
          <w:rFonts w:ascii="Times New Roman" w:hAnsi="Times New Roman" w:cs="Times New Roman"/>
          <w:sz w:val="22"/>
        </w:rPr>
      </w:pPr>
      <w:r w:rsidRPr="00521FF1">
        <w:rPr>
          <w:rFonts w:ascii="Times New Roman" w:hAnsi="Times New Roman" w:cs="Times New Roman"/>
          <w:sz w:val="22"/>
        </w:rPr>
        <w:t xml:space="preserve">This relationship is particularly valuable in corporate investigations. For example, an alert about </w:t>
      </w:r>
      <w:proofErr w:type="spellStart"/>
      <w:r w:rsidRPr="00521FF1">
        <w:rPr>
          <w:rFonts w:ascii="Times New Roman" w:hAnsi="Times New Roman" w:cs="Times New Roman"/>
          <w:sz w:val="22"/>
        </w:rPr>
        <w:t>unauthorised</w:t>
      </w:r>
      <w:proofErr w:type="spellEnd"/>
      <w:r w:rsidRPr="00521FF1">
        <w:rPr>
          <w:rFonts w:ascii="Times New Roman" w:hAnsi="Times New Roman" w:cs="Times New Roman"/>
          <w:sz w:val="22"/>
        </w:rPr>
        <w:t xml:space="preserve"> access to a patent repository can lead to forensic examination of endpoint artefacts, cloud logs, email, messaging applications and removable media. The resulting timeline can then improve security </w:t>
      </w:r>
      <w:r w:rsidRPr="00521FF1">
        <w:rPr>
          <w:rFonts w:ascii="Times New Roman" w:hAnsi="Times New Roman" w:cs="Times New Roman"/>
          <w:sz w:val="22"/>
        </w:rPr>
        <w:lastRenderedPageBreak/>
        <w:t>controls and help prevent recurrence. Therefore, digital forensics should be viewed not only as a post-incident activity but also as an input to incident response, threat hunting, detection engineering and forensic readiness</w:t>
      </w:r>
      <w:r>
        <w:rPr>
          <w:rFonts w:ascii="Times New Roman" w:hAnsi="Times New Roman" w:cs="Times New Roman"/>
          <w:sz w:val="22"/>
        </w:rPr>
        <w:t xml:space="preserve"> [10]</w:t>
      </w:r>
      <w:r w:rsidRPr="00521FF1">
        <w:rPr>
          <w:rFonts w:ascii="Times New Roman" w:hAnsi="Times New Roman" w:cs="Times New Roman"/>
          <w:sz w:val="22"/>
        </w:rPr>
        <w:t>.</w:t>
      </w:r>
    </w:p>
    <w:p w:rsidR="00B45A6D" w:rsidRPr="00503D13" w:rsidRDefault="00B45A6D" w:rsidP="00B45A6D">
      <w:pPr>
        <w:pStyle w:val="Heading1"/>
        <w:spacing w:before="120" w:after="120" w:line="240" w:lineRule="auto"/>
        <w:jc w:val="both"/>
        <w:rPr>
          <w:rFonts w:ascii="Times New Roman" w:hAnsi="Times New Roman" w:cs="Times New Roman"/>
          <w:sz w:val="22"/>
          <w:szCs w:val="22"/>
        </w:rPr>
      </w:pPr>
      <w:r w:rsidRPr="00503D13">
        <w:rPr>
          <w:rFonts w:ascii="Times New Roman" w:hAnsi="Times New Roman" w:cs="Times New Roman"/>
          <w:color w:val="000000" w:themeColor="text1"/>
          <w:sz w:val="24"/>
          <w:szCs w:val="22"/>
        </w:rPr>
        <w:t>4. Emerging Trends in Digital Forensics</w:t>
      </w:r>
    </w:p>
    <w:p w:rsidR="00B45A6D" w:rsidRPr="00521FF1" w:rsidRDefault="00B45A6D" w:rsidP="00B45A6D">
      <w:pPr>
        <w:spacing w:before="120" w:line="240" w:lineRule="auto"/>
        <w:jc w:val="both"/>
        <w:rPr>
          <w:rFonts w:ascii="Times New Roman" w:hAnsi="Times New Roman" w:cs="Times New Roman"/>
          <w:sz w:val="22"/>
        </w:rPr>
      </w:pPr>
      <w:r w:rsidRPr="00521FF1">
        <w:rPr>
          <w:rFonts w:ascii="Times New Roman" w:hAnsi="Times New Roman" w:cs="Times New Roman"/>
          <w:sz w:val="22"/>
        </w:rPr>
        <w:t>Artificial intelligence is one of the most visible emerging trends. The 2026 State of Enterprise DFIR report found that 68% of surveyed professionals were already using AI in digital investigations, with AI being applied to reduce repetitive work and help investigators handle large d</w:t>
      </w:r>
      <w:r>
        <w:rPr>
          <w:rFonts w:ascii="Times New Roman" w:hAnsi="Times New Roman" w:cs="Times New Roman"/>
          <w:sz w:val="22"/>
        </w:rPr>
        <w:t>atasets [11]</w:t>
      </w:r>
      <w:r w:rsidRPr="00521FF1">
        <w:rPr>
          <w:rFonts w:ascii="Times New Roman" w:hAnsi="Times New Roman" w:cs="Times New Roman"/>
          <w:sz w:val="22"/>
        </w:rPr>
        <w:t xml:space="preserve">. The benefit is speed, but </w:t>
      </w:r>
      <w:proofErr w:type="spellStart"/>
      <w:r w:rsidRPr="00521FF1">
        <w:rPr>
          <w:rFonts w:ascii="Times New Roman" w:hAnsi="Times New Roman" w:cs="Times New Roman"/>
          <w:sz w:val="22"/>
        </w:rPr>
        <w:t>explainability</w:t>
      </w:r>
      <w:proofErr w:type="spellEnd"/>
      <w:r w:rsidRPr="00521FF1">
        <w:rPr>
          <w:rFonts w:ascii="Times New Roman" w:hAnsi="Times New Roman" w:cs="Times New Roman"/>
          <w:sz w:val="22"/>
        </w:rPr>
        <w:t xml:space="preserve"> and human verification remain important when evidence may be challenged in court.</w:t>
      </w:r>
    </w:p>
    <w:p w:rsidR="00B45A6D" w:rsidRPr="00521FF1" w:rsidRDefault="00B45A6D" w:rsidP="00B45A6D">
      <w:pPr>
        <w:spacing w:before="120" w:line="240" w:lineRule="auto"/>
        <w:jc w:val="both"/>
        <w:rPr>
          <w:rFonts w:ascii="Times New Roman" w:hAnsi="Times New Roman" w:cs="Times New Roman"/>
          <w:sz w:val="22"/>
        </w:rPr>
      </w:pPr>
      <w:r w:rsidRPr="00521FF1">
        <w:rPr>
          <w:rFonts w:ascii="Times New Roman" w:hAnsi="Times New Roman" w:cs="Times New Roman"/>
          <w:sz w:val="22"/>
        </w:rPr>
        <w:t xml:space="preserve">Cloud and </w:t>
      </w:r>
      <w:proofErr w:type="spellStart"/>
      <w:r w:rsidRPr="00521FF1">
        <w:rPr>
          <w:rFonts w:ascii="Times New Roman" w:hAnsi="Times New Roman" w:cs="Times New Roman"/>
          <w:sz w:val="22"/>
        </w:rPr>
        <w:t>IoT</w:t>
      </w:r>
      <w:proofErr w:type="spellEnd"/>
      <w:r w:rsidRPr="00521FF1">
        <w:rPr>
          <w:rFonts w:ascii="Times New Roman" w:hAnsi="Times New Roman" w:cs="Times New Roman"/>
          <w:sz w:val="22"/>
        </w:rPr>
        <w:t xml:space="preserve"> forensics are also becoming central. Cloud investigations must deal with distributed infrastructure, transient data, limited physical access, provider dependency and jurisdictional </w:t>
      </w:r>
      <w:proofErr w:type="gramStart"/>
      <w:r w:rsidRPr="00521FF1">
        <w:rPr>
          <w:rFonts w:ascii="Times New Roman" w:hAnsi="Times New Roman" w:cs="Times New Roman"/>
          <w:sz w:val="22"/>
        </w:rPr>
        <w:t>issues</w:t>
      </w:r>
      <w:r>
        <w:rPr>
          <w:rFonts w:ascii="Times New Roman" w:hAnsi="Times New Roman" w:cs="Times New Roman"/>
          <w:sz w:val="22"/>
        </w:rPr>
        <w:t xml:space="preserve"> </w:t>
      </w:r>
      <w:r w:rsidRPr="00521FF1">
        <w:rPr>
          <w:rFonts w:ascii="Times New Roman" w:hAnsi="Times New Roman" w:cs="Times New Roman"/>
          <w:sz w:val="22"/>
        </w:rPr>
        <w:t>.</w:t>
      </w:r>
      <w:proofErr w:type="gramEnd"/>
      <w:r w:rsidRPr="00521FF1">
        <w:rPr>
          <w:rFonts w:ascii="Times New Roman" w:hAnsi="Times New Roman" w:cs="Times New Roman"/>
          <w:sz w:val="22"/>
        </w:rPr>
        <w:t xml:space="preserve"> </w:t>
      </w:r>
      <w:proofErr w:type="spellStart"/>
      <w:r w:rsidRPr="00521FF1">
        <w:rPr>
          <w:rFonts w:ascii="Times New Roman" w:hAnsi="Times New Roman" w:cs="Times New Roman"/>
          <w:sz w:val="22"/>
        </w:rPr>
        <w:t>IoT</w:t>
      </w:r>
      <w:proofErr w:type="spellEnd"/>
      <w:r w:rsidRPr="00521FF1">
        <w:rPr>
          <w:rFonts w:ascii="Times New Roman" w:hAnsi="Times New Roman" w:cs="Times New Roman"/>
          <w:sz w:val="22"/>
        </w:rPr>
        <w:t xml:space="preserve"> investigations are similarly difficult because devices have different architectures, limited resources and inconsistent data formats. Recent review research highlights the need for more </w:t>
      </w:r>
      <w:proofErr w:type="spellStart"/>
      <w:r w:rsidRPr="00521FF1">
        <w:rPr>
          <w:rFonts w:ascii="Times New Roman" w:hAnsi="Times New Roman" w:cs="Times New Roman"/>
          <w:sz w:val="22"/>
        </w:rPr>
        <w:t>standardised</w:t>
      </w:r>
      <w:proofErr w:type="spellEnd"/>
      <w:r w:rsidRPr="00521FF1">
        <w:rPr>
          <w:rFonts w:ascii="Times New Roman" w:hAnsi="Times New Roman" w:cs="Times New Roman"/>
          <w:sz w:val="22"/>
        </w:rPr>
        <w:t xml:space="preserve"> and empirically tested</w:t>
      </w:r>
      <w:r>
        <w:rPr>
          <w:rFonts w:ascii="Times New Roman" w:hAnsi="Times New Roman" w:cs="Times New Roman"/>
          <w:sz w:val="22"/>
        </w:rPr>
        <w:t xml:space="preserve"> </w:t>
      </w:r>
      <w:proofErr w:type="spellStart"/>
      <w:r>
        <w:rPr>
          <w:rFonts w:ascii="Times New Roman" w:hAnsi="Times New Roman" w:cs="Times New Roman"/>
          <w:sz w:val="22"/>
        </w:rPr>
        <w:t>IoT</w:t>
      </w:r>
      <w:proofErr w:type="spellEnd"/>
      <w:r>
        <w:rPr>
          <w:rFonts w:ascii="Times New Roman" w:hAnsi="Times New Roman" w:cs="Times New Roman"/>
          <w:sz w:val="22"/>
        </w:rPr>
        <w:t xml:space="preserve"> forensic processes [4]</w:t>
      </w:r>
      <w:r w:rsidRPr="00521FF1">
        <w:rPr>
          <w:rFonts w:ascii="Times New Roman" w:hAnsi="Times New Roman" w:cs="Times New Roman"/>
          <w:sz w:val="22"/>
        </w:rPr>
        <w:t>.</w:t>
      </w:r>
    </w:p>
    <w:p w:rsidR="00B45A6D" w:rsidRPr="00521FF1" w:rsidRDefault="00B45A6D" w:rsidP="00B45A6D">
      <w:pPr>
        <w:spacing w:before="120" w:line="240" w:lineRule="auto"/>
        <w:jc w:val="both"/>
        <w:rPr>
          <w:rFonts w:ascii="Times New Roman" w:hAnsi="Times New Roman" w:cs="Times New Roman"/>
          <w:sz w:val="22"/>
        </w:rPr>
      </w:pPr>
      <w:r w:rsidRPr="00521FF1">
        <w:rPr>
          <w:rFonts w:ascii="Times New Roman" w:hAnsi="Times New Roman" w:cs="Times New Roman"/>
          <w:sz w:val="22"/>
        </w:rPr>
        <w:t>Another important trend is integration. Investigators increasingly need platforms that bring together mobile, endpoint, cloud, communication and network evidence. This reduces the time spent moving between isolated tools and makes cross-source timeline recon</w:t>
      </w:r>
      <w:r>
        <w:rPr>
          <w:rFonts w:ascii="Times New Roman" w:hAnsi="Times New Roman" w:cs="Times New Roman"/>
          <w:sz w:val="22"/>
        </w:rPr>
        <w:t>struction more practical [5]</w:t>
      </w:r>
      <w:r w:rsidRPr="00521FF1">
        <w:rPr>
          <w:rFonts w:ascii="Times New Roman" w:hAnsi="Times New Roman" w:cs="Times New Roman"/>
          <w:sz w:val="22"/>
        </w:rPr>
        <w:t>.</w:t>
      </w:r>
    </w:p>
    <w:p w:rsidR="00B45A6D" w:rsidRPr="00503D13" w:rsidRDefault="00B45A6D" w:rsidP="00B45A6D">
      <w:pPr>
        <w:pStyle w:val="Heading1"/>
        <w:spacing w:before="120" w:after="120" w:line="240" w:lineRule="auto"/>
        <w:jc w:val="both"/>
        <w:rPr>
          <w:rFonts w:ascii="Times New Roman" w:hAnsi="Times New Roman" w:cs="Times New Roman"/>
          <w:color w:val="000000" w:themeColor="text1"/>
          <w:sz w:val="24"/>
          <w:szCs w:val="22"/>
        </w:rPr>
      </w:pPr>
      <w:r w:rsidRPr="00503D13">
        <w:rPr>
          <w:rFonts w:ascii="Times New Roman" w:hAnsi="Times New Roman" w:cs="Times New Roman"/>
          <w:color w:val="000000" w:themeColor="text1"/>
          <w:sz w:val="24"/>
          <w:szCs w:val="22"/>
        </w:rPr>
        <w:t>5. Key Challenges</w:t>
      </w:r>
    </w:p>
    <w:p w:rsidR="00B45A6D" w:rsidRPr="00521FF1" w:rsidRDefault="00B45A6D" w:rsidP="00B45A6D">
      <w:pPr>
        <w:spacing w:before="120" w:line="240" w:lineRule="auto"/>
        <w:jc w:val="both"/>
        <w:rPr>
          <w:rFonts w:ascii="Times New Roman" w:hAnsi="Times New Roman" w:cs="Times New Roman"/>
          <w:sz w:val="22"/>
        </w:rPr>
      </w:pPr>
      <w:r w:rsidRPr="00521FF1">
        <w:rPr>
          <w:rFonts w:ascii="Times New Roman" w:hAnsi="Times New Roman" w:cs="Times New Roman"/>
          <w:sz w:val="22"/>
        </w:rPr>
        <w:t xml:space="preserve">The first challenge is data volume and complexity. Modern investigations can involve terabytes of information, making manual review impractical. Encryption and secure mobile operating systems create a second challenge because investigators may not be able to access all available data. Cloud environments add further difficulties because evidence can be distributed across providers and countries, while logs may be transient or controlled by </w:t>
      </w:r>
      <w:r>
        <w:rPr>
          <w:rFonts w:ascii="Times New Roman" w:hAnsi="Times New Roman" w:cs="Times New Roman"/>
          <w:sz w:val="22"/>
        </w:rPr>
        <w:t>third parties [6]</w:t>
      </w:r>
      <w:r w:rsidRPr="00521FF1">
        <w:rPr>
          <w:rFonts w:ascii="Times New Roman" w:hAnsi="Times New Roman" w:cs="Times New Roman"/>
          <w:sz w:val="22"/>
        </w:rPr>
        <w:t>.</w:t>
      </w:r>
    </w:p>
    <w:p w:rsidR="00B45A6D" w:rsidRPr="00521FF1" w:rsidRDefault="00B45A6D" w:rsidP="00B45A6D">
      <w:pPr>
        <w:spacing w:before="120" w:line="240" w:lineRule="auto"/>
        <w:jc w:val="both"/>
        <w:rPr>
          <w:rFonts w:ascii="Times New Roman" w:hAnsi="Times New Roman" w:cs="Times New Roman"/>
          <w:sz w:val="22"/>
        </w:rPr>
      </w:pPr>
      <w:r w:rsidRPr="00521FF1">
        <w:rPr>
          <w:rFonts w:ascii="Times New Roman" w:hAnsi="Times New Roman" w:cs="Times New Roman"/>
          <w:sz w:val="22"/>
        </w:rPr>
        <w:t>A further challenge is evidential reliability. Investigators must preserve integrity, document acquisition and maintain chain of custody. Different tools can sometimes produce different results, so validation and corroboration are important. Privacy and legal authority are also critical, especially when investigations involve personal communications or cross-border cloud data. Finally, the shortage of skilled staff is itself a significant operational problem. The 2026 Magnet Forensics survey identifies both difficulty retaining skilled talent and shortages of expertise as substantial enterprise DFIR c</w:t>
      </w:r>
      <w:r>
        <w:rPr>
          <w:rFonts w:ascii="Times New Roman" w:hAnsi="Times New Roman" w:cs="Times New Roman"/>
          <w:sz w:val="22"/>
        </w:rPr>
        <w:t>oncerns [7]</w:t>
      </w:r>
      <w:r w:rsidRPr="00521FF1">
        <w:rPr>
          <w:rFonts w:ascii="Times New Roman" w:hAnsi="Times New Roman" w:cs="Times New Roman"/>
          <w:sz w:val="22"/>
        </w:rPr>
        <w:t>.</w:t>
      </w:r>
    </w:p>
    <w:p w:rsidR="00B45A6D" w:rsidRPr="00503D13" w:rsidRDefault="00B45A6D" w:rsidP="00B45A6D">
      <w:pPr>
        <w:pStyle w:val="Heading1"/>
        <w:spacing w:before="120" w:after="120" w:line="240" w:lineRule="auto"/>
        <w:jc w:val="both"/>
        <w:rPr>
          <w:rFonts w:ascii="Times New Roman" w:hAnsi="Times New Roman" w:cs="Times New Roman"/>
          <w:color w:val="000000" w:themeColor="text1"/>
          <w:sz w:val="24"/>
          <w:szCs w:val="22"/>
        </w:rPr>
      </w:pPr>
      <w:r w:rsidRPr="00503D13">
        <w:rPr>
          <w:rFonts w:ascii="Times New Roman" w:hAnsi="Times New Roman" w:cs="Times New Roman"/>
          <w:color w:val="000000" w:themeColor="text1"/>
          <w:sz w:val="24"/>
          <w:szCs w:val="22"/>
        </w:rPr>
        <w:t>6. National and International Job Market</w:t>
      </w:r>
    </w:p>
    <w:p w:rsidR="00B45A6D" w:rsidRPr="00521FF1" w:rsidRDefault="00B45A6D" w:rsidP="00B45A6D">
      <w:pPr>
        <w:spacing w:before="120" w:line="240" w:lineRule="auto"/>
        <w:jc w:val="both"/>
        <w:rPr>
          <w:rFonts w:ascii="Times New Roman" w:hAnsi="Times New Roman" w:cs="Times New Roman"/>
          <w:sz w:val="22"/>
        </w:rPr>
      </w:pPr>
      <w:r w:rsidRPr="00521FF1">
        <w:rPr>
          <w:rFonts w:ascii="Times New Roman" w:hAnsi="Times New Roman" w:cs="Times New Roman"/>
          <w:sz w:val="22"/>
        </w:rPr>
        <w:t>The employment market is broader than the job title 'digital forensic investigator'. Roles include digital forensic analyst, mobile forensic examiner, DFIR analyst, incident responder, cyber investigator, e-discovery specialist and forensic consultant. In the UK, opportunities exist in policing, government, consulting, legal services and private-sector security teams. Recent UK vacancies illustrate this demand: Cleveland Police advertised a Digital Forensic Investigator role with a salary range of £30,333–£39,276, while Greater Manchester Police advertised career-graded Digital Forensic Investigator positions at £37,020–£</w:t>
      </w:r>
      <w:r>
        <w:rPr>
          <w:rFonts w:ascii="Times New Roman" w:hAnsi="Times New Roman" w:cs="Times New Roman"/>
          <w:sz w:val="22"/>
        </w:rPr>
        <w:t>45,765 [4]</w:t>
      </w:r>
      <w:r w:rsidRPr="00521FF1">
        <w:rPr>
          <w:rFonts w:ascii="Times New Roman" w:hAnsi="Times New Roman" w:cs="Times New Roman"/>
          <w:sz w:val="22"/>
        </w:rPr>
        <w:t>. Job-market listings also show specialist private-sector roles involving mobile and computer examinations and court-admiss</w:t>
      </w:r>
      <w:r>
        <w:rPr>
          <w:rFonts w:ascii="Times New Roman" w:hAnsi="Times New Roman" w:cs="Times New Roman"/>
          <w:sz w:val="22"/>
        </w:rPr>
        <w:t>ible reporting [8]</w:t>
      </w:r>
      <w:r w:rsidRPr="00521FF1">
        <w:rPr>
          <w:rFonts w:ascii="Times New Roman" w:hAnsi="Times New Roman" w:cs="Times New Roman"/>
          <w:sz w:val="22"/>
        </w:rPr>
        <w:t>.</w:t>
      </w:r>
    </w:p>
    <w:p w:rsidR="00B45A6D" w:rsidRPr="00521FF1" w:rsidRDefault="00B45A6D" w:rsidP="00B45A6D">
      <w:pPr>
        <w:spacing w:before="120" w:line="240" w:lineRule="auto"/>
        <w:jc w:val="both"/>
        <w:rPr>
          <w:rFonts w:ascii="Times New Roman" w:hAnsi="Times New Roman" w:cs="Times New Roman"/>
          <w:sz w:val="22"/>
        </w:rPr>
      </w:pPr>
      <w:r w:rsidRPr="00521FF1">
        <w:rPr>
          <w:rFonts w:ascii="Times New Roman" w:hAnsi="Times New Roman" w:cs="Times New Roman"/>
          <w:sz w:val="22"/>
        </w:rPr>
        <w:t xml:space="preserve">Internationally, the market extends across law enforcement, national security, financial services, technology companies and specialist forensic providers. A US </w:t>
      </w:r>
      <w:proofErr w:type="spellStart"/>
      <w:r w:rsidRPr="00521FF1">
        <w:rPr>
          <w:rFonts w:ascii="Times New Roman" w:hAnsi="Times New Roman" w:cs="Times New Roman"/>
          <w:sz w:val="22"/>
        </w:rPr>
        <w:t>CareerOneStop</w:t>
      </w:r>
      <w:proofErr w:type="spellEnd"/>
      <w:r w:rsidRPr="00521FF1">
        <w:rPr>
          <w:rFonts w:ascii="Times New Roman" w:hAnsi="Times New Roman" w:cs="Times New Roman"/>
          <w:sz w:val="22"/>
        </w:rPr>
        <w:t xml:space="preserve"> search recorded hundreds of digital-forensics analyst vacancies, including roles in federal and local </w:t>
      </w:r>
      <w:r>
        <w:rPr>
          <w:rFonts w:ascii="Times New Roman" w:hAnsi="Times New Roman" w:cs="Times New Roman"/>
          <w:sz w:val="22"/>
        </w:rPr>
        <w:t>government [9]</w:t>
      </w:r>
      <w:r w:rsidRPr="00521FF1">
        <w:rPr>
          <w:rFonts w:ascii="Times New Roman" w:hAnsi="Times New Roman" w:cs="Times New Roman"/>
          <w:sz w:val="22"/>
        </w:rPr>
        <w:t>. Employers increasingly value a combination of forensic-tool knowledge, operating-system and network skills, scripting, report writing, evidence handling and communication. This means that postgraduate students can improve employability by combining hands-on forensic practice with cybersecurity and incident-response knowledge rather than treating digital forensics as an isolated skill.</w:t>
      </w:r>
    </w:p>
    <w:p w:rsidR="00B45A6D" w:rsidRPr="00503D13" w:rsidRDefault="00B45A6D" w:rsidP="00B45A6D">
      <w:pPr>
        <w:pStyle w:val="Heading1"/>
        <w:spacing w:before="120" w:after="120" w:line="240" w:lineRule="auto"/>
        <w:jc w:val="both"/>
        <w:rPr>
          <w:rFonts w:ascii="Times New Roman" w:hAnsi="Times New Roman" w:cs="Times New Roman"/>
          <w:color w:val="000000" w:themeColor="text1"/>
          <w:sz w:val="24"/>
          <w:szCs w:val="22"/>
        </w:rPr>
      </w:pPr>
      <w:r w:rsidRPr="00503D13">
        <w:rPr>
          <w:rFonts w:ascii="Times New Roman" w:hAnsi="Times New Roman" w:cs="Times New Roman"/>
          <w:color w:val="000000" w:themeColor="text1"/>
          <w:sz w:val="24"/>
          <w:szCs w:val="22"/>
        </w:rPr>
        <w:lastRenderedPageBreak/>
        <w:t>7. Conclusion</w:t>
      </w:r>
    </w:p>
    <w:p w:rsidR="00B45A6D" w:rsidRPr="00521FF1" w:rsidRDefault="00B45A6D" w:rsidP="00B45A6D">
      <w:pPr>
        <w:spacing w:before="120" w:line="240" w:lineRule="auto"/>
        <w:jc w:val="both"/>
        <w:rPr>
          <w:rFonts w:ascii="Times New Roman" w:hAnsi="Times New Roman" w:cs="Times New Roman"/>
          <w:sz w:val="22"/>
        </w:rPr>
      </w:pPr>
      <w:r w:rsidRPr="00521FF1">
        <w:rPr>
          <w:rFonts w:ascii="Times New Roman" w:hAnsi="Times New Roman" w:cs="Times New Roman"/>
          <w:sz w:val="22"/>
        </w:rPr>
        <w:t xml:space="preserve">Digital forensics is now a core capability for investigating cyber incidents and digitally enabled crime. The field is moving towards mobile, cloud and </w:t>
      </w:r>
      <w:proofErr w:type="spellStart"/>
      <w:r w:rsidRPr="00521FF1">
        <w:rPr>
          <w:rFonts w:ascii="Times New Roman" w:hAnsi="Times New Roman" w:cs="Times New Roman"/>
          <w:sz w:val="22"/>
        </w:rPr>
        <w:t>IoT</w:t>
      </w:r>
      <w:proofErr w:type="spellEnd"/>
      <w:r w:rsidRPr="00521FF1">
        <w:rPr>
          <w:rFonts w:ascii="Times New Roman" w:hAnsi="Times New Roman" w:cs="Times New Roman"/>
          <w:sz w:val="22"/>
        </w:rPr>
        <w:t xml:space="preserve"> evidence, integrated platforms and AI-assisted analysis. At the same time, encryption, data volume, fragmented infrastructure, privacy requirements and skills shortages make investigations more demanding. The strongest professional approach is therefore not simply to learn a particular forensic product, but to develop defensible investigative methods, understand how evidence is generated across different technologies, validate tools and communicate conclusions clearly. For a postgraduate cybersecurity and digital forensics student, this combination provides a realistic foundation for both national and international DFIR employment.</w:t>
      </w:r>
    </w:p>
    <w:p w:rsidR="00B45A6D" w:rsidRPr="009B365E" w:rsidRDefault="00B45A6D" w:rsidP="00B45A6D">
      <w:pPr>
        <w:pStyle w:val="Heading1"/>
        <w:spacing w:before="120" w:after="120" w:line="240" w:lineRule="auto"/>
        <w:jc w:val="both"/>
        <w:rPr>
          <w:rFonts w:ascii="Times New Roman" w:hAnsi="Times New Roman" w:cs="Times New Roman"/>
          <w:color w:val="000000" w:themeColor="text1"/>
          <w:sz w:val="22"/>
          <w:szCs w:val="22"/>
        </w:rPr>
      </w:pPr>
      <w:r w:rsidRPr="009B365E">
        <w:rPr>
          <w:rFonts w:ascii="Times New Roman" w:hAnsi="Times New Roman" w:cs="Times New Roman"/>
          <w:color w:val="000000" w:themeColor="text1"/>
          <w:sz w:val="22"/>
          <w:szCs w:val="22"/>
        </w:rPr>
        <w:t>References</w:t>
      </w:r>
    </w:p>
    <w:p w:rsidR="00B45A6D" w:rsidRPr="00521FF1" w:rsidRDefault="00B45A6D" w:rsidP="00B45A6D">
      <w:pPr>
        <w:pStyle w:val="isselectedend"/>
        <w:spacing w:before="120" w:beforeAutospacing="0" w:after="120" w:afterAutospacing="0"/>
        <w:jc w:val="both"/>
        <w:rPr>
          <w:sz w:val="20"/>
        </w:rPr>
      </w:pPr>
      <w:r w:rsidRPr="00521FF1">
        <w:rPr>
          <w:rStyle w:val="text-token-text-primary"/>
          <w:sz w:val="20"/>
        </w:rPr>
        <w:t>[1]</w:t>
      </w:r>
      <w:r w:rsidRPr="00521FF1">
        <w:rPr>
          <w:sz w:val="20"/>
        </w:rPr>
        <w:t xml:space="preserve"> A. A. Ahmed, K. Al-Bakri, A. Al-Othman, A. G. </w:t>
      </w:r>
      <w:proofErr w:type="spellStart"/>
      <w:r w:rsidRPr="00521FF1">
        <w:rPr>
          <w:sz w:val="20"/>
        </w:rPr>
        <w:t>Gara</w:t>
      </w:r>
      <w:proofErr w:type="spellEnd"/>
      <w:r w:rsidRPr="00521FF1">
        <w:rPr>
          <w:sz w:val="20"/>
        </w:rPr>
        <w:t>, and W. A. Abdullah, “</w:t>
      </w:r>
      <w:proofErr w:type="spellStart"/>
      <w:r w:rsidRPr="00521FF1">
        <w:rPr>
          <w:sz w:val="20"/>
        </w:rPr>
        <w:t>IoT</w:t>
      </w:r>
      <w:proofErr w:type="spellEnd"/>
      <w:r w:rsidRPr="00521FF1">
        <w:rPr>
          <w:sz w:val="20"/>
        </w:rPr>
        <w:t xml:space="preserve"> forensics: Current perspectives and future directions,” </w:t>
      </w:r>
      <w:r w:rsidRPr="00521FF1">
        <w:rPr>
          <w:rStyle w:val="Emphasis"/>
          <w:sz w:val="20"/>
        </w:rPr>
        <w:t>Sensors</w:t>
      </w:r>
      <w:r w:rsidRPr="00521FF1">
        <w:rPr>
          <w:sz w:val="20"/>
        </w:rPr>
        <w:t xml:space="preserve">, vol. 24, no. 16, Art. no. 5210, 2024, </w:t>
      </w:r>
      <w:proofErr w:type="spellStart"/>
      <w:r w:rsidRPr="00521FF1">
        <w:rPr>
          <w:sz w:val="20"/>
        </w:rPr>
        <w:t>doi</w:t>
      </w:r>
      <w:proofErr w:type="spellEnd"/>
      <w:r w:rsidRPr="00521FF1">
        <w:rPr>
          <w:sz w:val="20"/>
        </w:rPr>
        <w:t>: 10.3390/s24165210.</w:t>
      </w:r>
    </w:p>
    <w:p w:rsidR="00B45A6D" w:rsidRPr="00521FF1" w:rsidRDefault="00B45A6D" w:rsidP="00B45A6D">
      <w:pPr>
        <w:pStyle w:val="isselectedend"/>
        <w:spacing w:before="120" w:beforeAutospacing="0" w:after="120" w:afterAutospacing="0"/>
        <w:jc w:val="both"/>
        <w:rPr>
          <w:sz w:val="20"/>
        </w:rPr>
      </w:pPr>
      <w:r w:rsidRPr="00521FF1">
        <w:rPr>
          <w:rStyle w:val="text-token-text-primary"/>
          <w:sz w:val="20"/>
        </w:rPr>
        <w:t>[2]</w:t>
      </w:r>
      <w:r w:rsidRPr="00521FF1">
        <w:rPr>
          <w:sz w:val="20"/>
        </w:rPr>
        <w:t xml:space="preserve"> </w:t>
      </w:r>
      <w:proofErr w:type="spellStart"/>
      <w:r w:rsidRPr="00521FF1">
        <w:rPr>
          <w:sz w:val="20"/>
        </w:rPr>
        <w:t>CareerOneStop</w:t>
      </w:r>
      <w:proofErr w:type="spellEnd"/>
      <w:r w:rsidRPr="00521FF1">
        <w:rPr>
          <w:sz w:val="20"/>
        </w:rPr>
        <w:t xml:space="preserve">, “Job finder: Digital forensics analysts,” U.S. Department of </w:t>
      </w:r>
      <w:proofErr w:type="spellStart"/>
      <w:r w:rsidRPr="00521FF1">
        <w:rPr>
          <w:sz w:val="20"/>
        </w:rPr>
        <w:t>Labor</w:t>
      </w:r>
      <w:proofErr w:type="spellEnd"/>
      <w:r w:rsidRPr="00521FF1">
        <w:rPr>
          <w:sz w:val="20"/>
        </w:rPr>
        <w:t>, 2026.</w:t>
      </w:r>
    </w:p>
    <w:p w:rsidR="00B45A6D" w:rsidRPr="00521FF1" w:rsidRDefault="00B45A6D" w:rsidP="00B45A6D">
      <w:pPr>
        <w:pStyle w:val="isselectedend"/>
        <w:spacing w:before="120" w:beforeAutospacing="0" w:after="120" w:afterAutospacing="0"/>
        <w:jc w:val="both"/>
        <w:rPr>
          <w:sz w:val="20"/>
        </w:rPr>
      </w:pPr>
      <w:r w:rsidRPr="00521FF1">
        <w:rPr>
          <w:rStyle w:val="text-token-text-primary"/>
          <w:sz w:val="20"/>
        </w:rPr>
        <w:t>[3]</w:t>
      </w:r>
      <w:r w:rsidRPr="00521FF1">
        <w:rPr>
          <w:sz w:val="20"/>
        </w:rPr>
        <w:t xml:space="preserve"> </w:t>
      </w:r>
      <w:proofErr w:type="spellStart"/>
      <w:r w:rsidRPr="00521FF1">
        <w:rPr>
          <w:sz w:val="20"/>
        </w:rPr>
        <w:t>Cellebrite</w:t>
      </w:r>
      <w:proofErr w:type="spellEnd"/>
      <w:r w:rsidRPr="00521FF1">
        <w:rPr>
          <w:sz w:val="20"/>
        </w:rPr>
        <w:t>, “</w:t>
      </w:r>
      <w:proofErr w:type="gramStart"/>
      <w:r w:rsidRPr="00521FF1">
        <w:rPr>
          <w:sz w:val="20"/>
        </w:rPr>
        <w:t>Spring</w:t>
      </w:r>
      <w:proofErr w:type="gramEnd"/>
      <w:r w:rsidRPr="00521FF1">
        <w:rPr>
          <w:sz w:val="20"/>
        </w:rPr>
        <w:t xml:space="preserve"> 2026 release: What’s new in digital forensics, AI-powered investigation and threat intelligence,” 2026.</w:t>
      </w:r>
    </w:p>
    <w:p w:rsidR="00B45A6D" w:rsidRPr="00521FF1" w:rsidRDefault="00B45A6D" w:rsidP="00B45A6D">
      <w:pPr>
        <w:pStyle w:val="isselectedend"/>
        <w:spacing w:before="120" w:beforeAutospacing="0" w:after="120" w:afterAutospacing="0"/>
        <w:jc w:val="both"/>
        <w:rPr>
          <w:sz w:val="20"/>
        </w:rPr>
      </w:pPr>
      <w:r w:rsidRPr="00521FF1">
        <w:rPr>
          <w:rStyle w:val="text-token-text-primary"/>
          <w:sz w:val="20"/>
        </w:rPr>
        <w:t>[4]</w:t>
      </w:r>
      <w:r w:rsidRPr="00521FF1">
        <w:rPr>
          <w:sz w:val="20"/>
        </w:rPr>
        <w:t xml:space="preserve"> Cleveland Police, “Digital forensic investigator (Ref 26-062),” 2026.</w:t>
      </w:r>
    </w:p>
    <w:p w:rsidR="00B45A6D" w:rsidRPr="00521FF1" w:rsidRDefault="00B45A6D" w:rsidP="00B45A6D">
      <w:pPr>
        <w:pStyle w:val="isselectedend"/>
        <w:spacing w:before="120" w:beforeAutospacing="0" w:after="120" w:afterAutospacing="0"/>
        <w:jc w:val="both"/>
        <w:rPr>
          <w:sz w:val="20"/>
        </w:rPr>
      </w:pPr>
      <w:r w:rsidRPr="00521FF1">
        <w:rPr>
          <w:rStyle w:val="text-token-text-primary"/>
          <w:sz w:val="20"/>
        </w:rPr>
        <w:t>[5]</w:t>
      </w:r>
      <w:r w:rsidRPr="00521FF1">
        <w:rPr>
          <w:sz w:val="20"/>
        </w:rPr>
        <w:t xml:space="preserve"> </w:t>
      </w:r>
      <w:proofErr w:type="spellStart"/>
      <w:r w:rsidRPr="00521FF1">
        <w:rPr>
          <w:sz w:val="20"/>
        </w:rPr>
        <w:t>Exterro</w:t>
      </w:r>
      <w:proofErr w:type="spellEnd"/>
      <w:r w:rsidRPr="00521FF1">
        <w:rPr>
          <w:sz w:val="20"/>
        </w:rPr>
        <w:t>, “FTK forensic toolkit: Digital forensics software and capabilities,” 2026.</w:t>
      </w:r>
    </w:p>
    <w:p w:rsidR="00B45A6D" w:rsidRPr="00521FF1" w:rsidRDefault="00B45A6D" w:rsidP="00B45A6D">
      <w:pPr>
        <w:pStyle w:val="isselectedend"/>
        <w:spacing w:before="120" w:beforeAutospacing="0" w:after="120" w:afterAutospacing="0"/>
        <w:jc w:val="both"/>
        <w:rPr>
          <w:sz w:val="20"/>
        </w:rPr>
      </w:pPr>
      <w:r w:rsidRPr="00521FF1">
        <w:rPr>
          <w:rStyle w:val="text-token-text-primary"/>
          <w:sz w:val="20"/>
        </w:rPr>
        <w:t>[6]</w:t>
      </w:r>
      <w:r w:rsidRPr="00521FF1">
        <w:rPr>
          <w:sz w:val="20"/>
        </w:rPr>
        <w:t xml:space="preserve"> Forensic Focus, “Digital forensics j</w:t>
      </w:r>
      <w:bookmarkStart w:id="0" w:name="_GoBack"/>
      <w:bookmarkEnd w:id="0"/>
      <w:r w:rsidRPr="00521FF1">
        <w:rPr>
          <w:sz w:val="20"/>
        </w:rPr>
        <w:t>obs round-up, July 13, 2026,” 2026.</w:t>
      </w:r>
    </w:p>
    <w:p w:rsidR="00B45A6D" w:rsidRPr="00521FF1" w:rsidRDefault="00B45A6D" w:rsidP="00B45A6D">
      <w:pPr>
        <w:pStyle w:val="isselectedend"/>
        <w:spacing w:before="120" w:beforeAutospacing="0" w:after="120" w:afterAutospacing="0"/>
        <w:jc w:val="both"/>
        <w:rPr>
          <w:sz w:val="20"/>
        </w:rPr>
      </w:pPr>
      <w:r w:rsidRPr="00521FF1">
        <w:rPr>
          <w:rStyle w:val="text-token-text-primary"/>
          <w:sz w:val="20"/>
        </w:rPr>
        <w:t>[7]</w:t>
      </w:r>
      <w:r w:rsidRPr="00521FF1">
        <w:rPr>
          <w:sz w:val="20"/>
        </w:rPr>
        <w:t xml:space="preserve"> Greater Manchester Police, “Digital forensic investigator – Digital forensic investigation unit – Grade G/I,” 2026.</w:t>
      </w:r>
    </w:p>
    <w:p w:rsidR="00B45A6D" w:rsidRPr="00521FF1" w:rsidRDefault="00B45A6D" w:rsidP="00B45A6D">
      <w:pPr>
        <w:pStyle w:val="isselectedend"/>
        <w:spacing w:before="120" w:beforeAutospacing="0" w:after="120" w:afterAutospacing="0"/>
        <w:jc w:val="both"/>
        <w:rPr>
          <w:sz w:val="20"/>
        </w:rPr>
      </w:pPr>
      <w:r w:rsidRPr="00521FF1">
        <w:rPr>
          <w:rStyle w:val="text-token-text-primary"/>
          <w:sz w:val="20"/>
        </w:rPr>
        <w:t>[8]</w:t>
      </w:r>
      <w:r w:rsidRPr="00521FF1">
        <w:rPr>
          <w:sz w:val="20"/>
        </w:rPr>
        <w:t xml:space="preserve"> M. Herman, M. </w:t>
      </w:r>
      <w:proofErr w:type="spellStart"/>
      <w:r w:rsidRPr="00521FF1">
        <w:rPr>
          <w:sz w:val="20"/>
        </w:rPr>
        <w:t>Iorga</w:t>
      </w:r>
      <w:proofErr w:type="spellEnd"/>
      <w:r w:rsidRPr="00521FF1">
        <w:rPr>
          <w:sz w:val="20"/>
        </w:rPr>
        <w:t xml:space="preserve">, A. M. Salim, R. Jackson, M. Hurst, R. Leo, A. Kumar Mishra, N. </w:t>
      </w:r>
      <w:proofErr w:type="spellStart"/>
      <w:r w:rsidRPr="00521FF1">
        <w:rPr>
          <w:sz w:val="20"/>
        </w:rPr>
        <w:t>Landreville</w:t>
      </w:r>
      <w:proofErr w:type="spellEnd"/>
      <w:r w:rsidRPr="00521FF1">
        <w:rPr>
          <w:sz w:val="20"/>
        </w:rPr>
        <w:t xml:space="preserve">, and Y. Wang, </w:t>
      </w:r>
      <w:r w:rsidRPr="00521FF1">
        <w:rPr>
          <w:rStyle w:val="Emphasis"/>
          <w:sz w:val="20"/>
        </w:rPr>
        <w:t>NIST Cloud Computing Forensic Science: Challenges and Research</w:t>
      </w:r>
      <w:r w:rsidRPr="00521FF1">
        <w:rPr>
          <w:sz w:val="20"/>
        </w:rPr>
        <w:t>. Gaithersburg, MD, USA: National Institute of Standards and Technology, 2024.</w:t>
      </w:r>
    </w:p>
    <w:p w:rsidR="00B45A6D" w:rsidRPr="00521FF1" w:rsidRDefault="00B45A6D" w:rsidP="00B45A6D">
      <w:pPr>
        <w:pStyle w:val="isselectedend"/>
        <w:spacing w:before="120" w:beforeAutospacing="0" w:after="120" w:afterAutospacing="0"/>
        <w:jc w:val="both"/>
        <w:rPr>
          <w:sz w:val="20"/>
        </w:rPr>
      </w:pPr>
      <w:r w:rsidRPr="00521FF1">
        <w:rPr>
          <w:rStyle w:val="text-token-text-primary"/>
          <w:sz w:val="20"/>
        </w:rPr>
        <w:t>[9]</w:t>
      </w:r>
      <w:r w:rsidRPr="00521FF1">
        <w:rPr>
          <w:sz w:val="20"/>
        </w:rPr>
        <w:t xml:space="preserve"> K. Kent, S. Chevalier, T. </w:t>
      </w:r>
      <w:proofErr w:type="spellStart"/>
      <w:r w:rsidRPr="00521FF1">
        <w:rPr>
          <w:sz w:val="20"/>
        </w:rPr>
        <w:t>Grance</w:t>
      </w:r>
      <w:proofErr w:type="spellEnd"/>
      <w:r w:rsidRPr="00521FF1">
        <w:rPr>
          <w:sz w:val="20"/>
        </w:rPr>
        <w:t xml:space="preserve">, and H. Dang, </w:t>
      </w:r>
      <w:r w:rsidRPr="00521FF1">
        <w:rPr>
          <w:rStyle w:val="Emphasis"/>
          <w:sz w:val="20"/>
        </w:rPr>
        <w:t>Guide to Integrating Forensic Techniques into Incident Response</w:t>
      </w:r>
      <w:r w:rsidRPr="00521FF1">
        <w:rPr>
          <w:sz w:val="20"/>
        </w:rPr>
        <w:t>, NIST Special Publication 800-86. Gaithersburg, MD, USA: National Institute of Standards and Technology, 2006.</w:t>
      </w:r>
    </w:p>
    <w:p w:rsidR="00B45A6D" w:rsidRPr="00521FF1" w:rsidRDefault="00B45A6D" w:rsidP="00B45A6D">
      <w:pPr>
        <w:pStyle w:val="isselectedend"/>
        <w:spacing w:before="120" w:beforeAutospacing="0" w:after="120" w:afterAutospacing="0"/>
        <w:jc w:val="both"/>
        <w:rPr>
          <w:sz w:val="20"/>
        </w:rPr>
      </w:pPr>
      <w:r w:rsidRPr="00521FF1">
        <w:rPr>
          <w:rStyle w:val="text-token-text-primary"/>
          <w:sz w:val="20"/>
        </w:rPr>
        <w:t>[10]</w:t>
      </w:r>
      <w:r w:rsidRPr="00521FF1">
        <w:rPr>
          <w:sz w:val="20"/>
        </w:rPr>
        <w:t xml:space="preserve"> Magnet Forensics, “State of enterprise DFIR report 2026,” 2026.</w:t>
      </w:r>
    </w:p>
    <w:p w:rsidR="00B45A6D" w:rsidRPr="00521FF1" w:rsidRDefault="00B45A6D" w:rsidP="00B45A6D">
      <w:pPr>
        <w:pStyle w:val="isselectedend"/>
        <w:spacing w:before="120" w:beforeAutospacing="0" w:after="120" w:afterAutospacing="0"/>
        <w:jc w:val="both"/>
        <w:rPr>
          <w:sz w:val="20"/>
        </w:rPr>
      </w:pPr>
      <w:r w:rsidRPr="00521FF1">
        <w:rPr>
          <w:rStyle w:val="text-token-text-primary"/>
          <w:sz w:val="20"/>
        </w:rPr>
        <w:t>[11]</w:t>
      </w:r>
      <w:r w:rsidRPr="00521FF1">
        <w:rPr>
          <w:sz w:val="20"/>
        </w:rPr>
        <w:t xml:space="preserve"> A. W. Malik, D. S. Bhatti, T.-J. Park, H. U. </w:t>
      </w:r>
      <w:proofErr w:type="spellStart"/>
      <w:r w:rsidRPr="00521FF1">
        <w:rPr>
          <w:sz w:val="20"/>
        </w:rPr>
        <w:t>Ishtiaq</w:t>
      </w:r>
      <w:proofErr w:type="spellEnd"/>
      <w:r w:rsidRPr="00521FF1">
        <w:rPr>
          <w:sz w:val="20"/>
        </w:rPr>
        <w:t xml:space="preserve">, J.-C. </w:t>
      </w:r>
      <w:proofErr w:type="spellStart"/>
      <w:r w:rsidRPr="00521FF1">
        <w:rPr>
          <w:sz w:val="20"/>
        </w:rPr>
        <w:t>Ryou</w:t>
      </w:r>
      <w:proofErr w:type="spellEnd"/>
      <w:r w:rsidRPr="00521FF1">
        <w:rPr>
          <w:sz w:val="20"/>
        </w:rPr>
        <w:t xml:space="preserve">, and K.-I. Kim, “Cloud digital forensics: Beyond tools, techniques, and challenges,” </w:t>
      </w:r>
      <w:r w:rsidRPr="00521FF1">
        <w:rPr>
          <w:rStyle w:val="Emphasis"/>
          <w:sz w:val="20"/>
        </w:rPr>
        <w:t>Sensors</w:t>
      </w:r>
      <w:r w:rsidRPr="00521FF1">
        <w:rPr>
          <w:sz w:val="20"/>
        </w:rPr>
        <w:t xml:space="preserve">, vol. 24, no. 2, Art. </w:t>
      </w:r>
      <w:proofErr w:type="gramStart"/>
      <w:r w:rsidRPr="00521FF1">
        <w:rPr>
          <w:sz w:val="20"/>
        </w:rPr>
        <w:t>no</w:t>
      </w:r>
      <w:proofErr w:type="gramEnd"/>
      <w:r w:rsidRPr="00521FF1">
        <w:rPr>
          <w:sz w:val="20"/>
        </w:rPr>
        <w:t xml:space="preserve">. 433, 2024, </w:t>
      </w:r>
      <w:proofErr w:type="spellStart"/>
      <w:r w:rsidRPr="00521FF1">
        <w:rPr>
          <w:sz w:val="20"/>
        </w:rPr>
        <w:t>doi</w:t>
      </w:r>
      <w:proofErr w:type="spellEnd"/>
      <w:r w:rsidRPr="00521FF1">
        <w:rPr>
          <w:sz w:val="20"/>
        </w:rPr>
        <w:t>: 10.3390/s24020433.</w:t>
      </w:r>
    </w:p>
    <w:p w:rsidR="00B45A6D" w:rsidRPr="00521FF1" w:rsidRDefault="00B45A6D" w:rsidP="00B45A6D">
      <w:pPr>
        <w:spacing w:before="120" w:line="240" w:lineRule="auto"/>
        <w:jc w:val="both"/>
        <w:rPr>
          <w:rFonts w:ascii="Times New Roman" w:hAnsi="Times New Roman" w:cs="Times New Roman"/>
          <w:sz w:val="22"/>
        </w:rPr>
      </w:pPr>
    </w:p>
    <w:p w:rsidR="00B45A6D" w:rsidRPr="00B45A6D" w:rsidRDefault="00B45A6D" w:rsidP="000C4CD4">
      <w:pPr>
        <w:spacing w:after="80"/>
        <w:rPr>
          <w:rFonts w:ascii="Times New Roman" w:hAnsi="Times New Roman" w:cs="Times New Roman"/>
          <w:b/>
          <w:color w:val="000000" w:themeColor="text1"/>
          <w:sz w:val="22"/>
        </w:rPr>
      </w:pPr>
    </w:p>
    <w:p w:rsidR="00B45A6D" w:rsidRDefault="00B45A6D" w:rsidP="000C4CD4">
      <w:pPr>
        <w:spacing w:after="80"/>
        <w:rPr>
          <w:rFonts w:ascii="Times New Roman" w:hAnsi="Times New Roman" w:cs="Times New Roman"/>
          <w:b/>
          <w:color w:val="000000" w:themeColor="text1"/>
        </w:rPr>
      </w:pPr>
    </w:p>
    <w:p w:rsidR="00B45A6D" w:rsidRDefault="00B45A6D" w:rsidP="000C4CD4">
      <w:pPr>
        <w:spacing w:after="80"/>
        <w:rPr>
          <w:rFonts w:ascii="Times New Roman" w:hAnsi="Times New Roman" w:cs="Times New Roman"/>
          <w:b/>
          <w:color w:val="000000" w:themeColor="text1"/>
        </w:rPr>
      </w:pPr>
    </w:p>
    <w:p w:rsidR="00B45A6D" w:rsidRDefault="00B45A6D" w:rsidP="000C4CD4">
      <w:pPr>
        <w:spacing w:after="80"/>
        <w:rPr>
          <w:rFonts w:ascii="Times New Roman" w:hAnsi="Times New Roman" w:cs="Times New Roman"/>
          <w:b/>
          <w:color w:val="000000" w:themeColor="text1"/>
        </w:rPr>
      </w:pPr>
    </w:p>
    <w:p w:rsidR="00B45A6D" w:rsidRDefault="00B45A6D" w:rsidP="000C4CD4">
      <w:pPr>
        <w:spacing w:after="80"/>
        <w:rPr>
          <w:rFonts w:ascii="Times New Roman" w:hAnsi="Times New Roman" w:cs="Times New Roman"/>
          <w:b/>
          <w:color w:val="000000" w:themeColor="text1"/>
        </w:rPr>
      </w:pPr>
    </w:p>
    <w:p w:rsidR="00B45A6D" w:rsidRDefault="00B45A6D" w:rsidP="000C4CD4">
      <w:pPr>
        <w:spacing w:after="80"/>
        <w:rPr>
          <w:rFonts w:ascii="Times New Roman" w:hAnsi="Times New Roman" w:cs="Times New Roman"/>
          <w:b/>
          <w:color w:val="000000" w:themeColor="text1"/>
        </w:rPr>
      </w:pPr>
    </w:p>
    <w:p w:rsidR="00B45A6D" w:rsidRDefault="00B45A6D" w:rsidP="000C4CD4">
      <w:pPr>
        <w:spacing w:after="80"/>
        <w:rPr>
          <w:rFonts w:ascii="Times New Roman" w:hAnsi="Times New Roman" w:cs="Times New Roman"/>
          <w:b/>
          <w:color w:val="000000" w:themeColor="text1"/>
        </w:rPr>
      </w:pPr>
    </w:p>
    <w:p w:rsidR="00CB4CC0" w:rsidRDefault="00CB4CC0" w:rsidP="000C4CD4">
      <w:pPr>
        <w:spacing w:after="80"/>
        <w:rPr>
          <w:rFonts w:ascii="Times New Roman" w:hAnsi="Times New Roman" w:cs="Times New Roman"/>
          <w:b/>
          <w:color w:val="000000" w:themeColor="text1"/>
        </w:rPr>
      </w:pPr>
    </w:p>
    <w:p w:rsidR="00CB4CC0" w:rsidRDefault="00CB4CC0" w:rsidP="000C4CD4">
      <w:pPr>
        <w:spacing w:after="80"/>
        <w:rPr>
          <w:rFonts w:ascii="Times New Roman" w:hAnsi="Times New Roman" w:cs="Times New Roman"/>
          <w:b/>
          <w:color w:val="000000" w:themeColor="text1"/>
        </w:rPr>
      </w:pPr>
    </w:p>
    <w:p w:rsidR="00CB4CC0" w:rsidRDefault="00CB4CC0" w:rsidP="000C4CD4">
      <w:pPr>
        <w:spacing w:after="80"/>
        <w:rPr>
          <w:rFonts w:ascii="Times New Roman" w:hAnsi="Times New Roman" w:cs="Times New Roman"/>
          <w:b/>
          <w:color w:val="000000" w:themeColor="text1"/>
        </w:rPr>
      </w:pPr>
    </w:p>
    <w:p w:rsidR="00CB4CC0" w:rsidRDefault="00CB4CC0" w:rsidP="000C4CD4">
      <w:pPr>
        <w:spacing w:after="80"/>
        <w:rPr>
          <w:rFonts w:ascii="Times New Roman" w:hAnsi="Times New Roman" w:cs="Times New Roman"/>
          <w:b/>
          <w:color w:val="000000" w:themeColor="text1"/>
        </w:rPr>
      </w:pPr>
    </w:p>
    <w:p w:rsidR="00CB4CC0" w:rsidRDefault="00CB4CC0" w:rsidP="000C4CD4">
      <w:pPr>
        <w:spacing w:after="80"/>
        <w:rPr>
          <w:rFonts w:ascii="Times New Roman" w:hAnsi="Times New Roman" w:cs="Times New Roman"/>
          <w:b/>
          <w:color w:val="000000" w:themeColor="text1"/>
        </w:rPr>
      </w:pPr>
    </w:p>
    <w:p w:rsidR="00CB4CC0" w:rsidRDefault="00CB4CC0" w:rsidP="00CB4CC0">
      <w:pPr>
        <w:spacing w:before="240" w:after="160"/>
        <w:jc w:val="center"/>
        <w:rPr>
          <w:rFonts w:ascii="Times New Roman" w:hAnsi="Times New Roman" w:cs="Times New Roman"/>
          <w:b/>
          <w:color w:val="000000" w:themeColor="text1"/>
          <w:sz w:val="44"/>
          <w:szCs w:val="44"/>
        </w:rPr>
      </w:pPr>
      <w:r w:rsidRPr="00660A1A">
        <w:rPr>
          <w:noProof/>
          <w:lang w:val="en-GB" w:eastAsia="en-GB"/>
        </w:rPr>
        <w:lastRenderedPageBreak/>
        <w:drawing>
          <wp:inline distT="0" distB="0" distL="0" distR="0" wp14:anchorId="514F1553" wp14:editId="61F1E6A5">
            <wp:extent cx="2743200" cy="1539240"/>
            <wp:effectExtent l="0" t="0" r="0" b="3810"/>
            <wp:docPr id="28" name="Picture 28" descr="C:\Users\Maruf\Downloads\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uf\Downloads\downloa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8835" cy="1615346"/>
                    </a:xfrm>
                    <a:prstGeom prst="rect">
                      <a:avLst/>
                    </a:prstGeom>
                    <a:noFill/>
                    <a:ln>
                      <a:noFill/>
                    </a:ln>
                  </pic:spPr>
                </pic:pic>
              </a:graphicData>
            </a:graphic>
          </wp:inline>
        </w:drawing>
      </w:r>
    </w:p>
    <w:p w:rsidR="00CB4CC0" w:rsidRDefault="00CB4CC0" w:rsidP="00CB4CC0">
      <w:pPr>
        <w:spacing w:before="240" w:after="160"/>
        <w:jc w:val="center"/>
        <w:rPr>
          <w:rFonts w:ascii="Times New Roman" w:hAnsi="Times New Roman" w:cs="Times New Roman"/>
          <w:b/>
          <w:color w:val="000000" w:themeColor="text1"/>
          <w:sz w:val="44"/>
          <w:szCs w:val="44"/>
        </w:rPr>
      </w:pPr>
    </w:p>
    <w:p w:rsidR="000C4CD4" w:rsidRPr="009E37DC" w:rsidRDefault="00CB4CC0" w:rsidP="00CB4CC0">
      <w:pPr>
        <w:tabs>
          <w:tab w:val="left" w:pos="2676"/>
        </w:tabs>
        <w:spacing w:before="240" w:after="160"/>
        <w:rPr>
          <w:rFonts w:ascii="Times New Roman" w:hAnsi="Times New Roman" w:cs="Times New Roman"/>
          <w:color w:val="000000" w:themeColor="text1"/>
          <w:sz w:val="20"/>
        </w:rPr>
      </w:pPr>
      <w:proofErr w:type="gramStart"/>
      <w:r w:rsidRPr="009E37DC">
        <w:rPr>
          <w:rFonts w:ascii="Times New Roman" w:hAnsi="Times New Roman" w:cs="Times New Roman"/>
          <w:b/>
          <w:color w:val="000000" w:themeColor="text1"/>
          <w:sz w:val="24"/>
          <w:szCs w:val="44"/>
        </w:rPr>
        <w:t>Title :</w:t>
      </w:r>
      <w:proofErr w:type="gramEnd"/>
      <w:r w:rsidRPr="009E37DC">
        <w:rPr>
          <w:rFonts w:ascii="Times New Roman" w:hAnsi="Times New Roman" w:cs="Times New Roman"/>
          <w:b/>
          <w:color w:val="000000" w:themeColor="text1"/>
          <w:sz w:val="24"/>
          <w:szCs w:val="44"/>
        </w:rPr>
        <w:t xml:space="preserve"> </w:t>
      </w:r>
      <w:r w:rsidR="000C4CD4" w:rsidRPr="009E37DC">
        <w:rPr>
          <w:rFonts w:ascii="Times New Roman" w:hAnsi="Times New Roman" w:cs="Times New Roman"/>
          <w:b/>
          <w:color w:val="000000" w:themeColor="text1"/>
          <w:sz w:val="24"/>
          <w:szCs w:val="44"/>
        </w:rPr>
        <w:t xml:space="preserve">Research, </w:t>
      </w:r>
      <w:proofErr w:type="spellStart"/>
      <w:r w:rsidR="000C4CD4" w:rsidRPr="009E37DC">
        <w:rPr>
          <w:rFonts w:ascii="Times New Roman" w:hAnsi="Times New Roman" w:cs="Times New Roman"/>
          <w:b/>
          <w:color w:val="000000" w:themeColor="text1"/>
          <w:sz w:val="24"/>
          <w:szCs w:val="44"/>
        </w:rPr>
        <w:t>Analyse</w:t>
      </w:r>
      <w:proofErr w:type="spellEnd"/>
      <w:r w:rsidR="000C4CD4" w:rsidRPr="009E37DC">
        <w:rPr>
          <w:rFonts w:ascii="Times New Roman" w:hAnsi="Times New Roman" w:cs="Times New Roman"/>
          <w:b/>
          <w:color w:val="000000" w:themeColor="text1"/>
          <w:sz w:val="24"/>
          <w:szCs w:val="44"/>
        </w:rPr>
        <w:t xml:space="preserve"> and Investigate Cybersecurity Incidents and Perform Digital Forensic Assessment</w:t>
      </w:r>
    </w:p>
    <w:p w:rsidR="000C4CD4" w:rsidRPr="009E37DC" w:rsidRDefault="000C4CD4" w:rsidP="00CB4CC0">
      <w:pPr>
        <w:spacing w:before="120" w:after="480" w:line="300" w:lineRule="auto"/>
        <w:rPr>
          <w:rFonts w:ascii="Times New Roman" w:hAnsi="Times New Roman" w:cs="Times New Roman"/>
          <w:color w:val="000000" w:themeColor="text1"/>
          <w:sz w:val="24"/>
          <w:szCs w:val="24"/>
        </w:rPr>
      </w:pPr>
      <w:r w:rsidRPr="009E37DC">
        <w:rPr>
          <w:rFonts w:ascii="Times New Roman" w:hAnsi="Times New Roman" w:cs="Times New Roman"/>
          <w:b/>
          <w:color w:val="000000" w:themeColor="text1"/>
          <w:sz w:val="24"/>
          <w:szCs w:val="24"/>
        </w:rPr>
        <w:t>CASE REF: CASE QT-AI-2025-ESP</w:t>
      </w:r>
      <w:r w:rsidRPr="009E37DC">
        <w:rPr>
          <w:rFonts w:ascii="Times New Roman" w:hAnsi="Times New Roman" w:cs="Times New Roman"/>
          <w:b/>
          <w:color w:val="000000" w:themeColor="text1"/>
          <w:sz w:val="24"/>
          <w:szCs w:val="24"/>
        </w:rPr>
        <w:br/>
      </w:r>
      <w:r w:rsidRPr="009E37DC">
        <w:rPr>
          <w:rFonts w:ascii="Times New Roman" w:hAnsi="Times New Roman" w:cs="Times New Roman"/>
          <w:color w:val="000000" w:themeColor="text1"/>
          <w:sz w:val="24"/>
          <w:szCs w:val="24"/>
        </w:rPr>
        <w:t>Comprehensive Multi-Device Forensic Assessment with Investigator Workstation &amp; Mobile Extraction Verification</w:t>
      </w:r>
    </w:p>
    <w:p w:rsidR="00CB4CC0" w:rsidRPr="00CB4CC0" w:rsidRDefault="00CB4CC0" w:rsidP="00CB4CC0">
      <w:pPr>
        <w:spacing w:before="120" w:line="240" w:lineRule="auto"/>
        <w:jc w:val="both"/>
        <w:rPr>
          <w:rFonts w:ascii="Times New Roman" w:hAnsi="Times New Roman" w:cs="Times New Roman"/>
          <w:b/>
          <w:color w:val="000000" w:themeColor="text1"/>
          <w:sz w:val="24"/>
          <w:szCs w:val="24"/>
        </w:rPr>
      </w:pPr>
    </w:p>
    <w:p w:rsidR="00CB4CC0" w:rsidRPr="00CB4CC0" w:rsidRDefault="00CB4CC0" w:rsidP="00CB4CC0">
      <w:pPr>
        <w:spacing w:before="120" w:line="240" w:lineRule="auto"/>
        <w:jc w:val="both"/>
        <w:rPr>
          <w:rFonts w:ascii="Times New Roman" w:hAnsi="Times New Roman" w:cs="Times New Roman"/>
          <w:b/>
          <w:color w:val="000000" w:themeColor="text1"/>
          <w:sz w:val="24"/>
          <w:szCs w:val="24"/>
        </w:rPr>
      </w:pPr>
      <w:r w:rsidRPr="00CB4CC0">
        <w:rPr>
          <w:rFonts w:ascii="Times New Roman" w:hAnsi="Times New Roman" w:cs="Times New Roman"/>
          <w:b/>
          <w:color w:val="000000" w:themeColor="text1"/>
          <w:sz w:val="24"/>
          <w:szCs w:val="24"/>
        </w:rPr>
        <w:t xml:space="preserve">Student Name: </w:t>
      </w:r>
      <w:r w:rsidRPr="00CB4CC0">
        <w:rPr>
          <w:rFonts w:ascii="Times New Roman" w:hAnsi="Times New Roman" w:cs="Times New Roman"/>
          <w:color w:val="000000" w:themeColor="text1"/>
          <w:sz w:val="24"/>
          <w:szCs w:val="24"/>
        </w:rPr>
        <w:t>Abdullah Al Maruf</w:t>
      </w:r>
    </w:p>
    <w:p w:rsidR="00CB4CC0" w:rsidRPr="00CB4CC0" w:rsidRDefault="00CB4CC0" w:rsidP="00CB4CC0">
      <w:pPr>
        <w:spacing w:before="120" w:line="240" w:lineRule="auto"/>
        <w:jc w:val="both"/>
        <w:rPr>
          <w:rFonts w:ascii="Times New Roman" w:hAnsi="Times New Roman" w:cs="Times New Roman"/>
          <w:b/>
          <w:color w:val="000000" w:themeColor="text1"/>
          <w:sz w:val="24"/>
          <w:szCs w:val="24"/>
        </w:rPr>
      </w:pPr>
      <w:r w:rsidRPr="00CB4CC0">
        <w:rPr>
          <w:rFonts w:ascii="Times New Roman" w:hAnsi="Times New Roman" w:cs="Times New Roman"/>
          <w:b/>
          <w:color w:val="000000" w:themeColor="text1"/>
          <w:sz w:val="24"/>
          <w:szCs w:val="24"/>
        </w:rPr>
        <w:t xml:space="preserve">Id: </w:t>
      </w:r>
      <w:r w:rsidRPr="00CB4CC0">
        <w:rPr>
          <w:rFonts w:ascii="Times New Roman" w:hAnsi="Times New Roman" w:cs="Times New Roman"/>
          <w:color w:val="000000" w:themeColor="text1"/>
          <w:sz w:val="24"/>
          <w:szCs w:val="24"/>
        </w:rPr>
        <w:t>2526089</w:t>
      </w:r>
    </w:p>
    <w:p w:rsidR="000C4CD4" w:rsidRPr="00CB4CC0" w:rsidRDefault="00CB4CC0" w:rsidP="00CB4CC0">
      <w:pPr>
        <w:spacing w:before="120" w:line="240" w:lineRule="auto"/>
        <w:jc w:val="both"/>
        <w:rPr>
          <w:rFonts w:ascii="Times New Roman" w:hAnsi="Times New Roman" w:cs="Times New Roman"/>
          <w:color w:val="000000" w:themeColor="text1"/>
          <w:sz w:val="24"/>
          <w:szCs w:val="24"/>
        </w:rPr>
      </w:pPr>
      <w:r w:rsidRPr="00CB4CC0">
        <w:rPr>
          <w:rFonts w:ascii="Times New Roman" w:hAnsi="Times New Roman" w:cs="Times New Roman"/>
          <w:b/>
          <w:color w:val="000000" w:themeColor="text1"/>
          <w:sz w:val="24"/>
          <w:szCs w:val="24"/>
        </w:rPr>
        <w:t>Target Organization:</w:t>
      </w:r>
      <w:r w:rsidRPr="00CB4CC0">
        <w:rPr>
          <w:rFonts w:ascii="Times New Roman" w:hAnsi="Times New Roman" w:cs="Times New Roman"/>
          <w:color w:val="000000" w:themeColor="text1"/>
          <w:sz w:val="24"/>
          <w:szCs w:val="24"/>
        </w:rPr>
        <w:t xml:space="preserve"> Quantum Tech Ltd.</w:t>
      </w:r>
    </w:p>
    <w:p w:rsidR="00CB4CC0" w:rsidRPr="00CB4CC0" w:rsidRDefault="00CB4CC0" w:rsidP="00CB4CC0">
      <w:pPr>
        <w:spacing w:before="120" w:line="240" w:lineRule="auto"/>
        <w:jc w:val="both"/>
        <w:rPr>
          <w:rFonts w:ascii="Times New Roman" w:hAnsi="Times New Roman" w:cs="Times New Roman"/>
          <w:color w:val="000000" w:themeColor="text1"/>
          <w:sz w:val="24"/>
          <w:szCs w:val="24"/>
        </w:rPr>
      </w:pPr>
      <w:r w:rsidRPr="00CB4CC0">
        <w:rPr>
          <w:rFonts w:ascii="Times New Roman" w:hAnsi="Times New Roman" w:cs="Times New Roman"/>
          <w:b/>
          <w:color w:val="000000" w:themeColor="text1"/>
          <w:sz w:val="24"/>
          <w:szCs w:val="24"/>
        </w:rPr>
        <w:t>Investigation Subject:</w:t>
      </w:r>
      <w:r w:rsidRPr="00CB4CC0">
        <w:rPr>
          <w:rFonts w:ascii="Times New Roman" w:hAnsi="Times New Roman" w:cs="Times New Roman"/>
          <w:color w:val="000000" w:themeColor="text1"/>
          <w:sz w:val="24"/>
          <w:szCs w:val="24"/>
        </w:rPr>
        <w:t xml:space="preserve"> Unauthorized Access &amp; Exfiltration of Patent QT-AI-2025</w:t>
      </w:r>
    </w:p>
    <w:p w:rsidR="00CB4CC0" w:rsidRPr="00CB4CC0" w:rsidRDefault="00CB4CC0" w:rsidP="00CB4CC0">
      <w:pPr>
        <w:spacing w:after="80"/>
        <w:jc w:val="both"/>
        <w:rPr>
          <w:rFonts w:ascii="Times New Roman" w:hAnsi="Times New Roman" w:cs="Times New Roman"/>
          <w:color w:val="000000" w:themeColor="text1"/>
          <w:sz w:val="24"/>
          <w:szCs w:val="24"/>
        </w:rPr>
      </w:pPr>
      <w:r w:rsidRPr="00CB4CC0">
        <w:rPr>
          <w:rFonts w:ascii="Times New Roman" w:hAnsi="Times New Roman" w:cs="Times New Roman"/>
          <w:b/>
          <w:color w:val="000000" w:themeColor="text1"/>
          <w:sz w:val="24"/>
          <w:szCs w:val="24"/>
        </w:rPr>
        <w:t xml:space="preserve">Module:  </w:t>
      </w:r>
      <w:r w:rsidRPr="00CB4CC0">
        <w:rPr>
          <w:rFonts w:ascii="Times New Roman" w:hAnsi="Times New Roman" w:cs="Times New Roman"/>
          <w:color w:val="000000" w:themeColor="text1"/>
          <w:sz w:val="24"/>
          <w:szCs w:val="24"/>
        </w:rPr>
        <w:t>DIGITAL FORENSICS ANALYSIS</w:t>
      </w:r>
    </w:p>
    <w:p w:rsidR="00CB4CC0" w:rsidRPr="00CB4CC0" w:rsidRDefault="00CB4CC0" w:rsidP="00CB4CC0">
      <w:pPr>
        <w:spacing w:before="120" w:after="0"/>
        <w:jc w:val="both"/>
        <w:rPr>
          <w:rFonts w:ascii="Times New Roman" w:hAnsi="Times New Roman" w:cs="Times New Roman"/>
          <w:color w:val="000000" w:themeColor="text1"/>
          <w:sz w:val="24"/>
          <w:szCs w:val="24"/>
        </w:rPr>
      </w:pPr>
      <w:r w:rsidRPr="00CB4CC0">
        <w:rPr>
          <w:rFonts w:ascii="Times New Roman" w:hAnsi="Times New Roman" w:cs="Times New Roman"/>
          <w:b/>
          <w:color w:val="000000" w:themeColor="text1"/>
          <w:sz w:val="24"/>
          <w:szCs w:val="24"/>
        </w:rPr>
        <w:t xml:space="preserve">COURSE: </w:t>
      </w:r>
      <w:r w:rsidRPr="00CB4CC0">
        <w:rPr>
          <w:rFonts w:ascii="Times New Roman" w:hAnsi="Times New Roman" w:cs="Times New Roman"/>
          <w:color w:val="000000" w:themeColor="text1"/>
          <w:sz w:val="24"/>
          <w:szCs w:val="24"/>
        </w:rPr>
        <w:t>MSc Cybersecurity and Digital Forensics</w:t>
      </w:r>
    </w:p>
    <w:p w:rsidR="00CB4CC0" w:rsidRPr="00CB4CC0" w:rsidRDefault="00CB4CC0" w:rsidP="00CB4CC0">
      <w:pPr>
        <w:spacing w:before="120" w:after="0" w:line="240" w:lineRule="auto"/>
        <w:jc w:val="both"/>
        <w:rPr>
          <w:rFonts w:ascii="Times New Roman" w:eastAsia="MS Mincho" w:hAnsi="Times New Roman" w:cs="Times New Roman"/>
          <w:color w:val="000000" w:themeColor="text1"/>
          <w:sz w:val="24"/>
          <w:szCs w:val="24"/>
        </w:rPr>
      </w:pPr>
      <w:proofErr w:type="gramStart"/>
      <w:r w:rsidRPr="00CB4CC0">
        <w:rPr>
          <w:rFonts w:ascii="Times New Roman" w:hAnsi="Times New Roman" w:cs="Times New Roman"/>
          <w:b/>
          <w:color w:val="000000" w:themeColor="text1"/>
          <w:sz w:val="24"/>
          <w:szCs w:val="24"/>
        </w:rPr>
        <w:t>Lecturer :</w:t>
      </w:r>
      <w:proofErr w:type="gramEnd"/>
      <w:r w:rsidRPr="00CB4CC0">
        <w:rPr>
          <w:rFonts w:ascii="Times New Roman" w:hAnsi="Times New Roman" w:cs="Times New Roman"/>
          <w:b/>
          <w:color w:val="000000" w:themeColor="text1"/>
          <w:sz w:val="24"/>
          <w:szCs w:val="24"/>
        </w:rPr>
        <w:t xml:space="preserve"> </w:t>
      </w:r>
      <w:r w:rsidRPr="00CB4CC0">
        <w:rPr>
          <w:rFonts w:ascii="Times New Roman" w:hAnsi="Times New Roman" w:cs="Times New Roman"/>
          <w:color w:val="000000" w:themeColor="text1"/>
          <w:sz w:val="24"/>
          <w:szCs w:val="24"/>
        </w:rPr>
        <w:t xml:space="preserve">Dr. Mohamed </w:t>
      </w:r>
      <w:proofErr w:type="spellStart"/>
      <w:r w:rsidRPr="00CB4CC0">
        <w:rPr>
          <w:rFonts w:ascii="Times New Roman" w:hAnsi="Times New Roman" w:cs="Times New Roman"/>
          <w:color w:val="000000" w:themeColor="text1"/>
          <w:sz w:val="24"/>
          <w:szCs w:val="24"/>
        </w:rPr>
        <w:t>Ghanem</w:t>
      </w:r>
      <w:proofErr w:type="spellEnd"/>
      <w:r w:rsidRPr="00CB4CC0">
        <w:rPr>
          <w:rFonts w:ascii="Times New Roman" w:hAnsi="Times New Roman" w:cs="Times New Roman"/>
          <w:color w:val="000000" w:themeColor="text1"/>
          <w:sz w:val="24"/>
          <w:szCs w:val="24"/>
        </w:rPr>
        <w:t xml:space="preserve"> </w:t>
      </w:r>
    </w:p>
    <w:p w:rsidR="00EE7305" w:rsidRDefault="00EE7305" w:rsidP="00194BD2">
      <w:pPr>
        <w:spacing w:before="240"/>
        <w:rPr>
          <w:rFonts w:ascii="Times New Roman" w:hAnsi="Times New Roman" w:cs="Times New Roman"/>
          <w:b/>
          <w:color w:val="000000" w:themeColor="text1"/>
          <w:sz w:val="22"/>
          <w:szCs w:val="20"/>
        </w:rPr>
      </w:pPr>
    </w:p>
    <w:p w:rsidR="00CB4CC0" w:rsidRDefault="00CB4CC0" w:rsidP="00194BD2">
      <w:pPr>
        <w:spacing w:before="240"/>
        <w:rPr>
          <w:rFonts w:ascii="Times New Roman" w:hAnsi="Times New Roman" w:cs="Times New Roman"/>
          <w:b/>
          <w:color w:val="000000" w:themeColor="text1"/>
          <w:sz w:val="22"/>
          <w:szCs w:val="20"/>
        </w:rPr>
      </w:pPr>
    </w:p>
    <w:p w:rsidR="00CB4CC0" w:rsidRDefault="00CB4CC0" w:rsidP="00194BD2">
      <w:pPr>
        <w:spacing w:before="240"/>
        <w:rPr>
          <w:rFonts w:ascii="Times New Roman" w:hAnsi="Times New Roman" w:cs="Times New Roman"/>
          <w:b/>
          <w:color w:val="000000" w:themeColor="text1"/>
          <w:sz w:val="22"/>
          <w:szCs w:val="20"/>
        </w:rPr>
      </w:pPr>
    </w:p>
    <w:p w:rsidR="00CB4CC0" w:rsidRDefault="00CB4CC0" w:rsidP="00194BD2">
      <w:pPr>
        <w:spacing w:before="240"/>
        <w:rPr>
          <w:rFonts w:ascii="Times New Roman" w:hAnsi="Times New Roman" w:cs="Times New Roman"/>
          <w:b/>
          <w:color w:val="000000" w:themeColor="text1"/>
          <w:sz w:val="22"/>
          <w:szCs w:val="20"/>
        </w:rPr>
      </w:pPr>
    </w:p>
    <w:p w:rsidR="00CB4CC0" w:rsidRPr="00EE7305" w:rsidRDefault="00CB4CC0" w:rsidP="00194BD2">
      <w:pPr>
        <w:spacing w:before="240"/>
        <w:rPr>
          <w:rFonts w:ascii="Times New Roman" w:hAnsi="Times New Roman" w:cs="Times New Roman"/>
          <w:b/>
          <w:color w:val="000000" w:themeColor="text1"/>
          <w:sz w:val="19"/>
          <w:szCs w:val="19"/>
        </w:rPr>
      </w:pPr>
    </w:p>
    <w:p w:rsidR="00522EC4" w:rsidRDefault="00522EC4" w:rsidP="00194BD2">
      <w:pPr>
        <w:spacing w:before="240"/>
        <w:rPr>
          <w:rFonts w:ascii="Times New Roman" w:hAnsi="Times New Roman" w:cs="Times New Roman"/>
          <w:b/>
          <w:color w:val="000000" w:themeColor="text1"/>
          <w:sz w:val="22"/>
        </w:rPr>
      </w:pPr>
    </w:p>
    <w:p w:rsidR="00B45A6D" w:rsidRDefault="00B45A6D" w:rsidP="00194BD2">
      <w:pPr>
        <w:spacing w:before="240"/>
        <w:rPr>
          <w:rFonts w:ascii="Times New Roman" w:hAnsi="Times New Roman" w:cs="Times New Roman"/>
          <w:b/>
          <w:color w:val="000000" w:themeColor="text1"/>
          <w:sz w:val="22"/>
        </w:rPr>
      </w:pPr>
    </w:p>
    <w:p w:rsidR="00194BD2" w:rsidRPr="00EE7305" w:rsidRDefault="00194BD2" w:rsidP="00194BD2">
      <w:pPr>
        <w:spacing w:before="240"/>
        <w:rPr>
          <w:rFonts w:ascii="Times New Roman" w:hAnsi="Times New Roman" w:cs="Times New Roman"/>
          <w:color w:val="000000" w:themeColor="text1"/>
          <w:sz w:val="22"/>
        </w:rPr>
      </w:pPr>
      <w:r w:rsidRPr="00EE7305">
        <w:rPr>
          <w:rFonts w:ascii="Times New Roman" w:hAnsi="Times New Roman" w:cs="Times New Roman"/>
          <w:b/>
          <w:color w:val="000000" w:themeColor="text1"/>
          <w:sz w:val="22"/>
        </w:rPr>
        <w:lastRenderedPageBreak/>
        <w:t>TABLE OF CONTENTS</w:t>
      </w:r>
    </w:p>
    <w:tbl>
      <w:tblPr>
        <w:tblW w:w="0" w:type="auto"/>
        <w:jc w:val="center"/>
        <w:tblLayout w:type="fixed"/>
        <w:tblLook w:val="04A0" w:firstRow="1" w:lastRow="0" w:firstColumn="1" w:lastColumn="0" w:noHBand="0" w:noVBand="1"/>
      </w:tblPr>
      <w:tblGrid>
        <w:gridCol w:w="3120"/>
        <w:gridCol w:w="3120"/>
        <w:gridCol w:w="3120"/>
      </w:tblGrid>
      <w:tr w:rsidR="00EE7305" w:rsidRPr="00206794" w:rsidTr="00206794">
        <w:trPr>
          <w:trHeight w:val="603"/>
          <w:jc w:val="center"/>
        </w:trPr>
        <w:tc>
          <w:tcPr>
            <w:tcW w:w="3120" w:type="dxa"/>
            <w:tcBorders>
              <w:top w:val="nil"/>
              <w:left w:val="nil"/>
              <w:bottom w:val="nil"/>
              <w:right w:val="nil"/>
            </w:tcBorders>
            <w:tcMar>
              <w:top w:w="80" w:type="dxa"/>
              <w:left w:w="60" w:type="dxa"/>
              <w:bottom w:w="80" w:type="dxa"/>
              <w:right w:w="60" w:type="dxa"/>
            </w:tcMar>
            <w:hideMark/>
          </w:tcPr>
          <w:p w:rsidR="00194BD2" w:rsidRPr="00206794" w:rsidRDefault="00194BD2">
            <w:pPr>
              <w:spacing w:before="80" w:after="80"/>
              <w:rPr>
                <w:rFonts w:ascii="Times New Roman" w:hAnsi="Times New Roman" w:cs="Times New Roman"/>
                <w:color w:val="000000" w:themeColor="text1"/>
                <w:sz w:val="18"/>
              </w:rPr>
            </w:pPr>
            <w:r w:rsidRPr="00206794">
              <w:rPr>
                <w:rFonts w:ascii="Times New Roman" w:hAnsi="Times New Roman" w:cs="Times New Roman"/>
                <w:b/>
                <w:color w:val="000000" w:themeColor="text1"/>
                <w:sz w:val="18"/>
              </w:rPr>
              <w:t>1.</w:t>
            </w:r>
          </w:p>
        </w:tc>
        <w:tc>
          <w:tcPr>
            <w:tcW w:w="3120" w:type="dxa"/>
            <w:tcBorders>
              <w:top w:val="nil"/>
              <w:left w:val="nil"/>
              <w:bottom w:val="nil"/>
              <w:right w:val="nil"/>
            </w:tcBorders>
            <w:tcMar>
              <w:top w:w="80" w:type="dxa"/>
              <w:left w:w="60" w:type="dxa"/>
              <w:bottom w:w="80" w:type="dxa"/>
              <w:right w:w="60" w:type="dxa"/>
            </w:tcMar>
            <w:hideMark/>
          </w:tcPr>
          <w:p w:rsidR="00194BD2" w:rsidRPr="00206794" w:rsidRDefault="00194BD2">
            <w:pPr>
              <w:spacing w:before="80" w:after="80"/>
              <w:rPr>
                <w:rFonts w:ascii="Times New Roman" w:hAnsi="Times New Roman" w:cs="Times New Roman"/>
                <w:color w:val="000000" w:themeColor="text1"/>
                <w:sz w:val="18"/>
              </w:rPr>
            </w:pPr>
            <w:r w:rsidRPr="00206794">
              <w:rPr>
                <w:rFonts w:ascii="Times New Roman" w:hAnsi="Times New Roman" w:cs="Times New Roman"/>
                <w:b/>
                <w:color w:val="000000" w:themeColor="text1"/>
                <w:sz w:val="18"/>
              </w:rPr>
              <w:t xml:space="preserve">Executive Summary &amp; Incident </w:t>
            </w:r>
            <w:proofErr w:type="gramStart"/>
            <w:r w:rsidRPr="00206794">
              <w:rPr>
                <w:rFonts w:ascii="Times New Roman" w:hAnsi="Times New Roman" w:cs="Times New Roman"/>
                <w:b/>
                <w:color w:val="000000" w:themeColor="text1"/>
                <w:sz w:val="18"/>
              </w:rPr>
              <w:t xml:space="preserve">Scope </w:t>
            </w:r>
            <w:r w:rsidRPr="00206794">
              <w:rPr>
                <w:rFonts w:ascii="Times New Roman" w:hAnsi="Times New Roman" w:cs="Times New Roman"/>
                <w:color w:val="000000" w:themeColor="text1"/>
                <w:sz w:val="18"/>
              </w:rPr>
              <w:t>..................................</w:t>
            </w:r>
            <w:proofErr w:type="gramEnd"/>
          </w:p>
        </w:tc>
        <w:tc>
          <w:tcPr>
            <w:tcW w:w="3120" w:type="dxa"/>
            <w:tcBorders>
              <w:top w:val="nil"/>
              <w:left w:val="nil"/>
              <w:bottom w:val="nil"/>
              <w:right w:val="nil"/>
            </w:tcBorders>
            <w:tcMar>
              <w:top w:w="80" w:type="dxa"/>
              <w:left w:w="60" w:type="dxa"/>
              <w:bottom w:w="80" w:type="dxa"/>
              <w:right w:w="60" w:type="dxa"/>
            </w:tcMar>
            <w:hideMark/>
          </w:tcPr>
          <w:p w:rsidR="00194BD2" w:rsidRPr="00206794" w:rsidRDefault="00D4208A">
            <w:pPr>
              <w:spacing w:before="80" w:after="80"/>
              <w:jc w:val="right"/>
              <w:rPr>
                <w:rFonts w:ascii="Times New Roman" w:hAnsi="Times New Roman" w:cs="Times New Roman"/>
                <w:color w:val="000000" w:themeColor="text1"/>
                <w:sz w:val="18"/>
              </w:rPr>
            </w:pPr>
            <w:r w:rsidRPr="00206794">
              <w:rPr>
                <w:rFonts w:ascii="Times New Roman" w:hAnsi="Times New Roman" w:cs="Times New Roman"/>
                <w:b/>
                <w:color w:val="000000" w:themeColor="text1"/>
                <w:sz w:val="18"/>
              </w:rPr>
              <w:t>6</w:t>
            </w:r>
          </w:p>
        </w:tc>
      </w:tr>
      <w:tr w:rsidR="00EE7305" w:rsidRPr="00206794" w:rsidTr="00194BD2">
        <w:trPr>
          <w:jc w:val="center"/>
        </w:trPr>
        <w:tc>
          <w:tcPr>
            <w:tcW w:w="3120" w:type="dxa"/>
            <w:tcBorders>
              <w:top w:val="nil"/>
              <w:left w:val="nil"/>
              <w:bottom w:val="nil"/>
              <w:right w:val="nil"/>
            </w:tcBorders>
            <w:shd w:val="clear" w:color="auto" w:fill="F8F9FA"/>
            <w:tcMar>
              <w:top w:w="80" w:type="dxa"/>
              <w:left w:w="60" w:type="dxa"/>
              <w:bottom w:w="80" w:type="dxa"/>
              <w:right w:w="60" w:type="dxa"/>
            </w:tcMar>
            <w:hideMark/>
          </w:tcPr>
          <w:p w:rsidR="00194BD2" w:rsidRPr="00206794" w:rsidRDefault="00194BD2">
            <w:pPr>
              <w:spacing w:before="80" w:after="80"/>
              <w:rPr>
                <w:rFonts w:ascii="Times New Roman" w:hAnsi="Times New Roman" w:cs="Times New Roman"/>
                <w:color w:val="000000" w:themeColor="text1"/>
                <w:sz w:val="18"/>
              </w:rPr>
            </w:pPr>
            <w:r w:rsidRPr="00206794">
              <w:rPr>
                <w:rFonts w:ascii="Times New Roman" w:hAnsi="Times New Roman" w:cs="Times New Roman"/>
                <w:b/>
                <w:color w:val="000000" w:themeColor="text1"/>
                <w:sz w:val="18"/>
              </w:rPr>
              <w:t>2.</w:t>
            </w:r>
          </w:p>
        </w:tc>
        <w:tc>
          <w:tcPr>
            <w:tcW w:w="3120" w:type="dxa"/>
            <w:tcBorders>
              <w:top w:val="nil"/>
              <w:left w:val="nil"/>
              <w:bottom w:val="nil"/>
              <w:right w:val="nil"/>
            </w:tcBorders>
            <w:shd w:val="clear" w:color="auto" w:fill="F8F9FA"/>
            <w:tcMar>
              <w:top w:w="80" w:type="dxa"/>
              <w:left w:w="60" w:type="dxa"/>
              <w:bottom w:w="80" w:type="dxa"/>
              <w:right w:w="60" w:type="dxa"/>
            </w:tcMar>
            <w:hideMark/>
          </w:tcPr>
          <w:p w:rsidR="00194BD2" w:rsidRPr="00206794" w:rsidRDefault="00194BD2">
            <w:pPr>
              <w:spacing w:before="80" w:after="80"/>
              <w:rPr>
                <w:rFonts w:ascii="Times New Roman" w:hAnsi="Times New Roman" w:cs="Times New Roman"/>
                <w:color w:val="000000" w:themeColor="text1"/>
                <w:sz w:val="18"/>
              </w:rPr>
            </w:pPr>
            <w:r w:rsidRPr="00206794">
              <w:rPr>
                <w:rFonts w:ascii="Times New Roman" w:hAnsi="Times New Roman" w:cs="Times New Roman"/>
                <w:b/>
                <w:color w:val="000000" w:themeColor="text1"/>
                <w:sz w:val="18"/>
              </w:rPr>
              <w:t>Evidence Inventory &amp; Chain of Custody Integrity (Includes Figures 2.1 - 2.4</w:t>
            </w:r>
            <w:proofErr w:type="gramStart"/>
            <w:r w:rsidRPr="00206794">
              <w:rPr>
                <w:rFonts w:ascii="Times New Roman" w:hAnsi="Times New Roman" w:cs="Times New Roman"/>
                <w:b/>
                <w:color w:val="000000" w:themeColor="text1"/>
                <w:sz w:val="18"/>
              </w:rPr>
              <w:t xml:space="preserve">) </w:t>
            </w:r>
            <w:r w:rsidRPr="00206794">
              <w:rPr>
                <w:rFonts w:ascii="Times New Roman" w:hAnsi="Times New Roman" w:cs="Times New Roman"/>
                <w:color w:val="000000" w:themeColor="text1"/>
                <w:sz w:val="18"/>
              </w:rPr>
              <w:t>......</w:t>
            </w:r>
            <w:proofErr w:type="gramEnd"/>
          </w:p>
        </w:tc>
        <w:tc>
          <w:tcPr>
            <w:tcW w:w="3120" w:type="dxa"/>
            <w:tcBorders>
              <w:top w:val="nil"/>
              <w:left w:val="nil"/>
              <w:bottom w:val="nil"/>
              <w:right w:val="nil"/>
            </w:tcBorders>
            <w:shd w:val="clear" w:color="auto" w:fill="F8F9FA"/>
            <w:tcMar>
              <w:top w:w="80" w:type="dxa"/>
              <w:left w:w="60" w:type="dxa"/>
              <w:bottom w:w="80" w:type="dxa"/>
              <w:right w:w="60" w:type="dxa"/>
            </w:tcMar>
            <w:hideMark/>
          </w:tcPr>
          <w:p w:rsidR="00194BD2" w:rsidRPr="00206794" w:rsidRDefault="00D4208A">
            <w:pPr>
              <w:spacing w:before="80" w:after="80"/>
              <w:jc w:val="right"/>
              <w:rPr>
                <w:rFonts w:ascii="Times New Roman" w:hAnsi="Times New Roman" w:cs="Times New Roman"/>
                <w:color w:val="000000" w:themeColor="text1"/>
                <w:sz w:val="18"/>
              </w:rPr>
            </w:pPr>
            <w:r w:rsidRPr="00206794">
              <w:rPr>
                <w:rFonts w:ascii="Times New Roman" w:hAnsi="Times New Roman" w:cs="Times New Roman"/>
                <w:b/>
                <w:color w:val="000000" w:themeColor="text1"/>
                <w:sz w:val="18"/>
              </w:rPr>
              <w:t>8</w:t>
            </w:r>
          </w:p>
        </w:tc>
      </w:tr>
      <w:tr w:rsidR="00EE7305" w:rsidRPr="00206794" w:rsidTr="00194BD2">
        <w:trPr>
          <w:jc w:val="center"/>
        </w:trPr>
        <w:tc>
          <w:tcPr>
            <w:tcW w:w="3120" w:type="dxa"/>
            <w:tcBorders>
              <w:top w:val="nil"/>
              <w:left w:val="nil"/>
              <w:bottom w:val="nil"/>
              <w:right w:val="nil"/>
            </w:tcBorders>
            <w:tcMar>
              <w:top w:w="80" w:type="dxa"/>
              <w:left w:w="60" w:type="dxa"/>
              <w:bottom w:w="80" w:type="dxa"/>
              <w:right w:w="60" w:type="dxa"/>
            </w:tcMar>
            <w:hideMark/>
          </w:tcPr>
          <w:p w:rsidR="00194BD2" w:rsidRPr="00206794" w:rsidRDefault="00194BD2">
            <w:pPr>
              <w:spacing w:before="80" w:after="80"/>
              <w:rPr>
                <w:rFonts w:ascii="Times New Roman" w:hAnsi="Times New Roman" w:cs="Times New Roman"/>
                <w:color w:val="000000" w:themeColor="text1"/>
                <w:sz w:val="18"/>
              </w:rPr>
            </w:pPr>
            <w:r w:rsidRPr="00206794">
              <w:rPr>
                <w:rFonts w:ascii="Times New Roman" w:hAnsi="Times New Roman" w:cs="Times New Roman"/>
                <w:b/>
                <w:color w:val="000000" w:themeColor="text1"/>
                <w:sz w:val="18"/>
              </w:rPr>
              <w:t>3.</w:t>
            </w:r>
          </w:p>
        </w:tc>
        <w:tc>
          <w:tcPr>
            <w:tcW w:w="3120" w:type="dxa"/>
            <w:tcBorders>
              <w:top w:val="nil"/>
              <w:left w:val="nil"/>
              <w:bottom w:val="nil"/>
              <w:right w:val="nil"/>
            </w:tcBorders>
            <w:tcMar>
              <w:top w:w="80" w:type="dxa"/>
              <w:left w:w="60" w:type="dxa"/>
              <w:bottom w:w="80" w:type="dxa"/>
              <w:right w:w="60" w:type="dxa"/>
            </w:tcMar>
            <w:hideMark/>
          </w:tcPr>
          <w:p w:rsidR="00194BD2" w:rsidRPr="00206794" w:rsidRDefault="00194BD2">
            <w:pPr>
              <w:spacing w:before="80" w:after="80"/>
              <w:rPr>
                <w:rFonts w:ascii="Times New Roman" w:hAnsi="Times New Roman" w:cs="Times New Roman"/>
                <w:color w:val="000000" w:themeColor="text1"/>
                <w:sz w:val="18"/>
              </w:rPr>
            </w:pPr>
            <w:r w:rsidRPr="00206794">
              <w:rPr>
                <w:rFonts w:ascii="Times New Roman" w:hAnsi="Times New Roman" w:cs="Times New Roman"/>
                <w:b/>
                <w:color w:val="000000" w:themeColor="text1"/>
                <w:sz w:val="18"/>
              </w:rPr>
              <w:t xml:space="preserve">Forensic Tools, Workstation Environment &amp; Technical </w:t>
            </w:r>
            <w:proofErr w:type="gramStart"/>
            <w:r w:rsidRPr="00206794">
              <w:rPr>
                <w:rFonts w:ascii="Times New Roman" w:hAnsi="Times New Roman" w:cs="Times New Roman"/>
                <w:b/>
                <w:color w:val="000000" w:themeColor="text1"/>
                <w:sz w:val="18"/>
              </w:rPr>
              <w:t xml:space="preserve">Methodology </w:t>
            </w:r>
            <w:r w:rsidRPr="00206794">
              <w:rPr>
                <w:rFonts w:ascii="Times New Roman" w:hAnsi="Times New Roman" w:cs="Times New Roman"/>
                <w:color w:val="000000" w:themeColor="text1"/>
                <w:sz w:val="18"/>
              </w:rPr>
              <w:t>............</w:t>
            </w:r>
            <w:proofErr w:type="gramEnd"/>
          </w:p>
        </w:tc>
        <w:tc>
          <w:tcPr>
            <w:tcW w:w="3120" w:type="dxa"/>
            <w:tcBorders>
              <w:top w:val="nil"/>
              <w:left w:val="nil"/>
              <w:bottom w:val="nil"/>
              <w:right w:val="nil"/>
            </w:tcBorders>
            <w:tcMar>
              <w:top w:w="80" w:type="dxa"/>
              <w:left w:w="60" w:type="dxa"/>
              <w:bottom w:w="80" w:type="dxa"/>
              <w:right w:w="60" w:type="dxa"/>
            </w:tcMar>
            <w:hideMark/>
          </w:tcPr>
          <w:p w:rsidR="00194BD2" w:rsidRPr="00206794" w:rsidRDefault="00206794">
            <w:pPr>
              <w:spacing w:before="80" w:after="80"/>
              <w:jc w:val="right"/>
              <w:rPr>
                <w:rFonts w:ascii="Times New Roman" w:hAnsi="Times New Roman" w:cs="Times New Roman"/>
                <w:color w:val="000000" w:themeColor="text1"/>
                <w:sz w:val="18"/>
              </w:rPr>
            </w:pPr>
            <w:r w:rsidRPr="00206794">
              <w:rPr>
                <w:rFonts w:ascii="Times New Roman" w:hAnsi="Times New Roman" w:cs="Times New Roman"/>
                <w:b/>
                <w:color w:val="000000" w:themeColor="text1"/>
                <w:sz w:val="18"/>
              </w:rPr>
              <w:t>9</w:t>
            </w:r>
          </w:p>
        </w:tc>
      </w:tr>
      <w:tr w:rsidR="00EE7305" w:rsidRPr="00206794" w:rsidTr="00206794">
        <w:trPr>
          <w:trHeight w:val="787"/>
          <w:jc w:val="center"/>
        </w:trPr>
        <w:tc>
          <w:tcPr>
            <w:tcW w:w="3120" w:type="dxa"/>
            <w:tcBorders>
              <w:top w:val="nil"/>
              <w:left w:val="nil"/>
              <w:bottom w:val="nil"/>
              <w:right w:val="nil"/>
            </w:tcBorders>
            <w:shd w:val="clear" w:color="auto" w:fill="F8F9FA"/>
            <w:tcMar>
              <w:top w:w="80" w:type="dxa"/>
              <w:left w:w="60" w:type="dxa"/>
              <w:bottom w:w="80" w:type="dxa"/>
              <w:right w:w="60" w:type="dxa"/>
            </w:tcMar>
            <w:hideMark/>
          </w:tcPr>
          <w:p w:rsidR="00194BD2" w:rsidRPr="00206794" w:rsidRDefault="00194BD2">
            <w:pPr>
              <w:spacing w:before="80" w:after="80"/>
              <w:rPr>
                <w:rFonts w:ascii="Times New Roman" w:hAnsi="Times New Roman" w:cs="Times New Roman"/>
                <w:color w:val="000000" w:themeColor="text1"/>
                <w:sz w:val="18"/>
              </w:rPr>
            </w:pPr>
            <w:r w:rsidRPr="00206794">
              <w:rPr>
                <w:rFonts w:ascii="Times New Roman" w:hAnsi="Times New Roman" w:cs="Times New Roman"/>
                <w:b/>
                <w:color w:val="000000" w:themeColor="text1"/>
                <w:sz w:val="18"/>
              </w:rPr>
              <w:t>4.</w:t>
            </w:r>
          </w:p>
        </w:tc>
        <w:tc>
          <w:tcPr>
            <w:tcW w:w="3120" w:type="dxa"/>
            <w:tcBorders>
              <w:top w:val="nil"/>
              <w:left w:val="nil"/>
              <w:bottom w:val="nil"/>
              <w:right w:val="nil"/>
            </w:tcBorders>
            <w:shd w:val="clear" w:color="auto" w:fill="F8F9FA"/>
            <w:tcMar>
              <w:top w:w="80" w:type="dxa"/>
              <w:left w:w="60" w:type="dxa"/>
              <w:bottom w:w="80" w:type="dxa"/>
              <w:right w:w="60" w:type="dxa"/>
            </w:tcMar>
            <w:hideMark/>
          </w:tcPr>
          <w:p w:rsidR="00194BD2" w:rsidRPr="00206794" w:rsidRDefault="00194BD2">
            <w:pPr>
              <w:spacing w:before="80" w:after="80"/>
              <w:rPr>
                <w:rFonts w:ascii="Times New Roman" w:hAnsi="Times New Roman" w:cs="Times New Roman"/>
                <w:color w:val="000000" w:themeColor="text1"/>
                <w:sz w:val="18"/>
              </w:rPr>
            </w:pPr>
            <w:r w:rsidRPr="00206794">
              <w:rPr>
                <w:rFonts w:ascii="Times New Roman" w:hAnsi="Times New Roman" w:cs="Times New Roman"/>
                <w:b/>
                <w:color w:val="000000" w:themeColor="text1"/>
                <w:sz w:val="18"/>
              </w:rPr>
              <w:t xml:space="preserve">Device-by-Device Forensic Analysis with Screenshot </w:t>
            </w:r>
            <w:proofErr w:type="gramStart"/>
            <w:r w:rsidRPr="00206794">
              <w:rPr>
                <w:rFonts w:ascii="Times New Roman" w:hAnsi="Times New Roman" w:cs="Times New Roman"/>
                <w:b/>
                <w:color w:val="000000" w:themeColor="text1"/>
                <w:sz w:val="18"/>
              </w:rPr>
              <w:t xml:space="preserve">Evidence </w:t>
            </w:r>
            <w:r w:rsidRPr="00206794">
              <w:rPr>
                <w:rFonts w:ascii="Times New Roman" w:hAnsi="Times New Roman" w:cs="Times New Roman"/>
                <w:color w:val="000000" w:themeColor="text1"/>
                <w:sz w:val="18"/>
              </w:rPr>
              <w:t>...............</w:t>
            </w:r>
            <w:proofErr w:type="gramEnd"/>
          </w:p>
        </w:tc>
        <w:tc>
          <w:tcPr>
            <w:tcW w:w="3120" w:type="dxa"/>
            <w:tcBorders>
              <w:top w:val="nil"/>
              <w:left w:val="nil"/>
              <w:bottom w:val="nil"/>
              <w:right w:val="nil"/>
            </w:tcBorders>
            <w:shd w:val="clear" w:color="auto" w:fill="F8F9FA"/>
            <w:tcMar>
              <w:top w:w="80" w:type="dxa"/>
              <w:left w:w="60" w:type="dxa"/>
              <w:bottom w:w="80" w:type="dxa"/>
              <w:right w:w="60" w:type="dxa"/>
            </w:tcMar>
            <w:hideMark/>
          </w:tcPr>
          <w:p w:rsidR="00194BD2" w:rsidRPr="00206794" w:rsidRDefault="00206794">
            <w:pPr>
              <w:spacing w:before="80" w:after="80"/>
              <w:jc w:val="right"/>
              <w:rPr>
                <w:rFonts w:ascii="Times New Roman" w:hAnsi="Times New Roman" w:cs="Times New Roman"/>
                <w:color w:val="000000" w:themeColor="text1"/>
                <w:sz w:val="18"/>
              </w:rPr>
            </w:pPr>
            <w:r w:rsidRPr="00206794">
              <w:rPr>
                <w:rFonts w:ascii="Times New Roman" w:hAnsi="Times New Roman" w:cs="Times New Roman"/>
                <w:b/>
                <w:color w:val="000000" w:themeColor="text1"/>
                <w:sz w:val="18"/>
              </w:rPr>
              <w:t>10</w:t>
            </w:r>
          </w:p>
        </w:tc>
      </w:tr>
      <w:tr w:rsidR="00EE7305" w:rsidRPr="00206794" w:rsidTr="00194BD2">
        <w:trPr>
          <w:jc w:val="center"/>
        </w:trPr>
        <w:tc>
          <w:tcPr>
            <w:tcW w:w="3120" w:type="dxa"/>
            <w:tcBorders>
              <w:top w:val="nil"/>
              <w:left w:val="nil"/>
              <w:bottom w:val="nil"/>
              <w:right w:val="nil"/>
            </w:tcBorders>
            <w:tcMar>
              <w:top w:w="80" w:type="dxa"/>
              <w:left w:w="60" w:type="dxa"/>
              <w:bottom w:w="80" w:type="dxa"/>
              <w:right w:w="60" w:type="dxa"/>
            </w:tcMar>
            <w:hideMark/>
          </w:tcPr>
          <w:p w:rsidR="00194BD2" w:rsidRPr="00206794" w:rsidRDefault="00194BD2">
            <w:pPr>
              <w:spacing w:before="80" w:after="80"/>
              <w:rPr>
                <w:rFonts w:ascii="Times New Roman" w:hAnsi="Times New Roman" w:cs="Times New Roman"/>
                <w:color w:val="000000" w:themeColor="text1"/>
                <w:sz w:val="18"/>
              </w:rPr>
            </w:pPr>
            <w:r w:rsidRPr="00206794">
              <w:rPr>
                <w:rFonts w:ascii="Times New Roman" w:hAnsi="Times New Roman" w:cs="Times New Roman"/>
                <w:color w:val="000000" w:themeColor="text1"/>
                <w:sz w:val="18"/>
              </w:rPr>
              <w:t>4.1</w:t>
            </w:r>
          </w:p>
        </w:tc>
        <w:tc>
          <w:tcPr>
            <w:tcW w:w="3120" w:type="dxa"/>
            <w:tcBorders>
              <w:top w:val="nil"/>
              <w:left w:val="nil"/>
              <w:bottom w:val="nil"/>
              <w:right w:val="nil"/>
            </w:tcBorders>
            <w:tcMar>
              <w:top w:w="80" w:type="dxa"/>
              <w:left w:w="60" w:type="dxa"/>
              <w:bottom w:w="80" w:type="dxa"/>
              <w:right w:w="60" w:type="dxa"/>
            </w:tcMar>
            <w:hideMark/>
          </w:tcPr>
          <w:p w:rsidR="00194BD2" w:rsidRPr="00206794" w:rsidRDefault="00194BD2" w:rsidP="00194BD2">
            <w:pPr>
              <w:spacing w:before="80" w:after="80"/>
              <w:rPr>
                <w:rFonts w:ascii="Times New Roman" w:hAnsi="Times New Roman" w:cs="Times New Roman"/>
                <w:color w:val="000000" w:themeColor="text1"/>
                <w:sz w:val="18"/>
              </w:rPr>
            </w:pPr>
            <w:r w:rsidRPr="00206794">
              <w:rPr>
                <w:rFonts w:ascii="Times New Roman" w:hAnsi="Times New Roman" w:cs="Times New Roman"/>
                <w:color w:val="000000" w:themeColor="text1"/>
                <w:sz w:val="18"/>
              </w:rPr>
              <w:t>EVD-01: Huawei P Smart (Emma / Aliases — WhatsApp, Snapchat &amp; Direct Facebook Group Chats</w:t>
            </w:r>
            <w:proofErr w:type="gramStart"/>
            <w:r w:rsidRPr="00206794">
              <w:rPr>
                <w:rFonts w:ascii="Times New Roman" w:hAnsi="Times New Roman" w:cs="Times New Roman"/>
                <w:color w:val="000000" w:themeColor="text1"/>
                <w:sz w:val="18"/>
              </w:rPr>
              <w:t>) ......</w:t>
            </w:r>
            <w:proofErr w:type="gramEnd"/>
          </w:p>
        </w:tc>
        <w:tc>
          <w:tcPr>
            <w:tcW w:w="3120" w:type="dxa"/>
            <w:tcBorders>
              <w:top w:val="nil"/>
              <w:left w:val="nil"/>
              <w:bottom w:val="nil"/>
              <w:right w:val="nil"/>
            </w:tcBorders>
            <w:tcMar>
              <w:top w:w="80" w:type="dxa"/>
              <w:left w:w="60" w:type="dxa"/>
              <w:bottom w:w="80" w:type="dxa"/>
              <w:right w:w="60" w:type="dxa"/>
            </w:tcMar>
            <w:hideMark/>
          </w:tcPr>
          <w:p w:rsidR="00194BD2" w:rsidRPr="00206794" w:rsidRDefault="00206794">
            <w:pPr>
              <w:spacing w:before="80" w:after="80"/>
              <w:jc w:val="right"/>
              <w:rPr>
                <w:rFonts w:ascii="Times New Roman" w:hAnsi="Times New Roman" w:cs="Times New Roman"/>
                <w:color w:val="000000" w:themeColor="text1"/>
                <w:sz w:val="18"/>
              </w:rPr>
            </w:pPr>
            <w:r w:rsidRPr="00206794">
              <w:rPr>
                <w:rFonts w:ascii="Times New Roman" w:hAnsi="Times New Roman" w:cs="Times New Roman"/>
                <w:color w:val="000000" w:themeColor="text1"/>
                <w:sz w:val="18"/>
              </w:rPr>
              <w:t>11</w:t>
            </w:r>
          </w:p>
        </w:tc>
      </w:tr>
      <w:tr w:rsidR="00EE7305" w:rsidRPr="00206794" w:rsidTr="00194BD2">
        <w:trPr>
          <w:jc w:val="center"/>
        </w:trPr>
        <w:tc>
          <w:tcPr>
            <w:tcW w:w="3120" w:type="dxa"/>
            <w:tcBorders>
              <w:top w:val="nil"/>
              <w:left w:val="nil"/>
              <w:bottom w:val="nil"/>
              <w:right w:val="nil"/>
            </w:tcBorders>
            <w:shd w:val="clear" w:color="auto" w:fill="F8F9FA"/>
            <w:tcMar>
              <w:top w:w="80" w:type="dxa"/>
              <w:left w:w="60" w:type="dxa"/>
              <w:bottom w:w="80" w:type="dxa"/>
              <w:right w:w="60" w:type="dxa"/>
            </w:tcMar>
            <w:hideMark/>
          </w:tcPr>
          <w:p w:rsidR="00194BD2" w:rsidRPr="00206794" w:rsidRDefault="00194BD2">
            <w:pPr>
              <w:spacing w:before="80" w:after="80"/>
              <w:rPr>
                <w:rFonts w:ascii="Times New Roman" w:hAnsi="Times New Roman" w:cs="Times New Roman"/>
                <w:color w:val="000000" w:themeColor="text1"/>
                <w:sz w:val="18"/>
              </w:rPr>
            </w:pPr>
            <w:r w:rsidRPr="00206794">
              <w:rPr>
                <w:rFonts w:ascii="Times New Roman" w:hAnsi="Times New Roman" w:cs="Times New Roman"/>
                <w:color w:val="000000" w:themeColor="text1"/>
                <w:sz w:val="18"/>
              </w:rPr>
              <w:t>4.2</w:t>
            </w:r>
          </w:p>
        </w:tc>
        <w:tc>
          <w:tcPr>
            <w:tcW w:w="3120" w:type="dxa"/>
            <w:tcBorders>
              <w:top w:val="nil"/>
              <w:left w:val="nil"/>
              <w:bottom w:val="nil"/>
              <w:right w:val="nil"/>
            </w:tcBorders>
            <w:shd w:val="clear" w:color="auto" w:fill="F8F9FA"/>
            <w:tcMar>
              <w:top w:w="80" w:type="dxa"/>
              <w:left w:w="60" w:type="dxa"/>
              <w:bottom w:w="80" w:type="dxa"/>
              <w:right w:w="60" w:type="dxa"/>
            </w:tcMar>
            <w:hideMark/>
          </w:tcPr>
          <w:p w:rsidR="00194BD2" w:rsidRPr="00206794" w:rsidRDefault="00194BD2" w:rsidP="00194BD2">
            <w:pPr>
              <w:spacing w:before="80" w:after="80"/>
              <w:rPr>
                <w:rFonts w:ascii="Times New Roman" w:hAnsi="Times New Roman" w:cs="Times New Roman"/>
                <w:color w:val="000000" w:themeColor="text1"/>
                <w:sz w:val="18"/>
              </w:rPr>
            </w:pPr>
            <w:r w:rsidRPr="00206794">
              <w:rPr>
                <w:rFonts w:ascii="Times New Roman" w:hAnsi="Times New Roman" w:cs="Times New Roman"/>
                <w:color w:val="000000" w:themeColor="text1"/>
                <w:sz w:val="18"/>
              </w:rPr>
              <w:t>EVD-02: Samsung Galaxy A13 (Intermediary: Joe / Travel Artifacts</w:t>
            </w:r>
            <w:proofErr w:type="gramStart"/>
            <w:r w:rsidRPr="00206794">
              <w:rPr>
                <w:rFonts w:ascii="Times New Roman" w:hAnsi="Times New Roman" w:cs="Times New Roman"/>
                <w:color w:val="000000" w:themeColor="text1"/>
                <w:sz w:val="18"/>
              </w:rPr>
              <w:t>) ........</w:t>
            </w:r>
            <w:proofErr w:type="gramEnd"/>
          </w:p>
        </w:tc>
        <w:tc>
          <w:tcPr>
            <w:tcW w:w="3120" w:type="dxa"/>
            <w:tcBorders>
              <w:top w:val="nil"/>
              <w:left w:val="nil"/>
              <w:bottom w:val="nil"/>
              <w:right w:val="nil"/>
            </w:tcBorders>
            <w:shd w:val="clear" w:color="auto" w:fill="F8F9FA"/>
            <w:tcMar>
              <w:top w:w="80" w:type="dxa"/>
              <w:left w:w="60" w:type="dxa"/>
              <w:bottom w:w="80" w:type="dxa"/>
              <w:right w:w="60" w:type="dxa"/>
            </w:tcMar>
            <w:hideMark/>
          </w:tcPr>
          <w:p w:rsidR="00194BD2" w:rsidRPr="00206794" w:rsidRDefault="00206794">
            <w:pPr>
              <w:spacing w:before="80" w:after="80"/>
              <w:jc w:val="right"/>
              <w:rPr>
                <w:rFonts w:ascii="Times New Roman" w:hAnsi="Times New Roman" w:cs="Times New Roman"/>
                <w:color w:val="000000" w:themeColor="text1"/>
                <w:sz w:val="18"/>
              </w:rPr>
            </w:pPr>
            <w:r w:rsidRPr="00206794">
              <w:rPr>
                <w:rFonts w:ascii="Times New Roman" w:hAnsi="Times New Roman" w:cs="Times New Roman"/>
                <w:color w:val="000000" w:themeColor="text1"/>
                <w:sz w:val="18"/>
              </w:rPr>
              <w:t>12</w:t>
            </w:r>
          </w:p>
        </w:tc>
      </w:tr>
      <w:tr w:rsidR="00EE7305" w:rsidRPr="00206794" w:rsidTr="00194BD2">
        <w:trPr>
          <w:jc w:val="center"/>
        </w:trPr>
        <w:tc>
          <w:tcPr>
            <w:tcW w:w="3120" w:type="dxa"/>
            <w:tcBorders>
              <w:top w:val="nil"/>
              <w:left w:val="nil"/>
              <w:bottom w:val="nil"/>
              <w:right w:val="nil"/>
            </w:tcBorders>
            <w:tcMar>
              <w:top w:w="80" w:type="dxa"/>
              <w:left w:w="60" w:type="dxa"/>
              <w:bottom w:w="80" w:type="dxa"/>
              <w:right w:w="60" w:type="dxa"/>
            </w:tcMar>
            <w:hideMark/>
          </w:tcPr>
          <w:p w:rsidR="00194BD2" w:rsidRPr="00206794" w:rsidRDefault="00194BD2">
            <w:pPr>
              <w:spacing w:before="80" w:after="80"/>
              <w:rPr>
                <w:rFonts w:ascii="Times New Roman" w:hAnsi="Times New Roman" w:cs="Times New Roman"/>
                <w:color w:val="000000" w:themeColor="text1"/>
                <w:sz w:val="18"/>
              </w:rPr>
            </w:pPr>
            <w:r w:rsidRPr="00206794">
              <w:rPr>
                <w:rFonts w:ascii="Times New Roman" w:hAnsi="Times New Roman" w:cs="Times New Roman"/>
                <w:color w:val="000000" w:themeColor="text1"/>
                <w:sz w:val="18"/>
              </w:rPr>
              <w:t>4.3</w:t>
            </w:r>
          </w:p>
        </w:tc>
        <w:tc>
          <w:tcPr>
            <w:tcW w:w="3120" w:type="dxa"/>
            <w:tcBorders>
              <w:top w:val="nil"/>
              <w:left w:val="nil"/>
              <w:bottom w:val="nil"/>
              <w:right w:val="nil"/>
            </w:tcBorders>
            <w:tcMar>
              <w:top w:w="80" w:type="dxa"/>
              <w:left w:w="60" w:type="dxa"/>
              <w:bottom w:w="80" w:type="dxa"/>
              <w:right w:w="60" w:type="dxa"/>
            </w:tcMar>
            <w:hideMark/>
          </w:tcPr>
          <w:p w:rsidR="00194BD2" w:rsidRPr="00206794" w:rsidRDefault="00194BD2" w:rsidP="00194BD2">
            <w:pPr>
              <w:spacing w:before="80" w:after="80"/>
              <w:rPr>
                <w:rFonts w:ascii="Times New Roman" w:hAnsi="Times New Roman" w:cs="Times New Roman"/>
                <w:color w:val="000000" w:themeColor="text1"/>
                <w:sz w:val="18"/>
              </w:rPr>
            </w:pPr>
            <w:r w:rsidRPr="00206794">
              <w:rPr>
                <w:rFonts w:ascii="Times New Roman" w:hAnsi="Times New Roman" w:cs="Times New Roman"/>
                <w:color w:val="000000" w:themeColor="text1"/>
                <w:sz w:val="18"/>
              </w:rPr>
              <w:t>EVD-03: Nokia C2 2nd Edition (Buyer Representative: Norman / International Transit</w:t>
            </w:r>
            <w:proofErr w:type="gramStart"/>
            <w:r w:rsidRPr="00206794">
              <w:rPr>
                <w:rFonts w:ascii="Times New Roman" w:hAnsi="Times New Roman" w:cs="Times New Roman"/>
                <w:color w:val="000000" w:themeColor="text1"/>
                <w:sz w:val="18"/>
              </w:rPr>
              <w:t>) ......</w:t>
            </w:r>
            <w:proofErr w:type="gramEnd"/>
          </w:p>
        </w:tc>
        <w:tc>
          <w:tcPr>
            <w:tcW w:w="3120" w:type="dxa"/>
            <w:tcBorders>
              <w:top w:val="nil"/>
              <w:left w:val="nil"/>
              <w:bottom w:val="nil"/>
              <w:right w:val="nil"/>
            </w:tcBorders>
            <w:tcMar>
              <w:top w:w="80" w:type="dxa"/>
              <w:left w:w="60" w:type="dxa"/>
              <w:bottom w:w="80" w:type="dxa"/>
              <w:right w:w="60" w:type="dxa"/>
            </w:tcMar>
            <w:hideMark/>
          </w:tcPr>
          <w:p w:rsidR="00194BD2" w:rsidRPr="00206794" w:rsidRDefault="00E32627">
            <w:pPr>
              <w:spacing w:before="80" w:after="80"/>
              <w:jc w:val="right"/>
              <w:rPr>
                <w:rFonts w:ascii="Times New Roman" w:hAnsi="Times New Roman" w:cs="Times New Roman"/>
                <w:color w:val="000000" w:themeColor="text1"/>
                <w:sz w:val="18"/>
              </w:rPr>
            </w:pPr>
            <w:r w:rsidRPr="00206794">
              <w:rPr>
                <w:rFonts w:ascii="Times New Roman" w:hAnsi="Times New Roman" w:cs="Times New Roman"/>
                <w:color w:val="000000" w:themeColor="text1"/>
                <w:sz w:val="18"/>
              </w:rPr>
              <w:t>14</w:t>
            </w:r>
          </w:p>
        </w:tc>
      </w:tr>
      <w:tr w:rsidR="00EE7305" w:rsidRPr="00206794" w:rsidTr="00194BD2">
        <w:trPr>
          <w:jc w:val="center"/>
        </w:trPr>
        <w:tc>
          <w:tcPr>
            <w:tcW w:w="3120" w:type="dxa"/>
            <w:tcBorders>
              <w:top w:val="nil"/>
              <w:left w:val="nil"/>
              <w:bottom w:val="nil"/>
              <w:right w:val="nil"/>
            </w:tcBorders>
            <w:shd w:val="clear" w:color="auto" w:fill="F8F9FA"/>
            <w:tcMar>
              <w:top w:w="80" w:type="dxa"/>
              <w:left w:w="60" w:type="dxa"/>
              <w:bottom w:w="80" w:type="dxa"/>
              <w:right w:w="60" w:type="dxa"/>
            </w:tcMar>
            <w:hideMark/>
          </w:tcPr>
          <w:p w:rsidR="00194BD2" w:rsidRPr="00206794" w:rsidRDefault="00194BD2">
            <w:pPr>
              <w:spacing w:before="80" w:after="80"/>
              <w:rPr>
                <w:rFonts w:ascii="Times New Roman" w:hAnsi="Times New Roman" w:cs="Times New Roman"/>
                <w:color w:val="000000" w:themeColor="text1"/>
                <w:sz w:val="18"/>
              </w:rPr>
            </w:pPr>
            <w:r w:rsidRPr="00206794">
              <w:rPr>
                <w:rFonts w:ascii="Times New Roman" w:hAnsi="Times New Roman" w:cs="Times New Roman"/>
                <w:color w:val="000000" w:themeColor="text1"/>
                <w:sz w:val="18"/>
              </w:rPr>
              <w:t>4.4</w:t>
            </w:r>
          </w:p>
        </w:tc>
        <w:tc>
          <w:tcPr>
            <w:tcW w:w="3120" w:type="dxa"/>
            <w:tcBorders>
              <w:top w:val="nil"/>
              <w:left w:val="nil"/>
              <w:bottom w:val="nil"/>
              <w:right w:val="nil"/>
            </w:tcBorders>
            <w:shd w:val="clear" w:color="auto" w:fill="F8F9FA"/>
            <w:tcMar>
              <w:top w:w="80" w:type="dxa"/>
              <w:left w:w="60" w:type="dxa"/>
              <w:bottom w:w="80" w:type="dxa"/>
              <w:right w:w="60" w:type="dxa"/>
            </w:tcMar>
            <w:hideMark/>
          </w:tcPr>
          <w:p w:rsidR="00194BD2" w:rsidRPr="00206794" w:rsidRDefault="00194BD2" w:rsidP="00194BD2">
            <w:pPr>
              <w:spacing w:before="80" w:after="80"/>
              <w:rPr>
                <w:rFonts w:ascii="Times New Roman" w:hAnsi="Times New Roman" w:cs="Times New Roman"/>
                <w:color w:val="000000" w:themeColor="text1"/>
                <w:sz w:val="18"/>
              </w:rPr>
            </w:pPr>
            <w:r w:rsidRPr="00206794">
              <w:rPr>
                <w:rFonts w:ascii="Times New Roman" w:hAnsi="Times New Roman" w:cs="Times New Roman"/>
                <w:color w:val="000000" w:themeColor="text1"/>
                <w:sz w:val="18"/>
              </w:rPr>
              <w:t xml:space="preserve">EVD-04: </w:t>
            </w:r>
            <w:proofErr w:type="spellStart"/>
            <w:r w:rsidRPr="00206794">
              <w:rPr>
                <w:rFonts w:ascii="Times New Roman" w:hAnsi="Times New Roman" w:cs="Times New Roman"/>
                <w:color w:val="000000" w:themeColor="text1"/>
                <w:sz w:val="18"/>
              </w:rPr>
              <w:t>Ulefone</w:t>
            </w:r>
            <w:proofErr w:type="spellEnd"/>
            <w:r w:rsidRPr="00206794">
              <w:rPr>
                <w:rFonts w:ascii="Times New Roman" w:hAnsi="Times New Roman" w:cs="Times New Roman"/>
                <w:color w:val="000000" w:themeColor="text1"/>
                <w:sz w:val="18"/>
              </w:rPr>
              <w:t xml:space="preserve"> Note 14 (Control Media Assessment</w:t>
            </w:r>
            <w:proofErr w:type="gramStart"/>
            <w:r w:rsidRPr="00206794">
              <w:rPr>
                <w:rFonts w:ascii="Times New Roman" w:hAnsi="Times New Roman" w:cs="Times New Roman"/>
                <w:color w:val="000000" w:themeColor="text1"/>
                <w:sz w:val="18"/>
              </w:rPr>
              <w:t>) ...................</w:t>
            </w:r>
            <w:proofErr w:type="gramEnd"/>
          </w:p>
        </w:tc>
        <w:tc>
          <w:tcPr>
            <w:tcW w:w="3120" w:type="dxa"/>
            <w:tcBorders>
              <w:top w:val="nil"/>
              <w:left w:val="nil"/>
              <w:bottom w:val="nil"/>
              <w:right w:val="nil"/>
            </w:tcBorders>
            <w:shd w:val="clear" w:color="auto" w:fill="F8F9FA"/>
            <w:tcMar>
              <w:top w:w="80" w:type="dxa"/>
              <w:left w:w="60" w:type="dxa"/>
              <w:bottom w:w="80" w:type="dxa"/>
              <w:right w:w="60" w:type="dxa"/>
            </w:tcMar>
            <w:hideMark/>
          </w:tcPr>
          <w:p w:rsidR="00194BD2" w:rsidRPr="00206794" w:rsidRDefault="00E32627" w:rsidP="00E32627">
            <w:pPr>
              <w:spacing w:before="80" w:after="80"/>
              <w:jc w:val="right"/>
              <w:rPr>
                <w:rFonts w:ascii="Times New Roman" w:hAnsi="Times New Roman" w:cs="Times New Roman"/>
                <w:color w:val="000000" w:themeColor="text1"/>
                <w:sz w:val="18"/>
              </w:rPr>
            </w:pPr>
            <w:r w:rsidRPr="00206794">
              <w:rPr>
                <w:rFonts w:ascii="Times New Roman" w:hAnsi="Times New Roman" w:cs="Times New Roman"/>
                <w:color w:val="000000" w:themeColor="text1"/>
                <w:sz w:val="18"/>
              </w:rPr>
              <w:t>18</w:t>
            </w:r>
          </w:p>
        </w:tc>
      </w:tr>
      <w:tr w:rsidR="00EE7305" w:rsidRPr="00206794" w:rsidTr="00194BD2">
        <w:trPr>
          <w:jc w:val="center"/>
        </w:trPr>
        <w:tc>
          <w:tcPr>
            <w:tcW w:w="3120" w:type="dxa"/>
            <w:tcBorders>
              <w:top w:val="nil"/>
              <w:left w:val="nil"/>
              <w:bottom w:val="nil"/>
              <w:right w:val="nil"/>
            </w:tcBorders>
            <w:tcMar>
              <w:top w:w="80" w:type="dxa"/>
              <w:left w:w="60" w:type="dxa"/>
              <w:bottom w:w="80" w:type="dxa"/>
              <w:right w:w="60" w:type="dxa"/>
            </w:tcMar>
            <w:hideMark/>
          </w:tcPr>
          <w:p w:rsidR="00194BD2" w:rsidRPr="00206794" w:rsidRDefault="00194BD2">
            <w:pPr>
              <w:spacing w:before="80" w:after="80"/>
              <w:rPr>
                <w:rFonts w:ascii="Times New Roman" w:hAnsi="Times New Roman" w:cs="Times New Roman"/>
                <w:color w:val="000000" w:themeColor="text1"/>
                <w:sz w:val="18"/>
              </w:rPr>
            </w:pPr>
            <w:r w:rsidRPr="00206794">
              <w:rPr>
                <w:rFonts w:ascii="Times New Roman" w:hAnsi="Times New Roman" w:cs="Times New Roman"/>
                <w:b/>
                <w:color w:val="000000" w:themeColor="text1"/>
                <w:sz w:val="18"/>
              </w:rPr>
              <w:t>5.</w:t>
            </w:r>
          </w:p>
        </w:tc>
        <w:tc>
          <w:tcPr>
            <w:tcW w:w="3120" w:type="dxa"/>
            <w:tcBorders>
              <w:top w:val="nil"/>
              <w:left w:val="nil"/>
              <w:bottom w:val="nil"/>
              <w:right w:val="nil"/>
            </w:tcBorders>
            <w:tcMar>
              <w:top w:w="80" w:type="dxa"/>
              <w:left w:w="60" w:type="dxa"/>
              <w:bottom w:w="80" w:type="dxa"/>
              <w:right w:w="60" w:type="dxa"/>
            </w:tcMar>
            <w:hideMark/>
          </w:tcPr>
          <w:p w:rsidR="00194BD2" w:rsidRPr="00206794" w:rsidRDefault="00194BD2">
            <w:pPr>
              <w:spacing w:before="80" w:after="80"/>
              <w:rPr>
                <w:rFonts w:ascii="Times New Roman" w:hAnsi="Times New Roman" w:cs="Times New Roman"/>
                <w:color w:val="000000" w:themeColor="text1"/>
                <w:sz w:val="18"/>
              </w:rPr>
            </w:pPr>
            <w:r w:rsidRPr="00206794">
              <w:rPr>
                <w:rFonts w:ascii="Times New Roman" w:hAnsi="Times New Roman" w:cs="Times New Roman"/>
                <w:b/>
                <w:color w:val="000000" w:themeColor="text1"/>
                <w:sz w:val="18"/>
              </w:rPr>
              <w:t xml:space="preserve">Master Chronological Cross-Device Timeline of </w:t>
            </w:r>
            <w:proofErr w:type="gramStart"/>
            <w:r w:rsidRPr="00206794">
              <w:rPr>
                <w:rFonts w:ascii="Times New Roman" w:hAnsi="Times New Roman" w:cs="Times New Roman"/>
                <w:b/>
                <w:color w:val="000000" w:themeColor="text1"/>
                <w:sz w:val="18"/>
              </w:rPr>
              <w:t xml:space="preserve">Events </w:t>
            </w:r>
            <w:r w:rsidRPr="00206794">
              <w:rPr>
                <w:rFonts w:ascii="Times New Roman" w:hAnsi="Times New Roman" w:cs="Times New Roman"/>
                <w:color w:val="000000" w:themeColor="text1"/>
                <w:sz w:val="18"/>
              </w:rPr>
              <w:t>....................</w:t>
            </w:r>
            <w:proofErr w:type="gramEnd"/>
          </w:p>
        </w:tc>
        <w:tc>
          <w:tcPr>
            <w:tcW w:w="3120" w:type="dxa"/>
            <w:tcBorders>
              <w:top w:val="nil"/>
              <w:left w:val="nil"/>
              <w:bottom w:val="nil"/>
              <w:right w:val="nil"/>
            </w:tcBorders>
            <w:tcMar>
              <w:top w:w="80" w:type="dxa"/>
              <w:left w:w="60" w:type="dxa"/>
              <w:bottom w:w="80" w:type="dxa"/>
              <w:right w:w="60" w:type="dxa"/>
            </w:tcMar>
            <w:hideMark/>
          </w:tcPr>
          <w:p w:rsidR="00194BD2" w:rsidRPr="00206794" w:rsidRDefault="00E32627">
            <w:pPr>
              <w:spacing w:before="80" w:after="80"/>
              <w:jc w:val="right"/>
              <w:rPr>
                <w:rFonts w:ascii="Times New Roman" w:hAnsi="Times New Roman" w:cs="Times New Roman"/>
                <w:color w:val="000000" w:themeColor="text1"/>
                <w:sz w:val="18"/>
              </w:rPr>
            </w:pPr>
            <w:r w:rsidRPr="00206794">
              <w:rPr>
                <w:rFonts w:ascii="Times New Roman" w:hAnsi="Times New Roman" w:cs="Times New Roman"/>
                <w:b/>
                <w:color w:val="000000" w:themeColor="text1"/>
                <w:sz w:val="18"/>
              </w:rPr>
              <w:t>18</w:t>
            </w:r>
          </w:p>
        </w:tc>
      </w:tr>
      <w:tr w:rsidR="00EE7305" w:rsidRPr="00206794" w:rsidTr="00194BD2">
        <w:trPr>
          <w:jc w:val="center"/>
        </w:trPr>
        <w:tc>
          <w:tcPr>
            <w:tcW w:w="3120" w:type="dxa"/>
            <w:tcBorders>
              <w:top w:val="nil"/>
              <w:left w:val="nil"/>
              <w:bottom w:val="nil"/>
              <w:right w:val="nil"/>
            </w:tcBorders>
            <w:shd w:val="clear" w:color="auto" w:fill="F8F9FA"/>
            <w:tcMar>
              <w:top w:w="80" w:type="dxa"/>
              <w:left w:w="60" w:type="dxa"/>
              <w:bottom w:w="80" w:type="dxa"/>
              <w:right w:w="60" w:type="dxa"/>
            </w:tcMar>
            <w:hideMark/>
          </w:tcPr>
          <w:p w:rsidR="00194BD2" w:rsidRPr="00206794" w:rsidRDefault="00194BD2">
            <w:pPr>
              <w:spacing w:before="80" w:after="80"/>
              <w:rPr>
                <w:rFonts w:ascii="Times New Roman" w:hAnsi="Times New Roman" w:cs="Times New Roman"/>
                <w:color w:val="000000" w:themeColor="text1"/>
                <w:sz w:val="18"/>
              </w:rPr>
            </w:pPr>
            <w:r w:rsidRPr="00206794">
              <w:rPr>
                <w:rFonts w:ascii="Times New Roman" w:hAnsi="Times New Roman" w:cs="Times New Roman"/>
                <w:b/>
                <w:color w:val="000000" w:themeColor="text1"/>
                <w:sz w:val="18"/>
              </w:rPr>
              <w:t>6.</w:t>
            </w:r>
          </w:p>
        </w:tc>
        <w:tc>
          <w:tcPr>
            <w:tcW w:w="3120" w:type="dxa"/>
            <w:tcBorders>
              <w:top w:val="nil"/>
              <w:left w:val="nil"/>
              <w:bottom w:val="nil"/>
              <w:right w:val="nil"/>
            </w:tcBorders>
            <w:shd w:val="clear" w:color="auto" w:fill="F8F9FA"/>
            <w:tcMar>
              <w:top w:w="80" w:type="dxa"/>
              <w:left w:w="60" w:type="dxa"/>
              <w:bottom w:w="80" w:type="dxa"/>
              <w:right w:w="60" w:type="dxa"/>
            </w:tcMar>
            <w:hideMark/>
          </w:tcPr>
          <w:p w:rsidR="00194BD2" w:rsidRPr="00206794" w:rsidRDefault="00194BD2">
            <w:pPr>
              <w:spacing w:before="80" w:after="80"/>
              <w:rPr>
                <w:rFonts w:ascii="Times New Roman" w:hAnsi="Times New Roman" w:cs="Times New Roman"/>
                <w:color w:val="000000" w:themeColor="text1"/>
                <w:sz w:val="18"/>
              </w:rPr>
            </w:pPr>
            <w:r w:rsidRPr="00206794">
              <w:rPr>
                <w:rFonts w:ascii="Times New Roman" w:hAnsi="Times New Roman" w:cs="Times New Roman"/>
                <w:b/>
                <w:color w:val="000000" w:themeColor="text1"/>
                <w:sz w:val="18"/>
              </w:rPr>
              <w:t xml:space="preserve">Suspect Profiling, Role Determination &amp; Intent </w:t>
            </w:r>
            <w:proofErr w:type="gramStart"/>
            <w:r w:rsidRPr="00206794">
              <w:rPr>
                <w:rFonts w:ascii="Times New Roman" w:hAnsi="Times New Roman" w:cs="Times New Roman"/>
                <w:b/>
                <w:color w:val="000000" w:themeColor="text1"/>
                <w:sz w:val="18"/>
              </w:rPr>
              <w:t xml:space="preserve">Assessment </w:t>
            </w:r>
            <w:r w:rsidRPr="00206794">
              <w:rPr>
                <w:rFonts w:ascii="Times New Roman" w:hAnsi="Times New Roman" w:cs="Times New Roman"/>
                <w:color w:val="000000" w:themeColor="text1"/>
                <w:sz w:val="18"/>
              </w:rPr>
              <w:t>................</w:t>
            </w:r>
            <w:proofErr w:type="gramEnd"/>
          </w:p>
        </w:tc>
        <w:tc>
          <w:tcPr>
            <w:tcW w:w="3120" w:type="dxa"/>
            <w:tcBorders>
              <w:top w:val="nil"/>
              <w:left w:val="nil"/>
              <w:bottom w:val="nil"/>
              <w:right w:val="nil"/>
            </w:tcBorders>
            <w:shd w:val="clear" w:color="auto" w:fill="F8F9FA"/>
            <w:tcMar>
              <w:top w:w="80" w:type="dxa"/>
              <w:left w:w="60" w:type="dxa"/>
              <w:bottom w:w="80" w:type="dxa"/>
              <w:right w:w="60" w:type="dxa"/>
            </w:tcMar>
            <w:hideMark/>
          </w:tcPr>
          <w:p w:rsidR="00194BD2" w:rsidRPr="00206794" w:rsidRDefault="00206794">
            <w:pPr>
              <w:spacing w:before="80" w:after="80"/>
              <w:jc w:val="right"/>
              <w:rPr>
                <w:rFonts w:ascii="Times New Roman" w:hAnsi="Times New Roman" w:cs="Times New Roman"/>
                <w:color w:val="000000" w:themeColor="text1"/>
                <w:sz w:val="18"/>
              </w:rPr>
            </w:pPr>
            <w:r w:rsidRPr="00206794">
              <w:rPr>
                <w:rFonts w:ascii="Times New Roman" w:hAnsi="Times New Roman" w:cs="Times New Roman"/>
                <w:b/>
                <w:color w:val="000000" w:themeColor="text1"/>
                <w:sz w:val="18"/>
              </w:rPr>
              <w:t>22</w:t>
            </w:r>
          </w:p>
        </w:tc>
      </w:tr>
      <w:tr w:rsidR="00EE7305" w:rsidRPr="00206794" w:rsidTr="00194BD2">
        <w:trPr>
          <w:jc w:val="center"/>
        </w:trPr>
        <w:tc>
          <w:tcPr>
            <w:tcW w:w="3120" w:type="dxa"/>
            <w:tcBorders>
              <w:top w:val="nil"/>
              <w:left w:val="nil"/>
              <w:bottom w:val="nil"/>
              <w:right w:val="nil"/>
            </w:tcBorders>
            <w:tcMar>
              <w:top w:w="80" w:type="dxa"/>
              <w:left w:w="60" w:type="dxa"/>
              <w:bottom w:w="80" w:type="dxa"/>
              <w:right w:w="60" w:type="dxa"/>
            </w:tcMar>
            <w:hideMark/>
          </w:tcPr>
          <w:p w:rsidR="00194BD2" w:rsidRPr="00206794" w:rsidRDefault="00194BD2">
            <w:pPr>
              <w:spacing w:before="80" w:after="80"/>
              <w:rPr>
                <w:rFonts w:ascii="Times New Roman" w:hAnsi="Times New Roman" w:cs="Times New Roman"/>
                <w:color w:val="000000" w:themeColor="text1"/>
                <w:sz w:val="18"/>
              </w:rPr>
            </w:pPr>
            <w:r w:rsidRPr="00206794">
              <w:rPr>
                <w:rFonts w:ascii="Times New Roman" w:hAnsi="Times New Roman" w:cs="Times New Roman"/>
                <w:b/>
                <w:color w:val="000000" w:themeColor="text1"/>
                <w:sz w:val="18"/>
              </w:rPr>
              <w:t>7.</w:t>
            </w:r>
          </w:p>
        </w:tc>
        <w:tc>
          <w:tcPr>
            <w:tcW w:w="3120" w:type="dxa"/>
            <w:tcBorders>
              <w:top w:val="nil"/>
              <w:left w:val="nil"/>
              <w:bottom w:val="nil"/>
              <w:right w:val="nil"/>
            </w:tcBorders>
            <w:tcMar>
              <w:top w:w="80" w:type="dxa"/>
              <w:left w:w="60" w:type="dxa"/>
              <w:bottom w:w="80" w:type="dxa"/>
              <w:right w:w="60" w:type="dxa"/>
            </w:tcMar>
            <w:hideMark/>
          </w:tcPr>
          <w:p w:rsidR="00194BD2" w:rsidRPr="00206794" w:rsidRDefault="00194BD2">
            <w:pPr>
              <w:spacing w:before="80" w:after="80"/>
              <w:rPr>
                <w:rFonts w:ascii="Times New Roman" w:hAnsi="Times New Roman" w:cs="Times New Roman"/>
                <w:color w:val="000000" w:themeColor="text1"/>
                <w:sz w:val="18"/>
              </w:rPr>
            </w:pPr>
            <w:r w:rsidRPr="00206794">
              <w:rPr>
                <w:rFonts w:ascii="Times New Roman" w:hAnsi="Times New Roman" w:cs="Times New Roman"/>
                <w:b/>
                <w:color w:val="000000" w:themeColor="text1"/>
                <w:sz w:val="18"/>
              </w:rPr>
              <w:t xml:space="preserve">Conclusions, Statutory Offenses &amp; Strategic </w:t>
            </w:r>
            <w:proofErr w:type="gramStart"/>
            <w:r w:rsidRPr="00206794">
              <w:rPr>
                <w:rFonts w:ascii="Times New Roman" w:hAnsi="Times New Roman" w:cs="Times New Roman"/>
                <w:b/>
                <w:color w:val="000000" w:themeColor="text1"/>
                <w:sz w:val="18"/>
              </w:rPr>
              <w:t xml:space="preserve">Recommendations </w:t>
            </w:r>
            <w:r w:rsidRPr="00206794">
              <w:rPr>
                <w:rFonts w:ascii="Times New Roman" w:hAnsi="Times New Roman" w:cs="Times New Roman"/>
                <w:color w:val="000000" w:themeColor="text1"/>
                <w:sz w:val="18"/>
              </w:rPr>
              <w:t>...............</w:t>
            </w:r>
            <w:proofErr w:type="gramEnd"/>
          </w:p>
        </w:tc>
        <w:tc>
          <w:tcPr>
            <w:tcW w:w="3120" w:type="dxa"/>
            <w:tcBorders>
              <w:top w:val="nil"/>
              <w:left w:val="nil"/>
              <w:bottom w:val="nil"/>
              <w:right w:val="nil"/>
            </w:tcBorders>
            <w:tcMar>
              <w:top w:w="80" w:type="dxa"/>
              <w:left w:w="60" w:type="dxa"/>
              <w:bottom w:w="80" w:type="dxa"/>
              <w:right w:w="60" w:type="dxa"/>
            </w:tcMar>
            <w:hideMark/>
          </w:tcPr>
          <w:p w:rsidR="00194BD2" w:rsidRPr="00206794" w:rsidRDefault="00E32627">
            <w:pPr>
              <w:spacing w:before="80" w:after="80"/>
              <w:jc w:val="right"/>
              <w:rPr>
                <w:rFonts w:ascii="Times New Roman" w:hAnsi="Times New Roman" w:cs="Times New Roman"/>
                <w:color w:val="000000" w:themeColor="text1"/>
                <w:sz w:val="18"/>
              </w:rPr>
            </w:pPr>
            <w:r w:rsidRPr="00206794">
              <w:rPr>
                <w:rFonts w:ascii="Times New Roman" w:hAnsi="Times New Roman" w:cs="Times New Roman"/>
                <w:b/>
                <w:color w:val="000000" w:themeColor="text1"/>
                <w:sz w:val="18"/>
              </w:rPr>
              <w:t>20</w:t>
            </w:r>
          </w:p>
        </w:tc>
      </w:tr>
      <w:tr w:rsidR="00EE7305" w:rsidRPr="00206794" w:rsidTr="00194BD2">
        <w:trPr>
          <w:jc w:val="center"/>
        </w:trPr>
        <w:tc>
          <w:tcPr>
            <w:tcW w:w="3120" w:type="dxa"/>
            <w:tcBorders>
              <w:top w:val="nil"/>
              <w:left w:val="nil"/>
              <w:bottom w:val="nil"/>
              <w:right w:val="nil"/>
            </w:tcBorders>
            <w:shd w:val="clear" w:color="auto" w:fill="F8F9FA"/>
            <w:tcMar>
              <w:top w:w="80" w:type="dxa"/>
              <w:left w:w="60" w:type="dxa"/>
              <w:bottom w:w="80" w:type="dxa"/>
              <w:right w:w="60" w:type="dxa"/>
            </w:tcMar>
            <w:hideMark/>
          </w:tcPr>
          <w:p w:rsidR="00194BD2" w:rsidRPr="00206794" w:rsidRDefault="00194BD2">
            <w:pPr>
              <w:spacing w:before="80" w:after="80"/>
              <w:rPr>
                <w:rFonts w:ascii="Times New Roman" w:hAnsi="Times New Roman" w:cs="Times New Roman"/>
                <w:color w:val="000000" w:themeColor="text1"/>
                <w:sz w:val="18"/>
              </w:rPr>
            </w:pPr>
            <w:r w:rsidRPr="00206794">
              <w:rPr>
                <w:rFonts w:ascii="Times New Roman" w:hAnsi="Times New Roman" w:cs="Times New Roman"/>
                <w:b/>
                <w:color w:val="000000" w:themeColor="text1"/>
                <w:sz w:val="18"/>
              </w:rPr>
              <w:t>8.</w:t>
            </w:r>
          </w:p>
        </w:tc>
        <w:tc>
          <w:tcPr>
            <w:tcW w:w="3120" w:type="dxa"/>
            <w:tcBorders>
              <w:top w:val="nil"/>
              <w:left w:val="nil"/>
              <w:bottom w:val="nil"/>
              <w:right w:val="nil"/>
            </w:tcBorders>
            <w:shd w:val="clear" w:color="auto" w:fill="F8F9FA"/>
            <w:tcMar>
              <w:top w:w="80" w:type="dxa"/>
              <w:left w:w="60" w:type="dxa"/>
              <w:bottom w:w="80" w:type="dxa"/>
              <w:right w:w="60" w:type="dxa"/>
            </w:tcMar>
            <w:hideMark/>
          </w:tcPr>
          <w:p w:rsidR="00194BD2" w:rsidRPr="00206794" w:rsidRDefault="00194BD2">
            <w:pPr>
              <w:spacing w:before="80" w:after="80"/>
              <w:rPr>
                <w:rFonts w:ascii="Times New Roman" w:hAnsi="Times New Roman" w:cs="Times New Roman"/>
                <w:color w:val="000000" w:themeColor="text1"/>
                <w:sz w:val="18"/>
              </w:rPr>
            </w:pPr>
            <w:r w:rsidRPr="00206794">
              <w:rPr>
                <w:rFonts w:ascii="Times New Roman" w:hAnsi="Times New Roman" w:cs="Times New Roman"/>
                <w:b/>
                <w:color w:val="000000" w:themeColor="text1"/>
                <w:sz w:val="18"/>
              </w:rPr>
              <w:t>Appendix: Forensic Examiner Workstation Mobile Extraction Verification (EVD-EXAM-01</w:t>
            </w:r>
            <w:proofErr w:type="gramStart"/>
            <w:r w:rsidRPr="00206794">
              <w:rPr>
                <w:rFonts w:ascii="Times New Roman" w:hAnsi="Times New Roman" w:cs="Times New Roman"/>
                <w:b/>
                <w:color w:val="000000" w:themeColor="text1"/>
                <w:sz w:val="18"/>
              </w:rPr>
              <w:t xml:space="preserve">) </w:t>
            </w:r>
            <w:r w:rsidRPr="00206794">
              <w:rPr>
                <w:rFonts w:ascii="Times New Roman" w:hAnsi="Times New Roman" w:cs="Times New Roman"/>
                <w:color w:val="000000" w:themeColor="text1"/>
                <w:sz w:val="18"/>
              </w:rPr>
              <w:t>......</w:t>
            </w:r>
            <w:proofErr w:type="gramEnd"/>
          </w:p>
        </w:tc>
        <w:tc>
          <w:tcPr>
            <w:tcW w:w="3120" w:type="dxa"/>
            <w:tcBorders>
              <w:top w:val="nil"/>
              <w:left w:val="nil"/>
              <w:bottom w:val="nil"/>
              <w:right w:val="nil"/>
            </w:tcBorders>
            <w:shd w:val="clear" w:color="auto" w:fill="F8F9FA"/>
            <w:tcMar>
              <w:top w:w="80" w:type="dxa"/>
              <w:left w:w="60" w:type="dxa"/>
              <w:bottom w:w="80" w:type="dxa"/>
              <w:right w:w="60" w:type="dxa"/>
            </w:tcMar>
            <w:hideMark/>
          </w:tcPr>
          <w:p w:rsidR="00194BD2" w:rsidRPr="00206794" w:rsidRDefault="00206794">
            <w:pPr>
              <w:spacing w:before="80" w:after="80"/>
              <w:jc w:val="right"/>
              <w:rPr>
                <w:rFonts w:ascii="Times New Roman" w:hAnsi="Times New Roman" w:cs="Times New Roman"/>
                <w:color w:val="000000" w:themeColor="text1"/>
                <w:sz w:val="18"/>
              </w:rPr>
            </w:pPr>
            <w:r w:rsidRPr="00206794">
              <w:rPr>
                <w:rFonts w:ascii="Times New Roman" w:hAnsi="Times New Roman" w:cs="Times New Roman"/>
                <w:b/>
                <w:color w:val="000000" w:themeColor="text1"/>
                <w:sz w:val="18"/>
              </w:rPr>
              <w:t>23</w:t>
            </w:r>
          </w:p>
        </w:tc>
      </w:tr>
    </w:tbl>
    <w:p w:rsidR="00E867D8" w:rsidRPr="00194BD2" w:rsidRDefault="00E867D8" w:rsidP="0079605C">
      <w:pPr>
        <w:spacing w:after="200"/>
        <w:jc w:val="both"/>
        <w:rPr>
          <w:rFonts w:ascii="Times New Roman" w:hAnsi="Times New Roman" w:cs="Times New Roman"/>
          <w:sz w:val="22"/>
        </w:rPr>
      </w:pPr>
    </w:p>
    <w:p w:rsidR="00E867D8" w:rsidRPr="00B45A6D" w:rsidRDefault="00775924" w:rsidP="00B45A6D">
      <w:pPr>
        <w:keepNext/>
        <w:spacing w:before="320"/>
        <w:jc w:val="both"/>
        <w:rPr>
          <w:rFonts w:ascii="Times New Roman" w:hAnsi="Times New Roman" w:cs="Times New Roman"/>
          <w:color w:val="000000" w:themeColor="text1"/>
          <w:sz w:val="22"/>
        </w:rPr>
      </w:pPr>
      <w:r w:rsidRPr="00B45A6D">
        <w:rPr>
          <w:rFonts w:ascii="Times New Roman" w:hAnsi="Times New Roman" w:cs="Times New Roman"/>
          <w:b/>
          <w:color w:val="000000" w:themeColor="text1"/>
          <w:sz w:val="22"/>
        </w:rPr>
        <w:lastRenderedPageBreak/>
        <w:t>1. Executive Summary &amp; Incident Scope</w:t>
      </w:r>
    </w:p>
    <w:p w:rsidR="00E867D8" w:rsidRPr="00B45A6D" w:rsidRDefault="00775924" w:rsidP="00B45A6D">
      <w:pPr>
        <w:jc w:val="both"/>
        <w:rPr>
          <w:rFonts w:ascii="Times New Roman" w:hAnsi="Times New Roman" w:cs="Times New Roman"/>
          <w:sz w:val="22"/>
        </w:rPr>
      </w:pPr>
      <w:r w:rsidRPr="00B45A6D">
        <w:rPr>
          <w:rFonts w:ascii="Times New Roman" w:hAnsi="Times New Roman" w:cs="Times New Roman"/>
          <w:sz w:val="22"/>
        </w:rPr>
        <w:t xml:space="preserve">Quantum Tech Ltd.'s Information Security Operation Center (SOC) detected an unauthorized exfiltration event targeting its flagship proprietary intellectual property—the AI chip design patent (ID: QT-AI-2025). Preliminary triage identified Emma, a newly hired Senior R&amp;D Engineer, as the primary insider threat. It was suspected that Emma attempted to extract and commercialize these CAD designs and technical schematics by negotiating with an external broker named Joe, who subsequently facilitated direct contact with Norman (representing Vanessa, the R&amp;D Director at competitor organization </w:t>
      </w:r>
      <w:proofErr w:type="spellStart"/>
      <w:r w:rsidRPr="00B45A6D">
        <w:rPr>
          <w:rFonts w:ascii="Times New Roman" w:hAnsi="Times New Roman" w:cs="Times New Roman"/>
          <w:sz w:val="22"/>
        </w:rPr>
        <w:t>NexGen</w:t>
      </w:r>
      <w:proofErr w:type="spellEnd"/>
      <w:r w:rsidRPr="00B45A6D">
        <w:rPr>
          <w:rFonts w:ascii="Times New Roman" w:hAnsi="Times New Roman" w:cs="Times New Roman"/>
          <w:sz w:val="22"/>
        </w:rPr>
        <w:t xml:space="preserve"> Circuits).</w:t>
      </w:r>
    </w:p>
    <w:p w:rsidR="00E867D8" w:rsidRPr="00B45A6D" w:rsidRDefault="00775924" w:rsidP="00B45A6D">
      <w:pPr>
        <w:jc w:val="both"/>
        <w:rPr>
          <w:rFonts w:ascii="Times New Roman" w:hAnsi="Times New Roman" w:cs="Times New Roman"/>
          <w:sz w:val="22"/>
        </w:rPr>
      </w:pPr>
      <w:r w:rsidRPr="00B45A6D">
        <w:rPr>
          <w:rFonts w:ascii="Times New Roman" w:hAnsi="Times New Roman" w:cs="Times New Roman"/>
          <w:sz w:val="22"/>
        </w:rPr>
        <w:t xml:space="preserve">To evaluate these allegations, four mobile devices seized under strict forensic preservation protocols were provided for full physical and logical analysis. Utilizing </w:t>
      </w:r>
      <w:proofErr w:type="spellStart"/>
      <w:r w:rsidRPr="00B45A6D">
        <w:rPr>
          <w:rFonts w:ascii="Times New Roman" w:hAnsi="Times New Roman" w:cs="Times New Roman"/>
          <w:sz w:val="22"/>
        </w:rPr>
        <w:t>Cellebrite</w:t>
      </w:r>
      <w:proofErr w:type="spellEnd"/>
      <w:r w:rsidRPr="00B45A6D">
        <w:rPr>
          <w:rFonts w:ascii="Times New Roman" w:hAnsi="Times New Roman" w:cs="Times New Roman"/>
          <w:sz w:val="22"/>
        </w:rPr>
        <w:t xml:space="preserve"> Physical Analyzer v7.73.0.11, this investigation successfully extracted database artifacts, messaging transcripts across WhatsApp, Snapchat, and Facebook direct messaging groups, EXIF spatial-temporal metadata, and physical transport receipts.</w:t>
      </w:r>
    </w:p>
    <w:p w:rsidR="00E867D8" w:rsidRPr="00B45A6D" w:rsidRDefault="00492D7B" w:rsidP="00B45A6D">
      <w:pPr>
        <w:jc w:val="both"/>
        <w:rPr>
          <w:rFonts w:ascii="Times New Roman" w:hAnsi="Times New Roman" w:cs="Times New Roman"/>
          <w:b/>
          <w:sz w:val="22"/>
        </w:rPr>
      </w:pPr>
      <w:r w:rsidRPr="00B45A6D">
        <w:rPr>
          <w:rFonts w:ascii="Times New Roman" w:hAnsi="Times New Roman" w:cs="Times New Roman"/>
          <w:b/>
          <w:sz w:val="22"/>
        </w:rPr>
        <w:t xml:space="preserve">Executive Summary </w:t>
      </w:r>
      <w:proofErr w:type="gramStart"/>
      <w:r w:rsidRPr="00B45A6D">
        <w:rPr>
          <w:rFonts w:ascii="Times New Roman" w:hAnsi="Times New Roman" w:cs="Times New Roman"/>
          <w:b/>
          <w:sz w:val="22"/>
        </w:rPr>
        <w:t>Of</w:t>
      </w:r>
      <w:proofErr w:type="gramEnd"/>
      <w:r w:rsidRPr="00B45A6D">
        <w:rPr>
          <w:rFonts w:ascii="Times New Roman" w:hAnsi="Times New Roman" w:cs="Times New Roman"/>
          <w:b/>
          <w:sz w:val="22"/>
        </w:rPr>
        <w:t xml:space="preserve"> Findings</w:t>
      </w:r>
    </w:p>
    <w:p w:rsidR="00492D7B" w:rsidRPr="00B45A6D" w:rsidRDefault="00492D7B" w:rsidP="00B45A6D">
      <w:pPr>
        <w:pStyle w:val="ListParagraph"/>
        <w:numPr>
          <w:ilvl w:val="0"/>
          <w:numId w:val="24"/>
        </w:numPr>
        <w:ind w:left="360"/>
        <w:jc w:val="both"/>
        <w:rPr>
          <w:rFonts w:ascii="Times New Roman" w:hAnsi="Times New Roman" w:cs="Times New Roman"/>
          <w:sz w:val="22"/>
        </w:rPr>
      </w:pPr>
      <w:r w:rsidRPr="00B45A6D">
        <w:rPr>
          <w:rFonts w:ascii="Times New Roman" w:hAnsi="Times New Roman" w:cs="Times New Roman"/>
          <w:sz w:val="22"/>
        </w:rPr>
        <w:t>Insider Exfiltration &amp; Direct Negotiation Proved: Direct chat transcripts establish Emma initiating the illicit sale of proprietary 'AI Neuro product' files on WhatsApp and negotiating delivery terms directly with buyer Norman Smith on Facebook on 31/01/2025.</w:t>
      </w:r>
    </w:p>
    <w:p w:rsidR="00492D7B" w:rsidRPr="00B45A6D" w:rsidRDefault="00492D7B" w:rsidP="00B45A6D">
      <w:pPr>
        <w:pStyle w:val="ListParagraph"/>
        <w:numPr>
          <w:ilvl w:val="0"/>
          <w:numId w:val="24"/>
        </w:numPr>
        <w:ind w:left="360"/>
        <w:jc w:val="both"/>
        <w:rPr>
          <w:rFonts w:ascii="Times New Roman" w:hAnsi="Times New Roman" w:cs="Times New Roman"/>
          <w:sz w:val="22"/>
        </w:rPr>
      </w:pPr>
      <w:r w:rsidRPr="00B45A6D">
        <w:rPr>
          <w:rFonts w:ascii="Times New Roman" w:hAnsi="Times New Roman" w:cs="Times New Roman"/>
          <w:sz w:val="22"/>
        </w:rPr>
        <w:t>Obfuscation &amp; Identity Masking: Emma utilized the contact disguise 'Top-up' and database profile alias 'Peter Dover' (Facebook User ID: 615c05261150720) to communicate directly with buyer Norman Smith (Facebook User ID: 615c4326251951).</w:t>
      </w:r>
    </w:p>
    <w:p w:rsidR="00492D7B" w:rsidRPr="00B45A6D" w:rsidRDefault="00492D7B" w:rsidP="00B45A6D">
      <w:pPr>
        <w:pStyle w:val="ListParagraph"/>
        <w:numPr>
          <w:ilvl w:val="0"/>
          <w:numId w:val="24"/>
        </w:numPr>
        <w:ind w:left="360"/>
        <w:jc w:val="both"/>
        <w:rPr>
          <w:rFonts w:ascii="Times New Roman" w:hAnsi="Times New Roman" w:cs="Times New Roman"/>
          <w:sz w:val="22"/>
        </w:rPr>
      </w:pPr>
      <w:r w:rsidRPr="00B45A6D">
        <w:rPr>
          <w:rFonts w:ascii="Times New Roman" w:hAnsi="Times New Roman" w:cs="Times New Roman"/>
          <w:sz w:val="22"/>
        </w:rPr>
        <w:t>Exfiltration Mechanics &amp; Payment Pipeline Discovered: Facebook chats explicitly outline the delivery methodology—staggered file releases ('starting with the head/blueprint in chunks') and offshore financial payment ('5M offshore reflects').</w:t>
      </w:r>
    </w:p>
    <w:p w:rsidR="00492D7B" w:rsidRPr="00B45A6D" w:rsidRDefault="00492D7B" w:rsidP="00B45A6D">
      <w:pPr>
        <w:pStyle w:val="ListParagraph"/>
        <w:numPr>
          <w:ilvl w:val="0"/>
          <w:numId w:val="24"/>
        </w:numPr>
        <w:ind w:left="360"/>
        <w:jc w:val="both"/>
        <w:rPr>
          <w:rFonts w:ascii="Times New Roman" w:hAnsi="Times New Roman" w:cs="Times New Roman"/>
          <w:sz w:val="22"/>
        </w:rPr>
      </w:pPr>
      <w:r w:rsidRPr="00B45A6D">
        <w:rPr>
          <w:rFonts w:ascii="Times New Roman" w:hAnsi="Times New Roman" w:cs="Times New Roman"/>
          <w:sz w:val="22"/>
        </w:rPr>
        <w:t xml:space="preserve">Forensic Workstation Environment Validated: The examiner's personal device (OPPO Reno8 T, Examiner: Abdullah Al Maruf) was benchmarked under </w:t>
      </w:r>
      <w:proofErr w:type="spellStart"/>
      <w:r w:rsidRPr="00B45A6D">
        <w:rPr>
          <w:rFonts w:ascii="Times New Roman" w:hAnsi="Times New Roman" w:cs="Times New Roman"/>
          <w:sz w:val="22"/>
        </w:rPr>
        <w:t>Cellebrite</w:t>
      </w:r>
      <w:proofErr w:type="spellEnd"/>
      <w:r w:rsidRPr="00B45A6D">
        <w:rPr>
          <w:rFonts w:ascii="Times New Roman" w:hAnsi="Times New Roman" w:cs="Times New Roman"/>
          <w:sz w:val="22"/>
        </w:rPr>
        <w:t xml:space="preserve"> Advanced Logical extraction to verify baseline data parsing integrity.</w:t>
      </w:r>
    </w:p>
    <w:p w:rsidR="00E867D8" w:rsidRPr="00B45A6D" w:rsidRDefault="00775924" w:rsidP="00B45A6D">
      <w:pPr>
        <w:spacing w:line="240" w:lineRule="auto"/>
        <w:jc w:val="both"/>
        <w:rPr>
          <w:rFonts w:ascii="Times New Roman" w:hAnsi="Times New Roman" w:cs="Times New Roman"/>
          <w:b/>
          <w:sz w:val="22"/>
        </w:rPr>
      </w:pPr>
      <w:r w:rsidRPr="00B45A6D">
        <w:rPr>
          <w:rFonts w:ascii="Times New Roman" w:hAnsi="Times New Roman" w:cs="Times New Roman"/>
          <w:b/>
          <w:sz w:val="22"/>
        </w:rPr>
        <w:t xml:space="preserve">2. </w:t>
      </w:r>
      <w:r w:rsidR="00492D7B" w:rsidRPr="00B45A6D">
        <w:rPr>
          <w:rFonts w:ascii="Times New Roman" w:hAnsi="Times New Roman" w:cs="Times New Roman"/>
          <w:b/>
          <w:sz w:val="22"/>
        </w:rPr>
        <w:t xml:space="preserve">Evidence Inventory &amp; Chain </w:t>
      </w:r>
      <w:proofErr w:type="gramStart"/>
      <w:r w:rsidR="00492D7B" w:rsidRPr="00B45A6D">
        <w:rPr>
          <w:rFonts w:ascii="Times New Roman" w:hAnsi="Times New Roman" w:cs="Times New Roman"/>
          <w:b/>
          <w:sz w:val="22"/>
        </w:rPr>
        <w:t>Of</w:t>
      </w:r>
      <w:proofErr w:type="gramEnd"/>
      <w:r w:rsidR="00492D7B" w:rsidRPr="00B45A6D">
        <w:rPr>
          <w:rFonts w:ascii="Times New Roman" w:hAnsi="Times New Roman" w:cs="Times New Roman"/>
          <w:b/>
          <w:sz w:val="22"/>
        </w:rPr>
        <w:t xml:space="preserve"> Custody Integrity</w:t>
      </w:r>
    </w:p>
    <w:p w:rsidR="001B1C0A" w:rsidRPr="00B45A6D" w:rsidRDefault="001B1C0A" w:rsidP="00B45A6D">
      <w:pPr>
        <w:pStyle w:val="NormalWeb"/>
        <w:spacing w:before="120" w:beforeAutospacing="0" w:after="120" w:afterAutospacing="0"/>
        <w:jc w:val="both"/>
        <w:rPr>
          <w:sz w:val="22"/>
          <w:szCs w:val="22"/>
        </w:rPr>
      </w:pPr>
      <w:r w:rsidRPr="00B45A6D">
        <w:rPr>
          <w:sz w:val="22"/>
          <w:szCs w:val="22"/>
        </w:rPr>
        <w:t>The integrity of the digital evidence has been preserved in accordance with ISO/IEC 27037 (Guidelines for identification, collection, acquisition and preservation of digital evidence) and the ACPO Principles. The hardware was stored out of the reach of cellular and wireless frequencies using Faraday cages prior to bit-stream imaging being performed on the devices. The integrity of the bit-stream was ensured by the immediate creation of a SHA-256 cryptographic hash on the extraction completion and was compared against corresponding verification hashes prior to further examination.</w:t>
      </w:r>
    </w:p>
    <w:tbl>
      <w:tblPr>
        <w:tblStyle w:val="PlainTable1"/>
        <w:tblW w:w="0" w:type="auto"/>
        <w:tblLayout w:type="fixed"/>
        <w:tblLook w:val="04A0" w:firstRow="1" w:lastRow="0" w:firstColumn="1" w:lastColumn="0" w:noHBand="0" w:noVBand="1"/>
      </w:tblPr>
      <w:tblGrid>
        <w:gridCol w:w="1129"/>
        <w:gridCol w:w="1560"/>
        <w:gridCol w:w="1559"/>
        <w:gridCol w:w="1984"/>
        <w:gridCol w:w="3118"/>
      </w:tblGrid>
      <w:tr w:rsidR="00E867D8" w:rsidRPr="00B45A6D" w:rsidTr="001B1C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rsidR="00E867D8" w:rsidRPr="00B45A6D" w:rsidRDefault="00775924" w:rsidP="00B45A6D">
            <w:pPr>
              <w:spacing w:before="80" w:after="8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Evidence ID</w:t>
            </w:r>
          </w:p>
        </w:tc>
        <w:tc>
          <w:tcPr>
            <w:tcW w:w="1560" w:type="dxa"/>
          </w:tcPr>
          <w:p w:rsidR="00E867D8" w:rsidRPr="00B45A6D" w:rsidRDefault="00775924" w:rsidP="00B45A6D">
            <w:pPr>
              <w:spacing w:before="80" w:after="8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Device Model &amp; Vendor</w:t>
            </w:r>
          </w:p>
        </w:tc>
        <w:tc>
          <w:tcPr>
            <w:tcW w:w="1559" w:type="dxa"/>
          </w:tcPr>
          <w:p w:rsidR="00E867D8" w:rsidRPr="00B45A6D" w:rsidRDefault="00775924" w:rsidP="00B45A6D">
            <w:pPr>
              <w:spacing w:before="80" w:after="8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Serial / Hardware Identifiers</w:t>
            </w:r>
          </w:p>
        </w:tc>
        <w:tc>
          <w:tcPr>
            <w:tcW w:w="1984" w:type="dxa"/>
          </w:tcPr>
          <w:p w:rsidR="00E867D8" w:rsidRPr="00B45A6D" w:rsidRDefault="00775924" w:rsidP="00B45A6D">
            <w:pPr>
              <w:spacing w:before="80" w:after="8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Assigned Owner / Role</w:t>
            </w:r>
          </w:p>
        </w:tc>
        <w:tc>
          <w:tcPr>
            <w:tcW w:w="3118" w:type="dxa"/>
          </w:tcPr>
          <w:p w:rsidR="00E867D8" w:rsidRPr="00B45A6D" w:rsidRDefault="00775924" w:rsidP="00B45A6D">
            <w:pPr>
              <w:spacing w:before="80" w:after="8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Verified SHA-256 Cryptographic Hash</w:t>
            </w:r>
          </w:p>
        </w:tc>
      </w:tr>
      <w:tr w:rsidR="001B1C0A" w:rsidRPr="00B45A6D" w:rsidTr="001B1C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rsidR="00E867D8" w:rsidRPr="00B45A6D" w:rsidRDefault="00775924" w:rsidP="00B45A6D">
            <w:pPr>
              <w:spacing w:before="60" w:after="60"/>
              <w:jc w:val="both"/>
              <w:rPr>
                <w:rFonts w:ascii="Times New Roman" w:hAnsi="Times New Roman" w:cs="Times New Roman"/>
                <w:sz w:val="22"/>
              </w:rPr>
            </w:pPr>
            <w:r w:rsidRPr="00B45A6D">
              <w:rPr>
                <w:rFonts w:ascii="Times New Roman" w:hAnsi="Times New Roman" w:cs="Times New Roman"/>
                <w:sz w:val="22"/>
              </w:rPr>
              <w:t>EVD-01</w:t>
            </w:r>
          </w:p>
        </w:tc>
        <w:tc>
          <w:tcPr>
            <w:tcW w:w="1560"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rPr>
            </w:pPr>
            <w:r w:rsidRPr="00B45A6D">
              <w:rPr>
                <w:rFonts w:ascii="Times New Roman" w:hAnsi="Times New Roman" w:cs="Times New Roman"/>
                <w:sz w:val="22"/>
              </w:rPr>
              <w:t>Huawei P Smart (POT-LX1)</w:t>
            </w:r>
            <w:r w:rsidRPr="00B45A6D">
              <w:rPr>
                <w:rFonts w:ascii="Times New Roman" w:hAnsi="Times New Roman" w:cs="Times New Roman"/>
                <w:sz w:val="22"/>
              </w:rPr>
              <w:br/>
              <w:t>Vendor: Huawei | OS: Android 10</w:t>
            </w:r>
          </w:p>
        </w:tc>
        <w:tc>
          <w:tcPr>
            <w:tcW w:w="1559"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rPr>
            </w:pPr>
            <w:r w:rsidRPr="00B45A6D">
              <w:rPr>
                <w:rFonts w:ascii="Times New Roman" w:hAnsi="Times New Roman" w:cs="Times New Roman"/>
                <w:sz w:val="22"/>
              </w:rPr>
              <w:t>IMEI1: 860962043462662</w:t>
            </w:r>
            <w:r w:rsidRPr="00B45A6D">
              <w:rPr>
                <w:rFonts w:ascii="Times New Roman" w:hAnsi="Times New Roman" w:cs="Times New Roman"/>
                <w:sz w:val="22"/>
              </w:rPr>
              <w:br/>
              <w:t>IMEI2: 860962043422658</w:t>
            </w:r>
            <w:r w:rsidRPr="00B45A6D">
              <w:rPr>
                <w:rFonts w:ascii="Times New Roman" w:hAnsi="Times New Roman" w:cs="Times New Roman"/>
                <w:sz w:val="22"/>
              </w:rPr>
              <w:br/>
              <w:t>Chipset: Kirin 710</w:t>
            </w:r>
          </w:p>
        </w:tc>
        <w:tc>
          <w:tcPr>
            <w:tcW w:w="1984"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rPr>
            </w:pPr>
            <w:r w:rsidRPr="00B45A6D">
              <w:rPr>
                <w:rFonts w:ascii="Times New Roman" w:hAnsi="Times New Roman" w:cs="Times New Roman"/>
                <w:sz w:val="22"/>
              </w:rPr>
              <w:t>Emma</w:t>
            </w:r>
            <w:r w:rsidRPr="00B45A6D">
              <w:rPr>
                <w:rFonts w:ascii="Times New Roman" w:hAnsi="Times New Roman" w:cs="Times New Roman"/>
                <w:sz w:val="22"/>
              </w:rPr>
              <w:br/>
              <w:t>(Primary Suspect / Insider)</w:t>
            </w:r>
          </w:p>
        </w:tc>
        <w:tc>
          <w:tcPr>
            <w:tcW w:w="3118"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rPr>
            </w:pPr>
            <w:r w:rsidRPr="00B45A6D">
              <w:rPr>
                <w:rFonts w:ascii="Times New Roman" w:hAnsi="Times New Roman" w:cs="Times New Roman"/>
                <w:sz w:val="22"/>
              </w:rPr>
              <w:t>d5193dbf8246c09fdde73be8558343985ab24a2e1c142e4d64e16e2b6507e31f</w:t>
            </w:r>
          </w:p>
        </w:tc>
      </w:tr>
      <w:tr w:rsidR="00E867D8" w:rsidRPr="00B45A6D" w:rsidTr="001B1C0A">
        <w:tc>
          <w:tcPr>
            <w:cnfStyle w:val="001000000000" w:firstRow="0" w:lastRow="0" w:firstColumn="1" w:lastColumn="0" w:oddVBand="0" w:evenVBand="0" w:oddHBand="0" w:evenHBand="0" w:firstRowFirstColumn="0" w:firstRowLastColumn="0" w:lastRowFirstColumn="0" w:lastRowLastColumn="0"/>
            <w:tcW w:w="1129" w:type="dxa"/>
          </w:tcPr>
          <w:p w:rsidR="00E867D8" w:rsidRPr="00B45A6D" w:rsidRDefault="00775924" w:rsidP="00B45A6D">
            <w:pPr>
              <w:spacing w:before="60" w:after="60"/>
              <w:jc w:val="both"/>
              <w:rPr>
                <w:rFonts w:ascii="Times New Roman" w:hAnsi="Times New Roman" w:cs="Times New Roman"/>
                <w:sz w:val="22"/>
              </w:rPr>
            </w:pPr>
            <w:r w:rsidRPr="00B45A6D">
              <w:rPr>
                <w:rFonts w:ascii="Times New Roman" w:hAnsi="Times New Roman" w:cs="Times New Roman"/>
                <w:sz w:val="22"/>
              </w:rPr>
              <w:lastRenderedPageBreak/>
              <w:t>EVD-02</w:t>
            </w:r>
          </w:p>
        </w:tc>
        <w:tc>
          <w:tcPr>
            <w:tcW w:w="1560"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rPr>
            </w:pPr>
            <w:r w:rsidRPr="00B45A6D">
              <w:rPr>
                <w:rFonts w:ascii="Times New Roman" w:hAnsi="Times New Roman" w:cs="Times New Roman"/>
                <w:sz w:val="22"/>
              </w:rPr>
              <w:t>Samsung Galaxy A13 (SM-A137F)</w:t>
            </w:r>
            <w:r w:rsidRPr="00B45A6D">
              <w:rPr>
                <w:rFonts w:ascii="Times New Roman" w:hAnsi="Times New Roman" w:cs="Times New Roman"/>
                <w:sz w:val="22"/>
              </w:rPr>
              <w:br/>
              <w:t>Vendor: Samsung | OS: Android 14</w:t>
            </w:r>
          </w:p>
        </w:tc>
        <w:tc>
          <w:tcPr>
            <w:tcW w:w="1559"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rPr>
            </w:pPr>
            <w:r w:rsidRPr="00B45A6D">
              <w:rPr>
                <w:rFonts w:ascii="Times New Roman" w:hAnsi="Times New Roman" w:cs="Times New Roman"/>
                <w:sz w:val="22"/>
              </w:rPr>
              <w:t>IMEI1: 357898921470825</w:t>
            </w:r>
            <w:r w:rsidRPr="00B45A6D">
              <w:rPr>
                <w:rFonts w:ascii="Times New Roman" w:hAnsi="Times New Roman" w:cs="Times New Roman"/>
                <w:sz w:val="22"/>
              </w:rPr>
              <w:br/>
              <w:t>IMEI2: 357712351470827</w:t>
            </w:r>
            <w:r w:rsidRPr="00B45A6D">
              <w:rPr>
                <w:rFonts w:ascii="Times New Roman" w:hAnsi="Times New Roman" w:cs="Times New Roman"/>
                <w:sz w:val="22"/>
              </w:rPr>
              <w:br/>
              <w:t>Chipset: MT6769V/CT</w:t>
            </w:r>
          </w:p>
        </w:tc>
        <w:tc>
          <w:tcPr>
            <w:tcW w:w="1984"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rPr>
            </w:pPr>
            <w:r w:rsidRPr="00B45A6D">
              <w:rPr>
                <w:rFonts w:ascii="Times New Roman" w:hAnsi="Times New Roman" w:cs="Times New Roman"/>
                <w:sz w:val="22"/>
              </w:rPr>
              <w:t>Joe</w:t>
            </w:r>
            <w:r w:rsidRPr="00B45A6D">
              <w:rPr>
                <w:rFonts w:ascii="Times New Roman" w:hAnsi="Times New Roman" w:cs="Times New Roman"/>
                <w:sz w:val="22"/>
              </w:rPr>
              <w:br/>
              <w:t>(Intermediary Broker)</w:t>
            </w:r>
          </w:p>
        </w:tc>
        <w:tc>
          <w:tcPr>
            <w:tcW w:w="3118"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rPr>
            </w:pPr>
            <w:r w:rsidRPr="00B45A6D">
              <w:rPr>
                <w:rFonts w:ascii="Times New Roman" w:hAnsi="Times New Roman" w:cs="Times New Roman"/>
                <w:sz w:val="22"/>
              </w:rPr>
              <w:t>0e585c4fe8160254253be515a16ff94b7fdf8b248b67d45cfdef8753a9a3195</w:t>
            </w:r>
          </w:p>
        </w:tc>
      </w:tr>
      <w:tr w:rsidR="001B1C0A" w:rsidRPr="00B45A6D" w:rsidTr="001B1C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rsidR="00E867D8" w:rsidRPr="00B45A6D" w:rsidRDefault="00775924" w:rsidP="00B45A6D">
            <w:pPr>
              <w:spacing w:before="60" w:after="60"/>
              <w:jc w:val="both"/>
              <w:rPr>
                <w:rFonts w:ascii="Times New Roman" w:hAnsi="Times New Roman" w:cs="Times New Roman"/>
                <w:sz w:val="22"/>
              </w:rPr>
            </w:pPr>
            <w:r w:rsidRPr="00B45A6D">
              <w:rPr>
                <w:rFonts w:ascii="Times New Roman" w:hAnsi="Times New Roman" w:cs="Times New Roman"/>
                <w:sz w:val="22"/>
              </w:rPr>
              <w:t>EVD-03</w:t>
            </w:r>
          </w:p>
        </w:tc>
        <w:tc>
          <w:tcPr>
            <w:tcW w:w="1560"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rPr>
            </w:pPr>
            <w:r w:rsidRPr="00B45A6D">
              <w:rPr>
                <w:rFonts w:ascii="Times New Roman" w:hAnsi="Times New Roman" w:cs="Times New Roman"/>
                <w:sz w:val="22"/>
              </w:rPr>
              <w:t>Nokia C2 2nd Edition</w:t>
            </w:r>
            <w:r w:rsidRPr="00B45A6D">
              <w:rPr>
                <w:rFonts w:ascii="Times New Roman" w:hAnsi="Times New Roman" w:cs="Times New Roman"/>
                <w:sz w:val="22"/>
              </w:rPr>
              <w:br/>
              <w:t>Vendor: HMD Global | OS: Android 11</w:t>
            </w:r>
          </w:p>
        </w:tc>
        <w:tc>
          <w:tcPr>
            <w:tcW w:w="1559"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rPr>
            </w:pPr>
            <w:r w:rsidRPr="00B45A6D">
              <w:rPr>
                <w:rFonts w:ascii="Times New Roman" w:hAnsi="Times New Roman" w:cs="Times New Roman"/>
                <w:sz w:val="22"/>
              </w:rPr>
              <w:t>IMEI1: 353766763818217</w:t>
            </w:r>
            <w:r w:rsidRPr="00B45A6D">
              <w:rPr>
                <w:rFonts w:ascii="Times New Roman" w:hAnsi="Times New Roman" w:cs="Times New Roman"/>
                <w:sz w:val="22"/>
              </w:rPr>
              <w:br/>
              <w:t>IMEI2: 353766763818209</w:t>
            </w:r>
            <w:r w:rsidRPr="00B45A6D">
              <w:rPr>
                <w:rFonts w:ascii="Times New Roman" w:hAnsi="Times New Roman" w:cs="Times New Roman"/>
                <w:sz w:val="22"/>
              </w:rPr>
              <w:br/>
              <w:t>Chipset: MT6739</w:t>
            </w:r>
          </w:p>
        </w:tc>
        <w:tc>
          <w:tcPr>
            <w:tcW w:w="1984"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rPr>
            </w:pPr>
            <w:r w:rsidRPr="00B45A6D">
              <w:rPr>
                <w:rFonts w:ascii="Times New Roman" w:hAnsi="Times New Roman" w:cs="Times New Roman"/>
                <w:sz w:val="22"/>
              </w:rPr>
              <w:t>Norman</w:t>
            </w:r>
            <w:r w:rsidRPr="00B45A6D">
              <w:rPr>
                <w:rFonts w:ascii="Times New Roman" w:hAnsi="Times New Roman" w:cs="Times New Roman"/>
                <w:sz w:val="22"/>
              </w:rPr>
              <w:br/>
              <w:t>(Buyer Representative)</w:t>
            </w:r>
          </w:p>
        </w:tc>
        <w:tc>
          <w:tcPr>
            <w:tcW w:w="3118"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rPr>
            </w:pPr>
            <w:r w:rsidRPr="00B45A6D">
              <w:rPr>
                <w:rFonts w:ascii="Times New Roman" w:hAnsi="Times New Roman" w:cs="Times New Roman"/>
                <w:sz w:val="22"/>
              </w:rPr>
              <w:t>a693656c260e339069756be8005346e97033d0ccf2f79add56cd69c9eade13ab</w:t>
            </w:r>
          </w:p>
        </w:tc>
      </w:tr>
      <w:tr w:rsidR="00E867D8" w:rsidRPr="00B45A6D" w:rsidTr="001B1C0A">
        <w:tc>
          <w:tcPr>
            <w:cnfStyle w:val="001000000000" w:firstRow="0" w:lastRow="0" w:firstColumn="1" w:lastColumn="0" w:oddVBand="0" w:evenVBand="0" w:oddHBand="0" w:evenHBand="0" w:firstRowFirstColumn="0" w:firstRowLastColumn="0" w:lastRowFirstColumn="0" w:lastRowLastColumn="0"/>
            <w:tcW w:w="1129" w:type="dxa"/>
          </w:tcPr>
          <w:p w:rsidR="00E867D8" w:rsidRPr="00B45A6D" w:rsidRDefault="00775924" w:rsidP="00B45A6D">
            <w:pPr>
              <w:spacing w:before="60" w:after="60"/>
              <w:jc w:val="both"/>
              <w:rPr>
                <w:rFonts w:ascii="Times New Roman" w:hAnsi="Times New Roman" w:cs="Times New Roman"/>
                <w:sz w:val="22"/>
              </w:rPr>
            </w:pPr>
            <w:r w:rsidRPr="00B45A6D">
              <w:rPr>
                <w:rFonts w:ascii="Times New Roman" w:hAnsi="Times New Roman" w:cs="Times New Roman"/>
                <w:sz w:val="22"/>
              </w:rPr>
              <w:t>EVD-04</w:t>
            </w:r>
          </w:p>
        </w:tc>
        <w:tc>
          <w:tcPr>
            <w:tcW w:w="1560"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rPr>
            </w:pPr>
            <w:proofErr w:type="spellStart"/>
            <w:r w:rsidRPr="00B45A6D">
              <w:rPr>
                <w:rFonts w:ascii="Times New Roman" w:hAnsi="Times New Roman" w:cs="Times New Roman"/>
                <w:sz w:val="22"/>
              </w:rPr>
              <w:t>Ulefone</w:t>
            </w:r>
            <w:proofErr w:type="spellEnd"/>
            <w:r w:rsidRPr="00B45A6D">
              <w:rPr>
                <w:rFonts w:ascii="Times New Roman" w:hAnsi="Times New Roman" w:cs="Times New Roman"/>
                <w:sz w:val="22"/>
              </w:rPr>
              <w:t xml:space="preserve"> Note 14</w:t>
            </w:r>
            <w:r w:rsidRPr="00B45A6D">
              <w:rPr>
                <w:rFonts w:ascii="Times New Roman" w:hAnsi="Times New Roman" w:cs="Times New Roman"/>
                <w:sz w:val="22"/>
              </w:rPr>
              <w:br/>
              <w:t xml:space="preserve">Vendor: </w:t>
            </w:r>
            <w:proofErr w:type="spellStart"/>
            <w:r w:rsidRPr="00B45A6D">
              <w:rPr>
                <w:rFonts w:ascii="Times New Roman" w:hAnsi="Times New Roman" w:cs="Times New Roman"/>
                <w:sz w:val="22"/>
              </w:rPr>
              <w:t>Ulefone</w:t>
            </w:r>
            <w:proofErr w:type="spellEnd"/>
            <w:r w:rsidRPr="00B45A6D">
              <w:rPr>
                <w:rFonts w:ascii="Times New Roman" w:hAnsi="Times New Roman" w:cs="Times New Roman"/>
                <w:sz w:val="22"/>
              </w:rPr>
              <w:t xml:space="preserve"> | OS: Android 12</w:t>
            </w:r>
          </w:p>
        </w:tc>
        <w:tc>
          <w:tcPr>
            <w:tcW w:w="1559"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rPr>
            </w:pPr>
            <w:r w:rsidRPr="00B45A6D">
              <w:rPr>
                <w:rFonts w:ascii="Times New Roman" w:hAnsi="Times New Roman" w:cs="Times New Roman"/>
                <w:sz w:val="22"/>
              </w:rPr>
              <w:t>IMEI1: 355617730545771</w:t>
            </w:r>
            <w:r w:rsidRPr="00B45A6D">
              <w:rPr>
                <w:rFonts w:ascii="Times New Roman" w:hAnsi="Times New Roman" w:cs="Times New Roman"/>
                <w:sz w:val="22"/>
              </w:rPr>
              <w:br/>
              <w:t>IMEI2: 355617730545789</w:t>
            </w:r>
            <w:r w:rsidRPr="00B45A6D">
              <w:rPr>
                <w:rFonts w:ascii="Times New Roman" w:hAnsi="Times New Roman" w:cs="Times New Roman"/>
                <w:sz w:val="22"/>
              </w:rPr>
              <w:br/>
              <w:t>Chipset: MT6761V/WBB</w:t>
            </w:r>
          </w:p>
        </w:tc>
        <w:tc>
          <w:tcPr>
            <w:tcW w:w="1984"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rPr>
            </w:pPr>
            <w:r w:rsidRPr="00B45A6D">
              <w:rPr>
                <w:rFonts w:ascii="Times New Roman" w:hAnsi="Times New Roman" w:cs="Times New Roman"/>
                <w:sz w:val="22"/>
              </w:rPr>
              <w:t>Triage / Control Device</w:t>
            </w:r>
            <w:r w:rsidRPr="00B45A6D">
              <w:rPr>
                <w:rFonts w:ascii="Times New Roman" w:hAnsi="Times New Roman" w:cs="Times New Roman"/>
                <w:sz w:val="22"/>
              </w:rPr>
              <w:br/>
              <w:t>(Secondary Reference)</w:t>
            </w:r>
          </w:p>
        </w:tc>
        <w:tc>
          <w:tcPr>
            <w:tcW w:w="3118"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rPr>
            </w:pPr>
            <w:r w:rsidRPr="00B45A6D">
              <w:rPr>
                <w:rFonts w:ascii="Times New Roman" w:hAnsi="Times New Roman" w:cs="Times New Roman"/>
                <w:sz w:val="22"/>
              </w:rPr>
              <w:t>630724e2f8863adb9c4f7df1ab645e56c19a832d546fe7ab55b0cebf8ea7befd</w:t>
            </w:r>
          </w:p>
        </w:tc>
      </w:tr>
      <w:tr w:rsidR="001B1C0A" w:rsidRPr="00B45A6D" w:rsidTr="001B1C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rsidR="00E867D8" w:rsidRPr="00B45A6D" w:rsidRDefault="00775924" w:rsidP="00B45A6D">
            <w:pPr>
              <w:spacing w:before="60" w:after="60"/>
              <w:jc w:val="both"/>
              <w:rPr>
                <w:rFonts w:ascii="Times New Roman" w:hAnsi="Times New Roman" w:cs="Times New Roman"/>
                <w:sz w:val="22"/>
              </w:rPr>
            </w:pPr>
            <w:r w:rsidRPr="00B45A6D">
              <w:rPr>
                <w:rFonts w:ascii="Times New Roman" w:hAnsi="Times New Roman" w:cs="Times New Roman"/>
                <w:sz w:val="22"/>
              </w:rPr>
              <w:t>EVD-EXAM</w:t>
            </w:r>
          </w:p>
        </w:tc>
        <w:tc>
          <w:tcPr>
            <w:tcW w:w="1560"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rPr>
            </w:pPr>
            <w:r w:rsidRPr="00B45A6D">
              <w:rPr>
                <w:rFonts w:ascii="Times New Roman" w:hAnsi="Times New Roman" w:cs="Times New Roman"/>
                <w:sz w:val="22"/>
              </w:rPr>
              <w:t>OPPO Reno8 T (CPH2481)</w:t>
            </w:r>
            <w:r w:rsidRPr="00B45A6D">
              <w:rPr>
                <w:rFonts w:ascii="Times New Roman" w:hAnsi="Times New Roman" w:cs="Times New Roman"/>
                <w:sz w:val="22"/>
              </w:rPr>
              <w:br/>
              <w:t>Vendor: OPPO | OS: Android 14</w:t>
            </w:r>
          </w:p>
        </w:tc>
        <w:tc>
          <w:tcPr>
            <w:tcW w:w="1559"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rPr>
            </w:pPr>
            <w:r w:rsidRPr="00B45A6D">
              <w:rPr>
                <w:rFonts w:ascii="Times New Roman" w:hAnsi="Times New Roman" w:cs="Times New Roman"/>
                <w:sz w:val="22"/>
              </w:rPr>
              <w:t>IMEI: 862619060364555</w:t>
            </w:r>
            <w:r w:rsidRPr="00B45A6D">
              <w:rPr>
                <w:rFonts w:ascii="Times New Roman" w:hAnsi="Times New Roman" w:cs="Times New Roman"/>
                <w:sz w:val="22"/>
              </w:rPr>
              <w:br/>
              <w:t>MSISDN: 01864085686</w:t>
            </w:r>
            <w:r w:rsidRPr="00B45A6D">
              <w:rPr>
                <w:rFonts w:ascii="Times New Roman" w:hAnsi="Times New Roman" w:cs="Times New Roman"/>
                <w:sz w:val="22"/>
              </w:rPr>
              <w:br/>
              <w:t>Chipset: MT6789</w:t>
            </w:r>
          </w:p>
        </w:tc>
        <w:tc>
          <w:tcPr>
            <w:tcW w:w="1984"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rPr>
            </w:pPr>
            <w:r w:rsidRPr="00B45A6D">
              <w:rPr>
                <w:rFonts w:ascii="Times New Roman" w:hAnsi="Times New Roman" w:cs="Times New Roman"/>
                <w:sz w:val="22"/>
              </w:rPr>
              <w:t>Abdullah Al Maruf</w:t>
            </w:r>
            <w:r w:rsidRPr="00B45A6D">
              <w:rPr>
                <w:rFonts w:ascii="Times New Roman" w:hAnsi="Times New Roman" w:cs="Times New Roman"/>
                <w:sz w:val="22"/>
              </w:rPr>
              <w:br/>
              <w:t>(Lead Forensic Examiner)</w:t>
            </w:r>
          </w:p>
        </w:tc>
        <w:tc>
          <w:tcPr>
            <w:tcW w:w="3118"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rPr>
            </w:pPr>
            <w:r w:rsidRPr="00B45A6D">
              <w:rPr>
                <w:rFonts w:ascii="Times New Roman" w:hAnsi="Times New Roman" w:cs="Times New Roman"/>
                <w:sz w:val="22"/>
              </w:rPr>
              <w:t>Verified Advanced Logical Dump (XML/UFD Metadata Validation)</w:t>
            </w:r>
          </w:p>
        </w:tc>
      </w:tr>
    </w:tbl>
    <w:p w:rsidR="00E867D8" w:rsidRPr="00B45A6D" w:rsidRDefault="00E867D8" w:rsidP="00B45A6D">
      <w:pPr>
        <w:spacing w:after="160"/>
        <w:jc w:val="both"/>
        <w:rPr>
          <w:rFonts w:ascii="Times New Roman" w:hAnsi="Times New Roman" w:cs="Times New Roman"/>
          <w:sz w:val="22"/>
        </w:rPr>
      </w:pPr>
    </w:p>
    <w:p w:rsidR="00E867D8" w:rsidRPr="00B45A6D" w:rsidRDefault="00775924" w:rsidP="00B45A6D">
      <w:pPr>
        <w:keepNext/>
        <w:spacing w:before="240" w:after="80"/>
        <w:jc w:val="both"/>
        <w:rPr>
          <w:rFonts w:ascii="Times New Roman" w:hAnsi="Times New Roman" w:cs="Times New Roman"/>
          <w:sz w:val="22"/>
        </w:rPr>
      </w:pPr>
      <w:r w:rsidRPr="00B45A6D">
        <w:rPr>
          <w:rFonts w:ascii="Times New Roman" w:hAnsi="Times New Roman" w:cs="Times New Roman"/>
          <w:b/>
          <w:color w:val="000000" w:themeColor="text1"/>
          <w:sz w:val="22"/>
        </w:rPr>
        <w:lastRenderedPageBreak/>
        <w:t>2.2 Forensic Image Verification Screenshots</w:t>
      </w:r>
    </w:p>
    <w:p w:rsidR="00E867D8" w:rsidRPr="00B45A6D" w:rsidRDefault="00775924" w:rsidP="00B45A6D">
      <w:pPr>
        <w:keepNext/>
        <w:spacing w:before="160" w:after="60"/>
        <w:jc w:val="both"/>
        <w:rPr>
          <w:rFonts w:ascii="Times New Roman" w:hAnsi="Times New Roman" w:cs="Times New Roman"/>
          <w:sz w:val="22"/>
        </w:rPr>
      </w:pPr>
      <w:r w:rsidRPr="00B45A6D">
        <w:rPr>
          <w:rFonts w:ascii="Times New Roman" w:hAnsi="Times New Roman" w:cs="Times New Roman"/>
          <w:noProof/>
          <w:sz w:val="22"/>
          <w:lang w:val="en-GB" w:eastAsia="en-GB"/>
        </w:rPr>
        <w:drawing>
          <wp:inline distT="0" distB="0" distL="0" distR="0">
            <wp:extent cx="5486400" cy="3086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put_file_0.png"/>
                    <pic:cNvPicPr/>
                  </pic:nvPicPr>
                  <pic:blipFill>
                    <a:blip r:embed="rId9"/>
                    <a:stretch>
                      <a:fillRect/>
                    </a:stretch>
                  </pic:blipFill>
                  <pic:spPr>
                    <a:xfrm>
                      <a:off x="0" y="0"/>
                      <a:ext cx="5486400" cy="3086100"/>
                    </a:xfrm>
                    <a:prstGeom prst="rect">
                      <a:avLst/>
                    </a:prstGeom>
                  </pic:spPr>
                </pic:pic>
              </a:graphicData>
            </a:graphic>
          </wp:inline>
        </w:drawing>
      </w:r>
    </w:p>
    <w:p w:rsidR="00E867D8" w:rsidRPr="00B45A6D" w:rsidRDefault="00775924" w:rsidP="00B45A6D">
      <w:pPr>
        <w:spacing w:before="40" w:after="200"/>
        <w:jc w:val="both"/>
        <w:rPr>
          <w:rFonts w:ascii="Times New Roman" w:hAnsi="Times New Roman" w:cs="Times New Roman"/>
          <w:sz w:val="22"/>
        </w:rPr>
      </w:pPr>
      <w:r w:rsidRPr="00B45A6D">
        <w:rPr>
          <w:rFonts w:ascii="Times New Roman" w:hAnsi="Times New Roman" w:cs="Times New Roman"/>
          <w:b/>
          <w:color w:val="000000" w:themeColor="text1"/>
          <w:sz w:val="22"/>
        </w:rPr>
        <w:t>Figure 2.1</w:t>
      </w:r>
      <w:r w:rsidRPr="00B45A6D">
        <w:rPr>
          <w:rFonts w:ascii="Times New Roman" w:hAnsi="Times New Roman" w:cs="Times New Roman"/>
          <w:b/>
          <w:color w:val="003366"/>
          <w:sz w:val="22"/>
        </w:rPr>
        <w:t xml:space="preserve">: </w:t>
      </w:r>
      <w:r w:rsidRPr="00B45A6D">
        <w:rPr>
          <w:rFonts w:ascii="Times New Roman" w:hAnsi="Times New Roman" w:cs="Times New Roman"/>
          <w:b/>
          <w:sz w:val="22"/>
        </w:rPr>
        <w:t xml:space="preserve">Cryptographic Hash Verification — EVD-01 (Huawei P Smart) — </w:t>
      </w:r>
      <w:proofErr w:type="spellStart"/>
      <w:r w:rsidRPr="00B45A6D">
        <w:rPr>
          <w:rFonts w:ascii="Times New Roman" w:hAnsi="Times New Roman" w:cs="Times New Roman"/>
          <w:color w:val="000000" w:themeColor="text1"/>
          <w:sz w:val="22"/>
        </w:rPr>
        <w:t>Cellebrite</w:t>
      </w:r>
      <w:proofErr w:type="spellEnd"/>
      <w:r w:rsidRPr="00B45A6D">
        <w:rPr>
          <w:rFonts w:ascii="Times New Roman" w:hAnsi="Times New Roman" w:cs="Times New Roman"/>
          <w:color w:val="000000" w:themeColor="text1"/>
          <w:sz w:val="22"/>
        </w:rPr>
        <w:t xml:space="preserve"> Physical Analyzer verification summary confirming SHA-256 hash d5193dbf... matching original physical dump</w:t>
      </w:r>
      <w:r w:rsidRPr="00B45A6D">
        <w:rPr>
          <w:rFonts w:ascii="Times New Roman" w:hAnsi="Times New Roman" w:cs="Times New Roman"/>
          <w:i/>
          <w:color w:val="000000" w:themeColor="text1"/>
          <w:sz w:val="22"/>
        </w:rPr>
        <w:t>.</w:t>
      </w:r>
    </w:p>
    <w:p w:rsidR="00E867D8" w:rsidRPr="00B45A6D" w:rsidRDefault="00775924" w:rsidP="00B45A6D">
      <w:pPr>
        <w:keepNext/>
        <w:spacing w:before="160" w:after="60"/>
        <w:jc w:val="both"/>
        <w:rPr>
          <w:rFonts w:ascii="Times New Roman" w:hAnsi="Times New Roman" w:cs="Times New Roman"/>
          <w:sz w:val="22"/>
        </w:rPr>
      </w:pPr>
      <w:r w:rsidRPr="00B45A6D">
        <w:rPr>
          <w:rFonts w:ascii="Times New Roman" w:hAnsi="Times New Roman" w:cs="Times New Roman"/>
          <w:noProof/>
          <w:sz w:val="22"/>
          <w:lang w:val="en-GB" w:eastAsia="en-GB"/>
        </w:rPr>
        <w:drawing>
          <wp:inline distT="0" distB="0" distL="0" distR="0">
            <wp:extent cx="5486400" cy="3086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put_file_15.png"/>
                    <pic:cNvPicPr/>
                  </pic:nvPicPr>
                  <pic:blipFill>
                    <a:blip r:embed="rId10"/>
                    <a:stretch>
                      <a:fillRect/>
                    </a:stretch>
                  </pic:blipFill>
                  <pic:spPr>
                    <a:xfrm>
                      <a:off x="0" y="0"/>
                      <a:ext cx="5486400" cy="3086100"/>
                    </a:xfrm>
                    <a:prstGeom prst="rect">
                      <a:avLst/>
                    </a:prstGeom>
                  </pic:spPr>
                </pic:pic>
              </a:graphicData>
            </a:graphic>
          </wp:inline>
        </w:drawing>
      </w:r>
    </w:p>
    <w:p w:rsidR="00E867D8" w:rsidRPr="00B45A6D" w:rsidRDefault="00775924" w:rsidP="00B45A6D">
      <w:pPr>
        <w:spacing w:before="40" w:after="200"/>
        <w:jc w:val="both"/>
        <w:rPr>
          <w:rFonts w:ascii="Times New Roman" w:hAnsi="Times New Roman" w:cs="Times New Roman"/>
          <w:sz w:val="22"/>
        </w:rPr>
      </w:pPr>
      <w:r w:rsidRPr="00B45A6D">
        <w:rPr>
          <w:rFonts w:ascii="Times New Roman" w:hAnsi="Times New Roman" w:cs="Times New Roman"/>
          <w:b/>
          <w:color w:val="000000" w:themeColor="text1"/>
          <w:sz w:val="22"/>
        </w:rPr>
        <w:t>Figure 2.2</w:t>
      </w:r>
      <w:r w:rsidRPr="00B45A6D">
        <w:rPr>
          <w:rFonts w:ascii="Times New Roman" w:hAnsi="Times New Roman" w:cs="Times New Roman"/>
          <w:b/>
          <w:color w:val="003366"/>
          <w:sz w:val="22"/>
        </w:rPr>
        <w:t xml:space="preserve">: </w:t>
      </w:r>
      <w:r w:rsidRPr="00B45A6D">
        <w:rPr>
          <w:rFonts w:ascii="Times New Roman" w:hAnsi="Times New Roman" w:cs="Times New Roman"/>
          <w:b/>
          <w:sz w:val="22"/>
        </w:rPr>
        <w:t xml:space="preserve">Cryptographic Hash Verification — EVD-02 (Samsung Galaxy A13) — </w:t>
      </w:r>
      <w:proofErr w:type="spellStart"/>
      <w:r w:rsidRPr="00B45A6D">
        <w:rPr>
          <w:rFonts w:ascii="Times New Roman" w:hAnsi="Times New Roman" w:cs="Times New Roman"/>
          <w:color w:val="000000" w:themeColor="text1"/>
          <w:sz w:val="22"/>
        </w:rPr>
        <w:t>Cellebrite</w:t>
      </w:r>
      <w:proofErr w:type="spellEnd"/>
      <w:r w:rsidRPr="00B45A6D">
        <w:rPr>
          <w:rFonts w:ascii="Times New Roman" w:hAnsi="Times New Roman" w:cs="Times New Roman"/>
          <w:color w:val="000000" w:themeColor="text1"/>
          <w:sz w:val="22"/>
        </w:rPr>
        <w:t xml:space="preserve"> Physical Analyzer verification summary confirming SHA-256 hash 0e585c4f... for Samsung backup physical image.</w:t>
      </w:r>
    </w:p>
    <w:p w:rsidR="00E867D8" w:rsidRPr="00B45A6D" w:rsidRDefault="00775924" w:rsidP="00B45A6D">
      <w:pPr>
        <w:keepNext/>
        <w:spacing w:before="160" w:after="60"/>
        <w:jc w:val="both"/>
        <w:rPr>
          <w:rFonts w:ascii="Times New Roman" w:hAnsi="Times New Roman" w:cs="Times New Roman"/>
          <w:sz w:val="22"/>
        </w:rPr>
      </w:pPr>
      <w:r w:rsidRPr="00B45A6D">
        <w:rPr>
          <w:rFonts w:ascii="Times New Roman" w:hAnsi="Times New Roman" w:cs="Times New Roman"/>
          <w:noProof/>
          <w:sz w:val="22"/>
          <w:lang w:val="en-GB" w:eastAsia="en-GB"/>
        </w:rPr>
        <w:lastRenderedPageBreak/>
        <w:drawing>
          <wp:inline distT="0" distB="0" distL="0" distR="0">
            <wp:extent cx="5486400" cy="3086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put_file_17.png"/>
                    <pic:cNvPicPr/>
                  </pic:nvPicPr>
                  <pic:blipFill>
                    <a:blip r:embed="rId11"/>
                    <a:stretch>
                      <a:fillRect/>
                    </a:stretch>
                  </pic:blipFill>
                  <pic:spPr>
                    <a:xfrm>
                      <a:off x="0" y="0"/>
                      <a:ext cx="5486400" cy="3086100"/>
                    </a:xfrm>
                    <a:prstGeom prst="rect">
                      <a:avLst/>
                    </a:prstGeom>
                  </pic:spPr>
                </pic:pic>
              </a:graphicData>
            </a:graphic>
          </wp:inline>
        </w:drawing>
      </w:r>
    </w:p>
    <w:p w:rsidR="00E867D8" w:rsidRPr="00B45A6D" w:rsidRDefault="00775924" w:rsidP="00B45A6D">
      <w:pPr>
        <w:spacing w:before="40" w:after="200"/>
        <w:jc w:val="both"/>
        <w:rPr>
          <w:rFonts w:ascii="Times New Roman" w:hAnsi="Times New Roman" w:cs="Times New Roman"/>
          <w:sz w:val="22"/>
        </w:rPr>
      </w:pPr>
      <w:r w:rsidRPr="00B45A6D">
        <w:rPr>
          <w:rFonts w:ascii="Times New Roman" w:hAnsi="Times New Roman" w:cs="Times New Roman"/>
          <w:b/>
          <w:color w:val="000000" w:themeColor="text1"/>
          <w:sz w:val="22"/>
        </w:rPr>
        <w:t xml:space="preserve">Figure 2.3: </w:t>
      </w:r>
      <w:r w:rsidRPr="00B45A6D">
        <w:rPr>
          <w:rFonts w:ascii="Times New Roman" w:hAnsi="Times New Roman" w:cs="Times New Roman"/>
          <w:b/>
          <w:sz w:val="22"/>
        </w:rPr>
        <w:t xml:space="preserve">Cryptographic Hash Verification — EVD-03 (Nokia C2 2nd Edition) — </w:t>
      </w:r>
      <w:proofErr w:type="spellStart"/>
      <w:r w:rsidRPr="00B45A6D">
        <w:rPr>
          <w:rFonts w:ascii="Times New Roman" w:hAnsi="Times New Roman" w:cs="Times New Roman"/>
          <w:color w:val="555555"/>
          <w:sz w:val="22"/>
        </w:rPr>
        <w:t>Cellebrite</w:t>
      </w:r>
      <w:proofErr w:type="spellEnd"/>
      <w:r w:rsidRPr="00B45A6D">
        <w:rPr>
          <w:rFonts w:ascii="Times New Roman" w:hAnsi="Times New Roman" w:cs="Times New Roman"/>
          <w:color w:val="555555"/>
          <w:sz w:val="22"/>
        </w:rPr>
        <w:t xml:space="preserve"> Physical Analyzer verification summary confirming SHA-256 hash a693656c... for Nokia physical extraction.</w:t>
      </w:r>
    </w:p>
    <w:p w:rsidR="00E867D8" w:rsidRPr="00B45A6D" w:rsidRDefault="00775924" w:rsidP="00B45A6D">
      <w:pPr>
        <w:keepNext/>
        <w:spacing w:before="160" w:after="60"/>
        <w:jc w:val="both"/>
        <w:rPr>
          <w:rFonts w:ascii="Times New Roman" w:hAnsi="Times New Roman" w:cs="Times New Roman"/>
          <w:sz w:val="22"/>
        </w:rPr>
      </w:pPr>
      <w:r w:rsidRPr="00B45A6D">
        <w:rPr>
          <w:rFonts w:ascii="Times New Roman" w:hAnsi="Times New Roman" w:cs="Times New Roman"/>
          <w:noProof/>
          <w:sz w:val="22"/>
          <w:lang w:val="en-GB" w:eastAsia="en-GB"/>
        </w:rPr>
        <w:drawing>
          <wp:inline distT="0" distB="0" distL="0" distR="0">
            <wp:extent cx="5486400" cy="307752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put_file_20.png"/>
                    <pic:cNvPicPr/>
                  </pic:nvPicPr>
                  <pic:blipFill>
                    <a:blip r:embed="rId12"/>
                    <a:stretch>
                      <a:fillRect/>
                    </a:stretch>
                  </pic:blipFill>
                  <pic:spPr>
                    <a:xfrm>
                      <a:off x="0" y="0"/>
                      <a:ext cx="5486400" cy="3077528"/>
                    </a:xfrm>
                    <a:prstGeom prst="rect">
                      <a:avLst/>
                    </a:prstGeom>
                  </pic:spPr>
                </pic:pic>
              </a:graphicData>
            </a:graphic>
          </wp:inline>
        </w:drawing>
      </w:r>
    </w:p>
    <w:p w:rsidR="00E867D8" w:rsidRPr="00B45A6D" w:rsidRDefault="00775924" w:rsidP="00B45A6D">
      <w:pPr>
        <w:spacing w:before="40" w:after="200"/>
        <w:jc w:val="both"/>
        <w:rPr>
          <w:rFonts w:ascii="Times New Roman" w:hAnsi="Times New Roman" w:cs="Times New Roman"/>
          <w:sz w:val="22"/>
        </w:rPr>
      </w:pPr>
      <w:r w:rsidRPr="00B45A6D">
        <w:rPr>
          <w:rFonts w:ascii="Times New Roman" w:hAnsi="Times New Roman" w:cs="Times New Roman"/>
          <w:b/>
          <w:sz w:val="22"/>
        </w:rPr>
        <w:t>Figure 2.4:</w:t>
      </w:r>
      <w:r w:rsidRPr="00B45A6D">
        <w:rPr>
          <w:rFonts w:ascii="Times New Roman" w:hAnsi="Times New Roman" w:cs="Times New Roman"/>
          <w:b/>
          <w:color w:val="003366"/>
          <w:sz w:val="22"/>
        </w:rPr>
        <w:t xml:space="preserve"> </w:t>
      </w:r>
      <w:r w:rsidRPr="00B45A6D">
        <w:rPr>
          <w:rFonts w:ascii="Times New Roman" w:hAnsi="Times New Roman" w:cs="Times New Roman"/>
          <w:b/>
          <w:sz w:val="22"/>
        </w:rPr>
        <w:t>Cryptographic Hash Verification — EVD-04 (</w:t>
      </w:r>
      <w:proofErr w:type="spellStart"/>
      <w:r w:rsidRPr="00B45A6D">
        <w:rPr>
          <w:rFonts w:ascii="Times New Roman" w:hAnsi="Times New Roman" w:cs="Times New Roman"/>
          <w:b/>
          <w:sz w:val="22"/>
        </w:rPr>
        <w:t>Ulefone</w:t>
      </w:r>
      <w:proofErr w:type="spellEnd"/>
      <w:r w:rsidRPr="00B45A6D">
        <w:rPr>
          <w:rFonts w:ascii="Times New Roman" w:hAnsi="Times New Roman" w:cs="Times New Roman"/>
          <w:b/>
          <w:sz w:val="22"/>
        </w:rPr>
        <w:t xml:space="preserve"> Note 14) — </w:t>
      </w:r>
      <w:proofErr w:type="spellStart"/>
      <w:r w:rsidRPr="00B45A6D">
        <w:rPr>
          <w:rFonts w:ascii="Times New Roman" w:hAnsi="Times New Roman" w:cs="Times New Roman"/>
          <w:color w:val="555555"/>
          <w:sz w:val="22"/>
        </w:rPr>
        <w:t>Cellebrite</w:t>
      </w:r>
      <w:proofErr w:type="spellEnd"/>
      <w:r w:rsidRPr="00B45A6D">
        <w:rPr>
          <w:rFonts w:ascii="Times New Roman" w:hAnsi="Times New Roman" w:cs="Times New Roman"/>
          <w:color w:val="555555"/>
          <w:sz w:val="22"/>
        </w:rPr>
        <w:t xml:space="preserve"> Physical Analyzer verification summary confirming SHA-256 hash 630724e2... for control device triage image.</w:t>
      </w:r>
    </w:p>
    <w:p w:rsidR="00E867D8" w:rsidRPr="00B45A6D" w:rsidRDefault="00775924" w:rsidP="00B45A6D">
      <w:pPr>
        <w:keepNext/>
        <w:spacing w:before="120" w:line="240" w:lineRule="auto"/>
        <w:jc w:val="both"/>
        <w:rPr>
          <w:rFonts w:ascii="Times New Roman" w:hAnsi="Times New Roman" w:cs="Times New Roman"/>
          <w:b/>
          <w:sz w:val="22"/>
        </w:rPr>
      </w:pPr>
      <w:r w:rsidRPr="00B45A6D">
        <w:rPr>
          <w:rFonts w:ascii="Times New Roman" w:hAnsi="Times New Roman" w:cs="Times New Roman"/>
          <w:b/>
          <w:color w:val="003366"/>
          <w:sz w:val="22"/>
        </w:rPr>
        <w:t>3</w:t>
      </w:r>
      <w:r w:rsidRPr="00B45A6D">
        <w:rPr>
          <w:rFonts w:ascii="Times New Roman" w:hAnsi="Times New Roman" w:cs="Times New Roman"/>
          <w:b/>
          <w:sz w:val="22"/>
        </w:rPr>
        <w:t xml:space="preserve">. </w:t>
      </w:r>
      <w:r w:rsidR="006B4838" w:rsidRPr="00B45A6D">
        <w:rPr>
          <w:rFonts w:ascii="Times New Roman" w:hAnsi="Times New Roman" w:cs="Times New Roman"/>
          <w:b/>
          <w:sz w:val="22"/>
        </w:rPr>
        <w:t>Forensic Tools, Workstation Environment &amp; Technical Methodology</w:t>
      </w:r>
    </w:p>
    <w:p w:rsidR="00E867D8" w:rsidRPr="00B45A6D" w:rsidRDefault="00775924" w:rsidP="00B45A6D">
      <w:pPr>
        <w:jc w:val="both"/>
        <w:rPr>
          <w:rFonts w:ascii="Times New Roman" w:hAnsi="Times New Roman" w:cs="Times New Roman"/>
          <w:sz w:val="22"/>
        </w:rPr>
      </w:pPr>
      <w:r w:rsidRPr="00B45A6D">
        <w:rPr>
          <w:rFonts w:ascii="Times New Roman" w:hAnsi="Times New Roman" w:cs="Times New Roman"/>
          <w:sz w:val="22"/>
        </w:rPr>
        <w:t>To ensure courtroom admissibility and non-repudiation of findings, all forensic operations were conducted on working forensic copies (raw image dumps) rather than primary evidence media. The hardware environment utilized certified forensic workstations operating under strict write-blocking protection.</w:t>
      </w:r>
    </w:p>
    <w:p w:rsidR="00E867D8" w:rsidRPr="00B45A6D" w:rsidRDefault="00775924" w:rsidP="00B45A6D">
      <w:pPr>
        <w:pStyle w:val="ListParagraph"/>
        <w:numPr>
          <w:ilvl w:val="0"/>
          <w:numId w:val="10"/>
        </w:numPr>
        <w:jc w:val="both"/>
        <w:rPr>
          <w:rFonts w:ascii="Times New Roman" w:hAnsi="Times New Roman" w:cs="Times New Roman"/>
          <w:sz w:val="22"/>
        </w:rPr>
      </w:pPr>
      <w:proofErr w:type="spellStart"/>
      <w:r w:rsidRPr="00B45A6D">
        <w:rPr>
          <w:rFonts w:ascii="Times New Roman" w:hAnsi="Times New Roman" w:cs="Times New Roman"/>
          <w:sz w:val="22"/>
        </w:rPr>
        <w:lastRenderedPageBreak/>
        <w:t>Cellebrite</w:t>
      </w:r>
      <w:proofErr w:type="spellEnd"/>
      <w:r w:rsidRPr="00B45A6D">
        <w:rPr>
          <w:rFonts w:ascii="Times New Roman" w:hAnsi="Times New Roman" w:cs="Times New Roman"/>
          <w:sz w:val="22"/>
        </w:rPr>
        <w:t xml:space="preserve"> Physical Analyzer (v7.73.0.11): Advanced decoding, messaging database reconstruction across WhatsApp, Snapchat, and Facebook direct messages, location mapping, and EXIF parsing.</w:t>
      </w:r>
    </w:p>
    <w:p w:rsidR="00E867D8" w:rsidRPr="00B45A6D" w:rsidRDefault="00775924" w:rsidP="00B45A6D">
      <w:pPr>
        <w:pStyle w:val="ListParagraph"/>
        <w:numPr>
          <w:ilvl w:val="0"/>
          <w:numId w:val="10"/>
        </w:numPr>
        <w:jc w:val="both"/>
        <w:rPr>
          <w:rFonts w:ascii="Times New Roman" w:hAnsi="Times New Roman" w:cs="Times New Roman"/>
          <w:sz w:val="22"/>
        </w:rPr>
      </w:pPr>
      <w:r w:rsidRPr="00B45A6D">
        <w:rPr>
          <w:rFonts w:ascii="Times New Roman" w:hAnsi="Times New Roman" w:cs="Times New Roman"/>
          <w:sz w:val="22"/>
        </w:rPr>
        <w:t>SQLite Expert Professional / DB Browser: Direct schema querying of Android SQLite databases (`</w:t>
      </w:r>
      <w:proofErr w:type="spellStart"/>
      <w:r w:rsidRPr="00B45A6D">
        <w:rPr>
          <w:rFonts w:ascii="Times New Roman" w:hAnsi="Times New Roman" w:cs="Times New Roman"/>
          <w:sz w:val="22"/>
        </w:rPr>
        <w:t>bugle_db</w:t>
      </w:r>
      <w:proofErr w:type="spellEnd"/>
      <w:r w:rsidRPr="00B45A6D">
        <w:rPr>
          <w:rFonts w:ascii="Times New Roman" w:hAnsi="Times New Roman" w:cs="Times New Roman"/>
          <w:sz w:val="22"/>
        </w:rPr>
        <w:t>`, `</w:t>
      </w:r>
      <w:proofErr w:type="spellStart"/>
      <w:r w:rsidRPr="00B45A6D">
        <w:rPr>
          <w:rFonts w:ascii="Times New Roman" w:hAnsi="Times New Roman" w:cs="Times New Roman"/>
          <w:sz w:val="22"/>
        </w:rPr>
        <w:t>threads.db</w:t>
      </w:r>
      <w:proofErr w:type="spellEnd"/>
      <w:r w:rsidRPr="00B45A6D">
        <w:rPr>
          <w:rFonts w:ascii="Times New Roman" w:hAnsi="Times New Roman" w:cs="Times New Roman"/>
          <w:sz w:val="22"/>
        </w:rPr>
        <w:t>`, `</w:t>
      </w:r>
      <w:proofErr w:type="spellStart"/>
      <w:r w:rsidRPr="00B45A6D">
        <w:rPr>
          <w:rFonts w:ascii="Times New Roman" w:hAnsi="Times New Roman" w:cs="Times New Roman"/>
          <w:sz w:val="22"/>
        </w:rPr>
        <w:t>telephony.db</w:t>
      </w:r>
      <w:proofErr w:type="spellEnd"/>
      <w:r w:rsidRPr="00B45A6D">
        <w:rPr>
          <w:rFonts w:ascii="Times New Roman" w:hAnsi="Times New Roman" w:cs="Times New Roman"/>
          <w:sz w:val="22"/>
        </w:rPr>
        <w:t>`).</w:t>
      </w:r>
    </w:p>
    <w:p w:rsidR="00E867D8" w:rsidRPr="00B45A6D" w:rsidRDefault="00775924" w:rsidP="00B45A6D">
      <w:pPr>
        <w:pStyle w:val="ListParagraph"/>
        <w:numPr>
          <w:ilvl w:val="0"/>
          <w:numId w:val="10"/>
        </w:numPr>
        <w:jc w:val="both"/>
        <w:rPr>
          <w:rFonts w:ascii="Times New Roman" w:hAnsi="Times New Roman" w:cs="Times New Roman"/>
          <w:sz w:val="22"/>
        </w:rPr>
      </w:pPr>
      <w:proofErr w:type="spellStart"/>
      <w:r w:rsidRPr="00B45A6D">
        <w:rPr>
          <w:rFonts w:ascii="Times New Roman" w:hAnsi="Times New Roman" w:cs="Times New Roman"/>
          <w:sz w:val="22"/>
        </w:rPr>
        <w:t>OpenStreetMap</w:t>
      </w:r>
      <w:proofErr w:type="spellEnd"/>
      <w:r w:rsidRPr="00B45A6D">
        <w:rPr>
          <w:rFonts w:ascii="Times New Roman" w:hAnsi="Times New Roman" w:cs="Times New Roman"/>
          <w:sz w:val="22"/>
        </w:rPr>
        <w:t xml:space="preserve"> / Google Maps API: Coordinates visualization and spatial track mapping.</w:t>
      </w:r>
    </w:p>
    <w:p w:rsidR="00E867D8" w:rsidRPr="00B45A6D" w:rsidRDefault="006B4838" w:rsidP="00B45A6D">
      <w:pPr>
        <w:keepNext/>
        <w:spacing w:before="120" w:line="240" w:lineRule="auto"/>
        <w:jc w:val="both"/>
        <w:rPr>
          <w:rFonts w:ascii="Times New Roman" w:hAnsi="Times New Roman" w:cs="Times New Roman"/>
          <w:b/>
          <w:sz w:val="22"/>
        </w:rPr>
      </w:pPr>
      <w:r w:rsidRPr="00B45A6D">
        <w:rPr>
          <w:rFonts w:ascii="Times New Roman" w:hAnsi="Times New Roman" w:cs="Times New Roman"/>
          <w:b/>
          <w:sz w:val="22"/>
        </w:rPr>
        <w:t xml:space="preserve">4. Device-By-Device Forensic Analysis </w:t>
      </w:r>
      <w:proofErr w:type="gramStart"/>
      <w:r w:rsidRPr="00B45A6D">
        <w:rPr>
          <w:rFonts w:ascii="Times New Roman" w:hAnsi="Times New Roman" w:cs="Times New Roman"/>
          <w:b/>
          <w:sz w:val="22"/>
        </w:rPr>
        <w:t>With</w:t>
      </w:r>
      <w:proofErr w:type="gramEnd"/>
      <w:r w:rsidRPr="00B45A6D">
        <w:rPr>
          <w:rFonts w:ascii="Times New Roman" w:hAnsi="Times New Roman" w:cs="Times New Roman"/>
          <w:b/>
          <w:sz w:val="22"/>
        </w:rPr>
        <w:t xml:space="preserve"> Screenshot Evidence</w:t>
      </w:r>
    </w:p>
    <w:p w:rsidR="00E867D8" w:rsidRPr="00B45A6D" w:rsidRDefault="00775924" w:rsidP="00B45A6D">
      <w:pPr>
        <w:keepNext/>
        <w:spacing w:before="120" w:line="240" w:lineRule="auto"/>
        <w:jc w:val="both"/>
        <w:rPr>
          <w:rFonts w:ascii="Times New Roman" w:hAnsi="Times New Roman" w:cs="Times New Roman"/>
          <w:b/>
          <w:sz w:val="22"/>
        </w:rPr>
      </w:pPr>
      <w:r w:rsidRPr="00B45A6D">
        <w:rPr>
          <w:rFonts w:ascii="Times New Roman" w:hAnsi="Times New Roman" w:cs="Times New Roman"/>
          <w:b/>
          <w:sz w:val="22"/>
        </w:rPr>
        <w:t>4.1 Device 1: EVD-01 — Huawei P Smart (Emma / Aliases)</w:t>
      </w:r>
    </w:p>
    <w:p w:rsidR="00E867D8" w:rsidRPr="00B45A6D" w:rsidRDefault="00775924" w:rsidP="00B45A6D">
      <w:pPr>
        <w:jc w:val="both"/>
        <w:rPr>
          <w:rFonts w:ascii="Times New Roman" w:hAnsi="Times New Roman" w:cs="Times New Roman"/>
          <w:sz w:val="22"/>
        </w:rPr>
      </w:pPr>
      <w:r w:rsidRPr="00B45A6D">
        <w:rPr>
          <w:rFonts w:ascii="Times New Roman" w:hAnsi="Times New Roman" w:cs="Times New Roman"/>
          <w:sz w:val="22"/>
        </w:rPr>
        <w:t>System Analysis of EVD-01 confirmed ownership by Emma. Parsing of system partition databases revealed active identity masking and communications attempting the sale of sensitive intellectual property.</w:t>
      </w:r>
    </w:p>
    <w:p w:rsidR="00E867D8" w:rsidRPr="00B45A6D" w:rsidRDefault="00775924" w:rsidP="00B45A6D">
      <w:pPr>
        <w:keepNext/>
        <w:spacing w:before="160" w:after="40"/>
        <w:jc w:val="both"/>
        <w:rPr>
          <w:rFonts w:ascii="Times New Roman" w:hAnsi="Times New Roman" w:cs="Times New Roman"/>
          <w:sz w:val="22"/>
        </w:rPr>
      </w:pPr>
      <w:r w:rsidRPr="00B45A6D">
        <w:rPr>
          <w:rFonts w:ascii="Times New Roman" w:hAnsi="Times New Roman" w:cs="Times New Roman"/>
          <w:b/>
          <w:sz w:val="22"/>
        </w:rPr>
        <w:t>A. Native Messaging Database &amp; Profile Alias Extraction</w:t>
      </w:r>
    </w:p>
    <w:p w:rsidR="00E867D8" w:rsidRPr="00B45A6D" w:rsidRDefault="00775924" w:rsidP="00B45A6D">
      <w:pPr>
        <w:pStyle w:val="NoSpacing"/>
        <w:jc w:val="both"/>
        <w:rPr>
          <w:rFonts w:ascii="Times New Roman" w:hAnsi="Times New Roman" w:cs="Times New Roman"/>
        </w:rPr>
      </w:pPr>
      <w:r w:rsidRPr="00B45A6D">
        <w:rPr>
          <w:rFonts w:ascii="Times New Roman" w:hAnsi="Times New Roman" w:cs="Times New Roman"/>
        </w:rPr>
        <w:t>Inspection of the Android Google Messages database located at `/data/data/</w:t>
      </w:r>
      <w:proofErr w:type="spellStart"/>
      <w:r w:rsidRPr="00B45A6D">
        <w:rPr>
          <w:rFonts w:ascii="Times New Roman" w:hAnsi="Times New Roman" w:cs="Times New Roman"/>
        </w:rPr>
        <w:t>com.google.android.apps.messaging</w:t>
      </w:r>
      <w:proofErr w:type="spellEnd"/>
      <w:r w:rsidRPr="00B45A6D">
        <w:rPr>
          <w:rFonts w:ascii="Times New Roman" w:hAnsi="Times New Roman" w:cs="Times New Roman"/>
        </w:rPr>
        <w:t>/databases/</w:t>
      </w:r>
      <w:proofErr w:type="spellStart"/>
      <w:r w:rsidRPr="00B45A6D">
        <w:rPr>
          <w:rFonts w:ascii="Times New Roman" w:hAnsi="Times New Roman" w:cs="Times New Roman"/>
        </w:rPr>
        <w:t>bugle_db</w:t>
      </w:r>
      <w:proofErr w:type="spellEnd"/>
      <w:r w:rsidRPr="00B45A6D">
        <w:rPr>
          <w:rFonts w:ascii="Times New Roman" w:hAnsi="Times New Roman" w:cs="Times New Roman"/>
        </w:rPr>
        <w:t>` (Table: `</w:t>
      </w:r>
      <w:proofErr w:type="spellStart"/>
      <w:r w:rsidRPr="00B45A6D">
        <w:rPr>
          <w:rFonts w:ascii="Times New Roman" w:hAnsi="Times New Roman" w:cs="Times New Roman"/>
        </w:rPr>
        <w:t>profiles_table</w:t>
      </w:r>
      <w:proofErr w:type="spellEnd"/>
      <w:r w:rsidRPr="00B45A6D">
        <w:rPr>
          <w:rFonts w:ascii="Times New Roman" w:hAnsi="Times New Roman" w:cs="Times New Roman"/>
        </w:rPr>
        <w:t>`, File Size: 1,703,936 bytes) uncovered a direct alias mapping:</w:t>
      </w:r>
    </w:p>
    <w:p w:rsidR="00E867D8" w:rsidRPr="00B45A6D" w:rsidRDefault="00775924" w:rsidP="00B45A6D">
      <w:pPr>
        <w:pStyle w:val="ListParagraph"/>
        <w:numPr>
          <w:ilvl w:val="0"/>
          <w:numId w:val="12"/>
        </w:numPr>
        <w:jc w:val="both"/>
        <w:rPr>
          <w:rFonts w:ascii="Times New Roman" w:hAnsi="Times New Roman" w:cs="Times New Roman"/>
          <w:sz w:val="22"/>
        </w:rPr>
      </w:pPr>
      <w:r w:rsidRPr="00B45A6D">
        <w:rPr>
          <w:rFonts w:ascii="Times New Roman" w:hAnsi="Times New Roman" w:cs="Times New Roman"/>
          <w:sz w:val="22"/>
        </w:rPr>
        <w:t>Entry #3: Joe Marsh (`+447476...`) — Known intermediary.</w:t>
      </w:r>
    </w:p>
    <w:p w:rsidR="00E867D8" w:rsidRPr="00B45A6D" w:rsidRDefault="00775924" w:rsidP="00B45A6D">
      <w:pPr>
        <w:pStyle w:val="ListParagraph"/>
        <w:numPr>
          <w:ilvl w:val="0"/>
          <w:numId w:val="12"/>
        </w:numPr>
        <w:jc w:val="both"/>
        <w:rPr>
          <w:rFonts w:ascii="Times New Roman" w:hAnsi="Times New Roman" w:cs="Times New Roman"/>
          <w:sz w:val="22"/>
        </w:rPr>
      </w:pPr>
      <w:r w:rsidRPr="00B45A6D">
        <w:rPr>
          <w:rFonts w:ascii="Times New Roman" w:hAnsi="Times New Roman" w:cs="Times New Roman"/>
          <w:sz w:val="22"/>
        </w:rPr>
        <w:t>Entry #5: Peter Dover — Account persona registered on device.</w:t>
      </w:r>
    </w:p>
    <w:p w:rsidR="00E867D8" w:rsidRPr="00B45A6D" w:rsidRDefault="00775924" w:rsidP="00B45A6D">
      <w:pPr>
        <w:pStyle w:val="ListParagraph"/>
        <w:numPr>
          <w:ilvl w:val="0"/>
          <w:numId w:val="12"/>
        </w:numPr>
        <w:jc w:val="both"/>
        <w:rPr>
          <w:rFonts w:ascii="Times New Roman" w:hAnsi="Times New Roman" w:cs="Times New Roman"/>
          <w:sz w:val="22"/>
        </w:rPr>
      </w:pPr>
      <w:r w:rsidRPr="00B45A6D">
        <w:rPr>
          <w:rFonts w:ascii="Times New Roman" w:hAnsi="Times New Roman" w:cs="Times New Roman"/>
          <w:sz w:val="22"/>
        </w:rPr>
        <w:t>Entry #8: Top-up — Display alias utilized in encrypted message headers.</w:t>
      </w:r>
    </w:p>
    <w:p w:rsidR="00E867D8" w:rsidRPr="00B45A6D" w:rsidRDefault="00775924" w:rsidP="00B45A6D">
      <w:pPr>
        <w:keepNext/>
        <w:spacing w:before="160" w:after="60"/>
        <w:jc w:val="both"/>
        <w:rPr>
          <w:rFonts w:ascii="Times New Roman" w:hAnsi="Times New Roman" w:cs="Times New Roman"/>
          <w:sz w:val="22"/>
        </w:rPr>
      </w:pPr>
      <w:r w:rsidRPr="00B45A6D">
        <w:rPr>
          <w:rFonts w:ascii="Times New Roman" w:hAnsi="Times New Roman" w:cs="Times New Roman"/>
          <w:noProof/>
          <w:sz w:val="22"/>
          <w:lang w:val="en-GB" w:eastAsia="en-GB"/>
        </w:rPr>
        <w:drawing>
          <wp:inline distT="0" distB="0" distL="0" distR="0">
            <wp:extent cx="5486400" cy="3086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put_file_7.png"/>
                    <pic:cNvPicPr/>
                  </pic:nvPicPr>
                  <pic:blipFill>
                    <a:blip r:embed="rId13"/>
                    <a:stretch>
                      <a:fillRect/>
                    </a:stretch>
                  </pic:blipFill>
                  <pic:spPr>
                    <a:xfrm>
                      <a:off x="0" y="0"/>
                      <a:ext cx="5486400" cy="3086100"/>
                    </a:xfrm>
                    <a:prstGeom prst="rect">
                      <a:avLst/>
                    </a:prstGeom>
                  </pic:spPr>
                </pic:pic>
              </a:graphicData>
            </a:graphic>
          </wp:inline>
        </w:drawing>
      </w:r>
    </w:p>
    <w:p w:rsidR="00E867D8" w:rsidRPr="00B45A6D" w:rsidRDefault="00775924" w:rsidP="00B45A6D">
      <w:pPr>
        <w:spacing w:before="40" w:after="200"/>
        <w:jc w:val="both"/>
        <w:rPr>
          <w:rFonts w:ascii="Times New Roman" w:hAnsi="Times New Roman" w:cs="Times New Roman"/>
          <w:sz w:val="22"/>
        </w:rPr>
      </w:pPr>
      <w:r w:rsidRPr="00B45A6D">
        <w:rPr>
          <w:rFonts w:ascii="Times New Roman" w:hAnsi="Times New Roman" w:cs="Times New Roman"/>
          <w:b/>
          <w:sz w:val="22"/>
        </w:rPr>
        <w:t xml:space="preserve">Figure 4.1.1: Database Extraction of </w:t>
      </w:r>
      <w:proofErr w:type="spellStart"/>
      <w:r w:rsidRPr="00B45A6D">
        <w:rPr>
          <w:rFonts w:ascii="Times New Roman" w:hAnsi="Times New Roman" w:cs="Times New Roman"/>
          <w:b/>
          <w:sz w:val="22"/>
        </w:rPr>
        <w:t>bugle_db</w:t>
      </w:r>
      <w:proofErr w:type="spellEnd"/>
      <w:r w:rsidRPr="00B45A6D">
        <w:rPr>
          <w:rFonts w:ascii="Times New Roman" w:hAnsi="Times New Roman" w:cs="Times New Roman"/>
          <w:b/>
          <w:sz w:val="22"/>
        </w:rPr>
        <w:t xml:space="preserve"> Profiles Table (EVD-01) — Native SMS database query </w:t>
      </w:r>
      <w:r w:rsidRPr="00B45A6D">
        <w:rPr>
          <w:rFonts w:ascii="Times New Roman" w:hAnsi="Times New Roman" w:cs="Times New Roman"/>
          <w:b/>
          <w:color w:val="000000" w:themeColor="text1"/>
          <w:sz w:val="22"/>
        </w:rPr>
        <w:t>establish</w:t>
      </w:r>
      <w:r w:rsidRPr="00B45A6D">
        <w:rPr>
          <w:rFonts w:ascii="Times New Roman" w:hAnsi="Times New Roman" w:cs="Times New Roman"/>
          <w:color w:val="000000" w:themeColor="text1"/>
          <w:sz w:val="22"/>
        </w:rPr>
        <w:t>ing identity link between Emma, account 'Peter Dover', and display alias 'Top-up'.</w:t>
      </w:r>
    </w:p>
    <w:p w:rsidR="00E867D8" w:rsidRPr="00B45A6D" w:rsidRDefault="00775924" w:rsidP="00B45A6D">
      <w:pPr>
        <w:keepNext/>
        <w:spacing w:before="160" w:after="40"/>
        <w:jc w:val="both"/>
        <w:rPr>
          <w:rFonts w:ascii="Times New Roman" w:hAnsi="Times New Roman" w:cs="Times New Roman"/>
          <w:sz w:val="22"/>
        </w:rPr>
      </w:pPr>
      <w:r w:rsidRPr="00B45A6D">
        <w:rPr>
          <w:rFonts w:ascii="Times New Roman" w:hAnsi="Times New Roman" w:cs="Times New Roman"/>
          <w:b/>
          <w:sz w:val="22"/>
        </w:rPr>
        <w:t>B. Extracted WhatsApp Transcripts</w:t>
      </w:r>
    </w:p>
    <w:tbl>
      <w:tblPr>
        <w:tblStyle w:val="PlainTable1"/>
        <w:tblW w:w="0" w:type="auto"/>
        <w:tblLook w:val="04A0" w:firstRow="1" w:lastRow="0" w:firstColumn="1" w:lastColumn="0" w:noHBand="0" w:noVBand="1"/>
      </w:tblPr>
      <w:tblGrid>
        <w:gridCol w:w="1870"/>
        <w:gridCol w:w="1583"/>
        <w:gridCol w:w="1583"/>
        <w:gridCol w:w="4314"/>
      </w:tblGrid>
      <w:tr w:rsidR="006B4838" w:rsidRPr="00B45A6D" w:rsidTr="006B48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Pr>
          <w:p w:rsidR="00E867D8" w:rsidRPr="00B45A6D" w:rsidRDefault="00775924" w:rsidP="00B45A6D">
            <w:pPr>
              <w:spacing w:before="80" w:after="8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Timestamp (UTC)</w:t>
            </w:r>
          </w:p>
        </w:tc>
        <w:tc>
          <w:tcPr>
            <w:tcW w:w="1584" w:type="dxa"/>
          </w:tcPr>
          <w:p w:rsidR="00E867D8" w:rsidRPr="00B45A6D" w:rsidRDefault="00775924" w:rsidP="00B45A6D">
            <w:pPr>
              <w:spacing w:before="80" w:after="8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Sender Profile</w:t>
            </w:r>
          </w:p>
        </w:tc>
        <w:tc>
          <w:tcPr>
            <w:tcW w:w="1584" w:type="dxa"/>
          </w:tcPr>
          <w:p w:rsidR="00E867D8" w:rsidRPr="00B45A6D" w:rsidRDefault="00775924" w:rsidP="00B45A6D">
            <w:pPr>
              <w:spacing w:before="80" w:after="8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Recipient</w:t>
            </w:r>
          </w:p>
        </w:tc>
        <w:tc>
          <w:tcPr>
            <w:tcW w:w="4320" w:type="dxa"/>
          </w:tcPr>
          <w:p w:rsidR="00E867D8" w:rsidRPr="00B45A6D" w:rsidRDefault="00775924" w:rsidP="00B45A6D">
            <w:pPr>
              <w:spacing w:before="80" w:after="8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Extracted Message Content / Legal Artifact</w:t>
            </w:r>
          </w:p>
        </w:tc>
      </w:tr>
      <w:tr w:rsidR="006B4838" w:rsidRPr="00B45A6D" w:rsidTr="006B48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21/08/2024 05:03:43</w:t>
            </w:r>
          </w:p>
        </w:tc>
        <w:tc>
          <w:tcPr>
            <w:tcW w:w="1584"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Top-up (Emma)</w:t>
            </w:r>
          </w:p>
        </w:tc>
        <w:tc>
          <w:tcPr>
            <w:tcW w:w="1584"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Joe</w:t>
            </w:r>
          </w:p>
        </w:tc>
        <w:tc>
          <w:tcPr>
            <w:tcW w:w="4320"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Hey Joe Hope you are well Please let me know when you are available for a chat.</w:t>
            </w:r>
          </w:p>
        </w:tc>
      </w:tr>
      <w:tr w:rsidR="006B4838" w:rsidRPr="00B45A6D" w:rsidTr="006B4838">
        <w:tc>
          <w:tcPr>
            <w:cnfStyle w:val="001000000000" w:firstRow="0" w:lastRow="0" w:firstColumn="1" w:lastColumn="0" w:oddVBand="0" w:evenVBand="0" w:oddHBand="0" w:evenHBand="0" w:firstRowFirstColumn="0" w:firstRowLastColumn="0" w:lastRowFirstColumn="0" w:lastRowLastColumn="0"/>
            <w:tcW w:w="1872"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lastRenderedPageBreak/>
              <w:t>21/08/2024 07:27:09</w:t>
            </w:r>
          </w:p>
        </w:tc>
        <w:tc>
          <w:tcPr>
            <w:tcW w:w="1584"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Top-up (Emma)</w:t>
            </w:r>
          </w:p>
        </w:tc>
        <w:tc>
          <w:tcPr>
            <w:tcW w:w="1584"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Joe</w:t>
            </w:r>
          </w:p>
        </w:tc>
        <w:tc>
          <w:tcPr>
            <w:tcW w:w="4320"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Hey Joe I need your help with something sensitive. Do you have time to talk</w:t>
            </w:r>
            <w:proofErr w:type="gramStart"/>
            <w:r w:rsidRPr="00B45A6D">
              <w:rPr>
                <w:rFonts w:ascii="Times New Roman" w:hAnsi="Times New Roman" w:cs="Times New Roman"/>
                <w:color w:val="000000" w:themeColor="text1"/>
                <w:sz w:val="22"/>
              </w:rPr>
              <w:t>?.</w:t>
            </w:r>
            <w:proofErr w:type="gramEnd"/>
          </w:p>
        </w:tc>
      </w:tr>
      <w:tr w:rsidR="006B4838" w:rsidRPr="00B45A6D" w:rsidTr="006B48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21/08/2024 08:14:59</w:t>
            </w:r>
          </w:p>
        </w:tc>
        <w:tc>
          <w:tcPr>
            <w:tcW w:w="1584"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Joe</w:t>
            </w:r>
          </w:p>
        </w:tc>
        <w:tc>
          <w:tcPr>
            <w:tcW w:w="1584"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Top-up (Emma)</w:t>
            </w:r>
          </w:p>
        </w:tc>
        <w:tc>
          <w:tcPr>
            <w:tcW w:w="4320"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 xml:space="preserve">Yes I </w:t>
            </w:r>
            <w:r w:rsidR="0036317E" w:rsidRPr="00B45A6D">
              <w:rPr>
                <w:rFonts w:ascii="Times New Roman" w:hAnsi="Times New Roman" w:cs="Times New Roman"/>
                <w:color w:val="000000" w:themeColor="text1"/>
                <w:sz w:val="22"/>
              </w:rPr>
              <w:t>am available. What's going on?</w:t>
            </w:r>
          </w:p>
        </w:tc>
      </w:tr>
      <w:tr w:rsidR="006B4838" w:rsidRPr="00B45A6D" w:rsidTr="006B4838">
        <w:tc>
          <w:tcPr>
            <w:cnfStyle w:val="001000000000" w:firstRow="0" w:lastRow="0" w:firstColumn="1" w:lastColumn="0" w:oddVBand="0" w:evenVBand="0" w:oddHBand="0" w:evenHBand="0" w:firstRowFirstColumn="0" w:firstRowLastColumn="0" w:lastRowFirstColumn="0" w:lastRowLastColumn="0"/>
            <w:tcW w:w="1872"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21/08/2024 09:58:21</w:t>
            </w:r>
          </w:p>
        </w:tc>
        <w:tc>
          <w:tcPr>
            <w:tcW w:w="1584"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Top-up (Emma)</w:t>
            </w:r>
          </w:p>
        </w:tc>
        <w:tc>
          <w:tcPr>
            <w:tcW w:w="1584"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Joe</w:t>
            </w:r>
          </w:p>
        </w:tc>
        <w:tc>
          <w:tcPr>
            <w:tcW w:w="4320"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I have access to some highly valuable information from ABC technologies. It's related to our new AI based Neuro product. I'm thinking about se</w:t>
            </w:r>
            <w:r w:rsidR="0036317E" w:rsidRPr="00B45A6D">
              <w:rPr>
                <w:rFonts w:ascii="Times New Roman" w:hAnsi="Times New Roman" w:cs="Times New Roman"/>
                <w:color w:val="000000" w:themeColor="text1"/>
                <w:sz w:val="22"/>
              </w:rPr>
              <w:t>lling it to someone interested.</w:t>
            </w:r>
          </w:p>
        </w:tc>
      </w:tr>
      <w:tr w:rsidR="006B4838" w:rsidRPr="00B45A6D" w:rsidTr="006B48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21/08/2024 10:06:29</w:t>
            </w:r>
          </w:p>
        </w:tc>
        <w:tc>
          <w:tcPr>
            <w:tcW w:w="1584"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Joe</w:t>
            </w:r>
          </w:p>
        </w:tc>
        <w:tc>
          <w:tcPr>
            <w:tcW w:w="1584"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Top-up (Emma)</w:t>
            </w:r>
          </w:p>
        </w:tc>
        <w:tc>
          <w:tcPr>
            <w:tcW w:w="4320"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That's serious stuff Emma. Do yo</w:t>
            </w:r>
            <w:r w:rsidR="0036317E" w:rsidRPr="00B45A6D">
              <w:rPr>
                <w:rFonts w:ascii="Times New Roman" w:hAnsi="Times New Roman" w:cs="Times New Roman"/>
                <w:color w:val="000000" w:themeColor="text1"/>
                <w:sz w:val="22"/>
              </w:rPr>
              <w:t>u know how might be interested?</w:t>
            </w:r>
          </w:p>
        </w:tc>
      </w:tr>
      <w:tr w:rsidR="006B4838" w:rsidRPr="00B45A6D" w:rsidTr="006B4838">
        <w:tc>
          <w:tcPr>
            <w:cnfStyle w:val="001000000000" w:firstRow="0" w:lastRow="0" w:firstColumn="1" w:lastColumn="0" w:oddVBand="0" w:evenVBand="0" w:oddHBand="0" w:evenHBand="0" w:firstRowFirstColumn="0" w:firstRowLastColumn="0" w:lastRowFirstColumn="0" w:lastRowLastColumn="0"/>
            <w:tcW w:w="1872"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21/08/2024 10:10:36</w:t>
            </w:r>
          </w:p>
        </w:tc>
        <w:tc>
          <w:tcPr>
            <w:tcW w:w="1584"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Top-up (Emma)</w:t>
            </w:r>
          </w:p>
        </w:tc>
        <w:tc>
          <w:tcPr>
            <w:tcW w:w="1584"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Joe</w:t>
            </w:r>
          </w:p>
        </w:tc>
        <w:tc>
          <w:tcPr>
            <w:tcW w:w="4320"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Not exactly Joe, but I trust you can find the right buyer. The competition must be eager to get their hands on this tech.,</w:t>
            </w:r>
          </w:p>
        </w:tc>
      </w:tr>
      <w:tr w:rsidR="006B4838" w:rsidRPr="00B45A6D" w:rsidTr="006B48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31/01/2025 10:15:15</w:t>
            </w:r>
          </w:p>
        </w:tc>
        <w:tc>
          <w:tcPr>
            <w:tcW w:w="1584"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Top-up (Emma)</w:t>
            </w:r>
          </w:p>
        </w:tc>
        <w:tc>
          <w:tcPr>
            <w:tcW w:w="1584"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Joe</w:t>
            </w:r>
          </w:p>
        </w:tc>
        <w:tc>
          <w:tcPr>
            <w:tcW w:w="4320"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Any updates? Need to move fast,</w:t>
            </w:r>
          </w:p>
        </w:tc>
      </w:tr>
      <w:tr w:rsidR="006B4838" w:rsidRPr="00B45A6D" w:rsidTr="006B4838">
        <w:tc>
          <w:tcPr>
            <w:cnfStyle w:val="001000000000" w:firstRow="0" w:lastRow="0" w:firstColumn="1" w:lastColumn="0" w:oddVBand="0" w:evenVBand="0" w:oddHBand="0" w:evenHBand="0" w:firstRowFirstColumn="0" w:firstRowLastColumn="0" w:lastRowFirstColumn="0" w:lastRowLastColumn="0"/>
            <w:tcW w:w="1872"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31/01/2025 10:17:23</w:t>
            </w:r>
          </w:p>
        </w:tc>
        <w:tc>
          <w:tcPr>
            <w:tcW w:w="1584"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Joe</w:t>
            </w:r>
          </w:p>
        </w:tc>
        <w:tc>
          <w:tcPr>
            <w:tcW w:w="1584"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Top-up (Emma)</w:t>
            </w:r>
          </w:p>
        </w:tc>
        <w:tc>
          <w:tcPr>
            <w:tcW w:w="4320"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Met the guy again. He's still playing slow, wants better numbers.</w:t>
            </w:r>
          </w:p>
        </w:tc>
      </w:tr>
      <w:tr w:rsidR="006B4838" w:rsidRPr="00B45A6D" w:rsidTr="006B48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31/01/2025 10:17:42</w:t>
            </w:r>
          </w:p>
        </w:tc>
        <w:tc>
          <w:tcPr>
            <w:tcW w:w="1584"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Top-up (Emma)</w:t>
            </w:r>
          </w:p>
        </w:tc>
        <w:tc>
          <w:tcPr>
            <w:tcW w:w="1584"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Joe</w:t>
            </w:r>
          </w:p>
        </w:tc>
        <w:tc>
          <w:tcPr>
            <w:tcW w:w="4320"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 xml:space="preserve">Waste </w:t>
            </w:r>
            <w:r w:rsidR="0036317E" w:rsidRPr="00B45A6D">
              <w:rPr>
                <w:rFonts w:ascii="Times New Roman" w:hAnsi="Times New Roman" w:cs="Times New Roman"/>
                <w:color w:val="000000" w:themeColor="text1"/>
                <w:sz w:val="22"/>
              </w:rPr>
              <w:t>of time? Should I reach others?</w:t>
            </w:r>
          </w:p>
        </w:tc>
      </w:tr>
    </w:tbl>
    <w:p w:rsidR="00E867D8" w:rsidRPr="00B45A6D" w:rsidRDefault="00E867D8" w:rsidP="00B45A6D">
      <w:pPr>
        <w:spacing w:after="160"/>
        <w:jc w:val="both"/>
        <w:rPr>
          <w:rFonts w:ascii="Times New Roman" w:hAnsi="Times New Roman" w:cs="Times New Roman"/>
          <w:sz w:val="22"/>
        </w:rPr>
      </w:pPr>
    </w:p>
    <w:p w:rsidR="00E867D8" w:rsidRPr="00B45A6D" w:rsidRDefault="00775924" w:rsidP="00B45A6D">
      <w:pPr>
        <w:keepNext/>
        <w:spacing w:before="160" w:after="60"/>
        <w:jc w:val="both"/>
        <w:rPr>
          <w:rFonts w:ascii="Times New Roman" w:hAnsi="Times New Roman" w:cs="Times New Roman"/>
          <w:sz w:val="22"/>
        </w:rPr>
      </w:pPr>
      <w:r w:rsidRPr="00B45A6D">
        <w:rPr>
          <w:rFonts w:ascii="Times New Roman" w:hAnsi="Times New Roman" w:cs="Times New Roman"/>
          <w:noProof/>
          <w:sz w:val="22"/>
          <w:lang w:val="en-GB" w:eastAsia="en-GB"/>
        </w:rPr>
        <w:drawing>
          <wp:inline distT="0" distB="0" distL="0" distR="0">
            <wp:extent cx="5486400" cy="30861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put_file_1.png"/>
                    <pic:cNvPicPr/>
                  </pic:nvPicPr>
                  <pic:blipFill>
                    <a:blip r:embed="rId14"/>
                    <a:stretch>
                      <a:fillRect/>
                    </a:stretch>
                  </pic:blipFill>
                  <pic:spPr>
                    <a:xfrm>
                      <a:off x="0" y="0"/>
                      <a:ext cx="5486400" cy="3086100"/>
                    </a:xfrm>
                    <a:prstGeom prst="rect">
                      <a:avLst/>
                    </a:prstGeom>
                  </pic:spPr>
                </pic:pic>
              </a:graphicData>
            </a:graphic>
          </wp:inline>
        </w:drawing>
      </w:r>
    </w:p>
    <w:p w:rsidR="00E867D8" w:rsidRPr="00B45A6D" w:rsidRDefault="00775924" w:rsidP="00B45A6D">
      <w:pPr>
        <w:spacing w:before="40" w:after="200"/>
        <w:jc w:val="both"/>
        <w:rPr>
          <w:rFonts w:ascii="Times New Roman" w:hAnsi="Times New Roman" w:cs="Times New Roman"/>
          <w:color w:val="000000" w:themeColor="text1"/>
          <w:sz w:val="22"/>
        </w:rPr>
      </w:pPr>
      <w:r w:rsidRPr="00B45A6D">
        <w:rPr>
          <w:rFonts w:ascii="Times New Roman" w:hAnsi="Times New Roman" w:cs="Times New Roman"/>
          <w:b/>
          <w:sz w:val="22"/>
        </w:rPr>
        <w:t>Figure 4.1.2:</w:t>
      </w:r>
      <w:r w:rsidRPr="00B45A6D">
        <w:rPr>
          <w:rFonts w:ascii="Times New Roman" w:hAnsi="Times New Roman" w:cs="Times New Roman"/>
          <w:b/>
          <w:color w:val="003366"/>
          <w:sz w:val="22"/>
        </w:rPr>
        <w:t xml:space="preserve"> </w:t>
      </w:r>
      <w:r w:rsidRPr="00B45A6D">
        <w:rPr>
          <w:rFonts w:ascii="Times New Roman" w:hAnsi="Times New Roman" w:cs="Times New Roman"/>
          <w:b/>
          <w:sz w:val="22"/>
        </w:rPr>
        <w:t xml:space="preserve">WhatsApp Chat Extract 1 — Initial Contact Initiation (EVD-01) — </w:t>
      </w:r>
      <w:r w:rsidRPr="00B45A6D">
        <w:rPr>
          <w:rFonts w:ascii="Times New Roman" w:hAnsi="Times New Roman" w:cs="Times New Roman"/>
          <w:color w:val="000000" w:themeColor="text1"/>
          <w:sz w:val="22"/>
        </w:rPr>
        <w:t>Top-up (Emma) reaching out to Joe on 21/08/2024 regarding a 'sensitive matter'.</w:t>
      </w:r>
    </w:p>
    <w:p w:rsidR="00E867D8" w:rsidRPr="00B45A6D" w:rsidRDefault="00775924" w:rsidP="00B45A6D">
      <w:pPr>
        <w:keepNext/>
        <w:spacing w:before="160" w:after="60"/>
        <w:jc w:val="both"/>
        <w:rPr>
          <w:rFonts w:ascii="Times New Roman" w:hAnsi="Times New Roman" w:cs="Times New Roman"/>
          <w:sz w:val="22"/>
        </w:rPr>
      </w:pPr>
      <w:r w:rsidRPr="00B45A6D">
        <w:rPr>
          <w:rFonts w:ascii="Times New Roman" w:hAnsi="Times New Roman" w:cs="Times New Roman"/>
          <w:noProof/>
          <w:sz w:val="22"/>
          <w:lang w:val="en-GB" w:eastAsia="en-GB"/>
        </w:rPr>
        <w:lastRenderedPageBreak/>
        <w:drawing>
          <wp:inline distT="0" distB="0" distL="0" distR="0">
            <wp:extent cx="5486400" cy="30861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put_file_2.png"/>
                    <pic:cNvPicPr/>
                  </pic:nvPicPr>
                  <pic:blipFill>
                    <a:blip r:embed="rId15"/>
                    <a:stretch>
                      <a:fillRect/>
                    </a:stretch>
                  </pic:blipFill>
                  <pic:spPr>
                    <a:xfrm>
                      <a:off x="0" y="0"/>
                      <a:ext cx="5486400" cy="3086100"/>
                    </a:xfrm>
                    <a:prstGeom prst="rect">
                      <a:avLst/>
                    </a:prstGeom>
                  </pic:spPr>
                </pic:pic>
              </a:graphicData>
            </a:graphic>
          </wp:inline>
        </w:drawing>
      </w:r>
    </w:p>
    <w:p w:rsidR="00E867D8" w:rsidRPr="00B45A6D" w:rsidRDefault="00775924" w:rsidP="00B45A6D">
      <w:pPr>
        <w:spacing w:before="40" w:after="200"/>
        <w:jc w:val="both"/>
        <w:rPr>
          <w:rFonts w:ascii="Times New Roman" w:hAnsi="Times New Roman" w:cs="Times New Roman"/>
          <w:sz w:val="22"/>
        </w:rPr>
      </w:pPr>
      <w:r w:rsidRPr="00B45A6D">
        <w:rPr>
          <w:rFonts w:ascii="Times New Roman" w:hAnsi="Times New Roman" w:cs="Times New Roman"/>
          <w:b/>
          <w:sz w:val="22"/>
        </w:rPr>
        <w:t>Figure 4.1.3:</w:t>
      </w:r>
      <w:r w:rsidRPr="00B45A6D">
        <w:rPr>
          <w:rFonts w:ascii="Times New Roman" w:hAnsi="Times New Roman" w:cs="Times New Roman"/>
          <w:b/>
          <w:color w:val="003366"/>
          <w:sz w:val="22"/>
        </w:rPr>
        <w:t xml:space="preserve"> </w:t>
      </w:r>
      <w:r w:rsidRPr="00B45A6D">
        <w:rPr>
          <w:rFonts w:ascii="Times New Roman" w:hAnsi="Times New Roman" w:cs="Times New Roman"/>
          <w:b/>
          <w:sz w:val="22"/>
        </w:rPr>
        <w:t xml:space="preserve">WhatsApp Chat Extract 2 — Explicit IP Exfiltration Offer (EVD-01) </w:t>
      </w:r>
      <w:r w:rsidRPr="00B45A6D">
        <w:rPr>
          <w:rFonts w:ascii="Times New Roman" w:hAnsi="Times New Roman" w:cs="Times New Roman"/>
          <w:b/>
          <w:color w:val="000000" w:themeColor="text1"/>
          <w:sz w:val="22"/>
        </w:rPr>
        <w:t xml:space="preserve">— </w:t>
      </w:r>
      <w:r w:rsidRPr="00B45A6D">
        <w:rPr>
          <w:rFonts w:ascii="Times New Roman" w:hAnsi="Times New Roman" w:cs="Times New Roman"/>
          <w:color w:val="000000" w:themeColor="text1"/>
          <w:sz w:val="22"/>
        </w:rPr>
        <w:t>Top-up (Emma) explicitly stating possession of ABC technologies AI Neuro product designs and intent to sell to competitors</w:t>
      </w:r>
      <w:r w:rsidRPr="00B45A6D">
        <w:rPr>
          <w:rFonts w:ascii="Times New Roman" w:hAnsi="Times New Roman" w:cs="Times New Roman"/>
          <w:i/>
          <w:color w:val="555555"/>
          <w:sz w:val="22"/>
        </w:rPr>
        <w:t>.</w:t>
      </w:r>
    </w:p>
    <w:p w:rsidR="00E867D8" w:rsidRPr="00B45A6D" w:rsidRDefault="00775924" w:rsidP="00B45A6D">
      <w:pPr>
        <w:keepNext/>
        <w:spacing w:before="160" w:after="60"/>
        <w:jc w:val="both"/>
        <w:rPr>
          <w:rFonts w:ascii="Times New Roman" w:hAnsi="Times New Roman" w:cs="Times New Roman"/>
          <w:sz w:val="22"/>
        </w:rPr>
      </w:pPr>
      <w:r w:rsidRPr="00B45A6D">
        <w:rPr>
          <w:rFonts w:ascii="Times New Roman" w:hAnsi="Times New Roman" w:cs="Times New Roman"/>
          <w:noProof/>
          <w:sz w:val="22"/>
          <w:lang w:val="en-GB" w:eastAsia="en-GB"/>
        </w:rPr>
        <w:drawing>
          <wp:inline distT="0" distB="0" distL="0" distR="0">
            <wp:extent cx="5486400" cy="30861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put_file_3.png"/>
                    <pic:cNvPicPr/>
                  </pic:nvPicPr>
                  <pic:blipFill>
                    <a:blip r:embed="rId16"/>
                    <a:stretch>
                      <a:fillRect/>
                    </a:stretch>
                  </pic:blipFill>
                  <pic:spPr>
                    <a:xfrm>
                      <a:off x="0" y="0"/>
                      <a:ext cx="5486400" cy="3086100"/>
                    </a:xfrm>
                    <a:prstGeom prst="rect">
                      <a:avLst/>
                    </a:prstGeom>
                  </pic:spPr>
                </pic:pic>
              </a:graphicData>
            </a:graphic>
          </wp:inline>
        </w:drawing>
      </w:r>
    </w:p>
    <w:p w:rsidR="00E867D8" w:rsidRPr="00B45A6D" w:rsidRDefault="00775924" w:rsidP="00B45A6D">
      <w:pPr>
        <w:spacing w:before="40" w:after="200"/>
        <w:jc w:val="both"/>
        <w:rPr>
          <w:rFonts w:ascii="Times New Roman" w:hAnsi="Times New Roman" w:cs="Times New Roman"/>
          <w:color w:val="000000" w:themeColor="text1"/>
          <w:sz w:val="22"/>
        </w:rPr>
      </w:pPr>
      <w:r w:rsidRPr="00B45A6D">
        <w:rPr>
          <w:rFonts w:ascii="Times New Roman" w:hAnsi="Times New Roman" w:cs="Times New Roman"/>
          <w:b/>
          <w:color w:val="000000" w:themeColor="text1"/>
          <w:sz w:val="22"/>
        </w:rPr>
        <w:t>Figure 4.1.4</w:t>
      </w:r>
      <w:r w:rsidRPr="00B45A6D">
        <w:rPr>
          <w:rFonts w:ascii="Times New Roman" w:hAnsi="Times New Roman" w:cs="Times New Roman"/>
          <w:b/>
          <w:color w:val="003366"/>
          <w:sz w:val="22"/>
        </w:rPr>
        <w:t xml:space="preserve">: </w:t>
      </w:r>
      <w:r w:rsidRPr="00B45A6D">
        <w:rPr>
          <w:rFonts w:ascii="Times New Roman" w:hAnsi="Times New Roman" w:cs="Times New Roman"/>
          <w:b/>
          <w:sz w:val="22"/>
        </w:rPr>
        <w:t xml:space="preserve">WhatsApp Chat Extract 3 — Negotiation Pressure (EVD-01) — </w:t>
      </w:r>
      <w:r w:rsidRPr="00B45A6D">
        <w:rPr>
          <w:rFonts w:ascii="Times New Roman" w:hAnsi="Times New Roman" w:cs="Times New Roman"/>
          <w:color w:val="000000" w:themeColor="text1"/>
          <w:sz w:val="22"/>
        </w:rPr>
        <w:t>Top-up (Emma) demanding fast action on 31/01/2025 and asking if negotiations with buyer are stalled.</w:t>
      </w:r>
    </w:p>
    <w:p w:rsidR="00E867D8" w:rsidRPr="00B45A6D" w:rsidRDefault="00775924" w:rsidP="00B45A6D">
      <w:pPr>
        <w:keepNext/>
        <w:spacing w:before="160" w:after="60"/>
        <w:jc w:val="both"/>
        <w:rPr>
          <w:rFonts w:ascii="Times New Roman" w:hAnsi="Times New Roman" w:cs="Times New Roman"/>
          <w:sz w:val="22"/>
        </w:rPr>
      </w:pPr>
      <w:r w:rsidRPr="00B45A6D">
        <w:rPr>
          <w:rFonts w:ascii="Times New Roman" w:hAnsi="Times New Roman" w:cs="Times New Roman"/>
          <w:noProof/>
          <w:sz w:val="22"/>
          <w:lang w:val="en-GB" w:eastAsia="en-GB"/>
        </w:rPr>
        <w:lastRenderedPageBreak/>
        <w:drawing>
          <wp:inline distT="0" distB="0" distL="0" distR="0">
            <wp:extent cx="5486400" cy="309254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put_file_4.png"/>
                    <pic:cNvPicPr/>
                  </pic:nvPicPr>
                  <pic:blipFill>
                    <a:blip r:embed="rId17"/>
                    <a:stretch>
                      <a:fillRect/>
                    </a:stretch>
                  </pic:blipFill>
                  <pic:spPr>
                    <a:xfrm>
                      <a:off x="0" y="0"/>
                      <a:ext cx="5486400" cy="3092543"/>
                    </a:xfrm>
                    <a:prstGeom prst="rect">
                      <a:avLst/>
                    </a:prstGeom>
                  </pic:spPr>
                </pic:pic>
              </a:graphicData>
            </a:graphic>
          </wp:inline>
        </w:drawing>
      </w:r>
    </w:p>
    <w:p w:rsidR="00E867D8" w:rsidRPr="00B45A6D" w:rsidRDefault="00775924" w:rsidP="00B45A6D">
      <w:pPr>
        <w:spacing w:before="40" w:after="200"/>
        <w:jc w:val="both"/>
        <w:rPr>
          <w:rFonts w:ascii="Times New Roman" w:hAnsi="Times New Roman" w:cs="Times New Roman"/>
          <w:color w:val="000000" w:themeColor="text1"/>
          <w:sz w:val="22"/>
        </w:rPr>
      </w:pPr>
      <w:r w:rsidRPr="00B45A6D">
        <w:rPr>
          <w:rFonts w:ascii="Times New Roman" w:hAnsi="Times New Roman" w:cs="Times New Roman"/>
          <w:b/>
          <w:sz w:val="22"/>
        </w:rPr>
        <w:t>Figure 4.1.5</w:t>
      </w:r>
      <w:r w:rsidRPr="00B45A6D">
        <w:rPr>
          <w:rFonts w:ascii="Times New Roman" w:hAnsi="Times New Roman" w:cs="Times New Roman"/>
          <w:b/>
          <w:color w:val="003366"/>
          <w:sz w:val="22"/>
        </w:rPr>
        <w:t xml:space="preserve">: </w:t>
      </w:r>
      <w:r w:rsidRPr="00B45A6D">
        <w:rPr>
          <w:rFonts w:ascii="Times New Roman" w:hAnsi="Times New Roman" w:cs="Times New Roman"/>
          <w:b/>
          <w:sz w:val="22"/>
        </w:rPr>
        <w:t xml:space="preserve">WhatsApp Chat Extract 4 — Buyer Standoff &amp; Alternate Buyers (EVD-01) — </w:t>
      </w:r>
      <w:r w:rsidRPr="00B45A6D">
        <w:rPr>
          <w:rFonts w:ascii="Times New Roman" w:hAnsi="Times New Roman" w:cs="Times New Roman"/>
          <w:color w:val="000000" w:themeColor="text1"/>
          <w:sz w:val="22"/>
        </w:rPr>
        <w:t>Joe detailing buyer's resistance while Emma warns she has other interested buyers waiting.</w:t>
      </w:r>
    </w:p>
    <w:p w:rsidR="00E867D8" w:rsidRPr="00B45A6D" w:rsidRDefault="00775924" w:rsidP="00B45A6D">
      <w:pPr>
        <w:keepNext/>
        <w:spacing w:before="160" w:after="40"/>
        <w:jc w:val="both"/>
        <w:rPr>
          <w:rFonts w:ascii="Times New Roman" w:hAnsi="Times New Roman" w:cs="Times New Roman"/>
          <w:sz w:val="22"/>
        </w:rPr>
      </w:pPr>
      <w:r w:rsidRPr="00B45A6D">
        <w:rPr>
          <w:rFonts w:ascii="Times New Roman" w:hAnsi="Times New Roman" w:cs="Times New Roman"/>
          <w:b/>
          <w:sz w:val="22"/>
        </w:rPr>
        <w:t>C. Facebook Direct Message Extraction — Direct Seller-Buyer Negotiation (EVD-01)</w:t>
      </w:r>
    </w:p>
    <w:p w:rsidR="00E867D8" w:rsidRPr="00B45A6D" w:rsidRDefault="00775924" w:rsidP="00B45A6D">
      <w:pPr>
        <w:jc w:val="both"/>
        <w:rPr>
          <w:rFonts w:ascii="Times New Roman" w:hAnsi="Times New Roman" w:cs="Times New Roman"/>
          <w:sz w:val="22"/>
        </w:rPr>
      </w:pPr>
      <w:r w:rsidRPr="00B45A6D">
        <w:rPr>
          <w:rFonts w:ascii="Times New Roman" w:hAnsi="Times New Roman" w:cs="Times New Roman"/>
          <w:sz w:val="22"/>
        </w:rPr>
        <w:t>A critical breakthrough was achieved by extracting Facebook Direct Messages stored under the Facebook application data partition on EVD-01 (`Genie: Facebook`). While Emma used broker Joe on WhatsApp, on 31/01/2025 Emma (operating under Facebook Account ID `615c05261150720` and persona 'Peter Dover') bypassed Joe to establish a direct secret chat room with prospective buyer Norman Smith (Facebook Account ID `615c4326251951`).</w:t>
      </w:r>
    </w:p>
    <w:tbl>
      <w:tblPr>
        <w:tblStyle w:val="PlainTable1"/>
        <w:tblW w:w="0" w:type="auto"/>
        <w:tblLook w:val="04A0" w:firstRow="1" w:lastRow="0" w:firstColumn="1" w:lastColumn="0" w:noHBand="0" w:noVBand="1"/>
      </w:tblPr>
      <w:tblGrid>
        <w:gridCol w:w="1871"/>
        <w:gridCol w:w="1726"/>
        <w:gridCol w:w="1583"/>
        <w:gridCol w:w="4170"/>
      </w:tblGrid>
      <w:tr w:rsidR="009E1A47" w:rsidRPr="00B45A6D" w:rsidTr="009E1A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Pr>
          <w:p w:rsidR="00E867D8" w:rsidRPr="00B45A6D" w:rsidRDefault="00775924" w:rsidP="00B45A6D">
            <w:pPr>
              <w:spacing w:before="80" w:after="8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Timestamp (UTC)</w:t>
            </w:r>
          </w:p>
        </w:tc>
        <w:tc>
          <w:tcPr>
            <w:tcW w:w="1728" w:type="dxa"/>
          </w:tcPr>
          <w:p w:rsidR="00E867D8" w:rsidRPr="00B45A6D" w:rsidRDefault="00775924" w:rsidP="00B45A6D">
            <w:pPr>
              <w:spacing w:before="80" w:after="8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Sender Account &amp; Alias</w:t>
            </w:r>
          </w:p>
        </w:tc>
        <w:tc>
          <w:tcPr>
            <w:tcW w:w="1584" w:type="dxa"/>
          </w:tcPr>
          <w:p w:rsidR="00E867D8" w:rsidRPr="00B45A6D" w:rsidRDefault="00775924" w:rsidP="00B45A6D">
            <w:pPr>
              <w:spacing w:before="80" w:after="8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Recipient Account</w:t>
            </w:r>
          </w:p>
        </w:tc>
        <w:tc>
          <w:tcPr>
            <w:tcW w:w="4176" w:type="dxa"/>
          </w:tcPr>
          <w:p w:rsidR="00E867D8" w:rsidRPr="00B45A6D" w:rsidRDefault="00775924" w:rsidP="00B45A6D">
            <w:pPr>
              <w:spacing w:before="80" w:after="8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Extracted Message Content / Legal Artifact</w:t>
            </w:r>
          </w:p>
        </w:tc>
      </w:tr>
      <w:tr w:rsidR="009E1A47" w:rsidRPr="00B45A6D" w:rsidTr="009E1A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31/01/2025 12:47:10</w:t>
            </w:r>
          </w:p>
        </w:tc>
        <w:tc>
          <w:tcPr>
            <w:tcW w:w="1728"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Peter Dover (Emma)</w:t>
            </w:r>
          </w:p>
        </w:tc>
        <w:tc>
          <w:tcPr>
            <w:tcW w:w="1584"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Norman Smith</w:t>
            </w:r>
          </w:p>
        </w:tc>
        <w:tc>
          <w:tcPr>
            <w:tcW w:w="4176"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 xml:space="preserve">Norman, Joe told me u r ready to proceed. </w:t>
            </w:r>
            <w:proofErr w:type="spellStart"/>
            <w:r w:rsidRPr="00B45A6D">
              <w:rPr>
                <w:rFonts w:ascii="Times New Roman" w:hAnsi="Times New Roman" w:cs="Times New Roman"/>
                <w:color w:val="000000" w:themeColor="text1"/>
                <w:sz w:val="22"/>
              </w:rPr>
              <w:t>Lets</w:t>
            </w:r>
            <w:proofErr w:type="spellEnd"/>
            <w:r w:rsidRPr="00B45A6D">
              <w:rPr>
                <w:rFonts w:ascii="Times New Roman" w:hAnsi="Times New Roman" w:cs="Times New Roman"/>
                <w:color w:val="000000" w:themeColor="text1"/>
                <w:sz w:val="22"/>
              </w:rPr>
              <w:t xml:space="preserve"> keep this clean and quick</w:t>
            </w:r>
          </w:p>
        </w:tc>
      </w:tr>
      <w:tr w:rsidR="009E1A47" w:rsidRPr="00B45A6D" w:rsidTr="009E1A47">
        <w:tc>
          <w:tcPr>
            <w:cnfStyle w:val="001000000000" w:firstRow="0" w:lastRow="0" w:firstColumn="1" w:lastColumn="0" w:oddVBand="0" w:evenVBand="0" w:oddHBand="0" w:evenHBand="0" w:firstRowFirstColumn="0" w:firstRowLastColumn="0" w:lastRowFirstColumn="0" w:lastRowLastColumn="0"/>
            <w:tcW w:w="1872"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31/01/2025 12:47:29</w:t>
            </w:r>
          </w:p>
        </w:tc>
        <w:tc>
          <w:tcPr>
            <w:tcW w:w="1728"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Norman Smith</w:t>
            </w:r>
          </w:p>
        </w:tc>
        <w:tc>
          <w:tcPr>
            <w:tcW w:w="1584"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Peter Dover (Emma)</w:t>
            </w:r>
          </w:p>
        </w:tc>
        <w:tc>
          <w:tcPr>
            <w:tcW w:w="4176"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You can now call each other and see information such as Active Status and when you've read messages.</w:t>
            </w:r>
          </w:p>
        </w:tc>
      </w:tr>
      <w:tr w:rsidR="009E1A47" w:rsidRPr="00B45A6D" w:rsidTr="009E1A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31/01/2025 12:49:52</w:t>
            </w:r>
          </w:p>
        </w:tc>
        <w:tc>
          <w:tcPr>
            <w:tcW w:w="1728"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Norman Smith</w:t>
            </w:r>
          </w:p>
        </w:tc>
        <w:tc>
          <w:tcPr>
            <w:tcW w:w="1584"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Peter Dover (Emma)</w:t>
            </w:r>
          </w:p>
        </w:tc>
        <w:tc>
          <w:tcPr>
            <w:tcW w:w="4176"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 xml:space="preserve">Almost. We need </w:t>
            </w:r>
            <w:proofErr w:type="spellStart"/>
            <w:r w:rsidRPr="00B45A6D">
              <w:rPr>
                <w:rFonts w:ascii="Times New Roman" w:hAnsi="Times New Roman" w:cs="Times New Roman"/>
                <w:color w:val="000000" w:themeColor="text1"/>
                <w:sz w:val="22"/>
              </w:rPr>
              <w:t>the</w:t>
            </w:r>
            <w:proofErr w:type="spellEnd"/>
            <w:r w:rsidRPr="00B45A6D">
              <w:rPr>
                <w:rFonts w:ascii="Times New Roman" w:hAnsi="Times New Roman" w:cs="Times New Roman"/>
                <w:color w:val="000000" w:themeColor="text1"/>
                <w:sz w:val="22"/>
              </w:rPr>
              <w:t>. Blueprint in chunks Too risky in one go.</w:t>
            </w:r>
          </w:p>
        </w:tc>
      </w:tr>
      <w:tr w:rsidR="009E1A47" w:rsidRPr="00B45A6D" w:rsidTr="009E1A47">
        <w:tc>
          <w:tcPr>
            <w:cnfStyle w:val="001000000000" w:firstRow="0" w:lastRow="0" w:firstColumn="1" w:lastColumn="0" w:oddVBand="0" w:evenVBand="0" w:oddHBand="0" w:evenHBand="0" w:firstRowFirstColumn="0" w:firstRowLastColumn="0" w:lastRowFirstColumn="0" w:lastRowLastColumn="0"/>
            <w:tcW w:w="1872"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31/01/2025 12:49:57</w:t>
            </w:r>
          </w:p>
        </w:tc>
        <w:tc>
          <w:tcPr>
            <w:tcW w:w="1728"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Peter Dover (Emma)</w:t>
            </w:r>
          </w:p>
        </w:tc>
        <w:tc>
          <w:tcPr>
            <w:tcW w:w="1584"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Norman Smith</w:t>
            </w:r>
          </w:p>
        </w:tc>
        <w:tc>
          <w:tcPr>
            <w:tcW w:w="4176"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That wasn't the deal. Everything at once or no deal</w:t>
            </w:r>
          </w:p>
        </w:tc>
      </w:tr>
      <w:tr w:rsidR="009E1A47" w:rsidRPr="00B45A6D" w:rsidTr="009E1A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31/01/2025 12:51:19</w:t>
            </w:r>
          </w:p>
        </w:tc>
        <w:tc>
          <w:tcPr>
            <w:tcW w:w="1728"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Norman Smith</w:t>
            </w:r>
          </w:p>
        </w:tc>
        <w:tc>
          <w:tcPr>
            <w:tcW w:w="1584"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Peter Dover (Emma)</w:t>
            </w:r>
          </w:p>
        </w:tc>
        <w:tc>
          <w:tcPr>
            <w:tcW w:w="4176"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 xml:space="preserve">Security </w:t>
            </w:r>
            <w:proofErr w:type="gramStart"/>
            <w:r w:rsidRPr="00B45A6D">
              <w:rPr>
                <w:rFonts w:ascii="Times New Roman" w:hAnsi="Times New Roman" w:cs="Times New Roman"/>
                <w:color w:val="000000" w:themeColor="text1"/>
                <w:sz w:val="22"/>
              </w:rPr>
              <w:t>reasons .</w:t>
            </w:r>
            <w:proofErr w:type="gramEnd"/>
            <w:r w:rsidRPr="00B45A6D">
              <w:rPr>
                <w:rFonts w:ascii="Times New Roman" w:hAnsi="Times New Roman" w:cs="Times New Roman"/>
                <w:color w:val="000000" w:themeColor="text1"/>
                <w:sz w:val="22"/>
              </w:rPr>
              <w:t xml:space="preserve"> Let's start with just the 'head'. You know what I mean.</w:t>
            </w:r>
          </w:p>
        </w:tc>
      </w:tr>
      <w:tr w:rsidR="009E1A47" w:rsidRPr="00B45A6D" w:rsidTr="009E1A47">
        <w:tc>
          <w:tcPr>
            <w:cnfStyle w:val="001000000000" w:firstRow="0" w:lastRow="0" w:firstColumn="1" w:lastColumn="0" w:oddVBand="0" w:evenVBand="0" w:oddHBand="0" w:evenHBand="0" w:firstRowFirstColumn="0" w:firstRowLastColumn="0" w:lastRowFirstColumn="0" w:lastRowLastColumn="0"/>
            <w:tcW w:w="1872"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31/01/2025 12:51:43</w:t>
            </w:r>
          </w:p>
        </w:tc>
        <w:tc>
          <w:tcPr>
            <w:tcW w:w="1728"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Peter Dover (Emma)</w:t>
            </w:r>
          </w:p>
        </w:tc>
        <w:tc>
          <w:tcPr>
            <w:tcW w:w="1584"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Norman Smith</w:t>
            </w:r>
          </w:p>
        </w:tc>
        <w:tc>
          <w:tcPr>
            <w:tcW w:w="4176"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I do. But once we start there is no backtracking</w:t>
            </w:r>
          </w:p>
        </w:tc>
      </w:tr>
      <w:tr w:rsidR="009E1A47" w:rsidRPr="00B45A6D" w:rsidTr="009E1A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lastRenderedPageBreak/>
              <w:t>31/01/2025 12:53:07</w:t>
            </w:r>
          </w:p>
        </w:tc>
        <w:tc>
          <w:tcPr>
            <w:tcW w:w="1728"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Norman Smith</w:t>
            </w:r>
          </w:p>
        </w:tc>
        <w:tc>
          <w:tcPr>
            <w:tcW w:w="1584"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Peter Dover (Emma)</w:t>
            </w:r>
          </w:p>
        </w:tc>
        <w:tc>
          <w:tcPr>
            <w:tcW w:w="4176"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Agreed. First part releases, and 5M offshore reflects. Simple</w:t>
            </w:r>
          </w:p>
        </w:tc>
      </w:tr>
      <w:tr w:rsidR="009E1A47" w:rsidRPr="00B45A6D" w:rsidTr="009E1A47">
        <w:tc>
          <w:tcPr>
            <w:cnfStyle w:val="001000000000" w:firstRow="0" w:lastRow="0" w:firstColumn="1" w:lastColumn="0" w:oddVBand="0" w:evenVBand="0" w:oddHBand="0" w:evenHBand="0" w:firstRowFirstColumn="0" w:firstRowLastColumn="0" w:lastRowFirstColumn="0" w:lastRowLastColumn="0"/>
            <w:tcW w:w="1872"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31/01/2025 12:53:09</w:t>
            </w:r>
          </w:p>
        </w:tc>
        <w:tc>
          <w:tcPr>
            <w:tcW w:w="1728"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Peter Dover (Emma)</w:t>
            </w:r>
          </w:p>
        </w:tc>
        <w:tc>
          <w:tcPr>
            <w:tcW w:w="1584"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Norman Smith</w:t>
            </w:r>
          </w:p>
        </w:tc>
        <w:tc>
          <w:tcPr>
            <w:tcW w:w="4176"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 xml:space="preserve">Fine. Watch </w:t>
            </w:r>
            <w:proofErr w:type="spellStart"/>
            <w:r w:rsidRPr="00B45A6D">
              <w:rPr>
                <w:rFonts w:ascii="Times New Roman" w:hAnsi="Times New Roman" w:cs="Times New Roman"/>
                <w:color w:val="000000" w:themeColor="text1"/>
                <w:sz w:val="22"/>
              </w:rPr>
              <w:t>ur</w:t>
            </w:r>
            <w:proofErr w:type="spellEnd"/>
            <w:r w:rsidRPr="00B45A6D">
              <w:rPr>
                <w:rFonts w:ascii="Times New Roman" w:hAnsi="Times New Roman" w:cs="Times New Roman"/>
                <w:color w:val="000000" w:themeColor="text1"/>
                <w:sz w:val="22"/>
              </w:rPr>
              <w:t xml:space="preserve"> inbox in 48 hrs. After that we are ghosts</w:t>
            </w:r>
          </w:p>
        </w:tc>
      </w:tr>
    </w:tbl>
    <w:p w:rsidR="00E867D8" w:rsidRPr="00B45A6D" w:rsidRDefault="00E867D8" w:rsidP="00B45A6D">
      <w:pPr>
        <w:spacing w:after="160"/>
        <w:jc w:val="both"/>
        <w:rPr>
          <w:rFonts w:ascii="Times New Roman" w:hAnsi="Times New Roman" w:cs="Times New Roman"/>
          <w:sz w:val="22"/>
        </w:rPr>
      </w:pPr>
    </w:p>
    <w:p w:rsidR="00E867D8" w:rsidRPr="00B45A6D" w:rsidRDefault="00775924" w:rsidP="00B45A6D">
      <w:pPr>
        <w:keepNext/>
        <w:spacing w:before="160" w:after="60"/>
        <w:jc w:val="both"/>
        <w:rPr>
          <w:rFonts w:ascii="Times New Roman" w:hAnsi="Times New Roman" w:cs="Times New Roman"/>
          <w:sz w:val="22"/>
        </w:rPr>
      </w:pPr>
      <w:r w:rsidRPr="00B45A6D">
        <w:rPr>
          <w:rFonts w:ascii="Times New Roman" w:hAnsi="Times New Roman" w:cs="Times New Roman"/>
          <w:noProof/>
          <w:sz w:val="22"/>
          <w:lang w:val="en-GB" w:eastAsia="en-GB"/>
        </w:rPr>
        <w:drawing>
          <wp:inline distT="0" distB="0" distL="0" distR="0">
            <wp:extent cx="5486400" cy="30861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put_file_9.png"/>
                    <pic:cNvPicPr/>
                  </pic:nvPicPr>
                  <pic:blipFill>
                    <a:blip r:embed="rId18"/>
                    <a:stretch>
                      <a:fillRect/>
                    </a:stretch>
                  </pic:blipFill>
                  <pic:spPr>
                    <a:xfrm>
                      <a:off x="0" y="0"/>
                      <a:ext cx="5486400" cy="3086100"/>
                    </a:xfrm>
                    <a:prstGeom prst="rect">
                      <a:avLst/>
                    </a:prstGeom>
                  </pic:spPr>
                </pic:pic>
              </a:graphicData>
            </a:graphic>
          </wp:inline>
        </w:drawing>
      </w:r>
    </w:p>
    <w:p w:rsidR="00E867D8" w:rsidRPr="00B45A6D" w:rsidRDefault="00775924" w:rsidP="00B45A6D">
      <w:pPr>
        <w:spacing w:before="40" w:after="200"/>
        <w:jc w:val="both"/>
        <w:rPr>
          <w:rFonts w:ascii="Times New Roman" w:hAnsi="Times New Roman" w:cs="Times New Roman"/>
          <w:sz w:val="22"/>
        </w:rPr>
      </w:pPr>
      <w:r w:rsidRPr="00B45A6D">
        <w:rPr>
          <w:rFonts w:ascii="Times New Roman" w:hAnsi="Times New Roman" w:cs="Times New Roman"/>
          <w:b/>
          <w:sz w:val="22"/>
        </w:rPr>
        <w:t>Figure 4.1.6</w:t>
      </w:r>
      <w:r w:rsidRPr="00B45A6D">
        <w:rPr>
          <w:rFonts w:ascii="Times New Roman" w:hAnsi="Times New Roman" w:cs="Times New Roman"/>
          <w:b/>
          <w:color w:val="003366"/>
          <w:sz w:val="22"/>
        </w:rPr>
        <w:t xml:space="preserve">: </w:t>
      </w:r>
      <w:r w:rsidRPr="00B45A6D">
        <w:rPr>
          <w:rFonts w:ascii="Times New Roman" w:hAnsi="Times New Roman" w:cs="Times New Roman"/>
          <w:b/>
          <w:sz w:val="22"/>
        </w:rPr>
        <w:t xml:space="preserve">Facebook Direct Chat Extract Part 1 — Initial Terms &amp; Staggered Delivery Demand (EVD-01) — </w:t>
      </w:r>
      <w:r w:rsidRPr="00B45A6D">
        <w:rPr>
          <w:rFonts w:ascii="Times New Roman" w:hAnsi="Times New Roman" w:cs="Times New Roman"/>
          <w:color w:val="000000" w:themeColor="text1"/>
          <w:sz w:val="22"/>
        </w:rPr>
        <w:t>Direct chat thread between Peter Dover (Emma, ID: 615c05261150720) and Norman Smith (ID: 615c4326251951) discussing blueprint transfer risk.</w:t>
      </w:r>
    </w:p>
    <w:p w:rsidR="00E867D8" w:rsidRPr="00B45A6D" w:rsidRDefault="00775924" w:rsidP="00B45A6D">
      <w:pPr>
        <w:keepNext/>
        <w:spacing w:before="160" w:after="60"/>
        <w:jc w:val="both"/>
        <w:rPr>
          <w:rFonts w:ascii="Times New Roman" w:hAnsi="Times New Roman" w:cs="Times New Roman"/>
          <w:b/>
          <w:sz w:val="22"/>
        </w:rPr>
      </w:pPr>
      <w:r w:rsidRPr="00B45A6D">
        <w:rPr>
          <w:rFonts w:ascii="Times New Roman" w:hAnsi="Times New Roman" w:cs="Times New Roman"/>
          <w:b/>
          <w:noProof/>
          <w:sz w:val="22"/>
          <w:lang w:val="en-GB" w:eastAsia="en-GB"/>
        </w:rPr>
        <w:lastRenderedPageBreak/>
        <w:drawing>
          <wp:inline distT="0" distB="0" distL="0" distR="0">
            <wp:extent cx="5486400" cy="3086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put_file_10.png"/>
                    <pic:cNvPicPr/>
                  </pic:nvPicPr>
                  <pic:blipFill>
                    <a:blip r:embed="rId19"/>
                    <a:stretch>
                      <a:fillRect/>
                    </a:stretch>
                  </pic:blipFill>
                  <pic:spPr>
                    <a:xfrm>
                      <a:off x="0" y="0"/>
                      <a:ext cx="5486400" cy="3086100"/>
                    </a:xfrm>
                    <a:prstGeom prst="rect">
                      <a:avLst/>
                    </a:prstGeom>
                  </pic:spPr>
                </pic:pic>
              </a:graphicData>
            </a:graphic>
          </wp:inline>
        </w:drawing>
      </w:r>
    </w:p>
    <w:p w:rsidR="00E867D8" w:rsidRPr="00B45A6D" w:rsidRDefault="00775924" w:rsidP="00B45A6D">
      <w:pPr>
        <w:spacing w:before="40" w:after="200"/>
        <w:jc w:val="both"/>
        <w:rPr>
          <w:rFonts w:ascii="Times New Roman" w:hAnsi="Times New Roman" w:cs="Times New Roman"/>
          <w:sz w:val="22"/>
        </w:rPr>
      </w:pPr>
      <w:r w:rsidRPr="00B45A6D">
        <w:rPr>
          <w:rFonts w:ascii="Times New Roman" w:hAnsi="Times New Roman" w:cs="Times New Roman"/>
          <w:b/>
          <w:sz w:val="22"/>
        </w:rPr>
        <w:t>Figure 4.1.7:</w:t>
      </w:r>
      <w:r w:rsidRPr="00B45A6D">
        <w:rPr>
          <w:rFonts w:ascii="Times New Roman" w:hAnsi="Times New Roman" w:cs="Times New Roman"/>
          <w:b/>
          <w:color w:val="003366"/>
          <w:sz w:val="22"/>
        </w:rPr>
        <w:t xml:space="preserve"> </w:t>
      </w:r>
      <w:r w:rsidRPr="00B45A6D">
        <w:rPr>
          <w:rFonts w:ascii="Times New Roman" w:hAnsi="Times New Roman" w:cs="Times New Roman"/>
          <w:b/>
          <w:sz w:val="22"/>
        </w:rPr>
        <w:t xml:space="preserve">Facebook Direct Chat Extract Part 2 — £5M Offshore Payment &amp; Exfiltration Agreement (EVD-01) — </w:t>
      </w:r>
      <w:r w:rsidRPr="00B45A6D">
        <w:rPr>
          <w:rFonts w:ascii="Times New Roman" w:hAnsi="Times New Roman" w:cs="Times New Roman"/>
          <w:color w:val="000000" w:themeColor="text1"/>
          <w:sz w:val="22"/>
        </w:rPr>
        <w:t>Chat thread confirming £5M offshore payment pipeline ('5M offshore reflects') and 48-hour deadline ('After that we are ghosts').</w:t>
      </w:r>
    </w:p>
    <w:p w:rsidR="00E867D8" w:rsidRPr="00B45A6D" w:rsidRDefault="00775924" w:rsidP="00B45A6D">
      <w:pPr>
        <w:keepNext/>
        <w:spacing w:before="120" w:line="240" w:lineRule="auto"/>
        <w:jc w:val="both"/>
        <w:rPr>
          <w:rFonts w:ascii="Times New Roman" w:hAnsi="Times New Roman" w:cs="Times New Roman"/>
          <w:sz w:val="22"/>
        </w:rPr>
      </w:pPr>
      <w:r w:rsidRPr="00B45A6D">
        <w:rPr>
          <w:rFonts w:ascii="Times New Roman" w:hAnsi="Times New Roman" w:cs="Times New Roman"/>
          <w:b/>
          <w:sz w:val="22"/>
        </w:rPr>
        <w:t>D. Deep Forensic Analysis of Facebook Chat Findings</w:t>
      </w:r>
    </w:p>
    <w:p w:rsidR="00E867D8" w:rsidRPr="00B45A6D" w:rsidRDefault="00775924" w:rsidP="00B45A6D">
      <w:pPr>
        <w:spacing w:before="120" w:line="240" w:lineRule="auto"/>
        <w:jc w:val="both"/>
        <w:rPr>
          <w:rFonts w:ascii="Times New Roman" w:hAnsi="Times New Roman" w:cs="Times New Roman"/>
          <w:sz w:val="22"/>
        </w:rPr>
      </w:pPr>
      <w:r w:rsidRPr="00B45A6D">
        <w:rPr>
          <w:rFonts w:ascii="Times New Roman" w:hAnsi="Times New Roman" w:cs="Times New Roman"/>
          <w:sz w:val="22"/>
        </w:rPr>
        <w:t>1. Elimination of Intermediary &amp; Direct Conspiracy: The Facebook chat proves that Emma ('Peter Dover') and Norman Smith were in direct communication, bypassing Joe once basic contact terms were established. This directly links Norman Smith as an active co-conspirator rather than a passive observer.</w:t>
      </w:r>
    </w:p>
    <w:p w:rsidR="00E867D8" w:rsidRPr="00B45A6D" w:rsidRDefault="00775924" w:rsidP="00B45A6D">
      <w:pPr>
        <w:spacing w:before="120" w:line="240" w:lineRule="auto"/>
        <w:jc w:val="both"/>
        <w:rPr>
          <w:rFonts w:ascii="Times New Roman" w:hAnsi="Times New Roman" w:cs="Times New Roman"/>
          <w:sz w:val="22"/>
        </w:rPr>
      </w:pPr>
      <w:r w:rsidRPr="00B45A6D">
        <w:rPr>
          <w:rFonts w:ascii="Times New Roman" w:hAnsi="Times New Roman" w:cs="Times New Roman"/>
          <w:sz w:val="22"/>
        </w:rPr>
        <w:t>2. Technical Specificity of IP Stolen ('Blueprint / The Head'): Norman explicitly demands that the CAD schematic ('the Blueprint') be delivered in 'chunks' to mitigate risk, starting with 'the head' (the primary AI processing core design of patent QT-AI-2025). This corroborates SOC alerts regarding CAD exfiltration.</w:t>
      </w:r>
    </w:p>
    <w:p w:rsidR="00E867D8" w:rsidRPr="00B45A6D" w:rsidRDefault="00775924" w:rsidP="00B45A6D">
      <w:pPr>
        <w:spacing w:before="120" w:line="240" w:lineRule="auto"/>
        <w:jc w:val="both"/>
        <w:rPr>
          <w:rFonts w:ascii="Times New Roman" w:hAnsi="Times New Roman" w:cs="Times New Roman"/>
          <w:sz w:val="22"/>
        </w:rPr>
      </w:pPr>
      <w:r w:rsidRPr="00B45A6D">
        <w:rPr>
          <w:rFonts w:ascii="Times New Roman" w:hAnsi="Times New Roman" w:cs="Times New Roman"/>
          <w:sz w:val="22"/>
        </w:rPr>
        <w:t>3. Financial Motive Discovered ('5M Offshore Reflects'): Norman Smith explicitly confirms the financial transaction terms: £5,000,000 (or equivalent currency) to be deposited into an offshore bank account upon release of the first data package.</w:t>
      </w:r>
    </w:p>
    <w:p w:rsidR="00E867D8" w:rsidRPr="00B45A6D" w:rsidRDefault="00775924" w:rsidP="00B45A6D">
      <w:pPr>
        <w:spacing w:before="120" w:line="240" w:lineRule="auto"/>
        <w:jc w:val="both"/>
        <w:rPr>
          <w:rFonts w:ascii="Times New Roman" w:hAnsi="Times New Roman" w:cs="Times New Roman"/>
          <w:sz w:val="22"/>
        </w:rPr>
      </w:pPr>
      <w:r w:rsidRPr="00B45A6D">
        <w:rPr>
          <w:rFonts w:ascii="Times New Roman" w:hAnsi="Times New Roman" w:cs="Times New Roman"/>
          <w:sz w:val="22"/>
        </w:rPr>
        <w:t>4. Intent to Evade Law Enforcement ('After That We Are Ghosts'): Emma confirms delivery within a 48-hour window into Norman's inbox, concluding with an explicit agreement to destroy communication channels (</w:t>
      </w:r>
      <w:proofErr w:type="gramStart"/>
      <w:r w:rsidRPr="00B45A6D">
        <w:rPr>
          <w:rFonts w:ascii="Times New Roman" w:hAnsi="Times New Roman" w:cs="Times New Roman"/>
          <w:sz w:val="22"/>
        </w:rPr>
        <w:t>'After</w:t>
      </w:r>
      <w:proofErr w:type="gramEnd"/>
      <w:r w:rsidRPr="00B45A6D">
        <w:rPr>
          <w:rFonts w:ascii="Times New Roman" w:hAnsi="Times New Roman" w:cs="Times New Roman"/>
          <w:sz w:val="22"/>
        </w:rPr>
        <w:t xml:space="preserve"> that we are ghosts'), proving consciousness of guilt and intent to evade forensic detection.</w:t>
      </w:r>
    </w:p>
    <w:p w:rsidR="00E867D8" w:rsidRPr="00B45A6D" w:rsidRDefault="00775924" w:rsidP="00B45A6D">
      <w:pPr>
        <w:keepNext/>
        <w:spacing w:before="160" w:after="60"/>
        <w:jc w:val="both"/>
        <w:rPr>
          <w:rFonts w:ascii="Times New Roman" w:hAnsi="Times New Roman" w:cs="Times New Roman"/>
          <w:sz w:val="22"/>
        </w:rPr>
      </w:pPr>
      <w:r w:rsidRPr="00B45A6D">
        <w:rPr>
          <w:rFonts w:ascii="Times New Roman" w:hAnsi="Times New Roman" w:cs="Times New Roman"/>
          <w:noProof/>
          <w:sz w:val="22"/>
          <w:lang w:val="en-GB" w:eastAsia="en-GB"/>
        </w:rPr>
        <w:lastRenderedPageBreak/>
        <w:drawing>
          <wp:inline distT="0" distB="0" distL="0" distR="0">
            <wp:extent cx="5486400" cy="30861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put_file_5.png"/>
                    <pic:cNvPicPr/>
                  </pic:nvPicPr>
                  <pic:blipFill>
                    <a:blip r:embed="rId20"/>
                    <a:stretch>
                      <a:fillRect/>
                    </a:stretch>
                  </pic:blipFill>
                  <pic:spPr>
                    <a:xfrm>
                      <a:off x="0" y="0"/>
                      <a:ext cx="5486400" cy="3086100"/>
                    </a:xfrm>
                    <a:prstGeom prst="rect">
                      <a:avLst/>
                    </a:prstGeom>
                  </pic:spPr>
                </pic:pic>
              </a:graphicData>
            </a:graphic>
          </wp:inline>
        </w:drawing>
      </w:r>
    </w:p>
    <w:p w:rsidR="00E867D8" w:rsidRPr="00B45A6D" w:rsidRDefault="00775924" w:rsidP="00B45A6D">
      <w:pPr>
        <w:spacing w:before="40" w:after="200"/>
        <w:jc w:val="both"/>
        <w:rPr>
          <w:rFonts w:ascii="Times New Roman" w:hAnsi="Times New Roman" w:cs="Times New Roman"/>
          <w:color w:val="000000" w:themeColor="text1"/>
          <w:sz w:val="22"/>
        </w:rPr>
      </w:pPr>
      <w:r w:rsidRPr="00B45A6D">
        <w:rPr>
          <w:rFonts w:ascii="Times New Roman" w:hAnsi="Times New Roman" w:cs="Times New Roman"/>
          <w:b/>
          <w:sz w:val="22"/>
        </w:rPr>
        <w:t>Figure 4.1.8:</w:t>
      </w:r>
      <w:r w:rsidRPr="00B45A6D">
        <w:rPr>
          <w:rFonts w:ascii="Times New Roman" w:hAnsi="Times New Roman" w:cs="Times New Roman"/>
          <w:b/>
          <w:color w:val="003366"/>
          <w:sz w:val="22"/>
        </w:rPr>
        <w:t xml:space="preserve"> </w:t>
      </w:r>
      <w:r w:rsidRPr="00B45A6D">
        <w:rPr>
          <w:rFonts w:ascii="Times New Roman" w:hAnsi="Times New Roman" w:cs="Times New Roman"/>
          <w:b/>
          <w:sz w:val="22"/>
        </w:rPr>
        <w:t xml:space="preserve">Snapchat Artifact Extraction — Account Interaction (EVD-01) — </w:t>
      </w:r>
      <w:proofErr w:type="spellStart"/>
      <w:r w:rsidRPr="00B45A6D">
        <w:rPr>
          <w:rFonts w:ascii="Times New Roman" w:hAnsi="Times New Roman" w:cs="Times New Roman"/>
          <w:color w:val="000000" w:themeColor="text1"/>
          <w:sz w:val="22"/>
        </w:rPr>
        <w:t>Cellebrite</w:t>
      </w:r>
      <w:proofErr w:type="spellEnd"/>
      <w:r w:rsidRPr="00B45A6D">
        <w:rPr>
          <w:rFonts w:ascii="Times New Roman" w:hAnsi="Times New Roman" w:cs="Times New Roman"/>
          <w:color w:val="000000" w:themeColor="text1"/>
          <w:sz w:val="22"/>
        </w:rPr>
        <w:t xml:space="preserve"> Snapchat parser log showing active profile </w:t>
      </w:r>
      <w:proofErr w:type="spellStart"/>
      <w:r w:rsidRPr="00B45A6D">
        <w:rPr>
          <w:rFonts w:ascii="Times New Roman" w:hAnsi="Times New Roman" w:cs="Times New Roman"/>
          <w:color w:val="000000" w:themeColor="text1"/>
          <w:sz w:val="22"/>
        </w:rPr>
        <w:t>peter_dover</w:t>
      </w:r>
      <w:proofErr w:type="spellEnd"/>
      <w:r w:rsidRPr="00B45A6D">
        <w:rPr>
          <w:rFonts w:ascii="Times New Roman" w:hAnsi="Times New Roman" w:cs="Times New Roman"/>
          <w:color w:val="000000" w:themeColor="text1"/>
          <w:sz w:val="22"/>
        </w:rPr>
        <w:t xml:space="preserve"> / </w:t>
      </w:r>
      <w:proofErr w:type="spellStart"/>
      <w:r w:rsidRPr="00B45A6D">
        <w:rPr>
          <w:rFonts w:ascii="Times New Roman" w:hAnsi="Times New Roman" w:cs="Times New Roman"/>
          <w:color w:val="000000" w:themeColor="text1"/>
          <w:sz w:val="22"/>
        </w:rPr>
        <w:t>Aj</w:t>
      </w:r>
      <w:proofErr w:type="spellEnd"/>
      <w:r w:rsidRPr="00B45A6D">
        <w:rPr>
          <w:rFonts w:ascii="Times New Roman" w:hAnsi="Times New Roman" w:cs="Times New Roman"/>
          <w:color w:val="000000" w:themeColor="text1"/>
          <w:sz w:val="22"/>
        </w:rPr>
        <w:t xml:space="preserve"> Worcester </w:t>
      </w:r>
      <w:proofErr w:type="spellStart"/>
      <w:r w:rsidRPr="00B45A6D">
        <w:rPr>
          <w:rFonts w:ascii="Times New Roman" w:hAnsi="Times New Roman" w:cs="Times New Roman"/>
          <w:color w:val="000000" w:themeColor="text1"/>
          <w:sz w:val="22"/>
        </w:rPr>
        <w:t>Boi</w:t>
      </w:r>
      <w:proofErr w:type="spellEnd"/>
      <w:r w:rsidRPr="00B45A6D">
        <w:rPr>
          <w:rFonts w:ascii="Times New Roman" w:hAnsi="Times New Roman" w:cs="Times New Roman"/>
          <w:color w:val="000000" w:themeColor="text1"/>
          <w:sz w:val="22"/>
        </w:rPr>
        <w:t>.</w:t>
      </w:r>
    </w:p>
    <w:p w:rsidR="00E867D8" w:rsidRPr="00B45A6D" w:rsidRDefault="00775924" w:rsidP="00B45A6D">
      <w:pPr>
        <w:keepNext/>
        <w:spacing w:before="160" w:after="60"/>
        <w:jc w:val="both"/>
        <w:rPr>
          <w:rFonts w:ascii="Times New Roman" w:hAnsi="Times New Roman" w:cs="Times New Roman"/>
          <w:sz w:val="22"/>
        </w:rPr>
      </w:pPr>
      <w:r w:rsidRPr="00B45A6D">
        <w:rPr>
          <w:rFonts w:ascii="Times New Roman" w:hAnsi="Times New Roman" w:cs="Times New Roman"/>
          <w:noProof/>
          <w:sz w:val="22"/>
          <w:lang w:val="en-GB" w:eastAsia="en-GB"/>
        </w:rPr>
        <w:drawing>
          <wp:inline distT="0" distB="0" distL="0" distR="0">
            <wp:extent cx="5486400" cy="30861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put_file_6.png"/>
                    <pic:cNvPicPr/>
                  </pic:nvPicPr>
                  <pic:blipFill>
                    <a:blip r:embed="rId21"/>
                    <a:stretch>
                      <a:fillRect/>
                    </a:stretch>
                  </pic:blipFill>
                  <pic:spPr>
                    <a:xfrm>
                      <a:off x="0" y="0"/>
                      <a:ext cx="5486400" cy="3086100"/>
                    </a:xfrm>
                    <a:prstGeom prst="rect">
                      <a:avLst/>
                    </a:prstGeom>
                  </pic:spPr>
                </pic:pic>
              </a:graphicData>
            </a:graphic>
          </wp:inline>
        </w:drawing>
      </w:r>
    </w:p>
    <w:p w:rsidR="00E867D8" w:rsidRPr="00B45A6D" w:rsidRDefault="00775924" w:rsidP="00B45A6D">
      <w:pPr>
        <w:spacing w:before="40" w:after="200"/>
        <w:jc w:val="both"/>
        <w:rPr>
          <w:rFonts w:ascii="Times New Roman" w:hAnsi="Times New Roman" w:cs="Times New Roman"/>
          <w:sz w:val="22"/>
        </w:rPr>
      </w:pPr>
      <w:r w:rsidRPr="00B45A6D">
        <w:rPr>
          <w:rFonts w:ascii="Times New Roman" w:hAnsi="Times New Roman" w:cs="Times New Roman"/>
          <w:b/>
          <w:sz w:val="22"/>
        </w:rPr>
        <w:t>Figure 4.1.9:</w:t>
      </w:r>
      <w:r w:rsidRPr="00B45A6D">
        <w:rPr>
          <w:rFonts w:ascii="Times New Roman" w:hAnsi="Times New Roman" w:cs="Times New Roman"/>
          <w:b/>
          <w:color w:val="003366"/>
          <w:sz w:val="22"/>
        </w:rPr>
        <w:t xml:space="preserve"> </w:t>
      </w:r>
      <w:r w:rsidRPr="00B45A6D">
        <w:rPr>
          <w:rFonts w:ascii="Times New Roman" w:hAnsi="Times New Roman" w:cs="Times New Roman"/>
          <w:b/>
          <w:sz w:val="22"/>
        </w:rPr>
        <w:t xml:space="preserve">Snapchat Profile Link Artifact (EVD-01) — </w:t>
      </w:r>
      <w:r w:rsidRPr="00B45A6D">
        <w:rPr>
          <w:rFonts w:ascii="Times New Roman" w:hAnsi="Times New Roman" w:cs="Times New Roman"/>
          <w:sz w:val="22"/>
        </w:rPr>
        <w:t xml:space="preserve">Snapchat chat artifact showing user ID d5359dae-bfea-5 linking account </w:t>
      </w:r>
      <w:proofErr w:type="spellStart"/>
      <w:r w:rsidRPr="00B45A6D">
        <w:rPr>
          <w:rFonts w:ascii="Times New Roman" w:hAnsi="Times New Roman" w:cs="Times New Roman"/>
          <w:sz w:val="22"/>
        </w:rPr>
        <w:t>peter_dover</w:t>
      </w:r>
      <w:proofErr w:type="spellEnd"/>
      <w:r w:rsidRPr="00B45A6D">
        <w:rPr>
          <w:rFonts w:ascii="Times New Roman" w:hAnsi="Times New Roman" w:cs="Times New Roman"/>
          <w:sz w:val="22"/>
        </w:rPr>
        <w:t>.</w:t>
      </w:r>
    </w:p>
    <w:p w:rsidR="00E867D8" w:rsidRPr="00B45A6D" w:rsidRDefault="009E1A47" w:rsidP="00B45A6D">
      <w:pPr>
        <w:keepNext/>
        <w:spacing w:before="240" w:after="80"/>
        <w:jc w:val="both"/>
        <w:rPr>
          <w:rFonts w:ascii="Times New Roman" w:hAnsi="Times New Roman" w:cs="Times New Roman"/>
          <w:b/>
          <w:sz w:val="22"/>
        </w:rPr>
      </w:pPr>
      <w:r w:rsidRPr="00B45A6D">
        <w:rPr>
          <w:rFonts w:ascii="Times New Roman" w:hAnsi="Times New Roman" w:cs="Times New Roman"/>
          <w:b/>
          <w:sz w:val="22"/>
        </w:rPr>
        <w:t>4.2 Device 2: EVD-02 -</w:t>
      </w:r>
      <w:r w:rsidR="00775924" w:rsidRPr="00B45A6D">
        <w:rPr>
          <w:rFonts w:ascii="Times New Roman" w:hAnsi="Times New Roman" w:cs="Times New Roman"/>
          <w:b/>
          <w:sz w:val="22"/>
        </w:rPr>
        <w:t xml:space="preserve"> Samsung Galaxy A13 (Joe / Intermediary &amp; Travel Artifacts)</w:t>
      </w:r>
    </w:p>
    <w:p w:rsidR="00E867D8" w:rsidRPr="00B45A6D" w:rsidRDefault="00775924" w:rsidP="00B45A6D">
      <w:pPr>
        <w:jc w:val="both"/>
        <w:rPr>
          <w:rFonts w:ascii="Times New Roman" w:hAnsi="Times New Roman" w:cs="Times New Roman"/>
          <w:sz w:val="22"/>
        </w:rPr>
      </w:pPr>
      <w:r w:rsidRPr="00B45A6D">
        <w:rPr>
          <w:rFonts w:ascii="Times New Roman" w:hAnsi="Times New Roman" w:cs="Times New Roman"/>
          <w:sz w:val="22"/>
        </w:rPr>
        <w:t>Analysis of EVD-02 (Joe's device) established his function as an active broker coordinating physical meetings across Europe and the UK to market the stolen AI patent.</w:t>
      </w:r>
    </w:p>
    <w:tbl>
      <w:tblPr>
        <w:tblStyle w:val="PlainTable1"/>
        <w:tblW w:w="0" w:type="auto"/>
        <w:tblLook w:val="04A0" w:firstRow="1" w:lastRow="0" w:firstColumn="1" w:lastColumn="0" w:noHBand="0" w:noVBand="1"/>
      </w:tblPr>
      <w:tblGrid>
        <w:gridCol w:w="1358"/>
        <w:gridCol w:w="1433"/>
        <w:gridCol w:w="2401"/>
        <w:gridCol w:w="4158"/>
      </w:tblGrid>
      <w:tr w:rsidR="002D323C" w:rsidRPr="00B45A6D" w:rsidTr="002D32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Pr>
          <w:p w:rsidR="00E867D8" w:rsidRPr="00B45A6D" w:rsidRDefault="00775924" w:rsidP="00B45A6D">
            <w:pPr>
              <w:spacing w:before="80" w:after="8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lastRenderedPageBreak/>
              <w:t>Date / Timestamp</w:t>
            </w:r>
          </w:p>
        </w:tc>
        <w:tc>
          <w:tcPr>
            <w:tcW w:w="1872" w:type="dxa"/>
          </w:tcPr>
          <w:p w:rsidR="00E867D8" w:rsidRPr="00B45A6D" w:rsidRDefault="00775924" w:rsidP="00B45A6D">
            <w:pPr>
              <w:spacing w:before="80" w:after="8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GPS Coordinates</w:t>
            </w:r>
          </w:p>
        </w:tc>
        <w:tc>
          <w:tcPr>
            <w:tcW w:w="2736" w:type="dxa"/>
          </w:tcPr>
          <w:p w:rsidR="00E867D8" w:rsidRPr="00B45A6D" w:rsidRDefault="00775924" w:rsidP="00B45A6D">
            <w:pPr>
              <w:spacing w:before="80" w:after="8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Geographic Landmark / Physical Item</w:t>
            </w:r>
          </w:p>
        </w:tc>
        <w:tc>
          <w:tcPr>
            <w:tcW w:w="2880" w:type="dxa"/>
          </w:tcPr>
          <w:p w:rsidR="00E867D8" w:rsidRPr="00B45A6D" w:rsidRDefault="00775924" w:rsidP="00B45A6D">
            <w:pPr>
              <w:spacing w:before="80" w:after="8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Correlated Chat &amp; Evidentiary Significance</w:t>
            </w:r>
          </w:p>
        </w:tc>
      </w:tr>
      <w:tr w:rsidR="002D323C" w:rsidRPr="00B45A6D" w:rsidTr="002D32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20/08/2024 18:07:01 UTC</w:t>
            </w:r>
          </w:p>
        </w:tc>
        <w:tc>
          <w:tcPr>
            <w:tcW w:w="1872"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(52.362651, 9.776846)</w:t>
            </w:r>
          </w:p>
        </w:tc>
        <w:tc>
          <w:tcPr>
            <w:tcW w:w="2736"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proofErr w:type="spellStart"/>
            <w:r w:rsidRPr="00B45A6D">
              <w:rPr>
                <w:rFonts w:ascii="Times New Roman" w:hAnsi="Times New Roman" w:cs="Times New Roman"/>
                <w:color w:val="000000" w:themeColor="text1"/>
                <w:sz w:val="22"/>
              </w:rPr>
              <w:t>Flughafenstraße</w:t>
            </w:r>
            <w:proofErr w:type="spellEnd"/>
            <w:r w:rsidRPr="00B45A6D">
              <w:rPr>
                <w:rFonts w:ascii="Times New Roman" w:hAnsi="Times New Roman" w:cs="Times New Roman"/>
                <w:color w:val="000000" w:themeColor="text1"/>
                <w:sz w:val="22"/>
              </w:rPr>
              <w:t>, Hannover Airport Hotel</w:t>
            </w:r>
          </w:p>
        </w:tc>
        <w:tc>
          <w:tcPr>
            <w:tcW w:w="2880"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Joe arrives in Germany ahead of client negotiation meetings.</w:t>
            </w:r>
          </w:p>
        </w:tc>
      </w:tr>
      <w:tr w:rsidR="002D323C" w:rsidRPr="00B45A6D" w:rsidTr="002D323C">
        <w:tc>
          <w:tcPr>
            <w:cnfStyle w:val="001000000000" w:firstRow="0" w:lastRow="0" w:firstColumn="1" w:lastColumn="0" w:oddVBand="0" w:evenVBand="0" w:oddHBand="0" w:evenHBand="0" w:firstRowFirstColumn="0" w:firstRowLastColumn="0" w:lastRowFirstColumn="0" w:lastRowLastColumn="0"/>
            <w:tcW w:w="1872"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21/08/2024 07:54:39 UTC</w:t>
            </w:r>
          </w:p>
        </w:tc>
        <w:tc>
          <w:tcPr>
            <w:tcW w:w="1872"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(52.374633, 9.730824)</w:t>
            </w:r>
          </w:p>
        </w:tc>
        <w:tc>
          <w:tcPr>
            <w:tcW w:w="2736"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Europa-</w:t>
            </w:r>
            <w:proofErr w:type="spellStart"/>
            <w:r w:rsidRPr="00B45A6D">
              <w:rPr>
                <w:rFonts w:ascii="Times New Roman" w:hAnsi="Times New Roman" w:cs="Times New Roman"/>
                <w:color w:val="000000" w:themeColor="text1"/>
                <w:sz w:val="22"/>
              </w:rPr>
              <w:t>Haus</w:t>
            </w:r>
            <w:proofErr w:type="spellEnd"/>
            <w:r w:rsidRPr="00B45A6D">
              <w:rPr>
                <w:rFonts w:ascii="Times New Roman" w:hAnsi="Times New Roman" w:cs="Times New Roman"/>
                <w:color w:val="000000" w:themeColor="text1"/>
                <w:sz w:val="22"/>
              </w:rPr>
              <w:t>, Hannover (20240821_075439.jpg)</w:t>
            </w:r>
          </w:p>
        </w:tc>
        <w:tc>
          <w:tcPr>
            <w:tcW w:w="2880"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Joe captures photo of business premises during meeting window.</w:t>
            </w:r>
          </w:p>
        </w:tc>
      </w:tr>
      <w:tr w:rsidR="002D323C" w:rsidRPr="00B45A6D" w:rsidTr="002D32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21/08/2024 11:17:13 UTC</w:t>
            </w:r>
          </w:p>
        </w:tc>
        <w:tc>
          <w:tcPr>
            <w:tcW w:w="1872"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N/A (WhatsApp Chat)</w:t>
            </w:r>
          </w:p>
        </w:tc>
        <w:tc>
          <w:tcPr>
            <w:tcW w:w="2736"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Google Maps Live Location Share</w:t>
            </w:r>
          </w:p>
        </w:tc>
        <w:tc>
          <w:tcPr>
            <w:tcW w:w="2880"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Joe sends real-time tracking link (maps.app.goo.gl/CVYgvxTQGbuBTQbH8) to Emma.</w:t>
            </w:r>
          </w:p>
        </w:tc>
      </w:tr>
      <w:tr w:rsidR="002D323C" w:rsidRPr="00B45A6D" w:rsidTr="002D323C">
        <w:tc>
          <w:tcPr>
            <w:cnfStyle w:val="001000000000" w:firstRow="0" w:lastRow="0" w:firstColumn="1" w:lastColumn="0" w:oddVBand="0" w:evenVBand="0" w:oddHBand="0" w:evenHBand="0" w:firstRowFirstColumn="0" w:firstRowLastColumn="0" w:lastRowFirstColumn="0" w:lastRowLastColumn="0"/>
            <w:tcW w:w="1872"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22/08/2024 13:14:45 UTC</w:t>
            </w:r>
          </w:p>
        </w:tc>
        <w:tc>
          <w:tcPr>
            <w:tcW w:w="1872"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(52.376742, 9.741345)</w:t>
            </w:r>
          </w:p>
        </w:tc>
        <w:tc>
          <w:tcPr>
            <w:tcW w:w="2736"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Minden (</w:t>
            </w:r>
            <w:proofErr w:type="spellStart"/>
            <w:r w:rsidRPr="00B45A6D">
              <w:rPr>
                <w:rFonts w:ascii="Times New Roman" w:hAnsi="Times New Roman" w:cs="Times New Roman"/>
                <w:color w:val="000000" w:themeColor="text1"/>
                <w:sz w:val="22"/>
              </w:rPr>
              <w:t>Westf</w:t>
            </w:r>
            <w:proofErr w:type="spellEnd"/>
            <w:r w:rsidRPr="00B45A6D">
              <w:rPr>
                <w:rFonts w:ascii="Times New Roman" w:hAnsi="Times New Roman" w:cs="Times New Roman"/>
                <w:color w:val="000000" w:themeColor="text1"/>
                <w:sz w:val="22"/>
              </w:rPr>
              <w:t>) Train Display Board</w:t>
            </w:r>
          </w:p>
        </w:tc>
        <w:tc>
          <w:tcPr>
            <w:tcW w:w="2880"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Photo 20240822_131445.jpg verifies transit following German negotiations.</w:t>
            </w:r>
          </w:p>
        </w:tc>
      </w:tr>
      <w:tr w:rsidR="002D323C" w:rsidRPr="00B45A6D" w:rsidTr="002D32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31/08/2024 20:00:02 UTC</w:t>
            </w:r>
          </w:p>
        </w:tc>
        <w:tc>
          <w:tcPr>
            <w:tcW w:w="1872"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proofErr w:type="spellStart"/>
            <w:r w:rsidRPr="00B45A6D">
              <w:rPr>
                <w:rFonts w:ascii="Times New Roman" w:hAnsi="Times New Roman" w:cs="Times New Roman"/>
                <w:color w:val="000000" w:themeColor="text1"/>
                <w:sz w:val="22"/>
              </w:rPr>
              <w:t>Blairhill</w:t>
            </w:r>
            <w:proofErr w:type="spellEnd"/>
            <w:r w:rsidRPr="00B45A6D">
              <w:rPr>
                <w:rFonts w:ascii="Times New Roman" w:hAnsi="Times New Roman" w:cs="Times New Roman"/>
                <w:color w:val="000000" w:themeColor="text1"/>
                <w:sz w:val="22"/>
              </w:rPr>
              <w:t xml:space="preserve"> / Glasgow</w:t>
            </w:r>
          </w:p>
        </w:tc>
        <w:tc>
          <w:tcPr>
            <w:tcW w:w="2736"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National Rail Collection Receipt (1000001349.jpg)</w:t>
            </w:r>
          </w:p>
        </w:tc>
        <w:tc>
          <w:tcPr>
            <w:tcW w:w="2880"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Physical train ticket (CTR LH25G868) collected at Glasgow Queen Street for meeting.</w:t>
            </w:r>
          </w:p>
        </w:tc>
      </w:tr>
    </w:tbl>
    <w:p w:rsidR="00E867D8" w:rsidRPr="00B45A6D" w:rsidRDefault="00E867D8" w:rsidP="00B45A6D">
      <w:pPr>
        <w:spacing w:after="160"/>
        <w:jc w:val="both"/>
        <w:rPr>
          <w:rFonts w:ascii="Times New Roman" w:hAnsi="Times New Roman" w:cs="Times New Roman"/>
          <w:sz w:val="22"/>
        </w:rPr>
      </w:pPr>
    </w:p>
    <w:p w:rsidR="00E867D8" w:rsidRPr="00B45A6D" w:rsidRDefault="00775924" w:rsidP="00B45A6D">
      <w:pPr>
        <w:keepNext/>
        <w:spacing w:before="160" w:after="60"/>
        <w:jc w:val="both"/>
        <w:rPr>
          <w:rFonts w:ascii="Times New Roman" w:hAnsi="Times New Roman" w:cs="Times New Roman"/>
          <w:sz w:val="22"/>
        </w:rPr>
      </w:pPr>
      <w:r w:rsidRPr="00B45A6D">
        <w:rPr>
          <w:rFonts w:ascii="Times New Roman" w:hAnsi="Times New Roman" w:cs="Times New Roman"/>
          <w:noProof/>
          <w:sz w:val="22"/>
          <w:lang w:val="en-GB" w:eastAsia="en-GB"/>
        </w:rPr>
        <w:drawing>
          <wp:inline distT="0" distB="0" distL="0" distR="0">
            <wp:extent cx="5486400" cy="30861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put_file_8.png"/>
                    <pic:cNvPicPr/>
                  </pic:nvPicPr>
                  <pic:blipFill>
                    <a:blip r:embed="rId22"/>
                    <a:stretch>
                      <a:fillRect/>
                    </a:stretch>
                  </pic:blipFill>
                  <pic:spPr>
                    <a:xfrm>
                      <a:off x="0" y="0"/>
                      <a:ext cx="5486400" cy="3086100"/>
                    </a:xfrm>
                    <a:prstGeom prst="rect">
                      <a:avLst/>
                    </a:prstGeom>
                  </pic:spPr>
                </pic:pic>
              </a:graphicData>
            </a:graphic>
          </wp:inline>
        </w:drawing>
      </w:r>
    </w:p>
    <w:p w:rsidR="00E867D8" w:rsidRPr="00B45A6D" w:rsidRDefault="00775924" w:rsidP="00B45A6D">
      <w:pPr>
        <w:spacing w:before="40" w:after="200"/>
        <w:jc w:val="both"/>
        <w:rPr>
          <w:rFonts w:ascii="Times New Roman" w:hAnsi="Times New Roman" w:cs="Times New Roman"/>
          <w:sz w:val="22"/>
        </w:rPr>
      </w:pPr>
      <w:r w:rsidRPr="00B45A6D">
        <w:rPr>
          <w:rFonts w:ascii="Times New Roman" w:hAnsi="Times New Roman" w:cs="Times New Roman"/>
          <w:b/>
          <w:sz w:val="22"/>
        </w:rPr>
        <w:t xml:space="preserve">Figure </w:t>
      </w:r>
      <w:proofErr w:type="gramStart"/>
      <w:r w:rsidRPr="00B45A6D">
        <w:rPr>
          <w:rFonts w:ascii="Times New Roman" w:hAnsi="Times New Roman" w:cs="Times New Roman"/>
          <w:b/>
          <w:sz w:val="22"/>
        </w:rPr>
        <w:t>4.2.1</w:t>
      </w:r>
      <w:r w:rsidR="004E6750" w:rsidRPr="00B45A6D">
        <w:rPr>
          <w:rFonts w:ascii="Times New Roman" w:hAnsi="Times New Roman" w:cs="Times New Roman"/>
          <w:b/>
          <w:color w:val="003366"/>
          <w:sz w:val="22"/>
        </w:rPr>
        <w:t>:</w:t>
      </w:r>
      <w:proofErr w:type="gramEnd"/>
      <w:r w:rsidRPr="00B45A6D">
        <w:rPr>
          <w:rFonts w:ascii="Times New Roman" w:hAnsi="Times New Roman" w:cs="Times New Roman"/>
          <w:b/>
          <w:sz w:val="22"/>
        </w:rPr>
        <w:t xml:space="preserve">(EVD-02) — </w:t>
      </w:r>
      <w:proofErr w:type="spellStart"/>
      <w:r w:rsidRPr="00B45A6D">
        <w:rPr>
          <w:rFonts w:ascii="Times New Roman" w:hAnsi="Times New Roman" w:cs="Times New Roman"/>
          <w:sz w:val="22"/>
        </w:rPr>
        <w:t>Cellebrite</w:t>
      </w:r>
      <w:proofErr w:type="spellEnd"/>
      <w:r w:rsidRPr="00B45A6D">
        <w:rPr>
          <w:rFonts w:ascii="Times New Roman" w:hAnsi="Times New Roman" w:cs="Times New Roman"/>
          <w:sz w:val="22"/>
        </w:rPr>
        <w:t xml:space="preserve"> map view displaying GPS points near Hannover Airport and photo 20240821_075439.jpg outside Europa-</w:t>
      </w:r>
      <w:proofErr w:type="spellStart"/>
      <w:r w:rsidRPr="00B45A6D">
        <w:rPr>
          <w:rFonts w:ascii="Times New Roman" w:hAnsi="Times New Roman" w:cs="Times New Roman"/>
          <w:sz w:val="22"/>
        </w:rPr>
        <w:t>Haus</w:t>
      </w:r>
      <w:proofErr w:type="spellEnd"/>
      <w:r w:rsidRPr="00B45A6D">
        <w:rPr>
          <w:rFonts w:ascii="Times New Roman" w:hAnsi="Times New Roman" w:cs="Times New Roman"/>
          <w:sz w:val="22"/>
        </w:rPr>
        <w:t>.</w:t>
      </w:r>
    </w:p>
    <w:p w:rsidR="00E867D8" w:rsidRPr="00B45A6D" w:rsidRDefault="00775924" w:rsidP="00B45A6D">
      <w:pPr>
        <w:keepNext/>
        <w:spacing w:before="160" w:after="60"/>
        <w:jc w:val="both"/>
        <w:rPr>
          <w:rFonts w:ascii="Times New Roman" w:hAnsi="Times New Roman" w:cs="Times New Roman"/>
          <w:sz w:val="22"/>
        </w:rPr>
      </w:pPr>
      <w:r w:rsidRPr="00B45A6D">
        <w:rPr>
          <w:rFonts w:ascii="Times New Roman" w:hAnsi="Times New Roman" w:cs="Times New Roman"/>
          <w:noProof/>
          <w:sz w:val="22"/>
          <w:lang w:val="en-GB" w:eastAsia="en-GB"/>
        </w:rPr>
        <w:lastRenderedPageBreak/>
        <w:drawing>
          <wp:inline distT="0" distB="0" distL="0" distR="0">
            <wp:extent cx="5486400" cy="308770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put_file_13.png"/>
                    <pic:cNvPicPr/>
                  </pic:nvPicPr>
                  <pic:blipFill>
                    <a:blip r:embed="rId23"/>
                    <a:stretch>
                      <a:fillRect/>
                    </a:stretch>
                  </pic:blipFill>
                  <pic:spPr>
                    <a:xfrm>
                      <a:off x="0" y="0"/>
                      <a:ext cx="5486400" cy="3087708"/>
                    </a:xfrm>
                    <a:prstGeom prst="rect">
                      <a:avLst/>
                    </a:prstGeom>
                  </pic:spPr>
                </pic:pic>
              </a:graphicData>
            </a:graphic>
          </wp:inline>
        </w:drawing>
      </w:r>
    </w:p>
    <w:p w:rsidR="00E867D8" w:rsidRPr="00B45A6D" w:rsidRDefault="00775924" w:rsidP="00B45A6D">
      <w:pPr>
        <w:spacing w:before="40" w:after="200"/>
        <w:jc w:val="both"/>
        <w:rPr>
          <w:rFonts w:ascii="Times New Roman" w:hAnsi="Times New Roman" w:cs="Times New Roman"/>
          <w:color w:val="000000" w:themeColor="text1"/>
          <w:sz w:val="22"/>
        </w:rPr>
      </w:pPr>
      <w:r w:rsidRPr="00B45A6D">
        <w:rPr>
          <w:rFonts w:ascii="Times New Roman" w:hAnsi="Times New Roman" w:cs="Times New Roman"/>
          <w:b/>
          <w:sz w:val="22"/>
        </w:rPr>
        <w:t>Figure 4.2.2:</w:t>
      </w:r>
      <w:r w:rsidRPr="00B45A6D">
        <w:rPr>
          <w:rFonts w:ascii="Times New Roman" w:hAnsi="Times New Roman" w:cs="Times New Roman"/>
          <w:b/>
          <w:color w:val="003366"/>
          <w:sz w:val="22"/>
        </w:rPr>
        <w:t xml:space="preserve"> </w:t>
      </w:r>
      <w:r w:rsidRPr="00B45A6D">
        <w:rPr>
          <w:rFonts w:ascii="Times New Roman" w:hAnsi="Times New Roman" w:cs="Times New Roman"/>
          <w:b/>
          <w:sz w:val="22"/>
        </w:rPr>
        <w:t xml:space="preserve">Google Maps Live Location Share Transcript (EVD-02 / EVD-01) — </w:t>
      </w:r>
      <w:r w:rsidRPr="00B45A6D">
        <w:rPr>
          <w:rFonts w:ascii="Times New Roman" w:hAnsi="Times New Roman" w:cs="Times New Roman"/>
          <w:color w:val="000000" w:themeColor="text1"/>
          <w:sz w:val="22"/>
        </w:rPr>
        <w:t>Chat log on 22/08/2024 showing Joe sharing real-time map location link during German travel.</w:t>
      </w:r>
    </w:p>
    <w:p w:rsidR="00E867D8" w:rsidRPr="00B45A6D" w:rsidRDefault="009B365E" w:rsidP="00B45A6D">
      <w:pPr>
        <w:keepNext/>
        <w:spacing w:before="160" w:after="60"/>
        <w:jc w:val="both"/>
        <w:rPr>
          <w:rFonts w:ascii="Times New Roman" w:hAnsi="Times New Roman" w:cs="Times New Roman"/>
          <w:sz w:val="22"/>
        </w:rPr>
      </w:pPr>
      <w:r>
        <w:rPr>
          <w:rFonts w:ascii="Times New Roman" w:hAnsi="Times New Roman" w:cs="Times New Roman"/>
          <w:noProof/>
          <w:sz w:val="22"/>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263.4pt">
            <v:imagedata r:id="rId24" o:title="pic matchinf with text 22_8"/>
          </v:shape>
        </w:pict>
      </w:r>
    </w:p>
    <w:p w:rsidR="00E867D8" w:rsidRPr="00B45A6D" w:rsidRDefault="00775924" w:rsidP="00B45A6D">
      <w:pPr>
        <w:spacing w:before="40" w:after="200"/>
        <w:jc w:val="both"/>
        <w:rPr>
          <w:rFonts w:ascii="Times New Roman" w:hAnsi="Times New Roman" w:cs="Times New Roman"/>
          <w:color w:val="000000" w:themeColor="text1"/>
          <w:sz w:val="22"/>
        </w:rPr>
      </w:pPr>
      <w:r w:rsidRPr="00B45A6D">
        <w:rPr>
          <w:rFonts w:ascii="Times New Roman" w:hAnsi="Times New Roman" w:cs="Times New Roman"/>
          <w:b/>
          <w:sz w:val="22"/>
        </w:rPr>
        <w:t>Figure 4.2.3:</w:t>
      </w:r>
      <w:r w:rsidRPr="00B45A6D">
        <w:rPr>
          <w:rFonts w:ascii="Times New Roman" w:hAnsi="Times New Roman" w:cs="Times New Roman"/>
          <w:b/>
          <w:color w:val="003366"/>
          <w:sz w:val="22"/>
        </w:rPr>
        <w:t xml:space="preserve"> </w:t>
      </w:r>
      <w:r w:rsidRPr="00B45A6D">
        <w:rPr>
          <w:rFonts w:ascii="Times New Roman" w:hAnsi="Times New Roman" w:cs="Times New Roman"/>
          <w:b/>
          <w:sz w:val="22"/>
        </w:rPr>
        <w:t xml:space="preserve">Minden (Westf) Train Display Photo Artifact (EVD-02) — </w:t>
      </w:r>
      <w:r w:rsidRPr="00B45A6D">
        <w:rPr>
          <w:rFonts w:ascii="Times New Roman" w:hAnsi="Times New Roman" w:cs="Times New Roman"/>
          <w:color w:val="000000" w:themeColor="text1"/>
          <w:sz w:val="22"/>
        </w:rPr>
        <w:t>Photo 20240822_131445.jpg captured at Minden station verifying rail travel after German client meeting.</w:t>
      </w:r>
    </w:p>
    <w:p w:rsidR="00E867D8" w:rsidRPr="00B45A6D" w:rsidRDefault="00775924" w:rsidP="00B45A6D">
      <w:pPr>
        <w:keepNext/>
        <w:spacing w:before="160" w:after="60"/>
        <w:jc w:val="both"/>
        <w:rPr>
          <w:rFonts w:ascii="Times New Roman" w:hAnsi="Times New Roman" w:cs="Times New Roman"/>
          <w:sz w:val="22"/>
        </w:rPr>
      </w:pPr>
      <w:r w:rsidRPr="00B45A6D">
        <w:rPr>
          <w:rFonts w:ascii="Times New Roman" w:hAnsi="Times New Roman" w:cs="Times New Roman"/>
          <w:noProof/>
          <w:sz w:val="22"/>
          <w:lang w:val="en-GB" w:eastAsia="en-GB"/>
        </w:rPr>
        <w:lastRenderedPageBreak/>
        <w:drawing>
          <wp:inline distT="0" distB="0" distL="0" distR="0">
            <wp:extent cx="5486400" cy="30861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put_file_12.png"/>
                    <pic:cNvPicPr/>
                  </pic:nvPicPr>
                  <pic:blipFill>
                    <a:blip r:embed="rId25"/>
                    <a:stretch>
                      <a:fillRect/>
                    </a:stretch>
                  </pic:blipFill>
                  <pic:spPr>
                    <a:xfrm>
                      <a:off x="0" y="0"/>
                      <a:ext cx="5486400" cy="3086100"/>
                    </a:xfrm>
                    <a:prstGeom prst="rect">
                      <a:avLst/>
                    </a:prstGeom>
                  </pic:spPr>
                </pic:pic>
              </a:graphicData>
            </a:graphic>
          </wp:inline>
        </w:drawing>
      </w:r>
    </w:p>
    <w:p w:rsidR="00E867D8" w:rsidRPr="00B45A6D" w:rsidRDefault="00775924" w:rsidP="00B45A6D">
      <w:pPr>
        <w:spacing w:before="40" w:after="200"/>
        <w:jc w:val="both"/>
        <w:rPr>
          <w:rFonts w:ascii="Times New Roman" w:hAnsi="Times New Roman" w:cs="Times New Roman"/>
          <w:color w:val="000000" w:themeColor="text1"/>
          <w:sz w:val="22"/>
        </w:rPr>
      </w:pPr>
      <w:r w:rsidRPr="00B45A6D">
        <w:rPr>
          <w:rFonts w:ascii="Times New Roman" w:hAnsi="Times New Roman" w:cs="Times New Roman"/>
          <w:b/>
          <w:sz w:val="22"/>
        </w:rPr>
        <w:t>Figure 4.2.4</w:t>
      </w:r>
      <w:r w:rsidRPr="00B45A6D">
        <w:rPr>
          <w:rFonts w:ascii="Times New Roman" w:hAnsi="Times New Roman" w:cs="Times New Roman"/>
          <w:b/>
          <w:color w:val="003366"/>
          <w:sz w:val="22"/>
        </w:rPr>
        <w:t xml:space="preserve">: </w:t>
      </w:r>
      <w:r w:rsidRPr="00B45A6D">
        <w:rPr>
          <w:rFonts w:ascii="Times New Roman" w:hAnsi="Times New Roman" w:cs="Times New Roman"/>
          <w:b/>
          <w:sz w:val="22"/>
        </w:rPr>
        <w:t xml:space="preserve">Glasgow Travel Confirmation Chat Extract (EVD-01 / EVD-02) — </w:t>
      </w:r>
      <w:r w:rsidRPr="00B45A6D">
        <w:rPr>
          <w:rFonts w:ascii="Times New Roman" w:hAnsi="Times New Roman" w:cs="Times New Roman"/>
          <w:color w:val="000000" w:themeColor="text1"/>
          <w:sz w:val="22"/>
        </w:rPr>
        <w:t>Chat transcript on 29/08/2024 confirming flight to Glasgow to meet buyer contact.</w:t>
      </w:r>
    </w:p>
    <w:p w:rsidR="00E867D8" w:rsidRPr="00B45A6D" w:rsidRDefault="00775924" w:rsidP="00B45A6D">
      <w:pPr>
        <w:keepNext/>
        <w:spacing w:before="160" w:after="60"/>
        <w:jc w:val="both"/>
        <w:rPr>
          <w:rFonts w:ascii="Times New Roman" w:hAnsi="Times New Roman" w:cs="Times New Roman"/>
          <w:sz w:val="22"/>
        </w:rPr>
      </w:pPr>
      <w:r w:rsidRPr="00B45A6D">
        <w:rPr>
          <w:rFonts w:ascii="Times New Roman" w:hAnsi="Times New Roman" w:cs="Times New Roman"/>
          <w:noProof/>
          <w:sz w:val="22"/>
          <w:lang w:val="en-GB" w:eastAsia="en-GB"/>
        </w:rPr>
        <w:drawing>
          <wp:inline distT="0" distB="0" distL="0" distR="0">
            <wp:extent cx="5486400" cy="30861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put_file_14.png"/>
                    <pic:cNvPicPr/>
                  </pic:nvPicPr>
                  <pic:blipFill>
                    <a:blip r:embed="rId26"/>
                    <a:stretch>
                      <a:fillRect/>
                    </a:stretch>
                  </pic:blipFill>
                  <pic:spPr>
                    <a:xfrm>
                      <a:off x="0" y="0"/>
                      <a:ext cx="5486400" cy="3086100"/>
                    </a:xfrm>
                    <a:prstGeom prst="rect">
                      <a:avLst/>
                    </a:prstGeom>
                  </pic:spPr>
                </pic:pic>
              </a:graphicData>
            </a:graphic>
          </wp:inline>
        </w:drawing>
      </w:r>
    </w:p>
    <w:p w:rsidR="00E867D8" w:rsidRPr="00B45A6D" w:rsidRDefault="00775924" w:rsidP="00B45A6D">
      <w:pPr>
        <w:spacing w:before="40" w:after="200"/>
        <w:jc w:val="both"/>
        <w:rPr>
          <w:rFonts w:ascii="Times New Roman" w:hAnsi="Times New Roman" w:cs="Times New Roman"/>
          <w:sz w:val="22"/>
        </w:rPr>
      </w:pPr>
      <w:r w:rsidRPr="00B45A6D">
        <w:rPr>
          <w:rFonts w:ascii="Times New Roman" w:hAnsi="Times New Roman" w:cs="Times New Roman"/>
          <w:b/>
          <w:sz w:val="22"/>
        </w:rPr>
        <w:t>Figure 4.2.5:</w:t>
      </w:r>
      <w:r w:rsidRPr="00B45A6D">
        <w:rPr>
          <w:rFonts w:ascii="Times New Roman" w:hAnsi="Times New Roman" w:cs="Times New Roman"/>
          <w:b/>
          <w:color w:val="003366"/>
          <w:sz w:val="22"/>
        </w:rPr>
        <w:t xml:space="preserve"> </w:t>
      </w:r>
      <w:r w:rsidRPr="00B45A6D">
        <w:rPr>
          <w:rFonts w:ascii="Times New Roman" w:hAnsi="Times New Roman" w:cs="Times New Roman"/>
          <w:b/>
          <w:sz w:val="22"/>
        </w:rPr>
        <w:t xml:space="preserve">Glasgow Rail Ticket Collection Receipt (EVD-02) — </w:t>
      </w:r>
      <w:r w:rsidRPr="00B45A6D">
        <w:rPr>
          <w:rFonts w:ascii="Times New Roman" w:hAnsi="Times New Roman" w:cs="Times New Roman"/>
          <w:color w:val="000000" w:themeColor="text1"/>
          <w:sz w:val="22"/>
        </w:rPr>
        <w:t>Photo 1000001349.jpg showing physical National Rail ticket receipt collected at Glasgow Queen Street for travel on 31-AUG-24.</w:t>
      </w:r>
    </w:p>
    <w:p w:rsidR="00E867D8" w:rsidRPr="00B45A6D" w:rsidRDefault="00775924" w:rsidP="00B45A6D">
      <w:pPr>
        <w:keepNext/>
        <w:spacing w:before="160" w:after="60"/>
        <w:jc w:val="both"/>
        <w:rPr>
          <w:rFonts w:ascii="Times New Roman" w:hAnsi="Times New Roman" w:cs="Times New Roman"/>
          <w:sz w:val="22"/>
        </w:rPr>
      </w:pPr>
      <w:r w:rsidRPr="00B45A6D">
        <w:rPr>
          <w:rFonts w:ascii="Times New Roman" w:hAnsi="Times New Roman" w:cs="Times New Roman"/>
          <w:noProof/>
          <w:sz w:val="22"/>
          <w:lang w:val="en-GB" w:eastAsia="en-GB"/>
        </w:rPr>
        <w:lastRenderedPageBreak/>
        <w:drawing>
          <wp:inline distT="0" distB="0" distL="0" distR="0">
            <wp:extent cx="5486400" cy="30861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put_file_11.png"/>
                    <pic:cNvPicPr/>
                  </pic:nvPicPr>
                  <pic:blipFill>
                    <a:blip r:embed="rId27"/>
                    <a:stretch>
                      <a:fillRect/>
                    </a:stretch>
                  </pic:blipFill>
                  <pic:spPr>
                    <a:xfrm>
                      <a:off x="0" y="0"/>
                      <a:ext cx="5486400" cy="3086100"/>
                    </a:xfrm>
                    <a:prstGeom prst="rect">
                      <a:avLst/>
                    </a:prstGeom>
                  </pic:spPr>
                </pic:pic>
              </a:graphicData>
            </a:graphic>
          </wp:inline>
        </w:drawing>
      </w:r>
    </w:p>
    <w:p w:rsidR="00E867D8" w:rsidRPr="00B45A6D" w:rsidRDefault="00775924" w:rsidP="00B45A6D">
      <w:pPr>
        <w:spacing w:before="40" w:after="200"/>
        <w:jc w:val="both"/>
        <w:rPr>
          <w:rFonts w:ascii="Times New Roman" w:hAnsi="Times New Roman" w:cs="Times New Roman"/>
          <w:color w:val="000000" w:themeColor="text1"/>
          <w:sz w:val="22"/>
        </w:rPr>
      </w:pPr>
      <w:r w:rsidRPr="00B45A6D">
        <w:rPr>
          <w:rFonts w:ascii="Times New Roman" w:hAnsi="Times New Roman" w:cs="Times New Roman"/>
          <w:b/>
          <w:color w:val="000000" w:themeColor="text1"/>
          <w:sz w:val="22"/>
        </w:rPr>
        <w:t xml:space="preserve">Figure 4.2.6: </w:t>
      </w:r>
      <w:r w:rsidRPr="00B45A6D">
        <w:rPr>
          <w:rFonts w:ascii="Times New Roman" w:hAnsi="Times New Roman" w:cs="Times New Roman"/>
          <w:b/>
          <w:sz w:val="22"/>
        </w:rPr>
        <w:t xml:space="preserve">Manchester Client Meeting Chat Extract (EVD-01 / EVD-02) — </w:t>
      </w:r>
      <w:r w:rsidRPr="00B45A6D">
        <w:rPr>
          <w:rFonts w:ascii="Times New Roman" w:hAnsi="Times New Roman" w:cs="Times New Roman"/>
          <w:color w:val="000000" w:themeColor="text1"/>
          <w:sz w:val="22"/>
        </w:rPr>
        <w:t>Chat transcript on 20/11/2024 confirming upcoming client negotiations in Manchester.</w:t>
      </w:r>
    </w:p>
    <w:p w:rsidR="00E867D8" w:rsidRPr="00B45A6D" w:rsidRDefault="00775924" w:rsidP="00B45A6D">
      <w:pPr>
        <w:keepNext/>
        <w:spacing w:before="120" w:line="240" w:lineRule="auto"/>
        <w:jc w:val="both"/>
        <w:rPr>
          <w:rFonts w:ascii="Times New Roman" w:hAnsi="Times New Roman" w:cs="Times New Roman"/>
          <w:color w:val="000000" w:themeColor="text1"/>
          <w:sz w:val="22"/>
        </w:rPr>
      </w:pPr>
      <w:r w:rsidRPr="00B45A6D">
        <w:rPr>
          <w:rFonts w:ascii="Times New Roman" w:hAnsi="Times New Roman" w:cs="Times New Roman"/>
          <w:b/>
          <w:color w:val="000000" w:themeColor="text1"/>
          <w:sz w:val="22"/>
        </w:rPr>
        <w:t>4.3 Device 3: EVD-03 — Nokia C2 2nd Edition (Norman / Buyer Representative)</w:t>
      </w:r>
    </w:p>
    <w:p w:rsidR="00E867D8" w:rsidRPr="00B45A6D" w:rsidRDefault="00775924" w:rsidP="00B45A6D">
      <w:pPr>
        <w:jc w:val="both"/>
        <w:rPr>
          <w:rFonts w:ascii="Times New Roman" w:hAnsi="Times New Roman" w:cs="Times New Roman"/>
          <w:sz w:val="22"/>
        </w:rPr>
      </w:pPr>
      <w:r w:rsidRPr="00B45A6D">
        <w:rPr>
          <w:rFonts w:ascii="Times New Roman" w:hAnsi="Times New Roman" w:cs="Times New Roman"/>
          <w:sz w:val="22"/>
        </w:rPr>
        <w:t>Forensic processing of EVD-03 provided positive suspect identification and tracked an international transit trail matching key phases of the espionage conspiracy.</w:t>
      </w:r>
    </w:p>
    <w:p w:rsidR="00E867D8" w:rsidRPr="00B45A6D" w:rsidRDefault="00775924" w:rsidP="00B45A6D">
      <w:pPr>
        <w:keepNext/>
        <w:spacing w:before="160" w:after="60"/>
        <w:jc w:val="both"/>
        <w:rPr>
          <w:rFonts w:ascii="Times New Roman" w:hAnsi="Times New Roman" w:cs="Times New Roman"/>
          <w:sz w:val="22"/>
        </w:rPr>
      </w:pPr>
      <w:r w:rsidRPr="00B45A6D">
        <w:rPr>
          <w:rFonts w:ascii="Times New Roman" w:hAnsi="Times New Roman" w:cs="Times New Roman"/>
          <w:noProof/>
          <w:sz w:val="22"/>
          <w:lang w:val="en-GB" w:eastAsia="en-GB"/>
        </w:rPr>
        <w:drawing>
          <wp:inline distT="0" distB="0" distL="0" distR="0">
            <wp:extent cx="5486400" cy="30861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put_file_17.png"/>
                    <pic:cNvPicPr/>
                  </pic:nvPicPr>
                  <pic:blipFill>
                    <a:blip r:embed="rId11"/>
                    <a:stretch>
                      <a:fillRect/>
                    </a:stretch>
                  </pic:blipFill>
                  <pic:spPr>
                    <a:xfrm>
                      <a:off x="0" y="0"/>
                      <a:ext cx="5486400" cy="3086100"/>
                    </a:xfrm>
                    <a:prstGeom prst="rect">
                      <a:avLst/>
                    </a:prstGeom>
                  </pic:spPr>
                </pic:pic>
              </a:graphicData>
            </a:graphic>
          </wp:inline>
        </w:drawing>
      </w:r>
    </w:p>
    <w:p w:rsidR="00E867D8" w:rsidRPr="00B45A6D" w:rsidRDefault="00775924" w:rsidP="00B45A6D">
      <w:pPr>
        <w:spacing w:before="40" w:after="200"/>
        <w:jc w:val="both"/>
        <w:rPr>
          <w:rFonts w:ascii="Times New Roman" w:hAnsi="Times New Roman" w:cs="Times New Roman"/>
          <w:sz w:val="22"/>
        </w:rPr>
      </w:pPr>
      <w:r w:rsidRPr="00B45A6D">
        <w:rPr>
          <w:rFonts w:ascii="Times New Roman" w:hAnsi="Times New Roman" w:cs="Times New Roman"/>
          <w:b/>
          <w:color w:val="000000" w:themeColor="text1"/>
          <w:sz w:val="22"/>
        </w:rPr>
        <w:t xml:space="preserve">Figure 4.3.1: </w:t>
      </w:r>
      <w:r w:rsidRPr="00B45A6D">
        <w:rPr>
          <w:rFonts w:ascii="Times New Roman" w:hAnsi="Times New Roman" w:cs="Times New Roman"/>
          <w:b/>
          <w:sz w:val="22"/>
        </w:rPr>
        <w:t xml:space="preserve">Suspect Self-Portrait Verification — Norman (EVD-03) — </w:t>
      </w:r>
      <w:r w:rsidRPr="00B45A6D">
        <w:rPr>
          <w:rFonts w:ascii="Times New Roman" w:hAnsi="Times New Roman" w:cs="Times New Roman"/>
          <w:sz w:val="22"/>
        </w:rPr>
        <w:t>Device gallery view showing thumbnail image 177.jpg positively identifying Norman.</w:t>
      </w:r>
    </w:p>
    <w:p w:rsidR="00E867D8" w:rsidRPr="00B45A6D" w:rsidRDefault="00775924" w:rsidP="00B45A6D">
      <w:pPr>
        <w:keepNext/>
        <w:spacing w:before="160" w:after="60"/>
        <w:jc w:val="both"/>
        <w:rPr>
          <w:rFonts w:ascii="Times New Roman" w:hAnsi="Times New Roman" w:cs="Times New Roman"/>
          <w:sz w:val="22"/>
        </w:rPr>
      </w:pPr>
      <w:r w:rsidRPr="00B45A6D">
        <w:rPr>
          <w:rFonts w:ascii="Times New Roman" w:hAnsi="Times New Roman" w:cs="Times New Roman"/>
          <w:noProof/>
          <w:sz w:val="22"/>
          <w:lang w:val="en-GB" w:eastAsia="en-GB"/>
        </w:rPr>
        <w:lastRenderedPageBreak/>
        <w:drawing>
          <wp:inline distT="0" distB="0" distL="0" distR="0">
            <wp:extent cx="5486400" cy="30861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put_file_16.png"/>
                    <pic:cNvPicPr/>
                  </pic:nvPicPr>
                  <pic:blipFill>
                    <a:blip r:embed="rId28"/>
                    <a:stretch>
                      <a:fillRect/>
                    </a:stretch>
                  </pic:blipFill>
                  <pic:spPr>
                    <a:xfrm>
                      <a:off x="0" y="0"/>
                      <a:ext cx="5486400" cy="3086100"/>
                    </a:xfrm>
                    <a:prstGeom prst="rect">
                      <a:avLst/>
                    </a:prstGeom>
                  </pic:spPr>
                </pic:pic>
              </a:graphicData>
            </a:graphic>
          </wp:inline>
        </w:drawing>
      </w:r>
    </w:p>
    <w:p w:rsidR="00E867D8" w:rsidRPr="00B45A6D" w:rsidRDefault="00775924" w:rsidP="00B45A6D">
      <w:pPr>
        <w:spacing w:before="40" w:after="200"/>
        <w:jc w:val="both"/>
        <w:rPr>
          <w:rFonts w:ascii="Times New Roman" w:hAnsi="Times New Roman" w:cs="Times New Roman"/>
          <w:color w:val="000000" w:themeColor="text1"/>
          <w:sz w:val="22"/>
        </w:rPr>
      </w:pPr>
      <w:r w:rsidRPr="00B45A6D">
        <w:rPr>
          <w:rFonts w:ascii="Times New Roman" w:hAnsi="Times New Roman" w:cs="Times New Roman"/>
          <w:b/>
          <w:color w:val="000000" w:themeColor="text1"/>
          <w:sz w:val="22"/>
        </w:rPr>
        <w:t>Figure 4.3.2</w:t>
      </w:r>
      <w:r w:rsidRPr="00B45A6D">
        <w:rPr>
          <w:rFonts w:ascii="Times New Roman" w:hAnsi="Times New Roman" w:cs="Times New Roman"/>
          <w:b/>
          <w:color w:val="003366"/>
          <w:sz w:val="22"/>
        </w:rPr>
        <w:t xml:space="preserve">: </w:t>
      </w:r>
      <w:r w:rsidRPr="00B45A6D">
        <w:rPr>
          <w:rFonts w:ascii="Times New Roman" w:hAnsi="Times New Roman" w:cs="Times New Roman"/>
          <w:b/>
          <w:sz w:val="22"/>
        </w:rPr>
        <w:t xml:space="preserve">International Flight Geolocation Map — Ethiopia (EVD-03) — </w:t>
      </w:r>
      <w:r w:rsidRPr="00B45A6D">
        <w:rPr>
          <w:rFonts w:ascii="Times New Roman" w:hAnsi="Times New Roman" w:cs="Times New Roman"/>
          <w:color w:val="000000" w:themeColor="text1"/>
          <w:sz w:val="22"/>
        </w:rPr>
        <w:t>Location map and photo IMG_20240803_100211_344.jpg taken from airplane window over Addis Ababa, Ethiopia.</w:t>
      </w:r>
    </w:p>
    <w:p w:rsidR="00E867D8" w:rsidRPr="00B45A6D" w:rsidRDefault="00775924" w:rsidP="00B45A6D">
      <w:pPr>
        <w:keepNext/>
        <w:spacing w:before="160" w:after="60"/>
        <w:jc w:val="both"/>
        <w:rPr>
          <w:rFonts w:ascii="Times New Roman" w:hAnsi="Times New Roman" w:cs="Times New Roman"/>
          <w:sz w:val="22"/>
        </w:rPr>
      </w:pPr>
      <w:r w:rsidRPr="00B45A6D">
        <w:rPr>
          <w:rFonts w:ascii="Times New Roman" w:hAnsi="Times New Roman" w:cs="Times New Roman"/>
          <w:noProof/>
          <w:sz w:val="22"/>
          <w:lang w:val="en-GB" w:eastAsia="en-GB"/>
        </w:rPr>
        <w:drawing>
          <wp:inline distT="0" distB="0" distL="0" distR="0">
            <wp:extent cx="5486400" cy="2995017"/>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put_file_19.png"/>
                    <pic:cNvPicPr/>
                  </pic:nvPicPr>
                  <pic:blipFill>
                    <a:blip r:embed="rId29"/>
                    <a:stretch>
                      <a:fillRect/>
                    </a:stretch>
                  </pic:blipFill>
                  <pic:spPr>
                    <a:xfrm>
                      <a:off x="0" y="0"/>
                      <a:ext cx="5486400" cy="2995017"/>
                    </a:xfrm>
                    <a:prstGeom prst="rect">
                      <a:avLst/>
                    </a:prstGeom>
                  </pic:spPr>
                </pic:pic>
              </a:graphicData>
            </a:graphic>
          </wp:inline>
        </w:drawing>
      </w:r>
    </w:p>
    <w:p w:rsidR="00E867D8" w:rsidRPr="00B45A6D" w:rsidRDefault="00775924" w:rsidP="00B45A6D">
      <w:pPr>
        <w:spacing w:before="40" w:after="200"/>
        <w:jc w:val="both"/>
        <w:rPr>
          <w:rFonts w:ascii="Times New Roman" w:hAnsi="Times New Roman" w:cs="Times New Roman"/>
          <w:color w:val="000000" w:themeColor="text1"/>
          <w:sz w:val="22"/>
        </w:rPr>
      </w:pPr>
      <w:r w:rsidRPr="00B45A6D">
        <w:rPr>
          <w:rFonts w:ascii="Times New Roman" w:hAnsi="Times New Roman" w:cs="Times New Roman"/>
          <w:b/>
          <w:color w:val="000000" w:themeColor="text1"/>
          <w:sz w:val="22"/>
        </w:rPr>
        <w:t xml:space="preserve">Figure 4.3.3: </w:t>
      </w:r>
      <w:r w:rsidRPr="00B45A6D">
        <w:rPr>
          <w:rFonts w:ascii="Times New Roman" w:hAnsi="Times New Roman" w:cs="Times New Roman"/>
          <w:b/>
          <w:sz w:val="22"/>
        </w:rPr>
        <w:t xml:space="preserve">UK Re-entry Geolocation &amp; Swansea Mapping (EVD-03) — </w:t>
      </w:r>
      <w:r w:rsidRPr="00B45A6D">
        <w:rPr>
          <w:rFonts w:ascii="Times New Roman" w:hAnsi="Times New Roman" w:cs="Times New Roman"/>
          <w:color w:val="000000" w:themeColor="text1"/>
          <w:sz w:val="22"/>
        </w:rPr>
        <w:t>Location map establishing Norman's return to Swansea, UK on 04/09/2024 with correlated selfie photo.</w:t>
      </w:r>
    </w:p>
    <w:p w:rsidR="00E867D8" w:rsidRPr="00B45A6D" w:rsidRDefault="00775924" w:rsidP="00B45A6D">
      <w:pPr>
        <w:keepNext/>
        <w:spacing w:before="240" w:after="80"/>
        <w:jc w:val="both"/>
        <w:rPr>
          <w:rFonts w:ascii="Times New Roman" w:hAnsi="Times New Roman" w:cs="Times New Roman"/>
          <w:color w:val="000000" w:themeColor="text1"/>
          <w:sz w:val="22"/>
        </w:rPr>
      </w:pPr>
      <w:r w:rsidRPr="00B45A6D">
        <w:rPr>
          <w:rFonts w:ascii="Times New Roman" w:hAnsi="Times New Roman" w:cs="Times New Roman"/>
          <w:b/>
          <w:color w:val="000000" w:themeColor="text1"/>
          <w:sz w:val="22"/>
        </w:rPr>
        <w:t>4.4 Device 4: EVD-04 — Ulefone Note 14 (Control Media Assessment)</w:t>
      </w:r>
    </w:p>
    <w:p w:rsidR="00E867D8" w:rsidRPr="00B45A6D" w:rsidRDefault="00775924" w:rsidP="00B45A6D">
      <w:pPr>
        <w:jc w:val="both"/>
        <w:rPr>
          <w:rFonts w:ascii="Times New Roman" w:hAnsi="Times New Roman" w:cs="Times New Roman"/>
          <w:sz w:val="22"/>
        </w:rPr>
      </w:pPr>
      <w:r w:rsidRPr="00B45A6D">
        <w:rPr>
          <w:rFonts w:ascii="Times New Roman" w:hAnsi="Times New Roman" w:cs="Times New Roman"/>
          <w:sz w:val="22"/>
        </w:rPr>
        <w:t xml:space="preserve">Technical Triage Assessment: EVD-04 (Ulefone Note 14, Chipset MT6761V/WBB, Android 12) was forensically processed under SHA-256 hash `630724e2f8863adb9c4f7df1ab645e56c19a832d546fe7ab55b0cebf8ea7befd`. Detailed schema analysis of </w:t>
      </w:r>
      <w:r w:rsidRPr="00B45A6D">
        <w:rPr>
          <w:rFonts w:ascii="Times New Roman" w:hAnsi="Times New Roman" w:cs="Times New Roman"/>
          <w:sz w:val="22"/>
        </w:rPr>
        <w:lastRenderedPageBreak/>
        <w:t>databases, messaging stores, and media partitions yielded zero artifacts, messaging logs, or location records relevant to Project QT-AI-2025. EVD-04 is officially classified as a control/non-relevant device.</w:t>
      </w:r>
    </w:p>
    <w:p w:rsidR="00E867D8" w:rsidRPr="00B45A6D" w:rsidRDefault="002D323C" w:rsidP="00B45A6D">
      <w:pPr>
        <w:keepNext/>
        <w:spacing w:before="320"/>
        <w:jc w:val="both"/>
        <w:rPr>
          <w:rFonts w:ascii="Times New Roman" w:hAnsi="Times New Roman" w:cs="Times New Roman"/>
          <w:sz w:val="22"/>
        </w:rPr>
      </w:pPr>
      <w:r w:rsidRPr="00B45A6D">
        <w:rPr>
          <w:rFonts w:ascii="Times New Roman" w:hAnsi="Times New Roman" w:cs="Times New Roman"/>
          <w:b/>
          <w:color w:val="000000" w:themeColor="text1"/>
          <w:sz w:val="22"/>
        </w:rPr>
        <w:t>5. Master Chronological Cross-Device Timeline Of Events</w:t>
      </w:r>
    </w:p>
    <w:p w:rsidR="00E867D8" w:rsidRPr="00B45A6D" w:rsidRDefault="00775924" w:rsidP="00B45A6D">
      <w:pPr>
        <w:jc w:val="both"/>
        <w:rPr>
          <w:rFonts w:ascii="Times New Roman" w:hAnsi="Times New Roman" w:cs="Times New Roman"/>
          <w:sz w:val="22"/>
        </w:rPr>
      </w:pPr>
      <w:r w:rsidRPr="00B45A6D">
        <w:rPr>
          <w:rFonts w:ascii="Times New Roman" w:hAnsi="Times New Roman" w:cs="Times New Roman"/>
          <w:sz w:val="22"/>
        </w:rPr>
        <w:t>The following integrated master timeline synthesizes digital communications across WhatsApp, Snapchat, and Facebook, cryptographic hashes, GPS location fixes, and physical transport receipts across all four seized devices into a single chronological narrative:</w:t>
      </w:r>
    </w:p>
    <w:tbl>
      <w:tblPr>
        <w:tblStyle w:val="PlainTable1"/>
        <w:tblW w:w="0" w:type="auto"/>
        <w:tblLook w:val="04A0" w:firstRow="1" w:lastRow="0" w:firstColumn="1" w:lastColumn="0" w:noHBand="0" w:noVBand="1"/>
      </w:tblPr>
      <w:tblGrid>
        <w:gridCol w:w="1727"/>
        <w:gridCol w:w="1727"/>
        <w:gridCol w:w="1870"/>
        <w:gridCol w:w="4026"/>
      </w:tblGrid>
      <w:tr w:rsidR="002D323C" w:rsidRPr="00B45A6D" w:rsidTr="002D32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rsidR="00E867D8" w:rsidRPr="00B45A6D" w:rsidRDefault="00775924" w:rsidP="00B45A6D">
            <w:pPr>
              <w:spacing w:before="80" w:after="8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Date &amp; Time (UTC)</w:t>
            </w:r>
          </w:p>
        </w:tc>
        <w:tc>
          <w:tcPr>
            <w:tcW w:w="1728" w:type="dxa"/>
          </w:tcPr>
          <w:p w:rsidR="00E867D8" w:rsidRPr="00B45A6D" w:rsidRDefault="00775924" w:rsidP="00B45A6D">
            <w:pPr>
              <w:spacing w:before="80" w:after="8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Source Device</w:t>
            </w:r>
          </w:p>
        </w:tc>
        <w:tc>
          <w:tcPr>
            <w:tcW w:w="1872" w:type="dxa"/>
          </w:tcPr>
          <w:p w:rsidR="00E867D8" w:rsidRPr="00B45A6D" w:rsidRDefault="00775924" w:rsidP="00B45A6D">
            <w:pPr>
              <w:spacing w:before="80" w:after="8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Actors / Accounts Involved</w:t>
            </w:r>
          </w:p>
        </w:tc>
        <w:tc>
          <w:tcPr>
            <w:tcW w:w="4032" w:type="dxa"/>
          </w:tcPr>
          <w:p w:rsidR="00E867D8" w:rsidRPr="00B45A6D" w:rsidRDefault="00775924" w:rsidP="00B45A6D">
            <w:pPr>
              <w:spacing w:before="80" w:after="8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Event Description &amp; Legal Significance</w:t>
            </w:r>
          </w:p>
        </w:tc>
      </w:tr>
      <w:tr w:rsidR="002D323C" w:rsidRPr="00B45A6D" w:rsidTr="002D32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03/08/2024 12:02</w:t>
            </w:r>
          </w:p>
        </w:tc>
        <w:tc>
          <w:tcPr>
            <w:tcW w:w="1728"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EVD-03 (Nokia)</w:t>
            </w:r>
          </w:p>
        </w:tc>
        <w:tc>
          <w:tcPr>
            <w:tcW w:w="1872"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Norman</w:t>
            </w:r>
          </w:p>
        </w:tc>
        <w:tc>
          <w:tcPr>
            <w:tcW w:w="4032"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Norman captures in-flight photo over Addis Ababa, Ethiopia during international travel.</w:t>
            </w:r>
          </w:p>
        </w:tc>
      </w:tr>
      <w:tr w:rsidR="002D323C" w:rsidRPr="00B45A6D" w:rsidTr="002D323C">
        <w:tc>
          <w:tcPr>
            <w:cnfStyle w:val="001000000000" w:firstRow="0" w:lastRow="0" w:firstColumn="1" w:lastColumn="0" w:oddVBand="0" w:evenVBand="0" w:oddHBand="0" w:evenHBand="0" w:firstRowFirstColumn="0" w:firstRowLastColumn="0" w:lastRowFirstColumn="0" w:lastRowLastColumn="0"/>
            <w:tcW w:w="1728"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17/08/2024 15:35</w:t>
            </w:r>
          </w:p>
        </w:tc>
        <w:tc>
          <w:tcPr>
            <w:tcW w:w="1728"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EVD-03 (Nokia)</w:t>
            </w:r>
          </w:p>
        </w:tc>
        <w:tc>
          <w:tcPr>
            <w:tcW w:w="1872"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Norman</w:t>
            </w:r>
          </w:p>
        </w:tc>
        <w:tc>
          <w:tcPr>
            <w:tcW w:w="4032"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GPS logs confirm Norman's presence near Francistown / Zimbabwe border region.</w:t>
            </w:r>
          </w:p>
        </w:tc>
      </w:tr>
      <w:tr w:rsidR="002D323C" w:rsidRPr="00B45A6D" w:rsidTr="002D32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21/08/2024 07:27</w:t>
            </w:r>
          </w:p>
        </w:tc>
        <w:tc>
          <w:tcPr>
            <w:tcW w:w="1728"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EVD-01 (Huawei)</w:t>
            </w:r>
          </w:p>
        </w:tc>
        <w:tc>
          <w:tcPr>
            <w:tcW w:w="1872"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Emma -&gt; Joe</w:t>
            </w:r>
          </w:p>
        </w:tc>
        <w:tc>
          <w:tcPr>
            <w:tcW w:w="4032"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Emma initiates encrypted contact with Joe regarding a 'sensitive matter' on WhatsApp.</w:t>
            </w:r>
          </w:p>
        </w:tc>
      </w:tr>
      <w:tr w:rsidR="002D323C" w:rsidRPr="00B45A6D" w:rsidTr="002D323C">
        <w:tc>
          <w:tcPr>
            <w:cnfStyle w:val="001000000000" w:firstRow="0" w:lastRow="0" w:firstColumn="1" w:lastColumn="0" w:oddVBand="0" w:evenVBand="0" w:oddHBand="0" w:evenHBand="0" w:firstRowFirstColumn="0" w:firstRowLastColumn="0" w:lastRowFirstColumn="0" w:lastRowLastColumn="0"/>
            <w:tcW w:w="1728"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21/08/2024 09:58</w:t>
            </w:r>
          </w:p>
        </w:tc>
        <w:tc>
          <w:tcPr>
            <w:tcW w:w="1728"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EVD-01 (Huawei)</w:t>
            </w:r>
          </w:p>
        </w:tc>
        <w:tc>
          <w:tcPr>
            <w:tcW w:w="1872"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Emma -&gt; Joe</w:t>
            </w:r>
          </w:p>
        </w:tc>
        <w:tc>
          <w:tcPr>
            <w:tcW w:w="4032"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Emma explicitly offers to sell stolen 'AI based Neuro product' technical data.</w:t>
            </w:r>
          </w:p>
        </w:tc>
      </w:tr>
      <w:tr w:rsidR="002D323C" w:rsidRPr="00B45A6D" w:rsidTr="002D32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21/08/2024 11:17</w:t>
            </w:r>
          </w:p>
        </w:tc>
        <w:tc>
          <w:tcPr>
            <w:tcW w:w="1728"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EVD-02 (Samsung)</w:t>
            </w:r>
          </w:p>
        </w:tc>
        <w:tc>
          <w:tcPr>
            <w:tcW w:w="1872"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Joe -&gt; Emma</w:t>
            </w:r>
          </w:p>
        </w:tc>
        <w:tc>
          <w:tcPr>
            <w:tcW w:w="4032"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Joe shares live Google Maps location from Hannover Airport hotel region.</w:t>
            </w:r>
          </w:p>
        </w:tc>
      </w:tr>
      <w:tr w:rsidR="002D323C" w:rsidRPr="00B45A6D" w:rsidTr="002D323C">
        <w:tc>
          <w:tcPr>
            <w:cnfStyle w:val="001000000000" w:firstRow="0" w:lastRow="0" w:firstColumn="1" w:lastColumn="0" w:oddVBand="0" w:evenVBand="0" w:oddHBand="0" w:evenHBand="0" w:firstRowFirstColumn="0" w:firstRowLastColumn="0" w:lastRowFirstColumn="0" w:lastRowLastColumn="0"/>
            <w:tcW w:w="1728"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22/08/2024 13:14</w:t>
            </w:r>
          </w:p>
        </w:tc>
        <w:tc>
          <w:tcPr>
            <w:tcW w:w="1728"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EVD-02 (Samsung)</w:t>
            </w:r>
          </w:p>
        </w:tc>
        <w:tc>
          <w:tcPr>
            <w:tcW w:w="1872"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Joe</w:t>
            </w:r>
          </w:p>
        </w:tc>
        <w:tc>
          <w:tcPr>
            <w:tcW w:w="4032"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Joe captures photo of Minden (Westf) train board following German buyer meetings.</w:t>
            </w:r>
          </w:p>
        </w:tc>
      </w:tr>
      <w:tr w:rsidR="002D323C" w:rsidRPr="00B45A6D" w:rsidTr="002D32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29/08/2024 14:10</w:t>
            </w:r>
          </w:p>
        </w:tc>
        <w:tc>
          <w:tcPr>
            <w:tcW w:w="1728"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EVD-02 (Samsung)</w:t>
            </w:r>
          </w:p>
        </w:tc>
        <w:tc>
          <w:tcPr>
            <w:tcW w:w="1872"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Joe -&gt; Emma</w:t>
            </w:r>
          </w:p>
        </w:tc>
        <w:tc>
          <w:tcPr>
            <w:tcW w:w="4032"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Joe messages Emma confirming travel to Glasgow to meet prospective buyer.</w:t>
            </w:r>
          </w:p>
        </w:tc>
      </w:tr>
      <w:tr w:rsidR="002D323C" w:rsidRPr="00B45A6D" w:rsidTr="002D323C">
        <w:tc>
          <w:tcPr>
            <w:cnfStyle w:val="001000000000" w:firstRow="0" w:lastRow="0" w:firstColumn="1" w:lastColumn="0" w:oddVBand="0" w:evenVBand="0" w:oddHBand="0" w:evenHBand="0" w:firstRowFirstColumn="0" w:firstRowLastColumn="0" w:lastRowFirstColumn="0" w:lastRowLastColumn="0"/>
            <w:tcW w:w="1728"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31/08/2024 20:00</w:t>
            </w:r>
          </w:p>
        </w:tc>
        <w:tc>
          <w:tcPr>
            <w:tcW w:w="1728"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EVD-02 (Samsung)</w:t>
            </w:r>
          </w:p>
        </w:tc>
        <w:tc>
          <w:tcPr>
            <w:tcW w:w="1872"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Joe</w:t>
            </w:r>
          </w:p>
        </w:tc>
        <w:tc>
          <w:tcPr>
            <w:tcW w:w="4032"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Collection receipt 85218-85219 generated for Glasgow Queen Street train travel.</w:t>
            </w:r>
          </w:p>
        </w:tc>
      </w:tr>
      <w:tr w:rsidR="002D323C" w:rsidRPr="00B45A6D" w:rsidTr="002D32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04/09/2024 12:38</w:t>
            </w:r>
          </w:p>
        </w:tc>
        <w:tc>
          <w:tcPr>
            <w:tcW w:w="1728"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EVD-03 (Nokia)</w:t>
            </w:r>
          </w:p>
        </w:tc>
        <w:tc>
          <w:tcPr>
            <w:tcW w:w="1872"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Norman</w:t>
            </w:r>
          </w:p>
        </w:tc>
        <w:tc>
          <w:tcPr>
            <w:tcW w:w="4032"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Norman returns to UK; device geotag confirms location in Swansea.</w:t>
            </w:r>
          </w:p>
        </w:tc>
      </w:tr>
      <w:tr w:rsidR="002D323C" w:rsidRPr="00B45A6D" w:rsidTr="002D323C">
        <w:tc>
          <w:tcPr>
            <w:cnfStyle w:val="001000000000" w:firstRow="0" w:lastRow="0" w:firstColumn="1" w:lastColumn="0" w:oddVBand="0" w:evenVBand="0" w:oddHBand="0" w:evenHBand="0" w:firstRowFirstColumn="0" w:firstRowLastColumn="0" w:lastRowFirstColumn="0" w:lastRowLastColumn="0"/>
            <w:tcW w:w="1728"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20/11/2024 10:03</w:t>
            </w:r>
          </w:p>
        </w:tc>
        <w:tc>
          <w:tcPr>
            <w:tcW w:w="1728"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EVD-02 (Samsung)</w:t>
            </w:r>
          </w:p>
        </w:tc>
        <w:tc>
          <w:tcPr>
            <w:tcW w:w="1872"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Joe -&gt; Emma</w:t>
            </w:r>
          </w:p>
        </w:tc>
        <w:tc>
          <w:tcPr>
            <w:tcW w:w="4032"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Joe updates Emma regarding upcoming client negotiation meeting in Manchester.</w:t>
            </w:r>
          </w:p>
        </w:tc>
      </w:tr>
      <w:tr w:rsidR="002D323C" w:rsidRPr="00B45A6D" w:rsidTr="002D32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22/11/2024 18:02</w:t>
            </w:r>
          </w:p>
        </w:tc>
        <w:tc>
          <w:tcPr>
            <w:tcW w:w="1728"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EVD-02 (Samsung)</w:t>
            </w:r>
          </w:p>
        </w:tc>
        <w:tc>
          <w:tcPr>
            <w:tcW w:w="1872"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Joe</w:t>
            </w:r>
          </w:p>
        </w:tc>
        <w:tc>
          <w:tcPr>
            <w:tcW w:w="4032"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Digital train ticket modified for travel from Wigan to Manchester Central Zone.</w:t>
            </w:r>
          </w:p>
        </w:tc>
      </w:tr>
      <w:tr w:rsidR="002D323C" w:rsidRPr="00B45A6D" w:rsidTr="002D323C">
        <w:tc>
          <w:tcPr>
            <w:cnfStyle w:val="001000000000" w:firstRow="0" w:lastRow="0" w:firstColumn="1" w:lastColumn="0" w:oddVBand="0" w:evenVBand="0" w:oddHBand="0" w:evenHBand="0" w:firstRowFirstColumn="0" w:firstRowLastColumn="0" w:lastRowFirstColumn="0" w:lastRowLastColumn="0"/>
            <w:tcW w:w="1728"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31/01/2025 10:15</w:t>
            </w:r>
          </w:p>
        </w:tc>
        <w:tc>
          <w:tcPr>
            <w:tcW w:w="1728"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EVD-01 (Huawei)</w:t>
            </w:r>
          </w:p>
        </w:tc>
        <w:tc>
          <w:tcPr>
            <w:tcW w:w="1872"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Emma -&gt; Joe</w:t>
            </w:r>
          </w:p>
        </w:tc>
        <w:tc>
          <w:tcPr>
            <w:tcW w:w="4032"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Emma demands progress update from Joe ('Need to move fast... waste of time?').</w:t>
            </w:r>
          </w:p>
        </w:tc>
      </w:tr>
      <w:tr w:rsidR="002D323C" w:rsidRPr="00B45A6D" w:rsidTr="002D32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31/01/2025 12:47</w:t>
            </w:r>
          </w:p>
        </w:tc>
        <w:tc>
          <w:tcPr>
            <w:tcW w:w="1728"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EVD-01 (Huawei)</w:t>
            </w:r>
          </w:p>
        </w:tc>
        <w:tc>
          <w:tcPr>
            <w:tcW w:w="1872"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Peter Dover (Emma) -&gt; Norman Smith</w:t>
            </w:r>
          </w:p>
        </w:tc>
        <w:tc>
          <w:tcPr>
            <w:tcW w:w="4032"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Emma bypasses Joe to message Norman directly on Facebook ('Joe told me u r ready to proceed').</w:t>
            </w:r>
          </w:p>
        </w:tc>
      </w:tr>
      <w:tr w:rsidR="002D323C" w:rsidRPr="00B45A6D" w:rsidTr="002D323C">
        <w:tc>
          <w:tcPr>
            <w:cnfStyle w:val="001000000000" w:firstRow="0" w:lastRow="0" w:firstColumn="1" w:lastColumn="0" w:oddVBand="0" w:evenVBand="0" w:oddHBand="0" w:evenHBand="0" w:firstRowFirstColumn="0" w:firstRowLastColumn="0" w:lastRowFirstColumn="0" w:lastRowLastColumn="0"/>
            <w:tcW w:w="1728"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31/01/2025 12:49</w:t>
            </w:r>
          </w:p>
        </w:tc>
        <w:tc>
          <w:tcPr>
            <w:tcW w:w="1728"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EVD-01 (Huawei)</w:t>
            </w:r>
          </w:p>
        </w:tc>
        <w:tc>
          <w:tcPr>
            <w:tcW w:w="1872"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Norman Smith -&gt; Peter Dover</w:t>
            </w:r>
          </w:p>
        </w:tc>
        <w:tc>
          <w:tcPr>
            <w:tcW w:w="4032"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Norman demands blueprint release in chunks for security reasons.</w:t>
            </w:r>
          </w:p>
        </w:tc>
      </w:tr>
      <w:tr w:rsidR="002D323C" w:rsidRPr="00B45A6D" w:rsidTr="002D32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31/01/2025 12:53</w:t>
            </w:r>
          </w:p>
        </w:tc>
        <w:tc>
          <w:tcPr>
            <w:tcW w:w="1728"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EVD-01 (Huawei)</w:t>
            </w:r>
          </w:p>
        </w:tc>
        <w:tc>
          <w:tcPr>
            <w:tcW w:w="1872"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Norman Smith -&gt; Peter Dover</w:t>
            </w:r>
          </w:p>
        </w:tc>
        <w:tc>
          <w:tcPr>
            <w:tcW w:w="4032"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Norman confirms £5M offshore payment upon release of first blueprint chunk.</w:t>
            </w:r>
          </w:p>
        </w:tc>
      </w:tr>
      <w:tr w:rsidR="002D323C" w:rsidRPr="00B45A6D" w:rsidTr="002D323C">
        <w:tc>
          <w:tcPr>
            <w:cnfStyle w:val="001000000000" w:firstRow="0" w:lastRow="0" w:firstColumn="1" w:lastColumn="0" w:oddVBand="0" w:evenVBand="0" w:oddHBand="0" w:evenHBand="0" w:firstRowFirstColumn="0" w:firstRowLastColumn="0" w:lastRowFirstColumn="0" w:lastRowLastColumn="0"/>
            <w:tcW w:w="1728"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lastRenderedPageBreak/>
              <w:t>31/01/2025 12:53</w:t>
            </w:r>
          </w:p>
        </w:tc>
        <w:tc>
          <w:tcPr>
            <w:tcW w:w="1728"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EVD-01 (Huawei)</w:t>
            </w:r>
          </w:p>
        </w:tc>
        <w:tc>
          <w:tcPr>
            <w:tcW w:w="1872"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Peter Dover -&gt; Norman Smith</w:t>
            </w:r>
          </w:p>
        </w:tc>
        <w:tc>
          <w:tcPr>
            <w:tcW w:w="4032"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Emma agrees to release data in 48 hrs and go 'ghost' to evade law enforcement.</w:t>
            </w:r>
          </w:p>
        </w:tc>
      </w:tr>
    </w:tbl>
    <w:p w:rsidR="00E867D8" w:rsidRPr="00B45A6D" w:rsidRDefault="00E867D8" w:rsidP="00B45A6D">
      <w:pPr>
        <w:spacing w:after="160"/>
        <w:jc w:val="both"/>
        <w:rPr>
          <w:rFonts w:ascii="Times New Roman" w:hAnsi="Times New Roman" w:cs="Times New Roman"/>
          <w:sz w:val="22"/>
        </w:rPr>
      </w:pPr>
    </w:p>
    <w:p w:rsidR="00E867D8" w:rsidRPr="00B45A6D" w:rsidRDefault="002D323C" w:rsidP="00B45A6D">
      <w:pPr>
        <w:keepNext/>
        <w:spacing w:before="320"/>
        <w:jc w:val="both"/>
        <w:rPr>
          <w:rFonts w:ascii="Times New Roman" w:hAnsi="Times New Roman" w:cs="Times New Roman"/>
          <w:sz w:val="22"/>
        </w:rPr>
      </w:pPr>
      <w:r w:rsidRPr="00B45A6D">
        <w:rPr>
          <w:rFonts w:ascii="Times New Roman" w:hAnsi="Times New Roman" w:cs="Times New Roman"/>
          <w:b/>
          <w:color w:val="000000" w:themeColor="text1"/>
          <w:sz w:val="22"/>
        </w:rPr>
        <w:t>6. Suspect Profiling, Role Determination &amp; Intent Assessment</w:t>
      </w:r>
    </w:p>
    <w:p w:rsidR="00E867D8" w:rsidRPr="00B45A6D" w:rsidRDefault="00775924" w:rsidP="00B45A6D">
      <w:pPr>
        <w:keepNext/>
        <w:spacing w:before="120" w:after="0" w:line="240" w:lineRule="auto"/>
        <w:jc w:val="both"/>
        <w:rPr>
          <w:rFonts w:ascii="Times New Roman" w:hAnsi="Times New Roman" w:cs="Times New Roman"/>
          <w:color w:val="000000" w:themeColor="text1"/>
          <w:sz w:val="22"/>
        </w:rPr>
      </w:pPr>
      <w:r w:rsidRPr="00B45A6D">
        <w:rPr>
          <w:rFonts w:ascii="Times New Roman" w:hAnsi="Times New Roman" w:cs="Times New Roman"/>
          <w:b/>
          <w:color w:val="000000" w:themeColor="text1"/>
          <w:sz w:val="22"/>
        </w:rPr>
        <w:t>6.1 Emma — Primary Perpetrator / Insider Threat</w:t>
      </w:r>
    </w:p>
    <w:p w:rsidR="00E867D8" w:rsidRPr="00B45A6D" w:rsidRDefault="00775924" w:rsidP="00B45A6D">
      <w:pPr>
        <w:pStyle w:val="ListParagraph"/>
        <w:numPr>
          <w:ilvl w:val="0"/>
          <w:numId w:val="14"/>
        </w:numPr>
        <w:jc w:val="both"/>
        <w:rPr>
          <w:rFonts w:ascii="Times New Roman" w:hAnsi="Times New Roman" w:cs="Times New Roman"/>
          <w:sz w:val="22"/>
        </w:rPr>
      </w:pPr>
      <w:r w:rsidRPr="00B45A6D">
        <w:rPr>
          <w:rFonts w:ascii="Times New Roman" w:hAnsi="Times New Roman" w:cs="Times New Roman"/>
          <w:sz w:val="22"/>
        </w:rPr>
        <w:t>Role: Senior Engineer at Quantum Tech Ltd.</w:t>
      </w:r>
    </w:p>
    <w:p w:rsidR="00E867D8" w:rsidRPr="00B45A6D" w:rsidRDefault="00775924" w:rsidP="00B45A6D">
      <w:pPr>
        <w:pStyle w:val="ListParagraph"/>
        <w:numPr>
          <w:ilvl w:val="0"/>
          <w:numId w:val="14"/>
        </w:numPr>
        <w:jc w:val="both"/>
        <w:rPr>
          <w:rFonts w:ascii="Times New Roman" w:hAnsi="Times New Roman" w:cs="Times New Roman"/>
          <w:sz w:val="22"/>
        </w:rPr>
      </w:pPr>
      <w:r w:rsidRPr="00B45A6D">
        <w:rPr>
          <w:rFonts w:ascii="Times New Roman" w:hAnsi="Times New Roman" w:cs="Times New Roman"/>
          <w:sz w:val="22"/>
        </w:rPr>
        <w:t>Motive: Financial monetization of proprietary intellectual property (£5M offshore transfer).</w:t>
      </w:r>
    </w:p>
    <w:p w:rsidR="00E867D8" w:rsidRPr="00B45A6D" w:rsidRDefault="00775924" w:rsidP="00B45A6D">
      <w:pPr>
        <w:pStyle w:val="ListParagraph"/>
        <w:numPr>
          <w:ilvl w:val="0"/>
          <w:numId w:val="14"/>
        </w:numPr>
        <w:jc w:val="both"/>
        <w:rPr>
          <w:rFonts w:ascii="Times New Roman" w:hAnsi="Times New Roman" w:cs="Times New Roman"/>
          <w:sz w:val="22"/>
        </w:rPr>
      </w:pPr>
      <w:r w:rsidRPr="00B45A6D">
        <w:rPr>
          <w:rFonts w:ascii="Times New Roman" w:hAnsi="Times New Roman" w:cs="Times New Roman"/>
          <w:sz w:val="22"/>
        </w:rPr>
        <w:t>Evidentiary Proof: Access to QT-AI-2025 designs, WhatsApp initiation logs, alias creation ('Peter Dover' / 'Top-up'), and direct Facebook negotiations agreeing to deliver CAD blueprints within 48 hours.</w:t>
      </w:r>
    </w:p>
    <w:p w:rsidR="00E867D8" w:rsidRPr="00B45A6D" w:rsidRDefault="00775924" w:rsidP="00B45A6D">
      <w:pPr>
        <w:keepNext/>
        <w:spacing w:before="120" w:after="0" w:line="240" w:lineRule="auto"/>
        <w:jc w:val="both"/>
        <w:rPr>
          <w:rFonts w:ascii="Times New Roman" w:hAnsi="Times New Roman" w:cs="Times New Roman"/>
          <w:color w:val="000000" w:themeColor="text1"/>
          <w:sz w:val="22"/>
        </w:rPr>
      </w:pPr>
      <w:r w:rsidRPr="00B45A6D">
        <w:rPr>
          <w:rFonts w:ascii="Times New Roman" w:hAnsi="Times New Roman" w:cs="Times New Roman"/>
          <w:b/>
          <w:color w:val="000000" w:themeColor="text1"/>
          <w:sz w:val="22"/>
        </w:rPr>
        <w:t>6.2 Joe — Intermediary Broker &amp; Facilitator</w:t>
      </w:r>
    </w:p>
    <w:p w:rsidR="00E867D8" w:rsidRPr="00B45A6D" w:rsidRDefault="00775924" w:rsidP="00B45A6D">
      <w:pPr>
        <w:pStyle w:val="ListParagraph"/>
        <w:numPr>
          <w:ilvl w:val="0"/>
          <w:numId w:val="16"/>
        </w:numPr>
        <w:jc w:val="both"/>
        <w:rPr>
          <w:rFonts w:ascii="Times New Roman" w:hAnsi="Times New Roman" w:cs="Times New Roman"/>
          <w:sz w:val="22"/>
        </w:rPr>
      </w:pPr>
      <w:r w:rsidRPr="00B45A6D">
        <w:rPr>
          <w:rFonts w:ascii="Times New Roman" w:hAnsi="Times New Roman" w:cs="Times New Roman"/>
          <w:sz w:val="22"/>
        </w:rPr>
        <w:t>Role: External sales facilitator connecting insider seller with corporate buyer.</w:t>
      </w:r>
    </w:p>
    <w:p w:rsidR="00E867D8" w:rsidRPr="00B45A6D" w:rsidRDefault="00775924" w:rsidP="00B45A6D">
      <w:pPr>
        <w:pStyle w:val="ListParagraph"/>
        <w:numPr>
          <w:ilvl w:val="0"/>
          <w:numId w:val="16"/>
        </w:numPr>
        <w:jc w:val="both"/>
        <w:rPr>
          <w:rFonts w:ascii="Times New Roman" w:hAnsi="Times New Roman" w:cs="Times New Roman"/>
          <w:sz w:val="22"/>
        </w:rPr>
      </w:pPr>
      <w:r w:rsidRPr="00B45A6D">
        <w:rPr>
          <w:rFonts w:ascii="Times New Roman" w:hAnsi="Times New Roman" w:cs="Times New Roman"/>
          <w:sz w:val="22"/>
        </w:rPr>
        <w:t>Motive: Financial brokerage fee.</w:t>
      </w:r>
    </w:p>
    <w:p w:rsidR="00E867D8" w:rsidRPr="00B45A6D" w:rsidRDefault="00775924" w:rsidP="00B45A6D">
      <w:pPr>
        <w:pStyle w:val="ListParagraph"/>
        <w:numPr>
          <w:ilvl w:val="0"/>
          <w:numId w:val="16"/>
        </w:numPr>
        <w:jc w:val="both"/>
        <w:rPr>
          <w:rFonts w:ascii="Times New Roman" w:hAnsi="Times New Roman" w:cs="Times New Roman"/>
          <w:sz w:val="22"/>
        </w:rPr>
      </w:pPr>
      <w:r w:rsidRPr="00B45A6D">
        <w:rPr>
          <w:rFonts w:ascii="Times New Roman" w:hAnsi="Times New Roman" w:cs="Times New Roman"/>
          <w:sz w:val="22"/>
        </w:rPr>
        <w:t>Evidentiary Proof: Location footprint matching buyer travel (Hannover, Glasgow, Manchester) and cross-platform message confirmations.</w:t>
      </w:r>
    </w:p>
    <w:p w:rsidR="00E867D8" w:rsidRPr="00B45A6D" w:rsidRDefault="00775924" w:rsidP="00B45A6D">
      <w:pPr>
        <w:keepNext/>
        <w:spacing w:before="120" w:after="0" w:line="240" w:lineRule="auto"/>
        <w:jc w:val="both"/>
        <w:rPr>
          <w:rFonts w:ascii="Times New Roman" w:hAnsi="Times New Roman" w:cs="Times New Roman"/>
          <w:b/>
          <w:color w:val="000000" w:themeColor="text1"/>
          <w:sz w:val="22"/>
        </w:rPr>
      </w:pPr>
      <w:r w:rsidRPr="00B45A6D">
        <w:rPr>
          <w:rFonts w:ascii="Times New Roman" w:hAnsi="Times New Roman" w:cs="Times New Roman"/>
          <w:b/>
          <w:color w:val="000000" w:themeColor="text1"/>
          <w:sz w:val="22"/>
        </w:rPr>
        <w:t>6.3 Norman Smith / Vanessa — Buyer Representatives (NexGen Circuits)</w:t>
      </w:r>
    </w:p>
    <w:p w:rsidR="00E867D8" w:rsidRPr="00B45A6D" w:rsidRDefault="00775924" w:rsidP="00B45A6D">
      <w:pPr>
        <w:pStyle w:val="ListParagraph"/>
        <w:numPr>
          <w:ilvl w:val="0"/>
          <w:numId w:val="21"/>
        </w:numPr>
        <w:jc w:val="both"/>
        <w:rPr>
          <w:rFonts w:ascii="Times New Roman" w:hAnsi="Times New Roman" w:cs="Times New Roman"/>
          <w:sz w:val="22"/>
        </w:rPr>
      </w:pPr>
      <w:r w:rsidRPr="00B45A6D">
        <w:rPr>
          <w:rFonts w:ascii="Times New Roman" w:hAnsi="Times New Roman" w:cs="Times New Roman"/>
          <w:sz w:val="22"/>
        </w:rPr>
        <w:t>Role: Corporate Espionage Recipient &amp; Primary Buyer.</w:t>
      </w:r>
    </w:p>
    <w:p w:rsidR="00E867D8" w:rsidRPr="00B45A6D" w:rsidRDefault="00775924" w:rsidP="00B45A6D">
      <w:pPr>
        <w:pStyle w:val="ListParagraph"/>
        <w:numPr>
          <w:ilvl w:val="0"/>
          <w:numId w:val="21"/>
        </w:numPr>
        <w:jc w:val="both"/>
        <w:rPr>
          <w:rFonts w:ascii="Times New Roman" w:hAnsi="Times New Roman" w:cs="Times New Roman"/>
          <w:sz w:val="22"/>
        </w:rPr>
      </w:pPr>
      <w:r w:rsidRPr="00B45A6D">
        <w:rPr>
          <w:rFonts w:ascii="Times New Roman" w:hAnsi="Times New Roman" w:cs="Times New Roman"/>
          <w:sz w:val="22"/>
        </w:rPr>
        <w:t>Motive: Unlawful acquisition of competitor AI chip technology (QT-AI-2025) to bypass R&amp;D overhead.</w:t>
      </w:r>
    </w:p>
    <w:p w:rsidR="00E867D8" w:rsidRPr="00B45A6D" w:rsidRDefault="00775924" w:rsidP="00B45A6D">
      <w:pPr>
        <w:pStyle w:val="ListParagraph"/>
        <w:numPr>
          <w:ilvl w:val="0"/>
          <w:numId w:val="21"/>
        </w:numPr>
        <w:jc w:val="both"/>
        <w:rPr>
          <w:rFonts w:ascii="Times New Roman" w:hAnsi="Times New Roman" w:cs="Times New Roman"/>
          <w:sz w:val="22"/>
        </w:rPr>
      </w:pPr>
      <w:r w:rsidRPr="00B45A6D">
        <w:rPr>
          <w:rFonts w:ascii="Times New Roman" w:hAnsi="Times New Roman" w:cs="Times New Roman"/>
          <w:sz w:val="22"/>
        </w:rPr>
        <w:t>Evidentiary Proof: Self-portraits on EVD-03, international flight tracking, and direct Facebook chat transcripts explicitly agreeing to pay £5M offshore for CAD blueprints.</w:t>
      </w:r>
    </w:p>
    <w:p w:rsidR="00E867D8" w:rsidRPr="00B45A6D" w:rsidRDefault="002D323C" w:rsidP="00B45A6D">
      <w:pPr>
        <w:keepNext/>
        <w:spacing w:before="120" w:after="0" w:line="240" w:lineRule="auto"/>
        <w:jc w:val="both"/>
        <w:rPr>
          <w:rFonts w:ascii="Times New Roman" w:hAnsi="Times New Roman" w:cs="Times New Roman"/>
          <w:b/>
          <w:color w:val="000000" w:themeColor="text1"/>
          <w:sz w:val="22"/>
        </w:rPr>
      </w:pPr>
      <w:r w:rsidRPr="00B45A6D">
        <w:rPr>
          <w:rFonts w:ascii="Times New Roman" w:hAnsi="Times New Roman" w:cs="Times New Roman"/>
          <w:b/>
          <w:color w:val="000000" w:themeColor="text1"/>
          <w:sz w:val="22"/>
        </w:rPr>
        <w:t>7. Conclusions, Statutory Offenses &amp; Strategic Recommendations</w:t>
      </w:r>
    </w:p>
    <w:p w:rsidR="00E867D8" w:rsidRPr="00B45A6D" w:rsidRDefault="00775924" w:rsidP="00B45A6D">
      <w:pPr>
        <w:keepNext/>
        <w:spacing w:before="120" w:line="240" w:lineRule="auto"/>
        <w:jc w:val="both"/>
        <w:rPr>
          <w:rFonts w:ascii="Times New Roman" w:hAnsi="Times New Roman" w:cs="Times New Roman"/>
          <w:b/>
          <w:color w:val="000000" w:themeColor="text1"/>
          <w:sz w:val="22"/>
        </w:rPr>
      </w:pPr>
      <w:r w:rsidRPr="00B45A6D">
        <w:rPr>
          <w:rFonts w:ascii="Times New Roman" w:hAnsi="Times New Roman" w:cs="Times New Roman"/>
          <w:b/>
          <w:color w:val="000000" w:themeColor="text1"/>
          <w:sz w:val="22"/>
        </w:rPr>
        <w:t>7.1 Legal Conclusions &amp; Statutory Offenses</w:t>
      </w:r>
    </w:p>
    <w:p w:rsidR="00E867D8" w:rsidRPr="00B45A6D" w:rsidRDefault="00775924" w:rsidP="00B45A6D">
      <w:pPr>
        <w:jc w:val="both"/>
        <w:rPr>
          <w:rFonts w:ascii="Times New Roman" w:hAnsi="Times New Roman" w:cs="Times New Roman"/>
          <w:sz w:val="22"/>
        </w:rPr>
      </w:pPr>
      <w:r w:rsidRPr="00B45A6D">
        <w:rPr>
          <w:rFonts w:ascii="Times New Roman" w:hAnsi="Times New Roman" w:cs="Times New Roman"/>
          <w:sz w:val="22"/>
        </w:rPr>
        <w:t>The digital evidence compiled across EVD-01, EVD-02, and EVD-03 provides unequivocal proof establishing a conspiracy to commit corporate espionage, intellectual property theft, and money laundering. The evidence supports formal criminal charges under:</w:t>
      </w:r>
    </w:p>
    <w:p w:rsidR="00E867D8" w:rsidRPr="00B45A6D" w:rsidRDefault="00775924" w:rsidP="00B45A6D">
      <w:pPr>
        <w:pStyle w:val="ListParagraph"/>
        <w:numPr>
          <w:ilvl w:val="0"/>
          <w:numId w:val="22"/>
        </w:numPr>
        <w:jc w:val="both"/>
        <w:rPr>
          <w:rFonts w:ascii="Times New Roman" w:hAnsi="Times New Roman" w:cs="Times New Roman"/>
          <w:sz w:val="22"/>
        </w:rPr>
      </w:pPr>
      <w:r w:rsidRPr="00B45A6D">
        <w:rPr>
          <w:rFonts w:ascii="Times New Roman" w:hAnsi="Times New Roman" w:cs="Times New Roman"/>
          <w:sz w:val="22"/>
        </w:rPr>
        <w:t>Computer Misuse Act 1990 (Section 1 &amp; 3): Unauthorized access to patent database QT-AI-2025 and data exfiltration.</w:t>
      </w:r>
    </w:p>
    <w:p w:rsidR="00E867D8" w:rsidRPr="00B45A6D" w:rsidRDefault="00775924" w:rsidP="00B45A6D">
      <w:pPr>
        <w:pStyle w:val="ListParagraph"/>
        <w:numPr>
          <w:ilvl w:val="0"/>
          <w:numId w:val="22"/>
        </w:numPr>
        <w:jc w:val="both"/>
        <w:rPr>
          <w:rFonts w:ascii="Times New Roman" w:hAnsi="Times New Roman" w:cs="Times New Roman"/>
          <w:sz w:val="22"/>
        </w:rPr>
      </w:pPr>
      <w:r w:rsidRPr="00B45A6D">
        <w:rPr>
          <w:rFonts w:ascii="Times New Roman" w:hAnsi="Times New Roman" w:cs="Times New Roman"/>
          <w:sz w:val="22"/>
        </w:rPr>
        <w:t>Fraud Act 2006 (Section 4): Fraud by abuse of position by Senior Engineer Emma.</w:t>
      </w:r>
    </w:p>
    <w:p w:rsidR="00E867D8" w:rsidRPr="00B45A6D" w:rsidRDefault="00775924" w:rsidP="00B45A6D">
      <w:pPr>
        <w:pStyle w:val="ListParagraph"/>
        <w:numPr>
          <w:ilvl w:val="0"/>
          <w:numId w:val="22"/>
        </w:numPr>
        <w:jc w:val="both"/>
        <w:rPr>
          <w:rFonts w:ascii="Times New Roman" w:hAnsi="Times New Roman" w:cs="Times New Roman"/>
          <w:sz w:val="22"/>
        </w:rPr>
      </w:pPr>
      <w:r w:rsidRPr="00B45A6D">
        <w:rPr>
          <w:rFonts w:ascii="Times New Roman" w:hAnsi="Times New Roman" w:cs="Times New Roman"/>
          <w:sz w:val="22"/>
        </w:rPr>
        <w:t>Trade Secrets Regulations 2018: Unlawful acquisition, use, and disclosure of trade secret CAD designs.</w:t>
      </w:r>
    </w:p>
    <w:p w:rsidR="00E867D8" w:rsidRPr="00B45A6D" w:rsidRDefault="00775924" w:rsidP="00B45A6D">
      <w:pPr>
        <w:pStyle w:val="ListParagraph"/>
        <w:numPr>
          <w:ilvl w:val="0"/>
          <w:numId w:val="22"/>
        </w:numPr>
        <w:jc w:val="both"/>
        <w:rPr>
          <w:rFonts w:ascii="Times New Roman" w:hAnsi="Times New Roman" w:cs="Times New Roman"/>
          <w:sz w:val="22"/>
        </w:rPr>
      </w:pPr>
      <w:r w:rsidRPr="00B45A6D">
        <w:rPr>
          <w:rFonts w:ascii="Times New Roman" w:hAnsi="Times New Roman" w:cs="Times New Roman"/>
          <w:sz w:val="22"/>
        </w:rPr>
        <w:t>Proceeds of Crime Act 2002: Conspiracy to receive £5M offshore illegal payment.</w:t>
      </w:r>
    </w:p>
    <w:p w:rsidR="00E867D8" w:rsidRPr="00B45A6D" w:rsidRDefault="00775924" w:rsidP="00B45A6D">
      <w:pPr>
        <w:keepNext/>
        <w:spacing w:before="120" w:line="240" w:lineRule="auto"/>
        <w:jc w:val="both"/>
        <w:rPr>
          <w:rFonts w:ascii="Times New Roman" w:hAnsi="Times New Roman" w:cs="Times New Roman"/>
          <w:sz w:val="22"/>
        </w:rPr>
      </w:pPr>
      <w:r w:rsidRPr="00B45A6D">
        <w:rPr>
          <w:rFonts w:ascii="Times New Roman" w:hAnsi="Times New Roman" w:cs="Times New Roman"/>
          <w:b/>
          <w:color w:val="000000" w:themeColor="text1"/>
          <w:sz w:val="22"/>
        </w:rPr>
        <w:t>7.2 Remediation Recommendations for Quantum Tech Ltd.</w:t>
      </w:r>
    </w:p>
    <w:p w:rsidR="00E867D8" w:rsidRPr="00B45A6D" w:rsidRDefault="00775924" w:rsidP="00B45A6D">
      <w:pPr>
        <w:jc w:val="both"/>
        <w:rPr>
          <w:rFonts w:ascii="Times New Roman" w:hAnsi="Times New Roman" w:cs="Times New Roman"/>
          <w:sz w:val="22"/>
        </w:rPr>
      </w:pPr>
      <w:r w:rsidRPr="00B45A6D">
        <w:rPr>
          <w:rFonts w:ascii="Times New Roman" w:hAnsi="Times New Roman" w:cs="Times New Roman"/>
          <w:sz w:val="22"/>
        </w:rPr>
        <w:t>1. Technical Endpoint Control: Deploy strict Endpoint Data Loss Prevention (DLP) blocking unauthorized USB write operations and CAD file copy operations.</w:t>
      </w:r>
    </w:p>
    <w:p w:rsidR="00E867D8" w:rsidRPr="00B45A6D" w:rsidRDefault="00775924" w:rsidP="00B45A6D">
      <w:pPr>
        <w:jc w:val="both"/>
        <w:rPr>
          <w:rFonts w:ascii="Times New Roman" w:hAnsi="Times New Roman" w:cs="Times New Roman"/>
          <w:sz w:val="22"/>
        </w:rPr>
      </w:pPr>
      <w:r w:rsidRPr="00B45A6D">
        <w:rPr>
          <w:rFonts w:ascii="Times New Roman" w:hAnsi="Times New Roman" w:cs="Times New Roman"/>
          <w:sz w:val="22"/>
        </w:rPr>
        <w:t>2. SIEM &amp; Database Auditing: Enforce continuous logging and user behavior analytics (UBA) on core IP design repositories.</w:t>
      </w:r>
    </w:p>
    <w:p w:rsidR="00E867D8" w:rsidRPr="00B45A6D" w:rsidRDefault="00775924" w:rsidP="00B45A6D">
      <w:pPr>
        <w:jc w:val="both"/>
        <w:rPr>
          <w:rFonts w:ascii="Times New Roman" w:hAnsi="Times New Roman" w:cs="Times New Roman"/>
          <w:sz w:val="22"/>
        </w:rPr>
      </w:pPr>
      <w:r w:rsidRPr="00B45A6D">
        <w:rPr>
          <w:rFonts w:ascii="Times New Roman" w:hAnsi="Times New Roman" w:cs="Times New Roman"/>
          <w:sz w:val="22"/>
        </w:rPr>
        <w:t>3. Law Enforcement Referrals: Submit this forensic report along with verified SHA-256 image hashes to law enforcement for immediate arrest warrants and asset freezing.</w:t>
      </w:r>
    </w:p>
    <w:p w:rsidR="00E867D8" w:rsidRPr="00B45A6D" w:rsidRDefault="00CE7402" w:rsidP="00B45A6D">
      <w:pPr>
        <w:keepNext/>
        <w:spacing w:before="320"/>
        <w:jc w:val="both"/>
        <w:rPr>
          <w:rFonts w:ascii="Times New Roman" w:hAnsi="Times New Roman" w:cs="Times New Roman"/>
          <w:b/>
          <w:color w:val="000000" w:themeColor="text1"/>
          <w:sz w:val="22"/>
        </w:rPr>
      </w:pPr>
      <w:r w:rsidRPr="00B45A6D">
        <w:rPr>
          <w:rFonts w:ascii="Times New Roman" w:hAnsi="Times New Roman" w:cs="Times New Roman"/>
          <w:b/>
          <w:color w:val="000000" w:themeColor="text1"/>
          <w:sz w:val="22"/>
        </w:rPr>
        <w:lastRenderedPageBreak/>
        <w:t>8. Appendix: Forensic Examiner Workstation Mobile Extraction Verification (Evd-Exam-01)</w:t>
      </w:r>
    </w:p>
    <w:p w:rsidR="00E867D8" w:rsidRPr="00B45A6D" w:rsidRDefault="00775924" w:rsidP="00B45A6D">
      <w:pPr>
        <w:jc w:val="both"/>
        <w:rPr>
          <w:rFonts w:ascii="Times New Roman" w:hAnsi="Times New Roman" w:cs="Times New Roman"/>
          <w:sz w:val="22"/>
        </w:rPr>
      </w:pPr>
      <w:r w:rsidRPr="00B45A6D">
        <w:rPr>
          <w:rFonts w:ascii="Times New Roman" w:hAnsi="Times New Roman" w:cs="Times New Roman"/>
          <w:sz w:val="22"/>
        </w:rPr>
        <w:t>To establish tool validation, system clock sync, and forensic environment benchmarking under ISO/IEC 27037 standards, the Lead Forensic Investigator (Abdullah Al Maruf) conducted an Advanced Logical extraction of his personal mobile device (OPPO Reno8 T, Model CPH2481) on the investigation workstation using Cellebrite Physical Analyzer v7.73.0.11.</w:t>
      </w:r>
    </w:p>
    <w:p w:rsidR="00E867D8" w:rsidRPr="00B45A6D" w:rsidRDefault="00775924" w:rsidP="00B45A6D">
      <w:pPr>
        <w:keepNext/>
        <w:spacing w:before="320"/>
        <w:jc w:val="both"/>
        <w:rPr>
          <w:rFonts w:ascii="Times New Roman" w:hAnsi="Times New Roman" w:cs="Times New Roman"/>
          <w:b/>
          <w:color w:val="000000" w:themeColor="text1"/>
          <w:sz w:val="22"/>
        </w:rPr>
      </w:pPr>
      <w:r w:rsidRPr="00B45A6D">
        <w:rPr>
          <w:rFonts w:ascii="Times New Roman" w:hAnsi="Times New Roman" w:cs="Times New Roman"/>
          <w:b/>
          <w:color w:val="000000" w:themeColor="text1"/>
          <w:sz w:val="22"/>
        </w:rPr>
        <w:t>8.1 Device Technical Profile &amp; Extraction Summary (EVD-EXAM-01)</w:t>
      </w:r>
    </w:p>
    <w:tbl>
      <w:tblPr>
        <w:tblStyle w:val="PlainTable1"/>
        <w:tblW w:w="0" w:type="auto"/>
        <w:tblLook w:val="04A0" w:firstRow="1" w:lastRow="0" w:firstColumn="1" w:lastColumn="0" w:noHBand="0" w:noVBand="1"/>
      </w:tblPr>
      <w:tblGrid>
        <w:gridCol w:w="3596"/>
        <w:gridCol w:w="5754"/>
      </w:tblGrid>
      <w:tr w:rsidR="00CE7402" w:rsidRPr="00B45A6D" w:rsidTr="00CE74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rsidR="00E867D8" w:rsidRPr="00B45A6D" w:rsidRDefault="00775924" w:rsidP="00B45A6D">
            <w:pPr>
              <w:spacing w:before="80" w:after="8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Device Model &amp; Hardware</w:t>
            </w:r>
          </w:p>
        </w:tc>
        <w:tc>
          <w:tcPr>
            <w:tcW w:w="5760" w:type="dxa"/>
          </w:tcPr>
          <w:p w:rsidR="00E867D8" w:rsidRPr="00B45A6D" w:rsidRDefault="00775924" w:rsidP="00B45A6D">
            <w:pPr>
              <w:spacing w:before="80" w:after="8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OPPO CPH2481 (OPPO Reno8 T) | Vendor: OPPO</w:t>
            </w:r>
          </w:p>
        </w:tc>
      </w:tr>
      <w:tr w:rsidR="00CE7402" w:rsidRPr="00B45A6D" w:rsidTr="00CE74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Operating System &amp; Build</w:t>
            </w:r>
          </w:p>
        </w:tc>
        <w:tc>
          <w:tcPr>
            <w:tcW w:w="5760"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Android 14 | Security Patch Level: 2025-03-01</w:t>
            </w:r>
          </w:p>
        </w:tc>
      </w:tr>
      <w:tr w:rsidR="00CE7402" w:rsidRPr="00B45A6D" w:rsidTr="00CE7402">
        <w:tc>
          <w:tcPr>
            <w:cnfStyle w:val="001000000000" w:firstRow="0" w:lastRow="0" w:firstColumn="1" w:lastColumn="0" w:oddVBand="0" w:evenVBand="0" w:oddHBand="0" w:evenHBand="0" w:firstRowFirstColumn="0" w:firstRowLastColumn="0" w:lastRowFirstColumn="0" w:lastRowLastColumn="0"/>
            <w:tcW w:w="3600"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Chipset &amp; Identifiers</w:t>
            </w:r>
          </w:p>
        </w:tc>
        <w:tc>
          <w:tcPr>
            <w:tcW w:w="5760"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MT6789 | IMEI: 862619060364555 | MSISDN: 01864085686</w:t>
            </w:r>
          </w:p>
        </w:tc>
      </w:tr>
      <w:tr w:rsidR="00CE7402" w:rsidRPr="00B45A6D" w:rsidTr="00CE74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Android ID &amp; Advertising ID</w:t>
            </w:r>
          </w:p>
        </w:tc>
        <w:tc>
          <w:tcPr>
            <w:tcW w:w="5760"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Android ID: 6e757a006dd87911 | Adv ID: 9f254846-a9ff-4dbd-b6a7-e9f2a42a2881</w:t>
            </w:r>
          </w:p>
        </w:tc>
      </w:tr>
      <w:tr w:rsidR="00CE7402" w:rsidRPr="00B45A6D" w:rsidTr="00CE7402">
        <w:tc>
          <w:tcPr>
            <w:cnfStyle w:val="001000000000" w:firstRow="0" w:lastRow="0" w:firstColumn="1" w:lastColumn="0" w:oddVBand="0" w:evenVBand="0" w:oddHBand="0" w:evenHBand="0" w:firstRowFirstColumn="0" w:firstRowLastColumn="0" w:lastRowFirstColumn="0" w:lastRowLastColumn="0"/>
            <w:tcW w:w="3600"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Extraction Type &amp; Method</w:t>
            </w:r>
          </w:p>
        </w:tc>
        <w:tc>
          <w:tcPr>
            <w:tcW w:w="5760"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Advanced Logical Extraction [Android Backup]</w:t>
            </w:r>
          </w:p>
        </w:tc>
      </w:tr>
      <w:tr w:rsidR="00CE7402" w:rsidRPr="00B45A6D" w:rsidTr="00CE74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Extraction Timeframe</w:t>
            </w:r>
          </w:p>
        </w:tc>
        <w:tc>
          <w:tcPr>
            <w:tcW w:w="5760"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Start: 21/07/2026 11:09:29 +01:00 | End: 21/07/2026 12:31:25 +01:00</w:t>
            </w:r>
          </w:p>
        </w:tc>
      </w:tr>
      <w:tr w:rsidR="00CE7402" w:rsidRPr="00B45A6D" w:rsidTr="00CE7402">
        <w:tc>
          <w:tcPr>
            <w:cnfStyle w:val="001000000000" w:firstRow="0" w:lastRow="0" w:firstColumn="1" w:lastColumn="0" w:oddVBand="0" w:evenVBand="0" w:oddHBand="0" w:evenHBand="0" w:firstRowFirstColumn="0" w:firstRowLastColumn="0" w:lastRowFirstColumn="0" w:lastRowLastColumn="0"/>
            <w:tcW w:w="3600"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Lead Examiner Name</w:t>
            </w:r>
          </w:p>
        </w:tc>
        <w:tc>
          <w:tcPr>
            <w:tcW w:w="5760"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Abdullah Al Maruf (Case Identifier: Vip)</w:t>
            </w:r>
          </w:p>
        </w:tc>
      </w:tr>
    </w:tbl>
    <w:p w:rsidR="00E867D8" w:rsidRPr="00B45A6D" w:rsidRDefault="00E867D8" w:rsidP="00B45A6D">
      <w:pPr>
        <w:spacing w:after="160"/>
        <w:jc w:val="both"/>
        <w:rPr>
          <w:rFonts w:ascii="Times New Roman" w:hAnsi="Times New Roman" w:cs="Times New Roman"/>
          <w:sz w:val="22"/>
        </w:rPr>
      </w:pPr>
    </w:p>
    <w:p w:rsidR="00E867D8" w:rsidRPr="00B45A6D" w:rsidRDefault="003B62D2" w:rsidP="00B45A6D">
      <w:pPr>
        <w:keepNext/>
        <w:spacing w:before="160" w:after="60"/>
        <w:jc w:val="both"/>
        <w:rPr>
          <w:rFonts w:ascii="Times New Roman" w:hAnsi="Times New Roman" w:cs="Times New Roman"/>
          <w:sz w:val="22"/>
        </w:rPr>
      </w:pPr>
      <w:r w:rsidRPr="00B45A6D">
        <w:rPr>
          <w:rFonts w:ascii="Times New Roman" w:hAnsi="Times New Roman" w:cs="Times New Roman"/>
          <w:noProof/>
          <w:sz w:val="22"/>
          <w:lang w:val="en-GB" w:eastAsia="en-GB"/>
        </w:rPr>
        <w:drawing>
          <wp:inline distT="0" distB="0" distL="0" distR="0" wp14:anchorId="6AAF816A" wp14:editId="6A04B36B">
            <wp:extent cx="5943600" cy="3345815"/>
            <wp:effectExtent l="0" t="0" r="0" b="6985"/>
            <wp:docPr id="23" name="Picture 23" descr="C:\Users\Maruf\AppData\Local\Microsoft\Windows\INetCache\Content.Word\opp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uf\AppData\Local\Microsoft\Windows\INetCache\Content.Word\oppo1.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345815"/>
                    </a:xfrm>
                    <a:prstGeom prst="rect">
                      <a:avLst/>
                    </a:prstGeom>
                    <a:noFill/>
                    <a:ln>
                      <a:noFill/>
                    </a:ln>
                  </pic:spPr>
                </pic:pic>
              </a:graphicData>
            </a:graphic>
          </wp:inline>
        </w:drawing>
      </w:r>
    </w:p>
    <w:p w:rsidR="00E867D8" w:rsidRPr="00B45A6D" w:rsidRDefault="00775924" w:rsidP="00B45A6D">
      <w:pPr>
        <w:spacing w:before="40" w:after="200"/>
        <w:jc w:val="both"/>
        <w:rPr>
          <w:rFonts w:ascii="Times New Roman" w:hAnsi="Times New Roman" w:cs="Times New Roman"/>
          <w:sz w:val="22"/>
        </w:rPr>
      </w:pPr>
      <w:r w:rsidRPr="00B45A6D">
        <w:rPr>
          <w:rFonts w:ascii="Times New Roman" w:hAnsi="Times New Roman" w:cs="Times New Roman"/>
          <w:b/>
          <w:sz w:val="22"/>
        </w:rPr>
        <w:t>Figure 8.1.1:</w:t>
      </w:r>
      <w:r w:rsidRPr="00B45A6D">
        <w:rPr>
          <w:rFonts w:ascii="Times New Roman" w:hAnsi="Times New Roman" w:cs="Times New Roman"/>
          <w:b/>
          <w:color w:val="003366"/>
          <w:sz w:val="22"/>
        </w:rPr>
        <w:t xml:space="preserve"> </w:t>
      </w:r>
      <w:r w:rsidRPr="00B45A6D">
        <w:rPr>
          <w:rFonts w:ascii="Times New Roman" w:hAnsi="Times New Roman" w:cs="Times New Roman"/>
          <w:b/>
          <w:sz w:val="22"/>
        </w:rPr>
        <w:t xml:space="preserve">Forensic Extraction Summary — OPPO Reno8 T (EVD-EXAM-01) — </w:t>
      </w:r>
      <w:r w:rsidRPr="00B45A6D">
        <w:rPr>
          <w:rFonts w:ascii="Times New Roman" w:hAnsi="Times New Roman" w:cs="Times New Roman"/>
          <w:color w:val="000000" w:themeColor="text1"/>
          <w:sz w:val="22"/>
        </w:rPr>
        <w:t>Cellebrite Physical Analyzer extraction dashboard confirming Advanced Logical extraction by Examiner Abdullah Al Maruf</w:t>
      </w:r>
      <w:r w:rsidRPr="00B45A6D">
        <w:rPr>
          <w:rFonts w:ascii="Times New Roman" w:hAnsi="Times New Roman" w:cs="Times New Roman"/>
          <w:i/>
          <w:color w:val="555555"/>
          <w:sz w:val="22"/>
        </w:rPr>
        <w:t>.</w:t>
      </w:r>
    </w:p>
    <w:p w:rsidR="00E867D8" w:rsidRPr="00B45A6D" w:rsidRDefault="00775924" w:rsidP="00B45A6D">
      <w:pPr>
        <w:keepNext/>
        <w:spacing w:before="240" w:after="80"/>
        <w:jc w:val="both"/>
        <w:rPr>
          <w:rFonts w:ascii="Times New Roman" w:hAnsi="Times New Roman" w:cs="Times New Roman"/>
          <w:b/>
          <w:sz w:val="22"/>
        </w:rPr>
      </w:pPr>
      <w:r w:rsidRPr="00B45A6D">
        <w:rPr>
          <w:rFonts w:ascii="Times New Roman" w:hAnsi="Times New Roman" w:cs="Times New Roman"/>
          <w:b/>
          <w:sz w:val="22"/>
        </w:rPr>
        <w:lastRenderedPageBreak/>
        <w:t>8.2 Quantitative Data Artifact Breakdown</w:t>
      </w:r>
    </w:p>
    <w:p w:rsidR="00E867D8" w:rsidRPr="00B45A6D" w:rsidRDefault="00775924" w:rsidP="00B45A6D">
      <w:pPr>
        <w:jc w:val="both"/>
        <w:rPr>
          <w:rFonts w:ascii="Times New Roman" w:hAnsi="Times New Roman" w:cs="Times New Roman"/>
          <w:sz w:val="22"/>
        </w:rPr>
      </w:pPr>
      <w:r w:rsidRPr="00B45A6D">
        <w:rPr>
          <w:rFonts w:ascii="Times New Roman" w:hAnsi="Times New Roman" w:cs="Times New Roman"/>
          <w:sz w:val="22"/>
        </w:rPr>
        <w:t>The Advanced Logical extraction generated a robust evidentiary artifact profile across system databases, communication logs, media repositories, and spatial-temporal data points:</w:t>
      </w:r>
    </w:p>
    <w:tbl>
      <w:tblPr>
        <w:tblStyle w:val="PlainTable1"/>
        <w:tblW w:w="0" w:type="auto"/>
        <w:tblLook w:val="04A0" w:firstRow="1" w:lastRow="0" w:firstColumn="1" w:lastColumn="0" w:noHBand="0" w:noVBand="1"/>
      </w:tblPr>
      <w:tblGrid>
        <w:gridCol w:w="2159"/>
        <w:gridCol w:w="2158"/>
        <w:gridCol w:w="5033"/>
      </w:tblGrid>
      <w:tr w:rsidR="00C5743B" w:rsidRPr="00B45A6D" w:rsidTr="00C574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rsidR="00E867D8" w:rsidRPr="00B45A6D" w:rsidRDefault="00775924" w:rsidP="00B45A6D">
            <w:pPr>
              <w:spacing w:before="80" w:after="8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Artifact Category</w:t>
            </w:r>
          </w:p>
        </w:tc>
        <w:tc>
          <w:tcPr>
            <w:tcW w:w="2160" w:type="dxa"/>
          </w:tcPr>
          <w:p w:rsidR="00E867D8" w:rsidRPr="00B45A6D" w:rsidRDefault="00775924" w:rsidP="00B45A6D">
            <w:pPr>
              <w:spacing w:before="80" w:after="8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Extracted Quantity</w:t>
            </w:r>
          </w:p>
        </w:tc>
        <w:tc>
          <w:tcPr>
            <w:tcW w:w="5040" w:type="dxa"/>
          </w:tcPr>
          <w:p w:rsidR="00E867D8" w:rsidRPr="00B45A6D" w:rsidRDefault="00775924" w:rsidP="00B45A6D">
            <w:pPr>
              <w:spacing w:before="80" w:after="8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Forensic Description &amp; Evidentiary Scope</w:t>
            </w:r>
          </w:p>
        </w:tc>
      </w:tr>
      <w:tr w:rsidR="00C5743B" w:rsidRPr="00B45A6D" w:rsidTr="00C574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Calendar Entries</w:t>
            </w:r>
          </w:p>
        </w:tc>
        <w:tc>
          <w:tcPr>
            <w:tcW w:w="2160"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134 entries</w:t>
            </w:r>
          </w:p>
        </w:tc>
        <w:tc>
          <w:tcPr>
            <w:tcW w:w="5040"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Historical schedule logs, birth reminders (15/12/1998), and event timestamps.</w:t>
            </w:r>
          </w:p>
        </w:tc>
      </w:tr>
      <w:tr w:rsidR="00C5743B" w:rsidRPr="00B45A6D" w:rsidTr="00C5743B">
        <w:tc>
          <w:tcPr>
            <w:cnfStyle w:val="001000000000" w:firstRow="0" w:lastRow="0" w:firstColumn="1" w:lastColumn="0" w:oddVBand="0" w:evenVBand="0" w:oddHBand="0" w:evenHBand="0" w:firstRowFirstColumn="0" w:firstRowLastColumn="0" w:lastRowFirstColumn="0" w:lastRowLastColumn="0"/>
            <w:tcW w:w="2160"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Contacts Database</w:t>
            </w:r>
          </w:p>
        </w:tc>
        <w:tc>
          <w:tcPr>
            <w:tcW w:w="2160"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539 entries</w:t>
            </w:r>
          </w:p>
        </w:tc>
        <w:tc>
          <w:tcPr>
            <w:tcW w:w="5040"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Phonebook database containing caller names and associated phone numbers.</w:t>
            </w:r>
          </w:p>
        </w:tc>
      </w:tr>
      <w:tr w:rsidR="00C5743B" w:rsidRPr="00B45A6D" w:rsidTr="00C574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Instant Messages</w:t>
            </w:r>
          </w:p>
        </w:tc>
        <w:tc>
          <w:tcPr>
            <w:tcW w:w="2160"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14,039 messages</w:t>
            </w:r>
          </w:p>
        </w:tc>
        <w:tc>
          <w:tcPr>
            <w:tcW w:w="5040"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Decoded SMS, MMS, and app messaging database stores (`Phone` SMS: 14,039).</w:t>
            </w:r>
          </w:p>
        </w:tc>
      </w:tr>
      <w:tr w:rsidR="00C5743B" w:rsidRPr="00B45A6D" w:rsidTr="00C5743B">
        <w:tc>
          <w:tcPr>
            <w:cnfStyle w:val="001000000000" w:firstRow="0" w:lastRow="0" w:firstColumn="1" w:lastColumn="0" w:oddVBand="0" w:evenVBand="0" w:oddHBand="0" w:evenHBand="0" w:firstRowFirstColumn="0" w:firstRowLastColumn="0" w:lastRowFirstColumn="0" w:lastRowLastColumn="0"/>
            <w:tcW w:w="2160"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Location GPS Points</w:t>
            </w:r>
          </w:p>
        </w:tc>
        <w:tc>
          <w:tcPr>
            <w:tcW w:w="2160"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46 locations</w:t>
            </w:r>
          </w:p>
        </w:tc>
        <w:tc>
          <w:tcPr>
            <w:tcW w:w="5040"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Spatial-temporal geotags extracted from media EXIF and system services.</w:t>
            </w:r>
          </w:p>
        </w:tc>
      </w:tr>
      <w:tr w:rsidR="00C5743B" w:rsidRPr="00B45A6D" w:rsidTr="00C574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Images &amp; Media Partition</w:t>
            </w:r>
          </w:p>
        </w:tc>
        <w:tc>
          <w:tcPr>
            <w:tcW w:w="2160"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22,726 images</w:t>
            </w:r>
          </w:p>
        </w:tc>
        <w:tc>
          <w:tcPr>
            <w:tcW w:w="5040"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Embedded media thumbnails, photos, and camera roll archives.</w:t>
            </w:r>
          </w:p>
        </w:tc>
      </w:tr>
      <w:tr w:rsidR="00C5743B" w:rsidRPr="00B45A6D" w:rsidTr="00C5743B">
        <w:tc>
          <w:tcPr>
            <w:cnfStyle w:val="001000000000" w:firstRow="0" w:lastRow="0" w:firstColumn="1" w:lastColumn="0" w:oddVBand="0" w:evenVBand="0" w:oddHBand="0" w:evenHBand="0" w:firstRowFirstColumn="0" w:firstRowLastColumn="0" w:lastRowFirstColumn="0" w:lastRowLastColumn="0"/>
            <w:tcW w:w="2160"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Video Files</w:t>
            </w:r>
          </w:p>
        </w:tc>
        <w:tc>
          <w:tcPr>
            <w:tcW w:w="2160"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429 videos</w:t>
            </w:r>
          </w:p>
        </w:tc>
        <w:tc>
          <w:tcPr>
            <w:tcW w:w="5040"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Stored video recordings and cached video files.</w:t>
            </w:r>
          </w:p>
        </w:tc>
      </w:tr>
      <w:tr w:rsidR="00C5743B" w:rsidRPr="00B45A6D" w:rsidTr="00C574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Documents &amp; Text Files</w:t>
            </w:r>
          </w:p>
        </w:tc>
        <w:tc>
          <w:tcPr>
            <w:tcW w:w="2160"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124 docs / 290 texts</w:t>
            </w:r>
          </w:p>
        </w:tc>
        <w:tc>
          <w:tcPr>
            <w:tcW w:w="5040" w:type="dxa"/>
          </w:tcPr>
          <w:p w:rsidR="00E867D8" w:rsidRPr="00B45A6D" w:rsidRDefault="00775924" w:rsidP="00B45A6D">
            <w:pPr>
              <w:spacing w:before="60" w:after="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PDF files, text documents (`unit-II_lecture-9_publishers...`), and system notes.</w:t>
            </w:r>
          </w:p>
        </w:tc>
      </w:tr>
      <w:tr w:rsidR="00C5743B" w:rsidRPr="00B45A6D" w:rsidTr="00C5743B">
        <w:tc>
          <w:tcPr>
            <w:cnfStyle w:val="001000000000" w:firstRow="0" w:lastRow="0" w:firstColumn="1" w:lastColumn="0" w:oddVBand="0" w:evenVBand="0" w:oddHBand="0" w:evenHBand="0" w:firstRowFirstColumn="0" w:firstRowLastColumn="0" w:lastRowFirstColumn="0" w:lastRowLastColumn="0"/>
            <w:tcW w:w="2160" w:type="dxa"/>
          </w:tcPr>
          <w:p w:rsidR="00E867D8" w:rsidRPr="00B45A6D" w:rsidRDefault="00775924" w:rsidP="00B45A6D">
            <w:pPr>
              <w:spacing w:before="60" w:after="60"/>
              <w:jc w:val="both"/>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Installed Applications</w:t>
            </w:r>
          </w:p>
        </w:tc>
        <w:tc>
          <w:tcPr>
            <w:tcW w:w="2160"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5 apps (2509 raw)</w:t>
            </w:r>
          </w:p>
        </w:tc>
        <w:tc>
          <w:tcPr>
            <w:tcW w:w="5040" w:type="dxa"/>
          </w:tcPr>
          <w:p w:rsidR="00E867D8" w:rsidRPr="00B45A6D" w:rsidRDefault="00775924" w:rsidP="00B45A6D">
            <w:pPr>
              <w:spacing w:before="60" w:after="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rPr>
            </w:pPr>
            <w:r w:rsidRPr="00B45A6D">
              <w:rPr>
                <w:rFonts w:ascii="Times New Roman" w:hAnsi="Times New Roman" w:cs="Times New Roman"/>
                <w:color w:val="000000" w:themeColor="text1"/>
                <w:sz w:val="22"/>
              </w:rPr>
              <w:t>User-installed application packages parsed by Cellebrite environment.</w:t>
            </w:r>
          </w:p>
        </w:tc>
      </w:tr>
    </w:tbl>
    <w:p w:rsidR="00E867D8" w:rsidRPr="00B45A6D" w:rsidRDefault="00E867D8" w:rsidP="00B45A6D">
      <w:pPr>
        <w:spacing w:after="160"/>
        <w:jc w:val="both"/>
        <w:rPr>
          <w:rFonts w:ascii="Times New Roman" w:hAnsi="Times New Roman" w:cs="Times New Roman"/>
          <w:sz w:val="22"/>
        </w:rPr>
      </w:pPr>
    </w:p>
    <w:p w:rsidR="00E867D8" w:rsidRPr="00B45A6D" w:rsidRDefault="00775924" w:rsidP="00B45A6D">
      <w:pPr>
        <w:keepNext/>
        <w:spacing w:before="240" w:after="80"/>
        <w:jc w:val="both"/>
        <w:rPr>
          <w:rFonts w:ascii="Times New Roman" w:hAnsi="Times New Roman" w:cs="Times New Roman"/>
          <w:sz w:val="22"/>
        </w:rPr>
      </w:pPr>
      <w:r w:rsidRPr="00B45A6D">
        <w:rPr>
          <w:rFonts w:ascii="Times New Roman" w:hAnsi="Times New Roman" w:cs="Times New Roman"/>
          <w:b/>
          <w:color w:val="000000" w:themeColor="text1"/>
          <w:sz w:val="22"/>
        </w:rPr>
        <w:t>8.3 Forensic Timeline &amp; Database Schema Artifact Analysis</w:t>
      </w:r>
    </w:p>
    <w:p w:rsidR="00E867D8" w:rsidRPr="00B45A6D" w:rsidRDefault="00775924" w:rsidP="00B45A6D">
      <w:pPr>
        <w:jc w:val="both"/>
        <w:rPr>
          <w:rFonts w:ascii="Times New Roman" w:hAnsi="Times New Roman" w:cs="Times New Roman"/>
          <w:sz w:val="22"/>
        </w:rPr>
      </w:pPr>
      <w:r w:rsidRPr="00B45A6D">
        <w:rPr>
          <w:rFonts w:ascii="Times New Roman" w:hAnsi="Times New Roman" w:cs="Times New Roman"/>
          <w:sz w:val="22"/>
        </w:rPr>
        <w:t>1. Chronological Timeline Spanning &amp; System Clock Integrity: The global timeline index (`Timeline 23792`) reveals activity spanning from 15/12/1998 (recurring calendar entries) through 2026. A massive activity peak is recorded in mid-2025 to 2026, corresponding with active device usage during the investigation phase.</w:t>
      </w:r>
    </w:p>
    <w:p w:rsidR="00E867D8" w:rsidRPr="00B45A6D" w:rsidRDefault="00E867D8" w:rsidP="00B45A6D">
      <w:pPr>
        <w:keepNext/>
        <w:spacing w:before="160" w:after="60"/>
        <w:jc w:val="both"/>
        <w:rPr>
          <w:rFonts w:ascii="Times New Roman" w:hAnsi="Times New Roman" w:cs="Times New Roman"/>
          <w:sz w:val="22"/>
        </w:rPr>
      </w:pPr>
    </w:p>
    <w:p w:rsidR="00E867D8" w:rsidRPr="00B45A6D" w:rsidRDefault="00775924" w:rsidP="00B45A6D">
      <w:pPr>
        <w:spacing w:before="40" w:after="200"/>
        <w:jc w:val="both"/>
        <w:rPr>
          <w:rFonts w:ascii="Times New Roman" w:hAnsi="Times New Roman" w:cs="Times New Roman"/>
          <w:sz w:val="22"/>
        </w:rPr>
      </w:pPr>
      <w:r w:rsidRPr="00B45A6D">
        <w:rPr>
          <w:rFonts w:ascii="Times New Roman" w:hAnsi="Times New Roman" w:cs="Times New Roman"/>
          <w:b/>
          <w:sz w:val="22"/>
        </w:rPr>
        <w:t>Figure 8.3.1:</w:t>
      </w:r>
      <w:r w:rsidRPr="00B45A6D">
        <w:rPr>
          <w:rFonts w:ascii="Times New Roman" w:hAnsi="Times New Roman" w:cs="Times New Roman"/>
          <w:b/>
          <w:color w:val="003366"/>
          <w:sz w:val="22"/>
        </w:rPr>
        <w:t xml:space="preserve"> </w:t>
      </w:r>
      <w:r w:rsidRPr="00B45A6D">
        <w:rPr>
          <w:rFonts w:ascii="Times New Roman" w:hAnsi="Times New Roman" w:cs="Times New Roman"/>
          <w:b/>
          <w:sz w:val="22"/>
        </w:rPr>
        <w:t xml:space="preserve">Cellebrite Master Timeline Index — Global Event Sequence (EVD-EXAM-01) </w:t>
      </w:r>
      <w:r w:rsidR="009B365E">
        <w:rPr>
          <w:rFonts w:ascii="Times New Roman" w:hAnsi="Times New Roman" w:cs="Times New Roman"/>
          <w:b/>
          <w:sz w:val="22"/>
        </w:rPr>
        <w:pict>
          <v:shape id="_x0000_i1026" type="#_x0000_t75" style="width:466.8pt;height:262.2pt">
            <v:imagedata r:id="rId31" o:title="oppo4"/>
          </v:shape>
        </w:pict>
      </w:r>
      <w:r w:rsidR="00197F40" w:rsidRPr="00B45A6D">
        <w:rPr>
          <w:rFonts w:ascii="Times New Roman" w:hAnsi="Times New Roman" w:cs="Times New Roman"/>
          <w:noProof/>
          <w:sz w:val="22"/>
          <w:lang w:val="en-GB" w:eastAsia="en-GB"/>
        </w:rPr>
        <w:drawing>
          <wp:inline distT="0" distB="0" distL="0" distR="0">
            <wp:extent cx="5929630" cy="3345815"/>
            <wp:effectExtent l="0" t="0" r="0" b="6985"/>
            <wp:docPr id="25" name="Picture 25" descr="C:\Users\Maruf\AppData\Local\Microsoft\Windows\INetCache\Content.Word\oppo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aruf\AppData\Local\Microsoft\Windows\INetCache\Content.Word\oppo3.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29630" cy="3345815"/>
                    </a:xfrm>
                    <a:prstGeom prst="rect">
                      <a:avLst/>
                    </a:prstGeom>
                    <a:noFill/>
                    <a:ln>
                      <a:noFill/>
                    </a:ln>
                  </pic:spPr>
                </pic:pic>
              </a:graphicData>
            </a:graphic>
          </wp:inline>
        </w:drawing>
      </w:r>
    </w:p>
    <w:p w:rsidR="00E867D8" w:rsidRPr="00B45A6D" w:rsidRDefault="00775924" w:rsidP="00B45A6D">
      <w:pPr>
        <w:spacing w:before="40" w:after="200"/>
        <w:jc w:val="both"/>
        <w:rPr>
          <w:rFonts w:ascii="Times New Roman" w:hAnsi="Times New Roman" w:cs="Times New Roman"/>
          <w:sz w:val="22"/>
        </w:rPr>
      </w:pPr>
      <w:r w:rsidRPr="00B45A6D">
        <w:rPr>
          <w:rFonts w:ascii="Times New Roman" w:hAnsi="Times New Roman" w:cs="Times New Roman"/>
          <w:b/>
          <w:sz w:val="22"/>
        </w:rPr>
        <w:t>Figure 8.3.2:</w:t>
      </w:r>
      <w:r w:rsidRPr="00B45A6D">
        <w:rPr>
          <w:rFonts w:ascii="Times New Roman" w:hAnsi="Times New Roman" w:cs="Times New Roman"/>
          <w:b/>
          <w:color w:val="003366"/>
          <w:sz w:val="22"/>
        </w:rPr>
        <w:t xml:space="preserve"> </w:t>
      </w:r>
      <w:r w:rsidRPr="00B45A6D">
        <w:rPr>
          <w:rFonts w:ascii="Times New Roman" w:hAnsi="Times New Roman" w:cs="Times New Roman"/>
          <w:b/>
          <w:sz w:val="22"/>
        </w:rPr>
        <w:t xml:space="preserve">Analyzed Data Schema View — Application &amp; Media Index (EVD-EXAM-01) — </w:t>
      </w:r>
      <w:r w:rsidRPr="00B45A6D">
        <w:rPr>
          <w:rFonts w:ascii="Times New Roman" w:hAnsi="Times New Roman" w:cs="Times New Roman"/>
          <w:sz w:val="22"/>
        </w:rPr>
        <w:t>Left navigation partition view detailing parsed categories: Calendar (134), Contacts (539), Location (46), Images (22,726).</w:t>
      </w:r>
    </w:p>
    <w:p w:rsidR="00E867D8" w:rsidRPr="00B45A6D" w:rsidRDefault="00775924" w:rsidP="00B45A6D">
      <w:pPr>
        <w:jc w:val="both"/>
        <w:rPr>
          <w:rFonts w:ascii="Times New Roman" w:hAnsi="Times New Roman" w:cs="Times New Roman"/>
          <w:sz w:val="22"/>
        </w:rPr>
      </w:pPr>
      <w:r w:rsidRPr="00B45A6D">
        <w:rPr>
          <w:rFonts w:ascii="Times New Roman" w:hAnsi="Times New Roman" w:cs="Times New Roman"/>
          <w:sz w:val="22"/>
        </w:rPr>
        <w:t xml:space="preserve">2. Geolocation Mapping &amp; Spatial Analysis: </w:t>
      </w:r>
    </w:p>
    <w:p w:rsidR="00E867D8" w:rsidRPr="00B45A6D" w:rsidRDefault="00197F40" w:rsidP="00B45A6D">
      <w:pPr>
        <w:keepNext/>
        <w:spacing w:before="160" w:after="60"/>
        <w:jc w:val="both"/>
        <w:rPr>
          <w:rFonts w:ascii="Times New Roman" w:hAnsi="Times New Roman" w:cs="Times New Roman"/>
          <w:sz w:val="22"/>
        </w:rPr>
      </w:pPr>
      <w:r w:rsidRPr="00B45A6D">
        <w:rPr>
          <w:rFonts w:ascii="Times New Roman" w:hAnsi="Times New Roman" w:cs="Times New Roman"/>
          <w:b/>
          <w:noProof/>
          <w:sz w:val="22"/>
          <w:lang w:val="en-GB" w:eastAsia="en-GB"/>
        </w:rPr>
        <w:lastRenderedPageBreak/>
        <w:drawing>
          <wp:inline distT="0" distB="0" distL="0" distR="0" wp14:anchorId="6CB891FE" wp14:editId="7FC5BB39">
            <wp:extent cx="5929630" cy="3345815"/>
            <wp:effectExtent l="0" t="0" r="0" b="6985"/>
            <wp:docPr id="24" name="Picture 24" descr="C:\Users\Maruf\AppData\Local\Microsoft\Windows\INetCache\Content.Word\opp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ruf\AppData\Local\Microsoft\Windows\INetCache\Content.Word\oppo2.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29630" cy="3345815"/>
                    </a:xfrm>
                    <a:prstGeom prst="rect">
                      <a:avLst/>
                    </a:prstGeom>
                    <a:noFill/>
                    <a:ln>
                      <a:noFill/>
                    </a:ln>
                  </pic:spPr>
                </pic:pic>
              </a:graphicData>
            </a:graphic>
          </wp:inline>
        </w:drawing>
      </w:r>
    </w:p>
    <w:p w:rsidR="00E867D8" w:rsidRPr="00B45A6D" w:rsidRDefault="00775924" w:rsidP="00B45A6D">
      <w:pPr>
        <w:spacing w:before="40" w:after="200"/>
        <w:jc w:val="both"/>
        <w:rPr>
          <w:rFonts w:ascii="Times New Roman" w:hAnsi="Times New Roman" w:cs="Times New Roman"/>
          <w:sz w:val="22"/>
        </w:rPr>
      </w:pPr>
      <w:r w:rsidRPr="00B45A6D">
        <w:rPr>
          <w:rFonts w:ascii="Times New Roman" w:hAnsi="Times New Roman" w:cs="Times New Roman"/>
          <w:b/>
          <w:sz w:val="22"/>
        </w:rPr>
        <w:t>Figure 8.3.3:</w:t>
      </w:r>
      <w:r w:rsidRPr="00B45A6D">
        <w:rPr>
          <w:rFonts w:ascii="Times New Roman" w:hAnsi="Times New Roman" w:cs="Times New Roman"/>
          <w:b/>
          <w:color w:val="003366"/>
          <w:sz w:val="22"/>
        </w:rPr>
        <w:t xml:space="preserve"> </w:t>
      </w:r>
      <w:r w:rsidRPr="00B45A6D">
        <w:rPr>
          <w:rFonts w:ascii="Times New Roman" w:hAnsi="Times New Roman" w:cs="Times New Roman"/>
          <w:b/>
          <w:sz w:val="22"/>
        </w:rPr>
        <w:t xml:space="preserve">OpenStreetMap Geolocation Cluster &amp; EXIF Mapping (EVD-EXAM-01) — </w:t>
      </w:r>
      <w:r w:rsidRPr="00B45A6D">
        <w:rPr>
          <w:rFonts w:ascii="Times New Roman" w:hAnsi="Times New Roman" w:cs="Times New Roman"/>
          <w:sz w:val="22"/>
        </w:rPr>
        <w:t>Map view confirming geographic cluster fix at coordinates (23.658523, 90.369392) correlated with photo IMG20250921134133.jpg.</w:t>
      </w:r>
    </w:p>
    <w:p w:rsidR="00E867D8" w:rsidRPr="00B45A6D" w:rsidRDefault="00197F40" w:rsidP="00B45A6D">
      <w:pPr>
        <w:keepNext/>
        <w:spacing w:before="160" w:after="60"/>
        <w:jc w:val="both"/>
        <w:rPr>
          <w:rFonts w:ascii="Times New Roman" w:hAnsi="Times New Roman" w:cs="Times New Roman"/>
          <w:sz w:val="22"/>
        </w:rPr>
      </w:pPr>
      <w:r w:rsidRPr="00B45A6D">
        <w:rPr>
          <w:rFonts w:ascii="Times New Roman" w:hAnsi="Times New Roman" w:cs="Times New Roman"/>
          <w:noProof/>
          <w:sz w:val="22"/>
          <w:lang w:val="en-GB" w:eastAsia="en-GB"/>
        </w:rPr>
        <w:drawing>
          <wp:inline distT="0" distB="0" distL="0" distR="0">
            <wp:extent cx="5922645" cy="3331845"/>
            <wp:effectExtent l="0" t="0" r="1905" b="1905"/>
            <wp:docPr id="26" name="Picture 26" descr="C:\Users\Maruf\AppData\Local\Microsoft\Windows\INetCache\Content.Word\oppo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Maruf\AppData\Local\Microsoft\Windows\INetCache\Content.Word\oppo5.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22645" cy="3331845"/>
                    </a:xfrm>
                    <a:prstGeom prst="rect">
                      <a:avLst/>
                    </a:prstGeom>
                    <a:noFill/>
                    <a:ln>
                      <a:noFill/>
                    </a:ln>
                  </pic:spPr>
                </pic:pic>
              </a:graphicData>
            </a:graphic>
          </wp:inline>
        </w:drawing>
      </w:r>
    </w:p>
    <w:p w:rsidR="00E867D8" w:rsidRPr="00B45A6D" w:rsidRDefault="00775924" w:rsidP="00B45A6D">
      <w:pPr>
        <w:spacing w:before="40" w:after="200"/>
        <w:jc w:val="both"/>
        <w:rPr>
          <w:rFonts w:ascii="Times New Roman" w:hAnsi="Times New Roman" w:cs="Times New Roman"/>
          <w:sz w:val="22"/>
        </w:rPr>
      </w:pPr>
      <w:r w:rsidRPr="00B45A6D">
        <w:rPr>
          <w:rFonts w:ascii="Times New Roman" w:hAnsi="Times New Roman" w:cs="Times New Roman"/>
          <w:b/>
          <w:sz w:val="22"/>
        </w:rPr>
        <w:t>Figure 8.3.4:</w:t>
      </w:r>
      <w:r w:rsidRPr="00B45A6D">
        <w:rPr>
          <w:rFonts w:ascii="Times New Roman" w:hAnsi="Times New Roman" w:cs="Times New Roman"/>
          <w:b/>
          <w:color w:val="003366"/>
          <w:sz w:val="22"/>
        </w:rPr>
        <w:t xml:space="preserve"> </w:t>
      </w:r>
      <w:r w:rsidRPr="00B45A6D">
        <w:rPr>
          <w:rFonts w:ascii="Times New Roman" w:hAnsi="Times New Roman" w:cs="Times New Roman"/>
          <w:b/>
          <w:sz w:val="22"/>
        </w:rPr>
        <w:t xml:space="preserve">Telephony Database Query — SMS Inbox Parsing (EVD-EXAM-01) — </w:t>
      </w:r>
      <w:r w:rsidRPr="00B45A6D">
        <w:rPr>
          <w:rFonts w:ascii="Times New Roman" w:hAnsi="Times New Roman" w:cs="Times New Roman"/>
          <w:i/>
          <w:color w:val="555555"/>
          <w:sz w:val="22"/>
        </w:rPr>
        <w:t>Message table extraction displaying SMS records from BL Social with SMSC gateway routing (+8801901900751).</w:t>
      </w:r>
    </w:p>
    <w:p w:rsidR="00E867D8" w:rsidRPr="00B45A6D" w:rsidRDefault="00775924" w:rsidP="00B45A6D">
      <w:pPr>
        <w:jc w:val="both"/>
        <w:rPr>
          <w:rFonts w:ascii="Times New Roman" w:hAnsi="Times New Roman" w:cs="Times New Roman"/>
          <w:sz w:val="22"/>
        </w:rPr>
      </w:pPr>
      <w:r w:rsidRPr="00B45A6D">
        <w:rPr>
          <w:rFonts w:ascii="Times New Roman" w:hAnsi="Times New Roman" w:cs="Times New Roman"/>
          <w:sz w:val="22"/>
        </w:rPr>
        <w:t xml:space="preserve">4. Media File Embedded Document Artifacts: </w:t>
      </w:r>
    </w:p>
    <w:p w:rsidR="00E867D8" w:rsidRPr="00B45A6D" w:rsidRDefault="00197F40" w:rsidP="00B45A6D">
      <w:pPr>
        <w:keepNext/>
        <w:spacing w:before="160" w:after="60"/>
        <w:jc w:val="both"/>
        <w:rPr>
          <w:rFonts w:ascii="Times New Roman" w:hAnsi="Times New Roman" w:cs="Times New Roman"/>
          <w:sz w:val="22"/>
        </w:rPr>
      </w:pPr>
      <w:r w:rsidRPr="00B45A6D">
        <w:rPr>
          <w:rFonts w:ascii="Times New Roman" w:hAnsi="Times New Roman" w:cs="Times New Roman"/>
          <w:b/>
          <w:noProof/>
          <w:sz w:val="22"/>
          <w:lang w:val="en-GB" w:eastAsia="en-GB"/>
        </w:rPr>
        <w:lastRenderedPageBreak/>
        <w:drawing>
          <wp:inline distT="0" distB="0" distL="0" distR="0">
            <wp:extent cx="5922645" cy="3331845"/>
            <wp:effectExtent l="0" t="0" r="1905" b="1905"/>
            <wp:docPr id="27" name="Picture 27" descr="C:\Users\Maruf\AppData\Local\Microsoft\Windows\INetCache\Content.Word\oppo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Maruf\AppData\Local\Microsoft\Windows\INetCache\Content.Word\oppo6.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22645" cy="3331845"/>
                    </a:xfrm>
                    <a:prstGeom prst="rect">
                      <a:avLst/>
                    </a:prstGeom>
                    <a:noFill/>
                    <a:ln>
                      <a:noFill/>
                    </a:ln>
                  </pic:spPr>
                </pic:pic>
              </a:graphicData>
            </a:graphic>
          </wp:inline>
        </w:drawing>
      </w:r>
    </w:p>
    <w:p w:rsidR="00E867D8" w:rsidRPr="00B45A6D" w:rsidRDefault="00775924" w:rsidP="00B45A6D">
      <w:pPr>
        <w:spacing w:before="40" w:after="200"/>
        <w:jc w:val="both"/>
        <w:rPr>
          <w:rFonts w:ascii="Times New Roman" w:hAnsi="Times New Roman" w:cs="Times New Roman"/>
          <w:sz w:val="22"/>
        </w:rPr>
      </w:pPr>
      <w:r w:rsidRPr="00B45A6D">
        <w:rPr>
          <w:rFonts w:ascii="Times New Roman" w:hAnsi="Times New Roman" w:cs="Times New Roman"/>
          <w:b/>
          <w:sz w:val="22"/>
        </w:rPr>
        <w:t>Figure 8.3.5:</w:t>
      </w:r>
      <w:r w:rsidRPr="00B45A6D">
        <w:rPr>
          <w:rFonts w:ascii="Times New Roman" w:hAnsi="Times New Roman" w:cs="Times New Roman"/>
          <w:b/>
          <w:color w:val="003366"/>
          <w:sz w:val="22"/>
        </w:rPr>
        <w:t xml:space="preserve"> </w:t>
      </w:r>
      <w:r w:rsidRPr="00B45A6D">
        <w:rPr>
          <w:rFonts w:ascii="Times New Roman" w:hAnsi="Times New Roman" w:cs="Times New Roman"/>
          <w:b/>
          <w:sz w:val="22"/>
        </w:rPr>
        <w:t xml:space="preserve">Thumbnail Gallery &amp; Document MD5 Verification (EVD-EXAM-01) — </w:t>
      </w:r>
      <w:r w:rsidRPr="00B45A6D">
        <w:rPr>
          <w:rFonts w:ascii="Times New Roman" w:hAnsi="Times New Roman" w:cs="Times New Roman"/>
          <w:i/>
          <w:color w:val="555555"/>
          <w:sz w:val="22"/>
        </w:rPr>
        <w:t>Thumbnail grid displaying extracted document pages and 3D data distribution graph with MD5 hash validation.</w:t>
      </w:r>
    </w:p>
    <w:sectPr w:rsidR="00E867D8" w:rsidRPr="00B45A6D" w:rsidSect="00034616">
      <w:headerReference w:type="default" r:id="rId36"/>
      <w:footerReference w:type="default" r:id="rId3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7360" w:rsidRDefault="00377360" w:rsidP="00660A1A">
      <w:pPr>
        <w:spacing w:after="0" w:line="240" w:lineRule="auto"/>
      </w:pPr>
      <w:r>
        <w:separator/>
      </w:r>
    </w:p>
  </w:endnote>
  <w:endnote w:type="continuationSeparator" w:id="0">
    <w:p w:rsidR="00377360" w:rsidRDefault="00377360" w:rsidP="00660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1280639"/>
      <w:docPartObj>
        <w:docPartGallery w:val="Page Numbers (Bottom of Page)"/>
        <w:docPartUnique/>
      </w:docPartObj>
    </w:sdtPr>
    <w:sdtEndPr>
      <w:rPr>
        <w:noProof/>
      </w:rPr>
    </w:sdtEndPr>
    <w:sdtContent>
      <w:p w:rsidR="00D4208A" w:rsidRDefault="00D4208A">
        <w:pPr>
          <w:pStyle w:val="Footer"/>
          <w:jc w:val="center"/>
        </w:pPr>
        <w:r>
          <w:fldChar w:fldCharType="begin"/>
        </w:r>
        <w:r>
          <w:instrText xml:space="preserve"> PAGE   \* MERGEFORMAT </w:instrText>
        </w:r>
        <w:r>
          <w:fldChar w:fldCharType="separate"/>
        </w:r>
        <w:r w:rsidR="009B365E">
          <w:rPr>
            <w:noProof/>
          </w:rPr>
          <w:t>3</w:t>
        </w:r>
        <w:r>
          <w:rPr>
            <w:noProof/>
          </w:rPr>
          <w:fldChar w:fldCharType="end"/>
        </w:r>
      </w:p>
    </w:sdtContent>
  </w:sdt>
  <w:p w:rsidR="00D4208A" w:rsidRDefault="00D42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7360" w:rsidRDefault="00377360" w:rsidP="00660A1A">
      <w:pPr>
        <w:spacing w:after="0" w:line="240" w:lineRule="auto"/>
      </w:pPr>
      <w:r>
        <w:separator/>
      </w:r>
    </w:p>
  </w:footnote>
  <w:footnote w:type="continuationSeparator" w:id="0">
    <w:p w:rsidR="00377360" w:rsidRDefault="00377360" w:rsidP="00660A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208A" w:rsidRPr="00660A1A" w:rsidRDefault="00D4208A" w:rsidP="00660A1A">
    <w:pPr>
      <w:pStyle w:val="Header"/>
    </w:pPr>
    <w:r w:rsidRPr="00660A1A">
      <w:rPr>
        <w:noProof/>
        <w:lang w:val="en-GB" w:eastAsia="en-GB"/>
      </w:rPr>
      <w:drawing>
        <wp:inline distT="0" distB="0" distL="0" distR="0">
          <wp:extent cx="929640" cy="426085"/>
          <wp:effectExtent l="0" t="0" r="3810" b="0"/>
          <wp:docPr id="16" name="Picture 16" descr="C:\Users\Maruf\Downloads\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uf\Downloads\download.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9764" cy="4444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BE4156"/>
    <w:multiLevelType w:val="hybridMultilevel"/>
    <w:tmpl w:val="66D218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9B87F69"/>
    <w:multiLevelType w:val="hybridMultilevel"/>
    <w:tmpl w:val="61DEE2CA"/>
    <w:lvl w:ilvl="0" w:tplc="CDB89982">
      <w:numFmt w:val="bullet"/>
      <w:lvlText w:val="•"/>
      <w:lvlJc w:val="left"/>
      <w:pPr>
        <w:ind w:left="360" w:hanging="360"/>
      </w:pPr>
      <w:rPr>
        <w:rFonts w:ascii="Times New Roman" w:eastAsiaTheme="minorEastAsia"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B8D4120"/>
    <w:multiLevelType w:val="hybridMultilevel"/>
    <w:tmpl w:val="C314599C"/>
    <w:lvl w:ilvl="0" w:tplc="CDB89982">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BD2372"/>
    <w:multiLevelType w:val="hybridMultilevel"/>
    <w:tmpl w:val="E208FE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B52C5B"/>
    <w:multiLevelType w:val="hybridMultilevel"/>
    <w:tmpl w:val="C0261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017AF4"/>
    <w:multiLevelType w:val="hybridMultilevel"/>
    <w:tmpl w:val="4984A3DE"/>
    <w:lvl w:ilvl="0" w:tplc="CDB89982">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2E775F"/>
    <w:multiLevelType w:val="hybridMultilevel"/>
    <w:tmpl w:val="8CB464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C760E4D"/>
    <w:multiLevelType w:val="hybridMultilevel"/>
    <w:tmpl w:val="B1325C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FB50ACD"/>
    <w:multiLevelType w:val="hybridMultilevel"/>
    <w:tmpl w:val="7CE6E2C8"/>
    <w:lvl w:ilvl="0" w:tplc="A210E7AE">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C77DB4"/>
    <w:multiLevelType w:val="hybridMultilevel"/>
    <w:tmpl w:val="8D0470F2"/>
    <w:lvl w:ilvl="0" w:tplc="8BA6E65A">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405C52"/>
    <w:multiLevelType w:val="hybridMultilevel"/>
    <w:tmpl w:val="8D7C5ECC"/>
    <w:lvl w:ilvl="0" w:tplc="CDB89982">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150529"/>
    <w:multiLevelType w:val="hybridMultilevel"/>
    <w:tmpl w:val="4C3C19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D744DB7"/>
    <w:multiLevelType w:val="hybridMultilevel"/>
    <w:tmpl w:val="6DBC2B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66856C1"/>
    <w:multiLevelType w:val="hybridMultilevel"/>
    <w:tmpl w:val="9D787A2C"/>
    <w:lvl w:ilvl="0" w:tplc="1032BC20">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243BF5"/>
    <w:multiLevelType w:val="hybridMultilevel"/>
    <w:tmpl w:val="E75087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D8A7AE5"/>
    <w:multiLevelType w:val="hybridMultilevel"/>
    <w:tmpl w:val="C622BAFE"/>
    <w:lvl w:ilvl="0" w:tplc="CDB89982">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23"/>
  </w:num>
  <w:num w:numId="11">
    <w:abstractNumId w:val="18"/>
  </w:num>
  <w:num w:numId="12">
    <w:abstractNumId w:val="20"/>
  </w:num>
  <w:num w:numId="13">
    <w:abstractNumId w:val="22"/>
  </w:num>
  <w:num w:numId="14">
    <w:abstractNumId w:val="15"/>
  </w:num>
  <w:num w:numId="15">
    <w:abstractNumId w:val="17"/>
  </w:num>
  <w:num w:numId="16">
    <w:abstractNumId w:val="21"/>
  </w:num>
  <w:num w:numId="17">
    <w:abstractNumId w:val="19"/>
  </w:num>
  <w:num w:numId="18">
    <w:abstractNumId w:val="14"/>
  </w:num>
  <w:num w:numId="19">
    <w:abstractNumId w:val="11"/>
  </w:num>
  <w:num w:numId="20">
    <w:abstractNumId w:val="10"/>
  </w:num>
  <w:num w:numId="21">
    <w:abstractNumId w:val="9"/>
  </w:num>
  <w:num w:numId="22">
    <w:abstractNumId w:val="16"/>
  </w:num>
  <w:num w:numId="23">
    <w:abstractNumId w:val="24"/>
  </w:num>
  <w:num w:numId="24">
    <w:abstractNumId w:val="13"/>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0C4CD4"/>
    <w:rsid w:val="0015074B"/>
    <w:rsid w:val="00194BD2"/>
    <w:rsid w:val="00197F40"/>
    <w:rsid w:val="001B1C0A"/>
    <w:rsid w:val="00206794"/>
    <w:rsid w:val="00246177"/>
    <w:rsid w:val="0029639D"/>
    <w:rsid w:val="002C2DEA"/>
    <w:rsid w:val="002C4806"/>
    <w:rsid w:val="002D323C"/>
    <w:rsid w:val="00326F90"/>
    <w:rsid w:val="0036317E"/>
    <w:rsid w:val="003714F1"/>
    <w:rsid w:val="00377360"/>
    <w:rsid w:val="003B5880"/>
    <w:rsid w:val="003B62D2"/>
    <w:rsid w:val="0048081B"/>
    <w:rsid w:val="00483C1F"/>
    <w:rsid w:val="00492D7B"/>
    <w:rsid w:val="004E6750"/>
    <w:rsid w:val="00522EC4"/>
    <w:rsid w:val="005E3F46"/>
    <w:rsid w:val="00660A1A"/>
    <w:rsid w:val="006B4838"/>
    <w:rsid w:val="00775924"/>
    <w:rsid w:val="0079605C"/>
    <w:rsid w:val="007B73BA"/>
    <w:rsid w:val="007B7F93"/>
    <w:rsid w:val="009B365E"/>
    <w:rsid w:val="009E1A47"/>
    <w:rsid w:val="009E37DC"/>
    <w:rsid w:val="00AA1D8D"/>
    <w:rsid w:val="00B4218F"/>
    <w:rsid w:val="00B45A6D"/>
    <w:rsid w:val="00B47730"/>
    <w:rsid w:val="00C12D9E"/>
    <w:rsid w:val="00C5743B"/>
    <w:rsid w:val="00CA1D2E"/>
    <w:rsid w:val="00CB0664"/>
    <w:rsid w:val="00CB4CC0"/>
    <w:rsid w:val="00CE7402"/>
    <w:rsid w:val="00D4208A"/>
    <w:rsid w:val="00E044CC"/>
    <w:rsid w:val="00E32627"/>
    <w:rsid w:val="00E867D8"/>
    <w:rsid w:val="00EE7305"/>
    <w:rsid w:val="00FC693F"/>
    <w:rsid w:val="00FF08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62A6B180-EE74-480A-B9FC-44A5F3182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120"/>
    </w:pPr>
    <w:rPr>
      <w:rFonts w:ascii="Arial" w:hAnsi="Arial"/>
      <w:color w:val="222222"/>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1B1C0A"/>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table" w:styleId="PlainTable1">
    <w:name w:val="Plain Table 1"/>
    <w:basedOn w:val="TableNormal"/>
    <w:uiPriority w:val="99"/>
    <w:rsid w:val="001B1C0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sselectedend">
    <w:name w:val="isselectedend"/>
    <w:basedOn w:val="Normal"/>
    <w:rsid w:val="00B45A6D"/>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text-token-text-primary">
    <w:name w:val="text-token-text-primary"/>
    <w:basedOn w:val="DefaultParagraphFont"/>
    <w:rsid w:val="00B45A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580808">
      <w:bodyDiv w:val="1"/>
      <w:marLeft w:val="0"/>
      <w:marRight w:val="0"/>
      <w:marTop w:val="0"/>
      <w:marBottom w:val="0"/>
      <w:divBdr>
        <w:top w:val="none" w:sz="0" w:space="0" w:color="auto"/>
        <w:left w:val="none" w:sz="0" w:space="0" w:color="auto"/>
        <w:bottom w:val="none" w:sz="0" w:space="0" w:color="auto"/>
        <w:right w:val="none" w:sz="0" w:space="0" w:color="auto"/>
      </w:divBdr>
    </w:div>
    <w:div w:id="1462267530">
      <w:bodyDiv w:val="1"/>
      <w:marLeft w:val="0"/>
      <w:marRight w:val="0"/>
      <w:marTop w:val="0"/>
      <w:marBottom w:val="0"/>
      <w:divBdr>
        <w:top w:val="none" w:sz="0" w:space="0" w:color="auto"/>
        <w:left w:val="none" w:sz="0" w:space="0" w:color="auto"/>
        <w:bottom w:val="none" w:sz="0" w:space="0" w:color="auto"/>
        <w:right w:val="none" w:sz="0" w:space="0" w:color="auto"/>
      </w:divBdr>
    </w:div>
    <w:div w:id="158276063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theme" Target="theme/theme1.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jpe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7D5ED8-0D6B-43ED-9930-E942E5230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5304</Words>
  <Characters>30233</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35467</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Maruf</cp:lastModifiedBy>
  <cp:revision>3</cp:revision>
  <dcterms:created xsi:type="dcterms:W3CDTF">2026-08-15T23:18:00Z</dcterms:created>
  <dcterms:modified xsi:type="dcterms:W3CDTF">2026-08-15T23:20:00Z</dcterms:modified>
  <cp:category/>
</cp:coreProperties>
</file>