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935F2" w14:textId="21135623" w:rsidR="002D5B3F" w:rsidRPr="0086217A" w:rsidRDefault="001A24F3" w:rsidP="0086217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446DB3C0"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Engineering Project Management</w:t>
            </w:r>
            <w:r w:rsidR="00791BEE">
              <w:rPr>
                <w:rFonts w:ascii="Arial" w:hAnsi="Arial" w:cs="Arial"/>
                <w:b/>
                <w:sz w:val="22"/>
                <w:szCs w:val="22"/>
              </w:rPr>
              <w:t>, MSc Lean and Agile Operations, MSc Industrial Engineering and MSc Mechanical Engineering</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88AADE8" w14:textId="38A617A1" w:rsidR="008F1308" w:rsidRPr="00A406E5" w:rsidRDefault="00791BEE" w:rsidP="00E51AAC">
            <w:pPr>
              <w:spacing w:before="120" w:after="120"/>
              <w:jc w:val="both"/>
              <w:rPr>
                <w:rFonts w:ascii="Arial" w:hAnsi="Arial" w:cs="Arial"/>
                <w:b/>
                <w:sz w:val="22"/>
                <w:szCs w:val="22"/>
              </w:rPr>
            </w:pPr>
            <w:r>
              <w:rPr>
                <w:rFonts w:ascii="Arial" w:hAnsi="Arial" w:cs="Arial"/>
                <w:b/>
                <w:sz w:val="22"/>
                <w:szCs w:val="22"/>
              </w:rPr>
              <w:t>Sustainable Operations Management</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03A98FE7"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w:t>
            </w:r>
            <w:r w:rsidR="00306BFB">
              <w:rPr>
                <w:rFonts w:ascii="Arial" w:hAnsi="Arial" w:cs="Arial"/>
                <w:b/>
                <w:sz w:val="22"/>
                <w:szCs w:val="22"/>
              </w:rPr>
              <w:t>H</w:t>
            </w:r>
            <w:r>
              <w:rPr>
                <w:rFonts w:ascii="Arial" w:hAnsi="Arial" w:cs="Arial"/>
                <w:b/>
                <w:sz w:val="22"/>
                <w:szCs w:val="22"/>
              </w:rPr>
              <w:t>A70</w:t>
            </w:r>
            <w:r w:rsidR="00791BEE">
              <w:rPr>
                <w:rFonts w:ascii="Arial" w:hAnsi="Arial" w:cs="Arial"/>
                <w:b/>
                <w:sz w:val="22"/>
                <w:szCs w:val="22"/>
              </w:rPr>
              <w:t>31</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5AED90E3" w:rsidR="00DB116D" w:rsidRPr="00AA61EF" w:rsidRDefault="00791BEE" w:rsidP="00AA61EF">
            <w:pPr>
              <w:spacing w:before="120" w:after="120"/>
              <w:rPr>
                <w:rFonts w:ascii="Arial" w:hAnsi="Arial" w:cs="Arial"/>
                <w:b/>
                <w:sz w:val="22"/>
                <w:szCs w:val="22"/>
              </w:rPr>
            </w:pPr>
            <w:r w:rsidRPr="00AA61EF">
              <w:rPr>
                <w:rFonts w:ascii="Arial" w:hAnsi="Arial" w:cs="Arial"/>
                <w:b/>
                <w:sz w:val="22"/>
                <w:szCs w:val="22"/>
              </w:rPr>
              <w:t>A</w:t>
            </w:r>
            <w:r w:rsidR="00AA61EF" w:rsidRPr="00AA61EF">
              <w:rPr>
                <w:rFonts w:ascii="Arial" w:hAnsi="Arial" w:cs="Arial"/>
                <w:b/>
                <w:sz w:val="22"/>
                <w:szCs w:val="22"/>
              </w:rPr>
              <w:t>ddressing Inventory Management Concerns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30A77967" w:rsidR="00DB116D" w:rsidRPr="00A406E5" w:rsidRDefault="00AA61EF" w:rsidP="00E51AAC">
            <w:pPr>
              <w:spacing w:before="120" w:after="120"/>
              <w:jc w:val="both"/>
              <w:rPr>
                <w:rFonts w:ascii="Arial" w:hAnsi="Arial" w:cs="Arial"/>
                <w:b/>
                <w:sz w:val="22"/>
                <w:szCs w:val="22"/>
              </w:rPr>
            </w:pPr>
            <w:r>
              <w:rPr>
                <w:rFonts w:ascii="Arial" w:hAnsi="Arial" w:cs="Arial"/>
                <w:b/>
                <w:sz w:val="22"/>
                <w:szCs w:val="22"/>
              </w:rPr>
              <w:t>2</w:t>
            </w:r>
            <w:r w:rsidR="00E96D2A">
              <w:rPr>
                <w:rFonts w:ascii="Arial" w:hAnsi="Arial" w:cs="Arial"/>
                <w:b/>
                <w:sz w:val="22"/>
                <w:szCs w:val="22"/>
              </w:rPr>
              <w:t>,</w:t>
            </w:r>
            <w:r>
              <w:rPr>
                <w:rFonts w:ascii="Arial" w:hAnsi="Arial" w:cs="Arial"/>
                <w:b/>
                <w:sz w:val="22"/>
                <w:szCs w:val="22"/>
              </w:rPr>
              <w:t>5</w:t>
            </w:r>
            <w:r w:rsidR="00E96D2A">
              <w:rPr>
                <w:rFonts w:ascii="Arial" w:hAnsi="Arial" w:cs="Arial"/>
                <w:b/>
                <w:sz w:val="22"/>
                <w:szCs w:val="22"/>
              </w:rPr>
              <w:t>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477E643" w14:textId="77777777" w:rsidR="00B84B5B" w:rsidRDefault="00B84B5B" w:rsidP="005F0579">
            <w:pPr>
              <w:spacing w:before="120" w:after="120"/>
              <w:jc w:val="both"/>
              <w:rPr>
                <w:rFonts w:ascii="Arial" w:hAnsi="Arial" w:cs="Arial"/>
                <w:b/>
                <w:sz w:val="22"/>
                <w:szCs w:val="22"/>
              </w:rPr>
            </w:pPr>
          </w:p>
          <w:p w14:paraId="4D92ED9C" w14:textId="629A1B08" w:rsidR="0097543F" w:rsidRPr="00A406E5" w:rsidRDefault="00381339" w:rsidP="005F0579">
            <w:pPr>
              <w:spacing w:before="120" w:after="120"/>
              <w:jc w:val="both"/>
              <w:rPr>
                <w:rFonts w:ascii="Arial" w:hAnsi="Arial" w:cs="Arial"/>
                <w:b/>
                <w:sz w:val="22"/>
                <w:szCs w:val="22"/>
              </w:rPr>
            </w:pPr>
            <w:r>
              <w:rPr>
                <w:rFonts w:ascii="Arial" w:hAnsi="Arial" w:cs="Arial"/>
                <w:b/>
                <w:sz w:val="22"/>
                <w:szCs w:val="22"/>
              </w:rPr>
              <w:t>07/05/2026</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44912F" w14:textId="77777777" w:rsidR="00B84B5B" w:rsidRDefault="00B84B5B" w:rsidP="005F0579">
            <w:pPr>
              <w:spacing w:before="120" w:after="120"/>
              <w:jc w:val="both"/>
              <w:rPr>
                <w:rFonts w:ascii="Arial" w:hAnsi="Arial" w:cs="Arial"/>
                <w:b/>
                <w:sz w:val="22"/>
                <w:szCs w:val="22"/>
              </w:rPr>
            </w:pPr>
          </w:p>
          <w:p w14:paraId="0A7FEE2E" w14:textId="68D9E2F1" w:rsidR="00381339" w:rsidRPr="00A406E5" w:rsidRDefault="00381339" w:rsidP="005F0579">
            <w:pPr>
              <w:spacing w:before="120" w:after="120"/>
              <w:jc w:val="both"/>
              <w:rPr>
                <w:rFonts w:ascii="Arial" w:hAnsi="Arial" w:cs="Arial"/>
                <w:b/>
                <w:sz w:val="22"/>
                <w:szCs w:val="22"/>
              </w:rPr>
            </w:pPr>
            <w:r>
              <w:rPr>
                <w:rFonts w:ascii="Arial" w:hAnsi="Arial" w:cs="Arial"/>
                <w:b/>
                <w:sz w:val="22"/>
                <w:szCs w:val="22"/>
              </w:rPr>
              <w:t>04/06/2026</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89CA417" w14:textId="77777777" w:rsidR="001056E3" w:rsidRPr="00A406E5" w:rsidRDefault="001056E3" w:rsidP="001056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4FC944" w14:textId="77777777" w:rsidR="001056E3" w:rsidRPr="00A406E5" w:rsidRDefault="001056E3" w:rsidP="001056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E91769" w14:textId="77777777" w:rsidR="001056E3" w:rsidRDefault="001056E3" w:rsidP="001056E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833EB97" w14:textId="77777777" w:rsidR="001056E3" w:rsidRDefault="001056E3" w:rsidP="001056E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5AB0841" w14:textId="5F87284A" w:rsidR="00A406E5" w:rsidRPr="001056E3" w:rsidRDefault="001056E3" w:rsidP="001056E3">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085D73C" w14:textId="4D2B368D" w:rsidR="0086217A" w:rsidRDefault="0086217A" w:rsidP="00DB116D">
      <w:pPr>
        <w:rPr>
          <w:rFonts w:ascii="Arial" w:hAnsi="Arial" w:cs="Arial"/>
          <w:sz w:val="24"/>
          <w:szCs w:val="24"/>
        </w:rPr>
      </w:pPr>
    </w:p>
    <w:p w14:paraId="0DD8AB59" w14:textId="77777777" w:rsidR="0086217A" w:rsidRDefault="0086217A">
      <w:pPr>
        <w:rPr>
          <w:rFonts w:ascii="Arial" w:hAnsi="Arial" w:cs="Arial"/>
          <w:sz w:val="24"/>
          <w:szCs w:val="24"/>
        </w:rPr>
      </w:pPr>
      <w:r>
        <w:rPr>
          <w:rFonts w:ascii="Arial" w:hAnsi="Arial" w:cs="Arial"/>
          <w:sz w:val="24"/>
          <w:szCs w:val="24"/>
        </w:rPr>
        <w:br w:type="page"/>
      </w:r>
    </w:p>
    <w:p w14:paraId="27E311B6" w14:textId="77777777" w:rsidR="0086217A" w:rsidRPr="0086217A" w:rsidRDefault="0086217A"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7DCEF65E" w14:textId="13560DC6" w:rsidR="005A3FC0" w:rsidRDefault="005A3FC0" w:rsidP="00AA61EF">
            <w:pPr>
              <w:rPr>
                <w:rFonts w:ascii="Arial" w:hAnsi="Arial" w:cs="Arial"/>
                <w:sz w:val="22"/>
                <w:szCs w:val="22"/>
              </w:rPr>
            </w:pPr>
            <w:r w:rsidRPr="005A3FC0">
              <w:rPr>
                <w:rFonts w:ascii="Arial" w:hAnsi="Arial" w:cs="Arial"/>
                <w:sz w:val="22"/>
                <w:szCs w:val="22"/>
              </w:rPr>
              <w:t>Upon the successful completion of this module, the student should be able to:</w:t>
            </w:r>
          </w:p>
          <w:p w14:paraId="452C7196" w14:textId="77777777" w:rsidR="0086217A" w:rsidRDefault="0086217A" w:rsidP="00AA61EF">
            <w:pPr>
              <w:rPr>
                <w:rFonts w:ascii="Arial" w:hAnsi="Arial" w:cs="Arial"/>
                <w:sz w:val="22"/>
                <w:szCs w:val="22"/>
              </w:rPr>
            </w:pPr>
          </w:p>
          <w:p w14:paraId="25298206" w14:textId="006465F7" w:rsidR="0086217A" w:rsidRPr="0086217A" w:rsidRDefault="0086217A" w:rsidP="0086217A">
            <w:pPr>
              <w:numPr>
                <w:ilvl w:val="0"/>
                <w:numId w:val="20"/>
              </w:numPr>
              <w:rPr>
                <w:rFonts w:ascii="Arial" w:hAnsi="Arial" w:cs="Arial"/>
                <w:sz w:val="22"/>
                <w:szCs w:val="22"/>
              </w:rPr>
            </w:pPr>
            <w:r w:rsidRPr="0086217A">
              <w:rPr>
                <w:rFonts w:ascii="Arial" w:hAnsi="Arial" w:cs="Arial"/>
                <w:sz w:val="22"/>
                <w:szCs w:val="22"/>
              </w:rPr>
              <w:t>demonstrate a critical and systematic understanding of the principles and practices of operations management in the analysis and design of sustainable operations.</w:t>
            </w:r>
          </w:p>
          <w:p w14:paraId="62248631" w14:textId="4E4B8442" w:rsidR="00E153B3" w:rsidRPr="0086217A" w:rsidRDefault="0086217A" w:rsidP="00E153B3">
            <w:pPr>
              <w:numPr>
                <w:ilvl w:val="0"/>
                <w:numId w:val="20"/>
              </w:numPr>
              <w:rPr>
                <w:rFonts w:ascii="Arial" w:hAnsi="Arial" w:cs="Arial"/>
                <w:sz w:val="22"/>
                <w:szCs w:val="22"/>
              </w:rPr>
            </w:pPr>
            <w:r w:rsidRPr="0086217A">
              <w:rPr>
                <w:rFonts w:ascii="Arial" w:hAnsi="Arial" w:cs="Arial"/>
                <w:sz w:val="22"/>
                <w:szCs w:val="22"/>
              </w:rPr>
              <w:t>critically analyse operations using appropriate analytical and simulation techniques to assess opportunities for improvement and develop appropriate solutions to problems that put sustainability at the forefront.</w:t>
            </w:r>
          </w:p>
        </w:tc>
      </w:tr>
    </w:tbl>
    <w:p w14:paraId="71B558BA" w14:textId="77777777" w:rsidR="00C01A3F" w:rsidRPr="00A406E5" w:rsidRDefault="00C01A3F" w:rsidP="00BA1176">
      <w:pPr>
        <w:rPr>
          <w:rFonts w:ascii="Arial" w:hAnsi="Arial" w:cs="Arial"/>
          <w:b/>
        </w:rPr>
      </w:pPr>
    </w:p>
    <w:p w14:paraId="5519DB85" w14:textId="77777777" w:rsidR="00C01A3F" w:rsidRPr="00A406E5" w:rsidRDefault="00C01A3F" w:rsidP="00BA1176">
      <w:pPr>
        <w:rPr>
          <w:rFonts w:ascii="Arial" w:hAnsi="Arial" w:cs="Arial"/>
          <w:b/>
        </w:rPr>
      </w:pPr>
    </w:p>
    <w:p w14:paraId="5C0752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Pr="00A406E5" w:rsidRDefault="00EE6F25" w:rsidP="005969E2">
      <w:pPr>
        <w:jc w:val="both"/>
        <w:rPr>
          <w:rFonts w:ascii="Arial" w:hAnsi="Arial" w:cs="Arial"/>
          <w:sz w:val="22"/>
          <w:szCs w:val="22"/>
        </w:rPr>
      </w:pPr>
    </w:p>
    <w:p w14:paraId="34C324AA" w14:textId="77777777" w:rsidR="001056E3" w:rsidRPr="008052E1" w:rsidRDefault="001056E3" w:rsidP="001056E3">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3D625F35" w14:textId="77777777" w:rsidR="001056E3" w:rsidRPr="00FA7E96" w:rsidRDefault="001056E3" w:rsidP="001056E3">
      <w:pPr>
        <w:rPr>
          <w:rFonts w:ascii="Arial" w:hAnsi="Arial" w:cs="Arial"/>
          <w:sz w:val="22"/>
          <w:szCs w:val="22"/>
        </w:rPr>
      </w:pPr>
      <w:r>
        <w:tab/>
      </w:r>
      <w:r w:rsidRPr="00FA7E96">
        <w:rPr>
          <w:rFonts w:ascii="Arial" w:hAnsi="Arial" w:cs="Arial"/>
          <w:sz w:val="22"/>
          <w:szCs w:val="22"/>
        </w:rPr>
        <w:t>(Lecturer to indicate Yes or No against each element)</w:t>
      </w:r>
    </w:p>
    <w:p w14:paraId="01EB38BE" w14:textId="77777777" w:rsidR="001056E3" w:rsidRDefault="001056E3" w:rsidP="001056E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7EC8540" w14:textId="77777777" w:rsidR="001056E3" w:rsidRPr="00FA7E96" w:rsidRDefault="001056E3" w:rsidP="001056E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056E3" w:rsidRPr="00FA7E96" w14:paraId="65C5C092" w14:textId="77777777" w:rsidTr="003721C2">
        <w:trPr>
          <w:trHeight w:val="300"/>
        </w:trPr>
        <w:tc>
          <w:tcPr>
            <w:tcW w:w="2250" w:type="dxa"/>
            <w:tcMar>
              <w:left w:w="105" w:type="dxa"/>
              <w:right w:w="105" w:type="dxa"/>
            </w:tcMar>
          </w:tcPr>
          <w:p w14:paraId="07C0B2E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69B4F4A"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3D6C6E"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2756152" w14:textId="77777777" w:rsidR="001056E3" w:rsidRDefault="001056E3" w:rsidP="003721C2">
            <w:pPr>
              <w:rPr>
                <w:rFonts w:ascii="Arial" w:eastAsia="Calibri" w:hAnsi="Arial" w:cs="Arial"/>
                <w:sz w:val="22"/>
                <w:szCs w:val="22"/>
              </w:rPr>
            </w:pPr>
          </w:p>
          <w:p w14:paraId="2C236AD2"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5D7CA727" w14:textId="77777777" w:rsidTr="003721C2">
        <w:trPr>
          <w:trHeight w:val="300"/>
        </w:trPr>
        <w:tc>
          <w:tcPr>
            <w:tcW w:w="2250" w:type="dxa"/>
            <w:tcMar>
              <w:left w:w="105" w:type="dxa"/>
              <w:right w:w="105" w:type="dxa"/>
            </w:tcMar>
          </w:tcPr>
          <w:p w14:paraId="6E798969"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799825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7296352" w14:textId="1F88469B"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D43155" w14:textId="77777777" w:rsidR="001056E3" w:rsidRDefault="001056E3" w:rsidP="003721C2">
            <w:pPr>
              <w:rPr>
                <w:rFonts w:ascii="Arial" w:eastAsia="Calibri" w:hAnsi="Arial" w:cs="Arial"/>
                <w:sz w:val="22"/>
                <w:szCs w:val="22"/>
              </w:rPr>
            </w:pPr>
          </w:p>
          <w:p w14:paraId="1C755CFA" w14:textId="015B08A8"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59D4587E" w14:textId="77777777" w:rsidTr="003721C2">
        <w:trPr>
          <w:trHeight w:val="300"/>
        </w:trPr>
        <w:tc>
          <w:tcPr>
            <w:tcW w:w="2250" w:type="dxa"/>
            <w:tcMar>
              <w:left w:w="105" w:type="dxa"/>
              <w:right w:w="105" w:type="dxa"/>
            </w:tcMar>
          </w:tcPr>
          <w:p w14:paraId="12257630"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233BBF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5BE08B5" w14:textId="1B3EA5BE"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60E0C4" w14:textId="77777777" w:rsidR="001056E3" w:rsidRDefault="001056E3" w:rsidP="003721C2">
            <w:pPr>
              <w:rPr>
                <w:rFonts w:ascii="Arial" w:eastAsia="Calibri" w:hAnsi="Arial" w:cs="Arial"/>
                <w:sz w:val="22"/>
                <w:szCs w:val="22"/>
              </w:rPr>
            </w:pPr>
          </w:p>
          <w:p w14:paraId="7D9BB74F" w14:textId="0714D435"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2CA6084E" w14:textId="77777777" w:rsidTr="003721C2">
        <w:trPr>
          <w:trHeight w:val="300"/>
        </w:trPr>
        <w:tc>
          <w:tcPr>
            <w:tcW w:w="2250" w:type="dxa"/>
            <w:tcMar>
              <w:left w:w="105" w:type="dxa"/>
              <w:right w:w="105" w:type="dxa"/>
            </w:tcMar>
          </w:tcPr>
          <w:p w14:paraId="4253D149"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490AC7F"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D3648D8"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9575F7" w14:textId="77777777" w:rsidR="001056E3" w:rsidRDefault="001056E3" w:rsidP="003721C2">
            <w:pPr>
              <w:rPr>
                <w:rFonts w:ascii="Arial" w:eastAsia="Calibri" w:hAnsi="Arial" w:cs="Arial"/>
                <w:sz w:val="22"/>
                <w:szCs w:val="22"/>
              </w:rPr>
            </w:pPr>
          </w:p>
          <w:p w14:paraId="2EDB42FF"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289569AF" w14:textId="77777777" w:rsidTr="003721C2">
        <w:trPr>
          <w:trHeight w:val="300"/>
        </w:trPr>
        <w:tc>
          <w:tcPr>
            <w:tcW w:w="2250" w:type="dxa"/>
            <w:tcMar>
              <w:left w:w="105" w:type="dxa"/>
              <w:right w:w="105" w:type="dxa"/>
            </w:tcMar>
          </w:tcPr>
          <w:p w14:paraId="78995FBD"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EFAD9D6"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83AA1A"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E218C9A" w14:textId="77777777" w:rsidR="001056E3" w:rsidRDefault="001056E3" w:rsidP="003721C2">
            <w:pPr>
              <w:rPr>
                <w:rFonts w:ascii="Arial" w:eastAsia="Calibri" w:hAnsi="Arial" w:cs="Arial"/>
                <w:sz w:val="22"/>
                <w:szCs w:val="22"/>
              </w:rPr>
            </w:pPr>
          </w:p>
          <w:p w14:paraId="081BABAB"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4E5F36CE" w14:textId="77777777" w:rsidTr="003721C2">
        <w:trPr>
          <w:trHeight w:val="300"/>
        </w:trPr>
        <w:tc>
          <w:tcPr>
            <w:tcW w:w="2250" w:type="dxa"/>
            <w:tcMar>
              <w:left w:w="105" w:type="dxa"/>
              <w:right w:w="105" w:type="dxa"/>
            </w:tcMar>
          </w:tcPr>
          <w:p w14:paraId="070418A6" w14:textId="77777777" w:rsidR="001056E3" w:rsidRPr="00FA7E96" w:rsidRDefault="001056E3"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324304"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41B875"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4E4FB3" w14:textId="77777777" w:rsidR="001056E3" w:rsidRDefault="001056E3" w:rsidP="003721C2">
            <w:pPr>
              <w:rPr>
                <w:rFonts w:ascii="Arial" w:eastAsia="Calibri" w:hAnsi="Arial" w:cs="Arial"/>
                <w:sz w:val="22"/>
                <w:szCs w:val="22"/>
              </w:rPr>
            </w:pPr>
          </w:p>
          <w:p w14:paraId="45544EC8"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367B9885" w14:textId="77777777" w:rsidTr="003721C2">
        <w:trPr>
          <w:trHeight w:val="300"/>
        </w:trPr>
        <w:tc>
          <w:tcPr>
            <w:tcW w:w="2250" w:type="dxa"/>
            <w:tcMar>
              <w:left w:w="105" w:type="dxa"/>
              <w:right w:w="105" w:type="dxa"/>
            </w:tcMar>
          </w:tcPr>
          <w:p w14:paraId="35C6691C"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7BB1CB5"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4914D0"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B026DD" w14:textId="77777777" w:rsidR="001056E3" w:rsidRDefault="001056E3" w:rsidP="003721C2">
            <w:pPr>
              <w:rPr>
                <w:rFonts w:ascii="Arial" w:eastAsia="Calibri" w:hAnsi="Arial" w:cs="Arial"/>
                <w:sz w:val="22"/>
                <w:szCs w:val="22"/>
              </w:rPr>
            </w:pPr>
          </w:p>
          <w:p w14:paraId="16CFA1B7"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E96E457" w14:textId="77777777" w:rsidR="001056E3" w:rsidRPr="00A406E5" w:rsidRDefault="001056E3" w:rsidP="001056E3">
      <w:pPr>
        <w:ind w:left="720"/>
        <w:rPr>
          <w:rFonts w:ascii="Arial" w:hAnsi="Arial" w:cs="Arial"/>
          <w:sz w:val="24"/>
          <w:szCs w:val="24"/>
        </w:rPr>
      </w:pPr>
    </w:p>
    <w:p w14:paraId="3DC2A83C" w14:textId="77777777" w:rsidR="001056E3" w:rsidRPr="00A406E5" w:rsidRDefault="001056E3" w:rsidP="001056E3">
      <w:pPr>
        <w:ind w:left="720"/>
        <w:rPr>
          <w:rFonts w:ascii="Arial" w:hAnsi="Arial" w:cs="Arial"/>
          <w:sz w:val="24"/>
          <w:szCs w:val="24"/>
        </w:rPr>
      </w:pPr>
    </w:p>
    <w:p w14:paraId="0A6DE3C0" w14:textId="77777777" w:rsidR="002E36E8" w:rsidRDefault="002E36E8">
      <w:pPr>
        <w:rPr>
          <w:rFonts w:ascii="Arial" w:hAnsi="Arial" w:cs="Arial"/>
          <w:b/>
          <w:bCs/>
          <w:sz w:val="22"/>
          <w:szCs w:val="22"/>
          <w:u w:val="single"/>
        </w:rPr>
      </w:pPr>
      <w:r>
        <w:rPr>
          <w:rFonts w:ascii="Arial" w:hAnsi="Arial" w:cs="Arial"/>
          <w:b/>
          <w:bCs/>
          <w:sz w:val="22"/>
          <w:szCs w:val="22"/>
          <w:u w:val="single"/>
        </w:rPr>
        <w:br w:type="page"/>
      </w:r>
    </w:p>
    <w:p w14:paraId="3859C0BE" w14:textId="79F6C198" w:rsidR="001056E3" w:rsidRPr="001056E3" w:rsidRDefault="001056E3" w:rsidP="00A56028">
      <w:pPr>
        <w:autoSpaceDE w:val="0"/>
        <w:autoSpaceDN w:val="0"/>
        <w:adjustRightInd w:val="0"/>
        <w:rPr>
          <w:rFonts w:ascii="Arial" w:hAnsi="Arial" w:cs="Arial"/>
          <w:b/>
          <w:bCs/>
          <w:sz w:val="22"/>
          <w:szCs w:val="22"/>
          <w:u w:val="single"/>
        </w:rPr>
      </w:pPr>
      <w:r>
        <w:rPr>
          <w:rFonts w:ascii="Arial" w:hAnsi="Arial" w:cs="Arial"/>
          <w:b/>
          <w:bCs/>
          <w:sz w:val="22"/>
          <w:szCs w:val="22"/>
          <w:u w:val="single"/>
        </w:rPr>
        <w:t>Task Requirements</w:t>
      </w:r>
    </w:p>
    <w:p w14:paraId="767F58B9" w14:textId="77777777" w:rsidR="00030EFC" w:rsidRPr="00030EFC" w:rsidRDefault="00030EFC" w:rsidP="00030EFC">
      <w:pPr>
        <w:autoSpaceDE w:val="0"/>
        <w:autoSpaceDN w:val="0"/>
        <w:adjustRightInd w:val="0"/>
        <w:rPr>
          <w:rFonts w:ascii="Arial" w:hAnsi="Arial" w:cs="Arial"/>
          <w:b/>
          <w:sz w:val="22"/>
          <w:szCs w:val="22"/>
          <w:u w:val="single"/>
        </w:rPr>
      </w:pPr>
      <w:r w:rsidRPr="00030EFC">
        <w:rPr>
          <w:rFonts w:ascii="Arial" w:hAnsi="Arial" w:cs="Arial"/>
          <w:b/>
          <w:sz w:val="22"/>
          <w:szCs w:val="22"/>
          <w:u w:val="single"/>
        </w:rPr>
        <w:t>Brocksweir Engineering Ltd</w:t>
      </w:r>
    </w:p>
    <w:p w14:paraId="0E7B9C35" w14:textId="77777777" w:rsidR="00030EFC" w:rsidRPr="00030EFC" w:rsidRDefault="00030EFC" w:rsidP="00030EFC">
      <w:pPr>
        <w:autoSpaceDE w:val="0"/>
        <w:autoSpaceDN w:val="0"/>
        <w:adjustRightInd w:val="0"/>
        <w:rPr>
          <w:rFonts w:ascii="Arial" w:hAnsi="Arial" w:cs="Arial"/>
          <w:b/>
          <w:sz w:val="22"/>
          <w:szCs w:val="22"/>
          <w:u w:val="single"/>
          <w:lang w:val="en-US"/>
        </w:rPr>
      </w:pPr>
    </w:p>
    <w:p w14:paraId="37245F6B" w14:textId="195D3182" w:rsidR="00030EFC" w:rsidRPr="00030EFC" w:rsidRDefault="00030EFC" w:rsidP="00030EFC">
      <w:pPr>
        <w:autoSpaceDE w:val="0"/>
        <w:autoSpaceDN w:val="0"/>
        <w:adjustRightInd w:val="0"/>
        <w:rPr>
          <w:rFonts w:ascii="Arial" w:hAnsi="Arial" w:cs="Arial"/>
          <w:sz w:val="22"/>
          <w:szCs w:val="22"/>
          <w:lang w:val="en-US"/>
        </w:rPr>
      </w:pPr>
      <w:r w:rsidRPr="00030EFC">
        <w:rPr>
          <w:rFonts w:ascii="Arial" w:hAnsi="Arial" w:cs="Arial"/>
          <w:sz w:val="22"/>
          <w:szCs w:val="22"/>
          <w:lang w:val="en-US"/>
        </w:rPr>
        <w:t xml:space="preserve">There has been a foundry on Brocksweir’s site for over 250 years.  The present business of Brocksweir and Sons Ltd has been in existence for over 50 years.  The current managing director is the son of </w:t>
      </w:r>
      <w:r w:rsidRPr="0082703F">
        <w:rPr>
          <w:rFonts w:ascii="Arial" w:hAnsi="Arial" w:cs="Arial"/>
          <w:sz w:val="22"/>
          <w:szCs w:val="22"/>
          <w:lang w:val="en-US"/>
        </w:rPr>
        <w:t>the founder and</w:t>
      </w:r>
      <w:r w:rsidRPr="00030EFC">
        <w:rPr>
          <w:rFonts w:ascii="Arial" w:hAnsi="Arial" w:cs="Arial"/>
          <w:sz w:val="22"/>
          <w:szCs w:val="22"/>
          <w:lang w:val="en-US"/>
        </w:rPr>
        <w:t xml:space="preserve"> took over the reins from his father 10 years ago</w:t>
      </w:r>
      <w:r w:rsidRPr="0082703F">
        <w:rPr>
          <w:rFonts w:ascii="Arial" w:hAnsi="Arial" w:cs="Arial"/>
          <w:sz w:val="22"/>
          <w:szCs w:val="22"/>
          <w:lang w:val="en-US"/>
        </w:rPr>
        <w:t>.  H</w:t>
      </w:r>
      <w:r w:rsidRPr="00030EFC">
        <w:rPr>
          <w:rFonts w:ascii="Arial" w:hAnsi="Arial" w:cs="Arial"/>
          <w:sz w:val="22"/>
          <w:szCs w:val="22"/>
          <w:lang w:val="en-US"/>
        </w:rPr>
        <w:t>is mission is to take the business forward in the 21</w:t>
      </w:r>
      <w:r w:rsidRPr="00030EFC">
        <w:rPr>
          <w:rFonts w:ascii="Arial" w:hAnsi="Arial" w:cs="Arial"/>
          <w:sz w:val="22"/>
          <w:szCs w:val="22"/>
          <w:vertAlign w:val="superscript"/>
          <w:lang w:val="en-US"/>
        </w:rPr>
        <w:t>st</w:t>
      </w:r>
      <w:r w:rsidRPr="00030EFC">
        <w:rPr>
          <w:rFonts w:ascii="Arial" w:hAnsi="Arial" w:cs="Arial"/>
          <w:sz w:val="22"/>
          <w:szCs w:val="22"/>
          <w:lang w:val="en-US"/>
        </w:rPr>
        <w:t xml:space="preserve"> Century.</w:t>
      </w:r>
    </w:p>
    <w:p w14:paraId="05693E85" w14:textId="77777777" w:rsidR="00030EFC" w:rsidRPr="0082703F" w:rsidRDefault="00030EFC" w:rsidP="00030EFC">
      <w:pPr>
        <w:autoSpaceDE w:val="0"/>
        <w:autoSpaceDN w:val="0"/>
        <w:adjustRightInd w:val="0"/>
        <w:rPr>
          <w:rFonts w:ascii="Arial" w:hAnsi="Arial" w:cs="Arial"/>
          <w:sz w:val="22"/>
          <w:szCs w:val="22"/>
          <w:lang w:val="en-US"/>
        </w:rPr>
      </w:pPr>
    </w:p>
    <w:p w14:paraId="096D4E43" w14:textId="2825122C" w:rsidR="00030EFC" w:rsidRPr="00030EFC" w:rsidRDefault="00030EFC" w:rsidP="00030EFC">
      <w:pPr>
        <w:autoSpaceDE w:val="0"/>
        <w:autoSpaceDN w:val="0"/>
        <w:adjustRightInd w:val="0"/>
        <w:rPr>
          <w:rFonts w:ascii="Arial" w:hAnsi="Arial" w:cs="Arial"/>
          <w:sz w:val="22"/>
          <w:szCs w:val="22"/>
          <w:lang w:val="en-US"/>
        </w:rPr>
      </w:pPr>
      <w:r w:rsidRPr="00030EFC">
        <w:rPr>
          <w:rFonts w:ascii="Arial" w:hAnsi="Arial" w:cs="Arial"/>
          <w:sz w:val="22"/>
          <w:szCs w:val="22"/>
          <w:lang w:val="en-US"/>
        </w:rPr>
        <w:t xml:space="preserve">The company employs 250 people in various </w:t>
      </w:r>
      <w:r w:rsidRPr="0082703F">
        <w:rPr>
          <w:rFonts w:ascii="Arial" w:hAnsi="Arial" w:cs="Arial"/>
          <w:sz w:val="22"/>
          <w:szCs w:val="22"/>
          <w:lang w:val="en-US"/>
        </w:rPr>
        <w:t>roles but</w:t>
      </w:r>
      <w:r w:rsidRPr="00030EFC">
        <w:rPr>
          <w:rFonts w:ascii="Arial" w:hAnsi="Arial" w:cs="Arial"/>
          <w:sz w:val="22"/>
          <w:szCs w:val="22"/>
          <w:lang w:val="en-US"/>
        </w:rPr>
        <w:t xml:space="preserve"> has managed to expand in some areas despite fierce competition from the Far East.  The business markets are segmented </w:t>
      </w:r>
      <w:r w:rsidRPr="0082703F">
        <w:rPr>
          <w:rFonts w:ascii="Arial" w:hAnsi="Arial" w:cs="Arial"/>
          <w:sz w:val="22"/>
          <w:szCs w:val="22"/>
          <w:lang w:val="en-US"/>
        </w:rPr>
        <w:t>based on</w:t>
      </w:r>
      <w:r w:rsidRPr="00030EFC">
        <w:rPr>
          <w:rFonts w:ascii="Arial" w:hAnsi="Arial" w:cs="Arial"/>
          <w:sz w:val="22"/>
          <w:szCs w:val="22"/>
          <w:lang w:val="en-US"/>
        </w:rPr>
        <w:t xml:space="preserve"> </w:t>
      </w:r>
      <w:r w:rsidR="0082703F" w:rsidRPr="00030EFC">
        <w:rPr>
          <w:rFonts w:ascii="Arial" w:hAnsi="Arial" w:cs="Arial"/>
          <w:sz w:val="22"/>
          <w:szCs w:val="22"/>
          <w:lang w:val="en-US"/>
        </w:rPr>
        <w:t>products</w:t>
      </w:r>
      <w:r w:rsidRPr="00030EFC">
        <w:rPr>
          <w:rFonts w:ascii="Arial" w:hAnsi="Arial" w:cs="Arial"/>
          <w:sz w:val="22"/>
          <w:szCs w:val="22"/>
          <w:lang w:val="en-US"/>
        </w:rPr>
        <w:t xml:space="preserve"> into three distinct areas.  These are: </w:t>
      </w:r>
    </w:p>
    <w:p w14:paraId="41601145" w14:textId="77777777" w:rsidR="00030EFC" w:rsidRPr="00030EFC" w:rsidRDefault="00030EFC" w:rsidP="00030EFC">
      <w:pPr>
        <w:autoSpaceDE w:val="0"/>
        <w:autoSpaceDN w:val="0"/>
        <w:adjustRightInd w:val="0"/>
        <w:rPr>
          <w:rFonts w:ascii="Arial" w:hAnsi="Arial" w:cs="Arial"/>
          <w:sz w:val="22"/>
          <w:szCs w:val="22"/>
          <w:lang w:val="en-US"/>
        </w:rPr>
      </w:pPr>
    </w:p>
    <w:p w14:paraId="1D834EFF" w14:textId="77777777" w:rsidR="00030EFC" w:rsidRPr="00030EFC" w:rsidRDefault="00030EFC" w:rsidP="00030EFC">
      <w:pPr>
        <w:numPr>
          <w:ilvl w:val="0"/>
          <w:numId w:val="21"/>
        </w:numPr>
        <w:autoSpaceDE w:val="0"/>
        <w:autoSpaceDN w:val="0"/>
        <w:adjustRightInd w:val="0"/>
        <w:rPr>
          <w:rFonts w:ascii="Arial" w:hAnsi="Arial" w:cs="Arial"/>
          <w:sz w:val="22"/>
          <w:szCs w:val="22"/>
          <w:lang w:val="en-US"/>
        </w:rPr>
      </w:pPr>
      <w:r w:rsidRPr="00030EFC">
        <w:rPr>
          <w:rFonts w:ascii="Arial" w:hAnsi="Arial" w:cs="Arial"/>
          <w:sz w:val="22"/>
          <w:szCs w:val="22"/>
          <w:lang w:val="en-US"/>
        </w:rPr>
        <w:t>Castings</w:t>
      </w:r>
    </w:p>
    <w:p w14:paraId="517A58B0" w14:textId="77777777" w:rsidR="00030EFC" w:rsidRPr="00030EFC" w:rsidRDefault="00030EFC" w:rsidP="00030EFC">
      <w:pPr>
        <w:numPr>
          <w:ilvl w:val="0"/>
          <w:numId w:val="21"/>
        </w:numPr>
        <w:autoSpaceDE w:val="0"/>
        <w:autoSpaceDN w:val="0"/>
        <w:adjustRightInd w:val="0"/>
        <w:rPr>
          <w:rFonts w:ascii="Arial" w:hAnsi="Arial" w:cs="Arial"/>
          <w:sz w:val="22"/>
          <w:szCs w:val="22"/>
          <w:lang w:val="en-US"/>
        </w:rPr>
      </w:pPr>
      <w:r w:rsidRPr="00030EFC">
        <w:rPr>
          <w:rFonts w:ascii="Arial" w:hAnsi="Arial" w:cs="Arial"/>
          <w:sz w:val="22"/>
          <w:szCs w:val="22"/>
          <w:lang w:val="en-US"/>
        </w:rPr>
        <w:t>Fabrications</w:t>
      </w:r>
    </w:p>
    <w:p w14:paraId="5DA93FC9" w14:textId="77777777" w:rsidR="00030EFC" w:rsidRPr="00030EFC" w:rsidRDefault="00030EFC" w:rsidP="00030EFC">
      <w:pPr>
        <w:numPr>
          <w:ilvl w:val="0"/>
          <w:numId w:val="21"/>
        </w:numPr>
        <w:autoSpaceDE w:val="0"/>
        <w:autoSpaceDN w:val="0"/>
        <w:adjustRightInd w:val="0"/>
        <w:rPr>
          <w:rFonts w:ascii="Arial" w:hAnsi="Arial" w:cs="Arial"/>
          <w:sz w:val="22"/>
          <w:szCs w:val="22"/>
          <w:lang w:val="en-US"/>
        </w:rPr>
      </w:pPr>
      <w:r w:rsidRPr="00030EFC">
        <w:rPr>
          <w:rFonts w:ascii="Arial" w:hAnsi="Arial" w:cs="Arial"/>
          <w:sz w:val="22"/>
          <w:szCs w:val="22"/>
          <w:lang w:val="en-US"/>
        </w:rPr>
        <w:t>Machined parts</w:t>
      </w:r>
    </w:p>
    <w:p w14:paraId="4100F8C8" w14:textId="77777777" w:rsidR="00030EFC" w:rsidRPr="00030EFC" w:rsidRDefault="00030EFC" w:rsidP="00030EFC">
      <w:pPr>
        <w:autoSpaceDE w:val="0"/>
        <w:autoSpaceDN w:val="0"/>
        <w:adjustRightInd w:val="0"/>
        <w:rPr>
          <w:rFonts w:ascii="Arial" w:hAnsi="Arial" w:cs="Arial"/>
          <w:sz w:val="22"/>
          <w:szCs w:val="22"/>
          <w:lang w:val="en-US"/>
        </w:rPr>
      </w:pPr>
    </w:p>
    <w:p w14:paraId="5D54E6AC" w14:textId="71DF8F03" w:rsidR="00030EFC" w:rsidRPr="0082703F" w:rsidRDefault="00030EFC" w:rsidP="00030EFC">
      <w:pPr>
        <w:autoSpaceDE w:val="0"/>
        <w:autoSpaceDN w:val="0"/>
        <w:adjustRightInd w:val="0"/>
        <w:rPr>
          <w:rFonts w:ascii="Arial" w:hAnsi="Arial" w:cs="Arial"/>
          <w:sz w:val="22"/>
          <w:szCs w:val="22"/>
          <w:lang w:val="en-US"/>
        </w:rPr>
      </w:pPr>
      <w:r w:rsidRPr="00030EFC">
        <w:rPr>
          <w:rFonts w:ascii="Arial" w:hAnsi="Arial" w:cs="Arial"/>
          <w:sz w:val="22"/>
          <w:szCs w:val="22"/>
          <w:lang w:val="en-US"/>
        </w:rPr>
        <w:t>All the castings are done in</w:t>
      </w:r>
      <w:r w:rsidRPr="0082703F">
        <w:rPr>
          <w:rFonts w:ascii="Arial" w:hAnsi="Arial" w:cs="Arial"/>
          <w:sz w:val="22"/>
          <w:szCs w:val="22"/>
          <w:lang w:val="en-US"/>
        </w:rPr>
        <w:t>-</w:t>
      </w:r>
      <w:r w:rsidRPr="00030EFC">
        <w:rPr>
          <w:rFonts w:ascii="Arial" w:hAnsi="Arial" w:cs="Arial"/>
          <w:sz w:val="22"/>
          <w:szCs w:val="22"/>
          <w:lang w:val="en-US"/>
        </w:rPr>
        <w:t xml:space="preserve">house using the foundry facilities, which </w:t>
      </w:r>
      <w:r w:rsidRPr="0082703F">
        <w:rPr>
          <w:rFonts w:ascii="Arial" w:hAnsi="Arial" w:cs="Arial"/>
          <w:sz w:val="22"/>
          <w:szCs w:val="22"/>
          <w:lang w:val="en-US"/>
        </w:rPr>
        <w:t>operate</w:t>
      </w:r>
      <w:r w:rsidRPr="00030EFC">
        <w:rPr>
          <w:rFonts w:ascii="Arial" w:hAnsi="Arial" w:cs="Arial"/>
          <w:sz w:val="22"/>
          <w:szCs w:val="22"/>
          <w:lang w:val="en-US"/>
        </w:rPr>
        <w:t xml:space="preserve"> three main processes.  These </w:t>
      </w:r>
      <w:r w:rsidRPr="0082703F">
        <w:rPr>
          <w:rFonts w:ascii="Arial" w:hAnsi="Arial" w:cs="Arial"/>
          <w:sz w:val="22"/>
          <w:szCs w:val="22"/>
          <w:lang w:val="en-US"/>
        </w:rPr>
        <w:t>are</w:t>
      </w:r>
      <w:r w:rsidRPr="00030EFC">
        <w:rPr>
          <w:rFonts w:ascii="Arial" w:hAnsi="Arial" w:cs="Arial"/>
          <w:sz w:val="22"/>
          <w:szCs w:val="22"/>
          <w:lang w:val="en-US"/>
        </w:rPr>
        <w:t xml:space="preserve"> gravity diecasting, high-pressure casting and sand casting.  Most of the castings are produced in various </w:t>
      </w:r>
      <w:r w:rsidRPr="0082703F">
        <w:rPr>
          <w:rFonts w:ascii="Arial" w:hAnsi="Arial" w:cs="Arial"/>
          <w:sz w:val="22"/>
          <w:szCs w:val="22"/>
          <w:lang w:val="en-US"/>
        </w:rPr>
        <w:t>aluminum</w:t>
      </w:r>
      <w:r w:rsidRPr="00030EFC">
        <w:rPr>
          <w:rFonts w:ascii="Arial" w:hAnsi="Arial" w:cs="Arial"/>
          <w:sz w:val="22"/>
          <w:szCs w:val="22"/>
          <w:lang w:val="en-US"/>
        </w:rPr>
        <w:t xml:space="preserve"> alloys, although some work is performed in bronze, brass and steel.</w:t>
      </w:r>
    </w:p>
    <w:p w14:paraId="11FC5608" w14:textId="77777777" w:rsidR="00030EFC" w:rsidRPr="00030EFC" w:rsidRDefault="00030EFC" w:rsidP="00030EFC">
      <w:pPr>
        <w:autoSpaceDE w:val="0"/>
        <w:autoSpaceDN w:val="0"/>
        <w:adjustRightInd w:val="0"/>
        <w:rPr>
          <w:rFonts w:ascii="Arial" w:hAnsi="Arial" w:cs="Arial"/>
          <w:sz w:val="22"/>
          <w:szCs w:val="22"/>
          <w:lang w:val="en-US"/>
        </w:rPr>
      </w:pPr>
    </w:p>
    <w:p w14:paraId="1D224268" w14:textId="77777777" w:rsidR="00030EFC" w:rsidRPr="0082703F" w:rsidRDefault="00030EFC" w:rsidP="00030EFC">
      <w:pPr>
        <w:autoSpaceDE w:val="0"/>
        <w:autoSpaceDN w:val="0"/>
        <w:adjustRightInd w:val="0"/>
        <w:rPr>
          <w:rFonts w:ascii="Arial" w:hAnsi="Arial" w:cs="Arial"/>
          <w:sz w:val="22"/>
          <w:szCs w:val="22"/>
          <w:lang w:val="en-US"/>
        </w:rPr>
      </w:pPr>
      <w:r w:rsidRPr="00030EFC">
        <w:rPr>
          <w:rFonts w:ascii="Arial" w:hAnsi="Arial" w:cs="Arial"/>
          <w:sz w:val="22"/>
          <w:szCs w:val="22"/>
          <w:lang w:val="en-US"/>
        </w:rPr>
        <w:t>Fabrications are made on site and then installed at the customer’s premises although some fabrications have been made on site for customers.</w:t>
      </w:r>
    </w:p>
    <w:p w14:paraId="14652FB7" w14:textId="77777777" w:rsidR="00030EFC" w:rsidRPr="00030EFC" w:rsidRDefault="00030EFC" w:rsidP="00030EFC">
      <w:pPr>
        <w:autoSpaceDE w:val="0"/>
        <w:autoSpaceDN w:val="0"/>
        <w:adjustRightInd w:val="0"/>
        <w:rPr>
          <w:rFonts w:ascii="Arial" w:hAnsi="Arial" w:cs="Arial"/>
          <w:sz w:val="22"/>
          <w:szCs w:val="22"/>
          <w:lang w:val="en-US"/>
        </w:rPr>
      </w:pPr>
    </w:p>
    <w:p w14:paraId="465A552A" w14:textId="77777777" w:rsidR="00030EFC" w:rsidRPr="00030EFC" w:rsidRDefault="00030EFC" w:rsidP="00030EFC">
      <w:pPr>
        <w:autoSpaceDE w:val="0"/>
        <w:autoSpaceDN w:val="0"/>
        <w:adjustRightInd w:val="0"/>
        <w:rPr>
          <w:rFonts w:ascii="Arial" w:hAnsi="Arial" w:cs="Arial"/>
          <w:sz w:val="22"/>
          <w:szCs w:val="22"/>
          <w:lang w:val="en-US"/>
        </w:rPr>
      </w:pPr>
      <w:r w:rsidRPr="00030EFC">
        <w:rPr>
          <w:rFonts w:ascii="Arial" w:hAnsi="Arial" w:cs="Arial"/>
          <w:sz w:val="22"/>
          <w:szCs w:val="22"/>
          <w:lang w:val="en-US"/>
        </w:rPr>
        <w:t>Machining is carried out in the modern workshops and ranges from simple lathes to complex Computer numerically controlled (CNC’s).  This part of the business has experienced considerable growth over the last 18 months.</w:t>
      </w:r>
    </w:p>
    <w:p w14:paraId="35B7D8B6" w14:textId="77777777" w:rsidR="00030EFC" w:rsidRPr="0082703F" w:rsidRDefault="00030EFC" w:rsidP="00030EFC">
      <w:pPr>
        <w:autoSpaceDE w:val="0"/>
        <w:autoSpaceDN w:val="0"/>
        <w:adjustRightInd w:val="0"/>
        <w:rPr>
          <w:rFonts w:ascii="Arial" w:hAnsi="Arial" w:cs="Arial"/>
          <w:sz w:val="22"/>
          <w:szCs w:val="22"/>
          <w:lang w:val="en-US"/>
        </w:rPr>
      </w:pPr>
    </w:p>
    <w:p w14:paraId="7C11DC96" w14:textId="17031A2B" w:rsidR="00030EFC" w:rsidRPr="0082703F" w:rsidRDefault="00030EFC" w:rsidP="00030EFC">
      <w:pPr>
        <w:autoSpaceDE w:val="0"/>
        <w:autoSpaceDN w:val="0"/>
        <w:adjustRightInd w:val="0"/>
        <w:rPr>
          <w:rFonts w:ascii="Arial" w:hAnsi="Arial" w:cs="Arial"/>
          <w:sz w:val="22"/>
          <w:szCs w:val="22"/>
          <w:lang w:val="en-US"/>
        </w:rPr>
      </w:pPr>
      <w:r w:rsidRPr="00030EFC">
        <w:rPr>
          <w:rFonts w:ascii="Arial" w:hAnsi="Arial" w:cs="Arial"/>
          <w:sz w:val="22"/>
          <w:szCs w:val="22"/>
          <w:lang w:val="en-US"/>
        </w:rPr>
        <w:t xml:space="preserve">A new position of Purchasing and Supply Chain Manager will be created who will have overall responsibility for purchasing and supply chain operations.  </w:t>
      </w:r>
    </w:p>
    <w:p w14:paraId="4383C642" w14:textId="77777777" w:rsidR="00030EFC" w:rsidRPr="0082703F" w:rsidRDefault="00030EFC" w:rsidP="00030EFC">
      <w:pPr>
        <w:autoSpaceDE w:val="0"/>
        <w:autoSpaceDN w:val="0"/>
        <w:adjustRightInd w:val="0"/>
        <w:rPr>
          <w:rFonts w:ascii="Arial" w:hAnsi="Arial" w:cs="Arial"/>
          <w:sz w:val="22"/>
          <w:szCs w:val="22"/>
          <w:lang w:val="en-US"/>
        </w:rPr>
      </w:pPr>
    </w:p>
    <w:p w14:paraId="0BC71F01" w14:textId="77777777" w:rsidR="00EA6F50" w:rsidRPr="0082703F" w:rsidRDefault="00030EFC" w:rsidP="00EA6F50">
      <w:pPr>
        <w:autoSpaceDE w:val="0"/>
        <w:autoSpaceDN w:val="0"/>
        <w:adjustRightInd w:val="0"/>
        <w:rPr>
          <w:rFonts w:ascii="Arial" w:hAnsi="Arial" w:cs="Arial"/>
          <w:sz w:val="22"/>
          <w:szCs w:val="22"/>
          <w:lang w:val="en-US"/>
        </w:rPr>
      </w:pPr>
      <w:r w:rsidRPr="0082703F">
        <w:rPr>
          <w:rFonts w:ascii="Arial" w:hAnsi="Arial" w:cs="Arial"/>
          <w:sz w:val="22"/>
          <w:szCs w:val="22"/>
          <w:lang w:val="en-US"/>
        </w:rPr>
        <w:t>Recently</w:t>
      </w:r>
      <w:r w:rsidR="00E452F4" w:rsidRPr="0082703F">
        <w:rPr>
          <w:rFonts w:ascii="Arial" w:hAnsi="Arial" w:cs="Arial"/>
          <w:sz w:val="22"/>
          <w:szCs w:val="22"/>
          <w:lang w:val="en-US"/>
        </w:rPr>
        <w:t xml:space="preserve">, several </w:t>
      </w:r>
      <w:r w:rsidRPr="00030EFC">
        <w:rPr>
          <w:rFonts w:ascii="Arial" w:hAnsi="Arial" w:cs="Arial"/>
          <w:sz w:val="22"/>
          <w:szCs w:val="22"/>
          <w:lang w:val="en-US"/>
        </w:rPr>
        <w:t>new developments for the sand foundry</w:t>
      </w:r>
      <w:r w:rsidR="00E452F4" w:rsidRPr="0082703F">
        <w:rPr>
          <w:rFonts w:ascii="Arial" w:hAnsi="Arial" w:cs="Arial"/>
          <w:sz w:val="22"/>
          <w:szCs w:val="22"/>
          <w:lang w:val="en-US"/>
        </w:rPr>
        <w:t xml:space="preserve"> have been announced</w:t>
      </w:r>
      <w:r w:rsidRPr="00030EFC">
        <w:rPr>
          <w:rFonts w:ascii="Arial" w:hAnsi="Arial" w:cs="Arial"/>
          <w:sz w:val="22"/>
          <w:szCs w:val="22"/>
          <w:lang w:val="en-US"/>
        </w:rPr>
        <w:t xml:space="preserve">.  Due to foundry sand now being classed as </w:t>
      </w:r>
      <w:r w:rsidR="00403760" w:rsidRPr="0082703F">
        <w:rPr>
          <w:rFonts w:ascii="Arial" w:hAnsi="Arial" w:cs="Arial"/>
          <w:sz w:val="22"/>
          <w:szCs w:val="22"/>
          <w:lang w:val="en-US"/>
        </w:rPr>
        <w:t>a special</w:t>
      </w:r>
      <w:r w:rsidRPr="00030EFC">
        <w:rPr>
          <w:rFonts w:ascii="Arial" w:hAnsi="Arial" w:cs="Arial"/>
          <w:sz w:val="22"/>
          <w:szCs w:val="22"/>
          <w:lang w:val="en-US"/>
        </w:rPr>
        <w:t xml:space="preserve"> waste the costs of disposal have more than </w:t>
      </w:r>
      <w:r w:rsidR="00E452F4" w:rsidRPr="0082703F">
        <w:rPr>
          <w:rFonts w:ascii="Arial" w:hAnsi="Arial" w:cs="Arial"/>
          <w:sz w:val="22"/>
          <w:szCs w:val="22"/>
          <w:lang w:val="en-US"/>
        </w:rPr>
        <w:t>trip</w:t>
      </w:r>
      <w:r w:rsidRPr="00030EFC">
        <w:rPr>
          <w:rFonts w:ascii="Arial" w:hAnsi="Arial" w:cs="Arial"/>
          <w:sz w:val="22"/>
          <w:szCs w:val="22"/>
          <w:lang w:val="en-US"/>
        </w:rPr>
        <w:t xml:space="preserve">led.  Demand for sand castings has grown considerably and </w:t>
      </w:r>
      <w:r w:rsidR="00403760" w:rsidRPr="0082703F">
        <w:rPr>
          <w:rFonts w:ascii="Arial" w:hAnsi="Arial" w:cs="Arial"/>
          <w:sz w:val="22"/>
          <w:szCs w:val="22"/>
          <w:lang w:val="en-US"/>
        </w:rPr>
        <w:t>because of</w:t>
      </w:r>
      <w:r w:rsidRPr="00030EFC">
        <w:rPr>
          <w:rFonts w:ascii="Arial" w:hAnsi="Arial" w:cs="Arial"/>
          <w:sz w:val="22"/>
          <w:szCs w:val="22"/>
          <w:lang w:val="en-US"/>
        </w:rPr>
        <w:t xml:space="preserve"> this the company has employed three additional die-casters.  While the increase in business is pleasing</w:t>
      </w:r>
      <w:r w:rsidR="00E92E8A" w:rsidRPr="0082703F">
        <w:rPr>
          <w:rFonts w:ascii="Arial" w:hAnsi="Arial" w:cs="Arial"/>
          <w:sz w:val="22"/>
          <w:szCs w:val="22"/>
          <w:lang w:val="en-US"/>
        </w:rPr>
        <w:t xml:space="preserve"> several </w:t>
      </w:r>
      <w:r w:rsidRPr="00030EFC">
        <w:rPr>
          <w:rFonts w:ascii="Arial" w:hAnsi="Arial" w:cs="Arial"/>
          <w:sz w:val="22"/>
          <w:szCs w:val="22"/>
          <w:lang w:val="en-US"/>
        </w:rPr>
        <w:t xml:space="preserve">issues associated with the sand </w:t>
      </w:r>
      <w:r w:rsidR="007F7B34" w:rsidRPr="0082703F">
        <w:rPr>
          <w:rFonts w:ascii="Arial" w:hAnsi="Arial" w:cs="Arial"/>
          <w:sz w:val="22"/>
          <w:szCs w:val="22"/>
          <w:lang w:val="en-US"/>
        </w:rPr>
        <w:t>foundry</w:t>
      </w:r>
      <w:r w:rsidRPr="00030EFC">
        <w:rPr>
          <w:rFonts w:ascii="Arial" w:hAnsi="Arial" w:cs="Arial"/>
          <w:sz w:val="22"/>
          <w:szCs w:val="22"/>
          <w:lang w:val="en-US"/>
        </w:rPr>
        <w:t xml:space="preserve"> operations</w:t>
      </w:r>
      <w:r w:rsidR="007F7B34" w:rsidRPr="0082703F">
        <w:rPr>
          <w:rFonts w:ascii="Arial" w:hAnsi="Arial" w:cs="Arial"/>
          <w:sz w:val="22"/>
          <w:szCs w:val="22"/>
          <w:lang w:val="en-US"/>
        </w:rPr>
        <w:t xml:space="preserve"> have been discovered</w:t>
      </w:r>
      <w:r w:rsidRPr="00030EFC">
        <w:rPr>
          <w:rFonts w:ascii="Arial" w:hAnsi="Arial" w:cs="Arial"/>
          <w:sz w:val="22"/>
          <w:szCs w:val="22"/>
          <w:lang w:val="en-US"/>
        </w:rPr>
        <w:t xml:space="preserve">.  </w:t>
      </w:r>
      <w:r w:rsidR="007F7B34" w:rsidRPr="0082703F">
        <w:rPr>
          <w:rFonts w:ascii="Arial" w:hAnsi="Arial" w:cs="Arial"/>
          <w:sz w:val="22"/>
          <w:szCs w:val="22"/>
          <w:lang w:val="en-US"/>
        </w:rPr>
        <w:t xml:space="preserve">Sand binding </w:t>
      </w:r>
      <w:r w:rsidRPr="00030EFC">
        <w:rPr>
          <w:rFonts w:ascii="Arial" w:hAnsi="Arial" w:cs="Arial"/>
          <w:sz w:val="22"/>
          <w:szCs w:val="22"/>
          <w:lang w:val="en-US"/>
        </w:rPr>
        <w:t xml:space="preserve">resins </w:t>
      </w:r>
      <w:r w:rsidR="007F7B34" w:rsidRPr="0082703F">
        <w:rPr>
          <w:rFonts w:ascii="Arial" w:hAnsi="Arial" w:cs="Arial"/>
          <w:sz w:val="22"/>
          <w:szCs w:val="22"/>
          <w:lang w:val="en-US"/>
        </w:rPr>
        <w:t xml:space="preserve">were ordered </w:t>
      </w:r>
      <w:r w:rsidRPr="00030EFC">
        <w:rPr>
          <w:rFonts w:ascii="Arial" w:hAnsi="Arial" w:cs="Arial"/>
          <w:sz w:val="22"/>
          <w:szCs w:val="22"/>
          <w:lang w:val="en-US"/>
        </w:rPr>
        <w:t xml:space="preserve">in </w:t>
      </w:r>
      <w:r w:rsidR="007F7B34" w:rsidRPr="0082703F">
        <w:rPr>
          <w:rFonts w:ascii="Arial" w:hAnsi="Arial" w:cs="Arial"/>
          <w:sz w:val="22"/>
          <w:szCs w:val="22"/>
          <w:lang w:val="en-US"/>
        </w:rPr>
        <w:t>large quantities</w:t>
      </w:r>
      <w:r w:rsidRPr="00030EFC">
        <w:rPr>
          <w:rFonts w:ascii="Arial" w:hAnsi="Arial" w:cs="Arial"/>
          <w:sz w:val="22"/>
          <w:szCs w:val="22"/>
          <w:lang w:val="en-US"/>
        </w:rPr>
        <w:t xml:space="preserve">, many of which have </w:t>
      </w:r>
      <w:r w:rsidR="00EA6F50" w:rsidRPr="0082703F">
        <w:rPr>
          <w:rFonts w:ascii="Arial" w:hAnsi="Arial" w:cs="Arial"/>
          <w:sz w:val="22"/>
          <w:szCs w:val="22"/>
          <w:lang w:val="en-US"/>
        </w:rPr>
        <w:t>short</w:t>
      </w:r>
      <w:r w:rsidRPr="00030EFC">
        <w:rPr>
          <w:rFonts w:ascii="Arial" w:hAnsi="Arial" w:cs="Arial"/>
          <w:sz w:val="22"/>
          <w:szCs w:val="22"/>
          <w:lang w:val="en-US"/>
        </w:rPr>
        <w:t xml:space="preserve"> shelf lives.  Resins are used to bind the sand together in the </w:t>
      </w:r>
      <w:r w:rsidR="00EA6F50" w:rsidRPr="0082703F">
        <w:rPr>
          <w:rFonts w:ascii="Arial" w:hAnsi="Arial" w:cs="Arial"/>
          <w:sz w:val="22"/>
          <w:szCs w:val="22"/>
          <w:lang w:val="en-US"/>
        </w:rPr>
        <w:t>molds</w:t>
      </w:r>
      <w:r w:rsidRPr="00030EFC">
        <w:rPr>
          <w:rFonts w:ascii="Arial" w:hAnsi="Arial" w:cs="Arial"/>
          <w:sz w:val="22"/>
          <w:szCs w:val="22"/>
          <w:lang w:val="en-US"/>
        </w:rPr>
        <w:t xml:space="preserve"> prior to the casting.  Most of the resins that Brocksweir’s use are either phenolic or furan based, which presents the company with </w:t>
      </w:r>
      <w:r w:rsidR="00EA6F50" w:rsidRPr="0082703F">
        <w:rPr>
          <w:rFonts w:ascii="Arial" w:hAnsi="Arial" w:cs="Arial"/>
          <w:sz w:val="22"/>
          <w:szCs w:val="22"/>
          <w:lang w:val="en-US"/>
        </w:rPr>
        <w:t>several</w:t>
      </w:r>
      <w:r w:rsidRPr="00030EFC">
        <w:rPr>
          <w:rFonts w:ascii="Arial" w:hAnsi="Arial" w:cs="Arial"/>
          <w:sz w:val="22"/>
          <w:szCs w:val="22"/>
          <w:lang w:val="en-US"/>
        </w:rPr>
        <w:t xml:space="preserve"> additional environmental problems.  An audit of the stores has identified about £20,000 of resins whose shelf lives have expired.  </w:t>
      </w:r>
      <w:r w:rsidR="00EA6F50" w:rsidRPr="0082703F">
        <w:rPr>
          <w:rFonts w:ascii="Arial" w:hAnsi="Arial" w:cs="Arial"/>
          <w:sz w:val="22"/>
          <w:szCs w:val="22"/>
          <w:lang w:val="en-US"/>
        </w:rPr>
        <w:t>Because of</w:t>
      </w:r>
      <w:r w:rsidRPr="00030EFC">
        <w:rPr>
          <w:rFonts w:ascii="Arial" w:hAnsi="Arial" w:cs="Arial"/>
          <w:sz w:val="22"/>
          <w:szCs w:val="22"/>
          <w:lang w:val="en-US"/>
        </w:rPr>
        <w:t xml:space="preserve"> this the company will now face a heavy bill for disposal of these resins as they are now classified as special waste. </w:t>
      </w:r>
    </w:p>
    <w:p w14:paraId="54CB614D" w14:textId="7671EE12" w:rsidR="00EA6F50" w:rsidRPr="0082703F" w:rsidRDefault="00030EFC" w:rsidP="00EA6F50">
      <w:pPr>
        <w:autoSpaceDE w:val="0"/>
        <w:autoSpaceDN w:val="0"/>
        <w:adjustRightInd w:val="0"/>
        <w:rPr>
          <w:rFonts w:ascii="Arial" w:hAnsi="Arial" w:cs="Arial"/>
          <w:sz w:val="22"/>
          <w:szCs w:val="22"/>
          <w:lang w:val="en-US"/>
        </w:rPr>
      </w:pPr>
      <w:r w:rsidRPr="00030EFC">
        <w:rPr>
          <w:rFonts w:ascii="Arial" w:hAnsi="Arial" w:cs="Arial"/>
          <w:sz w:val="22"/>
          <w:szCs w:val="22"/>
          <w:lang w:val="en-US"/>
        </w:rPr>
        <w:t xml:space="preserve"> </w:t>
      </w:r>
    </w:p>
    <w:p w14:paraId="1960BA4A" w14:textId="0EB3230A" w:rsidR="00030EFC" w:rsidRPr="00030EFC" w:rsidRDefault="00EA6F50" w:rsidP="00030EFC">
      <w:pPr>
        <w:autoSpaceDE w:val="0"/>
        <w:autoSpaceDN w:val="0"/>
        <w:adjustRightInd w:val="0"/>
        <w:rPr>
          <w:rFonts w:ascii="Arial" w:hAnsi="Arial" w:cs="Arial"/>
          <w:sz w:val="22"/>
          <w:szCs w:val="22"/>
          <w:lang w:val="en-US"/>
        </w:rPr>
      </w:pPr>
      <w:r w:rsidRPr="0082703F">
        <w:rPr>
          <w:rFonts w:ascii="Arial" w:hAnsi="Arial" w:cs="Arial"/>
          <w:sz w:val="22"/>
          <w:szCs w:val="22"/>
          <w:lang w:val="en-US"/>
        </w:rPr>
        <w:t>T</w:t>
      </w:r>
      <w:r w:rsidR="00030EFC" w:rsidRPr="00030EFC">
        <w:rPr>
          <w:rFonts w:ascii="Arial" w:hAnsi="Arial" w:cs="Arial"/>
          <w:sz w:val="22"/>
          <w:szCs w:val="22"/>
          <w:lang w:val="en-US"/>
        </w:rPr>
        <w:t>he complete lack of inventory management and how much cash is tied up in obsolete inventory</w:t>
      </w:r>
      <w:r w:rsidRPr="0082703F">
        <w:rPr>
          <w:rFonts w:ascii="Arial" w:hAnsi="Arial" w:cs="Arial"/>
          <w:sz w:val="22"/>
          <w:szCs w:val="22"/>
          <w:lang w:val="en-US"/>
        </w:rPr>
        <w:t xml:space="preserve"> is </w:t>
      </w:r>
      <w:r w:rsidR="009241AF" w:rsidRPr="0082703F">
        <w:rPr>
          <w:rFonts w:ascii="Arial" w:hAnsi="Arial" w:cs="Arial"/>
          <w:sz w:val="22"/>
          <w:szCs w:val="22"/>
          <w:lang w:val="en-US"/>
        </w:rPr>
        <w:t>astonishing</w:t>
      </w:r>
      <w:r w:rsidR="00030EFC" w:rsidRPr="00030EFC">
        <w:rPr>
          <w:rFonts w:ascii="Arial" w:hAnsi="Arial" w:cs="Arial"/>
          <w:sz w:val="22"/>
          <w:szCs w:val="22"/>
          <w:lang w:val="en-US"/>
        </w:rPr>
        <w:t>.  The savings that have been made from bulk sand</w:t>
      </w:r>
      <w:r w:rsidR="009241AF" w:rsidRPr="0082703F">
        <w:rPr>
          <w:rFonts w:ascii="Arial" w:hAnsi="Arial" w:cs="Arial"/>
          <w:sz w:val="22"/>
          <w:szCs w:val="22"/>
          <w:lang w:val="en-US"/>
        </w:rPr>
        <w:t>/resin</w:t>
      </w:r>
      <w:r w:rsidR="00030EFC" w:rsidRPr="00030EFC">
        <w:rPr>
          <w:rFonts w:ascii="Arial" w:hAnsi="Arial" w:cs="Arial"/>
          <w:sz w:val="22"/>
          <w:szCs w:val="22"/>
          <w:lang w:val="en-US"/>
        </w:rPr>
        <w:t xml:space="preserve"> purchases have been lost in the additional costs of drying the sand.  </w:t>
      </w:r>
      <w:r w:rsidR="009241AF" w:rsidRPr="0082703F">
        <w:rPr>
          <w:rFonts w:ascii="Arial" w:hAnsi="Arial" w:cs="Arial"/>
          <w:sz w:val="22"/>
          <w:szCs w:val="22"/>
          <w:lang w:val="en-US"/>
        </w:rPr>
        <w:t xml:space="preserve">The question is asked </w:t>
      </w:r>
      <w:r w:rsidR="00030EFC" w:rsidRPr="00030EFC">
        <w:rPr>
          <w:rFonts w:ascii="Arial" w:hAnsi="Arial" w:cs="Arial"/>
          <w:sz w:val="22"/>
          <w:szCs w:val="22"/>
          <w:lang w:val="en-US"/>
        </w:rPr>
        <w:t xml:space="preserve">“How is inventory managed?”  </w:t>
      </w:r>
      <w:r w:rsidR="00D85110" w:rsidRPr="0082703F">
        <w:rPr>
          <w:rFonts w:ascii="Arial" w:hAnsi="Arial" w:cs="Arial"/>
          <w:sz w:val="22"/>
          <w:szCs w:val="22"/>
          <w:lang w:val="en-US"/>
        </w:rPr>
        <w:t xml:space="preserve">and the </w:t>
      </w:r>
      <w:r w:rsidR="00030EFC" w:rsidRPr="00030EFC">
        <w:rPr>
          <w:rFonts w:ascii="Arial" w:hAnsi="Arial" w:cs="Arial"/>
          <w:sz w:val="22"/>
          <w:szCs w:val="22"/>
          <w:lang w:val="en-US"/>
        </w:rPr>
        <w:t>repl</w:t>
      </w:r>
      <w:r w:rsidR="00D85110" w:rsidRPr="0082703F">
        <w:rPr>
          <w:rFonts w:ascii="Arial" w:hAnsi="Arial" w:cs="Arial"/>
          <w:sz w:val="22"/>
          <w:szCs w:val="22"/>
          <w:lang w:val="en-US"/>
        </w:rPr>
        <w:t>y</w:t>
      </w:r>
      <w:r w:rsidR="006D0FEA" w:rsidRPr="0082703F">
        <w:rPr>
          <w:rFonts w:ascii="Arial" w:hAnsi="Arial" w:cs="Arial"/>
          <w:sz w:val="22"/>
          <w:szCs w:val="22"/>
          <w:lang w:val="en-US"/>
        </w:rPr>
        <w:t xml:space="preserve"> is </w:t>
      </w:r>
      <w:r w:rsidR="00030EFC" w:rsidRPr="00030EFC">
        <w:rPr>
          <w:rFonts w:ascii="Arial" w:hAnsi="Arial" w:cs="Arial"/>
          <w:sz w:val="22"/>
          <w:szCs w:val="22"/>
          <w:lang w:val="en-US"/>
        </w:rPr>
        <w:t xml:space="preserve">“I don’t think we had a real inventory management system.”  </w:t>
      </w:r>
      <w:r w:rsidR="0082703F" w:rsidRPr="0082703F">
        <w:rPr>
          <w:rFonts w:ascii="Arial" w:hAnsi="Arial" w:cs="Arial"/>
          <w:sz w:val="22"/>
          <w:szCs w:val="22"/>
          <w:lang w:val="en-US"/>
        </w:rPr>
        <w:t>Moving forward t</w:t>
      </w:r>
      <w:r w:rsidR="00030EFC" w:rsidRPr="00030EFC">
        <w:rPr>
          <w:rFonts w:ascii="Arial" w:hAnsi="Arial" w:cs="Arial"/>
          <w:sz w:val="22"/>
          <w:szCs w:val="22"/>
          <w:lang w:val="en-US"/>
        </w:rPr>
        <w:t xml:space="preserve">he company must have proper inventory management </w:t>
      </w:r>
      <w:r w:rsidR="0082703F" w:rsidRPr="0082703F">
        <w:rPr>
          <w:rFonts w:ascii="Arial" w:hAnsi="Arial" w:cs="Arial"/>
          <w:sz w:val="22"/>
          <w:szCs w:val="22"/>
          <w:lang w:val="en-US"/>
        </w:rPr>
        <w:t xml:space="preserve">system </w:t>
      </w:r>
      <w:r w:rsidR="00030EFC" w:rsidRPr="00030EFC">
        <w:rPr>
          <w:rFonts w:ascii="Arial" w:hAnsi="Arial" w:cs="Arial"/>
          <w:sz w:val="22"/>
          <w:szCs w:val="22"/>
          <w:lang w:val="en-US"/>
        </w:rPr>
        <w:t xml:space="preserve">from now on, based on the tried and tested techniques like economic order quantity, vendor managed inventory, maximum and minimum inventory levels for certain products and the need to consider total lead time.  </w:t>
      </w:r>
    </w:p>
    <w:p w14:paraId="2ED77144" w14:textId="77777777" w:rsidR="00030EFC" w:rsidRPr="00030EFC" w:rsidRDefault="00030EFC" w:rsidP="00030EFC">
      <w:pPr>
        <w:autoSpaceDE w:val="0"/>
        <w:autoSpaceDN w:val="0"/>
        <w:adjustRightInd w:val="0"/>
        <w:rPr>
          <w:rFonts w:ascii="Arial" w:hAnsi="Arial" w:cs="Arial"/>
          <w:sz w:val="22"/>
          <w:szCs w:val="22"/>
          <w:lang w:val="en-US"/>
        </w:rPr>
      </w:pPr>
    </w:p>
    <w:p w14:paraId="7C4673FE" w14:textId="13CA1966" w:rsidR="00A56028" w:rsidRDefault="009C625B" w:rsidP="0086217A">
      <w:pPr>
        <w:autoSpaceDE w:val="0"/>
        <w:autoSpaceDN w:val="0"/>
        <w:adjustRightInd w:val="0"/>
        <w:rPr>
          <w:rFonts w:ascii="Arial" w:hAnsi="Arial" w:cs="Arial"/>
          <w:b/>
          <w:bCs/>
          <w:sz w:val="22"/>
          <w:szCs w:val="22"/>
          <w:u w:val="single"/>
        </w:rPr>
      </w:pPr>
      <w:r>
        <w:rPr>
          <w:rFonts w:ascii="Arial" w:hAnsi="Arial" w:cs="Arial"/>
          <w:b/>
          <w:bCs/>
          <w:sz w:val="22"/>
          <w:szCs w:val="22"/>
          <w:u w:val="single"/>
        </w:rPr>
        <w:t>Questions</w:t>
      </w:r>
    </w:p>
    <w:p w14:paraId="018E57CE" w14:textId="4D233F14" w:rsidR="009C625B" w:rsidRDefault="00F66B50" w:rsidP="009A68E0">
      <w:pPr>
        <w:pStyle w:val="ListParagraph"/>
        <w:numPr>
          <w:ilvl w:val="0"/>
          <w:numId w:val="23"/>
        </w:numPr>
        <w:autoSpaceDE w:val="0"/>
        <w:autoSpaceDN w:val="0"/>
        <w:adjustRightInd w:val="0"/>
        <w:ind w:left="426" w:hanging="426"/>
        <w:rPr>
          <w:rFonts w:ascii="Arial" w:hAnsi="Arial" w:cs="Arial"/>
          <w:sz w:val="22"/>
          <w:szCs w:val="22"/>
        </w:rPr>
      </w:pPr>
      <w:r>
        <w:rPr>
          <w:rFonts w:ascii="Arial" w:hAnsi="Arial" w:cs="Arial"/>
          <w:sz w:val="22"/>
          <w:szCs w:val="22"/>
        </w:rPr>
        <w:t>Critically evaluate how the company can manage it</w:t>
      </w:r>
      <w:r w:rsidR="001628DC">
        <w:rPr>
          <w:rFonts w:ascii="Arial" w:hAnsi="Arial" w:cs="Arial"/>
          <w:sz w:val="22"/>
          <w:szCs w:val="22"/>
        </w:rPr>
        <w:t xml:space="preserve">s sand and resin inventory better.  </w:t>
      </w:r>
    </w:p>
    <w:p w14:paraId="43E8FD8F" w14:textId="77777777" w:rsidR="009A68E0" w:rsidRDefault="009A68E0" w:rsidP="009A68E0">
      <w:pPr>
        <w:pStyle w:val="ListParagraph"/>
        <w:autoSpaceDE w:val="0"/>
        <w:autoSpaceDN w:val="0"/>
        <w:adjustRightInd w:val="0"/>
        <w:ind w:left="426"/>
        <w:rPr>
          <w:rFonts w:ascii="Arial" w:hAnsi="Arial" w:cs="Arial"/>
          <w:sz w:val="22"/>
          <w:szCs w:val="22"/>
        </w:rPr>
      </w:pPr>
    </w:p>
    <w:p w14:paraId="00769400" w14:textId="6E49D216" w:rsidR="008734CA" w:rsidRDefault="008734CA" w:rsidP="009A68E0">
      <w:pPr>
        <w:pStyle w:val="ListParagraph"/>
        <w:numPr>
          <w:ilvl w:val="0"/>
          <w:numId w:val="23"/>
        </w:numPr>
        <w:autoSpaceDE w:val="0"/>
        <w:autoSpaceDN w:val="0"/>
        <w:adjustRightInd w:val="0"/>
        <w:ind w:left="426" w:hanging="426"/>
        <w:rPr>
          <w:rFonts w:ascii="Arial" w:hAnsi="Arial" w:cs="Arial"/>
          <w:sz w:val="22"/>
          <w:szCs w:val="22"/>
        </w:rPr>
      </w:pPr>
      <w:r>
        <w:rPr>
          <w:rFonts w:ascii="Arial" w:hAnsi="Arial" w:cs="Arial"/>
          <w:sz w:val="22"/>
          <w:szCs w:val="22"/>
        </w:rPr>
        <w:t xml:space="preserve">Critically </w:t>
      </w:r>
      <w:r w:rsidR="002E36E8">
        <w:rPr>
          <w:rFonts w:ascii="Arial" w:hAnsi="Arial" w:cs="Arial"/>
          <w:sz w:val="22"/>
          <w:szCs w:val="22"/>
        </w:rPr>
        <w:t xml:space="preserve">analyse </w:t>
      </w:r>
      <w:r>
        <w:rPr>
          <w:rFonts w:ascii="Arial" w:hAnsi="Arial" w:cs="Arial"/>
          <w:sz w:val="22"/>
          <w:szCs w:val="22"/>
        </w:rPr>
        <w:t>the options available to the company to deal with the obsolete stock</w:t>
      </w:r>
      <w:r w:rsidR="009A68E0">
        <w:rPr>
          <w:rFonts w:ascii="Arial" w:hAnsi="Arial" w:cs="Arial"/>
          <w:sz w:val="22"/>
          <w:szCs w:val="22"/>
        </w:rPr>
        <w:t>.</w:t>
      </w:r>
    </w:p>
    <w:p w14:paraId="6E7B9844" w14:textId="77777777" w:rsidR="009A68E0" w:rsidRPr="009A68E0" w:rsidRDefault="009A68E0" w:rsidP="009A68E0">
      <w:pPr>
        <w:autoSpaceDE w:val="0"/>
        <w:autoSpaceDN w:val="0"/>
        <w:adjustRightInd w:val="0"/>
        <w:rPr>
          <w:rFonts w:ascii="Arial" w:hAnsi="Arial" w:cs="Arial"/>
          <w:sz w:val="22"/>
          <w:szCs w:val="22"/>
        </w:rPr>
      </w:pPr>
    </w:p>
    <w:p w14:paraId="2BBAFB27" w14:textId="7D59A30F" w:rsidR="00D865E5" w:rsidRDefault="00D865E5" w:rsidP="009A68E0">
      <w:pPr>
        <w:pStyle w:val="ListParagraph"/>
        <w:numPr>
          <w:ilvl w:val="0"/>
          <w:numId w:val="23"/>
        </w:numPr>
        <w:autoSpaceDE w:val="0"/>
        <w:autoSpaceDN w:val="0"/>
        <w:adjustRightInd w:val="0"/>
        <w:ind w:left="426" w:hanging="426"/>
        <w:rPr>
          <w:rFonts w:ascii="Arial" w:hAnsi="Arial" w:cs="Arial"/>
          <w:sz w:val="22"/>
          <w:szCs w:val="22"/>
        </w:rPr>
      </w:pPr>
      <w:r>
        <w:rPr>
          <w:rFonts w:ascii="Arial" w:hAnsi="Arial" w:cs="Arial"/>
          <w:sz w:val="22"/>
          <w:szCs w:val="22"/>
        </w:rPr>
        <w:t>Explain what measures the company should take to get a better understanding</w:t>
      </w:r>
      <w:r w:rsidR="009A68E0">
        <w:rPr>
          <w:rFonts w:ascii="Arial" w:hAnsi="Arial" w:cs="Arial"/>
          <w:sz w:val="22"/>
          <w:szCs w:val="22"/>
        </w:rPr>
        <w:t xml:space="preserve"> lead time across the business and its extended enterprises.</w:t>
      </w:r>
    </w:p>
    <w:p w14:paraId="673D4199" w14:textId="77777777" w:rsidR="009A68E0" w:rsidRPr="009A68E0" w:rsidRDefault="009A68E0" w:rsidP="009A68E0">
      <w:pPr>
        <w:pStyle w:val="ListParagraph"/>
        <w:rPr>
          <w:rFonts w:ascii="Arial" w:hAnsi="Arial" w:cs="Arial"/>
          <w:sz w:val="22"/>
          <w:szCs w:val="22"/>
        </w:rPr>
      </w:pPr>
    </w:p>
    <w:p w14:paraId="51E8B38E" w14:textId="6BD7A69B" w:rsidR="009A68E0" w:rsidRPr="009A68E0" w:rsidRDefault="009A68E0" w:rsidP="009A68E0">
      <w:pPr>
        <w:autoSpaceDE w:val="0"/>
        <w:autoSpaceDN w:val="0"/>
        <w:adjustRightInd w:val="0"/>
        <w:rPr>
          <w:rFonts w:ascii="Arial" w:hAnsi="Arial" w:cs="Arial"/>
          <w:b/>
          <w:bCs/>
          <w:sz w:val="22"/>
          <w:szCs w:val="22"/>
        </w:rPr>
      </w:pPr>
      <w:r>
        <w:rPr>
          <w:rFonts w:ascii="Arial" w:hAnsi="Arial" w:cs="Arial"/>
          <w:b/>
          <w:bCs/>
          <w:sz w:val="22"/>
          <w:szCs w:val="22"/>
        </w:rPr>
        <w:t>All questions carry equal marks</w:t>
      </w: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6DFBD0E" w14:textId="77777777" w:rsidR="00152E9D" w:rsidRPr="00A406E5" w:rsidRDefault="00152E9D" w:rsidP="00A67FB1">
      <w:pPr>
        <w:ind w:left="720"/>
        <w:rPr>
          <w:rFonts w:ascii="Arial" w:hAnsi="Arial" w:cs="Arial"/>
          <w:sz w:val="24"/>
          <w:szCs w:val="24"/>
        </w:rPr>
      </w:pPr>
    </w:p>
    <w:p w14:paraId="0064C584" w14:textId="77777777" w:rsidR="00152E9D" w:rsidRPr="00A406E5" w:rsidRDefault="00152E9D" w:rsidP="00A67FB1">
      <w:pPr>
        <w:ind w:left="720"/>
        <w:rPr>
          <w:rFonts w:ascii="Arial" w:hAnsi="Arial" w:cs="Arial"/>
          <w:sz w:val="24"/>
          <w:szCs w:val="24"/>
        </w:rPr>
      </w:pPr>
    </w:p>
    <w:p w14:paraId="34F9FD25"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A67FB1">
      <w:pPr>
        <w:ind w:left="720"/>
        <w:rPr>
          <w:rFonts w:ascii="Arial" w:hAnsi="Arial" w:cs="Arial"/>
          <w:sz w:val="24"/>
          <w:szCs w:val="24"/>
        </w:rPr>
      </w:pPr>
    </w:p>
    <w:p w14:paraId="01F1C5B1" w14:textId="147F65D2" w:rsidR="00A85BFE" w:rsidRDefault="004D5E9B" w:rsidP="00E153B3">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5D23760"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496F1B" w:rsidRPr="00A406E5">
        <w:rPr>
          <w:rFonts w:ascii="Arial" w:hAnsi="Arial" w:cs="Arial"/>
          <w:sz w:val="22"/>
          <w:szCs w:val="22"/>
        </w:rPr>
        <w:t>correctly using</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443CB13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153">
        <w:rPr>
          <w:rFonts w:ascii="Arial" w:hAnsi="Arial" w:cs="Arial"/>
          <w:i/>
          <w:sz w:val="22"/>
          <w:szCs w:val="22"/>
        </w:rPr>
        <w:t>Make sure you read an appropriate range of literature.</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104977CD"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496F1B">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496F1B"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5F85B57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703F">
        <w:rPr>
          <w:rFonts w:ascii="Arial" w:hAnsi="Arial" w:cs="Arial"/>
          <w:i/>
          <w:sz w:val="22"/>
          <w:szCs w:val="22"/>
        </w:rPr>
        <w:t>Read the short case study and en</w:t>
      </w:r>
      <w:r w:rsidR="00CB4D14">
        <w:rPr>
          <w:rFonts w:ascii="Arial" w:hAnsi="Arial" w:cs="Arial"/>
          <w:i/>
          <w:sz w:val="22"/>
          <w:szCs w:val="22"/>
        </w:rPr>
        <w:t>sure you understand the issues being considered.</w:t>
      </w:r>
    </w:p>
    <w:p w14:paraId="3DBD922D" w14:textId="77777777" w:rsidR="00D22D9C" w:rsidRPr="00A406E5" w:rsidRDefault="00D22D9C" w:rsidP="00D22D9C">
      <w:pPr>
        <w:jc w:val="both"/>
        <w:rPr>
          <w:rFonts w:ascii="Arial" w:hAnsi="Arial" w:cs="Arial"/>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8A47B2B"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r w:rsidR="00496F1B"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496F1B"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621B1B2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2AF4">
        <w:rPr>
          <w:rFonts w:ascii="Arial" w:hAnsi="Arial" w:cs="Arial"/>
          <w:i/>
          <w:sz w:val="22"/>
          <w:szCs w:val="22"/>
        </w:rPr>
        <w:t>Provide good arguments that are relevant to the business in question</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53E61B1F"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96F1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96F1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04815BC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153">
        <w:rPr>
          <w:rFonts w:ascii="Arial" w:hAnsi="Arial" w:cs="Arial"/>
          <w:i/>
          <w:sz w:val="22"/>
          <w:szCs w:val="22"/>
        </w:rPr>
        <w:t>Consider the type of materials you are dealing with</w:t>
      </w:r>
      <w:r w:rsidR="00181E7E">
        <w:rPr>
          <w:rFonts w:ascii="Arial" w:hAnsi="Arial" w:cs="Arial"/>
          <w:i/>
          <w:sz w:val="22"/>
          <w:szCs w:val="22"/>
        </w:rPr>
        <w:t xml:space="preserve"> and ask are your solutions relevant to the business.</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5F5B54B4"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496F1B"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7ADD102C" w14:textId="7B64B3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1E7E">
        <w:rPr>
          <w:rFonts w:ascii="Arial" w:hAnsi="Arial" w:cs="Arial"/>
          <w:i/>
          <w:sz w:val="22"/>
          <w:szCs w:val="22"/>
        </w:rPr>
        <w:t>Check you work carefully ensuring referenc</w:t>
      </w:r>
      <w:r w:rsidR="008D6277">
        <w:rPr>
          <w:rFonts w:ascii="Arial" w:hAnsi="Arial" w:cs="Arial"/>
          <w:i/>
          <w:sz w:val="22"/>
          <w:szCs w:val="22"/>
        </w:rPr>
        <w:t>ing conventions are followed and figures/tables referred to in the text of the report.</w:t>
      </w:r>
    </w:p>
    <w:p w14:paraId="0DC26352" w14:textId="77777777" w:rsidR="00C01A3F" w:rsidRPr="00A406E5" w:rsidRDefault="00C01A3F" w:rsidP="00D22D9C">
      <w:pPr>
        <w:jc w:val="both"/>
        <w:rPr>
          <w:rFonts w:ascii="Arial" w:hAnsi="Arial" w:cs="Arial"/>
          <w:sz w:val="22"/>
          <w:szCs w:val="22"/>
        </w:rPr>
      </w:pPr>
    </w:p>
    <w:p w14:paraId="31F93CE0" w14:textId="7CABD043" w:rsidR="00CB4D14" w:rsidRDefault="00CB4D14">
      <w:pPr>
        <w:rPr>
          <w:rFonts w:ascii="Arial" w:hAnsi="Arial" w:cs="Arial"/>
          <w:sz w:val="22"/>
          <w:szCs w:val="22"/>
        </w:rPr>
      </w:pPr>
      <w:r>
        <w:rPr>
          <w:rFonts w:ascii="Arial" w:hAnsi="Arial" w:cs="Arial"/>
          <w:sz w:val="22"/>
          <w:szCs w:val="22"/>
        </w:rPr>
        <w:br w:type="page"/>
      </w:r>
    </w:p>
    <w:p w14:paraId="66618ED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77777777" w:rsidR="00152E9D" w:rsidRPr="00A406E5" w:rsidRDefault="00A5602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65A2F" w14:textId="77777777" w:rsidR="00976DC6" w:rsidRDefault="00976DC6">
      <w:r>
        <w:separator/>
      </w:r>
    </w:p>
  </w:endnote>
  <w:endnote w:type="continuationSeparator" w:id="0">
    <w:p w14:paraId="53D58F3C" w14:textId="77777777" w:rsidR="00976DC6" w:rsidRDefault="00976D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1CC7C" w14:textId="77777777" w:rsidR="00976DC6" w:rsidRDefault="00976DC6">
      <w:r>
        <w:separator/>
      </w:r>
    </w:p>
  </w:footnote>
  <w:footnote w:type="continuationSeparator" w:id="0">
    <w:p w14:paraId="364C96A9" w14:textId="77777777" w:rsidR="00976DC6" w:rsidRDefault="00976D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A5404"/>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B13D0F"/>
    <w:multiLevelType w:val="hybridMultilevel"/>
    <w:tmpl w:val="5B7E6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B77851"/>
    <w:multiLevelType w:val="singleLevel"/>
    <w:tmpl w:val="BB02B034"/>
    <w:lvl w:ilvl="0">
      <w:start w:val="1"/>
      <w:numFmt w:val="bullet"/>
      <w:lvlText w:val=""/>
      <w:lvlJc w:val="left"/>
      <w:pPr>
        <w:tabs>
          <w:tab w:val="num" w:pos="360"/>
        </w:tabs>
        <w:ind w:left="360" w:hanging="360"/>
      </w:pPr>
      <w:rPr>
        <w:rFonts w:ascii="Symbol" w:hAnsi="Symbol" w:hint="default"/>
        <w:sz w:val="28"/>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356735824">
    <w:abstractNumId w:val="2"/>
  </w:num>
  <w:num w:numId="2" w16cid:durableId="414784899">
    <w:abstractNumId w:val="14"/>
  </w:num>
  <w:num w:numId="3" w16cid:durableId="1675721260">
    <w:abstractNumId w:val="21"/>
  </w:num>
  <w:num w:numId="4" w16cid:durableId="1347555635">
    <w:abstractNumId w:val="16"/>
  </w:num>
  <w:num w:numId="5" w16cid:durableId="1121727551">
    <w:abstractNumId w:val="12"/>
  </w:num>
  <w:num w:numId="6" w16cid:durableId="432870007">
    <w:abstractNumId w:val="20"/>
  </w:num>
  <w:num w:numId="7" w16cid:durableId="1177499141">
    <w:abstractNumId w:val="4"/>
  </w:num>
  <w:num w:numId="8" w16cid:durableId="1635064903">
    <w:abstractNumId w:val="19"/>
  </w:num>
  <w:num w:numId="9" w16cid:durableId="2011830963">
    <w:abstractNumId w:val="15"/>
  </w:num>
  <w:num w:numId="10" w16cid:durableId="1853378318">
    <w:abstractNumId w:val="7"/>
  </w:num>
  <w:num w:numId="11" w16cid:durableId="145514246">
    <w:abstractNumId w:val="8"/>
  </w:num>
  <w:num w:numId="12" w16cid:durableId="765347523">
    <w:abstractNumId w:val="13"/>
  </w:num>
  <w:num w:numId="13" w16cid:durableId="1853911390">
    <w:abstractNumId w:val="18"/>
  </w:num>
  <w:num w:numId="14" w16cid:durableId="23945093">
    <w:abstractNumId w:val="5"/>
  </w:num>
  <w:num w:numId="15" w16cid:durableId="1100293026">
    <w:abstractNumId w:val="0"/>
  </w:num>
  <w:num w:numId="16" w16cid:durableId="1859930969">
    <w:abstractNumId w:val="11"/>
  </w:num>
  <w:num w:numId="17" w16cid:durableId="718552124">
    <w:abstractNumId w:val="10"/>
  </w:num>
  <w:num w:numId="18" w16cid:durableId="468518792">
    <w:abstractNumId w:val="9"/>
  </w:num>
  <w:num w:numId="19" w16cid:durableId="1829901292">
    <w:abstractNumId w:val="3"/>
  </w:num>
  <w:num w:numId="20" w16cid:durableId="1514879780">
    <w:abstractNumId w:val="22"/>
  </w:num>
  <w:num w:numId="21" w16cid:durableId="769394380">
    <w:abstractNumId w:val="17"/>
  </w:num>
  <w:num w:numId="22" w16cid:durableId="1722245946">
    <w:abstractNumId w:val="1"/>
    <w:lvlOverride w:ilvl="0">
      <w:startOverride w:val="1"/>
    </w:lvlOverride>
  </w:num>
  <w:num w:numId="23" w16cid:durableId="3024685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EFC"/>
    <w:rsid w:val="00050AF9"/>
    <w:rsid w:val="000822E5"/>
    <w:rsid w:val="000921D3"/>
    <w:rsid w:val="000971FC"/>
    <w:rsid w:val="000A2A3A"/>
    <w:rsid w:val="000A492A"/>
    <w:rsid w:val="000B6520"/>
    <w:rsid w:val="000B69A5"/>
    <w:rsid w:val="000C4F03"/>
    <w:rsid w:val="000D2F80"/>
    <w:rsid w:val="000E413A"/>
    <w:rsid w:val="000F5AA3"/>
    <w:rsid w:val="000F752E"/>
    <w:rsid w:val="00100396"/>
    <w:rsid w:val="00100B5C"/>
    <w:rsid w:val="00103507"/>
    <w:rsid w:val="001056E3"/>
    <w:rsid w:val="001106E9"/>
    <w:rsid w:val="00124CA5"/>
    <w:rsid w:val="001345CD"/>
    <w:rsid w:val="00134F77"/>
    <w:rsid w:val="00152E9D"/>
    <w:rsid w:val="00154487"/>
    <w:rsid w:val="00156A21"/>
    <w:rsid w:val="001628DC"/>
    <w:rsid w:val="0016571C"/>
    <w:rsid w:val="00171153"/>
    <w:rsid w:val="0017512A"/>
    <w:rsid w:val="00180CD8"/>
    <w:rsid w:val="00181E7E"/>
    <w:rsid w:val="00196958"/>
    <w:rsid w:val="001A1369"/>
    <w:rsid w:val="001A1E39"/>
    <w:rsid w:val="001A24F3"/>
    <w:rsid w:val="001B405C"/>
    <w:rsid w:val="001B5F45"/>
    <w:rsid w:val="001E1050"/>
    <w:rsid w:val="001E1E1F"/>
    <w:rsid w:val="001E2007"/>
    <w:rsid w:val="001E57C1"/>
    <w:rsid w:val="001F07EF"/>
    <w:rsid w:val="001F50B6"/>
    <w:rsid w:val="001F667C"/>
    <w:rsid w:val="001F6D7A"/>
    <w:rsid w:val="00226C05"/>
    <w:rsid w:val="0022746E"/>
    <w:rsid w:val="00235F71"/>
    <w:rsid w:val="00241D88"/>
    <w:rsid w:val="002444CA"/>
    <w:rsid w:val="002466CE"/>
    <w:rsid w:val="00260DE6"/>
    <w:rsid w:val="002619D0"/>
    <w:rsid w:val="002659AD"/>
    <w:rsid w:val="00273FEE"/>
    <w:rsid w:val="0028204E"/>
    <w:rsid w:val="0028591B"/>
    <w:rsid w:val="00291841"/>
    <w:rsid w:val="002C3C98"/>
    <w:rsid w:val="002C449B"/>
    <w:rsid w:val="002C6040"/>
    <w:rsid w:val="002D5B3F"/>
    <w:rsid w:val="002E272E"/>
    <w:rsid w:val="002E365A"/>
    <w:rsid w:val="002E36E8"/>
    <w:rsid w:val="002E5999"/>
    <w:rsid w:val="002F5778"/>
    <w:rsid w:val="00306BFB"/>
    <w:rsid w:val="003223E0"/>
    <w:rsid w:val="00352C4A"/>
    <w:rsid w:val="00353DE5"/>
    <w:rsid w:val="00362560"/>
    <w:rsid w:val="00363CC7"/>
    <w:rsid w:val="003732FD"/>
    <w:rsid w:val="003753B2"/>
    <w:rsid w:val="00376559"/>
    <w:rsid w:val="00381339"/>
    <w:rsid w:val="00382BAA"/>
    <w:rsid w:val="00384D73"/>
    <w:rsid w:val="00393EB6"/>
    <w:rsid w:val="003A2BA9"/>
    <w:rsid w:val="003A3CE5"/>
    <w:rsid w:val="003B366F"/>
    <w:rsid w:val="003B3F9D"/>
    <w:rsid w:val="003B6C95"/>
    <w:rsid w:val="003E5751"/>
    <w:rsid w:val="00403760"/>
    <w:rsid w:val="004046A9"/>
    <w:rsid w:val="00404C50"/>
    <w:rsid w:val="0040752D"/>
    <w:rsid w:val="00423934"/>
    <w:rsid w:val="00426244"/>
    <w:rsid w:val="00470A38"/>
    <w:rsid w:val="004874DE"/>
    <w:rsid w:val="00496F1B"/>
    <w:rsid w:val="004B5334"/>
    <w:rsid w:val="004B6C14"/>
    <w:rsid w:val="004C319D"/>
    <w:rsid w:val="004C4F19"/>
    <w:rsid w:val="004D5E9B"/>
    <w:rsid w:val="004D63D9"/>
    <w:rsid w:val="004E6585"/>
    <w:rsid w:val="0050249F"/>
    <w:rsid w:val="00506D54"/>
    <w:rsid w:val="00524566"/>
    <w:rsid w:val="00530BEF"/>
    <w:rsid w:val="00552351"/>
    <w:rsid w:val="00561F00"/>
    <w:rsid w:val="00562C4E"/>
    <w:rsid w:val="00562DEC"/>
    <w:rsid w:val="00567FCF"/>
    <w:rsid w:val="00576AB4"/>
    <w:rsid w:val="00577917"/>
    <w:rsid w:val="00590667"/>
    <w:rsid w:val="005969E2"/>
    <w:rsid w:val="005A1689"/>
    <w:rsid w:val="005A3FC0"/>
    <w:rsid w:val="005B61CD"/>
    <w:rsid w:val="005C7C54"/>
    <w:rsid w:val="005D1D58"/>
    <w:rsid w:val="005D432C"/>
    <w:rsid w:val="005E285E"/>
    <w:rsid w:val="005E72F8"/>
    <w:rsid w:val="005F0579"/>
    <w:rsid w:val="005F3A53"/>
    <w:rsid w:val="006062A3"/>
    <w:rsid w:val="00610E08"/>
    <w:rsid w:val="006140BF"/>
    <w:rsid w:val="006161BE"/>
    <w:rsid w:val="00620515"/>
    <w:rsid w:val="00620787"/>
    <w:rsid w:val="00632434"/>
    <w:rsid w:val="0063478F"/>
    <w:rsid w:val="00644256"/>
    <w:rsid w:val="00661D6F"/>
    <w:rsid w:val="006628E9"/>
    <w:rsid w:val="0066725E"/>
    <w:rsid w:val="006716C7"/>
    <w:rsid w:val="00676241"/>
    <w:rsid w:val="00681208"/>
    <w:rsid w:val="00681FA9"/>
    <w:rsid w:val="00684D7C"/>
    <w:rsid w:val="00691E6B"/>
    <w:rsid w:val="00691EA9"/>
    <w:rsid w:val="006934D4"/>
    <w:rsid w:val="006A08ED"/>
    <w:rsid w:val="006A6DC3"/>
    <w:rsid w:val="006C1480"/>
    <w:rsid w:val="006D0FEA"/>
    <w:rsid w:val="006D49ED"/>
    <w:rsid w:val="006D55CE"/>
    <w:rsid w:val="006D637A"/>
    <w:rsid w:val="006D6B5E"/>
    <w:rsid w:val="006D6F24"/>
    <w:rsid w:val="006E3E4E"/>
    <w:rsid w:val="006F1715"/>
    <w:rsid w:val="006F45BF"/>
    <w:rsid w:val="006F60E0"/>
    <w:rsid w:val="00702F71"/>
    <w:rsid w:val="007362F7"/>
    <w:rsid w:val="007366DF"/>
    <w:rsid w:val="00757839"/>
    <w:rsid w:val="00770C81"/>
    <w:rsid w:val="00791024"/>
    <w:rsid w:val="00791BEE"/>
    <w:rsid w:val="00793F0A"/>
    <w:rsid w:val="007A2657"/>
    <w:rsid w:val="007B347C"/>
    <w:rsid w:val="007C682C"/>
    <w:rsid w:val="007D2385"/>
    <w:rsid w:val="007E6F99"/>
    <w:rsid w:val="007F214F"/>
    <w:rsid w:val="007F7B34"/>
    <w:rsid w:val="00800069"/>
    <w:rsid w:val="008042F0"/>
    <w:rsid w:val="0082703F"/>
    <w:rsid w:val="008310A0"/>
    <w:rsid w:val="00835D29"/>
    <w:rsid w:val="00842E7F"/>
    <w:rsid w:val="008440FE"/>
    <w:rsid w:val="00852933"/>
    <w:rsid w:val="008566E5"/>
    <w:rsid w:val="008566FE"/>
    <w:rsid w:val="0086217A"/>
    <w:rsid w:val="00865B46"/>
    <w:rsid w:val="008734CA"/>
    <w:rsid w:val="00876776"/>
    <w:rsid w:val="00893D21"/>
    <w:rsid w:val="00894ADE"/>
    <w:rsid w:val="0089529F"/>
    <w:rsid w:val="00896134"/>
    <w:rsid w:val="008A25E1"/>
    <w:rsid w:val="008A62BC"/>
    <w:rsid w:val="008B43E7"/>
    <w:rsid w:val="008D6277"/>
    <w:rsid w:val="008D763F"/>
    <w:rsid w:val="008F036F"/>
    <w:rsid w:val="008F1308"/>
    <w:rsid w:val="008F3729"/>
    <w:rsid w:val="008F6650"/>
    <w:rsid w:val="008F78C2"/>
    <w:rsid w:val="00904568"/>
    <w:rsid w:val="00911394"/>
    <w:rsid w:val="00913C05"/>
    <w:rsid w:val="00923EF2"/>
    <w:rsid w:val="009241AF"/>
    <w:rsid w:val="00926D25"/>
    <w:rsid w:val="00926E9D"/>
    <w:rsid w:val="00932C6E"/>
    <w:rsid w:val="00933F10"/>
    <w:rsid w:val="009433C5"/>
    <w:rsid w:val="009538B7"/>
    <w:rsid w:val="00965881"/>
    <w:rsid w:val="0097543F"/>
    <w:rsid w:val="00976DC6"/>
    <w:rsid w:val="009871FF"/>
    <w:rsid w:val="00990799"/>
    <w:rsid w:val="00995D51"/>
    <w:rsid w:val="009A0631"/>
    <w:rsid w:val="009A68E0"/>
    <w:rsid w:val="009B10ED"/>
    <w:rsid w:val="009C625B"/>
    <w:rsid w:val="009D3EA4"/>
    <w:rsid w:val="009D649C"/>
    <w:rsid w:val="009E4BC1"/>
    <w:rsid w:val="009F153A"/>
    <w:rsid w:val="009F5CB2"/>
    <w:rsid w:val="00A03BB8"/>
    <w:rsid w:val="00A3505D"/>
    <w:rsid w:val="00A4036F"/>
    <w:rsid w:val="00A406E5"/>
    <w:rsid w:val="00A4641C"/>
    <w:rsid w:val="00A55876"/>
    <w:rsid w:val="00A56028"/>
    <w:rsid w:val="00A67FB1"/>
    <w:rsid w:val="00A80F8A"/>
    <w:rsid w:val="00A85BFE"/>
    <w:rsid w:val="00AA46B2"/>
    <w:rsid w:val="00AA61EF"/>
    <w:rsid w:val="00AB6FE7"/>
    <w:rsid w:val="00AB7AD7"/>
    <w:rsid w:val="00AC5F32"/>
    <w:rsid w:val="00AD2430"/>
    <w:rsid w:val="00AE41A6"/>
    <w:rsid w:val="00AF0E34"/>
    <w:rsid w:val="00AF271D"/>
    <w:rsid w:val="00AF56C2"/>
    <w:rsid w:val="00B004E6"/>
    <w:rsid w:val="00B0744D"/>
    <w:rsid w:val="00B10CF0"/>
    <w:rsid w:val="00B45D43"/>
    <w:rsid w:val="00B50EA8"/>
    <w:rsid w:val="00B64082"/>
    <w:rsid w:val="00B72325"/>
    <w:rsid w:val="00B72EC6"/>
    <w:rsid w:val="00B81AD3"/>
    <w:rsid w:val="00B829D8"/>
    <w:rsid w:val="00B849C3"/>
    <w:rsid w:val="00B84B5B"/>
    <w:rsid w:val="00B86446"/>
    <w:rsid w:val="00BA1176"/>
    <w:rsid w:val="00BC46B8"/>
    <w:rsid w:val="00BD1CE0"/>
    <w:rsid w:val="00BE0B01"/>
    <w:rsid w:val="00BE79C7"/>
    <w:rsid w:val="00BF3CB5"/>
    <w:rsid w:val="00C01A3F"/>
    <w:rsid w:val="00C073F1"/>
    <w:rsid w:val="00C1285B"/>
    <w:rsid w:val="00C12AF4"/>
    <w:rsid w:val="00C1361B"/>
    <w:rsid w:val="00C14E1F"/>
    <w:rsid w:val="00C315AF"/>
    <w:rsid w:val="00C36D9A"/>
    <w:rsid w:val="00C44A72"/>
    <w:rsid w:val="00C61FC2"/>
    <w:rsid w:val="00C670CB"/>
    <w:rsid w:val="00C705F9"/>
    <w:rsid w:val="00C80F0F"/>
    <w:rsid w:val="00C8667A"/>
    <w:rsid w:val="00C93BCB"/>
    <w:rsid w:val="00CB4D14"/>
    <w:rsid w:val="00CC241A"/>
    <w:rsid w:val="00CE4035"/>
    <w:rsid w:val="00CE65AB"/>
    <w:rsid w:val="00CF4266"/>
    <w:rsid w:val="00D22D9C"/>
    <w:rsid w:val="00D241F1"/>
    <w:rsid w:val="00D275CB"/>
    <w:rsid w:val="00D30DFA"/>
    <w:rsid w:val="00D463A5"/>
    <w:rsid w:val="00D4710D"/>
    <w:rsid w:val="00D47D25"/>
    <w:rsid w:val="00D62ACD"/>
    <w:rsid w:val="00D85110"/>
    <w:rsid w:val="00D865E5"/>
    <w:rsid w:val="00DA36EE"/>
    <w:rsid w:val="00DB116D"/>
    <w:rsid w:val="00DB444C"/>
    <w:rsid w:val="00DB6AAD"/>
    <w:rsid w:val="00DD17CC"/>
    <w:rsid w:val="00DE0B43"/>
    <w:rsid w:val="00DE217A"/>
    <w:rsid w:val="00DF321B"/>
    <w:rsid w:val="00DF63FD"/>
    <w:rsid w:val="00E153B3"/>
    <w:rsid w:val="00E175FE"/>
    <w:rsid w:val="00E230E0"/>
    <w:rsid w:val="00E452F4"/>
    <w:rsid w:val="00E47551"/>
    <w:rsid w:val="00E51AAC"/>
    <w:rsid w:val="00E61D43"/>
    <w:rsid w:val="00E66CC0"/>
    <w:rsid w:val="00E728A9"/>
    <w:rsid w:val="00E807D9"/>
    <w:rsid w:val="00E92E8A"/>
    <w:rsid w:val="00E96D2A"/>
    <w:rsid w:val="00EA0F4E"/>
    <w:rsid w:val="00EA295B"/>
    <w:rsid w:val="00EA3B9B"/>
    <w:rsid w:val="00EA6801"/>
    <w:rsid w:val="00EA6F50"/>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4A27"/>
    <w:rsid w:val="00F66B50"/>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186241">
      <w:bodyDiv w:val="1"/>
      <w:marLeft w:val="0"/>
      <w:marRight w:val="0"/>
      <w:marTop w:val="0"/>
      <w:marBottom w:val="0"/>
      <w:divBdr>
        <w:top w:val="none" w:sz="0" w:space="0" w:color="auto"/>
        <w:left w:val="none" w:sz="0" w:space="0" w:color="auto"/>
        <w:bottom w:val="none" w:sz="0" w:space="0" w:color="auto"/>
        <w:right w:val="none" w:sz="0" w:space="0" w:color="auto"/>
      </w:divBdr>
    </w:div>
    <w:div w:id="1877157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011957">
      <w:bodyDiv w:val="1"/>
      <w:marLeft w:val="0"/>
      <w:marRight w:val="0"/>
      <w:marTop w:val="0"/>
      <w:marBottom w:val="0"/>
      <w:divBdr>
        <w:top w:val="none" w:sz="0" w:space="0" w:color="auto"/>
        <w:left w:val="none" w:sz="0" w:space="0" w:color="auto"/>
        <w:bottom w:val="none" w:sz="0" w:space="0" w:color="auto"/>
        <w:right w:val="none" w:sz="0" w:space="0" w:color="auto"/>
      </w:divBdr>
    </w:div>
    <w:div w:id="1085036370">
      <w:bodyDiv w:val="1"/>
      <w:marLeft w:val="0"/>
      <w:marRight w:val="0"/>
      <w:marTop w:val="0"/>
      <w:marBottom w:val="0"/>
      <w:divBdr>
        <w:top w:val="none" w:sz="0" w:space="0" w:color="auto"/>
        <w:left w:val="none" w:sz="0" w:space="0" w:color="auto"/>
        <w:bottom w:val="none" w:sz="0" w:space="0" w:color="auto"/>
        <w:right w:val="none" w:sz="0" w:space="0" w:color="auto"/>
      </w:divBdr>
    </w:div>
    <w:div w:id="12067171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6395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46</TotalTime>
  <Pages>13</Pages>
  <Words>4246</Words>
  <Characters>25482</Characters>
  <Application>Microsoft Office Word</Application>
  <DocSecurity>0</DocSecurity>
  <Lines>1498</Lines>
  <Paragraphs>267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29461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31</cp:revision>
  <cp:lastPrinted>2014-10-10T07:42:00Z</cp:lastPrinted>
  <dcterms:created xsi:type="dcterms:W3CDTF">2025-06-11T11:03:00Z</dcterms:created>
  <dcterms:modified xsi:type="dcterms:W3CDTF">2026-03-01T13:45:00Z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