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234E6" w14:textId="526B2073" w:rsidR="00877BFA" w:rsidRDefault="00877BFA"/>
    <w:p w14:paraId="72C8CEDD" w14:textId="1CB4F47D" w:rsidR="005E6DD8" w:rsidRDefault="005E6DD8"/>
    <w:p w14:paraId="65143128" w14:textId="52AEABE3" w:rsidR="005E6DD8" w:rsidRDefault="005E6DD8"/>
    <w:p w14:paraId="120513EF" w14:textId="67DA83F3" w:rsidR="005E6DD8" w:rsidRDefault="005E6DD8"/>
    <w:p w14:paraId="4504F019" w14:textId="697BBB5B" w:rsidR="005E6DD8" w:rsidRDefault="005E6DD8"/>
    <w:p w14:paraId="4ACF8ED0" w14:textId="17A6ABF7" w:rsidR="005E6DD8" w:rsidRDefault="005E6DD8"/>
    <w:p w14:paraId="701FD382" w14:textId="10020596" w:rsidR="005E6DD8" w:rsidRDefault="005E6DD8"/>
    <w:p w14:paraId="389CF993" w14:textId="51AE571C" w:rsidR="005E6DD8" w:rsidRDefault="005E6DD8" w:rsidP="005E6DD8">
      <w:pPr>
        <w:jc w:val="center"/>
      </w:pPr>
      <w:r>
        <w:t xml:space="preserve">Lisa Pugh </w:t>
      </w:r>
    </w:p>
    <w:p w14:paraId="2850AA9C" w14:textId="77777777" w:rsidR="005E6DD8" w:rsidRDefault="005E6DD8" w:rsidP="005E6DD8">
      <w:pPr>
        <w:jc w:val="center"/>
      </w:pPr>
    </w:p>
    <w:p w14:paraId="5FE5BFFB" w14:textId="07507185" w:rsidR="005E6DD8" w:rsidRDefault="004C6D4A" w:rsidP="005E6DD8">
      <w:pPr>
        <w:jc w:val="center"/>
      </w:pPr>
      <w:r>
        <w:t>NPD Assignment B</w:t>
      </w:r>
    </w:p>
    <w:p w14:paraId="65673EDB" w14:textId="44E3524B" w:rsidR="005E6DD8" w:rsidRDefault="005E6DD8" w:rsidP="005E6DD8">
      <w:pPr>
        <w:jc w:val="center"/>
      </w:pPr>
    </w:p>
    <w:p w14:paraId="5FD8CEF3" w14:textId="1B8839F7" w:rsidR="005E6DD8" w:rsidRDefault="005E6DD8" w:rsidP="005E6DD8">
      <w:pPr>
        <w:jc w:val="center"/>
      </w:pPr>
    </w:p>
    <w:p w14:paraId="54246B9B" w14:textId="1440FFF7" w:rsidR="005E6DD8" w:rsidRDefault="005E6DD8" w:rsidP="005E6DD8">
      <w:pPr>
        <w:jc w:val="center"/>
      </w:pPr>
    </w:p>
    <w:p w14:paraId="1CA8545D" w14:textId="00B93F04" w:rsidR="005E6DD8" w:rsidRDefault="005E6DD8" w:rsidP="005E6DD8">
      <w:pPr>
        <w:jc w:val="center"/>
      </w:pPr>
    </w:p>
    <w:p w14:paraId="5DB33E04" w14:textId="405EF6D2" w:rsidR="005E6DD8" w:rsidRDefault="005E6DD8" w:rsidP="005E6DD8">
      <w:pPr>
        <w:jc w:val="center"/>
      </w:pPr>
    </w:p>
    <w:p w14:paraId="162FB3A7" w14:textId="3F0BCD95" w:rsidR="005E6DD8" w:rsidRDefault="005E6DD8" w:rsidP="005E6DD8">
      <w:pPr>
        <w:jc w:val="center"/>
      </w:pPr>
    </w:p>
    <w:p w14:paraId="42DAA4A5" w14:textId="58EB2DC6" w:rsidR="005E6DD8" w:rsidRDefault="005E6DD8" w:rsidP="005E6DD8">
      <w:pPr>
        <w:jc w:val="center"/>
      </w:pPr>
    </w:p>
    <w:p w14:paraId="5147EAFB" w14:textId="4F0E8828" w:rsidR="005E6DD8" w:rsidRDefault="005E6DD8" w:rsidP="005E6DD8">
      <w:pPr>
        <w:jc w:val="center"/>
      </w:pPr>
    </w:p>
    <w:p w14:paraId="7B8A52B9" w14:textId="04948E81" w:rsidR="005E6DD8" w:rsidRDefault="005E6DD8" w:rsidP="005E6DD8">
      <w:pPr>
        <w:jc w:val="center"/>
      </w:pPr>
    </w:p>
    <w:p w14:paraId="522B91C0" w14:textId="6C835700" w:rsidR="005E6DD8" w:rsidRDefault="005E6DD8" w:rsidP="005E6DD8">
      <w:pPr>
        <w:jc w:val="center"/>
      </w:pPr>
    </w:p>
    <w:p w14:paraId="05AD9C8E" w14:textId="705BA94F" w:rsidR="005E6DD8" w:rsidRDefault="005E6DD8" w:rsidP="005E6DD8">
      <w:pPr>
        <w:jc w:val="center"/>
      </w:pPr>
    </w:p>
    <w:p w14:paraId="077B1E9C" w14:textId="1951F129" w:rsidR="005E6DD8" w:rsidRDefault="005E6DD8" w:rsidP="005E6DD8">
      <w:pPr>
        <w:jc w:val="center"/>
      </w:pPr>
    </w:p>
    <w:p w14:paraId="779D64FE" w14:textId="6C385FD4" w:rsidR="005E6DD8" w:rsidRDefault="005E6DD8" w:rsidP="005E6DD8">
      <w:pPr>
        <w:jc w:val="center"/>
      </w:pPr>
    </w:p>
    <w:p w14:paraId="49C13616" w14:textId="1444BD64" w:rsidR="005E6DD8" w:rsidRDefault="005E6DD8" w:rsidP="005E6DD8">
      <w:pPr>
        <w:jc w:val="center"/>
      </w:pPr>
    </w:p>
    <w:p w14:paraId="2C225F2D" w14:textId="3DA9FD84" w:rsidR="005E6DD8" w:rsidRDefault="005E6DD8" w:rsidP="005E6DD8">
      <w:pPr>
        <w:jc w:val="center"/>
      </w:pPr>
    </w:p>
    <w:p w14:paraId="3D6F8553" w14:textId="7A5A88DB" w:rsidR="005E6DD8" w:rsidRDefault="005E6DD8" w:rsidP="005E6DD8">
      <w:pPr>
        <w:jc w:val="center"/>
      </w:pPr>
    </w:p>
    <w:p w14:paraId="7E41333D" w14:textId="2657AAC4" w:rsidR="005E6DD8" w:rsidRDefault="005E6DD8" w:rsidP="005E6DD8">
      <w:pPr>
        <w:jc w:val="center"/>
      </w:pPr>
    </w:p>
    <w:p w14:paraId="0C3EE192" w14:textId="636052A3" w:rsidR="005E6DD8" w:rsidRDefault="005E6DD8" w:rsidP="005E6DD8">
      <w:pPr>
        <w:jc w:val="center"/>
      </w:pPr>
    </w:p>
    <w:p w14:paraId="014F24B0" w14:textId="543F35E0" w:rsidR="005E6DD8" w:rsidRDefault="005E6DD8" w:rsidP="005E6DD8">
      <w:pPr>
        <w:jc w:val="center"/>
      </w:pPr>
    </w:p>
    <w:p w14:paraId="1802A639" w14:textId="38AFA177" w:rsidR="005E6DD8" w:rsidRDefault="005E6DD8" w:rsidP="005E6DD8">
      <w:pPr>
        <w:jc w:val="center"/>
      </w:pPr>
    </w:p>
    <w:p w14:paraId="3F928722" w14:textId="77777777" w:rsidR="004C6D4A" w:rsidRDefault="004C6D4A" w:rsidP="005E6DD8">
      <w:pPr>
        <w:jc w:val="center"/>
      </w:pPr>
    </w:p>
    <w:p w14:paraId="3701AC1A" w14:textId="341FB5E9" w:rsidR="005E6DD8" w:rsidRDefault="005E6DD8" w:rsidP="005E6DD8">
      <w:pPr>
        <w:jc w:val="center"/>
      </w:pPr>
      <w:r>
        <w:lastRenderedPageBreak/>
        <w:t xml:space="preserve">New Design Brief for virus Detector system </w:t>
      </w:r>
    </w:p>
    <w:p w14:paraId="35A80656" w14:textId="65667575" w:rsidR="00861F38" w:rsidRDefault="00861F38" w:rsidP="005E6DD8">
      <w:pPr>
        <w:jc w:val="center"/>
      </w:pPr>
      <w:r>
        <w:t>Issue 1 - 26/08/23</w:t>
      </w:r>
    </w:p>
    <w:p w14:paraId="44D21404" w14:textId="67D448B6" w:rsidR="005E6DD8" w:rsidRDefault="005E6DD8" w:rsidP="005E6DD8">
      <w:pPr>
        <w:jc w:val="center"/>
      </w:pPr>
      <w:r>
        <w:t>Contents</w:t>
      </w:r>
    </w:p>
    <w:p w14:paraId="79B1997C" w14:textId="2D5A26A7" w:rsidR="005E6DD8" w:rsidRDefault="005E6DD8" w:rsidP="005E6DD8">
      <w:pPr>
        <w:jc w:val="center"/>
      </w:pPr>
    </w:p>
    <w:sdt>
      <w:sdtPr>
        <w:rPr>
          <w:rFonts w:asciiTheme="minorHAnsi" w:eastAsiaTheme="minorHAnsi" w:hAnsiTheme="minorHAnsi" w:cstheme="minorBidi"/>
          <w:color w:val="auto"/>
          <w:sz w:val="22"/>
          <w:szCs w:val="22"/>
          <w:lang w:val="en-GB"/>
        </w:rPr>
        <w:id w:val="603306864"/>
        <w:docPartObj>
          <w:docPartGallery w:val="Table of Contents"/>
          <w:docPartUnique/>
        </w:docPartObj>
      </w:sdtPr>
      <w:sdtEndPr>
        <w:rPr>
          <w:b/>
          <w:bCs/>
          <w:noProof/>
        </w:rPr>
      </w:sdtEndPr>
      <w:sdtContent>
        <w:p w14:paraId="2D14C25D" w14:textId="7C528C12" w:rsidR="004072F7" w:rsidRDefault="004072F7">
          <w:pPr>
            <w:pStyle w:val="TOCHeading"/>
          </w:pPr>
          <w:r>
            <w:t>Contents</w:t>
          </w:r>
        </w:p>
        <w:p w14:paraId="3A97B508" w14:textId="2234BE95" w:rsidR="00114B79" w:rsidRDefault="004072F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45449557" w:history="1">
            <w:r w:rsidR="00114B79" w:rsidRPr="0027546C">
              <w:rPr>
                <w:rStyle w:val="Hyperlink"/>
                <w:noProof/>
              </w:rPr>
              <w:t>1.</w:t>
            </w:r>
            <w:r w:rsidR="00114B79">
              <w:rPr>
                <w:rFonts w:eastAsiaTheme="minorEastAsia"/>
                <w:noProof/>
                <w:lang w:eastAsia="en-GB"/>
              </w:rPr>
              <w:tab/>
            </w:r>
            <w:r w:rsidR="00114B79" w:rsidRPr="0027546C">
              <w:rPr>
                <w:rStyle w:val="Hyperlink"/>
                <w:noProof/>
              </w:rPr>
              <w:t>Synopsis</w:t>
            </w:r>
            <w:r w:rsidR="00114B79">
              <w:rPr>
                <w:noProof/>
                <w:webHidden/>
              </w:rPr>
              <w:tab/>
            </w:r>
            <w:r w:rsidR="00114B79">
              <w:rPr>
                <w:noProof/>
                <w:webHidden/>
              </w:rPr>
              <w:fldChar w:fldCharType="begin"/>
            </w:r>
            <w:r w:rsidR="00114B79">
              <w:rPr>
                <w:noProof/>
                <w:webHidden/>
              </w:rPr>
              <w:instrText xml:space="preserve"> PAGEREF _Toc145449557 \h </w:instrText>
            </w:r>
            <w:r w:rsidR="00114B79">
              <w:rPr>
                <w:noProof/>
                <w:webHidden/>
              </w:rPr>
            </w:r>
            <w:r w:rsidR="00114B79">
              <w:rPr>
                <w:noProof/>
                <w:webHidden/>
              </w:rPr>
              <w:fldChar w:fldCharType="separate"/>
            </w:r>
            <w:r w:rsidR="00114B79">
              <w:rPr>
                <w:noProof/>
                <w:webHidden/>
              </w:rPr>
              <w:t>4</w:t>
            </w:r>
            <w:r w:rsidR="00114B79">
              <w:rPr>
                <w:noProof/>
                <w:webHidden/>
              </w:rPr>
              <w:fldChar w:fldCharType="end"/>
            </w:r>
          </w:hyperlink>
        </w:p>
        <w:p w14:paraId="6908B4B8" w14:textId="431F3A8A" w:rsidR="00114B79" w:rsidRDefault="004C6D4A">
          <w:pPr>
            <w:pStyle w:val="TOC1"/>
            <w:tabs>
              <w:tab w:val="left" w:pos="440"/>
              <w:tab w:val="right" w:leader="dot" w:pos="9016"/>
            </w:tabs>
            <w:rPr>
              <w:rFonts w:eastAsiaTheme="minorEastAsia"/>
              <w:noProof/>
              <w:lang w:eastAsia="en-GB"/>
            </w:rPr>
          </w:pPr>
          <w:hyperlink w:anchor="_Toc145449558" w:history="1">
            <w:r w:rsidR="00114B79" w:rsidRPr="0027546C">
              <w:rPr>
                <w:rStyle w:val="Hyperlink"/>
                <w:noProof/>
              </w:rPr>
              <w:t>2.</w:t>
            </w:r>
            <w:r w:rsidR="00114B79">
              <w:rPr>
                <w:rFonts w:eastAsiaTheme="minorEastAsia"/>
                <w:noProof/>
                <w:lang w:eastAsia="en-GB"/>
              </w:rPr>
              <w:tab/>
            </w:r>
            <w:r w:rsidR="00114B79" w:rsidRPr="0027546C">
              <w:rPr>
                <w:rStyle w:val="Hyperlink"/>
                <w:noProof/>
              </w:rPr>
              <w:t>Company Constraints</w:t>
            </w:r>
            <w:r w:rsidR="00114B79">
              <w:rPr>
                <w:noProof/>
                <w:webHidden/>
              </w:rPr>
              <w:tab/>
            </w:r>
            <w:r w:rsidR="00114B79">
              <w:rPr>
                <w:noProof/>
                <w:webHidden/>
              </w:rPr>
              <w:fldChar w:fldCharType="begin"/>
            </w:r>
            <w:r w:rsidR="00114B79">
              <w:rPr>
                <w:noProof/>
                <w:webHidden/>
              </w:rPr>
              <w:instrText xml:space="preserve"> PAGEREF _Toc145449558 \h </w:instrText>
            </w:r>
            <w:r w:rsidR="00114B79">
              <w:rPr>
                <w:noProof/>
                <w:webHidden/>
              </w:rPr>
            </w:r>
            <w:r w:rsidR="00114B79">
              <w:rPr>
                <w:noProof/>
                <w:webHidden/>
              </w:rPr>
              <w:fldChar w:fldCharType="separate"/>
            </w:r>
            <w:r w:rsidR="00114B79">
              <w:rPr>
                <w:noProof/>
                <w:webHidden/>
              </w:rPr>
              <w:t>4</w:t>
            </w:r>
            <w:r w:rsidR="00114B79">
              <w:rPr>
                <w:noProof/>
                <w:webHidden/>
              </w:rPr>
              <w:fldChar w:fldCharType="end"/>
            </w:r>
          </w:hyperlink>
        </w:p>
        <w:p w14:paraId="0E09D542" w14:textId="44F01591" w:rsidR="00114B79" w:rsidRDefault="004C6D4A">
          <w:pPr>
            <w:pStyle w:val="TOC2"/>
            <w:tabs>
              <w:tab w:val="left" w:pos="660"/>
              <w:tab w:val="right" w:leader="dot" w:pos="9016"/>
            </w:tabs>
            <w:rPr>
              <w:rFonts w:eastAsiaTheme="minorEastAsia"/>
              <w:noProof/>
              <w:lang w:eastAsia="en-GB"/>
            </w:rPr>
          </w:pPr>
          <w:hyperlink w:anchor="_Toc145449559" w:history="1">
            <w:r w:rsidR="00114B79" w:rsidRPr="0027546C">
              <w:rPr>
                <w:rStyle w:val="Hyperlink"/>
                <w:noProof/>
              </w:rPr>
              <w:t>a.</w:t>
            </w:r>
            <w:r w:rsidR="00114B79">
              <w:rPr>
                <w:rFonts w:eastAsiaTheme="minorEastAsia"/>
                <w:noProof/>
                <w:lang w:eastAsia="en-GB"/>
              </w:rPr>
              <w:tab/>
            </w:r>
            <w:r w:rsidR="00114B79" w:rsidRPr="0027546C">
              <w:rPr>
                <w:rStyle w:val="Hyperlink"/>
                <w:noProof/>
              </w:rPr>
              <w:t>Time</w:t>
            </w:r>
            <w:r w:rsidR="00114B79">
              <w:rPr>
                <w:noProof/>
                <w:webHidden/>
              </w:rPr>
              <w:tab/>
            </w:r>
            <w:r w:rsidR="00114B79">
              <w:rPr>
                <w:noProof/>
                <w:webHidden/>
              </w:rPr>
              <w:fldChar w:fldCharType="begin"/>
            </w:r>
            <w:r w:rsidR="00114B79">
              <w:rPr>
                <w:noProof/>
                <w:webHidden/>
              </w:rPr>
              <w:instrText xml:space="preserve"> PAGEREF _Toc145449559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2A46F35C" w14:textId="251020D6" w:rsidR="00114B79" w:rsidRDefault="004C6D4A">
          <w:pPr>
            <w:pStyle w:val="TOC2"/>
            <w:tabs>
              <w:tab w:val="left" w:pos="660"/>
              <w:tab w:val="right" w:leader="dot" w:pos="9016"/>
            </w:tabs>
            <w:rPr>
              <w:rFonts w:eastAsiaTheme="minorEastAsia"/>
              <w:noProof/>
              <w:lang w:eastAsia="en-GB"/>
            </w:rPr>
          </w:pPr>
          <w:hyperlink w:anchor="_Toc145449560" w:history="1">
            <w:r w:rsidR="00114B79" w:rsidRPr="0027546C">
              <w:rPr>
                <w:rStyle w:val="Hyperlink"/>
                <w:noProof/>
              </w:rPr>
              <w:t>b.</w:t>
            </w:r>
            <w:r w:rsidR="00114B79">
              <w:rPr>
                <w:rFonts w:eastAsiaTheme="minorEastAsia"/>
                <w:noProof/>
                <w:lang w:eastAsia="en-GB"/>
              </w:rPr>
              <w:tab/>
            </w:r>
            <w:r w:rsidR="00114B79" w:rsidRPr="0027546C">
              <w:rPr>
                <w:rStyle w:val="Hyperlink"/>
                <w:noProof/>
              </w:rPr>
              <w:t>Cost</w:t>
            </w:r>
            <w:r w:rsidR="00114B79">
              <w:rPr>
                <w:noProof/>
                <w:webHidden/>
              </w:rPr>
              <w:tab/>
            </w:r>
            <w:r w:rsidR="00114B79">
              <w:rPr>
                <w:noProof/>
                <w:webHidden/>
              </w:rPr>
              <w:fldChar w:fldCharType="begin"/>
            </w:r>
            <w:r w:rsidR="00114B79">
              <w:rPr>
                <w:noProof/>
                <w:webHidden/>
              </w:rPr>
              <w:instrText xml:space="preserve"> PAGEREF _Toc145449560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7EF2D49A" w14:textId="25FBB85F" w:rsidR="00114B79" w:rsidRDefault="004C6D4A">
          <w:pPr>
            <w:pStyle w:val="TOC2"/>
            <w:tabs>
              <w:tab w:val="left" w:pos="660"/>
              <w:tab w:val="right" w:leader="dot" w:pos="9016"/>
            </w:tabs>
            <w:rPr>
              <w:rFonts w:eastAsiaTheme="minorEastAsia"/>
              <w:noProof/>
              <w:lang w:eastAsia="en-GB"/>
            </w:rPr>
          </w:pPr>
          <w:hyperlink w:anchor="_Toc145449561" w:history="1">
            <w:r w:rsidR="00114B79" w:rsidRPr="0027546C">
              <w:rPr>
                <w:rStyle w:val="Hyperlink"/>
                <w:noProof/>
              </w:rPr>
              <w:t>c.</w:t>
            </w:r>
            <w:r w:rsidR="00114B79">
              <w:rPr>
                <w:rFonts w:eastAsiaTheme="minorEastAsia"/>
                <w:noProof/>
                <w:lang w:eastAsia="en-GB"/>
              </w:rPr>
              <w:tab/>
            </w:r>
            <w:r w:rsidR="00114B79" w:rsidRPr="0027546C">
              <w:rPr>
                <w:rStyle w:val="Hyperlink"/>
                <w:noProof/>
              </w:rPr>
              <w:t>Legal requirements</w:t>
            </w:r>
            <w:r w:rsidR="00114B79">
              <w:rPr>
                <w:noProof/>
                <w:webHidden/>
              </w:rPr>
              <w:tab/>
            </w:r>
            <w:r w:rsidR="00114B79">
              <w:rPr>
                <w:noProof/>
                <w:webHidden/>
              </w:rPr>
              <w:fldChar w:fldCharType="begin"/>
            </w:r>
            <w:r w:rsidR="00114B79">
              <w:rPr>
                <w:noProof/>
                <w:webHidden/>
              </w:rPr>
              <w:instrText xml:space="preserve"> PAGEREF _Toc145449561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44D32363" w14:textId="54BA4353" w:rsidR="00114B79" w:rsidRDefault="004C6D4A">
          <w:pPr>
            <w:pStyle w:val="TOC2"/>
            <w:tabs>
              <w:tab w:val="left" w:pos="660"/>
              <w:tab w:val="right" w:leader="dot" w:pos="9016"/>
            </w:tabs>
            <w:rPr>
              <w:rFonts w:eastAsiaTheme="minorEastAsia"/>
              <w:noProof/>
              <w:lang w:eastAsia="en-GB"/>
            </w:rPr>
          </w:pPr>
          <w:hyperlink w:anchor="_Toc145449562" w:history="1">
            <w:r w:rsidR="00114B79" w:rsidRPr="0027546C">
              <w:rPr>
                <w:rStyle w:val="Hyperlink"/>
                <w:noProof/>
              </w:rPr>
              <w:t>d.</w:t>
            </w:r>
            <w:r w:rsidR="00114B79">
              <w:rPr>
                <w:rFonts w:eastAsiaTheme="minorEastAsia"/>
                <w:noProof/>
                <w:lang w:eastAsia="en-GB"/>
              </w:rPr>
              <w:tab/>
            </w:r>
            <w:r w:rsidR="00114B79" w:rsidRPr="0027546C">
              <w:rPr>
                <w:rStyle w:val="Hyperlink"/>
                <w:noProof/>
              </w:rPr>
              <w:t>Virus</w:t>
            </w:r>
            <w:r w:rsidR="00114B79">
              <w:rPr>
                <w:noProof/>
                <w:webHidden/>
              </w:rPr>
              <w:tab/>
            </w:r>
            <w:r w:rsidR="00114B79">
              <w:rPr>
                <w:noProof/>
                <w:webHidden/>
              </w:rPr>
              <w:fldChar w:fldCharType="begin"/>
            </w:r>
            <w:r w:rsidR="00114B79">
              <w:rPr>
                <w:noProof/>
                <w:webHidden/>
              </w:rPr>
              <w:instrText xml:space="preserve"> PAGEREF _Toc145449562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73016826" w14:textId="707A6E70" w:rsidR="00114B79" w:rsidRDefault="004C6D4A">
          <w:pPr>
            <w:pStyle w:val="TOC1"/>
            <w:tabs>
              <w:tab w:val="left" w:pos="440"/>
              <w:tab w:val="right" w:leader="dot" w:pos="9016"/>
            </w:tabs>
            <w:rPr>
              <w:rFonts w:eastAsiaTheme="minorEastAsia"/>
              <w:noProof/>
              <w:lang w:eastAsia="en-GB"/>
            </w:rPr>
          </w:pPr>
          <w:hyperlink w:anchor="_Toc145449563" w:history="1">
            <w:r w:rsidR="00114B79" w:rsidRPr="0027546C">
              <w:rPr>
                <w:rStyle w:val="Hyperlink"/>
                <w:noProof/>
              </w:rPr>
              <w:t>3.</w:t>
            </w:r>
            <w:r w:rsidR="00114B79">
              <w:rPr>
                <w:rFonts w:eastAsiaTheme="minorEastAsia"/>
                <w:noProof/>
                <w:lang w:eastAsia="en-GB"/>
              </w:rPr>
              <w:tab/>
            </w:r>
            <w:r w:rsidR="00114B79" w:rsidRPr="0027546C">
              <w:rPr>
                <w:rStyle w:val="Hyperlink"/>
                <w:noProof/>
              </w:rPr>
              <w:t>Market Potential</w:t>
            </w:r>
            <w:r w:rsidR="00114B79">
              <w:rPr>
                <w:noProof/>
                <w:webHidden/>
              </w:rPr>
              <w:tab/>
            </w:r>
            <w:r w:rsidR="00114B79">
              <w:rPr>
                <w:noProof/>
                <w:webHidden/>
              </w:rPr>
              <w:fldChar w:fldCharType="begin"/>
            </w:r>
            <w:r w:rsidR="00114B79">
              <w:rPr>
                <w:noProof/>
                <w:webHidden/>
              </w:rPr>
              <w:instrText xml:space="preserve"> PAGEREF _Toc145449563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18057C2F" w14:textId="15B2728D" w:rsidR="00114B79" w:rsidRDefault="004C6D4A">
          <w:pPr>
            <w:pStyle w:val="TOC1"/>
            <w:tabs>
              <w:tab w:val="left" w:pos="440"/>
              <w:tab w:val="right" w:leader="dot" w:pos="9016"/>
            </w:tabs>
            <w:rPr>
              <w:rFonts w:eastAsiaTheme="minorEastAsia"/>
              <w:noProof/>
              <w:lang w:eastAsia="en-GB"/>
            </w:rPr>
          </w:pPr>
          <w:hyperlink w:anchor="_Toc145449564" w:history="1">
            <w:r w:rsidR="00114B79" w:rsidRPr="0027546C">
              <w:rPr>
                <w:rStyle w:val="Hyperlink"/>
                <w:noProof/>
              </w:rPr>
              <w:t>4.</w:t>
            </w:r>
            <w:r w:rsidR="00114B79">
              <w:rPr>
                <w:rFonts w:eastAsiaTheme="minorEastAsia"/>
                <w:noProof/>
                <w:lang w:eastAsia="en-GB"/>
              </w:rPr>
              <w:tab/>
            </w:r>
            <w:r w:rsidR="00114B79" w:rsidRPr="0027546C">
              <w:rPr>
                <w:rStyle w:val="Hyperlink"/>
                <w:noProof/>
              </w:rPr>
              <w:t>Market competition and strategy</w:t>
            </w:r>
            <w:r w:rsidR="00114B79">
              <w:rPr>
                <w:noProof/>
                <w:webHidden/>
              </w:rPr>
              <w:tab/>
            </w:r>
            <w:r w:rsidR="00114B79">
              <w:rPr>
                <w:noProof/>
                <w:webHidden/>
              </w:rPr>
              <w:fldChar w:fldCharType="begin"/>
            </w:r>
            <w:r w:rsidR="00114B79">
              <w:rPr>
                <w:noProof/>
                <w:webHidden/>
              </w:rPr>
              <w:instrText xml:space="preserve"> PAGEREF _Toc145449564 \h </w:instrText>
            </w:r>
            <w:r w:rsidR="00114B79">
              <w:rPr>
                <w:noProof/>
                <w:webHidden/>
              </w:rPr>
            </w:r>
            <w:r w:rsidR="00114B79">
              <w:rPr>
                <w:noProof/>
                <w:webHidden/>
              </w:rPr>
              <w:fldChar w:fldCharType="separate"/>
            </w:r>
            <w:r w:rsidR="00114B79">
              <w:rPr>
                <w:noProof/>
                <w:webHidden/>
              </w:rPr>
              <w:t>5</w:t>
            </w:r>
            <w:r w:rsidR="00114B79">
              <w:rPr>
                <w:noProof/>
                <w:webHidden/>
              </w:rPr>
              <w:fldChar w:fldCharType="end"/>
            </w:r>
          </w:hyperlink>
        </w:p>
        <w:p w14:paraId="2579CCA6" w14:textId="0D9F47AA" w:rsidR="00114B79" w:rsidRDefault="004C6D4A">
          <w:pPr>
            <w:pStyle w:val="TOC2"/>
            <w:tabs>
              <w:tab w:val="left" w:pos="660"/>
              <w:tab w:val="right" w:leader="dot" w:pos="9016"/>
            </w:tabs>
            <w:rPr>
              <w:rFonts w:eastAsiaTheme="minorEastAsia"/>
              <w:noProof/>
              <w:lang w:eastAsia="en-GB"/>
            </w:rPr>
          </w:pPr>
          <w:hyperlink w:anchor="_Toc145449565" w:history="1">
            <w:r w:rsidR="00114B79" w:rsidRPr="0027546C">
              <w:rPr>
                <w:rStyle w:val="Hyperlink"/>
                <w:noProof/>
              </w:rPr>
              <w:t>a.</w:t>
            </w:r>
            <w:r w:rsidR="00114B79">
              <w:rPr>
                <w:rFonts w:eastAsiaTheme="minorEastAsia"/>
                <w:noProof/>
                <w:lang w:eastAsia="en-GB"/>
              </w:rPr>
              <w:tab/>
            </w:r>
            <w:r w:rsidR="00114B79" w:rsidRPr="0027546C">
              <w:rPr>
                <w:rStyle w:val="Hyperlink"/>
                <w:noProof/>
              </w:rPr>
              <w:t>Target audience</w:t>
            </w:r>
            <w:r w:rsidR="00114B79">
              <w:rPr>
                <w:noProof/>
                <w:webHidden/>
              </w:rPr>
              <w:tab/>
            </w:r>
            <w:r w:rsidR="00114B79">
              <w:rPr>
                <w:noProof/>
                <w:webHidden/>
              </w:rPr>
              <w:fldChar w:fldCharType="begin"/>
            </w:r>
            <w:r w:rsidR="00114B79">
              <w:rPr>
                <w:noProof/>
                <w:webHidden/>
              </w:rPr>
              <w:instrText xml:space="preserve"> PAGEREF _Toc145449565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4CACD146" w14:textId="3CA5480E" w:rsidR="00114B79" w:rsidRDefault="004C6D4A">
          <w:pPr>
            <w:pStyle w:val="TOC2"/>
            <w:tabs>
              <w:tab w:val="left" w:pos="660"/>
              <w:tab w:val="right" w:leader="dot" w:pos="9016"/>
            </w:tabs>
            <w:rPr>
              <w:rFonts w:eastAsiaTheme="minorEastAsia"/>
              <w:noProof/>
              <w:lang w:eastAsia="en-GB"/>
            </w:rPr>
          </w:pPr>
          <w:hyperlink w:anchor="_Toc145449566" w:history="1">
            <w:r w:rsidR="00114B79" w:rsidRPr="0027546C">
              <w:rPr>
                <w:rStyle w:val="Hyperlink"/>
                <w:noProof/>
              </w:rPr>
              <w:t>b.</w:t>
            </w:r>
            <w:r w:rsidR="00114B79">
              <w:rPr>
                <w:rFonts w:eastAsiaTheme="minorEastAsia"/>
                <w:noProof/>
                <w:lang w:eastAsia="en-GB"/>
              </w:rPr>
              <w:tab/>
            </w:r>
            <w:r w:rsidR="00114B79" w:rsidRPr="0027546C">
              <w:rPr>
                <w:rStyle w:val="Hyperlink"/>
                <w:noProof/>
              </w:rPr>
              <w:t>Unique selling point</w:t>
            </w:r>
            <w:r w:rsidR="00114B79">
              <w:rPr>
                <w:noProof/>
                <w:webHidden/>
              </w:rPr>
              <w:tab/>
            </w:r>
            <w:r w:rsidR="00114B79">
              <w:rPr>
                <w:noProof/>
                <w:webHidden/>
              </w:rPr>
              <w:fldChar w:fldCharType="begin"/>
            </w:r>
            <w:r w:rsidR="00114B79">
              <w:rPr>
                <w:noProof/>
                <w:webHidden/>
              </w:rPr>
              <w:instrText xml:space="preserve"> PAGEREF _Toc145449566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1CE54386" w14:textId="23A7DE84" w:rsidR="00114B79" w:rsidRDefault="004C6D4A">
          <w:pPr>
            <w:pStyle w:val="TOC2"/>
            <w:tabs>
              <w:tab w:val="left" w:pos="660"/>
              <w:tab w:val="right" w:leader="dot" w:pos="9016"/>
            </w:tabs>
            <w:rPr>
              <w:rFonts w:eastAsiaTheme="minorEastAsia"/>
              <w:noProof/>
              <w:lang w:eastAsia="en-GB"/>
            </w:rPr>
          </w:pPr>
          <w:hyperlink w:anchor="_Toc145449567" w:history="1">
            <w:r w:rsidR="00114B79" w:rsidRPr="0027546C">
              <w:rPr>
                <w:rStyle w:val="Hyperlink"/>
                <w:noProof/>
              </w:rPr>
              <w:t>c.</w:t>
            </w:r>
            <w:r w:rsidR="00114B79">
              <w:rPr>
                <w:rFonts w:eastAsiaTheme="minorEastAsia"/>
                <w:noProof/>
                <w:lang w:eastAsia="en-GB"/>
              </w:rPr>
              <w:tab/>
            </w:r>
            <w:r w:rsidR="00114B79" w:rsidRPr="0027546C">
              <w:rPr>
                <w:rStyle w:val="Hyperlink"/>
                <w:noProof/>
              </w:rPr>
              <w:t>Subscriptions</w:t>
            </w:r>
            <w:r w:rsidR="00114B79">
              <w:rPr>
                <w:noProof/>
                <w:webHidden/>
              </w:rPr>
              <w:tab/>
            </w:r>
            <w:r w:rsidR="00114B79">
              <w:rPr>
                <w:noProof/>
                <w:webHidden/>
              </w:rPr>
              <w:fldChar w:fldCharType="begin"/>
            </w:r>
            <w:r w:rsidR="00114B79">
              <w:rPr>
                <w:noProof/>
                <w:webHidden/>
              </w:rPr>
              <w:instrText xml:space="preserve"> PAGEREF _Toc145449567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225C1E09" w14:textId="4D291189" w:rsidR="00114B79" w:rsidRDefault="004C6D4A">
          <w:pPr>
            <w:pStyle w:val="TOC2"/>
            <w:tabs>
              <w:tab w:val="left" w:pos="660"/>
              <w:tab w:val="right" w:leader="dot" w:pos="9016"/>
            </w:tabs>
            <w:rPr>
              <w:rFonts w:eastAsiaTheme="minorEastAsia"/>
              <w:noProof/>
              <w:lang w:eastAsia="en-GB"/>
            </w:rPr>
          </w:pPr>
          <w:hyperlink w:anchor="_Toc145449568" w:history="1">
            <w:r w:rsidR="00114B79" w:rsidRPr="0027546C">
              <w:rPr>
                <w:rStyle w:val="Hyperlink"/>
                <w:noProof/>
              </w:rPr>
              <w:t>d.</w:t>
            </w:r>
            <w:r w:rsidR="00114B79">
              <w:rPr>
                <w:rFonts w:eastAsiaTheme="minorEastAsia"/>
                <w:noProof/>
                <w:lang w:eastAsia="en-GB"/>
              </w:rPr>
              <w:tab/>
            </w:r>
            <w:r w:rsidR="00114B79" w:rsidRPr="0027546C">
              <w:rPr>
                <w:rStyle w:val="Hyperlink"/>
                <w:noProof/>
              </w:rPr>
              <w:t>Logistics</w:t>
            </w:r>
            <w:r w:rsidR="00114B79">
              <w:rPr>
                <w:noProof/>
                <w:webHidden/>
              </w:rPr>
              <w:tab/>
            </w:r>
            <w:r w:rsidR="00114B79">
              <w:rPr>
                <w:noProof/>
                <w:webHidden/>
              </w:rPr>
              <w:fldChar w:fldCharType="begin"/>
            </w:r>
            <w:r w:rsidR="00114B79">
              <w:rPr>
                <w:noProof/>
                <w:webHidden/>
              </w:rPr>
              <w:instrText xml:space="preserve"> PAGEREF _Toc145449568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42F8F525" w14:textId="4033FC1F" w:rsidR="00114B79" w:rsidRDefault="004C6D4A">
          <w:pPr>
            <w:pStyle w:val="TOC1"/>
            <w:tabs>
              <w:tab w:val="left" w:pos="440"/>
              <w:tab w:val="right" w:leader="dot" w:pos="9016"/>
            </w:tabs>
            <w:rPr>
              <w:rFonts w:eastAsiaTheme="minorEastAsia"/>
              <w:noProof/>
              <w:lang w:eastAsia="en-GB"/>
            </w:rPr>
          </w:pPr>
          <w:hyperlink w:anchor="_Toc145449569" w:history="1">
            <w:r w:rsidR="00114B79" w:rsidRPr="0027546C">
              <w:rPr>
                <w:rStyle w:val="Hyperlink"/>
                <w:noProof/>
              </w:rPr>
              <w:t>5.</w:t>
            </w:r>
            <w:r w:rsidR="00114B79">
              <w:rPr>
                <w:rFonts w:eastAsiaTheme="minorEastAsia"/>
                <w:noProof/>
                <w:lang w:eastAsia="en-GB"/>
              </w:rPr>
              <w:tab/>
            </w:r>
            <w:r w:rsidR="00114B79" w:rsidRPr="0027546C">
              <w:rPr>
                <w:rStyle w:val="Hyperlink"/>
                <w:noProof/>
              </w:rPr>
              <w:t>Social</w:t>
            </w:r>
            <w:r w:rsidR="00114B79">
              <w:rPr>
                <w:noProof/>
                <w:webHidden/>
              </w:rPr>
              <w:tab/>
            </w:r>
            <w:r w:rsidR="00114B79">
              <w:rPr>
                <w:noProof/>
                <w:webHidden/>
              </w:rPr>
              <w:fldChar w:fldCharType="begin"/>
            </w:r>
            <w:r w:rsidR="00114B79">
              <w:rPr>
                <w:noProof/>
                <w:webHidden/>
              </w:rPr>
              <w:instrText xml:space="preserve"> PAGEREF _Toc145449569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63E156EB" w14:textId="2506949C" w:rsidR="00114B79" w:rsidRDefault="004C6D4A">
          <w:pPr>
            <w:pStyle w:val="TOC2"/>
            <w:tabs>
              <w:tab w:val="left" w:pos="660"/>
              <w:tab w:val="right" w:leader="dot" w:pos="9016"/>
            </w:tabs>
            <w:rPr>
              <w:rFonts w:eastAsiaTheme="minorEastAsia"/>
              <w:noProof/>
              <w:lang w:eastAsia="en-GB"/>
            </w:rPr>
          </w:pPr>
          <w:hyperlink w:anchor="_Toc145449570" w:history="1">
            <w:r w:rsidR="00114B79" w:rsidRPr="0027546C">
              <w:rPr>
                <w:rStyle w:val="Hyperlink"/>
                <w:noProof/>
              </w:rPr>
              <w:t>a.</w:t>
            </w:r>
            <w:r w:rsidR="00114B79">
              <w:rPr>
                <w:rFonts w:eastAsiaTheme="minorEastAsia"/>
                <w:noProof/>
                <w:lang w:eastAsia="en-GB"/>
              </w:rPr>
              <w:tab/>
            </w:r>
            <w:r w:rsidR="00114B79" w:rsidRPr="0027546C">
              <w:rPr>
                <w:rStyle w:val="Hyperlink"/>
                <w:noProof/>
              </w:rPr>
              <w:t>The company</w:t>
            </w:r>
            <w:r w:rsidR="00114B79">
              <w:rPr>
                <w:noProof/>
                <w:webHidden/>
              </w:rPr>
              <w:tab/>
            </w:r>
            <w:r w:rsidR="00114B79">
              <w:rPr>
                <w:noProof/>
                <w:webHidden/>
              </w:rPr>
              <w:fldChar w:fldCharType="begin"/>
            </w:r>
            <w:r w:rsidR="00114B79">
              <w:rPr>
                <w:noProof/>
                <w:webHidden/>
              </w:rPr>
              <w:instrText xml:space="preserve"> PAGEREF _Toc145449570 \h </w:instrText>
            </w:r>
            <w:r w:rsidR="00114B79">
              <w:rPr>
                <w:noProof/>
                <w:webHidden/>
              </w:rPr>
            </w:r>
            <w:r w:rsidR="00114B79">
              <w:rPr>
                <w:noProof/>
                <w:webHidden/>
              </w:rPr>
              <w:fldChar w:fldCharType="separate"/>
            </w:r>
            <w:r w:rsidR="00114B79">
              <w:rPr>
                <w:noProof/>
                <w:webHidden/>
              </w:rPr>
              <w:t>6</w:t>
            </w:r>
            <w:r w:rsidR="00114B79">
              <w:rPr>
                <w:noProof/>
                <w:webHidden/>
              </w:rPr>
              <w:fldChar w:fldCharType="end"/>
            </w:r>
          </w:hyperlink>
        </w:p>
        <w:p w14:paraId="56D06457" w14:textId="19195CFF" w:rsidR="00114B79" w:rsidRDefault="004C6D4A">
          <w:pPr>
            <w:pStyle w:val="TOC2"/>
            <w:tabs>
              <w:tab w:val="left" w:pos="660"/>
              <w:tab w:val="right" w:leader="dot" w:pos="9016"/>
            </w:tabs>
            <w:rPr>
              <w:rFonts w:eastAsiaTheme="minorEastAsia"/>
              <w:noProof/>
              <w:lang w:eastAsia="en-GB"/>
            </w:rPr>
          </w:pPr>
          <w:hyperlink w:anchor="_Toc145449571" w:history="1">
            <w:r w:rsidR="00114B79" w:rsidRPr="0027546C">
              <w:rPr>
                <w:rStyle w:val="Hyperlink"/>
                <w:noProof/>
              </w:rPr>
              <w:t>b.</w:t>
            </w:r>
            <w:r w:rsidR="00114B79">
              <w:rPr>
                <w:rFonts w:eastAsiaTheme="minorEastAsia"/>
                <w:noProof/>
                <w:lang w:eastAsia="en-GB"/>
              </w:rPr>
              <w:tab/>
            </w:r>
            <w:r w:rsidR="00114B79" w:rsidRPr="0027546C">
              <w:rPr>
                <w:rStyle w:val="Hyperlink"/>
                <w:noProof/>
              </w:rPr>
              <w:t>Customer</w:t>
            </w:r>
            <w:r w:rsidR="00114B79">
              <w:rPr>
                <w:noProof/>
                <w:webHidden/>
              </w:rPr>
              <w:tab/>
            </w:r>
            <w:r w:rsidR="00114B79">
              <w:rPr>
                <w:noProof/>
                <w:webHidden/>
              </w:rPr>
              <w:fldChar w:fldCharType="begin"/>
            </w:r>
            <w:r w:rsidR="00114B79">
              <w:rPr>
                <w:noProof/>
                <w:webHidden/>
              </w:rPr>
              <w:instrText xml:space="preserve"> PAGEREF _Toc145449571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13A637D2" w14:textId="5728D718" w:rsidR="00114B79" w:rsidRDefault="004C6D4A">
          <w:pPr>
            <w:pStyle w:val="TOC1"/>
            <w:tabs>
              <w:tab w:val="left" w:pos="440"/>
              <w:tab w:val="right" w:leader="dot" w:pos="9016"/>
            </w:tabs>
            <w:rPr>
              <w:rFonts w:eastAsiaTheme="minorEastAsia"/>
              <w:noProof/>
              <w:lang w:eastAsia="en-GB"/>
            </w:rPr>
          </w:pPr>
          <w:hyperlink w:anchor="_Toc145449572" w:history="1">
            <w:r w:rsidR="00114B79" w:rsidRPr="0027546C">
              <w:rPr>
                <w:rStyle w:val="Hyperlink"/>
                <w:noProof/>
              </w:rPr>
              <w:t>6.</w:t>
            </w:r>
            <w:r w:rsidR="00114B79">
              <w:rPr>
                <w:rFonts w:eastAsiaTheme="minorEastAsia"/>
                <w:noProof/>
                <w:lang w:eastAsia="en-GB"/>
              </w:rPr>
              <w:tab/>
            </w:r>
            <w:r w:rsidR="00114B79" w:rsidRPr="0027546C">
              <w:rPr>
                <w:rStyle w:val="Hyperlink"/>
                <w:noProof/>
              </w:rPr>
              <w:t>Cost</w:t>
            </w:r>
            <w:r w:rsidR="00114B79">
              <w:rPr>
                <w:noProof/>
                <w:webHidden/>
              </w:rPr>
              <w:tab/>
            </w:r>
            <w:r w:rsidR="00114B79">
              <w:rPr>
                <w:noProof/>
                <w:webHidden/>
              </w:rPr>
              <w:fldChar w:fldCharType="begin"/>
            </w:r>
            <w:r w:rsidR="00114B79">
              <w:rPr>
                <w:noProof/>
                <w:webHidden/>
              </w:rPr>
              <w:instrText xml:space="preserve"> PAGEREF _Toc145449572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6AB84170" w14:textId="3E94CC8A" w:rsidR="00114B79" w:rsidRDefault="004C6D4A">
          <w:pPr>
            <w:pStyle w:val="TOC2"/>
            <w:tabs>
              <w:tab w:val="left" w:pos="660"/>
              <w:tab w:val="right" w:leader="dot" w:pos="9016"/>
            </w:tabs>
            <w:rPr>
              <w:rFonts w:eastAsiaTheme="minorEastAsia"/>
              <w:noProof/>
              <w:lang w:eastAsia="en-GB"/>
            </w:rPr>
          </w:pPr>
          <w:hyperlink w:anchor="_Toc145449573" w:history="1">
            <w:r w:rsidR="00114B79" w:rsidRPr="0027546C">
              <w:rPr>
                <w:rStyle w:val="Hyperlink"/>
                <w:noProof/>
              </w:rPr>
              <w:t>a.</w:t>
            </w:r>
            <w:r w:rsidR="00114B79">
              <w:rPr>
                <w:rFonts w:eastAsiaTheme="minorEastAsia"/>
                <w:noProof/>
                <w:lang w:eastAsia="en-GB"/>
              </w:rPr>
              <w:tab/>
            </w:r>
            <w:r w:rsidR="00114B79" w:rsidRPr="0027546C">
              <w:rPr>
                <w:rStyle w:val="Hyperlink"/>
                <w:noProof/>
              </w:rPr>
              <w:t>Unit</w:t>
            </w:r>
            <w:r w:rsidR="00114B79">
              <w:rPr>
                <w:noProof/>
                <w:webHidden/>
              </w:rPr>
              <w:tab/>
            </w:r>
            <w:r w:rsidR="00114B79">
              <w:rPr>
                <w:noProof/>
                <w:webHidden/>
              </w:rPr>
              <w:fldChar w:fldCharType="begin"/>
            </w:r>
            <w:r w:rsidR="00114B79">
              <w:rPr>
                <w:noProof/>
                <w:webHidden/>
              </w:rPr>
              <w:instrText xml:space="preserve"> PAGEREF _Toc145449573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39B350D6" w14:textId="5C5E57B3" w:rsidR="00114B79" w:rsidRDefault="004C6D4A">
          <w:pPr>
            <w:pStyle w:val="TOC2"/>
            <w:tabs>
              <w:tab w:val="left" w:pos="660"/>
              <w:tab w:val="right" w:leader="dot" w:pos="9016"/>
            </w:tabs>
            <w:rPr>
              <w:rFonts w:eastAsiaTheme="minorEastAsia"/>
              <w:noProof/>
              <w:lang w:eastAsia="en-GB"/>
            </w:rPr>
          </w:pPr>
          <w:hyperlink w:anchor="_Toc145449574" w:history="1">
            <w:r w:rsidR="00114B79" w:rsidRPr="0027546C">
              <w:rPr>
                <w:rStyle w:val="Hyperlink"/>
                <w:noProof/>
              </w:rPr>
              <w:t>b.</w:t>
            </w:r>
            <w:r w:rsidR="00114B79">
              <w:rPr>
                <w:rFonts w:eastAsiaTheme="minorEastAsia"/>
                <w:noProof/>
                <w:lang w:eastAsia="en-GB"/>
              </w:rPr>
              <w:tab/>
            </w:r>
            <w:r w:rsidR="00114B79" w:rsidRPr="0027546C">
              <w:rPr>
                <w:rStyle w:val="Hyperlink"/>
                <w:noProof/>
              </w:rPr>
              <w:t>Tubes</w:t>
            </w:r>
            <w:r w:rsidR="00114B79">
              <w:rPr>
                <w:noProof/>
                <w:webHidden/>
              </w:rPr>
              <w:tab/>
            </w:r>
            <w:r w:rsidR="00114B79">
              <w:rPr>
                <w:noProof/>
                <w:webHidden/>
              </w:rPr>
              <w:fldChar w:fldCharType="begin"/>
            </w:r>
            <w:r w:rsidR="00114B79">
              <w:rPr>
                <w:noProof/>
                <w:webHidden/>
              </w:rPr>
              <w:instrText xml:space="preserve"> PAGEREF _Toc145449574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2F30F1D8" w14:textId="09F37690" w:rsidR="00114B79" w:rsidRDefault="004C6D4A">
          <w:pPr>
            <w:pStyle w:val="TOC2"/>
            <w:tabs>
              <w:tab w:val="left" w:pos="660"/>
              <w:tab w:val="right" w:leader="dot" w:pos="9016"/>
            </w:tabs>
            <w:rPr>
              <w:rFonts w:eastAsiaTheme="minorEastAsia"/>
              <w:noProof/>
              <w:lang w:eastAsia="en-GB"/>
            </w:rPr>
          </w:pPr>
          <w:hyperlink w:anchor="_Toc145449575" w:history="1">
            <w:r w:rsidR="00114B79" w:rsidRPr="0027546C">
              <w:rPr>
                <w:rStyle w:val="Hyperlink"/>
                <w:noProof/>
              </w:rPr>
              <w:t>c.</w:t>
            </w:r>
            <w:r w:rsidR="00114B79">
              <w:rPr>
                <w:rFonts w:eastAsiaTheme="minorEastAsia"/>
                <w:noProof/>
                <w:lang w:eastAsia="en-GB"/>
              </w:rPr>
              <w:tab/>
            </w:r>
            <w:r w:rsidR="00114B79" w:rsidRPr="0027546C">
              <w:rPr>
                <w:rStyle w:val="Hyperlink"/>
                <w:noProof/>
              </w:rPr>
              <w:t>Packaging</w:t>
            </w:r>
            <w:r w:rsidR="00114B79">
              <w:rPr>
                <w:noProof/>
                <w:webHidden/>
              </w:rPr>
              <w:tab/>
            </w:r>
            <w:r w:rsidR="00114B79">
              <w:rPr>
                <w:noProof/>
                <w:webHidden/>
              </w:rPr>
              <w:fldChar w:fldCharType="begin"/>
            </w:r>
            <w:r w:rsidR="00114B79">
              <w:rPr>
                <w:noProof/>
                <w:webHidden/>
              </w:rPr>
              <w:instrText xml:space="preserve"> PAGEREF _Toc145449575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03BAA59E" w14:textId="40F3B767" w:rsidR="00114B79" w:rsidRDefault="004C6D4A">
          <w:pPr>
            <w:pStyle w:val="TOC2"/>
            <w:tabs>
              <w:tab w:val="left" w:pos="660"/>
              <w:tab w:val="right" w:leader="dot" w:pos="9016"/>
            </w:tabs>
            <w:rPr>
              <w:rFonts w:eastAsiaTheme="minorEastAsia"/>
              <w:noProof/>
              <w:lang w:eastAsia="en-GB"/>
            </w:rPr>
          </w:pPr>
          <w:hyperlink w:anchor="_Toc145449576" w:history="1">
            <w:r w:rsidR="00114B79" w:rsidRPr="0027546C">
              <w:rPr>
                <w:rStyle w:val="Hyperlink"/>
                <w:noProof/>
              </w:rPr>
              <w:t>d.</w:t>
            </w:r>
            <w:r w:rsidR="00114B79">
              <w:rPr>
                <w:rFonts w:eastAsiaTheme="minorEastAsia"/>
                <w:noProof/>
                <w:lang w:eastAsia="en-GB"/>
              </w:rPr>
              <w:tab/>
            </w:r>
            <w:r w:rsidR="00114B79" w:rsidRPr="0027546C">
              <w:rPr>
                <w:rStyle w:val="Hyperlink"/>
                <w:noProof/>
              </w:rPr>
              <w:t>Additional cost to consider</w:t>
            </w:r>
            <w:r w:rsidR="00114B79">
              <w:rPr>
                <w:noProof/>
                <w:webHidden/>
              </w:rPr>
              <w:tab/>
            </w:r>
            <w:r w:rsidR="00114B79">
              <w:rPr>
                <w:noProof/>
                <w:webHidden/>
              </w:rPr>
              <w:fldChar w:fldCharType="begin"/>
            </w:r>
            <w:r w:rsidR="00114B79">
              <w:rPr>
                <w:noProof/>
                <w:webHidden/>
              </w:rPr>
              <w:instrText xml:space="preserve"> PAGEREF _Toc145449576 \h </w:instrText>
            </w:r>
            <w:r w:rsidR="00114B79">
              <w:rPr>
                <w:noProof/>
                <w:webHidden/>
              </w:rPr>
            </w:r>
            <w:r w:rsidR="00114B79">
              <w:rPr>
                <w:noProof/>
                <w:webHidden/>
              </w:rPr>
              <w:fldChar w:fldCharType="separate"/>
            </w:r>
            <w:r w:rsidR="00114B79">
              <w:rPr>
                <w:noProof/>
                <w:webHidden/>
              </w:rPr>
              <w:t>7</w:t>
            </w:r>
            <w:r w:rsidR="00114B79">
              <w:rPr>
                <w:noProof/>
                <w:webHidden/>
              </w:rPr>
              <w:fldChar w:fldCharType="end"/>
            </w:r>
          </w:hyperlink>
        </w:p>
        <w:p w14:paraId="2A705014" w14:textId="58E1ACE4" w:rsidR="00114B79" w:rsidRDefault="004C6D4A">
          <w:pPr>
            <w:pStyle w:val="TOC1"/>
            <w:tabs>
              <w:tab w:val="left" w:pos="440"/>
              <w:tab w:val="right" w:leader="dot" w:pos="9016"/>
            </w:tabs>
            <w:rPr>
              <w:rFonts w:eastAsiaTheme="minorEastAsia"/>
              <w:noProof/>
              <w:lang w:eastAsia="en-GB"/>
            </w:rPr>
          </w:pPr>
          <w:hyperlink w:anchor="_Toc145449577" w:history="1">
            <w:r w:rsidR="00114B79" w:rsidRPr="0027546C">
              <w:rPr>
                <w:rStyle w:val="Hyperlink"/>
                <w:noProof/>
              </w:rPr>
              <w:t>7.</w:t>
            </w:r>
            <w:r w:rsidR="00114B79">
              <w:rPr>
                <w:rFonts w:eastAsiaTheme="minorEastAsia"/>
                <w:noProof/>
                <w:lang w:eastAsia="en-GB"/>
              </w:rPr>
              <w:tab/>
            </w:r>
            <w:r w:rsidR="00114B79" w:rsidRPr="0027546C">
              <w:rPr>
                <w:rStyle w:val="Hyperlink"/>
                <w:noProof/>
              </w:rPr>
              <w:t>IP</w:t>
            </w:r>
            <w:r w:rsidR="00114B79">
              <w:rPr>
                <w:noProof/>
                <w:webHidden/>
              </w:rPr>
              <w:tab/>
            </w:r>
            <w:r w:rsidR="00114B79">
              <w:rPr>
                <w:noProof/>
                <w:webHidden/>
              </w:rPr>
              <w:fldChar w:fldCharType="begin"/>
            </w:r>
            <w:r w:rsidR="00114B79">
              <w:rPr>
                <w:noProof/>
                <w:webHidden/>
              </w:rPr>
              <w:instrText xml:space="preserve"> PAGEREF _Toc145449577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31BCD327" w14:textId="3BD85C26" w:rsidR="00114B79" w:rsidRDefault="004C6D4A">
          <w:pPr>
            <w:pStyle w:val="TOC2"/>
            <w:tabs>
              <w:tab w:val="left" w:pos="660"/>
              <w:tab w:val="right" w:leader="dot" w:pos="9016"/>
            </w:tabs>
            <w:rPr>
              <w:rFonts w:eastAsiaTheme="minorEastAsia"/>
              <w:noProof/>
              <w:lang w:eastAsia="en-GB"/>
            </w:rPr>
          </w:pPr>
          <w:hyperlink w:anchor="_Toc145449578" w:history="1">
            <w:r w:rsidR="00114B79" w:rsidRPr="0027546C">
              <w:rPr>
                <w:rStyle w:val="Hyperlink"/>
                <w:noProof/>
              </w:rPr>
              <w:t>a.</w:t>
            </w:r>
            <w:r w:rsidR="00114B79">
              <w:rPr>
                <w:rFonts w:eastAsiaTheme="minorEastAsia"/>
                <w:noProof/>
                <w:lang w:eastAsia="en-GB"/>
              </w:rPr>
              <w:tab/>
            </w:r>
            <w:r w:rsidR="00114B79" w:rsidRPr="0027546C">
              <w:rPr>
                <w:rStyle w:val="Hyperlink"/>
                <w:noProof/>
              </w:rPr>
              <w:t>Designs</w:t>
            </w:r>
            <w:r w:rsidR="00114B79">
              <w:rPr>
                <w:noProof/>
                <w:webHidden/>
              </w:rPr>
              <w:tab/>
            </w:r>
            <w:r w:rsidR="00114B79">
              <w:rPr>
                <w:noProof/>
                <w:webHidden/>
              </w:rPr>
              <w:fldChar w:fldCharType="begin"/>
            </w:r>
            <w:r w:rsidR="00114B79">
              <w:rPr>
                <w:noProof/>
                <w:webHidden/>
              </w:rPr>
              <w:instrText xml:space="preserve"> PAGEREF _Toc145449578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33FD4860" w14:textId="001D8256" w:rsidR="00114B79" w:rsidRDefault="004C6D4A">
          <w:pPr>
            <w:pStyle w:val="TOC2"/>
            <w:tabs>
              <w:tab w:val="left" w:pos="660"/>
              <w:tab w:val="right" w:leader="dot" w:pos="9016"/>
            </w:tabs>
            <w:rPr>
              <w:rFonts w:eastAsiaTheme="minorEastAsia"/>
              <w:noProof/>
              <w:lang w:eastAsia="en-GB"/>
            </w:rPr>
          </w:pPr>
          <w:hyperlink w:anchor="_Toc145449579" w:history="1">
            <w:r w:rsidR="00114B79" w:rsidRPr="0027546C">
              <w:rPr>
                <w:rStyle w:val="Hyperlink"/>
                <w:noProof/>
              </w:rPr>
              <w:t>b.</w:t>
            </w:r>
            <w:r w:rsidR="00114B79">
              <w:rPr>
                <w:rFonts w:eastAsiaTheme="minorEastAsia"/>
                <w:noProof/>
                <w:lang w:eastAsia="en-GB"/>
              </w:rPr>
              <w:tab/>
            </w:r>
            <w:r w:rsidR="00114B79" w:rsidRPr="0027546C">
              <w:rPr>
                <w:rStyle w:val="Hyperlink"/>
                <w:noProof/>
              </w:rPr>
              <w:t>Intellectual property</w:t>
            </w:r>
            <w:r w:rsidR="00114B79">
              <w:rPr>
                <w:noProof/>
                <w:webHidden/>
              </w:rPr>
              <w:tab/>
            </w:r>
            <w:r w:rsidR="00114B79">
              <w:rPr>
                <w:noProof/>
                <w:webHidden/>
              </w:rPr>
              <w:fldChar w:fldCharType="begin"/>
            </w:r>
            <w:r w:rsidR="00114B79">
              <w:rPr>
                <w:noProof/>
                <w:webHidden/>
              </w:rPr>
              <w:instrText xml:space="preserve"> PAGEREF _Toc145449579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16CE501D" w14:textId="4D8A6065" w:rsidR="00114B79" w:rsidRDefault="004C6D4A">
          <w:pPr>
            <w:pStyle w:val="TOC1"/>
            <w:tabs>
              <w:tab w:val="left" w:pos="440"/>
              <w:tab w:val="right" w:leader="dot" w:pos="9016"/>
            </w:tabs>
            <w:rPr>
              <w:rFonts w:eastAsiaTheme="minorEastAsia"/>
              <w:noProof/>
              <w:lang w:eastAsia="en-GB"/>
            </w:rPr>
          </w:pPr>
          <w:hyperlink w:anchor="_Toc145449580" w:history="1">
            <w:r w:rsidR="00114B79" w:rsidRPr="0027546C">
              <w:rPr>
                <w:rStyle w:val="Hyperlink"/>
                <w:noProof/>
              </w:rPr>
              <w:t>8.</w:t>
            </w:r>
            <w:r w:rsidR="00114B79">
              <w:rPr>
                <w:rFonts w:eastAsiaTheme="minorEastAsia"/>
                <w:noProof/>
                <w:lang w:eastAsia="en-GB"/>
              </w:rPr>
              <w:tab/>
            </w:r>
            <w:r w:rsidR="00114B79" w:rsidRPr="0027546C">
              <w:rPr>
                <w:rStyle w:val="Hyperlink"/>
                <w:noProof/>
              </w:rPr>
              <w:t>Circular Economy</w:t>
            </w:r>
            <w:r w:rsidR="00114B79">
              <w:rPr>
                <w:noProof/>
                <w:webHidden/>
              </w:rPr>
              <w:tab/>
            </w:r>
            <w:r w:rsidR="00114B79">
              <w:rPr>
                <w:noProof/>
                <w:webHidden/>
              </w:rPr>
              <w:fldChar w:fldCharType="begin"/>
            </w:r>
            <w:r w:rsidR="00114B79">
              <w:rPr>
                <w:noProof/>
                <w:webHidden/>
              </w:rPr>
              <w:instrText xml:space="preserve"> PAGEREF _Toc145449580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03E415B9" w14:textId="04FDDDA1" w:rsidR="00114B79" w:rsidRDefault="004C6D4A">
          <w:pPr>
            <w:pStyle w:val="TOC2"/>
            <w:tabs>
              <w:tab w:val="left" w:pos="660"/>
              <w:tab w:val="right" w:leader="dot" w:pos="9016"/>
            </w:tabs>
            <w:rPr>
              <w:rFonts w:eastAsiaTheme="minorEastAsia"/>
              <w:noProof/>
              <w:lang w:eastAsia="en-GB"/>
            </w:rPr>
          </w:pPr>
          <w:hyperlink w:anchor="_Toc145449581" w:history="1">
            <w:r w:rsidR="00114B79" w:rsidRPr="0027546C">
              <w:rPr>
                <w:rStyle w:val="Hyperlink"/>
                <w:noProof/>
              </w:rPr>
              <w:t>a.</w:t>
            </w:r>
            <w:r w:rsidR="00114B79">
              <w:rPr>
                <w:rFonts w:eastAsiaTheme="minorEastAsia"/>
                <w:noProof/>
                <w:lang w:eastAsia="en-GB"/>
              </w:rPr>
              <w:tab/>
            </w:r>
            <w:r w:rsidR="00114B79" w:rsidRPr="0027546C">
              <w:rPr>
                <w:rStyle w:val="Hyperlink"/>
                <w:noProof/>
              </w:rPr>
              <w:t>Internal electricals and Unit</w:t>
            </w:r>
            <w:r w:rsidR="00114B79">
              <w:rPr>
                <w:noProof/>
                <w:webHidden/>
              </w:rPr>
              <w:tab/>
            </w:r>
            <w:r w:rsidR="00114B79">
              <w:rPr>
                <w:noProof/>
                <w:webHidden/>
              </w:rPr>
              <w:fldChar w:fldCharType="begin"/>
            </w:r>
            <w:r w:rsidR="00114B79">
              <w:rPr>
                <w:noProof/>
                <w:webHidden/>
              </w:rPr>
              <w:instrText xml:space="preserve"> PAGEREF _Toc145449581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6021FBA0" w14:textId="7D6DBA8E" w:rsidR="00114B79" w:rsidRDefault="004C6D4A">
          <w:pPr>
            <w:pStyle w:val="TOC2"/>
            <w:tabs>
              <w:tab w:val="left" w:pos="660"/>
              <w:tab w:val="right" w:leader="dot" w:pos="9016"/>
            </w:tabs>
            <w:rPr>
              <w:rFonts w:eastAsiaTheme="minorEastAsia"/>
              <w:noProof/>
              <w:lang w:eastAsia="en-GB"/>
            </w:rPr>
          </w:pPr>
          <w:hyperlink w:anchor="_Toc145449582" w:history="1">
            <w:r w:rsidR="00114B79" w:rsidRPr="0027546C">
              <w:rPr>
                <w:rStyle w:val="Hyperlink"/>
                <w:noProof/>
              </w:rPr>
              <w:t>b.</w:t>
            </w:r>
            <w:r w:rsidR="00114B79">
              <w:rPr>
                <w:rFonts w:eastAsiaTheme="minorEastAsia"/>
                <w:noProof/>
                <w:lang w:eastAsia="en-GB"/>
              </w:rPr>
              <w:tab/>
            </w:r>
            <w:r w:rsidR="00114B79" w:rsidRPr="0027546C">
              <w:rPr>
                <w:rStyle w:val="Hyperlink"/>
                <w:noProof/>
              </w:rPr>
              <w:t>Tubes and packing</w:t>
            </w:r>
            <w:r w:rsidR="00114B79">
              <w:rPr>
                <w:noProof/>
                <w:webHidden/>
              </w:rPr>
              <w:tab/>
            </w:r>
            <w:r w:rsidR="00114B79">
              <w:rPr>
                <w:noProof/>
                <w:webHidden/>
              </w:rPr>
              <w:fldChar w:fldCharType="begin"/>
            </w:r>
            <w:r w:rsidR="00114B79">
              <w:rPr>
                <w:noProof/>
                <w:webHidden/>
              </w:rPr>
              <w:instrText xml:space="preserve"> PAGEREF _Toc145449582 \h </w:instrText>
            </w:r>
            <w:r w:rsidR="00114B79">
              <w:rPr>
                <w:noProof/>
                <w:webHidden/>
              </w:rPr>
            </w:r>
            <w:r w:rsidR="00114B79">
              <w:rPr>
                <w:noProof/>
                <w:webHidden/>
              </w:rPr>
              <w:fldChar w:fldCharType="separate"/>
            </w:r>
            <w:r w:rsidR="00114B79">
              <w:rPr>
                <w:noProof/>
                <w:webHidden/>
              </w:rPr>
              <w:t>8</w:t>
            </w:r>
            <w:r w:rsidR="00114B79">
              <w:rPr>
                <w:noProof/>
                <w:webHidden/>
              </w:rPr>
              <w:fldChar w:fldCharType="end"/>
            </w:r>
          </w:hyperlink>
        </w:p>
        <w:p w14:paraId="12BF036B" w14:textId="6A3A3F4E" w:rsidR="00114B79" w:rsidRDefault="004C6D4A">
          <w:pPr>
            <w:pStyle w:val="TOC2"/>
            <w:tabs>
              <w:tab w:val="left" w:pos="660"/>
              <w:tab w:val="right" w:leader="dot" w:pos="9016"/>
            </w:tabs>
            <w:rPr>
              <w:rFonts w:eastAsiaTheme="minorEastAsia"/>
              <w:noProof/>
              <w:lang w:eastAsia="en-GB"/>
            </w:rPr>
          </w:pPr>
          <w:hyperlink w:anchor="_Toc145449583" w:history="1">
            <w:r w:rsidR="00114B79" w:rsidRPr="0027546C">
              <w:rPr>
                <w:rStyle w:val="Hyperlink"/>
                <w:noProof/>
              </w:rPr>
              <w:t>c.</w:t>
            </w:r>
            <w:r w:rsidR="00114B79">
              <w:rPr>
                <w:rFonts w:eastAsiaTheme="minorEastAsia"/>
                <w:noProof/>
                <w:lang w:eastAsia="en-GB"/>
              </w:rPr>
              <w:tab/>
            </w:r>
            <w:r w:rsidR="00114B79" w:rsidRPr="0027546C">
              <w:rPr>
                <w:rStyle w:val="Hyperlink"/>
                <w:noProof/>
              </w:rPr>
              <w:t>Logistics of goods</w:t>
            </w:r>
            <w:r w:rsidR="00114B79">
              <w:rPr>
                <w:noProof/>
                <w:webHidden/>
              </w:rPr>
              <w:tab/>
            </w:r>
            <w:r w:rsidR="00114B79">
              <w:rPr>
                <w:noProof/>
                <w:webHidden/>
              </w:rPr>
              <w:fldChar w:fldCharType="begin"/>
            </w:r>
            <w:r w:rsidR="00114B79">
              <w:rPr>
                <w:noProof/>
                <w:webHidden/>
              </w:rPr>
              <w:instrText xml:space="preserve"> PAGEREF _Toc145449583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44F2CEA0" w14:textId="76A2EC76" w:rsidR="00114B79" w:rsidRDefault="004C6D4A">
          <w:pPr>
            <w:pStyle w:val="TOC1"/>
            <w:tabs>
              <w:tab w:val="left" w:pos="440"/>
              <w:tab w:val="right" w:leader="dot" w:pos="9016"/>
            </w:tabs>
            <w:rPr>
              <w:rFonts w:eastAsiaTheme="minorEastAsia"/>
              <w:noProof/>
              <w:lang w:eastAsia="en-GB"/>
            </w:rPr>
          </w:pPr>
          <w:hyperlink w:anchor="_Toc145449584" w:history="1">
            <w:r w:rsidR="00114B79" w:rsidRPr="0027546C">
              <w:rPr>
                <w:rStyle w:val="Hyperlink"/>
                <w:noProof/>
              </w:rPr>
              <w:t>9.</w:t>
            </w:r>
            <w:r w:rsidR="00114B79">
              <w:rPr>
                <w:rFonts w:eastAsiaTheme="minorEastAsia"/>
                <w:noProof/>
                <w:lang w:eastAsia="en-GB"/>
              </w:rPr>
              <w:tab/>
            </w:r>
            <w:r w:rsidR="00114B79" w:rsidRPr="0027546C">
              <w:rPr>
                <w:rStyle w:val="Hyperlink"/>
                <w:noProof/>
              </w:rPr>
              <w:t>Political</w:t>
            </w:r>
            <w:r w:rsidR="00114B79">
              <w:rPr>
                <w:noProof/>
                <w:webHidden/>
              </w:rPr>
              <w:tab/>
            </w:r>
            <w:r w:rsidR="00114B79">
              <w:rPr>
                <w:noProof/>
                <w:webHidden/>
              </w:rPr>
              <w:fldChar w:fldCharType="begin"/>
            </w:r>
            <w:r w:rsidR="00114B79">
              <w:rPr>
                <w:noProof/>
                <w:webHidden/>
              </w:rPr>
              <w:instrText xml:space="preserve"> PAGEREF _Toc145449584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31EDB727" w14:textId="36428D78" w:rsidR="00114B79" w:rsidRDefault="004C6D4A">
          <w:pPr>
            <w:pStyle w:val="TOC1"/>
            <w:tabs>
              <w:tab w:val="left" w:pos="440"/>
              <w:tab w:val="right" w:leader="dot" w:pos="9016"/>
            </w:tabs>
            <w:rPr>
              <w:rFonts w:eastAsiaTheme="minorEastAsia"/>
              <w:noProof/>
              <w:lang w:eastAsia="en-GB"/>
            </w:rPr>
          </w:pPr>
          <w:hyperlink w:anchor="_Toc145449585" w:history="1">
            <w:r w:rsidR="00114B79" w:rsidRPr="0027546C">
              <w:rPr>
                <w:rStyle w:val="Hyperlink"/>
                <w:noProof/>
              </w:rPr>
              <w:t>a.</w:t>
            </w:r>
            <w:r w:rsidR="00114B79">
              <w:rPr>
                <w:rFonts w:eastAsiaTheme="minorEastAsia"/>
                <w:noProof/>
                <w:lang w:eastAsia="en-GB"/>
              </w:rPr>
              <w:tab/>
            </w:r>
            <w:r w:rsidR="00114B79" w:rsidRPr="0027546C">
              <w:rPr>
                <w:rStyle w:val="Hyperlink"/>
                <w:noProof/>
              </w:rPr>
              <w:t>Overseas</w:t>
            </w:r>
            <w:r w:rsidR="00114B79">
              <w:rPr>
                <w:noProof/>
                <w:webHidden/>
              </w:rPr>
              <w:tab/>
            </w:r>
            <w:r w:rsidR="00114B79">
              <w:rPr>
                <w:noProof/>
                <w:webHidden/>
              </w:rPr>
              <w:fldChar w:fldCharType="begin"/>
            </w:r>
            <w:r w:rsidR="00114B79">
              <w:rPr>
                <w:noProof/>
                <w:webHidden/>
              </w:rPr>
              <w:instrText xml:space="preserve"> PAGEREF _Toc145449585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079823A5" w14:textId="63665225" w:rsidR="00114B79" w:rsidRDefault="004C6D4A">
          <w:pPr>
            <w:pStyle w:val="TOC2"/>
            <w:tabs>
              <w:tab w:val="left" w:pos="660"/>
              <w:tab w:val="right" w:leader="dot" w:pos="9016"/>
            </w:tabs>
            <w:rPr>
              <w:rFonts w:eastAsiaTheme="minorEastAsia"/>
              <w:noProof/>
              <w:lang w:eastAsia="en-GB"/>
            </w:rPr>
          </w:pPr>
          <w:hyperlink w:anchor="_Toc145449586" w:history="1">
            <w:r w:rsidR="00114B79" w:rsidRPr="0027546C">
              <w:rPr>
                <w:rStyle w:val="Hyperlink"/>
                <w:noProof/>
              </w:rPr>
              <w:t>b.</w:t>
            </w:r>
            <w:r w:rsidR="00114B79">
              <w:rPr>
                <w:rFonts w:eastAsiaTheme="minorEastAsia"/>
                <w:noProof/>
                <w:lang w:eastAsia="en-GB"/>
              </w:rPr>
              <w:tab/>
            </w:r>
            <w:r w:rsidR="00114B79" w:rsidRPr="0027546C">
              <w:rPr>
                <w:rStyle w:val="Hyperlink"/>
                <w:noProof/>
              </w:rPr>
              <w:t>UK</w:t>
            </w:r>
            <w:r w:rsidR="00114B79">
              <w:rPr>
                <w:noProof/>
                <w:webHidden/>
              </w:rPr>
              <w:tab/>
            </w:r>
            <w:r w:rsidR="00114B79">
              <w:rPr>
                <w:noProof/>
                <w:webHidden/>
              </w:rPr>
              <w:fldChar w:fldCharType="begin"/>
            </w:r>
            <w:r w:rsidR="00114B79">
              <w:rPr>
                <w:noProof/>
                <w:webHidden/>
              </w:rPr>
              <w:instrText xml:space="preserve"> PAGEREF _Toc145449586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729C2790" w14:textId="729CB51F" w:rsidR="00114B79" w:rsidRDefault="004C6D4A">
          <w:pPr>
            <w:pStyle w:val="TOC1"/>
            <w:tabs>
              <w:tab w:val="left" w:pos="660"/>
              <w:tab w:val="right" w:leader="dot" w:pos="9016"/>
            </w:tabs>
            <w:rPr>
              <w:rFonts w:eastAsiaTheme="minorEastAsia"/>
              <w:noProof/>
              <w:lang w:eastAsia="en-GB"/>
            </w:rPr>
          </w:pPr>
          <w:hyperlink w:anchor="_Toc145449587" w:history="1">
            <w:r w:rsidR="00114B79" w:rsidRPr="0027546C">
              <w:rPr>
                <w:rStyle w:val="Hyperlink"/>
                <w:noProof/>
              </w:rPr>
              <w:t>10.</w:t>
            </w:r>
            <w:r w:rsidR="00114B79">
              <w:rPr>
                <w:rFonts w:eastAsiaTheme="minorEastAsia"/>
                <w:noProof/>
                <w:lang w:eastAsia="en-GB"/>
              </w:rPr>
              <w:tab/>
            </w:r>
            <w:r w:rsidR="00114B79" w:rsidRPr="0027546C">
              <w:rPr>
                <w:rStyle w:val="Hyperlink"/>
                <w:noProof/>
              </w:rPr>
              <w:t>Legal</w:t>
            </w:r>
            <w:r w:rsidR="00114B79">
              <w:rPr>
                <w:noProof/>
                <w:webHidden/>
              </w:rPr>
              <w:tab/>
            </w:r>
            <w:r w:rsidR="00114B79">
              <w:rPr>
                <w:noProof/>
                <w:webHidden/>
              </w:rPr>
              <w:fldChar w:fldCharType="begin"/>
            </w:r>
            <w:r w:rsidR="00114B79">
              <w:rPr>
                <w:noProof/>
                <w:webHidden/>
              </w:rPr>
              <w:instrText xml:space="preserve"> PAGEREF _Toc145449587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6BA6A91C" w14:textId="3471845B" w:rsidR="00114B79" w:rsidRDefault="004C6D4A">
          <w:pPr>
            <w:pStyle w:val="TOC2"/>
            <w:tabs>
              <w:tab w:val="left" w:pos="660"/>
              <w:tab w:val="right" w:leader="dot" w:pos="9016"/>
            </w:tabs>
            <w:rPr>
              <w:rFonts w:eastAsiaTheme="minorEastAsia"/>
              <w:noProof/>
              <w:lang w:eastAsia="en-GB"/>
            </w:rPr>
          </w:pPr>
          <w:hyperlink w:anchor="_Toc145449588" w:history="1">
            <w:r w:rsidR="00114B79" w:rsidRPr="0027546C">
              <w:rPr>
                <w:rStyle w:val="Hyperlink"/>
                <w:noProof/>
              </w:rPr>
              <w:t>a.</w:t>
            </w:r>
            <w:r w:rsidR="00114B79">
              <w:rPr>
                <w:rFonts w:eastAsiaTheme="minorEastAsia"/>
                <w:noProof/>
                <w:lang w:eastAsia="en-GB"/>
              </w:rPr>
              <w:tab/>
            </w:r>
            <w:r w:rsidR="00114B79" w:rsidRPr="0027546C">
              <w:rPr>
                <w:rStyle w:val="Hyperlink"/>
                <w:noProof/>
              </w:rPr>
              <w:t>Our Company</w:t>
            </w:r>
            <w:r w:rsidR="00114B79">
              <w:rPr>
                <w:noProof/>
                <w:webHidden/>
              </w:rPr>
              <w:tab/>
            </w:r>
            <w:r w:rsidR="00114B79">
              <w:rPr>
                <w:noProof/>
                <w:webHidden/>
              </w:rPr>
              <w:fldChar w:fldCharType="begin"/>
            </w:r>
            <w:r w:rsidR="00114B79">
              <w:rPr>
                <w:noProof/>
                <w:webHidden/>
              </w:rPr>
              <w:instrText xml:space="preserve"> PAGEREF _Toc145449588 \h </w:instrText>
            </w:r>
            <w:r w:rsidR="00114B79">
              <w:rPr>
                <w:noProof/>
                <w:webHidden/>
              </w:rPr>
            </w:r>
            <w:r w:rsidR="00114B79">
              <w:rPr>
                <w:noProof/>
                <w:webHidden/>
              </w:rPr>
              <w:fldChar w:fldCharType="separate"/>
            </w:r>
            <w:r w:rsidR="00114B79">
              <w:rPr>
                <w:noProof/>
                <w:webHidden/>
              </w:rPr>
              <w:t>9</w:t>
            </w:r>
            <w:r w:rsidR="00114B79">
              <w:rPr>
                <w:noProof/>
                <w:webHidden/>
              </w:rPr>
              <w:fldChar w:fldCharType="end"/>
            </w:r>
          </w:hyperlink>
        </w:p>
        <w:p w14:paraId="73B2834A" w14:textId="1CE8D109" w:rsidR="00114B79" w:rsidRDefault="004C6D4A">
          <w:pPr>
            <w:pStyle w:val="TOC2"/>
            <w:tabs>
              <w:tab w:val="left" w:pos="660"/>
              <w:tab w:val="right" w:leader="dot" w:pos="9016"/>
            </w:tabs>
            <w:rPr>
              <w:rFonts w:eastAsiaTheme="minorEastAsia"/>
              <w:noProof/>
              <w:lang w:eastAsia="en-GB"/>
            </w:rPr>
          </w:pPr>
          <w:hyperlink w:anchor="_Toc145449589" w:history="1">
            <w:r w:rsidR="00114B79" w:rsidRPr="0027546C">
              <w:rPr>
                <w:rStyle w:val="Hyperlink"/>
                <w:noProof/>
              </w:rPr>
              <w:t>b.</w:t>
            </w:r>
            <w:r w:rsidR="00114B79">
              <w:rPr>
                <w:rFonts w:eastAsiaTheme="minorEastAsia"/>
                <w:noProof/>
                <w:lang w:eastAsia="en-GB"/>
              </w:rPr>
              <w:tab/>
            </w:r>
            <w:r w:rsidR="00114B79" w:rsidRPr="0027546C">
              <w:rPr>
                <w:rStyle w:val="Hyperlink"/>
                <w:noProof/>
              </w:rPr>
              <w:t>Suppliers</w:t>
            </w:r>
            <w:r w:rsidR="00114B79">
              <w:rPr>
                <w:noProof/>
                <w:webHidden/>
              </w:rPr>
              <w:tab/>
            </w:r>
            <w:r w:rsidR="00114B79">
              <w:rPr>
                <w:noProof/>
                <w:webHidden/>
              </w:rPr>
              <w:fldChar w:fldCharType="begin"/>
            </w:r>
            <w:r w:rsidR="00114B79">
              <w:rPr>
                <w:noProof/>
                <w:webHidden/>
              </w:rPr>
              <w:instrText xml:space="preserve"> PAGEREF _Toc145449589 \h </w:instrText>
            </w:r>
            <w:r w:rsidR="00114B79">
              <w:rPr>
                <w:noProof/>
                <w:webHidden/>
              </w:rPr>
            </w:r>
            <w:r w:rsidR="00114B79">
              <w:rPr>
                <w:noProof/>
                <w:webHidden/>
              </w:rPr>
              <w:fldChar w:fldCharType="separate"/>
            </w:r>
            <w:r w:rsidR="00114B79">
              <w:rPr>
                <w:noProof/>
                <w:webHidden/>
              </w:rPr>
              <w:t>10</w:t>
            </w:r>
            <w:r w:rsidR="00114B79">
              <w:rPr>
                <w:noProof/>
                <w:webHidden/>
              </w:rPr>
              <w:fldChar w:fldCharType="end"/>
            </w:r>
          </w:hyperlink>
        </w:p>
        <w:p w14:paraId="2263B249" w14:textId="63F0669C" w:rsidR="00114B79" w:rsidRDefault="004C6D4A">
          <w:pPr>
            <w:pStyle w:val="TOC1"/>
            <w:tabs>
              <w:tab w:val="left" w:pos="660"/>
              <w:tab w:val="right" w:leader="dot" w:pos="9016"/>
            </w:tabs>
            <w:rPr>
              <w:rFonts w:eastAsiaTheme="minorEastAsia"/>
              <w:noProof/>
              <w:lang w:eastAsia="en-GB"/>
            </w:rPr>
          </w:pPr>
          <w:hyperlink w:anchor="_Toc145449590" w:history="1">
            <w:r w:rsidR="00114B79" w:rsidRPr="0027546C">
              <w:rPr>
                <w:rStyle w:val="Hyperlink"/>
                <w:noProof/>
              </w:rPr>
              <w:t>11.</w:t>
            </w:r>
            <w:r w:rsidR="00114B79">
              <w:rPr>
                <w:rFonts w:eastAsiaTheme="minorEastAsia"/>
                <w:noProof/>
                <w:lang w:eastAsia="en-GB"/>
              </w:rPr>
              <w:tab/>
            </w:r>
            <w:r w:rsidR="00114B79" w:rsidRPr="0027546C">
              <w:rPr>
                <w:rStyle w:val="Hyperlink"/>
                <w:noProof/>
              </w:rPr>
              <w:t>Prototyping</w:t>
            </w:r>
            <w:r w:rsidR="00114B79">
              <w:rPr>
                <w:noProof/>
                <w:webHidden/>
              </w:rPr>
              <w:tab/>
            </w:r>
            <w:r w:rsidR="00114B79">
              <w:rPr>
                <w:noProof/>
                <w:webHidden/>
              </w:rPr>
              <w:fldChar w:fldCharType="begin"/>
            </w:r>
            <w:r w:rsidR="00114B79">
              <w:rPr>
                <w:noProof/>
                <w:webHidden/>
              </w:rPr>
              <w:instrText xml:space="preserve"> PAGEREF _Toc145449590 \h </w:instrText>
            </w:r>
            <w:r w:rsidR="00114B79">
              <w:rPr>
                <w:noProof/>
                <w:webHidden/>
              </w:rPr>
            </w:r>
            <w:r w:rsidR="00114B79">
              <w:rPr>
                <w:noProof/>
                <w:webHidden/>
              </w:rPr>
              <w:fldChar w:fldCharType="separate"/>
            </w:r>
            <w:r w:rsidR="00114B79">
              <w:rPr>
                <w:noProof/>
                <w:webHidden/>
              </w:rPr>
              <w:t>10</w:t>
            </w:r>
            <w:r w:rsidR="00114B79">
              <w:rPr>
                <w:noProof/>
                <w:webHidden/>
              </w:rPr>
              <w:fldChar w:fldCharType="end"/>
            </w:r>
          </w:hyperlink>
        </w:p>
        <w:p w14:paraId="65BB4C7F" w14:textId="2ECFB1C6" w:rsidR="00114B79" w:rsidRDefault="004C6D4A">
          <w:pPr>
            <w:pStyle w:val="TOC2"/>
            <w:tabs>
              <w:tab w:val="left" w:pos="660"/>
              <w:tab w:val="right" w:leader="dot" w:pos="9016"/>
            </w:tabs>
            <w:rPr>
              <w:rFonts w:eastAsiaTheme="minorEastAsia"/>
              <w:noProof/>
              <w:lang w:eastAsia="en-GB"/>
            </w:rPr>
          </w:pPr>
          <w:hyperlink w:anchor="_Toc145449591" w:history="1">
            <w:r w:rsidR="00114B79" w:rsidRPr="0027546C">
              <w:rPr>
                <w:rStyle w:val="Hyperlink"/>
                <w:noProof/>
              </w:rPr>
              <w:t>a.</w:t>
            </w:r>
            <w:r w:rsidR="00114B79">
              <w:rPr>
                <w:rFonts w:eastAsiaTheme="minorEastAsia"/>
                <w:noProof/>
                <w:lang w:eastAsia="en-GB"/>
              </w:rPr>
              <w:tab/>
            </w:r>
            <w:r w:rsidR="00114B79" w:rsidRPr="0027546C">
              <w:rPr>
                <w:rStyle w:val="Hyperlink"/>
                <w:noProof/>
              </w:rPr>
              <w:t>Unit</w:t>
            </w:r>
            <w:r w:rsidR="00114B79">
              <w:rPr>
                <w:noProof/>
                <w:webHidden/>
              </w:rPr>
              <w:tab/>
            </w:r>
            <w:r w:rsidR="00114B79">
              <w:rPr>
                <w:noProof/>
                <w:webHidden/>
              </w:rPr>
              <w:fldChar w:fldCharType="begin"/>
            </w:r>
            <w:r w:rsidR="00114B79">
              <w:rPr>
                <w:noProof/>
                <w:webHidden/>
              </w:rPr>
              <w:instrText xml:space="preserve"> PAGEREF _Toc145449591 \h </w:instrText>
            </w:r>
            <w:r w:rsidR="00114B79">
              <w:rPr>
                <w:noProof/>
                <w:webHidden/>
              </w:rPr>
            </w:r>
            <w:r w:rsidR="00114B79">
              <w:rPr>
                <w:noProof/>
                <w:webHidden/>
              </w:rPr>
              <w:fldChar w:fldCharType="separate"/>
            </w:r>
            <w:r w:rsidR="00114B79">
              <w:rPr>
                <w:noProof/>
                <w:webHidden/>
              </w:rPr>
              <w:t>10</w:t>
            </w:r>
            <w:r w:rsidR="00114B79">
              <w:rPr>
                <w:noProof/>
                <w:webHidden/>
              </w:rPr>
              <w:fldChar w:fldCharType="end"/>
            </w:r>
          </w:hyperlink>
        </w:p>
        <w:p w14:paraId="5D7283E5" w14:textId="630402BA" w:rsidR="00114B79" w:rsidRDefault="004C6D4A">
          <w:pPr>
            <w:pStyle w:val="TOC2"/>
            <w:tabs>
              <w:tab w:val="left" w:pos="660"/>
              <w:tab w:val="right" w:leader="dot" w:pos="9016"/>
            </w:tabs>
            <w:rPr>
              <w:rFonts w:eastAsiaTheme="minorEastAsia"/>
              <w:noProof/>
              <w:lang w:eastAsia="en-GB"/>
            </w:rPr>
          </w:pPr>
          <w:hyperlink w:anchor="_Toc145449592" w:history="1">
            <w:r w:rsidR="00114B79" w:rsidRPr="0027546C">
              <w:rPr>
                <w:rStyle w:val="Hyperlink"/>
                <w:noProof/>
              </w:rPr>
              <w:t>b.</w:t>
            </w:r>
            <w:r w:rsidR="00114B79">
              <w:rPr>
                <w:rFonts w:eastAsiaTheme="minorEastAsia"/>
                <w:noProof/>
                <w:lang w:eastAsia="en-GB"/>
              </w:rPr>
              <w:tab/>
            </w:r>
            <w:r w:rsidR="00114B79" w:rsidRPr="0027546C">
              <w:rPr>
                <w:rStyle w:val="Hyperlink"/>
                <w:noProof/>
              </w:rPr>
              <w:t>Interface</w:t>
            </w:r>
            <w:r w:rsidR="00114B79">
              <w:rPr>
                <w:noProof/>
                <w:webHidden/>
              </w:rPr>
              <w:tab/>
            </w:r>
            <w:r w:rsidR="00114B79">
              <w:rPr>
                <w:noProof/>
                <w:webHidden/>
              </w:rPr>
              <w:fldChar w:fldCharType="begin"/>
            </w:r>
            <w:r w:rsidR="00114B79">
              <w:rPr>
                <w:noProof/>
                <w:webHidden/>
              </w:rPr>
              <w:instrText xml:space="preserve"> PAGEREF _Toc145449592 \h </w:instrText>
            </w:r>
            <w:r w:rsidR="00114B79">
              <w:rPr>
                <w:noProof/>
                <w:webHidden/>
              </w:rPr>
            </w:r>
            <w:r w:rsidR="00114B79">
              <w:rPr>
                <w:noProof/>
                <w:webHidden/>
              </w:rPr>
              <w:fldChar w:fldCharType="separate"/>
            </w:r>
            <w:r w:rsidR="00114B79">
              <w:rPr>
                <w:noProof/>
                <w:webHidden/>
              </w:rPr>
              <w:t>10</w:t>
            </w:r>
            <w:r w:rsidR="00114B79">
              <w:rPr>
                <w:noProof/>
                <w:webHidden/>
              </w:rPr>
              <w:fldChar w:fldCharType="end"/>
            </w:r>
          </w:hyperlink>
        </w:p>
        <w:p w14:paraId="0D3AC747" w14:textId="2F7A66AF" w:rsidR="00114B79" w:rsidRDefault="004C6D4A">
          <w:pPr>
            <w:pStyle w:val="TOC2"/>
            <w:tabs>
              <w:tab w:val="left" w:pos="660"/>
              <w:tab w:val="right" w:leader="dot" w:pos="9016"/>
            </w:tabs>
            <w:rPr>
              <w:rFonts w:eastAsiaTheme="minorEastAsia"/>
              <w:noProof/>
              <w:lang w:eastAsia="en-GB"/>
            </w:rPr>
          </w:pPr>
          <w:hyperlink w:anchor="_Toc145449593" w:history="1">
            <w:r w:rsidR="00114B79" w:rsidRPr="0027546C">
              <w:rPr>
                <w:rStyle w:val="Hyperlink"/>
                <w:noProof/>
              </w:rPr>
              <w:t>c.</w:t>
            </w:r>
            <w:r w:rsidR="00114B79">
              <w:rPr>
                <w:rFonts w:eastAsiaTheme="minorEastAsia"/>
                <w:noProof/>
                <w:lang w:eastAsia="en-GB"/>
              </w:rPr>
              <w:tab/>
            </w:r>
            <w:r w:rsidR="00114B79" w:rsidRPr="0027546C">
              <w:rPr>
                <w:rStyle w:val="Hyperlink"/>
                <w:noProof/>
              </w:rPr>
              <w:t>Tubes</w:t>
            </w:r>
            <w:r w:rsidR="00114B79">
              <w:rPr>
                <w:noProof/>
                <w:webHidden/>
              </w:rPr>
              <w:tab/>
            </w:r>
            <w:r w:rsidR="00114B79">
              <w:rPr>
                <w:noProof/>
                <w:webHidden/>
              </w:rPr>
              <w:fldChar w:fldCharType="begin"/>
            </w:r>
            <w:r w:rsidR="00114B79">
              <w:rPr>
                <w:noProof/>
                <w:webHidden/>
              </w:rPr>
              <w:instrText xml:space="preserve"> PAGEREF _Toc145449593 \h </w:instrText>
            </w:r>
            <w:r w:rsidR="00114B79">
              <w:rPr>
                <w:noProof/>
                <w:webHidden/>
              </w:rPr>
            </w:r>
            <w:r w:rsidR="00114B79">
              <w:rPr>
                <w:noProof/>
                <w:webHidden/>
              </w:rPr>
              <w:fldChar w:fldCharType="separate"/>
            </w:r>
            <w:r w:rsidR="00114B79">
              <w:rPr>
                <w:noProof/>
                <w:webHidden/>
              </w:rPr>
              <w:t>10</w:t>
            </w:r>
            <w:r w:rsidR="00114B79">
              <w:rPr>
                <w:noProof/>
                <w:webHidden/>
              </w:rPr>
              <w:fldChar w:fldCharType="end"/>
            </w:r>
          </w:hyperlink>
        </w:p>
        <w:p w14:paraId="22FBB587" w14:textId="070A2E1C" w:rsidR="00114B79" w:rsidRDefault="004C6D4A">
          <w:pPr>
            <w:pStyle w:val="TOC1"/>
            <w:tabs>
              <w:tab w:val="left" w:pos="660"/>
              <w:tab w:val="right" w:leader="dot" w:pos="9016"/>
            </w:tabs>
            <w:rPr>
              <w:rFonts w:eastAsiaTheme="minorEastAsia"/>
              <w:noProof/>
              <w:lang w:eastAsia="en-GB"/>
            </w:rPr>
          </w:pPr>
          <w:hyperlink w:anchor="_Toc145449594" w:history="1">
            <w:r w:rsidR="00114B79" w:rsidRPr="0027546C">
              <w:rPr>
                <w:rStyle w:val="Hyperlink"/>
                <w:noProof/>
              </w:rPr>
              <w:t>12.</w:t>
            </w:r>
            <w:r w:rsidR="00114B79">
              <w:rPr>
                <w:rFonts w:eastAsiaTheme="minorEastAsia"/>
                <w:noProof/>
                <w:lang w:eastAsia="en-GB"/>
              </w:rPr>
              <w:tab/>
            </w:r>
            <w:r w:rsidR="00114B79" w:rsidRPr="0027546C">
              <w:rPr>
                <w:rStyle w:val="Hyperlink"/>
                <w:noProof/>
              </w:rPr>
              <w:t>Protype Packaging</w:t>
            </w:r>
            <w:r w:rsidR="00114B79">
              <w:rPr>
                <w:noProof/>
                <w:webHidden/>
              </w:rPr>
              <w:tab/>
            </w:r>
            <w:r w:rsidR="00114B79">
              <w:rPr>
                <w:noProof/>
                <w:webHidden/>
              </w:rPr>
              <w:fldChar w:fldCharType="begin"/>
            </w:r>
            <w:r w:rsidR="00114B79">
              <w:rPr>
                <w:noProof/>
                <w:webHidden/>
              </w:rPr>
              <w:instrText xml:space="preserve"> PAGEREF _Toc145449594 \h </w:instrText>
            </w:r>
            <w:r w:rsidR="00114B79">
              <w:rPr>
                <w:noProof/>
                <w:webHidden/>
              </w:rPr>
            </w:r>
            <w:r w:rsidR="00114B79">
              <w:rPr>
                <w:noProof/>
                <w:webHidden/>
              </w:rPr>
              <w:fldChar w:fldCharType="separate"/>
            </w:r>
            <w:r w:rsidR="00114B79">
              <w:rPr>
                <w:noProof/>
                <w:webHidden/>
              </w:rPr>
              <w:t>11</w:t>
            </w:r>
            <w:r w:rsidR="00114B79">
              <w:rPr>
                <w:noProof/>
                <w:webHidden/>
              </w:rPr>
              <w:fldChar w:fldCharType="end"/>
            </w:r>
          </w:hyperlink>
        </w:p>
        <w:p w14:paraId="2D6FC181" w14:textId="01CCCD42" w:rsidR="00114B79" w:rsidRDefault="004C6D4A">
          <w:pPr>
            <w:pStyle w:val="TOC2"/>
            <w:tabs>
              <w:tab w:val="left" w:pos="660"/>
              <w:tab w:val="right" w:leader="dot" w:pos="9016"/>
            </w:tabs>
            <w:rPr>
              <w:rFonts w:eastAsiaTheme="minorEastAsia"/>
              <w:noProof/>
              <w:lang w:eastAsia="en-GB"/>
            </w:rPr>
          </w:pPr>
          <w:hyperlink w:anchor="_Toc145449595" w:history="1">
            <w:r w:rsidR="00114B79" w:rsidRPr="0027546C">
              <w:rPr>
                <w:rStyle w:val="Hyperlink"/>
                <w:noProof/>
              </w:rPr>
              <w:t>a.</w:t>
            </w:r>
            <w:r w:rsidR="00114B79">
              <w:rPr>
                <w:rFonts w:eastAsiaTheme="minorEastAsia"/>
                <w:noProof/>
                <w:lang w:eastAsia="en-GB"/>
              </w:rPr>
              <w:tab/>
            </w:r>
            <w:r w:rsidR="00114B79" w:rsidRPr="0027546C">
              <w:rPr>
                <w:rStyle w:val="Hyperlink"/>
                <w:noProof/>
              </w:rPr>
              <w:t>Unit</w:t>
            </w:r>
            <w:r w:rsidR="00114B79">
              <w:rPr>
                <w:noProof/>
                <w:webHidden/>
              </w:rPr>
              <w:tab/>
            </w:r>
            <w:r w:rsidR="00114B79">
              <w:rPr>
                <w:noProof/>
                <w:webHidden/>
              </w:rPr>
              <w:fldChar w:fldCharType="begin"/>
            </w:r>
            <w:r w:rsidR="00114B79">
              <w:rPr>
                <w:noProof/>
                <w:webHidden/>
              </w:rPr>
              <w:instrText xml:space="preserve"> PAGEREF _Toc145449595 \h </w:instrText>
            </w:r>
            <w:r w:rsidR="00114B79">
              <w:rPr>
                <w:noProof/>
                <w:webHidden/>
              </w:rPr>
            </w:r>
            <w:r w:rsidR="00114B79">
              <w:rPr>
                <w:noProof/>
                <w:webHidden/>
              </w:rPr>
              <w:fldChar w:fldCharType="separate"/>
            </w:r>
            <w:r w:rsidR="00114B79">
              <w:rPr>
                <w:noProof/>
                <w:webHidden/>
              </w:rPr>
              <w:t>11</w:t>
            </w:r>
            <w:r w:rsidR="00114B79">
              <w:rPr>
                <w:noProof/>
                <w:webHidden/>
              </w:rPr>
              <w:fldChar w:fldCharType="end"/>
            </w:r>
          </w:hyperlink>
        </w:p>
        <w:p w14:paraId="335F33F3" w14:textId="64050B5C" w:rsidR="00114B79" w:rsidRDefault="004C6D4A">
          <w:pPr>
            <w:pStyle w:val="TOC2"/>
            <w:tabs>
              <w:tab w:val="left" w:pos="660"/>
              <w:tab w:val="right" w:leader="dot" w:pos="9016"/>
            </w:tabs>
            <w:rPr>
              <w:rFonts w:eastAsiaTheme="minorEastAsia"/>
              <w:noProof/>
              <w:lang w:eastAsia="en-GB"/>
            </w:rPr>
          </w:pPr>
          <w:hyperlink w:anchor="_Toc145449596" w:history="1">
            <w:r w:rsidR="00114B79" w:rsidRPr="0027546C">
              <w:rPr>
                <w:rStyle w:val="Hyperlink"/>
                <w:noProof/>
              </w:rPr>
              <w:t>b.</w:t>
            </w:r>
            <w:r w:rsidR="00114B79">
              <w:rPr>
                <w:rFonts w:eastAsiaTheme="minorEastAsia"/>
                <w:noProof/>
                <w:lang w:eastAsia="en-GB"/>
              </w:rPr>
              <w:tab/>
            </w:r>
            <w:r w:rsidR="00114B79" w:rsidRPr="0027546C">
              <w:rPr>
                <w:rStyle w:val="Hyperlink"/>
                <w:noProof/>
              </w:rPr>
              <w:t>Additional Tubes</w:t>
            </w:r>
            <w:r w:rsidR="00114B79">
              <w:rPr>
                <w:noProof/>
                <w:webHidden/>
              </w:rPr>
              <w:tab/>
            </w:r>
            <w:r w:rsidR="00114B79">
              <w:rPr>
                <w:noProof/>
                <w:webHidden/>
              </w:rPr>
              <w:fldChar w:fldCharType="begin"/>
            </w:r>
            <w:r w:rsidR="00114B79">
              <w:rPr>
                <w:noProof/>
                <w:webHidden/>
              </w:rPr>
              <w:instrText xml:space="preserve"> PAGEREF _Toc145449596 \h </w:instrText>
            </w:r>
            <w:r w:rsidR="00114B79">
              <w:rPr>
                <w:noProof/>
                <w:webHidden/>
              </w:rPr>
            </w:r>
            <w:r w:rsidR="00114B79">
              <w:rPr>
                <w:noProof/>
                <w:webHidden/>
              </w:rPr>
              <w:fldChar w:fldCharType="separate"/>
            </w:r>
            <w:r w:rsidR="00114B79">
              <w:rPr>
                <w:noProof/>
                <w:webHidden/>
              </w:rPr>
              <w:t>11</w:t>
            </w:r>
            <w:r w:rsidR="00114B79">
              <w:rPr>
                <w:noProof/>
                <w:webHidden/>
              </w:rPr>
              <w:fldChar w:fldCharType="end"/>
            </w:r>
          </w:hyperlink>
        </w:p>
        <w:p w14:paraId="6658D30F" w14:textId="1955F5F9" w:rsidR="00114B79" w:rsidRDefault="004C6D4A">
          <w:pPr>
            <w:pStyle w:val="TOC2"/>
            <w:tabs>
              <w:tab w:val="left" w:pos="660"/>
              <w:tab w:val="right" w:leader="dot" w:pos="9016"/>
            </w:tabs>
            <w:rPr>
              <w:rFonts w:eastAsiaTheme="minorEastAsia"/>
              <w:noProof/>
              <w:lang w:eastAsia="en-GB"/>
            </w:rPr>
          </w:pPr>
          <w:hyperlink w:anchor="_Toc145449597" w:history="1">
            <w:r w:rsidR="00114B79" w:rsidRPr="0027546C">
              <w:rPr>
                <w:rStyle w:val="Hyperlink"/>
                <w:noProof/>
              </w:rPr>
              <w:t>c.</w:t>
            </w:r>
            <w:r w:rsidR="00114B79">
              <w:rPr>
                <w:rFonts w:eastAsiaTheme="minorEastAsia"/>
                <w:noProof/>
                <w:lang w:eastAsia="en-GB"/>
              </w:rPr>
              <w:tab/>
            </w:r>
            <w:r w:rsidR="00114B79" w:rsidRPr="0027546C">
              <w:rPr>
                <w:rStyle w:val="Hyperlink"/>
                <w:noProof/>
              </w:rPr>
              <w:t>Accreditation</w:t>
            </w:r>
            <w:r w:rsidR="00114B79">
              <w:rPr>
                <w:noProof/>
                <w:webHidden/>
              </w:rPr>
              <w:tab/>
            </w:r>
            <w:r w:rsidR="00114B79">
              <w:rPr>
                <w:noProof/>
                <w:webHidden/>
              </w:rPr>
              <w:fldChar w:fldCharType="begin"/>
            </w:r>
            <w:r w:rsidR="00114B79">
              <w:rPr>
                <w:noProof/>
                <w:webHidden/>
              </w:rPr>
              <w:instrText xml:space="preserve"> PAGEREF _Toc145449597 \h </w:instrText>
            </w:r>
            <w:r w:rsidR="00114B79">
              <w:rPr>
                <w:noProof/>
                <w:webHidden/>
              </w:rPr>
            </w:r>
            <w:r w:rsidR="00114B79">
              <w:rPr>
                <w:noProof/>
                <w:webHidden/>
              </w:rPr>
              <w:fldChar w:fldCharType="separate"/>
            </w:r>
            <w:r w:rsidR="00114B79">
              <w:rPr>
                <w:noProof/>
                <w:webHidden/>
              </w:rPr>
              <w:t>11</w:t>
            </w:r>
            <w:r w:rsidR="00114B79">
              <w:rPr>
                <w:noProof/>
                <w:webHidden/>
              </w:rPr>
              <w:fldChar w:fldCharType="end"/>
            </w:r>
          </w:hyperlink>
        </w:p>
        <w:p w14:paraId="78A5C1DC" w14:textId="76F41EBC" w:rsidR="00114B79" w:rsidRDefault="004C6D4A">
          <w:pPr>
            <w:pStyle w:val="TOC1"/>
            <w:tabs>
              <w:tab w:val="left" w:pos="660"/>
              <w:tab w:val="right" w:leader="dot" w:pos="9016"/>
            </w:tabs>
            <w:rPr>
              <w:rFonts w:eastAsiaTheme="minorEastAsia"/>
              <w:noProof/>
              <w:lang w:eastAsia="en-GB"/>
            </w:rPr>
          </w:pPr>
          <w:hyperlink w:anchor="_Toc145449598" w:history="1">
            <w:r w:rsidR="00114B79" w:rsidRPr="0027546C">
              <w:rPr>
                <w:rStyle w:val="Hyperlink"/>
                <w:noProof/>
              </w:rPr>
              <w:t>13.</w:t>
            </w:r>
            <w:r w:rsidR="00114B79">
              <w:rPr>
                <w:rFonts w:eastAsiaTheme="minorEastAsia"/>
                <w:noProof/>
                <w:lang w:eastAsia="en-GB"/>
              </w:rPr>
              <w:tab/>
            </w:r>
            <w:r w:rsidR="00114B79" w:rsidRPr="0027546C">
              <w:rPr>
                <w:rStyle w:val="Hyperlink"/>
                <w:noProof/>
              </w:rPr>
              <w:t>Customer</w:t>
            </w:r>
            <w:r w:rsidR="00114B79">
              <w:rPr>
                <w:noProof/>
                <w:webHidden/>
              </w:rPr>
              <w:tab/>
            </w:r>
            <w:r w:rsidR="00114B79">
              <w:rPr>
                <w:noProof/>
                <w:webHidden/>
              </w:rPr>
              <w:fldChar w:fldCharType="begin"/>
            </w:r>
            <w:r w:rsidR="00114B79">
              <w:rPr>
                <w:noProof/>
                <w:webHidden/>
              </w:rPr>
              <w:instrText xml:space="preserve"> PAGEREF _Toc145449598 \h </w:instrText>
            </w:r>
            <w:r w:rsidR="00114B79">
              <w:rPr>
                <w:noProof/>
                <w:webHidden/>
              </w:rPr>
            </w:r>
            <w:r w:rsidR="00114B79">
              <w:rPr>
                <w:noProof/>
                <w:webHidden/>
              </w:rPr>
              <w:fldChar w:fldCharType="separate"/>
            </w:r>
            <w:r w:rsidR="00114B79">
              <w:rPr>
                <w:noProof/>
                <w:webHidden/>
              </w:rPr>
              <w:t>12</w:t>
            </w:r>
            <w:r w:rsidR="00114B79">
              <w:rPr>
                <w:noProof/>
                <w:webHidden/>
              </w:rPr>
              <w:fldChar w:fldCharType="end"/>
            </w:r>
          </w:hyperlink>
        </w:p>
        <w:p w14:paraId="0A0B05D8" w14:textId="41F0607B" w:rsidR="00114B79" w:rsidRDefault="004C6D4A">
          <w:pPr>
            <w:pStyle w:val="TOC1"/>
            <w:tabs>
              <w:tab w:val="left" w:pos="660"/>
              <w:tab w:val="right" w:leader="dot" w:pos="9016"/>
            </w:tabs>
            <w:rPr>
              <w:rFonts w:eastAsiaTheme="minorEastAsia"/>
              <w:noProof/>
              <w:lang w:eastAsia="en-GB"/>
            </w:rPr>
          </w:pPr>
          <w:hyperlink w:anchor="_Toc145449599" w:history="1">
            <w:r w:rsidR="00114B79" w:rsidRPr="0027546C">
              <w:rPr>
                <w:rStyle w:val="Hyperlink"/>
                <w:noProof/>
              </w:rPr>
              <w:t>14.</w:t>
            </w:r>
            <w:r w:rsidR="00114B79">
              <w:rPr>
                <w:rFonts w:eastAsiaTheme="minorEastAsia"/>
                <w:noProof/>
                <w:lang w:eastAsia="en-GB"/>
              </w:rPr>
              <w:tab/>
            </w:r>
            <w:r w:rsidR="00114B79" w:rsidRPr="0027546C">
              <w:rPr>
                <w:rStyle w:val="Hyperlink"/>
                <w:noProof/>
              </w:rPr>
              <w:t>Ergonomics</w:t>
            </w:r>
            <w:r w:rsidR="00114B79">
              <w:rPr>
                <w:noProof/>
                <w:webHidden/>
              </w:rPr>
              <w:tab/>
            </w:r>
            <w:r w:rsidR="00114B79">
              <w:rPr>
                <w:noProof/>
                <w:webHidden/>
              </w:rPr>
              <w:fldChar w:fldCharType="begin"/>
            </w:r>
            <w:r w:rsidR="00114B79">
              <w:rPr>
                <w:noProof/>
                <w:webHidden/>
              </w:rPr>
              <w:instrText xml:space="preserve"> PAGEREF _Toc145449599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63EBD8C1" w14:textId="2E293138" w:rsidR="00114B79" w:rsidRDefault="004C6D4A">
          <w:pPr>
            <w:pStyle w:val="TOC2"/>
            <w:tabs>
              <w:tab w:val="left" w:pos="660"/>
              <w:tab w:val="right" w:leader="dot" w:pos="9016"/>
            </w:tabs>
            <w:rPr>
              <w:rFonts w:eastAsiaTheme="minorEastAsia"/>
              <w:noProof/>
              <w:lang w:eastAsia="en-GB"/>
            </w:rPr>
          </w:pPr>
          <w:hyperlink w:anchor="_Toc145449600" w:history="1">
            <w:r w:rsidR="00114B79" w:rsidRPr="0027546C">
              <w:rPr>
                <w:rStyle w:val="Hyperlink"/>
                <w:noProof/>
              </w:rPr>
              <w:t>a.</w:t>
            </w:r>
            <w:r w:rsidR="00114B79">
              <w:rPr>
                <w:rFonts w:eastAsiaTheme="minorEastAsia"/>
                <w:noProof/>
                <w:lang w:eastAsia="en-GB"/>
              </w:rPr>
              <w:tab/>
            </w:r>
            <w:r w:rsidR="00114B79" w:rsidRPr="0027546C">
              <w:rPr>
                <w:rStyle w:val="Hyperlink"/>
                <w:noProof/>
              </w:rPr>
              <w:t>Unit</w:t>
            </w:r>
            <w:r w:rsidR="00114B79">
              <w:rPr>
                <w:noProof/>
                <w:webHidden/>
              </w:rPr>
              <w:tab/>
            </w:r>
            <w:r w:rsidR="00114B79">
              <w:rPr>
                <w:noProof/>
                <w:webHidden/>
              </w:rPr>
              <w:fldChar w:fldCharType="begin"/>
            </w:r>
            <w:r w:rsidR="00114B79">
              <w:rPr>
                <w:noProof/>
                <w:webHidden/>
              </w:rPr>
              <w:instrText xml:space="preserve"> PAGEREF _Toc145449600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69E7412C" w14:textId="43791F28" w:rsidR="00114B79" w:rsidRDefault="004C6D4A">
          <w:pPr>
            <w:pStyle w:val="TOC2"/>
            <w:tabs>
              <w:tab w:val="left" w:pos="660"/>
              <w:tab w:val="right" w:leader="dot" w:pos="9016"/>
            </w:tabs>
            <w:rPr>
              <w:rFonts w:eastAsiaTheme="minorEastAsia"/>
              <w:noProof/>
              <w:lang w:eastAsia="en-GB"/>
            </w:rPr>
          </w:pPr>
          <w:hyperlink w:anchor="_Toc145449601" w:history="1">
            <w:r w:rsidR="00114B79" w:rsidRPr="0027546C">
              <w:rPr>
                <w:rStyle w:val="Hyperlink"/>
                <w:noProof/>
              </w:rPr>
              <w:t>b.</w:t>
            </w:r>
            <w:r w:rsidR="00114B79">
              <w:rPr>
                <w:rFonts w:eastAsiaTheme="minorEastAsia"/>
                <w:noProof/>
                <w:lang w:eastAsia="en-GB"/>
              </w:rPr>
              <w:tab/>
            </w:r>
            <w:r w:rsidR="00114B79" w:rsidRPr="0027546C">
              <w:rPr>
                <w:rStyle w:val="Hyperlink"/>
                <w:noProof/>
              </w:rPr>
              <w:t>Packaging</w:t>
            </w:r>
            <w:r w:rsidR="00114B79">
              <w:rPr>
                <w:noProof/>
                <w:webHidden/>
              </w:rPr>
              <w:tab/>
            </w:r>
            <w:r w:rsidR="00114B79">
              <w:rPr>
                <w:noProof/>
                <w:webHidden/>
              </w:rPr>
              <w:fldChar w:fldCharType="begin"/>
            </w:r>
            <w:r w:rsidR="00114B79">
              <w:rPr>
                <w:noProof/>
                <w:webHidden/>
              </w:rPr>
              <w:instrText xml:space="preserve"> PAGEREF _Toc145449601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67BC25C0" w14:textId="378355EA" w:rsidR="00114B79" w:rsidRDefault="004C6D4A">
          <w:pPr>
            <w:pStyle w:val="TOC2"/>
            <w:tabs>
              <w:tab w:val="left" w:pos="660"/>
              <w:tab w:val="right" w:leader="dot" w:pos="9016"/>
            </w:tabs>
            <w:rPr>
              <w:rFonts w:eastAsiaTheme="minorEastAsia"/>
              <w:noProof/>
              <w:lang w:eastAsia="en-GB"/>
            </w:rPr>
          </w:pPr>
          <w:hyperlink w:anchor="_Toc145449602" w:history="1">
            <w:r w:rsidR="00114B79" w:rsidRPr="0027546C">
              <w:rPr>
                <w:rStyle w:val="Hyperlink"/>
                <w:noProof/>
              </w:rPr>
              <w:t>c.</w:t>
            </w:r>
            <w:r w:rsidR="00114B79">
              <w:rPr>
                <w:rFonts w:eastAsiaTheme="minorEastAsia"/>
                <w:noProof/>
                <w:lang w:eastAsia="en-GB"/>
              </w:rPr>
              <w:tab/>
            </w:r>
            <w:r w:rsidR="00114B79" w:rsidRPr="0027546C">
              <w:rPr>
                <w:rStyle w:val="Hyperlink"/>
                <w:noProof/>
              </w:rPr>
              <w:t>Tubes</w:t>
            </w:r>
            <w:r w:rsidR="00114B79">
              <w:rPr>
                <w:noProof/>
                <w:webHidden/>
              </w:rPr>
              <w:tab/>
            </w:r>
            <w:r w:rsidR="00114B79">
              <w:rPr>
                <w:noProof/>
                <w:webHidden/>
              </w:rPr>
              <w:fldChar w:fldCharType="begin"/>
            </w:r>
            <w:r w:rsidR="00114B79">
              <w:rPr>
                <w:noProof/>
                <w:webHidden/>
              </w:rPr>
              <w:instrText xml:space="preserve"> PAGEREF _Toc145449602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38011EC0" w14:textId="48DF8FB8" w:rsidR="00114B79" w:rsidRDefault="004C6D4A">
          <w:pPr>
            <w:pStyle w:val="TOC2"/>
            <w:tabs>
              <w:tab w:val="left" w:pos="880"/>
              <w:tab w:val="right" w:leader="dot" w:pos="9016"/>
            </w:tabs>
            <w:rPr>
              <w:rFonts w:eastAsiaTheme="minorEastAsia"/>
              <w:noProof/>
              <w:lang w:eastAsia="en-GB"/>
            </w:rPr>
          </w:pPr>
          <w:hyperlink w:anchor="_Toc145449603" w:history="1">
            <w:r w:rsidR="00114B79" w:rsidRPr="0027546C">
              <w:rPr>
                <w:rStyle w:val="Hyperlink"/>
                <w:noProof/>
              </w:rPr>
              <w:t>15.</w:t>
            </w:r>
            <w:r w:rsidR="00114B79">
              <w:rPr>
                <w:rFonts w:eastAsiaTheme="minorEastAsia"/>
                <w:noProof/>
                <w:lang w:eastAsia="en-GB"/>
              </w:rPr>
              <w:tab/>
            </w:r>
            <w:r w:rsidR="00114B79" w:rsidRPr="0027546C">
              <w:rPr>
                <w:rStyle w:val="Hyperlink"/>
                <w:noProof/>
              </w:rPr>
              <w:t>Materials</w:t>
            </w:r>
            <w:r w:rsidR="00114B79">
              <w:rPr>
                <w:noProof/>
                <w:webHidden/>
              </w:rPr>
              <w:tab/>
            </w:r>
            <w:r w:rsidR="00114B79">
              <w:rPr>
                <w:noProof/>
                <w:webHidden/>
              </w:rPr>
              <w:fldChar w:fldCharType="begin"/>
            </w:r>
            <w:r w:rsidR="00114B79">
              <w:rPr>
                <w:noProof/>
                <w:webHidden/>
              </w:rPr>
              <w:instrText xml:space="preserve"> PAGEREF _Toc145449603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1E058A16" w14:textId="7210C91B" w:rsidR="00114B79" w:rsidRDefault="004C6D4A">
          <w:pPr>
            <w:pStyle w:val="TOC2"/>
            <w:tabs>
              <w:tab w:val="left" w:pos="660"/>
              <w:tab w:val="right" w:leader="dot" w:pos="9016"/>
            </w:tabs>
            <w:rPr>
              <w:rFonts w:eastAsiaTheme="minorEastAsia"/>
              <w:noProof/>
              <w:lang w:eastAsia="en-GB"/>
            </w:rPr>
          </w:pPr>
          <w:hyperlink w:anchor="_Toc145449604" w:history="1">
            <w:r w:rsidR="00114B79" w:rsidRPr="0027546C">
              <w:rPr>
                <w:rStyle w:val="Hyperlink"/>
                <w:noProof/>
              </w:rPr>
              <w:t>a.</w:t>
            </w:r>
            <w:r w:rsidR="00114B79">
              <w:rPr>
                <w:rFonts w:eastAsiaTheme="minorEastAsia"/>
                <w:noProof/>
                <w:lang w:eastAsia="en-GB"/>
              </w:rPr>
              <w:tab/>
            </w:r>
            <w:r w:rsidR="00114B79" w:rsidRPr="0027546C">
              <w:rPr>
                <w:rStyle w:val="Hyperlink"/>
                <w:noProof/>
              </w:rPr>
              <w:t>Unit &amp; tubes</w:t>
            </w:r>
            <w:r w:rsidR="00114B79">
              <w:rPr>
                <w:noProof/>
                <w:webHidden/>
              </w:rPr>
              <w:tab/>
            </w:r>
            <w:r w:rsidR="00114B79">
              <w:rPr>
                <w:noProof/>
                <w:webHidden/>
              </w:rPr>
              <w:fldChar w:fldCharType="begin"/>
            </w:r>
            <w:r w:rsidR="00114B79">
              <w:rPr>
                <w:noProof/>
                <w:webHidden/>
              </w:rPr>
              <w:instrText xml:space="preserve"> PAGEREF _Toc145449604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558F3BC4" w14:textId="70A52886" w:rsidR="00114B79" w:rsidRDefault="004C6D4A">
          <w:pPr>
            <w:pStyle w:val="TOC2"/>
            <w:tabs>
              <w:tab w:val="left" w:pos="660"/>
              <w:tab w:val="right" w:leader="dot" w:pos="9016"/>
            </w:tabs>
            <w:rPr>
              <w:rFonts w:eastAsiaTheme="minorEastAsia"/>
              <w:noProof/>
              <w:lang w:eastAsia="en-GB"/>
            </w:rPr>
          </w:pPr>
          <w:hyperlink w:anchor="_Toc145449605" w:history="1">
            <w:r w:rsidR="00114B79" w:rsidRPr="0027546C">
              <w:rPr>
                <w:rStyle w:val="Hyperlink"/>
                <w:noProof/>
              </w:rPr>
              <w:t>b.</w:t>
            </w:r>
            <w:r w:rsidR="00114B79">
              <w:rPr>
                <w:rFonts w:eastAsiaTheme="minorEastAsia"/>
                <w:noProof/>
                <w:lang w:eastAsia="en-GB"/>
              </w:rPr>
              <w:tab/>
            </w:r>
            <w:r w:rsidR="00114B79" w:rsidRPr="0027546C">
              <w:rPr>
                <w:rStyle w:val="Hyperlink"/>
                <w:noProof/>
              </w:rPr>
              <w:t>Packaging</w:t>
            </w:r>
            <w:r w:rsidR="00114B79">
              <w:rPr>
                <w:noProof/>
                <w:webHidden/>
              </w:rPr>
              <w:tab/>
            </w:r>
            <w:r w:rsidR="00114B79">
              <w:rPr>
                <w:noProof/>
                <w:webHidden/>
              </w:rPr>
              <w:fldChar w:fldCharType="begin"/>
            </w:r>
            <w:r w:rsidR="00114B79">
              <w:rPr>
                <w:noProof/>
                <w:webHidden/>
              </w:rPr>
              <w:instrText xml:space="preserve"> PAGEREF _Toc145449605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72F4BCDF" w14:textId="4F11A001" w:rsidR="00114B79" w:rsidRDefault="004C6D4A">
          <w:pPr>
            <w:pStyle w:val="TOC2"/>
            <w:tabs>
              <w:tab w:val="left" w:pos="660"/>
              <w:tab w:val="right" w:leader="dot" w:pos="9016"/>
            </w:tabs>
            <w:rPr>
              <w:rFonts w:eastAsiaTheme="minorEastAsia"/>
              <w:noProof/>
              <w:lang w:eastAsia="en-GB"/>
            </w:rPr>
          </w:pPr>
          <w:hyperlink w:anchor="_Toc145449606" w:history="1">
            <w:r w:rsidR="00114B79" w:rsidRPr="0027546C">
              <w:rPr>
                <w:rStyle w:val="Hyperlink"/>
                <w:noProof/>
              </w:rPr>
              <w:t>c.</w:t>
            </w:r>
            <w:r w:rsidR="00114B79">
              <w:rPr>
                <w:rFonts w:eastAsiaTheme="minorEastAsia"/>
                <w:noProof/>
                <w:lang w:eastAsia="en-GB"/>
              </w:rPr>
              <w:tab/>
            </w:r>
            <w:r w:rsidR="00114B79" w:rsidRPr="0027546C">
              <w:rPr>
                <w:rStyle w:val="Hyperlink"/>
                <w:noProof/>
              </w:rPr>
              <w:t>Suppliers</w:t>
            </w:r>
            <w:r w:rsidR="00114B79">
              <w:rPr>
                <w:noProof/>
                <w:webHidden/>
              </w:rPr>
              <w:tab/>
            </w:r>
            <w:r w:rsidR="00114B79">
              <w:rPr>
                <w:noProof/>
                <w:webHidden/>
              </w:rPr>
              <w:fldChar w:fldCharType="begin"/>
            </w:r>
            <w:r w:rsidR="00114B79">
              <w:rPr>
                <w:noProof/>
                <w:webHidden/>
              </w:rPr>
              <w:instrText xml:space="preserve"> PAGEREF _Toc145449606 \h </w:instrText>
            </w:r>
            <w:r w:rsidR="00114B79">
              <w:rPr>
                <w:noProof/>
                <w:webHidden/>
              </w:rPr>
            </w:r>
            <w:r w:rsidR="00114B79">
              <w:rPr>
                <w:noProof/>
                <w:webHidden/>
              </w:rPr>
              <w:fldChar w:fldCharType="separate"/>
            </w:r>
            <w:r w:rsidR="00114B79">
              <w:rPr>
                <w:noProof/>
                <w:webHidden/>
              </w:rPr>
              <w:t>13</w:t>
            </w:r>
            <w:r w:rsidR="00114B79">
              <w:rPr>
                <w:noProof/>
                <w:webHidden/>
              </w:rPr>
              <w:fldChar w:fldCharType="end"/>
            </w:r>
          </w:hyperlink>
        </w:p>
        <w:p w14:paraId="31FE9BB7" w14:textId="7CFC072C" w:rsidR="00114B79" w:rsidRDefault="004C6D4A">
          <w:pPr>
            <w:pStyle w:val="TOC1"/>
            <w:tabs>
              <w:tab w:val="left" w:pos="660"/>
              <w:tab w:val="right" w:leader="dot" w:pos="9016"/>
            </w:tabs>
            <w:rPr>
              <w:rFonts w:eastAsiaTheme="minorEastAsia"/>
              <w:noProof/>
              <w:lang w:eastAsia="en-GB"/>
            </w:rPr>
          </w:pPr>
          <w:hyperlink w:anchor="_Toc145449607" w:history="1">
            <w:r w:rsidR="00114B79" w:rsidRPr="0027546C">
              <w:rPr>
                <w:rStyle w:val="Hyperlink"/>
                <w:noProof/>
              </w:rPr>
              <w:t>16.</w:t>
            </w:r>
            <w:r w:rsidR="00114B79">
              <w:rPr>
                <w:rFonts w:eastAsiaTheme="minorEastAsia"/>
                <w:noProof/>
                <w:lang w:eastAsia="en-GB"/>
              </w:rPr>
              <w:tab/>
            </w:r>
            <w:r w:rsidR="00114B79" w:rsidRPr="0027546C">
              <w:rPr>
                <w:rStyle w:val="Hyperlink"/>
                <w:noProof/>
              </w:rPr>
              <w:t>Maintenance</w:t>
            </w:r>
            <w:r w:rsidR="00114B79">
              <w:rPr>
                <w:noProof/>
                <w:webHidden/>
              </w:rPr>
              <w:tab/>
            </w:r>
            <w:r w:rsidR="00114B79">
              <w:rPr>
                <w:noProof/>
                <w:webHidden/>
              </w:rPr>
              <w:fldChar w:fldCharType="begin"/>
            </w:r>
            <w:r w:rsidR="00114B79">
              <w:rPr>
                <w:noProof/>
                <w:webHidden/>
              </w:rPr>
              <w:instrText xml:space="preserve"> PAGEREF _Toc145449607 \h </w:instrText>
            </w:r>
            <w:r w:rsidR="00114B79">
              <w:rPr>
                <w:noProof/>
                <w:webHidden/>
              </w:rPr>
            </w:r>
            <w:r w:rsidR="00114B79">
              <w:rPr>
                <w:noProof/>
                <w:webHidden/>
              </w:rPr>
              <w:fldChar w:fldCharType="separate"/>
            </w:r>
            <w:r w:rsidR="00114B79">
              <w:rPr>
                <w:noProof/>
                <w:webHidden/>
              </w:rPr>
              <w:t>14</w:t>
            </w:r>
            <w:r w:rsidR="00114B79">
              <w:rPr>
                <w:noProof/>
                <w:webHidden/>
              </w:rPr>
              <w:fldChar w:fldCharType="end"/>
            </w:r>
          </w:hyperlink>
        </w:p>
        <w:p w14:paraId="0FA89A1E" w14:textId="27DBA701" w:rsidR="00114B79" w:rsidRDefault="004C6D4A">
          <w:pPr>
            <w:pStyle w:val="TOC2"/>
            <w:tabs>
              <w:tab w:val="left" w:pos="880"/>
              <w:tab w:val="right" w:leader="dot" w:pos="9016"/>
            </w:tabs>
            <w:rPr>
              <w:rFonts w:eastAsiaTheme="minorEastAsia"/>
              <w:noProof/>
              <w:lang w:eastAsia="en-GB"/>
            </w:rPr>
          </w:pPr>
          <w:hyperlink w:anchor="_Toc145449608" w:history="1">
            <w:r w:rsidR="00114B79" w:rsidRPr="0027546C">
              <w:rPr>
                <w:rStyle w:val="Hyperlink"/>
                <w:noProof/>
              </w:rPr>
              <w:t>17.</w:t>
            </w:r>
            <w:r w:rsidR="00114B79">
              <w:rPr>
                <w:rFonts w:eastAsiaTheme="minorEastAsia"/>
                <w:noProof/>
                <w:lang w:eastAsia="en-GB"/>
              </w:rPr>
              <w:tab/>
            </w:r>
            <w:r w:rsidR="00114B79" w:rsidRPr="0027546C">
              <w:rPr>
                <w:rStyle w:val="Hyperlink"/>
                <w:noProof/>
              </w:rPr>
              <w:t>Environments</w:t>
            </w:r>
            <w:r w:rsidR="00114B79">
              <w:rPr>
                <w:noProof/>
                <w:webHidden/>
              </w:rPr>
              <w:tab/>
            </w:r>
            <w:r w:rsidR="00114B79">
              <w:rPr>
                <w:noProof/>
                <w:webHidden/>
              </w:rPr>
              <w:fldChar w:fldCharType="begin"/>
            </w:r>
            <w:r w:rsidR="00114B79">
              <w:rPr>
                <w:noProof/>
                <w:webHidden/>
              </w:rPr>
              <w:instrText xml:space="preserve"> PAGEREF _Toc145449608 \h </w:instrText>
            </w:r>
            <w:r w:rsidR="00114B79">
              <w:rPr>
                <w:noProof/>
                <w:webHidden/>
              </w:rPr>
            </w:r>
            <w:r w:rsidR="00114B79">
              <w:rPr>
                <w:noProof/>
                <w:webHidden/>
              </w:rPr>
              <w:fldChar w:fldCharType="separate"/>
            </w:r>
            <w:r w:rsidR="00114B79">
              <w:rPr>
                <w:noProof/>
                <w:webHidden/>
              </w:rPr>
              <w:t>14</w:t>
            </w:r>
            <w:r w:rsidR="00114B79">
              <w:rPr>
                <w:noProof/>
                <w:webHidden/>
              </w:rPr>
              <w:fldChar w:fldCharType="end"/>
            </w:r>
          </w:hyperlink>
        </w:p>
        <w:p w14:paraId="522D342F" w14:textId="0A2D7115" w:rsidR="00114B79" w:rsidRDefault="004C6D4A">
          <w:pPr>
            <w:pStyle w:val="TOC2"/>
            <w:tabs>
              <w:tab w:val="left" w:pos="880"/>
              <w:tab w:val="right" w:leader="dot" w:pos="9016"/>
            </w:tabs>
            <w:rPr>
              <w:rFonts w:eastAsiaTheme="minorEastAsia"/>
              <w:noProof/>
              <w:lang w:eastAsia="en-GB"/>
            </w:rPr>
          </w:pPr>
          <w:hyperlink w:anchor="_Toc145449609" w:history="1">
            <w:r w:rsidR="00114B79" w:rsidRPr="0027546C">
              <w:rPr>
                <w:rStyle w:val="Hyperlink"/>
                <w:noProof/>
              </w:rPr>
              <w:t>18.</w:t>
            </w:r>
            <w:r w:rsidR="00114B79">
              <w:rPr>
                <w:rFonts w:eastAsiaTheme="minorEastAsia"/>
                <w:noProof/>
                <w:lang w:eastAsia="en-GB"/>
              </w:rPr>
              <w:tab/>
            </w:r>
            <w:r w:rsidR="00114B79" w:rsidRPr="0027546C">
              <w:rPr>
                <w:rStyle w:val="Hyperlink"/>
                <w:noProof/>
              </w:rPr>
              <w:t>Shelf life, service and storage</w:t>
            </w:r>
            <w:r w:rsidR="00114B79">
              <w:rPr>
                <w:noProof/>
                <w:webHidden/>
              </w:rPr>
              <w:tab/>
            </w:r>
            <w:r w:rsidR="00114B79">
              <w:rPr>
                <w:noProof/>
                <w:webHidden/>
              </w:rPr>
              <w:fldChar w:fldCharType="begin"/>
            </w:r>
            <w:r w:rsidR="00114B79">
              <w:rPr>
                <w:noProof/>
                <w:webHidden/>
              </w:rPr>
              <w:instrText xml:space="preserve"> PAGEREF _Toc145449609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2B37CD43" w14:textId="741E79E6" w:rsidR="00114B79" w:rsidRDefault="004C6D4A">
          <w:pPr>
            <w:pStyle w:val="TOC2"/>
            <w:tabs>
              <w:tab w:val="left" w:pos="660"/>
              <w:tab w:val="right" w:leader="dot" w:pos="9016"/>
            </w:tabs>
            <w:rPr>
              <w:rFonts w:eastAsiaTheme="minorEastAsia"/>
              <w:noProof/>
              <w:lang w:eastAsia="en-GB"/>
            </w:rPr>
          </w:pPr>
          <w:hyperlink w:anchor="_Toc145449610" w:history="1">
            <w:r w:rsidR="00114B79" w:rsidRPr="0027546C">
              <w:rPr>
                <w:rStyle w:val="Hyperlink"/>
                <w:noProof/>
              </w:rPr>
              <w:t>a.</w:t>
            </w:r>
            <w:r w:rsidR="00114B79">
              <w:rPr>
                <w:rFonts w:eastAsiaTheme="minorEastAsia"/>
                <w:noProof/>
                <w:lang w:eastAsia="en-GB"/>
              </w:rPr>
              <w:tab/>
            </w:r>
            <w:r w:rsidR="00114B79" w:rsidRPr="0027546C">
              <w:rPr>
                <w:rStyle w:val="Hyperlink"/>
                <w:noProof/>
              </w:rPr>
              <w:t>Shelf life</w:t>
            </w:r>
            <w:r w:rsidR="00114B79">
              <w:rPr>
                <w:noProof/>
                <w:webHidden/>
              </w:rPr>
              <w:tab/>
            </w:r>
            <w:r w:rsidR="00114B79">
              <w:rPr>
                <w:noProof/>
                <w:webHidden/>
              </w:rPr>
              <w:fldChar w:fldCharType="begin"/>
            </w:r>
            <w:r w:rsidR="00114B79">
              <w:rPr>
                <w:noProof/>
                <w:webHidden/>
              </w:rPr>
              <w:instrText xml:space="preserve"> PAGEREF _Toc145449610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16CA432E" w14:textId="24242606" w:rsidR="00114B79" w:rsidRDefault="004C6D4A">
          <w:pPr>
            <w:pStyle w:val="TOC2"/>
            <w:tabs>
              <w:tab w:val="left" w:pos="660"/>
              <w:tab w:val="right" w:leader="dot" w:pos="9016"/>
            </w:tabs>
            <w:rPr>
              <w:rFonts w:eastAsiaTheme="minorEastAsia"/>
              <w:noProof/>
              <w:lang w:eastAsia="en-GB"/>
            </w:rPr>
          </w:pPr>
          <w:hyperlink w:anchor="_Toc145449611" w:history="1">
            <w:r w:rsidR="00114B79" w:rsidRPr="0027546C">
              <w:rPr>
                <w:rStyle w:val="Hyperlink"/>
                <w:noProof/>
              </w:rPr>
              <w:t>b.</w:t>
            </w:r>
            <w:r w:rsidR="00114B79">
              <w:rPr>
                <w:rFonts w:eastAsiaTheme="minorEastAsia"/>
                <w:noProof/>
                <w:lang w:eastAsia="en-GB"/>
              </w:rPr>
              <w:tab/>
            </w:r>
            <w:r w:rsidR="00114B79" w:rsidRPr="0027546C">
              <w:rPr>
                <w:rStyle w:val="Hyperlink"/>
                <w:noProof/>
              </w:rPr>
              <w:t>Service</w:t>
            </w:r>
            <w:r w:rsidR="00114B79">
              <w:rPr>
                <w:noProof/>
                <w:webHidden/>
              </w:rPr>
              <w:tab/>
            </w:r>
            <w:r w:rsidR="00114B79">
              <w:rPr>
                <w:noProof/>
                <w:webHidden/>
              </w:rPr>
              <w:fldChar w:fldCharType="begin"/>
            </w:r>
            <w:r w:rsidR="00114B79">
              <w:rPr>
                <w:noProof/>
                <w:webHidden/>
              </w:rPr>
              <w:instrText xml:space="preserve"> PAGEREF _Toc145449611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68800C42" w14:textId="11AC1E27" w:rsidR="00114B79" w:rsidRDefault="004C6D4A">
          <w:pPr>
            <w:pStyle w:val="TOC2"/>
            <w:tabs>
              <w:tab w:val="left" w:pos="660"/>
              <w:tab w:val="right" w:leader="dot" w:pos="9016"/>
            </w:tabs>
            <w:rPr>
              <w:rFonts w:eastAsiaTheme="minorEastAsia"/>
              <w:noProof/>
              <w:lang w:eastAsia="en-GB"/>
            </w:rPr>
          </w:pPr>
          <w:hyperlink w:anchor="_Toc145449612" w:history="1">
            <w:r w:rsidR="00114B79" w:rsidRPr="0027546C">
              <w:rPr>
                <w:rStyle w:val="Hyperlink"/>
                <w:noProof/>
              </w:rPr>
              <w:t>c.</w:t>
            </w:r>
            <w:r w:rsidR="00114B79">
              <w:rPr>
                <w:rFonts w:eastAsiaTheme="minorEastAsia"/>
                <w:noProof/>
                <w:lang w:eastAsia="en-GB"/>
              </w:rPr>
              <w:tab/>
            </w:r>
            <w:r w:rsidR="00114B79" w:rsidRPr="0027546C">
              <w:rPr>
                <w:rStyle w:val="Hyperlink"/>
                <w:noProof/>
              </w:rPr>
              <w:t>Storage</w:t>
            </w:r>
            <w:r w:rsidR="00114B79">
              <w:rPr>
                <w:noProof/>
                <w:webHidden/>
              </w:rPr>
              <w:tab/>
            </w:r>
            <w:r w:rsidR="00114B79">
              <w:rPr>
                <w:noProof/>
                <w:webHidden/>
              </w:rPr>
              <w:fldChar w:fldCharType="begin"/>
            </w:r>
            <w:r w:rsidR="00114B79">
              <w:rPr>
                <w:noProof/>
                <w:webHidden/>
              </w:rPr>
              <w:instrText xml:space="preserve"> PAGEREF _Toc145449612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136323EF" w14:textId="5683D420" w:rsidR="00114B79" w:rsidRDefault="004C6D4A">
          <w:pPr>
            <w:pStyle w:val="TOC1"/>
            <w:tabs>
              <w:tab w:val="left" w:pos="660"/>
              <w:tab w:val="right" w:leader="dot" w:pos="9016"/>
            </w:tabs>
            <w:rPr>
              <w:rFonts w:eastAsiaTheme="minorEastAsia"/>
              <w:noProof/>
              <w:lang w:eastAsia="en-GB"/>
            </w:rPr>
          </w:pPr>
          <w:hyperlink w:anchor="_Toc145449613" w:history="1">
            <w:r w:rsidR="00114B79" w:rsidRPr="0027546C">
              <w:rPr>
                <w:rStyle w:val="Hyperlink"/>
                <w:noProof/>
              </w:rPr>
              <w:t>19.</w:t>
            </w:r>
            <w:r w:rsidR="00114B79">
              <w:rPr>
                <w:rFonts w:eastAsiaTheme="minorEastAsia"/>
                <w:noProof/>
                <w:lang w:eastAsia="en-GB"/>
              </w:rPr>
              <w:tab/>
            </w:r>
            <w:r w:rsidR="00114B79" w:rsidRPr="0027546C">
              <w:rPr>
                <w:rStyle w:val="Hyperlink"/>
                <w:noProof/>
              </w:rPr>
              <w:t>Aesthetics</w:t>
            </w:r>
            <w:r w:rsidR="00114B79">
              <w:rPr>
                <w:noProof/>
                <w:webHidden/>
              </w:rPr>
              <w:tab/>
            </w:r>
            <w:r w:rsidR="00114B79">
              <w:rPr>
                <w:noProof/>
                <w:webHidden/>
              </w:rPr>
              <w:fldChar w:fldCharType="begin"/>
            </w:r>
            <w:r w:rsidR="00114B79">
              <w:rPr>
                <w:noProof/>
                <w:webHidden/>
              </w:rPr>
              <w:instrText xml:space="preserve"> PAGEREF _Toc145449613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5D664723" w14:textId="30D77A2C" w:rsidR="00114B79" w:rsidRDefault="004C6D4A">
          <w:pPr>
            <w:pStyle w:val="TOC2"/>
            <w:tabs>
              <w:tab w:val="left" w:pos="660"/>
              <w:tab w:val="right" w:leader="dot" w:pos="9016"/>
            </w:tabs>
            <w:rPr>
              <w:rFonts w:eastAsiaTheme="minorEastAsia"/>
              <w:noProof/>
              <w:lang w:eastAsia="en-GB"/>
            </w:rPr>
          </w:pPr>
          <w:hyperlink w:anchor="_Toc145449614" w:history="1">
            <w:r w:rsidR="00114B79" w:rsidRPr="0027546C">
              <w:rPr>
                <w:rStyle w:val="Hyperlink"/>
                <w:noProof/>
              </w:rPr>
              <w:t>a.</w:t>
            </w:r>
            <w:r w:rsidR="00114B79">
              <w:rPr>
                <w:rFonts w:eastAsiaTheme="minorEastAsia"/>
                <w:noProof/>
                <w:lang w:eastAsia="en-GB"/>
              </w:rPr>
              <w:tab/>
            </w:r>
            <w:r w:rsidR="00114B79" w:rsidRPr="0027546C">
              <w:rPr>
                <w:rStyle w:val="Hyperlink"/>
                <w:noProof/>
              </w:rPr>
              <w:t>Unit</w:t>
            </w:r>
            <w:r w:rsidR="00114B79">
              <w:rPr>
                <w:noProof/>
                <w:webHidden/>
              </w:rPr>
              <w:tab/>
            </w:r>
            <w:r w:rsidR="00114B79">
              <w:rPr>
                <w:noProof/>
                <w:webHidden/>
              </w:rPr>
              <w:fldChar w:fldCharType="begin"/>
            </w:r>
            <w:r w:rsidR="00114B79">
              <w:rPr>
                <w:noProof/>
                <w:webHidden/>
              </w:rPr>
              <w:instrText xml:space="preserve"> PAGEREF _Toc145449614 \h </w:instrText>
            </w:r>
            <w:r w:rsidR="00114B79">
              <w:rPr>
                <w:noProof/>
                <w:webHidden/>
              </w:rPr>
            </w:r>
            <w:r w:rsidR="00114B79">
              <w:rPr>
                <w:noProof/>
                <w:webHidden/>
              </w:rPr>
              <w:fldChar w:fldCharType="separate"/>
            </w:r>
            <w:r w:rsidR="00114B79">
              <w:rPr>
                <w:noProof/>
                <w:webHidden/>
              </w:rPr>
              <w:t>15</w:t>
            </w:r>
            <w:r w:rsidR="00114B79">
              <w:rPr>
                <w:noProof/>
                <w:webHidden/>
              </w:rPr>
              <w:fldChar w:fldCharType="end"/>
            </w:r>
          </w:hyperlink>
        </w:p>
        <w:p w14:paraId="37C3F636" w14:textId="1BEA1A72" w:rsidR="00114B79" w:rsidRDefault="004C6D4A">
          <w:pPr>
            <w:pStyle w:val="TOC2"/>
            <w:tabs>
              <w:tab w:val="left" w:pos="660"/>
              <w:tab w:val="right" w:leader="dot" w:pos="9016"/>
            </w:tabs>
            <w:rPr>
              <w:rFonts w:eastAsiaTheme="minorEastAsia"/>
              <w:noProof/>
              <w:lang w:eastAsia="en-GB"/>
            </w:rPr>
          </w:pPr>
          <w:hyperlink w:anchor="_Toc145449615" w:history="1">
            <w:r w:rsidR="00114B79" w:rsidRPr="0027546C">
              <w:rPr>
                <w:rStyle w:val="Hyperlink"/>
                <w:noProof/>
              </w:rPr>
              <w:t>b.</w:t>
            </w:r>
            <w:r w:rsidR="00114B79">
              <w:rPr>
                <w:rFonts w:eastAsiaTheme="minorEastAsia"/>
                <w:noProof/>
                <w:lang w:eastAsia="en-GB"/>
              </w:rPr>
              <w:tab/>
            </w:r>
            <w:r w:rsidR="00114B79" w:rsidRPr="0027546C">
              <w:rPr>
                <w:rStyle w:val="Hyperlink"/>
                <w:noProof/>
              </w:rPr>
              <w:t>Packaging</w:t>
            </w:r>
            <w:r w:rsidR="00114B79">
              <w:rPr>
                <w:noProof/>
                <w:webHidden/>
              </w:rPr>
              <w:tab/>
            </w:r>
            <w:r w:rsidR="00114B79">
              <w:rPr>
                <w:noProof/>
                <w:webHidden/>
              </w:rPr>
              <w:fldChar w:fldCharType="begin"/>
            </w:r>
            <w:r w:rsidR="00114B79">
              <w:rPr>
                <w:noProof/>
                <w:webHidden/>
              </w:rPr>
              <w:instrText xml:space="preserve"> PAGEREF _Toc145449615 \h </w:instrText>
            </w:r>
            <w:r w:rsidR="00114B79">
              <w:rPr>
                <w:noProof/>
                <w:webHidden/>
              </w:rPr>
            </w:r>
            <w:r w:rsidR="00114B79">
              <w:rPr>
                <w:noProof/>
                <w:webHidden/>
              </w:rPr>
              <w:fldChar w:fldCharType="separate"/>
            </w:r>
            <w:r w:rsidR="00114B79">
              <w:rPr>
                <w:noProof/>
                <w:webHidden/>
              </w:rPr>
              <w:t>16</w:t>
            </w:r>
            <w:r w:rsidR="00114B79">
              <w:rPr>
                <w:noProof/>
                <w:webHidden/>
              </w:rPr>
              <w:fldChar w:fldCharType="end"/>
            </w:r>
          </w:hyperlink>
        </w:p>
        <w:p w14:paraId="73C9500E" w14:textId="1B10E7E4" w:rsidR="00114B79" w:rsidRDefault="004C6D4A">
          <w:pPr>
            <w:pStyle w:val="TOC2"/>
            <w:tabs>
              <w:tab w:val="left" w:pos="660"/>
              <w:tab w:val="right" w:leader="dot" w:pos="9016"/>
            </w:tabs>
            <w:rPr>
              <w:rFonts w:eastAsiaTheme="minorEastAsia"/>
              <w:noProof/>
              <w:lang w:eastAsia="en-GB"/>
            </w:rPr>
          </w:pPr>
          <w:hyperlink w:anchor="_Toc145449616" w:history="1">
            <w:r w:rsidR="00114B79" w:rsidRPr="0027546C">
              <w:rPr>
                <w:rStyle w:val="Hyperlink"/>
                <w:noProof/>
              </w:rPr>
              <w:t>c.</w:t>
            </w:r>
            <w:r w:rsidR="00114B79">
              <w:rPr>
                <w:rFonts w:eastAsiaTheme="minorEastAsia"/>
                <w:noProof/>
                <w:lang w:eastAsia="en-GB"/>
              </w:rPr>
              <w:tab/>
            </w:r>
            <w:r w:rsidR="00114B79" w:rsidRPr="0027546C">
              <w:rPr>
                <w:rStyle w:val="Hyperlink"/>
                <w:noProof/>
              </w:rPr>
              <w:t>Tubes</w:t>
            </w:r>
            <w:r w:rsidR="00114B79">
              <w:rPr>
                <w:noProof/>
                <w:webHidden/>
              </w:rPr>
              <w:tab/>
            </w:r>
            <w:r w:rsidR="00114B79">
              <w:rPr>
                <w:noProof/>
                <w:webHidden/>
              </w:rPr>
              <w:fldChar w:fldCharType="begin"/>
            </w:r>
            <w:r w:rsidR="00114B79">
              <w:rPr>
                <w:noProof/>
                <w:webHidden/>
              </w:rPr>
              <w:instrText xml:space="preserve"> PAGEREF _Toc145449616 \h </w:instrText>
            </w:r>
            <w:r w:rsidR="00114B79">
              <w:rPr>
                <w:noProof/>
                <w:webHidden/>
              </w:rPr>
            </w:r>
            <w:r w:rsidR="00114B79">
              <w:rPr>
                <w:noProof/>
                <w:webHidden/>
              </w:rPr>
              <w:fldChar w:fldCharType="separate"/>
            </w:r>
            <w:r w:rsidR="00114B79">
              <w:rPr>
                <w:noProof/>
                <w:webHidden/>
              </w:rPr>
              <w:t>16</w:t>
            </w:r>
            <w:r w:rsidR="00114B79">
              <w:rPr>
                <w:noProof/>
                <w:webHidden/>
              </w:rPr>
              <w:fldChar w:fldCharType="end"/>
            </w:r>
          </w:hyperlink>
        </w:p>
        <w:p w14:paraId="0D110C25" w14:textId="7D94DF12" w:rsidR="00114B79" w:rsidRDefault="004C6D4A">
          <w:pPr>
            <w:pStyle w:val="TOC1"/>
            <w:tabs>
              <w:tab w:val="left" w:pos="660"/>
              <w:tab w:val="right" w:leader="dot" w:pos="9016"/>
            </w:tabs>
            <w:rPr>
              <w:rFonts w:eastAsiaTheme="minorEastAsia"/>
              <w:noProof/>
              <w:lang w:eastAsia="en-GB"/>
            </w:rPr>
          </w:pPr>
          <w:hyperlink w:anchor="_Toc145449617" w:history="1">
            <w:r w:rsidR="00114B79" w:rsidRPr="0027546C">
              <w:rPr>
                <w:rStyle w:val="Hyperlink"/>
                <w:noProof/>
              </w:rPr>
              <w:t>20.</w:t>
            </w:r>
            <w:r w:rsidR="00114B79">
              <w:rPr>
                <w:rFonts w:eastAsiaTheme="minorEastAsia"/>
                <w:noProof/>
                <w:lang w:eastAsia="en-GB"/>
              </w:rPr>
              <w:tab/>
            </w:r>
            <w:r w:rsidR="00114B79" w:rsidRPr="0027546C">
              <w:rPr>
                <w:rStyle w:val="Hyperlink"/>
                <w:noProof/>
              </w:rPr>
              <w:t>Assembly</w:t>
            </w:r>
            <w:r w:rsidR="00114B79">
              <w:rPr>
                <w:noProof/>
                <w:webHidden/>
              </w:rPr>
              <w:tab/>
            </w:r>
            <w:r w:rsidR="00114B79">
              <w:rPr>
                <w:noProof/>
                <w:webHidden/>
              </w:rPr>
              <w:fldChar w:fldCharType="begin"/>
            </w:r>
            <w:r w:rsidR="00114B79">
              <w:rPr>
                <w:noProof/>
                <w:webHidden/>
              </w:rPr>
              <w:instrText xml:space="preserve"> PAGEREF _Toc145449617 \h </w:instrText>
            </w:r>
            <w:r w:rsidR="00114B79">
              <w:rPr>
                <w:noProof/>
                <w:webHidden/>
              </w:rPr>
            </w:r>
            <w:r w:rsidR="00114B79">
              <w:rPr>
                <w:noProof/>
                <w:webHidden/>
              </w:rPr>
              <w:fldChar w:fldCharType="separate"/>
            </w:r>
            <w:r w:rsidR="00114B79">
              <w:rPr>
                <w:noProof/>
                <w:webHidden/>
              </w:rPr>
              <w:t>16</w:t>
            </w:r>
            <w:r w:rsidR="00114B79">
              <w:rPr>
                <w:noProof/>
                <w:webHidden/>
              </w:rPr>
              <w:fldChar w:fldCharType="end"/>
            </w:r>
          </w:hyperlink>
        </w:p>
        <w:p w14:paraId="620BA003" w14:textId="33726110" w:rsidR="00114B79" w:rsidRDefault="004C6D4A">
          <w:pPr>
            <w:pStyle w:val="TOC1"/>
            <w:tabs>
              <w:tab w:val="left" w:pos="660"/>
              <w:tab w:val="right" w:leader="dot" w:pos="9016"/>
            </w:tabs>
            <w:rPr>
              <w:rFonts w:eastAsiaTheme="minorEastAsia"/>
              <w:noProof/>
              <w:lang w:eastAsia="en-GB"/>
            </w:rPr>
          </w:pPr>
          <w:hyperlink w:anchor="_Toc145449618" w:history="1">
            <w:r w:rsidR="00114B79" w:rsidRPr="0027546C">
              <w:rPr>
                <w:rStyle w:val="Hyperlink"/>
                <w:noProof/>
              </w:rPr>
              <w:t>21.</w:t>
            </w:r>
            <w:r w:rsidR="00114B79">
              <w:rPr>
                <w:rFonts w:eastAsiaTheme="minorEastAsia"/>
                <w:noProof/>
                <w:lang w:eastAsia="en-GB"/>
              </w:rPr>
              <w:tab/>
            </w:r>
            <w:r w:rsidR="00114B79" w:rsidRPr="0027546C">
              <w:rPr>
                <w:rStyle w:val="Hyperlink"/>
                <w:noProof/>
              </w:rPr>
              <w:t>Performance</w:t>
            </w:r>
            <w:r w:rsidR="00114B79">
              <w:rPr>
                <w:noProof/>
                <w:webHidden/>
              </w:rPr>
              <w:tab/>
            </w:r>
            <w:r w:rsidR="00114B79">
              <w:rPr>
                <w:noProof/>
                <w:webHidden/>
              </w:rPr>
              <w:fldChar w:fldCharType="begin"/>
            </w:r>
            <w:r w:rsidR="00114B79">
              <w:rPr>
                <w:noProof/>
                <w:webHidden/>
              </w:rPr>
              <w:instrText xml:space="preserve"> PAGEREF _Toc145449618 \h </w:instrText>
            </w:r>
            <w:r w:rsidR="00114B79">
              <w:rPr>
                <w:noProof/>
                <w:webHidden/>
              </w:rPr>
            </w:r>
            <w:r w:rsidR="00114B79">
              <w:rPr>
                <w:noProof/>
                <w:webHidden/>
              </w:rPr>
              <w:fldChar w:fldCharType="separate"/>
            </w:r>
            <w:r w:rsidR="00114B79">
              <w:rPr>
                <w:noProof/>
                <w:webHidden/>
              </w:rPr>
              <w:t>17</w:t>
            </w:r>
            <w:r w:rsidR="00114B79">
              <w:rPr>
                <w:noProof/>
                <w:webHidden/>
              </w:rPr>
              <w:fldChar w:fldCharType="end"/>
            </w:r>
          </w:hyperlink>
        </w:p>
        <w:p w14:paraId="7306723F" w14:textId="38ED7C61" w:rsidR="00114B79" w:rsidRDefault="004C6D4A">
          <w:pPr>
            <w:pStyle w:val="TOC2"/>
            <w:tabs>
              <w:tab w:val="left" w:pos="660"/>
              <w:tab w:val="right" w:leader="dot" w:pos="9016"/>
            </w:tabs>
            <w:rPr>
              <w:rFonts w:eastAsiaTheme="minorEastAsia"/>
              <w:noProof/>
              <w:lang w:eastAsia="en-GB"/>
            </w:rPr>
          </w:pPr>
          <w:hyperlink w:anchor="_Toc145449619" w:history="1">
            <w:r w:rsidR="00114B79" w:rsidRPr="0027546C">
              <w:rPr>
                <w:rStyle w:val="Hyperlink"/>
                <w:noProof/>
              </w:rPr>
              <w:t>a.</w:t>
            </w:r>
            <w:r w:rsidR="00114B79">
              <w:rPr>
                <w:rFonts w:eastAsiaTheme="minorEastAsia"/>
                <w:noProof/>
                <w:lang w:eastAsia="en-GB"/>
              </w:rPr>
              <w:tab/>
            </w:r>
            <w:r w:rsidR="00114B79" w:rsidRPr="0027546C">
              <w:rPr>
                <w:rStyle w:val="Hyperlink"/>
                <w:noProof/>
              </w:rPr>
              <w:t>Test sensitivity</w:t>
            </w:r>
            <w:r w:rsidR="00114B79">
              <w:rPr>
                <w:noProof/>
                <w:webHidden/>
              </w:rPr>
              <w:tab/>
            </w:r>
            <w:r w:rsidR="00114B79">
              <w:rPr>
                <w:noProof/>
                <w:webHidden/>
              </w:rPr>
              <w:fldChar w:fldCharType="begin"/>
            </w:r>
            <w:r w:rsidR="00114B79">
              <w:rPr>
                <w:noProof/>
                <w:webHidden/>
              </w:rPr>
              <w:instrText xml:space="preserve"> PAGEREF _Toc145449619 \h </w:instrText>
            </w:r>
            <w:r w:rsidR="00114B79">
              <w:rPr>
                <w:noProof/>
                <w:webHidden/>
              </w:rPr>
            </w:r>
            <w:r w:rsidR="00114B79">
              <w:rPr>
                <w:noProof/>
                <w:webHidden/>
              </w:rPr>
              <w:fldChar w:fldCharType="separate"/>
            </w:r>
            <w:r w:rsidR="00114B79">
              <w:rPr>
                <w:noProof/>
                <w:webHidden/>
              </w:rPr>
              <w:t>17</w:t>
            </w:r>
            <w:r w:rsidR="00114B79">
              <w:rPr>
                <w:noProof/>
                <w:webHidden/>
              </w:rPr>
              <w:fldChar w:fldCharType="end"/>
            </w:r>
          </w:hyperlink>
        </w:p>
        <w:p w14:paraId="5959CEF3" w14:textId="429187A9" w:rsidR="00114B79" w:rsidRDefault="004C6D4A">
          <w:pPr>
            <w:pStyle w:val="TOC2"/>
            <w:tabs>
              <w:tab w:val="left" w:pos="660"/>
              <w:tab w:val="right" w:leader="dot" w:pos="9016"/>
            </w:tabs>
            <w:rPr>
              <w:rFonts w:eastAsiaTheme="minorEastAsia"/>
              <w:noProof/>
              <w:lang w:eastAsia="en-GB"/>
            </w:rPr>
          </w:pPr>
          <w:hyperlink w:anchor="_Toc145449620" w:history="1">
            <w:r w:rsidR="00114B79" w:rsidRPr="0027546C">
              <w:rPr>
                <w:rStyle w:val="Hyperlink"/>
                <w:noProof/>
              </w:rPr>
              <w:t>b.</w:t>
            </w:r>
            <w:r w:rsidR="00114B79">
              <w:rPr>
                <w:rFonts w:eastAsiaTheme="minorEastAsia"/>
                <w:noProof/>
                <w:lang w:eastAsia="en-GB"/>
              </w:rPr>
              <w:tab/>
            </w:r>
            <w:r w:rsidR="00114B79" w:rsidRPr="0027546C">
              <w:rPr>
                <w:rStyle w:val="Hyperlink"/>
                <w:noProof/>
              </w:rPr>
              <w:t>Speed Performance and connectivity</w:t>
            </w:r>
            <w:r w:rsidR="00114B79">
              <w:rPr>
                <w:noProof/>
                <w:webHidden/>
              </w:rPr>
              <w:tab/>
            </w:r>
            <w:r w:rsidR="00114B79">
              <w:rPr>
                <w:noProof/>
                <w:webHidden/>
              </w:rPr>
              <w:fldChar w:fldCharType="begin"/>
            </w:r>
            <w:r w:rsidR="00114B79">
              <w:rPr>
                <w:noProof/>
                <w:webHidden/>
              </w:rPr>
              <w:instrText xml:space="preserve"> PAGEREF _Toc145449620 \h </w:instrText>
            </w:r>
            <w:r w:rsidR="00114B79">
              <w:rPr>
                <w:noProof/>
                <w:webHidden/>
              </w:rPr>
            </w:r>
            <w:r w:rsidR="00114B79">
              <w:rPr>
                <w:noProof/>
                <w:webHidden/>
              </w:rPr>
              <w:fldChar w:fldCharType="separate"/>
            </w:r>
            <w:r w:rsidR="00114B79">
              <w:rPr>
                <w:noProof/>
                <w:webHidden/>
              </w:rPr>
              <w:t>17</w:t>
            </w:r>
            <w:r w:rsidR="00114B79">
              <w:rPr>
                <w:noProof/>
                <w:webHidden/>
              </w:rPr>
              <w:fldChar w:fldCharType="end"/>
            </w:r>
          </w:hyperlink>
        </w:p>
        <w:p w14:paraId="6565280D" w14:textId="304E8D08" w:rsidR="00114B79" w:rsidRDefault="004C6D4A">
          <w:pPr>
            <w:pStyle w:val="TOC1"/>
            <w:tabs>
              <w:tab w:val="left" w:pos="660"/>
              <w:tab w:val="right" w:leader="dot" w:pos="9016"/>
            </w:tabs>
            <w:rPr>
              <w:rFonts w:eastAsiaTheme="minorEastAsia"/>
              <w:noProof/>
              <w:lang w:eastAsia="en-GB"/>
            </w:rPr>
          </w:pPr>
          <w:hyperlink w:anchor="_Toc145449621" w:history="1">
            <w:r w:rsidR="00114B79" w:rsidRPr="0027546C">
              <w:rPr>
                <w:rStyle w:val="Hyperlink"/>
                <w:noProof/>
              </w:rPr>
              <w:t>22.</w:t>
            </w:r>
            <w:r w:rsidR="00114B79">
              <w:rPr>
                <w:rFonts w:eastAsiaTheme="minorEastAsia"/>
                <w:noProof/>
                <w:lang w:eastAsia="en-GB"/>
              </w:rPr>
              <w:tab/>
            </w:r>
            <w:r w:rsidR="00114B79" w:rsidRPr="0027546C">
              <w:rPr>
                <w:rStyle w:val="Hyperlink"/>
                <w:noProof/>
              </w:rPr>
              <w:t>Processes</w:t>
            </w:r>
            <w:r w:rsidR="00114B79">
              <w:rPr>
                <w:noProof/>
                <w:webHidden/>
              </w:rPr>
              <w:tab/>
            </w:r>
            <w:r w:rsidR="00114B79">
              <w:rPr>
                <w:noProof/>
                <w:webHidden/>
              </w:rPr>
              <w:fldChar w:fldCharType="begin"/>
            </w:r>
            <w:r w:rsidR="00114B79">
              <w:rPr>
                <w:noProof/>
                <w:webHidden/>
              </w:rPr>
              <w:instrText xml:space="preserve"> PAGEREF _Toc145449621 \h </w:instrText>
            </w:r>
            <w:r w:rsidR="00114B79">
              <w:rPr>
                <w:noProof/>
                <w:webHidden/>
              </w:rPr>
            </w:r>
            <w:r w:rsidR="00114B79">
              <w:rPr>
                <w:noProof/>
                <w:webHidden/>
              </w:rPr>
              <w:fldChar w:fldCharType="separate"/>
            </w:r>
            <w:r w:rsidR="00114B79">
              <w:rPr>
                <w:noProof/>
                <w:webHidden/>
              </w:rPr>
              <w:t>18</w:t>
            </w:r>
            <w:r w:rsidR="00114B79">
              <w:rPr>
                <w:noProof/>
                <w:webHidden/>
              </w:rPr>
              <w:fldChar w:fldCharType="end"/>
            </w:r>
          </w:hyperlink>
        </w:p>
        <w:p w14:paraId="74BE6A83" w14:textId="777210A6" w:rsidR="00114B79" w:rsidRDefault="004C6D4A">
          <w:pPr>
            <w:pStyle w:val="TOC2"/>
            <w:tabs>
              <w:tab w:val="left" w:pos="660"/>
              <w:tab w:val="right" w:leader="dot" w:pos="9016"/>
            </w:tabs>
            <w:rPr>
              <w:rFonts w:eastAsiaTheme="minorEastAsia"/>
              <w:noProof/>
              <w:lang w:eastAsia="en-GB"/>
            </w:rPr>
          </w:pPr>
          <w:hyperlink w:anchor="_Toc145449622" w:history="1">
            <w:r w:rsidR="00114B79" w:rsidRPr="0027546C">
              <w:rPr>
                <w:rStyle w:val="Hyperlink"/>
                <w:noProof/>
              </w:rPr>
              <w:t>a.</w:t>
            </w:r>
            <w:r w:rsidR="00114B79">
              <w:rPr>
                <w:rFonts w:eastAsiaTheme="minorEastAsia"/>
                <w:noProof/>
                <w:lang w:eastAsia="en-GB"/>
              </w:rPr>
              <w:tab/>
            </w:r>
            <w:r w:rsidR="00114B79" w:rsidRPr="0027546C">
              <w:rPr>
                <w:rStyle w:val="Hyperlink"/>
                <w:noProof/>
              </w:rPr>
              <w:t>Empathise</w:t>
            </w:r>
            <w:r w:rsidR="00114B79">
              <w:rPr>
                <w:noProof/>
                <w:webHidden/>
              </w:rPr>
              <w:tab/>
            </w:r>
            <w:r w:rsidR="00114B79">
              <w:rPr>
                <w:noProof/>
                <w:webHidden/>
              </w:rPr>
              <w:fldChar w:fldCharType="begin"/>
            </w:r>
            <w:r w:rsidR="00114B79">
              <w:rPr>
                <w:noProof/>
                <w:webHidden/>
              </w:rPr>
              <w:instrText xml:space="preserve"> PAGEREF _Toc145449622 \h </w:instrText>
            </w:r>
            <w:r w:rsidR="00114B79">
              <w:rPr>
                <w:noProof/>
                <w:webHidden/>
              </w:rPr>
            </w:r>
            <w:r w:rsidR="00114B79">
              <w:rPr>
                <w:noProof/>
                <w:webHidden/>
              </w:rPr>
              <w:fldChar w:fldCharType="separate"/>
            </w:r>
            <w:r w:rsidR="00114B79">
              <w:rPr>
                <w:noProof/>
                <w:webHidden/>
              </w:rPr>
              <w:t>18</w:t>
            </w:r>
            <w:r w:rsidR="00114B79">
              <w:rPr>
                <w:noProof/>
                <w:webHidden/>
              </w:rPr>
              <w:fldChar w:fldCharType="end"/>
            </w:r>
          </w:hyperlink>
        </w:p>
        <w:p w14:paraId="48092417" w14:textId="40E3B677" w:rsidR="00114B79" w:rsidRDefault="004C6D4A">
          <w:pPr>
            <w:pStyle w:val="TOC2"/>
            <w:tabs>
              <w:tab w:val="left" w:pos="660"/>
              <w:tab w:val="right" w:leader="dot" w:pos="9016"/>
            </w:tabs>
            <w:rPr>
              <w:rFonts w:eastAsiaTheme="minorEastAsia"/>
              <w:noProof/>
              <w:lang w:eastAsia="en-GB"/>
            </w:rPr>
          </w:pPr>
          <w:hyperlink w:anchor="_Toc145449623" w:history="1">
            <w:r w:rsidR="00114B79" w:rsidRPr="0027546C">
              <w:rPr>
                <w:rStyle w:val="Hyperlink"/>
                <w:noProof/>
              </w:rPr>
              <w:t>b.</w:t>
            </w:r>
            <w:r w:rsidR="00114B79">
              <w:rPr>
                <w:rFonts w:eastAsiaTheme="minorEastAsia"/>
                <w:noProof/>
                <w:lang w:eastAsia="en-GB"/>
              </w:rPr>
              <w:tab/>
            </w:r>
            <w:r w:rsidR="00114B79" w:rsidRPr="0027546C">
              <w:rPr>
                <w:rStyle w:val="Hyperlink"/>
                <w:noProof/>
              </w:rPr>
              <w:t>Define</w:t>
            </w:r>
            <w:r w:rsidR="00114B79">
              <w:rPr>
                <w:noProof/>
                <w:webHidden/>
              </w:rPr>
              <w:tab/>
            </w:r>
            <w:r w:rsidR="00114B79">
              <w:rPr>
                <w:noProof/>
                <w:webHidden/>
              </w:rPr>
              <w:fldChar w:fldCharType="begin"/>
            </w:r>
            <w:r w:rsidR="00114B79">
              <w:rPr>
                <w:noProof/>
                <w:webHidden/>
              </w:rPr>
              <w:instrText xml:space="preserve"> PAGEREF _Toc145449623 \h </w:instrText>
            </w:r>
            <w:r w:rsidR="00114B79">
              <w:rPr>
                <w:noProof/>
                <w:webHidden/>
              </w:rPr>
            </w:r>
            <w:r w:rsidR="00114B79">
              <w:rPr>
                <w:noProof/>
                <w:webHidden/>
              </w:rPr>
              <w:fldChar w:fldCharType="separate"/>
            </w:r>
            <w:r w:rsidR="00114B79">
              <w:rPr>
                <w:noProof/>
                <w:webHidden/>
              </w:rPr>
              <w:t>18</w:t>
            </w:r>
            <w:r w:rsidR="00114B79">
              <w:rPr>
                <w:noProof/>
                <w:webHidden/>
              </w:rPr>
              <w:fldChar w:fldCharType="end"/>
            </w:r>
          </w:hyperlink>
        </w:p>
        <w:p w14:paraId="21BA73FA" w14:textId="76E3321E" w:rsidR="00114B79" w:rsidRDefault="004C6D4A">
          <w:pPr>
            <w:pStyle w:val="TOC2"/>
            <w:tabs>
              <w:tab w:val="left" w:pos="660"/>
              <w:tab w:val="right" w:leader="dot" w:pos="9016"/>
            </w:tabs>
            <w:rPr>
              <w:rFonts w:eastAsiaTheme="minorEastAsia"/>
              <w:noProof/>
              <w:lang w:eastAsia="en-GB"/>
            </w:rPr>
          </w:pPr>
          <w:hyperlink w:anchor="_Toc145449624" w:history="1">
            <w:r w:rsidR="00114B79" w:rsidRPr="0027546C">
              <w:rPr>
                <w:rStyle w:val="Hyperlink"/>
                <w:noProof/>
              </w:rPr>
              <w:t>c.</w:t>
            </w:r>
            <w:r w:rsidR="00114B79">
              <w:rPr>
                <w:rFonts w:eastAsiaTheme="minorEastAsia"/>
                <w:noProof/>
                <w:lang w:eastAsia="en-GB"/>
              </w:rPr>
              <w:tab/>
            </w:r>
            <w:r w:rsidR="00114B79" w:rsidRPr="0027546C">
              <w:rPr>
                <w:rStyle w:val="Hyperlink"/>
                <w:noProof/>
              </w:rPr>
              <w:t>Ideate</w:t>
            </w:r>
            <w:r w:rsidR="00114B79">
              <w:rPr>
                <w:noProof/>
                <w:webHidden/>
              </w:rPr>
              <w:tab/>
            </w:r>
            <w:r w:rsidR="00114B79">
              <w:rPr>
                <w:noProof/>
                <w:webHidden/>
              </w:rPr>
              <w:fldChar w:fldCharType="begin"/>
            </w:r>
            <w:r w:rsidR="00114B79">
              <w:rPr>
                <w:noProof/>
                <w:webHidden/>
              </w:rPr>
              <w:instrText xml:space="preserve"> PAGEREF _Toc145449624 \h </w:instrText>
            </w:r>
            <w:r w:rsidR="00114B79">
              <w:rPr>
                <w:noProof/>
                <w:webHidden/>
              </w:rPr>
            </w:r>
            <w:r w:rsidR="00114B79">
              <w:rPr>
                <w:noProof/>
                <w:webHidden/>
              </w:rPr>
              <w:fldChar w:fldCharType="separate"/>
            </w:r>
            <w:r w:rsidR="00114B79">
              <w:rPr>
                <w:noProof/>
                <w:webHidden/>
              </w:rPr>
              <w:t>18</w:t>
            </w:r>
            <w:r w:rsidR="00114B79">
              <w:rPr>
                <w:noProof/>
                <w:webHidden/>
              </w:rPr>
              <w:fldChar w:fldCharType="end"/>
            </w:r>
          </w:hyperlink>
        </w:p>
        <w:p w14:paraId="09000DB3" w14:textId="3D6D3A3E" w:rsidR="00114B79" w:rsidRDefault="004C6D4A">
          <w:pPr>
            <w:pStyle w:val="TOC2"/>
            <w:tabs>
              <w:tab w:val="left" w:pos="660"/>
              <w:tab w:val="right" w:leader="dot" w:pos="9016"/>
            </w:tabs>
            <w:rPr>
              <w:rFonts w:eastAsiaTheme="minorEastAsia"/>
              <w:noProof/>
              <w:lang w:eastAsia="en-GB"/>
            </w:rPr>
          </w:pPr>
          <w:hyperlink w:anchor="_Toc145449625" w:history="1">
            <w:r w:rsidR="00114B79" w:rsidRPr="0027546C">
              <w:rPr>
                <w:rStyle w:val="Hyperlink"/>
                <w:noProof/>
              </w:rPr>
              <w:t>d.</w:t>
            </w:r>
            <w:r w:rsidR="00114B79">
              <w:rPr>
                <w:rFonts w:eastAsiaTheme="minorEastAsia"/>
                <w:noProof/>
                <w:lang w:eastAsia="en-GB"/>
              </w:rPr>
              <w:tab/>
            </w:r>
            <w:r w:rsidR="00114B79" w:rsidRPr="0027546C">
              <w:rPr>
                <w:rStyle w:val="Hyperlink"/>
                <w:noProof/>
              </w:rPr>
              <w:t>Delivery</w:t>
            </w:r>
            <w:r w:rsidR="00114B79">
              <w:rPr>
                <w:noProof/>
                <w:webHidden/>
              </w:rPr>
              <w:tab/>
            </w:r>
            <w:r w:rsidR="00114B79">
              <w:rPr>
                <w:noProof/>
                <w:webHidden/>
              </w:rPr>
              <w:fldChar w:fldCharType="begin"/>
            </w:r>
            <w:r w:rsidR="00114B79">
              <w:rPr>
                <w:noProof/>
                <w:webHidden/>
              </w:rPr>
              <w:instrText xml:space="preserve"> PAGEREF _Toc145449625 \h </w:instrText>
            </w:r>
            <w:r w:rsidR="00114B79">
              <w:rPr>
                <w:noProof/>
                <w:webHidden/>
              </w:rPr>
            </w:r>
            <w:r w:rsidR="00114B79">
              <w:rPr>
                <w:noProof/>
                <w:webHidden/>
              </w:rPr>
              <w:fldChar w:fldCharType="separate"/>
            </w:r>
            <w:r w:rsidR="00114B79">
              <w:rPr>
                <w:noProof/>
                <w:webHidden/>
              </w:rPr>
              <w:t>19</w:t>
            </w:r>
            <w:r w:rsidR="00114B79">
              <w:rPr>
                <w:noProof/>
                <w:webHidden/>
              </w:rPr>
              <w:fldChar w:fldCharType="end"/>
            </w:r>
          </w:hyperlink>
        </w:p>
        <w:p w14:paraId="621A3144" w14:textId="40A527D6" w:rsidR="00114B79" w:rsidRDefault="004C6D4A">
          <w:pPr>
            <w:pStyle w:val="TOC2"/>
            <w:tabs>
              <w:tab w:val="left" w:pos="660"/>
              <w:tab w:val="right" w:leader="dot" w:pos="9016"/>
            </w:tabs>
            <w:rPr>
              <w:rFonts w:eastAsiaTheme="minorEastAsia"/>
              <w:noProof/>
              <w:lang w:eastAsia="en-GB"/>
            </w:rPr>
          </w:pPr>
          <w:hyperlink w:anchor="_Toc145449626" w:history="1">
            <w:r w:rsidR="00114B79" w:rsidRPr="0027546C">
              <w:rPr>
                <w:rStyle w:val="Hyperlink"/>
                <w:noProof/>
              </w:rPr>
              <w:t>e.</w:t>
            </w:r>
            <w:r w:rsidR="00114B79">
              <w:rPr>
                <w:rFonts w:eastAsiaTheme="minorEastAsia"/>
                <w:noProof/>
                <w:lang w:eastAsia="en-GB"/>
              </w:rPr>
              <w:tab/>
            </w:r>
            <w:r w:rsidR="00114B79" w:rsidRPr="0027546C">
              <w:rPr>
                <w:rStyle w:val="Hyperlink"/>
                <w:noProof/>
              </w:rPr>
              <w:t>Test</w:t>
            </w:r>
            <w:r w:rsidR="00114B79">
              <w:rPr>
                <w:noProof/>
                <w:webHidden/>
              </w:rPr>
              <w:tab/>
            </w:r>
            <w:r w:rsidR="00114B79">
              <w:rPr>
                <w:noProof/>
                <w:webHidden/>
              </w:rPr>
              <w:fldChar w:fldCharType="begin"/>
            </w:r>
            <w:r w:rsidR="00114B79">
              <w:rPr>
                <w:noProof/>
                <w:webHidden/>
              </w:rPr>
              <w:instrText xml:space="preserve"> PAGEREF _Toc145449626 \h </w:instrText>
            </w:r>
            <w:r w:rsidR="00114B79">
              <w:rPr>
                <w:noProof/>
                <w:webHidden/>
              </w:rPr>
            </w:r>
            <w:r w:rsidR="00114B79">
              <w:rPr>
                <w:noProof/>
                <w:webHidden/>
              </w:rPr>
              <w:fldChar w:fldCharType="separate"/>
            </w:r>
            <w:r w:rsidR="00114B79">
              <w:rPr>
                <w:noProof/>
                <w:webHidden/>
              </w:rPr>
              <w:t>19</w:t>
            </w:r>
            <w:r w:rsidR="00114B79">
              <w:rPr>
                <w:noProof/>
                <w:webHidden/>
              </w:rPr>
              <w:fldChar w:fldCharType="end"/>
            </w:r>
          </w:hyperlink>
        </w:p>
        <w:p w14:paraId="21E0E21C" w14:textId="45E99A2E" w:rsidR="00114B79" w:rsidRDefault="004C6D4A">
          <w:pPr>
            <w:pStyle w:val="TOC1"/>
            <w:tabs>
              <w:tab w:val="left" w:pos="660"/>
              <w:tab w:val="right" w:leader="dot" w:pos="9016"/>
            </w:tabs>
            <w:rPr>
              <w:rFonts w:eastAsiaTheme="minorEastAsia"/>
              <w:noProof/>
              <w:lang w:eastAsia="en-GB"/>
            </w:rPr>
          </w:pPr>
          <w:hyperlink w:anchor="_Toc145449627" w:history="1">
            <w:r w:rsidR="00114B79" w:rsidRPr="0027546C">
              <w:rPr>
                <w:rStyle w:val="Hyperlink"/>
                <w:noProof/>
              </w:rPr>
              <w:t>23.</w:t>
            </w:r>
            <w:r w:rsidR="00114B79">
              <w:rPr>
                <w:rFonts w:eastAsiaTheme="minorEastAsia"/>
                <w:noProof/>
                <w:lang w:eastAsia="en-GB"/>
              </w:rPr>
              <w:tab/>
            </w:r>
            <w:r w:rsidR="00114B79" w:rsidRPr="0027546C">
              <w:rPr>
                <w:rStyle w:val="Hyperlink"/>
                <w:noProof/>
              </w:rPr>
              <w:t>Manufacture</w:t>
            </w:r>
            <w:r w:rsidR="00114B79">
              <w:rPr>
                <w:noProof/>
                <w:webHidden/>
              </w:rPr>
              <w:tab/>
            </w:r>
            <w:r w:rsidR="00114B79">
              <w:rPr>
                <w:noProof/>
                <w:webHidden/>
              </w:rPr>
              <w:fldChar w:fldCharType="begin"/>
            </w:r>
            <w:r w:rsidR="00114B79">
              <w:rPr>
                <w:noProof/>
                <w:webHidden/>
              </w:rPr>
              <w:instrText xml:space="preserve"> PAGEREF _Toc145449627 \h </w:instrText>
            </w:r>
            <w:r w:rsidR="00114B79">
              <w:rPr>
                <w:noProof/>
                <w:webHidden/>
              </w:rPr>
            </w:r>
            <w:r w:rsidR="00114B79">
              <w:rPr>
                <w:noProof/>
                <w:webHidden/>
              </w:rPr>
              <w:fldChar w:fldCharType="separate"/>
            </w:r>
            <w:r w:rsidR="00114B79">
              <w:rPr>
                <w:noProof/>
                <w:webHidden/>
              </w:rPr>
              <w:t>20</w:t>
            </w:r>
            <w:r w:rsidR="00114B79">
              <w:rPr>
                <w:noProof/>
                <w:webHidden/>
              </w:rPr>
              <w:fldChar w:fldCharType="end"/>
            </w:r>
          </w:hyperlink>
        </w:p>
        <w:p w14:paraId="4B4F0EEF" w14:textId="0CEA3010" w:rsidR="00114B79" w:rsidRDefault="004C6D4A">
          <w:pPr>
            <w:pStyle w:val="TOC1"/>
            <w:tabs>
              <w:tab w:val="left" w:pos="660"/>
              <w:tab w:val="right" w:leader="dot" w:pos="9016"/>
            </w:tabs>
            <w:rPr>
              <w:rFonts w:eastAsiaTheme="minorEastAsia"/>
              <w:noProof/>
              <w:lang w:eastAsia="en-GB"/>
            </w:rPr>
          </w:pPr>
          <w:hyperlink w:anchor="_Toc145449628" w:history="1">
            <w:r w:rsidR="00114B79" w:rsidRPr="0027546C">
              <w:rPr>
                <w:rStyle w:val="Hyperlink"/>
                <w:noProof/>
              </w:rPr>
              <w:t>24.</w:t>
            </w:r>
            <w:r w:rsidR="00114B79">
              <w:rPr>
                <w:rFonts w:eastAsiaTheme="minorEastAsia"/>
                <w:noProof/>
                <w:lang w:eastAsia="en-GB"/>
              </w:rPr>
              <w:tab/>
            </w:r>
            <w:r w:rsidR="00114B79" w:rsidRPr="0027546C">
              <w:rPr>
                <w:rStyle w:val="Hyperlink"/>
                <w:noProof/>
              </w:rPr>
              <w:t>Documentation</w:t>
            </w:r>
            <w:r w:rsidR="00114B79">
              <w:rPr>
                <w:noProof/>
                <w:webHidden/>
              </w:rPr>
              <w:tab/>
            </w:r>
            <w:r w:rsidR="00114B79">
              <w:rPr>
                <w:noProof/>
                <w:webHidden/>
              </w:rPr>
              <w:fldChar w:fldCharType="begin"/>
            </w:r>
            <w:r w:rsidR="00114B79">
              <w:rPr>
                <w:noProof/>
                <w:webHidden/>
              </w:rPr>
              <w:instrText xml:space="preserve"> PAGEREF _Toc145449628 \h </w:instrText>
            </w:r>
            <w:r w:rsidR="00114B79">
              <w:rPr>
                <w:noProof/>
                <w:webHidden/>
              </w:rPr>
            </w:r>
            <w:r w:rsidR="00114B79">
              <w:rPr>
                <w:noProof/>
                <w:webHidden/>
              </w:rPr>
              <w:fldChar w:fldCharType="separate"/>
            </w:r>
            <w:r w:rsidR="00114B79">
              <w:rPr>
                <w:noProof/>
                <w:webHidden/>
              </w:rPr>
              <w:t>20</w:t>
            </w:r>
            <w:r w:rsidR="00114B79">
              <w:rPr>
                <w:noProof/>
                <w:webHidden/>
              </w:rPr>
              <w:fldChar w:fldCharType="end"/>
            </w:r>
          </w:hyperlink>
        </w:p>
        <w:p w14:paraId="32FCBA98" w14:textId="561D1EA3" w:rsidR="00114B79" w:rsidRDefault="004C6D4A">
          <w:pPr>
            <w:pStyle w:val="TOC1"/>
            <w:tabs>
              <w:tab w:val="left" w:pos="660"/>
              <w:tab w:val="right" w:leader="dot" w:pos="9016"/>
            </w:tabs>
            <w:rPr>
              <w:rFonts w:eastAsiaTheme="minorEastAsia"/>
              <w:noProof/>
              <w:lang w:eastAsia="en-GB"/>
            </w:rPr>
          </w:pPr>
          <w:hyperlink w:anchor="_Toc145449629" w:history="1">
            <w:r w:rsidR="00114B79" w:rsidRPr="0027546C">
              <w:rPr>
                <w:rStyle w:val="Hyperlink"/>
                <w:noProof/>
              </w:rPr>
              <w:t>25.</w:t>
            </w:r>
            <w:r w:rsidR="00114B79">
              <w:rPr>
                <w:rFonts w:eastAsiaTheme="minorEastAsia"/>
                <w:noProof/>
                <w:lang w:eastAsia="en-GB"/>
              </w:rPr>
              <w:tab/>
            </w:r>
            <w:r w:rsidR="00114B79" w:rsidRPr="0027546C">
              <w:rPr>
                <w:rStyle w:val="Hyperlink"/>
                <w:noProof/>
              </w:rPr>
              <w:t>Logistics</w:t>
            </w:r>
            <w:r w:rsidR="00114B79">
              <w:rPr>
                <w:noProof/>
                <w:webHidden/>
              </w:rPr>
              <w:tab/>
            </w:r>
            <w:r w:rsidR="00114B79">
              <w:rPr>
                <w:noProof/>
                <w:webHidden/>
              </w:rPr>
              <w:fldChar w:fldCharType="begin"/>
            </w:r>
            <w:r w:rsidR="00114B79">
              <w:rPr>
                <w:noProof/>
                <w:webHidden/>
              </w:rPr>
              <w:instrText xml:space="preserve"> PAGEREF _Toc145449629 \h </w:instrText>
            </w:r>
            <w:r w:rsidR="00114B79">
              <w:rPr>
                <w:noProof/>
                <w:webHidden/>
              </w:rPr>
            </w:r>
            <w:r w:rsidR="00114B79">
              <w:rPr>
                <w:noProof/>
                <w:webHidden/>
              </w:rPr>
              <w:fldChar w:fldCharType="separate"/>
            </w:r>
            <w:r w:rsidR="00114B79">
              <w:rPr>
                <w:noProof/>
                <w:webHidden/>
              </w:rPr>
              <w:t>21</w:t>
            </w:r>
            <w:r w:rsidR="00114B79">
              <w:rPr>
                <w:noProof/>
                <w:webHidden/>
              </w:rPr>
              <w:fldChar w:fldCharType="end"/>
            </w:r>
          </w:hyperlink>
        </w:p>
        <w:p w14:paraId="248F35E8" w14:textId="1CEC8733" w:rsidR="00114B79" w:rsidRDefault="004C6D4A">
          <w:pPr>
            <w:pStyle w:val="TOC2"/>
            <w:tabs>
              <w:tab w:val="left" w:pos="660"/>
              <w:tab w:val="right" w:leader="dot" w:pos="9016"/>
            </w:tabs>
            <w:rPr>
              <w:rFonts w:eastAsiaTheme="minorEastAsia"/>
              <w:noProof/>
              <w:lang w:eastAsia="en-GB"/>
            </w:rPr>
          </w:pPr>
          <w:hyperlink w:anchor="_Toc145449630" w:history="1">
            <w:r w:rsidR="00114B79" w:rsidRPr="0027546C">
              <w:rPr>
                <w:rStyle w:val="Hyperlink"/>
                <w:noProof/>
              </w:rPr>
              <w:t>a.</w:t>
            </w:r>
            <w:r w:rsidR="00114B79">
              <w:rPr>
                <w:rFonts w:eastAsiaTheme="minorEastAsia"/>
                <w:noProof/>
                <w:lang w:eastAsia="en-GB"/>
              </w:rPr>
              <w:tab/>
            </w:r>
            <w:r w:rsidR="00114B79" w:rsidRPr="0027546C">
              <w:rPr>
                <w:rStyle w:val="Hyperlink"/>
                <w:noProof/>
              </w:rPr>
              <w:t>Method of shipment</w:t>
            </w:r>
            <w:r w:rsidR="00114B79">
              <w:rPr>
                <w:noProof/>
                <w:webHidden/>
              </w:rPr>
              <w:tab/>
            </w:r>
            <w:r w:rsidR="00114B79">
              <w:rPr>
                <w:noProof/>
                <w:webHidden/>
              </w:rPr>
              <w:fldChar w:fldCharType="begin"/>
            </w:r>
            <w:r w:rsidR="00114B79">
              <w:rPr>
                <w:noProof/>
                <w:webHidden/>
              </w:rPr>
              <w:instrText xml:space="preserve"> PAGEREF _Toc145449630 \h </w:instrText>
            </w:r>
            <w:r w:rsidR="00114B79">
              <w:rPr>
                <w:noProof/>
                <w:webHidden/>
              </w:rPr>
            </w:r>
            <w:r w:rsidR="00114B79">
              <w:rPr>
                <w:noProof/>
                <w:webHidden/>
              </w:rPr>
              <w:fldChar w:fldCharType="separate"/>
            </w:r>
            <w:r w:rsidR="00114B79">
              <w:rPr>
                <w:noProof/>
                <w:webHidden/>
              </w:rPr>
              <w:t>21</w:t>
            </w:r>
            <w:r w:rsidR="00114B79">
              <w:rPr>
                <w:noProof/>
                <w:webHidden/>
              </w:rPr>
              <w:fldChar w:fldCharType="end"/>
            </w:r>
          </w:hyperlink>
        </w:p>
        <w:p w14:paraId="2513D335" w14:textId="088DFF2D" w:rsidR="00114B79" w:rsidRDefault="004C6D4A">
          <w:pPr>
            <w:pStyle w:val="TOC2"/>
            <w:tabs>
              <w:tab w:val="left" w:pos="660"/>
              <w:tab w:val="right" w:leader="dot" w:pos="9016"/>
            </w:tabs>
            <w:rPr>
              <w:rFonts w:eastAsiaTheme="minorEastAsia"/>
              <w:noProof/>
              <w:lang w:eastAsia="en-GB"/>
            </w:rPr>
          </w:pPr>
          <w:hyperlink w:anchor="_Toc145449631" w:history="1">
            <w:r w:rsidR="00114B79" w:rsidRPr="0027546C">
              <w:rPr>
                <w:rStyle w:val="Hyperlink"/>
                <w:rFonts w:ascii="Times New Roman" w:hAnsi="Times New Roman" w:cs="Times New Roman"/>
                <w:noProof/>
              </w:rPr>
              <w:t>b.</w:t>
            </w:r>
            <w:r w:rsidR="00114B79">
              <w:rPr>
                <w:rFonts w:eastAsiaTheme="minorEastAsia"/>
                <w:noProof/>
                <w:lang w:eastAsia="en-GB"/>
              </w:rPr>
              <w:tab/>
            </w:r>
            <w:r w:rsidR="00114B79" w:rsidRPr="0027546C">
              <w:rPr>
                <w:rStyle w:val="Hyperlink"/>
                <w:noProof/>
              </w:rPr>
              <w:t>Pallet requirements</w:t>
            </w:r>
            <w:r w:rsidR="00114B79">
              <w:rPr>
                <w:noProof/>
                <w:webHidden/>
              </w:rPr>
              <w:tab/>
            </w:r>
            <w:r w:rsidR="00114B79">
              <w:rPr>
                <w:noProof/>
                <w:webHidden/>
              </w:rPr>
              <w:fldChar w:fldCharType="begin"/>
            </w:r>
            <w:r w:rsidR="00114B79">
              <w:rPr>
                <w:noProof/>
                <w:webHidden/>
              </w:rPr>
              <w:instrText xml:space="preserve"> PAGEREF _Toc145449631 \h </w:instrText>
            </w:r>
            <w:r w:rsidR="00114B79">
              <w:rPr>
                <w:noProof/>
                <w:webHidden/>
              </w:rPr>
            </w:r>
            <w:r w:rsidR="00114B79">
              <w:rPr>
                <w:noProof/>
                <w:webHidden/>
              </w:rPr>
              <w:fldChar w:fldCharType="separate"/>
            </w:r>
            <w:r w:rsidR="00114B79">
              <w:rPr>
                <w:noProof/>
                <w:webHidden/>
              </w:rPr>
              <w:t>21</w:t>
            </w:r>
            <w:r w:rsidR="00114B79">
              <w:rPr>
                <w:noProof/>
                <w:webHidden/>
              </w:rPr>
              <w:fldChar w:fldCharType="end"/>
            </w:r>
          </w:hyperlink>
        </w:p>
        <w:p w14:paraId="049A6E80" w14:textId="70E6B9D1" w:rsidR="00114B79" w:rsidRDefault="004C6D4A">
          <w:pPr>
            <w:pStyle w:val="TOC2"/>
            <w:tabs>
              <w:tab w:val="left" w:pos="660"/>
              <w:tab w:val="right" w:leader="dot" w:pos="9016"/>
            </w:tabs>
            <w:rPr>
              <w:rFonts w:eastAsiaTheme="minorEastAsia"/>
              <w:noProof/>
              <w:lang w:eastAsia="en-GB"/>
            </w:rPr>
          </w:pPr>
          <w:hyperlink w:anchor="_Toc145449632" w:history="1">
            <w:r w:rsidR="00114B79" w:rsidRPr="0027546C">
              <w:rPr>
                <w:rStyle w:val="Hyperlink"/>
                <w:noProof/>
              </w:rPr>
              <w:t>c.</w:t>
            </w:r>
            <w:r w:rsidR="00114B79">
              <w:rPr>
                <w:rFonts w:eastAsiaTheme="minorEastAsia"/>
                <w:noProof/>
                <w:lang w:eastAsia="en-GB"/>
              </w:rPr>
              <w:tab/>
            </w:r>
            <w:r w:rsidR="00114B79" w:rsidRPr="0027546C">
              <w:rPr>
                <w:rStyle w:val="Hyperlink"/>
                <w:noProof/>
              </w:rPr>
              <w:t>Single unit purchase or tubes</w:t>
            </w:r>
            <w:r w:rsidR="00114B79">
              <w:rPr>
                <w:noProof/>
                <w:webHidden/>
              </w:rPr>
              <w:tab/>
            </w:r>
            <w:r w:rsidR="00114B79">
              <w:rPr>
                <w:noProof/>
                <w:webHidden/>
              </w:rPr>
              <w:fldChar w:fldCharType="begin"/>
            </w:r>
            <w:r w:rsidR="00114B79">
              <w:rPr>
                <w:noProof/>
                <w:webHidden/>
              </w:rPr>
              <w:instrText xml:space="preserve"> PAGEREF _Toc145449632 \h </w:instrText>
            </w:r>
            <w:r w:rsidR="00114B79">
              <w:rPr>
                <w:noProof/>
                <w:webHidden/>
              </w:rPr>
            </w:r>
            <w:r w:rsidR="00114B79">
              <w:rPr>
                <w:noProof/>
                <w:webHidden/>
              </w:rPr>
              <w:fldChar w:fldCharType="separate"/>
            </w:r>
            <w:r w:rsidR="00114B79">
              <w:rPr>
                <w:noProof/>
                <w:webHidden/>
              </w:rPr>
              <w:t>21</w:t>
            </w:r>
            <w:r w:rsidR="00114B79">
              <w:rPr>
                <w:noProof/>
                <w:webHidden/>
              </w:rPr>
              <w:fldChar w:fldCharType="end"/>
            </w:r>
          </w:hyperlink>
        </w:p>
        <w:p w14:paraId="338DDA99" w14:textId="053702D4" w:rsidR="00114B79" w:rsidRDefault="004C6D4A">
          <w:pPr>
            <w:pStyle w:val="TOC2"/>
            <w:tabs>
              <w:tab w:val="left" w:pos="660"/>
              <w:tab w:val="right" w:leader="dot" w:pos="9016"/>
            </w:tabs>
            <w:rPr>
              <w:rFonts w:eastAsiaTheme="minorEastAsia"/>
              <w:noProof/>
              <w:lang w:eastAsia="en-GB"/>
            </w:rPr>
          </w:pPr>
          <w:hyperlink w:anchor="_Toc145449633" w:history="1">
            <w:r w:rsidR="00114B79" w:rsidRPr="0027546C">
              <w:rPr>
                <w:rStyle w:val="Hyperlink"/>
                <w:noProof/>
              </w:rPr>
              <w:t>d.</w:t>
            </w:r>
            <w:r w:rsidR="00114B79">
              <w:rPr>
                <w:rFonts w:eastAsiaTheme="minorEastAsia"/>
                <w:noProof/>
                <w:lang w:eastAsia="en-GB"/>
              </w:rPr>
              <w:tab/>
            </w:r>
            <w:r w:rsidR="00114B79" w:rsidRPr="0027546C">
              <w:rPr>
                <w:rStyle w:val="Hyperlink"/>
                <w:noProof/>
              </w:rPr>
              <w:t>Returns</w:t>
            </w:r>
            <w:r w:rsidR="00114B79">
              <w:rPr>
                <w:noProof/>
                <w:webHidden/>
              </w:rPr>
              <w:tab/>
            </w:r>
            <w:r w:rsidR="00114B79">
              <w:rPr>
                <w:noProof/>
                <w:webHidden/>
              </w:rPr>
              <w:fldChar w:fldCharType="begin"/>
            </w:r>
            <w:r w:rsidR="00114B79">
              <w:rPr>
                <w:noProof/>
                <w:webHidden/>
              </w:rPr>
              <w:instrText xml:space="preserve"> PAGEREF _Toc145449633 \h </w:instrText>
            </w:r>
            <w:r w:rsidR="00114B79">
              <w:rPr>
                <w:noProof/>
                <w:webHidden/>
              </w:rPr>
            </w:r>
            <w:r w:rsidR="00114B79">
              <w:rPr>
                <w:noProof/>
                <w:webHidden/>
              </w:rPr>
              <w:fldChar w:fldCharType="separate"/>
            </w:r>
            <w:r w:rsidR="00114B79">
              <w:rPr>
                <w:noProof/>
                <w:webHidden/>
              </w:rPr>
              <w:t>21</w:t>
            </w:r>
            <w:r w:rsidR="00114B79">
              <w:rPr>
                <w:noProof/>
                <w:webHidden/>
              </w:rPr>
              <w:fldChar w:fldCharType="end"/>
            </w:r>
          </w:hyperlink>
        </w:p>
        <w:p w14:paraId="6407FEF7" w14:textId="3F4EC02A" w:rsidR="00114B79" w:rsidRDefault="004C6D4A">
          <w:pPr>
            <w:pStyle w:val="TOC1"/>
            <w:tabs>
              <w:tab w:val="left" w:pos="660"/>
              <w:tab w:val="right" w:leader="dot" w:pos="9016"/>
            </w:tabs>
            <w:rPr>
              <w:rFonts w:eastAsiaTheme="minorEastAsia"/>
              <w:noProof/>
              <w:lang w:eastAsia="en-GB"/>
            </w:rPr>
          </w:pPr>
          <w:hyperlink w:anchor="_Toc145449634" w:history="1">
            <w:r w:rsidR="00114B79" w:rsidRPr="0027546C">
              <w:rPr>
                <w:rStyle w:val="Hyperlink"/>
                <w:noProof/>
              </w:rPr>
              <w:t>26.</w:t>
            </w:r>
            <w:r w:rsidR="00114B79">
              <w:rPr>
                <w:rFonts w:eastAsiaTheme="minorEastAsia"/>
                <w:noProof/>
                <w:lang w:eastAsia="en-GB"/>
              </w:rPr>
              <w:tab/>
            </w:r>
            <w:r w:rsidR="00114B79" w:rsidRPr="0027546C">
              <w:rPr>
                <w:rStyle w:val="Hyperlink"/>
                <w:noProof/>
              </w:rPr>
              <w:t>Bibliography</w:t>
            </w:r>
            <w:r w:rsidR="00114B79">
              <w:rPr>
                <w:noProof/>
                <w:webHidden/>
              </w:rPr>
              <w:tab/>
            </w:r>
            <w:r w:rsidR="00114B79">
              <w:rPr>
                <w:noProof/>
                <w:webHidden/>
              </w:rPr>
              <w:fldChar w:fldCharType="begin"/>
            </w:r>
            <w:r w:rsidR="00114B79">
              <w:rPr>
                <w:noProof/>
                <w:webHidden/>
              </w:rPr>
              <w:instrText xml:space="preserve"> PAGEREF _Toc145449634 \h </w:instrText>
            </w:r>
            <w:r w:rsidR="00114B79">
              <w:rPr>
                <w:noProof/>
                <w:webHidden/>
              </w:rPr>
            </w:r>
            <w:r w:rsidR="00114B79">
              <w:rPr>
                <w:noProof/>
                <w:webHidden/>
              </w:rPr>
              <w:fldChar w:fldCharType="separate"/>
            </w:r>
            <w:r w:rsidR="00114B79">
              <w:rPr>
                <w:noProof/>
                <w:webHidden/>
              </w:rPr>
              <w:t>22</w:t>
            </w:r>
            <w:r w:rsidR="00114B79">
              <w:rPr>
                <w:noProof/>
                <w:webHidden/>
              </w:rPr>
              <w:fldChar w:fldCharType="end"/>
            </w:r>
          </w:hyperlink>
        </w:p>
        <w:p w14:paraId="357B5AC7" w14:textId="21CD2C57" w:rsidR="005E6DD8" w:rsidRDefault="004072F7" w:rsidP="00044341">
          <w:r>
            <w:rPr>
              <w:b/>
              <w:bCs/>
              <w:noProof/>
            </w:rPr>
            <w:fldChar w:fldCharType="end"/>
          </w:r>
        </w:p>
      </w:sdtContent>
    </w:sdt>
    <w:p w14:paraId="0A30EC01" w14:textId="11DA970B" w:rsidR="005E6DD8" w:rsidRDefault="005E6DD8" w:rsidP="005E6DD8">
      <w:pPr>
        <w:jc w:val="center"/>
      </w:pPr>
    </w:p>
    <w:p w14:paraId="09E128B6" w14:textId="2A89C1A4" w:rsidR="005E6DD8" w:rsidRDefault="005E6DD8" w:rsidP="00044341">
      <w:pPr>
        <w:pStyle w:val="Heading1"/>
        <w:numPr>
          <w:ilvl w:val="0"/>
          <w:numId w:val="6"/>
        </w:numPr>
      </w:pPr>
      <w:bookmarkStart w:id="0" w:name="_Toc145449557"/>
      <w:r w:rsidRPr="005E6DD8">
        <w:t>Synopsis</w:t>
      </w:r>
      <w:bookmarkEnd w:id="0"/>
      <w:r w:rsidR="00792DB5">
        <w:t xml:space="preserve">  </w:t>
      </w:r>
    </w:p>
    <w:p w14:paraId="01D6828E" w14:textId="04669662" w:rsidR="00796579" w:rsidRDefault="00B71CBC" w:rsidP="00796579">
      <w:r>
        <w:t xml:space="preserve">The company has decided to diversify </w:t>
      </w:r>
      <w:r w:rsidR="001851AC">
        <w:t>its</w:t>
      </w:r>
      <w:r>
        <w:t xml:space="preserve"> business thanks to a</w:t>
      </w:r>
      <w:r w:rsidR="008F3D2E">
        <w:t xml:space="preserve"> knowledge transfer partnership with a local university. By being able to analyse organic material within breath enables us to detect covid much like a breathalyser detects alcohol.</w:t>
      </w:r>
      <w:r w:rsidR="00BF3BC2">
        <w:t xml:space="preserve"> T</w:t>
      </w:r>
      <w:r w:rsidR="008F3D2E">
        <w:t>he</w:t>
      </w:r>
      <w:r w:rsidR="00BF3BC2">
        <w:t xml:space="preserve"> company see an</w:t>
      </w:r>
      <w:r w:rsidR="008F3D2E">
        <w:t xml:space="preserve"> </w:t>
      </w:r>
      <w:r w:rsidR="00BF3BC2">
        <w:t>opportunity move into different markets sectors by creating a product that is fit for the health care system as well as the public, with the potential to secure government contracts and mass distributors. Future expansion of being able to detect a ray of other viruses. This device would allow patients to be tested faster at home helping with the growing</w:t>
      </w:r>
      <w:r w:rsidR="00FC4654">
        <w:t xml:space="preserve"> need to reduce NHS waiting times and resources.</w:t>
      </w:r>
      <w:r>
        <w:t xml:space="preserve"> </w:t>
      </w:r>
    </w:p>
    <w:p w14:paraId="4F5840D0" w14:textId="2CC83BB6" w:rsidR="00FC4654" w:rsidRDefault="00FC4654" w:rsidP="002600B9">
      <w:r>
        <w:t xml:space="preserve">Taking this into account the company is eager to bring this product to the market within 12months, with initial forecasted volumes for the first year at 750,000 and 3million per annum after. Regulatory agencies have given certification for a virus detector and a prototype for electric and mechanical system has been successful. </w:t>
      </w:r>
      <w:r w:rsidR="00A01726">
        <w:t>Our London based company has designed the physical envelop but the Welshpool factory will undertake final assembly, testing, logistics and packing.</w:t>
      </w:r>
    </w:p>
    <w:p w14:paraId="1EBDFE86" w14:textId="1A83C3B6" w:rsidR="00846BE0" w:rsidRPr="00361786" w:rsidRDefault="00846BE0" w:rsidP="002600B9">
      <w:pPr>
        <w:rPr>
          <w:sz w:val="24"/>
          <w:szCs w:val="24"/>
        </w:rPr>
      </w:pPr>
      <w:r w:rsidRPr="00361786">
        <w:rPr>
          <w:sz w:val="24"/>
          <w:szCs w:val="24"/>
        </w:rPr>
        <w:t xml:space="preserve">The Company’s aim is to source alternative </w:t>
      </w:r>
      <w:r w:rsidR="005529D3" w:rsidRPr="00361786">
        <w:rPr>
          <w:sz w:val="24"/>
          <w:szCs w:val="24"/>
        </w:rPr>
        <w:t>supplier’s</w:t>
      </w:r>
      <w:r w:rsidRPr="00361786">
        <w:rPr>
          <w:sz w:val="24"/>
          <w:szCs w:val="24"/>
        </w:rPr>
        <w:t xml:space="preserve"> materials that are in line with the company’s ethos and in line with the government co2 targets</w:t>
      </w:r>
      <w:r w:rsidR="005529D3" w:rsidRPr="00361786">
        <w:rPr>
          <w:sz w:val="24"/>
          <w:szCs w:val="24"/>
        </w:rPr>
        <w:t xml:space="preserve">. Ensuring not only our company but our suppliers are aiming to achieve the target but also how they source and regulate their suppliers. </w:t>
      </w:r>
      <w:r w:rsidR="004C3DD2">
        <w:rPr>
          <w:sz w:val="24"/>
          <w:szCs w:val="24"/>
        </w:rPr>
        <w:t>T</w:t>
      </w:r>
      <w:r w:rsidR="005529D3" w:rsidRPr="00361786">
        <w:rPr>
          <w:sz w:val="24"/>
          <w:szCs w:val="24"/>
        </w:rPr>
        <w:t>he company wants to reduce the manufacturing costs of their existing products</w:t>
      </w:r>
      <w:r w:rsidR="004C3DD2">
        <w:rPr>
          <w:sz w:val="24"/>
          <w:szCs w:val="24"/>
        </w:rPr>
        <w:t xml:space="preserve"> and with the aid of this addition volume attract cost reductions</w:t>
      </w:r>
      <w:r w:rsidR="005529D3" w:rsidRPr="00361786">
        <w:rPr>
          <w:sz w:val="24"/>
          <w:szCs w:val="24"/>
        </w:rPr>
        <w:t>.</w:t>
      </w:r>
      <w:r w:rsidR="004C3DD2">
        <w:rPr>
          <w:sz w:val="24"/>
          <w:szCs w:val="24"/>
        </w:rPr>
        <w:t xml:space="preserve"> The product still needs to be viable and competitive with the current market of lateral flow tests.</w:t>
      </w:r>
    </w:p>
    <w:p w14:paraId="6D5902F9" w14:textId="1F829E8F" w:rsidR="005529D3" w:rsidRDefault="00D24CC8" w:rsidP="00114B79">
      <w:pPr>
        <w:pStyle w:val="Heading1"/>
        <w:numPr>
          <w:ilvl w:val="0"/>
          <w:numId w:val="85"/>
        </w:numPr>
      </w:pPr>
      <w:bookmarkStart w:id="1" w:name="_Toc145449558"/>
      <w:r>
        <w:t xml:space="preserve">Company </w:t>
      </w:r>
      <w:r w:rsidR="00861F38">
        <w:t>Constraints</w:t>
      </w:r>
      <w:bookmarkEnd w:id="1"/>
      <w:r w:rsidR="00861F38">
        <w:t xml:space="preserve"> </w:t>
      </w:r>
    </w:p>
    <w:p w14:paraId="2E3C525A" w14:textId="0C56A732" w:rsidR="00815C89" w:rsidRDefault="00815C89" w:rsidP="00815C89">
      <w:r>
        <w:t xml:space="preserve">To gain traction in this market sector the company is aiming for the new product to be out to market within 12months, while infection rates are still </w:t>
      </w:r>
      <w:r w:rsidR="003040F1">
        <w:t>high,</w:t>
      </w:r>
      <w:r>
        <w:t xml:space="preserve"> but the world is trying to coexist and function </w:t>
      </w:r>
      <w:r w:rsidR="003040F1">
        <w:t>without</w:t>
      </w:r>
      <w:r>
        <w:t xml:space="preserve"> rate </w:t>
      </w:r>
      <w:r w:rsidR="003040F1">
        <w:t>skyrocketing</w:t>
      </w:r>
      <w:r>
        <w:t xml:space="preserve"> out of control again.</w:t>
      </w:r>
    </w:p>
    <w:p w14:paraId="7358DB4A" w14:textId="7EC11C05" w:rsidR="003040F1" w:rsidRDefault="003040F1" w:rsidP="00815C89">
      <w:r>
        <w:lastRenderedPageBreak/>
        <w:t>We need consider the following:</w:t>
      </w:r>
    </w:p>
    <w:p w14:paraId="28628B46" w14:textId="69E26B54" w:rsidR="00CD1431" w:rsidRDefault="00D45FEB" w:rsidP="00114B79">
      <w:pPr>
        <w:pStyle w:val="Heading2"/>
        <w:numPr>
          <w:ilvl w:val="0"/>
          <w:numId w:val="87"/>
        </w:numPr>
      </w:pPr>
      <w:bookmarkStart w:id="2" w:name="_Toc145449559"/>
      <w:r>
        <w:t>Time</w:t>
      </w:r>
      <w:bookmarkEnd w:id="2"/>
    </w:p>
    <w:p w14:paraId="6B3A0E43" w14:textId="77777777" w:rsidR="003040F1" w:rsidRDefault="00815C89" w:rsidP="00114B79">
      <w:pPr>
        <w:pStyle w:val="ListParagraph"/>
        <w:numPr>
          <w:ilvl w:val="0"/>
          <w:numId w:val="27"/>
        </w:numPr>
      </w:pPr>
      <w:r>
        <w:t>Is 12months a realistic time frame</w:t>
      </w:r>
      <w:r w:rsidR="003040F1">
        <w:t>.</w:t>
      </w:r>
    </w:p>
    <w:p w14:paraId="4AC550CA" w14:textId="11B87E72" w:rsidR="00815C89" w:rsidRDefault="003040F1" w:rsidP="00114B79">
      <w:pPr>
        <w:pStyle w:val="ListParagraph"/>
        <w:numPr>
          <w:ilvl w:val="0"/>
          <w:numId w:val="27"/>
        </w:numPr>
      </w:pPr>
      <w:r>
        <w:t>Scheduling of relevant parties to meeting and keep on track.</w:t>
      </w:r>
      <w:r w:rsidR="00815C89">
        <w:t xml:space="preserve"> </w:t>
      </w:r>
    </w:p>
    <w:p w14:paraId="1ADEA5AE" w14:textId="77777777" w:rsidR="003040F1" w:rsidRDefault="003040F1" w:rsidP="00114B79">
      <w:pPr>
        <w:pStyle w:val="ListParagraph"/>
        <w:numPr>
          <w:ilvl w:val="0"/>
          <w:numId w:val="27"/>
        </w:numPr>
      </w:pPr>
      <w:r>
        <w:t>Staff training of new procedure or material.</w:t>
      </w:r>
    </w:p>
    <w:p w14:paraId="0FC80812" w14:textId="1E9D77DD" w:rsidR="003040F1" w:rsidRDefault="003040F1" w:rsidP="00114B79">
      <w:pPr>
        <w:pStyle w:val="ListParagraph"/>
        <w:numPr>
          <w:ilvl w:val="0"/>
          <w:numId w:val="27"/>
        </w:numPr>
      </w:pPr>
      <w:r>
        <w:t xml:space="preserve">How we deal with delays in deliveries of raw material or breakdowns. </w:t>
      </w:r>
    </w:p>
    <w:p w14:paraId="39E68825" w14:textId="77777777" w:rsidR="003040F1" w:rsidRDefault="003040F1" w:rsidP="00114B79">
      <w:pPr>
        <w:pStyle w:val="ListParagraph"/>
        <w:numPr>
          <w:ilvl w:val="0"/>
          <w:numId w:val="27"/>
        </w:numPr>
      </w:pPr>
      <w:r>
        <w:t>If demand succeeds 3million per annum how to cope with the demand.</w:t>
      </w:r>
    </w:p>
    <w:p w14:paraId="0D5AA63D" w14:textId="3F2E3468" w:rsidR="003040F1" w:rsidRDefault="003040F1" w:rsidP="00114B79">
      <w:pPr>
        <w:pStyle w:val="Heading2"/>
        <w:numPr>
          <w:ilvl w:val="0"/>
          <w:numId w:val="87"/>
        </w:numPr>
      </w:pPr>
      <w:bookmarkStart w:id="3" w:name="_Toc145449560"/>
      <w:r>
        <w:t>Cost</w:t>
      </w:r>
      <w:bookmarkEnd w:id="3"/>
      <w:r>
        <w:t xml:space="preserve"> </w:t>
      </w:r>
    </w:p>
    <w:p w14:paraId="6A9D4994" w14:textId="643B46B3" w:rsidR="003040F1" w:rsidRDefault="003040F1" w:rsidP="00114B79">
      <w:pPr>
        <w:pStyle w:val="ListParagraph"/>
        <w:numPr>
          <w:ilvl w:val="0"/>
          <w:numId w:val="88"/>
        </w:numPr>
      </w:pPr>
      <w:r>
        <w:t>Competing against a well know product and costing less than rival.</w:t>
      </w:r>
    </w:p>
    <w:p w14:paraId="4C7B8BAC" w14:textId="75046E13" w:rsidR="003040F1" w:rsidRDefault="003040F1" w:rsidP="00114B79">
      <w:pPr>
        <w:pStyle w:val="ListParagraph"/>
        <w:numPr>
          <w:ilvl w:val="0"/>
          <w:numId w:val="88"/>
        </w:numPr>
      </w:pPr>
      <w:r>
        <w:t>Being as cheap as possible while still having integrity that it is built to last, environmentally friendly and non-invasive.</w:t>
      </w:r>
    </w:p>
    <w:p w14:paraId="2B5A29E5" w14:textId="45C60F37" w:rsidR="003040F1" w:rsidRDefault="00F11202" w:rsidP="00114B79">
      <w:pPr>
        <w:pStyle w:val="ListParagraph"/>
        <w:numPr>
          <w:ilvl w:val="0"/>
          <w:numId w:val="88"/>
        </w:numPr>
      </w:pPr>
      <w:r>
        <w:t>Cheaper material but further to ship and environmental impact.</w:t>
      </w:r>
    </w:p>
    <w:p w14:paraId="2A727224" w14:textId="03FD3C77" w:rsidR="00F11202" w:rsidRDefault="00F11202" w:rsidP="00114B79">
      <w:pPr>
        <w:pStyle w:val="Heading2"/>
        <w:numPr>
          <w:ilvl w:val="0"/>
          <w:numId w:val="87"/>
        </w:numPr>
      </w:pPr>
      <w:bookmarkStart w:id="4" w:name="_Toc145449561"/>
      <w:r>
        <w:t>Legal requirements</w:t>
      </w:r>
      <w:bookmarkEnd w:id="4"/>
    </w:p>
    <w:p w14:paraId="25054A25" w14:textId="34C2AE3C" w:rsidR="00F11202" w:rsidRDefault="00F11202" w:rsidP="00114B79">
      <w:pPr>
        <w:pStyle w:val="ListParagraph"/>
        <w:numPr>
          <w:ilvl w:val="0"/>
          <w:numId w:val="89"/>
        </w:numPr>
      </w:pPr>
      <w:r>
        <w:t xml:space="preserve">Knowledge. </w:t>
      </w:r>
    </w:p>
    <w:p w14:paraId="2BA30F70" w14:textId="053FF972" w:rsidR="00F11202" w:rsidRDefault="00F11202" w:rsidP="00114B79">
      <w:pPr>
        <w:pStyle w:val="ListParagraph"/>
        <w:numPr>
          <w:ilvl w:val="0"/>
          <w:numId w:val="89"/>
        </w:numPr>
      </w:pPr>
      <w:r>
        <w:t>Resources.</w:t>
      </w:r>
    </w:p>
    <w:p w14:paraId="4D3E780E" w14:textId="5559A0A1" w:rsidR="00F11202" w:rsidRDefault="00F11202" w:rsidP="00114B79">
      <w:pPr>
        <w:pStyle w:val="ListParagraph"/>
        <w:numPr>
          <w:ilvl w:val="0"/>
          <w:numId w:val="89"/>
        </w:numPr>
      </w:pPr>
      <w:r>
        <w:t xml:space="preserve">Legal requirements for UK and aboard. </w:t>
      </w:r>
    </w:p>
    <w:p w14:paraId="1F2671A9" w14:textId="5623249C" w:rsidR="00713596" w:rsidRDefault="00F11202" w:rsidP="00114B79">
      <w:pPr>
        <w:pStyle w:val="Heading2"/>
        <w:numPr>
          <w:ilvl w:val="0"/>
          <w:numId w:val="87"/>
        </w:numPr>
      </w:pPr>
      <w:bookmarkStart w:id="5" w:name="_Toc145449562"/>
      <w:r>
        <w:t>Virus</w:t>
      </w:r>
      <w:bookmarkEnd w:id="5"/>
      <w:r>
        <w:t xml:space="preserve"> </w:t>
      </w:r>
    </w:p>
    <w:p w14:paraId="1D404E5D" w14:textId="4026563A" w:rsidR="00F11202" w:rsidRDefault="00F11202" w:rsidP="00114B79">
      <w:pPr>
        <w:pStyle w:val="ListParagraph"/>
        <w:numPr>
          <w:ilvl w:val="0"/>
          <w:numId w:val="90"/>
        </w:numPr>
      </w:pPr>
      <w:r>
        <w:t>How the virus will adapt or different strains.</w:t>
      </w:r>
    </w:p>
    <w:p w14:paraId="19C6D5BA" w14:textId="3DF6293F" w:rsidR="00F11202" w:rsidRDefault="00F11202" w:rsidP="00114B79">
      <w:pPr>
        <w:pStyle w:val="ListParagraph"/>
        <w:numPr>
          <w:ilvl w:val="0"/>
          <w:numId w:val="90"/>
        </w:numPr>
      </w:pPr>
      <w:r>
        <w:t>How to adapt to change in the market</w:t>
      </w:r>
      <w:r w:rsidR="00B52F06">
        <w:t>.</w:t>
      </w:r>
    </w:p>
    <w:p w14:paraId="52FA5B95" w14:textId="77777777" w:rsidR="00B52F06" w:rsidRDefault="00B52F06" w:rsidP="00114B79">
      <w:pPr>
        <w:pStyle w:val="ListParagraph"/>
        <w:numPr>
          <w:ilvl w:val="0"/>
          <w:numId w:val="90"/>
        </w:numPr>
      </w:pPr>
      <w:r>
        <w:t>How we future proof this product to detect more than just covid.</w:t>
      </w:r>
    </w:p>
    <w:p w14:paraId="33A30B49" w14:textId="77777777" w:rsidR="00B52F06" w:rsidRDefault="00B52F06" w:rsidP="00114B79">
      <w:pPr>
        <w:pStyle w:val="ListParagraph"/>
        <w:numPr>
          <w:ilvl w:val="0"/>
          <w:numId w:val="90"/>
        </w:numPr>
      </w:pPr>
      <w:r>
        <w:t>Scientific knowledge.</w:t>
      </w:r>
    </w:p>
    <w:p w14:paraId="27992B58" w14:textId="171D7C28" w:rsidR="00B52F06" w:rsidRPr="00F11202" w:rsidRDefault="00B52F06" w:rsidP="00114B79">
      <w:pPr>
        <w:pStyle w:val="ListParagraph"/>
        <w:numPr>
          <w:ilvl w:val="0"/>
          <w:numId w:val="90"/>
        </w:numPr>
      </w:pPr>
      <w:r>
        <w:t xml:space="preserve">Technology development. </w:t>
      </w:r>
    </w:p>
    <w:p w14:paraId="0405EFFA" w14:textId="72D3EA30" w:rsidR="00F11202" w:rsidRDefault="00F11202" w:rsidP="002600B9"/>
    <w:p w14:paraId="46CC1F42" w14:textId="77777777" w:rsidR="00F11202" w:rsidRDefault="00F11202" w:rsidP="002600B9"/>
    <w:p w14:paraId="7E41E2B2" w14:textId="5C7047B8" w:rsidR="006E1D30" w:rsidRPr="006E1D30" w:rsidRDefault="005E6DD8" w:rsidP="00114B79">
      <w:pPr>
        <w:pStyle w:val="Heading1"/>
        <w:numPr>
          <w:ilvl w:val="0"/>
          <w:numId w:val="86"/>
        </w:numPr>
      </w:pPr>
      <w:bookmarkStart w:id="6" w:name="_Toc145449563"/>
      <w:r>
        <w:t>Market Potential</w:t>
      </w:r>
      <w:bookmarkEnd w:id="6"/>
    </w:p>
    <w:p w14:paraId="3F3739CA" w14:textId="5A7C5341" w:rsidR="00590A39" w:rsidRDefault="00590A39" w:rsidP="00590A39">
      <w:r>
        <w:t>The company see this product being used within the NHS sector and by the public with a future site of being able to diagnose more than just covid. Th</w:t>
      </w:r>
      <w:r w:rsidR="00AC66D6">
        <w:t xml:space="preserve">is will enable to establish our brand in the health care sector as a reliable go to product that get results fast, accurate and comfortable for the user to do time and time again no matter their age or current health. Enabling </w:t>
      </w:r>
      <w:r w:rsidR="00D45FEB">
        <w:t>customers,</w:t>
      </w:r>
      <w:r w:rsidR="00AC66D6">
        <w:t xml:space="preserve"> the piece of mind to see venerable loved ones or to carry out </w:t>
      </w:r>
      <w:r w:rsidR="00A01726">
        <w:t>their</w:t>
      </w:r>
      <w:r w:rsidR="00AC66D6">
        <w:t xml:space="preserve"> day to day lives.</w:t>
      </w:r>
      <w:r w:rsidR="005D2EB7">
        <w:t xml:space="preserve"> The vision to expand to be able to detect other virus and break </w:t>
      </w:r>
      <w:r w:rsidR="008229A1">
        <w:t>into</w:t>
      </w:r>
      <w:r w:rsidR="005D2EB7">
        <w:t xml:space="preserve"> other markets and countries. </w:t>
      </w:r>
    </w:p>
    <w:p w14:paraId="56AD35EB" w14:textId="77777777" w:rsidR="00F1121A" w:rsidRDefault="00F1121A" w:rsidP="00590A39"/>
    <w:p w14:paraId="39DDE46B" w14:textId="10909F8F" w:rsidR="0060312C" w:rsidRDefault="0060312C" w:rsidP="00590A39"/>
    <w:p w14:paraId="1745FDC1" w14:textId="77777777" w:rsidR="0060312C" w:rsidRDefault="0060312C" w:rsidP="00590A39"/>
    <w:p w14:paraId="2AC44A61" w14:textId="1D7E5CB9" w:rsidR="00787629" w:rsidRDefault="00787629" w:rsidP="00114B79">
      <w:pPr>
        <w:pStyle w:val="Heading1"/>
        <w:numPr>
          <w:ilvl w:val="0"/>
          <w:numId w:val="86"/>
        </w:numPr>
      </w:pPr>
      <w:bookmarkStart w:id="7" w:name="_Toc145449564"/>
      <w:r>
        <w:t>Market</w:t>
      </w:r>
      <w:r w:rsidR="00F1121A">
        <w:t xml:space="preserve"> competition and</w:t>
      </w:r>
      <w:r w:rsidR="00D61B12">
        <w:t xml:space="preserve"> strategy</w:t>
      </w:r>
      <w:bookmarkEnd w:id="7"/>
      <w:r w:rsidR="00D61B12">
        <w:t xml:space="preserve"> </w:t>
      </w:r>
    </w:p>
    <w:p w14:paraId="69062F92" w14:textId="2074483D" w:rsidR="00787629" w:rsidRDefault="006942EE" w:rsidP="00590A39">
      <w:r>
        <w:t>Our market competition is l</w:t>
      </w:r>
      <w:r w:rsidR="00787629">
        <w:t>ateral flow test</w:t>
      </w:r>
      <w:r>
        <w:t>s it</w:t>
      </w:r>
      <w:r w:rsidR="00787629">
        <w:t xml:space="preserve"> </w:t>
      </w:r>
      <w:r>
        <w:t>is a</w:t>
      </w:r>
      <w:r w:rsidR="00787629">
        <w:t xml:space="preserve"> cheap alternative method for checking for covid</w:t>
      </w:r>
      <w:r>
        <w:t xml:space="preserve">. We need to consider why a customer would choose our more expensive unit over a cheaper alternative. </w:t>
      </w:r>
    </w:p>
    <w:p w14:paraId="28041777" w14:textId="77C4B8AC" w:rsidR="006942EE" w:rsidRDefault="006942EE" w:rsidP="00590A39">
      <w:r>
        <w:lastRenderedPageBreak/>
        <w:t>Consider the following:</w:t>
      </w:r>
    </w:p>
    <w:p w14:paraId="50ED988B" w14:textId="1110FFA7" w:rsidR="006942EE" w:rsidRDefault="0060312C" w:rsidP="00114B79">
      <w:pPr>
        <w:pStyle w:val="ListParagraph"/>
        <w:numPr>
          <w:ilvl w:val="0"/>
          <w:numId w:val="78"/>
        </w:numPr>
      </w:pPr>
      <w:r>
        <w:t xml:space="preserve">Our demographic </w:t>
      </w:r>
    </w:p>
    <w:p w14:paraId="24BCAEB2" w14:textId="5962868B" w:rsidR="0060312C" w:rsidRDefault="0060312C" w:rsidP="00114B79">
      <w:pPr>
        <w:pStyle w:val="ListParagraph"/>
        <w:numPr>
          <w:ilvl w:val="0"/>
          <w:numId w:val="78"/>
        </w:numPr>
      </w:pPr>
      <w:r>
        <w:t xml:space="preserve">Size of our market </w:t>
      </w:r>
    </w:p>
    <w:p w14:paraId="1BB2D3DD" w14:textId="4A03FD8B" w:rsidR="0060312C" w:rsidRDefault="0060312C" w:rsidP="00114B79">
      <w:pPr>
        <w:pStyle w:val="ListParagraph"/>
        <w:numPr>
          <w:ilvl w:val="0"/>
          <w:numId w:val="78"/>
        </w:numPr>
      </w:pPr>
      <w:r>
        <w:t>Demand</w:t>
      </w:r>
    </w:p>
    <w:p w14:paraId="4021DEB1" w14:textId="18BBA36A" w:rsidR="0060312C" w:rsidRDefault="0060312C" w:rsidP="00114B79">
      <w:pPr>
        <w:pStyle w:val="ListParagraph"/>
        <w:numPr>
          <w:ilvl w:val="0"/>
          <w:numId w:val="78"/>
        </w:numPr>
      </w:pPr>
      <w:r>
        <w:t xml:space="preserve">Ability to supply </w:t>
      </w:r>
    </w:p>
    <w:p w14:paraId="7178D85F" w14:textId="0C128E74" w:rsidR="00F1121A" w:rsidRDefault="00F1121A" w:rsidP="00114B79">
      <w:pPr>
        <w:pStyle w:val="Heading2"/>
        <w:numPr>
          <w:ilvl w:val="0"/>
          <w:numId w:val="76"/>
        </w:numPr>
      </w:pPr>
      <w:bookmarkStart w:id="8" w:name="_Toc145449565"/>
      <w:r>
        <w:t>Target audience</w:t>
      </w:r>
      <w:bookmarkEnd w:id="8"/>
      <w:r>
        <w:t xml:space="preserve"> </w:t>
      </w:r>
    </w:p>
    <w:p w14:paraId="3EEFC145" w14:textId="6A3B4C34" w:rsidR="00F1121A" w:rsidRDefault="00F1121A" w:rsidP="00114B79">
      <w:pPr>
        <w:pStyle w:val="ListParagraph"/>
        <w:numPr>
          <w:ilvl w:val="0"/>
          <w:numId w:val="77"/>
        </w:numPr>
      </w:pPr>
      <w:r>
        <w:t>Health and care sector</w:t>
      </w:r>
      <w:r w:rsidR="00D61B12">
        <w:t>.</w:t>
      </w:r>
    </w:p>
    <w:p w14:paraId="1D17D35F" w14:textId="7FE7551B" w:rsidR="00F1121A" w:rsidRDefault="00F1121A" w:rsidP="00114B79">
      <w:pPr>
        <w:pStyle w:val="ListParagraph"/>
        <w:numPr>
          <w:ilvl w:val="0"/>
          <w:numId w:val="77"/>
        </w:numPr>
      </w:pPr>
      <w:r>
        <w:t>Travel sector</w:t>
      </w:r>
      <w:r w:rsidR="00D61B12">
        <w:t>.</w:t>
      </w:r>
    </w:p>
    <w:p w14:paraId="474BF6E0" w14:textId="1F7F8E26" w:rsidR="00F1121A" w:rsidRDefault="00F1121A" w:rsidP="00114B79">
      <w:pPr>
        <w:pStyle w:val="ListParagraph"/>
        <w:numPr>
          <w:ilvl w:val="0"/>
          <w:numId w:val="77"/>
        </w:numPr>
      </w:pPr>
      <w:r>
        <w:t>Educational sector</w:t>
      </w:r>
      <w:r w:rsidR="00D61B12">
        <w:t>.</w:t>
      </w:r>
    </w:p>
    <w:p w14:paraId="6B381415" w14:textId="7B7D0C83" w:rsidR="00F1121A" w:rsidRDefault="00F1121A" w:rsidP="00114B79">
      <w:pPr>
        <w:pStyle w:val="ListParagraph"/>
        <w:numPr>
          <w:ilvl w:val="0"/>
          <w:numId w:val="77"/>
        </w:numPr>
      </w:pPr>
      <w:r>
        <w:t>Hospitality sector</w:t>
      </w:r>
      <w:r w:rsidR="00D61B12">
        <w:t>.</w:t>
      </w:r>
    </w:p>
    <w:p w14:paraId="4599A773" w14:textId="32B9C2F1" w:rsidR="00F1121A" w:rsidRDefault="00F1121A" w:rsidP="00F1121A">
      <w:pPr>
        <w:pStyle w:val="ListParagraph"/>
      </w:pPr>
    </w:p>
    <w:p w14:paraId="1B785B10" w14:textId="131A6628" w:rsidR="00F1121A" w:rsidRDefault="00F1121A" w:rsidP="00114B79">
      <w:pPr>
        <w:pStyle w:val="Heading2"/>
        <w:numPr>
          <w:ilvl w:val="0"/>
          <w:numId w:val="76"/>
        </w:numPr>
      </w:pPr>
      <w:bookmarkStart w:id="9" w:name="_Toc145449566"/>
      <w:r>
        <w:t>Unique selling point</w:t>
      </w:r>
      <w:bookmarkEnd w:id="9"/>
      <w:r>
        <w:t xml:space="preserve"> </w:t>
      </w:r>
    </w:p>
    <w:p w14:paraId="76CDBF2E" w14:textId="60564FAB" w:rsidR="00F1121A" w:rsidRDefault="00F1121A" w:rsidP="00114B79">
      <w:pPr>
        <w:pStyle w:val="ListParagraph"/>
        <w:numPr>
          <w:ilvl w:val="0"/>
          <w:numId w:val="79"/>
        </w:numPr>
      </w:pPr>
      <w:r>
        <w:t>Being less invasive</w:t>
      </w:r>
      <w:r w:rsidR="00D61B12">
        <w:t>.</w:t>
      </w:r>
      <w:r>
        <w:t xml:space="preserve"> </w:t>
      </w:r>
    </w:p>
    <w:p w14:paraId="373F2FF1" w14:textId="4586D2EB" w:rsidR="00F1121A" w:rsidRDefault="00F1121A" w:rsidP="00114B79">
      <w:pPr>
        <w:pStyle w:val="ListParagraph"/>
        <w:numPr>
          <w:ilvl w:val="0"/>
          <w:numId w:val="79"/>
        </w:numPr>
      </w:pPr>
      <w:r>
        <w:t>More environmentally friendly</w:t>
      </w:r>
      <w:r w:rsidR="00D61B12">
        <w:t>.</w:t>
      </w:r>
      <w:r>
        <w:t xml:space="preserve"> </w:t>
      </w:r>
    </w:p>
    <w:p w14:paraId="7D4C4A9B" w14:textId="2AF64A22" w:rsidR="00F1121A" w:rsidRDefault="00F1121A" w:rsidP="00114B79">
      <w:pPr>
        <w:pStyle w:val="ListParagraph"/>
        <w:numPr>
          <w:ilvl w:val="0"/>
          <w:numId w:val="79"/>
        </w:numPr>
      </w:pPr>
      <w:r>
        <w:t>Cost effective over time compared to lateral flows</w:t>
      </w:r>
      <w:r w:rsidR="00D61B12">
        <w:t>.</w:t>
      </w:r>
    </w:p>
    <w:p w14:paraId="1F118D2E" w14:textId="6656CCA9" w:rsidR="00F1121A" w:rsidRDefault="00F1121A" w:rsidP="00114B79">
      <w:pPr>
        <w:pStyle w:val="ListParagraph"/>
        <w:numPr>
          <w:ilvl w:val="0"/>
          <w:numId w:val="79"/>
        </w:numPr>
      </w:pPr>
      <w:r>
        <w:t>Integrated to NHS App</w:t>
      </w:r>
      <w:r w:rsidR="00D61B12">
        <w:t>.</w:t>
      </w:r>
      <w:r>
        <w:t xml:space="preserve"> </w:t>
      </w:r>
    </w:p>
    <w:p w14:paraId="11E06224" w14:textId="0A5AEF9A" w:rsidR="00D61B12" w:rsidRDefault="00D61B12" w:rsidP="00114B79">
      <w:pPr>
        <w:pStyle w:val="Heading2"/>
        <w:numPr>
          <w:ilvl w:val="0"/>
          <w:numId w:val="76"/>
        </w:numPr>
      </w:pPr>
      <w:bookmarkStart w:id="10" w:name="_Toc145449567"/>
      <w:r>
        <w:t>Subscriptions</w:t>
      </w:r>
      <w:bookmarkEnd w:id="10"/>
    </w:p>
    <w:p w14:paraId="5DA6AC07" w14:textId="72349576" w:rsidR="00D61B12" w:rsidRDefault="00D61B12" w:rsidP="00114B79">
      <w:pPr>
        <w:pStyle w:val="ListParagraph"/>
        <w:numPr>
          <w:ilvl w:val="0"/>
          <w:numId w:val="80"/>
        </w:numPr>
      </w:pPr>
      <w:r>
        <w:t xml:space="preserve">Maintenance. </w:t>
      </w:r>
    </w:p>
    <w:p w14:paraId="0DDAC30E" w14:textId="20E0FC1D" w:rsidR="00D61B12" w:rsidRDefault="00D61B12" w:rsidP="00114B79">
      <w:pPr>
        <w:pStyle w:val="ListParagraph"/>
        <w:numPr>
          <w:ilvl w:val="0"/>
          <w:numId w:val="80"/>
        </w:numPr>
      </w:pPr>
      <w:r>
        <w:t xml:space="preserve">Tubes. </w:t>
      </w:r>
    </w:p>
    <w:p w14:paraId="79BCE86E" w14:textId="0088F30D" w:rsidR="00D61B12" w:rsidRDefault="00D61B12" w:rsidP="00114B79">
      <w:pPr>
        <w:pStyle w:val="ListParagraph"/>
        <w:numPr>
          <w:ilvl w:val="0"/>
          <w:numId w:val="80"/>
        </w:numPr>
      </w:pPr>
      <w:r>
        <w:t xml:space="preserve">Calibration certified. </w:t>
      </w:r>
    </w:p>
    <w:p w14:paraId="5B798F59" w14:textId="6691C03E" w:rsidR="00D61B12" w:rsidRDefault="00D61B12" w:rsidP="00114B79">
      <w:pPr>
        <w:pStyle w:val="ListParagraph"/>
        <w:numPr>
          <w:ilvl w:val="0"/>
          <w:numId w:val="80"/>
        </w:numPr>
      </w:pPr>
      <w:r>
        <w:t>Consider what our competitors are offering.</w:t>
      </w:r>
    </w:p>
    <w:p w14:paraId="2363A9BC" w14:textId="5C22ACB0" w:rsidR="00D61B12" w:rsidRDefault="00D61B12" w:rsidP="00114B79">
      <w:pPr>
        <w:pStyle w:val="Heading2"/>
        <w:numPr>
          <w:ilvl w:val="0"/>
          <w:numId w:val="76"/>
        </w:numPr>
      </w:pPr>
      <w:bookmarkStart w:id="11" w:name="_Toc145449568"/>
      <w:r>
        <w:t>Logistics</w:t>
      </w:r>
      <w:bookmarkEnd w:id="11"/>
    </w:p>
    <w:p w14:paraId="3947B82D" w14:textId="4B96784B" w:rsidR="00D61B12" w:rsidRDefault="00D61B12" w:rsidP="00114B79">
      <w:pPr>
        <w:pStyle w:val="ListParagraph"/>
        <w:numPr>
          <w:ilvl w:val="0"/>
          <w:numId w:val="81"/>
        </w:numPr>
      </w:pPr>
      <w:r>
        <w:t xml:space="preserve">Multiple orders at a lower cost. </w:t>
      </w:r>
    </w:p>
    <w:p w14:paraId="6355D9D5" w14:textId="0ED2E48C" w:rsidR="00D61B12" w:rsidRPr="00D61B12" w:rsidRDefault="00D61B12" w:rsidP="00114B79">
      <w:pPr>
        <w:pStyle w:val="ListParagraph"/>
        <w:numPr>
          <w:ilvl w:val="0"/>
          <w:numId w:val="81"/>
        </w:numPr>
      </w:pPr>
      <w:r>
        <w:t>Consider competitive haulage and courier services.</w:t>
      </w:r>
    </w:p>
    <w:p w14:paraId="05ACDE0C" w14:textId="1F291FB9" w:rsidR="00F1121A" w:rsidRDefault="0069483E" w:rsidP="00F1121A">
      <w:r>
        <w:t>Cross reference</w:t>
      </w:r>
    </w:p>
    <w:p w14:paraId="07B2CAF6" w14:textId="4276F2A6" w:rsidR="006E10CE" w:rsidRDefault="006E10CE" w:rsidP="00114B79">
      <w:pPr>
        <w:pStyle w:val="ListParagraph"/>
        <w:numPr>
          <w:ilvl w:val="0"/>
          <w:numId w:val="96"/>
        </w:numPr>
      </w:pPr>
      <w:r>
        <w:fldChar w:fldCharType="begin"/>
      </w:r>
      <w:r>
        <w:instrText xml:space="preserve"> REF _Ref145421936 \h </w:instrText>
      </w:r>
      <w:r>
        <w:fldChar w:fldCharType="separate"/>
      </w:r>
      <w:r>
        <w:t>Logistics</w:t>
      </w:r>
      <w:r>
        <w:fldChar w:fldCharType="end"/>
      </w:r>
    </w:p>
    <w:p w14:paraId="0E0D7E2F" w14:textId="38B7293D" w:rsidR="0069483E" w:rsidRDefault="0069483E" w:rsidP="00114B79">
      <w:pPr>
        <w:pStyle w:val="ListParagraph"/>
        <w:numPr>
          <w:ilvl w:val="0"/>
          <w:numId w:val="82"/>
        </w:numPr>
      </w:pPr>
      <w:r>
        <w:t>Process</w:t>
      </w:r>
    </w:p>
    <w:p w14:paraId="10414341" w14:textId="30EC0780" w:rsidR="0069483E" w:rsidRPr="00F1121A" w:rsidRDefault="0069483E" w:rsidP="00114B79">
      <w:pPr>
        <w:pStyle w:val="ListParagraph"/>
        <w:numPr>
          <w:ilvl w:val="0"/>
          <w:numId w:val="82"/>
        </w:numPr>
      </w:pPr>
      <w:r>
        <w:t xml:space="preserve">Maintenance </w:t>
      </w:r>
    </w:p>
    <w:p w14:paraId="20C06BAB" w14:textId="187349F2" w:rsidR="009879B6" w:rsidRDefault="009879B6" w:rsidP="009879B6">
      <w:pPr>
        <w:pStyle w:val="ListParagraph"/>
      </w:pPr>
    </w:p>
    <w:p w14:paraId="19E8933F" w14:textId="77777777" w:rsidR="009879B6" w:rsidRDefault="009879B6" w:rsidP="009879B6">
      <w:pPr>
        <w:pStyle w:val="ListParagraph"/>
      </w:pPr>
    </w:p>
    <w:p w14:paraId="5CA42E80" w14:textId="7603C380" w:rsidR="0060312C" w:rsidRDefault="009879B6" w:rsidP="00114B79">
      <w:pPr>
        <w:pStyle w:val="Heading1"/>
        <w:numPr>
          <w:ilvl w:val="0"/>
          <w:numId w:val="86"/>
        </w:numPr>
      </w:pPr>
      <w:bookmarkStart w:id="12" w:name="_Toc145449569"/>
      <w:r>
        <w:t>Social</w:t>
      </w:r>
      <w:bookmarkEnd w:id="12"/>
    </w:p>
    <w:p w14:paraId="6683197B" w14:textId="7C54D74D" w:rsidR="00BD7DE6" w:rsidRDefault="00BD7DE6" w:rsidP="00114B79">
      <w:pPr>
        <w:pStyle w:val="Heading2"/>
        <w:numPr>
          <w:ilvl w:val="0"/>
          <w:numId w:val="91"/>
        </w:numPr>
      </w:pPr>
      <w:bookmarkStart w:id="13" w:name="_Toc145449570"/>
      <w:r>
        <w:t>The company</w:t>
      </w:r>
      <w:bookmarkEnd w:id="13"/>
      <w:r>
        <w:t xml:space="preserve"> </w:t>
      </w:r>
    </w:p>
    <w:p w14:paraId="5DD4A087" w14:textId="7F917340" w:rsidR="00BD7DE6" w:rsidRDefault="00BD7DE6" w:rsidP="00114B79">
      <w:pPr>
        <w:pStyle w:val="ListParagraph"/>
        <w:numPr>
          <w:ilvl w:val="0"/>
          <w:numId w:val="58"/>
        </w:numPr>
      </w:pPr>
      <w:r>
        <w:t xml:space="preserve">How we portray our business to the </w:t>
      </w:r>
      <w:r w:rsidR="001851AC">
        <w:t>public.</w:t>
      </w:r>
    </w:p>
    <w:p w14:paraId="3D27BC08" w14:textId="09FF68A5" w:rsidR="00BD7DE6" w:rsidRDefault="00BD7DE6" w:rsidP="00114B79">
      <w:pPr>
        <w:pStyle w:val="ListParagraph"/>
        <w:numPr>
          <w:ilvl w:val="0"/>
          <w:numId w:val="58"/>
        </w:numPr>
      </w:pPr>
      <w:r>
        <w:t>Brief introduction to our company in the user manual</w:t>
      </w:r>
      <w:r w:rsidR="001851AC">
        <w:t>.</w:t>
      </w:r>
    </w:p>
    <w:p w14:paraId="3F7DAF54" w14:textId="4ABF27C4" w:rsidR="00BD7DE6" w:rsidRDefault="00BD7DE6" w:rsidP="00114B79">
      <w:pPr>
        <w:pStyle w:val="ListParagraph"/>
        <w:numPr>
          <w:ilvl w:val="0"/>
          <w:numId w:val="58"/>
        </w:numPr>
      </w:pPr>
      <w:r>
        <w:t>What factors are the company using attract different customers for example: environmental, cruelty free</w:t>
      </w:r>
      <w:r w:rsidR="00433D98">
        <w:t>, small compactible</w:t>
      </w:r>
      <w:r>
        <w:t xml:space="preserve"> and fully biodegradable or recyclable. This then can be added to packaging.</w:t>
      </w:r>
    </w:p>
    <w:p w14:paraId="30948D8E" w14:textId="52A20964" w:rsidR="00433D98" w:rsidRDefault="00433D98" w:rsidP="00114B79">
      <w:pPr>
        <w:pStyle w:val="ListParagraph"/>
        <w:numPr>
          <w:ilvl w:val="0"/>
          <w:numId w:val="58"/>
        </w:numPr>
      </w:pPr>
      <w:r>
        <w:t>Easy step to step guides to follow using a QR to a video that gives a short company background, instructions and demonstrations. It also shows what to do if common error occurs. In multiple languages and sign language.</w:t>
      </w:r>
    </w:p>
    <w:p w14:paraId="6B14050F" w14:textId="4E04CBDE" w:rsidR="00433D98" w:rsidRDefault="00433D98" w:rsidP="00114B79">
      <w:pPr>
        <w:pStyle w:val="ListParagraph"/>
        <w:numPr>
          <w:ilvl w:val="0"/>
          <w:numId w:val="58"/>
        </w:numPr>
      </w:pPr>
      <w:r>
        <w:lastRenderedPageBreak/>
        <w:t>Consider how you will show customers to dispose of tube environmentally.</w:t>
      </w:r>
    </w:p>
    <w:p w14:paraId="089A2375" w14:textId="18D8AB24" w:rsidR="00BD7DE6" w:rsidRDefault="00BD7DE6" w:rsidP="00061264">
      <w:pPr>
        <w:pStyle w:val="ListParagraph"/>
      </w:pPr>
    </w:p>
    <w:p w14:paraId="0970028F" w14:textId="4E75646A" w:rsidR="009879B6" w:rsidRDefault="009879B6" w:rsidP="00114B79">
      <w:pPr>
        <w:pStyle w:val="Heading2"/>
        <w:numPr>
          <w:ilvl w:val="0"/>
          <w:numId w:val="91"/>
        </w:numPr>
      </w:pPr>
      <w:bookmarkStart w:id="14" w:name="_Toc145449571"/>
      <w:r>
        <w:t>Customer</w:t>
      </w:r>
      <w:bookmarkEnd w:id="14"/>
      <w:r>
        <w:t xml:space="preserve"> </w:t>
      </w:r>
    </w:p>
    <w:p w14:paraId="556BAA36" w14:textId="70355689" w:rsidR="009879B6" w:rsidRDefault="009879B6" w:rsidP="00114B79">
      <w:pPr>
        <w:pStyle w:val="ListParagraph"/>
        <w:numPr>
          <w:ilvl w:val="0"/>
          <w:numId w:val="57"/>
        </w:numPr>
      </w:pPr>
      <w:r>
        <w:t>The varied age range that will be carrying out the functions and how easily it can be adopted.</w:t>
      </w:r>
    </w:p>
    <w:p w14:paraId="4945CB97" w14:textId="265E484D" w:rsidR="00BD7DE6" w:rsidRPr="00433D98" w:rsidRDefault="00BD7DE6" w:rsidP="00114B79">
      <w:pPr>
        <w:pStyle w:val="ListParagraph"/>
        <w:numPr>
          <w:ilvl w:val="0"/>
          <w:numId w:val="57"/>
        </w:numPr>
      </w:pPr>
      <w:r w:rsidRPr="00433D98">
        <w:t>Target audience</w:t>
      </w:r>
      <w:r w:rsidR="001851AC">
        <w:t>.</w:t>
      </w:r>
    </w:p>
    <w:p w14:paraId="7FCD1C61" w14:textId="5BDE0A13" w:rsidR="009879B6" w:rsidRPr="00433D98" w:rsidRDefault="009879B6" w:rsidP="00114B79">
      <w:pPr>
        <w:pStyle w:val="ListParagraph"/>
        <w:numPr>
          <w:ilvl w:val="0"/>
          <w:numId w:val="57"/>
        </w:numPr>
      </w:pPr>
      <w:r w:rsidRPr="00433D98">
        <w:t>Consider the nationalities that will use the product</w:t>
      </w:r>
      <w:r w:rsidR="00BD7DE6" w:rsidRPr="00433D98">
        <w:t xml:space="preserve"> we need to be culturally sensitive.</w:t>
      </w:r>
    </w:p>
    <w:p w14:paraId="072C9AE0" w14:textId="0A087AF5" w:rsidR="00BD7DE6" w:rsidRPr="00433D98" w:rsidRDefault="00BD7DE6" w:rsidP="00114B79">
      <w:pPr>
        <w:pStyle w:val="ListParagraph"/>
        <w:numPr>
          <w:ilvl w:val="0"/>
          <w:numId w:val="57"/>
        </w:numPr>
      </w:pPr>
      <w:r w:rsidRPr="00433D98">
        <w:t>It will require different languages</w:t>
      </w:r>
      <w:r w:rsidR="001851AC">
        <w:t>.</w:t>
      </w:r>
      <w:r w:rsidRPr="00433D98">
        <w:t xml:space="preserve"> </w:t>
      </w:r>
    </w:p>
    <w:p w14:paraId="5EEB4C62" w14:textId="5DEE22E2" w:rsidR="00433D98" w:rsidRDefault="00433D98" w:rsidP="00114B79">
      <w:pPr>
        <w:pStyle w:val="ListParagraph"/>
        <w:numPr>
          <w:ilvl w:val="0"/>
          <w:numId w:val="57"/>
        </w:numPr>
      </w:pPr>
      <w:r w:rsidRPr="00433D98">
        <w:t>Clear</w:t>
      </w:r>
      <w:r>
        <w:t xml:space="preserve"> concise </w:t>
      </w:r>
      <w:r w:rsidR="00061264">
        <w:t xml:space="preserve">easy step by step guide that is </w:t>
      </w:r>
      <w:r>
        <w:t>no</w:t>
      </w:r>
      <w:r w:rsidR="00061264">
        <w:t>t</w:t>
      </w:r>
      <w:r>
        <w:t xml:space="preserve"> stressful to follow.</w:t>
      </w:r>
    </w:p>
    <w:p w14:paraId="13BD1790" w14:textId="77777777" w:rsidR="007E1724" w:rsidRDefault="007E1724" w:rsidP="007E1724">
      <w:pPr>
        <w:ind w:left="360"/>
      </w:pPr>
    </w:p>
    <w:p w14:paraId="1F6C8ACF" w14:textId="4999F172" w:rsidR="00433D98" w:rsidRDefault="00433D98" w:rsidP="00061264">
      <w:pPr>
        <w:pStyle w:val="ListParagraph"/>
      </w:pPr>
    </w:p>
    <w:p w14:paraId="55FF9A21" w14:textId="3F756070" w:rsidR="008849FC" w:rsidRDefault="008849FC" w:rsidP="00114B79">
      <w:pPr>
        <w:pStyle w:val="Heading1"/>
        <w:numPr>
          <w:ilvl w:val="0"/>
          <w:numId w:val="86"/>
        </w:numPr>
      </w:pPr>
      <w:bookmarkStart w:id="15" w:name="_Toc145449572"/>
      <w:r w:rsidRPr="008849FC">
        <w:t>Cost</w:t>
      </w:r>
      <w:bookmarkEnd w:id="15"/>
    </w:p>
    <w:p w14:paraId="15017950" w14:textId="64EC5CD7" w:rsidR="001E0F68" w:rsidRPr="001E0F68" w:rsidRDefault="001E0F68" w:rsidP="001E0F68">
      <w:r>
        <w:t xml:space="preserve">Use this as a guideline not a target. Where applicable reduce </w:t>
      </w:r>
      <w:r w:rsidR="00D24CC8">
        <w:t>cost.</w:t>
      </w:r>
    </w:p>
    <w:p w14:paraId="296FE953" w14:textId="34EFE04E" w:rsidR="00711591" w:rsidRPr="00E544CE" w:rsidRDefault="00711591" w:rsidP="00114B79">
      <w:pPr>
        <w:pStyle w:val="Heading2"/>
        <w:numPr>
          <w:ilvl w:val="0"/>
          <w:numId w:val="42"/>
        </w:numPr>
      </w:pPr>
      <w:bookmarkStart w:id="16" w:name="_Toc145449573"/>
      <w:r w:rsidRPr="00E544CE">
        <w:t>Unit</w:t>
      </w:r>
      <w:bookmarkEnd w:id="16"/>
      <w:r w:rsidRPr="00E544CE">
        <w:t xml:space="preserve"> </w:t>
      </w:r>
    </w:p>
    <w:p w14:paraId="717CE2FB" w14:textId="325181EA" w:rsidR="00711591" w:rsidRDefault="00711591" w:rsidP="00114B79">
      <w:pPr>
        <w:pStyle w:val="ListParagraph"/>
        <w:numPr>
          <w:ilvl w:val="0"/>
          <w:numId w:val="34"/>
        </w:numPr>
      </w:pPr>
      <w:r>
        <w:t xml:space="preserve">The </w:t>
      </w:r>
      <w:r w:rsidR="00AA5712">
        <w:t>recommended</w:t>
      </w:r>
      <w:r>
        <w:t xml:space="preserve"> retail price for a unit is £</w:t>
      </w:r>
      <w:r w:rsidR="00AA5712">
        <w:t>4</w:t>
      </w:r>
      <w:r w:rsidR="00335D3D">
        <w:t>3</w:t>
      </w:r>
      <w:r w:rsidR="00AA5712">
        <w:t xml:space="preserve">.95 </w:t>
      </w:r>
    </w:p>
    <w:p w14:paraId="0F193A7F" w14:textId="308337FD" w:rsidR="00711591" w:rsidRDefault="00AA5712" w:rsidP="00114B79">
      <w:pPr>
        <w:pStyle w:val="ListParagraph"/>
        <w:numPr>
          <w:ilvl w:val="0"/>
          <w:numId w:val="34"/>
        </w:numPr>
      </w:pPr>
      <w:r>
        <w:t>The maximum cost price per unit is £35</w:t>
      </w:r>
      <w:r w:rsidR="00F246E3">
        <w:t>.</w:t>
      </w:r>
    </w:p>
    <w:p w14:paraId="585E5CF0" w14:textId="423FA008" w:rsidR="008849FC" w:rsidRPr="00E544CE" w:rsidRDefault="00335D3D" w:rsidP="00114B79">
      <w:pPr>
        <w:pStyle w:val="Heading2"/>
        <w:numPr>
          <w:ilvl w:val="0"/>
          <w:numId w:val="43"/>
        </w:numPr>
      </w:pPr>
      <w:bookmarkStart w:id="17" w:name="_Toc145449574"/>
      <w:r w:rsidRPr="00E544CE">
        <w:t>Tubes</w:t>
      </w:r>
      <w:bookmarkEnd w:id="17"/>
      <w:r w:rsidRPr="00E544CE">
        <w:t xml:space="preserve"> </w:t>
      </w:r>
    </w:p>
    <w:p w14:paraId="1DEB33B7" w14:textId="54408CE4" w:rsidR="00335D3D" w:rsidRDefault="00335D3D" w:rsidP="00114B79">
      <w:pPr>
        <w:pStyle w:val="ListParagraph"/>
        <w:numPr>
          <w:ilvl w:val="0"/>
          <w:numId w:val="35"/>
        </w:numPr>
      </w:pPr>
      <w:r>
        <w:t>The recommended retail price for a box of 10 tubes is £3.85 including delivery.</w:t>
      </w:r>
    </w:p>
    <w:p w14:paraId="4B69DC05" w14:textId="53749CDC" w:rsidR="00335D3D" w:rsidRDefault="00335D3D" w:rsidP="00114B79">
      <w:pPr>
        <w:pStyle w:val="ListParagraph"/>
        <w:numPr>
          <w:ilvl w:val="0"/>
          <w:numId w:val="35"/>
        </w:numPr>
      </w:pPr>
      <w:r>
        <w:t>The maximum cost per unit of tube is 0.12p.</w:t>
      </w:r>
    </w:p>
    <w:p w14:paraId="3BB28BEC" w14:textId="095BCDD2" w:rsidR="00F246E3" w:rsidRDefault="00F246E3" w:rsidP="00114B79">
      <w:pPr>
        <w:pStyle w:val="Heading2"/>
        <w:numPr>
          <w:ilvl w:val="0"/>
          <w:numId w:val="43"/>
        </w:numPr>
      </w:pPr>
      <w:bookmarkStart w:id="18" w:name="_Toc145449575"/>
      <w:r>
        <w:t>Packaging</w:t>
      </w:r>
      <w:bookmarkEnd w:id="18"/>
    </w:p>
    <w:p w14:paraId="21F3A298" w14:textId="3507B72F" w:rsidR="00F246E3" w:rsidRDefault="00F246E3" w:rsidP="00114B79">
      <w:pPr>
        <w:pStyle w:val="ListParagraph"/>
        <w:numPr>
          <w:ilvl w:val="0"/>
          <w:numId w:val="73"/>
        </w:numPr>
      </w:pPr>
      <w:r>
        <w:t>Outer packaging maximum cost per unit 0.65p.</w:t>
      </w:r>
    </w:p>
    <w:p w14:paraId="6ACA48C1" w14:textId="577E50DF" w:rsidR="00F246E3" w:rsidRDefault="00F246E3" w:rsidP="00114B79">
      <w:pPr>
        <w:pStyle w:val="ListParagraph"/>
        <w:numPr>
          <w:ilvl w:val="0"/>
          <w:numId w:val="73"/>
        </w:numPr>
      </w:pPr>
      <w:r>
        <w:t>Inner packaging maximum cost per unit 0.25p.</w:t>
      </w:r>
    </w:p>
    <w:p w14:paraId="72C54ECA" w14:textId="23F1512E" w:rsidR="00F246E3" w:rsidRDefault="00F246E3" w:rsidP="00114B79">
      <w:pPr>
        <w:pStyle w:val="ListParagraph"/>
        <w:numPr>
          <w:ilvl w:val="0"/>
          <w:numId w:val="73"/>
        </w:numPr>
      </w:pPr>
      <w:r>
        <w:t>Tube packaging maximum cost per unit 0.25p.</w:t>
      </w:r>
    </w:p>
    <w:p w14:paraId="3691DF82" w14:textId="47B01572" w:rsidR="00F246E3" w:rsidRDefault="00F246E3" w:rsidP="00114B79">
      <w:pPr>
        <w:pStyle w:val="Heading2"/>
        <w:numPr>
          <w:ilvl w:val="0"/>
          <w:numId w:val="43"/>
        </w:numPr>
      </w:pPr>
      <w:bookmarkStart w:id="19" w:name="_Toc145449576"/>
      <w:r>
        <w:t>Additional cost to consider</w:t>
      </w:r>
      <w:bookmarkEnd w:id="19"/>
    </w:p>
    <w:p w14:paraId="4933A156" w14:textId="7BC42733" w:rsidR="00F246E3" w:rsidRDefault="00F246E3" w:rsidP="00114B79">
      <w:pPr>
        <w:pStyle w:val="ListParagraph"/>
        <w:numPr>
          <w:ilvl w:val="0"/>
          <w:numId w:val="74"/>
        </w:numPr>
      </w:pPr>
      <w:r>
        <w:t xml:space="preserve">Labour. </w:t>
      </w:r>
    </w:p>
    <w:p w14:paraId="208F70A6" w14:textId="2F20D966" w:rsidR="00F246E3" w:rsidRDefault="00F246E3" w:rsidP="00114B79">
      <w:pPr>
        <w:pStyle w:val="ListParagraph"/>
        <w:numPr>
          <w:ilvl w:val="0"/>
          <w:numId w:val="74"/>
        </w:numPr>
      </w:pPr>
      <w:r>
        <w:t>Running costs.</w:t>
      </w:r>
    </w:p>
    <w:p w14:paraId="70F98A2A" w14:textId="1A40D9ED" w:rsidR="00F246E3" w:rsidRDefault="00F246E3" w:rsidP="00114B79">
      <w:pPr>
        <w:pStyle w:val="ListParagraph"/>
        <w:numPr>
          <w:ilvl w:val="0"/>
          <w:numId w:val="74"/>
        </w:numPr>
      </w:pPr>
      <w:r>
        <w:t xml:space="preserve">Haulage and couriers. </w:t>
      </w:r>
    </w:p>
    <w:p w14:paraId="768381F9" w14:textId="44F51198" w:rsidR="00F246E3" w:rsidRDefault="00F246E3" w:rsidP="00114B79">
      <w:pPr>
        <w:pStyle w:val="ListParagraph"/>
        <w:numPr>
          <w:ilvl w:val="0"/>
          <w:numId w:val="74"/>
        </w:numPr>
      </w:pPr>
      <w:r>
        <w:t>Legal fees.</w:t>
      </w:r>
    </w:p>
    <w:p w14:paraId="0222E3A6" w14:textId="08B0CC6A" w:rsidR="00F246E3" w:rsidRDefault="00F246E3" w:rsidP="00114B79">
      <w:pPr>
        <w:pStyle w:val="ListParagraph"/>
        <w:numPr>
          <w:ilvl w:val="0"/>
          <w:numId w:val="74"/>
        </w:numPr>
      </w:pPr>
      <w:r>
        <w:t>Returns.</w:t>
      </w:r>
    </w:p>
    <w:p w14:paraId="6A5FD4E5" w14:textId="656462D0" w:rsidR="00F246E3" w:rsidRDefault="00F246E3" w:rsidP="00114B79">
      <w:pPr>
        <w:pStyle w:val="ListParagraph"/>
        <w:numPr>
          <w:ilvl w:val="0"/>
          <w:numId w:val="74"/>
        </w:numPr>
      </w:pPr>
      <w:r>
        <w:t>Profit margin.</w:t>
      </w:r>
    </w:p>
    <w:p w14:paraId="572FA266" w14:textId="2FD8562B" w:rsidR="005623FE" w:rsidRPr="00F246E3" w:rsidRDefault="005623FE" w:rsidP="00114B79">
      <w:pPr>
        <w:pStyle w:val="ListParagraph"/>
        <w:numPr>
          <w:ilvl w:val="0"/>
          <w:numId w:val="74"/>
        </w:numPr>
      </w:pPr>
      <w:r>
        <w:t xml:space="preserve">In house calibration and certification. </w:t>
      </w:r>
    </w:p>
    <w:p w14:paraId="5F966458" w14:textId="2C0C34FA" w:rsidR="00335D3D" w:rsidRDefault="00335D3D" w:rsidP="00335D3D">
      <w:r>
        <w:t>Cross reference</w:t>
      </w:r>
    </w:p>
    <w:p w14:paraId="6B592C0A" w14:textId="7572E4D3" w:rsidR="00335D3D" w:rsidRDefault="00335D3D" w:rsidP="00114B79">
      <w:pPr>
        <w:pStyle w:val="ListParagraph"/>
        <w:numPr>
          <w:ilvl w:val="0"/>
          <w:numId w:val="36"/>
        </w:numPr>
      </w:pPr>
      <w:r>
        <w:t>Prototype</w:t>
      </w:r>
    </w:p>
    <w:p w14:paraId="6332E7D9" w14:textId="769CAB69" w:rsidR="00335D3D" w:rsidRDefault="00335D3D" w:rsidP="00114B79">
      <w:pPr>
        <w:pStyle w:val="ListParagraph"/>
        <w:numPr>
          <w:ilvl w:val="0"/>
          <w:numId w:val="36"/>
        </w:numPr>
      </w:pPr>
      <w:r>
        <w:t>Materials</w:t>
      </w:r>
    </w:p>
    <w:p w14:paraId="6A1FD5FA" w14:textId="566EFD1D" w:rsidR="00335D3D" w:rsidRDefault="00335D3D" w:rsidP="00114B79">
      <w:pPr>
        <w:pStyle w:val="ListParagraph"/>
        <w:numPr>
          <w:ilvl w:val="0"/>
          <w:numId w:val="36"/>
        </w:numPr>
      </w:pPr>
      <w:r>
        <w:t>Circular economy</w:t>
      </w:r>
    </w:p>
    <w:p w14:paraId="7AF131C6" w14:textId="37197E80" w:rsidR="00335D3D" w:rsidRDefault="00335D3D" w:rsidP="00114B79">
      <w:pPr>
        <w:pStyle w:val="ListParagraph"/>
        <w:numPr>
          <w:ilvl w:val="0"/>
          <w:numId w:val="36"/>
        </w:numPr>
      </w:pPr>
      <w:r>
        <w:t xml:space="preserve">Logistics </w:t>
      </w:r>
    </w:p>
    <w:p w14:paraId="6816BA8E" w14:textId="6ED585C4" w:rsidR="001E0F68" w:rsidRDefault="001E0F68" w:rsidP="001E0F68">
      <w:pPr>
        <w:pStyle w:val="ListParagraph"/>
      </w:pPr>
    </w:p>
    <w:p w14:paraId="1079AB50" w14:textId="77777777" w:rsidR="001E0F68" w:rsidRPr="008849FC" w:rsidRDefault="001E0F68" w:rsidP="001E0F68">
      <w:pPr>
        <w:pStyle w:val="ListParagraph"/>
      </w:pPr>
    </w:p>
    <w:p w14:paraId="6D7394B1" w14:textId="4389D15C" w:rsidR="008F5FBA" w:rsidRDefault="00BA4680" w:rsidP="00114B79">
      <w:pPr>
        <w:pStyle w:val="Heading1"/>
        <w:numPr>
          <w:ilvl w:val="0"/>
          <w:numId w:val="86"/>
        </w:numPr>
      </w:pPr>
      <w:bookmarkStart w:id="20" w:name="_Toc145449577"/>
      <w:r>
        <w:lastRenderedPageBreak/>
        <w:t>IP</w:t>
      </w:r>
      <w:bookmarkEnd w:id="20"/>
    </w:p>
    <w:p w14:paraId="765B9D3D" w14:textId="7BF2AFB5" w:rsidR="00D861B6" w:rsidRDefault="00D861B6" w:rsidP="00BB070E">
      <w:r w:rsidRPr="00CE66E0">
        <w:t>While carrying out this design brief all raw materials manufactures,</w:t>
      </w:r>
      <w:r w:rsidR="00BD332C" w:rsidRPr="00CE66E0">
        <w:t xml:space="preserve"> independent contractors,</w:t>
      </w:r>
      <w:r w:rsidRPr="00CE66E0">
        <w:t xml:space="preserve"> staff and designers must</w:t>
      </w:r>
      <w:r>
        <w:t xml:space="preserve"> sign an NDA. They will not be released from this until all copyrights and patent have been registered</w:t>
      </w:r>
      <w:r w:rsidR="00D64BDA">
        <w:t xml:space="preserve"> and the first production run has been completed</w:t>
      </w:r>
      <w:r>
        <w:t>.</w:t>
      </w:r>
      <w:r w:rsidR="00CF3779">
        <w:t xml:space="preserve"> All employees must have signed a non-compete before being able to work on this project.</w:t>
      </w:r>
    </w:p>
    <w:p w14:paraId="37188ADB" w14:textId="55F26D20" w:rsidR="00BB070E" w:rsidRDefault="00BB070E" w:rsidP="00114B79">
      <w:pPr>
        <w:pStyle w:val="Heading2"/>
        <w:numPr>
          <w:ilvl w:val="0"/>
          <w:numId w:val="40"/>
        </w:numPr>
      </w:pPr>
      <w:bookmarkStart w:id="21" w:name="_Toc145449578"/>
      <w:r>
        <w:t>Designs</w:t>
      </w:r>
      <w:bookmarkEnd w:id="21"/>
    </w:p>
    <w:p w14:paraId="505145CE" w14:textId="38DAABDC" w:rsidR="00BB070E" w:rsidRDefault="00BB070E" w:rsidP="00114B79">
      <w:pPr>
        <w:pStyle w:val="ListParagraph"/>
        <w:numPr>
          <w:ilvl w:val="0"/>
          <w:numId w:val="26"/>
        </w:numPr>
      </w:pPr>
      <w:r>
        <w:t>A</w:t>
      </w:r>
      <w:r w:rsidR="00A00BEB">
        <w:t xml:space="preserve">ll design drawings are </w:t>
      </w:r>
      <w:r>
        <w:t>done using CAD</w:t>
      </w:r>
      <w:r w:rsidR="00A00BEB">
        <w:t xml:space="preserve">, </w:t>
      </w:r>
      <w:r>
        <w:t xml:space="preserve">additional images </w:t>
      </w:r>
      <w:r w:rsidR="00A00BEB">
        <w:t xml:space="preserve">and detailed </w:t>
      </w:r>
      <w:r w:rsidR="00FD7443">
        <w:t>breakdown of the design</w:t>
      </w:r>
      <w:r w:rsidR="00A00BEB">
        <w:t xml:space="preserve"> is documented.</w:t>
      </w:r>
      <w:r w:rsidR="00CF3779">
        <w:t xml:space="preserve"> (Images must be our own)</w:t>
      </w:r>
    </w:p>
    <w:p w14:paraId="15B4EFD3" w14:textId="403C665F" w:rsidR="00FD7443" w:rsidRDefault="00FD7443" w:rsidP="00114B79">
      <w:pPr>
        <w:pStyle w:val="ListParagraph"/>
        <w:numPr>
          <w:ilvl w:val="0"/>
          <w:numId w:val="26"/>
        </w:numPr>
      </w:pPr>
      <w:r>
        <w:t>This must include the tubes lengths and colours</w:t>
      </w:r>
      <w:r w:rsidR="00D861B6">
        <w:t>.</w:t>
      </w:r>
    </w:p>
    <w:p w14:paraId="422C874B" w14:textId="45CA9BA6" w:rsidR="00A00BEB" w:rsidRDefault="00A00BEB" w:rsidP="00114B79">
      <w:pPr>
        <w:pStyle w:val="ListParagraph"/>
        <w:numPr>
          <w:ilvl w:val="0"/>
          <w:numId w:val="26"/>
        </w:numPr>
      </w:pPr>
      <w:r>
        <w:t xml:space="preserve">The design must be </w:t>
      </w:r>
      <w:r w:rsidR="00FD7443">
        <w:t>protected using copyright and patent</w:t>
      </w:r>
      <w:r>
        <w:t>.</w:t>
      </w:r>
    </w:p>
    <w:p w14:paraId="68223D7F" w14:textId="074DC285" w:rsidR="001B221E" w:rsidRDefault="001B221E" w:rsidP="00114B79">
      <w:pPr>
        <w:pStyle w:val="Heading2"/>
        <w:numPr>
          <w:ilvl w:val="0"/>
          <w:numId w:val="41"/>
        </w:numPr>
      </w:pPr>
      <w:bookmarkStart w:id="22" w:name="_Toc145449579"/>
      <w:r>
        <w:t>Intellectual property</w:t>
      </w:r>
      <w:bookmarkEnd w:id="22"/>
    </w:p>
    <w:p w14:paraId="6C125C97" w14:textId="5A9698B5" w:rsidR="001B221E" w:rsidRDefault="001B221E" w:rsidP="001851AC">
      <w:pPr>
        <w:ind w:left="360"/>
      </w:pPr>
      <w:r>
        <w:t>Look for infringements against other designs</w:t>
      </w:r>
      <w:r w:rsidR="00CF3779">
        <w:t xml:space="preserve"> consider the following:</w:t>
      </w:r>
      <w:r>
        <w:t xml:space="preserve"> </w:t>
      </w:r>
      <w:r w:rsidR="00BB070E">
        <w:t>“</w:t>
      </w:r>
      <w:r w:rsidR="00BB070E" w:rsidRPr="001851AC">
        <w:rPr>
          <w:color w:val="2A2A2A"/>
          <w:sz w:val="23"/>
          <w:szCs w:val="23"/>
          <w:shd w:val="clear" w:color="auto" w:fill="FFFFFF"/>
        </w:rPr>
        <w:t xml:space="preserve">three questions, namely: (1) whether the positive absence of decoration could be a feature of a registered design (2) if so, how </w:t>
      </w:r>
      <w:proofErr w:type="gramStart"/>
      <w:r w:rsidR="00BB070E" w:rsidRPr="001851AC">
        <w:rPr>
          <w:color w:val="2A2A2A"/>
          <w:sz w:val="23"/>
          <w:szCs w:val="23"/>
          <w:shd w:val="clear" w:color="auto" w:fill="FFFFFF"/>
        </w:rPr>
        <w:t>was it</w:t>
      </w:r>
      <w:proofErr w:type="gramEnd"/>
      <w:r w:rsidR="00BB070E" w:rsidRPr="001851AC">
        <w:rPr>
          <w:color w:val="2A2A2A"/>
          <w:sz w:val="23"/>
          <w:szCs w:val="23"/>
          <w:shd w:val="clear" w:color="auto" w:fill="FFFFFF"/>
        </w:rPr>
        <w:t xml:space="preserve"> to be shown; and (3) if a registered design was for shape only, should surface decoration or ornamentation on the alleged infringement be taken into account</w:t>
      </w:r>
      <w:r w:rsidR="00D45FEB" w:rsidRPr="001851AC">
        <w:rPr>
          <w:color w:val="2A2A2A"/>
          <w:sz w:val="23"/>
          <w:szCs w:val="23"/>
          <w:shd w:val="clear" w:color="auto" w:fill="FFFFFF"/>
        </w:rPr>
        <w:t>.” (</w:t>
      </w:r>
      <w:r w:rsidR="00A00BEB">
        <w:t>Ashby, 2016).</w:t>
      </w:r>
    </w:p>
    <w:p w14:paraId="20A0CEFD" w14:textId="488AE63F" w:rsidR="00A00BEB" w:rsidRDefault="00BD332C" w:rsidP="00114B79">
      <w:pPr>
        <w:pStyle w:val="ListParagraph"/>
        <w:numPr>
          <w:ilvl w:val="0"/>
          <w:numId w:val="26"/>
        </w:numPr>
      </w:pPr>
      <w:r>
        <w:t xml:space="preserve">Consult with </w:t>
      </w:r>
      <w:r w:rsidR="00CF3779">
        <w:t>lawyer</w:t>
      </w:r>
      <w:r>
        <w:t xml:space="preserve"> </w:t>
      </w:r>
      <w:r w:rsidR="00CF3779">
        <w:t>to check for infringements and all documentation is correct.</w:t>
      </w:r>
    </w:p>
    <w:p w14:paraId="5A3FB139" w14:textId="7117E281" w:rsidR="00590A39" w:rsidRDefault="00CE66E0" w:rsidP="00114B79">
      <w:pPr>
        <w:pStyle w:val="ListParagraph"/>
        <w:numPr>
          <w:ilvl w:val="0"/>
          <w:numId w:val="26"/>
        </w:numPr>
      </w:pPr>
      <w:r>
        <w:t>Consider if this should tender out to consultancy firm.</w:t>
      </w:r>
    </w:p>
    <w:p w14:paraId="3C596181" w14:textId="414CCE03" w:rsidR="00923C95" w:rsidRDefault="00923C95" w:rsidP="00923C95">
      <w:pPr>
        <w:pStyle w:val="ListParagraph"/>
      </w:pPr>
    </w:p>
    <w:p w14:paraId="76FBD0C8" w14:textId="0928ECAD" w:rsidR="00BA4680" w:rsidRDefault="00BA4680" w:rsidP="00114B79">
      <w:pPr>
        <w:pStyle w:val="Heading1"/>
        <w:numPr>
          <w:ilvl w:val="0"/>
          <w:numId w:val="86"/>
        </w:numPr>
      </w:pPr>
      <w:bookmarkStart w:id="23" w:name="_Toc145449580"/>
      <w:r>
        <w:t>Circular Economy</w:t>
      </w:r>
      <w:bookmarkEnd w:id="23"/>
    </w:p>
    <w:p w14:paraId="020C6039" w14:textId="4645BF0B" w:rsidR="00713596" w:rsidRDefault="00AF08B9" w:rsidP="00114B79">
      <w:pPr>
        <w:pStyle w:val="Heading2"/>
        <w:numPr>
          <w:ilvl w:val="0"/>
          <w:numId w:val="45"/>
        </w:numPr>
      </w:pPr>
      <w:bookmarkStart w:id="24" w:name="_Toc145449581"/>
      <w:r>
        <w:t>Internal electricals and Unit</w:t>
      </w:r>
      <w:bookmarkEnd w:id="24"/>
    </w:p>
    <w:p w14:paraId="51624FC6" w14:textId="2C1D7C6F" w:rsidR="0085525C" w:rsidRDefault="00713596" w:rsidP="00AF08B9">
      <w:r>
        <w:t>We need to consider how we reduce (</w:t>
      </w:r>
      <w:r w:rsidRPr="000E50D8">
        <w:t>WEEE)</w:t>
      </w:r>
      <w:r>
        <w:t xml:space="preserve"> the waste electronic and electrical equipment</w:t>
      </w:r>
      <w:r w:rsidR="00AF08B9">
        <w:t>.</w:t>
      </w:r>
      <w:r w:rsidR="0085525C" w:rsidRPr="0085525C">
        <w:rPr>
          <w:rFonts w:ascii="Georgia" w:hAnsi="Georgia"/>
          <w:color w:val="2E2E2E"/>
        </w:rPr>
        <w:t xml:space="preserve"> </w:t>
      </w:r>
      <w:r w:rsidR="0085525C">
        <w:rPr>
          <w:rFonts w:ascii="Georgia" w:hAnsi="Georgia"/>
          <w:color w:val="2E2E2E"/>
        </w:rPr>
        <w:t>“Companies selling electrical and electronic products within the EU are obliged to organise collection and treatment. This has led to a larger number of producer responsibility organisations. Financed and controlled by producers and importers, these systems aim to fulfil legal requirements at optimised costs subject to compliance with environmental standards and monitoring requirements.” (</w:t>
      </w:r>
      <w:proofErr w:type="spellStart"/>
      <w:r w:rsidR="00A00BEB">
        <w:t>Salhofer</w:t>
      </w:r>
      <w:proofErr w:type="spellEnd"/>
      <w:r w:rsidR="00A00BEB">
        <w:t xml:space="preserve"> et al., 2016).</w:t>
      </w:r>
    </w:p>
    <w:p w14:paraId="78ECD35B" w14:textId="66226AA6" w:rsidR="00713596" w:rsidRDefault="00AF08B9" w:rsidP="00AF08B9">
      <w:r>
        <w:t xml:space="preserve"> This includes the following:</w:t>
      </w:r>
    </w:p>
    <w:p w14:paraId="602E995D" w14:textId="57F5E4B5" w:rsidR="00AF08B9" w:rsidRDefault="00AF08B9" w:rsidP="00114B79">
      <w:pPr>
        <w:pStyle w:val="ListParagraph"/>
        <w:numPr>
          <w:ilvl w:val="0"/>
          <w:numId w:val="21"/>
        </w:numPr>
      </w:pPr>
      <w:r>
        <w:t>Battery</w:t>
      </w:r>
      <w:r w:rsidR="001851AC">
        <w:t>.</w:t>
      </w:r>
    </w:p>
    <w:p w14:paraId="6778B6D2" w14:textId="0F53C98D" w:rsidR="00AF08B9" w:rsidRDefault="00AF08B9" w:rsidP="00114B79">
      <w:pPr>
        <w:pStyle w:val="ListParagraph"/>
        <w:numPr>
          <w:ilvl w:val="0"/>
          <w:numId w:val="21"/>
        </w:numPr>
      </w:pPr>
      <w:r>
        <w:t>Electrical components</w:t>
      </w:r>
      <w:r w:rsidR="001851AC">
        <w:t>.</w:t>
      </w:r>
    </w:p>
    <w:p w14:paraId="05A91737" w14:textId="1C67D8E0" w:rsidR="00AF08B9" w:rsidRDefault="00AF08B9" w:rsidP="00114B79">
      <w:pPr>
        <w:pStyle w:val="ListParagraph"/>
        <w:numPr>
          <w:ilvl w:val="0"/>
          <w:numId w:val="21"/>
        </w:numPr>
      </w:pPr>
      <w:r>
        <w:t>Outer cases and interface</w:t>
      </w:r>
      <w:r w:rsidR="001851AC">
        <w:t>.</w:t>
      </w:r>
    </w:p>
    <w:p w14:paraId="1CB8E25F" w14:textId="77777777" w:rsidR="00AF08B9" w:rsidRDefault="00AF08B9" w:rsidP="00AF08B9">
      <w:pPr>
        <w:pStyle w:val="ListParagraph"/>
      </w:pPr>
    </w:p>
    <w:p w14:paraId="5644C55D" w14:textId="56F7DB1F" w:rsidR="00713596" w:rsidRDefault="00713596" w:rsidP="00114B79">
      <w:pPr>
        <w:pStyle w:val="ListParagraph"/>
        <w:numPr>
          <w:ilvl w:val="0"/>
          <w:numId w:val="19"/>
        </w:numPr>
      </w:pPr>
      <w:r>
        <w:t>Consider schemes like return and dispose or upgrade</w:t>
      </w:r>
      <w:r w:rsidR="001851AC">
        <w:t>.</w:t>
      </w:r>
    </w:p>
    <w:p w14:paraId="477411EB" w14:textId="7D9E149E" w:rsidR="00AF08B9" w:rsidRDefault="00AF08B9" w:rsidP="00114B79">
      <w:pPr>
        <w:pStyle w:val="ListParagraph"/>
        <w:numPr>
          <w:ilvl w:val="0"/>
          <w:numId w:val="19"/>
        </w:numPr>
      </w:pPr>
      <w:r>
        <w:t>Consider buy back schemes</w:t>
      </w:r>
      <w:r w:rsidR="001851AC">
        <w:t>.</w:t>
      </w:r>
      <w:r>
        <w:t xml:space="preserve"> </w:t>
      </w:r>
    </w:p>
    <w:p w14:paraId="0D4E0A72" w14:textId="3489E1DE" w:rsidR="00AF08B9" w:rsidRDefault="008D56DB" w:rsidP="00114B79">
      <w:pPr>
        <w:pStyle w:val="ListParagraph"/>
        <w:numPr>
          <w:ilvl w:val="0"/>
          <w:numId w:val="19"/>
        </w:numPr>
      </w:pPr>
      <w:r>
        <w:t>Consider remanufacturing schemes</w:t>
      </w:r>
      <w:r w:rsidR="001851AC">
        <w:t>.</w:t>
      </w:r>
    </w:p>
    <w:p w14:paraId="41923628" w14:textId="28AACDDA" w:rsidR="008D56DB" w:rsidRDefault="008D56DB" w:rsidP="00114B79">
      <w:pPr>
        <w:pStyle w:val="ListParagraph"/>
        <w:numPr>
          <w:ilvl w:val="0"/>
          <w:numId w:val="19"/>
        </w:numPr>
      </w:pPr>
      <w:r>
        <w:t>Consider repair/refurbishment schemes</w:t>
      </w:r>
      <w:r w:rsidR="001851AC">
        <w:t>.</w:t>
      </w:r>
    </w:p>
    <w:p w14:paraId="2656E589" w14:textId="6FDECD13" w:rsidR="00713596" w:rsidRDefault="00713596" w:rsidP="00114B79">
      <w:pPr>
        <w:pStyle w:val="Heading2"/>
        <w:numPr>
          <w:ilvl w:val="0"/>
          <w:numId w:val="44"/>
        </w:numPr>
      </w:pPr>
      <w:bookmarkStart w:id="25" w:name="_Toc145449582"/>
      <w:r>
        <w:t>Tubes and packing</w:t>
      </w:r>
      <w:bookmarkEnd w:id="25"/>
    </w:p>
    <w:p w14:paraId="516E363B" w14:textId="3BA7F39F" w:rsidR="00713596" w:rsidRDefault="00713596" w:rsidP="00114B79">
      <w:pPr>
        <w:pStyle w:val="ListParagraph"/>
        <w:numPr>
          <w:ilvl w:val="0"/>
          <w:numId w:val="20"/>
        </w:numPr>
      </w:pPr>
      <w:r>
        <w:t xml:space="preserve">Consider tubes that </w:t>
      </w:r>
      <w:r w:rsidR="00A70960">
        <w:t>are</w:t>
      </w:r>
      <w:r>
        <w:t xml:space="preserve"> biodegrad</w:t>
      </w:r>
      <w:r w:rsidR="00761E72">
        <w:t>able</w:t>
      </w:r>
      <w:r>
        <w:t xml:space="preserve"> </w:t>
      </w:r>
      <w:r w:rsidR="00A70960">
        <w:t>within 3 years</w:t>
      </w:r>
      <w:r w:rsidR="001851AC">
        <w:t>.</w:t>
      </w:r>
    </w:p>
    <w:p w14:paraId="72617985" w14:textId="3539E2EB" w:rsidR="00A70960" w:rsidRDefault="00A70960" w:rsidP="00114B79">
      <w:pPr>
        <w:pStyle w:val="ListParagraph"/>
        <w:numPr>
          <w:ilvl w:val="0"/>
          <w:numId w:val="20"/>
        </w:numPr>
      </w:pPr>
      <w:r>
        <w:t>Consider tubes that are recyclable</w:t>
      </w:r>
      <w:r w:rsidR="001851AC">
        <w:t>.</w:t>
      </w:r>
    </w:p>
    <w:p w14:paraId="5694D0F9" w14:textId="08C32824" w:rsidR="00A70960" w:rsidRDefault="00A70960" w:rsidP="00114B79">
      <w:pPr>
        <w:pStyle w:val="ListParagraph"/>
        <w:numPr>
          <w:ilvl w:val="0"/>
          <w:numId w:val="20"/>
        </w:numPr>
      </w:pPr>
      <w:r>
        <w:t>Consider colours of materials as some colours are easier to recycle than others</w:t>
      </w:r>
      <w:r w:rsidR="001851AC">
        <w:t>.</w:t>
      </w:r>
    </w:p>
    <w:p w14:paraId="58005304" w14:textId="41E7AD97" w:rsidR="00761E72" w:rsidRDefault="00761E72" w:rsidP="00114B79">
      <w:pPr>
        <w:pStyle w:val="ListParagraph"/>
        <w:numPr>
          <w:ilvl w:val="0"/>
          <w:numId w:val="20"/>
        </w:numPr>
      </w:pPr>
      <w:r>
        <w:t>Packing must be fully biodegradable</w:t>
      </w:r>
      <w:r w:rsidR="001851AC">
        <w:t>.</w:t>
      </w:r>
      <w:r>
        <w:t xml:space="preserve"> </w:t>
      </w:r>
    </w:p>
    <w:p w14:paraId="5DC21112" w14:textId="6FFB62C1" w:rsidR="00761E72" w:rsidRDefault="00761E72" w:rsidP="00114B79">
      <w:pPr>
        <w:pStyle w:val="ListParagraph"/>
        <w:numPr>
          <w:ilvl w:val="0"/>
          <w:numId w:val="20"/>
        </w:numPr>
      </w:pPr>
      <w:r>
        <w:lastRenderedPageBreak/>
        <w:t>Sourced from approved sustainable manufactures</w:t>
      </w:r>
      <w:r w:rsidR="001851AC">
        <w:t>.</w:t>
      </w:r>
      <w:r>
        <w:t xml:space="preserve">  </w:t>
      </w:r>
    </w:p>
    <w:p w14:paraId="4293874B" w14:textId="4A1CC6B4" w:rsidR="00DE4F5F" w:rsidRDefault="00DE4F5F" w:rsidP="00114B79">
      <w:pPr>
        <w:pStyle w:val="ListParagraph"/>
        <w:numPr>
          <w:ilvl w:val="0"/>
          <w:numId w:val="20"/>
        </w:numPr>
      </w:pPr>
      <w:r>
        <w:t>Reduce packing by putting manual on a QR bar code</w:t>
      </w:r>
      <w:r w:rsidR="001851AC">
        <w:t>.</w:t>
      </w:r>
      <w:r>
        <w:t xml:space="preserve">  </w:t>
      </w:r>
    </w:p>
    <w:p w14:paraId="44792E4F" w14:textId="3D01E3DB" w:rsidR="006806FB" w:rsidRDefault="006806FB" w:rsidP="00114B79">
      <w:pPr>
        <w:pStyle w:val="Heading2"/>
        <w:numPr>
          <w:ilvl w:val="0"/>
          <w:numId w:val="44"/>
        </w:numPr>
      </w:pPr>
      <w:bookmarkStart w:id="26" w:name="_Toc145449583"/>
      <w:r>
        <w:t>Logistics of goods</w:t>
      </w:r>
      <w:bookmarkEnd w:id="26"/>
      <w:r>
        <w:t xml:space="preserve"> </w:t>
      </w:r>
    </w:p>
    <w:p w14:paraId="0C8F0DCC" w14:textId="1A4F1E7C" w:rsidR="006806FB" w:rsidRDefault="006806FB" w:rsidP="00114B79">
      <w:pPr>
        <w:pStyle w:val="ListParagraph"/>
        <w:numPr>
          <w:ilvl w:val="0"/>
          <w:numId w:val="32"/>
        </w:numPr>
      </w:pPr>
      <w:r>
        <w:t>Consider the company carbon footprint with delivery’s and returns.</w:t>
      </w:r>
    </w:p>
    <w:p w14:paraId="68513530" w14:textId="4CFFC414" w:rsidR="00C93241" w:rsidRDefault="00C93241" w:rsidP="00114B79">
      <w:pPr>
        <w:pStyle w:val="ListParagraph"/>
        <w:numPr>
          <w:ilvl w:val="0"/>
          <w:numId w:val="32"/>
        </w:numPr>
      </w:pPr>
      <w:r>
        <w:t>Consider where raw materials are being</w:t>
      </w:r>
      <w:r w:rsidR="001851AC">
        <w:t>.</w:t>
      </w:r>
      <w:r>
        <w:t xml:space="preserve"> </w:t>
      </w:r>
    </w:p>
    <w:p w14:paraId="4D2691D8" w14:textId="24D6733D" w:rsidR="00C93241" w:rsidRDefault="00C93241" w:rsidP="00C93241">
      <w:pPr>
        <w:ind w:left="360"/>
      </w:pPr>
      <w:r>
        <w:t>Cross reference</w:t>
      </w:r>
    </w:p>
    <w:p w14:paraId="520FA454" w14:textId="5ECA63BD" w:rsidR="00C93241" w:rsidRDefault="00C93241" w:rsidP="00114B79">
      <w:pPr>
        <w:pStyle w:val="ListParagraph"/>
        <w:numPr>
          <w:ilvl w:val="0"/>
          <w:numId w:val="33"/>
        </w:numPr>
      </w:pPr>
      <w:r>
        <w:t>Materials</w:t>
      </w:r>
    </w:p>
    <w:p w14:paraId="189A28CC" w14:textId="17407647" w:rsidR="00C93241" w:rsidRDefault="00C93241" w:rsidP="00114B79">
      <w:pPr>
        <w:pStyle w:val="ListParagraph"/>
        <w:numPr>
          <w:ilvl w:val="0"/>
          <w:numId w:val="33"/>
        </w:numPr>
      </w:pPr>
      <w:r>
        <w:t xml:space="preserve">Prototype </w:t>
      </w:r>
    </w:p>
    <w:p w14:paraId="1220921B" w14:textId="62422EA2" w:rsidR="00C93241" w:rsidRDefault="00C93241" w:rsidP="00C93241">
      <w:pPr>
        <w:ind w:left="360"/>
      </w:pPr>
    </w:p>
    <w:p w14:paraId="2003E514" w14:textId="77777777" w:rsidR="00923C95" w:rsidRDefault="00923C95" w:rsidP="00C93241">
      <w:pPr>
        <w:ind w:left="360"/>
      </w:pPr>
    </w:p>
    <w:p w14:paraId="7EE85227" w14:textId="31D06FD1" w:rsidR="008D56DB" w:rsidRDefault="008D56DB" w:rsidP="00114B79">
      <w:pPr>
        <w:pStyle w:val="Heading1"/>
        <w:numPr>
          <w:ilvl w:val="0"/>
          <w:numId w:val="86"/>
        </w:numPr>
      </w:pPr>
      <w:bookmarkStart w:id="27" w:name="_Toc145449584"/>
      <w:r>
        <w:t>Political</w:t>
      </w:r>
      <w:bookmarkEnd w:id="27"/>
      <w:r>
        <w:t xml:space="preserve"> </w:t>
      </w:r>
    </w:p>
    <w:p w14:paraId="2F142221" w14:textId="4BA43354" w:rsidR="00061264" w:rsidRDefault="00061264" w:rsidP="00061264">
      <w:r>
        <w:t xml:space="preserve">Points to consider for this country and </w:t>
      </w:r>
      <w:r w:rsidR="001851AC">
        <w:t>overseas.</w:t>
      </w:r>
    </w:p>
    <w:p w14:paraId="62E09395" w14:textId="05F23DF5" w:rsidR="00061264" w:rsidRDefault="00663C63" w:rsidP="00114B79">
      <w:pPr>
        <w:pStyle w:val="Heading1"/>
        <w:numPr>
          <w:ilvl w:val="0"/>
          <w:numId w:val="62"/>
        </w:numPr>
      </w:pPr>
      <w:bookmarkStart w:id="28" w:name="_Toc145449585"/>
      <w:r>
        <w:t>Overseas</w:t>
      </w:r>
      <w:bookmarkEnd w:id="28"/>
    </w:p>
    <w:p w14:paraId="3F71FD5B" w14:textId="64904391" w:rsidR="0017076E" w:rsidRDefault="0017076E" w:rsidP="00114B79">
      <w:pPr>
        <w:pStyle w:val="ListParagraph"/>
        <w:numPr>
          <w:ilvl w:val="0"/>
          <w:numId w:val="59"/>
        </w:numPr>
      </w:pPr>
      <w:r>
        <w:t>Our product must follow regulatory compliance to the country which we wish to export to but may also many need to comply with EU law regulations.</w:t>
      </w:r>
    </w:p>
    <w:p w14:paraId="0D7D0DD6" w14:textId="1515B558" w:rsidR="00806967" w:rsidRDefault="00806967" w:rsidP="00114B79">
      <w:pPr>
        <w:pStyle w:val="ListParagraph"/>
        <w:numPr>
          <w:ilvl w:val="0"/>
          <w:numId w:val="59"/>
        </w:numPr>
      </w:pPr>
      <w:r>
        <w:t>Regulatory rule to trading in EU include packaging a labelling CE and UKCA mark.</w:t>
      </w:r>
    </w:p>
    <w:p w14:paraId="43C3F7F1" w14:textId="15AC8CBA" w:rsidR="003E0B7A" w:rsidRDefault="003E0B7A" w:rsidP="00114B79">
      <w:pPr>
        <w:pStyle w:val="ListParagraph"/>
        <w:numPr>
          <w:ilvl w:val="0"/>
          <w:numId w:val="59"/>
        </w:numPr>
      </w:pPr>
      <w:r>
        <w:t>Consider the need to share data with other governments</w:t>
      </w:r>
      <w:r w:rsidR="00663C63">
        <w:t>.</w:t>
      </w:r>
      <w:r>
        <w:t xml:space="preserve"> </w:t>
      </w:r>
    </w:p>
    <w:p w14:paraId="3DEC7456" w14:textId="28329617" w:rsidR="003E0B7A" w:rsidRDefault="003E0B7A" w:rsidP="00114B79">
      <w:pPr>
        <w:pStyle w:val="ListParagraph"/>
        <w:numPr>
          <w:ilvl w:val="0"/>
          <w:numId w:val="59"/>
        </w:numPr>
      </w:pPr>
      <w:r>
        <w:t>Political unrest and how it can affect supply of raw materials or deliveries</w:t>
      </w:r>
      <w:r w:rsidR="003A4719">
        <w:t>.</w:t>
      </w:r>
    </w:p>
    <w:p w14:paraId="37B4AAA7" w14:textId="3B7114C1" w:rsidR="003A4719" w:rsidRDefault="003A4719" w:rsidP="00114B79">
      <w:pPr>
        <w:pStyle w:val="Heading2"/>
        <w:numPr>
          <w:ilvl w:val="0"/>
          <w:numId w:val="63"/>
        </w:numPr>
      </w:pPr>
      <w:bookmarkStart w:id="29" w:name="_Toc145449586"/>
      <w:r>
        <w:t>UK</w:t>
      </w:r>
      <w:bookmarkEnd w:id="29"/>
    </w:p>
    <w:p w14:paraId="7C35F32C" w14:textId="5FA9F1C2" w:rsidR="00663C63" w:rsidRDefault="00663C63" w:rsidP="00114B79">
      <w:pPr>
        <w:pStyle w:val="ListParagraph"/>
        <w:numPr>
          <w:ilvl w:val="0"/>
          <w:numId w:val="61"/>
        </w:numPr>
      </w:pPr>
      <w:r>
        <w:t>Consider who is in power and the stability of their control.</w:t>
      </w:r>
    </w:p>
    <w:p w14:paraId="38D4D770" w14:textId="0AD31A70" w:rsidR="00663C63" w:rsidRDefault="00663C63" w:rsidP="00114B79">
      <w:pPr>
        <w:pStyle w:val="ListParagraph"/>
        <w:numPr>
          <w:ilvl w:val="0"/>
          <w:numId w:val="60"/>
        </w:numPr>
      </w:pPr>
      <w:r>
        <w:t>Consider the UK stability in oversea markets.</w:t>
      </w:r>
    </w:p>
    <w:p w14:paraId="080BF9EB" w14:textId="767BEA29" w:rsidR="00663C63" w:rsidRDefault="00663C63" w:rsidP="00114B79">
      <w:pPr>
        <w:pStyle w:val="ListParagraph"/>
        <w:numPr>
          <w:ilvl w:val="0"/>
          <w:numId w:val="60"/>
        </w:numPr>
      </w:pPr>
      <w:r>
        <w:t xml:space="preserve">Foreign trade policy. </w:t>
      </w:r>
    </w:p>
    <w:p w14:paraId="70E9718B" w14:textId="6680CE6C" w:rsidR="00663C63" w:rsidRDefault="00663C63" w:rsidP="00114B79">
      <w:pPr>
        <w:pStyle w:val="ListParagraph"/>
        <w:numPr>
          <w:ilvl w:val="0"/>
          <w:numId w:val="60"/>
        </w:numPr>
      </w:pPr>
      <w:r>
        <w:t>Tax policy and where it is applicable.</w:t>
      </w:r>
    </w:p>
    <w:p w14:paraId="02960F1C" w14:textId="632D9382" w:rsidR="00663C63" w:rsidRDefault="00663C63" w:rsidP="00114B79">
      <w:pPr>
        <w:pStyle w:val="ListParagraph"/>
        <w:numPr>
          <w:ilvl w:val="0"/>
          <w:numId w:val="60"/>
        </w:numPr>
      </w:pPr>
      <w:r>
        <w:t>Environmental law.</w:t>
      </w:r>
    </w:p>
    <w:p w14:paraId="216569E0" w14:textId="07E47A1E" w:rsidR="00663C63" w:rsidRDefault="00663C63" w:rsidP="00114B79">
      <w:pPr>
        <w:pStyle w:val="ListParagraph"/>
        <w:numPr>
          <w:ilvl w:val="0"/>
          <w:numId w:val="60"/>
        </w:numPr>
      </w:pPr>
      <w:r>
        <w:t>Trade restrictions.</w:t>
      </w:r>
    </w:p>
    <w:p w14:paraId="637FDDE9" w14:textId="67A273CE" w:rsidR="00663C63" w:rsidRDefault="00663C63" w:rsidP="00114B79">
      <w:pPr>
        <w:pStyle w:val="ListParagraph"/>
        <w:numPr>
          <w:ilvl w:val="0"/>
          <w:numId w:val="60"/>
        </w:numPr>
      </w:pPr>
      <w:r>
        <w:t>Labour laws.</w:t>
      </w:r>
    </w:p>
    <w:p w14:paraId="6CC52353" w14:textId="5EAA583F" w:rsidR="00E544CE" w:rsidRDefault="00663C63" w:rsidP="00114B79">
      <w:pPr>
        <w:pStyle w:val="ListParagraph"/>
        <w:numPr>
          <w:ilvl w:val="0"/>
          <w:numId w:val="60"/>
        </w:numPr>
      </w:pPr>
      <w:r>
        <w:t>Tariffs.</w:t>
      </w:r>
    </w:p>
    <w:p w14:paraId="480850AA" w14:textId="77777777" w:rsidR="007E1724" w:rsidRDefault="007E1724" w:rsidP="007E1724">
      <w:pPr>
        <w:pStyle w:val="ListParagraph"/>
      </w:pPr>
    </w:p>
    <w:p w14:paraId="0BC40BE5" w14:textId="77777777" w:rsidR="00E544CE" w:rsidRDefault="00E544CE" w:rsidP="00E544CE">
      <w:pPr>
        <w:pStyle w:val="ListParagraph"/>
      </w:pPr>
    </w:p>
    <w:p w14:paraId="1DA0B404" w14:textId="16CF5B3D" w:rsidR="0078209C" w:rsidRDefault="0078209C" w:rsidP="00114B79">
      <w:pPr>
        <w:pStyle w:val="Heading1"/>
        <w:numPr>
          <w:ilvl w:val="0"/>
          <w:numId w:val="86"/>
        </w:numPr>
      </w:pPr>
      <w:bookmarkStart w:id="30" w:name="_Toc145449587"/>
      <w:r>
        <w:t>Legal</w:t>
      </w:r>
      <w:bookmarkEnd w:id="30"/>
    </w:p>
    <w:p w14:paraId="2BEBE8F6" w14:textId="7FB01F44" w:rsidR="0022781E" w:rsidRDefault="0022781E" w:rsidP="0078209C">
      <w:r>
        <w:t>When creating a new product we must follow the below legal laws, if unsure you must consult with a law firm.</w:t>
      </w:r>
    </w:p>
    <w:p w14:paraId="22AC82D1" w14:textId="4F025EFE" w:rsidR="00D64BDA" w:rsidRDefault="00D64BDA" w:rsidP="00114B79">
      <w:pPr>
        <w:pStyle w:val="Heading2"/>
        <w:numPr>
          <w:ilvl w:val="0"/>
          <w:numId w:val="94"/>
        </w:numPr>
      </w:pPr>
      <w:bookmarkStart w:id="31" w:name="_Toc145449588"/>
      <w:r>
        <w:t>Our Company</w:t>
      </w:r>
      <w:bookmarkEnd w:id="31"/>
    </w:p>
    <w:p w14:paraId="4088504E" w14:textId="7551EFAC" w:rsidR="00790856" w:rsidRDefault="00790856" w:rsidP="00114B79">
      <w:pPr>
        <w:pStyle w:val="ListParagraph"/>
        <w:numPr>
          <w:ilvl w:val="0"/>
          <w:numId w:val="39"/>
        </w:numPr>
      </w:pPr>
      <w:r>
        <w:t>The Companies Act 2006</w:t>
      </w:r>
      <w:r w:rsidR="001851AC">
        <w:t>.</w:t>
      </w:r>
    </w:p>
    <w:p w14:paraId="2453617E" w14:textId="63648D06" w:rsidR="0078209C" w:rsidRDefault="0078209C" w:rsidP="00114B79">
      <w:pPr>
        <w:pStyle w:val="ListParagraph"/>
        <w:numPr>
          <w:ilvl w:val="0"/>
          <w:numId w:val="23"/>
        </w:numPr>
      </w:pPr>
      <w:r>
        <w:t>Marketing and advertising laws</w:t>
      </w:r>
      <w:r w:rsidR="001851AC">
        <w:t>.</w:t>
      </w:r>
    </w:p>
    <w:p w14:paraId="127906B5" w14:textId="7A719D8C" w:rsidR="0078209C" w:rsidRDefault="0078209C" w:rsidP="00114B79">
      <w:pPr>
        <w:pStyle w:val="ListParagraph"/>
        <w:numPr>
          <w:ilvl w:val="0"/>
          <w:numId w:val="23"/>
        </w:numPr>
      </w:pPr>
      <w:r>
        <w:t>Commercial Law Act</w:t>
      </w:r>
      <w:r w:rsidR="001851AC">
        <w:t>.</w:t>
      </w:r>
    </w:p>
    <w:p w14:paraId="6E0301AF" w14:textId="73B60A81" w:rsidR="0078209C" w:rsidRDefault="00790856" w:rsidP="00114B79">
      <w:pPr>
        <w:pStyle w:val="ListParagraph"/>
        <w:numPr>
          <w:ilvl w:val="0"/>
          <w:numId w:val="23"/>
        </w:numPr>
      </w:pPr>
      <w:r>
        <w:t>The Unfair Contract Term Act 1977</w:t>
      </w:r>
      <w:r w:rsidR="001851AC">
        <w:t>.</w:t>
      </w:r>
    </w:p>
    <w:p w14:paraId="5BED2073" w14:textId="29BDE070" w:rsidR="00790856" w:rsidRDefault="00790856" w:rsidP="00114B79">
      <w:pPr>
        <w:pStyle w:val="ListParagraph"/>
        <w:numPr>
          <w:ilvl w:val="0"/>
          <w:numId w:val="23"/>
        </w:numPr>
      </w:pPr>
      <w:r>
        <w:t>Trade Descriptions Act 1968</w:t>
      </w:r>
      <w:r w:rsidR="001851AC">
        <w:t>.</w:t>
      </w:r>
    </w:p>
    <w:p w14:paraId="4D43F7A5" w14:textId="7457FFFA" w:rsidR="00790856" w:rsidRDefault="00790856" w:rsidP="00114B79">
      <w:pPr>
        <w:pStyle w:val="ListParagraph"/>
        <w:numPr>
          <w:ilvl w:val="0"/>
          <w:numId w:val="23"/>
        </w:numPr>
      </w:pPr>
      <w:r>
        <w:t xml:space="preserve">The General </w:t>
      </w:r>
      <w:r w:rsidR="0022781E">
        <w:t>Product Safety Regulations 2005</w:t>
      </w:r>
      <w:r w:rsidR="001851AC">
        <w:t>.</w:t>
      </w:r>
    </w:p>
    <w:p w14:paraId="1E64F611" w14:textId="6F040B1C" w:rsidR="00713596" w:rsidRDefault="0017076E" w:rsidP="00114B79">
      <w:pPr>
        <w:pStyle w:val="ListParagraph"/>
        <w:numPr>
          <w:ilvl w:val="0"/>
          <w:numId w:val="23"/>
        </w:numPr>
      </w:pPr>
      <w:r>
        <w:lastRenderedPageBreak/>
        <w:t>General Date Protection Regulations (GDPR)</w:t>
      </w:r>
      <w:r w:rsidR="001851AC">
        <w:t>.</w:t>
      </w:r>
    </w:p>
    <w:p w14:paraId="53A9F45D" w14:textId="092B2397" w:rsidR="003A4719" w:rsidRDefault="003A4719" w:rsidP="00114B79">
      <w:pPr>
        <w:pStyle w:val="ListParagraph"/>
        <w:numPr>
          <w:ilvl w:val="0"/>
          <w:numId w:val="23"/>
        </w:numPr>
      </w:pPr>
      <w:r>
        <w:t>Health and safety regulations</w:t>
      </w:r>
      <w:r w:rsidR="001851AC">
        <w:t>.</w:t>
      </w:r>
    </w:p>
    <w:p w14:paraId="7A25FDDF" w14:textId="35062A0D" w:rsidR="00D64BDA" w:rsidRDefault="00D64BDA" w:rsidP="00114B79">
      <w:pPr>
        <w:pStyle w:val="Heading2"/>
        <w:numPr>
          <w:ilvl w:val="0"/>
          <w:numId w:val="94"/>
        </w:numPr>
      </w:pPr>
      <w:bookmarkStart w:id="32" w:name="_Toc145449589"/>
      <w:r>
        <w:t>Suppliers</w:t>
      </w:r>
      <w:bookmarkEnd w:id="32"/>
      <w:r>
        <w:t xml:space="preserve"> </w:t>
      </w:r>
    </w:p>
    <w:p w14:paraId="57ECC5A6" w14:textId="77777777" w:rsidR="003F757E" w:rsidRDefault="003F757E" w:rsidP="00114B79">
      <w:pPr>
        <w:pStyle w:val="ListParagraph"/>
        <w:numPr>
          <w:ilvl w:val="0"/>
          <w:numId w:val="83"/>
        </w:numPr>
      </w:pPr>
      <w:r>
        <w:t xml:space="preserve">Supplier contracts, there chargers as well as clauses. </w:t>
      </w:r>
    </w:p>
    <w:p w14:paraId="4A115343" w14:textId="77777777" w:rsidR="003F757E" w:rsidRDefault="003F757E" w:rsidP="00114B79">
      <w:pPr>
        <w:pStyle w:val="ListParagraph"/>
        <w:numPr>
          <w:ilvl w:val="0"/>
          <w:numId w:val="83"/>
        </w:numPr>
      </w:pPr>
      <w:r>
        <w:t xml:space="preserve">Consider what clauses we need to put into the contract. </w:t>
      </w:r>
    </w:p>
    <w:p w14:paraId="2D3C7891" w14:textId="77777777" w:rsidR="003F757E" w:rsidRDefault="003F757E" w:rsidP="003F757E">
      <w:r>
        <w:t xml:space="preserve">Cross Reference </w:t>
      </w:r>
    </w:p>
    <w:p w14:paraId="48880A37" w14:textId="25735607" w:rsidR="003F757E" w:rsidRDefault="003F757E" w:rsidP="00114B79">
      <w:pPr>
        <w:pStyle w:val="ListParagraph"/>
        <w:numPr>
          <w:ilvl w:val="0"/>
          <w:numId w:val="84"/>
        </w:numPr>
      </w:pPr>
      <w:r>
        <w:t>Material</w:t>
      </w:r>
    </w:p>
    <w:p w14:paraId="5027ED30" w14:textId="77777777" w:rsidR="00923C95" w:rsidRPr="00713596" w:rsidRDefault="00923C95" w:rsidP="00713596">
      <w:pPr>
        <w:pStyle w:val="ListParagraph"/>
      </w:pPr>
    </w:p>
    <w:p w14:paraId="4138F115" w14:textId="66FBBCBF" w:rsidR="005E6DD8" w:rsidRPr="004645EA" w:rsidRDefault="005E6DD8" w:rsidP="00114B79">
      <w:pPr>
        <w:pStyle w:val="Heading1"/>
        <w:numPr>
          <w:ilvl w:val="0"/>
          <w:numId w:val="100"/>
        </w:numPr>
      </w:pPr>
      <w:bookmarkStart w:id="33" w:name="_Toc145449590"/>
      <w:r w:rsidRPr="004645EA">
        <w:t>P</w:t>
      </w:r>
      <w:r w:rsidR="00DC7249" w:rsidRPr="004645EA">
        <w:t>rototyping</w:t>
      </w:r>
      <w:bookmarkEnd w:id="33"/>
      <w:r w:rsidR="00DC7249" w:rsidRPr="004645EA">
        <w:t xml:space="preserve"> </w:t>
      </w:r>
    </w:p>
    <w:p w14:paraId="570F0B56" w14:textId="5A94FDFA" w:rsidR="00505DF7" w:rsidRPr="002D73D7" w:rsidRDefault="00AE10DF" w:rsidP="00DC7249">
      <w:pPr>
        <w:rPr>
          <w:rFonts w:ascii="Times New Roman" w:hAnsi="Times New Roman" w:cs="Times New Roman"/>
          <w:sz w:val="24"/>
          <w:szCs w:val="24"/>
        </w:rPr>
      </w:pPr>
      <w:r w:rsidRPr="002D73D7">
        <w:rPr>
          <w:rFonts w:ascii="Times New Roman" w:hAnsi="Times New Roman" w:cs="Times New Roman"/>
          <w:sz w:val="24"/>
          <w:szCs w:val="24"/>
        </w:rPr>
        <w:t xml:space="preserve">Come up with </w:t>
      </w:r>
      <w:r w:rsidR="00576F4B">
        <w:rPr>
          <w:rFonts w:ascii="Times New Roman" w:hAnsi="Times New Roman" w:cs="Times New Roman"/>
          <w:sz w:val="24"/>
          <w:szCs w:val="24"/>
        </w:rPr>
        <w:t>3</w:t>
      </w:r>
      <w:r w:rsidR="00DC7249" w:rsidRPr="002D73D7">
        <w:rPr>
          <w:rFonts w:ascii="Times New Roman" w:hAnsi="Times New Roman" w:cs="Times New Roman"/>
          <w:sz w:val="24"/>
          <w:szCs w:val="24"/>
        </w:rPr>
        <w:t xml:space="preserve"> prototypes</w:t>
      </w:r>
      <w:r w:rsidR="006C4DCE" w:rsidRPr="002D73D7">
        <w:rPr>
          <w:rFonts w:ascii="Times New Roman" w:hAnsi="Times New Roman" w:cs="Times New Roman"/>
          <w:sz w:val="24"/>
          <w:szCs w:val="24"/>
        </w:rPr>
        <w:t xml:space="preserve"> for a handheld virus detector system</w:t>
      </w:r>
      <w:r w:rsidR="00DC7249" w:rsidRPr="002D73D7">
        <w:rPr>
          <w:rFonts w:ascii="Times New Roman" w:hAnsi="Times New Roman" w:cs="Times New Roman"/>
          <w:sz w:val="24"/>
          <w:szCs w:val="24"/>
        </w:rPr>
        <w:t xml:space="preserve"> that must consider the following while maintaining the lowest cost possible, fit for a wide range of ages and </w:t>
      </w:r>
      <w:r w:rsidR="00505DF7" w:rsidRPr="002D73D7">
        <w:rPr>
          <w:rFonts w:ascii="Times New Roman" w:hAnsi="Times New Roman" w:cs="Times New Roman"/>
          <w:sz w:val="24"/>
          <w:szCs w:val="24"/>
        </w:rPr>
        <w:t>its environmental impact.</w:t>
      </w:r>
      <w:r w:rsidR="002B799E">
        <w:rPr>
          <w:rFonts w:ascii="Times New Roman" w:hAnsi="Times New Roman" w:cs="Times New Roman"/>
          <w:sz w:val="24"/>
          <w:szCs w:val="24"/>
        </w:rPr>
        <w:t xml:space="preserve"> It must meet all standards to be accredited with the British standards.</w:t>
      </w:r>
    </w:p>
    <w:p w14:paraId="3724B994" w14:textId="42318AFF" w:rsidR="0030669C" w:rsidRDefault="0030669C" w:rsidP="00114B79">
      <w:pPr>
        <w:pStyle w:val="Heading2"/>
        <w:numPr>
          <w:ilvl w:val="0"/>
          <w:numId w:val="46"/>
        </w:numPr>
      </w:pPr>
      <w:bookmarkStart w:id="34" w:name="_Toc145449591"/>
      <w:r>
        <w:t>Unit</w:t>
      </w:r>
      <w:bookmarkEnd w:id="34"/>
    </w:p>
    <w:p w14:paraId="50259927" w14:textId="0B9988D5" w:rsidR="0030669C" w:rsidRDefault="005233DF" w:rsidP="00044341">
      <w:pPr>
        <w:pStyle w:val="ListParagraph"/>
        <w:numPr>
          <w:ilvl w:val="0"/>
          <w:numId w:val="7"/>
        </w:numPr>
        <w:rPr>
          <w:rFonts w:ascii="Times New Roman" w:hAnsi="Times New Roman" w:cs="Times New Roman"/>
          <w:sz w:val="24"/>
          <w:szCs w:val="24"/>
        </w:rPr>
      </w:pPr>
      <w:r w:rsidRPr="0030669C">
        <w:rPr>
          <w:rFonts w:ascii="Times New Roman" w:hAnsi="Times New Roman" w:cs="Times New Roman"/>
          <w:sz w:val="24"/>
          <w:szCs w:val="24"/>
        </w:rPr>
        <w:t xml:space="preserve">The unit must be one piece that encapsulates the </w:t>
      </w:r>
      <w:r w:rsidR="00CD1431">
        <w:rPr>
          <w:rFonts w:ascii="Times New Roman" w:hAnsi="Times New Roman" w:cs="Times New Roman"/>
          <w:sz w:val="24"/>
          <w:szCs w:val="24"/>
        </w:rPr>
        <w:t>sensor</w:t>
      </w:r>
      <w:r w:rsidR="00CB50E8">
        <w:rPr>
          <w:rFonts w:ascii="Times New Roman" w:hAnsi="Times New Roman" w:cs="Times New Roman"/>
          <w:sz w:val="24"/>
          <w:szCs w:val="24"/>
        </w:rPr>
        <w:t>,</w:t>
      </w:r>
      <w:r w:rsidR="00CD1431">
        <w:rPr>
          <w:rFonts w:ascii="Times New Roman" w:hAnsi="Times New Roman" w:cs="Times New Roman"/>
          <w:sz w:val="24"/>
          <w:szCs w:val="24"/>
        </w:rPr>
        <w:t xml:space="preserve"> electronic unit and</w:t>
      </w:r>
      <w:r w:rsidR="00CB50E8">
        <w:rPr>
          <w:rFonts w:ascii="Times New Roman" w:hAnsi="Times New Roman" w:cs="Times New Roman"/>
          <w:sz w:val="24"/>
          <w:szCs w:val="24"/>
        </w:rPr>
        <w:t xml:space="preserve"> battery</w:t>
      </w:r>
      <w:r w:rsidRPr="0030669C">
        <w:rPr>
          <w:rFonts w:ascii="Times New Roman" w:hAnsi="Times New Roman" w:cs="Times New Roman"/>
          <w:sz w:val="24"/>
          <w:szCs w:val="24"/>
        </w:rPr>
        <w:t>, unit face and functional buttons. This can be done b</w:t>
      </w:r>
      <w:r w:rsidR="006F7C19">
        <w:rPr>
          <w:rFonts w:ascii="Times New Roman" w:hAnsi="Times New Roman" w:cs="Times New Roman"/>
          <w:sz w:val="24"/>
          <w:szCs w:val="24"/>
        </w:rPr>
        <w:t>y</w:t>
      </w:r>
      <w:r w:rsidRPr="0030669C">
        <w:rPr>
          <w:rFonts w:ascii="Times New Roman" w:hAnsi="Times New Roman" w:cs="Times New Roman"/>
          <w:sz w:val="24"/>
          <w:szCs w:val="24"/>
        </w:rPr>
        <w:t xml:space="preserve"> creating a fully sealed sleeve</w:t>
      </w:r>
      <w:r w:rsidR="0030669C">
        <w:rPr>
          <w:rFonts w:ascii="Times New Roman" w:hAnsi="Times New Roman" w:cs="Times New Roman"/>
          <w:sz w:val="24"/>
          <w:szCs w:val="24"/>
        </w:rPr>
        <w:t xml:space="preserve"> that can be removed</w:t>
      </w:r>
      <w:r w:rsidRPr="0030669C">
        <w:rPr>
          <w:rFonts w:ascii="Times New Roman" w:hAnsi="Times New Roman" w:cs="Times New Roman"/>
          <w:sz w:val="24"/>
          <w:szCs w:val="24"/>
        </w:rPr>
        <w:t xml:space="preserve"> or </w:t>
      </w:r>
      <w:r w:rsidR="0030669C" w:rsidRPr="0030669C">
        <w:rPr>
          <w:rFonts w:ascii="Times New Roman" w:hAnsi="Times New Roman" w:cs="Times New Roman"/>
          <w:sz w:val="24"/>
          <w:szCs w:val="24"/>
        </w:rPr>
        <w:t>front and back unit being lock into place by screws or lock device.</w:t>
      </w:r>
      <w:r w:rsidR="0030669C">
        <w:rPr>
          <w:rFonts w:ascii="Times New Roman" w:hAnsi="Times New Roman" w:cs="Times New Roman"/>
          <w:sz w:val="24"/>
          <w:szCs w:val="24"/>
        </w:rPr>
        <w:t xml:space="preserve"> </w:t>
      </w:r>
    </w:p>
    <w:p w14:paraId="4048ABEC" w14:textId="7B2734EF" w:rsidR="00861F38" w:rsidRDefault="00861F38"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Unit</w:t>
      </w:r>
      <w:r w:rsidR="00983FCF">
        <w:rPr>
          <w:rFonts w:ascii="Times New Roman" w:hAnsi="Times New Roman" w:cs="Times New Roman"/>
          <w:sz w:val="24"/>
          <w:szCs w:val="24"/>
        </w:rPr>
        <w:t xml:space="preserve">s maximum length </w:t>
      </w:r>
      <w:r w:rsidR="00983FCF" w:rsidRPr="00EE4AF4">
        <w:rPr>
          <w:rFonts w:ascii="Times New Roman" w:hAnsi="Times New Roman" w:cs="Times New Roman"/>
          <w:sz w:val="24"/>
          <w:szCs w:val="24"/>
        </w:rPr>
        <w:t>15cm and width 8cm</w:t>
      </w:r>
      <w:r w:rsidR="007E1724">
        <w:rPr>
          <w:rFonts w:ascii="Times New Roman" w:hAnsi="Times New Roman" w:cs="Times New Roman"/>
          <w:sz w:val="24"/>
          <w:szCs w:val="24"/>
        </w:rPr>
        <w:t>.</w:t>
      </w:r>
    </w:p>
    <w:p w14:paraId="60A6AFE7" w14:textId="2A26AD50" w:rsidR="002C10A6" w:rsidRDefault="002C10A6"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unit must have a flat base for assemble and be tubular in shape</w:t>
      </w:r>
      <w:r w:rsidR="007E1724">
        <w:rPr>
          <w:rFonts w:ascii="Times New Roman" w:hAnsi="Times New Roman" w:cs="Times New Roman"/>
          <w:sz w:val="24"/>
          <w:szCs w:val="24"/>
        </w:rPr>
        <w:t>.</w:t>
      </w:r>
    </w:p>
    <w:p w14:paraId="11360557" w14:textId="1F3BCB68" w:rsidR="00CB50E8" w:rsidRDefault="00CB50E8"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unit </w:t>
      </w:r>
      <w:r w:rsidR="002B799E">
        <w:rPr>
          <w:rFonts w:ascii="Times New Roman" w:hAnsi="Times New Roman" w:cs="Times New Roman"/>
          <w:sz w:val="24"/>
          <w:szCs w:val="24"/>
        </w:rPr>
        <w:t>must look sleek yet modern</w:t>
      </w:r>
      <w:r w:rsidR="007E1724">
        <w:rPr>
          <w:rFonts w:ascii="Times New Roman" w:hAnsi="Times New Roman" w:cs="Times New Roman"/>
          <w:sz w:val="24"/>
          <w:szCs w:val="24"/>
        </w:rPr>
        <w:t>.</w:t>
      </w:r>
    </w:p>
    <w:p w14:paraId="0A69089F" w14:textId="50A6490A" w:rsidR="006F7C19" w:rsidRDefault="006F7C19"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Sealable rechargeable battery outlet</w:t>
      </w:r>
      <w:r w:rsidR="007E1724">
        <w:rPr>
          <w:rFonts w:ascii="Times New Roman" w:hAnsi="Times New Roman" w:cs="Times New Roman"/>
          <w:sz w:val="24"/>
          <w:szCs w:val="24"/>
        </w:rPr>
        <w:t>.</w:t>
      </w:r>
    </w:p>
    <w:p w14:paraId="0AF5AAE0" w14:textId="4F8689C8" w:rsidR="007E1724" w:rsidRDefault="007E1724"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To be charged using a USB C wire.</w:t>
      </w:r>
    </w:p>
    <w:p w14:paraId="19E6AF06" w14:textId="53F70EDA" w:rsidR="00AE10DF" w:rsidRDefault="00AE10D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Bright coloured control buttons</w:t>
      </w:r>
      <w:r w:rsidR="006F7C19">
        <w:rPr>
          <w:rFonts w:ascii="Times New Roman" w:hAnsi="Times New Roman" w:cs="Times New Roman"/>
          <w:sz w:val="24"/>
          <w:szCs w:val="24"/>
        </w:rPr>
        <w:t>, soft push buttons</w:t>
      </w:r>
      <w:r w:rsidR="007E1724">
        <w:rPr>
          <w:rFonts w:ascii="Times New Roman" w:hAnsi="Times New Roman" w:cs="Times New Roman"/>
          <w:sz w:val="24"/>
          <w:szCs w:val="24"/>
        </w:rPr>
        <w:t>.</w:t>
      </w:r>
    </w:p>
    <w:p w14:paraId="6C43BD91" w14:textId="48019244" w:rsidR="006F7C19" w:rsidRDefault="006F7C19"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Light or sound to indicate the amount of time need</w:t>
      </w:r>
      <w:r w:rsidR="002B799E">
        <w:rPr>
          <w:rFonts w:ascii="Times New Roman" w:hAnsi="Times New Roman" w:cs="Times New Roman"/>
          <w:sz w:val="24"/>
          <w:szCs w:val="24"/>
        </w:rPr>
        <w:t>ed</w:t>
      </w:r>
      <w:r>
        <w:rPr>
          <w:rFonts w:ascii="Times New Roman" w:hAnsi="Times New Roman" w:cs="Times New Roman"/>
          <w:sz w:val="24"/>
          <w:szCs w:val="24"/>
        </w:rPr>
        <w:t xml:space="preserve"> to blow into the tube</w:t>
      </w:r>
      <w:r w:rsidR="007E1724">
        <w:rPr>
          <w:rFonts w:ascii="Times New Roman" w:hAnsi="Times New Roman" w:cs="Times New Roman"/>
          <w:sz w:val="24"/>
          <w:szCs w:val="24"/>
        </w:rPr>
        <w:t>.</w:t>
      </w:r>
    </w:p>
    <w:p w14:paraId="1EDF6B00" w14:textId="7F552912" w:rsidR="006F7C19" w:rsidRDefault="006F7C19"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Light or sound to confirm a sample has been taken </w:t>
      </w:r>
      <w:r w:rsidR="00646093">
        <w:rPr>
          <w:rFonts w:ascii="Times New Roman" w:hAnsi="Times New Roman" w:cs="Times New Roman"/>
          <w:sz w:val="24"/>
          <w:szCs w:val="24"/>
        </w:rPr>
        <w:t>correctly</w:t>
      </w:r>
      <w:r w:rsidR="007E1724">
        <w:rPr>
          <w:rFonts w:ascii="Times New Roman" w:hAnsi="Times New Roman" w:cs="Times New Roman"/>
          <w:sz w:val="24"/>
          <w:szCs w:val="24"/>
        </w:rPr>
        <w:t>.</w:t>
      </w:r>
    </w:p>
    <w:p w14:paraId="604F3E35" w14:textId="452211E0" w:rsidR="00AE10DF" w:rsidRDefault="00AE10D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Easy to clean</w:t>
      </w:r>
      <w:r w:rsidR="007E1724">
        <w:rPr>
          <w:rFonts w:ascii="Times New Roman" w:hAnsi="Times New Roman" w:cs="Times New Roman"/>
          <w:sz w:val="24"/>
          <w:szCs w:val="24"/>
        </w:rPr>
        <w:t>.</w:t>
      </w:r>
    </w:p>
    <w:p w14:paraId="62E24B30" w14:textId="47148FC9" w:rsidR="00AE10DF" w:rsidRDefault="00AE10D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Shock absorbent</w:t>
      </w:r>
      <w:r w:rsidR="007E1724">
        <w:rPr>
          <w:rFonts w:ascii="Times New Roman" w:hAnsi="Times New Roman" w:cs="Times New Roman"/>
          <w:sz w:val="24"/>
          <w:szCs w:val="24"/>
        </w:rPr>
        <w:t>.</w:t>
      </w:r>
    </w:p>
    <w:p w14:paraId="1F6F3D2E" w14:textId="6DDACE33" w:rsidR="00C6303F" w:rsidRDefault="00C6303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Easy to assemble and to connect parts too.</w:t>
      </w:r>
    </w:p>
    <w:p w14:paraId="3EAD3F95" w14:textId="7ADCE63C" w:rsidR="00A84438" w:rsidRPr="00A84438" w:rsidRDefault="002C405C" w:rsidP="00A84438">
      <w:pPr>
        <w:pStyle w:val="ListParagraph"/>
        <w:numPr>
          <w:ilvl w:val="0"/>
          <w:numId w:val="7"/>
        </w:numPr>
        <w:rPr>
          <w:rFonts w:ascii="Times New Roman" w:hAnsi="Times New Roman" w:cs="Times New Roman"/>
          <w:sz w:val="24"/>
          <w:szCs w:val="24"/>
        </w:rPr>
      </w:pPr>
      <w:r w:rsidRPr="00983FCF">
        <w:rPr>
          <w:rFonts w:ascii="Times New Roman" w:hAnsi="Times New Roman" w:cs="Times New Roman"/>
          <w:sz w:val="24"/>
          <w:szCs w:val="24"/>
        </w:rPr>
        <w:t>Waterproof</w:t>
      </w:r>
      <w:r w:rsidR="00983FCF" w:rsidRPr="00983FCF">
        <w:rPr>
          <w:rFonts w:ascii="Times New Roman" w:hAnsi="Times New Roman" w:cs="Times New Roman"/>
          <w:sz w:val="24"/>
          <w:szCs w:val="24"/>
        </w:rPr>
        <w:t>ing</w:t>
      </w:r>
      <w:r w:rsidRPr="00983FCF">
        <w:rPr>
          <w:rFonts w:ascii="Times New Roman" w:hAnsi="Times New Roman" w:cs="Times New Roman"/>
          <w:sz w:val="24"/>
          <w:szCs w:val="24"/>
        </w:rPr>
        <w:t xml:space="preserve"> </w:t>
      </w:r>
      <w:r w:rsidR="00983FCF" w:rsidRPr="00983FCF">
        <w:rPr>
          <w:rFonts w:ascii="Times New Roman" w:hAnsi="Times New Roman" w:cs="Times New Roman"/>
          <w:sz w:val="24"/>
          <w:szCs w:val="24"/>
        </w:rPr>
        <w:t>to at least level IPx7</w:t>
      </w:r>
      <w:r w:rsidR="007E1724">
        <w:rPr>
          <w:rFonts w:ascii="Times New Roman" w:hAnsi="Times New Roman" w:cs="Times New Roman"/>
          <w:sz w:val="24"/>
          <w:szCs w:val="24"/>
        </w:rPr>
        <w:t>.</w:t>
      </w:r>
    </w:p>
    <w:p w14:paraId="176D13AB" w14:textId="38453D25" w:rsidR="00A84438" w:rsidRDefault="00A84438" w:rsidP="00A84438">
      <w:pPr>
        <w:pStyle w:val="ListParagraph"/>
        <w:numPr>
          <w:ilvl w:val="0"/>
          <w:numId w:val="7"/>
        </w:numPr>
      </w:pPr>
      <w:r>
        <w:t>Bluetooth for data connectivity.</w:t>
      </w:r>
    </w:p>
    <w:p w14:paraId="1001C4C1" w14:textId="77777777" w:rsidR="00A84438" w:rsidRPr="00983FCF" w:rsidRDefault="00A84438" w:rsidP="002C10A6">
      <w:pPr>
        <w:pStyle w:val="ListParagraph"/>
        <w:ind w:left="360"/>
        <w:rPr>
          <w:rFonts w:ascii="Times New Roman" w:hAnsi="Times New Roman" w:cs="Times New Roman"/>
          <w:sz w:val="24"/>
          <w:szCs w:val="24"/>
        </w:rPr>
      </w:pPr>
    </w:p>
    <w:p w14:paraId="43A4FB16" w14:textId="5B38CE32" w:rsidR="00C6303F" w:rsidRDefault="00C6303F" w:rsidP="00114B79">
      <w:pPr>
        <w:pStyle w:val="Heading2"/>
        <w:numPr>
          <w:ilvl w:val="0"/>
          <w:numId w:val="46"/>
        </w:numPr>
      </w:pPr>
      <w:bookmarkStart w:id="35" w:name="_Toc145449592"/>
      <w:r>
        <w:t>Interface</w:t>
      </w:r>
      <w:bookmarkEnd w:id="35"/>
    </w:p>
    <w:p w14:paraId="1A2E66B9" w14:textId="11509729" w:rsidR="00C6303F" w:rsidRDefault="00C6303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w:t>
      </w:r>
      <w:r w:rsidR="00FC5F46">
        <w:rPr>
          <w:rFonts w:ascii="Times New Roman" w:hAnsi="Times New Roman" w:cs="Times New Roman"/>
          <w:sz w:val="24"/>
          <w:szCs w:val="24"/>
        </w:rPr>
        <w:t>3</w:t>
      </w:r>
      <w:r>
        <w:rPr>
          <w:rFonts w:ascii="Times New Roman" w:hAnsi="Times New Roman" w:cs="Times New Roman"/>
          <w:sz w:val="24"/>
          <w:szCs w:val="24"/>
        </w:rPr>
        <w:t xml:space="preserve"> possible interface size are</w:t>
      </w:r>
      <w:r w:rsidR="00FC5F46">
        <w:rPr>
          <w:rFonts w:ascii="Times New Roman" w:hAnsi="Times New Roman" w:cs="Times New Roman"/>
          <w:sz w:val="24"/>
          <w:szCs w:val="24"/>
        </w:rPr>
        <w:t xml:space="preserve"> 38mm, 42mm and 48mm.</w:t>
      </w:r>
      <w:r>
        <w:rPr>
          <w:rFonts w:ascii="Times New Roman" w:hAnsi="Times New Roman" w:cs="Times New Roman"/>
          <w:sz w:val="24"/>
          <w:szCs w:val="24"/>
        </w:rPr>
        <w:t xml:space="preserve"> </w:t>
      </w:r>
    </w:p>
    <w:p w14:paraId="2D4B3187" w14:textId="7874B49C" w:rsidR="00C6303F" w:rsidRDefault="00C6303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Connectivity to PC or phon</w:t>
      </w:r>
      <w:r w:rsidR="00FE411C">
        <w:rPr>
          <w:rFonts w:ascii="Times New Roman" w:hAnsi="Times New Roman" w:cs="Times New Roman"/>
          <w:sz w:val="24"/>
          <w:szCs w:val="24"/>
        </w:rPr>
        <w:t>e.</w:t>
      </w:r>
    </w:p>
    <w:p w14:paraId="3550DB4A" w14:textId="3F9E51CB" w:rsidR="00C6303F" w:rsidRDefault="00C6303F" w:rsidP="00C6303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Clear </w:t>
      </w:r>
      <w:r w:rsidR="006C4DCE">
        <w:rPr>
          <w:rFonts w:ascii="Times New Roman" w:hAnsi="Times New Roman" w:cs="Times New Roman"/>
          <w:sz w:val="24"/>
          <w:szCs w:val="24"/>
        </w:rPr>
        <w:t>readable interface</w:t>
      </w:r>
      <w:r w:rsidR="00FE411C">
        <w:rPr>
          <w:rFonts w:ascii="Times New Roman" w:hAnsi="Times New Roman" w:cs="Times New Roman"/>
          <w:sz w:val="24"/>
          <w:szCs w:val="24"/>
        </w:rPr>
        <w:t>.</w:t>
      </w:r>
    </w:p>
    <w:p w14:paraId="4293B3EC" w14:textId="77777777" w:rsidR="00596844" w:rsidRDefault="00596844" w:rsidP="00C6303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Alerts for required calibration.</w:t>
      </w:r>
    </w:p>
    <w:p w14:paraId="6B05AA46" w14:textId="0779924C" w:rsidR="00596844" w:rsidRDefault="00596844" w:rsidP="00C6303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Time, date and result</w:t>
      </w:r>
      <w:r w:rsidR="007E1724">
        <w:rPr>
          <w:rFonts w:ascii="Times New Roman" w:hAnsi="Times New Roman" w:cs="Times New Roman"/>
          <w:sz w:val="24"/>
          <w:szCs w:val="24"/>
        </w:rPr>
        <w:t>.</w:t>
      </w:r>
    </w:p>
    <w:p w14:paraId="37B4AA92" w14:textId="2236C0C8" w:rsidR="00596844" w:rsidRPr="00735EBC" w:rsidRDefault="00596844" w:rsidP="00596844">
      <w:pPr>
        <w:pStyle w:val="ListParagraph"/>
        <w:ind w:left="360"/>
        <w:rPr>
          <w:rFonts w:ascii="Times New Roman" w:hAnsi="Times New Roman" w:cs="Times New Roman"/>
          <w:sz w:val="24"/>
          <w:szCs w:val="24"/>
        </w:rPr>
      </w:pPr>
      <w:r>
        <w:rPr>
          <w:rFonts w:ascii="Times New Roman" w:hAnsi="Times New Roman" w:cs="Times New Roman"/>
          <w:sz w:val="24"/>
          <w:szCs w:val="24"/>
        </w:rPr>
        <w:t xml:space="preserve"> </w:t>
      </w:r>
    </w:p>
    <w:p w14:paraId="3F275C16" w14:textId="7C8000F7" w:rsidR="00F861DD" w:rsidRDefault="00AE10DF" w:rsidP="00114B79">
      <w:pPr>
        <w:pStyle w:val="Heading2"/>
        <w:numPr>
          <w:ilvl w:val="0"/>
          <w:numId w:val="46"/>
        </w:numPr>
      </w:pPr>
      <w:bookmarkStart w:id="36" w:name="_Toc145449593"/>
      <w:r>
        <w:t>Tubes</w:t>
      </w:r>
      <w:bookmarkEnd w:id="36"/>
    </w:p>
    <w:p w14:paraId="55B20FEC" w14:textId="717DE6A7" w:rsidR="00BD10AC" w:rsidRPr="00BD10AC" w:rsidRDefault="00BD10AC" w:rsidP="00BD10AC">
      <w:r>
        <w:t>The tube will be fabricated from injection moulded parts as a fully assembled unit.</w:t>
      </w:r>
    </w:p>
    <w:p w14:paraId="54D33826" w14:textId="4111347A" w:rsidR="00AE10DF" w:rsidRDefault="0030669C" w:rsidP="00044341">
      <w:pPr>
        <w:pStyle w:val="ListParagraph"/>
        <w:numPr>
          <w:ilvl w:val="0"/>
          <w:numId w:val="7"/>
        </w:numPr>
        <w:rPr>
          <w:rFonts w:ascii="Times New Roman" w:hAnsi="Times New Roman" w:cs="Times New Roman"/>
          <w:sz w:val="24"/>
          <w:szCs w:val="24"/>
        </w:rPr>
      </w:pPr>
      <w:r w:rsidRPr="0030669C">
        <w:rPr>
          <w:rFonts w:ascii="Times New Roman" w:hAnsi="Times New Roman" w:cs="Times New Roman"/>
          <w:sz w:val="24"/>
          <w:szCs w:val="24"/>
        </w:rPr>
        <w:t>T</w:t>
      </w:r>
      <w:r w:rsidR="005233DF" w:rsidRPr="0030669C">
        <w:rPr>
          <w:rFonts w:ascii="Times New Roman" w:hAnsi="Times New Roman" w:cs="Times New Roman"/>
          <w:sz w:val="24"/>
          <w:szCs w:val="24"/>
        </w:rPr>
        <w:t>he tube must be detachable with a form click in to place mechanism</w:t>
      </w:r>
      <w:r w:rsidR="00FE33CD">
        <w:rPr>
          <w:rFonts w:ascii="Times New Roman" w:hAnsi="Times New Roman" w:cs="Times New Roman"/>
          <w:sz w:val="24"/>
          <w:szCs w:val="24"/>
        </w:rPr>
        <w:t>.</w:t>
      </w:r>
    </w:p>
    <w:p w14:paraId="5ED16995" w14:textId="70570615" w:rsidR="007A25F0" w:rsidRDefault="007A25F0"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Have a non-return value</w:t>
      </w:r>
      <w:r w:rsidR="00ED20FA">
        <w:rPr>
          <w:rFonts w:ascii="Times New Roman" w:hAnsi="Times New Roman" w:cs="Times New Roman"/>
          <w:sz w:val="24"/>
          <w:szCs w:val="24"/>
        </w:rPr>
        <w:t>.</w:t>
      </w:r>
    </w:p>
    <w:p w14:paraId="7F6845B2" w14:textId="320B2353" w:rsidR="00AE10DF" w:rsidRDefault="00AE10D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Biodegradable or </w:t>
      </w:r>
      <w:r w:rsidRPr="00AE10DF">
        <w:rPr>
          <w:rFonts w:ascii="Times New Roman" w:hAnsi="Times New Roman" w:cs="Times New Roman"/>
          <w:sz w:val="24"/>
          <w:szCs w:val="24"/>
        </w:rPr>
        <w:t>recyclabl</w:t>
      </w:r>
      <w:r w:rsidR="00F861DD">
        <w:rPr>
          <w:rFonts w:ascii="Times New Roman" w:hAnsi="Times New Roman" w:cs="Times New Roman"/>
          <w:sz w:val="24"/>
          <w:szCs w:val="24"/>
        </w:rPr>
        <w:t>e</w:t>
      </w:r>
      <w:r w:rsidR="00ED20FA">
        <w:rPr>
          <w:rFonts w:ascii="Times New Roman" w:hAnsi="Times New Roman" w:cs="Times New Roman"/>
          <w:sz w:val="24"/>
          <w:szCs w:val="24"/>
        </w:rPr>
        <w:t>.</w:t>
      </w:r>
    </w:p>
    <w:p w14:paraId="5FFEEE04" w14:textId="78F613F9" w:rsidR="00F861DD" w:rsidRPr="00FC5F46" w:rsidRDefault="00F861DD" w:rsidP="00044341">
      <w:pPr>
        <w:pStyle w:val="ListParagraph"/>
        <w:numPr>
          <w:ilvl w:val="0"/>
          <w:numId w:val="7"/>
        </w:numPr>
        <w:rPr>
          <w:rFonts w:ascii="Times New Roman" w:hAnsi="Times New Roman" w:cs="Times New Roman"/>
          <w:sz w:val="24"/>
          <w:szCs w:val="24"/>
        </w:rPr>
      </w:pPr>
      <w:r w:rsidRPr="00FC5F46">
        <w:rPr>
          <w:rFonts w:ascii="Times New Roman" w:hAnsi="Times New Roman" w:cs="Times New Roman"/>
          <w:sz w:val="24"/>
          <w:szCs w:val="24"/>
        </w:rPr>
        <w:t xml:space="preserve">The inner tube must have a </w:t>
      </w:r>
      <w:r w:rsidR="00FC5F46" w:rsidRPr="00FC5F46">
        <w:rPr>
          <w:rFonts w:ascii="Times New Roman" w:hAnsi="Times New Roman" w:cs="Times New Roman"/>
          <w:sz w:val="24"/>
          <w:szCs w:val="24"/>
        </w:rPr>
        <w:t>1c</w:t>
      </w:r>
      <w:r w:rsidRPr="00FC5F46">
        <w:rPr>
          <w:rFonts w:ascii="Times New Roman" w:hAnsi="Times New Roman" w:cs="Times New Roman"/>
          <w:sz w:val="24"/>
          <w:szCs w:val="24"/>
        </w:rPr>
        <w:t>m circumference with a 0.5</w:t>
      </w:r>
      <w:r w:rsidR="00FC5F46" w:rsidRPr="00FC5F46">
        <w:rPr>
          <w:rFonts w:ascii="Times New Roman" w:hAnsi="Times New Roman" w:cs="Times New Roman"/>
          <w:sz w:val="24"/>
          <w:szCs w:val="24"/>
        </w:rPr>
        <w:t>cm</w:t>
      </w:r>
      <w:r w:rsidRPr="00FC5F46">
        <w:rPr>
          <w:rFonts w:ascii="Times New Roman" w:hAnsi="Times New Roman" w:cs="Times New Roman"/>
          <w:sz w:val="24"/>
          <w:szCs w:val="24"/>
        </w:rPr>
        <w:t xml:space="preserve"> whole that seals over the detection device.</w:t>
      </w:r>
    </w:p>
    <w:p w14:paraId="67CC353F" w14:textId="5863A945" w:rsidR="00AE10DF" w:rsidRPr="00FC5F46" w:rsidRDefault="00C6303F" w:rsidP="00044341">
      <w:pPr>
        <w:pStyle w:val="ListParagraph"/>
        <w:numPr>
          <w:ilvl w:val="0"/>
          <w:numId w:val="7"/>
        </w:numPr>
        <w:rPr>
          <w:rFonts w:ascii="Times New Roman" w:hAnsi="Times New Roman" w:cs="Times New Roman"/>
          <w:sz w:val="24"/>
          <w:szCs w:val="24"/>
        </w:rPr>
      </w:pPr>
      <w:r w:rsidRPr="00FC5F46">
        <w:rPr>
          <w:rFonts w:ascii="Times New Roman" w:hAnsi="Times New Roman" w:cs="Times New Roman"/>
          <w:sz w:val="24"/>
          <w:szCs w:val="24"/>
        </w:rPr>
        <w:t>Different lengths for different ages (lung compacities)</w:t>
      </w:r>
      <w:r w:rsidR="002E77C3" w:rsidRPr="00FC5F46">
        <w:rPr>
          <w:rFonts w:ascii="Times New Roman" w:hAnsi="Times New Roman" w:cs="Times New Roman"/>
          <w:sz w:val="24"/>
          <w:szCs w:val="24"/>
        </w:rPr>
        <w:t xml:space="preserve"> easily distinguishable between sizes</w:t>
      </w:r>
      <w:r w:rsidR="00923C95">
        <w:rPr>
          <w:rFonts w:ascii="Times New Roman" w:hAnsi="Times New Roman" w:cs="Times New Roman"/>
          <w:sz w:val="24"/>
          <w:szCs w:val="24"/>
        </w:rPr>
        <w:t>.</w:t>
      </w:r>
    </w:p>
    <w:p w14:paraId="4C088F24" w14:textId="256CC238" w:rsidR="00AE10DF" w:rsidRDefault="00C6303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Have a lip around the outer edge on the end section</w:t>
      </w:r>
      <w:r w:rsidR="00923C95">
        <w:rPr>
          <w:rFonts w:ascii="Times New Roman" w:hAnsi="Times New Roman" w:cs="Times New Roman"/>
          <w:sz w:val="24"/>
          <w:szCs w:val="24"/>
        </w:rPr>
        <w:t>.</w:t>
      </w:r>
    </w:p>
    <w:p w14:paraId="6BF13FB0" w14:textId="25D25ACC" w:rsidR="00C6303F" w:rsidRDefault="00C6303F" w:rsidP="0004434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Available in different colours</w:t>
      </w:r>
      <w:r w:rsidR="00CB50E8">
        <w:rPr>
          <w:rFonts w:ascii="Times New Roman" w:hAnsi="Times New Roman" w:cs="Times New Roman"/>
          <w:sz w:val="24"/>
          <w:szCs w:val="24"/>
        </w:rPr>
        <w:t xml:space="preserve"> to differentiate each length tube</w:t>
      </w:r>
      <w:r w:rsidR="00923C95">
        <w:rPr>
          <w:rFonts w:ascii="Times New Roman" w:hAnsi="Times New Roman" w:cs="Times New Roman"/>
          <w:sz w:val="24"/>
          <w:szCs w:val="24"/>
        </w:rPr>
        <w:t>.</w:t>
      </w:r>
    </w:p>
    <w:p w14:paraId="66A53E0C" w14:textId="793C18CE" w:rsidR="002D73D7" w:rsidRDefault="002D73D7" w:rsidP="002C405C">
      <w:pPr>
        <w:rPr>
          <w:rFonts w:ascii="Times New Roman" w:hAnsi="Times New Roman" w:cs="Times New Roman"/>
          <w:sz w:val="24"/>
          <w:szCs w:val="24"/>
        </w:rPr>
      </w:pPr>
    </w:p>
    <w:p w14:paraId="2D1B1CA7" w14:textId="77777777" w:rsidR="001851AC" w:rsidRDefault="001851AC" w:rsidP="001851AC">
      <w:pPr>
        <w:rPr>
          <w:rFonts w:ascii="Times New Roman" w:hAnsi="Times New Roman" w:cs="Times New Roman"/>
          <w:sz w:val="24"/>
          <w:szCs w:val="24"/>
        </w:rPr>
      </w:pPr>
      <w:r>
        <w:rPr>
          <w:rFonts w:ascii="Times New Roman" w:hAnsi="Times New Roman" w:cs="Times New Roman"/>
          <w:sz w:val="24"/>
          <w:szCs w:val="24"/>
        </w:rPr>
        <w:t>Cross reference</w:t>
      </w:r>
    </w:p>
    <w:p w14:paraId="0426F55C"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Circular Economy</w:t>
      </w:r>
    </w:p>
    <w:p w14:paraId="659F70DC"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IP</w:t>
      </w:r>
    </w:p>
    <w:p w14:paraId="30B988BB"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Ergonomics</w:t>
      </w:r>
    </w:p>
    <w:p w14:paraId="58BF3B7C"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Maintenance </w:t>
      </w:r>
    </w:p>
    <w:p w14:paraId="3B59DDD0"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Aesthetics </w:t>
      </w:r>
    </w:p>
    <w:p w14:paraId="019F3F45"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Cost </w:t>
      </w:r>
    </w:p>
    <w:p w14:paraId="11909877" w14:textId="77777777" w:rsidR="001851AC" w:rsidRDefault="001851AC" w:rsidP="002C405C">
      <w:pPr>
        <w:rPr>
          <w:rFonts w:ascii="Times New Roman" w:hAnsi="Times New Roman" w:cs="Times New Roman"/>
          <w:sz w:val="24"/>
          <w:szCs w:val="24"/>
        </w:rPr>
      </w:pPr>
    </w:p>
    <w:p w14:paraId="0CE76DD2" w14:textId="77777777" w:rsidR="00923C95" w:rsidRDefault="00923C95" w:rsidP="002C405C">
      <w:pPr>
        <w:rPr>
          <w:rFonts w:ascii="Times New Roman" w:hAnsi="Times New Roman" w:cs="Times New Roman"/>
          <w:sz w:val="24"/>
          <w:szCs w:val="24"/>
        </w:rPr>
      </w:pPr>
    </w:p>
    <w:p w14:paraId="63B87EA7" w14:textId="396042C3" w:rsidR="002C405C" w:rsidRDefault="00044341" w:rsidP="00114B79">
      <w:pPr>
        <w:pStyle w:val="Heading1"/>
        <w:numPr>
          <w:ilvl w:val="0"/>
          <w:numId w:val="101"/>
        </w:numPr>
      </w:pPr>
      <w:bookmarkStart w:id="37" w:name="_Toc145449594"/>
      <w:r>
        <w:t xml:space="preserve">Protype </w:t>
      </w:r>
      <w:r w:rsidR="002C405C">
        <w:t>Packaging</w:t>
      </w:r>
      <w:bookmarkEnd w:id="37"/>
    </w:p>
    <w:p w14:paraId="23ED8B06" w14:textId="4660F36F" w:rsidR="002D73D7" w:rsidRDefault="002D73D7" w:rsidP="00114B79">
      <w:pPr>
        <w:pStyle w:val="Heading2"/>
        <w:numPr>
          <w:ilvl w:val="0"/>
          <w:numId w:val="47"/>
        </w:numPr>
      </w:pPr>
      <w:bookmarkStart w:id="38" w:name="_Toc145449595"/>
      <w:r>
        <w:t>Unit</w:t>
      </w:r>
      <w:bookmarkEnd w:id="38"/>
    </w:p>
    <w:p w14:paraId="34C7E432" w14:textId="086A3B7C" w:rsidR="002C405C" w:rsidRDefault="002C405C"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Modern but friendly light colours</w:t>
      </w:r>
      <w:r w:rsidR="00ED20FA">
        <w:rPr>
          <w:rFonts w:ascii="Times New Roman" w:hAnsi="Times New Roman" w:cs="Times New Roman"/>
          <w:sz w:val="24"/>
          <w:szCs w:val="24"/>
        </w:rPr>
        <w:t>.</w:t>
      </w:r>
    </w:p>
    <w:p w14:paraId="7B25DB72" w14:textId="18CDE26E" w:rsidR="00FD7443" w:rsidRDefault="00FD7443"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Must have the company trademarked name and logo.</w:t>
      </w:r>
    </w:p>
    <w:p w14:paraId="42D3F815" w14:textId="6E78C96E" w:rsidR="00CE66E0" w:rsidRPr="00CE66E0" w:rsidRDefault="002C405C" w:rsidP="00CE66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Informative</w:t>
      </w:r>
      <w:r w:rsidR="00ED20FA">
        <w:rPr>
          <w:rFonts w:ascii="Times New Roman" w:hAnsi="Times New Roman" w:cs="Times New Roman"/>
          <w:sz w:val="24"/>
          <w:szCs w:val="24"/>
        </w:rPr>
        <w:t>.</w:t>
      </w:r>
    </w:p>
    <w:p w14:paraId="5FC3D561" w14:textId="2AD46272" w:rsidR="002C405C" w:rsidRDefault="002C405C"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Show</w:t>
      </w:r>
      <w:r w:rsidRPr="002C405C">
        <w:rPr>
          <w:rFonts w:ascii="Times New Roman" w:hAnsi="Times New Roman" w:cs="Times New Roman"/>
          <w:sz w:val="24"/>
          <w:szCs w:val="24"/>
        </w:rPr>
        <w:t xml:space="preserve"> accreditation</w:t>
      </w:r>
      <w:r w:rsidR="00ED20FA">
        <w:rPr>
          <w:rFonts w:ascii="Times New Roman" w:hAnsi="Times New Roman" w:cs="Times New Roman"/>
          <w:sz w:val="24"/>
          <w:szCs w:val="24"/>
        </w:rPr>
        <w:t>.</w:t>
      </w:r>
      <w:r w:rsidRPr="002C405C">
        <w:rPr>
          <w:rFonts w:ascii="Times New Roman" w:hAnsi="Times New Roman" w:cs="Times New Roman"/>
          <w:sz w:val="24"/>
          <w:szCs w:val="24"/>
        </w:rPr>
        <w:t xml:space="preserve"> </w:t>
      </w:r>
    </w:p>
    <w:p w14:paraId="5FE544FE" w14:textId="30D16F08" w:rsidR="002C405C" w:rsidRDefault="002C405C"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Made from recycled materials</w:t>
      </w:r>
      <w:r w:rsidR="00ED20FA">
        <w:rPr>
          <w:rFonts w:ascii="Times New Roman" w:hAnsi="Times New Roman" w:cs="Times New Roman"/>
          <w:sz w:val="24"/>
          <w:szCs w:val="24"/>
        </w:rPr>
        <w:t>.</w:t>
      </w:r>
      <w:r>
        <w:rPr>
          <w:rFonts w:ascii="Times New Roman" w:hAnsi="Times New Roman" w:cs="Times New Roman"/>
          <w:sz w:val="24"/>
          <w:szCs w:val="24"/>
        </w:rPr>
        <w:t xml:space="preserve"> </w:t>
      </w:r>
    </w:p>
    <w:p w14:paraId="2A20F1E2" w14:textId="6D9D418C" w:rsidR="00CE66E0" w:rsidRDefault="00CE66E0"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Follow UK labelling laws</w:t>
      </w:r>
      <w:r w:rsidR="00ED20FA">
        <w:rPr>
          <w:rFonts w:ascii="Times New Roman" w:hAnsi="Times New Roman" w:cs="Times New Roman"/>
          <w:sz w:val="24"/>
          <w:szCs w:val="24"/>
        </w:rPr>
        <w:t>.</w:t>
      </w:r>
      <w:r>
        <w:rPr>
          <w:rFonts w:ascii="Times New Roman" w:hAnsi="Times New Roman" w:cs="Times New Roman"/>
          <w:sz w:val="24"/>
          <w:szCs w:val="24"/>
        </w:rPr>
        <w:t xml:space="preserve"> </w:t>
      </w:r>
    </w:p>
    <w:p w14:paraId="3D6411BF" w14:textId="44E8882D" w:rsidR="00137816" w:rsidRDefault="00137816"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Protective casing around unit to prevent damage while in travel</w:t>
      </w:r>
      <w:r w:rsidR="00ED20FA">
        <w:rPr>
          <w:rFonts w:ascii="Times New Roman" w:hAnsi="Times New Roman" w:cs="Times New Roman"/>
          <w:sz w:val="24"/>
          <w:szCs w:val="24"/>
        </w:rPr>
        <w:t>.</w:t>
      </w:r>
    </w:p>
    <w:p w14:paraId="568C48FF" w14:textId="58678387" w:rsidR="002B799E" w:rsidRDefault="002D73D7"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Rectangular box that has room to hold 5 additional tubes</w:t>
      </w:r>
      <w:r w:rsidR="002B799E">
        <w:rPr>
          <w:rFonts w:ascii="Times New Roman" w:hAnsi="Times New Roman" w:cs="Times New Roman"/>
          <w:sz w:val="24"/>
          <w:szCs w:val="24"/>
        </w:rPr>
        <w:t>, compatible charging wire</w:t>
      </w:r>
      <w:r>
        <w:rPr>
          <w:rFonts w:ascii="Times New Roman" w:hAnsi="Times New Roman" w:cs="Times New Roman"/>
          <w:sz w:val="24"/>
          <w:szCs w:val="24"/>
        </w:rPr>
        <w:t xml:space="preserve"> and </w:t>
      </w:r>
      <w:r w:rsidR="002B799E">
        <w:rPr>
          <w:rFonts w:ascii="Times New Roman" w:hAnsi="Times New Roman" w:cs="Times New Roman"/>
          <w:sz w:val="24"/>
          <w:szCs w:val="24"/>
        </w:rPr>
        <w:t xml:space="preserve">5 </w:t>
      </w:r>
      <w:r>
        <w:rPr>
          <w:rFonts w:ascii="Times New Roman" w:hAnsi="Times New Roman" w:cs="Times New Roman"/>
          <w:sz w:val="24"/>
          <w:szCs w:val="24"/>
        </w:rPr>
        <w:t xml:space="preserve">used </w:t>
      </w:r>
      <w:r w:rsidR="002B799E">
        <w:rPr>
          <w:rFonts w:ascii="Times New Roman" w:hAnsi="Times New Roman" w:cs="Times New Roman"/>
          <w:sz w:val="24"/>
          <w:szCs w:val="24"/>
        </w:rPr>
        <w:t xml:space="preserve">tube </w:t>
      </w:r>
      <w:r>
        <w:rPr>
          <w:rFonts w:ascii="Times New Roman" w:hAnsi="Times New Roman" w:cs="Times New Roman"/>
          <w:sz w:val="24"/>
          <w:szCs w:val="24"/>
        </w:rPr>
        <w:t>bags.</w:t>
      </w:r>
    </w:p>
    <w:p w14:paraId="162DA691" w14:textId="77777777" w:rsidR="007418D4" w:rsidRDefault="007418D4" w:rsidP="0007475A">
      <w:pPr>
        <w:pStyle w:val="ListParagraph"/>
        <w:ind w:left="360"/>
        <w:rPr>
          <w:rFonts w:ascii="Times New Roman" w:hAnsi="Times New Roman" w:cs="Times New Roman"/>
          <w:sz w:val="24"/>
          <w:szCs w:val="24"/>
        </w:rPr>
      </w:pPr>
    </w:p>
    <w:p w14:paraId="38C00126" w14:textId="77777777" w:rsidR="00137816" w:rsidRPr="002B799E" w:rsidRDefault="00137816" w:rsidP="00137816">
      <w:pPr>
        <w:pStyle w:val="ListParagraph"/>
        <w:ind w:left="360"/>
        <w:rPr>
          <w:rFonts w:ascii="Times New Roman" w:hAnsi="Times New Roman" w:cs="Times New Roman"/>
          <w:sz w:val="24"/>
          <w:szCs w:val="24"/>
        </w:rPr>
      </w:pPr>
    </w:p>
    <w:p w14:paraId="79240381" w14:textId="0624E603" w:rsidR="002D73D7" w:rsidRPr="002D73D7" w:rsidRDefault="002D73D7" w:rsidP="00114B79">
      <w:pPr>
        <w:pStyle w:val="Heading2"/>
        <w:numPr>
          <w:ilvl w:val="0"/>
          <w:numId w:val="47"/>
        </w:numPr>
      </w:pPr>
      <w:bookmarkStart w:id="39" w:name="_Toc145449596"/>
      <w:r>
        <w:t>Additional Tubes</w:t>
      </w:r>
      <w:bookmarkEnd w:id="39"/>
    </w:p>
    <w:p w14:paraId="789E74D1" w14:textId="27BD0AFA" w:rsidR="002D73D7" w:rsidRDefault="002D73D7"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Additional packaging to be able to send </w:t>
      </w:r>
      <w:r w:rsidR="001E0F68">
        <w:rPr>
          <w:rFonts w:ascii="Times New Roman" w:hAnsi="Times New Roman" w:cs="Times New Roman"/>
          <w:sz w:val="24"/>
          <w:szCs w:val="24"/>
        </w:rPr>
        <w:t>1</w:t>
      </w:r>
      <w:r>
        <w:rPr>
          <w:rFonts w:ascii="Times New Roman" w:hAnsi="Times New Roman" w:cs="Times New Roman"/>
          <w:sz w:val="24"/>
          <w:szCs w:val="24"/>
        </w:rPr>
        <w:t>0 tubes</w:t>
      </w:r>
      <w:r w:rsidR="00ED20FA">
        <w:rPr>
          <w:rFonts w:ascii="Times New Roman" w:hAnsi="Times New Roman" w:cs="Times New Roman"/>
          <w:sz w:val="24"/>
          <w:szCs w:val="24"/>
        </w:rPr>
        <w:t>.</w:t>
      </w:r>
      <w:r>
        <w:rPr>
          <w:rFonts w:ascii="Times New Roman" w:hAnsi="Times New Roman" w:cs="Times New Roman"/>
          <w:sz w:val="24"/>
          <w:szCs w:val="24"/>
        </w:rPr>
        <w:t xml:space="preserve"> </w:t>
      </w:r>
    </w:p>
    <w:p w14:paraId="01786999" w14:textId="0780D9BD" w:rsidR="002D73D7" w:rsidRDefault="002D73D7"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Plain outer box </w:t>
      </w:r>
      <w:r w:rsidR="00137816">
        <w:rPr>
          <w:rFonts w:ascii="Times New Roman" w:hAnsi="Times New Roman" w:cs="Times New Roman"/>
          <w:sz w:val="24"/>
          <w:szCs w:val="24"/>
        </w:rPr>
        <w:t>just company brand and information</w:t>
      </w:r>
      <w:r w:rsidR="00ED20FA">
        <w:rPr>
          <w:rFonts w:ascii="Times New Roman" w:hAnsi="Times New Roman" w:cs="Times New Roman"/>
          <w:sz w:val="24"/>
          <w:szCs w:val="24"/>
        </w:rPr>
        <w:t>.</w:t>
      </w:r>
    </w:p>
    <w:p w14:paraId="3E1172E4" w14:textId="752DEB05" w:rsidR="00137816" w:rsidRDefault="00137816"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Informative information about size guide and British standards </w:t>
      </w:r>
      <w:r w:rsidR="00DE4F5F">
        <w:rPr>
          <w:rFonts w:ascii="Times New Roman" w:hAnsi="Times New Roman" w:cs="Times New Roman"/>
          <w:sz w:val="24"/>
          <w:szCs w:val="24"/>
        </w:rPr>
        <w:t>on a QR code</w:t>
      </w:r>
      <w:r w:rsidR="00ED20FA">
        <w:rPr>
          <w:rFonts w:ascii="Times New Roman" w:hAnsi="Times New Roman" w:cs="Times New Roman"/>
          <w:sz w:val="24"/>
          <w:szCs w:val="24"/>
        </w:rPr>
        <w:t>.</w:t>
      </w:r>
    </w:p>
    <w:p w14:paraId="6DEAEF21" w14:textId="7D9E03F7" w:rsidR="002D73D7" w:rsidRDefault="002D73D7" w:rsidP="0004434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1 Sealed bag </w:t>
      </w:r>
      <w:r w:rsidR="002B799E">
        <w:rPr>
          <w:rFonts w:ascii="Times New Roman" w:hAnsi="Times New Roman" w:cs="Times New Roman"/>
          <w:sz w:val="24"/>
          <w:szCs w:val="24"/>
        </w:rPr>
        <w:t>for all</w:t>
      </w:r>
      <w:r>
        <w:rPr>
          <w:rFonts w:ascii="Times New Roman" w:hAnsi="Times New Roman" w:cs="Times New Roman"/>
          <w:sz w:val="24"/>
          <w:szCs w:val="24"/>
        </w:rPr>
        <w:t xml:space="preserve"> new tubes and </w:t>
      </w:r>
      <w:r w:rsidR="002B799E">
        <w:rPr>
          <w:rFonts w:ascii="Times New Roman" w:hAnsi="Times New Roman" w:cs="Times New Roman"/>
          <w:sz w:val="24"/>
          <w:szCs w:val="24"/>
        </w:rPr>
        <w:t xml:space="preserve">an individual </w:t>
      </w:r>
      <w:r>
        <w:rPr>
          <w:rFonts w:ascii="Times New Roman" w:hAnsi="Times New Roman" w:cs="Times New Roman"/>
          <w:sz w:val="24"/>
          <w:szCs w:val="24"/>
        </w:rPr>
        <w:t>sealed bags for used tubes</w:t>
      </w:r>
      <w:r w:rsidR="00ED20FA">
        <w:rPr>
          <w:rFonts w:ascii="Times New Roman" w:hAnsi="Times New Roman" w:cs="Times New Roman"/>
          <w:sz w:val="24"/>
          <w:szCs w:val="24"/>
        </w:rPr>
        <w:t>.</w:t>
      </w:r>
    </w:p>
    <w:p w14:paraId="3C2A8471" w14:textId="4627BE04" w:rsidR="00CE6628" w:rsidRDefault="00CE6628" w:rsidP="00CE6628">
      <w:pPr>
        <w:pStyle w:val="ListParagraph"/>
        <w:ind w:left="360"/>
        <w:rPr>
          <w:rFonts w:ascii="Times New Roman" w:hAnsi="Times New Roman" w:cs="Times New Roman"/>
          <w:sz w:val="24"/>
          <w:szCs w:val="24"/>
        </w:rPr>
      </w:pPr>
    </w:p>
    <w:p w14:paraId="77E31E90" w14:textId="457B338F" w:rsidR="00CE6628" w:rsidRDefault="00CE6628" w:rsidP="00114B79">
      <w:pPr>
        <w:pStyle w:val="Heading2"/>
        <w:numPr>
          <w:ilvl w:val="0"/>
          <w:numId w:val="47"/>
        </w:numPr>
      </w:pPr>
      <w:bookmarkStart w:id="40" w:name="_Toc145449597"/>
      <w:r>
        <w:t>Accreditation</w:t>
      </w:r>
      <w:bookmarkEnd w:id="40"/>
      <w:r>
        <w:t xml:space="preserve"> </w:t>
      </w:r>
    </w:p>
    <w:p w14:paraId="2275C38D" w14:textId="4F7BA93A" w:rsidR="00CE6628" w:rsidRDefault="00F550A9" w:rsidP="00F550A9">
      <w:r>
        <w:t xml:space="preserve">The product needs to </w:t>
      </w:r>
      <w:r w:rsidR="00EF1BFD">
        <w:t>follow the directive to ensure accreditation in the following areas</w:t>
      </w:r>
    </w:p>
    <w:p w14:paraId="725DECA7" w14:textId="5701196B" w:rsidR="00EF1BFD" w:rsidRDefault="00EF1BFD" w:rsidP="00F550A9">
      <w:pPr>
        <w:pStyle w:val="ListParagraph"/>
        <w:numPr>
          <w:ilvl w:val="0"/>
          <w:numId w:val="5"/>
        </w:numPr>
      </w:pPr>
      <w:r>
        <w:lastRenderedPageBreak/>
        <w:t>Medical Device Directive</w:t>
      </w:r>
      <w:r w:rsidR="001851AC">
        <w:t>.</w:t>
      </w:r>
    </w:p>
    <w:p w14:paraId="4B23A9D6" w14:textId="6038F53C" w:rsidR="00EF1BFD" w:rsidRDefault="00EF1BFD" w:rsidP="00F550A9">
      <w:pPr>
        <w:pStyle w:val="ListParagraph"/>
        <w:numPr>
          <w:ilvl w:val="0"/>
          <w:numId w:val="5"/>
        </w:numPr>
      </w:pPr>
      <w:r>
        <w:t>In-vitro Diagnostic Medical Devices</w:t>
      </w:r>
      <w:r w:rsidR="001851AC">
        <w:t>.</w:t>
      </w:r>
      <w:r>
        <w:t xml:space="preserve"> </w:t>
      </w:r>
    </w:p>
    <w:p w14:paraId="37DA784C" w14:textId="2185011C" w:rsidR="00EF1BFD" w:rsidRDefault="00EF1BFD" w:rsidP="00F550A9">
      <w:pPr>
        <w:pStyle w:val="ListParagraph"/>
        <w:numPr>
          <w:ilvl w:val="0"/>
          <w:numId w:val="5"/>
        </w:numPr>
      </w:pPr>
      <w:r>
        <w:t>The Batterie Directive</w:t>
      </w:r>
      <w:r w:rsidR="001851AC">
        <w:t>.</w:t>
      </w:r>
    </w:p>
    <w:p w14:paraId="612CF0F5" w14:textId="068850BD" w:rsidR="00F550A9" w:rsidRDefault="00F550A9" w:rsidP="00F550A9">
      <w:pPr>
        <w:pStyle w:val="ListParagraph"/>
        <w:numPr>
          <w:ilvl w:val="0"/>
          <w:numId w:val="5"/>
        </w:numPr>
      </w:pPr>
      <w:r>
        <w:t xml:space="preserve">Energy </w:t>
      </w:r>
      <w:r w:rsidR="00EF1BFD">
        <w:t>Using Product Directive</w:t>
      </w:r>
      <w:r w:rsidR="001851AC">
        <w:t>.</w:t>
      </w:r>
    </w:p>
    <w:p w14:paraId="6D7EAF87" w14:textId="368E13AA" w:rsidR="00F550A9" w:rsidRDefault="00EF1BFD" w:rsidP="00F550A9">
      <w:pPr>
        <w:pStyle w:val="ListParagraph"/>
        <w:numPr>
          <w:ilvl w:val="0"/>
          <w:numId w:val="5"/>
        </w:numPr>
      </w:pPr>
      <w:r>
        <w:t>Low Voltage Directive</w:t>
      </w:r>
      <w:r w:rsidR="001851AC">
        <w:t>.</w:t>
      </w:r>
    </w:p>
    <w:p w14:paraId="555670AE" w14:textId="07084D6B" w:rsidR="00CE66E0" w:rsidRPr="00CE6628" w:rsidRDefault="00CE66E0" w:rsidP="00CE66E0">
      <w:pPr>
        <w:pStyle w:val="ListParagraph"/>
        <w:ind w:left="1080"/>
      </w:pPr>
    </w:p>
    <w:p w14:paraId="790A1EBE" w14:textId="77777777" w:rsidR="001851AC" w:rsidRDefault="001851AC" w:rsidP="001851AC">
      <w:pPr>
        <w:rPr>
          <w:rFonts w:ascii="Times New Roman" w:hAnsi="Times New Roman" w:cs="Times New Roman"/>
          <w:sz w:val="24"/>
          <w:szCs w:val="24"/>
        </w:rPr>
      </w:pPr>
      <w:r>
        <w:rPr>
          <w:rFonts w:ascii="Times New Roman" w:hAnsi="Times New Roman" w:cs="Times New Roman"/>
          <w:sz w:val="24"/>
          <w:szCs w:val="24"/>
        </w:rPr>
        <w:t>Cross reference</w:t>
      </w:r>
    </w:p>
    <w:p w14:paraId="144A47C7"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Circular Economy</w:t>
      </w:r>
    </w:p>
    <w:p w14:paraId="00B04E60"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IP</w:t>
      </w:r>
    </w:p>
    <w:p w14:paraId="06BB6B61"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Ergonomics</w:t>
      </w:r>
    </w:p>
    <w:p w14:paraId="5F132C0C"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Maintenance </w:t>
      </w:r>
    </w:p>
    <w:p w14:paraId="7D8DBC75"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Aesthetics </w:t>
      </w:r>
    </w:p>
    <w:p w14:paraId="4183D2D5" w14:textId="77777777" w:rsidR="001851AC" w:rsidRDefault="001851AC" w:rsidP="001851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Cost </w:t>
      </w:r>
    </w:p>
    <w:p w14:paraId="7DB1668E" w14:textId="77777777" w:rsidR="00CE6628" w:rsidRPr="002D73D7" w:rsidRDefault="00CE6628" w:rsidP="00CE6628">
      <w:pPr>
        <w:pStyle w:val="ListParagraph"/>
        <w:ind w:left="360"/>
        <w:rPr>
          <w:rFonts w:ascii="Times New Roman" w:hAnsi="Times New Roman" w:cs="Times New Roman"/>
          <w:sz w:val="24"/>
          <w:szCs w:val="24"/>
        </w:rPr>
      </w:pPr>
    </w:p>
    <w:p w14:paraId="75CD83D7" w14:textId="77777777" w:rsidR="002D73D7" w:rsidRDefault="002D73D7" w:rsidP="00DC7249">
      <w:pPr>
        <w:rPr>
          <w:rFonts w:ascii="Times New Roman" w:hAnsi="Times New Roman" w:cs="Times New Roman"/>
          <w:sz w:val="24"/>
          <w:szCs w:val="24"/>
        </w:rPr>
      </w:pPr>
    </w:p>
    <w:p w14:paraId="586B08A8" w14:textId="6C4A3483" w:rsidR="0030669C" w:rsidRDefault="006C4DCE" w:rsidP="00114B79">
      <w:pPr>
        <w:pStyle w:val="Heading1"/>
        <w:numPr>
          <w:ilvl w:val="0"/>
          <w:numId w:val="102"/>
        </w:numPr>
      </w:pPr>
      <w:bookmarkStart w:id="41" w:name="_Toc145449598"/>
      <w:r>
        <w:t>Customer</w:t>
      </w:r>
      <w:bookmarkEnd w:id="41"/>
    </w:p>
    <w:p w14:paraId="1673EC24" w14:textId="3A8664B1" w:rsidR="006E1D30" w:rsidRPr="006E1D30" w:rsidRDefault="006E1D30" w:rsidP="006E1D30">
      <w:pPr>
        <w:autoSpaceDE w:val="0"/>
        <w:autoSpaceDN w:val="0"/>
        <w:adjustRightInd w:val="0"/>
        <w:spacing w:after="0" w:line="240" w:lineRule="auto"/>
        <w:rPr>
          <w:rFonts w:ascii="SabonLTPro-Roman" w:hAnsi="SabonLTPro-Roman" w:cs="SabonLTPro-Roman"/>
          <w:sz w:val="20"/>
          <w:szCs w:val="20"/>
        </w:rPr>
      </w:pPr>
      <w:r>
        <w:rPr>
          <w:rFonts w:ascii="SabonLTPro-Roman" w:hAnsi="SabonLTPro-Roman" w:cs="SabonLTPro-Roman"/>
          <w:sz w:val="20"/>
          <w:szCs w:val="20"/>
        </w:rPr>
        <w:t xml:space="preserve">“Consumers’ reactions to innovative new products and their willingness to embrace them are also, of course, driven by the benefit they expect to </w:t>
      </w:r>
      <w:r w:rsidRPr="006E1D30">
        <w:rPr>
          <w:rFonts w:ascii="SabonLTPro-Roman" w:hAnsi="SabonLTPro-Roman" w:cs="SabonLTPro-Roman"/>
          <w:sz w:val="20"/>
          <w:szCs w:val="20"/>
        </w:rPr>
        <w:t>derive from the products.</w:t>
      </w:r>
      <w:r>
        <w:rPr>
          <w:rFonts w:ascii="SabonLTPro-Roman" w:hAnsi="SabonLTPro-Roman" w:cs="SabonLTPro-Roman"/>
          <w:sz w:val="20"/>
          <w:szCs w:val="20"/>
        </w:rPr>
        <w:t>” (Trott, 2016</w:t>
      </w:r>
      <w:r w:rsidR="00656BAF">
        <w:rPr>
          <w:rFonts w:ascii="SabonLTPro-Roman" w:hAnsi="SabonLTPro-Roman" w:cs="SabonLTPro-Roman"/>
          <w:sz w:val="20"/>
          <w:szCs w:val="20"/>
        </w:rPr>
        <w:t>a)</w:t>
      </w:r>
    </w:p>
    <w:p w14:paraId="585E3084" w14:textId="774468C3" w:rsidR="006C4DCE" w:rsidRDefault="006C4DCE"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It must look friendly/inviting</w:t>
      </w:r>
      <w:r w:rsidR="00ED20FA">
        <w:rPr>
          <w:rFonts w:ascii="Times New Roman" w:hAnsi="Times New Roman" w:cs="Times New Roman"/>
          <w:sz w:val="24"/>
          <w:szCs w:val="24"/>
        </w:rPr>
        <w:t>.</w:t>
      </w:r>
    </w:p>
    <w:p w14:paraId="7D28028F" w14:textId="0EDF1BE4" w:rsidR="006C4DCE" w:rsidRDefault="002C405C"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Sleek yet </w:t>
      </w:r>
      <w:r w:rsidR="006A43D3">
        <w:rPr>
          <w:rFonts w:ascii="Times New Roman" w:hAnsi="Times New Roman" w:cs="Times New Roman"/>
          <w:sz w:val="24"/>
          <w:szCs w:val="24"/>
        </w:rPr>
        <w:t>modern</w:t>
      </w:r>
      <w:r w:rsidR="00ED20FA">
        <w:rPr>
          <w:rFonts w:ascii="Times New Roman" w:hAnsi="Times New Roman" w:cs="Times New Roman"/>
          <w:sz w:val="24"/>
          <w:szCs w:val="24"/>
        </w:rPr>
        <w:t>.</w:t>
      </w:r>
    </w:p>
    <w:p w14:paraId="076EF027" w14:textId="203DBA92" w:rsidR="006C4DCE" w:rsidRDefault="006A43D3"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Easy to use</w:t>
      </w:r>
      <w:r w:rsidR="00ED20FA">
        <w:rPr>
          <w:rFonts w:ascii="Times New Roman" w:hAnsi="Times New Roman" w:cs="Times New Roman"/>
          <w:sz w:val="24"/>
          <w:szCs w:val="24"/>
        </w:rPr>
        <w:t>.</w:t>
      </w:r>
    </w:p>
    <w:p w14:paraId="2BAFF4EB" w14:textId="4FC64CE6" w:rsidR="00FE33CD" w:rsidRDefault="00FE33CD"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Easy to follow step by step guide.</w:t>
      </w:r>
    </w:p>
    <w:p w14:paraId="1E483335" w14:textId="7B2B241D" w:rsidR="006A43D3" w:rsidRDefault="006A43D3"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Quick clear readings</w:t>
      </w:r>
      <w:r w:rsidR="00ED20FA">
        <w:rPr>
          <w:rFonts w:ascii="Times New Roman" w:hAnsi="Times New Roman" w:cs="Times New Roman"/>
          <w:sz w:val="24"/>
          <w:szCs w:val="24"/>
        </w:rPr>
        <w:t>.</w:t>
      </w:r>
    </w:p>
    <w:p w14:paraId="028C7DEA" w14:textId="7C226895" w:rsidR="006A43D3" w:rsidRDefault="00ED20FA"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Non-invasive.</w:t>
      </w:r>
    </w:p>
    <w:p w14:paraId="431445DA" w14:textId="4F1304CE" w:rsidR="006A43D3" w:rsidRDefault="002C405C"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Light</w:t>
      </w:r>
      <w:r w:rsidR="00ED20FA">
        <w:rPr>
          <w:rFonts w:ascii="Times New Roman" w:hAnsi="Times New Roman" w:cs="Times New Roman"/>
          <w:sz w:val="24"/>
          <w:szCs w:val="24"/>
        </w:rPr>
        <w:t>.</w:t>
      </w:r>
    </w:p>
    <w:p w14:paraId="63C48373" w14:textId="27AC233C" w:rsidR="002C405C" w:rsidRDefault="002C405C"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Easy to keep clean and sterilize</w:t>
      </w:r>
      <w:r w:rsidR="00ED20FA">
        <w:rPr>
          <w:rFonts w:ascii="Times New Roman" w:hAnsi="Times New Roman" w:cs="Times New Roman"/>
          <w:sz w:val="24"/>
          <w:szCs w:val="24"/>
        </w:rPr>
        <w:t>.</w:t>
      </w:r>
      <w:r>
        <w:rPr>
          <w:rFonts w:ascii="Times New Roman" w:hAnsi="Times New Roman" w:cs="Times New Roman"/>
          <w:sz w:val="24"/>
          <w:szCs w:val="24"/>
        </w:rPr>
        <w:t xml:space="preserve"> </w:t>
      </w:r>
    </w:p>
    <w:p w14:paraId="567277C4" w14:textId="11D08AD1" w:rsidR="002D73D7" w:rsidRDefault="002D73D7" w:rsidP="00044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Cost </w:t>
      </w:r>
      <w:r w:rsidRPr="003756E5">
        <w:rPr>
          <w:rFonts w:ascii="Times New Roman" w:hAnsi="Times New Roman" w:cs="Times New Roman"/>
          <w:sz w:val="24"/>
          <w:szCs w:val="24"/>
        </w:rPr>
        <w:t>affective</w:t>
      </w:r>
      <w:r w:rsidR="00ED20FA">
        <w:rPr>
          <w:rFonts w:ascii="Times New Roman" w:hAnsi="Times New Roman" w:cs="Times New Roman"/>
          <w:sz w:val="24"/>
          <w:szCs w:val="24"/>
        </w:rPr>
        <w:t>.</w:t>
      </w:r>
    </w:p>
    <w:p w14:paraId="7256F098" w14:textId="2FEA1AE2" w:rsidR="00ED20FA" w:rsidRDefault="00ED20FA" w:rsidP="00ED20F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Travel well in glove box of car or aeroplane.</w:t>
      </w:r>
    </w:p>
    <w:p w14:paraId="43161ABB" w14:textId="4FD38CEA" w:rsidR="00ED20FA" w:rsidRDefault="00ED20FA" w:rsidP="00ED20F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No bigger than phone size.</w:t>
      </w:r>
    </w:p>
    <w:p w14:paraId="01D1D83C" w14:textId="2E3DD1C2" w:rsidR="00ED20FA" w:rsidRPr="00ED20FA" w:rsidRDefault="00ED20FA" w:rsidP="00ED20F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Durable.</w:t>
      </w:r>
    </w:p>
    <w:p w14:paraId="2C167366" w14:textId="77777777" w:rsidR="0030669C" w:rsidRDefault="0030669C" w:rsidP="00DC7249">
      <w:pPr>
        <w:rPr>
          <w:rFonts w:ascii="Times New Roman" w:hAnsi="Times New Roman" w:cs="Times New Roman"/>
          <w:sz w:val="24"/>
          <w:szCs w:val="24"/>
        </w:rPr>
      </w:pPr>
    </w:p>
    <w:p w14:paraId="7CF20DEE" w14:textId="785E919B" w:rsidR="009A72A7" w:rsidRDefault="009A72A7" w:rsidP="00DC7249">
      <w:pPr>
        <w:rPr>
          <w:rFonts w:ascii="Times New Roman" w:hAnsi="Times New Roman" w:cs="Times New Roman"/>
          <w:sz w:val="24"/>
          <w:szCs w:val="24"/>
        </w:rPr>
      </w:pPr>
      <w:bookmarkStart w:id="42" w:name="_Hlk145448038"/>
      <w:r>
        <w:rPr>
          <w:rFonts w:ascii="Times New Roman" w:hAnsi="Times New Roman" w:cs="Times New Roman"/>
          <w:sz w:val="24"/>
          <w:szCs w:val="24"/>
        </w:rPr>
        <w:t>Cross reference</w:t>
      </w:r>
    </w:p>
    <w:p w14:paraId="5F04EC4E" w14:textId="62B664B4" w:rsidR="009A72A7" w:rsidRDefault="009A72A7"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Circular Economy</w:t>
      </w:r>
    </w:p>
    <w:p w14:paraId="0A423219" w14:textId="2FF88528" w:rsidR="00BD08FC" w:rsidRDefault="00BD08F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IP</w:t>
      </w:r>
    </w:p>
    <w:p w14:paraId="6C190F5E" w14:textId="20754472" w:rsidR="00BD08FC" w:rsidRDefault="00BD08F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Ergonomics</w:t>
      </w:r>
    </w:p>
    <w:p w14:paraId="4DCF80EF" w14:textId="2587F744" w:rsidR="00BD08FC" w:rsidRDefault="00BD08F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Maintenance </w:t>
      </w:r>
    </w:p>
    <w:p w14:paraId="6C25AF36" w14:textId="79162432" w:rsidR="00BD08FC" w:rsidRDefault="00BD08F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Aesthetics </w:t>
      </w:r>
    </w:p>
    <w:p w14:paraId="61779A15" w14:textId="52CB35CF" w:rsidR="001851AC" w:rsidRDefault="001851A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Cost </w:t>
      </w:r>
    </w:p>
    <w:p w14:paraId="58DC21C3" w14:textId="0A64D540" w:rsidR="001851AC" w:rsidRDefault="001851AC" w:rsidP="0004434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Process </w:t>
      </w:r>
    </w:p>
    <w:bookmarkEnd w:id="42"/>
    <w:p w14:paraId="473142A4" w14:textId="47D6726E" w:rsidR="00923C95" w:rsidRDefault="00923C95" w:rsidP="00923C95">
      <w:pPr>
        <w:pStyle w:val="ListParagraph"/>
        <w:rPr>
          <w:rFonts w:ascii="Times New Roman" w:hAnsi="Times New Roman" w:cs="Times New Roman"/>
          <w:sz w:val="24"/>
          <w:szCs w:val="24"/>
        </w:rPr>
      </w:pPr>
    </w:p>
    <w:p w14:paraId="08F0D289" w14:textId="77777777" w:rsidR="00923C95" w:rsidRDefault="00923C95" w:rsidP="00923C95">
      <w:pPr>
        <w:pStyle w:val="ListParagraph"/>
        <w:rPr>
          <w:rFonts w:ascii="Times New Roman" w:hAnsi="Times New Roman" w:cs="Times New Roman"/>
          <w:sz w:val="24"/>
          <w:szCs w:val="24"/>
        </w:rPr>
      </w:pPr>
    </w:p>
    <w:p w14:paraId="39425F79" w14:textId="5023D062" w:rsidR="009A72A7" w:rsidRDefault="009A72A7" w:rsidP="00114B79">
      <w:pPr>
        <w:pStyle w:val="Heading1"/>
        <w:numPr>
          <w:ilvl w:val="0"/>
          <w:numId w:val="102"/>
        </w:numPr>
      </w:pPr>
      <w:bookmarkStart w:id="43" w:name="_Toc145449599"/>
      <w:r>
        <w:lastRenderedPageBreak/>
        <w:t>Ergonomics</w:t>
      </w:r>
      <w:bookmarkEnd w:id="43"/>
    </w:p>
    <w:p w14:paraId="08FE0FA1" w14:textId="4966000C" w:rsidR="002E77C3" w:rsidRPr="00DB0EF7" w:rsidRDefault="002E77C3" w:rsidP="00114B79">
      <w:pPr>
        <w:pStyle w:val="Heading2"/>
        <w:numPr>
          <w:ilvl w:val="0"/>
          <w:numId w:val="68"/>
        </w:numPr>
      </w:pPr>
      <w:bookmarkStart w:id="44" w:name="_Toc145449600"/>
      <w:r w:rsidRPr="00DB0EF7">
        <w:t>Unit</w:t>
      </w:r>
      <w:bookmarkEnd w:id="44"/>
      <w:r w:rsidRPr="00DB0EF7">
        <w:t xml:space="preserve"> </w:t>
      </w:r>
    </w:p>
    <w:p w14:paraId="691CA5BF" w14:textId="0621542E" w:rsidR="002E77C3" w:rsidRDefault="002E77C3" w:rsidP="00114B79">
      <w:pPr>
        <w:pStyle w:val="ListParagraph"/>
        <w:numPr>
          <w:ilvl w:val="0"/>
          <w:numId w:val="13"/>
        </w:numPr>
      </w:pPr>
      <w:r>
        <w:t xml:space="preserve">The unit </w:t>
      </w:r>
      <w:r w:rsidR="006669FB">
        <w:t xml:space="preserve">must </w:t>
      </w:r>
      <w:r>
        <w:t xml:space="preserve">be light weight </w:t>
      </w:r>
      <w:r w:rsidR="00600FEF">
        <w:t xml:space="preserve">with a maximum weight of </w:t>
      </w:r>
      <w:r w:rsidR="00AB6CE0">
        <w:t>35</w:t>
      </w:r>
      <w:r w:rsidR="00600FEF">
        <w:t>0g</w:t>
      </w:r>
      <w:r w:rsidR="00F246E3">
        <w:t>.</w:t>
      </w:r>
      <w:r w:rsidR="00600FEF">
        <w:t xml:space="preserve"> </w:t>
      </w:r>
    </w:p>
    <w:p w14:paraId="097C15CA" w14:textId="6A72E550" w:rsidR="002E77C3" w:rsidRDefault="002E77C3" w:rsidP="00114B79">
      <w:pPr>
        <w:pStyle w:val="ListParagraph"/>
        <w:numPr>
          <w:ilvl w:val="0"/>
          <w:numId w:val="13"/>
        </w:numPr>
      </w:pPr>
      <w:r>
        <w:t xml:space="preserve">The circumference of the unit should be able to be gripped by a child 7years and </w:t>
      </w:r>
      <w:r w:rsidR="00600FEF">
        <w:t>above</w:t>
      </w:r>
      <w:r w:rsidR="00713596">
        <w:t>,</w:t>
      </w:r>
      <w:r w:rsidR="00600FEF">
        <w:t xml:space="preserve"> up</w:t>
      </w:r>
      <w:r>
        <w:t xml:space="preserve"> to the age elderly person who may struggle to grip as tight.</w:t>
      </w:r>
    </w:p>
    <w:p w14:paraId="4C5AE22F" w14:textId="724FDF54" w:rsidR="00600FEF" w:rsidRDefault="00600FEF" w:rsidP="00114B79">
      <w:pPr>
        <w:pStyle w:val="ListParagraph"/>
        <w:numPr>
          <w:ilvl w:val="0"/>
          <w:numId w:val="13"/>
        </w:numPr>
      </w:pPr>
      <w:r>
        <w:t xml:space="preserve">Clear rubber hand grip markers </w:t>
      </w:r>
      <w:r w:rsidR="00F246E3">
        <w:t>suitable for both left and right-handed users.</w:t>
      </w:r>
    </w:p>
    <w:p w14:paraId="3F818232" w14:textId="5955AF19" w:rsidR="003756E5" w:rsidRDefault="003756E5" w:rsidP="00114B79">
      <w:pPr>
        <w:pStyle w:val="ListParagraph"/>
        <w:numPr>
          <w:ilvl w:val="0"/>
          <w:numId w:val="13"/>
        </w:numPr>
      </w:pPr>
      <w:r>
        <w:t>Smooth easy to wipe</w:t>
      </w:r>
      <w:r w:rsidR="001851AC">
        <w:t>.</w:t>
      </w:r>
      <w:r>
        <w:t xml:space="preserve"> </w:t>
      </w:r>
    </w:p>
    <w:p w14:paraId="57C5BF21" w14:textId="05E89C3A" w:rsidR="00663C63" w:rsidRDefault="00663C63" w:rsidP="00114B79">
      <w:pPr>
        <w:pStyle w:val="Heading2"/>
        <w:numPr>
          <w:ilvl w:val="0"/>
          <w:numId w:val="69"/>
        </w:numPr>
      </w:pPr>
      <w:bookmarkStart w:id="45" w:name="_Toc145449601"/>
      <w:r>
        <w:t>Packaging</w:t>
      </w:r>
      <w:bookmarkEnd w:id="45"/>
    </w:p>
    <w:p w14:paraId="47BE0D2D" w14:textId="37E40E67" w:rsidR="007163BD" w:rsidRDefault="007163BD" w:rsidP="00114B79">
      <w:pPr>
        <w:pStyle w:val="ListParagraph"/>
        <w:numPr>
          <w:ilvl w:val="0"/>
          <w:numId w:val="75"/>
        </w:numPr>
      </w:pPr>
      <w:r>
        <w:t>Must visually be appealing and make the product look expensive.</w:t>
      </w:r>
    </w:p>
    <w:p w14:paraId="43095D4F" w14:textId="462483EA" w:rsidR="007163BD" w:rsidRDefault="007163BD" w:rsidP="00114B79">
      <w:pPr>
        <w:pStyle w:val="ListParagraph"/>
        <w:numPr>
          <w:ilvl w:val="0"/>
          <w:numId w:val="75"/>
        </w:numPr>
      </w:pPr>
      <w:r>
        <w:t>Clearly define sections</w:t>
      </w:r>
      <w:r w:rsidR="009A4EE4">
        <w:t>.</w:t>
      </w:r>
    </w:p>
    <w:p w14:paraId="75D05AA3" w14:textId="45649EBF" w:rsidR="007163BD" w:rsidRDefault="007163BD" w:rsidP="00114B79">
      <w:pPr>
        <w:pStyle w:val="ListParagraph"/>
        <w:numPr>
          <w:ilvl w:val="0"/>
          <w:numId w:val="75"/>
        </w:numPr>
      </w:pPr>
      <w:r>
        <w:t>Be strong and have protective sections.</w:t>
      </w:r>
    </w:p>
    <w:p w14:paraId="1449F829" w14:textId="24A26024" w:rsidR="00EF5B7E" w:rsidRDefault="007163BD" w:rsidP="00114B79">
      <w:pPr>
        <w:pStyle w:val="ListParagraph"/>
        <w:numPr>
          <w:ilvl w:val="0"/>
          <w:numId w:val="75"/>
        </w:numPr>
      </w:pPr>
      <w:r>
        <w:t>Have a smooth finish.</w:t>
      </w:r>
    </w:p>
    <w:p w14:paraId="51EC9EA1" w14:textId="0747FEF0" w:rsidR="00EF5B7E" w:rsidRDefault="00EF5B7E" w:rsidP="00114B79">
      <w:pPr>
        <w:pStyle w:val="Heading2"/>
        <w:numPr>
          <w:ilvl w:val="0"/>
          <w:numId w:val="69"/>
        </w:numPr>
      </w:pPr>
      <w:bookmarkStart w:id="46" w:name="_Toc145449602"/>
      <w:r>
        <w:t>Tubes</w:t>
      </w:r>
      <w:bookmarkEnd w:id="46"/>
    </w:p>
    <w:p w14:paraId="4527C078" w14:textId="044F0DC3" w:rsidR="00EF5B7E" w:rsidRDefault="00EF5B7E" w:rsidP="00114B79">
      <w:pPr>
        <w:pStyle w:val="ListParagraph"/>
        <w:numPr>
          <w:ilvl w:val="0"/>
          <w:numId w:val="67"/>
        </w:numPr>
      </w:pPr>
      <w:r>
        <w:t>To be able to hear the click of the tubes going in but also be able to feel or a mark that a person with hearing impartment will no they are connected correctly.</w:t>
      </w:r>
    </w:p>
    <w:p w14:paraId="700BFA54" w14:textId="70A8523B" w:rsidR="00EF5B7E" w:rsidRDefault="009A4EE4" w:rsidP="00114B79">
      <w:pPr>
        <w:pStyle w:val="ListParagraph"/>
        <w:numPr>
          <w:ilvl w:val="0"/>
          <w:numId w:val="67"/>
        </w:numPr>
      </w:pPr>
      <w:r>
        <w:t>Easy to grip and hold.</w:t>
      </w:r>
    </w:p>
    <w:p w14:paraId="1F0DCD04" w14:textId="6F7EC3C1" w:rsidR="00B71CBC" w:rsidRDefault="00B71CBC" w:rsidP="00B7365E">
      <w:pPr>
        <w:pStyle w:val="ListParagraph"/>
      </w:pPr>
    </w:p>
    <w:p w14:paraId="6D28B0E1" w14:textId="7D73363B" w:rsidR="00B71CBC" w:rsidRDefault="00B71CBC" w:rsidP="00B7365E">
      <w:pPr>
        <w:pStyle w:val="ListParagraph"/>
      </w:pPr>
      <w:r>
        <w:t xml:space="preserve">Cross reference </w:t>
      </w:r>
    </w:p>
    <w:p w14:paraId="47F472DD" w14:textId="136219F1" w:rsidR="00B71CBC" w:rsidRDefault="00B71CBC" w:rsidP="00114B79">
      <w:pPr>
        <w:pStyle w:val="ListParagraph"/>
        <w:numPr>
          <w:ilvl w:val="0"/>
          <w:numId w:val="54"/>
        </w:numPr>
      </w:pPr>
      <w:r>
        <w:t>Processes</w:t>
      </w:r>
    </w:p>
    <w:p w14:paraId="3589F816" w14:textId="5D1306C2" w:rsidR="00B71CBC" w:rsidRDefault="00B71CBC" w:rsidP="00114B79">
      <w:pPr>
        <w:pStyle w:val="ListParagraph"/>
        <w:numPr>
          <w:ilvl w:val="0"/>
          <w:numId w:val="54"/>
        </w:numPr>
      </w:pPr>
      <w:r>
        <w:t>Materials</w:t>
      </w:r>
    </w:p>
    <w:p w14:paraId="5B3EB24F" w14:textId="6D21834B" w:rsidR="00923C95" w:rsidRDefault="00923C95" w:rsidP="00B7365E">
      <w:pPr>
        <w:pStyle w:val="ListParagraph"/>
      </w:pPr>
    </w:p>
    <w:p w14:paraId="39B6C23E" w14:textId="77777777" w:rsidR="00923C95" w:rsidRPr="002E77C3" w:rsidRDefault="00923C95" w:rsidP="00B7365E">
      <w:pPr>
        <w:pStyle w:val="ListParagraph"/>
      </w:pPr>
    </w:p>
    <w:p w14:paraId="062BF8F8" w14:textId="71F422FE" w:rsidR="00BA4680" w:rsidRDefault="00BA4680" w:rsidP="00114B79">
      <w:pPr>
        <w:pStyle w:val="Heading2"/>
        <w:numPr>
          <w:ilvl w:val="0"/>
          <w:numId w:val="102"/>
        </w:numPr>
      </w:pPr>
      <w:bookmarkStart w:id="47" w:name="_Toc145449603"/>
      <w:r>
        <w:t>Materials</w:t>
      </w:r>
      <w:bookmarkEnd w:id="47"/>
      <w:r>
        <w:t xml:space="preserve"> </w:t>
      </w:r>
    </w:p>
    <w:p w14:paraId="1AFBCF86" w14:textId="6359FA6A" w:rsidR="00A6379F" w:rsidRDefault="00A6379F" w:rsidP="00A6379F">
      <w:pPr>
        <w:autoSpaceDE w:val="0"/>
        <w:autoSpaceDN w:val="0"/>
        <w:adjustRightInd w:val="0"/>
        <w:spacing w:after="0" w:line="240" w:lineRule="auto"/>
        <w:rPr>
          <w:rFonts w:ascii="SabonLTPro-Roman" w:hAnsi="SabonLTPro-Roman" w:cs="SabonLTPro-Roman"/>
          <w:sz w:val="20"/>
          <w:szCs w:val="20"/>
        </w:rPr>
      </w:pPr>
      <w:r>
        <w:t xml:space="preserve">  “</w:t>
      </w:r>
      <w:r>
        <w:rPr>
          <w:rFonts w:ascii="SabonLTPro-Roman" w:hAnsi="SabonLTPro-Roman" w:cs="SabonLTPro-Roman"/>
          <w:sz w:val="20"/>
          <w:szCs w:val="20"/>
        </w:rPr>
        <w:t>For a company to achieve its own quality goals it must consider the quality of the</w:t>
      </w:r>
    </w:p>
    <w:p w14:paraId="3507C7FA" w14:textId="59BAFF5B" w:rsidR="00A6379F" w:rsidRDefault="00A6379F" w:rsidP="00A6379F">
      <w:r>
        <w:rPr>
          <w:rFonts w:ascii="SabonLTPro-Roman" w:hAnsi="SabonLTPro-Roman" w:cs="SabonLTPro-Roman"/>
          <w:sz w:val="20"/>
          <w:szCs w:val="20"/>
        </w:rPr>
        <w:t>product from its suppliers and the suppliers’ own quality control procedures.” (Trott, 201</w:t>
      </w:r>
      <w:r w:rsidR="001851AC">
        <w:rPr>
          <w:rFonts w:ascii="SabonLTPro-Roman" w:hAnsi="SabonLTPro-Roman" w:cs="SabonLTPro-Roman"/>
          <w:sz w:val="20"/>
          <w:szCs w:val="20"/>
        </w:rPr>
        <w:t>6b</w:t>
      </w:r>
      <w:r w:rsidR="00565884">
        <w:rPr>
          <w:rFonts w:ascii="SabonLTPro-Roman" w:hAnsi="SabonLTPro-Roman" w:cs="SabonLTPro-Roman"/>
          <w:sz w:val="20"/>
          <w:szCs w:val="20"/>
        </w:rPr>
        <w:t>).</w:t>
      </w:r>
      <w:r>
        <w:t xml:space="preserve">   </w:t>
      </w:r>
    </w:p>
    <w:p w14:paraId="3DEF695B" w14:textId="2150D4FE" w:rsidR="004817E9" w:rsidRPr="004817E9" w:rsidRDefault="004817E9" w:rsidP="004817E9">
      <w:r>
        <w:t>I want you to consider the following</w:t>
      </w:r>
      <w:r w:rsidR="00D51959">
        <w:t>:</w:t>
      </w:r>
    </w:p>
    <w:p w14:paraId="7B57089B" w14:textId="717495B5" w:rsidR="00761E72" w:rsidRPr="00761E72" w:rsidRDefault="00761E72" w:rsidP="00114B79">
      <w:pPr>
        <w:pStyle w:val="Heading2"/>
        <w:numPr>
          <w:ilvl w:val="0"/>
          <w:numId w:val="48"/>
        </w:numPr>
      </w:pPr>
      <w:bookmarkStart w:id="48" w:name="_Toc145449604"/>
      <w:r>
        <w:t>Unit &amp; tubes</w:t>
      </w:r>
      <w:bookmarkEnd w:id="48"/>
    </w:p>
    <w:p w14:paraId="51648D3F" w14:textId="75E33327" w:rsidR="002E77C3" w:rsidRDefault="002E77C3" w:rsidP="00114B79">
      <w:pPr>
        <w:pStyle w:val="ListParagraph"/>
        <w:numPr>
          <w:ilvl w:val="0"/>
          <w:numId w:val="12"/>
        </w:numPr>
      </w:pPr>
      <w:r>
        <w:t>Smooth wipeable</w:t>
      </w:r>
      <w:r w:rsidR="001851AC">
        <w:t>.</w:t>
      </w:r>
    </w:p>
    <w:p w14:paraId="2EF9727B" w14:textId="282E4AFE" w:rsidR="00D51959" w:rsidRDefault="00D51959" w:rsidP="00114B79">
      <w:pPr>
        <w:pStyle w:val="ListParagraph"/>
        <w:numPr>
          <w:ilvl w:val="0"/>
          <w:numId w:val="12"/>
        </w:numPr>
      </w:pPr>
      <w:r>
        <w:t>Durability</w:t>
      </w:r>
      <w:r w:rsidR="001851AC">
        <w:t>.</w:t>
      </w:r>
    </w:p>
    <w:p w14:paraId="48044890" w14:textId="0D0794AB" w:rsidR="00AF08B9" w:rsidRDefault="00AF08B9" w:rsidP="00114B79">
      <w:pPr>
        <w:pStyle w:val="ListParagraph"/>
        <w:numPr>
          <w:ilvl w:val="0"/>
          <w:numId w:val="12"/>
        </w:numPr>
      </w:pPr>
      <w:r>
        <w:t xml:space="preserve">Consider materials that are recyclable or biodegradable within </w:t>
      </w:r>
      <w:r w:rsidR="0007475A">
        <w:t>3years</w:t>
      </w:r>
      <w:r>
        <w:t xml:space="preserve"> for the tubes</w:t>
      </w:r>
      <w:r w:rsidR="0007475A">
        <w:t>.</w:t>
      </w:r>
    </w:p>
    <w:p w14:paraId="69BF3F4E" w14:textId="0473D20D" w:rsidR="0007475A" w:rsidRDefault="0007475A" w:rsidP="00114B79">
      <w:pPr>
        <w:pStyle w:val="ListParagraph"/>
        <w:numPr>
          <w:ilvl w:val="0"/>
          <w:numId w:val="12"/>
        </w:numPr>
      </w:pPr>
      <w:r>
        <w:t xml:space="preserve">Consider that this may require you to add a use by date on the tubes if </w:t>
      </w:r>
      <w:r w:rsidR="008849FC">
        <w:t>they</w:t>
      </w:r>
      <w:r>
        <w:t xml:space="preserve"> are biodegradable.</w:t>
      </w:r>
    </w:p>
    <w:p w14:paraId="4EF4FEA1" w14:textId="12FFB470" w:rsidR="00AF08B9" w:rsidRDefault="00AF08B9" w:rsidP="00114B79">
      <w:pPr>
        <w:pStyle w:val="ListParagraph"/>
        <w:numPr>
          <w:ilvl w:val="0"/>
          <w:numId w:val="12"/>
        </w:numPr>
      </w:pPr>
      <w:r>
        <w:t>Consider materials that can be recycled after the unit end of life</w:t>
      </w:r>
      <w:r w:rsidR="001851AC">
        <w:t>.</w:t>
      </w:r>
      <w:r>
        <w:t xml:space="preserve"> </w:t>
      </w:r>
    </w:p>
    <w:p w14:paraId="0D9FE3E4" w14:textId="38448835" w:rsidR="002E77C3" w:rsidRDefault="00761E72" w:rsidP="00114B79">
      <w:pPr>
        <w:pStyle w:val="Heading2"/>
        <w:numPr>
          <w:ilvl w:val="0"/>
          <w:numId w:val="48"/>
        </w:numPr>
      </w:pPr>
      <w:bookmarkStart w:id="49" w:name="_Toc145449605"/>
      <w:r>
        <w:t>Packaging</w:t>
      </w:r>
      <w:bookmarkEnd w:id="49"/>
      <w:r>
        <w:t xml:space="preserve"> </w:t>
      </w:r>
    </w:p>
    <w:p w14:paraId="1DC16D5E" w14:textId="76B9EF12" w:rsidR="00AF08B9" w:rsidRDefault="00761E72" w:rsidP="00114B79">
      <w:pPr>
        <w:pStyle w:val="ListParagraph"/>
        <w:numPr>
          <w:ilvl w:val="0"/>
          <w:numId w:val="22"/>
        </w:numPr>
      </w:pPr>
      <w:r>
        <w:t>FSC-Certified wood, bamboo, or recycled material</w:t>
      </w:r>
      <w:r w:rsidR="001851AC">
        <w:t>.</w:t>
      </w:r>
      <w:r>
        <w:t xml:space="preserve"> </w:t>
      </w:r>
    </w:p>
    <w:p w14:paraId="28FFEB61" w14:textId="6CFD58A1" w:rsidR="00761E72" w:rsidRDefault="00761E72" w:rsidP="00114B79">
      <w:pPr>
        <w:pStyle w:val="ListParagraph"/>
        <w:numPr>
          <w:ilvl w:val="0"/>
          <w:numId w:val="22"/>
        </w:numPr>
      </w:pPr>
      <w:r>
        <w:t>Must be fully biodegrade able or have a recycle closed loop recycling option that is viable to the public.</w:t>
      </w:r>
    </w:p>
    <w:p w14:paraId="4E3E0489" w14:textId="472BB0B0" w:rsidR="004817E9" w:rsidRDefault="004817E9" w:rsidP="00114B79">
      <w:pPr>
        <w:pStyle w:val="Heading2"/>
        <w:numPr>
          <w:ilvl w:val="0"/>
          <w:numId w:val="49"/>
        </w:numPr>
      </w:pPr>
      <w:bookmarkStart w:id="50" w:name="_Toc145449606"/>
      <w:r>
        <w:t>Suppliers</w:t>
      </w:r>
      <w:bookmarkEnd w:id="50"/>
    </w:p>
    <w:p w14:paraId="108C5EA8" w14:textId="06377851" w:rsidR="004817E9" w:rsidRDefault="004817E9" w:rsidP="00114B79">
      <w:pPr>
        <w:pStyle w:val="ListParagraph"/>
        <w:numPr>
          <w:ilvl w:val="0"/>
          <w:numId w:val="28"/>
        </w:numPr>
      </w:pPr>
      <w:r>
        <w:t>The country that is supplying the materials.</w:t>
      </w:r>
    </w:p>
    <w:p w14:paraId="7226238E" w14:textId="5072DC12" w:rsidR="004817E9" w:rsidRDefault="004817E9" w:rsidP="00114B79">
      <w:pPr>
        <w:pStyle w:val="ListParagraph"/>
        <w:numPr>
          <w:ilvl w:val="0"/>
          <w:numId w:val="28"/>
        </w:numPr>
      </w:pPr>
      <w:r>
        <w:t xml:space="preserve">The quality standard and regulations within that country and do they meet with our standards. </w:t>
      </w:r>
    </w:p>
    <w:p w14:paraId="617185DD" w14:textId="59DF928D" w:rsidR="002C10A6" w:rsidRDefault="002C10A6" w:rsidP="00114B79">
      <w:pPr>
        <w:pStyle w:val="ListParagraph"/>
        <w:numPr>
          <w:ilvl w:val="0"/>
          <w:numId w:val="28"/>
        </w:numPr>
      </w:pPr>
      <w:r>
        <w:lastRenderedPageBreak/>
        <w:t>What affect are the</w:t>
      </w:r>
      <w:r w:rsidR="00D601F0">
        <w:t>re</w:t>
      </w:r>
      <w:r>
        <w:t xml:space="preserve"> processing havin</w:t>
      </w:r>
      <w:r w:rsidR="00D601F0">
        <w:t xml:space="preserve">g on the environment? </w:t>
      </w:r>
    </w:p>
    <w:p w14:paraId="314DA74D" w14:textId="4B642926" w:rsidR="00D601F0" w:rsidRDefault="00D601F0" w:rsidP="00114B79">
      <w:pPr>
        <w:pStyle w:val="ListParagraph"/>
        <w:numPr>
          <w:ilvl w:val="0"/>
          <w:numId w:val="28"/>
        </w:numPr>
      </w:pPr>
      <w:r>
        <w:t xml:space="preserve">What accreditation do they have? </w:t>
      </w:r>
    </w:p>
    <w:p w14:paraId="5C8B6747" w14:textId="588BD83E" w:rsidR="00D601F0" w:rsidRDefault="00D601F0" w:rsidP="00114B79">
      <w:pPr>
        <w:pStyle w:val="ListParagraph"/>
        <w:numPr>
          <w:ilvl w:val="0"/>
          <w:numId w:val="28"/>
        </w:numPr>
      </w:pPr>
      <w:r>
        <w:t>What are their humans’ rights standards?</w:t>
      </w:r>
    </w:p>
    <w:p w14:paraId="10BD7450" w14:textId="59C1BCA8" w:rsidR="00D601F0" w:rsidRDefault="00D601F0" w:rsidP="00114B79">
      <w:pPr>
        <w:pStyle w:val="ListParagraph"/>
        <w:numPr>
          <w:ilvl w:val="0"/>
          <w:numId w:val="28"/>
        </w:numPr>
      </w:pPr>
      <w:r>
        <w:t xml:space="preserve">Will this supplier affect our company branding? </w:t>
      </w:r>
    </w:p>
    <w:p w14:paraId="2DE41D1A" w14:textId="13DD9A43" w:rsidR="00D601F0" w:rsidRDefault="00D601F0" w:rsidP="00114B79">
      <w:pPr>
        <w:pStyle w:val="ListParagraph"/>
        <w:numPr>
          <w:ilvl w:val="0"/>
          <w:numId w:val="28"/>
        </w:numPr>
      </w:pPr>
      <w:r>
        <w:t>What their supply record?</w:t>
      </w:r>
    </w:p>
    <w:p w14:paraId="3773CB64" w14:textId="239C1AB6" w:rsidR="00D601F0" w:rsidRDefault="00D601F0" w:rsidP="00114B79">
      <w:pPr>
        <w:pStyle w:val="ListParagraph"/>
        <w:numPr>
          <w:ilvl w:val="0"/>
          <w:numId w:val="28"/>
        </w:numPr>
      </w:pPr>
      <w:r>
        <w:t>What are the forecasting demands?</w:t>
      </w:r>
    </w:p>
    <w:p w14:paraId="0EF91CEA" w14:textId="3D8CED9C" w:rsidR="004817E9" w:rsidRDefault="004817E9" w:rsidP="00114B79">
      <w:pPr>
        <w:pStyle w:val="ListParagraph"/>
        <w:numPr>
          <w:ilvl w:val="0"/>
          <w:numId w:val="28"/>
        </w:numPr>
      </w:pPr>
      <w:r>
        <w:t>Lead times for delivers.</w:t>
      </w:r>
    </w:p>
    <w:p w14:paraId="62845109" w14:textId="546A9BA8" w:rsidR="004817E9" w:rsidRDefault="004817E9" w:rsidP="00114B79">
      <w:pPr>
        <w:pStyle w:val="ListParagraph"/>
        <w:numPr>
          <w:ilvl w:val="0"/>
          <w:numId w:val="28"/>
        </w:numPr>
      </w:pPr>
      <w:r>
        <w:t>How they are transported and are they custom checked and will this cause delays.</w:t>
      </w:r>
    </w:p>
    <w:p w14:paraId="503CB74E" w14:textId="7008B7D3" w:rsidR="004817E9" w:rsidRDefault="004817E9" w:rsidP="00114B79">
      <w:pPr>
        <w:pStyle w:val="ListParagraph"/>
        <w:numPr>
          <w:ilvl w:val="0"/>
          <w:numId w:val="28"/>
        </w:numPr>
      </w:pPr>
      <w:r>
        <w:t>Are they alternative suppliers in the UK?</w:t>
      </w:r>
    </w:p>
    <w:p w14:paraId="11482F15" w14:textId="54C26AB4" w:rsidR="004817E9" w:rsidRDefault="004817E9" w:rsidP="00114B79">
      <w:pPr>
        <w:pStyle w:val="ListParagraph"/>
        <w:numPr>
          <w:ilvl w:val="0"/>
          <w:numId w:val="28"/>
        </w:numPr>
      </w:pPr>
      <w:r>
        <w:t>What is our secondary supplier if one fails to deliver?</w:t>
      </w:r>
    </w:p>
    <w:p w14:paraId="61659AF9" w14:textId="6A7933B9" w:rsidR="004817E9" w:rsidRDefault="004817E9" w:rsidP="00114B79">
      <w:pPr>
        <w:pStyle w:val="ListParagraph"/>
        <w:numPr>
          <w:ilvl w:val="0"/>
          <w:numId w:val="28"/>
        </w:numPr>
      </w:pPr>
      <w:r>
        <w:t>How do we reduce our carbon footprint?</w:t>
      </w:r>
    </w:p>
    <w:p w14:paraId="7DC3B07D" w14:textId="33DC02A9" w:rsidR="004817E9" w:rsidRDefault="004817E9" w:rsidP="004817E9">
      <w:pPr>
        <w:pStyle w:val="ListParagraph"/>
      </w:pPr>
    </w:p>
    <w:p w14:paraId="1A5EDFBE" w14:textId="0A6F40B2" w:rsidR="00A70960" w:rsidRDefault="00A70960" w:rsidP="004817E9">
      <w:pPr>
        <w:pStyle w:val="ListParagraph"/>
      </w:pPr>
      <w:r>
        <w:t xml:space="preserve">Cross reference </w:t>
      </w:r>
    </w:p>
    <w:p w14:paraId="6911B44B" w14:textId="3235000F" w:rsidR="00A70960" w:rsidRDefault="00A70960" w:rsidP="00114B79">
      <w:pPr>
        <w:pStyle w:val="ListParagraph"/>
        <w:numPr>
          <w:ilvl w:val="0"/>
          <w:numId w:val="28"/>
        </w:numPr>
      </w:pPr>
      <w:r>
        <w:t xml:space="preserve">Circular economy </w:t>
      </w:r>
    </w:p>
    <w:p w14:paraId="36501CF6" w14:textId="1F1FAC29" w:rsidR="00A70960" w:rsidRDefault="00A70960" w:rsidP="00114B79">
      <w:pPr>
        <w:pStyle w:val="ListParagraph"/>
        <w:numPr>
          <w:ilvl w:val="0"/>
          <w:numId w:val="28"/>
        </w:numPr>
      </w:pPr>
      <w:r>
        <w:t>Ergonomics</w:t>
      </w:r>
    </w:p>
    <w:p w14:paraId="526D46DC" w14:textId="2A121893" w:rsidR="00A70960" w:rsidRDefault="00A70960" w:rsidP="00114B79">
      <w:pPr>
        <w:pStyle w:val="ListParagraph"/>
        <w:numPr>
          <w:ilvl w:val="0"/>
          <w:numId w:val="28"/>
        </w:numPr>
      </w:pPr>
      <w:r>
        <w:t xml:space="preserve">Aesthetics </w:t>
      </w:r>
    </w:p>
    <w:p w14:paraId="134596EC" w14:textId="6C4B9F9C" w:rsidR="00923C95" w:rsidRDefault="00923C95" w:rsidP="00923C95">
      <w:pPr>
        <w:pStyle w:val="ListParagraph"/>
      </w:pPr>
    </w:p>
    <w:p w14:paraId="2C372680" w14:textId="77777777" w:rsidR="00923C95" w:rsidRDefault="00923C95" w:rsidP="00923C95">
      <w:pPr>
        <w:pStyle w:val="ListParagraph"/>
      </w:pPr>
    </w:p>
    <w:p w14:paraId="452835A0" w14:textId="7BD22715" w:rsidR="00BA4680" w:rsidRDefault="00BA4680" w:rsidP="00114B79">
      <w:pPr>
        <w:pStyle w:val="Heading1"/>
        <w:numPr>
          <w:ilvl w:val="0"/>
          <w:numId w:val="102"/>
        </w:numPr>
      </w:pPr>
      <w:bookmarkStart w:id="51" w:name="_Toc145449607"/>
      <w:r>
        <w:t>Maintenance</w:t>
      </w:r>
      <w:bookmarkEnd w:id="51"/>
    </w:p>
    <w:p w14:paraId="48325A1F" w14:textId="30665647" w:rsidR="006669FB" w:rsidRDefault="006669FB" w:rsidP="00B7365E">
      <w:pPr>
        <w:ind w:left="360"/>
      </w:pPr>
      <w:r>
        <w:t>Unit</w:t>
      </w:r>
      <w:r w:rsidR="00F861DD">
        <w:t xml:space="preserve"> </w:t>
      </w:r>
    </w:p>
    <w:p w14:paraId="39984369" w14:textId="50D1B8DC" w:rsidR="0007475A" w:rsidRDefault="006669FB" w:rsidP="00114B79">
      <w:pPr>
        <w:pStyle w:val="ListParagraph"/>
        <w:numPr>
          <w:ilvl w:val="0"/>
          <w:numId w:val="14"/>
        </w:numPr>
      </w:pPr>
      <w:r>
        <w:t>Calibration every 12months</w:t>
      </w:r>
      <w:r w:rsidR="00656BAF">
        <w:t>.</w:t>
      </w:r>
    </w:p>
    <w:p w14:paraId="51DCB1BE" w14:textId="71DCD4D9" w:rsidR="0007475A" w:rsidRDefault="0007475A" w:rsidP="00114B79">
      <w:pPr>
        <w:pStyle w:val="ListParagraph"/>
        <w:numPr>
          <w:ilvl w:val="0"/>
          <w:numId w:val="14"/>
        </w:numPr>
      </w:pPr>
      <w:r>
        <w:t xml:space="preserve">Consider can the calibration be done at home? </w:t>
      </w:r>
    </w:p>
    <w:p w14:paraId="3FDE6C1D" w14:textId="1C50B78D" w:rsidR="00596844" w:rsidRDefault="00596844" w:rsidP="00114B79">
      <w:pPr>
        <w:pStyle w:val="ListParagraph"/>
        <w:numPr>
          <w:ilvl w:val="0"/>
          <w:numId w:val="14"/>
        </w:numPr>
      </w:pPr>
      <w:r>
        <w:t xml:space="preserve">Consider the health </w:t>
      </w:r>
      <w:r w:rsidR="0011777D">
        <w:t xml:space="preserve">care </w:t>
      </w:r>
      <w:r>
        <w:t xml:space="preserve">sector will require </w:t>
      </w:r>
      <w:r w:rsidR="0011777D">
        <w:t>accredited</w:t>
      </w:r>
      <w:r>
        <w:t xml:space="preserve"> certification</w:t>
      </w:r>
      <w:r w:rsidR="0011777D">
        <w:t xml:space="preserve"> of calibration.</w:t>
      </w:r>
    </w:p>
    <w:p w14:paraId="37FFF354" w14:textId="676E3285" w:rsidR="0007475A" w:rsidRDefault="00596844" w:rsidP="00114B79">
      <w:pPr>
        <w:pStyle w:val="ListParagraph"/>
        <w:numPr>
          <w:ilvl w:val="0"/>
          <w:numId w:val="14"/>
        </w:numPr>
      </w:pPr>
      <w:r>
        <w:t>Software</w:t>
      </w:r>
      <w:r w:rsidR="0007475A">
        <w:t xml:space="preserve"> </w:t>
      </w:r>
      <w:r>
        <w:t>updates</w:t>
      </w:r>
      <w:r w:rsidR="0007475A">
        <w:t>.</w:t>
      </w:r>
    </w:p>
    <w:p w14:paraId="0539CB50" w14:textId="18ADB29B" w:rsidR="0007475A" w:rsidRDefault="0007475A" w:rsidP="00114B79">
      <w:pPr>
        <w:pStyle w:val="ListParagraph"/>
        <w:numPr>
          <w:ilvl w:val="0"/>
          <w:numId w:val="14"/>
        </w:numPr>
      </w:pPr>
      <w:r>
        <w:t>Warranty</w:t>
      </w:r>
      <w:r w:rsidR="00656BAF">
        <w:t>.</w:t>
      </w:r>
      <w:r>
        <w:t xml:space="preserve"> </w:t>
      </w:r>
    </w:p>
    <w:p w14:paraId="72A3A61D" w14:textId="5AA9A040" w:rsidR="00923C95" w:rsidRDefault="00596844" w:rsidP="00114B79">
      <w:pPr>
        <w:pStyle w:val="ListParagraph"/>
        <w:numPr>
          <w:ilvl w:val="0"/>
          <w:numId w:val="14"/>
        </w:numPr>
      </w:pPr>
      <w:r>
        <w:t>Technical support/spare parts</w:t>
      </w:r>
      <w:r w:rsidR="00656BAF">
        <w:t>.</w:t>
      </w:r>
    </w:p>
    <w:p w14:paraId="362E4375" w14:textId="38759D14" w:rsidR="005623FE" w:rsidRDefault="009A4EE4" w:rsidP="00114B79">
      <w:pPr>
        <w:pStyle w:val="ListParagraph"/>
        <w:numPr>
          <w:ilvl w:val="0"/>
          <w:numId w:val="14"/>
        </w:numPr>
      </w:pPr>
      <w:r>
        <w:t>Clear Cleaning guidelines</w:t>
      </w:r>
      <w:r w:rsidR="00656BAF">
        <w:t>.</w:t>
      </w:r>
    </w:p>
    <w:p w14:paraId="3CA8867D" w14:textId="196E7442" w:rsidR="005623FE" w:rsidRDefault="005623FE" w:rsidP="00114B79">
      <w:pPr>
        <w:pStyle w:val="ListParagraph"/>
        <w:numPr>
          <w:ilvl w:val="0"/>
          <w:numId w:val="14"/>
        </w:numPr>
      </w:pPr>
      <w:r>
        <w:t>Customer support and common trouble shooting problems.</w:t>
      </w:r>
    </w:p>
    <w:p w14:paraId="3D6ECA24" w14:textId="2E9978D3" w:rsidR="005623FE" w:rsidRDefault="005623FE" w:rsidP="00114B79">
      <w:pPr>
        <w:pStyle w:val="ListParagraph"/>
        <w:numPr>
          <w:ilvl w:val="0"/>
          <w:numId w:val="14"/>
        </w:numPr>
      </w:pPr>
      <w:r>
        <w:t>The number of spare parts required to hold.</w:t>
      </w:r>
    </w:p>
    <w:p w14:paraId="3A0E0C84" w14:textId="1317DC57" w:rsidR="00923C95" w:rsidRDefault="00923C95" w:rsidP="00923C95"/>
    <w:p w14:paraId="156CA171" w14:textId="117196D0" w:rsidR="00656BAF" w:rsidRDefault="00656BAF" w:rsidP="00923C95">
      <w:r>
        <w:t xml:space="preserve">Cross reference </w:t>
      </w:r>
    </w:p>
    <w:p w14:paraId="4DB352D9" w14:textId="15595400" w:rsidR="00656BAF" w:rsidRDefault="00656BAF" w:rsidP="00114B79">
      <w:pPr>
        <w:pStyle w:val="ListParagraph"/>
        <w:numPr>
          <w:ilvl w:val="0"/>
          <w:numId w:val="98"/>
        </w:numPr>
      </w:pPr>
      <w:r>
        <w:t>Shelf life, Service and storage</w:t>
      </w:r>
    </w:p>
    <w:p w14:paraId="1EF84F3B" w14:textId="11672611" w:rsidR="00656BAF" w:rsidRDefault="00656BAF" w:rsidP="00114B79">
      <w:pPr>
        <w:pStyle w:val="ListParagraph"/>
        <w:numPr>
          <w:ilvl w:val="0"/>
          <w:numId w:val="98"/>
        </w:numPr>
      </w:pPr>
      <w:r>
        <w:t>Cost</w:t>
      </w:r>
    </w:p>
    <w:p w14:paraId="5237841F" w14:textId="569BC67F" w:rsidR="00656BAF" w:rsidRDefault="00656BAF" w:rsidP="00114B79">
      <w:pPr>
        <w:pStyle w:val="ListParagraph"/>
        <w:numPr>
          <w:ilvl w:val="0"/>
          <w:numId w:val="98"/>
        </w:numPr>
      </w:pPr>
      <w:r>
        <w:t xml:space="preserve">Logistics </w:t>
      </w:r>
    </w:p>
    <w:p w14:paraId="3F3F559B" w14:textId="360EB010" w:rsidR="00923C95" w:rsidRDefault="00923C95" w:rsidP="00923C95"/>
    <w:p w14:paraId="6C8526BC" w14:textId="77777777" w:rsidR="00656BAF" w:rsidRDefault="00656BAF" w:rsidP="00923C95"/>
    <w:p w14:paraId="4481F12B" w14:textId="467E3427" w:rsidR="00BA4680" w:rsidRDefault="00BA4680" w:rsidP="00114B79">
      <w:pPr>
        <w:pStyle w:val="Heading2"/>
        <w:numPr>
          <w:ilvl w:val="0"/>
          <w:numId w:val="102"/>
        </w:numPr>
      </w:pPr>
      <w:bookmarkStart w:id="52" w:name="_Toc145449608"/>
      <w:r>
        <w:t>Environments</w:t>
      </w:r>
      <w:bookmarkEnd w:id="52"/>
      <w:r>
        <w:t xml:space="preserve"> </w:t>
      </w:r>
    </w:p>
    <w:p w14:paraId="216B2113" w14:textId="4AF69E77" w:rsidR="00AB6CE0" w:rsidRDefault="00AB6CE0" w:rsidP="00D601F0">
      <w:pPr>
        <w:ind w:left="360"/>
      </w:pPr>
      <w:r>
        <w:t xml:space="preserve">Tested against </w:t>
      </w:r>
      <w:r w:rsidR="00076A69">
        <w:t>the following:</w:t>
      </w:r>
    </w:p>
    <w:p w14:paraId="2DC6A6C0" w14:textId="49DF4EB1" w:rsidR="00AB6CE0" w:rsidRDefault="00AB6CE0" w:rsidP="00114B79">
      <w:pPr>
        <w:pStyle w:val="ListParagraph"/>
        <w:numPr>
          <w:ilvl w:val="0"/>
          <w:numId w:val="16"/>
        </w:numPr>
      </w:pPr>
      <w:r>
        <w:t xml:space="preserve">Extreme heat </w:t>
      </w:r>
    </w:p>
    <w:p w14:paraId="16DAC2E1" w14:textId="11F17019" w:rsidR="00AB6CE0" w:rsidRDefault="00AB6CE0" w:rsidP="00114B79">
      <w:pPr>
        <w:pStyle w:val="ListParagraph"/>
        <w:numPr>
          <w:ilvl w:val="0"/>
          <w:numId w:val="16"/>
        </w:numPr>
      </w:pPr>
      <w:r>
        <w:t xml:space="preserve">Extreme cold </w:t>
      </w:r>
    </w:p>
    <w:p w14:paraId="766627A6" w14:textId="7F285654" w:rsidR="00AB6CE0" w:rsidRDefault="00AB6CE0" w:rsidP="00114B79">
      <w:pPr>
        <w:pStyle w:val="ListParagraph"/>
        <w:numPr>
          <w:ilvl w:val="0"/>
          <w:numId w:val="16"/>
        </w:numPr>
      </w:pPr>
      <w:r>
        <w:t xml:space="preserve">Dust </w:t>
      </w:r>
    </w:p>
    <w:p w14:paraId="4984DA0A" w14:textId="078E0B90" w:rsidR="00AB6CE0" w:rsidRDefault="00BD10AC" w:rsidP="00114B79">
      <w:pPr>
        <w:pStyle w:val="ListParagraph"/>
        <w:numPr>
          <w:ilvl w:val="0"/>
          <w:numId w:val="16"/>
        </w:numPr>
      </w:pPr>
      <w:r>
        <w:lastRenderedPageBreak/>
        <w:t>H</w:t>
      </w:r>
      <w:r w:rsidR="00AB6CE0">
        <w:t>umidity</w:t>
      </w:r>
    </w:p>
    <w:p w14:paraId="1E91BC3C" w14:textId="311AE0E9" w:rsidR="00BD10AC" w:rsidRDefault="00BD10AC" w:rsidP="00114B79">
      <w:pPr>
        <w:pStyle w:val="ListParagraph"/>
        <w:numPr>
          <w:ilvl w:val="0"/>
          <w:numId w:val="16"/>
        </w:numPr>
      </w:pPr>
      <w:r>
        <w:t xml:space="preserve">Vibration </w:t>
      </w:r>
    </w:p>
    <w:p w14:paraId="4A9B6962" w14:textId="4C0F957E" w:rsidR="00656BAF" w:rsidRDefault="00656BAF" w:rsidP="00656BAF"/>
    <w:p w14:paraId="0CE6E66E" w14:textId="78064EF4" w:rsidR="00656BAF" w:rsidRDefault="00656BAF" w:rsidP="00656BAF">
      <w:r>
        <w:t xml:space="preserve">Cross reference </w:t>
      </w:r>
    </w:p>
    <w:p w14:paraId="250FE0DA" w14:textId="13FF98F3" w:rsidR="00656BAF" w:rsidRDefault="00656BAF" w:rsidP="00114B79">
      <w:pPr>
        <w:pStyle w:val="ListParagraph"/>
        <w:numPr>
          <w:ilvl w:val="0"/>
          <w:numId w:val="99"/>
        </w:numPr>
      </w:pPr>
      <w:r>
        <w:t>Maintenance</w:t>
      </w:r>
    </w:p>
    <w:p w14:paraId="21137EC3" w14:textId="6847E86B" w:rsidR="00656BAF" w:rsidRDefault="00656BAF" w:rsidP="00114B79">
      <w:pPr>
        <w:pStyle w:val="ListParagraph"/>
        <w:numPr>
          <w:ilvl w:val="0"/>
          <w:numId w:val="99"/>
        </w:numPr>
      </w:pPr>
      <w:r>
        <w:t xml:space="preserve">Materials </w:t>
      </w:r>
    </w:p>
    <w:p w14:paraId="29AC350D" w14:textId="5226D037" w:rsidR="00656BAF" w:rsidRDefault="00656BAF" w:rsidP="00114B79">
      <w:pPr>
        <w:pStyle w:val="ListParagraph"/>
        <w:numPr>
          <w:ilvl w:val="0"/>
          <w:numId w:val="99"/>
        </w:numPr>
      </w:pPr>
      <w:r>
        <w:t>Prototype</w:t>
      </w:r>
    </w:p>
    <w:p w14:paraId="4FD97783" w14:textId="77777777" w:rsidR="00656BAF" w:rsidRDefault="00656BAF" w:rsidP="00656BAF">
      <w:pPr>
        <w:pStyle w:val="ListParagraph"/>
      </w:pPr>
    </w:p>
    <w:p w14:paraId="3706880A" w14:textId="77777777" w:rsidR="006669FB" w:rsidRPr="006669FB" w:rsidRDefault="006669FB" w:rsidP="006669FB"/>
    <w:p w14:paraId="7BAAF793" w14:textId="4F73EEE7" w:rsidR="00BA4680" w:rsidRDefault="00F448E3" w:rsidP="00114B79">
      <w:pPr>
        <w:pStyle w:val="Heading2"/>
        <w:numPr>
          <w:ilvl w:val="0"/>
          <w:numId w:val="102"/>
        </w:numPr>
      </w:pPr>
      <w:r>
        <w:t xml:space="preserve"> </w:t>
      </w:r>
      <w:bookmarkStart w:id="53" w:name="_Toc145449609"/>
      <w:r>
        <w:t>Shelf l</w:t>
      </w:r>
      <w:r w:rsidR="00BA4680">
        <w:t>ife</w:t>
      </w:r>
      <w:r>
        <w:t>,</w:t>
      </w:r>
      <w:r w:rsidR="00BA4680">
        <w:t xml:space="preserve"> service</w:t>
      </w:r>
      <w:r>
        <w:t xml:space="preserve"> and storage</w:t>
      </w:r>
      <w:bookmarkEnd w:id="53"/>
    </w:p>
    <w:p w14:paraId="1704E5B0" w14:textId="43E0CA7E" w:rsidR="00F448E3" w:rsidRDefault="00F448E3" w:rsidP="00114B79">
      <w:pPr>
        <w:pStyle w:val="Heading2"/>
        <w:numPr>
          <w:ilvl w:val="0"/>
          <w:numId w:val="50"/>
        </w:numPr>
      </w:pPr>
      <w:bookmarkStart w:id="54" w:name="_Toc145449610"/>
      <w:r>
        <w:t>Shelf life</w:t>
      </w:r>
      <w:bookmarkEnd w:id="54"/>
    </w:p>
    <w:p w14:paraId="118CA877" w14:textId="5C279041" w:rsidR="00F448E3" w:rsidRDefault="00F448E3" w:rsidP="00114B79">
      <w:pPr>
        <w:pStyle w:val="ListParagraph"/>
        <w:numPr>
          <w:ilvl w:val="0"/>
          <w:numId w:val="15"/>
        </w:numPr>
      </w:pPr>
      <w:r>
        <w:t xml:space="preserve">The unit needs to have a 10year life expectancy and the tubes a maximum of 3 years life expectancy. </w:t>
      </w:r>
    </w:p>
    <w:p w14:paraId="74D60233" w14:textId="215A6BA0" w:rsidR="00F448E3" w:rsidRDefault="00F448E3" w:rsidP="00114B79">
      <w:pPr>
        <w:pStyle w:val="ListParagraph"/>
        <w:numPr>
          <w:ilvl w:val="0"/>
          <w:numId w:val="15"/>
        </w:numPr>
      </w:pPr>
      <w:r>
        <w:t>Built to with stand heavy use.</w:t>
      </w:r>
    </w:p>
    <w:p w14:paraId="21C52050" w14:textId="44DBAA3F" w:rsidR="00F448E3" w:rsidRDefault="00F448E3" w:rsidP="00114B79">
      <w:pPr>
        <w:pStyle w:val="Heading2"/>
        <w:numPr>
          <w:ilvl w:val="1"/>
          <w:numId w:val="55"/>
        </w:numPr>
      </w:pPr>
      <w:bookmarkStart w:id="55" w:name="_Toc145449611"/>
      <w:r>
        <w:t>Service</w:t>
      </w:r>
      <w:bookmarkEnd w:id="55"/>
    </w:p>
    <w:p w14:paraId="3A1F1498" w14:textId="4267BB8B" w:rsidR="00F448E3" w:rsidRPr="00F448E3" w:rsidRDefault="00F448E3" w:rsidP="00114B79">
      <w:pPr>
        <w:pStyle w:val="ListParagraph"/>
        <w:numPr>
          <w:ilvl w:val="0"/>
          <w:numId w:val="15"/>
        </w:numPr>
      </w:pPr>
      <w:r>
        <w:t>Consider do we offer a yearly subscription for a service package that includes calibration, parts, and replacements.</w:t>
      </w:r>
    </w:p>
    <w:p w14:paraId="7B337C5F" w14:textId="24DF9033" w:rsidR="006F7C19" w:rsidRDefault="00A70960" w:rsidP="00114B79">
      <w:pPr>
        <w:pStyle w:val="ListParagraph"/>
        <w:numPr>
          <w:ilvl w:val="0"/>
          <w:numId w:val="15"/>
        </w:numPr>
      </w:pPr>
      <w:r>
        <w:t>Consider h</w:t>
      </w:r>
      <w:r w:rsidR="006F7C19">
        <w:t>ow often should recalibration happen</w:t>
      </w:r>
      <w:r w:rsidR="00137816">
        <w:t xml:space="preserve"> and what is the maximum and minimum amount of time a calibration must happen between.</w:t>
      </w:r>
      <w:r w:rsidR="00596844">
        <w:t xml:space="preserve"> Ideally 12months calibration but in case of more frequent use would calibration be required earlier. </w:t>
      </w:r>
    </w:p>
    <w:p w14:paraId="2FABBB69" w14:textId="4B2BDABB" w:rsidR="00F448E3" w:rsidRDefault="00F448E3" w:rsidP="00114B79">
      <w:pPr>
        <w:pStyle w:val="ListParagraph"/>
        <w:numPr>
          <w:ilvl w:val="0"/>
          <w:numId w:val="15"/>
        </w:numPr>
      </w:pPr>
      <w:r>
        <w:t>Offering certified calibration service</w:t>
      </w:r>
      <w:r w:rsidR="00656BAF">
        <w:t>.</w:t>
      </w:r>
      <w:r>
        <w:t xml:space="preserve"> </w:t>
      </w:r>
    </w:p>
    <w:p w14:paraId="6C894AB2" w14:textId="6C730914" w:rsidR="00DE5F58" w:rsidRDefault="00DE5F58" w:rsidP="00114B79">
      <w:pPr>
        <w:pStyle w:val="ListParagraph"/>
        <w:numPr>
          <w:ilvl w:val="0"/>
          <w:numId w:val="15"/>
        </w:numPr>
      </w:pPr>
      <w:r>
        <w:t>Technical and spare replacement subscriptions</w:t>
      </w:r>
      <w:r w:rsidR="00656BAF">
        <w:t>.</w:t>
      </w:r>
    </w:p>
    <w:p w14:paraId="22AFF381" w14:textId="0415B957" w:rsidR="00DE5F58" w:rsidRDefault="00DE5F58" w:rsidP="00114B79">
      <w:pPr>
        <w:pStyle w:val="Heading2"/>
        <w:numPr>
          <w:ilvl w:val="0"/>
          <w:numId w:val="56"/>
        </w:numPr>
      </w:pPr>
      <w:bookmarkStart w:id="56" w:name="_Toc145449612"/>
      <w:r>
        <w:t>Storage</w:t>
      </w:r>
      <w:bookmarkEnd w:id="56"/>
      <w:r>
        <w:t xml:space="preserve"> </w:t>
      </w:r>
    </w:p>
    <w:p w14:paraId="7A750D99" w14:textId="1430399B" w:rsidR="00DE5F58" w:rsidRDefault="00DE5F58" w:rsidP="00114B79">
      <w:pPr>
        <w:pStyle w:val="ListParagraph"/>
        <w:numPr>
          <w:ilvl w:val="0"/>
          <w:numId w:val="38"/>
        </w:numPr>
      </w:pPr>
      <w:r>
        <w:t>Store in a dry dark place out of direct sun light</w:t>
      </w:r>
      <w:r w:rsidR="00656BAF">
        <w:t>.</w:t>
      </w:r>
    </w:p>
    <w:p w14:paraId="79749756" w14:textId="08DEB7B4" w:rsidR="008849FC" w:rsidRDefault="008849FC" w:rsidP="008849FC">
      <w:pPr>
        <w:pStyle w:val="ListParagraph"/>
      </w:pPr>
    </w:p>
    <w:p w14:paraId="633A38CC" w14:textId="56A7D1D8" w:rsidR="008849FC" w:rsidRDefault="008849FC" w:rsidP="008849FC">
      <w:pPr>
        <w:pStyle w:val="ListParagraph"/>
      </w:pPr>
      <w:r>
        <w:t xml:space="preserve">Cross reference </w:t>
      </w:r>
    </w:p>
    <w:p w14:paraId="294FB114" w14:textId="77777777" w:rsidR="00923C95" w:rsidRDefault="008849FC" w:rsidP="00114B79">
      <w:pPr>
        <w:pStyle w:val="ListParagraph"/>
        <w:numPr>
          <w:ilvl w:val="0"/>
          <w:numId w:val="15"/>
        </w:numPr>
      </w:pPr>
      <w:r>
        <w:t>Maintenance</w:t>
      </w:r>
    </w:p>
    <w:p w14:paraId="13BB181E" w14:textId="77777777" w:rsidR="00923C95" w:rsidRDefault="00923C95" w:rsidP="00114B79">
      <w:pPr>
        <w:pStyle w:val="ListParagraph"/>
        <w:numPr>
          <w:ilvl w:val="0"/>
          <w:numId w:val="15"/>
        </w:numPr>
      </w:pPr>
      <w:r>
        <w:t>Prototype</w:t>
      </w:r>
    </w:p>
    <w:p w14:paraId="2DA12CB4" w14:textId="77777777" w:rsidR="00923C95" w:rsidRDefault="00923C95" w:rsidP="00923C95"/>
    <w:p w14:paraId="7F2A3830" w14:textId="0E17443A" w:rsidR="008849FC" w:rsidRPr="00AB6CE0" w:rsidRDefault="008849FC" w:rsidP="00923C95">
      <w:r>
        <w:t xml:space="preserve"> </w:t>
      </w:r>
    </w:p>
    <w:p w14:paraId="61D4525A" w14:textId="63979773" w:rsidR="00BA4680" w:rsidRDefault="00BA4680" w:rsidP="00114B79">
      <w:pPr>
        <w:pStyle w:val="Heading1"/>
        <w:numPr>
          <w:ilvl w:val="0"/>
          <w:numId w:val="102"/>
        </w:numPr>
      </w:pPr>
      <w:bookmarkStart w:id="57" w:name="_Toc145449613"/>
      <w:r>
        <w:t>Aesthetics</w:t>
      </w:r>
      <w:bookmarkEnd w:id="57"/>
    </w:p>
    <w:p w14:paraId="445EE4C3" w14:textId="25EABFB3" w:rsidR="00BA4680" w:rsidRPr="00F60478" w:rsidRDefault="002C3CA0" w:rsidP="00114B79">
      <w:pPr>
        <w:pStyle w:val="Heading2"/>
        <w:numPr>
          <w:ilvl w:val="0"/>
          <w:numId w:val="64"/>
        </w:numPr>
      </w:pPr>
      <w:bookmarkStart w:id="58" w:name="_Toc145449614"/>
      <w:r>
        <w:t>Unit</w:t>
      </w:r>
      <w:bookmarkEnd w:id="58"/>
    </w:p>
    <w:p w14:paraId="4AC25D88" w14:textId="1EC3F3BD" w:rsidR="00137816" w:rsidRPr="00137816" w:rsidRDefault="00137816" w:rsidP="00114B79">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To appeal to the </w:t>
      </w:r>
      <w:r w:rsidR="007418D4">
        <w:rPr>
          <w:rFonts w:ascii="Times New Roman" w:hAnsi="Times New Roman" w:cs="Times New Roman"/>
          <w:sz w:val="24"/>
          <w:szCs w:val="24"/>
        </w:rPr>
        <w:t>public</w:t>
      </w:r>
      <w:r>
        <w:rPr>
          <w:rFonts w:ascii="Times New Roman" w:hAnsi="Times New Roman" w:cs="Times New Roman"/>
          <w:sz w:val="24"/>
          <w:szCs w:val="24"/>
        </w:rPr>
        <w:t xml:space="preserve"> and the NHS</w:t>
      </w:r>
      <w:r w:rsidR="007418D4">
        <w:rPr>
          <w:rFonts w:ascii="Times New Roman" w:hAnsi="Times New Roman" w:cs="Times New Roman"/>
          <w:sz w:val="24"/>
          <w:szCs w:val="24"/>
        </w:rPr>
        <w:t>. To look clinical yet friendly</w:t>
      </w:r>
      <w:r w:rsidR="002C3CA0">
        <w:rPr>
          <w:rFonts w:ascii="Times New Roman" w:hAnsi="Times New Roman" w:cs="Times New Roman"/>
          <w:sz w:val="24"/>
          <w:szCs w:val="24"/>
        </w:rPr>
        <w:t>, while still maintaining a high quality of finish.</w:t>
      </w:r>
    </w:p>
    <w:p w14:paraId="6C3BECCB" w14:textId="4847F7DF" w:rsidR="00137816" w:rsidRDefault="00137816" w:rsidP="00114B79">
      <w:pPr>
        <w:pStyle w:val="ListParagraph"/>
        <w:numPr>
          <w:ilvl w:val="0"/>
          <w:numId w:val="17"/>
        </w:numPr>
        <w:rPr>
          <w:rFonts w:ascii="Times New Roman" w:hAnsi="Times New Roman" w:cs="Times New Roman"/>
          <w:sz w:val="24"/>
          <w:szCs w:val="24"/>
        </w:rPr>
      </w:pPr>
      <w:r w:rsidRPr="00137816">
        <w:rPr>
          <w:rFonts w:ascii="Times New Roman" w:hAnsi="Times New Roman" w:cs="Times New Roman"/>
          <w:sz w:val="24"/>
          <w:szCs w:val="24"/>
        </w:rPr>
        <w:t>The case unit black</w:t>
      </w:r>
      <w:r w:rsidR="006240AC">
        <w:rPr>
          <w:rFonts w:ascii="Times New Roman" w:hAnsi="Times New Roman" w:cs="Times New Roman"/>
          <w:sz w:val="24"/>
          <w:szCs w:val="24"/>
        </w:rPr>
        <w:t xml:space="preserve"> or</w:t>
      </w:r>
      <w:r w:rsidRPr="00137816">
        <w:rPr>
          <w:rFonts w:ascii="Times New Roman" w:hAnsi="Times New Roman" w:cs="Times New Roman"/>
          <w:sz w:val="24"/>
          <w:szCs w:val="24"/>
        </w:rPr>
        <w:t xml:space="preserve"> </w:t>
      </w:r>
      <w:r w:rsidR="006240AC">
        <w:rPr>
          <w:rFonts w:ascii="Times New Roman" w:hAnsi="Times New Roman" w:cs="Times New Roman"/>
          <w:sz w:val="24"/>
          <w:szCs w:val="24"/>
        </w:rPr>
        <w:t>dark green</w:t>
      </w:r>
      <w:r w:rsidRPr="00137816">
        <w:rPr>
          <w:rFonts w:ascii="Times New Roman" w:hAnsi="Times New Roman" w:cs="Times New Roman"/>
          <w:sz w:val="24"/>
          <w:szCs w:val="24"/>
        </w:rPr>
        <w:t xml:space="preserve"> with pops of colour </w:t>
      </w:r>
      <w:r w:rsidR="002C3CA0">
        <w:rPr>
          <w:rFonts w:ascii="Times New Roman" w:hAnsi="Times New Roman" w:cs="Times New Roman"/>
          <w:sz w:val="24"/>
          <w:szCs w:val="24"/>
        </w:rPr>
        <w:t>from the</w:t>
      </w:r>
      <w:r w:rsidRPr="00137816">
        <w:rPr>
          <w:rFonts w:ascii="Times New Roman" w:hAnsi="Times New Roman" w:cs="Times New Roman"/>
          <w:sz w:val="24"/>
          <w:szCs w:val="24"/>
        </w:rPr>
        <w:t xml:space="preserve"> tube </w:t>
      </w:r>
      <w:r w:rsidR="002C3CA0">
        <w:rPr>
          <w:rFonts w:ascii="Times New Roman" w:hAnsi="Times New Roman" w:cs="Times New Roman"/>
          <w:sz w:val="24"/>
          <w:szCs w:val="24"/>
        </w:rPr>
        <w:t>or</w:t>
      </w:r>
      <w:r w:rsidRPr="00137816">
        <w:rPr>
          <w:rFonts w:ascii="Times New Roman" w:hAnsi="Times New Roman" w:cs="Times New Roman"/>
          <w:sz w:val="24"/>
          <w:szCs w:val="24"/>
        </w:rPr>
        <w:t xml:space="preserve"> buttons</w:t>
      </w:r>
      <w:r w:rsidR="002C3CA0">
        <w:rPr>
          <w:rFonts w:ascii="Times New Roman" w:hAnsi="Times New Roman" w:cs="Times New Roman"/>
          <w:sz w:val="24"/>
          <w:szCs w:val="24"/>
        </w:rPr>
        <w:t xml:space="preserve"> only</w:t>
      </w:r>
      <w:r w:rsidRPr="00137816">
        <w:rPr>
          <w:rFonts w:ascii="Times New Roman" w:hAnsi="Times New Roman" w:cs="Times New Roman"/>
          <w:sz w:val="24"/>
          <w:szCs w:val="24"/>
        </w:rPr>
        <w:t>.</w:t>
      </w:r>
    </w:p>
    <w:p w14:paraId="3217D581" w14:textId="0A13F9A1" w:rsidR="002C3CA0" w:rsidRDefault="002C3CA0"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3 button system, two to navigate the device and one to record test.</w:t>
      </w:r>
    </w:p>
    <w:p w14:paraId="4C9DA075" w14:textId="3B05A157" w:rsidR="008229A1" w:rsidRDefault="008229A1"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Indication </w:t>
      </w:r>
      <w:r w:rsidR="00A70960">
        <w:rPr>
          <w:rFonts w:ascii="Times New Roman" w:hAnsi="Times New Roman" w:cs="Times New Roman"/>
          <w:sz w:val="24"/>
          <w:szCs w:val="24"/>
        </w:rPr>
        <w:t>light</w:t>
      </w:r>
      <w:r>
        <w:rPr>
          <w:rFonts w:ascii="Times New Roman" w:hAnsi="Times New Roman" w:cs="Times New Roman"/>
          <w:sz w:val="24"/>
          <w:szCs w:val="24"/>
        </w:rPr>
        <w:t xml:space="preserve"> green for accurate reading.</w:t>
      </w:r>
    </w:p>
    <w:p w14:paraId="620B48C4" w14:textId="5FFBB0C4" w:rsidR="002C3CA0" w:rsidRDefault="006240AC"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Clearly shows the battery life.</w:t>
      </w:r>
    </w:p>
    <w:p w14:paraId="55B949DC" w14:textId="5CC8083C" w:rsidR="006240AC" w:rsidRDefault="006240AC" w:rsidP="00114B79">
      <w:pPr>
        <w:pStyle w:val="Heading2"/>
        <w:numPr>
          <w:ilvl w:val="0"/>
          <w:numId w:val="64"/>
        </w:numPr>
      </w:pPr>
      <w:bookmarkStart w:id="59" w:name="_Toc145449615"/>
      <w:r>
        <w:lastRenderedPageBreak/>
        <w:t>Packaging</w:t>
      </w:r>
      <w:bookmarkEnd w:id="59"/>
    </w:p>
    <w:p w14:paraId="00F0CB1B" w14:textId="14C1E8E3" w:rsidR="006240AC" w:rsidRDefault="006240AC" w:rsidP="00114B79">
      <w:pPr>
        <w:pStyle w:val="ListParagraph"/>
        <w:numPr>
          <w:ilvl w:val="0"/>
          <w:numId w:val="65"/>
        </w:numPr>
      </w:pPr>
      <w:r>
        <w:t>Suttle shades of colour, no more than 2.</w:t>
      </w:r>
    </w:p>
    <w:p w14:paraId="6E0FFFF0" w14:textId="3CC4F962" w:rsidR="006240AC" w:rsidRDefault="006240AC" w:rsidP="00114B79">
      <w:pPr>
        <w:pStyle w:val="ListParagraph"/>
        <w:numPr>
          <w:ilvl w:val="0"/>
          <w:numId w:val="65"/>
        </w:numPr>
      </w:pPr>
      <w:r>
        <w:t>Must have all recycling information.</w:t>
      </w:r>
    </w:p>
    <w:p w14:paraId="2709C485" w14:textId="2DD3FC7C" w:rsidR="006240AC" w:rsidRDefault="006240AC" w:rsidP="00114B79">
      <w:pPr>
        <w:pStyle w:val="ListParagraph"/>
        <w:numPr>
          <w:ilvl w:val="0"/>
          <w:numId w:val="65"/>
        </w:numPr>
      </w:pPr>
      <w:r>
        <w:t>Accreditation.</w:t>
      </w:r>
    </w:p>
    <w:p w14:paraId="45FC45CC" w14:textId="191EB42C" w:rsidR="006240AC" w:rsidRDefault="006240AC" w:rsidP="00114B79">
      <w:pPr>
        <w:pStyle w:val="ListParagraph"/>
        <w:numPr>
          <w:ilvl w:val="0"/>
          <w:numId w:val="65"/>
        </w:numPr>
      </w:pPr>
      <w:r>
        <w:t>Brand name clearly on display</w:t>
      </w:r>
      <w:r w:rsidR="00656BAF">
        <w:t>.</w:t>
      </w:r>
    </w:p>
    <w:p w14:paraId="0183F1EF" w14:textId="0467A77C" w:rsidR="006240AC" w:rsidRDefault="006240AC" w:rsidP="00114B79">
      <w:pPr>
        <w:pStyle w:val="ListParagraph"/>
        <w:numPr>
          <w:ilvl w:val="0"/>
          <w:numId w:val="65"/>
        </w:numPr>
      </w:pPr>
      <w:r>
        <w:t xml:space="preserve">Any hazards that </w:t>
      </w:r>
      <w:r w:rsidR="00EF5B7E">
        <w:t>need to be clearly declared.</w:t>
      </w:r>
    </w:p>
    <w:p w14:paraId="76BA2565" w14:textId="304697DA" w:rsidR="009A4EE4" w:rsidRDefault="009A4EE4" w:rsidP="00114B79">
      <w:pPr>
        <w:pStyle w:val="ListParagraph"/>
        <w:numPr>
          <w:ilvl w:val="0"/>
          <w:numId w:val="65"/>
        </w:numPr>
      </w:pPr>
      <w:r>
        <w:t xml:space="preserve">Internal packaging needs to be white. </w:t>
      </w:r>
    </w:p>
    <w:p w14:paraId="216CD717" w14:textId="56026C77" w:rsidR="00EF5B7E" w:rsidRDefault="00EF5B7E" w:rsidP="00114B79">
      <w:pPr>
        <w:pStyle w:val="Heading2"/>
        <w:numPr>
          <w:ilvl w:val="0"/>
          <w:numId w:val="66"/>
        </w:numPr>
      </w:pPr>
      <w:bookmarkStart w:id="60" w:name="_Toc145449616"/>
      <w:r>
        <w:t>Tubes</w:t>
      </w:r>
      <w:bookmarkEnd w:id="60"/>
    </w:p>
    <w:p w14:paraId="682B18E9" w14:textId="169E15F4" w:rsidR="007418D4" w:rsidRDefault="00EF5B7E" w:rsidP="00114B79">
      <w:pPr>
        <w:pStyle w:val="ListParagraph"/>
        <w:numPr>
          <w:ilvl w:val="0"/>
          <w:numId w:val="67"/>
        </w:numPr>
      </w:pPr>
      <w:r>
        <w:t>Coloured silk finish but not neon colours.</w:t>
      </w:r>
    </w:p>
    <w:p w14:paraId="49BCE3C4" w14:textId="77777777" w:rsidR="009A4EE4" w:rsidRPr="009A4EE4" w:rsidRDefault="009A4EE4" w:rsidP="009A4EE4">
      <w:pPr>
        <w:pStyle w:val="ListParagraph"/>
      </w:pPr>
    </w:p>
    <w:p w14:paraId="2155B11D" w14:textId="106E08B2" w:rsidR="005005D6" w:rsidRDefault="008849FC" w:rsidP="005005D6">
      <w:pPr>
        <w:pStyle w:val="ListParagraph"/>
        <w:rPr>
          <w:rFonts w:ascii="Times New Roman" w:hAnsi="Times New Roman" w:cs="Times New Roman"/>
          <w:sz w:val="24"/>
          <w:szCs w:val="24"/>
        </w:rPr>
      </w:pPr>
      <w:r>
        <w:rPr>
          <w:rFonts w:ascii="Times New Roman" w:hAnsi="Times New Roman" w:cs="Times New Roman"/>
          <w:sz w:val="24"/>
          <w:szCs w:val="24"/>
        </w:rPr>
        <w:t>Cross reference</w:t>
      </w:r>
    </w:p>
    <w:p w14:paraId="68504717" w14:textId="7C584930" w:rsidR="008849FC" w:rsidRDefault="008849FC"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Prototype</w:t>
      </w:r>
    </w:p>
    <w:p w14:paraId="61FC9EA9" w14:textId="16C27A4C" w:rsidR="008849FC" w:rsidRDefault="008849FC"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Circular economy </w:t>
      </w:r>
    </w:p>
    <w:p w14:paraId="3DDA7A05" w14:textId="1B3CC1BF" w:rsidR="008849FC" w:rsidRDefault="008849FC" w:rsidP="00114B7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Cost </w:t>
      </w:r>
    </w:p>
    <w:p w14:paraId="04E17363" w14:textId="5617C6E9" w:rsidR="00923C95" w:rsidRDefault="00923C95" w:rsidP="00923C95">
      <w:pPr>
        <w:rPr>
          <w:rFonts w:ascii="Times New Roman" w:hAnsi="Times New Roman" w:cs="Times New Roman"/>
          <w:sz w:val="24"/>
          <w:szCs w:val="24"/>
        </w:rPr>
      </w:pPr>
    </w:p>
    <w:p w14:paraId="6936B614" w14:textId="77777777" w:rsidR="00923C95" w:rsidRPr="00923C95" w:rsidRDefault="00923C95" w:rsidP="00923C95">
      <w:pPr>
        <w:rPr>
          <w:rFonts w:ascii="Times New Roman" w:hAnsi="Times New Roman" w:cs="Times New Roman"/>
          <w:sz w:val="24"/>
          <w:szCs w:val="24"/>
        </w:rPr>
      </w:pPr>
    </w:p>
    <w:p w14:paraId="10602480" w14:textId="77777777" w:rsidR="00603194" w:rsidRDefault="00BA4680" w:rsidP="00114B79">
      <w:pPr>
        <w:pStyle w:val="Heading1"/>
        <w:numPr>
          <w:ilvl w:val="0"/>
          <w:numId w:val="102"/>
        </w:numPr>
      </w:pPr>
      <w:bookmarkStart w:id="61" w:name="_Toc145449617"/>
      <w:r>
        <w:t>Assembly</w:t>
      </w:r>
      <w:bookmarkEnd w:id="61"/>
    </w:p>
    <w:p w14:paraId="252E4B49" w14:textId="59933FA5" w:rsidR="00B7365E" w:rsidRDefault="00603194" w:rsidP="00B7365E">
      <w:r>
        <w:t>Consider that predicted volume in the next 3 years is 3million per annum as well as our current busy, how are we going to ensure we hit this target.</w:t>
      </w:r>
    </w:p>
    <w:p w14:paraId="00FD9249" w14:textId="4BE10B63" w:rsidR="00603194" w:rsidRDefault="00603194" w:rsidP="00B7365E">
      <w:r>
        <w:t>Unit</w:t>
      </w:r>
    </w:p>
    <w:p w14:paraId="137EB8EC" w14:textId="7AEAEE94" w:rsidR="00603194" w:rsidRDefault="00603194" w:rsidP="00114B79">
      <w:pPr>
        <w:pStyle w:val="ListParagraph"/>
        <w:numPr>
          <w:ilvl w:val="0"/>
          <w:numId w:val="70"/>
        </w:numPr>
      </w:pPr>
      <w:r>
        <w:t>Rate of production required to fulfil this demand.</w:t>
      </w:r>
    </w:p>
    <w:p w14:paraId="21CF9163" w14:textId="1E45793C" w:rsidR="00603194" w:rsidRDefault="00603194" w:rsidP="00114B79">
      <w:pPr>
        <w:pStyle w:val="ListParagraph"/>
        <w:numPr>
          <w:ilvl w:val="0"/>
          <w:numId w:val="70"/>
        </w:numPr>
      </w:pPr>
      <w:r>
        <w:t>Is equipment/machinery required to increase production rate.</w:t>
      </w:r>
    </w:p>
    <w:p w14:paraId="03599212" w14:textId="011EED98" w:rsidR="00603194" w:rsidRDefault="00603194" w:rsidP="00114B79">
      <w:pPr>
        <w:pStyle w:val="ListParagraph"/>
        <w:numPr>
          <w:ilvl w:val="0"/>
          <w:numId w:val="70"/>
        </w:numPr>
      </w:pPr>
      <w:r>
        <w:t>Are there tools or workflow systems that would improve production</w:t>
      </w:r>
    </w:p>
    <w:p w14:paraId="5486D021" w14:textId="62552527" w:rsidR="00603194" w:rsidRDefault="00603194" w:rsidP="00603194">
      <w:r>
        <w:t>Packaging</w:t>
      </w:r>
    </w:p>
    <w:p w14:paraId="7BE3D6CA" w14:textId="08665D9C" w:rsidR="00BA4680" w:rsidRDefault="00975609" w:rsidP="00114B79">
      <w:pPr>
        <w:pStyle w:val="ListParagraph"/>
        <w:numPr>
          <w:ilvl w:val="0"/>
          <w:numId w:val="71"/>
        </w:numPr>
      </w:pPr>
      <w:r>
        <w:t>A rectangular box that can be sealed one side, filled and sent through a machine to be sealed.</w:t>
      </w:r>
    </w:p>
    <w:p w14:paraId="76775896" w14:textId="77777777" w:rsidR="00975609" w:rsidRDefault="00975609" w:rsidP="00114B79">
      <w:pPr>
        <w:pStyle w:val="ListParagraph"/>
        <w:numPr>
          <w:ilvl w:val="0"/>
          <w:numId w:val="71"/>
        </w:numPr>
      </w:pPr>
      <w:r>
        <w:t>A designed insert that has additional padding/folds for the unit and dividing intersections for the tubes and wire. This should be able to be placed within the box at the fill break within the conveyors. It needs to be sturdy enough to be lifted in to place and to protect.</w:t>
      </w:r>
    </w:p>
    <w:p w14:paraId="238F8931" w14:textId="77777777" w:rsidR="007212CB" w:rsidRDefault="00975609" w:rsidP="00114B79">
      <w:pPr>
        <w:pStyle w:val="ListParagraph"/>
        <w:numPr>
          <w:ilvl w:val="0"/>
          <w:numId w:val="71"/>
        </w:numPr>
      </w:pPr>
      <w:r>
        <w:t xml:space="preserve">All components to be prepacked and put in to </w:t>
      </w:r>
      <w:r w:rsidR="007212CB">
        <w:t>dedicated pick zones.</w:t>
      </w:r>
    </w:p>
    <w:p w14:paraId="540673DF" w14:textId="49F2ACB0" w:rsidR="007212CB" w:rsidRDefault="007212CB" w:rsidP="00114B79">
      <w:pPr>
        <w:pStyle w:val="ListParagraph"/>
        <w:numPr>
          <w:ilvl w:val="0"/>
          <w:numId w:val="71"/>
        </w:numPr>
      </w:pPr>
      <w:r>
        <w:t>Refilling of pick zones and machinery</w:t>
      </w:r>
      <w:r w:rsidR="00656BAF">
        <w:t>.</w:t>
      </w:r>
      <w:r>
        <w:t xml:space="preserve"> </w:t>
      </w:r>
    </w:p>
    <w:p w14:paraId="4684BDD1" w14:textId="0D394168" w:rsidR="007212CB" w:rsidRDefault="007212CB" w:rsidP="00114B79">
      <w:pPr>
        <w:pStyle w:val="ListParagraph"/>
        <w:numPr>
          <w:ilvl w:val="0"/>
          <w:numId w:val="71"/>
        </w:numPr>
      </w:pPr>
      <w:r>
        <w:t>Staffing levels required</w:t>
      </w:r>
      <w:r w:rsidR="00656BAF">
        <w:t>.</w:t>
      </w:r>
    </w:p>
    <w:p w14:paraId="3657845C" w14:textId="688EE761" w:rsidR="007212CB" w:rsidRDefault="007212CB" w:rsidP="00114B79">
      <w:pPr>
        <w:pStyle w:val="ListParagraph"/>
        <w:numPr>
          <w:ilvl w:val="0"/>
          <w:numId w:val="71"/>
        </w:numPr>
      </w:pPr>
      <w:r>
        <w:t>Cost</w:t>
      </w:r>
      <w:r w:rsidR="00656BAF">
        <w:t>.</w:t>
      </w:r>
    </w:p>
    <w:p w14:paraId="6D509542" w14:textId="641BFA95" w:rsidR="007212CB" w:rsidRDefault="007212CB" w:rsidP="007212CB">
      <w:r>
        <w:t>Tubes</w:t>
      </w:r>
    </w:p>
    <w:p w14:paraId="0BCCD26F" w14:textId="4D4F61B5" w:rsidR="007212CB" w:rsidRDefault="007212CB" w:rsidP="00114B79">
      <w:pPr>
        <w:pStyle w:val="ListParagraph"/>
        <w:numPr>
          <w:ilvl w:val="0"/>
          <w:numId w:val="72"/>
        </w:numPr>
      </w:pPr>
      <w:r>
        <w:t>Smallest way to pack 10 tubes and 10 bags</w:t>
      </w:r>
      <w:r w:rsidR="00656BAF">
        <w:t>.</w:t>
      </w:r>
    </w:p>
    <w:p w14:paraId="2A8D6973" w14:textId="3E6DE4E3" w:rsidR="007212CB" w:rsidRDefault="007212CB" w:rsidP="00114B79">
      <w:pPr>
        <w:pStyle w:val="ListParagraph"/>
        <w:numPr>
          <w:ilvl w:val="0"/>
          <w:numId w:val="72"/>
        </w:numPr>
      </w:pPr>
      <w:r>
        <w:t>Consider the way certain delivery companies charge for example letter box size standard price but larger items are charged more.</w:t>
      </w:r>
    </w:p>
    <w:p w14:paraId="18F2B83A" w14:textId="7964450D" w:rsidR="007212CB" w:rsidRDefault="007212CB" w:rsidP="00114B79">
      <w:pPr>
        <w:pStyle w:val="ListParagraph"/>
        <w:numPr>
          <w:ilvl w:val="0"/>
          <w:numId w:val="72"/>
        </w:numPr>
      </w:pPr>
      <w:r>
        <w:t>Thin rectangle box</w:t>
      </w:r>
      <w:r w:rsidR="00656BAF">
        <w:t>.</w:t>
      </w:r>
      <w:r>
        <w:t xml:space="preserve"> </w:t>
      </w:r>
    </w:p>
    <w:p w14:paraId="29829A8E" w14:textId="10FB547D" w:rsidR="007212CB" w:rsidRDefault="007212CB" w:rsidP="00114B79">
      <w:pPr>
        <w:pStyle w:val="ListParagraph"/>
        <w:numPr>
          <w:ilvl w:val="0"/>
          <w:numId w:val="72"/>
        </w:numPr>
      </w:pPr>
      <w:r>
        <w:t>Consider can you send 2 lots of boxes at the same price as one or do you need packing that can hold multiple orders of replacements at once.</w:t>
      </w:r>
    </w:p>
    <w:p w14:paraId="14E4F776" w14:textId="2EF61840" w:rsidR="007212CB" w:rsidRDefault="007212CB" w:rsidP="007212CB">
      <w:pPr>
        <w:pStyle w:val="ListParagraph"/>
      </w:pPr>
    </w:p>
    <w:p w14:paraId="320D1370" w14:textId="01D01F5A" w:rsidR="007212CB" w:rsidRDefault="007212CB" w:rsidP="007212CB">
      <w:pPr>
        <w:pStyle w:val="ListParagraph"/>
      </w:pPr>
      <w:r>
        <w:t xml:space="preserve">Cross reference </w:t>
      </w:r>
    </w:p>
    <w:p w14:paraId="284F6204" w14:textId="49AF3E9A" w:rsidR="007212CB" w:rsidRDefault="007212CB" w:rsidP="00114B79">
      <w:pPr>
        <w:pStyle w:val="ListParagraph"/>
        <w:numPr>
          <w:ilvl w:val="0"/>
          <w:numId w:val="72"/>
        </w:numPr>
      </w:pPr>
      <w:r>
        <w:t>Prototype</w:t>
      </w:r>
    </w:p>
    <w:p w14:paraId="63017368" w14:textId="382A269F" w:rsidR="007212CB" w:rsidRDefault="007212CB" w:rsidP="00114B79">
      <w:pPr>
        <w:pStyle w:val="ListParagraph"/>
        <w:numPr>
          <w:ilvl w:val="0"/>
          <w:numId w:val="72"/>
        </w:numPr>
      </w:pPr>
      <w:r>
        <w:t>Prototype packaging</w:t>
      </w:r>
    </w:p>
    <w:p w14:paraId="44187981" w14:textId="52519400" w:rsidR="007212CB" w:rsidRDefault="007212CB" w:rsidP="00114B79">
      <w:pPr>
        <w:pStyle w:val="ListParagraph"/>
        <w:numPr>
          <w:ilvl w:val="0"/>
          <w:numId w:val="72"/>
        </w:numPr>
      </w:pPr>
      <w:r>
        <w:t>Cost</w:t>
      </w:r>
    </w:p>
    <w:p w14:paraId="32AD862A" w14:textId="042C4524" w:rsidR="007212CB" w:rsidRDefault="007212CB" w:rsidP="007212CB">
      <w:pPr>
        <w:pStyle w:val="ListParagraph"/>
      </w:pPr>
    </w:p>
    <w:p w14:paraId="757CCF57" w14:textId="77777777" w:rsidR="004F774D" w:rsidRPr="00BD10AC" w:rsidRDefault="004F774D" w:rsidP="00114B79">
      <w:pPr>
        <w:pStyle w:val="Heading1"/>
        <w:numPr>
          <w:ilvl w:val="0"/>
          <w:numId w:val="102"/>
        </w:numPr>
      </w:pPr>
      <w:bookmarkStart w:id="62" w:name="_Toc145449618"/>
      <w:r>
        <w:t>Performance</w:t>
      </w:r>
      <w:bookmarkEnd w:id="62"/>
    </w:p>
    <w:p w14:paraId="502B2521" w14:textId="77777777" w:rsidR="004F774D" w:rsidRDefault="004F774D" w:rsidP="00114B79">
      <w:pPr>
        <w:pStyle w:val="Heading2"/>
        <w:numPr>
          <w:ilvl w:val="0"/>
          <w:numId w:val="52"/>
        </w:numPr>
      </w:pPr>
      <w:bookmarkStart w:id="63" w:name="_Toc145449619"/>
      <w:r>
        <w:t>Test sensitivity</w:t>
      </w:r>
      <w:bookmarkEnd w:id="63"/>
    </w:p>
    <w:p w14:paraId="223C4BD1" w14:textId="77777777" w:rsidR="004F774D" w:rsidRDefault="004F774D" w:rsidP="004F774D">
      <w:pPr>
        <w:tabs>
          <w:tab w:val="left" w:pos="1416"/>
        </w:tabs>
      </w:pPr>
      <w:r>
        <w:t>The below must be consider and verified</w:t>
      </w:r>
      <w:r>
        <w:tab/>
      </w:r>
    </w:p>
    <w:p w14:paraId="7E3548D2" w14:textId="77777777" w:rsidR="004F774D" w:rsidRDefault="004F774D" w:rsidP="00114B79">
      <w:pPr>
        <w:pStyle w:val="ListParagraph"/>
        <w:numPr>
          <w:ilvl w:val="0"/>
          <w:numId w:val="17"/>
        </w:numPr>
        <w:tabs>
          <w:tab w:val="left" w:pos="1416"/>
        </w:tabs>
      </w:pPr>
      <w:r>
        <w:t>What is the lowest level of covid can it detect?</w:t>
      </w:r>
    </w:p>
    <w:p w14:paraId="5D378D75" w14:textId="77777777" w:rsidR="004F774D" w:rsidRDefault="004F774D" w:rsidP="00114B79">
      <w:pPr>
        <w:pStyle w:val="ListParagraph"/>
        <w:numPr>
          <w:ilvl w:val="0"/>
          <w:numId w:val="17"/>
        </w:numPr>
        <w:tabs>
          <w:tab w:val="left" w:pos="1416"/>
        </w:tabs>
      </w:pPr>
      <w:r>
        <w:t>What the minimal amount sample required to get an accurate result?</w:t>
      </w:r>
    </w:p>
    <w:p w14:paraId="373AB45F" w14:textId="77777777" w:rsidR="004F774D" w:rsidRDefault="004F774D" w:rsidP="00114B79">
      <w:pPr>
        <w:pStyle w:val="ListParagraph"/>
        <w:numPr>
          <w:ilvl w:val="0"/>
          <w:numId w:val="17"/>
        </w:numPr>
      </w:pPr>
      <w:r>
        <w:t xml:space="preserve">Test must be carried out to see if any pre-existing conditions affect results </w:t>
      </w:r>
    </w:p>
    <w:p w14:paraId="62266572" w14:textId="77777777" w:rsidR="004F774D" w:rsidRDefault="004F774D" w:rsidP="004F774D">
      <w:pPr>
        <w:ind w:left="360"/>
      </w:pPr>
      <w:r>
        <w:t>Asthma</w:t>
      </w:r>
    </w:p>
    <w:p w14:paraId="760EA472" w14:textId="77777777" w:rsidR="004F774D" w:rsidRDefault="004F774D" w:rsidP="004F774D">
      <w:pPr>
        <w:tabs>
          <w:tab w:val="left" w:pos="1416"/>
        </w:tabs>
        <w:ind w:left="360"/>
      </w:pPr>
      <w:r>
        <w:t xml:space="preserve">Diabetes </w:t>
      </w:r>
    </w:p>
    <w:p w14:paraId="2AC7A80B" w14:textId="77777777" w:rsidR="004F774D" w:rsidRDefault="004F774D" w:rsidP="004F774D">
      <w:pPr>
        <w:tabs>
          <w:tab w:val="left" w:pos="1416"/>
        </w:tabs>
        <w:ind w:left="360"/>
      </w:pPr>
      <w:r>
        <w:t>Blood pressure</w:t>
      </w:r>
    </w:p>
    <w:p w14:paraId="488686F0" w14:textId="77777777" w:rsidR="004F774D" w:rsidRDefault="004F774D" w:rsidP="00114B79">
      <w:pPr>
        <w:pStyle w:val="ListParagraph"/>
        <w:numPr>
          <w:ilvl w:val="0"/>
          <w:numId w:val="29"/>
        </w:numPr>
        <w:tabs>
          <w:tab w:val="left" w:pos="1416"/>
        </w:tabs>
      </w:pPr>
      <w:r>
        <w:t>Do any common medicine affect the results</w:t>
      </w:r>
    </w:p>
    <w:p w14:paraId="6BF36FF7" w14:textId="77777777" w:rsidR="004F774D" w:rsidRDefault="004F774D" w:rsidP="004F774D">
      <w:pPr>
        <w:pStyle w:val="ListParagraph"/>
        <w:tabs>
          <w:tab w:val="left" w:pos="1416"/>
        </w:tabs>
        <w:ind w:left="1080"/>
      </w:pPr>
      <w:r>
        <w:t xml:space="preserve">Paracetamol </w:t>
      </w:r>
    </w:p>
    <w:p w14:paraId="751B3B35" w14:textId="77777777" w:rsidR="004F774D" w:rsidRDefault="004F774D" w:rsidP="004F774D">
      <w:pPr>
        <w:pStyle w:val="ListParagraph"/>
        <w:tabs>
          <w:tab w:val="left" w:pos="1416"/>
        </w:tabs>
        <w:ind w:left="1080"/>
      </w:pPr>
      <w:r>
        <w:t xml:space="preserve">Ibuprofen </w:t>
      </w:r>
    </w:p>
    <w:p w14:paraId="30BB506C" w14:textId="77777777" w:rsidR="004F774D" w:rsidRDefault="004F774D" w:rsidP="004F774D">
      <w:pPr>
        <w:pStyle w:val="ListParagraph"/>
        <w:tabs>
          <w:tab w:val="left" w:pos="1416"/>
        </w:tabs>
        <w:ind w:left="1080"/>
      </w:pPr>
      <w:r>
        <w:t xml:space="preserve">Inhalers </w:t>
      </w:r>
    </w:p>
    <w:p w14:paraId="1D0915EE" w14:textId="77777777" w:rsidR="004F774D" w:rsidRDefault="004F774D" w:rsidP="004F774D">
      <w:r>
        <w:t>Accuracy</w:t>
      </w:r>
    </w:p>
    <w:p w14:paraId="009B0503" w14:textId="77777777" w:rsidR="004F774D" w:rsidRDefault="004F774D" w:rsidP="00114B79">
      <w:pPr>
        <w:pStyle w:val="ListParagraph"/>
        <w:numPr>
          <w:ilvl w:val="0"/>
          <w:numId w:val="25"/>
        </w:numPr>
      </w:pPr>
      <w:r>
        <w:t xml:space="preserve">95% or above accuracy of results. </w:t>
      </w:r>
    </w:p>
    <w:p w14:paraId="561BE462" w14:textId="77777777" w:rsidR="004F774D" w:rsidRDefault="004F774D" w:rsidP="004F774D">
      <w:pPr>
        <w:pStyle w:val="ListParagraph"/>
        <w:tabs>
          <w:tab w:val="left" w:pos="1416"/>
        </w:tabs>
        <w:ind w:left="1080"/>
      </w:pPr>
    </w:p>
    <w:p w14:paraId="07156876" w14:textId="77777777" w:rsidR="004F774D" w:rsidRDefault="004F774D" w:rsidP="004F774D"/>
    <w:p w14:paraId="5B55222D" w14:textId="77777777" w:rsidR="004F774D" w:rsidRDefault="004F774D" w:rsidP="00114B79">
      <w:pPr>
        <w:pStyle w:val="Heading2"/>
        <w:numPr>
          <w:ilvl w:val="0"/>
          <w:numId w:val="52"/>
        </w:numPr>
      </w:pPr>
      <w:bookmarkStart w:id="64" w:name="_Toc145449620"/>
      <w:r>
        <w:t>Speed Performance and connectivity</w:t>
      </w:r>
      <w:bookmarkEnd w:id="64"/>
      <w:r>
        <w:t xml:space="preserve"> </w:t>
      </w:r>
    </w:p>
    <w:p w14:paraId="6C0CF1BC" w14:textId="77777777" w:rsidR="004F774D" w:rsidRDefault="004F774D" w:rsidP="00114B79">
      <w:pPr>
        <w:pStyle w:val="ListParagraph"/>
        <w:numPr>
          <w:ilvl w:val="0"/>
          <w:numId w:val="24"/>
        </w:numPr>
      </w:pPr>
      <w:r>
        <w:t xml:space="preserve">Easy to start and ready to go within 3minutes and test to be able to be carried out with in 10minutes including results. </w:t>
      </w:r>
    </w:p>
    <w:p w14:paraId="47A2ADE3" w14:textId="77777777" w:rsidR="004F774D" w:rsidRDefault="004F774D" w:rsidP="00114B79">
      <w:pPr>
        <w:pStyle w:val="ListParagraph"/>
        <w:numPr>
          <w:ilvl w:val="0"/>
          <w:numId w:val="24"/>
        </w:numPr>
      </w:pPr>
      <w:r>
        <w:t>The transfer of results to mobile phone or laptop via Bluetooth. Easily accessible and easy to retrieve from website.</w:t>
      </w:r>
    </w:p>
    <w:p w14:paraId="46F5A938" w14:textId="77777777" w:rsidR="004F774D" w:rsidRDefault="004F774D" w:rsidP="00114B79">
      <w:pPr>
        <w:pStyle w:val="ListParagraph"/>
        <w:numPr>
          <w:ilvl w:val="0"/>
          <w:numId w:val="24"/>
        </w:numPr>
      </w:pPr>
      <w:r>
        <w:t xml:space="preserve">Results to be able to be sent to the NHS App. To provide accurate result of negative and positive results.  </w:t>
      </w:r>
    </w:p>
    <w:p w14:paraId="59699552" w14:textId="77777777" w:rsidR="004F774D" w:rsidRDefault="004F774D" w:rsidP="00114B79">
      <w:pPr>
        <w:pStyle w:val="ListParagraph"/>
        <w:numPr>
          <w:ilvl w:val="0"/>
          <w:numId w:val="24"/>
        </w:numPr>
      </w:pPr>
      <w:r>
        <w:t>To hold charge for up to 8 hours and recharge within 1hour.</w:t>
      </w:r>
    </w:p>
    <w:p w14:paraId="42924BAC" w14:textId="77777777" w:rsidR="004F774D" w:rsidRDefault="004F774D" w:rsidP="004F774D">
      <w:pPr>
        <w:pStyle w:val="ListParagraph"/>
      </w:pPr>
    </w:p>
    <w:p w14:paraId="016DDA02" w14:textId="77777777" w:rsidR="004F774D" w:rsidRDefault="004F774D" w:rsidP="004F774D">
      <w:pPr>
        <w:pStyle w:val="ListParagraph"/>
      </w:pPr>
      <w:r>
        <w:t>Cross reference</w:t>
      </w:r>
    </w:p>
    <w:p w14:paraId="6E512E01" w14:textId="77777777" w:rsidR="004F774D" w:rsidRDefault="004F774D" w:rsidP="00114B79">
      <w:pPr>
        <w:pStyle w:val="ListParagraph"/>
        <w:numPr>
          <w:ilvl w:val="0"/>
          <w:numId w:val="24"/>
        </w:numPr>
      </w:pPr>
      <w:r>
        <w:t>Prototype</w:t>
      </w:r>
    </w:p>
    <w:p w14:paraId="31652536" w14:textId="77777777" w:rsidR="004F774D" w:rsidRDefault="004F774D" w:rsidP="007212CB">
      <w:pPr>
        <w:pStyle w:val="ListParagraph"/>
      </w:pPr>
    </w:p>
    <w:p w14:paraId="1EC3D9C3" w14:textId="77777777" w:rsidR="007212CB" w:rsidRPr="00BA4680" w:rsidRDefault="007212CB" w:rsidP="007212CB">
      <w:pPr>
        <w:pStyle w:val="ListParagraph"/>
      </w:pPr>
    </w:p>
    <w:p w14:paraId="3A993673" w14:textId="3409C1CF" w:rsidR="00BA4680" w:rsidRDefault="00BA4680" w:rsidP="00114B79">
      <w:pPr>
        <w:pStyle w:val="Heading1"/>
        <w:numPr>
          <w:ilvl w:val="0"/>
          <w:numId w:val="102"/>
        </w:numPr>
      </w:pPr>
      <w:bookmarkStart w:id="65" w:name="_Toc145449621"/>
      <w:r>
        <w:lastRenderedPageBreak/>
        <w:t>Processes</w:t>
      </w:r>
      <w:bookmarkEnd w:id="65"/>
    </w:p>
    <w:p w14:paraId="755CF0B9" w14:textId="7991959E" w:rsidR="009B4261" w:rsidRDefault="009B4261" w:rsidP="00114B79">
      <w:pPr>
        <w:pStyle w:val="Heading2"/>
        <w:numPr>
          <w:ilvl w:val="0"/>
          <w:numId w:val="51"/>
        </w:numPr>
      </w:pPr>
      <w:bookmarkStart w:id="66" w:name="_Toc145449622"/>
      <w:r>
        <w:t>Empathise</w:t>
      </w:r>
      <w:bookmarkEnd w:id="66"/>
      <w:r>
        <w:t xml:space="preserve"> </w:t>
      </w:r>
    </w:p>
    <w:p w14:paraId="1419BD61" w14:textId="3A44A9BA" w:rsidR="00067247" w:rsidRDefault="005D2EB7" w:rsidP="009B4261">
      <w:r>
        <w:t xml:space="preserve">Covid pandemic saw people having to test regularly for jobs, to see loved ones and to keep people safe. These tests are invasive, </w:t>
      </w:r>
      <w:r w:rsidR="00067247">
        <w:t>inaccurate,</w:t>
      </w:r>
      <w:r>
        <w:t xml:space="preserve"> and traumatic in cases for children or elderly.</w:t>
      </w:r>
      <w:r w:rsidR="00067247">
        <w:t xml:space="preserve"> People in the health care system having to regularly test throat and nose getting irritated by the constant swabbing, found it arduous to try and provide NHS with the correct test information. </w:t>
      </w:r>
      <w:r w:rsidR="006952AC">
        <w:t xml:space="preserve"> Restrictions in travel and venues due to not being able to test vast number of people quickly saw every </w:t>
      </w:r>
      <w:r w:rsidR="005A0415">
        <w:t>day-to-day</w:t>
      </w:r>
      <w:r w:rsidR="006952AC">
        <w:t xml:space="preserve"> life change</w:t>
      </w:r>
      <w:r w:rsidR="005A0415">
        <w:t xml:space="preserve"> and business close.</w:t>
      </w:r>
    </w:p>
    <w:p w14:paraId="77302214" w14:textId="77777777" w:rsidR="00656BAF" w:rsidRDefault="00656BAF" w:rsidP="009B4261"/>
    <w:p w14:paraId="1490244B" w14:textId="77777777" w:rsidR="00067247" w:rsidRDefault="00067247" w:rsidP="00114B79">
      <w:pPr>
        <w:pStyle w:val="Heading2"/>
        <w:numPr>
          <w:ilvl w:val="0"/>
          <w:numId w:val="51"/>
        </w:numPr>
      </w:pPr>
      <w:bookmarkStart w:id="67" w:name="_Toc145449623"/>
      <w:r>
        <w:t>Define</w:t>
      </w:r>
      <w:bookmarkEnd w:id="67"/>
      <w:r>
        <w:t xml:space="preserve"> </w:t>
      </w:r>
    </w:p>
    <w:p w14:paraId="29F119A8" w14:textId="0C984D7C" w:rsidR="009B4261" w:rsidRDefault="00834DEF" w:rsidP="009B4261">
      <w:r>
        <w:t>Current us</w:t>
      </w:r>
      <w:r w:rsidR="006952AC">
        <w:t xml:space="preserve">ers use lateral flow test are predominantly in the health care sectors and the </w:t>
      </w:r>
      <w:r w:rsidR="005A0415">
        <w:t>public</w:t>
      </w:r>
      <w:r w:rsidR="006952AC">
        <w:t xml:space="preserve"> for work purposes</w:t>
      </w:r>
      <w:r w:rsidR="005A0415">
        <w:t>, kids going to school, travel</w:t>
      </w:r>
      <w:r w:rsidR="006952AC">
        <w:t xml:space="preserve"> or to see vulnerable relatives.</w:t>
      </w:r>
      <w:r w:rsidR="005A0415">
        <w:t xml:space="preserve"> Tests can be required for travel and need to be taken 3 days before at a test centre to ensure result come back in time so that you can link it to your travel documents as proof of test. Test are needed to visit relatives in care or different patients</w:t>
      </w:r>
      <w:r w:rsidR="00EA6E85">
        <w:t>,</w:t>
      </w:r>
      <w:r w:rsidR="005A0415">
        <w:t xml:space="preserve"> regular testing with lateral flow tests that </w:t>
      </w:r>
      <w:r w:rsidR="00EA6E85">
        <w:t>are not</w:t>
      </w:r>
      <w:r w:rsidR="005A0415">
        <w:t xml:space="preserve"> accurate can stop me see my relative </w:t>
      </w:r>
      <w:r w:rsidR="00EA6E85">
        <w:t xml:space="preserve">or patient creating a shortage in staff. Testing young kids with lateral flows that are not pleasant you are not sure if the test is done correctly and is arguments to get them to do it because it is scary and uninviting. </w:t>
      </w:r>
    </w:p>
    <w:p w14:paraId="49E13708" w14:textId="77777777" w:rsidR="00656BAF" w:rsidRDefault="00656BAF" w:rsidP="009B4261"/>
    <w:p w14:paraId="2E952452" w14:textId="54F10F31" w:rsidR="00EA6E85" w:rsidRDefault="00EA6E85" w:rsidP="00114B79">
      <w:pPr>
        <w:pStyle w:val="Heading2"/>
        <w:numPr>
          <w:ilvl w:val="0"/>
          <w:numId w:val="51"/>
        </w:numPr>
      </w:pPr>
      <w:bookmarkStart w:id="68" w:name="_Toc145449624"/>
      <w:r>
        <w:t>Ideate</w:t>
      </w:r>
      <w:bookmarkEnd w:id="68"/>
    </w:p>
    <w:p w14:paraId="3EE0ABC2" w14:textId="235C533E" w:rsidR="000D00FB" w:rsidRPr="000D00FB" w:rsidRDefault="000D00FB" w:rsidP="000D00FB">
      <w:r>
        <w:t>The Gantt chart below show the initial time</w:t>
      </w:r>
      <w:r w:rsidR="006E1D30">
        <w:t>line</w:t>
      </w:r>
      <w:r>
        <w:t xml:space="preserve"> for the project. A Gantt chart needs to be used </w:t>
      </w:r>
      <w:r w:rsidR="006E1D30">
        <w:t>throughout</w:t>
      </w:r>
      <w:r>
        <w:t xml:space="preserve"> the project to ensure we hit the given </w:t>
      </w:r>
      <w:r w:rsidR="006E1D30">
        <w:t>timeline</w:t>
      </w:r>
      <w:r>
        <w:t xml:space="preserve"> and identify areas t</w:t>
      </w:r>
      <w:r w:rsidR="00656BAF">
        <w:t>hat are falling behind.</w:t>
      </w:r>
      <w:r w:rsidR="00656BAF">
        <w:rPr>
          <w:noProof/>
        </w:rPr>
        <w:drawing>
          <wp:inline distT="0" distB="0" distL="0" distR="0" wp14:anchorId="5F98A22C" wp14:editId="70589E58">
            <wp:extent cx="5730875" cy="3479350"/>
            <wp:effectExtent l="0" t="0" r="3175" b="6985"/>
            <wp:docPr id="1"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project&#10;&#10;Description automatically generated"/>
                    <pic:cNvPicPr/>
                  </pic:nvPicPr>
                  <pic:blipFill>
                    <a:blip r:embed="rId6"/>
                    <a:stretch>
                      <a:fillRect/>
                    </a:stretch>
                  </pic:blipFill>
                  <pic:spPr>
                    <a:xfrm>
                      <a:off x="0" y="0"/>
                      <a:ext cx="5744753" cy="3487775"/>
                    </a:xfrm>
                    <a:prstGeom prst="rect">
                      <a:avLst/>
                    </a:prstGeom>
                  </pic:spPr>
                </pic:pic>
              </a:graphicData>
            </a:graphic>
          </wp:inline>
        </w:drawing>
      </w:r>
      <w:r>
        <w:t xml:space="preserve"> </w:t>
      </w:r>
    </w:p>
    <w:p w14:paraId="5ED9A7D9" w14:textId="78DE6120" w:rsidR="00176A09" w:rsidRDefault="00176A09" w:rsidP="009B4261"/>
    <w:p w14:paraId="7661EF6F" w14:textId="77777777" w:rsidR="00656BAF" w:rsidRDefault="00656BAF" w:rsidP="009B4261"/>
    <w:p w14:paraId="3A41DDED" w14:textId="3A6A08E9" w:rsidR="008E3D52" w:rsidRDefault="008E3D52" w:rsidP="00114B79">
      <w:pPr>
        <w:pStyle w:val="Heading2"/>
        <w:numPr>
          <w:ilvl w:val="0"/>
          <w:numId w:val="51"/>
        </w:numPr>
      </w:pPr>
      <w:bookmarkStart w:id="69" w:name="_Toc145449625"/>
      <w:r>
        <w:lastRenderedPageBreak/>
        <w:t>Delivery</w:t>
      </w:r>
      <w:bookmarkEnd w:id="69"/>
    </w:p>
    <w:p w14:paraId="01D93E51" w14:textId="4546159C" w:rsidR="008E3D52" w:rsidRDefault="008E3D52" w:rsidP="009B4261">
      <w:r>
        <w:t>Create prototype ensuring it hits these key delivery</w:t>
      </w:r>
    </w:p>
    <w:p w14:paraId="2507E1B1" w14:textId="4CCBCD70" w:rsidR="008E3D52" w:rsidRDefault="008E3D52" w:rsidP="00114B79">
      <w:pPr>
        <w:pStyle w:val="ListParagraph"/>
        <w:numPr>
          <w:ilvl w:val="0"/>
          <w:numId w:val="17"/>
        </w:numPr>
      </w:pPr>
      <w:r>
        <w:t>Cost</w:t>
      </w:r>
      <w:r w:rsidR="008F675A">
        <w:t>.</w:t>
      </w:r>
    </w:p>
    <w:p w14:paraId="4FAB8DA9" w14:textId="41952D82" w:rsidR="008E3D52" w:rsidRDefault="008E3D52" w:rsidP="00114B79">
      <w:pPr>
        <w:pStyle w:val="ListParagraph"/>
        <w:numPr>
          <w:ilvl w:val="0"/>
          <w:numId w:val="17"/>
        </w:numPr>
      </w:pPr>
      <w:r>
        <w:t>non-invasive</w:t>
      </w:r>
      <w:r w:rsidR="008F675A">
        <w:t>.</w:t>
      </w:r>
    </w:p>
    <w:p w14:paraId="7FB2B6A0" w14:textId="37686DE7" w:rsidR="00606BCA" w:rsidRDefault="00606BCA" w:rsidP="00114B79">
      <w:pPr>
        <w:pStyle w:val="ListParagraph"/>
        <w:numPr>
          <w:ilvl w:val="0"/>
          <w:numId w:val="17"/>
        </w:numPr>
      </w:pPr>
      <w:r>
        <w:t>wide age range</w:t>
      </w:r>
      <w:r w:rsidR="008F675A">
        <w:t>.</w:t>
      </w:r>
    </w:p>
    <w:p w14:paraId="1DF5D5AD" w14:textId="1A644A28" w:rsidR="002825E0" w:rsidRDefault="00132BAA" w:rsidP="00114B79">
      <w:pPr>
        <w:pStyle w:val="ListParagraph"/>
        <w:numPr>
          <w:ilvl w:val="0"/>
          <w:numId w:val="17"/>
        </w:numPr>
      </w:pPr>
      <w:r>
        <w:t>A</w:t>
      </w:r>
      <w:r w:rsidR="002825E0">
        <w:t>ccuracy</w:t>
      </w:r>
      <w:r>
        <w:t>.</w:t>
      </w:r>
    </w:p>
    <w:p w14:paraId="5E5BFEDF" w14:textId="6EA60B8A" w:rsidR="002825E0" w:rsidRDefault="00132BAA" w:rsidP="00114B79">
      <w:pPr>
        <w:pStyle w:val="ListParagraph"/>
        <w:numPr>
          <w:ilvl w:val="0"/>
          <w:numId w:val="17"/>
        </w:numPr>
      </w:pPr>
      <w:r>
        <w:t>S</w:t>
      </w:r>
      <w:r w:rsidR="002825E0">
        <w:t>peed</w:t>
      </w:r>
      <w:r>
        <w:t>.</w:t>
      </w:r>
    </w:p>
    <w:p w14:paraId="2B76C437" w14:textId="08D409A3" w:rsidR="002825E0" w:rsidRDefault="00132BAA" w:rsidP="00114B79">
      <w:pPr>
        <w:pStyle w:val="ListParagraph"/>
        <w:numPr>
          <w:ilvl w:val="0"/>
          <w:numId w:val="17"/>
        </w:numPr>
      </w:pPr>
      <w:r>
        <w:t>C</w:t>
      </w:r>
      <w:r w:rsidR="002825E0">
        <w:t>onnectivity</w:t>
      </w:r>
      <w:r>
        <w:t>.</w:t>
      </w:r>
    </w:p>
    <w:p w14:paraId="032B1284" w14:textId="191615E8" w:rsidR="00EA6E85" w:rsidRDefault="00132BAA" w:rsidP="00114B79">
      <w:pPr>
        <w:pStyle w:val="ListParagraph"/>
        <w:numPr>
          <w:ilvl w:val="0"/>
          <w:numId w:val="17"/>
        </w:numPr>
      </w:pPr>
      <w:r>
        <w:t>E</w:t>
      </w:r>
      <w:r w:rsidR="002825E0">
        <w:t>nvironment</w:t>
      </w:r>
      <w:r>
        <w:t>.</w:t>
      </w:r>
    </w:p>
    <w:p w14:paraId="7F5331EE" w14:textId="77777777" w:rsidR="00656BAF" w:rsidRDefault="00656BAF" w:rsidP="00656BAF">
      <w:pPr>
        <w:pStyle w:val="ListParagraph"/>
      </w:pPr>
    </w:p>
    <w:p w14:paraId="13432B83" w14:textId="0B48042C" w:rsidR="002825E0" w:rsidRDefault="002825E0" w:rsidP="00114B79">
      <w:pPr>
        <w:pStyle w:val="Heading2"/>
        <w:numPr>
          <w:ilvl w:val="0"/>
          <w:numId w:val="51"/>
        </w:numPr>
      </w:pPr>
      <w:bookmarkStart w:id="70" w:name="_Toc145449626"/>
      <w:r>
        <w:t>Test</w:t>
      </w:r>
      <w:bookmarkEnd w:id="70"/>
      <w:r>
        <w:t xml:space="preserve"> </w:t>
      </w:r>
    </w:p>
    <w:p w14:paraId="3517DF13" w14:textId="3B39A3DC" w:rsidR="004549FF" w:rsidRDefault="004549FF" w:rsidP="004549FF">
      <w:r>
        <w:t>Ensure the following tests are carried out through the design process</w:t>
      </w:r>
    </w:p>
    <w:p w14:paraId="2D501161" w14:textId="6BE61A2A" w:rsidR="008F675A" w:rsidRDefault="008F675A" w:rsidP="00114B79">
      <w:pPr>
        <w:pStyle w:val="ListParagraph"/>
        <w:numPr>
          <w:ilvl w:val="0"/>
          <w:numId w:val="95"/>
        </w:numPr>
      </w:pPr>
      <w:r>
        <w:t>Concept validation.</w:t>
      </w:r>
    </w:p>
    <w:p w14:paraId="2DB882C7" w14:textId="62A67ED5" w:rsidR="00132BAA" w:rsidRDefault="00132BAA" w:rsidP="00114B79">
      <w:pPr>
        <w:pStyle w:val="ListParagraph"/>
        <w:numPr>
          <w:ilvl w:val="0"/>
          <w:numId w:val="95"/>
        </w:numPr>
      </w:pPr>
      <w:bookmarkStart w:id="71" w:name="_Hlk145361502"/>
      <w:r>
        <w:t>Useability task analyses</w:t>
      </w:r>
      <w:bookmarkEnd w:id="71"/>
      <w:r>
        <w:t xml:space="preserve">. </w:t>
      </w:r>
    </w:p>
    <w:p w14:paraId="7586BB49" w14:textId="285CA752" w:rsidR="008F675A" w:rsidRDefault="00132BAA" w:rsidP="00114B79">
      <w:pPr>
        <w:pStyle w:val="ListParagraph"/>
        <w:numPr>
          <w:ilvl w:val="0"/>
          <w:numId w:val="95"/>
        </w:numPr>
      </w:pPr>
      <w:r>
        <w:t xml:space="preserve">Click first test. </w:t>
      </w:r>
    </w:p>
    <w:p w14:paraId="058BBB86" w14:textId="2CDB46EB" w:rsidR="00132BAA" w:rsidRDefault="00132BAA" w:rsidP="00114B79">
      <w:pPr>
        <w:pStyle w:val="ListParagraph"/>
        <w:numPr>
          <w:ilvl w:val="0"/>
          <w:numId w:val="95"/>
        </w:numPr>
      </w:pPr>
      <w:r>
        <w:t>Card sorting.</w:t>
      </w:r>
    </w:p>
    <w:p w14:paraId="733C6A74" w14:textId="002BFD77" w:rsidR="00132BAA" w:rsidRDefault="00132BAA" w:rsidP="00114B79">
      <w:pPr>
        <w:pStyle w:val="ListParagraph"/>
        <w:numPr>
          <w:ilvl w:val="0"/>
          <w:numId w:val="95"/>
        </w:numPr>
      </w:pPr>
      <w:r>
        <w:t>Tree testing</w:t>
      </w:r>
    </w:p>
    <w:p w14:paraId="32A77FB8" w14:textId="75A3E56D" w:rsidR="00132BAA" w:rsidRPr="004549FF" w:rsidRDefault="00132BAA" w:rsidP="00114B79">
      <w:pPr>
        <w:pStyle w:val="ListParagraph"/>
        <w:numPr>
          <w:ilvl w:val="0"/>
          <w:numId w:val="95"/>
        </w:numPr>
      </w:pPr>
      <w:r>
        <w:t>User feedback</w:t>
      </w:r>
    </w:p>
    <w:p w14:paraId="66103535" w14:textId="45C9E43C" w:rsidR="00132BAA" w:rsidRDefault="002825E0" w:rsidP="002825E0">
      <w:r>
        <w:t>Test prototype with</w:t>
      </w:r>
      <w:r w:rsidR="008229A1">
        <w:t xml:space="preserve"> the following</w:t>
      </w:r>
      <w:r>
        <w:t xml:space="preserve"> ages groups</w:t>
      </w:r>
      <w:r w:rsidR="008229A1">
        <w:t xml:space="preserve"> (</w:t>
      </w:r>
      <w:r>
        <w:t xml:space="preserve">7–17year olds, </w:t>
      </w:r>
      <w:r w:rsidR="00B52F06">
        <w:t>25–35-year-olds</w:t>
      </w:r>
      <w:r>
        <w:t xml:space="preserve"> 45 – 55year olds and 65 </w:t>
      </w:r>
      <w:r w:rsidR="00132BAA">
        <w:t>-75-year-olds</w:t>
      </w:r>
      <w:r w:rsidR="008229A1">
        <w:t>)</w:t>
      </w:r>
      <w:r>
        <w:t>.</w:t>
      </w:r>
      <w:r w:rsidR="008229A1">
        <w:t xml:space="preserve"> </w:t>
      </w:r>
    </w:p>
    <w:p w14:paraId="224819DE" w14:textId="769A1C42" w:rsidR="002825E0" w:rsidRDefault="00132BAA" w:rsidP="002825E0">
      <w:r>
        <w:t xml:space="preserve">Below are the areas that need to be analysed </w:t>
      </w:r>
    </w:p>
    <w:p w14:paraId="20CB5861" w14:textId="48EBE0FF" w:rsidR="002825E0" w:rsidRDefault="002825E0" w:rsidP="00114B79">
      <w:pPr>
        <w:pStyle w:val="ListParagraph"/>
        <w:numPr>
          <w:ilvl w:val="0"/>
          <w:numId w:val="31"/>
        </w:numPr>
      </w:pPr>
      <w:r>
        <w:t>Accuracy of results</w:t>
      </w:r>
      <w:r w:rsidR="00176A09">
        <w:t>.</w:t>
      </w:r>
    </w:p>
    <w:p w14:paraId="60AA0B18" w14:textId="1C237952" w:rsidR="002825E0" w:rsidRDefault="002825E0" w:rsidP="00114B79">
      <w:pPr>
        <w:pStyle w:val="ListParagraph"/>
        <w:numPr>
          <w:ilvl w:val="0"/>
          <w:numId w:val="30"/>
        </w:numPr>
      </w:pPr>
      <w:r>
        <w:t>Test grip</w:t>
      </w:r>
      <w:r w:rsidR="00176A09">
        <w:t>.</w:t>
      </w:r>
      <w:r>
        <w:t xml:space="preserve"> </w:t>
      </w:r>
    </w:p>
    <w:p w14:paraId="737AB844" w14:textId="17F1FABC" w:rsidR="00606BCA" w:rsidRDefault="00606BCA" w:rsidP="00114B79">
      <w:pPr>
        <w:pStyle w:val="ListParagraph"/>
        <w:numPr>
          <w:ilvl w:val="0"/>
          <w:numId w:val="30"/>
        </w:numPr>
      </w:pPr>
      <w:r>
        <w:t>User friendliness of assembly (connecting tubes)</w:t>
      </w:r>
      <w:r w:rsidR="00176A09">
        <w:t>.</w:t>
      </w:r>
      <w:r>
        <w:t xml:space="preserve"> </w:t>
      </w:r>
    </w:p>
    <w:p w14:paraId="412D72A5" w14:textId="392CBDC3" w:rsidR="002825E0" w:rsidRDefault="002825E0" w:rsidP="00114B79">
      <w:pPr>
        <w:pStyle w:val="ListParagraph"/>
        <w:numPr>
          <w:ilvl w:val="0"/>
          <w:numId w:val="30"/>
        </w:numPr>
      </w:pPr>
      <w:r>
        <w:t xml:space="preserve">User friendliness </w:t>
      </w:r>
      <w:r w:rsidR="00176A09">
        <w:t>for use.</w:t>
      </w:r>
    </w:p>
    <w:p w14:paraId="1B417E12" w14:textId="0478B5EA" w:rsidR="002825E0" w:rsidRDefault="002825E0" w:rsidP="00114B79">
      <w:pPr>
        <w:pStyle w:val="ListParagraph"/>
        <w:numPr>
          <w:ilvl w:val="0"/>
          <w:numId w:val="30"/>
        </w:numPr>
      </w:pPr>
      <w:r>
        <w:t xml:space="preserve">User perception </w:t>
      </w:r>
      <w:r w:rsidR="008229A1">
        <w:t>of the product and packaging</w:t>
      </w:r>
      <w:r w:rsidR="00176A09">
        <w:t>.</w:t>
      </w:r>
    </w:p>
    <w:p w14:paraId="374FE5D2" w14:textId="199EB663" w:rsidR="008229A1" w:rsidRDefault="008229A1" w:rsidP="00114B79">
      <w:pPr>
        <w:pStyle w:val="ListParagraph"/>
        <w:numPr>
          <w:ilvl w:val="0"/>
          <w:numId w:val="30"/>
        </w:numPr>
      </w:pPr>
      <w:r>
        <w:t>Easy to clean</w:t>
      </w:r>
      <w:r w:rsidR="00176A09">
        <w:t>.</w:t>
      </w:r>
    </w:p>
    <w:p w14:paraId="468A01F1" w14:textId="78C7C256" w:rsidR="008229A1" w:rsidRDefault="008229A1" w:rsidP="00114B79">
      <w:pPr>
        <w:pStyle w:val="ListParagraph"/>
        <w:numPr>
          <w:ilvl w:val="0"/>
          <w:numId w:val="30"/>
        </w:numPr>
      </w:pPr>
      <w:r>
        <w:t>Connectivity</w:t>
      </w:r>
      <w:r w:rsidR="00176A09">
        <w:t>.</w:t>
      </w:r>
    </w:p>
    <w:p w14:paraId="04659461" w14:textId="1B0E2179" w:rsidR="008229A1" w:rsidRDefault="008229A1" w:rsidP="00114B79">
      <w:pPr>
        <w:pStyle w:val="ListParagraph"/>
        <w:numPr>
          <w:ilvl w:val="0"/>
          <w:numId w:val="30"/>
        </w:numPr>
      </w:pPr>
      <w:r>
        <w:t>Colou</w:t>
      </w:r>
      <w:r w:rsidR="00176A09">
        <w:t>r.</w:t>
      </w:r>
      <w:r>
        <w:t xml:space="preserve"> </w:t>
      </w:r>
    </w:p>
    <w:p w14:paraId="4D1BCD04" w14:textId="0826E851" w:rsidR="008229A1" w:rsidRDefault="008229A1" w:rsidP="00114B79">
      <w:pPr>
        <w:pStyle w:val="ListParagraph"/>
        <w:numPr>
          <w:ilvl w:val="0"/>
          <w:numId w:val="30"/>
        </w:numPr>
      </w:pPr>
      <w:r>
        <w:t>Texture</w:t>
      </w:r>
      <w:r w:rsidR="00176A09">
        <w:t>.</w:t>
      </w:r>
    </w:p>
    <w:p w14:paraId="1A275F1B" w14:textId="57AB183B" w:rsidR="008229A1" w:rsidRDefault="008229A1" w:rsidP="00114B79">
      <w:pPr>
        <w:pStyle w:val="ListParagraph"/>
        <w:numPr>
          <w:ilvl w:val="0"/>
          <w:numId w:val="30"/>
        </w:numPr>
      </w:pPr>
      <w:r>
        <w:t>Charge</w:t>
      </w:r>
      <w:r w:rsidR="00176A09">
        <w:t>.</w:t>
      </w:r>
      <w:r>
        <w:t xml:space="preserve"> </w:t>
      </w:r>
    </w:p>
    <w:p w14:paraId="23EBABD5" w14:textId="59CD8119" w:rsidR="00606BCA" w:rsidRDefault="00606BCA" w:rsidP="00114B79">
      <w:pPr>
        <w:pStyle w:val="ListParagraph"/>
        <w:numPr>
          <w:ilvl w:val="0"/>
          <w:numId w:val="30"/>
        </w:numPr>
      </w:pPr>
      <w:r>
        <w:t>Cost</w:t>
      </w:r>
      <w:r w:rsidR="00176A09">
        <w:t>.</w:t>
      </w:r>
      <w:r>
        <w:t xml:space="preserve"> </w:t>
      </w:r>
    </w:p>
    <w:p w14:paraId="30C44AAE" w14:textId="4EA65986" w:rsidR="002825E0" w:rsidRDefault="008229A1" w:rsidP="002825E0">
      <w:r>
        <w:t xml:space="preserve">Revisit any areas that are marked </w:t>
      </w:r>
      <w:r w:rsidR="00606BCA">
        <w:t xml:space="preserve">below </w:t>
      </w:r>
      <w:r w:rsidR="00132BAA">
        <w:t>satisfactory and address the issue.</w:t>
      </w:r>
    </w:p>
    <w:p w14:paraId="73772B83" w14:textId="6CA4EA03" w:rsidR="00923C95" w:rsidRDefault="00923C95" w:rsidP="002825E0">
      <w:r>
        <w:t>Cross reference</w:t>
      </w:r>
    </w:p>
    <w:p w14:paraId="0DB2705A" w14:textId="0C659627" w:rsidR="00923C95" w:rsidRDefault="00923C95" w:rsidP="00114B79">
      <w:pPr>
        <w:pStyle w:val="ListParagraph"/>
        <w:numPr>
          <w:ilvl w:val="0"/>
          <w:numId w:val="37"/>
        </w:numPr>
      </w:pPr>
      <w:r>
        <w:t>Prototype</w:t>
      </w:r>
    </w:p>
    <w:p w14:paraId="303E000E" w14:textId="350D3A9F" w:rsidR="00923C95" w:rsidRDefault="00923C95" w:rsidP="00114B79">
      <w:pPr>
        <w:pStyle w:val="ListParagraph"/>
        <w:numPr>
          <w:ilvl w:val="0"/>
          <w:numId w:val="37"/>
        </w:numPr>
      </w:pPr>
      <w:r>
        <w:t xml:space="preserve">Circular economy </w:t>
      </w:r>
    </w:p>
    <w:p w14:paraId="467CB3A7" w14:textId="4CAEE9A4" w:rsidR="00923C95" w:rsidRDefault="00923C95" w:rsidP="00114B79">
      <w:pPr>
        <w:pStyle w:val="ListParagraph"/>
        <w:numPr>
          <w:ilvl w:val="0"/>
          <w:numId w:val="37"/>
        </w:numPr>
      </w:pPr>
      <w:r>
        <w:t>IP</w:t>
      </w:r>
    </w:p>
    <w:p w14:paraId="6D460800" w14:textId="6E7CBE9A" w:rsidR="00923C95" w:rsidRDefault="00923C95" w:rsidP="00114B79">
      <w:pPr>
        <w:pStyle w:val="ListParagraph"/>
        <w:numPr>
          <w:ilvl w:val="0"/>
          <w:numId w:val="37"/>
        </w:numPr>
      </w:pPr>
      <w:r>
        <w:t>Cost</w:t>
      </w:r>
    </w:p>
    <w:p w14:paraId="136F6126" w14:textId="143F5610" w:rsidR="00923C95" w:rsidRDefault="00923C95" w:rsidP="00114B79">
      <w:pPr>
        <w:pStyle w:val="ListParagraph"/>
        <w:numPr>
          <w:ilvl w:val="0"/>
          <w:numId w:val="37"/>
        </w:numPr>
      </w:pPr>
      <w:r>
        <w:t>Customer</w:t>
      </w:r>
    </w:p>
    <w:p w14:paraId="5CD56D04" w14:textId="50A29751" w:rsidR="00923C95" w:rsidRDefault="00923C95" w:rsidP="00114B79">
      <w:pPr>
        <w:pStyle w:val="ListParagraph"/>
        <w:numPr>
          <w:ilvl w:val="0"/>
          <w:numId w:val="37"/>
        </w:numPr>
      </w:pPr>
      <w:r>
        <w:t>Performance</w:t>
      </w:r>
    </w:p>
    <w:p w14:paraId="3F417CF7" w14:textId="7FC6B57F" w:rsidR="00006387" w:rsidRDefault="00923C95" w:rsidP="00114B79">
      <w:pPr>
        <w:pStyle w:val="ListParagraph"/>
        <w:numPr>
          <w:ilvl w:val="0"/>
          <w:numId w:val="37"/>
        </w:numPr>
      </w:pPr>
      <w:r>
        <w:t>Life and service</w:t>
      </w:r>
    </w:p>
    <w:p w14:paraId="6BF88135" w14:textId="052DC393" w:rsidR="00006387" w:rsidRDefault="00006387" w:rsidP="00BA4680"/>
    <w:p w14:paraId="47B48A63" w14:textId="77777777" w:rsidR="004F774D" w:rsidRPr="00BA4680" w:rsidRDefault="004F774D" w:rsidP="00BA4680"/>
    <w:p w14:paraId="6E0E4016" w14:textId="4D33BEDA" w:rsidR="00BA4680" w:rsidRDefault="00BA4680" w:rsidP="00114B79">
      <w:pPr>
        <w:pStyle w:val="Heading1"/>
        <w:numPr>
          <w:ilvl w:val="0"/>
          <w:numId w:val="102"/>
        </w:numPr>
      </w:pPr>
      <w:bookmarkStart w:id="72" w:name="_Toc145449627"/>
      <w:r>
        <w:t>Manufacture</w:t>
      </w:r>
      <w:bookmarkEnd w:id="72"/>
      <w:r>
        <w:t xml:space="preserve"> </w:t>
      </w:r>
    </w:p>
    <w:p w14:paraId="0F6328AA" w14:textId="7ED9E034" w:rsidR="00A8212B" w:rsidRDefault="00A8212B" w:rsidP="00A8212B">
      <w:r>
        <w:t>Current manufacturing facilities</w:t>
      </w:r>
    </w:p>
    <w:p w14:paraId="077B26E7" w14:textId="3691BBE6" w:rsidR="006F5196" w:rsidRDefault="009A5931" w:rsidP="00A8212B">
      <w:r>
        <w:t xml:space="preserve">The company needs to look at </w:t>
      </w:r>
      <w:r w:rsidR="00BF3D76">
        <w:t>its</w:t>
      </w:r>
      <w:r>
        <w:t xml:space="preserve"> current manufacturing system and identify area within the process that can become lean manufacture techniques. “</w:t>
      </w:r>
      <w:r>
        <w:rPr>
          <w:rFonts w:ascii="Georgia" w:hAnsi="Georgia"/>
          <w:color w:val="2E2E2E"/>
        </w:rPr>
        <w:t>Additionally, implementing lean principles at the “design” stage of a product can help reduce systemic problems within an organization that could otherwise generate substantial waste during later stages</w:t>
      </w:r>
      <w:r w:rsidR="00B2417E">
        <w:rPr>
          <w:rFonts w:ascii="Georgia" w:hAnsi="Georgia"/>
          <w:color w:val="2E2E2E"/>
        </w:rPr>
        <w:t>.” (</w:t>
      </w:r>
      <w:proofErr w:type="spellStart"/>
      <w:r w:rsidR="00B2417E" w:rsidRPr="00B2417E">
        <w:t>Marodin</w:t>
      </w:r>
      <w:proofErr w:type="spellEnd"/>
      <w:r w:rsidR="00B2417E">
        <w:t xml:space="preserve"> et al., 2018. Cited Brown, 2000 and Rossi et al., 2012) </w:t>
      </w:r>
    </w:p>
    <w:p w14:paraId="01F6970B" w14:textId="3AEB08A9" w:rsidR="00A8212B" w:rsidRDefault="00A8212B" w:rsidP="00A8212B">
      <w:r>
        <w:t>You need to consider the following:</w:t>
      </w:r>
    </w:p>
    <w:p w14:paraId="4CB9F887" w14:textId="77777777" w:rsidR="00B2417E" w:rsidRDefault="00B2417E" w:rsidP="00114B79">
      <w:pPr>
        <w:pStyle w:val="ListParagraph"/>
        <w:numPr>
          <w:ilvl w:val="0"/>
          <w:numId w:val="17"/>
        </w:numPr>
      </w:pPr>
      <w:r w:rsidRPr="00924116">
        <w:t>Consider are their ways to reduce cost of the manufacturing process by implementing better workspace systems of flow</w:t>
      </w:r>
      <w:r>
        <w:t xml:space="preserve">. </w:t>
      </w:r>
    </w:p>
    <w:p w14:paraId="15801EE0" w14:textId="605E2B6A" w:rsidR="00B2417E" w:rsidRDefault="00B2417E" w:rsidP="00114B79">
      <w:pPr>
        <w:pStyle w:val="ListParagraph"/>
        <w:numPr>
          <w:ilvl w:val="0"/>
          <w:numId w:val="17"/>
        </w:numPr>
      </w:pPr>
      <w:r>
        <w:t>Are there ways to reduce cost in production with the aid of machinery by engineering it out.</w:t>
      </w:r>
    </w:p>
    <w:p w14:paraId="6F2D23F4" w14:textId="17B47C05" w:rsidR="00B2417E" w:rsidRDefault="00B2417E" w:rsidP="00114B79">
      <w:pPr>
        <w:pStyle w:val="ListParagraph"/>
        <w:numPr>
          <w:ilvl w:val="0"/>
          <w:numId w:val="17"/>
        </w:numPr>
      </w:pPr>
      <w:r>
        <w:t xml:space="preserve">Are any parts coming pre-assembled? </w:t>
      </w:r>
    </w:p>
    <w:p w14:paraId="65B821AB" w14:textId="15436AE6" w:rsidR="00B2417E" w:rsidRDefault="00B2417E" w:rsidP="00114B79">
      <w:pPr>
        <w:pStyle w:val="ListParagraph"/>
        <w:numPr>
          <w:ilvl w:val="0"/>
          <w:numId w:val="17"/>
        </w:numPr>
      </w:pPr>
      <w:r>
        <w:t>Are there areas we can reduce waste</w:t>
      </w:r>
    </w:p>
    <w:p w14:paraId="3EA08968" w14:textId="77777777" w:rsidR="00B2417E" w:rsidRDefault="00B2417E" w:rsidP="00A8212B"/>
    <w:p w14:paraId="32CEBF5B" w14:textId="4B8ACEE5" w:rsidR="00A8212B" w:rsidRDefault="00A8212B" w:rsidP="00114B79">
      <w:pPr>
        <w:pStyle w:val="ListParagraph"/>
        <w:numPr>
          <w:ilvl w:val="0"/>
          <w:numId w:val="17"/>
        </w:numPr>
      </w:pPr>
      <w:r>
        <w:t>Do any of our current machinery require modifications due to the following:</w:t>
      </w:r>
    </w:p>
    <w:p w14:paraId="272FFFFC" w14:textId="6FA44D14" w:rsidR="00A8212B" w:rsidRDefault="00A8212B" w:rsidP="00A8212B">
      <w:pPr>
        <w:pStyle w:val="ListParagraph"/>
      </w:pPr>
      <w:r>
        <w:t xml:space="preserve">- </w:t>
      </w:r>
      <w:r w:rsidR="006806FB">
        <w:t>P</w:t>
      </w:r>
      <w:r>
        <w:t>ossible change of material</w:t>
      </w:r>
    </w:p>
    <w:p w14:paraId="1F09D7D4" w14:textId="33E4B07B" w:rsidR="00A8212B" w:rsidRDefault="00A8212B" w:rsidP="00A8212B">
      <w:pPr>
        <w:pStyle w:val="ListParagraph"/>
      </w:pPr>
      <w:r>
        <w:t xml:space="preserve">- </w:t>
      </w:r>
      <w:r w:rsidR="006806FB">
        <w:t>C</w:t>
      </w:r>
      <w:r>
        <w:t>hange in size of unit</w:t>
      </w:r>
    </w:p>
    <w:p w14:paraId="489177CE" w14:textId="7B8C58D6" w:rsidR="006806FB" w:rsidRDefault="006806FB" w:rsidP="00A8212B">
      <w:pPr>
        <w:pStyle w:val="ListParagraph"/>
      </w:pPr>
      <w:r>
        <w:t>-Different size tubes</w:t>
      </w:r>
    </w:p>
    <w:p w14:paraId="7871EFC6" w14:textId="2D103C98" w:rsidR="00A8212B" w:rsidRDefault="00A8212B" w:rsidP="00A8212B">
      <w:pPr>
        <w:pStyle w:val="ListParagraph"/>
      </w:pPr>
      <w:r>
        <w:t xml:space="preserve">- </w:t>
      </w:r>
      <w:r w:rsidR="006806FB">
        <w:t>A</w:t>
      </w:r>
      <w:r>
        <w:t>ssembly process</w:t>
      </w:r>
    </w:p>
    <w:p w14:paraId="62F1542E" w14:textId="2346BDCB" w:rsidR="00924116" w:rsidRDefault="00924116" w:rsidP="00114B79">
      <w:pPr>
        <w:pStyle w:val="ListParagraph"/>
        <w:numPr>
          <w:ilvl w:val="0"/>
          <w:numId w:val="17"/>
        </w:numPr>
      </w:pPr>
      <w:r>
        <w:t>Consider waste can we order raw materials in different size to reduce waste.</w:t>
      </w:r>
    </w:p>
    <w:p w14:paraId="6BEBC718" w14:textId="587C99F7" w:rsidR="001B6428" w:rsidRDefault="001B6428" w:rsidP="001B6428">
      <w:pPr>
        <w:ind w:left="360"/>
      </w:pPr>
      <w:r>
        <w:t xml:space="preserve">Cross reference </w:t>
      </w:r>
    </w:p>
    <w:p w14:paraId="3F2B7A83" w14:textId="0B065651" w:rsidR="001B6428" w:rsidRDefault="001B6428" w:rsidP="00114B79">
      <w:pPr>
        <w:pStyle w:val="ListParagraph"/>
        <w:numPr>
          <w:ilvl w:val="0"/>
          <w:numId w:val="17"/>
        </w:numPr>
      </w:pPr>
      <w:r>
        <w:t>Process</w:t>
      </w:r>
    </w:p>
    <w:p w14:paraId="24453C7F" w14:textId="63D2A40E" w:rsidR="001B6428" w:rsidRDefault="001B6428" w:rsidP="00114B79">
      <w:pPr>
        <w:pStyle w:val="ListParagraph"/>
        <w:numPr>
          <w:ilvl w:val="0"/>
          <w:numId w:val="17"/>
        </w:numPr>
      </w:pPr>
      <w:r>
        <w:t>Prototype</w:t>
      </w:r>
    </w:p>
    <w:p w14:paraId="2076E9DC" w14:textId="27FBA75E" w:rsidR="001B6428" w:rsidRDefault="001B6428" w:rsidP="00114B79">
      <w:pPr>
        <w:pStyle w:val="ListParagraph"/>
        <w:numPr>
          <w:ilvl w:val="0"/>
          <w:numId w:val="17"/>
        </w:numPr>
      </w:pPr>
      <w:r>
        <w:t>Material</w:t>
      </w:r>
    </w:p>
    <w:p w14:paraId="3DE251D7" w14:textId="77777777" w:rsidR="006F5196" w:rsidRDefault="006F5196" w:rsidP="00A8212B">
      <w:pPr>
        <w:pStyle w:val="ListParagraph"/>
      </w:pPr>
    </w:p>
    <w:p w14:paraId="2557C7D5" w14:textId="4A322D0E" w:rsidR="001846ED" w:rsidRDefault="001846ED" w:rsidP="00DC7249">
      <w:pPr>
        <w:rPr>
          <w:rFonts w:ascii="Times New Roman" w:hAnsi="Times New Roman" w:cs="Times New Roman"/>
          <w:sz w:val="24"/>
          <w:szCs w:val="24"/>
        </w:rPr>
      </w:pPr>
    </w:p>
    <w:p w14:paraId="01F74ABB" w14:textId="2883CED9" w:rsidR="004072F7" w:rsidRDefault="004072F7" w:rsidP="00114B79">
      <w:pPr>
        <w:pStyle w:val="Heading1"/>
        <w:numPr>
          <w:ilvl w:val="0"/>
          <w:numId w:val="102"/>
        </w:numPr>
      </w:pPr>
      <w:bookmarkStart w:id="73" w:name="_Toc145449628"/>
      <w:r>
        <w:t>Documentation</w:t>
      </w:r>
      <w:bookmarkEnd w:id="73"/>
    </w:p>
    <w:p w14:paraId="63A31BF1" w14:textId="4A64B3A3" w:rsidR="00E335E7" w:rsidRPr="00E335E7" w:rsidRDefault="00E335E7" w:rsidP="00E335E7">
      <w:r>
        <w:t>Production</w:t>
      </w:r>
    </w:p>
    <w:p w14:paraId="6D649FB8" w14:textId="16CDDE42" w:rsidR="00B52F06" w:rsidRDefault="00B52F06" w:rsidP="00114B79">
      <w:pPr>
        <w:pStyle w:val="ListParagraph"/>
        <w:numPr>
          <w:ilvl w:val="0"/>
          <w:numId w:val="92"/>
        </w:numPr>
      </w:pPr>
      <w:r>
        <w:t>ISO 9001</w:t>
      </w:r>
    </w:p>
    <w:p w14:paraId="72D447CA" w14:textId="76939642" w:rsidR="00B52F06" w:rsidRDefault="00B52F06" w:rsidP="00114B79">
      <w:pPr>
        <w:pStyle w:val="ListParagraph"/>
        <w:numPr>
          <w:ilvl w:val="0"/>
          <w:numId w:val="92"/>
        </w:numPr>
      </w:pPr>
      <w:r>
        <w:t>ISO 45001</w:t>
      </w:r>
    </w:p>
    <w:p w14:paraId="16F866E7" w14:textId="144C5DCB" w:rsidR="00B52F06" w:rsidRDefault="00B52F06" w:rsidP="00114B79">
      <w:pPr>
        <w:pStyle w:val="ListParagraph"/>
        <w:numPr>
          <w:ilvl w:val="0"/>
          <w:numId w:val="92"/>
        </w:numPr>
      </w:pPr>
      <w:r>
        <w:t>ISO 14001</w:t>
      </w:r>
    </w:p>
    <w:p w14:paraId="50B6E599" w14:textId="0C41EB84" w:rsidR="00E335E7" w:rsidRDefault="00E335E7" w:rsidP="00E335E7">
      <w:r>
        <w:t xml:space="preserve">Labelling </w:t>
      </w:r>
    </w:p>
    <w:p w14:paraId="57F4E97D" w14:textId="5B0F9320" w:rsidR="00E335E7" w:rsidRDefault="00E335E7" w:rsidP="00114B79">
      <w:pPr>
        <w:pStyle w:val="ListParagraph"/>
        <w:numPr>
          <w:ilvl w:val="0"/>
          <w:numId w:val="93"/>
        </w:numPr>
      </w:pPr>
      <w:r>
        <w:t>UKCA and CE certified.</w:t>
      </w:r>
    </w:p>
    <w:p w14:paraId="7F8C11A1" w14:textId="149C0EB5" w:rsidR="00E335E7" w:rsidRDefault="00E335E7" w:rsidP="00E335E7">
      <w:r>
        <w:t xml:space="preserve">Cross reference </w:t>
      </w:r>
    </w:p>
    <w:p w14:paraId="41ED01A8" w14:textId="19137938" w:rsidR="00E335E7" w:rsidRDefault="00E335E7" w:rsidP="00114B79">
      <w:pPr>
        <w:pStyle w:val="ListParagraph"/>
        <w:numPr>
          <w:ilvl w:val="0"/>
          <w:numId w:val="93"/>
        </w:numPr>
      </w:pPr>
      <w:r>
        <w:t xml:space="preserve">Legal </w:t>
      </w:r>
    </w:p>
    <w:p w14:paraId="1B1E26E6" w14:textId="488CCFB4" w:rsidR="00E335E7" w:rsidRDefault="00E335E7" w:rsidP="00114B79">
      <w:pPr>
        <w:pStyle w:val="ListParagraph"/>
        <w:numPr>
          <w:ilvl w:val="0"/>
          <w:numId w:val="93"/>
        </w:numPr>
      </w:pPr>
      <w:r>
        <w:lastRenderedPageBreak/>
        <w:t>Circular Economy</w:t>
      </w:r>
    </w:p>
    <w:p w14:paraId="5D09154A" w14:textId="3BDE8AFA" w:rsidR="00E335E7" w:rsidRDefault="00E335E7" w:rsidP="00114B79">
      <w:pPr>
        <w:pStyle w:val="ListParagraph"/>
        <w:numPr>
          <w:ilvl w:val="0"/>
          <w:numId w:val="93"/>
        </w:numPr>
      </w:pPr>
      <w:r>
        <w:t xml:space="preserve">Prototyping </w:t>
      </w:r>
    </w:p>
    <w:p w14:paraId="63866C10" w14:textId="279EF1D5" w:rsidR="00176A09" w:rsidRPr="00B52F06" w:rsidRDefault="00176A09" w:rsidP="00114B79">
      <w:pPr>
        <w:pStyle w:val="ListParagraph"/>
        <w:numPr>
          <w:ilvl w:val="0"/>
          <w:numId w:val="93"/>
        </w:numPr>
      </w:pPr>
      <w:r>
        <w:t xml:space="preserve">Materials </w:t>
      </w:r>
    </w:p>
    <w:p w14:paraId="13EEF7B4" w14:textId="77777777" w:rsidR="00D84287" w:rsidRPr="00CD1431" w:rsidRDefault="00D84287" w:rsidP="00D84287">
      <w:pPr>
        <w:pStyle w:val="ListParagraph"/>
      </w:pPr>
    </w:p>
    <w:p w14:paraId="3498D21E" w14:textId="1CD09C41" w:rsidR="001846ED" w:rsidRDefault="001846ED" w:rsidP="00114B79">
      <w:pPr>
        <w:pStyle w:val="Heading1"/>
        <w:numPr>
          <w:ilvl w:val="0"/>
          <w:numId w:val="102"/>
        </w:numPr>
      </w:pPr>
      <w:bookmarkStart w:id="74" w:name="_Ref145421900"/>
      <w:bookmarkStart w:id="75" w:name="_Ref145421936"/>
      <w:bookmarkStart w:id="76" w:name="_Toc145449629"/>
      <w:r>
        <w:t>Logistics</w:t>
      </w:r>
      <w:bookmarkEnd w:id="74"/>
      <w:bookmarkEnd w:id="75"/>
      <w:bookmarkEnd w:id="76"/>
    </w:p>
    <w:p w14:paraId="4C447C87" w14:textId="7D159149" w:rsidR="001846ED" w:rsidRPr="00044341" w:rsidRDefault="001846ED" w:rsidP="00114B79">
      <w:pPr>
        <w:pStyle w:val="Heading2"/>
        <w:numPr>
          <w:ilvl w:val="0"/>
          <w:numId w:val="53"/>
        </w:numPr>
      </w:pPr>
      <w:bookmarkStart w:id="77" w:name="_Toc145449630"/>
      <w:r w:rsidRPr="00044341">
        <w:t>Method of shipment</w:t>
      </w:r>
      <w:bookmarkEnd w:id="77"/>
      <w:r w:rsidRPr="00044341">
        <w:t xml:space="preserve"> </w:t>
      </w:r>
    </w:p>
    <w:p w14:paraId="5DEA4911" w14:textId="1DB9232E" w:rsidR="001846ED" w:rsidRPr="00576F4B" w:rsidRDefault="001846ED" w:rsidP="00576F4B">
      <w:pPr>
        <w:ind w:left="360"/>
        <w:rPr>
          <w:rFonts w:ascii="Times New Roman" w:hAnsi="Times New Roman" w:cs="Times New Roman"/>
          <w:sz w:val="24"/>
          <w:szCs w:val="24"/>
        </w:rPr>
      </w:pPr>
      <w:r w:rsidRPr="00576F4B">
        <w:rPr>
          <w:rFonts w:ascii="Times New Roman" w:hAnsi="Times New Roman" w:cs="Times New Roman"/>
          <w:sz w:val="24"/>
          <w:szCs w:val="24"/>
        </w:rPr>
        <w:t xml:space="preserve">What </w:t>
      </w:r>
      <w:r w:rsidR="00CC31A9" w:rsidRPr="00576F4B">
        <w:rPr>
          <w:rFonts w:ascii="Times New Roman" w:hAnsi="Times New Roman" w:cs="Times New Roman"/>
          <w:sz w:val="24"/>
          <w:szCs w:val="24"/>
        </w:rPr>
        <w:t>shipment</w:t>
      </w:r>
      <w:r w:rsidRPr="00576F4B">
        <w:rPr>
          <w:rFonts w:ascii="Times New Roman" w:hAnsi="Times New Roman" w:cs="Times New Roman"/>
          <w:sz w:val="24"/>
          <w:szCs w:val="24"/>
        </w:rPr>
        <w:t xml:space="preserve"> do the following distributor put in place to ship items including </w:t>
      </w:r>
      <w:r w:rsidR="00CC31A9" w:rsidRPr="00576F4B">
        <w:rPr>
          <w:rFonts w:ascii="Times New Roman" w:hAnsi="Times New Roman" w:cs="Times New Roman"/>
          <w:sz w:val="24"/>
          <w:szCs w:val="24"/>
        </w:rPr>
        <w:t xml:space="preserve">all joining fees, marketing cost as well as fulfilment </w:t>
      </w:r>
      <w:r w:rsidRPr="00576F4B">
        <w:rPr>
          <w:rFonts w:ascii="Times New Roman" w:hAnsi="Times New Roman" w:cs="Times New Roman"/>
          <w:sz w:val="24"/>
          <w:szCs w:val="24"/>
        </w:rPr>
        <w:t>costs, restrictions</w:t>
      </w:r>
      <w:r w:rsidR="00CC31A9" w:rsidRPr="00576F4B">
        <w:rPr>
          <w:rFonts w:ascii="Times New Roman" w:hAnsi="Times New Roman" w:cs="Times New Roman"/>
          <w:sz w:val="24"/>
          <w:szCs w:val="24"/>
        </w:rPr>
        <w:t xml:space="preserve"> to shipping to customers in UK and aboard</w:t>
      </w:r>
      <w:r w:rsidRPr="00576F4B">
        <w:rPr>
          <w:rFonts w:ascii="Times New Roman" w:hAnsi="Times New Roman" w:cs="Times New Roman"/>
          <w:sz w:val="24"/>
          <w:szCs w:val="24"/>
        </w:rPr>
        <w:t xml:space="preserve">, </w:t>
      </w:r>
      <w:r w:rsidR="00CC31A9" w:rsidRPr="00576F4B">
        <w:rPr>
          <w:rFonts w:ascii="Times New Roman" w:hAnsi="Times New Roman" w:cs="Times New Roman"/>
          <w:sz w:val="24"/>
          <w:szCs w:val="24"/>
        </w:rPr>
        <w:t>collection of goods, pallet</w:t>
      </w:r>
      <w:r w:rsidR="007E23C0" w:rsidRPr="00576F4B">
        <w:rPr>
          <w:rFonts w:ascii="Times New Roman" w:hAnsi="Times New Roman" w:cs="Times New Roman"/>
          <w:sz w:val="24"/>
          <w:szCs w:val="24"/>
        </w:rPr>
        <w:t>/parcel labelling, height and weight, restriction with gas or batteries and</w:t>
      </w:r>
      <w:r w:rsidR="00CC31A9" w:rsidRPr="00576F4B">
        <w:rPr>
          <w:rFonts w:ascii="Times New Roman" w:hAnsi="Times New Roman" w:cs="Times New Roman"/>
          <w:sz w:val="24"/>
          <w:szCs w:val="24"/>
        </w:rPr>
        <w:t xml:space="preserve"> delivery documentation.</w:t>
      </w:r>
      <w:r w:rsidR="00792DB5" w:rsidRPr="00576F4B">
        <w:rPr>
          <w:rFonts w:ascii="Times New Roman" w:hAnsi="Times New Roman" w:cs="Times New Roman"/>
          <w:sz w:val="24"/>
          <w:szCs w:val="24"/>
        </w:rPr>
        <w:t xml:space="preserve"> Consider the following:</w:t>
      </w:r>
    </w:p>
    <w:p w14:paraId="4887A9FD" w14:textId="0054A52A" w:rsidR="001846ED" w:rsidRDefault="001846ED" w:rsidP="000443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Amazon</w:t>
      </w:r>
    </w:p>
    <w:p w14:paraId="1C93F864" w14:textId="6C13F36C" w:rsidR="001846ED" w:rsidRDefault="001846ED" w:rsidP="000443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Warehouse distributors </w:t>
      </w:r>
    </w:p>
    <w:p w14:paraId="1DC5E101" w14:textId="3EB73D22" w:rsidR="001846ED" w:rsidRDefault="001846ED" w:rsidP="000443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Supermarkets</w:t>
      </w:r>
    </w:p>
    <w:p w14:paraId="16B10C5C" w14:textId="0FBDE1E6" w:rsidR="00792DB5" w:rsidRDefault="00792DB5" w:rsidP="000443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NHS Supply chain</w:t>
      </w:r>
    </w:p>
    <w:p w14:paraId="76F965F0" w14:textId="77777777" w:rsidR="00CC31A9" w:rsidRPr="001846ED" w:rsidRDefault="00CC31A9" w:rsidP="00044341">
      <w:pPr>
        <w:pStyle w:val="ListParagraph"/>
        <w:rPr>
          <w:rFonts w:ascii="Times New Roman" w:hAnsi="Times New Roman" w:cs="Times New Roman"/>
          <w:sz w:val="24"/>
          <w:szCs w:val="24"/>
        </w:rPr>
      </w:pPr>
    </w:p>
    <w:p w14:paraId="34C7967A" w14:textId="548F3B9D" w:rsidR="001846ED" w:rsidRPr="00DB0EF7" w:rsidRDefault="007E23C0" w:rsidP="00114B79">
      <w:pPr>
        <w:pStyle w:val="ListParagraph"/>
        <w:numPr>
          <w:ilvl w:val="0"/>
          <w:numId w:val="97"/>
        </w:numPr>
        <w:rPr>
          <w:rFonts w:ascii="Times New Roman" w:hAnsi="Times New Roman" w:cs="Times New Roman"/>
          <w:sz w:val="24"/>
          <w:szCs w:val="24"/>
        </w:rPr>
      </w:pPr>
      <w:bookmarkStart w:id="78" w:name="_Toc145449631"/>
      <w:r w:rsidRPr="006E10CE">
        <w:rPr>
          <w:rStyle w:val="Heading2Char"/>
        </w:rPr>
        <w:t>Pallet requirements</w:t>
      </w:r>
      <w:bookmarkEnd w:id="78"/>
      <w:r w:rsidR="001C0032" w:rsidRPr="00DB0EF7">
        <w:rPr>
          <w:rFonts w:ascii="Times New Roman" w:hAnsi="Times New Roman" w:cs="Times New Roman"/>
          <w:sz w:val="24"/>
          <w:szCs w:val="24"/>
        </w:rPr>
        <w:t xml:space="preserve"> </w:t>
      </w:r>
      <w:r w:rsidR="00F0676C" w:rsidRPr="00DB0EF7">
        <w:rPr>
          <w:rFonts w:ascii="Times New Roman" w:hAnsi="Times New Roman" w:cs="Times New Roman"/>
          <w:sz w:val="24"/>
          <w:szCs w:val="24"/>
        </w:rPr>
        <w:t>- M</w:t>
      </w:r>
      <w:r w:rsidR="001C0032" w:rsidRPr="00DB0EF7">
        <w:rPr>
          <w:rFonts w:ascii="Times New Roman" w:hAnsi="Times New Roman" w:cs="Times New Roman"/>
          <w:sz w:val="24"/>
          <w:szCs w:val="24"/>
        </w:rPr>
        <w:t>ax height 180cm per pallet,</w:t>
      </w:r>
      <w:r w:rsidR="00F0676C" w:rsidRPr="00DB0EF7">
        <w:rPr>
          <w:rFonts w:ascii="Times New Roman" w:hAnsi="Times New Roman" w:cs="Times New Roman"/>
          <w:sz w:val="24"/>
          <w:szCs w:val="24"/>
        </w:rPr>
        <w:t xml:space="preserve"> Max pallet weight 1 tone and </w:t>
      </w:r>
      <w:r w:rsidR="001C0032" w:rsidRPr="00DB0EF7">
        <w:rPr>
          <w:rFonts w:ascii="Times New Roman" w:hAnsi="Times New Roman" w:cs="Times New Roman"/>
          <w:sz w:val="24"/>
          <w:szCs w:val="24"/>
        </w:rPr>
        <w:t>no overhang.</w:t>
      </w:r>
    </w:p>
    <w:p w14:paraId="2EF29118" w14:textId="372A4F4E" w:rsidR="00CC31A9" w:rsidRDefault="007E23C0" w:rsidP="0004434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Height and weight for Euro pallet, D pallet, heat treated, IPP pallet</w:t>
      </w:r>
    </w:p>
    <w:p w14:paraId="11074AE0" w14:textId="670C5FC3" w:rsidR="007E23C0" w:rsidRDefault="007E23C0" w:rsidP="0004434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Pallet configuration</w:t>
      </w:r>
    </w:p>
    <w:p w14:paraId="43A45005" w14:textId="1E56D136" w:rsidR="007E23C0" w:rsidRPr="007E23C0" w:rsidRDefault="007E23C0" w:rsidP="0004434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Max quantity on all pallets</w:t>
      </w:r>
    </w:p>
    <w:p w14:paraId="152A6645" w14:textId="1D29D893" w:rsidR="00792DB5" w:rsidRPr="00792DB5" w:rsidRDefault="007E23C0" w:rsidP="0004434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Stability of pallet</w:t>
      </w:r>
      <w:r w:rsidR="00792DB5">
        <w:rPr>
          <w:rFonts w:ascii="Times New Roman" w:hAnsi="Times New Roman" w:cs="Times New Roman"/>
          <w:sz w:val="24"/>
          <w:szCs w:val="24"/>
        </w:rPr>
        <w:t>/protection of goods in travel</w:t>
      </w:r>
    </w:p>
    <w:p w14:paraId="0F774CD9" w14:textId="40F1BBF4" w:rsidR="007E23C0" w:rsidRDefault="007E23C0"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Labelle height on pallet</w:t>
      </w:r>
      <w:r w:rsidR="00AB0A2F">
        <w:rPr>
          <w:rFonts w:ascii="Times New Roman" w:hAnsi="Times New Roman" w:cs="Times New Roman"/>
          <w:sz w:val="24"/>
          <w:szCs w:val="24"/>
        </w:rPr>
        <w:t>, SSCC bar code, production information including quantity, best before date, item code and batch code.</w:t>
      </w:r>
    </w:p>
    <w:p w14:paraId="14C4501E" w14:textId="6B25B7BE" w:rsidR="00AB0A2F" w:rsidRDefault="00AB0A2F"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Hire pallets collection agreement sign off </w:t>
      </w:r>
      <w:r w:rsidR="001C0032">
        <w:rPr>
          <w:rFonts w:ascii="Times New Roman" w:hAnsi="Times New Roman" w:cs="Times New Roman"/>
          <w:sz w:val="24"/>
          <w:szCs w:val="24"/>
        </w:rPr>
        <w:t>and cost of pallet.</w:t>
      </w:r>
    </w:p>
    <w:p w14:paraId="2106F128" w14:textId="77777777" w:rsidR="005233DF" w:rsidRDefault="005233DF" w:rsidP="005233DF">
      <w:pPr>
        <w:pStyle w:val="Heading2"/>
      </w:pPr>
    </w:p>
    <w:p w14:paraId="0D22F629" w14:textId="1A8D6C88" w:rsidR="00F0676C" w:rsidRDefault="00F0676C" w:rsidP="00114B79">
      <w:pPr>
        <w:pStyle w:val="Heading2"/>
        <w:numPr>
          <w:ilvl w:val="0"/>
          <w:numId w:val="53"/>
        </w:numPr>
      </w:pPr>
      <w:bookmarkStart w:id="79" w:name="_Toc145449632"/>
      <w:r>
        <w:t>Single unit purchase or tubes</w:t>
      </w:r>
      <w:bookmarkEnd w:id="79"/>
    </w:p>
    <w:p w14:paraId="59AADA9E" w14:textId="6CA8AED4" w:rsidR="00F0676C" w:rsidRDefault="00F0676C"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Weight, size of package</w:t>
      </w:r>
    </w:p>
    <w:p w14:paraId="58945C4D" w14:textId="53A315A4" w:rsidR="00335D3D" w:rsidRPr="00335D3D" w:rsidRDefault="00F0676C" w:rsidP="00335D3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Protective packaging</w:t>
      </w:r>
      <w:r w:rsidR="005233DF">
        <w:rPr>
          <w:rFonts w:ascii="Times New Roman" w:hAnsi="Times New Roman" w:cs="Times New Roman"/>
          <w:sz w:val="24"/>
          <w:szCs w:val="24"/>
        </w:rPr>
        <w:t xml:space="preserve"> /cost</w:t>
      </w:r>
    </w:p>
    <w:p w14:paraId="17D4E06B" w14:textId="7DA085D8" w:rsidR="005233DF" w:rsidRDefault="00335D3D"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L</w:t>
      </w:r>
      <w:r w:rsidR="005233DF">
        <w:rPr>
          <w:rFonts w:ascii="Times New Roman" w:hAnsi="Times New Roman" w:cs="Times New Roman"/>
          <w:sz w:val="24"/>
          <w:szCs w:val="24"/>
        </w:rPr>
        <w:t>abour</w:t>
      </w:r>
    </w:p>
    <w:p w14:paraId="43E2BFDC" w14:textId="41E43414" w:rsidR="00335D3D" w:rsidRDefault="00335D3D"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Service charge. Consider will we need to charge more for next day delivery?</w:t>
      </w:r>
    </w:p>
    <w:p w14:paraId="38ED31DD" w14:textId="3769A683" w:rsidR="00F0676C" w:rsidRDefault="00F0676C"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Courier – restrictions</w:t>
      </w:r>
      <w:r w:rsidR="005233DF">
        <w:rPr>
          <w:rFonts w:ascii="Times New Roman" w:hAnsi="Times New Roman" w:cs="Times New Roman"/>
          <w:sz w:val="24"/>
          <w:szCs w:val="24"/>
        </w:rPr>
        <w:t>,</w:t>
      </w:r>
      <w:r>
        <w:rPr>
          <w:rFonts w:ascii="Times New Roman" w:hAnsi="Times New Roman" w:cs="Times New Roman"/>
          <w:sz w:val="24"/>
          <w:szCs w:val="24"/>
        </w:rPr>
        <w:t xml:space="preserve"> cost</w:t>
      </w:r>
      <w:r w:rsidR="005233DF">
        <w:rPr>
          <w:rFonts w:ascii="Times New Roman" w:hAnsi="Times New Roman" w:cs="Times New Roman"/>
          <w:sz w:val="24"/>
          <w:szCs w:val="24"/>
        </w:rPr>
        <w:t xml:space="preserve"> </w:t>
      </w:r>
      <w:r>
        <w:rPr>
          <w:rFonts w:ascii="Times New Roman" w:hAnsi="Times New Roman" w:cs="Times New Roman"/>
          <w:sz w:val="24"/>
          <w:szCs w:val="24"/>
        </w:rPr>
        <w:t>and return policy</w:t>
      </w:r>
      <w:r w:rsidR="005233DF">
        <w:rPr>
          <w:rFonts w:ascii="Times New Roman" w:hAnsi="Times New Roman" w:cs="Times New Roman"/>
          <w:sz w:val="24"/>
          <w:szCs w:val="24"/>
        </w:rPr>
        <w:t xml:space="preserve"> or fulfilment charges.</w:t>
      </w:r>
    </w:p>
    <w:p w14:paraId="30F216CE" w14:textId="77777777" w:rsidR="00F0676C" w:rsidRPr="00F0676C" w:rsidRDefault="00F0676C" w:rsidP="005233DF">
      <w:pPr>
        <w:pStyle w:val="ListParagraph"/>
        <w:rPr>
          <w:rFonts w:ascii="Times New Roman" w:hAnsi="Times New Roman" w:cs="Times New Roman"/>
          <w:sz w:val="24"/>
          <w:szCs w:val="24"/>
        </w:rPr>
      </w:pPr>
    </w:p>
    <w:p w14:paraId="355E6AEF" w14:textId="77777777" w:rsidR="001C0032" w:rsidRDefault="001C0032" w:rsidP="001C0032">
      <w:pPr>
        <w:pStyle w:val="ListParagraph"/>
        <w:rPr>
          <w:rFonts w:ascii="Times New Roman" w:hAnsi="Times New Roman" w:cs="Times New Roman"/>
          <w:sz w:val="24"/>
          <w:szCs w:val="24"/>
        </w:rPr>
      </w:pPr>
    </w:p>
    <w:p w14:paraId="57BFB6C0" w14:textId="2E54DEA2" w:rsidR="001C0032" w:rsidRPr="00576F4B" w:rsidRDefault="001C0032" w:rsidP="00114B79">
      <w:pPr>
        <w:pStyle w:val="Heading2"/>
        <w:numPr>
          <w:ilvl w:val="0"/>
          <w:numId w:val="53"/>
        </w:numPr>
      </w:pPr>
      <w:bookmarkStart w:id="80" w:name="_Toc145449633"/>
      <w:r w:rsidRPr="00576F4B">
        <w:t>Returns</w:t>
      </w:r>
      <w:bookmarkEnd w:id="80"/>
      <w:r w:rsidRPr="00576F4B">
        <w:t xml:space="preserve"> </w:t>
      </w:r>
    </w:p>
    <w:p w14:paraId="08EDB5C3" w14:textId="48F13D03" w:rsidR="001C0032" w:rsidRDefault="001C0032"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Cost of collecting </w:t>
      </w:r>
    </w:p>
    <w:p w14:paraId="69BE78A0" w14:textId="544E8236" w:rsidR="001C0032" w:rsidRDefault="001C0032"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Haulier</w:t>
      </w:r>
    </w:p>
    <w:p w14:paraId="72C5FB13" w14:textId="4194B01E" w:rsidR="001C0032" w:rsidRPr="001C0032" w:rsidRDefault="001C0032" w:rsidP="0004434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Reshipment cost </w:t>
      </w:r>
    </w:p>
    <w:p w14:paraId="7EFE88FF" w14:textId="09EFFC3A" w:rsidR="00CC31A9" w:rsidRDefault="00CC31A9" w:rsidP="00CC31A9">
      <w:pPr>
        <w:pStyle w:val="ListParagraph"/>
        <w:ind w:left="360"/>
        <w:rPr>
          <w:rFonts w:ascii="Times New Roman" w:hAnsi="Times New Roman" w:cs="Times New Roman"/>
          <w:sz w:val="24"/>
          <w:szCs w:val="24"/>
        </w:rPr>
      </w:pPr>
    </w:p>
    <w:p w14:paraId="56ABF797" w14:textId="77777777" w:rsidR="001C0032" w:rsidRDefault="001C0032" w:rsidP="00CC31A9">
      <w:pPr>
        <w:pStyle w:val="ListParagraph"/>
        <w:ind w:left="360"/>
        <w:rPr>
          <w:rFonts w:ascii="Times New Roman" w:hAnsi="Times New Roman" w:cs="Times New Roman"/>
          <w:sz w:val="24"/>
          <w:szCs w:val="24"/>
        </w:rPr>
      </w:pPr>
    </w:p>
    <w:p w14:paraId="1BAEE01F" w14:textId="50B6058F" w:rsidR="001846ED" w:rsidRDefault="00792DB5" w:rsidP="001846ED">
      <w:pPr>
        <w:ind w:left="360"/>
        <w:rPr>
          <w:rFonts w:ascii="Times New Roman" w:hAnsi="Times New Roman" w:cs="Times New Roman"/>
          <w:sz w:val="24"/>
          <w:szCs w:val="24"/>
        </w:rPr>
      </w:pPr>
      <w:r>
        <w:rPr>
          <w:rFonts w:ascii="Times New Roman" w:hAnsi="Times New Roman" w:cs="Times New Roman"/>
          <w:sz w:val="24"/>
          <w:szCs w:val="24"/>
        </w:rPr>
        <w:t xml:space="preserve">Cross reference </w:t>
      </w:r>
    </w:p>
    <w:p w14:paraId="72002EAA" w14:textId="41897BED" w:rsidR="00792DB5" w:rsidRDefault="00792DB5" w:rsidP="00044341">
      <w:pPr>
        <w:pStyle w:val="ListParagraph"/>
        <w:numPr>
          <w:ilvl w:val="0"/>
          <w:numId w:val="2"/>
        </w:numPr>
        <w:rPr>
          <w:rFonts w:ascii="Times New Roman" w:hAnsi="Times New Roman" w:cs="Times New Roman"/>
          <w:sz w:val="24"/>
          <w:szCs w:val="24"/>
        </w:rPr>
      </w:pPr>
      <w:r w:rsidRPr="00792DB5">
        <w:rPr>
          <w:rFonts w:ascii="Times New Roman" w:hAnsi="Times New Roman" w:cs="Times New Roman"/>
          <w:sz w:val="24"/>
          <w:szCs w:val="24"/>
        </w:rPr>
        <w:lastRenderedPageBreak/>
        <w:t>Costs</w:t>
      </w:r>
    </w:p>
    <w:p w14:paraId="5257D197" w14:textId="005A8849" w:rsidR="001C0032" w:rsidRDefault="001C0032" w:rsidP="000443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Maintenance (return and calibrate due to subscription)</w:t>
      </w:r>
    </w:p>
    <w:p w14:paraId="7EEA9045" w14:textId="16D15972" w:rsidR="006806FB" w:rsidRPr="00335D3D" w:rsidRDefault="005233DF" w:rsidP="00335D3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Assembly and </w:t>
      </w:r>
      <w:r w:rsidR="00576F4B">
        <w:rPr>
          <w:rFonts w:ascii="Times New Roman" w:hAnsi="Times New Roman" w:cs="Times New Roman"/>
          <w:sz w:val="24"/>
          <w:szCs w:val="24"/>
        </w:rPr>
        <w:t>manufacturing</w:t>
      </w:r>
    </w:p>
    <w:p w14:paraId="60534F8E" w14:textId="3CCD3826" w:rsidR="006806FB" w:rsidRDefault="006806FB" w:rsidP="006806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Life and service</w:t>
      </w:r>
    </w:p>
    <w:p w14:paraId="27EFF04F" w14:textId="703CBE65" w:rsidR="006806FB" w:rsidRDefault="006806FB" w:rsidP="006806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Circular economy </w:t>
      </w:r>
    </w:p>
    <w:p w14:paraId="656116FC" w14:textId="58BBA9C5" w:rsidR="00D84287" w:rsidRDefault="00D84287" w:rsidP="00D84287">
      <w:pPr>
        <w:pStyle w:val="ListParagraph"/>
        <w:ind w:left="1080"/>
        <w:rPr>
          <w:rFonts w:ascii="Times New Roman" w:hAnsi="Times New Roman" w:cs="Times New Roman"/>
          <w:sz w:val="24"/>
          <w:szCs w:val="24"/>
        </w:rPr>
      </w:pPr>
    </w:p>
    <w:p w14:paraId="326CDDCF" w14:textId="77777777" w:rsidR="00D84287" w:rsidRPr="00792DB5" w:rsidRDefault="00D84287" w:rsidP="00D84287">
      <w:pPr>
        <w:pStyle w:val="ListParagraph"/>
        <w:ind w:left="1080"/>
        <w:rPr>
          <w:rFonts w:ascii="Times New Roman" w:hAnsi="Times New Roman" w:cs="Times New Roman"/>
          <w:sz w:val="24"/>
          <w:szCs w:val="24"/>
        </w:rPr>
      </w:pPr>
    </w:p>
    <w:p w14:paraId="6193BB1E" w14:textId="79BD3142" w:rsidR="005E6DD8" w:rsidRPr="00114B79" w:rsidRDefault="004F774D" w:rsidP="00114B79">
      <w:pPr>
        <w:pStyle w:val="Heading1"/>
        <w:numPr>
          <w:ilvl w:val="0"/>
          <w:numId w:val="103"/>
        </w:numPr>
      </w:pPr>
      <w:bookmarkStart w:id="81" w:name="_Toc145449634"/>
      <w:r w:rsidRPr="00114B79">
        <w:t>Bibliography</w:t>
      </w:r>
      <w:bookmarkEnd w:id="81"/>
      <w:r w:rsidRPr="00114B79">
        <w:t xml:space="preserve"> </w:t>
      </w:r>
    </w:p>
    <w:p w14:paraId="7444E454" w14:textId="364E1B49" w:rsidR="00A8212B" w:rsidRDefault="00A8212B" w:rsidP="00A8212B"/>
    <w:p w14:paraId="1D33E039" w14:textId="2ECEB4E8" w:rsidR="00B22479" w:rsidRDefault="00B22479" w:rsidP="00B22479">
      <w:pPr>
        <w:rPr>
          <w:rStyle w:val="Hyperlink"/>
        </w:rPr>
      </w:pPr>
      <w:bookmarkStart w:id="82" w:name="_Hlk144753733"/>
      <w:r>
        <w:t>Ashby. (2016</w:t>
      </w:r>
      <w:bookmarkEnd w:id="82"/>
      <w:r>
        <w:t xml:space="preserve">). Magmatic v PMS: UK Supreme Court says no Community registered design infringement by </w:t>
      </w:r>
      <w:proofErr w:type="spellStart"/>
      <w:r>
        <w:t>Kiddee</w:t>
      </w:r>
      <w:proofErr w:type="spellEnd"/>
      <w:r>
        <w:t xml:space="preserve"> cases. Journal of Intellectual Property Law &amp; Practice, 11(7), 490–493. </w:t>
      </w:r>
      <w:hyperlink r:id="rId7" w:history="1">
        <w:r w:rsidRPr="00342D57">
          <w:rPr>
            <w:rStyle w:val="Hyperlink"/>
          </w:rPr>
          <w:t>https://doi.org/10.1093/jiplp/jpw075</w:t>
        </w:r>
      </w:hyperlink>
    </w:p>
    <w:p w14:paraId="4AFEED4A" w14:textId="77777777" w:rsidR="00B22479" w:rsidRDefault="00B22479" w:rsidP="00B22479"/>
    <w:p w14:paraId="6D799AB4" w14:textId="1791001D" w:rsidR="00B22479" w:rsidRDefault="00B22479" w:rsidP="00A8212B">
      <w:pPr>
        <w:rPr>
          <w:rStyle w:val="Hyperlink"/>
        </w:rPr>
      </w:pPr>
      <w:r>
        <w:t xml:space="preserve">Browning. (2000). Value-based product development: refocusing lean. Proceedings of the 2000 IEEE Engineering Management Society. EMS - 2000 (Cat. No.00CH37139), 168–172. </w:t>
      </w:r>
      <w:hyperlink r:id="rId8" w:history="1">
        <w:r w:rsidRPr="00342D57">
          <w:rPr>
            <w:rStyle w:val="Hyperlink"/>
          </w:rPr>
          <w:t>https://doi.org/10.1109/EMS.2000.872495</w:t>
        </w:r>
      </w:hyperlink>
    </w:p>
    <w:p w14:paraId="30BE160D" w14:textId="77777777" w:rsidR="00FA2A24" w:rsidRDefault="00FA2A24" w:rsidP="00A8212B">
      <w:pPr>
        <w:rPr>
          <w:rStyle w:val="Hyperlink"/>
        </w:rPr>
      </w:pPr>
    </w:p>
    <w:p w14:paraId="6C481C9B" w14:textId="0760CF70" w:rsidR="00B22479" w:rsidRDefault="00FA2A24" w:rsidP="00A8212B">
      <w:r>
        <w:t>Robert Cooper and Scott Edgett (2005) Lean, Rapid and Profitable New Product Development: Product Development Institute.</w:t>
      </w:r>
    </w:p>
    <w:p w14:paraId="28029F94" w14:textId="77777777" w:rsidR="00FA2A24" w:rsidRDefault="00FA2A24" w:rsidP="00A8212B"/>
    <w:p w14:paraId="39ADB488" w14:textId="77777777" w:rsidR="00B22479" w:rsidRPr="007A7789" w:rsidRDefault="00B22479" w:rsidP="00B22479">
      <w:pPr>
        <w:rPr>
          <w:lang w:val="en-US"/>
        </w:rPr>
      </w:pPr>
      <w:r w:rsidRPr="007A7789">
        <w:rPr>
          <w:lang w:val="en-US"/>
        </w:rPr>
        <w:t>Peter Ducker(1985) Innovation and Entrepreneurship :Harper</w:t>
      </w:r>
    </w:p>
    <w:p w14:paraId="7C5A88C2" w14:textId="77777777" w:rsidR="00B22479" w:rsidRDefault="00B22479" w:rsidP="00A8212B"/>
    <w:p w14:paraId="4B2B1580" w14:textId="210AE6F8" w:rsidR="005E6DD8" w:rsidRDefault="00A8212B" w:rsidP="00A8212B">
      <w:pPr>
        <w:rPr>
          <w:rStyle w:val="Hyperlink"/>
        </w:rPr>
      </w:pPr>
      <w:r>
        <w:t xml:space="preserve">Lyu, Zhao, H., Wen, X., Lin, L., Schlarb, A. K., &amp; Shi, X. (2021). Optimization of 3D printing parameters for high‐performance biodegradable materials. Journal of Applied Polymer Science, 138(32), 50782–n/a. </w:t>
      </w:r>
      <w:hyperlink r:id="rId9" w:history="1">
        <w:r w:rsidRPr="006C55AF">
          <w:rPr>
            <w:rStyle w:val="Hyperlink"/>
          </w:rPr>
          <w:t>https://doi.org/10.1002/app.50782</w:t>
        </w:r>
      </w:hyperlink>
    </w:p>
    <w:p w14:paraId="3A4B856C" w14:textId="77777777" w:rsidR="00B22479" w:rsidRDefault="00B22479" w:rsidP="00A8212B"/>
    <w:p w14:paraId="3AC6CFA3" w14:textId="7E4A4517" w:rsidR="00B22479" w:rsidRDefault="00B22479" w:rsidP="00B22479">
      <w:bookmarkStart w:id="83" w:name="_Hlk145104395"/>
      <w:proofErr w:type="spellStart"/>
      <w:r>
        <w:t>Marodin</w:t>
      </w:r>
      <w:bookmarkEnd w:id="83"/>
      <w:proofErr w:type="spellEnd"/>
      <w:r>
        <w:t xml:space="preserve">, Frank, A. G., Tortorella, G. L., &amp; Netland, T. (2018). Lean product development and lean manufacturing: Testing moderation effects. International Journal of Production Economics, 203, 301–310. </w:t>
      </w:r>
      <w:hyperlink r:id="rId10" w:history="1">
        <w:r w:rsidRPr="002366B9">
          <w:rPr>
            <w:rStyle w:val="Hyperlink"/>
          </w:rPr>
          <w:t>https://doi.org/10.1016/j.ijpe.2018.07.009</w:t>
        </w:r>
      </w:hyperlink>
    </w:p>
    <w:p w14:paraId="024980CA" w14:textId="77777777" w:rsidR="00B22479" w:rsidRDefault="00B22479" w:rsidP="00B22479"/>
    <w:p w14:paraId="52F87770" w14:textId="11C6346F" w:rsidR="00B22479" w:rsidRDefault="00B22479" w:rsidP="00B22479">
      <w:pPr>
        <w:rPr>
          <w:rStyle w:val="Hyperlink"/>
        </w:rPr>
      </w:pPr>
      <w:proofErr w:type="spellStart"/>
      <w:r>
        <w:t>Radjiyev</w:t>
      </w:r>
      <w:proofErr w:type="spellEnd"/>
      <w:r>
        <w:t xml:space="preserve">, Qiu, H., Xiong, S., &amp; Nam, K. (2015). Ergonomics and sustainable development in the past two decades (1992–2011): Research trends and how ergonomics can contribute to sustainable development. Applied Ergonomics, 46, 67–75. </w:t>
      </w:r>
      <w:hyperlink r:id="rId11" w:history="1">
        <w:r w:rsidRPr="00111E02">
          <w:rPr>
            <w:rStyle w:val="Hyperlink"/>
          </w:rPr>
          <w:t>https://doi.org/10.1016/j.apergo.2014.07.006</w:t>
        </w:r>
      </w:hyperlink>
    </w:p>
    <w:p w14:paraId="7BD642B7" w14:textId="77777777" w:rsidR="00B22479" w:rsidRDefault="00B22479" w:rsidP="00B22479"/>
    <w:p w14:paraId="07A9A25B" w14:textId="77777777" w:rsidR="00B22479" w:rsidRDefault="00B22479" w:rsidP="00B22479">
      <w:bookmarkStart w:id="84" w:name="_Hlk145104585"/>
      <w:r>
        <w:t>Rossi</w:t>
      </w:r>
      <w:bookmarkEnd w:id="84"/>
      <w:r>
        <w:t xml:space="preserve">, Taisch, M., &amp; Terzi, S. (2012). Lean product development: A five-steps methodology for continuous improvement. 2012 18th International ICE Conference on Engineering, Technology and Innovation, 1–10. </w:t>
      </w:r>
      <w:hyperlink r:id="rId12" w:history="1">
        <w:r w:rsidRPr="00342D57">
          <w:rPr>
            <w:rStyle w:val="Hyperlink"/>
          </w:rPr>
          <w:t>https://doi.org/10.1109/ICE.2012.6297704</w:t>
        </w:r>
      </w:hyperlink>
    </w:p>
    <w:p w14:paraId="40A5A20B" w14:textId="77777777" w:rsidR="0085525C" w:rsidRDefault="0085525C" w:rsidP="0085525C"/>
    <w:p w14:paraId="15CBB863" w14:textId="3208C6A0" w:rsidR="00A8212B" w:rsidRDefault="0085525C" w:rsidP="0085525C">
      <w:bookmarkStart w:id="85" w:name="_Hlk144753935"/>
      <w:proofErr w:type="spellStart"/>
      <w:r>
        <w:t>Salhofer</w:t>
      </w:r>
      <w:proofErr w:type="spellEnd"/>
      <w:r>
        <w:t xml:space="preserve">, </w:t>
      </w:r>
      <w:bookmarkEnd w:id="85"/>
      <w:r>
        <w:t xml:space="preserve">Steuer, B., </w:t>
      </w:r>
      <w:proofErr w:type="spellStart"/>
      <w:r>
        <w:t>Ramusch</w:t>
      </w:r>
      <w:proofErr w:type="spellEnd"/>
      <w:r>
        <w:t xml:space="preserve">, R., &amp; </w:t>
      </w:r>
      <w:proofErr w:type="spellStart"/>
      <w:r>
        <w:t>Beigl</w:t>
      </w:r>
      <w:proofErr w:type="spellEnd"/>
      <w:r>
        <w:t xml:space="preserve">, P. (2016). WEEE management in Europe and China - A comparison. Waste Management (Elmsford), 57, 27–35. </w:t>
      </w:r>
      <w:hyperlink r:id="rId13" w:history="1">
        <w:r w:rsidRPr="006C55AF">
          <w:rPr>
            <w:rStyle w:val="Hyperlink"/>
          </w:rPr>
          <w:t>https://doi.org/10.1016/j.wasman.2015.11.014</w:t>
        </w:r>
      </w:hyperlink>
      <w:r>
        <w:t xml:space="preserve">  </w:t>
      </w:r>
    </w:p>
    <w:p w14:paraId="3E352303" w14:textId="1BB2CA9C" w:rsidR="00B22479" w:rsidRDefault="00607F26" w:rsidP="00B22479">
      <w:pPr>
        <w:rPr>
          <w:lang w:val="en-US"/>
        </w:rPr>
      </w:pPr>
      <w:r>
        <w:rPr>
          <w:lang w:val="en-US"/>
        </w:rPr>
        <w:t>Joe Tidd and John Bessant (2013) Managing Innovation: Integrating Technological, Market and Organizational Change (5</w:t>
      </w:r>
      <w:r w:rsidRPr="00607F26">
        <w:rPr>
          <w:vertAlign w:val="superscript"/>
          <w:lang w:val="en-US"/>
        </w:rPr>
        <w:t>th</w:t>
      </w:r>
      <w:r>
        <w:rPr>
          <w:lang w:val="en-US"/>
        </w:rPr>
        <w:t xml:space="preserve"> edition) Wiley.</w:t>
      </w:r>
    </w:p>
    <w:p w14:paraId="35137686" w14:textId="77777777" w:rsidR="00607F26" w:rsidRDefault="00607F26" w:rsidP="00B22479">
      <w:pPr>
        <w:rPr>
          <w:lang w:val="en-US"/>
        </w:rPr>
      </w:pPr>
    </w:p>
    <w:p w14:paraId="41BD0A79" w14:textId="178CFFF6" w:rsidR="00B22479" w:rsidRDefault="00B22479" w:rsidP="00B22479">
      <w:pPr>
        <w:rPr>
          <w:lang w:val="en-US"/>
        </w:rPr>
      </w:pPr>
      <w:r w:rsidRPr="007A7789">
        <w:rPr>
          <w:lang w:val="en-US"/>
        </w:rPr>
        <w:t>Trott. (2016</w:t>
      </w:r>
      <w:r>
        <w:rPr>
          <w:lang w:val="en-US"/>
        </w:rPr>
        <w:t xml:space="preserve"> a, p.102</w:t>
      </w:r>
      <w:r w:rsidRPr="007A7789">
        <w:rPr>
          <w:lang w:val="en-US"/>
        </w:rPr>
        <w:t>) Innovation Management and new product development (sixth edition): Pearson</w:t>
      </w:r>
    </w:p>
    <w:p w14:paraId="174439FD" w14:textId="77777777" w:rsidR="00B22479" w:rsidRPr="00114B79" w:rsidRDefault="00B22479" w:rsidP="00B22479">
      <w:pPr>
        <w:rPr>
          <w:lang w:val="en-US"/>
        </w:rPr>
      </w:pPr>
    </w:p>
    <w:p w14:paraId="0C4797A8" w14:textId="77777777" w:rsidR="00B22479" w:rsidRPr="007A7789" w:rsidRDefault="00B22479" w:rsidP="00B22479">
      <w:pPr>
        <w:rPr>
          <w:lang w:val="en-US"/>
        </w:rPr>
      </w:pPr>
      <w:bookmarkStart w:id="86" w:name="_Hlk145449635"/>
      <w:r w:rsidRPr="007A7789">
        <w:rPr>
          <w:lang w:val="en-US"/>
        </w:rPr>
        <w:t>Trott. (2016</w:t>
      </w:r>
      <w:r>
        <w:rPr>
          <w:lang w:val="en-US"/>
        </w:rPr>
        <w:t xml:space="preserve"> b, p.175</w:t>
      </w:r>
      <w:r w:rsidRPr="007A7789">
        <w:rPr>
          <w:lang w:val="en-US"/>
        </w:rPr>
        <w:t>) Innovation Management and new product development (sixth edition): Pearson</w:t>
      </w:r>
    </w:p>
    <w:bookmarkEnd w:id="86"/>
    <w:p w14:paraId="5AF3AFAC" w14:textId="77777777" w:rsidR="00C967C6" w:rsidRDefault="00C967C6" w:rsidP="00C967C6"/>
    <w:p w14:paraId="0BCCA8C3" w14:textId="2740889D" w:rsidR="00C967C6" w:rsidRDefault="00C967C6" w:rsidP="00C967C6">
      <w:proofErr w:type="spellStart"/>
      <w:r>
        <w:t>Zlamparet</w:t>
      </w:r>
      <w:proofErr w:type="spellEnd"/>
      <w:r>
        <w:t xml:space="preserve">, </w:t>
      </w:r>
      <w:proofErr w:type="spellStart"/>
      <w:r>
        <w:t>Ijomah</w:t>
      </w:r>
      <w:proofErr w:type="spellEnd"/>
      <w:r>
        <w:t xml:space="preserve">, W., Miao, Y., Awasthi, A. K., Zeng, X., &amp; Li, J. (2017). Remanufacturing strategies: A solution for WEEE problem. Journal of Cleaner Production, 149, 126–136. </w:t>
      </w:r>
      <w:hyperlink r:id="rId14" w:history="1">
        <w:r w:rsidRPr="006C55AF">
          <w:rPr>
            <w:rStyle w:val="Hyperlink"/>
          </w:rPr>
          <w:t>https://doi.org/10.1016/j.jclepro.2017.02.004</w:t>
        </w:r>
      </w:hyperlink>
    </w:p>
    <w:p w14:paraId="359B8351" w14:textId="77777777" w:rsidR="005A4C35" w:rsidRDefault="005A4C35" w:rsidP="005A4C35"/>
    <w:p w14:paraId="0838FA36" w14:textId="77777777" w:rsidR="00BB070E" w:rsidRDefault="00BB070E" w:rsidP="00BB070E"/>
    <w:p w14:paraId="7DCF2A3D" w14:textId="77777777" w:rsidR="009A5931" w:rsidRDefault="009A5931" w:rsidP="009A5931"/>
    <w:p w14:paraId="31C00C99" w14:textId="77777777" w:rsidR="009A5931" w:rsidRDefault="009A5931" w:rsidP="009A5931"/>
    <w:p w14:paraId="758A118D" w14:textId="77777777" w:rsidR="009A5931" w:rsidRDefault="009A5931" w:rsidP="009A5931"/>
    <w:p w14:paraId="63754CD9" w14:textId="77777777" w:rsidR="00F0766C" w:rsidRPr="007A7789" w:rsidRDefault="00F0766C" w:rsidP="00F0766C">
      <w:pPr>
        <w:rPr>
          <w:lang w:val="en-US"/>
        </w:rPr>
      </w:pPr>
    </w:p>
    <w:p w14:paraId="4EE27171" w14:textId="77777777" w:rsidR="00F0766C" w:rsidRDefault="00F0766C" w:rsidP="009A5931"/>
    <w:p w14:paraId="00EB2CE1" w14:textId="77777777" w:rsidR="006E1D30" w:rsidRDefault="006E1D30" w:rsidP="00C36AC6"/>
    <w:sectPr w:rsidR="006E1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bonLTPro-Roman">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2A9"/>
    <w:multiLevelType w:val="hybridMultilevel"/>
    <w:tmpl w:val="2A2A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81D25"/>
    <w:multiLevelType w:val="hybridMultilevel"/>
    <w:tmpl w:val="A85E9300"/>
    <w:lvl w:ilvl="0" w:tplc="80B4E99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53BF3"/>
    <w:multiLevelType w:val="multilevel"/>
    <w:tmpl w:val="6186D214"/>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626CE7"/>
    <w:multiLevelType w:val="hybridMultilevel"/>
    <w:tmpl w:val="6708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21B85"/>
    <w:multiLevelType w:val="hybridMultilevel"/>
    <w:tmpl w:val="C3D6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F9612E"/>
    <w:multiLevelType w:val="multilevel"/>
    <w:tmpl w:val="E8A828A4"/>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ED6A4A"/>
    <w:multiLevelType w:val="hybridMultilevel"/>
    <w:tmpl w:val="F374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F61D3"/>
    <w:multiLevelType w:val="hybridMultilevel"/>
    <w:tmpl w:val="4EE8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DB7C0C"/>
    <w:multiLevelType w:val="hybridMultilevel"/>
    <w:tmpl w:val="63AEA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B80EF6"/>
    <w:multiLevelType w:val="hybridMultilevel"/>
    <w:tmpl w:val="8940D7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04D0A51"/>
    <w:multiLevelType w:val="hybridMultilevel"/>
    <w:tmpl w:val="ECD4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674C92"/>
    <w:multiLevelType w:val="hybridMultilevel"/>
    <w:tmpl w:val="A432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C02E57"/>
    <w:multiLevelType w:val="hybridMultilevel"/>
    <w:tmpl w:val="1BFAA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5A2CE0"/>
    <w:multiLevelType w:val="hybridMultilevel"/>
    <w:tmpl w:val="76C84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927630"/>
    <w:multiLevelType w:val="multilevel"/>
    <w:tmpl w:val="8A322FA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C84F36"/>
    <w:multiLevelType w:val="hybridMultilevel"/>
    <w:tmpl w:val="C006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3F2636"/>
    <w:multiLevelType w:val="hybridMultilevel"/>
    <w:tmpl w:val="4210A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532FA8"/>
    <w:multiLevelType w:val="hybridMultilevel"/>
    <w:tmpl w:val="B8C634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6BA0AC8"/>
    <w:multiLevelType w:val="hybridMultilevel"/>
    <w:tmpl w:val="7CA6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850322"/>
    <w:multiLevelType w:val="hybridMultilevel"/>
    <w:tmpl w:val="A3EA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FD5020"/>
    <w:multiLevelType w:val="hybridMultilevel"/>
    <w:tmpl w:val="56BE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573A72"/>
    <w:multiLevelType w:val="multilevel"/>
    <w:tmpl w:val="8A322FA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ACB0227"/>
    <w:multiLevelType w:val="hybridMultilevel"/>
    <w:tmpl w:val="7DCC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69038F"/>
    <w:multiLevelType w:val="multilevel"/>
    <w:tmpl w:val="55AAE8B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D771133"/>
    <w:multiLevelType w:val="hybridMultilevel"/>
    <w:tmpl w:val="039C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D9F1485"/>
    <w:multiLevelType w:val="hybridMultilevel"/>
    <w:tmpl w:val="A796C62E"/>
    <w:lvl w:ilvl="0" w:tplc="542C6DC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E8C0678"/>
    <w:multiLevelType w:val="hybridMultilevel"/>
    <w:tmpl w:val="A36C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0C30E0"/>
    <w:multiLevelType w:val="hybridMultilevel"/>
    <w:tmpl w:val="790C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474C60"/>
    <w:multiLevelType w:val="multilevel"/>
    <w:tmpl w:val="FEFEE23A"/>
    <w:lvl w:ilvl="0">
      <w:start w:val="1"/>
      <w:numFmt w:val="bullet"/>
      <w:lvlText w:val=""/>
      <w:lvlJc w:val="left"/>
      <w:pPr>
        <w:ind w:left="360" w:hanging="360"/>
      </w:pPr>
      <w:rPr>
        <w:rFonts w:ascii="Symbol" w:hAnsi="Symbol" w:hint="default"/>
      </w:rPr>
    </w:lvl>
    <w:lvl w:ilvl="1">
      <w:start w:val="2"/>
      <w:numFmt w:val="lowerLetter"/>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A1B0170"/>
    <w:multiLevelType w:val="hybridMultilevel"/>
    <w:tmpl w:val="AF609846"/>
    <w:lvl w:ilvl="0" w:tplc="1D50E7D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5F2D6C"/>
    <w:multiLevelType w:val="hybridMultilevel"/>
    <w:tmpl w:val="9B0C8388"/>
    <w:lvl w:ilvl="0" w:tplc="C39E3ED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ADA2819"/>
    <w:multiLevelType w:val="multilevel"/>
    <w:tmpl w:val="8A322FA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CB26C38"/>
    <w:multiLevelType w:val="hybridMultilevel"/>
    <w:tmpl w:val="CE8E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66543D"/>
    <w:multiLevelType w:val="hybridMultilevel"/>
    <w:tmpl w:val="E95E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C5099C"/>
    <w:multiLevelType w:val="hybridMultilevel"/>
    <w:tmpl w:val="D0C2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6A7D5C"/>
    <w:multiLevelType w:val="hybridMultilevel"/>
    <w:tmpl w:val="1CF8C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1D03A66"/>
    <w:multiLevelType w:val="multilevel"/>
    <w:tmpl w:val="CC823518"/>
    <w:styleLink w:val="Style1"/>
    <w:lvl w:ilvl="0">
      <w:start w:val="1"/>
      <w:numFmt w:val="decimal"/>
      <w:lvlText w:val="%1) "/>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33877895"/>
    <w:multiLevelType w:val="hybridMultilevel"/>
    <w:tmpl w:val="66B25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4584939"/>
    <w:multiLevelType w:val="multilevel"/>
    <w:tmpl w:val="8932C02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347F392E"/>
    <w:multiLevelType w:val="hybridMultilevel"/>
    <w:tmpl w:val="CDD05C98"/>
    <w:lvl w:ilvl="0" w:tplc="FC98040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4FB505B"/>
    <w:multiLevelType w:val="hybridMultilevel"/>
    <w:tmpl w:val="F724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52D4414"/>
    <w:multiLevelType w:val="hybridMultilevel"/>
    <w:tmpl w:val="D6786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52E6703"/>
    <w:multiLevelType w:val="hybridMultilevel"/>
    <w:tmpl w:val="08A4C19A"/>
    <w:lvl w:ilvl="0" w:tplc="F17E045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6163226"/>
    <w:multiLevelType w:val="hybridMultilevel"/>
    <w:tmpl w:val="175A3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FD366D"/>
    <w:multiLevelType w:val="hybridMultilevel"/>
    <w:tmpl w:val="80DE3CFA"/>
    <w:lvl w:ilvl="0" w:tplc="083090E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76138C9"/>
    <w:multiLevelType w:val="hybridMultilevel"/>
    <w:tmpl w:val="802A5F0C"/>
    <w:lvl w:ilvl="0" w:tplc="7C9CE63C">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77A7D5E"/>
    <w:multiLevelType w:val="multilevel"/>
    <w:tmpl w:val="035E678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87E7C90"/>
    <w:multiLevelType w:val="hybridMultilevel"/>
    <w:tmpl w:val="6FE89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A60295A"/>
    <w:multiLevelType w:val="hybridMultilevel"/>
    <w:tmpl w:val="2F96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A823A46"/>
    <w:multiLevelType w:val="hybridMultilevel"/>
    <w:tmpl w:val="949E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ABB462B"/>
    <w:multiLevelType w:val="hybridMultilevel"/>
    <w:tmpl w:val="E0E2B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B352FBA"/>
    <w:multiLevelType w:val="hybridMultilevel"/>
    <w:tmpl w:val="6D68A0E6"/>
    <w:lvl w:ilvl="0" w:tplc="889A12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C303F13"/>
    <w:multiLevelType w:val="multilevel"/>
    <w:tmpl w:val="67CC87DC"/>
    <w:lvl w:ilvl="0">
      <w:start w:val="2"/>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DCA1D6C"/>
    <w:multiLevelType w:val="hybridMultilevel"/>
    <w:tmpl w:val="E2E0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0A06F24"/>
    <w:multiLevelType w:val="hybridMultilevel"/>
    <w:tmpl w:val="10EE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C64A0E"/>
    <w:multiLevelType w:val="hybridMultilevel"/>
    <w:tmpl w:val="6AB2ABF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6" w15:restartNumberingAfterBreak="0">
    <w:nsid w:val="445E1BAC"/>
    <w:multiLevelType w:val="hybridMultilevel"/>
    <w:tmpl w:val="B01C8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E25CEC"/>
    <w:multiLevelType w:val="multilevel"/>
    <w:tmpl w:val="62BC5668"/>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6987554"/>
    <w:multiLevelType w:val="hybridMultilevel"/>
    <w:tmpl w:val="85C2E280"/>
    <w:lvl w:ilvl="0" w:tplc="5FC0E0F4">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469C04A8"/>
    <w:multiLevelType w:val="hybridMultilevel"/>
    <w:tmpl w:val="B258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552E74"/>
    <w:multiLevelType w:val="hybridMultilevel"/>
    <w:tmpl w:val="930E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90108C"/>
    <w:multiLevelType w:val="hybridMultilevel"/>
    <w:tmpl w:val="FCD049A0"/>
    <w:lvl w:ilvl="0" w:tplc="D622724E">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8A76270"/>
    <w:multiLevelType w:val="hybridMultilevel"/>
    <w:tmpl w:val="F5D81BF0"/>
    <w:lvl w:ilvl="0" w:tplc="B5DC2686">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8FD5A57"/>
    <w:multiLevelType w:val="hybridMultilevel"/>
    <w:tmpl w:val="60F2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5E69DD"/>
    <w:multiLevelType w:val="hybridMultilevel"/>
    <w:tmpl w:val="1C24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0701B90"/>
    <w:multiLevelType w:val="hybridMultilevel"/>
    <w:tmpl w:val="1D66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43F4D9F"/>
    <w:multiLevelType w:val="hybridMultilevel"/>
    <w:tmpl w:val="04464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48F3C8C"/>
    <w:multiLevelType w:val="hybridMultilevel"/>
    <w:tmpl w:val="AC86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A5A75F9"/>
    <w:multiLevelType w:val="hybridMultilevel"/>
    <w:tmpl w:val="3DB82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A9B3347"/>
    <w:multiLevelType w:val="hybridMultilevel"/>
    <w:tmpl w:val="D794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B4F2229"/>
    <w:multiLevelType w:val="hybridMultilevel"/>
    <w:tmpl w:val="5E5A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BEC4079"/>
    <w:multiLevelType w:val="hybridMultilevel"/>
    <w:tmpl w:val="2774D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D8179AE"/>
    <w:multiLevelType w:val="hybridMultilevel"/>
    <w:tmpl w:val="D1346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5DFC5AFC"/>
    <w:multiLevelType w:val="multilevel"/>
    <w:tmpl w:val="8A322FA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F1A2512"/>
    <w:multiLevelType w:val="hybridMultilevel"/>
    <w:tmpl w:val="D89A49C8"/>
    <w:lvl w:ilvl="0" w:tplc="236A03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FAA4C4D"/>
    <w:multiLevelType w:val="hybridMultilevel"/>
    <w:tmpl w:val="53765CCE"/>
    <w:lvl w:ilvl="0" w:tplc="B28ACE28">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FB0375E"/>
    <w:multiLevelType w:val="hybridMultilevel"/>
    <w:tmpl w:val="BFE081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625E6EC9"/>
    <w:multiLevelType w:val="hybridMultilevel"/>
    <w:tmpl w:val="D03058BA"/>
    <w:lvl w:ilvl="0" w:tplc="A656CBB6">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3D827D0"/>
    <w:multiLevelType w:val="hybridMultilevel"/>
    <w:tmpl w:val="00BA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C810E2"/>
    <w:multiLevelType w:val="multilevel"/>
    <w:tmpl w:val="014057B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80436D0"/>
    <w:multiLevelType w:val="hybridMultilevel"/>
    <w:tmpl w:val="FB1A9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88C0785"/>
    <w:multiLevelType w:val="hybridMultilevel"/>
    <w:tmpl w:val="5F56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705220"/>
    <w:multiLevelType w:val="hybridMultilevel"/>
    <w:tmpl w:val="DC844D78"/>
    <w:lvl w:ilvl="0" w:tplc="1BE47F0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E241F80"/>
    <w:multiLevelType w:val="hybridMultilevel"/>
    <w:tmpl w:val="3ADC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F427C40"/>
    <w:multiLevelType w:val="hybridMultilevel"/>
    <w:tmpl w:val="6298ECA4"/>
    <w:lvl w:ilvl="0" w:tplc="BB4CC23C">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FC47FF4"/>
    <w:multiLevelType w:val="multilevel"/>
    <w:tmpl w:val="8932C02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703E4BEA"/>
    <w:multiLevelType w:val="multilevel"/>
    <w:tmpl w:val="16005958"/>
    <w:lvl w:ilvl="0">
      <w:start w:val="2"/>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0507920"/>
    <w:multiLevelType w:val="hybridMultilevel"/>
    <w:tmpl w:val="10B4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0C45525"/>
    <w:multiLevelType w:val="hybridMultilevel"/>
    <w:tmpl w:val="2556C2FC"/>
    <w:lvl w:ilvl="0" w:tplc="9A86A672">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20D27E5"/>
    <w:multiLevelType w:val="hybridMultilevel"/>
    <w:tmpl w:val="6D04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2101F24"/>
    <w:multiLevelType w:val="hybridMultilevel"/>
    <w:tmpl w:val="7C508792"/>
    <w:lvl w:ilvl="0" w:tplc="89E0FDF8">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24C2A51"/>
    <w:multiLevelType w:val="hybridMultilevel"/>
    <w:tmpl w:val="371EC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748B493A"/>
    <w:multiLevelType w:val="hybridMultilevel"/>
    <w:tmpl w:val="F934C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5FD3939"/>
    <w:multiLevelType w:val="hybridMultilevel"/>
    <w:tmpl w:val="37286090"/>
    <w:lvl w:ilvl="0" w:tplc="831416D6">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72636A6"/>
    <w:multiLevelType w:val="hybridMultilevel"/>
    <w:tmpl w:val="5910380A"/>
    <w:lvl w:ilvl="0" w:tplc="443AB476">
      <w:start w:val="26"/>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96B526D"/>
    <w:multiLevelType w:val="hybridMultilevel"/>
    <w:tmpl w:val="4FDE5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BF06EF8"/>
    <w:multiLevelType w:val="hybridMultilevel"/>
    <w:tmpl w:val="2F0E963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C1173BC"/>
    <w:multiLevelType w:val="hybridMultilevel"/>
    <w:tmpl w:val="A50EB01C"/>
    <w:lvl w:ilvl="0" w:tplc="9462FCA4">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7C161CC6"/>
    <w:multiLevelType w:val="hybridMultilevel"/>
    <w:tmpl w:val="014AF33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9" w15:restartNumberingAfterBreak="0">
    <w:nsid w:val="7D0E58D9"/>
    <w:multiLevelType w:val="multilevel"/>
    <w:tmpl w:val="8932C02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7E1A00CA"/>
    <w:multiLevelType w:val="hybridMultilevel"/>
    <w:tmpl w:val="FCB8C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ED20932"/>
    <w:multiLevelType w:val="hybridMultilevel"/>
    <w:tmpl w:val="E982C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8316576">
    <w:abstractNumId w:val="99"/>
  </w:num>
  <w:num w:numId="2" w16cid:durableId="1773551920">
    <w:abstractNumId w:val="9"/>
  </w:num>
  <w:num w:numId="3" w16cid:durableId="1014109743">
    <w:abstractNumId w:val="37"/>
  </w:num>
  <w:num w:numId="4" w16cid:durableId="779033582">
    <w:abstractNumId w:val="36"/>
  </w:num>
  <w:num w:numId="5" w16cid:durableId="1500580387">
    <w:abstractNumId w:val="17"/>
  </w:num>
  <w:num w:numId="6" w16cid:durableId="601494474">
    <w:abstractNumId w:val="79"/>
  </w:num>
  <w:num w:numId="7" w16cid:durableId="1884246012">
    <w:abstractNumId w:val="14"/>
  </w:num>
  <w:num w:numId="8" w16cid:durableId="1313026865">
    <w:abstractNumId w:val="21"/>
  </w:num>
  <w:num w:numId="9" w16cid:durableId="1084835499">
    <w:abstractNumId w:val="73"/>
  </w:num>
  <w:num w:numId="10" w16cid:durableId="156772652">
    <w:abstractNumId w:val="85"/>
  </w:num>
  <w:num w:numId="11" w16cid:durableId="1443644835">
    <w:abstractNumId w:val="38"/>
  </w:num>
  <w:num w:numId="12" w16cid:durableId="1726955207">
    <w:abstractNumId w:val="8"/>
  </w:num>
  <w:num w:numId="13" w16cid:durableId="165555035">
    <w:abstractNumId w:val="87"/>
  </w:num>
  <w:num w:numId="14" w16cid:durableId="1234390486">
    <w:abstractNumId w:val="64"/>
  </w:num>
  <w:num w:numId="15" w16cid:durableId="441999039">
    <w:abstractNumId w:val="24"/>
  </w:num>
  <w:num w:numId="16" w16cid:durableId="1118717863">
    <w:abstractNumId w:val="12"/>
  </w:num>
  <w:num w:numId="17" w16cid:durableId="407072296">
    <w:abstractNumId w:val="63"/>
  </w:num>
  <w:num w:numId="18" w16cid:durableId="889001762">
    <w:abstractNumId w:val="34"/>
  </w:num>
  <w:num w:numId="19" w16cid:durableId="1461410884">
    <w:abstractNumId w:val="92"/>
  </w:num>
  <w:num w:numId="20" w16cid:durableId="1510363882">
    <w:abstractNumId w:val="40"/>
  </w:num>
  <w:num w:numId="21" w16cid:durableId="909004479">
    <w:abstractNumId w:val="56"/>
  </w:num>
  <w:num w:numId="22" w16cid:durableId="541133516">
    <w:abstractNumId w:val="91"/>
  </w:num>
  <w:num w:numId="23" w16cid:durableId="14355232">
    <w:abstractNumId w:val="95"/>
  </w:num>
  <w:num w:numId="24" w16cid:durableId="825167320">
    <w:abstractNumId w:val="47"/>
  </w:num>
  <w:num w:numId="25" w16cid:durableId="1090660197">
    <w:abstractNumId w:val="15"/>
  </w:num>
  <w:num w:numId="26" w16cid:durableId="1741637880">
    <w:abstractNumId w:val="10"/>
  </w:num>
  <w:num w:numId="27" w16cid:durableId="1118065543">
    <w:abstractNumId w:val="49"/>
  </w:num>
  <w:num w:numId="28" w16cid:durableId="932204017">
    <w:abstractNumId w:val="70"/>
  </w:num>
  <w:num w:numId="29" w16cid:durableId="2138524731">
    <w:abstractNumId w:val="41"/>
  </w:num>
  <w:num w:numId="30" w16cid:durableId="1660960705">
    <w:abstractNumId w:val="19"/>
  </w:num>
  <w:num w:numId="31" w16cid:durableId="1874151462">
    <w:abstractNumId w:val="33"/>
  </w:num>
  <w:num w:numId="32" w16cid:durableId="1178621752">
    <w:abstractNumId w:val="65"/>
  </w:num>
  <w:num w:numId="33" w16cid:durableId="571233261">
    <w:abstractNumId w:val="76"/>
  </w:num>
  <w:num w:numId="34" w16cid:durableId="766926108">
    <w:abstractNumId w:val="54"/>
  </w:num>
  <w:num w:numId="35" w16cid:durableId="1386368242">
    <w:abstractNumId w:val="32"/>
  </w:num>
  <w:num w:numId="36" w16cid:durableId="1176265203">
    <w:abstractNumId w:val="3"/>
  </w:num>
  <w:num w:numId="37" w16cid:durableId="390226772">
    <w:abstractNumId w:val="68"/>
  </w:num>
  <w:num w:numId="38" w16cid:durableId="949122487">
    <w:abstractNumId w:val="59"/>
  </w:num>
  <w:num w:numId="39" w16cid:durableId="573734576">
    <w:abstractNumId w:val="81"/>
  </w:num>
  <w:num w:numId="40" w16cid:durableId="155532179">
    <w:abstractNumId w:val="2"/>
  </w:num>
  <w:num w:numId="41" w16cid:durableId="1958827751">
    <w:abstractNumId w:val="52"/>
  </w:num>
  <w:num w:numId="42" w16cid:durableId="314260778">
    <w:abstractNumId w:val="57"/>
  </w:num>
  <w:num w:numId="43" w16cid:durableId="578490559">
    <w:abstractNumId w:val="86"/>
  </w:num>
  <w:num w:numId="44" w16cid:durableId="927471125">
    <w:abstractNumId w:val="61"/>
  </w:num>
  <w:num w:numId="45" w16cid:durableId="1400179051">
    <w:abstractNumId w:val="46"/>
  </w:num>
  <w:num w:numId="46" w16cid:durableId="1473019190">
    <w:abstractNumId w:val="77"/>
  </w:num>
  <w:num w:numId="47" w16cid:durableId="460996770">
    <w:abstractNumId w:val="42"/>
  </w:num>
  <w:num w:numId="48" w16cid:durableId="759982566">
    <w:abstractNumId w:val="82"/>
  </w:num>
  <w:num w:numId="49" w16cid:durableId="282007537">
    <w:abstractNumId w:val="45"/>
  </w:num>
  <w:num w:numId="50" w16cid:durableId="1289049928">
    <w:abstractNumId w:val="51"/>
  </w:num>
  <w:num w:numId="51" w16cid:durableId="1395279497">
    <w:abstractNumId w:val="62"/>
  </w:num>
  <w:num w:numId="52" w16cid:durableId="1619675934">
    <w:abstractNumId w:val="96"/>
  </w:num>
  <w:num w:numId="53" w16cid:durableId="773743532">
    <w:abstractNumId w:val="98"/>
  </w:num>
  <w:num w:numId="54" w16cid:durableId="1296720339">
    <w:abstractNumId w:val="31"/>
  </w:num>
  <w:num w:numId="55" w16cid:durableId="1363365615">
    <w:abstractNumId w:val="28"/>
  </w:num>
  <w:num w:numId="56" w16cid:durableId="474184908">
    <w:abstractNumId w:val="1"/>
  </w:num>
  <w:num w:numId="57" w16cid:durableId="7563782">
    <w:abstractNumId w:val="60"/>
  </w:num>
  <w:num w:numId="58" w16cid:durableId="1079598626">
    <w:abstractNumId w:val="20"/>
  </w:num>
  <w:num w:numId="59" w16cid:durableId="963924452">
    <w:abstractNumId w:val="80"/>
  </w:num>
  <w:num w:numId="60" w16cid:durableId="1128932297">
    <w:abstractNumId w:val="22"/>
  </w:num>
  <w:num w:numId="61" w16cid:durableId="854928571">
    <w:abstractNumId w:val="48"/>
  </w:num>
  <w:num w:numId="62" w16cid:durableId="2086102632">
    <w:abstractNumId w:val="5"/>
  </w:num>
  <w:num w:numId="63" w16cid:durableId="321393113">
    <w:abstractNumId w:val="75"/>
  </w:num>
  <w:num w:numId="64" w16cid:durableId="1619222203">
    <w:abstractNumId w:val="88"/>
  </w:num>
  <w:num w:numId="65" w16cid:durableId="1344822561">
    <w:abstractNumId w:val="13"/>
  </w:num>
  <w:num w:numId="66" w16cid:durableId="1923446584">
    <w:abstractNumId w:val="97"/>
  </w:num>
  <w:num w:numId="67" w16cid:durableId="1611010552">
    <w:abstractNumId w:val="18"/>
  </w:num>
  <w:num w:numId="68" w16cid:durableId="1074661735">
    <w:abstractNumId w:val="90"/>
  </w:num>
  <w:num w:numId="69" w16cid:durableId="1409614821">
    <w:abstractNumId w:val="30"/>
  </w:num>
  <w:num w:numId="70" w16cid:durableId="85344550">
    <w:abstractNumId w:val="6"/>
  </w:num>
  <w:num w:numId="71" w16cid:durableId="550652608">
    <w:abstractNumId w:val="100"/>
  </w:num>
  <w:num w:numId="72" w16cid:durableId="1336225716">
    <w:abstractNumId w:val="67"/>
  </w:num>
  <w:num w:numId="73" w16cid:durableId="1879314117">
    <w:abstractNumId w:val="53"/>
  </w:num>
  <w:num w:numId="74" w16cid:durableId="2078627936">
    <w:abstractNumId w:val="11"/>
  </w:num>
  <w:num w:numId="75" w16cid:durableId="347945174">
    <w:abstractNumId w:val="16"/>
  </w:num>
  <w:num w:numId="76" w16cid:durableId="1529949049">
    <w:abstractNumId w:val="29"/>
  </w:num>
  <w:num w:numId="77" w16cid:durableId="969361303">
    <w:abstractNumId w:val="27"/>
  </w:num>
  <w:num w:numId="78" w16cid:durableId="1934362636">
    <w:abstractNumId w:val="72"/>
  </w:num>
  <w:num w:numId="79" w16cid:durableId="1913002188">
    <w:abstractNumId w:val="0"/>
  </w:num>
  <w:num w:numId="80" w16cid:durableId="776870522">
    <w:abstractNumId w:val="89"/>
  </w:num>
  <w:num w:numId="81" w16cid:durableId="1608124315">
    <w:abstractNumId w:val="83"/>
  </w:num>
  <w:num w:numId="82" w16cid:durableId="1542598202">
    <w:abstractNumId w:val="43"/>
  </w:num>
  <w:num w:numId="83" w16cid:durableId="2010329777">
    <w:abstractNumId w:val="78"/>
  </w:num>
  <w:num w:numId="84" w16cid:durableId="1966353959">
    <w:abstractNumId w:val="55"/>
  </w:num>
  <w:num w:numId="85" w16cid:durableId="1029181432">
    <w:abstractNumId w:val="58"/>
  </w:num>
  <w:num w:numId="86" w16cid:durableId="1026103110">
    <w:abstractNumId w:val="23"/>
  </w:num>
  <w:num w:numId="87" w16cid:durableId="1349024698">
    <w:abstractNumId w:val="74"/>
  </w:num>
  <w:num w:numId="88" w16cid:durableId="1897818377">
    <w:abstractNumId w:val="71"/>
  </w:num>
  <w:num w:numId="89" w16cid:durableId="1806652743">
    <w:abstractNumId w:val="69"/>
  </w:num>
  <w:num w:numId="90" w16cid:durableId="1493334354">
    <w:abstractNumId w:val="101"/>
  </w:num>
  <w:num w:numId="91" w16cid:durableId="238905537">
    <w:abstractNumId w:val="93"/>
  </w:num>
  <w:num w:numId="92" w16cid:durableId="2023162800">
    <w:abstractNumId w:val="35"/>
  </w:num>
  <w:num w:numId="93" w16cid:durableId="54207641">
    <w:abstractNumId w:val="50"/>
  </w:num>
  <w:num w:numId="94" w16cid:durableId="433481688">
    <w:abstractNumId w:val="25"/>
  </w:num>
  <w:num w:numId="95" w16cid:durableId="709837398">
    <w:abstractNumId w:val="26"/>
  </w:num>
  <w:num w:numId="96" w16cid:durableId="1287739396">
    <w:abstractNumId w:val="66"/>
  </w:num>
  <w:num w:numId="97" w16cid:durableId="12390371">
    <w:abstractNumId w:val="98"/>
    <w:lvlOverride w:ilvl="0">
      <w:lvl w:ilvl="0" w:tplc="08090019">
        <w:start w:val="1"/>
        <w:numFmt w:val="lowerLetter"/>
        <w:lvlText w:val="%1."/>
        <w:lvlJc w:val="left"/>
        <w:pPr>
          <w:ind w:left="108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98" w16cid:durableId="748960714">
    <w:abstractNumId w:val="4"/>
  </w:num>
  <w:num w:numId="99" w16cid:durableId="606814478">
    <w:abstractNumId w:val="7"/>
  </w:num>
  <w:num w:numId="100" w16cid:durableId="365638286">
    <w:abstractNumId w:val="39"/>
  </w:num>
  <w:num w:numId="101" w16cid:durableId="1924140917">
    <w:abstractNumId w:val="44"/>
  </w:num>
  <w:num w:numId="102" w16cid:durableId="127750238">
    <w:abstractNumId w:val="84"/>
  </w:num>
  <w:num w:numId="103" w16cid:durableId="1330983371">
    <w:abstractNumId w:val="9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DD8"/>
    <w:rsid w:val="00002A7E"/>
    <w:rsid w:val="00006387"/>
    <w:rsid w:val="00044341"/>
    <w:rsid w:val="00061264"/>
    <w:rsid w:val="00067247"/>
    <w:rsid w:val="0007475A"/>
    <w:rsid w:val="00076A69"/>
    <w:rsid w:val="00091B7A"/>
    <w:rsid w:val="000B170E"/>
    <w:rsid w:val="000D00FB"/>
    <w:rsid w:val="000E50D8"/>
    <w:rsid w:val="001011A1"/>
    <w:rsid w:val="00114B79"/>
    <w:rsid w:val="0011777D"/>
    <w:rsid w:val="00132BAA"/>
    <w:rsid w:val="00137816"/>
    <w:rsid w:val="0017076E"/>
    <w:rsid w:val="00176A09"/>
    <w:rsid w:val="001846ED"/>
    <w:rsid w:val="001851AC"/>
    <w:rsid w:val="00185210"/>
    <w:rsid w:val="001B221E"/>
    <w:rsid w:val="001B6428"/>
    <w:rsid w:val="001C0032"/>
    <w:rsid w:val="001E0F68"/>
    <w:rsid w:val="0022781E"/>
    <w:rsid w:val="00244881"/>
    <w:rsid w:val="002600B9"/>
    <w:rsid w:val="00261506"/>
    <w:rsid w:val="002825E0"/>
    <w:rsid w:val="002B799E"/>
    <w:rsid w:val="002C10A6"/>
    <w:rsid w:val="002C3CA0"/>
    <w:rsid w:val="002C405C"/>
    <w:rsid w:val="002C52DD"/>
    <w:rsid w:val="002D73D7"/>
    <w:rsid w:val="002E77C3"/>
    <w:rsid w:val="003040F1"/>
    <w:rsid w:val="0030669C"/>
    <w:rsid w:val="00335D3D"/>
    <w:rsid w:val="00361786"/>
    <w:rsid w:val="003756E5"/>
    <w:rsid w:val="003A4719"/>
    <w:rsid w:val="003E0B7A"/>
    <w:rsid w:val="003F757E"/>
    <w:rsid w:val="004072F7"/>
    <w:rsid w:val="00433D98"/>
    <w:rsid w:val="004549FF"/>
    <w:rsid w:val="004645EA"/>
    <w:rsid w:val="004817E9"/>
    <w:rsid w:val="004C3DD2"/>
    <w:rsid w:val="004C6D4A"/>
    <w:rsid w:val="004D73AF"/>
    <w:rsid w:val="004F774D"/>
    <w:rsid w:val="005005D6"/>
    <w:rsid w:val="00505DF7"/>
    <w:rsid w:val="005233DF"/>
    <w:rsid w:val="005529D3"/>
    <w:rsid w:val="005623FE"/>
    <w:rsid w:val="00565884"/>
    <w:rsid w:val="00576F4B"/>
    <w:rsid w:val="005851EF"/>
    <w:rsid w:val="00590A39"/>
    <w:rsid w:val="00596844"/>
    <w:rsid w:val="005A0415"/>
    <w:rsid w:val="005A4C35"/>
    <w:rsid w:val="005D2EB7"/>
    <w:rsid w:val="005E6DD8"/>
    <w:rsid w:val="00600FEF"/>
    <w:rsid w:val="0060312C"/>
    <w:rsid w:val="00603194"/>
    <w:rsid w:val="00606BCA"/>
    <w:rsid w:val="00607F26"/>
    <w:rsid w:val="006134AE"/>
    <w:rsid w:val="006240AC"/>
    <w:rsid w:val="00646093"/>
    <w:rsid w:val="00656BAF"/>
    <w:rsid w:val="00663C63"/>
    <w:rsid w:val="006669FB"/>
    <w:rsid w:val="006806FB"/>
    <w:rsid w:val="006942EE"/>
    <w:rsid w:val="0069483E"/>
    <w:rsid w:val="006952AC"/>
    <w:rsid w:val="006A43D3"/>
    <w:rsid w:val="006C4DCE"/>
    <w:rsid w:val="006E10CE"/>
    <w:rsid w:val="006E1D30"/>
    <w:rsid w:val="006F5196"/>
    <w:rsid w:val="006F7C19"/>
    <w:rsid w:val="00711591"/>
    <w:rsid w:val="00713596"/>
    <w:rsid w:val="007163BD"/>
    <w:rsid w:val="007212CB"/>
    <w:rsid w:val="00735EBC"/>
    <w:rsid w:val="007418D4"/>
    <w:rsid w:val="00761E72"/>
    <w:rsid w:val="0078209C"/>
    <w:rsid w:val="00787629"/>
    <w:rsid w:val="00790856"/>
    <w:rsid w:val="00792DB5"/>
    <w:rsid w:val="00796579"/>
    <w:rsid w:val="00796E13"/>
    <w:rsid w:val="007A25F0"/>
    <w:rsid w:val="007E1724"/>
    <w:rsid w:val="007E23C0"/>
    <w:rsid w:val="00806967"/>
    <w:rsid w:val="00815C89"/>
    <w:rsid w:val="008229A1"/>
    <w:rsid w:val="00834DEF"/>
    <w:rsid w:val="00846BE0"/>
    <w:rsid w:val="0085525C"/>
    <w:rsid w:val="00857D0F"/>
    <w:rsid w:val="00861F38"/>
    <w:rsid w:val="00877BFA"/>
    <w:rsid w:val="008849FC"/>
    <w:rsid w:val="008C7436"/>
    <w:rsid w:val="008D5174"/>
    <w:rsid w:val="008D56DB"/>
    <w:rsid w:val="008E3D52"/>
    <w:rsid w:val="008E6401"/>
    <w:rsid w:val="008F1C0C"/>
    <w:rsid w:val="008F3D2E"/>
    <w:rsid w:val="008F5FBA"/>
    <w:rsid w:val="008F675A"/>
    <w:rsid w:val="00923C95"/>
    <w:rsid w:val="00924116"/>
    <w:rsid w:val="00975609"/>
    <w:rsid w:val="00983FCF"/>
    <w:rsid w:val="009879B6"/>
    <w:rsid w:val="009A4EE4"/>
    <w:rsid w:val="009A5931"/>
    <w:rsid w:val="009A72A7"/>
    <w:rsid w:val="009B4261"/>
    <w:rsid w:val="00A00BEB"/>
    <w:rsid w:val="00A01726"/>
    <w:rsid w:val="00A6379F"/>
    <w:rsid w:val="00A70960"/>
    <w:rsid w:val="00A8212B"/>
    <w:rsid w:val="00A84438"/>
    <w:rsid w:val="00AA5712"/>
    <w:rsid w:val="00AB0A2F"/>
    <w:rsid w:val="00AB6CE0"/>
    <w:rsid w:val="00AC02A0"/>
    <w:rsid w:val="00AC66D6"/>
    <w:rsid w:val="00AE10DF"/>
    <w:rsid w:val="00AF08B9"/>
    <w:rsid w:val="00B11F42"/>
    <w:rsid w:val="00B22479"/>
    <w:rsid w:val="00B2417E"/>
    <w:rsid w:val="00B52F06"/>
    <w:rsid w:val="00B71CBC"/>
    <w:rsid w:val="00B7365E"/>
    <w:rsid w:val="00BA4680"/>
    <w:rsid w:val="00BB070E"/>
    <w:rsid w:val="00BD08FC"/>
    <w:rsid w:val="00BD10AC"/>
    <w:rsid w:val="00BD332C"/>
    <w:rsid w:val="00BD7DE6"/>
    <w:rsid w:val="00BF3BC2"/>
    <w:rsid w:val="00BF3D76"/>
    <w:rsid w:val="00BF68E6"/>
    <w:rsid w:val="00C36AC6"/>
    <w:rsid w:val="00C57FD6"/>
    <w:rsid w:val="00C6303F"/>
    <w:rsid w:val="00C656B9"/>
    <w:rsid w:val="00C93241"/>
    <w:rsid w:val="00C967C6"/>
    <w:rsid w:val="00CB50E8"/>
    <w:rsid w:val="00CC31A9"/>
    <w:rsid w:val="00CD1431"/>
    <w:rsid w:val="00CE6628"/>
    <w:rsid w:val="00CE66E0"/>
    <w:rsid w:val="00CF3779"/>
    <w:rsid w:val="00CF3E7F"/>
    <w:rsid w:val="00D24CC8"/>
    <w:rsid w:val="00D45FEB"/>
    <w:rsid w:val="00D51440"/>
    <w:rsid w:val="00D51959"/>
    <w:rsid w:val="00D601F0"/>
    <w:rsid w:val="00D61B12"/>
    <w:rsid w:val="00D64BDA"/>
    <w:rsid w:val="00D84287"/>
    <w:rsid w:val="00D861B6"/>
    <w:rsid w:val="00DA63F6"/>
    <w:rsid w:val="00DB0EF7"/>
    <w:rsid w:val="00DC7249"/>
    <w:rsid w:val="00DD4CD8"/>
    <w:rsid w:val="00DE4F5F"/>
    <w:rsid w:val="00DE5F58"/>
    <w:rsid w:val="00E1376F"/>
    <w:rsid w:val="00E258EA"/>
    <w:rsid w:val="00E335E7"/>
    <w:rsid w:val="00E544CE"/>
    <w:rsid w:val="00EA3ADA"/>
    <w:rsid w:val="00EA6E85"/>
    <w:rsid w:val="00EB2406"/>
    <w:rsid w:val="00ED20FA"/>
    <w:rsid w:val="00EE4AF4"/>
    <w:rsid w:val="00EF1BFD"/>
    <w:rsid w:val="00EF5B7E"/>
    <w:rsid w:val="00F0013A"/>
    <w:rsid w:val="00F0676C"/>
    <w:rsid w:val="00F0766C"/>
    <w:rsid w:val="00F11202"/>
    <w:rsid w:val="00F1121A"/>
    <w:rsid w:val="00F246E3"/>
    <w:rsid w:val="00F448E3"/>
    <w:rsid w:val="00F550A9"/>
    <w:rsid w:val="00F60478"/>
    <w:rsid w:val="00F8612E"/>
    <w:rsid w:val="00F861DD"/>
    <w:rsid w:val="00FA2A24"/>
    <w:rsid w:val="00FC4654"/>
    <w:rsid w:val="00FC5F46"/>
    <w:rsid w:val="00FD7443"/>
    <w:rsid w:val="00FE33CD"/>
    <w:rsid w:val="00FE4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D611"/>
  <w15:chartTrackingRefBased/>
  <w15:docId w15:val="{9ED956EB-76A1-40F0-927E-AA5669AC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D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11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66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249"/>
    <w:pPr>
      <w:ind w:left="720"/>
      <w:contextualSpacing/>
    </w:pPr>
  </w:style>
  <w:style w:type="character" w:customStyle="1" w:styleId="Heading1Char">
    <w:name w:val="Heading 1 Char"/>
    <w:basedOn w:val="DefaultParagraphFont"/>
    <w:link w:val="Heading1"/>
    <w:uiPriority w:val="9"/>
    <w:rsid w:val="00792D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72F7"/>
    <w:pPr>
      <w:outlineLvl w:val="9"/>
    </w:pPr>
    <w:rPr>
      <w:lang w:val="en-US"/>
    </w:rPr>
  </w:style>
  <w:style w:type="paragraph" w:styleId="TOC1">
    <w:name w:val="toc 1"/>
    <w:basedOn w:val="Normal"/>
    <w:next w:val="Normal"/>
    <w:autoRedefine/>
    <w:uiPriority w:val="39"/>
    <w:unhideWhenUsed/>
    <w:rsid w:val="004072F7"/>
    <w:pPr>
      <w:spacing w:after="100"/>
    </w:pPr>
  </w:style>
  <w:style w:type="character" w:styleId="Hyperlink">
    <w:name w:val="Hyperlink"/>
    <w:basedOn w:val="DefaultParagraphFont"/>
    <w:uiPriority w:val="99"/>
    <w:unhideWhenUsed/>
    <w:rsid w:val="004072F7"/>
    <w:rPr>
      <w:color w:val="0563C1" w:themeColor="hyperlink"/>
      <w:u w:val="single"/>
    </w:rPr>
  </w:style>
  <w:style w:type="character" w:customStyle="1" w:styleId="Heading2Char">
    <w:name w:val="Heading 2 Char"/>
    <w:basedOn w:val="DefaultParagraphFont"/>
    <w:link w:val="Heading2"/>
    <w:uiPriority w:val="9"/>
    <w:rsid w:val="001011A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011A1"/>
    <w:pPr>
      <w:spacing w:after="100"/>
      <w:ind w:left="220"/>
    </w:pPr>
  </w:style>
  <w:style w:type="numbering" w:customStyle="1" w:styleId="Style1">
    <w:name w:val="Style1"/>
    <w:uiPriority w:val="99"/>
    <w:rsid w:val="004D73AF"/>
    <w:pPr>
      <w:numPr>
        <w:numId w:val="4"/>
      </w:numPr>
    </w:pPr>
  </w:style>
  <w:style w:type="character" w:customStyle="1" w:styleId="Heading3Char">
    <w:name w:val="Heading 3 Char"/>
    <w:basedOn w:val="DefaultParagraphFont"/>
    <w:link w:val="Heading3"/>
    <w:uiPriority w:val="9"/>
    <w:rsid w:val="0030669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044341"/>
    <w:pPr>
      <w:spacing w:after="0" w:line="240" w:lineRule="auto"/>
    </w:pPr>
  </w:style>
  <w:style w:type="character" w:styleId="UnresolvedMention">
    <w:name w:val="Unresolved Mention"/>
    <w:basedOn w:val="DefaultParagraphFont"/>
    <w:uiPriority w:val="99"/>
    <w:semiHidden/>
    <w:unhideWhenUsed/>
    <w:rsid w:val="00A82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EMS.2000.872495" TargetMode="External"/><Relationship Id="rId13" Type="http://schemas.openxmlformats.org/officeDocument/2006/relationships/hyperlink" Target="https://doi.org/10.1016/j.wasman.2015.11.014" TargetMode="External"/><Relationship Id="rId3" Type="http://schemas.openxmlformats.org/officeDocument/2006/relationships/styles" Target="styles.xml"/><Relationship Id="rId7" Type="http://schemas.openxmlformats.org/officeDocument/2006/relationships/hyperlink" Target="https://doi.org/10.1093/jiplp/jpw075" TargetMode="External"/><Relationship Id="rId12" Type="http://schemas.openxmlformats.org/officeDocument/2006/relationships/hyperlink" Target="https://doi.org/10.1109/ICE.2012.629770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apergo.2014.07.0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16/j.ijpe.2018.07.009" TargetMode="External"/><Relationship Id="rId4" Type="http://schemas.openxmlformats.org/officeDocument/2006/relationships/settings" Target="settings.xml"/><Relationship Id="rId9" Type="http://schemas.openxmlformats.org/officeDocument/2006/relationships/hyperlink" Target="https://doi.org/10.1002/app.50782" TargetMode="External"/><Relationship Id="rId14" Type="http://schemas.openxmlformats.org/officeDocument/2006/relationships/hyperlink" Target="https://doi.org/10.1016/j.jclepro.2017.0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7AE16-BD1B-459D-B5C1-F2400C79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23</Pages>
  <Words>5000</Words>
  <Characters>28503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Pugh (2126328)</dc:creator>
  <cp:keywords/>
  <dc:description/>
  <cp:lastModifiedBy>Lisa Pugh</cp:lastModifiedBy>
  <cp:revision>49</cp:revision>
  <dcterms:created xsi:type="dcterms:W3CDTF">2023-08-16T19:59:00Z</dcterms:created>
  <dcterms:modified xsi:type="dcterms:W3CDTF">2023-09-15T12:33:00Z</dcterms:modified>
</cp:coreProperties>
</file>