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CE49B" w14:textId="21B3F3AD" w:rsidR="00CF1EC2" w:rsidRPr="009C1DF4" w:rsidRDefault="00CF1EC2" w:rsidP="00E67333">
      <w:pPr>
        <w:spacing w:line="360" w:lineRule="auto"/>
        <w:jc w:val="center"/>
        <w:rPr>
          <w:rFonts w:ascii="Arial" w:hAnsi="Arial" w:cs="Arial"/>
          <w:u w:val="single"/>
        </w:rPr>
      </w:pPr>
      <w:r w:rsidRPr="009C1DF4">
        <w:rPr>
          <w:rFonts w:ascii="Arial" w:hAnsi="Arial" w:cs="Arial"/>
          <w:u w:val="single"/>
        </w:rPr>
        <w:t>Student name: Elena Atkinson-</w:t>
      </w:r>
      <w:proofErr w:type="spellStart"/>
      <w:r w:rsidRPr="009C1DF4">
        <w:rPr>
          <w:rFonts w:ascii="Arial" w:hAnsi="Arial" w:cs="Arial"/>
          <w:u w:val="single"/>
        </w:rPr>
        <w:t>Sporle</w:t>
      </w:r>
      <w:proofErr w:type="spellEnd"/>
      <w:r w:rsidRPr="009C1DF4">
        <w:rPr>
          <w:rFonts w:ascii="Arial" w:hAnsi="Arial" w:cs="Arial"/>
          <w:u w:val="single"/>
        </w:rPr>
        <w:t>, student number: 2029941</w:t>
      </w:r>
    </w:p>
    <w:p w14:paraId="5C9AC00F" w14:textId="13015D90" w:rsidR="00CF1EC2" w:rsidRPr="009C1DF4" w:rsidRDefault="00CF1EC2" w:rsidP="00E67333">
      <w:pPr>
        <w:spacing w:line="360" w:lineRule="auto"/>
        <w:jc w:val="center"/>
        <w:rPr>
          <w:rFonts w:ascii="Arial" w:hAnsi="Arial" w:cs="Arial"/>
          <w:u w:val="single"/>
        </w:rPr>
      </w:pPr>
      <w:r w:rsidRPr="009C1DF4">
        <w:rPr>
          <w:rFonts w:ascii="Arial" w:hAnsi="Arial" w:cs="Arial"/>
          <w:u w:val="single"/>
        </w:rPr>
        <w:t>Module BMPF7008 Work</w:t>
      </w:r>
      <w:r w:rsidR="00385084">
        <w:rPr>
          <w:rFonts w:ascii="Arial" w:hAnsi="Arial" w:cs="Arial"/>
          <w:u w:val="single"/>
        </w:rPr>
        <w:t>-</w:t>
      </w:r>
      <w:r w:rsidRPr="009C1DF4">
        <w:rPr>
          <w:rFonts w:ascii="Arial" w:hAnsi="Arial" w:cs="Arial"/>
          <w:u w:val="single"/>
        </w:rPr>
        <w:t>based learning project</w:t>
      </w:r>
    </w:p>
    <w:p w14:paraId="004DC088" w14:textId="77777777" w:rsidR="00E67333" w:rsidRPr="009C1DF4" w:rsidRDefault="00E67333" w:rsidP="00E67333">
      <w:pPr>
        <w:spacing w:line="360" w:lineRule="auto"/>
        <w:jc w:val="center"/>
        <w:rPr>
          <w:rFonts w:ascii="Arial" w:hAnsi="Arial" w:cs="Arial"/>
          <w:b/>
          <w:bCs/>
        </w:rPr>
      </w:pPr>
      <w:r w:rsidRPr="009C1DF4">
        <w:rPr>
          <w:rFonts w:ascii="Arial" w:hAnsi="Arial" w:cs="Arial"/>
          <w:b/>
          <w:bCs/>
          <w:color w:val="000000" w:themeColor="text1"/>
        </w:rPr>
        <w:t xml:space="preserve">Project Title: </w:t>
      </w:r>
      <w:r w:rsidRPr="009C1DF4">
        <w:rPr>
          <w:rFonts w:ascii="Arial" w:hAnsi="Arial" w:cs="Arial"/>
        </w:rPr>
        <w:t>Investigating the effectiveness of mental imagery as a pedagogical tool in the contemporary singing classroom</w:t>
      </w:r>
    </w:p>
    <w:p w14:paraId="0C0C64A1" w14:textId="77777777" w:rsidR="00E67333" w:rsidRPr="009C1DF4" w:rsidRDefault="00E67333" w:rsidP="00E67333">
      <w:pPr>
        <w:spacing w:line="360" w:lineRule="auto"/>
        <w:jc w:val="center"/>
        <w:rPr>
          <w:rFonts w:ascii="Arial" w:hAnsi="Arial" w:cs="Arial"/>
          <w:u w:val="single"/>
        </w:rPr>
      </w:pPr>
    </w:p>
    <w:p w14:paraId="27281842" w14:textId="77777777" w:rsidR="00E67333" w:rsidRPr="009C1DF4" w:rsidRDefault="00E67333" w:rsidP="00E67333">
      <w:pPr>
        <w:spacing w:line="360" w:lineRule="auto"/>
        <w:jc w:val="center"/>
        <w:rPr>
          <w:rFonts w:ascii="Arial" w:hAnsi="Arial" w:cs="Arial"/>
          <w:u w:val="single"/>
        </w:rPr>
      </w:pPr>
    </w:p>
    <w:p w14:paraId="2DFFCAC4" w14:textId="0C7EF5EA" w:rsidR="00E67333" w:rsidRPr="009C1DF4" w:rsidRDefault="00E67333" w:rsidP="003F1AF7">
      <w:pPr>
        <w:spacing w:line="360" w:lineRule="auto"/>
        <w:rPr>
          <w:rFonts w:ascii="Arial" w:hAnsi="Arial" w:cs="Arial"/>
        </w:rPr>
      </w:pPr>
      <w:r w:rsidRPr="009C1DF4">
        <w:rPr>
          <w:rFonts w:ascii="Arial" w:hAnsi="Arial" w:cs="Arial"/>
          <w:u w:val="single"/>
        </w:rPr>
        <w:br w:type="page"/>
      </w:r>
    </w:p>
    <w:p w14:paraId="1F880B42" w14:textId="2A1F3A47" w:rsidR="003F1AF7" w:rsidRPr="009C1DF4" w:rsidRDefault="00CF1EC2" w:rsidP="0042783F">
      <w:pPr>
        <w:spacing w:line="360" w:lineRule="auto"/>
        <w:rPr>
          <w:rFonts w:ascii="Arial" w:hAnsi="Arial" w:cs="Arial"/>
          <w:u w:val="single"/>
        </w:rPr>
      </w:pPr>
      <w:r w:rsidRPr="009C1DF4">
        <w:rPr>
          <w:rFonts w:ascii="Arial" w:hAnsi="Arial" w:cs="Arial"/>
          <w:u w:val="single"/>
        </w:rPr>
        <w:lastRenderedPageBreak/>
        <w:t>Contents:</w:t>
      </w:r>
      <w:r w:rsidRPr="009C1DF4">
        <w:rPr>
          <w:rFonts w:ascii="Arial" w:hAnsi="Arial" w:cs="Arial"/>
        </w:rPr>
        <w:tab/>
      </w:r>
      <w:r w:rsidRPr="009C1DF4">
        <w:rPr>
          <w:rFonts w:ascii="Arial" w:hAnsi="Arial" w:cs="Arial"/>
        </w:rPr>
        <w:tab/>
      </w:r>
      <w:r w:rsidRPr="009C1DF4">
        <w:rPr>
          <w:rFonts w:ascii="Arial" w:hAnsi="Arial" w:cs="Arial"/>
        </w:rPr>
        <w:tab/>
      </w:r>
      <w:r w:rsidRPr="009C1DF4">
        <w:rPr>
          <w:rFonts w:ascii="Arial" w:hAnsi="Arial" w:cs="Arial"/>
        </w:rPr>
        <w:tab/>
      </w:r>
      <w:r w:rsidRPr="009C1DF4">
        <w:rPr>
          <w:rFonts w:ascii="Arial" w:hAnsi="Arial" w:cs="Arial"/>
        </w:rPr>
        <w:tab/>
      </w:r>
      <w:r w:rsidRPr="009C1DF4">
        <w:rPr>
          <w:rFonts w:ascii="Arial" w:hAnsi="Arial" w:cs="Arial"/>
        </w:rPr>
        <w:tab/>
      </w:r>
      <w:r w:rsidRPr="009C1DF4">
        <w:rPr>
          <w:rFonts w:ascii="Arial" w:hAnsi="Arial" w:cs="Arial"/>
        </w:rPr>
        <w:tab/>
      </w:r>
      <w:r w:rsidRPr="009C1DF4">
        <w:rPr>
          <w:rFonts w:ascii="Arial" w:hAnsi="Arial" w:cs="Arial"/>
        </w:rPr>
        <w:tab/>
      </w:r>
      <w:r w:rsidRPr="009C1DF4">
        <w:rPr>
          <w:rFonts w:ascii="Arial" w:hAnsi="Arial" w:cs="Arial"/>
        </w:rPr>
        <w:tab/>
      </w:r>
      <w:r w:rsidRPr="009C1DF4">
        <w:rPr>
          <w:rFonts w:ascii="Arial" w:hAnsi="Arial" w:cs="Arial"/>
        </w:rPr>
        <w:tab/>
      </w:r>
      <w:r w:rsidRPr="009C1DF4">
        <w:rPr>
          <w:rFonts w:ascii="Arial" w:hAnsi="Arial" w:cs="Arial"/>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2222"/>
      </w:tblGrid>
      <w:tr w:rsidR="003F1AF7" w:rsidRPr="009C1DF4" w14:paraId="20D5AC12" w14:textId="77777777" w:rsidTr="00D4523D">
        <w:trPr>
          <w:trHeight w:hRule="exact" w:val="454"/>
        </w:trPr>
        <w:tc>
          <w:tcPr>
            <w:tcW w:w="6804" w:type="dxa"/>
          </w:tcPr>
          <w:p w14:paraId="72DF2B7A" w14:textId="20BCF105" w:rsidR="003F1AF7" w:rsidRPr="009C1DF4" w:rsidRDefault="003F1AF7" w:rsidP="0042783F">
            <w:pPr>
              <w:spacing w:line="360" w:lineRule="auto"/>
              <w:rPr>
                <w:rFonts w:ascii="Arial" w:hAnsi="Arial" w:cs="Arial"/>
              </w:rPr>
            </w:pPr>
            <w:r w:rsidRPr="009C1DF4">
              <w:rPr>
                <w:rFonts w:ascii="Arial" w:hAnsi="Arial" w:cs="Arial"/>
              </w:rPr>
              <w:t xml:space="preserve">     </w:t>
            </w:r>
            <w:r w:rsidRPr="009C1DF4">
              <w:rPr>
                <w:rFonts w:ascii="Arial" w:hAnsi="Arial" w:cs="Arial"/>
              </w:rPr>
              <w:t>Project proposal form</w:t>
            </w:r>
          </w:p>
        </w:tc>
        <w:tc>
          <w:tcPr>
            <w:tcW w:w="2222" w:type="dxa"/>
          </w:tcPr>
          <w:p w14:paraId="7693D816" w14:textId="0B0B8DC3" w:rsidR="003F1AF7" w:rsidRPr="009C1DF4" w:rsidRDefault="003F1AF7" w:rsidP="0042783F">
            <w:pPr>
              <w:spacing w:line="360" w:lineRule="auto"/>
              <w:rPr>
                <w:rFonts w:ascii="Arial" w:hAnsi="Arial" w:cs="Arial"/>
              </w:rPr>
            </w:pPr>
            <w:r w:rsidRPr="009C1DF4">
              <w:rPr>
                <w:rFonts w:ascii="Arial" w:hAnsi="Arial" w:cs="Arial"/>
              </w:rPr>
              <w:t>3</w:t>
            </w:r>
          </w:p>
        </w:tc>
      </w:tr>
      <w:tr w:rsidR="003F1AF7" w:rsidRPr="009C1DF4" w14:paraId="5120A92D" w14:textId="77777777" w:rsidTr="00D4523D">
        <w:trPr>
          <w:trHeight w:hRule="exact" w:val="454"/>
        </w:trPr>
        <w:tc>
          <w:tcPr>
            <w:tcW w:w="6804" w:type="dxa"/>
          </w:tcPr>
          <w:p w14:paraId="4036ED8E" w14:textId="25F38BCE" w:rsidR="003F1AF7" w:rsidRPr="009C1DF4" w:rsidRDefault="003F1AF7" w:rsidP="0042783F">
            <w:pPr>
              <w:spacing w:line="360" w:lineRule="auto"/>
              <w:rPr>
                <w:rFonts w:ascii="Arial" w:hAnsi="Arial" w:cs="Arial"/>
                <w:u w:val="single"/>
              </w:rPr>
            </w:pPr>
            <w:r w:rsidRPr="009C1DF4">
              <w:rPr>
                <w:rFonts w:ascii="Arial" w:hAnsi="Arial" w:cs="Arial"/>
                <w:u w:val="single"/>
              </w:rPr>
              <w:t>Project report:</w:t>
            </w:r>
          </w:p>
        </w:tc>
        <w:tc>
          <w:tcPr>
            <w:tcW w:w="2222" w:type="dxa"/>
          </w:tcPr>
          <w:p w14:paraId="16443136" w14:textId="19F095CE" w:rsidR="003F1AF7" w:rsidRPr="009C1DF4" w:rsidRDefault="003F1AF7" w:rsidP="0042783F">
            <w:pPr>
              <w:spacing w:line="360" w:lineRule="auto"/>
              <w:rPr>
                <w:rFonts w:ascii="Arial" w:hAnsi="Arial" w:cs="Arial"/>
              </w:rPr>
            </w:pPr>
          </w:p>
        </w:tc>
      </w:tr>
      <w:tr w:rsidR="003F1AF7" w:rsidRPr="009C1DF4" w14:paraId="4E626260" w14:textId="77777777" w:rsidTr="00D4523D">
        <w:trPr>
          <w:trHeight w:hRule="exact" w:val="454"/>
        </w:trPr>
        <w:tc>
          <w:tcPr>
            <w:tcW w:w="6804" w:type="dxa"/>
          </w:tcPr>
          <w:p w14:paraId="6D0704E7" w14:textId="3D64920B" w:rsidR="003F1AF7" w:rsidRPr="009C1DF4" w:rsidRDefault="003F1AF7" w:rsidP="0042783F">
            <w:pPr>
              <w:spacing w:line="360" w:lineRule="auto"/>
              <w:rPr>
                <w:rFonts w:ascii="Arial" w:hAnsi="Arial" w:cs="Arial"/>
              </w:rPr>
            </w:pPr>
            <w:r w:rsidRPr="009C1DF4">
              <w:rPr>
                <w:rFonts w:ascii="Arial" w:hAnsi="Arial" w:cs="Arial"/>
              </w:rPr>
              <w:t xml:space="preserve">     </w:t>
            </w:r>
            <w:r w:rsidRPr="009C1DF4">
              <w:rPr>
                <w:rFonts w:ascii="Arial" w:hAnsi="Arial" w:cs="Arial"/>
              </w:rPr>
              <w:t>Introduction</w:t>
            </w:r>
            <w:r w:rsidRPr="009C1DF4">
              <w:rPr>
                <w:rFonts w:ascii="Arial" w:hAnsi="Arial" w:cs="Arial"/>
              </w:rPr>
              <w:tab/>
            </w:r>
          </w:p>
        </w:tc>
        <w:tc>
          <w:tcPr>
            <w:tcW w:w="2222" w:type="dxa"/>
          </w:tcPr>
          <w:p w14:paraId="4153FECA" w14:textId="02ACC3A9" w:rsidR="003F1AF7" w:rsidRPr="009C1DF4" w:rsidRDefault="00070AEC" w:rsidP="0042783F">
            <w:pPr>
              <w:spacing w:line="360" w:lineRule="auto"/>
              <w:rPr>
                <w:rFonts w:ascii="Arial" w:hAnsi="Arial" w:cs="Arial"/>
              </w:rPr>
            </w:pPr>
            <w:r>
              <w:rPr>
                <w:rFonts w:ascii="Arial" w:hAnsi="Arial" w:cs="Arial"/>
              </w:rPr>
              <w:t>6</w:t>
            </w:r>
          </w:p>
        </w:tc>
      </w:tr>
      <w:tr w:rsidR="003F1AF7" w:rsidRPr="009C1DF4" w14:paraId="59D4D602" w14:textId="77777777" w:rsidTr="00D4523D">
        <w:trPr>
          <w:trHeight w:hRule="exact" w:val="454"/>
        </w:trPr>
        <w:tc>
          <w:tcPr>
            <w:tcW w:w="6804" w:type="dxa"/>
          </w:tcPr>
          <w:p w14:paraId="2F64D24B" w14:textId="5E2744AC" w:rsidR="003F1AF7" w:rsidRPr="009C1DF4" w:rsidRDefault="003F1AF7" w:rsidP="0042783F">
            <w:pPr>
              <w:spacing w:line="360" w:lineRule="auto"/>
              <w:rPr>
                <w:rFonts w:ascii="Arial" w:hAnsi="Arial" w:cs="Arial"/>
              </w:rPr>
            </w:pPr>
            <w:r w:rsidRPr="009C1DF4">
              <w:rPr>
                <w:rFonts w:ascii="Arial" w:hAnsi="Arial" w:cs="Arial"/>
              </w:rPr>
              <w:t xml:space="preserve">     </w:t>
            </w:r>
            <w:r w:rsidRPr="009C1DF4">
              <w:rPr>
                <w:rFonts w:ascii="Arial" w:hAnsi="Arial" w:cs="Arial"/>
              </w:rPr>
              <w:t>Literature review</w:t>
            </w:r>
            <w:r w:rsidRPr="009C1DF4">
              <w:rPr>
                <w:rFonts w:ascii="Arial" w:hAnsi="Arial" w:cs="Arial"/>
              </w:rPr>
              <w:tab/>
            </w:r>
          </w:p>
        </w:tc>
        <w:tc>
          <w:tcPr>
            <w:tcW w:w="2222" w:type="dxa"/>
          </w:tcPr>
          <w:p w14:paraId="49E463C8" w14:textId="3D569E84" w:rsidR="003F1AF7" w:rsidRPr="009C1DF4" w:rsidRDefault="00070AEC" w:rsidP="0042783F">
            <w:pPr>
              <w:spacing w:line="360" w:lineRule="auto"/>
              <w:rPr>
                <w:rFonts w:ascii="Arial" w:hAnsi="Arial" w:cs="Arial"/>
              </w:rPr>
            </w:pPr>
            <w:r>
              <w:rPr>
                <w:rFonts w:ascii="Arial" w:hAnsi="Arial" w:cs="Arial"/>
              </w:rPr>
              <w:t>7</w:t>
            </w:r>
          </w:p>
        </w:tc>
      </w:tr>
      <w:tr w:rsidR="003F1AF7" w:rsidRPr="009C1DF4" w14:paraId="0335B4F2" w14:textId="77777777" w:rsidTr="00D4523D">
        <w:trPr>
          <w:trHeight w:hRule="exact" w:val="454"/>
        </w:trPr>
        <w:tc>
          <w:tcPr>
            <w:tcW w:w="6804" w:type="dxa"/>
          </w:tcPr>
          <w:p w14:paraId="5522E936" w14:textId="1C3CA462" w:rsidR="003F1AF7" w:rsidRPr="009C1DF4" w:rsidRDefault="003F1AF7" w:rsidP="0042783F">
            <w:pPr>
              <w:spacing w:line="360" w:lineRule="auto"/>
              <w:rPr>
                <w:rFonts w:ascii="Arial" w:hAnsi="Arial" w:cs="Arial"/>
              </w:rPr>
            </w:pPr>
            <w:r w:rsidRPr="009C1DF4">
              <w:rPr>
                <w:rFonts w:ascii="Arial" w:hAnsi="Arial" w:cs="Arial"/>
              </w:rPr>
              <w:t xml:space="preserve">     </w:t>
            </w:r>
            <w:r w:rsidRPr="009C1DF4">
              <w:rPr>
                <w:rFonts w:ascii="Arial" w:hAnsi="Arial" w:cs="Arial"/>
              </w:rPr>
              <w:t>Methodology</w:t>
            </w:r>
            <w:r w:rsidRPr="009C1DF4">
              <w:rPr>
                <w:rFonts w:ascii="Arial" w:hAnsi="Arial" w:cs="Arial"/>
              </w:rPr>
              <w:tab/>
            </w:r>
            <w:r w:rsidRPr="009C1DF4">
              <w:rPr>
                <w:rFonts w:ascii="Arial" w:hAnsi="Arial" w:cs="Arial"/>
              </w:rPr>
              <w:tab/>
            </w:r>
          </w:p>
        </w:tc>
        <w:tc>
          <w:tcPr>
            <w:tcW w:w="2222" w:type="dxa"/>
          </w:tcPr>
          <w:p w14:paraId="37599855" w14:textId="4CCD1A52" w:rsidR="003F1AF7" w:rsidRPr="009C1DF4" w:rsidRDefault="003F1AF7" w:rsidP="0042783F">
            <w:pPr>
              <w:spacing w:line="360" w:lineRule="auto"/>
              <w:rPr>
                <w:rFonts w:ascii="Arial" w:hAnsi="Arial" w:cs="Arial"/>
              </w:rPr>
            </w:pPr>
            <w:r w:rsidRPr="009C1DF4">
              <w:rPr>
                <w:rFonts w:ascii="Arial" w:hAnsi="Arial" w:cs="Arial"/>
              </w:rPr>
              <w:t>1</w:t>
            </w:r>
            <w:r w:rsidR="00070AEC">
              <w:rPr>
                <w:rFonts w:ascii="Arial" w:hAnsi="Arial" w:cs="Arial"/>
              </w:rPr>
              <w:t>0</w:t>
            </w:r>
          </w:p>
        </w:tc>
      </w:tr>
      <w:tr w:rsidR="003F1AF7" w:rsidRPr="009C1DF4" w14:paraId="02D65673" w14:textId="77777777" w:rsidTr="00D4523D">
        <w:trPr>
          <w:trHeight w:hRule="exact" w:val="454"/>
        </w:trPr>
        <w:tc>
          <w:tcPr>
            <w:tcW w:w="6804" w:type="dxa"/>
          </w:tcPr>
          <w:p w14:paraId="3E6B6701" w14:textId="142002D0" w:rsidR="003F1AF7" w:rsidRPr="009C1DF4" w:rsidRDefault="003F1AF7" w:rsidP="0042783F">
            <w:pPr>
              <w:spacing w:line="360" w:lineRule="auto"/>
              <w:rPr>
                <w:rFonts w:ascii="Arial" w:hAnsi="Arial" w:cs="Arial"/>
              </w:rPr>
            </w:pPr>
            <w:r w:rsidRPr="009C1DF4">
              <w:rPr>
                <w:rFonts w:ascii="Arial" w:hAnsi="Arial" w:cs="Arial"/>
              </w:rPr>
              <w:t xml:space="preserve">     </w:t>
            </w:r>
            <w:r w:rsidRPr="009C1DF4">
              <w:rPr>
                <w:rFonts w:ascii="Arial" w:hAnsi="Arial" w:cs="Arial"/>
              </w:rPr>
              <w:t>Ethic</w:t>
            </w:r>
            <w:r w:rsidRPr="009C1DF4">
              <w:rPr>
                <w:rFonts w:ascii="Arial" w:hAnsi="Arial" w:cs="Arial"/>
              </w:rPr>
              <w:t>al considerations</w:t>
            </w:r>
            <w:r w:rsidRPr="009C1DF4">
              <w:rPr>
                <w:rFonts w:ascii="Arial" w:hAnsi="Arial" w:cs="Arial"/>
              </w:rPr>
              <w:tab/>
            </w:r>
          </w:p>
        </w:tc>
        <w:tc>
          <w:tcPr>
            <w:tcW w:w="2222" w:type="dxa"/>
          </w:tcPr>
          <w:p w14:paraId="395B68F5" w14:textId="4F4F20AA" w:rsidR="003F1AF7" w:rsidRPr="009C1DF4" w:rsidRDefault="003F1AF7" w:rsidP="0042783F">
            <w:pPr>
              <w:spacing w:line="360" w:lineRule="auto"/>
              <w:rPr>
                <w:rFonts w:ascii="Arial" w:hAnsi="Arial" w:cs="Arial"/>
              </w:rPr>
            </w:pPr>
            <w:r w:rsidRPr="009C1DF4">
              <w:rPr>
                <w:rFonts w:ascii="Arial" w:hAnsi="Arial" w:cs="Arial"/>
              </w:rPr>
              <w:t>1</w:t>
            </w:r>
            <w:r w:rsidR="00070AEC">
              <w:rPr>
                <w:rFonts w:ascii="Arial" w:hAnsi="Arial" w:cs="Arial"/>
              </w:rPr>
              <w:t>2</w:t>
            </w:r>
          </w:p>
        </w:tc>
      </w:tr>
      <w:tr w:rsidR="003F1AF7" w:rsidRPr="009C1DF4" w14:paraId="4A43C855" w14:textId="77777777" w:rsidTr="00D4523D">
        <w:trPr>
          <w:trHeight w:hRule="exact" w:val="454"/>
        </w:trPr>
        <w:tc>
          <w:tcPr>
            <w:tcW w:w="6804" w:type="dxa"/>
          </w:tcPr>
          <w:p w14:paraId="73BF2C47" w14:textId="5542634B" w:rsidR="003F1AF7" w:rsidRPr="009C1DF4" w:rsidRDefault="003F1AF7" w:rsidP="0042783F">
            <w:pPr>
              <w:spacing w:line="360" w:lineRule="auto"/>
              <w:rPr>
                <w:rFonts w:ascii="Arial" w:hAnsi="Arial" w:cs="Arial"/>
              </w:rPr>
            </w:pPr>
            <w:r w:rsidRPr="009C1DF4">
              <w:rPr>
                <w:rFonts w:ascii="Arial" w:hAnsi="Arial" w:cs="Arial"/>
              </w:rPr>
              <w:t xml:space="preserve">     </w:t>
            </w:r>
            <w:r w:rsidRPr="009C1DF4">
              <w:rPr>
                <w:rFonts w:ascii="Arial" w:hAnsi="Arial" w:cs="Arial"/>
              </w:rPr>
              <w:t>Findings</w:t>
            </w:r>
            <w:r w:rsidRPr="009C1DF4">
              <w:rPr>
                <w:rFonts w:ascii="Arial" w:hAnsi="Arial" w:cs="Arial"/>
              </w:rPr>
              <w:tab/>
            </w:r>
          </w:p>
        </w:tc>
        <w:tc>
          <w:tcPr>
            <w:tcW w:w="2222" w:type="dxa"/>
          </w:tcPr>
          <w:p w14:paraId="081289F9" w14:textId="3BBF9C9D" w:rsidR="003F1AF7" w:rsidRPr="009C1DF4" w:rsidRDefault="003F1AF7" w:rsidP="0042783F">
            <w:pPr>
              <w:spacing w:line="360" w:lineRule="auto"/>
              <w:rPr>
                <w:rFonts w:ascii="Arial" w:hAnsi="Arial" w:cs="Arial"/>
              </w:rPr>
            </w:pPr>
            <w:r w:rsidRPr="009C1DF4">
              <w:rPr>
                <w:rFonts w:ascii="Arial" w:hAnsi="Arial" w:cs="Arial"/>
              </w:rPr>
              <w:t>1</w:t>
            </w:r>
            <w:r w:rsidR="00070AEC">
              <w:rPr>
                <w:rFonts w:ascii="Arial" w:hAnsi="Arial" w:cs="Arial"/>
              </w:rPr>
              <w:t>2</w:t>
            </w:r>
          </w:p>
        </w:tc>
      </w:tr>
      <w:tr w:rsidR="003F1AF7" w:rsidRPr="009C1DF4" w14:paraId="75155EA5" w14:textId="77777777" w:rsidTr="00D4523D">
        <w:trPr>
          <w:trHeight w:hRule="exact" w:val="454"/>
        </w:trPr>
        <w:tc>
          <w:tcPr>
            <w:tcW w:w="6804" w:type="dxa"/>
          </w:tcPr>
          <w:p w14:paraId="25694B88" w14:textId="1C3F46BC" w:rsidR="003F1AF7" w:rsidRPr="009C1DF4" w:rsidRDefault="003F1AF7" w:rsidP="0042783F">
            <w:pPr>
              <w:pStyle w:val="ListParagraph"/>
              <w:numPr>
                <w:ilvl w:val="0"/>
                <w:numId w:val="1"/>
              </w:numPr>
              <w:spacing w:line="360" w:lineRule="auto"/>
              <w:rPr>
                <w:rFonts w:ascii="Arial" w:hAnsi="Arial" w:cs="Arial"/>
                <w:color w:val="000000" w:themeColor="text1"/>
              </w:rPr>
            </w:pPr>
            <w:r w:rsidRPr="009C1DF4">
              <w:rPr>
                <w:rFonts w:ascii="Arial" w:hAnsi="Arial" w:cs="Arial"/>
                <w:color w:val="000000" w:themeColor="text1"/>
              </w:rPr>
              <w:t>Questionnaire</w:t>
            </w:r>
          </w:p>
        </w:tc>
        <w:tc>
          <w:tcPr>
            <w:tcW w:w="2222" w:type="dxa"/>
          </w:tcPr>
          <w:p w14:paraId="53837466" w14:textId="1DCD66E2" w:rsidR="003F1AF7" w:rsidRPr="009C1DF4" w:rsidRDefault="003F1AF7" w:rsidP="0042783F">
            <w:pPr>
              <w:spacing w:line="360" w:lineRule="auto"/>
              <w:rPr>
                <w:rFonts w:ascii="Arial" w:hAnsi="Arial" w:cs="Arial"/>
              </w:rPr>
            </w:pPr>
            <w:r w:rsidRPr="009C1DF4">
              <w:rPr>
                <w:rFonts w:ascii="Arial" w:hAnsi="Arial" w:cs="Arial"/>
              </w:rPr>
              <w:t>1</w:t>
            </w:r>
            <w:r w:rsidR="00070AEC">
              <w:rPr>
                <w:rFonts w:ascii="Arial" w:hAnsi="Arial" w:cs="Arial"/>
              </w:rPr>
              <w:t>2</w:t>
            </w:r>
          </w:p>
        </w:tc>
      </w:tr>
      <w:tr w:rsidR="003F1AF7" w:rsidRPr="009C1DF4" w14:paraId="1E468BB3" w14:textId="77777777" w:rsidTr="00D4523D">
        <w:trPr>
          <w:trHeight w:hRule="exact" w:val="454"/>
        </w:trPr>
        <w:tc>
          <w:tcPr>
            <w:tcW w:w="6804" w:type="dxa"/>
          </w:tcPr>
          <w:p w14:paraId="017443BD" w14:textId="77777777" w:rsidR="003F1AF7" w:rsidRPr="009C1DF4" w:rsidRDefault="003F1AF7" w:rsidP="003F1AF7">
            <w:pPr>
              <w:pStyle w:val="ListParagraph"/>
              <w:numPr>
                <w:ilvl w:val="0"/>
                <w:numId w:val="1"/>
              </w:numPr>
              <w:spacing w:line="360" w:lineRule="auto"/>
              <w:rPr>
                <w:rFonts w:ascii="Arial" w:hAnsi="Arial" w:cs="Arial"/>
                <w:color w:val="000000" w:themeColor="text1"/>
              </w:rPr>
            </w:pPr>
            <w:r w:rsidRPr="009C1DF4">
              <w:rPr>
                <w:rFonts w:ascii="Arial" w:hAnsi="Arial" w:cs="Arial"/>
                <w:color w:val="000000" w:themeColor="text1"/>
              </w:rPr>
              <w:t>Quasi-experiment protocol</w:t>
            </w:r>
          </w:p>
          <w:p w14:paraId="4CBA4101" w14:textId="4594743F" w:rsidR="003F1AF7" w:rsidRPr="009C1DF4" w:rsidRDefault="003F1AF7" w:rsidP="003F1AF7">
            <w:pPr>
              <w:spacing w:line="360" w:lineRule="auto"/>
              <w:ind w:left="1080"/>
              <w:rPr>
                <w:rFonts w:ascii="Arial" w:hAnsi="Arial" w:cs="Arial"/>
                <w:color w:val="000000" w:themeColor="text1"/>
              </w:rPr>
            </w:pPr>
          </w:p>
        </w:tc>
        <w:tc>
          <w:tcPr>
            <w:tcW w:w="2222" w:type="dxa"/>
          </w:tcPr>
          <w:p w14:paraId="205CAC31" w14:textId="0993FD87" w:rsidR="003F1AF7" w:rsidRPr="009C1DF4" w:rsidRDefault="003F1AF7" w:rsidP="0042783F">
            <w:pPr>
              <w:spacing w:line="360" w:lineRule="auto"/>
              <w:rPr>
                <w:rFonts w:ascii="Arial" w:hAnsi="Arial" w:cs="Arial"/>
              </w:rPr>
            </w:pPr>
            <w:r w:rsidRPr="009C1DF4">
              <w:rPr>
                <w:rFonts w:ascii="Arial" w:hAnsi="Arial" w:cs="Arial"/>
              </w:rPr>
              <w:t>1</w:t>
            </w:r>
            <w:r w:rsidR="00070AEC">
              <w:rPr>
                <w:rFonts w:ascii="Arial" w:hAnsi="Arial" w:cs="Arial"/>
              </w:rPr>
              <w:t>7</w:t>
            </w:r>
          </w:p>
        </w:tc>
      </w:tr>
      <w:tr w:rsidR="003F1AF7" w:rsidRPr="009C1DF4" w14:paraId="1D58D3F4" w14:textId="77777777" w:rsidTr="00D4523D">
        <w:trPr>
          <w:trHeight w:hRule="exact" w:val="454"/>
        </w:trPr>
        <w:tc>
          <w:tcPr>
            <w:tcW w:w="6804" w:type="dxa"/>
          </w:tcPr>
          <w:p w14:paraId="136A18D6" w14:textId="35E42D81" w:rsidR="003F1AF7" w:rsidRPr="009C1DF4" w:rsidRDefault="003F1AF7" w:rsidP="003F1AF7">
            <w:pPr>
              <w:pStyle w:val="ListParagraph"/>
              <w:numPr>
                <w:ilvl w:val="0"/>
                <w:numId w:val="1"/>
              </w:numPr>
              <w:spacing w:line="360" w:lineRule="auto"/>
              <w:rPr>
                <w:rFonts w:ascii="Arial" w:hAnsi="Arial" w:cs="Arial"/>
                <w:color w:val="000000" w:themeColor="text1"/>
              </w:rPr>
            </w:pPr>
            <w:r w:rsidRPr="009C1DF4">
              <w:rPr>
                <w:rFonts w:ascii="Arial" w:hAnsi="Arial" w:cs="Arial"/>
                <w:color w:val="000000" w:themeColor="text1"/>
              </w:rPr>
              <w:t>Observational journal</w:t>
            </w:r>
          </w:p>
        </w:tc>
        <w:tc>
          <w:tcPr>
            <w:tcW w:w="2222" w:type="dxa"/>
          </w:tcPr>
          <w:p w14:paraId="6847962B" w14:textId="4A164F77" w:rsidR="003F1AF7" w:rsidRPr="009C1DF4" w:rsidRDefault="00070AEC" w:rsidP="0042783F">
            <w:pPr>
              <w:spacing w:line="360" w:lineRule="auto"/>
              <w:rPr>
                <w:rFonts w:ascii="Arial" w:hAnsi="Arial" w:cs="Arial"/>
              </w:rPr>
            </w:pPr>
            <w:r>
              <w:rPr>
                <w:rFonts w:ascii="Arial" w:hAnsi="Arial" w:cs="Arial"/>
              </w:rPr>
              <w:t>19</w:t>
            </w:r>
          </w:p>
        </w:tc>
      </w:tr>
      <w:tr w:rsidR="003F1AF7" w:rsidRPr="009C1DF4" w14:paraId="284B375E" w14:textId="77777777" w:rsidTr="00D4523D">
        <w:trPr>
          <w:trHeight w:hRule="exact" w:val="454"/>
        </w:trPr>
        <w:tc>
          <w:tcPr>
            <w:tcW w:w="6804" w:type="dxa"/>
          </w:tcPr>
          <w:p w14:paraId="73C7F36E" w14:textId="15032D0E" w:rsidR="003F1AF7" w:rsidRPr="009C1DF4" w:rsidRDefault="003F1AF7" w:rsidP="003F1AF7">
            <w:pPr>
              <w:pStyle w:val="ListParagraph"/>
              <w:numPr>
                <w:ilvl w:val="0"/>
                <w:numId w:val="1"/>
              </w:numPr>
              <w:spacing w:line="360" w:lineRule="auto"/>
              <w:rPr>
                <w:rFonts w:ascii="Arial" w:hAnsi="Arial" w:cs="Arial"/>
                <w:color w:val="000000" w:themeColor="text1"/>
              </w:rPr>
            </w:pPr>
            <w:r w:rsidRPr="009C1DF4">
              <w:rPr>
                <w:rFonts w:ascii="Arial" w:hAnsi="Arial" w:cs="Arial"/>
                <w:color w:val="000000" w:themeColor="text1"/>
              </w:rPr>
              <w:t>Semi-structured interviews</w:t>
            </w:r>
            <w:r w:rsidRPr="009C1DF4">
              <w:rPr>
                <w:rFonts w:ascii="Arial" w:hAnsi="Arial" w:cs="Arial"/>
                <w:color w:val="000000" w:themeColor="text1"/>
              </w:rPr>
              <w:tab/>
            </w:r>
          </w:p>
        </w:tc>
        <w:tc>
          <w:tcPr>
            <w:tcW w:w="2222" w:type="dxa"/>
          </w:tcPr>
          <w:p w14:paraId="58D2C137" w14:textId="183F9BA1" w:rsidR="003F1AF7" w:rsidRPr="009C1DF4" w:rsidRDefault="003F1AF7" w:rsidP="0042783F">
            <w:pPr>
              <w:spacing w:line="360" w:lineRule="auto"/>
              <w:rPr>
                <w:rFonts w:ascii="Arial" w:hAnsi="Arial" w:cs="Arial"/>
              </w:rPr>
            </w:pPr>
            <w:r w:rsidRPr="009C1DF4">
              <w:rPr>
                <w:rFonts w:ascii="Arial" w:hAnsi="Arial" w:cs="Arial"/>
              </w:rPr>
              <w:t>2</w:t>
            </w:r>
            <w:r w:rsidR="00070AEC">
              <w:rPr>
                <w:rFonts w:ascii="Arial" w:hAnsi="Arial" w:cs="Arial"/>
              </w:rPr>
              <w:t>0</w:t>
            </w:r>
          </w:p>
        </w:tc>
      </w:tr>
      <w:tr w:rsidR="003F1AF7" w:rsidRPr="009C1DF4" w14:paraId="3221FA99" w14:textId="77777777" w:rsidTr="00D4523D">
        <w:trPr>
          <w:trHeight w:hRule="exact" w:val="454"/>
        </w:trPr>
        <w:tc>
          <w:tcPr>
            <w:tcW w:w="6804" w:type="dxa"/>
          </w:tcPr>
          <w:p w14:paraId="6897E990" w14:textId="430E317C" w:rsidR="003F1AF7" w:rsidRPr="009C1DF4" w:rsidRDefault="003F1AF7" w:rsidP="003F1AF7">
            <w:pPr>
              <w:pStyle w:val="ListParagraph"/>
              <w:numPr>
                <w:ilvl w:val="0"/>
                <w:numId w:val="1"/>
              </w:numPr>
              <w:spacing w:line="360" w:lineRule="auto"/>
              <w:rPr>
                <w:rFonts w:ascii="Arial" w:hAnsi="Arial" w:cs="Arial"/>
                <w:color w:val="000000" w:themeColor="text1"/>
              </w:rPr>
            </w:pPr>
            <w:r w:rsidRPr="009C1DF4">
              <w:rPr>
                <w:rFonts w:ascii="Arial" w:hAnsi="Arial" w:cs="Arial"/>
                <w:color w:val="000000" w:themeColor="text1"/>
              </w:rPr>
              <w:t>Limitations</w:t>
            </w:r>
            <w:r w:rsidRPr="009C1DF4">
              <w:rPr>
                <w:rFonts w:ascii="Arial" w:hAnsi="Arial" w:cs="Arial"/>
                <w:color w:val="000000" w:themeColor="text1"/>
              </w:rPr>
              <w:tab/>
            </w:r>
          </w:p>
        </w:tc>
        <w:tc>
          <w:tcPr>
            <w:tcW w:w="2222" w:type="dxa"/>
          </w:tcPr>
          <w:p w14:paraId="26E8200B" w14:textId="12587A03" w:rsidR="003F1AF7" w:rsidRPr="009C1DF4" w:rsidRDefault="003F1AF7" w:rsidP="0042783F">
            <w:pPr>
              <w:spacing w:line="360" w:lineRule="auto"/>
              <w:rPr>
                <w:rFonts w:ascii="Arial" w:hAnsi="Arial" w:cs="Arial"/>
              </w:rPr>
            </w:pPr>
            <w:r w:rsidRPr="009C1DF4">
              <w:rPr>
                <w:rFonts w:ascii="Arial" w:hAnsi="Arial" w:cs="Arial"/>
              </w:rPr>
              <w:t>2</w:t>
            </w:r>
            <w:r w:rsidR="00070AEC">
              <w:rPr>
                <w:rFonts w:ascii="Arial" w:hAnsi="Arial" w:cs="Arial"/>
              </w:rPr>
              <w:t>2</w:t>
            </w:r>
          </w:p>
        </w:tc>
      </w:tr>
      <w:tr w:rsidR="003F1AF7" w:rsidRPr="009C1DF4" w14:paraId="57F15601" w14:textId="77777777" w:rsidTr="00D4523D">
        <w:trPr>
          <w:trHeight w:hRule="exact" w:val="454"/>
        </w:trPr>
        <w:tc>
          <w:tcPr>
            <w:tcW w:w="6804" w:type="dxa"/>
          </w:tcPr>
          <w:p w14:paraId="5C9786B0" w14:textId="715083DC" w:rsidR="003F1AF7" w:rsidRPr="009C1DF4" w:rsidRDefault="003F1AF7" w:rsidP="003F1AF7">
            <w:pPr>
              <w:spacing w:line="360" w:lineRule="auto"/>
              <w:rPr>
                <w:rFonts w:ascii="Arial" w:hAnsi="Arial" w:cs="Arial"/>
                <w:color w:val="000000" w:themeColor="text1"/>
              </w:rPr>
            </w:pPr>
            <w:r w:rsidRPr="009C1DF4">
              <w:rPr>
                <w:rFonts w:ascii="Arial" w:hAnsi="Arial" w:cs="Arial"/>
              </w:rPr>
              <w:t>Conclusions and recommendations</w:t>
            </w:r>
          </w:p>
        </w:tc>
        <w:tc>
          <w:tcPr>
            <w:tcW w:w="2222" w:type="dxa"/>
          </w:tcPr>
          <w:p w14:paraId="3C16F63D" w14:textId="20EC31CD" w:rsidR="003F1AF7" w:rsidRPr="009C1DF4" w:rsidRDefault="003F1AF7" w:rsidP="0042783F">
            <w:pPr>
              <w:spacing w:line="360" w:lineRule="auto"/>
              <w:rPr>
                <w:rFonts w:ascii="Arial" w:hAnsi="Arial" w:cs="Arial"/>
              </w:rPr>
            </w:pPr>
            <w:r w:rsidRPr="009C1DF4">
              <w:rPr>
                <w:rFonts w:ascii="Arial" w:hAnsi="Arial" w:cs="Arial"/>
              </w:rPr>
              <w:t>2</w:t>
            </w:r>
            <w:r w:rsidR="00070AEC">
              <w:rPr>
                <w:rFonts w:ascii="Arial" w:hAnsi="Arial" w:cs="Arial"/>
              </w:rPr>
              <w:t>3</w:t>
            </w:r>
          </w:p>
        </w:tc>
      </w:tr>
      <w:tr w:rsidR="003F1AF7" w:rsidRPr="009C1DF4" w14:paraId="69EAF760" w14:textId="77777777" w:rsidTr="00D4523D">
        <w:trPr>
          <w:trHeight w:hRule="exact" w:val="454"/>
        </w:trPr>
        <w:tc>
          <w:tcPr>
            <w:tcW w:w="6804" w:type="dxa"/>
          </w:tcPr>
          <w:p w14:paraId="607D4804" w14:textId="482E3D01" w:rsidR="003F1AF7" w:rsidRPr="009C1DF4" w:rsidRDefault="003F1AF7" w:rsidP="003F1AF7">
            <w:pPr>
              <w:spacing w:line="360" w:lineRule="auto"/>
              <w:rPr>
                <w:rFonts w:ascii="Arial" w:hAnsi="Arial" w:cs="Arial"/>
              </w:rPr>
            </w:pPr>
            <w:r w:rsidRPr="009C1DF4">
              <w:rPr>
                <w:rFonts w:ascii="Arial" w:hAnsi="Arial" w:cs="Arial"/>
              </w:rPr>
              <w:t>References</w:t>
            </w:r>
          </w:p>
        </w:tc>
        <w:tc>
          <w:tcPr>
            <w:tcW w:w="2222" w:type="dxa"/>
          </w:tcPr>
          <w:p w14:paraId="4140B19F" w14:textId="3EA1904C" w:rsidR="003F1AF7" w:rsidRPr="009C1DF4" w:rsidRDefault="003F1AF7" w:rsidP="0042783F">
            <w:pPr>
              <w:spacing w:line="360" w:lineRule="auto"/>
              <w:rPr>
                <w:rFonts w:ascii="Arial" w:hAnsi="Arial" w:cs="Arial"/>
              </w:rPr>
            </w:pPr>
            <w:r w:rsidRPr="009C1DF4">
              <w:rPr>
                <w:rFonts w:ascii="Arial" w:hAnsi="Arial" w:cs="Arial"/>
              </w:rPr>
              <w:t>2</w:t>
            </w:r>
            <w:r w:rsidR="00070AEC">
              <w:rPr>
                <w:rFonts w:ascii="Arial" w:hAnsi="Arial" w:cs="Arial"/>
              </w:rPr>
              <w:t>5</w:t>
            </w:r>
          </w:p>
        </w:tc>
      </w:tr>
      <w:tr w:rsidR="003F1AF7" w:rsidRPr="009C1DF4" w14:paraId="32A8F7E4" w14:textId="77777777" w:rsidTr="00D4523D">
        <w:trPr>
          <w:trHeight w:hRule="exact" w:val="750"/>
        </w:trPr>
        <w:tc>
          <w:tcPr>
            <w:tcW w:w="6804" w:type="dxa"/>
          </w:tcPr>
          <w:p w14:paraId="76211D2D" w14:textId="5EA36AEA" w:rsidR="003F1AF7" w:rsidRPr="009C1DF4" w:rsidRDefault="003F1AF7" w:rsidP="003F1AF7">
            <w:pPr>
              <w:spacing w:line="360" w:lineRule="auto"/>
              <w:rPr>
                <w:rFonts w:ascii="Arial" w:hAnsi="Arial" w:cs="Arial"/>
                <w:b/>
                <w:bCs/>
              </w:rPr>
            </w:pPr>
            <w:r w:rsidRPr="009C1DF4">
              <w:rPr>
                <w:rFonts w:ascii="Arial" w:hAnsi="Arial" w:cs="Arial"/>
                <w:b/>
                <w:bCs/>
              </w:rPr>
              <w:t xml:space="preserve">Figure 1: </w:t>
            </w:r>
            <w:r w:rsidRPr="009C1DF4">
              <w:rPr>
                <w:rFonts w:ascii="Arial" w:hAnsi="Arial" w:cs="Arial"/>
              </w:rPr>
              <w:t>The frequency with which voice teachers employ each instructional technique</w:t>
            </w:r>
          </w:p>
        </w:tc>
        <w:tc>
          <w:tcPr>
            <w:tcW w:w="2222" w:type="dxa"/>
          </w:tcPr>
          <w:p w14:paraId="6F69387D" w14:textId="76A642BC" w:rsidR="003F1AF7" w:rsidRPr="009C1DF4" w:rsidRDefault="003F1AF7" w:rsidP="0042783F">
            <w:pPr>
              <w:spacing w:line="360" w:lineRule="auto"/>
              <w:rPr>
                <w:rFonts w:ascii="Arial" w:hAnsi="Arial" w:cs="Arial"/>
              </w:rPr>
            </w:pPr>
            <w:r w:rsidRPr="009C1DF4">
              <w:rPr>
                <w:rFonts w:ascii="Arial" w:hAnsi="Arial" w:cs="Arial"/>
              </w:rPr>
              <w:t>1</w:t>
            </w:r>
            <w:r w:rsidR="00070AEC">
              <w:rPr>
                <w:rFonts w:ascii="Arial" w:hAnsi="Arial" w:cs="Arial"/>
              </w:rPr>
              <w:t>3</w:t>
            </w:r>
          </w:p>
        </w:tc>
      </w:tr>
      <w:tr w:rsidR="003F1AF7" w:rsidRPr="009C1DF4" w14:paraId="1B2EC489" w14:textId="77777777" w:rsidTr="00D4523D">
        <w:trPr>
          <w:trHeight w:hRule="exact" w:val="845"/>
        </w:trPr>
        <w:tc>
          <w:tcPr>
            <w:tcW w:w="6804" w:type="dxa"/>
          </w:tcPr>
          <w:p w14:paraId="173AAFA3" w14:textId="49A51F02" w:rsidR="003F1AF7" w:rsidRPr="009C1DF4" w:rsidRDefault="003F1AF7" w:rsidP="003F1AF7">
            <w:pPr>
              <w:spacing w:line="360" w:lineRule="auto"/>
              <w:rPr>
                <w:rFonts w:ascii="Arial" w:hAnsi="Arial" w:cs="Arial"/>
                <w:b/>
                <w:bCs/>
              </w:rPr>
            </w:pPr>
            <w:r w:rsidRPr="009C1DF4">
              <w:rPr>
                <w:rFonts w:ascii="Arial" w:hAnsi="Arial" w:cs="Arial"/>
                <w:b/>
                <w:bCs/>
              </w:rPr>
              <w:t>Figure 2:</w:t>
            </w:r>
            <w:r w:rsidRPr="009C1DF4">
              <w:rPr>
                <w:rFonts w:ascii="Arial" w:hAnsi="Arial" w:cs="Arial"/>
              </w:rPr>
              <w:t xml:space="preserve"> The voice teachers’ perceived efficacy of various instructional techniques</w:t>
            </w:r>
          </w:p>
        </w:tc>
        <w:tc>
          <w:tcPr>
            <w:tcW w:w="2222" w:type="dxa"/>
          </w:tcPr>
          <w:p w14:paraId="4170B078" w14:textId="39348171" w:rsidR="003F1AF7" w:rsidRPr="009C1DF4" w:rsidRDefault="003F1AF7" w:rsidP="0042783F">
            <w:pPr>
              <w:spacing w:line="360" w:lineRule="auto"/>
              <w:rPr>
                <w:rFonts w:ascii="Arial" w:hAnsi="Arial" w:cs="Arial"/>
              </w:rPr>
            </w:pPr>
            <w:r w:rsidRPr="009C1DF4">
              <w:rPr>
                <w:rFonts w:ascii="Arial" w:hAnsi="Arial" w:cs="Arial"/>
              </w:rPr>
              <w:t>1</w:t>
            </w:r>
            <w:r w:rsidR="00070AEC">
              <w:rPr>
                <w:rFonts w:ascii="Arial" w:hAnsi="Arial" w:cs="Arial"/>
              </w:rPr>
              <w:t>4</w:t>
            </w:r>
          </w:p>
        </w:tc>
      </w:tr>
      <w:tr w:rsidR="003F1AF7" w:rsidRPr="009C1DF4" w14:paraId="1C4DBF67" w14:textId="77777777" w:rsidTr="00D4523D">
        <w:trPr>
          <w:trHeight w:hRule="exact" w:val="454"/>
        </w:trPr>
        <w:tc>
          <w:tcPr>
            <w:tcW w:w="6804" w:type="dxa"/>
          </w:tcPr>
          <w:p w14:paraId="6CF7B618" w14:textId="3E496F05" w:rsidR="003F1AF7" w:rsidRPr="009C1DF4" w:rsidRDefault="003F1AF7" w:rsidP="003F1AF7">
            <w:pPr>
              <w:spacing w:line="360" w:lineRule="auto"/>
              <w:rPr>
                <w:rFonts w:ascii="Arial" w:hAnsi="Arial" w:cs="Arial"/>
                <w:color w:val="000000" w:themeColor="text1"/>
              </w:rPr>
            </w:pPr>
            <w:r w:rsidRPr="009C1DF4">
              <w:rPr>
                <w:rFonts w:ascii="Arial" w:hAnsi="Arial" w:cs="Arial"/>
                <w:b/>
                <w:bCs/>
              </w:rPr>
              <w:t xml:space="preserve">Figure 3: </w:t>
            </w:r>
            <w:r w:rsidRPr="009C1DF4">
              <w:rPr>
                <w:rFonts w:ascii="Arial" w:hAnsi="Arial" w:cs="Arial"/>
                <w:color w:val="000000" w:themeColor="text1"/>
              </w:rPr>
              <w:t>The vocal exercise performed by participants</w:t>
            </w:r>
          </w:p>
        </w:tc>
        <w:tc>
          <w:tcPr>
            <w:tcW w:w="2222" w:type="dxa"/>
          </w:tcPr>
          <w:p w14:paraId="761199FF" w14:textId="507FA872" w:rsidR="003F1AF7" w:rsidRPr="009C1DF4" w:rsidRDefault="00070AEC" w:rsidP="0042783F">
            <w:pPr>
              <w:spacing w:line="360" w:lineRule="auto"/>
              <w:rPr>
                <w:rFonts w:ascii="Arial" w:hAnsi="Arial" w:cs="Arial"/>
              </w:rPr>
            </w:pPr>
            <w:r>
              <w:rPr>
                <w:rFonts w:ascii="Arial" w:hAnsi="Arial" w:cs="Arial"/>
              </w:rPr>
              <w:t>18</w:t>
            </w:r>
          </w:p>
        </w:tc>
      </w:tr>
      <w:tr w:rsidR="003F1AF7" w:rsidRPr="009C1DF4" w14:paraId="0BF19709" w14:textId="77777777" w:rsidTr="00D4523D">
        <w:trPr>
          <w:trHeight w:hRule="exact" w:val="454"/>
        </w:trPr>
        <w:tc>
          <w:tcPr>
            <w:tcW w:w="6804" w:type="dxa"/>
          </w:tcPr>
          <w:p w14:paraId="6DB49E51" w14:textId="741609B2" w:rsidR="003F1AF7" w:rsidRPr="009C1DF4" w:rsidRDefault="003F1AF7" w:rsidP="003F1AF7">
            <w:pPr>
              <w:spacing w:line="360" w:lineRule="auto"/>
              <w:rPr>
                <w:rFonts w:ascii="Arial" w:hAnsi="Arial" w:cs="Arial"/>
              </w:rPr>
            </w:pPr>
            <w:r w:rsidRPr="009C1DF4">
              <w:rPr>
                <w:rFonts w:ascii="Arial" w:hAnsi="Arial" w:cs="Arial"/>
                <w:b/>
                <w:bCs/>
              </w:rPr>
              <w:t>Appendix 1:</w:t>
            </w:r>
            <w:r w:rsidRPr="009C1DF4">
              <w:rPr>
                <w:rFonts w:ascii="Arial" w:hAnsi="Arial" w:cs="Arial"/>
              </w:rPr>
              <w:t xml:space="preserve"> Project information sheet for participants</w:t>
            </w:r>
          </w:p>
        </w:tc>
        <w:tc>
          <w:tcPr>
            <w:tcW w:w="2222" w:type="dxa"/>
          </w:tcPr>
          <w:p w14:paraId="452A89B4" w14:textId="71383A08" w:rsidR="003F1AF7" w:rsidRPr="009C1DF4" w:rsidRDefault="00CD1092" w:rsidP="0042783F">
            <w:pPr>
              <w:spacing w:line="360" w:lineRule="auto"/>
              <w:rPr>
                <w:rFonts w:ascii="Arial" w:hAnsi="Arial" w:cs="Arial"/>
              </w:rPr>
            </w:pPr>
            <w:r w:rsidRPr="009C1DF4">
              <w:rPr>
                <w:rFonts w:ascii="Arial" w:hAnsi="Arial" w:cs="Arial"/>
              </w:rPr>
              <w:t>3</w:t>
            </w:r>
            <w:r w:rsidR="00070AEC">
              <w:rPr>
                <w:rFonts w:ascii="Arial" w:hAnsi="Arial" w:cs="Arial"/>
              </w:rPr>
              <w:t>0</w:t>
            </w:r>
          </w:p>
        </w:tc>
      </w:tr>
      <w:tr w:rsidR="003F1AF7" w:rsidRPr="009C1DF4" w14:paraId="58AF4982" w14:textId="77777777" w:rsidTr="00D4523D">
        <w:trPr>
          <w:trHeight w:hRule="exact" w:val="454"/>
        </w:trPr>
        <w:tc>
          <w:tcPr>
            <w:tcW w:w="6804" w:type="dxa"/>
          </w:tcPr>
          <w:p w14:paraId="4E3BE32D" w14:textId="203725CC" w:rsidR="003F1AF7" w:rsidRPr="009C1DF4" w:rsidRDefault="003F1AF7" w:rsidP="003F1AF7">
            <w:pPr>
              <w:spacing w:line="360" w:lineRule="auto"/>
              <w:rPr>
                <w:rFonts w:ascii="Arial" w:hAnsi="Arial" w:cs="Arial"/>
              </w:rPr>
            </w:pPr>
            <w:r w:rsidRPr="009C1DF4">
              <w:rPr>
                <w:rFonts w:ascii="Arial" w:hAnsi="Arial" w:cs="Arial"/>
                <w:b/>
                <w:bCs/>
              </w:rPr>
              <w:t>Appendix 2:</w:t>
            </w:r>
            <w:r w:rsidRPr="009C1DF4">
              <w:rPr>
                <w:rFonts w:ascii="Arial" w:hAnsi="Arial" w:cs="Arial"/>
              </w:rPr>
              <w:t xml:space="preserve"> Participant consent form</w:t>
            </w:r>
          </w:p>
        </w:tc>
        <w:tc>
          <w:tcPr>
            <w:tcW w:w="2222" w:type="dxa"/>
          </w:tcPr>
          <w:p w14:paraId="6A8703F2" w14:textId="36E5EA63" w:rsidR="003F1AF7" w:rsidRPr="009C1DF4" w:rsidRDefault="00CD1092" w:rsidP="0042783F">
            <w:pPr>
              <w:spacing w:line="360" w:lineRule="auto"/>
              <w:rPr>
                <w:rFonts w:ascii="Arial" w:hAnsi="Arial" w:cs="Arial"/>
              </w:rPr>
            </w:pPr>
            <w:r w:rsidRPr="009C1DF4">
              <w:rPr>
                <w:rFonts w:ascii="Arial" w:hAnsi="Arial" w:cs="Arial"/>
              </w:rPr>
              <w:t>3</w:t>
            </w:r>
            <w:r w:rsidR="00070AEC">
              <w:rPr>
                <w:rFonts w:ascii="Arial" w:hAnsi="Arial" w:cs="Arial"/>
              </w:rPr>
              <w:t>2</w:t>
            </w:r>
          </w:p>
        </w:tc>
      </w:tr>
      <w:tr w:rsidR="003F1AF7" w:rsidRPr="009C1DF4" w14:paraId="0B75D38A" w14:textId="77777777" w:rsidTr="00D4523D">
        <w:trPr>
          <w:trHeight w:hRule="exact" w:val="454"/>
        </w:trPr>
        <w:tc>
          <w:tcPr>
            <w:tcW w:w="6804" w:type="dxa"/>
          </w:tcPr>
          <w:p w14:paraId="57A3DDF6" w14:textId="5E9EABEC" w:rsidR="003F1AF7" w:rsidRPr="009C1DF4" w:rsidRDefault="003F1AF7" w:rsidP="003F1AF7">
            <w:pPr>
              <w:spacing w:line="360" w:lineRule="auto"/>
              <w:rPr>
                <w:rFonts w:ascii="Arial" w:hAnsi="Arial" w:cs="Arial"/>
              </w:rPr>
            </w:pPr>
            <w:r w:rsidRPr="009C1DF4">
              <w:rPr>
                <w:rFonts w:ascii="Arial" w:hAnsi="Arial" w:cs="Arial"/>
                <w:b/>
                <w:bCs/>
              </w:rPr>
              <w:t>Appendix 3:</w:t>
            </w:r>
            <w:r w:rsidRPr="009C1DF4">
              <w:rPr>
                <w:rFonts w:ascii="Arial" w:hAnsi="Arial" w:cs="Arial"/>
              </w:rPr>
              <w:t xml:space="preserve"> Questionnaire</w:t>
            </w:r>
          </w:p>
        </w:tc>
        <w:tc>
          <w:tcPr>
            <w:tcW w:w="2222" w:type="dxa"/>
          </w:tcPr>
          <w:p w14:paraId="4487091F" w14:textId="7E7DDD60" w:rsidR="003F1AF7" w:rsidRPr="009C1DF4" w:rsidRDefault="00CD1092" w:rsidP="0042783F">
            <w:pPr>
              <w:spacing w:line="360" w:lineRule="auto"/>
              <w:rPr>
                <w:rFonts w:ascii="Arial" w:hAnsi="Arial" w:cs="Arial"/>
              </w:rPr>
            </w:pPr>
            <w:r w:rsidRPr="009C1DF4">
              <w:rPr>
                <w:rFonts w:ascii="Arial" w:hAnsi="Arial" w:cs="Arial"/>
              </w:rPr>
              <w:t>3</w:t>
            </w:r>
            <w:r w:rsidR="00070AEC">
              <w:rPr>
                <w:rFonts w:ascii="Arial" w:hAnsi="Arial" w:cs="Arial"/>
              </w:rPr>
              <w:t>4</w:t>
            </w:r>
          </w:p>
        </w:tc>
      </w:tr>
      <w:tr w:rsidR="003F1AF7" w:rsidRPr="009C1DF4" w14:paraId="1184E9E2" w14:textId="77777777" w:rsidTr="00D4523D">
        <w:trPr>
          <w:trHeight w:hRule="exact" w:val="454"/>
        </w:trPr>
        <w:tc>
          <w:tcPr>
            <w:tcW w:w="6804" w:type="dxa"/>
          </w:tcPr>
          <w:p w14:paraId="4241107A" w14:textId="020043B9" w:rsidR="003F1AF7" w:rsidRPr="009C1DF4" w:rsidRDefault="003F1AF7" w:rsidP="003F1AF7">
            <w:pPr>
              <w:spacing w:line="360" w:lineRule="auto"/>
              <w:rPr>
                <w:rFonts w:ascii="Arial" w:hAnsi="Arial" w:cs="Arial"/>
              </w:rPr>
            </w:pPr>
            <w:r w:rsidRPr="009C1DF4">
              <w:rPr>
                <w:rFonts w:ascii="Arial" w:hAnsi="Arial" w:cs="Arial"/>
                <w:b/>
                <w:bCs/>
              </w:rPr>
              <w:t>Appendix 4:</w:t>
            </w:r>
            <w:r w:rsidRPr="009C1DF4">
              <w:rPr>
                <w:rFonts w:ascii="Arial" w:hAnsi="Arial" w:cs="Arial"/>
              </w:rPr>
              <w:t xml:space="preserve"> Transcription of semi-structured interviews</w:t>
            </w:r>
          </w:p>
        </w:tc>
        <w:tc>
          <w:tcPr>
            <w:tcW w:w="2222" w:type="dxa"/>
          </w:tcPr>
          <w:p w14:paraId="5521ECC3" w14:textId="2400F4D4" w:rsidR="003F1AF7" w:rsidRPr="009C1DF4" w:rsidRDefault="00070AEC" w:rsidP="0042783F">
            <w:pPr>
              <w:spacing w:line="360" w:lineRule="auto"/>
              <w:rPr>
                <w:rFonts w:ascii="Arial" w:hAnsi="Arial" w:cs="Arial"/>
              </w:rPr>
            </w:pPr>
            <w:r>
              <w:rPr>
                <w:rFonts w:ascii="Arial" w:hAnsi="Arial" w:cs="Arial"/>
              </w:rPr>
              <w:t>36</w:t>
            </w:r>
          </w:p>
        </w:tc>
      </w:tr>
      <w:tr w:rsidR="003F1AF7" w:rsidRPr="009C1DF4" w14:paraId="262DAF77" w14:textId="77777777" w:rsidTr="00D4523D">
        <w:trPr>
          <w:trHeight w:hRule="exact" w:val="454"/>
        </w:trPr>
        <w:tc>
          <w:tcPr>
            <w:tcW w:w="6804" w:type="dxa"/>
          </w:tcPr>
          <w:p w14:paraId="1D2FAE3E" w14:textId="5F32C661" w:rsidR="003F1AF7" w:rsidRPr="009C1DF4" w:rsidRDefault="003F1AF7" w:rsidP="003F1AF7">
            <w:pPr>
              <w:spacing w:line="360" w:lineRule="auto"/>
              <w:rPr>
                <w:rFonts w:ascii="Arial" w:hAnsi="Arial" w:cs="Arial"/>
                <w:b/>
                <w:bCs/>
              </w:rPr>
            </w:pPr>
            <w:r w:rsidRPr="009C1DF4">
              <w:rPr>
                <w:rFonts w:ascii="Arial" w:hAnsi="Arial" w:cs="Arial"/>
                <w:b/>
                <w:bCs/>
              </w:rPr>
              <w:t>Appendix 5:</w:t>
            </w:r>
            <w:r w:rsidRPr="009C1DF4">
              <w:rPr>
                <w:rFonts w:ascii="Arial" w:hAnsi="Arial" w:cs="Arial"/>
              </w:rPr>
              <w:t xml:space="preserve"> Ethics form</w:t>
            </w:r>
          </w:p>
        </w:tc>
        <w:tc>
          <w:tcPr>
            <w:tcW w:w="2222" w:type="dxa"/>
          </w:tcPr>
          <w:p w14:paraId="493C3798" w14:textId="1C171BA0" w:rsidR="003F1AF7" w:rsidRPr="009C1DF4" w:rsidRDefault="00070AEC" w:rsidP="0042783F">
            <w:pPr>
              <w:spacing w:line="360" w:lineRule="auto"/>
              <w:rPr>
                <w:rFonts w:ascii="Arial" w:hAnsi="Arial" w:cs="Arial"/>
              </w:rPr>
            </w:pPr>
            <w:r>
              <w:rPr>
                <w:rFonts w:ascii="Arial" w:hAnsi="Arial" w:cs="Arial"/>
              </w:rPr>
              <w:t>48</w:t>
            </w:r>
          </w:p>
        </w:tc>
      </w:tr>
      <w:tr w:rsidR="003F1AF7" w:rsidRPr="009C1DF4" w14:paraId="618F2468" w14:textId="77777777" w:rsidTr="00D4523D">
        <w:trPr>
          <w:trHeight w:hRule="exact" w:val="454"/>
        </w:trPr>
        <w:tc>
          <w:tcPr>
            <w:tcW w:w="6804" w:type="dxa"/>
          </w:tcPr>
          <w:p w14:paraId="41B13BA0" w14:textId="660A099A" w:rsidR="003F1AF7" w:rsidRPr="009C1DF4" w:rsidRDefault="003F1AF7" w:rsidP="003F1AF7">
            <w:pPr>
              <w:spacing w:line="360" w:lineRule="auto"/>
              <w:rPr>
                <w:rFonts w:ascii="Arial" w:hAnsi="Arial" w:cs="Arial"/>
              </w:rPr>
            </w:pPr>
            <w:r w:rsidRPr="009C1DF4">
              <w:rPr>
                <w:rFonts w:ascii="Arial" w:hAnsi="Arial" w:cs="Arial"/>
                <w:b/>
                <w:bCs/>
              </w:rPr>
              <w:t>Appendix 6:</w:t>
            </w:r>
            <w:r w:rsidRPr="009C1DF4">
              <w:rPr>
                <w:rFonts w:ascii="Arial" w:hAnsi="Arial" w:cs="Arial"/>
              </w:rPr>
              <w:t xml:space="preserve"> Redacted observational journal</w:t>
            </w:r>
          </w:p>
        </w:tc>
        <w:tc>
          <w:tcPr>
            <w:tcW w:w="2222" w:type="dxa"/>
          </w:tcPr>
          <w:p w14:paraId="47494955" w14:textId="2C8E023B" w:rsidR="003F1AF7" w:rsidRPr="009C1DF4" w:rsidRDefault="002D6995" w:rsidP="0042783F">
            <w:pPr>
              <w:spacing w:line="360" w:lineRule="auto"/>
              <w:rPr>
                <w:rFonts w:ascii="Arial" w:hAnsi="Arial" w:cs="Arial"/>
              </w:rPr>
            </w:pPr>
            <w:r w:rsidRPr="009C1DF4">
              <w:rPr>
                <w:rFonts w:ascii="Arial" w:hAnsi="Arial" w:cs="Arial"/>
              </w:rPr>
              <w:t>7</w:t>
            </w:r>
            <w:r w:rsidR="00070AEC">
              <w:rPr>
                <w:rFonts w:ascii="Arial" w:hAnsi="Arial" w:cs="Arial"/>
              </w:rPr>
              <w:t>1</w:t>
            </w:r>
          </w:p>
        </w:tc>
      </w:tr>
    </w:tbl>
    <w:p w14:paraId="1FD4A6C9" w14:textId="343CE774" w:rsidR="0042783F" w:rsidRPr="009C1DF4" w:rsidRDefault="0042783F" w:rsidP="0042783F">
      <w:pPr>
        <w:spacing w:line="360" w:lineRule="auto"/>
        <w:rPr>
          <w:rFonts w:ascii="Arial" w:hAnsi="Arial" w:cs="Arial"/>
        </w:rPr>
      </w:pPr>
    </w:p>
    <w:p w14:paraId="4F6E651B" w14:textId="5929A721" w:rsidR="0042783F" w:rsidRPr="009C1DF4" w:rsidRDefault="009A1AF9" w:rsidP="009A1AF9">
      <w:pPr>
        <w:spacing w:after="0" w:line="240" w:lineRule="auto"/>
        <w:rPr>
          <w:rFonts w:ascii="Arial" w:hAnsi="Arial" w:cs="Arial"/>
        </w:rPr>
      </w:pPr>
      <w:r w:rsidRPr="009C1DF4">
        <w:rPr>
          <w:rFonts w:ascii="Arial" w:hAnsi="Arial" w:cs="Arial"/>
        </w:rPr>
        <w:br w:type="page"/>
      </w:r>
    </w:p>
    <w:p w14:paraId="6385094D" w14:textId="0FF01E40" w:rsidR="00CF1EC2" w:rsidRPr="009C1DF4" w:rsidRDefault="00670A4C" w:rsidP="002F7E38">
      <w:pPr>
        <w:spacing w:line="360" w:lineRule="auto"/>
        <w:rPr>
          <w:rFonts w:ascii="Arial" w:hAnsi="Arial" w:cs="Arial"/>
          <w:u w:val="single"/>
        </w:rPr>
      </w:pPr>
      <w:r w:rsidRPr="009C1DF4">
        <w:rPr>
          <w:rFonts w:ascii="Arial" w:hAnsi="Arial" w:cs="Arial"/>
          <w:u w:val="single"/>
        </w:rPr>
        <w:lastRenderedPageBreak/>
        <w:t>Project proposal form:</w:t>
      </w:r>
    </w:p>
    <w:tbl>
      <w:tblPr>
        <w:tblStyle w:val="TableGrid"/>
        <w:tblW w:w="0" w:type="auto"/>
        <w:tblLook w:val="04A0" w:firstRow="1" w:lastRow="0" w:firstColumn="1" w:lastColumn="0" w:noHBand="0" w:noVBand="1"/>
      </w:tblPr>
      <w:tblGrid>
        <w:gridCol w:w="9016"/>
      </w:tblGrid>
      <w:tr w:rsidR="00670A4C" w:rsidRPr="009C1DF4" w14:paraId="7F500EF5" w14:textId="77777777" w:rsidTr="00670A4C">
        <w:tc>
          <w:tcPr>
            <w:tcW w:w="9016" w:type="dxa"/>
          </w:tcPr>
          <w:p w14:paraId="7B7CD6F9" w14:textId="2EB21397" w:rsidR="00670A4C" w:rsidRPr="009C1DF4" w:rsidRDefault="00670A4C" w:rsidP="002F7E38">
            <w:pPr>
              <w:spacing w:line="360" w:lineRule="auto"/>
              <w:rPr>
                <w:rFonts w:ascii="Arial" w:hAnsi="Arial" w:cs="Arial"/>
              </w:rPr>
            </w:pPr>
            <w:r w:rsidRPr="009C1DF4">
              <w:rPr>
                <w:rFonts w:ascii="Arial" w:hAnsi="Arial" w:cs="Arial"/>
              </w:rPr>
              <w:t xml:space="preserve">Project Title: </w:t>
            </w:r>
            <w:r w:rsidRPr="009C1DF4">
              <w:rPr>
                <w:rFonts w:ascii="Arial" w:hAnsi="Arial" w:cs="Arial"/>
              </w:rPr>
              <w:t>Investigating the effectiveness of mental imagery as a pedagogical tool in the contemporary singing classroom</w:t>
            </w:r>
          </w:p>
        </w:tc>
      </w:tr>
      <w:tr w:rsidR="00670A4C" w:rsidRPr="009C1DF4" w14:paraId="5CB65C12" w14:textId="77777777" w:rsidTr="00670A4C">
        <w:tc>
          <w:tcPr>
            <w:tcW w:w="9016" w:type="dxa"/>
          </w:tcPr>
          <w:p w14:paraId="13567284" w14:textId="77777777" w:rsidR="00670A4C" w:rsidRPr="009C1DF4" w:rsidRDefault="00670A4C" w:rsidP="00670A4C">
            <w:pPr>
              <w:pStyle w:val="ListParagraph"/>
              <w:numPr>
                <w:ilvl w:val="0"/>
                <w:numId w:val="18"/>
              </w:numPr>
              <w:spacing w:after="0" w:line="360" w:lineRule="auto"/>
              <w:rPr>
                <w:rFonts w:ascii="Arial" w:hAnsi="Arial" w:cs="Arial"/>
                <w:b/>
                <w:bCs/>
                <w:color w:val="000000" w:themeColor="text1"/>
              </w:rPr>
            </w:pPr>
            <w:r w:rsidRPr="009C1DF4">
              <w:rPr>
                <w:rFonts w:ascii="Arial" w:hAnsi="Arial" w:cs="Arial"/>
                <w:b/>
                <w:bCs/>
                <w:color w:val="000000" w:themeColor="text1"/>
              </w:rPr>
              <w:t>The context</w:t>
            </w:r>
          </w:p>
          <w:p w14:paraId="3D5ABAA0" w14:textId="1BAD5509" w:rsidR="00670A4C" w:rsidRPr="009C1DF4" w:rsidRDefault="00670A4C" w:rsidP="002F7E38">
            <w:pPr>
              <w:spacing w:line="360" w:lineRule="auto"/>
              <w:rPr>
                <w:rFonts w:ascii="Arial" w:hAnsi="Arial" w:cs="Arial"/>
                <w:color w:val="000000" w:themeColor="text1"/>
              </w:rPr>
            </w:pPr>
            <w:r w:rsidRPr="009C1DF4">
              <w:rPr>
                <w:rFonts w:ascii="Arial" w:hAnsi="Arial" w:cs="Arial"/>
                <w:color w:val="000000" w:themeColor="text1"/>
              </w:rPr>
              <w:t xml:space="preserve">There is a growing corpus of research exploring the usage and effectiveness of mental imagery as a pedagogical tool in the vocal classroom (Lillis, 2020; DeSantis et al., 2021; Morales-Villar, 2023). </w:t>
            </w:r>
            <w:r w:rsidR="00FA196D" w:rsidRPr="009C1DF4">
              <w:rPr>
                <w:rFonts w:ascii="Arial" w:hAnsi="Arial" w:cs="Arial"/>
                <w:color w:val="000000" w:themeColor="text1"/>
              </w:rPr>
              <w:t>Despite its presence as</w:t>
            </w:r>
            <w:r w:rsidRPr="009C1DF4">
              <w:rPr>
                <w:rFonts w:ascii="Arial" w:hAnsi="Arial" w:cs="Arial"/>
                <w:color w:val="000000" w:themeColor="text1"/>
              </w:rPr>
              <w:t xml:space="preserve"> a</w:t>
            </w:r>
            <w:r w:rsidR="00FA196D" w:rsidRPr="009C1DF4">
              <w:rPr>
                <w:rFonts w:ascii="Arial" w:hAnsi="Arial" w:cs="Arial"/>
                <w:color w:val="000000" w:themeColor="text1"/>
              </w:rPr>
              <w:t>n instructional</w:t>
            </w:r>
            <w:r w:rsidRPr="009C1DF4">
              <w:rPr>
                <w:rFonts w:ascii="Arial" w:hAnsi="Arial" w:cs="Arial"/>
                <w:color w:val="000000" w:themeColor="text1"/>
              </w:rPr>
              <w:t xml:space="preserve"> tool for helping students improve their singing technique since </w:t>
            </w:r>
            <w:r w:rsidR="00FA196D" w:rsidRPr="009C1DF4">
              <w:rPr>
                <w:rFonts w:ascii="Arial" w:hAnsi="Arial" w:cs="Arial"/>
                <w:color w:val="000000" w:themeColor="text1"/>
              </w:rPr>
              <w:t xml:space="preserve">the beginning of the classical singing tradition, </w:t>
            </w:r>
            <w:r w:rsidRPr="009C1DF4">
              <w:rPr>
                <w:rFonts w:ascii="Arial" w:hAnsi="Arial" w:cs="Arial"/>
                <w:color w:val="000000" w:themeColor="text1"/>
              </w:rPr>
              <w:t xml:space="preserve">its effectiveness </w:t>
            </w:r>
            <w:r w:rsidR="00FA196D" w:rsidRPr="009C1DF4">
              <w:rPr>
                <w:rFonts w:ascii="Arial" w:hAnsi="Arial" w:cs="Arial"/>
                <w:color w:val="000000" w:themeColor="text1"/>
              </w:rPr>
              <w:t>is debated</w:t>
            </w:r>
            <w:r w:rsidRPr="009C1DF4">
              <w:rPr>
                <w:rFonts w:ascii="Arial" w:hAnsi="Arial" w:cs="Arial"/>
                <w:color w:val="000000" w:themeColor="text1"/>
              </w:rPr>
              <w:t xml:space="preserve"> </w:t>
            </w:r>
            <w:r w:rsidR="00541C92" w:rsidRPr="009C1DF4">
              <w:rPr>
                <w:rFonts w:ascii="Arial" w:hAnsi="Arial" w:cs="Arial"/>
                <w:color w:val="000000" w:themeColor="text1"/>
              </w:rPr>
              <w:t>(</w:t>
            </w:r>
            <w:r w:rsidR="00541C92" w:rsidRPr="009C1DF4">
              <w:rPr>
                <w:rFonts w:ascii="Arial" w:hAnsi="Arial" w:cs="Arial"/>
                <w:color w:val="000000" w:themeColor="text1"/>
              </w:rPr>
              <w:t>Chapman, 2016</w:t>
            </w:r>
            <w:r w:rsidR="00541C92" w:rsidRPr="009C1DF4">
              <w:rPr>
                <w:rFonts w:ascii="Arial" w:hAnsi="Arial" w:cs="Arial"/>
                <w:color w:val="000000" w:themeColor="text1"/>
              </w:rPr>
              <w:t xml:space="preserve">). </w:t>
            </w:r>
            <w:r w:rsidRPr="009C1DF4">
              <w:rPr>
                <w:rFonts w:ascii="Arial" w:hAnsi="Arial" w:cs="Arial"/>
                <w:color w:val="000000" w:themeColor="text1"/>
              </w:rPr>
              <w:t xml:space="preserve">This study aims to test the efficacy of mental imagery when learning a technique compared to a </w:t>
            </w:r>
            <w:r w:rsidR="00541C92" w:rsidRPr="009C1DF4">
              <w:rPr>
                <w:rFonts w:ascii="Arial" w:hAnsi="Arial" w:cs="Arial"/>
                <w:color w:val="000000" w:themeColor="text1"/>
              </w:rPr>
              <w:t>mechanistic</w:t>
            </w:r>
            <w:r w:rsidRPr="009C1DF4">
              <w:rPr>
                <w:rFonts w:ascii="Arial" w:hAnsi="Arial" w:cs="Arial"/>
                <w:color w:val="000000" w:themeColor="text1"/>
              </w:rPr>
              <w:t xml:space="preserve"> explanation of the physiolog</w:t>
            </w:r>
            <w:r w:rsidR="00541C92" w:rsidRPr="009C1DF4">
              <w:rPr>
                <w:rFonts w:ascii="Arial" w:hAnsi="Arial" w:cs="Arial"/>
                <w:color w:val="000000" w:themeColor="text1"/>
              </w:rPr>
              <w:t>y</w:t>
            </w:r>
            <w:r w:rsidRPr="009C1DF4">
              <w:rPr>
                <w:rFonts w:ascii="Arial" w:hAnsi="Arial" w:cs="Arial"/>
                <w:color w:val="000000" w:themeColor="text1"/>
              </w:rPr>
              <w:t xml:space="preserve">. </w:t>
            </w:r>
          </w:p>
        </w:tc>
      </w:tr>
      <w:tr w:rsidR="00670A4C" w:rsidRPr="009C1DF4" w14:paraId="544C5D3D" w14:textId="77777777" w:rsidTr="00670A4C">
        <w:tc>
          <w:tcPr>
            <w:tcW w:w="9016" w:type="dxa"/>
          </w:tcPr>
          <w:p w14:paraId="1B816A45" w14:textId="7D728B4F" w:rsidR="00670A4C" w:rsidRPr="009C1DF4" w:rsidRDefault="00670A4C" w:rsidP="00670A4C">
            <w:pPr>
              <w:pStyle w:val="ListParagraph"/>
              <w:numPr>
                <w:ilvl w:val="0"/>
                <w:numId w:val="18"/>
              </w:numPr>
              <w:spacing w:after="0" w:line="360" w:lineRule="auto"/>
              <w:rPr>
                <w:rFonts w:ascii="Arial" w:hAnsi="Arial" w:cs="Arial"/>
                <w:b/>
                <w:bCs/>
                <w:color w:val="000000" w:themeColor="text1"/>
              </w:rPr>
            </w:pPr>
            <w:r w:rsidRPr="009C1DF4">
              <w:rPr>
                <w:rFonts w:ascii="Arial" w:hAnsi="Arial" w:cs="Arial"/>
                <w:b/>
                <w:bCs/>
                <w:color w:val="000000" w:themeColor="text1"/>
              </w:rPr>
              <w:t>The justification</w:t>
            </w:r>
          </w:p>
          <w:p w14:paraId="1A082915" w14:textId="1A8439F9" w:rsidR="00670A4C" w:rsidRPr="009C1DF4" w:rsidRDefault="00670A4C" w:rsidP="00670A4C">
            <w:pPr>
              <w:spacing w:line="360" w:lineRule="auto"/>
              <w:rPr>
                <w:rFonts w:ascii="Arial" w:hAnsi="Arial" w:cs="Arial"/>
                <w:color w:val="000000" w:themeColor="text1"/>
              </w:rPr>
            </w:pPr>
            <w:r w:rsidRPr="009C1DF4">
              <w:rPr>
                <w:rFonts w:ascii="Arial" w:hAnsi="Arial" w:cs="Arial"/>
                <w:color w:val="000000" w:themeColor="text1"/>
              </w:rPr>
              <w:t xml:space="preserve">Firstly, there is anecdotal evidence from singing teachers and pre-professional singers suggesting that learning techniques through mental imagery is effective. However, there is currently limited research in this specific area, highlighting the need for further investigation. Furthermore, other </w:t>
            </w:r>
            <w:r w:rsidR="00377AE4" w:rsidRPr="009C1DF4">
              <w:rPr>
                <w:rFonts w:ascii="Arial" w:hAnsi="Arial" w:cs="Arial"/>
                <w:color w:val="000000" w:themeColor="text1"/>
              </w:rPr>
              <w:t>disciplines</w:t>
            </w:r>
            <w:r w:rsidRPr="009C1DF4">
              <w:rPr>
                <w:rFonts w:ascii="Arial" w:hAnsi="Arial" w:cs="Arial"/>
                <w:color w:val="000000" w:themeColor="text1"/>
              </w:rPr>
              <w:t xml:space="preserve"> such as sport and surgery ha</w:t>
            </w:r>
            <w:r w:rsidR="00487E97">
              <w:rPr>
                <w:rFonts w:ascii="Arial" w:hAnsi="Arial" w:cs="Arial"/>
                <w:color w:val="000000" w:themeColor="text1"/>
              </w:rPr>
              <w:t>ve</w:t>
            </w:r>
            <w:r w:rsidRPr="009C1DF4">
              <w:rPr>
                <w:rFonts w:ascii="Arial" w:hAnsi="Arial" w:cs="Arial"/>
                <w:color w:val="000000" w:themeColor="text1"/>
              </w:rPr>
              <w:t xml:space="preserve"> extensively supported the use of mental imagery as a powerful tool for enhancing performance and learning new techniques (Sanders et al., 2008; Smith et al., 2007).</w:t>
            </w:r>
          </w:p>
          <w:p w14:paraId="5AF71779" w14:textId="0326A05E" w:rsidR="00670A4C" w:rsidRPr="009C1DF4" w:rsidRDefault="00670A4C" w:rsidP="002F7E38">
            <w:pPr>
              <w:spacing w:line="360" w:lineRule="auto"/>
              <w:rPr>
                <w:rFonts w:ascii="Arial" w:hAnsi="Arial" w:cs="Arial"/>
                <w:color w:val="000000" w:themeColor="text1"/>
              </w:rPr>
            </w:pPr>
            <w:r w:rsidRPr="009C1DF4">
              <w:rPr>
                <w:rFonts w:ascii="Arial" w:hAnsi="Arial" w:cs="Arial"/>
                <w:color w:val="000000" w:themeColor="text1"/>
              </w:rPr>
              <w:t>Secondly, the contemporary singing classroom lacks a uniform approach to teaching and learning, particularly concerning the use of metaphors in instruction (Ware 2013). Many different metaphors are employed without a universal understanding of the specific physiological aspects of singing they relate to (Miller 1989). This research project aims to delve deeper into this issue, shedding light on the varied metaphors used in the singing classroom, the physiological intentions and advocating for the development of a unified vocabulary of mental imagery.</w:t>
            </w:r>
          </w:p>
        </w:tc>
      </w:tr>
      <w:tr w:rsidR="00670A4C" w:rsidRPr="009C1DF4" w14:paraId="2BB4E1A5" w14:textId="77777777" w:rsidTr="00670A4C">
        <w:tc>
          <w:tcPr>
            <w:tcW w:w="9016" w:type="dxa"/>
          </w:tcPr>
          <w:p w14:paraId="413B6318" w14:textId="77777777" w:rsidR="007D373A" w:rsidRPr="009C1DF4" w:rsidRDefault="00670A4C" w:rsidP="007D373A">
            <w:pPr>
              <w:pStyle w:val="ListParagraph"/>
              <w:numPr>
                <w:ilvl w:val="0"/>
                <w:numId w:val="18"/>
              </w:numPr>
              <w:spacing w:after="0" w:line="360" w:lineRule="auto"/>
              <w:rPr>
                <w:rFonts w:ascii="Arial" w:hAnsi="Arial" w:cs="Arial"/>
                <w:b/>
                <w:bCs/>
                <w:color w:val="000000" w:themeColor="text1"/>
              </w:rPr>
            </w:pPr>
            <w:r w:rsidRPr="009C1DF4">
              <w:rPr>
                <w:rFonts w:ascii="Arial" w:hAnsi="Arial" w:cs="Arial"/>
                <w:b/>
                <w:bCs/>
                <w:color w:val="000000" w:themeColor="text1"/>
              </w:rPr>
              <w:t>The intended impact</w:t>
            </w:r>
          </w:p>
          <w:p w14:paraId="10A1D6AA" w14:textId="5DB0B9AE" w:rsidR="00670A4C" w:rsidRPr="009C1DF4" w:rsidRDefault="00670A4C" w:rsidP="007D373A">
            <w:pPr>
              <w:spacing w:after="0" w:line="360" w:lineRule="auto"/>
              <w:rPr>
                <w:rFonts w:ascii="Arial" w:hAnsi="Arial" w:cs="Arial"/>
                <w:b/>
                <w:bCs/>
                <w:color w:val="000000" w:themeColor="text1"/>
              </w:rPr>
            </w:pPr>
            <w:r w:rsidRPr="009C1DF4">
              <w:rPr>
                <w:rFonts w:ascii="Arial" w:hAnsi="Arial" w:cs="Arial"/>
                <w:color w:val="000000" w:themeColor="text1"/>
              </w:rPr>
              <w:t xml:space="preserve">This project seeks to have an impact </w:t>
            </w:r>
            <w:r w:rsidR="00597473" w:rsidRPr="009C1DF4">
              <w:rPr>
                <w:rFonts w:ascii="Arial" w:hAnsi="Arial" w:cs="Arial"/>
                <w:color w:val="000000" w:themeColor="text1"/>
              </w:rPr>
              <w:t xml:space="preserve">on the researcher’s practice as a vocal teacher, as well as the wider community, </w:t>
            </w:r>
            <w:r w:rsidRPr="009C1DF4">
              <w:rPr>
                <w:rFonts w:ascii="Arial" w:hAnsi="Arial" w:cs="Arial"/>
                <w:color w:val="000000" w:themeColor="text1"/>
              </w:rPr>
              <w:t xml:space="preserve">by </w:t>
            </w:r>
            <w:r w:rsidR="00597473" w:rsidRPr="009C1DF4">
              <w:rPr>
                <w:rFonts w:ascii="Arial" w:hAnsi="Arial" w:cs="Arial"/>
                <w:color w:val="000000" w:themeColor="text1"/>
              </w:rPr>
              <w:t>contributing to the development of</w:t>
            </w:r>
            <w:r w:rsidRPr="009C1DF4">
              <w:rPr>
                <w:rFonts w:ascii="Arial" w:hAnsi="Arial" w:cs="Arial"/>
                <w:color w:val="000000" w:themeColor="text1"/>
              </w:rPr>
              <w:t xml:space="preserve"> evidence-based instructional practices. By examining the relationship between imagery/mechani</w:t>
            </w:r>
            <w:r w:rsidR="00597473" w:rsidRPr="009C1DF4">
              <w:rPr>
                <w:rFonts w:ascii="Arial" w:hAnsi="Arial" w:cs="Arial"/>
                <w:color w:val="000000" w:themeColor="text1"/>
              </w:rPr>
              <w:t>stic</w:t>
            </w:r>
            <w:r w:rsidRPr="009C1DF4">
              <w:rPr>
                <w:rFonts w:ascii="Arial" w:hAnsi="Arial" w:cs="Arial"/>
                <w:color w:val="000000" w:themeColor="text1"/>
              </w:rPr>
              <w:t xml:space="preserve"> instruction and vocal physiology, this study can improve communication and rapport between students and teachers, while also encouraging voice teachers to critically evaluate the imagery they employ. Additionally, this research can prompt further investigations into the rigo</w:t>
            </w:r>
            <w:r w:rsidR="00487E97">
              <w:rPr>
                <w:rFonts w:ascii="Arial" w:hAnsi="Arial" w:cs="Arial"/>
                <w:color w:val="000000" w:themeColor="text1"/>
              </w:rPr>
              <w:t>u</w:t>
            </w:r>
            <w:r w:rsidRPr="009C1DF4">
              <w:rPr>
                <w:rFonts w:ascii="Arial" w:hAnsi="Arial" w:cs="Arial"/>
                <w:color w:val="000000" w:themeColor="text1"/>
              </w:rPr>
              <w:t>r and purpose of various mental image</w:t>
            </w:r>
            <w:r w:rsidR="00926060" w:rsidRPr="009C1DF4">
              <w:rPr>
                <w:rFonts w:ascii="Arial" w:hAnsi="Arial" w:cs="Arial"/>
                <w:color w:val="000000" w:themeColor="text1"/>
              </w:rPr>
              <w:t>s and uncover criteria that contribute to useful mental imagery.</w:t>
            </w:r>
          </w:p>
        </w:tc>
      </w:tr>
      <w:tr w:rsidR="00670A4C" w:rsidRPr="009C1DF4" w14:paraId="431B98FA" w14:textId="77777777" w:rsidTr="00670A4C">
        <w:tc>
          <w:tcPr>
            <w:tcW w:w="9016" w:type="dxa"/>
          </w:tcPr>
          <w:p w14:paraId="4BC49725" w14:textId="6E582C43" w:rsidR="00670A4C" w:rsidRPr="009C1DF4" w:rsidRDefault="00670A4C" w:rsidP="00670A4C">
            <w:pPr>
              <w:pStyle w:val="ListParagraph"/>
              <w:numPr>
                <w:ilvl w:val="0"/>
                <w:numId w:val="18"/>
              </w:numPr>
              <w:spacing w:after="0" w:line="360" w:lineRule="auto"/>
              <w:rPr>
                <w:rFonts w:ascii="Arial" w:hAnsi="Arial" w:cs="Arial"/>
                <w:b/>
                <w:bCs/>
                <w:color w:val="000000" w:themeColor="text1"/>
              </w:rPr>
            </w:pPr>
            <w:r w:rsidRPr="009C1DF4">
              <w:rPr>
                <w:rFonts w:ascii="Arial" w:hAnsi="Arial" w:cs="Arial"/>
                <w:b/>
                <w:bCs/>
                <w:color w:val="000000" w:themeColor="text1"/>
              </w:rPr>
              <w:lastRenderedPageBreak/>
              <w:t>Research Methodology</w:t>
            </w:r>
          </w:p>
          <w:p w14:paraId="75D3593D" w14:textId="00A92DE6" w:rsidR="00670A4C" w:rsidRPr="009C1DF4" w:rsidRDefault="00670A4C" w:rsidP="00670A4C">
            <w:pPr>
              <w:spacing w:line="360" w:lineRule="auto"/>
              <w:rPr>
                <w:rFonts w:ascii="Arial" w:hAnsi="Arial" w:cs="Arial"/>
                <w:b/>
                <w:bCs/>
                <w:color w:val="000000" w:themeColor="text1"/>
              </w:rPr>
            </w:pPr>
            <w:r w:rsidRPr="009C1DF4">
              <w:rPr>
                <w:rFonts w:ascii="Arial" w:hAnsi="Arial" w:cs="Arial"/>
                <w:b/>
                <w:bCs/>
                <w:color w:val="000000" w:themeColor="text1"/>
              </w:rPr>
              <w:t xml:space="preserve">Literature Review: </w:t>
            </w:r>
            <w:r w:rsidRPr="009C1DF4">
              <w:rPr>
                <w:rFonts w:ascii="Arial" w:hAnsi="Arial" w:cs="Arial"/>
                <w:color w:val="000000" w:themeColor="text1"/>
              </w:rPr>
              <w:t xml:space="preserve">A comprehensive review of existing literature on mental imagery and mechanistic </w:t>
            </w:r>
            <w:r w:rsidR="009D2C00" w:rsidRPr="009C1DF4">
              <w:rPr>
                <w:rFonts w:ascii="Arial" w:hAnsi="Arial" w:cs="Arial"/>
                <w:color w:val="000000" w:themeColor="text1"/>
              </w:rPr>
              <w:t>explanation</w:t>
            </w:r>
            <w:r w:rsidRPr="009C1DF4">
              <w:rPr>
                <w:rFonts w:ascii="Arial" w:hAnsi="Arial" w:cs="Arial"/>
                <w:color w:val="000000" w:themeColor="text1"/>
              </w:rPr>
              <w:t>, specifically in the singing classroom, will be conducted. This review will establish a theoretical foundation and identify gaps in current knowledge.</w:t>
            </w:r>
            <w:r w:rsidR="009D2C00" w:rsidRPr="009C1DF4">
              <w:rPr>
                <w:rFonts w:ascii="Arial" w:hAnsi="Arial" w:cs="Arial"/>
                <w:color w:val="000000" w:themeColor="text1"/>
              </w:rPr>
              <w:t xml:space="preserve"> Once the questionnaire has been collected and the data analysed, the most common example of mental image and corresponding vocal technique will be selected. A review of the literature available on this technique will then be conducted.</w:t>
            </w:r>
          </w:p>
          <w:p w14:paraId="2D380123" w14:textId="5FD03934" w:rsidR="00670A4C" w:rsidRPr="009C1DF4" w:rsidRDefault="00651A5C" w:rsidP="00670A4C">
            <w:pPr>
              <w:spacing w:line="360" w:lineRule="auto"/>
              <w:rPr>
                <w:rFonts w:ascii="Arial" w:hAnsi="Arial" w:cs="Arial"/>
                <w:color w:val="000000" w:themeColor="text1"/>
              </w:rPr>
            </w:pPr>
            <w:r w:rsidRPr="009C1DF4">
              <w:rPr>
                <w:rFonts w:ascii="Arial" w:hAnsi="Arial" w:cs="Arial"/>
                <w:b/>
                <w:bCs/>
                <w:color w:val="000000" w:themeColor="text1"/>
              </w:rPr>
              <w:t>Questionnaire</w:t>
            </w:r>
            <w:r w:rsidR="00670A4C" w:rsidRPr="009C1DF4">
              <w:rPr>
                <w:rFonts w:ascii="Arial" w:hAnsi="Arial" w:cs="Arial"/>
                <w:b/>
                <w:bCs/>
                <w:color w:val="000000" w:themeColor="text1"/>
              </w:rPr>
              <w:t xml:space="preserve">: </w:t>
            </w:r>
            <w:r w:rsidR="00670A4C" w:rsidRPr="009C1DF4">
              <w:rPr>
                <w:rFonts w:ascii="Arial" w:hAnsi="Arial" w:cs="Arial"/>
                <w:color w:val="000000" w:themeColor="text1"/>
              </w:rPr>
              <w:t xml:space="preserve">A qualitative </w:t>
            </w:r>
            <w:r w:rsidRPr="009C1DF4">
              <w:rPr>
                <w:rFonts w:ascii="Arial" w:hAnsi="Arial" w:cs="Arial"/>
                <w:color w:val="000000" w:themeColor="text1"/>
              </w:rPr>
              <w:t>questionnaire</w:t>
            </w:r>
            <w:r w:rsidR="00670A4C" w:rsidRPr="009C1DF4">
              <w:rPr>
                <w:rFonts w:ascii="Arial" w:hAnsi="Arial" w:cs="Arial"/>
                <w:color w:val="000000" w:themeColor="text1"/>
              </w:rPr>
              <w:t xml:space="preserve"> will be distributed online to voice teachers who meet the inclusion criteria. The </w:t>
            </w:r>
            <w:r w:rsidRPr="009C1DF4">
              <w:rPr>
                <w:rFonts w:ascii="Arial" w:hAnsi="Arial" w:cs="Arial"/>
                <w:color w:val="000000" w:themeColor="text1"/>
              </w:rPr>
              <w:t xml:space="preserve">questionnaire </w:t>
            </w:r>
            <w:r w:rsidR="00670A4C" w:rsidRPr="009C1DF4">
              <w:rPr>
                <w:rFonts w:ascii="Arial" w:hAnsi="Arial" w:cs="Arial"/>
                <w:color w:val="000000" w:themeColor="text1"/>
              </w:rPr>
              <w:t xml:space="preserve">will include closed and open-ended questions to gather data on the mental imagery used in teaching techniques and its perceived benefits. The collected data will be coded, and the most </w:t>
            </w:r>
            <w:r w:rsidR="009D2C00" w:rsidRPr="009C1DF4">
              <w:rPr>
                <w:rFonts w:ascii="Arial" w:hAnsi="Arial" w:cs="Arial"/>
                <w:color w:val="000000" w:themeColor="text1"/>
              </w:rPr>
              <w:t>common</w:t>
            </w:r>
            <w:r w:rsidR="00670A4C" w:rsidRPr="009C1DF4">
              <w:rPr>
                <w:rFonts w:ascii="Arial" w:hAnsi="Arial" w:cs="Arial"/>
                <w:color w:val="000000" w:themeColor="text1"/>
              </w:rPr>
              <w:t xml:space="preserve"> mental image</w:t>
            </w:r>
            <w:r w:rsidR="009D2C00" w:rsidRPr="009C1DF4">
              <w:rPr>
                <w:rFonts w:ascii="Arial" w:hAnsi="Arial" w:cs="Arial"/>
                <w:color w:val="000000" w:themeColor="text1"/>
              </w:rPr>
              <w:t xml:space="preserve"> with a clear technique correlation</w:t>
            </w:r>
            <w:r w:rsidR="00670A4C" w:rsidRPr="009C1DF4">
              <w:rPr>
                <w:rFonts w:ascii="Arial" w:hAnsi="Arial" w:cs="Arial"/>
                <w:color w:val="000000" w:themeColor="text1"/>
              </w:rPr>
              <w:t xml:space="preserve"> will be selected for the subsequent quasi-experiment.</w:t>
            </w:r>
          </w:p>
          <w:p w14:paraId="38DAFBAE" w14:textId="227D26F4" w:rsidR="00670A4C" w:rsidRPr="009C1DF4" w:rsidRDefault="00670A4C" w:rsidP="00670A4C">
            <w:pPr>
              <w:spacing w:line="360" w:lineRule="auto"/>
              <w:rPr>
                <w:rFonts w:ascii="Arial" w:hAnsi="Arial" w:cs="Arial"/>
                <w:b/>
                <w:bCs/>
                <w:color w:val="000000" w:themeColor="text1"/>
              </w:rPr>
            </w:pPr>
            <w:r w:rsidRPr="009C1DF4">
              <w:rPr>
                <w:rFonts w:ascii="Arial" w:hAnsi="Arial" w:cs="Arial"/>
                <w:b/>
                <w:bCs/>
                <w:color w:val="000000" w:themeColor="text1"/>
              </w:rPr>
              <w:t xml:space="preserve">Quasi-Experiment: </w:t>
            </w:r>
            <w:r w:rsidRPr="009C1DF4">
              <w:rPr>
                <w:rFonts w:ascii="Arial" w:hAnsi="Arial" w:cs="Arial"/>
                <w:color w:val="000000" w:themeColor="text1"/>
              </w:rPr>
              <w:t xml:space="preserve">Participants, including current and new students of the </w:t>
            </w:r>
            <w:r w:rsidR="009D2C00" w:rsidRPr="009C1DF4">
              <w:rPr>
                <w:rFonts w:ascii="Arial" w:hAnsi="Arial" w:cs="Arial"/>
                <w:color w:val="000000" w:themeColor="text1"/>
              </w:rPr>
              <w:t xml:space="preserve">primary </w:t>
            </w:r>
            <w:r w:rsidRPr="009C1DF4">
              <w:rPr>
                <w:rFonts w:ascii="Arial" w:hAnsi="Arial" w:cs="Arial"/>
                <w:color w:val="000000" w:themeColor="text1"/>
              </w:rPr>
              <w:t>researcher based in Vienna</w:t>
            </w:r>
            <w:r w:rsidR="009D2C00" w:rsidRPr="009C1DF4">
              <w:rPr>
                <w:rFonts w:ascii="Arial" w:hAnsi="Arial" w:cs="Arial"/>
                <w:color w:val="000000" w:themeColor="text1"/>
              </w:rPr>
              <w:t>, will be given an exercise to sing, first with mental imagery instruction and a model, then with a mechanistic explanation and repeated model</w:t>
            </w:r>
            <w:r w:rsidRPr="009C1DF4">
              <w:rPr>
                <w:rFonts w:ascii="Arial" w:hAnsi="Arial" w:cs="Arial"/>
                <w:color w:val="000000" w:themeColor="text1"/>
              </w:rPr>
              <w:t xml:space="preserve">. Participants with little to no previous voice training will be included. </w:t>
            </w:r>
          </w:p>
          <w:p w14:paraId="2ED07118" w14:textId="522F566F" w:rsidR="009D2C00" w:rsidRPr="009C1DF4" w:rsidRDefault="009D2C00" w:rsidP="00670A4C">
            <w:pPr>
              <w:spacing w:line="360" w:lineRule="auto"/>
              <w:rPr>
                <w:rFonts w:ascii="Arial" w:hAnsi="Arial" w:cs="Arial"/>
                <w:color w:val="000000" w:themeColor="text1"/>
              </w:rPr>
            </w:pPr>
            <w:r w:rsidRPr="009C1DF4">
              <w:rPr>
                <w:rFonts w:ascii="Arial" w:hAnsi="Arial" w:cs="Arial"/>
                <w:b/>
                <w:bCs/>
                <w:color w:val="000000" w:themeColor="text1"/>
              </w:rPr>
              <w:t xml:space="preserve">Observational </w:t>
            </w:r>
            <w:r w:rsidRPr="009C1DF4">
              <w:rPr>
                <w:rFonts w:ascii="Arial" w:hAnsi="Arial" w:cs="Arial"/>
                <w:b/>
                <w:bCs/>
                <w:color w:val="000000" w:themeColor="text1"/>
              </w:rPr>
              <w:t xml:space="preserve">Journaling: </w:t>
            </w:r>
            <w:r w:rsidRPr="009C1DF4">
              <w:rPr>
                <w:rFonts w:ascii="Arial" w:hAnsi="Arial" w:cs="Arial"/>
                <w:color w:val="000000" w:themeColor="text1"/>
              </w:rPr>
              <w:t xml:space="preserve">The researcher will maintain a journal to </w:t>
            </w:r>
            <w:r w:rsidRPr="009C1DF4">
              <w:rPr>
                <w:rFonts w:ascii="Arial" w:hAnsi="Arial" w:cs="Arial"/>
                <w:color w:val="000000" w:themeColor="text1"/>
              </w:rPr>
              <w:t>record observation</w:t>
            </w:r>
            <w:r w:rsidR="00487E97">
              <w:rPr>
                <w:rFonts w:ascii="Arial" w:hAnsi="Arial" w:cs="Arial"/>
                <w:color w:val="000000" w:themeColor="text1"/>
              </w:rPr>
              <w:t>s</w:t>
            </w:r>
            <w:r w:rsidRPr="009C1DF4">
              <w:rPr>
                <w:rFonts w:ascii="Arial" w:hAnsi="Arial" w:cs="Arial"/>
                <w:color w:val="000000" w:themeColor="text1"/>
              </w:rPr>
              <w:t xml:space="preserve">, </w:t>
            </w:r>
            <w:r w:rsidRPr="009C1DF4">
              <w:rPr>
                <w:rFonts w:ascii="Arial" w:hAnsi="Arial" w:cs="Arial"/>
                <w:color w:val="000000" w:themeColor="text1"/>
              </w:rPr>
              <w:t>investigate findings, document insights, and reflections.</w:t>
            </w:r>
          </w:p>
          <w:p w14:paraId="54990524" w14:textId="25347FED" w:rsidR="00670A4C" w:rsidRPr="009C1DF4" w:rsidRDefault="00670A4C" w:rsidP="00670A4C">
            <w:pPr>
              <w:spacing w:line="360" w:lineRule="auto"/>
              <w:rPr>
                <w:rFonts w:ascii="Arial" w:hAnsi="Arial" w:cs="Arial"/>
                <w:b/>
                <w:bCs/>
                <w:color w:val="000000" w:themeColor="text1"/>
              </w:rPr>
            </w:pPr>
            <w:r w:rsidRPr="009C1DF4">
              <w:rPr>
                <w:rFonts w:ascii="Arial" w:hAnsi="Arial" w:cs="Arial"/>
                <w:b/>
                <w:bCs/>
                <w:color w:val="000000" w:themeColor="text1"/>
              </w:rPr>
              <w:t xml:space="preserve">Interviews: </w:t>
            </w:r>
            <w:r w:rsidRPr="009C1DF4">
              <w:rPr>
                <w:rFonts w:ascii="Arial" w:hAnsi="Arial" w:cs="Arial"/>
                <w:color w:val="000000" w:themeColor="text1"/>
              </w:rPr>
              <w:t>Semi-structured interviews will be conducted with the p</w:t>
            </w:r>
            <w:r w:rsidR="009D2C00" w:rsidRPr="009C1DF4">
              <w:rPr>
                <w:rFonts w:ascii="Arial" w:hAnsi="Arial" w:cs="Arial"/>
                <w:color w:val="000000" w:themeColor="text1"/>
              </w:rPr>
              <w:t xml:space="preserve">articipants </w:t>
            </w:r>
            <w:r w:rsidRPr="009C1DF4">
              <w:rPr>
                <w:rFonts w:ascii="Arial" w:hAnsi="Arial" w:cs="Arial"/>
                <w:color w:val="000000" w:themeColor="text1"/>
              </w:rPr>
              <w:t xml:space="preserve">to explore their experiences when using mental imagery </w:t>
            </w:r>
            <w:r w:rsidR="009D2C00" w:rsidRPr="009C1DF4">
              <w:rPr>
                <w:rFonts w:ascii="Arial" w:hAnsi="Arial" w:cs="Arial"/>
                <w:color w:val="000000" w:themeColor="text1"/>
              </w:rPr>
              <w:t>and</w:t>
            </w:r>
            <w:r w:rsidRPr="009C1DF4">
              <w:rPr>
                <w:rFonts w:ascii="Arial" w:hAnsi="Arial" w:cs="Arial"/>
                <w:color w:val="000000" w:themeColor="text1"/>
              </w:rPr>
              <w:t xml:space="preserve"> mechanistic explanations. Audio recordings will facilitate comprehensive analysis.</w:t>
            </w:r>
          </w:p>
          <w:p w14:paraId="55413F05" w14:textId="663C7DB9" w:rsidR="00670A4C" w:rsidRPr="009C1DF4" w:rsidRDefault="00670A4C" w:rsidP="002F7E38">
            <w:pPr>
              <w:spacing w:line="360" w:lineRule="auto"/>
              <w:rPr>
                <w:rFonts w:ascii="Arial" w:hAnsi="Arial" w:cs="Arial"/>
                <w:b/>
                <w:bCs/>
                <w:color w:val="000000" w:themeColor="text1"/>
              </w:rPr>
            </w:pPr>
          </w:p>
        </w:tc>
      </w:tr>
      <w:tr w:rsidR="00670A4C" w:rsidRPr="009C1DF4" w14:paraId="6EC1CF73" w14:textId="77777777" w:rsidTr="00670A4C">
        <w:tc>
          <w:tcPr>
            <w:tcW w:w="9016" w:type="dxa"/>
          </w:tcPr>
          <w:p w14:paraId="464AA0F1" w14:textId="2D9AAF39" w:rsidR="00670A4C" w:rsidRPr="009C1DF4" w:rsidRDefault="00670A4C" w:rsidP="00670A4C">
            <w:pPr>
              <w:pStyle w:val="ListParagraph"/>
              <w:numPr>
                <w:ilvl w:val="0"/>
                <w:numId w:val="18"/>
              </w:numPr>
              <w:spacing w:after="0" w:line="360" w:lineRule="auto"/>
              <w:rPr>
                <w:rFonts w:ascii="Arial" w:hAnsi="Arial" w:cs="Arial"/>
                <w:b/>
                <w:bCs/>
                <w:color w:val="000000" w:themeColor="text1"/>
              </w:rPr>
            </w:pPr>
            <w:r w:rsidRPr="009C1DF4">
              <w:rPr>
                <w:rFonts w:ascii="Arial" w:hAnsi="Arial" w:cs="Arial"/>
                <w:b/>
                <w:bCs/>
                <w:color w:val="000000" w:themeColor="text1"/>
              </w:rPr>
              <w:t>The ethics and insider research</w:t>
            </w:r>
          </w:p>
          <w:p w14:paraId="14C899D2" w14:textId="4BA10655" w:rsidR="00670A4C" w:rsidRPr="009C1DF4" w:rsidRDefault="00670A4C" w:rsidP="002F7E38">
            <w:pPr>
              <w:spacing w:line="360" w:lineRule="auto"/>
              <w:rPr>
                <w:rFonts w:ascii="Arial" w:hAnsi="Arial" w:cs="Arial"/>
                <w:color w:val="000000" w:themeColor="text1"/>
              </w:rPr>
            </w:pPr>
            <w:r w:rsidRPr="009C1DF4">
              <w:rPr>
                <w:rFonts w:ascii="Arial" w:hAnsi="Arial" w:cs="Arial"/>
                <w:color w:val="000000" w:themeColor="text1"/>
              </w:rPr>
              <w:t>Volunteers will provide informed consent by signing a consent form. Participant confidentiality and anonymity will be ensured throughout the research process. As the singing teacher of the participants, the researcher acknowledges the potential influence of the existing relationship on the research (Puchner and Smith 2008). Participants may feel compelled to share what they think the researcher wants to hear, but the established rapport can also encourage them to share more information. This is grounded in constructionist philosophy and leaves room for interpretation by the researcher (Cohen, Manion and Morrison, 2018, p.7).</w:t>
            </w:r>
          </w:p>
        </w:tc>
      </w:tr>
      <w:tr w:rsidR="00670A4C" w:rsidRPr="009C1DF4" w14:paraId="6B6AAD55" w14:textId="77777777" w:rsidTr="00670A4C">
        <w:tc>
          <w:tcPr>
            <w:tcW w:w="9016" w:type="dxa"/>
          </w:tcPr>
          <w:p w14:paraId="7F91035E" w14:textId="77777777" w:rsidR="00670A4C" w:rsidRPr="009C1DF4" w:rsidRDefault="00670A4C" w:rsidP="00670A4C">
            <w:pPr>
              <w:pStyle w:val="ListParagraph"/>
              <w:numPr>
                <w:ilvl w:val="0"/>
                <w:numId w:val="18"/>
              </w:numPr>
              <w:spacing w:after="0" w:line="360" w:lineRule="auto"/>
              <w:rPr>
                <w:rFonts w:ascii="Arial" w:hAnsi="Arial" w:cs="Arial"/>
                <w:b/>
                <w:bCs/>
                <w:color w:val="000000" w:themeColor="text1"/>
              </w:rPr>
            </w:pPr>
            <w:r w:rsidRPr="009C1DF4">
              <w:rPr>
                <w:rFonts w:ascii="Arial" w:hAnsi="Arial" w:cs="Arial"/>
                <w:b/>
                <w:bCs/>
                <w:color w:val="000000" w:themeColor="text1"/>
              </w:rPr>
              <w:t>Expected learning outcomes</w:t>
            </w:r>
          </w:p>
          <w:p w14:paraId="793B233B" w14:textId="77777777" w:rsidR="00670A4C" w:rsidRPr="009C1DF4" w:rsidRDefault="00670A4C" w:rsidP="00670A4C">
            <w:pPr>
              <w:pStyle w:val="ListParagraph"/>
              <w:numPr>
                <w:ilvl w:val="2"/>
                <w:numId w:val="23"/>
              </w:numPr>
              <w:spacing w:after="0" w:line="360" w:lineRule="auto"/>
              <w:rPr>
                <w:rFonts w:ascii="Arial" w:hAnsi="Arial" w:cs="Arial"/>
                <w:color w:val="000000" w:themeColor="text1"/>
              </w:rPr>
            </w:pPr>
            <w:r w:rsidRPr="009C1DF4">
              <w:rPr>
                <w:rFonts w:ascii="Arial" w:hAnsi="Arial" w:cs="Arial"/>
                <w:color w:val="000000" w:themeColor="text1"/>
              </w:rPr>
              <w:t>use this experience of undertaking research to inform further research studies</w:t>
            </w:r>
          </w:p>
          <w:p w14:paraId="6CC398D3" w14:textId="2E4AA1AB" w:rsidR="00670A4C" w:rsidRPr="009C1DF4" w:rsidRDefault="005A09C4" w:rsidP="00670A4C">
            <w:pPr>
              <w:pStyle w:val="ListParagraph"/>
              <w:numPr>
                <w:ilvl w:val="2"/>
                <w:numId w:val="23"/>
              </w:numPr>
              <w:spacing w:after="0" w:line="360" w:lineRule="auto"/>
              <w:rPr>
                <w:rFonts w:ascii="Arial" w:hAnsi="Arial" w:cs="Arial"/>
                <w:color w:val="000000" w:themeColor="text1"/>
              </w:rPr>
            </w:pPr>
            <w:r w:rsidRPr="009C1DF4">
              <w:rPr>
                <w:rFonts w:ascii="Arial" w:hAnsi="Arial" w:cs="Arial"/>
                <w:color w:val="000000" w:themeColor="text1"/>
              </w:rPr>
              <w:lastRenderedPageBreak/>
              <w:t>identify effective instructional methods to apply</w:t>
            </w:r>
            <w:r w:rsidR="00670A4C" w:rsidRPr="009C1DF4">
              <w:rPr>
                <w:rFonts w:ascii="Arial" w:hAnsi="Arial" w:cs="Arial"/>
                <w:color w:val="000000" w:themeColor="text1"/>
              </w:rPr>
              <w:t xml:space="preserve"> in my professional practice</w:t>
            </w:r>
          </w:p>
          <w:p w14:paraId="1C405788" w14:textId="30734165" w:rsidR="00670A4C" w:rsidRPr="009C1DF4" w:rsidRDefault="005A09C4" w:rsidP="002F7E38">
            <w:pPr>
              <w:pStyle w:val="ListParagraph"/>
              <w:numPr>
                <w:ilvl w:val="2"/>
                <w:numId w:val="23"/>
              </w:numPr>
              <w:spacing w:after="0" w:line="360" w:lineRule="auto"/>
              <w:rPr>
                <w:rFonts w:ascii="Arial" w:hAnsi="Arial" w:cs="Arial"/>
                <w:color w:val="000000" w:themeColor="text1"/>
              </w:rPr>
            </w:pPr>
            <w:r w:rsidRPr="009C1DF4">
              <w:rPr>
                <w:rFonts w:ascii="Arial" w:hAnsi="Arial" w:cs="Arial"/>
                <w:color w:val="000000" w:themeColor="text1"/>
              </w:rPr>
              <w:t>uncover information about the context of my practice</w:t>
            </w:r>
          </w:p>
        </w:tc>
      </w:tr>
      <w:tr w:rsidR="00670A4C" w:rsidRPr="009C1DF4" w14:paraId="5E3BAF0C" w14:textId="77777777" w:rsidTr="00670A4C">
        <w:tc>
          <w:tcPr>
            <w:tcW w:w="9016" w:type="dxa"/>
          </w:tcPr>
          <w:p w14:paraId="1C7E5B93" w14:textId="6783A147" w:rsidR="007D373A" w:rsidRPr="009C1DF4" w:rsidRDefault="007D373A" w:rsidP="007D373A">
            <w:pPr>
              <w:pStyle w:val="ListParagraph"/>
              <w:numPr>
                <w:ilvl w:val="0"/>
                <w:numId w:val="18"/>
              </w:numPr>
              <w:spacing w:after="0" w:line="360" w:lineRule="auto"/>
              <w:rPr>
                <w:rFonts w:ascii="Arial" w:hAnsi="Arial" w:cs="Arial"/>
                <w:b/>
                <w:bCs/>
                <w:color w:val="000000" w:themeColor="text1"/>
              </w:rPr>
            </w:pPr>
            <w:r w:rsidRPr="009C1DF4">
              <w:rPr>
                <w:rFonts w:ascii="Arial" w:hAnsi="Arial" w:cs="Arial"/>
                <w:b/>
                <w:bCs/>
                <w:color w:val="000000" w:themeColor="text1"/>
              </w:rPr>
              <w:lastRenderedPageBreak/>
              <w:t>References</w:t>
            </w:r>
          </w:p>
          <w:p w14:paraId="224F10C9" w14:textId="7D13B24B" w:rsidR="00541C92" w:rsidRPr="009C1DF4" w:rsidRDefault="00541C92" w:rsidP="007D373A">
            <w:pPr>
              <w:spacing w:line="360" w:lineRule="auto"/>
              <w:rPr>
                <w:rFonts w:ascii="Arial" w:hAnsi="Arial" w:cs="Arial"/>
                <w:color w:val="000000" w:themeColor="text1"/>
                <w:shd w:val="clear" w:color="auto" w:fill="FFFFFF"/>
              </w:rPr>
            </w:pPr>
            <w:r w:rsidRPr="009C1DF4">
              <w:rPr>
                <w:rFonts w:ascii="Arial" w:hAnsi="Arial" w:cs="Arial"/>
                <w:color w:val="000000" w:themeColor="text1"/>
                <w:shd w:val="clear" w:color="auto" w:fill="FFFFFF"/>
              </w:rPr>
              <w:t>Chapman, Janice L. (2016) </w:t>
            </w:r>
            <w:r w:rsidRPr="009C1DF4">
              <w:rPr>
                <w:rFonts w:ascii="Arial" w:hAnsi="Arial" w:cs="Arial"/>
                <w:color w:val="000000" w:themeColor="text1"/>
              </w:rPr>
              <w:t>Singing and Teaching Singing: A Holistic Approach to Classical Voice, Third Edition</w:t>
            </w:r>
            <w:r w:rsidRPr="009C1DF4">
              <w:rPr>
                <w:rFonts w:ascii="Arial" w:hAnsi="Arial" w:cs="Arial"/>
                <w:color w:val="000000" w:themeColor="text1"/>
                <w:shd w:val="clear" w:color="auto" w:fill="FFFFFF"/>
              </w:rPr>
              <w:t>, Plural Publishing, Incorporated, 2016</w:t>
            </w:r>
          </w:p>
          <w:p w14:paraId="2ECEEBC1" w14:textId="66196A18" w:rsidR="007D373A" w:rsidRPr="009C1DF4" w:rsidRDefault="007D373A" w:rsidP="007D373A">
            <w:pPr>
              <w:spacing w:line="360" w:lineRule="auto"/>
              <w:rPr>
                <w:rFonts w:ascii="Arial" w:hAnsi="Arial" w:cs="Arial"/>
                <w:color w:val="000000" w:themeColor="text1"/>
              </w:rPr>
            </w:pPr>
            <w:r w:rsidRPr="009C1DF4">
              <w:rPr>
                <w:rFonts w:ascii="Arial" w:hAnsi="Arial" w:cs="Arial"/>
                <w:color w:val="000000" w:themeColor="text1"/>
              </w:rPr>
              <w:t>Cohen, L., Manion, L., &amp; Morrison, K. (2018). Research Methods in Education (8th ed.). London: Routledge.</w:t>
            </w:r>
            <w:r w:rsidR="00941E0A">
              <w:rPr>
                <w:rFonts w:ascii="Arial" w:hAnsi="Arial" w:cs="Arial"/>
                <w:color w:val="000000" w:themeColor="text1"/>
              </w:rPr>
              <w:t xml:space="preserve"> </w:t>
            </w:r>
            <w:r w:rsidR="00941E0A">
              <w:rPr>
                <w:rFonts w:ascii="Arial" w:hAnsi="Arial" w:cs="Arial"/>
                <w:color w:val="000000" w:themeColor="text1"/>
              </w:rPr>
              <w:t xml:space="preserve">Available at: </w:t>
            </w:r>
            <w:r w:rsidRPr="009C1DF4">
              <w:rPr>
                <w:rFonts w:ascii="Arial" w:hAnsi="Arial" w:cs="Arial"/>
                <w:color w:val="000000" w:themeColor="text1"/>
              </w:rPr>
              <w:t xml:space="preserve"> </w:t>
            </w:r>
            <w:hyperlink r:id="rId8" w:tgtFrame="_new" w:history="1">
              <w:r w:rsidRPr="009C1DF4">
                <w:rPr>
                  <w:rStyle w:val="Hyperlink"/>
                  <w:rFonts w:ascii="Arial" w:hAnsi="Arial" w:cs="Arial"/>
                  <w:color w:val="000000" w:themeColor="text1"/>
                </w:rPr>
                <w:t>https://doi.org/10.4324/9781315456539</w:t>
              </w:r>
            </w:hyperlink>
          </w:p>
          <w:p w14:paraId="00F6EB57" w14:textId="2DD63A76" w:rsidR="007D373A" w:rsidRPr="009C1DF4" w:rsidRDefault="007D373A" w:rsidP="007D373A">
            <w:pPr>
              <w:spacing w:line="360" w:lineRule="auto"/>
              <w:rPr>
                <w:rFonts w:ascii="Arial" w:hAnsi="Arial" w:cs="Arial"/>
                <w:color w:val="000000" w:themeColor="text1"/>
              </w:rPr>
            </w:pPr>
            <w:r w:rsidRPr="009C1DF4">
              <w:rPr>
                <w:rFonts w:ascii="Arial" w:hAnsi="Arial" w:cs="Arial"/>
                <w:color w:val="000000" w:themeColor="text1"/>
              </w:rPr>
              <w:t xml:space="preserve">DeSantis, B., Deck, S., &amp; Hall, C. (2021). Investigating the circumstances under which singers use imagery: A pilot study. Psychology of Music, 49(3), </w:t>
            </w:r>
            <w:r w:rsidRPr="009C1DF4">
              <w:rPr>
                <w:rFonts w:ascii="Arial" w:hAnsi="Arial" w:cs="Arial"/>
                <w:color w:val="000000" w:themeColor="text1"/>
              </w:rPr>
              <w:t xml:space="preserve">pp. </w:t>
            </w:r>
            <w:r w:rsidRPr="009C1DF4">
              <w:rPr>
                <w:rFonts w:ascii="Arial" w:hAnsi="Arial" w:cs="Arial"/>
                <w:color w:val="000000" w:themeColor="text1"/>
              </w:rPr>
              <w:t xml:space="preserve">399–412. </w:t>
            </w:r>
            <w:r w:rsidR="00941E0A">
              <w:rPr>
                <w:rFonts w:ascii="Arial" w:hAnsi="Arial" w:cs="Arial"/>
                <w:color w:val="000000" w:themeColor="text1"/>
              </w:rPr>
              <w:t xml:space="preserve">Available at: </w:t>
            </w:r>
            <w:hyperlink r:id="rId9" w:tgtFrame="_new" w:history="1">
              <w:r w:rsidRPr="009C1DF4">
                <w:rPr>
                  <w:rStyle w:val="Hyperlink"/>
                  <w:rFonts w:ascii="Arial" w:hAnsi="Arial" w:cs="Arial"/>
                  <w:color w:val="000000" w:themeColor="text1"/>
                </w:rPr>
                <w:t>https://doi.org/10.1177/0305735619868299</w:t>
              </w:r>
            </w:hyperlink>
          </w:p>
          <w:p w14:paraId="2803213C" w14:textId="32C0E9CD" w:rsidR="007D373A" w:rsidRPr="009C1DF4" w:rsidRDefault="007D373A" w:rsidP="007D373A">
            <w:pPr>
              <w:spacing w:line="360" w:lineRule="auto"/>
              <w:rPr>
                <w:rFonts w:ascii="Arial" w:hAnsi="Arial" w:cs="Arial"/>
                <w:color w:val="000000" w:themeColor="text1"/>
              </w:rPr>
            </w:pPr>
            <w:r w:rsidRPr="009C1DF4">
              <w:rPr>
                <w:rFonts w:ascii="Arial" w:hAnsi="Arial" w:cs="Arial"/>
                <w:color w:val="000000" w:themeColor="text1"/>
              </w:rPr>
              <w:t xml:space="preserve">Lillis, A. de. (2021). Imagery and Science in Singing Pedagogy: A Debate Introduction and Literature Review. Voice and Speech Review, 15(1), </w:t>
            </w:r>
            <w:r w:rsidRPr="009C1DF4">
              <w:rPr>
                <w:rFonts w:ascii="Arial" w:hAnsi="Arial" w:cs="Arial"/>
                <w:color w:val="000000" w:themeColor="text1"/>
              </w:rPr>
              <w:t xml:space="preserve">pp. </w:t>
            </w:r>
            <w:r w:rsidRPr="009C1DF4">
              <w:rPr>
                <w:rFonts w:ascii="Arial" w:hAnsi="Arial" w:cs="Arial"/>
                <w:color w:val="000000" w:themeColor="text1"/>
              </w:rPr>
              <w:t xml:space="preserve">89–95. </w:t>
            </w:r>
            <w:r w:rsidR="00941E0A">
              <w:rPr>
                <w:rFonts w:ascii="Arial" w:hAnsi="Arial" w:cs="Arial"/>
                <w:color w:val="000000" w:themeColor="text1"/>
              </w:rPr>
              <w:t xml:space="preserve">Available at: </w:t>
            </w:r>
            <w:hyperlink r:id="rId10" w:tgtFrame="_new" w:history="1">
              <w:r w:rsidRPr="009C1DF4">
                <w:rPr>
                  <w:rStyle w:val="Hyperlink"/>
                  <w:rFonts w:ascii="Arial" w:hAnsi="Arial" w:cs="Arial"/>
                  <w:color w:val="000000" w:themeColor="text1"/>
                </w:rPr>
                <w:t>https://doi.org/10.1080/23268263.2020.1753342</w:t>
              </w:r>
            </w:hyperlink>
          </w:p>
          <w:p w14:paraId="06566F68" w14:textId="280DC164" w:rsidR="007D373A" w:rsidRPr="009C1DF4" w:rsidRDefault="007D373A" w:rsidP="007D373A">
            <w:pPr>
              <w:spacing w:line="360" w:lineRule="auto"/>
              <w:rPr>
                <w:rFonts w:ascii="Arial" w:hAnsi="Arial" w:cs="Arial"/>
                <w:color w:val="000000" w:themeColor="text1"/>
              </w:rPr>
            </w:pPr>
            <w:r w:rsidRPr="009C1DF4">
              <w:rPr>
                <w:rFonts w:ascii="Arial" w:hAnsi="Arial" w:cs="Arial"/>
                <w:color w:val="000000" w:themeColor="text1"/>
              </w:rPr>
              <w:t>Miller, R. (1996). Imagery and the Teaching of Singing. In On the Art of Singing (pp. 3–5). Oxford University Press.</w:t>
            </w:r>
            <w:r w:rsidR="00941E0A">
              <w:rPr>
                <w:rFonts w:ascii="Arial" w:hAnsi="Arial" w:cs="Arial"/>
                <w:color w:val="000000" w:themeColor="text1"/>
              </w:rPr>
              <w:t xml:space="preserve"> </w:t>
            </w:r>
            <w:r w:rsidR="00941E0A">
              <w:rPr>
                <w:rFonts w:ascii="Arial" w:hAnsi="Arial" w:cs="Arial"/>
                <w:color w:val="000000" w:themeColor="text1"/>
              </w:rPr>
              <w:t xml:space="preserve">Available at: </w:t>
            </w:r>
            <w:r w:rsidRPr="009C1DF4">
              <w:rPr>
                <w:rFonts w:ascii="Arial" w:hAnsi="Arial" w:cs="Arial"/>
                <w:color w:val="000000" w:themeColor="text1"/>
              </w:rPr>
              <w:t xml:space="preserve"> </w:t>
            </w:r>
            <w:hyperlink r:id="rId11" w:tgtFrame="_new" w:history="1">
              <w:r w:rsidRPr="009C1DF4">
                <w:rPr>
                  <w:rStyle w:val="Hyperlink"/>
                  <w:rFonts w:ascii="Arial" w:hAnsi="Arial" w:cs="Arial"/>
                  <w:color w:val="000000" w:themeColor="text1"/>
                </w:rPr>
                <w:t>https://doi.org/10.1093/acprof:osobl/9780195098259.003.0001</w:t>
              </w:r>
            </w:hyperlink>
          </w:p>
          <w:p w14:paraId="4304A613" w14:textId="6686163E" w:rsidR="007D373A" w:rsidRPr="009C1DF4" w:rsidRDefault="007D373A" w:rsidP="007D373A">
            <w:pPr>
              <w:spacing w:line="360" w:lineRule="auto"/>
              <w:rPr>
                <w:rFonts w:ascii="Arial" w:hAnsi="Arial" w:cs="Arial"/>
                <w:color w:val="000000" w:themeColor="text1"/>
              </w:rPr>
            </w:pPr>
            <w:r w:rsidRPr="009C1DF4">
              <w:rPr>
                <w:rFonts w:ascii="Arial" w:hAnsi="Arial" w:cs="Arial"/>
                <w:color w:val="000000" w:themeColor="text1"/>
              </w:rPr>
              <w:t xml:space="preserve">Morales-Villar, M. del C., </w:t>
            </w:r>
            <w:proofErr w:type="spellStart"/>
            <w:r w:rsidRPr="009C1DF4">
              <w:rPr>
                <w:rFonts w:ascii="Arial" w:hAnsi="Arial" w:cs="Arial"/>
                <w:color w:val="000000" w:themeColor="text1"/>
              </w:rPr>
              <w:t>Sáez-Zea</w:t>
            </w:r>
            <w:proofErr w:type="spellEnd"/>
            <w:r w:rsidRPr="009C1DF4">
              <w:rPr>
                <w:rFonts w:ascii="Arial" w:hAnsi="Arial" w:cs="Arial"/>
                <w:color w:val="000000" w:themeColor="text1"/>
              </w:rPr>
              <w:t xml:space="preserve">, C., Fernández-Pascual, R., Comino-Crespo, F. J., &amp; </w:t>
            </w:r>
            <w:proofErr w:type="spellStart"/>
            <w:r w:rsidRPr="009C1DF4">
              <w:rPr>
                <w:rFonts w:ascii="Arial" w:hAnsi="Arial" w:cs="Arial"/>
                <w:color w:val="000000" w:themeColor="text1"/>
              </w:rPr>
              <w:t>Vélez</w:t>
            </w:r>
            <w:proofErr w:type="spellEnd"/>
            <w:r w:rsidRPr="009C1DF4">
              <w:rPr>
                <w:rFonts w:ascii="Arial" w:hAnsi="Arial" w:cs="Arial"/>
                <w:color w:val="000000" w:themeColor="text1"/>
              </w:rPr>
              <w:t>-Toral, M. (2023). The MISE method: A new communicative approach for evaluating and training singing through mental imagery—Executive implications. Psychology of Music, 030573562211468.</w:t>
            </w:r>
            <w:r w:rsidR="00941E0A">
              <w:rPr>
                <w:rFonts w:ascii="Arial" w:hAnsi="Arial" w:cs="Arial"/>
                <w:color w:val="000000" w:themeColor="text1"/>
              </w:rPr>
              <w:t xml:space="preserve"> </w:t>
            </w:r>
            <w:r w:rsidR="00941E0A">
              <w:rPr>
                <w:rFonts w:ascii="Arial" w:hAnsi="Arial" w:cs="Arial"/>
                <w:color w:val="000000" w:themeColor="text1"/>
              </w:rPr>
              <w:t xml:space="preserve">Available at: </w:t>
            </w:r>
            <w:hyperlink r:id="rId12" w:tgtFrame="_new" w:history="1">
              <w:r w:rsidRPr="009C1DF4">
                <w:rPr>
                  <w:rStyle w:val="Hyperlink"/>
                  <w:rFonts w:ascii="Arial" w:hAnsi="Arial" w:cs="Arial"/>
                  <w:color w:val="000000" w:themeColor="text1"/>
                </w:rPr>
                <w:t>https://doi.org/10.1177/03057356221146813</w:t>
              </w:r>
            </w:hyperlink>
          </w:p>
          <w:p w14:paraId="2AC552F9" w14:textId="77DF3917" w:rsidR="007D373A" w:rsidRPr="009C1DF4" w:rsidRDefault="007D373A" w:rsidP="007D373A">
            <w:pPr>
              <w:spacing w:line="360" w:lineRule="auto"/>
              <w:rPr>
                <w:rFonts w:ascii="Arial" w:hAnsi="Arial" w:cs="Arial"/>
                <w:color w:val="000000" w:themeColor="text1"/>
              </w:rPr>
            </w:pPr>
            <w:r w:rsidRPr="009C1DF4">
              <w:rPr>
                <w:rFonts w:ascii="Arial" w:hAnsi="Arial" w:cs="Arial"/>
                <w:color w:val="000000" w:themeColor="text1"/>
              </w:rPr>
              <w:t xml:space="preserve">Puchner, L. D., &amp; Smith, L. M. (2008). The ethics of researching those who are close to you: the case of the abandoned ADD project. Educational Action Research, 16(3), </w:t>
            </w:r>
            <w:r w:rsidRPr="009C1DF4">
              <w:rPr>
                <w:rFonts w:ascii="Arial" w:hAnsi="Arial" w:cs="Arial"/>
                <w:color w:val="000000" w:themeColor="text1"/>
              </w:rPr>
              <w:t xml:space="preserve">pp. </w:t>
            </w:r>
            <w:r w:rsidRPr="009C1DF4">
              <w:rPr>
                <w:rFonts w:ascii="Arial" w:hAnsi="Arial" w:cs="Arial"/>
                <w:color w:val="000000" w:themeColor="text1"/>
              </w:rPr>
              <w:t>421–428.</w:t>
            </w:r>
            <w:r w:rsidR="00941E0A">
              <w:rPr>
                <w:rFonts w:ascii="Arial" w:hAnsi="Arial" w:cs="Arial"/>
                <w:color w:val="000000" w:themeColor="text1"/>
              </w:rPr>
              <w:t xml:space="preserve"> </w:t>
            </w:r>
            <w:r w:rsidR="00941E0A">
              <w:rPr>
                <w:rFonts w:ascii="Arial" w:hAnsi="Arial" w:cs="Arial"/>
                <w:color w:val="000000" w:themeColor="text1"/>
              </w:rPr>
              <w:t xml:space="preserve">Available at: </w:t>
            </w:r>
            <w:r w:rsidRPr="009C1DF4">
              <w:rPr>
                <w:rFonts w:ascii="Arial" w:hAnsi="Arial" w:cs="Arial"/>
                <w:color w:val="000000" w:themeColor="text1"/>
              </w:rPr>
              <w:t xml:space="preserve"> </w:t>
            </w:r>
            <w:hyperlink r:id="rId13" w:tgtFrame="_new" w:history="1">
              <w:r w:rsidRPr="009C1DF4">
                <w:rPr>
                  <w:rStyle w:val="Hyperlink"/>
                  <w:rFonts w:ascii="Arial" w:hAnsi="Arial" w:cs="Arial"/>
                  <w:color w:val="000000" w:themeColor="text1"/>
                </w:rPr>
                <w:t>https://doi.org/10.1080/09650790802260430</w:t>
              </w:r>
            </w:hyperlink>
          </w:p>
          <w:p w14:paraId="5E3BA255" w14:textId="4A65333B" w:rsidR="007D373A" w:rsidRPr="009C1DF4" w:rsidRDefault="007D373A" w:rsidP="007D373A">
            <w:pPr>
              <w:spacing w:line="360" w:lineRule="auto"/>
              <w:rPr>
                <w:rFonts w:ascii="Arial" w:hAnsi="Arial" w:cs="Arial"/>
                <w:color w:val="000000" w:themeColor="text1"/>
              </w:rPr>
            </w:pPr>
            <w:r w:rsidRPr="009C1DF4">
              <w:rPr>
                <w:rFonts w:ascii="Arial" w:hAnsi="Arial" w:cs="Arial"/>
                <w:color w:val="000000" w:themeColor="text1"/>
              </w:rPr>
              <w:t xml:space="preserve">Sanders, C.W. et al. (2008) ‘Learning basic surgical skills with mental imagery: using the simulation centre in the mind’, Medical education. 42(6), pp. 607–612. Available at: </w:t>
            </w:r>
            <w:hyperlink r:id="rId14" w:tgtFrame="_new" w:history="1">
              <w:r w:rsidRPr="009C1DF4">
                <w:rPr>
                  <w:rStyle w:val="Hyperlink"/>
                  <w:rFonts w:ascii="Arial" w:hAnsi="Arial" w:cs="Arial"/>
                  <w:color w:val="000000" w:themeColor="text1"/>
                </w:rPr>
                <w:t>https://doi.org/10.1111/j.1365-2923.2007.02964.x</w:t>
              </w:r>
            </w:hyperlink>
            <w:r w:rsidRPr="009C1DF4">
              <w:rPr>
                <w:rFonts w:ascii="Arial" w:hAnsi="Arial" w:cs="Arial"/>
                <w:color w:val="000000" w:themeColor="text1"/>
              </w:rPr>
              <w:t>.</w:t>
            </w:r>
          </w:p>
          <w:p w14:paraId="240F72E5" w14:textId="56377735" w:rsidR="007D373A" w:rsidRPr="009C1DF4" w:rsidRDefault="007D373A" w:rsidP="007D373A">
            <w:pPr>
              <w:spacing w:line="360" w:lineRule="auto"/>
              <w:rPr>
                <w:rFonts w:ascii="Arial" w:hAnsi="Arial" w:cs="Arial"/>
                <w:color w:val="000000" w:themeColor="text1"/>
              </w:rPr>
            </w:pPr>
            <w:r w:rsidRPr="009C1DF4">
              <w:rPr>
                <w:rFonts w:ascii="Arial" w:hAnsi="Arial" w:cs="Arial"/>
                <w:color w:val="000000" w:themeColor="text1"/>
              </w:rPr>
              <w:t xml:space="preserve">Smith, D., Wright, C., Allsopp, A., &amp; Westhead, H. (2007). It’s All in the Mind: PETTLEP-Based Imagery and Sports Performance. Journal of Applied Sport Psychology, 19(1), </w:t>
            </w:r>
            <w:r w:rsidRPr="009C1DF4">
              <w:rPr>
                <w:rFonts w:ascii="Arial" w:hAnsi="Arial" w:cs="Arial"/>
                <w:color w:val="000000" w:themeColor="text1"/>
              </w:rPr>
              <w:t xml:space="preserve">pp. </w:t>
            </w:r>
            <w:r w:rsidRPr="009C1DF4">
              <w:rPr>
                <w:rFonts w:ascii="Arial" w:hAnsi="Arial" w:cs="Arial"/>
                <w:color w:val="000000" w:themeColor="text1"/>
              </w:rPr>
              <w:t>80–92.</w:t>
            </w:r>
            <w:r w:rsidR="00941E0A">
              <w:rPr>
                <w:rFonts w:ascii="Arial" w:hAnsi="Arial" w:cs="Arial"/>
                <w:color w:val="000000" w:themeColor="text1"/>
              </w:rPr>
              <w:t xml:space="preserve"> </w:t>
            </w:r>
            <w:r w:rsidR="00941E0A">
              <w:rPr>
                <w:rFonts w:ascii="Arial" w:hAnsi="Arial" w:cs="Arial"/>
                <w:color w:val="000000" w:themeColor="text1"/>
              </w:rPr>
              <w:t xml:space="preserve">Available at: </w:t>
            </w:r>
            <w:r w:rsidRPr="009C1DF4">
              <w:rPr>
                <w:rFonts w:ascii="Arial" w:hAnsi="Arial" w:cs="Arial"/>
                <w:color w:val="000000" w:themeColor="text1"/>
              </w:rPr>
              <w:t xml:space="preserve"> </w:t>
            </w:r>
            <w:hyperlink r:id="rId15" w:tgtFrame="_new" w:history="1">
              <w:r w:rsidRPr="009C1DF4">
                <w:rPr>
                  <w:rStyle w:val="Hyperlink"/>
                  <w:rFonts w:ascii="Arial" w:hAnsi="Arial" w:cs="Arial"/>
                  <w:color w:val="000000" w:themeColor="text1"/>
                </w:rPr>
                <w:t>https://doi.org/10.1080/10413200600944132</w:t>
              </w:r>
            </w:hyperlink>
          </w:p>
          <w:p w14:paraId="69A79CEA" w14:textId="19369349" w:rsidR="00670A4C" w:rsidRPr="009C1DF4" w:rsidRDefault="007D373A" w:rsidP="002F7E38">
            <w:pPr>
              <w:spacing w:line="360" w:lineRule="auto"/>
              <w:rPr>
                <w:rFonts w:ascii="Arial" w:hAnsi="Arial" w:cs="Arial"/>
                <w:color w:val="000000" w:themeColor="text1"/>
              </w:rPr>
            </w:pPr>
            <w:r w:rsidRPr="009C1DF4">
              <w:rPr>
                <w:rFonts w:ascii="Arial" w:hAnsi="Arial" w:cs="Arial"/>
                <w:color w:val="000000" w:themeColor="text1"/>
              </w:rPr>
              <w:t xml:space="preserve">Ware, R. (2013) ‘The use of science and imagery in the voice studio--a survey of voice teachers in the United States and Canada’, Journal of </w:t>
            </w:r>
            <w:r w:rsidR="00941E0A">
              <w:rPr>
                <w:rFonts w:ascii="Arial" w:hAnsi="Arial" w:cs="Arial"/>
                <w:color w:val="000000" w:themeColor="text1"/>
              </w:rPr>
              <w:t>S</w:t>
            </w:r>
            <w:r w:rsidRPr="009C1DF4">
              <w:rPr>
                <w:rFonts w:ascii="Arial" w:hAnsi="Arial" w:cs="Arial"/>
                <w:color w:val="000000" w:themeColor="text1"/>
              </w:rPr>
              <w:t>inging, 69(4), pp. 413–417.</w:t>
            </w:r>
            <w:r w:rsidR="00941E0A">
              <w:rPr>
                <w:rFonts w:ascii="Arial" w:hAnsi="Arial" w:cs="Arial"/>
                <w:color w:val="000000" w:themeColor="text1"/>
              </w:rPr>
              <w:t xml:space="preserve"> Available at: </w:t>
            </w:r>
            <w:hyperlink r:id="rId16" w:history="1">
              <w:r w:rsidR="00941E0A" w:rsidRPr="00FA37BC">
                <w:rPr>
                  <w:rStyle w:val="Hyperlink"/>
                  <w:rFonts w:ascii="Arial" w:hAnsi="Arial" w:cs="Arial"/>
                </w:rPr>
                <w:t>https://www.thefreelibrary.com/The+use+of+science+and+imagery+in+the+voice+studio--a+survey+of+voice...-a0330251807</w:t>
              </w:r>
            </w:hyperlink>
            <w:r w:rsidR="00941E0A">
              <w:rPr>
                <w:rFonts w:ascii="Arial" w:hAnsi="Arial" w:cs="Arial"/>
                <w:color w:val="000000" w:themeColor="text1"/>
              </w:rPr>
              <w:t xml:space="preserve"> </w:t>
            </w:r>
          </w:p>
        </w:tc>
      </w:tr>
    </w:tbl>
    <w:p w14:paraId="230E7CD7" w14:textId="5F4D01B4" w:rsidR="00F3091B" w:rsidRPr="009C1DF4" w:rsidRDefault="00F3091B">
      <w:pPr>
        <w:spacing w:after="0" w:line="240" w:lineRule="auto"/>
        <w:rPr>
          <w:rFonts w:ascii="Arial" w:hAnsi="Arial" w:cs="Arial"/>
          <w:b/>
          <w:bCs/>
          <w:color w:val="000000" w:themeColor="text1"/>
          <w:u w:val="single"/>
        </w:rPr>
      </w:pPr>
    </w:p>
    <w:p w14:paraId="3689D63B" w14:textId="7816F052" w:rsidR="006D0E78" w:rsidRPr="009C1DF4" w:rsidRDefault="006D0E78" w:rsidP="006D0E78">
      <w:pPr>
        <w:spacing w:line="360" w:lineRule="auto"/>
        <w:rPr>
          <w:rFonts w:ascii="Arial" w:hAnsi="Arial" w:cs="Arial"/>
          <w:b/>
          <w:bCs/>
          <w:color w:val="000000" w:themeColor="text1"/>
          <w:u w:val="single"/>
        </w:rPr>
      </w:pPr>
      <w:r w:rsidRPr="009C1DF4">
        <w:rPr>
          <w:rFonts w:ascii="Arial" w:hAnsi="Arial" w:cs="Arial"/>
          <w:b/>
          <w:bCs/>
          <w:color w:val="000000" w:themeColor="text1"/>
          <w:u w:val="single"/>
        </w:rPr>
        <w:t>Project report</w:t>
      </w:r>
    </w:p>
    <w:p w14:paraId="7582474F" w14:textId="309AAF23" w:rsidR="006D0E78" w:rsidRPr="009C1DF4" w:rsidRDefault="006D0E78" w:rsidP="006D0E78">
      <w:pPr>
        <w:spacing w:line="360" w:lineRule="auto"/>
        <w:rPr>
          <w:rFonts w:ascii="Arial" w:hAnsi="Arial" w:cs="Arial"/>
          <w:b/>
          <w:bCs/>
        </w:rPr>
      </w:pPr>
      <w:r w:rsidRPr="009C1DF4">
        <w:rPr>
          <w:rFonts w:ascii="Arial" w:hAnsi="Arial" w:cs="Arial"/>
          <w:b/>
          <w:bCs/>
          <w:color w:val="000000" w:themeColor="text1"/>
        </w:rPr>
        <w:t xml:space="preserve">Project Title: </w:t>
      </w:r>
      <w:r w:rsidRPr="009C1DF4">
        <w:rPr>
          <w:rFonts w:ascii="Arial" w:hAnsi="Arial" w:cs="Arial"/>
        </w:rPr>
        <w:t>Investigating the effectiveness of mental imagery as a pedagogical tool in the contemporary singing classroom</w:t>
      </w:r>
    </w:p>
    <w:p w14:paraId="0C89D1B9" w14:textId="6C132BF2" w:rsidR="00D27D68" w:rsidRPr="009C1DF4" w:rsidRDefault="00C31DA7" w:rsidP="006D0E78">
      <w:pPr>
        <w:spacing w:line="360" w:lineRule="auto"/>
        <w:rPr>
          <w:rFonts w:ascii="Arial" w:hAnsi="Arial" w:cs="Arial"/>
          <w:b/>
          <w:bCs/>
        </w:rPr>
      </w:pPr>
      <w:r w:rsidRPr="009C1DF4">
        <w:rPr>
          <w:rFonts w:ascii="Arial" w:hAnsi="Arial" w:cs="Arial"/>
          <w:b/>
          <w:bCs/>
        </w:rPr>
        <w:t xml:space="preserve">Introduction </w:t>
      </w:r>
    </w:p>
    <w:p w14:paraId="70190626" w14:textId="10B3A409" w:rsidR="00C31DA7" w:rsidRPr="009C1DF4" w:rsidRDefault="00310A4B" w:rsidP="00CC3A33">
      <w:pPr>
        <w:spacing w:line="360" w:lineRule="auto"/>
        <w:ind w:firstLine="720"/>
        <w:rPr>
          <w:rFonts w:ascii="Arial" w:hAnsi="Arial" w:cs="Arial"/>
        </w:rPr>
      </w:pPr>
      <w:r w:rsidRPr="009C1DF4">
        <w:rPr>
          <w:rFonts w:ascii="Arial" w:hAnsi="Arial" w:cs="Arial"/>
        </w:rPr>
        <w:t xml:space="preserve">As a practising Contemporary </w:t>
      </w:r>
      <w:r w:rsidR="00322833" w:rsidRPr="009C1DF4">
        <w:rPr>
          <w:rFonts w:ascii="Arial" w:hAnsi="Arial" w:cs="Arial"/>
        </w:rPr>
        <w:t>Commercial</w:t>
      </w:r>
      <w:r w:rsidRPr="009C1DF4">
        <w:rPr>
          <w:rFonts w:ascii="Arial" w:hAnsi="Arial" w:cs="Arial"/>
        </w:rPr>
        <w:t xml:space="preserve"> Music (CCM) singing teacher, I am constantly looking for ways to improve </w:t>
      </w:r>
      <w:r w:rsidR="00F04FCF" w:rsidRPr="009C1DF4">
        <w:rPr>
          <w:rFonts w:ascii="Arial" w:hAnsi="Arial" w:cs="Arial"/>
        </w:rPr>
        <w:t>teaching instruction</w:t>
      </w:r>
      <w:r w:rsidRPr="009C1DF4">
        <w:rPr>
          <w:rFonts w:ascii="Arial" w:hAnsi="Arial" w:cs="Arial"/>
        </w:rPr>
        <w:t xml:space="preserve">. </w:t>
      </w:r>
      <w:r w:rsidR="00C31DA7" w:rsidRPr="009C1DF4">
        <w:rPr>
          <w:rFonts w:ascii="Arial" w:hAnsi="Arial" w:cs="Arial"/>
        </w:rPr>
        <w:t xml:space="preserve">Throughout my studies and </w:t>
      </w:r>
      <w:r w:rsidRPr="009C1DF4">
        <w:rPr>
          <w:rFonts w:ascii="Arial" w:hAnsi="Arial" w:cs="Arial"/>
        </w:rPr>
        <w:t>teaching career</w:t>
      </w:r>
      <w:r w:rsidR="00C31DA7" w:rsidRPr="009C1DF4">
        <w:rPr>
          <w:rFonts w:ascii="Arial" w:hAnsi="Arial" w:cs="Arial"/>
        </w:rPr>
        <w:t xml:space="preserve">, I have </w:t>
      </w:r>
      <w:r w:rsidR="00425757" w:rsidRPr="009C1DF4">
        <w:rPr>
          <w:rFonts w:ascii="Arial" w:hAnsi="Arial" w:cs="Arial"/>
        </w:rPr>
        <w:t>encountered</w:t>
      </w:r>
      <w:r w:rsidR="00C31DA7" w:rsidRPr="009C1DF4">
        <w:rPr>
          <w:rFonts w:ascii="Arial" w:hAnsi="Arial" w:cs="Arial"/>
        </w:rPr>
        <w:t xml:space="preserve"> </w:t>
      </w:r>
      <w:r w:rsidR="005E3A14" w:rsidRPr="009C1DF4">
        <w:rPr>
          <w:rFonts w:ascii="Arial" w:hAnsi="Arial" w:cs="Arial"/>
        </w:rPr>
        <w:t xml:space="preserve">and </w:t>
      </w:r>
      <w:r w:rsidR="00425757" w:rsidRPr="009C1DF4">
        <w:rPr>
          <w:rFonts w:ascii="Arial" w:hAnsi="Arial" w:cs="Arial"/>
        </w:rPr>
        <w:t>employed</w:t>
      </w:r>
      <w:r w:rsidR="005E3A14" w:rsidRPr="009C1DF4">
        <w:rPr>
          <w:rFonts w:ascii="Arial" w:hAnsi="Arial" w:cs="Arial"/>
        </w:rPr>
        <w:t xml:space="preserve"> </w:t>
      </w:r>
      <w:r w:rsidR="00FC6914" w:rsidRPr="009C1DF4">
        <w:rPr>
          <w:rFonts w:ascii="Arial" w:hAnsi="Arial" w:cs="Arial"/>
        </w:rPr>
        <w:t xml:space="preserve">many examples </w:t>
      </w:r>
      <w:r w:rsidR="00C31DA7" w:rsidRPr="009C1DF4">
        <w:rPr>
          <w:rFonts w:ascii="Arial" w:hAnsi="Arial" w:cs="Arial"/>
        </w:rPr>
        <w:t xml:space="preserve">of </w:t>
      </w:r>
      <w:r w:rsidR="009014F0" w:rsidRPr="009C1DF4">
        <w:rPr>
          <w:rFonts w:ascii="Arial" w:hAnsi="Arial" w:cs="Arial"/>
        </w:rPr>
        <w:t>mental imagery</w:t>
      </w:r>
      <w:r w:rsidR="00425757" w:rsidRPr="009C1DF4">
        <w:rPr>
          <w:rFonts w:ascii="Arial" w:hAnsi="Arial" w:cs="Arial"/>
        </w:rPr>
        <w:t xml:space="preserve"> with varying success</w:t>
      </w:r>
      <w:r w:rsidR="00C31DA7" w:rsidRPr="009C1DF4">
        <w:rPr>
          <w:rFonts w:ascii="Arial" w:hAnsi="Arial" w:cs="Arial"/>
        </w:rPr>
        <w:t xml:space="preserve">. </w:t>
      </w:r>
      <w:r w:rsidR="00F04FCF" w:rsidRPr="009C1DF4">
        <w:rPr>
          <w:rFonts w:ascii="Arial" w:hAnsi="Arial" w:cs="Arial"/>
          <w:color w:val="000000" w:themeColor="text1"/>
        </w:rPr>
        <w:t xml:space="preserve">Mental imagery can be defined </w:t>
      </w:r>
      <w:r w:rsidR="00F64019" w:rsidRPr="009C1DF4">
        <w:rPr>
          <w:rFonts w:ascii="Arial" w:hAnsi="Arial" w:cs="Arial"/>
          <w:color w:val="000000" w:themeColor="text1"/>
        </w:rPr>
        <w:t>as pictures, similes or metaphors which may not align with reality (Lillis 2020)</w:t>
      </w:r>
      <w:r w:rsidR="00F64019" w:rsidRPr="009C1DF4">
        <w:rPr>
          <w:rFonts w:ascii="Arial" w:hAnsi="Arial" w:cs="Arial"/>
          <w:color w:val="000000" w:themeColor="text1"/>
        </w:rPr>
        <w:t>.</w:t>
      </w:r>
      <w:r w:rsidR="00F64019" w:rsidRPr="009C1DF4">
        <w:rPr>
          <w:rFonts w:ascii="Arial" w:hAnsi="Arial" w:cs="Arial"/>
          <w:color w:val="000000" w:themeColor="text1"/>
        </w:rPr>
        <w:t xml:space="preserve"> </w:t>
      </w:r>
      <w:r w:rsidR="009014F0" w:rsidRPr="009C1DF4">
        <w:rPr>
          <w:rFonts w:ascii="Arial" w:hAnsi="Arial" w:cs="Arial"/>
        </w:rPr>
        <w:t>Th</w:t>
      </w:r>
      <w:r w:rsidR="00425757" w:rsidRPr="009C1DF4">
        <w:rPr>
          <w:rFonts w:ascii="Arial" w:hAnsi="Arial" w:cs="Arial"/>
        </w:rPr>
        <w:t>e use</w:t>
      </w:r>
      <w:r w:rsidR="009014F0" w:rsidRPr="009C1DF4">
        <w:rPr>
          <w:rFonts w:ascii="Arial" w:hAnsi="Arial" w:cs="Arial"/>
        </w:rPr>
        <w:t xml:space="preserve"> of mental imagery </w:t>
      </w:r>
      <w:r w:rsidR="00F3091B" w:rsidRPr="009C1DF4">
        <w:rPr>
          <w:rFonts w:ascii="Arial" w:hAnsi="Arial" w:cs="Arial"/>
        </w:rPr>
        <w:t xml:space="preserve">in instruction </w:t>
      </w:r>
      <w:r w:rsidR="009014F0" w:rsidRPr="009C1DF4">
        <w:rPr>
          <w:rFonts w:ascii="Arial" w:hAnsi="Arial" w:cs="Arial"/>
        </w:rPr>
        <w:t xml:space="preserve">as a pedagogical technique has been </w:t>
      </w:r>
      <w:r w:rsidR="00425757" w:rsidRPr="009C1DF4">
        <w:rPr>
          <w:rFonts w:ascii="Arial" w:hAnsi="Arial" w:cs="Arial"/>
        </w:rPr>
        <w:t>prevalent</w:t>
      </w:r>
      <w:r w:rsidR="009014F0" w:rsidRPr="009C1DF4">
        <w:rPr>
          <w:rFonts w:ascii="Arial" w:hAnsi="Arial" w:cs="Arial"/>
        </w:rPr>
        <w:t xml:space="preserve"> in the singing classroom </w:t>
      </w:r>
      <w:r w:rsidR="00370BB0" w:rsidRPr="009C1DF4">
        <w:rPr>
          <w:rFonts w:ascii="Arial" w:hAnsi="Arial" w:cs="Arial"/>
        </w:rPr>
        <w:t>since the early days of the classical singing tradition</w:t>
      </w:r>
      <w:r w:rsidR="00C31DA7" w:rsidRPr="009C1DF4">
        <w:rPr>
          <w:rFonts w:ascii="Arial" w:hAnsi="Arial" w:cs="Arial"/>
        </w:rPr>
        <w:t xml:space="preserve"> </w:t>
      </w:r>
      <w:r w:rsidR="00C31DA7" w:rsidRPr="009C1DF4">
        <w:rPr>
          <w:rFonts w:ascii="Arial" w:hAnsi="Arial" w:cs="Arial"/>
          <w:color w:val="000000" w:themeColor="text1"/>
        </w:rPr>
        <w:t>(</w:t>
      </w:r>
      <w:r w:rsidR="00370BB0" w:rsidRPr="009C1DF4">
        <w:rPr>
          <w:rFonts w:ascii="Arial" w:hAnsi="Arial" w:cs="Arial"/>
          <w:color w:val="000000" w:themeColor="text1"/>
        </w:rPr>
        <w:t>Chapman, 2016</w:t>
      </w:r>
      <w:r w:rsidR="00B23E94" w:rsidRPr="009C1DF4">
        <w:rPr>
          <w:rFonts w:ascii="Arial" w:hAnsi="Arial" w:cs="Arial"/>
          <w:color w:val="000000" w:themeColor="text1"/>
        </w:rPr>
        <w:t>; Lillis 2020</w:t>
      </w:r>
      <w:r w:rsidR="00171F81" w:rsidRPr="009C1DF4">
        <w:rPr>
          <w:rFonts w:ascii="Arial" w:hAnsi="Arial" w:cs="Arial"/>
          <w:color w:val="000000" w:themeColor="text1"/>
        </w:rPr>
        <w:t>; Dos Santos Jaber 2020</w:t>
      </w:r>
      <w:r w:rsidR="00C31DA7" w:rsidRPr="009C1DF4">
        <w:rPr>
          <w:rFonts w:ascii="Arial" w:hAnsi="Arial" w:cs="Arial"/>
          <w:color w:val="000000" w:themeColor="text1"/>
        </w:rPr>
        <w:t>)</w:t>
      </w:r>
      <w:r w:rsidR="00425757" w:rsidRPr="009C1DF4">
        <w:rPr>
          <w:rFonts w:ascii="Arial" w:hAnsi="Arial" w:cs="Arial"/>
          <w:color w:val="000000" w:themeColor="text1"/>
        </w:rPr>
        <w:t>.</w:t>
      </w:r>
      <w:r w:rsidR="00C31DA7" w:rsidRPr="009C1DF4">
        <w:rPr>
          <w:rFonts w:ascii="Arial" w:hAnsi="Arial" w:cs="Arial"/>
          <w:color w:val="000000" w:themeColor="text1"/>
        </w:rPr>
        <w:t xml:space="preserve"> </w:t>
      </w:r>
      <w:r w:rsidR="00425757" w:rsidRPr="009C1DF4">
        <w:rPr>
          <w:rFonts w:ascii="Arial" w:hAnsi="Arial" w:cs="Arial"/>
        </w:rPr>
        <w:t>However,</w:t>
      </w:r>
      <w:r w:rsidR="00C31DA7" w:rsidRPr="009C1DF4">
        <w:rPr>
          <w:rFonts w:ascii="Arial" w:hAnsi="Arial" w:cs="Arial"/>
        </w:rPr>
        <w:t xml:space="preserve"> its efficacy </w:t>
      </w:r>
      <w:r w:rsidR="009014F0" w:rsidRPr="009C1DF4">
        <w:rPr>
          <w:rFonts w:ascii="Arial" w:hAnsi="Arial" w:cs="Arial"/>
        </w:rPr>
        <w:t>has</w:t>
      </w:r>
      <w:r w:rsidR="00C31DA7" w:rsidRPr="009C1DF4">
        <w:rPr>
          <w:rFonts w:ascii="Arial" w:hAnsi="Arial" w:cs="Arial"/>
        </w:rPr>
        <w:t xml:space="preserve"> </w:t>
      </w:r>
      <w:r w:rsidR="00425757" w:rsidRPr="009C1DF4">
        <w:rPr>
          <w:rFonts w:ascii="Arial" w:hAnsi="Arial" w:cs="Arial"/>
        </w:rPr>
        <w:t>been a subject of debate within</w:t>
      </w:r>
      <w:r w:rsidR="00C31DA7" w:rsidRPr="009C1DF4">
        <w:rPr>
          <w:rFonts w:ascii="Arial" w:hAnsi="Arial" w:cs="Arial"/>
        </w:rPr>
        <w:t xml:space="preserve"> the vocal pedagogy community</w:t>
      </w:r>
      <w:r w:rsidR="00425757" w:rsidRPr="009C1DF4">
        <w:rPr>
          <w:rFonts w:ascii="Arial" w:hAnsi="Arial" w:cs="Arial"/>
        </w:rPr>
        <w:t>,</w:t>
      </w:r>
      <w:r w:rsidR="00C31DA7" w:rsidRPr="009C1DF4">
        <w:rPr>
          <w:rFonts w:ascii="Arial" w:hAnsi="Arial" w:cs="Arial"/>
        </w:rPr>
        <w:t xml:space="preserve"> with many professionals favouring </w:t>
      </w:r>
      <w:r w:rsidR="00976530" w:rsidRPr="009C1DF4">
        <w:rPr>
          <w:rFonts w:ascii="Arial" w:hAnsi="Arial" w:cs="Arial"/>
        </w:rPr>
        <w:t>mechanistic</w:t>
      </w:r>
      <w:r w:rsidR="00C31DA7" w:rsidRPr="009C1DF4">
        <w:rPr>
          <w:rFonts w:ascii="Arial" w:hAnsi="Arial" w:cs="Arial"/>
        </w:rPr>
        <w:t xml:space="preserve">/physiological explanation in </w:t>
      </w:r>
      <w:r w:rsidR="00C31DA7" w:rsidRPr="009C1DF4">
        <w:rPr>
          <w:rFonts w:ascii="Arial" w:hAnsi="Arial" w:cs="Arial"/>
          <w:color w:val="000000" w:themeColor="text1"/>
        </w:rPr>
        <w:t>instruction (</w:t>
      </w:r>
      <w:r w:rsidR="009014F0" w:rsidRPr="009C1DF4">
        <w:rPr>
          <w:rFonts w:ascii="Arial" w:hAnsi="Arial" w:cs="Arial"/>
          <w:color w:val="000000" w:themeColor="text1"/>
        </w:rPr>
        <w:t>Sousa</w:t>
      </w:r>
      <w:r w:rsidR="00765990" w:rsidRPr="009C1DF4">
        <w:rPr>
          <w:rFonts w:ascii="Arial" w:hAnsi="Arial" w:cs="Arial"/>
          <w:color w:val="000000" w:themeColor="text1"/>
        </w:rPr>
        <w:t xml:space="preserve"> et al., 2010:318</w:t>
      </w:r>
      <w:r w:rsidR="00C31DA7" w:rsidRPr="009C1DF4">
        <w:rPr>
          <w:rFonts w:ascii="Arial" w:hAnsi="Arial" w:cs="Arial"/>
          <w:color w:val="000000" w:themeColor="text1"/>
        </w:rPr>
        <w:t xml:space="preserve">). </w:t>
      </w:r>
      <w:r w:rsidR="00FC6914" w:rsidRPr="009C1DF4">
        <w:rPr>
          <w:rFonts w:ascii="Arial" w:hAnsi="Arial" w:cs="Arial"/>
          <w:color w:val="000000" w:themeColor="text1"/>
        </w:rPr>
        <w:t>T</w:t>
      </w:r>
      <w:r w:rsidR="00C31DA7" w:rsidRPr="009C1DF4">
        <w:rPr>
          <w:rFonts w:ascii="Arial" w:hAnsi="Arial" w:cs="Arial"/>
          <w:color w:val="000000" w:themeColor="text1"/>
        </w:rPr>
        <w:t xml:space="preserve">his </w:t>
      </w:r>
      <w:r w:rsidR="00C31DA7" w:rsidRPr="009C1DF4">
        <w:rPr>
          <w:rFonts w:ascii="Arial" w:hAnsi="Arial" w:cs="Arial"/>
        </w:rPr>
        <w:t>research project</w:t>
      </w:r>
      <w:r w:rsidR="00FC6914" w:rsidRPr="009C1DF4">
        <w:rPr>
          <w:rFonts w:ascii="Arial" w:hAnsi="Arial" w:cs="Arial"/>
        </w:rPr>
        <w:t xml:space="preserve"> </w:t>
      </w:r>
      <w:r w:rsidR="00425757" w:rsidRPr="009C1DF4">
        <w:rPr>
          <w:rFonts w:ascii="Arial" w:hAnsi="Arial" w:cs="Arial"/>
        </w:rPr>
        <w:t xml:space="preserve">aims to </w:t>
      </w:r>
      <w:r w:rsidR="00E571F3" w:rsidRPr="009C1DF4">
        <w:rPr>
          <w:rFonts w:ascii="Arial" w:hAnsi="Arial" w:cs="Arial"/>
        </w:rPr>
        <w:t>investigate</w:t>
      </w:r>
      <w:r w:rsidR="00FC6914" w:rsidRPr="009C1DF4">
        <w:rPr>
          <w:rFonts w:ascii="Arial" w:hAnsi="Arial" w:cs="Arial"/>
        </w:rPr>
        <w:t xml:space="preserve"> the efficacy of </w:t>
      </w:r>
      <w:r w:rsidR="00E571F3" w:rsidRPr="009C1DF4">
        <w:rPr>
          <w:rFonts w:ascii="Arial" w:hAnsi="Arial" w:cs="Arial"/>
        </w:rPr>
        <w:t>mental imagery</w:t>
      </w:r>
      <w:r w:rsidR="00FC6914" w:rsidRPr="009C1DF4">
        <w:rPr>
          <w:rFonts w:ascii="Arial" w:hAnsi="Arial" w:cs="Arial"/>
        </w:rPr>
        <w:t xml:space="preserve"> instruction in teaching </w:t>
      </w:r>
      <w:r w:rsidR="00425757" w:rsidRPr="009C1DF4">
        <w:rPr>
          <w:rFonts w:ascii="Arial" w:hAnsi="Arial" w:cs="Arial"/>
        </w:rPr>
        <w:t xml:space="preserve">a specific technique to </w:t>
      </w:r>
      <w:r w:rsidR="00FC6914" w:rsidRPr="009C1DF4">
        <w:rPr>
          <w:rFonts w:ascii="Arial" w:hAnsi="Arial" w:cs="Arial"/>
        </w:rPr>
        <w:t xml:space="preserve">amateur and semi-professional singers specific </w:t>
      </w:r>
      <w:r w:rsidR="00E571F3" w:rsidRPr="009C1DF4">
        <w:rPr>
          <w:rFonts w:ascii="Arial" w:hAnsi="Arial" w:cs="Arial"/>
        </w:rPr>
        <w:t xml:space="preserve">by comparing it to a </w:t>
      </w:r>
      <w:r w:rsidR="00976530" w:rsidRPr="009C1DF4">
        <w:rPr>
          <w:rFonts w:ascii="Arial" w:hAnsi="Arial" w:cs="Arial"/>
        </w:rPr>
        <w:t>mechanistic</w:t>
      </w:r>
      <w:r w:rsidR="00E571F3" w:rsidRPr="009C1DF4">
        <w:rPr>
          <w:rFonts w:ascii="Arial" w:hAnsi="Arial" w:cs="Arial"/>
        </w:rPr>
        <w:t xml:space="preserve"> explanation of the targeted technique</w:t>
      </w:r>
      <w:r w:rsidR="00FC6914" w:rsidRPr="009C1DF4">
        <w:rPr>
          <w:rFonts w:ascii="Arial" w:hAnsi="Arial" w:cs="Arial"/>
        </w:rPr>
        <w:t xml:space="preserve">. </w:t>
      </w:r>
    </w:p>
    <w:p w14:paraId="27F0C496" w14:textId="5EAF709F" w:rsidR="00595CEC" w:rsidRPr="009C1DF4" w:rsidRDefault="00703FDA" w:rsidP="006D0E78">
      <w:pPr>
        <w:spacing w:line="360" w:lineRule="auto"/>
        <w:ind w:firstLine="720"/>
        <w:rPr>
          <w:rFonts w:ascii="Arial" w:hAnsi="Arial" w:cs="Arial"/>
        </w:rPr>
      </w:pPr>
      <w:r w:rsidRPr="009C1DF4">
        <w:rPr>
          <w:rFonts w:ascii="Arial" w:hAnsi="Arial" w:cs="Arial"/>
        </w:rPr>
        <w:t>In my</w:t>
      </w:r>
      <w:r w:rsidR="00425757" w:rsidRPr="009C1DF4">
        <w:rPr>
          <w:rFonts w:ascii="Arial" w:hAnsi="Arial" w:cs="Arial"/>
        </w:rPr>
        <w:t xml:space="preserve"> teaching</w:t>
      </w:r>
      <w:r w:rsidRPr="009C1DF4">
        <w:rPr>
          <w:rFonts w:ascii="Arial" w:hAnsi="Arial" w:cs="Arial"/>
        </w:rPr>
        <w:t xml:space="preserve"> practice, </w:t>
      </w:r>
      <w:r w:rsidR="00C31DA7" w:rsidRPr="009C1DF4">
        <w:rPr>
          <w:rFonts w:ascii="Arial" w:hAnsi="Arial" w:cs="Arial"/>
        </w:rPr>
        <w:t>I work with amateur and semi-professional singers</w:t>
      </w:r>
      <w:r w:rsidR="006D0E78" w:rsidRPr="009C1DF4">
        <w:rPr>
          <w:rFonts w:ascii="Arial" w:hAnsi="Arial" w:cs="Arial"/>
        </w:rPr>
        <w:t xml:space="preserve"> to help them develop fundamental techniques for regular singing practice</w:t>
      </w:r>
      <w:r w:rsidR="00C31DA7" w:rsidRPr="009C1DF4">
        <w:rPr>
          <w:rFonts w:ascii="Arial" w:hAnsi="Arial" w:cs="Arial"/>
        </w:rPr>
        <w:t xml:space="preserve">. A common </w:t>
      </w:r>
      <w:r w:rsidR="00425757" w:rsidRPr="009C1DF4">
        <w:rPr>
          <w:rFonts w:ascii="Arial" w:hAnsi="Arial" w:cs="Arial"/>
        </w:rPr>
        <w:t>challenge</w:t>
      </w:r>
      <w:r w:rsidR="00C31DA7" w:rsidRPr="009C1DF4">
        <w:rPr>
          <w:rFonts w:ascii="Arial" w:hAnsi="Arial" w:cs="Arial"/>
        </w:rPr>
        <w:t xml:space="preserve"> for emerging singers is </w:t>
      </w:r>
      <w:r w:rsidR="00425757" w:rsidRPr="009C1DF4">
        <w:rPr>
          <w:rFonts w:ascii="Arial" w:hAnsi="Arial" w:cs="Arial"/>
        </w:rPr>
        <w:t xml:space="preserve">navigating </w:t>
      </w:r>
      <w:r w:rsidR="00C31DA7" w:rsidRPr="009C1DF4">
        <w:rPr>
          <w:rFonts w:ascii="Arial" w:hAnsi="Arial" w:cs="Arial"/>
        </w:rPr>
        <w:t>laryngeal position</w:t>
      </w:r>
      <w:r w:rsidR="006D0E78" w:rsidRPr="009C1DF4">
        <w:rPr>
          <w:rFonts w:ascii="Arial" w:hAnsi="Arial" w:cs="Arial"/>
        </w:rPr>
        <w:t>. Often</w:t>
      </w:r>
      <w:r w:rsidR="00425757" w:rsidRPr="009C1DF4">
        <w:rPr>
          <w:rFonts w:ascii="Arial" w:hAnsi="Arial" w:cs="Arial"/>
        </w:rPr>
        <w:t>,</w:t>
      </w:r>
      <w:r w:rsidR="006D0E78" w:rsidRPr="009C1DF4">
        <w:rPr>
          <w:rFonts w:ascii="Arial" w:hAnsi="Arial" w:cs="Arial"/>
        </w:rPr>
        <w:t xml:space="preserve"> </w:t>
      </w:r>
      <w:r w:rsidR="00243C84" w:rsidRPr="009C1DF4">
        <w:rPr>
          <w:rFonts w:ascii="Arial" w:hAnsi="Arial" w:cs="Arial"/>
        </w:rPr>
        <w:t xml:space="preserve">the larynx </w:t>
      </w:r>
      <w:r w:rsidR="00425757" w:rsidRPr="009C1DF4">
        <w:rPr>
          <w:rFonts w:ascii="Arial" w:hAnsi="Arial" w:cs="Arial"/>
        </w:rPr>
        <w:t>tends to</w:t>
      </w:r>
      <w:r w:rsidR="006D0E78" w:rsidRPr="009C1DF4">
        <w:rPr>
          <w:rFonts w:ascii="Arial" w:hAnsi="Arial" w:cs="Arial"/>
        </w:rPr>
        <w:t xml:space="preserve"> move excessively</w:t>
      </w:r>
      <w:r w:rsidRPr="009C1DF4">
        <w:rPr>
          <w:rFonts w:ascii="Arial" w:hAnsi="Arial" w:cs="Arial"/>
        </w:rPr>
        <w:t>,</w:t>
      </w:r>
      <w:r w:rsidR="006D0E78" w:rsidRPr="009C1DF4">
        <w:rPr>
          <w:rFonts w:ascii="Arial" w:hAnsi="Arial" w:cs="Arial"/>
        </w:rPr>
        <w:t xml:space="preserve"> </w:t>
      </w:r>
      <w:r w:rsidR="00ED7720" w:rsidRPr="009C1DF4">
        <w:rPr>
          <w:rFonts w:ascii="Arial" w:hAnsi="Arial" w:cs="Arial"/>
        </w:rPr>
        <w:t>rising as the singer ascends in pitch and lower</w:t>
      </w:r>
      <w:r w:rsidRPr="009C1DF4">
        <w:rPr>
          <w:rFonts w:ascii="Arial" w:hAnsi="Arial" w:cs="Arial"/>
        </w:rPr>
        <w:t>ing</w:t>
      </w:r>
      <w:r w:rsidR="00ED7720" w:rsidRPr="009C1DF4">
        <w:rPr>
          <w:rFonts w:ascii="Arial" w:hAnsi="Arial" w:cs="Arial"/>
        </w:rPr>
        <w:t xml:space="preserve"> as the pitch descends</w:t>
      </w:r>
      <w:r w:rsidR="00C31DA7" w:rsidRPr="009C1DF4">
        <w:rPr>
          <w:rFonts w:ascii="Arial" w:hAnsi="Arial" w:cs="Arial"/>
        </w:rPr>
        <w:t xml:space="preserve">. </w:t>
      </w:r>
      <w:r w:rsidR="00C75808" w:rsidRPr="009C1DF4">
        <w:rPr>
          <w:rFonts w:ascii="Arial" w:hAnsi="Arial" w:cs="Arial"/>
        </w:rPr>
        <w:t xml:space="preserve">Although excessive laryngeal movement </w:t>
      </w:r>
      <w:r w:rsidR="00425757" w:rsidRPr="009C1DF4">
        <w:rPr>
          <w:rFonts w:ascii="Arial" w:hAnsi="Arial" w:cs="Arial"/>
        </w:rPr>
        <w:t>can be</w:t>
      </w:r>
      <w:r w:rsidR="007B1B82" w:rsidRPr="009C1DF4">
        <w:rPr>
          <w:rFonts w:ascii="Arial" w:hAnsi="Arial" w:cs="Arial"/>
        </w:rPr>
        <w:t xml:space="preserve"> </w:t>
      </w:r>
      <w:r w:rsidR="006F0A79" w:rsidRPr="009C1DF4">
        <w:rPr>
          <w:rFonts w:ascii="Arial" w:hAnsi="Arial" w:cs="Arial"/>
        </w:rPr>
        <w:t xml:space="preserve">considered </w:t>
      </w:r>
      <w:r w:rsidR="007B1B82" w:rsidRPr="009C1DF4">
        <w:rPr>
          <w:rFonts w:ascii="Arial" w:hAnsi="Arial" w:cs="Arial"/>
        </w:rPr>
        <w:t>a valuable resonance strategy in popular singing styles</w:t>
      </w:r>
      <w:r w:rsidR="00C75808" w:rsidRPr="009C1DF4">
        <w:rPr>
          <w:rFonts w:ascii="Arial" w:hAnsi="Arial" w:cs="Arial"/>
        </w:rPr>
        <w:t xml:space="preserve"> when executed with mastery</w:t>
      </w:r>
      <w:r w:rsidR="007B1B82" w:rsidRPr="009C1DF4">
        <w:rPr>
          <w:rFonts w:ascii="Arial" w:hAnsi="Arial" w:cs="Arial"/>
        </w:rPr>
        <w:t>,</w:t>
      </w:r>
      <w:r w:rsidR="00C75808" w:rsidRPr="009C1DF4">
        <w:rPr>
          <w:rFonts w:ascii="Arial" w:hAnsi="Arial" w:cs="Arial"/>
        </w:rPr>
        <w:t xml:space="preserve"> overuse or incorrect</w:t>
      </w:r>
      <w:r w:rsidR="007B1B82" w:rsidRPr="009C1DF4">
        <w:rPr>
          <w:rFonts w:ascii="Arial" w:hAnsi="Arial" w:cs="Arial"/>
        </w:rPr>
        <w:t xml:space="preserve"> usage</w:t>
      </w:r>
      <w:r w:rsidR="006D0E78" w:rsidRPr="009C1DF4">
        <w:rPr>
          <w:rFonts w:ascii="Arial" w:hAnsi="Arial" w:cs="Arial"/>
        </w:rPr>
        <w:t xml:space="preserve"> can </w:t>
      </w:r>
      <w:r w:rsidR="00425757" w:rsidRPr="009C1DF4">
        <w:rPr>
          <w:rFonts w:ascii="Arial" w:hAnsi="Arial" w:cs="Arial"/>
        </w:rPr>
        <w:t>lead to</w:t>
      </w:r>
      <w:r w:rsidR="006D0E78" w:rsidRPr="009C1DF4">
        <w:rPr>
          <w:rFonts w:ascii="Arial" w:hAnsi="Arial" w:cs="Arial"/>
        </w:rPr>
        <w:t xml:space="preserve"> issues with sound</w:t>
      </w:r>
      <w:r w:rsidRPr="009C1DF4">
        <w:rPr>
          <w:rFonts w:ascii="Arial" w:hAnsi="Arial" w:cs="Arial"/>
        </w:rPr>
        <w:t xml:space="preserve"> output </w:t>
      </w:r>
      <w:r w:rsidR="006D0E78" w:rsidRPr="009C1DF4">
        <w:rPr>
          <w:rFonts w:ascii="Arial" w:hAnsi="Arial" w:cs="Arial"/>
        </w:rPr>
        <w:t>and</w:t>
      </w:r>
      <w:r w:rsidR="00425757" w:rsidRPr="009C1DF4">
        <w:rPr>
          <w:rFonts w:ascii="Arial" w:hAnsi="Arial" w:cs="Arial"/>
        </w:rPr>
        <w:t xml:space="preserve"> long-term</w:t>
      </w:r>
      <w:r w:rsidRPr="009C1DF4">
        <w:rPr>
          <w:rFonts w:ascii="Arial" w:hAnsi="Arial" w:cs="Arial"/>
        </w:rPr>
        <w:t xml:space="preserve"> </w:t>
      </w:r>
      <w:r w:rsidR="006D0E78" w:rsidRPr="009C1DF4">
        <w:rPr>
          <w:rFonts w:ascii="Arial" w:hAnsi="Arial" w:cs="Arial"/>
        </w:rPr>
        <w:t xml:space="preserve">vocal </w:t>
      </w:r>
      <w:r w:rsidR="006D0E78" w:rsidRPr="009C1DF4">
        <w:rPr>
          <w:rFonts w:ascii="Arial" w:hAnsi="Arial" w:cs="Arial"/>
          <w:color w:val="000000" w:themeColor="text1"/>
        </w:rPr>
        <w:t>health</w:t>
      </w:r>
      <w:r w:rsidR="007B1B82" w:rsidRPr="009C1DF4">
        <w:rPr>
          <w:rFonts w:ascii="Arial" w:hAnsi="Arial" w:cs="Arial"/>
          <w:color w:val="000000" w:themeColor="text1"/>
        </w:rPr>
        <w:t xml:space="preserve"> (</w:t>
      </w:r>
      <w:r w:rsidR="007B1B82" w:rsidRPr="009C1DF4">
        <w:rPr>
          <w:rFonts w:ascii="Arial" w:hAnsi="Arial" w:cs="Arial"/>
          <w:color w:val="000000" w:themeColor="text1"/>
        </w:rPr>
        <w:t>Bozeman, 2013:21-25</w:t>
      </w:r>
      <w:r w:rsidR="007B1B82" w:rsidRPr="009C1DF4">
        <w:rPr>
          <w:rFonts w:ascii="Arial" w:hAnsi="Arial" w:cs="Arial"/>
          <w:color w:val="000000" w:themeColor="text1"/>
        </w:rPr>
        <w:t>)</w:t>
      </w:r>
      <w:r w:rsidR="006D0E78" w:rsidRPr="009C1DF4">
        <w:rPr>
          <w:rFonts w:ascii="Arial" w:hAnsi="Arial" w:cs="Arial"/>
          <w:color w:val="000000" w:themeColor="text1"/>
        </w:rPr>
        <w:t xml:space="preserve">. </w:t>
      </w:r>
      <w:r w:rsidR="00AE2B1F" w:rsidRPr="009C1DF4">
        <w:rPr>
          <w:rFonts w:ascii="Arial" w:hAnsi="Arial" w:cs="Arial"/>
        </w:rPr>
        <w:t>M</w:t>
      </w:r>
      <w:r w:rsidR="006825BF" w:rsidRPr="009C1DF4">
        <w:rPr>
          <w:rFonts w:ascii="Arial" w:hAnsi="Arial" w:cs="Arial"/>
        </w:rPr>
        <w:t>aintaining</w:t>
      </w:r>
      <w:r w:rsidR="00ED7720" w:rsidRPr="009C1DF4">
        <w:rPr>
          <w:rFonts w:ascii="Arial" w:hAnsi="Arial" w:cs="Arial"/>
        </w:rPr>
        <w:t xml:space="preserve"> a neutral larynx is </w:t>
      </w:r>
      <w:r w:rsidR="006F0A79" w:rsidRPr="009C1DF4">
        <w:rPr>
          <w:rFonts w:ascii="Arial" w:hAnsi="Arial" w:cs="Arial"/>
        </w:rPr>
        <w:t xml:space="preserve">often </w:t>
      </w:r>
      <w:r w:rsidR="00ED7720" w:rsidRPr="009C1DF4">
        <w:rPr>
          <w:rFonts w:ascii="Arial" w:hAnsi="Arial" w:cs="Arial"/>
        </w:rPr>
        <w:t xml:space="preserve">considered </w:t>
      </w:r>
      <w:r w:rsidR="006F0A79" w:rsidRPr="009C1DF4">
        <w:rPr>
          <w:rFonts w:ascii="Arial" w:hAnsi="Arial" w:cs="Arial"/>
        </w:rPr>
        <w:t xml:space="preserve">to be </w:t>
      </w:r>
      <w:r w:rsidRPr="009C1DF4">
        <w:rPr>
          <w:rFonts w:ascii="Arial" w:hAnsi="Arial" w:cs="Arial"/>
          <w:color w:val="000000" w:themeColor="text1"/>
        </w:rPr>
        <w:t>the</w:t>
      </w:r>
      <w:r w:rsidR="006825BF" w:rsidRPr="009C1DF4">
        <w:rPr>
          <w:rFonts w:ascii="Arial" w:hAnsi="Arial" w:cs="Arial"/>
          <w:color w:val="000000" w:themeColor="text1"/>
        </w:rPr>
        <w:t xml:space="preserve"> optimal</w:t>
      </w:r>
      <w:r w:rsidRPr="009C1DF4">
        <w:rPr>
          <w:rFonts w:ascii="Arial" w:hAnsi="Arial" w:cs="Arial"/>
          <w:color w:val="000000" w:themeColor="text1"/>
        </w:rPr>
        <w:t xml:space="preserve"> </w:t>
      </w:r>
      <w:r w:rsidR="006825BF" w:rsidRPr="009C1DF4">
        <w:rPr>
          <w:rFonts w:ascii="Arial" w:hAnsi="Arial" w:cs="Arial"/>
          <w:color w:val="000000" w:themeColor="text1"/>
        </w:rPr>
        <w:t>default</w:t>
      </w:r>
      <w:r w:rsidRPr="009C1DF4">
        <w:rPr>
          <w:rFonts w:ascii="Arial" w:hAnsi="Arial" w:cs="Arial"/>
          <w:color w:val="000000" w:themeColor="text1"/>
        </w:rPr>
        <w:t xml:space="preserve"> position</w:t>
      </w:r>
      <w:r w:rsidR="00AE2B1F" w:rsidRPr="009C1DF4">
        <w:rPr>
          <w:rFonts w:ascii="Arial" w:hAnsi="Arial" w:cs="Arial"/>
          <w:color w:val="000000" w:themeColor="text1"/>
        </w:rPr>
        <w:t xml:space="preserve"> in CCM singing</w:t>
      </w:r>
      <w:r w:rsidR="006825BF" w:rsidRPr="009C1DF4">
        <w:rPr>
          <w:rFonts w:ascii="Arial" w:hAnsi="Arial" w:cs="Arial"/>
          <w:color w:val="000000" w:themeColor="text1"/>
        </w:rPr>
        <w:t xml:space="preserve"> </w:t>
      </w:r>
      <w:r w:rsidR="006825BF" w:rsidRPr="009C1DF4">
        <w:rPr>
          <w:rFonts w:ascii="Arial" w:hAnsi="Arial" w:cs="Arial"/>
        </w:rPr>
        <w:t>(</w:t>
      </w:r>
      <w:r w:rsidR="00AE2B1F" w:rsidRPr="009C1DF4">
        <w:rPr>
          <w:rFonts w:ascii="Arial" w:hAnsi="Arial" w:cs="Arial"/>
          <w:color w:val="000000" w:themeColor="text1"/>
        </w:rPr>
        <w:t>Poi Tan 2020:60; Bartlett 2014:31</w:t>
      </w:r>
      <w:r w:rsidR="006825BF" w:rsidRPr="009C1DF4">
        <w:rPr>
          <w:rFonts w:ascii="Arial" w:hAnsi="Arial" w:cs="Arial"/>
          <w:color w:val="000000" w:themeColor="text1"/>
        </w:rPr>
        <w:t>)</w:t>
      </w:r>
      <w:r w:rsidR="00ED7720" w:rsidRPr="009C1DF4">
        <w:rPr>
          <w:rFonts w:ascii="Arial" w:hAnsi="Arial" w:cs="Arial"/>
          <w:color w:val="000000" w:themeColor="text1"/>
        </w:rPr>
        <w:t xml:space="preserve">. </w:t>
      </w:r>
      <w:r w:rsidR="00ED7720" w:rsidRPr="009C1DF4">
        <w:rPr>
          <w:rFonts w:ascii="Arial" w:hAnsi="Arial" w:cs="Arial"/>
        </w:rPr>
        <w:t>Th</w:t>
      </w:r>
      <w:r w:rsidR="00C75808" w:rsidRPr="009C1DF4">
        <w:rPr>
          <w:rFonts w:ascii="Arial" w:hAnsi="Arial" w:cs="Arial"/>
        </w:rPr>
        <w:t>is</w:t>
      </w:r>
      <w:r w:rsidR="00FC6914" w:rsidRPr="009C1DF4">
        <w:rPr>
          <w:rFonts w:ascii="Arial" w:hAnsi="Arial" w:cs="Arial"/>
        </w:rPr>
        <w:t xml:space="preserve"> experiment</w:t>
      </w:r>
      <w:r w:rsidR="006F0A79" w:rsidRPr="009C1DF4">
        <w:rPr>
          <w:rFonts w:ascii="Arial" w:hAnsi="Arial" w:cs="Arial"/>
        </w:rPr>
        <w:t xml:space="preserve"> investigates the</w:t>
      </w:r>
      <w:r w:rsidR="00FC6914" w:rsidRPr="009C1DF4">
        <w:rPr>
          <w:rFonts w:ascii="Arial" w:hAnsi="Arial" w:cs="Arial"/>
        </w:rPr>
        <w:t xml:space="preserve"> </w:t>
      </w:r>
      <w:r w:rsidRPr="009C1DF4">
        <w:rPr>
          <w:rFonts w:ascii="Arial" w:hAnsi="Arial" w:cs="Arial"/>
        </w:rPr>
        <w:t xml:space="preserve">efficacy of mental imagery by </w:t>
      </w:r>
      <w:r w:rsidR="00F12213" w:rsidRPr="009C1DF4">
        <w:rPr>
          <w:rFonts w:ascii="Arial" w:hAnsi="Arial" w:cs="Arial"/>
        </w:rPr>
        <w:t>comparing</w:t>
      </w:r>
      <w:r w:rsidRPr="009C1DF4">
        <w:rPr>
          <w:rFonts w:ascii="Arial" w:hAnsi="Arial" w:cs="Arial"/>
        </w:rPr>
        <w:t xml:space="preserve"> </w:t>
      </w:r>
      <w:r w:rsidR="00FC6914" w:rsidRPr="009C1DF4">
        <w:rPr>
          <w:rFonts w:ascii="Arial" w:hAnsi="Arial" w:cs="Arial"/>
        </w:rPr>
        <w:t xml:space="preserve">one </w:t>
      </w:r>
      <w:r w:rsidR="00ED7720" w:rsidRPr="009C1DF4">
        <w:rPr>
          <w:rFonts w:ascii="Arial" w:hAnsi="Arial" w:cs="Arial"/>
        </w:rPr>
        <w:t xml:space="preserve">example of mental imagery </w:t>
      </w:r>
      <w:r w:rsidR="006F0A79" w:rsidRPr="009C1DF4">
        <w:rPr>
          <w:rFonts w:ascii="Arial" w:hAnsi="Arial" w:cs="Arial"/>
        </w:rPr>
        <w:t xml:space="preserve">that encourages </w:t>
      </w:r>
      <w:r w:rsidR="00F12213" w:rsidRPr="009C1DF4">
        <w:rPr>
          <w:rFonts w:ascii="Arial" w:hAnsi="Arial" w:cs="Arial"/>
        </w:rPr>
        <w:t xml:space="preserve">the maintenance of </w:t>
      </w:r>
      <w:r w:rsidR="006F0A79" w:rsidRPr="009C1DF4">
        <w:rPr>
          <w:rFonts w:ascii="Arial" w:hAnsi="Arial" w:cs="Arial"/>
        </w:rPr>
        <w:t>a stable larynx</w:t>
      </w:r>
      <w:r w:rsidR="00F12213" w:rsidRPr="009C1DF4">
        <w:rPr>
          <w:rFonts w:ascii="Arial" w:hAnsi="Arial" w:cs="Arial"/>
        </w:rPr>
        <w:t xml:space="preserve"> </w:t>
      </w:r>
      <w:r w:rsidR="00FC6914" w:rsidRPr="009C1DF4">
        <w:rPr>
          <w:rFonts w:ascii="Arial" w:hAnsi="Arial" w:cs="Arial"/>
        </w:rPr>
        <w:t xml:space="preserve">(informed by </w:t>
      </w:r>
      <w:r w:rsidRPr="009C1DF4">
        <w:rPr>
          <w:rFonts w:ascii="Arial" w:hAnsi="Arial" w:cs="Arial"/>
        </w:rPr>
        <w:t>a</w:t>
      </w:r>
      <w:r w:rsidR="00FC6914" w:rsidRPr="009C1DF4">
        <w:rPr>
          <w:rFonts w:ascii="Arial" w:hAnsi="Arial" w:cs="Arial"/>
        </w:rPr>
        <w:t xml:space="preserve"> </w:t>
      </w:r>
      <w:r w:rsidR="00EF4202" w:rsidRPr="009C1DF4">
        <w:rPr>
          <w:rFonts w:ascii="Arial" w:hAnsi="Arial" w:cs="Arial"/>
        </w:rPr>
        <w:t>questionnaire</w:t>
      </w:r>
      <w:r w:rsidRPr="009C1DF4">
        <w:rPr>
          <w:rFonts w:ascii="Arial" w:hAnsi="Arial" w:cs="Arial"/>
        </w:rPr>
        <w:t xml:space="preserve"> completed by professional voice teachers</w:t>
      </w:r>
      <w:r w:rsidR="00FC6914" w:rsidRPr="009C1DF4">
        <w:rPr>
          <w:rFonts w:ascii="Arial" w:hAnsi="Arial" w:cs="Arial"/>
        </w:rPr>
        <w:t xml:space="preserve">) with </w:t>
      </w:r>
      <w:r w:rsidR="006F0A79" w:rsidRPr="009C1DF4">
        <w:rPr>
          <w:rFonts w:ascii="Arial" w:hAnsi="Arial" w:cs="Arial"/>
        </w:rPr>
        <w:t>a</w:t>
      </w:r>
      <w:r w:rsidR="00FC6914" w:rsidRPr="009C1DF4">
        <w:rPr>
          <w:rFonts w:ascii="Arial" w:hAnsi="Arial" w:cs="Arial"/>
        </w:rPr>
        <w:t xml:space="preserve"> </w:t>
      </w:r>
      <w:r w:rsidR="00976530" w:rsidRPr="009C1DF4">
        <w:rPr>
          <w:rFonts w:ascii="Arial" w:hAnsi="Arial" w:cs="Arial"/>
        </w:rPr>
        <w:t>mechanistic</w:t>
      </w:r>
      <w:r w:rsidR="00FC6914" w:rsidRPr="009C1DF4">
        <w:rPr>
          <w:rFonts w:ascii="Arial" w:hAnsi="Arial" w:cs="Arial"/>
        </w:rPr>
        <w:t>/physiological explanation</w:t>
      </w:r>
      <w:r w:rsidR="006F0A79" w:rsidRPr="009C1DF4">
        <w:rPr>
          <w:rFonts w:ascii="Arial" w:hAnsi="Arial" w:cs="Arial"/>
        </w:rPr>
        <w:t xml:space="preserve"> of the phenomenon.</w:t>
      </w:r>
    </w:p>
    <w:p w14:paraId="21BD6B6F" w14:textId="21462718" w:rsidR="00C31DA7" w:rsidRPr="009C1DF4" w:rsidRDefault="00C75808" w:rsidP="006D0E78">
      <w:pPr>
        <w:spacing w:line="360" w:lineRule="auto"/>
        <w:ind w:firstLine="720"/>
        <w:rPr>
          <w:rFonts w:ascii="Arial" w:hAnsi="Arial" w:cs="Arial"/>
        </w:rPr>
      </w:pPr>
      <w:r w:rsidRPr="009C1DF4">
        <w:rPr>
          <w:rFonts w:ascii="Arial" w:hAnsi="Arial" w:cs="Arial"/>
        </w:rPr>
        <w:t>T</w:t>
      </w:r>
      <w:r w:rsidRPr="009C1DF4">
        <w:rPr>
          <w:rFonts w:ascii="Arial" w:hAnsi="Arial" w:cs="Arial"/>
        </w:rPr>
        <w:t xml:space="preserve">his study </w:t>
      </w:r>
      <w:r w:rsidRPr="009C1DF4">
        <w:rPr>
          <w:rFonts w:ascii="Arial" w:hAnsi="Arial" w:cs="Arial"/>
        </w:rPr>
        <w:t>utilises a</w:t>
      </w:r>
      <w:r w:rsidR="00ED7720" w:rsidRPr="009C1DF4">
        <w:rPr>
          <w:rFonts w:ascii="Arial" w:hAnsi="Arial" w:cs="Arial"/>
        </w:rPr>
        <w:t xml:space="preserve"> mixed methods</w:t>
      </w:r>
      <w:r w:rsidRPr="009C1DF4">
        <w:rPr>
          <w:rFonts w:ascii="Arial" w:hAnsi="Arial" w:cs="Arial"/>
        </w:rPr>
        <w:t xml:space="preserve"> approach, including</w:t>
      </w:r>
      <w:r w:rsidR="00ED7720" w:rsidRPr="009C1DF4">
        <w:rPr>
          <w:rFonts w:ascii="Arial" w:hAnsi="Arial" w:cs="Arial"/>
        </w:rPr>
        <w:t xml:space="preserve"> a literature review, questionnaire, quasi-experiment and a semi-structured interview</w:t>
      </w:r>
      <w:r w:rsidR="000F3511">
        <w:rPr>
          <w:rFonts w:ascii="Arial" w:hAnsi="Arial" w:cs="Arial"/>
        </w:rPr>
        <w:t>,</w:t>
      </w:r>
      <w:r w:rsidR="00ED7720" w:rsidRPr="009C1DF4">
        <w:rPr>
          <w:rFonts w:ascii="Arial" w:hAnsi="Arial" w:cs="Arial"/>
        </w:rPr>
        <w:t xml:space="preserve"> </w:t>
      </w:r>
      <w:r w:rsidR="006D0E78" w:rsidRPr="009C1DF4">
        <w:rPr>
          <w:rFonts w:ascii="Arial" w:hAnsi="Arial" w:cs="Arial"/>
        </w:rPr>
        <w:t xml:space="preserve">to </w:t>
      </w:r>
      <w:r w:rsidR="00E571F3" w:rsidRPr="009C1DF4">
        <w:rPr>
          <w:rFonts w:ascii="Arial" w:hAnsi="Arial" w:cs="Arial"/>
        </w:rPr>
        <w:t>examine and c</w:t>
      </w:r>
      <w:r w:rsidR="006D0E78" w:rsidRPr="009C1DF4">
        <w:rPr>
          <w:rFonts w:ascii="Arial" w:hAnsi="Arial" w:cs="Arial"/>
        </w:rPr>
        <w:t>ompare</w:t>
      </w:r>
      <w:r w:rsidR="00EB42DF" w:rsidRPr="009C1DF4">
        <w:rPr>
          <w:rFonts w:ascii="Arial" w:hAnsi="Arial" w:cs="Arial"/>
        </w:rPr>
        <w:t xml:space="preserve"> mental imagery </w:t>
      </w:r>
      <w:r w:rsidR="006D0E78" w:rsidRPr="009C1DF4">
        <w:rPr>
          <w:rFonts w:ascii="Arial" w:hAnsi="Arial" w:cs="Arial"/>
        </w:rPr>
        <w:t>instruction</w:t>
      </w:r>
      <w:r w:rsidR="00EB42DF" w:rsidRPr="009C1DF4">
        <w:rPr>
          <w:rFonts w:ascii="Arial" w:hAnsi="Arial" w:cs="Arial"/>
        </w:rPr>
        <w:t xml:space="preserve"> with </w:t>
      </w:r>
      <w:r w:rsidR="00976530" w:rsidRPr="009C1DF4">
        <w:rPr>
          <w:rFonts w:ascii="Arial" w:hAnsi="Arial" w:cs="Arial"/>
        </w:rPr>
        <w:t>mechanistic</w:t>
      </w:r>
      <w:r w:rsidRPr="009C1DF4">
        <w:rPr>
          <w:rFonts w:ascii="Arial" w:hAnsi="Arial" w:cs="Arial"/>
        </w:rPr>
        <w:t xml:space="preserve"> instruction.</w:t>
      </w:r>
      <w:r w:rsidR="00EB42DF" w:rsidRPr="009C1DF4">
        <w:rPr>
          <w:rFonts w:ascii="Arial" w:hAnsi="Arial" w:cs="Arial"/>
        </w:rPr>
        <w:t xml:space="preserve"> </w:t>
      </w:r>
      <w:r w:rsidRPr="009C1DF4">
        <w:rPr>
          <w:rFonts w:ascii="Arial" w:hAnsi="Arial" w:cs="Arial"/>
        </w:rPr>
        <w:t>The goal is to gain insights into the</w:t>
      </w:r>
      <w:r w:rsidR="00E571F3" w:rsidRPr="009C1DF4">
        <w:rPr>
          <w:rFonts w:ascii="Arial" w:hAnsi="Arial" w:cs="Arial"/>
        </w:rPr>
        <w:t xml:space="preserve"> </w:t>
      </w:r>
      <w:r w:rsidR="00E571F3" w:rsidRPr="009C1DF4">
        <w:rPr>
          <w:rFonts w:ascii="Arial" w:hAnsi="Arial" w:cs="Arial"/>
        </w:rPr>
        <w:lastRenderedPageBreak/>
        <w:t>efficacy of mental imagery as</w:t>
      </w:r>
      <w:r w:rsidR="006D0E78" w:rsidRPr="009C1DF4">
        <w:rPr>
          <w:rFonts w:ascii="Arial" w:hAnsi="Arial" w:cs="Arial"/>
        </w:rPr>
        <w:t xml:space="preserve"> a pedagogical tool</w:t>
      </w:r>
      <w:r w:rsidR="00ED7720" w:rsidRPr="009C1DF4">
        <w:rPr>
          <w:rFonts w:ascii="Arial" w:hAnsi="Arial" w:cs="Arial"/>
        </w:rPr>
        <w:t xml:space="preserve"> for technique acquisition </w:t>
      </w:r>
      <w:r w:rsidRPr="009C1DF4">
        <w:rPr>
          <w:rFonts w:ascii="Arial" w:hAnsi="Arial" w:cs="Arial"/>
        </w:rPr>
        <w:t>among</w:t>
      </w:r>
      <w:r w:rsidR="00ED7720" w:rsidRPr="009C1DF4">
        <w:rPr>
          <w:rFonts w:ascii="Arial" w:hAnsi="Arial" w:cs="Arial"/>
        </w:rPr>
        <w:t xml:space="preserve"> amateur – semi-professional singers.</w:t>
      </w:r>
    </w:p>
    <w:p w14:paraId="4D33B614" w14:textId="40EE6ED3" w:rsidR="00F25370" w:rsidRPr="009C1DF4" w:rsidRDefault="00F25370" w:rsidP="002F7E38">
      <w:pPr>
        <w:spacing w:line="360" w:lineRule="auto"/>
        <w:rPr>
          <w:rFonts w:ascii="Arial" w:hAnsi="Arial" w:cs="Arial"/>
        </w:rPr>
      </w:pPr>
      <w:r w:rsidRPr="009C1DF4">
        <w:rPr>
          <w:rFonts w:ascii="Arial" w:hAnsi="Arial" w:cs="Arial"/>
        </w:rPr>
        <w:t xml:space="preserve">The </w:t>
      </w:r>
      <w:r w:rsidR="00C75808" w:rsidRPr="009C1DF4">
        <w:rPr>
          <w:rFonts w:ascii="Arial" w:hAnsi="Arial" w:cs="Arial"/>
        </w:rPr>
        <w:t xml:space="preserve">anticipated </w:t>
      </w:r>
      <w:r w:rsidRPr="009C1DF4">
        <w:rPr>
          <w:rFonts w:ascii="Arial" w:hAnsi="Arial" w:cs="Arial"/>
        </w:rPr>
        <w:t>learning outcomes of th</w:t>
      </w:r>
      <w:r w:rsidR="00C75808" w:rsidRPr="009C1DF4">
        <w:rPr>
          <w:rFonts w:ascii="Arial" w:hAnsi="Arial" w:cs="Arial"/>
        </w:rPr>
        <w:t>is</w:t>
      </w:r>
      <w:r w:rsidRPr="009C1DF4">
        <w:rPr>
          <w:rFonts w:ascii="Arial" w:hAnsi="Arial" w:cs="Arial"/>
        </w:rPr>
        <w:t xml:space="preserve"> project include:</w:t>
      </w:r>
    </w:p>
    <w:p w14:paraId="43E8BB9A" w14:textId="51D93B39" w:rsidR="00F25370" w:rsidRPr="009C1DF4" w:rsidRDefault="00F25370" w:rsidP="007B6503">
      <w:pPr>
        <w:pStyle w:val="ListParagraph"/>
        <w:numPr>
          <w:ilvl w:val="0"/>
          <w:numId w:val="25"/>
        </w:numPr>
        <w:spacing w:line="360" w:lineRule="auto"/>
        <w:rPr>
          <w:rFonts w:ascii="Arial" w:hAnsi="Arial" w:cs="Arial"/>
        </w:rPr>
      </w:pPr>
      <w:r w:rsidRPr="009C1DF4">
        <w:rPr>
          <w:rFonts w:ascii="Arial" w:hAnsi="Arial" w:cs="Arial"/>
        </w:rPr>
        <w:t xml:space="preserve">understand </w:t>
      </w:r>
      <w:r w:rsidR="00FC6914" w:rsidRPr="009C1DF4">
        <w:rPr>
          <w:rFonts w:ascii="Arial" w:hAnsi="Arial" w:cs="Arial"/>
        </w:rPr>
        <w:t>more fully what mental imagery is and it</w:t>
      </w:r>
      <w:r w:rsidRPr="009C1DF4">
        <w:rPr>
          <w:rFonts w:ascii="Arial" w:hAnsi="Arial" w:cs="Arial"/>
        </w:rPr>
        <w:t xml:space="preserve">s </w:t>
      </w:r>
      <w:r w:rsidR="00C75808" w:rsidRPr="009C1DF4">
        <w:rPr>
          <w:rFonts w:ascii="Arial" w:hAnsi="Arial" w:cs="Arial"/>
        </w:rPr>
        <w:t>application</w:t>
      </w:r>
      <w:r w:rsidRPr="009C1DF4">
        <w:rPr>
          <w:rFonts w:ascii="Arial" w:hAnsi="Arial" w:cs="Arial"/>
        </w:rPr>
        <w:t xml:space="preserve"> in singing instruction</w:t>
      </w:r>
    </w:p>
    <w:p w14:paraId="07BB8CAD" w14:textId="3BA16AF4" w:rsidR="00F25370" w:rsidRPr="009C1DF4" w:rsidRDefault="00C75808" w:rsidP="007B6503">
      <w:pPr>
        <w:pStyle w:val="ListParagraph"/>
        <w:numPr>
          <w:ilvl w:val="0"/>
          <w:numId w:val="25"/>
        </w:numPr>
        <w:spacing w:line="360" w:lineRule="auto"/>
        <w:rPr>
          <w:rFonts w:ascii="Arial" w:hAnsi="Arial" w:cs="Arial"/>
        </w:rPr>
      </w:pPr>
      <w:r w:rsidRPr="009C1DF4">
        <w:rPr>
          <w:rFonts w:ascii="Arial" w:hAnsi="Arial" w:cs="Arial"/>
        </w:rPr>
        <w:t>identify</w:t>
      </w:r>
      <w:r w:rsidR="00F25370" w:rsidRPr="009C1DF4">
        <w:rPr>
          <w:rFonts w:ascii="Arial" w:hAnsi="Arial" w:cs="Arial"/>
        </w:rPr>
        <w:t xml:space="preserve"> the potential benefits</w:t>
      </w:r>
      <w:r w:rsidR="00E6282E" w:rsidRPr="009C1DF4">
        <w:rPr>
          <w:rFonts w:ascii="Arial" w:hAnsi="Arial" w:cs="Arial"/>
        </w:rPr>
        <w:t xml:space="preserve"> and disadvantages</w:t>
      </w:r>
      <w:r w:rsidR="00F25370" w:rsidRPr="009C1DF4">
        <w:rPr>
          <w:rFonts w:ascii="Arial" w:hAnsi="Arial" w:cs="Arial"/>
        </w:rPr>
        <w:t xml:space="preserve"> of </w:t>
      </w:r>
      <w:r w:rsidRPr="009C1DF4">
        <w:rPr>
          <w:rFonts w:ascii="Arial" w:hAnsi="Arial" w:cs="Arial"/>
        </w:rPr>
        <w:t xml:space="preserve">incorporating </w:t>
      </w:r>
      <w:r w:rsidR="00F25370" w:rsidRPr="009C1DF4">
        <w:rPr>
          <w:rFonts w:ascii="Arial" w:hAnsi="Arial" w:cs="Arial"/>
        </w:rPr>
        <w:t>mental imagery in</w:t>
      </w:r>
      <w:r w:rsidRPr="009C1DF4">
        <w:rPr>
          <w:rFonts w:ascii="Arial" w:hAnsi="Arial" w:cs="Arial"/>
        </w:rPr>
        <w:t>to</w:t>
      </w:r>
      <w:r w:rsidR="00F25370" w:rsidRPr="009C1DF4">
        <w:rPr>
          <w:rFonts w:ascii="Arial" w:hAnsi="Arial" w:cs="Arial"/>
        </w:rPr>
        <w:t xml:space="preserve"> singing instruction</w:t>
      </w:r>
    </w:p>
    <w:p w14:paraId="04F3FA99" w14:textId="06C38C46" w:rsidR="00F25370" w:rsidRPr="009C1DF4" w:rsidRDefault="00E6282E" w:rsidP="007B6503">
      <w:pPr>
        <w:pStyle w:val="ListParagraph"/>
        <w:numPr>
          <w:ilvl w:val="0"/>
          <w:numId w:val="25"/>
        </w:numPr>
        <w:spacing w:line="360" w:lineRule="auto"/>
        <w:rPr>
          <w:rFonts w:ascii="Arial" w:hAnsi="Arial" w:cs="Arial"/>
        </w:rPr>
      </w:pPr>
      <w:r w:rsidRPr="009C1DF4">
        <w:rPr>
          <w:rFonts w:ascii="Arial" w:hAnsi="Arial" w:cs="Arial"/>
        </w:rPr>
        <w:t>acquire valuable insights into effective instructional methods for further use in my practice</w:t>
      </w:r>
    </w:p>
    <w:p w14:paraId="089D074E" w14:textId="447D0DDE" w:rsidR="00C0022D" w:rsidRPr="009C1DF4" w:rsidRDefault="00C0022D" w:rsidP="00614843">
      <w:pPr>
        <w:spacing w:line="360" w:lineRule="auto"/>
        <w:rPr>
          <w:rFonts w:ascii="Arial" w:hAnsi="Arial" w:cs="Arial"/>
          <w:b/>
          <w:bCs/>
        </w:rPr>
      </w:pPr>
      <w:r w:rsidRPr="009C1DF4">
        <w:rPr>
          <w:rFonts w:ascii="Arial" w:hAnsi="Arial" w:cs="Arial"/>
          <w:b/>
          <w:bCs/>
        </w:rPr>
        <w:t>Literature Review</w:t>
      </w:r>
    </w:p>
    <w:p w14:paraId="44A2661A" w14:textId="204919B0" w:rsidR="00595CEC" w:rsidRPr="009C1DF4" w:rsidRDefault="00595CEC" w:rsidP="00614843">
      <w:pPr>
        <w:spacing w:line="360" w:lineRule="auto"/>
        <w:ind w:firstLine="720"/>
        <w:rPr>
          <w:rFonts w:ascii="Arial" w:hAnsi="Arial" w:cs="Arial"/>
        </w:rPr>
      </w:pPr>
      <w:r w:rsidRPr="009C1DF4">
        <w:rPr>
          <w:rFonts w:ascii="Arial" w:hAnsi="Arial" w:cs="Arial"/>
        </w:rPr>
        <w:t xml:space="preserve">This literature review examines </w:t>
      </w:r>
      <w:r w:rsidR="005F44CE" w:rsidRPr="009C1DF4">
        <w:rPr>
          <w:rFonts w:ascii="Arial" w:hAnsi="Arial" w:cs="Arial"/>
        </w:rPr>
        <w:t>the</w:t>
      </w:r>
      <w:r w:rsidR="00E6282E" w:rsidRPr="009C1DF4">
        <w:rPr>
          <w:rFonts w:ascii="Arial" w:hAnsi="Arial" w:cs="Arial"/>
        </w:rPr>
        <w:t xml:space="preserve"> relevance of mental imagery in singing instruction, while also exploring the</w:t>
      </w:r>
      <w:r w:rsidR="005F44CE" w:rsidRPr="009C1DF4">
        <w:rPr>
          <w:rFonts w:ascii="Arial" w:hAnsi="Arial" w:cs="Arial"/>
        </w:rPr>
        <w:t xml:space="preserve"> </w:t>
      </w:r>
      <w:r w:rsidRPr="009C1DF4">
        <w:rPr>
          <w:rFonts w:ascii="Arial" w:hAnsi="Arial" w:cs="Arial"/>
        </w:rPr>
        <w:t xml:space="preserve">growing corpus of </w:t>
      </w:r>
      <w:r w:rsidR="0044687E" w:rsidRPr="009C1DF4">
        <w:rPr>
          <w:rFonts w:ascii="Arial" w:hAnsi="Arial" w:cs="Arial"/>
        </w:rPr>
        <w:t>work</w:t>
      </w:r>
      <w:r w:rsidRPr="009C1DF4">
        <w:rPr>
          <w:rFonts w:ascii="Arial" w:hAnsi="Arial" w:cs="Arial"/>
        </w:rPr>
        <w:t xml:space="preserve"> </w:t>
      </w:r>
      <w:r w:rsidR="00E6282E" w:rsidRPr="009C1DF4">
        <w:rPr>
          <w:rFonts w:ascii="Arial" w:hAnsi="Arial" w:cs="Arial"/>
        </w:rPr>
        <w:t>that investigates</w:t>
      </w:r>
      <w:r w:rsidRPr="009C1DF4">
        <w:rPr>
          <w:rFonts w:ascii="Arial" w:hAnsi="Arial" w:cs="Arial"/>
        </w:rPr>
        <w:t xml:space="preserve"> </w:t>
      </w:r>
      <w:r w:rsidR="00E6282E" w:rsidRPr="009C1DF4">
        <w:rPr>
          <w:rFonts w:ascii="Arial" w:hAnsi="Arial" w:cs="Arial"/>
        </w:rPr>
        <w:t>its role</w:t>
      </w:r>
      <w:r w:rsidRPr="009C1DF4">
        <w:rPr>
          <w:rFonts w:ascii="Arial" w:hAnsi="Arial" w:cs="Arial"/>
        </w:rPr>
        <w:t xml:space="preserve"> </w:t>
      </w:r>
      <w:r w:rsidR="00E6282E" w:rsidRPr="009C1DF4">
        <w:rPr>
          <w:rFonts w:ascii="Arial" w:hAnsi="Arial" w:cs="Arial"/>
        </w:rPr>
        <w:t>in</w:t>
      </w:r>
      <w:r w:rsidRPr="009C1DF4">
        <w:rPr>
          <w:rFonts w:ascii="Arial" w:hAnsi="Arial" w:cs="Arial"/>
        </w:rPr>
        <w:t xml:space="preserve"> technique</w:t>
      </w:r>
      <w:r w:rsidR="0065054E" w:rsidRPr="009C1DF4">
        <w:rPr>
          <w:rFonts w:ascii="Arial" w:hAnsi="Arial" w:cs="Arial"/>
        </w:rPr>
        <w:t xml:space="preserve"> acquisition</w:t>
      </w:r>
      <w:r w:rsidRPr="009C1DF4">
        <w:rPr>
          <w:rFonts w:ascii="Arial" w:hAnsi="Arial" w:cs="Arial"/>
        </w:rPr>
        <w:t>.</w:t>
      </w:r>
      <w:r w:rsidR="00201C28" w:rsidRPr="009C1DF4">
        <w:rPr>
          <w:rFonts w:ascii="Arial" w:hAnsi="Arial" w:cs="Arial"/>
        </w:rPr>
        <w:t xml:space="preserve"> </w:t>
      </w:r>
      <w:r w:rsidR="002C0D1C" w:rsidRPr="009C1DF4">
        <w:rPr>
          <w:rFonts w:ascii="Arial" w:hAnsi="Arial" w:cs="Arial"/>
        </w:rPr>
        <w:t>Additionally, i</w:t>
      </w:r>
      <w:r w:rsidR="00201C28" w:rsidRPr="009C1DF4">
        <w:rPr>
          <w:rFonts w:ascii="Arial" w:hAnsi="Arial" w:cs="Arial"/>
        </w:rPr>
        <w:t xml:space="preserve">t </w:t>
      </w:r>
      <w:r w:rsidR="00366C0B" w:rsidRPr="009C1DF4">
        <w:rPr>
          <w:rFonts w:ascii="Arial" w:hAnsi="Arial" w:cs="Arial"/>
        </w:rPr>
        <w:t>investigates</w:t>
      </w:r>
      <w:r w:rsidR="0047260A" w:rsidRPr="009C1DF4">
        <w:rPr>
          <w:rFonts w:ascii="Arial" w:hAnsi="Arial" w:cs="Arial"/>
        </w:rPr>
        <w:t xml:space="preserve"> laryngeal placement</w:t>
      </w:r>
      <w:r w:rsidR="00366C0B" w:rsidRPr="009C1DF4">
        <w:rPr>
          <w:rFonts w:ascii="Arial" w:hAnsi="Arial" w:cs="Arial"/>
        </w:rPr>
        <w:t xml:space="preserve"> in CCM singing</w:t>
      </w:r>
      <w:r w:rsidR="002C0D1C" w:rsidRPr="009C1DF4">
        <w:rPr>
          <w:rFonts w:ascii="Arial" w:hAnsi="Arial" w:cs="Arial"/>
        </w:rPr>
        <w:t>, which is</w:t>
      </w:r>
      <w:r w:rsidR="0047260A" w:rsidRPr="009C1DF4">
        <w:rPr>
          <w:rFonts w:ascii="Arial" w:hAnsi="Arial" w:cs="Arial"/>
        </w:rPr>
        <w:t xml:space="preserve"> the targeted technique in this research project.</w:t>
      </w:r>
      <w:r w:rsidR="00366C0B" w:rsidRPr="009C1DF4">
        <w:rPr>
          <w:rFonts w:ascii="Arial" w:hAnsi="Arial" w:cs="Arial"/>
        </w:rPr>
        <w:t xml:space="preserve"> </w:t>
      </w:r>
      <w:r w:rsidR="00871744" w:rsidRPr="009C1DF4">
        <w:rPr>
          <w:rFonts w:ascii="Arial" w:hAnsi="Arial" w:cs="Arial"/>
        </w:rPr>
        <w:t xml:space="preserve">The literature examined was primarily that available in the UTWSD library, </w:t>
      </w:r>
    </w:p>
    <w:p w14:paraId="7E1544F0" w14:textId="05D3A254" w:rsidR="00F1704C" w:rsidRPr="009C1DF4" w:rsidRDefault="00F1704C" w:rsidP="00F1704C">
      <w:pPr>
        <w:spacing w:line="360" w:lineRule="auto"/>
        <w:rPr>
          <w:rFonts w:ascii="Arial" w:hAnsi="Arial" w:cs="Arial"/>
          <w:u w:val="single"/>
        </w:rPr>
      </w:pPr>
      <w:r w:rsidRPr="009C1DF4">
        <w:rPr>
          <w:rFonts w:ascii="Arial" w:hAnsi="Arial" w:cs="Arial"/>
          <w:u w:val="single"/>
        </w:rPr>
        <w:t>What is Mental Imagery?</w:t>
      </w:r>
    </w:p>
    <w:p w14:paraId="3DCC090C" w14:textId="2BCB49A9" w:rsidR="003D1E9C" w:rsidRPr="009C1DF4" w:rsidRDefault="003D1E9C" w:rsidP="003D1E9C">
      <w:pPr>
        <w:spacing w:line="360" w:lineRule="auto"/>
        <w:ind w:firstLine="720"/>
        <w:rPr>
          <w:rFonts w:ascii="Arial" w:hAnsi="Arial" w:cs="Arial"/>
        </w:rPr>
      </w:pPr>
      <w:r w:rsidRPr="009C1DF4">
        <w:rPr>
          <w:rFonts w:ascii="Arial" w:hAnsi="Arial" w:cs="Arial"/>
          <w:color w:val="000000" w:themeColor="text1"/>
        </w:rPr>
        <w:t>Mental i</w:t>
      </w:r>
      <w:r w:rsidR="00B23E94" w:rsidRPr="009C1DF4">
        <w:rPr>
          <w:rFonts w:ascii="Arial" w:hAnsi="Arial" w:cs="Arial"/>
          <w:color w:val="000000" w:themeColor="text1"/>
        </w:rPr>
        <w:t>magery</w:t>
      </w:r>
      <w:r w:rsidRPr="009C1DF4">
        <w:rPr>
          <w:rFonts w:ascii="Arial" w:hAnsi="Arial" w:cs="Arial"/>
          <w:color w:val="000000" w:themeColor="text1"/>
        </w:rPr>
        <w:t>,</w:t>
      </w:r>
      <w:r w:rsidR="00B23E94" w:rsidRPr="009C1DF4">
        <w:rPr>
          <w:rFonts w:ascii="Arial" w:hAnsi="Arial" w:cs="Arial"/>
          <w:color w:val="000000" w:themeColor="text1"/>
        </w:rPr>
        <w:t xml:space="preserve"> </w:t>
      </w:r>
      <w:r w:rsidRPr="009C1DF4">
        <w:rPr>
          <w:rFonts w:ascii="Arial" w:hAnsi="Arial" w:cs="Arial"/>
          <w:color w:val="000000" w:themeColor="text1"/>
        </w:rPr>
        <w:t>defined</w:t>
      </w:r>
      <w:r w:rsidR="00B23E94" w:rsidRPr="009C1DF4">
        <w:rPr>
          <w:rFonts w:ascii="Arial" w:hAnsi="Arial" w:cs="Arial"/>
          <w:color w:val="000000" w:themeColor="text1"/>
        </w:rPr>
        <w:t xml:space="preserve"> as pictures, similes or metaphors which may not </w:t>
      </w:r>
      <w:r w:rsidRPr="009C1DF4">
        <w:rPr>
          <w:rFonts w:ascii="Arial" w:hAnsi="Arial" w:cs="Arial"/>
          <w:color w:val="000000" w:themeColor="text1"/>
        </w:rPr>
        <w:t>align with</w:t>
      </w:r>
      <w:r w:rsidR="00B23E94" w:rsidRPr="009C1DF4">
        <w:rPr>
          <w:rFonts w:ascii="Arial" w:hAnsi="Arial" w:cs="Arial"/>
          <w:color w:val="000000" w:themeColor="text1"/>
        </w:rPr>
        <w:t xml:space="preserve"> reality (Lillis 2020:1)</w:t>
      </w:r>
      <w:r w:rsidRPr="009C1DF4">
        <w:rPr>
          <w:rFonts w:ascii="Arial" w:hAnsi="Arial" w:cs="Arial"/>
          <w:color w:val="000000" w:themeColor="text1"/>
        </w:rPr>
        <w:t xml:space="preserve">, </w:t>
      </w:r>
      <w:r w:rsidRPr="009C1DF4">
        <w:rPr>
          <w:rFonts w:ascii="Arial" w:hAnsi="Arial" w:cs="Arial"/>
        </w:rPr>
        <w:t>serves various purposes in vocal instruction, including creativity, artistry and technique development. It</w:t>
      </w:r>
      <w:r w:rsidR="00B23E94" w:rsidRPr="009C1DF4">
        <w:rPr>
          <w:rFonts w:ascii="Arial" w:hAnsi="Arial" w:cs="Arial"/>
        </w:rPr>
        <w:t xml:space="preserve"> can be </w:t>
      </w:r>
      <w:r w:rsidRPr="009C1DF4">
        <w:rPr>
          <w:rFonts w:ascii="Arial" w:hAnsi="Arial" w:cs="Arial"/>
        </w:rPr>
        <w:t>broadly categorised as</w:t>
      </w:r>
      <w:r w:rsidR="00DA3A68" w:rsidRPr="009C1DF4">
        <w:rPr>
          <w:rFonts w:ascii="Arial" w:hAnsi="Arial" w:cs="Arial"/>
        </w:rPr>
        <w:t xml:space="preserve"> stylistic and </w:t>
      </w:r>
      <w:r w:rsidR="00DA3A68" w:rsidRPr="009C1DF4">
        <w:rPr>
          <w:rFonts w:ascii="Arial" w:hAnsi="Arial" w:cs="Arial"/>
          <w:color w:val="000000" w:themeColor="text1"/>
        </w:rPr>
        <w:t>technical</w:t>
      </w:r>
      <w:r w:rsidRPr="009C1DF4">
        <w:rPr>
          <w:rFonts w:ascii="Arial" w:hAnsi="Arial" w:cs="Arial"/>
          <w:color w:val="000000" w:themeColor="text1"/>
        </w:rPr>
        <w:t xml:space="preserve"> imagery, with this research focusing on the latter</w:t>
      </w:r>
      <w:r w:rsidR="00DA3A68" w:rsidRPr="009C1DF4">
        <w:rPr>
          <w:rFonts w:ascii="Arial" w:hAnsi="Arial" w:cs="Arial"/>
          <w:color w:val="000000" w:themeColor="text1"/>
        </w:rPr>
        <w:t xml:space="preserve"> (Clements 2008</w:t>
      </w:r>
      <w:r w:rsidR="00D005BA" w:rsidRPr="009C1DF4">
        <w:rPr>
          <w:rFonts w:ascii="Arial" w:hAnsi="Arial" w:cs="Arial"/>
          <w:color w:val="000000" w:themeColor="text1"/>
        </w:rPr>
        <w:t>:</w:t>
      </w:r>
      <w:r w:rsidR="00DA3A68" w:rsidRPr="009C1DF4">
        <w:rPr>
          <w:rFonts w:ascii="Arial" w:hAnsi="Arial" w:cs="Arial"/>
          <w:color w:val="000000" w:themeColor="text1"/>
        </w:rPr>
        <w:t>38)</w:t>
      </w:r>
      <w:r w:rsidR="00DA3A68" w:rsidRPr="009C1DF4">
        <w:rPr>
          <w:rFonts w:ascii="Arial" w:hAnsi="Arial" w:cs="Arial"/>
        </w:rPr>
        <w:t xml:space="preserve">. </w:t>
      </w:r>
      <w:r w:rsidR="00366C0B" w:rsidRPr="009C1DF4">
        <w:rPr>
          <w:rFonts w:ascii="Arial" w:hAnsi="Arial" w:cs="Arial"/>
        </w:rPr>
        <w:t xml:space="preserve">Stylistic imagery is </w:t>
      </w:r>
      <w:r w:rsidR="00F1704C" w:rsidRPr="009C1DF4">
        <w:rPr>
          <w:rFonts w:ascii="Arial" w:hAnsi="Arial" w:cs="Arial"/>
        </w:rPr>
        <w:t>employed</w:t>
      </w:r>
      <w:r w:rsidR="00366C0B" w:rsidRPr="009C1DF4">
        <w:rPr>
          <w:rFonts w:ascii="Arial" w:hAnsi="Arial" w:cs="Arial"/>
        </w:rPr>
        <w:t xml:space="preserve"> to </w:t>
      </w:r>
      <w:r w:rsidR="00F1704C" w:rsidRPr="009C1DF4">
        <w:rPr>
          <w:rFonts w:ascii="Arial" w:hAnsi="Arial" w:cs="Arial"/>
        </w:rPr>
        <w:t>enhance the musicality of one’s singing. One example of this is an instruction for encouraging legato singing: imagine the phrase to be sung as a</w:t>
      </w:r>
      <w:r w:rsidR="00366C0B" w:rsidRPr="009C1DF4">
        <w:rPr>
          <w:rFonts w:ascii="Arial" w:hAnsi="Arial" w:cs="Arial"/>
        </w:rPr>
        <w:t xml:space="preserve"> </w:t>
      </w:r>
      <w:r w:rsidR="00F1704C" w:rsidRPr="009C1DF4">
        <w:rPr>
          <w:rFonts w:ascii="Arial" w:hAnsi="Arial" w:cs="Arial"/>
        </w:rPr>
        <w:t xml:space="preserve">chain of sausage links (Clements 2008:39). Technical imagery, on the other hand, is employed to aid </w:t>
      </w:r>
      <w:r w:rsidR="000F3511">
        <w:rPr>
          <w:rFonts w:ascii="Arial" w:hAnsi="Arial" w:cs="Arial"/>
        </w:rPr>
        <w:t xml:space="preserve">the </w:t>
      </w:r>
      <w:r w:rsidR="00F1704C" w:rsidRPr="009C1DF4">
        <w:rPr>
          <w:rFonts w:ascii="Arial" w:hAnsi="Arial" w:cs="Arial"/>
        </w:rPr>
        <w:t xml:space="preserve">acquisition </w:t>
      </w:r>
      <w:r w:rsidR="002D6C54" w:rsidRPr="009C1DF4">
        <w:rPr>
          <w:rFonts w:ascii="Arial" w:hAnsi="Arial" w:cs="Arial"/>
        </w:rPr>
        <w:t xml:space="preserve">and refinement </w:t>
      </w:r>
      <w:r w:rsidR="00F1704C" w:rsidRPr="009C1DF4">
        <w:rPr>
          <w:rFonts w:ascii="Arial" w:hAnsi="Arial" w:cs="Arial"/>
        </w:rPr>
        <w:t xml:space="preserve">of a technique. </w:t>
      </w:r>
      <w:r w:rsidR="00E96E88" w:rsidRPr="009C1DF4">
        <w:rPr>
          <w:rFonts w:ascii="Arial" w:hAnsi="Arial" w:cs="Arial"/>
        </w:rPr>
        <w:t>Biologist and renowned voice pedagogue Heidi Moss Erickson recommends the following imagery as an instruction to encourage steady airflow: “Imagine you are singing through a straw and the air doesn’t stop” (2023:383).</w:t>
      </w:r>
    </w:p>
    <w:p w14:paraId="032CAA96" w14:textId="77777777" w:rsidR="00F1704C" w:rsidRPr="009C1DF4" w:rsidRDefault="00F1704C" w:rsidP="00F1704C">
      <w:pPr>
        <w:spacing w:line="360" w:lineRule="auto"/>
        <w:rPr>
          <w:rFonts w:ascii="Arial" w:hAnsi="Arial" w:cs="Arial"/>
          <w:u w:val="single"/>
        </w:rPr>
      </w:pPr>
      <w:r w:rsidRPr="009C1DF4">
        <w:rPr>
          <w:rFonts w:ascii="Arial" w:hAnsi="Arial" w:cs="Arial"/>
          <w:u w:val="single"/>
        </w:rPr>
        <w:t>Importance of Mental Imagery in Singing Instruction</w:t>
      </w:r>
    </w:p>
    <w:p w14:paraId="49F9FA6A" w14:textId="495F73BD" w:rsidR="00AC3EC8" w:rsidRPr="009C1DF4" w:rsidRDefault="002964CC" w:rsidP="003D1E9C">
      <w:pPr>
        <w:spacing w:line="360" w:lineRule="auto"/>
        <w:ind w:firstLine="720"/>
        <w:rPr>
          <w:rFonts w:ascii="Arial" w:hAnsi="Arial" w:cs="Arial"/>
        </w:rPr>
      </w:pPr>
      <w:r w:rsidRPr="009C1DF4">
        <w:rPr>
          <w:rFonts w:ascii="Arial" w:hAnsi="Arial" w:cs="Arial"/>
        </w:rPr>
        <w:t>The importance of studying mental imagery in singing instruction stems from its overwhelming prevalence in vocal classrooms</w:t>
      </w:r>
      <w:r w:rsidRPr="009C1DF4">
        <w:rPr>
          <w:rFonts w:ascii="Arial" w:hAnsi="Arial" w:cs="Arial"/>
        </w:rPr>
        <w:t xml:space="preserve"> for centur</w:t>
      </w:r>
      <w:r w:rsidR="002D6C54" w:rsidRPr="009C1DF4">
        <w:rPr>
          <w:rFonts w:ascii="Arial" w:hAnsi="Arial" w:cs="Arial"/>
        </w:rPr>
        <w:t>i</w:t>
      </w:r>
      <w:r w:rsidRPr="009C1DF4">
        <w:rPr>
          <w:rFonts w:ascii="Arial" w:hAnsi="Arial" w:cs="Arial"/>
        </w:rPr>
        <w:t>es</w:t>
      </w:r>
      <w:r w:rsidRPr="009C1DF4">
        <w:rPr>
          <w:rFonts w:ascii="Arial" w:hAnsi="Arial" w:cs="Arial"/>
        </w:rPr>
        <w:t>, despite its limited presence in academic literature</w:t>
      </w:r>
      <w:r w:rsidR="00595CEC" w:rsidRPr="009C1DF4">
        <w:rPr>
          <w:rFonts w:ascii="Arial" w:hAnsi="Arial" w:cs="Arial"/>
          <w:color w:val="000000" w:themeColor="text1"/>
        </w:rPr>
        <w:t xml:space="preserve"> (</w:t>
      </w:r>
      <w:r w:rsidR="009A25E4" w:rsidRPr="009C1DF4">
        <w:rPr>
          <w:rFonts w:ascii="Arial" w:hAnsi="Arial" w:cs="Arial"/>
          <w:color w:val="000000" w:themeColor="text1"/>
        </w:rPr>
        <w:t xml:space="preserve">Clements 2008; </w:t>
      </w:r>
      <w:r w:rsidR="00630E06" w:rsidRPr="009C1DF4">
        <w:rPr>
          <w:rFonts w:ascii="Arial" w:hAnsi="Arial" w:cs="Arial"/>
          <w:color w:val="000000" w:themeColor="text1"/>
        </w:rPr>
        <w:t>Morales-Villar</w:t>
      </w:r>
      <w:r w:rsidR="00630E06" w:rsidRPr="009C1DF4">
        <w:rPr>
          <w:rFonts w:ascii="Arial" w:hAnsi="Arial" w:cs="Arial"/>
          <w:color w:val="000000" w:themeColor="text1"/>
        </w:rPr>
        <w:t xml:space="preserve"> </w:t>
      </w:r>
      <w:r w:rsidR="00A31533" w:rsidRPr="009C1DF4">
        <w:rPr>
          <w:rFonts w:ascii="Arial" w:hAnsi="Arial" w:cs="Arial"/>
          <w:color w:val="000000" w:themeColor="text1"/>
        </w:rPr>
        <w:t xml:space="preserve">et al., </w:t>
      </w:r>
      <w:r w:rsidR="00630E06" w:rsidRPr="009C1DF4">
        <w:rPr>
          <w:rFonts w:ascii="Arial" w:hAnsi="Arial" w:cs="Arial"/>
          <w:color w:val="000000" w:themeColor="text1"/>
        </w:rPr>
        <w:t>2023</w:t>
      </w:r>
      <w:r w:rsidR="00595CEC" w:rsidRPr="009C1DF4">
        <w:rPr>
          <w:rFonts w:ascii="Arial" w:hAnsi="Arial" w:cs="Arial"/>
          <w:color w:val="000000" w:themeColor="text1"/>
        </w:rPr>
        <w:t>)</w:t>
      </w:r>
      <w:r w:rsidR="002C31AA" w:rsidRPr="009C1DF4">
        <w:rPr>
          <w:rFonts w:ascii="Arial" w:hAnsi="Arial" w:cs="Arial"/>
          <w:color w:val="000000" w:themeColor="text1"/>
        </w:rPr>
        <w:t>.</w:t>
      </w:r>
      <w:r w:rsidR="002C0D1C" w:rsidRPr="009C1DF4">
        <w:rPr>
          <w:rFonts w:ascii="Arial" w:hAnsi="Arial" w:cs="Arial"/>
          <w:color w:val="000000" w:themeColor="text1"/>
        </w:rPr>
        <w:t xml:space="preserve"> </w:t>
      </w:r>
      <w:r w:rsidR="00614843" w:rsidRPr="009C1DF4">
        <w:rPr>
          <w:rFonts w:ascii="Arial" w:hAnsi="Arial" w:cs="Arial"/>
          <w:color w:val="000000" w:themeColor="text1"/>
        </w:rPr>
        <w:t xml:space="preserve">The use </w:t>
      </w:r>
      <w:r w:rsidR="00614843" w:rsidRPr="009C1DF4">
        <w:rPr>
          <w:rFonts w:ascii="Arial" w:hAnsi="Arial" w:cs="Arial"/>
        </w:rPr>
        <w:t>of mental imagery as a pedagogical tool stems from</w:t>
      </w:r>
      <w:r w:rsidR="002C0D1C" w:rsidRPr="009C1DF4">
        <w:rPr>
          <w:rFonts w:ascii="Arial" w:hAnsi="Arial" w:cs="Arial"/>
        </w:rPr>
        <w:t xml:space="preserve"> </w:t>
      </w:r>
      <w:r w:rsidR="00614843" w:rsidRPr="009C1DF4">
        <w:rPr>
          <w:rFonts w:ascii="Arial" w:hAnsi="Arial" w:cs="Arial"/>
        </w:rPr>
        <w:t xml:space="preserve">centuries of </w:t>
      </w:r>
      <w:r w:rsidR="002C0D1C" w:rsidRPr="009C1DF4">
        <w:rPr>
          <w:rFonts w:ascii="Arial" w:hAnsi="Arial" w:cs="Arial"/>
        </w:rPr>
        <w:t>performers-turned-teachers</w:t>
      </w:r>
      <w:r w:rsidR="003D1E9C" w:rsidRPr="009C1DF4">
        <w:rPr>
          <w:rFonts w:ascii="Arial" w:hAnsi="Arial" w:cs="Arial"/>
        </w:rPr>
        <w:t xml:space="preserve">, who </w:t>
      </w:r>
      <w:r w:rsidR="00BA1051" w:rsidRPr="009C1DF4">
        <w:rPr>
          <w:rFonts w:ascii="Arial" w:hAnsi="Arial" w:cs="Arial"/>
        </w:rPr>
        <w:t xml:space="preserve">pass on images often without </w:t>
      </w:r>
      <w:r w:rsidR="00BA1051" w:rsidRPr="009C1DF4">
        <w:rPr>
          <w:rFonts w:ascii="Arial" w:hAnsi="Arial" w:cs="Arial"/>
          <w:color w:val="000000" w:themeColor="text1"/>
        </w:rPr>
        <w:t>explanation (Clements 2008</w:t>
      </w:r>
      <w:r w:rsidR="001B6BA5" w:rsidRPr="009C1DF4">
        <w:rPr>
          <w:rFonts w:ascii="Arial" w:hAnsi="Arial" w:cs="Arial"/>
          <w:color w:val="000000" w:themeColor="text1"/>
        </w:rPr>
        <w:t>:</w:t>
      </w:r>
      <w:r w:rsidR="00BA1051" w:rsidRPr="009C1DF4">
        <w:rPr>
          <w:rFonts w:ascii="Arial" w:hAnsi="Arial" w:cs="Arial"/>
          <w:color w:val="000000" w:themeColor="text1"/>
        </w:rPr>
        <w:t>18</w:t>
      </w:r>
      <w:r w:rsidR="001B6BA5" w:rsidRPr="009C1DF4">
        <w:rPr>
          <w:rFonts w:ascii="Arial" w:hAnsi="Arial" w:cs="Arial"/>
          <w:color w:val="000000" w:themeColor="text1"/>
        </w:rPr>
        <w:t>;</w:t>
      </w:r>
      <w:r w:rsidR="009A25E4" w:rsidRPr="009C1DF4">
        <w:rPr>
          <w:rFonts w:ascii="Arial" w:hAnsi="Arial" w:cs="Arial"/>
          <w:color w:val="000000" w:themeColor="text1"/>
        </w:rPr>
        <w:t xml:space="preserve"> </w:t>
      </w:r>
      <w:r w:rsidR="009A25E4" w:rsidRPr="009C1DF4">
        <w:rPr>
          <w:rFonts w:ascii="Arial" w:hAnsi="Arial" w:cs="Arial"/>
          <w:color w:val="000000" w:themeColor="text1"/>
        </w:rPr>
        <w:t>Sousa et al., 2010</w:t>
      </w:r>
      <w:r w:rsidR="001B6BA5" w:rsidRPr="009C1DF4">
        <w:rPr>
          <w:rFonts w:ascii="Arial" w:hAnsi="Arial" w:cs="Arial"/>
          <w:color w:val="000000" w:themeColor="text1"/>
        </w:rPr>
        <w:t>; Dos Santos Jaber 2020:36</w:t>
      </w:r>
      <w:r w:rsidR="009A25E4" w:rsidRPr="009C1DF4">
        <w:rPr>
          <w:rFonts w:ascii="Arial" w:hAnsi="Arial" w:cs="Arial"/>
          <w:color w:val="000000" w:themeColor="text1"/>
        </w:rPr>
        <w:t>)</w:t>
      </w:r>
      <w:r w:rsidR="00654280" w:rsidRPr="009C1DF4">
        <w:rPr>
          <w:rFonts w:ascii="Arial" w:hAnsi="Arial" w:cs="Arial"/>
          <w:color w:val="000000" w:themeColor="text1"/>
        </w:rPr>
        <w:t xml:space="preserve">. </w:t>
      </w:r>
      <w:r w:rsidR="00614843" w:rsidRPr="009C1DF4">
        <w:rPr>
          <w:rFonts w:ascii="Arial" w:hAnsi="Arial" w:cs="Arial"/>
          <w:color w:val="000000" w:themeColor="text1"/>
        </w:rPr>
        <w:t>T</w:t>
      </w:r>
      <w:r w:rsidR="00654280" w:rsidRPr="009C1DF4">
        <w:rPr>
          <w:rFonts w:ascii="Arial" w:hAnsi="Arial" w:cs="Arial"/>
          <w:color w:val="000000" w:themeColor="text1"/>
        </w:rPr>
        <w:t>his</w:t>
      </w:r>
      <w:r w:rsidR="002C0D1C" w:rsidRPr="009C1DF4">
        <w:rPr>
          <w:rFonts w:ascii="Arial" w:hAnsi="Arial" w:cs="Arial"/>
          <w:color w:val="000000" w:themeColor="text1"/>
        </w:rPr>
        <w:t xml:space="preserve"> </w:t>
      </w:r>
      <w:r w:rsidR="002C0D1C" w:rsidRPr="009C1DF4">
        <w:rPr>
          <w:rFonts w:ascii="Arial" w:hAnsi="Arial" w:cs="Arial"/>
        </w:rPr>
        <w:t>has led to a gap between scientific findings and practical teaching methods</w:t>
      </w:r>
      <w:r w:rsidR="003D1E9C" w:rsidRPr="009C1DF4">
        <w:rPr>
          <w:rFonts w:ascii="Arial" w:hAnsi="Arial" w:cs="Arial"/>
        </w:rPr>
        <w:t xml:space="preserve">, </w:t>
      </w:r>
      <w:r w:rsidR="003D1E9C" w:rsidRPr="009C1DF4">
        <w:rPr>
          <w:rFonts w:ascii="Arial" w:hAnsi="Arial" w:cs="Arial"/>
        </w:rPr>
        <w:lastRenderedPageBreak/>
        <w:t>necessitating further research</w:t>
      </w:r>
      <w:r w:rsidR="002C0D1C" w:rsidRPr="009C1DF4">
        <w:rPr>
          <w:rFonts w:ascii="Arial" w:hAnsi="Arial" w:cs="Arial"/>
        </w:rPr>
        <w:t xml:space="preserve"> to bridge these two universes</w:t>
      </w:r>
      <w:r w:rsidR="00654280" w:rsidRPr="009C1DF4">
        <w:rPr>
          <w:rFonts w:ascii="Arial" w:hAnsi="Arial" w:cs="Arial"/>
        </w:rPr>
        <w:t xml:space="preserve"> </w:t>
      </w:r>
      <w:r w:rsidR="002C0D1C" w:rsidRPr="009C1DF4">
        <w:rPr>
          <w:rFonts w:ascii="Arial" w:hAnsi="Arial" w:cs="Arial"/>
        </w:rPr>
        <w:t>(</w:t>
      </w:r>
      <w:r w:rsidR="00463911" w:rsidRPr="009C1DF4">
        <w:rPr>
          <w:rFonts w:ascii="Arial" w:hAnsi="Arial" w:cs="Arial"/>
        </w:rPr>
        <w:t xml:space="preserve">Brown 2021; </w:t>
      </w:r>
      <w:r w:rsidR="007B2683" w:rsidRPr="009C1DF4">
        <w:rPr>
          <w:rFonts w:ascii="Arial" w:hAnsi="Arial" w:cs="Arial"/>
          <w:color w:val="000000" w:themeColor="text1"/>
        </w:rPr>
        <w:t>Sousa et al., 2010</w:t>
      </w:r>
      <w:r w:rsidR="002C0D1C" w:rsidRPr="009C1DF4">
        <w:rPr>
          <w:rFonts w:ascii="Arial" w:hAnsi="Arial" w:cs="Arial"/>
        </w:rPr>
        <w:t>).</w:t>
      </w:r>
      <w:r w:rsidR="00654280" w:rsidRPr="009C1DF4">
        <w:rPr>
          <w:rFonts w:ascii="Arial" w:hAnsi="Arial" w:cs="Arial"/>
        </w:rPr>
        <w:t xml:space="preserve"> </w:t>
      </w:r>
    </w:p>
    <w:p w14:paraId="7CB90A58" w14:textId="5915E2B1" w:rsidR="00CC14A4" w:rsidRPr="009C1DF4" w:rsidRDefault="00CC14A4" w:rsidP="00CC14A4">
      <w:pPr>
        <w:spacing w:line="360" w:lineRule="auto"/>
        <w:jc w:val="both"/>
        <w:rPr>
          <w:rFonts w:ascii="Arial" w:hAnsi="Arial" w:cs="Arial"/>
          <w:u w:val="single"/>
        </w:rPr>
      </w:pPr>
      <w:r w:rsidRPr="009C1DF4">
        <w:rPr>
          <w:rFonts w:ascii="Arial" w:hAnsi="Arial" w:cs="Arial"/>
          <w:u w:val="single"/>
        </w:rPr>
        <w:t xml:space="preserve">Mental Imagery </w:t>
      </w:r>
      <w:r w:rsidR="00823990" w:rsidRPr="009C1DF4">
        <w:rPr>
          <w:rFonts w:ascii="Arial" w:hAnsi="Arial" w:cs="Arial"/>
          <w:u w:val="single"/>
        </w:rPr>
        <w:t>compared with mechanistic instruction</w:t>
      </w:r>
    </w:p>
    <w:p w14:paraId="67323A4C" w14:textId="3C104C5F" w:rsidR="002C0D1C" w:rsidRPr="009C1DF4" w:rsidRDefault="00654280" w:rsidP="00A75AAF">
      <w:pPr>
        <w:spacing w:line="360" w:lineRule="auto"/>
        <w:ind w:firstLine="720"/>
        <w:rPr>
          <w:rFonts w:ascii="Arial" w:hAnsi="Arial" w:cs="Arial"/>
        </w:rPr>
      </w:pPr>
      <w:r w:rsidRPr="009C1DF4">
        <w:rPr>
          <w:rFonts w:ascii="Arial" w:hAnsi="Arial" w:cs="Arial"/>
        </w:rPr>
        <w:t xml:space="preserve">The </w:t>
      </w:r>
      <w:r w:rsidR="003D1E9C" w:rsidRPr="009C1DF4">
        <w:rPr>
          <w:rFonts w:ascii="Arial" w:hAnsi="Arial" w:cs="Arial"/>
        </w:rPr>
        <w:t xml:space="preserve">true </w:t>
      </w:r>
      <w:r w:rsidRPr="009C1DF4">
        <w:rPr>
          <w:rFonts w:ascii="Arial" w:hAnsi="Arial" w:cs="Arial"/>
        </w:rPr>
        <w:t>efficacy of mental imagery</w:t>
      </w:r>
      <w:r w:rsidR="006F3556" w:rsidRPr="009C1DF4">
        <w:rPr>
          <w:rFonts w:ascii="Arial" w:hAnsi="Arial" w:cs="Arial"/>
        </w:rPr>
        <w:t xml:space="preserve"> compared with a mechanistic approach</w:t>
      </w:r>
      <w:r w:rsidR="003D1E9C" w:rsidRPr="009C1DF4">
        <w:rPr>
          <w:rFonts w:ascii="Arial" w:hAnsi="Arial" w:cs="Arial"/>
        </w:rPr>
        <w:t xml:space="preserve"> in singing instruction</w:t>
      </w:r>
      <w:r w:rsidRPr="009C1DF4">
        <w:rPr>
          <w:rFonts w:ascii="Arial" w:hAnsi="Arial" w:cs="Arial"/>
        </w:rPr>
        <w:t xml:space="preserve"> has </w:t>
      </w:r>
      <w:r w:rsidR="003D1E9C" w:rsidRPr="009C1DF4">
        <w:rPr>
          <w:rFonts w:ascii="Arial" w:hAnsi="Arial" w:cs="Arial"/>
        </w:rPr>
        <w:t>sparked debates among</w:t>
      </w:r>
      <w:r w:rsidRPr="009C1DF4">
        <w:rPr>
          <w:rFonts w:ascii="Arial" w:hAnsi="Arial" w:cs="Arial"/>
        </w:rPr>
        <w:t xml:space="preserve"> vocal pedagogues</w:t>
      </w:r>
      <w:r w:rsidR="00D005BA" w:rsidRPr="009C1DF4">
        <w:rPr>
          <w:rFonts w:ascii="Arial" w:hAnsi="Arial" w:cs="Arial"/>
        </w:rPr>
        <w:t>.</w:t>
      </w:r>
      <w:r w:rsidR="00BD736A" w:rsidRPr="009C1DF4">
        <w:rPr>
          <w:rFonts w:ascii="Arial" w:hAnsi="Arial" w:cs="Arial"/>
        </w:rPr>
        <w:t xml:space="preserve"> </w:t>
      </w:r>
      <w:r w:rsidR="006F3556" w:rsidRPr="009C1DF4">
        <w:rPr>
          <w:rFonts w:ascii="Arial" w:hAnsi="Arial" w:cs="Arial"/>
        </w:rPr>
        <w:t>While t</w:t>
      </w:r>
      <w:r w:rsidR="006F3556" w:rsidRPr="009C1DF4">
        <w:rPr>
          <w:rFonts w:ascii="Arial" w:hAnsi="Arial" w:cs="Arial"/>
        </w:rPr>
        <w:t>here are vocal pedagogues who are concerned that focusing on voice science in singing instruction will lead to vocal health issues (Linklater 2006:15 cited in Brown 2021)</w:t>
      </w:r>
      <w:r w:rsidR="006F3556" w:rsidRPr="009C1DF4">
        <w:rPr>
          <w:rFonts w:ascii="Arial" w:hAnsi="Arial" w:cs="Arial"/>
        </w:rPr>
        <w:t xml:space="preserve"> and</w:t>
      </w:r>
      <w:r w:rsidRPr="009C1DF4">
        <w:rPr>
          <w:rFonts w:ascii="Arial" w:hAnsi="Arial" w:cs="Arial"/>
        </w:rPr>
        <w:t xml:space="preserve"> </w:t>
      </w:r>
      <w:r w:rsidR="003D1E9C" w:rsidRPr="009C1DF4">
        <w:rPr>
          <w:rFonts w:ascii="Arial" w:hAnsi="Arial" w:cs="Arial"/>
        </w:rPr>
        <w:t>ardently</w:t>
      </w:r>
      <w:r w:rsidRPr="009C1DF4">
        <w:rPr>
          <w:rFonts w:ascii="Arial" w:hAnsi="Arial" w:cs="Arial"/>
        </w:rPr>
        <w:t xml:space="preserve"> defend</w:t>
      </w:r>
      <w:r w:rsidR="00A75AAF" w:rsidRPr="009C1DF4">
        <w:rPr>
          <w:rFonts w:ascii="Arial" w:hAnsi="Arial" w:cs="Arial"/>
        </w:rPr>
        <w:t xml:space="preserve"> and </w:t>
      </w:r>
      <w:r w:rsidR="003D1E9C" w:rsidRPr="009C1DF4">
        <w:rPr>
          <w:rFonts w:ascii="Arial" w:hAnsi="Arial" w:cs="Arial"/>
        </w:rPr>
        <w:t xml:space="preserve">advocate </w:t>
      </w:r>
      <w:r w:rsidR="006F3556" w:rsidRPr="009C1DF4">
        <w:rPr>
          <w:rFonts w:ascii="Arial" w:hAnsi="Arial" w:cs="Arial"/>
        </w:rPr>
        <w:t>mental imagery</w:t>
      </w:r>
      <w:r w:rsidRPr="009C1DF4">
        <w:rPr>
          <w:rFonts w:ascii="Arial" w:hAnsi="Arial" w:cs="Arial"/>
        </w:rPr>
        <w:t xml:space="preserve"> </w:t>
      </w:r>
      <w:r w:rsidR="00A75AAF" w:rsidRPr="009C1DF4">
        <w:rPr>
          <w:rFonts w:ascii="Arial" w:hAnsi="Arial" w:cs="Arial"/>
        </w:rPr>
        <w:t>as a pedagogical tool</w:t>
      </w:r>
      <w:r w:rsidR="00A75AAF" w:rsidRPr="009C1DF4">
        <w:rPr>
          <w:rFonts w:ascii="Arial" w:hAnsi="Arial" w:cs="Arial"/>
          <w:color w:val="000000" w:themeColor="text1"/>
        </w:rPr>
        <w:t xml:space="preserve"> (Fields and Maxfield 2019)</w:t>
      </w:r>
      <w:r w:rsidR="004E522C" w:rsidRPr="009C1DF4">
        <w:rPr>
          <w:rFonts w:ascii="Arial" w:hAnsi="Arial" w:cs="Arial"/>
        </w:rPr>
        <w:t>,</w:t>
      </w:r>
      <w:r w:rsidR="00D005BA" w:rsidRPr="009C1DF4">
        <w:rPr>
          <w:rFonts w:ascii="Arial" w:hAnsi="Arial" w:cs="Arial"/>
        </w:rPr>
        <w:t xml:space="preserve"> </w:t>
      </w:r>
      <w:r w:rsidR="006F3556" w:rsidRPr="009C1DF4">
        <w:rPr>
          <w:rFonts w:ascii="Arial" w:hAnsi="Arial" w:cs="Arial"/>
        </w:rPr>
        <w:t xml:space="preserve">On the opposite side of the spectrum, </w:t>
      </w:r>
      <w:r w:rsidR="00D005BA" w:rsidRPr="009C1DF4">
        <w:rPr>
          <w:rFonts w:ascii="Arial" w:hAnsi="Arial" w:cs="Arial"/>
        </w:rPr>
        <w:t>o</w:t>
      </w:r>
      <w:r w:rsidRPr="009C1DF4">
        <w:rPr>
          <w:rFonts w:ascii="Arial" w:hAnsi="Arial" w:cs="Arial"/>
        </w:rPr>
        <w:t xml:space="preserve">thers </w:t>
      </w:r>
      <w:r w:rsidR="003D1E9C" w:rsidRPr="009C1DF4">
        <w:rPr>
          <w:rFonts w:ascii="Arial" w:hAnsi="Arial" w:cs="Arial"/>
        </w:rPr>
        <w:t>argue</w:t>
      </w:r>
      <w:r w:rsidR="00A75AAF" w:rsidRPr="009C1DF4">
        <w:rPr>
          <w:rFonts w:ascii="Arial" w:hAnsi="Arial" w:cs="Arial"/>
        </w:rPr>
        <w:t xml:space="preserve"> that </w:t>
      </w:r>
      <w:r w:rsidR="003D1E9C" w:rsidRPr="009C1DF4">
        <w:rPr>
          <w:rFonts w:ascii="Arial" w:hAnsi="Arial" w:cs="Arial"/>
        </w:rPr>
        <w:t xml:space="preserve">vocal technique transmission should be </w:t>
      </w:r>
      <w:r w:rsidR="00087881" w:rsidRPr="009C1DF4">
        <w:rPr>
          <w:rFonts w:ascii="Arial" w:hAnsi="Arial" w:cs="Arial"/>
        </w:rPr>
        <w:t>presented as</w:t>
      </w:r>
      <w:r w:rsidR="003D1E9C" w:rsidRPr="009C1DF4">
        <w:rPr>
          <w:rFonts w:ascii="Arial" w:hAnsi="Arial" w:cs="Arial"/>
        </w:rPr>
        <w:t xml:space="preserve"> facts rather than fanciful metaphors, </w:t>
      </w:r>
      <w:r w:rsidR="00D005BA" w:rsidRPr="009C1DF4">
        <w:rPr>
          <w:rFonts w:ascii="Arial" w:hAnsi="Arial" w:cs="Arial"/>
        </w:rPr>
        <w:t xml:space="preserve">and </w:t>
      </w:r>
      <w:r w:rsidR="003D1E9C" w:rsidRPr="009C1DF4">
        <w:rPr>
          <w:rFonts w:ascii="Arial" w:hAnsi="Arial" w:cs="Arial"/>
        </w:rPr>
        <w:t>caution against</w:t>
      </w:r>
      <w:r w:rsidRPr="009C1DF4">
        <w:rPr>
          <w:rFonts w:ascii="Arial" w:hAnsi="Arial" w:cs="Arial"/>
        </w:rPr>
        <w:t xml:space="preserve"> vocal malfunctions </w:t>
      </w:r>
      <w:r w:rsidR="00087881" w:rsidRPr="009C1DF4">
        <w:rPr>
          <w:rFonts w:ascii="Arial" w:hAnsi="Arial" w:cs="Arial"/>
        </w:rPr>
        <w:t xml:space="preserve">from use of mental imagery </w:t>
      </w:r>
      <w:r w:rsidRPr="009C1DF4">
        <w:rPr>
          <w:rFonts w:ascii="Arial" w:hAnsi="Arial" w:cs="Arial"/>
        </w:rPr>
        <w:t>(</w:t>
      </w:r>
      <w:proofErr w:type="spellStart"/>
      <w:r w:rsidR="003D1E9C" w:rsidRPr="009C1DF4">
        <w:rPr>
          <w:rFonts w:ascii="Arial" w:hAnsi="Arial" w:cs="Arial"/>
        </w:rPr>
        <w:t>Helding</w:t>
      </w:r>
      <w:proofErr w:type="spellEnd"/>
      <w:r w:rsidR="003D1E9C" w:rsidRPr="009C1DF4">
        <w:rPr>
          <w:rFonts w:ascii="Arial" w:hAnsi="Arial" w:cs="Arial"/>
        </w:rPr>
        <w:t xml:space="preserve"> 2017</w:t>
      </w:r>
      <w:r w:rsidR="00B8226C" w:rsidRPr="009C1DF4">
        <w:rPr>
          <w:rFonts w:ascii="Arial" w:hAnsi="Arial" w:cs="Arial"/>
        </w:rPr>
        <w:t xml:space="preserve">; </w:t>
      </w:r>
      <w:r w:rsidR="00CC0C51" w:rsidRPr="009C1DF4">
        <w:rPr>
          <w:rFonts w:ascii="Arial" w:hAnsi="Arial" w:cs="Arial"/>
          <w:color w:val="000000" w:themeColor="text1"/>
        </w:rPr>
        <w:t>Ware cited in Lillis 2020</w:t>
      </w:r>
      <w:r w:rsidR="00CC0C51" w:rsidRPr="009C1DF4">
        <w:rPr>
          <w:rFonts w:ascii="Arial" w:hAnsi="Arial" w:cs="Arial"/>
          <w:color w:val="000000" w:themeColor="text1"/>
        </w:rPr>
        <w:t>:90</w:t>
      </w:r>
      <w:r w:rsidR="00DC761C" w:rsidRPr="009C1DF4">
        <w:rPr>
          <w:rFonts w:ascii="Arial" w:hAnsi="Arial" w:cs="Arial"/>
          <w:color w:val="000000" w:themeColor="text1"/>
        </w:rPr>
        <w:t xml:space="preserve">; </w:t>
      </w:r>
      <w:r w:rsidR="00DC761C" w:rsidRPr="009C1DF4">
        <w:rPr>
          <w:rFonts w:ascii="Arial" w:hAnsi="Arial" w:cs="Arial"/>
          <w:color w:val="000000" w:themeColor="text1"/>
        </w:rPr>
        <w:t>Sousa et al., 2010</w:t>
      </w:r>
      <w:r w:rsidRPr="009C1DF4">
        <w:rPr>
          <w:rFonts w:ascii="Arial" w:hAnsi="Arial" w:cs="Arial"/>
        </w:rPr>
        <w:t>).</w:t>
      </w:r>
      <w:r w:rsidR="006F3556" w:rsidRPr="009C1DF4">
        <w:rPr>
          <w:rFonts w:ascii="Arial" w:hAnsi="Arial" w:cs="Arial"/>
        </w:rPr>
        <w:t xml:space="preserve"> </w:t>
      </w:r>
      <w:r w:rsidR="0072003C" w:rsidRPr="009C1DF4">
        <w:rPr>
          <w:rFonts w:ascii="Arial" w:hAnsi="Arial" w:cs="Arial"/>
        </w:rPr>
        <w:t>Recent s</w:t>
      </w:r>
      <w:r w:rsidR="00087881" w:rsidRPr="009C1DF4">
        <w:rPr>
          <w:rFonts w:ascii="Arial" w:hAnsi="Arial" w:cs="Arial"/>
          <w:color w:val="000000" w:themeColor="text1"/>
        </w:rPr>
        <w:t>tudies have indicated that placing the focus externally, away from the body and its physical operations, improves tone (</w:t>
      </w:r>
      <w:proofErr w:type="spellStart"/>
      <w:r w:rsidR="00087881" w:rsidRPr="009C1DF4">
        <w:rPr>
          <w:rFonts w:ascii="Arial" w:hAnsi="Arial" w:cs="Arial"/>
          <w:color w:val="000000" w:themeColor="text1"/>
        </w:rPr>
        <w:t>Treinkman</w:t>
      </w:r>
      <w:proofErr w:type="spellEnd"/>
      <w:r w:rsidR="00087881" w:rsidRPr="009C1DF4">
        <w:rPr>
          <w:rFonts w:ascii="Arial" w:hAnsi="Arial" w:cs="Arial"/>
          <w:color w:val="000000" w:themeColor="text1"/>
        </w:rPr>
        <w:t xml:space="preserve"> 2021:411). </w:t>
      </w:r>
      <w:r w:rsidR="00087881" w:rsidRPr="009C1DF4">
        <w:rPr>
          <w:rFonts w:ascii="Arial" w:hAnsi="Arial" w:cs="Arial"/>
          <w:color w:val="000000" w:themeColor="text1"/>
        </w:rPr>
        <w:t xml:space="preserve">Moreover, </w:t>
      </w:r>
      <w:r w:rsidR="0072003C" w:rsidRPr="009C1DF4">
        <w:rPr>
          <w:rFonts w:ascii="Arial" w:hAnsi="Arial" w:cs="Arial"/>
          <w:color w:val="000000" w:themeColor="text1"/>
        </w:rPr>
        <w:t xml:space="preserve">other </w:t>
      </w:r>
      <w:r w:rsidR="007B4D6E" w:rsidRPr="009C1DF4">
        <w:rPr>
          <w:rFonts w:ascii="Arial" w:hAnsi="Arial" w:cs="Arial"/>
        </w:rPr>
        <w:t xml:space="preserve">emerging </w:t>
      </w:r>
      <w:r w:rsidR="00125376" w:rsidRPr="009C1DF4">
        <w:rPr>
          <w:rFonts w:ascii="Arial" w:hAnsi="Arial" w:cs="Arial"/>
        </w:rPr>
        <w:t>research</w:t>
      </w:r>
      <w:r w:rsidR="0070746A" w:rsidRPr="009C1DF4">
        <w:rPr>
          <w:rFonts w:ascii="Arial" w:hAnsi="Arial" w:cs="Arial"/>
        </w:rPr>
        <w:t xml:space="preserve"> </w:t>
      </w:r>
      <w:r w:rsidR="007B4D6E" w:rsidRPr="009C1DF4">
        <w:rPr>
          <w:rFonts w:ascii="Arial" w:hAnsi="Arial" w:cs="Arial"/>
        </w:rPr>
        <w:t>demonstrat</w:t>
      </w:r>
      <w:r w:rsidR="0070746A" w:rsidRPr="009C1DF4">
        <w:rPr>
          <w:rFonts w:ascii="Arial" w:hAnsi="Arial" w:cs="Arial"/>
        </w:rPr>
        <w:t>es a</w:t>
      </w:r>
      <w:r w:rsidR="007B4D6E" w:rsidRPr="009C1DF4">
        <w:rPr>
          <w:rFonts w:ascii="Arial" w:hAnsi="Arial" w:cs="Arial"/>
        </w:rPr>
        <w:t xml:space="preserve"> correlation between mental imagery in instruction and improv</w:t>
      </w:r>
      <w:r w:rsidR="003D4E55" w:rsidRPr="009C1DF4">
        <w:rPr>
          <w:rFonts w:ascii="Arial" w:hAnsi="Arial" w:cs="Arial"/>
        </w:rPr>
        <w:t>ed</w:t>
      </w:r>
      <w:r w:rsidR="007B4D6E" w:rsidRPr="009C1DF4">
        <w:rPr>
          <w:rFonts w:ascii="Arial" w:hAnsi="Arial" w:cs="Arial"/>
        </w:rPr>
        <w:t xml:space="preserve"> singing tech</w:t>
      </w:r>
      <w:r w:rsidR="007B4D6E" w:rsidRPr="009C1DF4">
        <w:rPr>
          <w:rFonts w:ascii="Arial" w:hAnsi="Arial" w:cs="Arial"/>
          <w:color w:val="000000" w:themeColor="text1"/>
        </w:rPr>
        <w:t xml:space="preserve">nique. In a </w:t>
      </w:r>
      <w:r w:rsidR="009A25E4" w:rsidRPr="009C1DF4">
        <w:rPr>
          <w:rFonts w:ascii="Arial" w:hAnsi="Arial" w:cs="Arial"/>
          <w:color w:val="000000" w:themeColor="text1"/>
        </w:rPr>
        <w:t>recent</w:t>
      </w:r>
      <w:r w:rsidR="007B4D6E" w:rsidRPr="009C1DF4">
        <w:rPr>
          <w:rFonts w:ascii="Arial" w:hAnsi="Arial" w:cs="Arial"/>
          <w:color w:val="000000" w:themeColor="text1"/>
        </w:rPr>
        <w:t xml:space="preserve"> study, </w:t>
      </w:r>
      <w:r w:rsidR="009A25E4" w:rsidRPr="009C1DF4">
        <w:rPr>
          <w:rFonts w:ascii="Arial" w:hAnsi="Arial" w:cs="Arial"/>
          <w:color w:val="000000" w:themeColor="text1"/>
        </w:rPr>
        <w:t>Morales-Villar</w:t>
      </w:r>
      <w:r w:rsidR="00A31533" w:rsidRPr="009C1DF4">
        <w:rPr>
          <w:rFonts w:ascii="Arial" w:hAnsi="Arial" w:cs="Arial"/>
          <w:color w:val="000000" w:themeColor="text1"/>
        </w:rPr>
        <w:t xml:space="preserve"> et al.</w:t>
      </w:r>
      <w:r w:rsidR="009A25E4" w:rsidRPr="009C1DF4">
        <w:rPr>
          <w:rFonts w:ascii="Arial" w:hAnsi="Arial" w:cs="Arial"/>
          <w:color w:val="000000" w:themeColor="text1"/>
        </w:rPr>
        <w:t xml:space="preserve"> </w:t>
      </w:r>
      <w:r w:rsidR="009A25E4" w:rsidRPr="009C1DF4">
        <w:rPr>
          <w:rFonts w:ascii="Arial" w:hAnsi="Arial" w:cs="Arial"/>
          <w:color w:val="000000" w:themeColor="text1"/>
        </w:rPr>
        <w:t>(</w:t>
      </w:r>
      <w:r w:rsidR="009A25E4" w:rsidRPr="009C1DF4">
        <w:rPr>
          <w:rFonts w:ascii="Arial" w:hAnsi="Arial" w:cs="Arial"/>
          <w:color w:val="000000" w:themeColor="text1"/>
        </w:rPr>
        <w:t>2023</w:t>
      </w:r>
      <w:r w:rsidR="009A25E4" w:rsidRPr="009C1DF4">
        <w:rPr>
          <w:rFonts w:ascii="Arial" w:hAnsi="Arial" w:cs="Arial"/>
          <w:color w:val="000000" w:themeColor="text1"/>
        </w:rPr>
        <w:t xml:space="preserve">) </w:t>
      </w:r>
      <w:r w:rsidR="007B4D6E" w:rsidRPr="009C1DF4">
        <w:rPr>
          <w:rFonts w:ascii="Arial" w:hAnsi="Arial" w:cs="Arial"/>
        </w:rPr>
        <w:t xml:space="preserve">concluded that </w:t>
      </w:r>
      <w:r w:rsidR="003D4E55" w:rsidRPr="009C1DF4">
        <w:rPr>
          <w:rFonts w:ascii="Arial" w:hAnsi="Arial" w:cs="Arial"/>
        </w:rPr>
        <w:t xml:space="preserve">the </w:t>
      </w:r>
      <w:r w:rsidR="002D6C54" w:rsidRPr="009C1DF4">
        <w:rPr>
          <w:rFonts w:ascii="Arial" w:hAnsi="Arial" w:cs="Arial"/>
        </w:rPr>
        <w:t>employment of</w:t>
      </w:r>
      <w:r w:rsidR="003D4E55" w:rsidRPr="009C1DF4">
        <w:rPr>
          <w:rFonts w:ascii="Arial" w:hAnsi="Arial" w:cs="Arial"/>
        </w:rPr>
        <w:t xml:space="preserve"> </w:t>
      </w:r>
      <w:r w:rsidR="007B4D6E" w:rsidRPr="009C1DF4">
        <w:rPr>
          <w:rFonts w:ascii="Arial" w:hAnsi="Arial" w:cs="Arial"/>
        </w:rPr>
        <w:t xml:space="preserve">mental imagery through the </w:t>
      </w:r>
      <w:r w:rsidR="00082CCF" w:rsidRPr="009C1DF4">
        <w:rPr>
          <w:rFonts w:ascii="Arial" w:hAnsi="Arial" w:cs="Arial"/>
        </w:rPr>
        <w:t>Mental Images for Singing Education</w:t>
      </w:r>
      <w:r w:rsidR="00D005BA" w:rsidRPr="009C1DF4">
        <w:rPr>
          <w:rFonts w:ascii="Arial" w:hAnsi="Arial" w:cs="Arial"/>
        </w:rPr>
        <w:t xml:space="preserve"> </w:t>
      </w:r>
      <w:r w:rsidR="00082CCF" w:rsidRPr="009C1DF4">
        <w:rPr>
          <w:rFonts w:ascii="Arial" w:hAnsi="Arial" w:cs="Arial"/>
        </w:rPr>
        <w:t>(</w:t>
      </w:r>
      <w:r w:rsidR="007B4D6E" w:rsidRPr="009C1DF4">
        <w:rPr>
          <w:rFonts w:ascii="Arial" w:hAnsi="Arial" w:cs="Arial"/>
        </w:rPr>
        <w:t>MISE</w:t>
      </w:r>
      <w:r w:rsidR="00082CCF" w:rsidRPr="009C1DF4">
        <w:rPr>
          <w:rFonts w:ascii="Arial" w:hAnsi="Arial" w:cs="Arial"/>
        </w:rPr>
        <w:t>)</w:t>
      </w:r>
      <w:r w:rsidR="007B4D6E" w:rsidRPr="009C1DF4">
        <w:rPr>
          <w:rFonts w:ascii="Arial" w:hAnsi="Arial" w:cs="Arial"/>
        </w:rPr>
        <w:t xml:space="preserve"> method </w:t>
      </w:r>
      <w:r w:rsidR="003D4E55" w:rsidRPr="009C1DF4">
        <w:rPr>
          <w:rFonts w:ascii="Arial" w:hAnsi="Arial" w:cs="Arial"/>
        </w:rPr>
        <w:t>yields</w:t>
      </w:r>
      <w:r w:rsidR="007B4D6E" w:rsidRPr="009C1DF4">
        <w:rPr>
          <w:rFonts w:ascii="Arial" w:hAnsi="Arial" w:cs="Arial"/>
        </w:rPr>
        <w:t xml:space="preserve"> beneficial effects in teaching and learning vocal techniques, regardless of the </w:t>
      </w:r>
      <w:r w:rsidR="003D4E55" w:rsidRPr="009C1DF4">
        <w:rPr>
          <w:rFonts w:ascii="Arial" w:hAnsi="Arial" w:cs="Arial"/>
        </w:rPr>
        <w:t>performers’ initial skill level</w:t>
      </w:r>
      <w:r w:rsidR="007B4D6E" w:rsidRPr="009C1DF4">
        <w:rPr>
          <w:rFonts w:ascii="Arial" w:hAnsi="Arial" w:cs="Arial"/>
        </w:rPr>
        <w:t>.</w:t>
      </w:r>
      <w:r w:rsidR="002D6C54" w:rsidRPr="009C1DF4">
        <w:rPr>
          <w:rFonts w:ascii="Arial" w:hAnsi="Arial" w:cs="Arial"/>
        </w:rPr>
        <w:t xml:space="preserve"> </w:t>
      </w:r>
      <w:r w:rsidR="00382276" w:rsidRPr="009C1DF4">
        <w:rPr>
          <w:rFonts w:ascii="Arial" w:hAnsi="Arial" w:cs="Arial"/>
        </w:rPr>
        <w:t>The MISE method involves mental images addressing five specific aspects of vocal technique and provides an instrument for efficient and comprehensive evaluation of the student</w:t>
      </w:r>
      <w:r w:rsidR="000F3511">
        <w:rPr>
          <w:rFonts w:ascii="Arial" w:hAnsi="Arial" w:cs="Arial"/>
        </w:rPr>
        <w:t>’</w:t>
      </w:r>
      <w:r w:rsidR="00382276" w:rsidRPr="009C1DF4">
        <w:rPr>
          <w:rFonts w:ascii="Arial" w:hAnsi="Arial" w:cs="Arial"/>
        </w:rPr>
        <w:t xml:space="preserve">s success. </w:t>
      </w:r>
      <w:r w:rsidR="007B4D6E" w:rsidRPr="009C1DF4">
        <w:rPr>
          <w:rFonts w:ascii="Arial" w:hAnsi="Arial" w:cs="Arial"/>
        </w:rPr>
        <w:t>The</w:t>
      </w:r>
      <w:r w:rsidR="00382276" w:rsidRPr="009C1DF4">
        <w:rPr>
          <w:rFonts w:ascii="Arial" w:hAnsi="Arial" w:cs="Arial"/>
        </w:rPr>
        <w:t xml:space="preserve"> team behind this method</w:t>
      </w:r>
      <w:r w:rsidR="007B4D6E" w:rsidRPr="009C1DF4">
        <w:rPr>
          <w:rFonts w:ascii="Arial" w:hAnsi="Arial" w:cs="Arial"/>
        </w:rPr>
        <w:t xml:space="preserve"> call specifically for future research to analyse the participants’ perceptions </w:t>
      </w:r>
      <w:r w:rsidR="00382276" w:rsidRPr="009C1DF4">
        <w:rPr>
          <w:rFonts w:ascii="Arial" w:hAnsi="Arial" w:cs="Arial"/>
        </w:rPr>
        <w:t>of mental imagery in instruction by means of</w:t>
      </w:r>
      <w:r w:rsidR="007B4D6E" w:rsidRPr="009C1DF4">
        <w:rPr>
          <w:rFonts w:ascii="Arial" w:hAnsi="Arial" w:cs="Arial"/>
        </w:rPr>
        <w:t xml:space="preserve"> qualitative methods</w:t>
      </w:r>
      <w:r w:rsidR="00082CCF" w:rsidRPr="009C1DF4">
        <w:rPr>
          <w:rFonts w:ascii="Arial" w:hAnsi="Arial" w:cs="Arial"/>
        </w:rPr>
        <w:t xml:space="preserve"> (</w:t>
      </w:r>
      <w:r w:rsidR="009A25E4" w:rsidRPr="009C1DF4">
        <w:rPr>
          <w:rFonts w:ascii="Arial" w:hAnsi="Arial" w:cs="Arial"/>
          <w:color w:val="000000" w:themeColor="text1"/>
        </w:rPr>
        <w:t>Morales-Villar</w:t>
      </w:r>
      <w:r w:rsidR="00A31533" w:rsidRPr="009C1DF4">
        <w:rPr>
          <w:rFonts w:ascii="Arial" w:hAnsi="Arial" w:cs="Arial"/>
          <w:color w:val="000000" w:themeColor="text1"/>
        </w:rPr>
        <w:t xml:space="preserve"> et al.,</w:t>
      </w:r>
      <w:r w:rsidR="00026B9D" w:rsidRPr="009C1DF4">
        <w:rPr>
          <w:rFonts w:ascii="Arial" w:hAnsi="Arial" w:cs="Arial"/>
          <w:color w:val="000000" w:themeColor="text1"/>
        </w:rPr>
        <w:t xml:space="preserve"> 2023:</w:t>
      </w:r>
      <w:r w:rsidR="00082CCF" w:rsidRPr="009C1DF4">
        <w:rPr>
          <w:rFonts w:ascii="Arial" w:hAnsi="Arial" w:cs="Arial"/>
          <w:color w:val="000000" w:themeColor="text1"/>
        </w:rPr>
        <w:t>13)</w:t>
      </w:r>
      <w:r w:rsidR="007B4D6E" w:rsidRPr="009C1DF4">
        <w:rPr>
          <w:rFonts w:ascii="Arial" w:hAnsi="Arial" w:cs="Arial"/>
          <w:color w:val="000000" w:themeColor="text1"/>
        </w:rPr>
        <w:t xml:space="preserve">. </w:t>
      </w:r>
    </w:p>
    <w:p w14:paraId="1F376DDF" w14:textId="13310553" w:rsidR="005F44CE" w:rsidRPr="009C1DF4" w:rsidRDefault="007E2984" w:rsidP="002F7E38">
      <w:pPr>
        <w:spacing w:line="360" w:lineRule="auto"/>
        <w:rPr>
          <w:rFonts w:ascii="Arial" w:hAnsi="Arial" w:cs="Arial"/>
          <w:u w:val="single"/>
        </w:rPr>
      </w:pPr>
      <w:r w:rsidRPr="009C1DF4">
        <w:rPr>
          <w:rFonts w:ascii="Arial" w:hAnsi="Arial" w:cs="Arial"/>
          <w:u w:val="single"/>
        </w:rPr>
        <w:t>M</w:t>
      </w:r>
      <w:r w:rsidRPr="009C1DF4">
        <w:rPr>
          <w:rFonts w:ascii="Arial" w:hAnsi="Arial" w:cs="Arial"/>
          <w:u w:val="single"/>
        </w:rPr>
        <w:t>ental imagery</w:t>
      </w:r>
      <w:r w:rsidRPr="009C1DF4">
        <w:rPr>
          <w:rFonts w:ascii="Arial" w:hAnsi="Arial" w:cs="Arial"/>
          <w:u w:val="single"/>
        </w:rPr>
        <w:t>:</w:t>
      </w:r>
      <w:r w:rsidRPr="009C1DF4">
        <w:rPr>
          <w:rFonts w:ascii="Arial" w:hAnsi="Arial" w:cs="Arial"/>
          <w:u w:val="single"/>
        </w:rPr>
        <w:t xml:space="preserve"> </w:t>
      </w:r>
      <w:r w:rsidRPr="009C1DF4">
        <w:rPr>
          <w:rFonts w:ascii="Arial" w:hAnsi="Arial" w:cs="Arial"/>
          <w:u w:val="single"/>
        </w:rPr>
        <w:t>n</w:t>
      </w:r>
      <w:r w:rsidR="002C0D1C" w:rsidRPr="009C1DF4">
        <w:rPr>
          <w:rFonts w:ascii="Arial" w:hAnsi="Arial" w:cs="Arial"/>
          <w:u w:val="single"/>
        </w:rPr>
        <w:t>europhysiolog</w:t>
      </w:r>
      <w:r w:rsidRPr="009C1DF4">
        <w:rPr>
          <w:rFonts w:ascii="Arial" w:hAnsi="Arial" w:cs="Arial"/>
          <w:u w:val="single"/>
        </w:rPr>
        <w:t>y</w:t>
      </w:r>
      <w:r w:rsidR="002C0D1C" w:rsidRPr="009C1DF4">
        <w:rPr>
          <w:rFonts w:ascii="Arial" w:hAnsi="Arial" w:cs="Arial"/>
          <w:u w:val="single"/>
        </w:rPr>
        <w:t xml:space="preserve"> </w:t>
      </w:r>
      <w:r w:rsidRPr="009C1DF4">
        <w:rPr>
          <w:rFonts w:ascii="Arial" w:hAnsi="Arial" w:cs="Arial"/>
          <w:u w:val="single"/>
        </w:rPr>
        <w:t xml:space="preserve">and motor-learning </w:t>
      </w:r>
    </w:p>
    <w:p w14:paraId="2BDFA177" w14:textId="46C1C393" w:rsidR="00757ED5" w:rsidRPr="009C1DF4" w:rsidRDefault="00293531" w:rsidP="00C51C27">
      <w:pPr>
        <w:spacing w:line="360" w:lineRule="auto"/>
        <w:ind w:firstLine="720"/>
        <w:rPr>
          <w:rFonts w:ascii="Arial" w:hAnsi="Arial" w:cs="Arial"/>
        </w:rPr>
      </w:pPr>
      <w:r w:rsidRPr="009C1DF4">
        <w:rPr>
          <w:rFonts w:ascii="Arial" w:hAnsi="Arial" w:cs="Arial"/>
        </w:rPr>
        <w:t>Despite its limited presence</w:t>
      </w:r>
      <w:r w:rsidR="005379FE" w:rsidRPr="009C1DF4">
        <w:rPr>
          <w:rFonts w:ascii="Arial" w:hAnsi="Arial" w:cs="Arial"/>
        </w:rPr>
        <w:t xml:space="preserve"> in the field of singing, e</w:t>
      </w:r>
      <w:r w:rsidR="002C0D1C" w:rsidRPr="009C1DF4">
        <w:rPr>
          <w:rFonts w:ascii="Arial" w:hAnsi="Arial" w:cs="Arial"/>
        </w:rPr>
        <w:t xml:space="preserve">xtensive research has consistently demonstrated </w:t>
      </w:r>
      <w:r w:rsidRPr="009C1DF4">
        <w:rPr>
          <w:rFonts w:ascii="Arial" w:hAnsi="Arial" w:cs="Arial"/>
        </w:rPr>
        <w:t>the benefits</w:t>
      </w:r>
      <w:r w:rsidR="002C0D1C" w:rsidRPr="009C1DF4">
        <w:rPr>
          <w:rFonts w:ascii="Arial" w:hAnsi="Arial" w:cs="Arial"/>
        </w:rPr>
        <w:t xml:space="preserve"> of </w:t>
      </w:r>
      <w:r w:rsidRPr="009C1DF4">
        <w:rPr>
          <w:rFonts w:ascii="Arial" w:hAnsi="Arial" w:cs="Arial"/>
        </w:rPr>
        <w:t xml:space="preserve">using </w:t>
      </w:r>
      <w:r w:rsidR="002C0D1C" w:rsidRPr="009C1DF4">
        <w:rPr>
          <w:rFonts w:ascii="Arial" w:hAnsi="Arial" w:cs="Arial"/>
        </w:rPr>
        <w:t>mental imagery in</w:t>
      </w:r>
      <w:r w:rsidR="009A2244" w:rsidRPr="009C1DF4">
        <w:rPr>
          <w:rFonts w:ascii="Arial" w:hAnsi="Arial" w:cs="Arial"/>
        </w:rPr>
        <w:t xml:space="preserve"> disciplines such as</w:t>
      </w:r>
      <w:r w:rsidR="002C0D1C" w:rsidRPr="009C1DF4">
        <w:rPr>
          <w:rFonts w:ascii="Arial" w:hAnsi="Arial" w:cs="Arial"/>
        </w:rPr>
        <w:t xml:space="preserve"> sports and surgical training</w:t>
      </w:r>
      <w:r w:rsidRPr="009C1DF4">
        <w:rPr>
          <w:rFonts w:ascii="Arial" w:hAnsi="Arial" w:cs="Arial"/>
        </w:rPr>
        <w:t>, particularly in enhancing the</w:t>
      </w:r>
      <w:r w:rsidR="002C0D1C" w:rsidRPr="009C1DF4">
        <w:rPr>
          <w:rFonts w:ascii="Arial" w:hAnsi="Arial" w:cs="Arial"/>
        </w:rPr>
        <w:t xml:space="preserve"> learning</w:t>
      </w:r>
      <w:r w:rsidRPr="009C1DF4">
        <w:rPr>
          <w:rFonts w:ascii="Arial" w:hAnsi="Arial" w:cs="Arial"/>
        </w:rPr>
        <w:t xml:space="preserve"> of</w:t>
      </w:r>
      <w:r w:rsidR="00AE03EC" w:rsidRPr="009C1DF4">
        <w:rPr>
          <w:rFonts w:ascii="Arial" w:hAnsi="Arial" w:cs="Arial"/>
        </w:rPr>
        <w:t xml:space="preserve"> basic skills</w:t>
      </w:r>
      <w:r w:rsidR="002C0D1C" w:rsidRPr="009C1DF4">
        <w:rPr>
          <w:rFonts w:ascii="Arial" w:hAnsi="Arial" w:cs="Arial"/>
        </w:rPr>
        <w:t xml:space="preserve"> and </w:t>
      </w:r>
      <w:r w:rsidRPr="009C1DF4">
        <w:rPr>
          <w:rFonts w:ascii="Arial" w:hAnsi="Arial" w:cs="Arial"/>
        </w:rPr>
        <w:t xml:space="preserve">improving </w:t>
      </w:r>
      <w:r w:rsidR="002C0D1C" w:rsidRPr="009C1DF4">
        <w:rPr>
          <w:rFonts w:ascii="Arial" w:hAnsi="Arial" w:cs="Arial"/>
        </w:rPr>
        <w:t>performance outcomes (</w:t>
      </w:r>
      <w:r w:rsidR="00DC761C" w:rsidRPr="009C1DF4">
        <w:rPr>
          <w:rFonts w:ascii="Arial" w:hAnsi="Arial" w:cs="Arial"/>
        </w:rPr>
        <w:t xml:space="preserve">DeSantis et al., 2021: </w:t>
      </w:r>
      <w:r w:rsidR="002C1D0A" w:rsidRPr="009C1DF4">
        <w:rPr>
          <w:rFonts w:ascii="Arial" w:hAnsi="Arial" w:cs="Arial"/>
          <w:color w:val="000000" w:themeColor="text1"/>
        </w:rPr>
        <w:t>Sanders et al.</w:t>
      </w:r>
      <w:r w:rsidR="00DC761C" w:rsidRPr="009C1DF4">
        <w:rPr>
          <w:rFonts w:ascii="Arial" w:hAnsi="Arial" w:cs="Arial"/>
          <w:color w:val="000000" w:themeColor="text1"/>
        </w:rPr>
        <w:t>,</w:t>
      </w:r>
      <w:r w:rsidR="002C1D0A" w:rsidRPr="009C1DF4">
        <w:rPr>
          <w:rFonts w:ascii="Arial" w:hAnsi="Arial" w:cs="Arial"/>
          <w:color w:val="000000" w:themeColor="text1"/>
        </w:rPr>
        <w:t xml:space="preserve"> 2008</w:t>
      </w:r>
      <w:r w:rsidR="002C0D1C" w:rsidRPr="009C1DF4">
        <w:rPr>
          <w:rFonts w:ascii="Arial" w:hAnsi="Arial" w:cs="Arial"/>
          <w:color w:val="000000" w:themeColor="text1"/>
        </w:rPr>
        <w:t xml:space="preserve">). </w:t>
      </w:r>
      <w:r w:rsidR="0047260A" w:rsidRPr="009C1DF4">
        <w:rPr>
          <w:rFonts w:ascii="Arial" w:hAnsi="Arial" w:cs="Arial"/>
        </w:rPr>
        <w:t xml:space="preserve">Much of the research focuses on the ideomotor theory which </w:t>
      </w:r>
      <w:r w:rsidRPr="009C1DF4">
        <w:rPr>
          <w:rFonts w:ascii="Arial" w:hAnsi="Arial" w:cs="Arial"/>
        </w:rPr>
        <w:t>proposes</w:t>
      </w:r>
      <w:r w:rsidR="0047260A" w:rsidRPr="009C1DF4">
        <w:rPr>
          <w:rFonts w:ascii="Arial" w:hAnsi="Arial" w:cs="Arial"/>
        </w:rPr>
        <w:t xml:space="preserve"> that mental practice </w:t>
      </w:r>
      <w:r w:rsidRPr="009C1DF4">
        <w:rPr>
          <w:rFonts w:ascii="Arial" w:hAnsi="Arial" w:cs="Arial"/>
          <w:color w:val="000000" w:themeColor="text1"/>
        </w:rPr>
        <w:t>replicates</w:t>
      </w:r>
      <w:r w:rsidR="0047260A" w:rsidRPr="009C1DF4">
        <w:rPr>
          <w:rFonts w:ascii="Arial" w:hAnsi="Arial" w:cs="Arial"/>
          <w:color w:val="000000" w:themeColor="text1"/>
        </w:rPr>
        <w:t xml:space="preserve"> the actual motor pattern</w:t>
      </w:r>
      <w:r w:rsidRPr="009C1DF4">
        <w:rPr>
          <w:rFonts w:ascii="Arial" w:hAnsi="Arial" w:cs="Arial"/>
          <w:color w:val="000000" w:themeColor="text1"/>
        </w:rPr>
        <w:t>s</w:t>
      </w:r>
      <w:r w:rsidR="0047260A" w:rsidRPr="009C1DF4">
        <w:rPr>
          <w:rFonts w:ascii="Arial" w:hAnsi="Arial" w:cs="Arial"/>
          <w:color w:val="000000" w:themeColor="text1"/>
        </w:rPr>
        <w:t xml:space="preserve"> being rehearsed (</w:t>
      </w:r>
      <w:proofErr w:type="spellStart"/>
      <w:r w:rsidR="0047260A" w:rsidRPr="009C1DF4">
        <w:rPr>
          <w:rFonts w:ascii="Arial" w:hAnsi="Arial" w:cs="Arial"/>
          <w:color w:val="000000" w:themeColor="text1"/>
        </w:rPr>
        <w:t>Suinn</w:t>
      </w:r>
      <w:proofErr w:type="spellEnd"/>
      <w:r w:rsidR="0047260A" w:rsidRPr="009C1DF4">
        <w:rPr>
          <w:rFonts w:ascii="Arial" w:hAnsi="Arial" w:cs="Arial"/>
          <w:color w:val="000000" w:themeColor="text1"/>
        </w:rPr>
        <w:t xml:space="preserve"> 1997</w:t>
      </w:r>
      <w:r w:rsidR="00D35D64" w:rsidRPr="009C1DF4">
        <w:rPr>
          <w:rFonts w:ascii="Arial" w:hAnsi="Arial" w:cs="Arial"/>
          <w:color w:val="000000" w:themeColor="text1"/>
        </w:rPr>
        <w:t>:194</w:t>
      </w:r>
      <w:r w:rsidR="0047260A" w:rsidRPr="009C1DF4">
        <w:rPr>
          <w:rFonts w:ascii="Arial" w:hAnsi="Arial" w:cs="Arial"/>
          <w:color w:val="000000" w:themeColor="text1"/>
        </w:rPr>
        <w:t xml:space="preserve">). </w:t>
      </w:r>
      <w:r w:rsidR="005F44CE" w:rsidRPr="009C1DF4">
        <w:rPr>
          <w:rFonts w:ascii="Arial" w:hAnsi="Arial" w:cs="Arial"/>
          <w:color w:val="000000" w:themeColor="text1"/>
        </w:rPr>
        <w:t>Similarly, t</w:t>
      </w:r>
      <w:r w:rsidR="0047260A" w:rsidRPr="009C1DF4">
        <w:rPr>
          <w:rFonts w:ascii="Arial" w:hAnsi="Arial" w:cs="Arial"/>
          <w:color w:val="000000" w:themeColor="text1"/>
        </w:rPr>
        <w:t>he arousal theory suggests that mental images prime the muscles as a cognitive rehearsal (</w:t>
      </w:r>
      <w:proofErr w:type="spellStart"/>
      <w:r w:rsidR="0047260A" w:rsidRPr="009C1DF4">
        <w:rPr>
          <w:rFonts w:ascii="Arial" w:hAnsi="Arial" w:cs="Arial"/>
          <w:color w:val="000000" w:themeColor="text1"/>
        </w:rPr>
        <w:t>Suinn</w:t>
      </w:r>
      <w:proofErr w:type="spellEnd"/>
      <w:r w:rsidR="0047260A" w:rsidRPr="009C1DF4">
        <w:rPr>
          <w:rFonts w:ascii="Arial" w:hAnsi="Arial" w:cs="Arial"/>
          <w:color w:val="000000" w:themeColor="text1"/>
        </w:rPr>
        <w:t xml:space="preserve"> 1997). </w:t>
      </w:r>
      <w:r w:rsidR="00E43391" w:rsidRPr="009C1DF4">
        <w:rPr>
          <w:rFonts w:ascii="Arial" w:hAnsi="Arial" w:cs="Arial"/>
          <w:color w:val="000000" w:themeColor="text1"/>
        </w:rPr>
        <w:t>Embodied music cognition postulates that information processing involves simulation of sensory, motor or emotional experiences (</w:t>
      </w:r>
      <w:proofErr w:type="spellStart"/>
      <w:r w:rsidR="00E43391" w:rsidRPr="009C1DF4">
        <w:rPr>
          <w:rFonts w:ascii="Arial" w:hAnsi="Arial" w:cs="Arial"/>
          <w:color w:val="000000" w:themeColor="text1"/>
        </w:rPr>
        <w:t>Körner</w:t>
      </w:r>
      <w:proofErr w:type="spellEnd"/>
      <w:r w:rsidR="00E43391" w:rsidRPr="009C1DF4">
        <w:rPr>
          <w:rFonts w:ascii="Arial" w:hAnsi="Arial" w:cs="Arial"/>
          <w:color w:val="000000" w:themeColor="text1"/>
        </w:rPr>
        <w:t xml:space="preserve"> </w:t>
      </w:r>
      <w:r w:rsidR="00026B9D" w:rsidRPr="009C1DF4">
        <w:rPr>
          <w:rFonts w:ascii="Arial" w:hAnsi="Arial" w:cs="Arial"/>
          <w:color w:val="000000" w:themeColor="text1"/>
        </w:rPr>
        <w:t xml:space="preserve">and </w:t>
      </w:r>
      <w:proofErr w:type="spellStart"/>
      <w:r w:rsidR="00026B9D" w:rsidRPr="009C1DF4">
        <w:rPr>
          <w:rFonts w:ascii="Arial" w:hAnsi="Arial" w:cs="Arial"/>
          <w:color w:val="000000" w:themeColor="text1"/>
        </w:rPr>
        <w:t>Strack</w:t>
      </w:r>
      <w:proofErr w:type="spellEnd"/>
      <w:r w:rsidR="00026B9D" w:rsidRPr="009C1DF4">
        <w:rPr>
          <w:rFonts w:ascii="Arial" w:hAnsi="Arial" w:cs="Arial"/>
          <w:color w:val="000000" w:themeColor="text1"/>
        </w:rPr>
        <w:t xml:space="preserve"> 2023</w:t>
      </w:r>
      <w:r w:rsidR="00E43391" w:rsidRPr="009C1DF4">
        <w:rPr>
          <w:rFonts w:ascii="Arial" w:hAnsi="Arial" w:cs="Arial"/>
          <w:color w:val="000000" w:themeColor="text1"/>
        </w:rPr>
        <w:t xml:space="preserve">). </w:t>
      </w:r>
      <w:r w:rsidRPr="009C1DF4">
        <w:rPr>
          <w:rFonts w:ascii="Arial" w:hAnsi="Arial" w:cs="Arial"/>
        </w:rPr>
        <w:t>All of these</w:t>
      </w:r>
      <w:r w:rsidR="005A4620" w:rsidRPr="009C1DF4">
        <w:rPr>
          <w:rFonts w:ascii="Arial" w:hAnsi="Arial" w:cs="Arial"/>
        </w:rPr>
        <w:t xml:space="preserve"> theor</w:t>
      </w:r>
      <w:r w:rsidRPr="009C1DF4">
        <w:rPr>
          <w:rFonts w:ascii="Arial" w:hAnsi="Arial" w:cs="Arial"/>
        </w:rPr>
        <w:t>ies</w:t>
      </w:r>
      <w:r w:rsidR="005A4620" w:rsidRPr="009C1DF4">
        <w:rPr>
          <w:rFonts w:ascii="Arial" w:hAnsi="Arial" w:cs="Arial"/>
        </w:rPr>
        <w:t xml:space="preserve"> </w:t>
      </w:r>
      <w:r w:rsidRPr="009C1DF4">
        <w:rPr>
          <w:rFonts w:ascii="Arial" w:hAnsi="Arial" w:cs="Arial"/>
        </w:rPr>
        <w:t>imply</w:t>
      </w:r>
      <w:r w:rsidR="005A4620" w:rsidRPr="009C1DF4">
        <w:rPr>
          <w:rFonts w:ascii="Arial" w:hAnsi="Arial" w:cs="Arial"/>
        </w:rPr>
        <w:t xml:space="preserve"> that </w:t>
      </w:r>
      <w:r w:rsidRPr="009C1DF4">
        <w:rPr>
          <w:rFonts w:ascii="Arial" w:hAnsi="Arial" w:cs="Arial"/>
        </w:rPr>
        <w:t>mental practice</w:t>
      </w:r>
      <w:r w:rsidRPr="009C1DF4">
        <w:rPr>
          <w:rFonts w:ascii="Arial" w:hAnsi="Arial" w:cs="Arial"/>
        </w:rPr>
        <w:t xml:space="preserve"> facilitates the creation and strengthening of </w:t>
      </w:r>
      <w:r w:rsidR="005A4620" w:rsidRPr="009C1DF4">
        <w:rPr>
          <w:rFonts w:ascii="Arial" w:hAnsi="Arial" w:cs="Arial"/>
        </w:rPr>
        <w:t>neural pathway</w:t>
      </w:r>
      <w:r w:rsidRPr="009C1DF4">
        <w:rPr>
          <w:rFonts w:ascii="Arial" w:hAnsi="Arial" w:cs="Arial"/>
        </w:rPr>
        <w:t>s</w:t>
      </w:r>
      <w:r w:rsidR="005A4620" w:rsidRPr="009C1DF4">
        <w:rPr>
          <w:rFonts w:ascii="Arial" w:hAnsi="Arial" w:cs="Arial"/>
        </w:rPr>
        <w:t xml:space="preserve">. </w:t>
      </w:r>
      <w:r w:rsidRPr="009C1DF4">
        <w:rPr>
          <w:rFonts w:ascii="Arial" w:hAnsi="Arial" w:cs="Arial"/>
        </w:rPr>
        <w:t>Given that</w:t>
      </w:r>
      <w:r w:rsidR="00C77692" w:rsidRPr="009C1DF4">
        <w:rPr>
          <w:rFonts w:ascii="Arial" w:hAnsi="Arial" w:cs="Arial"/>
        </w:rPr>
        <w:t xml:space="preserve"> singing is a complex neural task with high cognitive requirements, mental practice has the potential to </w:t>
      </w:r>
      <w:r w:rsidRPr="009C1DF4">
        <w:rPr>
          <w:rFonts w:ascii="Arial" w:hAnsi="Arial" w:cs="Arial"/>
        </w:rPr>
        <w:t xml:space="preserve">positively </w:t>
      </w:r>
      <w:r w:rsidR="00C77692" w:rsidRPr="009C1DF4">
        <w:rPr>
          <w:rFonts w:ascii="Arial" w:hAnsi="Arial" w:cs="Arial"/>
        </w:rPr>
        <w:t>impact singing performance</w:t>
      </w:r>
      <w:r w:rsidR="00586F38" w:rsidRPr="009C1DF4">
        <w:rPr>
          <w:rFonts w:ascii="Arial" w:hAnsi="Arial" w:cs="Arial"/>
        </w:rPr>
        <w:t xml:space="preserve"> (Jaber 2020)</w:t>
      </w:r>
      <w:r w:rsidR="00513905" w:rsidRPr="009C1DF4">
        <w:rPr>
          <w:rFonts w:ascii="Arial" w:hAnsi="Arial" w:cs="Arial"/>
        </w:rPr>
        <w:t xml:space="preserve">. </w:t>
      </w:r>
      <w:r w:rsidR="005A4620" w:rsidRPr="009C1DF4">
        <w:rPr>
          <w:rFonts w:ascii="Arial" w:hAnsi="Arial" w:cs="Arial"/>
        </w:rPr>
        <w:t xml:space="preserve">In </w:t>
      </w:r>
      <w:r w:rsidR="00513905" w:rsidRPr="009C1DF4">
        <w:rPr>
          <w:rFonts w:ascii="Arial" w:hAnsi="Arial" w:cs="Arial"/>
        </w:rPr>
        <w:t xml:space="preserve">a </w:t>
      </w:r>
      <w:r w:rsidR="0010334D" w:rsidRPr="009C1DF4">
        <w:rPr>
          <w:rFonts w:ascii="Arial" w:hAnsi="Arial" w:cs="Arial"/>
        </w:rPr>
        <w:t>quantitative</w:t>
      </w:r>
      <w:r w:rsidR="00513905" w:rsidRPr="009C1DF4">
        <w:rPr>
          <w:rFonts w:ascii="Arial" w:hAnsi="Arial" w:cs="Arial"/>
        </w:rPr>
        <w:t xml:space="preserve"> study on </w:t>
      </w:r>
      <w:r w:rsidR="0010334D" w:rsidRPr="009C1DF4">
        <w:rPr>
          <w:rFonts w:ascii="Arial" w:hAnsi="Arial" w:cs="Arial"/>
        </w:rPr>
        <w:t>kinaesthetic</w:t>
      </w:r>
      <w:r w:rsidR="00513905" w:rsidRPr="009C1DF4">
        <w:rPr>
          <w:rFonts w:ascii="Arial" w:hAnsi="Arial" w:cs="Arial"/>
        </w:rPr>
        <w:t xml:space="preserve"> </w:t>
      </w:r>
      <w:r w:rsidR="00513905" w:rsidRPr="009C1DF4">
        <w:rPr>
          <w:rFonts w:ascii="Arial" w:hAnsi="Arial" w:cs="Arial"/>
        </w:rPr>
        <w:lastRenderedPageBreak/>
        <w:t xml:space="preserve">imagery in singing, </w:t>
      </w:r>
      <w:proofErr w:type="spellStart"/>
      <w:r w:rsidR="00513905" w:rsidRPr="009C1DF4">
        <w:rPr>
          <w:rFonts w:ascii="Arial" w:hAnsi="Arial" w:cs="Arial"/>
        </w:rPr>
        <w:t>Lotze</w:t>
      </w:r>
      <w:proofErr w:type="spellEnd"/>
      <w:r w:rsidR="00513905" w:rsidRPr="009C1DF4">
        <w:rPr>
          <w:rFonts w:ascii="Arial" w:hAnsi="Arial" w:cs="Arial"/>
        </w:rPr>
        <w:t xml:space="preserve"> (2013)</w:t>
      </w:r>
      <w:r w:rsidR="005A4620" w:rsidRPr="009C1DF4">
        <w:rPr>
          <w:rFonts w:ascii="Arial" w:hAnsi="Arial" w:cs="Arial"/>
          <w:color w:val="FF0000"/>
        </w:rPr>
        <w:t xml:space="preserve"> </w:t>
      </w:r>
      <w:r w:rsidR="005A4620" w:rsidRPr="009C1DF4">
        <w:rPr>
          <w:rFonts w:ascii="Arial" w:hAnsi="Arial" w:cs="Arial"/>
        </w:rPr>
        <w:t>discovered that n</w:t>
      </w:r>
      <w:r w:rsidR="002C0D1C" w:rsidRPr="009C1DF4">
        <w:rPr>
          <w:rFonts w:ascii="Arial" w:hAnsi="Arial" w:cs="Arial"/>
        </w:rPr>
        <w:t xml:space="preserve">europhysiological correlates of mental singing noted cerebral activation in motor areas </w:t>
      </w:r>
      <w:r w:rsidR="00C77692" w:rsidRPr="009C1DF4">
        <w:rPr>
          <w:rFonts w:ascii="Arial" w:hAnsi="Arial" w:cs="Arial"/>
        </w:rPr>
        <w:t>during imagined singing</w:t>
      </w:r>
      <w:r w:rsidR="00513905" w:rsidRPr="009C1DF4">
        <w:rPr>
          <w:rFonts w:ascii="Arial" w:hAnsi="Arial" w:cs="Arial"/>
        </w:rPr>
        <w:t xml:space="preserve">. </w:t>
      </w:r>
    </w:p>
    <w:p w14:paraId="490087AB" w14:textId="3461875C" w:rsidR="00C77692" w:rsidRPr="009C1DF4" w:rsidRDefault="002C1D0A" w:rsidP="002F7E38">
      <w:pPr>
        <w:spacing w:line="360" w:lineRule="auto"/>
        <w:rPr>
          <w:rFonts w:ascii="Arial" w:hAnsi="Arial" w:cs="Arial"/>
          <w:color w:val="000000" w:themeColor="text1"/>
          <w:u w:val="single"/>
        </w:rPr>
      </w:pPr>
      <w:r w:rsidRPr="009C1DF4">
        <w:rPr>
          <w:rFonts w:ascii="Arial" w:hAnsi="Arial" w:cs="Arial"/>
          <w:color w:val="000000" w:themeColor="text1"/>
          <w:u w:val="single"/>
        </w:rPr>
        <w:t>The issues with mental imagery</w:t>
      </w:r>
    </w:p>
    <w:p w14:paraId="108861EB" w14:textId="793785CA" w:rsidR="000A766A" w:rsidRPr="009C1DF4" w:rsidRDefault="002C1D0A" w:rsidP="000A766A">
      <w:pPr>
        <w:spacing w:line="360" w:lineRule="auto"/>
        <w:ind w:firstLine="720"/>
        <w:rPr>
          <w:rFonts w:ascii="Arial" w:hAnsi="Arial" w:cs="Arial"/>
        </w:rPr>
      </w:pPr>
      <w:r w:rsidRPr="009C1DF4">
        <w:rPr>
          <w:rFonts w:ascii="Arial" w:hAnsi="Arial" w:cs="Arial"/>
          <w:color w:val="000000" w:themeColor="text1"/>
        </w:rPr>
        <w:t xml:space="preserve">One </w:t>
      </w:r>
      <w:r w:rsidR="00F767A9" w:rsidRPr="009C1DF4">
        <w:rPr>
          <w:rFonts w:ascii="Arial" w:hAnsi="Arial" w:cs="Arial"/>
          <w:color w:val="000000" w:themeColor="text1"/>
        </w:rPr>
        <w:t xml:space="preserve">of the key </w:t>
      </w:r>
      <w:r w:rsidRPr="009C1DF4">
        <w:rPr>
          <w:rFonts w:ascii="Arial" w:hAnsi="Arial" w:cs="Arial"/>
          <w:color w:val="000000" w:themeColor="text1"/>
        </w:rPr>
        <w:t>challenge</w:t>
      </w:r>
      <w:r w:rsidR="00F767A9" w:rsidRPr="009C1DF4">
        <w:rPr>
          <w:rFonts w:ascii="Arial" w:hAnsi="Arial" w:cs="Arial"/>
          <w:color w:val="000000" w:themeColor="text1"/>
        </w:rPr>
        <w:t>s</w:t>
      </w:r>
      <w:r w:rsidRPr="009C1DF4">
        <w:rPr>
          <w:rFonts w:ascii="Arial" w:hAnsi="Arial" w:cs="Arial"/>
          <w:color w:val="000000" w:themeColor="text1"/>
        </w:rPr>
        <w:t xml:space="preserve"> in </w:t>
      </w:r>
      <w:r w:rsidR="00F767A9" w:rsidRPr="009C1DF4">
        <w:rPr>
          <w:rFonts w:ascii="Arial" w:hAnsi="Arial" w:cs="Arial"/>
          <w:color w:val="000000" w:themeColor="text1"/>
        </w:rPr>
        <w:t xml:space="preserve">using </w:t>
      </w:r>
      <w:r w:rsidRPr="009C1DF4">
        <w:rPr>
          <w:rFonts w:ascii="Arial" w:hAnsi="Arial" w:cs="Arial"/>
          <w:color w:val="000000" w:themeColor="text1"/>
        </w:rPr>
        <w:t xml:space="preserve">mental imagery in singing instruction is the </w:t>
      </w:r>
      <w:r w:rsidR="00985B1E" w:rsidRPr="009C1DF4">
        <w:rPr>
          <w:rFonts w:ascii="Arial" w:hAnsi="Arial" w:cs="Arial"/>
          <w:color w:val="000000" w:themeColor="text1"/>
        </w:rPr>
        <w:t xml:space="preserve">ambiguity of the mental images </w:t>
      </w:r>
      <w:r w:rsidR="00F767A9" w:rsidRPr="009C1DF4">
        <w:rPr>
          <w:rFonts w:ascii="Arial" w:hAnsi="Arial" w:cs="Arial"/>
          <w:color w:val="000000" w:themeColor="text1"/>
        </w:rPr>
        <w:t>employed during</w:t>
      </w:r>
      <w:r w:rsidR="00985B1E" w:rsidRPr="009C1DF4">
        <w:rPr>
          <w:rFonts w:ascii="Arial" w:hAnsi="Arial" w:cs="Arial"/>
          <w:color w:val="000000" w:themeColor="text1"/>
        </w:rPr>
        <w:t xml:space="preserve"> instruction</w:t>
      </w:r>
      <w:r w:rsidR="00C77692" w:rsidRPr="009C1DF4">
        <w:rPr>
          <w:rFonts w:ascii="Arial" w:hAnsi="Arial" w:cs="Arial"/>
          <w:color w:val="000000" w:themeColor="text1"/>
        </w:rPr>
        <w:t xml:space="preserve">. </w:t>
      </w:r>
      <w:r w:rsidR="00C77692" w:rsidRPr="009C1DF4">
        <w:rPr>
          <w:rFonts w:ascii="Arial" w:hAnsi="Arial" w:cs="Arial"/>
        </w:rPr>
        <w:t>Much of the mental imagery in sports studies involve</w:t>
      </w:r>
      <w:r w:rsidR="000F3511">
        <w:rPr>
          <w:rFonts w:ascii="Arial" w:hAnsi="Arial" w:cs="Arial"/>
        </w:rPr>
        <w:t>s</w:t>
      </w:r>
      <w:r w:rsidR="00C77692" w:rsidRPr="009C1DF4">
        <w:rPr>
          <w:rFonts w:ascii="Arial" w:hAnsi="Arial" w:cs="Arial"/>
        </w:rPr>
        <w:t xml:space="preserve"> participants visualising a particular </w:t>
      </w:r>
      <w:r w:rsidR="00E82803" w:rsidRPr="009C1DF4">
        <w:rPr>
          <w:rFonts w:ascii="Arial" w:hAnsi="Arial" w:cs="Arial"/>
        </w:rPr>
        <w:t xml:space="preserve">performance </w:t>
      </w:r>
      <w:r w:rsidR="00C77692" w:rsidRPr="009C1DF4">
        <w:rPr>
          <w:rFonts w:ascii="Arial" w:hAnsi="Arial" w:cs="Arial"/>
        </w:rPr>
        <w:t xml:space="preserve">outcome, such </w:t>
      </w:r>
      <w:r w:rsidR="00C77692" w:rsidRPr="009C1DF4">
        <w:rPr>
          <w:rFonts w:ascii="Arial" w:hAnsi="Arial" w:cs="Arial"/>
          <w:color w:val="000000" w:themeColor="text1"/>
        </w:rPr>
        <w:t>as putting a ball into the hole in a golf scenario (</w:t>
      </w:r>
      <w:proofErr w:type="spellStart"/>
      <w:r w:rsidR="00C77692" w:rsidRPr="009C1DF4">
        <w:rPr>
          <w:rFonts w:ascii="Arial" w:hAnsi="Arial" w:cs="Arial"/>
          <w:color w:val="000000" w:themeColor="text1"/>
        </w:rPr>
        <w:t>Suinn</w:t>
      </w:r>
      <w:proofErr w:type="spellEnd"/>
      <w:r w:rsidR="00C77692" w:rsidRPr="009C1DF4">
        <w:rPr>
          <w:rFonts w:ascii="Arial" w:hAnsi="Arial" w:cs="Arial"/>
          <w:color w:val="000000" w:themeColor="text1"/>
        </w:rPr>
        <w:t xml:space="preserve"> 1997). When </w:t>
      </w:r>
      <w:r w:rsidR="00C77692" w:rsidRPr="009C1DF4">
        <w:rPr>
          <w:rFonts w:ascii="Arial" w:hAnsi="Arial" w:cs="Arial"/>
        </w:rPr>
        <w:t xml:space="preserve">used in the singing classroom, imagery </w:t>
      </w:r>
      <w:r w:rsidR="00757ED5" w:rsidRPr="009C1DF4">
        <w:rPr>
          <w:rFonts w:ascii="Arial" w:hAnsi="Arial" w:cs="Arial"/>
        </w:rPr>
        <w:t>often</w:t>
      </w:r>
      <w:r w:rsidR="00C77692" w:rsidRPr="009C1DF4">
        <w:rPr>
          <w:rFonts w:ascii="Arial" w:hAnsi="Arial" w:cs="Arial"/>
        </w:rPr>
        <w:t xml:space="preserve"> involve</w:t>
      </w:r>
      <w:r w:rsidR="00757ED5" w:rsidRPr="009C1DF4">
        <w:rPr>
          <w:rFonts w:ascii="Arial" w:hAnsi="Arial" w:cs="Arial"/>
        </w:rPr>
        <w:t>s</w:t>
      </w:r>
      <w:r w:rsidR="00C77692" w:rsidRPr="009C1DF4">
        <w:rPr>
          <w:rFonts w:ascii="Arial" w:hAnsi="Arial" w:cs="Arial"/>
        </w:rPr>
        <w:t xml:space="preserve"> ambiguous </w:t>
      </w:r>
      <w:r w:rsidR="00E82803" w:rsidRPr="009C1DF4">
        <w:rPr>
          <w:rFonts w:ascii="Arial" w:hAnsi="Arial" w:cs="Arial"/>
        </w:rPr>
        <w:t xml:space="preserve">language </w:t>
      </w:r>
      <w:r w:rsidR="00757ED5" w:rsidRPr="009C1DF4">
        <w:rPr>
          <w:rFonts w:ascii="Arial" w:hAnsi="Arial" w:cs="Arial"/>
        </w:rPr>
        <w:t xml:space="preserve">that can be interpreted in various </w:t>
      </w:r>
      <w:r w:rsidR="00757ED5" w:rsidRPr="009C1DF4">
        <w:rPr>
          <w:rFonts w:ascii="Arial" w:hAnsi="Arial" w:cs="Arial"/>
          <w:color w:val="000000" w:themeColor="text1"/>
        </w:rPr>
        <w:t>ways</w:t>
      </w:r>
      <w:r w:rsidR="00990922" w:rsidRPr="009C1DF4">
        <w:rPr>
          <w:rFonts w:ascii="Arial" w:hAnsi="Arial" w:cs="Arial"/>
          <w:color w:val="000000" w:themeColor="text1"/>
        </w:rPr>
        <w:t xml:space="preserve"> </w:t>
      </w:r>
      <w:r w:rsidR="00C77692" w:rsidRPr="009C1DF4">
        <w:rPr>
          <w:rFonts w:ascii="Arial" w:hAnsi="Arial" w:cs="Arial"/>
          <w:color w:val="000000" w:themeColor="text1"/>
        </w:rPr>
        <w:t>(</w:t>
      </w:r>
      <w:r w:rsidR="0010334D" w:rsidRPr="009C1DF4">
        <w:rPr>
          <w:rFonts w:ascii="Arial" w:hAnsi="Arial" w:cs="Arial"/>
          <w:color w:val="000000" w:themeColor="text1"/>
        </w:rPr>
        <w:t>Morales-Villar</w:t>
      </w:r>
      <w:r w:rsidR="00A31533" w:rsidRPr="009C1DF4">
        <w:rPr>
          <w:rFonts w:ascii="Arial" w:hAnsi="Arial" w:cs="Arial"/>
          <w:color w:val="000000" w:themeColor="text1"/>
        </w:rPr>
        <w:t xml:space="preserve"> et. al,</w:t>
      </w:r>
      <w:r w:rsidR="0010334D" w:rsidRPr="009C1DF4">
        <w:rPr>
          <w:rFonts w:ascii="Arial" w:hAnsi="Arial" w:cs="Arial"/>
          <w:color w:val="000000" w:themeColor="text1"/>
        </w:rPr>
        <w:t xml:space="preserve"> 2023</w:t>
      </w:r>
      <w:r w:rsidR="0010334D" w:rsidRPr="009C1DF4">
        <w:rPr>
          <w:rFonts w:ascii="Arial" w:hAnsi="Arial" w:cs="Arial"/>
          <w:color w:val="000000" w:themeColor="text1"/>
        </w:rPr>
        <w:t>; Clements 2008</w:t>
      </w:r>
      <w:r w:rsidR="00B32AC2" w:rsidRPr="009C1DF4">
        <w:rPr>
          <w:rFonts w:ascii="Arial" w:hAnsi="Arial" w:cs="Arial"/>
          <w:color w:val="000000" w:themeColor="text1"/>
        </w:rPr>
        <w:t>;</w:t>
      </w:r>
      <w:r w:rsidR="0010334D" w:rsidRPr="009C1DF4">
        <w:rPr>
          <w:rFonts w:ascii="Arial" w:hAnsi="Arial" w:cs="Arial"/>
          <w:color w:val="000000" w:themeColor="text1"/>
        </w:rPr>
        <w:t xml:space="preserve"> Lillis 2020). </w:t>
      </w:r>
      <w:r w:rsidR="00BF44F7" w:rsidRPr="009C1DF4">
        <w:rPr>
          <w:rFonts w:ascii="Arial" w:hAnsi="Arial" w:cs="Arial"/>
        </w:rPr>
        <w:t>Some</w:t>
      </w:r>
      <w:r w:rsidR="00C77692" w:rsidRPr="009C1DF4">
        <w:rPr>
          <w:rFonts w:ascii="Arial" w:hAnsi="Arial" w:cs="Arial"/>
        </w:rPr>
        <w:t xml:space="preserve"> </w:t>
      </w:r>
      <w:r w:rsidR="00E82803" w:rsidRPr="009C1DF4">
        <w:rPr>
          <w:rFonts w:ascii="Arial" w:hAnsi="Arial" w:cs="Arial"/>
        </w:rPr>
        <w:t xml:space="preserve">famous </w:t>
      </w:r>
      <w:r w:rsidR="00C77692" w:rsidRPr="009C1DF4">
        <w:rPr>
          <w:rFonts w:ascii="Arial" w:hAnsi="Arial" w:cs="Arial"/>
        </w:rPr>
        <w:t>example</w:t>
      </w:r>
      <w:r w:rsidR="00BF44F7" w:rsidRPr="009C1DF4">
        <w:rPr>
          <w:rFonts w:ascii="Arial" w:hAnsi="Arial" w:cs="Arial"/>
        </w:rPr>
        <w:t>s</w:t>
      </w:r>
      <w:r w:rsidR="00C77692" w:rsidRPr="009C1DF4">
        <w:rPr>
          <w:rFonts w:ascii="Arial" w:hAnsi="Arial" w:cs="Arial"/>
        </w:rPr>
        <w:t xml:space="preserve"> of </w:t>
      </w:r>
      <w:r w:rsidR="000A766A" w:rsidRPr="009C1DF4">
        <w:rPr>
          <w:rFonts w:ascii="Arial" w:hAnsi="Arial" w:cs="Arial"/>
        </w:rPr>
        <w:t>interpretable mental imagery</w:t>
      </w:r>
      <w:r w:rsidR="00C77692" w:rsidRPr="009C1DF4">
        <w:rPr>
          <w:rFonts w:ascii="Arial" w:hAnsi="Arial" w:cs="Arial"/>
        </w:rPr>
        <w:t xml:space="preserve"> </w:t>
      </w:r>
      <w:r w:rsidR="000F3511">
        <w:rPr>
          <w:rFonts w:ascii="Arial" w:hAnsi="Arial" w:cs="Arial"/>
        </w:rPr>
        <w:t>in vocal</w:t>
      </w:r>
      <w:r w:rsidR="00E82803" w:rsidRPr="009C1DF4">
        <w:rPr>
          <w:rFonts w:ascii="Arial" w:hAnsi="Arial" w:cs="Arial"/>
          <w:color w:val="000000" w:themeColor="text1"/>
        </w:rPr>
        <w:t xml:space="preserve"> instruction </w:t>
      </w:r>
      <w:r w:rsidR="00BF44F7" w:rsidRPr="009C1DF4">
        <w:rPr>
          <w:rFonts w:ascii="Arial" w:hAnsi="Arial" w:cs="Arial"/>
          <w:color w:val="000000" w:themeColor="text1"/>
        </w:rPr>
        <w:t>include</w:t>
      </w:r>
      <w:r w:rsidR="00E82803" w:rsidRPr="009C1DF4">
        <w:rPr>
          <w:rFonts w:ascii="Arial" w:hAnsi="Arial" w:cs="Arial"/>
          <w:color w:val="000000" w:themeColor="text1"/>
        </w:rPr>
        <w:t xml:space="preserve"> </w:t>
      </w:r>
      <w:r w:rsidR="00C77692" w:rsidRPr="009C1DF4">
        <w:rPr>
          <w:rFonts w:ascii="Arial" w:hAnsi="Arial" w:cs="Arial"/>
          <w:color w:val="000000" w:themeColor="text1"/>
        </w:rPr>
        <w:t>sing</w:t>
      </w:r>
      <w:r w:rsidR="00BF44F7" w:rsidRPr="009C1DF4">
        <w:rPr>
          <w:rFonts w:ascii="Arial" w:hAnsi="Arial" w:cs="Arial"/>
          <w:color w:val="000000" w:themeColor="text1"/>
        </w:rPr>
        <w:t>ing</w:t>
      </w:r>
      <w:r w:rsidR="00C77692" w:rsidRPr="009C1DF4">
        <w:rPr>
          <w:rFonts w:ascii="Arial" w:hAnsi="Arial" w:cs="Arial"/>
          <w:color w:val="000000" w:themeColor="text1"/>
        </w:rPr>
        <w:t xml:space="preserve"> between the eyes</w:t>
      </w:r>
      <w:r w:rsidR="00BF44F7" w:rsidRPr="009C1DF4">
        <w:rPr>
          <w:rFonts w:ascii="Arial" w:hAnsi="Arial" w:cs="Arial"/>
          <w:color w:val="000000" w:themeColor="text1"/>
        </w:rPr>
        <w:t xml:space="preserve"> and imagining the voice coming out of the top of the head</w:t>
      </w:r>
      <w:r w:rsidR="00757ED5" w:rsidRPr="009C1DF4">
        <w:rPr>
          <w:rFonts w:ascii="Arial" w:hAnsi="Arial" w:cs="Arial"/>
          <w:color w:val="000000" w:themeColor="text1"/>
        </w:rPr>
        <w:t xml:space="preserve"> </w:t>
      </w:r>
      <w:r w:rsidR="00B1112B" w:rsidRPr="009C1DF4">
        <w:rPr>
          <w:rFonts w:ascii="Arial" w:hAnsi="Arial" w:cs="Arial"/>
          <w:color w:val="000000" w:themeColor="text1"/>
        </w:rPr>
        <w:t>(</w:t>
      </w:r>
      <w:r w:rsidR="00BF44F7" w:rsidRPr="009C1DF4">
        <w:rPr>
          <w:rFonts w:ascii="Arial" w:hAnsi="Arial" w:cs="Arial"/>
          <w:color w:val="000000" w:themeColor="text1"/>
        </w:rPr>
        <w:t xml:space="preserve">Dos Santos Jaber 2020; </w:t>
      </w:r>
      <w:r w:rsidR="00B1112B" w:rsidRPr="009C1DF4">
        <w:rPr>
          <w:rFonts w:ascii="Arial" w:hAnsi="Arial" w:cs="Arial"/>
          <w:color w:val="000000" w:themeColor="text1"/>
        </w:rPr>
        <w:t>Sousa et al., 2010</w:t>
      </w:r>
      <w:r w:rsidR="00B1112B" w:rsidRPr="009C1DF4">
        <w:rPr>
          <w:rFonts w:ascii="Arial" w:hAnsi="Arial" w:cs="Arial"/>
          <w:color w:val="000000" w:themeColor="text1"/>
        </w:rPr>
        <w:t>)</w:t>
      </w:r>
      <w:r w:rsidR="00C77692" w:rsidRPr="009C1DF4">
        <w:rPr>
          <w:rFonts w:ascii="Arial" w:hAnsi="Arial" w:cs="Arial"/>
          <w:color w:val="000000" w:themeColor="text1"/>
        </w:rPr>
        <w:t>.</w:t>
      </w:r>
      <w:r w:rsidR="00C77692" w:rsidRPr="009C1DF4">
        <w:rPr>
          <w:rFonts w:ascii="Arial" w:hAnsi="Arial" w:cs="Arial"/>
        </w:rPr>
        <w:t xml:space="preserve"> </w:t>
      </w:r>
    </w:p>
    <w:p w14:paraId="65EF170E" w14:textId="3D6E310C" w:rsidR="0034118A" w:rsidRPr="009C1DF4" w:rsidRDefault="00606B35" w:rsidP="0034118A">
      <w:pPr>
        <w:spacing w:line="360" w:lineRule="auto"/>
        <w:jc w:val="both"/>
        <w:rPr>
          <w:rFonts w:ascii="Arial" w:hAnsi="Arial" w:cs="Arial"/>
          <w:u w:val="single"/>
        </w:rPr>
      </w:pPr>
      <w:r w:rsidRPr="009C1DF4">
        <w:rPr>
          <w:rFonts w:ascii="Arial" w:hAnsi="Arial" w:cs="Arial"/>
          <w:u w:val="single"/>
        </w:rPr>
        <w:t>The perfect mental imagery?</w:t>
      </w:r>
    </w:p>
    <w:p w14:paraId="65F47A61" w14:textId="0FDDD93C" w:rsidR="00691ADB" w:rsidRPr="009C1DF4" w:rsidRDefault="0061260E" w:rsidP="00487DE6">
      <w:pPr>
        <w:spacing w:line="360" w:lineRule="auto"/>
        <w:ind w:firstLine="720"/>
        <w:rPr>
          <w:rFonts w:ascii="Arial" w:hAnsi="Arial" w:cs="Arial"/>
        </w:rPr>
      </w:pPr>
      <w:r w:rsidRPr="009C1DF4">
        <w:rPr>
          <w:rFonts w:ascii="Arial" w:hAnsi="Arial" w:cs="Arial"/>
        </w:rPr>
        <w:t>Numerous suggestions exist regarding the considerations for effective mental imagery</w:t>
      </w:r>
      <w:r w:rsidR="00AB4CE5" w:rsidRPr="009C1DF4">
        <w:rPr>
          <w:rFonts w:ascii="Arial" w:hAnsi="Arial" w:cs="Arial"/>
        </w:rPr>
        <w:t>, many conflicting</w:t>
      </w:r>
      <w:r w:rsidRPr="009C1DF4">
        <w:rPr>
          <w:rFonts w:ascii="Arial" w:hAnsi="Arial" w:cs="Arial"/>
        </w:rPr>
        <w:t>.</w:t>
      </w:r>
      <w:r w:rsidR="00AB4CE5" w:rsidRPr="009C1DF4">
        <w:rPr>
          <w:rFonts w:ascii="Arial" w:hAnsi="Arial" w:cs="Arial"/>
        </w:rPr>
        <w:t xml:space="preserve"> </w:t>
      </w:r>
      <w:r w:rsidR="00AB4CE5" w:rsidRPr="009C1DF4">
        <w:rPr>
          <w:rFonts w:ascii="Arial" w:hAnsi="Arial" w:cs="Arial"/>
          <w:color w:val="000000" w:themeColor="text1"/>
        </w:rPr>
        <w:t>Morales-Villar et. al,</w:t>
      </w:r>
      <w:r w:rsidR="00AB4CE5" w:rsidRPr="009C1DF4">
        <w:rPr>
          <w:rFonts w:ascii="Arial" w:hAnsi="Arial" w:cs="Arial"/>
          <w:color w:val="000000" w:themeColor="text1"/>
        </w:rPr>
        <w:t xml:space="preserve"> (2023)</w:t>
      </w:r>
      <w:r w:rsidR="009C02F8" w:rsidRPr="009C1DF4">
        <w:rPr>
          <w:rFonts w:ascii="Arial" w:hAnsi="Arial" w:cs="Arial"/>
          <w:color w:val="000000" w:themeColor="text1"/>
        </w:rPr>
        <w:t>,</w:t>
      </w:r>
      <w:r w:rsidR="00AB4CE5" w:rsidRPr="009C1DF4">
        <w:rPr>
          <w:rFonts w:ascii="Arial" w:hAnsi="Arial" w:cs="Arial"/>
          <w:color w:val="000000" w:themeColor="text1"/>
        </w:rPr>
        <w:t xml:space="preserve"> designers of the MISE method, argue that</w:t>
      </w:r>
      <w:r w:rsidR="00AB4CE5" w:rsidRPr="009C1DF4">
        <w:rPr>
          <w:rFonts w:ascii="Arial" w:hAnsi="Arial" w:cs="Arial"/>
        </w:rPr>
        <w:t xml:space="preserve"> mental imagery is intended to transmit to the student the physical-acoustic sensations they will perceive when working on certain vocal aspects</w:t>
      </w:r>
      <w:r w:rsidR="00AB4CE5" w:rsidRPr="009C1DF4">
        <w:rPr>
          <w:rFonts w:ascii="Arial" w:hAnsi="Arial" w:cs="Arial"/>
        </w:rPr>
        <w:t xml:space="preserve">. This includes sympathetic resonances in the chest, for example. </w:t>
      </w:r>
      <w:r w:rsidR="00BB548F" w:rsidRPr="009C1DF4">
        <w:rPr>
          <w:rFonts w:ascii="Arial" w:hAnsi="Arial" w:cs="Arial"/>
        </w:rPr>
        <w:t xml:space="preserve">Conversely, </w:t>
      </w:r>
      <w:proofErr w:type="spellStart"/>
      <w:r w:rsidR="00AB4CE5" w:rsidRPr="009C1DF4">
        <w:rPr>
          <w:rFonts w:ascii="Arial" w:hAnsi="Arial" w:cs="Arial"/>
        </w:rPr>
        <w:t>Treinkman</w:t>
      </w:r>
      <w:proofErr w:type="spellEnd"/>
      <w:r w:rsidR="00487DE6" w:rsidRPr="009C1DF4">
        <w:rPr>
          <w:rFonts w:ascii="Arial" w:hAnsi="Arial" w:cs="Arial"/>
        </w:rPr>
        <w:t xml:space="preserve"> (2021)</w:t>
      </w:r>
      <w:r w:rsidR="00AB4CE5" w:rsidRPr="009C1DF4">
        <w:rPr>
          <w:rFonts w:ascii="Arial" w:hAnsi="Arial" w:cs="Arial"/>
        </w:rPr>
        <w:t xml:space="preserve">, </w:t>
      </w:r>
      <w:r w:rsidR="00BB548F" w:rsidRPr="009C1DF4">
        <w:rPr>
          <w:rFonts w:ascii="Arial" w:hAnsi="Arial" w:cs="Arial"/>
        </w:rPr>
        <w:t>whose research focuses on attention in voice training,</w:t>
      </w:r>
      <w:r w:rsidR="00AB4CE5" w:rsidRPr="009C1DF4">
        <w:rPr>
          <w:rFonts w:ascii="Arial" w:hAnsi="Arial" w:cs="Arial"/>
        </w:rPr>
        <w:t xml:space="preserve"> maintains that instruction that promotes external attention </w:t>
      </w:r>
      <w:r w:rsidR="00487DE6" w:rsidRPr="009C1DF4">
        <w:rPr>
          <w:rFonts w:ascii="Arial" w:hAnsi="Arial" w:cs="Arial"/>
        </w:rPr>
        <w:t>improves movement effectiveness, efficiency and form.</w:t>
      </w:r>
      <w:r w:rsidR="00AB4CE5" w:rsidRPr="009C1DF4">
        <w:rPr>
          <w:rFonts w:ascii="Arial" w:hAnsi="Arial" w:cs="Arial"/>
        </w:rPr>
        <w:t xml:space="preserve"> </w:t>
      </w:r>
      <w:r w:rsidR="00990922" w:rsidRPr="009C1DF4">
        <w:rPr>
          <w:rFonts w:ascii="Arial" w:hAnsi="Arial" w:cs="Arial"/>
          <w:color w:val="000000" w:themeColor="text1"/>
        </w:rPr>
        <w:t xml:space="preserve">Fields and Maxfield </w:t>
      </w:r>
      <w:r w:rsidR="00A12BFE" w:rsidRPr="009C1DF4">
        <w:rPr>
          <w:rFonts w:ascii="Arial" w:hAnsi="Arial" w:cs="Arial"/>
          <w:color w:val="000000" w:themeColor="text1"/>
        </w:rPr>
        <w:t>(2019:</w:t>
      </w:r>
      <w:r w:rsidR="00534D67" w:rsidRPr="009C1DF4">
        <w:rPr>
          <w:rFonts w:ascii="Arial" w:hAnsi="Arial" w:cs="Arial"/>
          <w:color w:val="000000" w:themeColor="text1"/>
        </w:rPr>
        <w:t>67</w:t>
      </w:r>
      <w:r w:rsidR="00A12BFE" w:rsidRPr="009C1DF4">
        <w:rPr>
          <w:rFonts w:ascii="Arial" w:hAnsi="Arial" w:cs="Arial"/>
          <w:color w:val="000000" w:themeColor="text1"/>
        </w:rPr>
        <w:t xml:space="preserve">) </w:t>
      </w:r>
      <w:r w:rsidRPr="009C1DF4">
        <w:rPr>
          <w:rFonts w:ascii="Arial" w:hAnsi="Arial" w:cs="Arial"/>
          <w:color w:val="000000" w:themeColor="text1"/>
        </w:rPr>
        <w:t>propose</w:t>
      </w:r>
      <w:r w:rsidR="00990922" w:rsidRPr="009C1DF4">
        <w:rPr>
          <w:rFonts w:ascii="Arial" w:hAnsi="Arial" w:cs="Arial"/>
          <w:color w:val="000000" w:themeColor="text1"/>
        </w:rPr>
        <w:t xml:space="preserve"> </w:t>
      </w:r>
      <w:r w:rsidR="00990922" w:rsidRPr="009C1DF4">
        <w:rPr>
          <w:rFonts w:ascii="Arial" w:hAnsi="Arial" w:cs="Arial"/>
        </w:rPr>
        <w:t xml:space="preserve">that the key lies in imagery </w:t>
      </w:r>
      <w:r w:rsidRPr="009C1DF4">
        <w:rPr>
          <w:rFonts w:ascii="Arial" w:hAnsi="Arial" w:cs="Arial"/>
        </w:rPr>
        <w:t xml:space="preserve">with </w:t>
      </w:r>
      <w:r w:rsidR="000F3511">
        <w:rPr>
          <w:rFonts w:ascii="Arial" w:hAnsi="Arial" w:cs="Arial"/>
        </w:rPr>
        <w:t xml:space="preserve">an </w:t>
      </w:r>
      <w:r w:rsidRPr="009C1DF4">
        <w:rPr>
          <w:rFonts w:ascii="Arial" w:hAnsi="Arial" w:cs="Arial"/>
        </w:rPr>
        <w:t xml:space="preserve">emotive impetus </w:t>
      </w:r>
      <w:r w:rsidR="00990922" w:rsidRPr="009C1DF4">
        <w:rPr>
          <w:rFonts w:ascii="Arial" w:hAnsi="Arial" w:cs="Arial"/>
        </w:rPr>
        <w:t>that compel</w:t>
      </w:r>
      <w:r w:rsidRPr="009C1DF4">
        <w:rPr>
          <w:rFonts w:ascii="Arial" w:hAnsi="Arial" w:cs="Arial"/>
        </w:rPr>
        <w:t>s</w:t>
      </w:r>
      <w:r w:rsidR="00990922" w:rsidRPr="009C1DF4">
        <w:rPr>
          <w:rFonts w:ascii="Arial" w:hAnsi="Arial" w:cs="Arial"/>
        </w:rPr>
        <w:t xml:space="preserve"> the singer to vocal utterance</w:t>
      </w:r>
      <w:r w:rsidR="00534D67" w:rsidRPr="009C1DF4">
        <w:rPr>
          <w:rFonts w:ascii="Arial" w:hAnsi="Arial" w:cs="Arial"/>
        </w:rPr>
        <w:t xml:space="preserve">, </w:t>
      </w:r>
      <w:r w:rsidRPr="009C1DF4">
        <w:rPr>
          <w:rFonts w:ascii="Arial" w:hAnsi="Arial" w:cs="Arial"/>
        </w:rPr>
        <w:t>emphasising</w:t>
      </w:r>
      <w:r w:rsidR="00990922" w:rsidRPr="009C1DF4">
        <w:rPr>
          <w:rFonts w:ascii="Arial" w:hAnsi="Arial" w:cs="Arial"/>
        </w:rPr>
        <w:t xml:space="preserve"> that a mental image must be</w:t>
      </w:r>
      <w:r w:rsidR="00E43391" w:rsidRPr="009C1DF4">
        <w:rPr>
          <w:rFonts w:ascii="Arial" w:hAnsi="Arial" w:cs="Arial"/>
        </w:rPr>
        <w:t xml:space="preserve"> </w:t>
      </w:r>
      <w:r w:rsidR="00990922" w:rsidRPr="009C1DF4">
        <w:rPr>
          <w:rFonts w:ascii="Arial" w:hAnsi="Arial" w:cs="Arial"/>
        </w:rPr>
        <w:t>”clear</w:t>
      </w:r>
      <w:r w:rsidR="00E43391" w:rsidRPr="009C1DF4">
        <w:rPr>
          <w:rFonts w:ascii="Arial" w:hAnsi="Arial" w:cs="Arial"/>
        </w:rPr>
        <w:t>” and</w:t>
      </w:r>
      <w:r w:rsidR="00990922" w:rsidRPr="009C1DF4">
        <w:rPr>
          <w:rFonts w:ascii="Arial" w:hAnsi="Arial" w:cs="Arial"/>
        </w:rPr>
        <w:t xml:space="preserve"> </w:t>
      </w:r>
      <w:r w:rsidR="00E43391" w:rsidRPr="009C1DF4">
        <w:rPr>
          <w:rFonts w:ascii="Arial" w:hAnsi="Arial" w:cs="Arial"/>
        </w:rPr>
        <w:t>“</w:t>
      </w:r>
      <w:r w:rsidR="00990922" w:rsidRPr="009C1DF4">
        <w:rPr>
          <w:rFonts w:ascii="Arial" w:hAnsi="Arial" w:cs="Arial"/>
        </w:rPr>
        <w:t>clea</w:t>
      </w:r>
      <w:r w:rsidR="00990922" w:rsidRPr="009C1DF4">
        <w:rPr>
          <w:rFonts w:ascii="Arial" w:hAnsi="Arial" w:cs="Arial"/>
          <w:color w:val="000000" w:themeColor="text1"/>
        </w:rPr>
        <w:t>n”</w:t>
      </w:r>
      <w:r w:rsidR="00F05F23" w:rsidRPr="009C1DF4">
        <w:rPr>
          <w:rFonts w:ascii="Arial" w:hAnsi="Arial" w:cs="Arial"/>
          <w:color w:val="000000" w:themeColor="text1"/>
        </w:rPr>
        <w:t>.</w:t>
      </w:r>
      <w:r w:rsidR="00782968" w:rsidRPr="009C1DF4">
        <w:rPr>
          <w:rFonts w:ascii="Arial" w:hAnsi="Arial" w:cs="Arial"/>
          <w:color w:val="000000" w:themeColor="text1"/>
        </w:rPr>
        <w:t xml:space="preserve"> </w:t>
      </w:r>
      <w:r w:rsidR="00A31533" w:rsidRPr="009C1DF4">
        <w:rPr>
          <w:rFonts w:ascii="Arial" w:hAnsi="Arial" w:cs="Arial"/>
          <w:color w:val="000000" w:themeColor="text1"/>
        </w:rPr>
        <w:t>Researcher</w:t>
      </w:r>
      <w:r w:rsidR="00AB4CE5" w:rsidRPr="009C1DF4">
        <w:rPr>
          <w:rFonts w:ascii="Arial" w:hAnsi="Arial" w:cs="Arial"/>
          <w:color w:val="000000" w:themeColor="text1"/>
        </w:rPr>
        <w:t xml:space="preserve">-performer </w:t>
      </w:r>
      <w:r w:rsidR="00BA1051" w:rsidRPr="009C1DF4">
        <w:rPr>
          <w:rFonts w:ascii="Arial" w:hAnsi="Arial" w:cs="Arial"/>
          <w:color w:val="000000" w:themeColor="text1"/>
        </w:rPr>
        <w:t>Clements</w:t>
      </w:r>
      <w:r w:rsidR="006865B8" w:rsidRPr="009C1DF4">
        <w:rPr>
          <w:rFonts w:ascii="Arial" w:hAnsi="Arial" w:cs="Arial"/>
          <w:color w:val="000000" w:themeColor="text1"/>
        </w:rPr>
        <w:t xml:space="preserve"> (2008:18) </w:t>
      </w:r>
      <w:r w:rsidRPr="009C1DF4">
        <w:rPr>
          <w:rFonts w:ascii="Arial" w:hAnsi="Arial" w:cs="Arial"/>
          <w:color w:val="000000" w:themeColor="text1"/>
        </w:rPr>
        <w:t>offers</w:t>
      </w:r>
      <w:r w:rsidR="00BA1051" w:rsidRPr="009C1DF4">
        <w:rPr>
          <w:rFonts w:ascii="Arial" w:hAnsi="Arial" w:cs="Arial"/>
          <w:color w:val="000000" w:themeColor="text1"/>
        </w:rPr>
        <w:t xml:space="preserve"> a potential framework for </w:t>
      </w:r>
      <w:r w:rsidRPr="009C1DF4">
        <w:rPr>
          <w:rFonts w:ascii="Arial" w:hAnsi="Arial" w:cs="Arial"/>
          <w:color w:val="000000" w:themeColor="text1"/>
        </w:rPr>
        <w:t>developing</w:t>
      </w:r>
      <w:r w:rsidR="00BA1051" w:rsidRPr="009C1DF4">
        <w:rPr>
          <w:rFonts w:ascii="Arial" w:hAnsi="Arial" w:cs="Arial"/>
          <w:color w:val="000000" w:themeColor="text1"/>
        </w:rPr>
        <w:t xml:space="preserve"> new imagery, suggesting that images should focus on one of five main pedagogical areas: ‘posture, respiration, phonation, resonation, and articulation’. </w:t>
      </w:r>
      <w:r w:rsidRPr="009C1DF4">
        <w:rPr>
          <w:rFonts w:ascii="Arial" w:hAnsi="Arial" w:cs="Arial"/>
          <w:color w:val="000000" w:themeColor="text1"/>
        </w:rPr>
        <w:t xml:space="preserve">Furthermore, </w:t>
      </w:r>
      <w:r w:rsidR="00BA1051" w:rsidRPr="009C1DF4">
        <w:rPr>
          <w:rFonts w:ascii="Arial" w:hAnsi="Arial" w:cs="Arial"/>
          <w:color w:val="000000" w:themeColor="text1"/>
        </w:rPr>
        <w:t>Clements</w:t>
      </w:r>
      <w:r w:rsidR="006865B8" w:rsidRPr="009C1DF4">
        <w:rPr>
          <w:rFonts w:ascii="Arial" w:hAnsi="Arial" w:cs="Arial"/>
          <w:color w:val="000000" w:themeColor="text1"/>
        </w:rPr>
        <w:t xml:space="preserve"> (2008:13) </w:t>
      </w:r>
      <w:r w:rsidRPr="009C1DF4">
        <w:rPr>
          <w:rFonts w:ascii="Arial" w:hAnsi="Arial" w:cs="Arial"/>
          <w:color w:val="000000" w:themeColor="text1"/>
        </w:rPr>
        <w:t>underscores</w:t>
      </w:r>
      <w:r w:rsidR="00BA1051" w:rsidRPr="009C1DF4">
        <w:rPr>
          <w:rFonts w:ascii="Arial" w:hAnsi="Arial" w:cs="Arial"/>
          <w:color w:val="000000" w:themeColor="text1"/>
        </w:rPr>
        <w:t xml:space="preserve"> the importance of establishing the student’s “image vocabulary”</w:t>
      </w:r>
      <w:r w:rsidR="006865B8" w:rsidRPr="009C1DF4">
        <w:rPr>
          <w:rFonts w:ascii="Arial" w:hAnsi="Arial" w:cs="Arial"/>
          <w:color w:val="000000" w:themeColor="text1"/>
        </w:rPr>
        <w:t xml:space="preserve">. </w:t>
      </w:r>
      <w:r w:rsidRPr="009C1DF4">
        <w:rPr>
          <w:rFonts w:ascii="Arial" w:hAnsi="Arial" w:cs="Arial"/>
          <w:color w:val="000000" w:themeColor="text1"/>
        </w:rPr>
        <w:t>Engaging in a dialogue that explores the student’s experiences and preferences can facilitate the selection of suitable imagery for the teacher,</w:t>
      </w:r>
      <w:r w:rsidR="00BA1051" w:rsidRPr="009C1DF4">
        <w:rPr>
          <w:rFonts w:ascii="Arial" w:hAnsi="Arial" w:cs="Arial"/>
          <w:color w:val="000000" w:themeColor="text1"/>
        </w:rPr>
        <w:t xml:space="preserve"> strengthen</w:t>
      </w:r>
      <w:r w:rsidRPr="009C1DF4">
        <w:rPr>
          <w:rFonts w:ascii="Arial" w:hAnsi="Arial" w:cs="Arial"/>
          <w:color w:val="000000" w:themeColor="text1"/>
        </w:rPr>
        <w:t>ing</w:t>
      </w:r>
      <w:r w:rsidR="00BA1051" w:rsidRPr="009C1DF4">
        <w:rPr>
          <w:rFonts w:ascii="Arial" w:hAnsi="Arial" w:cs="Arial"/>
          <w:color w:val="000000" w:themeColor="text1"/>
        </w:rPr>
        <w:t xml:space="preserve"> communication and rapport.</w:t>
      </w:r>
      <w:r w:rsidR="009A2244" w:rsidRPr="009C1DF4">
        <w:rPr>
          <w:rFonts w:ascii="Arial" w:hAnsi="Arial" w:cs="Arial"/>
          <w:color w:val="000000" w:themeColor="text1"/>
        </w:rPr>
        <w:t xml:space="preserve"> </w:t>
      </w:r>
    </w:p>
    <w:p w14:paraId="6EFB7A38" w14:textId="225906CA" w:rsidR="00201C28" w:rsidRPr="009C1DF4" w:rsidRDefault="00201C28" w:rsidP="002F7E38">
      <w:pPr>
        <w:spacing w:line="360" w:lineRule="auto"/>
        <w:rPr>
          <w:rFonts w:ascii="Arial" w:hAnsi="Arial" w:cs="Arial"/>
          <w:u w:val="single"/>
        </w:rPr>
      </w:pPr>
      <w:r w:rsidRPr="009C1DF4">
        <w:rPr>
          <w:rFonts w:ascii="Arial" w:hAnsi="Arial" w:cs="Arial"/>
          <w:u w:val="single"/>
        </w:rPr>
        <w:t>Targeting techniques: Laryngeal Position in Contemporary Commercial Music (CCM)</w:t>
      </w:r>
    </w:p>
    <w:p w14:paraId="357E2197" w14:textId="4CE3891F" w:rsidR="006A2981" w:rsidRPr="009C1DF4" w:rsidRDefault="0065054E" w:rsidP="009B3F7B">
      <w:pPr>
        <w:spacing w:line="360" w:lineRule="auto"/>
        <w:ind w:firstLine="720"/>
        <w:rPr>
          <w:rFonts w:ascii="Arial" w:hAnsi="Arial" w:cs="Arial"/>
        </w:rPr>
      </w:pPr>
      <w:r w:rsidRPr="009C1DF4">
        <w:rPr>
          <w:rFonts w:ascii="Arial" w:hAnsi="Arial" w:cs="Arial"/>
        </w:rPr>
        <w:t xml:space="preserve">During this research project, a </w:t>
      </w:r>
      <w:r w:rsidR="00EF4202" w:rsidRPr="009C1DF4">
        <w:rPr>
          <w:rFonts w:ascii="Arial" w:hAnsi="Arial" w:cs="Arial"/>
        </w:rPr>
        <w:t xml:space="preserve">questionnaire </w:t>
      </w:r>
      <w:r w:rsidRPr="009C1DF4">
        <w:rPr>
          <w:rFonts w:ascii="Arial" w:hAnsi="Arial" w:cs="Arial"/>
        </w:rPr>
        <w:t>was created to uncover the opinions and experience</w:t>
      </w:r>
      <w:r w:rsidR="000F3511">
        <w:rPr>
          <w:rFonts w:ascii="Arial" w:hAnsi="Arial" w:cs="Arial"/>
        </w:rPr>
        <w:t>s</w:t>
      </w:r>
      <w:r w:rsidRPr="009C1DF4">
        <w:rPr>
          <w:rFonts w:ascii="Arial" w:hAnsi="Arial" w:cs="Arial"/>
        </w:rPr>
        <w:t xml:space="preserve"> of voice teachers. The </w:t>
      </w:r>
      <w:r w:rsidR="00EF4202" w:rsidRPr="009C1DF4">
        <w:rPr>
          <w:rFonts w:ascii="Arial" w:hAnsi="Arial" w:cs="Arial"/>
        </w:rPr>
        <w:t>questionnaire</w:t>
      </w:r>
      <w:r w:rsidRPr="009C1DF4">
        <w:rPr>
          <w:rFonts w:ascii="Arial" w:hAnsi="Arial" w:cs="Arial"/>
        </w:rPr>
        <w:t xml:space="preserve"> found that a recurring technique addressed when using mental imagery with amateur/semi-professional singers was laryngeal positioning. </w:t>
      </w:r>
    </w:p>
    <w:p w14:paraId="3C173BED" w14:textId="19485FAF" w:rsidR="00D12628" w:rsidRPr="009C1DF4" w:rsidRDefault="00201C28" w:rsidP="00D12628">
      <w:pPr>
        <w:spacing w:line="360" w:lineRule="auto"/>
        <w:ind w:firstLine="360"/>
        <w:rPr>
          <w:rFonts w:ascii="Arial" w:hAnsi="Arial" w:cs="Arial"/>
        </w:rPr>
      </w:pPr>
      <w:r w:rsidRPr="009C1DF4">
        <w:rPr>
          <w:rFonts w:ascii="Arial" w:hAnsi="Arial" w:cs="Arial"/>
          <w:color w:val="000000" w:themeColor="text1"/>
        </w:rPr>
        <w:lastRenderedPageBreak/>
        <w:t xml:space="preserve">CCM singers </w:t>
      </w:r>
      <w:r w:rsidR="00DA043A" w:rsidRPr="009C1DF4">
        <w:rPr>
          <w:rFonts w:ascii="Arial" w:hAnsi="Arial" w:cs="Arial"/>
          <w:color w:val="000000" w:themeColor="text1"/>
        </w:rPr>
        <w:t>commonly</w:t>
      </w:r>
      <w:r w:rsidRPr="009C1DF4">
        <w:rPr>
          <w:rFonts w:ascii="Arial" w:hAnsi="Arial" w:cs="Arial"/>
          <w:color w:val="000000" w:themeColor="text1"/>
        </w:rPr>
        <w:t xml:space="preserve"> move the larynx</w:t>
      </w:r>
      <w:r w:rsidR="00DA043A" w:rsidRPr="009C1DF4">
        <w:rPr>
          <w:rFonts w:ascii="Arial" w:hAnsi="Arial" w:cs="Arial"/>
          <w:color w:val="000000" w:themeColor="text1"/>
        </w:rPr>
        <w:t>,</w:t>
      </w:r>
      <w:r w:rsidRPr="009C1DF4">
        <w:rPr>
          <w:rFonts w:ascii="Arial" w:hAnsi="Arial" w:cs="Arial"/>
          <w:color w:val="000000" w:themeColor="text1"/>
        </w:rPr>
        <w:t xml:space="preserve"> up </w:t>
      </w:r>
      <w:r w:rsidR="00DA043A" w:rsidRPr="009C1DF4">
        <w:rPr>
          <w:rFonts w:ascii="Arial" w:hAnsi="Arial" w:cs="Arial"/>
          <w:color w:val="000000" w:themeColor="text1"/>
        </w:rPr>
        <w:t xml:space="preserve">as pitch ascends </w:t>
      </w:r>
      <w:r w:rsidRPr="009C1DF4">
        <w:rPr>
          <w:rFonts w:ascii="Arial" w:hAnsi="Arial" w:cs="Arial"/>
          <w:color w:val="000000" w:themeColor="text1"/>
        </w:rPr>
        <w:t xml:space="preserve">and down </w:t>
      </w:r>
      <w:r w:rsidR="00DA043A" w:rsidRPr="009C1DF4">
        <w:rPr>
          <w:rFonts w:ascii="Arial" w:hAnsi="Arial" w:cs="Arial"/>
          <w:color w:val="000000" w:themeColor="text1"/>
        </w:rPr>
        <w:t xml:space="preserve">as pitch descends, </w:t>
      </w:r>
      <w:r w:rsidR="00B77F95" w:rsidRPr="009C1DF4">
        <w:rPr>
          <w:rFonts w:ascii="Arial" w:hAnsi="Arial" w:cs="Arial"/>
          <w:color w:val="000000" w:themeColor="text1"/>
        </w:rPr>
        <w:t xml:space="preserve">in an effort to </w:t>
      </w:r>
      <w:r w:rsidR="001B30F2" w:rsidRPr="009C1DF4">
        <w:rPr>
          <w:rFonts w:ascii="Arial" w:hAnsi="Arial" w:cs="Arial"/>
          <w:color w:val="000000" w:themeColor="text1"/>
        </w:rPr>
        <w:t>maintain</w:t>
      </w:r>
      <w:r w:rsidR="005D0DDF" w:rsidRPr="009C1DF4">
        <w:rPr>
          <w:rFonts w:ascii="Arial" w:hAnsi="Arial" w:cs="Arial"/>
          <w:color w:val="000000" w:themeColor="text1"/>
        </w:rPr>
        <w:t xml:space="preserve"> a speech</w:t>
      </w:r>
      <w:r w:rsidR="000F3511">
        <w:rPr>
          <w:rFonts w:ascii="Arial" w:hAnsi="Arial" w:cs="Arial"/>
          <w:color w:val="000000" w:themeColor="text1"/>
        </w:rPr>
        <w:t>-</w:t>
      </w:r>
      <w:r w:rsidR="005D0DDF" w:rsidRPr="009C1DF4">
        <w:rPr>
          <w:rFonts w:ascii="Arial" w:hAnsi="Arial" w:cs="Arial"/>
          <w:color w:val="000000" w:themeColor="text1"/>
        </w:rPr>
        <w:t>like sound</w:t>
      </w:r>
      <w:r w:rsidR="001B30F2" w:rsidRPr="009C1DF4">
        <w:rPr>
          <w:rFonts w:ascii="Arial" w:hAnsi="Arial" w:cs="Arial"/>
          <w:color w:val="000000" w:themeColor="text1"/>
        </w:rPr>
        <w:t xml:space="preserve"> (</w:t>
      </w:r>
      <w:proofErr w:type="spellStart"/>
      <w:r w:rsidR="001B30F2" w:rsidRPr="009C1DF4">
        <w:rPr>
          <w:rFonts w:ascii="Arial" w:hAnsi="Arial" w:cs="Arial"/>
          <w:color w:val="000000" w:themeColor="text1"/>
        </w:rPr>
        <w:t>Sadolin</w:t>
      </w:r>
      <w:proofErr w:type="spellEnd"/>
      <w:r w:rsidR="001B30F2" w:rsidRPr="009C1DF4">
        <w:rPr>
          <w:rFonts w:ascii="Arial" w:hAnsi="Arial" w:cs="Arial"/>
          <w:color w:val="000000" w:themeColor="text1"/>
        </w:rPr>
        <w:t xml:space="preserve"> 2013)</w:t>
      </w:r>
      <w:r w:rsidRPr="009C1DF4">
        <w:rPr>
          <w:rFonts w:ascii="Arial" w:hAnsi="Arial" w:cs="Arial"/>
          <w:color w:val="000000" w:themeColor="text1"/>
        </w:rPr>
        <w:t xml:space="preserve">. </w:t>
      </w:r>
      <w:r w:rsidRPr="009C1DF4">
        <w:rPr>
          <w:rFonts w:ascii="Arial" w:hAnsi="Arial" w:cs="Arial"/>
        </w:rPr>
        <w:t xml:space="preserve">Raising the larynx </w:t>
      </w:r>
      <w:r w:rsidR="005D0DDF" w:rsidRPr="009C1DF4">
        <w:rPr>
          <w:rFonts w:ascii="Arial" w:hAnsi="Arial" w:cs="Arial"/>
        </w:rPr>
        <w:t xml:space="preserve">in this manner </w:t>
      </w:r>
      <w:r w:rsidRPr="009C1DF4">
        <w:rPr>
          <w:rFonts w:ascii="Arial" w:hAnsi="Arial" w:cs="Arial"/>
        </w:rPr>
        <w:t xml:space="preserve">will restrict the laryngopharynx area and create a ‘yell timbre’ </w:t>
      </w:r>
      <w:r w:rsidR="005D0DDF" w:rsidRPr="009C1DF4">
        <w:rPr>
          <w:rFonts w:ascii="Arial" w:hAnsi="Arial" w:cs="Arial"/>
        </w:rPr>
        <w:t xml:space="preserve">in the upper range </w:t>
      </w:r>
      <w:r w:rsidRPr="009C1DF4">
        <w:rPr>
          <w:rFonts w:ascii="Arial" w:hAnsi="Arial" w:cs="Arial"/>
        </w:rPr>
        <w:t xml:space="preserve">which causes pressed phonation of the vocal </w:t>
      </w:r>
      <w:r w:rsidRPr="009C1DF4">
        <w:rPr>
          <w:rFonts w:ascii="Arial" w:hAnsi="Arial" w:cs="Arial"/>
          <w:color w:val="000000" w:themeColor="text1"/>
        </w:rPr>
        <w:t>folds</w:t>
      </w:r>
      <w:r w:rsidR="00DB70FF" w:rsidRPr="009C1DF4">
        <w:rPr>
          <w:rFonts w:ascii="Arial" w:hAnsi="Arial" w:cs="Arial"/>
          <w:color w:val="000000" w:themeColor="text1"/>
        </w:rPr>
        <w:t xml:space="preserve"> (Bozeman 2013</w:t>
      </w:r>
      <w:r w:rsidR="00C16160" w:rsidRPr="009C1DF4">
        <w:rPr>
          <w:rFonts w:ascii="Arial" w:hAnsi="Arial" w:cs="Arial"/>
          <w:color w:val="000000" w:themeColor="text1"/>
        </w:rPr>
        <w:t>:</w:t>
      </w:r>
      <w:r w:rsidR="00DB70FF" w:rsidRPr="009C1DF4">
        <w:rPr>
          <w:rFonts w:ascii="Arial" w:hAnsi="Arial" w:cs="Arial"/>
          <w:color w:val="000000" w:themeColor="text1"/>
        </w:rPr>
        <w:t>23)</w:t>
      </w:r>
      <w:r w:rsidRPr="009C1DF4">
        <w:rPr>
          <w:rFonts w:ascii="Arial" w:hAnsi="Arial" w:cs="Arial"/>
          <w:color w:val="000000" w:themeColor="text1"/>
        </w:rPr>
        <w:t xml:space="preserve">. </w:t>
      </w:r>
      <w:r w:rsidRPr="009C1DF4">
        <w:rPr>
          <w:rFonts w:ascii="Arial" w:hAnsi="Arial" w:cs="Arial"/>
        </w:rPr>
        <w:t xml:space="preserve">While </w:t>
      </w:r>
      <w:r w:rsidR="00B214E2" w:rsidRPr="009C1DF4">
        <w:rPr>
          <w:rFonts w:ascii="Arial" w:hAnsi="Arial" w:cs="Arial"/>
        </w:rPr>
        <w:t>a higher larynx is desirable for certain styles of singing, belt for example (</w:t>
      </w:r>
      <w:proofErr w:type="spellStart"/>
      <w:r w:rsidR="00954DA8" w:rsidRPr="009C1DF4">
        <w:rPr>
          <w:rFonts w:ascii="Arial" w:hAnsi="Arial" w:cs="Arial"/>
        </w:rPr>
        <w:t>Titze</w:t>
      </w:r>
      <w:proofErr w:type="spellEnd"/>
      <w:r w:rsidR="00954DA8" w:rsidRPr="009C1DF4">
        <w:rPr>
          <w:rFonts w:ascii="Arial" w:hAnsi="Arial" w:cs="Arial"/>
        </w:rPr>
        <w:t xml:space="preserve"> 2007; </w:t>
      </w:r>
      <w:proofErr w:type="spellStart"/>
      <w:r w:rsidR="00B214E2" w:rsidRPr="009C1DF4">
        <w:rPr>
          <w:rFonts w:ascii="Arial" w:hAnsi="Arial" w:cs="Arial"/>
        </w:rPr>
        <w:t>Bourne</w:t>
      </w:r>
      <w:proofErr w:type="spellEnd"/>
      <w:r w:rsidR="00B214E2" w:rsidRPr="009C1DF4">
        <w:rPr>
          <w:rFonts w:ascii="Arial" w:hAnsi="Arial" w:cs="Arial"/>
        </w:rPr>
        <w:t xml:space="preserve"> et al., 2011:449)</w:t>
      </w:r>
      <w:r w:rsidR="00B214E2" w:rsidRPr="009C1DF4">
        <w:rPr>
          <w:rFonts w:ascii="Arial" w:hAnsi="Arial" w:cs="Arial"/>
        </w:rPr>
        <w:t xml:space="preserve">, </w:t>
      </w:r>
      <w:r w:rsidRPr="009C1DF4">
        <w:rPr>
          <w:rFonts w:ascii="Arial" w:hAnsi="Arial" w:cs="Arial"/>
        </w:rPr>
        <w:t xml:space="preserve">when amateur singers </w:t>
      </w:r>
      <w:r w:rsidR="00D12628" w:rsidRPr="009C1DF4">
        <w:rPr>
          <w:rFonts w:ascii="Arial" w:hAnsi="Arial" w:cs="Arial"/>
        </w:rPr>
        <w:t>raise the larynx incorrectly</w:t>
      </w:r>
      <w:r w:rsidRPr="009C1DF4">
        <w:rPr>
          <w:rFonts w:ascii="Arial" w:hAnsi="Arial" w:cs="Arial"/>
        </w:rPr>
        <w:t xml:space="preserve">, </w:t>
      </w:r>
      <w:r w:rsidR="00D12628" w:rsidRPr="009C1DF4">
        <w:rPr>
          <w:rFonts w:ascii="Arial" w:hAnsi="Arial" w:cs="Arial"/>
        </w:rPr>
        <w:t xml:space="preserve">the larynx can squeeze inward </w:t>
      </w:r>
      <w:r w:rsidR="00BB7C97" w:rsidRPr="009C1DF4">
        <w:rPr>
          <w:rFonts w:ascii="Arial" w:hAnsi="Arial" w:cs="Arial"/>
        </w:rPr>
        <w:t xml:space="preserve">due to tension in neighbouring muscles </w:t>
      </w:r>
      <w:r w:rsidR="00D12628" w:rsidRPr="009C1DF4">
        <w:rPr>
          <w:rFonts w:ascii="Arial" w:hAnsi="Arial" w:cs="Arial"/>
        </w:rPr>
        <w:t xml:space="preserve">and </w:t>
      </w:r>
      <w:r w:rsidR="00D12628" w:rsidRPr="009C1DF4">
        <w:rPr>
          <w:rFonts w:ascii="Arial" w:hAnsi="Arial" w:cs="Arial"/>
          <w:color w:val="000000" w:themeColor="text1"/>
        </w:rPr>
        <w:t>a tight, pressed sound</w:t>
      </w:r>
      <w:r w:rsidR="00BB7C97" w:rsidRPr="009C1DF4">
        <w:rPr>
          <w:rFonts w:ascii="Arial" w:hAnsi="Arial" w:cs="Arial"/>
          <w:color w:val="000000" w:themeColor="text1"/>
        </w:rPr>
        <w:t xml:space="preserve"> is produced</w:t>
      </w:r>
      <w:r w:rsidR="00D12628" w:rsidRPr="009C1DF4">
        <w:rPr>
          <w:rFonts w:ascii="Arial" w:hAnsi="Arial" w:cs="Arial"/>
          <w:color w:val="000000" w:themeColor="text1"/>
        </w:rPr>
        <w:t xml:space="preserve">. This can </w:t>
      </w:r>
      <w:r w:rsidRPr="009C1DF4">
        <w:rPr>
          <w:rFonts w:ascii="Arial" w:hAnsi="Arial" w:cs="Arial"/>
          <w:color w:val="000000" w:themeColor="text1"/>
        </w:rPr>
        <w:t>caus</w:t>
      </w:r>
      <w:r w:rsidR="00DB70FF" w:rsidRPr="009C1DF4">
        <w:rPr>
          <w:rFonts w:ascii="Arial" w:hAnsi="Arial" w:cs="Arial"/>
          <w:color w:val="000000" w:themeColor="text1"/>
        </w:rPr>
        <w:t>e</w:t>
      </w:r>
      <w:r w:rsidRPr="009C1DF4">
        <w:rPr>
          <w:rFonts w:ascii="Arial" w:hAnsi="Arial" w:cs="Arial"/>
          <w:color w:val="000000" w:themeColor="text1"/>
        </w:rPr>
        <w:t xml:space="preserve"> </w:t>
      </w:r>
      <w:proofErr w:type="spellStart"/>
      <w:r w:rsidRPr="009C1DF4">
        <w:rPr>
          <w:rFonts w:ascii="Arial" w:hAnsi="Arial" w:cs="Arial"/>
          <w:color w:val="000000" w:themeColor="text1"/>
        </w:rPr>
        <w:t>hyperfunctional</w:t>
      </w:r>
      <w:proofErr w:type="spellEnd"/>
      <w:r w:rsidRPr="009C1DF4">
        <w:rPr>
          <w:rFonts w:ascii="Arial" w:hAnsi="Arial" w:cs="Arial"/>
          <w:color w:val="000000" w:themeColor="text1"/>
        </w:rPr>
        <w:t xml:space="preserve"> wear in excess </w:t>
      </w:r>
      <w:r w:rsidR="00D12628" w:rsidRPr="009C1DF4">
        <w:rPr>
          <w:rFonts w:ascii="Arial" w:hAnsi="Arial" w:cs="Arial"/>
          <w:color w:val="000000" w:themeColor="text1"/>
        </w:rPr>
        <w:t>and s</w:t>
      </w:r>
      <w:r w:rsidR="00DA043A" w:rsidRPr="009C1DF4">
        <w:rPr>
          <w:rFonts w:ascii="Arial" w:hAnsi="Arial" w:cs="Arial"/>
          <w:color w:val="000000" w:themeColor="text1"/>
        </w:rPr>
        <w:t>ingers who sing in this way are susceptible to muscle tension dysphonia</w:t>
      </w:r>
      <w:r w:rsidR="00D12628" w:rsidRPr="009C1DF4">
        <w:rPr>
          <w:rFonts w:ascii="Arial" w:hAnsi="Arial" w:cs="Arial"/>
          <w:color w:val="000000" w:themeColor="text1"/>
        </w:rPr>
        <w:t xml:space="preserve"> </w:t>
      </w:r>
      <w:r w:rsidR="00D12628" w:rsidRPr="009C1DF4">
        <w:rPr>
          <w:rFonts w:ascii="Arial" w:hAnsi="Arial" w:cs="Arial"/>
          <w:color w:val="000000" w:themeColor="text1"/>
        </w:rPr>
        <w:t>(</w:t>
      </w:r>
      <w:r w:rsidR="00D12628" w:rsidRPr="009C1DF4">
        <w:rPr>
          <w:rFonts w:ascii="Arial" w:hAnsi="Arial" w:cs="Arial"/>
          <w:color w:val="000000" w:themeColor="text1"/>
        </w:rPr>
        <w:t xml:space="preserve">Gates et al., 2013; </w:t>
      </w:r>
      <w:r w:rsidR="00D12628" w:rsidRPr="009C1DF4">
        <w:rPr>
          <w:rFonts w:ascii="Arial" w:hAnsi="Arial" w:cs="Arial"/>
          <w:color w:val="000000" w:themeColor="text1"/>
        </w:rPr>
        <w:t>Bozeman 2013:25).</w:t>
      </w:r>
      <w:r w:rsidR="00D12628" w:rsidRPr="009C1DF4">
        <w:rPr>
          <w:rFonts w:ascii="Arial" w:hAnsi="Arial" w:cs="Arial"/>
          <w:color w:val="000000" w:themeColor="text1"/>
        </w:rPr>
        <w:t xml:space="preserve"> </w:t>
      </w:r>
      <w:r w:rsidR="00EF22E0" w:rsidRPr="009C1DF4">
        <w:rPr>
          <w:rFonts w:ascii="Arial" w:hAnsi="Arial" w:cs="Arial"/>
          <w:color w:val="000000" w:themeColor="text1"/>
        </w:rPr>
        <w:t xml:space="preserve">A </w:t>
      </w:r>
      <w:r w:rsidR="00954DA8" w:rsidRPr="009C1DF4">
        <w:rPr>
          <w:rFonts w:ascii="Arial" w:hAnsi="Arial" w:cs="Arial"/>
          <w:color w:val="000000" w:themeColor="text1"/>
        </w:rPr>
        <w:t xml:space="preserve">flexible, </w:t>
      </w:r>
      <w:r w:rsidR="00EF22E0" w:rsidRPr="009C1DF4">
        <w:rPr>
          <w:rFonts w:ascii="Arial" w:hAnsi="Arial" w:cs="Arial"/>
          <w:color w:val="000000" w:themeColor="text1"/>
        </w:rPr>
        <w:t>neutral larynx</w:t>
      </w:r>
      <w:r w:rsidR="00954DA8" w:rsidRPr="009C1DF4">
        <w:rPr>
          <w:rFonts w:ascii="Arial" w:hAnsi="Arial" w:cs="Arial"/>
          <w:color w:val="000000" w:themeColor="text1"/>
        </w:rPr>
        <w:t xml:space="preserve"> is </w:t>
      </w:r>
      <w:r w:rsidR="006153BE" w:rsidRPr="009C1DF4">
        <w:rPr>
          <w:rFonts w:ascii="Arial" w:hAnsi="Arial" w:cs="Arial"/>
          <w:color w:val="000000" w:themeColor="text1"/>
        </w:rPr>
        <w:t xml:space="preserve">widely </w:t>
      </w:r>
      <w:r w:rsidR="00D12628" w:rsidRPr="009C1DF4">
        <w:rPr>
          <w:rFonts w:ascii="Arial" w:hAnsi="Arial" w:cs="Arial"/>
          <w:color w:val="000000" w:themeColor="text1"/>
        </w:rPr>
        <w:t xml:space="preserve">considered the </w:t>
      </w:r>
      <w:r w:rsidR="00954DA8" w:rsidRPr="009C1DF4">
        <w:rPr>
          <w:rFonts w:ascii="Arial" w:hAnsi="Arial" w:cs="Arial"/>
          <w:color w:val="000000" w:themeColor="text1"/>
        </w:rPr>
        <w:t xml:space="preserve">optimal default position for CCM singers </w:t>
      </w:r>
      <w:r w:rsidR="006153BE" w:rsidRPr="009C1DF4">
        <w:rPr>
          <w:rFonts w:ascii="Arial" w:hAnsi="Arial" w:cs="Arial"/>
          <w:color w:val="000000" w:themeColor="text1"/>
        </w:rPr>
        <w:t xml:space="preserve">singing in unaffected styles </w:t>
      </w:r>
      <w:r w:rsidR="00954DA8" w:rsidRPr="009C1DF4">
        <w:rPr>
          <w:rFonts w:ascii="Arial" w:hAnsi="Arial" w:cs="Arial"/>
          <w:color w:val="000000" w:themeColor="text1"/>
        </w:rPr>
        <w:t>(Poi Tan 2020:60</w:t>
      </w:r>
      <w:r w:rsidR="00540A1E" w:rsidRPr="009C1DF4">
        <w:rPr>
          <w:rFonts w:ascii="Arial" w:hAnsi="Arial" w:cs="Arial"/>
          <w:color w:val="000000" w:themeColor="text1"/>
        </w:rPr>
        <w:t>; Bartlett 2014:31</w:t>
      </w:r>
      <w:r w:rsidR="00954DA8" w:rsidRPr="009C1DF4">
        <w:rPr>
          <w:rFonts w:ascii="Arial" w:hAnsi="Arial" w:cs="Arial"/>
          <w:color w:val="000000" w:themeColor="text1"/>
        </w:rPr>
        <w:t>)</w:t>
      </w:r>
      <w:r w:rsidR="00540A1E" w:rsidRPr="009C1DF4">
        <w:rPr>
          <w:rFonts w:ascii="Arial" w:hAnsi="Arial" w:cs="Arial"/>
          <w:color w:val="000000" w:themeColor="text1"/>
        </w:rPr>
        <w:t>.</w:t>
      </w:r>
      <w:r w:rsidR="00E46141" w:rsidRPr="009C1DF4">
        <w:rPr>
          <w:rFonts w:ascii="Arial" w:hAnsi="Arial" w:cs="Arial"/>
        </w:rPr>
        <w:t xml:space="preserve"> </w:t>
      </w:r>
    </w:p>
    <w:p w14:paraId="29BEAB60" w14:textId="088B72AD" w:rsidR="00D27D68" w:rsidRPr="009C1DF4" w:rsidRDefault="0065054E" w:rsidP="00D12628">
      <w:pPr>
        <w:spacing w:line="360" w:lineRule="auto"/>
        <w:ind w:firstLine="360"/>
        <w:rPr>
          <w:rFonts w:ascii="Arial" w:hAnsi="Arial" w:cs="Arial"/>
          <w:color w:val="000000" w:themeColor="text1"/>
        </w:rPr>
      </w:pPr>
      <w:proofErr w:type="spellStart"/>
      <w:r w:rsidRPr="009C1DF4">
        <w:rPr>
          <w:rFonts w:ascii="Arial" w:hAnsi="Arial" w:cs="Arial"/>
        </w:rPr>
        <w:t>Jerde</w:t>
      </w:r>
      <w:proofErr w:type="spellEnd"/>
      <w:r w:rsidR="00D578BD" w:rsidRPr="009C1DF4">
        <w:rPr>
          <w:rFonts w:ascii="Arial" w:hAnsi="Arial" w:cs="Arial"/>
        </w:rPr>
        <w:t xml:space="preserve"> (cited in </w:t>
      </w:r>
      <w:proofErr w:type="spellStart"/>
      <w:r w:rsidR="00D578BD" w:rsidRPr="009C1DF4">
        <w:rPr>
          <w:rFonts w:ascii="Arial" w:hAnsi="Arial" w:cs="Arial"/>
        </w:rPr>
        <w:t>Lotze</w:t>
      </w:r>
      <w:proofErr w:type="spellEnd"/>
      <w:r w:rsidR="00D578BD" w:rsidRPr="009C1DF4">
        <w:rPr>
          <w:rFonts w:ascii="Arial" w:hAnsi="Arial" w:cs="Arial"/>
        </w:rPr>
        <w:t xml:space="preserve"> 2013)</w:t>
      </w:r>
      <w:r w:rsidRPr="009C1DF4">
        <w:rPr>
          <w:rFonts w:ascii="Arial" w:hAnsi="Arial" w:cs="Arial"/>
        </w:rPr>
        <w:t xml:space="preserve"> concluded that good </w:t>
      </w:r>
      <w:r w:rsidR="00DB70FF" w:rsidRPr="009C1DF4">
        <w:rPr>
          <w:rFonts w:ascii="Arial" w:hAnsi="Arial" w:cs="Arial"/>
        </w:rPr>
        <w:t>kinaesthetic</w:t>
      </w:r>
      <w:r w:rsidRPr="009C1DF4">
        <w:rPr>
          <w:rFonts w:ascii="Arial" w:hAnsi="Arial" w:cs="Arial"/>
        </w:rPr>
        <w:t xml:space="preserve"> images </w:t>
      </w:r>
      <w:r w:rsidR="00DB70FF" w:rsidRPr="009C1DF4">
        <w:rPr>
          <w:rFonts w:ascii="Arial" w:hAnsi="Arial" w:cs="Arial"/>
        </w:rPr>
        <w:t xml:space="preserve">lead </w:t>
      </w:r>
      <w:r w:rsidRPr="009C1DF4">
        <w:rPr>
          <w:rFonts w:ascii="Arial" w:hAnsi="Arial" w:cs="Arial"/>
        </w:rPr>
        <w:t xml:space="preserve">to an increased focus on target muscles and decreased “enslavement” of </w:t>
      </w:r>
      <w:r w:rsidR="009B3F7B" w:rsidRPr="009C1DF4">
        <w:rPr>
          <w:rFonts w:ascii="Arial" w:hAnsi="Arial" w:cs="Arial"/>
        </w:rPr>
        <w:t>neighbouring</w:t>
      </w:r>
      <w:r w:rsidRPr="009C1DF4">
        <w:rPr>
          <w:rFonts w:ascii="Arial" w:hAnsi="Arial" w:cs="Arial"/>
        </w:rPr>
        <w:t xml:space="preserve"> muscles. With a good image that encourages a neutral larynx, the recruitment of these neighbouring muscles </w:t>
      </w:r>
      <w:r w:rsidR="00540A1E" w:rsidRPr="009C1DF4">
        <w:rPr>
          <w:rFonts w:ascii="Arial" w:hAnsi="Arial" w:cs="Arial"/>
        </w:rPr>
        <w:t xml:space="preserve">as the pitch and thus larynx rises could be </w:t>
      </w:r>
      <w:r w:rsidR="00BB548F" w:rsidRPr="009C1DF4">
        <w:rPr>
          <w:rFonts w:ascii="Arial" w:hAnsi="Arial" w:cs="Arial"/>
        </w:rPr>
        <w:t>avoided</w:t>
      </w:r>
      <w:r w:rsidR="00DB70FF" w:rsidRPr="009C1DF4">
        <w:rPr>
          <w:rFonts w:ascii="Arial" w:hAnsi="Arial" w:cs="Arial"/>
        </w:rPr>
        <w:t xml:space="preserve">. </w:t>
      </w:r>
      <w:r w:rsidR="00A0411A" w:rsidRPr="009C1DF4">
        <w:rPr>
          <w:rFonts w:ascii="Arial" w:hAnsi="Arial" w:cs="Arial"/>
        </w:rPr>
        <w:t xml:space="preserve">The experimental component of this research project aims to compare </w:t>
      </w:r>
      <w:r w:rsidR="006153BE" w:rsidRPr="009C1DF4">
        <w:rPr>
          <w:rFonts w:ascii="Arial" w:hAnsi="Arial" w:cs="Arial"/>
        </w:rPr>
        <w:t xml:space="preserve">the effectiveness of </w:t>
      </w:r>
      <w:r w:rsidR="00A0411A" w:rsidRPr="009C1DF4">
        <w:rPr>
          <w:rFonts w:ascii="Arial" w:hAnsi="Arial" w:cs="Arial"/>
        </w:rPr>
        <w:t>mental imagery instruction with</w:t>
      </w:r>
      <w:r w:rsidR="006153BE" w:rsidRPr="009C1DF4">
        <w:rPr>
          <w:rFonts w:ascii="Arial" w:hAnsi="Arial" w:cs="Arial"/>
        </w:rPr>
        <w:t xml:space="preserve"> a</w:t>
      </w:r>
      <w:r w:rsidR="00A0411A" w:rsidRPr="009C1DF4">
        <w:rPr>
          <w:rFonts w:ascii="Arial" w:hAnsi="Arial" w:cs="Arial"/>
        </w:rPr>
        <w:t xml:space="preserve"> </w:t>
      </w:r>
      <w:r w:rsidR="006153BE" w:rsidRPr="009C1DF4">
        <w:rPr>
          <w:rFonts w:ascii="Arial" w:hAnsi="Arial" w:cs="Arial"/>
        </w:rPr>
        <w:t>mechanistic</w:t>
      </w:r>
      <w:r w:rsidR="00A0411A" w:rsidRPr="009C1DF4">
        <w:rPr>
          <w:rFonts w:ascii="Arial" w:hAnsi="Arial" w:cs="Arial"/>
        </w:rPr>
        <w:t xml:space="preserve"> explanation in influencing the larynx</w:t>
      </w:r>
      <w:r w:rsidR="006153BE" w:rsidRPr="009C1DF4">
        <w:rPr>
          <w:rFonts w:ascii="Arial" w:hAnsi="Arial" w:cs="Arial"/>
        </w:rPr>
        <w:t xml:space="preserve"> stability</w:t>
      </w:r>
      <w:r w:rsidR="00A0411A" w:rsidRPr="009C1DF4">
        <w:rPr>
          <w:rFonts w:ascii="Arial" w:hAnsi="Arial" w:cs="Arial"/>
        </w:rPr>
        <w:t xml:space="preserve"> across the participants' vocal range. </w:t>
      </w:r>
    </w:p>
    <w:p w14:paraId="2B5D2D99" w14:textId="1F01B109" w:rsidR="00C0022D" w:rsidRPr="009C1DF4" w:rsidRDefault="00481438" w:rsidP="002F2290">
      <w:pPr>
        <w:spacing w:line="360" w:lineRule="auto"/>
        <w:rPr>
          <w:rFonts w:ascii="Arial" w:hAnsi="Arial" w:cs="Arial"/>
          <w:b/>
          <w:bCs/>
          <w:color w:val="000000" w:themeColor="text1"/>
        </w:rPr>
      </w:pPr>
      <w:r w:rsidRPr="009C1DF4">
        <w:rPr>
          <w:rFonts w:ascii="Arial" w:hAnsi="Arial" w:cs="Arial"/>
          <w:b/>
          <w:bCs/>
          <w:color w:val="000000" w:themeColor="text1"/>
        </w:rPr>
        <w:t>Method</w:t>
      </w:r>
      <w:r w:rsidR="003F1AF7" w:rsidRPr="009C1DF4">
        <w:rPr>
          <w:rFonts w:ascii="Arial" w:hAnsi="Arial" w:cs="Arial"/>
          <w:b/>
          <w:bCs/>
          <w:color w:val="000000" w:themeColor="text1"/>
        </w:rPr>
        <w:t>ology</w:t>
      </w:r>
    </w:p>
    <w:p w14:paraId="50483A23" w14:textId="089042A4" w:rsidR="00765220" w:rsidRPr="009C1DF4" w:rsidRDefault="00626C3C" w:rsidP="00E82B28">
      <w:pPr>
        <w:spacing w:line="360" w:lineRule="auto"/>
        <w:ind w:firstLine="720"/>
        <w:rPr>
          <w:rFonts w:ascii="Arial" w:hAnsi="Arial" w:cs="Arial"/>
        </w:rPr>
      </w:pPr>
      <w:r w:rsidRPr="009C1DF4">
        <w:rPr>
          <w:rFonts w:ascii="Arial" w:hAnsi="Arial" w:cs="Arial"/>
        </w:rPr>
        <w:t>This qualitative work-based project attempts to examine the efficacy of mental imagery</w:t>
      </w:r>
      <w:r w:rsidR="00F32AC6" w:rsidRPr="009C1DF4">
        <w:rPr>
          <w:rFonts w:ascii="Arial" w:hAnsi="Arial" w:cs="Arial"/>
        </w:rPr>
        <w:t xml:space="preserve"> instruction</w:t>
      </w:r>
      <w:r w:rsidRPr="009C1DF4">
        <w:rPr>
          <w:rFonts w:ascii="Arial" w:hAnsi="Arial" w:cs="Arial"/>
        </w:rPr>
        <w:t xml:space="preserve"> for technique acquisition</w:t>
      </w:r>
      <w:r w:rsidR="00F32AC6" w:rsidRPr="009C1DF4">
        <w:rPr>
          <w:rFonts w:ascii="Arial" w:hAnsi="Arial" w:cs="Arial"/>
        </w:rPr>
        <w:t xml:space="preserve"> of amateur and semi-professional singers based in Vienna.</w:t>
      </w:r>
      <w:r w:rsidR="00E82B28" w:rsidRPr="009C1DF4">
        <w:rPr>
          <w:rFonts w:ascii="Arial" w:hAnsi="Arial" w:cs="Arial"/>
        </w:rPr>
        <w:t xml:space="preserve"> </w:t>
      </w:r>
      <w:r w:rsidR="00765220" w:rsidRPr="009C1DF4">
        <w:rPr>
          <w:rFonts w:ascii="Arial" w:hAnsi="Arial" w:cs="Arial"/>
          <w:color w:val="000000" w:themeColor="text1"/>
        </w:rPr>
        <w:t>Engaging in practice</w:t>
      </w:r>
      <w:r w:rsidR="000F3511">
        <w:rPr>
          <w:rFonts w:ascii="Arial" w:hAnsi="Arial" w:cs="Arial"/>
          <w:color w:val="000000" w:themeColor="text1"/>
        </w:rPr>
        <w:t>-</w:t>
      </w:r>
      <w:r w:rsidR="00765220" w:rsidRPr="009C1DF4">
        <w:rPr>
          <w:rFonts w:ascii="Arial" w:hAnsi="Arial" w:cs="Arial"/>
          <w:color w:val="000000" w:themeColor="text1"/>
        </w:rPr>
        <w:t xml:space="preserve">led research (Candy 2006:1) allows me to advance knowledge about and within my practice and intrinsically motivates </w:t>
      </w:r>
      <w:r w:rsidR="000F3511">
        <w:rPr>
          <w:rFonts w:ascii="Arial" w:hAnsi="Arial" w:cs="Arial"/>
          <w:color w:val="000000" w:themeColor="text1"/>
        </w:rPr>
        <w:t xml:space="preserve">me </w:t>
      </w:r>
      <w:r w:rsidR="00765220" w:rsidRPr="009C1DF4">
        <w:rPr>
          <w:rFonts w:ascii="Arial" w:hAnsi="Arial" w:cs="Arial"/>
          <w:color w:val="000000" w:themeColor="text1"/>
        </w:rPr>
        <w:t xml:space="preserve">as I know the study will have significance for my practice. </w:t>
      </w:r>
      <w:r w:rsidR="00E82B28" w:rsidRPr="009C1DF4">
        <w:rPr>
          <w:rFonts w:ascii="Arial" w:hAnsi="Arial" w:cs="Arial"/>
        </w:rPr>
        <w:t xml:space="preserve">This </w:t>
      </w:r>
      <w:r w:rsidR="00E82B28" w:rsidRPr="009C1DF4">
        <w:rPr>
          <w:rFonts w:ascii="Arial" w:hAnsi="Arial" w:cs="Arial"/>
          <w:color w:val="000000" w:themeColor="text1"/>
        </w:rPr>
        <w:t>research is an opportunity for reflection-on-action to challenge and reconstruct teacher action (</w:t>
      </w:r>
      <w:proofErr w:type="spellStart"/>
      <w:r w:rsidR="00E82B28" w:rsidRPr="009C1DF4">
        <w:rPr>
          <w:rFonts w:ascii="Arial" w:hAnsi="Arial" w:cs="Arial"/>
          <w:color w:val="000000" w:themeColor="text1"/>
        </w:rPr>
        <w:t>Ghaye</w:t>
      </w:r>
      <w:proofErr w:type="spellEnd"/>
      <w:r w:rsidR="00E82B28" w:rsidRPr="009C1DF4">
        <w:rPr>
          <w:rFonts w:ascii="Arial" w:hAnsi="Arial" w:cs="Arial"/>
          <w:color w:val="000000" w:themeColor="text1"/>
        </w:rPr>
        <w:t xml:space="preserve"> 2010:25).</w:t>
      </w:r>
      <w:r w:rsidR="00E82B28" w:rsidRPr="009C1DF4">
        <w:rPr>
          <w:rFonts w:ascii="Arial" w:hAnsi="Arial" w:cs="Arial"/>
          <w:color w:val="000000" w:themeColor="text1"/>
        </w:rPr>
        <w:t xml:space="preserve"> </w:t>
      </w:r>
      <w:r w:rsidR="00765220" w:rsidRPr="009C1DF4">
        <w:rPr>
          <w:rFonts w:ascii="Arial" w:hAnsi="Arial" w:cs="Arial"/>
          <w:color w:val="000000" w:themeColor="text1"/>
        </w:rPr>
        <w:t>Th</w:t>
      </w:r>
      <w:r w:rsidR="00E82B28" w:rsidRPr="009C1DF4">
        <w:rPr>
          <w:rFonts w:ascii="Arial" w:hAnsi="Arial" w:cs="Arial"/>
          <w:color w:val="000000" w:themeColor="text1"/>
        </w:rPr>
        <w:t>e</w:t>
      </w:r>
      <w:r w:rsidR="00765220" w:rsidRPr="009C1DF4">
        <w:rPr>
          <w:rFonts w:ascii="Arial" w:hAnsi="Arial" w:cs="Arial"/>
          <w:color w:val="000000" w:themeColor="text1"/>
        </w:rPr>
        <w:t xml:space="preserve"> </w:t>
      </w:r>
      <w:r w:rsidR="00765220" w:rsidRPr="009C1DF4">
        <w:rPr>
          <w:rFonts w:ascii="Arial" w:hAnsi="Arial" w:cs="Arial"/>
        </w:rPr>
        <w:t xml:space="preserve">project adheres to a pragmatic paradigm: the research question is the focal </w:t>
      </w:r>
      <w:r w:rsidR="00765220" w:rsidRPr="009C1DF4">
        <w:rPr>
          <w:rFonts w:ascii="Arial" w:hAnsi="Arial" w:cs="Arial"/>
          <w:color w:val="000000" w:themeColor="text1"/>
        </w:rPr>
        <w:t xml:space="preserve">point (Creswell, 2003:11) and data is collected through methods which provide the best insights without a loyalty to a specific paradigm (Mackenzie and Knipe, 2006:198; Cohen, Manion and Morrison, 2006:35; Creswell, 2014:39). </w:t>
      </w:r>
      <w:r w:rsidR="00EE3582" w:rsidRPr="009C1DF4">
        <w:rPr>
          <w:rFonts w:ascii="Arial" w:hAnsi="Arial" w:cs="Arial"/>
        </w:rPr>
        <w:t xml:space="preserve">Triangulation, to improve </w:t>
      </w:r>
      <w:r w:rsidR="00EE3582" w:rsidRPr="009C1DF4">
        <w:rPr>
          <w:rFonts w:ascii="Arial" w:hAnsi="Arial" w:cs="Arial"/>
          <w:color w:val="000000" w:themeColor="text1"/>
        </w:rPr>
        <w:t xml:space="preserve">reliability (Denscombe 2014:154), was </w:t>
      </w:r>
      <w:r w:rsidR="00EE3582" w:rsidRPr="009C1DF4">
        <w:rPr>
          <w:rFonts w:ascii="Arial" w:hAnsi="Arial" w:cs="Arial"/>
        </w:rPr>
        <w:t xml:space="preserve">used through mix-methods research: </w:t>
      </w:r>
      <w:r w:rsidR="00E82B28" w:rsidRPr="009C1DF4">
        <w:rPr>
          <w:rFonts w:ascii="Arial" w:hAnsi="Arial" w:cs="Arial"/>
        </w:rPr>
        <w:t xml:space="preserve">a </w:t>
      </w:r>
      <w:r w:rsidR="00EE3582" w:rsidRPr="009C1DF4">
        <w:rPr>
          <w:rFonts w:ascii="Arial" w:hAnsi="Arial" w:cs="Arial"/>
        </w:rPr>
        <w:t xml:space="preserve">questionnaire, </w:t>
      </w:r>
      <w:r w:rsidR="00E82B28" w:rsidRPr="009C1DF4">
        <w:rPr>
          <w:rFonts w:ascii="Arial" w:hAnsi="Arial" w:cs="Arial"/>
        </w:rPr>
        <w:t xml:space="preserve">a </w:t>
      </w:r>
      <w:r w:rsidR="00E82B28" w:rsidRPr="009C1DF4">
        <w:rPr>
          <w:rFonts w:ascii="Arial" w:hAnsi="Arial" w:cs="Arial"/>
        </w:rPr>
        <w:t xml:space="preserve">literature review, </w:t>
      </w:r>
      <w:r w:rsidR="00E82B28" w:rsidRPr="009C1DF4">
        <w:rPr>
          <w:rFonts w:ascii="Arial" w:hAnsi="Arial" w:cs="Arial"/>
        </w:rPr>
        <w:t xml:space="preserve">a </w:t>
      </w:r>
      <w:r w:rsidR="00EE3582" w:rsidRPr="009C1DF4">
        <w:rPr>
          <w:rFonts w:ascii="Arial" w:hAnsi="Arial" w:cs="Arial"/>
        </w:rPr>
        <w:t xml:space="preserve">quasi-experiment </w:t>
      </w:r>
      <w:r w:rsidR="00E82B28" w:rsidRPr="009C1DF4">
        <w:rPr>
          <w:rFonts w:ascii="Arial" w:hAnsi="Arial" w:cs="Arial"/>
        </w:rPr>
        <w:t>(</w:t>
      </w:r>
      <w:r w:rsidR="00EE3582" w:rsidRPr="009C1DF4">
        <w:rPr>
          <w:rFonts w:ascii="Arial" w:hAnsi="Arial" w:cs="Arial"/>
        </w:rPr>
        <w:t xml:space="preserve">with </w:t>
      </w:r>
      <w:r w:rsidR="00E82B28" w:rsidRPr="009C1DF4">
        <w:rPr>
          <w:rFonts w:ascii="Arial" w:hAnsi="Arial" w:cs="Arial"/>
        </w:rPr>
        <w:t xml:space="preserve">an observational </w:t>
      </w:r>
      <w:r w:rsidR="00EE3582" w:rsidRPr="009C1DF4">
        <w:rPr>
          <w:rFonts w:ascii="Arial" w:hAnsi="Arial" w:cs="Arial"/>
        </w:rPr>
        <w:t>journal</w:t>
      </w:r>
      <w:r w:rsidR="00E82B28" w:rsidRPr="009C1DF4">
        <w:rPr>
          <w:rFonts w:ascii="Arial" w:hAnsi="Arial" w:cs="Arial"/>
        </w:rPr>
        <w:t>)</w:t>
      </w:r>
      <w:r w:rsidR="00EE3582" w:rsidRPr="009C1DF4">
        <w:rPr>
          <w:rFonts w:ascii="Arial" w:hAnsi="Arial" w:cs="Arial"/>
        </w:rPr>
        <w:t xml:space="preserve"> and then </w:t>
      </w:r>
      <w:r w:rsidR="00E82B28" w:rsidRPr="009C1DF4">
        <w:rPr>
          <w:rFonts w:ascii="Arial" w:hAnsi="Arial" w:cs="Arial"/>
        </w:rPr>
        <w:t xml:space="preserve">a </w:t>
      </w:r>
      <w:r w:rsidR="00EE3582" w:rsidRPr="009C1DF4">
        <w:rPr>
          <w:rFonts w:ascii="Arial" w:hAnsi="Arial" w:cs="Arial"/>
        </w:rPr>
        <w:t>semi-structured interview.</w:t>
      </w:r>
      <w:r w:rsidR="006F6504" w:rsidRPr="009C1DF4">
        <w:rPr>
          <w:rFonts w:ascii="Arial" w:hAnsi="Arial" w:cs="Arial"/>
        </w:rPr>
        <w:t xml:space="preserve"> </w:t>
      </w:r>
    </w:p>
    <w:p w14:paraId="2EB666F8" w14:textId="2EA3783B" w:rsidR="00765220" w:rsidRPr="009C1DF4" w:rsidRDefault="00765220" w:rsidP="002F7E38">
      <w:pPr>
        <w:spacing w:line="360" w:lineRule="auto"/>
        <w:rPr>
          <w:rFonts w:ascii="Arial" w:hAnsi="Arial" w:cs="Arial"/>
          <w:u w:val="single"/>
        </w:rPr>
      </w:pPr>
      <w:r w:rsidRPr="009C1DF4">
        <w:rPr>
          <w:rFonts w:ascii="Arial" w:hAnsi="Arial" w:cs="Arial"/>
          <w:u w:val="single"/>
        </w:rPr>
        <w:t>Stage 1: Questionnaire</w:t>
      </w:r>
    </w:p>
    <w:p w14:paraId="6FABF7DD" w14:textId="76E555FB" w:rsidR="006153BE" w:rsidRPr="009C1DF4" w:rsidRDefault="00594751" w:rsidP="006153BE">
      <w:pPr>
        <w:spacing w:line="360" w:lineRule="auto"/>
        <w:ind w:firstLine="720"/>
        <w:rPr>
          <w:rFonts w:ascii="Arial" w:hAnsi="Arial" w:cs="Arial"/>
          <w:color w:val="000000" w:themeColor="text1"/>
        </w:rPr>
      </w:pPr>
      <w:r w:rsidRPr="009C1DF4">
        <w:rPr>
          <w:rFonts w:ascii="Arial" w:hAnsi="Arial" w:cs="Arial"/>
        </w:rPr>
        <w:t xml:space="preserve">To compare the efficacy of mental imagery and </w:t>
      </w:r>
      <w:r w:rsidR="006153BE" w:rsidRPr="009C1DF4">
        <w:rPr>
          <w:rFonts w:ascii="Arial" w:hAnsi="Arial" w:cs="Arial"/>
        </w:rPr>
        <w:t>mechanistic</w:t>
      </w:r>
      <w:r w:rsidRPr="009C1DF4">
        <w:rPr>
          <w:rFonts w:ascii="Arial" w:hAnsi="Arial" w:cs="Arial"/>
        </w:rPr>
        <w:t xml:space="preserve"> explanation in singing instruction, it is necessary to ask voice teachers about their experiences. T</w:t>
      </w:r>
      <w:r w:rsidR="00D74BB4" w:rsidRPr="009C1DF4">
        <w:rPr>
          <w:rFonts w:ascii="Arial" w:hAnsi="Arial" w:cs="Arial"/>
        </w:rPr>
        <w:t xml:space="preserve">his </w:t>
      </w:r>
      <w:r w:rsidR="00520EF3" w:rsidRPr="009C1DF4">
        <w:rPr>
          <w:rFonts w:ascii="Arial" w:hAnsi="Arial" w:cs="Arial"/>
        </w:rPr>
        <w:t xml:space="preserve">helps to </w:t>
      </w:r>
      <w:r w:rsidRPr="009C1DF4">
        <w:rPr>
          <w:rFonts w:ascii="Arial" w:hAnsi="Arial" w:cs="Arial"/>
        </w:rPr>
        <w:t>illuminate why and how subjects profit from imagery trainin</w:t>
      </w:r>
      <w:r w:rsidRPr="009C1DF4">
        <w:rPr>
          <w:rFonts w:ascii="Arial" w:hAnsi="Arial" w:cs="Arial"/>
          <w:color w:val="000000" w:themeColor="text1"/>
        </w:rPr>
        <w:t>g (</w:t>
      </w:r>
      <w:proofErr w:type="spellStart"/>
      <w:r w:rsidRPr="009C1DF4">
        <w:rPr>
          <w:rFonts w:ascii="Arial" w:hAnsi="Arial" w:cs="Arial"/>
          <w:color w:val="000000" w:themeColor="text1"/>
        </w:rPr>
        <w:t>Lotze</w:t>
      </w:r>
      <w:proofErr w:type="spellEnd"/>
      <w:r w:rsidRPr="009C1DF4">
        <w:rPr>
          <w:rFonts w:ascii="Arial" w:hAnsi="Arial" w:cs="Arial"/>
          <w:color w:val="000000" w:themeColor="text1"/>
        </w:rPr>
        <w:t xml:space="preserve"> 2013). </w:t>
      </w:r>
      <w:r w:rsidR="006153BE" w:rsidRPr="009C1DF4">
        <w:rPr>
          <w:rFonts w:ascii="Arial" w:hAnsi="Arial" w:cs="Arial"/>
        </w:rPr>
        <w:t xml:space="preserve">To collect data </w:t>
      </w:r>
      <w:r w:rsidR="006153BE" w:rsidRPr="009C1DF4">
        <w:rPr>
          <w:rFonts w:ascii="Arial" w:hAnsi="Arial" w:cs="Arial"/>
        </w:rPr>
        <w:lastRenderedPageBreak/>
        <w:t>from experienced voice teachers and address the research question, a self-completion questionnaire was created. This method was selected to obtain stan</w:t>
      </w:r>
      <w:r w:rsidR="006153BE" w:rsidRPr="009C1DF4">
        <w:rPr>
          <w:rFonts w:ascii="Arial" w:hAnsi="Arial" w:cs="Arial"/>
          <w:color w:val="000000" w:themeColor="text1"/>
        </w:rPr>
        <w:t xml:space="preserve">dardized data collection from </w:t>
      </w:r>
      <w:r w:rsidR="00E37DE3" w:rsidRPr="009C1DF4">
        <w:rPr>
          <w:rFonts w:ascii="Arial" w:hAnsi="Arial" w:cs="Arial"/>
          <w:color w:val="000000" w:themeColor="text1"/>
        </w:rPr>
        <w:t>11 voice teachers</w:t>
      </w:r>
      <w:r w:rsidR="006153BE" w:rsidRPr="009C1DF4">
        <w:rPr>
          <w:rFonts w:ascii="Arial" w:hAnsi="Arial" w:cs="Arial"/>
          <w:color w:val="000000" w:themeColor="text1"/>
        </w:rPr>
        <w:t xml:space="preserve"> (Denscombe 201</w:t>
      </w:r>
      <w:r w:rsidR="00763C05" w:rsidRPr="009C1DF4">
        <w:rPr>
          <w:rFonts w:ascii="Arial" w:hAnsi="Arial" w:cs="Arial"/>
          <w:color w:val="000000" w:themeColor="text1"/>
        </w:rPr>
        <w:t>4</w:t>
      </w:r>
      <w:r w:rsidR="006153BE" w:rsidRPr="009C1DF4">
        <w:rPr>
          <w:rFonts w:ascii="Arial" w:hAnsi="Arial" w:cs="Arial"/>
          <w:color w:val="000000" w:themeColor="text1"/>
        </w:rPr>
        <w:t xml:space="preserve">). The questionnaire </w:t>
      </w:r>
      <w:r w:rsidR="006153BE" w:rsidRPr="009C1DF4">
        <w:rPr>
          <w:rFonts w:ascii="Arial" w:hAnsi="Arial" w:cs="Arial"/>
        </w:rPr>
        <w:t>was made accessible on surveymonkey.</w:t>
      </w:r>
      <w:r w:rsidR="006153BE" w:rsidRPr="009C1DF4">
        <w:rPr>
          <w:rFonts w:ascii="Arial" w:hAnsi="Arial" w:cs="Arial"/>
          <w:color w:val="000000" w:themeColor="text1"/>
        </w:rPr>
        <w:t xml:space="preserve">com (Bell 2018). </w:t>
      </w:r>
      <w:r w:rsidR="006153BE" w:rsidRPr="009C1DF4">
        <w:rPr>
          <w:rFonts w:ascii="Arial" w:hAnsi="Arial" w:cs="Arial"/>
        </w:rPr>
        <w:t xml:space="preserve">Prior to participation, </w:t>
      </w:r>
      <w:r w:rsidR="00934605" w:rsidRPr="009C1DF4">
        <w:rPr>
          <w:rFonts w:ascii="Arial" w:hAnsi="Arial" w:cs="Arial"/>
        </w:rPr>
        <w:t>the volunteer participants</w:t>
      </w:r>
      <w:r w:rsidR="006153BE" w:rsidRPr="009C1DF4">
        <w:rPr>
          <w:rFonts w:ascii="Arial" w:hAnsi="Arial" w:cs="Arial"/>
        </w:rPr>
        <w:t xml:space="preserve"> had to give consent on the landing page. </w:t>
      </w:r>
      <w:r w:rsidR="006153BE" w:rsidRPr="009C1DF4">
        <w:rPr>
          <w:rFonts w:ascii="Arial" w:hAnsi="Arial" w:cs="Arial"/>
          <w:color w:val="000000" w:themeColor="text1"/>
        </w:rPr>
        <w:t xml:space="preserve">The questionnaire had </w:t>
      </w:r>
      <w:r w:rsidR="00934605" w:rsidRPr="009C1DF4">
        <w:rPr>
          <w:rFonts w:ascii="Arial" w:hAnsi="Arial" w:cs="Arial"/>
          <w:color w:val="000000" w:themeColor="text1"/>
        </w:rPr>
        <w:t>inclusion</w:t>
      </w:r>
      <w:r w:rsidR="006153BE" w:rsidRPr="009C1DF4">
        <w:rPr>
          <w:rFonts w:ascii="Arial" w:hAnsi="Arial" w:cs="Arial"/>
          <w:color w:val="000000" w:themeColor="text1"/>
        </w:rPr>
        <w:t xml:space="preserve"> criteria, </w:t>
      </w:r>
      <w:r w:rsidR="00E82B28" w:rsidRPr="009C1DF4">
        <w:rPr>
          <w:rFonts w:ascii="Arial" w:hAnsi="Arial" w:cs="Arial"/>
          <w:color w:val="000000" w:themeColor="text1"/>
        </w:rPr>
        <w:t>to recruit</w:t>
      </w:r>
      <w:r w:rsidR="006153BE" w:rsidRPr="009C1DF4">
        <w:rPr>
          <w:rFonts w:ascii="Arial" w:hAnsi="Arial" w:cs="Arial"/>
          <w:color w:val="000000" w:themeColor="text1"/>
        </w:rPr>
        <w:t xml:space="preserve"> teachers that had worked with the demographic and singing style of the convenience sample for the quasi-experiment</w:t>
      </w:r>
      <w:r w:rsidR="00934605" w:rsidRPr="009C1DF4">
        <w:rPr>
          <w:rFonts w:ascii="Arial" w:hAnsi="Arial" w:cs="Arial"/>
          <w:color w:val="000000" w:themeColor="text1"/>
        </w:rPr>
        <w:t xml:space="preserve"> </w:t>
      </w:r>
      <w:r w:rsidR="00E82B28" w:rsidRPr="009C1DF4">
        <w:rPr>
          <w:rFonts w:ascii="Arial" w:hAnsi="Arial" w:cs="Arial"/>
          <w:color w:val="000000" w:themeColor="text1"/>
        </w:rPr>
        <w:t xml:space="preserve">in stage 3 </w:t>
      </w:r>
      <w:r w:rsidR="00934605" w:rsidRPr="009C1DF4">
        <w:rPr>
          <w:rFonts w:ascii="Arial" w:hAnsi="Arial" w:cs="Arial"/>
          <w:color w:val="000000" w:themeColor="text1"/>
        </w:rPr>
        <w:t>(25-35-year-olds learning CCM singing)</w:t>
      </w:r>
      <w:r w:rsidR="006153BE" w:rsidRPr="009C1DF4">
        <w:rPr>
          <w:rFonts w:ascii="Arial" w:hAnsi="Arial" w:cs="Arial"/>
          <w:color w:val="000000" w:themeColor="text1"/>
        </w:rPr>
        <w:t xml:space="preserve">. </w:t>
      </w:r>
      <w:r w:rsidR="006153BE" w:rsidRPr="009C1DF4">
        <w:rPr>
          <w:rFonts w:ascii="Arial" w:hAnsi="Arial" w:cs="Arial"/>
        </w:rPr>
        <w:t xml:space="preserve">Three main areas were addressed in the questionnaire: the frequency with which mental imagery is being used, the specific imagery being used and its physiological/technical intent, and the perceived efficacy of mental imagery </w:t>
      </w:r>
      <w:r w:rsidR="002300EB" w:rsidRPr="009C1DF4">
        <w:rPr>
          <w:rFonts w:ascii="Arial" w:hAnsi="Arial" w:cs="Arial"/>
        </w:rPr>
        <w:t xml:space="preserve">(See Appendix </w:t>
      </w:r>
      <w:r w:rsidR="009A1AF9" w:rsidRPr="009C1DF4">
        <w:rPr>
          <w:rFonts w:ascii="Arial" w:hAnsi="Arial" w:cs="Arial"/>
        </w:rPr>
        <w:t>3</w:t>
      </w:r>
      <w:r w:rsidR="002300EB" w:rsidRPr="009C1DF4">
        <w:rPr>
          <w:rFonts w:ascii="Arial" w:hAnsi="Arial" w:cs="Arial"/>
        </w:rPr>
        <w:t>)</w:t>
      </w:r>
      <w:r w:rsidR="006153BE" w:rsidRPr="009C1DF4">
        <w:rPr>
          <w:rFonts w:ascii="Arial" w:hAnsi="Arial" w:cs="Arial"/>
        </w:rPr>
        <w:t xml:space="preserve">. </w:t>
      </w:r>
      <w:r w:rsidR="006153BE" w:rsidRPr="009C1DF4">
        <w:rPr>
          <w:rFonts w:ascii="Arial" w:hAnsi="Arial" w:cs="Arial"/>
          <w:color w:val="000000" w:themeColor="text1"/>
        </w:rPr>
        <w:t xml:space="preserve">The open questions were </w:t>
      </w:r>
      <w:r w:rsidR="006153BE" w:rsidRPr="009C1DF4">
        <w:rPr>
          <w:rFonts w:ascii="Arial" w:hAnsi="Arial" w:cs="Arial"/>
        </w:rPr>
        <w:t xml:space="preserve">used to elicit </w:t>
      </w:r>
      <w:r w:rsidR="00B458E1" w:rsidRPr="009C1DF4">
        <w:rPr>
          <w:rFonts w:ascii="Arial" w:hAnsi="Arial" w:cs="Arial"/>
        </w:rPr>
        <w:t>in-depth, data</w:t>
      </w:r>
      <w:r w:rsidR="000F3511">
        <w:rPr>
          <w:rFonts w:ascii="Arial" w:hAnsi="Arial" w:cs="Arial"/>
        </w:rPr>
        <w:t>-</w:t>
      </w:r>
      <w:r w:rsidR="00B458E1" w:rsidRPr="009C1DF4">
        <w:rPr>
          <w:rFonts w:ascii="Arial" w:hAnsi="Arial" w:cs="Arial"/>
        </w:rPr>
        <w:t xml:space="preserve">rich responses </w:t>
      </w:r>
      <w:r w:rsidR="00E82B28" w:rsidRPr="009C1DF4">
        <w:rPr>
          <w:rFonts w:ascii="Arial" w:hAnsi="Arial" w:cs="Arial"/>
        </w:rPr>
        <w:t>(Bell 2018)</w:t>
      </w:r>
      <w:r w:rsidR="00B458E1" w:rsidRPr="009C1DF4">
        <w:rPr>
          <w:rFonts w:ascii="Arial" w:hAnsi="Arial" w:cs="Arial"/>
        </w:rPr>
        <w:t xml:space="preserve">. </w:t>
      </w:r>
      <w:r w:rsidR="006153BE" w:rsidRPr="009C1DF4">
        <w:rPr>
          <w:rFonts w:ascii="Arial" w:hAnsi="Arial" w:cs="Arial"/>
        </w:rPr>
        <w:t xml:space="preserve">While semi-structured interviews may have been more </w:t>
      </w:r>
      <w:r w:rsidR="006153BE" w:rsidRPr="009C1DF4">
        <w:rPr>
          <w:rFonts w:ascii="Arial" w:hAnsi="Arial" w:cs="Arial"/>
          <w:color w:val="000000" w:themeColor="text1"/>
        </w:rPr>
        <w:t>insightful</w:t>
      </w:r>
      <w:r w:rsidR="00E82B28" w:rsidRPr="009C1DF4">
        <w:rPr>
          <w:rFonts w:ascii="Arial" w:hAnsi="Arial" w:cs="Arial"/>
          <w:color w:val="000000" w:themeColor="text1"/>
        </w:rPr>
        <w:t>,</w:t>
      </w:r>
      <w:r w:rsidR="00CF79DC" w:rsidRPr="009C1DF4">
        <w:rPr>
          <w:rFonts w:ascii="Arial" w:hAnsi="Arial" w:cs="Arial"/>
          <w:color w:val="000000" w:themeColor="text1"/>
        </w:rPr>
        <w:t xml:space="preserve"> </w:t>
      </w:r>
      <w:r w:rsidR="006153BE" w:rsidRPr="009C1DF4">
        <w:rPr>
          <w:rFonts w:ascii="Arial" w:hAnsi="Arial" w:cs="Arial"/>
          <w:color w:val="000000" w:themeColor="text1"/>
        </w:rPr>
        <w:t xml:space="preserve">the questionnaire </w:t>
      </w:r>
      <w:r w:rsidR="00CF79DC" w:rsidRPr="009C1DF4">
        <w:rPr>
          <w:rFonts w:ascii="Arial" w:hAnsi="Arial" w:cs="Arial"/>
          <w:color w:val="000000" w:themeColor="text1"/>
        </w:rPr>
        <w:t>facilitated the collection of consistent data across all subjects in an expedient manner</w:t>
      </w:r>
      <w:r w:rsidR="006153BE" w:rsidRPr="009C1DF4">
        <w:rPr>
          <w:rFonts w:ascii="Arial" w:hAnsi="Arial" w:cs="Arial"/>
          <w:color w:val="000000" w:themeColor="text1"/>
        </w:rPr>
        <w:t xml:space="preserve"> (Denscombe 2014:80).</w:t>
      </w:r>
      <w:r w:rsidR="004D58B6" w:rsidRPr="009C1DF4">
        <w:rPr>
          <w:rFonts w:ascii="Arial" w:hAnsi="Arial" w:cs="Arial"/>
          <w:color w:val="000000" w:themeColor="text1"/>
        </w:rPr>
        <w:t xml:space="preserve"> </w:t>
      </w:r>
      <w:r w:rsidR="004D58B6" w:rsidRPr="009C1DF4">
        <w:rPr>
          <w:rFonts w:ascii="Arial" w:hAnsi="Arial" w:cs="Arial"/>
          <w:color w:val="000000" w:themeColor="text1"/>
        </w:rPr>
        <w:t>The questionnaire responses are interpreted using a hermeneutic approach, aiming to understand the human lived experience (</w:t>
      </w:r>
      <w:proofErr w:type="spellStart"/>
      <w:r w:rsidR="004D58B6" w:rsidRPr="009C1DF4">
        <w:rPr>
          <w:rFonts w:ascii="Arial" w:hAnsi="Arial" w:cs="Arial"/>
          <w:color w:val="000000" w:themeColor="text1"/>
        </w:rPr>
        <w:t>Kvale</w:t>
      </w:r>
      <w:proofErr w:type="spellEnd"/>
      <w:r w:rsidR="004D58B6" w:rsidRPr="009C1DF4">
        <w:rPr>
          <w:rFonts w:ascii="Arial" w:hAnsi="Arial" w:cs="Arial"/>
          <w:color w:val="000000" w:themeColor="text1"/>
        </w:rPr>
        <w:t xml:space="preserve"> 1996) and reconstruct the meanings assigned to language.</w:t>
      </w:r>
    </w:p>
    <w:p w14:paraId="79C8341C" w14:textId="3DF46639" w:rsidR="002300EB" w:rsidRPr="009C1DF4" w:rsidRDefault="002300EB" w:rsidP="002300EB">
      <w:pPr>
        <w:spacing w:line="360" w:lineRule="auto"/>
        <w:rPr>
          <w:rFonts w:ascii="Arial" w:hAnsi="Arial" w:cs="Arial"/>
          <w:color w:val="000000" w:themeColor="text1"/>
          <w:u w:val="single"/>
        </w:rPr>
      </w:pPr>
      <w:r w:rsidRPr="009C1DF4">
        <w:rPr>
          <w:rFonts w:ascii="Arial" w:hAnsi="Arial" w:cs="Arial"/>
          <w:color w:val="000000" w:themeColor="text1"/>
          <w:u w:val="single"/>
        </w:rPr>
        <w:t>Stage 2: Literature Review</w:t>
      </w:r>
    </w:p>
    <w:p w14:paraId="37EB0D9F" w14:textId="4E311825" w:rsidR="0051477E" w:rsidRPr="009C1DF4" w:rsidRDefault="0051477E" w:rsidP="0051477E">
      <w:pPr>
        <w:spacing w:line="360" w:lineRule="auto"/>
        <w:ind w:firstLine="720"/>
        <w:rPr>
          <w:rFonts w:ascii="Arial" w:hAnsi="Arial" w:cs="Arial"/>
          <w:color w:val="000000" w:themeColor="text1"/>
          <w:u w:val="single"/>
        </w:rPr>
      </w:pPr>
      <w:r w:rsidRPr="009C1DF4">
        <w:rPr>
          <w:rFonts w:ascii="Arial" w:hAnsi="Arial" w:cs="Arial"/>
          <w:color w:val="000000" w:themeColor="text1"/>
        </w:rPr>
        <w:t xml:space="preserve">Reviewing existing literature to inform my work was paramount to the success of this research project as </w:t>
      </w:r>
      <w:r w:rsidRPr="009C1DF4">
        <w:rPr>
          <w:rFonts w:ascii="Arial" w:hAnsi="Arial" w:cs="Arial"/>
          <w:color w:val="000000" w:themeColor="text1"/>
        </w:rPr>
        <w:t>“a researcher cannot perform significant research without first understanding the literature in the field” (</w:t>
      </w:r>
      <w:proofErr w:type="spellStart"/>
      <w:r w:rsidRPr="009C1DF4">
        <w:rPr>
          <w:rFonts w:ascii="Arial" w:hAnsi="Arial" w:cs="Arial"/>
          <w:color w:val="000000" w:themeColor="text1"/>
        </w:rPr>
        <w:t>Boote</w:t>
      </w:r>
      <w:proofErr w:type="spellEnd"/>
      <w:r w:rsidRPr="009C1DF4">
        <w:rPr>
          <w:rFonts w:ascii="Arial" w:hAnsi="Arial" w:cs="Arial"/>
          <w:color w:val="000000" w:themeColor="text1"/>
        </w:rPr>
        <w:t xml:space="preserve"> &amp; </w:t>
      </w:r>
      <w:proofErr w:type="spellStart"/>
      <w:r w:rsidRPr="009C1DF4">
        <w:rPr>
          <w:rFonts w:ascii="Arial" w:hAnsi="Arial" w:cs="Arial"/>
          <w:color w:val="000000" w:themeColor="text1"/>
        </w:rPr>
        <w:t>Beile</w:t>
      </w:r>
      <w:proofErr w:type="spellEnd"/>
      <w:r w:rsidRPr="009C1DF4">
        <w:rPr>
          <w:rFonts w:ascii="Arial" w:hAnsi="Arial" w:cs="Arial"/>
          <w:color w:val="000000" w:themeColor="text1"/>
        </w:rPr>
        <w:t>, 2005</w:t>
      </w:r>
      <w:r w:rsidRPr="009C1DF4">
        <w:rPr>
          <w:rFonts w:ascii="Arial" w:hAnsi="Arial" w:cs="Arial"/>
          <w:color w:val="000000" w:themeColor="text1"/>
        </w:rPr>
        <w:t xml:space="preserve"> cited in Randolph 2009:3).</w:t>
      </w:r>
      <w:r w:rsidR="003D7F59" w:rsidRPr="009C1DF4">
        <w:rPr>
          <w:rFonts w:ascii="Arial" w:hAnsi="Arial" w:cs="Arial"/>
          <w:color w:val="000000" w:themeColor="text1"/>
        </w:rPr>
        <w:t xml:space="preserve"> </w:t>
      </w:r>
      <w:r w:rsidR="00D72679" w:rsidRPr="009C1DF4">
        <w:rPr>
          <w:rFonts w:ascii="Arial" w:hAnsi="Arial" w:cs="Arial"/>
          <w:color w:val="000000" w:themeColor="text1"/>
        </w:rPr>
        <w:t xml:space="preserve">Clear parameters were defined for the literature search, including studies from the year 2000 onwards, to ensure the latest information </w:t>
      </w:r>
      <w:r w:rsidR="00175F6E" w:rsidRPr="009C1DF4">
        <w:rPr>
          <w:rFonts w:ascii="Arial" w:hAnsi="Arial" w:cs="Arial"/>
          <w:color w:val="000000" w:themeColor="text1"/>
        </w:rPr>
        <w:t xml:space="preserve">was prioritised </w:t>
      </w:r>
      <w:r w:rsidR="00D72679" w:rsidRPr="009C1DF4">
        <w:rPr>
          <w:rFonts w:ascii="Arial" w:hAnsi="Arial" w:cs="Arial"/>
          <w:color w:val="000000" w:themeColor="text1"/>
        </w:rPr>
        <w:t xml:space="preserve">(Bell 2018). </w:t>
      </w:r>
      <w:r w:rsidR="00175F6E" w:rsidRPr="009C1DF4">
        <w:rPr>
          <w:rFonts w:ascii="Arial" w:hAnsi="Arial" w:cs="Arial"/>
          <w:color w:val="000000" w:themeColor="text1"/>
        </w:rPr>
        <w:t>Articles in journals were also prioritised as they are peer-reviewed and updated regularly (Bell 2018).</w:t>
      </w:r>
      <w:r w:rsidR="001453A1" w:rsidRPr="009C1DF4">
        <w:rPr>
          <w:rFonts w:ascii="Arial" w:hAnsi="Arial" w:cs="Arial"/>
          <w:color w:val="000000" w:themeColor="text1"/>
        </w:rPr>
        <w:t xml:space="preserve"> An effort has been made to consider multiple perspectives on individual themes in an attempt to remain unbiased.</w:t>
      </w:r>
    </w:p>
    <w:p w14:paraId="45660549" w14:textId="1C964018" w:rsidR="00765220" w:rsidRPr="009C1DF4" w:rsidRDefault="00765220" w:rsidP="00765220">
      <w:pPr>
        <w:spacing w:line="360" w:lineRule="auto"/>
        <w:rPr>
          <w:rFonts w:ascii="Arial" w:hAnsi="Arial" w:cs="Arial"/>
          <w:u w:val="single"/>
        </w:rPr>
      </w:pPr>
      <w:r w:rsidRPr="009C1DF4">
        <w:rPr>
          <w:rFonts w:ascii="Arial" w:hAnsi="Arial" w:cs="Arial"/>
          <w:u w:val="single"/>
        </w:rPr>
        <w:t xml:space="preserve">Stage </w:t>
      </w:r>
      <w:r w:rsidR="002300EB" w:rsidRPr="009C1DF4">
        <w:rPr>
          <w:rFonts w:ascii="Arial" w:hAnsi="Arial" w:cs="Arial"/>
          <w:u w:val="single"/>
        </w:rPr>
        <w:t>3</w:t>
      </w:r>
      <w:r w:rsidRPr="009C1DF4">
        <w:rPr>
          <w:rFonts w:ascii="Arial" w:hAnsi="Arial" w:cs="Arial"/>
          <w:u w:val="single"/>
        </w:rPr>
        <w:t>: Quasi-Experiment and Observational Journal</w:t>
      </w:r>
    </w:p>
    <w:p w14:paraId="65488A33" w14:textId="04BEB9C4" w:rsidR="006C56F2" w:rsidRPr="009C1DF4" w:rsidRDefault="00EE3582" w:rsidP="006C56F2">
      <w:pPr>
        <w:spacing w:line="360" w:lineRule="auto"/>
        <w:ind w:firstLine="720"/>
        <w:rPr>
          <w:rFonts w:ascii="Arial" w:hAnsi="Arial" w:cs="Arial"/>
        </w:rPr>
      </w:pPr>
      <w:r w:rsidRPr="009C1DF4">
        <w:rPr>
          <w:rFonts w:ascii="Arial" w:hAnsi="Arial" w:cs="Arial"/>
          <w:color w:val="000000" w:themeColor="text1"/>
        </w:rPr>
        <w:t xml:space="preserve">The quasi-experiment involved a convenience sample of six current and new students. </w:t>
      </w:r>
      <w:r w:rsidR="006C56F2" w:rsidRPr="009C1DF4">
        <w:rPr>
          <w:rFonts w:ascii="Arial" w:hAnsi="Arial" w:cs="Arial"/>
          <w:color w:val="000000" w:themeColor="text1"/>
        </w:rPr>
        <w:t xml:space="preserve">Observations were recorded by the primary researcher during the experiment. </w:t>
      </w:r>
      <w:r w:rsidR="006C56F2" w:rsidRPr="009C1DF4">
        <w:rPr>
          <w:rFonts w:ascii="Arial" w:hAnsi="Arial" w:cs="Arial"/>
        </w:rPr>
        <w:t>The</w:t>
      </w:r>
      <w:r w:rsidR="006C56F2" w:rsidRPr="009C1DF4">
        <w:rPr>
          <w:rFonts w:ascii="Arial" w:hAnsi="Arial" w:cs="Arial"/>
        </w:rPr>
        <w:t>se</w:t>
      </w:r>
      <w:r w:rsidR="006C56F2" w:rsidRPr="009C1DF4">
        <w:rPr>
          <w:rFonts w:ascii="Arial" w:hAnsi="Arial" w:cs="Arial"/>
        </w:rPr>
        <w:t xml:space="preserve"> observations required </w:t>
      </w:r>
      <w:r w:rsidR="006C56F2" w:rsidRPr="009C1DF4">
        <w:rPr>
          <w:rFonts w:ascii="Arial" w:hAnsi="Arial" w:cs="Arial"/>
          <w:color w:val="000000" w:themeColor="text1"/>
        </w:rPr>
        <w:t xml:space="preserve">the researcher to accept certain objective truths, such as assessing whether a participant is singing in tune, and place themself in the role of the observer (Lincoln and Guba 1994; Cohen, Manion and Morrison, 2006:5; Johnson and Onwuegbuzie, 2004:14). </w:t>
      </w:r>
      <w:r w:rsidR="006C56F2" w:rsidRPr="009C1DF4">
        <w:rPr>
          <w:rFonts w:ascii="Arial" w:hAnsi="Arial" w:cs="Arial"/>
          <w:color w:val="000000" w:themeColor="text1"/>
        </w:rPr>
        <w:t>The experiment was followed by semi-structured interviews with the participants. These qualitative semi-structured interviews</w:t>
      </w:r>
      <w:r w:rsidR="006C56F2" w:rsidRPr="009C1DF4">
        <w:rPr>
          <w:rFonts w:ascii="Arial" w:hAnsi="Arial" w:cs="Arial"/>
        </w:rPr>
        <w:t xml:space="preserve"> provide insight into how </w:t>
      </w:r>
      <w:r w:rsidR="006C56F2" w:rsidRPr="009C1DF4">
        <w:rPr>
          <w:rFonts w:ascii="Arial" w:hAnsi="Arial" w:cs="Arial"/>
        </w:rPr>
        <w:t>certain</w:t>
      </w:r>
      <w:r w:rsidR="006C56F2" w:rsidRPr="009C1DF4">
        <w:rPr>
          <w:rFonts w:ascii="Arial" w:hAnsi="Arial" w:cs="Arial"/>
        </w:rPr>
        <w:t xml:space="preserve"> phenomena are interpreted </w:t>
      </w:r>
      <w:r w:rsidR="006C56F2" w:rsidRPr="009C1DF4">
        <w:rPr>
          <w:rFonts w:ascii="Arial" w:hAnsi="Arial" w:cs="Arial"/>
          <w:color w:val="000000" w:themeColor="text1"/>
        </w:rPr>
        <w:t xml:space="preserve">(Merriam and </w:t>
      </w:r>
      <w:proofErr w:type="spellStart"/>
      <w:r w:rsidR="006C56F2" w:rsidRPr="009C1DF4">
        <w:rPr>
          <w:rFonts w:ascii="Arial" w:hAnsi="Arial" w:cs="Arial"/>
          <w:color w:val="000000" w:themeColor="text1"/>
        </w:rPr>
        <w:t>Tisdell</w:t>
      </w:r>
      <w:proofErr w:type="spellEnd"/>
      <w:r w:rsidR="006C56F2" w:rsidRPr="009C1DF4">
        <w:rPr>
          <w:rFonts w:ascii="Arial" w:hAnsi="Arial" w:cs="Arial"/>
          <w:color w:val="000000" w:themeColor="text1"/>
        </w:rPr>
        <w:t>, 2016:.23; Denscombe, 2012:75).</w:t>
      </w:r>
      <w:r w:rsidR="006C56F2" w:rsidRPr="009C1DF4">
        <w:rPr>
          <w:rFonts w:ascii="Arial" w:hAnsi="Arial" w:cs="Arial"/>
        </w:rPr>
        <w:t xml:space="preserve"> </w:t>
      </w:r>
    </w:p>
    <w:p w14:paraId="1E38DF8C" w14:textId="3B632328" w:rsidR="00EE3582" w:rsidRPr="009C1DF4" w:rsidRDefault="006C56F2" w:rsidP="00EE3582">
      <w:pPr>
        <w:spacing w:line="360" w:lineRule="auto"/>
        <w:ind w:firstLine="720"/>
        <w:rPr>
          <w:rFonts w:ascii="Arial" w:hAnsi="Arial" w:cs="Arial"/>
          <w:color w:val="000000" w:themeColor="text1"/>
        </w:rPr>
      </w:pPr>
      <w:r w:rsidRPr="009C1DF4">
        <w:rPr>
          <w:rFonts w:ascii="Arial" w:hAnsi="Arial" w:cs="Arial"/>
          <w:color w:val="000000" w:themeColor="text1"/>
        </w:rPr>
        <w:t xml:space="preserve"> </w:t>
      </w:r>
      <w:r w:rsidR="00EE3582" w:rsidRPr="009C1DF4">
        <w:rPr>
          <w:rFonts w:ascii="Arial" w:hAnsi="Arial" w:cs="Arial"/>
          <w:color w:val="000000" w:themeColor="text1"/>
        </w:rPr>
        <w:t xml:space="preserve">Given the pre-existing researcher-participant relationship, which in certain cases included several months of prior lessons, it is important to consider potential benefits and </w:t>
      </w:r>
      <w:r w:rsidR="00EE3582" w:rsidRPr="009C1DF4">
        <w:rPr>
          <w:rFonts w:ascii="Arial" w:hAnsi="Arial" w:cs="Arial"/>
          <w:color w:val="000000" w:themeColor="text1"/>
        </w:rPr>
        <w:lastRenderedPageBreak/>
        <w:t xml:space="preserve">drawbacks of insider research. </w:t>
      </w:r>
      <w:r w:rsidRPr="009C1DF4">
        <w:rPr>
          <w:rFonts w:ascii="Arial" w:hAnsi="Arial" w:cs="Arial"/>
          <w:color w:val="000000" w:themeColor="text1"/>
        </w:rPr>
        <w:t>One advantage of being an insider researcher is the established rapport between the researcher and participants which promotes telling the truth (</w:t>
      </w:r>
      <w:r w:rsidRPr="009C1DF4">
        <w:rPr>
          <w:rFonts w:ascii="Arial" w:hAnsi="Arial" w:cs="Arial"/>
          <w:color w:val="000000" w:themeColor="text1"/>
          <w:shd w:val="clear" w:color="auto" w:fill="FFFFFF"/>
        </w:rPr>
        <w:t xml:space="preserve">Bonner and </w:t>
      </w:r>
      <w:proofErr w:type="spellStart"/>
      <w:r w:rsidRPr="009C1DF4">
        <w:rPr>
          <w:rFonts w:ascii="Arial" w:hAnsi="Arial" w:cs="Arial"/>
          <w:color w:val="000000" w:themeColor="text1"/>
          <w:shd w:val="clear" w:color="auto" w:fill="FFFFFF"/>
        </w:rPr>
        <w:t>Tolhurst</w:t>
      </w:r>
      <w:proofErr w:type="spellEnd"/>
      <w:r w:rsidRPr="009C1DF4">
        <w:rPr>
          <w:rFonts w:ascii="Arial" w:hAnsi="Arial" w:cs="Arial"/>
          <w:color w:val="000000" w:themeColor="text1"/>
          <w:shd w:val="clear" w:color="auto" w:fill="FFFFFF"/>
        </w:rPr>
        <w:t xml:space="preserve"> 2002)</w:t>
      </w:r>
      <w:r w:rsidRPr="009C1DF4">
        <w:rPr>
          <w:rFonts w:ascii="Arial" w:hAnsi="Arial" w:cs="Arial"/>
          <w:color w:val="000000" w:themeColor="text1"/>
        </w:rPr>
        <w:t xml:space="preserve">. </w:t>
      </w:r>
      <w:r w:rsidR="00EE3582" w:rsidRPr="009C1DF4">
        <w:rPr>
          <w:rFonts w:ascii="Arial" w:hAnsi="Arial" w:cs="Arial"/>
          <w:color w:val="000000" w:themeColor="text1"/>
        </w:rPr>
        <w:t xml:space="preserve">I also acknowledged that as an insider researcher, I was more likely to judge the validity of a participant’s feedback based on their assessed skill level (Bonner and </w:t>
      </w:r>
      <w:proofErr w:type="spellStart"/>
      <w:r w:rsidR="00EE3582" w:rsidRPr="009C1DF4">
        <w:rPr>
          <w:rFonts w:ascii="Arial" w:hAnsi="Arial" w:cs="Arial"/>
          <w:color w:val="000000" w:themeColor="text1"/>
        </w:rPr>
        <w:t>Tolhurst</w:t>
      </w:r>
      <w:proofErr w:type="spellEnd"/>
      <w:r w:rsidR="00EE3582" w:rsidRPr="009C1DF4">
        <w:rPr>
          <w:rFonts w:ascii="Arial" w:hAnsi="Arial" w:cs="Arial"/>
          <w:color w:val="000000" w:themeColor="text1"/>
        </w:rPr>
        <w:t xml:space="preserve"> 2002:14). To minimise this effect, neutral language was used to deliver pre-written questions and an objective stance was maintained throughout. To counteract any potential bias further, anonymous questionnaires with open questions could have been used. However, this approach could have resulted in misinterpretation as many cues in speech would have been lost, and follow-up questions to clarify interesting points would not have been possible. Additionally, as the participants were not native English speakers, a written questionnaire could have restricted their ability to communicate their experiences. </w:t>
      </w:r>
      <w:r w:rsidR="00EE3582" w:rsidRPr="009C1DF4">
        <w:rPr>
          <w:rFonts w:ascii="Arial" w:hAnsi="Arial" w:cs="Arial"/>
        </w:rPr>
        <w:t>This lies within the constructionist domain as participants construct their own realities and perceptions of mental imagery.</w:t>
      </w:r>
    </w:p>
    <w:p w14:paraId="77F91E44" w14:textId="609D2125" w:rsidR="00481438" w:rsidRPr="009C1DF4" w:rsidRDefault="008203A7" w:rsidP="00F17D68">
      <w:pPr>
        <w:spacing w:line="360" w:lineRule="auto"/>
        <w:rPr>
          <w:rFonts w:ascii="Arial" w:hAnsi="Arial" w:cs="Arial"/>
          <w:color w:val="000000" w:themeColor="text1"/>
        </w:rPr>
      </w:pPr>
      <w:r w:rsidRPr="009C1DF4">
        <w:rPr>
          <w:rFonts w:ascii="Arial" w:hAnsi="Arial" w:cs="Arial"/>
          <w:color w:val="000000" w:themeColor="text1"/>
          <w:lang w:val="en-AT"/>
        </w:rPr>
        <w:t xml:space="preserve">The journal serves as a crucial tool for the researcher to record observations regarding the participants' performance </w:t>
      </w:r>
      <w:r w:rsidR="00687B3F" w:rsidRPr="009C1DF4">
        <w:rPr>
          <w:rFonts w:ascii="Arial" w:hAnsi="Arial" w:cs="Arial"/>
          <w:color w:val="000000" w:themeColor="text1"/>
        </w:rPr>
        <w:t xml:space="preserve">after </w:t>
      </w:r>
      <w:r w:rsidR="00687B3F" w:rsidRPr="009C1DF4">
        <w:rPr>
          <w:rFonts w:ascii="Arial" w:hAnsi="Arial" w:cs="Arial"/>
        </w:rPr>
        <w:t xml:space="preserve">each iteration of the exercise during the experiment. </w:t>
      </w:r>
      <w:r w:rsidR="006E0E85" w:rsidRPr="009C1DF4">
        <w:rPr>
          <w:rFonts w:ascii="Arial" w:hAnsi="Arial" w:cs="Arial"/>
        </w:rPr>
        <w:t xml:space="preserve">The approach to observation was structured, with foci having been pre-determined </w:t>
      </w:r>
      <w:r w:rsidR="006E0E85" w:rsidRPr="009C1DF4">
        <w:rPr>
          <w:rFonts w:ascii="Arial" w:hAnsi="Arial" w:cs="Arial"/>
          <w:color w:val="000000" w:themeColor="text1"/>
        </w:rPr>
        <w:t>(Bell 20</w:t>
      </w:r>
      <w:r w:rsidR="00601139" w:rsidRPr="009C1DF4">
        <w:rPr>
          <w:rFonts w:ascii="Arial" w:hAnsi="Arial" w:cs="Arial"/>
          <w:color w:val="000000" w:themeColor="text1"/>
        </w:rPr>
        <w:t>18</w:t>
      </w:r>
      <w:r w:rsidR="006E0E85" w:rsidRPr="009C1DF4">
        <w:rPr>
          <w:rFonts w:ascii="Arial" w:hAnsi="Arial" w:cs="Arial"/>
          <w:color w:val="000000" w:themeColor="text1"/>
        </w:rPr>
        <w:t xml:space="preserve">). </w:t>
      </w:r>
      <w:r w:rsidRPr="009C1DF4">
        <w:rPr>
          <w:rFonts w:ascii="Arial" w:hAnsi="Arial" w:cs="Arial"/>
        </w:rPr>
        <w:t>The observational prompts in t</w:t>
      </w:r>
      <w:r w:rsidR="00687B3F" w:rsidRPr="009C1DF4">
        <w:rPr>
          <w:rFonts w:ascii="Arial" w:hAnsi="Arial" w:cs="Arial"/>
        </w:rPr>
        <w:t>he</w:t>
      </w:r>
      <w:r w:rsidRPr="009C1DF4">
        <w:rPr>
          <w:rFonts w:ascii="Arial" w:hAnsi="Arial" w:cs="Arial"/>
        </w:rPr>
        <w:t xml:space="preserve"> journal were informed by</w:t>
      </w:r>
      <w:r w:rsidR="00687B3F" w:rsidRPr="009C1DF4">
        <w:rPr>
          <w:rFonts w:ascii="Arial" w:hAnsi="Arial" w:cs="Arial"/>
        </w:rPr>
        <w:t xml:space="preserve"> </w:t>
      </w:r>
      <w:r w:rsidRPr="009C1DF4">
        <w:rPr>
          <w:rFonts w:ascii="Arial" w:hAnsi="Arial" w:cs="Arial"/>
        </w:rPr>
        <w:t xml:space="preserve">the MISE instrument </w:t>
      </w:r>
      <w:r w:rsidR="007832E0" w:rsidRPr="009C1DF4">
        <w:rPr>
          <w:rFonts w:ascii="Arial" w:hAnsi="Arial" w:cs="Arial"/>
        </w:rPr>
        <w:t xml:space="preserve">as well as </w:t>
      </w:r>
      <w:r w:rsidR="006A5E36" w:rsidRPr="009C1DF4">
        <w:rPr>
          <w:rFonts w:ascii="Arial" w:hAnsi="Arial" w:cs="Arial"/>
        </w:rPr>
        <w:t>the</w:t>
      </w:r>
      <w:r w:rsidR="007832E0" w:rsidRPr="009C1DF4">
        <w:rPr>
          <w:rFonts w:ascii="Arial" w:hAnsi="Arial" w:cs="Arial"/>
        </w:rPr>
        <w:t xml:space="preserve"> literature review on laryngeal positioning. The MISE method promotes </w:t>
      </w:r>
      <w:r w:rsidR="000F3511">
        <w:rPr>
          <w:rFonts w:ascii="Arial" w:hAnsi="Arial" w:cs="Arial"/>
        </w:rPr>
        <w:t xml:space="preserve">the </w:t>
      </w:r>
      <w:r w:rsidR="00F46C82" w:rsidRPr="009C1DF4">
        <w:rPr>
          <w:rFonts w:ascii="Arial" w:hAnsi="Arial" w:cs="Arial"/>
        </w:rPr>
        <w:t>evaluat</w:t>
      </w:r>
      <w:r w:rsidR="007832E0" w:rsidRPr="009C1DF4">
        <w:rPr>
          <w:rFonts w:ascii="Arial" w:hAnsi="Arial" w:cs="Arial"/>
        </w:rPr>
        <w:t>ion of</w:t>
      </w:r>
      <w:r w:rsidR="00F46C82" w:rsidRPr="009C1DF4">
        <w:rPr>
          <w:rFonts w:ascii="Arial" w:hAnsi="Arial" w:cs="Arial"/>
        </w:rPr>
        <w:t xml:space="preserve"> vocal/technical characteristics of singers</w:t>
      </w:r>
      <w:r w:rsidR="007832E0" w:rsidRPr="009C1DF4">
        <w:rPr>
          <w:rFonts w:ascii="Arial" w:hAnsi="Arial" w:cs="Arial"/>
        </w:rPr>
        <w:t xml:space="preserve"> </w:t>
      </w:r>
      <w:r w:rsidR="00F46C82" w:rsidRPr="009C1DF4">
        <w:rPr>
          <w:rFonts w:ascii="Arial" w:hAnsi="Arial" w:cs="Arial"/>
        </w:rPr>
        <w:t>using audition to assess vocal quality</w:t>
      </w:r>
      <w:r w:rsidR="007C3546" w:rsidRPr="009C1DF4">
        <w:rPr>
          <w:rFonts w:ascii="Arial" w:hAnsi="Arial" w:cs="Arial"/>
        </w:rPr>
        <w:t xml:space="preserve"> and</w:t>
      </w:r>
      <w:r w:rsidR="00F46C82" w:rsidRPr="009C1DF4">
        <w:rPr>
          <w:rFonts w:ascii="Arial" w:hAnsi="Arial" w:cs="Arial"/>
        </w:rPr>
        <w:t xml:space="preserve"> changes in voice</w:t>
      </w:r>
      <w:r w:rsidR="006A5E36" w:rsidRPr="009C1DF4">
        <w:rPr>
          <w:rFonts w:ascii="Arial" w:hAnsi="Arial" w:cs="Arial"/>
        </w:rPr>
        <w:t xml:space="preserve"> </w:t>
      </w:r>
      <w:r w:rsidR="00C56365" w:rsidRPr="009C1DF4">
        <w:rPr>
          <w:rFonts w:ascii="Arial" w:hAnsi="Arial" w:cs="Arial"/>
        </w:rPr>
        <w:t>(</w:t>
      </w:r>
      <w:r w:rsidR="00C56365" w:rsidRPr="009C1DF4">
        <w:rPr>
          <w:rFonts w:ascii="Arial" w:hAnsi="Arial" w:cs="Arial"/>
          <w:color w:val="000000" w:themeColor="text1"/>
        </w:rPr>
        <w:t>Morales-Villar</w:t>
      </w:r>
      <w:r w:rsidR="00A31533" w:rsidRPr="009C1DF4">
        <w:rPr>
          <w:rFonts w:ascii="Arial" w:hAnsi="Arial" w:cs="Arial"/>
          <w:color w:val="000000" w:themeColor="text1"/>
        </w:rPr>
        <w:t xml:space="preserve"> et al.,</w:t>
      </w:r>
      <w:r w:rsidR="00C56365" w:rsidRPr="009C1DF4">
        <w:rPr>
          <w:rFonts w:ascii="Arial" w:hAnsi="Arial" w:cs="Arial"/>
          <w:color w:val="000000" w:themeColor="text1"/>
        </w:rPr>
        <w:t xml:space="preserve"> 2023</w:t>
      </w:r>
      <w:r w:rsidR="00C56365" w:rsidRPr="009C1DF4">
        <w:rPr>
          <w:rFonts w:ascii="Arial" w:hAnsi="Arial" w:cs="Arial"/>
          <w:color w:val="000000" w:themeColor="text1"/>
        </w:rPr>
        <w:t>)</w:t>
      </w:r>
      <w:r w:rsidR="007832E0" w:rsidRPr="009C1DF4">
        <w:rPr>
          <w:rFonts w:ascii="Arial" w:hAnsi="Arial" w:cs="Arial"/>
        </w:rPr>
        <w:t>.</w:t>
      </w:r>
      <w:r w:rsidR="004A422E" w:rsidRPr="009C1DF4">
        <w:rPr>
          <w:rFonts w:ascii="Arial" w:hAnsi="Arial" w:cs="Arial"/>
        </w:rPr>
        <w:t xml:space="preserve"> </w:t>
      </w:r>
    </w:p>
    <w:p w14:paraId="05FDF694" w14:textId="77777777" w:rsidR="00765220" w:rsidRPr="009C1DF4" w:rsidRDefault="00765220" w:rsidP="00765220">
      <w:pPr>
        <w:spacing w:line="360" w:lineRule="auto"/>
        <w:rPr>
          <w:rFonts w:ascii="Arial" w:hAnsi="Arial" w:cs="Arial"/>
          <w:u w:val="single"/>
        </w:rPr>
      </w:pPr>
      <w:r w:rsidRPr="009C1DF4">
        <w:rPr>
          <w:rFonts w:ascii="Arial" w:hAnsi="Arial" w:cs="Arial"/>
          <w:u w:val="single"/>
        </w:rPr>
        <w:t>Ethical considerations</w:t>
      </w:r>
    </w:p>
    <w:p w14:paraId="7AE94768" w14:textId="39F67B19" w:rsidR="00765220" w:rsidRPr="009C1DF4" w:rsidRDefault="00765220" w:rsidP="00765220">
      <w:pPr>
        <w:spacing w:line="360" w:lineRule="auto"/>
        <w:ind w:firstLine="720"/>
        <w:rPr>
          <w:rFonts w:ascii="Arial" w:hAnsi="Arial" w:cs="Arial"/>
        </w:rPr>
      </w:pPr>
      <w:r w:rsidRPr="009C1DF4">
        <w:rPr>
          <w:rFonts w:ascii="Arial" w:hAnsi="Arial" w:cs="Arial"/>
        </w:rPr>
        <w:t>The process of conducting research is filled with ethical considerations that should be anticipated before the st</w:t>
      </w:r>
      <w:r w:rsidRPr="009C1DF4">
        <w:rPr>
          <w:rFonts w:ascii="Arial" w:hAnsi="Arial" w:cs="Arial"/>
          <w:color w:val="000000" w:themeColor="text1"/>
        </w:rPr>
        <w:t>udy (Creswell 2014:132). Accordingly</w:t>
      </w:r>
      <w:r w:rsidRPr="009C1DF4">
        <w:rPr>
          <w:rFonts w:ascii="Arial" w:hAnsi="Arial" w:cs="Arial"/>
        </w:rPr>
        <w:t xml:space="preserve">, diligent efforts were made to navigate this project ethically. Firstly, the </w:t>
      </w:r>
      <w:r w:rsidRPr="009C1DF4">
        <w:rPr>
          <w:rFonts w:ascii="Arial" w:hAnsi="Arial" w:cs="Arial"/>
          <w:color w:val="000000" w:themeColor="text1"/>
        </w:rPr>
        <w:t xml:space="preserve">questionnaire was designed to be completely anonymous, ensuring </w:t>
      </w:r>
      <w:r w:rsidRPr="009C1DF4">
        <w:rPr>
          <w:rFonts w:ascii="Arial" w:hAnsi="Arial" w:cs="Arial"/>
        </w:rPr>
        <w:t xml:space="preserve">that participants could freely express their thoughts without fear of </w:t>
      </w:r>
      <w:r w:rsidRPr="009C1DF4">
        <w:rPr>
          <w:rFonts w:ascii="Arial" w:hAnsi="Arial" w:cs="Arial"/>
          <w:color w:val="000000" w:themeColor="text1"/>
        </w:rPr>
        <w:t>repercussions. Additionally, inclusion criteria w</w:t>
      </w:r>
      <w:r w:rsidR="00A80CBA" w:rsidRPr="009C1DF4">
        <w:rPr>
          <w:rFonts w:ascii="Arial" w:hAnsi="Arial" w:cs="Arial"/>
          <w:color w:val="000000" w:themeColor="text1"/>
        </w:rPr>
        <w:t>ere</w:t>
      </w:r>
      <w:r w:rsidRPr="009C1DF4">
        <w:rPr>
          <w:rFonts w:ascii="Arial" w:hAnsi="Arial" w:cs="Arial"/>
          <w:color w:val="000000" w:themeColor="text1"/>
        </w:rPr>
        <w:t xml:space="preserve"> established to ensure the </w:t>
      </w:r>
      <w:r w:rsidR="00A80CBA" w:rsidRPr="009C1DF4">
        <w:rPr>
          <w:rFonts w:ascii="Arial" w:hAnsi="Arial" w:cs="Arial"/>
          <w:color w:val="000000" w:themeColor="text1"/>
        </w:rPr>
        <w:t>suitability</w:t>
      </w:r>
      <w:r w:rsidRPr="009C1DF4">
        <w:rPr>
          <w:rFonts w:ascii="Arial" w:hAnsi="Arial" w:cs="Arial"/>
          <w:color w:val="000000" w:themeColor="text1"/>
        </w:rPr>
        <w:t xml:space="preserve"> of participants for the study. Maintaining professional integrity was </w:t>
      </w:r>
      <w:r w:rsidRPr="009C1DF4">
        <w:rPr>
          <w:rFonts w:ascii="Arial" w:hAnsi="Arial" w:cs="Arial"/>
        </w:rPr>
        <w:t xml:space="preserve">of utmost importance, and participants were assured that their personal details would not be published in any way that could lead back to them. As a trained vocal health first aider, it was also crucial to provide participants with details to contact appropriate specialists if needed. To ensure transparency and informed consent, participants </w:t>
      </w:r>
      <w:r w:rsidR="00E1793B">
        <w:rPr>
          <w:rFonts w:ascii="Arial" w:hAnsi="Arial" w:cs="Arial"/>
        </w:rPr>
        <w:t xml:space="preserve">were </w:t>
      </w:r>
      <w:r w:rsidRPr="009C1DF4">
        <w:rPr>
          <w:rFonts w:ascii="Arial" w:hAnsi="Arial" w:cs="Arial"/>
        </w:rPr>
        <w:t>informed of</w:t>
      </w:r>
      <w:r w:rsidR="00E1793B">
        <w:rPr>
          <w:rFonts w:ascii="Arial" w:hAnsi="Arial" w:cs="Arial"/>
        </w:rPr>
        <w:t xml:space="preserve"> the</w:t>
      </w:r>
      <w:r w:rsidRPr="009C1DF4">
        <w:rPr>
          <w:rFonts w:ascii="Arial" w:hAnsi="Arial" w:cs="Arial"/>
        </w:rPr>
        <w:t xml:space="preserve"> risks and benefits</w:t>
      </w:r>
      <w:r w:rsidR="007E4F4B" w:rsidRPr="009C1DF4">
        <w:rPr>
          <w:rFonts w:ascii="Arial" w:hAnsi="Arial" w:cs="Arial"/>
        </w:rPr>
        <w:t xml:space="preserve"> (See Appendix 1)</w:t>
      </w:r>
      <w:r w:rsidRPr="009C1DF4">
        <w:rPr>
          <w:rFonts w:ascii="Arial" w:hAnsi="Arial" w:cs="Arial"/>
        </w:rPr>
        <w:t xml:space="preserve"> and </w:t>
      </w:r>
      <w:r w:rsidRPr="009C1DF4">
        <w:rPr>
          <w:rFonts w:ascii="Arial" w:hAnsi="Arial" w:cs="Arial"/>
          <w:color w:val="000000" w:themeColor="text1"/>
        </w:rPr>
        <w:t xml:space="preserve">were given the opportunity to ask any questions they had before signing the consent form (Berg 2001:57). </w:t>
      </w:r>
    </w:p>
    <w:p w14:paraId="2581F76E" w14:textId="77777777" w:rsidR="00765220" w:rsidRPr="009C1DF4" w:rsidRDefault="00765220" w:rsidP="00F17D68">
      <w:pPr>
        <w:spacing w:line="360" w:lineRule="auto"/>
        <w:rPr>
          <w:rFonts w:ascii="Arial" w:hAnsi="Arial" w:cs="Arial"/>
        </w:rPr>
      </w:pPr>
    </w:p>
    <w:p w14:paraId="7B92A0DE" w14:textId="2C71A552" w:rsidR="00481438" w:rsidRPr="009C1DF4" w:rsidRDefault="00AC3587" w:rsidP="002F7E38">
      <w:pPr>
        <w:spacing w:line="360" w:lineRule="auto"/>
        <w:rPr>
          <w:rFonts w:ascii="Arial" w:hAnsi="Arial" w:cs="Arial"/>
          <w:b/>
          <w:bCs/>
          <w:color w:val="000000" w:themeColor="text1"/>
        </w:rPr>
      </w:pPr>
      <w:r w:rsidRPr="009C1DF4">
        <w:rPr>
          <w:rFonts w:ascii="Arial" w:hAnsi="Arial" w:cs="Arial"/>
          <w:b/>
          <w:bCs/>
          <w:color w:val="000000" w:themeColor="text1"/>
        </w:rPr>
        <w:t xml:space="preserve">Presentation of </w:t>
      </w:r>
      <w:r w:rsidR="00481438" w:rsidRPr="009C1DF4">
        <w:rPr>
          <w:rFonts w:ascii="Arial" w:hAnsi="Arial" w:cs="Arial"/>
          <w:b/>
          <w:bCs/>
          <w:color w:val="000000" w:themeColor="text1"/>
        </w:rPr>
        <w:t>Findings</w:t>
      </w:r>
    </w:p>
    <w:p w14:paraId="1A67EF74" w14:textId="77777777" w:rsidR="00BF3AE0" w:rsidRPr="009C1DF4" w:rsidRDefault="005B2D14" w:rsidP="002F7E38">
      <w:pPr>
        <w:spacing w:line="360" w:lineRule="auto"/>
        <w:rPr>
          <w:rFonts w:ascii="Arial" w:hAnsi="Arial" w:cs="Arial"/>
        </w:rPr>
      </w:pPr>
      <w:r w:rsidRPr="009C1DF4">
        <w:rPr>
          <w:rFonts w:ascii="Arial" w:hAnsi="Arial" w:cs="Arial"/>
          <w:color w:val="000000" w:themeColor="text1"/>
          <w:u w:val="single"/>
        </w:rPr>
        <w:lastRenderedPageBreak/>
        <w:t>Questionnaire responses</w:t>
      </w:r>
      <w:r w:rsidR="00BF3AE0" w:rsidRPr="009C1DF4">
        <w:rPr>
          <w:rFonts w:ascii="Arial" w:hAnsi="Arial" w:cs="Arial"/>
        </w:rPr>
        <w:t xml:space="preserve"> </w:t>
      </w:r>
    </w:p>
    <w:p w14:paraId="573304A3" w14:textId="3CC3313B" w:rsidR="005B2D14" w:rsidRPr="009C1DF4" w:rsidRDefault="00BF3AE0" w:rsidP="00D04D38">
      <w:pPr>
        <w:spacing w:line="360" w:lineRule="auto"/>
        <w:ind w:firstLine="720"/>
        <w:rPr>
          <w:rFonts w:ascii="Arial" w:hAnsi="Arial" w:cs="Arial"/>
        </w:rPr>
      </w:pPr>
      <w:r w:rsidRPr="009C1DF4">
        <w:rPr>
          <w:rFonts w:ascii="Arial" w:hAnsi="Arial" w:cs="Arial"/>
        </w:rPr>
        <w:t xml:space="preserve">The online questionnaire was made available for a one-week period and was completed by </w:t>
      </w:r>
      <w:r w:rsidR="00B237A1" w:rsidRPr="009C1DF4">
        <w:rPr>
          <w:rFonts w:ascii="Arial" w:hAnsi="Arial" w:cs="Arial"/>
        </w:rPr>
        <w:t>eleven</w:t>
      </w:r>
      <w:r w:rsidRPr="009C1DF4">
        <w:rPr>
          <w:rFonts w:ascii="Arial" w:hAnsi="Arial" w:cs="Arial"/>
        </w:rPr>
        <w:t xml:space="preserve"> </w:t>
      </w:r>
      <w:r w:rsidR="00404ECA" w:rsidRPr="009C1DF4">
        <w:rPr>
          <w:rFonts w:ascii="Arial" w:hAnsi="Arial" w:cs="Arial"/>
        </w:rPr>
        <w:t>volunteer voice teachers who met the inclusion criteria</w:t>
      </w:r>
      <w:r w:rsidRPr="009C1DF4">
        <w:rPr>
          <w:rFonts w:ascii="Arial" w:hAnsi="Arial" w:cs="Arial"/>
        </w:rPr>
        <w:t xml:space="preserve">. </w:t>
      </w:r>
      <w:r w:rsidR="00F657D8" w:rsidRPr="009C1DF4">
        <w:rPr>
          <w:rFonts w:ascii="Arial" w:hAnsi="Arial" w:cs="Arial"/>
        </w:rPr>
        <w:t xml:space="preserve">The participants </w:t>
      </w:r>
      <w:r w:rsidR="005706E2" w:rsidRPr="009C1DF4">
        <w:rPr>
          <w:rFonts w:ascii="Arial" w:hAnsi="Arial" w:cs="Arial"/>
        </w:rPr>
        <w:t>had to</w:t>
      </w:r>
      <w:r w:rsidR="00F657D8" w:rsidRPr="009C1DF4">
        <w:rPr>
          <w:rFonts w:ascii="Arial" w:hAnsi="Arial" w:cs="Arial"/>
        </w:rPr>
        <w:t xml:space="preserve"> have 5+ years of experience </w:t>
      </w:r>
      <w:r w:rsidR="007349E1" w:rsidRPr="009C1DF4">
        <w:rPr>
          <w:rFonts w:ascii="Arial" w:hAnsi="Arial" w:cs="Arial"/>
        </w:rPr>
        <w:t xml:space="preserve">in </w:t>
      </w:r>
      <w:r w:rsidR="00F657D8" w:rsidRPr="009C1DF4">
        <w:rPr>
          <w:rFonts w:ascii="Arial" w:hAnsi="Arial" w:cs="Arial"/>
        </w:rPr>
        <w:t>teaching CCM techniques to amateur/semi-professional singers aged 18-</w:t>
      </w:r>
      <w:r w:rsidR="007349E1" w:rsidRPr="009C1DF4">
        <w:rPr>
          <w:rFonts w:ascii="Arial" w:hAnsi="Arial" w:cs="Arial"/>
        </w:rPr>
        <w:t>3</w:t>
      </w:r>
      <w:r w:rsidR="00F657D8" w:rsidRPr="009C1DF4">
        <w:rPr>
          <w:rFonts w:ascii="Arial" w:hAnsi="Arial" w:cs="Arial"/>
        </w:rPr>
        <w:t xml:space="preserve">5. </w:t>
      </w:r>
      <w:r w:rsidRPr="009C1DF4">
        <w:rPr>
          <w:rFonts w:ascii="Arial" w:hAnsi="Arial" w:cs="Arial"/>
        </w:rPr>
        <w:t>The questionnaire focused o</w:t>
      </w:r>
      <w:r w:rsidR="00404ECA" w:rsidRPr="009C1DF4">
        <w:rPr>
          <w:rFonts w:ascii="Arial" w:hAnsi="Arial" w:cs="Arial"/>
        </w:rPr>
        <w:t xml:space="preserve">n the extent to which </w:t>
      </w:r>
      <w:r w:rsidR="00F657D8" w:rsidRPr="009C1DF4">
        <w:rPr>
          <w:rFonts w:ascii="Arial" w:hAnsi="Arial" w:cs="Arial"/>
        </w:rPr>
        <w:t xml:space="preserve">they use </w:t>
      </w:r>
      <w:r w:rsidR="00404ECA" w:rsidRPr="009C1DF4">
        <w:rPr>
          <w:rFonts w:ascii="Arial" w:hAnsi="Arial" w:cs="Arial"/>
        </w:rPr>
        <w:t xml:space="preserve">mental imagery and </w:t>
      </w:r>
      <w:r w:rsidR="00976530" w:rsidRPr="009C1DF4">
        <w:rPr>
          <w:rFonts w:ascii="Arial" w:hAnsi="Arial" w:cs="Arial"/>
        </w:rPr>
        <w:t>mechanistic</w:t>
      </w:r>
      <w:r w:rsidR="00404ECA" w:rsidRPr="009C1DF4">
        <w:rPr>
          <w:rFonts w:ascii="Arial" w:hAnsi="Arial" w:cs="Arial"/>
        </w:rPr>
        <w:t xml:space="preserve"> </w:t>
      </w:r>
      <w:r w:rsidR="00F657D8" w:rsidRPr="009C1DF4">
        <w:rPr>
          <w:rFonts w:ascii="Arial" w:hAnsi="Arial" w:cs="Arial"/>
        </w:rPr>
        <w:t xml:space="preserve">explanations </w:t>
      </w:r>
      <w:r w:rsidR="005706E2" w:rsidRPr="009C1DF4">
        <w:rPr>
          <w:rFonts w:ascii="Arial" w:hAnsi="Arial" w:cs="Arial"/>
        </w:rPr>
        <w:t xml:space="preserve">respectively </w:t>
      </w:r>
      <w:r w:rsidR="00F657D8" w:rsidRPr="009C1DF4">
        <w:rPr>
          <w:rFonts w:ascii="Arial" w:hAnsi="Arial" w:cs="Arial"/>
        </w:rPr>
        <w:t xml:space="preserve">in their instruction to </w:t>
      </w:r>
      <w:r w:rsidR="00404ECA" w:rsidRPr="009C1DF4">
        <w:rPr>
          <w:rFonts w:ascii="Arial" w:hAnsi="Arial" w:cs="Arial"/>
        </w:rPr>
        <w:t xml:space="preserve">aid </w:t>
      </w:r>
      <w:r w:rsidR="00F657D8" w:rsidRPr="009C1DF4">
        <w:rPr>
          <w:rFonts w:ascii="Arial" w:hAnsi="Arial" w:cs="Arial"/>
        </w:rPr>
        <w:t xml:space="preserve">students with </w:t>
      </w:r>
      <w:r w:rsidR="00404ECA" w:rsidRPr="009C1DF4">
        <w:rPr>
          <w:rFonts w:ascii="Arial" w:hAnsi="Arial" w:cs="Arial"/>
        </w:rPr>
        <w:t xml:space="preserve">technique acquisition. </w:t>
      </w:r>
    </w:p>
    <w:p w14:paraId="227AE86E" w14:textId="404D79CC" w:rsidR="00602A10" w:rsidRPr="009C1DF4" w:rsidRDefault="00602A10" w:rsidP="002F7E38">
      <w:pPr>
        <w:spacing w:line="360" w:lineRule="auto"/>
        <w:rPr>
          <w:rFonts w:ascii="Arial" w:hAnsi="Arial" w:cs="Arial"/>
          <w:u w:val="single"/>
        </w:rPr>
      </w:pPr>
      <w:r w:rsidRPr="009C1DF4">
        <w:rPr>
          <w:rFonts w:ascii="Arial" w:hAnsi="Arial" w:cs="Arial"/>
          <w:u w:val="single"/>
        </w:rPr>
        <w:t xml:space="preserve">Frequency of Mental Imagery and </w:t>
      </w:r>
      <w:r w:rsidR="00976530" w:rsidRPr="009C1DF4">
        <w:rPr>
          <w:rFonts w:ascii="Arial" w:hAnsi="Arial" w:cs="Arial"/>
          <w:u w:val="single"/>
        </w:rPr>
        <w:t>Mechanistic</w:t>
      </w:r>
      <w:r w:rsidRPr="009C1DF4">
        <w:rPr>
          <w:rFonts w:ascii="Arial" w:hAnsi="Arial" w:cs="Arial"/>
          <w:u w:val="single"/>
        </w:rPr>
        <w:t xml:space="preserve"> Explanations in Instruction</w:t>
      </w:r>
      <w:r w:rsidRPr="009C1DF4">
        <w:rPr>
          <w:rFonts w:ascii="Arial" w:hAnsi="Arial" w:cs="Arial"/>
          <w:noProof/>
          <w:u w:val="single"/>
          <w14:ligatures w14:val="standardContextual"/>
        </w:rPr>
        <w:drawing>
          <wp:inline distT="0" distB="0" distL="0" distR="0" wp14:anchorId="601F2B04" wp14:editId="799BED26">
            <wp:extent cx="5016500" cy="3581400"/>
            <wp:effectExtent l="12700" t="12700" r="12700" b="12700"/>
            <wp:docPr id="1906058060" name="Picture 2" descr="A picture containing text, screenshot, diagram,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058060" name="Picture 2" descr="A picture containing text, screenshot, diagram, plot&#10;&#10;Description automatically generated"/>
                    <pic:cNvPicPr/>
                  </pic:nvPicPr>
                  <pic:blipFill rotWithShape="1">
                    <a:blip r:embed="rId17">
                      <a:extLst>
                        <a:ext uri="{28A0092B-C50C-407E-A947-70E740481C1C}">
                          <a14:useLocalDpi xmlns:a14="http://schemas.microsoft.com/office/drawing/2010/main" val="0"/>
                        </a:ext>
                      </a:extLst>
                    </a:blip>
                    <a:srcRect t="3063" b="6264"/>
                    <a:stretch/>
                  </pic:blipFill>
                  <pic:spPr bwMode="auto">
                    <a:xfrm>
                      <a:off x="0" y="0"/>
                      <a:ext cx="5077672" cy="362507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471539B" w14:textId="7422EBEC" w:rsidR="002529AF" w:rsidRPr="009C1DF4" w:rsidRDefault="002529AF" w:rsidP="002F7E38">
      <w:pPr>
        <w:spacing w:line="360" w:lineRule="auto"/>
        <w:rPr>
          <w:rFonts w:ascii="Arial" w:hAnsi="Arial" w:cs="Arial"/>
        </w:rPr>
      </w:pPr>
      <w:r w:rsidRPr="009C1DF4">
        <w:rPr>
          <w:rFonts w:ascii="Arial" w:hAnsi="Arial" w:cs="Arial"/>
        </w:rPr>
        <w:t xml:space="preserve">Figure 1: </w:t>
      </w:r>
      <w:r w:rsidR="0037102D" w:rsidRPr="009C1DF4">
        <w:rPr>
          <w:rFonts w:ascii="Arial" w:hAnsi="Arial" w:cs="Arial"/>
        </w:rPr>
        <w:t>T</w:t>
      </w:r>
      <w:r w:rsidRPr="009C1DF4">
        <w:rPr>
          <w:rFonts w:ascii="Arial" w:hAnsi="Arial" w:cs="Arial"/>
        </w:rPr>
        <w:t>he frequency with which voice teachers employ each instructional technique</w:t>
      </w:r>
      <w:r w:rsidR="0037102D" w:rsidRPr="009C1DF4">
        <w:rPr>
          <w:rFonts w:ascii="Arial" w:hAnsi="Arial" w:cs="Arial"/>
        </w:rPr>
        <w:t>.</w:t>
      </w:r>
    </w:p>
    <w:p w14:paraId="4174FEC8" w14:textId="45751E84" w:rsidR="00602A10" w:rsidRPr="009C1DF4" w:rsidRDefault="00C10452" w:rsidP="00D04D38">
      <w:pPr>
        <w:spacing w:line="360" w:lineRule="auto"/>
        <w:ind w:firstLine="720"/>
        <w:rPr>
          <w:rFonts w:ascii="Arial" w:hAnsi="Arial" w:cs="Arial"/>
        </w:rPr>
      </w:pPr>
      <w:r w:rsidRPr="009C1DF4">
        <w:rPr>
          <w:rFonts w:ascii="Arial" w:hAnsi="Arial" w:cs="Arial"/>
        </w:rPr>
        <w:t>Based on the collected data, it is evident that t</w:t>
      </w:r>
      <w:r w:rsidR="00602A10" w:rsidRPr="009C1DF4">
        <w:rPr>
          <w:rFonts w:ascii="Arial" w:hAnsi="Arial" w:cs="Arial"/>
        </w:rPr>
        <w:t xml:space="preserve">he </w:t>
      </w:r>
      <w:r w:rsidR="00CC1891" w:rsidRPr="009C1DF4">
        <w:rPr>
          <w:rFonts w:ascii="Arial" w:hAnsi="Arial" w:cs="Arial"/>
        </w:rPr>
        <w:t xml:space="preserve">majority of the </w:t>
      </w:r>
      <w:r w:rsidRPr="009C1DF4">
        <w:rPr>
          <w:rFonts w:ascii="Arial" w:hAnsi="Arial" w:cs="Arial"/>
        </w:rPr>
        <w:t xml:space="preserve">participating </w:t>
      </w:r>
      <w:r w:rsidR="00602A10" w:rsidRPr="009C1DF4">
        <w:rPr>
          <w:rFonts w:ascii="Arial" w:hAnsi="Arial" w:cs="Arial"/>
        </w:rPr>
        <w:t xml:space="preserve">voice teachers </w:t>
      </w:r>
      <w:r w:rsidRPr="009C1DF4">
        <w:rPr>
          <w:rFonts w:ascii="Arial" w:hAnsi="Arial" w:cs="Arial"/>
        </w:rPr>
        <w:t>employ a combination of</w:t>
      </w:r>
      <w:r w:rsidR="00602A10" w:rsidRPr="009C1DF4">
        <w:rPr>
          <w:rFonts w:ascii="Arial" w:hAnsi="Arial" w:cs="Arial"/>
        </w:rPr>
        <w:t xml:space="preserve"> mental imagery </w:t>
      </w:r>
      <w:r w:rsidRPr="009C1DF4">
        <w:rPr>
          <w:rFonts w:ascii="Arial" w:hAnsi="Arial" w:cs="Arial"/>
        </w:rPr>
        <w:t>and</w:t>
      </w:r>
      <w:r w:rsidR="00602A10" w:rsidRPr="009C1DF4">
        <w:rPr>
          <w:rFonts w:ascii="Arial" w:hAnsi="Arial" w:cs="Arial"/>
        </w:rPr>
        <w:t xml:space="preserve"> </w:t>
      </w:r>
      <w:r w:rsidR="00976530" w:rsidRPr="009C1DF4">
        <w:rPr>
          <w:rFonts w:ascii="Arial" w:hAnsi="Arial" w:cs="Arial"/>
        </w:rPr>
        <w:t>mechanistic</w:t>
      </w:r>
      <w:r w:rsidR="00602A10" w:rsidRPr="009C1DF4">
        <w:rPr>
          <w:rFonts w:ascii="Arial" w:hAnsi="Arial" w:cs="Arial"/>
        </w:rPr>
        <w:t xml:space="preserve"> explanations </w:t>
      </w:r>
      <w:r w:rsidRPr="009C1DF4">
        <w:rPr>
          <w:rFonts w:ascii="Arial" w:hAnsi="Arial" w:cs="Arial"/>
        </w:rPr>
        <w:t xml:space="preserve">in </w:t>
      </w:r>
      <w:r w:rsidR="00602A10" w:rsidRPr="009C1DF4">
        <w:rPr>
          <w:rFonts w:ascii="Arial" w:hAnsi="Arial" w:cs="Arial"/>
        </w:rPr>
        <w:t xml:space="preserve">their instruction. </w:t>
      </w:r>
      <w:r w:rsidRPr="009C1DF4">
        <w:rPr>
          <w:rFonts w:ascii="Arial" w:hAnsi="Arial" w:cs="Arial"/>
        </w:rPr>
        <w:t>Out of the respondents, o</w:t>
      </w:r>
      <w:r w:rsidR="00602A10" w:rsidRPr="009C1DF4">
        <w:rPr>
          <w:rFonts w:ascii="Arial" w:hAnsi="Arial" w:cs="Arial"/>
        </w:rPr>
        <w:t xml:space="preserve">nly one reported not using mental imagery as a </w:t>
      </w:r>
      <w:r w:rsidRPr="009C1DF4">
        <w:rPr>
          <w:rFonts w:ascii="Arial" w:hAnsi="Arial" w:cs="Arial"/>
        </w:rPr>
        <w:t xml:space="preserve">pedagogical </w:t>
      </w:r>
      <w:r w:rsidR="00602A10" w:rsidRPr="009C1DF4">
        <w:rPr>
          <w:rFonts w:ascii="Arial" w:hAnsi="Arial" w:cs="Arial"/>
        </w:rPr>
        <w:t xml:space="preserve">tool. </w:t>
      </w:r>
      <w:r w:rsidRPr="009C1DF4">
        <w:rPr>
          <w:rFonts w:ascii="Arial" w:hAnsi="Arial" w:cs="Arial"/>
        </w:rPr>
        <w:t xml:space="preserve">The data further indicates a preference for favour mental imagery instruction among the participants, as </w:t>
      </w:r>
      <w:r w:rsidR="00B237A1" w:rsidRPr="009C1DF4">
        <w:rPr>
          <w:rFonts w:ascii="Arial" w:hAnsi="Arial" w:cs="Arial"/>
        </w:rPr>
        <w:t>36% of the</w:t>
      </w:r>
      <w:r w:rsidRPr="009C1DF4">
        <w:rPr>
          <w:rFonts w:ascii="Arial" w:hAnsi="Arial" w:cs="Arial"/>
        </w:rPr>
        <w:t xml:space="preserve"> teachers</w:t>
      </w:r>
      <w:r w:rsidR="00CC1891" w:rsidRPr="009C1DF4">
        <w:rPr>
          <w:rFonts w:ascii="Arial" w:hAnsi="Arial" w:cs="Arial"/>
        </w:rPr>
        <w:t xml:space="preserve"> reported </w:t>
      </w:r>
      <w:r w:rsidR="00A01D93" w:rsidRPr="009C1DF4">
        <w:rPr>
          <w:rFonts w:ascii="Arial" w:hAnsi="Arial" w:cs="Arial"/>
        </w:rPr>
        <w:t xml:space="preserve">only </w:t>
      </w:r>
      <w:r w:rsidR="00CC1891" w:rsidRPr="009C1DF4">
        <w:rPr>
          <w:rFonts w:ascii="Arial" w:hAnsi="Arial" w:cs="Arial"/>
        </w:rPr>
        <w:t xml:space="preserve">occasional </w:t>
      </w:r>
      <w:r w:rsidRPr="009C1DF4">
        <w:rPr>
          <w:rFonts w:ascii="Arial" w:hAnsi="Arial" w:cs="Arial"/>
        </w:rPr>
        <w:t>us</w:t>
      </w:r>
      <w:r w:rsidR="007317D0" w:rsidRPr="009C1DF4">
        <w:rPr>
          <w:rFonts w:ascii="Arial" w:hAnsi="Arial" w:cs="Arial"/>
        </w:rPr>
        <w:t>e of</w:t>
      </w:r>
      <w:r w:rsidR="00CC1891" w:rsidRPr="009C1DF4">
        <w:rPr>
          <w:rFonts w:ascii="Arial" w:hAnsi="Arial" w:cs="Arial"/>
        </w:rPr>
        <w:t xml:space="preserve"> </w:t>
      </w:r>
      <w:r w:rsidR="00976530" w:rsidRPr="009C1DF4">
        <w:rPr>
          <w:rFonts w:ascii="Arial" w:hAnsi="Arial" w:cs="Arial"/>
        </w:rPr>
        <w:t>mechanistic</w:t>
      </w:r>
      <w:r w:rsidR="00A01D93" w:rsidRPr="009C1DF4">
        <w:rPr>
          <w:rFonts w:ascii="Arial" w:hAnsi="Arial" w:cs="Arial"/>
        </w:rPr>
        <w:t xml:space="preserve"> e</w:t>
      </w:r>
      <w:r w:rsidR="00C7566C" w:rsidRPr="009C1DF4">
        <w:rPr>
          <w:rFonts w:ascii="Arial" w:hAnsi="Arial" w:cs="Arial"/>
        </w:rPr>
        <w:t>x</w:t>
      </w:r>
      <w:r w:rsidR="00A01D93" w:rsidRPr="009C1DF4">
        <w:rPr>
          <w:rFonts w:ascii="Arial" w:hAnsi="Arial" w:cs="Arial"/>
        </w:rPr>
        <w:t>planations</w:t>
      </w:r>
      <w:r w:rsidR="00C7566C" w:rsidRPr="009C1DF4">
        <w:rPr>
          <w:rFonts w:ascii="Arial" w:hAnsi="Arial" w:cs="Arial"/>
        </w:rPr>
        <w:t xml:space="preserve"> in instruction</w:t>
      </w:r>
      <w:r w:rsidR="00CC1891" w:rsidRPr="009C1DF4">
        <w:rPr>
          <w:rFonts w:ascii="Arial" w:hAnsi="Arial" w:cs="Arial"/>
        </w:rPr>
        <w:t>.</w:t>
      </w:r>
      <w:r w:rsidRPr="009C1DF4">
        <w:rPr>
          <w:rFonts w:ascii="Arial" w:hAnsi="Arial" w:cs="Arial"/>
        </w:rPr>
        <w:t xml:space="preserve"> </w:t>
      </w:r>
      <w:r w:rsidR="007317D0" w:rsidRPr="009C1DF4">
        <w:rPr>
          <w:rFonts w:ascii="Arial" w:hAnsi="Arial" w:cs="Arial"/>
        </w:rPr>
        <w:t>While these findings suggest that most voice teachers use mental imagery as their primary approach, it is important to note that more explicit questioning would be necessary to gather comprehensive, conclusive data on this matter.</w:t>
      </w:r>
    </w:p>
    <w:p w14:paraId="73C151E9" w14:textId="0891A6DD" w:rsidR="00655768" w:rsidRPr="009C1DF4" w:rsidRDefault="00655768" w:rsidP="002F7E38">
      <w:pPr>
        <w:spacing w:line="360" w:lineRule="auto"/>
        <w:rPr>
          <w:rFonts w:ascii="Arial" w:hAnsi="Arial" w:cs="Arial"/>
          <w:u w:val="single"/>
        </w:rPr>
      </w:pPr>
      <w:r w:rsidRPr="009C1DF4">
        <w:rPr>
          <w:rFonts w:ascii="Arial" w:hAnsi="Arial" w:cs="Arial"/>
          <w:u w:val="single"/>
        </w:rPr>
        <w:t xml:space="preserve">Perceptions of </w:t>
      </w:r>
      <w:r w:rsidR="00E1793B">
        <w:rPr>
          <w:rFonts w:ascii="Arial" w:hAnsi="Arial" w:cs="Arial"/>
          <w:u w:val="single"/>
        </w:rPr>
        <w:t xml:space="preserve">the </w:t>
      </w:r>
      <w:r w:rsidRPr="009C1DF4">
        <w:rPr>
          <w:rFonts w:ascii="Arial" w:hAnsi="Arial" w:cs="Arial"/>
          <w:u w:val="single"/>
        </w:rPr>
        <w:t>most effective form of instruction</w:t>
      </w:r>
    </w:p>
    <w:p w14:paraId="015BDC78" w14:textId="5992E753" w:rsidR="00602A10" w:rsidRPr="009C1DF4" w:rsidRDefault="00655768" w:rsidP="002F7E38">
      <w:pPr>
        <w:spacing w:line="360" w:lineRule="auto"/>
        <w:rPr>
          <w:rFonts w:ascii="Arial" w:hAnsi="Arial" w:cs="Arial"/>
          <w:u w:val="single"/>
        </w:rPr>
      </w:pPr>
      <w:r w:rsidRPr="009C1DF4">
        <w:rPr>
          <w:rFonts w:ascii="Arial" w:hAnsi="Arial" w:cs="Arial"/>
          <w:noProof/>
          <w:u w:val="single"/>
          <w14:ligatures w14:val="standardContextual"/>
        </w:rPr>
        <w:lastRenderedPageBreak/>
        <w:drawing>
          <wp:inline distT="0" distB="0" distL="0" distR="0" wp14:anchorId="114339E2" wp14:editId="421C511F">
            <wp:extent cx="5322782" cy="3815021"/>
            <wp:effectExtent l="12700" t="12700" r="11430" b="8255"/>
            <wp:docPr id="1545545468" name="Picture 3" descr="A picture containing text, screenshot,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45468" name="Picture 3" descr="A picture containing text, screenshot, diagram, line&#10;&#10;Description automatically generated"/>
                    <pic:cNvPicPr/>
                  </pic:nvPicPr>
                  <pic:blipFill rotWithShape="1">
                    <a:blip r:embed="rId18">
                      <a:extLst>
                        <a:ext uri="{28A0092B-C50C-407E-A947-70E740481C1C}">
                          <a14:useLocalDpi xmlns:a14="http://schemas.microsoft.com/office/drawing/2010/main" val="0"/>
                        </a:ext>
                      </a:extLst>
                    </a:blip>
                    <a:srcRect t="5682" b="5694"/>
                    <a:stretch/>
                  </pic:blipFill>
                  <pic:spPr bwMode="auto">
                    <a:xfrm>
                      <a:off x="0" y="0"/>
                      <a:ext cx="5436024" cy="389618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0A24E25" w14:textId="7AF8A679" w:rsidR="002529AF" w:rsidRPr="009C1DF4" w:rsidRDefault="002529AF" w:rsidP="00AF3B6A">
      <w:pPr>
        <w:spacing w:line="360" w:lineRule="auto"/>
        <w:rPr>
          <w:rFonts w:ascii="Arial" w:hAnsi="Arial" w:cs="Arial"/>
        </w:rPr>
      </w:pPr>
      <w:r w:rsidRPr="009C1DF4">
        <w:rPr>
          <w:rFonts w:ascii="Arial" w:hAnsi="Arial" w:cs="Arial"/>
          <w:noProof/>
        </w:rPr>
        <mc:AlternateContent>
          <mc:Choice Requires="wps">
            <w:drawing>
              <wp:anchor distT="0" distB="0" distL="114300" distR="114300" simplePos="0" relativeHeight="251659264" behindDoc="0" locked="0" layoutInCell="1" allowOverlap="1" wp14:anchorId="2BE7C63C" wp14:editId="15B1D6FE">
                <wp:simplePos x="0" y="0"/>
                <wp:positionH relativeFrom="column">
                  <wp:posOffset>-147955</wp:posOffset>
                </wp:positionH>
                <wp:positionV relativeFrom="paragraph">
                  <wp:posOffset>783590</wp:posOffset>
                </wp:positionV>
                <wp:extent cx="1828800" cy="1828800"/>
                <wp:effectExtent l="0" t="0" r="0" b="0"/>
                <wp:wrapSquare wrapText="bothSides"/>
                <wp:docPr id="101278500"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7DF3AD82" w14:textId="77777777" w:rsidR="00AF3B6A" w:rsidRPr="00AF3B6A" w:rsidRDefault="00AF3B6A" w:rsidP="00AF3B6A">
                            <w:pPr>
                              <w:spacing w:line="360" w:lineRule="auto"/>
                              <w:rPr>
                                <w:rFonts w:ascii="Arial" w:hAnsi="Arial" w:cs="Arial"/>
                                <w:sz w:val="24"/>
                                <w:szCs w:val="24"/>
                                <w:u w:val="single"/>
                              </w:rPr>
                            </w:pPr>
                            <w:r>
                              <w:rPr>
                                <w:rFonts w:ascii="Arial" w:hAnsi="Arial" w:cs="Arial"/>
                                <w:i/>
                                <w:iCs/>
                                <w:sz w:val="24"/>
                                <w:szCs w:val="24"/>
                              </w:rPr>
                              <w:t xml:space="preserve"> </w:t>
                            </w:r>
                            <w:r w:rsidRPr="00AF3B6A">
                              <w:rPr>
                                <w:rFonts w:ascii="Arial" w:hAnsi="Arial" w:cs="Arial"/>
                                <w:sz w:val="24"/>
                                <w:szCs w:val="24"/>
                                <w:u w:val="single"/>
                              </w:rPr>
                              <w:t>‘Other’ responses:</w:t>
                            </w:r>
                          </w:p>
                          <w:p w14:paraId="08544DD7" w14:textId="512D75E8" w:rsidR="00AF3B6A" w:rsidRPr="005E426A" w:rsidRDefault="00AF3B6A" w:rsidP="00AF3B6A">
                            <w:pPr>
                              <w:spacing w:line="360" w:lineRule="auto"/>
                              <w:ind w:firstLine="720"/>
                              <w:rPr>
                                <w:rFonts w:ascii="Arial" w:hAnsi="Arial" w:cs="Arial"/>
                                <w:i/>
                                <w:iCs/>
                                <w:sz w:val="24"/>
                                <w:szCs w:val="24"/>
                              </w:rPr>
                            </w:pPr>
                            <w:r w:rsidRPr="005E426A">
                              <w:rPr>
                                <w:rFonts w:ascii="Arial" w:hAnsi="Arial" w:cs="Arial"/>
                                <w:i/>
                                <w:iCs/>
                                <w:sz w:val="24"/>
                                <w:szCs w:val="24"/>
                              </w:rPr>
                              <w:t xml:space="preserve">“Physiological explanations combined with talking about where the singer feels the vibrations” </w:t>
                            </w:r>
                            <w:r w:rsidR="00C10677">
                              <w:rPr>
                                <w:rFonts w:ascii="Arial" w:hAnsi="Arial" w:cs="Arial"/>
                                <w:i/>
                                <w:iCs/>
                                <w:sz w:val="24"/>
                                <w:szCs w:val="24"/>
                              </w:rPr>
                              <w:t>(P</w:t>
                            </w:r>
                            <w:r w:rsidR="00DE78BC">
                              <w:rPr>
                                <w:rFonts w:ascii="Arial" w:hAnsi="Arial" w:cs="Arial"/>
                                <w:i/>
                                <w:iCs/>
                                <w:sz w:val="24"/>
                                <w:szCs w:val="24"/>
                              </w:rPr>
                              <w:t>8</w:t>
                            </w:r>
                            <w:r w:rsidR="00C10677">
                              <w:rPr>
                                <w:rFonts w:ascii="Arial" w:hAnsi="Arial" w:cs="Arial"/>
                                <w:i/>
                                <w:iCs/>
                                <w:sz w:val="24"/>
                                <w:szCs w:val="24"/>
                              </w:rPr>
                              <w:t>)</w:t>
                            </w:r>
                          </w:p>
                          <w:p w14:paraId="253ADD17" w14:textId="3C8354A6" w:rsidR="00AF3B6A" w:rsidRPr="005504D3" w:rsidRDefault="00AF3B6A" w:rsidP="005504D3">
                            <w:pPr>
                              <w:spacing w:line="360" w:lineRule="auto"/>
                              <w:ind w:firstLine="720"/>
                              <w:rPr>
                                <w:rFonts w:ascii="Arial" w:hAnsi="Arial" w:cs="Arial"/>
                                <w:i/>
                                <w:iCs/>
                              </w:rPr>
                            </w:pPr>
                            <w:r w:rsidRPr="005E426A">
                              <w:rPr>
                                <w:rFonts w:ascii="Arial" w:hAnsi="Arial" w:cs="Arial"/>
                                <w:i/>
                                <w:iCs/>
                                <w:sz w:val="24"/>
                                <w:szCs w:val="24"/>
                              </w:rPr>
                              <w:t>“I always teach functionally but the explanations are as brief and simple as possible, just enough to link the experience of a sound with the mental picture of the body.”</w:t>
                            </w:r>
                            <w:r w:rsidR="00325757">
                              <w:rPr>
                                <w:rFonts w:ascii="Arial" w:hAnsi="Arial" w:cs="Arial"/>
                                <w:i/>
                                <w:iCs/>
                                <w:sz w:val="24"/>
                                <w:szCs w:val="24"/>
                              </w:rPr>
                              <w:t xml:space="preserve"> (P</w:t>
                            </w:r>
                            <w:r w:rsidR="00DE78BC">
                              <w:rPr>
                                <w:rFonts w:ascii="Arial" w:hAnsi="Arial" w:cs="Arial"/>
                                <w:i/>
                                <w:iCs/>
                                <w:sz w:val="24"/>
                                <w:szCs w:val="24"/>
                              </w:rPr>
                              <w:t>9</w:t>
                            </w:r>
                            <w:r w:rsidR="00325757">
                              <w:rPr>
                                <w:rFonts w:ascii="Arial" w:hAnsi="Arial" w:cs="Arial"/>
                                <w:i/>
                                <w:iCs/>
                                <w:sz w:val="24"/>
                                <w:szCs w:val="24"/>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BE7C63C" id="_x0000_t202" coordsize="21600,21600" o:spt="202" path="m,l,21600r21600,l21600,xe">
                <v:stroke joinstyle="miter"/>
                <v:path gradientshapeok="t" o:connecttype="rect"/>
              </v:shapetype>
              <v:shape id="Text Box 1" o:spid="_x0000_s1026" type="#_x0000_t202" style="position:absolute;margin-left:-11.65pt;margin-top:61.7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" filled="f" strokeweight=".5pt">
                <v:fill o:detectmouseclick="t"/>
                <v:textbox style="mso-fit-shape-to-text:t">
                  <w:txbxContent>
                    <w:p w14:paraId="7DF3AD82" w14:textId="77777777" w:rsidR="00AF3B6A" w:rsidRPr="00AF3B6A" w:rsidRDefault="00AF3B6A" w:rsidP="00AF3B6A">
                      <w:pPr>
                        <w:spacing w:line="360" w:lineRule="auto"/>
                        <w:rPr>
                          <w:rFonts w:ascii="Arial" w:hAnsi="Arial" w:cs="Arial"/>
                          <w:sz w:val="24"/>
                          <w:szCs w:val="24"/>
                          <w:u w:val="single"/>
                        </w:rPr>
                      </w:pPr>
                      <w:r>
                        <w:rPr>
                          <w:rFonts w:ascii="Arial" w:hAnsi="Arial" w:cs="Arial"/>
                          <w:i/>
                          <w:iCs/>
                          <w:sz w:val="24"/>
                          <w:szCs w:val="24"/>
                        </w:rPr>
                        <w:t xml:space="preserve"> </w:t>
                      </w:r>
                      <w:r w:rsidRPr="00AF3B6A">
                        <w:rPr>
                          <w:rFonts w:ascii="Arial" w:hAnsi="Arial" w:cs="Arial"/>
                          <w:sz w:val="24"/>
                          <w:szCs w:val="24"/>
                          <w:u w:val="single"/>
                        </w:rPr>
                        <w:t>‘Other’ responses:</w:t>
                      </w:r>
                    </w:p>
                    <w:p w14:paraId="08544DD7" w14:textId="512D75E8" w:rsidR="00AF3B6A" w:rsidRPr="005E426A" w:rsidRDefault="00AF3B6A" w:rsidP="00AF3B6A">
                      <w:pPr>
                        <w:spacing w:line="360" w:lineRule="auto"/>
                        <w:ind w:firstLine="720"/>
                        <w:rPr>
                          <w:rFonts w:ascii="Arial" w:hAnsi="Arial" w:cs="Arial"/>
                          <w:i/>
                          <w:iCs/>
                          <w:sz w:val="24"/>
                          <w:szCs w:val="24"/>
                        </w:rPr>
                      </w:pPr>
                      <w:r w:rsidRPr="005E426A">
                        <w:rPr>
                          <w:rFonts w:ascii="Arial" w:hAnsi="Arial" w:cs="Arial"/>
                          <w:i/>
                          <w:iCs/>
                          <w:sz w:val="24"/>
                          <w:szCs w:val="24"/>
                        </w:rPr>
                        <w:t xml:space="preserve">“Physiological explanations combined with talking about where the singer feels the vibrations” </w:t>
                      </w:r>
                      <w:r w:rsidR="00C10677">
                        <w:rPr>
                          <w:rFonts w:ascii="Arial" w:hAnsi="Arial" w:cs="Arial"/>
                          <w:i/>
                          <w:iCs/>
                          <w:sz w:val="24"/>
                          <w:szCs w:val="24"/>
                        </w:rPr>
                        <w:t>(P</w:t>
                      </w:r>
                      <w:r w:rsidR="00DE78BC">
                        <w:rPr>
                          <w:rFonts w:ascii="Arial" w:hAnsi="Arial" w:cs="Arial"/>
                          <w:i/>
                          <w:iCs/>
                          <w:sz w:val="24"/>
                          <w:szCs w:val="24"/>
                        </w:rPr>
                        <w:t>8</w:t>
                      </w:r>
                      <w:r w:rsidR="00C10677">
                        <w:rPr>
                          <w:rFonts w:ascii="Arial" w:hAnsi="Arial" w:cs="Arial"/>
                          <w:i/>
                          <w:iCs/>
                          <w:sz w:val="24"/>
                          <w:szCs w:val="24"/>
                        </w:rPr>
                        <w:t>)</w:t>
                      </w:r>
                    </w:p>
                    <w:p w14:paraId="253ADD17" w14:textId="3C8354A6" w:rsidR="00AF3B6A" w:rsidRPr="005504D3" w:rsidRDefault="00AF3B6A" w:rsidP="005504D3">
                      <w:pPr>
                        <w:spacing w:line="360" w:lineRule="auto"/>
                        <w:ind w:firstLine="720"/>
                        <w:rPr>
                          <w:rFonts w:ascii="Arial" w:hAnsi="Arial" w:cs="Arial"/>
                          <w:i/>
                          <w:iCs/>
                        </w:rPr>
                      </w:pPr>
                      <w:r w:rsidRPr="005E426A">
                        <w:rPr>
                          <w:rFonts w:ascii="Arial" w:hAnsi="Arial" w:cs="Arial"/>
                          <w:i/>
                          <w:iCs/>
                          <w:sz w:val="24"/>
                          <w:szCs w:val="24"/>
                        </w:rPr>
                        <w:t>“I always teach functionally but the explanations are as brief and simple as possible, just enough to link the experience of a sound with the mental picture of the body.”</w:t>
                      </w:r>
                      <w:r w:rsidR="00325757">
                        <w:rPr>
                          <w:rFonts w:ascii="Arial" w:hAnsi="Arial" w:cs="Arial"/>
                          <w:i/>
                          <w:iCs/>
                          <w:sz w:val="24"/>
                          <w:szCs w:val="24"/>
                        </w:rPr>
                        <w:t xml:space="preserve"> (P</w:t>
                      </w:r>
                      <w:r w:rsidR="00DE78BC">
                        <w:rPr>
                          <w:rFonts w:ascii="Arial" w:hAnsi="Arial" w:cs="Arial"/>
                          <w:i/>
                          <w:iCs/>
                          <w:sz w:val="24"/>
                          <w:szCs w:val="24"/>
                        </w:rPr>
                        <w:t>9</w:t>
                      </w:r>
                      <w:r w:rsidR="00325757">
                        <w:rPr>
                          <w:rFonts w:ascii="Arial" w:hAnsi="Arial" w:cs="Arial"/>
                          <w:i/>
                          <w:iCs/>
                          <w:sz w:val="24"/>
                          <w:szCs w:val="24"/>
                        </w:rPr>
                        <w:t>)</w:t>
                      </w:r>
                    </w:p>
                  </w:txbxContent>
                </v:textbox>
                <w10:wrap type="square"/>
              </v:shape>
            </w:pict>
          </mc:Fallback>
        </mc:AlternateContent>
      </w:r>
      <w:r w:rsidRPr="009C1DF4">
        <w:rPr>
          <w:rFonts w:ascii="Arial" w:hAnsi="Arial" w:cs="Arial"/>
        </w:rPr>
        <w:t>Figure 2: The voice teachers’ perceived efficacy of various instructional techniques. *</w:t>
      </w:r>
      <w:r w:rsidR="00335797" w:rsidRPr="009C1DF4">
        <w:rPr>
          <w:rFonts w:ascii="Arial" w:hAnsi="Arial" w:cs="Arial"/>
          <w:color w:val="000000" w:themeColor="text1"/>
        </w:rPr>
        <w:t xml:space="preserve">The </w:t>
      </w:r>
      <w:r w:rsidR="00AF3B6A" w:rsidRPr="009C1DF4">
        <w:rPr>
          <w:rFonts w:ascii="Arial" w:hAnsi="Arial" w:cs="Arial"/>
        </w:rPr>
        <w:t>‘O</w:t>
      </w:r>
      <w:r w:rsidR="00335797" w:rsidRPr="009C1DF4">
        <w:rPr>
          <w:rFonts w:ascii="Arial" w:hAnsi="Arial" w:cs="Arial"/>
        </w:rPr>
        <w:t>ther</w:t>
      </w:r>
      <w:r w:rsidR="00AF3B6A" w:rsidRPr="009C1DF4">
        <w:rPr>
          <w:rFonts w:ascii="Arial" w:hAnsi="Arial" w:cs="Arial"/>
        </w:rPr>
        <w:t>’</w:t>
      </w:r>
      <w:r w:rsidR="00335797" w:rsidRPr="009C1DF4">
        <w:rPr>
          <w:rFonts w:ascii="Arial" w:hAnsi="Arial" w:cs="Arial"/>
        </w:rPr>
        <w:t xml:space="preserve"> </w:t>
      </w:r>
      <w:r w:rsidR="00AF3B6A" w:rsidRPr="009C1DF4">
        <w:rPr>
          <w:rFonts w:ascii="Arial" w:hAnsi="Arial" w:cs="Arial"/>
        </w:rPr>
        <w:t>category</w:t>
      </w:r>
      <w:r w:rsidR="00335797" w:rsidRPr="009C1DF4">
        <w:rPr>
          <w:rFonts w:ascii="Arial" w:hAnsi="Arial" w:cs="Arial"/>
        </w:rPr>
        <w:t xml:space="preserve"> includes </w:t>
      </w:r>
      <w:r w:rsidR="00AF3B6A" w:rsidRPr="009C1DF4">
        <w:rPr>
          <w:rFonts w:ascii="Arial" w:hAnsi="Arial" w:cs="Arial"/>
        </w:rPr>
        <w:t xml:space="preserve">data from </w:t>
      </w:r>
      <w:r w:rsidR="00335797" w:rsidRPr="009C1DF4">
        <w:rPr>
          <w:rFonts w:ascii="Arial" w:hAnsi="Arial" w:cs="Arial"/>
        </w:rPr>
        <w:t>“student-dependent” and an open “other”</w:t>
      </w:r>
      <w:r w:rsidRPr="009C1DF4">
        <w:rPr>
          <w:rFonts w:ascii="Arial" w:hAnsi="Arial" w:cs="Arial"/>
        </w:rPr>
        <w:t>.</w:t>
      </w:r>
    </w:p>
    <w:p w14:paraId="467B8F40" w14:textId="77777777" w:rsidR="001142E4" w:rsidRPr="009C1DF4" w:rsidRDefault="001142E4" w:rsidP="00AF3B6A">
      <w:pPr>
        <w:spacing w:line="360" w:lineRule="auto"/>
        <w:ind w:firstLine="720"/>
        <w:rPr>
          <w:rFonts w:ascii="Arial" w:hAnsi="Arial" w:cs="Arial"/>
        </w:rPr>
      </w:pPr>
    </w:p>
    <w:p w14:paraId="0CFB90FD" w14:textId="1163F64B" w:rsidR="005E426A" w:rsidRPr="009C1DF4" w:rsidRDefault="00B237A1" w:rsidP="00AF3B6A">
      <w:pPr>
        <w:spacing w:line="360" w:lineRule="auto"/>
        <w:ind w:firstLine="720"/>
        <w:rPr>
          <w:rFonts w:ascii="Arial" w:hAnsi="Arial" w:cs="Arial"/>
        </w:rPr>
      </w:pPr>
      <w:r w:rsidRPr="009C1DF4">
        <w:rPr>
          <w:rFonts w:ascii="Arial" w:hAnsi="Arial" w:cs="Arial"/>
        </w:rPr>
        <w:t>55%</w:t>
      </w:r>
      <w:r w:rsidR="00335797" w:rsidRPr="009C1DF4">
        <w:rPr>
          <w:rFonts w:ascii="Arial" w:hAnsi="Arial" w:cs="Arial"/>
        </w:rPr>
        <w:t xml:space="preserve"> of the voice teachers, constituting </w:t>
      </w:r>
      <w:r w:rsidRPr="009C1DF4">
        <w:rPr>
          <w:rFonts w:ascii="Arial" w:hAnsi="Arial" w:cs="Arial"/>
        </w:rPr>
        <w:t>a slight</w:t>
      </w:r>
      <w:r w:rsidR="00335797" w:rsidRPr="009C1DF4">
        <w:rPr>
          <w:rFonts w:ascii="Arial" w:hAnsi="Arial" w:cs="Arial"/>
        </w:rPr>
        <w:t xml:space="preserve"> majority</w:t>
      </w:r>
      <w:r w:rsidR="005E426A" w:rsidRPr="009C1DF4">
        <w:rPr>
          <w:rFonts w:ascii="Arial" w:hAnsi="Arial" w:cs="Arial"/>
        </w:rPr>
        <w:t>,</w:t>
      </w:r>
      <w:r w:rsidR="00CC1891" w:rsidRPr="009C1DF4">
        <w:rPr>
          <w:rFonts w:ascii="Arial" w:hAnsi="Arial" w:cs="Arial"/>
        </w:rPr>
        <w:t xml:space="preserve"> report</w:t>
      </w:r>
      <w:r w:rsidR="005E426A" w:rsidRPr="009C1DF4">
        <w:rPr>
          <w:rFonts w:ascii="Arial" w:hAnsi="Arial" w:cs="Arial"/>
        </w:rPr>
        <w:t xml:space="preserve">ed </w:t>
      </w:r>
      <w:r w:rsidR="00335797" w:rsidRPr="009C1DF4">
        <w:rPr>
          <w:rFonts w:ascii="Arial" w:hAnsi="Arial" w:cs="Arial"/>
        </w:rPr>
        <w:t>that a</w:t>
      </w:r>
      <w:r w:rsidR="00CC1891" w:rsidRPr="009C1DF4">
        <w:rPr>
          <w:rFonts w:ascii="Arial" w:hAnsi="Arial" w:cs="Arial"/>
        </w:rPr>
        <w:t xml:space="preserve"> combination of </w:t>
      </w:r>
      <w:r w:rsidR="00335797" w:rsidRPr="009C1DF4">
        <w:rPr>
          <w:rFonts w:ascii="Arial" w:hAnsi="Arial" w:cs="Arial"/>
        </w:rPr>
        <w:t xml:space="preserve">mental imagery and </w:t>
      </w:r>
      <w:r w:rsidR="00976530" w:rsidRPr="009C1DF4">
        <w:rPr>
          <w:rFonts w:ascii="Arial" w:hAnsi="Arial" w:cs="Arial"/>
        </w:rPr>
        <w:t>mechanistic</w:t>
      </w:r>
      <w:r w:rsidR="00335797" w:rsidRPr="009C1DF4">
        <w:rPr>
          <w:rFonts w:ascii="Arial" w:hAnsi="Arial" w:cs="Arial"/>
        </w:rPr>
        <w:t xml:space="preserve"> explanations proved to be the most effective approach in their</w:t>
      </w:r>
      <w:r w:rsidR="00CC1891" w:rsidRPr="009C1DF4">
        <w:rPr>
          <w:rFonts w:ascii="Arial" w:hAnsi="Arial" w:cs="Arial"/>
        </w:rPr>
        <w:t xml:space="preserve"> instruction. Th</w:t>
      </w:r>
      <w:r w:rsidR="005E426A" w:rsidRPr="009C1DF4">
        <w:rPr>
          <w:rFonts w:ascii="Arial" w:hAnsi="Arial" w:cs="Arial"/>
        </w:rPr>
        <w:t xml:space="preserve">ese findings </w:t>
      </w:r>
      <w:r w:rsidR="00EB4B45" w:rsidRPr="009C1DF4">
        <w:rPr>
          <w:rFonts w:ascii="Arial" w:hAnsi="Arial" w:cs="Arial"/>
        </w:rPr>
        <w:t>are consistent</w:t>
      </w:r>
      <w:r w:rsidR="005E426A" w:rsidRPr="009C1DF4">
        <w:rPr>
          <w:rFonts w:ascii="Arial" w:hAnsi="Arial" w:cs="Arial"/>
        </w:rPr>
        <w:t xml:space="preserve"> with</w:t>
      </w:r>
      <w:r w:rsidR="00CC1891" w:rsidRPr="009C1DF4">
        <w:rPr>
          <w:rFonts w:ascii="Arial" w:hAnsi="Arial" w:cs="Arial"/>
        </w:rPr>
        <w:t xml:space="preserve"> much </w:t>
      </w:r>
      <w:r w:rsidR="00526F2A" w:rsidRPr="009C1DF4">
        <w:rPr>
          <w:rFonts w:ascii="Arial" w:hAnsi="Arial" w:cs="Arial"/>
        </w:rPr>
        <w:t xml:space="preserve">of the </w:t>
      </w:r>
      <w:r w:rsidR="00EB4B45" w:rsidRPr="009C1DF4">
        <w:rPr>
          <w:rFonts w:ascii="Arial" w:hAnsi="Arial" w:cs="Arial"/>
        </w:rPr>
        <w:t xml:space="preserve">existing </w:t>
      </w:r>
      <w:r w:rsidR="00CC1891" w:rsidRPr="009C1DF4">
        <w:rPr>
          <w:rFonts w:ascii="Arial" w:hAnsi="Arial" w:cs="Arial"/>
        </w:rPr>
        <w:t>literature</w:t>
      </w:r>
      <w:r w:rsidR="00EB4B45" w:rsidRPr="009C1DF4">
        <w:rPr>
          <w:rFonts w:ascii="Arial" w:hAnsi="Arial" w:cs="Arial"/>
        </w:rPr>
        <w:t>,</w:t>
      </w:r>
      <w:r w:rsidR="00CC1891" w:rsidRPr="009C1DF4">
        <w:rPr>
          <w:rFonts w:ascii="Arial" w:hAnsi="Arial" w:cs="Arial"/>
        </w:rPr>
        <w:t xml:space="preserve"> which also </w:t>
      </w:r>
      <w:r w:rsidR="00EB4B45" w:rsidRPr="009C1DF4">
        <w:rPr>
          <w:rFonts w:ascii="Arial" w:hAnsi="Arial" w:cs="Arial"/>
        </w:rPr>
        <w:t>emphasises</w:t>
      </w:r>
      <w:r w:rsidR="00CC1891" w:rsidRPr="009C1DF4">
        <w:rPr>
          <w:rFonts w:ascii="Arial" w:hAnsi="Arial" w:cs="Arial"/>
        </w:rPr>
        <w:t xml:space="preserve"> </w:t>
      </w:r>
      <w:r w:rsidR="00EB4B45" w:rsidRPr="009C1DF4">
        <w:rPr>
          <w:rFonts w:ascii="Arial" w:hAnsi="Arial" w:cs="Arial"/>
          <w:color w:val="000000" w:themeColor="text1"/>
        </w:rPr>
        <w:t>the importance of utilising instructional methods that</w:t>
      </w:r>
      <w:r w:rsidR="00CC1891" w:rsidRPr="009C1DF4">
        <w:rPr>
          <w:rFonts w:ascii="Arial" w:hAnsi="Arial" w:cs="Arial"/>
          <w:color w:val="000000" w:themeColor="text1"/>
        </w:rPr>
        <w:t xml:space="preserve"> balance </w:t>
      </w:r>
      <w:r w:rsidR="005E426A" w:rsidRPr="009C1DF4">
        <w:rPr>
          <w:rFonts w:ascii="Arial" w:hAnsi="Arial" w:cs="Arial"/>
          <w:color w:val="000000" w:themeColor="text1"/>
        </w:rPr>
        <w:t xml:space="preserve">mental </w:t>
      </w:r>
      <w:r w:rsidR="00CC1891" w:rsidRPr="009C1DF4">
        <w:rPr>
          <w:rFonts w:ascii="Arial" w:hAnsi="Arial" w:cs="Arial"/>
          <w:color w:val="000000" w:themeColor="text1"/>
        </w:rPr>
        <w:t xml:space="preserve">images and </w:t>
      </w:r>
      <w:r w:rsidR="00976530" w:rsidRPr="009C1DF4">
        <w:rPr>
          <w:rFonts w:ascii="Arial" w:hAnsi="Arial" w:cs="Arial"/>
          <w:color w:val="000000" w:themeColor="text1"/>
        </w:rPr>
        <w:t>mechanistic</w:t>
      </w:r>
      <w:r w:rsidR="00AF3B6A" w:rsidRPr="009C1DF4">
        <w:rPr>
          <w:rFonts w:ascii="Arial" w:hAnsi="Arial" w:cs="Arial"/>
          <w:color w:val="000000" w:themeColor="text1"/>
        </w:rPr>
        <w:t xml:space="preserve"> explanations</w:t>
      </w:r>
      <w:r w:rsidR="00CC1891" w:rsidRPr="009C1DF4">
        <w:rPr>
          <w:rFonts w:ascii="Arial" w:hAnsi="Arial" w:cs="Arial"/>
          <w:color w:val="000000" w:themeColor="text1"/>
        </w:rPr>
        <w:t xml:space="preserve"> (Clemen</w:t>
      </w:r>
      <w:r w:rsidR="001641CE" w:rsidRPr="009C1DF4">
        <w:rPr>
          <w:rFonts w:ascii="Arial" w:hAnsi="Arial" w:cs="Arial"/>
          <w:color w:val="000000" w:themeColor="text1"/>
        </w:rPr>
        <w:t>t</w:t>
      </w:r>
      <w:r w:rsidR="00CC1891" w:rsidRPr="009C1DF4">
        <w:rPr>
          <w:rFonts w:ascii="Arial" w:hAnsi="Arial" w:cs="Arial"/>
          <w:color w:val="000000" w:themeColor="text1"/>
        </w:rPr>
        <w:t>s 2008</w:t>
      </w:r>
      <w:r w:rsidR="001641CE" w:rsidRPr="009C1DF4">
        <w:rPr>
          <w:rFonts w:ascii="Arial" w:hAnsi="Arial" w:cs="Arial"/>
          <w:color w:val="000000" w:themeColor="text1"/>
        </w:rPr>
        <w:t>: Sousa</w:t>
      </w:r>
      <w:r w:rsidR="00335797" w:rsidRPr="009C1DF4">
        <w:rPr>
          <w:rFonts w:ascii="Arial" w:hAnsi="Arial" w:cs="Arial"/>
          <w:color w:val="000000" w:themeColor="text1"/>
        </w:rPr>
        <w:t xml:space="preserve"> 2010</w:t>
      </w:r>
      <w:r w:rsidR="001641CE" w:rsidRPr="009C1DF4">
        <w:rPr>
          <w:rFonts w:ascii="Arial" w:hAnsi="Arial" w:cs="Arial"/>
          <w:color w:val="000000" w:themeColor="text1"/>
        </w:rPr>
        <w:t>: Lillis</w:t>
      </w:r>
      <w:r w:rsidR="00335797" w:rsidRPr="009C1DF4">
        <w:rPr>
          <w:rFonts w:ascii="Arial" w:hAnsi="Arial" w:cs="Arial"/>
          <w:color w:val="000000" w:themeColor="text1"/>
        </w:rPr>
        <w:t>: 2021</w:t>
      </w:r>
      <w:r w:rsidR="00CC1891" w:rsidRPr="009C1DF4">
        <w:rPr>
          <w:rFonts w:ascii="Arial" w:hAnsi="Arial" w:cs="Arial"/>
          <w:color w:val="000000" w:themeColor="text1"/>
        </w:rPr>
        <w:t>).</w:t>
      </w:r>
      <w:r w:rsidR="00C7566C" w:rsidRPr="009C1DF4">
        <w:rPr>
          <w:rFonts w:ascii="Arial" w:hAnsi="Arial" w:cs="Arial"/>
          <w:color w:val="000000" w:themeColor="text1"/>
        </w:rPr>
        <w:t xml:space="preserve"> </w:t>
      </w:r>
    </w:p>
    <w:p w14:paraId="71AA35AB" w14:textId="4D49BA5D" w:rsidR="006C03C5" w:rsidRPr="009C1DF4" w:rsidRDefault="00CF013A" w:rsidP="002F7E38">
      <w:pPr>
        <w:spacing w:line="360" w:lineRule="auto"/>
        <w:rPr>
          <w:rFonts w:ascii="Arial" w:hAnsi="Arial" w:cs="Arial"/>
          <w:u w:val="single"/>
        </w:rPr>
      </w:pPr>
      <w:r w:rsidRPr="009C1DF4">
        <w:rPr>
          <w:rFonts w:ascii="Arial" w:hAnsi="Arial" w:cs="Arial"/>
          <w:u w:val="single"/>
        </w:rPr>
        <w:t>Examples of Mental Imagery</w:t>
      </w:r>
    </w:p>
    <w:p w14:paraId="25B309CC" w14:textId="4C88B235" w:rsidR="006C03C5" w:rsidRPr="009C1DF4" w:rsidRDefault="00C823E1" w:rsidP="00D04D38">
      <w:pPr>
        <w:spacing w:line="360" w:lineRule="auto"/>
        <w:ind w:firstLine="720"/>
        <w:rPr>
          <w:rFonts w:ascii="Arial" w:hAnsi="Arial" w:cs="Arial"/>
        </w:rPr>
      </w:pPr>
      <w:r w:rsidRPr="009C1DF4">
        <w:rPr>
          <w:rFonts w:ascii="Arial" w:hAnsi="Arial" w:cs="Arial"/>
        </w:rPr>
        <w:t xml:space="preserve">Participants were given the opportunity to provide examples of frequently used </w:t>
      </w:r>
      <w:r w:rsidR="00D04D38" w:rsidRPr="009C1DF4">
        <w:rPr>
          <w:rFonts w:ascii="Arial" w:hAnsi="Arial" w:cs="Arial"/>
        </w:rPr>
        <w:t>mental image</w:t>
      </w:r>
      <w:r w:rsidR="000F1C94" w:rsidRPr="009C1DF4">
        <w:rPr>
          <w:rFonts w:ascii="Arial" w:hAnsi="Arial" w:cs="Arial"/>
        </w:rPr>
        <w:t xml:space="preserve">s </w:t>
      </w:r>
      <w:r w:rsidRPr="009C1DF4">
        <w:rPr>
          <w:rFonts w:ascii="Arial" w:hAnsi="Arial" w:cs="Arial"/>
        </w:rPr>
        <w:t>and their</w:t>
      </w:r>
      <w:r w:rsidR="00AF7195" w:rsidRPr="009C1DF4">
        <w:rPr>
          <w:rFonts w:ascii="Arial" w:hAnsi="Arial" w:cs="Arial"/>
        </w:rPr>
        <w:t xml:space="preserve"> associated technique</w:t>
      </w:r>
      <w:r w:rsidRPr="009C1DF4">
        <w:rPr>
          <w:rFonts w:ascii="Arial" w:hAnsi="Arial" w:cs="Arial"/>
        </w:rPr>
        <w:t>s through open questions</w:t>
      </w:r>
      <w:r w:rsidR="00D04D38" w:rsidRPr="009C1DF4">
        <w:rPr>
          <w:rFonts w:ascii="Arial" w:hAnsi="Arial" w:cs="Arial"/>
        </w:rPr>
        <w:t xml:space="preserve">. </w:t>
      </w:r>
      <w:r w:rsidR="006C03C5" w:rsidRPr="009C1DF4">
        <w:rPr>
          <w:rFonts w:ascii="Arial" w:hAnsi="Arial" w:cs="Arial"/>
        </w:rPr>
        <w:t>T</w:t>
      </w:r>
      <w:r w:rsidR="00D04D38" w:rsidRPr="009C1DF4">
        <w:rPr>
          <w:rFonts w:ascii="Arial" w:hAnsi="Arial" w:cs="Arial"/>
        </w:rPr>
        <w:t xml:space="preserve">he most </w:t>
      </w:r>
      <w:r w:rsidR="00D04D38" w:rsidRPr="009C1DF4">
        <w:rPr>
          <w:rFonts w:ascii="Arial" w:hAnsi="Arial" w:cs="Arial"/>
        </w:rPr>
        <w:lastRenderedPageBreak/>
        <w:t>common</w:t>
      </w:r>
      <w:r w:rsidR="000F1C94" w:rsidRPr="009C1DF4">
        <w:rPr>
          <w:rFonts w:ascii="Arial" w:hAnsi="Arial" w:cs="Arial"/>
        </w:rPr>
        <w:t>ly mentioned</w:t>
      </w:r>
      <w:r w:rsidR="00D04D38" w:rsidRPr="009C1DF4">
        <w:rPr>
          <w:rFonts w:ascii="Arial" w:hAnsi="Arial" w:cs="Arial"/>
        </w:rPr>
        <w:t xml:space="preserve"> </w:t>
      </w:r>
      <w:r w:rsidR="006C03C5" w:rsidRPr="009C1DF4">
        <w:rPr>
          <w:rFonts w:ascii="Arial" w:hAnsi="Arial" w:cs="Arial"/>
        </w:rPr>
        <w:t>mental image</w:t>
      </w:r>
      <w:r w:rsidR="00D04D38" w:rsidRPr="009C1DF4">
        <w:rPr>
          <w:rFonts w:ascii="Arial" w:hAnsi="Arial" w:cs="Arial"/>
        </w:rPr>
        <w:t xml:space="preserve"> </w:t>
      </w:r>
      <w:r w:rsidR="00B237A1" w:rsidRPr="009C1DF4">
        <w:rPr>
          <w:rFonts w:ascii="Arial" w:hAnsi="Arial" w:cs="Arial"/>
        </w:rPr>
        <w:t xml:space="preserve">with a clear technique correlation </w:t>
      </w:r>
      <w:r w:rsidR="00D04D38" w:rsidRPr="009C1DF4">
        <w:rPr>
          <w:rFonts w:ascii="Arial" w:hAnsi="Arial" w:cs="Arial"/>
        </w:rPr>
        <w:t>was</w:t>
      </w:r>
      <w:r w:rsidR="00B237A1" w:rsidRPr="009C1DF4">
        <w:rPr>
          <w:rFonts w:ascii="Arial" w:hAnsi="Arial" w:cs="Arial"/>
        </w:rPr>
        <w:t xml:space="preserve"> to be</w:t>
      </w:r>
      <w:r w:rsidR="006C03C5" w:rsidRPr="009C1DF4">
        <w:rPr>
          <w:rFonts w:ascii="Arial" w:hAnsi="Arial" w:cs="Arial"/>
        </w:rPr>
        <w:t xml:space="preserve"> </w:t>
      </w:r>
      <w:r w:rsidR="00D04D38" w:rsidRPr="009C1DF4">
        <w:rPr>
          <w:rFonts w:ascii="Arial" w:hAnsi="Arial" w:cs="Arial"/>
        </w:rPr>
        <w:t xml:space="preserve">selected </w:t>
      </w:r>
      <w:r w:rsidR="000F1C94" w:rsidRPr="009C1DF4">
        <w:rPr>
          <w:rFonts w:ascii="Arial" w:hAnsi="Arial" w:cs="Arial"/>
        </w:rPr>
        <w:t xml:space="preserve">for further </w:t>
      </w:r>
      <w:r w:rsidR="00AF7195" w:rsidRPr="009C1DF4">
        <w:rPr>
          <w:rFonts w:ascii="Arial" w:hAnsi="Arial" w:cs="Arial"/>
        </w:rPr>
        <w:t>investigat</w:t>
      </w:r>
      <w:r w:rsidR="000F1C94" w:rsidRPr="009C1DF4">
        <w:rPr>
          <w:rFonts w:ascii="Arial" w:hAnsi="Arial" w:cs="Arial"/>
        </w:rPr>
        <w:t>ion</w:t>
      </w:r>
      <w:r w:rsidR="006C03C5" w:rsidRPr="009C1DF4">
        <w:rPr>
          <w:rFonts w:ascii="Arial" w:hAnsi="Arial" w:cs="Arial"/>
        </w:rPr>
        <w:t xml:space="preserve"> in the quasi-experiment</w:t>
      </w:r>
      <w:r w:rsidR="002B1030" w:rsidRPr="009C1DF4">
        <w:rPr>
          <w:rFonts w:ascii="Arial" w:hAnsi="Arial" w:cs="Arial"/>
        </w:rPr>
        <w:t xml:space="preserve">. </w:t>
      </w:r>
      <w:r w:rsidRPr="009C1DF4">
        <w:rPr>
          <w:rFonts w:ascii="Arial" w:hAnsi="Arial" w:cs="Arial"/>
        </w:rPr>
        <w:t>To analyse the responses, content analysis</w:t>
      </w:r>
      <w:r w:rsidR="00285B35" w:rsidRPr="009C1DF4">
        <w:rPr>
          <w:rFonts w:ascii="Arial" w:hAnsi="Arial" w:cs="Arial"/>
          <w:color w:val="000000" w:themeColor="text1"/>
        </w:rPr>
        <w:t xml:space="preserve"> (Denscombe 2014</w:t>
      </w:r>
      <w:r w:rsidR="002B1030" w:rsidRPr="009C1DF4">
        <w:rPr>
          <w:rFonts w:ascii="Arial" w:hAnsi="Arial" w:cs="Arial"/>
          <w:color w:val="000000" w:themeColor="text1"/>
        </w:rPr>
        <w:t>:</w:t>
      </w:r>
      <w:r w:rsidR="00285B35" w:rsidRPr="009C1DF4">
        <w:rPr>
          <w:rFonts w:ascii="Arial" w:hAnsi="Arial" w:cs="Arial"/>
          <w:color w:val="000000" w:themeColor="text1"/>
        </w:rPr>
        <w:t>284)</w:t>
      </w:r>
      <w:r w:rsidR="00214400" w:rsidRPr="009C1DF4">
        <w:rPr>
          <w:rFonts w:ascii="Arial" w:hAnsi="Arial" w:cs="Arial"/>
          <w:color w:val="000000" w:themeColor="text1"/>
        </w:rPr>
        <w:t xml:space="preserve"> and </w:t>
      </w:r>
      <w:r w:rsidR="00214400" w:rsidRPr="009C1DF4">
        <w:rPr>
          <w:rFonts w:ascii="Arial" w:hAnsi="Arial" w:cs="Arial"/>
        </w:rPr>
        <w:t>inductive analysis</w:t>
      </w:r>
      <w:r w:rsidRPr="009C1DF4">
        <w:rPr>
          <w:rFonts w:ascii="Arial" w:hAnsi="Arial" w:cs="Arial"/>
        </w:rPr>
        <w:t xml:space="preserve"> were employed. </w:t>
      </w:r>
      <w:r w:rsidR="00CE7ADB" w:rsidRPr="009C1DF4">
        <w:rPr>
          <w:rFonts w:ascii="Arial" w:hAnsi="Arial" w:cs="Arial"/>
          <w:color w:val="000000" w:themeColor="text1"/>
        </w:rPr>
        <w:t xml:space="preserve">The </w:t>
      </w:r>
      <w:r w:rsidR="00CE7ADB" w:rsidRPr="009C1DF4">
        <w:rPr>
          <w:rFonts w:ascii="Arial" w:hAnsi="Arial" w:cs="Arial"/>
        </w:rPr>
        <w:t xml:space="preserve">table shows the identified </w:t>
      </w:r>
      <w:r w:rsidRPr="009C1DF4">
        <w:rPr>
          <w:rFonts w:ascii="Arial" w:hAnsi="Arial" w:cs="Arial"/>
        </w:rPr>
        <w:t xml:space="preserve">examples, </w:t>
      </w:r>
      <w:r w:rsidR="00CE7ADB" w:rsidRPr="009C1DF4">
        <w:rPr>
          <w:rFonts w:ascii="Arial" w:hAnsi="Arial" w:cs="Arial"/>
        </w:rPr>
        <w:t>with the most</w:t>
      </w:r>
      <w:r w:rsidRPr="009C1DF4">
        <w:rPr>
          <w:rFonts w:ascii="Arial" w:hAnsi="Arial" w:cs="Arial"/>
        </w:rPr>
        <w:t xml:space="preserve"> frequently</w:t>
      </w:r>
      <w:r w:rsidR="00CE7ADB" w:rsidRPr="009C1DF4">
        <w:rPr>
          <w:rFonts w:ascii="Arial" w:hAnsi="Arial" w:cs="Arial"/>
        </w:rPr>
        <w:t xml:space="preserve"> mentioned at the top and decreasing in quantity to the least </w:t>
      </w:r>
      <w:r w:rsidR="009B0D40" w:rsidRPr="009C1DF4">
        <w:rPr>
          <w:rFonts w:ascii="Arial" w:hAnsi="Arial" w:cs="Arial"/>
        </w:rPr>
        <w:t>towards</w:t>
      </w:r>
      <w:r w:rsidR="00CE7ADB" w:rsidRPr="009C1DF4">
        <w:rPr>
          <w:rFonts w:ascii="Arial" w:hAnsi="Arial" w:cs="Arial"/>
        </w:rPr>
        <w:t xml:space="preserve"> the bottom.</w:t>
      </w:r>
    </w:p>
    <w:tbl>
      <w:tblPr>
        <w:tblStyle w:val="TableGrid"/>
        <w:tblW w:w="0" w:type="auto"/>
        <w:shd w:val="clear" w:color="auto" w:fill="FFC000" w:themeFill="accent4"/>
        <w:tblLook w:val="04A0" w:firstRow="1" w:lastRow="0" w:firstColumn="1" w:lastColumn="0" w:noHBand="0" w:noVBand="1"/>
      </w:tblPr>
      <w:tblGrid>
        <w:gridCol w:w="4390"/>
        <w:gridCol w:w="4626"/>
      </w:tblGrid>
      <w:tr w:rsidR="005B2D14" w:rsidRPr="009C1DF4" w14:paraId="2ED2FEDF" w14:textId="77777777" w:rsidTr="00CE7ADB">
        <w:tc>
          <w:tcPr>
            <w:tcW w:w="4390" w:type="dxa"/>
            <w:shd w:val="clear" w:color="auto" w:fill="FFE599" w:themeFill="accent4" w:themeFillTint="66"/>
          </w:tcPr>
          <w:p w14:paraId="01161666" w14:textId="7B6DAECD" w:rsidR="005B2D14" w:rsidRPr="009C1DF4" w:rsidRDefault="005B2D14" w:rsidP="002F7E38">
            <w:pPr>
              <w:spacing w:line="360" w:lineRule="auto"/>
              <w:rPr>
                <w:rFonts w:ascii="Arial" w:hAnsi="Arial" w:cs="Arial"/>
                <w:b/>
                <w:bCs/>
              </w:rPr>
            </w:pPr>
            <w:r w:rsidRPr="009C1DF4">
              <w:rPr>
                <w:rFonts w:ascii="Arial" w:hAnsi="Arial" w:cs="Arial"/>
                <w:b/>
                <w:bCs/>
              </w:rPr>
              <w:t>Mental Imagery</w:t>
            </w:r>
          </w:p>
        </w:tc>
        <w:tc>
          <w:tcPr>
            <w:tcW w:w="4626" w:type="dxa"/>
            <w:shd w:val="clear" w:color="auto" w:fill="FFE599" w:themeFill="accent4" w:themeFillTint="66"/>
          </w:tcPr>
          <w:p w14:paraId="4765FE20" w14:textId="1BFCF633" w:rsidR="005B2D14" w:rsidRPr="009C1DF4" w:rsidRDefault="005B2D14" w:rsidP="002F7E38">
            <w:pPr>
              <w:spacing w:line="360" w:lineRule="auto"/>
              <w:rPr>
                <w:rFonts w:ascii="Arial" w:hAnsi="Arial" w:cs="Arial"/>
                <w:b/>
                <w:bCs/>
              </w:rPr>
            </w:pPr>
            <w:r w:rsidRPr="009C1DF4">
              <w:rPr>
                <w:rFonts w:ascii="Arial" w:hAnsi="Arial" w:cs="Arial"/>
                <w:b/>
                <w:bCs/>
              </w:rPr>
              <w:t>Technique</w:t>
            </w:r>
          </w:p>
        </w:tc>
      </w:tr>
      <w:tr w:rsidR="005B2D14" w:rsidRPr="009C1DF4" w14:paraId="6DA03AC9" w14:textId="77777777" w:rsidTr="00CE7ADB">
        <w:tc>
          <w:tcPr>
            <w:tcW w:w="4390" w:type="dxa"/>
            <w:shd w:val="clear" w:color="auto" w:fill="FFD014"/>
          </w:tcPr>
          <w:p w14:paraId="6F888FDE" w14:textId="703970D8" w:rsidR="005B2D14" w:rsidRPr="009C1DF4" w:rsidRDefault="00602A10" w:rsidP="002F7E38">
            <w:pPr>
              <w:spacing w:line="360" w:lineRule="auto"/>
              <w:rPr>
                <w:rFonts w:ascii="Arial" w:hAnsi="Arial" w:cs="Arial"/>
              </w:rPr>
            </w:pPr>
            <w:r w:rsidRPr="009C1DF4">
              <w:rPr>
                <w:rFonts w:ascii="Arial" w:hAnsi="Arial" w:cs="Arial"/>
              </w:rPr>
              <w:t>countermotion: ramp, imagine the note above/beneath you, look a down a well where the high note is sitting</w:t>
            </w:r>
          </w:p>
        </w:tc>
        <w:tc>
          <w:tcPr>
            <w:tcW w:w="4626" w:type="dxa"/>
            <w:shd w:val="clear" w:color="auto" w:fill="FFD014"/>
          </w:tcPr>
          <w:p w14:paraId="65043633" w14:textId="726FEAAA" w:rsidR="005B2D14" w:rsidRPr="009C1DF4" w:rsidRDefault="00602A10" w:rsidP="002F7E38">
            <w:pPr>
              <w:spacing w:line="360" w:lineRule="auto"/>
              <w:rPr>
                <w:rFonts w:ascii="Arial" w:hAnsi="Arial" w:cs="Arial"/>
              </w:rPr>
            </w:pPr>
            <w:r w:rsidRPr="009C1DF4">
              <w:rPr>
                <w:rFonts w:ascii="Arial" w:hAnsi="Arial" w:cs="Arial"/>
              </w:rPr>
              <w:t>prevent the larynx raising/straining</w:t>
            </w:r>
          </w:p>
        </w:tc>
      </w:tr>
      <w:tr w:rsidR="005B2D14" w:rsidRPr="009C1DF4" w14:paraId="14F86BC3" w14:textId="77777777" w:rsidTr="00CE7ADB">
        <w:tc>
          <w:tcPr>
            <w:tcW w:w="4390" w:type="dxa"/>
            <w:shd w:val="clear" w:color="auto" w:fill="FFD966" w:themeFill="accent4" w:themeFillTint="99"/>
          </w:tcPr>
          <w:p w14:paraId="36FC1F51" w14:textId="170A9DD5" w:rsidR="005B2D14" w:rsidRPr="009C1DF4" w:rsidRDefault="00602A10" w:rsidP="002F7E38">
            <w:pPr>
              <w:spacing w:line="360" w:lineRule="auto"/>
              <w:rPr>
                <w:rFonts w:ascii="Arial" w:hAnsi="Arial" w:cs="Arial"/>
                <w:u w:val="single"/>
              </w:rPr>
            </w:pPr>
            <w:r w:rsidRPr="009C1DF4">
              <w:rPr>
                <w:rFonts w:ascii="Arial" w:hAnsi="Arial" w:cs="Arial"/>
              </w:rPr>
              <w:t>Sing as if you are beading pearls</w:t>
            </w:r>
          </w:p>
        </w:tc>
        <w:tc>
          <w:tcPr>
            <w:tcW w:w="4626" w:type="dxa"/>
            <w:shd w:val="clear" w:color="auto" w:fill="FFD966" w:themeFill="accent4" w:themeFillTint="99"/>
          </w:tcPr>
          <w:p w14:paraId="014A284B" w14:textId="38BBB142" w:rsidR="005B2D14" w:rsidRPr="009C1DF4" w:rsidRDefault="00602A10" w:rsidP="002F7E38">
            <w:pPr>
              <w:spacing w:line="360" w:lineRule="auto"/>
              <w:rPr>
                <w:rFonts w:ascii="Arial" w:hAnsi="Arial" w:cs="Arial"/>
                <w:u w:val="single"/>
              </w:rPr>
            </w:pPr>
            <w:r w:rsidRPr="009C1DF4">
              <w:rPr>
                <w:rFonts w:ascii="Arial" w:hAnsi="Arial" w:cs="Arial"/>
              </w:rPr>
              <w:t>connect breath to the voice</w:t>
            </w:r>
          </w:p>
        </w:tc>
      </w:tr>
      <w:tr w:rsidR="00DC735D" w:rsidRPr="009C1DF4" w14:paraId="6FB7B3EB" w14:textId="77777777" w:rsidTr="00CE7ADB">
        <w:tc>
          <w:tcPr>
            <w:tcW w:w="4390" w:type="dxa"/>
            <w:shd w:val="clear" w:color="auto" w:fill="FFD966" w:themeFill="accent4" w:themeFillTint="99"/>
          </w:tcPr>
          <w:p w14:paraId="05F8D1BF" w14:textId="3951E3DE" w:rsidR="00DC735D" w:rsidRPr="009C1DF4" w:rsidRDefault="00DC735D" w:rsidP="002F7E38">
            <w:pPr>
              <w:spacing w:line="360" w:lineRule="auto"/>
              <w:rPr>
                <w:rFonts w:ascii="Arial" w:hAnsi="Arial" w:cs="Arial"/>
              </w:rPr>
            </w:pPr>
            <w:r w:rsidRPr="009C1DF4">
              <w:rPr>
                <w:rFonts w:ascii="Arial" w:hAnsi="Arial" w:cs="Arial"/>
              </w:rPr>
              <w:t>Sing as though you are crying</w:t>
            </w:r>
          </w:p>
        </w:tc>
        <w:tc>
          <w:tcPr>
            <w:tcW w:w="4626" w:type="dxa"/>
            <w:shd w:val="clear" w:color="auto" w:fill="FFD966" w:themeFill="accent4" w:themeFillTint="99"/>
          </w:tcPr>
          <w:p w14:paraId="359351D9" w14:textId="77E89366" w:rsidR="00DC735D" w:rsidRPr="009C1DF4" w:rsidRDefault="00DC735D" w:rsidP="002F7E38">
            <w:pPr>
              <w:spacing w:line="360" w:lineRule="auto"/>
              <w:rPr>
                <w:rFonts w:ascii="Arial" w:hAnsi="Arial" w:cs="Arial"/>
              </w:rPr>
            </w:pPr>
            <w:r w:rsidRPr="009C1DF4">
              <w:rPr>
                <w:rFonts w:ascii="Arial" w:hAnsi="Arial" w:cs="Arial"/>
              </w:rPr>
              <w:t>stronger vocal cord closure</w:t>
            </w:r>
          </w:p>
        </w:tc>
      </w:tr>
      <w:tr w:rsidR="005B2D14" w:rsidRPr="009C1DF4" w14:paraId="50FA2848" w14:textId="77777777" w:rsidTr="00CE7ADB">
        <w:tc>
          <w:tcPr>
            <w:tcW w:w="4390" w:type="dxa"/>
            <w:shd w:val="clear" w:color="auto" w:fill="FFE599" w:themeFill="accent4" w:themeFillTint="66"/>
          </w:tcPr>
          <w:p w14:paraId="194AD942" w14:textId="515B04C5" w:rsidR="005B2D14" w:rsidRPr="009C1DF4" w:rsidRDefault="00602A10" w:rsidP="002F7E38">
            <w:pPr>
              <w:spacing w:line="360" w:lineRule="auto"/>
              <w:rPr>
                <w:rFonts w:ascii="Arial" w:hAnsi="Arial" w:cs="Arial"/>
                <w:u w:val="single"/>
              </w:rPr>
            </w:pPr>
            <w:r w:rsidRPr="009C1DF4">
              <w:rPr>
                <w:rFonts w:ascii="Arial" w:hAnsi="Arial" w:cs="Arial"/>
              </w:rPr>
              <w:t>Imagine a tennis ball at the back of your throat</w:t>
            </w:r>
          </w:p>
        </w:tc>
        <w:tc>
          <w:tcPr>
            <w:tcW w:w="4626" w:type="dxa"/>
            <w:shd w:val="clear" w:color="auto" w:fill="FFE599" w:themeFill="accent4" w:themeFillTint="66"/>
          </w:tcPr>
          <w:p w14:paraId="677D678B" w14:textId="4EB712CF" w:rsidR="005B2D14" w:rsidRPr="009C1DF4" w:rsidRDefault="00602A10" w:rsidP="002F7E38">
            <w:pPr>
              <w:spacing w:line="360" w:lineRule="auto"/>
              <w:rPr>
                <w:rFonts w:ascii="Arial" w:hAnsi="Arial" w:cs="Arial"/>
                <w:u w:val="single"/>
              </w:rPr>
            </w:pPr>
            <w:r w:rsidRPr="009C1DF4">
              <w:rPr>
                <w:rFonts w:ascii="Arial" w:hAnsi="Arial" w:cs="Arial"/>
              </w:rPr>
              <w:t>lifting soft palette</w:t>
            </w:r>
          </w:p>
        </w:tc>
      </w:tr>
      <w:tr w:rsidR="005B2D14" w:rsidRPr="009C1DF4" w14:paraId="41D89FAD" w14:textId="77777777" w:rsidTr="00CE7ADB">
        <w:tc>
          <w:tcPr>
            <w:tcW w:w="4390" w:type="dxa"/>
            <w:shd w:val="clear" w:color="auto" w:fill="FFF2CC" w:themeFill="accent4" w:themeFillTint="33"/>
          </w:tcPr>
          <w:p w14:paraId="27E84027" w14:textId="45D62654" w:rsidR="005B2D14" w:rsidRPr="009C1DF4" w:rsidRDefault="00602A10" w:rsidP="002F7E38">
            <w:pPr>
              <w:spacing w:line="360" w:lineRule="auto"/>
              <w:rPr>
                <w:rFonts w:ascii="Arial" w:hAnsi="Arial" w:cs="Arial"/>
                <w:u w:val="single"/>
              </w:rPr>
            </w:pPr>
            <w:r w:rsidRPr="009C1DF4">
              <w:rPr>
                <w:rFonts w:ascii="Arial" w:hAnsi="Arial" w:cs="Arial"/>
              </w:rPr>
              <w:t>swimming in water</w:t>
            </w:r>
          </w:p>
        </w:tc>
        <w:tc>
          <w:tcPr>
            <w:tcW w:w="4626" w:type="dxa"/>
            <w:shd w:val="clear" w:color="auto" w:fill="FFF2CC" w:themeFill="accent4" w:themeFillTint="33"/>
          </w:tcPr>
          <w:p w14:paraId="13F1E486" w14:textId="5F0771E2" w:rsidR="005B2D14" w:rsidRPr="009C1DF4" w:rsidRDefault="00602A10" w:rsidP="002F7E38">
            <w:pPr>
              <w:spacing w:line="360" w:lineRule="auto"/>
              <w:rPr>
                <w:rFonts w:ascii="Arial" w:hAnsi="Arial" w:cs="Arial"/>
                <w:u w:val="single"/>
              </w:rPr>
            </w:pPr>
            <w:r w:rsidRPr="009C1DF4">
              <w:rPr>
                <w:rFonts w:ascii="Arial" w:hAnsi="Arial" w:cs="Arial"/>
              </w:rPr>
              <w:t>consistent movement in breath &amp; flow</w:t>
            </w:r>
          </w:p>
        </w:tc>
      </w:tr>
      <w:tr w:rsidR="004A63B5" w:rsidRPr="009C1DF4" w14:paraId="5F8FD50C" w14:textId="77777777" w:rsidTr="00CE7ADB">
        <w:tc>
          <w:tcPr>
            <w:tcW w:w="4390" w:type="dxa"/>
            <w:shd w:val="clear" w:color="auto" w:fill="FFF2CC" w:themeFill="accent4" w:themeFillTint="33"/>
          </w:tcPr>
          <w:p w14:paraId="18BE3212" w14:textId="297352FD" w:rsidR="004A63B5" w:rsidRPr="009C1DF4" w:rsidRDefault="00B34F63" w:rsidP="002F7E38">
            <w:pPr>
              <w:spacing w:line="360" w:lineRule="auto"/>
              <w:rPr>
                <w:rFonts w:ascii="Arial" w:hAnsi="Arial" w:cs="Arial"/>
              </w:rPr>
            </w:pPr>
            <w:r w:rsidRPr="009C1DF4">
              <w:rPr>
                <w:rFonts w:ascii="Arial" w:hAnsi="Arial" w:cs="Arial"/>
              </w:rPr>
              <w:t>squeeze lemons under your armpits</w:t>
            </w:r>
          </w:p>
        </w:tc>
        <w:tc>
          <w:tcPr>
            <w:tcW w:w="4626" w:type="dxa"/>
            <w:shd w:val="clear" w:color="auto" w:fill="FFF2CC" w:themeFill="accent4" w:themeFillTint="33"/>
          </w:tcPr>
          <w:p w14:paraId="53939389" w14:textId="5C0F1AC4" w:rsidR="004A63B5" w:rsidRPr="009C1DF4" w:rsidRDefault="00B34F63" w:rsidP="002F7E38">
            <w:pPr>
              <w:spacing w:line="360" w:lineRule="auto"/>
              <w:rPr>
                <w:rFonts w:ascii="Arial" w:hAnsi="Arial" w:cs="Arial"/>
              </w:rPr>
            </w:pPr>
            <w:r w:rsidRPr="009C1DF4">
              <w:rPr>
                <w:rFonts w:ascii="Arial" w:hAnsi="Arial" w:cs="Arial"/>
              </w:rPr>
              <w:t>core support</w:t>
            </w:r>
          </w:p>
        </w:tc>
      </w:tr>
      <w:tr w:rsidR="00B34F63" w:rsidRPr="009C1DF4" w14:paraId="178ABE25" w14:textId="77777777" w:rsidTr="00CE7ADB">
        <w:tc>
          <w:tcPr>
            <w:tcW w:w="4390" w:type="dxa"/>
            <w:shd w:val="clear" w:color="auto" w:fill="FFF2CC" w:themeFill="accent4" w:themeFillTint="33"/>
          </w:tcPr>
          <w:p w14:paraId="6952DB85" w14:textId="78632CF0" w:rsidR="00B34F63" w:rsidRPr="009C1DF4" w:rsidRDefault="00B34F63" w:rsidP="002F7E38">
            <w:pPr>
              <w:spacing w:line="360" w:lineRule="auto"/>
              <w:rPr>
                <w:rFonts w:ascii="Arial" w:hAnsi="Arial" w:cs="Arial"/>
              </w:rPr>
            </w:pPr>
            <w:r w:rsidRPr="009C1DF4">
              <w:rPr>
                <w:rFonts w:ascii="Arial" w:hAnsi="Arial" w:cs="Arial"/>
              </w:rPr>
              <w:t xml:space="preserve">looking over </w:t>
            </w:r>
            <w:r w:rsidR="00FD38A3" w:rsidRPr="009C1DF4">
              <w:rPr>
                <w:rFonts w:ascii="Arial" w:hAnsi="Arial" w:cs="Arial"/>
              </w:rPr>
              <w:t>into</w:t>
            </w:r>
            <w:r w:rsidRPr="009C1DF4">
              <w:rPr>
                <w:rFonts w:ascii="Arial" w:hAnsi="Arial" w:cs="Arial"/>
              </w:rPr>
              <w:t xml:space="preserve"> the Grand Canyon</w:t>
            </w:r>
          </w:p>
        </w:tc>
        <w:tc>
          <w:tcPr>
            <w:tcW w:w="4626" w:type="dxa"/>
            <w:shd w:val="clear" w:color="auto" w:fill="FFF2CC" w:themeFill="accent4" w:themeFillTint="33"/>
          </w:tcPr>
          <w:p w14:paraId="2ABC5EBA" w14:textId="3E950549" w:rsidR="00B34F63" w:rsidRPr="009C1DF4" w:rsidRDefault="00B34F63" w:rsidP="002F7E38">
            <w:pPr>
              <w:spacing w:line="360" w:lineRule="auto"/>
              <w:rPr>
                <w:rFonts w:ascii="Arial" w:hAnsi="Arial" w:cs="Arial"/>
              </w:rPr>
            </w:pPr>
            <w:r w:rsidRPr="009C1DF4">
              <w:rPr>
                <w:rFonts w:ascii="Arial" w:hAnsi="Arial" w:cs="Arial"/>
              </w:rPr>
              <w:t>lifting the velum and keeping the resonance forward</w:t>
            </w:r>
          </w:p>
        </w:tc>
      </w:tr>
    </w:tbl>
    <w:p w14:paraId="5483AE03" w14:textId="77777777" w:rsidR="00012C52" w:rsidRPr="009C1DF4" w:rsidRDefault="00012C52" w:rsidP="002F7E38">
      <w:pPr>
        <w:spacing w:line="360" w:lineRule="auto"/>
        <w:rPr>
          <w:rFonts w:ascii="Arial" w:hAnsi="Arial" w:cs="Arial"/>
        </w:rPr>
      </w:pPr>
    </w:p>
    <w:p w14:paraId="60875815" w14:textId="1B26FDE6" w:rsidR="001D2516" w:rsidRPr="009C1DF4" w:rsidRDefault="001D2516" w:rsidP="002F7E38">
      <w:pPr>
        <w:spacing w:line="360" w:lineRule="auto"/>
        <w:rPr>
          <w:rFonts w:ascii="Arial" w:hAnsi="Arial" w:cs="Arial"/>
          <w:u w:val="single"/>
        </w:rPr>
      </w:pPr>
      <w:r w:rsidRPr="009C1DF4">
        <w:rPr>
          <w:rFonts w:ascii="Arial" w:hAnsi="Arial" w:cs="Arial"/>
          <w:u w:val="single"/>
        </w:rPr>
        <w:t>Perceived drawbacks of mental imagery</w:t>
      </w:r>
    </w:p>
    <w:p w14:paraId="61DB403E" w14:textId="4169FF12" w:rsidR="00214400" w:rsidRPr="009C1DF4" w:rsidRDefault="00214400" w:rsidP="007F694A">
      <w:pPr>
        <w:spacing w:line="360" w:lineRule="auto"/>
        <w:ind w:firstLine="720"/>
        <w:rPr>
          <w:rFonts w:ascii="Arial" w:hAnsi="Arial" w:cs="Arial"/>
        </w:rPr>
      </w:pPr>
      <w:r w:rsidRPr="009C1DF4">
        <w:rPr>
          <w:rFonts w:ascii="Arial" w:hAnsi="Arial" w:cs="Arial"/>
        </w:rPr>
        <w:t>All participants were asked to identify drawbacks to mental imagery. Inductive analysis of the data was coded to analyse the data. The most common drawbacks are presented in the paragraphs below.</w:t>
      </w:r>
    </w:p>
    <w:p w14:paraId="17E86345" w14:textId="5C16DBB1" w:rsidR="001D2516" w:rsidRPr="009C1DF4" w:rsidRDefault="001D2516" w:rsidP="002F7E38">
      <w:pPr>
        <w:spacing w:line="360" w:lineRule="auto"/>
        <w:rPr>
          <w:rFonts w:ascii="Arial" w:hAnsi="Arial" w:cs="Arial"/>
          <w:b/>
          <w:bCs/>
        </w:rPr>
      </w:pPr>
      <w:r w:rsidRPr="009C1DF4">
        <w:rPr>
          <w:rFonts w:ascii="Arial" w:hAnsi="Arial" w:cs="Arial"/>
          <w:b/>
          <w:bCs/>
        </w:rPr>
        <w:t>Student-teacher rapport</w:t>
      </w:r>
    </w:p>
    <w:p w14:paraId="0FFEE2E5" w14:textId="39E38445" w:rsidR="00BE0569" w:rsidRPr="009C1DF4" w:rsidRDefault="000132F7" w:rsidP="007F694A">
      <w:pPr>
        <w:spacing w:line="360" w:lineRule="auto"/>
        <w:ind w:firstLine="720"/>
        <w:rPr>
          <w:rFonts w:ascii="Arial" w:hAnsi="Arial" w:cs="Arial"/>
        </w:rPr>
      </w:pPr>
      <w:r w:rsidRPr="009C1DF4">
        <w:rPr>
          <w:rFonts w:ascii="Arial" w:hAnsi="Arial" w:cs="Arial"/>
        </w:rPr>
        <w:t xml:space="preserve">The use of mental imagery </w:t>
      </w:r>
      <w:r w:rsidR="002A068D" w:rsidRPr="009C1DF4">
        <w:rPr>
          <w:rFonts w:ascii="Arial" w:hAnsi="Arial" w:cs="Arial"/>
        </w:rPr>
        <w:t>in vocal instruction</w:t>
      </w:r>
      <w:r w:rsidRPr="009C1DF4">
        <w:rPr>
          <w:rFonts w:ascii="Arial" w:hAnsi="Arial" w:cs="Arial"/>
        </w:rPr>
        <w:t xml:space="preserve"> </w:t>
      </w:r>
      <w:r w:rsidR="002A068D" w:rsidRPr="009C1DF4">
        <w:rPr>
          <w:rFonts w:ascii="Arial" w:hAnsi="Arial" w:cs="Arial"/>
        </w:rPr>
        <w:t>can</w:t>
      </w:r>
      <w:r w:rsidRPr="009C1DF4">
        <w:rPr>
          <w:rFonts w:ascii="Arial" w:hAnsi="Arial" w:cs="Arial"/>
        </w:rPr>
        <w:t xml:space="preserve"> </w:t>
      </w:r>
      <w:r w:rsidR="002F7E38" w:rsidRPr="009C1DF4">
        <w:rPr>
          <w:rFonts w:ascii="Arial" w:hAnsi="Arial" w:cs="Arial"/>
        </w:rPr>
        <w:t>introduce</w:t>
      </w:r>
      <w:r w:rsidRPr="009C1DF4">
        <w:rPr>
          <w:rFonts w:ascii="Arial" w:hAnsi="Arial" w:cs="Arial"/>
        </w:rPr>
        <w:t xml:space="preserve"> challenges in establishing effective communication and rapport with </w:t>
      </w:r>
      <w:r w:rsidR="00BE0569" w:rsidRPr="009C1DF4">
        <w:rPr>
          <w:rFonts w:ascii="Arial" w:hAnsi="Arial" w:cs="Arial"/>
        </w:rPr>
        <w:t>certain</w:t>
      </w:r>
      <w:r w:rsidRPr="009C1DF4">
        <w:rPr>
          <w:rFonts w:ascii="Arial" w:hAnsi="Arial" w:cs="Arial"/>
        </w:rPr>
        <w:t xml:space="preserve"> students</w:t>
      </w:r>
      <w:r w:rsidR="002F7E38" w:rsidRPr="009C1DF4">
        <w:rPr>
          <w:rFonts w:ascii="Arial" w:hAnsi="Arial" w:cs="Arial"/>
        </w:rPr>
        <w:t>. O</w:t>
      </w:r>
      <w:r w:rsidRPr="009C1DF4">
        <w:rPr>
          <w:rFonts w:ascii="Arial" w:hAnsi="Arial" w:cs="Arial"/>
        </w:rPr>
        <w:t xml:space="preserve">ne </w:t>
      </w:r>
      <w:r w:rsidR="00BE0569" w:rsidRPr="009C1DF4">
        <w:rPr>
          <w:rFonts w:ascii="Arial" w:hAnsi="Arial" w:cs="Arial"/>
        </w:rPr>
        <w:t xml:space="preserve">voice </w:t>
      </w:r>
      <w:r w:rsidRPr="009C1DF4">
        <w:rPr>
          <w:rFonts w:ascii="Arial" w:hAnsi="Arial" w:cs="Arial"/>
        </w:rPr>
        <w:t>teacher report</w:t>
      </w:r>
      <w:r w:rsidR="002F7E38" w:rsidRPr="009C1DF4">
        <w:rPr>
          <w:rFonts w:ascii="Arial" w:hAnsi="Arial" w:cs="Arial"/>
        </w:rPr>
        <w:t>ed</w:t>
      </w:r>
      <w:r w:rsidR="00BE0569" w:rsidRPr="009C1DF4">
        <w:rPr>
          <w:rFonts w:ascii="Arial" w:hAnsi="Arial" w:cs="Arial"/>
        </w:rPr>
        <w:t xml:space="preserve"> experiences where adult students doubt their legitimacy when mental imagery is first introduced to instruction.</w:t>
      </w:r>
    </w:p>
    <w:p w14:paraId="50AC8DB4" w14:textId="72FE4F5E" w:rsidR="00BE0569" w:rsidRPr="009C1DF4" w:rsidRDefault="000132F7" w:rsidP="007F694A">
      <w:pPr>
        <w:spacing w:line="360" w:lineRule="auto"/>
        <w:ind w:firstLine="720"/>
        <w:rPr>
          <w:rFonts w:ascii="Arial" w:hAnsi="Arial" w:cs="Arial"/>
          <w:i/>
          <w:iCs/>
        </w:rPr>
      </w:pPr>
      <w:r w:rsidRPr="009C1DF4">
        <w:rPr>
          <w:rFonts w:ascii="Arial" w:hAnsi="Arial" w:cs="Arial"/>
          <w:i/>
          <w:iCs/>
        </w:rPr>
        <w:t>“</w:t>
      </w:r>
      <w:r w:rsidR="00BE0569" w:rsidRPr="009C1DF4">
        <w:rPr>
          <w:rFonts w:ascii="Arial" w:hAnsi="Arial" w:cs="Arial"/>
          <w:i/>
          <w:iCs/>
        </w:rPr>
        <w:t xml:space="preserve">some adult students are </w:t>
      </w:r>
      <w:r w:rsidR="001D2516" w:rsidRPr="009C1DF4">
        <w:rPr>
          <w:rFonts w:ascii="Arial" w:hAnsi="Arial" w:cs="Arial"/>
          <w:i/>
          <w:iCs/>
        </w:rPr>
        <w:t xml:space="preserve">dubious </w:t>
      </w:r>
      <w:r w:rsidR="00BE0569" w:rsidRPr="009C1DF4">
        <w:rPr>
          <w:rFonts w:ascii="Arial" w:hAnsi="Arial" w:cs="Arial"/>
          <w:i/>
          <w:iCs/>
        </w:rPr>
        <w:t>I</w:t>
      </w:r>
      <w:r w:rsidR="001D2516" w:rsidRPr="009C1DF4">
        <w:rPr>
          <w:rFonts w:ascii="Arial" w:hAnsi="Arial" w:cs="Arial"/>
          <w:i/>
          <w:iCs/>
        </w:rPr>
        <w:t xml:space="preserve"> know what </w:t>
      </w:r>
      <w:r w:rsidR="00BE0569" w:rsidRPr="009C1DF4">
        <w:rPr>
          <w:rFonts w:ascii="Arial" w:hAnsi="Arial" w:cs="Arial"/>
          <w:i/>
          <w:iCs/>
        </w:rPr>
        <w:t>I am</w:t>
      </w:r>
      <w:r w:rsidR="001D2516" w:rsidRPr="009C1DF4">
        <w:rPr>
          <w:rFonts w:ascii="Arial" w:hAnsi="Arial" w:cs="Arial"/>
          <w:i/>
          <w:iCs/>
        </w:rPr>
        <w:t xml:space="preserve"> talking about until </w:t>
      </w:r>
      <w:r w:rsidR="00BE0569" w:rsidRPr="009C1DF4">
        <w:rPr>
          <w:rFonts w:ascii="Arial" w:hAnsi="Arial" w:cs="Arial"/>
          <w:i/>
          <w:iCs/>
        </w:rPr>
        <w:t>I</w:t>
      </w:r>
      <w:r w:rsidR="001D2516" w:rsidRPr="009C1DF4">
        <w:rPr>
          <w:rFonts w:ascii="Arial" w:hAnsi="Arial" w:cs="Arial"/>
          <w:i/>
          <w:iCs/>
        </w:rPr>
        <w:t xml:space="preserve"> explain </w:t>
      </w:r>
      <w:r w:rsidR="004A4735" w:rsidRPr="009C1DF4">
        <w:rPr>
          <w:rFonts w:ascii="Arial" w:hAnsi="Arial" w:cs="Arial"/>
          <w:i/>
          <w:iCs/>
        </w:rPr>
        <w:t>[mental imagery]</w:t>
      </w:r>
      <w:r w:rsidR="001D2516" w:rsidRPr="009C1DF4">
        <w:rPr>
          <w:rFonts w:ascii="Arial" w:hAnsi="Arial" w:cs="Arial"/>
          <w:i/>
          <w:iCs/>
        </w:rPr>
        <w:t xml:space="preserve"> is easier to relate to than technical explanations”</w:t>
      </w:r>
      <w:r w:rsidRPr="009C1DF4">
        <w:rPr>
          <w:rFonts w:ascii="Arial" w:hAnsi="Arial" w:cs="Arial"/>
          <w:i/>
          <w:iCs/>
        </w:rPr>
        <w:t xml:space="preserve">. </w:t>
      </w:r>
      <w:r w:rsidR="00DE78BC" w:rsidRPr="009C1DF4">
        <w:rPr>
          <w:rFonts w:ascii="Arial" w:hAnsi="Arial" w:cs="Arial"/>
          <w:i/>
          <w:iCs/>
        </w:rPr>
        <w:t>(P11)</w:t>
      </w:r>
    </w:p>
    <w:p w14:paraId="58009739" w14:textId="7AEDA1AE" w:rsidR="001D2516" w:rsidRPr="009C1DF4" w:rsidRDefault="00FB2797" w:rsidP="007F694A">
      <w:pPr>
        <w:spacing w:line="360" w:lineRule="auto"/>
        <w:ind w:firstLine="720"/>
        <w:rPr>
          <w:rFonts w:ascii="Arial" w:hAnsi="Arial" w:cs="Arial"/>
        </w:rPr>
      </w:pPr>
      <w:r w:rsidRPr="009C1DF4">
        <w:rPr>
          <w:rFonts w:ascii="Arial" w:hAnsi="Arial" w:cs="Arial"/>
        </w:rPr>
        <w:lastRenderedPageBreak/>
        <w:t>Only in an environment where students feel they can trust a teacher will they make themselves vulnerable to demonstrating their weaknesses and asking for assistance and support. In a voice teaching environment, this would likely result in a student finding another teacher</w:t>
      </w:r>
      <w:r w:rsidR="00D610D9" w:rsidRPr="009C1DF4">
        <w:rPr>
          <w:rFonts w:ascii="Arial" w:hAnsi="Arial" w:cs="Arial"/>
        </w:rPr>
        <w:t xml:space="preserve"> (Platz 2021)</w:t>
      </w:r>
      <w:r w:rsidRPr="009C1DF4">
        <w:rPr>
          <w:rFonts w:ascii="Arial" w:hAnsi="Arial" w:cs="Arial"/>
        </w:rPr>
        <w:t xml:space="preserve">. Through dialogue and discovering the student’s </w:t>
      </w:r>
      <w:r w:rsidR="00C344F1" w:rsidRPr="009C1DF4">
        <w:rPr>
          <w:rFonts w:ascii="Arial" w:hAnsi="Arial" w:cs="Arial"/>
        </w:rPr>
        <w:t>preferred</w:t>
      </w:r>
      <w:r w:rsidRPr="009C1DF4">
        <w:rPr>
          <w:rFonts w:ascii="Arial" w:hAnsi="Arial" w:cs="Arial"/>
        </w:rPr>
        <w:t xml:space="preserve"> learning style, this moment of doubting the teacher’s </w:t>
      </w:r>
      <w:r w:rsidR="00D610D9" w:rsidRPr="009C1DF4">
        <w:rPr>
          <w:rFonts w:ascii="Arial" w:hAnsi="Arial" w:cs="Arial"/>
        </w:rPr>
        <w:t>legitimacy</w:t>
      </w:r>
      <w:r w:rsidRPr="009C1DF4">
        <w:rPr>
          <w:rFonts w:ascii="Arial" w:hAnsi="Arial" w:cs="Arial"/>
        </w:rPr>
        <w:t xml:space="preserve"> could be avoided</w:t>
      </w:r>
      <w:r w:rsidR="00D610D9" w:rsidRPr="009C1DF4">
        <w:rPr>
          <w:rFonts w:ascii="Arial" w:hAnsi="Arial" w:cs="Arial"/>
        </w:rPr>
        <w:t xml:space="preserve"> (Clements 2008)</w:t>
      </w:r>
      <w:r w:rsidRPr="009C1DF4">
        <w:rPr>
          <w:rFonts w:ascii="Arial" w:hAnsi="Arial" w:cs="Arial"/>
        </w:rPr>
        <w:t>.</w:t>
      </w:r>
      <w:r w:rsidR="00412DF2" w:rsidRPr="009C1DF4">
        <w:rPr>
          <w:rFonts w:ascii="Arial" w:hAnsi="Arial" w:cs="Arial"/>
        </w:rPr>
        <w:t xml:space="preserve"> </w:t>
      </w:r>
      <w:r w:rsidR="000132F7" w:rsidRPr="009C1DF4">
        <w:rPr>
          <w:rFonts w:ascii="Arial" w:hAnsi="Arial" w:cs="Arial"/>
        </w:rPr>
        <w:t>Some students have experienced frustration with former teachers who “use imagery and specialized lingo”</w:t>
      </w:r>
      <w:r w:rsidR="00DE78BC" w:rsidRPr="009C1DF4">
        <w:rPr>
          <w:rFonts w:ascii="Arial" w:hAnsi="Arial" w:cs="Arial"/>
        </w:rPr>
        <w:t xml:space="preserve"> (P9)</w:t>
      </w:r>
      <w:r w:rsidR="000132F7" w:rsidRPr="009C1DF4">
        <w:rPr>
          <w:rFonts w:ascii="Arial" w:hAnsi="Arial" w:cs="Arial"/>
        </w:rPr>
        <w:t>, emphasizing the need for a balanced</w:t>
      </w:r>
      <w:r w:rsidR="00412DF2" w:rsidRPr="009C1DF4">
        <w:rPr>
          <w:rFonts w:ascii="Arial" w:hAnsi="Arial" w:cs="Arial"/>
        </w:rPr>
        <w:t>, personalised</w:t>
      </w:r>
      <w:r w:rsidR="000132F7" w:rsidRPr="009C1DF4">
        <w:rPr>
          <w:rFonts w:ascii="Arial" w:hAnsi="Arial" w:cs="Arial"/>
        </w:rPr>
        <w:t xml:space="preserve"> approach. In any case, </w:t>
      </w:r>
      <w:r w:rsidR="00F332D9" w:rsidRPr="009C1DF4">
        <w:rPr>
          <w:rFonts w:ascii="Arial" w:hAnsi="Arial" w:cs="Arial"/>
        </w:rPr>
        <w:t xml:space="preserve">as one voice teacher responded, </w:t>
      </w:r>
      <w:r w:rsidR="000132F7" w:rsidRPr="009C1DF4">
        <w:rPr>
          <w:rFonts w:ascii="Arial" w:hAnsi="Arial" w:cs="Arial"/>
        </w:rPr>
        <w:t xml:space="preserve">the </w:t>
      </w:r>
      <w:r w:rsidR="001D2516" w:rsidRPr="009C1DF4">
        <w:rPr>
          <w:rFonts w:ascii="Arial" w:hAnsi="Arial" w:cs="Arial"/>
        </w:rPr>
        <w:t xml:space="preserve">best results </w:t>
      </w:r>
      <w:r w:rsidR="000132F7" w:rsidRPr="009C1DF4">
        <w:rPr>
          <w:rFonts w:ascii="Arial" w:hAnsi="Arial" w:cs="Arial"/>
        </w:rPr>
        <w:t xml:space="preserve">are achieved </w:t>
      </w:r>
      <w:r w:rsidR="001D2516" w:rsidRPr="009C1DF4">
        <w:rPr>
          <w:rFonts w:ascii="Arial" w:hAnsi="Arial" w:cs="Arial"/>
        </w:rPr>
        <w:t xml:space="preserve">when </w:t>
      </w:r>
      <w:r w:rsidR="000132F7" w:rsidRPr="009C1DF4">
        <w:rPr>
          <w:rFonts w:ascii="Arial" w:hAnsi="Arial" w:cs="Arial"/>
        </w:rPr>
        <w:t>a “</w:t>
      </w:r>
      <w:r w:rsidR="001D2516" w:rsidRPr="009C1DF4">
        <w:rPr>
          <w:rFonts w:ascii="Arial" w:hAnsi="Arial" w:cs="Arial"/>
        </w:rPr>
        <w:t>student is willing to fully participate</w:t>
      </w:r>
      <w:r w:rsidR="000132F7" w:rsidRPr="009C1DF4">
        <w:rPr>
          <w:rFonts w:ascii="Arial" w:hAnsi="Arial" w:cs="Arial"/>
        </w:rPr>
        <w:t>”</w:t>
      </w:r>
      <w:r w:rsidR="00DE78BC" w:rsidRPr="009C1DF4">
        <w:rPr>
          <w:rFonts w:ascii="Arial" w:hAnsi="Arial" w:cs="Arial"/>
        </w:rPr>
        <w:t xml:space="preserve"> (P7)</w:t>
      </w:r>
      <w:r w:rsidR="000132F7" w:rsidRPr="009C1DF4">
        <w:rPr>
          <w:rFonts w:ascii="Arial" w:hAnsi="Arial" w:cs="Arial"/>
        </w:rPr>
        <w:t>.</w:t>
      </w:r>
    </w:p>
    <w:p w14:paraId="508845D5" w14:textId="2BB6018F" w:rsidR="001D2516" w:rsidRPr="009C1DF4" w:rsidRDefault="0078210A" w:rsidP="002F7E38">
      <w:pPr>
        <w:spacing w:line="360" w:lineRule="auto"/>
        <w:rPr>
          <w:rFonts w:ascii="Arial" w:hAnsi="Arial" w:cs="Arial"/>
          <w:b/>
          <w:bCs/>
        </w:rPr>
      </w:pPr>
      <w:r w:rsidRPr="009C1DF4">
        <w:rPr>
          <w:rFonts w:ascii="Arial" w:hAnsi="Arial" w:cs="Arial"/>
          <w:b/>
          <w:bCs/>
        </w:rPr>
        <w:t>Unrelatable imagery</w:t>
      </w:r>
    </w:p>
    <w:p w14:paraId="65142A86" w14:textId="13381FE9" w:rsidR="00AE5050" w:rsidRPr="009C1DF4" w:rsidRDefault="000132F7" w:rsidP="00412DF2">
      <w:pPr>
        <w:spacing w:line="360" w:lineRule="auto"/>
        <w:ind w:firstLine="720"/>
        <w:rPr>
          <w:rFonts w:ascii="Arial" w:hAnsi="Arial" w:cs="Arial"/>
          <w:color w:val="000000" w:themeColor="text1"/>
        </w:rPr>
      </w:pPr>
      <w:r w:rsidRPr="009C1DF4">
        <w:rPr>
          <w:rFonts w:ascii="Arial" w:hAnsi="Arial" w:cs="Arial"/>
          <w:color w:val="000000" w:themeColor="text1"/>
        </w:rPr>
        <w:t xml:space="preserve">One significant drawback of mental imagery </w:t>
      </w:r>
      <w:r w:rsidR="000F12A1" w:rsidRPr="009C1DF4">
        <w:rPr>
          <w:rFonts w:ascii="Arial" w:hAnsi="Arial" w:cs="Arial"/>
          <w:color w:val="000000" w:themeColor="text1"/>
        </w:rPr>
        <w:t>highlighted in the questionnaire</w:t>
      </w:r>
      <w:r w:rsidRPr="009C1DF4">
        <w:rPr>
          <w:rFonts w:ascii="Arial" w:hAnsi="Arial" w:cs="Arial"/>
          <w:color w:val="000000" w:themeColor="text1"/>
        </w:rPr>
        <w:t xml:space="preserve"> is the </w:t>
      </w:r>
      <w:r w:rsidR="000F12A1" w:rsidRPr="009C1DF4">
        <w:rPr>
          <w:rFonts w:ascii="Arial" w:hAnsi="Arial" w:cs="Arial"/>
          <w:color w:val="000000" w:themeColor="text1"/>
        </w:rPr>
        <w:t>challenge</w:t>
      </w:r>
      <w:r w:rsidRPr="009C1DF4">
        <w:rPr>
          <w:rFonts w:ascii="Arial" w:hAnsi="Arial" w:cs="Arial"/>
          <w:color w:val="000000" w:themeColor="text1"/>
        </w:rPr>
        <w:t xml:space="preserve"> </w:t>
      </w:r>
      <w:r w:rsidR="000F12A1" w:rsidRPr="009C1DF4">
        <w:rPr>
          <w:rFonts w:ascii="Arial" w:hAnsi="Arial" w:cs="Arial"/>
          <w:color w:val="000000" w:themeColor="text1"/>
        </w:rPr>
        <w:t>of</w:t>
      </w:r>
      <w:r w:rsidRPr="009C1DF4">
        <w:rPr>
          <w:rFonts w:ascii="Arial" w:hAnsi="Arial" w:cs="Arial"/>
          <w:color w:val="000000" w:themeColor="text1"/>
        </w:rPr>
        <w:t xml:space="preserve"> finding imagery that </w:t>
      </w:r>
      <w:r w:rsidR="00B15E02" w:rsidRPr="009C1DF4">
        <w:rPr>
          <w:rFonts w:ascii="Arial" w:hAnsi="Arial" w:cs="Arial"/>
          <w:color w:val="000000" w:themeColor="text1"/>
        </w:rPr>
        <w:t>works across cultures</w:t>
      </w:r>
      <w:r w:rsidRPr="009C1DF4">
        <w:rPr>
          <w:rFonts w:ascii="Arial" w:hAnsi="Arial" w:cs="Arial"/>
          <w:color w:val="000000" w:themeColor="text1"/>
        </w:rPr>
        <w:t xml:space="preserve">. </w:t>
      </w:r>
      <w:r w:rsidR="000F12A1" w:rsidRPr="009C1DF4">
        <w:rPr>
          <w:rFonts w:ascii="Arial" w:hAnsi="Arial" w:cs="Arial"/>
          <w:color w:val="000000" w:themeColor="text1"/>
        </w:rPr>
        <w:t xml:space="preserve">One voice teacher </w:t>
      </w:r>
      <w:r w:rsidR="00C344F1" w:rsidRPr="009C1DF4">
        <w:rPr>
          <w:rFonts w:ascii="Arial" w:hAnsi="Arial" w:cs="Arial"/>
          <w:color w:val="000000" w:themeColor="text1"/>
        </w:rPr>
        <w:t>commented that c</w:t>
      </w:r>
      <w:r w:rsidRPr="009C1DF4">
        <w:rPr>
          <w:rFonts w:ascii="Arial" w:hAnsi="Arial" w:cs="Arial"/>
          <w:color w:val="000000" w:themeColor="text1"/>
        </w:rPr>
        <w:t xml:space="preserve">ertain imagery </w:t>
      </w:r>
      <w:r w:rsidR="00B15E02" w:rsidRPr="009C1DF4">
        <w:rPr>
          <w:rFonts w:ascii="Arial" w:hAnsi="Arial" w:cs="Arial"/>
          <w:color w:val="000000" w:themeColor="text1"/>
        </w:rPr>
        <w:t>is “dependent on the knowledge of the student”</w:t>
      </w:r>
      <w:r w:rsidR="0078210A" w:rsidRPr="009C1DF4">
        <w:rPr>
          <w:rFonts w:ascii="Arial" w:hAnsi="Arial" w:cs="Arial"/>
          <w:color w:val="000000" w:themeColor="text1"/>
        </w:rPr>
        <w:t xml:space="preserve"> (P5)</w:t>
      </w:r>
      <w:r w:rsidR="00B15E02" w:rsidRPr="009C1DF4">
        <w:rPr>
          <w:rFonts w:ascii="Arial" w:hAnsi="Arial" w:cs="Arial"/>
          <w:color w:val="000000" w:themeColor="text1"/>
        </w:rPr>
        <w:t xml:space="preserve"> </w:t>
      </w:r>
      <w:r w:rsidRPr="009C1DF4">
        <w:rPr>
          <w:rFonts w:ascii="Arial" w:hAnsi="Arial" w:cs="Arial"/>
          <w:color w:val="000000" w:themeColor="text1"/>
        </w:rPr>
        <w:t>and cultural references, making it less effective for those lacking the necessary background.</w:t>
      </w:r>
      <w:r w:rsidR="00412DF2" w:rsidRPr="009C1DF4">
        <w:rPr>
          <w:rFonts w:ascii="Arial" w:hAnsi="Arial" w:cs="Arial"/>
          <w:color w:val="000000" w:themeColor="text1"/>
        </w:rPr>
        <w:t xml:space="preserve"> This finding echoes Clements’ notion of the importance of establishing the student’s “image vocabulary” (2008</w:t>
      </w:r>
      <w:r w:rsidR="00C06DBF" w:rsidRPr="009C1DF4">
        <w:rPr>
          <w:rFonts w:ascii="Arial" w:hAnsi="Arial" w:cs="Arial"/>
          <w:color w:val="000000" w:themeColor="text1"/>
        </w:rPr>
        <w:t>:</w:t>
      </w:r>
      <w:r w:rsidR="00412DF2" w:rsidRPr="009C1DF4">
        <w:rPr>
          <w:rFonts w:ascii="Arial" w:hAnsi="Arial" w:cs="Arial"/>
          <w:color w:val="000000" w:themeColor="text1"/>
        </w:rPr>
        <w:t xml:space="preserve">13). Additionally, images that focus primarily on the teacher’s image vocabulary can create an unhealthy or unproductive power dynamic that </w:t>
      </w:r>
      <w:r w:rsidR="00CB20A9" w:rsidRPr="009C1DF4">
        <w:rPr>
          <w:rFonts w:ascii="Arial" w:hAnsi="Arial" w:cs="Arial"/>
          <w:color w:val="000000" w:themeColor="text1"/>
        </w:rPr>
        <w:t>“</w:t>
      </w:r>
      <w:r w:rsidR="00412DF2" w:rsidRPr="009C1DF4">
        <w:rPr>
          <w:rFonts w:ascii="Arial" w:hAnsi="Arial" w:cs="Arial"/>
          <w:color w:val="000000" w:themeColor="text1"/>
        </w:rPr>
        <w:t>deemphasizes student autonomy and learning” (</w:t>
      </w:r>
      <w:proofErr w:type="spellStart"/>
      <w:r w:rsidR="00412DF2" w:rsidRPr="009C1DF4">
        <w:rPr>
          <w:rFonts w:ascii="Arial" w:hAnsi="Arial" w:cs="Arial"/>
          <w:color w:val="000000" w:themeColor="text1"/>
        </w:rPr>
        <w:t>Crocco</w:t>
      </w:r>
      <w:proofErr w:type="spellEnd"/>
      <w:r w:rsidR="00412DF2" w:rsidRPr="009C1DF4">
        <w:rPr>
          <w:rFonts w:ascii="Arial" w:hAnsi="Arial" w:cs="Arial"/>
          <w:color w:val="000000" w:themeColor="text1"/>
        </w:rPr>
        <w:t xml:space="preserve"> and Meyer 2021</w:t>
      </w:r>
      <w:r w:rsidR="00B27FBD" w:rsidRPr="009C1DF4">
        <w:rPr>
          <w:rFonts w:ascii="Arial" w:hAnsi="Arial" w:cs="Arial"/>
          <w:color w:val="000000" w:themeColor="text1"/>
        </w:rPr>
        <w:t>:</w:t>
      </w:r>
      <w:r w:rsidR="00412DF2" w:rsidRPr="009C1DF4">
        <w:rPr>
          <w:rFonts w:ascii="Arial" w:hAnsi="Arial" w:cs="Arial"/>
          <w:color w:val="000000" w:themeColor="text1"/>
        </w:rPr>
        <w:t>693)</w:t>
      </w:r>
      <w:r w:rsidR="00F332D9" w:rsidRPr="009C1DF4">
        <w:rPr>
          <w:rFonts w:ascii="Arial" w:hAnsi="Arial" w:cs="Arial"/>
          <w:color w:val="000000" w:themeColor="text1"/>
        </w:rPr>
        <w:t>.</w:t>
      </w:r>
    </w:p>
    <w:p w14:paraId="71E5B198" w14:textId="05C8C38E" w:rsidR="00AE5050" w:rsidRPr="009C1DF4" w:rsidRDefault="00EE46A0" w:rsidP="002F7E38">
      <w:pPr>
        <w:spacing w:line="360" w:lineRule="auto"/>
        <w:rPr>
          <w:rFonts w:ascii="Arial" w:hAnsi="Arial" w:cs="Arial"/>
          <w:b/>
          <w:bCs/>
          <w:color w:val="000000" w:themeColor="text1"/>
        </w:rPr>
      </w:pPr>
      <w:r w:rsidRPr="009C1DF4">
        <w:rPr>
          <w:rFonts w:ascii="Arial" w:hAnsi="Arial" w:cs="Arial"/>
          <w:b/>
          <w:bCs/>
          <w:color w:val="000000" w:themeColor="text1"/>
        </w:rPr>
        <w:t>M</w:t>
      </w:r>
      <w:r w:rsidR="00AE5050" w:rsidRPr="009C1DF4">
        <w:rPr>
          <w:rFonts w:ascii="Arial" w:hAnsi="Arial" w:cs="Arial"/>
          <w:b/>
          <w:bCs/>
          <w:color w:val="000000" w:themeColor="text1"/>
        </w:rPr>
        <w:t>isinterpretation</w:t>
      </w:r>
      <w:r w:rsidR="00CB20A9" w:rsidRPr="009C1DF4">
        <w:rPr>
          <w:rFonts w:ascii="Arial" w:hAnsi="Arial" w:cs="Arial"/>
          <w:b/>
          <w:bCs/>
          <w:color w:val="000000" w:themeColor="text1"/>
        </w:rPr>
        <w:t xml:space="preserve"> and oversimplification</w:t>
      </w:r>
    </w:p>
    <w:p w14:paraId="373B089F" w14:textId="77777777" w:rsidR="007B7F4B" w:rsidRPr="009C1DF4" w:rsidRDefault="000132F7" w:rsidP="007F694A">
      <w:pPr>
        <w:spacing w:line="360" w:lineRule="auto"/>
        <w:ind w:firstLine="720"/>
        <w:rPr>
          <w:rFonts w:ascii="Arial" w:hAnsi="Arial" w:cs="Arial"/>
          <w:color w:val="000000" w:themeColor="text1"/>
        </w:rPr>
      </w:pPr>
      <w:r w:rsidRPr="009C1DF4">
        <w:rPr>
          <w:rFonts w:ascii="Arial" w:hAnsi="Arial" w:cs="Arial"/>
          <w:color w:val="000000" w:themeColor="text1"/>
        </w:rPr>
        <w:t>Mental imagery requires interpretation, and this can lead to variations in understanding that differ from the</w:t>
      </w:r>
      <w:r w:rsidR="002F7E38" w:rsidRPr="009C1DF4">
        <w:rPr>
          <w:rFonts w:ascii="Arial" w:hAnsi="Arial" w:cs="Arial"/>
          <w:color w:val="000000" w:themeColor="text1"/>
        </w:rPr>
        <w:t xml:space="preserve"> voice teacher’s</w:t>
      </w:r>
      <w:r w:rsidRPr="009C1DF4">
        <w:rPr>
          <w:rFonts w:ascii="Arial" w:hAnsi="Arial" w:cs="Arial"/>
          <w:color w:val="000000" w:themeColor="text1"/>
        </w:rPr>
        <w:t xml:space="preserve"> intended meaning. </w:t>
      </w:r>
      <w:r w:rsidR="007B7F4B" w:rsidRPr="009C1DF4">
        <w:rPr>
          <w:rFonts w:ascii="Arial" w:hAnsi="Arial" w:cs="Arial"/>
          <w:color w:val="000000" w:themeColor="text1"/>
        </w:rPr>
        <w:t xml:space="preserve">One voice teacher commented on how this can negatively impact a student’s technique. </w:t>
      </w:r>
    </w:p>
    <w:p w14:paraId="2336EC43" w14:textId="7736DEE3" w:rsidR="007B7F4B" w:rsidRPr="009C1DF4" w:rsidRDefault="00EE46A0" w:rsidP="007F694A">
      <w:pPr>
        <w:spacing w:line="360" w:lineRule="auto"/>
        <w:ind w:firstLine="720"/>
        <w:rPr>
          <w:rFonts w:ascii="Arial" w:hAnsi="Arial" w:cs="Arial"/>
          <w:i/>
          <w:iCs/>
          <w:color w:val="000000" w:themeColor="text1"/>
        </w:rPr>
      </w:pPr>
      <w:r w:rsidRPr="009C1DF4">
        <w:rPr>
          <w:rFonts w:ascii="Arial" w:hAnsi="Arial" w:cs="Arial"/>
          <w:i/>
          <w:iCs/>
          <w:color w:val="000000" w:themeColor="text1"/>
        </w:rPr>
        <w:t>“Differences in imagination [among individuals] can lead to oversimplification complex systems</w:t>
      </w:r>
      <w:r w:rsidR="007B7F4B" w:rsidRPr="009C1DF4">
        <w:rPr>
          <w:rFonts w:ascii="Arial" w:hAnsi="Arial" w:cs="Arial"/>
          <w:i/>
          <w:iCs/>
          <w:color w:val="000000" w:themeColor="text1"/>
        </w:rPr>
        <w:t>.</w:t>
      </w:r>
      <w:r w:rsidRPr="009C1DF4">
        <w:rPr>
          <w:rFonts w:ascii="Arial" w:hAnsi="Arial" w:cs="Arial"/>
          <w:i/>
          <w:iCs/>
          <w:color w:val="000000" w:themeColor="text1"/>
        </w:rPr>
        <w:t>”</w:t>
      </w:r>
      <w:r w:rsidR="00DE78BC" w:rsidRPr="009C1DF4">
        <w:rPr>
          <w:rFonts w:ascii="Arial" w:hAnsi="Arial" w:cs="Arial"/>
          <w:i/>
          <w:iCs/>
          <w:color w:val="000000" w:themeColor="text1"/>
        </w:rPr>
        <w:t xml:space="preserve"> (P1)</w:t>
      </w:r>
    </w:p>
    <w:p w14:paraId="30A5DC23" w14:textId="63A18ECE" w:rsidR="000132F7" w:rsidRPr="009C1DF4" w:rsidRDefault="00214400" w:rsidP="007F694A">
      <w:pPr>
        <w:spacing w:line="360" w:lineRule="auto"/>
        <w:ind w:firstLine="720"/>
        <w:rPr>
          <w:rFonts w:ascii="Arial" w:hAnsi="Arial" w:cs="Arial"/>
          <w:color w:val="000000" w:themeColor="text1"/>
        </w:rPr>
      </w:pPr>
      <w:r w:rsidRPr="009C1DF4">
        <w:rPr>
          <w:rFonts w:ascii="Arial" w:hAnsi="Arial" w:cs="Arial"/>
          <w:color w:val="000000" w:themeColor="text1"/>
        </w:rPr>
        <w:t xml:space="preserve"> This </w:t>
      </w:r>
      <w:r w:rsidR="00755250" w:rsidRPr="009C1DF4">
        <w:rPr>
          <w:rFonts w:ascii="Arial" w:hAnsi="Arial" w:cs="Arial"/>
          <w:color w:val="000000" w:themeColor="text1"/>
        </w:rPr>
        <w:t>observation aligns with existing literature</w:t>
      </w:r>
      <w:r w:rsidRPr="009C1DF4">
        <w:rPr>
          <w:rFonts w:ascii="Arial" w:hAnsi="Arial" w:cs="Arial"/>
          <w:color w:val="000000" w:themeColor="text1"/>
        </w:rPr>
        <w:t xml:space="preserve"> that</w:t>
      </w:r>
      <w:r w:rsidR="00755250" w:rsidRPr="009C1DF4">
        <w:rPr>
          <w:rFonts w:ascii="Arial" w:hAnsi="Arial" w:cs="Arial"/>
          <w:color w:val="000000" w:themeColor="text1"/>
        </w:rPr>
        <w:t xml:space="preserve"> argues that certain</w:t>
      </w:r>
      <w:r w:rsidRPr="009C1DF4">
        <w:rPr>
          <w:rFonts w:ascii="Arial" w:hAnsi="Arial" w:cs="Arial"/>
          <w:color w:val="000000" w:themeColor="text1"/>
        </w:rPr>
        <w:t xml:space="preserve"> mental imagery </w:t>
      </w:r>
      <w:r w:rsidR="00755250" w:rsidRPr="009C1DF4">
        <w:rPr>
          <w:rFonts w:ascii="Arial" w:hAnsi="Arial" w:cs="Arial"/>
          <w:color w:val="000000" w:themeColor="text1"/>
        </w:rPr>
        <w:t>can</w:t>
      </w:r>
      <w:r w:rsidRPr="009C1DF4">
        <w:rPr>
          <w:rFonts w:ascii="Arial" w:hAnsi="Arial" w:cs="Arial"/>
          <w:color w:val="000000" w:themeColor="text1"/>
        </w:rPr>
        <w:t xml:space="preserve"> </w:t>
      </w:r>
      <w:r w:rsidR="0098638A" w:rsidRPr="009C1DF4">
        <w:rPr>
          <w:rFonts w:ascii="Arial" w:hAnsi="Arial" w:cs="Arial"/>
          <w:color w:val="000000" w:themeColor="text1"/>
        </w:rPr>
        <w:t>negatively</w:t>
      </w:r>
      <w:r w:rsidRPr="009C1DF4">
        <w:rPr>
          <w:rFonts w:ascii="Arial" w:hAnsi="Arial" w:cs="Arial"/>
          <w:color w:val="000000" w:themeColor="text1"/>
        </w:rPr>
        <w:t xml:space="preserve"> affect a student’s technique</w:t>
      </w:r>
      <w:r w:rsidR="0098638A" w:rsidRPr="009C1DF4">
        <w:rPr>
          <w:rFonts w:ascii="Arial" w:hAnsi="Arial" w:cs="Arial"/>
          <w:color w:val="000000" w:themeColor="text1"/>
        </w:rPr>
        <w:t xml:space="preserve"> (</w:t>
      </w:r>
      <w:r w:rsidR="00755250" w:rsidRPr="009C1DF4">
        <w:rPr>
          <w:rFonts w:ascii="Arial" w:hAnsi="Arial" w:cs="Arial"/>
          <w:color w:val="000000" w:themeColor="text1"/>
        </w:rPr>
        <w:t>Sousa 2010).</w:t>
      </w:r>
      <w:r w:rsidR="00EE46A0" w:rsidRPr="009C1DF4">
        <w:rPr>
          <w:rFonts w:ascii="Arial" w:hAnsi="Arial" w:cs="Arial"/>
          <w:color w:val="000000" w:themeColor="text1"/>
        </w:rPr>
        <w:t xml:space="preserve"> </w:t>
      </w:r>
      <w:r w:rsidR="0098638A" w:rsidRPr="009C1DF4">
        <w:rPr>
          <w:rFonts w:ascii="Arial" w:hAnsi="Arial" w:cs="Arial"/>
          <w:color w:val="000000" w:themeColor="text1"/>
        </w:rPr>
        <w:t xml:space="preserve">To </w:t>
      </w:r>
      <w:r w:rsidR="00755250" w:rsidRPr="009C1DF4">
        <w:rPr>
          <w:rFonts w:ascii="Arial" w:hAnsi="Arial" w:cs="Arial"/>
          <w:color w:val="000000" w:themeColor="text1"/>
        </w:rPr>
        <w:t>en</w:t>
      </w:r>
      <w:r w:rsidR="0098638A" w:rsidRPr="009C1DF4">
        <w:rPr>
          <w:rFonts w:ascii="Arial" w:hAnsi="Arial" w:cs="Arial"/>
          <w:color w:val="000000" w:themeColor="text1"/>
        </w:rPr>
        <w:t xml:space="preserve">sure the </w:t>
      </w:r>
      <w:r w:rsidR="00755250" w:rsidRPr="009C1DF4">
        <w:rPr>
          <w:rFonts w:ascii="Arial" w:hAnsi="Arial" w:cs="Arial"/>
          <w:color w:val="000000" w:themeColor="text1"/>
        </w:rPr>
        <w:t>development</w:t>
      </w:r>
      <w:r w:rsidR="00755250" w:rsidRPr="009C1DF4">
        <w:rPr>
          <w:rFonts w:ascii="Arial" w:hAnsi="Arial" w:cs="Arial"/>
          <w:color w:val="000000" w:themeColor="text1"/>
        </w:rPr>
        <w:t xml:space="preserve"> of the </w:t>
      </w:r>
      <w:r w:rsidR="0098638A" w:rsidRPr="009C1DF4">
        <w:rPr>
          <w:rFonts w:ascii="Arial" w:hAnsi="Arial" w:cs="Arial"/>
          <w:color w:val="000000" w:themeColor="text1"/>
        </w:rPr>
        <w:t xml:space="preserve">student’s technique, </w:t>
      </w:r>
      <w:r w:rsidR="00755250" w:rsidRPr="009C1DF4">
        <w:rPr>
          <w:rFonts w:ascii="Arial" w:hAnsi="Arial" w:cs="Arial"/>
          <w:color w:val="000000" w:themeColor="text1"/>
        </w:rPr>
        <w:t xml:space="preserve">the </w:t>
      </w:r>
      <w:r w:rsidR="0098638A" w:rsidRPr="009C1DF4">
        <w:rPr>
          <w:rFonts w:ascii="Arial" w:hAnsi="Arial" w:cs="Arial"/>
          <w:color w:val="000000" w:themeColor="text1"/>
        </w:rPr>
        <w:t>v</w:t>
      </w:r>
      <w:r w:rsidR="000132F7" w:rsidRPr="009C1DF4">
        <w:rPr>
          <w:rFonts w:ascii="Arial" w:hAnsi="Arial" w:cs="Arial"/>
          <w:color w:val="000000" w:themeColor="text1"/>
        </w:rPr>
        <w:t xml:space="preserve">oice teachers </w:t>
      </w:r>
      <w:r w:rsidR="00755250" w:rsidRPr="009C1DF4">
        <w:rPr>
          <w:rFonts w:ascii="Arial" w:hAnsi="Arial" w:cs="Arial"/>
          <w:color w:val="000000" w:themeColor="text1"/>
        </w:rPr>
        <w:t xml:space="preserve">reported that they </w:t>
      </w:r>
      <w:r w:rsidR="000132F7" w:rsidRPr="009C1DF4">
        <w:rPr>
          <w:rFonts w:ascii="Arial" w:hAnsi="Arial" w:cs="Arial"/>
          <w:color w:val="000000" w:themeColor="text1"/>
        </w:rPr>
        <w:t xml:space="preserve">often provide additional </w:t>
      </w:r>
      <w:r w:rsidR="00976530" w:rsidRPr="009C1DF4">
        <w:rPr>
          <w:rFonts w:ascii="Arial" w:hAnsi="Arial" w:cs="Arial"/>
          <w:color w:val="000000" w:themeColor="text1"/>
        </w:rPr>
        <w:t>mechanistic</w:t>
      </w:r>
      <w:r w:rsidR="000132F7" w:rsidRPr="009C1DF4">
        <w:rPr>
          <w:rFonts w:ascii="Arial" w:hAnsi="Arial" w:cs="Arial"/>
          <w:color w:val="000000" w:themeColor="text1"/>
        </w:rPr>
        <w:t xml:space="preserve"> or physiological explanations to </w:t>
      </w:r>
      <w:r w:rsidR="00755250" w:rsidRPr="009C1DF4">
        <w:rPr>
          <w:rFonts w:ascii="Arial" w:hAnsi="Arial" w:cs="Arial"/>
          <w:color w:val="000000" w:themeColor="text1"/>
        </w:rPr>
        <w:t>support</w:t>
      </w:r>
      <w:r w:rsidR="000132F7" w:rsidRPr="009C1DF4">
        <w:rPr>
          <w:rFonts w:ascii="Arial" w:hAnsi="Arial" w:cs="Arial"/>
          <w:color w:val="000000" w:themeColor="text1"/>
        </w:rPr>
        <w:t xml:space="preserve"> the imagery</w:t>
      </w:r>
      <w:r w:rsidR="00755250" w:rsidRPr="009C1DF4">
        <w:rPr>
          <w:rFonts w:ascii="Arial" w:hAnsi="Arial" w:cs="Arial"/>
          <w:color w:val="000000" w:themeColor="text1"/>
        </w:rPr>
        <w:t>. They also mentioned the importance of</w:t>
      </w:r>
      <w:r w:rsidR="00EE46A0" w:rsidRPr="009C1DF4">
        <w:rPr>
          <w:rFonts w:ascii="Arial" w:hAnsi="Arial" w:cs="Arial"/>
          <w:color w:val="000000" w:themeColor="text1"/>
        </w:rPr>
        <w:t xml:space="preserve"> check</w:t>
      </w:r>
      <w:r w:rsidR="00755250" w:rsidRPr="009C1DF4">
        <w:rPr>
          <w:rFonts w:ascii="Arial" w:hAnsi="Arial" w:cs="Arial"/>
          <w:color w:val="000000" w:themeColor="text1"/>
        </w:rPr>
        <w:t>ing</w:t>
      </w:r>
      <w:r w:rsidR="00EE46A0" w:rsidRPr="009C1DF4">
        <w:rPr>
          <w:rFonts w:ascii="Arial" w:hAnsi="Arial" w:cs="Arial"/>
          <w:color w:val="000000" w:themeColor="text1"/>
        </w:rPr>
        <w:t xml:space="preserve"> the students’ understanding</w:t>
      </w:r>
      <w:r w:rsidR="0098638A" w:rsidRPr="009C1DF4">
        <w:rPr>
          <w:rFonts w:ascii="Arial" w:hAnsi="Arial" w:cs="Arial"/>
          <w:color w:val="000000" w:themeColor="text1"/>
        </w:rPr>
        <w:t xml:space="preserve"> by asking knowledge</w:t>
      </w:r>
      <w:r w:rsidR="00E1793B">
        <w:rPr>
          <w:rFonts w:ascii="Arial" w:hAnsi="Arial" w:cs="Arial"/>
          <w:color w:val="000000" w:themeColor="text1"/>
        </w:rPr>
        <w:t>-</w:t>
      </w:r>
      <w:r w:rsidR="0098638A" w:rsidRPr="009C1DF4">
        <w:rPr>
          <w:rFonts w:ascii="Arial" w:hAnsi="Arial" w:cs="Arial"/>
          <w:color w:val="000000" w:themeColor="text1"/>
        </w:rPr>
        <w:t>based questions</w:t>
      </w:r>
      <w:r w:rsidR="00755250" w:rsidRPr="009C1DF4">
        <w:rPr>
          <w:rFonts w:ascii="Arial" w:hAnsi="Arial" w:cs="Arial"/>
          <w:color w:val="000000" w:themeColor="text1"/>
        </w:rPr>
        <w:t>, thus ensuring the imagery has been understood as the teacher intended</w:t>
      </w:r>
      <w:r w:rsidR="000132F7" w:rsidRPr="009C1DF4">
        <w:rPr>
          <w:rFonts w:ascii="Arial" w:hAnsi="Arial" w:cs="Arial"/>
          <w:color w:val="000000" w:themeColor="text1"/>
        </w:rPr>
        <w:t xml:space="preserve">. </w:t>
      </w:r>
    </w:p>
    <w:p w14:paraId="698CFBE5" w14:textId="4F8C6986" w:rsidR="001D2516" w:rsidRPr="009C1DF4" w:rsidRDefault="002F7E38" w:rsidP="002F7E38">
      <w:pPr>
        <w:spacing w:line="360" w:lineRule="auto"/>
        <w:rPr>
          <w:rFonts w:ascii="Arial" w:hAnsi="Arial" w:cs="Arial"/>
          <w:b/>
          <w:bCs/>
        </w:rPr>
      </w:pPr>
      <w:r w:rsidRPr="009C1DF4">
        <w:rPr>
          <w:rFonts w:ascii="Arial" w:hAnsi="Arial" w:cs="Arial"/>
          <w:b/>
          <w:bCs/>
        </w:rPr>
        <w:t>D</w:t>
      </w:r>
      <w:r w:rsidR="001D2516" w:rsidRPr="009C1DF4">
        <w:rPr>
          <w:rFonts w:ascii="Arial" w:hAnsi="Arial" w:cs="Arial"/>
          <w:b/>
          <w:bCs/>
        </w:rPr>
        <w:t>istraction</w:t>
      </w:r>
    </w:p>
    <w:p w14:paraId="0A98D790" w14:textId="69631061" w:rsidR="005F65A9" w:rsidRPr="009C1DF4" w:rsidRDefault="00274903" w:rsidP="00D51C67">
      <w:pPr>
        <w:spacing w:line="360" w:lineRule="auto"/>
        <w:ind w:firstLine="720"/>
        <w:rPr>
          <w:rFonts w:ascii="Arial" w:hAnsi="Arial" w:cs="Arial"/>
        </w:rPr>
      </w:pPr>
      <w:r w:rsidRPr="009C1DF4">
        <w:rPr>
          <w:rFonts w:ascii="Arial" w:hAnsi="Arial" w:cs="Arial"/>
        </w:rPr>
        <w:t>The findings show that</w:t>
      </w:r>
      <w:r w:rsidR="005F65A9" w:rsidRPr="009C1DF4">
        <w:rPr>
          <w:rFonts w:ascii="Arial" w:hAnsi="Arial" w:cs="Arial"/>
        </w:rPr>
        <w:t xml:space="preserve"> some students become distracted by their imagination when using mental </w:t>
      </w:r>
      <w:r w:rsidR="005F65A9" w:rsidRPr="009C1DF4">
        <w:rPr>
          <w:rFonts w:ascii="Arial" w:hAnsi="Arial" w:cs="Arial"/>
          <w:color w:val="000000" w:themeColor="text1"/>
        </w:rPr>
        <w:t xml:space="preserve">imagery, resulting in a loss of concentration. This issue is </w:t>
      </w:r>
      <w:r w:rsidR="0098638A" w:rsidRPr="009C1DF4">
        <w:rPr>
          <w:rFonts w:ascii="Arial" w:hAnsi="Arial" w:cs="Arial"/>
          <w:color w:val="000000" w:themeColor="text1"/>
        </w:rPr>
        <w:t>especially</w:t>
      </w:r>
      <w:r w:rsidR="005F65A9" w:rsidRPr="009C1DF4">
        <w:rPr>
          <w:rFonts w:ascii="Arial" w:hAnsi="Arial" w:cs="Arial"/>
          <w:color w:val="000000" w:themeColor="text1"/>
        </w:rPr>
        <w:t xml:space="preserve"> prevalent </w:t>
      </w:r>
      <w:r w:rsidR="005F65A9" w:rsidRPr="009C1DF4">
        <w:rPr>
          <w:rFonts w:ascii="Arial" w:hAnsi="Arial" w:cs="Arial"/>
          <w:color w:val="000000" w:themeColor="text1"/>
        </w:rPr>
        <w:lastRenderedPageBreak/>
        <w:t xml:space="preserve">among </w:t>
      </w:r>
      <w:r w:rsidR="0098638A" w:rsidRPr="009C1DF4">
        <w:rPr>
          <w:rFonts w:ascii="Arial" w:hAnsi="Arial" w:cs="Arial"/>
          <w:color w:val="000000" w:themeColor="text1"/>
        </w:rPr>
        <w:t>students</w:t>
      </w:r>
      <w:r w:rsidR="005F65A9" w:rsidRPr="009C1DF4">
        <w:rPr>
          <w:rFonts w:ascii="Arial" w:hAnsi="Arial" w:cs="Arial"/>
          <w:color w:val="000000" w:themeColor="text1"/>
        </w:rPr>
        <w:t xml:space="preserve"> with ADHD</w:t>
      </w:r>
      <w:r w:rsidR="0098638A" w:rsidRPr="009C1DF4">
        <w:rPr>
          <w:rFonts w:ascii="Arial" w:hAnsi="Arial" w:cs="Arial"/>
          <w:color w:val="000000" w:themeColor="text1"/>
        </w:rPr>
        <w:t xml:space="preserve"> and other attention</w:t>
      </w:r>
      <w:r w:rsidR="00E1793B">
        <w:rPr>
          <w:rFonts w:ascii="Arial" w:hAnsi="Arial" w:cs="Arial"/>
          <w:color w:val="000000" w:themeColor="text1"/>
        </w:rPr>
        <w:t>-</w:t>
      </w:r>
      <w:r w:rsidR="0098638A" w:rsidRPr="009C1DF4">
        <w:rPr>
          <w:rFonts w:ascii="Arial" w:hAnsi="Arial" w:cs="Arial"/>
          <w:color w:val="000000" w:themeColor="text1"/>
        </w:rPr>
        <w:t>affective disorders</w:t>
      </w:r>
      <w:r w:rsidR="005F65A9" w:rsidRPr="009C1DF4">
        <w:rPr>
          <w:rFonts w:ascii="Arial" w:hAnsi="Arial" w:cs="Arial"/>
          <w:color w:val="000000" w:themeColor="text1"/>
        </w:rPr>
        <w:t xml:space="preserve">, as their </w:t>
      </w:r>
      <w:r w:rsidR="0098638A" w:rsidRPr="009C1DF4">
        <w:rPr>
          <w:rFonts w:ascii="Arial" w:hAnsi="Arial" w:cs="Arial"/>
          <w:color w:val="000000" w:themeColor="text1"/>
        </w:rPr>
        <w:t>ability to focus on a single mental image</w:t>
      </w:r>
      <w:r w:rsidR="005F65A9" w:rsidRPr="009C1DF4">
        <w:rPr>
          <w:rFonts w:ascii="Arial" w:hAnsi="Arial" w:cs="Arial"/>
          <w:color w:val="000000" w:themeColor="text1"/>
        </w:rPr>
        <w:t xml:space="preserve"> may </w:t>
      </w:r>
      <w:r w:rsidR="0098638A" w:rsidRPr="009C1DF4">
        <w:rPr>
          <w:rFonts w:ascii="Arial" w:hAnsi="Arial" w:cs="Arial"/>
          <w:color w:val="000000" w:themeColor="text1"/>
        </w:rPr>
        <w:t>dwindle over the duration of an exercise</w:t>
      </w:r>
      <w:r w:rsidR="000A56F3" w:rsidRPr="009C1DF4">
        <w:rPr>
          <w:rFonts w:ascii="Arial" w:hAnsi="Arial" w:cs="Arial"/>
          <w:color w:val="000000" w:themeColor="text1"/>
        </w:rPr>
        <w:t xml:space="preserve"> </w:t>
      </w:r>
      <w:r w:rsidR="00615C80" w:rsidRPr="009C1DF4">
        <w:rPr>
          <w:rFonts w:ascii="Arial" w:hAnsi="Arial" w:cs="Arial"/>
          <w:color w:val="000000" w:themeColor="text1"/>
        </w:rPr>
        <w:t>(</w:t>
      </w:r>
      <w:proofErr w:type="spellStart"/>
      <w:r w:rsidR="0013053B" w:rsidRPr="009C1DF4">
        <w:rPr>
          <w:rFonts w:ascii="Arial" w:hAnsi="Arial" w:cs="Arial"/>
          <w:color w:val="000000" w:themeColor="text1"/>
        </w:rPr>
        <w:t>Raviotta</w:t>
      </w:r>
      <w:proofErr w:type="spellEnd"/>
      <w:r w:rsidR="0013053B" w:rsidRPr="009C1DF4">
        <w:rPr>
          <w:rFonts w:ascii="Arial" w:hAnsi="Arial" w:cs="Arial"/>
          <w:color w:val="000000" w:themeColor="text1"/>
        </w:rPr>
        <w:t xml:space="preserve"> 2017</w:t>
      </w:r>
      <w:r w:rsidRPr="009C1DF4">
        <w:rPr>
          <w:rFonts w:ascii="Arial" w:hAnsi="Arial" w:cs="Arial"/>
          <w:color w:val="000000" w:themeColor="text1"/>
        </w:rPr>
        <w:t>:</w:t>
      </w:r>
      <w:r w:rsidR="00615C80" w:rsidRPr="009C1DF4">
        <w:rPr>
          <w:rFonts w:ascii="Arial" w:hAnsi="Arial" w:cs="Arial"/>
          <w:color w:val="000000" w:themeColor="text1"/>
        </w:rPr>
        <w:t>108)</w:t>
      </w:r>
      <w:r w:rsidR="005F65A9" w:rsidRPr="009C1DF4">
        <w:rPr>
          <w:rFonts w:ascii="Arial" w:hAnsi="Arial" w:cs="Arial"/>
          <w:color w:val="000000" w:themeColor="text1"/>
        </w:rPr>
        <w:t xml:space="preserve">. </w:t>
      </w:r>
    </w:p>
    <w:p w14:paraId="46A1D652" w14:textId="7DBAD3BD" w:rsidR="00E33A1E" w:rsidRPr="009C1DF4" w:rsidRDefault="00677F54" w:rsidP="002F7E38">
      <w:pPr>
        <w:spacing w:line="360" w:lineRule="auto"/>
        <w:rPr>
          <w:rFonts w:ascii="Arial" w:hAnsi="Arial" w:cs="Arial"/>
          <w:u w:val="single"/>
        </w:rPr>
      </w:pPr>
      <w:r w:rsidRPr="009C1DF4">
        <w:rPr>
          <w:rFonts w:ascii="Arial" w:hAnsi="Arial" w:cs="Arial"/>
          <w:u w:val="single"/>
        </w:rPr>
        <w:t>Quasi-experiment</w:t>
      </w:r>
      <w:r w:rsidR="0042783F" w:rsidRPr="009C1DF4">
        <w:rPr>
          <w:rFonts w:ascii="Arial" w:hAnsi="Arial" w:cs="Arial"/>
          <w:u w:val="single"/>
        </w:rPr>
        <w:t xml:space="preserve"> protocol</w:t>
      </w:r>
    </w:p>
    <w:p w14:paraId="48766FF0" w14:textId="3EEE8C49" w:rsidR="00E33A1E" w:rsidRPr="009C1DF4" w:rsidRDefault="00C02A90" w:rsidP="00C02A90">
      <w:pPr>
        <w:spacing w:line="360" w:lineRule="auto"/>
        <w:ind w:firstLine="720"/>
        <w:rPr>
          <w:rFonts w:ascii="Arial" w:hAnsi="Arial" w:cs="Arial"/>
        </w:rPr>
      </w:pPr>
      <w:r w:rsidRPr="009C1DF4">
        <w:rPr>
          <w:rFonts w:ascii="Arial" w:hAnsi="Arial" w:cs="Arial"/>
        </w:rPr>
        <w:t>Informed by</w:t>
      </w:r>
      <w:r w:rsidR="002E0971" w:rsidRPr="009C1DF4">
        <w:rPr>
          <w:rFonts w:ascii="Arial" w:hAnsi="Arial" w:cs="Arial"/>
        </w:rPr>
        <w:t xml:space="preserve"> the findings from the </w:t>
      </w:r>
      <w:r w:rsidR="00EF4202" w:rsidRPr="009C1DF4">
        <w:rPr>
          <w:rFonts w:ascii="Arial" w:hAnsi="Arial" w:cs="Arial"/>
        </w:rPr>
        <w:t>questionnaire</w:t>
      </w:r>
      <w:r w:rsidRPr="009C1DF4">
        <w:rPr>
          <w:rFonts w:ascii="Arial" w:hAnsi="Arial" w:cs="Arial"/>
        </w:rPr>
        <w:t>, a</w:t>
      </w:r>
      <w:r w:rsidRPr="009C1DF4">
        <w:rPr>
          <w:rFonts w:ascii="Arial" w:hAnsi="Arial" w:cs="Arial"/>
        </w:rPr>
        <w:t xml:space="preserve"> quasi-experiment was designed</w:t>
      </w:r>
      <w:r w:rsidRPr="009C1DF4">
        <w:rPr>
          <w:rFonts w:ascii="Arial" w:hAnsi="Arial" w:cs="Arial"/>
        </w:rPr>
        <w:t xml:space="preserve"> to compare the efficacy of the most frequently cited mental imagery with a </w:t>
      </w:r>
      <w:r w:rsidR="00976530" w:rsidRPr="009C1DF4">
        <w:rPr>
          <w:rFonts w:ascii="Arial" w:hAnsi="Arial" w:cs="Arial"/>
        </w:rPr>
        <w:t>mechanistic</w:t>
      </w:r>
      <w:r w:rsidRPr="009C1DF4">
        <w:rPr>
          <w:rFonts w:ascii="Arial" w:hAnsi="Arial" w:cs="Arial"/>
        </w:rPr>
        <w:t xml:space="preserve"> instruct</w:t>
      </w:r>
      <w:r w:rsidR="00DB396D">
        <w:rPr>
          <w:rFonts w:ascii="Arial" w:hAnsi="Arial" w:cs="Arial"/>
        </w:rPr>
        <w:t>ion</w:t>
      </w:r>
      <w:r w:rsidRPr="009C1DF4">
        <w:rPr>
          <w:rFonts w:ascii="Arial" w:hAnsi="Arial" w:cs="Arial"/>
        </w:rPr>
        <w:t xml:space="preserve"> relating to the </w:t>
      </w:r>
      <w:r w:rsidR="00976530" w:rsidRPr="009C1DF4">
        <w:rPr>
          <w:rFonts w:ascii="Arial" w:hAnsi="Arial" w:cs="Arial"/>
        </w:rPr>
        <w:t>mechanistic</w:t>
      </w:r>
      <w:r w:rsidRPr="009C1DF4">
        <w:rPr>
          <w:rFonts w:ascii="Arial" w:hAnsi="Arial" w:cs="Arial"/>
        </w:rPr>
        <w:t>/physiological aspects of the corresponding technique</w:t>
      </w:r>
      <w:r w:rsidR="002E0971" w:rsidRPr="009C1DF4">
        <w:rPr>
          <w:rFonts w:ascii="Arial" w:hAnsi="Arial" w:cs="Arial"/>
        </w:rPr>
        <w:t xml:space="preserve">. </w:t>
      </w:r>
      <w:r w:rsidRPr="009C1DF4">
        <w:rPr>
          <w:rFonts w:ascii="Arial" w:hAnsi="Arial" w:cs="Arial"/>
        </w:rPr>
        <w:t>The chosen mental image, the</w:t>
      </w:r>
      <w:r w:rsidR="002E0971" w:rsidRPr="009C1DF4">
        <w:rPr>
          <w:rFonts w:ascii="Arial" w:hAnsi="Arial" w:cs="Arial"/>
        </w:rPr>
        <w:t xml:space="preserve"> “steady ramp”</w:t>
      </w:r>
      <w:r w:rsidRPr="009C1DF4">
        <w:rPr>
          <w:rFonts w:ascii="Arial" w:hAnsi="Arial" w:cs="Arial"/>
        </w:rPr>
        <w:t>,</w:t>
      </w:r>
      <w:r w:rsidR="002E0971" w:rsidRPr="009C1DF4">
        <w:rPr>
          <w:rFonts w:ascii="Arial" w:hAnsi="Arial" w:cs="Arial"/>
        </w:rPr>
        <w:t xml:space="preserve"> </w:t>
      </w:r>
      <w:r w:rsidRPr="009C1DF4">
        <w:rPr>
          <w:rFonts w:ascii="Arial" w:hAnsi="Arial" w:cs="Arial"/>
        </w:rPr>
        <w:t>aims to maintain a neutral larynx position – as participants ascend in pitch, they imagine the ramp going down, and vice versa</w:t>
      </w:r>
      <w:r w:rsidR="002E0971" w:rsidRPr="009C1DF4">
        <w:rPr>
          <w:rFonts w:ascii="Arial" w:hAnsi="Arial" w:cs="Arial"/>
        </w:rPr>
        <w:t>. T</w:t>
      </w:r>
      <w:r w:rsidRPr="009C1DF4">
        <w:rPr>
          <w:rFonts w:ascii="Arial" w:hAnsi="Arial" w:cs="Arial"/>
        </w:rPr>
        <w:t xml:space="preserve">o provide a physiological explanation of this technique, </w:t>
      </w:r>
      <w:r w:rsidR="002E0971" w:rsidRPr="009C1DF4">
        <w:rPr>
          <w:rFonts w:ascii="Arial" w:hAnsi="Arial" w:cs="Arial"/>
        </w:rPr>
        <w:t xml:space="preserve">text and pictures and a simple </w:t>
      </w:r>
      <w:r w:rsidR="00C0069E" w:rsidRPr="009C1DF4">
        <w:rPr>
          <w:rFonts w:ascii="Arial" w:hAnsi="Arial" w:cs="Arial"/>
        </w:rPr>
        <w:t>kinaesthetic</w:t>
      </w:r>
      <w:r w:rsidRPr="009C1DF4">
        <w:rPr>
          <w:rFonts w:ascii="Arial" w:hAnsi="Arial" w:cs="Arial"/>
        </w:rPr>
        <w:t xml:space="preserve"> task were collected.</w:t>
      </w:r>
      <w:r w:rsidR="002E0971" w:rsidRPr="009C1DF4">
        <w:rPr>
          <w:rFonts w:ascii="Arial" w:hAnsi="Arial" w:cs="Arial"/>
        </w:rPr>
        <w:t xml:space="preserve"> </w:t>
      </w:r>
      <w:r w:rsidRPr="009C1DF4">
        <w:rPr>
          <w:rFonts w:ascii="Arial" w:hAnsi="Arial" w:cs="Arial"/>
        </w:rPr>
        <w:t>Each</w:t>
      </w:r>
      <w:r w:rsidR="002E0971" w:rsidRPr="009C1DF4">
        <w:rPr>
          <w:rFonts w:ascii="Arial" w:hAnsi="Arial" w:cs="Arial"/>
        </w:rPr>
        <w:t xml:space="preserve"> participant w</w:t>
      </w:r>
      <w:r w:rsidRPr="009C1DF4">
        <w:rPr>
          <w:rFonts w:ascii="Arial" w:hAnsi="Arial" w:cs="Arial"/>
        </w:rPr>
        <w:t>as</w:t>
      </w:r>
      <w:r w:rsidR="002E0971" w:rsidRPr="009C1DF4">
        <w:rPr>
          <w:rFonts w:ascii="Arial" w:hAnsi="Arial" w:cs="Arial"/>
        </w:rPr>
        <w:t xml:space="preserve"> individually </w:t>
      </w:r>
      <w:r w:rsidRPr="009C1DF4">
        <w:rPr>
          <w:rFonts w:ascii="Arial" w:hAnsi="Arial" w:cs="Arial"/>
        </w:rPr>
        <w:t>instructed</w:t>
      </w:r>
      <w:r w:rsidR="007C5C82" w:rsidRPr="009C1DF4">
        <w:rPr>
          <w:rFonts w:ascii="Arial" w:hAnsi="Arial" w:cs="Arial"/>
        </w:rPr>
        <w:t xml:space="preserve"> to perform </w:t>
      </w:r>
      <w:r w:rsidR="002E0971" w:rsidRPr="009C1DF4">
        <w:rPr>
          <w:rFonts w:ascii="Arial" w:hAnsi="Arial" w:cs="Arial"/>
        </w:rPr>
        <w:t>a</w:t>
      </w:r>
      <w:r w:rsidR="007C5C82" w:rsidRPr="009C1DF4">
        <w:rPr>
          <w:rFonts w:ascii="Arial" w:hAnsi="Arial" w:cs="Arial"/>
        </w:rPr>
        <w:t>n exercise with</w:t>
      </w:r>
      <w:r w:rsidR="002E0971" w:rsidRPr="009C1DF4">
        <w:rPr>
          <w:rFonts w:ascii="Arial" w:hAnsi="Arial" w:cs="Arial"/>
        </w:rPr>
        <w:t xml:space="preserve"> musical imagery instruction</w:t>
      </w:r>
      <w:r w:rsidRPr="009C1DF4">
        <w:rPr>
          <w:rFonts w:ascii="Arial" w:hAnsi="Arial" w:cs="Arial"/>
        </w:rPr>
        <w:t xml:space="preserve"> first</w:t>
      </w:r>
      <w:r w:rsidR="002E0971" w:rsidRPr="009C1DF4">
        <w:rPr>
          <w:rFonts w:ascii="Arial" w:hAnsi="Arial" w:cs="Arial"/>
        </w:rPr>
        <w:t xml:space="preserve">, </w:t>
      </w:r>
      <w:r w:rsidRPr="009C1DF4">
        <w:rPr>
          <w:rFonts w:ascii="Arial" w:hAnsi="Arial" w:cs="Arial"/>
        </w:rPr>
        <w:t>followed by</w:t>
      </w:r>
      <w:r w:rsidR="007C5C82" w:rsidRPr="009C1DF4">
        <w:rPr>
          <w:rFonts w:ascii="Arial" w:hAnsi="Arial" w:cs="Arial"/>
        </w:rPr>
        <w:t xml:space="preserve"> the </w:t>
      </w:r>
      <w:r w:rsidR="002E0971" w:rsidRPr="009C1DF4">
        <w:rPr>
          <w:rFonts w:ascii="Arial" w:hAnsi="Arial" w:cs="Arial"/>
        </w:rPr>
        <w:t xml:space="preserve">physiological explanation. </w:t>
      </w:r>
      <w:r w:rsidRPr="009C1DF4">
        <w:rPr>
          <w:rFonts w:ascii="Arial" w:hAnsi="Arial" w:cs="Arial"/>
        </w:rPr>
        <w:t>Observations were written in a</w:t>
      </w:r>
      <w:r w:rsidR="002E0971" w:rsidRPr="009C1DF4">
        <w:rPr>
          <w:rFonts w:ascii="Arial" w:hAnsi="Arial" w:cs="Arial"/>
        </w:rPr>
        <w:t xml:space="preserve"> journal </w:t>
      </w:r>
      <w:r w:rsidR="007C5C82" w:rsidRPr="009C1DF4">
        <w:rPr>
          <w:rFonts w:ascii="Arial" w:hAnsi="Arial" w:cs="Arial"/>
        </w:rPr>
        <w:t>after each iteration.</w:t>
      </w:r>
    </w:p>
    <w:p w14:paraId="36003023" w14:textId="02B115F2" w:rsidR="00677F54" w:rsidRPr="009C1DF4" w:rsidRDefault="00E33A1E" w:rsidP="002F7E38">
      <w:pPr>
        <w:spacing w:line="360" w:lineRule="auto"/>
        <w:rPr>
          <w:rFonts w:ascii="Arial" w:hAnsi="Arial" w:cs="Arial"/>
          <w:b/>
          <w:bCs/>
        </w:rPr>
      </w:pPr>
      <w:r w:rsidRPr="009C1DF4">
        <w:rPr>
          <w:rFonts w:ascii="Arial" w:hAnsi="Arial" w:cs="Arial"/>
          <w:b/>
          <w:bCs/>
        </w:rPr>
        <w:t>Sample profile</w:t>
      </w:r>
    </w:p>
    <w:p w14:paraId="27747A7F" w14:textId="2981A230" w:rsidR="002E0971" w:rsidRPr="009C1DF4" w:rsidRDefault="00743291" w:rsidP="00D51C67">
      <w:pPr>
        <w:spacing w:line="360" w:lineRule="auto"/>
        <w:ind w:firstLine="360"/>
        <w:rPr>
          <w:rFonts w:ascii="Arial" w:hAnsi="Arial" w:cs="Arial"/>
        </w:rPr>
      </w:pPr>
      <w:r w:rsidRPr="009C1DF4">
        <w:rPr>
          <w:rFonts w:ascii="Arial" w:hAnsi="Arial" w:cs="Arial"/>
        </w:rPr>
        <w:t xml:space="preserve">The convenience sample included current and new students aged 25 – 35. All had previous experience singing </w:t>
      </w:r>
      <w:r w:rsidR="007C5C82" w:rsidRPr="009C1DF4">
        <w:rPr>
          <w:rFonts w:ascii="Arial" w:hAnsi="Arial" w:cs="Arial"/>
        </w:rPr>
        <w:t xml:space="preserve">CCM </w:t>
      </w:r>
      <w:r w:rsidRPr="009C1DF4">
        <w:rPr>
          <w:rFonts w:ascii="Arial" w:hAnsi="Arial" w:cs="Arial"/>
        </w:rPr>
        <w:t>at an amateur – semi-professional level.</w:t>
      </w:r>
      <w:r w:rsidR="00D51C67" w:rsidRPr="009C1DF4">
        <w:rPr>
          <w:rFonts w:ascii="Arial" w:hAnsi="Arial" w:cs="Arial"/>
        </w:rPr>
        <w:t xml:space="preserve"> </w:t>
      </w:r>
      <w:r w:rsidR="00677F54" w:rsidRPr="009C1DF4">
        <w:rPr>
          <w:rFonts w:ascii="Arial" w:hAnsi="Arial" w:cs="Arial"/>
        </w:rPr>
        <w:t>A protocol was written to ensure consistency and fairness</w:t>
      </w:r>
      <w:r w:rsidR="00956954" w:rsidRPr="009C1DF4">
        <w:rPr>
          <w:rFonts w:ascii="Arial" w:hAnsi="Arial" w:cs="Arial"/>
        </w:rPr>
        <w:t xml:space="preserve">. The protocol consisted of </w:t>
      </w:r>
      <w:r w:rsidR="00DF2CE0" w:rsidRPr="009C1DF4">
        <w:rPr>
          <w:rFonts w:ascii="Arial" w:hAnsi="Arial" w:cs="Arial"/>
        </w:rPr>
        <w:t>five</w:t>
      </w:r>
      <w:r w:rsidR="00956954" w:rsidRPr="009C1DF4">
        <w:rPr>
          <w:rFonts w:ascii="Arial" w:hAnsi="Arial" w:cs="Arial"/>
        </w:rPr>
        <w:t xml:space="preserve"> phases</w:t>
      </w:r>
      <w:r w:rsidR="00DF2CE0" w:rsidRPr="009C1DF4">
        <w:rPr>
          <w:rFonts w:ascii="Arial" w:hAnsi="Arial" w:cs="Arial"/>
        </w:rPr>
        <w:t>.</w:t>
      </w:r>
    </w:p>
    <w:p w14:paraId="1796BF3A" w14:textId="17248C3F" w:rsidR="00DF2CE0" w:rsidRPr="009C1DF4" w:rsidRDefault="00BD68AE" w:rsidP="002F7E38">
      <w:pPr>
        <w:pStyle w:val="ListParagraph"/>
        <w:numPr>
          <w:ilvl w:val="0"/>
          <w:numId w:val="8"/>
        </w:numPr>
        <w:spacing w:line="360" w:lineRule="auto"/>
        <w:rPr>
          <w:rFonts w:ascii="Arial" w:hAnsi="Arial" w:cs="Arial"/>
          <w:u w:val="single"/>
        </w:rPr>
      </w:pPr>
      <w:r w:rsidRPr="009C1DF4">
        <w:rPr>
          <w:rFonts w:ascii="Arial" w:hAnsi="Arial" w:cs="Arial"/>
          <w:u w:val="single"/>
        </w:rPr>
        <w:t xml:space="preserve">Ethical issues: </w:t>
      </w:r>
      <w:r w:rsidR="00DF2CE0" w:rsidRPr="009C1DF4">
        <w:rPr>
          <w:rFonts w:ascii="Arial" w:hAnsi="Arial" w:cs="Arial"/>
          <w:u w:val="single"/>
        </w:rPr>
        <w:t>informed consent</w:t>
      </w:r>
    </w:p>
    <w:p w14:paraId="3C29F2E4" w14:textId="58BB3CF4" w:rsidR="00DF2CE0" w:rsidRPr="009C1DF4" w:rsidRDefault="00DF2CE0" w:rsidP="007F694A">
      <w:pPr>
        <w:spacing w:line="360" w:lineRule="auto"/>
        <w:ind w:firstLine="360"/>
        <w:rPr>
          <w:rFonts w:ascii="Arial" w:hAnsi="Arial" w:cs="Arial"/>
        </w:rPr>
      </w:pPr>
      <w:r w:rsidRPr="009C1DF4">
        <w:rPr>
          <w:rFonts w:ascii="Arial" w:hAnsi="Arial" w:cs="Arial"/>
        </w:rPr>
        <w:t>A written outline of the research project was provided (</w:t>
      </w:r>
      <w:r w:rsidR="00C0069E" w:rsidRPr="009C1DF4">
        <w:rPr>
          <w:rFonts w:ascii="Arial" w:hAnsi="Arial" w:cs="Arial"/>
          <w:color w:val="000000" w:themeColor="text1"/>
        </w:rPr>
        <w:t>See Appendix 1</w:t>
      </w:r>
      <w:r w:rsidRPr="009C1DF4">
        <w:rPr>
          <w:rFonts w:ascii="Arial" w:hAnsi="Arial" w:cs="Arial"/>
          <w:color w:val="000000" w:themeColor="text1"/>
        </w:rPr>
        <w:t>)</w:t>
      </w:r>
      <w:r w:rsidR="00BD68AE" w:rsidRPr="009C1DF4">
        <w:rPr>
          <w:rFonts w:ascii="Arial" w:hAnsi="Arial" w:cs="Arial"/>
          <w:color w:val="000000" w:themeColor="text1"/>
        </w:rPr>
        <w:t xml:space="preserve"> which </w:t>
      </w:r>
      <w:r w:rsidR="00BD68AE" w:rsidRPr="009C1DF4">
        <w:rPr>
          <w:rFonts w:ascii="Arial" w:hAnsi="Arial" w:cs="Arial"/>
        </w:rPr>
        <w:t xml:space="preserve">outlined the purpose, procedures and potential risks of the study as well as the participant’s role and responsibilities. The </w:t>
      </w:r>
      <w:r w:rsidR="009D495C" w:rsidRPr="009C1DF4">
        <w:rPr>
          <w:rFonts w:ascii="Arial" w:hAnsi="Arial" w:cs="Arial"/>
        </w:rPr>
        <w:t>participant</w:t>
      </w:r>
      <w:r w:rsidR="00BD68AE" w:rsidRPr="009C1DF4">
        <w:rPr>
          <w:rFonts w:ascii="Arial" w:hAnsi="Arial" w:cs="Arial"/>
        </w:rPr>
        <w:t xml:space="preserve"> had the opportunity to ask any questions before signing a consent form. </w:t>
      </w:r>
    </w:p>
    <w:p w14:paraId="3F75A1C1" w14:textId="6FA6D6E2" w:rsidR="00DF2CE0" w:rsidRPr="009C1DF4" w:rsidRDefault="00BD68AE" w:rsidP="002F7E38">
      <w:pPr>
        <w:pStyle w:val="ListParagraph"/>
        <w:numPr>
          <w:ilvl w:val="0"/>
          <w:numId w:val="8"/>
        </w:numPr>
        <w:spacing w:line="360" w:lineRule="auto"/>
        <w:rPr>
          <w:rFonts w:ascii="Arial" w:hAnsi="Arial" w:cs="Arial"/>
          <w:u w:val="single"/>
        </w:rPr>
      </w:pPr>
      <w:r w:rsidRPr="009C1DF4">
        <w:rPr>
          <w:rFonts w:ascii="Arial" w:hAnsi="Arial" w:cs="Arial"/>
          <w:u w:val="single"/>
        </w:rPr>
        <w:t>Warm-up</w:t>
      </w:r>
    </w:p>
    <w:p w14:paraId="67E275CD" w14:textId="169B4FD6" w:rsidR="00BD68AE" w:rsidRPr="009C1DF4" w:rsidRDefault="009D495C" w:rsidP="007F694A">
      <w:pPr>
        <w:spacing w:line="360" w:lineRule="auto"/>
        <w:ind w:firstLine="360"/>
        <w:rPr>
          <w:rFonts w:ascii="Arial" w:hAnsi="Arial" w:cs="Arial"/>
        </w:rPr>
      </w:pPr>
      <w:r w:rsidRPr="009C1DF4">
        <w:rPr>
          <w:rFonts w:ascii="Arial" w:hAnsi="Arial" w:cs="Arial"/>
        </w:rPr>
        <w:t>The w</w:t>
      </w:r>
      <w:r w:rsidR="00677F54" w:rsidRPr="009C1DF4">
        <w:rPr>
          <w:rFonts w:ascii="Arial" w:hAnsi="Arial" w:cs="Arial"/>
        </w:rPr>
        <w:t>arm-up was the same for each student.</w:t>
      </w:r>
      <w:r w:rsidR="00BD68AE" w:rsidRPr="009C1DF4">
        <w:rPr>
          <w:rFonts w:ascii="Arial" w:hAnsi="Arial" w:cs="Arial"/>
        </w:rPr>
        <w:t xml:space="preserve"> This involved a 10</w:t>
      </w:r>
      <w:r w:rsidRPr="009C1DF4">
        <w:rPr>
          <w:rFonts w:ascii="Arial" w:hAnsi="Arial" w:cs="Arial"/>
        </w:rPr>
        <w:t>-</w:t>
      </w:r>
      <w:r w:rsidR="00BD68AE" w:rsidRPr="009C1DF4">
        <w:rPr>
          <w:rFonts w:ascii="Arial" w:hAnsi="Arial" w:cs="Arial"/>
        </w:rPr>
        <w:t xml:space="preserve">minute routine </w:t>
      </w:r>
      <w:r w:rsidR="0027713A" w:rsidRPr="009C1DF4">
        <w:rPr>
          <w:rFonts w:ascii="Arial" w:hAnsi="Arial" w:cs="Arial"/>
        </w:rPr>
        <w:t xml:space="preserve">focused on </w:t>
      </w:r>
      <w:r w:rsidR="00BD68AE" w:rsidRPr="009C1DF4">
        <w:rPr>
          <w:rFonts w:ascii="Arial" w:hAnsi="Arial" w:cs="Arial"/>
        </w:rPr>
        <w:t xml:space="preserve">stretching and mobilising the entire body, warming up the vocal folds and employing a healthy breath technique. </w:t>
      </w:r>
      <w:r w:rsidR="0027713A" w:rsidRPr="009C1DF4">
        <w:rPr>
          <w:rFonts w:ascii="Arial" w:hAnsi="Arial" w:cs="Arial"/>
        </w:rPr>
        <w:t>Additionally, t</w:t>
      </w:r>
      <w:r w:rsidR="00677F54" w:rsidRPr="009C1DF4">
        <w:rPr>
          <w:rFonts w:ascii="Arial" w:hAnsi="Arial" w:cs="Arial"/>
        </w:rPr>
        <w:t>h</w:t>
      </w:r>
      <w:r w:rsidR="00BD68AE" w:rsidRPr="009C1DF4">
        <w:rPr>
          <w:rFonts w:ascii="Arial" w:hAnsi="Arial" w:cs="Arial"/>
        </w:rPr>
        <w:t>e warm-up</w:t>
      </w:r>
      <w:r w:rsidR="00677F54" w:rsidRPr="009C1DF4">
        <w:rPr>
          <w:rFonts w:ascii="Arial" w:hAnsi="Arial" w:cs="Arial"/>
        </w:rPr>
        <w:t xml:space="preserve"> included exercises to determine </w:t>
      </w:r>
      <w:r w:rsidR="00BD68AE" w:rsidRPr="009C1DF4">
        <w:rPr>
          <w:rFonts w:ascii="Arial" w:hAnsi="Arial" w:cs="Arial"/>
        </w:rPr>
        <w:t xml:space="preserve">the participants’ </w:t>
      </w:r>
      <w:r w:rsidR="00677F54" w:rsidRPr="009C1DF4">
        <w:rPr>
          <w:rFonts w:ascii="Arial" w:hAnsi="Arial" w:cs="Arial"/>
        </w:rPr>
        <w:t>range</w:t>
      </w:r>
      <w:r w:rsidR="00BD68AE" w:rsidRPr="009C1DF4">
        <w:rPr>
          <w:rFonts w:ascii="Arial" w:hAnsi="Arial" w:cs="Arial"/>
        </w:rPr>
        <w:t>,</w:t>
      </w:r>
      <w:r w:rsidR="00651A90">
        <w:rPr>
          <w:rFonts w:ascii="Arial" w:hAnsi="Arial" w:cs="Arial"/>
        </w:rPr>
        <w:t xml:space="preserve"> and</w:t>
      </w:r>
      <w:r w:rsidR="00BD68AE" w:rsidRPr="009C1DF4">
        <w:rPr>
          <w:rFonts w:ascii="Arial" w:hAnsi="Arial" w:cs="Arial"/>
        </w:rPr>
        <w:t xml:space="preserve"> information necessary for the next stage.</w:t>
      </w:r>
    </w:p>
    <w:p w14:paraId="396C53C7" w14:textId="20D0C15B" w:rsidR="00BD68AE" w:rsidRPr="009C1DF4" w:rsidRDefault="00BD68AE" w:rsidP="002F7E38">
      <w:pPr>
        <w:pStyle w:val="ListParagraph"/>
        <w:numPr>
          <w:ilvl w:val="0"/>
          <w:numId w:val="8"/>
        </w:numPr>
        <w:spacing w:line="360" w:lineRule="auto"/>
        <w:rPr>
          <w:rFonts w:ascii="Arial" w:hAnsi="Arial" w:cs="Arial"/>
          <w:u w:val="single"/>
        </w:rPr>
      </w:pPr>
      <w:r w:rsidRPr="009C1DF4">
        <w:rPr>
          <w:rFonts w:ascii="Arial" w:hAnsi="Arial" w:cs="Arial"/>
          <w:u w:val="single"/>
        </w:rPr>
        <w:t>A control exercise</w:t>
      </w:r>
    </w:p>
    <w:p w14:paraId="271BC6D2" w14:textId="528C3475" w:rsidR="00677F54" w:rsidRPr="009C1DF4" w:rsidRDefault="00BD68AE" w:rsidP="002F7E38">
      <w:pPr>
        <w:spacing w:line="360" w:lineRule="auto"/>
        <w:rPr>
          <w:rFonts w:ascii="Arial" w:hAnsi="Arial" w:cs="Arial"/>
        </w:rPr>
      </w:pPr>
      <w:r w:rsidRPr="009C1DF4">
        <w:rPr>
          <w:rFonts w:ascii="Arial" w:hAnsi="Arial" w:cs="Arial"/>
          <w:b/>
          <w:bCs/>
          <w:noProof/>
          <w:color w:val="000000" w:themeColor="text1"/>
          <w:shd w:val="clear" w:color="auto" w:fill="000000" w:themeFill="text1"/>
        </w:rPr>
        <w:lastRenderedPageBreak/>
        <w:drawing>
          <wp:inline distT="0" distB="0" distL="0" distR="0" wp14:anchorId="67C54764" wp14:editId="1650ADD5">
            <wp:extent cx="4456253" cy="1565070"/>
            <wp:effectExtent l="12700" t="12700" r="14605" b="10160"/>
            <wp:docPr id="6346587" name="Picture 2" descr="A close-up of a music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6587" name="Picture 2" descr="A close-up of a music note&#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67688" cy="1569086"/>
                    </a:xfrm>
                    <a:prstGeom prst="rect">
                      <a:avLst/>
                    </a:prstGeom>
                    <a:ln>
                      <a:solidFill>
                        <a:schemeClr val="tx1"/>
                      </a:solidFill>
                    </a:ln>
                  </pic:spPr>
                </pic:pic>
              </a:graphicData>
            </a:graphic>
          </wp:inline>
        </w:drawing>
      </w:r>
    </w:p>
    <w:p w14:paraId="2BBB52C5" w14:textId="5106823B" w:rsidR="00BD68AE" w:rsidRPr="009C1DF4" w:rsidRDefault="002529AF" w:rsidP="002F7E38">
      <w:pPr>
        <w:spacing w:line="360" w:lineRule="auto"/>
        <w:rPr>
          <w:rFonts w:ascii="Arial" w:hAnsi="Arial" w:cs="Arial"/>
          <w:color w:val="000000" w:themeColor="text1"/>
        </w:rPr>
      </w:pPr>
      <w:r w:rsidRPr="009C1DF4">
        <w:rPr>
          <w:rFonts w:ascii="Arial" w:hAnsi="Arial" w:cs="Arial"/>
          <w:color w:val="000000" w:themeColor="text1"/>
        </w:rPr>
        <w:t>Figure 3</w:t>
      </w:r>
      <w:r w:rsidR="00BD68AE" w:rsidRPr="009C1DF4">
        <w:rPr>
          <w:rFonts w:ascii="Arial" w:hAnsi="Arial" w:cs="Arial"/>
          <w:color w:val="000000" w:themeColor="text1"/>
        </w:rPr>
        <w:t xml:space="preserve">: </w:t>
      </w:r>
      <w:r w:rsidRPr="009C1DF4">
        <w:rPr>
          <w:rFonts w:ascii="Arial" w:hAnsi="Arial" w:cs="Arial"/>
          <w:color w:val="000000" w:themeColor="text1"/>
        </w:rPr>
        <w:t>The v</w:t>
      </w:r>
      <w:r w:rsidR="00BD68AE" w:rsidRPr="009C1DF4">
        <w:rPr>
          <w:rFonts w:ascii="Arial" w:hAnsi="Arial" w:cs="Arial"/>
          <w:color w:val="000000" w:themeColor="text1"/>
        </w:rPr>
        <w:t>ocal exercise performed by participants</w:t>
      </w:r>
      <w:r w:rsidRPr="009C1DF4">
        <w:rPr>
          <w:rFonts w:ascii="Arial" w:hAnsi="Arial" w:cs="Arial"/>
          <w:color w:val="000000" w:themeColor="text1"/>
        </w:rPr>
        <w:t>.</w:t>
      </w:r>
    </w:p>
    <w:p w14:paraId="25887CE7" w14:textId="72455EFC" w:rsidR="009273D9" w:rsidRPr="009C1DF4" w:rsidRDefault="00BD68AE" w:rsidP="007F694A">
      <w:pPr>
        <w:spacing w:after="0" w:line="360" w:lineRule="auto"/>
        <w:ind w:firstLine="360"/>
        <w:rPr>
          <w:rFonts w:ascii="Arial" w:hAnsi="Arial" w:cs="Arial"/>
          <w:color w:val="000000" w:themeColor="text1"/>
        </w:rPr>
      </w:pPr>
      <w:r w:rsidRPr="009C1DF4">
        <w:rPr>
          <w:rFonts w:ascii="Arial" w:hAnsi="Arial" w:cs="Arial"/>
          <w:color w:val="000000" w:themeColor="text1"/>
        </w:rPr>
        <w:t>This exercise was to be performed spanning 1 octave and a 5</w:t>
      </w:r>
      <w:r w:rsidRPr="009C1DF4">
        <w:rPr>
          <w:rFonts w:ascii="Arial" w:hAnsi="Arial" w:cs="Arial"/>
          <w:color w:val="000000" w:themeColor="text1"/>
          <w:vertAlign w:val="superscript"/>
        </w:rPr>
        <w:t>th</w:t>
      </w:r>
      <w:r w:rsidRPr="009C1DF4">
        <w:rPr>
          <w:rFonts w:ascii="Arial" w:hAnsi="Arial" w:cs="Arial"/>
          <w:color w:val="000000" w:themeColor="text1"/>
        </w:rPr>
        <w:t xml:space="preserve">, starting at a low point in the participant’s range and </w:t>
      </w:r>
      <w:r w:rsidR="0027713A" w:rsidRPr="009C1DF4">
        <w:rPr>
          <w:rFonts w:ascii="Arial" w:hAnsi="Arial" w:cs="Arial"/>
          <w:color w:val="000000" w:themeColor="text1"/>
        </w:rPr>
        <w:t>ending where the participant would most likely more comfortably sing in</w:t>
      </w:r>
      <w:r w:rsidRPr="009C1DF4">
        <w:rPr>
          <w:rFonts w:ascii="Arial" w:hAnsi="Arial" w:cs="Arial"/>
          <w:color w:val="000000" w:themeColor="text1"/>
        </w:rPr>
        <w:t xml:space="preserve"> mode 2 register (CT dominant). The exercise was to be repeated twice, once on an /a/ vowel and then once on an /</w:t>
      </w:r>
      <w:proofErr w:type="spellStart"/>
      <w:r w:rsidRPr="009C1DF4">
        <w:rPr>
          <w:rFonts w:ascii="Arial" w:hAnsi="Arial" w:cs="Arial"/>
          <w:color w:val="000000" w:themeColor="text1"/>
        </w:rPr>
        <w:t>i</w:t>
      </w:r>
      <w:proofErr w:type="spellEnd"/>
      <w:r w:rsidRPr="009C1DF4">
        <w:rPr>
          <w:rFonts w:ascii="Arial" w:hAnsi="Arial" w:cs="Arial"/>
          <w:color w:val="000000" w:themeColor="text1"/>
        </w:rPr>
        <w:t xml:space="preserve">/ vowel. </w:t>
      </w:r>
      <w:r w:rsidR="0027713A" w:rsidRPr="009C1DF4">
        <w:rPr>
          <w:rFonts w:ascii="Arial" w:hAnsi="Arial" w:cs="Arial"/>
          <w:color w:val="000000" w:themeColor="text1"/>
        </w:rPr>
        <w:t xml:space="preserve">The teacher modelled each exercise first. </w:t>
      </w:r>
      <w:r w:rsidRPr="009C1DF4">
        <w:rPr>
          <w:rFonts w:ascii="Arial" w:hAnsi="Arial" w:cs="Arial"/>
          <w:color w:val="000000" w:themeColor="text1"/>
        </w:rPr>
        <w:t xml:space="preserve">The </w:t>
      </w:r>
      <w:r w:rsidR="00976530" w:rsidRPr="009C1DF4">
        <w:rPr>
          <w:rFonts w:ascii="Arial" w:hAnsi="Arial" w:cs="Arial"/>
          <w:color w:val="000000" w:themeColor="text1"/>
        </w:rPr>
        <w:t>mechanistic</w:t>
      </w:r>
      <w:r w:rsidR="0027713A" w:rsidRPr="009C1DF4">
        <w:rPr>
          <w:rFonts w:ascii="Arial" w:hAnsi="Arial" w:cs="Arial"/>
          <w:color w:val="000000" w:themeColor="text1"/>
        </w:rPr>
        <w:t xml:space="preserve"> </w:t>
      </w:r>
      <w:r w:rsidRPr="009C1DF4">
        <w:rPr>
          <w:rFonts w:ascii="Arial" w:hAnsi="Arial" w:cs="Arial"/>
          <w:color w:val="000000" w:themeColor="text1"/>
        </w:rPr>
        <w:t xml:space="preserve">metronome was maintained at 80 bpm and </w:t>
      </w:r>
      <w:r w:rsidR="0068454D" w:rsidRPr="009C1DF4">
        <w:rPr>
          <w:rFonts w:ascii="Arial" w:hAnsi="Arial" w:cs="Arial"/>
          <w:color w:val="000000" w:themeColor="text1"/>
        </w:rPr>
        <w:t xml:space="preserve">the notes were simultaneously played on a piano </w:t>
      </w:r>
      <w:r w:rsidRPr="009C1DF4">
        <w:rPr>
          <w:rFonts w:ascii="Arial" w:hAnsi="Arial" w:cs="Arial"/>
          <w:color w:val="000000" w:themeColor="text1"/>
        </w:rPr>
        <w:t xml:space="preserve">to help participants </w:t>
      </w:r>
      <w:proofErr w:type="spellStart"/>
      <w:r w:rsidRPr="009C1DF4">
        <w:rPr>
          <w:rFonts w:ascii="Arial" w:hAnsi="Arial" w:cs="Arial"/>
          <w:color w:val="000000" w:themeColor="text1"/>
        </w:rPr>
        <w:t>au</w:t>
      </w:r>
      <w:r w:rsidR="0027713A" w:rsidRPr="009C1DF4">
        <w:rPr>
          <w:rFonts w:ascii="Arial" w:hAnsi="Arial" w:cs="Arial"/>
          <w:color w:val="000000" w:themeColor="text1"/>
        </w:rPr>
        <w:t>di</w:t>
      </w:r>
      <w:r w:rsidR="00412DF2" w:rsidRPr="009C1DF4">
        <w:rPr>
          <w:rFonts w:ascii="Arial" w:hAnsi="Arial" w:cs="Arial"/>
          <w:color w:val="000000" w:themeColor="text1"/>
        </w:rPr>
        <w:t>a</w:t>
      </w:r>
      <w:r w:rsidR="002529AF" w:rsidRPr="009C1DF4">
        <w:rPr>
          <w:rFonts w:ascii="Arial" w:hAnsi="Arial" w:cs="Arial"/>
          <w:color w:val="000000" w:themeColor="text1"/>
        </w:rPr>
        <w:t>t</w:t>
      </w:r>
      <w:r w:rsidRPr="009C1DF4">
        <w:rPr>
          <w:rFonts w:ascii="Arial" w:hAnsi="Arial" w:cs="Arial"/>
          <w:color w:val="000000" w:themeColor="text1"/>
        </w:rPr>
        <w:t>e</w:t>
      </w:r>
      <w:proofErr w:type="spellEnd"/>
      <w:r w:rsidRPr="009C1DF4">
        <w:rPr>
          <w:rFonts w:ascii="Arial" w:hAnsi="Arial" w:cs="Arial"/>
          <w:color w:val="000000" w:themeColor="text1"/>
        </w:rPr>
        <w:t xml:space="preserve"> the pitches. All attempts were recorded with an audio recording device</w:t>
      </w:r>
      <w:r w:rsidR="0068454D" w:rsidRPr="009C1DF4">
        <w:rPr>
          <w:rFonts w:ascii="Arial" w:hAnsi="Arial" w:cs="Arial"/>
          <w:color w:val="000000" w:themeColor="text1"/>
        </w:rPr>
        <w:t xml:space="preserve"> for reference when </w:t>
      </w:r>
      <w:r w:rsidR="00E76D08" w:rsidRPr="009C1DF4">
        <w:rPr>
          <w:rFonts w:ascii="Arial" w:hAnsi="Arial" w:cs="Arial"/>
          <w:color w:val="000000" w:themeColor="text1"/>
        </w:rPr>
        <w:t>revising</w:t>
      </w:r>
      <w:r w:rsidR="0068454D" w:rsidRPr="009C1DF4">
        <w:rPr>
          <w:rFonts w:ascii="Arial" w:hAnsi="Arial" w:cs="Arial"/>
          <w:color w:val="000000" w:themeColor="text1"/>
        </w:rPr>
        <w:t xml:space="preserve"> the journal</w:t>
      </w:r>
      <w:r w:rsidRPr="009C1DF4">
        <w:rPr>
          <w:rFonts w:ascii="Arial" w:hAnsi="Arial" w:cs="Arial"/>
          <w:color w:val="000000" w:themeColor="text1"/>
        </w:rPr>
        <w:t>.</w:t>
      </w:r>
    </w:p>
    <w:p w14:paraId="7C1C525C" w14:textId="3E124C2E" w:rsidR="00BD68AE" w:rsidRPr="009C1DF4" w:rsidRDefault="00690087" w:rsidP="009273D9">
      <w:pPr>
        <w:pStyle w:val="ListParagraph"/>
        <w:numPr>
          <w:ilvl w:val="0"/>
          <w:numId w:val="8"/>
        </w:numPr>
        <w:spacing w:line="360" w:lineRule="auto"/>
        <w:rPr>
          <w:rFonts w:ascii="Arial" w:hAnsi="Arial" w:cs="Arial"/>
          <w:u w:val="single"/>
        </w:rPr>
      </w:pPr>
      <w:r w:rsidRPr="009C1DF4">
        <w:rPr>
          <w:rFonts w:ascii="Arial" w:hAnsi="Arial" w:cs="Arial"/>
          <w:u w:val="single"/>
        </w:rPr>
        <w:t>Mental Imagery Instruction</w:t>
      </w:r>
    </w:p>
    <w:p w14:paraId="4EA8CB2D" w14:textId="0F432502" w:rsidR="00690087" w:rsidRPr="009C1DF4" w:rsidRDefault="002E0971" w:rsidP="007F694A">
      <w:pPr>
        <w:spacing w:line="360" w:lineRule="auto"/>
        <w:ind w:firstLine="360"/>
        <w:rPr>
          <w:rFonts w:ascii="Arial" w:hAnsi="Arial" w:cs="Arial"/>
        </w:rPr>
      </w:pPr>
      <w:r w:rsidRPr="009C1DF4">
        <w:rPr>
          <w:rFonts w:ascii="Arial" w:hAnsi="Arial" w:cs="Arial"/>
        </w:rPr>
        <w:t xml:space="preserve">The participants were then asked to imagine a steady ramp: as the notes were descending, the ramp declines steeply; as the notes descend, the ramp inclines steeply. </w:t>
      </w:r>
      <w:r w:rsidR="00690087" w:rsidRPr="009C1DF4">
        <w:rPr>
          <w:rFonts w:ascii="Arial" w:hAnsi="Arial" w:cs="Arial"/>
        </w:rPr>
        <w:t>Students were then asked to perform the same exercise again</w:t>
      </w:r>
      <w:r w:rsidRPr="009C1DF4">
        <w:rPr>
          <w:rFonts w:ascii="Arial" w:hAnsi="Arial" w:cs="Arial"/>
        </w:rPr>
        <w:t xml:space="preserve"> keeping this image clear in their mind. No </w:t>
      </w:r>
      <w:r w:rsidR="00BC6CE1" w:rsidRPr="009C1DF4">
        <w:rPr>
          <w:rFonts w:ascii="Arial" w:hAnsi="Arial" w:cs="Arial"/>
        </w:rPr>
        <w:t>explanations</w:t>
      </w:r>
      <w:r w:rsidRPr="009C1DF4">
        <w:rPr>
          <w:rFonts w:ascii="Arial" w:hAnsi="Arial" w:cs="Arial"/>
        </w:rPr>
        <w:t xml:space="preserve"> were given as to the goal of this exercise</w:t>
      </w:r>
      <w:r w:rsidR="0068454D" w:rsidRPr="009C1DF4">
        <w:rPr>
          <w:rFonts w:ascii="Arial" w:hAnsi="Arial" w:cs="Arial"/>
        </w:rPr>
        <w:t xml:space="preserve"> or </w:t>
      </w:r>
      <w:r w:rsidR="00E76D08" w:rsidRPr="009C1DF4">
        <w:rPr>
          <w:rFonts w:ascii="Arial" w:hAnsi="Arial" w:cs="Arial"/>
        </w:rPr>
        <w:t>the</w:t>
      </w:r>
      <w:r w:rsidR="0068454D" w:rsidRPr="009C1DF4">
        <w:rPr>
          <w:rFonts w:ascii="Arial" w:hAnsi="Arial" w:cs="Arial"/>
        </w:rPr>
        <w:t xml:space="preserve"> technique </w:t>
      </w:r>
      <w:r w:rsidR="00E76D08" w:rsidRPr="009C1DF4">
        <w:rPr>
          <w:rFonts w:ascii="Arial" w:hAnsi="Arial" w:cs="Arial"/>
        </w:rPr>
        <w:t xml:space="preserve">that </w:t>
      </w:r>
      <w:r w:rsidR="0068454D" w:rsidRPr="009C1DF4">
        <w:rPr>
          <w:rFonts w:ascii="Arial" w:hAnsi="Arial" w:cs="Arial"/>
        </w:rPr>
        <w:t>was being addressed</w:t>
      </w:r>
      <w:r w:rsidRPr="009C1DF4">
        <w:rPr>
          <w:rFonts w:ascii="Arial" w:hAnsi="Arial" w:cs="Arial"/>
        </w:rPr>
        <w:t>.</w:t>
      </w:r>
    </w:p>
    <w:p w14:paraId="4086911B" w14:textId="78FBA46B" w:rsidR="002E0971" w:rsidRPr="009C1DF4" w:rsidRDefault="002E0971" w:rsidP="009273D9">
      <w:pPr>
        <w:pStyle w:val="ListParagraph"/>
        <w:numPr>
          <w:ilvl w:val="0"/>
          <w:numId w:val="8"/>
        </w:numPr>
        <w:spacing w:line="360" w:lineRule="auto"/>
        <w:rPr>
          <w:rFonts w:ascii="Arial" w:hAnsi="Arial" w:cs="Arial"/>
          <w:u w:val="single"/>
        </w:rPr>
      </w:pPr>
      <w:r w:rsidRPr="009C1DF4">
        <w:rPr>
          <w:rFonts w:ascii="Arial" w:hAnsi="Arial" w:cs="Arial"/>
          <w:u w:val="single"/>
        </w:rPr>
        <w:t>Physiological instruction</w:t>
      </w:r>
    </w:p>
    <w:p w14:paraId="2298B439" w14:textId="21ED18DD" w:rsidR="00690087" w:rsidRPr="009C1DF4" w:rsidRDefault="002E0971" w:rsidP="007F694A">
      <w:pPr>
        <w:spacing w:line="360" w:lineRule="auto"/>
        <w:ind w:firstLine="360"/>
        <w:rPr>
          <w:rFonts w:ascii="Arial" w:hAnsi="Arial" w:cs="Arial"/>
        </w:rPr>
      </w:pPr>
      <w:r w:rsidRPr="009C1DF4">
        <w:rPr>
          <w:rFonts w:ascii="Arial" w:hAnsi="Arial" w:cs="Arial"/>
        </w:rPr>
        <w:t>Students were then shown a 3</w:t>
      </w:r>
      <w:r w:rsidR="00E76D08" w:rsidRPr="009C1DF4">
        <w:rPr>
          <w:rFonts w:ascii="Arial" w:hAnsi="Arial" w:cs="Arial"/>
        </w:rPr>
        <w:t>D</w:t>
      </w:r>
      <w:r w:rsidRPr="009C1DF4">
        <w:rPr>
          <w:rFonts w:ascii="Arial" w:hAnsi="Arial" w:cs="Arial"/>
        </w:rPr>
        <w:t xml:space="preserve"> model of a larynx </w:t>
      </w:r>
      <w:r w:rsidR="003C0EF5" w:rsidRPr="009C1DF4">
        <w:rPr>
          <w:rFonts w:ascii="Arial" w:hAnsi="Arial" w:cs="Arial"/>
        </w:rPr>
        <w:t xml:space="preserve">and asked to locate their own </w:t>
      </w:r>
      <w:r w:rsidRPr="009C1DF4">
        <w:rPr>
          <w:rFonts w:ascii="Arial" w:hAnsi="Arial" w:cs="Arial"/>
        </w:rPr>
        <w:t xml:space="preserve">larynx with the help of </w:t>
      </w:r>
      <w:r w:rsidR="003C0EF5" w:rsidRPr="009C1DF4">
        <w:rPr>
          <w:rFonts w:ascii="Arial" w:hAnsi="Arial" w:cs="Arial"/>
        </w:rPr>
        <w:t>the primary researcher so they could feel for themselves how the</w:t>
      </w:r>
      <w:r w:rsidRPr="009C1DF4">
        <w:rPr>
          <w:rFonts w:ascii="Arial" w:hAnsi="Arial" w:cs="Arial"/>
        </w:rPr>
        <w:t xml:space="preserve"> larynx could move laterally. </w:t>
      </w:r>
      <w:r w:rsidR="00085C58" w:rsidRPr="009C1DF4">
        <w:rPr>
          <w:rFonts w:ascii="Arial" w:hAnsi="Arial" w:cs="Arial"/>
        </w:rPr>
        <w:t>Subjects were additionally asked to</w:t>
      </w:r>
      <w:r w:rsidR="00C3735E" w:rsidRPr="009C1DF4">
        <w:rPr>
          <w:rFonts w:ascii="Arial" w:hAnsi="Arial" w:cs="Arial"/>
        </w:rPr>
        <w:t xml:space="preserve"> yawn to feel the larynx </w:t>
      </w:r>
      <w:r w:rsidR="00BC6CE1" w:rsidRPr="009C1DF4">
        <w:rPr>
          <w:rFonts w:ascii="Arial" w:hAnsi="Arial" w:cs="Arial"/>
        </w:rPr>
        <w:t>depress</w:t>
      </w:r>
      <w:r w:rsidR="00C3735E" w:rsidRPr="009C1DF4">
        <w:rPr>
          <w:rFonts w:ascii="Arial" w:hAnsi="Arial" w:cs="Arial"/>
        </w:rPr>
        <w:t xml:space="preserve"> and swallowed to feel it </w:t>
      </w:r>
      <w:r w:rsidR="00BC6CE1" w:rsidRPr="009C1DF4">
        <w:rPr>
          <w:rFonts w:ascii="Arial" w:hAnsi="Arial" w:cs="Arial"/>
        </w:rPr>
        <w:t>elevate</w:t>
      </w:r>
      <w:r w:rsidR="00C3735E" w:rsidRPr="009C1DF4">
        <w:rPr>
          <w:rFonts w:ascii="Arial" w:hAnsi="Arial" w:cs="Arial"/>
        </w:rPr>
        <w:t xml:space="preserve">. </w:t>
      </w:r>
      <w:r w:rsidRPr="009C1DF4">
        <w:rPr>
          <w:rFonts w:ascii="Arial" w:hAnsi="Arial" w:cs="Arial"/>
        </w:rPr>
        <w:t>The</w:t>
      </w:r>
      <w:r w:rsidR="00C3735E" w:rsidRPr="009C1DF4">
        <w:rPr>
          <w:rFonts w:ascii="Arial" w:hAnsi="Arial" w:cs="Arial"/>
        </w:rPr>
        <w:t xml:space="preserve"> participants</w:t>
      </w:r>
      <w:r w:rsidRPr="009C1DF4">
        <w:rPr>
          <w:rFonts w:ascii="Arial" w:hAnsi="Arial" w:cs="Arial"/>
        </w:rPr>
        <w:t xml:space="preserve"> were then asked to perform the exercise again with the goal of ‘keeping the larynx </w:t>
      </w:r>
      <w:r w:rsidR="00E76D08" w:rsidRPr="009C1DF4">
        <w:rPr>
          <w:rFonts w:ascii="Arial" w:hAnsi="Arial" w:cs="Arial"/>
        </w:rPr>
        <w:t xml:space="preserve">in a </w:t>
      </w:r>
      <w:r w:rsidRPr="009C1DF4">
        <w:rPr>
          <w:rFonts w:ascii="Arial" w:hAnsi="Arial" w:cs="Arial"/>
        </w:rPr>
        <w:t>neutral</w:t>
      </w:r>
      <w:r w:rsidR="00E76D08" w:rsidRPr="009C1DF4">
        <w:rPr>
          <w:rFonts w:ascii="Arial" w:hAnsi="Arial" w:cs="Arial"/>
        </w:rPr>
        <w:t xml:space="preserve"> position</w:t>
      </w:r>
      <w:r w:rsidRPr="009C1DF4">
        <w:rPr>
          <w:rFonts w:ascii="Arial" w:hAnsi="Arial" w:cs="Arial"/>
        </w:rPr>
        <w:t>’.</w:t>
      </w:r>
    </w:p>
    <w:p w14:paraId="51DCBE16" w14:textId="41E40C3F" w:rsidR="002E0971" w:rsidRPr="009C1DF4" w:rsidRDefault="0042783F" w:rsidP="009273D9">
      <w:pPr>
        <w:spacing w:line="360" w:lineRule="auto"/>
        <w:rPr>
          <w:rFonts w:ascii="Arial" w:hAnsi="Arial" w:cs="Arial"/>
          <w:u w:val="single"/>
        </w:rPr>
      </w:pPr>
      <w:r w:rsidRPr="009C1DF4">
        <w:rPr>
          <w:rFonts w:ascii="Arial" w:hAnsi="Arial" w:cs="Arial"/>
          <w:u w:val="single"/>
        </w:rPr>
        <w:t xml:space="preserve">Observational </w:t>
      </w:r>
      <w:r w:rsidR="002E0971" w:rsidRPr="009C1DF4">
        <w:rPr>
          <w:rFonts w:ascii="Arial" w:hAnsi="Arial" w:cs="Arial"/>
          <w:u w:val="single"/>
        </w:rPr>
        <w:t>Journal</w:t>
      </w:r>
    </w:p>
    <w:p w14:paraId="2027757C" w14:textId="1FDF9BF9" w:rsidR="00677F54" w:rsidRPr="009C1DF4" w:rsidRDefault="0068454D" w:rsidP="007F694A">
      <w:pPr>
        <w:spacing w:line="360" w:lineRule="auto"/>
        <w:ind w:firstLine="720"/>
        <w:rPr>
          <w:rFonts w:ascii="Arial" w:hAnsi="Arial" w:cs="Arial"/>
        </w:rPr>
      </w:pPr>
      <w:r w:rsidRPr="009C1DF4">
        <w:rPr>
          <w:rFonts w:ascii="Arial" w:hAnsi="Arial" w:cs="Arial"/>
        </w:rPr>
        <w:t xml:space="preserve">After each iteration of the exercise, the researcher noted any observations into a journal. </w:t>
      </w:r>
      <w:r w:rsidR="00677F54" w:rsidRPr="009C1DF4">
        <w:rPr>
          <w:rFonts w:ascii="Arial" w:hAnsi="Arial" w:cs="Arial"/>
        </w:rPr>
        <w:t xml:space="preserve">To ensure concise </w:t>
      </w:r>
      <w:r w:rsidR="00127C49" w:rsidRPr="009C1DF4">
        <w:rPr>
          <w:rFonts w:ascii="Arial" w:hAnsi="Arial" w:cs="Arial"/>
        </w:rPr>
        <w:t>note</w:t>
      </w:r>
      <w:r w:rsidR="00651A90">
        <w:rPr>
          <w:rFonts w:ascii="Arial" w:hAnsi="Arial" w:cs="Arial"/>
        </w:rPr>
        <w:t>-</w:t>
      </w:r>
      <w:r w:rsidR="00127C49" w:rsidRPr="009C1DF4">
        <w:rPr>
          <w:rFonts w:ascii="Arial" w:hAnsi="Arial" w:cs="Arial"/>
        </w:rPr>
        <w:t>taking</w:t>
      </w:r>
      <w:r w:rsidR="00677F54" w:rsidRPr="009C1DF4">
        <w:rPr>
          <w:rFonts w:ascii="Arial" w:hAnsi="Arial" w:cs="Arial"/>
        </w:rPr>
        <w:t xml:space="preserve">, </w:t>
      </w:r>
      <w:r w:rsidRPr="009C1DF4">
        <w:rPr>
          <w:rFonts w:ascii="Arial" w:hAnsi="Arial" w:cs="Arial"/>
        </w:rPr>
        <w:t xml:space="preserve">clear objectives </w:t>
      </w:r>
      <w:r w:rsidR="00FA209D" w:rsidRPr="009C1DF4">
        <w:rPr>
          <w:rFonts w:ascii="Arial" w:hAnsi="Arial" w:cs="Arial"/>
        </w:rPr>
        <w:t xml:space="preserve">of the exercise </w:t>
      </w:r>
      <w:r w:rsidRPr="009C1DF4">
        <w:rPr>
          <w:rFonts w:ascii="Arial" w:hAnsi="Arial" w:cs="Arial"/>
        </w:rPr>
        <w:t>were defined</w:t>
      </w:r>
      <w:r w:rsidR="00CB3ED0" w:rsidRPr="009C1DF4">
        <w:rPr>
          <w:rFonts w:ascii="Arial" w:hAnsi="Arial" w:cs="Arial"/>
        </w:rPr>
        <w:t xml:space="preserve"> to introduce structure to the observations. These acted as prompts and </w:t>
      </w:r>
      <w:r w:rsidR="00FA209D" w:rsidRPr="009C1DF4">
        <w:rPr>
          <w:rFonts w:ascii="Arial" w:hAnsi="Arial" w:cs="Arial"/>
        </w:rPr>
        <w:t xml:space="preserve">notes </w:t>
      </w:r>
      <w:r w:rsidR="00127C49" w:rsidRPr="009C1DF4">
        <w:rPr>
          <w:rFonts w:ascii="Arial" w:hAnsi="Arial" w:cs="Arial"/>
        </w:rPr>
        <w:t xml:space="preserve">were </w:t>
      </w:r>
      <w:r w:rsidR="00FA209D" w:rsidRPr="009C1DF4">
        <w:rPr>
          <w:rFonts w:ascii="Arial" w:hAnsi="Arial" w:cs="Arial"/>
        </w:rPr>
        <w:t>written accordingly</w:t>
      </w:r>
      <w:r w:rsidR="00677F54" w:rsidRPr="009C1DF4">
        <w:rPr>
          <w:rFonts w:ascii="Arial" w:hAnsi="Arial" w:cs="Arial"/>
        </w:rPr>
        <w:t xml:space="preserve">. </w:t>
      </w:r>
      <w:r w:rsidR="00FA209D" w:rsidRPr="009C1DF4">
        <w:rPr>
          <w:rFonts w:ascii="Arial" w:hAnsi="Arial" w:cs="Arial"/>
        </w:rPr>
        <w:t xml:space="preserve">Other aspects of singing were also listed </w:t>
      </w:r>
      <w:r w:rsidR="009273D9" w:rsidRPr="009C1DF4">
        <w:rPr>
          <w:rFonts w:ascii="Arial" w:hAnsi="Arial" w:cs="Arial"/>
        </w:rPr>
        <w:t>as prompt</w:t>
      </w:r>
      <w:r w:rsidR="00CB3ED0" w:rsidRPr="009C1DF4">
        <w:rPr>
          <w:rFonts w:ascii="Arial" w:hAnsi="Arial" w:cs="Arial"/>
        </w:rPr>
        <w:t>s</w:t>
      </w:r>
      <w:r w:rsidR="009273D9" w:rsidRPr="009C1DF4">
        <w:rPr>
          <w:rFonts w:ascii="Arial" w:hAnsi="Arial" w:cs="Arial"/>
        </w:rPr>
        <w:t xml:space="preserve"> for the observer to follow</w:t>
      </w:r>
      <w:r w:rsidR="00424650" w:rsidRPr="009C1DF4">
        <w:rPr>
          <w:rFonts w:ascii="Arial" w:hAnsi="Arial" w:cs="Arial"/>
        </w:rPr>
        <w:t xml:space="preserve"> with additional comments</w:t>
      </w:r>
      <w:r w:rsidR="009273D9" w:rsidRPr="009C1DF4">
        <w:rPr>
          <w:rFonts w:ascii="Arial" w:hAnsi="Arial" w:cs="Arial"/>
        </w:rPr>
        <w:t xml:space="preserve">. </w:t>
      </w:r>
      <w:r w:rsidR="00677F54" w:rsidRPr="009C1DF4">
        <w:rPr>
          <w:rFonts w:ascii="Arial" w:hAnsi="Arial" w:cs="Arial"/>
        </w:rPr>
        <w:t xml:space="preserve">This allowed for ease of evaluation through </w:t>
      </w:r>
      <w:r w:rsidR="003C7DAD" w:rsidRPr="009C1DF4">
        <w:rPr>
          <w:rFonts w:ascii="Arial" w:hAnsi="Arial" w:cs="Arial"/>
        </w:rPr>
        <w:t>specified</w:t>
      </w:r>
      <w:r w:rsidR="00677F54" w:rsidRPr="009C1DF4">
        <w:rPr>
          <w:rFonts w:ascii="Arial" w:hAnsi="Arial" w:cs="Arial"/>
        </w:rPr>
        <w:t xml:space="preserve"> criteria of characteristics and technical resources of the singers. It also allowed for easier </w:t>
      </w:r>
      <w:r w:rsidR="00677F54" w:rsidRPr="009C1DF4">
        <w:rPr>
          <w:rFonts w:ascii="Arial" w:hAnsi="Arial" w:cs="Arial"/>
        </w:rPr>
        <w:lastRenderedPageBreak/>
        <w:t xml:space="preserve">communication to give practical advice to participants </w:t>
      </w:r>
      <w:r w:rsidR="00FA209D" w:rsidRPr="009C1DF4">
        <w:rPr>
          <w:rFonts w:ascii="Arial" w:hAnsi="Arial" w:cs="Arial"/>
        </w:rPr>
        <w:t xml:space="preserve">after the experiment </w:t>
      </w:r>
      <w:r w:rsidR="00677F54" w:rsidRPr="009C1DF4">
        <w:rPr>
          <w:rFonts w:ascii="Arial" w:hAnsi="Arial" w:cs="Arial"/>
        </w:rPr>
        <w:t>and aid them in their further practice.</w:t>
      </w:r>
    </w:p>
    <w:tbl>
      <w:tblPr>
        <w:tblStyle w:val="TableGrid"/>
        <w:tblW w:w="0" w:type="auto"/>
        <w:tblLook w:val="04A0" w:firstRow="1" w:lastRow="0" w:firstColumn="1" w:lastColumn="0" w:noHBand="0" w:noVBand="1"/>
      </w:tblPr>
      <w:tblGrid>
        <w:gridCol w:w="9016"/>
      </w:tblGrid>
      <w:tr w:rsidR="00677F54" w:rsidRPr="009C1DF4" w14:paraId="10B4C73E" w14:textId="77777777" w:rsidTr="00677F54">
        <w:tc>
          <w:tcPr>
            <w:tcW w:w="9016" w:type="dxa"/>
          </w:tcPr>
          <w:p w14:paraId="39CAD05A" w14:textId="39C17C6A" w:rsidR="00677F54" w:rsidRPr="009C1DF4" w:rsidRDefault="00FA209D" w:rsidP="002F7E38">
            <w:pPr>
              <w:spacing w:line="360" w:lineRule="auto"/>
              <w:rPr>
                <w:rFonts w:ascii="Arial" w:hAnsi="Arial" w:cs="Arial"/>
                <w:u w:val="single"/>
              </w:rPr>
            </w:pPr>
            <w:r w:rsidRPr="009C1DF4">
              <w:rPr>
                <w:rFonts w:ascii="Arial" w:hAnsi="Arial" w:cs="Arial"/>
                <w:u w:val="single"/>
              </w:rPr>
              <w:t>Objectives</w:t>
            </w:r>
            <w:r w:rsidR="00677F54" w:rsidRPr="009C1DF4">
              <w:rPr>
                <w:rFonts w:ascii="Arial" w:hAnsi="Arial" w:cs="Arial"/>
                <w:u w:val="single"/>
              </w:rPr>
              <w:t xml:space="preserve"> </w:t>
            </w:r>
            <w:r w:rsidR="009273D9" w:rsidRPr="009C1DF4">
              <w:rPr>
                <w:rFonts w:ascii="Arial" w:hAnsi="Arial" w:cs="Arial"/>
                <w:u w:val="single"/>
              </w:rPr>
              <w:t xml:space="preserve">of the </w:t>
            </w:r>
            <w:r w:rsidR="00426F01">
              <w:rPr>
                <w:rFonts w:ascii="Arial" w:hAnsi="Arial" w:cs="Arial"/>
                <w:u w:val="single"/>
              </w:rPr>
              <w:t>instruction</w:t>
            </w:r>
          </w:p>
          <w:p w14:paraId="06747236" w14:textId="39392FD5" w:rsidR="009273D9" w:rsidRPr="009C1DF4" w:rsidRDefault="009273D9" w:rsidP="009273D9">
            <w:pPr>
              <w:pStyle w:val="ListParagraph"/>
              <w:numPr>
                <w:ilvl w:val="0"/>
                <w:numId w:val="2"/>
              </w:numPr>
              <w:spacing w:line="360" w:lineRule="auto"/>
              <w:rPr>
                <w:rFonts w:ascii="Arial" w:hAnsi="Arial" w:cs="Arial"/>
                <w:u w:val="single"/>
              </w:rPr>
            </w:pPr>
            <w:r w:rsidRPr="009C1DF4">
              <w:rPr>
                <w:rFonts w:ascii="Arial" w:hAnsi="Arial" w:cs="Arial"/>
              </w:rPr>
              <w:t>natural posture</w:t>
            </w:r>
          </w:p>
          <w:p w14:paraId="528C57EB" w14:textId="2509FB0E" w:rsidR="009273D9" w:rsidRPr="009C1DF4" w:rsidRDefault="009273D9" w:rsidP="009273D9">
            <w:pPr>
              <w:pStyle w:val="ListParagraph"/>
              <w:numPr>
                <w:ilvl w:val="0"/>
                <w:numId w:val="2"/>
              </w:numPr>
              <w:spacing w:line="360" w:lineRule="auto"/>
              <w:rPr>
                <w:rFonts w:ascii="Arial" w:hAnsi="Arial" w:cs="Arial"/>
              </w:rPr>
            </w:pPr>
            <w:r w:rsidRPr="009C1DF4">
              <w:rPr>
                <w:rFonts w:ascii="Arial" w:hAnsi="Arial" w:cs="Arial"/>
              </w:rPr>
              <w:t>little visible movement of larynx</w:t>
            </w:r>
          </w:p>
          <w:p w14:paraId="5D4B0E50" w14:textId="0C59B40C" w:rsidR="009273D9" w:rsidRPr="009C1DF4" w:rsidRDefault="009273D9" w:rsidP="009273D9">
            <w:pPr>
              <w:pStyle w:val="ListParagraph"/>
              <w:numPr>
                <w:ilvl w:val="0"/>
                <w:numId w:val="2"/>
              </w:numPr>
              <w:spacing w:line="360" w:lineRule="auto"/>
              <w:rPr>
                <w:rFonts w:ascii="Arial" w:hAnsi="Arial" w:cs="Arial"/>
              </w:rPr>
            </w:pPr>
            <w:r w:rsidRPr="009C1DF4">
              <w:rPr>
                <w:rFonts w:ascii="Arial" w:hAnsi="Arial" w:cs="Arial"/>
              </w:rPr>
              <w:t>resonant tone (not squeezed)</w:t>
            </w:r>
          </w:p>
          <w:p w14:paraId="131E0203" w14:textId="25BDE060" w:rsidR="009273D9" w:rsidRPr="009C1DF4" w:rsidRDefault="009273D9" w:rsidP="009273D9">
            <w:pPr>
              <w:pStyle w:val="ListParagraph"/>
              <w:numPr>
                <w:ilvl w:val="0"/>
                <w:numId w:val="2"/>
              </w:numPr>
              <w:spacing w:line="360" w:lineRule="auto"/>
              <w:rPr>
                <w:rFonts w:ascii="Arial" w:hAnsi="Arial" w:cs="Arial"/>
              </w:rPr>
            </w:pPr>
            <w:r w:rsidRPr="009C1DF4">
              <w:rPr>
                <w:rFonts w:ascii="Arial" w:hAnsi="Arial" w:cs="Arial"/>
              </w:rPr>
              <w:t>transition from chest into head voice at an appropriate pitch (according to the individual’s pre-assessed voice type)</w:t>
            </w:r>
          </w:p>
          <w:p w14:paraId="190CAD85" w14:textId="77777777" w:rsidR="009273D9" w:rsidRPr="009C1DF4" w:rsidRDefault="009273D9" w:rsidP="009273D9">
            <w:pPr>
              <w:spacing w:line="360" w:lineRule="auto"/>
              <w:rPr>
                <w:rFonts w:ascii="Arial" w:hAnsi="Arial" w:cs="Arial"/>
                <w:u w:val="single"/>
              </w:rPr>
            </w:pPr>
            <w:r w:rsidRPr="009C1DF4">
              <w:rPr>
                <w:rFonts w:ascii="Arial" w:hAnsi="Arial" w:cs="Arial"/>
                <w:u w:val="single"/>
              </w:rPr>
              <w:t>General aspects of singing</w:t>
            </w:r>
          </w:p>
          <w:p w14:paraId="52954255" w14:textId="77777777" w:rsidR="009273D9" w:rsidRPr="009C1DF4" w:rsidRDefault="009273D9" w:rsidP="009273D9">
            <w:pPr>
              <w:pStyle w:val="ListParagraph"/>
              <w:numPr>
                <w:ilvl w:val="0"/>
                <w:numId w:val="2"/>
              </w:numPr>
              <w:spacing w:line="360" w:lineRule="auto"/>
              <w:rPr>
                <w:rFonts w:ascii="Arial" w:hAnsi="Arial" w:cs="Arial"/>
              </w:rPr>
            </w:pPr>
            <w:r w:rsidRPr="009C1DF4">
              <w:rPr>
                <w:rFonts w:ascii="Arial" w:hAnsi="Arial" w:cs="Arial"/>
              </w:rPr>
              <w:t>breath management</w:t>
            </w:r>
          </w:p>
          <w:p w14:paraId="369FFA28" w14:textId="77777777" w:rsidR="009273D9" w:rsidRPr="009C1DF4" w:rsidRDefault="009273D9" w:rsidP="009273D9">
            <w:pPr>
              <w:pStyle w:val="ListParagraph"/>
              <w:numPr>
                <w:ilvl w:val="0"/>
                <w:numId w:val="2"/>
              </w:numPr>
              <w:spacing w:line="360" w:lineRule="auto"/>
              <w:rPr>
                <w:rFonts w:ascii="Arial" w:hAnsi="Arial" w:cs="Arial"/>
              </w:rPr>
            </w:pPr>
            <w:r w:rsidRPr="009C1DF4">
              <w:rPr>
                <w:rFonts w:ascii="Arial" w:hAnsi="Arial" w:cs="Arial"/>
              </w:rPr>
              <w:t>intonation</w:t>
            </w:r>
          </w:p>
          <w:p w14:paraId="4E791DE8" w14:textId="77777777" w:rsidR="009273D9" w:rsidRPr="009C1DF4" w:rsidRDefault="009273D9" w:rsidP="009273D9">
            <w:pPr>
              <w:pStyle w:val="ListParagraph"/>
              <w:numPr>
                <w:ilvl w:val="0"/>
                <w:numId w:val="2"/>
              </w:numPr>
              <w:spacing w:line="360" w:lineRule="auto"/>
              <w:rPr>
                <w:rFonts w:ascii="Arial" w:hAnsi="Arial" w:cs="Arial"/>
              </w:rPr>
            </w:pPr>
            <w:r w:rsidRPr="009C1DF4">
              <w:rPr>
                <w:rFonts w:ascii="Arial" w:hAnsi="Arial" w:cs="Arial"/>
              </w:rPr>
              <w:t>tone</w:t>
            </w:r>
          </w:p>
          <w:p w14:paraId="79C18914" w14:textId="31975DDA" w:rsidR="00880AF4" w:rsidRPr="009C1DF4" w:rsidRDefault="00880AF4" w:rsidP="009273D9">
            <w:pPr>
              <w:pStyle w:val="ListParagraph"/>
              <w:numPr>
                <w:ilvl w:val="0"/>
                <w:numId w:val="2"/>
              </w:numPr>
              <w:spacing w:line="360" w:lineRule="auto"/>
              <w:rPr>
                <w:rFonts w:ascii="Arial" w:hAnsi="Arial" w:cs="Arial"/>
              </w:rPr>
            </w:pPr>
            <w:r w:rsidRPr="009C1DF4">
              <w:rPr>
                <w:rFonts w:ascii="Arial" w:hAnsi="Arial" w:cs="Arial"/>
              </w:rPr>
              <w:t>concentration</w:t>
            </w:r>
          </w:p>
        </w:tc>
      </w:tr>
    </w:tbl>
    <w:p w14:paraId="24C599C0" w14:textId="26E2652F" w:rsidR="00CC7221" w:rsidRPr="009C1DF4" w:rsidRDefault="00CC7221" w:rsidP="00880AF4">
      <w:pPr>
        <w:spacing w:after="0" w:line="360" w:lineRule="auto"/>
        <w:rPr>
          <w:rFonts w:ascii="Arial" w:hAnsi="Arial" w:cs="Arial"/>
          <w:u w:val="single"/>
        </w:rPr>
      </w:pPr>
    </w:p>
    <w:p w14:paraId="4BA813EB" w14:textId="77777777" w:rsidR="00CC7221" w:rsidRPr="009C1DF4" w:rsidRDefault="00CC7221" w:rsidP="002F7E38">
      <w:pPr>
        <w:spacing w:line="360" w:lineRule="auto"/>
        <w:rPr>
          <w:rFonts w:ascii="Arial" w:hAnsi="Arial" w:cs="Arial"/>
          <w:b/>
          <w:bCs/>
          <w:lang w:val="en-AT"/>
        </w:rPr>
      </w:pPr>
      <w:r w:rsidRPr="009C1DF4">
        <w:rPr>
          <w:rFonts w:ascii="Arial" w:hAnsi="Arial" w:cs="Arial"/>
          <w:b/>
          <w:bCs/>
          <w:lang w:val="en-AT"/>
        </w:rPr>
        <w:t>Performance Observations</w:t>
      </w:r>
    </w:p>
    <w:p w14:paraId="70DD98FC" w14:textId="708799DB" w:rsidR="00880AF4" w:rsidRPr="009C1DF4" w:rsidRDefault="007F694A" w:rsidP="002F7E38">
      <w:pPr>
        <w:spacing w:line="360" w:lineRule="auto"/>
        <w:rPr>
          <w:rFonts w:ascii="Arial" w:hAnsi="Arial" w:cs="Arial"/>
          <w:u w:val="single"/>
          <w:lang w:val="en-AT"/>
        </w:rPr>
      </w:pPr>
      <w:r w:rsidRPr="009C1DF4">
        <w:rPr>
          <w:rFonts w:ascii="Arial" w:hAnsi="Arial" w:cs="Arial"/>
          <w:u w:val="single"/>
          <w:lang w:val="en-AT"/>
        </w:rPr>
        <w:t>Journal</w:t>
      </w:r>
    </w:p>
    <w:p w14:paraId="798B82E5" w14:textId="6F74E4AD" w:rsidR="005D5057" w:rsidRPr="009C1DF4" w:rsidRDefault="005D5057" w:rsidP="00D01327">
      <w:pPr>
        <w:spacing w:line="360" w:lineRule="auto"/>
        <w:ind w:firstLine="360"/>
        <w:rPr>
          <w:rFonts w:ascii="Arial" w:hAnsi="Arial" w:cs="Arial"/>
        </w:rPr>
      </w:pPr>
      <w:r w:rsidRPr="009C1DF4">
        <w:rPr>
          <w:rFonts w:ascii="Arial" w:hAnsi="Arial" w:cs="Arial"/>
        </w:rPr>
        <w:t>The journal was initially a notebook, with the text later being transcribed in a digital format for closer comparative analysis (</w:t>
      </w:r>
      <w:r w:rsidR="00F40A77" w:rsidRPr="009C1DF4">
        <w:rPr>
          <w:rFonts w:ascii="Arial" w:hAnsi="Arial" w:cs="Arial"/>
        </w:rPr>
        <w:t>See Appendix 6</w:t>
      </w:r>
      <w:r w:rsidRPr="009C1DF4">
        <w:rPr>
          <w:rFonts w:ascii="Arial" w:hAnsi="Arial" w:cs="Arial"/>
        </w:rPr>
        <w:t xml:space="preserve">). </w:t>
      </w:r>
    </w:p>
    <w:p w14:paraId="02827784" w14:textId="42ABB560" w:rsidR="00580535" w:rsidRPr="009C1DF4" w:rsidRDefault="00251050" w:rsidP="00580535">
      <w:pPr>
        <w:pStyle w:val="ListParagraph"/>
        <w:numPr>
          <w:ilvl w:val="0"/>
          <w:numId w:val="16"/>
        </w:numPr>
        <w:spacing w:line="360" w:lineRule="auto"/>
        <w:rPr>
          <w:rFonts w:ascii="Arial" w:hAnsi="Arial" w:cs="Arial"/>
        </w:rPr>
      </w:pPr>
      <w:r w:rsidRPr="009C1DF4">
        <w:rPr>
          <w:rFonts w:ascii="Arial" w:hAnsi="Arial" w:cs="Arial"/>
        </w:rPr>
        <w:t xml:space="preserve">83% </w:t>
      </w:r>
      <w:r w:rsidR="00F35975" w:rsidRPr="009C1DF4">
        <w:rPr>
          <w:rFonts w:ascii="Arial" w:hAnsi="Arial" w:cs="Arial"/>
        </w:rPr>
        <w:t>of the participants</w:t>
      </w:r>
      <w:r w:rsidRPr="009C1DF4">
        <w:rPr>
          <w:rFonts w:ascii="Arial" w:hAnsi="Arial" w:cs="Arial"/>
        </w:rPr>
        <w:t xml:space="preserve"> </w:t>
      </w:r>
      <w:r w:rsidRPr="009C1DF4">
        <w:rPr>
          <w:rFonts w:ascii="Arial" w:hAnsi="Arial" w:cs="Arial"/>
        </w:rPr>
        <w:t xml:space="preserve">(five out of six) </w:t>
      </w:r>
      <w:r w:rsidR="00F35975" w:rsidRPr="009C1DF4">
        <w:rPr>
          <w:rFonts w:ascii="Arial" w:hAnsi="Arial" w:cs="Arial"/>
        </w:rPr>
        <w:t xml:space="preserve">were seen to perform better after one form of instruction was given – only one participant performed best during the control. </w:t>
      </w:r>
    </w:p>
    <w:p w14:paraId="659DE464" w14:textId="71C76AD1" w:rsidR="00580535" w:rsidRPr="009C1DF4" w:rsidRDefault="00251050" w:rsidP="00580535">
      <w:pPr>
        <w:pStyle w:val="ListParagraph"/>
        <w:numPr>
          <w:ilvl w:val="0"/>
          <w:numId w:val="16"/>
        </w:numPr>
        <w:spacing w:line="360" w:lineRule="auto"/>
        <w:rPr>
          <w:rFonts w:ascii="Arial" w:hAnsi="Arial" w:cs="Arial"/>
        </w:rPr>
      </w:pPr>
      <w:r w:rsidRPr="009C1DF4">
        <w:rPr>
          <w:rFonts w:ascii="Arial" w:hAnsi="Arial" w:cs="Arial"/>
        </w:rPr>
        <w:t>67% of the</w:t>
      </w:r>
      <w:r w:rsidR="00DF4087" w:rsidRPr="009C1DF4">
        <w:rPr>
          <w:rFonts w:ascii="Arial" w:hAnsi="Arial" w:cs="Arial"/>
        </w:rPr>
        <w:t xml:space="preserve"> participants</w:t>
      </w:r>
      <w:r w:rsidR="00880AF4" w:rsidRPr="009C1DF4">
        <w:rPr>
          <w:rFonts w:ascii="Arial" w:hAnsi="Arial" w:cs="Arial"/>
        </w:rPr>
        <w:t xml:space="preserve"> </w:t>
      </w:r>
      <w:r w:rsidRPr="009C1DF4">
        <w:rPr>
          <w:rFonts w:ascii="Arial" w:hAnsi="Arial" w:cs="Arial"/>
        </w:rPr>
        <w:t xml:space="preserve">(four out of six) </w:t>
      </w:r>
      <w:r w:rsidR="00970533" w:rsidRPr="009C1DF4">
        <w:rPr>
          <w:rFonts w:ascii="Arial" w:hAnsi="Arial" w:cs="Arial"/>
        </w:rPr>
        <w:t xml:space="preserve">were perceived by the researcher to have </w:t>
      </w:r>
      <w:r w:rsidR="00880AF4" w:rsidRPr="009C1DF4">
        <w:rPr>
          <w:rFonts w:ascii="Arial" w:hAnsi="Arial" w:cs="Arial"/>
        </w:rPr>
        <w:t xml:space="preserve">met more objectives of the exercise after the mental imagery instruction compared with the </w:t>
      </w:r>
      <w:r w:rsidR="00976530" w:rsidRPr="009C1DF4">
        <w:rPr>
          <w:rFonts w:ascii="Arial" w:hAnsi="Arial" w:cs="Arial"/>
        </w:rPr>
        <w:t>mechanistic</w:t>
      </w:r>
      <w:r w:rsidR="00880AF4" w:rsidRPr="009C1DF4">
        <w:rPr>
          <w:rFonts w:ascii="Arial" w:hAnsi="Arial" w:cs="Arial"/>
        </w:rPr>
        <w:t xml:space="preserve"> explanation. </w:t>
      </w:r>
    </w:p>
    <w:p w14:paraId="59F2F1BD" w14:textId="12CACF89" w:rsidR="00580535" w:rsidRPr="009C1DF4" w:rsidRDefault="00DF4087" w:rsidP="00580535">
      <w:pPr>
        <w:pStyle w:val="ListParagraph"/>
        <w:numPr>
          <w:ilvl w:val="0"/>
          <w:numId w:val="16"/>
        </w:numPr>
        <w:spacing w:line="360" w:lineRule="auto"/>
        <w:rPr>
          <w:rFonts w:ascii="Arial" w:hAnsi="Arial" w:cs="Arial"/>
        </w:rPr>
      </w:pPr>
      <w:r w:rsidRPr="009C1DF4">
        <w:rPr>
          <w:rFonts w:ascii="Arial" w:hAnsi="Arial" w:cs="Arial"/>
        </w:rPr>
        <w:t>In general,</w:t>
      </w:r>
      <w:r w:rsidR="00580535" w:rsidRPr="009C1DF4">
        <w:rPr>
          <w:rFonts w:ascii="Arial" w:hAnsi="Arial" w:cs="Arial"/>
        </w:rPr>
        <w:t xml:space="preserve"> intonation, tone, breath support and posture</w:t>
      </w:r>
      <w:r w:rsidR="00C3360A" w:rsidRPr="009C1DF4">
        <w:rPr>
          <w:rFonts w:ascii="Arial" w:hAnsi="Arial" w:cs="Arial"/>
        </w:rPr>
        <w:t xml:space="preserve"> improved</w:t>
      </w:r>
      <w:r w:rsidRPr="009C1DF4">
        <w:rPr>
          <w:rFonts w:ascii="Arial" w:hAnsi="Arial" w:cs="Arial"/>
        </w:rPr>
        <w:t xml:space="preserve"> and</w:t>
      </w:r>
      <w:r w:rsidR="00C3360A" w:rsidRPr="009C1DF4">
        <w:rPr>
          <w:rFonts w:ascii="Arial" w:hAnsi="Arial" w:cs="Arial"/>
        </w:rPr>
        <w:t xml:space="preserve"> were</w:t>
      </w:r>
      <w:r w:rsidRPr="009C1DF4">
        <w:rPr>
          <w:rFonts w:ascii="Arial" w:hAnsi="Arial" w:cs="Arial"/>
        </w:rPr>
        <w:t xml:space="preserve"> more </w:t>
      </w:r>
      <w:r w:rsidR="00580535" w:rsidRPr="009C1DF4">
        <w:rPr>
          <w:rFonts w:ascii="Arial" w:hAnsi="Arial" w:cs="Arial"/>
        </w:rPr>
        <w:t xml:space="preserve">consistent after </w:t>
      </w:r>
      <w:r w:rsidRPr="009C1DF4">
        <w:rPr>
          <w:rFonts w:ascii="Arial" w:hAnsi="Arial" w:cs="Arial"/>
        </w:rPr>
        <w:t xml:space="preserve">the </w:t>
      </w:r>
      <w:r w:rsidR="00580535" w:rsidRPr="009C1DF4">
        <w:rPr>
          <w:rFonts w:ascii="Arial" w:hAnsi="Arial" w:cs="Arial"/>
        </w:rPr>
        <w:t>mental imagery instruction</w:t>
      </w:r>
      <w:r w:rsidRPr="009C1DF4">
        <w:rPr>
          <w:rFonts w:ascii="Arial" w:hAnsi="Arial" w:cs="Arial"/>
        </w:rPr>
        <w:t>.</w:t>
      </w:r>
    </w:p>
    <w:p w14:paraId="32107D2A" w14:textId="67AD6E88" w:rsidR="00580535" w:rsidRPr="009C1DF4" w:rsidRDefault="00580535" w:rsidP="00580535">
      <w:pPr>
        <w:pStyle w:val="ListParagraph"/>
        <w:numPr>
          <w:ilvl w:val="0"/>
          <w:numId w:val="16"/>
        </w:numPr>
        <w:spacing w:line="360" w:lineRule="auto"/>
        <w:rPr>
          <w:rFonts w:ascii="Arial" w:hAnsi="Arial" w:cs="Arial"/>
          <w:lang w:val="en-AT"/>
        </w:rPr>
      </w:pPr>
      <w:r w:rsidRPr="009C1DF4">
        <w:rPr>
          <w:rFonts w:ascii="Arial" w:hAnsi="Arial" w:cs="Arial"/>
          <w:lang w:val="en-AT"/>
        </w:rPr>
        <w:t>The utili</w:t>
      </w:r>
      <w:r w:rsidRPr="009C1DF4">
        <w:rPr>
          <w:rFonts w:ascii="Arial" w:hAnsi="Arial" w:cs="Arial"/>
        </w:rPr>
        <w:t>s</w:t>
      </w:r>
      <w:r w:rsidRPr="009C1DF4">
        <w:rPr>
          <w:rFonts w:ascii="Arial" w:hAnsi="Arial" w:cs="Arial"/>
          <w:lang w:val="en-AT"/>
        </w:rPr>
        <w:t xml:space="preserve">ation of mental imagery in voice teaching led to more </w:t>
      </w:r>
      <w:r w:rsidRPr="009C1DF4">
        <w:rPr>
          <w:rFonts w:ascii="Arial" w:hAnsi="Arial" w:cs="Arial"/>
        </w:rPr>
        <w:t>connected phrases</w:t>
      </w:r>
      <w:r w:rsidRPr="009C1DF4">
        <w:rPr>
          <w:rFonts w:ascii="Arial" w:hAnsi="Arial" w:cs="Arial"/>
          <w:lang w:val="en-AT"/>
        </w:rPr>
        <w:t xml:space="preserve"> among participants</w:t>
      </w:r>
      <w:r w:rsidRPr="009C1DF4">
        <w:rPr>
          <w:rFonts w:ascii="Arial" w:hAnsi="Arial" w:cs="Arial"/>
        </w:rPr>
        <w:t xml:space="preserve"> compared with the controlled assessments</w:t>
      </w:r>
      <w:r w:rsidRPr="009C1DF4">
        <w:rPr>
          <w:rFonts w:ascii="Arial" w:hAnsi="Arial" w:cs="Arial"/>
          <w:lang w:val="en-AT"/>
        </w:rPr>
        <w:t xml:space="preserve">. </w:t>
      </w:r>
    </w:p>
    <w:p w14:paraId="194E18F7" w14:textId="77777777" w:rsidR="00C3360A" w:rsidRPr="009C1DF4" w:rsidRDefault="00D955A6" w:rsidP="00C3360A">
      <w:pPr>
        <w:pStyle w:val="ListParagraph"/>
        <w:numPr>
          <w:ilvl w:val="0"/>
          <w:numId w:val="16"/>
        </w:numPr>
        <w:spacing w:line="360" w:lineRule="auto"/>
        <w:rPr>
          <w:rFonts w:ascii="Arial" w:hAnsi="Arial" w:cs="Arial"/>
          <w:lang w:val="en-AT"/>
        </w:rPr>
      </w:pPr>
      <w:r w:rsidRPr="009C1DF4">
        <w:rPr>
          <w:rFonts w:ascii="Arial" w:hAnsi="Arial" w:cs="Arial"/>
        </w:rPr>
        <w:t>All participants flipped to head voice at a lower pitch in the mental imagery assessment than in the control suggesting that the mental image contributed to a somewhat lowered larynx on the higher pitches.</w:t>
      </w:r>
    </w:p>
    <w:p w14:paraId="4C7968DD" w14:textId="63B1C376" w:rsidR="00C3360A" w:rsidRPr="009C1DF4" w:rsidRDefault="00AC6EBA" w:rsidP="00C3360A">
      <w:pPr>
        <w:pStyle w:val="ListParagraph"/>
        <w:numPr>
          <w:ilvl w:val="0"/>
          <w:numId w:val="16"/>
        </w:numPr>
        <w:spacing w:line="360" w:lineRule="auto"/>
        <w:rPr>
          <w:rFonts w:ascii="Arial" w:hAnsi="Arial" w:cs="Arial"/>
          <w:lang w:val="en-AT"/>
        </w:rPr>
      </w:pPr>
      <w:r w:rsidRPr="009C1DF4">
        <w:rPr>
          <w:rFonts w:ascii="Arial" w:hAnsi="Arial" w:cs="Arial"/>
        </w:rPr>
        <w:t>E</w:t>
      </w:r>
      <w:r w:rsidR="004050E4" w:rsidRPr="009C1DF4">
        <w:rPr>
          <w:rFonts w:ascii="Arial" w:hAnsi="Arial" w:cs="Arial"/>
        </w:rPr>
        <w:t>ach</w:t>
      </w:r>
      <w:r w:rsidRPr="009C1DF4">
        <w:rPr>
          <w:rFonts w:ascii="Arial" w:hAnsi="Arial" w:cs="Arial"/>
        </w:rPr>
        <w:t xml:space="preserve"> participant flipped to head voice </w:t>
      </w:r>
      <w:r w:rsidR="004050E4" w:rsidRPr="009C1DF4">
        <w:rPr>
          <w:rFonts w:ascii="Arial" w:hAnsi="Arial" w:cs="Arial"/>
        </w:rPr>
        <w:t>at a lower pitch</w:t>
      </w:r>
      <w:r w:rsidRPr="009C1DF4">
        <w:rPr>
          <w:rFonts w:ascii="Arial" w:hAnsi="Arial" w:cs="Arial"/>
        </w:rPr>
        <w:t xml:space="preserve"> after the </w:t>
      </w:r>
      <w:r w:rsidR="00976530" w:rsidRPr="009C1DF4">
        <w:rPr>
          <w:rFonts w:ascii="Arial" w:hAnsi="Arial" w:cs="Arial"/>
        </w:rPr>
        <w:t>mechanistic</w:t>
      </w:r>
      <w:r w:rsidRPr="009C1DF4">
        <w:rPr>
          <w:rFonts w:ascii="Arial" w:hAnsi="Arial" w:cs="Arial"/>
        </w:rPr>
        <w:t xml:space="preserve"> instruction</w:t>
      </w:r>
      <w:r w:rsidR="004050E4" w:rsidRPr="009C1DF4">
        <w:rPr>
          <w:rFonts w:ascii="Arial" w:hAnsi="Arial" w:cs="Arial"/>
        </w:rPr>
        <w:t xml:space="preserve"> compared with the mental imagery and control iterations. </w:t>
      </w:r>
    </w:p>
    <w:p w14:paraId="6D049D8B" w14:textId="58681F85" w:rsidR="004050E4" w:rsidRPr="009C1DF4" w:rsidRDefault="00C3360A" w:rsidP="00C3360A">
      <w:pPr>
        <w:spacing w:line="360" w:lineRule="auto"/>
        <w:ind w:left="360" w:firstLine="360"/>
        <w:rPr>
          <w:rFonts w:ascii="Arial" w:hAnsi="Arial" w:cs="Arial"/>
          <w:lang w:val="en-AT"/>
        </w:rPr>
      </w:pPr>
      <w:r w:rsidRPr="009C1DF4">
        <w:rPr>
          <w:rFonts w:ascii="Arial" w:hAnsi="Arial" w:cs="Arial"/>
        </w:rPr>
        <w:lastRenderedPageBreak/>
        <w:t>Flipping to the head voice on a lower pitch</w:t>
      </w:r>
      <w:r w:rsidR="004050E4" w:rsidRPr="009C1DF4">
        <w:rPr>
          <w:rFonts w:ascii="Arial" w:hAnsi="Arial" w:cs="Arial"/>
        </w:rPr>
        <w:t xml:space="preserve"> </w:t>
      </w:r>
      <w:r w:rsidRPr="009C1DF4">
        <w:rPr>
          <w:rFonts w:ascii="Arial" w:hAnsi="Arial" w:cs="Arial"/>
        </w:rPr>
        <w:t>indicated successful maintenance of a lower</w:t>
      </w:r>
      <w:r w:rsidR="00AC6EBA" w:rsidRPr="009C1DF4">
        <w:rPr>
          <w:rFonts w:ascii="Arial" w:hAnsi="Arial" w:cs="Arial"/>
        </w:rPr>
        <w:t xml:space="preserve"> larynx </w:t>
      </w:r>
      <w:r w:rsidRPr="009C1DF4">
        <w:rPr>
          <w:rFonts w:ascii="Arial" w:hAnsi="Arial" w:cs="Arial"/>
        </w:rPr>
        <w:t xml:space="preserve">position following the </w:t>
      </w:r>
      <w:r w:rsidR="00976530" w:rsidRPr="009C1DF4">
        <w:rPr>
          <w:rFonts w:ascii="Arial" w:hAnsi="Arial" w:cs="Arial"/>
        </w:rPr>
        <w:t>mechanistic</w:t>
      </w:r>
      <w:r w:rsidRPr="009C1DF4">
        <w:rPr>
          <w:rFonts w:ascii="Arial" w:hAnsi="Arial" w:cs="Arial"/>
        </w:rPr>
        <w:t xml:space="preserve"> instruction, thereby achieving the </w:t>
      </w:r>
      <w:r w:rsidR="004050E4" w:rsidRPr="009C1DF4">
        <w:rPr>
          <w:rFonts w:ascii="Arial" w:hAnsi="Arial" w:cs="Arial"/>
        </w:rPr>
        <w:t>physiological objective</w:t>
      </w:r>
      <w:r w:rsidRPr="009C1DF4">
        <w:rPr>
          <w:rFonts w:ascii="Arial" w:hAnsi="Arial" w:cs="Arial"/>
        </w:rPr>
        <w:t xml:space="preserve"> of the exercise</w:t>
      </w:r>
      <w:r w:rsidR="004050E4" w:rsidRPr="009C1DF4">
        <w:rPr>
          <w:rFonts w:ascii="Arial" w:hAnsi="Arial" w:cs="Arial"/>
        </w:rPr>
        <w:t xml:space="preserve">. </w:t>
      </w:r>
      <w:r w:rsidR="00AC6EBA" w:rsidRPr="009C1DF4">
        <w:rPr>
          <w:rFonts w:ascii="Arial" w:hAnsi="Arial" w:cs="Arial"/>
          <w:color w:val="000000" w:themeColor="text1"/>
        </w:rPr>
        <w:t xml:space="preserve">However, </w:t>
      </w:r>
      <w:r w:rsidR="00970533" w:rsidRPr="009C1DF4">
        <w:rPr>
          <w:rFonts w:ascii="Arial" w:hAnsi="Arial" w:cs="Arial"/>
          <w:color w:val="000000" w:themeColor="text1"/>
        </w:rPr>
        <w:t xml:space="preserve">the researcher noted that </w:t>
      </w:r>
      <w:r w:rsidR="004050E4" w:rsidRPr="009C1DF4">
        <w:rPr>
          <w:rFonts w:ascii="Arial" w:hAnsi="Arial" w:cs="Arial"/>
          <w:color w:val="000000" w:themeColor="text1"/>
        </w:rPr>
        <w:t xml:space="preserve">these performances often </w:t>
      </w:r>
      <w:r w:rsidRPr="009C1DF4">
        <w:rPr>
          <w:rFonts w:ascii="Arial" w:hAnsi="Arial" w:cs="Arial"/>
          <w:color w:val="000000" w:themeColor="text1"/>
        </w:rPr>
        <w:t>exhibited undesirable</w:t>
      </w:r>
      <w:r w:rsidR="00AC6EBA" w:rsidRPr="009C1DF4">
        <w:rPr>
          <w:rFonts w:ascii="Arial" w:hAnsi="Arial" w:cs="Arial"/>
          <w:color w:val="000000" w:themeColor="text1"/>
        </w:rPr>
        <w:t xml:space="preserve"> effects such as breathiness</w:t>
      </w:r>
      <w:r w:rsidRPr="009C1DF4">
        <w:rPr>
          <w:rFonts w:ascii="Arial" w:hAnsi="Arial" w:cs="Arial"/>
          <w:color w:val="000000" w:themeColor="text1"/>
        </w:rPr>
        <w:t xml:space="preserve"> and</w:t>
      </w:r>
      <w:r w:rsidR="00AC6EBA" w:rsidRPr="009C1DF4">
        <w:rPr>
          <w:rFonts w:ascii="Arial" w:hAnsi="Arial" w:cs="Arial"/>
          <w:color w:val="000000" w:themeColor="text1"/>
        </w:rPr>
        <w:t xml:space="preserve"> visual recruitment of extrinsic muscles</w:t>
      </w:r>
      <w:r w:rsidR="00D0490F" w:rsidRPr="009C1DF4">
        <w:rPr>
          <w:rFonts w:ascii="Arial" w:hAnsi="Arial" w:cs="Arial"/>
          <w:color w:val="000000" w:themeColor="text1"/>
        </w:rPr>
        <w:t xml:space="preserve">. </w:t>
      </w:r>
      <w:r w:rsidR="00FC2E07" w:rsidRPr="009C1DF4">
        <w:rPr>
          <w:rFonts w:ascii="Arial" w:hAnsi="Arial" w:cs="Arial"/>
          <w:color w:val="000000" w:themeColor="text1"/>
        </w:rPr>
        <w:t>Th</w:t>
      </w:r>
      <w:r w:rsidRPr="009C1DF4">
        <w:rPr>
          <w:rFonts w:ascii="Arial" w:hAnsi="Arial" w:cs="Arial"/>
          <w:color w:val="000000" w:themeColor="text1"/>
        </w:rPr>
        <w:t>ese adverse outcomes</w:t>
      </w:r>
      <w:r w:rsidR="00FC2E07" w:rsidRPr="009C1DF4">
        <w:rPr>
          <w:rFonts w:ascii="Arial" w:hAnsi="Arial" w:cs="Arial"/>
          <w:color w:val="000000" w:themeColor="text1"/>
        </w:rPr>
        <w:t xml:space="preserve"> </w:t>
      </w:r>
      <w:r w:rsidR="001E5695" w:rsidRPr="009C1DF4">
        <w:rPr>
          <w:rFonts w:ascii="Arial" w:hAnsi="Arial" w:cs="Arial"/>
          <w:color w:val="000000" w:themeColor="text1"/>
        </w:rPr>
        <w:t xml:space="preserve">can likely be </w:t>
      </w:r>
      <w:r w:rsidRPr="009C1DF4">
        <w:rPr>
          <w:rFonts w:ascii="Arial" w:hAnsi="Arial" w:cs="Arial"/>
          <w:color w:val="000000" w:themeColor="text1"/>
        </w:rPr>
        <w:t>attributed</w:t>
      </w:r>
      <w:r w:rsidR="001E5695" w:rsidRPr="009C1DF4">
        <w:rPr>
          <w:rFonts w:ascii="Arial" w:hAnsi="Arial" w:cs="Arial"/>
          <w:color w:val="000000" w:themeColor="text1"/>
        </w:rPr>
        <w:t xml:space="preserve"> to the </w:t>
      </w:r>
      <w:r w:rsidRPr="009C1DF4">
        <w:rPr>
          <w:rFonts w:ascii="Arial" w:hAnsi="Arial" w:cs="Arial"/>
          <w:color w:val="000000" w:themeColor="text1"/>
        </w:rPr>
        <w:t>‘</w:t>
      </w:r>
      <w:r w:rsidR="001E5695" w:rsidRPr="009C1DF4">
        <w:rPr>
          <w:rFonts w:ascii="Arial" w:hAnsi="Arial" w:cs="Arial"/>
          <w:color w:val="000000" w:themeColor="text1"/>
        </w:rPr>
        <w:t>internal</w:t>
      </w:r>
      <w:r w:rsidR="00FC2E07" w:rsidRPr="009C1DF4">
        <w:rPr>
          <w:rFonts w:ascii="Arial" w:hAnsi="Arial" w:cs="Arial"/>
          <w:color w:val="000000" w:themeColor="text1"/>
        </w:rPr>
        <w:t xml:space="preserve"> focus of attention’ </w:t>
      </w:r>
      <w:r w:rsidR="00D320E9" w:rsidRPr="009C1DF4">
        <w:rPr>
          <w:rFonts w:ascii="Arial" w:hAnsi="Arial" w:cs="Arial"/>
          <w:color w:val="000000" w:themeColor="text1"/>
        </w:rPr>
        <w:t xml:space="preserve">which suggests that “internal focus on a specific body part can affect other muscles and compound inefficiency” </w:t>
      </w:r>
      <w:r w:rsidR="00FC2E07" w:rsidRPr="009C1DF4">
        <w:rPr>
          <w:rFonts w:ascii="Arial" w:hAnsi="Arial" w:cs="Arial"/>
          <w:color w:val="000000" w:themeColor="text1"/>
        </w:rPr>
        <w:t>(</w:t>
      </w:r>
      <w:proofErr w:type="spellStart"/>
      <w:r w:rsidR="00D320E9" w:rsidRPr="009C1DF4">
        <w:rPr>
          <w:rFonts w:ascii="Arial" w:hAnsi="Arial" w:cs="Arial"/>
          <w:color w:val="000000" w:themeColor="text1"/>
        </w:rPr>
        <w:t>Mornell</w:t>
      </w:r>
      <w:proofErr w:type="spellEnd"/>
      <w:r w:rsidR="00D320E9" w:rsidRPr="009C1DF4">
        <w:rPr>
          <w:rFonts w:ascii="Arial" w:hAnsi="Arial" w:cs="Arial"/>
          <w:color w:val="000000" w:themeColor="text1"/>
        </w:rPr>
        <w:t xml:space="preserve"> and Wulf cited in </w:t>
      </w:r>
      <w:proofErr w:type="spellStart"/>
      <w:r w:rsidR="00FC2E07" w:rsidRPr="009C1DF4">
        <w:rPr>
          <w:rFonts w:ascii="Arial" w:hAnsi="Arial" w:cs="Arial"/>
          <w:color w:val="000000" w:themeColor="text1"/>
        </w:rPr>
        <w:t>Treinkman</w:t>
      </w:r>
      <w:proofErr w:type="spellEnd"/>
      <w:r w:rsidR="00FC2E07" w:rsidRPr="009C1DF4">
        <w:rPr>
          <w:rFonts w:ascii="Arial" w:hAnsi="Arial" w:cs="Arial"/>
          <w:color w:val="000000" w:themeColor="text1"/>
        </w:rPr>
        <w:t xml:space="preserve"> 2021</w:t>
      </w:r>
      <w:r w:rsidR="00C06DBF" w:rsidRPr="009C1DF4">
        <w:rPr>
          <w:rFonts w:ascii="Arial" w:hAnsi="Arial" w:cs="Arial"/>
          <w:color w:val="000000" w:themeColor="text1"/>
        </w:rPr>
        <w:t>:</w:t>
      </w:r>
      <w:r w:rsidR="00FC2E07" w:rsidRPr="009C1DF4">
        <w:rPr>
          <w:rFonts w:ascii="Arial" w:hAnsi="Arial" w:cs="Arial"/>
          <w:color w:val="000000" w:themeColor="text1"/>
        </w:rPr>
        <w:t>4</w:t>
      </w:r>
      <w:r w:rsidR="00D320E9" w:rsidRPr="009C1DF4">
        <w:rPr>
          <w:rFonts w:ascii="Arial" w:hAnsi="Arial" w:cs="Arial"/>
          <w:color w:val="000000" w:themeColor="text1"/>
        </w:rPr>
        <w:t>10</w:t>
      </w:r>
      <w:r w:rsidR="00FC2E07" w:rsidRPr="009C1DF4">
        <w:rPr>
          <w:rFonts w:ascii="Arial" w:hAnsi="Arial" w:cs="Arial"/>
          <w:color w:val="000000" w:themeColor="text1"/>
        </w:rPr>
        <w:t>)</w:t>
      </w:r>
      <w:r w:rsidR="001E5695" w:rsidRPr="009C1DF4">
        <w:rPr>
          <w:rFonts w:ascii="Arial" w:hAnsi="Arial" w:cs="Arial"/>
          <w:color w:val="000000" w:themeColor="text1"/>
        </w:rPr>
        <w:t>.</w:t>
      </w:r>
      <w:r w:rsidR="00FC2E07" w:rsidRPr="009C1DF4">
        <w:rPr>
          <w:rFonts w:ascii="Arial" w:hAnsi="Arial" w:cs="Arial"/>
          <w:color w:val="000000" w:themeColor="text1"/>
        </w:rPr>
        <w:t xml:space="preserve"> </w:t>
      </w:r>
      <w:r w:rsidRPr="009C1DF4">
        <w:rPr>
          <w:rFonts w:ascii="Arial" w:hAnsi="Arial" w:cs="Arial"/>
          <w:color w:val="000000" w:themeColor="text1"/>
        </w:rPr>
        <w:t>Additional instructional strategies, such as incorporating mental imagery and encouraging an external focus of attention, are likely necessary to optimise learning outcomes.</w:t>
      </w:r>
      <w:r w:rsidR="00FF366B" w:rsidRPr="009C1DF4">
        <w:rPr>
          <w:rFonts w:ascii="Arial" w:hAnsi="Arial" w:cs="Arial"/>
          <w:color w:val="000000" w:themeColor="text1"/>
        </w:rPr>
        <w:t xml:space="preserve"> </w:t>
      </w:r>
    </w:p>
    <w:p w14:paraId="3EDE6B21" w14:textId="0A097FE6" w:rsidR="00CC7221" w:rsidRPr="009C1DF4" w:rsidRDefault="00CC7221" w:rsidP="002F7E38">
      <w:pPr>
        <w:spacing w:line="360" w:lineRule="auto"/>
        <w:rPr>
          <w:rFonts w:ascii="Arial" w:hAnsi="Arial" w:cs="Arial"/>
          <w:u w:val="single"/>
          <w:lang w:val="en-AT"/>
        </w:rPr>
      </w:pPr>
      <w:r w:rsidRPr="009C1DF4">
        <w:rPr>
          <w:rFonts w:ascii="Arial" w:hAnsi="Arial" w:cs="Arial"/>
          <w:u w:val="single"/>
          <w:lang w:val="en-AT"/>
        </w:rPr>
        <w:t>Semi-structured Interview</w:t>
      </w:r>
    </w:p>
    <w:p w14:paraId="5895E29C" w14:textId="339751D3" w:rsidR="00580535" w:rsidRPr="009C1DF4" w:rsidRDefault="00CC7221" w:rsidP="00580535">
      <w:pPr>
        <w:spacing w:line="360" w:lineRule="auto"/>
        <w:ind w:firstLine="720"/>
        <w:rPr>
          <w:rFonts w:ascii="Arial" w:hAnsi="Arial" w:cs="Arial"/>
        </w:rPr>
      </w:pPr>
      <w:r w:rsidRPr="009C1DF4">
        <w:rPr>
          <w:rFonts w:ascii="Arial" w:hAnsi="Arial" w:cs="Arial"/>
          <w:lang w:val="en-AT"/>
        </w:rPr>
        <w:t xml:space="preserve">The semi-structured interviews conducted provided insights into the participants' perceptions and experiences regarding </w:t>
      </w:r>
      <w:r w:rsidR="00AC0A33" w:rsidRPr="009C1DF4">
        <w:rPr>
          <w:rFonts w:ascii="Arial" w:hAnsi="Arial" w:cs="Arial"/>
        </w:rPr>
        <w:t>both forms of instruction</w:t>
      </w:r>
      <w:r w:rsidRPr="009C1DF4">
        <w:rPr>
          <w:rFonts w:ascii="Arial" w:hAnsi="Arial" w:cs="Arial"/>
          <w:lang w:val="en-AT"/>
        </w:rPr>
        <w:t>. The interviews were analy</w:t>
      </w:r>
      <w:r w:rsidR="00AC0A33" w:rsidRPr="009C1DF4">
        <w:rPr>
          <w:rFonts w:ascii="Arial" w:hAnsi="Arial" w:cs="Arial"/>
        </w:rPr>
        <w:t>s</w:t>
      </w:r>
      <w:r w:rsidRPr="009C1DF4">
        <w:rPr>
          <w:rFonts w:ascii="Arial" w:hAnsi="Arial" w:cs="Arial"/>
          <w:lang w:val="en-AT"/>
        </w:rPr>
        <w:t>ed using inductive and deductive approaches to derive meaningful conclusions.</w:t>
      </w:r>
      <w:r w:rsidR="00AC6EBA" w:rsidRPr="009C1DF4">
        <w:rPr>
          <w:rFonts w:ascii="Arial" w:hAnsi="Arial" w:cs="Arial"/>
          <w:lang w:val="en-AT"/>
        </w:rPr>
        <w:t xml:space="preserve"> </w:t>
      </w:r>
      <w:r w:rsidR="00B66DE2" w:rsidRPr="009C1DF4">
        <w:rPr>
          <w:rFonts w:ascii="Arial" w:hAnsi="Arial" w:cs="Arial"/>
        </w:rPr>
        <w:t xml:space="preserve">The </w:t>
      </w:r>
      <w:r w:rsidR="00B66DE2" w:rsidRPr="009C1DF4">
        <w:rPr>
          <w:rFonts w:ascii="Arial" w:hAnsi="Arial" w:cs="Arial"/>
        </w:rPr>
        <w:t>tone and extent of enthusiasm with which comments were made</w:t>
      </w:r>
      <w:r w:rsidR="00B66DE2" w:rsidRPr="009C1DF4">
        <w:rPr>
          <w:rFonts w:ascii="Arial" w:hAnsi="Arial" w:cs="Arial"/>
        </w:rPr>
        <w:t xml:space="preserve"> w</w:t>
      </w:r>
      <w:r w:rsidR="00651A90">
        <w:rPr>
          <w:rFonts w:ascii="Arial" w:hAnsi="Arial" w:cs="Arial"/>
        </w:rPr>
        <w:t>ere</w:t>
      </w:r>
      <w:r w:rsidR="00B66DE2" w:rsidRPr="009C1DF4">
        <w:rPr>
          <w:rFonts w:ascii="Arial" w:hAnsi="Arial" w:cs="Arial"/>
        </w:rPr>
        <w:t xml:space="preserve"> also taken</w:t>
      </w:r>
      <w:r w:rsidR="003976F0" w:rsidRPr="009C1DF4">
        <w:rPr>
          <w:rFonts w:ascii="Arial" w:hAnsi="Arial" w:cs="Arial"/>
        </w:rPr>
        <w:t xml:space="preserve"> into account to draw conclusions about the participants’ feelings towards certain aspects of the topic.</w:t>
      </w:r>
    </w:p>
    <w:p w14:paraId="1485CEDF" w14:textId="3A3C346E" w:rsidR="00C56FDE" w:rsidRPr="009C1DF4" w:rsidRDefault="009F0380" w:rsidP="00580535">
      <w:pPr>
        <w:spacing w:line="360" w:lineRule="auto"/>
        <w:ind w:firstLine="720"/>
        <w:rPr>
          <w:rFonts w:ascii="Arial" w:hAnsi="Arial" w:cs="Arial"/>
        </w:rPr>
      </w:pPr>
      <w:r w:rsidRPr="009C1DF4">
        <w:rPr>
          <w:rFonts w:ascii="Arial" w:hAnsi="Arial" w:cs="Arial"/>
        </w:rPr>
        <w:t>Following</w:t>
      </w:r>
      <w:r w:rsidR="00D80D23" w:rsidRPr="009C1DF4">
        <w:rPr>
          <w:rFonts w:ascii="Arial" w:hAnsi="Arial" w:cs="Arial"/>
        </w:rPr>
        <w:t xml:space="preserve"> the experiment, t</w:t>
      </w:r>
      <w:r w:rsidR="00580535" w:rsidRPr="009C1DF4">
        <w:rPr>
          <w:rFonts w:ascii="Arial" w:hAnsi="Arial" w:cs="Arial"/>
        </w:rPr>
        <w:t xml:space="preserve">he participants were asked after which instruction they felt they </w:t>
      </w:r>
      <w:r w:rsidR="00D80D23" w:rsidRPr="009C1DF4">
        <w:rPr>
          <w:rFonts w:ascii="Arial" w:hAnsi="Arial" w:cs="Arial"/>
        </w:rPr>
        <w:t xml:space="preserve">had </w:t>
      </w:r>
      <w:r w:rsidR="00580535" w:rsidRPr="009C1DF4">
        <w:rPr>
          <w:rFonts w:ascii="Arial" w:hAnsi="Arial" w:cs="Arial"/>
        </w:rPr>
        <w:t xml:space="preserve">performed better. </w:t>
      </w:r>
      <w:r w:rsidR="00C56FDE" w:rsidRPr="009C1DF4">
        <w:rPr>
          <w:rFonts w:ascii="Arial" w:hAnsi="Arial" w:cs="Arial"/>
          <w:lang w:val="en-AT"/>
        </w:rPr>
        <w:t xml:space="preserve">The findings reveal </w:t>
      </w:r>
      <w:r w:rsidR="00C56FDE" w:rsidRPr="009C1DF4">
        <w:rPr>
          <w:rFonts w:ascii="Arial" w:hAnsi="Arial" w:cs="Arial"/>
        </w:rPr>
        <w:t>that:</w:t>
      </w:r>
    </w:p>
    <w:p w14:paraId="173B1A08" w14:textId="424FC06A" w:rsidR="00C56FDE" w:rsidRPr="009C1DF4" w:rsidRDefault="00AC6EBA" w:rsidP="00C56FDE">
      <w:pPr>
        <w:pStyle w:val="ListParagraph"/>
        <w:numPr>
          <w:ilvl w:val="0"/>
          <w:numId w:val="16"/>
        </w:numPr>
        <w:spacing w:line="360" w:lineRule="auto"/>
        <w:rPr>
          <w:rFonts w:ascii="Arial" w:hAnsi="Arial" w:cs="Arial"/>
          <w:lang w:val="en-AT"/>
        </w:rPr>
      </w:pPr>
      <w:r w:rsidRPr="009C1DF4">
        <w:rPr>
          <w:rFonts w:ascii="Arial" w:hAnsi="Arial" w:cs="Arial"/>
        </w:rPr>
        <w:t xml:space="preserve">the </w:t>
      </w:r>
      <w:r w:rsidRPr="009C1DF4">
        <w:rPr>
          <w:rFonts w:ascii="Arial" w:hAnsi="Arial" w:cs="Arial"/>
          <w:lang w:val="en-AT"/>
        </w:rPr>
        <w:t xml:space="preserve">participants' perceptions generally </w:t>
      </w:r>
      <w:r w:rsidRPr="009C1DF4">
        <w:rPr>
          <w:rFonts w:ascii="Arial" w:hAnsi="Arial" w:cs="Arial"/>
        </w:rPr>
        <w:t xml:space="preserve">align </w:t>
      </w:r>
      <w:r w:rsidRPr="009C1DF4">
        <w:rPr>
          <w:rFonts w:ascii="Arial" w:hAnsi="Arial" w:cs="Arial"/>
          <w:lang w:val="en-AT"/>
        </w:rPr>
        <w:t xml:space="preserve">with the </w:t>
      </w:r>
      <w:r w:rsidR="00D80D23" w:rsidRPr="009C1DF4">
        <w:rPr>
          <w:rFonts w:ascii="Arial" w:hAnsi="Arial" w:cs="Arial"/>
        </w:rPr>
        <w:t>observations and assessments</w:t>
      </w:r>
      <w:r w:rsidRPr="009C1DF4">
        <w:rPr>
          <w:rFonts w:ascii="Arial" w:hAnsi="Arial" w:cs="Arial"/>
          <w:lang w:val="en-AT"/>
        </w:rPr>
        <w:t xml:space="preserve"> made by the researcher.</w:t>
      </w:r>
      <w:r w:rsidR="00580535" w:rsidRPr="009C1DF4">
        <w:rPr>
          <w:rFonts w:ascii="Arial" w:hAnsi="Arial" w:cs="Arial"/>
        </w:rPr>
        <w:t xml:space="preserve"> </w:t>
      </w:r>
    </w:p>
    <w:p w14:paraId="450DB776" w14:textId="6A4E675D" w:rsidR="00C56FDE" w:rsidRPr="009C1DF4" w:rsidRDefault="00190415" w:rsidP="00C56FDE">
      <w:pPr>
        <w:pStyle w:val="ListParagraph"/>
        <w:numPr>
          <w:ilvl w:val="0"/>
          <w:numId w:val="16"/>
        </w:numPr>
        <w:spacing w:line="360" w:lineRule="auto"/>
        <w:rPr>
          <w:rFonts w:ascii="Arial" w:hAnsi="Arial" w:cs="Arial"/>
          <w:lang w:val="en-AT"/>
        </w:rPr>
      </w:pPr>
      <w:r w:rsidRPr="009C1DF4">
        <w:rPr>
          <w:rFonts w:ascii="Arial" w:hAnsi="Arial" w:cs="Arial"/>
        </w:rPr>
        <w:t>67% of the participants (four out of six)</w:t>
      </w:r>
      <w:r w:rsidR="00CC7221" w:rsidRPr="009C1DF4">
        <w:rPr>
          <w:rFonts w:ascii="Arial" w:hAnsi="Arial" w:cs="Arial"/>
          <w:lang w:val="en-AT"/>
        </w:rPr>
        <w:t xml:space="preserve"> believed that they performed better after receiving the mental imagery instruction</w:t>
      </w:r>
      <w:r w:rsidR="00AC0A33" w:rsidRPr="009C1DF4">
        <w:rPr>
          <w:rFonts w:ascii="Arial" w:hAnsi="Arial" w:cs="Arial"/>
        </w:rPr>
        <w:t xml:space="preserve"> and two after the mechanistic instruction. </w:t>
      </w:r>
    </w:p>
    <w:p w14:paraId="671FF4A9" w14:textId="221EC67A" w:rsidR="00CC7221" w:rsidRPr="009C1DF4" w:rsidRDefault="00C56FDE" w:rsidP="00C56FDE">
      <w:pPr>
        <w:pStyle w:val="ListParagraph"/>
        <w:numPr>
          <w:ilvl w:val="0"/>
          <w:numId w:val="16"/>
        </w:numPr>
        <w:spacing w:line="360" w:lineRule="auto"/>
        <w:rPr>
          <w:rFonts w:ascii="Arial" w:hAnsi="Arial" w:cs="Arial"/>
          <w:lang w:val="en-AT"/>
        </w:rPr>
      </w:pPr>
      <w:r w:rsidRPr="009C1DF4">
        <w:rPr>
          <w:rFonts w:ascii="Arial" w:hAnsi="Arial" w:cs="Arial"/>
        </w:rPr>
        <w:t>a</w:t>
      </w:r>
      <w:r w:rsidR="00CC7221" w:rsidRPr="009C1DF4">
        <w:rPr>
          <w:rFonts w:ascii="Arial" w:hAnsi="Arial" w:cs="Arial"/>
          <w:lang w:val="en-AT"/>
        </w:rPr>
        <w:t>ll participants were successfully able to interpret the mental image presented to them and establish a connection between the image and the technical exercise at hand, at least for a portion of the exercise.</w:t>
      </w:r>
    </w:p>
    <w:p w14:paraId="7919ED2D" w14:textId="70528829" w:rsidR="00B90247" w:rsidRPr="009C1DF4" w:rsidRDefault="00CC7221" w:rsidP="002F7E38">
      <w:pPr>
        <w:spacing w:line="360" w:lineRule="auto"/>
        <w:rPr>
          <w:rFonts w:ascii="Arial" w:hAnsi="Arial" w:cs="Arial"/>
          <w:lang w:val="en-AT"/>
        </w:rPr>
      </w:pPr>
      <w:r w:rsidRPr="009C1DF4">
        <w:rPr>
          <w:rFonts w:ascii="Arial" w:hAnsi="Arial" w:cs="Arial"/>
          <w:lang w:val="en-AT"/>
        </w:rPr>
        <w:t xml:space="preserve">The analysis of the data collected from the semi-structured interviews </w:t>
      </w:r>
      <w:r w:rsidR="00B90247" w:rsidRPr="009C1DF4">
        <w:rPr>
          <w:rFonts w:ascii="Arial" w:hAnsi="Arial" w:cs="Arial"/>
        </w:rPr>
        <w:t>demonstrate</w:t>
      </w:r>
      <w:r w:rsidR="00055D03" w:rsidRPr="009C1DF4">
        <w:rPr>
          <w:rFonts w:ascii="Arial" w:hAnsi="Arial" w:cs="Arial"/>
        </w:rPr>
        <w:t>s</w:t>
      </w:r>
      <w:r w:rsidR="00B90247" w:rsidRPr="009C1DF4">
        <w:rPr>
          <w:rFonts w:ascii="Arial" w:hAnsi="Arial" w:cs="Arial"/>
        </w:rPr>
        <w:t xml:space="preserve"> several </w:t>
      </w:r>
      <w:r w:rsidRPr="009C1DF4">
        <w:rPr>
          <w:rFonts w:ascii="Arial" w:hAnsi="Arial" w:cs="Arial"/>
          <w:lang w:val="en-AT"/>
        </w:rPr>
        <w:t>noteworthy findings:</w:t>
      </w:r>
    </w:p>
    <w:p w14:paraId="1802DBFB" w14:textId="5D82AC54" w:rsidR="00CC7221" w:rsidRPr="009C1DF4" w:rsidRDefault="00B90247" w:rsidP="002F7E38">
      <w:pPr>
        <w:spacing w:line="360" w:lineRule="auto"/>
        <w:rPr>
          <w:rFonts w:ascii="Arial" w:hAnsi="Arial" w:cs="Arial"/>
          <w:u w:val="single"/>
          <w:lang w:val="en-AT"/>
        </w:rPr>
      </w:pPr>
      <w:r w:rsidRPr="009C1DF4">
        <w:rPr>
          <w:rFonts w:ascii="Arial" w:hAnsi="Arial" w:cs="Arial"/>
          <w:u w:val="single"/>
          <w:lang w:val="en-AT"/>
        </w:rPr>
        <w:t>Diverse Interpretations</w:t>
      </w:r>
    </w:p>
    <w:p w14:paraId="441C342E" w14:textId="41EAD219" w:rsidR="00955391" w:rsidRPr="009C1DF4" w:rsidRDefault="00580535" w:rsidP="00143A35">
      <w:pPr>
        <w:spacing w:line="360" w:lineRule="auto"/>
        <w:ind w:firstLine="720"/>
        <w:rPr>
          <w:rFonts w:ascii="Arial" w:hAnsi="Arial" w:cs="Arial"/>
        </w:rPr>
      </w:pPr>
      <w:r w:rsidRPr="009C1DF4">
        <w:rPr>
          <w:rFonts w:ascii="Arial" w:hAnsi="Arial" w:cs="Arial"/>
        </w:rPr>
        <w:t>All participants were asked whether they were able to visualise the ramp as instructed and integrate the imagery with</w:t>
      </w:r>
      <w:r w:rsidR="00AB7E2C" w:rsidRPr="009C1DF4">
        <w:rPr>
          <w:rFonts w:ascii="Arial" w:hAnsi="Arial" w:cs="Arial"/>
        </w:rPr>
        <w:t>in</w:t>
      </w:r>
      <w:r w:rsidR="00416638" w:rsidRPr="009C1DF4">
        <w:rPr>
          <w:rFonts w:ascii="Arial" w:hAnsi="Arial" w:cs="Arial"/>
        </w:rPr>
        <w:t xml:space="preserve"> </w:t>
      </w:r>
      <w:r w:rsidRPr="009C1DF4">
        <w:rPr>
          <w:rFonts w:ascii="Arial" w:hAnsi="Arial" w:cs="Arial"/>
        </w:rPr>
        <w:t>the singing task. Each participant</w:t>
      </w:r>
      <w:r w:rsidR="00955391" w:rsidRPr="009C1DF4">
        <w:rPr>
          <w:rFonts w:ascii="Arial" w:hAnsi="Arial" w:cs="Arial"/>
        </w:rPr>
        <w:t xml:space="preserve"> </w:t>
      </w:r>
      <w:r w:rsidRPr="009C1DF4">
        <w:rPr>
          <w:rFonts w:ascii="Arial" w:hAnsi="Arial" w:cs="Arial"/>
        </w:rPr>
        <w:t xml:space="preserve">responded </w:t>
      </w:r>
      <w:r w:rsidR="00AB7E2C" w:rsidRPr="009C1DF4">
        <w:rPr>
          <w:rFonts w:ascii="Arial" w:hAnsi="Arial" w:cs="Arial"/>
        </w:rPr>
        <w:t>positively</w:t>
      </w:r>
      <w:r w:rsidR="00955391" w:rsidRPr="009C1DF4">
        <w:rPr>
          <w:rFonts w:ascii="Arial" w:hAnsi="Arial" w:cs="Arial"/>
        </w:rPr>
        <w:t>.</w:t>
      </w:r>
      <w:r w:rsidRPr="009C1DF4">
        <w:rPr>
          <w:rFonts w:ascii="Arial" w:hAnsi="Arial" w:cs="Arial"/>
        </w:rPr>
        <w:t xml:space="preserve"> They were then asked to describe the imagery.</w:t>
      </w:r>
      <w:r w:rsidR="00955391" w:rsidRPr="009C1DF4">
        <w:rPr>
          <w:rFonts w:ascii="Arial" w:hAnsi="Arial" w:cs="Arial"/>
        </w:rPr>
        <w:t xml:space="preserve"> </w:t>
      </w:r>
      <w:r w:rsidRPr="009C1DF4">
        <w:rPr>
          <w:rFonts w:ascii="Arial" w:hAnsi="Arial" w:cs="Arial"/>
        </w:rPr>
        <w:t xml:space="preserve">Interestingly, no two participants described the same mental image and were able to vividly describe </w:t>
      </w:r>
      <w:r w:rsidR="00955391" w:rsidRPr="009C1DF4">
        <w:rPr>
          <w:rFonts w:ascii="Arial" w:hAnsi="Arial" w:cs="Arial"/>
          <w:lang w:val="en-AT"/>
        </w:rPr>
        <w:t xml:space="preserve">unique images that </w:t>
      </w:r>
      <w:r w:rsidR="00955391" w:rsidRPr="009C1DF4">
        <w:rPr>
          <w:rFonts w:ascii="Arial" w:hAnsi="Arial" w:cs="Arial"/>
          <w:lang w:val="en-AT"/>
        </w:rPr>
        <w:lastRenderedPageBreak/>
        <w:t>resonated with them personally</w:t>
      </w:r>
      <w:r w:rsidR="00040CD2" w:rsidRPr="009C1DF4">
        <w:rPr>
          <w:rFonts w:ascii="Arial" w:hAnsi="Arial" w:cs="Arial"/>
        </w:rPr>
        <w:t xml:space="preserve">. </w:t>
      </w:r>
      <w:r w:rsidR="002D65A8" w:rsidRPr="009C1DF4">
        <w:rPr>
          <w:rFonts w:ascii="Arial" w:hAnsi="Arial" w:cs="Arial"/>
        </w:rPr>
        <w:t xml:space="preserve">This demonstrates the degree to which </w:t>
      </w:r>
      <w:r w:rsidR="0024613C" w:rsidRPr="009C1DF4">
        <w:rPr>
          <w:rFonts w:ascii="Arial" w:hAnsi="Arial" w:cs="Arial"/>
        </w:rPr>
        <w:t>the individual’s experience</w:t>
      </w:r>
      <w:r w:rsidR="002D65A8" w:rsidRPr="009C1DF4">
        <w:rPr>
          <w:rFonts w:ascii="Arial" w:hAnsi="Arial" w:cs="Arial"/>
        </w:rPr>
        <w:t xml:space="preserve"> influences </w:t>
      </w:r>
      <w:r w:rsidR="0024613C" w:rsidRPr="009C1DF4">
        <w:rPr>
          <w:rFonts w:ascii="Arial" w:hAnsi="Arial" w:cs="Arial"/>
        </w:rPr>
        <w:t>the</w:t>
      </w:r>
      <w:r w:rsidR="002D65A8" w:rsidRPr="009C1DF4">
        <w:rPr>
          <w:rFonts w:ascii="Arial" w:hAnsi="Arial" w:cs="Arial"/>
        </w:rPr>
        <w:t xml:space="preserve"> interpretation of mental imagery. </w:t>
      </w:r>
    </w:p>
    <w:p w14:paraId="16CD4BAF" w14:textId="0ED9E9C9" w:rsidR="00955391" w:rsidRPr="009C1DF4" w:rsidRDefault="00040CD2" w:rsidP="002D65A8">
      <w:pPr>
        <w:spacing w:line="360" w:lineRule="auto"/>
        <w:ind w:firstLine="720"/>
        <w:rPr>
          <w:rFonts w:ascii="Arial" w:eastAsia="Times New Roman" w:hAnsi="Arial" w:cs="Arial"/>
          <w:i/>
          <w:iCs/>
          <w:lang w:val="en-US" w:eastAsia="en-GB"/>
        </w:rPr>
      </w:pPr>
      <w:r w:rsidRPr="009C1DF4">
        <w:rPr>
          <w:rFonts w:ascii="Arial" w:hAnsi="Arial" w:cs="Arial"/>
          <w:i/>
          <w:iCs/>
        </w:rPr>
        <w:t>‘</w:t>
      </w:r>
      <w:r w:rsidRPr="009C1DF4">
        <w:rPr>
          <w:rFonts w:ascii="Arial" w:eastAsia="Times New Roman" w:hAnsi="Arial" w:cs="Arial"/>
          <w:i/>
          <w:iCs/>
          <w:lang w:val="en-US" w:eastAsia="en-GB"/>
        </w:rPr>
        <w:t>I pictured some sort of like a bowl that was just going down and up</w:t>
      </w:r>
      <w:r w:rsidR="00A3634B" w:rsidRPr="009C1DF4">
        <w:rPr>
          <w:rFonts w:ascii="Arial" w:eastAsia="Times New Roman" w:hAnsi="Arial" w:cs="Arial"/>
          <w:i/>
          <w:iCs/>
          <w:lang w:val="en-US" w:eastAsia="en-GB"/>
        </w:rPr>
        <w:t>,</w:t>
      </w:r>
      <w:r w:rsidRPr="009C1DF4">
        <w:rPr>
          <w:rFonts w:ascii="Arial" w:eastAsia="Times New Roman" w:hAnsi="Arial" w:cs="Arial"/>
          <w:i/>
          <w:iCs/>
          <w:lang w:val="en-US" w:eastAsia="en-GB"/>
        </w:rPr>
        <w:t xml:space="preserve"> around…’</w:t>
      </w:r>
      <w:r w:rsidR="00132F2F" w:rsidRPr="009C1DF4">
        <w:rPr>
          <w:rFonts w:ascii="Arial" w:eastAsia="Times New Roman" w:hAnsi="Arial" w:cs="Arial"/>
          <w:i/>
          <w:iCs/>
          <w:lang w:val="en-US" w:eastAsia="en-GB"/>
        </w:rPr>
        <w:t xml:space="preserve"> (P3)</w:t>
      </w:r>
    </w:p>
    <w:p w14:paraId="136BD575" w14:textId="2E2D617A" w:rsidR="00040CD2" w:rsidRPr="009C1DF4" w:rsidRDefault="00040CD2" w:rsidP="00132F2F">
      <w:pPr>
        <w:spacing w:line="360" w:lineRule="auto"/>
        <w:ind w:firstLine="720"/>
        <w:rPr>
          <w:rFonts w:ascii="Arial" w:eastAsia="Times New Roman" w:hAnsi="Arial" w:cs="Arial"/>
          <w:i/>
          <w:iCs/>
          <w:lang w:val="en-US" w:eastAsia="en-GB"/>
        </w:rPr>
      </w:pPr>
      <w:r w:rsidRPr="009C1DF4">
        <w:rPr>
          <w:rFonts w:ascii="Arial" w:eastAsia="Times New Roman" w:hAnsi="Arial" w:cs="Arial"/>
          <w:i/>
          <w:iCs/>
          <w:lang w:val="en-US" w:eastAsia="en-GB"/>
        </w:rPr>
        <w:t>‘I imagined little notes going down and back up again. Like they were kind of little objects’</w:t>
      </w:r>
      <w:r w:rsidR="00132F2F" w:rsidRPr="009C1DF4">
        <w:rPr>
          <w:rFonts w:ascii="Arial" w:eastAsia="Times New Roman" w:hAnsi="Arial" w:cs="Arial"/>
          <w:i/>
          <w:iCs/>
          <w:lang w:val="en-US" w:eastAsia="en-GB"/>
        </w:rPr>
        <w:t xml:space="preserve"> (P4)</w:t>
      </w:r>
    </w:p>
    <w:p w14:paraId="782A73A6" w14:textId="58981EA3" w:rsidR="00040CD2" w:rsidRPr="009C1DF4" w:rsidRDefault="00040CD2" w:rsidP="002D65A8">
      <w:pPr>
        <w:spacing w:line="360" w:lineRule="auto"/>
        <w:ind w:firstLine="720"/>
        <w:rPr>
          <w:rFonts w:ascii="Arial" w:hAnsi="Arial" w:cs="Arial"/>
          <w:i/>
          <w:iCs/>
        </w:rPr>
      </w:pPr>
      <w:r w:rsidRPr="009C1DF4">
        <w:rPr>
          <w:rFonts w:ascii="Arial" w:eastAsia="Times New Roman" w:hAnsi="Arial" w:cs="Arial"/>
          <w:i/>
          <w:iCs/>
          <w:lang w:val="en-US" w:eastAsia="en-GB"/>
        </w:rPr>
        <w:t xml:space="preserve">‘I imagine like the slide and when I was supposed to </w:t>
      </w:r>
      <w:r w:rsidR="00A3634B" w:rsidRPr="009C1DF4">
        <w:rPr>
          <w:rFonts w:ascii="Arial" w:eastAsia="Times New Roman" w:hAnsi="Arial" w:cs="Arial"/>
          <w:i/>
          <w:iCs/>
          <w:lang w:val="en-US" w:eastAsia="en-GB"/>
        </w:rPr>
        <w:t>[sing]</w:t>
      </w:r>
      <w:r w:rsidRPr="009C1DF4">
        <w:rPr>
          <w:rFonts w:ascii="Arial" w:eastAsia="Times New Roman" w:hAnsi="Arial" w:cs="Arial"/>
          <w:i/>
          <w:iCs/>
          <w:lang w:val="en-US" w:eastAsia="en-GB"/>
        </w:rPr>
        <w:t xml:space="preserve"> up, I imagined a ladder </w:t>
      </w:r>
      <w:r w:rsidR="00580535" w:rsidRPr="009C1DF4">
        <w:rPr>
          <w:rFonts w:ascii="Arial" w:eastAsia="Times New Roman" w:hAnsi="Arial" w:cs="Arial"/>
          <w:i/>
          <w:iCs/>
          <w:lang w:val="en-US" w:eastAsia="en-GB"/>
        </w:rPr>
        <w:t>[when singing]</w:t>
      </w:r>
      <w:r w:rsidRPr="009C1DF4">
        <w:rPr>
          <w:rFonts w:ascii="Arial" w:eastAsia="Times New Roman" w:hAnsi="Arial" w:cs="Arial"/>
          <w:i/>
          <w:iCs/>
          <w:lang w:val="en-US" w:eastAsia="en-GB"/>
        </w:rPr>
        <w:t xml:space="preserve"> down…’</w:t>
      </w:r>
      <w:r w:rsidR="00132F2F" w:rsidRPr="009C1DF4">
        <w:rPr>
          <w:rFonts w:ascii="Arial" w:eastAsia="Times New Roman" w:hAnsi="Arial" w:cs="Arial"/>
          <w:i/>
          <w:iCs/>
          <w:lang w:val="en-US" w:eastAsia="en-GB"/>
        </w:rPr>
        <w:t xml:space="preserve"> (P5)</w:t>
      </w:r>
    </w:p>
    <w:p w14:paraId="1F15F6DB" w14:textId="4F2ACBB7" w:rsidR="00532DBB" w:rsidRPr="009C1DF4" w:rsidRDefault="00580535" w:rsidP="00A3634B">
      <w:pPr>
        <w:spacing w:line="360" w:lineRule="auto"/>
        <w:ind w:firstLine="720"/>
        <w:rPr>
          <w:rFonts w:ascii="Arial" w:hAnsi="Arial" w:cs="Arial"/>
          <w:color w:val="FF0000"/>
        </w:rPr>
      </w:pPr>
      <w:r w:rsidRPr="009C1DF4">
        <w:rPr>
          <w:rFonts w:ascii="Arial" w:hAnsi="Arial" w:cs="Arial"/>
        </w:rPr>
        <w:t>While the majority of participants expressed success with their mental imagery, s</w:t>
      </w:r>
      <w:r w:rsidR="00532DBB" w:rsidRPr="009C1DF4">
        <w:rPr>
          <w:rFonts w:ascii="Arial" w:hAnsi="Arial" w:cs="Arial"/>
        </w:rPr>
        <w:t>ome stated that they could not find a</w:t>
      </w:r>
      <w:r w:rsidRPr="009C1DF4">
        <w:rPr>
          <w:rFonts w:ascii="Arial" w:hAnsi="Arial" w:cs="Arial"/>
        </w:rPr>
        <w:t xml:space="preserve"> visualisation</w:t>
      </w:r>
      <w:r w:rsidR="00532DBB" w:rsidRPr="009C1DF4">
        <w:rPr>
          <w:rFonts w:ascii="Arial" w:hAnsi="Arial" w:cs="Arial"/>
        </w:rPr>
        <w:t xml:space="preserve"> </w:t>
      </w:r>
      <w:r w:rsidRPr="009C1DF4">
        <w:rPr>
          <w:rFonts w:ascii="Arial" w:hAnsi="Arial" w:cs="Arial"/>
        </w:rPr>
        <w:t>that</w:t>
      </w:r>
      <w:r w:rsidR="00532DBB" w:rsidRPr="009C1DF4">
        <w:rPr>
          <w:rFonts w:ascii="Arial" w:hAnsi="Arial" w:cs="Arial"/>
        </w:rPr>
        <w:t xml:space="preserve"> worked for them until partway through the exercise. </w:t>
      </w:r>
      <w:r w:rsidR="00532DBB" w:rsidRPr="009C1DF4">
        <w:rPr>
          <w:rFonts w:ascii="Arial" w:hAnsi="Arial" w:cs="Arial"/>
          <w:lang w:val="en-AT"/>
        </w:rPr>
        <w:t xml:space="preserve">Some participants experienced confusion when attempting to visualize and connect with the imagery presented. </w:t>
      </w:r>
      <w:r w:rsidR="002403BE" w:rsidRPr="009C1DF4">
        <w:rPr>
          <w:rFonts w:ascii="Arial" w:hAnsi="Arial" w:cs="Arial"/>
        </w:rPr>
        <w:t xml:space="preserve">This </w:t>
      </w:r>
      <w:r w:rsidR="00A3634B" w:rsidRPr="009C1DF4">
        <w:rPr>
          <w:rFonts w:ascii="Arial" w:hAnsi="Arial" w:cs="Arial"/>
        </w:rPr>
        <w:t>is consistent</w:t>
      </w:r>
      <w:r w:rsidR="002403BE" w:rsidRPr="009C1DF4">
        <w:rPr>
          <w:rFonts w:ascii="Arial" w:hAnsi="Arial" w:cs="Arial"/>
        </w:rPr>
        <w:t xml:space="preserve"> with the observations made in the journal</w:t>
      </w:r>
      <w:r w:rsidR="00190415" w:rsidRPr="009C1DF4">
        <w:rPr>
          <w:rFonts w:ascii="Arial" w:hAnsi="Arial" w:cs="Arial"/>
        </w:rPr>
        <w:t>.</w:t>
      </w:r>
      <w:r w:rsidR="002403BE" w:rsidRPr="009C1DF4">
        <w:rPr>
          <w:rFonts w:ascii="Arial" w:hAnsi="Arial" w:cs="Arial"/>
        </w:rPr>
        <w:t xml:space="preserve"> </w:t>
      </w:r>
      <w:r w:rsidR="00190415" w:rsidRPr="009C1DF4">
        <w:rPr>
          <w:rFonts w:ascii="Arial" w:hAnsi="Arial" w:cs="Arial"/>
        </w:rPr>
        <w:t>D</w:t>
      </w:r>
      <w:r w:rsidR="002403BE" w:rsidRPr="009C1DF4">
        <w:rPr>
          <w:rFonts w:ascii="Arial" w:hAnsi="Arial" w:cs="Arial"/>
        </w:rPr>
        <w:t>uring the first part of the exercise, these participants</w:t>
      </w:r>
      <w:r w:rsidR="00C5123B" w:rsidRPr="009C1DF4">
        <w:rPr>
          <w:rFonts w:ascii="Arial" w:hAnsi="Arial" w:cs="Arial"/>
        </w:rPr>
        <w:t xml:space="preserve"> were observed by the researcher to </w:t>
      </w:r>
      <w:r w:rsidR="00C71B85" w:rsidRPr="009C1DF4">
        <w:rPr>
          <w:rFonts w:ascii="Arial" w:hAnsi="Arial" w:cs="Arial"/>
        </w:rPr>
        <w:t>sing with</w:t>
      </w:r>
      <w:r w:rsidR="00C5123B" w:rsidRPr="009C1DF4">
        <w:rPr>
          <w:rFonts w:ascii="Arial" w:hAnsi="Arial" w:cs="Arial"/>
        </w:rPr>
        <w:t xml:space="preserve"> </w:t>
      </w:r>
      <w:r w:rsidR="002403BE" w:rsidRPr="009C1DF4">
        <w:rPr>
          <w:rFonts w:ascii="Arial" w:hAnsi="Arial" w:cs="Arial"/>
        </w:rPr>
        <w:t>weaker breath support and poorer intonation.</w:t>
      </w:r>
      <w:r w:rsidR="006818A6" w:rsidRPr="009C1DF4">
        <w:rPr>
          <w:rFonts w:ascii="Arial" w:hAnsi="Arial" w:cs="Arial"/>
          <w:color w:val="FF0000"/>
        </w:rPr>
        <w:t xml:space="preserve"> </w:t>
      </w:r>
      <w:r w:rsidR="006818A6" w:rsidRPr="009C1DF4">
        <w:rPr>
          <w:rFonts w:ascii="Arial" w:hAnsi="Arial" w:cs="Arial"/>
          <w:color w:val="000000" w:themeColor="text1"/>
        </w:rPr>
        <w:t xml:space="preserve">This lack of connection to the imagery further demonstrates the need for concise language and strong communication between student and teacher (Clements 2008, p.13). </w:t>
      </w:r>
    </w:p>
    <w:p w14:paraId="0E7FB3A2" w14:textId="226CFE5E" w:rsidR="00955391" w:rsidRPr="009C1DF4" w:rsidRDefault="00AB7E2C" w:rsidP="002F7E38">
      <w:pPr>
        <w:spacing w:line="360" w:lineRule="auto"/>
        <w:rPr>
          <w:rFonts w:ascii="Arial" w:hAnsi="Arial" w:cs="Arial"/>
        </w:rPr>
      </w:pPr>
      <w:r w:rsidRPr="009C1DF4">
        <w:rPr>
          <w:rFonts w:ascii="Arial" w:hAnsi="Arial" w:cs="Arial"/>
        </w:rPr>
        <w:t xml:space="preserve">Two </w:t>
      </w:r>
      <w:r w:rsidR="00955391" w:rsidRPr="009C1DF4">
        <w:rPr>
          <w:rFonts w:ascii="Arial" w:hAnsi="Arial" w:cs="Arial"/>
        </w:rPr>
        <w:t>participant</w:t>
      </w:r>
      <w:r w:rsidRPr="009C1DF4">
        <w:rPr>
          <w:rFonts w:ascii="Arial" w:hAnsi="Arial" w:cs="Arial"/>
        </w:rPr>
        <w:t>s</w:t>
      </w:r>
      <w:r w:rsidR="00955391" w:rsidRPr="009C1DF4">
        <w:rPr>
          <w:rFonts w:ascii="Arial" w:hAnsi="Arial" w:cs="Arial"/>
        </w:rPr>
        <w:t xml:space="preserve"> describe the metaphor as counterintuitive:</w:t>
      </w:r>
    </w:p>
    <w:p w14:paraId="73B4BF77" w14:textId="0035B649" w:rsidR="00040CD2" w:rsidRPr="009C1DF4" w:rsidRDefault="00955391" w:rsidP="00040CD2">
      <w:pPr>
        <w:spacing w:line="360" w:lineRule="auto"/>
        <w:ind w:firstLine="720"/>
        <w:rPr>
          <w:rFonts w:ascii="Arial" w:hAnsi="Arial" w:cs="Arial"/>
          <w:i/>
          <w:iCs/>
        </w:rPr>
      </w:pPr>
      <w:r w:rsidRPr="009C1DF4">
        <w:rPr>
          <w:rFonts w:ascii="Arial" w:hAnsi="Arial" w:cs="Arial"/>
          <w:i/>
          <w:iCs/>
        </w:rPr>
        <w:t>‘</w:t>
      </w:r>
      <w:r w:rsidRPr="009C1DF4">
        <w:rPr>
          <w:rFonts w:ascii="Arial" w:hAnsi="Arial" w:cs="Arial"/>
          <w:i/>
          <w:iCs/>
          <w:lang w:val="en-AT"/>
        </w:rPr>
        <w:t xml:space="preserve">I could </w:t>
      </w:r>
      <w:r w:rsidR="00132F2F" w:rsidRPr="009C1DF4">
        <w:rPr>
          <w:rFonts w:ascii="Arial" w:hAnsi="Arial" w:cs="Arial"/>
          <w:i/>
          <w:iCs/>
        </w:rPr>
        <w:t>[</w:t>
      </w:r>
      <w:r w:rsidRPr="009C1DF4">
        <w:rPr>
          <w:rFonts w:ascii="Arial" w:hAnsi="Arial" w:cs="Arial"/>
          <w:i/>
          <w:iCs/>
          <w:lang w:val="en-AT"/>
        </w:rPr>
        <w:t>envision the ramp</w:t>
      </w:r>
      <w:r w:rsidR="00132F2F" w:rsidRPr="009C1DF4">
        <w:rPr>
          <w:rFonts w:ascii="Arial" w:hAnsi="Arial" w:cs="Arial"/>
          <w:i/>
          <w:iCs/>
        </w:rPr>
        <w:t>]</w:t>
      </w:r>
      <w:r w:rsidRPr="009C1DF4">
        <w:rPr>
          <w:rFonts w:ascii="Arial" w:hAnsi="Arial" w:cs="Arial"/>
          <w:i/>
          <w:iCs/>
          <w:lang w:val="en-AT"/>
        </w:rPr>
        <w:t>, but I found it difficult... I think because I have constructed the notes in the staff... I couldn't quite put notes into the mental picture</w:t>
      </w:r>
      <w:r w:rsidRPr="009C1DF4">
        <w:rPr>
          <w:rFonts w:ascii="Arial" w:hAnsi="Arial" w:cs="Arial"/>
          <w:i/>
          <w:iCs/>
        </w:rPr>
        <w:t>..’</w:t>
      </w:r>
      <w:r w:rsidR="00132F2F" w:rsidRPr="009C1DF4">
        <w:rPr>
          <w:rFonts w:ascii="Arial" w:hAnsi="Arial" w:cs="Arial"/>
          <w:i/>
          <w:iCs/>
        </w:rPr>
        <w:t xml:space="preserve"> (P3)</w:t>
      </w:r>
    </w:p>
    <w:p w14:paraId="7CA890B8" w14:textId="5E87C2F8" w:rsidR="00955391" w:rsidRPr="009C1DF4" w:rsidRDefault="00040CD2" w:rsidP="00D07885">
      <w:pPr>
        <w:spacing w:line="360" w:lineRule="auto"/>
        <w:ind w:firstLine="720"/>
        <w:rPr>
          <w:rFonts w:ascii="Arial" w:hAnsi="Arial" w:cs="Arial"/>
          <w:i/>
          <w:iCs/>
        </w:rPr>
      </w:pPr>
      <w:r w:rsidRPr="009C1DF4">
        <w:rPr>
          <w:rFonts w:ascii="Arial" w:hAnsi="Arial" w:cs="Arial"/>
          <w:i/>
          <w:iCs/>
        </w:rPr>
        <w:t>‘</w:t>
      </w:r>
      <w:r w:rsidRPr="009C1DF4">
        <w:rPr>
          <w:rFonts w:ascii="Arial" w:eastAsia="Times New Roman" w:hAnsi="Arial" w:cs="Arial"/>
          <w:i/>
          <w:iCs/>
          <w:lang w:val="en-US" w:eastAsia="en-GB"/>
        </w:rPr>
        <w:t>in the beginning</w:t>
      </w:r>
      <w:r w:rsidR="00651A5C" w:rsidRPr="009C1DF4">
        <w:rPr>
          <w:rFonts w:ascii="Arial" w:eastAsia="Times New Roman" w:hAnsi="Arial" w:cs="Arial"/>
          <w:i/>
          <w:iCs/>
          <w:lang w:val="en-US" w:eastAsia="en-GB"/>
        </w:rPr>
        <w:t>,</w:t>
      </w:r>
      <w:r w:rsidRPr="009C1DF4">
        <w:rPr>
          <w:rFonts w:ascii="Arial" w:eastAsia="Times New Roman" w:hAnsi="Arial" w:cs="Arial"/>
          <w:i/>
          <w:iCs/>
          <w:lang w:val="en-US" w:eastAsia="en-GB"/>
        </w:rPr>
        <w:t xml:space="preserve"> the ramp was going up when I was going up in </w:t>
      </w:r>
      <w:r w:rsidR="00740D50" w:rsidRPr="009C1DF4">
        <w:rPr>
          <w:rFonts w:ascii="Arial" w:eastAsia="Times New Roman" w:hAnsi="Arial" w:cs="Arial"/>
          <w:i/>
          <w:iCs/>
          <w:lang w:val="en-US" w:eastAsia="en-GB"/>
        </w:rPr>
        <w:t>[pitch]</w:t>
      </w:r>
      <w:r w:rsidRPr="009C1DF4">
        <w:rPr>
          <w:rFonts w:ascii="Arial" w:eastAsia="Times New Roman" w:hAnsi="Arial" w:cs="Arial"/>
          <w:i/>
          <w:iCs/>
          <w:lang w:val="en-US" w:eastAsia="en-GB"/>
        </w:rPr>
        <w:t xml:space="preserve"> and vice versa…’</w:t>
      </w:r>
      <w:r w:rsidR="00132F2F" w:rsidRPr="009C1DF4">
        <w:rPr>
          <w:rFonts w:ascii="Arial" w:eastAsia="Times New Roman" w:hAnsi="Arial" w:cs="Arial"/>
          <w:i/>
          <w:iCs/>
          <w:lang w:val="en-US" w:eastAsia="en-GB"/>
        </w:rPr>
        <w:t xml:space="preserve"> (P2)</w:t>
      </w:r>
    </w:p>
    <w:p w14:paraId="01518053" w14:textId="225F403F" w:rsidR="00040CD2" w:rsidRPr="009C1DF4" w:rsidRDefault="00856CE1" w:rsidP="002F7E38">
      <w:pPr>
        <w:spacing w:line="360" w:lineRule="auto"/>
        <w:rPr>
          <w:rFonts w:ascii="Arial" w:hAnsi="Arial" w:cs="Arial"/>
          <w:u w:val="single"/>
        </w:rPr>
      </w:pPr>
      <w:r w:rsidRPr="009C1DF4">
        <w:rPr>
          <w:rFonts w:ascii="Arial" w:hAnsi="Arial" w:cs="Arial"/>
          <w:u w:val="single"/>
        </w:rPr>
        <w:t>Mental imagery and resisting pressure</w:t>
      </w:r>
    </w:p>
    <w:p w14:paraId="1E288528" w14:textId="2C13C2A1" w:rsidR="00856CE1" w:rsidRPr="009C1DF4" w:rsidRDefault="00856CE1" w:rsidP="000A5279">
      <w:pPr>
        <w:spacing w:line="360" w:lineRule="auto"/>
        <w:ind w:firstLine="720"/>
        <w:rPr>
          <w:rFonts w:ascii="Arial" w:hAnsi="Arial" w:cs="Arial"/>
          <w:color w:val="000000" w:themeColor="text1"/>
        </w:rPr>
      </w:pPr>
      <w:r w:rsidRPr="009C1DF4">
        <w:rPr>
          <w:rFonts w:ascii="Arial" w:hAnsi="Arial" w:cs="Arial"/>
          <w:color w:val="000000" w:themeColor="text1"/>
        </w:rPr>
        <w:t xml:space="preserve">Before the participants started singing, a few mentioned candidly that they felt nervous due to their lack of experience and/or the formal </w:t>
      </w:r>
      <w:r w:rsidR="00145071" w:rsidRPr="009C1DF4">
        <w:rPr>
          <w:rFonts w:ascii="Arial" w:hAnsi="Arial" w:cs="Arial"/>
          <w:color w:val="000000" w:themeColor="text1"/>
        </w:rPr>
        <w:t>nature of the experiment</w:t>
      </w:r>
      <w:r w:rsidRPr="009C1DF4">
        <w:rPr>
          <w:rFonts w:ascii="Arial" w:hAnsi="Arial" w:cs="Arial"/>
          <w:color w:val="000000" w:themeColor="text1"/>
        </w:rPr>
        <w:t xml:space="preserve">. This was </w:t>
      </w:r>
      <w:r w:rsidR="00113791" w:rsidRPr="009C1DF4">
        <w:rPr>
          <w:rFonts w:ascii="Arial" w:hAnsi="Arial" w:cs="Arial"/>
          <w:color w:val="000000" w:themeColor="text1"/>
        </w:rPr>
        <w:t>sometimes</w:t>
      </w:r>
      <w:r w:rsidRPr="009C1DF4">
        <w:rPr>
          <w:rFonts w:ascii="Arial" w:hAnsi="Arial" w:cs="Arial"/>
          <w:color w:val="000000" w:themeColor="text1"/>
        </w:rPr>
        <w:t xml:space="preserve"> evident in the control exercise when students would close their eyes, produce shaky tones and/or assume a more closed body posture. This changed for many participants when </w:t>
      </w:r>
      <w:r w:rsidR="00145071" w:rsidRPr="009C1DF4">
        <w:rPr>
          <w:rFonts w:ascii="Arial" w:hAnsi="Arial" w:cs="Arial"/>
          <w:color w:val="000000" w:themeColor="text1"/>
        </w:rPr>
        <w:t>singing with</w:t>
      </w:r>
      <w:r w:rsidRPr="009C1DF4">
        <w:rPr>
          <w:rFonts w:ascii="Arial" w:hAnsi="Arial" w:cs="Arial"/>
          <w:color w:val="000000" w:themeColor="text1"/>
        </w:rPr>
        <w:t xml:space="preserve"> the mental imagery iteration</w:t>
      </w:r>
      <w:r w:rsidR="00113791" w:rsidRPr="009C1DF4">
        <w:rPr>
          <w:rFonts w:ascii="Arial" w:hAnsi="Arial" w:cs="Arial"/>
          <w:color w:val="000000" w:themeColor="text1"/>
        </w:rPr>
        <w:t>, possibly because</w:t>
      </w:r>
      <w:r w:rsidR="001617A3" w:rsidRPr="009C1DF4">
        <w:rPr>
          <w:rFonts w:ascii="Arial" w:hAnsi="Arial" w:cs="Arial"/>
          <w:color w:val="000000" w:themeColor="text1"/>
        </w:rPr>
        <w:t xml:space="preserve"> teaching with </w:t>
      </w:r>
      <w:r w:rsidR="00145071" w:rsidRPr="009C1DF4">
        <w:rPr>
          <w:rFonts w:ascii="Arial" w:hAnsi="Arial" w:cs="Arial"/>
          <w:color w:val="000000" w:themeColor="text1"/>
        </w:rPr>
        <w:t>this instructional method</w:t>
      </w:r>
      <w:r w:rsidR="001617A3" w:rsidRPr="009C1DF4">
        <w:rPr>
          <w:rFonts w:ascii="Arial" w:hAnsi="Arial" w:cs="Arial"/>
          <w:color w:val="000000" w:themeColor="text1"/>
        </w:rPr>
        <w:t xml:space="preserve"> tends to be lighter and more fun (Sousa</w:t>
      </w:r>
      <w:r w:rsidR="00113791" w:rsidRPr="009C1DF4">
        <w:rPr>
          <w:rFonts w:ascii="Arial" w:hAnsi="Arial" w:cs="Arial"/>
          <w:color w:val="000000" w:themeColor="text1"/>
        </w:rPr>
        <w:t xml:space="preserve"> 2</w:t>
      </w:r>
      <w:r w:rsidR="00A3634B" w:rsidRPr="009C1DF4">
        <w:rPr>
          <w:rFonts w:ascii="Arial" w:hAnsi="Arial" w:cs="Arial"/>
          <w:color w:val="000000" w:themeColor="text1"/>
        </w:rPr>
        <w:t>010</w:t>
      </w:r>
      <w:r w:rsidR="00145071" w:rsidRPr="009C1DF4">
        <w:rPr>
          <w:rFonts w:ascii="Arial" w:hAnsi="Arial" w:cs="Arial"/>
          <w:color w:val="000000" w:themeColor="text1"/>
        </w:rPr>
        <w:t>)</w:t>
      </w:r>
      <w:r w:rsidRPr="009C1DF4">
        <w:rPr>
          <w:rFonts w:ascii="Arial" w:hAnsi="Arial" w:cs="Arial"/>
          <w:color w:val="000000" w:themeColor="text1"/>
        </w:rPr>
        <w:t>. Generally, singing with external focus increases resistance to the effects of pressure</w:t>
      </w:r>
      <w:r w:rsidR="001617A3" w:rsidRPr="009C1DF4">
        <w:rPr>
          <w:rFonts w:ascii="Arial" w:hAnsi="Arial" w:cs="Arial"/>
          <w:color w:val="000000" w:themeColor="text1"/>
        </w:rPr>
        <w:t xml:space="preserve"> (</w:t>
      </w:r>
      <w:proofErr w:type="spellStart"/>
      <w:r w:rsidR="001617A3" w:rsidRPr="009C1DF4">
        <w:rPr>
          <w:rFonts w:ascii="Arial" w:hAnsi="Arial" w:cs="Arial"/>
          <w:color w:val="000000" w:themeColor="text1"/>
        </w:rPr>
        <w:t>Treinkman</w:t>
      </w:r>
      <w:proofErr w:type="spellEnd"/>
      <w:r w:rsidR="001617A3" w:rsidRPr="009C1DF4">
        <w:rPr>
          <w:rFonts w:ascii="Arial" w:hAnsi="Arial" w:cs="Arial"/>
          <w:color w:val="000000" w:themeColor="text1"/>
        </w:rPr>
        <w:t xml:space="preserve"> 2021) and although this exercise does not promote external focus</w:t>
      </w:r>
      <w:r w:rsidR="00145071" w:rsidRPr="009C1DF4">
        <w:rPr>
          <w:rFonts w:ascii="Arial" w:hAnsi="Arial" w:cs="Arial"/>
          <w:color w:val="000000" w:themeColor="text1"/>
        </w:rPr>
        <w:t xml:space="preserve"> per se</w:t>
      </w:r>
      <w:r w:rsidR="001617A3" w:rsidRPr="009C1DF4">
        <w:rPr>
          <w:rFonts w:ascii="Arial" w:hAnsi="Arial" w:cs="Arial"/>
          <w:color w:val="000000" w:themeColor="text1"/>
        </w:rPr>
        <w:t>, the shift</w:t>
      </w:r>
      <w:r w:rsidR="00113791" w:rsidRPr="009C1DF4">
        <w:rPr>
          <w:rFonts w:ascii="Arial" w:hAnsi="Arial" w:cs="Arial"/>
          <w:color w:val="000000" w:themeColor="text1"/>
        </w:rPr>
        <w:t xml:space="preserve"> in focus</w:t>
      </w:r>
      <w:r w:rsidR="001617A3" w:rsidRPr="009C1DF4">
        <w:rPr>
          <w:rFonts w:ascii="Arial" w:hAnsi="Arial" w:cs="Arial"/>
          <w:color w:val="000000" w:themeColor="text1"/>
        </w:rPr>
        <w:t xml:space="preserve"> from the body </w:t>
      </w:r>
      <w:r w:rsidR="00113791" w:rsidRPr="009C1DF4">
        <w:rPr>
          <w:rFonts w:ascii="Arial" w:hAnsi="Arial" w:cs="Arial"/>
          <w:color w:val="000000" w:themeColor="text1"/>
        </w:rPr>
        <w:t>may have contributed to increased comfort and performance</w:t>
      </w:r>
      <w:r w:rsidRPr="009C1DF4">
        <w:rPr>
          <w:rFonts w:ascii="Arial" w:hAnsi="Arial" w:cs="Arial"/>
          <w:color w:val="000000" w:themeColor="text1"/>
        </w:rPr>
        <w:t>.</w:t>
      </w:r>
    </w:p>
    <w:p w14:paraId="1E1F8A7E" w14:textId="7763E541" w:rsidR="00856CE1" w:rsidRPr="009C1DF4" w:rsidRDefault="001617A3" w:rsidP="00856CE1">
      <w:pPr>
        <w:spacing w:line="360" w:lineRule="auto"/>
        <w:rPr>
          <w:rFonts w:ascii="Arial" w:hAnsi="Arial" w:cs="Arial"/>
          <w:color w:val="000000" w:themeColor="text1"/>
        </w:rPr>
      </w:pPr>
      <w:r w:rsidRPr="009C1DF4">
        <w:rPr>
          <w:rFonts w:ascii="Arial" w:hAnsi="Arial" w:cs="Arial"/>
          <w:color w:val="000000" w:themeColor="text1"/>
        </w:rPr>
        <w:t>On the mental imagery portion of the experiment, participant</w:t>
      </w:r>
      <w:r w:rsidR="00145071" w:rsidRPr="009C1DF4">
        <w:rPr>
          <w:rFonts w:ascii="Arial" w:hAnsi="Arial" w:cs="Arial"/>
          <w:color w:val="000000" w:themeColor="text1"/>
        </w:rPr>
        <w:t>s</w:t>
      </w:r>
      <w:r w:rsidRPr="009C1DF4">
        <w:rPr>
          <w:rFonts w:ascii="Arial" w:hAnsi="Arial" w:cs="Arial"/>
          <w:color w:val="000000" w:themeColor="text1"/>
        </w:rPr>
        <w:t xml:space="preserve"> commented:</w:t>
      </w:r>
    </w:p>
    <w:p w14:paraId="6B828319" w14:textId="35FA45CF" w:rsidR="00856CE1" w:rsidRPr="009C1DF4" w:rsidRDefault="00856CE1" w:rsidP="00C37366">
      <w:pPr>
        <w:spacing w:line="360" w:lineRule="auto"/>
        <w:ind w:firstLine="720"/>
        <w:rPr>
          <w:rFonts w:ascii="Arial" w:hAnsi="Arial" w:cs="Arial"/>
          <w:i/>
          <w:iCs/>
          <w:color w:val="000000" w:themeColor="text1"/>
        </w:rPr>
      </w:pPr>
      <w:r w:rsidRPr="009C1DF4">
        <w:rPr>
          <w:rFonts w:ascii="Arial" w:hAnsi="Arial" w:cs="Arial"/>
          <w:i/>
          <w:iCs/>
          <w:color w:val="000000" w:themeColor="text1"/>
        </w:rPr>
        <w:t>“it was funny</w:t>
      </w:r>
      <w:r w:rsidR="00C37366" w:rsidRPr="009C1DF4">
        <w:rPr>
          <w:rFonts w:ascii="Arial" w:hAnsi="Arial" w:cs="Arial"/>
          <w:i/>
          <w:iCs/>
          <w:color w:val="000000" w:themeColor="text1"/>
        </w:rPr>
        <w:t xml:space="preserve">… </w:t>
      </w:r>
      <w:r w:rsidR="00C37366" w:rsidRPr="009C1DF4">
        <w:rPr>
          <w:rFonts w:ascii="Arial" w:hAnsi="Arial" w:cs="Arial"/>
          <w:i/>
          <w:iCs/>
          <w:color w:val="000000" w:themeColor="text1"/>
        </w:rPr>
        <w:t>I found it surprisingly easy”</w:t>
      </w:r>
      <w:r w:rsidR="00C37366" w:rsidRPr="009C1DF4">
        <w:rPr>
          <w:rFonts w:ascii="Arial" w:hAnsi="Arial" w:cs="Arial"/>
          <w:i/>
          <w:iCs/>
          <w:color w:val="000000" w:themeColor="text1"/>
        </w:rPr>
        <w:t xml:space="preserve"> (P4)</w:t>
      </w:r>
    </w:p>
    <w:p w14:paraId="5BACAB0E" w14:textId="1A7A8EEB" w:rsidR="000A5279" w:rsidRPr="009C1DF4" w:rsidRDefault="000A5279" w:rsidP="008214BF">
      <w:pPr>
        <w:spacing w:line="360" w:lineRule="auto"/>
        <w:ind w:firstLine="720"/>
        <w:rPr>
          <w:rFonts w:ascii="Arial" w:hAnsi="Arial" w:cs="Arial"/>
          <w:i/>
          <w:iCs/>
          <w:color w:val="000000" w:themeColor="text1"/>
        </w:rPr>
      </w:pPr>
      <w:r w:rsidRPr="009C1DF4">
        <w:rPr>
          <w:rFonts w:ascii="Arial" w:hAnsi="Arial" w:cs="Arial"/>
          <w:i/>
          <w:iCs/>
          <w:color w:val="000000" w:themeColor="text1"/>
        </w:rPr>
        <w:lastRenderedPageBreak/>
        <w:t>“I like thinking about images”</w:t>
      </w:r>
      <w:r w:rsidR="00C37366" w:rsidRPr="009C1DF4">
        <w:rPr>
          <w:rFonts w:ascii="Arial" w:hAnsi="Arial" w:cs="Arial"/>
          <w:i/>
          <w:iCs/>
          <w:color w:val="000000" w:themeColor="text1"/>
        </w:rPr>
        <w:t xml:space="preserve"> (P1)</w:t>
      </w:r>
    </w:p>
    <w:p w14:paraId="6064D225" w14:textId="512B60F6" w:rsidR="004D7648" w:rsidRPr="009C1DF4" w:rsidRDefault="00551A51" w:rsidP="002F7E38">
      <w:pPr>
        <w:spacing w:line="360" w:lineRule="auto"/>
        <w:rPr>
          <w:rFonts w:ascii="Arial" w:hAnsi="Arial" w:cs="Arial"/>
          <w:u w:val="single"/>
        </w:rPr>
      </w:pPr>
      <w:r w:rsidRPr="009C1DF4">
        <w:rPr>
          <w:rFonts w:ascii="Arial" w:hAnsi="Arial" w:cs="Arial"/>
          <w:u w:val="single"/>
        </w:rPr>
        <w:t>Internal focus as a d</w:t>
      </w:r>
      <w:r w:rsidR="004D7648" w:rsidRPr="009C1DF4">
        <w:rPr>
          <w:rFonts w:ascii="Arial" w:hAnsi="Arial" w:cs="Arial"/>
          <w:u w:val="single"/>
        </w:rPr>
        <w:t>istraction</w:t>
      </w:r>
    </w:p>
    <w:p w14:paraId="4F6D098D" w14:textId="280B31EF" w:rsidR="00553735" w:rsidRPr="009C1DF4" w:rsidRDefault="00CC7221" w:rsidP="00553735">
      <w:pPr>
        <w:spacing w:line="360" w:lineRule="auto"/>
        <w:rPr>
          <w:rFonts w:ascii="Arial" w:hAnsi="Arial" w:cs="Arial"/>
        </w:rPr>
      </w:pPr>
      <w:r w:rsidRPr="009C1DF4">
        <w:rPr>
          <w:rFonts w:ascii="Arial" w:hAnsi="Arial" w:cs="Arial"/>
          <w:lang w:val="en-AT"/>
        </w:rPr>
        <w:t xml:space="preserve">The </w:t>
      </w:r>
      <w:r w:rsidR="00976530" w:rsidRPr="009C1DF4">
        <w:rPr>
          <w:rFonts w:ascii="Arial" w:hAnsi="Arial" w:cs="Arial"/>
        </w:rPr>
        <w:t>mechanistic</w:t>
      </w:r>
      <w:r w:rsidR="004D7648" w:rsidRPr="009C1DF4">
        <w:rPr>
          <w:rFonts w:ascii="Arial" w:hAnsi="Arial" w:cs="Arial"/>
        </w:rPr>
        <w:t xml:space="preserve"> instruction</w:t>
      </w:r>
      <w:r w:rsidRPr="009C1DF4">
        <w:rPr>
          <w:rFonts w:ascii="Arial" w:hAnsi="Arial" w:cs="Arial"/>
          <w:lang w:val="en-AT"/>
        </w:rPr>
        <w:t xml:space="preserve"> was often described as distracting by most participants. </w:t>
      </w:r>
      <w:r w:rsidR="00553735" w:rsidRPr="009C1DF4">
        <w:rPr>
          <w:rFonts w:ascii="Arial" w:hAnsi="Arial" w:cs="Arial"/>
          <w:color w:val="000000" w:themeColor="text1"/>
        </w:rPr>
        <w:t xml:space="preserve">This aligns with </w:t>
      </w:r>
      <w:proofErr w:type="spellStart"/>
      <w:r w:rsidR="00553735" w:rsidRPr="009C1DF4">
        <w:rPr>
          <w:rFonts w:ascii="Arial" w:hAnsi="Arial" w:cs="Arial"/>
          <w:color w:val="000000" w:themeColor="text1"/>
        </w:rPr>
        <w:t>Treinkman’s</w:t>
      </w:r>
      <w:proofErr w:type="spellEnd"/>
      <w:r w:rsidR="00553735" w:rsidRPr="009C1DF4">
        <w:rPr>
          <w:rFonts w:ascii="Arial" w:hAnsi="Arial" w:cs="Arial"/>
          <w:color w:val="000000" w:themeColor="text1"/>
        </w:rPr>
        <w:t xml:space="preserve"> position that focusing on internal bodily functions can cause distraction (2021). </w:t>
      </w:r>
    </w:p>
    <w:p w14:paraId="7E5432C2" w14:textId="2514363F" w:rsidR="006E2F4B" w:rsidRPr="009C1DF4" w:rsidRDefault="00CC7221" w:rsidP="004866AB">
      <w:pPr>
        <w:spacing w:line="360" w:lineRule="auto"/>
        <w:ind w:firstLine="720"/>
        <w:rPr>
          <w:rFonts w:ascii="Arial" w:hAnsi="Arial" w:cs="Arial"/>
          <w:lang w:val="en-AT"/>
        </w:rPr>
      </w:pPr>
      <w:r w:rsidRPr="009C1DF4">
        <w:rPr>
          <w:rFonts w:ascii="Arial" w:hAnsi="Arial" w:cs="Arial"/>
          <w:lang w:val="en-AT"/>
        </w:rPr>
        <w:t xml:space="preserve">They expressed difficulty in focusing on a specific part of their body during the exercises, as one participant commented, </w:t>
      </w:r>
    </w:p>
    <w:p w14:paraId="0A96FF04" w14:textId="7AEBC7FA" w:rsidR="00CC7221" w:rsidRPr="009C1DF4" w:rsidRDefault="00CC7221" w:rsidP="00AD7A79">
      <w:pPr>
        <w:spacing w:line="360" w:lineRule="auto"/>
        <w:ind w:firstLine="720"/>
        <w:rPr>
          <w:rFonts w:ascii="Arial" w:hAnsi="Arial" w:cs="Arial"/>
          <w:i/>
          <w:iCs/>
        </w:rPr>
      </w:pPr>
      <w:r w:rsidRPr="009C1DF4">
        <w:rPr>
          <w:rFonts w:ascii="Arial" w:hAnsi="Arial" w:cs="Arial"/>
          <w:i/>
          <w:iCs/>
          <w:lang w:val="en-AT"/>
        </w:rPr>
        <w:t xml:space="preserve">"Thinking about </w:t>
      </w:r>
      <w:r w:rsidR="00AD7A79" w:rsidRPr="009C1DF4">
        <w:rPr>
          <w:rFonts w:ascii="Arial" w:hAnsi="Arial" w:cs="Arial"/>
          <w:i/>
          <w:iCs/>
        </w:rPr>
        <w:t>[the larynx]</w:t>
      </w:r>
      <w:r w:rsidRPr="009C1DF4">
        <w:rPr>
          <w:rFonts w:ascii="Arial" w:hAnsi="Arial" w:cs="Arial"/>
          <w:i/>
          <w:iCs/>
          <w:lang w:val="en-AT"/>
        </w:rPr>
        <w:t xml:space="preserve"> was quite distracting"</w:t>
      </w:r>
      <w:r w:rsidR="00AD7A79" w:rsidRPr="009C1DF4">
        <w:rPr>
          <w:rFonts w:ascii="Arial" w:hAnsi="Arial" w:cs="Arial"/>
          <w:i/>
          <w:iCs/>
        </w:rPr>
        <w:t xml:space="preserve"> (P1)</w:t>
      </w:r>
    </w:p>
    <w:p w14:paraId="24D67E21" w14:textId="55881800" w:rsidR="006E2F4B" w:rsidRPr="009C1DF4" w:rsidRDefault="006E2F4B" w:rsidP="00553735">
      <w:pPr>
        <w:spacing w:line="360" w:lineRule="auto"/>
        <w:ind w:firstLine="720"/>
        <w:rPr>
          <w:rFonts w:ascii="Arial" w:hAnsi="Arial" w:cs="Arial"/>
          <w:color w:val="FF0000"/>
        </w:rPr>
      </w:pPr>
      <w:r w:rsidRPr="009C1DF4">
        <w:rPr>
          <w:rFonts w:ascii="Arial" w:hAnsi="Arial" w:cs="Arial"/>
        </w:rPr>
        <w:t xml:space="preserve">Another student </w:t>
      </w:r>
      <w:r w:rsidR="001F1AAB" w:rsidRPr="009C1DF4">
        <w:rPr>
          <w:rFonts w:ascii="Arial" w:hAnsi="Arial" w:cs="Arial"/>
        </w:rPr>
        <w:t>commented</w:t>
      </w:r>
      <w:r w:rsidRPr="009C1DF4">
        <w:rPr>
          <w:rFonts w:ascii="Arial" w:hAnsi="Arial" w:cs="Arial"/>
        </w:rPr>
        <w:t xml:space="preserve"> that the classroom is more conducive to learning through imagery</w:t>
      </w:r>
      <w:r w:rsidR="001F1AAB" w:rsidRPr="009C1DF4">
        <w:rPr>
          <w:rFonts w:ascii="Arial" w:hAnsi="Arial" w:cs="Arial"/>
        </w:rPr>
        <w:t>,</w:t>
      </w:r>
      <w:r w:rsidRPr="009C1DF4">
        <w:rPr>
          <w:rFonts w:ascii="Arial" w:hAnsi="Arial" w:cs="Arial"/>
        </w:rPr>
        <w:t xml:space="preserve"> as singing with too much </w:t>
      </w:r>
      <w:r w:rsidR="001C3E5F" w:rsidRPr="009C1DF4">
        <w:rPr>
          <w:rFonts w:ascii="Arial" w:hAnsi="Arial" w:cs="Arial"/>
        </w:rPr>
        <w:t xml:space="preserve">physiological </w:t>
      </w:r>
      <w:r w:rsidRPr="009C1DF4">
        <w:rPr>
          <w:rFonts w:ascii="Arial" w:hAnsi="Arial" w:cs="Arial"/>
        </w:rPr>
        <w:t>knowledge can feel overwhelming,</w:t>
      </w:r>
    </w:p>
    <w:p w14:paraId="2CB91E93" w14:textId="6D676C0E" w:rsidR="006E2F4B" w:rsidRPr="009C1DF4" w:rsidRDefault="006E2F4B" w:rsidP="00AD7A79">
      <w:pPr>
        <w:spacing w:line="360" w:lineRule="auto"/>
        <w:ind w:firstLine="720"/>
        <w:rPr>
          <w:rFonts w:ascii="Arial" w:hAnsi="Arial" w:cs="Arial"/>
          <w:i/>
          <w:iCs/>
        </w:rPr>
      </w:pPr>
      <w:r w:rsidRPr="009C1DF4">
        <w:rPr>
          <w:rFonts w:ascii="Arial" w:hAnsi="Arial" w:cs="Arial"/>
          <w:i/>
          <w:iCs/>
        </w:rPr>
        <w:t>“…in a lesson setting, I find it more difficult, yeah, to do everything at the same time because of course, it's a limited time and you're not alone and it's different. Yeah, but of course the input that you get in a lesson that you can try it out again without rush at home…”</w:t>
      </w:r>
      <w:r w:rsidR="00AD7A79" w:rsidRPr="009C1DF4">
        <w:rPr>
          <w:rFonts w:ascii="Arial" w:hAnsi="Arial" w:cs="Arial"/>
          <w:i/>
          <w:iCs/>
        </w:rPr>
        <w:t xml:space="preserve"> (P1)</w:t>
      </w:r>
    </w:p>
    <w:p w14:paraId="414E6FE0" w14:textId="77777777" w:rsidR="004D7648" w:rsidRPr="009C1DF4" w:rsidRDefault="00CC7221" w:rsidP="002F7E38">
      <w:pPr>
        <w:spacing w:line="360" w:lineRule="auto"/>
        <w:rPr>
          <w:rFonts w:ascii="Arial" w:hAnsi="Arial" w:cs="Arial"/>
          <w:u w:val="single"/>
          <w:lang w:val="en-AT"/>
        </w:rPr>
      </w:pPr>
      <w:r w:rsidRPr="009C1DF4">
        <w:rPr>
          <w:rFonts w:ascii="Arial" w:hAnsi="Arial" w:cs="Arial"/>
          <w:u w:val="single"/>
          <w:lang w:val="en-AT"/>
        </w:rPr>
        <w:t>Lack of Sensory Connection</w:t>
      </w:r>
    </w:p>
    <w:p w14:paraId="4483B6A4" w14:textId="77777777" w:rsidR="00AA4A71" w:rsidRPr="009C1DF4" w:rsidRDefault="00CC7221" w:rsidP="007E5B32">
      <w:pPr>
        <w:spacing w:line="360" w:lineRule="auto"/>
        <w:ind w:firstLine="720"/>
        <w:rPr>
          <w:rFonts w:ascii="Arial" w:hAnsi="Arial" w:cs="Arial"/>
          <w:lang w:val="en-AT"/>
        </w:rPr>
      </w:pPr>
      <w:r w:rsidRPr="009C1DF4">
        <w:rPr>
          <w:rFonts w:ascii="Arial" w:hAnsi="Arial" w:cs="Arial"/>
          <w:lang w:val="en-AT"/>
        </w:rPr>
        <w:t xml:space="preserve">Many participants struggled to attach the physiological explanation to an acoustic-physical sensation or relate it to their personal experiences. </w:t>
      </w:r>
    </w:p>
    <w:p w14:paraId="2872BAFD" w14:textId="519C2DBB" w:rsidR="007E5B32" w:rsidRPr="009C1DF4" w:rsidRDefault="007E5B32" w:rsidP="002F7E38">
      <w:pPr>
        <w:spacing w:line="360" w:lineRule="auto"/>
        <w:rPr>
          <w:rFonts w:ascii="Arial" w:hAnsi="Arial" w:cs="Arial"/>
          <w:lang w:val="en-AT"/>
        </w:rPr>
      </w:pPr>
      <w:r w:rsidRPr="009C1DF4">
        <w:rPr>
          <w:rFonts w:ascii="Arial" w:hAnsi="Arial" w:cs="Arial"/>
        </w:rPr>
        <w:t>One participant</w:t>
      </w:r>
      <w:r w:rsidR="00CC7221" w:rsidRPr="009C1DF4">
        <w:rPr>
          <w:rFonts w:ascii="Arial" w:hAnsi="Arial" w:cs="Arial"/>
          <w:lang w:val="en-AT"/>
        </w:rPr>
        <w:t xml:space="preserve"> expressed uncertainty about how specific physiological actions felt, stating, </w:t>
      </w:r>
    </w:p>
    <w:p w14:paraId="4D251593" w14:textId="11E6011B" w:rsidR="00AA4A71" w:rsidRPr="009C1DF4" w:rsidRDefault="00CC7221" w:rsidP="007E5B32">
      <w:pPr>
        <w:spacing w:line="360" w:lineRule="auto"/>
        <w:ind w:firstLine="720"/>
        <w:rPr>
          <w:rFonts w:ascii="Arial" w:hAnsi="Arial" w:cs="Arial"/>
        </w:rPr>
      </w:pPr>
      <w:r w:rsidRPr="009C1DF4">
        <w:rPr>
          <w:rFonts w:ascii="Arial" w:hAnsi="Arial" w:cs="Arial"/>
          <w:i/>
          <w:iCs/>
          <w:lang w:val="en-AT"/>
        </w:rPr>
        <w:t>"I was very much just thinking about the larynx, 'I sure hope it's not moving,' but I wouldn't necessarily know what that feels like"</w:t>
      </w:r>
      <w:r w:rsidR="00AA4A71" w:rsidRPr="009C1DF4">
        <w:rPr>
          <w:rFonts w:ascii="Arial" w:hAnsi="Arial" w:cs="Arial"/>
          <w:i/>
          <w:iCs/>
        </w:rPr>
        <w:t>.</w:t>
      </w:r>
      <w:r w:rsidR="00AD7A79" w:rsidRPr="009C1DF4">
        <w:rPr>
          <w:rFonts w:ascii="Arial" w:hAnsi="Arial" w:cs="Arial"/>
          <w:i/>
          <w:iCs/>
        </w:rPr>
        <w:t xml:space="preserve"> (P4) </w:t>
      </w:r>
    </w:p>
    <w:p w14:paraId="76408D8D" w14:textId="2C12D42F" w:rsidR="00CC7221" w:rsidRPr="009C1DF4" w:rsidRDefault="00CC7221" w:rsidP="002F7E38">
      <w:pPr>
        <w:spacing w:line="360" w:lineRule="auto"/>
        <w:rPr>
          <w:rFonts w:ascii="Arial" w:hAnsi="Arial" w:cs="Arial"/>
          <w:i/>
          <w:iCs/>
        </w:rPr>
      </w:pPr>
      <w:r w:rsidRPr="009C1DF4">
        <w:rPr>
          <w:rFonts w:ascii="Arial" w:hAnsi="Arial" w:cs="Arial"/>
          <w:lang w:val="en-AT"/>
        </w:rPr>
        <w:t xml:space="preserve">Another participant simply stated, </w:t>
      </w:r>
      <w:r w:rsidRPr="009C1DF4">
        <w:rPr>
          <w:rFonts w:ascii="Arial" w:hAnsi="Arial" w:cs="Arial"/>
          <w:i/>
          <w:iCs/>
          <w:lang w:val="en-AT"/>
        </w:rPr>
        <w:t>"I had no idea</w:t>
      </w:r>
      <w:r w:rsidR="00AD7A79" w:rsidRPr="009C1DF4">
        <w:rPr>
          <w:rFonts w:ascii="Arial" w:hAnsi="Arial" w:cs="Arial"/>
          <w:i/>
          <w:iCs/>
        </w:rPr>
        <w:t xml:space="preserve"> [how the larynx was behaving during the mechanistic instruction]</w:t>
      </w:r>
      <w:r w:rsidRPr="009C1DF4">
        <w:rPr>
          <w:rFonts w:ascii="Arial" w:hAnsi="Arial" w:cs="Arial"/>
          <w:i/>
          <w:iCs/>
          <w:lang w:val="en-AT"/>
        </w:rPr>
        <w:t>"</w:t>
      </w:r>
      <w:r w:rsidR="00AD7A79" w:rsidRPr="009C1DF4">
        <w:rPr>
          <w:rFonts w:ascii="Arial" w:hAnsi="Arial" w:cs="Arial"/>
          <w:i/>
          <w:iCs/>
        </w:rPr>
        <w:t xml:space="preserve"> (P5)</w:t>
      </w:r>
    </w:p>
    <w:p w14:paraId="01C66B85" w14:textId="604B3F79" w:rsidR="00AA4A71" w:rsidRPr="009C1DF4" w:rsidRDefault="00BF7643" w:rsidP="00DF4F69">
      <w:pPr>
        <w:spacing w:line="360" w:lineRule="auto"/>
        <w:rPr>
          <w:rFonts w:ascii="Arial" w:hAnsi="Arial" w:cs="Arial"/>
          <w:u w:val="single"/>
        </w:rPr>
      </w:pPr>
      <w:r w:rsidRPr="009C1DF4">
        <w:rPr>
          <w:rFonts w:ascii="Arial" w:hAnsi="Arial" w:cs="Arial"/>
          <w:u w:val="single"/>
        </w:rPr>
        <w:t>Techniques for autonomous learning and practice</w:t>
      </w:r>
    </w:p>
    <w:p w14:paraId="476A401F" w14:textId="35552E77" w:rsidR="00BF7643" w:rsidRPr="009C1DF4" w:rsidRDefault="00AA4A71" w:rsidP="00BF7643">
      <w:pPr>
        <w:spacing w:line="360" w:lineRule="auto"/>
        <w:ind w:firstLine="720"/>
        <w:rPr>
          <w:rFonts w:ascii="Arial" w:hAnsi="Arial" w:cs="Arial"/>
          <w:lang w:val="en-AT"/>
        </w:rPr>
      </w:pPr>
      <w:r w:rsidRPr="009C1DF4">
        <w:rPr>
          <w:rFonts w:ascii="Arial" w:hAnsi="Arial" w:cs="Arial"/>
        </w:rPr>
        <w:t xml:space="preserve">Participants were asked which instruction, if any, they would choose to implement within their autonomous practice. </w:t>
      </w:r>
      <w:r w:rsidR="00271030" w:rsidRPr="009C1DF4">
        <w:rPr>
          <w:rFonts w:ascii="Arial" w:hAnsi="Arial" w:cs="Arial"/>
        </w:rPr>
        <w:t xml:space="preserve">Several </w:t>
      </w:r>
      <w:r w:rsidR="00BF7643" w:rsidRPr="009C1DF4">
        <w:rPr>
          <w:rFonts w:ascii="Arial" w:hAnsi="Arial" w:cs="Arial"/>
          <w:lang w:val="en-AT"/>
        </w:rPr>
        <w:t xml:space="preserve">participants </w:t>
      </w:r>
      <w:r w:rsidR="00271030" w:rsidRPr="009C1DF4">
        <w:rPr>
          <w:rFonts w:ascii="Arial" w:hAnsi="Arial" w:cs="Arial"/>
        </w:rPr>
        <w:t>commented</w:t>
      </w:r>
      <w:r w:rsidR="00BF7643" w:rsidRPr="009C1DF4">
        <w:rPr>
          <w:rFonts w:ascii="Arial" w:hAnsi="Arial" w:cs="Arial"/>
          <w:lang w:val="en-AT"/>
        </w:rPr>
        <w:t xml:space="preserve"> that mental imagery was more effective during the lesson </w:t>
      </w:r>
      <w:r w:rsidR="00BF7643" w:rsidRPr="009C1DF4">
        <w:rPr>
          <w:rFonts w:ascii="Arial" w:hAnsi="Arial" w:cs="Arial"/>
        </w:rPr>
        <w:t>but</w:t>
      </w:r>
      <w:r w:rsidR="00BF7643" w:rsidRPr="009C1DF4">
        <w:rPr>
          <w:rFonts w:ascii="Arial" w:hAnsi="Arial" w:cs="Arial"/>
          <w:lang w:val="en-AT"/>
        </w:rPr>
        <w:t xml:space="preserve"> </w:t>
      </w:r>
      <w:r w:rsidR="00BF7643" w:rsidRPr="009C1DF4">
        <w:rPr>
          <w:rFonts w:ascii="Arial" w:hAnsi="Arial" w:cs="Arial"/>
        </w:rPr>
        <w:t>commented</w:t>
      </w:r>
      <w:r w:rsidR="00BF7643" w:rsidRPr="009C1DF4">
        <w:rPr>
          <w:rFonts w:ascii="Arial" w:hAnsi="Arial" w:cs="Arial"/>
          <w:lang w:val="en-AT"/>
        </w:rPr>
        <w:t xml:space="preserve"> that a deeper understanding of the physiological aspects of the technique would likely enhance their practical skills during autonomous practice.</w:t>
      </w:r>
    </w:p>
    <w:p w14:paraId="4E3CAB3E" w14:textId="427F4616" w:rsidR="00BF7643" w:rsidRPr="009C1DF4" w:rsidRDefault="000821C0" w:rsidP="007E5B32">
      <w:pPr>
        <w:spacing w:line="360" w:lineRule="auto"/>
        <w:ind w:firstLine="720"/>
        <w:rPr>
          <w:rFonts w:ascii="Arial" w:hAnsi="Arial" w:cs="Arial"/>
          <w:i/>
          <w:iCs/>
        </w:rPr>
      </w:pPr>
      <w:r w:rsidRPr="009C1DF4">
        <w:rPr>
          <w:rFonts w:ascii="Arial" w:hAnsi="Arial" w:cs="Arial"/>
          <w:i/>
          <w:iCs/>
        </w:rPr>
        <w:t>“I think th</w:t>
      </w:r>
      <w:r w:rsidR="0037295F" w:rsidRPr="009C1DF4">
        <w:rPr>
          <w:rFonts w:ascii="Arial" w:hAnsi="Arial" w:cs="Arial"/>
          <w:i/>
          <w:iCs/>
        </w:rPr>
        <w:t>at</w:t>
      </w:r>
      <w:r w:rsidRPr="009C1DF4">
        <w:rPr>
          <w:rFonts w:ascii="Arial" w:hAnsi="Arial" w:cs="Arial"/>
          <w:i/>
          <w:iCs/>
        </w:rPr>
        <w:t xml:space="preserve"> combining them would require a little bit of practice, but I think it might actually help if you're doing both together. But on the first go it would be difficult.”</w:t>
      </w:r>
      <w:r w:rsidR="00551A51" w:rsidRPr="009C1DF4">
        <w:rPr>
          <w:rFonts w:ascii="Arial" w:hAnsi="Arial" w:cs="Arial"/>
          <w:i/>
          <w:iCs/>
        </w:rPr>
        <w:t xml:space="preserve"> </w:t>
      </w:r>
      <w:r w:rsidR="009C7EA4" w:rsidRPr="009C1DF4">
        <w:rPr>
          <w:rFonts w:ascii="Arial" w:hAnsi="Arial" w:cs="Arial"/>
          <w:i/>
          <w:iCs/>
        </w:rPr>
        <w:t>(P2)</w:t>
      </w:r>
    </w:p>
    <w:p w14:paraId="0462B1A2" w14:textId="40991187" w:rsidR="000861DC" w:rsidRPr="009C1DF4" w:rsidRDefault="00D22344" w:rsidP="002F7E38">
      <w:pPr>
        <w:spacing w:line="360" w:lineRule="auto"/>
        <w:rPr>
          <w:rFonts w:ascii="Arial" w:hAnsi="Arial" w:cs="Arial"/>
          <w:u w:val="single"/>
        </w:rPr>
      </w:pPr>
      <w:r w:rsidRPr="009C1DF4">
        <w:rPr>
          <w:rFonts w:ascii="Arial" w:hAnsi="Arial" w:cs="Arial"/>
          <w:u w:val="single"/>
        </w:rPr>
        <w:lastRenderedPageBreak/>
        <w:t>Limitations</w:t>
      </w:r>
      <w:r w:rsidR="009E29AD" w:rsidRPr="009C1DF4">
        <w:rPr>
          <w:rFonts w:ascii="Arial" w:hAnsi="Arial" w:cs="Arial"/>
          <w:u w:val="single"/>
        </w:rPr>
        <w:t xml:space="preserve"> of the research</w:t>
      </w:r>
    </w:p>
    <w:p w14:paraId="24D230C3" w14:textId="78BAE904" w:rsidR="00F703C6" w:rsidRPr="009C1DF4" w:rsidRDefault="00F703C6" w:rsidP="00BF7643">
      <w:pPr>
        <w:spacing w:line="360" w:lineRule="auto"/>
        <w:ind w:firstLine="720"/>
        <w:rPr>
          <w:rFonts w:ascii="Arial" w:hAnsi="Arial" w:cs="Arial"/>
        </w:rPr>
      </w:pPr>
      <w:r w:rsidRPr="009C1DF4">
        <w:rPr>
          <w:rFonts w:ascii="Arial" w:hAnsi="Arial" w:cs="Arial"/>
        </w:rPr>
        <w:t xml:space="preserve">During the </w:t>
      </w:r>
      <w:r w:rsidR="00144343" w:rsidRPr="009C1DF4">
        <w:rPr>
          <w:rFonts w:ascii="Arial" w:hAnsi="Arial" w:cs="Arial"/>
        </w:rPr>
        <w:t>quasi-experiment</w:t>
      </w:r>
      <w:r w:rsidR="00651A5C" w:rsidRPr="009C1DF4">
        <w:rPr>
          <w:rFonts w:ascii="Arial" w:hAnsi="Arial" w:cs="Arial"/>
        </w:rPr>
        <w:t>,</w:t>
      </w:r>
      <w:r w:rsidRPr="009C1DF4">
        <w:rPr>
          <w:rFonts w:ascii="Arial" w:hAnsi="Arial" w:cs="Arial"/>
        </w:rPr>
        <w:t xml:space="preserve"> several </w:t>
      </w:r>
      <w:r w:rsidR="00144343" w:rsidRPr="009C1DF4">
        <w:rPr>
          <w:rFonts w:ascii="Arial" w:hAnsi="Arial" w:cs="Arial"/>
        </w:rPr>
        <w:t>limitations of the research design arose</w:t>
      </w:r>
      <w:r w:rsidRPr="009C1DF4">
        <w:rPr>
          <w:rFonts w:ascii="Arial" w:hAnsi="Arial" w:cs="Arial"/>
        </w:rPr>
        <w:t xml:space="preserve">. Firstly, </w:t>
      </w:r>
      <w:r w:rsidR="00144343" w:rsidRPr="009C1DF4">
        <w:rPr>
          <w:rFonts w:ascii="Arial" w:hAnsi="Arial" w:cs="Arial"/>
        </w:rPr>
        <w:t xml:space="preserve">after the </w:t>
      </w:r>
      <w:r w:rsidR="00976530" w:rsidRPr="009C1DF4">
        <w:rPr>
          <w:rFonts w:ascii="Arial" w:hAnsi="Arial" w:cs="Arial"/>
        </w:rPr>
        <w:t>mechanistic</w:t>
      </w:r>
      <w:r w:rsidR="00144343" w:rsidRPr="009C1DF4">
        <w:rPr>
          <w:rFonts w:ascii="Arial" w:hAnsi="Arial" w:cs="Arial"/>
        </w:rPr>
        <w:t xml:space="preserve"> explanation, </w:t>
      </w:r>
      <w:r w:rsidR="0037295F" w:rsidRPr="009C1DF4">
        <w:rPr>
          <w:rFonts w:ascii="Arial" w:hAnsi="Arial" w:cs="Arial"/>
        </w:rPr>
        <w:t xml:space="preserve">several </w:t>
      </w:r>
      <w:r w:rsidR="00144343" w:rsidRPr="009C1DF4">
        <w:rPr>
          <w:rFonts w:ascii="Arial" w:hAnsi="Arial" w:cs="Arial"/>
        </w:rPr>
        <w:t xml:space="preserve">participants </w:t>
      </w:r>
      <w:r w:rsidR="00651A5C" w:rsidRPr="009C1DF4">
        <w:rPr>
          <w:rFonts w:ascii="Arial" w:hAnsi="Arial" w:cs="Arial"/>
        </w:rPr>
        <w:t>requested</w:t>
      </w:r>
      <w:r w:rsidRPr="009C1DF4">
        <w:rPr>
          <w:rFonts w:ascii="Arial" w:hAnsi="Arial" w:cs="Arial"/>
        </w:rPr>
        <w:t xml:space="preserve"> to use a mirror as a visual aid to track their progress. Additionally, some students expressed a desire to physically feel their larynx during the exercises. </w:t>
      </w:r>
      <w:r w:rsidR="00D22344" w:rsidRPr="009C1DF4">
        <w:rPr>
          <w:rFonts w:ascii="Arial" w:hAnsi="Arial" w:cs="Arial"/>
        </w:rPr>
        <w:t>T</w:t>
      </w:r>
      <w:r w:rsidR="00144343" w:rsidRPr="009C1DF4">
        <w:rPr>
          <w:rFonts w:ascii="Arial" w:hAnsi="Arial" w:cs="Arial"/>
        </w:rPr>
        <w:t>hese request</w:t>
      </w:r>
      <w:r w:rsidR="00651A5C" w:rsidRPr="009C1DF4">
        <w:rPr>
          <w:rFonts w:ascii="Arial" w:hAnsi="Arial" w:cs="Arial"/>
        </w:rPr>
        <w:t>s</w:t>
      </w:r>
      <w:r w:rsidR="00144343" w:rsidRPr="009C1DF4">
        <w:rPr>
          <w:rFonts w:ascii="Arial" w:hAnsi="Arial" w:cs="Arial"/>
        </w:rPr>
        <w:t xml:space="preserve"> were denied</w:t>
      </w:r>
      <w:r w:rsidR="00D22344" w:rsidRPr="009C1DF4">
        <w:rPr>
          <w:rFonts w:ascii="Arial" w:hAnsi="Arial" w:cs="Arial"/>
        </w:rPr>
        <w:t xml:space="preserve"> for consistency purposes</w:t>
      </w:r>
      <w:r w:rsidR="00144343" w:rsidRPr="009C1DF4">
        <w:rPr>
          <w:rFonts w:ascii="Arial" w:hAnsi="Arial" w:cs="Arial"/>
        </w:rPr>
        <w:t xml:space="preserve"> but could have improved the participants’ technique acquisition.</w:t>
      </w:r>
    </w:p>
    <w:p w14:paraId="1A62EF20" w14:textId="357556A2" w:rsidR="00F703C6" w:rsidRPr="009C1DF4" w:rsidRDefault="00F703C6" w:rsidP="00BF7643">
      <w:pPr>
        <w:spacing w:line="360" w:lineRule="auto"/>
        <w:ind w:firstLine="720"/>
        <w:rPr>
          <w:rFonts w:ascii="Arial" w:hAnsi="Arial" w:cs="Arial"/>
        </w:rPr>
      </w:pPr>
      <w:r w:rsidRPr="009C1DF4">
        <w:rPr>
          <w:rFonts w:ascii="Arial" w:hAnsi="Arial" w:cs="Arial"/>
        </w:rPr>
        <w:t xml:space="preserve">Another important aspect to consider is the sequencing of the instructions provided. </w:t>
      </w:r>
      <w:r w:rsidR="00144343" w:rsidRPr="009C1DF4">
        <w:rPr>
          <w:rFonts w:ascii="Arial" w:hAnsi="Arial" w:cs="Arial"/>
        </w:rPr>
        <w:t xml:space="preserve">The mental imagery instruction was always given first before the </w:t>
      </w:r>
      <w:r w:rsidR="00976530" w:rsidRPr="009C1DF4">
        <w:rPr>
          <w:rFonts w:ascii="Arial" w:hAnsi="Arial" w:cs="Arial"/>
        </w:rPr>
        <w:t>mechanistic</w:t>
      </w:r>
      <w:r w:rsidR="00144343" w:rsidRPr="009C1DF4">
        <w:rPr>
          <w:rFonts w:ascii="Arial" w:hAnsi="Arial" w:cs="Arial"/>
        </w:rPr>
        <w:t xml:space="preserve"> explanation</w:t>
      </w:r>
      <w:r w:rsidRPr="009C1DF4">
        <w:rPr>
          <w:rFonts w:ascii="Arial" w:hAnsi="Arial" w:cs="Arial"/>
        </w:rPr>
        <w:t xml:space="preserve"> which may have influenced participants' approach to the exercises. </w:t>
      </w:r>
      <w:r w:rsidR="00144343" w:rsidRPr="009C1DF4">
        <w:rPr>
          <w:rFonts w:ascii="Arial" w:hAnsi="Arial" w:cs="Arial"/>
        </w:rPr>
        <w:t xml:space="preserve">It is possible that participants were still focused on the mental image, even unintentionally, which could have impacted their </w:t>
      </w:r>
      <w:r w:rsidR="0037295F" w:rsidRPr="009C1DF4">
        <w:rPr>
          <w:rFonts w:ascii="Arial" w:hAnsi="Arial" w:cs="Arial"/>
        </w:rPr>
        <w:t>performance</w:t>
      </w:r>
      <w:r w:rsidR="00144343" w:rsidRPr="009C1DF4">
        <w:rPr>
          <w:rFonts w:ascii="Arial" w:hAnsi="Arial" w:cs="Arial"/>
        </w:rPr>
        <w:t xml:space="preserve"> of the exercises. With more participants, this could have been randomised</w:t>
      </w:r>
      <w:r w:rsidR="0037295F" w:rsidRPr="009C1DF4">
        <w:rPr>
          <w:rFonts w:ascii="Arial" w:hAnsi="Arial" w:cs="Arial"/>
        </w:rPr>
        <w:t>.</w:t>
      </w:r>
      <w:r w:rsidR="00144343" w:rsidRPr="009C1DF4">
        <w:rPr>
          <w:rFonts w:ascii="Arial" w:hAnsi="Arial" w:cs="Arial"/>
        </w:rPr>
        <w:t xml:space="preserve"> </w:t>
      </w:r>
      <w:r w:rsidR="0037295F" w:rsidRPr="009C1DF4">
        <w:rPr>
          <w:rFonts w:ascii="Arial" w:hAnsi="Arial" w:cs="Arial"/>
        </w:rPr>
        <w:t>One</w:t>
      </w:r>
      <w:r w:rsidR="00144343" w:rsidRPr="009C1DF4">
        <w:rPr>
          <w:rFonts w:ascii="Arial" w:hAnsi="Arial" w:cs="Arial"/>
        </w:rPr>
        <w:t xml:space="preserve"> participant </w:t>
      </w:r>
      <w:r w:rsidR="0037295F" w:rsidRPr="009C1DF4">
        <w:rPr>
          <w:rFonts w:ascii="Arial" w:hAnsi="Arial" w:cs="Arial"/>
        </w:rPr>
        <w:t>commented</w:t>
      </w:r>
      <w:r w:rsidR="00144343" w:rsidRPr="009C1DF4">
        <w:rPr>
          <w:rFonts w:ascii="Arial" w:hAnsi="Arial" w:cs="Arial"/>
        </w:rPr>
        <w:t xml:space="preserve"> that the 3D model of the larynx shown during the </w:t>
      </w:r>
      <w:r w:rsidR="00976530" w:rsidRPr="009C1DF4">
        <w:rPr>
          <w:rFonts w:ascii="Arial" w:hAnsi="Arial" w:cs="Arial"/>
        </w:rPr>
        <w:t>mechanistic</w:t>
      </w:r>
      <w:r w:rsidR="00144343" w:rsidRPr="009C1DF4">
        <w:rPr>
          <w:rFonts w:ascii="Arial" w:hAnsi="Arial" w:cs="Arial"/>
        </w:rPr>
        <w:t xml:space="preserve"> explanation “</w:t>
      </w:r>
      <w:r w:rsidR="00144343" w:rsidRPr="009C1DF4">
        <w:rPr>
          <w:rFonts w:ascii="Arial" w:eastAsia="Times New Roman" w:hAnsi="Arial" w:cs="Arial"/>
          <w:lang w:val="en-US" w:eastAsia="en-GB"/>
        </w:rPr>
        <w:t>kind of was the mental image”.</w:t>
      </w:r>
    </w:p>
    <w:p w14:paraId="3364BF27" w14:textId="77777777" w:rsidR="0037295F" w:rsidRPr="009C1DF4" w:rsidRDefault="00F703C6" w:rsidP="00BF7643">
      <w:pPr>
        <w:spacing w:line="360" w:lineRule="auto"/>
        <w:ind w:firstLine="720"/>
        <w:rPr>
          <w:rFonts w:ascii="Arial" w:hAnsi="Arial" w:cs="Arial"/>
        </w:rPr>
      </w:pPr>
      <w:r w:rsidRPr="009C1DF4">
        <w:rPr>
          <w:rFonts w:ascii="Arial" w:hAnsi="Arial" w:cs="Arial"/>
        </w:rPr>
        <w:t xml:space="preserve">Furthermore, it is worth mentioning that during </w:t>
      </w:r>
      <w:r w:rsidR="0037295F" w:rsidRPr="009C1DF4">
        <w:rPr>
          <w:rFonts w:ascii="Arial" w:hAnsi="Arial" w:cs="Arial"/>
        </w:rPr>
        <w:t>one</w:t>
      </w:r>
      <w:r w:rsidRPr="009C1DF4">
        <w:rPr>
          <w:rFonts w:ascii="Arial" w:hAnsi="Arial" w:cs="Arial"/>
        </w:rPr>
        <w:t xml:space="preserve"> </w:t>
      </w:r>
      <w:r w:rsidR="00144343" w:rsidRPr="009C1DF4">
        <w:rPr>
          <w:rFonts w:ascii="Arial" w:hAnsi="Arial" w:cs="Arial"/>
        </w:rPr>
        <w:t>stud</w:t>
      </w:r>
      <w:r w:rsidR="0037295F" w:rsidRPr="009C1DF4">
        <w:rPr>
          <w:rFonts w:ascii="Arial" w:hAnsi="Arial" w:cs="Arial"/>
        </w:rPr>
        <w:t>y</w:t>
      </w:r>
      <w:r w:rsidRPr="009C1DF4">
        <w:rPr>
          <w:rFonts w:ascii="Arial" w:hAnsi="Arial" w:cs="Arial"/>
        </w:rPr>
        <w:t xml:space="preserve">, the researcher </w:t>
      </w:r>
      <w:r w:rsidR="00144343" w:rsidRPr="009C1DF4">
        <w:rPr>
          <w:rFonts w:ascii="Arial" w:hAnsi="Arial" w:cs="Arial"/>
        </w:rPr>
        <w:t>had fatigued vocal folds</w:t>
      </w:r>
      <w:r w:rsidRPr="009C1DF4">
        <w:rPr>
          <w:rFonts w:ascii="Arial" w:hAnsi="Arial" w:cs="Arial"/>
        </w:rPr>
        <w:t xml:space="preserve">. This </w:t>
      </w:r>
      <w:r w:rsidR="0037295F" w:rsidRPr="009C1DF4">
        <w:rPr>
          <w:rFonts w:ascii="Arial" w:hAnsi="Arial" w:cs="Arial"/>
        </w:rPr>
        <w:t>changed</w:t>
      </w:r>
      <w:r w:rsidRPr="009C1DF4">
        <w:rPr>
          <w:rFonts w:ascii="Arial" w:hAnsi="Arial" w:cs="Arial"/>
        </w:rPr>
        <w:t xml:space="preserve"> the </w:t>
      </w:r>
      <w:r w:rsidR="00144343" w:rsidRPr="009C1DF4">
        <w:rPr>
          <w:rFonts w:ascii="Arial" w:hAnsi="Arial" w:cs="Arial"/>
        </w:rPr>
        <w:t xml:space="preserve">sound of the </w:t>
      </w:r>
      <w:r w:rsidRPr="009C1DF4">
        <w:rPr>
          <w:rFonts w:ascii="Arial" w:hAnsi="Arial" w:cs="Arial"/>
        </w:rPr>
        <w:t xml:space="preserve">model presented to the </w:t>
      </w:r>
      <w:r w:rsidR="0037295F" w:rsidRPr="009C1DF4">
        <w:rPr>
          <w:rFonts w:ascii="Arial" w:hAnsi="Arial" w:cs="Arial"/>
        </w:rPr>
        <w:t>participant</w:t>
      </w:r>
      <w:r w:rsidRPr="009C1DF4">
        <w:rPr>
          <w:rFonts w:ascii="Arial" w:hAnsi="Arial" w:cs="Arial"/>
        </w:rPr>
        <w:t xml:space="preserve">, potentially influencing their perception and interpretation of the </w:t>
      </w:r>
      <w:r w:rsidR="00144343" w:rsidRPr="009C1DF4">
        <w:rPr>
          <w:rFonts w:ascii="Arial" w:hAnsi="Arial" w:cs="Arial"/>
        </w:rPr>
        <w:t>tone they were aiming for</w:t>
      </w:r>
      <w:r w:rsidRPr="009C1DF4">
        <w:rPr>
          <w:rFonts w:ascii="Arial" w:hAnsi="Arial" w:cs="Arial"/>
        </w:rPr>
        <w:t>.</w:t>
      </w:r>
      <w:r w:rsidR="000233F0" w:rsidRPr="009C1DF4">
        <w:rPr>
          <w:rFonts w:ascii="Arial" w:hAnsi="Arial" w:cs="Arial"/>
        </w:rPr>
        <w:t xml:space="preserve"> </w:t>
      </w:r>
    </w:p>
    <w:p w14:paraId="6E8EF46F" w14:textId="3FA502E5" w:rsidR="00D07885" w:rsidRPr="009C1DF4" w:rsidRDefault="00F703C6" w:rsidP="00BF7643">
      <w:pPr>
        <w:spacing w:line="360" w:lineRule="auto"/>
        <w:ind w:firstLine="720"/>
        <w:rPr>
          <w:rFonts w:ascii="Arial" w:hAnsi="Arial" w:cs="Arial"/>
        </w:rPr>
      </w:pPr>
      <w:r w:rsidRPr="009C1DF4">
        <w:rPr>
          <w:rFonts w:ascii="Arial" w:hAnsi="Arial" w:cs="Arial"/>
        </w:rPr>
        <w:t>Language barriers also played a role in the study</w:t>
      </w:r>
      <w:r w:rsidR="0037295F" w:rsidRPr="009C1DF4">
        <w:rPr>
          <w:rFonts w:ascii="Arial" w:hAnsi="Arial" w:cs="Arial"/>
        </w:rPr>
        <w:t xml:space="preserve">. For some participants, this was their first singing lesson in English. </w:t>
      </w:r>
      <w:r w:rsidRPr="009C1DF4">
        <w:rPr>
          <w:rFonts w:ascii="Arial" w:hAnsi="Arial" w:cs="Arial"/>
        </w:rPr>
        <w:t>This could have influenced their comprehension and ability to fully engage with the instructions</w:t>
      </w:r>
      <w:r w:rsidR="0037295F" w:rsidRPr="009C1DF4">
        <w:rPr>
          <w:rFonts w:ascii="Arial" w:hAnsi="Arial" w:cs="Arial"/>
        </w:rPr>
        <w:t xml:space="preserve"> and express themselves in the interviews</w:t>
      </w:r>
      <w:r w:rsidRPr="009C1DF4">
        <w:rPr>
          <w:rFonts w:ascii="Arial" w:hAnsi="Arial" w:cs="Arial"/>
        </w:rPr>
        <w:t>.</w:t>
      </w:r>
    </w:p>
    <w:p w14:paraId="7FCC8B82" w14:textId="069167DA" w:rsidR="00C04F25" w:rsidRPr="009C1DF4" w:rsidRDefault="00D07885" w:rsidP="00D07885">
      <w:pPr>
        <w:spacing w:line="360" w:lineRule="auto"/>
        <w:ind w:firstLine="720"/>
        <w:rPr>
          <w:rFonts w:ascii="Arial" w:hAnsi="Arial" w:cs="Arial"/>
        </w:rPr>
      </w:pPr>
      <w:r w:rsidRPr="009C1DF4">
        <w:rPr>
          <w:rFonts w:ascii="Arial" w:hAnsi="Arial" w:cs="Arial"/>
          <w:lang w:val="en-AT"/>
        </w:rPr>
        <w:t xml:space="preserve">Some participants expressed their individual learning preferences and biases towards </w:t>
      </w:r>
      <w:r w:rsidRPr="009C1DF4">
        <w:rPr>
          <w:rFonts w:ascii="Arial" w:hAnsi="Arial" w:cs="Arial"/>
        </w:rPr>
        <w:t>one form of instruction</w:t>
      </w:r>
      <w:r w:rsidRPr="009C1DF4">
        <w:rPr>
          <w:rFonts w:ascii="Arial" w:hAnsi="Arial" w:cs="Arial"/>
          <w:lang w:val="en-AT"/>
        </w:rPr>
        <w:t>.</w:t>
      </w:r>
      <w:r w:rsidRPr="009C1DF4">
        <w:rPr>
          <w:rFonts w:ascii="Arial" w:hAnsi="Arial" w:cs="Arial"/>
        </w:rPr>
        <w:t xml:space="preserve"> This bias could have led to some resistance to the other form of instruction. To </w:t>
      </w:r>
      <w:r w:rsidR="00651A5C" w:rsidRPr="009C1DF4">
        <w:rPr>
          <w:rFonts w:ascii="Arial" w:hAnsi="Arial" w:cs="Arial"/>
        </w:rPr>
        <w:t xml:space="preserve">the </w:t>
      </w:r>
      <w:r w:rsidRPr="009C1DF4">
        <w:rPr>
          <w:rFonts w:ascii="Arial" w:hAnsi="Arial" w:cs="Arial"/>
        </w:rPr>
        <w:t xml:space="preserve">minimise </w:t>
      </w:r>
      <w:r w:rsidR="00012C51" w:rsidRPr="009C1DF4">
        <w:rPr>
          <w:rFonts w:ascii="Arial" w:hAnsi="Arial" w:cs="Arial"/>
        </w:rPr>
        <w:t xml:space="preserve">effects </w:t>
      </w:r>
      <w:r w:rsidRPr="009C1DF4">
        <w:rPr>
          <w:rFonts w:ascii="Arial" w:hAnsi="Arial" w:cs="Arial"/>
        </w:rPr>
        <w:t xml:space="preserve">of </w:t>
      </w:r>
      <w:r w:rsidR="00012C51" w:rsidRPr="009C1DF4">
        <w:rPr>
          <w:rFonts w:ascii="Arial" w:hAnsi="Arial" w:cs="Arial"/>
        </w:rPr>
        <w:t xml:space="preserve">potential </w:t>
      </w:r>
      <w:r w:rsidRPr="009C1DF4">
        <w:rPr>
          <w:rFonts w:ascii="Arial" w:hAnsi="Arial" w:cs="Arial"/>
        </w:rPr>
        <w:t>bias</w:t>
      </w:r>
      <w:r w:rsidR="00012C51" w:rsidRPr="009C1DF4">
        <w:rPr>
          <w:rFonts w:ascii="Arial" w:hAnsi="Arial" w:cs="Arial"/>
        </w:rPr>
        <w:t xml:space="preserve"> on the data</w:t>
      </w:r>
      <w:r w:rsidRPr="009C1DF4">
        <w:rPr>
          <w:rFonts w:ascii="Arial" w:hAnsi="Arial" w:cs="Arial"/>
        </w:rPr>
        <w:t>, larger sample studies are needed.</w:t>
      </w:r>
    </w:p>
    <w:p w14:paraId="13CDFD45" w14:textId="7CD6051E" w:rsidR="00B17AD3" w:rsidRPr="009C1DF4" w:rsidRDefault="00B17AD3" w:rsidP="00D07885">
      <w:pPr>
        <w:spacing w:line="360" w:lineRule="auto"/>
        <w:ind w:firstLine="720"/>
        <w:rPr>
          <w:rFonts w:ascii="Arial" w:hAnsi="Arial" w:cs="Arial"/>
          <w:color w:val="000000" w:themeColor="text1"/>
        </w:rPr>
      </w:pPr>
      <w:r w:rsidRPr="009C1DF4">
        <w:rPr>
          <w:rFonts w:ascii="Arial" w:hAnsi="Arial" w:cs="Arial"/>
        </w:rPr>
        <w:t xml:space="preserve">One limitation of this study was the </w:t>
      </w:r>
      <w:r w:rsidR="00F04F47" w:rsidRPr="009C1DF4">
        <w:rPr>
          <w:rFonts w:ascii="Arial" w:hAnsi="Arial" w:cs="Arial"/>
          <w:color w:val="000000" w:themeColor="text1"/>
        </w:rPr>
        <w:t>lack of follow-up interviews and/or experiments with the participants</w:t>
      </w:r>
      <w:r w:rsidRPr="009C1DF4">
        <w:rPr>
          <w:rFonts w:ascii="Arial" w:hAnsi="Arial" w:cs="Arial"/>
        </w:rPr>
        <w:t>. The only indicator that a student has truly learned a technique is to observe a stable, permanent change, which generally happens with continued exposure to the teacher’s instruction in addition to autonomous practice</w:t>
      </w:r>
      <w:r w:rsidR="00E9341F" w:rsidRPr="009C1DF4">
        <w:rPr>
          <w:rFonts w:ascii="Arial" w:hAnsi="Arial" w:cs="Arial"/>
        </w:rPr>
        <w:t xml:space="preserve"> (</w:t>
      </w:r>
      <w:proofErr w:type="spellStart"/>
      <w:r w:rsidR="00E9341F" w:rsidRPr="009C1DF4">
        <w:rPr>
          <w:rFonts w:ascii="Arial" w:hAnsi="Arial" w:cs="Arial"/>
        </w:rPr>
        <w:t>Helding</w:t>
      </w:r>
      <w:proofErr w:type="spellEnd"/>
      <w:r w:rsidR="00E9341F" w:rsidRPr="009C1DF4">
        <w:rPr>
          <w:rFonts w:ascii="Arial" w:hAnsi="Arial" w:cs="Arial"/>
        </w:rPr>
        <w:t xml:space="preserve"> 2008)</w:t>
      </w:r>
      <w:r w:rsidRPr="009C1DF4">
        <w:rPr>
          <w:rFonts w:ascii="Arial" w:hAnsi="Arial" w:cs="Arial"/>
        </w:rPr>
        <w:t xml:space="preserve">. </w:t>
      </w:r>
      <w:r w:rsidRPr="009C1DF4">
        <w:rPr>
          <w:rFonts w:ascii="Arial" w:hAnsi="Arial" w:cs="Arial"/>
          <w:color w:val="000000" w:themeColor="text1"/>
        </w:rPr>
        <w:t xml:space="preserve">It is thus, </w:t>
      </w:r>
      <w:r w:rsidR="00F04F47" w:rsidRPr="009C1DF4">
        <w:rPr>
          <w:rFonts w:ascii="Arial" w:hAnsi="Arial" w:cs="Arial"/>
          <w:color w:val="000000" w:themeColor="text1"/>
        </w:rPr>
        <w:t>not possible to</w:t>
      </w:r>
      <w:r w:rsidRPr="009C1DF4">
        <w:rPr>
          <w:rFonts w:ascii="Arial" w:hAnsi="Arial" w:cs="Arial"/>
          <w:color w:val="000000" w:themeColor="text1"/>
        </w:rPr>
        <w:t xml:space="preserve"> conclude </w:t>
      </w:r>
      <w:r w:rsidR="00F04F47" w:rsidRPr="009C1DF4">
        <w:rPr>
          <w:rFonts w:ascii="Arial" w:hAnsi="Arial" w:cs="Arial"/>
          <w:color w:val="000000" w:themeColor="text1"/>
        </w:rPr>
        <w:t>whether</w:t>
      </w:r>
      <w:r w:rsidRPr="009C1DF4">
        <w:rPr>
          <w:rFonts w:ascii="Arial" w:hAnsi="Arial" w:cs="Arial"/>
          <w:color w:val="000000" w:themeColor="text1"/>
        </w:rPr>
        <w:t xml:space="preserve"> the students have indeed acquired these techniques and can apply them in their regular practice after one session. For reliability purposes, this experiment should be repeated several more times to observe potential trends in results.</w:t>
      </w:r>
    </w:p>
    <w:p w14:paraId="4C153DE1" w14:textId="02A62915" w:rsidR="00481438" w:rsidRPr="009C1DF4" w:rsidRDefault="00C04F25" w:rsidP="0000622E">
      <w:pPr>
        <w:spacing w:line="360" w:lineRule="auto"/>
        <w:rPr>
          <w:rFonts w:ascii="Arial" w:hAnsi="Arial" w:cs="Arial"/>
          <w:b/>
          <w:bCs/>
          <w:color w:val="000000" w:themeColor="text1"/>
        </w:rPr>
      </w:pPr>
      <w:r w:rsidRPr="009C1DF4">
        <w:rPr>
          <w:rFonts w:ascii="Arial" w:hAnsi="Arial" w:cs="Arial"/>
          <w:b/>
          <w:bCs/>
          <w:color w:val="000000" w:themeColor="text1"/>
        </w:rPr>
        <w:t>Conclusion</w:t>
      </w:r>
      <w:r w:rsidR="0000622E" w:rsidRPr="009C1DF4">
        <w:rPr>
          <w:rFonts w:ascii="Arial" w:hAnsi="Arial" w:cs="Arial"/>
          <w:b/>
          <w:bCs/>
          <w:color w:val="000000" w:themeColor="text1"/>
        </w:rPr>
        <w:t xml:space="preserve"> and further recommendations</w:t>
      </w:r>
    </w:p>
    <w:p w14:paraId="4D14F0B5" w14:textId="37D610EF" w:rsidR="002726A1" w:rsidRPr="009C1DF4" w:rsidRDefault="00B5145E" w:rsidP="00DD7770">
      <w:pPr>
        <w:spacing w:line="360" w:lineRule="auto"/>
        <w:ind w:firstLine="720"/>
        <w:rPr>
          <w:rFonts w:ascii="Arial" w:hAnsi="Arial" w:cs="Arial"/>
          <w:color w:val="000000" w:themeColor="text1"/>
        </w:rPr>
      </w:pPr>
      <w:r w:rsidRPr="009C1DF4">
        <w:rPr>
          <w:rFonts w:ascii="Arial" w:hAnsi="Arial" w:cs="Arial"/>
          <w:color w:val="000000" w:themeColor="text1"/>
        </w:rPr>
        <w:t>The reflection-on-practice model encourages practitioners to learn from experience and use reflection as a meaning-making process (</w:t>
      </w:r>
      <w:proofErr w:type="spellStart"/>
      <w:r w:rsidRPr="009C1DF4">
        <w:rPr>
          <w:rFonts w:ascii="Arial" w:hAnsi="Arial" w:cs="Arial"/>
          <w:color w:val="000000" w:themeColor="text1"/>
        </w:rPr>
        <w:t>Ghaye</w:t>
      </w:r>
      <w:proofErr w:type="spellEnd"/>
      <w:r w:rsidRPr="009C1DF4">
        <w:rPr>
          <w:rFonts w:ascii="Arial" w:hAnsi="Arial" w:cs="Arial"/>
          <w:color w:val="000000" w:themeColor="text1"/>
        </w:rPr>
        <w:t xml:space="preserve"> 2010).</w:t>
      </w:r>
      <w:r w:rsidR="002726A1" w:rsidRPr="009C1DF4">
        <w:rPr>
          <w:rFonts w:ascii="Arial" w:hAnsi="Arial" w:cs="Arial"/>
          <w:color w:val="000000" w:themeColor="text1"/>
        </w:rPr>
        <w:t xml:space="preserve"> The cyclical nature of the </w:t>
      </w:r>
      <w:r w:rsidR="002726A1" w:rsidRPr="009C1DF4">
        <w:rPr>
          <w:rFonts w:ascii="Arial" w:hAnsi="Arial" w:cs="Arial"/>
          <w:color w:val="000000" w:themeColor="text1"/>
        </w:rPr>
        <w:lastRenderedPageBreak/>
        <w:t xml:space="preserve">model encourages the practitioner to draw new conclusions from their practice and be constantly dynamic as a teacher. </w:t>
      </w:r>
      <w:r w:rsidR="002726A1" w:rsidRPr="009C1DF4">
        <w:rPr>
          <w:rFonts w:ascii="Arial" w:hAnsi="Arial" w:cs="Arial"/>
          <w:color w:val="000000" w:themeColor="text1"/>
        </w:rPr>
        <w:t xml:space="preserve">As a practitioner, I </w:t>
      </w:r>
      <w:r w:rsidR="007E2984" w:rsidRPr="009C1DF4">
        <w:rPr>
          <w:rFonts w:ascii="Arial" w:hAnsi="Arial" w:cs="Arial"/>
          <w:color w:val="000000" w:themeColor="text1"/>
        </w:rPr>
        <w:t>identified an area of improvement in my practice, instructional techniques</w:t>
      </w:r>
      <w:r w:rsidR="00651A90">
        <w:rPr>
          <w:rFonts w:ascii="Arial" w:hAnsi="Arial" w:cs="Arial"/>
          <w:color w:val="000000" w:themeColor="text1"/>
        </w:rPr>
        <w:t>,</w:t>
      </w:r>
      <w:r w:rsidR="007E2984" w:rsidRPr="009C1DF4">
        <w:rPr>
          <w:rFonts w:ascii="Arial" w:hAnsi="Arial" w:cs="Arial"/>
          <w:color w:val="000000" w:themeColor="text1"/>
        </w:rPr>
        <w:t xml:space="preserve"> and </w:t>
      </w:r>
      <w:r w:rsidR="002726A1" w:rsidRPr="009C1DF4">
        <w:rPr>
          <w:rFonts w:ascii="Arial" w:hAnsi="Arial" w:cs="Arial"/>
          <w:color w:val="000000" w:themeColor="text1"/>
        </w:rPr>
        <w:t xml:space="preserve">sought ways to </w:t>
      </w:r>
      <w:r w:rsidR="00343BED" w:rsidRPr="009C1DF4">
        <w:rPr>
          <w:rFonts w:ascii="Arial" w:hAnsi="Arial" w:cs="Arial"/>
          <w:color w:val="000000" w:themeColor="text1"/>
        </w:rPr>
        <w:t>enhance</w:t>
      </w:r>
      <w:r w:rsidR="002726A1" w:rsidRPr="009C1DF4">
        <w:rPr>
          <w:rFonts w:ascii="Arial" w:hAnsi="Arial" w:cs="Arial"/>
          <w:color w:val="000000" w:themeColor="text1"/>
        </w:rPr>
        <w:t xml:space="preserve"> </w:t>
      </w:r>
      <w:r w:rsidR="007E2984" w:rsidRPr="009C1DF4">
        <w:rPr>
          <w:rFonts w:ascii="Arial" w:hAnsi="Arial" w:cs="Arial"/>
          <w:color w:val="000000" w:themeColor="text1"/>
        </w:rPr>
        <w:t>my skills and knowledge</w:t>
      </w:r>
      <w:r w:rsidR="002726A1" w:rsidRPr="009C1DF4">
        <w:rPr>
          <w:rFonts w:ascii="Arial" w:hAnsi="Arial" w:cs="Arial"/>
          <w:color w:val="000000" w:themeColor="text1"/>
        </w:rPr>
        <w:t>.</w:t>
      </w:r>
      <w:r w:rsidR="002726A1" w:rsidRPr="009C1DF4">
        <w:rPr>
          <w:rFonts w:ascii="Arial" w:hAnsi="Arial" w:cs="Arial"/>
          <w:color w:val="000000" w:themeColor="text1"/>
        </w:rPr>
        <w:t xml:space="preserve"> The aims of this work-based project were to investigate the efficacy of mental imagery as an instructional method for technique acquisition in the vocal classroom and uncover new ways to effectively communicate with my students</w:t>
      </w:r>
      <w:r w:rsidR="007E2984" w:rsidRPr="009C1DF4">
        <w:rPr>
          <w:rFonts w:ascii="Arial" w:hAnsi="Arial" w:cs="Arial"/>
          <w:color w:val="000000" w:themeColor="text1"/>
        </w:rPr>
        <w:t xml:space="preserve"> and improve their learning experience</w:t>
      </w:r>
      <w:r w:rsidR="002726A1" w:rsidRPr="009C1DF4">
        <w:rPr>
          <w:rFonts w:ascii="Arial" w:hAnsi="Arial" w:cs="Arial"/>
          <w:color w:val="000000" w:themeColor="text1"/>
        </w:rPr>
        <w:t xml:space="preserve">. </w:t>
      </w:r>
    </w:p>
    <w:p w14:paraId="1A3FE64A" w14:textId="3F8CDACD" w:rsidR="00ED00C8" w:rsidRPr="009C1DF4" w:rsidRDefault="00ED00C8" w:rsidP="00DD7770">
      <w:pPr>
        <w:spacing w:line="360" w:lineRule="auto"/>
        <w:ind w:firstLine="720"/>
        <w:rPr>
          <w:rFonts w:ascii="Arial" w:hAnsi="Arial" w:cs="Arial"/>
          <w:color w:val="000000" w:themeColor="text1"/>
        </w:rPr>
      </w:pPr>
      <w:r w:rsidRPr="009C1DF4">
        <w:rPr>
          <w:rFonts w:ascii="Arial" w:hAnsi="Arial" w:cs="Arial"/>
          <w:color w:val="000000" w:themeColor="text1"/>
        </w:rPr>
        <w:t xml:space="preserve">The literature review helped to </w:t>
      </w:r>
      <w:r w:rsidR="007B55C3" w:rsidRPr="009C1DF4">
        <w:rPr>
          <w:rFonts w:ascii="Arial" w:hAnsi="Arial" w:cs="Arial"/>
          <w:color w:val="000000" w:themeColor="text1"/>
        </w:rPr>
        <w:t xml:space="preserve">deepen my understanding of </w:t>
      </w:r>
      <w:r w:rsidRPr="009C1DF4">
        <w:rPr>
          <w:rFonts w:ascii="Arial" w:hAnsi="Arial" w:cs="Arial"/>
          <w:color w:val="000000" w:themeColor="text1"/>
        </w:rPr>
        <w:t>mental imagery</w:t>
      </w:r>
      <w:r w:rsidR="007E2984" w:rsidRPr="009C1DF4">
        <w:rPr>
          <w:rFonts w:ascii="Arial" w:hAnsi="Arial" w:cs="Arial"/>
          <w:color w:val="000000" w:themeColor="text1"/>
        </w:rPr>
        <w:t xml:space="preserve"> </w:t>
      </w:r>
      <w:r w:rsidR="001E0216" w:rsidRPr="009C1DF4">
        <w:rPr>
          <w:rFonts w:ascii="Arial" w:hAnsi="Arial" w:cs="Arial"/>
          <w:color w:val="000000" w:themeColor="text1"/>
        </w:rPr>
        <w:t xml:space="preserve">and its application in singing </w:t>
      </w:r>
      <w:r w:rsidR="007E2984" w:rsidRPr="009C1DF4">
        <w:rPr>
          <w:rFonts w:ascii="Arial" w:hAnsi="Arial" w:cs="Arial"/>
          <w:color w:val="000000" w:themeColor="text1"/>
        </w:rPr>
        <w:t>instruction</w:t>
      </w:r>
      <w:r w:rsidR="001E0216" w:rsidRPr="009C1DF4">
        <w:rPr>
          <w:rFonts w:ascii="Arial" w:hAnsi="Arial" w:cs="Arial"/>
          <w:color w:val="000000" w:themeColor="text1"/>
        </w:rPr>
        <w:t>,</w:t>
      </w:r>
      <w:r w:rsidRPr="009C1DF4">
        <w:rPr>
          <w:rFonts w:ascii="Arial" w:hAnsi="Arial" w:cs="Arial"/>
          <w:color w:val="000000" w:themeColor="text1"/>
        </w:rPr>
        <w:t xml:space="preserve"> </w:t>
      </w:r>
      <w:r w:rsidR="007B55C3" w:rsidRPr="009C1DF4">
        <w:rPr>
          <w:rFonts w:ascii="Arial" w:hAnsi="Arial" w:cs="Arial"/>
          <w:color w:val="000000" w:themeColor="text1"/>
        </w:rPr>
        <w:t>and critically examine it through historical, neurophysiological and philosophical lenses</w:t>
      </w:r>
      <w:r w:rsidRPr="009C1DF4">
        <w:rPr>
          <w:rFonts w:ascii="Arial" w:hAnsi="Arial" w:cs="Arial"/>
          <w:color w:val="000000" w:themeColor="text1"/>
        </w:rPr>
        <w:t>.</w:t>
      </w:r>
      <w:r w:rsidRPr="009C1DF4">
        <w:rPr>
          <w:rFonts w:ascii="Arial" w:hAnsi="Arial" w:cs="Arial"/>
          <w:color w:val="000000" w:themeColor="text1"/>
        </w:rPr>
        <w:t xml:space="preserve"> </w:t>
      </w:r>
      <w:r w:rsidR="00EE1417" w:rsidRPr="009C1DF4">
        <w:rPr>
          <w:rFonts w:ascii="Arial" w:hAnsi="Arial" w:cs="Arial"/>
          <w:color w:val="000000" w:themeColor="text1"/>
        </w:rPr>
        <w:t>Used well, mental imagery instruction can relieve pressures singers may feel, help strengthen motor-learning and recruit the relevant, specific muscles necessary to execute a technique</w:t>
      </w:r>
      <w:r w:rsidR="00720A64" w:rsidRPr="009C1DF4">
        <w:rPr>
          <w:rFonts w:ascii="Arial" w:hAnsi="Arial" w:cs="Arial"/>
          <w:color w:val="000000" w:themeColor="text1"/>
        </w:rPr>
        <w:t xml:space="preserve"> (</w:t>
      </w:r>
      <w:proofErr w:type="spellStart"/>
      <w:r w:rsidR="00720A64" w:rsidRPr="009C1DF4">
        <w:rPr>
          <w:rFonts w:ascii="Arial" w:hAnsi="Arial" w:cs="Arial"/>
          <w:color w:val="000000" w:themeColor="text1"/>
        </w:rPr>
        <w:t>Treinkman</w:t>
      </w:r>
      <w:proofErr w:type="spellEnd"/>
      <w:r w:rsidR="00720A64" w:rsidRPr="009C1DF4">
        <w:rPr>
          <w:rFonts w:ascii="Arial" w:hAnsi="Arial" w:cs="Arial"/>
          <w:color w:val="000000" w:themeColor="text1"/>
        </w:rPr>
        <w:t xml:space="preserve"> 2021; </w:t>
      </w:r>
      <w:proofErr w:type="spellStart"/>
      <w:r w:rsidR="00720A64" w:rsidRPr="009C1DF4">
        <w:rPr>
          <w:rFonts w:ascii="Arial" w:hAnsi="Arial" w:cs="Arial"/>
          <w:color w:val="000000" w:themeColor="text1"/>
        </w:rPr>
        <w:t>Lotze</w:t>
      </w:r>
      <w:proofErr w:type="spellEnd"/>
      <w:r w:rsidR="00720A64" w:rsidRPr="009C1DF4">
        <w:rPr>
          <w:rFonts w:ascii="Arial" w:hAnsi="Arial" w:cs="Arial"/>
          <w:color w:val="000000" w:themeColor="text1"/>
        </w:rPr>
        <w:t xml:space="preserve"> 2013; Moss Erickson (2023)</w:t>
      </w:r>
      <w:r w:rsidR="00EE1417" w:rsidRPr="009C1DF4">
        <w:rPr>
          <w:rFonts w:ascii="Arial" w:hAnsi="Arial" w:cs="Arial"/>
          <w:color w:val="000000" w:themeColor="text1"/>
        </w:rPr>
        <w:t xml:space="preserve">. </w:t>
      </w:r>
      <w:r w:rsidR="007B55C3" w:rsidRPr="009C1DF4">
        <w:rPr>
          <w:rFonts w:ascii="Arial" w:hAnsi="Arial" w:cs="Arial"/>
          <w:color w:val="000000" w:themeColor="text1"/>
        </w:rPr>
        <w:t xml:space="preserve">The process revealed </w:t>
      </w:r>
      <w:r w:rsidR="00720A64" w:rsidRPr="009C1DF4">
        <w:rPr>
          <w:rFonts w:ascii="Arial" w:hAnsi="Arial" w:cs="Arial"/>
          <w:color w:val="000000" w:themeColor="text1"/>
        </w:rPr>
        <w:t xml:space="preserve">that </w:t>
      </w:r>
      <w:r w:rsidR="007B55C3" w:rsidRPr="009C1DF4">
        <w:rPr>
          <w:rFonts w:ascii="Arial" w:hAnsi="Arial" w:cs="Arial"/>
          <w:color w:val="000000" w:themeColor="text1"/>
        </w:rPr>
        <w:t xml:space="preserve">there is </w:t>
      </w:r>
      <w:r w:rsidR="001E0216" w:rsidRPr="009C1DF4">
        <w:rPr>
          <w:rFonts w:ascii="Arial" w:hAnsi="Arial" w:cs="Arial"/>
          <w:color w:val="000000" w:themeColor="text1"/>
        </w:rPr>
        <w:t>a plethora</w:t>
      </w:r>
      <w:r w:rsidR="007B55C3" w:rsidRPr="009C1DF4">
        <w:rPr>
          <w:rFonts w:ascii="Arial" w:hAnsi="Arial" w:cs="Arial"/>
          <w:color w:val="000000" w:themeColor="text1"/>
        </w:rPr>
        <w:t xml:space="preserve"> of evidence that demonstrates benefits of using mental imagery however, the majority of researchers argue that this imagery must be scientifically grounded with the teacher having a comprehensive understanding of the voice science behind the imagery.</w:t>
      </w:r>
      <w:r w:rsidR="00EE1417" w:rsidRPr="009C1DF4">
        <w:rPr>
          <w:rFonts w:ascii="Arial" w:hAnsi="Arial" w:cs="Arial"/>
          <w:color w:val="000000" w:themeColor="text1"/>
        </w:rPr>
        <w:t xml:space="preserve"> This combination approach was also favoured by the vast majority of voice teachers participating in the questionnaire.</w:t>
      </w:r>
    </w:p>
    <w:p w14:paraId="4A475D79" w14:textId="7EC19556" w:rsidR="001E0216" w:rsidRPr="009C1DF4" w:rsidRDefault="001E0216" w:rsidP="00DD7770">
      <w:pPr>
        <w:spacing w:line="360" w:lineRule="auto"/>
        <w:ind w:firstLine="720"/>
        <w:rPr>
          <w:rFonts w:ascii="Arial" w:hAnsi="Arial" w:cs="Arial"/>
          <w:color w:val="000000" w:themeColor="text1"/>
        </w:rPr>
      </w:pPr>
      <w:r w:rsidRPr="009C1DF4">
        <w:rPr>
          <w:rFonts w:ascii="Arial" w:hAnsi="Arial" w:cs="Arial"/>
          <w:color w:val="000000" w:themeColor="text1"/>
        </w:rPr>
        <w:t xml:space="preserve">Various benefits and drawbacks of mental imagery instruction were </w:t>
      </w:r>
      <w:r w:rsidRPr="009C1DF4">
        <w:rPr>
          <w:rFonts w:ascii="Arial" w:hAnsi="Arial" w:cs="Arial"/>
          <w:color w:val="000000" w:themeColor="text1"/>
        </w:rPr>
        <w:t>highlighted</w:t>
      </w:r>
      <w:r w:rsidRPr="009C1DF4">
        <w:rPr>
          <w:rFonts w:ascii="Arial" w:hAnsi="Arial" w:cs="Arial"/>
          <w:color w:val="000000" w:themeColor="text1"/>
        </w:rPr>
        <w:t xml:space="preserve"> throughout this project. </w:t>
      </w:r>
      <w:r w:rsidRPr="009C1DF4">
        <w:rPr>
          <w:rFonts w:ascii="Arial" w:hAnsi="Arial" w:cs="Arial"/>
          <w:color w:val="000000" w:themeColor="text1"/>
        </w:rPr>
        <w:t>One interesting topic that arose throughout the project was the connection between instructional method</w:t>
      </w:r>
      <w:r w:rsidR="00602C8F">
        <w:rPr>
          <w:rFonts w:ascii="Arial" w:hAnsi="Arial" w:cs="Arial"/>
          <w:color w:val="000000" w:themeColor="text1"/>
        </w:rPr>
        <w:t>s</w:t>
      </w:r>
      <w:r w:rsidRPr="009C1DF4">
        <w:rPr>
          <w:rFonts w:ascii="Arial" w:hAnsi="Arial" w:cs="Arial"/>
          <w:color w:val="000000" w:themeColor="text1"/>
        </w:rPr>
        <w:t xml:space="preserve"> and rapport. The questionnaire and semi-structured interviews revealed the various attitudes students have towards mental imagery. While mental imagery instruction was favoured by the majority of voice teachers and participants in the quasi-experiment and subsequent interviews, there are still many students who are dubious of the effectiveness of mental imagery. Engaging in dialogue with students throughout their learning and developing personalised instruction is thus key to build</w:t>
      </w:r>
      <w:r w:rsidR="00602C8F">
        <w:rPr>
          <w:rFonts w:ascii="Arial" w:hAnsi="Arial" w:cs="Arial"/>
          <w:color w:val="000000" w:themeColor="text1"/>
        </w:rPr>
        <w:t>ing</w:t>
      </w:r>
      <w:r w:rsidRPr="009C1DF4">
        <w:rPr>
          <w:rFonts w:ascii="Arial" w:hAnsi="Arial" w:cs="Arial"/>
          <w:color w:val="000000" w:themeColor="text1"/>
        </w:rPr>
        <w:t xml:space="preserve"> rapport and effectively communicat</w:t>
      </w:r>
      <w:r w:rsidR="00602C8F">
        <w:rPr>
          <w:rFonts w:ascii="Arial" w:hAnsi="Arial" w:cs="Arial"/>
          <w:color w:val="000000" w:themeColor="text1"/>
        </w:rPr>
        <w:t>ing</w:t>
      </w:r>
      <w:r w:rsidR="00EE1417" w:rsidRPr="009C1DF4">
        <w:rPr>
          <w:rFonts w:ascii="Arial" w:hAnsi="Arial" w:cs="Arial"/>
          <w:color w:val="000000" w:themeColor="text1"/>
        </w:rPr>
        <w:t xml:space="preserve"> and avoid</w:t>
      </w:r>
      <w:r w:rsidR="00602C8F">
        <w:rPr>
          <w:rFonts w:ascii="Arial" w:hAnsi="Arial" w:cs="Arial"/>
          <w:color w:val="000000" w:themeColor="text1"/>
        </w:rPr>
        <w:t>ing</w:t>
      </w:r>
      <w:r w:rsidR="00EE1417" w:rsidRPr="009C1DF4">
        <w:rPr>
          <w:rFonts w:ascii="Arial" w:hAnsi="Arial" w:cs="Arial"/>
          <w:color w:val="000000" w:themeColor="text1"/>
        </w:rPr>
        <w:t xml:space="preserve"> misinterpretations</w:t>
      </w:r>
      <w:r w:rsidR="00720A64" w:rsidRPr="009C1DF4">
        <w:rPr>
          <w:rFonts w:ascii="Arial" w:hAnsi="Arial" w:cs="Arial"/>
          <w:color w:val="000000" w:themeColor="text1"/>
        </w:rPr>
        <w:t xml:space="preserve"> (Clements 2008)</w:t>
      </w:r>
      <w:r w:rsidRPr="009C1DF4">
        <w:rPr>
          <w:rFonts w:ascii="Arial" w:hAnsi="Arial" w:cs="Arial"/>
          <w:color w:val="000000" w:themeColor="text1"/>
        </w:rPr>
        <w:t>.</w:t>
      </w:r>
      <w:r w:rsidR="00DD7770" w:rsidRPr="009C1DF4">
        <w:rPr>
          <w:rFonts w:ascii="Arial" w:hAnsi="Arial" w:cs="Arial"/>
          <w:color w:val="000000" w:themeColor="text1"/>
        </w:rPr>
        <w:t xml:space="preserve"> </w:t>
      </w:r>
      <w:r w:rsidR="00DD7770" w:rsidRPr="009C1DF4">
        <w:rPr>
          <w:rFonts w:ascii="Arial" w:hAnsi="Arial" w:cs="Arial"/>
          <w:color w:val="000000" w:themeColor="text1"/>
        </w:rPr>
        <w:t xml:space="preserve">As </w:t>
      </w:r>
      <w:r w:rsidR="00720A64" w:rsidRPr="009C1DF4">
        <w:rPr>
          <w:rFonts w:ascii="Arial" w:hAnsi="Arial" w:cs="Arial"/>
          <w:color w:val="000000" w:themeColor="text1"/>
        </w:rPr>
        <w:t>Moss Erickson</w:t>
      </w:r>
      <w:r w:rsidR="00DD7770" w:rsidRPr="009C1DF4">
        <w:rPr>
          <w:rFonts w:ascii="Arial" w:hAnsi="Arial" w:cs="Arial"/>
          <w:color w:val="000000" w:themeColor="text1"/>
        </w:rPr>
        <w:t xml:space="preserve"> (2022:234) </w:t>
      </w:r>
      <w:r w:rsidR="00DD7770" w:rsidRPr="009C1DF4">
        <w:rPr>
          <w:rFonts w:ascii="Arial" w:hAnsi="Arial" w:cs="Arial"/>
          <w:color w:val="000000" w:themeColor="text1"/>
        </w:rPr>
        <w:t>r</w:t>
      </w:r>
      <w:r w:rsidR="00DD7770" w:rsidRPr="009C1DF4">
        <w:rPr>
          <w:rFonts w:ascii="Arial" w:hAnsi="Arial" w:cs="Arial"/>
          <w:color w:val="000000" w:themeColor="text1"/>
        </w:rPr>
        <w:t xml:space="preserve">emarks, </w:t>
      </w:r>
      <w:r w:rsidR="00DD7770" w:rsidRPr="009C1DF4">
        <w:rPr>
          <w:rFonts w:ascii="Arial" w:hAnsi="Arial" w:cs="Arial"/>
          <w:color w:val="000000" w:themeColor="text1"/>
        </w:rPr>
        <w:t>“</w:t>
      </w:r>
      <w:r w:rsidR="00966C5C">
        <w:rPr>
          <w:rFonts w:ascii="Arial" w:hAnsi="Arial" w:cs="Arial"/>
          <w:color w:val="000000" w:themeColor="text1"/>
        </w:rPr>
        <w:t>T</w:t>
      </w:r>
      <w:r w:rsidR="00DD7770" w:rsidRPr="009C1DF4">
        <w:rPr>
          <w:rFonts w:ascii="Arial" w:hAnsi="Arial" w:cs="Arial"/>
          <w:color w:val="000000" w:themeColor="text1"/>
        </w:rPr>
        <w:t>he hallmark of a complex field like singing is that there are many paths to a successful end”.</w:t>
      </w:r>
    </w:p>
    <w:p w14:paraId="481D7CE6" w14:textId="30CCF6E9" w:rsidR="001F7B37" w:rsidRPr="009C1DF4" w:rsidRDefault="00FF0454" w:rsidP="00DD7770">
      <w:pPr>
        <w:spacing w:line="360" w:lineRule="auto"/>
        <w:ind w:firstLine="720"/>
        <w:rPr>
          <w:rFonts w:ascii="Arial" w:hAnsi="Arial" w:cs="Arial"/>
          <w:color w:val="000000" w:themeColor="text1"/>
        </w:rPr>
      </w:pPr>
      <w:r w:rsidRPr="009C1DF4">
        <w:rPr>
          <w:rFonts w:ascii="Arial" w:hAnsi="Arial" w:cs="Arial"/>
        </w:rPr>
        <w:t xml:space="preserve">If the experiment were </w:t>
      </w:r>
      <w:r w:rsidR="00EE1417" w:rsidRPr="009C1DF4">
        <w:rPr>
          <w:rFonts w:ascii="Arial" w:hAnsi="Arial" w:cs="Arial"/>
        </w:rPr>
        <w:t xml:space="preserve">to be </w:t>
      </w:r>
      <w:r w:rsidRPr="009C1DF4">
        <w:rPr>
          <w:rFonts w:ascii="Arial" w:hAnsi="Arial" w:cs="Arial"/>
        </w:rPr>
        <w:t xml:space="preserve">repeated, </w:t>
      </w:r>
      <w:r w:rsidR="00720A64" w:rsidRPr="009C1DF4">
        <w:rPr>
          <w:rFonts w:ascii="Arial" w:hAnsi="Arial" w:cs="Arial"/>
        </w:rPr>
        <w:t xml:space="preserve">I recommend </w:t>
      </w:r>
      <w:r w:rsidRPr="009C1DF4">
        <w:rPr>
          <w:rFonts w:ascii="Arial" w:hAnsi="Arial" w:cs="Arial"/>
        </w:rPr>
        <w:t>quantitative methods involving visualisation software</w:t>
      </w:r>
      <w:r w:rsidR="00720A64" w:rsidRPr="009C1DF4">
        <w:rPr>
          <w:rFonts w:ascii="Arial" w:hAnsi="Arial" w:cs="Arial"/>
        </w:rPr>
        <w:t xml:space="preserve"> </w:t>
      </w:r>
      <w:r w:rsidRPr="009C1DF4">
        <w:rPr>
          <w:rFonts w:ascii="Arial" w:hAnsi="Arial" w:cs="Arial"/>
        </w:rPr>
        <w:t>be used to generate more accurate, reliable results. The participants should be split into three groups to test mental imagery, mechanistic approach and a combination of the two forms of instruction</w:t>
      </w:r>
      <w:r w:rsidR="00C9032D" w:rsidRPr="009C1DF4">
        <w:rPr>
          <w:rFonts w:ascii="Arial" w:hAnsi="Arial" w:cs="Arial"/>
        </w:rPr>
        <w:t>, and there should be follow-up tests with the participants to investigate long-term technique acquisition</w:t>
      </w:r>
      <w:r w:rsidRPr="009C1DF4">
        <w:rPr>
          <w:rFonts w:ascii="Arial" w:hAnsi="Arial" w:cs="Arial"/>
        </w:rPr>
        <w:t>.</w:t>
      </w:r>
      <w:r w:rsidRPr="009C1DF4">
        <w:rPr>
          <w:rFonts w:ascii="Arial" w:hAnsi="Arial" w:cs="Arial"/>
          <w:color w:val="000000" w:themeColor="text1"/>
        </w:rPr>
        <w:t xml:space="preserve"> </w:t>
      </w:r>
    </w:p>
    <w:p w14:paraId="28810A99" w14:textId="5248A637" w:rsidR="00153ADD" w:rsidRPr="009C1DF4" w:rsidRDefault="00DD7770" w:rsidP="00DD7770">
      <w:pPr>
        <w:spacing w:line="360" w:lineRule="auto"/>
        <w:ind w:firstLine="720"/>
        <w:rPr>
          <w:rFonts w:ascii="Arial" w:hAnsi="Arial" w:cs="Arial"/>
          <w:color w:val="000000" w:themeColor="text1"/>
        </w:rPr>
      </w:pPr>
      <w:r w:rsidRPr="009C1DF4">
        <w:rPr>
          <w:rFonts w:ascii="Arial" w:hAnsi="Arial" w:cs="Arial"/>
          <w:color w:val="000000" w:themeColor="text1"/>
        </w:rPr>
        <w:t>Additionally, this research can prompt further investigations into</w:t>
      </w:r>
      <w:r w:rsidR="00153ADD" w:rsidRPr="009C1DF4">
        <w:rPr>
          <w:rFonts w:ascii="Arial" w:hAnsi="Arial" w:cs="Arial"/>
          <w:color w:val="000000" w:themeColor="text1"/>
        </w:rPr>
        <w:t>:</w:t>
      </w:r>
    </w:p>
    <w:p w14:paraId="2229ABF0" w14:textId="3D557AC9" w:rsidR="00153ADD" w:rsidRPr="009C1DF4" w:rsidRDefault="00DD7770" w:rsidP="00153ADD">
      <w:pPr>
        <w:pStyle w:val="ListParagraph"/>
        <w:numPr>
          <w:ilvl w:val="0"/>
          <w:numId w:val="16"/>
        </w:numPr>
        <w:spacing w:line="360" w:lineRule="auto"/>
        <w:rPr>
          <w:rFonts w:ascii="Arial" w:hAnsi="Arial" w:cs="Arial"/>
          <w:color w:val="000000" w:themeColor="text1"/>
        </w:rPr>
      </w:pPr>
      <w:r w:rsidRPr="009C1DF4">
        <w:rPr>
          <w:rFonts w:ascii="Arial" w:hAnsi="Arial" w:cs="Arial"/>
          <w:color w:val="000000" w:themeColor="text1"/>
        </w:rPr>
        <w:t xml:space="preserve">the rigour and purpose of various mental imagery metaphors </w:t>
      </w:r>
    </w:p>
    <w:p w14:paraId="576031BD" w14:textId="740B9058" w:rsidR="00A70F03" w:rsidRPr="009C1DF4" w:rsidRDefault="00DD7770" w:rsidP="00153ADD">
      <w:pPr>
        <w:pStyle w:val="ListParagraph"/>
        <w:numPr>
          <w:ilvl w:val="0"/>
          <w:numId w:val="16"/>
        </w:numPr>
        <w:spacing w:line="360" w:lineRule="auto"/>
        <w:rPr>
          <w:rFonts w:ascii="Arial" w:hAnsi="Arial" w:cs="Arial"/>
          <w:color w:val="000000" w:themeColor="text1"/>
        </w:rPr>
      </w:pPr>
      <w:r w:rsidRPr="009C1DF4">
        <w:rPr>
          <w:rFonts w:ascii="Arial" w:hAnsi="Arial" w:cs="Arial"/>
          <w:color w:val="000000" w:themeColor="text1"/>
        </w:rPr>
        <w:lastRenderedPageBreak/>
        <w:t>what a</w:t>
      </w:r>
      <w:r w:rsidRPr="009C1DF4">
        <w:rPr>
          <w:rFonts w:ascii="Arial" w:hAnsi="Arial" w:cs="Arial"/>
          <w:color w:val="000000" w:themeColor="text1"/>
        </w:rPr>
        <w:t xml:space="preserve">n effective </w:t>
      </w:r>
      <w:r w:rsidRPr="009C1DF4">
        <w:rPr>
          <w:rFonts w:ascii="Arial" w:hAnsi="Arial" w:cs="Arial"/>
          <w:color w:val="000000" w:themeColor="text1"/>
        </w:rPr>
        <w:t>mental image should include</w:t>
      </w:r>
    </w:p>
    <w:p w14:paraId="35644958" w14:textId="77777777" w:rsidR="00070AEC" w:rsidRDefault="00070AEC" w:rsidP="002F7E38">
      <w:pPr>
        <w:spacing w:line="360" w:lineRule="auto"/>
        <w:rPr>
          <w:rFonts w:ascii="Arial" w:hAnsi="Arial" w:cs="Arial"/>
          <w:color w:val="000000" w:themeColor="text1"/>
          <w:u w:val="single"/>
          <w:shd w:val="clear" w:color="auto" w:fill="FFFFFF"/>
        </w:rPr>
      </w:pPr>
    </w:p>
    <w:p w14:paraId="3EA1E0F9" w14:textId="77777777" w:rsidR="00070AEC" w:rsidRDefault="00070AEC" w:rsidP="002F7E38">
      <w:pPr>
        <w:spacing w:line="360" w:lineRule="auto"/>
        <w:rPr>
          <w:rFonts w:ascii="Arial" w:hAnsi="Arial" w:cs="Arial"/>
          <w:color w:val="000000" w:themeColor="text1"/>
          <w:u w:val="single"/>
          <w:shd w:val="clear" w:color="auto" w:fill="FFFFFF"/>
        </w:rPr>
      </w:pPr>
    </w:p>
    <w:p w14:paraId="3BCE05F9" w14:textId="635E95B3" w:rsidR="008A4039" w:rsidRPr="009C1DF4" w:rsidRDefault="008A4039" w:rsidP="002F7E38">
      <w:pPr>
        <w:spacing w:line="360" w:lineRule="auto"/>
        <w:rPr>
          <w:rFonts w:ascii="Arial" w:hAnsi="Arial" w:cs="Arial"/>
          <w:color w:val="000000" w:themeColor="text1"/>
          <w:u w:val="single"/>
          <w:shd w:val="clear" w:color="auto" w:fill="FFFFFF"/>
        </w:rPr>
      </w:pPr>
      <w:r w:rsidRPr="009C1DF4">
        <w:rPr>
          <w:rFonts w:ascii="Arial" w:hAnsi="Arial" w:cs="Arial"/>
          <w:color w:val="000000" w:themeColor="text1"/>
          <w:u w:val="single"/>
          <w:shd w:val="clear" w:color="auto" w:fill="FFFFFF"/>
        </w:rPr>
        <w:t>References</w:t>
      </w:r>
    </w:p>
    <w:p w14:paraId="1B2E5CBA" w14:textId="2F9D9D02" w:rsidR="001B30F2" w:rsidRPr="009C1DF4" w:rsidRDefault="001B30F2" w:rsidP="002F7E38">
      <w:pPr>
        <w:spacing w:line="360" w:lineRule="auto"/>
        <w:rPr>
          <w:rStyle w:val="s6"/>
          <w:rFonts w:ascii="Arial" w:hAnsi="Arial" w:cs="Arial"/>
          <w:color w:val="000000" w:themeColor="text1"/>
        </w:rPr>
      </w:pPr>
      <w:r w:rsidRPr="009C1DF4">
        <w:rPr>
          <w:rStyle w:val="s6"/>
          <w:rFonts w:ascii="Arial" w:hAnsi="Arial" w:cs="Arial"/>
          <w:color w:val="000000" w:themeColor="text1"/>
        </w:rPr>
        <w:t>Bartlett</w:t>
      </w:r>
      <w:r w:rsidRPr="009C1DF4">
        <w:rPr>
          <w:rStyle w:val="s6"/>
          <w:rFonts w:ascii="Arial" w:hAnsi="Arial" w:cs="Arial"/>
          <w:color w:val="000000" w:themeColor="text1"/>
        </w:rPr>
        <w:t>, I.</w:t>
      </w:r>
      <w:r w:rsidRPr="009C1DF4">
        <w:rPr>
          <w:rStyle w:val="s6"/>
          <w:rFonts w:ascii="Arial" w:hAnsi="Arial" w:cs="Arial"/>
          <w:color w:val="000000" w:themeColor="text1"/>
        </w:rPr>
        <w:t xml:space="preserve"> (2014) </w:t>
      </w:r>
      <w:r w:rsidRPr="009C1DF4">
        <w:rPr>
          <w:rStyle w:val="s6"/>
          <w:rFonts w:ascii="Arial" w:hAnsi="Arial" w:cs="Arial"/>
          <w:color w:val="000000" w:themeColor="text1"/>
        </w:rPr>
        <w:t>‘</w:t>
      </w:r>
      <w:r w:rsidRPr="009C1DF4">
        <w:rPr>
          <w:rStyle w:val="s6"/>
          <w:rFonts w:ascii="Arial" w:hAnsi="Arial" w:cs="Arial"/>
          <w:color w:val="000000" w:themeColor="text1"/>
        </w:rPr>
        <w:t>Reflections on contemporary commercial singing: an insider’s perspective</w:t>
      </w:r>
      <w:r w:rsidRPr="009C1DF4">
        <w:rPr>
          <w:rStyle w:val="s6"/>
          <w:rFonts w:ascii="Arial" w:hAnsi="Arial" w:cs="Arial"/>
          <w:color w:val="000000" w:themeColor="text1"/>
        </w:rPr>
        <w:t>’</w:t>
      </w:r>
      <w:r w:rsidRPr="009C1DF4">
        <w:rPr>
          <w:rStyle w:val="s6"/>
          <w:rFonts w:ascii="Arial" w:hAnsi="Arial" w:cs="Arial"/>
          <w:color w:val="000000" w:themeColor="text1"/>
        </w:rPr>
        <w:t xml:space="preserve">, </w:t>
      </w:r>
      <w:r w:rsidRPr="009C1DF4">
        <w:rPr>
          <w:rStyle w:val="s6"/>
          <w:rFonts w:ascii="Arial" w:hAnsi="Arial" w:cs="Arial"/>
          <w:i/>
          <w:iCs/>
          <w:color w:val="000000" w:themeColor="text1"/>
        </w:rPr>
        <w:t>Voice and Speech Review</w:t>
      </w:r>
      <w:r w:rsidRPr="009C1DF4">
        <w:rPr>
          <w:rStyle w:val="s6"/>
          <w:rFonts w:ascii="Arial" w:hAnsi="Arial" w:cs="Arial"/>
          <w:color w:val="000000" w:themeColor="text1"/>
        </w:rPr>
        <w:t>, 8</w:t>
      </w:r>
      <w:r w:rsidR="00E147DE" w:rsidRPr="009C1DF4">
        <w:rPr>
          <w:rStyle w:val="s6"/>
          <w:rFonts w:ascii="Arial" w:hAnsi="Arial" w:cs="Arial"/>
          <w:color w:val="000000" w:themeColor="text1"/>
        </w:rPr>
        <w:t>(</w:t>
      </w:r>
      <w:r w:rsidRPr="009C1DF4">
        <w:rPr>
          <w:rStyle w:val="s6"/>
          <w:rFonts w:ascii="Arial" w:hAnsi="Arial" w:cs="Arial"/>
          <w:color w:val="000000" w:themeColor="text1"/>
        </w:rPr>
        <w:t>1</w:t>
      </w:r>
      <w:r w:rsidR="00E147DE" w:rsidRPr="009C1DF4">
        <w:rPr>
          <w:rStyle w:val="s6"/>
          <w:rFonts w:ascii="Arial" w:hAnsi="Arial" w:cs="Arial"/>
          <w:color w:val="000000" w:themeColor="text1"/>
        </w:rPr>
        <w:t>)</w:t>
      </w:r>
      <w:r w:rsidRPr="009C1DF4">
        <w:rPr>
          <w:rStyle w:val="s6"/>
          <w:rFonts w:ascii="Arial" w:hAnsi="Arial" w:cs="Arial"/>
          <w:color w:val="000000" w:themeColor="text1"/>
        </w:rPr>
        <w:t xml:space="preserve"> </w:t>
      </w:r>
      <w:r w:rsidR="00E147DE" w:rsidRPr="009C1DF4">
        <w:rPr>
          <w:rStyle w:val="s6"/>
          <w:rFonts w:ascii="Arial" w:hAnsi="Arial" w:cs="Arial"/>
          <w:color w:val="000000" w:themeColor="text1"/>
        </w:rPr>
        <w:t>pp.</w:t>
      </w:r>
      <w:r w:rsidRPr="009C1DF4">
        <w:rPr>
          <w:rStyle w:val="s6"/>
          <w:rFonts w:ascii="Arial" w:hAnsi="Arial" w:cs="Arial"/>
          <w:color w:val="000000" w:themeColor="text1"/>
        </w:rPr>
        <w:t>27-35</w:t>
      </w:r>
      <w:r w:rsidR="00007E0D" w:rsidRPr="009C1DF4">
        <w:rPr>
          <w:rStyle w:val="s6"/>
          <w:rFonts w:ascii="Arial" w:hAnsi="Arial" w:cs="Arial"/>
          <w:color w:val="000000" w:themeColor="text1"/>
        </w:rPr>
        <w:t>.</w:t>
      </w:r>
      <w:r w:rsidR="00E147DE" w:rsidRPr="009C1DF4">
        <w:rPr>
          <w:rStyle w:val="s6"/>
          <w:rFonts w:ascii="Arial" w:hAnsi="Arial" w:cs="Arial"/>
          <w:color w:val="000000" w:themeColor="text1"/>
        </w:rPr>
        <w:t xml:space="preserve"> [Online]</w:t>
      </w:r>
      <w:r w:rsidR="00007E0D" w:rsidRPr="009C1DF4">
        <w:rPr>
          <w:rStyle w:val="s6"/>
          <w:rFonts w:ascii="Arial" w:hAnsi="Arial" w:cs="Arial"/>
          <w:color w:val="000000" w:themeColor="text1"/>
        </w:rPr>
        <w:t>.</w:t>
      </w:r>
      <w:r w:rsidR="001A580D" w:rsidRPr="009C1DF4">
        <w:rPr>
          <w:rStyle w:val="s6"/>
          <w:rFonts w:ascii="Arial" w:hAnsi="Arial" w:cs="Arial"/>
          <w:color w:val="000000" w:themeColor="text1"/>
        </w:rPr>
        <w:t xml:space="preserve"> </w:t>
      </w:r>
      <w:r w:rsidR="001A580D" w:rsidRPr="009C1DF4">
        <w:rPr>
          <w:rFonts w:ascii="Arial" w:hAnsi="Arial" w:cs="Arial"/>
          <w:color w:val="000000" w:themeColor="text1"/>
          <w:shd w:val="clear" w:color="auto" w:fill="FFFFFF"/>
          <w:lang w:val="en-US"/>
        </w:rPr>
        <w:t xml:space="preserve">Available at: </w:t>
      </w:r>
      <w:r w:rsidRPr="009C1DF4">
        <w:rPr>
          <w:rStyle w:val="s6"/>
          <w:rFonts w:ascii="Arial" w:hAnsi="Arial" w:cs="Arial"/>
          <w:color w:val="000000" w:themeColor="text1"/>
        </w:rPr>
        <w:t xml:space="preserve"> </w:t>
      </w:r>
      <w:hyperlink r:id="rId20" w:history="1">
        <w:r w:rsidR="001A580D" w:rsidRPr="009C1DF4">
          <w:rPr>
            <w:rStyle w:val="Hyperlink"/>
            <w:rFonts w:ascii="Arial" w:hAnsi="Arial" w:cs="Arial"/>
          </w:rPr>
          <w:t>https://www-tandfonline-com.ezproxy.uwtsd.ac.uk/doi/full/10.1080/23268263.2013.829711</w:t>
        </w:r>
      </w:hyperlink>
      <w:r w:rsidR="001A580D" w:rsidRPr="009C1DF4">
        <w:rPr>
          <w:rStyle w:val="s6"/>
          <w:rFonts w:ascii="Arial" w:hAnsi="Arial" w:cs="Arial"/>
          <w:color w:val="000000" w:themeColor="text1"/>
        </w:rPr>
        <w:t xml:space="preserve">  [</w:t>
      </w:r>
      <w:r w:rsidRPr="009C1DF4">
        <w:rPr>
          <w:rStyle w:val="s6"/>
          <w:rFonts w:ascii="Arial" w:hAnsi="Arial" w:cs="Arial"/>
          <w:color w:val="000000" w:themeColor="text1"/>
        </w:rPr>
        <w:t>Accessed 20 May 2023</w:t>
      </w:r>
      <w:r w:rsidR="001A580D" w:rsidRPr="009C1DF4">
        <w:rPr>
          <w:rStyle w:val="s6"/>
          <w:rFonts w:ascii="Arial" w:hAnsi="Arial" w:cs="Arial"/>
          <w:color w:val="000000" w:themeColor="text1"/>
        </w:rPr>
        <w:t>]</w:t>
      </w:r>
      <w:r w:rsidRPr="009C1DF4">
        <w:rPr>
          <w:rStyle w:val="s6"/>
          <w:rFonts w:ascii="Arial" w:hAnsi="Arial" w:cs="Arial"/>
          <w:color w:val="000000" w:themeColor="text1"/>
        </w:rPr>
        <w:t>.</w:t>
      </w:r>
    </w:p>
    <w:p w14:paraId="2C73C9A4" w14:textId="65B2D702" w:rsidR="00FD42A5" w:rsidRPr="009C1DF4" w:rsidRDefault="00FD42A5" w:rsidP="002F7E38">
      <w:pPr>
        <w:spacing w:line="360" w:lineRule="auto"/>
        <w:rPr>
          <w:rStyle w:val="s6"/>
          <w:rFonts w:ascii="Arial" w:hAnsi="Arial" w:cs="Arial"/>
        </w:rPr>
      </w:pPr>
      <w:r w:rsidRPr="009C1DF4">
        <w:rPr>
          <w:rFonts w:ascii="Arial" w:hAnsi="Arial" w:cs="Arial"/>
        </w:rPr>
        <w:t xml:space="preserve">Berg, B. L. (2001) </w:t>
      </w:r>
      <w:r w:rsidRPr="009C1DF4">
        <w:rPr>
          <w:rFonts w:ascii="Arial" w:hAnsi="Arial" w:cs="Arial"/>
          <w:i/>
          <w:iCs/>
        </w:rPr>
        <w:t xml:space="preserve">Qualitative research methods for the social sciences. </w:t>
      </w:r>
      <w:r w:rsidRPr="009C1DF4">
        <w:rPr>
          <w:rFonts w:ascii="Arial" w:hAnsi="Arial" w:cs="Arial"/>
        </w:rPr>
        <w:t>4</w:t>
      </w:r>
      <w:r w:rsidRPr="009C1DF4">
        <w:rPr>
          <w:rFonts w:ascii="Arial" w:hAnsi="Arial" w:cs="Arial"/>
          <w:vertAlign w:val="superscript"/>
        </w:rPr>
        <w:t>th</w:t>
      </w:r>
      <w:r w:rsidRPr="009C1DF4">
        <w:rPr>
          <w:rFonts w:ascii="Arial" w:hAnsi="Arial" w:cs="Arial"/>
        </w:rPr>
        <w:t xml:space="preserve"> Ed.</w:t>
      </w:r>
      <w:r w:rsidRPr="009C1DF4">
        <w:rPr>
          <w:rFonts w:ascii="Arial" w:hAnsi="Arial" w:cs="Arial"/>
          <w:i/>
          <w:iCs/>
        </w:rPr>
        <w:t xml:space="preserve"> </w:t>
      </w:r>
      <w:r w:rsidRPr="009C1DF4">
        <w:rPr>
          <w:rFonts w:ascii="Arial" w:hAnsi="Arial" w:cs="Arial"/>
        </w:rPr>
        <w:t xml:space="preserve">Boston: </w:t>
      </w:r>
      <w:proofErr w:type="spellStart"/>
      <w:r w:rsidRPr="009C1DF4">
        <w:rPr>
          <w:rFonts w:ascii="Arial" w:hAnsi="Arial" w:cs="Arial"/>
        </w:rPr>
        <w:t>Allyn</w:t>
      </w:r>
      <w:proofErr w:type="spellEnd"/>
      <w:r w:rsidRPr="009C1DF4">
        <w:rPr>
          <w:rFonts w:ascii="Arial" w:hAnsi="Arial" w:cs="Arial"/>
        </w:rPr>
        <w:t xml:space="preserve"> and Bacon.</w:t>
      </w:r>
    </w:p>
    <w:p w14:paraId="198CCD4D" w14:textId="5B0799FA" w:rsidR="007F26C6" w:rsidRPr="009C1DF4" w:rsidRDefault="007F26C6" w:rsidP="002F7E38">
      <w:pPr>
        <w:spacing w:line="360" w:lineRule="auto"/>
        <w:rPr>
          <w:rFonts w:ascii="Arial" w:hAnsi="Arial" w:cs="Arial"/>
          <w:color w:val="000000" w:themeColor="text1"/>
          <w:shd w:val="clear" w:color="auto" w:fill="FFFFFF"/>
        </w:rPr>
      </w:pPr>
      <w:r w:rsidRPr="009C1DF4">
        <w:rPr>
          <w:rStyle w:val="s6"/>
          <w:rFonts w:ascii="Arial" w:hAnsi="Arial" w:cs="Arial"/>
          <w:color w:val="000000" w:themeColor="text1"/>
        </w:rPr>
        <w:t>Bell, J. and Waters, S. (2018)</w:t>
      </w:r>
      <w:r w:rsidRPr="009C1DF4">
        <w:rPr>
          <w:rStyle w:val="apple-converted-space"/>
          <w:rFonts w:ascii="Arial" w:hAnsi="Arial" w:cs="Arial"/>
          <w:color w:val="000000" w:themeColor="text1"/>
        </w:rPr>
        <w:t> </w:t>
      </w:r>
      <w:r w:rsidRPr="009C1DF4">
        <w:rPr>
          <w:rStyle w:val="s9"/>
          <w:rFonts w:ascii="Arial" w:hAnsi="Arial" w:cs="Arial"/>
          <w:i/>
          <w:iCs/>
          <w:color w:val="000000" w:themeColor="text1"/>
        </w:rPr>
        <w:t>Doing Your Research Project: A Guide for First-time Researchers</w:t>
      </w:r>
      <w:r w:rsidRPr="009C1DF4">
        <w:rPr>
          <w:rStyle w:val="s6"/>
          <w:rFonts w:ascii="Arial" w:hAnsi="Arial" w:cs="Arial"/>
          <w:color w:val="000000" w:themeColor="text1"/>
        </w:rPr>
        <w:t>. 7</w:t>
      </w:r>
      <w:r w:rsidRPr="009C1DF4">
        <w:rPr>
          <w:rStyle w:val="s11"/>
          <w:rFonts w:ascii="Arial" w:hAnsi="Arial" w:cs="Arial"/>
          <w:color w:val="000000" w:themeColor="text1"/>
          <w:vertAlign w:val="superscript"/>
        </w:rPr>
        <w:t>th</w:t>
      </w:r>
      <w:r w:rsidRPr="009C1DF4">
        <w:rPr>
          <w:rStyle w:val="apple-converted-space"/>
          <w:rFonts w:ascii="Arial" w:hAnsi="Arial" w:cs="Arial"/>
          <w:color w:val="000000" w:themeColor="text1"/>
        </w:rPr>
        <w:t> </w:t>
      </w:r>
      <w:r w:rsidRPr="009C1DF4">
        <w:rPr>
          <w:rStyle w:val="s6"/>
          <w:rFonts w:ascii="Arial" w:hAnsi="Arial" w:cs="Arial"/>
          <w:color w:val="000000" w:themeColor="text1"/>
        </w:rPr>
        <w:t>Edition.</w:t>
      </w:r>
      <w:r w:rsidRPr="009C1DF4">
        <w:rPr>
          <w:rStyle w:val="apple-converted-space"/>
          <w:rFonts w:ascii="Arial" w:hAnsi="Arial" w:cs="Arial"/>
          <w:color w:val="000000" w:themeColor="text1"/>
        </w:rPr>
        <w:t> </w:t>
      </w:r>
      <w:r w:rsidRPr="009C1DF4">
        <w:rPr>
          <w:rStyle w:val="s6"/>
          <w:rFonts w:ascii="Arial" w:hAnsi="Arial" w:cs="Arial"/>
          <w:color w:val="000000" w:themeColor="text1"/>
        </w:rPr>
        <w:t>London:</w:t>
      </w:r>
      <w:r w:rsidRPr="009C1DF4">
        <w:rPr>
          <w:rStyle w:val="apple-converted-space"/>
          <w:rFonts w:ascii="Arial" w:hAnsi="Arial" w:cs="Arial"/>
          <w:color w:val="000000" w:themeColor="text1"/>
        </w:rPr>
        <w:t> </w:t>
      </w:r>
      <w:r w:rsidRPr="009C1DF4">
        <w:rPr>
          <w:rStyle w:val="s6"/>
          <w:rFonts w:ascii="Arial" w:hAnsi="Arial" w:cs="Arial"/>
          <w:color w:val="000000" w:themeColor="text1"/>
        </w:rPr>
        <w:t>Open</w:t>
      </w:r>
      <w:r w:rsidRPr="009C1DF4">
        <w:rPr>
          <w:rStyle w:val="apple-converted-space"/>
          <w:rFonts w:ascii="Arial" w:hAnsi="Arial" w:cs="Arial"/>
          <w:color w:val="000000" w:themeColor="text1"/>
        </w:rPr>
        <w:t> </w:t>
      </w:r>
      <w:r w:rsidRPr="009C1DF4">
        <w:rPr>
          <w:rStyle w:val="s6"/>
          <w:rFonts w:ascii="Arial" w:hAnsi="Arial" w:cs="Arial"/>
          <w:color w:val="000000" w:themeColor="text1"/>
        </w:rPr>
        <w:t>University Press.</w:t>
      </w:r>
    </w:p>
    <w:p w14:paraId="141E86F9" w14:textId="3DF3D1C6" w:rsidR="00B54E9F" w:rsidRPr="009C1DF4" w:rsidRDefault="00B54E9F" w:rsidP="002F7E38">
      <w:pPr>
        <w:spacing w:line="360" w:lineRule="auto"/>
        <w:rPr>
          <w:rFonts w:ascii="Arial" w:hAnsi="Arial" w:cs="Arial"/>
          <w:color w:val="000000" w:themeColor="text1"/>
          <w:shd w:val="clear" w:color="auto" w:fill="FFFFFF"/>
          <w:lang w:val="en-US"/>
        </w:rPr>
      </w:pPr>
      <w:r w:rsidRPr="009C1DF4">
        <w:rPr>
          <w:rFonts w:ascii="Arial" w:hAnsi="Arial" w:cs="Arial"/>
          <w:color w:val="000000" w:themeColor="text1"/>
          <w:shd w:val="clear" w:color="auto" w:fill="FFFFFF"/>
        </w:rPr>
        <w:t xml:space="preserve">Bonner, A. and </w:t>
      </w:r>
      <w:proofErr w:type="spellStart"/>
      <w:r w:rsidRPr="009C1DF4">
        <w:rPr>
          <w:rFonts w:ascii="Arial" w:hAnsi="Arial" w:cs="Arial"/>
          <w:color w:val="000000" w:themeColor="text1"/>
          <w:shd w:val="clear" w:color="auto" w:fill="FFFFFF"/>
        </w:rPr>
        <w:t>Tolhurst</w:t>
      </w:r>
      <w:proofErr w:type="spellEnd"/>
      <w:r w:rsidRPr="009C1DF4">
        <w:rPr>
          <w:rFonts w:ascii="Arial" w:hAnsi="Arial" w:cs="Arial"/>
          <w:color w:val="000000" w:themeColor="text1"/>
          <w:shd w:val="clear" w:color="auto" w:fill="FFFFFF"/>
        </w:rPr>
        <w:t>, G. (2002) ‘Insider-outsider perspectives of participant observation’, </w:t>
      </w:r>
      <w:r w:rsidRPr="009C1DF4">
        <w:rPr>
          <w:rFonts w:ascii="Arial" w:hAnsi="Arial" w:cs="Arial"/>
          <w:i/>
          <w:iCs/>
          <w:color w:val="000000" w:themeColor="text1"/>
          <w:shd w:val="clear" w:color="auto" w:fill="FFFFFF"/>
        </w:rPr>
        <w:t>Nurse researcher</w:t>
      </w:r>
      <w:r w:rsidRPr="009C1DF4">
        <w:rPr>
          <w:rFonts w:ascii="Arial" w:hAnsi="Arial" w:cs="Arial"/>
          <w:color w:val="000000" w:themeColor="text1"/>
          <w:shd w:val="clear" w:color="auto" w:fill="FFFFFF"/>
        </w:rPr>
        <w:t xml:space="preserve">, 9(4), pp.7–19. </w:t>
      </w:r>
      <w:r w:rsidR="001A580D" w:rsidRPr="009C1DF4">
        <w:rPr>
          <w:rFonts w:ascii="Arial" w:hAnsi="Arial" w:cs="Arial"/>
          <w:color w:val="000000" w:themeColor="text1"/>
          <w:shd w:val="clear" w:color="auto" w:fill="FFFFFF"/>
          <w:lang w:val="de-DE"/>
        </w:rPr>
        <w:t xml:space="preserve">[Online]. </w:t>
      </w:r>
      <w:r w:rsidR="001A580D" w:rsidRPr="009C1DF4">
        <w:rPr>
          <w:rFonts w:ascii="Arial" w:hAnsi="Arial" w:cs="Arial"/>
          <w:color w:val="000000" w:themeColor="text1"/>
          <w:shd w:val="clear" w:color="auto" w:fill="FFFFFF"/>
          <w:lang w:val="en-US"/>
        </w:rPr>
        <w:t xml:space="preserve">Available at: </w:t>
      </w:r>
      <w:hyperlink r:id="rId21" w:history="1">
        <w:r w:rsidR="001A580D" w:rsidRPr="009C1DF4">
          <w:rPr>
            <w:rStyle w:val="Hyperlink"/>
            <w:rFonts w:ascii="Arial" w:hAnsi="Arial" w:cs="Arial"/>
            <w:shd w:val="clear" w:color="auto" w:fill="FFFFFF"/>
            <w:lang w:val="en-US"/>
          </w:rPr>
          <w:t>https://www.proquest.com/docview/200836425?parentSessionId=3LGbKAn%2B49pQBFzThC9jJpa2PZUmXgx6UyRObovMK0I%3D&amp;pq-origsite=primo&amp;accountid=130472</w:t>
        </w:r>
      </w:hyperlink>
      <w:r w:rsidR="001A580D" w:rsidRPr="009C1DF4">
        <w:rPr>
          <w:rFonts w:ascii="Arial" w:hAnsi="Arial" w:cs="Arial"/>
          <w:color w:val="000000" w:themeColor="text1"/>
          <w:shd w:val="clear" w:color="auto" w:fill="FFFFFF"/>
          <w:lang w:val="en-US"/>
        </w:rPr>
        <w:t xml:space="preserve"> [Accessed 03 June].</w:t>
      </w:r>
    </w:p>
    <w:p w14:paraId="30D37D73" w14:textId="5BB18D46" w:rsidR="007B2683" w:rsidRPr="009C1DF4" w:rsidRDefault="007B2683" w:rsidP="002F7E38">
      <w:pPr>
        <w:spacing w:line="360" w:lineRule="auto"/>
        <w:rPr>
          <w:rFonts w:ascii="Arial" w:hAnsi="Arial" w:cs="Arial"/>
          <w:color w:val="000000" w:themeColor="text1"/>
          <w:shd w:val="clear" w:color="auto" w:fill="FFFFFF"/>
        </w:rPr>
      </w:pPr>
      <w:proofErr w:type="spellStart"/>
      <w:r w:rsidRPr="009C1DF4">
        <w:rPr>
          <w:rFonts w:ascii="Arial" w:hAnsi="Arial" w:cs="Arial"/>
          <w:color w:val="000000" w:themeColor="text1"/>
          <w:shd w:val="clear" w:color="auto" w:fill="FFFFFF"/>
        </w:rPr>
        <w:t>Bourne</w:t>
      </w:r>
      <w:proofErr w:type="spellEnd"/>
      <w:r w:rsidRPr="009C1DF4">
        <w:rPr>
          <w:rFonts w:ascii="Arial" w:hAnsi="Arial" w:cs="Arial"/>
          <w:color w:val="000000" w:themeColor="text1"/>
          <w:shd w:val="clear" w:color="auto" w:fill="FFFFFF"/>
        </w:rPr>
        <w:t>, T.</w:t>
      </w:r>
      <w:r w:rsidR="00E264B4" w:rsidRPr="009C1DF4">
        <w:rPr>
          <w:rFonts w:ascii="Arial" w:hAnsi="Arial" w:cs="Arial"/>
          <w:color w:val="000000" w:themeColor="text1"/>
          <w:shd w:val="clear" w:color="auto" w:fill="FFFFFF"/>
        </w:rPr>
        <w:t>,</w:t>
      </w:r>
      <w:r w:rsidRPr="009C1DF4">
        <w:rPr>
          <w:rFonts w:ascii="Arial" w:hAnsi="Arial" w:cs="Arial"/>
          <w:color w:val="000000" w:themeColor="text1"/>
          <w:shd w:val="clear" w:color="auto" w:fill="FFFFFF"/>
        </w:rPr>
        <w:t xml:space="preserve"> Garnier, M. and Kenny, D. (2011) ‘Music </w:t>
      </w:r>
      <w:proofErr w:type="spellStart"/>
      <w:r w:rsidRPr="009C1DF4">
        <w:rPr>
          <w:rFonts w:ascii="Arial" w:hAnsi="Arial" w:cs="Arial"/>
          <w:color w:val="000000" w:themeColor="text1"/>
          <w:shd w:val="clear" w:color="auto" w:fill="FFFFFF"/>
        </w:rPr>
        <w:t>Theater</w:t>
      </w:r>
      <w:proofErr w:type="spellEnd"/>
      <w:r w:rsidRPr="009C1DF4">
        <w:rPr>
          <w:rFonts w:ascii="Arial" w:hAnsi="Arial" w:cs="Arial"/>
          <w:color w:val="000000" w:themeColor="text1"/>
          <w:shd w:val="clear" w:color="auto" w:fill="FFFFFF"/>
        </w:rPr>
        <w:t xml:space="preserve"> Voice: Production, Physiology and Pedagogy’, </w:t>
      </w:r>
      <w:r w:rsidRPr="009C1DF4">
        <w:rPr>
          <w:rFonts w:ascii="Arial" w:hAnsi="Arial" w:cs="Arial"/>
          <w:i/>
          <w:iCs/>
          <w:color w:val="000000" w:themeColor="text1"/>
          <w:shd w:val="clear" w:color="auto" w:fill="FFFFFF"/>
        </w:rPr>
        <w:t>Journal of Singing</w:t>
      </w:r>
      <w:r w:rsidRPr="009C1DF4">
        <w:rPr>
          <w:rFonts w:ascii="Arial" w:hAnsi="Arial" w:cs="Arial"/>
          <w:color w:val="000000" w:themeColor="text1"/>
          <w:shd w:val="clear" w:color="auto" w:fill="FFFFFF"/>
        </w:rPr>
        <w:t xml:space="preserve">, 67(4), pp.437–444. </w:t>
      </w:r>
      <w:r w:rsidR="00007E0D" w:rsidRPr="009C1DF4">
        <w:rPr>
          <w:rFonts w:ascii="Arial" w:hAnsi="Arial" w:cs="Arial"/>
          <w:color w:val="000000" w:themeColor="text1"/>
          <w:shd w:val="clear" w:color="auto" w:fill="FFFFFF"/>
        </w:rPr>
        <w:t xml:space="preserve">[Online]. </w:t>
      </w:r>
      <w:r w:rsidRPr="009C1DF4">
        <w:rPr>
          <w:rFonts w:ascii="Arial" w:hAnsi="Arial" w:cs="Arial"/>
          <w:color w:val="000000" w:themeColor="text1"/>
          <w:shd w:val="clear" w:color="auto" w:fill="FFFFFF"/>
        </w:rPr>
        <w:t xml:space="preserve">Available at: </w:t>
      </w:r>
      <w:hyperlink r:id="rId22" w:history="1">
        <w:r w:rsidRPr="009C1DF4">
          <w:rPr>
            <w:rStyle w:val="Hyperlink"/>
            <w:rFonts w:ascii="Arial" w:hAnsi="Arial" w:cs="Arial"/>
            <w:shd w:val="clear" w:color="auto" w:fill="FFFFFF"/>
          </w:rPr>
          <w:t>https://search-ebscohost-com.ezproxy.uwtsd.ac.uk/login.aspx?direct=true&amp;db=eue&amp;AN=508192476&amp;site=ehost-live</w:t>
        </w:r>
      </w:hyperlink>
      <w:r w:rsidRPr="009C1DF4">
        <w:rPr>
          <w:rFonts w:ascii="Arial" w:hAnsi="Arial" w:cs="Arial"/>
          <w:color w:val="000000" w:themeColor="text1"/>
          <w:shd w:val="clear" w:color="auto" w:fill="FFFFFF"/>
        </w:rPr>
        <w:t xml:space="preserve"> </w:t>
      </w:r>
      <w:r w:rsidRPr="009C1DF4">
        <w:rPr>
          <w:rFonts w:ascii="Arial" w:hAnsi="Arial" w:cs="Arial"/>
          <w:color w:val="000000" w:themeColor="text1"/>
          <w:shd w:val="clear" w:color="auto" w:fill="FFFFFF"/>
        </w:rPr>
        <w:t xml:space="preserve"> </w:t>
      </w:r>
      <w:r w:rsidR="001A580D" w:rsidRPr="009C1DF4">
        <w:rPr>
          <w:rFonts w:ascii="Arial" w:hAnsi="Arial" w:cs="Arial"/>
          <w:color w:val="000000" w:themeColor="text1"/>
          <w:shd w:val="clear" w:color="auto" w:fill="FFFFFF"/>
        </w:rPr>
        <w:t>[</w:t>
      </w:r>
      <w:r w:rsidRPr="009C1DF4">
        <w:rPr>
          <w:rFonts w:ascii="Arial" w:hAnsi="Arial" w:cs="Arial"/>
          <w:color w:val="000000" w:themeColor="text1"/>
          <w:shd w:val="clear" w:color="auto" w:fill="FFFFFF"/>
        </w:rPr>
        <w:t>Accessed: 3 July 2023</w:t>
      </w:r>
      <w:r w:rsidR="001A580D" w:rsidRPr="009C1DF4">
        <w:rPr>
          <w:rFonts w:ascii="Arial" w:hAnsi="Arial" w:cs="Arial"/>
          <w:color w:val="000000" w:themeColor="text1"/>
          <w:shd w:val="clear" w:color="auto" w:fill="FFFFFF"/>
        </w:rPr>
        <w:t>]</w:t>
      </w:r>
      <w:r w:rsidRPr="009C1DF4">
        <w:rPr>
          <w:rFonts w:ascii="Arial" w:hAnsi="Arial" w:cs="Arial"/>
          <w:color w:val="000000" w:themeColor="text1"/>
          <w:shd w:val="clear" w:color="auto" w:fill="FFFFFF"/>
        </w:rPr>
        <w:t>.</w:t>
      </w:r>
    </w:p>
    <w:p w14:paraId="5885F6FA" w14:textId="11B65E44" w:rsidR="00C16160" w:rsidRPr="009C1DF4" w:rsidRDefault="00C16160" w:rsidP="002F7E38">
      <w:pPr>
        <w:spacing w:line="360" w:lineRule="auto"/>
        <w:rPr>
          <w:rFonts w:ascii="Arial" w:hAnsi="Arial" w:cs="Arial"/>
          <w:color w:val="000000" w:themeColor="text1"/>
          <w:shd w:val="clear" w:color="auto" w:fill="FFFFFF"/>
        </w:rPr>
      </w:pPr>
      <w:r w:rsidRPr="009C1DF4">
        <w:rPr>
          <w:rFonts w:ascii="Arial" w:hAnsi="Arial" w:cs="Arial"/>
          <w:color w:val="000000" w:themeColor="text1"/>
          <w:shd w:val="clear" w:color="auto" w:fill="FFFFFF"/>
        </w:rPr>
        <w:t xml:space="preserve">Bozeman, K. (2013) </w:t>
      </w:r>
      <w:r w:rsidRPr="009C1DF4">
        <w:rPr>
          <w:rFonts w:ascii="Arial" w:hAnsi="Arial" w:cs="Arial"/>
          <w:i/>
          <w:iCs/>
          <w:color w:val="000000" w:themeColor="text1"/>
          <w:shd w:val="clear" w:color="auto" w:fill="FFFFFF"/>
        </w:rPr>
        <w:t>Practical Vocal Acoustics: Pedagogic Applications for Teachers and Singers</w:t>
      </w:r>
      <w:r w:rsidRPr="009C1DF4">
        <w:rPr>
          <w:rFonts w:ascii="Arial" w:hAnsi="Arial" w:cs="Arial"/>
          <w:color w:val="000000" w:themeColor="text1"/>
          <w:shd w:val="clear" w:color="auto" w:fill="FFFFFF"/>
        </w:rPr>
        <w:t>. Hillsdale, NY: Pendragon Press.</w:t>
      </w:r>
    </w:p>
    <w:p w14:paraId="2C2D42D0" w14:textId="1BC711B3" w:rsidR="00087881" w:rsidRPr="009C1DF4" w:rsidRDefault="00087881" w:rsidP="002F7E38">
      <w:pPr>
        <w:spacing w:line="360" w:lineRule="auto"/>
        <w:rPr>
          <w:rFonts w:ascii="Arial" w:hAnsi="Arial" w:cs="Arial"/>
          <w:color w:val="000000" w:themeColor="text1"/>
        </w:rPr>
      </w:pPr>
      <w:r w:rsidRPr="009C1DF4">
        <w:rPr>
          <w:rStyle w:val="authors"/>
          <w:rFonts w:ascii="Arial" w:hAnsi="Arial" w:cs="Arial"/>
          <w:color w:val="000000" w:themeColor="text1"/>
          <w:shd w:val="clear" w:color="auto" w:fill="FFFFFF"/>
        </w:rPr>
        <w:t>Brown</w:t>
      </w:r>
      <w:r w:rsidR="00E264B4" w:rsidRPr="009C1DF4">
        <w:rPr>
          <w:rStyle w:val="authors"/>
          <w:rFonts w:ascii="Arial" w:hAnsi="Arial" w:cs="Arial"/>
          <w:color w:val="000000" w:themeColor="text1"/>
          <w:shd w:val="clear" w:color="auto" w:fill="FFFFFF"/>
        </w:rPr>
        <w:t xml:space="preserve">, </w:t>
      </w:r>
      <w:r w:rsidRPr="009C1DF4">
        <w:rPr>
          <w:rStyle w:val="authors"/>
          <w:rFonts w:ascii="Arial" w:hAnsi="Arial" w:cs="Arial"/>
          <w:color w:val="000000" w:themeColor="text1"/>
          <w:shd w:val="clear" w:color="auto" w:fill="FFFFFF"/>
        </w:rPr>
        <w:t>J</w:t>
      </w:r>
      <w:r w:rsidR="00E264B4" w:rsidRPr="009C1DF4">
        <w:rPr>
          <w:rStyle w:val="authors"/>
          <w:rFonts w:ascii="Arial" w:hAnsi="Arial" w:cs="Arial"/>
          <w:color w:val="000000" w:themeColor="text1"/>
          <w:shd w:val="clear" w:color="auto" w:fill="FFFFFF"/>
        </w:rPr>
        <w:t>.</w:t>
      </w:r>
      <w:r w:rsidRPr="009C1DF4">
        <w:rPr>
          <w:rFonts w:ascii="Arial" w:hAnsi="Arial" w:cs="Arial"/>
          <w:color w:val="000000" w:themeColor="text1"/>
          <w:shd w:val="clear" w:color="auto" w:fill="FFFFFF"/>
        </w:rPr>
        <w:t> </w:t>
      </w:r>
      <w:r w:rsidRPr="009C1DF4">
        <w:rPr>
          <w:rStyle w:val="date"/>
          <w:rFonts w:ascii="Arial" w:hAnsi="Arial" w:cs="Arial"/>
          <w:color w:val="000000" w:themeColor="text1"/>
          <w:shd w:val="clear" w:color="auto" w:fill="FFFFFF"/>
        </w:rPr>
        <w:t>(2023)</w:t>
      </w:r>
      <w:r w:rsidRPr="009C1DF4">
        <w:rPr>
          <w:rFonts w:ascii="Arial" w:hAnsi="Arial" w:cs="Arial"/>
          <w:color w:val="000000" w:themeColor="text1"/>
          <w:shd w:val="clear" w:color="auto" w:fill="FFFFFF"/>
        </w:rPr>
        <w:t> </w:t>
      </w:r>
      <w:r w:rsidRPr="009C1DF4">
        <w:rPr>
          <w:rStyle w:val="arttitle"/>
          <w:rFonts w:ascii="Arial" w:hAnsi="Arial" w:cs="Arial"/>
          <w:color w:val="000000" w:themeColor="text1"/>
          <w:shd w:val="clear" w:color="auto" w:fill="FFFFFF"/>
        </w:rPr>
        <w:t>Imagery and Science in Singing Pedagogy: Redefining Imagination – A First Step to Resolving the Debate,</w:t>
      </w:r>
      <w:r w:rsidRPr="009C1DF4">
        <w:rPr>
          <w:rFonts w:ascii="Arial" w:hAnsi="Arial" w:cs="Arial"/>
          <w:color w:val="000000" w:themeColor="text1"/>
          <w:shd w:val="clear" w:color="auto" w:fill="FFFFFF"/>
        </w:rPr>
        <w:t> </w:t>
      </w:r>
      <w:r w:rsidRPr="009C1DF4">
        <w:rPr>
          <w:rStyle w:val="serialtitle"/>
          <w:rFonts w:ascii="Arial" w:hAnsi="Arial" w:cs="Arial"/>
          <w:i/>
          <w:iCs/>
          <w:color w:val="000000" w:themeColor="text1"/>
          <w:shd w:val="clear" w:color="auto" w:fill="FFFFFF"/>
        </w:rPr>
        <w:t>Voice and Speech Review</w:t>
      </w:r>
      <w:r w:rsidRPr="009C1DF4">
        <w:rPr>
          <w:rStyle w:val="serialtitle"/>
          <w:rFonts w:ascii="Arial" w:hAnsi="Arial" w:cs="Arial"/>
          <w:color w:val="000000" w:themeColor="text1"/>
          <w:shd w:val="clear" w:color="auto" w:fill="FFFFFF"/>
        </w:rPr>
        <w:t>,</w:t>
      </w:r>
      <w:r w:rsidRPr="009C1DF4">
        <w:rPr>
          <w:rFonts w:ascii="Arial" w:hAnsi="Arial" w:cs="Arial"/>
          <w:color w:val="000000" w:themeColor="text1"/>
          <w:shd w:val="clear" w:color="auto" w:fill="FFFFFF"/>
        </w:rPr>
        <w:t> </w:t>
      </w:r>
      <w:r w:rsidRPr="009C1DF4">
        <w:rPr>
          <w:rStyle w:val="volumeissue"/>
          <w:rFonts w:ascii="Arial" w:hAnsi="Arial" w:cs="Arial"/>
          <w:color w:val="000000" w:themeColor="text1"/>
          <w:shd w:val="clear" w:color="auto" w:fill="FFFFFF"/>
        </w:rPr>
        <w:t>17</w:t>
      </w:r>
      <w:r w:rsidRPr="009C1DF4">
        <w:rPr>
          <w:rStyle w:val="volumeissue"/>
          <w:rFonts w:ascii="Arial" w:hAnsi="Arial" w:cs="Arial"/>
          <w:color w:val="000000" w:themeColor="text1"/>
          <w:shd w:val="clear" w:color="auto" w:fill="FFFFFF"/>
        </w:rPr>
        <w:t>(</w:t>
      </w:r>
      <w:r w:rsidRPr="009C1DF4">
        <w:rPr>
          <w:rStyle w:val="volumeissue"/>
          <w:rFonts w:ascii="Arial" w:hAnsi="Arial" w:cs="Arial"/>
          <w:color w:val="000000" w:themeColor="text1"/>
          <w:shd w:val="clear" w:color="auto" w:fill="FFFFFF"/>
        </w:rPr>
        <w:t>1</w:t>
      </w:r>
      <w:r w:rsidRPr="009C1DF4">
        <w:rPr>
          <w:rStyle w:val="volumeissue"/>
          <w:rFonts w:ascii="Arial" w:hAnsi="Arial" w:cs="Arial"/>
          <w:color w:val="000000" w:themeColor="text1"/>
          <w:shd w:val="clear" w:color="auto" w:fill="FFFFFF"/>
        </w:rPr>
        <w:t>)</w:t>
      </w:r>
      <w:r w:rsidRPr="009C1DF4">
        <w:rPr>
          <w:rStyle w:val="volumeissue"/>
          <w:rFonts w:ascii="Arial" w:hAnsi="Arial" w:cs="Arial"/>
          <w:color w:val="000000" w:themeColor="text1"/>
          <w:shd w:val="clear" w:color="auto" w:fill="FFFFFF"/>
        </w:rPr>
        <w:t>,</w:t>
      </w:r>
      <w:r w:rsidRPr="009C1DF4">
        <w:rPr>
          <w:rStyle w:val="volumeissue"/>
          <w:rFonts w:ascii="Arial" w:hAnsi="Arial" w:cs="Arial"/>
          <w:color w:val="000000" w:themeColor="text1"/>
          <w:shd w:val="clear" w:color="auto" w:fill="FFFFFF"/>
        </w:rPr>
        <w:t xml:space="preserve"> pp.</w:t>
      </w:r>
      <w:r w:rsidRPr="009C1DF4">
        <w:rPr>
          <w:rStyle w:val="pagerange"/>
          <w:rFonts w:ascii="Arial" w:hAnsi="Arial" w:cs="Arial"/>
          <w:color w:val="000000" w:themeColor="text1"/>
          <w:shd w:val="clear" w:color="auto" w:fill="FFFFFF"/>
        </w:rPr>
        <w:t>26-35</w:t>
      </w:r>
      <w:r w:rsidR="00E264B4" w:rsidRPr="009C1DF4">
        <w:rPr>
          <w:rStyle w:val="pagerange"/>
          <w:rFonts w:ascii="Arial" w:hAnsi="Arial" w:cs="Arial"/>
          <w:color w:val="000000" w:themeColor="text1"/>
          <w:shd w:val="clear" w:color="auto" w:fill="FFFFFF"/>
        </w:rPr>
        <w:t>. [Online].</w:t>
      </w:r>
      <w:r w:rsidRPr="009C1DF4">
        <w:rPr>
          <w:rFonts w:ascii="Arial" w:hAnsi="Arial" w:cs="Arial"/>
          <w:color w:val="000000" w:themeColor="text1"/>
          <w:shd w:val="clear" w:color="auto" w:fill="FFFFFF"/>
        </w:rPr>
        <w:t> </w:t>
      </w:r>
      <w:r w:rsidR="00E264B4" w:rsidRPr="009C1DF4">
        <w:rPr>
          <w:rStyle w:val="doilink"/>
          <w:rFonts w:ascii="Arial" w:hAnsi="Arial" w:cs="Arial"/>
          <w:color w:val="000000" w:themeColor="text1"/>
          <w:shd w:val="clear" w:color="auto" w:fill="FFFFFF"/>
        </w:rPr>
        <w:t xml:space="preserve">Available at: </w:t>
      </w:r>
      <w:hyperlink r:id="rId23" w:history="1">
        <w:r w:rsidR="00E264B4" w:rsidRPr="009C1DF4">
          <w:rPr>
            <w:rStyle w:val="Hyperlink"/>
            <w:rFonts w:ascii="Arial" w:hAnsi="Arial" w:cs="Arial"/>
            <w:shd w:val="clear" w:color="auto" w:fill="FFFFFF"/>
          </w:rPr>
          <w:t>https://www-tandfonline-com.ezproxy.uwtsd.ac.uk/doi/full/10.1080/23268263.2021.1999584</w:t>
        </w:r>
      </w:hyperlink>
      <w:r w:rsidR="00E264B4" w:rsidRPr="009C1DF4">
        <w:rPr>
          <w:rStyle w:val="doilink"/>
          <w:rFonts w:ascii="Arial" w:hAnsi="Arial" w:cs="Arial"/>
          <w:color w:val="000000" w:themeColor="text1"/>
          <w:shd w:val="clear" w:color="auto" w:fill="FFFFFF"/>
        </w:rPr>
        <w:t xml:space="preserve"> </w:t>
      </w:r>
      <w:r w:rsidR="006B5299" w:rsidRPr="009C1DF4">
        <w:rPr>
          <w:rStyle w:val="doilink"/>
          <w:rFonts w:ascii="Arial" w:hAnsi="Arial" w:cs="Arial"/>
          <w:color w:val="000000" w:themeColor="text1"/>
          <w:shd w:val="clear" w:color="auto" w:fill="FFFFFF"/>
        </w:rPr>
        <w:t xml:space="preserve"> </w:t>
      </w:r>
      <w:r w:rsidR="001A580D" w:rsidRPr="009C1DF4">
        <w:rPr>
          <w:rStyle w:val="doilink"/>
          <w:rFonts w:ascii="Arial" w:hAnsi="Arial" w:cs="Arial"/>
          <w:color w:val="000000" w:themeColor="text1"/>
          <w:shd w:val="clear" w:color="auto" w:fill="FFFFFF"/>
        </w:rPr>
        <w:t>[</w:t>
      </w:r>
      <w:r w:rsidR="006B5299" w:rsidRPr="009C1DF4">
        <w:rPr>
          <w:rStyle w:val="doilink"/>
          <w:rFonts w:ascii="Arial" w:hAnsi="Arial" w:cs="Arial"/>
          <w:color w:val="000000" w:themeColor="text1"/>
          <w:shd w:val="clear" w:color="auto" w:fill="FFFFFF"/>
        </w:rPr>
        <w:t>Accessed 25 May 2023</w:t>
      </w:r>
      <w:r w:rsidR="001A580D" w:rsidRPr="009C1DF4">
        <w:rPr>
          <w:rStyle w:val="doilink"/>
          <w:rFonts w:ascii="Arial" w:hAnsi="Arial" w:cs="Arial"/>
          <w:color w:val="000000" w:themeColor="text1"/>
          <w:shd w:val="clear" w:color="auto" w:fill="FFFFFF"/>
        </w:rPr>
        <w:t>]</w:t>
      </w:r>
      <w:r w:rsidR="006B5299" w:rsidRPr="009C1DF4">
        <w:rPr>
          <w:rStyle w:val="doilink"/>
          <w:rFonts w:ascii="Arial" w:hAnsi="Arial" w:cs="Arial"/>
          <w:color w:val="000000" w:themeColor="text1"/>
          <w:shd w:val="clear" w:color="auto" w:fill="FFFFFF"/>
        </w:rPr>
        <w:t>.</w:t>
      </w:r>
    </w:p>
    <w:p w14:paraId="27640890" w14:textId="68747984" w:rsidR="00B54E9F" w:rsidRPr="009C1DF4" w:rsidRDefault="00B54E9F" w:rsidP="002F7E38">
      <w:pPr>
        <w:spacing w:line="360" w:lineRule="auto"/>
        <w:rPr>
          <w:rFonts w:ascii="Arial" w:hAnsi="Arial" w:cs="Arial"/>
          <w:color w:val="0563C1" w:themeColor="hyperlink"/>
          <w:u w:val="single"/>
        </w:rPr>
      </w:pPr>
      <w:r w:rsidRPr="009C1DF4">
        <w:rPr>
          <w:rFonts w:ascii="Arial" w:hAnsi="Arial" w:cs="Arial"/>
        </w:rPr>
        <w:t>Candy, L. (20</w:t>
      </w:r>
      <w:r w:rsidRPr="009C1DF4">
        <w:rPr>
          <w:rFonts w:ascii="Arial" w:hAnsi="Arial" w:cs="Arial"/>
        </w:rPr>
        <w:t>0</w:t>
      </w:r>
      <w:r w:rsidRPr="009C1DF4">
        <w:rPr>
          <w:rFonts w:ascii="Arial" w:hAnsi="Arial" w:cs="Arial"/>
        </w:rPr>
        <w:t xml:space="preserve">6) ‘Practice-based research: A guide’, CCS Report: 2006-V1.0 November, </w:t>
      </w:r>
      <w:r w:rsidR="00A4704A" w:rsidRPr="009C1DF4">
        <w:rPr>
          <w:rFonts w:ascii="Arial" w:hAnsi="Arial" w:cs="Arial"/>
        </w:rPr>
        <w:t>Available at:</w:t>
      </w:r>
      <w:r w:rsidRPr="009C1DF4">
        <w:rPr>
          <w:rFonts w:ascii="Arial" w:hAnsi="Arial" w:cs="Arial"/>
        </w:rPr>
        <w:t xml:space="preserve"> </w:t>
      </w:r>
      <w:hyperlink r:id="rId24" w:history="1">
        <w:r w:rsidRPr="009C1DF4">
          <w:rPr>
            <w:rStyle w:val="Hyperlink"/>
            <w:rFonts w:ascii="Arial" w:hAnsi="Arial" w:cs="Arial"/>
          </w:rPr>
          <w:t>https://www.creativit</w:t>
        </w:r>
        <w:r w:rsidRPr="009C1DF4">
          <w:rPr>
            <w:rStyle w:val="Hyperlink"/>
            <w:rFonts w:ascii="Arial" w:hAnsi="Arial" w:cs="Arial"/>
          </w:rPr>
          <w:t>y</w:t>
        </w:r>
        <w:r w:rsidRPr="009C1DF4">
          <w:rPr>
            <w:rStyle w:val="Hyperlink"/>
            <w:rFonts w:ascii="Arial" w:hAnsi="Arial" w:cs="Arial"/>
          </w:rPr>
          <w:t>andcognition.co</w:t>
        </w:r>
        <w:r w:rsidRPr="009C1DF4">
          <w:rPr>
            <w:rStyle w:val="Hyperlink"/>
            <w:rFonts w:ascii="Arial" w:hAnsi="Arial" w:cs="Arial"/>
          </w:rPr>
          <w:t>m</w:t>
        </w:r>
        <w:r w:rsidRPr="009C1DF4">
          <w:rPr>
            <w:rStyle w:val="Hyperlink"/>
            <w:rFonts w:ascii="Arial" w:hAnsi="Arial" w:cs="Arial"/>
          </w:rPr>
          <w:t>/resources/PB</w:t>
        </w:r>
        <w:r w:rsidRPr="009C1DF4">
          <w:rPr>
            <w:rStyle w:val="Hyperlink"/>
            <w:rFonts w:ascii="Arial" w:hAnsi="Arial" w:cs="Arial"/>
          </w:rPr>
          <w:t>R</w:t>
        </w:r>
        <w:r w:rsidRPr="009C1DF4">
          <w:rPr>
            <w:rStyle w:val="Hyperlink"/>
            <w:rFonts w:ascii="Arial" w:hAnsi="Arial" w:cs="Arial"/>
          </w:rPr>
          <w:t>%20Guide-1</w:t>
        </w:r>
        <w:r w:rsidRPr="009C1DF4">
          <w:rPr>
            <w:rStyle w:val="Hyperlink"/>
            <w:rFonts w:ascii="Arial" w:hAnsi="Arial" w:cs="Arial"/>
          </w:rPr>
          <w:t>.</w:t>
        </w:r>
        <w:r w:rsidRPr="009C1DF4">
          <w:rPr>
            <w:rStyle w:val="Hyperlink"/>
            <w:rFonts w:ascii="Arial" w:hAnsi="Arial" w:cs="Arial"/>
          </w:rPr>
          <w:t>1-2006.pdf</w:t>
        </w:r>
      </w:hyperlink>
      <w:r w:rsidRPr="009C1DF4">
        <w:rPr>
          <w:rFonts w:ascii="Arial" w:hAnsi="Arial" w:cs="Arial"/>
          <w:color w:val="0563C1" w:themeColor="hyperlink"/>
          <w:u w:val="single"/>
        </w:rPr>
        <w:t xml:space="preserve"> </w:t>
      </w:r>
      <w:r w:rsidRPr="009C1DF4">
        <w:rPr>
          <w:rFonts w:ascii="Arial" w:hAnsi="Arial" w:cs="Arial"/>
          <w:color w:val="000000" w:themeColor="text1"/>
          <w:shd w:val="clear" w:color="auto" w:fill="FFFFFF"/>
        </w:rPr>
        <w:t xml:space="preserve">(Accessed: 18 June 2023). </w:t>
      </w:r>
    </w:p>
    <w:p w14:paraId="374FB368" w14:textId="7F553C3F" w:rsidR="008A4039" w:rsidRPr="009C1DF4" w:rsidRDefault="008A4039" w:rsidP="002F7E38">
      <w:pPr>
        <w:spacing w:line="360" w:lineRule="auto"/>
        <w:rPr>
          <w:rFonts w:ascii="Arial" w:hAnsi="Arial" w:cs="Arial"/>
          <w:color w:val="000000" w:themeColor="text1"/>
          <w:shd w:val="clear" w:color="auto" w:fill="FFFFFF"/>
        </w:rPr>
      </w:pPr>
      <w:r w:rsidRPr="009C1DF4">
        <w:rPr>
          <w:rFonts w:ascii="Arial" w:hAnsi="Arial" w:cs="Arial"/>
          <w:color w:val="000000" w:themeColor="text1"/>
          <w:shd w:val="clear" w:color="auto" w:fill="FFFFFF"/>
        </w:rPr>
        <w:lastRenderedPageBreak/>
        <w:t>Chapman, J</w:t>
      </w:r>
      <w:r w:rsidR="00A4704A" w:rsidRPr="009C1DF4">
        <w:rPr>
          <w:rFonts w:ascii="Arial" w:hAnsi="Arial" w:cs="Arial"/>
          <w:color w:val="000000" w:themeColor="text1"/>
          <w:shd w:val="clear" w:color="auto" w:fill="FFFFFF"/>
        </w:rPr>
        <w:t>.</w:t>
      </w:r>
      <w:r w:rsidRPr="009C1DF4">
        <w:rPr>
          <w:rFonts w:ascii="Arial" w:hAnsi="Arial" w:cs="Arial"/>
          <w:color w:val="000000" w:themeColor="text1"/>
          <w:shd w:val="clear" w:color="auto" w:fill="FFFFFF"/>
        </w:rPr>
        <w:t xml:space="preserve"> L.</w:t>
      </w:r>
      <w:r w:rsidR="00541C92" w:rsidRPr="009C1DF4">
        <w:rPr>
          <w:rFonts w:ascii="Arial" w:hAnsi="Arial" w:cs="Arial"/>
          <w:color w:val="000000" w:themeColor="text1"/>
          <w:shd w:val="clear" w:color="auto" w:fill="FFFFFF"/>
        </w:rPr>
        <w:t xml:space="preserve"> (2016)</w:t>
      </w:r>
      <w:r w:rsidRPr="009C1DF4">
        <w:rPr>
          <w:rFonts w:ascii="Arial" w:hAnsi="Arial" w:cs="Arial"/>
          <w:color w:val="000000" w:themeColor="text1"/>
          <w:shd w:val="clear" w:color="auto" w:fill="FFFFFF"/>
        </w:rPr>
        <w:t> </w:t>
      </w:r>
      <w:r w:rsidRPr="009C1DF4">
        <w:rPr>
          <w:rFonts w:ascii="Arial" w:hAnsi="Arial" w:cs="Arial"/>
          <w:i/>
          <w:iCs/>
          <w:color w:val="000000" w:themeColor="text1"/>
        </w:rPr>
        <w:t>Singing and Teaching Singing: A Holistic Approach to Classical Voice</w:t>
      </w:r>
      <w:r w:rsidRPr="009C1DF4">
        <w:rPr>
          <w:rFonts w:ascii="Arial" w:hAnsi="Arial" w:cs="Arial"/>
          <w:color w:val="000000" w:themeColor="text1"/>
        </w:rPr>
        <w:t xml:space="preserve">, </w:t>
      </w:r>
      <w:r w:rsidR="00A4704A" w:rsidRPr="009C1DF4">
        <w:rPr>
          <w:rFonts w:ascii="Arial" w:hAnsi="Arial" w:cs="Arial"/>
          <w:color w:val="000000" w:themeColor="text1"/>
        </w:rPr>
        <w:t>Third Edition</w:t>
      </w:r>
      <w:r w:rsidR="00A4704A" w:rsidRPr="009C1DF4">
        <w:rPr>
          <w:rFonts w:ascii="Arial" w:hAnsi="Arial" w:cs="Arial"/>
          <w:color w:val="000000" w:themeColor="text1"/>
        </w:rPr>
        <w:t>, San Diego, CA:</w:t>
      </w:r>
      <w:r w:rsidRPr="009C1DF4">
        <w:rPr>
          <w:rFonts w:ascii="Arial" w:hAnsi="Arial" w:cs="Arial"/>
          <w:color w:val="000000" w:themeColor="text1"/>
          <w:shd w:val="clear" w:color="auto" w:fill="FFFFFF"/>
        </w:rPr>
        <w:t xml:space="preserve"> Plural Publishing, Incorporated</w:t>
      </w:r>
    </w:p>
    <w:p w14:paraId="180D817F" w14:textId="41929931" w:rsidR="00D005BA" w:rsidRPr="009C1DF4" w:rsidRDefault="00D005BA" w:rsidP="002F7E38">
      <w:pPr>
        <w:spacing w:line="360" w:lineRule="auto"/>
        <w:rPr>
          <w:rFonts w:ascii="Arial" w:hAnsi="Arial" w:cs="Arial"/>
          <w:color w:val="000000" w:themeColor="text1"/>
          <w:shd w:val="clear" w:color="auto" w:fill="FFFFFF"/>
        </w:rPr>
      </w:pPr>
      <w:r w:rsidRPr="009C1DF4">
        <w:rPr>
          <w:rFonts w:ascii="Arial" w:hAnsi="Arial" w:cs="Arial"/>
          <w:color w:val="000000" w:themeColor="text1"/>
          <w:shd w:val="clear" w:color="auto" w:fill="FFFFFF"/>
        </w:rPr>
        <w:t xml:space="preserve">Clements, J. (2008) </w:t>
      </w:r>
      <w:r w:rsidR="00A4704A" w:rsidRPr="009C1DF4">
        <w:rPr>
          <w:rFonts w:ascii="Arial" w:hAnsi="Arial" w:cs="Arial"/>
          <w:color w:val="000000" w:themeColor="text1"/>
          <w:shd w:val="clear" w:color="auto" w:fill="FFFFFF"/>
        </w:rPr>
        <w:t>‘</w:t>
      </w:r>
      <w:r w:rsidRPr="009C1DF4">
        <w:rPr>
          <w:rFonts w:ascii="Arial" w:hAnsi="Arial" w:cs="Arial"/>
          <w:color w:val="000000" w:themeColor="text1"/>
          <w:shd w:val="clear" w:color="auto" w:fill="FFFFFF"/>
        </w:rPr>
        <w:t>The Use of Imagery in Teaching Voice to the Twenty-First Century Student</w:t>
      </w:r>
      <w:r w:rsidR="00A4704A" w:rsidRPr="009C1DF4">
        <w:rPr>
          <w:rFonts w:ascii="Arial" w:hAnsi="Arial" w:cs="Arial"/>
          <w:color w:val="000000" w:themeColor="text1"/>
          <w:shd w:val="clear" w:color="auto" w:fill="FFFFFF"/>
        </w:rPr>
        <w:t>’</w:t>
      </w:r>
      <w:r w:rsidR="007B2683" w:rsidRPr="009C1DF4">
        <w:rPr>
          <w:rFonts w:ascii="Arial" w:hAnsi="Arial" w:cs="Arial"/>
          <w:color w:val="000000" w:themeColor="text1"/>
          <w:shd w:val="clear" w:color="auto" w:fill="FFFFFF"/>
        </w:rPr>
        <w:t xml:space="preserve">. </w:t>
      </w:r>
      <w:r w:rsidR="007B2683" w:rsidRPr="009C1DF4">
        <w:rPr>
          <w:rFonts w:ascii="Arial" w:hAnsi="Arial" w:cs="Arial"/>
          <w:color w:val="000000" w:themeColor="text1"/>
          <w:shd w:val="clear" w:color="auto" w:fill="FFFFFF"/>
        </w:rPr>
        <w:t>Ph. D. Thesis.</w:t>
      </w:r>
      <w:r w:rsidR="007B2683" w:rsidRPr="009C1DF4">
        <w:rPr>
          <w:rFonts w:ascii="Arial" w:hAnsi="Arial" w:cs="Arial"/>
          <w:color w:val="000000" w:themeColor="text1"/>
          <w:shd w:val="clear" w:color="auto" w:fill="FFFFFF"/>
        </w:rPr>
        <w:t xml:space="preserve"> Florida State University. </w:t>
      </w:r>
      <w:r w:rsidR="00A4704A" w:rsidRPr="009C1DF4">
        <w:rPr>
          <w:rFonts w:ascii="Arial" w:hAnsi="Arial" w:cs="Arial"/>
          <w:color w:val="000000" w:themeColor="text1"/>
          <w:shd w:val="clear" w:color="auto" w:fill="FFFFFF"/>
        </w:rPr>
        <w:t xml:space="preserve">[Online]. </w:t>
      </w:r>
      <w:r w:rsidR="007B2683" w:rsidRPr="009C1DF4">
        <w:rPr>
          <w:rFonts w:ascii="Arial" w:hAnsi="Arial" w:cs="Arial"/>
          <w:color w:val="000000" w:themeColor="text1"/>
          <w:shd w:val="clear" w:color="auto" w:fill="FFFFFF"/>
        </w:rPr>
        <w:t xml:space="preserve">Available at: </w:t>
      </w:r>
      <w:hyperlink r:id="rId25" w:history="1">
        <w:r w:rsidR="007B2683" w:rsidRPr="009C1DF4">
          <w:rPr>
            <w:rStyle w:val="Hyperlink"/>
            <w:rFonts w:ascii="Arial" w:hAnsi="Arial" w:cs="Arial"/>
            <w:shd w:val="clear" w:color="auto" w:fill="FFFFFF"/>
          </w:rPr>
          <w:t>http://fsu.digital.flvc.org/</w:t>
        </w:r>
      </w:hyperlink>
      <w:r w:rsidR="007B2683" w:rsidRPr="009C1DF4">
        <w:rPr>
          <w:rFonts w:ascii="Arial" w:hAnsi="Arial" w:cs="Arial"/>
          <w:color w:val="000000" w:themeColor="text1"/>
          <w:shd w:val="clear" w:color="auto" w:fill="FFFFFF"/>
        </w:rPr>
        <w:t xml:space="preserve"> </w:t>
      </w:r>
      <w:r w:rsidR="00A4704A" w:rsidRPr="009C1DF4">
        <w:rPr>
          <w:rFonts w:ascii="Arial" w:hAnsi="Arial" w:cs="Arial"/>
          <w:color w:val="000000" w:themeColor="text1"/>
          <w:shd w:val="clear" w:color="auto" w:fill="FFFFFF"/>
        </w:rPr>
        <w:t>[</w:t>
      </w:r>
      <w:r w:rsidR="007B2683" w:rsidRPr="009C1DF4">
        <w:rPr>
          <w:rFonts w:ascii="Arial" w:hAnsi="Arial" w:cs="Arial"/>
          <w:color w:val="000000" w:themeColor="text1"/>
          <w:shd w:val="clear" w:color="auto" w:fill="FFFFFF"/>
        </w:rPr>
        <w:t>Accessed</w:t>
      </w:r>
      <w:r w:rsidR="0089228D" w:rsidRPr="009C1DF4">
        <w:rPr>
          <w:rFonts w:ascii="Arial" w:hAnsi="Arial" w:cs="Arial"/>
          <w:color w:val="000000" w:themeColor="text1"/>
          <w:shd w:val="clear" w:color="auto" w:fill="FFFFFF"/>
        </w:rPr>
        <w:t>:</w:t>
      </w:r>
      <w:r w:rsidR="007B2683" w:rsidRPr="009C1DF4">
        <w:rPr>
          <w:rFonts w:ascii="Arial" w:hAnsi="Arial" w:cs="Arial"/>
          <w:color w:val="000000" w:themeColor="text1"/>
          <w:shd w:val="clear" w:color="auto" w:fill="FFFFFF"/>
        </w:rPr>
        <w:t xml:space="preserve"> 1 June 2023</w:t>
      </w:r>
      <w:r w:rsidR="00A4704A" w:rsidRPr="009C1DF4">
        <w:rPr>
          <w:rFonts w:ascii="Arial" w:hAnsi="Arial" w:cs="Arial"/>
          <w:color w:val="000000" w:themeColor="text1"/>
          <w:shd w:val="clear" w:color="auto" w:fill="FFFFFF"/>
        </w:rPr>
        <w:t>]</w:t>
      </w:r>
      <w:r w:rsidR="007B2683" w:rsidRPr="009C1DF4">
        <w:rPr>
          <w:rFonts w:ascii="Arial" w:hAnsi="Arial" w:cs="Arial"/>
          <w:color w:val="000000" w:themeColor="text1"/>
          <w:shd w:val="clear" w:color="auto" w:fill="FFFFFF"/>
        </w:rPr>
        <w:t xml:space="preserve">. </w:t>
      </w:r>
    </w:p>
    <w:p w14:paraId="14971A37" w14:textId="0D8F8872" w:rsidR="0039604F" w:rsidRPr="009C1DF4" w:rsidRDefault="0039604F" w:rsidP="007B2683">
      <w:pPr>
        <w:spacing w:line="360" w:lineRule="auto"/>
        <w:rPr>
          <w:rFonts w:ascii="Arial" w:hAnsi="Arial" w:cs="Arial"/>
          <w:color w:val="000000" w:themeColor="text1"/>
        </w:rPr>
      </w:pPr>
      <w:r w:rsidRPr="009C1DF4">
        <w:rPr>
          <w:rFonts w:ascii="Arial" w:hAnsi="Arial" w:cs="Arial"/>
          <w:color w:val="000000" w:themeColor="text1"/>
        </w:rPr>
        <w:t xml:space="preserve">Cohen, L; Manion, L and Morrison, K. (2018) </w:t>
      </w:r>
      <w:r w:rsidRPr="009C1DF4">
        <w:rPr>
          <w:rFonts w:ascii="Arial" w:hAnsi="Arial" w:cs="Arial"/>
          <w:i/>
          <w:iCs/>
          <w:color w:val="000000" w:themeColor="text1"/>
        </w:rPr>
        <w:t>Research Methods in Education</w:t>
      </w:r>
      <w:r w:rsidRPr="009C1DF4">
        <w:rPr>
          <w:rFonts w:ascii="Arial" w:hAnsi="Arial" w:cs="Arial"/>
          <w:color w:val="000000" w:themeColor="text1"/>
        </w:rPr>
        <w:t>. Routledge, Oxon.</w:t>
      </w:r>
    </w:p>
    <w:p w14:paraId="51804425" w14:textId="34AA6AC2" w:rsidR="00B27FBD" w:rsidRPr="009C1DF4" w:rsidRDefault="00B27FBD" w:rsidP="007B2683">
      <w:pPr>
        <w:spacing w:line="360" w:lineRule="auto"/>
        <w:rPr>
          <w:rStyle w:val="s6"/>
          <w:rFonts w:ascii="Arial" w:hAnsi="Arial" w:cs="Arial"/>
          <w:color w:val="000000" w:themeColor="text1"/>
          <w:lang w:val="en-US"/>
        </w:rPr>
      </w:pPr>
      <w:proofErr w:type="spellStart"/>
      <w:r w:rsidRPr="009C1DF4">
        <w:rPr>
          <w:rStyle w:val="s6"/>
          <w:rFonts w:ascii="Arial" w:hAnsi="Arial" w:cs="Arial"/>
          <w:color w:val="000000" w:themeColor="text1"/>
          <w:lang w:val="en-US"/>
        </w:rPr>
        <w:t>Crocco</w:t>
      </w:r>
      <w:proofErr w:type="spellEnd"/>
      <w:r w:rsidRPr="009C1DF4">
        <w:rPr>
          <w:rStyle w:val="s6"/>
          <w:rFonts w:ascii="Arial" w:hAnsi="Arial" w:cs="Arial"/>
          <w:color w:val="000000" w:themeColor="text1"/>
          <w:lang w:val="en-US"/>
        </w:rPr>
        <w:t xml:space="preserve">, L. and Meyer, D. (2021) ‘Motor Learning and Teaching Singing: An Overview’, </w:t>
      </w:r>
      <w:r w:rsidRPr="009C1DF4">
        <w:rPr>
          <w:rStyle w:val="s6"/>
          <w:rFonts w:ascii="Arial" w:hAnsi="Arial" w:cs="Arial"/>
          <w:i/>
          <w:iCs/>
          <w:color w:val="000000" w:themeColor="text1"/>
          <w:lang w:val="en-US"/>
        </w:rPr>
        <w:t>Journal of Singing</w:t>
      </w:r>
      <w:r w:rsidRPr="009C1DF4">
        <w:rPr>
          <w:rStyle w:val="s6"/>
          <w:rFonts w:ascii="Arial" w:hAnsi="Arial" w:cs="Arial"/>
          <w:color w:val="000000" w:themeColor="text1"/>
          <w:lang w:val="en-US"/>
        </w:rPr>
        <w:t>, 77(5), pp.693–702.</w:t>
      </w:r>
      <w:r w:rsidR="00A4704A" w:rsidRPr="009C1DF4">
        <w:rPr>
          <w:rStyle w:val="s6"/>
          <w:rFonts w:ascii="Arial" w:hAnsi="Arial" w:cs="Arial"/>
          <w:color w:val="000000" w:themeColor="text1"/>
          <w:lang w:val="en-US"/>
        </w:rPr>
        <w:t xml:space="preserve"> [Online].</w:t>
      </w:r>
      <w:r w:rsidRPr="009C1DF4">
        <w:rPr>
          <w:rStyle w:val="s6"/>
          <w:rFonts w:ascii="Arial" w:hAnsi="Arial" w:cs="Arial"/>
          <w:color w:val="000000" w:themeColor="text1"/>
          <w:lang w:val="en-US"/>
        </w:rPr>
        <w:t xml:space="preserve"> Available at: </w:t>
      </w:r>
      <w:hyperlink r:id="rId26" w:history="1">
        <w:r w:rsidRPr="009C1DF4">
          <w:rPr>
            <w:rStyle w:val="Hyperlink"/>
            <w:rFonts w:ascii="Arial" w:hAnsi="Arial" w:cs="Arial"/>
            <w:lang w:val="en-US"/>
          </w:rPr>
          <w:t>https://search-ebscohost-com.ezproxy.uwtsd.ac.uk/login.aspx?direct=true&amp;db=eue&amp;AN=149952068&amp;site=ehost-live</w:t>
        </w:r>
      </w:hyperlink>
      <w:r w:rsidRPr="009C1DF4">
        <w:rPr>
          <w:rStyle w:val="s6"/>
          <w:rFonts w:ascii="Arial" w:hAnsi="Arial" w:cs="Arial"/>
          <w:color w:val="000000" w:themeColor="text1"/>
          <w:lang w:val="en-US"/>
        </w:rPr>
        <w:t xml:space="preserve"> </w:t>
      </w:r>
      <w:r w:rsidRPr="009C1DF4">
        <w:rPr>
          <w:rStyle w:val="s6"/>
          <w:rFonts w:ascii="Arial" w:hAnsi="Arial" w:cs="Arial"/>
          <w:color w:val="000000" w:themeColor="text1"/>
          <w:lang w:val="en-US"/>
        </w:rPr>
        <w:t xml:space="preserve"> </w:t>
      </w:r>
      <w:r w:rsidR="00A4704A" w:rsidRPr="009C1DF4">
        <w:rPr>
          <w:rStyle w:val="s6"/>
          <w:rFonts w:ascii="Arial" w:hAnsi="Arial" w:cs="Arial"/>
          <w:color w:val="000000" w:themeColor="text1"/>
          <w:lang w:val="en-US"/>
        </w:rPr>
        <w:t>[</w:t>
      </w:r>
      <w:r w:rsidRPr="009C1DF4">
        <w:rPr>
          <w:rStyle w:val="s6"/>
          <w:rFonts w:ascii="Arial" w:hAnsi="Arial" w:cs="Arial"/>
          <w:color w:val="000000" w:themeColor="text1"/>
          <w:lang w:val="en-US"/>
        </w:rPr>
        <w:t>Accessed: 4 July 2023</w:t>
      </w:r>
      <w:r w:rsidR="00A4704A" w:rsidRPr="009C1DF4">
        <w:rPr>
          <w:rStyle w:val="s6"/>
          <w:rFonts w:ascii="Arial" w:hAnsi="Arial" w:cs="Arial"/>
          <w:color w:val="000000" w:themeColor="text1"/>
          <w:lang w:val="en-US"/>
        </w:rPr>
        <w:t>]</w:t>
      </w:r>
      <w:r w:rsidRPr="009C1DF4">
        <w:rPr>
          <w:rStyle w:val="s6"/>
          <w:rFonts w:ascii="Arial" w:hAnsi="Arial" w:cs="Arial"/>
          <w:color w:val="000000" w:themeColor="text1"/>
          <w:lang w:val="en-US"/>
        </w:rPr>
        <w:t>.</w:t>
      </w:r>
      <w:r w:rsidRPr="009C1DF4">
        <w:rPr>
          <w:rStyle w:val="s6"/>
          <w:rFonts w:ascii="Arial" w:hAnsi="Arial" w:cs="Arial"/>
          <w:color w:val="000000" w:themeColor="text1"/>
          <w:lang w:val="en-US"/>
        </w:rPr>
        <w:t xml:space="preserve"> </w:t>
      </w:r>
    </w:p>
    <w:p w14:paraId="057AB784" w14:textId="567237A2" w:rsidR="00E133B9" w:rsidRPr="009C1DF4" w:rsidRDefault="00E133B9" w:rsidP="007B2683">
      <w:pPr>
        <w:spacing w:line="360" w:lineRule="auto"/>
        <w:rPr>
          <w:rStyle w:val="s6"/>
          <w:rFonts w:ascii="Arial" w:hAnsi="Arial" w:cs="Arial"/>
          <w:i/>
          <w:iCs/>
          <w:color w:val="000000" w:themeColor="text1"/>
          <w:lang w:val="en-US"/>
        </w:rPr>
      </w:pPr>
      <w:r w:rsidRPr="009C1DF4">
        <w:rPr>
          <w:rStyle w:val="s6"/>
          <w:rFonts w:ascii="Arial" w:hAnsi="Arial" w:cs="Arial"/>
          <w:color w:val="000000" w:themeColor="text1"/>
          <w:lang w:val="en-US"/>
        </w:rPr>
        <w:t xml:space="preserve">Creswell, J. W. (2014) </w:t>
      </w:r>
      <w:r w:rsidRPr="009C1DF4">
        <w:rPr>
          <w:rStyle w:val="s6"/>
          <w:rFonts w:ascii="Arial" w:hAnsi="Arial" w:cs="Arial"/>
          <w:i/>
          <w:iCs/>
          <w:color w:val="000000" w:themeColor="text1"/>
          <w:lang w:val="en-US"/>
        </w:rPr>
        <w:t xml:space="preserve">Research Design: Qualitative, Quantitative and Mixed Methods Approaches. </w:t>
      </w:r>
      <w:r w:rsidRPr="009C1DF4">
        <w:rPr>
          <w:rStyle w:val="s6"/>
          <w:rFonts w:ascii="Arial" w:hAnsi="Arial" w:cs="Arial"/>
          <w:color w:val="000000" w:themeColor="text1"/>
          <w:lang w:val="en-US"/>
        </w:rPr>
        <w:t>California: SAGE Publications, Inc.</w:t>
      </w:r>
    </w:p>
    <w:p w14:paraId="2DBF0A1F" w14:textId="76CD20DC" w:rsidR="002B1030" w:rsidRPr="009C1DF4" w:rsidRDefault="002B1030" w:rsidP="007B2683">
      <w:pPr>
        <w:spacing w:line="360" w:lineRule="auto"/>
        <w:rPr>
          <w:rFonts w:ascii="Arial" w:hAnsi="Arial" w:cs="Arial"/>
          <w:color w:val="000000" w:themeColor="text1"/>
        </w:rPr>
      </w:pPr>
      <w:r w:rsidRPr="009C1DF4">
        <w:rPr>
          <w:rStyle w:val="s6"/>
          <w:rFonts w:ascii="Arial" w:hAnsi="Arial" w:cs="Arial"/>
          <w:color w:val="000000" w:themeColor="text1"/>
          <w:lang w:val="en-US"/>
        </w:rPr>
        <w:t>Denscombe, M.</w:t>
      </w:r>
      <w:r w:rsidRPr="009C1DF4">
        <w:rPr>
          <w:rStyle w:val="apple-converted-space"/>
          <w:rFonts w:ascii="Arial" w:hAnsi="Arial" w:cs="Arial"/>
          <w:color w:val="000000" w:themeColor="text1"/>
          <w:lang w:val="en-US"/>
        </w:rPr>
        <w:t> </w:t>
      </w:r>
      <w:r w:rsidRPr="009C1DF4">
        <w:rPr>
          <w:rStyle w:val="s6"/>
          <w:rFonts w:ascii="Arial" w:hAnsi="Arial" w:cs="Arial"/>
          <w:color w:val="000000" w:themeColor="text1"/>
          <w:lang w:val="en-US"/>
        </w:rPr>
        <w:t>(2012)</w:t>
      </w:r>
      <w:r w:rsidRPr="009C1DF4">
        <w:rPr>
          <w:rStyle w:val="apple-converted-space"/>
          <w:rFonts w:ascii="Arial" w:hAnsi="Arial" w:cs="Arial"/>
          <w:color w:val="000000" w:themeColor="text1"/>
          <w:lang w:val="en-US"/>
        </w:rPr>
        <w:t> </w:t>
      </w:r>
      <w:r w:rsidRPr="009C1DF4">
        <w:rPr>
          <w:rStyle w:val="s9"/>
          <w:rFonts w:ascii="Arial" w:hAnsi="Arial" w:cs="Arial"/>
          <w:i/>
          <w:iCs/>
          <w:color w:val="000000" w:themeColor="text1"/>
        </w:rPr>
        <w:t>Research Proposals: A Practical Guide</w:t>
      </w:r>
      <w:r w:rsidRPr="009C1DF4">
        <w:rPr>
          <w:rStyle w:val="s6"/>
          <w:rFonts w:ascii="Arial" w:hAnsi="Arial" w:cs="Arial"/>
          <w:color w:val="000000" w:themeColor="text1"/>
        </w:rPr>
        <w:t>.</w:t>
      </w:r>
      <w:r w:rsidRPr="009C1DF4">
        <w:rPr>
          <w:rStyle w:val="apple-converted-space"/>
          <w:rFonts w:ascii="Arial" w:hAnsi="Arial" w:cs="Arial"/>
          <w:color w:val="000000" w:themeColor="text1"/>
        </w:rPr>
        <w:t> </w:t>
      </w:r>
      <w:r w:rsidRPr="009C1DF4">
        <w:rPr>
          <w:rStyle w:val="s6"/>
          <w:rFonts w:ascii="Arial" w:hAnsi="Arial" w:cs="Arial"/>
          <w:color w:val="000000" w:themeColor="text1"/>
        </w:rPr>
        <w:t>Maidenhead:</w:t>
      </w:r>
      <w:r w:rsidRPr="009C1DF4">
        <w:rPr>
          <w:rStyle w:val="apple-converted-space"/>
          <w:rFonts w:ascii="Arial" w:hAnsi="Arial" w:cs="Arial"/>
          <w:color w:val="000000" w:themeColor="text1"/>
        </w:rPr>
        <w:t> </w:t>
      </w:r>
      <w:r w:rsidRPr="009C1DF4">
        <w:rPr>
          <w:rStyle w:val="s6"/>
          <w:rFonts w:ascii="Arial" w:hAnsi="Arial" w:cs="Arial"/>
          <w:color w:val="000000" w:themeColor="text1"/>
        </w:rPr>
        <w:t>Open University Press</w:t>
      </w:r>
    </w:p>
    <w:p w14:paraId="004A2FB0" w14:textId="36727E0D" w:rsidR="005A1D13" w:rsidRPr="009C1DF4" w:rsidRDefault="005A1D13" w:rsidP="007B2683">
      <w:pPr>
        <w:spacing w:line="360" w:lineRule="auto"/>
        <w:rPr>
          <w:rFonts w:ascii="Arial" w:hAnsi="Arial" w:cs="Arial"/>
          <w:color w:val="000000" w:themeColor="text1"/>
        </w:rPr>
      </w:pPr>
      <w:r w:rsidRPr="009C1DF4">
        <w:rPr>
          <w:rFonts w:ascii="Arial" w:hAnsi="Arial" w:cs="Arial"/>
          <w:color w:val="000000" w:themeColor="text1"/>
        </w:rPr>
        <w:t xml:space="preserve">Dos Santos Jaber, M. (2020) ‘The Use Of Mental Imagery Invoice Pedagogy And The Teaching Of The Head Voice Register’, </w:t>
      </w:r>
      <w:proofErr w:type="spellStart"/>
      <w:r w:rsidRPr="009C1DF4">
        <w:rPr>
          <w:rFonts w:ascii="Arial" w:hAnsi="Arial" w:cs="Arial"/>
          <w:i/>
          <w:iCs/>
          <w:color w:val="000000" w:themeColor="text1"/>
        </w:rPr>
        <w:t>Percepta</w:t>
      </w:r>
      <w:proofErr w:type="spellEnd"/>
      <w:r w:rsidRPr="009C1DF4">
        <w:rPr>
          <w:rFonts w:ascii="Arial" w:hAnsi="Arial" w:cs="Arial"/>
          <w:color w:val="000000" w:themeColor="text1"/>
        </w:rPr>
        <w:t xml:space="preserve">, 8(1), pp.35-32. </w:t>
      </w:r>
      <w:r w:rsidR="00A4704A" w:rsidRPr="009C1DF4">
        <w:rPr>
          <w:rFonts w:ascii="Arial" w:hAnsi="Arial" w:cs="Arial"/>
          <w:color w:val="000000" w:themeColor="text1"/>
        </w:rPr>
        <w:t xml:space="preserve">[Online]. </w:t>
      </w:r>
      <w:r w:rsidRPr="009C1DF4">
        <w:rPr>
          <w:rFonts w:ascii="Arial" w:hAnsi="Arial" w:cs="Arial"/>
          <w:color w:val="000000" w:themeColor="text1"/>
        </w:rPr>
        <w:t xml:space="preserve">Available at: </w:t>
      </w:r>
      <w:hyperlink r:id="rId27" w:history="1">
        <w:r w:rsidRPr="009C1DF4">
          <w:rPr>
            <w:rStyle w:val="Hyperlink"/>
            <w:rFonts w:ascii="Arial" w:hAnsi="Arial" w:cs="Arial"/>
          </w:rPr>
          <w:t>https://www.abcogmus.com/journals/index.php/percepta/article/view/104/95</w:t>
        </w:r>
      </w:hyperlink>
      <w:r w:rsidRPr="009C1DF4">
        <w:rPr>
          <w:rFonts w:ascii="Arial" w:hAnsi="Arial" w:cs="Arial"/>
          <w:color w:val="000000" w:themeColor="text1"/>
        </w:rPr>
        <w:t xml:space="preserve"> </w:t>
      </w:r>
      <w:r w:rsidR="00A4704A" w:rsidRPr="009C1DF4">
        <w:rPr>
          <w:rFonts w:ascii="Arial" w:hAnsi="Arial" w:cs="Arial"/>
          <w:color w:val="000000" w:themeColor="text1"/>
        </w:rPr>
        <w:t>[</w:t>
      </w:r>
      <w:r w:rsidRPr="009C1DF4">
        <w:rPr>
          <w:rFonts w:ascii="Arial" w:hAnsi="Arial" w:cs="Arial"/>
          <w:color w:val="000000" w:themeColor="text1"/>
        </w:rPr>
        <w:t>Accessed: 2 June 2023</w:t>
      </w:r>
      <w:r w:rsidR="00A4704A" w:rsidRPr="009C1DF4">
        <w:rPr>
          <w:rFonts w:ascii="Arial" w:hAnsi="Arial" w:cs="Arial"/>
          <w:color w:val="000000" w:themeColor="text1"/>
        </w:rPr>
        <w:t>]</w:t>
      </w:r>
      <w:r w:rsidRPr="009C1DF4">
        <w:rPr>
          <w:rFonts w:ascii="Arial" w:hAnsi="Arial" w:cs="Arial"/>
          <w:color w:val="000000" w:themeColor="text1"/>
        </w:rPr>
        <w:t>.</w:t>
      </w:r>
    </w:p>
    <w:p w14:paraId="24056085" w14:textId="615A8260" w:rsidR="001142E4" w:rsidRPr="009C1DF4" w:rsidRDefault="001142E4" w:rsidP="007B2683">
      <w:pPr>
        <w:spacing w:line="360" w:lineRule="auto"/>
        <w:rPr>
          <w:rFonts w:ascii="Arial" w:hAnsi="Arial" w:cs="Arial"/>
          <w:color w:val="000000" w:themeColor="text1"/>
        </w:rPr>
      </w:pPr>
      <w:r w:rsidRPr="009C1DF4">
        <w:rPr>
          <w:rFonts w:ascii="Arial" w:hAnsi="Arial" w:cs="Arial"/>
          <w:color w:val="000000" w:themeColor="text1"/>
          <w:shd w:val="clear" w:color="auto" w:fill="FFFFFF"/>
        </w:rPr>
        <w:t>Erickson, H.M. (2022) A Copernican Shift: Reframing How We Think About Breath in Singing. </w:t>
      </w:r>
      <w:r w:rsidRPr="009C1DF4">
        <w:rPr>
          <w:rFonts w:ascii="Arial" w:hAnsi="Arial" w:cs="Arial"/>
          <w:i/>
          <w:iCs/>
          <w:color w:val="000000" w:themeColor="text1"/>
          <w:shd w:val="clear" w:color="auto" w:fill="FFFFFF"/>
        </w:rPr>
        <w:t>Journal of Singing</w:t>
      </w:r>
      <w:r w:rsidRPr="009C1DF4">
        <w:rPr>
          <w:rFonts w:ascii="Arial" w:hAnsi="Arial" w:cs="Arial"/>
          <w:color w:val="000000" w:themeColor="text1"/>
          <w:shd w:val="clear" w:color="auto" w:fill="FFFFFF"/>
        </w:rPr>
        <w:t> </w:t>
      </w:r>
      <w:r w:rsidRPr="009C1DF4">
        <w:rPr>
          <w:rFonts w:ascii="Arial" w:hAnsi="Arial" w:cs="Arial"/>
          <w:i/>
          <w:iCs/>
          <w:color w:val="000000" w:themeColor="text1"/>
          <w:shd w:val="clear" w:color="auto" w:fill="FFFFFF"/>
        </w:rPr>
        <w:t>79</w:t>
      </w:r>
      <w:r w:rsidRPr="009C1DF4">
        <w:rPr>
          <w:rFonts w:ascii="Arial" w:hAnsi="Arial" w:cs="Arial"/>
          <w:color w:val="000000" w:themeColor="text1"/>
          <w:shd w:val="clear" w:color="auto" w:fill="FFFFFF"/>
        </w:rPr>
        <w:t>(2), 233-242.</w:t>
      </w:r>
      <w:r w:rsidR="00A4704A" w:rsidRPr="009C1DF4">
        <w:rPr>
          <w:rFonts w:ascii="Arial" w:hAnsi="Arial" w:cs="Arial"/>
          <w:color w:val="000000" w:themeColor="text1"/>
          <w:shd w:val="clear" w:color="auto" w:fill="FFFFFF"/>
        </w:rPr>
        <w:t xml:space="preserve"> [Online]. Available at:</w:t>
      </w:r>
      <w:r w:rsidRPr="009C1DF4">
        <w:rPr>
          <w:rFonts w:ascii="Arial" w:hAnsi="Arial" w:cs="Arial"/>
          <w:color w:val="000000" w:themeColor="text1"/>
          <w:shd w:val="clear" w:color="auto" w:fill="FFFFFF"/>
        </w:rPr>
        <w:t> </w:t>
      </w:r>
      <w:hyperlink r:id="rId28" w:history="1">
        <w:r w:rsidR="00A4704A" w:rsidRPr="009C1DF4">
          <w:rPr>
            <w:rStyle w:val="Hyperlink"/>
            <w:rFonts w:ascii="Arial" w:hAnsi="Arial" w:cs="Arial"/>
          </w:rPr>
          <w:t>https://muse.jhu.edu/article/867858</w:t>
        </w:r>
      </w:hyperlink>
      <w:r w:rsidR="00A4704A" w:rsidRPr="009C1DF4">
        <w:rPr>
          <w:rFonts w:ascii="Arial" w:hAnsi="Arial" w:cs="Arial"/>
          <w:color w:val="000000" w:themeColor="text1"/>
        </w:rPr>
        <w:t xml:space="preserve"> [</w:t>
      </w:r>
      <w:r w:rsidR="00A4704A" w:rsidRPr="009C1DF4">
        <w:rPr>
          <w:rFonts w:ascii="Arial" w:hAnsi="Arial" w:cs="Arial"/>
          <w:color w:val="000000" w:themeColor="text1"/>
        </w:rPr>
        <w:t>Accessed: 2 June 2023</w:t>
      </w:r>
      <w:r w:rsidR="00A4704A" w:rsidRPr="009C1DF4">
        <w:rPr>
          <w:rFonts w:ascii="Arial" w:hAnsi="Arial" w:cs="Arial"/>
          <w:color w:val="000000" w:themeColor="text1"/>
        </w:rPr>
        <w:t>].</w:t>
      </w:r>
    </w:p>
    <w:p w14:paraId="4027CE95" w14:textId="68488BEB" w:rsidR="00871744" w:rsidRPr="009C1DF4" w:rsidRDefault="00871744" w:rsidP="007B2683">
      <w:pPr>
        <w:spacing w:line="360" w:lineRule="auto"/>
        <w:rPr>
          <w:rFonts w:ascii="Arial" w:hAnsi="Arial" w:cs="Arial"/>
          <w:color w:val="000000" w:themeColor="text1"/>
        </w:rPr>
      </w:pPr>
      <w:r w:rsidRPr="009C1DF4">
        <w:rPr>
          <w:rFonts w:ascii="Arial" w:hAnsi="Arial" w:cs="Arial"/>
          <w:color w:val="000000" w:themeColor="text1"/>
          <w:shd w:val="clear" w:color="auto" w:fill="FFFFFF"/>
        </w:rPr>
        <w:t xml:space="preserve">Erickson, H.M. (2023) What Garcia Got Right: Understanding Cortical </w:t>
      </w:r>
      <w:proofErr w:type="spellStart"/>
      <w:r w:rsidRPr="009C1DF4">
        <w:rPr>
          <w:rFonts w:ascii="Arial" w:hAnsi="Arial" w:cs="Arial"/>
          <w:color w:val="000000" w:themeColor="text1"/>
          <w:shd w:val="clear" w:color="auto" w:fill="FFFFFF"/>
        </w:rPr>
        <w:t>Signaling</w:t>
      </w:r>
      <w:proofErr w:type="spellEnd"/>
      <w:r w:rsidRPr="009C1DF4">
        <w:rPr>
          <w:rFonts w:ascii="Arial" w:hAnsi="Arial" w:cs="Arial"/>
          <w:color w:val="000000" w:themeColor="text1"/>
          <w:shd w:val="clear" w:color="auto" w:fill="FFFFFF"/>
        </w:rPr>
        <w:t xml:space="preserve"> of the Glottis. </w:t>
      </w:r>
      <w:r w:rsidRPr="009C1DF4">
        <w:rPr>
          <w:rFonts w:ascii="Arial" w:hAnsi="Arial" w:cs="Arial"/>
          <w:i/>
          <w:iCs/>
          <w:color w:val="000000" w:themeColor="text1"/>
          <w:shd w:val="clear" w:color="auto" w:fill="FFFFFF"/>
        </w:rPr>
        <w:t>Journal of Singing</w:t>
      </w:r>
      <w:r w:rsidRPr="009C1DF4">
        <w:rPr>
          <w:rFonts w:ascii="Arial" w:hAnsi="Arial" w:cs="Arial"/>
          <w:color w:val="000000" w:themeColor="text1"/>
          <w:shd w:val="clear" w:color="auto" w:fill="FFFFFF"/>
        </w:rPr>
        <w:t> </w:t>
      </w:r>
      <w:r w:rsidRPr="009C1DF4">
        <w:rPr>
          <w:rFonts w:ascii="Arial" w:hAnsi="Arial" w:cs="Arial"/>
          <w:i/>
          <w:iCs/>
          <w:color w:val="000000" w:themeColor="text1"/>
          <w:shd w:val="clear" w:color="auto" w:fill="FFFFFF"/>
        </w:rPr>
        <w:t>79</w:t>
      </w:r>
      <w:r w:rsidRPr="009C1DF4">
        <w:rPr>
          <w:rFonts w:ascii="Arial" w:hAnsi="Arial" w:cs="Arial"/>
          <w:color w:val="000000" w:themeColor="text1"/>
          <w:shd w:val="clear" w:color="auto" w:fill="FFFFFF"/>
        </w:rPr>
        <w:t xml:space="preserve">(3), </w:t>
      </w:r>
      <w:r w:rsidR="00A4704A" w:rsidRPr="009C1DF4">
        <w:rPr>
          <w:rFonts w:ascii="Arial" w:hAnsi="Arial" w:cs="Arial"/>
          <w:color w:val="000000" w:themeColor="text1"/>
          <w:shd w:val="clear" w:color="auto" w:fill="FFFFFF"/>
        </w:rPr>
        <w:t>pp.</w:t>
      </w:r>
      <w:r w:rsidRPr="009C1DF4">
        <w:rPr>
          <w:rFonts w:ascii="Arial" w:hAnsi="Arial" w:cs="Arial"/>
          <w:color w:val="000000" w:themeColor="text1"/>
          <w:shd w:val="clear" w:color="auto" w:fill="FFFFFF"/>
        </w:rPr>
        <w:t>379-385.</w:t>
      </w:r>
      <w:r w:rsidR="00A4704A" w:rsidRPr="009C1DF4">
        <w:rPr>
          <w:rFonts w:ascii="Arial" w:hAnsi="Arial" w:cs="Arial"/>
          <w:color w:val="000000" w:themeColor="text1"/>
          <w:shd w:val="clear" w:color="auto" w:fill="FFFFFF"/>
        </w:rPr>
        <w:t xml:space="preserve"> [Online]. Available at:</w:t>
      </w:r>
      <w:r w:rsidRPr="009C1DF4">
        <w:rPr>
          <w:rFonts w:ascii="Arial" w:hAnsi="Arial" w:cs="Arial"/>
          <w:color w:val="000000" w:themeColor="text1"/>
          <w:shd w:val="clear" w:color="auto" w:fill="FFFFFF"/>
        </w:rPr>
        <w:t> </w:t>
      </w:r>
      <w:hyperlink r:id="rId29" w:history="1">
        <w:r w:rsidR="00A4704A" w:rsidRPr="009C1DF4">
          <w:rPr>
            <w:rStyle w:val="Hyperlink"/>
            <w:rFonts w:ascii="Arial" w:hAnsi="Arial" w:cs="Arial"/>
          </w:rPr>
          <w:t>https://muse.jhu.edu/article/875838</w:t>
        </w:r>
      </w:hyperlink>
      <w:r w:rsidR="00A4704A" w:rsidRPr="009C1DF4">
        <w:rPr>
          <w:rFonts w:ascii="Arial" w:hAnsi="Arial" w:cs="Arial"/>
          <w:color w:val="000000" w:themeColor="text1"/>
          <w:shd w:val="clear" w:color="auto" w:fill="FFFFFF"/>
        </w:rPr>
        <w:t xml:space="preserve"> [Accessed: 29 May 2023].</w:t>
      </w:r>
    </w:p>
    <w:p w14:paraId="041C21C7" w14:textId="660184A7" w:rsidR="004E522C" w:rsidRPr="009C1DF4" w:rsidRDefault="004E522C" w:rsidP="007B2683">
      <w:pPr>
        <w:spacing w:line="360" w:lineRule="auto"/>
        <w:rPr>
          <w:rFonts w:ascii="Arial" w:hAnsi="Arial" w:cs="Arial"/>
          <w:color w:val="000000" w:themeColor="text1"/>
        </w:rPr>
      </w:pPr>
      <w:r w:rsidRPr="009C1DF4">
        <w:rPr>
          <w:rFonts w:ascii="Arial" w:hAnsi="Arial" w:cs="Arial"/>
          <w:color w:val="000000" w:themeColor="text1"/>
        </w:rPr>
        <w:t xml:space="preserve">Fields, V.A. and Maxfield, L. (2019) ‘How Mind Governs Voice: </w:t>
      </w:r>
      <w:r w:rsidRPr="009C1DF4">
        <w:rPr>
          <w:rFonts w:ascii="Arial" w:hAnsi="Arial" w:cs="Arial"/>
          <w:color w:val="000000" w:themeColor="text1"/>
        </w:rPr>
        <w:t>Part 2: A Basic Approach In The Teaching Of Singing’</w:t>
      </w:r>
      <w:r w:rsidRPr="009C1DF4">
        <w:rPr>
          <w:rFonts w:ascii="Arial" w:hAnsi="Arial" w:cs="Arial"/>
          <w:color w:val="000000" w:themeColor="text1"/>
        </w:rPr>
        <w:t xml:space="preserve">, </w:t>
      </w:r>
      <w:r w:rsidRPr="009C1DF4">
        <w:rPr>
          <w:rFonts w:ascii="Arial" w:hAnsi="Arial" w:cs="Arial"/>
          <w:i/>
          <w:iCs/>
          <w:color w:val="000000" w:themeColor="text1"/>
        </w:rPr>
        <w:t>Journal of Singing</w:t>
      </w:r>
      <w:r w:rsidRPr="009C1DF4">
        <w:rPr>
          <w:rFonts w:ascii="Arial" w:hAnsi="Arial" w:cs="Arial"/>
          <w:color w:val="000000" w:themeColor="text1"/>
        </w:rPr>
        <w:t>, 76(1),</w:t>
      </w:r>
      <w:r w:rsidR="00A4704A" w:rsidRPr="009C1DF4">
        <w:rPr>
          <w:rFonts w:ascii="Arial" w:hAnsi="Arial" w:cs="Arial"/>
          <w:color w:val="000000" w:themeColor="text1"/>
        </w:rPr>
        <w:t xml:space="preserve"> </w:t>
      </w:r>
      <w:r w:rsidRPr="009C1DF4">
        <w:rPr>
          <w:rFonts w:ascii="Arial" w:hAnsi="Arial" w:cs="Arial"/>
          <w:color w:val="000000" w:themeColor="text1"/>
        </w:rPr>
        <w:t xml:space="preserve">pp.65–72. </w:t>
      </w:r>
      <w:r w:rsidR="00A4704A" w:rsidRPr="009C1DF4">
        <w:rPr>
          <w:rFonts w:ascii="Arial" w:hAnsi="Arial" w:cs="Arial"/>
          <w:color w:val="000000" w:themeColor="text1"/>
        </w:rPr>
        <w:t xml:space="preserve">[Online]. </w:t>
      </w:r>
      <w:r w:rsidRPr="009C1DF4">
        <w:rPr>
          <w:rFonts w:ascii="Arial" w:hAnsi="Arial" w:cs="Arial"/>
          <w:color w:val="000000" w:themeColor="text1"/>
        </w:rPr>
        <w:t xml:space="preserve">Available at: </w:t>
      </w:r>
      <w:hyperlink r:id="rId30" w:history="1">
        <w:r w:rsidRPr="009C1DF4">
          <w:rPr>
            <w:rStyle w:val="Hyperlink"/>
            <w:rFonts w:ascii="Arial" w:hAnsi="Arial" w:cs="Arial"/>
          </w:rPr>
          <w:t>https://search-ebscohost-com.ezproxy.uwtsd.ac.uk/login.aspx?dir</w:t>
        </w:r>
        <w:r w:rsidRPr="009C1DF4">
          <w:rPr>
            <w:rStyle w:val="Hyperlink"/>
            <w:rFonts w:ascii="Arial" w:hAnsi="Arial" w:cs="Arial"/>
          </w:rPr>
          <w:t>e</w:t>
        </w:r>
        <w:r w:rsidRPr="009C1DF4">
          <w:rPr>
            <w:rStyle w:val="Hyperlink"/>
            <w:rFonts w:ascii="Arial" w:hAnsi="Arial" w:cs="Arial"/>
          </w:rPr>
          <w:t>ct=true&amp;db=eue&amp;AN=138233388&amp;site=ehost-live</w:t>
        </w:r>
      </w:hyperlink>
      <w:r w:rsidRPr="009C1DF4">
        <w:rPr>
          <w:rFonts w:ascii="Arial" w:hAnsi="Arial" w:cs="Arial"/>
          <w:color w:val="000000" w:themeColor="text1"/>
        </w:rPr>
        <w:t xml:space="preserve"> </w:t>
      </w:r>
      <w:r w:rsidRPr="009C1DF4">
        <w:rPr>
          <w:rFonts w:ascii="Arial" w:hAnsi="Arial" w:cs="Arial"/>
          <w:color w:val="000000" w:themeColor="text1"/>
        </w:rPr>
        <w:t xml:space="preserve"> </w:t>
      </w:r>
      <w:r w:rsidR="00A4704A" w:rsidRPr="009C1DF4">
        <w:rPr>
          <w:rFonts w:ascii="Arial" w:hAnsi="Arial" w:cs="Arial"/>
          <w:color w:val="000000" w:themeColor="text1"/>
        </w:rPr>
        <w:t>[</w:t>
      </w:r>
      <w:r w:rsidRPr="009C1DF4">
        <w:rPr>
          <w:rFonts w:ascii="Arial" w:hAnsi="Arial" w:cs="Arial"/>
          <w:color w:val="000000" w:themeColor="text1"/>
        </w:rPr>
        <w:t>Accessed: 3 July 2023</w:t>
      </w:r>
      <w:r w:rsidR="00A4704A" w:rsidRPr="009C1DF4">
        <w:rPr>
          <w:rFonts w:ascii="Arial" w:hAnsi="Arial" w:cs="Arial"/>
          <w:color w:val="000000" w:themeColor="text1"/>
        </w:rPr>
        <w:t>]</w:t>
      </w:r>
      <w:r w:rsidRPr="009C1DF4">
        <w:rPr>
          <w:rFonts w:ascii="Arial" w:hAnsi="Arial" w:cs="Arial"/>
          <w:color w:val="000000" w:themeColor="text1"/>
        </w:rPr>
        <w:t>.</w:t>
      </w:r>
    </w:p>
    <w:p w14:paraId="6B6787DF" w14:textId="7FA6E65F" w:rsidR="008F7379" w:rsidRPr="009C1DF4" w:rsidRDefault="008F7379" w:rsidP="007B2683">
      <w:pPr>
        <w:spacing w:line="360" w:lineRule="auto"/>
        <w:rPr>
          <w:rFonts w:ascii="Arial" w:hAnsi="Arial" w:cs="Arial"/>
          <w:color w:val="000000" w:themeColor="text1"/>
        </w:rPr>
      </w:pPr>
      <w:r w:rsidRPr="009C1DF4">
        <w:rPr>
          <w:rFonts w:ascii="Arial" w:hAnsi="Arial" w:cs="Arial"/>
          <w:color w:val="000000" w:themeColor="text1"/>
          <w:shd w:val="clear" w:color="auto" w:fill="FFFFFF"/>
        </w:rPr>
        <w:t xml:space="preserve">Gates, R., Forrest, L.A. and </w:t>
      </w:r>
      <w:proofErr w:type="spellStart"/>
      <w:r w:rsidRPr="009C1DF4">
        <w:rPr>
          <w:rFonts w:ascii="Arial" w:hAnsi="Arial" w:cs="Arial"/>
          <w:color w:val="000000" w:themeColor="text1"/>
          <w:shd w:val="clear" w:color="auto" w:fill="FFFFFF"/>
        </w:rPr>
        <w:t>Obert</w:t>
      </w:r>
      <w:proofErr w:type="spellEnd"/>
      <w:r w:rsidRPr="009C1DF4">
        <w:rPr>
          <w:rFonts w:ascii="Arial" w:hAnsi="Arial" w:cs="Arial"/>
          <w:color w:val="000000" w:themeColor="text1"/>
          <w:shd w:val="clear" w:color="auto" w:fill="FFFFFF"/>
        </w:rPr>
        <w:t>, K. (2013) </w:t>
      </w:r>
      <w:r w:rsidRPr="009C1DF4">
        <w:rPr>
          <w:rFonts w:ascii="Arial" w:hAnsi="Arial" w:cs="Arial"/>
          <w:i/>
          <w:iCs/>
          <w:color w:val="000000" w:themeColor="text1"/>
          <w:shd w:val="clear" w:color="auto" w:fill="FFFFFF"/>
        </w:rPr>
        <w:t>The owner’s manual to the voice: a guide for singers and other professional voice users</w:t>
      </w:r>
      <w:r w:rsidRPr="009C1DF4">
        <w:rPr>
          <w:rFonts w:ascii="Arial" w:hAnsi="Arial" w:cs="Arial"/>
          <w:color w:val="000000" w:themeColor="text1"/>
          <w:shd w:val="clear" w:color="auto" w:fill="FFFFFF"/>
        </w:rPr>
        <w:t>. Oxford: Oxford University Press.</w:t>
      </w:r>
    </w:p>
    <w:p w14:paraId="4F5902FB" w14:textId="634AF77F" w:rsidR="00AE022C" w:rsidRPr="009C1DF4" w:rsidRDefault="00AE022C" w:rsidP="007B2683">
      <w:pPr>
        <w:spacing w:line="360" w:lineRule="auto"/>
        <w:rPr>
          <w:rFonts w:ascii="Arial" w:hAnsi="Arial" w:cs="Arial"/>
          <w:color w:val="000000" w:themeColor="text1"/>
          <w:lang w:val="en-AT"/>
        </w:rPr>
      </w:pPr>
      <w:proofErr w:type="spellStart"/>
      <w:r w:rsidRPr="009C1DF4">
        <w:rPr>
          <w:rFonts w:ascii="Arial" w:hAnsi="Arial" w:cs="Arial"/>
          <w:color w:val="000000" w:themeColor="text1"/>
        </w:rPr>
        <w:lastRenderedPageBreak/>
        <w:t>Ghaye</w:t>
      </w:r>
      <w:proofErr w:type="spellEnd"/>
      <w:r w:rsidRPr="009C1DF4">
        <w:rPr>
          <w:rFonts w:ascii="Arial" w:hAnsi="Arial" w:cs="Arial"/>
          <w:color w:val="000000" w:themeColor="text1"/>
        </w:rPr>
        <w:t xml:space="preserve">, T. (2010) </w:t>
      </w:r>
      <w:r w:rsidRPr="009C1DF4">
        <w:rPr>
          <w:rFonts w:ascii="Arial" w:hAnsi="Arial" w:cs="Arial"/>
          <w:i/>
          <w:iCs/>
          <w:color w:val="000000" w:themeColor="text1"/>
        </w:rPr>
        <w:t>Teaching and Learning through Reflective Practice</w:t>
      </w:r>
      <w:r w:rsidRPr="009C1DF4">
        <w:rPr>
          <w:rFonts w:ascii="Arial" w:hAnsi="Arial" w:cs="Arial"/>
          <w:color w:val="000000" w:themeColor="text1"/>
        </w:rPr>
        <w:t>. London: Routledge.</w:t>
      </w:r>
    </w:p>
    <w:p w14:paraId="27509203" w14:textId="4E05B481" w:rsidR="00EE3F3B" w:rsidRPr="009C1DF4" w:rsidRDefault="00EE3F3B" w:rsidP="007B2683">
      <w:pPr>
        <w:spacing w:line="360" w:lineRule="auto"/>
        <w:rPr>
          <w:rFonts w:ascii="Arial" w:hAnsi="Arial" w:cs="Arial"/>
          <w:color w:val="000000" w:themeColor="text1"/>
        </w:rPr>
      </w:pPr>
      <w:r w:rsidRPr="009C1DF4">
        <w:rPr>
          <w:rFonts w:ascii="Arial" w:hAnsi="Arial" w:cs="Arial"/>
          <w:color w:val="000000" w:themeColor="text1"/>
        </w:rPr>
        <w:t xml:space="preserve">Guba, E. G. and Lincoln, Y. S. (1994) </w:t>
      </w:r>
      <w:r w:rsidRPr="009C1DF4">
        <w:rPr>
          <w:rFonts w:ascii="Arial" w:hAnsi="Arial" w:cs="Arial"/>
          <w:i/>
          <w:iCs/>
          <w:color w:val="000000" w:themeColor="text1"/>
        </w:rPr>
        <w:t>Competing paradigms in qualitative research</w:t>
      </w:r>
      <w:r w:rsidRPr="009C1DF4">
        <w:rPr>
          <w:rFonts w:ascii="Arial" w:hAnsi="Arial" w:cs="Arial"/>
          <w:color w:val="000000" w:themeColor="text1"/>
        </w:rPr>
        <w:t>. In Denzin, N. L. and Lincoln, Y. S. (ed.), Handbook of qualitative research (pp. 105-117). Thousand Oaks, CA: SAGE Publications, Inc.</w:t>
      </w:r>
    </w:p>
    <w:p w14:paraId="59FBFB50" w14:textId="04CAEBA4" w:rsidR="00E9341F" w:rsidRPr="009C1DF4" w:rsidRDefault="00E9341F" w:rsidP="007B2683">
      <w:pPr>
        <w:spacing w:line="360" w:lineRule="auto"/>
        <w:rPr>
          <w:rFonts w:ascii="Arial" w:hAnsi="Arial" w:cs="Arial"/>
          <w:color w:val="000000" w:themeColor="text1"/>
          <w:shd w:val="clear" w:color="auto" w:fill="FFFFFF"/>
        </w:rPr>
      </w:pPr>
      <w:proofErr w:type="spellStart"/>
      <w:r w:rsidRPr="009C1DF4">
        <w:rPr>
          <w:rFonts w:ascii="Arial" w:hAnsi="Arial" w:cs="Arial"/>
          <w:color w:val="000000" w:themeColor="text1"/>
          <w:shd w:val="clear" w:color="auto" w:fill="FFFFFF"/>
        </w:rPr>
        <w:t>Helding</w:t>
      </w:r>
      <w:proofErr w:type="spellEnd"/>
      <w:r w:rsidRPr="009C1DF4">
        <w:rPr>
          <w:rFonts w:ascii="Arial" w:hAnsi="Arial" w:cs="Arial"/>
          <w:color w:val="000000" w:themeColor="text1"/>
          <w:shd w:val="clear" w:color="auto" w:fill="FFFFFF"/>
        </w:rPr>
        <w:t>, L. (2008). Voice Science and Vocal Art, Part Two: Motor Learning Theory.</w:t>
      </w:r>
      <w:r w:rsidRPr="009C1DF4">
        <w:rPr>
          <w:rFonts w:ascii="Arial" w:hAnsi="Arial" w:cs="Arial"/>
          <w:color w:val="000000" w:themeColor="text1"/>
          <w:shd w:val="clear" w:color="auto" w:fill="FFFFFF"/>
        </w:rPr>
        <w:t xml:space="preserve"> </w:t>
      </w:r>
      <w:r w:rsidRPr="009C1DF4">
        <w:rPr>
          <w:rFonts w:ascii="Arial" w:hAnsi="Arial" w:cs="Arial"/>
          <w:i/>
          <w:iCs/>
          <w:color w:val="000000" w:themeColor="text1"/>
          <w:shd w:val="clear" w:color="auto" w:fill="FFFFFF"/>
        </w:rPr>
        <w:t>Journal of Singing</w:t>
      </w:r>
      <w:r w:rsidRPr="009C1DF4">
        <w:rPr>
          <w:rFonts w:ascii="Arial" w:hAnsi="Arial" w:cs="Arial"/>
          <w:color w:val="000000" w:themeColor="text1"/>
          <w:shd w:val="clear" w:color="auto" w:fill="FFFFFF"/>
        </w:rPr>
        <w:t>, 64,</w:t>
      </w:r>
      <w:r w:rsidRPr="009C1DF4">
        <w:rPr>
          <w:rFonts w:ascii="Arial" w:hAnsi="Arial" w:cs="Arial"/>
          <w:color w:val="000000" w:themeColor="text1"/>
          <w:shd w:val="clear" w:color="auto" w:fill="FFFFFF"/>
        </w:rPr>
        <w:t xml:space="preserve"> 417.</w:t>
      </w:r>
      <w:r w:rsidRPr="009C1DF4">
        <w:rPr>
          <w:rFonts w:ascii="Arial" w:hAnsi="Arial" w:cs="Arial"/>
          <w:color w:val="000000" w:themeColor="text1"/>
          <w:shd w:val="clear" w:color="auto" w:fill="FFFFFF"/>
        </w:rPr>
        <w:t xml:space="preserve"> </w:t>
      </w:r>
      <w:r w:rsidR="00A4704A" w:rsidRPr="009C1DF4">
        <w:rPr>
          <w:rFonts w:ascii="Arial" w:hAnsi="Arial" w:cs="Arial"/>
          <w:color w:val="000000" w:themeColor="text1"/>
          <w:shd w:val="clear" w:color="auto" w:fill="FFFFFF"/>
        </w:rPr>
        <w:t xml:space="preserve">[Online]. </w:t>
      </w:r>
      <w:r w:rsidRPr="009C1DF4">
        <w:rPr>
          <w:rFonts w:ascii="Arial" w:hAnsi="Arial" w:cs="Arial"/>
          <w:color w:val="000000" w:themeColor="text1"/>
          <w:shd w:val="clear" w:color="auto" w:fill="FFFFFF"/>
        </w:rPr>
        <w:t>Available at:</w:t>
      </w:r>
    </w:p>
    <w:p w14:paraId="6BBE8B6F" w14:textId="53C37531" w:rsidR="00E9341F" w:rsidRPr="009C1DF4" w:rsidRDefault="00E9341F" w:rsidP="007B2683">
      <w:pPr>
        <w:spacing w:line="360" w:lineRule="auto"/>
        <w:rPr>
          <w:rFonts w:ascii="Arial" w:hAnsi="Arial" w:cs="Arial"/>
          <w:color w:val="000000" w:themeColor="text1"/>
          <w:shd w:val="clear" w:color="auto" w:fill="FFFFFF"/>
        </w:rPr>
      </w:pPr>
      <w:r w:rsidRPr="009C1DF4">
        <w:rPr>
          <w:rFonts w:ascii="Arial" w:hAnsi="Arial" w:cs="Arial"/>
          <w:color w:val="000000" w:themeColor="text1"/>
          <w:shd w:val="clear" w:color="auto" w:fill="FFFFFF"/>
        </w:rPr>
        <w:t xml:space="preserve"> </w:t>
      </w:r>
      <w:hyperlink r:id="rId31" w:history="1">
        <w:r w:rsidRPr="009C1DF4">
          <w:rPr>
            <w:rStyle w:val="Hyperlink"/>
            <w:rFonts w:ascii="Arial" w:hAnsi="Arial" w:cs="Arial"/>
            <w:shd w:val="clear" w:color="auto" w:fill="FFFFFF"/>
          </w:rPr>
          <w:t>https://www.semanticscholar.org/paper/Voice-Science-and-Vocal-Art%2C-Part-Two%3A-Motor-Theory-Helding/4b738147ffd98eb5403af4fe795fd01a1063dde2</w:t>
        </w:r>
      </w:hyperlink>
      <w:r w:rsidRPr="009C1DF4">
        <w:rPr>
          <w:rFonts w:ascii="Arial" w:hAnsi="Arial" w:cs="Arial"/>
          <w:color w:val="2E414F"/>
          <w:shd w:val="clear" w:color="auto" w:fill="FFFFFF"/>
        </w:rPr>
        <w:t xml:space="preserve"> </w:t>
      </w:r>
      <w:r w:rsidR="00A4704A" w:rsidRPr="009C1DF4">
        <w:rPr>
          <w:rFonts w:ascii="Arial" w:hAnsi="Arial" w:cs="Arial"/>
          <w:color w:val="000000" w:themeColor="text1"/>
        </w:rPr>
        <w:t>[</w:t>
      </w:r>
      <w:r w:rsidRPr="009C1DF4">
        <w:rPr>
          <w:rFonts w:ascii="Arial" w:hAnsi="Arial" w:cs="Arial"/>
          <w:color w:val="000000" w:themeColor="text1"/>
        </w:rPr>
        <w:t>Accessed: 3 July 2023</w:t>
      </w:r>
      <w:r w:rsidR="00A4704A" w:rsidRPr="009C1DF4">
        <w:rPr>
          <w:rFonts w:ascii="Arial" w:hAnsi="Arial" w:cs="Arial"/>
          <w:color w:val="000000" w:themeColor="text1"/>
        </w:rPr>
        <w:t>]</w:t>
      </w:r>
      <w:r w:rsidRPr="009C1DF4">
        <w:rPr>
          <w:rFonts w:ascii="Arial" w:hAnsi="Arial" w:cs="Arial"/>
          <w:color w:val="000000" w:themeColor="text1"/>
        </w:rPr>
        <w:t>.</w:t>
      </w:r>
    </w:p>
    <w:p w14:paraId="5966AF4B" w14:textId="5B59B0D4" w:rsidR="00BA40D0" w:rsidRPr="009C1DF4" w:rsidRDefault="00BA40D0" w:rsidP="007B2683">
      <w:pPr>
        <w:spacing w:line="360" w:lineRule="auto"/>
        <w:rPr>
          <w:rFonts w:ascii="Arial" w:hAnsi="Arial" w:cs="Arial"/>
          <w:color w:val="000000" w:themeColor="text1"/>
        </w:rPr>
      </w:pPr>
      <w:proofErr w:type="spellStart"/>
      <w:r w:rsidRPr="009C1DF4">
        <w:rPr>
          <w:rFonts w:ascii="Arial" w:hAnsi="Arial" w:cs="Arial"/>
          <w:color w:val="000000" w:themeColor="text1"/>
        </w:rPr>
        <w:t>Helding</w:t>
      </w:r>
      <w:proofErr w:type="spellEnd"/>
      <w:r w:rsidRPr="009C1DF4">
        <w:rPr>
          <w:rFonts w:ascii="Arial" w:hAnsi="Arial" w:cs="Arial"/>
          <w:color w:val="000000" w:themeColor="text1"/>
        </w:rPr>
        <w:t>, L. (2017)</w:t>
      </w:r>
      <w:r w:rsidR="00DC761C" w:rsidRPr="009C1DF4">
        <w:rPr>
          <w:rFonts w:ascii="Arial" w:hAnsi="Arial" w:cs="Arial"/>
          <w:color w:val="000000" w:themeColor="text1"/>
        </w:rPr>
        <w:t>.</w:t>
      </w:r>
      <w:r w:rsidRPr="009C1DF4">
        <w:rPr>
          <w:rFonts w:ascii="Arial" w:hAnsi="Arial" w:cs="Arial"/>
          <w:color w:val="000000" w:themeColor="text1"/>
        </w:rPr>
        <w:t xml:space="preserve"> 'Cognitive Dissonance: Facts versus Alternative Facts', </w:t>
      </w:r>
      <w:r w:rsidRPr="009C1DF4">
        <w:rPr>
          <w:rFonts w:ascii="Arial" w:hAnsi="Arial" w:cs="Arial"/>
          <w:i/>
          <w:iCs/>
          <w:color w:val="000000" w:themeColor="text1"/>
        </w:rPr>
        <w:t>Journal of Singing</w:t>
      </w:r>
      <w:r w:rsidRPr="009C1DF4">
        <w:rPr>
          <w:rFonts w:ascii="Arial" w:hAnsi="Arial" w:cs="Arial"/>
          <w:color w:val="000000" w:themeColor="text1"/>
        </w:rPr>
        <w:t xml:space="preserve">, 74(1), </w:t>
      </w:r>
      <w:r w:rsidR="00A4704A" w:rsidRPr="009C1DF4">
        <w:rPr>
          <w:rFonts w:ascii="Arial" w:hAnsi="Arial" w:cs="Arial"/>
          <w:color w:val="000000" w:themeColor="text1"/>
        </w:rPr>
        <w:t>pp.</w:t>
      </w:r>
      <w:r w:rsidRPr="009C1DF4">
        <w:rPr>
          <w:rFonts w:ascii="Arial" w:hAnsi="Arial" w:cs="Arial"/>
          <w:color w:val="000000" w:themeColor="text1"/>
        </w:rPr>
        <w:t xml:space="preserve">89+, </w:t>
      </w:r>
      <w:r w:rsidR="00A4704A" w:rsidRPr="009C1DF4">
        <w:rPr>
          <w:rFonts w:ascii="Arial" w:hAnsi="Arial" w:cs="Arial"/>
          <w:color w:val="000000" w:themeColor="text1"/>
        </w:rPr>
        <w:t>[Online]. Available at</w:t>
      </w:r>
      <w:r w:rsidRPr="009C1DF4">
        <w:rPr>
          <w:rFonts w:ascii="Arial" w:hAnsi="Arial" w:cs="Arial"/>
          <w:color w:val="000000" w:themeColor="text1"/>
        </w:rPr>
        <w:t xml:space="preserve">: </w:t>
      </w:r>
      <w:hyperlink r:id="rId32" w:history="1">
        <w:r w:rsidRPr="009C1DF4">
          <w:rPr>
            <w:rStyle w:val="Hyperlink"/>
            <w:rFonts w:ascii="Arial" w:hAnsi="Arial" w:cs="Arial"/>
          </w:rPr>
          <w:t>https://link.gale.com/apps/doc/A624031681/HRCA?u=anon~cc17ee21&amp;sid=googleScholar&amp;xid=58656f47</w:t>
        </w:r>
      </w:hyperlink>
      <w:r w:rsidRPr="009C1DF4">
        <w:rPr>
          <w:rFonts w:ascii="Arial" w:hAnsi="Arial" w:cs="Arial"/>
          <w:color w:val="000000" w:themeColor="text1"/>
        </w:rPr>
        <w:t xml:space="preserve"> </w:t>
      </w:r>
      <w:r w:rsidR="00A4704A" w:rsidRPr="009C1DF4">
        <w:rPr>
          <w:rFonts w:ascii="Arial" w:hAnsi="Arial" w:cs="Arial"/>
          <w:color w:val="000000" w:themeColor="text1"/>
        </w:rPr>
        <w:t>[</w:t>
      </w:r>
      <w:r w:rsidR="00035728" w:rsidRPr="009C1DF4">
        <w:rPr>
          <w:rFonts w:ascii="Arial" w:hAnsi="Arial" w:cs="Arial"/>
          <w:color w:val="000000" w:themeColor="text1"/>
        </w:rPr>
        <w:t>A</w:t>
      </w:r>
      <w:r w:rsidRPr="009C1DF4">
        <w:rPr>
          <w:rFonts w:ascii="Arial" w:hAnsi="Arial" w:cs="Arial"/>
          <w:color w:val="000000" w:themeColor="text1"/>
        </w:rPr>
        <w:t>ccessed</w:t>
      </w:r>
      <w:r w:rsidR="00035728" w:rsidRPr="009C1DF4">
        <w:rPr>
          <w:rFonts w:ascii="Arial" w:hAnsi="Arial" w:cs="Arial"/>
          <w:color w:val="000000" w:themeColor="text1"/>
        </w:rPr>
        <w:t>:</w:t>
      </w:r>
      <w:r w:rsidRPr="009C1DF4">
        <w:rPr>
          <w:rFonts w:ascii="Arial" w:hAnsi="Arial" w:cs="Arial"/>
          <w:color w:val="000000" w:themeColor="text1"/>
        </w:rPr>
        <w:t xml:space="preserve"> 03 Jul</w:t>
      </w:r>
      <w:r w:rsidR="00A4704A" w:rsidRPr="009C1DF4">
        <w:rPr>
          <w:rFonts w:ascii="Arial" w:hAnsi="Arial" w:cs="Arial"/>
          <w:color w:val="000000" w:themeColor="text1"/>
        </w:rPr>
        <w:t>y</w:t>
      </w:r>
      <w:r w:rsidRPr="009C1DF4">
        <w:rPr>
          <w:rFonts w:ascii="Arial" w:hAnsi="Arial" w:cs="Arial"/>
          <w:color w:val="000000" w:themeColor="text1"/>
        </w:rPr>
        <w:t xml:space="preserve"> 2023</w:t>
      </w:r>
      <w:r w:rsidR="00A4704A" w:rsidRPr="009C1DF4">
        <w:rPr>
          <w:rFonts w:ascii="Arial" w:hAnsi="Arial" w:cs="Arial"/>
          <w:color w:val="000000" w:themeColor="text1"/>
        </w:rPr>
        <w:t>]</w:t>
      </w:r>
      <w:r w:rsidRPr="009C1DF4">
        <w:rPr>
          <w:rFonts w:ascii="Arial" w:hAnsi="Arial" w:cs="Arial"/>
          <w:color w:val="000000" w:themeColor="text1"/>
        </w:rPr>
        <w:t>.</w:t>
      </w:r>
    </w:p>
    <w:p w14:paraId="14770CBF" w14:textId="77777777" w:rsidR="00C1709F" w:rsidRPr="009C1DF4" w:rsidRDefault="00C1709F" w:rsidP="00C1709F">
      <w:pPr>
        <w:rPr>
          <w:rFonts w:ascii="Arial" w:hAnsi="Arial" w:cs="Arial"/>
        </w:rPr>
      </w:pPr>
      <w:proofErr w:type="spellStart"/>
      <w:r w:rsidRPr="009C1DF4">
        <w:rPr>
          <w:rFonts w:ascii="Arial" w:hAnsi="Arial" w:cs="Arial"/>
        </w:rPr>
        <w:t>Kvale</w:t>
      </w:r>
      <w:proofErr w:type="spellEnd"/>
      <w:r w:rsidRPr="009C1DF4">
        <w:rPr>
          <w:rFonts w:ascii="Arial" w:hAnsi="Arial" w:cs="Arial"/>
        </w:rPr>
        <w:t xml:space="preserve">, S. (1996) </w:t>
      </w:r>
      <w:r w:rsidRPr="009C1DF4">
        <w:rPr>
          <w:rFonts w:ascii="Arial" w:hAnsi="Arial" w:cs="Arial"/>
          <w:i/>
          <w:iCs/>
        </w:rPr>
        <w:t>Interviews: An introduction to qualitative research</w:t>
      </w:r>
      <w:r w:rsidRPr="009C1DF4">
        <w:rPr>
          <w:rFonts w:ascii="Arial" w:hAnsi="Arial" w:cs="Arial"/>
        </w:rPr>
        <w:t xml:space="preserve">. Thousand Oaks: </w:t>
      </w:r>
    </w:p>
    <w:p w14:paraId="72DFF2EB" w14:textId="69D1C2B4" w:rsidR="00C1709F" w:rsidRPr="009C1DF4" w:rsidRDefault="00C1709F" w:rsidP="00C1709F">
      <w:pPr>
        <w:rPr>
          <w:rFonts w:ascii="Arial" w:hAnsi="Arial" w:cs="Arial"/>
        </w:rPr>
      </w:pPr>
      <w:r w:rsidRPr="009C1DF4">
        <w:rPr>
          <w:rFonts w:ascii="Arial" w:hAnsi="Arial" w:cs="Arial"/>
        </w:rPr>
        <w:t>Sage.</w:t>
      </w:r>
    </w:p>
    <w:p w14:paraId="0FC9AA4F" w14:textId="6791FE5A" w:rsidR="00026B9D" w:rsidRPr="009C1DF4" w:rsidRDefault="00026B9D" w:rsidP="0089228D">
      <w:pPr>
        <w:spacing w:line="360" w:lineRule="auto"/>
        <w:rPr>
          <w:rFonts w:ascii="Arial" w:hAnsi="Arial" w:cs="Arial"/>
          <w:color w:val="000000" w:themeColor="text1"/>
        </w:rPr>
      </w:pPr>
      <w:proofErr w:type="spellStart"/>
      <w:r w:rsidRPr="009C1DF4">
        <w:rPr>
          <w:rFonts w:ascii="Arial" w:hAnsi="Arial" w:cs="Arial"/>
          <w:color w:val="000000" w:themeColor="text1"/>
        </w:rPr>
        <w:t>Körner</w:t>
      </w:r>
      <w:proofErr w:type="spellEnd"/>
      <w:r w:rsidRPr="009C1DF4">
        <w:rPr>
          <w:rFonts w:ascii="Arial" w:hAnsi="Arial" w:cs="Arial"/>
          <w:color w:val="000000" w:themeColor="text1"/>
        </w:rPr>
        <w:t xml:space="preserve">, A. and </w:t>
      </w:r>
      <w:proofErr w:type="spellStart"/>
      <w:r w:rsidRPr="009C1DF4">
        <w:rPr>
          <w:rFonts w:ascii="Arial" w:hAnsi="Arial" w:cs="Arial"/>
          <w:color w:val="000000" w:themeColor="text1"/>
        </w:rPr>
        <w:t>Strack</w:t>
      </w:r>
      <w:proofErr w:type="spellEnd"/>
      <w:r w:rsidRPr="009C1DF4">
        <w:rPr>
          <w:rFonts w:ascii="Arial" w:hAnsi="Arial" w:cs="Arial"/>
          <w:color w:val="000000" w:themeColor="text1"/>
        </w:rPr>
        <w:t xml:space="preserve">, F. (2023) ‘Articulation posture influences pitch during singing imagery’, </w:t>
      </w:r>
      <w:r w:rsidRPr="009C1DF4">
        <w:rPr>
          <w:rFonts w:ascii="Arial" w:hAnsi="Arial" w:cs="Arial"/>
          <w:i/>
          <w:iCs/>
          <w:color w:val="000000" w:themeColor="text1"/>
        </w:rPr>
        <w:t>Psychonomic bulletin &amp; review [Preprint]</w:t>
      </w:r>
      <w:r w:rsidRPr="009C1DF4">
        <w:rPr>
          <w:rFonts w:ascii="Arial" w:hAnsi="Arial" w:cs="Arial"/>
          <w:color w:val="000000" w:themeColor="text1"/>
        </w:rPr>
        <w:t xml:space="preserve">. </w:t>
      </w:r>
      <w:r w:rsidR="00A4704A" w:rsidRPr="009C1DF4">
        <w:rPr>
          <w:rFonts w:ascii="Arial" w:hAnsi="Arial" w:cs="Arial"/>
          <w:color w:val="000000" w:themeColor="text1"/>
        </w:rPr>
        <w:t xml:space="preserve">[Online]. </w:t>
      </w:r>
      <w:r w:rsidRPr="009C1DF4">
        <w:rPr>
          <w:rFonts w:ascii="Arial" w:hAnsi="Arial" w:cs="Arial"/>
          <w:color w:val="000000" w:themeColor="text1"/>
        </w:rPr>
        <w:t xml:space="preserve">Available at: </w:t>
      </w:r>
      <w:hyperlink r:id="rId33" w:history="1">
        <w:r w:rsidR="00B07EBD" w:rsidRPr="009C1DF4">
          <w:rPr>
            <w:rStyle w:val="Hyperlink"/>
            <w:rFonts w:ascii="Arial" w:hAnsi="Arial" w:cs="Arial"/>
          </w:rPr>
          <w:t>https://doi.org/10.3758/s13423-023-02306-1</w:t>
        </w:r>
      </w:hyperlink>
      <w:r w:rsidRPr="009C1DF4">
        <w:rPr>
          <w:rFonts w:ascii="Arial" w:hAnsi="Arial" w:cs="Arial"/>
          <w:color w:val="000000" w:themeColor="text1"/>
        </w:rPr>
        <w:t>.</w:t>
      </w:r>
      <w:r w:rsidR="00B07EBD" w:rsidRPr="009C1DF4">
        <w:rPr>
          <w:rFonts w:ascii="Arial" w:hAnsi="Arial" w:cs="Arial"/>
          <w:color w:val="000000" w:themeColor="text1"/>
        </w:rPr>
        <w:t xml:space="preserve"> </w:t>
      </w:r>
      <w:r w:rsidR="00A4704A" w:rsidRPr="009C1DF4">
        <w:rPr>
          <w:rFonts w:ascii="Arial" w:hAnsi="Arial" w:cs="Arial"/>
          <w:color w:val="000000" w:themeColor="text1"/>
        </w:rPr>
        <w:t>[Accessed: 0</w:t>
      </w:r>
      <w:r w:rsidR="00A4704A" w:rsidRPr="009C1DF4">
        <w:rPr>
          <w:rFonts w:ascii="Arial" w:hAnsi="Arial" w:cs="Arial"/>
          <w:color w:val="000000" w:themeColor="text1"/>
        </w:rPr>
        <w:t>2</w:t>
      </w:r>
      <w:r w:rsidR="00A4704A" w:rsidRPr="009C1DF4">
        <w:rPr>
          <w:rFonts w:ascii="Arial" w:hAnsi="Arial" w:cs="Arial"/>
          <w:color w:val="000000" w:themeColor="text1"/>
        </w:rPr>
        <w:t xml:space="preserve"> July 2023].</w:t>
      </w:r>
    </w:p>
    <w:p w14:paraId="4CD69E62" w14:textId="462A88BB" w:rsidR="00DC761C" w:rsidRPr="009C1DF4" w:rsidRDefault="00DC761C" w:rsidP="0089228D">
      <w:pPr>
        <w:spacing w:line="360" w:lineRule="auto"/>
        <w:rPr>
          <w:rFonts w:ascii="Arial" w:hAnsi="Arial" w:cs="Arial"/>
          <w:color w:val="000000" w:themeColor="text1"/>
        </w:rPr>
      </w:pPr>
      <w:r w:rsidRPr="009C1DF4">
        <w:rPr>
          <w:rFonts w:ascii="Arial" w:hAnsi="Arial" w:cs="Arial"/>
          <w:color w:val="000000" w:themeColor="text1"/>
        </w:rPr>
        <w:t>Lillis</w:t>
      </w:r>
      <w:r w:rsidRPr="009C1DF4">
        <w:rPr>
          <w:rFonts w:ascii="Arial" w:hAnsi="Arial" w:cs="Arial"/>
          <w:color w:val="000000" w:themeColor="text1"/>
        </w:rPr>
        <w:t>, A.</w:t>
      </w:r>
      <w:r w:rsidRPr="009C1DF4">
        <w:rPr>
          <w:rFonts w:ascii="Arial" w:hAnsi="Arial" w:cs="Arial"/>
          <w:color w:val="000000" w:themeColor="text1"/>
        </w:rPr>
        <w:t xml:space="preserve"> (2021) </w:t>
      </w:r>
      <w:r w:rsidRPr="009C1DF4">
        <w:rPr>
          <w:rFonts w:ascii="Arial" w:hAnsi="Arial" w:cs="Arial"/>
          <w:color w:val="000000" w:themeColor="text1"/>
        </w:rPr>
        <w:t>‘</w:t>
      </w:r>
      <w:r w:rsidRPr="009C1DF4">
        <w:rPr>
          <w:rFonts w:ascii="Arial" w:hAnsi="Arial" w:cs="Arial"/>
          <w:color w:val="000000" w:themeColor="text1"/>
        </w:rPr>
        <w:t>Imagery and Science in Singing Pedagogy: A Debate Introduction and Literature Review</w:t>
      </w:r>
      <w:r w:rsidRPr="009C1DF4">
        <w:rPr>
          <w:rFonts w:ascii="Arial" w:hAnsi="Arial" w:cs="Arial"/>
          <w:color w:val="000000" w:themeColor="text1"/>
        </w:rPr>
        <w:t>’</w:t>
      </w:r>
      <w:r w:rsidRPr="009C1DF4">
        <w:rPr>
          <w:rFonts w:ascii="Arial" w:hAnsi="Arial" w:cs="Arial"/>
          <w:color w:val="000000" w:themeColor="text1"/>
        </w:rPr>
        <w:t xml:space="preserve">, Voice and Speech Review, 15:1, </w:t>
      </w:r>
      <w:r w:rsidR="00A4704A" w:rsidRPr="009C1DF4">
        <w:rPr>
          <w:rFonts w:ascii="Arial" w:hAnsi="Arial" w:cs="Arial"/>
          <w:color w:val="000000" w:themeColor="text1"/>
        </w:rPr>
        <w:t>pp.</w:t>
      </w:r>
      <w:r w:rsidRPr="009C1DF4">
        <w:rPr>
          <w:rFonts w:ascii="Arial" w:hAnsi="Arial" w:cs="Arial"/>
          <w:color w:val="000000" w:themeColor="text1"/>
        </w:rPr>
        <w:t>89-95,</w:t>
      </w:r>
      <w:r w:rsidR="00A4704A" w:rsidRPr="009C1DF4">
        <w:rPr>
          <w:rFonts w:ascii="Arial" w:hAnsi="Arial" w:cs="Arial"/>
          <w:color w:val="000000" w:themeColor="text1"/>
        </w:rPr>
        <w:t xml:space="preserve"> [Online]. Available at: </w:t>
      </w:r>
      <w:hyperlink r:id="rId34" w:history="1">
        <w:r w:rsidR="00A4704A" w:rsidRPr="009C1DF4">
          <w:rPr>
            <w:rStyle w:val="Hyperlink"/>
            <w:rFonts w:ascii="Arial" w:hAnsi="Arial" w:cs="Arial"/>
          </w:rPr>
          <w:t>https://www.tandfonline.com/doi/abs/10.1080/23268263.2020.1753342?journalCode=rvsr20</w:t>
        </w:r>
      </w:hyperlink>
      <w:r w:rsidR="00A4704A" w:rsidRPr="009C1DF4">
        <w:rPr>
          <w:rFonts w:ascii="Arial" w:hAnsi="Arial" w:cs="Arial"/>
          <w:color w:val="000000" w:themeColor="text1"/>
        </w:rPr>
        <w:t xml:space="preserve"> </w:t>
      </w:r>
      <w:r w:rsidR="00A4704A" w:rsidRPr="009C1DF4">
        <w:rPr>
          <w:rFonts w:ascii="Arial" w:hAnsi="Arial" w:cs="Arial"/>
          <w:color w:val="000000" w:themeColor="text1"/>
        </w:rPr>
        <w:t xml:space="preserve">[Accessed: </w:t>
      </w:r>
      <w:r w:rsidR="00A4704A" w:rsidRPr="009C1DF4">
        <w:rPr>
          <w:rFonts w:ascii="Arial" w:hAnsi="Arial" w:cs="Arial"/>
          <w:color w:val="000000" w:themeColor="text1"/>
        </w:rPr>
        <w:t>20</w:t>
      </w:r>
      <w:r w:rsidR="00A4704A" w:rsidRPr="009C1DF4">
        <w:rPr>
          <w:rFonts w:ascii="Arial" w:hAnsi="Arial" w:cs="Arial"/>
          <w:color w:val="000000" w:themeColor="text1"/>
        </w:rPr>
        <w:t xml:space="preserve"> Ju</w:t>
      </w:r>
      <w:r w:rsidR="00A4704A" w:rsidRPr="009C1DF4">
        <w:rPr>
          <w:rFonts w:ascii="Arial" w:hAnsi="Arial" w:cs="Arial"/>
          <w:color w:val="000000" w:themeColor="text1"/>
        </w:rPr>
        <w:t>ne</w:t>
      </w:r>
      <w:r w:rsidR="00A4704A" w:rsidRPr="009C1DF4">
        <w:rPr>
          <w:rFonts w:ascii="Arial" w:hAnsi="Arial" w:cs="Arial"/>
          <w:color w:val="000000" w:themeColor="text1"/>
        </w:rPr>
        <w:t xml:space="preserve"> 2023].</w:t>
      </w:r>
    </w:p>
    <w:p w14:paraId="6740D3A4" w14:textId="6AEDF706" w:rsidR="00453434" w:rsidRPr="009C1DF4" w:rsidRDefault="00453434" w:rsidP="0089228D">
      <w:pPr>
        <w:spacing w:line="360" w:lineRule="auto"/>
        <w:rPr>
          <w:rFonts w:ascii="Arial" w:hAnsi="Arial" w:cs="Arial"/>
          <w:color w:val="000000" w:themeColor="text1"/>
        </w:rPr>
      </w:pPr>
      <w:r w:rsidRPr="009C1DF4">
        <w:rPr>
          <w:rStyle w:val="s6"/>
          <w:rFonts w:ascii="Arial" w:hAnsi="Arial" w:cs="Arial"/>
          <w:color w:val="000000"/>
        </w:rPr>
        <w:t>Johnson, R. B., &amp; Onwuegbuzie, A. J. (2004)</w:t>
      </w:r>
      <w:r w:rsidRPr="009C1DF4">
        <w:rPr>
          <w:rStyle w:val="apple-converted-space"/>
          <w:rFonts w:ascii="Arial" w:hAnsi="Arial" w:cs="Arial"/>
          <w:color w:val="000000"/>
        </w:rPr>
        <w:t> </w:t>
      </w:r>
      <w:r w:rsidRPr="009C1DF4">
        <w:rPr>
          <w:rStyle w:val="s6"/>
          <w:rFonts w:ascii="Arial" w:hAnsi="Arial" w:cs="Arial"/>
          <w:color w:val="000000"/>
        </w:rPr>
        <w:t>‘Mixed Methods Research: A Research Paradigm Whose Time Has Come’.</w:t>
      </w:r>
      <w:r w:rsidRPr="009C1DF4">
        <w:rPr>
          <w:rStyle w:val="apple-converted-space"/>
          <w:rFonts w:ascii="Arial" w:hAnsi="Arial" w:cs="Arial"/>
          <w:color w:val="000000"/>
        </w:rPr>
        <w:t> </w:t>
      </w:r>
      <w:r w:rsidRPr="009C1DF4">
        <w:rPr>
          <w:rStyle w:val="s9"/>
          <w:rFonts w:ascii="Arial" w:hAnsi="Arial" w:cs="Arial"/>
          <w:i/>
          <w:iCs/>
          <w:color w:val="000000"/>
        </w:rPr>
        <w:t>Educational Researcher</w:t>
      </w:r>
      <w:r w:rsidRPr="009C1DF4">
        <w:rPr>
          <w:rStyle w:val="s6"/>
          <w:rFonts w:ascii="Arial" w:hAnsi="Arial" w:cs="Arial"/>
          <w:color w:val="000000"/>
        </w:rPr>
        <w:t xml:space="preserve">, 33(7), </w:t>
      </w:r>
      <w:r w:rsidR="00FC4F4D" w:rsidRPr="009C1DF4">
        <w:rPr>
          <w:rStyle w:val="s6"/>
          <w:rFonts w:ascii="Arial" w:hAnsi="Arial" w:cs="Arial"/>
          <w:color w:val="000000"/>
        </w:rPr>
        <w:t>pp.</w:t>
      </w:r>
      <w:r w:rsidRPr="009C1DF4">
        <w:rPr>
          <w:rStyle w:val="s6"/>
          <w:rFonts w:ascii="Arial" w:hAnsi="Arial" w:cs="Arial"/>
          <w:color w:val="000000"/>
        </w:rPr>
        <w:t>14–26.</w:t>
      </w:r>
      <w:r w:rsidRPr="009C1DF4">
        <w:rPr>
          <w:rStyle w:val="apple-converted-space"/>
          <w:rFonts w:ascii="Arial" w:hAnsi="Arial" w:cs="Arial"/>
          <w:color w:val="000000"/>
        </w:rPr>
        <w:t> </w:t>
      </w:r>
      <w:r w:rsidRPr="009C1DF4">
        <w:rPr>
          <w:rStyle w:val="s6"/>
          <w:rFonts w:ascii="Arial" w:hAnsi="Arial" w:cs="Arial"/>
          <w:color w:val="000000"/>
        </w:rPr>
        <w:t>Available at:</w:t>
      </w:r>
      <w:r w:rsidRPr="009C1DF4">
        <w:rPr>
          <w:rStyle w:val="apple-converted-space"/>
          <w:rFonts w:ascii="Arial" w:hAnsi="Arial" w:cs="Arial"/>
          <w:color w:val="000000"/>
        </w:rPr>
        <w:t> </w:t>
      </w:r>
      <w:hyperlink r:id="rId35" w:history="1">
        <w:r w:rsidRPr="009C1DF4">
          <w:rPr>
            <w:rStyle w:val="s12"/>
            <w:rFonts w:ascii="Arial" w:hAnsi="Arial" w:cs="Arial"/>
            <w:color w:val="000000"/>
            <w:u w:val="single"/>
          </w:rPr>
          <w:t>http://www.jstor.org/stable/3700093</w:t>
        </w:r>
      </w:hyperlink>
      <w:r w:rsidRPr="009C1DF4">
        <w:rPr>
          <w:rStyle w:val="apple-converted-space"/>
          <w:rFonts w:ascii="Arial" w:hAnsi="Arial" w:cs="Arial"/>
          <w:color w:val="000000"/>
        </w:rPr>
        <w:t> </w:t>
      </w:r>
      <w:r w:rsidR="00A4704A" w:rsidRPr="009C1DF4">
        <w:rPr>
          <w:rStyle w:val="s6"/>
          <w:rFonts w:ascii="Arial" w:hAnsi="Arial" w:cs="Arial"/>
          <w:color w:val="000000"/>
        </w:rPr>
        <w:t>[</w:t>
      </w:r>
      <w:r w:rsidRPr="009C1DF4">
        <w:rPr>
          <w:rStyle w:val="s6"/>
          <w:rFonts w:ascii="Arial" w:hAnsi="Arial" w:cs="Arial"/>
          <w:color w:val="000000"/>
        </w:rPr>
        <w:t>Accessed</w:t>
      </w:r>
      <w:r w:rsidRPr="009C1DF4">
        <w:rPr>
          <w:rStyle w:val="apple-converted-space"/>
          <w:rFonts w:ascii="Arial" w:hAnsi="Arial" w:cs="Arial"/>
          <w:color w:val="000000"/>
        </w:rPr>
        <w:t> </w:t>
      </w:r>
      <w:r w:rsidR="00280FA7" w:rsidRPr="009C1DF4">
        <w:rPr>
          <w:rStyle w:val="apple-converted-space"/>
          <w:rFonts w:ascii="Arial" w:hAnsi="Arial" w:cs="Arial"/>
          <w:color w:val="000000"/>
        </w:rPr>
        <w:t>25</w:t>
      </w:r>
      <w:r w:rsidRPr="009C1DF4">
        <w:rPr>
          <w:rStyle w:val="s6"/>
          <w:rFonts w:ascii="Arial" w:hAnsi="Arial" w:cs="Arial"/>
          <w:color w:val="000000"/>
        </w:rPr>
        <w:t xml:space="preserve"> </w:t>
      </w:r>
      <w:r w:rsidR="00280FA7" w:rsidRPr="009C1DF4">
        <w:rPr>
          <w:rStyle w:val="s6"/>
          <w:rFonts w:ascii="Arial" w:hAnsi="Arial" w:cs="Arial"/>
          <w:color w:val="000000"/>
        </w:rPr>
        <w:t>May</w:t>
      </w:r>
      <w:r w:rsidRPr="009C1DF4">
        <w:rPr>
          <w:rStyle w:val="s6"/>
          <w:rFonts w:ascii="Arial" w:hAnsi="Arial" w:cs="Arial"/>
          <w:color w:val="000000"/>
        </w:rPr>
        <w:t xml:space="preserve"> 202</w:t>
      </w:r>
      <w:r w:rsidR="00280FA7" w:rsidRPr="009C1DF4">
        <w:rPr>
          <w:rStyle w:val="s6"/>
          <w:rFonts w:ascii="Arial" w:hAnsi="Arial" w:cs="Arial"/>
          <w:color w:val="000000"/>
        </w:rPr>
        <w:t>3</w:t>
      </w:r>
      <w:r w:rsidR="00A4704A" w:rsidRPr="009C1DF4">
        <w:rPr>
          <w:rStyle w:val="s6"/>
          <w:rFonts w:ascii="Arial" w:hAnsi="Arial" w:cs="Arial"/>
          <w:color w:val="000000"/>
        </w:rPr>
        <w:t>]</w:t>
      </w:r>
      <w:r w:rsidRPr="009C1DF4">
        <w:rPr>
          <w:rStyle w:val="s6"/>
          <w:rFonts w:ascii="Arial" w:hAnsi="Arial" w:cs="Arial"/>
          <w:color w:val="000000"/>
        </w:rPr>
        <w:t>.</w:t>
      </w:r>
    </w:p>
    <w:p w14:paraId="049E94DD" w14:textId="47C85191" w:rsidR="00A12BFE" w:rsidRPr="009C1DF4" w:rsidRDefault="00A12BFE" w:rsidP="0089228D">
      <w:pPr>
        <w:spacing w:line="360" w:lineRule="auto"/>
        <w:rPr>
          <w:rFonts w:ascii="Arial" w:hAnsi="Arial" w:cs="Arial"/>
          <w:color w:val="000000" w:themeColor="text1"/>
        </w:rPr>
      </w:pPr>
      <w:proofErr w:type="spellStart"/>
      <w:r w:rsidRPr="009C1DF4">
        <w:rPr>
          <w:rFonts w:ascii="Arial" w:hAnsi="Arial" w:cs="Arial"/>
          <w:color w:val="000000" w:themeColor="text1"/>
        </w:rPr>
        <w:t>Lotze</w:t>
      </w:r>
      <w:proofErr w:type="spellEnd"/>
      <w:r w:rsidRPr="009C1DF4">
        <w:rPr>
          <w:rFonts w:ascii="Arial" w:hAnsi="Arial" w:cs="Arial"/>
          <w:color w:val="000000" w:themeColor="text1"/>
        </w:rPr>
        <w:t xml:space="preserve">, M. (2013) </w:t>
      </w:r>
      <w:proofErr w:type="spellStart"/>
      <w:r w:rsidRPr="009C1DF4">
        <w:rPr>
          <w:rFonts w:ascii="Arial" w:hAnsi="Arial" w:cs="Arial"/>
          <w:color w:val="000000" w:themeColor="text1"/>
        </w:rPr>
        <w:t>Kinesthetic</w:t>
      </w:r>
      <w:proofErr w:type="spellEnd"/>
      <w:r w:rsidRPr="009C1DF4">
        <w:rPr>
          <w:rFonts w:ascii="Arial" w:hAnsi="Arial" w:cs="Arial"/>
          <w:color w:val="000000" w:themeColor="text1"/>
        </w:rPr>
        <w:t xml:space="preserve"> imagery of musical performance. </w:t>
      </w:r>
      <w:r w:rsidRPr="009C1DF4">
        <w:rPr>
          <w:rFonts w:ascii="Arial" w:hAnsi="Arial" w:cs="Arial"/>
          <w:i/>
          <w:iCs/>
          <w:color w:val="000000" w:themeColor="text1"/>
        </w:rPr>
        <w:t>Frontiers in Human Neuroscience</w:t>
      </w:r>
      <w:r w:rsidRPr="009C1DF4">
        <w:rPr>
          <w:rFonts w:ascii="Arial" w:hAnsi="Arial" w:cs="Arial"/>
          <w:color w:val="000000" w:themeColor="text1"/>
        </w:rPr>
        <w:t>, 280</w:t>
      </w:r>
      <w:r w:rsidR="00FC4F4D" w:rsidRPr="009C1DF4">
        <w:rPr>
          <w:rFonts w:ascii="Arial" w:hAnsi="Arial" w:cs="Arial"/>
          <w:color w:val="000000" w:themeColor="text1"/>
        </w:rPr>
        <w:t>(7)</w:t>
      </w:r>
      <w:r w:rsidRPr="009C1DF4">
        <w:rPr>
          <w:rFonts w:ascii="Arial" w:hAnsi="Arial" w:cs="Arial"/>
          <w:color w:val="000000" w:themeColor="text1"/>
        </w:rPr>
        <w:t>.</w:t>
      </w:r>
      <w:r w:rsidR="00FC4F4D" w:rsidRPr="009C1DF4">
        <w:rPr>
          <w:rFonts w:ascii="Arial" w:hAnsi="Arial" w:cs="Arial"/>
          <w:color w:val="000000" w:themeColor="text1"/>
        </w:rPr>
        <w:t xml:space="preserve"> [Online]. Available at:</w:t>
      </w:r>
      <w:r w:rsidRPr="009C1DF4">
        <w:rPr>
          <w:rFonts w:ascii="Arial" w:hAnsi="Arial" w:cs="Arial"/>
          <w:color w:val="000000" w:themeColor="text1"/>
        </w:rPr>
        <w:t xml:space="preserve"> </w:t>
      </w:r>
      <w:hyperlink r:id="rId36" w:history="1">
        <w:r w:rsidR="00FC4F4D" w:rsidRPr="009C1DF4">
          <w:rPr>
            <w:rStyle w:val="Hyperlink"/>
            <w:rFonts w:ascii="Arial" w:hAnsi="Arial" w:cs="Arial"/>
          </w:rPr>
          <w:t>https://doi.org/10.3389/fnhum.2013.00280</w:t>
        </w:r>
      </w:hyperlink>
      <w:r w:rsidR="00FC4F4D" w:rsidRPr="009C1DF4">
        <w:rPr>
          <w:rFonts w:ascii="Arial" w:hAnsi="Arial" w:cs="Arial"/>
          <w:color w:val="000000" w:themeColor="text1"/>
        </w:rPr>
        <w:t xml:space="preserve"> </w:t>
      </w:r>
      <w:r w:rsidR="00280FA7" w:rsidRPr="009C1DF4">
        <w:rPr>
          <w:rFonts w:ascii="Arial" w:hAnsi="Arial" w:cs="Arial"/>
          <w:color w:val="000000" w:themeColor="text1"/>
        </w:rPr>
        <w:t>[Accessed 10 June 2023].</w:t>
      </w:r>
    </w:p>
    <w:p w14:paraId="17067A23" w14:textId="189BB54F" w:rsidR="00CA7743" w:rsidRPr="009C1DF4" w:rsidRDefault="00CA7743" w:rsidP="0089228D">
      <w:pPr>
        <w:spacing w:line="360" w:lineRule="auto"/>
        <w:rPr>
          <w:rStyle w:val="s6"/>
          <w:rFonts w:ascii="Arial" w:hAnsi="Arial" w:cs="Arial"/>
          <w:color w:val="000000" w:themeColor="text1"/>
        </w:rPr>
      </w:pPr>
      <w:r w:rsidRPr="009C1DF4">
        <w:rPr>
          <w:rStyle w:val="s6"/>
          <w:rFonts w:ascii="Arial" w:hAnsi="Arial" w:cs="Arial"/>
          <w:color w:val="000000" w:themeColor="text1"/>
        </w:rPr>
        <w:t>Mackenzie, N.</w:t>
      </w:r>
      <w:r w:rsidRPr="009C1DF4">
        <w:rPr>
          <w:rStyle w:val="apple-converted-space"/>
          <w:rFonts w:ascii="Arial" w:hAnsi="Arial" w:cs="Arial"/>
          <w:color w:val="000000" w:themeColor="text1"/>
        </w:rPr>
        <w:t> </w:t>
      </w:r>
      <w:r w:rsidRPr="009C1DF4">
        <w:rPr>
          <w:rStyle w:val="s6"/>
          <w:rFonts w:ascii="Arial" w:hAnsi="Arial" w:cs="Arial"/>
          <w:color w:val="000000" w:themeColor="text1"/>
        </w:rPr>
        <w:t>and</w:t>
      </w:r>
      <w:r w:rsidRPr="009C1DF4">
        <w:rPr>
          <w:rStyle w:val="apple-converted-space"/>
          <w:rFonts w:ascii="Arial" w:hAnsi="Arial" w:cs="Arial"/>
          <w:color w:val="000000" w:themeColor="text1"/>
        </w:rPr>
        <w:t> </w:t>
      </w:r>
      <w:r w:rsidRPr="009C1DF4">
        <w:rPr>
          <w:rStyle w:val="s6"/>
          <w:rFonts w:ascii="Arial" w:hAnsi="Arial" w:cs="Arial"/>
          <w:color w:val="000000" w:themeColor="text1"/>
        </w:rPr>
        <w:t>Knipe, S.</w:t>
      </w:r>
      <w:r w:rsidRPr="009C1DF4">
        <w:rPr>
          <w:rStyle w:val="apple-converted-space"/>
          <w:rFonts w:ascii="Arial" w:hAnsi="Arial" w:cs="Arial"/>
          <w:color w:val="000000" w:themeColor="text1"/>
        </w:rPr>
        <w:t> </w:t>
      </w:r>
      <w:r w:rsidRPr="009C1DF4">
        <w:rPr>
          <w:rStyle w:val="s6"/>
          <w:rFonts w:ascii="Arial" w:hAnsi="Arial" w:cs="Arial"/>
          <w:color w:val="000000" w:themeColor="text1"/>
        </w:rPr>
        <w:t>(2006)</w:t>
      </w:r>
      <w:r w:rsidRPr="009C1DF4">
        <w:rPr>
          <w:rStyle w:val="apple-converted-space"/>
          <w:rFonts w:ascii="Arial" w:hAnsi="Arial" w:cs="Arial"/>
          <w:color w:val="000000" w:themeColor="text1"/>
        </w:rPr>
        <w:t> </w:t>
      </w:r>
      <w:r w:rsidRPr="009C1DF4">
        <w:rPr>
          <w:rStyle w:val="s6"/>
          <w:rFonts w:ascii="Arial" w:hAnsi="Arial" w:cs="Arial"/>
          <w:color w:val="000000" w:themeColor="text1"/>
        </w:rPr>
        <w:t>‘Research dilemmas: Paradigms, methods and methodology’,</w:t>
      </w:r>
      <w:r w:rsidRPr="009C1DF4">
        <w:rPr>
          <w:rStyle w:val="apple-converted-space"/>
          <w:rFonts w:ascii="Arial" w:hAnsi="Arial" w:cs="Arial"/>
          <w:color w:val="000000" w:themeColor="text1"/>
        </w:rPr>
        <w:t> </w:t>
      </w:r>
      <w:r w:rsidRPr="009C1DF4">
        <w:rPr>
          <w:rStyle w:val="s9"/>
          <w:rFonts w:ascii="Arial" w:hAnsi="Arial" w:cs="Arial"/>
          <w:i/>
          <w:iCs/>
          <w:color w:val="000000" w:themeColor="text1"/>
        </w:rPr>
        <w:t>Issues in Educational Research</w:t>
      </w:r>
      <w:r w:rsidRPr="009C1DF4">
        <w:rPr>
          <w:rStyle w:val="s6"/>
          <w:rFonts w:ascii="Arial" w:hAnsi="Arial" w:cs="Arial"/>
          <w:color w:val="000000" w:themeColor="text1"/>
        </w:rPr>
        <w:t>, 16(2), pp.193-205.</w:t>
      </w:r>
      <w:r w:rsidRPr="009C1DF4">
        <w:rPr>
          <w:rStyle w:val="apple-converted-space"/>
          <w:rFonts w:ascii="Arial" w:hAnsi="Arial" w:cs="Arial"/>
          <w:color w:val="000000" w:themeColor="text1"/>
        </w:rPr>
        <w:t> </w:t>
      </w:r>
      <w:r w:rsidRPr="009C1DF4">
        <w:rPr>
          <w:rStyle w:val="s6"/>
          <w:rFonts w:ascii="Arial" w:hAnsi="Arial" w:cs="Arial"/>
          <w:color w:val="000000" w:themeColor="text1"/>
        </w:rPr>
        <w:t>Available at:</w:t>
      </w:r>
      <w:r w:rsidRPr="009C1DF4">
        <w:rPr>
          <w:rStyle w:val="apple-converted-space"/>
          <w:rFonts w:ascii="Arial" w:hAnsi="Arial" w:cs="Arial"/>
          <w:color w:val="000000" w:themeColor="text1"/>
        </w:rPr>
        <w:t> </w:t>
      </w:r>
      <w:hyperlink r:id="rId37" w:history="1">
        <w:r w:rsidRPr="009C1DF4">
          <w:rPr>
            <w:rStyle w:val="s12"/>
            <w:rFonts w:ascii="Arial" w:hAnsi="Arial" w:cs="Arial"/>
            <w:color w:val="000000" w:themeColor="text1"/>
            <w:u w:val="single"/>
          </w:rPr>
          <w:t>https://www.iier.org.au/iier16/mackenzie.html</w:t>
        </w:r>
      </w:hyperlink>
      <w:r w:rsidRPr="009C1DF4">
        <w:rPr>
          <w:rStyle w:val="apple-converted-space"/>
          <w:rFonts w:ascii="Arial" w:hAnsi="Arial" w:cs="Arial"/>
          <w:color w:val="000000" w:themeColor="text1"/>
        </w:rPr>
        <w:t> </w:t>
      </w:r>
      <w:r w:rsidR="00280FA7" w:rsidRPr="009C1DF4">
        <w:rPr>
          <w:rStyle w:val="s6"/>
          <w:rFonts w:ascii="Arial" w:hAnsi="Arial" w:cs="Arial"/>
          <w:color w:val="000000" w:themeColor="text1"/>
        </w:rPr>
        <w:t>[</w:t>
      </w:r>
      <w:r w:rsidRPr="009C1DF4">
        <w:rPr>
          <w:rStyle w:val="s6"/>
          <w:rFonts w:ascii="Arial" w:hAnsi="Arial" w:cs="Arial"/>
          <w:color w:val="000000" w:themeColor="text1"/>
        </w:rPr>
        <w:t xml:space="preserve">Accessed 12th </w:t>
      </w:r>
      <w:r w:rsidRPr="009C1DF4">
        <w:rPr>
          <w:rStyle w:val="s6"/>
          <w:rFonts w:ascii="Arial" w:hAnsi="Arial" w:cs="Arial"/>
          <w:color w:val="000000" w:themeColor="text1"/>
        </w:rPr>
        <w:t>June 2023</w:t>
      </w:r>
      <w:r w:rsidR="00280FA7" w:rsidRPr="009C1DF4">
        <w:rPr>
          <w:rStyle w:val="s6"/>
          <w:rFonts w:ascii="Arial" w:hAnsi="Arial" w:cs="Arial"/>
          <w:color w:val="000000" w:themeColor="text1"/>
        </w:rPr>
        <w:t>]</w:t>
      </w:r>
      <w:r w:rsidRPr="009C1DF4">
        <w:rPr>
          <w:rStyle w:val="s6"/>
          <w:rFonts w:ascii="Arial" w:hAnsi="Arial" w:cs="Arial"/>
          <w:color w:val="000000" w:themeColor="text1"/>
        </w:rPr>
        <w:t>.</w:t>
      </w:r>
    </w:p>
    <w:p w14:paraId="20A320F3" w14:textId="40E0B6EF" w:rsidR="00A95FDD" w:rsidRPr="009C1DF4" w:rsidRDefault="00A95FDD" w:rsidP="0089228D">
      <w:pPr>
        <w:spacing w:line="360" w:lineRule="auto"/>
        <w:rPr>
          <w:rFonts w:ascii="Arial" w:hAnsi="Arial" w:cs="Arial"/>
          <w:color w:val="000000" w:themeColor="text1"/>
        </w:rPr>
      </w:pPr>
      <w:r w:rsidRPr="009C1DF4">
        <w:rPr>
          <w:rFonts w:ascii="Arial" w:hAnsi="Arial" w:cs="Arial"/>
          <w:color w:val="000000" w:themeColor="text1"/>
        </w:rPr>
        <w:lastRenderedPageBreak/>
        <w:t>Merriam</w:t>
      </w:r>
      <w:r w:rsidRPr="009C1DF4">
        <w:rPr>
          <w:rFonts w:ascii="Arial" w:hAnsi="Arial" w:cs="Arial"/>
          <w:color w:val="000000" w:themeColor="text1"/>
        </w:rPr>
        <w:t>, S. B.</w:t>
      </w:r>
      <w:r w:rsidRPr="009C1DF4">
        <w:rPr>
          <w:rFonts w:ascii="Arial" w:hAnsi="Arial" w:cs="Arial"/>
          <w:color w:val="000000" w:themeColor="text1"/>
        </w:rPr>
        <w:t xml:space="preserve"> and </w:t>
      </w:r>
      <w:proofErr w:type="spellStart"/>
      <w:r w:rsidRPr="009C1DF4">
        <w:rPr>
          <w:rFonts w:ascii="Arial" w:hAnsi="Arial" w:cs="Arial"/>
          <w:color w:val="000000" w:themeColor="text1"/>
        </w:rPr>
        <w:t>Tisdell</w:t>
      </w:r>
      <w:proofErr w:type="spellEnd"/>
      <w:r w:rsidRPr="009C1DF4">
        <w:rPr>
          <w:rFonts w:ascii="Arial" w:hAnsi="Arial" w:cs="Arial"/>
          <w:color w:val="000000" w:themeColor="text1"/>
        </w:rPr>
        <w:t>, E. J.</w:t>
      </w:r>
      <w:r w:rsidRPr="009C1DF4">
        <w:rPr>
          <w:rFonts w:ascii="Arial" w:hAnsi="Arial" w:cs="Arial"/>
          <w:color w:val="000000" w:themeColor="text1"/>
        </w:rPr>
        <w:t xml:space="preserve"> (2016) </w:t>
      </w:r>
      <w:r w:rsidRPr="009C1DF4">
        <w:rPr>
          <w:rFonts w:ascii="Arial" w:hAnsi="Arial" w:cs="Arial"/>
          <w:i/>
          <w:iCs/>
          <w:color w:val="000000" w:themeColor="text1"/>
        </w:rPr>
        <w:t>Qualitative Research: A Guide to Design and Implementation</w:t>
      </w:r>
      <w:r w:rsidRPr="009C1DF4">
        <w:rPr>
          <w:rFonts w:ascii="Arial" w:hAnsi="Arial" w:cs="Arial"/>
          <w:color w:val="000000" w:themeColor="text1"/>
        </w:rPr>
        <w:t>. San Francisco, CA: Jossey-Bass (The Jossey-Bass Higher and Adult Education Series)</w:t>
      </w:r>
      <w:r w:rsidRPr="009C1DF4">
        <w:rPr>
          <w:rFonts w:ascii="Arial" w:hAnsi="Arial" w:cs="Arial"/>
          <w:color w:val="000000" w:themeColor="text1"/>
        </w:rPr>
        <w:t>.</w:t>
      </w:r>
    </w:p>
    <w:p w14:paraId="3626AC86" w14:textId="26D25B71" w:rsidR="0089228D" w:rsidRPr="009C1DF4" w:rsidRDefault="0089228D" w:rsidP="0089228D">
      <w:pPr>
        <w:spacing w:line="360" w:lineRule="auto"/>
        <w:rPr>
          <w:rFonts w:ascii="Arial" w:hAnsi="Arial" w:cs="Arial"/>
          <w:color w:val="000000" w:themeColor="text1"/>
        </w:rPr>
      </w:pPr>
      <w:r w:rsidRPr="009C1DF4">
        <w:rPr>
          <w:rFonts w:ascii="Arial" w:hAnsi="Arial" w:cs="Arial"/>
          <w:color w:val="000000" w:themeColor="text1"/>
        </w:rPr>
        <w:t xml:space="preserve">Morales-Villar, M. del C., </w:t>
      </w:r>
      <w:proofErr w:type="spellStart"/>
      <w:r w:rsidRPr="009C1DF4">
        <w:rPr>
          <w:rFonts w:ascii="Arial" w:hAnsi="Arial" w:cs="Arial"/>
          <w:color w:val="000000" w:themeColor="text1"/>
        </w:rPr>
        <w:t>Sáez-Zea</w:t>
      </w:r>
      <w:proofErr w:type="spellEnd"/>
      <w:r w:rsidRPr="009C1DF4">
        <w:rPr>
          <w:rFonts w:ascii="Arial" w:hAnsi="Arial" w:cs="Arial"/>
          <w:color w:val="000000" w:themeColor="text1"/>
        </w:rPr>
        <w:t xml:space="preserve">, C., Fernández-Pascual, R., Comino-Crespo, F. J. and </w:t>
      </w:r>
      <w:proofErr w:type="spellStart"/>
      <w:r w:rsidRPr="009C1DF4">
        <w:rPr>
          <w:rFonts w:ascii="Arial" w:hAnsi="Arial" w:cs="Arial"/>
          <w:color w:val="000000" w:themeColor="text1"/>
        </w:rPr>
        <w:t>Vélez</w:t>
      </w:r>
      <w:proofErr w:type="spellEnd"/>
      <w:r w:rsidRPr="009C1DF4">
        <w:rPr>
          <w:rFonts w:ascii="Arial" w:hAnsi="Arial" w:cs="Arial"/>
          <w:color w:val="000000" w:themeColor="text1"/>
        </w:rPr>
        <w:t xml:space="preserve">-Toral, M. (2023) </w:t>
      </w:r>
      <w:r w:rsidR="00885BFF" w:rsidRPr="009C1DF4">
        <w:rPr>
          <w:rFonts w:ascii="Arial" w:hAnsi="Arial" w:cs="Arial"/>
          <w:color w:val="000000" w:themeColor="text1"/>
        </w:rPr>
        <w:t>‘</w:t>
      </w:r>
      <w:r w:rsidRPr="009C1DF4">
        <w:rPr>
          <w:rFonts w:ascii="Arial" w:hAnsi="Arial" w:cs="Arial"/>
          <w:color w:val="000000" w:themeColor="text1"/>
        </w:rPr>
        <w:t>The MISE method: A new communicative approach for evaluating and training singing through mental imagery—Executive implications</w:t>
      </w:r>
      <w:r w:rsidR="00885BFF" w:rsidRPr="009C1DF4">
        <w:rPr>
          <w:rFonts w:ascii="Arial" w:hAnsi="Arial" w:cs="Arial"/>
          <w:color w:val="000000" w:themeColor="text1"/>
        </w:rPr>
        <w:t>’</w:t>
      </w:r>
      <w:r w:rsidRPr="009C1DF4">
        <w:rPr>
          <w:rFonts w:ascii="Arial" w:hAnsi="Arial" w:cs="Arial"/>
          <w:color w:val="000000" w:themeColor="text1"/>
        </w:rPr>
        <w:t xml:space="preserve"> </w:t>
      </w:r>
      <w:r w:rsidRPr="009C1DF4">
        <w:rPr>
          <w:rFonts w:ascii="Arial" w:hAnsi="Arial" w:cs="Arial"/>
          <w:i/>
          <w:iCs/>
          <w:color w:val="000000" w:themeColor="text1"/>
        </w:rPr>
        <w:t>Psychology of Music</w:t>
      </w:r>
      <w:r w:rsidRPr="009C1DF4">
        <w:rPr>
          <w:rFonts w:ascii="Arial" w:hAnsi="Arial" w:cs="Arial"/>
          <w:color w:val="000000" w:themeColor="text1"/>
        </w:rPr>
        <w:t xml:space="preserve">, 0(0). </w:t>
      </w:r>
      <w:hyperlink r:id="rId38" w:history="1">
        <w:r w:rsidRPr="009C1DF4">
          <w:rPr>
            <w:rStyle w:val="Hyperlink"/>
            <w:rFonts w:ascii="Arial" w:hAnsi="Arial" w:cs="Arial"/>
          </w:rPr>
          <w:t>https://doi-org.ezproxy.uwtsd.ac.uk/10.1177/03057</w:t>
        </w:r>
        <w:r w:rsidRPr="009C1DF4">
          <w:rPr>
            <w:rStyle w:val="Hyperlink"/>
            <w:rFonts w:ascii="Arial" w:hAnsi="Arial" w:cs="Arial"/>
          </w:rPr>
          <w:t>3</w:t>
        </w:r>
        <w:r w:rsidRPr="009C1DF4">
          <w:rPr>
            <w:rStyle w:val="Hyperlink"/>
            <w:rFonts w:ascii="Arial" w:hAnsi="Arial" w:cs="Arial"/>
          </w:rPr>
          <w:t>56221146813</w:t>
        </w:r>
      </w:hyperlink>
      <w:r w:rsidRPr="009C1DF4">
        <w:rPr>
          <w:rFonts w:ascii="Arial" w:hAnsi="Arial" w:cs="Arial"/>
          <w:color w:val="000000" w:themeColor="text1"/>
        </w:rPr>
        <w:t xml:space="preserve"> </w:t>
      </w:r>
      <w:r w:rsidR="00280FA7" w:rsidRPr="009C1DF4">
        <w:rPr>
          <w:rFonts w:ascii="Arial" w:hAnsi="Arial" w:cs="Arial"/>
          <w:color w:val="000000" w:themeColor="text1"/>
        </w:rPr>
        <w:t>[</w:t>
      </w:r>
      <w:r w:rsidRPr="009C1DF4">
        <w:rPr>
          <w:rFonts w:ascii="Arial" w:hAnsi="Arial" w:cs="Arial"/>
          <w:color w:val="000000" w:themeColor="text1"/>
        </w:rPr>
        <w:t>Accessed 5 May 2023</w:t>
      </w:r>
      <w:r w:rsidR="00280FA7" w:rsidRPr="009C1DF4">
        <w:rPr>
          <w:rFonts w:ascii="Arial" w:hAnsi="Arial" w:cs="Arial"/>
          <w:color w:val="000000" w:themeColor="text1"/>
        </w:rPr>
        <w:t>]</w:t>
      </w:r>
      <w:r w:rsidRPr="009C1DF4">
        <w:rPr>
          <w:rFonts w:ascii="Arial" w:hAnsi="Arial" w:cs="Arial"/>
          <w:color w:val="000000" w:themeColor="text1"/>
        </w:rPr>
        <w:t>.</w:t>
      </w:r>
    </w:p>
    <w:p w14:paraId="6B0D5887" w14:textId="06DA34FA" w:rsidR="00D610D9" w:rsidRPr="009C1DF4" w:rsidRDefault="00D610D9" w:rsidP="007B2683">
      <w:pPr>
        <w:spacing w:line="360" w:lineRule="auto"/>
        <w:rPr>
          <w:rFonts w:ascii="Arial" w:hAnsi="Arial" w:cs="Arial"/>
          <w:color w:val="000000" w:themeColor="text1"/>
        </w:rPr>
      </w:pPr>
      <w:r w:rsidRPr="009C1DF4">
        <w:rPr>
          <w:rFonts w:ascii="Arial" w:hAnsi="Arial" w:cs="Arial"/>
          <w:color w:val="000000" w:themeColor="text1"/>
        </w:rPr>
        <w:t xml:space="preserve">Platz, M. (2021) </w:t>
      </w:r>
      <w:r w:rsidRPr="009C1DF4">
        <w:rPr>
          <w:rFonts w:ascii="Arial" w:hAnsi="Arial" w:cs="Arial"/>
          <w:color w:val="000000" w:themeColor="text1"/>
        </w:rPr>
        <w:t>‘Trust Between Teacher and Student in Academic Education at School’</w:t>
      </w:r>
      <w:r w:rsidRPr="009C1DF4">
        <w:rPr>
          <w:rFonts w:ascii="Arial" w:hAnsi="Arial" w:cs="Arial"/>
          <w:color w:val="000000" w:themeColor="text1"/>
        </w:rPr>
        <w:t>.</w:t>
      </w:r>
      <w:r w:rsidRPr="009C1DF4">
        <w:rPr>
          <w:rFonts w:ascii="Arial" w:hAnsi="Arial" w:cs="Arial"/>
          <w:color w:val="000000" w:themeColor="text1"/>
        </w:rPr>
        <w:t xml:space="preserve"> </w:t>
      </w:r>
      <w:r w:rsidRPr="009C1DF4">
        <w:rPr>
          <w:rFonts w:ascii="Arial" w:hAnsi="Arial" w:cs="Arial"/>
          <w:i/>
          <w:iCs/>
          <w:color w:val="000000" w:themeColor="text1"/>
        </w:rPr>
        <w:t>Journal of Philosophy of Education</w:t>
      </w:r>
      <w:r w:rsidRPr="009C1DF4">
        <w:rPr>
          <w:rFonts w:ascii="Arial" w:hAnsi="Arial" w:cs="Arial"/>
          <w:color w:val="000000" w:themeColor="text1"/>
        </w:rPr>
        <w:t xml:space="preserve">, 55(4), pp.688–697. </w:t>
      </w:r>
      <w:r w:rsidR="00280FA7" w:rsidRPr="009C1DF4">
        <w:rPr>
          <w:rFonts w:ascii="Arial" w:hAnsi="Arial" w:cs="Arial"/>
          <w:color w:val="000000" w:themeColor="text1"/>
        </w:rPr>
        <w:t xml:space="preserve">[Online]. Available at: </w:t>
      </w:r>
      <w:hyperlink r:id="rId39" w:history="1">
        <w:r w:rsidR="00280FA7" w:rsidRPr="009C1DF4">
          <w:rPr>
            <w:rStyle w:val="Hyperlink"/>
            <w:rFonts w:ascii="Arial" w:hAnsi="Arial" w:cs="Arial"/>
          </w:rPr>
          <w:t>https://ezproxy.uwtsd.ac.uk/login?url=https://search.ebscohost.com/login.aspx?direct=true&amp;db=eue&amp;AN=154688319&amp;site=ehost-live</w:t>
        </w:r>
      </w:hyperlink>
      <w:r w:rsidR="00280FA7" w:rsidRPr="009C1DF4">
        <w:rPr>
          <w:rFonts w:ascii="Arial" w:hAnsi="Arial" w:cs="Arial"/>
          <w:color w:val="000000" w:themeColor="text1"/>
        </w:rPr>
        <w:t xml:space="preserve">  [</w:t>
      </w:r>
      <w:r w:rsidR="00280FA7" w:rsidRPr="009C1DF4">
        <w:rPr>
          <w:rFonts w:ascii="Arial" w:hAnsi="Arial" w:cs="Arial"/>
          <w:color w:val="000000" w:themeColor="text1"/>
        </w:rPr>
        <w:t xml:space="preserve">Accessed </w:t>
      </w:r>
      <w:r w:rsidR="00280FA7" w:rsidRPr="009C1DF4">
        <w:rPr>
          <w:rFonts w:ascii="Arial" w:hAnsi="Arial" w:cs="Arial"/>
          <w:color w:val="000000" w:themeColor="text1"/>
        </w:rPr>
        <w:t>12</w:t>
      </w:r>
      <w:r w:rsidR="00280FA7" w:rsidRPr="009C1DF4">
        <w:rPr>
          <w:rFonts w:ascii="Arial" w:hAnsi="Arial" w:cs="Arial"/>
          <w:color w:val="000000" w:themeColor="text1"/>
        </w:rPr>
        <w:t xml:space="preserve"> </w:t>
      </w:r>
      <w:r w:rsidR="00280FA7" w:rsidRPr="009C1DF4">
        <w:rPr>
          <w:rFonts w:ascii="Arial" w:hAnsi="Arial" w:cs="Arial"/>
          <w:color w:val="000000" w:themeColor="text1"/>
        </w:rPr>
        <w:t>June</w:t>
      </w:r>
      <w:r w:rsidR="00280FA7" w:rsidRPr="009C1DF4">
        <w:rPr>
          <w:rFonts w:ascii="Arial" w:hAnsi="Arial" w:cs="Arial"/>
          <w:color w:val="000000" w:themeColor="text1"/>
        </w:rPr>
        <w:t xml:space="preserve"> 2023</w:t>
      </w:r>
      <w:r w:rsidR="00280FA7" w:rsidRPr="009C1DF4">
        <w:rPr>
          <w:rFonts w:ascii="Arial" w:hAnsi="Arial" w:cs="Arial"/>
          <w:color w:val="000000" w:themeColor="text1"/>
        </w:rPr>
        <w:t>].</w:t>
      </w:r>
    </w:p>
    <w:p w14:paraId="6BA7A29D" w14:textId="4E987D9C" w:rsidR="0051477E" w:rsidRPr="009C1DF4" w:rsidRDefault="0051477E" w:rsidP="007B2683">
      <w:pPr>
        <w:spacing w:line="360" w:lineRule="auto"/>
        <w:rPr>
          <w:rFonts w:ascii="Arial" w:hAnsi="Arial" w:cs="Arial"/>
          <w:color w:val="000000" w:themeColor="text1"/>
          <w:shd w:val="clear" w:color="auto" w:fill="FFFFFF"/>
        </w:rPr>
      </w:pPr>
      <w:r w:rsidRPr="009C1DF4">
        <w:rPr>
          <w:rFonts w:ascii="Arial" w:hAnsi="Arial" w:cs="Arial"/>
          <w:color w:val="000000" w:themeColor="text1"/>
        </w:rPr>
        <w:t>Randolph, J</w:t>
      </w:r>
      <w:r w:rsidR="003D7F59" w:rsidRPr="009C1DF4">
        <w:rPr>
          <w:rFonts w:ascii="Arial" w:hAnsi="Arial" w:cs="Arial"/>
          <w:color w:val="000000" w:themeColor="text1"/>
        </w:rPr>
        <w:t>.</w:t>
      </w:r>
      <w:r w:rsidRPr="009C1DF4">
        <w:rPr>
          <w:rFonts w:ascii="Arial" w:hAnsi="Arial" w:cs="Arial"/>
          <w:color w:val="000000" w:themeColor="text1"/>
        </w:rPr>
        <w:t xml:space="preserve"> (2009) </w:t>
      </w:r>
      <w:r w:rsidR="00885BFF" w:rsidRPr="009C1DF4">
        <w:rPr>
          <w:rFonts w:ascii="Arial" w:hAnsi="Arial" w:cs="Arial"/>
          <w:color w:val="000000" w:themeColor="text1"/>
        </w:rPr>
        <w:t>‘</w:t>
      </w:r>
      <w:r w:rsidRPr="009C1DF4">
        <w:rPr>
          <w:rFonts w:ascii="Arial" w:hAnsi="Arial" w:cs="Arial"/>
          <w:color w:val="000000" w:themeColor="text1"/>
        </w:rPr>
        <w:t>A Guide to Writing the Dissertation Literature Review</w:t>
      </w:r>
      <w:r w:rsidR="00885BFF" w:rsidRPr="009C1DF4">
        <w:rPr>
          <w:rFonts w:ascii="Arial" w:hAnsi="Arial" w:cs="Arial"/>
          <w:color w:val="000000" w:themeColor="text1"/>
        </w:rPr>
        <w:t>’</w:t>
      </w:r>
      <w:r w:rsidRPr="009C1DF4">
        <w:rPr>
          <w:rFonts w:ascii="Arial" w:hAnsi="Arial" w:cs="Arial"/>
          <w:color w:val="000000" w:themeColor="text1"/>
        </w:rPr>
        <w:t xml:space="preserve">. </w:t>
      </w:r>
      <w:r w:rsidRPr="009C1DF4">
        <w:rPr>
          <w:rFonts w:ascii="Arial" w:hAnsi="Arial" w:cs="Arial"/>
          <w:i/>
          <w:iCs/>
          <w:color w:val="000000" w:themeColor="text1"/>
        </w:rPr>
        <w:t>Practical Assessment, Research &amp; Evaluation</w:t>
      </w:r>
      <w:r w:rsidRPr="009C1DF4">
        <w:rPr>
          <w:rFonts w:ascii="Arial" w:hAnsi="Arial" w:cs="Arial"/>
          <w:color w:val="000000" w:themeColor="text1"/>
        </w:rPr>
        <w:t xml:space="preserve">, 14(13). </w:t>
      </w:r>
      <w:r w:rsidR="00280FA7" w:rsidRPr="009C1DF4">
        <w:rPr>
          <w:rFonts w:ascii="Arial" w:hAnsi="Arial" w:cs="Arial"/>
          <w:color w:val="000000" w:themeColor="text1"/>
        </w:rPr>
        <w:t xml:space="preserve">[Online]. </w:t>
      </w:r>
      <w:r w:rsidRPr="009C1DF4">
        <w:rPr>
          <w:rFonts w:ascii="Arial" w:hAnsi="Arial" w:cs="Arial"/>
          <w:color w:val="000000" w:themeColor="text1"/>
        </w:rPr>
        <w:t xml:space="preserve">Available online: </w:t>
      </w:r>
      <w:hyperlink r:id="rId40" w:history="1">
        <w:r w:rsidRPr="009C1DF4">
          <w:rPr>
            <w:rStyle w:val="Hyperlink"/>
            <w:rFonts w:ascii="Arial" w:hAnsi="Arial" w:cs="Arial"/>
          </w:rPr>
          <w:t>http://pareonline.net/getvn.asp</w:t>
        </w:r>
        <w:r w:rsidRPr="009C1DF4">
          <w:rPr>
            <w:rStyle w:val="Hyperlink"/>
            <w:rFonts w:ascii="Arial" w:hAnsi="Arial" w:cs="Arial"/>
          </w:rPr>
          <w:t>?</w:t>
        </w:r>
        <w:r w:rsidRPr="009C1DF4">
          <w:rPr>
            <w:rStyle w:val="Hyperlink"/>
            <w:rFonts w:ascii="Arial" w:hAnsi="Arial" w:cs="Arial"/>
          </w:rPr>
          <w:t>v=14&amp;n=13</w:t>
        </w:r>
      </w:hyperlink>
      <w:r w:rsidRPr="009C1DF4">
        <w:rPr>
          <w:rFonts w:ascii="Arial" w:hAnsi="Arial" w:cs="Arial"/>
          <w:color w:val="000000" w:themeColor="text1"/>
        </w:rPr>
        <w:t>.</w:t>
      </w:r>
      <w:r w:rsidRPr="009C1DF4">
        <w:rPr>
          <w:rFonts w:ascii="Arial" w:hAnsi="Arial" w:cs="Arial"/>
          <w:color w:val="000000" w:themeColor="text1"/>
        </w:rPr>
        <w:t xml:space="preserve"> </w:t>
      </w:r>
      <w:r w:rsidR="00280FA7" w:rsidRPr="009C1DF4">
        <w:rPr>
          <w:rFonts w:ascii="Arial" w:hAnsi="Arial" w:cs="Arial"/>
          <w:color w:val="000000" w:themeColor="text1"/>
        </w:rPr>
        <w:t>[</w:t>
      </w:r>
      <w:r w:rsidRPr="009C1DF4">
        <w:rPr>
          <w:rFonts w:ascii="Arial" w:hAnsi="Arial" w:cs="Arial"/>
          <w:color w:val="000000" w:themeColor="text1"/>
        </w:rPr>
        <w:t>Accessed 30 May 2023</w:t>
      </w:r>
      <w:r w:rsidR="00280FA7" w:rsidRPr="009C1DF4">
        <w:rPr>
          <w:rFonts w:ascii="Arial" w:hAnsi="Arial" w:cs="Arial"/>
          <w:color w:val="000000" w:themeColor="text1"/>
        </w:rPr>
        <w:t>]</w:t>
      </w:r>
      <w:r w:rsidRPr="009C1DF4">
        <w:rPr>
          <w:rFonts w:ascii="Arial" w:hAnsi="Arial" w:cs="Arial"/>
          <w:color w:val="000000" w:themeColor="text1"/>
        </w:rPr>
        <w:t>.</w:t>
      </w:r>
    </w:p>
    <w:p w14:paraId="3ADBAF58" w14:textId="01711E64" w:rsidR="004454AA" w:rsidRPr="009C1DF4" w:rsidRDefault="004454AA" w:rsidP="007B2683">
      <w:pPr>
        <w:spacing w:line="360" w:lineRule="auto"/>
        <w:rPr>
          <w:rFonts w:ascii="Arial" w:hAnsi="Arial" w:cs="Arial"/>
          <w:color w:val="000000" w:themeColor="text1"/>
        </w:rPr>
      </w:pPr>
      <w:proofErr w:type="spellStart"/>
      <w:r w:rsidRPr="009C1DF4">
        <w:rPr>
          <w:rFonts w:ascii="Arial" w:hAnsi="Arial" w:cs="Arial"/>
          <w:color w:val="000000" w:themeColor="text1"/>
          <w:shd w:val="clear" w:color="auto" w:fill="FFFFFF"/>
        </w:rPr>
        <w:t>Raviotta</w:t>
      </w:r>
      <w:proofErr w:type="spellEnd"/>
      <w:r w:rsidRPr="009C1DF4">
        <w:rPr>
          <w:rFonts w:ascii="Arial" w:hAnsi="Arial" w:cs="Arial"/>
          <w:color w:val="000000" w:themeColor="text1"/>
          <w:shd w:val="clear" w:color="auto" w:fill="FFFFFF"/>
        </w:rPr>
        <w:t>, S. (2017) </w:t>
      </w:r>
      <w:r w:rsidRPr="009C1DF4">
        <w:rPr>
          <w:rFonts w:ascii="Arial" w:hAnsi="Arial" w:cs="Arial"/>
          <w:i/>
          <w:iCs/>
          <w:color w:val="000000" w:themeColor="text1"/>
          <w:shd w:val="clear" w:color="auto" w:fill="FFFFFF"/>
        </w:rPr>
        <w:t>Practical Learning Strategies for Musicians with Specific Learning Disorder (Dyslexia) and/or Attention Deficit Hyperactivity Disorder (ADHD)</w:t>
      </w:r>
      <w:r w:rsidRPr="009C1DF4">
        <w:rPr>
          <w:rFonts w:ascii="Arial" w:hAnsi="Arial" w:cs="Arial"/>
          <w:color w:val="000000" w:themeColor="text1"/>
          <w:shd w:val="clear" w:color="auto" w:fill="FFFFFF"/>
        </w:rPr>
        <w:t xml:space="preserve">. </w:t>
      </w:r>
      <w:r w:rsidR="004A38AC" w:rsidRPr="009C1DF4">
        <w:rPr>
          <w:rFonts w:ascii="Arial" w:hAnsi="Arial" w:cs="Arial"/>
          <w:color w:val="000000" w:themeColor="text1"/>
          <w:shd w:val="clear" w:color="auto" w:fill="FFFFFF"/>
        </w:rPr>
        <w:t>Ph. D. Thesis</w:t>
      </w:r>
      <w:r w:rsidR="004A38AC" w:rsidRPr="009C1DF4">
        <w:rPr>
          <w:rFonts w:ascii="Arial" w:hAnsi="Arial" w:cs="Arial"/>
          <w:color w:val="000000" w:themeColor="text1"/>
          <w:shd w:val="clear" w:color="auto" w:fill="FFFFFF"/>
        </w:rPr>
        <w:t xml:space="preserve">. </w:t>
      </w:r>
      <w:r w:rsidRPr="009C1DF4">
        <w:rPr>
          <w:rFonts w:ascii="Arial" w:hAnsi="Arial" w:cs="Arial"/>
          <w:color w:val="000000" w:themeColor="text1"/>
          <w:shd w:val="clear" w:color="auto" w:fill="FFFFFF"/>
        </w:rPr>
        <w:t>University of North Texas.</w:t>
      </w:r>
    </w:p>
    <w:p w14:paraId="6F09E568" w14:textId="14A48D63" w:rsidR="007B2683" w:rsidRPr="009C1DF4" w:rsidRDefault="007B2683" w:rsidP="007B2683">
      <w:pPr>
        <w:spacing w:line="360" w:lineRule="auto"/>
        <w:rPr>
          <w:rFonts w:ascii="Arial" w:hAnsi="Arial" w:cs="Arial"/>
          <w:color w:val="000000" w:themeColor="text1"/>
          <w:lang w:val="en-US"/>
        </w:rPr>
      </w:pPr>
      <w:proofErr w:type="spellStart"/>
      <w:r w:rsidRPr="009C1DF4">
        <w:rPr>
          <w:rFonts w:ascii="Arial" w:hAnsi="Arial" w:cs="Arial"/>
          <w:color w:val="000000" w:themeColor="text1"/>
        </w:rPr>
        <w:t>Sadolin</w:t>
      </w:r>
      <w:proofErr w:type="spellEnd"/>
      <w:r w:rsidRPr="009C1DF4">
        <w:rPr>
          <w:rFonts w:ascii="Arial" w:hAnsi="Arial" w:cs="Arial"/>
          <w:color w:val="000000" w:themeColor="text1"/>
        </w:rPr>
        <w:t xml:space="preserve">, C. (2013) </w:t>
      </w:r>
      <w:r w:rsidRPr="009C1DF4">
        <w:rPr>
          <w:rFonts w:ascii="Arial" w:hAnsi="Arial" w:cs="Arial"/>
          <w:i/>
          <w:iCs/>
          <w:color w:val="000000" w:themeColor="text1"/>
          <w:lang w:val="en-US"/>
        </w:rPr>
        <w:t xml:space="preserve">Complete Vocal Technique (Deutsche </w:t>
      </w:r>
      <w:proofErr w:type="spellStart"/>
      <w:r w:rsidRPr="009C1DF4">
        <w:rPr>
          <w:rFonts w:ascii="Arial" w:hAnsi="Arial" w:cs="Arial"/>
          <w:i/>
          <w:iCs/>
          <w:color w:val="000000" w:themeColor="text1"/>
          <w:lang w:val="en-US"/>
        </w:rPr>
        <w:t>Ausgabe</w:t>
      </w:r>
      <w:proofErr w:type="spellEnd"/>
      <w:r w:rsidRPr="009C1DF4">
        <w:rPr>
          <w:rFonts w:ascii="Arial" w:hAnsi="Arial" w:cs="Arial"/>
          <w:i/>
          <w:iCs/>
          <w:color w:val="000000" w:themeColor="text1"/>
          <w:lang w:val="en-US"/>
        </w:rPr>
        <w:t xml:space="preserve">). </w:t>
      </w:r>
      <w:r w:rsidRPr="009C1DF4">
        <w:rPr>
          <w:rFonts w:ascii="Arial" w:hAnsi="Arial" w:cs="Arial"/>
          <w:color w:val="000000" w:themeColor="text1"/>
          <w:lang w:val="en-US"/>
        </w:rPr>
        <w:t>Copenhagen: Short Publications</w:t>
      </w:r>
    </w:p>
    <w:p w14:paraId="3E465732" w14:textId="16677857" w:rsidR="00462F66" w:rsidRPr="009C1DF4" w:rsidRDefault="00462F66" w:rsidP="007B2683">
      <w:pPr>
        <w:spacing w:line="360" w:lineRule="auto"/>
        <w:rPr>
          <w:rFonts w:ascii="Arial" w:hAnsi="Arial" w:cs="Arial"/>
          <w:lang w:val="en-US"/>
        </w:rPr>
      </w:pPr>
      <w:r w:rsidRPr="009C1DF4">
        <w:rPr>
          <w:rFonts w:ascii="Arial" w:hAnsi="Arial" w:cs="Arial"/>
          <w:lang w:val="en-US"/>
        </w:rPr>
        <w:t xml:space="preserve">Sanders, C.W. et al. (2008) ‘Learning basic surgical skills with mental imagery: using the simulation </w:t>
      </w:r>
      <w:proofErr w:type="spellStart"/>
      <w:r w:rsidRPr="009C1DF4">
        <w:rPr>
          <w:rFonts w:ascii="Arial" w:hAnsi="Arial" w:cs="Arial"/>
          <w:lang w:val="en-US"/>
        </w:rPr>
        <w:t>centre</w:t>
      </w:r>
      <w:proofErr w:type="spellEnd"/>
      <w:r w:rsidRPr="009C1DF4">
        <w:rPr>
          <w:rFonts w:ascii="Arial" w:hAnsi="Arial" w:cs="Arial"/>
          <w:lang w:val="en-US"/>
        </w:rPr>
        <w:t xml:space="preserve"> in the mind’, Medical education. 42(6), pp. 607–612. </w:t>
      </w:r>
      <w:r w:rsidR="00280FA7" w:rsidRPr="009C1DF4">
        <w:rPr>
          <w:rFonts w:ascii="Arial" w:hAnsi="Arial" w:cs="Arial"/>
          <w:lang w:val="en-US"/>
        </w:rPr>
        <w:t xml:space="preserve">[Online]. </w:t>
      </w:r>
      <w:r w:rsidRPr="009C1DF4">
        <w:rPr>
          <w:rFonts w:ascii="Arial" w:hAnsi="Arial" w:cs="Arial"/>
          <w:lang w:val="en-US"/>
        </w:rPr>
        <w:t xml:space="preserve">Available at: </w:t>
      </w:r>
      <w:hyperlink r:id="rId41" w:history="1">
        <w:r w:rsidR="00280FA7" w:rsidRPr="009C1DF4">
          <w:rPr>
            <w:rStyle w:val="Hyperlink"/>
            <w:rFonts w:ascii="Arial" w:hAnsi="Arial" w:cs="Arial"/>
            <w:lang w:val="en-US"/>
          </w:rPr>
          <w:t>https://doi.org/10.1111/j.1365-2923.2</w:t>
        </w:r>
        <w:r w:rsidR="00280FA7" w:rsidRPr="009C1DF4">
          <w:rPr>
            <w:rStyle w:val="Hyperlink"/>
            <w:rFonts w:ascii="Arial" w:hAnsi="Arial" w:cs="Arial"/>
            <w:lang w:val="en-US"/>
          </w:rPr>
          <w:t>0</w:t>
        </w:r>
        <w:r w:rsidR="00280FA7" w:rsidRPr="009C1DF4">
          <w:rPr>
            <w:rStyle w:val="Hyperlink"/>
            <w:rFonts w:ascii="Arial" w:hAnsi="Arial" w:cs="Arial"/>
            <w:lang w:val="en-US"/>
          </w:rPr>
          <w:t>07.02964.x</w:t>
        </w:r>
      </w:hyperlink>
      <w:r w:rsidRPr="009C1DF4">
        <w:rPr>
          <w:rFonts w:ascii="Arial" w:hAnsi="Arial" w:cs="Arial"/>
          <w:lang w:val="en-US"/>
        </w:rPr>
        <w:t>.</w:t>
      </w:r>
      <w:r w:rsidR="00280FA7" w:rsidRPr="009C1DF4">
        <w:rPr>
          <w:rFonts w:ascii="Arial" w:hAnsi="Arial" w:cs="Arial"/>
          <w:lang w:val="en-US"/>
        </w:rPr>
        <w:t xml:space="preserve"> [Accessed 18 May 2023].</w:t>
      </w:r>
    </w:p>
    <w:p w14:paraId="5878FBBA" w14:textId="35428F51" w:rsidR="007B2683" w:rsidRPr="009C1DF4" w:rsidRDefault="007B2683" w:rsidP="007B2683">
      <w:pPr>
        <w:spacing w:line="360" w:lineRule="auto"/>
        <w:rPr>
          <w:rFonts w:ascii="Arial" w:hAnsi="Arial" w:cs="Arial"/>
        </w:rPr>
      </w:pPr>
      <w:r w:rsidRPr="009C1DF4">
        <w:rPr>
          <w:rFonts w:ascii="Arial" w:hAnsi="Arial" w:cs="Arial"/>
          <w:lang w:val="en-US"/>
        </w:rPr>
        <w:t xml:space="preserve">Sousa, J. M. de ., </w:t>
      </w:r>
      <w:proofErr w:type="spellStart"/>
      <w:r w:rsidRPr="009C1DF4">
        <w:rPr>
          <w:rFonts w:ascii="Arial" w:hAnsi="Arial" w:cs="Arial"/>
          <w:lang w:val="en-US"/>
        </w:rPr>
        <w:t>Andrada</w:t>
      </w:r>
      <w:proofErr w:type="spellEnd"/>
      <w:r w:rsidRPr="009C1DF4">
        <w:rPr>
          <w:rFonts w:ascii="Arial" w:hAnsi="Arial" w:cs="Arial"/>
          <w:lang w:val="en-US"/>
        </w:rPr>
        <w:t xml:space="preserve"> e Silva, M. A. de ., &amp; Ferreira, L. P.. </w:t>
      </w:r>
      <w:r w:rsidRPr="009C1DF4">
        <w:rPr>
          <w:rFonts w:ascii="Arial" w:hAnsi="Arial" w:cs="Arial"/>
        </w:rPr>
        <w:t xml:space="preserve">(2010) </w:t>
      </w:r>
      <w:r w:rsidR="00280FA7" w:rsidRPr="009C1DF4">
        <w:rPr>
          <w:rFonts w:ascii="Arial" w:hAnsi="Arial" w:cs="Arial"/>
        </w:rPr>
        <w:t>‘</w:t>
      </w:r>
      <w:r w:rsidRPr="009C1DF4">
        <w:rPr>
          <w:rFonts w:ascii="Arial" w:hAnsi="Arial" w:cs="Arial"/>
        </w:rPr>
        <w:t xml:space="preserve">O </w:t>
      </w:r>
      <w:proofErr w:type="spellStart"/>
      <w:r w:rsidRPr="009C1DF4">
        <w:rPr>
          <w:rFonts w:ascii="Arial" w:hAnsi="Arial" w:cs="Arial"/>
        </w:rPr>
        <w:t>uso</w:t>
      </w:r>
      <w:proofErr w:type="spellEnd"/>
      <w:r w:rsidRPr="009C1DF4">
        <w:rPr>
          <w:rFonts w:ascii="Arial" w:hAnsi="Arial" w:cs="Arial"/>
        </w:rPr>
        <w:t xml:space="preserve"> de </w:t>
      </w:r>
      <w:proofErr w:type="spellStart"/>
      <w:r w:rsidRPr="009C1DF4">
        <w:rPr>
          <w:rFonts w:ascii="Arial" w:hAnsi="Arial" w:cs="Arial"/>
        </w:rPr>
        <w:t>metáforas</w:t>
      </w:r>
      <w:proofErr w:type="spellEnd"/>
      <w:r w:rsidRPr="009C1DF4">
        <w:rPr>
          <w:rFonts w:ascii="Arial" w:hAnsi="Arial" w:cs="Arial"/>
        </w:rPr>
        <w:t xml:space="preserve"> </w:t>
      </w:r>
      <w:proofErr w:type="spellStart"/>
      <w:r w:rsidRPr="009C1DF4">
        <w:rPr>
          <w:rFonts w:ascii="Arial" w:hAnsi="Arial" w:cs="Arial"/>
        </w:rPr>
        <w:t>como</w:t>
      </w:r>
      <w:proofErr w:type="spellEnd"/>
      <w:r w:rsidRPr="009C1DF4">
        <w:rPr>
          <w:rFonts w:ascii="Arial" w:hAnsi="Arial" w:cs="Arial"/>
        </w:rPr>
        <w:t xml:space="preserve"> </w:t>
      </w:r>
      <w:proofErr w:type="spellStart"/>
      <w:r w:rsidRPr="009C1DF4">
        <w:rPr>
          <w:rFonts w:ascii="Arial" w:hAnsi="Arial" w:cs="Arial"/>
        </w:rPr>
        <w:t>recurso</w:t>
      </w:r>
      <w:proofErr w:type="spellEnd"/>
      <w:r w:rsidRPr="009C1DF4">
        <w:rPr>
          <w:rFonts w:ascii="Arial" w:hAnsi="Arial" w:cs="Arial"/>
        </w:rPr>
        <w:t xml:space="preserve"> </w:t>
      </w:r>
      <w:proofErr w:type="spellStart"/>
      <w:r w:rsidRPr="009C1DF4">
        <w:rPr>
          <w:rFonts w:ascii="Arial" w:hAnsi="Arial" w:cs="Arial"/>
        </w:rPr>
        <w:t>didático</w:t>
      </w:r>
      <w:proofErr w:type="spellEnd"/>
      <w:r w:rsidRPr="009C1DF4">
        <w:rPr>
          <w:rFonts w:ascii="Arial" w:hAnsi="Arial" w:cs="Arial"/>
        </w:rPr>
        <w:t xml:space="preserve"> no </w:t>
      </w:r>
      <w:proofErr w:type="spellStart"/>
      <w:r w:rsidRPr="009C1DF4">
        <w:rPr>
          <w:rFonts w:ascii="Arial" w:hAnsi="Arial" w:cs="Arial"/>
        </w:rPr>
        <w:t>ensino</w:t>
      </w:r>
      <w:proofErr w:type="spellEnd"/>
      <w:r w:rsidRPr="009C1DF4">
        <w:rPr>
          <w:rFonts w:ascii="Arial" w:hAnsi="Arial" w:cs="Arial"/>
        </w:rPr>
        <w:t xml:space="preserve"> do canto: </w:t>
      </w:r>
      <w:proofErr w:type="spellStart"/>
      <w:r w:rsidRPr="009C1DF4">
        <w:rPr>
          <w:rFonts w:ascii="Arial" w:hAnsi="Arial" w:cs="Arial"/>
        </w:rPr>
        <w:t>diferentes</w:t>
      </w:r>
      <w:proofErr w:type="spellEnd"/>
      <w:r w:rsidRPr="009C1DF4">
        <w:rPr>
          <w:rFonts w:ascii="Arial" w:hAnsi="Arial" w:cs="Arial"/>
        </w:rPr>
        <w:t xml:space="preserve"> </w:t>
      </w:r>
      <w:proofErr w:type="spellStart"/>
      <w:r w:rsidRPr="009C1DF4">
        <w:rPr>
          <w:rFonts w:ascii="Arial" w:hAnsi="Arial" w:cs="Arial"/>
        </w:rPr>
        <w:t>abordagens</w:t>
      </w:r>
      <w:proofErr w:type="spellEnd"/>
      <w:r w:rsidR="00885BFF" w:rsidRPr="009C1DF4">
        <w:rPr>
          <w:rFonts w:ascii="Arial" w:hAnsi="Arial" w:cs="Arial"/>
        </w:rPr>
        <w:t>’</w:t>
      </w:r>
      <w:r w:rsidRPr="009C1DF4">
        <w:rPr>
          <w:rFonts w:ascii="Arial" w:hAnsi="Arial" w:cs="Arial"/>
        </w:rPr>
        <w:t xml:space="preserve">. </w:t>
      </w:r>
      <w:proofErr w:type="spellStart"/>
      <w:r w:rsidRPr="009C1DF4">
        <w:rPr>
          <w:rFonts w:ascii="Arial" w:hAnsi="Arial" w:cs="Arial"/>
          <w:i/>
          <w:iCs/>
        </w:rPr>
        <w:t>Revista</w:t>
      </w:r>
      <w:proofErr w:type="spellEnd"/>
      <w:r w:rsidRPr="009C1DF4">
        <w:rPr>
          <w:rFonts w:ascii="Arial" w:hAnsi="Arial" w:cs="Arial"/>
          <w:i/>
          <w:iCs/>
        </w:rPr>
        <w:t xml:space="preserve"> Da </w:t>
      </w:r>
      <w:proofErr w:type="spellStart"/>
      <w:r w:rsidRPr="009C1DF4">
        <w:rPr>
          <w:rFonts w:ascii="Arial" w:hAnsi="Arial" w:cs="Arial"/>
          <w:i/>
          <w:iCs/>
        </w:rPr>
        <w:t>Sociedade</w:t>
      </w:r>
      <w:proofErr w:type="spellEnd"/>
      <w:r w:rsidRPr="009C1DF4">
        <w:rPr>
          <w:rFonts w:ascii="Arial" w:hAnsi="Arial" w:cs="Arial"/>
          <w:i/>
          <w:iCs/>
        </w:rPr>
        <w:t xml:space="preserve"> </w:t>
      </w:r>
      <w:proofErr w:type="spellStart"/>
      <w:r w:rsidRPr="009C1DF4">
        <w:rPr>
          <w:rFonts w:ascii="Arial" w:hAnsi="Arial" w:cs="Arial"/>
          <w:i/>
          <w:iCs/>
        </w:rPr>
        <w:t>Brasileira</w:t>
      </w:r>
      <w:proofErr w:type="spellEnd"/>
      <w:r w:rsidRPr="009C1DF4">
        <w:rPr>
          <w:rFonts w:ascii="Arial" w:hAnsi="Arial" w:cs="Arial"/>
          <w:i/>
          <w:iCs/>
        </w:rPr>
        <w:t xml:space="preserve"> De </w:t>
      </w:r>
      <w:proofErr w:type="spellStart"/>
      <w:r w:rsidRPr="009C1DF4">
        <w:rPr>
          <w:rFonts w:ascii="Arial" w:hAnsi="Arial" w:cs="Arial"/>
          <w:i/>
          <w:iCs/>
        </w:rPr>
        <w:t>Fonoaudiologia</w:t>
      </w:r>
      <w:proofErr w:type="spellEnd"/>
      <w:r w:rsidRPr="009C1DF4">
        <w:rPr>
          <w:rFonts w:ascii="Arial" w:hAnsi="Arial" w:cs="Arial"/>
        </w:rPr>
        <w:t xml:space="preserve">, 15(3), </w:t>
      </w:r>
      <w:r w:rsidR="00280FA7" w:rsidRPr="009C1DF4">
        <w:rPr>
          <w:rFonts w:ascii="Arial" w:hAnsi="Arial" w:cs="Arial"/>
        </w:rPr>
        <w:t>pp.</w:t>
      </w:r>
      <w:r w:rsidRPr="009C1DF4">
        <w:rPr>
          <w:rFonts w:ascii="Arial" w:hAnsi="Arial" w:cs="Arial"/>
        </w:rPr>
        <w:t xml:space="preserve">317–328. </w:t>
      </w:r>
      <w:r w:rsidR="00280FA7" w:rsidRPr="009C1DF4">
        <w:rPr>
          <w:rFonts w:ascii="Arial" w:hAnsi="Arial" w:cs="Arial"/>
        </w:rPr>
        <w:t xml:space="preserve">[Online]. Available at: </w:t>
      </w:r>
      <w:hyperlink r:id="rId42" w:history="1">
        <w:r w:rsidR="00280FA7" w:rsidRPr="009C1DF4">
          <w:rPr>
            <w:rStyle w:val="Hyperlink"/>
            <w:rFonts w:ascii="Arial" w:hAnsi="Arial" w:cs="Arial"/>
          </w:rPr>
          <w:t>https://doi.org/10.1590/S1516-8</w:t>
        </w:r>
        <w:r w:rsidR="00280FA7" w:rsidRPr="009C1DF4">
          <w:rPr>
            <w:rStyle w:val="Hyperlink"/>
            <w:rFonts w:ascii="Arial" w:hAnsi="Arial" w:cs="Arial"/>
          </w:rPr>
          <w:t>0</w:t>
        </w:r>
        <w:r w:rsidR="00280FA7" w:rsidRPr="009C1DF4">
          <w:rPr>
            <w:rStyle w:val="Hyperlink"/>
            <w:rFonts w:ascii="Arial" w:hAnsi="Arial" w:cs="Arial"/>
          </w:rPr>
          <w:t>342010000300003</w:t>
        </w:r>
      </w:hyperlink>
      <w:r w:rsidRPr="009C1DF4">
        <w:rPr>
          <w:rFonts w:ascii="Arial" w:hAnsi="Arial" w:cs="Arial"/>
        </w:rPr>
        <w:t xml:space="preserve"> </w:t>
      </w:r>
      <w:r w:rsidR="00280FA7" w:rsidRPr="009C1DF4">
        <w:rPr>
          <w:rFonts w:ascii="Arial" w:hAnsi="Arial" w:cs="Arial"/>
        </w:rPr>
        <w:t>[Accessed 20 May 2023].</w:t>
      </w:r>
    </w:p>
    <w:p w14:paraId="1DAEE24F" w14:textId="5C50C685" w:rsidR="00690E65" w:rsidRPr="009C1DF4" w:rsidRDefault="00690E65" w:rsidP="00690E65">
      <w:pPr>
        <w:spacing w:line="360" w:lineRule="auto"/>
        <w:rPr>
          <w:rFonts w:ascii="Arial" w:hAnsi="Arial" w:cs="Arial"/>
          <w:color w:val="000000" w:themeColor="text1"/>
        </w:rPr>
      </w:pPr>
      <w:proofErr w:type="spellStart"/>
      <w:r w:rsidRPr="009C1DF4">
        <w:rPr>
          <w:rFonts w:ascii="Arial" w:hAnsi="Arial" w:cs="Arial"/>
          <w:color w:val="000000" w:themeColor="text1"/>
        </w:rPr>
        <w:t>Suinn</w:t>
      </w:r>
      <w:proofErr w:type="spellEnd"/>
      <w:r w:rsidRPr="009C1DF4">
        <w:rPr>
          <w:rFonts w:ascii="Arial" w:hAnsi="Arial" w:cs="Arial"/>
          <w:color w:val="000000" w:themeColor="text1"/>
        </w:rPr>
        <w:t>, R. M.</w:t>
      </w:r>
      <w:r w:rsidRPr="009C1DF4">
        <w:rPr>
          <w:rFonts w:ascii="Arial" w:hAnsi="Arial" w:cs="Arial"/>
          <w:color w:val="000000" w:themeColor="text1"/>
        </w:rPr>
        <w:t xml:space="preserve"> (1997) </w:t>
      </w:r>
      <w:r w:rsidR="00280FA7" w:rsidRPr="009C1DF4">
        <w:rPr>
          <w:rFonts w:ascii="Arial" w:hAnsi="Arial" w:cs="Arial"/>
          <w:color w:val="000000" w:themeColor="text1"/>
        </w:rPr>
        <w:t>‘</w:t>
      </w:r>
      <w:r w:rsidRPr="009C1DF4">
        <w:rPr>
          <w:rFonts w:ascii="Arial" w:hAnsi="Arial" w:cs="Arial"/>
          <w:color w:val="000000" w:themeColor="text1"/>
        </w:rPr>
        <w:t>Mental Practice in Sport Psychology: Where Have We Been, Where Do We Go?</w:t>
      </w:r>
      <w:r w:rsidR="00280FA7" w:rsidRPr="009C1DF4">
        <w:rPr>
          <w:rFonts w:ascii="Arial" w:hAnsi="Arial" w:cs="Arial"/>
          <w:color w:val="000000" w:themeColor="text1"/>
        </w:rPr>
        <w:t>’</w:t>
      </w:r>
      <w:r w:rsidRPr="009C1DF4">
        <w:rPr>
          <w:rFonts w:ascii="Arial" w:hAnsi="Arial" w:cs="Arial"/>
          <w:color w:val="000000" w:themeColor="text1"/>
        </w:rPr>
        <w:t xml:space="preserve"> </w:t>
      </w:r>
      <w:r w:rsidRPr="009C1DF4">
        <w:rPr>
          <w:rFonts w:ascii="Arial" w:hAnsi="Arial" w:cs="Arial"/>
          <w:i/>
          <w:iCs/>
          <w:color w:val="000000" w:themeColor="text1"/>
        </w:rPr>
        <w:t>Clinical Psychology</w:t>
      </w:r>
      <w:r w:rsidRPr="009C1DF4">
        <w:rPr>
          <w:rFonts w:ascii="Arial" w:hAnsi="Arial" w:cs="Arial"/>
          <w:color w:val="000000" w:themeColor="text1"/>
        </w:rPr>
        <w:t xml:space="preserve"> (New York, N.Y.), 4(3), </w:t>
      </w:r>
      <w:r w:rsidR="00280FA7" w:rsidRPr="009C1DF4">
        <w:rPr>
          <w:rFonts w:ascii="Arial" w:hAnsi="Arial" w:cs="Arial"/>
          <w:color w:val="000000" w:themeColor="text1"/>
        </w:rPr>
        <w:t>pp.</w:t>
      </w:r>
      <w:r w:rsidRPr="009C1DF4">
        <w:rPr>
          <w:rFonts w:ascii="Arial" w:hAnsi="Arial" w:cs="Arial"/>
          <w:color w:val="000000" w:themeColor="text1"/>
        </w:rPr>
        <w:t xml:space="preserve">189–207. </w:t>
      </w:r>
      <w:r w:rsidR="00885BFF" w:rsidRPr="009C1DF4">
        <w:rPr>
          <w:rFonts w:ascii="Arial" w:hAnsi="Arial" w:cs="Arial"/>
          <w:color w:val="000000" w:themeColor="text1"/>
        </w:rPr>
        <w:t xml:space="preserve">[Online]. Available at: </w:t>
      </w:r>
      <w:hyperlink r:id="rId43" w:history="1">
        <w:r w:rsidR="00885BFF" w:rsidRPr="009C1DF4">
          <w:rPr>
            <w:rStyle w:val="Hyperlink"/>
            <w:rFonts w:ascii="Arial" w:hAnsi="Arial" w:cs="Arial"/>
          </w:rPr>
          <w:t>https://doi.org/10.1111/j.1468-2850.1997.tb00109.x</w:t>
        </w:r>
      </w:hyperlink>
      <w:r w:rsidR="00280FA7" w:rsidRPr="009C1DF4">
        <w:rPr>
          <w:rFonts w:ascii="Arial" w:hAnsi="Arial" w:cs="Arial"/>
          <w:color w:val="000000" w:themeColor="text1"/>
        </w:rPr>
        <w:t xml:space="preserve"> </w:t>
      </w:r>
      <w:r w:rsidR="00885BFF" w:rsidRPr="009C1DF4">
        <w:rPr>
          <w:rFonts w:ascii="Arial" w:hAnsi="Arial" w:cs="Arial"/>
          <w:color w:val="000000" w:themeColor="text1"/>
        </w:rPr>
        <w:t>[Accessed 13 June 2023].</w:t>
      </w:r>
    </w:p>
    <w:p w14:paraId="04E6DD5A" w14:textId="65FDFFF2" w:rsidR="00954DA8" w:rsidRPr="009C1DF4" w:rsidRDefault="00954DA8" w:rsidP="00FC2E07">
      <w:pPr>
        <w:spacing w:line="360" w:lineRule="auto"/>
        <w:rPr>
          <w:rFonts w:ascii="Arial" w:hAnsi="Arial" w:cs="Arial"/>
          <w:color w:val="000000" w:themeColor="text1"/>
        </w:rPr>
      </w:pPr>
      <w:proofErr w:type="spellStart"/>
      <w:r w:rsidRPr="009C1DF4">
        <w:rPr>
          <w:rFonts w:ascii="Arial" w:hAnsi="Arial" w:cs="Arial"/>
          <w:color w:val="000000" w:themeColor="text1"/>
        </w:rPr>
        <w:t>Titze</w:t>
      </w:r>
      <w:proofErr w:type="spellEnd"/>
      <w:r w:rsidRPr="009C1DF4">
        <w:rPr>
          <w:rFonts w:ascii="Arial" w:hAnsi="Arial" w:cs="Arial"/>
          <w:color w:val="000000" w:themeColor="text1"/>
        </w:rPr>
        <w:t>, I. (2007) ‘Belting and a High Larynx Position’</w:t>
      </w:r>
      <w:r w:rsidR="00710B50" w:rsidRPr="009C1DF4">
        <w:rPr>
          <w:rFonts w:ascii="Arial" w:hAnsi="Arial" w:cs="Arial"/>
          <w:color w:val="000000" w:themeColor="text1"/>
        </w:rPr>
        <w:t xml:space="preserve">, </w:t>
      </w:r>
      <w:r w:rsidR="00710B50" w:rsidRPr="009C1DF4">
        <w:rPr>
          <w:rFonts w:ascii="Arial" w:hAnsi="Arial" w:cs="Arial"/>
          <w:i/>
          <w:iCs/>
          <w:color w:val="000000" w:themeColor="text1"/>
        </w:rPr>
        <w:t>Journal of Singing</w:t>
      </w:r>
      <w:r w:rsidR="00710B50" w:rsidRPr="009C1DF4">
        <w:rPr>
          <w:rFonts w:ascii="Arial" w:hAnsi="Arial" w:cs="Arial"/>
          <w:color w:val="000000" w:themeColor="text1"/>
        </w:rPr>
        <w:t xml:space="preserve">, 63(5) pp. 557-558. </w:t>
      </w:r>
      <w:r w:rsidR="00885BFF" w:rsidRPr="009C1DF4">
        <w:rPr>
          <w:rFonts w:ascii="Arial" w:hAnsi="Arial" w:cs="Arial"/>
          <w:color w:val="000000" w:themeColor="text1"/>
        </w:rPr>
        <w:t xml:space="preserve">[Online]. </w:t>
      </w:r>
      <w:r w:rsidR="00710B50" w:rsidRPr="009C1DF4">
        <w:rPr>
          <w:rFonts w:ascii="Arial" w:hAnsi="Arial" w:cs="Arial"/>
          <w:color w:val="000000" w:themeColor="text1"/>
        </w:rPr>
        <w:t xml:space="preserve">Available at: </w:t>
      </w:r>
      <w:hyperlink r:id="rId44" w:history="1">
        <w:r w:rsidR="00710B50" w:rsidRPr="009C1DF4">
          <w:rPr>
            <w:rStyle w:val="Hyperlink"/>
            <w:rFonts w:ascii="Arial" w:hAnsi="Arial" w:cs="Arial"/>
          </w:rPr>
          <w:t>https://www.nats.org/_Library/Science_Informed_Voice_Pedagogy_Resource/Article_Titze_Belting_and_a_High_Larynx_JOS-063-5-2007-557_1_.pdf</w:t>
        </w:r>
      </w:hyperlink>
      <w:r w:rsidR="00710B50" w:rsidRPr="009C1DF4">
        <w:rPr>
          <w:rFonts w:ascii="Arial" w:hAnsi="Arial" w:cs="Arial"/>
          <w:color w:val="000000" w:themeColor="text1"/>
        </w:rPr>
        <w:t xml:space="preserve"> </w:t>
      </w:r>
      <w:r w:rsidR="00885BFF" w:rsidRPr="009C1DF4">
        <w:rPr>
          <w:rFonts w:ascii="Arial" w:hAnsi="Arial" w:cs="Arial"/>
          <w:color w:val="000000" w:themeColor="text1"/>
        </w:rPr>
        <w:t>[</w:t>
      </w:r>
      <w:r w:rsidR="00710B50" w:rsidRPr="009C1DF4">
        <w:rPr>
          <w:rFonts w:ascii="Arial" w:hAnsi="Arial" w:cs="Arial"/>
          <w:color w:val="000000" w:themeColor="text1"/>
        </w:rPr>
        <w:t>Accessed 28 May 2023</w:t>
      </w:r>
      <w:r w:rsidR="00885BFF" w:rsidRPr="009C1DF4">
        <w:rPr>
          <w:rFonts w:ascii="Arial" w:hAnsi="Arial" w:cs="Arial"/>
          <w:color w:val="000000" w:themeColor="text1"/>
        </w:rPr>
        <w:t>].</w:t>
      </w:r>
    </w:p>
    <w:p w14:paraId="117EBDD1" w14:textId="47D33D5A" w:rsidR="003A521E" w:rsidRPr="009C1DF4" w:rsidRDefault="00FC2E07" w:rsidP="00087881">
      <w:pPr>
        <w:spacing w:line="360" w:lineRule="auto"/>
        <w:rPr>
          <w:rFonts w:ascii="Arial" w:hAnsi="Arial" w:cs="Arial"/>
          <w:color w:val="000000" w:themeColor="text1"/>
        </w:rPr>
      </w:pPr>
      <w:proofErr w:type="spellStart"/>
      <w:r w:rsidRPr="009C1DF4">
        <w:rPr>
          <w:rFonts w:ascii="Arial" w:hAnsi="Arial" w:cs="Arial"/>
          <w:color w:val="000000" w:themeColor="text1"/>
        </w:rPr>
        <w:t>Treinkman</w:t>
      </w:r>
      <w:proofErr w:type="spellEnd"/>
      <w:r w:rsidRPr="009C1DF4">
        <w:rPr>
          <w:rFonts w:ascii="Arial" w:hAnsi="Arial" w:cs="Arial"/>
          <w:color w:val="000000" w:themeColor="text1"/>
        </w:rPr>
        <w:t xml:space="preserve">, M. (2021) ‘Focus of Attention Research: A Review and Update for Teachers of Singing’, </w:t>
      </w:r>
      <w:r w:rsidRPr="009C1DF4">
        <w:rPr>
          <w:rFonts w:ascii="Arial" w:hAnsi="Arial" w:cs="Arial"/>
          <w:i/>
          <w:iCs/>
          <w:color w:val="000000" w:themeColor="text1"/>
        </w:rPr>
        <w:t>Journal of Singing</w:t>
      </w:r>
      <w:r w:rsidRPr="009C1DF4">
        <w:rPr>
          <w:rFonts w:ascii="Arial" w:hAnsi="Arial" w:cs="Arial"/>
          <w:color w:val="000000" w:themeColor="text1"/>
        </w:rPr>
        <w:t xml:space="preserve">, 77(3), pp. 407–418. </w:t>
      </w:r>
      <w:r w:rsidR="00885BFF" w:rsidRPr="009C1DF4">
        <w:rPr>
          <w:rFonts w:ascii="Arial" w:hAnsi="Arial" w:cs="Arial"/>
          <w:color w:val="000000" w:themeColor="text1"/>
        </w:rPr>
        <w:t xml:space="preserve">[Online]. </w:t>
      </w:r>
      <w:r w:rsidRPr="009C1DF4">
        <w:rPr>
          <w:rFonts w:ascii="Arial" w:hAnsi="Arial" w:cs="Arial"/>
          <w:color w:val="000000" w:themeColor="text1"/>
        </w:rPr>
        <w:t xml:space="preserve">Available at: </w:t>
      </w:r>
      <w:hyperlink r:id="rId45" w:history="1">
        <w:r w:rsidR="007B2683" w:rsidRPr="009C1DF4">
          <w:rPr>
            <w:rStyle w:val="Hyperlink"/>
            <w:rFonts w:ascii="Arial" w:hAnsi="Arial" w:cs="Arial"/>
          </w:rPr>
          <w:t>https://search-ebscohost-com.ezproxy.uwtsd.</w:t>
        </w:r>
        <w:r w:rsidR="007B2683" w:rsidRPr="009C1DF4">
          <w:rPr>
            <w:rStyle w:val="Hyperlink"/>
            <w:rFonts w:ascii="Arial" w:hAnsi="Arial" w:cs="Arial"/>
          </w:rPr>
          <w:t>a</w:t>
        </w:r>
        <w:r w:rsidR="007B2683" w:rsidRPr="009C1DF4">
          <w:rPr>
            <w:rStyle w:val="Hyperlink"/>
            <w:rFonts w:ascii="Arial" w:hAnsi="Arial" w:cs="Arial"/>
          </w:rPr>
          <w:t>c.uk/login.aspx?direct=true&amp;db=eue&amp;AN=147878862&amp;site=ehost-live</w:t>
        </w:r>
      </w:hyperlink>
      <w:r w:rsidR="007B2683" w:rsidRPr="009C1DF4">
        <w:rPr>
          <w:rFonts w:ascii="Arial" w:hAnsi="Arial" w:cs="Arial"/>
          <w:color w:val="000000" w:themeColor="text1"/>
        </w:rPr>
        <w:t xml:space="preserve"> </w:t>
      </w:r>
      <w:r w:rsidRPr="009C1DF4">
        <w:rPr>
          <w:rFonts w:ascii="Arial" w:hAnsi="Arial" w:cs="Arial"/>
          <w:color w:val="000000" w:themeColor="text1"/>
        </w:rPr>
        <w:t xml:space="preserve"> </w:t>
      </w:r>
      <w:r w:rsidR="00885BFF" w:rsidRPr="009C1DF4">
        <w:rPr>
          <w:rFonts w:ascii="Arial" w:hAnsi="Arial" w:cs="Arial"/>
          <w:color w:val="000000" w:themeColor="text1"/>
        </w:rPr>
        <w:t>[</w:t>
      </w:r>
      <w:r w:rsidRPr="009C1DF4">
        <w:rPr>
          <w:rFonts w:ascii="Arial" w:hAnsi="Arial" w:cs="Arial"/>
          <w:color w:val="000000" w:themeColor="text1"/>
        </w:rPr>
        <w:t>Accessed: 2 July 2023</w:t>
      </w:r>
      <w:r w:rsidR="00885BFF" w:rsidRPr="009C1DF4">
        <w:rPr>
          <w:rFonts w:ascii="Arial" w:hAnsi="Arial" w:cs="Arial"/>
          <w:color w:val="000000" w:themeColor="text1"/>
        </w:rPr>
        <w:t>]</w:t>
      </w:r>
      <w:r w:rsidRPr="009C1DF4">
        <w:rPr>
          <w:rFonts w:ascii="Arial" w:hAnsi="Arial" w:cs="Arial"/>
          <w:color w:val="000000" w:themeColor="text1"/>
        </w:rPr>
        <w:t>.</w:t>
      </w:r>
    </w:p>
    <w:p w14:paraId="46CF37F2" w14:textId="77777777" w:rsidR="003A521E" w:rsidRPr="009C1DF4" w:rsidRDefault="003A521E">
      <w:pPr>
        <w:spacing w:after="0" w:line="240" w:lineRule="auto"/>
        <w:rPr>
          <w:rFonts w:ascii="Arial" w:hAnsi="Arial" w:cs="Arial"/>
          <w:color w:val="000000" w:themeColor="text1"/>
        </w:rPr>
      </w:pPr>
      <w:r w:rsidRPr="009C1DF4">
        <w:rPr>
          <w:rFonts w:ascii="Arial" w:hAnsi="Arial" w:cs="Arial"/>
          <w:color w:val="000000" w:themeColor="text1"/>
        </w:rPr>
        <w:br w:type="page"/>
      </w:r>
    </w:p>
    <w:p w14:paraId="64805AA3" w14:textId="7950E00A" w:rsidR="00E1752E" w:rsidRPr="009C1DF4" w:rsidRDefault="00E1752E" w:rsidP="00E1752E">
      <w:pPr>
        <w:spacing w:line="360" w:lineRule="auto"/>
        <w:rPr>
          <w:rFonts w:ascii="Arial" w:hAnsi="Arial" w:cs="Arial"/>
        </w:rPr>
      </w:pPr>
      <w:r w:rsidRPr="009C1DF4">
        <w:rPr>
          <w:rFonts w:ascii="Arial" w:hAnsi="Arial" w:cs="Arial"/>
        </w:rPr>
        <w:lastRenderedPageBreak/>
        <w:t>Appendix 1</w:t>
      </w:r>
    </w:p>
    <w:p w14:paraId="56D720A5" w14:textId="25E26C06" w:rsidR="00E1752E" w:rsidRPr="009C1DF4" w:rsidRDefault="00E1752E" w:rsidP="00E1752E">
      <w:pPr>
        <w:spacing w:line="360" w:lineRule="auto"/>
        <w:rPr>
          <w:rFonts w:ascii="Arial" w:hAnsi="Arial" w:cs="Arial"/>
          <w:u w:val="single"/>
        </w:rPr>
      </w:pPr>
      <w:r w:rsidRPr="009C1DF4">
        <w:rPr>
          <w:rFonts w:ascii="Arial" w:hAnsi="Arial" w:cs="Arial"/>
          <w:u w:val="single"/>
        </w:rPr>
        <w:t>Elena Atkinson-</w:t>
      </w:r>
      <w:proofErr w:type="spellStart"/>
      <w:r w:rsidRPr="009C1DF4">
        <w:rPr>
          <w:rFonts w:ascii="Arial" w:hAnsi="Arial" w:cs="Arial"/>
          <w:u w:val="single"/>
        </w:rPr>
        <w:t>Sporle</w:t>
      </w:r>
      <w:proofErr w:type="spellEnd"/>
      <w:r w:rsidRPr="009C1DF4">
        <w:rPr>
          <w:rFonts w:ascii="Arial" w:hAnsi="Arial" w:cs="Arial"/>
          <w:u w:val="single"/>
        </w:rPr>
        <w:t xml:space="preserve"> Research Project May 2023</w:t>
      </w:r>
    </w:p>
    <w:p w14:paraId="706CEBD2" w14:textId="657623FE" w:rsidR="00E1752E" w:rsidRPr="009C1DF4" w:rsidRDefault="00E1752E" w:rsidP="00E1752E">
      <w:pPr>
        <w:spacing w:line="360" w:lineRule="auto"/>
        <w:rPr>
          <w:rFonts w:ascii="Arial" w:hAnsi="Arial" w:cs="Arial"/>
        </w:rPr>
      </w:pPr>
      <w:r w:rsidRPr="009C1DF4">
        <w:rPr>
          <w:rFonts w:ascii="Arial" w:hAnsi="Arial" w:cs="Arial"/>
        </w:rPr>
        <w:t xml:space="preserve">Information for prospective participants </w:t>
      </w:r>
    </w:p>
    <w:p w14:paraId="17295963" w14:textId="004FAF21" w:rsidR="00E1752E" w:rsidRPr="009C1DF4" w:rsidRDefault="00E1752E" w:rsidP="00E1752E">
      <w:pPr>
        <w:spacing w:line="360" w:lineRule="auto"/>
        <w:rPr>
          <w:rFonts w:ascii="Arial" w:hAnsi="Arial" w:cs="Arial"/>
        </w:rPr>
      </w:pPr>
      <w:r w:rsidRPr="009C1DF4">
        <w:rPr>
          <w:rFonts w:ascii="Arial" w:hAnsi="Arial" w:cs="Arial"/>
          <w:b/>
          <w:bCs/>
        </w:rPr>
        <w:t>Project title:</w:t>
      </w:r>
      <w:r w:rsidRPr="009C1DF4">
        <w:rPr>
          <w:rFonts w:ascii="Arial" w:hAnsi="Arial" w:cs="Arial"/>
        </w:rPr>
        <w:t xml:space="preserve"> Investigating the effectiveness of mental imagery as a pedagogical tool in the contemporary singing classroom.</w:t>
      </w:r>
    </w:p>
    <w:p w14:paraId="28BCF9EC" w14:textId="0BFE2F07" w:rsidR="00E1752E" w:rsidRPr="009C1DF4" w:rsidRDefault="00E1752E" w:rsidP="00E1752E">
      <w:pPr>
        <w:spacing w:line="360" w:lineRule="auto"/>
        <w:rPr>
          <w:rFonts w:ascii="Arial" w:hAnsi="Arial" w:cs="Arial"/>
        </w:rPr>
      </w:pPr>
      <w:r w:rsidRPr="009C1DF4">
        <w:rPr>
          <w:rFonts w:ascii="Arial" w:hAnsi="Arial" w:cs="Arial"/>
        </w:rPr>
        <w:tab/>
        <w:t>Thank you for your interest in this research project. This document provides information on my current research project. The project is part of my MA in Vocal Pedagogy studies which I am currently undertaking at the University of Wales Trinity St David. I am motivated to investigate the effectiveness of mental imagery as a method of instruction in technique learning.</w:t>
      </w:r>
    </w:p>
    <w:p w14:paraId="674DDFE1" w14:textId="315ECF33" w:rsidR="00E1752E" w:rsidRPr="009C1DF4" w:rsidRDefault="00E1752E" w:rsidP="00E1752E">
      <w:pPr>
        <w:spacing w:line="360" w:lineRule="auto"/>
        <w:rPr>
          <w:rFonts w:ascii="Arial" w:hAnsi="Arial" w:cs="Arial"/>
        </w:rPr>
      </w:pPr>
      <w:r w:rsidRPr="009C1DF4">
        <w:rPr>
          <w:rFonts w:ascii="Arial" w:hAnsi="Arial" w:cs="Arial"/>
        </w:rPr>
        <w:tab/>
        <w:t>Mental images, such as ‘sing through your eyes’ and ‘imagine an internal smile’ have been used in singing instruction for centuries, often without rigorous investigation. In an effort to improve my instruction in my practice as a teacher and further inform the voice pedagogy community, I am undertaking practical qualitative research to illuminate the benefits and drawbacks of mental imagery in instruction and evaluate how it can be used most effectively.</w:t>
      </w:r>
    </w:p>
    <w:p w14:paraId="3192A98F" w14:textId="77777777" w:rsidR="00E1752E" w:rsidRPr="009C1DF4" w:rsidRDefault="00E1752E" w:rsidP="00E1752E">
      <w:pPr>
        <w:spacing w:line="360" w:lineRule="auto"/>
        <w:rPr>
          <w:rFonts w:ascii="Arial" w:hAnsi="Arial" w:cs="Arial"/>
        </w:rPr>
      </w:pPr>
      <w:r w:rsidRPr="009C1DF4">
        <w:rPr>
          <w:rFonts w:ascii="Arial" w:hAnsi="Arial" w:cs="Arial"/>
        </w:rPr>
        <w:tab/>
        <w:t>Participating in this research will involve:</w:t>
      </w:r>
    </w:p>
    <w:p w14:paraId="627F9F39" w14:textId="77777777" w:rsidR="00E1752E" w:rsidRPr="009C1DF4" w:rsidRDefault="00E1752E" w:rsidP="00E1752E">
      <w:pPr>
        <w:pStyle w:val="ListParagraph"/>
        <w:numPr>
          <w:ilvl w:val="0"/>
          <w:numId w:val="28"/>
        </w:numPr>
        <w:spacing w:after="0" w:line="360" w:lineRule="auto"/>
        <w:rPr>
          <w:rFonts w:ascii="Arial" w:hAnsi="Arial" w:cs="Arial"/>
        </w:rPr>
      </w:pPr>
      <w:r w:rsidRPr="009C1DF4">
        <w:rPr>
          <w:rFonts w:ascii="Arial" w:hAnsi="Arial" w:cs="Arial"/>
        </w:rPr>
        <w:t>Providing consent with a consent form.</w:t>
      </w:r>
    </w:p>
    <w:p w14:paraId="550C4A76" w14:textId="77777777" w:rsidR="00E1752E" w:rsidRPr="009C1DF4" w:rsidRDefault="00E1752E" w:rsidP="00E1752E">
      <w:pPr>
        <w:pStyle w:val="ListParagraph"/>
        <w:numPr>
          <w:ilvl w:val="0"/>
          <w:numId w:val="28"/>
        </w:numPr>
        <w:spacing w:after="0" w:line="360" w:lineRule="auto"/>
        <w:rPr>
          <w:rFonts w:ascii="Arial" w:hAnsi="Arial" w:cs="Arial"/>
        </w:rPr>
      </w:pPr>
      <w:r w:rsidRPr="009C1DF4">
        <w:rPr>
          <w:rFonts w:ascii="Arial" w:hAnsi="Arial" w:cs="Arial"/>
        </w:rPr>
        <w:t>Participating in an experiment which involves 3-5 minutes of guided singing to test different forms of instruction.</w:t>
      </w:r>
    </w:p>
    <w:p w14:paraId="53917B44" w14:textId="77777777" w:rsidR="00E1752E" w:rsidRPr="009C1DF4" w:rsidRDefault="00E1752E" w:rsidP="00E1752E">
      <w:pPr>
        <w:pStyle w:val="ListParagraph"/>
        <w:numPr>
          <w:ilvl w:val="0"/>
          <w:numId w:val="28"/>
        </w:numPr>
        <w:spacing w:after="0" w:line="360" w:lineRule="auto"/>
        <w:rPr>
          <w:rFonts w:ascii="Arial" w:hAnsi="Arial" w:cs="Arial"/>
        </w:rPr>
      </w:pPr>
      <w:r w:rsidRPr="009C1DF4">
        <w:rPr>
          <w:rFonts w:ascii="Arial" w:hAnsi="Arial" w:cs="Arial"/>
        </w:rPr>
        <w:t>Participating in a short semi-structured interview after the experiment.</w:t>
      </w:r>
    </w:p>
    <w:p w14:paraId="279D5FD3" w14:textId="2679EC7E" w:rsidR="00E1752E" w:rsidRPr="009C1DF4" w:rsidRDefault="00E1752E" w:rsidP="00E1752E">
      <w:pPr>
        <w:pStyle w:val="ListParagraph"/>
        <w:numPr>
          <w:ilvl w:val="0"/>
          <w:numId w:val="28"/>
        </w:numPr>
        <w:spacing w:after="0" w:line="360" w:lineRule="auto"/>
        <w:rPr>
          <w:rFonts w:ascii="Arial" w:hAnsi="Arial" w:cs="Arial"/>
        </w:rPr>
      </w:pPr>
      <w:r w:rsidRPr="009C1DF4">
        <w:rPr>
          <w:rFonts w:ascii="Arial" w:hAnsi="Arial" w:cs="Arial"/>
        </w:rPr>
        <w:t>The final report and presentation will be made available in late July.</w:t>
      </w:r>
    </w:p>
    <w:p w14:paraId="72DA7376" w14:textId="77777777" w:rsidR="0090158D" w:rsidRPr="009C1DF4" w:rsidRDefault="0090158D" w:rsidP="0090158D">
      <w:pPr>
        <w:spacing w:after="0" w:line="360" w:lineRule="auto"/>
        <w:ind w:left="360"/>
        <w:rPr>
          <w:rFonts w:ascii="Arial" w:hAnsi="Arial" w:cs="Arial"/>
        </w:rPr>
      </w:pPr>
    </w:p>
    <w:p w14:paraId="5B71F5F2" w14:textId="77777777" w:rsidR="00E1752E" w:rsidRPr="009C1DF4" w:rsidRDefault="00E1752E" w:rsidP="00E1752E">
      <w:pPr>
        <w:spacing w:line="360" w:lineRule="auto"/>
        <w:ind w:left="720"/>
        <w:rPr>
          <w:rFonts w:ascii="Arial" w:hAnsi="Arial" w:cs="Arial"/>
        </w:rPr>
      </w:pPr>
      <w:r w:rsidRPr="009C1DF4">
        <w:rPr>
          <w:rFonts w:ascii="Arial" w:hAnsi="Arial" w:cs="Arial"/>
        </w:rPr>
        <w:t>Benefits of your involvement include:</w:t>
      </w:r>
    </w:p>
    <w:p w14:paraId="3DF52C04" w14:textId="77777777" w:rsidR="00E1752E" w:rsidRPr="009C1DF4" w:rsidRDefault="00E1752E" w:rsidP="00E1752E">
      <w:pPr>
        <w:pStyle w:val="ListParagraph"/>
        <w:numPr>
          <w:ilvl w:val="0"/>
          <w:numId w:val="27"/>
        </w:numPr>
        <w:spacing w:after="0" w:line="360" w:lineRule="auto"/>
        <w:rPr>
          <w:rFonts w:ascii="Arial" w:hAnsi="Arial" w:cs="Arial"/>
        </w:rPr>
      </w:pPr>
      <w:r w:rsidRPr="009C1DF4">
        <w:rPr>
          <w:rFonts w:ascii="Arial" w:hAnsi="Arial" w:cs="Arial"/>
        </w:rPr>
        <w:t>Developing a more strategic communication and instruction structure between us as student-teacher.</w:t>
      </w:r>
    </w:p>
    <w:p w14:paraId="68AC660E" w14:textId="4C1A509E" w:rsidR="00E1752E" w:rsidRPr="009C1DF4" w:rsidRDefault="00E1752E" w:rsidP="00E1752E">
      <w:pPr>
        <w:pStyle w:val="ListParagraph"/>
        <w:numPr>
          <w:ilvl w:val="0"/>
          <w:numId w:val="27"/>
        </w:numPr>
        <w:spacing w:after="0" w:line="360" w:lineRule="auto"/>
        <w:rPr>
          <w:rFonts w:ascii="Arial" w:hAnsi="Arial" w:cs="Arial"/>
        </w:rPr>
      </w:pPr>
      <w:r w:rsidRPr="009C1DF4">
        <w:rPr>
          <w:rFonts w:ascii="Arial" w:hAnsi="Arial" w:cs="Arial"/>
        </w:rPr>
        <w:t>Contributing indirectly to the advancement of research on this topic</w:t>
      </w:r>
    </w:p>
    <w:p w14:paraId="4203C67C" w14:textId="77777777" w:rsidR="0090158D" w:rsidRPr="009C1DF4" w:rsidRDefault="0090158D" w:rsidP="0090158D">
      <w:pPr>
        <w:pStyle w:val="ListParagraph"/>
        <w:spacing w:after="0" w:line="360" w:lineRule="auto"/>
        <w:rPr>
          <w:rFonts w:ascii="Arial" w:hAnsi="Arial" w:cs="Arial"/>
        </w:rPr>
      </w:pPr>
    </w:p>
    <w:p w14:paraId="38D41143" w14:textId="07D6C25F" w:rsidR="00E1752E" w:rsidRPr="009C1DF4" w:rsidRDefault="00E1752E" w:rsidP="00E1752E">
      <w:pPr>
        <w:spacing w:line="360" w:lineRule="auto"/>
        <w:rPr>
          <w:rFonts w:ascii="Arial" w:hAnsi="Arial" w:cs="Arial"/>
        </w:rPr>
      </w:pPr>
      <w:r w:rsidRPr="009C1DF4">
        <w:rPr>
          <w:rFonts w:ascii="Arial" w:hAnsi="Arial" w:cs="Arial"/>
        </w:rPr>
        <w:t>There are no foreseeable risks involved in the study. You</w:t>
      </w:r>
      <w:r w:rsidR="00966C5C">
        <w:rPr>
          <w:rFonts w:ascii="Arial" w:hAnsi="Arial" w:cs="Arial"/>
        </w:rPr>
        <w:t>r</w:t>
      </w:r>
      <w:r w:rsidRPr="009C1DF4">
        <w:rPr>
          <w:rFonts w:ascii="Arial" w:hAnsi="Arial" w:cs="Arial"/>
        </w:rPr>
        <w:t xml:space="preserve"> participation is voluntary. Refusal to participate will not affect your treatment or education. You may withdraw from the research at any time for any reason. </w:t>
      </w:r>
    </w:p>
    <w:p w14:paraId="3AA7050B" w14:textId="77777777" w:rsidR="00E1752E" w:rsidRPr="009C1DF4" w:rsidRDefault="00E1752E" w:rsidP="00E1752E">
      <w:pPr>
        <w:spacing w:line="360" w:lineRule="auto"/>
        <w:ind w:left="720"/>
        <w:rPr>
          <w:rFonts w:ascii="Arial" w:hAnsi="Arial" w:cs="Arial"/>
        </w:rPr>
      </w:pPr>
    </w:p>
    <w:p w14:paraId="34793856" w14:textId="1EE3DC7E" w:rsidR="00E1752E" w:rsidRPr="009C1DF4" w:rsidRDefault="00E1752E" w:rsidP="00E1752E">
      <w:pPr>
        <w:spacing w:line="360" w:lineRule="auto"/>
        <w:rPr>
          <w:rFonts w:ascii="Arial" w:hAnsi="Arial" w:cs="Arial"/>
        </w:rPr>
      </w:pPr>
      <w:r w:rsidRPr="009C1DF4">
        <w:rPr>
          <w:rFonts w:ascii="Arial" w:hAnsi="Arial" w:cs="Arial"/>
        </w:rPr>
        <w:lastRenderedPageBreak/>
        <w:t xml:space="preserve">If you would like to participate, please let me know in a lesson or contact me </w:t>
      </w:r>
      <w:r w:rsidR="00966C5C">
        <w:rPr>
          <w:rFonts w:ascii="Arial" w:hAnsi="Arial" w:cs="Arial"/>
        </w:rPr>
        <w:t>at</w:t>
      </w:r>
      <w:r w:rsidRPr="009C1DF4">
        <w:rPr>
          <w:rFonts w:ascii="Arial" w:hAnsi="Arial" w:cs="Arial"/>
        </w:rPr>
        <w:t xml:space="preserve"> +436766086657. Please feel free to ask any questions you may have about the project. Thank you in advance. Elena</w:t>
      </w:r>
    </w:p>
    <w:p w14:paraId="47EDF0D3" w14:textId="77777777" w:rsidR="00997C83" w:rsidRPr="009C1DF4" w:rsidRDefault="00997C83">
      <w:pPr>
        <w:spacing w:after="0" w:line="240" w:lineRule="auto"/>
        <w:rPr>
          <w:rFonts w:ascii="Arial" w:hAnsi="Arial" w:cs="Arial"/>
          <w:color w:val="000000" w:themeColor="text1"/>
        </w:rPr>
      </w:pPr>
      <w:r w:rsidRPr="009C1DF4">
        <w:rPr>
          <w:rFonts w:ascii="Arial" w:hAnsi="Arial" w:cs="Arial"/>
          <w:color w:val="000000" w:themeColor="text1"/>
        </w:rPr>
        <w:br w:type="page"/>
      </w:r>
    </w:p>
    <w:p w14:paraId="321EDB29" w14:textId="08372E0A" w:rsidR="00EC1E93" w:rsidRPr="009C1DF4" w:rsidRDefault="003A521E" w:rsidP="00087881">
      <w:pPr>
        <w:spacing w:line="360" w:lineRule="auto"/>
        <w:rPr>
          <w:rFonts w:ascii="Arial" w:hAnsi="Arial" w:cs="Arial"/>
          <w:color w:val="000000" w:themeColor="text1"/>
        </w:rPr>
      </w:pPr>
      <w:r w:rsidRPr="009C1DF4">
        <w:rPr>
          <w:rFonts w:ascii="Arial" w:hAnsi="Arial" w:cs="Arial"/>
          <w:color w:val="000000" w:themeColor="text1"/>
        </w:rPr>
        <w:lastRenderedPageBreak/>
        <w:t>Appendix 2</w:t>
      </w:r>
    </w:p>
    <w:p w14:paraId="704DDE07" w14:textId="7E9857C2" w:rsidR="003A521E" w:rsidRPr="009C1DF4" w:rsidRDefault="003A521E" w:rsidP="0083005A">
      <w:pPr>
        <w:spacing w:line="360" w:lineRule="auto"/>
        <w:jc w:val="center"/>
        <w:rPr>
          <w:rFonts w:ascii="Arial" w:hAnsi="Arial" w:cs="Arial"/>
          <w:b/>
          <w:bCs/>
        </w:rPr>
      </w:pPr>
      <w:r w:rsidRPr="009C1DF4">
        <w:rPr>
          <w:rFonts w:ascii="Arial" w:hAnsi="Arial" w:cs="Arial"/>
          <w:b/>
          <w:bCs/>
        </w:rPr>
        <w:t>Investigating the effectiveness of mental imagery as a pedagogical tool in the contemporary singing classroom</w:t>
      </w:r>
    </w:p>
    <w:p w14:paraId="4DF8DEE2" w14:textId="10CF5FBC" w:rsidR="003A521E" w:rsidRPr="009C1DF4" w:rsidRDefault="003A521E" w:rsidP="0083005A">
      <w:pPr>
        <w:jc w:val="center"/>
        <w:rPr>
          <w:rFonts w:ascii="Arial" w:hAnsi="Arial" w:cs="Arial"/>
        </w:rPr>
      </w:pPr>
      <w:r w:rsidRPr="009C1DF4">
        <w:rPr>
          <w:rFonts w:ascii="Arial" w:hAnsi="Arial" w:cs="Arial"/>
        </w:rPr>
        <w:t>Consent to take part in research</w:t>
      </w:r>
    </w:p>
    <w:p w14:paraId="5F8B5433" w14:textId="77777777" w:rsidR="003A521E" w:rsidRPr="009C1DF4" w:rsidRDefault="003A521E" w:rsidP="003A521E">
      <w:pPr>
        <w:jc w:val="center"/>
        <w:rPr>
          <w:rFonts w:ascii="Arial" w:hAnsi="Arial" w:cs="Arial"/>
          <w:b/>
          <w:bCs/>
        </w:rPr>
      </w:pPr>
    </w:p>
    <w:p w14:paraId="7F2A0908" w14:textId="77777777" w:rsidR="003A521E" w:rsidRPr="009C1DF4" w:rsidRDefault="003A521E" w:rsidP="003A521E">
      <w:pPr>
        <w:rPr>
          <w:rFonts w:ascii="Arial" w:hAnsi="Arial" w:cs="Arial"/>
        </w:rPr>
      </w:pPr>
      <w:r w:rsidRPr="009C1DF4">
        <w:rPr>
          <w:rFonts w:ascii="Arial" w:hAnsi="Arial" w:cs="Arial"/>
        </w:rPr>
        <w:t> I……………………………………… voluntarily agree to participate in this research study.</w:t>
      </w:r>
    </w:p>
    <w:p w14:paraId="0AA97650" w14:textId="77777777" w:rsidR="003A521E" w:rsidRPr="009C1DF4" w:rsidRDefault="003A521E" w:rsidP="003A521E">
      <w:pPr>
        <w:rPr>
          <w:rFonts w:ascii="Arial" w:hAnsi="Arial" w:cs="Arial"/>
        </w:rPr>
      </w:pPr>
    </w:p>
    <w:p w14:paraId="222C9F06" w14:textId="77777777" w:rsidR="003A521E" w:rsidRPr="009C1DF4" w:rsidRDefault="003A521E" w:rsidP="003A521E">
      <w:pPr>
        <w:rPr>
          <w:rFonts w:ascii="Arial" w:hAnsi="Arial" w:cs="Arial"/>
        </w:rPr>
      </w:pPr>
      <w:r w:rsidRPr="009C1DF4">
        <w:rPr>
          <w:rFonts w:ascii="Arial" w:hAnsi="Arial" w:cs="Arial"/>
        </w:rPr>
        <w:t> I understand that even if I agree to participate now, I can withdraw at any time or refuse to answer any question without any consequences of any kind.</w:t>
      </w:r>
    </w:p>
    <w:p w14:paraId="24DD795B" w14:textId="77777777" w:rsidR="003A521E" w:rsidRPr="009C1DF4" w:rsidRDefault="003A521E" w:rsidP="003A521E">
      <w:pPr>
        <w:rPr>
          <w:rFonts w:ascii="Arial" w:hAnsi="Arial" w:cs="Arial"/>
        </w:rPr>
      </w:pPr>
    </w:p>
    <w:p w14:paraId="5F85592B" w14:textId="77777777" w:rsidR="003A521E" w:rsidRPr="009C1DF4" w:rsidRDefault="003A521E" w:rsidP="003A521E">
      <w:pPr>
        <w:rPr>
          <w:rFonts w:ascii="Arial" w:hAnsi="Arial" w:cs="Arial"/>
        </w:rPr>
      </w:pPr>
      <w:r w:rsidRPr="009C1DF4">
        <w:rPr>
          <w:rFonts w:ascii="Arial" w:hAnsi="Arial" w:cs="Arial"/>
        </w:rPr>
        <w:t> I understand that I can withdraw permission to use data from my interview within two weeks after the interview, in which case the material will be deleted.</w:t>
      </w:r>
    </w:p>
    <w:p w14:paraId="19BAC0E8" w14:textId="77777777" w:rsidR="003A521E" w:rsidRPr="009C1DF4" w:rsidRDefault="003A521E" w:rsidP="003A521E">
      <w:pPr>
        <w:rPr>
          <w:rFonts w:ascii="Arial" w:hAnsi="Arial" w:cs="Arial"/>
        </w:rPr>
      </w:pPr>
    </w:p>
    <w:p w14:paraId="2C87488B" w14:textId="77777777" w:rsidR="003A521E" w:rsidRPr="009C1DF4" w:rsidRDefault="003A521E" w:rsidP="003A521E">
      <w:pPr>
        <w:rPr>
          <w:rFonts w:ascii="Arial" w:hAnsi="Arial" w:cs="Arial"/>
        </w:rPr>
      </w:pPr>
      <w:r w:rsidRPr="009C1DF4">
        <w:rPr>
          <w:rFonts w:ascii="Arial" w:hAnsi="Arial" w:cs="Arial"/>
        </w:rPr>
        <w:t> I have had the purpose and nature of the study explained to me in writing and I have had the opportunity to ask questions about the study.</w:t>
      </w:r>
    </w:p>
    <w:p w14:paraId="5CF6C22E" w14:textId="77777777" w:rsidR="003A521E" w:rsidRPr="009C1DF4" w:rsidRDefault="003A521E" w:rsidP="003A521E">
      <w:pPr>
        <w:rPr>
          <w:rFonts w:ascii="Arial" w:hAnsi="Arial" w:cs="Arial"/>
        </w:rPr>
      </w:pPr>
    </w:p>
    <w:p w14:paraId="018435B5" w14:textId="77777777" w:rsidR="003A521E" w:rsidRPr="009C1DF4" w:rsidRDefault="003A521E" w:rsidP="003A521E">
      <w:pPr>
        <w:rPr>
          <w:rFonts w:ascii="Arial" w:hAnsi="Arial" w:cs="Arial"/>
        </w:rPr>
      </w:pPr>
      <w:r w:rsidRPr="009C1DF4">
        <w:rPr>
          <w:rFonts w:ascii="Arial" w:hAnsi="Arial" w:cs="Arial"/>
        </w:rPr>
        <w:t> I understand that participation involves performing vocal exercises for 3-5 minutes and taking part in a brief semi-structured interview focusing on the exercise and the efficacy of the delivery methods.</w:t>
      </w:r>
    </w:p>
    <w:p w14:paraId="480D0FCF" w14:textId="77777777" w:rsidR="003A521E" w:rsidRPr="009C1DF4" w:rsidRDefault="003A521E" w:rsidP="003A521E">
      <w:pPr>
        <w:rPr>
          <w:rFonts w:ascii="Arial" w:hAnsi="Arial" w:cs="Arial"/>
        </w:rPr>
      </w:pPr>
    </w:p>
    <w:p w14:paraId="382454BD" w14:textId="77777777" w:rsidR="003A521E" w:rsidRPr="009C1DF4" w:rsidRDefault="003A521E" w:rsidP="003A521E">
      <w:pPr>
        <w:rPr>
          <w:rFonts w:ascii="Arial" w:hAnsi="Arial" w:cs="Arial"/>
        </w:rPr>
      </w:pPr>
      <w:r w:rsidRPr="009C1DF4">
        <w:rPr>
          <w:rFonts w:ascii="Arial" w:hAnsi="Arial" w:cs="Arial"/>
        </w:rPr>
        <w:t> I understand that I will not benefit directly from participating in this research.</w:t>
      </w:r>
    </w:p>
    <w:p w14:paraId="64D3A21C" w14:textId="77777777" w:rsidR="003A521E" w:rsidRPr="009C1DF4" w:rsidRDefault="003A521E" w:rsidP="003A521E">
      <w:pPr>
        <w:rPr>
          <w:rFonts w:ascii="Arial" w:hAnsi="Arial" w:cs="Arial"/>
        </w:rPr>
      </w:pPr>
    </w:p>
    <w:p w14:paraId="25FF0901" w14:textId="77777777" w:rsidR="003A521E" w:rsidRPr="009C1DF4" w:rsidRDefault="003A521E" w:rsidP="003A521E">
      <w:pPr>
        <w:rPr>
          <w:rFonts w:ascii="Arial" w:hAnsi="Arial" w:cs="Arial"/>
        </w:rPr>
      </w:pPr>
      <w:r w:rsidRPr="009C1DF4">
        <w:rPr>
          <w:rFonts w:ascii="Arial" w:hAnsi="Arial" w:cs="Arial"/>
        </w:rPr>
        <w:t> I agree to my interview being audio-recorded.</w:t>
      </w:r>
    </w:p>
    <w:p w14:paraId="4409365E" w14:textId="77777777" w:rsidR="003A521E" w:rsidRPr="009C1DF4" w:rsidRDefault="003A521E" w:rsidP="003A521E">
      <w:pPr>
        <w:rPr>
          <w:rFonts w:ascii="Arial" w:hAnsi="Arial" w:cs="Arial"/>
        </w:rPr>
      </w:pPr>
    </w:p>
    <w:p w14:paraId="3077872C" w14:textId="77777777" w:rsidR="003A521E" w:rsidRPr="009C1DF4" w:rsidRDefault="003A521E" w:rsidP="003A521E">
      <w:pPr>
        <w:rPr>
          <w:rFonts w:ascii="Arial" w:hAnsi="Arial" w:cs="Arial"/>
        </w:rPr>
      </w:pPr>
      <w:r w:rsidRPr="009C1DF4">
        <w:rPr>
          <w:rFonts w:ascii="Arial" w:hAnsi="Arial" w:cs="Arial"/>
        </w:rPr>
        <w:t> I understand that all information I provide for this study will be treated confidentially.</w:t>
      </w:r>
    </w:p>
    <w:p w14:paraId="74896059" w14:textId="77777777" w:rsidR="003A521E" w:rsidRPr="009C1DF4" w:rsidRDefault="003A521E" w:rsidP="003A521E">
      <w:pPr>
        <w:rPr>
          <w:rFonts w:ascii="Arial" w:hAnsi="Arial" w:cs="Arial"/>
        </w:rPr>
      </w:pPr>
    </w:p>
    <w:p w14:paraId="55422D78" w14:textId="77777777" w:rsidR="003A521E" w:rsidRPr="009C1DF4" w:rsidRDefault="003A521E" w:rsidP="003A521E">
      <w:pPr>
        <w:rPr>
          <w:rFonts w:ascii="Arial" w:hAnsi="Arial" w:cs="Arial"/>
        </w:rPr>
      </w:pPr>
      <w:r w:rsidRPr="009C1DF4">
        <w:rPr>
          <w:rFonts w:ascii="Arial" w:hAnsi="Arial" w:cs="Arial"/>
        </w:rPr>
        <w:t> I understand that in any report on the results of this research my identity will remain anonymous. This will be done by changing my name and disguising any details of my interview which may reveal my identity or the identity of people I speak about.</w:t>
      </w:r>
    </w:p>
    <w:p w14:paraId="66D72716" w14:textId="77777777" w:rsidR="003A521E" w:rsidRPr="009C1DF4" w:rsidRDefault="003A521E" w:rsidP="003A521E">
      <w:pPr>
        <w:rPr>
          <w:rFonts w:ascii="Arial" w:hAnsi="Arial" w:cs="Arial"/>
        </w:rPr>
      </w:pPr>
    </w:p>
    <w:p w14:paraId="670376AB" w14:textId="77777777" w:rsidR="003A521E" w:rsidRPr="009C1DF4" w:rsidRDefault="003A521E" w:rsidP="003A521E">
      <w:pPr>
        <w:rPr>
          <w:rFonts w:ascii="Arial" w:hAnsi="Arial" w:cs="Arial"/>
        </w:rPr>
      </w:pPr>
      <w:r w:rsidRPr="009C1DF4">
        <w:rPr>
          <w:rFonts w:ascii="Arial" w:hAnsi="Arial" w:cs="Arial"/>
        </w:rPr>
        <w:t> I understand that disguised extracts from my interview may be quoted in an academic presentation and/or research paper.</w:t>
      </w:r>
    </w:p>
    <w:p w14:paraId="0AEC6BBF" w14:textId="77777777" w:rsidR="003A521E" w:rsidRPr="009C1DF4" w:rsidRDefault="003A521E" w:rsidP="003A521E">
      <w:pPr>
        <w:rPr>
          <w:rFonts w:ascii="Arial" w:hAnsi="Arial" w:cs="Arial"/>
        </w:rPr>
      </w:pPr>
    </w:p>
    <w:p w14:paraId="2AEE27E6" w14:textId="77777777" w:rsidR="003A521E" w:rsidRPr="009C1DF4" w:rsidRDefault="003A521E" w:rsidP="003A521E">
      <w:pPr>
        <w:rPr>
          <w:rFonts w:ascii="Arial" w:hAnsi="Arial" w:cs="Arial"/>
        </w:rPr>
      </w:pPr>
      <w:r w:rsidRPr="009C1DF4">
        <w:rPr>
          <w:rFonts w:ascii="Arial" w:hAnsi="Arial" w:cs="Arial"/>
        </w:rPr>
        <w:lastRenderedPageBreak/>
        <w:t> I understand that if I inform the researcher that myself or someone else is at risk of harm they may have to report this to the relevant authorities - they will discuss this with me first but may be required to report with or without my permission.</w:t>
      </w:r>
    </w:p>
    <w:p w14:paraId="0D7D6E29" w14:textId="77777777" w:rsidR="003A521E" w:rsidRPr="009C1DF4" w:rsidRDefault="003A521E" w:rsidP="003A521E">
      <w:pPr>
        <w:rPr>
          <w:rFonts w:ascii="Arial" w:hAnsi="Arial" w:cs="Arial"/>
        </w:rPr>
      </w:pPr>
    </w:p>
    <w:p w14:paraId="1FF7D8F0" w14:textId="77777777" w:rsidR="003A521E" w:rsidRPr="009C1DF4" w:rsidRDefault="003A521E" w:rsidP="003A521E">
      <w:pPr>
        <w:rPr>
          <w:rFonts w:ascii="Arial" w:hAnsi="Arial" w:cs="Arial"/>
        </w:rPr>
      </w:pPr>
      <w:r w:rsidRPr="009C1DF4">
        <w:rPr>
          <w:rFonts w:ascii="Arial" w:hAnsi="Arial" w:cs="Arial"/>
        </w:rPr>
        <w:t> I understand that signed consent forms and original audio recordings will be retained on the researcher’s personal computer until August/September 2023.</w:t>
      </w:r>
    </w:p>
    <w:p w14:paraId="024A31F4" w14:textId="77777777" w:rsidR="003A521E" w:rsidRPr="009C1DF4" w:rsidRDefault="003A521E" w:rsidP="003A521E">
      <w:pPr>
        <w:rPr>
          <w:rFonts w:ascii="Arial" w:hAnsi="Arial" w:cs="Arial"/>
        </w:rPr>
      </w:pPr>
    </w:p>
    <w:p w14:paraId="736B0B0B" w14:textId="77777777" w:rsidR="003A521E" w:rsidRPr="009C1DF4" w:rsidRDefault="003A521E" w:rsidP="003A521E">
      <w:pPr>
        <w:rPr>
          <w:rFonts w:ascii="Arial" w:hAnsi="Arial" w:cs="Arial"/>
        </w:rPr>
      </w:pPr>
      <w:r w:rsidRPr="009C1DF4">
        <w:rPr>
          <w:rFonts w:ascii="Arial" w:hAnsi="Arial" w:cs="Arial"/>
        </w:rPr>
        <w:t> I understand that a transcript of my interview in which all identifying information has been removed will be retained for August/September 2025.</w:t>
      </w:r>
    </w:p>
    <w:p w14:paraId="6C93A80C" w14:textId="77777777" w:rsidR="003A521E" w:rsidRPr="009C1DF4" w:rsidRDefault="003A521E" w:rsidP="003A521E">
      <w:pPr>
        <w:rPr>
          <w:rFonts w:ascii="Arial" w:hAnsi="Arial" w:cs="Arial"/>
        </w:rPr>
      </w:pPr>
    </w:p>
    <w:p w14:paraId="77A2B949" w14:textId="77777777" w:rsidR="003A521E" w:rsidRPr="009C1DF4" w:rsidRDefault="003A521E" w:rsidP="003A521E">
      <w:pPr>
        <w:rPr>
          <w:rFonts w:ascii="Arial" w:hAnsi="Arial" w:cs="Arial"/>
        </w:rPr>
      </w:pPr>
      <w:r w:rsidRPr="009C1DF4">
        <w:rPr>
          <w:rFonts w:ascii="Arial" w:hAnsi="Arial" w:cs="Arial"/>
        </w:rPr>
        <w:t> I understand that under freedom of information legalisation I am entitled to access the information I have provided at any time while it is in storage as specified above.</w:t>
      </w:r>
    </w:p>
    <w:p w14:paraId="38AB1922" w14:textId="77777777" w:rsidR="003A521E" w:rsidRPr="009C1DF4" w:rsidRDefault="003A521E" w:rsidP="003A521E">
      <w:pPr>
        <w:rPr>
          <w:rFonts w:ascii="Arial" w:hAnsi="Arial" w:cs="Arial"/>
        </w:rPr>
      </w:pPr>
    </w:p>
    <w:p w14:paraId="2EAA480A" w14:textId="356BA19E" w:rsidR="003A521E" w:rsidRPr="009C1DF4" w:rsidRDefault="003A521E" w:rsidP="003A521E">
      <w:pPr>
        <w:rPr>
          <w:rFonts w:ascii="Arial" w:hAnsi="Arial" w:cs="Arial"/>
        </w:rPr>
      </w:pPr>
      <w:r w:rsidRPr="009C1DF4">
        <w:rPr>
          <w:rFonts w:ascii="Arial" w:hAnsi="Arial" w:cs="Arial"/>
        </w:rPr>
        <w:t> I understand that I am free to contact any of the people involved in the research to seek further clarification and information.</w:t>
      </w:r>
    </w:p>
    <w:p w14:paraId="559A83F2" w14:textId="77777777" w:rsidR="003A521E" w:rsidRPr="009C1DF4" w:rsidRDefault="003A521E" w:rsidP="003A521E">
      <w:pPr>
        <w:rPr>
          <w:rFonts w:ascii="Arial" w:hAnsi="Arial" w:cs="Arial"/>
        </w:rPr>
      </w:pPr>
    </w:p>
    <w:p w14:paraId="4B153045" w14:textId="7D23F2B3" w:rsidR="003A521E" w:rsidRPr="009C1DF4" w:rsidRDefault="003A521E" w:rsidP="003A521E">
      <w:pPr>
        <w:rPr>
          <w:rFonts w:ascii="Arial" w:hAnsi="Arial" w:cs="Arial"/>
        </w:rPr>
      </w:pPr>
      <w:r w:rsidRPr="009C1DF4">
        <w:rPr>
          <w:rFonts w:ascii="Arial" w:hAnsi="Arial" w:cs="Arial"/>
        </w:rPr>
        <w:t>Elena Atkinson-</w:t>
      </w:r>
      <w:proofErr w:type="spellStart"/>
      <w:r w:rsidRPr="009C1DF4">
        <w:rPr>
          <w:rFonts w:ascii="Arial" w:hAnsi="Arial" w:cs="Arial"/>
        </w:rPr>
        <w:t>Sporle</w:t>
      </w:r>
      <w:proofErr w:type="spellEnd"/>
      <w:r w:rsidRPr="009C1DF4">
        <w:rPr>
          <w:rFonts w:ascii="Arial" w:hAnsi="Arial" w:cs="Arial"/>
        </w:rPr>
        <w:t xml:space="preserve"> BA(Hons)</w:t>
      </w:r>
    </w:p>
    <w:p w14:paraId="06E9A1A9" w14:textId="77777777" w:rsidR="003A521E" w:rsidRPr="009C1DF4" w:rsidRDefault="003A521E" w:rsidP="003A521E">
      <w:pPr>
        <w:rPr>
          <w:rFonts w:ascii="Arial" w:hAnsi="Arial" w:cs="Arial"/>
        </w:rPr>
      </w:pPr>
    </w:p>
    <w:p w14:paraId="4BEB74A9" w14:textId="77777777" w:rsidR="003A521E" w:rsidRPr="009C1DF4" w:rsidRDefault="003A521E" w:rsidP="003A521E">
      <w:pPr>
        <w:rPr>
          <w:rFonts w:ascii="Arial" w:hAnsi="Arial" w:cs="Arial"/>
          <w:i/>
          <w:iCs/>
        </w:rPr>
      </w:pPr>
      <w:r w:rsidRPr="009C1DF4">
        <w:rPr>
          <w:rFonts w:ascii="Arial" w:hAnsi="Arial" w:cs="Arial"/>
          <w:i/>
          <w:iCs/>
        </w:rPr>
        <w:t>Signature of research participant</w:t>
      </w:r>
    </w:p>
    <w:p w14:paraId="22E74DF0" w14:textId="77777777" w:rsidR="003A521E" w:rsidRPr="009C1DF4" w:rsidRDefault="003A521E" w:rsidP="003A521E">
      <w:pPr>
        <w:rPr>
          <w:rFonts w:ascii="Arial" w:hAnsi="Arial" w:cs="Arial"/>
        </w:rPr>
      </w:pPr>
    </w:p>
    <w:p w14:paraId="1EA5C229" w14:textId="77777777" w:rsidR="003A521E" w:rsidRPr="009C1DF4" w:rsidRDefault="003A521E" w:rsidP="003A521E">
      <w:pPr>
        <w:rPr>
          <w:rFonts w:ascii="Arial" w:hAnsi="Arial" w:cs="Arial"/>
        </w:rPr>
      </w:pPr>
      <w:r w:rsidRPr="009C1DF4">
        <w:rPr>
          <w:rFonts w:ascii="Arial" w:hAnsi="Arial" w:cs="Arial"/>
        </w:rPr>
        <w:t>---------------------------------</w:t>
      </w:r>
      <w:r w:rsidRPr="009C1DF4">
        <w:rPr>
          <w:rFonts w:ascii="Arial" w:hAnsi="Arial" w:cs="Arial"/>
        </w:rPr>
        <w:tab/>
      </w:r>
      <w:r w:rsidRPr="009C1DF4">
        <w:rPr>
          <w:rFonts w:ascii="Arial" w:hAnsi="Arial" w:cs="Arial"/>
        </w:rPr>
        <w:tab/>
        <w:t xml:space="preserve">-------- </w:t>
      </w:r>
      <w:r w:rsidRPr="009C1DF4">
        <w:rPr>
          <w:rFonts w:ascii="Arial" w:hAnsi="Arial" w:cs="Arial"/>
        </w:rPr>
        <w:tab/>
      </w:r>
      <w:r w:rsidRPr="009C1DF4">
        <w:rPr>
          <w:rFonts w:ascii="Arial" w:hAnsi="Arial" w:cs="Arial"/>
        </w:rPr>
        <w:tab/>
      </w:r>
    </w:p>
    <w:p w14:paraId="58166DCB" w14:textId="77777777" w:rsidR="003A521E" w:rsidRPr="009C1DF4" w:rsidRDefault="003A521E" w:rsidP="003A521E">
      <w:pPr>
        <w:rPr>
          <w:rFonts w:ascii="Arial" w:hAnsi="Arial" w:cs="Arial"/>
        </w:rPr>
      </w:pPr>
      <w:r w:rsidRPr="009C1DF4">
        <w:rPr>
          <w:rFonts w:ascii="Arial" w:hAnsi="Arial" w:cs="Arial"/>
        </w:rPr>
        <w:t xml:space="preserve">Signature of participant </w:t>
      </w:r>
      <w:r w:rsidRPr="009C1DF4">
        <w:rPr>
          <w:rFonts w:ascii="Arial" w:hAnsi="Arial" w:cs="Arial"/>
        </w:rPr>
        <w:tab/>
      </w:r>
      <w:r w:rsidRPr="009C1DF4">
        <w:rPr>
          <w:rFonts w:ascii="Arial" w:hAnsi="Arial" w:cs="Arial"/>
        </w:rPr>
        <w:tab/>
        <w:t xml:space="preserve">Date </w:t>
      </w:r>
      <w:r w:rsidRPr="009C1DF4">
        <w:rPr>
          <w:rFonts w:ascii="Arial" w:hAnsi="Arial" w:cs="Arial"/>
        </w:rPr>
        <w:tab/>
      </w:r>
      <w:r w:rsidRPr="009C1DF4">
        <w:rPr>
          <w:rFonts w:ascii="Arial" w:hAnsi="Arial" w:cs="Arial"/>
        </w:rPr>
        <w:tab/>
      </w:r>
    </w:p>
    <w:p w14:paraId="72B7C072" w14:textId="77777777" w:rsidR="003A521E" w:rsidRPr="009C1DF4" w:rsidRDefault="003A521E" w:rsidP="003A521E">
      <w:pPr>
        <w:rPr>
          <w:rFonts w:ascii="Arial" w:hAnsi="Arial" w:cs="Arial"/>
        </w:rPr>
      </w:pPr>
    </w:p>
    <w:p w14:paraId="0E5EB9BF" w14:textId="77777777" w:rsidR="003A521E" w:rsidRPr="009C1DF4" w:rsidRDefault="003A521E" w:rsidP="003A521E">
      <w:pPr>
        <w:rPr>
          <w:rFonts w:ascii="Arial" w:hAnsi="Arial" w:cs="Arial"/>
          <w:i/>
          <w:iCs/>
        </w:rPr>
      </w:pPr>
      <w:r w:rsidRPr="009C1DF4">
        <w:rPr>
          <w:rFonts w:ascii="Arial" w:hAnsi="Arial" w:cs="Arial"/>
          <w:i/>
          <w:iCs/>
        </w:rPr>
        <w:t>Signature of researcher</w:t>
      </w:r>
    </w:p>
    <w:p w14:paraId="63089041" w14:textId="77777777" w:rsidR="003A521E" w:rsidRPr="009C1DF4" w:rsidRDefault="003A521E" w:rsidP="003A521E">
      <w:pPr>
        <w:rPr>
          <w:rFonts w:ascii="Arial" w:hAnsi="Arial" w:cs="Arial"/>
        </w:rPr>
      </w:pPr>
    </w:p>
    <w:p w14:paraId="5A92EC79" w14:textId="77777777" w:rsidR="003A521E" w:rsidRPr="009C1DF4" w:rsidRDefault="003A521E" w:rsidP="003A521E">
      <w:pPr>
        <w:rPr>
          <w:rFonts w:ascii="Arial" w:hAnsi="Arial" w:cs="Arial"/>
        </w:rPr>
      </w:pPr>
      <w:r w:rsidRPr="009C1DF4">
        <w:rPr>
          <w:rFonts w:ascii="Arial" w:hAnsi="Arial" w:cs="Arial"/>
        </w:rPr>
        <w:t>I believe the participant is giving informed consent to participate in this study</w:t>
      </w:r>
    </w:p>
    <w:p w14:paraId="5186B626" w14:textId="77777777" w:rsidR="003A521E" w:rsidRPr="009C1DF4" w:rsidRDefault="003A521E" w:rsidP="003A521E">
      <w:pPr>
        <w:rPr>
          <w:rFonts w:ascii="Arial" w:hAnsi="Arial" w:cs="Arial"/>
        </w:rPr>
      </w:pPr>
    </w:p>
    <w:p w14:paraId="3806A1A1" w14:textId="77777777" w:rsidR="003A521E" w:rsidRPr="009C1DF4" w:rsidRDefault="003A521E" w:rsidP="003A521E">
      <w:pPr>
        <w:rPr>
          <w:rFonts w:ascii="Arial" w:hAnsi="Arial" w:cs="Arial"/>
        </w:rPr>
      </w:pPr>
      <w:r w:rsidRPr="009C1DF4">
        <w:rPr>
          <w:rFonts w:ascii="Arial" w:hAnsi="Arial" w:cs="Arial"/>
        </w:rPr>
        <w:t>---------------------------------</w:t>
      </w:r>
      <w:r w:rsidRPr="009C1DF4">
        <w:rPr>
          <w:rFonts w:ascii="Arial" w:hAnsi="Arial" w:cs="Arial"/>
        </w:rPr>
        <w:tab/>
      </w:r>
      <w:r w:rsidRPr="009C1DF4">
        <w:rPr>
          <w:rFonts w:ascii="Arial" w:hAnsi="Arial" w:cs="Arial"/>
        </w:rPr>
        <w:tab/>
        <w:t xml:space="preserve">-------- </w:t>
      </w:r>
      <w:r w:rsidRPr="009C1DF4">
        <w:rPr>
          <w:rFonts w:ascii="Arial" w:hAnsi="Arial" w:cs="Arial"/>
        </w:rPr>
        <w:tab/>
      </w:r>
      <w:r w:rsidRPr="009C1DF4">
        <w:rPr>
          <w:rFonts w:ascii="Arial" w:hAnsi="Arial" w:cs="Arial"/>
        </w:rPr>
        <w:tab/>
      </w:r>
    </w:p>
    <w:p w14:paraId="71735E73" w14:textId="77777777" w:rsidR="003A521E" w:rsidRPr="009C1DF4" w:rsidRDefault="003A521E" w:rsidP="003A521E">
      <w:pPr>
        <w:rPr>
          <w:rFonts w:ascii="Arial" w:hAnsi="Arial" w:cs="Arial"/>
        </w:rPr>
      </w:pPr>
      <w:r w:rsidRPr="009C1DF4">
        <w:rPr>
          <w:rFonts w:ascii="Arial" w:hAnsi="Arial" w:cs="Arial"/>
        </w:rPr>
        <w:t xml:space="preserve">Signature of researcher </w:t>
      </w:r>
      <w:r w:rsidRPr="009C1DF4">
        <w:rPr>
          <w:rFonts w:ascii="Arial" w:hAnsi="Arial" w:cs="Arial"/>
        </w:rPr>
        <w:tab/>
      </w:r>
      <w:r w:rsidRPr="009C1DF4">
        <w:rPr>
          <w:rFonts w:ascii="Arial" w:hAnsi="Arial" w:cs="Arial"/>
        </w:rPr>
        <w:tab/>
        <w:t xml:space="preserve">Date </w:t>
      </w:r>
      <w:r w:rsidRPr="009C1DF4">
        <w:rPr>
          <w:rFonts w:ascii="Arial" w:hAnsi="Arial" w:cs="Arial"/>
        </w:rPr>
        <w:tab/>
      </w:r>
      <w:r w:rsidRPr="009C1DF4">
        <w:rPr>
          <w:rFonts w:ascii="Arial" w:hAnsi="Arial" w:cs="Arial"/>
        </w:rPr>
        <w:tab/>
      </w:r>
    </w:p>
    <w:p w14:paraId="01EA33BC" w14:textId="77777777" w:rsidR="0083005A" w:rsidRPr="009C1DF4" w:rsidRDefault="0083005A">
      <w:pPr>
        <w:spacing w:after="0" w:line="240" w:lineRule="auto"/>
        <w:rPr>
          <w:rFonts w:ascii="Arial" w:hAnsi="Arial" w:cs="Arial"/>
          <w:color w:val="000000" w:themeColor="text1"/>
        </w:rPr>
      </w:pPr>
      <w:r w:rsidRPr="009C1DF4">
        <w:rPr>
          <w:rFonts w:ascii="Arial" w:hAnsi="Arial" w:cs="Arial"/>
          <w:color w:val="000000" w:themeColor="text1"/>
        </w:rPr>
        <w:br w:type="page"/>
      </w:r>
    </w:p>
    <w:p w14:paraId="3462623C" w14:textId="25D545F9" w:rsidR="0087197F" w:rsidRPr="009C1DF4" w:rsidRDefault="003A521E" w:rsidP="0087197F">
      <w:pPr>
        <w:spacing w:line="360" w:lineRule="auto"/>
        <w:rPr>
          <w:rFonts w:ascii="Arial" w:hAnsi="Arial" w:cs="Arial"/>
          <w:color w:val="000000" w:themeColor="text1"/>
        </w:rPr>
      </w:pPr>
      <w:r w:rsidRPr="009C1DF4">
        <w:rPr>
          <w:rFonts w:ascii="Arial" w:hAnsi="Arial" w:cs="Arial"/>
          <w:color w:val="000000" w:themeColor="text1"/>
        </w:rPr>
        <w:lastRenderedPageBreak/>
        <w:t>Appendix 3</w:t>
      </w:r>
    </w:p>
    <w:p w14:paraId="0FDF7FAD" w14:textId="000A8685" w:rsidR="0087197F" w:rsidRPr="009C1DF4" w:rsidRDefault="0087197F" w:rsidP="0087197F">
      <w:pPr>
        <w:pStyle w:val="Default"/>
        <w:spacing w:line="360" w:lineRule="auto"/>
        <w:rPr>
          <w:rFonts w:ascii="Arial" w:hAnsi="Arial" w:cs="Arial"/>
          <w:b/>
          <w:bCs/>
          <w:color w:val="auto"/>
          <w:sz w:val="22"/>
          <w:szCs w:val="22"/>
        </w:rPr>
      </w:pPr>
      <w:r w:rsidRPr="009C1DF4">
        <w:rPr>
          <w:rFonts w:ascii="Arial" w:hAnsi="Arial" w:cs="Arial"/>
          <w:b/>
          <w:bCs/>
          <w:color w:val="auto"/>
          <w:sz w:val="22"/>
          <w:szCs w:val="22"/>
        </w:rPr>
        <w:t>Page 1: Welcome to My Survey</w:t>
      </w:r>
    </w:p>
    <w:p w14:paraId="41010D85" w14:textId="7950A1DE" w:rsidR="0087197F" w:rsidRPr="009C1DF4" w:rsidRDefault="0087197F" w:rsidP="0087197F">
      <w:pPr>
        <w:pStyle w:val="Default"/>
        <w:spacing w:line="360" w:lineRule="auto"/>
        <w:rPr>
          <w:rFonts w:ascii="Arial" w:hAnsi="Arial" w:cs="Arial"/>
          <w:color w:val="auto"/>
          <w:sz w:val="22"/>
          <w:szCs w:val="22"/>
          <w:lang w:val="en-AT"/>
        </w:rPr>
      </w:pPr>
      <w:r w:rsidRPr="009C1DF4">
        <w:rPr>
          <w:rFonts w:ascii="Arial" w:hAnsi="Arial" w:cs="Arial"/>
          <w:color w:val="auto"/>
          <w:sz w:val="22"/>
          <w:szCs w:val="22"/>
          <w:lang w:val="en-AT"/>
        </w:rPr>
        <w:t>Thank you for your interest in this survey. I, Elena Atkinson-Sporle, am a MA Vo</w:t>
      </w:r>
      <w:proofErr w:type="spellStart"/>
      <w:r w:rsidR="008C55A4" w:rsidRPr="009C1DF4">
        <w:rPr>
          <w:rFonts w:ascii="Arial" w:hAnsi="Arial" w:cs="Arial"/>
          <w:color w:val="auto"/>
          <w:sz w:val="22"/>
          <w:szCs w:val="22"/>
        </w:rPr>
        <w:t>cal</w:t>
      </w:r>
      <w:proofErr w:type="spellEnd"/>
      <w:r w:rsidRPr="009C1DF4">
        <w:rPr>
          <w:rFonts w:ascii="Arial" w:hAnsi="Arial" w:cs="Arial"/>
          <w:color w:val="auto"/>
          <w:sz w:val="22"/>
          <w:szCs w:val="22"/>
          <w:lang w:val="en-AT"/>
        </w:rPr>
        <w:t xml:space="preserve"> Pedagogy student at the University of Wales Trinity St David. This survey will inform a research project entitled "Investigating the effectiveness of mental imagery as a pedagogical tool in the contemporary singing classroom".</w:t>
      </w:r>
    </w:p>
    <w:p w14:paraId="2DF89EC1" w14:textId="77777777" w:rsidR="0087197F" w:rsidRPr="009C1DF4" w:rsidRDefault="0087197F" w:rsidP="0087197F">
      <w:pPr>
        <w:pStyle w:val="Default"/>
        <w:spacing w:line="360" w:lineRule="auto"/>
        <w:rPr>
          <w:rFonts w:ascii="Arial" w:hAnsi="Arial" w:cs="Arial"/>
          <w:color w:val="auto"/>
          <w:sz w:val="22"/>
          <w:szCs w:val="22"/>
          <w:lang w:val="en-AT"/>
        </w:rPr>
      </w:pPr>
    </w:p>
    <w:p w14:paraId="60707B76" w14:textId="77777777" w:rsidR="0087197F" w:rsidRPr="009C1DF4" w:rsidRDefault="0087197F" w:rsidP="0087197F">
      <w:pPr>
        <w:pStyle w:val="Default"/>
        <w:spacing w:line="360" w:lineRule="auto"/>
        <w:rPr>
          <w:rFonts w:ascii="Arial" w:hAnsi="Arial" w:cs="Arial"/>
          <w:color w:val="auto"/>
          <w:sz w:val="22"/>
          <w:szCs w:val="22"/>
          <w:lang w:val="en-AT"/>
        </w:rPr>
      </w:pPr>
      <w:r w:rsidRPr="009C1DF4">
        <w:rPr>
          <w:rFonts w:ascii="Arial" w:hAnsi="Arial" w:cs="Arial"/>
          <w:color w:val="auto"/>
          <w:sz w:val="22"/>
          <w:szCs w:val="22"/>
          <w:lang w:val="en-AT"/>
        </w:rPr>
        <w:t>Participants should be professional singing teachers with 5+ years of experience teaching CCM styles to adults (18-35).</w:t>
      </w:r>
    </w:p>
    <w:p w14:paraId="072CD9CE" w14:textId="77777777" w:rsidR="0087197F" w:rsidRPr="009C1DF4" w:rsidRDefault="0087197F" w:rsidP="0087197F">
      <w:pPr>
        <w:pStyle w:val="Default"/>
        <w:spacing w:line="360" w:lineRule="auto"/>
        <w:rPr>
          <w:rFonts w:ascii="Arial" w:hAnsi="Arial" w:cs="Arial"/>
          <w:color w:val="auto"/>
          <w:sz w:val="22"/>
          <w:szCs w:val="22"/>
          <w:lang w:val="en-AT"/>
        </w:rPr>
      </w:pPr>
    </w:p>
    <w:p w14:paraId="5EAC7B3E" w14:textId="77777777" w:rsidR="0087197F" w:rsidRPr="009C1DF4" w:rsidRDefault="0087197F" w:rsidP="0087197F">
      <w:pPr>
        <w:pStyle w:val="Default"/>
        <w:spacing w:line="360" w:lineRule="auto"/>
        <w:rPr>
          <w:rFonts w:ascii="Arial" w:hAnsi="Arial" w:cs="Arial"/>
          <w:b/>
          <w:bCs/>
          <w:color w:val="auto"/>
          <w:sz w:val="22"/>
          <w:szCs w:val="22"/>
          <w:lang w:val="en-AT"/>
        </w:rPr>
      </w:pPr>
      <w:r w:rsidRPr="009C1DF4">
        <w:rPr>
          <w:rFonts w:ascii="Arial" w:hAnsi="Arial" w:cs="Arial"/>
          <w:b/>
          <w:bCs/>
          <w:color w:val="auto"/>
          <w:sz w:val="22"/>
          <w:szCs w:val="22"/>
          <w:lang w:val="en-AT"/>
        </w:rPr>
        <w:t>Consent to survey participation</w:t>
      </w:r>
    </w:p>
    <w:p w14:paraId="2D51C19B" w14:textId="77777777" w:rsidR="0087197F" w:rsidRPr="009C1DF4" w:rsidRDefault="0087197F" w:rsidP="0087197F">
      <w:pPr>
        <w:pStyle w:val="Default"/>
        <w:spacing w:line="360" w:lineRule="auto"/>
        <w:rPr>
          <w:rFonts w:ascii="Arial" w:hAnsi="Arial" w:cs="Arial"/>
          <w:color w:val="auto"/>
          <w:sz w:val="22"/>
          <w:szCs w:val="22"/>
          <w:lang w:val="en-AT"/>
        </w:rPr>
      </w:pPr>
    </w:p>
    <w:p w14:paraId="6177DF2E" w14:textId="2CB62195" w:rsidR="0087197F" w:rsidRPr="009C1DF4" w:rsidRDefault="0087197F" w:rsidP="0087197F">
      <w:pPr>
        <w:pStyle w:val="Default"/>
        <w:numPr>
          <w:ilvl w:val="0"/>
          <w:numId w:val="24"/>
        </w:numPr>
        <w:spacing w:line="360" w:lineRule="auto"/>
        <w:rPr>
          <w:rFonts w:ascii="Arial" w:hAnsi="Arial" w:cs="Arial"/>
          <w:color w:val="auto"/>
          <w:sz w:val="22"/>
          <w:szCs w:val="22"/>
          <w:lang w:val="en-AT"/>
        </w:rPr>
      </w:pPr>
      <w:r w:rsidRPr="009C1DF4">
        <w:rPr>
          <w:rFonts w:ascii="Arial" w:hAnsi="Arial" w:cs="Arial"/>
          <w:color w:val="auto"/>
          <w:sz w:val="22"/>
          <w:szCs w:val="22"/>
          <w:lang w:val="en-AT"/>
        </w:rPr>
        <w:t>I voluntarily agree to participate in this research study. </w:t>
      </w:r>
    </w:p>
    <w:p w14:paraId="5AFA03F5" w14:textId="58A3D1E8" w:rsidR="0087197F" w:rsidRPr="009C1DF4" w:rsidRDefault="0087197F" w:rsidP="0087197F">
      <w:pPr>
        <w:pStyle w:val="Default"/>
        <w:numPr>
          <w:ilvl w:val="0"/>
          <w:numId w:val="24"/>
        </w:numPr>
        <w:spacing w:line="360" w:lineRule="auto"/>
        <w:rPr>
          <w:rFonts w:ascii="Arial" w:hAnsi="Arial" w:cs="Arial"/>
          <w:color w:val="auto"/>
          <w:sz w:val="22"/>
          <w:szCs w:val="22"/>
          <w:lang w:val="en-AT"/>
        </w:rPr>
      </w:pPr>
      <w:r w:rsidRPr="009C1DF4">
        <w:rPr>
          <w:rFonts w:ascii="Arial" w:hAnsi="Arial" w:cs="Arial"/>
          <w:color w:val="auto"/>
          <w:sz w:val="22"/>
          <w:szCs w:val="22"/>
          <w:lang w:val="en-AT"/>
        </w:rPr>
        <w:t>I understand that even if I agree to participate now, I can withdraw at any time or refuse to answer any question without any consequences. </w:t>
      </w:r>
    </w:p>
    <w:p w14:paraId="6774B04E" w14:textId="56B2DC52" w:rsidR="0087197F" w:rsidRPr="009C1DF4" w:rsidRDefault="0087197F" w:rsidP="0087197F">
      <w:pPr>
        <w:pStyle w:val="Default"/>
        <w:numPr>
          <w:ilvl w:val="0"/>
          <w:numId w:val="24"/>
        </w:numPr>
        <w:spacing w:line="360" w:lineRule="auto"/>
        <w:rPr>
          <w:rFonts w:ascii="Arial" w:hAnsi="Arial" w:cs="Arial"/>
          <w:color w:val="auto"/>
          <w:sz w:val="22"/>
          <w:szCs w:val="22"/>
          <w:lang w:val="en-AT"/>
        </w:rPr>
      </w:pPr>
      <w:r w:rsidRPr="009C1DF4">
        <w:rPr>
          <w:rFonts w:ascii="Arial" w:hAnsi="Arial" w:cs="Arial"/>
          <w:color w:val="auto"/>
          <w:sz w:val="22"/>
          <w:szCs w:val="22"/>
          <w:lang w:val="en-AT"/>
        </w:rPr>
        <w:t>I have had the purpose and nature of the study explained to me in writing.</w:t>
      </w:r>
    </w:p>
    <w:p w14:paraId="6920744F" w14:textId="05D2B24C" w:rsidR="0087197F" w:rsidRPr="009C1DF4" w:rsidRDefault="0087197F" w:rsidP="0087197F">
      <w:pPr>
        <w:pStyle w:val="Default"/>
        <w:numPr>
          <w:ilvl w:val="0"/>
          <w:numId w:val="24"/>
        </w:numPr>
        <w:spacing w:line="360" w:lineRule="auto"/>
        <w:rPr>
          <w:rFonts w:ascii="Arial" w:hAnsi="Arial" w:cs="Arial"/>
          <w:color w:val="auto"/>
          <w:sz w:val="22"/>
          <w:szCs w:val="22"/>
          <w:lang w:val="en-AT"/>
        </w:rPr>
      </w:pPr>
      <w:r w:rsidRPr="009C1DF4">
        <w:rPr>
          <w:rFonts w:ascii="Arial" w:hAnsi="Arial" w:cs="Arial"/>
          <w:color w:val="auto"/>
          <w:sz w:val="22"/>
          <w:szCs w:val="22"/>
          <w:lang w:val="en-AT"/>
        </w:rPr>
        <w:t>I understand that in any report on the results of this research, my identity will remain anonymous.</w:t>
      </w:r>
    </w:p>
    <w:p w14:paraId="7C3472DA" w14:textId="1D1AEF5D" w:rsidR="0087197F" w:rsidRPr="009C1DF4" w:rsidRDefault="0087197F" w:rsidP="0087197F">
      <w:pPr>
        <w:pStyle w:val="Default"/>
        <w:numPr>
          <w:ilvl w:val="0"/>
          <w:numId w:val="24"/>
        </w:numPr>
        <w:spacing w:line="360" w:lineRule="auto"/>
        <w:rPr>
          <w:rFonts w:ascii="Arial" w:hAnsi="Arial" w:cs="Arial"/>
          <w:color w:val="auto"/>
          <w:sz w:val="22"/>
          <w:szCs w:val="22"/>
          <w:lang w:val="en-AT"/>
        </w:rPr>
      </w:pPr>
      <w:r w:rsidRPr="009C1DF4">
        <w:rPr>
          <w:rFonts w:ascii="Arial" w:hAnsi="Arial" w:cs="Arial"/>
          <w:color w:val="auto"/>
          <w:sz w:val="22"/>
          <w:szCs w:val="22"/>
          <w:lang w:val="en-AT"/>
        </w:rPr>
        <w:t>I understand that I will not benefit directly from participating in this research, however, the broader community will learn about best teaching practices.</w:t>
      </w:r>
    </w:p>
    <w:p w14:paraId="09C0D18F" w14:textId="77777777" w:rsidR="0087197F" w:rsidRPr="009C1DF4" w:rsidRDefault="0087197F" w:rsidP="0087197F">
      <w:pPr>
        <w:pStyle w:val="Default"/>
        <w:spacing w:line="360" w:lineRule="auto"/>
        <w:rPr>
          <w:rFonts w:ascii="Arial" w:hAnsi="Arial" w:cs="Arial"/>
          <w:color w:val="auto"/>
          <w:sz w:val="22"/>
          <w:szCs w:val="22"/>
        </w:rPr>
      </w:pPr>
    </w:p>
    <w:p w14:paraId="0C31D396" w14:textId="77777777"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b/>
          <w:bCs/>
          <w:color w:val="auto"/>
          <w:sz w:val="22"/>
          <w:szCs w:val="22"/>
        </w:rPr>
        <w:t>Q1</w:t>
      </w:r>
    </w:p>
    <w:p w14:paraId="79B7F250" w14:textId="45A8AB09"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color w:val="auto"/>
          <w:sz w:val="22"/>
          <w:szCs w:val="22"/>
        </w:rPr>
        <w:t>Do you agree to the above terms? By clicking Yes, you</w:t>
      </w:r>
      <w:r w:rsidRPr="009C1DF4">
        <w:rPr>
          <w:rFonts w:ascii="Arial" w:hAnsi="Arial" w:cs="Arial"/>
          <w:color w:val="auto"/>
          <w:sz w:val="22"/>
          <w:szCs w:val="22"/>
        </w:rPr>
        <w:t xml:space="preserve"> </w:t>
      </w:r>
      <w:r w:rsidRPr="009C1DF4">
        <w:rPr>
          <w:rFonts w:ascii="Arial" w:hAnsi="Arial" w:cs="Arial"/>
          <w:color w:val="auto"/>
          <w:sz w:val="22"/>
          <w:szCs w:val="22"/>
        </w:rPr>
        <w:t>consent that you are willing to answer the questions in this</w:t>
      </w:r>
      <w:r w:rsidRPr="009C1DF4">
        <w:rPr>
          <w:rFonts w:ascii="Arial" w:hAnsi="Arial" w:cs="Arial"/>
          <w:color w:val="auto"/>
          <w:sz w:val="22"/>
          <w:szCs w:val="22"/>
        </w:rPr>
        <w:t xml:space="preserve"> </w:t>
      </w:r>
      <w:r w:rsidRPr="009C1DF4">
        <w:rPr>
          <w:rFonts w:ascii="Arial" w:hAnsi="Arial" w:cs="Arial"/>
          <w:color w:val="auto"/>
          <w:sz w:val="22"/>
          <w:szCs w:val="22"/>
        </w:rPr>
        <w:t>survey.</w:t>
      </w:r>
    </w:p>
    <w:p w14:paraId="20D7E039" w14:textId="75A4FDB5"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b/>
          <w:bCs/>
          <w:color w:val="auto"/>
          <w:sz w:val="22"/>
          <w:szCs w:val="22"/>
        </w:rPr>
        <w:t>Yes</w:t>
      </w:r>
      <w:r w:rsidRPr="009C1DF4">
        <w:rPr>
          <w:rFonts w:ascii="Arial" w:hAnsi="Arial" w:cs="Arial"/>
          <w:b/>
          <w:bCs/>
          <w:color w:val="auto"/>
          <w:sz w:val="22"/>
          <w:szCs w:val="22"/>
        </w:rPr>
        <w:t xml:space="preserve"> / No</w:t>
      </w:r>
    </w:p>
    <w:p w14:paraId="2C5ED6C3" w14:textId="77777777" w:rsidR="0087197F" w:rsidRPr="009C1DF4" w:rsidRDefault="0087197F" w:rsidP="0087197F">
      <w:pPr>
        <w:pStyle w:val="Default"/>
        <w:spacing w:line="360" w:lineRule="auto"/>
        <w:rPr>
          <w:rFonts w:ascii="Arial" w:hAnsi="Arial" w:cs="Arial"/>
          <w:color w:val="auto"/>
          <w:sz w:val="22"/>
          <w:szCs w:val="22"/>
        </w:rPr>
      </w:pPr>
    </w:p>
    <w:p w14:paraId="4D61B4BB" w14:textId="77777777"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b/>
          <w:bCs/>
          <w:color w:val="auto"/>
          <w:sz w:val="22"/>
          <w:szCs w:val="22"/>
        </w:rPr>
        <w:t>Q2</w:t>
      </w:r>
    </w:p>
    <w:p w14:paraId="39EB9246" w14:textId="65E2B78E"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color w:val="auto"/>
          <w:sz w:val="22"/>
          <w:szCs w:val="22"/>
        </w:rPr>
        <w:t>Have you been teaching for at least five years?</w:t>
      </w:r>
    </w:p>
    <w:p w14:paraId="3C8BE21E" w14:textId="5D87529D"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b/>
          <w:bCs/>
          <w:color w:val="auto"/>
          <w:sz w:val="22"/>
          <w:szCs w:val="22"/>
        </w:rPr>
        <w:t>Yes</w:t>
      </w:r>
      <w:r w:rsidRPr="009C1DF4">
        <w:rPr>
          <w:rFonts w:ascii="Arial" w:hAnsi="Arial" w:cs="Arial"/>
          <w:b/>
          <w:bCs/>
          <w:color w:val="auto"/>
          <w:sz w:val="22"/>
          <w:szCs w:val="22"/>
        </w:rPr>
        <w:t xml:space="preserve"> / No</w:t>
      </w:r>
    </w:p>
    <w:p w14:paraId="5D6E71FD" w14:textId="77777777" w:rsidR="0087197F" w:rsidRPr="009C1DF4" w:rsidRDefault="0087197F" w:rsidP="0087197F">
      <w:pPr>
        <w:pStyle w:val="Default"/>
        <w:spacing w:line="360" w:lineRule="auto"/>
        <w:rPr>
          <w:rFonts w:ascii="Arial" w:hAnsi="Arial" w:cs="Arial"/>
          <w:color w:val="auto"/>
          <w:sz w:val="22"/>
          <w:szCs w:val="22"/>
        </w:rPr>
      </w:pPr>
    </w:p>
    <w:p w14:paraId="7117CF9F" w14:textId="77777777"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b/>
          <w:bCs/>
          <w:color w:val="auto"/>
          <w:sz w:val="22"/>
          <w:szCs w:val="22"/>
        </w:rPr>
        <w:t>Q3</w:t>
      </w:r>
    </w:p>
    <w:p w14:paraId="3FC4FF57" w14:textId="5DA46D17"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color w:val="auto"/>
          <w:sz w:val="22"/>
          <w:szCs w:val="22"/>
        </w:rPr>
        <w:t>In your teaching practice, do you utilise mental imagery as</w:t>
      </w:r>
      <w:r w:rsidR="00DD7564" w:rsidRPr="009C1DF4">
        <w:rPr>
          <w:rFonts w:ascii="Arial" w:hAnsi="Arial" w:cs="Arial"/>
          <w:color w:val="auto"/>
          <w:sz w:val="22"/>
          <w:szCs w:val="22"/>
        </w:rPr>
        <w:t xml:space="preserve"> </w:t>
      </w:r>
      <w:r w:rsidRPr="009C1DF4">
        <w:rPr>
          <w:rFonts w:ascii="Arial" w:hAnsi="Arial" w:cs="Arial"/>
          <w:color w:val="auto"/>
          <w:sz w:val="22"/>
          <w:szCs w:val="22"/>
        </w:rPr>
        <w:t>a pedagogical tool to teach vocal techniques? (Select one)</w:t>
      </w:r>
    </w:p>
    <w:p w14:paraId="03847C2F" w14:textId="57B7F9CF"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b/>
          <w:bCs/>
          <w:color w:val="auto"/>
          <w:sz w:val="22"/>
          <w:szCs w:val="22"/>
        </w:rPr>
        <w:t>Yes, frequently</w:t>
      </w:r>
      <w:r w:rsidRPr="009C1DF4">
        <w:rPr>
          <w:rFonts w:ascii="Arial" w:hAnsi="Arial" w:cs="Arial"/>
          <w:b/>
          <w:bCs/>
          <w:color w:val="auto"/>
          <w:sz w:val="22"/>
          <w:szCs w:val="22"/>
        </w:rPr>
        <w:t xml:space="preserve"> / Yes, occasionally / No, I do not use mental imagery</w:t>
      </w:r>
    </w:p>
    <w:p w14:paraId="75839B5C" w14:textId="77777777" w:rsidR="0087197F" w:rsidRPr="009C1DF4" w:rsidRDefault="0087197F" w:rsidP="0087197F">
      <w:pPr>
        <w:pStyle w:val="Default"/>
        <w:spacing w:line="360" w:lineRule="auto"/>
        <w:rPr>
          <w:rFonts w:ascii="Arial" w:hAnsi="Arial" w:cs="Arial"/>
          <w:color w:val="auto"/>
          <w:sz w:val="22"/>
          <w:szCs w:val="22"/>
        </w:rPr>
      </w:pPr>
    </w:p>
    <w:p w14:paraId="54EC000C" w14:textId="77777777"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b/>
          <w:bCs/>
          <w:color w:val="auto"/>
          <w:sz w:val="22"/>
          <w:szCs w:val="22"/>
        </w:rPr>
        <w:t>Q4</w:t>
      </w:r>
    </w:p>
    <w:p w14:paraId="068D363C" w14:textId="7941C687"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color w:val="auto"/>
          <w:sz w:val="22"/>
          <w:szCs w:val="22"/>
        </w:rPr>
        <w:lastRenderedPageBreak/>
        <w:t>If you answered "Yes" to question 3, please list up to five of your favourite mental images you commonly use in teaching</w:t>
      </w:r>
      <w:r w:rsidRPr="009C1DF4">
        <w:rPr>
          <w:rFonts w:ascii="Arial" w:hAnsi="Arial" w:cs="Arial"/>
          <w:color w:val="auto"/>
          <w:sz w:val="22"/>
          <w:szCs w:val="22"/>
        </w:rPr>
        <w:t xml:space="preserve"> </w:t>
      </w:r>
      <w:r w:rsidRPr="009C1DF4">
        <w:rPr>
          <w:rFonts w:ascii="Arial" w:hAnsi="Arial" w:cs="Arial"/>
          <w:color w:val="auto"/>
          <w:sz w:val="22"/>
          <w:szCs w:val="22"/>
        </w:rPr>
        <w:t>vocal techniques and the mechanical/physiological explanation of what these images address (e.g. “sing as though you</w:t>
      </w:r>
      <w:r w:rsidRPr="009C1DF4">
        <w:rPr>
          <w:rFonts w:ascii="Arial" w:hAnsi="Arial" w:cs="Arial"/>
          <w:color w:val="auto"/>
          <w:sz w:val="22"/>
          <w:szCs w:val="22"/>
        </w:rPr>
        <w:t xml:space="preserve"> </w:t>
      </w:r>
      <w:r w:rsidRPr="009C1DF4">
        <w:rPr>
          <w:rFonts w:ascii="Arial" w:hAnsi="Arial" w:cs="Arial"/>
          <w:color w:val="auto"/>
          <w:sz w:val="22"/>
          <w:szCs w:val="22"/>
        </w:rPr>
        <w:t>are sobbing” - lower the larynx)</w:t>
      </w:r>
    </w:p>
    <w:p w14:paraId="5C35287E" w14:textId="77777777" w:rsidR="0087197F" w:rsidRPr="009C1DF4" w:rsidRDefault="0087197F" w:rsidP="0087197F">
      <w:pPr>
        <w:pStyle w:val="Default"/>
        <w:spacing w:line="360" w:lineRule="auto"/>
        <w:rPr>
          <w:rFonts w:ascii="Arial" w:hAnsi="Arial" w:cs="Arial"/>
          <w:color w:val="auto"/>
          <w:sz w:val="22"/>
          <w:szCs w:val="22"/>
        </w:rPr>
      </w:pPr>
    </w:p>
    <w:p w14:paraId="7E5F5F2F" w14:textId="77777777"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b/>
          <w:bCs/>
          <w:color w:val="auto"/>
          <w:sz w:val="22"/>
          <w:szCs w:val="22"/>
        </w:rPr>
        <w:t>Q5</w:t>
      </w:r>
    </w:p>
    <w:p w14:paraId="6BE6C3E8" w14:textId="07CCE889"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color w:val="auto"/>
          <w:sz w:val="22"/>
          <w:szCs w:val="22"/>
        </w:rPr>
        <w:t>In your teaching practice, do you also provide mechanical</w:t>
      </w:r>
      <w:r w:rsidR="007F3DE3" w:rsidRPr="009C1DF4">
        <w:rPr>
          <w:rFonts w:ascii="Arial" w:hAnsi="Arial" w:cs="Arial"/>
          <w:color w:val="auto"/>
          <w:sz w:val="22"/>
          <w:szCs w:val="22"/>
        </w:rPr>
        <w:t xml:space="preserve"> </w:t>
      </w:r>
      <w:r w:rsidRPr="009C1DF4">
        <w:rPr>
          <w:rFonts w:ascii="Arial" w:hAnsi="Arial" w:cs="Arial"/>
          <w:color w:val="auto"/>
          <w:sz w:val="22"/>
          <w:szCs w:val="22"/>
        </w:rPr>
        <w:t>explanations of the physiological set-up when teaching</w:t>
      </w:r>
      <w:r w:rsidRPr="009C1DF4">
        <w:rPr>
          <w:rFonts w:ascii="Arial" w:hAnsi="Arial" w:cs="Arial"/>
          <w:color w:val="auto"/>
          <w:sz w:val="22"/>
          <w:szCs w:val="22"/>
        </w:rPr>
        <w:t xml:space="preserve"> </w:t>
      </w:r>
      <w:r w:rsidRPr="009C1DF4">
        <w:rPr>
          <w:rFonts w:ascii="Arial" w:hAnsi="Arial" w:cs="Arial"/>
          <w:color w:val="auto"/>
          <w:sz w:val="22"/>
          <w:szCs w:val="22"/>
        </w:rPr>
        <w:t>vocal techniques?</w:t>
      </w:r>
    </w:p>
    <w:p w14:paraId="0EF6804A" w14:textId="71D38640"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b/>
          <w:bCs/>
          <w:color w:val="auto"/>
          <w:sz w:val="22"/>
          <w:szCs w:val="22"/>
        </w:rPr>
        <w:t xml:space="preserve">Yes, frequently / </w:t>
      </w:r>
      <w:r w:rsidRPr="009C1DF4">
        <w:rPr>
          <w:rFonts w:ascii="Arial" w:hAnsi="Arial" w:cs="Arial"/>
          <w:b/>
          <w:bCs/>
          <w:color w:val="auto"/>
          <w:sz w:val="22"/>
          <w:szCs w:val="22"/>
        </w:rPr>
        <w:t>Yes, occasionally</w:t>
      </w:r>
      <w:r w:rsidRPr="009C1DF4">
        <w:rPr>
          <w:rFonts w:ascii="Arial" w:hAnsi="Arial" w:cs="Arial"/>
          <w:b/>
          <w:bCs/>
          <w:color w:val="auto"/>
          <w:sz w:val="22"/>
          <w:szCs w:val="22"/>
        </w:rPr>
        <w:t xml:space="preserve"> / No, I do not provide mechanical-physiological explanations</w:t>
      </w:r>
    </w:p>
    <w:p w14:paraId="35EB06EC" w14:textId="77777777" w:rsidR="0087197F" w:rsidRPr="009C1DF4" w:rsidRDefault="0087197F" w:rsidP="0087197F">
      <w:pPr>
        <w:pStyle w:val="Default"/>
        <w:spacing w:line="360" w:lineRule="auto"/>
        <w:rPr>
          <w:rFonts w:ascii="Arial" w:hAnsi="Arial" w:cs="Arial"/>
          <w:color w:val="auto"/>
          <w:sz w:val="22"/>
          <w:szCs w:val="22"/>
        </w:rPr>
      </w:pPr>
    </w:p>
    <w:p w14:paraId="14756B6C" w14:textId="77777777"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b/>
          <w:bCs/>
          <w:color w:val="auto"/>
          <w:sz w:val="22"/>
          <w:szCs w:val="22"/>
        </w:rPr>
        <w:t>Q6</w:t>
      </w:r>
    </w:p>
    <w:p w14:paraId="532017C3" w14:textId="2F0407B0"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color w:val="auto"/>
          <w:sz w:val="22"/>
          <w:szCs w:val="22"/>
        </w:rPr>
        <w:t>If you answered "Yes" to question 5, please list up to 5 mechanical/physiological explanations.</w:t>
      </w:r>
    </w:p>
    <w:p w14:paraId="0A6A00FC" w14:textId="77777777" w:rsidR="0087197F" w:rsidRPr="009C1DF4" w:rsidRDefault="0087197F" w:rsidP="0087197F">
      <w:pPr>
        <w:pStyle w:val="Default"/>
        <w:spacing w:line="360" w:lineRule="auto"/>
        <w:rPr>
          <w:rFonts w:ascii="Arial" w:hAnsi="Arial" w:cs="Arial"/>
          <w:b/>
          <w:bCs/>
          <w:color w:val="auto"/>
          <w:sz w:val="22"/>
          <w:szCs w:val="22"/>
        </w:rPr>
      </w:pPr>
    </w:p>
    <w:p w14:paraId="52FC2500" w14:textId="4815E11D"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b/>
          <w:bCs/>
          <w:color w:val="auto"/>
          <w:sz w:val="22"/>
          <w:szCs w:val="22"/>
        </w:rPr>
        <w:t>Q7</w:t>
      </w:r>
    </w:p>
    <w:p w14:paraId="42FB98E5" w14:textId="58A98022"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color w:val="auto"/>
          <w:sz w:val="22"/>
          <w:szCs w:val="22"/>
        </w:rPr>
        <w:t>Which teaching method do you generally find to be most effective?</w:t>
      </w:r>
    </w:p>
    <w:p w14:paraId="49256EB8" w14:textId="1CC86364"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b/>
          <w:bCs/>
          <w:color w:val="auto"/>
          <w:sz w:val="22"/>
          <w:szCs w:val="22"/>
        </w:rPr>
        <w:t>Mental imagery</w:t>
      </w:r>
      <w:r w:rsidRPr="009C1DF4">
        <w:rPr>
          <w:rFonts w:ascii="Arial" w:hAnsi="Arial" w:cs="Arial"/>
          <w:b/>
          <w:bCs/>
          <w:color w:val="auto"/>
          <w:sz w:val="22"/>
          <w:szCs w:val="22"/>
        </w:rPr>
        <w:t xml:space="preserve"> / Mechanical-physiological explanation / A combination / Student-dependent/Other (please specify)</w:t>
      </w:r>
    </w:p>
    <w:p w14:paraId="1C2CBD1A" w14:textId="77777777" w:rsidR="0087197F" w:rsidRPr="009C1DF4" w:rsidRDefault="0087197F" w:rsidP="0087197F">
      <w:pPr>
        <w:pStyle w:val="Default"/>
        <w:spacing w:line="360" w:lineRule="auto"/>
        <w:rPr>
          <w:rFonts w:ascii="Arial" w:hAnsi="Arial" w:cs="Arial"/>
          <w:color w:val="auto"/>
          <w:sz w:val="22"/>
          <w:szCs w:val="22"/>
        </w:rPr>
      </w:pPr>
    </w:p>
    <w:p w14:paraId="7B5F4A62" w14:textId="77777777"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b/>
          <w:bCs/>
          <w:color w:val="auto"/>
          <w:sz w:val="22"/>
          <w:szCs w:val="22"/>
        </w:rPr>
        <w:t>Q8</w:t>
      </w:r>
    </w:p>
    <w:p w14:paraId="7F7348E3" w14:textId="79A58944"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color w:val="auto"/>
          <w:sz w:val="22"/>
          <w:szCs w:val="22"/>
        </w:rPr>
        <w:t>What challenges, if any, have you encountered when using mental imagery as a pedagogical tool in the singing classroom?</w:t>
      </w:r>
    </w:p>
    <w:p w14:paraId="04C02BFF" w14:textId="77777777" w:rsidR="0087197F" w:rsidRPr="009C1DF4" w:rsidRDefault="0087197F" w:rsidP="0087197F">
      <w:pPr>
        <w:pStyle w:val="Default"/>
        <w:spacing w:line="360" w:lineRule="auto"/>
        <w:rPr>
          <w:rFonts w:ascii="Arial" w:hAnsi="Arial" w:cs="Arial"/>
          <w:color w:val="auto"/>
          <w:sz w:val="22"/>
          <w:szCs w:val="22"/>
        </w:rPr>
      </w:pPr>
    </w:p>
    <w:p w14:paraId="5B648EF5" w14:textId="77777777"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b/>
          <w:bCs/>
          <w:color w:val="auto"/>
          <w:sz w:val="22"/>
          <w:szCs w:val="22"/>
        </w:rPr>
        <w:t>Q9</w:t>
      </w:r>
    </w:p>
    <w:p w14:paraId="3BCD251F" w14:textId="77777777" w:rsidR="0087197F" w:rsidRPr="009C1DF4" w:rsidRDefault="0087197F" w:rsidP="0087197F">
      <w:pPr>
        <w:pStyle w:val="Default"/>
        <w:spacing w:line="360" w:lineRule="auto"/>
        <w:rPr>
          <w:rFonts w:ascii="Arial" w:hAnsi="Arial" w:cs="Arial"/>
          <w:color w:val="auto"/>
          <w:sz w:val="22"/>
          <w:szCs w:val="22"/>
        </w:rPr>
      </w:pPr>
      <w:r w:rsidRPr="009C1DF4">
        <w:rPr>
          <w:rFonts w:ascii="Arial" w:hAnsi="Arial" w:cs="Arial"/>
          <w:color w:val="auto"/>
          <w:sz w:val="22"/>
          <w:szCs w:val="22"/>
        </w:rPr>
        <w:t>Do you believe there is a need for a unified vocabulary of mental imagery in the contemporary singing classroom? Please explain your answer.</w:t>
      </w:r>
    </w:p>
    <w:p w14:paraId="635244B6" w14:textId="1D5ECD73" w:rsidR="00EA6E88" w:rsidRPr="009C1DF4" w:rsidRDefault="00EA6E88">
      <w:pPr>
        <w:spacing w:after="0" w:line="240" w:lineRule="auto"/>
        <w:rPr>
          <w:rFonts w:ascii="Arial" w:hAnsi="Arial" w:cs="Arial"/>
          <w14:ligatures w14:val="standardContextual"/>
        </w:rPr>
      </w:pPr>
      <w:r w:rsidRPr="009C1DF4">
        <w:rPr>
          <w:rFonts w:ascii="Arial" w:hAnsi="Arial" w:cs="Arial"/>
        </w:rPr>
        <w:br w:type="page"/>
      </w:r>
    </w:p>
    <w:p w14:paraId="58FC6B66" w14:textId="33354BC3" w:rsidR="0087197F" w:rsidRPr="009C1DF4" w:rsidRDefault="00EA6E88" w:rsidP="0087197F">
      <w:pPr>
        <w:pStyle w:val="Default"/>
        <w:spacing w:line="360" w:lineRule="auto"/>
        <w:rPr>
          <w:rFonts w:ascii="Arial" w:hAnsi="Arial" w:cs="Arial"/>
          <w:color w:val="auto"/>
          <w:sz w:val="22"/>
          <w:szCs w:val="22"/>
        </w:rPr>
      </w:pPr>
      <w:r w:rsidRPr="009C1DF4">
        <w:rPr>
          <w:rFonts w:ascii="Arial" w:hAnsi="Arial" w:cs="Arial"/>
          <w:color w:val="auto"/>
          <w:sz w:val="22"/>
          <w:szCs w:val="22"/>
        </w:rPr>
        <w:lastRenderedPageBreak/>
        <w:t>Appendix 4</w:t>
      </w:r>
    </w:p>
    <w:p w14:paraId="0AD71EB1" w14:textId="77777777" w:rsidR="00EA6E88" w:rsidRPr="009C1DF4" w:rsidRDefault="00EA6E88" w:rsidP="0087197F">
      <w:pPr>
        <w:pStyle w:val="Default"/>
        <w:spacing w:line="360" w:lineRule="auto"/>
        <w:rPr>
          <w:rFonts w:ascii="Arial" w:hAnsi="Arial" w:cs="Arial"/>
          <w:color w:val="auto"/>
          <w:sz w:val="22"/>
          <w:szCs w:val="22"/>
        </w:rPr>
      </w:pPr>
    </w:p>
    <w:p w14:paraId="69DF71F2" w14:textId="77777777" w:rsidR="00F07A76" w:rsidRPr="009C1DF4" w:rsidRDefault="00F07A76" w:rsidP="00F07A76">
      <w:pPr>
        <w:textAlignment w:val="baseline"/>
        <w:rPr>
          <w:rFonts w:ascii="Arial" w:eastAsia="Times New Roman" w:hAnsi="Arial" w:cs="Arial"/>
          <w:color w:val="2F5496"/>
          <w:lang w:val="en-US" w:eastAsia="en-GB"/>
        </w:rPr>
      </w:pPr>
      <w:r w:rsidRPr="009C1DF4">
        <w:rPr>
          <w:rFonts w:ascii="Arial" w:eastAsia="Times New Roman" w:hAnsi="Arial" w:cs="Arial"/>
          <w:color w:val="2F5496"/>
          <w:lang w:val="en-US" w:eastAsia="en-GB"/>
        </w:rPr>
        <w:t>Transcript Participant 1</w:t>
      </w:r>
    </w:p>
    <w:p w14:paraId="3C233432" w14:textId="77777777" w:rsidR="00F07A76" w:rsidRPr="009C1DF4" w:rsidRDefault="00F07A76" w:rsidP="00F07A76">
      <w:pPr>
        <w:textAlignment w:val="baseline"/>
        <w:rPr>
          <w:rFonts w:ascii="Arial" w:eastAsia="Times New Roman" w:hAnsi="Arial" w:cs="Arial"/>
          <w:color w:val="2F5496"/>
          <w:lang w:val="en-US" w:eastAsia="en-GB"/>
        </w:rPr>
      </w:pPr>
    </w:p>
    <w:p w14:paraId="2D962F7E"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75A8B9A1"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Were you able to visualize the ramp as instructed? And could you associate this mental imagery with the exercise you were doing? </w:t>
      </w:r>
    </w:p>
    <w:p w14:paraId="64E652EB" w14:textId="77777777" w:rsidR="00F07A76" w:rsidRPr="009C1DF4" w:rsidRDefault="00F07A76" w:rsidP="00F07A76">
      <w:pPr>
        <w:textAlignment w:val="baseline"/>
        <w:rPr>
          <w:rFonts w:ascii="Arial" w:eastAsia="Times New Roman" w:hAnsi="Arial" w:cs="Arial"/>
          <w:lang w:val="en-US" w:eastAsia="en-GB"/>
        </w:rPr>
      </w:pPr>
    </w:p>
    <w:p w14:paraId="7307DDC1"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1</w:t>
      </w:r>
    </w:p>
    <w:p w14:paraId="0FD333E5"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Yes. Like associate in, meaning that like, like doing the action while imagining that. Yes, yes, that was possible, yes. </w:t>
      </w:r>
    </w:p>
    <w:p w14:paraId="347A988E" w14:textId="77777777" w:rsidR="00F07A76" w:rsidRPr="009C1DF4" w:rsidRDefault="00F07A76" w:rsidP="00F07A76">
      <w:pPr>
        <w:textAlignment w:val="baseline"/>
        <w:rPr>
          <w:rFonts w:ascii="Arial" w:eastAsia="Times New Roman" w:hAnsi="Arial" w:cs="Arial"/>
          <w:lang w:val="en-US" w:eastAsia="en-GB"/>
        </w:rPr>
      </w:pPr>
    </w:p>
    <w:p w14:paraId="5E3B5A8C"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260D9A55"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During which segment do you feel you performed better: after the mental imagery or after the physiological instruction? </w:t>
      </w:r>
    </w:p>
    <w:p w14:paraId="72E670D0" w14:textId="77777777" w:rsidR="00F07A76" w:rsidRPr="009C1DF4" w:rsidRDefault="00F07A76" w:rsidP="00F07A76">
      <w:pPr>
        <w:textAlignment w:val="baseline"/>
        <w:rPr>
          <w:rFonts w:ascii="Arial" w:eastAsia="Times New Roman" w:hAnsi="Arial" w:cs="Arial"/>
          <w:lang w:val="en-US" w:eastAsia="en-GB"/>
        </w:rPr>
      </w:pPr>
    </w:p>
    <w:p w14:paraId="0D82D5C6"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1</w:t>
      </w:r>
    </w:p>
    <w:p w14:paraId="6F4FCA4B"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 xml:space="preserve">After the </w:t>
      </w:r>
      <w:r w:rsidRPr="009C1DF4">
        <w:rPr>
          <w:rFonts w:ascii="Arial" w:eastAsia="Times New Roman" w:hAnsi="Arial" w:cs="Arial"/>
          <w:highlight w:val="cyan"/>
          <w:lang w:val="en-US" w:eastAsia="en-GB"/>
        </w:rPr>
        <w:t>mental imagery.</w:t>
      </w:r>
      <w:r w:rsidRPr="009C1DF4">
        <w:rPr>
          <w:rFonts w:ascii="Arial" w:eastAsia="Times New Roman" w:hAnsi="Arial" w:cs="Arial"/>
          <w:lang w:val="en-US" w:eastAsia="en-GB"/>
        </w:rPr>
        <w:t> </w:t>
      </w:r>
    </w:p>
    <w:p w14:paraId="63109661" w14:textId="77777777" w:rsidR="00F07A76" w:rsidRPr="009C1DF4" w:rsidRDefault="00F07A76" w:rsidP="00F07A76">
      <w:pPr>
        <w:textAlignment w:val="baseline"/>
        <w:rPr>
          <w:rFonts w:ascii="Arial" w:eastAsia="Times New Roman" w:hAnsi="Arial" w:cs="Arial"/>
          <w:lang w:val="en-US" w:eastAsia="en-GB"/>
        </w:rPr>
      </w:pPr>
    </w:p>
    <w:p w14:paraId="0E66001A"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7A1E9865"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 what regards?</w:t>
      </w:r>
    </w:p>
    <w:p w14:paraId="02C94851" w14:textId="77777777" w:rsidR="00F07A76" w:rsidRPr="009C1DF4" w:rsidRDefault="00F07A76" w:rsidP="00F07A76">
      <w:pPr>
        <w:textAlignment w:val="baseline"/>
        <w:rPr>
          <w:rFonts w:ascii="Arial" w:eastAsia="Times New Roman" w:hAnsi="Arial" w:cs="Arial"/>
          <w:lang w:val="en-US" w:eastAsia="en-GB"/>
        </w:rPr>
      </w:pPr>
    </w:p>
    <w:p w14:paraId="7EE7F502"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1</w:t>
      </w:r>
    </w:p>
    <w:p w14:paraId="23AF46AA"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 xml:space="preserve">Yeah, I found it. </w:t>
      </w:r>
      <w:r w:rsidRPr="009C1DF4">
        <w:rPr>
          <w:rFonts w:ascii="Arial" w:eastAsia="Times New Roman" w:hAnsi="Arial" w:cs="Arial"/>
          <w:highlight w:val="yellow"/>
          <w:lang w:val="en-US" w:eastAsia="en-GB"/>
        </w:rPr>
        <w:t>Less distracting in the singing</w:t>
      </w:r>
      <w:r w:rsidRPr="009C1DF4">
        <w:rPr>
          <w:rFonts w:ascii="Arial" w:eastAsia="Times New Roman" w:hAnsi="Arial" w:cs="Arial"/>
          <w:lang w:val="en-US" w:eastAsia="en-GB"/>
        </w:rPr>
        <w:t xml:space="preserve">. Yeah, </w:t>
      </w:r>
      <w:r w:rsidRPr="009C1DF4">
        <w:rPr>
          <w:rFonts w:ascii="Arial" w:eastAsia="Times New Roman" w:hAnsi="Arial" w:cs="Arial"/>
          <w:highlight w:val="yellow"/>
          <w:lang w:val="en-US" w:eastAsia="en-GB"/>
        </w:rPr>
        <w:t>I generally perform better with just like images</w:t>
      </w:r>
      <w:r w:rsidRPr="009C1DF4">
        <w:rPr>
          <w:rFonts w:ascii="Arial" w:eastAsia="Times New Roman" w:hAnsi="Arial" w:cs="Arial"/>
          <w:lang w:val="en-US" w:eastAsia="en-GB"/>
        </w:rPr>
        <w:t xml:space="preserve">. I think I'm quite an imaginative person. </w:t>
      </w:r>
      <w:r w:rsidRPr="009C1DF4">
        <w:rPr>
          <w:rFonts w:ascii="Arial" w:eastAsia="Times New Roman" w:hAnsi="Arial" w:cs="Arial"/>
          <w:b/>
          <w:bCs/>
          <w:lang w:val="en-US" w:eastAsia="en-GB"/>
        </w:rPr>
        <w:t>I like thinking about images</w:t>
      </w:r>
      <w:r w:rsidRPr="009C1DF4">
        <w:rPr>
          <w:rFonts w:ascii="Arial" w:eastAsia="Times New Roman" w:hAnsi="Arial" w:cs="Arial"/>
          <w:lang w:val="en-US" w:eastAsia="en-GB"/>
        </w:rPr>
        <w:t xml:space="preserve"> doing stuff and it feels more natural to me. While thinking about a part of my body threw me off a little bit because I was thinking about it and I could feel that it was moving, so it was </w:t>
      </w:r>
      <w:r w:rsidRPr="009C1DF4">
        <w:rPr>
          <w:rFonts w:ascii="Arial" w:eastAsia="Times New Roman" w:hAnsi="Arial" w:cs="Arial"/>
          <w:highlight w:val="yellow"/>
          <w:lang w:val="en-US" w:eastAsia="en-GB"/>
        </w:rPr>
        <w:t>quite distracting</w:t>
      </w:r>
      <w:r w:rsidRPr="009C1DF4">
        <w:rPr>
          <w:rFonts w:ascii="Arial" w:eastAsia="Times New Roman" w:hAnsi="Arial" w:cs="Arial"/>
          <w:lang w:val="en-US" w:eastAsia="en-GB"/>
        </w:rPr>
        <w:t>. </w:t>
      </w:r>
    </w:p>
    <w:p w14:paraId="1636B89C" w14:textId="77777777" w:rsidR="00F07A76" w:rsidRPr="009C1DF4" w:rsidRDefault="00F07A76" w:rsidP="00F07A76">
      <w:pPr>
        <w:textAlignment w:val="baseline"/>
        <w:rPr>
          <w:rFonts w:ascii="Arial" w:eastAsia="Times New Roman" w:hAnsi="Arial" w:cs="Arial"/>
          <w:lang w:val="en-US" w:eastAsia="en-GB"/>
        </w:rPr>
      </w:pPr>
    </w:p>
    <w:p w14:paraId="4C54EBC6"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70E5E01F"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Which instruction would you say you found to be more effective? </w:t>
      </w:r>
    </w:p>
    <w:p w14:paraId="3DD3F342" w14:textId="77777777" w:rsidR="00F07A76" w:rsidRPr="009C1DF4" w:rsidRDefault="00F07A76" w:rsidP="00F07A76">
      <w:pPr>
        <w:textAlignment w:val="baseline"/>
        <w:rPr>
          <w:rFonts w:ascii="Arial" w:eastAsia="Times New Roman" w:hAnsi="Arial" w:cs="Arial"/>
          <w:lang w:val="en-US" w:eastAsia="en-GB"/>
        </w:rPr>
      </w:pPr>
    </w:p>
    <w:p w14:paraId="0727F755"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1</w:t>
      </w:r>
    </w:p>
    <w:p w14:paraId="23482EE1"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 xml:space="preserve">The first one, so </w:t>
      </w:r>
      <w:r w:rsidRPr="009C1DF4">
        <w:rPr>
          <w:rFonts w:ascii="Arial" w:eastAsia="Times New Roman" w:hAnsi="Arial" w:cs="Arial"/>
          <w:highlight w:val="yellow"/>
          <w:lang w:val="en-US" w:eastAsia="en-GB"/>
        </w:rPr>
        <w:t>the imagery</w:t>
      </w:r>
      <w:r w:rsidRPr="009C1DF4">
        <w:rPr>
          <w:rFonts w:ascii="Arial" w:eastAsia="Times New Roman" w:hAnsi="Arial" w:cs="Arial"/>
          <w:lang w:val="en-US" w:eastAsia="en-GB"/>
        </w:rPr>
        <w:t>. </w:t>
      </w:r>
    </w:p>
    <w:p w14:paraId="233B2DA7" w14:textId="77777777" w:rsidR="00F07A76" w:rsidRPr="009C1DF4" w:rsidRDefault="00F07A76" w:rsidP="00F07A76">
      <w:pPr>
        <w:textAlignment w:val="baseline"/>
        <w:rPr>
          <w:rFonts w:ascii="Arial" w:eastAsia="Times New Roman" w:hAnsi="Arial" w:cs="Arial"/>
          <w:lang w:val="en-US" w:eastAsia="en-GB"/>
        </w:rPr>
      </w:pPr>
    </w:p>
    <w:p w14:paraId="3053372F"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lastRenderedPageBreak/>
        <w:t>Interviewer</w:t>
      </w:r>
    </w:p>
    <w:p w14:paraId="0378E5E9"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Would you consider using these methods to help you in your own practice? If so, which would you choose? Mental imagery, knowledge of the physiology, or a combination?</w:t>
      </w:r>
    </w:p>
    <w:p w14:paraId="5018DB55" w14:textId="77777777" w:rsidR="00F07A76" w:rsidRPr="009C1DF4" w:rsidRDefault="00F07A76" w:rsidP="00F07A76">
      <w:pPr>
        <w:textAlignment w:val="baseline"/>
        <w:rPr>
          <w:rFonts w:ascii="Arial" w:eastAsia="Times New Roman" w:hAnsi="Arial" w:cs="Arial"/>
          <w:lang w:val="en-US" w:eastAsia="en-GB"/>
        </w:rPr>
      </w:pPr>
    </w:p>
    <w:p w14:paraId="64A334DA"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1</w:t>
      </w:r>
    </w:p>
    <w:p w14:paraId="642F7B64"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highlight w:val="yellow"/>
          <w:lang w:val="en-US" w:eastAsia="en-GB"/>
        </w:rPr>
        <w:t>Well, I mean, I wouldn't throw away the called mechanistic approach. However, in this setting, I found the other one better. I could put some effort in it and like maybe do it alone like at home where I can check if it's moving excessively. Then I think it would be helpful actually. So I think I would use the images more, but I would totally try out the other one.</w:t>
      </w:r>
      <w:r w:rsidRPr="009C1DF4">
        <w:rPr>
          <w:rFonts w:ascii="Arial" w:eastAsia="Times New Roman" w:hAnsi="Arial" w:cs="Arial"/>
          <w:lang w:val="en-US" w:eastAsia="en-GB"/>
        </w:rPr>
        <w:t> </w:t>
      </w:r>
    </w:p>
    <w:p w14:paraId="0C9D9043" w14:textId="77777777" w:rsidR="00F07A76" w:rsidRPr="009C1DF4" w:rsidRDefault="00F07A76" w:rsidP="00F07A76">
      <w:pPr>
        <w:textAlignment w:val="baseline"/>
        <w:rPr>
          <w:rFonts w:ascii="Arial" w:eastAsia="Times New Roman" w:hAnsi="Arial" w:cs="Arial"/>
          <w:lang w:val="en-US" w:eastAsia="en-GB"/>
        </w:rPr>
      </w:pPr>
    </w:p>
    <w:p w14:paraId="13B40128"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7B9D1273"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OK. Do you have any additional comments, maybe expand on what you were going to say?</w:t>
      </w:r>
    </w:p>
    <w:p w14:paraId="53D9CB73" w14:textId="77777777" w:rsidR="00F07A76" w:rsidRPr="009C1DF4" w:rsidRDefault="00F07A76" w:rsidP="00F07A76">
      <w:pPr>
        <w:textAlignment w:val="baseline"/>
        <w:rPr>
          <w:rFonts w:ascii="Arial" w:eastAsia="Times New Roman" w:hAnsi="Arial" w:cs="Arial"/>
          <w:lang w:val="en-US" w:eastAsia="en-GB"/>
        </w:rPr>
      </w:pPr>
    </w:p>
    <w:p w14:paraId="655ED66A"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1</w:t>
      </w:r>
    </w:p>
    <w:p w14:paraId="02547FF8"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No, that in a lesson setting, I find it more difficult, yeah, to do everything at the same time because of course, it's a limited time and you're not alone and it's different. Yeah, but of course the input that you get in a lesson you can try it out again without rush at home. </w:t>
      </w:r>
    </w:p>
    <w:p w14:paraId="7EBE104D" w14:textId="77777777" w:rsidR="00F07A76" w:rsidRPr="009C1DF4" w:rsidRDefault="00F07A76" w:rsidP="00F07A76">
      <w:pPr>
        <w:textAlignment w:val="baseline"/>
        <w:rPr>
          <w:rFonts w:ascii="Arial" w:eastAsia="Times New Roman" w:hAnsi="Arial" w:cs="Arial"/>
          <w:lang w:val="en-US" w:eastAsia="en-GB"/>
        </w:rPr>
      </w:pPr>
    </w:p>
    <w:p w14:paraId="5C84578E"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5C1FBD79"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OK. Thank you very much. </w:t>
      </w:r>
    </w:p>
    <w:p w14:paraId="29CB1A9B" w14:textId="2547CE5C" w:rsidR="00F07A76" w:rsidRPr="009C1DF4" w:rsidRDefault="00F07A76" w:rsidP="00F07A76">
      <w:pPr>
        <w:rPr>
          <w:rFonts w:ascii="Arial" w:eastAsia="Times New Roman" w:hAnsi="Arial" w:cs="Arial"/>
          <w:lang w:val="en-US" w:eastAsia="en-GB"/>
        </w:rPr>
      </w:pPr>
      <w:r w:rsidRPr="009C1DF4">
        <w:rPr>
          <w:rFonts w:ascii="Arial" w:eastAsia="Times New Roman" w:hAnsi="Arial" w:cs="Arial"/>
          <w:lang w:val="en-US" w:eastAsia="en-GB"/>
        </w:rPr>
        <w:br w:type="page"/>
      </w:r>
      <w:r w:rsidRPr="009C1DF4">
        <w:rPr>
          <w:rFonts w:ascii="Arial" w:eastAsia="Times New Roman" w:hAnsi="Arial" w:cs="Arial"/>
          <w:lang w:val="en-US" w:eastAsia="en-GB"/>
        </w:rPr>
        <w:lastRenderedPageBreak/>
        <w:t> </w:t>
      </w:r>
      <w:r w:rsidRPr="009C1DF4">
        <w:rPr>
          <w:rFonts w:ascii="Arial" w:eastAsia="Times New Roman" w:hAnsi="Arial" w:cs="Arial"/>
          <w:color w:val="2F5496"/>
          <w:lang w:val="en-US" w:eastAsia="en-GB"/>
        </w:rPr>
        <w:t>Transcript Participant 2</w:t>
      </w:r>
    </w:p>
    <w:p w14:paraId="6FC8810D" w14:textId="77777777" w:rsidR="00F07A76" w:rsidRPr="009C1DF4" w:rsidRDefault="00F07A76" w:rsidP="00F07A76">
      <w:pPr>
        <w:textAlignment w:val="baseline"/>
        <w:rPr>
          <w:rFonts w:ascii="Arial" w:eastAsia="Times New Roman" w:hAnsi="Arial" w:cs="Arial"/>
          <w:color w:val="2F5496"/>
          <w:lang w:val="en-US" w:eastAsia="en-GB"/>
        </w:rPr>
      </w:pPr>
    </w:p>
    <w:p w14:paraId="7A0BBA44"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2EF5CE25"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Were you able to visualize the ramp as instructed? And could you associate this mental imagery with the exercise you were doing? </w:t>
      </w:r>
    </w:p>
    <w:p w14:paraId="26F23CA2" w14:textId="77777777" w:rsidR="00F07A76" w:rsidRPr="009C1DF4" w:rsidRDefault="00F07A76" w:rsidP="00F07A76">
      <w:pPr>
        <w:textAlignment w:val="baseline"/>
        <w:rPr>
          <w:rFonts w:ascii="Arial" w:eastAsia="Times New Roman" w:hAnsi="Arial" w:cs="Arial"/>
          <w:lang w:val="en-US" w:eastAsia="en-GB"/>
        </w:rPr>
      </w:pPr>
    </w:p>
    <w:p w14:paraId="360CC880"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2</w:t>
      </w:r>
    </w:p>
    <w:p w14:paraId="2374B270" w14:textId="194F7A0A"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 xml:space="preserve">I can imagine it, </w:t>
      </w:r>
      <w:r w:rsidRPr="009C1DF4">
        <w:rPr>
          <w:rFonts w:ascii="Arial" w:eastAsia="Times New Roman" w:hAnsi="Arial" w:cs="Arial"/>
          <w:b/>
          <w:bCs/>
          <w:lang w:val="en-US" w:eastAsia="en-GB"/>
        </w:rPr>
        <w:t>and in the beginning</w:t>
      </w:r>
      <w:r w:rsidR="00651A5C" w:rsidRPr="009C1DF4">
        <w:rPr>
          <w:rFonts w:ascii="Arial" w:eastAsia="Times New Roman" w:hAnsi="Arial" w:cs="Arial"/>
          <w:b/>
          <w:bCs/>
          <w:lang w:val="en-US" w:eastAsia="en-GB"/>
        </w:rPr>
        <w:t>,</w:t>
      </w:r>
      <w:r w:rsidRPr="009C1DF4">
        <w:rPr>
          <w:rFonts w:ascii="Arial" w:eastAsia="Times New Roman" w:hAnsi="Arial" w:cs="Arial"/>
          <w:b/>
          <w:bCs/>
          <w:lang w:val="en-US" w:eastAsia="en-GB"/>
        </w:rPr>
        <w:t xml:space="preserve"> the ramp was going up when I was going up in tone and vice versa</w:t>
      </w:r>
      <w:r w:rsidRPr="009C1DF4">
        <w:rPr>
          <w:rFonts w:ascii="Arial" w:eastAsia="Times New Roman" w:hAnsi="Arial" w:cs="Arial"/>
          <w:lang w:val="en-US" w:eastAsia="en-GB"/>
        </w:rPr>
        <w:t>. And then when I concentrated and gave myself some extra help with my eyes, then it became easier, then it actually made a lot more sense and I didn't need to focus on it. </w:t>
      </w:r>
    </w:p>
    <w:p w14:paraId="4EEE47A8" w14:textId="77777777" w:rsidR="00F07A76" w:rsidRPr="009C1DF4" w:rsidRDefault="00F07A76" w:rsidP="00F07A76">
      <w:pPr>
        <w:textAlignment w:val="baseline"/>
        <w:rPr>
          <w:rFonts w:ascii="Arial" w:eastAsia="Times New Roman" w:hAnsi="Arial" w:cs="Arial"/>
          <w:lang w:val="en-US" w:eastAsia="en-GB"/>
        </w:rPr>
      </w:pPr>
    </w:p>
    <w:p w14:paraId="263FD11F"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79466AF9"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During which segment the mental imagery or physiological instruction do you feel you performed better? </w:t>
      </w:r>
    </w:p>
    <w:p w14:paraId="1D82D50F" w14:textId="77777777" w:rsidR="00F07A76" w:rsidRPr="009C1DF4" w:rsidRDefault="00F07A76" w:rsidP="00F07A76">
      <w:pPr>
        <w:textAlignment w:val="baseline"/>
        <w:rPr>
          <w:rFonts w:ascii="Arial" w:eastAsia="Times New Roman" w:hAnsi="Arial" w:cs="Arial"/>
          <w:lang w:val="en-US" w:eastAsia="en-GB"/>
        </w:rPr>
      </w:pPr>
    </w:p>
    <w:p w14:paraId="3F346B01"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2</w:t>
      </w:r>
    </w:p>
    <w:p w14:paraId="58F9D4F0"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 xml:space="preserve">I think </w:t>
      </w:r>
      <w:r w:rsidRPr="009C1DF4">
        <w:rPr>
          <w:rFonts w:ascii="Arial" w:eastAsia="Times New Roman" w:hAnsi="Arial" w:cs="Arial"/>
          <w:highlight w:val="cyan"/>
          <w:lang w:val="en-US" w:eastAsia="en-GB"/>
        </w:rPr>
        <w:t>the ramp</w:t>
      </w:r>
      <w:r w:rsidRPr="009C1DF4">
        <w:rPr>
          <w:rFonts w:ascii="Arial" w:eastAsia="Times New Roman" w:hAnsi="Arial" w:cs="Arial"/>
          <w:lang w:val="en-US" w:eastAsia="en-GB"/>
        </w:rPr>
        <w:t>. Was easier to follow, like to imagine. So yeah, I found that easier.</w:t>
      </w:r>
    </w:p>
    <w:p w14:paraId="036AD149" w14:textId="77777777" w:rsidR="00F07A76" w:rsidRPr="009C1DF4" w:rsidRDefault="00F07A76" w:rsidP="00F07A76">
      <w:pPr>
        <w:textAlignment w:val="baseline"/>
        <w:rPr>
          <w:rFonts w:ascii="Arial" w:eastAsia="Times New Roman" w:hAnsi="Arial" w:cs="Arial"/>
          <w:lang w:val="en-US" w:eastAsia="en-GB"/>
        </w:rPr>
      </w:pPr>
    </w:p>
    <w:p w14:paraId="33EB85AF"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6D744BD6"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 what regards do you feel that this helped you? Or do you feel you performed better there? </w:t>
      </w:r>
    </w:p>
    <w:p w14:paraId="218E329A" w14:textId="77777777" w:rsidR="00F07A76" w:rsidRPr="009C1DF4" w:rsidRDefault="00F07A76" w:rsidP="00F07A76">
      <w:pPr>
        <w:textAlignment w:val="baseline"/>
        <w:rPr>
          <w:rFonts w:ascii="Arial" w:eastAsia="Times New Roman" w:hAnsi="Arial" w:cs="Arial"/>
          <w:lang w:val="en-US" w:eastAsia="en-GB"/>
        </w:rPr>
      </w:pPr>
    </w:p>
    <w:p w14:paraId="6737F9F6"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2</w:t>
      </w:r>
    </w:p>
    <w:p w14:paraId="697D3F29"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Very difficult to explain, but the larynx is, to me was more difficult as a visual image and the ramp was easier to follow with the tones going up and down. </w:t>
      </w:r>
    </w:p>
    <w:p w14:paraId="04ECFE36" w14:textId="77777777" w:rsidR="00F07A76" w:rsidRPr="009C1DF4" w:rsidRDefault="00F07A76" w:rsidP="00F07A76">
      <w:pPr>
        <w:textAlignment w:val="baseline"/>
        <w:rPr>
          <w:rFonts w:ascii="Arial" w:eastAsia="Times New Roman" w:hAnsi="Arial" w:cs="Arial"/>
          <w:lang w:val="en-US" w:eastAsia="en-GB"/>
        </w:rPr>
      </w:pPr>
    </w:p>
    <w:p w14:paraId="12E109D4"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5E42C3EF"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So which instruction do you find to be most effective? Or do you think a combination of the two? </w:t>
      </w:r>
    </w:p>
    <w:p w14:paraId="42639153" w14:textId="77777777" w:rsidR="00F07A76" w:rsidRPr="009C1DF4" w:rsidRDefault="00F07A76" w:rsidP="00F07A76">
      <w:pPr>
        <w:textAlignment w:val="baseline"/>
        <w:rPr>
          <w:rFonts w:ascii="Arial" w:eastAsia="Times New Roman" w:hAnsi="Arial" w:cs="Arial"/>
          <w:lang w:val="en-US" w:eastAsia="en-GB"/>
        </w:rPr>
      </w:pPr>
    </w:p>
    <w:p w14:paraId="00CAED68"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2</w:t>
      </w:r>
    </w:p>
    <w:p w14:paraId="04025081"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 xml:space="preserve">I would say a </w:t>
      </w:r>
      <w:r w:rsidRPr="009C1DF4">
        <w:rPr>
          <w:rFonts w:ascii="Arial" w:eastAsia="Times New Roman" w:hAnsi="Arial" w:cs="Arial"/>
          <w:highlight w:val="yellow"/>
          <w:lang w:val="en-US" w:eastAsia="en-GB"/>
        </w:rPr>
        <w:t>combination</w:t>
      </w:r>
      <w:r w:rsidRPr="009C1DF4">
        <w:rPr>
          <w:rFonts w:ascii="Arial" w:eastAsia="Times New Roman" w:hAnsi="Arial" w:cs="Arial"/>
          <w:lang w:val="en-US" w:eastAsia="en-GB"/>
        </w:rPr>
        <w:t xml:space="preserve"> of the two because the larynx had something as well, so it wasn't complicated, but the ramp was easier to visualize. </w:t>
      </w:r>
    </w:p>
    <w:p w14:paraId="67D70E4C" w14:textId="77777777" w:rsidR="00F07A76" w:rsidRPr="009C1DF4" w:rsidRDefault="00F07A76" w:rsidP="00F07A76">
      <w:pPr>
        <w:textAlignment w:val="baseline"/>
        <w:rPr>
          <w:rFonts w:ascii="Arial" w:eastAsia="Times New Roman" w:hAnsi="Arial" w:cs="Arial"/>
          <w:lang w:val="en-US" w:eastAsia="en-GB"/>
        </w:rPr>
      </w:pPr>
    </w:p>
    <w:p w14:paraId="404C701C"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lastRenderedPageBreak/>
        <w:t>Interviewer</w:t>
      </w:r>
    </w:p>
    <w:p w14:paraId="4F75B305"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Would you consider using these methods to help you in your own practice? If so, which method would you choose?</w:t>
      </w:r>
    </w:p>
    <w:p w14:paraId="7161A047" w14:textId="77777777" w:rsidR="00F07A76" w:rsidRPr="009C1DF4" w:rsidRDefault="00F07A76" w:rsidP="00F07A76">
      <w:pPr>
        <w:textAlignment w:val="baseline"/>
        <w:rPr>
          <w:rFonts w:ascii="Arial" w:eastAsia="Times New Roman" w:hAnsi="Arial" w:cs="Arial"/>
          <w:lang w:val="en-US" w:eastAsia="en-GB"/>
        </w:rPr>
      </w:pPr>
    </w:p>
    <w:p w14:paraId="494EBF59"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2</w:t>
      </w:r>
    </w:p>
    <w:p w14:paraId="6D0FA766"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 would probably try and combine them. </w:t>
      </w:r>
    </w:p>
    <w:p w14:paraId="0C95EDBE" w14:textId="77777777" w:rsidR="00F07A76" w:rsidRPr="009C1DF4" w:rsidRDefault="00F07A76" w:rsidP="00F07A76">
      <w:pPr>
        <w:textAlignment w:val="baseline"/>
        <w:rPr>
          <w:rFonts w:ascii="Arial" w:eastAsia="Times New Roman" w:hAnsi="Arial" w:cs="Arial"/>
          <w:lang w:val="en-US" w:eastAsia="en-GB"/>
        </w:rPr>
      </w:pPr>
    </w:p>
    <w:p w14:paraId="6ECE44E6"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7A361234"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OK. Do you have any additional comments? </w:t>
      </w:r>
    </w:p>
    <w:p w14:paraId="07654F41" w14:textId="77777777" w:rsidR="00F07A76" w:rsidRPr="009C1DF4" w:rsidRDefault="00F07A76" w:rsidP="00F07A76">
      <w:pPr>
        <w:textAlignment w:val="baseline"/>
        <w:rPr>
          <w:rFonts w:ascii="Arial" w:eastAsia="Times New Roman" w:hAnsi="Arial" w:cs="Arial"/>
          <w:lang w:val="en-US" w:eastAsia="en-GB"/>
        </w:rPr>
      </w:pPr>
    </w:p>
    <w:p w14:paraId="549E158D"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2</w:t>
      </w:r>
    </w:p>
    <w:p w14:paraId="4FADB11E"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Like, yeah, I think that combining them would require a little bit of practice, but I think it might actually help if you're doing both together. But on the first go it would be difficult. Because you would get lost on the ramp going down ramp and at the same time the larynx moving as well. </w:t>
      </w:r>
    </w:p>
    <w:p w14:paraId="55709F25" w14:textId="77777777" w:rsidR="00F07A76" w:rsidRPr="009C1DF4" w:rsidRDefault="00F07A76" w:rsidP="00F07A76">
      <w:pPr>
        <w:textAlignment w:val="baseline"/>
        <w:rPr>
          <w:rFonts w:ascii="Arial" w:eastAsia="Times New Roman" w:hAnsi="Arial" w:cs="Arial"/>
          <w:lang w:val="en-US" w:eastAsia="en-GB"/>
        </w:rPr>
      </w:pPr>
    </w:p>
    <w:p w14:paraId="5C9620B6"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0671D0E5"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OK. Perfect. Thank you. </w:t>
      </w:r>
    </w:p>
    <w:p w14:paraId="57678E72" w14:textId="77777777" w:rsidR="00F07A76" w:rsidRPr="009C1DF4" w:rsidRDefault="00F07A76" w:rsidP="00F07A76">
      <w:pPr>
        <w:rPr>
          <w:rFonts w:ascii="Arial" w:eastAsia="Times New Roman" w:hAnsi="Arial" w:cs="Arial"/>
          <w:lang w:val="en-US" w:eastAsia="en-GB"/>
        </w:rPr>
      </w:pPr>
      <w:r w:rsidRPr="009C1DF4">
        <w:rPr>
          <w:rFonts w:ascii="Arial" w:eastAsia="Times New Roman" w:hAnsi="Arial" w:cs="Arial"/>
          <w:lang w:val="en-US" w:eastAsia="en-GB"/>
        </w:rPr>
        <w:br w:type="page"/>
      </w:r>
    </w:p>
    <w:p w14:paraId="57835A06" w14:textId="77777777" w:rsidR="00F07A76" w:rsidRPr="009C1DF4" w:rsidRDefault="00F07A76" w:rsidP="00F07A76">
      <w:pPr>
        <w:textAlignment w:val="baseline"/>
        <w:rPr>
          <w:rFonts w:ascii="Arial" w:eastAsia="Times New Roman" w:hAnsi="Arial" w:cs="Arial"/>
          <w:color w:val="2F5496"/>
          <w:lang w:val="en-US" w:eastAsia="en-GB"/>
        </w:rPr>
      </w:pPr>
      <w:r w:rsidRPr="009C1DF4">
        <w:rPr>
          <w:rFonts w:ascii="Arial" w:eastAsia="Times New Roman" w:hAnsi="Arial" w:cs="Arial"/>
          <w:color w:val="2F5496"/>
          <w:lang w:val="en-US" w:eastAsia="en-GB"/>
        </w:rPr>
        <w:lastRenderedPageBreak/>
        <w:t>Transcript Participant 3</w:t>
      </w:r>
    </w:p>
    <w:p w14:paraId="652179F6" w14:textId="77777777" w:rsidR="00F07A76" w:rsidRPr="009C1DF4" w:rsidRDefault="00F07A76" w:rsidP="00F07A76">
      <w:pPr>
        <w:textAlignment w:val="baseline"/>
        <w:rPr>
          <w:rFonts w:ascii="Arial" w:eastAsia="Times New Roman" w:hAnsi="Arial" w:cs="Arial"/>
          <w:lang w:val="en-US" w:eastAsia="en-GB"/>
        </w:rPr>
      </w:pPr>
    </w:p>
    <w:p w14:paraId="5050ADC7"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42279C36"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Were you able to visualize the ramp as instructed? And could you associate this mental imagery with the exercise you were doing? </w:t>
      </w:r>
    </w:p>
    <w:p w14:paraId="04A09332" w14:textId="77777777" w:rsidR="00F07A76" w:rsidRPr="009C1DF4" w:rsidRDefault="00F07A76" w:rsidP="00F07A76">
      <w:pPr>
        <w:textAlignment w:val="baseline"/>
        <w:rPr>
          <w:rFonts w:ascii="Arial" w:eastAsia="Times New Roman" w:hAnsi="Arial" w:cs="Arial"/>
          <w:lang w:val="en-US" w:eastAsia="en-GB"/>
        </w:rPr>
      </w:pPr>
    </w:p>
    <w:p w14:paraId="1F3B94E5"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3</w:t>
      </w:r>
    </w:p>
    <w:p w14:paraId="4BCBE3B7"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 could, but I found it difficult. I mean, I had that interpretation of it. So</w:t>
      </w:r>
      <w:r w:rsidRPr="009C1DF4">
        <w:rPr>
          <w:rFonts w:ascii="Arial" w:eastAsia="Times New Roman" w:hAnsi="Arial" w:cs="Arial"/>
          <w:b/>
          <w:bCs/>
          <w:lang w:val="en-US" w:eastAsia="en-GB"/>
        </w:rPr>
        <w:t>, I pictured some sort of like a bowl that was just going down and up around</w:t>
      </w:r>
      <w:r w:rsidRPr="009C1DF4">
        <w:rPr>
          <w:rFonts w:ascii="Arial" w:eastAsia="Times New Roman" w:hAnsi="Arial" w:cs="Arial"/>
          <w:lang w:val="en-US" w:eastAsia="en-GB"/>
        </w:rPr>
        <w:t>. I think because</w:t>
      </w:r>
      <w:r w:rsidRPr="009C1DF4">
        <w:rPr>
          <w:rFonts w:ascii="Arial" w:eastAsia="Times New Roman" w:hAnsi="Arial" w:cs="Arial"/>
          <w:b/>
          <w:bCs/>
          <w:lang w:val="en-US" w:eastAsia="en-GB"/>
        </w:rPr>
        <w:t xml:space="preserve"> I have constructed the notes in the staff</w:t>
      </w:r>
      <w:r w:rsidRPr="009C1DF4">
        <w:rPr>
          <w:rFonts w:ascii="Arial" w:eastAsia="Times New Roman" w:hAnsi="Arial" w:cs="Arial"/>
          <w:lang w:val="en-US" w:eastAsia="en-GB"/>
        </w:rPr>
        <w:t xml:space="preserve"> that's going up when the pitch goes up, </w:t>
      </w:r>
      <w:r w:rsidRPr="009C1DF4">
        <w:rPr>
          <w:rFonts w:ascii="Arial" w:eastAsia="Times New Roman" w:hAnsi="Arial" w:cs="Arial"/>
          <w:b/>
          <w:bCs/>
          <w:lang w:val="en-US" w:eastAsia="en-GB"/>
        </w:rPr>
        <w:t>I couldn't quite put the notes into that mental picture</w:t>
      </w:r>
      <w:r w:rsidRPr="009C1DF4">
        <w:rPr>
          <w:rFonts w:ascii="Arial" w:eastAsia="Times New Roman" w:hAnsi="Arial" w:cs="Arial"/>
          <w:lang w:val="en-US" w:eastAsia="en-GB"/>
        </w:rPr>
        <w:t xml:space="preserve"> because if I [think of] notes then I sort of kind of have to imagine them the other way. So it was just like a ball going down and up the ramp. I wasn't very happy with my image. </w:t>
      </w:r>
    </w:p>
    <w:p w14:paraId="67EBCB1B" w14:textId="77777777" w:rsidR="00F07A76" w:rsidRPr="009C1DF4" w:rsidRDefault="00F07A76" w:rsidP="00F07A76">
      <w:pPr>
        <w:textAlignment w:val="baseline"/>
        <w:rPr>
          <w:rFonts w:ascii="Arial" w:eastAsia="Times New Roman" w:hAnsi="Arial" w:cs="Arial"/>
          <w:lang w:val="en-US" w:eastAsia="en-GB"/>
        </w:rPr>
      </w:pPr>
    </w:p>
    <w:p w14:paraId="5BDBACAA"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157BD824"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Was it steady or was it stepped? </w:t>
      </w:r>
    </w:p>
    <w:p w14:paraId="4B1FA383" w14:textId="77777777" w:rsidR="00F07A76" w:rsidRPr="009C1DF4" w:rsidRDefault="00F07A76" w:rsidP="00F07A76">
      <w:pPr>
        <w:textAlignment w:val="baseline"/>
        <w:rPr>
          <w:rFonts w:ascii="Arial" w:eastAsia="Times New Roman" w:hAnsi="Arial" w:cs="Arial"/>
          <w:lang w:val="en-US" w:eastAsia="en-GB"/>
        </w:rPr>
      </w:pPr>
    </w:p>
    <w:p w14:paraId="17D0A88B"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3</w:t>
      </w:r>
    </w:p>
    <w:p w14:paraId="3ADE88B4"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With my picture. He was steady. No, no, he was steady. It's just like a V shape. </w:t>
      </w:r>
    </w:p>
    <w:p w14:paraId="062F41AD" w14:textId="77777777" w:rsidR="00F07A76" w:rsidRPr="009C1DF4" w:rsidRDefault="00F07A76" w:rsidP="00F07A76">
      <w:pPr>
        <w:textAlignment w:val="baseline"/>
        <w:rPr>
          <w:rFonts w:ascii="Arial" w:eastAsia="Times New Roman" w:hAnsi="Arial" w:cs="Arial"/>
          <w:lang w:val="en-US" w:eastAsia="en-GB"/>
        </w:rPr>
      </w:pPr>
    </w:p>
    <w:p w14:paraId="5DF74CFB"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73512FCB"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During which segment, mental imagery or physiological instruction do you feel you performed better and in what regards? </w:t>
      </w:r>
    </w:p>
    <w:p w14:paraId="0CA36D32" w14:textId="77777777" w:rsidR="00F07A76" w:rsidRPr="009C1DF4" w:rsidRDefault="00F07A76" w:rsidP="00F07A76">
      <w:pPr>
        <w:textAlignment w:val="baseline"/>
        <w:rPr>
          <w:rFonts w:ascii="Arial" w:eastAsia="Times New Roman" w:hAnsi="Arial" w:cs="Arial"/>
          <w:lang w:val="en-US" w:eastAsia="en-GB"/>
        </w:rPr>
      </w:pPr>
    </w:p>
    <w:p w14:paraId="74A0C099"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3</w:t>
      </w:r>
    </w:p>
    <w:p w14:paraId="56099894"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 xml:space="preserve">I feel that it was the second part </w:t>
      </w:r>
      <w:r w:rsidRPr="009C1DF4">
        <w:rPr>
          <w:rFonts w:ascii="Arial" w:eastAsia="Times New Roman" w:hAnsi="Arial" w:cs="Arial"/>
          <w:highlight w:val="cyan"/>
          <w:lang w:val="en-US" w:eastAsia="en-GB"/>
        </w:rPr>
        <w:t>[physiological instruction</w:t>
      </w:r>
      <w:r w:rsidRPr="009C1DF4">
        <w:rPr>
          <w:rFonts w:ascii="Arial" w:eastAsia="Times New Roman" w:hAnsi="Arial" w:cs="Arial"/>
          <w:lang w:val="en-US" w:eastAsia="en-GB"/>
        </w:rPr>
        <w:t>]. I found it relatively useful to gain, like the knowledge of the physiological like how, how it's working. But I think I performed better because in the first task I found it too distracting. I found it counterintuitive, so I had to make an active effort to picture it. I unfortunately didn't find it very helpful. </w:t>
      </w:r>
    </w:p>
    <w:p w14:paraId="492F4E4A" w14:textId="77777777" w:rsidR="00F07A76" w:rsidRPr="009C1DF4" w:rsidRDefault="00F07A76" w:rsidP="00F07A76">
      <w:pPr>
        <w:textAlignment w:val="baseline"/>
        <w:rPr>
          <w:rFonts w:ascii="Arial" w:eastAsia="Times New Roman" w:hAnsi="Arial" w:cs="Arial"/>
          <w:lang w:val="en-US" w:eastAsia="en-GB"/>
        </w:rPr>
      </w:pPr>
    </w:p>
    <w:p w14:paraId="36DB55A2"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1770FF25"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So which instruction did you find to be more effective mental? Imagery or physiological instruction?</w:t>
      </w:r>
    </w:p>
    <w:p w14:paraId="64F8F95E" w14:textId="77777777" w:rsidR="00F07A76" w:rsidRPr="009C1DF4" w:rsidRDefault="00F07A76" w:rsidP="00F07A76">
      <w:pPr>
        <w:textAlignment w:val="baseline"/>
        <w:rPr>
          <w:rFonts w:ascii="Arial" w:eastAsia="Times New Roman" w:hAnsi="Arial" w:cs="Arial"/>
          <w:lang w:val="en-US" w:eastAsia="en-GB"/>
        </w:rPr>
      </w:pPr>
    </w:p>
    <w:p w14:paraId="3E837D90"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3</w:t>
      </w:r>
    </w:p>
    <w:p w14:paraId="5574E52A"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Physiological instruction.</w:t>
      </w:r>
    </w:p>
    <w:p w14:paraId="00884CA9" w14:textId="77777777" w:rsidR="00F07A76" w:rsidRPr="009C1DF4" w:rsidRDefault="00F07A76" w:rsidP="00F07A76">
      <w:pPr>
        <w:textAlignment w:val="baseline"/>
        <w:rPr>
          <w:rFonts w:ascii="Arial" w:eastAsia="Times New Roman" w:hAnsi="Arial" w:cs="Arial"/>
          <w:lang w:val="en-US" w:eastAsia="en-GB"/>
        </w:rPr>
      </w:pPr>
    </w:p>
    <w:p w14:paraId="07F19F0D"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5B6F7D47"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Would you consider using these methods to help you in your own practice? If so, which one and why? </w:t>
      </w:r>
    </w:p>
    <w:p w14:paraId="5F26040A" w14:textId="77777777" w:rsidR="00F07A76" w:rsidRPr="009C1DF4" w:rsidRDefault="00F07A76" w:rsidP="00F07A76">
      <w:pPr>
        <w:textAlignment w:val="baseline"/>
        <w:rPr>
          <w:rFonts w:ascii="Arial" w:eastAsia="Times New Roman" w:hAnsi="Arial" w:cs="Arial"/>
          <w:lang w:val="en-US" w:eastAsia="en-GB"/>
        </w:rPr>
      </w:pPr>
    </w:p>
    <w:p w14:paraId="5075E3CD"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3</w:t>
      </w:r>
    </w:p>
    <w:p w14:paraId="55B10617"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 think for me it really helps to get the physiological like how things actually work. I think it you know, that's the type of person I am and I find it helpful. </w:t>
      </w:r>
    </w:p>
    <w:p w14:paraId="0343794D" w14:textId="77777777" w:rsidR="00F07A76" w:rsidRPr="009C1DF4" w:rsidRDefault="00F07A76" w:rsidP="00F07A76">
      <w:pPr>
        <w:textAlignment w:val="baseline"/>
        <w:rPr>
          <w:rFonts w:ascii="Arial" w:eastAsia="Times New Roman" w:hAnsi="Arial" w:cs="Arial"/>
          <w:lang w:val="en-US" w:eastAsia="en-GB"/>
        </w:rPr>
      </w:pPr>
    </w:p>
    <w:p w14:paraId="4E912363"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31077172"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Yeah. Do you have any additional comments? </w:t>
      </w:r>
    </w:p>
    <w:p w14:paraId="05980326" w14:textId="77777777" w:rsidR="00F07A76" w:rsidRPr="009C1DF4" w:rsidRDefault="00F07A76" w:rsidP="00F07A76">
      <w:pPr>
        <w:textAlignment w:val="baseline"/>
        <w:rPr>
          <w:rFonts w:ascii="Arial" w:eastAsia="Times New Roman" w:hAnsi="Arial" w:cs="Arial"/>
          <w:lang w:val="en-US" w:eastAsia="en-GB"/>
        </w:rPr>
      </w:pPr>
    </w:p>
    <w:p w14:paraId="33BD8F63"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3</w:t>
      </w:r>
    </w:p>
    <w:p w14:paraId="0A32A6DB"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Yes, yes. So, I found the physiological instructions helpful, but I could not assess whether I was implementing it correctly. I think like perhaps if I could use a mirror or something that can help me like give me a little bit of feedback I could have perhaps performed better. With the visual imagery, I'm not sure if it's the approach of visual imagery, or if it's the fact that this particular metaphor didn't work for me because I found that counterintuitive. </w:t>
      </w:r>
    </w:p>
    <w:p w14:paraId="5437C386"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 </w:t>
      </w:r>
    </w:p>
    <w:p w14:paraId="7A54CCB5" w14:textId="77777777" w:rsidR="00F07A76" w:rsidRPr="009C1DF4" w:rsidRDefault="00F07A76" w:rsidP="00F07A76">
      <w:pPr>
        <w:rPr>
          <w:rFonts w:ascii="Arial" w:eastAsia="Times New Roman" w:hAnsi="Arial" w:cs="Arial"/>
          <w:lang w:val="en-US" w:eastAsia="en-GB"/>
        </w:rPr>
      </w:pPr>
      <w:r w:rsidRPr="009C1DF4">
        <w:rPr>
          <w:rFonts w:ascii="Arial" w:eastAsia="Times New Roman" w:hAnsi="Arial" w:cs="Arial"/>
          <w:lang w:val="en-US" w:eastAsia="en-GB"/>
        </w:rPr>
        <w:br w:type="page"/>
      </w:r>
    </w:p>
    <w:p w14:paraId="0272D6B5" w14:textId="77777777" w:rsidR="00F07A76" w:rsidRPr="009C1DF4" w:rsidRDefault="00F07A76" w:rsidP="00F07A76">
      <w:pPr>
        <w:textAlignment w:val="baseline"/>
        <w:rPr>
          <w:rFonts w:ascii="Arial" w:eastAsia="Times New Roman" w:hAnsi="Arial" w:cs="Arial"/>
          <w:color w:val="2F5496"/>
          <w:lang w:val="en-US" w:eastAsia="en-GB"/>
        </w:rPr>
      </w:pPr>
      <w:r w:rsidRPr="009C1DF4">
        <w:rPr>
          <w:rFonts w:ascii="Arial" w:eastAsia="Times New Roman" w:hAnsi="Arial" w:cs="Arial"/>
          <w:color w:val="2F5496"/>
          <w:lang w:val="en-US" w:eastAsia="en-GB"/>
        </w:rPr>
        <w:lastRenderedPageBreak/>
        <w:t>Transcript Participant 4</w:t>
      </w:r>
    </w:p>
    <w:p w14:paraId="0AA39428" w14:textId="77777777" w:rsidR="00F07A76" w:rsidRPr="009C1DF4" w:rsidRDefault="00F07A76" w:rsidP="00F07A76">
      <w:pPr>
        <w:textAlignment w:val="baseline"/>
        <w:rPr>
          <w:rFonts w:ascii="Arial" w:eastAsia="Times New Roman" w:hAnsi="Arial" w:cs="Arial"/>
          <w:color w:val="2F5496"/>
          <w:lang w:val="en-US" w:eastAsia="en-GB"/>
        </w:rPr>
      </w:pPr>
      <w:r w:rsidRPr="009C1DF4">
        <w:rPr>
          <w:rFonts w:ascii="Arial" w:eastAsia="Times New Roman" w:hAnsi="Arial" w:cs="Arial"/>
          <w:color w:val="2F5496"/>
          <w:lang w:val="en-US" w:eastAsia="en-GB"/>
        </w:rPr>
        <w:t> </w:t>
      </w:r>
    </w:p>
    <w:p w14:paraId="40777110"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41395BEE"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 xml:space="preserve">Were you able to visualize the ramp as instructed? </w:t>
      </w:r>
    </w:p>
    <w:p w14:paraId="50887DF2" w14:textId="77777777" w:rsidR="00F07A76" w:rsidRPr="009C1DF4" w:rsidRDefault="00F07A76" w:rsidP="00F07A76">
      <w:pPr>
        <w:textAlignment w:val="baseline"/>
        <w:rPr>
          <w:rFonts w:ascii="Arial" w:eastAsia="Times New Roman" w:hAnsi="Arial" w:cs="Arial"/>
          <w:lang w:val="en-US" w:eastAsia="en-GB"/>
        </w:rPr>
      </w:pPr>
    </w:p>
    <w:p w14:paraId="1F548781"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4</w:t>
      </w:r>
    </w:p>
    <w:p w14:paraId="08DF2A7F"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 xml:space="preserve">Yeah, yeah, really easy. </w:t>
      </w:r>
    </w:p>
    <w:p w14:paraId="746DFA50" w14:textId="77777777" w:rsidR="00F07A76" w:rsidRPr="009C1DF4" w:rsidRDefault="00F07A76" w:rsidP="00F07A76">
      <w:pPr>
        <w:textAlignment w:val="baseline"/>
        <w:rPr>
          <w:rFonts w:ascii="Arial" w:eastAsia="Times New Roman" w:hAnsi="Arial" w:cs="Arial"/>
          <w:lang w:val="en-US" w:eastAsia="en-GB"/>
        </w:rPr>
      </w:pPr>
    </w:p>
    <w:p w14:paraId="3A28C766"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497662F4"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OK, what could you see in your mind? </w:t>
      </w:r>
    </w:p>
    <w:p w14:paraId="5DBF0EBE" w14:textId="77777777" w:rsidR="00F07A76" w:rsidRPr="009C1DF4" w:rsidRDefault="00F07A76" w:rsidP="00F07A76">
      <w:pPr>
        <w:textAlignment w:val="baseline"/>
        <w:rPr>
          <w:rFonts w:ascii="Arial" w:eastAsia="Times New Roman" w:hAnsi="Arial" w:cs="Arial"/>
          <w:lang w:val="en-US" w:eastAsia="en-GB"/>
        </w:rPr>
      </w:pPr>
    </w:p>
    <w:p w14:paraId="05A582A4"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4</w:t>
      </w:r>
    </w:p>
    <w:p w14:paraId="39918B78" w14:textId="77777777" w:rsidR="00F07A76" w:rsidRPr="009C1DF4" w:rsidRDefault="00F07A76" w:rsidP="00F07A76">
      <w:pPr>
        <w:textAlignment w:val="baseline"/>
        <w:rPr>
          <w:rFonts w:ascii="Arial" w:eastAsia="Times New Roman" w:hAnsi="Arial" w:cs="Arial"/>
          <w:b/>
          <w:bCs/>
          <w:lang w:val="en-US" w:eastAsia="en-GB"/>
        </w:rPr>
      </w:pPr>
      <w:r w:rsidRPr="009C1DF4">
        <w:rPr>
          <w:rFonts w:ascii="Arial" w:eastAsia="Times New Roman" w:hAnsi="Arial" w:cs="Arial"/>
          <w:b/>
          <w:bCs/>
          <w:lang w:val="en-US" w:eastAsia="en-GB"/>
        </w:rPr>
        <w:t>It was funny</w:t>
      </w:r>
      <w:r w:rsidRPr="009C1DF4">
        <w:rPr>
          <w:rFonts w:ascii="Arial" w:eastAsia="Times New Roman" w:hAnsi="Arial" w:cs="Arial"/>
          <w:lang w:val="en-US" w:eastAsia="en-GB"/>
        </w:rPr>
        <w:t>. Well,</w:t>
      </w:r>
      <w:r w:rsidRPr="009C1DF4">
        <w:rPr>
          <w:rFonts w:ascii="Arial" w:eastAsia="Times New Roman" w:hAnsi="Arial" w:cs="Arial"/>
          <w:b/>
          <w:bCs/>
          <w:lang w:val="en-US" w:eastAsia="en-GB"/>
        </w:rPr>
        <w:t xml:space="preserve"> I imagined little notes going down and back up again. Like they were kind of little objects. </w:t>
      </w:r>
    </w:p>
    <w:p w14:paraId="1FA055C9" w14:textId="77777777" w:rsidR="00F07A76" w:rsidRPr="009C1DF4" w:rsidRDefault="00F07A76" w:rsidP="00F07A76">
      <w:pPr>
        <w:textAlignment w:val="baseline"/>
        <w:rPr>
          <w:rFonts w:ascii="Arial" w:eastAsia="Times New Roman" w:hAnsi="Arial" w:cs="Arial"/>
          <w:lang w:val="en-US" w:eastAsia="en-GB"/>
        </w:rPr>
      </w:pPr>
    </w:p>
    <w:p w14:paraId="6507B5AB"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73D13D0E"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Could you associate the mental imagery with the exercise?</w:t>
      </w:r>
    </w:p>
    <w:p w14:paraId="3D203D6B" w14:textId="77777777" w:rsidR="00F07A76" w:rsidRPr="009C1DF4" w:rsidRDefault="00F07A76" w:rsidP="00F07A76">
      <w:pPr>
        <w:textAlignment w:val="baseline"/>
        <w:rPr>
          <w:rFonts w:ascii="Arial" w:eastAsia="Times New Roman" w:hAnsi="Arial" w:cs="Arial"/>
          <w:lang w:val="en-US" w:eastAsia="en-GB"/>
        </w:rPr>
      </w:pPr>
    </w:p>
    <w:p w14:paraId="18E10AF7"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4</w:t>
      </w:r>
    </w:p>
    <w:p w14:paraId="0C6E5816"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Yeah, I actually found this surprisingly easy because I thought it would be counterintuitive - notes going up, the image going down - but like, yeah, somehow it felt natural</w:t>
      </w:r>
    </w:p>
    <w:p w14:paraId="0035F9DF" w14:textId="77777777" w:rsidR="00F07A76" w:rsidRPr="009C1DF4" w:rsidRDefault="00F07A76" w:rsidP="00F07A76">
      <w:pPr>
        <w:textAlignment w:val="baseline"/>
        <w:rPr>
          <w:rFonts w:ascii="Arial" w:eastAsia="Times New Roman" w:hAnsi="Arial" w:cs="Arial"/>
          <w:lang w:val="en-US" w:eastAsia="en-GB"/>
        </w:rPr>
      </w:pPr>
    </w:p>
    <w:p w14:paraId="31BF8421"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1B3CAE99"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During which segment - the mental imagery or the physiological instruction - do you feel you performed better? </w:t>
      </w:r>
    </w:p>
    <w:p w14:paraId="0202E5D3" w14:textId="77777777" w:rsidR="00F07A76" w:rsidRPr="009C1DF4" w:rsidRDefault="00F07A76" w:rsidP="00F07A76">
      <w:pPr>
        <w:textAlignment w:val="baseline"/>
        <w:rPr>
          <w:rFonts w:ascii="Arial" w:eastAsia="Times New Roman" w:hAnsi="Arial" w:cs="Arial"/>
          <w:lang w:val="en-US" w:eastAsia="en-GB"/>
        </w:rPr>
      </w:pPr>
    </w:p>
    <w:p w14:paraId="443772A5"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4</w:t>
      </w:r>
    </w:p>
    <w:p w14:paraId="1E35F71E"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highlight w:val="yellow"/>
          <w:lang w:val="en-US" w:eastAsia="en-GB"/>
        </w:rPr>
        <w:t>I mean that depends on one’s goals, I guess, because I noticed like with the second one I went up into my head voice a lot more</w:t>
      </w:r>
      <w:r w:rsidRPr="009C1DF4">
        <w:rPr>
          <w:rFonts w:ascii="Arial" w:eastAsia="Times New Roman" w:hAnsi="Arial" w:cs="Arial"/>
          <w:lang w:val="en-US" w:eastAsia="en-GB"/>
        </w:rPr>
        <w:t xml:space="preserve">. Like, I was focusing trying to make the larynx stay stable and the note just went [sings in head voice]. Whereas with the other one, I was trying to keep it more uniform. I had this feeling that I should try to keep the same tone quality regardless of the note so that’s what I was trying, not super consciously to do. </w:t>
      </w:r>
    </w:p>
    <w:p w14:paraId="1755F5D8" w14:textId="77777777" w:rsidR="00F07A76" w:rsidRPr="009C1DF4" w:rsidRDefault="00F07A76" w:rsidP="00F07A76">
      <w:pPr>
        <w:textAlignment w:val="baseline"/>
        <w:rPr>
          <w:rFonts w:ascii="Arial" w:eastAsia="Times New Roman" w:hAnsi="Arial" w:cs="Arial"/>
          <w:lang w:val="en-US" w:eastAsia="en-GB"/>
        </w:rPr>
      </w:pPr>
    </w:p>
    <w:p w14:paraId="57C51EEF"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40408AE5"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OK, so which instruction did you find to be more effective? </w:t>
      </w:r>
    </w:p>
    <w:p w14:paraId="071D4564" w14:textId="77777777" w:rsidR="00F07A76" w:rsidRPr="009C1DF4" w:rsidRDefault="00F07A76" w:rsidP="00F07A76">
      <w:pPr>
        <w:textAlignment w:val="baseline"/>
        <w:rPr>
          <w:rFonts w:ascii="Arial" w:eastAsia="Times New Roman" w:hAnsi="Arial" w:cs="Arial"/>
          <w:lang w:val="en-US" w:eastAsia="en-GB"/>
        </w:rPr>
      </w:pPr>
    </w:p>
    <w:p w14:paraId="08FBCAC6"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4</w:t>
      </w:r>
    </w:p>
    <w:p w14:paraId="3E9EBF4F"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 mean I found the first one more helpful, because then I knew what to do. “Keep the larynx stable” – like, I don't necessarily know what I have to do, I was just thinking. I was very much just thinking about the larynx, “I sure hope it's not moving”, but I wouldn't necessarily know what that feels like.</w:t>
      </w:r>
    </w:p>
    <w:p w14:paraId="6B1E0812" w14:textId="77777777" w:rsidR="00F07A76" w:rsidRPr="009C1DF4" w:rsidRDefault="00F07A76" w:rsidP="00F07A76">
      <w:pPr>
        <w:textAlignment w:val="baseline"/>
        <w:rPr>
          <w:rFonts w:ascii="Arial" w:eastAsia="Times New Roman" w:hAnsi="Arial" w:cs="Arial"/>
          <w:lang w:val="en-US" w:eastAsia="en-GB"/>
        </w:rPr>
      </w:pPr>
    </w:p>
    <w:p w14:paraId="7A289A97"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 </w:t>
      </w:r>
    </w:p>
    <w:p w14:paraId="02BF7D08"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Would you consider using these methods to help you in your own practice? </w:t>
      </w:r>
    </w:p>
    <w:p w14:paraId="072C5E39" w14:textId="77777777" w:rsidR="00F07A76" w:rsidRPr="009C1DF4" w:rsidRDefault="00F07A76" w:rsidP="00F07A76">
      <w:pPr>
        <w:textAlignment w:val="baseline"/>
        <w:rPr>
          <w:rFonts w:ascii="Arial" w:eastAsia="Times New Roman" w:hAnsi="Arial" w:cs="Arial"/>
          <w:lang w:val="en-US" w:eastAsia="en-GB"/>
        </w:rPr>
      </w:pPr>
    </w:p>
    <w:p w14:paraId="4C275AAB"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4</w:t>
      </w:r>
    </w:p>
    <w:p w14:paraId="1CCE382B"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Which one? Yeah, I mean I have like the thing of like imagining a note to be low when it isn't low. This is something I have done a little bit in the past, yes. But yeah, like imagining the ramp specifically might be helpful. </w:t>
      </w:r>
    </w:p>
    <w:p w14:paraId="2E4D7CF3" w14:textId="77777777" w:rsidR="00F07A76" w:rsidRPr="009C1DF4" w:rsidRDefault="00F07A76" w:rsidP="00F07A76">
      <w:pPr>
        <w:textAlignment w:val="baseline"/>
        <w:rPr>
          <w:rFonts w:ascii="Arial" w:eastAsia="Times New Roman" w:hAnsi="Arial" w:cs="Arial"/>
          <w:lang w:val="en-US" w:eastAsia="en-GB"/>
        </w:rPr>
      </w:pPr>
    </w:p>
    <w:p w14:paraId="6DBF3A03"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 </w:t>
      </w:r>
    </w:p>
    <w:p w14:paraId="5C2166B8"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 xml:space="preserve">OK. And do you have any? Additional comments, </w:t>
      </w:r>
    </w:p>
    <w:p w14:paraId="086E94C3" w14:textId="77777777" w:rsidR="00F07A76" w:rsidRPr="009C1DF4" w:rsidRDefault="00F07A76" w:rsidP="00F07A76">
      <w:pPr>
        <w:textAlignment w:val="baseline"/>
        <w:rPr>
          <w:rFonts w:ascii="Arial" w:eastAsia="Times New Roman" w:hAnsi="Arial" w:cs="Arial"/>
          <w:lang w:val="en-US" w:eastAsia="en-GB"/>
        </w:rPr>
      </w:pPr>
    </w:p>
    <w:p w14:paraId="154DB03E"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4</w:t>
      </w:r>
    </w:p>
    <w:p w14:paraId="606F053A"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Although yes, I would also like to learn a little bit more about vocal anatomy because I don't know anything about it. I find it helpful to like know about the actual physics sometimes. </w:t>
      </w:r>
    </w:p>
    <w:p w14:paraId="1E285F95" w14:textId="77777777" w:rsidR="00F07A76" w:rsidRPr="009C1DF4" w:rsidRDefault="00F07A76" w:rsidP="00F07A76">
      <w:pPr>
        <w:rPr>
          <w:rFonts w:ascii="Arial" w:eastAsia="Times New Roman" w:hAnsi="Arial" w:cs="Arial"/>
          <w:lang w:val="en-US" w:eastAsia="en-GB"/>
        </w:rPr>
      </w:pPr>
      <w:r w:rsidRPr="009C1DF4">
        <w:rPr>
          <w:rFonts w:ascii="Arial" w:eastAsia="Times New Roman" w:hAnsi="Arial" w:cs="Arial"/>
          <w:lang w:val="en-US" w:eastAsia="en-GB"/>
        </w:rPr>
        <w:br w:type="page"/>
      </w:r>
    </w:p>
    <w:p w14:paraId="0AAB5001" w14:textId="77777777" w:rsidR="00F07A76" w:rsidRPr="009C1DF4" w:rsidRDefault="00F07A76" w:rsidP="00F07A76">
      <w:pPr>
        <w:textAlignment w:val="baseline"/>
        <w:rPr>
          <w:rFonts w:ascii="Arial" w:eastAsia="Times New Roman" w:hAnsi="Arial" w:cs="Arial"/>
          <w:color w:val="2F5496"/>
          <w:lang w:val="en-US" w:eastAsia="en-GB"/>
        </w:rPr>
      </w:pPr>
      <w:r w:rsidRPr="009C1DF4">
        <w:rPr>
          <w:rFonts w:ascii="Arial" w:eastAsia="Times New Roman" w:hAnsi="Arial" w:cs="Arial"/>
          <w:color w:val="2F5496"/>
          <w:lang w:val="en-US" w:eastAsia="en-GB"/>
        </w:rPr>
        <w:lastRenderedPageBreak/>
        <w:t>Transcript Participant 5</w:t>
      </w:r>
    </w:p>
    <w:p w14:paraId="6928F620" w14:textId="77777777" w:rsidR="00F07A76" w:rsidRPr="009C1DF4" w:rsidRDefault="00F07A76" w:rsidP="00F07A76">
      <w:pPr>
        <w:textAlignment w:val="baseline"/>
        <w:rPr>
          <w:rFonts w:ascii="Arial" w:eastAsia="Times New Roman" w:hAnsi="Arial" w:cs="Arial"/>
          <w:color w:val="2F5496"/>
          <w:lang w:val="en-US" w:eastAsia="en-GB"/>
        </w:rPr>
      </w:pPr>
    </w:p>
    <w:p w14:paraId="63771991"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6B1CB7C0"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Were you able to visualize the ramp as instructed? And could you associate this mental imagery with the exercise you were doing? </w:t>
      </w:r>
    </w:p>
    <w:p w14:paraId="47C2260E" w14:textId="77777777" w:rsidR="00F07A76" w:rsidRPr="009C1DF4" w:rsidRDefault="00F07A76" w:rsidP="00F07A76">
      <w:pPr>
        <w:textAlignment w:val="baseline"/>
        <w:rPr>
          <w:rFonts w:ascii="Arial" w:eastAsia="Times New Roman" w:hAnsi="Arial" w:cs="Arial"/>
          <w:lang w:val="en-US" w:eastAsia="en-GB"/>
        </w:rPr>
      </w:pPr>
    </w:p>
    <w:p w14:paraId="7E3AB0BD"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5</w:t>
      </w:r>
    </w:p>
    <w:p w14:paraId="2C9B31B5"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 xml:space="preserve">Yes, I didn’t have a clear mental image all the time, but most of the time it was there. </w:t>
      </w:r>
      <w:r w:rsidRPr="009C1DF4">
        <w:rPr>
          <w:rFonts w:ascii="Arial" w:eastAsia="Times New Roman" w:hAnsi="Arial" w:cs="Arial"/>
          <w:b/>
          <w:bCs/>
          <w:lang w:val="en-US" w:eastAsia="en-GB"/>
        </w:rPr>
        <w:t>I imagine like the slide and when I was supposed to sing up, I imagined a ladder when singing down.</w:t>
      </w:r>
      <w:r w:rsidRPr="009C1DF4">
        <w:rPr>
          <w:rFonts w:ascii="Arial" w:eastAsia="Times New Roman" w:hAnsi="Arial" w:cs="Arial"/>
          <w:lang w:val="en-US" w:eastAsia="en-GB"/>
        </w:rPr>
        <w:t xml:space="preserve"> </w:t>
      </w:r>
    </w:p>
    <w:p w14:paraId="58CEA792" w14:textId="77777777" w:rsidR="00F07A76" w:rsidRPr="009C1DF4" w:rsidRDefault="00F07A76" w:rsidP="00F07A76">
      <w:pPr>
        <w:textAlignment w:val="baseline"/>
        <w:rPr>
          <w:rFonts w:ascii="Arial" w:eastAsia="Times New Roman" w:hAnsi="Arial" w:cs="Arial"/>
          <w:lang w:val="en-US" w:eastAsia="en-GB"/>
        </w:rPr>
      </w:pPr>
    </w:p>
    <w:p w14:paraId="0AFF7C6F"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0655737D"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During which segment the mental imagery or the physiological instruction, do you feel you performed better? </w:t>
      </w:r>
    </w:p>
    <w:p w14:paraId="173C28A0" w14:textId="77777777" w:rsidR="00F07A76" w:rsidRPr="009C1DF4" w:rsidRDefault="00F07A76" w:rsidP="00F07A76">
      <w:pPr>
        <w:textAlignment w:val="baseline"/>
        <w:rPr>
          <w:rFonts w:ascii="Arial" w:eastAsia="Times New Roman" w:hAnsi="Arial" w:cs="Arial"/>
          <w:lang w:val="en-US" w:eastAsia="en-GB"/>
        </w:rPr>
      </w:pPr>
    </w:p>
    <w:p w14:paraId="79EF4E06"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5</w:t>
      </w:r>
    </w:p>
    <w:p w14:paraId="6C913C74"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highlight w:val="cyan"/>
          <w:lang w:val="en-US" w:eastAsia="en-GB"/>
        </w:rPr>
        <w:t>The imagery thing.</w:t>
      </w:r>
      <w:r w:rsidRPr="009C1DF4">
        <w:rPr>
          <w:rFonts w:ascii="Arial" w:eastAsia="Times New Roman" w:hAnsi="Arial" w:cs="Arial"/>
          <w:lang w:val="en-US" w:eastAsia="en-GB"/>
        </w:rPr>
        <w:t> </w:t>
      </w:r>
    </w:p>
    <w:p w14:paraId="1AC92D26" w14:textId="77777777" w:rsidR="00F07A76" w:rsidRPr="009C1DF4" w:rsidRDefault="00F07A76" w:rsidP="00F07A76">
      <w:pPr>
        <w:textAlignment w:val="baseline"/>
        <w:rPr>
          <w:rFonts w:ascii="Arial" w:eastAsia="Times New Roman" w:hAnsi="Arial" w:cs="Arial"/>
          <w:lang w:val="en-US" w:eastAsia="en-GB"/>
        </w:rPr>
      </w:pPr>
    </w:p>
    <w:p w14:paraId="32D5B9C9"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4C452996"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And in what regard? </w:t>
      </w:r>
    </w:p>
    <w:p w14:paraId="145949F8" w14:textId="77777777" w:rsidR="00F07A76" w:rsidRPr="009C1DF4" w:rsidRDefault="00F07A76" w:rsidP="00F07A76">
      <w:pPr>
        <w:textAlignment w:val="baseline"/>
        <w:rPr>
          <w:rFonts w:ascii="Arial" w:eastAsia="Times New Roman" w:hAnsi="Arial" w:cs="Arial"/>
          <w:lang w:val="en-US" w:eastAsia="en-GB"/>
        </w:rPr>
      </w:pPr>
    </w:p>
    <w:p w14:paraId="407766D7"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5</w:t>
      </w:r>
    </w:p>
    <w:p w14:paraId="3FB12557"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Because I could envision going up and down? And the second thing I had no idea if it was more or less so. </w:t>
      </w:r>
    </w:p>
    <w:p w14:paraId="09F24F47" w14:textId="77777777" w:rsidR="00F07A76" w:rsidRPr="009C1DF4" w:rsidRDefault="00F07A76" w:rsidP="00F07A76">
      <w:pPr>
        <w:textAlignment w:val="baseline"/>
        <w:rPr>
          <w:rFonts w:ascii="Arial" w:eastAsia="Times New Roman" w:hAnsi="Arial" w:cs="Arial"/>
          <w:lang w:val="en-US" w:eastAsia="en-GB"/>
        </w:rPr>
      </w:pPr>
    </w:p>
    <w:p w14:paraId="2FD81403"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0F8479EE"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Would you consider using one of these methods or a combination to help you in your own practice?</w:t>
      </w:r>
    </w:p>
    <w:p w14:paraId="684653D5" w14:textId="77777777" w:rsidR="00F07A76" w:rsidRPr="009C1DF4" w:rsidRDefault="00F07A76" w:rsidP="00F07A76">
      <w:pPr>
        <w:textAlignment w:val="baseline"/>
        <w:rPr>
          <w:rFonts w:ascii="Arial" w:eastAsia="Times New Roman" w:hAnsi="Arial" w:cs="Arial"/>
          <w:lang w:val="en-US" w:eastAsia="en-GB"/>
        </w:rPr>
      </w:pPr>
    </w:p>
    <w:p w14:paraId="6D0B114E"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5</w:t>
      </w:r>
    </w:p>
    <w:p w14:paraId="5CA3D1FF"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Of course, yeah. </w:t>
      </w:r>
    </w:p>
    <w:p w14:paraId="13BC1CCC" w14:textId="77777777" w:rsidR="00F07A76" w:rsidRPr="009C1DF4" w:rsidRDefault="00F07A76" w:rsidP="00F07A76">
      <w:pPr>
        <w:textAlignment w:val="baseline"/>
        <w:rPr>
          <w:rFonts w:ascii="Arial" w:eastAsia="Times New Roman" w:hAnsi="Arial" w:cs="Arial"/>
          <w:lang w:val="en-US" w:eastAsia="en-GB"/>
        </w:rPr>
      </w:pPr>
    </w:p>
    <w:p w14:paraId="32A98CEF"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2D9089F6"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Which one or a combination? </w:t>
      </w:r>
    </w:p>
    <w:p w14:paraId="1D0973BE" w14:textId="77777777" w:rsidR="00F07A76" w:rsidRPr="009C1DF4" w:rsidRDefault="00F07A76" w:rsidP="00F07A76">
      <w:pPr>
        <w:textAlignment w:val="baseline"/>
        <w:rPr>
          <w:rFonts w:ascii="Arial" w:eastAsia="Times New Roman" w:hAnsi="Arial" w:cs="Arial"/>
          <w:lang w:val="en-US" w:eastAsia="en-GB"/>
        </w:rPr>
      </w:pPr>
    </w:p>
    <w:p w14:paraId="0EA9FD8B"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5</w:t>
      </w:r>
    </w:p>
    <w:p w14:paraId="2A7075D8"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The first one. Mental imagery.</w:t>
      </w:r>
    </w:p>
    <w:p w14:paraId="3765A9B9" w14:textId="77777777" w:rsidR="00F07A76" w:rsidRPr="009C1DF4" w:rsidRDefault="00F07A76" w:rsidP="00F07A76">
      <w:pPr>
        <w:textAlignment w:val="baseline"/>
        <w:rPr>
          <w:rFonts w:ascii="Arial" w:eastAsia="Times New Roman" w:hAnsi="Arial" w:cs="Arial"/>
          <w:lang w:val="en-US" w:eastAsia="en-GB"/>
        </w:rPr>
      </w:pPr>
    </w:p>
    <w:p w14:paraId="522CF845"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223D55A5"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Do you have any additional comments? Was there something you said during the experiment?</w:t>
      </w:r>
    </w:p>
    <w:p w14:paraId="260B67F8" w14:textId="77777777" w:rsidR="00F07A76" w:rsidRPr="009C1DF4" w:rsidRDefault="00F07A76" w:rsidP="00F07A76">
      <w:pPr>
        <w:textAlignment w:val="baseline"/>
        <w:rPr>
          <w:rFonts w:ascii="Arial" w:eastAsia="Times New Roman" w:hAnsi="Arial" w:cs="Arial"/>
          <w:lang w:val="en-US" w:eastAsia="en-GB"/>
        </w:rPr>
      </w:pPr>
    </w:p>
    <w:p w14:paraId="1EA06472"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5</w:t>
      </w:r>
    </w:p>
    <w:p w14:paraId="0A3A2A9B"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 xml:space="preserve">At first it was a bit hard to imagine going up and down, but it helps when you have like the image of a of a slide and the ladder. Then it helped. </w:t>
      </w:r>
    </w:p>
    <w:p w14:paraId="748130D5" w14:textId="77777777" w:rsidR="00F07A76" w:rsidRPr="009C1DF4" w:rsidRDefault="00F07A76" w:rsidP="00F07A76">
      <w:pPr>
        <w:textAlignment w:val="baseline"/>
        <w:rPr>
          <w:rFonts w:ascii="Arial" w:eastAsia="Times New Roman" w:hAnsi="Arial" w:cs="Arial"/>
          <w:lang w:val="en-US" w:eastAsia="en-GB"/>
        </w:rPr>
      </w:pPr>
    </w:p>
    <w:p w14:paraId="1B3B41E2" w14:textId="77777777" w:rsidR="00F07A76" w:rsidRPr="009C1DF4" w:rsidRDefault="00F07A76" w:rsidP="00F07A76">
      <w:pPr>
        <w:rPr>
          <w:rFonts w:ascii="Arial" w:eastAsia="Times New Roman" w:hAnsi="Arial" w:cs="Arial"/>
          <w:lang w:val="en-US" w:eastAsia="en-GB"/>
        </w:rPr>
      </w:pPr>
      <w:r w:rsidRPr="009C1DF4">
        <w:rPr>
          <w:rFonts w:ascii="Arial" w:eastAsia="Times New Roman" w:hAnsi="Arial" w:cs="Arial"/>
          <w:lang w:val="en-US" w:eastAsia="en-GB"/>
        </w:rPr>
        <w:br w:type="page"/>
      </w:r>
    </w:p>
    <w:p w14:paraId="114276C8" w14:textId="5B81B512" w:rsidR="00F07A76" w:rsidRPr="009C1DF4" w:rsidRDefault="00F07A76" w:rsidP="00F07A76">
      <w:pPr>
        <w:textAlignment w:val="baseline"/>
        <w:rPr>
          <w:rFonts w:ascii="Arial" w:eastAsia="Times New Roman" w:hAnsi="Arial" w:cs="Arial"/>
          <w:color w:val="2F5496"/>
          <w:lang w:val="en-US" w:eastAsia="en-GB"/>
        </w:rPr>
      </w:pPr>
      <w:r w:rsidRPr="009C1DF4">
        <w:rPr>
          <w:rFonts w:ascii="Arial" w:eastAsia="Times New Roman" w:hAnsi="Arial" w:cs="Arial"/>
          <w:color w:val="2F5496"/>
          <w:lang w:val="en-US" w:eastAsia="en-GB"/>
        </w:rPr>
        <w:lastRenderedPageBreak/>
        <w:t>Transcript </w:t>
      </w:r>
      <w:r w:rsidRPr="009C1DF4">
        <w:rPr>
          <w:rFonts w:ascii="Arial" w:eastAsia="Times New Roman" w:hAnsi="Arial" w:cs="Arial"/>
          <w:color w:val="2F5496"/>
          <w:lang w:val="en-US" w:eastAsia="en-GB"/>
        </w:rPr>
        <w:t>Participant 6</w:t>
      </w:r>
    </w:p>
    <w:p w14:paraId="3DD3850A" w14:textId="77777777" w:rsidR="00F07A76" w:rsidRPr="009C1DF4" w:rsidRDefault="00F07A76" w:rsidP="00F07A76">
      <w:pPr>
        <w:textAlignment w:val="baseline"/>
        <w:rPr>
          <w:rFonts w:ascii="Arial" w:eastAsia="Times New Roman" w:hAnsi="Arial" w:cs="Arial"/>
          <w:color w:val="2F5496"/>
          <w:lang w:val="en-US" w:eastAsia="en-GB"/>
        </w:rPr>
      </w:pPr>
    </w:p>
    <w:p w14:paraId="76A394D1"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7C90FB00"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Were you able to visualize a ramp?</w:t>
      </w:r>
    </w:p>
    <w:p w14:paraId="60FA308D" w14:textId="77777777" w:rsidR="00F07A76" w:rsidRPr="009C1DF4" w:rsidRDefault="00F07A76" w:rsidP="00F07A76">
      <w:pPr>
        <w:textAlignment w:val="baseline"/>
        <w:rPr>
          <w:rFonts w:ascii="Arial" w:eastAsia="Times New Roman" w:hAnsi="Arial" w:cs="Arial"/>
          <w:lang w:val="en-US" w:eastAsia="en-GB"/>
        </w:rPr>
      </w:pPr>
    </w:p>
    <w:p w14:paraId="79256D4E" w14:textId="77777777" w:rsidR="00F07A76" w:rsidRPr="009C1DF4" w:rsidRDefault="00F07A76" w:rsidP="00F07A76">
      <w:pPr>
        <w:textAlignment w:val="baseline"/>
        <w:rPr>
          <w:rFonts w:ascii="Arial" w:eastAsia="Times New Roman" w:hAnsi="Arial" w:cs="Arial"/>
          <w:lang w:val="en-US" w:eastAsia="en-GB"/>
        </w:rPr>
      </w:pPr>
    </w:p>
    <w:p w14:paraId="2BDF529B"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6</w:t>
      </w:r>
    </w:p>
    <w:p w14:paraId="3170D528"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Yeah, I mean, I imagine myself going down a ramp and then up.</w:t>
      </w:r>
    </w:p>
    <w:p w14:paraId="50AE38FF" w14:textId="77777777" w:rsidR="00F07A76" w:rsidRPr="009C1DF4" w:rsidRDefault="00F07A76" w:rsidP="00F07A76">
      <w:pPr>
        <w:textAlignment w:val="baseline"/>
        <w:rPr>
          <w:rFonts w:ascii="Arial" w:eastAsia="Times New Roman" w:hAnsi="Arial" w:cs="Arial"/>
          <w:lang w:val="en-US" w:eastAsia="en-GB"/>
        </w:rPr>
      </w:pPr>
    </w:p>
    <w:p w14:paraId="46CD63D5"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507BAA02"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And could you sort of associate this with the exercise at hand? </w:t>
      </w:r>
    </w:p>
    <w:p w14:paraId="33360171" w14:textId="77777777" w:rsidR="00F07A76" w:rsidRPr="009C1DF4" w:rsidRDefault="00F07A76" w:rsidP="00F07A76">
      <w:pPr>
        <w:textAlignment w:val="baseline"/>
        <w:rPr>
          <w:rFonts w:ascii="Arial" w:eastAsia="Times New Roman" w:hAnsi="Arial" w:cs="Arial"/>
          <w:lang w:val="en-US" w:eastAsia="en-GB"/>
        </w:rPr>
      </w:pPr>
    </w:p>
    <w:p w14:paraId="39E2296A"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6</w:t>
      </w:r>
    </w:p>
    <w:p w14:paraId="345B876C"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 guess so? Yes.</w:t>
      </w:r>
    </w:p>
    <w:p w14:paraId="366711C0" w14:textId="77777777" w:rsidR="00F07A76" w:rsidRPr="009C1DF4" w:rsidRDefault="00F07A76" w:rsidP="00F07A76">
      <w:pPr>
        <w:textAlignment w:val="baseline"/>
        <w:rPr>
          <w:rFonts w:ascii="Arial" w:eastAsia="Times New Roman" w:hAnsi="Arial" w:cs="Arial"/>
          <w:lang w:val="en-US" w:eastAsia="en-GB"/>
        </w:rPr>
      </w:pPr>
    </w:p>
    <w:p w14:paraId="2B20D296"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253B842F"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During which segment the mental imagery or the physiological instruction, do you feel you performed better? </w:t>
      </w:r>
    </w:p>
    <w:p w14:paraId="774AC1AF" w14:textId="77777777" w:rsidR="00F07A76" w:rsidRPr="009C1DF4" w:rsidRDefault="00F07A76" w:rsidP="00F07A76">
      <w:pPr>
        <w:textAlignment w:val="baseline"/>
        <w:rPr>
          <w:rFonts w:ascii="Arial" w:eastAsia="Times New Roman" w:hAnsi="Arial" w:cs="Arial"/>
          <w:lang w:val="en-US" w:eastAsia="en-GB"/>
        </w:rPr>
      </w:pPr>
    </w:p>
    <w:p w14:paraId="09F542C6"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6</w:t>
      </w:r>
    </w:p>
    <w:p w14:paraId="210F647F"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 think later actually [</w:t>
      </w:r>
      <w:r w:rsidRPr="009C1DF4">
        <w:rPr>
          <w:rFonts w:ascii="Arial" w:eastAsia="Times New Roman" w:hAnsi="Arial" w:cs="Arial"/>
          <w:highlight w:val="cyan"/>
          <w:lang w:val="en-US" w:eastAsia="en-GB"/>
        </w:rPr>
        <w:t>physiological instruction</w:t>
      </w:r>
      <w:r w:rsidRPr="009C1DF4">
        <w:rPr>
          <w:rFonts w:ascii="Arial" w:eastAsia="Times New Roman" w:hAnsi="Arial" w:cs="Arial"/>
          <w:lang w:val="en-US" w:eastAsia="en-GB"/>
        </w:rPr>
        <w:t xml:space="preserve">, but it might have something to do with the fact that this was my first voice lesson in ages and I just notice I have to take more lessons because it's fun. But beside that, yeah, I think the second one was better. It was more hands on. You showed me already [the 3D image of larynx]. </w:t>
      </w:r>
      <w:r w:rsidRPr="009C1DF4">
        <w:rPr>
          <w:rFonts w:ascii="Arial" w:eastAsia="Times New Roman" w:hAnsi="Arial" w:cs="Arial"/>
          <w:highlight w:val="yellow"/>
          <w:lang w:val="en-US" w:eastAsia="en-GB"/>
        </w:rPr>
        <w:t>If I actually did it, that's the thing because I don't have that big of a feeling in it,</w:t>
      </w:r>
      <w:r w:rsidRPr="009C1DF4">
        <w:rPr>
          <w:rFonts w:ascii="Arial" w:eastAsia="Times New Roman" w:hAnsi="Arial" w:cs="Arial"/>
          <w:lang w:val="en-US" w:eastAsia="en-GB"/>
        </w:rPr>
        <w:t xml:space="preserve"> but it was easier for me to be like “larynx down, don’t go up”. I don't know it’s, like, more straightforward. </w:t>
      </w:r>
    </w:p>
    <w:p w14:paraId="668F2950" w14:textId="77777777" w:rsidR="00F07A76" w:rsidRPr="009C1DF4" w:rsidRDefault="00F07A76" w:rsidP="00F07A76">
      <w:pPr>
        <w:textAlignment w:val="baseline"/>
        <w:rPr>
          <w:rFonts w:ascii="Arial" w:eastAsia="Times New Roman" w:hAnsi="Arial" w:cs="Arial"/>
          <w:lang w:val="en-US" w:eastAsia="en-GB"/>
        </w:rPr>
      </w:pPr>
    </w:p>
    <w:p w14:paraId="1D30BF5A"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722998A3"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Would you consider using these methods to help you in your own practice? If so, would you choose the mental imagery, the physiological instruction, or would you choose a combination of the two? </w:t>
      </w:r>
    </w:p>
    <w:p w14:paraId="40D1A737" w14:textId="77777777" w:rsidR="00F07A76" w:rsidRPr="009C1DF4" w:rsidRDefault="00F07A76" w:rsidP="00F07A76">
      <w:pPr>
        <w:textAlignment w:val="baseline"/>
        <w:rPr>
          <w:rFonts w:ascii="Arial" w:eastAsia="Times New Roman" w:hAnsi="Arial" w:cs="Arial"/>
          <w:lang w:val="en-US" w:eastAsia="en-GB"/>
        </w:rPr>
      </w:pPr>
    </w:p>
    <w:p w14:paraId="4608C884"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6</w:t>
      </w:r>
    </w:p>
    <w:p w14:paraId="5A013A22"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 xml:space="preserve">I think maybe a combination, I have to say. Because I don't know if I would do it again now if </w:t>
      </w:r>
      <w:r w:rsidRPr="009C1DF4">
        <w:rPr>
          <w:rFonts w:ascii="Arial" w:eastAsia="Times New Roman" w:hAnsi="Arial" w:cs="Arial"/>
          <w:highlight w:val="yellow"/>
          <w:lang w:val="en-US" w:eastAsia="en-GB"/>
        </w:rPr>
        <w:t>I'm used to the mental image</w:t>
      </w:r>
      <w:r w:rsidRPr="009C1DF4">
        <w:rPr>
          <w:rFonts w:ascii="Arial" w:eastAsia="Times New Roman" w:hAnsi="Arial" w:cs="Arial"/>
          <w:lang w:val="en-US" w:eastAsia="en-GB"/>
        </w:rPr>
        <w:t xml:space="preserve">, because usually I'm more prone to it like </w:t>
      </w:r>
      <w:r w:rsidRPr="009C1DF4">
        <w:rPr>
          <w:rFonts w:ascii="Arial" w:eastAsia="Times New Roman" w:hAnsi="Arial" w:cs="Arial"/>
          <w:highlight w:val="yellow"/>
          <w:lang w:val="en-US" w:eastAsia="en-GB"/>
        </w:rPr>
        <w:t xml:space="preserve">I can connect better </w:t>
      </w:r>
      <w:r w:rsidRPr="009C1DF4">
        <w:rPr>
          <w:rFonts w:ascii="Arial" w:eastAsia="Times New Roman" w:hAnsi="Arial" w:cs="Arial"/>
          <w:highlight w:val="yellow"/>
          <w:lang w:val="en-US" w:eastAsia="en-GB"/>
        </w:rPr>
        <w:lastRenderedPageBreak/>
        <w:t>with that</w:t>
      </w:r>
      <w:r w:rsidRPr="009C1DF4">
        <w:rPr>
          <w:rFonts w:ascii="Arial" w:eastAsia="Times New Roman" w:hAnsi="Arial" w:cs="Arial"/>
          <w:lang w:val="en-US" w:eastAsia="en-GB"/>
        </w:rPr>
        <w:t xml:space="preserve">. But now it's just like </w:t>
      </w:r>
      <w:r w:rsidRPr="009C1DF4">
        <w:rPr>
          <w:rFonts w:ascii="Arial" w:eastAsia="Times New Roman" w:hAnsi="Arial" w:cs="Arial"/>
          <w:highlight w:val="yellow"/>
          <w:lang w:val="en-US" w:eastAsia="en-GB"/>
        </w:rPr>
        <w:t>this was basically my mental image that you showed me of my larynx</w:t>
      </w:r>
      <w:r w:rsidRPr="009C1DF4">
        <w:rPr>
          <w:rFonts w:ascii="Arial" w:eastAsia="Times New Roman" w:hAnsi="Arial" w:cs="Arial"/>
          <w:lang w:val="en-US" w:eastAsia="en-GB"/>
        </w:rPr>
        <w:t>. But I could connect better to it than the other one, so it's a mix I guess. </w:t>
      </w:r>
    </w:p>
    <w:p w14:paraId="7C1FFD72" w14:textId="77777777" w:rsidR="00F07A76" w:rsidRPr="009C1DF4" w:rsidRDefault="00F07A76" w:rsidP="00F07A76">
      <w:pPr>
        <w:textAlignment w:val="baseline"/>
        <w:rPr>
          <w:rFonts w:ascii="Arial" w:eastAsia="Times New Roman" w:hAnsi="Arial" w:cs="Arial"/>
          <w:lang w:val="en-US" w:eastAsia="en-GB"/>
        </w:rPr>
      </w:pPr>
    </w:p>
    <w:p w14:paraId="724AE91C"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Interviewer</w:t>
      </w:r>
    </w:p>
    <w:p w14:paraId="3EDDCA30"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Do you have any additional comments to add? </w:t>
      </w:r>
    </w:p>
    <w:p w14:paraId="5DA26662" w14:textId="77777777" w:rsidR="00F07A76" w:rsidRPr="009C1DF4" w:rsidRDefault="00F07A76" w:rsidP="00F07A76">
      <w:pPr>
        <w:textAlignment w:val="baseline"/>
        <w:rPr>
          <w:rFonts w:ascii="Arial" w:eastAsia="Times New Roman" w:hAnsi="Arial" w:cs="Arial"/>
          <w:lang w:val="en-US" w:eastAsia="en-GB"/>
        </w:rPr>
      </w:pPr>
    </w:p>
    <w:p w14:paraId="3A3E9A5D"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Participant 6</w:t>
      </w:r>
    </w:p>
    <w:p w14:paraId="0EB4B6AF" w14:textId="77777777" w:rsidR="00F07A76" w:rsidRPr="009C1DF4" w:rsidRDefault="00F07A76" w:rsidP="00F07A76">
      <w:pPr>
        <w:textAlignment w:val="baseline"/>
        <w:rPr>
          <w:rFonts w:ascii="Arial" w:eastAsia="Times New Roman" w:hAnsi="Arial" w:cs="Arial"/>
          <w:lang w:val="en-US" w:eastAsia="en-GB"/>
        </w:rPr>
      </w:pPr>
      <w:r w:rsidRPr="009C1DF4">
        <w:rPr>
          <w:rFonts w:ascii="Arial" w:eastAsia="Times New Roman" w:hAnsi="Arial" w:cs="Arial"/>
          <w:lang w:val="en-US" w:eastAsia="en-GB"/>
        </w:rPr>
        <w:t>No, it was fun. </w:t>
      </w:r>
    </w:p>
    <w:p w14:paraId="12A331E1" w14:textId="77777777" w:rsidR="00F07A76" w:rsidRPr="0090158D" w:rsidRDefault="00F07A76" w:rsidP="0087197F">
      <w:pPr>
        <w:pStyle w:val="Default"/>
        <w:spacing w:line="360" w:lineRule="auto"/>
        <w:rPr>
          <w:rFonts w:ascii="Arial" w:hAnsi="Arial" w:cs="Arial"/>
          <w:color w:val="auto"/>
          <w:lang w:val="en-US"/>
        </w:rPr>
      </w:pPr>
    </w:p>
    <w:p w14:paraId="046AAA3E" w14:textId="06A59638" w:rsidR="00CD1092" w:rsidRPr="0090158D" w:rsidRDefault="00CD1092">
      <w:pPr>
        <w:spacing w:after="0" w:line="240" w:lineRule="auto"/>
        <w:rPr>
          <w:rFonts w:ascii="Arial" w:hAnsi="Arial" w:cs="Arial"/>
          <w:color w:val="000000" w:themeColor="text1"/>
          <w:sz w:val="24"/>
          <w:szCs w:val="24"/>
        </w:rPr>
      </w:pPr>
      <w:r w:rsidRPr="0090158D">
        <w:rPr>
          <w:rFonts w:ascii="Arial" w:hAnsi="Arial" w:cs="Arial"/>
          <w:color w:val="000000" w:themeColor="text1"/>
          <w:sz w:val="24"/>
          <w:szCs w:val="24"/>
        </w:rPr>
        <w:br w:type="page"/>
      </w:r>
    </w:p>
    <w:p w14:paraId="4F850E96" w14:textId="68E89DCD" w:rsidR="002D6995" w:rsidRPr="002D6995" w:rsidRDefault="002D6995" w:rsidP="002D6995">
      <w:pPr>
        <w:tabs>
          <w:tab w:val="left" w:pos="5103"/>
        </w:tabs>
        <w:rPr>
          <w:rFonts w:ascii="Arial" w:hAnsi="Arial" w:cs="Arial"/>
          <w:sz w:val="24"/>
          <w:szCs w:val="24"/>
        </w:rPr>
      </w:pPr>
      <w:r w:rsidRPr="002D6995">
        <w:rPr>
          <w:rFonts w:ascii="Arial" w:hAnsi="Arial" w:cs="Arial"/>
          <w:sz w:val="24"/>
          <w:szCs w:val="24"/>
        </w:rPr>
        <w:lastRenderedPageBreak/>
        <w:t>Appendix 5</w:t>
      </w:r>
    </w:p>
    <w:p w14:paraId="508D5513" w14:textId="1275E2A8" w:rsidR="0090158D" w:rsidRPr="004C3A0B" w:rsidRDefault="0090158D" w:rsidP="0090158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905874D" w14:textId="77777777" w:rsidR="0090158D" w:rsidRPr="004C3A0B" w:rsidRDefault="0090158D" w:rsidP="0090158D">
      <w:pPr>
        <w:tabs>
          <w:tab w:val="left" w:pos="5103"/>
        </w:tabs>
        <w:ind w:right="282"/>
        <w:jc w:val="center"/>
        <w:rPr>
          <w:rFonts w:ascii="Arial" w:hAnsi="Arial" w:cs="Arial"/>
          <w:b/>
          <w:bCs/>
        </w:rPr>
      </w:pPr>
    </w:p>
    <w:p w14:paraId="4424872A" w14:textId="77777777" w:rsidR="0090158D" w:rsidRPr="004C3A0B" w:rsidRDefault="0090158D" w:rsidP="0090158D">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48622934" w14:textId="77777777" w:rsidR="0090158D" w:rsidRPr="004C3A0B" w:rsidRDefault="0090158D" w:rsidP="0090158D">
      <w:pPr>
        <w:tabs>
          <w:tab w:val="left" w:pos="5103"/>
        </w:tabs>
        <w:ind w:right="282"/>
        <w:jc w:val="center"/>
        <w:rPr>
          <w:rFonts w:ascii="Arial" w:hAnsi="Arial" w:cs="Arial"/>
          <w:b/>
          <w:bCs/>
          <w:sz w:val="16"/>
          <w:szCs w:val="16"/>
        </w:rPr>
      </w:pPr>
    </w:p>
    <w:p w14:paraId="78D38CA6" w14:textId="77777777" w:rsidR="0090158D" w:rsidRPr="004C3A0B" w:rsidRDefault="0090158D" w:rsidP="0090158D">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6C7B78F" w14:textId="77777777" w:rsidR="0090158D" w:rsidRPr="004C3A0B" w:rsidRDefault="0090158D" w:rsidP="0090158D">
      <w:pPr>
        <w:tabs>
          <w:tab w:val="left" w:pos="5103"/>
        </w:tabs>
        <w:ind w:right="282"/>
        <w:jc w:val="both"/>
        <w:rPr>
          <w:rFonts w:ascii="Arial" w:hAnsi="Arial" w:cs="Arial"/>
        </w:rPr>
      </w:pPr>
    </w:p>
    <w:p w14:paraId="16D9E183" w14:textId="77777777" w:rsidR="0090158D" w:rsidRPr="004C3A0B" w:rsidRDefault="0090158D" w:rsidP="0090158D">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3FAD1C08" w14:textId="77777777" w:rsidR="0090158D" w:rsidRPr="004C3A0B" w:rsidRDefault="0090158D" w:rsidP="0090158D">
      <w:pPr>
        <w:tabs>
          <w:tab w:val="left" w:pos="5103"/>
        </w:tabs>
        <w:ind w:right="282"/>
        <w:jc w:val="both"/>
        <w:rPr>
          <w:rFonts w:ascii="Arial" w:hAnsi="Arial" w:cs="Arial"/>
        </w:rPr>
      </w:pPr>
    </w:p>
    <w:p w14:paraId="6F1936A5" w14:textId="77777777" w:rsidR="0090158D" w:rsidRPr="004C3A0B" w:rsidRDefault="0090158D" w:rsidP="0090158D">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35524CAE" w14:textId="77777777" w:rsidR="0090158D" w:rsidRPr="004C3A0B" w:rsidRDefault="0090158D" w:rsidP="0090158D">
      <w:pPr>
        <w:tabs>
          <w:tab w:val="left" w:pos="5103"/>
        </w:tabs>
        <w:ind w:right="282"/>
        <w:jc w:val="both"/>
        <w:rPr>
          <w:rFonts w:ascii="Arial" w:hAnsi="Arial" w:cs="Arial"/>
        </w:rPr>
      </w:pPr>
    </w:p>
    <w:p w14:paraId="315488E7" w14:textId="77777777" w:rsidR="0090158D" w:rsidRPr="004C3A0B" w:rsidRDefault="0090158D" w:rsidP="0090158D">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1314C9A8" w14:textId="77777777" w:rsidR="0090158D" w:rsidRPr="004C3A0B" w:rsidRDefault="0090158D" w:rsidP="0090158D">
      <w:pPr>
        <w:autoSpaceDE w:val="0"/>
        <w:autoSpaceDN w:val="0"/>
        <w:adjustRightInd w:val="0"/>
        <w:jc w:val="both"/>
        <w:rPr>
          <w:rFonts w:ascii="Arial" w:hAnsi="Arial" w:cs="Arial"/>
        </w:rPr>
      </w:pPr>
    </w:p>
    <w:p w14:paraId="1F88ED4D" w14:textId="77777777" w:rsidR="0090158D" w:rsidRDefault="0090158D" w:rsidP="0090158D">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63047072" w14:textId="77777777" w:rsidR="0090158D" w:rsidRDefault="0090158D" w:rsidP="0090158D">
      <w:pPr>
        <w:autoSpaceDE w:val="0"/>
        <w:autoSpaceDN w:val="0"/>
        <w:adjustRightInd w:val="0"/>
        <w:jc w:val="both"/>
        <w:rPr>
          <w:rFonts w:ascii="Arial" w:hAnsi="Arial" w:cs="Arial"/>
        </w:rPr>
      </w:pPr>
    </w:p>
    <w:p w14:paraId="3C5ABE93" w14:textId="77777777" w:rsidR="0090158D" w:rsidRPr="00D839CD" w:rsidRDefault="0090158D" w:rsidP="0090158D">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004DDC3B" w14:textId="77777777" w:rsidR="0090158D" w:rsidRPr="004C3A0B" w:rsidRDefault="0090158D" w:rsidP="0090158D">
      <w:pPr>
        <w:autoSpaceDE w:val="0"/>
        <w:autoSpaceDN w:val="0"/>
        <w:adjustRightInd w:val="0"/>
        <w:jc w:val="both"/>
        <w:rPr>
          <w:rFonts w:ascii="Arial" w:hAnsi="Arial" w:cs="Arial"/>
        </w:rPr>
      </w:pPr>
    </w:p>
    <w:p w14:paraId="46067A35" w14:textId="77777777" w:rsidR="0090158D" w:rsidRPr="004C3A0B" w:rsidRDefault="0090158D" w:rsidP="0090158D">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0158D" w:rsidRPr="004C3A0B" w14:paraId="67879CA0" w14:textId="77777777" w:rsidTr="009D4FEB">
        <w:trPr>
          <w:trHeight w:val="439"/>
        </w:trPr>
        <w:tc>
          <w:tcPr>
            <w:tcW w:w="559" w:type="dxa"/>
            <w:shd w:val="clear" w:color="auto" w:fill="F2F2F2" w:themeFill="background1" w:themeFillShade="F2"/>
          </w:tcPr>
          <w:p w14:paraId="018B14A2" w14:textId="77777777" w:rsidR="0090158D" w:rsidRPr="004C3A0B" w:rsidRDefault="0090158D" w:rsidP="009D4FEB">
            <w:pPr>
              <w:rPr>
                <w:rFonts w:ascii="Arial" w:hAnsi="Arial" w:cs="Arial"/>
              </w:rPr>
            </w:pPr>
            <w:r>
              <w:rPr>
                <w:rFonts w:ascii="Arial" w:hAnsi="Arial" w:cs="Arial"/>
              </w:rPr>
              <w:t>1</w:t>
            </w:r>
          </w:p>
        </w:tc>
        <w:tc>
          <w:tcPr>
            <w:tcW w:w="3253" w:type="dxa"/>
            <w:gridSpan w:val="2"/>
            <w:shd w:val="clear" w:color="auto" w:fill="F2F2F2" w:themeFill="background1" w:themeFillShade="F2"/>
          </w:tcPr>
          <w:p w14:paraId="4FA33064" w14:textId="77777777" w:rsidR="0090158D" w:rsidRPr="004C3A0B" w:rsidRDefault="0090158D" w:rsidP="009D4FEB">
            <w:pPr>
              <w:rPr>
                <w:rFonts w:ascii="Arial" w:hAnsi="Arial" w:cs="Arial"/>
              </w:rPr>
            </w:pPr>
            <w:r w:rsidRPr="004C3A0B">
              <w:rPr>
                <w:rFonts w:ascii="Arial" w:hAnsi="Arial" w:cs="Arial"/>
              </w:rPr>
              <w:t>Full Name:</w:t>
            </w:r>
          </w:p>
        </w:tc>
        <w:tc>
          <w:tcPr>
            <w:tcW w:w="6636" w:type="dxa"/>
            <w:gridSpan w:val="4"/>
          </w:tcPr>
          <w:p w14:paraId="4284463E" w14:textId="77777777" w:rsidR="0090158D" w:rsidRPr="004C3A0B" w:rsidRDefault="0090158D" w:rsidP="009D4FEB">
            <w:pPr>
              <w:rPr>
                <w:rFonts w:ascii="Arial" w:hAnsi="Arial" w:cs="Arial"/>
              </w:rPr>
            </w:pPr>
            <w:r>
              <w:rPr>
                <w:rFonts w:ascii="Arial" w:hAnsi="Arial" w:cs="Arial"/>
              </w:rPr>
              <w:t>Elena Atkinson-</w:t>
            </w:r>
            <w:proofErr w:type="spellStart"/>
            <w:r>
              <w:rPr>
                <w:rFonts w:ascii="Arial" w:hAnsi="Arial" w:cs="Arial"/>
              </w:rPr>
              <w:t>Sporle</w:t>
            </w:r>
            <w:proofErr w:type="spellEnd"/>
          </w:p>
        </w:tc>
      </w:tr>
      <w:tr w:rsidR="0090158D" w:rsidRPr="004C3A0B" w14:paraId="0B1EAD1C" w14:textId="77777777" w:rsidTr="009D4FEB">
        <w:trPr>
          <w:trHeight w:val="472"/>
        </w:trPr>
        <w:tc>
          <w:tcPr>
            <w:tcW w:w="559" w:type="dxa"/>
            <w:shd w:val="clear" w:color="auto" w:fill="BFBFBF" w:themeFill="background1" w:themeFillShade="BF"/>
          </w:tcPr>
          <w:p w14:paraId="589099BD" w14:textId="77777777" w:rsidR="0090158D" w:rsidRPr="004C3A0B" w:rsidRDefault="0090158D" w:rsidP="009D4FEB">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3E66CBEA" w14:textId="77777777" w:rsidR="0090158D" w:rsidRPr="004C3A0B" w:rsidRDefault="0090158D" w:rsidP="009D4FEB">
            <w:pPr>
              <w:rPr>
                <w:rFonts w:ascii="Arial" w:hAnsi="Arial" w:cs="Arial"/>
              </w:rPr>
            </w:pPr>
            <w:r w:rsidRPr="004C3A0B">
              <w:rPr>
                <w:rFonts w:ascii="Arial" w:hAnsi="Arial" w:cs="Arial"/>
              </w:rPr>
              <w:t>Tick all boxes which apply:</w:t>
            </w:r>
          </w:p>
          <w:p w14:paraId="08A9AB33" w14:textId="77777777" w:rsidR="0090158D" w:rsidRPr="004C3A0B" w:rsidRDefault="0090158D" w:rsidP="009D4FEB">
            <w:pPr>
              <w:rPr>
                <w:rFonts w:ascii="Arial" w:hAnsi="Arial" w:cs="Arial"/>
              </w:rPr>
            </w:pPr>
          </w:p>
        </w:tc>
        <w:tc>
          <w:tcPr>
            <w:tcW w:w="2551" w:type="dxa"/>
            <w:shd w:val="clear" w:color="auto" w:fill="F2F2F2" w:themeFill="background1" w:themeFillShade="F2"/>
            <w:vAlign w:val="center"/>
          </w:tcPr>
          <w:p w14:paraId="7019792C" w14:textId="77777777" w:rsidR="0090158D" w:rsidRPr="004C3A0B" w:rsidRDefault="0090158D" w:rsidP="009D4FEB">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1C4A8F4A" w14:textId="77777777" w:rsidR="0090158D" w:rsidRPr="004C3A0B" w:rsidRDefault="0090158D" w:rsidP="009D4FEB">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7367B88F" w14:textId="77777777" w:rsidR="0090158D" w:rsidRPr="004C3A0B" w:rsidRDefault="0090158D" w:rsidP="009D4FEB">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6D204C5E" w14:textId="77777777" w:rsidR="0090158D" w:rsidRPr="004C3A0B" w:rsidRDefault="0090158D" w:rsidP="009D4FEB">
            <w:pPr>
              <w:jc w:val="center"/>
              <w:rPr>
                <w:rFonts w:ascii="Arial" w:hAnsi="Arial" w:cs="Arial"/>
              </w:rPr>
            </w:pPr>
            <w:r>
              <w:rPr>
                <w:rFonts w:ascii="MS Gothic" w:eastAsia="MS Gothic" w:hAnsi="MS Gothic" w:cs="Arial" w:hint="eastAsia"/>
              </w:rPr>
              <w:t>☐</w:t>
            </w:r>
          </w:p>
        </w:tc>
      </w:tr>
      <w:tr w:rsidR="0090158D" w:rsidRPr="004C3A0B" w14:paraId="5BC7C19A" w14:textId="77777777" w:rsidTr="009D4FEB">
        <w:trPr>
          <w:trHeight w:val="472"/>
        </w:trPr>
        <w:tc>
          <w:tcPr>
            <w:tcW w:w="559" w:type="dxa"/>
            <w:shd w:val="clear" w:color="auto" w:fill="F2F2F2" w:themeFill="background1" w:themeFillShade="F2"/>
          </w:tcPr>
          <w:p w14:paraId="32E3C17F" w14:textId="77777777" w:rsidR="0090158D" w:rsidRDefault="0090158D" w:rsidP="009D4FEB">
            <w:pPr>
              <w:rPr>
                <w:rFonts w:ascii="Arial" w:hAnsi="Arial" w:cs="Arial"/>
              </w:rPr>
            </w:pPr>
            <w:r>
              <w:rPr>
                <w:rFonts w:ascii="Arial" w:hAnsi="Arial" w:cs="Arial"/>
              </w:rPr>
              <w:t>3</w:t>
            </w:r>
          </w:p>
        </w:tc>
        <w:tc>
          <w:tcPr>
            <w:tcW w:w="2544" w:type="dxa"/>
            <w:shd w:val="clear" w:color="auto" w:fill="F2F2F2" w:themeFill="background1" w:themeFillShade="F2"/>
            <w:vAlign w:val="center"/>
          </w:tcPr>
          <w:p w14:paraId="6682F30F" w14:textId="77777777" w:rsidR="0090158D" w:rsidRPr="004C3A0B" w:rsidRDefault="0090158D" w:rsidP="009D4FEB">
            <w:pPr>
              <w:rPr>
                <w:rFonts w:ascii="Arial" w:hAnsi="Arial" w:cs="Arial"/>
              </w:rPr>
            </w:pPr>
            <w:r>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8B3830E" w14:textId="77777777" w:rsidR="0090158D" w:rsidRDefault="0090158D" w:rsidP="009D4FEB">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29B78C8D" w14:textId="77777777" w:rsidR="0090158D" w:rsidRPr="004C3A0B" w:rsidRDefault="0090158D" w:rsidP="009D4FEB">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197B63F" w14:textId="77777777" w:rsidR="0090158D" w:rsidRDefault="0090158D" w:rsidP="009D4FEB">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4374B21" w14:textId="77777777" w:rsidR="0090158D" w:rsidRPr="004C3A0B" w:rsidRDefault="0090158D" w:rsidP="009D4FEB">
            <w:pPr>
              <w:rPr>
                <w:rFonts w:ascii="Arial" w:hAnsi="Arial" w:cs="Arial"/>
              </w:rPr>
            </w:pPr>
            <w:r>
              <w:rPr>
                <w:rFonts w:ascii="Arial" w:hAnsi="Arial" w:cs="Arial"/>
              </w:rPr>
              <w:t>Postgraduate Research Student</w:t>
            </w:r>
          </w:p>
        </w:tc>
        <w:sdt>
          <w:sdtPr>
            <w:rPr>
              <w:rFonts w:ascii="Arial" w:hAnsi="Arial" w:cs="Arial"/>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84A0C54" w14:textId="77777777" w:rsidR="0090158D" w:rsidRDefault="0090158D" w:rsidP="009D4FEB">
                <w:pPr>
                  <w:jc w:val="center"/>
                  <w:rPr>
                    <w:rFonts w:ascii="Arial" w:hAnsi="Arial" w:cs="Arial"/>
                  </w:rPr>
                </w:pPr>
                <w:r>
                  <w:rPr>
                    <w:rFonts w:ascii="MS Gothic" w:eastAsia="MS Gothic" w:hAnsi="MS Gothic" w:cs="Arial" w:hint="eastAsia"/>
                  </w:rPr>
                  <w:t>☒</w:t>
                </w:r>
              </w:p>
            </w:tc>
          </w:sdtContent>
        </w:sdt>
      </w:tr>
    </w:tbl>
    <w:p w14:paraId="195B1354" w14:textId="77777777" w:rsidR="0090158D" w:rsidRPr="004C3A0B" w:rsidRDefault="0090158D" w:rsidP="0090158D">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0158D" w:rsidRPr="004C3A0B" w14:paraId="4DB8586C" w14:textId="77777777" w:rsidTr="009D4FEB">
        <w:trPr>
          <w:cantSplit/>
          <w:trHeight w:val="334"/>
        </w:trPr>
        <w:tc>
          <w:tcPr>
            <w:tcW w:w="559" w:type="dxa"/>
            <w:shd w:val="clear" w:color="auto" w:fill="F2F2F2" w:themeFill="background1" w:themeFillShade="F2"/>
          </w:tcPr>
          <w:p w14:paraId="560143F2" w14:textId="77777777" w:rsidR="0090158D" w:rsidRDefault="0090158D" w:rsidP="009D4FEB">
            <w:pPr>
              <w:rPr>
                <w:rFonts w:ascii="Arial" w:hAnsi="Arial" w:cs="Arial"/>
              </w:rPr>
            </w:pPr>
            <w:r>
              <w:rPr>
                <w:rFonts w:ascii="Arial" w:hAnsi="Arial" w:cs="Arial"/>
              </w:rPr>
              <w:t>4</w:t>
            </w:r>
          </w:p>
        </w:tc>
        <w:tc>
          <w:tcPr>
            <w:tcW w:w="3253" w:type="dxa"/>
            <w:shd w:val="clear" w:color="auto" w:fill="F2F2F2" w:themeFill="background1" w:themeFillShade="F2"/>
          </w:tcPr>
          <w:p w14:paraId="0998913B" w14:textId="77777777" w:rsidR="0090158D" w:rsidRPr="004C3A0B" w:rsidRDefault="0090158D" w:rsidP="009D4FEB">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3D0830A4" w14:textId="77777777" w:rsidR="0090158D" w:rsidRDefault="0090158D" w:rsidP="009D4FEB">
            <w:pPr>
              <w:rPr>
                <w:rFonts w:ascii="Arial" w:hAnsi="Arial" w:cs="Arial"/>
              </w:rPr>
            </w:pPr>
            <w:r>
              <w:rPr>
                <w:rFonts w:ascii="Arial" w:hAnsi="Arial" w:cs="Arial"/>
              </w:rPr>
              <w:t>WAPPAR</w:t>
            </w:r>
          </w:p>
          <w:p w14:paraId="7E3EE3DC" w14:textId="77777777" w:rsidR="0090158D" w:rsidRPr="004C3A0B" w:rsidRDefault="0090158D" w:rsidP="009D4FEB">
            <w:pPr>
              <w:rPr>
                <w:rFonts w:ascii="Arial" w:hAnsi="Arial" w:cs="Arial"/>
              </w:rPr>
            </w:pPr>
          </w:p>
        </w:tc>
      </w:tr>
      <w:tr w:rsidR="0090158D" w:rsidRPr="004C3A0B" w14:paraId="396D24FB" w14:textId="77777777" w:rsidTr="009D4FEB">
        <w:trPr>
          <w:cantSplit/>
          <w:trHeight w:val="340"/>
        </w:trPr>
        <w:tc>
          <w:tcPr>
            <w:tcW w:w="559" w:type="dxa"/>
            <w:shd w:val="clear" w:color="auto" w:fill="F2F2F2" w:themeFill="background1" w:themeFillShade="F2"/>
          </w:tcPr>
          <w:p w14:paraId="3424F77C" w14:textId="77777777" w:rsidR="0090158D" w:rsidRPr="004C3A0B" w:rsidRDefault="0090158D" w:rsidP="009D4FEB">
            <w:pPr>
              <w:rPr>
                <w:rFonts w:ascii="Arial" w:hAnsi="Arial" w:cs="Arial"/>
              </w:rPr>
            </w:pPr>
            <w:r>
              <w:rPr>
                <w:rFonts w:ascii="Arial" w:hAnsi="Arial" w:cs="Arial"/>
              </w:rPr>
              <w:lastRenderedPageBreak/>
              <w:t>5</w:t>
            </w:r>
          </w:p>
        </w:tc>
        <w:tc>
          <w:tcPr>
            <w:tcW w:w="3253" w:type="dxa"/>
            <w:shd w:val="clear" w:color="auto" w:fill="F2F2F2" w:themeFill="background1" w:themeFillShade="F2"/>
          </w:tcPr>
          <w:p w14:paraId="09371822" w14:textId="77777777" w:rsidR="0090158D" w:rsidRPr="004C3A0B" w:rsidRDefault="0090158D" w:rsidP="009D4FEB">
            <w:pPr>
              <w:rPr>
                <w:rFonts w:ascii="Arial" w:hAnsi="Arial" w:cs="Arial"/>
              </w:rPr>
            </w:pPr>
            <w:r w:rsidRPr="004C3A0B">
              <w:rPr>
                <w:rFonts w:ascii="Arial" w:hAnsi="Arial" w:cs="Arial"/>
              </w:rPr>
              <w:t>Campus:</w:t>
            </w:r>
          </w:p>
        </w:tc>
        <w:tc>
          <w:tcPr>
            <w:tcW w:w="6636" w:type="dxa"/>
          </w:tcPr>
          <w:p w14:paraId="21A579CA" w14:textId="77777777" w:rsidR="0090158D" w:rsidRDefault="0090158D" w:rsidP="009D4FEB">
            <w:pPr>
              <w:rPr>
                <w:rFonts w:ascii="Arial" w:hAnsi="Arial" w:cs="Arial"/>
              </w:rPr>
            </w:pPr>
            <w:r>
              <w:rPr>
                <w:rFonts w:ascii="Arial" w:hAnsi="Arial" w:cs="Arial"/>
              </w:rPr>
              <w:t>Carmarthen</w:t>
            </w:r>
          </w:p>
          <w:p w14:paraId="643DFF04" w14:textId="77777777" w:rsidR="0090158D" w:rsidRPr="004C3A0B" w:rsidRDefault="0090158D" w:rsidP="009D4FEB">
            <w:pPr>
              <w:rPr>
                <w:rFonts w:ascii="Arial" w:hAnsi="Arial" w:cs="Arial"/>
              </w:rPr>
            </w:pPr>
          </w:p>
        </w:tc>
      </w:tr>
      <w:tr w:rsidR="0090158D" w:rsidRPr="004C3A0B" w14:paraId="70609340" w14:textId="77777777" w:rsidTr="009D4FEB">
        <w:trPr>
          <w:cantSplit/>
          <w:trHeight w:val="340"/>
        </w:trPr>
        <w:tc>
          <w:tcPr>
            <w:tcW w:w="559" w:type="dxa"/>
            <w:shd w:val="clear" w:color="auto" w:fill="F2F2F2" w:themeFill="background1" w:themeFillShade="F2"/>
          </w:tcPr>
          <w:p w14:paraId="2B307392" w14:textId="77777777" w:rsidR="0090158D" w:rsidRPr="004C3A0B" w:rsidRDefault="0090158D" w:rsidP="009D4FEB">
            <w:pPr>
              <w:rPr>
                <w:rFonts w:ascii="Arial" w:hAnsi="Arial" w:cs="Arial"/>
              </w:rPr>
            </w:pPr>
            <w:r>
              <w:rPr>
                <w:rFonts w:ascii="Arial" w:hAnsi="Arial" w:cs="Arial"/>
              </w:rPr>
              <w:t>6</w:t>
            </w:r>
          </w:p>
        </w:tc>
        <w:tc>
          <w:tcPr>
            <w:tcW w:w="3253" w:type="dxa"/>
            <w:shd w:val="clear" w:color="auto" w:fill="F2F2F2" w:themeFill="background1" w:themeFillShade="F2"/>
          </w:tcPr>
          <w:p w14:paraId="7CCE7F54" w14:textId="77777777" w:rsidR="0090158D" w:rsidRPr="004C3A0B" w:rsidRDefault="0090158D" w:rsidP="009D4FEB">
            <w:pPr>
              <w:rPr>
                <w:rFonts w:ascii="Arial" w:hAnsi="Arial" w:cs="Arial"/>
              </w:rPr>
            </w:pPr>
            <w:r w:rsidRPr="004C3A0B">
              <w:rPr>
                <w:rFonts w:ascii="Arial" w:hAnsi="Arial" w:cs="Arial"/>
              </w:rPr>
              <w:t>E-mail address:</w:t>
            </w:r>
          </w:p>
        </w:tc>
        <w:tc>
          <w:tcPr>
            <w:tcW w:w="6636" w:type="dxa"/>
          </w:tcPr>
          <w:p w14:paraId="18F7AACF" w14:textId="77777777" w:rsidR="0090158D" w:rsidRPr="004C3A0B" w:rsidRDefault="0090158D" w:rsidP="009D4FEB">
            <w:pPr>
              <w:rPr>
                <w:rFonts w:ascii="Arial" w:hAnsi="Arial" w:cs="Arial"/>
              </w:rPr>
            </w:pPr>
            <w:r>
              <w:rPr>
                <w:rFonts w:ascii="Arial" w:hAnsi="Arial" w:cs="Arial"/>
              </w:rPr>
              <w:t>elenaatkinsonsporle@gmail.com</w:t>
            </w:r>
          </w:p>
        </w:tc>
      </w:tr>
      <w:tr w:rsidR="0090158D" w:rsidRPr="004C3A0B" w14:paraId="52604C7A" w14:textId="77777777" w:rsidTr="009D4FEB">
        <w:trPr>
          <w:cantSplit/>
          <w:trHeight w:val="340"/>
        </w:trPr>
        <w:tc>
          <w:tcPr>
            <w:tcW w:w="559" w:type="dxa"/>
            <w:shd w:val="clear" w:color="auto" w:fill="F2F2F2" w:themeFill="background1" w:themeFillShade="F2"/>
          </w:tcPr>
          <w:p w14:paraId="43FDE61A" w14:textId="77777777" w:rsidR="0090158D" w:rsidRPr="004C3A0B" w:rsidRDefault="0090158D" w:rsidP="009D4FEB">
            <w:pPr>
              <w:rPr>
                <w:rFonts w:ascii="Arial" w:hAnsi="Arial" w:cs="Arial"/>
              </w:rPr>
            </w:pPr>
            <w:r>
              <w:rPr>
                <w:rFonts w:ascii="Arial" w:hAnsi="Arial" w:cs="Arial"/>
              </w:rPr>
              <w:t>7</w:t>
            </w:r>
          </w:p>
        </w:tc>
        <w:tc>
          <w:tcPr>
            <w:tcW w:w="3253" w:type="dxa"/>
            <w:shd w:val="clear" w:color="auto" w:fill="F2F2F2" w:themeFill="background1" w:themeFillShade="F2"/>
          </w:tcPr>
          <w:p w14:paraId="7E7143D7" w14:textId="77777777" w:rsidR="0090158D" w:rsidRPr="004C3A0B" w:rsidRDefault="0090158D" w:rsidP="009D4FEB">
            <w:pPr>
              <w:rPr>
                <w:rFonts w:ascii="Arial" w:hAnsi="Arial" w:cs="Arial"/>
              </w:rPr>
            </w:pPr>
            <w:r w:rsidRPr="004C3A0B">
              <w:rPr>
                <w:rFonts w:ascii="Arial" w:hAnsi="Arial" w:cs="Arial"/>
              </w:rPr>
              <w:t>Contact Telephone Number:</w:t>
            </w:r>
          </w:p>
        </w:tc>
        <w:tc>
          <w:tcPr>
            <w:tcW w:w="6636" w:type="dxa"/>
          </w:tcPr>
          <w:p w14:paraId="5A448B7C" w14:textId="77777777" w:rsidR="0090158D" w:rsidRDefault="0090158D" w:rsidP="009D4FEB">
            <w:pPr>
              <w:rPr>
                <w:rFonts w:ascii="Arial" w:hAnsi="Arial" w:cs="Arial"/>
              </w:rPr>
            </w:pPr>
            <w:r>
              <w:rPr>
                <w:rFonts w:ascii="Arial" w:hAnsi="Arial" w:cs="Arial"/>
              </w:rPr>
              <w:t>+43 676 608 6657</w:t>
            </w:r>
          </w:p>
          <w:p w14:paraId="12A801F8" w14:textId="77777777" w:rsidR="0090158D" w:rsidRPr="004C3A0B" w:rsidRDefault="0090158D" w:rsidP="009D4FEB">
            <w:pPr>
              <w:rPr>
                <w:rFonts w:ascii="Arial" w:hAnsi="Arial" w:cs="Arial"/>
              </w:rPr>
            </w:pPr>
          </w:p>
        </w:tc>
      </w:tr>
      <w:tr w:rsidR="0090158D" w:rsidRPr="004C3A0B" w14:paraId="526550E9" w14:textId="77777777" w:rsidTr="009D4FEB">
        <w:tc>
          <w:tcPr>
            <w:tcW w:w="559" w:type="dxa"/>
            <w:shd w:val="clear" w:color="auto" w:fill="BFBFBF" w:themeFill="background1" w:themeFillShade="BF"/>
          </w:tcPr>
          <w:p w14:paraId="5362C5CD" w14:textId="77777777" w:rsidR="0090158D" w:rsidRPr="004C3A0B" w:rsidRDefault="0090158D" w:rsidP="009D4FEB">
            <w:pPr>
              <w:rPr>
                <w:rFonts w:ascii="Arial" w:hAnsi="Arial" w:cs="Arial"/>
                <w:b/>
                <w:i/>
              </w:rPr>
            </w:pPr>
          </w:p>
        </w:tc>
        <w:tc>
          <w:tcPr>
            <w:tcW w:w="9889" w:type="dxa"/>
            <w:gridSpan w:val="2"/>
            <w:shd w:val="clear" w:color="auto" w:fill="BFBFBF" w:themeFill="background1" w:themeFillShade="BF"/>
          </w:tcPr>
          <w:p w14:paraId="0F4B2F61" w14:textId="77777777" w:rsidR="0090158D" w:rsidRPr="004C3A0B" w:rsidRDefault="0090158D" w:rsidP="009D4FEB">
            <w:pPr>
              <w:rPr>
                <w:rFonts w:ascii="Arial" w:hAnsi="Arial" w:cs="Arial"/>
              </w:rPr>
            </w:pPr>
            <w:r w:rsidRPr="004C3A0B">
              <w:rPr>
                <w:rFonts w:ascii="Arial" w:hAnsi="Arial" w:cs="Arial"/>
                <w:b/>
                <w:i/>
              </w:rPr>
              <w:t>For students:</w:t>
            </w:r>
          </w:p>
        </w:tc>
      </w:tr>
      <w:tr w:rsidR="0090158D" w:rsidRPr="004C3A0B" w14:paraId="0C8A7A02" w14:textId="77777777" w:rsidTr="009D4FEB">
        <w:trPr>
          <w:trHeight w:val="513"/>
        </w:trPr>
        <w:tc>
          <w:tcPr>
            <w:tcW w:w="559" w:type="dxa"/>
            <w:shd w:val="clear" w:color="auto" w:fill="F2F2F2" w:themeFill="background1" w:themeFillShade="F2"/>
          </w:tcPr>
          <w:p w14:paraId="13DDEF16" w14:textId="77777777" w:rsidR="0090158D" w:rsidRPr="004C3A0B" w:rsidRDefault="0090158D" w:rsidP="009D4FEB">
            <w:pPr>
              <w:rPr>
                <w:rFonts w:ascii="Arial" w:hAnsi="Arial" w:cs="Arial"/>
              </w:rPr>
            </w:pPr>
            <w:r>
              <w:rPr>
                <w:rFonts w:ascii="Arial" w:hAnsi="Arial" w:cs="Arial"/>
              </w:rPr>
              <w:t>8</w:t>
            </w:r>
          </w:p>
        </w:tc>
        <w:tc>
          <w:tcPr>
            <w:tcW w:w="3253" w:type="dxa"/>
            <w:shd w:val="clear" w:color="auto" w:fill="F2F2F2" w:themeFill="background1" w:themeFillShade="F2"/>
            <w:vAlign w:val="center"/>
          </w:tcPr>
          <w:p w14:paraId="4429DCCF" w14:textId="77777777" w:rsidR="0090158D" w:rsidRPr="004C3A0B" w:rsidRDefault="0090158D" w:rsidP="009D4FEB">
            <w:pPr>
              <w:rPr>
                <w:rFonts w:ascii="Arial" w:hAnsi="Arial" w:cs="Arial"/>
              </w:rPr>
            </w:pPr>
            <w:r w:rsidRPr="004C3A0B">
              <w:rPr>
                <w:rFonts w:ascii="Arial" w:hAnsi="Arial" w:cs="Arial"/>
              </w:rPr>
              <w:t>Student Number:</w:t>
            </w:r>
          </w:p>
        </w:tc>
        <w:tc>
          <w:tcPr>
            <w:tcW w:w="6636" w:type="dxa"/>
          </w:tcPr>
          <w:p w14:paraId="1508C56C" w14:textId="77777777" w:rsidR="0090158D" w:rsidRPr="004C3A0B" w:rsidRDefault="0090158D" w:rsidP="009D4FEB">
            <w:pPr>
              <w:rPr>
                <w:rFonts w:ascii="Arial" w:hAnsi="Arial" w:cs="Arial"/>
              </w:rPr>
            </w:pPr>
            <w:r>
              <w:rPr>
                <w:rFonts w:ascii="Arial" w:hAnsi="Arial" w:cs="Arial"/>
              </w:rPr>
              <w:t>2029941</w:t>
            </w:r>
          </w:p>
        </w:tc>
      </w:tr>
      <w:tr w:rsidR="0090158D" w:rsidRPr="004C3A0B" w14:paraId="2071AB48" w14:textId="77777777" w:rsidTr="009D4FEB">
        <w:trPr>
          <w:trHeight w:val="549"/>
        </w:trPr>
        <w:tc>
          <w:tcPr>
            <w:tcW w:w="559" w:type="dxa"/>
            <w:shd w:val="clear" w:color="auto" w:fill="F2F2F2" w:themeFill="background1" w:themeFillShade="F2"/>
          </w:tcPr>
          <w:p w14:paraId="377753ED" w14:textId="77777777" w:rsidR="0090158D" w:rsidRPr="004C3A0B" w:rsidRDefault="0090158D" w:rsidP="009D4FEB">
            <w:pPr>
              <w:rPr>
                <w:rFonts w:ascii="Arial" w:hAnsi="Arial" w:cs="Arial"/>
              </w:rPr>
            </w:pPr>
            <w:r>
              <w:rPr>
                <w:rFonts w:ascii="Arial" w:hAnsi="Arial" w:cs="Arial"/>
              </w:rPr>
              <w:t>9</w:t>
            </w:r>
          </w:p>
        </w:tc>
        <w:tc>
          <w:tcPr>
            <w:tcW w:w="3253" w:type="dxa"/>
            <w:shd w:val="clear" w:color="auto" w:fill="F2F2F2" w:themeFill="background1" w:themeFillShade="F2"/>
            <w:vAlign w:val="center"/>
          </w:tcPr>
          <w:p w14:paraId="77DB8396" w14:textId="77777777" w:rsidR="0090158D" w:rsidRPr="004C3A0B" w:rsidRDefault="0090158D" w:rsidP="009D4FEB">
            <w:pPr>
              <w:rPr>
                <w:rFonts w:ascii="Arial" w:hAnsi="Arial" w:cs="Arial"/>
              </w:rPr>
            </w:pPr>
            <w:r w:rsidRPr="004C3A0B">
              <w:rPr>
                <w:rFonts w:ascii="Arial" w:hAnsi="Arial" w:cs="Arial"/>
              </w:rPr>
              <w:t>Programme of Study:</w:t>
            </w:r>
          </w:p>
        </w:tc>
        <w:tc>
          <w:tcPr>
            <w:tcW w:w="6636" w:type="dxa"/>
          </w:tcPr>
          <w:p w14:paraId="3B53FF30" w14:textId="77777777" w:rsidR="0090158D" w:rsidRPr="004C3A0B" w:rsidRDefault="0090158D" w:rsidP="009D4FEB">
            <w:pPr>
              <w:rPr>
                <w:rFonts w:ascii="Arial" w:hAnsi="Arial" w:cs="Arial"/>
              </w:rPr>
            </w:pPr>
            <w:r>
              <w:rPr>
                <w:rFonts w:ascii="Arial" w:hAnsi="Arial" w:cs="Arial"/>
              </w:rPr>
              <w:t>MA in Professional Practice</w:t>
            </w:r>
          </w:p>
        </w:tc>
      </w:tr>
      <w:tr w:rsidR="0090158D" w:rsidRPr="004C3A0B" w14:paraId="658080E7" w14:textId="77777777" w:rsidTr="009D4FEB">
        <w:trPr>
          <w:trHeight w:val="557"/>
        </w:trPr>
        <w:tc>
          <w:tcPr>
            <w:tcW w:w="559" w:type="dxa"/>
            <w:shd w:val="clear" w:color="auto" w:fill="F2F2F2" w:themeFill="background1" w:themeFillShade="F2"/>
          </w:tcPr>
          <w:p w14:paraId="43C4B0A3" w14:textId="77777777" w:rsidR="0090158D" w:rsidRPr="004C3A0B" w:rsidRDefault="0090158D" w:rsidP="009D4FEB">
            <w:pPr>
              <w:rPr>
                <w:rFonts w:ascii="Arial" w:hAnsi="Arial" w:cs="Arial"/>
              </w:rPr>
            </w:pPr>
            <w:r>
              <w:rPr>
                <w:rFonts w:ascii="Arial" w:hAnsi="Arial" w:cs="Arial"/>
              </w:rPr>
              <w:t>10</w:t>
            </w:r>
          </w:p>
        </w:tc>
        <w:tc>
          <w:tcPr>
            <w:tcW w:w="3253" w:type="dxa"/>
            <w:shd w:val="clear" w:color="auto" w:fill="F2F2F2" w:themeFill="background1" w:themeFillShade="F2"/>
            <w:vAlign w:val="center"/>
          </w:tcPr>
          <w:p w14:paraId="6BB941FE" w14:textId="77777777" w:rsidR="0090158D" w:rsidRPr="004C3A0B" w:rsidRDefault="0090158D" w:rsidP="009D4FEB">
            <w:pPr>
              <w:rPr>
                <w:rFonts w:ascii="Arial" w:hAnsi="Arial" w:cs="Arial"/>
              </w:rPr>
            </w:pPr>
            <w:r w:rsidRPr="004C3A0B">
              <w:rPr>
                <w:rFonts w:ascii="Arial" w:hAnsi="Arial" w:cs="Arial"/>
              </w:rPr>
              <w:t>Director of Studies/Supervisor:</w:t>
            </w:r>
          </w:p>
        </w:tc>
        <w:tc>
          <w:tcPr>
            <w:tcW w:w="6636" w:type="dxa"/>
          </w:tcPr>
          <w:p w14:paraId="3D2592E0" w14:textId="77777777" w:rsidR="0090158D" w:rsidRPr="004C3A0B" w:rsidRDefault="0090158D" w:rsidP="009D4FEB">
            <w:pPr>
              <w:rPr>
                <w:rFonts w:ascii="Arial" w:hAnsi="Arial" w:cs="Arial"/>
              </w:rPr>
            </w:pPr>
            <w:r>
              <w:rPr>
                <w:rFonts w:ascii="Arial" w:hAnsi="Arial" w:cs="Arial"/>
              </w:rPr>
              <w:t>Julie Crossman/Debbie Winter</w:t>
            </w:r>
          </w:p>
        </w:tc>
      </w:tr>
    </w:tbl>
    <w:p w14:paraId="0DDDFC7B" w14:textId="77777777" w:rsidR="0090158D" w:rsidRDefault="0090158D" w:rsidP="0090158D">
      <w:pPr>
        <w:rPr>
          <w:rFonts w:ascii="Arial" w:hAnsi="Arial" w:cs="Arial"/>
          <w:bCs/>
          <w:iCs/>
        </w:rPr>
      </w:pPr>
    </w:p>
    <w:p w14:paraId="182BB701" w14:textId="77777777" w:rsidR="0090158D" w:rsidRDefault="0090158D" w:rsidP="0090158D">
      <w:pPr>
        <w:autoSpaceDE w:val="0"/>
        <w:autoSpaceDN w:val="0"/>
        <w:adjustRightInd w:val="0"/>
        <w:jc w:val="both"/>
        <w:rPr>
          <w:rFonts w:ascii="Arial" w:hAnsi="Arial" w:cs="Arial"/>
          <w:b/>
        </w:rPr>
      </w:pPr>
    </w:p>
    <w:p w14:paraId="60185D4E" w14:textId="77777777" w:rsidR="0090158D" w:rsidRDefault="0090158D" w:rsidP="0090158D">
      <w:pPr>
        <w:rPr>
          <w:rFonts w:ascii="Arial" w:hAnsi="Arial" w:cs="Arial"/>
          <w:b/>
        </w:rPr>
      </w:pPr>
      <w:r>
        <w:rPr>
          <w:rFonts w:ascii="Arial" w:hAnsi="Arial" w:cs="Arial"/>
          <w:b/>
        </w:rPr>
        <w:br w:type="page"/>
      </w:r>
    </w:p>
    <w:p w14:paraId="21C05F2A" w14:textId="77777777" w:rsidR="0090158D" w:rsidRPr="004C3A0B" w:rsidRDefault="0090158D" w:rsidP="0090158D">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0158D" w:rsidRPr="004C3A0B" w14:paraId="4E47EE49" w14:textId="77777777" w:rsidTr="009D4FEB">
        <w:tc>
          <w:tcPr>
            <w:tcW w:w="562" w:type="dxa"/>
            <w:shd w:val="clear" w:color="auto" w:fill="F2F2F2" w:themeFill="background1" w:themeFillShade="F2"/>
          </w:tcPr>
          <w:p w14:paraId="6C0FA253" w14:textId="77777777" w:rsidR="0090158D" w:rsidRPr="004C3A0B" w:rsidRDefault="0090158D" w:rsidP="009D4FEB">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2ED342B7"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Has the research activity received approval in principle?</w:t>
            </w:r>
          </w:p>
          <w:p w14:paraId="79B323FE" w14:textId="77777777" w:rsidR="0090158D" w:rsidRPr="004C3A0B" w:rsidRDefault="0090158D" w:rsidP="009D4FEB">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878CC58" w14:textId="77777777" w:rsidR="0090158D" w:rsidRPr="003257BD" w:rsidRDefault="0090158D" w:rsidP="009D4FEB">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D443C95" w14:textId="77777777" w:rsidR="0090158D" w:rsidRPr="00065801" w:rsidRDefault="0090158D" w:rsidP="009D4FEB">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3DD5208E" w14:textId="77777777" w:rsidR="0090158D" w:rsidRPr="003257BD" w:rsidRDefault="0090158D" w:rsidP="009D4FEB">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44ECE2A" w14:textId="77777777" w:rsidR="0090158D" w:rsidRPr="00065801" w:rsidRDefault="0090158D" w:rsidP="009D4FEB">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90158D" w:rsidRPr="004C3A0B" w14:paraId="594F8102" w14:textId="77777777" w:rsidTr="009D4FEB">
        <w:tc>
          <w:tcPr>
            <w:tcW w:w="562" w:type="dxa"/>
            <w:shd w:val="clear" w:color="auto" w:fill="F2F2F2" w:themeFill="background1" w:themeFillShade="F2"/>
          </w:tcPr>
          <w:p w14:paraId="388D35DF" w14:textId="77777777" w:rsidR="0090158D" w:rsidRPr="004C3A0B" w:rsidRDefault="0090158D" w:rsidP="009D4FEB">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1C586D34" w14:textId="77777777" w:rsidR="0090158D" w:rsidRPr="004C3A0B" w:rsidRDefault="0090158D" w:rsidP="009D4FEB">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0762186B" w14:textId="77777777" w:rsidR="0090158D" w:rsidRPr="004C3A0B" w:rsidRDefault="0090158D" w:rsidP="009D4FEB">
            <w:pPr>
              <w:autoSpaceDE w:val="0"/>
              <w:autoSpaceDN w:val="0"/>
              <w:adjustRightInd w:val="0"/>
              <w:jc w:val="center"/>
              <w:rPr>
                <w:rFonts w:ascii="Arial" w:hAnsi="Arial" w:cs="Arial"/>
                <w:b/>
                <w:bCs/>
                <w:i/>
              </w:rPr>
            </w:pPr>
            <w:r w:rsidRPr="004C3A0B">
              <w:rPr>
                <w:rFonts w:ascii="Arial" w:hAnsi="Arial" w:cs="Arial"/>
                <w:b/>
                <w:bCs/>
                <w:i/>
              </w:rPr>
              <w:t>Date</w:t>
            </w:r>
          </w:p>
        </w:tc>
      </w:tr>
      <w:tr w:rsidR="0090158D" w:rsidRPr="004C3A0B" w14:paraId="0053F8EF" w14:textId="77777777" w:rsidTr="009D4FEB">
        <w:trPr>
          <w:trHeight w:val="437"/>
        </w:trPr>
        <w:tc>
          <w:tcPr>
            <w:tcW w:w="562" w:type="dxa"/>
            <w:shd w:val="clear" w:color="auto" w:fill="F2F2F2" w:themeFill="background1" w:themeFillShade="F2"/>
          </w:tcPr>
          <w:p w14:paraId="5A151626" w14:textId="77777777" w:rsidR="0090158D" w:rsidRPr="004C3A0B" w:rsidRDefault="0090158D" w:rsidP="009D4FEB">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75FF8346" w14:textId="77777777" w:rsidR="0090158D" w:rsidRPr="004C3A0B" w:rsidRDefault="0090158D" w:rsidP="009D4FEB">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65BFB9B"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1D047CA" w14:textId="77777777" w:rsidR="0090158D" w:rsidRPr="004C3A0B" w:rsidRDefault="0090158D" w:rsidP="009D4FEB">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5E5F1275" w14:textId="77777777" w:rsidR="0090158D" w:rsidRPr="004C3A0B" w:rsidRDefault="0090158D" w:rsidP="009D4FEB">
            <w:pPr>
              <w:autoSpaceDE w:val="0"/>
              <w:autoSpaceDN w:val="0"/>
              <w:adjustRightInd w:val="0"/>
              <w:jc w:val="center"/>
              <w:rPr>
                <w:rFonts w:ascii="Arial" w:hAnsi="Arial" w:cs="Arial"/>
                <w:b/>
                <w:bCs/>
              </w:rPr>
            </w:pPr>
          </w:p>
        </w:tc>
      </w:tr>
      <w:tr w:rsidR="0090158D" w:rsidRPr="004C3A0B" w14:paraId="0CA1BDAB" w14:textId="77777777" w:rsidTr="009D4FEB">
        <w:trPr>
          <w:trHeight w:val="415"/>
        </w:trPr>
        <w:tc>
          <w:tcPr>
            <w:tcW w:w="562" w:type="dxa"/>
            <w:shd w:val="clear" w:color="auto" w:fill="F2F2F2" w:themeFill="background1" w:themeFillShade="F2"/>
          </w:tcPr>
          <w:p w14:paraId="3081A7EA" w14:textId="77777777" w:rsidR="0090158D" w:rsidRPr="004C3A0B" w:rsidRDefault="0090158D" w:rsidP="009D4FEB">
            <w:pPr>
              <w:autoSpaceDE w:val="0"/>
              <w:autoSpaceDN w:val="0"/>
              <w:adjustRightInd w:val="0"/>
              <w:jc w:val="both"/>
              <w:rPr>
                <w:rFonts w:ascii="Arial" w:hAnsi="Arial" w:cs="Arial"/>
              </w:rPr>
            </w:pPr>
            <w:r>
              <w:rPr>
                <w:rFonts w:ascii="Arial" w:hAnsi="Arial" w:cs="Arial"/>
              </w:rPr>
              <w:t>3</w:t>
            </w:r>
          </w:p>
        </w:tc>
        <w:tc>
          <w:tcPr>
            <w:tcW w:w="3693" w:type="dxa"/>
            <w:vMerge/>
            <w:shd w:val="clear" w:color="auto" w:fill="F2F2F2" w:themeFill="background1" w:themeFillShade="F2"/>
          </w:tcPr>
          <w:p w14:paraId="79139399" w14:textId="77777777" w:rsidR="0090158D" w:rsidRPr="004C3A0B" w:rsidRDefault="0090158D" w:rsidP="009D4FEB">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7F1249C4" w14:textId="77777777" w:rsidR="0090158D" w:rsidRPr="004C3A0B" w:rsidRDefault="0090158D" w:rsidP="009D4FEB">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BA4E7B3" w14:textId="77777777" w:rsidR="0090158D" w:rsidRPr="004C3A0B" w:rsidRDefault="0090158D" w:rsidP="009D4FEB">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0059B5D8" w14:textId="77777777" w:rsidR="0090158D" w:rsidRPr="004C3A0B" w:rsidRDefault="0090158D" w:rsidP="009D4FEB">
            <w:pPr>
              <w:autoSpaceDE w:val="0"/>
              <w:autoSpaceDN w:val="0"/>
              <w:adjustRightInd w:val="0"/>
              <w:jc w:val="center"/>
              <w:rPr>
                <w:rFonts w:ascii="Arial" w:hAnsi="Arial" w:cs="Arial"/>
                <w:b/>
                <w:bCs/>
              </w:rPr>
            </w:pPr>
          </w:p>
        </w:tc>
      </w:tr>
      <w:tr w:rsidR="0090158D" w:rsidRPr="004C3A0B" w14:paraId="4F066E3B" w14:textId="77777777" w:rsidTr="009D4FEB">
        <w:tc>
          <w:tcPr>
            <w:tcW w:w="562" w:type="dxa"/>
            <w:shd w:val="clear" w:color="auto" w:fill="F2F2F2" w:themeFill="background1" w:themeFillShade="F2"/>
          </w:tcPr>
          <w:p w14:paraId="33F60451" w14:textId="77777777" w:rsidR="0090158D" w:rsidRPr="004C3A0B" w:rsidRDefault="0090158D" w:rsidP="009D4FEB">
            <w:pPr>
              <w:autoSpaceDE w:val="0"/>
              <w:autoSpaceDN w:val="0"/>
              <w:adjustRightInd w:val="0"/>
              <w:jc w:val="both"/>
              <w:rPr>
                <w:rFonts w:ascii="Arial" w:hAnsi="Arial" w:cs="Arial"/>
              </w:rPr>
            </w:pPr>
            <w:r>
              <w:rPr>
                <w:rFonts w:ascii="Arial" w:hAnsi="Arial" w:cs="Arial"/>
              </w:rPr>
              <w:t>4</w:t>
            </w:r>
          </w:p>
        </w:tc>
        <w:tc>
          <w:tcPr>
            <w:tcW w:w="3693" w:type="dxa"/>
            <w:vMerge/>
            <w:shd w:val="clear" w:color="auto" w:fill="F2F2F2" w:themeFill="background1" w:themeFillShade="F2"/>
          </w:tcPr>
          <w:p w14:paraId="00106C50" w14:textId="77777777" w:rsidR="0090158D" w:rsidRPr="004C3A0B" w:rsidRDefault="0090158D" w:rsidP="009D4FEB">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1117FBF0"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Other (write in)</w:t>
            </w:r>
          </w:p>
          <w:p w14:paraId="6028F13A" w14:textId="77777777" w:rsidR="0090158D" w:rsidRPr="004C3A0B" w:rsidRDefault="0090158D" w:rsidP="009D4FEB">
            <w:pPr>
              <w:autoSpaceDE w:val="0"/>
              <w:autoSpaceDN w:val="0"/>
              <w:adjustRightInd w:val="0"/>
              <w:rPr>
                <w:rFonts w:ascii="Arial" w:hAnsi="Arial" w:cs="Arial"/>
              </w:rPr>
            </w:pPr>
            <w:r>
              <w:rPr>
                <w:rFonts w:ascii="Arial" w:hAnsi="Arial" w:cs="Arial"/>
              </w:rPr>
              <w:t>WAPPAR Ethics Board Representative</w:t>
            </w: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DBB356A" w14:textId="77777777" w:rsidR="0090158D" w:rsidRPr="004C3A0B" w:rsidRDefault="0090158D" w:rsidP="009D4FEB">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31FCEC6A" w14:textId="77777777" w:rsidR="0090158D" w:rsidRPr="004C3A0B" w:rsidRDefault="0090158D" w:rsidP="009D4FEB">
            <w:pPr>
              <w:autoSpaceDE w:val="0"/>
              <w:autoSpaceDN w:val="0"/>
              <w:adjustRightInd w:val="0"/>
              <w:jc w:val="center"/>
              <w:rPr>
                <w:rFonts w:ascii="Arial" w:hAnsi="Arial" w:cs="Arial"/>
                <w:b/>
                <w:bCs/>
              </w:rPr>
            </w:pPr>
            <w:r>
              <w:rPr>
                <w:rFonts w:ascii="Arial" w:hAnsi="Arial" w:cs="Arial"/>
                <w:b/>
                <w:bCs/>
              </w:rPr>
              <w:t>-</w:t>
            </w:r>
          </w:p>
        </w:tc>
      </w:tr>
    </w:tbl>
    <w:p w14:paraId="44BFB177" w14:textId="77777777" w:rsidR="0090158D" w:rsidRDefault="0090158D" w:rsidP="0090158D">
      <w:pPr>
        <w:autoSpaceDE w:val="0"/>
        <w:autoSpaceDN w:val="0"/>
        <w:adjustRightInd w:val="0"/>
        <w:spacing w:after="240"/>
        <w:jc w:val="both"/>
        <w:rPr>
          <w:rFonts w:ascii="Arial" w:hAnsi="Arial" w:cs="Arial"/>
          <w:bCs/>
          <w:iCs/>
        </w:rPr>
      </w:pPr>
    </w:p>
    <w:p w14:paraId="0907E884" w14:textId="77777777" w:rsidR="0090158D" w:rsidRPr="004C3A0B" w:rsidRDefault="0090158D" w:rsidP="0090158D">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90158D" w:rsidRPr="004C3A0B" w14:paraId="7E4B7307" w14:textId="77777777" w:rsidTr="009D4FEB">
        <w:tc>
          <w:tcPr>
            <w:tcW w:w="562" w:type="dxa"/>
            <w:shd w:val="clear" w:color="auto" w:fill="F2F2F2" w:themeFill="background1" w:themeFillShade="F2"/>
          </w:tcPr>
          <w:p w14:paraId="0F6FD1F8" w14:textId="77777777" w:rsidR="0090158D" w:rsidRPr="004C3A0B" w:rsidRDefault="0090158D" w:rsidP="009D4FEB">
            <w:pPr>
              <w:autoSpaceDE w:val="0"/>
              <w:autoSpaceDN w:val="0"/>
              <w:adjustRightInd w:val="0"/>
              <w:rPr>
                <w:rFonts w:ascii="Arial" w:hAnsi="Arial" w:cs="Arial"/>
              </w:rPr>
            </w:pPr>
          </w:p>
        </w:tc>
        <w:tc>
          <w:tcPr>
            <w:tcW w:w="9918" w:type="dxa"/>
            <w:gridSpan w:val="2"/>
            <w:shd w:val="clear" w:color="auto" w:fill="F2F2F2" w:themeFill="background1" w:themeFillShade="F2"/>
          </w:tcPr>
          <w:p w14:paraId="4FD6CB8B"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0158D" w:rsidRPr="004C3A0B" w14:paraId="524B3283" w14:textId="77777777" w:rsidTr="009D4FEB">
        <w:trPr>
          <w:trHeight w:val="227"/>
        </w:trPr>
        <w:tc>
          <w:tcPr>
            <w:tcW w:w="562" w:type="dxa"/>
          </w:tcPr>
          <w:p w14:paraId="2F88C416" w14:textId="77777777" w:rsidR="0090158D" w:rsidRPr="002132F9" w:rsidRDefault="0090158D" w:rsidP="009D4FEB">
            <w:pPr>
              <w:autoSpaceDE w:val="0"/>
              <w:autoSpaceDN w:val="0"/>
              <w:adjustRightInd w:val="0"/>
              <w:rPr>
                <w:rFonts w:ascii="Arial" w:hAnsi="Arial" w:cs="Arial"/>
              </w:rPr>
            </w:pPr>
            <w:r w:rsidRPr="002132F9">
              <w:rPr>
                <w:rFonts w:ascii="Arial" w:hAnsi="Arial" w:cs="Arial"/>
              </w:rPr>
              <w:t>1</w:t>
            </w:r>
          </w:p>
        </w:tc>
        <w:tc>
          <w:tcPr>
            <w:tcW w:w="8784" w:type="dxa"/>
          </w:tcPr>
          <w:p w14:paraId="2CD75317" w14:textId="77777777" w:rsidR="0090158D" w:rsidRPr="005704BE" w:rsidRDefault="0090158D" w:rsidP="009D4FEB">
            <w:pPr>
              <w:autoSpaceDE w:val="0"/>
              <w:autoSpaceDN w:val="0"/>
              <w:adjustRightInd w:val="0"/>
              <w:rPr>
                <w:rStyle w:val="Hyperlink"/>
                <w:rFonts w:ascii="Arial" w:hAnsi="Arial" w:cs="Arial"/>
                <w:b/>
                <w:bCs/>
                <w:color w:val="auto"/>
                <w:u w:val="none"/>
              </w:rPr>
            </w:pPr>
            <w:hyperlink r:id="rId46" w:history="1">
              <w:r w:rsidRPr="005704BE">
                <w:rPr>
                  <w:rStyle w:val="Hyperlink"/>
                  <w:rFonts w:ascii="Arial" w:hAnsi="Arial" w:cs="Arial"/>
                  <w:b/>
                  <w:bCs/>
                  <w:color w:val="auto"/>
                  <w:u w:val="none"/>
                </w:rPr>
                <w:t>UWTSD Research Ethi</w:t>
              </w:r>
              <w:r>
                <w:rPr>
                  <w:rStyle w:val="Hyperlink"/>
                  <w:rFonts w:ascii="Arial" w:hAnsi="Arial" w:cs="Arial"/>
                  <w:b/>
                  <w:bCs/>
                  <w:color w:val="auto"/>
                  <w:u w:val="none"/>
                </w:rPr>
                <w:t>cs &amp; Integrity Code of Practice</w:t>
              </w:r>
            </w:hyperlink>
          </w:p>
          <w:p w14:paraId="5B9B5DB0" w14:textId="77777777" w:rsidR="0090158D" w:rsidRPr="003257BD" w:rsidRDefault="0090158D" w:rsidP="009D4FEB">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2661BF3" w14:textId="77777777" w:rsidR="0090158D" w:rsidRPr="00DD0929" w:rsidRDefault="0090158D" w:rsidP="009D4FEB">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90158D" w:rsidRPr="004C3A0B" w14:paraId="4AAA3194" w14:textId="77777777" w:rsidTr="009D4FEB">
        <w:trPr>
          <w:trHeight w:val="227"/>
        </w:trPr>
        <w:tc>
          <w:tcPr>
            <w:tcW w:w="562" w:type="dxa"/>
          </w:tcPr>
          <w:p w14:paraId="29DDA162" w14:textId="77777777" w:rsidR="0090158D" w:rsidRPr="002132F9" w:rsidRDefault="0090158D" w:rsidP="009D4FEB">
            <w:pPr>
              <w:autoSpaceDE w:val="0"/>
              <w:autoSpaceDN w:val="0"/>
              <w:adjustRightInd w:val="0"/>
              <w:rPr>
                <w:rFonts w:ascii="Arial" w:hAnsi="Arial" w:cs="Arial"/>
              </w:rPr>
            </w:pPr>
            <w:r w:rsidRPr="002132F9">
              <w:rPr>
                <w:rFonts w:ascii="Arial" w:hAnsi="Arial" w:cs="Arial"/>
              </w:rPr>
              <w:t>2</w:t>
            </w:r>
          </w:p>
        </w:tc>
        <w:tc>
          <w:tcPr>
            <w:tcW w:w="8784" w:type="dxa"/>
          </w:tcPr>
          <w:p w14:paraId="3685059E" w14:textId="77777777" w:rsidR="0090158D" w:rsidRDefault="0090158D" w:rsidP="009D4FEB">
            <w:pPr>
              <w:autoSpaceDE w:val="0"/>
              <w:autoSpaceDN w:val="0"/>
              <w:adjustRightInd w:val="0"/>
              <w:rPr>
                <w:rFonts w:ascii="Arial" w:hAnsi="Arial" w:cs="Arial"/>
                <w:b/>
                <w:bCs/>
                <w:i/>
              </w:rPr>
            </w:pPr>
          </w:p>
          <w:p w14:paraId="28355026" w14:textId="77777777" w:rsidR="0090158D" w:rsidRPr="006C1FDD" w:rsidRDefault="0090158D" w:rsidP="009D4FEB">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20507BCD" w14:textId="77777777" w:rsidR="0090158D" w:rsidRPr="004C3A0B" w:rsidRDefault="0090158D" w:rsidP="009D4FEB">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90158D" w:rsidRPr="004C3A0B" w14:paraId="43B7937A" w14:textId="77777777" w:rsidTr="009D4FEB">
        <w:trPr>
          <w:trHeight w:val="227"/>
        </w:trPr>
        <w:tc>
          <w:tcPr>
            <w:tcW w:w="562" w:type="dxa"/>
          </w:tcPr>
          <w:p w14:paraId="7E3CC6E4" w14:textId="77777777" w:rsidR="0090158D" w:rsidRPr="002132F9" w:rsidRDefault="0090158D" w:rsidP="009D4FEB">
            <w:pPr>
              <w:autoSpaceDE w:val="0"/>
              <w:autoSpaceDN w:val="0"/>
              <w:adjustRightInd w:val="0"/>
              <w:rPr>
                <w:rFonts w:ascii="Arial" w:hAnsi="Arial" w:cs="Arial"/>
              </w:rPr>
            </w:pPr>
            <w:r w:rsidRPr="002132F9">
              <w:rPr>
                <w:rFonts w:ascii="Arial" w:hAnsi="Arial" w:cs="Arial"/>
              </w:rPr>
              <w:t>3</w:t>
            </w:r>
          </w:p>
        </w:tc>
        <w:tc>
          <w:tcPr>
            <w:tcW w:w="8784" w:type="dxa"/>
          </w:tcPr>
          <w:p w14:paraId="7CA707A5" w14:textId="77777777" w:rsidR="0090158D" w:rsidRPr="00C73608" w:rsidRDefault="0090158D" w:rsidP="009D4FEB">
            <w:pPr>
              <w:pStyle w:val="CommentText"/>
              <w:rPr>
                <w:rFonts w:cstheme="minorHAnsi"/>
                <w:color w:val="000000" w:themeColor="text1"/>
                <w:sz w:val="22"/>
                <w:szCs w:val="22"/>
              </w:rPr>
            </w:pPr>
            <w:r w:rsidRPr="00C73608">
              <w:rPr>
                <w:rFonts w:cstheme="minorHAnsi"/>
                <w:color w:val="000000" w:themeColor="text1"/>
                <w:sz w:val="22"/>
                <w:szCs w:val="22"/>
              </w:rPr>
              <w:t>EDPB Guidelines 01/2022 on data subject rights - Right of access</w:t>
            </w:r>
          </w:p>
          <w:p w14:paraId="2EDD37A8" w14:textId="77777777" w:rsidR="0090158D" w:rsidRPr="004C3A0B" w:rsidRDefault="0090158D" w:rsidP="009D4FEB">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Content>
              <w:p w14:paraId="77AD0577" w14:textId="77777777" w:rsidR="0090158D" w:rsidRPr="004C3A0B" w:rsidRDefault="0090158D" w:rsidP="009D4FEB">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74A182B6" w14:textId="77777777" w:rsidR="0090158D" w:rsidRPr="004C3A0B" w:rsidRDefault="0090158D" w:rsidP="0090158D">
      <w:pPr>
        <w:autoSpaceDE w:val="0"/>
        <w:autoSpaceDN w:val="0"/>
        <w:adjustRightInd w:val="0"/>
        <w:spacing w:after="240"/>
        <w:jc w:val="both"/>
        <w:rPr>
          <w:rFonts w:ascii="Arial" w:hAnsi="Arial" w:cs="Arial"/>
          <w:b/>
        </w:rPr>
      </w:pPr>
    </w:p>
    <w:p w14:paraId="732086B0" w14:textId="77777777" w:rsidR="0090158D" w:rsidRPr="004C3A0B" w:rsidRDefault="0090158D" w:rsidP="0090158D">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90158D" w:rsidRPr="004C3A0B" w14:paraId="52CEAF80" w14:textId="77777777" w:rsidTr="009D4FEB">
        <w:tc>
          <w:tcPr>
            <w:tcW w:w="562" w:type="dxa"/>
            <w:shd w:val="clear" w:color="auto" w:fill="F2F2F2" w:themeFill="background1" w:themeFillShade="F2"/>
          </w:tcPr>
          <w:p w14:paraId="41DBF078" w14:textId="77777777" w:rsidR="0090158D" w:rsidRPr="004C3A0B" w:rsidRDefault="0090158D" w:rsidP="009D4FEB">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tcPr>
          <w:p w14:paraId="2DA5000A" w14:textId="77777777" w:rsidR="0090158D" w:rsidRPr="004C3A0B" w:rsidRDefault="0090158D" w:rsidP="009D4FEB">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2DFF4E4F" w14:textId="77777777" w:rsidR="0090158D" w:rsidRPr="003257BD" w:rsidRDefault="0090158D" w:rsidP="009D4FEB">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366BFBE6" w14:textId="77777777" w:rsidR="0090158D" w:rsidRPr="00065801" w:rsidRDefault="0090158D" w:rsidP="009D4FEB">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67AB802B" w14:textId="77777777" w:rsidR="0090158D" w:rsidRPr="003257BD" w:rsidRDefault="0090158D" w:rsidP="009D4FEB">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3960D4C0" w14:textId="77777777" w:rsidR="0090158D" w:rsidRPr="00065801" w:rsidRDefault="0090158D" w:rsidP="009D4FEB">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90158D" w:rsidRPr="004C3A0B" w14:paraId="59DF35CA" w14:textId="77777777" w:rsidTr="009D4FEB">
        <w:tc>
          <w:tcPr>
            <w:tcW w:w="562" w:type="dxa"/>
          </w:tcPr>
          <w:p w14:paraId="5E2FB4F7" w14:textId="77777777" w:rsidR="0090158D" w:rsidRPr="002132F9" w:rsidRDefault="0090158D" w:rsidP="009D4FEB">
            <w:pPr>
              <w:autoSpaceDE w:val="0"/>
              <w:autoSpaceDN w:val="0"/>
              <w:adjustRightInd w:val="0"/>
              <w:rPr>
                <w:rFonts w:ascii="Arial" w:hAnsi="Arial" w:cs="Arial"/>
              </w:rPr>
            </w:pPr>
            <w:r>
              <w:rPr>
                <w:rFonts w:ascii="Arial" w:hAnsi="Arial" w:cs="Arial"/>
              </w:rPr>
              <w:t>2</w:t>
            </w:r>
          </w:p>
        </w:tc>
        <w:tc>
          <w:tcPr>
            <w:tcW w:w="9918" w:type="dxa"/>
            <w:gridSpan w:val="8"/>
          </w:tcPr>
          <w:p w14:paraId="673E3E0C" w14:textId="77777777" w:rsidR="0090158D" w:rsidRPr="004C3A0B" w:rsidRDefault="0090158D" w:rsidP="009D4FEB">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90158D" w:rsidRPr="004C3A0B" w14:paraId="2638C83F" w14:textId="77777777" w:rsidTr="009D4FEB">
        <w:trPr>
          <w:trHeight w:val="227"/>
        </w:trPr>
        <w:tc>
          <w:tcPr>
            <w:tcW w:w="562" w:type="dxa"/>
            <w:shd w:val="clear" w:color="auto" w:fill="F2F2F2" w:themeFill="background1" w:themeFillShade="F2"/>
          </w:tcPr>
          <w:p w14:paraId="631F61A5" w14:textId="77777777" w:rsidR="0090158D" w:rsidRPr="004C3A0B" w:rsidRDefault="0090158D" w:rsidP="009D4FEB">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14:paraId="45F1D9EC" w14:textId="77777777" w:rsidR="0090158D" w:rsidRPr="004C3A0B" w:rsidRDefault="0090158D" w:rsidP="009D4FEB">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6A420A8C" w14:textId="77777777" w:rsidR="0090158D" w:rsidRDefault="0090158D" w:rsidP="009D4FEB">
            <w:pPr>
              <w:autoSpaceDE w:val="0"/>
              <w:autoSpaceDN w:val="0"/>
              <w:adjustRightInd w:val="0"/>
              <w:rPr>
                <w:rFonts w:ascii="Arial" w:hAnsi="Arial" w:cs="Arial"/>
                <w:bCs/>
              </w:rPr>
            </w:pPr>
          </w:p>
          <w:p w14:paraId="029B9892" w14:textId="77777777" w:rsidR="0090158D" w:rsidRPr="004C3A0B" w:rsidRDefault="0090158D" w:rsidP="009D4FEB">
            <w:pPr>
              <w:autoSpaceDE w:val="0"/>
              <w:autoSpaceDN w:val="0"/>
              <w:adjustRightInd w:val="0"/>
              <w:rPr>
                <w:rFonts w:ascii="Arial" w:hAnsi="Arial" w:cs="Arial"/>
                <w:bCs/>
              </w:rPr>
            </w:pPr>
          </w:p>
        </w:tc>
      </w:tr>
      <w:tr w:rsidR="0090158D" w:rsidRPr="004C3A0B" w14:paraId="3FDFEDAE" w14:textId="77777777" w:rsidTr="009D4FEB">
        <w:trPr>
          <w:trHeight w:val="227"/>
        </w:trPr>
        <w:tc>
          <w:tcPr>
            <w:tcW w:w="562" w:type="dxa"/>
            <w:shd w:val="clear" w:color="auto" w:fill="F2F2F2" w:themeFill="background1" w:themeFillShade="F2"/>
          </w:tcPr>
          <w:p w14:paraId="6B66DCFF" w14:textId="77777777" w:rsidR="0090158D" w:rsidRPr="004C3A0B" w:rsidRDefault="0090158D" w:rsidP="009D4FEB">
            <w:pPr>
              <w:autoSpaceDE w:val="0"/>
              <w:autoSpaceDN w:val="0"/>
              <w:adjustRightInd w:val="0"/>
              <w:rPr>
                <w:rFonts w:ascii="Arial" w:hAnsi="Arial" w:cs="Arial"/>
              </w:rPr>
            </w:pPr>
            <w:r>
              <w:rPr>
                <w:rFonts w:ascii="Arial" w:hAnsi="Arial" w:cs="Arial"/>
              </w:rPr>
              <w:t>4</w:t>
            </w:r>
          </w:p>
        </w:tc>
        <w:tc>
          <w:tcPr>
            <w:tcW w:w="3823" w:type="dxa"/>
            <w:shd w:val="clear" w:color="auto" w:fill="F2F2F2" w:themeFill="background1" w:themeFillShade="F2"/>
          </w:tcPr>
          <w:p w14:paraId="643917BF" w14:textId="77777777" w:rsidR="0090158D" w:rsidRPr="004C3A0B" w:rsidRDefault="0090158D" w:rsidP="009D4FEB">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7D50F6FD" w14:textId="77777777" w:rsidR="0090158D" w:rsidRDefault="0090158D" w:rsidP="009D4FEB">
            <w:pPr>
              <w:autoSpaceDE w:val="0"/>
              <w:autoSpaceDN w:val="0"/>
              <w:adjustRightInd w:val="0"/>
              <w:rPr>
                <w:rFonts w:ascii="Arial" w:hAnsi="Arial" w:cs="Arial"/>
                <w:bCs/>
              </w:rPr>
            </w:pPr>
          </w:p>
          <w:p w14:paraId="26204ABD" w14:textId="77777777" w:rsidR="0090158D" w:rsidRPr="004C3A0B" w:rsidRDefault="0090158D" w:rsidP="009D4FEB">
            <w:pPr>
              <w:autoSpaceDE w:val="0"/>
              <w:autoSpaceDN w:val="0"/>
              <w:adjustRightInd w:val="0"/>
              <w:rPr>
                <w:rFonts w:ascii="Arial" w:hAnsi="Arial" w:cs="Arial"/>
                <w:bCs/>
              </w:rPr>
            </w:pPr>
          </w:p>
        </w:tc>
      </w:tr>
      <w:tr w:rsidR="0090158D" w:rsidRPr="004C3A0B" w14:paraId="0678E890" w14:textId="77777777" w:rsidTr="009D4FEB">
        <w:trPr>
          <w:trHeight w:val="227"/>
        </w:trPr>
        <w:tc>
          <w:tcPr>
            <w:tcW w:w="562" w:type="dxa"/>
            <w:shd w:val="clear" w:color="auto" w:fill="F2F2F2" w:themeFill="background1" w:themeFillShade="F2"/>
          </w:tcPr>
          <w:p w14:paraId="0CAE0ED2" w14:textId="77777777" w:rsidR="0090158D" w:rsidRPr="004C3A0B" w:rsidRDefault="0090158D" w:rsidP="009D4FEB">
            <w:pPr>
              <w:autoSpaceDE w:val="0"/>
              <w:autoSpaceDN w:val="0"/>
              <w:adjustRightInd w:val="0"/>
              <w:rPr>
                <w:rFonts w:ascii="Arial" w:hAnsi="Arial" w:cs="Arial"/>
              </w:rPr>
            </w:pPr>
            <w:r>
              <w:rPr>
                <w:rFonts w:ascii="Arial" w:hAnsi="Arial" w:cs="Arial"/>
              </w:rPr>
              <w:lastRenderedPageBreak/>
              <w:t>5</w:t>
            </w:r>
          </w:p>
        </w:tc>
        <w:tc>
          <w:tcPr>
            <w:tcW w:w="3823" w:type="dxa"/>
            <w:shd w:val="clear" w:color="auto" w:fill="F2F2F2" w:themeFill="background1" w:themeFillShade="F2"/>
          </w:tcPr>
          <w:p w14:paraId="0C7B4344" w14:textId="77777777" w:rsidR="0090158D" w:rsidRDefault="0090158D" w:rsidP="009D4FEB">
            <w:pPr>
              <w:autoSpaceDE w:val="0"/>
              <w:autoSpaceDN w:val="0"/>
              <w:adjustRightInd w:val="0"/>
              <w:jc w:val="both"/>
              <w:rPr>
                <w:rFonts w:ascii="Arial" w:hAnsi="Arial" w:cs="Arial"/>
              </w:rPr>
            </w:pPr>
            <w:r w:rsidRPr="004C3A0B">
              <w:rPr>
                <w:rFonts w:ascii="Arial" w:hAnsi="Arial" w:cs="Arial"/>
              </w:rPr>
              <w:t>Contact person e-mail address</w:t>
            </w:r>
          </w:p>
          <w:p w14:paraId="6FD04B49" w14:textId="77777777" w:rsidR="0090158D" w:rsidRPr="004C3A0B" w:rsidRDefault="0090158D" w:rsidP="009D4FEB">
            <w:pPr>
              <w:autoSpaceDE w:val="0"/>
              <w:autoSpaceDN w:val="0"/>
              <w:adjustRightInd w:val="0"/>
              <w:jc w:val="both"/>
              <w:rPr>
                <w:rFonts w:ascii="Arial" w:hAnsi="Arial" w:cs="Arial"/>
              </w:rPr>
            </w:pPr>
          </w:p>
        </w:tc>
        <w:tc>
          <w:tcPr>
            <w:tcW w:w="6095" w:type="dxa"/>
            <w:gridSpan w:val="7"/>
          </w:tcPr>
          <w:p w14:paraId="24E52994" w14:textId="77777777" w:rsidR="0090158D" w:rsidRDefault="0090158D" w:rsidP="009D4FEB">
            <w:pPr>
              <w:autoSpaceDE w:val="0"/>
              <w:autoSpaceDN w:val="0"/>
              <w:adjustRightInd w:val="0"/>
              <w:rPr>
                <w:rFonts w:ascii="Arial" w:hAnsi="Arial" w:cs="Arial"/>
                <w:bCs/>
              </w:rPr>
            </w:pPr>
          </w:p>
        </w:tc>
      </w:tr>
      <w:tr w:rsidR="0090158D" w:rsidRPr="004C3A0B" w14:paraId="7E10F145" w14:textId="77777777" w:rsidTr="009D4FEB">
        <w:tc>
          <w:tcPr>
            <w:tcW w:w="562" w:type="dxa"/>
            <w:shd w:val="clear" w:color="auto" w:fill="F2F2F2" w:themeFill="background1" w:themeFillShade="F2"/>
          </w:tcPr>
          <w:p w14:paraId="677E8EF6" w14:textId="77777777" w:rsidR="0090158D" w:rsidRDefault="0090158D" w:rsidP="009D4FEB">
            <w:pPr>
              <w:autoSpaceDE w:val="0"/>
              <w:autoSpaceDN w:val="0"/>
              <w:adjustRightInd w:val="0"/>
              <w:rPr>
                <w:rFonts w:ascii="Arial" w:hAnsi="Arial" w:cs="Arial"/>
              </w:rPr>
            </w:pPr>
            <w:r>
              <w:rPr>
                <w:rFonts w:ascii="Arial" w:hAnsi="Arial" w:cs="Arial"/>
              </w:rPr>
              <w:t>6</w:t>
            </w:r>
          </w:p>
        </w:tc>
        <w:tc>
          <w:tcPr>
            <w:tcW w:w="6232" w:type="dxa"/>
            <w:gridSpan w:val="2"/>
            <w:shd w:val="clear" w:color="auto" w:fill="F2F2F2" w:themeFill="background1" w:themeFillShade="F2"/>
          </w:tcPr>
          <w:p w14:paraId="7D3F6B79" w14:textId="77777777" w:rsidR="0090158D" w:rsidRPr="004C3A0B" w:rsidRDefault="0090158D" w:rsidP="009D4FEB">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050B07AF" w14:textId="77777777" w:rsidR="0090158D" w:rsidRPr="004C3A0B" w:rsidRDefault="0090158D" w:rsidP="009D4FEB">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13326851" w14:textId="77777777" w:rsidR="0090158D" w:rsidRPr="004C3A0B" w:rsidRDefault="0090158D" w:rsidP="009D4FEB">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0FD8B78E" w14:textId="77777777" w:rsidR="0090158D" w:rsidRPr="004C3A0B" w:rsidRDefault="0090158D" w:rsidP="009D4FEB">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08068B0C"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90158D" w:rsidRPr="004C3A0B" w14:paraId="5DEDD606" w14:textId="77777777" w:rsidTr="009D4FEB">
        <w:tc>
          <w:tcPr>
            <w:tcW w:w="562" w:type="dxa"/>
            <w:shd w:val="clear" w:color="auto" w:fill="F2F2F2" w:themeFill="background1" w:themeFillShade="F2"/>
          </w:tcPr>
          <w:p w14:paraId="6B04E0D2" w14:textId="77777777" w:rsidR="0090158D" w:rsidRDefault="0090158D" w:rsidP="009D4FEB">
            <w:pPr>
              <w:autoSpaceDE w:val="0"/>
              <w:autoSpaceDN w:val="0"/>
              <w:adjustRightInd w:val="0"/>
              <w:rPr>
                <w:rFonts w:ascii="Arial" w:hAnsi="Arial" w:cs="Arial"/>
              </w:rPr>
            </w:pPr>
            <w:r>
              <w:rPr>
                <w:rFonts w:ascii="Arial" w:hAnsi="Arial" w:cs="Arial"/>
              </w:rPr>
              <w:t>7</w:t>
            </w:r>
          </w:p>
        </w:tc>
        <w:tc>
          <w:tcPr>
            <w:tcW w:w="6232" w:type="dxa"/>
            <w:gridSpan w:val="2"/>
            <w:shd w:val="clear" w:color="auto" w:fill="F2F2F2" w:themeFill="background1" w:themeFillShade="F2"/>
          </w:tcPr>
          <w:p w14:paraId="3531C2C3" w14:textId="77777777" w:rsidR="0090158D" w:rsidRPr="004C3A0B" w:rsidRDefault="0090158D" w:rsidP="009D4FEB">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51099106" w14:textId="77777777" w:rsidR="0090158D" w:rsidRPr="004C3A0B" w:rsidRDefault="0090158D" w:rsidP="009D4FEB">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770D7961" w14:textId="77777777" w:rsidR="0090158D" w:rsidRPr="004C3A0B" w:rsidRDefault="0090158D" w:rsidP="009D4FEB">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5AF67526" w14:textId="77777777" w:rsidR="0090158D" w:rsidRPr="004C3A0B" w:rsidRDefault="0090158D" w:rsidP="009D4FEB">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3BF916D6"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90158D" w:rsidRPr="004C3A0B" w14:paraId="1D5A54E7" w14:textId="77777777" w:rsidTr="009D4FEB">
        <w:tc>
          <w:tcPr>
            <w:tcW w:w="562" w:type="dxa"/>
            <w:shd w:val="clear" w:color="auto" w:fill="F2F2F2" w:themeFill="background1" w:themeFillShade="F2"/>
          </w:tcPr>
          <w:p w14:paraId="08388C8F" w14:textId="77777777" w:rsidR="0090158D" w:rsidRDefault="0090158D" w:rsidP="009D4FEB">
            <w:pPr>
              <w:autoSpaceDE w:val="0"/>
              <w:autoSpaceDN w:val="0"/>
              <w:adjustRightInd w:val="0"/>
              <w:rPr>
                <w:rFonts w:ascii="Arial" w:hAnsi="Arial" w:cs="Arial"/>
              </w:rPr>
            </w:pPr>
            <w:r>
              <w:rPr>
                <w:rFonts w:ascii="Arial" w:hAnsi="Arial" w:cs="Arial"/>
              </w:rPr>
              <w:t>8</w:t>
            </w:r>
          </w:p>
        </w:tc>
        <w:tc>
          <w:tcPr>
            <w:tcW w:w="6232" w:type="dxa"/>
            <w:gridSpan w:val="2"/>
            <w:shd w:val="clear" w:color="auto" w:fill="F2F2F2" w:themeFill="background1" w:themeFillShade="F2"/>
          </w:tcPr>
          <w:p w14:paraId="7C74FE65" w14:textId="77777777" w:rsidR="0090158D" w:rsidRPr="004C3A0B" w:rsidRDefault="0090158D" w:rsidP="009D4FEB">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2F506E97" w14:textId="77777777" w:rsidR="0090158D" w:rsidRPr="004C3A0B" w:rsidRDefault="0090158D" w:rsidP="009D4FEB">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3BAF611C" w14:textId="77777777" w:rsidR="0090158D" w:rsidRPr="004C3A0B" w:rsidRDefault="0090158D" w:rsidP="009D4FEB">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522D493C" w14:textId="77777777" w:rsidR="0090158D" w:rsidRPr="004C3A0B" w:rsidRDefault="0090158D" w:rsidP="009D4FEB">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2E5F6960"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90158D" w:rsidRPr="004C3A0B" w14:paraId="0BD348A9" w14:textId="77777777" w:rsidTr="009D4FEB">
        <w:trPr>
          <w:trHeight w:val="386"/>
        </w:trPr>
        <w:tc>
          <w:tcPr>
            <w:tcW w:w="562" w:type="dxa"/>
            <w:shd w:val="clear" w:color="auto" w:fill="F2F2F2" w:themeFill="background1" w:themeFillShade="F2"/>
          </w:tcPr>
          <w:p w14:paraId="2D77F145" w14:textId="77777777" w:rsidR="0090158D" w:rsidRDefault="0090158D" w:rsidP="009D4FEB">
            <w:pPr>
              <w:autoSpaceDE w:val="0"/>
              <w:autoSpaceDN w:val="0"/>
              <w:adjustRightInd w:val="0"/>
              <w:rPr>
                <w:rFonts w:ascii="Arial" w:hAnsi="Arial" w:cs="Arial"/>
              </w:rPr>
            </w:pPr>
            <w:r>
              <w:rPr>
                <w:rFonts w:ascii="Arial" w:hAnsi="Arial" w:cs="Arial"/>
              </w:rPr>
              <w:t>9</w:t>
            </w:r>
          </w:p>
        </w:tc>
        <w:tc>
          <w:tcPr>
            <w:tcW w:w="3823" w:type="dxa"/>
            <w:vMerge w:val="restart"/>
            <w:shd w:val="clear" w:color="auto" w:fill="F2F2F2" w:themeFill="background1" w:themeFillShade="F2"/>
          </w:tcPr>
          <w:p w14:paraId="6D6FA540" w14:textId="77777777" w:rsidR="0090158D" w:rsidRDefault="0090158D" w:rsidP="009D4FEB">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6F238980" w14:textId="77777777" w:rsidR="0090158D" w:rsidRDefault="0090158D" w:rsidP="009D4FEB">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415EDA14" w14:textId="77777777" w:rsidR="0090158D" w:rsidRPr="003257BD" w:rsidRDefault="0090158D" w:rsidP="009D4FEB">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6EE0FE5D" w14:textId="77777777" w:rsidR="0090158D"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488B3277" w14:textId="77777777" w:rsidR="0090158D" w:rsidRPr="003257BD" w:rsidRDefault="0090158D" w:rsidP="009D4FEB">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1F1BE2AA" w14:textId="77777777" w:rsidR="0090158D" w:rsidRPr="003257BD" w:rsidRDefault="0090158D" w:rsidP="009D4FEB">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90158D" w:rsidRPr="004C3A0B" w14:paraId="670F8927" w14:textId="77777777" w:rsidTr="009D4FEB">
        <w:trPr>
          <w:trHeight w:val="386"/>
        </w:trPr>
        <w:tc>
          <w:tcPr>
            <w:tcW w:w="562" w:type="dxa"/>
            <w:shd w:val="clear" w:color="auto" w:fill="F2F2F2" w:themeFill="background1" w:themeFillShade="F2"/>
          </w:tcPr>
          <w:p w14:paraId="43973803" w14:textId="77777777" w:rsidR="0090158D" w:rsidRDefault="0090158D" w:rsidP="009D4FEB">
            <w:pPr>
              <w:autoSpaceDE w:val="0"/>
              <w:autoSpaceDN w:val="0"/>
              <w:adjustRightInd w:val="0"/>
              <w:rPr>
                <w:rFonts w:ascii="Arial" w:hAnsi="Arial" w:cs="Arial"/>
              </w:rPr>
            </w:pPr>
            <w:r>
              <w:rPr>
                <w:rFonts w:ascii="Arial" w:hAnsi="Arial" w:cs="Arial"/>
              </w:rPr>
              <w:t>10</w:t>
            </w:r>
          </w:p>
        </w:tc>
        <w:tc>
          <w:tcPr>
            <w:tcW w:w="3823" w:type="dxa"/>
            <w:vMerge/>
            <w:shd w:val="clear" w:color="auto" w:fill="F2F2F2" w:themeFill="background1" w:themeFillShade="F2"/>
          </w:tcPr>
          <w:p w14:paraId="1B4CA2E9" w14:textId="77777777" w:rsidR="0090158D" w:rsidRDefault="0090158D" w:rsidP="009D4FEB">
            <w:pPr>
              <w:autoSpaceDE w:val="0"/>
              <w:autoSpaceDN w:val="0"/>
              <w:adjustRightInd w:val="0"/>
              <w:rPr>
                <w:rFonts w:ascii="Arial" w:hAnsi="Arial" w:cs="Arial"/>
              </w:rPr>
            </w:pPr>
          </w:p>
        </w:tc>
        <w:tc>
          <w:tcPr>
            <w:tcW w:w="2409" w:type="dxa"/>
          </w:tcPr>
          <w:p w14:paraId="6612739F" w14:textId="77777777" w:rsidR="0090158D" w:rsidRDefault="0090158D" w:rsidP="009D4FEB">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6CEA96B1" w14:textId="77777777" w:rsidR="0090158D" w:rsidRPr="003257BD" w:rsidRDefault="0090158D" w:rsidP="009D4FEB">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7EA3EEC5" w14:textId="77777777" w:rsidR="0090158D"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720C001D" w14:textId="77777777" w:rsidR="0090158D" w:rsidRPr="003257BD" w:rsidRDefault="0090158D" w:rsidP="009D4FEB">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516D3ED0" w14:textId="77777777" w:rsidR="0090158D" w:rsidRPr="003257BD" w:rsidRDefault="0090158D" w:rsidP="009D4FEB">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90158D" w:rsidRPr="004C3A0B" w14:paraId="715C6A44" w14:textId="77777777" w:rsidTr="009D4FEB">
        <w:tc>
          <w:tcPr>
            <w:tcW w:w="562" w:type="dxa"/>
            <w:shd w:val="clear" w:color="auto" w:fill="F2F2F2" w:themeFill="background1" w:themeFillShade="F2"/>
          </w:tcPr>
          <w:p w14:paraId="5A0D83F8" w14:textId="77777777" w:rsidR="0090158D" w:rsidRDefault="0090158D" w:rsidP="009D4FEB">
            <w:pPr>
              <w:autoSpaceDE w:val="0"/>
              <w:autoSpaceDN w:val="0"/>
              <w:adjustRightInd w:val="0"/>
              <w:rPr>
                <w:rFonts w:ascii="Arial" w:hAnsi="Arial" w:cs="Arial"/>
              </w:rPr>
            </w:pPr>
            <w:r>
              <w:rPr>
                <w:rFonts w:ascii="Arial" w:hAnsi="Arial" w:cs="Arial"/>
              </w:rPr>
              <w:t>11</w:t>
            </w:r>
          </w:p>
        </w:tc>
        <w:tc>
          <w:tcPr>
            <w:tcW w:w="3823" w:type="dxa"/>
            <w:shd w:val="clear" w:color="auto" w:fill="F2F2F2" w:themeFill="background1" w:themeFillShade="F2"/>
          </w:tcPr>
          <w:p w14:paraId="538CA306" w14:textId="77777777" w:rsidR="0090158D" w:rsidRDefault="0090158D" w:rsidP="009D4FEB">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55570687" w14:textId="77777777" w:rsidR="0090158D" w:rsidRDefault="0090158D" w:rsidP="009D4FEB">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06A251B9" w14:textId="77777777" w:rsidR="0090158D" w:rsidRPr="003257BD" w:rsidRDefault="0090158D" w:rsidP="009D4FEB">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1C25D02B" w14:textId="77777777" w:rsidR="0090158D" w:rsidRPr="00CE6A02" w:rsidRDefault="0090158D" w:rsidP="009D4FEB">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71AFD0AB" w14:textId="77777777" w:rsidR="0090158D" w:rsidRPr="003257BD" w:rsidRDefault="0090158D" w:rsidP="009D4FEB">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00E5222B" w14:textId="77777777" w:rsidR="0090158D" w:rsidRPr="00CE6A02" w:rsidRDefault="0090158D" w:rsidP="009D4FEB">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90158D" w:rsidRPr="004C3A0B" w14:paraId="2F477C1E" w14:textId="77777777" w:rsidTr="009D4FEB">
        <w:tc>
          <w:tcPr>
            <w:tcW w:w="562" w:type="dxa"/>
            <w:shd w:val="clear" w:color="auto" w:fill="F2F2F2" w:themeFill="background1" w:themeFillShade="F2"/>
          </w:tcPr>
          <w:p w14:paraId="016597B6" w14:textId="77777777" w:rsidR="0090158D" w:rsidRDefault="0090158D" w:rsidP="009D4FEB">
            <w:pPr>
              <w:autoSpaceDE w:val="0"/>
              <w:autoSpaceDN w:val="0"/>
              <w:adjustRightInd w:val="0"/>
              <w:rPr>
                <w:rFonts w:ascii="Arial" w:hAnsi="Arial" w:cs="Arial"/>
              </w:rPr>
            </w:pPr>
            <w:r>
              <w:rPr>
                <w:rFonts w:ascii="Arial" w:hAnsi="Arial" w:cs="Arial"/>
              </w:rPr>
              <w:t>12</w:t>
            </w:r>
          </w:p>
        </w:tc>
        <w:tc>
          <w:tcPr>
            <w:tcW w:w="3823" w:type="dxa"/>
            <w:shd w:val="clear" w:color="auto" w:fill="F2F2F2" w:themeFill="background1" w:themeFillShade="F2"/>
          </w:tcPr>
          <w:p w14:paraId="3179DA70" w14:textId="77777777" w:rsidR="0090158D" w:rsidRDefault="0090158D" w:rsidP="009D4FEB">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Pr>
          <w:p w14:paraId="2ABDD2CE" w14:textId="77777777" w:rsidR="0090158D" w:rsidRDefault="0090158D" w:rsidP="009D4FEB">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4F4CFF31" w14:textId="77777777" w:rsidR="0090158D" w:rsidDel="008461DD" w:rsidRDefault="0090158D" w:rsidP="009D4FEB">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57E6CE88" w14:textId="77777777" w:rsidR="0090158D" w:rsidRPr="003257BD" w:rsidRDefault="0090158D" w:rsidP="009D4FEB">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4C8E23D4" w14:textId="77777777" w:rsidR="0090158D" w:rsidRPr="00CE6A02" w:rsidRDefault="0090158D" w:rsidP="009D4FEB">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04014F7D" w14:textId="77777777" w:rsidR="0090158D" w:rsidRPr="003257BD" w:rsidRDefault="0090158D" w:rsidP="009D4FEB">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41532F39" w14:textId="77777777" w:rsidR="0090158D" w:rsidRPr="00CE6A02" w:rsidRDefault="0090158D" w:rsidP="009D4FEB">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64715FA4" w14:textId="77777777" w:rsidR="0090158D" w:rsidRPr="004C3A0B" w:rsidRDefault="0090158D" w:rsidP="0090158D">
      <w:pPr>
        <w:rPr>
          <w:rFonts w:ascii="Arial" w:hAnsi="Arial" w:cs="Arial"/>
          <w:bCs/>
          <w:iCs/>
          <w:sz w:val="16"/>
          <w:szCs w:val="16"/>
        </w:rPr>
      </w:pPr>
    </w:p>
    <w:p w14:paraId="6C6F0120" w14:textId="77777777" w:rsidR="0090158D" w:rsidRDefault="0090158D" w:rsidP="0090158D">
      <w:pPr>
        <w:rPr>
          <w:rFonts w:ascii="Arial" w:hAnsi="Arial" w:cs="Arial"/>
          <w:b/>
          <w:bCs/>
          <w:iCs/>
        </w:rPr>
      </w:pPr>
    </w:p>
    <w:p w14:paraId="798B0DB3" w14:textId="77777777" w:rsidR="0090158D" w:rsidRPr="00354F34" w:rsidRDefault="0090158D" w:rsidP="0090158D">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0158D" w:rsidRPr="004C3A0B" w14:paraId="41446FB2" w14:textId="77777777" w:rsidTr="009D4FEB">
        <w:trPr>
          <w:trHeight w:val="507"/>
        </w:trPr>
        <w:tc>
          <w:tcPr>
            <w:tcW w:w="567" w:type="dxa"/>
            <w:shd w:val="clear" w:color="auto" w:fill="F2F2F2" w:themeFill="background1" w:themeFillShade="F2"/>
          </w:tcPr>
          <w:p w14:paraId="66998D94" w14:textId="77777777" w:rsidR="0090158D" w:rsidRPr="004C3A0B" w:rsidRDefault="0090158D" w:rsidP="009D4FEB">
            <w:pPr>
              <w:autoSpaceDE w:val="0"/>
              <w:autoSpaceDN w:val="0"/>
              <w:adjustRightInd w:val="0"/>
              <w:rPr>
                <w:rFonts w:ascii="Arial" w:hAnsi="Arial" w:cs="Arial"/>
                <w:bCs/>
              </w:rPr>
            </w:pPr>
            <w:r>
              <w:rPr>
                <w:rFonts w:ascii="Arial" w:hAnsi="Arial" w:cs="Arial"/>
                <w:bCs/>
              </w:rPr>
              <w:t>13</w:t>
            </w:r>
          </w:p>
        </w:tc>
        <w:tc>
          <w:tcPr>
            <w:tcW w:w="6237" w:type="dxa"/>
            <w:shd w:val="clear" w:color="auto" w:fill="F2F2F2" w:themeFill="background1" w:themeFillShade="F2"/>
            <w:vAlign w:val="center"/>
          </w:tcPr>
          <w:p w14:paraId="2BD942DB" w14:textId="77777777" w:rsidR="0090158D" w:rsidRPr="004C3A0B" w:rsidRDefault="0090158D" w:rsidP="009D4FEB">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48E6881A" w14:textId="77777777" w:rsidR="0090158D" w:rsidRPr="003257BD" w:rsidRDefault="0090158D" w:rsidP="009D4FEB">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4F001E4B"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5296FCB6" w14:textId="77777777" w:rsidR="0090158D" w:rsidRPr="003257BD" w:rsidRDefault="0090158D" w:rsidP="009D4FEB">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0569A751"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0158D" w:rsidRPr="004C3A0B" w14:paraId="521E5998" w14:textId="77777777" w:rsidTr="009D4FEB">
        <w:tc>
          <w:tcPr>
            <w:tcW w:w="567" w:type="dxa"/>
          </w:tcPr>
          <w:p w14:paraId="797DCC03" w14:textId="77777777" w:rsidR="0090158D" w:rsidRDefault="0090158D" w:rsidP="009D4FEB">
            <w:pPr>
              <w:autoSpaceDE w:val="0"/>
              <w:autoSpaceDN w:val="0"/>
              <w:adjustRightInd w:val="0"/>
              <w:rPr>
                <w:rFonts w:ascii="Arial" w:hAnsi="Arial" w:cs="Arial"/>
                <w:bCs/>
              </w:rPr>
            </w:pPr>
            <w:r>
              <w:rPr>
                <w:rFonts w:ascii="Arial" w:hAnsi="Arial" w:cs="Arial"/>
                <w:bCs/>
              </w:rPr>
              <w:t>14</w:t>
            </w:r>
          </w:p>
        </w:tc>
        <w:tc>
          <w:tcPr>
            <w:tcW w:w="9923" w:type="dxa"/>
            <w:gridSpan w:val="5"/>
          </w:tcPr>
          <w:p w14:paraId="6A0892D0" w14:textId="77777777" w:rsidR="0090158D" w:rsidRDefault="0090158D" w:rsidP="009D4FEB">
            <w:pPr>
              <w:autoSpaceDE w:val="0"/>
              <w:autoSpaceDN w:val="0"/>
              <w:adjustRightInd w:val="0"/>
              <w:rPr>
                <w:rFonts w:ascii="Arial" w:hAnsi="Arial" w:cs="Arial"/>
                <w:bCs/>
              </w:rPr>
            </w:pPr>
          </w:p>
          <w:p w14:paraId="65F51BD6" w14:textId="77777777" w:rsidR="0090158D" w:rsidRDefault="0090158D" w:rsidP="009D4FEB">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0739DEA0" w14:textId="77777777" w:rsidR="0090158D" w:rsidRPr="004C3A0B" w:rsidRDefault="0090158D" w:rsidP="009D4FEB">
            <w:pPr>
              <w:autoSpaceDE w:val="0"/>
              <w:autoSpaceDN w:val="0"/>
              <w:adjustRightInd w:val="0"/>
              <w:rPr>
                <w:rFonts w:ascii="Arial" w:hAnsi="Arial" w:cs="Arial"/>
                <w:b/>
                <w:bCs/>
              </w:rPr>
            </w:pPr>
          </w:p>
        </w:tc>
      </w:tr>
    </w:tbl>
    <w:p w14:paraId="71600245" w14:textId="77777777" w:rsidR="0090158D" w:rsidRDefault="0090158D" w:rsidP="0090158D">
      <w:pPr>
        <w:autoSpaceDE w:val="0"/>
        <w:autoSpaceDN w:val="0"/>
        <w:adjustRightInd w:val="0"/>
        <w:spacing w:after="240"/>
        <w:jc w:val="both"/>
        <w:rPr>
          <w:rFonts w:ascii="Arial" w:hAnsi="Arial" w:cs="Arial"/>
          <w:b/>
        </w:rPr>
      </w:pPr>
    </w:p>
    <w:p w14:paraId="0B43FA0B" w14:textId="77777777" w:rsidR="0090158D" w:rsidRPr="004C3A0B" w:rsidRDefault="0090158D" w:rsidP="0090158D">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90158D" w:rsidRPr="004C3A0B" w14:paraId="7580AED7" w14:textId="77777777" w:rsidTr="009D4FEB">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DC3DE7" w14:textId="77777777" w:rsidR="0090158D" w:rsidRPr="00D66471" w:rsidRDefault="0090158D" w:rsidP="009D4FEB">
            <w:pPr>
              <w:rPr>
                <w:rFonts w:ascii="Arial" w:hAnsi="Arial" w:cs="Arial"/>
              </w:rPr>
            </w:pPr>
            <w:r w:rsidRPr="00D66471">
              <w:rPr>
                <w:rFonts w:ascii="Arial" w:hAnsi="Arial" w:cs="Arial"/>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3FB2D1" w14:textId="77777777" w:rsidR="0090158D" w:rsidRPr="004C3A0B" w:rsidRDefault="0090158D" w:rsidP="009D4FEB">
            <w:pPr>
              <w:rPr>
                <w:rFonts w:ascii="Arial" w:hAnsi="Arial" w:cs="Arial"/>
              </w:rPr>
            </w:pPr>
            <w:r w:rsidRPr="004C3A0B">
              <w:rPr>
                <w:rFonts w:ascii="Arial" w:hAnsi="Arial" w:cs="Arial"/>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23BBC4FC" w14:textId="77777777" w:rsidR="0090158D" w:rsidRPr="004C3A0B" w:rsidRDefault="0090158D" w:rsidP="009D4FEB">
            <w:pPr>
              <w:rPr>
                <w:rFonts w:ascii="Arial" w:hAnsi="Arial" w:cs="Arial"/>
              </w:rPr>
            </w:pPr>
            <w:r>
              <w:rPr>
                <w:rFonts w:ascii="Arial" w:hAnsi="Arial" w:cs="Arial"/>
              </w:rPr>
              <w:t>Investigating the effectiveness of mental imagery as a pedagogical tool in the contemporary singing classroom</w:t>
            </w:r>
          </w:p>
        </w:tc>
      </w:tr>
      <w:tr w:rsidR="0090158D" w:rsidRPr="004C3A0B" w14:paraId="5E39BB14" w14:textId="77777777" w:rsidTr="009D4FEB">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C07041" w14:textId="77777777" w:rsidR="0090158D" w:rsidRPr="00D66471" w:rsidRDefault="0090158D" w:rsidP="009D4FEB">
            <w:pPr>
              <w:rPr>
                <w:rFonts w:ascii="Arial" w:hAnsi="Arial" w:cs="Arial"/>
              </w:rPr>
            </w:pPr>
            <w:r w:rsidRPr="00D66471">
              <w:rPr>
                <w:rFonts w:ascii="Arial" w:hAnsi="Arial" w:cs="Arial"/>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9F5B15" w14:textId="77777777" w:rsidR="0090158D" w:rsidRPr="00D839CD" w:rsidRDefault="0090158D" w:rsidP="009D4FEB">
            <w:pPr>
              <w:rPr>
                <w:rFonts w:ascii="Arial" w:hAnsi="Arial" w:cs="Arial"/>
              </w:rPr>
            </w:pPr>
            <w:r w:rsidRPr="00D839CD">
              <w:rPr>
                <w:rFonts w:ascii="Arial" w:hAnsi="Arial" w:cs="Arial"/>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0D761CEF" w14:textId="77777777" w:rsidR="0090158D" w:rsidRPr="00D839CD" w:rsidRDefault="0090158D" w:rsidP="009D4FEB">
            <w:pPr>
              <w:rPr>
                <w:rFonts w:ascii="Arial" w:hAnsi="Arial" w:cs="Arial"/>
              </w:rPr>
            </w:pPr>
            <w:r>
              <w:rPr>
                <w:rFonts w:ascii="Arial" w:hAnsi="Arial" w:cs="Arial"/>
              </w:rPr>
              <w:t>May 1st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0AA4F" w14:textId="77777777" w:rsidR="0090158D" w:rsidRPr="00D839CD" w:rsidRDefault="0090158D" w:rsidP="009D4FEB">
            <w:pPr>
              <w:rPr>
                <w:rFonts w:ascii="Arial" w:hAnsi="Arial" w:cs="Arial"/>
              </w:rPr>
            </w:pPr>
            <w:r w:rsidRPr="00D839CD">
              <w:rPr>
                <w:rFonts w:ascii="Arial" w:hAnsi="Arial" w:cs="Arial"/>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56D255FD" w14:textId="77777777" w:rsidR="0090158D" w:rsidRPr="004C3A0B" w:rsidRDefault="0090158D" w:rsidP="009D4FEB">
            <w:pPr>
              <w:rPr>
                <w:rFonts w:ascii="Arial" w:hAnsi="Arial" w:cs="Arial"/>
              </w:rPr>
            </w:pPr>
            <w:r>
              <w:rPr>
                <w:rFonts w:ascii="Arial" w:hAnsi="Arial" w:cs="Arial"/>
              </w:rPr>
              <w:t>June 8</w:t>
            </w:r>
            <w:r w:rsidRPr="006504BD">
              <w:rPr>
                <w:rFonts w:ascii="Arial" w:hAnsi="Arial" w:cs="Arial"/>
                <w:vertAlign w:val="superscript"/>
              </w:rPr>
              <w:t>th</w:t>
            </w:r>
            <w:r>
              <w:rPr>
                <w:rFonts w:ascii="Arial" w:hAnsi="Arial" w:cs="Arial"/>
              </w:rPr>
              <w:t xml:space="preserve"> 2023</w:t>
            </w:r>
          </w:p>
        </w:tc>
      </w:tr>
      <w:tr w:rsidR="0090158D" w:rsidRPr="004C3A0B" w14:paraId="78C9E303" w14:textId="77777777" w:rsidTr="009D4FEB">
        <w:trPr>
          <w:trHeight w:val="454"/>
        </w:trPr>
        <w:tc>
          <w:tcPr>
            <w:tcW w:w="272" w:type="pct"/>
            <w:tcBorders>
              <w:top w:val="single" w:sz="4" w:space="0" w:color="auto"/>
            </w:tcBorders>
            <w:shd w:val="clear" w:color="auto" w:fill="F2F2F2" w:themeFill="background1" w:themeFillShade="F2"/>
          </w:tcPr>
          <w:p w14:paraId="67CAC4E1" w14:textId="77777777" w:rsidR="0090158D" w:rsidRPr="002132F9" w:rsidRDefault="0090158D" w:rsidP="009D4FEB">
            <w:pPr>
              <w:spacing w:before="120" w:after="120"/>
              <w:rPr>
                <w:rFonts w:ascii="Arial" w:hAnsi="Arial" w:cs="Arial"/>
              </w:rPr>
            </w:pPr>
            <w:r w:rsidRPr="0030103C">
              <w:rPr>
                <w:rFonts w:ascii="Arial" w:hAnsi="Arial" w:cs="Arial"/>
              </w:rPr>
              <w:t>3</w:t>
            </w:r>
          </w:p>
        </w:tc>
        <w:tc>
          <w:tcPr>
            <w:tcW w:w="4728" w:type="pct"/>
            <w:gridSpan w:val="4"/>
            <w:tcBorders>
              <w:top w:val="single" w:sz="4" w:space="0" w:color="auto"/>
            </w:tcBorders>
            <w:shd w:val="clear" w:color="auto" w:fill="F2F2F2" w:themeFill="background1" w:themeFillShade="F2"/>
            <w:vAlign w:val="center"/>
          </w:tcPr>
          <w:p w14:paraId="68EFEB0A" w14:textId="77777777" w:rsidR="0090158D" w:rsidRDefault="0090158D" w:rsidP="009D4FEB">
            <w:pPr>
              <w:spacing w:before="120" w:after="120"/>
              <w:rPr>
                <w:rFonts w:ascii="Arial" w:hAnsi="Arial" w:cs="Arial"/>
                <w:b/>
              </w:rPr>
            </w:pPr>
            <w:r>
              <w:rPr>
                <w:rFonts w:ascii="Arial" w:hAnsi="Arial" w:cs="Arial"/>
                <w:b/>
              </w:rPr>
              <w:t>Introduction to the Research (maximum 300 words)</w:t>
            </w:r>
          </w:p>
          <w:p w14:paraId="5718CFC6" w14:textId="77777777" w:rsidR="0090158D" w:rsidRPr="009D2E0B" w:rsidRDefault="0090158D" w:rsidP="009D4FEB">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6DE7C368" w14:textId="77777777" w:rsidR="0090158D" w:rsidRPr="006C1FDD" w:rsidRDefault="0090158D" w:rsidP="0090158D">
            <w:pPr>
              <w:pStyle w:val="ListParagraph"/>
              <w:numPr>
                <w:ilvl w:val="0"/>
                <w:numId w:val="54"/>
              </w:numPr>
              <w:spacing w:after="0" w:line="240" w:lineRule="auto"/>
              <w:contextualSpacing w:val="0"/>
              <w:rPr>
                <w:rFonts w:ascii="Arial" w:hAnsi="Arial" w:cs="Arial"/>
                <w:i/>
              </w:rPr>
            </w:pPr>
            <w:r w:rsidRPr="006C1FDD">
              <w:rPr>
                <w:rFonts w:ascii="Arial" w:hAnsi="Arial" w:cs="Arial"/>
                <w:i/>
              </w:rPr>
              <w:t>Purpose of Research Activity</w:t>
            </w:r>
          </w:p>
          <w:p w14:paraId="6F405CDF" w14:textId="77777777" w:rsidR="0090158D" w:rsidRPr="006C1FDD" w:rsidRDefault="0090158D" w:rsidP="0090158D">
            <w:pPr>
              <w:pStyle w:val="ListParagraph"/>
              <w:numPr>
                <w:ilvl w:val="0"/>
                <w:numId w:val="54"/>
              </w:numPr>
              <w:spacing w:after="0" w:line="240" w:lineRule="auto"/>
              <w:contextualSpacing w:val="0"/>
              <w:rPr>
                <w:rFonts w:ascii="Arial" w:hAnsi="Arial" w:cs="Arial"/>
                <w:i/>
              </w:rPr>
            </w:pPr>
            <w:r w:rsidRPr="006C1FDD">
              <w:rPr>
                <w:rFonts w:ascii="Arial" w:hAnsi="Arial" w:cs="Arial"/>
                <w:i/>
              </w:rPr>
              <w:t>Proposed Research Question</w:t>
            </w:r>
          </w:p>
          <w:p w14:paraId="1337CD07" w14:textId="77777777" w:rsidR="0090158D" w:rsidRPr="009D2E0B" w:rsidRDefault="0090158D" w:rsidP="0090158D">
            <w:pPr>
              <w:pStyle w:val="ListParagraph"/>
              <w:numPr>
                <w:ilvl w:val="0"/>
                <w:numId w:val="54"/>
              </w:numPr>
              <w:spacing w:after="0" w:line="240" w:lineRule="auto"/>
              <w:contextualSpacing w:val="0"/>
              <w:rPr>
                <w:rFonts w:ascii="Arial" w:hAnsi="Arial" w:cs="Arial"/>
                <w:i/>
              </w:rPr>
            </w:pPr>
            <w:r w:rsidRPr="009D2E0B">
              <w:rPr>
                <w:rFonts w:ascii="Arial" w:hAnsi="Arial" w:cs="Arial"/>
                <w:i/>
              </w:rPr>
              <w:t>Aims of Research Activity</w:t>
            </w:r>
          </w:p>
          <w:p w14:paraId="5EC13C50" w14:textId="77777777" w:rsidR="0090158D" w:rsidRPr="009D2E0B" w:rsidRDefault="0090158D" w:rsidP="0090158D">
            <w:pPr>
              <w:pStyle w:val="ListParagraph"/>
              <w:numPr>
                <w:ilvl w:val="0"/>
                <w:numId w:val="54"/>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3633C0CD" w14:textId="77777777" w:rsidR="0090158D" w:rsidRDefault="0090158D" w:rsidP="009D4FEB">
            <w:pPr>
              <w:spacing w:after="120"/>
              <w:rPr>
                <w:rFonts w:ascii="Arial" w:hAnsi="Arial" w:cs="Arial"/>
              </w:rPr>
            </w:pPr>
            <w:r>
              <w:rPr>
                <w:rFonts w:ascii="Arial" w:hAnsi="Arial" w:cs="Arial"/>
              </w:rPr>
              <w:lastRenderedPageBreak/>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7A7835FC" w14:textId="77777777" w:rsidR="0090158D" w:rsidRPr="009D2E0B" w:rsidRDefault="0090158D" w:rsidP="0090158D">
            <w:pPr>
              <w:pStyle w:val="ListParagraph"/>
              <w:numPr>
                <w:ilvl w:val="0"/>
                <w:numId w:val="54"/>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70BC099E" w14:textId="77777777" w:rsidR="0090158D" w:rsidRPr="009D2E0B" w:rsidRDefault="0090158D" w:rsidP="0090158D">
            <w:pPr>
              <w:pStyle w:val="ListParagraph"/>
              <w:numPr>
                <w:ilvl w:val="0"/>
                <w:numId w:val="54"/>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90158D" w:rsidRPr="004C3A0B" w:rsidDel="002A152D" w14:paraId="58BDF476" w14:textId="77777777" w:rsidTr="009D4FEB">
        <w:trPr>
          <w:trHeight w:val="454"/>
        </w:trPr>
        <w:tc>
          <w:tcPr>
            <w:tcW w:w="272" w:type="pct"/>
          </w:tcPr>
          <w:p w14:paraId="7416EA97" w14:textId="77777777" w:rsidR="0090158D" w:rsidRPr="002132F9" w:rsidRDefault="0090158D" w:rsidP="009D4FEB">
            <w:pPr>
              <w:autoSpaceDE w:val="0"/>
              <w:autoSpaceDN w:val="0"/>
              <w:adjustRightInd w:val="0"/>
              <w:rPr>
                <w:rFonts w:ascii="Arial" w:hAnsi="Arial" w:cs="Arial"/>
              </w:rPr>
            </w:pPr>
            <w:r w:rsidRPr="0030103C">
              <w:rPr>
                <w:rFonts w:ascii="Arial" w:hAnsi="Arial" w:cs="Arial"/>
              </w:rPr>
              <w:t>4</w:t>
            </w:r>
          </w:p>
        </w:tc>
        <w:tc>
          <w:tcPr>
            <w:tcW w:w="4728" w:type="pct"/>
            <w:gridSpan w:val="4"/>
            <w:vAlign w:val="center"/>
          </w:tcPr>
          <w:p w14:paraId="2E32907A" w14:textId="77777777" w:rsidR="0090158D" w:rsidRPr="00C75E28" w:rsidRDefault="0090158D" w:rsidP="009D4FEB">
            <w:pPr>
              <w:autoSpaceDE w:val="0"/>
              <w:autoSpaceDN w:val="0"/>
              <w:adjustRightInd w:val="0"/>
              <w:rPr>
                <w:rFonts w:ascii="Arial" w:hAnsi="Arial" w:cs="Arial"/>
                <w:b/>
                <w:bCs/>
                <w:color w:val="000000" w:themeColor="text1"/>
              </w:rPr>
            </w:pPr>
            <w:r w:rsidRPr="00C75E28">
              <w:rPr>
                <w:rFonts w:ascii="Arial" w:hAnsi="Arial" w:cs="Arial"/>
                <w:b/>
                <w:bCs/>
                <w:color w:val="000000" w:themeColor="text1"/>
              </w:rPr>
              <w:t>Purpose of Research Activity</w:t>
            </w:r>
          </w:p>
          <w:p w14:paraId="64DD6844" w14:textId="77777777" w:rsidR="0090158D" w:rsidRDefault="0090158D" w:rsidP="009D4FEB">
            <w:pPr>
              <w:rPr>
                <w:rFonts w:ascii="Arial" w:hAnsi="Arial" w:cs="Arial"/>
              </w:rPr>
            </w:pPr>
          </w:p>
          <w:p w14:paraId="1CF5F1A4" w14:textId="77777777" w:rsidR="0090158D" w:rsidRDefault="0090158D" w:rsidP="009D4FEB">
            <w:pPr>
              <w:rPr>
                <w:rFonts w:ascii="Arial" w:hAnsi="Arial" w:cs="Arial"/>
              </w:rPr>
            </w:pPr>
            <w:r>
              <w:rPr>
                <w:rFonts w:ascii="Arial" w:hAnsi="Arial" w:cs="Arial"/>
              </w:rPr>
              <w:t xml:space="preserve">The purpose of my research is to investigate the use and effectiveness of mental imagery as a pedagogical tool to improve singing technique. As a practitioner, I have used mental imagery to guide my students to apply healthy singing techniques with varying success, applying mental imagery that ‘worked for me’ in my own singing training. Although the use of mental imagery in singing has been documented in the field of voice teaching since at least the sixteenth century (Stark 1999), little research has been conducted to prove its effectiveness. A number of recent studies, however, point to its potential as an effective pedagogical </w:t>
            </w:r>
            <w:commentRangeStart w:id="0"/>
            <w:r>
              <w:rPr>
                <w:rFonts w:ascii="Arial" w:hAnsi="Arial" w:cs="Arial"/>
              </w:rPr>
              <w:t>tool</w:t>
            </w:r>
            <w:commentRangeEnd w:id="0"/>
            <w:r>
              <w:rPr>
                <w:rStyle w:val="CommentReference"/>
              </w:rPr>
              <w:commentReference w:id="0"/>
            </w:r>
            <w:r>
              <w:rPr>
                <w:rFonts w:ascii="Arial" w:hAnsi="Arial" w:cs="Arial"/>
              </w:rPr>
              <w:t xml:space="preserve"> (DeSantis 2019; </w:t>
            </w:r>
            <w:r w:rsidRPr="00B50A5E">
              <w:rPr>
                <w:rFonts w:ascii="Arial" w:hAnsi="Arial" w:cs="Arial"/>
              </w:rPr>
              <w:t>Morales-Villar</w:t>
            </w:r>
            <w:r>
              <w:rPr>
                <w:rFonts w:ascii="Arial" w:hAnsi="Arial" w:cs="Arial"/>
              </w:rPr>
              <w:t xml:space="preserve">, et al., 2023). The purpose of this study is thus to contribute to this growing corpus of research. </w:t>
            </w:r>
          </w:p>
          <w:p w14:paraId="2243DA80" w14:textId="77777777" w:rsidR="0090158D" w:rsidRDefault="0090158D" w:rsidP="009D4FEB">
            <w:pPr>
              <w:rPr>
                <w:rFonts w:ascii="Arial" w:hAnsi="Arial" w:cs="Arial"/>
              </w:rPr>
            </w:pPr>
          </w:p>
          <w:p w14:paraId="202223A3" w14:textId="77777777" w:rsidR="0090158D" w:rsidRPr="002A152D" w:rsidDel="00425DA7" w:rsidRDefault="0090158D" w:rsidP="009D4FEB">
            <w:pPr>
              <w:rPr>
                <w:rFonts w:ascii="Arial" w:hAnsi="Arial" w:cs="Arial"/>
              </w:rPr>
            </w:pPr>
            <w:r w:rsidRPr="004C3A0B">
              <w:rPr>
                <w:rFonts w:ascii="Arial" w:hAnsi="Arial" w:cs="Arial"/>
                <w:color w:val="808080"/>
                <w:sz w:val="18"/>
                <w:szCs w:val="18"/>
              </w:rPr>
              <w:t>(this box should expand as you type)</w:t>
            </w:r>
          </w:p>
        </w:tc>
      </w:tr>
      <w:tr w:rsidR="0090158D" w:rsidRPr="006C1FDD" w:rsidDel="002A152D" w14:paraId="0015E067" w14:textId="77777777" w:rsidTr="009D4FEB">
        <w:trPr>
          <w:trHeight w:val="454"/>
        </w:trPr>
        <w:tc>
          <w:tcPr>
            <w:tcW w:w="272" w:type="pct"/>
          </w:tcPr>
          <w:p w14:paraId="0A584151" w14:textId="77777777" w:rsidR="0090158D" w:rsidRPr="002132F9" w:rsidRDefault="0090158D" w:rsidP="009D4FEB">
            <w:pPr>
              <w:autoSpaceDE w:val="0"/>
              <w:autoSpaceDN w:val="0"/>
              <w:adjustRightInd w:val="0"/>
              <w:rPr>
                <w:rFonts w:ascii="Arial" w:hAnsi="Arial" w:cs="Arial"/>
              </w:rPr>
            </w:pPr>
            <w:r>
              <w:rPr>
                <w:rFonts w:ascii="Arial" w:hAnsi="Arial" w:cs="Arial"/>
              </w:rPr>
              <w:t>5</w:t>
            </w:r>
          </w:p>
        </w:tc>
        <w:tc>
          <w:tcPr>
            <w:tcW w:w="4728" w:type="pct"/>
            <w:gridSpan w:val="4"/>
            <w:vAlign w:val="center"/>
          </w:tcPr>
          <w:p w14:paraId="76CE69DC" w14:textId="77777777" w:rsidR="0090158D" w:rsidRPr="00C75E28" w:rsidRDefault="0090158D" w:rsidP="009D4FEB">
            <w:pPr>
              <w:autoSpaceDE w:val="0"/>
              <w:autoSpaceDN w:val="0"/>
              <w:adjustRightInd w:val="0"/>
              <w:rPr>
                <w:rFonts w:ascii="Arial" w:hAnsi="Arial" w:cs="Arial"/>
                <w:b/>
                <w:bCs/>
                <w:color w:val="000000" w:themeColor="text1"/>
              </w:rPr>
            </w:pPr>
            <w:r w:rsidRPr="00C75E28">
              <w:rPr>
                <w:rFonts w:ascii="Arial" w:hAnsi="Arial" w:cs="Arial"/>
                <w:b/>
                <w:bCs/>
                <w:color w:val="000000" w:themeColor="text1"/>
              </w:rPr>
              <w:t>Research Question</w:t>
            </w:r>
          </w:p>
          <w:p w14:paraId="67C007EB" w14:textId="77777777" w:rsidR="0090158D" w:rsidRPr="006C1FDD" w:rsidRDefault="0090158D" w:rsidP="009D4FEB">
            <w:pPr>
              <w:rPr>
                <w:rFonts w:ascii="Arial" w:hAnsi="Arial" w:cs="Arial"/>
              </w:rPr>
            </w:pPr>
          </w:p>
          <w:p w14:paraId="4CFCAAE5" w14:textId="77777777" w:rsidR="0090158D" w:rsidRPr="006C1FDD" w:rsidRDefault="0090158D" w:rsidP="009D4FEB">
            <w:pPr>
              <w:rPr>
                <w:rFonts w:ascii="Arial" w:hAnsi="Arial" w:cs="Arial"/>
              </w:rPr>
            </w:pPr>
            <w:r>
              <w:rPr>
                <w:rFonts w:ascii="Arial" w:hAnsi="Arial" w:cs="Arial"/>
              </w:rPr>
              <w:t>How can mental imagery be used effectively in the singing classroom?</w:t>
            </w:r>
          </w:p>
          <w:p w14:paraId="1434FBF2" w14:textId="77777777" w:rsidR="0090158D" w:rsidRPr="006C1FDD" w:rsidRDefault="0090158D" w:rsidP="009D4FEB">
            <w:pPr>
              <w:rPr>
                <w:rFonts w:ascii="Arial" w:hAnsi="Arial" w:cs="Arial"/>
              </w:rPr>
            </w:pPr>
          </w:p>
          <w:p w14:paraId="4FB223D7" w14:textId="77777777" w:rsidR="0090158D" w:rsidRPr="006C1FDD" w:rsidRDefault="0090158D" w:rsidP="009D4FEB">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90158D" w:rsidRPr="004C3A0B" w14:paraId="4F8C318C" w14:textId="77777777" w:rsidTr="009D4FEB">
        <w:trPr>
          <w:trHeight w:val="454"/>
        </w:trPr>
        <w:tc>
          <w:tcPr>
            <w:tcW w:w="272" w:type="pct"/>
          </w:tcPr>
          <w:p w14:paraId="624E751B" w14:textId="77777777" w:rsidR="0090158D" w:rsidRPr="002132F9" w:rsidRDefault="0090158D" w:rsidP="009D4FEB">
            <w:pPr>
              <w:autoSpaceDE w:val="0"/>
              <w:autoSpaceDN w:val="0"/>
              <w:adjustRightInd w:val="0"/>
              <w:rPr>
                <w:rFonts w:ascii="Arial" w:hAnsi="Arial" w:cs="Arial"/>
              </w:rPr>
            </w:pPr>
            <w:r>
              <w:rPr>
                <w:rFonts w:ascii="Arial" w:hAnsi="Arial" w:cs="Arial"/>
              </w:rPr>
              <w:t>6</w:t>
            </w:r>
          </w:p>
        </w:tc>
        <w:tc>
          <w:tcPr>
            <w:tcW w:w="4728" w:type="pct"/>
            <w:gridSpan w:val="4"/>
            <w:vAlign w:val="center"/>
          </w:tcPr>
          <w:p w14:paraId="76EF74A8" w14:textId="77777777" w:rsidR="0090158D" w:rsidRPr="002F5CC7" w:rsidRDefault="0090158D" w:rsidP="009D4FEB">
            <w:pPr>
              <w:autoSpaceDE w:val="0"/>
              <w:autoSpaceDN w:val="0"/>
              <w:adjustRightInd w:val="0"/>
              <w:rPr>
                <w:rFonts w:ascii="Arial" w:hAnsi="Arial" w:cs="Arial"/>
                <w:b/>
                <w:bCs/>
                <w:color w:val="000000" w:themeColor="text1"/>
              </w:rPr>
            </w:pPr>
            <w:r w:rsidRPr="002F5CC7">
              <w:rPr>
                <w:rFonts w:ascii="Arial" w:hAnsi="Arial" w:cs="Arial"/>
                <w:b/>
                <w:bCs/>
                <w:color w:val="000000" w:themeColor="text1"/>
              </w:rPr>
              <w:t>Aims of Research Activity</w:t>
            </w:r>
          </w:p>
          <w:p w14:paraId="5B5B556E" w14:textId="77777777" w:rsidR="0090158D" w:rsidRDefault="0090158D" w:rsidP="009D4FEB">
            <w:pPr>
              <w:rPr>
                <w:rFonts w:ascii="Arial" w:hAnsi="Arial" w:cs="Arial"/>
              </w:rPr>
            </w:pPr>
          </w:p>
          <w:p w14:paraId="59E9354D" w14:textId="77777777" w:rsidR="0090158D" w:rsidRDefault="0090158D" w:rsidP="009D4FEB">
            <w:pPr>
              <w:rPr>
                <w:rFonts w:ascii="Arial" w:hAnsi="Arial" w:cs="Arial"/>
              </w:rPr>
            </w:pPr>
            <w:r>
              <w:rPr>
                <w:rFonts w:ascii="Arial" w:hAnsi="Arial" w:cs="Arial"/>
              </w:rPr>
              <w:t>Few studies have been conducted on the exact impacts that mental imagery has on the training singer. The research aims to find evidence on the effectiveness of mental imagery in the classroom. I will select imagery that correspond with good practises that form a healthy singing technique, specifically relating to the contemporary vocalist. This will include aspects such as continuity of breath and closure of the vocal folds. These will be measured using both qualitative and quantitative methods.</w:t>
            </w:r>
          </w:p>
          <w:p w14:paraId="62AEAABB" w14:textId="77777777" w:rsidR="0090158D" w:rsidRPr="004C3A0B" w:rsidRDefault="0090158D" w:rsidP="009D4FEB">
            <w:pPr>
              <w:rPr>
                <w:rFonts w:ascii="Arial" w:hAnsi="Arial" w:cs="Arial"/>
              </w:rPr>
            </w:pPr>
          </w:p>
          <w:p w14:paraId="61D8A704" w14:textId="77777777" w:rsidR="0090158D" w:rsidRPr="002A152D" w:rsidRDefault="0090158D" w:rsidP="009D4FEB">
            <w:pPr>
              <w:rPr>
                <w:rFonts w:ascii="Arial" w:hAnsi="Arial" w:cs="Arial"/>
              </w:rPr>
            </w:pPr>
            <w:r w:rsidRPr="004C3A0B">
              <w:rPr>
                <w:rFonts w:ascii="Arial" w:hAnsi="Arial" w:cs="Arial"/>
                <w:color w:val="808080"/>
                <w:sz w:val="18"/>
                <w:szCs w:val="18"/>
              </w:rPr>
              <w:t>(this box should expand as you type)</w:t>
            </w:r>
          </w:p>
        </w:tc>
      </w:tr>
      <w:tr w:rsidR="0090158D" w:rsidRPr="004C3A0B" w14:paraId="5F75643A" w14:textId="77777777" w:rsidTr="009D4FEB">
        <w:trPr>
          <w:trHeight w:val="454"/>
        </w:trPr>
        <w:tc>
          <w:tcPr>
            <w:tcW w:w="272" w:type="pct"/>
          </w:tcPr>
          <w:p w14:paraId="5055B3AE" w14:textId="77777777" w:rsidR="0090158D" w:rsidRPr="002132F9" w:rsidRDefault="0090158D" w:rsidP="009D4FEB">
            <w:pPr>
              <w:autoSpaceDE w:val="0"/>
              <w:autoSpaceDN w:val="0"/>
              <w:adjustRightInd w:val="0"/>
              <w:rPr>
                <w:rFonts w:ascii="Arial" w:hAnsi="Arial" w:cs="Arial"/>
              </w:rPr>
            </w:pPr>
            <w:r>
              <w:rPr>
                <w:rFonts w:ascii="Arial" w:hAnsi="Arial" w:cs="Arial"/>
              </w:rPr>
              <w:t>7</w:t>
            </w:r>
          </w:p>
        </w:tc>
        <w:tc>
          <w:tcPr>
            <w:tcW w:w="4728" w:type="pct"/>
            <w:gridSpan w:val="4"/>
            <w:vAlign w:val="center"/>
          </w:tcPr>
          <w:p w14:paraId="02DB02AA" w14:textId="77777777" w:rsidR="0090158D" w:rsidRPr="002F5CC7" w:rsidRDefault="0090158D" w:rsidP="009D4FEB">
            <w:pPr>
              <w:autoSpaceDE w:val="0"/>
              <w:autoSpaceDN w:val="0"/>
              <w:adjustRightInd w:val="0"/>
              <w:rPr>
                <w:rFonts w:ascii="Arial" w:hAnsi="Arial" w:cs="Arial"/>
                <w:b/>
                <w:bCs/>
                <w:color w:val="000000" w:themeColor="text1"/>
              </w:rPr>
            </w:pPr>
            <w:r w:rsidRPr="002F5CC7">
              <w:rPr>
                <w:rFonts w:ascii="Arial" w:hAnsi="Arial" w:cs="Arial"/>
                <w:b/>
                <w:bCs/>
                <w:color w:val="000000" w:themeColor="text1"/>
              </w:rPr>
              <w:t>Objectives of Research Activity</w:t>
            </w:r>
          </w:p>
          <w:p w14:paraId="2701EF2E" w14:textId="77777777" w:rsidR="0090158D" w:rsidRDefault="0090158D" w:rsidP="009D4FEB">
            <w:pPr>
              <w:rPr>
                <w:rFonts w:ascii="Arial" w:hAnsi="Arial" w:cs="Arial"/>
              </w:rPr>
            </w:pPr>
          </w:p>
          <w:p w14:paraId="10416CC4" w14:textId="77777777" w:rsidR="0090158D" w:rsidRPr="00676B74" w:rsidRDefault="0090158D" w:rsidP="009D4FEB">
            <w:pPr>
              <w:rPr>
                <w:rFonts w:ascii="Arial" w:hAnsi="Arial" w:cs="Arial"/>
              </w:rPr>
            </w:pPr>
            <w:r w:rsidRPr="00676B74">
              <w:rPr>
                <w:rFonts w:ascii="Arial" w:hAnsi="Arial" w:cs="Arial"/>
              </w:rPr>
              <w:t xml:space="preserve">The objective of the research is to provide </w:t>
            </w:r>
            <w:r>
              <w:rPr>
                <w:rFonts w:ascii="Arial" w:hAnsi="Arial" w:cs="Arial"/>
              </w:rPr>
              <w:t>mental imagery guidance to</w:t>
            </w:r>
            <w:r w:rsidRPr="00676B74">
              <w:rPr>
                <w:rFonts w:ascii="Arial" w:hAnsi="Arial" w:cs="Arial"/>
              </w:rPr>
              <w:t xml:space="preserve"> contemporary singers and observe any changes in their contemporary singing voice and their perception of their voice/singing experience after the </w:t>
            </w:r>
            <w:r>
              <w:rPr>
                <w:rFonts w:ascii="Arial" w:hAnsi="Arial" w:cs="Arial"/>
              </w:rPr>
              <w:t>guidance</w:t>
            </w:r>
            <w:r w:rsidRPr="00676B74">
              <w:rPr>
                <w:rFonts w:ascii="Arial" w:hAnsi="Arial" w:cs="Arial"/>
              </w:rPr>
              <w:t>. This is measurable using audio-visualising software and interviews.</w:t>
            </w:r>
          </w:p>
          <w:p w14:paraId="38F65666" w14:textId="77777777" w:rsidR="0090158D" w:rsidRPr="004C3A0B" w:rsidRDefault="0090158D" w:rsidP="009D4FEB">
            <w:pPr>
              <w:rPr>
                <w:rFonts w:ascii="Arial" w:hAnsi="Arial" w:cs="Arial"/>
              </w:rPr>
            </w:pPr>
          </w:p>
          <w:p w14:paraId="5D5D4D90" w14:textId="77777777" w:rsidR="0090158D" w:rsidRPr="004C3A0B" w:rsidRDefault="0090158D" w:rsidP="009D4FEB">
            <w:pPr>
              <w:rPr>
                <w:rFonts w:ascii="Arial" w:hAnsi="Arial" w:cs="Arial"/>
              </w:rPr>
            </w:pPr>
            <w:r w:rsidRPr="004C3A0B">
              <w:rPr>
                <w:rFonts w:ascii="Arial" w:hAnsi="Arial" w:cs="Arial"/>
                <w:color w:val="808080"/>
                <w:sz w:val="18"/>
                <w:szCs w:val="18"/>
              </w:rPr>
              <w:lastRenderedPageBreak/>
              <w:t>(this box should expand as you type)</w:t>
            </w:r>
          </w:p>
        </w:tc>
      </w:tr>
      <w:tr w:rsidR="0090158D" w:rsidRPr="004C3A0B" w14:paraId="698D6725" w14:textId="77777777" w:rsidTr="009D4FEB">
        <w:trPr>
          <w:trHeight w:val="454"/>
        </w:trPr>
        <w:tc>
          <w:tcPr>
            <w:tcW w:w="272" w:type="pct"/>
            <w:shd w:val="clear" w:color="auto" w:fill="F2F2F2" w:themeFill="background1" w:themeFillShade="F2"/>
          </w:tcPr>
          <w:p w14:paraId="3592F9E2" w14:textId="77777777" w:rsidR="0090158D" w:rsidRPr="002132F9" w:rsidRDefault="0090158D" w:rsidP="009D4FEB">
            <w:pPr>
              <w:spacing w:before="120" w:after="120"/>
              <w:rPr>
                <w:rFonts w:ascii="Arial" w:hAnsi="Arial" w:cs="Arial"/>
              </w:rPr>
            </w:pPr>
            <w:r>
              <w:rPr>
                <w:rFonts w:ascii="Arial" w:hAnsi="Arial" w:cs="Arial"/>
              </w:rPr>
              <w:t>8</w:t>
            </w:r>
          </w:p>
        </w:tc>
        <w:tc>
          <w:tcPr>
            <w:tcW w:w="4728" w:type="pct"/>
            <w:gridSpan w:val="4"/>
            <w:shd w:val="clear" w:color="auto" w:fill="F2F2F2" w:themeFill="background1" w:themeFillShade="F2"/>
            <w:vAlign w:val="center"/>
          </w:tcPr>
          <w:p w14:paraId="628933C2" w14:textId="77777777" w:rsidR="0090158D" w:rsidRPr="00C75E28" w:rsidRDefault="0090158D" w:rsidP="009D4FEB">
            <w:pPr>
              <w:spacing w:before="120" w:after="120"/>
              <w:rPr>
                <w:rFonts w:ascii="Arial" w:hAnsi="Arial" w:cs="Arial"/>
                <w:b/>
                <w:color w:val="000000" w:themeColor="text1"/>
              </w:rPr>
            </w:pPr>
            <w:r w:rsidRPr="00C75E28">
              <w:rPr>
                <w:rFonts w:ascii="Arial" w:hAnsi="Arial" w:cs="Arial"/>
                <w:b/>
                <w:color w:val="000000" w:themeColor="text1"/>
              </w:rPr>
              <w:t>Proposed methods (maximum 600 words)</w:t>
            </w:r>
          </w:p>
          <w:p w14:paraId="44937F74" w14:textId="77777777" w:rsidR="0090158D" w:rsidRPr="004C3A0B" w:rsidRDefault="0090158D" w:rsidP="009D4FEB">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90158D" w:rsidRPr="004C3A0B" w14:paraId="7470A06D" w14:textId="77777777" w:rsidTr="009D4FEB">
        <w:trPr>
          <w:trHeight w:val="454"/>
        </w:trPr>
        <w:tc>
          <w:tcPr>
            <w:tcW w:w="272" w:type="pct"/>
          </w:tcPr>
          <w:p w14:paraId="70BAE6C2" w14:textId="77777777" w:rsidR="0090158D" w:rsidRPr="00D66471" w:rsidRDefault="0090158D" w:rsidP="009D4FEB">
            <w:pPr>
              <w:rPr>
                <w:rFonts w:ascii="Arial" w:hAnsi="Arial" w:cs="Arial"/>
              </w:rPr>
            </w:pPr>
            <w:r>
              <w:rPr>
                <w:rFonts w:ascii="Arial" w:hAnsi="Arial" w:cs="Arial"/>
              </w:rPr>
              <w:t>9</w:t>
            </w:r>
          </w:p>
        </w:tc>
        <w:tc>
          <w:tcPr>
            <w:tcW w:w="4728" w:type="pct"/>
            <w:gridSpan w:val="4"/>
            <w:vAlign w:val="center"/>
          </w:tcPr>
          <w:p w14:paraId="4D338508" w14:textId="77777777" w:rsidR="0090158D" w:rsidRDefault="0090158D" w:rsidP="009D4FEB">
            <w:pPr>
              <w:rPr>
                <w:rFonts w:ascii="Arial" w:hAnsi="Arial" w:cs="Arial"/>
                <w:color w:val="000000" w:themeColor="text1"/>
              </w:rPr>
            </w:pPr>
          </w:p>
          <w:p w14:paraId="4C83549B" w14:textId="77777777" w:rsidR="0090158D" w:rsidRPr="00B50A5E" w:rsidRDefault="0090158D" w:rsidP="0090158D">
            <w:pPr>
              <w:pStyle w:val="ListParagraph"/>
              <w:numPr>
                <w:ilvl w:val="0"/>
                <w:numId w:val="58"/>
              </w:numPr>
              <w:spacing w:after="0" w:line="240" w:lineRule="auto"/>
              <w:rPr>
                <w:rFonts w:ascii="Arial" w:hAnsi="Arial" w:cs="Arial"/>
                <w:color w:val="000000" w:themeColor="text1"/>
              </w:rPr>
            </w:pPr>
            <w:r w:rsidRPr="00B50A5E">
              <w:rPr>
                <w:rFonts w:ascii="Arial" w:hAnsi="Arial" w:cs="Arial"/>
                <w:color w:val="000000" w:themeColor="text1"/>
              </w:rPr>
              <w:t>Survey: A semi-structured questionnaire will be developed to gather insights from voice teachers regarding their utili</w:t>
            </w:r>
            <w:r>
              <w:rPr>
                <w:rFonts w:ascii="Arial" w:hAnsi="Arial" w:cs="Arial"/>
                <w:color w:val="000000" w:themeColor="text1"/>
              </w:rPr>
              <w:t>s</w:t>
            </w:r>
            <w:r w:rsidRPr="00B50A5E">
              <w:rPr>
                <w:rFonts w:ascii="Arial" w:hAnsi="Arial" w:cs="Arial"/>
                <w:color w:val="000000" w:themeColor="text1"/>
              </w:rPr>
              <w:t xml:space="preserve">ation of </w:t>
            </w:r>
            <w:r>
              <w:rPr>
                <w:rFonts w:ascii="Arial" w:hAnsi="Arial" w:cs="Arial"/>
                <w:color w:val="000000" w:themeColor="text1"/>
              </w:rPr>
              <w:t xml:space="preserve">and attitude toward </w:t>
            </w:r>
            <w:r w:rsidRPr="00B50A5E">
              <w:rPr>
                <w:rFonts w:ascii="Arial" w:hAnsi="Arial" w:cs="Arial"/>
                <w:color w:val="000000" w:themeColor="text1"/>
              </w:rPr>
              <w:t>mental imagery as a pedagogical tool. The questionnaire will consist of closed-ended questions, incorporating Likert scale items for easy data processing and visual representation. Additionally, open-ended questions will be included to capture more in-depth responses. Th</w:t>
            </w:r>
            <w:r>
              <w:rPr>
                <w:rFonts w:ascii="Arial" w:hAnsi="Arial" w:cs="Arial"/>
                <w:color w:val="000000" w:themeColor="text1"/>
              </w:rPr>
              <w:t xml:space="preserve">is </w:t>
            </w:r>
            <w:r w:rsidRPr="00B50A5E">
              <w:rPr>
                <w:rFonts w:ascii="Arial" w:hAnsi="Arial" w:cs="Arial"/>
                <w:color w:val="000000" w:themeColor="text1"/>
              </w:rPr>
              <w:t>will be administered using an online platform like Survey Monkey and distributed within targeted Facebook groups comprising singing teachers. Inclusion/exclusion criteria will be established, with a minimum requirement of five years of teaching experience and experience instructing pre-professional singers. The survey findings will inform the subsequent quasi-experiment phase of the research, specifically by utili</w:t>
            </w:r>
            <w:r>
              <w:rPr>
                <w:rFonts w:ascii="Arial" w:hAnsi="Arial" w:cs="Arial"/>
                <w:color w:val="000000" w:themeColor="text1"/>
              </w:rPr>
              <w:t>s</w:t>
            </w:r>
            <w:r w:rsidRPr="00B50A5E">
              <w:rPr>
                <w:rFonts w:ascii="Arial" w:hAnsi="Arial" w:cs="Arial"/>
                <w:color w:val="000000" w:themeColor="text1"/>
              </w:rPr>
              <w:t>ing commonly advocated mental imagery examples from voice teachers.</w:t>
            </w:r>
          </w:p>
          <w:p w14:paraId="655189D6" w14:textId="77777777" w:rsidR="0090158D" w:rsidRPr="00B50A5E" w:rsidRDefault="0090158D" w:rsidP="009D4FEB">
            <w:pPr>
              <w:rPr>
                <w:rFonts w:ascii="Arial" w:hAnsi="Arial" w:cs="Arial"/>
                <w:color w:val="000000" w:themeColor="text1"/>
              </w:rPr>
            </w:pPr>
          </w:p>
          <w:p w14:paraId="0421B42F" w14:textId="77777777" w:rsidR="0090158D" w:rsidRDefault="0090158D" w:rsidP="0090158D">
            <w:pPr>
              <w:pStyle w:val="ListParagraph"/>
              <w:numPr>
                <w:ilvl w:val="0"/>
                <w:numId w:val="58"/>
              </w:numPr>
              <w:spacing w:after="0" w:line="240" w:lineRule="auto"/>
              <w:rPr>
                <w:rFonts w:ascii="Arial" w:hAnsi="Arial" w:cs="Arial"/>
                <w:color w:val="000000" w:themeColor="text1"/>
              </w:rPr>
            </w:pPr>
            <w:r w:rsidRPr="00B50A5E">
              <w:rPr>
                <w:rFonts w:ascii="Arial" w:hAnsi="Arial" w:cs="Arial"/>
                <w:color w:val="000000" w:themeColor="text1"/>
              </w:rPr>
              <w:t xml:space="preserve">Quasi-experiment: The study will encompass a quasi-experimental design, involving </w:t>
            </w:r>
            <w:r>
              <w:rPr>
                <w:rFonts w:ascii="Arial" w:hAnsi="Arial" w:cs="Arial"/>
                <w:color w:val="000000" w:themeColor="text1"/>
              </w:rPr>
              <w:t xml:space="preserve">9-12 </w:t>
            </w:r>
            <w:r w:rsidRPr="00B50A5E">
              <w:rPr>
                <w:rFonts w:ascii="Arial" w:hAnsi="Arial" w:cs="Arial"/>
                <w:color w:val="000000" w:themeColor="text1"/>
              </w:rPr>
              <w:t xml:space="preserve">participants who are current students. Random assignment will be employed to allocate participants into one of three (or two, depending on participant numbers) groups. Each group will be instructed to perform a designated vocal exercise, which will be recorded using a laptop. Group 1 will receive a mental image aimed at enhancing technique, Group 2 will be provided with an explanation outlining the optimal mechanistic approach, and Group 3 (if feasible based on participant availability) will receive both the mental image and mechanistic explanation. </w:t>
            </w:r>
            <w:r>
              <w:rPr>
                <w:rFonts w:ascii="Arial" w:hAnsi="Arial" w:cs="Arial"/>
                <w:color w:val="000000" w:themeColor="text1"/>
              </w:rPr>
              <w:t>These recordings will be analysed with a voice analysis software to compare results and identify trends.</w:t>
            </w:r>
          </w:p>
          <w:p w14:paraId="1C0A0F98" w14:textId="77777777" w:rsidR="0090158D" w:rsidRPr="00A83264" w:rsidRDefault="0090158D" w:rsidP="009D4FEB">
            <w:pPr>
              <w:pStyle w:val="ListParagraph"/>
              <w:rPr>
                <w:rFonts w:ascii="Arial" w:hAnsi="Arial" w:cs="Arial"/>
                <w:color w:val="000000" w:themeColor="text1"/>
              </w:rPr>
            </w:pPr>
          </w:p>
          <w:p w14:paraId="49050D9D" w14:textId="77777777" w:rsidR="0090158D" w:rsidRPr="009B44AA" w:rsidRDefault="0090158D" w:rsidP="0090158D">
            <w:pPr>
              <w:pStyle w:val="ListParagraph"/>
              <w:numPr>
                <w:ilvl w:val="0"/>
                <w:numId w:val="58"/>
              </w:numPr>
              <w:spacing w:after="0" w:line="240" w:lineRule="auto"/>
              <w:rPr>
                <w:rFonts w:ascii="Arial" w:hAnsi="Arial" w:cs="Arial"/>
                <w:color w:val="000000" w:themeColor="text1"/>
              </w:rPr>
            </w:pPr>
            <w:r w:rsidRPr="009B44AA">
              <w:rPr>
                <w:rFonts w:ascii="Arial" w:hAnsi="Arial" w:cs="Arial"/>
                <w:color w:val="000000" w:themeColor="text1"/>
              </w:rPr>
              <w:t>Journal: Throughout the quasi-experiment, an observational journal will be maintained to record relevant contextual information and unique circumstances that may impact the results. The journal will also document the instruments, measures, and protocols used, ensuring that each sample can be accurately replicated. Additionally, observations and evaluations regarding changes in the participants' targeted technique will be noted in the journal. By maintaining this detailed journal, a comprehensive and reliable account of the study's progress will be established, enhancing the integrity and validity of the research process.</w:t>
            </w:r>
          </w:p>
          <w:p w14:paraId="61E8203E" w14:textId="77777777" w:rsidR="0090158D" w:rsidRPr="00B50A5E" w:rsidRDefault="0090158D" w:rsidP="009D4FEB">
            <w:pPr>
              <w:rPr>
                <w:rFonts w:ascii="Arial" w:hAnsi="Arial" w:cs="Arial"/>
                <w:color w:val="000000" w:themeColor="text1"/>
              </w:rPr>
            </w:pPr>
          </w:p>
          <w:p w14:paraId="2129CD0E" w14:textId="77777777" w:rsidR="0090158D" w:rsidRPr="00B50A5E" w:rsidRDefault="0090158D" w:rsidP="0090158D">
            <w:pPr>
              <w:pStyle w:val="ListParagraph"/>
              <w:numPr>
                <w:ilvl w:val="0"/>
                <w:numId w:val="58"/>
              </w:numPr>
              <w:spacing w:after="0" w:line="240" w:lineRule="auto"/>
              <w:rPr>
                <w:rFonts w:ascii="Arial" w:hAnsi="Arial" w:cs="Arial"/>
                <w:color w:val="000000" w:themeColor="text1"/>
              </w:rPr>
            </w:pPr>
            <w:r w:rsidRPr="00B50A5E">
              <w:rPr>
                <w:rFonts w:ascii="Arial" w:hAnsi="Arial" w:cs="Arial"/>
                <w:color w:val="000000" w:themeColor="text1"/>
              </w:rPr>
              <w:t>Interviews: Semi-structured interviews will be conducted to investigate the students' experiences. The interviews will focus on aspects such as the students' perceived confidence levels when utili</w:t>
            </w:r>
            <w:r>
              <w:rPr>
                <w:rFonts w:ascii="Arial" w:hAnsi="Arial" w:cs="Arial"/>
                <w:color w:val="000000" w:themeColor="text1"/>
              </w:rPr>
              <w:t>s</w:t>
            </w:r>
            <w:r w:rsidRPr="00B50A5E">
              <w:rPr>
                <w:rFonts w:ascii="Arial" w:hAnsi="Arial" w:cs="Arial"/>
                <w:color w:val="000000" w:themeColor="text1"/>
              </w:rPr>
              <w:t>ing mental imagery guides or mechanistic explanations. In cases where clarification is needed, follow-up discussions will be held. All interviews will be audio-recorded to facilitate comprehensive analysis.</w:t>
            </w:r>
          </w:p>
          <w:p w14:paraId="5BAC6674" w14:textId="77777777" w:rsidR="0090158D" w:rsidRPr="00B50A5E" w:rsidRDefault="0090158D" w:rsidP="009D4FEB">
            <w:pPr>
              <w:pStyle w:val="ListParagraph"/>
              <w:rPr>
                <w:rFonts w:ascii="Arial" w:hAnsi="Arial" w:cs="Arial"/>
                <w:color w:val="00B050"/>
              </w:rPr>
            </w:pPr>
          </w:p>
          <w:p w14:paraId="7FE35E35" w14:textId="77777777" w:rsidR="0090158D" w:rsidRPr="00B50A5E" w:rsidRDefault="0090158D" w:rsidP="009D4FEB">
            <w:pPr>
              <w:rPr>
                <w:rFonts w:ascii="Arial" w:hAnsi="Arial" w:cs="Arial"/>
                <w:color w:val="00B050"/>
              </w:rPr>
            </w:pPr>
          </w:p>
          <w:p w14:paraId="50A210F0" w14:textId="77777777" w:rsidR="0090158D" w:rsidRPr="00676B74" w:rsidRDefault="0090158D" w:rsidP="009D4FEB">
            <w:pPr>
              <w:rPr>
                <w:rFonts w:ascii="Arial" w:hAnsi="Arial" w:cs="Arial"/>
                <w:b/>
              </w:rPr>
            </w:pPr>
            <w:r w:rsidRPr="00676B74">
              <w:rPr>
                <w:rFonts w:ascii="Arial" w:hAnsi="Arial" w:cs="Arial"/>
                <w:color w:val="808080"/>
              </w:rPr>
              <w:t>(this box should expand as you type)</w:t>
            </w:r>
          </w:p>
        </w:tc>
      </w:tr>
    </w:tbl>
    <w:p w14:paraId="1FC75C40" w14:textId="77777777" w:rsidR="0090158D" w:rsidRDefault="0090158D" w:rsidP="0090158D">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9303"/>
      </w:tblGrid>
      <w:tr w:rsidR="0090158D" w:rsidRPr="004C3A0B" w14:paraId="5672153C" w14:textId="77777777" w:rsidTr="009D4FEB">
        <w:trPr>
          <w:trHeight w:val="454"/>
        </w:trPr>
        <w:tc>
          <w:tcPr>
            <w:tcW w:w="272" w:type="pct"/>
            <w:shd w:val="clear" w:color="auto" w:fill="F2F2F2" w:themeFill="background1" w:themeFillShade="F2"/>
          </w:tcPr>
          <w:p w14:paraId="3E2AD73F" w14:textId="77777777" w:rsidR="0090158D" w:rsidRPr="002132F9" w:rsidRDefault="0090158D" w:rsidP="009D4FEB">
            <w:pPr>
              <w:spacing w:before="120"/>
              <w:rPr>
                <w:rFonts w:ascii="Arial" w:hAnsi="Arial" w:cs="Arial"/>
                <w:bCs/>
              </w:rPr>
            </w:pPr>
            <w:r w:rsidRPr="002132F9">
              <w:rPr>
                <w:rFonts w:ascii="Arial" w:hAnsi="Arial" w:cs="Arial"/>
                <w:bCs/>
              </w:rPr>
              <w:lastRenderedPageBreak/>
              <w:t>10</w:t>
            </w:r>
          </w:p>
        </w:tc>
        <w:tc>
          <w:tcPr>
            <w:tcW w:w="4728" w:type="pct"/>
            <w:shd w:val="clear" w:color="auto" w:fill="F2F2F2" w:themeFill="background1" w:themeFillShade="F2"/>
            <w:vAlign w:val="center"/>
          </w:tcPr>
          <w:p w14:paraId="0C90571E" w14:textId="77777777" w:rsidR="0090158D" w:rsidRPr="004C3A0B" w:rsidRDefault="0090158D" w:rsidP="009D4FEB">
            <w:pPr>
              <w:spacing w:before="120"/>
              <w:rPr>
                <w:rFonts w:ascii="Arial" w:hAnsi="Arial" w:cs="Arial"/>
                <w:b/>
              </w:rPr>
            </w:pPr>
            <w:r w:rsidRPr="004C3A0B">
              <w:rPr>
                <w:rFonts w:ascii="Arial" w:hAnsi="Arial" w:cs="Arial"/>
                <w:b/>
              </w:rPr>
              <w:t>Location of research activity</w:t>
            </w:r>
          </w:p>
          <w:p w14:paraId="186ADB77" w14:textId="77777777" w:rsidR="0090158D" w:rsidRPr="004C3A0B" w:rsidRDefault="0090158D" w:rsidP="009D4FEB">
            <w:pPr>
              <w:rPr>
                <w:rFonts w:ascii="Arial" w:hAnsi="Arial" w:cs="Arial"/>
              </w:rPr>
            </w:pPr>
            <w:r w:rsidRPr="004C3A0B">
              <w:rPr>
                <w:rFonts w:ascii="Arial" w:hAnsi="Arial" w:cs="Arial"/>
              </w:rPr>
              <w:t>Identify all locations where research activity will take place.</w:t>
            </w:r>
          </w:p>
        </w:tc>
      </w:tr>
      <w:tr w:rsidR="0090158D" w:rsidRPr="004C3A0B" w14:paraId="6B3F1387" w14:textId="77777777" w:rsidTr="009D4FEB">
        <w:trPr>
          <w:trHeight w:val="454"/>
        </w:trPr>
        <w:tc>
          <w:tcPr>
            <w:tcW w:w="272" w:type="pct"/>
          </w:tcPr>
          <w:p w14:paraId="71A570B1" w14:textId="77777777" w:rsidR="0090158D" w:rsidRPr="00F87E26" w:rsidRDefault="0090158D" w:rsidP="009D4FEB">
            <w:pPr>
              <w:rPr>
                <w:rFonts w:ascii="Arial" w:hAnsi="Arial" w:cs="Arial"/>
                <w:bCs/>
              </w:rPr>
            </w:pPr>
            <w:r w:rsidRPr="00F96C3F">
              <w:rPr>
                <w:rFonts w:ascii="Arial" w:hAnsi="Arial" w:cs="Arial"/>
                <w:bCs/>
              </w:rPr>
              <w:t>11</w:t>
            </w:r>
          </w:p>
        </w:tc>
        <w:tc>
          <w:tcPr>
            <w:tcW w:w="4728" w:type="pct"/>
            <w:vAlign w:val="center"/>
          </w:tcPr>
          <w:p w14:paraId="72E12498" w14:textId="77777777" w:rsidR="0090158D" w:rsidRPr="004C3A0B" w:rsidRDefault="0090158D" w:rsidP="009D4FEB">
            <w:pPr>
              <w:rPr>
                <w:rFonts w:ascii="Arial" w:hAnsi="Arial" w:cs="Arial"/>
              </w:rPr>
            </w:pPr>
            <w:r>
              <w:rPr>
                <w:rFonts w:ascii="Arial" w:hAnsi="Arial" w:cs="Arial"/>
              </w:rPr>
              <w:t xml:space="preserve">Elena Coe Vocal Studio, </w:t>
            </w:r>
            <w:proofErr w:type="spellStart"/>
            <w:r>
              <w:rPr>
                <w:rFonts w:ascii="Arial" w:hAnsi="Arial" w:cs="Arial"/>
              </w:rPr>
              <w:t>Liebhartsgasse</w:t>
            </w:r>
            <w:proofErr w:type="spellEnd"/>
            <w:r>
              <w:rPr>
                <w:rFonts w:ascii="Arial" w:hAnsi="Arial" w:cs="Arial"/>
              </w:rPr>
              <w:t xml:space="preserve"> 43, Vienna, Austria</w:t>
            </w:r>
          </w:p>
          <w:p w14:paraId="4245C372" w14:textId="77777777" w:rsidR="0090158D" w:rsidRPr="004C3A0B" w:rsidRDefault="0090158D" w:rsidP="009D4FEB">
            <w:pPr>
              <w:rPr>
                <w:rFonts w:ascii="Arial" w:hAnsi="Arial" w:cs="Arial"/>
              </w:rPr>
            </w:pPr>
          </w:p>
          <w:p w14:paraId="0967B95E" w14:textId="77777777" w:rsidR="0090158D" w:rsidRPr="004C3A0B" w:rsidRDefault="0090158D" w:rsidP="009D4FEB">
            <w:pPr>
              <w:rPr>
                <w:rFonts w:ascii="Arial" w:hAnsi="Arial" w:cs="Arial"/>
                <w:b/>
              </w:rPr>
            </w:pPr>
            <w:r w:rsidRPr="004C3A0B">
              <w:rPr>
                <w:rFonts w:ascii="Arial" w:hAnsi="Arial" w:cs="Arial"/>
                <w:color w:val="808080"/>
                <w:sz w:val="18"/>
                <w:szCs w:val="18"/>
              </w:rPr>
              <w:t>(this box should expand as you type)</w:t>
            </w:r>
          </w:p>
        </w:tc>
      </w:tr>
      <w:tr w:rsidR="0090158D" w:rsidRPr="004C3A0B" w14:paraId="52C89108" w14:textId="77777777" w:rsidTr="009D4FEB">
        <w:trPr>
          <w:trHeight w:val="454"/>
        </w:trPr>
        <w:tc>
          <w:tcPr>
            <w:tcW w:w="272" w:type="pct"/>
            <w:shd w:val="clear" w:color="auto" w:fill="F2F2F2" w:themeFill="background1" w:themeFillShade="F2"/>
          </w:tcPr>
          <w:p w14:paraId="6DDD0DB6" w14:textId="77777777" w:rsidR="0090158D" w:rsidRPr="002132F9" w:rsidRDefault="0090158D" w:rsidP="009D4FEB">
            <w:pPr>
              <w:spacing w:before="120"/>
              <w:rPr>
                <w:rFonts w:ascii="Arial" w:hAnsi="Arial" w:cs="Arial"/>
                <w:bCs/>
              </w:rPr>
            </w:pPr>
            <w:r w:rsidRPr="002132F9">
              <w:rPr>
                <w:rFonts w:ascii="Arial" w:hAnsi="Arial" w:cs="Arial"/>
                <w:bCs/>
              </w:rPr>
              <w:t>12</w:t>
            </w:r>
          </w:p>
        </w:tc>
        <w:tc>
          <w:tcPr>
            <w:tcW w:w="4728" w:type="pct"/>
            <w:shd w:val="clear" w:color="auto" w:fill="F2F2F2" w:themeFill="background1" w:themeFillShade="F2"/>
            <w:vAlign w:val="center"/>
          </w:tcPr>
          <w:p w14:paraId="54640011" w14:textId="77777777" w:rsidR="0090158D" w:rsidRPr="004C3A0B" w:rsidRDefault="0090158D" w:rsidP="009D4FEB">
            <w:pPr>
              <w:spacing w:before="120"/>
              <w:rPr>
                <w:rFonts w:ascii="Arial" w:hAnsi="Arial" w:cs="Arial"/>
                <w:b/>
              </w:rPr>
            </w:pPr>
            <w:r w:rsidRPr="004C3A0B">
              <w:rPr>
                <w:rFonts w:ascii="Arial" w:hAnsi="Arial" w:cs="Arial"/>
                <w:b/>
              </w:rPr>
              <w:t>Research activity outside of the UK</w:t>
            </w:r>
          </w:p>
          <w:p w14:paraId="1B637D3F"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90158D" w:rsidRPr="004C3A0B" w14:paraId="508E2DE5" w14:textId="77777777" w:rsidTr="009D4FEB">
        <w:trPr>
          <w:trHeight w:val="454"/>
        </w:trPr>
        <w:tc>
          <w:tcPr>
            <w:tcW w:w="272" w:type="pct"/>
          </w:tcPr>
          <w:p w14:paraId="7370D41E" w14:textId="77777777" w:rsidR="0090158D" w:rsidRPr="00F87E26" w:rsidRDefault="0090158D" w:rsidP="009D4FEB">
            <w:pPr>
              <w:rPr>
                <w:rFonts w:ascii="Arial" w:hAnsi="Arial" w:cs="Arial"/>
                <w:bCs/>
              </w:rPr>
            </w:pPr>
            <w:r w:rsidRPr="00F96C3F">
              <w:rPr>
                <w:rFonts w:ascii="Arial" w:hAnsi="Arial" w:cs="Arial"/>
                <w:bCs/>
              </w:rPr>
              <w:t>13</w:t>
            </w:r>
          </w:p>
        </w:tc>
        <w:tc>
          <w:tcPr>
            <w:tcW w:w="4728" w:type="pct"/>
            <w:vAlign w:val="center"/>
          </w:tcPr>
          <w:p w14:paraId="4A867889" w14:textId="77777777" w:rsidR="0090158D" w:rsidRDefault="0090158D" w:rsidP="009D4FEB">
            <w:pPr>
              <w:rPr>
                <w:rFonts w:ascii="Arial" w:hAnsi="Arial" w:cs="Arial"/>
              </w:rPr>
            </w:pPr>
            <w:r>
              <w:rPr>
                <w:rFonts w:ascii="Arial" w:hAnsi="Arial" w:cs="Arial"/>
              </w:rPr>
              <w:t>There are no local ethical considerations including no legal/cultural sensitivities. I will not be working with vulnerable participants.</w:t>
            </w:r>
          </w:p>
          <w:p w14:paraId="23CB005B" w14:textId="77777777" w:rsidR="0090158D" w:rsidRDefault="0090158D" w:rsidP="009D4FEB">
            <w:pPr>
              <w:rPr>
                <w:rFonts w:ascii="Arial" w:hAnsi="Arial" w:cs="Arial"/>
              </w:rPr>
            </w:pPr>
          </w:p>
          <w:p w14:paraId="3DD95BB4" w14:textId="77777777" w:rsidR="0090158D" w:rsidRPr="004C3A0B" w:rsidRDefault="0090158D" w:rsidP="009D4FEB">
            <w:pPr>
              <w:rPr>
                <w:rFonts w:ascii="Arial" w:hAnsi="Arial" w:cs="Arial"/>
              </w:rPr>
            </w:pPr>
          </w:p>
          <w:p w14:paraId="569FEE84" w14:textId="77777777" w:rsidR="0090158D" w:rsidRPr="003257BD" w:rsidRDefault="0090158D" w:rsidP="009D4FEB">
            <w:pPr>
              <w:rPr>
                <w:rFonts w:ascii="Arial" w:hAnsi="Arial" w:cs="Arial"/>
                <w:b/>
                <w:i/>
              </w:rPr>
            </w:pPr>
            <w:r w:rsidRPr="003257BD">
              <w:rPr>
                <w:rFonts w:ascii="Arial" w:hAnsi="Arial" w:cs="Arial"/>
                <w:i/>
                <w:color w:val="808080"/>
                <w:sz w:val="18"/>
                <w:szCs w:val="18"/>
              </w:rPr>
              <w:t>(this box should expand as you type)</w:t>
            </w:r>
          </w:p>
        </w:tc>
      </w:tr>
    </w:tbl>
    <w:p w14:paraId="79839243" w14:textId="77777777" w:rsidR="0090158D" w:rsidRDefault="0090158D" w:rsidP="0090158D"/>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0158D" w:rsidRPr="00090CF7" w14:paraId="36800A60" w14:textId="77777777" w:rsidTr="009D4FEB">
        <w:trPr>
          <w:trHeight w:val="383"/>
        </w:trPr>
        <w:tc>
          <w:tcPr>
            <w:tcW w:w="567" w:type="dxa"/>
            <w:vMerge w:val="restart"/>
            <w:shd w:val="clear" w:color="auto" w:fill="F2F2F2" w:themeFill="background1" w:themeFillShade="F2"/>
          </w:tcPr>
          <w:p w14:paraId="478F2002" w14:textId="77777777" w:rsidR="0090158D" w:rsidRPr="00090CF7" w:rsidRDefault="0090158D" w:rsidP="009D4FEB">
            <w:pPr>
              <w:autoSpaceDE w:val="0"/>
              <w:autoSpaceDN w:val="0"/>
              <w:adjustRightInd w:val="0"/>
              <w:rPr>
                <w:rFonts w:ascii="Arial" w:hAnsi="Arial" w:cs="Arial"/>
              </w:rPr>
            </w:pPr>
            <w:r>
              <w:rPr>
                <w:rFonts w:ascii="Arial" w:hAnsi="Arial" w:cs="Arial"/>
              </w:rPr>
              <w:t>14</w:t>
            </w:r>
          </w:p>
        </w:tc>
        <w:tc>
          <w:tcPr>
            <w:tcW w:w="7371" w:type="dxa"/>
            <w:vMerge w:val="restart"/>
            <w:shd w:val="clear" w:color="auto" w:fill="F2F2F2" w:themeFill="background1" w:themeFillShade="F2"/>
            <w:vAlign w:val="center"/>
          </w:tcPr>
          <w:p w14:paraId="58CBB661" w14:textId="77777777" w:rsidR="0090158D" w:rsidRPr="00090CF7" w:rsidRDefault="0090158D" w:rsidP="009D4FEB">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1A209649" w14:textId="77777777" w:rsidR="0090158D" w:rsidRPr="00090CF7" w:rsidRDefault="0090158D" w:rsidP="009D4FEB">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6F322956" w14:textId="77777777" w:rsidR="0090158D" w:rsidRPr="00090CF7" w:rsidRDefault="0090158D" w:rsidP="009D4FEB">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7268B8A2" w14:textId="77777777" w:rsidR="0090158D" w:rsidRPr="00090CF7" w:rsidRDefault="0090158D" w:rsidP="009D4FEB">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90158D" w:rsidRPr="00090CF7" w14:paraId="0AABB229" w14:textId="77777777" w:rsidTr="009D4FEB">
        <w:trPr>
          <w:trHeight w:val="218"/>
        </w:trPr>
        <w:tc>
          <w:tcPr>
            <w:tcW w:w="567" w:type="dxa"/>
            <w:vMerge/>
            <w:shd w:val="clear" w:color="auto" w:fill="F2F2F2" w:themeFill="background1" w:themeFillShade="F2"/>
          </w:tcPr>
          <w:p w14:paraId="691AD186" w14:textId="77777777" w:rsidR="0090158D" w:rsidRPr="00090CF7" w:rsidRDefault="0090158D" w:rsidP="009D4FEB">
            <w:pPr>
              <w:autoSpaceDE w:val="0"/>
              <w:autoSpaceDN w:val="0"/>
              <w:adjustRightInd w:val="0"/>
              <w:rPr>
                <w:rFonts w:ascii="Arial" w:hAnsi="Arial" w:cs="Arial"/>
                <w:bCs/>
              </w:rPr>
            </w:pPr>
          </w:p>
        </w:tc>
        <w:tc>
          <w:tcPr>
            <w:tcW w:w="7371" w:type="dxa"/>
            <w:vMerge/>
            <w:shd w:val="clear" w:color="auto" w:fill="F2F2F2" w:themeFill="background1" w:themeFillShade="F2"/>
          </w:tcPr>
          <w:p w14:paraId="44E4FAEA" w14:textId="77777777" w:rsidR="0090158D" w:rsidRPr="00090CF7" w:rsidRDefault="0090158D" w:rsidP="009D4FEB">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1F7AB8CE" w14:textId="77777777" w:rsidR="0090158D" w:rsidRPr="00090CF7" w:rsidRDefault="0090158D" w:rsidP="009D4FEB">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4210697D" w14:textId="77777777" w:rsidR="0090158D" w:rsidRPr="00090CF7" w:rsidRDefault="0090158D" w:rsidP="009D4FEB">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tc>
      </w:tr>
      <w:tr w:rsidR="0090158D" w:rsidRPr="00090CF7" w14:paraId="74841854" w14:textId="77777777" w:rsidTr="009D4FEB">
        <w:tc>
          <w:tcPr>
            <w:tcW w:w="567" w:type="dxa"/>
            <w:shd w:val="clear" w:color="auto" w:fill="FFFFFF" w:themeFill="background1"/>
          </w:tcPr>
          <w:p w14:paraId="77DE88E3" w14:textId="77777777" w:rsidR="0090158D" w:rsidRPr="00090CF7" w:rsidRDefault="0090158D" w:rsidP="009D4FEB">
            <w:pPr>
              <w:autoSpaceDE w:val="0"/>
              <w:autoSpaceDN w:val="0"/>
              <w:adjustRightInd w:val="0"/>
              <w:rPr>
                <w:rFonts w:ascii="Arial" w:hAnsi="Arial" w:cs="Arial"/>
              </w:rPr>
            </w:pPr>
            <w:r>
              <w:rPr>
                <w:rFonts w:ascii="Arial" w:hAnsi="Arial" w:cs="Arial"/>
              </w:rPr>
              <w:t>15</w:t>
            </w:r>
          </w:p>
        </w:tc>
        <w:tc>
          <w:tcPr>
            <w:tcW w:w="9923" w:type="dxa"/>
            <w:gridSpan w:val="3"/>
            <w:shd w:val="clear" w:color="auto" w:fill="FFFFFF" w:themeFill="background1"/>
          </w:tcPr>
          <w:p w14:paraId="2F365CEF" w14:textId="77777777" w:rsidR="0090158D" w:rsidRPr="00090CF7" w:rsidRDefault="0090158D" w:rsidP="009D4FEB">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53980907" w14:textId="77777777" w:rsidR="0090158D" w:rsidRPr="00090CF7" w:rsidRDefault="0090158D" w:rsidP="009D4FEB">
            <w:pPr>
              <w:rPr>
                <w:rFonts w:ascii="Arial" w:hAnsi="Arial" w:cs="Arial"/>
              </w:rPr>
            </w:pPr>
          </w:p>
          <w:p w14:paraId="0A9F20F8" w14:textId="77777777" w:rsidR="0090158D" w:rsidRPr="00090CF7" w:rsidRDefault="0090158D" w:rsidP="009D4FEB">
            <w:pPr>
              <w:rPr>
                <w:rFonts w:ascii="Arial" w:hAnsi="Arial" w:cs="Arial"/>
              </w:rPr>
            </w:pPr>
          </w:p>
          <w:p w14:paraId="15C09241" w14:textId="77777777" w:rsidR="0090158D" w:rsidRPr="00090CF7" w:rsidRDefault="0090158D" w:rsidP="009D4FEB">
            <w:pPr>
              <w:rPr>
                <w:rFonts w:ascii="Arial" w:hAnsi="Arial" w:cs="Arial"/>
              </w:rPr>
            </w:pPr>
          </w:p>
          <w:p w14:paraId="17B77805" w14:textId="77777777" w:rsidR="0090158D" w:rsidRPr="00090CF7" w:rsidRDefault="0090158D" w:rsidP="009D4FEB">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0AA6376B" w14:textId="77777777" w:rsidR="0090158D" w:rsidRDefault="0090158D" w:rsidP="0090158D">
      <w:pPr>
        <w:autoSpaceDE w:val="0"/>
        <w:autoSpaceDN w:val="0"/>
        <w:adjustRightInd w:val="0"/>
        <w:spacing w:after="240"/>
        <w:jc w:val="both"/>
        <w:rPr>
          <w:rFonts w:ascii="Arial" w:hAnsi="Arial" w:cs="Arial"/>
          <w:b/>
        </w:rPr>
      </w:pPr>
    </w:p>
    <w:p w14:paraId="25A8C2BD" w14:textId="77777777" w:rsidR="0090158D" w:rsidRPr="002F5CC7" w:rsidRDefault="0090158D" w:rsidP="0090158D">
      <w:pPr>
        <w:rPr>
          <w:rFonts w:ascii="Arial" w:hAnsi="Arial" w:cs="Arial"/>
          <w:b/>
          <w:color w:val="000000" w:themeColor="text1"/>
        </w:rPr>
      </w:pPr>
      <w:r w:rsidRPr="004C3A0B">
        <w:rPr>
          <w:rFonts w:ascii="Arial" w:hAnsi="Arial" w:cs="Arial"/>
          <w:b/>
        </w:rPr>
        <w:t xml:space="preserve">SECTION F: </w:t>
      </w:r>
      <w:r w:rsidRPr="002F5CC7">
        <w:rPr>
          <w:rFonts w:ascii="Arial" w:hAnsi="Arial" w:cs="Arial"/>
          <w:b/>
          <w:color w:val="000000" w:themeColor="text1"/>
        </w:rPr>
        <w:t>Scope of Research Activity</w:t>
      </w:r>
    </w:p>
    <w:tbl>
      <w:tblPr>
        <w:tblStyle w:val="TableGrid"/>
        <w:tblW w:w="10451" w:type="dxa"/>
        <w:tblLook w:val="04A0" w:firstRow="1" w:lastRow="0" w:firstColumn="1" w:lastColumn="0" w:noHBand="0" w:noVBand="1"/>
      </w:tblPr>
      <w:tblGrid>
        <w:gridCol w:w="562"/>
        <w:gridCol w:w="8227"/>
        <w:gridCol w:w="846"/>
        <w:gridCol w:w="816"/>
      </w:tblGrid>
      <w:tr w:rsidR="0090158D" w:rsidRPr="004C3A0B" w14:paraId="002A5B06" w14:textId="77777777" w:rsidTr="009D4FEB">
        <w:tc>
          <w:tcPr>
            <w:tcW w:w="562" w:type="dxa"/>
            <w:shd w:val="clear" w:color="auto" w:fill="F2F2F2" w:themeFill="background1" w:themeFillShade="F2"/>
          </w:tcPr>
          <w:p w14:paraId="56438F58" w14:textId="77777777" w:rsidR="0090158D" w:rsidRPr="004C3A0B" w:rsidRDefault="0090158D" w:rsidP="009D4FEB">
            <w:pPr>
              <w:autoSpaceDE w:val="0"/>
              <w:autoSpaceDN w:val="0"/>
              <w:adjustRightInd w:val="0"/>
              <w:jc w:val="both"/>
              <w:rPr>
                <w:rFonts w:ascii="Arial" w:hAnsi="Arial" w:cs="Arial"/>
                <w:b/>
              </w:rPr>
            </w:pPr>
            <w:r>
              <w:rPr>
                <w:rFonts w:ascii="Arial" w:hAnsi="Arial" w:cs="Arial"/>
              </w:rPr>
              <w:t>1</w:t>
            </w:r>
          </w:p>
        </w:tc>
        <w:tc>
          <w:tcPr>
            <w:tcW w:w="8227" w:type="dxa"/>
            <w:shd w:val="clear" w:color="auto" w:fill="F2F2F2" w:themeFill="background1" w:themeFillShade="F2"/>
          </w:tcPr>
          <w:p w14:paraId="78DF1621" w14:textId="77777777" w:rsidR="0090158D" w:rsidRPr="004C3A0B" w:rsidRDefault="0090158D" w:rsidP="009D4FEB">
            <w:pPr>
              <w:autoSpaceDE w:val="0"/>
              <w:autoSpaceDN w:val="0"/>
              <w:adjustRightInd w:val="0"/>
              <w:jc w:val="both"/>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tcPr>
          <w:p w14:paraId="2160F729" w14:textId="77777777" w:rsidR="0090158D" w:rsidRPr="004C3A0B" w:rsidRDefault="0090158D" w:rsidP="009D4FEB">
            <w:pPr>
              <w:autoSpaceDE w:val="0"/>
              <w:autoSpaceDN w:val="0"/>
              <w:adjustRightInd w:val="0"/>
              <w:jc w:val="center"/>
              <w:rPr>
                <w:rFonts w:ascii="Arial" w:hAnsi="Arial" w:cs="Arial"/>
                <w:b/>
                <w:bCs/>
              </w:rPr>
            </w:pPr>
          </w:p>
          <w:p w14:paraId="1FF6AD73" w14:textId="77777777" w:rsidR="0090158D" w:rsidRPr="004C3A0B" w:rsidRDefault="0090158D" w:rsidP="009D4FEB">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5568C82D" w14:textId="77777777" w:rsidR="0090158D" w:rsidRPr="004C3A0B" w:rsidRDefault="0090158D" w:rsidP="009D4FEB">
            <w:pPr>
              <w:autoSpaceDE w:val="0"/>
              <w:autoSpaceDN w:val="0"/>
              <w:adjustRightInd w:val="0"/>
              <w:jc w:val="center"/>
              <w:rPr>
                <w:rFonts w:ascii="Arial" w:hAnsi="Arial" w:cs="Arial"/>
                <w:b/>
                <w:bCs/>
              </w:rPr>
            </w:pPr>
          </w:p>
          <w:p w14:paraId="2FD4576A" w14:textId="77777777" w:rsidR="0090158D" w:rsidRPr="004C3A0B" w:rsidRDefault="0090158D" w:rsidP="009D4FEB">
            <w:pPr>
              <w:autoSpaceDE w:val="0"/>
              <w:autoSpaceDN w:val="0"/>
              <w:adjustRightInd w:val="0"/>
              <w:jc w:val="center"/>
              <w:rPr>
                <w:rFonts w:ascii="Arial" w:hAnsi="Arial" w:cs="Arial"/>
                <w:b/>
                <w:bCs/>
              </w:rPr>
            </w:pPr>
            <w:r w:rsidRPr="004C3A0B">
              <w:rPr>
                <w:rFonts w:ascii="Arial" w:hAnsi="Arial" w:cs="Arial"/>
                <w:b/>
                <w:bCs/>
              </w:rPr>
              <w:t>NO</w:t>
            </w:r>
          </w:p>
        </w:tc>
      </w:tr>
      <w:tr w:rsidR="0090158D" w:rsidRPr="004C3A0B" w14:paraId="249467D3" w14:textId="77777777" w:rsidTr="009D4FEB">
        <w:trPr>
          <w:trHeight w:val="439"/>
        </w:trPr>
        <w:tc>
          <w:tcPr>
            <w:tcW w:w="562" w:type="dxa"/>
            <w:shd w:val="clear" w:color="auto" w:fill="F2F2F2" w:themeFill="background1" w:themeFillShade="F2"/>
          </w:tcPr>
          <w:p w14:paraId="73F29CAA" w14:textId="77777777" w:rsidR="0090158D" w:rsidRPr="004C3A0B" w:rsidRDefault="0090158D" w:rsidP="009D4FEB">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3D711B66"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3734E0A9"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029B8D9D"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5BDC8220" w14:textId="77777777" w:rsidTr="009D4FEB">
        <w:trPr>
          <w:trHeight w:val="439"/>
        </w:trPr>
        <w:tc>
          <w:tcPr>
            <w:tcW w:w="562" w:type="dxa"/>
            <w:shd w:val="clear" w:color="auto" w:fill="F2F2F2" w:themeFill="background1" w:themeFillShade="F2"/>
          </w:tcPr>
          <w:p w14:paraId="6C5FCE70" w14:textId="77777777" w:rsidR="0090158D" w:rsidRPr="004C3A0B" w:rsidRDefault="0090158D" w:rsidP="009D4FEB">
            <w:pPr>
              <w:autoSpaceDE w:val="0"/>
              <w:autoSpaceDN w:val="0"/>
              <w:adjustRightInd w:val="0"/>
              <w:rPr>
                <w:rFonts w:ascii="Arial" w:hAnsi="Arial" w:cs="Arial"/>
              </w:rPr>
            </w:pPr>
            <w:r>
              <w:rPr>
                <w:rFonts w:ascii="Arial" w:hAnsi="Arial" w:cs="Arial"/>
              </w:rPr>
              <w:lastRenderedPageBreak/>
              <w:t>3</w:t>
            </w:r>
          </w:p>
        </w:tc>
        <w:tc>
          <w:tcPr>
            <w:tcW w:w="8227" w:type="dxa"/>
            <w:shd w:val="clear" w:color="auto" w:fill="F2F2F2" w:themeFill="background1" w:themeFillShade="F2"/>
            <w:vAlign w:val="center"/>
          </w:tcPr>
          <w:p w14:paraId="327F85CA"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613C6DD3"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664E1084"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56115B9E" w14:textId="77777777" w:rsidTr="009D4FEB">
        <w:trPr>
          <w:trHeight w:val="403"/>
        </w:trPr>
        <w:tc>
          <w:tcPr>
            <w:tcW w:w="562" w:type="dxa"/>
            <w:shd w:val="clear" w:color="auto" w:fill="F2F2F2" w:themeFill="background1" w:themeFillShade="F2"/>
          </w:tcPr>
          <w:p w14:paraId="3578EE3A" w14:textId="77777777" w:rsidR="0090158D" w:rsidRPr="004C3A0B" w:rsidRDefault="0090158D" w:rsidP="009D4FEB">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7B57F06C"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77AF58C4"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1CED48DF"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1000203D" w14:textId="77777777" w:rsidTr="009D4FEB">
        <w:trPr>
          <w:trHeight w:val="403"/>
        </w:trPr>
        <w:tc>
          <w:tcPr>
            <w:tcW w:w="562" w:type="dxa"/>
            <w:shd w:val="clear" w:color="auto" w:fill="F2F2F2" w:themeFill="background1" w:themeFillShade="F2"/>
          </w:tcPr>
          <w:p w14:paraId="72F4969C" w14:textId="77777777" w:rsidR="0090158D" w:rsidRPr="004C3A0B" w:rsidRDefault="0090158D" w:rsidP="009D4FEB">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2C42D330"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 xml:space="preserve">Participant observation with their </w:t>
            </w:r>
            <w:commentRangeStart w:id="1"/>
            <w:r w:rsidRPr="004C3A0B">
              <w:rPr>
                <w:rFonts w:ascii="Arial" w:hAnsi="Arial" w:cs="Arial"/>
              </w:rPr>
              <w:t>knowledge</w:t>
            </w:r>
            <w:commentRangeEnd w:id="1"/>
            <w:r>
              <w:rPr>
                <w:rStyle w:val="CommentReference"/>
              </w:rPr>
              <w:commentReference w:id="1"/>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Content>
              <w:p w14:paraId="1AAC9D4D"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Content>
              <w:p w14:paraId="6B1B43AC"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451A6B21" w14:textId="77777777" w:rsidTr="009D4FEB">
        <w:trPr>
          <w:trHeight w:val="439"/>
        </w:trPr>
        <w:tc>
          <w:tcPr>
            <w:tcW w:w="562" w:type="dxa"/>
            <w:shd w:val="clear" w:color="auto" w:fill="F2F2F2" w:themeFill="background1" w:themeFillShade="F2"/>
          </w:tcPr>
          <w:p w14:paraId="6FE17649" w14:textId="77777777" w:rsidR="0090158D" w:rsidRPr="004C3A0B" w:rsidRDefault="0090158D" w:rsidP="009D4FEB">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3783BC37"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53D860D2"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2F074623"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520B26B5" w14:textId="77777777" w:rsidTr="009D4FEB">
        <w:trPr>
          <w:trHeight w:val="403"/>
        </w:trPr>
        <w:tc>
          <w:tcPr>
            <w:tcW w:w="562" w:type="dxa"/>
            <w:shd w:val="clear" w:color="auto" w:fill="F2F2F2" w:themeFill="background1" w:themeFillShade="F2"/>
          </w:tcPr>
          <w:p w14:paraId="218CB698" w14:textId="77777777" w:rsidR="0090158D" w:rsidRPr="004C3A0B" w:rsidRDefault="0090158D" w:rsidP="009D4FEB">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2E45A462"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Content>
              <w:p w14:paraId="40C02229"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Content>
              <w:p w14:paraId="25EB6194"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3D2404D5" w14:textId="77777777" w:rsidTr="009D4FEB">
        <w:trPr>
          <w:trHeight w:val="439"/>
        </w:trPr>
        <w:tc>
          <w:tcPr>
            <w:tcW w:w="562" w:type="dxa"/>
            <w:shd w:val="clear" w:color="auto" w:fill="F2F2F2" w:themeFill="background1" w:themeFillShade="F2"/>
          </w:tcPr>
          <w:p w14:paraId="10D8D396" w14:textId="77777777" w:rsidR="0090158D" w:rsidRPr="004C3A0B" w:rsidRDefault="0090158D" w:rsidP="009D4FEB">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6939CF32"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69CEA9B9"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38520203"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2561D5F6" w14:textId="77777777" w:rsidTr="009D4FEB">
        <w:trPr>
          <w:trHeight w:val="403"/>
        </w:trPr>
        <w:tc>
          <w:tcPr>
            <w:tcW w:w="562" w:type="dxa"/>
            <w:shd w:val="clear" w:color="auto" w:fill="F2F2F2" w:themeFill="background1" w:themeFillShade="F2"/>
          </w:tcPr>
          <w:p w14:paraId="29DA2DC1" w14:textId="77777777" w:rsidR="0090158D" w:rsidRPr="004C3A0B" w:rsidRDefault="0090158D" w:rsidP="009D4FEB">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321A1ECE"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2F1C8893"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74B02AAB"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18B05049" w14:textId="77777777" w:rsidTr="009D4FEB">
        <w:trPr>
          <w:trHeight w:val="403"/>
        </w:trPr>
        <w:tc>
          <w:tcPr>
            <w:tcW w:w="562" w:type="dxa"/>
            <w:shd w:val="clear" w:color="auto" w:fill="F2F2F2" w:themeFill="background1" w:themeFillShade="F2"/>
          </w:tcPr>
          <w:p w14:paraId="355A112A" w14:textId="77777777" w:rsidR="0090158D" w:rsidRPr="004C3A0B" w:rsidRDefault="0090158D" w:rsidP="009D4FEB">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5B514715"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5820CDC3"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7D82A992"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0158D" w:rsidRPr="004C3A0B" w14:paraId="146E613D" w14:textId="77777777" w:rsidTr="009D4FEB">
        <w:trPr>
          <w:trHeight w:val="403"/>
        </w:trPr>
        <w:tc>
          <w:tcPr>
            <w:tcW w:w="562" w:type="dxa"/>
            <w:shd w:val="clear" w:color="auto" w:fill="F2F2F2" w:themeFill="background1" w:themeFillShade="F2"/>
          </w:tcPr>
          <w:p w14:paraId="3F04B8F1" w14:textId="77777777" w:rsidR="0090158D" w:rsidRPr="004C3A0B" w:rsidRDefault="0090158D" w:rsidP="009D4FEB">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3337C6C6"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7DD16FDE"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66BDA4F6"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0158D" w:rsidRPr="004C3A0B" w14:paraId="7F295790" w14:textId="77777777" w:rsidTr="009D4FEB">
        <w:trPr>
          <w:trHeight w:val="403"/>
        </w:trPr>
        <w:tc>
          <w:tcPr>
            <w:tcW w:w="562" w:type="dxa"/>
            <w:shd w:val="clear" w:color="auto" w:fill="F2F2F2" w:themeFill="background1" w:themeFillShade="F2"/>
          </w:tcPr>
          <w:p w14:paraId="69951BE7" w14:textId="77777777" w:rsidR="0090158D" w:rsidRPr="004C3A0B" w:rsidRDefault="0090158D" w:rsidP="009D4FEB">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185C5658"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29693740"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44795E74"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0158D" w:rsidRPr="004C3A0B" w14:paraId="70466479" w14:textId="77777777" w:rsidTr="009D4FEB">
        <w:trPr>
          <w:trHeight w:val="403"/>
        </w:trPr>
        <w:tc>
          <w:tcPr>
            <w:tcW w:w="562" w:type="dxa"/>
            <w:shd w:val="clear" w:color="auto" w:fill="F2F2F2" w:themeFill="background1" w:themeFillShade="F2"/>
          </w:tcPr>
          <w:p w14:paraId="70111DD4" w14:textId="77777777" w:rsidR="0090158D" w:rsidRPr="004C3A0B" w:rsidRDefault="0090158D" w:rsidP="009D4FEB">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5BB24B38"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61FC9143"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315DA317"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0158D" w:rsidRPr="004C3A0B" w14:paraId="0130FAA8" w14:textId="77777777" w:rsidTr="009D4FEB">
        <w:trPr>
          <w:trHeight w:val="403"/>
        </w:trPr>
        <w:tc>
          <w:tcPr>
            <w:tcW w:w="562" w:type="dxa"/>
            <w:shd w:val="clear" w:color="auto" w:fill="F2F2F2" w:themeFill="background1" w:themeFillShade="F2"/>
          </w:tcPr>
          <w:p w14:paraId="57895BDC" w14:textId="77777777" w:rsidR="0090158D" w:rsidRPr="004C3A0B" w:rsidRDefault="0090158D" w:rsidP="009D4FEB">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4B95E1F6"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500A6871"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3A559B3B"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0158D" w:rsidRPr="006C1FDD" w14:paraId="6FBA9285" w14:textId="77777777" w:rsidTr="009D4FEB">
        <w:trPr>
          <w:trHeight w:val="403"/>
        </w:trPr>
        <w:tc>
          <w:tcPr>
            <w:tcW w:w="562" w:type="dxa"/>
            <w:shd w:val="clear" w:color="auto" w:fill="F2F2F2" w:themeFill="background1" w:themeFillShade="F2"/>
          </w:tcPr>
          <w:p w14:paraId="4F0CB8CD" w14:textId="77777777" w:rsidR="0090158D" w:rsidRPr="006C1FDD" w:rsidRDefault="0090158D" w:rsidP="009D4FEB">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361A6C0A" w14:textId="77777777" w:rsidR="0090158D" w:rsidRPr="006C1FDD" w:rsidRDefault="0090158D" w:rsidP="009D4FEB">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2EAF793A" w14:textId="77777777" w:rsidR="0090158D" w:rsidRPr="006C1FDD" w:rsidRDefault="0090158D" w:rsidP="009D4FEB">
            <w:pPr>
              <w:autoSpaceDE w:val="0"/>
              <w:autoSpaceDN w:val="0"/>
              <w:adjustRightInd w:val="0"/>
              <w:rPr>
                <w:rFonts w:ascii="Arial" w:hAnsi="Arial" w:cs="Arial"/>
              </w:rPr>
            </w:pPr>
            <w:r w:rsidRPr="006C1FDD">
              <w:rPr>
                <w:rFonts w:ascii="Arial" w:hAnsi="Arial"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1CCA6563" w14:textId="77777777" w:rsidR="0090158D" w:rsidRPr="006C1FDD" w:rsidRDefault="0090158D" w:rsidP="009D4FEB">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1BA04D1A" w14:textId="77777777" w:rsidR="0090158D" w:rsidRPr="006C1FDD" w:rsidRDefault="0090158D" w:rsidP="009D4FEB">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90158D" w:rsidRPr="006C1FDD" w14:paraId="63DE18B6" w14:textId="77777777" w:rsidTr="009D4FEB">
        <w:trPr>
          <w:trHeight w:val="403"/>
        </w:trPr>
        <w:tc>
          <w:tcPr>
            <w:tcW w:w="562" w:type="dxa"/>
          </w:tcPr>
          <w:p w14:paraId="6393DB5F" w14:textId="77777777" w:rsidR="0090158D" w:rsidRPr="006C1FDD" w:rsidRDefault="0090158D" w:rsidP="009D4FEB">
            <w:pPr>
              <w:autoSpaceDE w:val="0"/>
              <w:autoSpaceDN w:val="0"/>
              <w:adjustRightInd w:val="0"/>
              <w:rPr>
                <w:rFonts w:ascii="Arial" w:hAnsi="Arial" w:cs="Arial"/>
              </w:rPr>
            </w:pPr>
            <w:r>
              <w:rPr>
                <w:rFonts w:ascii="Arial" w:hAnsi="Arial" w:cs="Arial"/>
              </w:rPr>
              <w:t>16</w:t>
            </w:r>
          </w:p>
        </w:tc>
        <w:tc>
          <w:tcPr>
            <w:tcW w:w="8227" w:type="dxa"/>
            <w:shd w:val="clear" w:color="auto" w:fill="auto"/>
            <w:vAlign w:val="center"/>
          </w:tcPr>
          <w:p w14:paraId="3A53AA4C" w14:textId="77777777" w:rsidR="0090158D" w:rsidRPr="006C1FDD" w:rsidRDefault="0090158D" w:rsidP="009D4FEB">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36B8F6D5" w14:textId="77777777" w:rsidR="0090158D" w:rsidRPr="006C1FDD" w:rsidRDefault="0090158D" w:rsidP="009D4FEB">
            <w:pPr>
              <w:rPr>
                <w:rFonts w:ascii="Arial" w:hAnsi="Arial" w:cs="Arial"/>
              </w:rPr>
            </w:pPr>
          </w:p>
          <w:p w14:paraId="70E21F52" w14:textId="77777777" w:rsidR="0090158D" w:rsidRPr="006C1FDD" w:rsidRDefault="0090158D" w:rsidP="009D4FEB">
            <w:pPr>
              <w:rPr>
                <w:rFonts w:ascii="Arial" w:hAnsi="Arial" w:cs="Arial"/>
              </w:rPr>
            </w:pPr>
          </w:p>
          <w:p w14:paraId="2DD873BE" w14:textId="77777777" w:rsidR="0090158D" w:rsidRPr="006C1FDD" w:rsidRDefault="0090158D" w:rsidP="009D4FEB">
            <w:pPr>
              <w:rPr>
                <w:rFonts w:ascii="Arial" w:hAnsi="Arial" w:cs="Arial"/>
              </w:rPr>
            </w:pPr>
          </w:p>
          <w:p w14:paraId="63DD0987" w14:textId="77777777" w:rsidR="0090158D" w:rsidRPr="006C1FDD" w:rsidRDefault="0090158D" w:rsidP="009D4FEB">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36127" w14:textId="77777777" w:rsidR="0090158D" w:rsidRPr="006C1FDD" w:rsidRDefault="0090158D" w:rsidP="009D4FEB">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2F72D83B" w14:textId="77777777" w:rsidR="0090158D" w:rsidRPr="006C1FDD" w:rsidRDefault="0090158D" w:rsidP="009D4FEB">
            <w:pPr>
              <w:autoSpaceDE w:val="0"/>
              <w:autoSpaceDN w:val="0"/>
              <w:adjustRightInd w:val="0"/>
              <w:jc w:val="center"/>
              <w:rPr>
                <w:rFonts w:ascii="Arial" w:hAnsi="Arial" w:cs="Arial"/>
                <w:b/>
                <w:bCs/>
              </w:rPr>
            </w:pPr>
          </w:p>
        </w:tc>
      </w:tr>
    </w:tbl>
    <w:p w14:paraId="5A66F0AE" w14:textId="77777777" w:rsidR="0090158D" w:rsidRPr="004C3A0B" w:rsidRDefault="0090158D" w:rsidP="0090158D">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A2C3900" w14:textId="77777777" w:rsidR="0090158D" w:rsidRPr="004C3A0B" w:rsidRDefault="0090158D" w:rsidP="0090158D">
      <w:pPr>
        <w:rPr>
          <w:rFonts w:ascii="Arial" w:hAnsi="Arial" w:cs="Arial"/>
          <w:bCs/>
          <w:iCs/>
        </w:rPr>
      </w:pPr>
    </w:p>
    <w:p w14:paraId="4D937D28" w14:textId="77777777" w:rsidR="0090158D" w:rsidRDefault="0090158D" w:rsidP="0090158D">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2E353E4D" w14:textId="77777777" w:rsidR="0090158D" w:rsidRPr="004C3A0B" w:rsidRDefault="0090158D" w:rsidP="0090158D">
      <w:pPr>
        <w:rPr>
          <w:rFonts w:ascii="Arial" w:hAnsi="Arial" w:cs="Arial"/>
          <w:bCs/>
          <w:iCs/>
        </w:rPr>
      </w:pPr>
    </w:p>
    <w:p w14:paraId="4BA3D07C" w14:textId="77777777" w:rsidR="0090158D" w:rsidRPr="00354F34" w:rsidRDefault="0090158D" w:rsidP="0090158D">
      <w:pPr>
        <w:autoSpaceDE w:val="0"/>
        <w:autoSpaceDN w:val="0"/>
        <w:adjustRightInd w:val="0"/>
        <w:spacing w:after="240"/>
        <w:jc w:val="both"/>
        <w:rPr>
          <w:rFonts w:ascii="Arial" w:hAnsi="Arial" w:cs="Arial"/>
          <w:b/>
        </w:rPr>
      </w:pPr>
      <w:r w:rsidRPr="00354F34">
        <w:rPr>
          <w:rFonts w:ascii="Arial" w:hAnsi="Arial" w:cs="Arial"/>
          <w:b/>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90158D" w:rsidRPr="004C3A0B" w14:paraId="2F1DA55A" w14:textId="77777777" w:rsidTr="009D4FEB">
        <w:tc>
          <w:tcPr>
            <w:tcW w:w="562" w:type="dxa"/>
            <w:shd w:val="clear" w:color="auto" w:fill="F2F2F2" w:themeFill="background1" w:themeFillShade="F2"/>
          </w:tcPr>
          <w:p w14:paraId="66820DF2" w14:textId="77777777" w:rsidR="0090158D" w:rsidRPr="004C3A0B" w:rsidRDefault="0090158D" w:rsidP="009D4FEB">
            <w:pPr>
              <w:autoSpaceDE w:val="0"/>
              <w:autoSpaceDN w:val="0"/>
              <w:adjustRightInd w:val="0"/>
              <w:jc w:val="both"/>
              <w:rPr>
                <w:rFonts w:ascii="Arial" w:hAnsi="Arial" w:cs="Arial"/>
                <w:b/>
              </w:rPr>
            </w:pPr>
            <w:r>
              <w:rPr>
                <w:rFonts w:ascii="Arial" w:hAnsi="Arial" w:cs="Arial"/>
              </w:rPr>
              <w:t>1</w:t>
            </w:r>
          </w:p>
        </w:tc>
        <w:tc>
          <w:tcPr>
            <w:tcW w:w="8217" w:type="dxa"/>
            <w:shd w:val="clear" w:color="auto" w:fill="F2F2F2" w:themeFill="background1" w:themeFillShade="F2"/>
          </w:tcPr>
          <w:p w14:paraId="265DE225" w14:textId="77777777" w:rsidR="0090158D" w:rsidRPr="004C3A0B" w:rsidRDefault="0090158D" w:rsidP="009D4FEB">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7AB96820" w14:textId="77777777" w:rsidR="0090158D" w:rsidRPr="004C3A0B" w:rsidRDefault="0090158D" w:rsidP="009D4FEB">
            <w:pPr>
              <w:autoSpaceDE w:val="0"/>
              <w:autoSpaceDN w:val="0"/>
              <w:adjustRightInd w:val="0"/>
              <w:jc w:val="center"/>
              <w:rPr>
                <w:rFonts w:ascii="Arial" w:hAnsi="Arial" w:cs="Arial"/>
                <w:b/>
                <w:bCs/>
              </w:rPr>
            </w:pPr>
          </w:p>
          <w:p w14:paraId="35DC86CA" w14:textId="77777777" w:rsidR="0090158D" w:rsidRPr="004C3A0B" w:rsidRDefault="0090158D" w:rsidP="009D4FEB">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682BD443" w14:textId="77777777" w:rsidR="0090158D" w:rsidRPr="004C3A0B" w:rsidRDefault="0090158D" w:rsidP="009D4FEB">
            <w:pPr>
              <w:autoSpaceDE w:val="0"/>
              <w:autoSpaceDN w:val="0"/>
              <w:adjustRightInd w:val="0"/>
              <w:jc w:val="center"/>
              <w:rPr>
                <w:rFonts w:ascii="Arial" w:hAnsi="Arial" w:cs="Arial"/>
                <w:b/>
                <w:bCs/>
              </w:rPr>
            </w:pPr>
          </w:p>
          <w:p w14:paraId="747B0938" w14:textId="77777777" w:rsidR="0090158D" w:rsidRPr="004C3A0B" w:rsidRDefault="0090158D" w:rsidP="009D4FEB">
            <w:pPr>
              <w:autoSpaceDE w:val="0"/>
              <w:autoSpaceDN w:val="0"/>
              <w:adjustRightInd w:val="0"/>
              <w:jc w:val="center"/>
              <w:rPr>
                <w:rFonts w:ascii="Arial" w:hAnsi="Arial" w:cs="Arial"/>
                <w:b/>
                <w:bCs/>
              </w:rPr>
            </w:pPr>
            <w:r w:rsidRPr="004C3A0B">
              <w:rPr>
                <w:rFonts w:ascii="Arial" w:hAnsi="Arial" w:cs="Arial"/>
                <w:b/>
                <w:bCs/>
              </w:rPr>
              <w:t>NO</w:t>
            </w:r>
          </w:p>
        </w:tc>
      </w:tr>
      <w:tr w:rsidR="0090158D" w:rsidRPr="004C3A0B" w14:paraId="3DBEF039" w14:textId="77777777" w:rsidTr="009D4FEB">
        <w:trPr>
          <w:trHeight w:val="439"/>
        </w:trPr>
        <w:tc>
          <w:tcPr>
            <w:tcW w:w="562" w:type="dxa"/>
            <w:shd w:val="clear" w:color="auto" w:fill="F2F2F2" w:themeFill="background1" w:themeFillShade="F2"/>
          </w:tcPr>
          <w:p w14:paraId="1F5D38DA" w14:textId="77777777" w:rsidR="0090158D" w:rsidRPr="004C3A0B" w:rsidRDefault="0090158D" w:rsidP="009D4FEB">
            <w:pPr>
              <w:autoSpaceDE w:val="0"/>
              <w:autoSpaceDN w:val="0"/>
              <w:adjustRightInd w:val="0"/>
              <w:rPr>
                <w:rFonts w:ascii="Arial" w:hAnsi="Arial" w:cs="Arial"/>
              </w:rPr>
            </w:pPr>
            <w:r>
              <w:rPr>
                <w:rFonts w:ascii="Arial" w:hAnsi="Arial" w:cs="Arial"/>
              </w:rPr>
              <w:t>2</w:t>
            </w:r>
          </w:p>
        </w:tc>
        <w:tc>
          <w:tcPr>
            <w:tcW w:w="8217" w:type="dxa"/>
            <w:shd w:val="clear" w:color="auto" w:fill="F2F2F2" w:themeFill="background1" w:themeFillShade="F2"/>
            <w:vAlign w:val="center"/>
          </w:tcPr>
          <w:p w14:paraId="565ABDCA"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722FC9DE"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2E604189"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277E0D77" w14:textId="77777777" w:rsidTr="009D4FEB">
        <w:trPr>
          <w:trHeight w:val="403"/>
        </w:trPr>
        <w:tc>
          <w:tcPr>
            <w:tcW w:w="562" w:type="dxa"/>
            <w:shd w:val="clear" w:color="auto" w:fill="F2F2F2" w:themeFill="background1" w:themeFillShade="F2"/>
          </w:tcPr>
          <w:p w14:paraId="6112912C" w14:textId="77777777" w:rsidR="0090158D" w:rsidRPr="004C3A0B" w:rsidRDefault="0090158D" w:rsidP="009D4FEB">
            <w:pPr>
              <w:autoSpaceDE w:val="0"/>
              <w:autoSpaceDN w:val="0"/>
              <w:adjustRightInd w:val="0"/>
              <w:rPr>
                <w:rFonts w:ascii="Arial" w:hAnsi="Arial" w:cs="Arial"/>
              </w:rPr>
            </w:pPr>
            <w:r>
              <w:rPr>
                <w:rFonts w:ascii="Arial" w:hAnsi="Arial" w:cs="Arial"/>
              </w:rPr>
              <w:lastRenderedPageBreak/>
              <w:t>3</w:t>
            </w:r>
          </w:p>
        </w:tc>
        <w:tc>
          <w:tcPr>
            <w:tcW w:w="8217" w:type="dxa"/>
            <w:shd w:val="clear" w:color="auto" w:fill="F2F2F2" w:themeFill="background1" w:themeFillShade="F2"/>
            <w:vAlign w:val="center"/>
          </w:tcPr>
          <w:p w14:paraId="2058365A"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7329EDB7"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2A916936"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0E2B4E8D" w14:textId="77777777" w:rsidTr="009D4FEB">
        <w:trPr>
          <w:trHeight w:val="439"/>
        </w:trPr>
        <w:tc>
          <w:tcPr>
            <w:tcW w:w="562" w:type="dxa"/>
            <w:shd w:val="clear" w:color="auto" w:fill="F2F2F2" w:themeFill="background1" w:themeFillShade="F2"/>
          </w:tcPr>
          <w:p w14:paraId="29D767B2" w14:textId="77777777" w:rsidR="0090158D" w:rsidRPr="004C3A0B" w:rsidRDefault="0090158D" w:rsidP="009D4FEB">
            <w:pPr>
              <w:autoSpaceDE w:val="0"/>
              <w:autoSpaceDN w:val="0"/>
              <w:adjustRightInd w:val="0"/>
              <w:rPr>
                <w:rFonts w:ascii="Arial" w:hAnsi="Arial" w:cs="Arial"/>
              </w:rPr>
            </w:pPr>
            <w:r>
              <w:rPr>
                <w:rFonts w:ascii="Arial" w:hAnsi="Arial" w:cs="Arial"/>
              </w:rPr>
              <w:t>4</w:t>
            </w:r>
          </w:p>
        </w:tc>
        <w:tc>
          <w:tcPr>
            <w:tcW w:w="8217" w:type="dxa"/>
            <w:shd w:val="clear" w:color="auto" w:fill="F2F2F2" w:themeFill="background1" w:themeFillShade="F2"/>
            <w:vAlign w:val="center"/>
          </w:tcPr>
          <w:p w14:paraId="47B1ECDB"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0FD87B8E"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7F08C2EF"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5711D716" w14:textId="77777777" w:rsidTr="009D4FEB">
        <w:trPr>
          <w:trHeight w:val="403"/>
        </w:trPr>
        <w:tc>
          <w:tcPr>
            <w:tcW w:w="562" w:type="dxa"/>
            <w:shd w:val="clear" w:color="auto" w:fill="F2F2F2" w:themeFill="background1" w:themeFillShade="F2"/>
          </w:tcPr>
          <w:p w14:paraId="2E713723" w14:textId="77777777" w:rsidR="0090158D" w:rsidRPr="004C3A0B" w:rsidRDefault="0090158D" w:rsidP="009D4FEB">
            <w:pPr>
              <w:autoSpaceDE w:val="0"/>
              <w:autoSpaceDN w:val="0"/>
              <w:adjustRightInd w:val="0"/>
              <w:rPr>
                <w:rFonts w:ascii="Arial" w:hAnsi="Arial" w:cs="Arial"/>
              </w:rPr>
            </w:pPr>
            <w:r>
              <w:rPr>
                <w:rFonts w:ascii="Arial" w:hAnsi="Arial" w:cs="Arial"/>
              </w:rPr>
              <w:t>5</w:t>
            </w:r>
          </w:p>
        </w:tc>
        <w:tc>
          <w:tcPr>
            <w:tcW w:w="8217" w:type="dxa"/>
            <w:shd w:val="clear" w:color="auto" w:fill="F2F2F2" w:themeFill="background1" w:themeFillShade="F2"/>
            <w:vAlign w:val="center"/>
          </w:tcPr>
          <w:p w14:paraId="485D113B"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356AE445"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60C3EAC1"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04320D00" w14:textId="77777777" w:rsidTr="009D4FEB">
        <w:trPr>
          <w:trHeight w:val="403"/>
        </w:trPr>
        <w:tc>
          <w:tcPr>
            <w:tcW w:w="562" w:type="dxa"/>
            <w:shd w:val="clear" w:color="auto" w:fill="F2F2F2" w:themeFill="background1" w:themeFillShade="F2"/>
          </w:tcPr>
          <w:p w14:paraId="62755330" w14:textId="77777777" w:rsidR="0090158D" w:rsidRPr="004C3A0B" w:rsidRDefault="0090158D" w:rsidP="009D4FEB">
            <w:pPr>
              <w:autoSpaceDE w:val="0"/>
              <w:autoSpaceDN w:val="0"/>
              <w:adjustRightInd w:val="0"/>
              <w:rPr>
                <w:rFonts w:ascii="Arial" w:hAnsi="Arial" w:cs="Arial"/>
              </w:rPr>
            </w:pPr>
            <w:r>
              <w:rPr>
                <w:rFonts w:ascii="Arial" w:hAnsi="Arial" w:cs="Arial"/>
              </w:rPr>
              <w:t>6</w:t>
            </w:r>
          </w:p>
        </w:tc>
        <w:tc>
          <w:tcPr>
            <w:tcW w:w="8217" w:type="dxa"/>
            <w:shd w:val="clear" w:color="auto" w:fill="F2F2F2" w:themeFill="background1" w:themeFillShade="F2"/>
            <w:vAlign w:val="center"/>
          </w:tcPr>
          <w:p w14:paraId="4A053D5E"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46100C53"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70B5A96F"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071F2529" w14:textId="77777777" w:rsidTr="009D4FEB">
        <w:trPr>
          <w:trHeight w:val="439"/>
        </w:trPr>
        <w:tc>
          <w:tcPr>
            <w:tcW w:w="562" w:type="dxa"/>
            <w:shd w:val="clear" w:color="auto" w:fill="F2F2F2" w:themeFill="background1" w:themeFillShade="F2"/>
          </w:tcPr>
          <w:p w14:paraId="0F296E47" w14:textId="77777777" w:rsidR="0090158D" w:rsidRPr="004C3A0B" w:rsidRDefault="0090158D" w:rsidP="009D4FEB">
            <w:pPr>
              <w:autoSpaceDE w:val="0"/>
              <w:autoSpaceDN w:val="0"/>
              <w:adjustRightInd w:val="0"/>
              <w:rPr>
                <w:rFonts w:ascii="Arial" w:hAnsi="Arial" w:cs="Arial"/>
              </w:rPr>
            </w:pPr>
            <w:r>
              <w:rPr>
                <w:rFonts w:ascii="Arial" w:hAnsi="Arial" w:cs="Arial"/>
              </w:rPr>
              <w:t>7</w:t>
            </w:r>
          </w:p>
        </w:tc>
        <w:tc>
          <w:tcPr>
            <w:tcW w:w="8217" w:type="dxa"/>
            <w:shd w:val="clear" w:color="auto" w:fill="F2F2F2" w:themeFill="background1" w:themeFillShade="F2"/>
            <w:vAlign w:val="center"/>
          </w:tcPr>
          <w:p w14:paraId="437852E3"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7A10B809"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6E712ED9"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3FBD9EE5" w14:textId="77777777" w:rsidTr="009D4FEB">
        <w:trPr>
          <w:trHeight w:val="403"/>
        </w:trPr>
        <w:tc>
          <w:tcPr>
            <w:tcW w:w="562" w:type="dxa"/>
            <w:shd w:val="clear" w:color="auto" w:fill="F2F2F2" w:themeFill="background1" w:themeFillShade="F2"/>
          </w:tcPr>
          <w:p w14:paraId="50E13FC7" w14:textId="77777777" w:rsidR="0090158D" w:rsidRPr="004C3A0B" w:rsidRDefault="0090158D" w:rsidP="009D4FEB">
            <w:pPr>
              <w:autoSpaceDE w:val="0"/>
              <w:autoSpaceDN w:val="0"/>
              <w:adjustRightInd w:val="0"/>
              <w:rPr>
                <w:rFonts w:ascii="Arial" w:hAnsi="Arial" w:cs="Arial"/>
              </w:rPr>
            </w:pPr>
            <w:r>
              <w:rPr>
                <w:rFonts w:ascii="Arial" w:hAnsi="Arial" w:cs="Arial"/>
              </w:rPr>
              <w:t>8</w:t>
            </w:r>
          </w:p>
        </w:tc>
        <w:tc>
          <w:tcPr>
            <w:tcW w:w="8217" w:type="dxa"/>
            <w:shd w:val="clear" w:color="auto" w:fill="F2F2F2" w:themeFill="background1" w:themeFillShade="F2"/>
            <w:vAlign w:val="center"/>
          </w:tcPr>
          <w:p w14:paraId="6C58A3BC"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1F8E5976"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330AC894"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0158D" w:rsidRPr="004C3A0B" w14:paraId="5233135D" w14:textId="77777777" w:rsidTr="009D4FEB">
        <w:trPr>
          <w:trHeight w:val="403"/>
        </w:trPr>
        <w:tc>
          <w:tcPr>
            <w:tcW w:w="562" w:type="dxa"/>
            <w:shd w:val="clear" w:color="auto" w:fill="F2F2F2" w:themeFill="background1" w:themeFillShade="F2"/>
          </w:tcPr>
          <w:p w14:paraId="68859BD1" w14:textId="77777777" w:rsidR="0090158D" w:rsidRPr="004C3A0B" w:rsidRDefault="0090158D" w:rsidP="009D4FEB">
            <w:pPr>
              <w:autoSpaceDE w:val="0"/>
              <w:autoSpaceDN w:val="0"/>
              <w:adjustRightInd w:val="0"/>
              <w:rPr>
                <w:rFonts w:ascii="Arial" w:hAnsi="Arial" w:cs="Arial"/>
              </w:rPr>
            </w:pPr>
            <w:r>
              <w:rPr>
                <w:rFonts w:ascii="Arial" w:hAnsi="Arial" w:cs="Arial"/>
              </w:rPr>
              <w:t>9</w:t>
            </w:r>
          </w:p>
        </w:tc>
        <w:tc>
          <w:tcPr>
            <w:tcW w:w="8217" w:type="dxa"/>
            <w:shd w:val="clear" w:color="auto" w:fill="F2F2F2" w:themeFill="background1" w:themeFillShade="F2"/>
            <w:vAlign w:val="center"/>
          </w:tcPr>
          <w:p w14:paraId="68B79EF4"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6759E469"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7E9C6DF4"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0158D" w:rsidRPr="004C3A0B" w14:paraId="2E1EB2FC" w14:textId="77777777" w:rsidTr="009D4FEB">
        <w:trPr>
          <w:trHeight w:val="403"/>
        </w:trPr>
        <w:tc>
          <w:tcPr>
            <w:tcW w:w="562" w:type="dxa"/>
            <w:shd w:val="clear" w:color="auto" w:fill="F2F2F2" w:themeFill="background1" w:themeFillShade="F2"/>
          </w:tcPr>
          <w:p w14:paraId="0C7ABC04" w14:textId="77777777" w:rsidR="0090158D" w:rsidRPr="004C3A0B" w:rsidRDefault="0090158D" w:rsidP="009D4FEB">
            <w:pPr>
              <w:autoSpaceDE w:val="0"/>
              <w:autoSpaceDN w:val="0"/>
              <w:adjustRightInd w:val="0"/>
              <w:rPr>
                <w:rFonts w:ascii="Arial" w:hAnsi="Arial" w:cs="Arial"/>
              </w:rPr>
            </w:pPr>
            <w:r>
              <w:rPr>
                <w:rFonts w:ascii="Arial" w:hAnsi="Arial" w:cs="Arial"/>
              </w:rPr>
              <w:t>10</w:t>
            </w:r>
          </w:p>
        </w:tc>
        <w:tc>
          <w:tcPr>
            <w:tcW w:w="8217" w:type="dxa"/>
            <w:shd w:val="clear" w:color="auto" w:fill="F2F2F2" w:themeFill="background1" w:themeFillShade="F2"/>
            <w:vAlign w:val="center"/>
          </w:tcPr>
          <w:p w14:paraId="5B8BA823"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17BE39E2" w14:textId="77777777" w:rsidR="0090158D" w:rsidRPr="004C3A0B" w:rsidRDefault="0090158D" w:rsidP="009D4FEB">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77BF4D8B"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010EC16A"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0158D" w:rsidRPr="004C3A0B" w14:paraId="5BB15288" w14:textId="77777777" w:rsidTr="009D4FEB">
        <w:trPr>
          <w:trHeight w:val="403"/>
        </w:trPr>
        <w:tc>
          <w:tcPr>
            <w:tcW w:w="562" w:type="dxa"/>
          </w:tcPr>
          <w:p w14:paraId="6AC53F38" w14:textId="77777777" w:rsidR="0090158D" w:rsidRPr="006C1FDD" w:rsidRDefault="0090158D" w:rsidP="009D4FEB">
            <w:pPr>
              <w:autoSpaceDE w:val="0"/>
              <w:autoSpaceDN w:val="0"/>
              <w:adjustRightInd w:val="0"/>
              <w:rPr>
                <w:rFonts w:ascii="Arial" w:hAnsi="Arial" w:cs="Arial"/>
              </w:rPr>
            </w:pPr>
            <w:r>
              <w:rPr>
                <w:rFonts w:ascii="Arial" w:hAnsi="Arial" w:cs="Arial"/>
              </w:rPr>
              <w:t>11</w:t>
            </w:r>
          </w:p>
        </w:tc>
        <w:tc>
          <w:tcPr>
            <w:tcW w:w="8217" w:type="dxa"/>
            <w:shd w:val="clear" w:color="auto" w:fill="auto"/>
            <w:vAlign w:val="center"/>
          </w:tcPr>
          <w:p w14:paraId="2C172C3C" w14:textId="77777777" w:rsidR="0090158D" w:rsidRPr="006C1FDD" w:rsidRDefault="0090158D" w:rsidP="009D4FEB">
            <w:pPr>
              <w:autoSpaceDE w:val="0"/>
              <w:autoSpaceDN w:val="0"/>
              <w:adjustRightInd w:val="0"/>
              <w:rPr>
                <w:rFonts w:ascii="Arial" w:hAnsi="Arial" w:cs="Arial"/>
              </w:rPr>
            </w:pPr>
            <w:r w:rsidRPr="006C1FDD">
              <w:rPr>
                <w:rFonts w:ascii="Arial" w:hAnsi="Arial" w:cs="Arial"/>
              </w:rPr>
              <w:t>Other – please indicate here:</w:t>
            </w:r>
          </w:p>
          <w:p w14:paraId="1008D6A3" w14:textId="77777777" w:rsidR="0090158D" w:rsidRPr="004C3A0B" w:rsidRDefault="0090158D" w:rsidP="009D4FEB">
            <w:pPr>
              <w:rPr>
                <w:rFonts w:ascii="Arial" w:hAnsi="Arial" w:cs="Arial"/>
              </w:rPr>
            </w:pPr>
          </w:p>
          <w:p w14:paraId="3E1EE0B7" w14:textId="77777777" w:rsidR="0090158D" w:rsidRPr="004C3A0B" w:rsidRDefault="0090158D" w:rsidP="009D4FEB">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19F9A7B" w14:textId="77777777" w:rsidR="0090158D" w:rsidRDefault="0090158D" w:rsidP="009D4FEB">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22F63DE6" w14:textId="77777777" w:rsidR="0090158D" w:rsidRDefault="0090158D" w:rsidP="009D4FEB">
            <w:pPr>
              <w:autoSpaceDE w:val="0"/>
              <w:autoSpaceDN w:val="0"/>
              <w:adjustRightInd w:val="0"/>
              <w:jc w:val="center"/>
              <w:rPr>
                <w:rFonts w:ascii="Arial" w:hAnsi="Arial" w:cs="Arial"/>
                <w:b/>
                <w:bCs/>
              </w:rPr>
            </w:pPr>
          </w:p>
        </w:tc>
      </w:tr>
    </w:tbl>
    <w:p w14:paraId="3CB80B2A" w14:textId="77777777" w:rsidR="0090158D" w:rsidRPr="00D71982" w:rsidRDefault="0090158D" w:rsidP="0090158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90158D" w:rsidRPr="004C3A0B" w14:paraId="77AF6647" w14:textId="77777777" w:rsidTr="009D4FEB">
        <w:trPr>
          <w:trHeight w:val="403"/>
        </w:trPr>
        <w:tc>
          <w:tcPr>
            <w:tcW w:w="562" w:type="dxa"/>
            <w:tcBorders>
              <w:bottom w:val="single" w:sz="4" w:space="0" w:color="auto"/>
            </w:tcBorders>
            <w:shd w:val="clear" w:color="auto" w:fill="F2F2F2" w:themeFill="background1" w:themeFillShade="F2"/>
          </w:tcPr>
          <w:p w14:paraId="7B912957" w14:textId="77777777" w:rsidR="0090158D" w:rsidRPr="002132F9" w:rsidRDefault="0090158D" w:rsidP="009D4FEB">
            <w:pPr>
              <w:rPr>
                <w:rFonts w:ascii="Arial" w:hAnsi="Arial" w:cs="Arial"/>
                <w:bCs/>
              </w:rPr>
            </w:pPr>
            <w:r w:rsidRPr="002132F9">
              <w:rPr>
                <w:rFonts w:ascii="Arial" w:hAnsi="Arial" w:cs="Arial"/>
                <w:bCs/>
              </w:rPr>
              <w:t>1</w:t>
            </w:r>
            <w:r>
              <w:rPr>
                <w:rFonts w:ascii="Arial" w:hAnsi="Arial" w:cs="Arial"/>
                <w:bCs/>
              </w:rPr>
              <w:t>2</w:t>
            </w:r>
          </w:p>
        </w:tc>
        <w:tc>
          <w:tcPr>
            <w:tcW w:w="9889" w:type="dxa"/>
            <w:gridSpan w:val="2"/>
            <w:tcBorders>
              <w:bottom w:val="single" w:sz="4" w:space="0" w:color="auto"/>
            </w:tcBorders>
            <w:shd w:val="clear" w:color="auto" w:fill="F2F2F2" w:themeFill="background1" w:themeFillShade="F2"/>
            <w:vAlign w:val="center"/>
          </w:tcPr>
          <w:p w14:paraId="0AEBDBB4" w14:textId="77777777" w:rsidR="0090158D" w:rsidRPr="004C3A0B" w:rsidRDefault="0090158D" w:rsidP="009D4FEB">
            <w:pPr>
              <w:rPr>
                <w:rFonts w:ascii="Arial" w:hAnsi="Arial" w:cs="Arial"/>
                <w:b/>
              </w:rPr>
            </w:pPr>
            <w:r w:rsidRPr="004C3A0B">
              <w:rPr>
                <w:rFonts w:ascii="Arial" w:hAnsi="Arial" w:cs="Arial"/>
                <w:b/>
              </w:rPr>
              <w:t>Participant numbers and source</w:t>
            </w:r>
          </w:p>
          <w:p w14:paraId="15584DDA"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90158D" w:rsidRPr="004C3A0B" w14:paraId="36FC6D67" w14:textId="77777777" w:rsidTr="009D4FE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F3B9F1" w14:textId="77777777" w:rsidR="0090158D" w:rsidRDefault="0090158D" w:rsidP="009D4FEB">
            <w:pPr>
              <w:rPr>
                <w:rFonts w:ascii="Arial" w:hAnsi="Arial" w:cs="Arial"/>
              </w:rPr>
            </w:pPr>
            <w:r>
              <w:rPr>
                <w:rFonts w:ascii="Arial" w:hAnsi="Arial" w:cs="Arial"/>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3107AE" w14:textId="77777777" w:rsidR="0090158D" w:rsidRPr="004C3A0B" w:rsidRDefault="0090158D" w:rsidP="009D4FEB">
            <w:pPr>
              <w:rPr>
                <w:rFonts w:ascii="Arial" w:hAnsi="Arial" w:cs="Arial"/>
              </w:rPr>
            </w:pPr>
            <w:r>
              <w:rPr>
                <w:rFonts w:ascii="Arial" w:hAnsi="Arial" w:cs="Arial"/>
              </w:rPr>
              <w:t>How many participants are expected?</w:t>
            </w:r>
          </w:p>
          <w:p w14:paraId="7F00495E" w14:textId="77777777" w:rsidR="0090158D" w:rsidRPr="004C3A0B" w:rsidRDefault="0090158D" w:rsidP="009D4FEB">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90B8CF7" w14:textId="77777777" w:rsidR="0090158D" w:rsidRPr="004C3A0B" w:rsidRDefault="0090158D" w:rsidP="009D4FEB">
            <w:pPr>
              <w:rPr>
                <w:rFonts w:ascii="Arial" w:hAnsi="Arial" w:cs="Arial"/>
              </w:rPr>
            </w:pPr>
            <w:r>
              <w:rPr>
                <w:rFonts w:ascii="Arial" w:hAnsi="Arial" w:cs="Arial"/>
              </w:rPr>
              <w:t>I expect to include 9-12 participants in my quasi-experiments and up to 6 in the survey.</w:t>
            </w:r>
          </w:p>
          <w:p w14:paraId="5B2BB645" w14:textId="77777777" w:rsidR="0090158D" w:rsidRPr="004C3A0B" w:rsidRDefault="0090158D" w:rsidP="009D4FEB">
            <w:pPr>
              <w:rPr>
                <w:rFonts w:ascii="Arial" w:hAnsi="Arial" w:cs="Arial"/>
                <w:b/>
              </w:rPr>
            </w:pPr>
            <w:r w:rsidRPr="003257BD">
              <w:rPr>
                <w:rFonts w:ascii="Arial" w:hAnsi="Arial" w:cs="Arial"/>
                <w:i/>
                <w:color w:val="808080"/>
                <w:sz w:val="18"/>
                <w:szCs w:val="18"/>
              </w:rPr>
              <w:t>(this box should expand as you type)</w:t>
            </w:r>
          </w:p>
        </w:tc>
      </w:tr>
      <w:tr w:rsidR="0090158D" w:rsidRPr="004C3A0B" w14:paraId="61E7932B" w14:textId="77777777" w:rsidTr="009D4FE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FDD752" w14:textId="77777777" w:rsidR="0090158D" w:rsidRDefault="0090158D" w:rsidP="009D4FEB">
            <w:pPr>
              <w:rPr>
                <w:rFonts w:ascii="Arial" w:hAnsi="Arial" w:cs="Arial"/>
              </w:rPr>
            </w:pPr>
            <w:r>
              <w:rPr>
                <w:rFonts w:ascii="Arial" w:hAnsi="Arial" w:cs="Arial"/>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3A2289" w14:textId="77777777" w:rsidR="0090158D" w:rsidRDefault="0090158D" w:rsidP="009D4FEB">
            <w:pPr>
              <w:rPr>
                <w:rFonts w:ascii="Arial" w:hAnsi="Arial" w:cs="Arial"/>
              </w:rPr>
            </w:pPr>
            <w:r>
              <w:rPr>
                <w:rFonts w:ascii="Arial" w:hAnsi="Arial" w:cs="Arial"/>
              </w:rPr>
              <w:t>Who will the participants be?</w:t>
            </w:r>
          </w:p>
          <w:p w14:paraId="2E4B88A9" w14:textId="77777777" w:rsidR="0090158D" w:rsidRDefault="0090158D" w:rsidP="009D4FEB">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2C6794A" w14:textId="77777777" w:rsidR="0090158D" w:rsidRDefault="0090158D" w:rsidP="009D4FEB">
            <w:pPr>
              <w:rPr>
                <w:rFonts w:ascii="Arial" w:hAnsi="Arial" w:cs="Arial"/>
              </w:rPr>
            </w:pPr>
            <w:r>
              <w:rPr>
                <w:rFonts w:ascii="Arial" w:hAnsi="Arial" w:cs="Arial"/>
              </w:rPr>
              <w:t>The quasi-experiment and interview participants will be current students of mine. They will all be 18-35 and able to give their consent. They are all singers with little to no training.</w:t>
            </w:r>
          </w:p>
          <w:p w14:paraId="3327CC36" w14:textId="77777777" w:rsidR="0090158D" w:rsidRDefault="0090158D" w:rsidP="009D4FEB">
            <w:pPr>
              <w:rPr>
                <w:rFonts w:ascii="Arial" w:hAnsi="Arial" w:cs="Arial"/>
              </w:rPr>
            </w:pPr>
          </w:p>
          <w:p w14:paraId="18D1F7EB" w14:textId="77777777" w:rsidR="0090158D" w:rsidRPr="004C3A0B" w:rsidRDefault="0090158D" w:rsidP="009D4FEB">
            <w:pPr>
              <w:rPr>
                <w:rFonts w:ascii="Arial" w:hAnsi="Arial" w:cs="Arial"/>
              </w:rPr>
            </w:pPr>
            <w:r>
              <w:rPr>
                <w:rFonts w:ascii="Arial" w:hAnsi="Arial" w:cs="Arial"/>
              </w:rPr>
              <w:t>The survey participants will be members of various Facebook groups aimed at singers. They will likely have a range of training experience.</w:t>
            </w:r>
          </w:p>
          <w:p w14:paraId="4A20A85B" w14:textId="77777777" w:rsidR="0090158D" w:rsidRPr="003257BD" w:rsidRDefault="0090158D" w:rsidP="009D4FEB">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90158D" w:rsidRPr="004C3A0B" w14:paraId="660C0195" w14:textId="77777777" w:rsidTr="009D4FEB">
        <w:trPr>
          <w:trHeight w:val="403"/>
        </w:trPr>
        <w:tc>
          <w:tcPr>
            <w:tcW w:w="562" w:type="dxa"/>
            <w:tcBorders>
              <w:top w:val="single" w:sz="4" w:space="0" w:color="auto"/>
            </w:tcBorders>
            <w:shd w:val="clear" w:color="auto" w:fill="F2F2F2" w:themeFill="background1" w:themeFillShade="F2"/>
          </w:tcPr>
          <w:p w14:paraId="0C05D4A2" w14:textId="77777777" w:rsidR="0090158D" w:rsidRDefault="0090158D" w:rsidP="009D4FEB">
            <w:pPr>
              <w:rPr>
                <w:rFonts w:ascii="Arial" w:hAnsi="Arial" w:cs="Arial"/>
              </w:rPr>
            </w:pPr>
            <w:r>
              <w:rPr>
                <w:rFonts w:ascii="Arial" w:hAnsi="Arial" w:cs="Arial"/>
              </w:rPr>
              <w:t>15</w:t>
            </w:r>
          </w:p>
        </w:tc>
        <w:tc>
          <w:tcPr>
            <w:tcW w:w="3256" w:type="dxa"/>
            <w:tcBorders>
              <w:top w:val="single" w:sz="4" w:space="0" w:color="auto"/>
            </w:tcBorders>
            <w:shd w:val="clear" w:color="auto" w:fill="F2F2F2" w:themeFill="background1" w:themeFillShade="F2"/>
            <w:vAlign w:val="center"/>
          </w:tcPr>
          <w:p w14:paraId="56BAEF91" w14:textId="77777777" w:rsidR="0090158D" w:rsidRDefault="0090158D" w:rsidP="009D4FEB">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5C8567AA" w14:textId="77777777" w:rsidR="0090158D" w:rsidRDefault="0090158D" w:rsidP="009D4FEB">
            <w:pPr>
              <w:rPr>
                <w:rFonts w:ascii="Arial" w:hAnsi="Arial" w:cs="Arial"/>
              </w:rPr>
            </w:pPr>
            <w:r>
              <w:rPr>
                <w:rFonts w:ascii="Arial" w:hAnsi="Arial" w:cs="Arial"/>
              </w:rPr>
              <w:t>I will identify the participants as they are students of mine. The survey participants will be identified through Facebook groups as members of singing communities.</w:t>
            </w:r>
          </w:p>
          <w:p w14:paraId="04E6C45F" w14:textId="77777777" w:rsidR="0090158D" w:rsidRPr="004C3A0B" w:rsidRDefault="0090158D" w:rsidP="009D4FEB">
            <w:pPr>
              <w:rPr>
                <w:rFonts w:ascii="Arial" w:hAnsi="Arial" w:cs="Arial"/>
              </w:rPr>
            </w:pPr>
          </w:p>
          <w:p w14:paraId="24081B4C" w14:textId="77777777" w:rsidR="0090158D" w:rsidRPr="004C3A0B" w:rsidRDefault="0090158D" w:rsidP="009D4FEB">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5A59C33" w14:textId="77777777" w:rsidR="0090158D" w:rsidRDefault="0090158D" w:rsidP="0090158D"/>
    <w:tbl>
      <w:tblPr>
        <w:tblStyle w:val="TableGrid"/>
        <w:tblW w:w="10485" w:type="dxa"/>
        <w:tblLook w:val="04A0" w:firstRow="1" w:lastRow="0" w:firstColumn="1" w:lastColumn="0" w:noHBand="0" w:noVBand="1"/>
      </w:tblPr>
      <w:tblGrid>
        <w:gridCol w:w="562"/>
        <w:gridCol w:w="7088"/>
        <w:gridCol w:w="992"/>
        <w:gridCol w:w="851"/>
        <w:gridCol w:w="992"/>
      </w:tblGrid>
      <w:tr w:rsidR="0090158D" w:rsidRPr="004C3A0B" w14:paraId="1C7D22CD" w14:textId="77777777" w:rsidTr="009D4FEB">
        <w:tc>
          <w:tcPr>
            <w:tcW w:w="562" w:type="dxa"/>
            <w:shd w:val="clear" w:color="auto" w:fill="F2F2F2" w:themeFill="background1" w:themeFillShade="F2"/>
          </w:tcPr>
          <w:p w14:paraId="6D664005" w14:textId="77777777" w:rsidR="0090158D" w:rsidRPr="002132F9" w:rsidRDefault="0090158D" w:rsidP="009D4FEB">
            <w:pPr>
              <w:autoSpaceDE w:val="0"/>
              <w:autoSpaceDN w:val="0"/>
              <w:adjustRightInd w:val="0"/>
              <w:jc w:val="both"/>
              <w:rPr>
                <w:rFonts w:ascii="Arial" w:hAnsi="Arial" w:cs="Arial"/>
                <w:bCs/>
              </w:rPr>
            </w:pPr>
            <w:r w:rsidRPr="002132F9">
              <w:rPr>
                <w:rFonts w:ascii="Arial" w:hAnsi="Arial" w:cs="Arial"/>
                <w:bCs/>
              </w:rPr>
              <w:lastRenderedPageBreak/>
              <w:t>16</w:t>
            </w:r>
          </w:p>
        </w:tc>
        <w:tc>
          <w:tcPr>
            <w:tcW w:w="7088" w:type="dxa"/>
            <w:shd w:val="clear" w:color="auto" w:fill="F2F2F2" w:themeFill="background1" w:themeFillShade="F2"/>
          </w:tcPr>
          <w:p w14:paraId="06B2E473" w14:textId="77777777" w:rsidR="0090158D" w:rsidRPr="004C3A0B" w:rsidRDefault="0090158D" w:rsidP="009D4FEB">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17F2C128" w14:textId="77777777" w:rsidR="0090158D" w:rsidRPr="004C3A0B" w:rsidRDefault="0090158D" w:rsidP="009D4FEB">
            <w:pPr>
              <w:autoSpaceDE w:val="0"/>
              <w:autoSpaceDN w:val="0"/>
              <w:adjustRightInd w:val="0"/>
              <w:jc w:val="center"/>
              <w:rPr>
                <w:rFonts w:ascii="Arial" w:hAnsi="Arial" w:cs="Arial"/>
                <w:b/>
                <w:bCs/>
                <w:sz w:val="16"/>
                <w:szCs w:val="16"/>
              </w:rPr>
            </w:pPr>
          </w:p>
          <w:p w14:paraId="56E8E9E8" w14:textId="77777777" w:rsidR="0090158D" w:rsidRPr="004C3A0B" w:rsidRDefault="0090158D" w:rsidP="009D4FEB">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406242F9" w14:textId="77777777" w:rsidR="0090158D" w:rsidRPr="004C3A0B" w:rsidRDefault="0090158D" w:rsidP="009D4FEB">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14B00E32" w14:textId="77777777" w:rsidR="0090158D" w:rsidRPr="004C3A0B" w:rsidRDefault="0090158D" w:rsidP="009D4FEB">
            <w:pPr>
              <w:autoSpaceDE w:val="0"/>
              <w:autoSpaceDN w:val="0"/>
              <w:adjustRightInd w:val="0"/>
              <w:jc w:val="center"/>
              <w:rPr>
                <w:rFonts w:ascii="Arial" w:hAnsi="Arial" w:cs="Arial"/>
                <w:b/>
                <w:bCs/>
                <w:sz w:val="16"/>
                <w:szCs w:val="16"/>
              </w:rPr>
            </w:pPr>
          </w:p>
          <w:p w14:paraId="411D4F6F" w14:textId="77777777" w:rsidR="0090158D" w:rsidRPr="004C3A0B" w:rsidRDefault="0090158D" w:rsidP="009D4FEB">
            <w:pPr>
              <w:autoSpaceDE w:val="0"/>
              <w:autoSpaceDN w:val="0"/>
              <w:adjustRightInd w:val="0"/>
              <w:jc w:val="center"/>
              <w:rPr>
                <w:rFonts w:ascii="Arial" w:hAnsi="Arial" w:cs="Arial"/>
                <w:b/>
                <w:bCs/>
              </w:rPr>
            </w:pPr>
            <w:r w:rsidRPr="004C3A0B">
              <w:rPr>
                <w:rFonts w:ascii="Arial" w:hAnsi="Arial" w:cs="Arial"/>
                <w:b/>
                <w:bCs/>
              </w:rPr>
              <w:t>N/A</w:t>
            </w:r>
          </w:p>
        </w:tc>
      </w:tr>
      <w:tr w:rsidR="0090158D" w:rsidRPr="004C3A0B" w14:paraId="4ED0E9DC" w14:textId="77777777" w:rsidTr="009D4FEB">
        <w:trPr>
          <w:trHeight w:val="439"/>
        </w:trPr>
        <w:tc>
          <w:tcPr>
            <w:tcW w:w="562" w:type="dxa"/>
            <w:shd w:val="clear" w:color="auto" w:fill="F2F2F2" w:themeFill="background1" w:themeFillShade="F2"/>
          </w:tcPr>
          <w:p w14:paraId="07ACE546" w14:textId="77777777" w:rsidR="0090158D" w:rsidRPr="004C3A0B" w:rsidRDefault="0090158D" w:rsidP="009D4FEB">
            <w:pPr>
              <w:autoSpaceDE w:val="0"/>
              <w:autoSpaceDN w:val="0"/>
              <w:adjustRightInd w:val="0"/>
              <w:rPr>
                <w:rFonts w:ascii="Arial" w:hAnsi="Arial" w:cs="Arial"/>
              </w:rPr>
            </w:pPr>
            <w:r>
              <w:rPr>
                <w:rFonts w:ascii="Arial" w:hAnsi="Arial" w:cs="Arial"/>
              </w:rPr>
              <w:t>17</w:t>
            </w:r>
          </w:p>
        </w:tc>
        <w:tc>
          <w:tcPr>
            <w:tcW w:w="7088" w:type="dxa"/>
            <w:shd w:val="clear" w:color="auto" w:fill="F2F2F2" w:themeFill="background1" w:themeFillShade="F2"/>
            <w:vAlign w:val="center"/>
          </w:tcPr>
          <w:p w14:paraId="0EE456E5"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68E645F6"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6516E61A"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3A865753"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38828F17" w14:textId="77777777" w:rsidTr="009D4FEB">
        <w:trPr>
          <w:trHeight w:val="403"/>
        </w:trPr>
        <w:tc>
          <w:tcPr>
            <w:tcW w:w="562" w:type="dxa"/>
            <w:shd w:val="clear" w:color="auto" w:fill="F2F2F2" w:themeFill="background1" w:themeFillShade="F2"/>
          </w:tcPr>
          <w:p w14:paraId="3FA88D8A" w14:textId="77777777" w:rsidR="0090158D" w:rsidRPr="004C3A0B" w:rsidRDefault="0090158D" w:rsidP="009D4FEB">
            <w:pPr>
              <w:autoSpaceDE w:val="0"/>
              <w:autoSpaceDN w:val="0"/>
              <w:adjustRightInd w:val="0"/>
              <w:rPr>
                <w:rFonts w:ascii="Arial" w:hAnsi="Arial" w:cs="Arial"/>
              </w:rPr>
            </w:pPr>
            <w:r>
              <w:rPr>
                <w:rFonts w:ascii="Arial" w:hAnsi="Arial" w:cs="Arial"/>
              </w:rPr>
              <w:t>18</w:t>
            </w:r>
          </w:p>
        </w:tc>
        <w:tc>
          <w:tcPr>
            <w:tcW w:w="7088" w:type="dxa"/>
            <w:shd w:val="clear" w:color="auto" w:fill="F2F2F2" w:themeFill="background1" w:themeFillShade="F2"/>
            <w:vAlign w:val="center"/>
          </w:tcPr>
          <w:p w14:paraId="404AC132"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0EE281BF"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2298230D"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41857912"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38EAD70F" w14:textId="77777777" w:rsidTr="009D4FEB">
        <w:trPr>
          <w:trHeight w:val="439"/>
        </w:trPr>
        <w:tc>
          <w:tcPr>
            <w:tcW w:w="562" w:type="dxa"/>
            <w:shd w:val="clear" w:color="auto" w:fill="F2F2F2" w:themeFill="background1" w:themeFillShade="F2"/>
          </w:tcPr>
          <w:p w14:paraId="03B8403F" w14:textId="77777777" w:rsidR="0090158D" w:rsidRPr="004C3A0B" w:rsidRDefault="0090158D" w:rsidP="009D4FEB">
            <w:pPr>
              <w:autoSpaceDE w:val="0"/>
              <w:autoSpaceDN w:val="0"/>
              <w:adjustRightInd w:val="0"/>
              <w:rPr>
                <w:rFonts w:ascii="Arial" w:hAnsi="Arial" w:cs="Arial"/>
              </w:rPr>
            </w:pPr>
            <w:r>
              <w:rPr>
                <w:rFonts w:ascii="Arial" w:hAnsi="Arial" w:cs="Arial"/>
              </w:rPr>
              <w:t>19</w:t>
            </w:r>
          </w:p>
        </w:tc>
        <w:tc>
          <w:tcPr>
            <w:tcW w:w="7088" w:type="dxa"/>
            <w:shd w:val="clear" w:color="auto" w:fill="F2F2F2" w:themeFill="background1" w:themeFillShade="F2"/>
            <w:vAlign w:val="center"/>
          </w:tcPr>
          <w:p w14:paraId="4E857106"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704DDF99"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7687EA6A"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5738CBAF"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1DD03E2D" w14:textId="77777777" w:rsidTr="009D4FEB">
        <w:trPr>
          <w:trHeight w:val="403"/>
        </w:trPr>
        <w:tc>
          <w:tcPr>
            <w:tcW w:w="562" w:type="dxa"/>
            <w:shd w:val="clear" w:color="auto" w:fill="F2F2F2" w:themeFill="background1" w:themeFillShade="F2"/>
          </w:tcPr>
          <w:p w14:paraId="2449362A" w14:textId="77777777" w:rsidR="0090158D" w:rsidRPr="004C3A0B" w:rsidRDefault="0090158D" w:rsidP="009D4FEB">
            <w:pPr>
              <w:autoSpaceDE w:val="0"/>
              <w:autoSpaceDN w:val="0"/>
              <w:adjustRightInd w:val="0"/>
              <w:rPr>
                <w:rFonts w:ascii="Arial" w:hAnsi="Arial" w:cs="Arial"/>
              </w:rPr>
            </w:pPr>
            <w:r>
              <w:rPr>
                <w:rFonts w:ascii="Arial" w:hAnsi="Arial" w:cs="Arial"/>
              </w:rPr>
              <w:t>20</w:t>
            </w:r>
          </w:p>
        </w:tc>
        <w:tc>
          <w:tcPr>
            <w:tcW w:w="7088" w:type="dxa"/>
            <w:shd w:val="clear" w:color="auto" w:fill="F2F2F2" w:themeFill="background1" w:themeFillShade="F2"/>
            <w:vAlign w:val="center"/>
          </w:tcPr>
          <w:p w14:paraId="27AFA953"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18FF943F"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1FE6E61E"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7816CD55"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4B29B3E2" w14:textId="77777777" w:rsidTr="009D4FEB">
        <w:trPr>
          <w:trHeight w:val="439"/>
        </w:trPr>
        <w:tc>
          <w:tcPr>
            <w:tcW w:w="562" w:type="dxa"/>
            <w:shd w:val="clear" w:color="auto" w:fill="F2F2F2" w:themeFill="background1" w:themeFillShade="F2"/>
          </w:tcPr>
          <w:p w14:paraId="58EE0768" w14:textId="77777777" w:rsidR="0090158D" w:rsidRPr="004C3A0B" w:rsidRDefault="0090158D" w:rsidP="009D4FEB">
            <w:pPr>
              <w:autoSpaceDE w:val="0"/>
              <w:autoSpaceDN w:val="0"/>
              <w:adjustRightInd w:val="0"/>
              <w:rPr>
                <w:rFonts w:ascii="Arial" w:hAnsi="Arial" w:cs="Arial"/>
              </w:rPr>
            </w:pPr>
            <w:r>
              <w:rPr>
                <w:rFonts w:ascii="Arial" w:hAnsi="Arial" w:cs="Arial"/>
              </w:rPr>
              <w:t>21</w:t>
            </w:r>
          </w:p>
        </w:tc>
        <w:tc>
          <w:tcPr>
            <w:tcW w:w="7088" w:type="dxa"/>
            <w:shd w:val="clear" w:color="auto" w:fill="F2F2F2" w:themeFill="background1" w:themeFillShade="F2"/>
            <w:vAlign w:val="center"/>
          </w:tcPr>
          <w:p w14:paraId="3E9F106D"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7745F1CC"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515A14E5"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07E083B7"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7A832FD6" w14:textId="77777777" w:rsidTr="009D4FEB">
        <w:trPr>
          <w:trHeight w:val="403"/>
        </w:trPr>
        <w:tc>
          <w:tcPr>
            <w:tcW w:w="562" w:type="dxa"/>
            <w:shd w:val="clear" w:color="auto" w:fill="F2F2F2" w:themeFill="background1" w:themeFillShade="F2"/>
          </w:tcPr>
          <w:p w14:paraId="19E6CBFB" w14:textId="77777777" w:rsidR="0090158D" w:rsidRPr="004C3A0B" w:rsidRDefault="0090158D" w:rsidP="009D4FEB">
            <w:pPr>
              <w:autoSpaceDE w:val="0"/>
              <w:autoSpaceDN w:val="0"/>
              <w:adjustRightInd w:val="0"/>
              <w:rPr>
                <w:rFonts w:ascii="Arial" w:hAnsi="Arial" w:cs="Arial"/>
              </w:rPr>
            </w:pPr>
            <w:r>
              <w:rPr>
                <w:rFonts w:ascii="Arial" w:hAnsi="Arial" w:cs="Arial"/>
              </w:rPr>
              <w:t>22</w:t>
            </w:r>
          </w:p>
        </w:tc>
        <w:tc>
          <w:tcPr>
            <w:tcW w:w="7088" w:type="dxa"/>
            <w:shd w:val="clear" w:color="auto" w:fill="F2F2F2" w:themeFill="background1" w:themeFillShade="F2"/>
            <w:vAlign w:val="center"/>
          </w:tcPr>
          <w:p w14:paraId="462C1EB8"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25A35E13"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075CC198"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0C7B8AA9"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60DCDBC1" w14:textId="77777777" w:rsidTr="009D4FEB">
        <w:trPr>
          <w:trHeight w:val="439"/>
        </w:trPr>
        <w:tc>
          <w:tcPr>
            <w:tcW w:w="562" w:type="dxa"/>
            <w:shd w:val="clear" w:color="auto" w:fill="F2F2F2" w:themeFill="background1" w:themeFillShade="F2"/>
          </w:tcPr>
          <w:p w14:paraId="15CF18A9" w14:textId="77777777" w:rsidR="0090158D" w:rsidRPr="004C3A0B" w:rsidRDefault="0090158D" w:rsidP="009D4FEB">
            <w:pPr>
              <w:autoSpaceDE w:val="0"/>
              <w:autoSpaceDN w:val="0"/>
              <w:adjustRightInd w:val="0"/>
              <w:rPr>
                <w:rFonts w:ascii="Arial" w:hAnsi="Arial" w:cs="Arial"/>
              </w:rPr>
            </w:pPr>
            <w:r>
              <w:rPr>
                <w:rFonts w:ascii="Arial" w:hAnsi="Arial" w:cs="Arial"/>
              </w:rPr>
              <w:t>23</w:t>
            </w:r>
          </w:p>
        </w:tc>
        <w:tc>
          <w:tcPr>
            <w:tcW w:w="7088" w:type="dxa"/>
            <w:shd w:val="clear" w:color="auto" w:fill="F2F2F2" w:themeFill="background1" w:themeFillShade="F2"/>
            <w:vAlign w:val="center"/>
          </w:tcPr>
          <w:p w14:paraId="44F1BEDF"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093442B0"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34EF0CF7"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51D12DF4"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5960414D" w14:textId="77777777" w:rsidTr="009D4FEB">
        <w:trPr>
          <w:trHeight w:val="403"/>
        </w:trPr>
        <w:tc>
          <w:tcPr>
            <w:tcW w:w="562" w:type="dxa"/>
            <w:shd w:val="clear" w:color="auto" w:fill="F2F2F2" w:themeFill="background1" w:themeFillShade="F2"/>
          </w:tcPr>
          <w:p w14:paraId="13E76D75" w14:textId="77777777" w:rsidR="0090158D" w:rsidRPr="004C3A0B" w:rsidRDefault="0090158D" w:rsidP="009D4FEB">
            <w:pPr>
              <w:autoSpaceDE w:val="0"/>
              <w:autoSpaceDN w:val="0"/>
              <w:adjustRightInd w:val="0"/>
              <w:rPr>
                <w:rFonts w:ascii="Arial" w:hAnsi="Arial" w:cs="Arial"/>
              </w:rPr>
            </w:pPr>
            <w:r>
              <w:rPr>
                <w:rFonts w:ascii="Arial" w:hAnsi="Arial" w:cs="Arial"/>
              </w:rPr>
              <w:t>24</w:t>
            </w:r>
          </w:p>
        </w:tc>
        <w:tc>
          <w:tcPr>
            <w:tcW w:w="7088" w:type="dxa"/>
            <w:shd w:val="clear" w:color="auto" w:fill="F2F2F2" w:themeFill="background1" w:themeFillShade="F2"/>
            <w:vAlign w:val="center"/>
          </w:tcPr>
          <w:p w14:paraId="305EDC06"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422BA6B3"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1FA6F6AC"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6351EF90"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7E95955C" w14:textId="77777777" w:rsidTr="009D4FEB">
        <w:trPr>
          <w:trHeight w:val="439"/>
        </w:trPr>
        <w:tc>
          <w:tcPr>
            <w:tcW w:w="562" w:type="dxa"/>
            <w:shd w:val="clear" w:color="auto" w:fill="F2F2F2" w:themeFill="background1" w:themeFillShade="F2"/>
          </w:tcPr>
          <w:p w14:paraId="5CB60694" w14:textId="77777777" w:rsidR="0090158D" w:rsidRPr="004C3A0B" w:rsidRDefault="0090158D" w:rsidP="009D4FEB">
            <w:pPr>
              <w:autoSpaceDE w:val="0"/>
              <w:autoSpaceDN w:val="0"/>
              <w:adjustRightInd w:val="0"/>
              <w:rPr>
                <w:rFonts w:ascii="Arial" w:hAnsi="Arial" w:cs="Arial"/>
              </w:rPr>
            </w:pPr>
            <w:r>
              <w:rPr>
                <w:rFonts w:ascii="Arial" w:hAnsi="Arial" w:cs="Arial"/>
              </w:rPr>
              <w:t>25</w:t>
            </w:r>
          </w:p>
        </w:tc>
        <w:tc>
          <w:tcPr>
            <w:tcW w:w="7088" w:type="dxa"/>
            <w:shd w:val="clear" w:color="auto" w:fill="F2F2F2" w:themeFill="background1" w:themeFillShade="F2"/>
            <w:vAlign w:val="center"/>
          </w:tcPr>
          <w:p w14:paraId="4E275347"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55B299C4"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3FC1DF47"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0B9F6FED"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1971E5AC" w14:textId="77777777" w:rsidTr="009D4FEB">
        <w:trPr>
          <w:trHeight w:val="403"/>
        </w:trPr>
        <w:tc>
          <w:tcPr>
            <w:tcW w:w="562" w:type="dxa"/>
            <w:tcBorders>
              <w:bottom w:val="single" w:sz="4" w:space="0" w:color="auto"/>
            </w:tcBorders>
            <w:shd w:val="clear" w:color="auto" w:fill="F2F2F2" w:themeFill="background1" w:themeFillShade="F2"/>
          </w:tcPr>
          <w:p w14:paraId="4B8FE873" w14:textId="77777777" w:rsidR="0090158D" w:rsidRPr="004C3A0B" w:rsidRDefault="0090158D" w:rsidP="009D4FEB">
            <w:pPr>
              <w:autoSpaceDE w:val="0"/>
              <w:autoSpaceDN w:val="0"/>
              <w:adjustRightInd w:val="0"/>
              <w:rPr>
                <w:rFonts w:ascii="Arial" w:hAnsi="Arial" w:cs="Arial"/>
              </w:rPr>
            </w:pPr>
            <w:r>
              <w:rPr>
                <w:rFonts w:ascii="Arial" w:hAnsi="Arial" w:cs="Arial"/>
              </w:rPr>
              <w:t>26</w:t>
            </w:r>
          </w:p>
        </w:tc>
        <w:tc>
          <w:tcPr>
            <w:tcW w:w="9923" w:type="dxa"/>
            <w:gridSpan w:val="4"/>
            <w:tcBorders>
              <w:bottom w:val="single" w:sz="4" w:space="0" w:color="auto"/>
            </w:tcBorders>
            <w:shd w:val="clear" w:color="auto" w:fill="F2F2F2" w:themeFill="background1" w:themeFillShade="F2"/>
            <w:vAlign w:val="center"/>
          </w:tcPr>
          <w:p w14:paraId="6AD5718C"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90158D" w:rsidRPr="004C3A0B" w14:paraId="6F492D64" w14:textId="77777777" w:rsidTr="009D4FEB">
        <w:trPr>
          <w:trHeight w:val="403"/>
        </w:trPr>
        <w:tc>
          <w:tcPr>
            <w:tcW w:w="562" w:type="dxa"/>
          </w:tcPr>
          <w:p w14:paraId="4184BAD8" w14:textId="77777777" w:rsidR="0090158D" w:rsidRDefault="0090158D" w:rsidP="009D4FEB">
            <w:pPr>
              <w:rPr>
                <w:rFonts w:ascii="Arial" w:hAnsi="Arial" w:cs="Arial"/>
              </w:rPr>
            </w:pPr>
            <w:r>
              <w:rPr>
                <w:rFonts w:ascii="Arial" w:hAnsi="Arial" w:cs="Arial"/>
              </w:rPr>
              <w:t>27</w:t>
            </w:r>
          </w:p>
        </w:tc>
        <w:tc>
          <w:tcPr>
            <w:tcW w:w="9923" w:type="dxa"/>
            <w:gridSpan w:val="4"/>
            <w:vAlign w:val="center"/>
          </w:tcPr>
          <w:p w14:paraId="1C00D5A0" w14:textId="77777777" w:rsidR="0090158D" w:rsidRPr="004C3A0B" w:rsidRDefault="0090158D" w:rsidP="009D4FEB">
            <w:pPr>
              <w:rPr>
                <w:rFonts w:ascii="Arial" w:hAnsi="Arial" w:cs="Arial"/>
              </w:rPr>
            </w:pPr>
          </w:p>
          <w:p w14:paraId="671016D7" w14:textId="77777777" w:rsidR="0090158D" w:rsidRPr="004C3A0B" w:rsidRDefault="0090158D" w:rsidP="009D4FE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5F35C2" w14:textId="77777777" w:rsidR="0090158D" w:rsidRPr="004C3A0B" w:rsidRDefault="0090158D" w:rsidP="0090158D"/>
    <w:tbl>
      <w:tblPr>
        <w:tblStyle w:val="TableGrid"/>
        <w:tblW w:w="10485" w:type="dxa"/>
        <w:tblLook w:val="04A0" w:firstRow="1" w:lastRow="0" w:firstColumn="1" w:lastColumn="0" w:noHBand="0" w:noVBand="1"/>
      </w:tblPr>
      <w:tblGrid>
        <w:gridCol w:w="562"/>
        <w:gridCol w:w="7088"/>
        <w:gridCol w:w="992"/>
        <w:gridCol w:w="851"/>
        <w:gridCol w:w="992"/>
      </w:tblGrid>
      <w:tr w:rsidR="0090158D" w:rsidRPr="004C3A0B" w14:paraId="32EBD6F5" w14:textId="77777777" w:rsidTr="009D4FEB">
        <w:tc>
          <w:tcPr>
            <w:tcW w:w="562" w:type="dxa"/>
            <w:shd w:val="clear" w:color="auto" w:fill="F2F2F2" w:themeFill="background1" w:themeFillShade="F2"/>
          </w:tcPr>
          <w:p w14:paraId="109E4AFE" w14:textId="77777777" w:rsidR="0090158D" w:rsidRPr="002132F9" w:rsidRDefault="0090158D" w:rsidP="009D4FEB">
            <w:pPr>
              <w:autoSpaceDE w:val="0"/>
              <w:autoSpaceDN w:val="0"/>
              <w:adjustRightInd w:val="0"/>
              <w:jc w:val="both"/>
              <w:rPr>
                <w:rFonts w:ascii="Arial" w:hAnsi="Arial" w:cs="Arial"/>
                <w:bCs/>
              </w:rPr>
            </w:pPr>
            <w:r>
              <w:rPr>
                <w:rFonts w:ascii="Arial" w:hAnsi="Arial" w:cs="Arial"/>
                <w:bCs/>
              </w:rPr>
              <w:t>28</w:t>
            </w:r>
          </w:p>
        </w:tc>
        <w:tc>
          <w:tcPr>
            <w:tcW w:w="7088" w:type="dxa"/>
            <w:shd w:val="clear" w:color="auto" w:fill="F2F2F2" w:themeFill="background1" w:themeFillShade="F2"/>
          </w:tcPr>
          <w:p w14:paraId="23AF9AE3" w14:textId="77777777" w:rsidR="0090158D" w:rsidRPr="004C3A0B" w:rsidRDefault="0090158D" w:rsidP="009D4FEB">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22D5BB2D" w14:textId="77777777" w:rsidR="0090158D" w:rsidRPr="004C3A0B" w:rsidRDefault="0090158D" w:rsidP="009D4FEB">
            <w:pPr>
              <w:autoSpaceDE w:val="0"/>
              <w:autoSpaceDN w:val="0"/>
              <w:adjustRightInd w:val="0"/>
              <w:jc w:val="center"/>
              <w:rPr>
                <w:rFonts w:ascii="Arial" w:hAnsi="Arial" w:cs="Arial"/>
                <w:b/>
                <w:bCs/>
                <w:sz w:val="16"/>
                <w:szCs w:val="16"/>
              </w:rPr>
            </w:pPr>
          </w:p>
          <w:p w14:paraId="7C7A7679" w14:textId="77777777" w:rsidR="0090158D" w:rsidRPr="004C3A0B" w:rsidRDefault="0090158D" w:rsidP="009D4FEB">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01200AF4" w14:textId="77777777" w:rsidR="0090158D" w:rsidRPr="004C3A0B" w:rsidRDefault="0090158D" w:rsidP="009D4FEB">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4550E405" w14:textId="77777777" w:rsidR="0090158D" w:rsidRPr="004C3A0B" w:rsidRDefault="0090158D" w:rsidP="009D4FEB">
            <w:pPr>
              <w:autoSpaceDE w:val="0"/>
              <w:autoSpaceDN w:val="0"/>
              <w:adjustRightInd w:val="0"/>
              <w:jc w:val="center"/>
              <w:rPr>
                <w:rFonts w:ascii="Arial" w:hAnsi="Arial" w:cs="Arial"/>
                <w:b/>
                <w:bCs/>
                <w:sz w:val="16"/>
                <w:szCs w:val="16"/>
              </w:rPr>
            </w:pPr>
          </w:p>
          <w:p w14:paraId="4B486231" w14:textId="77777777" w:rsidR="0090158D" w:rsidRPr="004C3A0B" w:rsidRDefault="0090158D" w:rsidP="009D4FEB">
            <w:pPr>
              <w:autoSpaceDE w:val="0"/>
              <w:autoSpaceDN w:val="0"/>
              <w:adjustRightInd w:val="0"/>
              <w:jc w:val="center"/>
              <w:rPr>
                <w:rFonts w:ascii="Arial" w:hAnsi="Arial" w:cs="Arial"/>
                <w:b/>
                <w:bCs/>
              </w:rPr>
            </w:pPr>
            <w:r w:rsidRPr="004C3A0B">
              <w:rPr>
                <w:rFonts w:ascii="Arial" w:hAnsi="Arial" w:cs="Arial"/>
                <w:b/>
                <w:bCs/>
              </w:rPr>
              <w:t>N/A</w:t>
            </w:r>
          </w:p>
        </w:tc>
      </w:tr>
      <w:tr w:rsidR="0090158D" w:rsidRPr="004C3A0B" w14:paraId="4FC08295" w14:textId="77777777" w:rsidTr="009D4FEB">
        <w:trPr>
          <w:trHeight w:val="439"/>
        </w:trPr>
        <w:tc>
          <w:tcPr>
            <w:tcW w:w="562" w:type="dxa"/>
            <w:shd w:val="clear" w:color="auto" w:fill="F2F2F2" w:themeFill="background1" w:themeFillShade="F2"/>
          </w:tcPr>
          <w:p w14:paraId="1CA230B9" w14:textId="77777777" w:rsidR="0090158D" w:rsidRPr="004C3A0B" w:rsidRDefault="0090158D" w:rsidP="009D4FEB">
            <w:pPr>
              <w:autoSpaceDE w:val="0"/>
              <w:autoSpaceDN w:val="0"/>
              <w:adjustRightInd w:val="0"/>
              <w:rPr>
                <w:rFonts w:ascii="Arial" w:hAnsi="Arial" w:cs="Arial"/>
              </w:rPr>
            </w:pPr>
            <w:r>
              <w:rPr>
                <w:rFonts w:ascii="Arial" w:hAnsi="Arial" w:cs="Arial"/>
              </w:rPr>
              <w:t>29</w:t>
            </w:r>
          </w:p>
        </w:tc>
        <w:tc>
          <w:tcPr>
            <w:tcW w:w="7088" w:type="dxa"/>
            <w:shd w:val="clear" w:color="auto" w:fill="F2F2F2" w:themeFill="background1" w:themeFillShade="F2"/>
            <w:vAlign w:val="center"/>
          </w:tcPr>
          <w:p w14:paraId="1533FA22"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060FA46D"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2123944F"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6CFD62B4"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0664F8EC" w14:textId="77777777" w:rsidTr="009D4FEB">
        <w:trPr>
          <w:trHeight w:val="403"/>
        </w:trPr>
        <w:tc>
          <w:tcPr>
            <w:tcW w:w="562" w:type="dxa"/>
            <w:shd w:val="clear" w:color="auto" w:fill="F2F2F2" w:themeFill="background1" w:themeFillShade="F2"/>
          </w:tcPr>
          <w:p w14:paraId="275E7D40" w14:textId="77777777" w:rsidR="0090158D" w:rsidRPr="004C3A0B" w:rsidRDefault="0090158D" w:rsidP="009D4FEB">
            <w:pPr>
              <w:autoSpaceDE w:val="0"/>
              <w:autoSpaceDN w:val="0"/>
              <w:adjustRightInd w:val="0"/>
              <w:rPr>
                <w:rFonts w:ascii="Arial" w:hAnsi="Arial" w:cs="Arial"/>
              </w:rPr>
            </w:pPr>
            <w:r>
              <w:rPr>
                <w:rFonts w:ascii="Arial" w:hAnsi="Arial" w:cs="Arial"/>
              </w:rPr>
              <w:t>30</w:t>
            </w:r>
          </w:p>
        </w:tc>
        <w:tc>
          <w:tcPr>
            <w:tcW w:w="7088" w:type="dxa"/>
            <w:shd w:val="clear" w:color="auto" w:fill="F2F2F2" w:themeFill="background1" w:themeFillShade="F2"/>
            <w:vAlign w:val="center"/>
          </w:tcPr>
          <w:p w14:paraId="6EF7C209"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1"/>
                <w14:checkedState w14:val="2612" w14:font="MS Gothic"/>
                <w14:uncheckedState w14:val="2610" w14:font="MS Gothic"/>
              </w14:checkbox>
            </w:sdtPr>
            <w:sdtContent>
              <w:p w14:paraId="31DBBF8B"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Content>
              <w:p w14:paraId="564FFD1A"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55ADC4D5"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03F1DE1A" w14:textId="77777777" w:rsidTr="009D4FEB">
        <w:trPr>
          <w:trHeight w:val="439"/>
        </w:trPr>
        <w:tc>
          <w:tcPr>
            <w:tcW w:w="562" w:type="dxa"/>
            <w:shd w:val="clear" w:color="auto" w:fill="F2F2F2" w:themeFill="background1" w:themeFillShade="F2"/>
          </w:tcPr>
          <w:p w14:paraId="6AAE2B88" w14:textId="77777777" w:rsidR="0090158D" w:rsidRPr="004C3A0B" w:rsidRDefault="0090158D" w:rsidP="009D4FEB">
            <w:pPr>
              <w:autoSpaceDE w:val="0"/>
              <w:autoSpaceDN w:val="0"/>
              <w:adjustRightInd w:val="0"/>
              <w:rPr>
                <w:rFonts w:ascii="Arial" w:hAnsi="Arial" w:cs="Arial"/>
              </w:rPr>
            </w:pPr>
            <w:r>
              <w:rPr>
                <w:rFonts w:ascii="Arial" w:hAnsi="Arial" w:cs="Arial"/>
              </w:rPr>
              <w:t>31</w:t>
            </w:r>
          </w:p>
        </w:tc>
        <w:tc>
          <w:tcPr>
            <w:tcW w:w="7088" w:type="dxa"/>
            <w:shd w:val="clear" w:color="auto" w:fill="F2F2F2" w:themeFill="background1" w:themeFillShade="F2"/>
            <w:vAlign w:val="center"/>
          </w:tcPr>
          <w:p w14:paraId="36C8EA48"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54D098E2"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6185EFF0"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6A52C238"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62CF5331" w14:textId="77777777" w:rsidTr="009D4FEB">
        <w:trPr>
          <w:trHeight w:val="403"/>
        </w:trPr>
        <w:tc>
          <w:tcPr>
            <w:tcW w:w="562" w:type="dxa"/>
            <w:shd w:val="clear" w:color="auto" w:fill="F2F2F2" w:themeFill="background1" w:themeFillShade="F2"/>
          </w:tcPr>
          <w:p w14:paraId="70E2334E" w14:textId="77777777" w:rsidR="0090158D" w:rsidRPr="004C3A0B" w:rsidRDefault="0090158D" w:rsidP="009D4FEB">
            <w:pPr>
              <w:autoSpaceDE w:val="0"/>
              <w:autoSpaceDN w:val="0"/>
              <w:adjustRightInd w:val="0"/>
              <w:rPr>
                <w:rFonts w:ascii="Arial" w:hAnsi="Arial" w:cs="Arial"/>
              </w:rPr>
            </w:pPr>
            <w:r>
              <w:rPr>
                <w:rFonts w:ascii="Arial" w:hAnsi="Arial" w:cs="Arial"/>
              </w:rPr>
              <w:t>32</w:t>
            </w:r>
          </w:p>
        </w:tc>
        <w:tc>
          <w:tcPr>
            <w:tcW w:w="7088" w:type="dxa"/>
            <w:shd w:val="clear" w:color="auto" w:fill="F2F2F2" w:themeFill="background1" w:themeFillShade="F2"/>
            <w:vAlign w:val="center"/>
          </w:tcPr>
          <w:p w14:paraId="30D72974"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495E1331"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391326A7"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2EBEA511"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004D1457" w14:textId="77777777" w:rsidTr="009D4FEB">
        <w:trPr>
          <w:trHeight w:val="403"/>
        </w:trPr>
        <w:tc>
          <w:tcPr>
            <w:tcW w:w="562" w:type="dxa"/>
            <w:shd w:val="clear" w:color="auto" w:fill="F2F2F2" w:themeFill="background1" w:themeFillShade="F2"/>
          </w:tcPr>
          <w:p w14:paraId="46B76CB8" w14:textId="77777777" w:rsidR="0090158D" w:rsidRPr="004C3A0B" w:rsidRDefault="0090158D" w:rsidP="009D4FEB">
            <w:pPr>
              <w:autoSpaceDE w:val="0"/>
              <w:autoSpaceDN w:val="0"/>
              <w:adjustRightInd w:val="0"/>
              <w:rPr>
                <w:rFonts w:ascii="Arial" w:hAnsi="Arial" w:cs="Arial"/>
              </w:rPr>
            </w:pPr>
            <w:r>
              <w:rPr>
                <w:rFonts w:ascii="Arial" w:hAnsi="Arial" w:cs="Arial"/>
              </w:rPr>
              <w:t>33</w:t>
            </w:r>
          </w:p>
        </w:tc>
        <w:tc>
          <w:tcPr>
            <w:tcW w:w="9923" w:type="dxa"/>
            <w:gridSpan w:val="4"/>
            <w:shd w:val="clear" w:color="auto" w:fill="F2F2F2" w:themeFill="background1" w:themeFillShade="F2"/>
            <w:vAlign w:val="center"/>
          </w:tcPr>
          <w:p w14:paraId="05D2BA98"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90158D" w:rsidRPr="004C3A0B" w14:paraId="41A49C50" w14:textId="77777777" w:rsidTr="009D4FEB">
        <w:trPr>
          <w:trHeight w:val="403"/>
        </w:trPr>
        <w:tc>
          <w:tcPr>
            <w:tcW w:w="562" w:type="dxa"/>
          </w:tcPr>
          <w:p w14:paraId="28120D25" w14:textId="77777777" w:rsidR="0090158D" w:rsidRDefault="0090158D" w:rsidP="009D4FEB">
            <w:pPr>
              <w:rPr>
                <w:rFonts w:ascii="Arial" w:hAnsi="Arial" w:cs="Arial"/>
              </w:rPr>
            </w:pPr>
            <w:r>
              <w:rPr>
                <w:rFonts w:ascii="Arial" w:hAnsi="Arial" w:cs="Arial"/>
              </w:rPr>
              <w:t>34</w:t>
            </w:r>
          </w:p>
        </w:tc>
        <w:tc>
          <w:tcPr>
            <w:tcW w:w="9923" w:type="dxa"/>
            <w:gridSpan w:val="4"/>
            <w:vAlign w:val="center"/>
          </w:tcPr>
          <w:p w14:paraId="578F1F7B" w14:textId="77777777" w:rsidR="0090158D" w:rsidRDefault="0090158D" w:rsidP="009D4FEB">
            <w:pPr>
              <w:rPr>
                <w:rFonts w:ascii="Arial" w:hAnsi="Arial" w:cs="Arial"/>
              </w:rPr>
            </w:pPr>
          </w:p>
          <w:p w14:paraId="28B78E26" w14:textId="77777777" w:rsidR="0090158D" w:rsidRDefault="0090158D" w:rsidP="009D4FEB">
            <w:pPr>
              <w:rPr>
                <w:rFonts w:ascii="Arial" w:hAnsi="Arial" w:cs="Arial"/>
              </w:rPr>
            </w:pPr>
            <w:r>
              <w:rPr>
                <w:rFonts w:ascii="Arial" w:hAnsi="Arial" w:cs="Arial"/>
              </w:rPr>
              <w:t>I will be using a zoom recorder to capture audio from the interviews.</w:t>
            </w:r>
          </w:p>
          <w:p w14:paraId="24D500D4" w14:textId="77777777" w:rsidR="0090158D" w:rsidRPr="004C3A0B" w:rsidRDefault="0090158D" w:rsidP="009D4FEB">
            <w:pPr>
              <w:rPr>
                <w:rFonts w:ascii="Arial" w:hAnsi="Arial" w:cs="Arial"/>
              </w:rPr>
            </w:pPr>
          </w:p>
          <w:p w14:paraId="1A8D8143" w14:textId="77777777" w:rsidR="0090158D" w:rsidRPr="004C3A0B" w:rsidRDefault="0090158D" w:rsidP="009D4FE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30D9302" w14:textId="77777777" w:rsidR="0090158D" w:rsidRPr="00354F34" w:rsidRDefault="0090158D" w:rsidP="0090158D">
      <w:pPr>
        <w:autoSpaceDE w:val="0"/>
        <w:autoSpaceDN w:val="0"/>
        <w:adjustRightInd w:val="0"/>
        <w:spacing w:after="240"/>
        <w:jc w:val="both"/>
        <w:rPr>
          <w:rFonts w:ascii="Arial" w:hAnsi="Arial" w:cs="Arial"/>
          <w:b/>
        </w:rPr>
      </w:pPr>
    </w:p>
    <w:p w14:paraId="1ACDADCA" w14:textId="77777777" w:rsidR="0090158D" w:rsidRPr="00354F34" w:rsidRDefault="0090158D" w:rsidP="0090158D">
      <w:pPr>
        <w:rPr>
          <w:rFonts w:ascii="Arial" w:hAnsi="Arial" w:cs="Arial"/>
          <w:b/>
        </w:rPr>
      </w:pPr>
      <w:r w:rsidRPr="00354F34">
        <w:rPr>
          <w:rFonts w:ascii="Arial" w:hAnsi="Arial" w:cs="Arial"/>
          <w:b/>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0158D" w:rsidRPr="004C3A0B" w14:paraId="46F0E216" w14:textId="77777777" w:rsidTr="009D4FEB">
        <w:tc>
          <w:tcPr>
            <w:tcW w:w="596" w:type="dxa"/>
            <w:tcBorders>
              <w:bottom w:val="single" w:sz="4" w:space="0" w:color="auto"/>
            </w:tcBorders>
            <w:shd w:val="clear" w:color="auto" w:fill="F2F2F2" w:themeFill="background1" w:themeFillShade="F2"/>
          </w:tcPr>
          <w:p w14:paraId="5F90CDBC" w14:textId="77777777" w:rsidR="0090158D" w:rsidRPr="002132F9" w:rsidRDefault="0090158D" w:rsidP="009D4FEB">
            <w:pPr>
              <w:pStyle w:val="Heading1"/>
              <w:rPr>
                <w:rFonts w:ascii="Arial" w:hAnsi="Arial" w:cs="Arial"/>
                <w:b/>
                <w:bCs/>
              </w:rPr>
            </w:pPr>
            <w:r w:rsidRPr="002132F9">
              <w:rPr>
                <w:rFonts w:ascii="Arial" w:hAnsi="Arial" w:cs="Arial"/>
              </w:rPr>
              <w:t>1</w:t>
            </w:r>
          </w:p>
        </w:tc>
        <w:tc>
          <w:tcPr>
            <w:tcW w:w="9923" w:type="dxa"/>
            <w:gridSpan w:val="4"/>
            <w:tcBorders>
              <w:bottom w:val="single" w:sz="4" w:space="0" w:color="auto"/>
            </w:tcBorders>
            <w:shd w:val="clear" w:color="auto" w:fill="F2F2F2" w:themeFill="background1" w:themeFillShade="F2"/>
          </w:tcPr>
          <w:p w14:paraId="51319DB5" w14:textId="77777777" w:rsidR="0090158D" w:rsidRDefault="0090158D" w:rsidP="009D4FEB">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77BFE9E" w14:textId="77777777" w:rsidR="0090158D" w:rsidRDefault="0090158D" w:rsidP="009D4FEB"/>
          <w:p w14:paraId="6AE3F9BE" w14:textId="77777777" w:rsidR="0090158D" w:rsidRPr="00204E14" w:rsidRDefault="0090158D" w:rsidP="009D4FEB">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90158D" w:rsidRPr="004C3A0B" w14:paraId="2A967FB0" w14:textId="77777777" w:rsidTr="009D4FEB">
        <w:tc>
          <w:tcPr>
            <w:tcW w:w="596" w:type="dxa"/>
            <w:vMerge w:val="restart"/>
            <w:shd w:val="clear" w:color="auto" w:fill="F2F2F2" w:themeFill="background1" w:themeFillShade="F2"/>
          </w:tcPr>
          <w:p w14:paraId="221E4DC5" w14:textId="77777777" w:rsidR="0090158D" w:rsidRPr="002132F9" w:rsidRDefault="0090158D" w:rsidP="009D4FEB">
            <w:pPr>
              <w:pStyle w:val="Heading1"/>
              <w:rPr>
                <w:rFonts w:ascii="Arial" w:hAnsi="Arial" w:cs="Arial"/>
                <w:b/>
                <w:bCs/>
                <w:sz w:val="20"/>
                <w:szCs w:val="16"/>
              </w:rPr>
            </w:pPr>
            <w:r w:rsidRPr="00CE0890">
              <w:rPr>
                <w:rFonts w:ascii="Arial" w:hAnsi="Arial" w:cs="Arial"/>
                <w:sz w:val="20"/>
                <w:szCs w:val="16"/>
              </w:rPr>
              <w:t>2</w:t>
            </w:r>
          </w:p>
        </w:tc>
        <w:tc>
          <w:tcPr>
            <w:tcW w:w="8393" w:type="dxa"/>
            <w:gridSpan w:val="2"/>
            <w:vMerge w:val="restart"/>
            <w:shd w:val="clear" w:color="auto" w:fill="F2F2F2" w:themeFill="background1" w:themeFillShade="F2"/>
          </w:tcPr>
          <w:p w14:paraId="7F9A47FE" w14:textId="77777777" w:rsidR="0090158D" w:rsidRPr="00204E14" w:rsidRDefault="0090158D" w:rsidP="009D4FEB">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5CC8DBC6" w14:textId="77777777" w:rsidR="0090158D" w:rsidRPr="00204E14" w:rsidRDefault="0090158D" w:rsidP="009D4FE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0A4288D" w14:textId="77777777" w:rsidR="0090158D" w:rsidRPr="00264416" w:rsidRDefault="0090158D" w:rsidP="009D4FEB">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4B47918" w14:textId="77777777" w:rsidR="0090158D" w:rsidRPr="00FD519A" w:rsidRDefault="0090158D" w:rsidP="009D4FEB">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90158D" w:rsidRPr="004C3A0B" w14:paraId="01790045" w14:textId="77777777" w:rsidTr="009D4FEB">
        <w:tc>
          <w:tcPr>
            <w:tcW w:w="596" w:type="dxa"/>
            <w:vMerge/>
            <w:tcBorders>
              <w:bottom w:val="single" w:sz="4" w:space="0" w:color="auto"/>
            </w:tcBorders>
            <w:shd w:val="clear" w:color="auto" w:fill="F2F2F2" w:themeFill="background1" w:themeFillShade="F2"/>
          </w:tcPr>
          <w:p w14:paraId="6AAD40FA" w14:textId="77777777" w:rsidR="0090158D" w:rsidRPr="002132F9" w:rsidRDefault="0090158D" w:rsidP="009D4FEB">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13A29FF3" w14:textId="77777777" w:rsidR="0090158D" w:rsidRPr="00204E14" w:rsidRDefault="0090158D" w:rsidP="009D4FE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0DEDAAF" w14:textId="77777777" w:rsidR="0090158D" w:rsidRPr="00204E14" w:rsidRDefault="0090158D" w:rsidP="009D4FEB">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60784842" w14:textId="77777777" w:rsidR="0090158D" w:rsidRDefault="0090158D" w:rsidP="009D4FEB">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90158D" w:rsidRPr="004C3A0B" w14:paraId="58A13AC4" w14:textId="77777777" w:rsidTr="009D4FEB">
        <w:tc>
          <w:tcPr>
            <w:tcW w:w="596" w:type="dxa"/>
            <w:tcBorders>
              <w:bottom w:val="single" w:sz="4" w:space="0" w:color="auto"/>
            </w:tcBorders>
            <w:shd w:val="clear" w:color="auto" w:fill="F2F2F2" w:themeFill="background1" w:themeFillShade="F2"/>
          </w:tcPr>
          <w:p w14:paraId="1A0C06F3" w14:textId="77777777" w:rsidR="0090158D" w:rsidRPr="002132F9" w:rsidRDefault="0090158D" w:rsidP="009D4FEB">
            <w:pPr>
              <w:rPr>
                <w:rFonts w:ascii="Arial" w:hAnsi="Arial" w:cs="Arial"/>
              </w:rPr>
            </w:pPr>
            <w:r w:rsidRPr="002132F9">
              <w:rPr>
                <w:rFonts w:ascii="Arial" w:hAnsi="Arial" w:cs="Arial"/>
              </w:rPr>
              <w:t>3</w:t>
            </w:r>
          </w:p>
        </w:tc>
        <w:tc>
          <w:tcPr>
            <w:tcW w:w="9923" w:type="dxa"/>
            <w:gridSpan w:val="4"/>
            <w:tcBorders>
              <w:bottom w:val="single" w:sz="4" w:space="0" w:color="auto"/>
            </w:tcBorders>
            <w:shd w:val="clear" w:color="auto" w:fill="F2F2F2" w:themeFill="background1" w:themeFillShade="F2"/>
          </w:tcPr>
          <w:p w14:paraId="5A734E60" w14:textId="77777777" w:rsidR="0090158D" w:rsidRPr="004C3A0B" w:rsidRDefault="0090158D" w:rsidP="009D4FEB">
            <w:pPr>
              <w:rPr>
                <w:rFonts w:ascii="Arial" w:hAnsi="Arial" w:cs="Arial"/>
              </w:rPr>
            </w:pPr>
            <w:r w:rsidRPr="004C3A0B">
              <w:rPr>
                <w:rFonts w:ascii="Arial" w:hAnsi="Arial" w:cs="Arial"/>
                <w:b/>
              </w:rPr>
              <w:t>Risks to participants</w:t>
            </w:r>
          </w:p>
          <w:p w14:paraId="1492A3C3" w14:textId="77777777" w:rsidR="0090158D" w:rsidRPr="004C3A0B" w:rsidRDefault="0090158D" w:rsidP="009D4FEB">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90158D" w:rsidRPr="004C3A0B" w14:paraId="1BC398E2" w14:textId="77777777" w:rsidTr="009D4FEB">
        <w:tc>
          <w:tcPr>
            <w:tcW w:w="596" w:type="dxa"/>
            <w:tcBorders>
              <w:top w:val="single" w:sz="4" w:space="0" w:color="auto"/>
              <w:bottom w:val="single" w:sz="4" w:space="0" w:color="auto"/>
            </w:tcBorders>
          </w:tcPr>
          <w:p w14:paraId="3C58639F" w14:textId="77777777" w:rsidR="0090158D" w:rsidRPr="00CE0890" w:rsidRDefault="0090158D" w:rsidP="009D4FEB">
            <w:pPr>
              <w:autoSpaceDE w:val="0"/>
              <w:autoSpaceDN w:val="0"/>
              <w:adjustRightInd w:val="0"/>
              <w:rPr>
                <w:rFonts w:ascii="Arial" w:hAnsi="Arial" w:cs="Arial"/>
              </w:rPr>
            </w:pPr>
            <w:r w:rsidRPr="00CE0890">
              <w:rPr>
                <w:rFonts w:ascii="Arial" w:hAnsi="Arial" w:cs="Arial"/>
              </w:rPr>
              <w:t>4</w:t>
            </w:r>
          </w:p>
        </w:tc>
        <w:tc>
          <w:tcPr>
            <w:tcW w:w="4991" w:type="dxa"/>
            <w:tcBorders>
              <w:top w:val="single" w:sz="4" w:space="0" w:color="auto"/>
              <w:bottom w:val="single" w:sz="4" w:space="0" w:color="auto"/>
            </w:tcBorders>
          </w:tcPr>
          <w:p w14:paraId="25F28C40" w14:textId="77777777" w:rsidR="0090158D" w:rsidRDefault="0090158D" w:rsidP="009D4FEB">
            <w:pPr>
              <w:autoSpaceDE w:val="0"/>
              <w:autoSpaceDN w:val="0"/>
              <w:adjustRightInd w:val="0"/>
              <w:rPr>
                <w:rFonts w:ascii="Arial" w:hAnsi="Arial" w:cs="Arial"/>
              </w:rPr>
            </w:pPr>
            <w:r>
              <w:rPr>
                <w:rFonts w:ascii="Arial" w:hAnsi="Arial" w:cs="Arial"/>
              </w:rPr>
              <w:t>Risk to Participant:</w:t>
            </w:r>
          </w:p>
          <w:p w14:paraId="64FB43A5" w14:textId="77777777" w:rsidR="0090158D" w:rsidRDefault="0090158D" w:rsidP="009D4FEB">
            <w:pPr>
              <w:rPr>
                <w:rFonts w:ascii="Arial" w:hAnsi="Arial" w:cs="Arial"/>
              </w:rPr>
            </w:pPr>
            <w:r>
              <w:rPr>
                <w:rFonts w:ascii="Arial" w:hAnsi="Arial" w:cs="Arial"/>
              </w:rPr>
              <w:br/>
              <w:t>1. potential transmission of Covid-19 or other illnesses spread via close contact</w:t>
            </w:r>
          </w:p>
          <w:p w14:paraId="165F0D53" w14:textId="77777777" w:rsidR="0090158D" w:rsidRDefault="0090158D" w:rsidP="009D4FEB">
            <w:pPr>
              <w:rPr>
                <w:rFonts w:ascii="Arial" w:hAnsi="Arial" w:cs="Arial"/>
              </w:rPr>
            </w:pPr>
            <w:r>
              <w:rPr>
                <w:rFonts w:ascii="Arial" w:hAnsi="Arial" w:cs="Arial"/>
              </w:rPr>
              <w:t>2. misrepresentation of data</w:t>
            </w:r>
          </w:p>
          <w:p w14:paraId="578EF0B5" w14:textId="77777777" w:rsidR="0090158D" w:rsidRPr="004C3A0B" w:rsidRDefault="0090158D" w:rsidP="009D4FEB">
            <w:pPr>
              <w:rPr>
                <w:rFonts w:ascii="Arial" w:hAnsi="Arial" w:cs="Arial"/>
              </w:rPr>
            </w:pPr>
            <w:r>
              <w:rPr>
                <w:rFonts w:ascii="Arial" w:hAnsi="Arial" w:cs="Arial"/>
              </w:rPr>
              <w:t>3. emotional distress</w:t>
            </w:r>
            <w:r>
              <w:rPr>
                <w:rFonts w:ascii="Arial" w:hAnsi="Arial" w:cs="Arial"/>
              </w:rPr>
              <w:br/>
            </w:r>
          </w:p>
          <w:p w14:paraId="21B53B81" w14:textId="77777777" w:rsidR="0090158D" w:rsidRPr="004C3A0B" w:rsidRDefault="0090158D" w:rsidP="009D4FEB">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0B87EFB" w14:textId="77777777" w:rsidR="0090158D" w:rsidRDefault="0090158D" w:rsidP="009D4FE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00EC4917" w14:textId="77777777" w:rsidR="0090158D" w:rsidRDefault="0090158D" w:rsidP="009D4FEB">
            <w:pPr>
              <w:rPr>
                <w:rFonts w:ascii="Arial" w:hAnsi="Arial" w:cs="Arial"/>
              </w:rPr>
            </w:pPr>
          </w:p>
          <w:p w14:paraId="03BCAC09" w14:textId="77777777" w:rsidR="0090158D" w:rsidRDefault="0090158D" w:rsidP="009D4FEB">
            <w:pPr>
              <w:rPr>
                <w:rFonts w:ascii="Arial" w:hAnsi="Arial" w:cs="Arial"/>
              </w:rPr>
            </w:pPr>
            <w:r>
              <w:rPr>
                <w:rFonts w:ascii="Arial" w:hAnsi="Arial" w:cs="Arial"/>
              </w:rPr>
              <w:t>1. I will minimise the risk of transmission by ensuring each participant is fully vaccinated and PCR tested before each lesson. I will do the same too as the teacher-researcher. I will also clean the microphone and room appropriately.</w:t>
            </w:r>
          </w:p>
          <w:p w14:paraId="78207CFB" w14:textId="77777777" w:rsidR="0090158D" w:rsidRDefault="0090158D" w:rsidP="009D4FEB">
            <w:pPr>
              <w:rPr>
                <w:rFonts w:ascii="Arial" w:hAnsi="Arial" w:cs="Arial"/>
              </w:rPr>
            </w:pPr>
            <w:r>
              <w:rPr>
                <w:rFonts w:ascii="Arial" w:hAnsi="Arial" w:cs="Arial"/>
              </w:rPr>
              <w:t>2. I will follow up interviews with a discussion should clarity on any issues be required. I will also show the participants my interpretation of the data they provide so they can confirm it is a fair representation.</w:t>
            </w:r>
          </w:p>
          <w:p w14:paraId="116798DE" w14:textId="77777777" w:rsidR="0090158D" w:rsidRDefault="0090158D" w:rsidP="009D4FEB">
            <w:pPr>
              <w:rPr>
                <w:rFonts w:ascii="Arial" w:hAnsi="Arial" w:cs="Arial"/>
              </w:rPr>
            </w:pPr>
            <w:r>
              <w:rPr>
                <w:rFonts w:ascii="Arial" w:hAnsi="Arial" w:cs="Arial"/>
              </w:rPr>
              <w:t xml:space="preserve">3. I will assure the participants that they can opt out of the research at any </w:t>
            </w:r>
            <w:commentRangeStart w:id="2"/>
            <w:r>
              <w:rPr>
                <w:rFonts w:ascii="Arial" w:hAnsi="Arial" w:cs="Arial"/>
              </w:rPr>
              <w:t>time</w:t>
            </w:r>
            <w:commentRangeEnd w:id="2"/>
            <w:r>
              <w:rPr>
                <w:rStyle w:val="CommentReference"/>
              </w:rPr>
              <w:commentReference w:id="2"/>
            </w:r>
            <w:r>
              <w:rPr>
                <w:rFonts w:ascii="Arial" w:hAnsi="Arial" w:cs="Arial"/>
              </w:rPr>
              <w:t>. I will also direct them to local support services should I deem it appropriate.</w:t>
            </w:r>
          </w:p>
          <w:p w14:paraId="4E60391D" w14:textId="77777777" w:rsidR="0090158D" w:rsidRPr="004C3A0B" w:rsidRDefault="0090158D" w:rsidP="009D4FEB">
            <w:pPr>
              <w:rPr>
                <w:rFonts w:ascii="Arial" w:hAnsi="Arial" w:cs="Arial"/>
              </w:rPr>
            </w:pPr>
          </w:p>
          <w:p w14:paraId="5C7BFDC7" w14:textId="77777777" w:rsidR="0090158D" w:rsidRPr="00354F34" w:rsidRDefault="0090158D" w:rsidP="009D4FEB">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90158D" w:rsidRPr="004C3A0B" w14:paraId="556F5F67" w14:textId="77777777" w:rsidTr="009D4FEB">
        <w:tc>
          <w:tcPr>
            <w:tcW w:w="596" w:type="dxa"/>
            <w:tcBorders>
              <w:bottom w:val="single" w:sz="4" w:space="0" w:color="auto"/>
            </w:tcBorders>
            <w:shd w:val="clear" w:color="auto" w:fill="F2F2F2" w:themeFill="background1" w:themeFillShade="F2"/>
          </w:tcPr>
          <w:p w14:paraId="39CCC48F" w14:textId="77777777" w:rsidR="0090158D" w:rsidRPr="00E32138" w:rsidRDefault="0090158D" w:rsidP="009D4FEB">
            <w:pPr>
              <w:rPr>
                <w:rFonts w:ascii="Arial" w:hAnsi="Arial" w:cs="Arial"/>
              </w:rPr>
            </w:pPr>
            <w:r w:rsidRPr="00E32138">
              <w:rPr>
                <w:rFonts w:ascii="Arial" w:hAnsi="Arial" w:cs="Arial"/>
              </w:rPr>
              <w:t>5</w:t>
            </w:r>
          </w:p>
        </w:tc>
        <w:tc>
          <w:tcPr>
            <w:tcW w:w="9923" w:type="dxa"/>
            <w:gridSpan w:val="4"/>
            <w:tcBorders>
              <w:bottom w:val="single" w:sz="4" w:space="0" w:color="auto"/>
            </w:tcBorders>
            <w:shd w:val="clear" w:color="auto" w:fill="F2F2F2" w:themeFill="background1" w:themeFillShade="F2"/>
          </w:tcPr>
          <w:p w14:paraId="7F9D6D19" w14:textId="77777777" w:rsidR="0090158D" w:rsidRPr="004C3A0B" w:rsidRDefault="0090158D" w:rsidP="009D4FEB">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90158D" w:rsidRPr="004C3A0B" w14:paraId="320E460D" w14:textId="77777777" w:rsidTr="009D4FEB">
        <w:tc>
          <w:tcPr>
            <w:tcW w:w="596" w:type="dxa"/>
            <w:tcBorders>
              <w:top w:val="single" w:sz="4" w:space="0" w:color="auto"/>
              <w:bottom w:val="single" w:sz="4" w:space="0" w:color="auto"/>
            </w:tcBorders>
          </w:tcPr>
          <w:p w14:paraId="2CABCDE8" w14:textId="77777777" w:rsidR="0090158D" w:rsidRPr="00CE0890" w:rsidRDefault="0090158D" w:rsidP="009D4FEB">
            <w:pPr>
              <w:rPr>
                <w:rFonts w:ascii="Arial" w:hAnsi="Arial" w:cs="Arial"/>
              </w:rPr>
            </w:pPr>
          </w:p>
        </w:tc>
        <w:tc>
          <w:tcPr>
            <w:tcW w:w="9923" w:type="dxa"/>
            <w:gridSpan w:val="4"/>
            <w:tcBorders>
              <w:top w:val="single" w:sz="4" w:space="0" w:color="auto"/>
              <w:bottom w:val="single" w:sz="4" w:space="0" w:color="auto"/>
            </w:tcBorders>
          </w:tcPr>
          <w:p w14:paraId="56070ECD" w14:textId="77777777" w:rsidR="0090158D" w:rsidRDefault="0090158D" w:rsidP="009D4FEB">
            <w:pPr>
              <w:rPr>
                <w:rFonts w:ascii="Arial" w:hAnsi="Arial" w:cs="Arial"/>
              </w:rPr>
            </w:pPr>
          </w:p>
          <w:p w14:paraId="67CFC049" w14:textId="77777777" w:rsidR="0090158D" w:rsidRDefault="0090158D" w:rsidP="009D4FEB">
            <w:pPr>
              <w:rPr>
                <w:rFonts w:ascii="Arial" w:hAnsi="Arial" w:cs="Arial"/>
              </w:rPr>
            </w:pPr>
            <w:r>
              <w:rPr>
                <w:rFonts w:ascii="Arial" w:hAnsi="Arial" w:cs="Arial"/>
              </w:rPr>
              <w:t>N/A</w:t>
            </w:r>
          </w:p>
          <w:p w14:paraId="2810AD5A" w14:textId="77777777" w:rsidR="0090158D" w:rsidRPr="004C3A0B" w:rsidRDefault="0090158D" w:rsidP="009D4FEB">
            <w:pPr>
              <w:rPr>
                <w:rFonts w:ascii="Arial" w:hAnsi="Arial" w:cs="Arial"/>
              </w:rPr>
            </w:pPr>
          </w:p>
          <w:p w14:paraId="22D720B3" w14:textId="77777777" w:rsidR="0090158D" w:rsidRPr="004C3A0B" w:rsidRDefault="0090158D" w:rsidP="009D4FE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0158D" w:rsidRPr="004C3A0B" w14:paraId="3E81D35D" w14:textId="77777777" w:rsidTr="009D4FEB">
        <w:tc>
          <w:tcPr>
            <w:tcW w:w="596" w:type="dxa"/>
            <w:tcBorders>
              <w:top w:val="single" w:sz="4" w:space="0" w:color="auto"/>
              <w:bottom w:val="single" w:sz="4" w:space="0" w:color="auto"/>
            </w:tcBorders>
            <w:shd w:val="clear" w:color="auto" w:fill="F2F2F2" w:themeFill="background1" w:themeFillShade="F2"/>
          </w:tcPr>
          <w:p w14:paraId="68A21E16" w14:textId="77777777" w:rsidR="0090158D" w:rsidRPr="002132F9" w:rsidRDefault="0090158D" w:rsidP="009D4FEB">
            <w:pPr>
              <w:rPr>
                <w:rFonts w:ascii="Arial" w:hAnsi="Arial" w:cs="Arial"/>
              </w:rPr>
            </w:pPr>
            <w:r w:rsidRPr="002132F9">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2E692921" w14:textId="77777777" w:rsidR="0090158D" w:rsidRPr="002F5CC7" w:rsidRDefault="0090158D" w:rsidP="009D4FEB">
            <w:pPr>
              <w:rPr>
                <w:rFonts w:ascii="Arial" w:hAnsi="Arial" w:cs="Arial"/>
                <w:color w:val="000000" w:themeColor="text1"/>
              </w:rPr>
            </w:pPr>
            <w:r w:rsidRPr="002F5CC7">
              <w:rPr>
                <w:rFonts w:ascii="Arial" w:hAnsi="Arial" w:cs="Arial"/>
                <w:b/>
                <w:color w:val="000000" w:themeColor="text1"/>
              </w:rPr>
              <w:t>Risks to investigator</w:t>
            </w:r>
          </w:p>
          <w:p w14:paraId="135BA97D" w14:textId="77777777" w:rsidR="0090158D" w:rsidRPr="004C3A0B" w:rsidRDefault="0090158D" w:rsidP="009D4FEB">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90158D" w:rsidRPr="004C3A0B" w14:paraId="7B0AFF02" w14:textId="77777777" w:rsidTr="009D4FEB">
        <w:tc>
          <w:tcPr>
            <w:tcW w:w="596" w:type="dxa"/>
            <w:tcBorders>
              <w:top w:val="single" w:sz="4" w:space="0" w:color="auto"/>
              <w:bottom w:val="single" w:sz="4" w:space="0" w:color="auto"/>
            </w:tcBorders>
          </w:tcPr>
          <w:p w14:paraId="15965E0B" w14:textId="77777777" w:rsidR="0090158D" w:rsidRPr="00CE0890" w:rsidRDefault="0090158D" w:rsidP="009D4FEB">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44A29BDF" w14:textId="77777777" w:rsidR="0090158D" w:rsidRDefault="0090158D" w:rsidP="009D4FEB">
            <w:pPr>
              <w:autoSpaceDE w:val="0"/>
              <w:autoSpaceDN w:val="0"/>
              <w:adjustRightInd w:val="0"/>
              <w:rPr>
                <w:rFonts w:ascii="Arial" w:hAnsi="Arial" w:cs="Arial"/>
              </w:rPr>
            </w:pPr>
            <w:r>
              <w:rPr>
                <w:rFonts w:ascii="Arial" w:hAnsi="Arial" w:cs="Arial"/>
              </w:rPr>
              <w:t>Risk to Investigator:</w:t>
            </w:r>
          </w:p>
          <w:p w14:paraId="2D42859E" w14:textId="77777777" w:rsidR="0090158D" w:rsidRDefault="0090158D" w:rsidP="009D4FEB">
            <w:pPr>
              <w:rPr>
                <w:rFonts w:ascii="Arial" w:hAnsi="Arial" w:cs="Arial"/>
              </w:rPr>
            </w:pPr>
          </w:p>
          <w:p w14:paraId="6C0CBC70" w14:textId="77777777" w:rsidR="0090158D" w:rsidRDefault="0090158D" w:rsidP="009D4FEB">
            <w:pPr>
              <w:rPr>
                <w:rFonts w:ascii="Arial" w:hAnsi="Arial" w:cs="Arial"/>
              </w:rPr>
            </w:pPr>
            <w:r>
              <w:rPr>
                <w:rFonts w:ascii="Arial" w:hAnsi="Arial" w:cs="Arial"/>
              </w:rPr>
              <w:t>1. potential transmission of Covid-19 or other illnesses spread via close contact</w:t>
            </w:r>
          </w:p>
          <w:p w14:paraId="3FA5FDD0" w14:textId="77777777" w:rsidR="0090158D" w:rsidRDefault="0090158D" w:rsidP="009D4FEB">
            <w:pPr>
              <w:rPr>
                <w:rFonts w:ascii="Arial" w:hAnsi="Arial" w:cs="Arial"/>
              </w:rPr>
            </w:pPr>
            <w:r>
              <w:rPr>
                <w:rFonts w:ascii="Arial" w:hAnsi="Arial" w:cs="Arial"/>
              </w:rPr>
              <w:t>2. personal safety</w:t>
            </w:r>
          </w:p>
          <w:p w14:paraId="5E06E868" w14:textId="77777777" w:rsidR="0090158D" w:rsidRDefault="0090158D" w:rsidP="009D4FEB">
            <w:pPr>
              <w:rPr>
                <w:rFonts w:ascii="Arial" w:hAnsi="Arial" w:cs="Arial"/>
              </w:rPr>
            </w:pPr>
          </w:p>
          <w:p w14:paraId="4A0EC170" w14:textId="77777777" w:rsidR="0090158D" w:rsidRPr="004C3A0B" w:rsidRDefault="0090158D" w:rsidP="009D4FEB">
            <w:pPr>
              <w:rPr>
                <w:rFonts w:ascii="Arial" w:hAnsi="Arial" w:cs="Arial"/>
              </w:rPr>
            </w:pPr>
          </w:p>
          <w:p w14:paraId="331FAF7E" w14:textId="77777777" w:rsidR="0090158D" w:rsidRPr="004C3A0B" w:rsidRDefault="0090158D" w:rsidP="009D4FEB">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19C4B64" w14:textId="77777777" w:rsidR="0090158D" w:rsidRPr="00354F34" w:rsidRDefault="0090158D" w:rsidP="009D4FE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4051445" w14:textId="77777777" w:rsidR="0090158D" w:rsidRDefault="0090158D" w:rsidP="009D4FEB">
            <w:pPr>
              <w:rPr>
                <w:rFonts w:ascii="Arial" w:hAnsi="Arial" w:cs="Arial"/>
              </w:rPr>
            </w:pPr>
          </w:p>
          <w:p w14:paraId="11E765D9" w14:textId="77777777" w:rsidR="0090158D" w:rsidRDefault="0090158D" w:rsidP="009D4FEB">
            <w:pPr>
              <w:rPr>
                <w:rFonts w:ascii="Arial" w:hAnsi="Arial" w:cs="Arial"/>
              </w:rPr>
            </w:pPr>
            <w:r>
              <w:rPr>
                <w:rFonts w:ascii="Arial" w:hAnsi="Arial" w:cs="Arial"/>
              </w:rPr>
              <w:t>1. As stated in H4, I will minimise the risk of transmission by ensuring each participant is fully vaccinated and PCR tested before each lesson. I will also ask the participants whether they have experienced any symptoms in the preceding days.</w:t>
            </w:r>
          </w:p>
          <w:p w14:paraId="753AF3F2" w14:textId="77777777" w:rsidR="0090158D" w:rsidRDefault="0090158D" w:rsidP="009D4FEB">
            <w:pPr>
              <w:rPr>
                <w:rFonts w:ascii="Arial" w:hAnsi="Arial" w:cs="Arial"/>
              </w:rPr>
            </w:pPr>
            <w:r>
              <w:rPr>
                <w:rFonts w:ascii="Arial" w:hAnsi="Arial" w:cs="Arial"/>
              </w:rPr>
              <w:t>2. As lessons take place in my home studio, I will have to ensure that I have appropriate emergency escape routes in place. As a lone researcher, I must ensure trusted individuals are aware of my location at the times I am undertaking the study.</w:t>
            </w:r>
          </w:p>
          <w:p w14:paraId="71AD7B01" w14:textId="77777777" w:rsidR="0090158D" w:rsidRPr="004C3A0B" w:rsidRDefault="0090158D" w:rsidP="009D4FEB">
            <w:pPr>
              <w:rPr>
                <w:rFonts w:ascii="Arial" w:hAnsi="Arial" w:cs="Arial"/>
              </w:rPr>
            </w:pPr>
          </w:p>
          <w:p w14:paraId="2754CB61" w14:textId="77777777" w:rsidR="0090158D" w:rsidRPr="004C3A0B" w:rsidRDefault="0090158D" w:rsidP="009D4FE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0158D" w:rsidRPr="004C3A0B" w14:paraId="1D9A5436" w14:textId="77777777" w:rsidTr="009D4FEB">
        <w:tc>
          <w:tcPr>
            <w:tcW w:w="596" w:type="dxa"/>
            <w:tcBorders>
              <w:top w:val="single" w:sz="4" w:space="0" w:color="auto"/>
              <w:bottom w:val="single" w:sz="4" w:space="0" w:color="auto"/>
            </w:tcBorders>
            <w:shd w:val="clear" w:color="auto" w:fill="F2F2F2" w:themeFill="background1" w:themeFillShade="F2"/>
          </w:tcPr>
          <w:p w14:paraId="6FE5E776" w14:textId="77777777" w:rsidR="0090158D" w:rsidRPr="002132F9" w:rsidRDefault="0090158D" w:rsidP="009D4FEB">
            <w:pPr>
              <w:rPr>
                <w:rFonts w:ascii="Arial" w:hAnsi="Arial" w:cs="Arial"/>
              </w:rPr>
            </w:pPr>
            <w:r w:rsidRPr="002132F9">
              <w:rPr>
                <w:rFonts w:ascii="Arial" w:hAnsi="Arial" w:cs="Arial"/>
              </w:rPr>
              <w:t>7</w:t>
            </w:r>
          </w:p>
        </w:tc>
        <w:tc>
          <w:tcPr>
            <w:tcW w:w="9923" w:type="dxa"/>
            <w:gridSpan w:val="4"/>
            <w:tcBorders>
              <w:top w:val="single" w:sz="4" w:space="0" w:color="auto"/>
              <w:bottom w:val="single" w:sz="4" w:space="0" w:color="auto"/>
            </w:tcBorders>
            <w:shd w:val="clear" w:color="auto" w:fill="F2F2F2" w:themeFill="background1" w:themeFillShade="F2"/>
          </w:tcPr>
          <w:p w14:paraId="61ED7DBF" w14:textId="77777777" w:rsidR="0090158D" w:rsidRPr="004C3A0B" w:rsidRDefault="0090158D" w:rsidP="009D4FEB">
            <w:pPr>
              <w:rPr>
                <w:rFonts w:ascii="Arial" w:hAnsi="Arial" w:cs="Arial"/>
              </w:rPr>
            </w:pPr>
            <w:r w:rsidRPr="004C3A0B">
              <w:rPr>
                <w:rFonts w:ascii="Arial" w:hAnsi="Arial" w:cs="Arial"/>
                <w:b/>
              </w:rPr>
              <w:t>University/institutional risks</w:t>
            </w:r>
          </w:p>
          <w:p w14:paraId="6EFDE72B" w14:textId="77777777" w:rsidR="0090158D" w:rsidRPr="004C3A0B" w:rsidRDefault="0090158D" w:rsidP="009D4FEB">
            <w:pPr>
              <w:rPr>
                <w:rFonts w:ascii="Arial" w:hAnsi="Arial" w:cs="Arial"/>
              </w:rPr>
            </w:pPr>
            <w:r w:rsidRPr="004C3A0B">
              <w:rPr>
                <w:rFonts w:ascii="Arial" w:hAnsi="Arial" w:cs="Arial"/>
              </w:rPr>
              <w:t>For example: adverse publicity, financial loss, data protection</w:t>
            </w:r>
          </w:p>
        </w:tc>
      </w:tr>
      <w:tr w:rsidR="0090158D" w:rsidRPr="004C3A0B" w14:paraId="5D46AAAC" w14:textId="77777777" w:rsidTr="009D4FEB">
        <w:tc>
          <w:tcPr>
            <w:tcW w:w="596" w:type="dxa"/>
            <w:tcBorders>
              <w:top w:val="single" w:sz="4" w:space="0" w:color="auto"/>
              <w:bottom w:val="single" w:sz="4" w:space="0" w:color="auto"/>
            </w:tcBorders>
          </w:tcPr>
          <w:p w14:paraId="449D4B32" w14:textId="77777777" w:rsidR="0090158D" w:rsidRPr="00CE0890" w:rsidRDefault="0090158D" w:rsidP="009D4FEB">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615AA41D" w14:textId="77777777" w:rsidR="0090158D" w:rsidRDefault="0090158D" w:rsidP="009D4FEB">
            <w:pPr>
              <w:autoSpaceDE w:val="0"/>
              <w:autoSpaceDN w:val="0"/>
              <w:adjustRightInd w:val="0"/>
              <w:rPr>
                <w:rFonts w:ascii="Arial" w:hAnsi="Arial" w:cs="Arial"/>
              </w:rPr>
            </w:pPr>
            <w:r>
              <w:rPr>
                <w:rFonts w:ascii="Arial" w:hAnsi="Arial" w:cs="Arial"/>
              </w:rPr>
              <w:t>Risk to University:</w:t>
            </w:r>
            <w:r>
              <w:rPr>
                <w:rFonts w:ascii="Arial" w:hAnsi="Arial" w:cs="Arial"/>
              </w:rPr>
              <w:br/>
            </w:r>
          </w:p>
          <w:p w14:paraId="6D56DC67" w14:textId="77777777" w:rsidR="0090158D" w:rsidRDefault="0090158D" w:rsidP="009D4FEB">
            <w:pPr>
              <w:rPr>
                <w:rFonts w:ascii="Arial" w:hAnsi="Arial" w:cs="Arial"/>
              </w:rPr>
            </w:pPr>
            <w:r>
              <w:rPr>
                <w:rFonts w:ascii="Arial" w:hAnsi="Arial" w:cs="Arial"/>
              </w:rPr>
              <w:t>1. data protection</w:t>
            </w:r>
            <w:r>
              <w:rPr>
                <w:rFonts w:ascii="Arial" w:hAnsi="Arial" w:cs="Arial"/>
              </w:rPr>
              <w:br/>
              <w:t>2. adverse publicity</w:t>
            </w:r>
          </w:p>
          <w:p w14:paraId="38523C87" w14:textId="77777777" w:rsidR="0090158D" w:rsidRPr="004C3A0B" w:rsidRDefault="0090158D" w:rsidP="009D4FEB">
            <w:pPr>
              <w:rPr>
                <w:rFonts w:ascii="Arial" w:hAnsi="Arial" w:cs="Arial"/>
              </w:rPr>
            </w:pPr>
          </w:p>
          <w:p w14:paraId="45E8CA1B" w14:textId="77777777" w:rsidR="0090158D" w:rsidRPr="004C3A0B" w:rsidRDefault="0090158D" w:rsidP="009D4FEB">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E9E3718" w14:textId="77777777" w:rsidR="0090158D" w:rsidRPr="00354F34" w:rsidRDefault="0090158D" w:rsidP="009D4FE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6B4398E" w14:textId="77777777" w:rsidR="0090158D" w:rsidRDefault="0090158D" w:rsidP="009D4FEB">
            <w:pPr>
              <w:rPr>
                <w:rFonts w:ascii="Arial" w:hAnsi="Arial" w:cs="Arial"/>
              </w:rPr>
            </w:pPr>
            <w:r>
              <w:rPr>
                <w:rFonts w:ascii="Arial" w:hAnsi="Arial" w:cs="Arial"/>
              </w:rPr>
              <w:t>1. I must ensure that I comply with the data protection requirements set by the university.</w:t>
            </w:r>
            <w:r>
              <w:rPr>
                <w:rFonts w:ascii="Arial" w:hAnsi="Arial" w:cs="Arial"/>
              </w:rPr>
              <w:br/>
              <w:t xml:space="preserve">2. I will be transparent with the university and the participants with each step of the process. I will be sure to work honestly and rigorously with care and respect. I will </w:t>
            </w:r>
            <w:r w:rsidRPr="00C20EF5">
              <w:rPr>
                <w:rFonts w:ascii="Arial" w:hAnsi="Arial" w:cs="Arial"/>
              </w:rPr>
              <w:t>be professional and follow the Research Integrity and Ethics Code of Practice.</w:t>
            </w:r>
          </w:p>
          <w:p w14:paraId="2B10F260" w14:textId="77777777" w:rsidR="0090158D" w:rsidRPr="004C3A0B" w:rsidRDefault="0090158D" w:rsidP="009D4FEB">
            <w:pPr>
              <w:rPr>
                <w:rFonts w:ascii="Arial" w:hAnsi="Arial" w:cs="Arial"/>
              </w:rPr>
            </w:pPr>
          </w:p>
          <w:p w14:paraId="442F1508" w14:textId="77777777" w:rsidR="0090158D" w:rsidRPr="004C3A0B" w:rsidRDefault="0090158D" w:rsidP="009D4FE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B0E6F5C" w14:textId="77777777" w:rsidR="0090158D" w:rsidRDefault="0090158D" w:rsidP="0090158D"/>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0158D" w:rsidRPr="004C3A0B" w14:paraId="268D8294" w14:textId="77777777" w:rsidTr="009D4FEB">
        <w:tc>
          <w:tcPr>
            <w:tcW w:w="596" w:type="dxa"/>
            <w:tcBorders>
              <w:top w:val="single" w:sz="4" w:space="0" w:color="auto"/>
              <w:bottom w:val="single" w:sz="4" w:space="0" w:color="auto"/>
            </w:tcBorders>
            <w:shd w:val="clear" w:color="auto" w:fill="F2F2F2" w:themeFill="background1" w:themeFillShade="F2"/>
          </w:tcPr>
          <w:p w14:paraId="73D30552" w14:textId="77777777" w:rsidR="0090158D" w:rsidRPr="002132F9" w:rsidRDefault="0090158D" w:rsidP="009D4FEB">
            <w:pPr>
              <w:autoSpaceDE w:val="0"/>
              <w:autoSpaceDN w:val="0"/>
              <w:adjustRightInd w:val="0"/>
              <w:rPr>
                <w:rFonts w:ascii="Arial" w:hAnsi="Arial" w:cs="Arial"/>
                <w:bCs/>
              </w:rPr>
            </w:pPr>
            <w:r w:rsidRPr="002132F9">
              <w:rPr>
                <w:rFonts w:ascii="Arial" w:hAnsi="Arial" w:cs="Arial"/>
                <w:bCs/>
              </w:rPr>
              <w:t>8</w:t>
            </w:r>
          </w:p>
        </w:tc>
        <w:tc>
          <w:tcPr>
            <w:tcW w:w="9923" w:type="dxa"/>
            <w:gridSpan w:val="4"/>
            <w:tcBorders>
              <w:top w:val="single" w:sz="4" w:space="0" w:color="auto"/>
              <w:bottom w:val="single" w:sz="4" w:space="0" w:color="auto"/>
            </w:tcBorders>
            <w:shd w:val="clear" w:color="auto" w:fill="F2F2F2" w:themeFill="background1" w:themeFillShade="F2"/>
          </w:tcPr>
          <w:p w14:paraId="01800005" w14:textId="77777777" w:rsidR="0090158D" w:rsidRPr="004C3A0B" w:rsidRDefault="0090158D" w:rsidP="009D4FEB">
            <w:pPr>
              <w:autoSpaceDE w:val="0"/>
              <w:autoSpaceDN w:val="0"/>
              <w:adjustRightInd w:val="0"/>
              <w:rPr>
                <w:rFonts w:ascii="Arial" w:hAnsi="Arial" w:cs="Arial"/>
                <w:b/>
              </w:rPr>
            </w:pPr>
            <w:r w:rsidRPr="004C3A0B">
              <w:rPr>
                <w:rFonts w:ascii="Arial" w:hAnsi="Arial" w:cs="Arial"/>
                <w:b/>
              </w:rPr>
              <w:t>Disclosure and Barring Service</w:t>
            </w:r>
          </w:p>
        </w:tc>
      </w:tr>
      <w:tr w:rsidR="0090158D" w:rsidRPr="004C3A0B" w14:paraId="7E72B3B3" w14:textId="77777777" w:rsidTr="009D4FEB">
        <w:tc>
          <w:tcPr>
            <w:tcW w:w="596" w:type="dxa"/>
            <w:tcBorders>
              <w:top w:val="single" w:sz="4" w:space="0" w:color="auto"/>
              <w:bottom w:val="single" w:sz="4" w:space="0" w:color="auto"/>
            </w:tcBorders>
            <w:shd w:val="clear" w:color="auto" w:fill="F2F2F2" w:themeFill="background1" w:themeFillShade="F2"/>
          </w:tcPr>
          <w:p w14:paraId="1DD73B8A" w14:textId="77777777" w:rsidR="0090158D" w:rsidRPr="00F96C3F" w:rsidRDefault="0090158D" w:rsidP="009D4FEB">
            <w:pPr>
              <w:autoSpaceDE w:val="0"/>
              <w:autoSpaceDN w:val="0"/>
              <w:adjustRightInd w:val="0"/>
              <w:rPr>
                <w:rFonts w:ascii="Arial" w:hAnsi="Arial" w:cs="Arial"/>
                <w:bCs/>
              </w:rPr>
            </w:pPr>
            <w:r w:rsidRPr="00E32138">
              <w:rPr>
                <w:rFonts w:ascii="Arial" w:hAnsi="Arial" w:cs="Arial"/>
                <w:bCs/>
              </w:rPr>
              <w:lastRenderedPageBreak/>
              <w:t>9</w:t>
            </w:r>
          </w:p>
        </w:tc>
        <w:tc>
          <w:tcPr>
            <w:tcW w:w="7401" w:type="dxa"/>
            <w:tcBorders>
              <w:top w:val="single" w:sz="4" w:space="0" w:color="auto"/>
              <w:bottom w:val="single" w:sz="4" w:space="0" w:color="auto"/>
            </w:tcBorders>
            <w:shd w:val="clear" w:color="auto" w:fill="F2F2F2" w:themeFill="background1" w:themeFillShade="F2"/>
          </w:tcPr>
          <w:p w14:paraId="6513DEF5" w14:textId="77777777" w:rsidR="0090158D" w:rsidRPr="004C3A0B" w:rsidRDefault="0090158D" w:rsidP="009D4FEB">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65D3994" w14:textId="77777777" w:rsidR="0090158D" w:rsidRDefault="0090158D" w:rsidP="009D4FEB">
            <w:pPr>
              <w:autoSpaceDE w:val="0"/>
              <w:autoSpaceDN w:val="0"/>
              <w:adjustRightInd w:val="0"/>
              <w:jc w:val="center"/>
              <w:rPr>
                <w:rFonts w:ascii="Arial" w:hAnsi="Arial" w:cs="Arial"/>
                <w:b/>
                <w:bCs/>
              </w:rPr>
            </w:pPr>
            <w:r w:rsidRPr="004C3A0B">
              <w:rPr>
                <w:rFonts w:ascii="Arial" w:hAnsi="Arial" w:cs="Arial"/>
                <w:b/>
                <w:bCs/>
              </w:rPr>
              <w:t>YES</w:t>
            </w:r>
          </w:p>
          <w:p w14:paraId="0176B976" w14:textId="77777777" w:rsidR="0090158D" w:rsidRPr="004C3A0B" w:rsidRDefault="0090158D" w:rsidP="009D4FEB">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2B59D6A" w14:textId="77777777" w:rsidR="0090158D" w:rsidRDefault="0090158D" w:rsidP="009D4FEB">
            <w:pPr>
              <w:autoSpaceDE w:val="0"/>
              <w:autoSpaceDN w:val="0"/>
              <w:adjustRightInd w:val="0"/>
              <w:jc w:val="center"/>
              <w:rPr>
                <w:rFonts w:ascii="Arial" w:hAnsi="Arial" w:cs="Arial"/>
                <w:b/>
                <w:bCs/>
              </w:rPr>
            </w:pPr>
            <w:r w:rsidRPr="004C3A0B">
              <w:rPr>
                <w:rFonts w:ascii="Arial" w:hAnsi="Arial" w:cs="Arial"/>
                <w:b/>
                <w:bCs/>
              </w:rPr>
              <w:t>NO</w:t>
            </w:r>
          </w:p>
          <w:p w14:paraId="4C64B22A" w14:textId="77777777" w:rsidR="0090158D" w:rsidRPr="004C3A0B" w:rsidRDefault="0090158D" w:rsidP="009D4FEB">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4E13E593" w14:textId="77777777" w:rsidR="0090158D" w:rsidRDefault="0090158D" w:rsidP="009D4FEB">
            <w:pPr>
              <w:autoSpaceDE w:val="0"/>
              <w:autoSpaceDN w:val="0"/>
              <w:adjustRightInd w:val="0"/>
              <w:jc w:val="center"/>
              <w:rPr>
                <w:rFonts w:ascii="Arial" w:hAnsi="Arial" w:cs="Arial"/>
                <w:b/>
                <w:bCs/>
              </w:rPr>
            </w:pPr>
            <w:r w:rsidRPr="004C3A0B">
              <w:rPr>
                <w:rFonts w:ascii="Arial" w:hAnsi="Arial" w:cs="Arial"/>
                <w:b/>
                <w:bCs/>
              </w:rPr>
              <w:t>N/A</w:t>
            </w:r>
          </w:p>
          <w:p w14:paraId="6C5B1CF4" w14:textId="77777777" w:rsidR="0090158D" w:rsidRPr="004C3A0B" w:rsidRDefault="0090158D" w:rsidP="009D4FEB">
            <w:pPr>
              <w:autoSpaceDE w:val="0"/>
              <w:autoSpaceDN w:val="0"/>
              <w:adjustRightInd w:val="0"/>
              <w:jc w:val="center"/>
              <w:rPr>
                <w:rFonts w:ascii="Arial" w:hAnsi="Arial" w:cs="Arial"/>
                <w:b/>
              </w:rPr>
            </w:pPr>
          </w:p>
        </w:tc>
      </w:tr>
      <w:tr w:rsidR="0090158D" w:rsidRPr="004C3A0B" w14:paraId="21D280C6" w14:textId="77777777" w:rsidTr="009D4FEB">
        <w:trPr>
          <w:trHeight w:val="492"/>
        </w:trPr>
        <w:tc>
          <w:tcPr>
            <w:tcW w:w="596" w:type="dxa"/>
            <w:tcBorders>
              <w:top w:val="single" w:sz="4" w:space="0" w:color="auto"/>
              <w:bottom w:val="single" w:sz="4" w:space="0" w:color="auto"/>
            </w:tcBorders>
            <w:shd w:val="clear" w:color="auto" w:fill="F2F2F2" w:themeFill="background1" w:themeFillShade="F2"/>
          </w:tcPr>
          <w:p w14:paraId="1164CBFF" w14:textId="77777777" w:rsidR="0090158D" w:rsidRPr="00F96C3F" w:rsidRDefault="0090158D" w:rsidP="009D4FEB">
            <w:pPr>
              <w:autoSpaceDE w:val="0"/>
              <w:autoSpaceDN w:val="0"/>
              <w:adjustRightInd w:val="0"/>
              <w:rPr>
                <w:rFonts w:ascii="Arial" w:hAnsi="Arial" w:cs="Arial"/>
                <w:bCs/>
              </w:rPr>
            </w:pPr>
            <w:r w:rsidRPr="00E32138">
              <w:rPr>
                <w:rFonts w:ascii="Arial" w:hAnsi="Arial" w:cs="Arial"/>
                <w:bCs/>
              </w:rPr>
              <w:t>10</w:t>
            </w:r>
          </w:p>
        </w:tc>
        <w:tc>
          <w:tcPr>
            <w:tcW w:w="7401" w:type="dxa"/>
            <w:tcBorders>
              <w:top w:val="single" w:sz="4" w:space="0" w:color="auto"/>
              <w:bottom w:val="single" w:sz="4" w:space="0" w:color="auto"/>
            </w:tcBorders>
            <w:shd w:val="clear" w:color="auto" w:fill="F2F2F2" w:themeFill="background1" w:themeFillShade="F2"/>
            <w:vAlign w:val="center"/>
          </w:tcPr>
          <w:p w14:paraId="62F2B3C0" w14:textId="77777777" w:rsidR="0090158D" w:rsidRPr="004C3A0B" w:rsidRDefault="0090158D" w:rsidP="009D4FEB">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3E6BCD9" w14:textId="77777777" w:rsidR="0090158D" w:rsidRPr="004C3A0B" w:rsidRDefault="0090158D" w:rsidP="009D4FEB">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5E77A1F" w14:textId="77777777" w:rsidR="0090158D" w:rsidRPr="004C3A0B" w:rsidRDefault="0090158D" w:rsidP="009D4FEB">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C44ADF5" w14:textId="77777777" w:rsidR="0090158D" w:rsidRPr="004C3A0B" w:rsidRDefault="0090158D" w:rsidP="009D4FEB">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23A2EDA5" w14:textId="77777777" w:rsidR="0090158D" w:rsidRPr="00354F34" w:rsidRDefault="0090158D" w:rsidP="0090158D">
      <w:pPr>
        <w:autoSpaceDE w:val="0"/>
        <w:autoSpaceDN w:val="0"/>
        <w:adjustRightInd w:val="0"/>
        <w:spacing w:after="240"/>
        <w:jc w:val="both"/>
        <w:rPr>
          <w:rFonts w:ascii="Arial" w:hAnsi="Arial" w:cs="Arial"/>
          <w:b/>
        </w:rPr>
      </w:pPr>
    </w:p>
    <w:p w14:paraId="3C8391E2" w14:textId="77777777" w:rsidR="0090158D" w:rsidRPr="00354F34" w:rsidRDefault="0090158D" w:rsidP="0090158D">
      <w:pPr>
        <w:rPr>
          <w:rFonts w:ascii="Arial" w:hAnsi="Arial" w:cs="Arial"/>
          <w:b/>
        </w:rPr>
      </w:pPr>
      <w:r w:rsidRPr="00354F34">
        <w:rPr>
          <w:rFonts w:ascii="Arial" w:hAnsi="Arial" w:cs="Arial"/>
          <w:b/>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0158D" w:rsidRPr="004C3A0B" w14:paraId="73CAD082" w14:textId="77777777" w:rsidTr="009D4FEB">
        <w:tc>
          <w:tcPr>
            <w:tcW w:w="596" w:type="dxa"/>
            <w:tcBorders>
              <w:top w:val="single" w:sz="4" w:space="0" w:color="auto"/>
              <w:bottom w:val="single" w:sz="4" w:space="0" w:color="auto"/>
            </w:tcBorders>
            <w:shd w:val="clear" w:color="auto" w:fill="F2F2F2" w:themeFill="background1" w:themeFillShade="F2"/>
          </w:tcPr>
          <w:p w14:paraId="1E8054C2" w14:textId="77777777" w:rsidR="0090158D" w:rsidRPr="002132F9" w:rsidRDefault="0090158D" w:rsidP="009D4FEB">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3C405F28" w14:textId="77777777" w:rsidR="0090158D" w:rsidRPr="004C3A0B" w:rsidRDefault="0090158D" w:rsidP="009D4FEB">
            <w:pPr>
              <w:rPr>
                <w:rFonts w:ascii="Arial" w:hAnsi="Arial" w:cs="Arial"/>
              </w:rPr>
            </w:pPr>
            <w:r w:rsidRPr="004C3A0B">
              <w:rPr>
                <w:rFonts w:ascii="Arial" w:hAnsi="Arial" w:cs="Arial"/>
                <w:b/>
              </w:rPr>
              <w:t>Feedback</w:t>
            </w:r>
          </w:p>
          <w:p w14:paraId="0C8F62B7" w14:textId="77777777" w:rsidR="0090158D" w:rsidRPr="004C3A0B" w:rsidRDefault="0090158D" w:rsidP="009D4FEB">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90158D" w:rsidRPr="004C3A0B" w14:paraId="2DA903DD" w14:textId="77777777" w:rsidTr="009D4FEB">
        <w:tc>
          <w:tcPr>
            <w:tcW w:w="596" w:type="dxa"/>
            <w:tcBorders>
              <w:top w:val="single" w:sz="4" w:space="0" w:color="auto"/>
              <w:bottom w:val="single" w:sz="4" w:space="0" w:color="auto"/>
            </w:tcBorders>
          </w:tcPr>
          <w:p w14:paraId="46ADF6C0" w14:textId="77777777" w:rsidR="0090158D" w:rsidRPr="00E32138" w:rsidRDefault="0090158D" w:rsidP="009D4FEB">
            <w:pPr>
              <w:rPr>
                <w:rFonts w:ascii="Arial" w:hAnsi="Arial" w:cs="Arial"/>
                <w:bCs/>
              </w:rPr>
            </w:pPr>
          </w:p>
        </w:tc>
        <w:tc>
          <w:tcPr>
            <w:tcW w:w="9923" w:type="dxa"/>
            <w:tcBorders>
              <w:top w:val="single" w:sz="4" w:space="0" w:color="auto"/>
              <w:bottom w:val="single" w:sz="4" w:space="0" w:color="auto"/>
            </w:tcBorders>
          </w:tcPr>
          <w:p w14:paraId="1ADFF067" w14:textId="77777777" w:rsidR="0090158D" w:rsidRDefault="0090158D" w:rsidP="009D4FEB">
            <w:pPr>
              <w:rPr>
                <w:rFonts w:ascii="Arial" w:hAnsi="Arial" w:cs="Arial"/>
              </w:rPr>
            </w:pPr>
          </w:p>
          <w:p w14:paraId="1C16724B" w14:textId="77777777" w:rsidR="0090158D" w:rsidRPr="004C3A0B" w:rsidRDefault="0090158D" w:rsidP="009D4FEB">
            <w:pPr>
              <w:rPr>
                <w:rFonts w:ascii="Arial" w:hAnsi="Arial" w:cs="Arial"/>
              </w:rPr>
            </w:pPr>
            <w:r>
              <w:rPr>
                <w:rFonts w:ascii="Arial" w:hAnsi="Arial" w:cs="Arial"/>
              </w:rPr>
              <w:t xml:space="preserve">I will set up an email inbox and give this address to the participants should they wish to see further details of the </w:t>
            </w:r>
            <w:commentRangeStart w:id="3"/>
            <w:r>
              <w:rPr>
                <w:rFonts w:ascii="Arial" w:hAnsi="Arial" w:cs="Arial"/>
              </w:rPr>
              <w:t>results</w:t>
            </w:r>
            <w:commentRangeEnd w:id="3"/>
            <w:r>
              <w:rPr>
                <w:rStyle w:val="CommentReference"/>
              </w:rPr>
              <w:commentReference w:id="3"/>
            </w:r>
            <w:r>
              <w:rPr>
                <w:rFonts w:ascii="Arial" w:hAnsi="Arial" w:cs="Arial"/>
              </w:rPr>
              <w:t>. They can request this within the consent form. I will then delete this email account after a stated amount of time.</w:t>
            </w:r>
            <w:r>
              <w:rPr>
                <w:rFonts w:ascii="Arial" w:hAnsi="Arial" w:cs="Arial"/>
              </w:rPr>
              <w:br/>
            </w:r>
          </w:p>
          <w:p w14:paraId="242B56AD" w14:textId="77777777" w:rsidR="0090158D" w:rsidRPr="004C3A0B" w:rsidRDefault="0090158D" w:rsidP="009D4FE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0158D" w:rsidRPr="004C3A0B" w14:paraId="0D4AB154" w14:textId="77777777" w:rsidTr="009D4FEB">
        <w:tc>
          <w:tcPr>
            <w:tcW w:w="596" w:type="dxa"/>
            <w:tcBorders>
              <w:top w:val="single" w:sz="4" w:space="0" w:color="auto"/>
              <w:bottom w:val="single" w:sz="4" w:space="0" w:color="auto"/>
            </w:tcBorders>
            <w:shd w:val="clear" w:color="auto" w:fill="F2F2F2" w:themeFill="background1" w:themeFillShade="F2"/>
          </w:tcPr>
          <w:p w14:paraId="48060708" w14:textId="77777777" w:rsidR="0090158D" w:rsidRPr="002132F9" w:rsidRDefault="0090158D" w:rsidP="009D4FEB">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2A489E44" w14:textId="77777777" w:rsidR="0090158D" w:rsidRPr="004C3A0B" w:rsidRDefault="0090158D" w:rsidP="009D4FEB">
            <w:pPr>
              <w:rPr>
                <w:rFonts w:ascii="Arial" w:hAnsi="Arial" w:cs="Arial"/>
              </w:rPr>
            </w:pPr>
            <w:r w:rsidRPr="004C3A0B">
              <w:rPr>
                <w:rFonts w:ascii="Arial" w:hAnsi="Arial" w:cs="Arial"/>
                <w:b/>
              </w:rPr>
              <w:t>Informed consent</w:t>
            </w:r>
          </w:p>
          <w:p w14:paraId="3EEC60CF" w14:textId="77777777" w:rsidR="0090158D" w:rsidRPr="004C3A0B" w:rsidRDefault="0090158D" w:rsidP="009D4FEB">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90158D" w:rsidRPr="004C3A0B" w14:paraId="318C5563" w14:textId="77777777" w:rsidTr="009D4FEB">
        <w:tc>
          <w:tcPr>
            <w:tcW w:w="596" w:type="dxa"/>
            <w:tcBorders>
              <w:top w:val="single" w:sz="4" w:space="0" w:color="auto"/>
              <w:bottom w:val="single" w:sz="4" w:space="0" w:color="auto"/>
            </w:tcBorders>
          </w:tcPr>
          <w:p w14:paraId="0581ABFA" w14:textId="77777777" w:rsidR="0090158D" w:rsidRPr="00E32138" w:rsidRDefault="0090158D" w:rsidP="009D4FEB">
            <w:pPr>
              <w:rPr>
                <w:rFonts w:ascii="Arial" w:hAnsi="Arial" w:cs="Arial"/>
                <w:bCs/>
              </w:rPr>
            </w:pPr>
          </w:p>
        </w:tc>
        <w:tc>
          <w:tcPr>
            <w:tcW w:w="9923" w:type="dxa"/>
            <w:tcBorders>
              <w:top w:val="single" w:sz="4" w:space="0" w:color="auto"/>
              <w:bottom w:val="single" w:sz="4" w:space="0" w:color="auto"/>
            </w:tcBorders>
          </w:tcPr>
          <w:p w14:paraId="5AAF3BBC" w14:textId="77777777" w:rsidR="0090158D" w:rsidRDefault="0090158D" w:rsidP="009D4FEB">
            <w:pPr>
              <w:rPr>
                <w:rFonts w:ascii="Arial" w:hAnsi="Arial" w:cs="Arial"/>
              </w:rPr>
            </w:pPr>
            <w:r>
              <w:rPr>
                <w:rFonts w:ascii="Arial" w:hAnsi="Arial" w:cs="Arial"/>
              </w:rPr>
              <w:t xml:space="preserve">For the survey, I will enable a consent page that the participants must read and actively read through the terms and conditions and click accept before they can begin the survey. </w:t>
            </w:r>
            <w:r>
              <w:rPr>
                <w:rFonts w:ascii="Arial" w:hAnsi="Arial" w:cs="Arial"/>
              </w:rPr>
              <w:br/>
            </w:r>
            <w:r>
              <w:rPr>
                <w:rFonts w:ascii="Arial" w:hAnsi="Arial" w:cs="Arial"/>
              </w:rPr>
              <w:br/>
              <w:t xml:space="preserve">With regards to the experiment and interviews, I will inform each participant of the aims, methods, anticipated benefits and potential hazards of the research. I will obtain written consent from the participants before the experiment and interviews takes place. The written consent form will include that which I verbally explain to them - </w:t>
            </w:r>
            <w:proofErr w:type="spellStart"/>
            <w:r>
              <w:rPr>
                <w:rFonts w:ascii="Arial" w:hAnsi="Arial" w:cs="Arial"/>
              </w:rPr>
              <w:t>i.e</w:t>
            </w:r>
            <w:proofErr w:type="spellEnd"/>
            <w:r>
              <w:rPr>
                <w:rFonts w:ascii="Arial" w:hAnsi="Arial" w:cs="Arial"/>
              </w:rPr>
              <w:t xml:space="preserve">, what they are consenting to - their name and the date. I will assure the participants that they can withdraw their consent at any time. </w:t>
            </w:r>
          </w:p>
          <w:p w14:paraId="0F9371B1" w14:textId="77777777" w:rsidR="0090158D" w:rsidRPr="004C3A0B" w:rsidRDefault="0090158D" w:rsidP="009D4FEB">
            <w:pPr>
              <w:rPr>
                <w:rFonts w:ascii="Arial" w:hAnsi="Arial" w:cs="Arial"/>
              </w:rPr>
            </w:pPr>
          </w:p>
          <w:p w14:paraId="267D5756" w14:textId="77777777" w:rsidR="0090158D" w:rsidRPr="004C3A0B" w:rsidRDefault="0090158D" w:rsidP="009D4FE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0158D" w:rsidRPr="004C3A0B" w14:paraId="21DD4182" w14:textId="77777777" w:rsidTr="009D4FEB">
        <w:tc>
          <w:tcPr>
            <w:tcW w:w="596" w:type="dxa"/>
            <w:tcBorders>
              <w:top w:val="single" w:sz="4" w:space="0" w:color="auto"/>
              <w:bottom w:val="single" w:sz="4" w:space="0" w:color="auto"/>
            </w:tcBorders>
            <w:shd w:val="clear" w:color="auto" w:fill="F2F2F2" w:themeFill="background1" w:themeFillShade="F2"/>
          </w:tcPr>
          <w:p w14:paraId="6FB473F4" w14:textId="77777777" w:rsidR="0090158D" w:rsidRPr="002132F9" w:rsidRDefault="0090158D" w:rsidP="009D4FEB">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78D1524C" w14:textId="77777777" w:rsidR="0090158D" w:rsidRPr="004C3A0B" w:rsidRDefault="0090158D" w:rsidP="009D4FEB">
            <w:pPr>
              <w:rPr>
                <w:rFonts w:ascii="Arial" w:hAnsi="Arial" w:cs="Arial"/>
                <w:b/>
              </w:rPr>
            </w:pPr>
            <w:r w:rsidRPr="004C3A0B">
              <w:rPr>
                <w:rFonts w:ascii="Arial" w:hAnsi="Arial" w:cs="Arial"/>
                <w:b/>
              </w:rPr>
              <w:t>Confidentiality / Anonymity</w:t>
            </w:r>
          </w:p>
          <w:p w14:paraId="114F14CA" w14:textId="77777777" w:rsidR="0090158D" w:rsidRPr="004C3A0B" w:rsidRDefault="0090158D" w:rsidP="009D4FEB">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90158D" w:rsidRPr="004C3A0B" w14:paraId="7933434E" w14:textId="77777777" w:rsidTr="009D4FEB">
        <w:tc>
          <w:tcPr>
            <w:tcW w:w="596" w:type="dxa"/>
            <w:tcBorders>
              <w:top w:val="single" w:sz="4" w:space="0" w:color="auto"/>
              <w:bottom w:val="single" w:sz="4" w:space="0" w:color="auto"/>
            </w:tcBorders>
          </w:tcPr>
          <w:p w14:paraId="4026CD93" w14:textId="77777777" w:rsidR="0090158D" w:rsidRPr="00E32138" w:rsidRDefault="0090158D" w:rsidP="009D4FEB">
            <w:pPr>
              <w:rPr>
                <w:rFonts w:ascii="Arial" w:hAnsi="Arial" w:cs="Arial"/>
                <w:bCs/>
              </w:rPr>
            </w:pPr>
          </w:p>
        </w:tc>
        <w:tc>
          <w:tcPr>
            <w:tcW w:w="9923" w:type="dxa"/>
            <w:tcBorders>
              <w:top w:val="single" w:sz="4" w:space="0" w:color="auto"/>
              <w:bottom w:val="single" w:sz="4" w:space="0" w:color="auto"/>
            </w:tcBorders>
          </w:tcPr>
          <w:p w14:paraId="2BA966D5" w14:textId="77777777" w:rsidR="0090158D" w:rsidRDefault="0090158D" w:rsidP="009D4FEB">
            <w:pPr>
              <w:rPr>
                <w:rFonts w:ascii="Arial" w:hAnsi="Arial" w:cs="Arial"/>
              </w:rPr>
            </w:pPr>
          </w:p>
          <w:p w14:paraId="1CDAB879" w14:textId="77777777" w:rsidR="0090158D" w:rsidRDefault="0090158D" w:rsidP="009D4FEB">
            <w:pPr>
              <w:rPr>
                <w:rFonts w:ascii="Arial" w:hAnsi="Arial" w:cs="Arial"/>
              </w:rPr>
            </w:pPr>
            <w:r>
              <w:rPr>
                <w:rFonts w:ascii="Arial" w:hAnsi="Arial" w:cs="Arial"/>
              </w:rPr>
              <w:t>I will allow the survey participants to answer the survey anonymously – I will not know the identity of the participants. They will not have to provide their names, addresses nor any information that could be used to identify them.</w:t>
            </w:r>
            <w:r>
              <w:rPr>
                <w:rFonts w:ascii="Arial" w:hAnsi="Arial" w:cs="Arial"/>
              </w:rPr>
              <w:br/>
            </w:r>
            <w:r>
              <w:rPr>
                <w:rFonts w:ascii="Arial" w:hAnsi="Arial" w:cs="Arial"/>
              </w:rPr>
              <w:br/>
              <w:t xml:space="preserve">As the participants of the experiment and interviews are my current singing students, I already know their identities and thus cannot ensure them anonymity. I will not, however, publish any information that could give away their identity, thus maintaining confidentiality. </w:t>
            </w:r>
          </w:p>
          <w:p w14:paraId="0DE3AB30" w14:textId="77777777" w:rsidR="0090158D" w:rsidRPr="004C3A0B" w:rsidRDefault="0090158D" w:rsidP="009D4FEB">
            <w:pPr>
              <w:rPr>
                <w:rFonts w:ascii="Arial" w:hAnsi="Arial" w:cs="Arial"/>
              </w:rPr>
            </w:pPr>
          </w:p>
          <w:p w14:paraId="722B10E0" w14:textId="77777777" w:rsidR="0090158D" w:rsidRPr="004C3A0B" w:rsidRDefault="0090158D" w:rsidP="009D4FE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EA9F0C3" w14:textId="77777777" w:rsidR="0090158D" w:rsidRPr="004C3A0B" w:rsidRDefault="0090158D" w:rsidP="0090158D">
      <w:pPr>
        <w:rPr>
          <w:rFonts w:ascii="Arial" w:hAnsi="Arial" w:cs="Arial"/>
        </w:rPr>
      </w:pPr>
    </w:p>
    <w:p w14:paraId="18863233" w14:textId="77777777" w:rsidR="0090158D" w:rsidRPr="00354F34" w:rsidRDefault="0090158D" w:rsidP="0090158D">
      <w:pPr>
        <w:rPr>
          <w:rFonts w:ascii="Arial" w:hAnsi="Arial" w:cs="Arial"/>
          <w:b/>
        </w:rPr>
      </w:pPr>
      <w:r w:rsidRPr="00354F34">
        <w:rPr>
          <w:rFonts w:ascii="Arial" w:hAnsi="Arial" w:cs="Arial"/>
          <w:b/>
        </w:rPr>
        <w:t>SECTION J: Data Protection and Storage</w:t>
      </w:r>
    </w:p>
    <w:p w14:paraId="6F407B55" w14:textId="77777777" w:rsidR="0090158D" w:rsidRDefault="0090158D" w:rsidP="0090158D">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51"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0158D" w14:paraId="30FA1989" w14:textId="77777777" w:rsidTr="009D4FE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17C85D8C" w14:textId="77777777" w:rsidR="0090158D" w:rsidRDefault="0090158D" w:rsidP="009D4FEB">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CB98C76" w14:textId="77777777" w:rsidR="0090158D" w:rsidRDefault="0090158D" w:rsidP="009D4FEB">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4E8B71" w14:textId="77777777" w:rsidR="0090158D" w:rsidRDefault="0090158D" w:rsidP="009D4FE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486290" w14:textId="77777777" w:rsidR="0090158D" w:rsidRDefault="0090158D" w:rsidP="009D4FE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0158D" w14:paraId="75EEA7E3" w14:textId="77777777" w:rsidTr="009D4FE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5B273D7" w14:textId="77777777" w:rsidR="0090158D" w:rsidRPr="00354F34" w:rsidRDefault="0090158D" w:rsidP="009D4FEB">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A12B521" w14:textId="77777777" w:rsidR="0090158D" w:rsidRDefault="0090158D" w:rsidP="009D4FEB">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560993411"/>
              <w14:checkbox>
                <w14:checked w14:val="1"/>
                <w14:checkedState w14:val="2612" w14:font="MS Gothic"/>
                <w14:uncheckedState w14:val="2610" w14:font="MS Gothic"/>
              </w14:checkbox>
            </w:sdtPr>
            <w:sdtContent>
              <w:p w14:paraId="2ABB8B68" w14:textId="77777777" w:rsidR="0090158D" w:rsidRDefault="0090158D" w:rsidP="009D4FEB">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14:paraId="77DFD524" w14:textId="77777777" w:rsidR="0090158D" w:rsidRDefault="0090158D" w:rsidP="009D4FEB">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00C767" w14:textId="77777777" w:rsidR="0090158D" w:rsidRDefault="0090158D" w:rsidP="009D4FEB">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0158D" w14:paraId="3229C604" w14:textId="77777777" w:rsidTr="009D4FE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AB97C3" w14:textId="77777777" w:rsidR="0090158D" w:rsidRDefault="0090158D" w:rsidP="009D4FEB">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EA0E0C" w14:textId="77777777" w:rsidR="0090158D" w:rsidRDefault="0090158D" w:rsidP="009D4FE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0158D" w14:paraId="5E32E0F6" w14:textId="77777777" w:rsidTr="009D4FEB">
        <w:trPr>
          <w:trHeight w:val="403"/>
        </w:trPr>
        <w:tc>
          <w:tcPr>
            <w:tcW w:w="567" w:type="dxa"/>
            <w:tcBorders>
              <w:top w:val="single" w:sz="4" w:space="0" w:color="auto"/>
              <w:left w:val="single" w:sz="4" w:space="0" w:color="auto"/>
              <w:bottom w:val="single" w:sz="4" w:space="0" w:color="auto"/>
              <w:right w:val="single" w:sz="4" w:space="0" w:color="auto"/>
            </w:tcBorders>
          </w:tcPr>
          <w:p w14:paraId="079E5143" w14:textId="77777777" w:rsidR="0090158D" w:rsidRDefault="0090158D" w:rsidP="009D4FEB">
            <w:pP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FA02798" w14:textId="77777777" w:rsidR="0090158D" w:rsidRDefault="0090158D" w:rsidP="009D4FEB">
            <w:pPr>
              <w:rPr>
                <w:rFonts w:ascii="Arial" w:hAnsi="Arial" w:cs="Arial"/>
              </w:rPr>
            </w:pPr>
            <w:r>
              <w:rPr>
                <w:rFonts w:ascii="Arial" w:hAnsi="Arial" w:cs="Arial"/>
              </w:rPr>
              <w:br/>
              <w:t>I will be recording the audio from the interviews in order to transcribe these. I will also be collecting written consent forms to undertake both the interviews and experiment.</w:t>
            </w:r>
          </w:p>
          <w:p w14:paraId="1E1BCB29" w14:textId="77777777" w:rsidR="0090158D" w:rsidRPr="004C3A0B" w:rsidRDefault="0090158D" w:rsidP="009D4FEB">
            <w:pPr>
              <w:rPr>
                <w:rFonts w:ascii="Arial" w:hAnsi="Arial" w:cs="Arial"/>
              </w:rPr>
            </w:pPr>
          </w:p>
          <w:p w14:paraId="2B4DAEAD" w14:textId="77777777" w:rsidR="0090158D" w:rsidRPr="00354F34" w:rsidRDefault="0090158D" w:rsidP="009D4FEB">
            <w:pPr>
              <w:autoSpaceDE w:val="0"/>
              <w:autoSpaceDN w:val="0"/>
              <w:adjustRightInd w:val="0"/>
              <w:rPr>
                <w:i/>
              </w:rPr>
            </w:pPr>
            <w:r w:rsidRPr="003257BD">
              <w:rPr>
                <w:rFonts w:ascii="Arial" w:hAnsi="Arial" w:cs="Arial"/>
                <w:i/>
                <w:color w:val="808080"/>
                <w:sz w:val="18"/>
                <w:szCs w:val="18"/>
              </w:rPr>
              <w:t>(this box should expand as you type)</w:t>
            </w:r>
          </w:p>
        </w:tc>
      </w:tr>
      <w:tr w:rsidR="0090158D" w14:paraId="4FF4708F" w14:textId="77777777" w:rsidTr="009D4FE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0ED2D75" w14:textId="77777777" w:rsidR="0090158D" w:rsidRDefault="0090158D" w:rsidP="009D4FEB">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5F5D785" w14:textId="77777777" w:rsidR="0090158D" w:rsidRPr="00947984" w:rsidRDefault="0090158D" w:rsidP="009D4FEB">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59C004" w14:textId="77777777" w:rsidR="0090158D" w:rsidRDefault="0090158D" w:rsidP="009D4FE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2823DB" w14:textId="77777777" w:rsidR="0090158D" w:rsidRDefault="0090158D" w:rsidP="009D4FE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0158D" w14:paraId="58AB9EA0" w14:textId="77777777" w:rsidTr="009D4FE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8EFC48" w14:textId="77777777" w:rsidR="0090158D" w:rsidRDefault="0090158D" w:rsidP="009D4FEB">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714A4B" w14:textId="77777777" w:rsidR="0090158D" w:rsidRDefault="0090158D" w:rsidP="009D4FEB">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43C0DEB" w14:textId="77777777" w:rsidR="0090158D" w:rsidRDefault="0090158D" w:rsidP="009D4FEB">
            <w:pPr>
              <w:pStyle w:val="NormalWeb"/>
              <w:spacing w:before="0" w:beforeAutospacing="0" w:after="0" w:afterAutospacing="0"/>
              <w:ind w:left="1134" w:right="567"/>
            </w:pPr>
            <w:r>
              <w:rPr>
                <w:rFonts w:ascii="Arial" w:hAnsi="Arial" w:cs="Arial"/>
                <w:i/>
                <w:iCs/>
                <w:color w:val="000000"/>
                <w:sz w:val="20"/>
                <w:szCs w:val="23"/>
              </w:rPr>
              <w:t>(a) racial or ethnic origin,</w:t>
            </w:r>
          </w:p>
          <w:p w14:paraId="2EEEAEB6" w14:textId="77777777" w:rsidR="0090158D" w:rsidRDefault="0090158D" w:rsidP="009D4FEB">
            <w:pPr>
              <w:pStyle w:val="NormalWeb"/>
              <w:spacing w:before="0" w:beforeAutospacing="0" w:after="0" w:afterAutospacing="0"/>
              <w:ind w:left="1134" w:right="567"/>
            </w:pPr>
            <w:r>
              <w:rPr>
                <w:rFonts w:ascii="Arial" w:hAnsi="Arial" w:cs="Arial"/>
                <w:i/>
                <w:iCs/>
                <w:color w:val="000000"/>
                <w:sz w:val="20"/>
                <w:szCs w:val="23"/>
              </w:rPr>
              <w:t>(b) political opinions,</w:t>
            </w:r>
          </w:p>
          <w:p w14:paraId="15B15AC1" w14:textId="77777777" w:rsidR="0090158D" w:rsidRDefault="0090158D" w:rsidP="009D4FEB">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4FF36166" w14:textId="77777777" w:rsidR="0090158D" w:rsidRDefault="0090158D" w:rsidP="009D4FEB">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6EC643D" w14:textId="77777777" w:rsidR="0090158D" w:rsidRDefault="0090158D" w:rsidP="009D4FEB">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5CE5E5C" w14:textId="77777777" w:rsidR="0090158D" w:rsidRDefault="0090158D" w:rsidP="009D4FEB">
            <w:pPr>
              <w:pStyle w:val="NormalWeb"/>
              <w:spacing w:before="0" w:beforeAutospacing="0" w:after="0" w:afterAutospacing="0"/>
              <w:ind w:left="1134" w:right="567"/>
            </w:pPr>
            <w:r>
              <w:rPr>
                <w:rFonts w:ascii="Arial" w:hAnsi="Arial" w:cs="Arial"/>
                <w:i/>
                <w:iCs/>
                <w:color w:val="000000"/>
                <w:sz w:val="20"/>
                <w:szCs w:val="23"/>
              </w:rPr>
              <w:t>(f) sexual life,</w:t>
            </w:r>
          </w:p>
          <w:p w14:paraId="0906E656" w14:textId="77777777" w:rsidR="0090158D" w:rsidRDefault="0090158D" w:rsidP="009D4FEB">
            <w:pPr>
              <w:pStyle w:val="NormalWeb"/>
              <w:spacing w:before="0" w:beforeAutospacing="0" w:after="0" w:afterAutospacing="0"/>
              <w:ind w:left="1134" w:right="567"/>
            </w:pPr>
            <w:r>
              <w:rPr>
                <w:rFonts w:ascii="Arial" w:hAnsi="Arial" w:cs="Arial"/>
                <w:i/>
                <w:iCs/>
                <w:color w:val="000000"/>
                <w:sz w:val="20"/>
                <w:szCs w:val="23"/>
              </w:rPr>
              <w:t>(g) genetics,</w:t>
            </w:r>
          </w:p>
          <w:p w14:paraId="68BF2EE8" w14:textId="77777777" w:rsidR="0090158D" w:rsidRPr="00354F34" w:rsidRDefault="0090158D" w:rsidP="009D4FEB">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7766EE" w14:textId="77777777" w:rsidR="0090158D" w:rsidRDefault="0090158D" w:rsidP="009D4FEB">
            <w:pPr>
              <w:pStyle w:val="NormalWeb"/>
              <w:autoSpaceDE w:val="0"/>
              <w:autoSpaceDN w:val="0"/>
              <w:adjustRightInd w:val="0"/>
              <w:jc w:val="center"/>
              <w:rPr>
                <w:rFonts w:ascii="MS Gothic" w:eastAsia="MS Gothic" w:hAnsi="MS Gothic" w:cs="Arial"/>
                <w:b/>
                <w:bCs/>
                <w:sz w:val="22"/>
                <w:szCs w:val="22"/>
                <w:lang w:val="en-US"/>
              </w:rPr>
            </w:pPr>
          </w:p>
          <w:p w14:paraId="44B47A79" w14:textId="77777777" w:rsidR="0090158D" w:rsidRDefault="0090158D" w:rsidP="009D4FEB">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CB4EC5" w14:textId="77777777" w:rsidR="0090158D" w:rsidRDefault="0090158D" w:rsidP="009D4FEB">
            <w:pPr>
              <w:pStyle w:val="NormalWeb"/>
              <w:autoSpaceDE w:val="0"/>
              <w:autoSpaceDN w:val="0"/>
              <w:adjustRightInd w:val="0"/>
              <w:jc w:val="center"/>
              <w:rPr>
                <w:rFonts w:ascii="MS Gothic" w:eastAsia="MS Gothic" w:hAnsi="MS Gothic" w:cs="Arial"/>
                <w:b/>
                <w:bCs/>
                <w:sz w:val="22"/>
                <w:szCs w:val="22"/>
                <w:lang w:val="en-US"/>
              </w:rPr>
            </w:pPr>
          </w:p>
          <w:p w14:paraId="4499BB1A" w14:textId="77777777" w:rsidR="0090158D" w:rsidRDefault="0090158D" w:rsidP="009D4FEB">
            <w:pPr>
              <w:pStyle w:val="NormalWeb"/>
              <w:autoSpaceDE w:val="0"/>
              <w:autoSpaceDN w:val="0"/>
              <w:adjustRightInd w:val="0"/>
              <w:jc w:val="center"/>
            </w:pPr>
            <w:sdt>
              <w:sdtPr>
                <w:rPr>
                  <w:rFonts w:ascii="Arial" w:hAnsi="Arial" w:cs="Arial"/>
                  <w:b/>
                  <w:bCs/>
                  <w:sz w:val="22"/>
                  <w:szCs w:val="22"/>
                </w:rPr>
                <w:id w:val="37937147"/>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0158D" w14:paraId="128E30A7" w14:textId="77777777" w:rsidTr="009D4FE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F13338" w14:textId="77777777" w:rsidR="0090158D" w:rsidRDefault="0090158D" w:rsidP="009D4FEB">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46D60B" w14:textId="77777777" w:rsidR="0090158D" w:rsidRDefault="0090158D" w:rsidP="009D4FE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0158D" w14:paraId="05E3A65A" w14:textId="77777777" w:rsidTr="009D4FEB">
        <w:trPr>
          <w:trHeight w:val="403"/>
        </w:trPr>
        <w:tc>
          <w:tcPr>
            <w:tcW w:w="567" w:type="dxa"/>
            <w:tcBorders>
              <w:top w:val="single" w:sz="4" w:space="0" w:color="auto"/>
              <w:left w:val="single" w:sz="4" w:space="0" w:color="auto"/>
              <w:bottom w:val="single" w:sz="4" w:space="0" w:color="auto"/>
              <w:right w:val="single" w:sz="4" w:space="0" w:color="auto"/>
            </w:tcBorders>
          </w:tcPr>
          <w:p w14:paraId="73ED232C" w14:textId="77777777" w:rsidR="0090158D" w:rsidRDefault="0090158D" w:rsidP="009D4FEB">
            <w:pP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B6B4B23" w14:textId="77777777" w:rsidR="0090158D" w:rsidRDefault="0090158D" w:rsidP="009D4FEB">
            <w:pPr>
              <w:rPr>
                <w:rFonts w:ascii="Arial" w:hAnsi="Arial" w:cs="Arial"/>
              </w:rPr>
            </w:pPr>
          </w:p>
          <w:p w14:paraId="0E2E7D2C" w14:textId="77777777" w:rsidR="0090158D" w:rsidRPr="004C3A0B" w:rsidRDefault="0090158D" w:rsidP="009D4FEB">
            <w:pPr>
              <w:rPr>
                <w:rFonts w:ascii="Arial" w:hAnsi="Arial" w:cs="Arial"/>
              </w:rPr>
            </w:pPr>
          </w:p>
          <w:p w14:paraId="2884B36A" w14:textId="77777777" w:rsidR="0090158D" w:rsidRDefault="0090158D" w:rsidP="009D4FEB">
            <w:pPr>
              <w:autoSpaceDE w:val="0"/>
              <w:autoSpaceDN w:val="0"/>
              <w:adjustRightInd w:val="0"/>
            </w:pPr>
            <w:r w:rsidRPr="003257BD">
              <w:rPr>
                <w:rFonts w:ascii="Arial" w:hAnsi="Arial" w:cs="Arial"/>
                <w:i/>
                <w:color w:val="808080"/>
                <w:sz w:val="18"/>
                <w:szCs w:val="18"/>
              </w:rPr>
              <w:t>(this box should expand as you type)</w:t>
            </w:r>
          </w:p>
        </w:tc>
      </w:tr>
    </w:tbl>
    <w:p w14:paraId="0971910E" w14:textId="77777777" w:rsidR="0090158D" w:rsidRDefault="0090158D" w:rsidP="0090158D"/>
    <w:tbl>
      <w:tblPr>
        <w:tblStyle w:val="TableGrid"/>
        <w:tblW w:w="10485" w:type="dxa"/>
        <w:tblLook w:val="04A0" w:firstRow="1" w:lastRow="0" w:firstColumn="1" w:lastColumn="0" w:noHBand="0" w:noVBand="1"/>
      </w:tblPr>
      <w:tblGrid>
        <w:gridCol w:w="562"/>
        <w:gridCol w:w="7905"/>
        <w:gridCol w:w="992"/>
        <w:gridCol w:w="1026"/>
      </w:tblGrid>
      <w:tr w:rsidR="0090158D" w:rsidRPr="004C3A0B" w14:paraId="26A7F03D" w14:textId="77777777" w:rsidTr="009D4FEB">
        <w:trPr>
          <w:trHeight w:val="439"/>
        </w:trPr>
        <w:tc>
          <w:tcPr>
            <w:tcW w:w="562" w:type="dxa"/>
            <w:shd w:val="clear" w:color="auto" w:fill="F2F2F2" w:themeFill="background1" w:themeFillShade="F2"/>
          </w:tcPr>
          <w:p w14:paraId="64D68F10" w14:textId="77777777" w:rsidR="0090158D" w:rsidRPr="002132F9" w:rsidRDefault="0090158D" w:rsidP="009D4FEB">
            <w:pPr>
              <w:autoSpaceDE w:val="0"/>
              <w:autoSpaceDN w:val="0"/>
              <w:adjustRightInd w:val="0"/>
              <w:rPr>
                <w:rFonts w:ascii="Arial" w:hAnsi="Arial" w:cs="Arial"/>
              </w:rPr>
            </w:pPr>
            <w:r w:rsidRPr="002132F9">
              <w:rPr>
                <w:rFonts w:ascii="Arial" w:hAnsi="Arial" w:cs="Arial"/>
              </w:rPr>
              <w:t>5</w:t>
            </w:r>
          </w:p>
        </w:tc>
        <w:tc>
          <w:tcPr>
            <w:tcW w:w="7905" w:type="dxa"/>
            <w:shd w:val="clear" w:color="auto" w:fill="F2F2F2" w:themeFill="background1" w:themeFillShade="F2"/>
          </w:tcPr>
          <w:p w14:paraId="163B55DF" w14:textId="77777777" w:rsidR="0090158D" w:rsidRPr="004C3A0B" w:rsidRDefault="0090158D" w:rsidP="009D4FEB">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following:</w:t>
            </w:r>
          </w:p>
        </w:tc>
        <w:tc>
          <w:tcPr>
            <w:tcW w:w="992" w:type="dxa"/>
            <w:shd w:val="clear" w:color="auto" w:fill="F2F2F2" w:themeFill="background1" w:themeFillShade="F2"/>
          </w:tcPr>
          <w:p w14:paraId="7D5A058E" w14:textId="77777777" w:rsidR="0090158D" w:rsidRPr="004C3A0B" w:rsidRDefault="0090158D" w:rsidP="009D4FEB">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0194059C" w14:textId="77777777" w:rsidR="0090158D" w:rsidRPr="004C3A0B" w:rsidRDefault="0090158D" w:rsidP="009D4FEB">
            <w:pPr>
              <w:autoSpaceDE w:val="0"/>
              <w:autoSpaceDN w:val="0"/>
              <w:adjustRightInd w:val="0"/>
              <w:jc w:val="center"/>
              <w:rPr>
                <w:rFonts w:ascii="Arial" w:hAnsi="Arial" w:cs="Arial"/>
                <w:b/>
                <w:bCs/>
              </w:rPr>
            </w:pPr>
            <w:r w:rsidRPr="004C3A0B">
              <w:rPr>
                <w:rFonts w:ascii="Arial" w:hAnsi="Arial" w:cs="Arial"/>
                <w:b/>
                <w:bCs/>
              </w:rPr>
              <w:t>NO</w:t>
            </w:r>
          </w:p>
        </w:tc>
      </w:tr>
      <w:tr w:rsidR="0090158D" w:rsidRPr="004C3A0B" w14:paraId="6E47C67F" w14:textId="77777777" w:rsidTr="009D4FEB">
        <w:trPr>
          <w:trHeight w:val="439"/>
        </w:trPr>
        <w:tc>
          <w:tcPr>
            <w:tcW w:w="562" w:type="dxa"/>
            <w:shd w:val="clear" w:color="auto" w:fill="F2F2F2" w:themeFill="background1" w:themeFillShade="F2"/>
          </w:tcPr>
          <w:p w14:paraId="13B82157" w14:textId="77777777" w:rsidR="0090158D" w:rsidRPr="00903B3C" w:rsidRDefault="0090158D" w:rsidP="009D4FEB">
            <w:pPr>
              <w:autoSpaceDE w:val="0"/>
              <w:autoSpaceDN w:val="0"/>
              <w:adjustRightInd w:val="0"/>
              <w:rPr>
                <w:rFonts w:ascii="Arial" w:hAnsi="Arial" w:cs="Arial"/>
              </w:rPr>
            </w:pPr>
            <w:r w:rsidRPr="00E65973">
              <w:rPr>
                <w:rFonts w:ascii="Arial" w:hAnsi="Arial" w:cs="Arial"/>
              </w:rPr>
              <w:lastRenderedPageBreak/>
              <w:t>6</w:t>
            </w:r>
          </w:p>
        </w:tc>
        <w:tc>
          <w:tcPr>
            <w:tcW w:w="7905" w:type="dxa"/>
            <w:shd w:val="clear" w:color="auto" w:fill="F2F2F2" w:themeFill="background1" w:themeFillShade="F2"/>
          </w:tcPr>
          <w:p w14:paraId="19E3C908"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Content>
              <w:p w14:paraId="52A3FF80"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Content>
              <w:p w14:paraId="788DAD8C"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3B7609F4" w14:textId="77777777" w:rsidTr="009D4FEB">
        <w:trPr>
          <w:trHeight w:val="403"/>
        </w:trPr>
        <w:tc>
          <w:tcPr>
            <w:tcW w:w="562" w:type="dxa"/>
            <w:shd w:val="clear" w:color="auto" w:fill="F2F2F2" w:themeFill="background1" w:themeFillShade="F2"/>
          </w:tcPr>
          <w:p w14:paraId="5296F2E4" w14:textId="77777777" w:rsidR="0090158D" w:rsidRPr="00903B3C" w:rsidRDefault="0090158D" w:rsidP="009D4FEB">
            <w:pPr>
              <w:autoSpaceDE w:val="0"/>
              <w:autoSpaceDN w:val="0"/>
              <w:adjustRightInd w:val="0"/>
              <w:rPr>
                <w:rFonts w:ascii="Arial" w:hAnsi="Arial" w:cs="Arial"/>
              </w:rPr>
            </w:pPr>
            <w:r w:rsidRPr="00E65973">
              <w:rPr>
                <w:rFonts w:ascii="Arial" w:hAnsi="Arial" w:cs="Arial"/>
              </w:rPr>
              <w:t>7</w:t>
            </w:r>
          </w:p>
        </w:tc>
        <w:tc>
          <w:tcPr>
            <w:tcW w:w="7905" w:type="dxa"/>
            <w:shd w:val="clear" w:color="auto" w:fill="F2F2F2" w:themeFill="background1" w:themeFillShade="F2"/>
          </w:tcPr>
          <w:p w14:paraId="03F0FF4E"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4F7F0B15"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57D903DD"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00F36D17" w14:textId="77777777" w:rsidTr="009D4FEB">
        <w:trPr>
          <w:trHeight w:val="439"/>
        </w:trPr>
        <w:tc>
          <w:tcPr>
            <w:tcW w:w="562" w:type="dxa"/>
            <w:shd w:val="clear" w:color="auto" w:fill="F2F2F2" w:themeFill="background1" w:themeFillShade="F2"/>
          </w:tcPr>
          <w:p w14:paraId="3A68B939" w14:textId="77777777" w:rsidR="0090158D" w:rsidRPr="00903B3C" w:rsidRDefault="0090158D" w:rsidP="009D4FEB">
            <w:pPr>
              <w:autoSpaceDE w:val="0"/>
              <w:autoSpaceDN w:val="0"/>
              <w:adjustRightInd w:val="0"/>
              <w:rPr>
                <w:rFonts w:ascii="Arial" w:hAnsi="Arial" w:cs="Arial"/>
              </w:rPr>
            </w:pPr>
            <w:r w:rsidRPr="00E65973">
              <w:rPr>
                <w:rFonts w:ascii="Arial" w:hAnsi="Arial" w:cs="Arial"/>
              </w:rPr>
              <w:t>8</w:t>
            </w:r>
          </w:p>
        </w:tc>
        <w:tc>
          <w:tcPr>
            <w:tcW w:w="7905" w:type="dxa"/>
            <w:shd w:val="clear" w:color="auto" w:fill="F2F2F2" w:themeFill="background1" w:themeFillShade="F2"/>
          </w:tcPr>
          <w:p w14:paraId="5E96828B"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1"/>
                <w14:checkedState w14:val="2612" w14:font="MS Gothic"/>
                <w14:uncheckedState w14:val="2610" w14:font="MS Gothic"/>
              </w14:checkbox>
            </w:sdtPr>
            <w:sdtContent>
              <w:p w14:paraId="4F1AE93C"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738441066"/>
              <w14:checkbox>
                <w14:checked w14:val="0"/>
                <w14:checkedState w14:val="2612" w14:font="MS Gothic"/>
                <w14:uncheckedState w14:val="2610" w14:font="MS Gothic"/>
              </w14:checkbox>
            </w:sdtPr>
            <w:sdtContent>
              <w:p w14:paraId="56727B5C"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39CC5FC2" w14:textId="77777777" w:rsidTr="009D4FEB">
        <w:trPr>
          <w:trHeight w:val="403"/>
        </w:trPr>
        <w:tc>
          <w:tcPr>
            <w:tcW w:w="562" w:type="dxa"/>
            <w:shd w:val="clear" w:color="auto" w:fill="F2F2F2" w:themeFill="background1" w:themeFillShade="F2"/>
          </w:tcPr>
          <w:p w14:paraId="15ACB7B7" w14:textId="77777777" w:rsidR="0090158D" w:rsidRPr="00903B3C" w:rsidRDefault="0090158D" w:rsidP="009D4FEB">
            <w:pPr>
              <w:autoSpaceDE w:val="0"/>
              <w:autoSpaceDN w:val="0"/>
              <w:adjustRightInd w:val="0"/>
              <w:rPr>
                <w:rFonts w:ascii="Arial" w:hAnsi="Arial" w:cs="Arial"/>
              </w:rPr>
            </w:pPr>
            <w:r w:rsidRPr="00E65973">
              <w:rPr>
                <w:rFonts w:ascii="Arial" w:hAnsi="Arial" w:cs="Arial"/>
              </w:rPr>
              <w:t>9</w:t>
            </w:r>
          </w:p>
        </w:tc>
        <w:tc>
          <w:tcPr>
            <w:tcW w:w="7905" w:type="dxa"/>
            <w:shd w:val="clear" w:color="auto" w:fill="F2F2F2" w:themeFill="background1" w:themeFillShade="F2"/>
          </w:tcPr>
          <w:p w14:paraId="1E10AF57"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Content>
              <w:p w14:paraId="01236301"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Content>
              <w:p w14:paraId="4599D6A5"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6FB9D63E" w14:textId="77777777" w:rsidTr="009D4FEB">
        <w:trPr>
          <w:trHeight w:val="403"/>
        </w:trPr>
        <w:tc>
          <w:tcPr>
            <w:tcW w:w="562" w:type="dxa"/>
            <w:shd w:val="clear" w:color="auto" w:fill="F2F2F2" w:themeFill="background1" w:themeFillShade="F2"/>
          </w:tcPr>
          <w:p w14:paraId="70825AB5" w14:textId="77777777" w:rsidR="0090158D" w:rsidRPr="00903B3C" w:rsidRDefault="0090158D" w:rsidP="009D4FEB">
            <w:pPr>
              <w:autoSpaceDE w:val="0"/>
              <w:autoSpaceDN w:val="0"/>
              <w:adjustRightInd w:val="0"/>
              <w:rPr>
                <w:rFonts w:ascii="Arial" w:hAnsi="Arial" w:cs="Arial"/>
              </w:rPr>
            </w:pPr>
            <w:r w:rsidRPr="00E65973">
              <w:rPr>
                <w:rFonts w:ascii="Arial" w:hAnsi="Arial" w:cs="Arial"/>
              </w:rPr>
              <w:t>10</w:t>
            </w:r>
          </w:p>
        </w:tc>
        <w:tc>
          <w:tcPr>
            <w:tcW w:w="7905" w:type="dxa"/>
            <w:shd w:val="clear" w:color="auto" w:fill="F2F2F2" w:themeFill="background1" w:themeFillShade="F2"/>
          </w:tcPr>
          <w:p w14:paraId="53DECBA9"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14:paraId="2538009E"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14:paraId="707C684A"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2E01F4FC" w14:textId="77777777" w:rsidTr="009D4FEB">
        <w:trPr>
          <w:trHeight w:val="403"/>
        </w:trPr>
        <w:tc>
          <w:tcPr>
            <w:tcW w:w="562" w:type="dxa"/>
            <w:shd w:val="clear" w:color="auto" w:fill="F2F2F2" w:themeFill="background1" w:themeFillShade="F2"/>
          </w:tcPr>
          <w:p w14:paraId="475CF000" w14:textId="77777777" w:rsidR="0090158D" w:rsidRPr="00903B3C" w:rsidRDefault="0090158D" w:rsidP="009D4FEB">
            <w:pPr>
              <w:autoSpaceDE w:val="0"/>
              <w:autoSpaceDN w:val="0"/>
              <w:adjustRightInd w:val="0"/>
              <w:rPr>
                <w:rFonts w:ascii="Arial" w:hAnsi="Arial" w:cs="Arial"/>
              </w:rPr>
            </w:pPr>
            <w:r w:rsidRPr="00E65973">
              <w:rPr>
                <w:rFonts w:ascii="Arial" w:hAnsi="Arial" w:cs="Arial"/>
              </w:rPr>
              <w:t>11</w:t>
            </w:r>
          </w:p>
        </w:tc>
        <w:tc>
          <w:tcPr>
            <w:tcW w:w="7905" w:type="dxa"/>
            <w:shd w:val="clear" w:color="auto" w:fill="F2F2F2" w:themeFill="background1" w:themeFillShade="F2"/>
          </w:tcPr>
          <w:p w14:paraId="537003FE"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0B5618DE"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0104BE37"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2AA210A7" w14:textId="77777777" w:rsidTr="009D4FEB">
        <w:trPr>
          <w:trHeight w:val="403"/>
        </w:trPr>
        <w:tc>
          <w:tcPr>
            <w:tcW w:w="562" w:type="dxa"/>
            <w:shd w:val="clear" w:color="auto" w:fill="F2F2F2" w:themeFill="background1" w:themeFillShade="F2"/>
          </w:tcPr>
          <w:p w14:paraId="1C203972" w14:textId="77777777" w:rsidR="0090158D" w:rsidRPr="00903B3C" w:rsidRDefault="0090158D" w:rsidP="009D4FEB">
            <w:pPr>
              <w:autoSpaceDE w:val="0"/>
              <w:autoSpaceDN w:val="0"/>
              <w:adjustRightInd w:val="0"/>
              <w:rPr>
                <w:rFonts w:ascii="Arial" w:hAnsi="Arial" w:cs="Arial"/>
              </w:rPr>
            </w:pPr>
            <w:r w:rsidRPr="00E65973">
              <w:rPr>
                <w:rFonts w:ascii="Arial" w:hAnsi="Arial" w:cs="Arial"/>
              </w:rPr>
              <w:t>12</w:t>
            </w:r>
          </w:p>
        </w:tc>
        <w:tc>
          <w:tcPr>
            <w:tcW w:w="7905" w:type="dxa"/>
            <w:shd w:val="clear" w:color="auto" w:fill="F2F2F2" w:themeFill="background1" w:themeFillShade="F2"/>
          </w:tcPr>
          <w:p w14:paraId="1B489DD9"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Other – specify:</w:t>
            </w:r>
          </w:p>
          <w:p w14:paraId="4BDC5E58" w14:textId="77777777" w:rsidR="0090158D" w:rsidRPr="004C3A0B" w:rsidRDefault="0090158D" w:rsidP="009D4FEB">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601C2341"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32816F92"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3CA9E07F" w14:textId="77777777" w:rsidTr="009D4FEB">
        <w:trPr>
          <w:trHeight w:val="403"/>
        </w:trPr>
        <w:tc>
          <w:tcPr>
            <w:tcW w:w="562" w:type="dxa"/>
            <w:shd w:val="clear" w:color="auto" w:fill="F2F2F2" w:themeFill="background1" w:themeFillShade="F2"/>
          </w:tcPr>
          <w:p w14:paraId="26659DA0" w14:textId="77777777" w:rsidR="0090158D" w:rsidRPr="00903B3C" w:rsidRDefault="0090158D" w:rsidP="009D4FEB">
            <w:pPr>
              <w:autoSpaceDE w:val="0"/>
              <w:autoSpaceDN w:val="0"/>
              <w:adjustRightInd w:val="0"/>
              <w:rPr>
                <w:rFonts w:ascii="Arial" w:hAnsi="Arial" w:cs="Arial"/>
                <w:bCs/>
              </w:rPr>
            </w:pPr>
            <w:r w:rsidRPr="00E65973">
              <w:rPr>
                <w:rFonts w:ascii="Arial" w:hAnsi="Arial" w:cs="Arial"/>
                <w:bCs/>
              </w:rPr>
              <w:t>13</w:t>
            </w:r>
          </w:p>
        </w:tc>
        <w:tc>
          <w:tcPr>
            <w:tcW w:w="9923" w:type="dxa"/>
            <w:gridSpan w:val="3"/>
            <w:shd w:val="clear" w:color="auto" w:fill="F2F2F2" w:themeFill="background1" w:themeFillShade="F2"/>
          </w:tcPr>
          <w:p w14:paraId="235CDD7E" w14:textId="77777777" w:rsidR="0090158D" w:rsidRDefault="0090158D" w:rsidP="009D4FEB">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90158D" w:rsidRPr="004C3A0B" w14:paraId="6B4B6C59" w14:textId="77777777" w:rsidTr="009D4FEB">
        <w:trPr>
          <w:trHeight w:val="403"/>
        </w:trPr>
        <w:tc>
          <w:tcPr>
            <w:tcW w:w="562" w:type="dxa"/>
          </w:tcPr>
          <w:p w14:paraId="5C164B0A" w14:textId="77777777" w:rsidR="0090158D" w:rsidRPr="00E65973" w:rsidRDefault="0090158D" w:rsidP="009D4FEB">
            <w:pPr>
              <w:rPr>
                <w:rFonts w:ascii="Arial" w:hAnsi="Arial" w:cs="Arial"/>
              </w:rPr>
            </w:pPr>
          </w:p>
        </w:tc>
        <w:tc>
          <w:tcPr>
            <w:tcW w:w="9923" w:type="dxa"/>
            <w:gridSpan w:val="3"/>
          </w:tcPr>
          <w:p w14:paraId="5E49B5D8" w14:textId="77777777" w:rsidR="0090158D" w:rsidRPr="004033FC" w:rsidRDefault="0090158D" w:rsidP="009D4FEB">
            <w:pPr>
              <w:rPr>
                <w:rFonts w:ascii="Arial" w:hAnsi="Arial" w:cs="Arial"/>
                <w:color w:val="00B050"/>
              </w:rPr>
            </w:pPr>
          </w:p>
          <w:p w14:paraId="4CD1F8EF" w14:textId="77777777" w:rsidR="0090158D" w:rsidRPr="006B3FA7" w:rsidRDefault="0090158D" w:rsidP="009D4FEB">
            <w:pPr>
              <w:autoSpaceDE w:val="0"/>
              <w:autoSpaceDN w:val="0"/>
              <w:adjustRightInd w:val="0"/>
              <w:rPr>
                <w:rFonts w:ascii="Arial" w:hAnsi="Arial" w:cs="Arial"/>
                <w:iCs/>
                <w:color w:val="000000" w:themeColor="text1"/>
                <w:lang w:eastAsia="en-GB"/>
              </w:rPr>
            </w:pPr>
            <w:r w:rsidRPr="006B3FA7">
              <w:rPr>
                <w:rFonts w:ascii="Arial" w:hAnsi="Arial" w:cs="Arial"/>
                <w:iCs/>
                <w:color w:val="000000" w:themeColor="text1"/>
                <w:lang w:eastAsia="en-GB"/>
              </w:rPr>
              <w:t>Audio/visual data will be transcribed and w</w:t>
            </w:r>
            <w:r>
              <w:rPr>
                <w:rFonts w:ascii="Arial" w:hAnsi="Arial" w:cs="Arial"/>
                <w:iCs/>
                <w:color w:val="000000" w:themeColor="text1"/>
                <w:lang w:eastAsia="en-GB"/>
              </w:rPr>
              <w:t>ill</w:t>
            </w:r>
            <w:r w:rsidRPr="006B3FA7">
              <w:rPr>
                <w:rFonts w:ascii="Arial" w:hAnsi="Arial" w:cs="Arial"/>
                <w:iCs/>
                <w:color w:val="000000" w:themeColor="text1"/>
                <w:lang w:eastAsia="en-GB"/>
              </w:rPr>
              <w:t xml:space="preserve"> be shown to participants to check accuracy of reporting. Any USB sticks used to store or transfer data will be password protected. All participants will be given a unique identifier to ensure confidentiality and this list will be kept securely in the password protected folder. The participants in the survey will also not need to provide any information that could be used to identify them.</w:t>
            </w:r>
          </w:p>
          <w:p w14:paraId="2E47BE05" w14:textId="77777777" w:rsidR="0090158D" w:rsidRPr="004033FC" w:rsidRDefault="0090158D" w:rsidP="009D4FEB">
            <w:pPr>
              <w:rPr>
                <w:rFonts w:ascii="Arial" w:hAnsi="Arial" w:cs="Arial"/>
                <w:sz w:val="24"/>
              </w:rPr>
            </w:pPr>
          </w:p>
          <w:p w14:paraId="11518D73" w14:textId="77777777" w:rsidR="0090158D" w:rsidRPr="004C3A0B" w:rsidRDefault="0090158D" w:rsidP="009D4FEB">
            <w:pPr>
              <w:rPr>
                <w:rFonts w:ascii="Arial" w:hAnsi="Arial" w:cs="Arial"/>
              </w:rPr>
            </w:pPr>
          </w:p>
          <w:p w14:paraId="00AC4122" w14:textId="77777777" w:rsidR="0090158D" w:rsidRDefault="0090158D" w:rsidP="009D4FEB">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r w:rsidR="0090158D" w:rsidRPr="004C3A0B" w14:paraId="4C026D7C" w14:textId="77777777" w:rsidTr="009D4FEB">
        <w:trPr>
          <w:trHeight w:val="439"/>
        </w:trPr>
        <w:tc>
          <w:tcPr>
            <w:tcW w:w="562" w:type="dxa"/>
            <w:shd w:val="clear" w:color="auto" w:fill="F2F2F2" w:themeFill="background1" w:themeFillShade="F2"/>
          </w:tcPr>
          <w:p w14:paraId="4788789C" w14:textId="77777777" w:rsidR="0090158D" w:rsidRPr="002132F9" w:rsidRDefault="0090158D" w:rsidP="009D4FEB">
            <w:pPr>
              <w:autoSpaceDE w:val="0"/>
              <w:autoSpaceDN w:val="0"/>
              <w:adjustRightInd w:val="0"/>
              <w:rPr>
                <w:rFonts w:ascii="Arial" w:hAnsi="Arial" w:cs="Arial"/>
              </w:rPr>
            </w:pPr>
            <w:r w:rsidRPr="00E65973">
              <w:rPr>
                <w:rFonts w:ascii="Arial" w:hAnsi="Arial" w:cs="Arial"/>
              </w:rPr>
              <w:t>14</w:t>
            </w:r>
          </w:p>
        </w:tc>
        <w:tc>
          <w:tcPr>
            <w:tcW w:w="9923" w:type="dxa"/>
            <w:gridSpan w:val="3"/>
            <w:shd w:val="clear" w:color="auto" w:fill="F2F2F2" w:themeFill="background1" w:themeFillShade="F2"/>
            <w:vAlign w:val="center"/>
          </w:tcPr>
          <w:p w14:paraId="5987DBA7" w14:textId="77777777" w:rsidR="0090158D" w:rsidRPr="004C3A0B" w:rsidRDefault="0090158D" w:rsidP="009D4FEB">
            <w:pPr>
              <w:autoSpaceDE w:val="0"/>
              <w:autoSpaceDN w:val="0"/>
              <w:adjustRightInd w:val="0"/>
              <w:rPr>
                <w:rFonts w:ascii="Arial" w:hAnsi="Arial" w:cs="Arial"/>
                <w:b/>
                <w:bCs/>
              </w:rPr>
            </w:pPr>
            <w:r>
              <w:rPr>
                <w:rFonts w:ascii="Arial" w:hAnsi="Arial" w:cs="Arial"/>
                <w:b/>
                <w:bCs/>
              </w:rPr>
              <w:t>All Data Storage</w:t>
            </w:r>
          </w:p>
        </w:tc>
      </w:tr>
      <w:tr w:rsidR="0090158D" w:rsidRPr="004C3A0B" w14:paraId="2F1399E2" w14:textId="77777777" w:rsidTr="009D4FEB">
        <w:trPr>
          <w:trHeight w:val="439"/>
        </w:trPr>
        <w:tc>
          <w:tcPr>
            <w:tcW w:w="562" w:type="dxa"/>
            <w:shd w:val="clear" w:color="auto" w:fill="F2F2F2" w:themeFill="background1" w:themeFillShade="F2"/>
          </w:tcPr>
          <w:p w14:paraId="142F0365" w14:textId="77777777" w:rsidR="0090158D" w:rsidRPr="00842FC0" w:rsidRDefault="0090158D" w:rsidP="009D4FEB">
            <w:pPr>
              <w:autoSpaceDE w:val="0"/>
              <w:autoSpaceDN w:val="0"/>
              <w:adjustRightInd w:val="0"/>
              <w:rPr>
                <w:rFonts w:ascii="Arial" w:hAnsi="Arial" w:cs="Arial"/>
              </w:rPr>
            </w:pPr>
            <w:r w:rsidRPr="00E65973">
              <w:rPr>
                <w:rFonts w:ascii="Arial" w:hAnsi="Arial" w:cs="Arial"/>
              </w:rPr>
              <w:t>15</w:t>
            </w:r>
          </w:p>
        </w:tc>
        <w:tc>
          <w:tcPr>
            <w:tcW w:w="7905" w:type="dxa"/>
            <w:shd w:val="clear" w:color="auto" w:fill="F2F2F2" w:themeFill="background1" w:themeFillShade="F2"/>
            <w:vAlign w:val="center"/>
          </w:tcPr>
          <w:p w14:paraId="6AA1E8E5" w14:textId="77777777" w:rsidR="0090158D" w:rsidRPr="004C3A0B" w:rsidRDefault="0090158D" w:rsidP="009D4FEB">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607083AA" w14:textId="77777777" w:rsidR="0090158D" w:rsidRPr="004C3A0B" w:rsidRDefault="0090158D" w:rsidP="009D4FEB">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5777EEDE" w14:textId="77777777" w:rsidR="0090158D" w:rsidRPr="004C3A0B" w:rsidRDefault="0090158D" w:rsidP="009D4FEB">
            <w:pPr>
              <w:autoSpaceDE w:val="0"/>
              <w:autoSpaceDN w:val="0"/>
              <w:adjustRightInd w:val="0"/>
              <w:jc w:val="center"/>
              <w:rPr>
                <w:rFonts w:ascii="Arial" w:hAnsi="Arial" w:cs="Arial"/>
                <w:b/>
                <w:bCs/>
              </w:rPr>
            </w:pPr>
            <w:r w:rsidRPr="004C3A0B">
              <w:rPr>
                <w:rFonts w:ascii="Arial" w:hAnsi="Arial" w:cs="Arial"/>
                <w:b/>
                <w:bCs/>
              </w:rPr>
              <w:t>NO</w:t>
            </w:r>
          </w:p>
        </w:tc>
      </w:tr>
      <w:tr w:rsidR="0090158D" w:rsidRPr="004C3A0B" w14:paraId="5A4109FD" w14:textId="77777777" w:rsidTr="009D4FEB">
        <w:trPr>
          <w:trHeight w:val="439"/>
        </w:trPr>
        <w:tc>
          <w:tcPr>
            <w:tcW w:w="562" w:type="dxa"/>
            <w:shd w:val="clear" w:color="auto" w:fill="F2F2F2" w:themeFill="background1" w:themeFillShade="F2"/>
          </w:tcPr>
          <w:p w14:paraId="1E0347C6" w14:textId="77777777" w:rsidR="0090158D" w:rsidRPr="00842FC0" w:rsidRDefault="0090158D" w:rsidP="009D4FEB">
            <w:pPr>
              <w:autoSpaceDE w:val="0"/>
              <w:autoSpaceDN w:val="0"/>
              <w:adjustRightInd w:val="0"/>
              <w:rPr>
                <w:rFonts w:ascii="Arial" w:hAnsi="Arial" w:cs="Arial"/>
              </w:rPr>
            </w:pPr>
            <w:r w:rsidRPr="00E65973">
              <w:rPr>
                <w:rFonts w:ascii="Arial" w:hAnsi="Arial" w:cs="Arial"/>
              </w:rPr>
              <w:t>16</w:t>
            </w:r>
          </w:p>
        </w:tc>
        <w:tc>
          <w:tcPr>
            <w:tcW w:w="7905" w:type="dxa"/>
            <w:shd w:val="clear" w:color="auto" w:fill="F2F2F2" w:themeFill="background1" w:themeFillShade="F2"/>
            <w:vAlign w:val="center"/>
          </w:tcPr>
          <w:p w14:paraId="7EE53425"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3A0E58A4"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536B6651"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4D46E18C" w14:textId="77777777" w:rsidTr="009D4FEB">
        <w:trPr>
          <w:trHeight w:val="403"/>
        </w:trPr>
        <w:tc>
          <w:tcPr>
            <w:tcW w:w="562" w:type="dxa"/>
            <w:shd w:val="clear" w:color="auto" w:fill="F2F2F2" w:themeFill="background1" w:themeFillShade="F2"/>
          </w:tcPr>
          <w:p w14:paraId="0C292394" w14:textId="77777777" w:rsidR="0090158D" w:rsidRPr="00842FC0" w:rsidRDefault="0090158D" w:rsidP="009D4FEB">
            <w:pPr>
              <w:autoSpaceDE w:val="0"/>
              <w:autoSpaceDN w:val="0"/>
              <w:adjustRightInd w:val="0"/>
              <w:rPr>
                <w:rFonts w:ascii="Arial" w:hAnsi="Arial" w:cs="Arial"/>
              </w:rPr>
            </w:pPr>
            <w:r w:rsidRPr="00E65973">
              <w:rPr>
                <w:rFonts w:ascii="Arial" w:hAnsi="Arial" w:cs="Arial"/>
              </w:rPr>
              <w:t>17</w:t>
            </w:r>
          </w:p>
        </w:tc>
        <w:tc>
          <w:tcPr>
            <w:tcW w:w="7905" w:type="dxa"/>
            <w:shd w:val="clear" w:color="auto" w:fill="F2F2F2" w:themeFill="background1" w:themeFillShade="F2"/>
            <w:vAlign w:val="center"/>
          </w:tcPr>
          <w:p w14:paraId="21469120"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2B3A407C"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74C88FF0"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579A63FE" w14:textId="77777777" w:rsidTr="009D4FEB">
        <w:trPr>
          <w:trHeight w:val="439"/>
        </w:trPr>
        <w:tc>
          <w:tcPr>
            <w:tcW w:w="562" w:type="dxa"/>
            <w:shd w:val="clear" w:color="auto" w:fill="F2F2F2" w:themeFill="background1" w:themeFillShade="F2"/>
          </w:tcPr>
          <w:p w14:paraId="33479F56" w14:textId="77777777" w:rsidR="0090158D" w:rsidRPr="00842FC0" w:rsidRDefault="0090158D" w:rsidP="009D4FEB">
            <w:pPr>
              <w:autoSpaceDE w:val="0"/>
              <w:autoSpaceDN w:val="0"/>
              <w:adjustRightInd w:val="0"/>
              <w:rPr>
                <w:rFonts w:ascii="Arial" w:hAnsi="Arial" w:cs="Arial"/>
              </w:rPr>
            </w:pPr>
            <w:r w:rsidRPr="00E65973">
              <w:rPr>
                <w:rFonts w:ascii="Arial" w:hAnsi="Arial" w:cs="Arial"/>
              </w:rPr>
              <w:t>18</w:t>
            </w:r>
          </w:p>
        </w:tc>
        <w:tc>
          <w:tcPr>
            <w:tcW w:w="7905" w:type="dxa"/>
            <w:shd w:val="clear" w:color="auto" w:fill="F2F2F2" w:themeFill="background1" w:themeFillShade="F2"/>
            <w:vAlign w:val="center"/>
          </w:tcPr>
          <w:p w14:paraId="5DB87A29"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09336185"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1330F101"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18C71F9B" w14:textId="77777777" w:rsidTr="009D4FEB">
        <w:trPr>
          <w:trHeight w:val="403"/>
        </w:trPr>
        <w:tc>
          <w:tcPr>
            <w:tcW w:w="562" w:type="dxa"/>
            <w:shd w:val="clear" w:color="auto" w:fill="F2F2F2" w:themeFill="background1" w:themeFillShade="F2"/>
          </w:tcPr>
          <w:p w14:paraId="58FADCB1" w14:textId="77777777" w:rsidR="0090158D" w:rsidRPr="00842FC0" w:rsidRDefault="0090158D" w:rsidP="009D4FEB">
            <w:pPr>
              <w:autoSpaceDE w:val="0"/>
              <w:autoSpaceDN w:val="0"/>
              <w:adjustRightInd w:val="0"/>
              <w:rPr>
                <w:rFonts w:ascii="Arial" w:hAnsi="Arial" w:cs="Arial"/>
              </w:rPr>
            </w:pPr>
            <w:r w:rsidRPr="00E65973">
              <w:rPr>
                <w:rFonts w:ascii="Arial" w:hAnsi="Arial" w:cs="Arial"/>
              </w:rPr>
              <w:t>19</w:t>
            </w:r>
          </w:p>
        </w:tc>
        <w:tc>
          <w:tcPr>
            <w:tcW w:w="7905" w:type="dxa"/>
            <w:shd w:val="clear" w:color="auto" w:fill="F2F2F2" w:themeFill="background1" w:themeFillShade="F2"/>
            <w:vAlign w:val="center"/>
          </w:tcPr>
          <w:p w14:paraId="2AF14ED7"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066A4E19"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3742CD34"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499E57C9" w14:textId="77777777" w:rsidTr="009D4FEB">
        <w:trPr>
          <w:trHeight w:val="403"/>
        </w:trPr>
        <w:tc>
          <w:tcPr>
            <w:tcW w:w="562" w:type="dxa"/>
            <w:shd w:val="clear" w:color="auto" w:fill="F2F2F2" w:themeFill="background1" w:themeFillShade="F2"/>
          </w:tcPr>
          <w:p w14:paraId="2A143D60" w14:textId="77777777" w:rsidR="0090158D" w:rsidRPr="00842FC0" w:rsidRDefault="0090158D" w:rsidP="009D4FEB">
            <w:pPr>
              <w:autoSpaceDE w:val="0"/>
              <w:autoSpaceDN w:val="0"/>
              <w:adjustRightInd w:val="0"/>
              <w:rPr>
                <w:rFonts w:ascii="Arial" w:hAnsi="Arial" w:cs="Arial"/>
              </w:rPr>
            </w:pPr>
            <w:r w:rsidRPr="00E65973">
              <w:rPr>
                <w:rFonts w:ascii="Arial" w:hAnsi="Arial" w:cs="Arial"/>
              </w:rPr>
              <w:t>20</w:t>
            </w:r>
          </w:p>
        </w:tc>
        <w:tc>
          <w:tcPr>
            <w:tcW w:w="7905" w:type="dxa"/>
            <w:shd w:val="clear" w:color="auto" w:fill="F2F2F2" w:themeFill="background1" w:themeFillShade="F2"/>
            <w:vAlign w:val="center"/>
          </w:tcPr>
          <w:p w14:paraId="65834AF6"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1"/>
                <w14:checkedState w14:val="2612" w14:font="MS Gothic"/>
                <w14:uncheckedState w14:val="2610" w14:font="MS Gothic"/>
              </w14:checkbox>
            </w:sdtPr>
            <w:sdtContent>
              <w:p w14:paraId="78DFBD52"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705679297"/>
              <w14:checkbox>
                <w14:checked w14:val="0"/>
                <w14:checkedState w14:val="2612" w14:font="MS Gothic"/>
                <w14:uncheckedState w14:val="2610" w14:font="MS Gothic"/>
              </w14:checkbox>
            </w:sdtPr>
            <w:sdtContent>
              <w:p w14:paraId="3A6ED997"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2F92AEB1" w14:textId="77777777" w:rsidTr="009D4FEB">
        <w:trPr>
          <w:trHeight w:val="403"/>
        </w:trPr>
        <w:tc>
          <w:tcPr>
            <w:tcW w:w="562" w:type="dxa"/>
            <w:shd w:val="clear" w:color="auto" w:fill="F2F2F2" w:themeFill="background1" w:themeFillShade="F2"/>
          </w:tcPr>
          <w:p w14:paraId="5A9AA35E" w14:textId="77777777" w:rsidR="0090158D" w:rsidRPr="00842FC0" w:rsidRDefault="0090158D" w:rsidP="009D4FEB">
            <w:pPr>
              <w:autoSpaceDE w:val="0"/>
              <w:autoSpaceDN w:val="0"/>
              <w:adjustRightInd w:val="0"/>
              <w:rPr>
                <w:rFonts w:ascii="Arial" w:hAnsi="Arial" w:cs="Arial"/>
              </w:rPr>
            </w:pPr>
            <w:r w:rsidRPr="00E65973">
              <w:rPr>
                <w:rFonts w:ascii="Arial" w:hAnsi="Arial" w:cs="Arial"/>
              </w:rPr>
              <w:t>21</w:t>
            </w:r>
          </w:p>
        </w:tc>
        <w:tc>
          <w:tcPr>
            <w:tcW w:w="7905" w:type="dxa"/>
            <w:shd w:val="clear" w:color="auto" w:fill="F2F2F2" w:themeFill="background1" w:themeFillShade="F2"/>
            <w:vAlign w:val="center"/>
          </w:tcPr>
          <w:p w14:paraId="797A35D2"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606FAFF9"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37BED8DF"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6D917D81" w14:textId="77777777" w:rsidTr="009D4FEB">
        <w:trPr>
          <w:trHeight w:val="403"/>
        </w:trPr>
        <w:tc>
          <w:tcPr>
            <w:tcW w:w="562" w:type="dxa"/>
            <w:shd w:val="clear" w:color="auto" w:fill="F2F2F2" w:themeFill="background1" w:themeFillShade="F2"/>
          </w:tcPr>
          <w:p w14:paraId="29448150" w14:textId="77777777" w:rsidR="0090158D" w:rsidRPr="00842FC0" w:rsidRDefault="0090158D" w:rsidP="009D4FEB">
            <w:pPr>
              <w:autoSpaceDE w:val="0"/>
              <w:autoSpaceDN w:val="0"/>
              <w:adjustRightInd w:val="0"/>
              <w:rPr>
                <w:rFonts w:ascii="Arial" w:hAnsi="Arial" w:cs="Arial"/>
              </w:rPr>
            </w:pPr>
            <w:r w:rsidRPr="00E65973">
              <w:rPr>
                <w:rFonts w:ascii="Arial" w:hAnsi="Arial" w:cs="Arial"/>
              </w:rPr>
              <w:t>22</w:t>
            </w:r>
          </w:p>
        </w:tc>
        <w:tc>
          <w:tcPr>
            <w:tcW w:w="7905" w:type="dxa"/>
            <w:shd w:val="clear" w:color="auto" w:fill="F2F2F2" w:themeFill="background1" w:themeFillShade="F2"/>
            <w:vAlign w:val="center"/>
          </w:tcPr>
          <w:p w14:paraId="442198B4" w14:textId="77777777" w:rsidR="0090158D" w:rsidRPr="004C3A0B" w:rsidRDefault="0090158D" w:rsidP="009D4FEB">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1"/>
                <w14:checkedState w14:val="2612" w14:font="MS Gothic"/>
                <w14:uncheckedState w14:val="2610" w14:font="MS Gothic"/>
              </w14:checkbox>
            </w:sdtPr>
            <w:sdtContent>
              <w:p w14:paraId="57EC0589"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535304944"/>
              <w14:checkbox>
                <w14:checked w14:val="0"/>
                <w14:checkedState w14:val="2612" w14:font="MS Gothic"/>
                <w14:uncheckedState w14:val="2610" w14:font="MS Gothic"/>
              </w14:checkbox>
            </w:sdtPr>
            <w:sdtContent>
              <w:p w14:paraId="149D31F0" w14:textId="77777777" w:rsidR="0090158D" w:rsidRPr="004C3A0B" w:rsidRDefault="0090158D" w:rsidP="009D4FE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0158D" w:rsidRPr="004C3A0B" w14:paraId="3157A42D" w14:textId="77777777" w:rsidTr="009D4FEB">
        <w:trPr>
          <w:trHeight w:val="403"/>
        </w:trPr>
        <w:tc>
          <w:tcPr>
            <w:tcW w:w="562" w:type="dxa"/>
            <w:shd w:val="clear" w:color="auto" w:fill="F2F2F2" w:themeFill="background1" w:themeFillShade="F2"/>
          </w:tcPr>
          <w:p w14:paraId="0188BC59" w14:textId="77777777" w:rsidR="0090158D" w:rsidRPr="00842FC0" w:rsidRDefault="0090158D" w:rsidP="009D4FEB">
            <w:pPr>
              <w:autoSpaceDE w:val="0"/>
              <w:autoSpaceDN w:val="0"/>
              <w:adjustRightInd w:val="0"/>
              <w:rPr>
                <w:rFonts w:ascii="Arial" w:hAnsi="Arial" w:cs="Arial"/>
              </w:rPr>
            </w:pPr>
            <w:r w:rsidRPr="00E65973">
              <w:rPr>
                <w:rFonts w:ascii="Arial" w:hAnsi="Arial" w:cs="Arial"/>
              </w:rPr>
              <w:t>23</w:t>
            </w:r>
          </w:p>
        </w:tc>
        <w:tc>
          <w:tcPr>
            <w:tcW w:w="7905" w:type="dxa"/>
            <w:shd w:val="clear" w:color="auto" w:fill="F2F2F2" w:themeFill="background1" w:themeFillShade="F2"/>
            <w:vAlign w:val="center"/>
          </w:tcPr>
          <w:p w14:paraId="75AE46D2" w14:textId="77777777" w:rsidR="0090158D" w:rsidRPr="004C3A0B" w:rsidRDefault="0090158D" w:rsidP="009D4FEB">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39DFD1BD"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5A7E10CE" w14:textId="77777777" w:rsidR="0090158D" w:rsidRPr="004C3A0B" w:rsidRDefault="0090158D" w:rsidP="009D4FE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0158D" w:rsidRPr="004C3A0B" w14:paraId="2CA80965" w14:textId="77777777" w:rsidTr="009D4FEB">
        <w:trPr>
          <w:trHeight w:val="403"/>
        </w:trPr>
        <w:tc>
          <w:tcPr>
            <w:tcW w:w="562" w:type="dxa"/>
            <w:shd w:val="clear" w:color="auto" w:fill="F2F2F2" w:themeFill="background1" w:themeFillShade="F2"/>
          </w:tcPr>
          <w:p w14:paraId="0A42170F" w14:textId="77777777" w:rsidR="0090158D" w:rsidRPr="00842FC0" w:rsidRDefault="0090158D" w:rsidP="009D4FEB">
            <w:pPr>
              <w:spacing w:before="120" w:after="120"/>
              <w:rPr>
                <w:rFonts w:ascii="Arial" w:hAnsi="Arial" w:cs="Arial"/>
              </w:rPr>
            </w:pPr>
            <w:r w:rsidRPr="00E65973">
              <w:rPr>
                <w:rFonts w:ascii="Arial" w:hAnsi="Arial" w:cs="Arial"/>
              </w:rPr>
              <w:t>24</w:t>
            </w:r>
          </w:p>
        </w:tc>
        <w:tc>
          <w:tcPr>
            <w:tcW w:w="9923" w:type="dxa"/>
            <w:gridSpan w:val="3"/>
            <w:shd w:val="clear" w:color="auto" w:fill="F2F2F2" w:themeFill="background1" w:themeFillShade="F2"/>
            <w:vAlign w:val="center"/>
          </w:tcPr>
          <w:p w14:paraId="247B6395" w14:textId="77777777" w:rsidR="0090158D" w:rsidRPr="004C3A0B" w:rsidRDefault="0090158D" w:rsidP="009D4FEB">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90158D" w:rsidRPr="004C3A0B" w14:paraId="42F53EFF" w14:textId="77777777" w:rsidTr="009D4FEB">
        <w:trPr>
          <w:trHeight w:val="403"/>
        </w:trPr>
        <w:tc>
          <w:tcPr>
            <w:tcW w:w="562" w:type="dxa"/>
          </w:tcPr>
          <w:p w14:paraId="457D3F5C" w14:textId="77777777" w:rsidR="0090158D" w:rsidRPr="00E65973" w:rsidRDefault="0090158D" w:rsidP="009D4FEB">
            <w:pPr>
              <w:autoSpaceDE w:val="0"/>
              <w:autoSpaceDN w:val="0"/>
              <w:adjustRightInd w:val="0"/>
              <w:rPr>
                <w:rFonts w:ascii="Arial" w:hAnsi="Arial" w:cs="Arial"/>
              </w:rPr>
            </w:pPr>
          </w:p>
        </w:tc>
        <w:tc>
          <w:tcPr>
            <w:tcW w:w="9923" w:type="dxa"/>
            <w:gridSpan w:val="3"/>
            <w:vAlign w:val="center"/>
          </w:tcPr>
          <w:p w14:paraId="70F473D3" w14:textId="77777777" w:rsidR="0090158D" w:rsidRDefault="0090158D" w:rsidP="009D4FEB">
            <w:pPr>
              <w:autoSpaceDE w:val="0"/>
              <w:autoSpaceDN w:val="0"/>
              <w:adjustRightInd w:val="0"/>
              <w:rPr>
                <w:rFonts w:ascii="Arial" w:hAnsi="Arial" w:cs="Arial"/>
              </w:rPr>
            </w:pPr>
          </w:p>
          <w:p w14:paraId="6D0C69D3" w14:textId="77777777" w:rsidR="0090158D" w:rsidRPr="00962DF7" w:rsidRDefault="0090158D" w:rsidP="009D4FEB">
            <w:pPr>
              <w:autoSpaceDE w:val="0"/>
              <w:autoSpaceDN w:val="0"/>
              <w:adjustRightInd w:val="0"/>
              <w:rPr>
                <w:rFonts w:ascii="Arial" w:hAnsi="Arial" w:cs="Arial"/>
                <w:iCs/>
                <w:color w:val="000000" w:themeColor="text1"/>
              </w:rPr>
            </w:pPr>
            <w:r w:rsidRPr="00962DF7">
              <w:rPr>
                <w:rFonts w:ascii="Arial" w:hAnsi="Arial" w:cs="Arial"/>
                <w:iCs/>
                <w:color w:val="000000" w:themeColor="text1"/>
                <w:lang w:eastAsia="en-GB"/>
              </w:rPr>
              <w:t>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1044AD61" w14:textId="77777777" w:rsidR="0090158D" w:rsidRDefault="0090158D" w:rsidP="009D4FEB">
            <w:pPr>
              <w:autoSpaceDE w:val="0"/>
              <w:autoSpaceDN w:val="0"/>
              <w:adjustRightInd w:val="0"/>
              <w:rPr>
                <w:rFonts w:ascii="Arial" w:hAnsi="Arial" w:cs="Arial"/>
              </w:rPr>
            </w:pPr>
          </w:p>
          <w:p w14:paraId="35BC211B" w14:textId="77777777" w:rsidR="0090158D" w:rsidRDefault="0090158D" w:rsidP="009D4FEB">
            <w:pPr>
              <w:autoSpaceDE w:val="0"/>
              <w:autoSpaceDN w:val="0"/>
              <w:adjustRightInd w:val="0"/>
              <w:rPr>
                <w:rFonts w:ascii="Arial" w:hAnsi="Arial" w:cs="Arial"/>
              </w:rPr>
            </w:pPr>
            <w:r>
              <w:rPr>
                <w:rFonts w:ascii="Arial" w:hAnsi="Arial" w:cs="Arial"/>
              </w:rPr>
              <w:t>I will only store the email addresses of the experiment/interview participants with their written permission in order to contact them to discuss how I have interpreted the findings and if they feel this represents their given information fairly.</w:t>
            </w:r>
          </w:p>
          <w:p w14:paraId="0D4ECB80" w14:textId="77777777" w:rsidR="0090158D" w:rsidRPr="00354F34" w:rsidRDefault="0090158D" w:rsidP="009D4FEB">
            <w:pPr>
              <w:autoSpaceDE w:val="0"/>
              <w:autoSpaceDN w:val="0"/>
              <w:adjustRightInd w:val="0"/>
              <w:rPr>
                <w:rFonts w:ascii="Arial" w:hAnsi="Arial" w:cs="Arial"/>
              </w:rPr>
            </w:pPr>
          </w:p>
          <w:p w14:paraId="22E193F1" w14:textId="77777777" w:rsidR="0090158D" w:rsidRPr="004C3A0B" w:rsidRDefault="0090158D" w:rsidP="009D4FEB">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0158D" w:rsidRPr="004C3A0B" w14:paraId="6D3AEE97" w14:textId="77777777" w:rsidTr="009D4FEB">
        <w:trPr>
          <w:trHeight w:val="403"/>
        </w:trPr>
        <w:tc>
          <w:tcPr>
            <w:tcW w:w="562" w:type="dxa"/>
            <w:shd w:val="clear" w:color="auto" w:fill="F2F2F2" w:themeFill="background1" w:themeFillShade="F2"/>
          </w:tcPr>
          <w:p w14:paraId="557E8A30" w14:textId="77777777" w:rsidR="0090158D" w:rsidRPr="00842FC0" w:rsidRDefault="0090158D" w:rsidP="009D4FEB">
            <w:pPr>
              <w:autoSpaceDE w:val="0"/>
              <w:autoSpaceDN w:val="0"/>
              <w:adjustRightInd w:val="0"/>
              <w:rPr>
                <w:rFonts w:ascii="Arial" w:hAnsi="Arial" w:cs="Arial"/>
                <w:bCs/>
              </w:rPr>
            </w:pPr>
            <w:r w:rsidRPr="00E65973">
              <w:rPr>
                <w:rFonts w:ascii="Arial" w:hAnsi="Arial" w:cs="Arial"/>
                <w:bCs/>
              </w:rPr>
              <w:t>25</w:t>
            </w:r>
          </w:p>
        </w:tc>
        <w:tc>
          <w:tcPr>
            <w:tcW w:w="9923" w:type="dxa"/>
            <w:gridSpan w:val="3"/>
            <w:shd w:val="clear" w:color="auto" w:fill="F2F2F2" w:themeFill="background1" w:themeFillShade="F2"/>
            <w:vAlign w:val="center"/>
          </w:tcPr>
          <w:p w14:paraId="72882D33" w14:textId="77777777" w:rsidR="0090158D" w:rsidRPr="004C3A0B" w:rsidRDefault="0090158D" w:rsidP="009D4FEB">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90158D" w:rsidRPr="004C3A0B" w14:paraId="4B8C3A95" w14:textId="77777777" w:rsidTr="009D4FEB">
        <w:trPr>
          <w:trHeight w:val="403"/>
        </w:trPr>
        <w:tc>
          <w:tcPr>
            <w:tcW w:w="562" w:type="dxa"/>
          </w:tcPr>
          <w:p w14:paraId="08E01ACF" w14:textId="77777777" w:rsidR="0090158D" w:rsidRPr="00E65973" w:rsidRDefault="0090158D" w:rsidP="009D4FEB">
            <w:pPr>
              <w:autoSpaceDE w:val="0"/>
              <w:autoSpaceDN w:val="0"/>
              <w:adjustRightInd w:val="0"/>
              <w:rPr>
                <w:rFonts w:ascii="Arial" w:hAnsi="Arial" w:cs="Arial"/>
              </w:rPr>
            </w:pPr>
          </w:p>
        </w:tc>
        <w:tc>
          <w:tcPr>
            <w:tcW w:w="9923" w:type="dxa"/>
            <w:gridSpan w:val="3"/>
            <w:vAlign w:val="center"/>
          </w:tcPr>
          <w:p w14:paraId="187125BC" w14:textId="77777777" w:rsidR="0090158D" w:rsidRPr="000E0BD9" w:rsidRDefault="0090158D" w:rsidP="009D4FEB">
            <w:pPr>
              <w:autoSpaceDE w:val="0"/>
              <w:autoSpaceDN w:val="0"/>
              <w:adjustRightInd w:val="0"/>
              <w:rPr>
                <w:rFonts w:ascii="Arial" w:hAnsi="Arial" w:cs="Arial"/>
                <w:color w:val="000000" w:themeColor="text1"/>
                <w:sz w:val="24"/>
              </w:rPr>
            </w:pPr>
            <w:r w:rsidRPr="000E0BD9">
              <w:rPr>
                <w:rFonts w:ascii="Arial" w:hAnsi="Arial" w:cs="Arial"/>
                <w:color w:val="000000" w:themeColor="text1"/>
              </w:rPr>
              <w:t>I will have access to this as the principal researcher.</w:t>
            </w:r>
          </w:p>
          <w:p w14:paraId="47C1490E" w14:textId="77777777" w:rsidR="0090158D" w:rsidRDefault="0090158D" w:rsidP="009D4FEB">
            <w:pPr>
              <w:autoSpaceDE w:val="0"/>
              <w:autoSpaceDN w:val="0"/>
              <w:adjustRightInd w:val="0"/>
              <w:rPr>
                <w:rFonts w:ascii="Arial" w:hAnsi="Arial" w:cs="Arial"/>
              </w:rPr>
            </w:pPr>
          </w:p>
          <w:p w14:paraId="5D1C7AEC" w14:textId="77777777" w:rsidR="0090158D" w:rsidRPr="00354F34" w:rsidRDefault="0090158D" w:rsidP="009D4FEB">
            <w:pPr>
              <w:autoSpaceDE w:val="0"/>
              <w:autoSpaceDN w:val="0"/>
              <w:adjustRightInd w:val="0"/>
              <w:rPr>
                <w:rFonts w:ascii="Arial" w:hAnsi="Arial" w:cs="Arial"/>
              </w:rPr>
            </w:pPr>
          </w:p>
          <w:p w14:paraId="28A48B99" w14:textId="77777777" w:rsidR="0090158D" w:rsidRPr="004C3A0B" w:rsidRDefault="0090158D" w:rsidP="009D4FEB">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90158D" w:rsidRPr="004C3A0B" w14:paraId="78D97BAB" w14:textId="77777777" w:rsidTr="009D4FEB">
        <w:trPr>
          <w:trHeight w:val="403"/>
        </w:trPr>
        <w:tc>
          <w:tcPr>
            <w:tcW w:w="562" w:type="dxa"/>
            <w:shd w:val="clear" w:color="auto" w:fill="F2F2F2" w:themeFill="background1" w:themeFillShade="F2"/>
          </w:tcPr>
          <w:p w14:paraId="5DB04357" w14:textId="77777777" w:rsidR="0090158D" w:rsidRPr="00842FC0" w:rsidRDefault="0090158D" w:rsidP="009D4FEB">
            <w:pPr>
              <w:autoSpaceDE w:val="0"/>
              <w:autoSpaceDN w:val="0"/>
              <w:adjustRightInd w:val="0"/>
              <w:rPr>
                <w:rFonts w:ascii="Arial" w:hAnsi="Arial" w:cs="Arial"/>
                <w:bCs/>
              </w:rPr>
            </w:pPr>
            <w:r w:rsidRPr="00E65973">
              <w:rPr>
                <w:rFonts w:ascii="Arial" w:hAnsi="Arial" w:cs="Arial"/>
                <w:bCs/>
              </w:rPr>
              <w:t>26</w:t>
            </w:r>
          </w:p>
        </w:tc>
        <w:tc>
          <w:tcPr>
            <w:tcW w:w="9923" w:type="dxa"/>
            <w:gridSpan w:val="3"/>
            <w:shd w:val="clear" w:color="auto" w:fill="F2F2F2" w:themeFill="background1" w:themeFillShade="F2"/>
          </w:tcPr>
          <w:p w14:paraId="4E1438F2" w14:textId="77777777" w:rsidR="0090158D" w:rsidRPr="004C3A0B" w:rsidRDefault="0090158D" w:rsidP="009D4FEB">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90158D" w:rsidRPr="004C3A0B" w14:paraId="5630AA7E" w14:textId="77777777" w:rsidTr="009D4FEB">
        <w:trPr>
          <w:trHeight w:val="403"/>
        </w:trPr>
        <w:tc>
          <w:tcPr>
            <w:tcW w:w="562" w:type="dxa"/>
          </w:tcPr>
          <w:p w14:paraId="4A6A5491" w14:textId="77777777" w:rsidR="0090158D" w:rsidRPr="00E65973" w:rsidRDefault="0090158D" w:rsidP="009D4FEB">
            <w:pPr>
              <w:autoSpaceDE w:val="0"/>
              <w:autoSpaceDN w:val="0"/>
              <w:adjustRightInd w:val="0"/>
              <w:rPr>
                <w:rFonts w:ascii="Arial" w:hAnsi="Arial" w:cs="Arial"/>
              </w:rPr>
            </w:pPr>
          </w:p>
        </w:tc>
        <w:tc>
          <w:tcPr>
            <w:tcW w:w="9923" w:type="dxa"/>
            <w:gridSpan w:val="3"/>
          </w:tcPr>
          <w:p w14:paraId="6C3B2BD8" w14:textId="77777777" w:rsidR="0090158D" w:rsidRPr="000E0BD9" w:rsidRDefault="0090158D" w:rsidP="009D4FEB">
            <w:pPr>
              <w:autoSpaceDE w:val="0"/>
              <w:autoSpaceDN w:val="0"/>
              <w:adjustRightInd w:val="0"/>
              <w:rPr>
                <w:rFonts w:ascii="Arial" w:hAnsi="Arial" w:cs="Arial"/>
                <w:color w:val="000000" w:themeColor="text1"/>
              </w:rPr>
            </w:pPr>
            <w:r w:rsidRPr="000E0BD9">
              <w:rPr>
                <w:rFonts w:ascii="Arial" w:hAnsi="Arial" w:cs="Arial"/>
                <w:color w:val="000000" w:themeColor="text1"/>
              </w:rPr>
              <w:t>I will have access to this as the principal researcher.</w:t>
            </w:r>
          </w:p>
          <w:p w14:paraId="350DF043" w14:textId="77777777" w:rsidR="0090158D" w:rsidRPr="00354F34" w:rsidRDefault="0090158D" w:rsidP="009D4FEB">
            <w:pPr>
              <w:autoSpaceDE w:val="0"/>
              <w:autoSpaceDN w:val="0"/>
              <w:adjustRightInd w:val="0"/>
              <w:rPr>
                <w:rFonts w:ascii="Arial" w:hAnsi="Arial" w:cs="Arial"/>
              </w:rPr>
            </w:pPr>
          </w:p>
          <w:p w14:paraId="72C6F84E" w14:textId="77777777" w:rsidR="0090158D" w:rsidRPr="004C3A0B" w:rsidRDefault="0090158D" w:rsidP="009D4FEB">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90158D" w:rsidRPr="004C3A0B" w14:paraId="390154FD" w14:textId="77777777" w:rsidTr="009D4FEB">
        <w:trPr>
          <w:trHeight w:val="403"/>
        </w:trPr>
        <w:tc>
          <w:tcPr>
            <w:tcW w:w="562" w:type="dxa"/>
            <w:shd w:val="clear" w:color="auto" w:fill="F2F2F2" w:themeFill="background1" w:themeFillShade="F2"/>
          </w:tcPr>
          <w:p w14:paraId="24097BAB" w14:textId="77777777" w:rsidR="0090158D" w:rsidRPr="00842FC0" w:rsidRDefault="0090158D" w:rsidP="009D4FEB">
            <w:pPr>
              <w:autoSpaceDE w:val="0"/>
              <w:autoSpaceDN w:val="0"/>
              <w:adjustRightInd w:val="0"/>
              <w:rPr>
                <w:rFonts w:ascii="Arial" w:hAnsi="Arial" w:cs="Arial"/>
                <w:bCs/>
              </w:rPr>
            </w:pPr>
            <w:r w:rsidRPr="00E65973">
              <w:rPr>
                <w:rFonts w:ascii="Arial" w:hAnsi="Arial" w:cs="Arial"/>
                <w:bCs/>
              </w:rPr>
              <w:t>27</w:t>
            </w:r>
          </w:p>
        </w:tc>
        <w:tc>
          <w:tcPr>
            <w:tcW w:w="9923" w:type="dxa"/>
            <w:gridSpan w:val="3"/>
            <w:shd w:val="clear" w:color="auto" w:fill="F2F2F2" w:themeFill="background1" w:themeFillShade="F2"/>
          </w:tcPr>
          <w:p w14:paraId="1ADA0512" w14:textId="77777777" w:rsidR="0090158D" w:rsidRPr="004C3A0B" w:rsidRDefault="0090158D" w:rsidP="009D4FEB">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90158D" w:rsidRPr="004C3A0B" w14:paraId="46B9FC06" w14:textId="77777777" w:rsidTr="009D4FEB">
        <w:trPr>
          <w:trHeight w:val="403"/>
        </w:trPr>
        <w:tc>
          <w:tcPr>
            <w:tcW w:w="562" w:type="dxa"/>
          </w:tcPr>
          <w:p w14:paraId="03263266" w14:textId="77777777" w:rsidR="0090158D" w:rsidRPr="00E65973" w:rsidRDefault="0090158D" w:rsidP="009D4FEB">
            <w:pPr>
              <w:autoSpaceDE w:val="0"/>
              <w:autoSpaceDN w:val="0"/>
              <w:adjustRightInd w:val="0"/>
              <w:rPr>
                <w:rFonts w:ascii="Arial" w:hAnsi="Arial" w:cs="Arial"/>
              </w:rPr>
            </w:pPr>
          </w:p>
        </w:tc>
        <w:tc>
          <w:tcPr>
            <w:tcW w:w="9923" w:type="dxa"/>
            <w:gridSpan w:val="3"/>
          </w:tcPr>
          <w:p w14:paraId="6B682747" w14:textId="77777777" w:rsidR="0090158D" w:rsidRPr="000E0BD9" w:rsidRDefault="0090158D" w:rsidP="009D4FEB">
            <w:pPr>
              <w:autoSpaceDE w:val="0"/>
              <w:autoSpaceDN w:val="0"/>
              <w:adjustRightInd w:val="0"/>
              <w:rPr>
                <w:rFonts w:ascii="Arial" w:hAnsi="Arial" w:cs="Arial"/>
                <w:color w:val="000000" w:themeColor="text1"/>
              </w:rPr>
            </w:pPr>
            <w:r w:rsidRPr="000E0BD9">
              <w:rPr>
                <w:rFonts w:ascii="Arial" w:hAnsi="Arial" w:cs="Arial"/>
                <w:color w:val="000000" w:themeColor="text1"/>
              </w:rPr>
              <w:t xml:space="preserve">It is unlikely that </w:t>
            </w:r>
            <w:r>
              <w:rPr>
                <w:rFonts w:ascii="Arial" w:hAnsi="Arial" w:cs="Arial"/>
                <w:color w:val="000000" w:themeColor="text1"/>
              </w:rPr>
              <w:t>the data</w:t>
            </w:r>
            <w:r w:rsidRPr="000E0BD9">
              <w:rPr>
                <w:rFonts w:ascii="Arial" w:hAnsi="Arial" w:cs="Arial"/>
                <w:color w:val="000000" w:themeColor="text1"/>
              </w:rPr>
              <w:t xml:space="preserve"> will need to be archived</w:t>
            </w:r>
            <w:r>
              <w:rPr>
                <w:rFonts w:ascii="Arial" w:hAnsi="Arial" w:cs="Arial"/>
                <w:color w:val="000000" w:themeColor="text1"/>
              </w:rPr>
              <w:t xml:space="preserve"> as this is an MA research study</w:t>
            </w:r>
            <w:r w:rsidRPr="000E0BD9">
              <w:rPr>
                <w:rFonts w:ascii="Arial" w:hAnsi="Arial" w:cs="Arial"/>
                <w:color w:val="000000" w:themeColor="text1"/>
              </w:rPr>
              <w:t xml:space="preserve">. </w:t>
            </w:r>
          </w:p>
          <w:p w14:paraId="15B7BFCA" w14:textId="77777777" w:rsidR="0090158D" w:rsidRDefault="0090158D" w:rsidP="009D4FEB">
            <w:pPr>
              <w:autoSpaceDE w:val="0"/>
              <w:autoSpaceDN w:val="0"/>
              <w:adjustRightInd w:val="0"/>
              <w:rPr>
                <w:rFonts w:ascii="Arial" w:hAnsi="Arial" w:cs="Arial"/>
                <w:color w:val="00B050"/>
              </w:rPr>
            </w:pPr>
          </w:p>
          <w:p w14:paraId="45456F7D" w14:textId="77777777" w:rsidR="0090158D" w:rsidRPr="000E0BD9" w:rsidRDefault="0090158D" w:rsidP="009D4FEB">
            <w:pPr>
              <w:autoSpaceDE w:val="0"/>
              <w:autoSpaceDN w:val="0"/>
              <w:adjustRightInd w:val="0"/>
              <w:rPr>
                <w:rFonts w:ascii="Arial" w:hAnsi="Arial" w:cs="Arial"/>
                <w:iCs/>
                <w:color w:val="000000" w:themeColor="text1"/>
              </w:rPr>
            </w:pPr>
            <w:r w:rsidRPr="000E0BD9">
              <w:rPr>
                <w:rFonts w:ascii="Arial" w:hAnsi="Arial" w:cs="Arial"/>
                <w:iCs/>
                <w:color w:val="000000" w:themeColor="text1"/>
                <w:lang w:eastAsia="en-GB"/>
              </w:rPr>
              <w:t xml:space="preserve">Any USB sticks used to store or transfer data will be password protected, and will be reformatted at the end of the project in order to destroy the data. The data will be stored until the completion of the project and then deleted. </w:t>
            </w:r>
            <w:r>
              <w:rPr>
                <w:rFonts w:ascii="Arial" w:hAnsi="Arial" w:cs="Arial"/>
                <w:iCs/>
                <w:color w:val="000000" w:themeColor="text1"/>
                <w:lang w:eastAsia="en-GB"/>
              </w:rPr>
              <w:t>The email account used to contact participants will also be deleted.</w:t>
            </w:r>
          </w:p>
          <w:p w14:paraId="13D2F6B7" w14:textId="77777777" w:rsidR="0090158D" w:rsidRPr="00354F34" w:rsidRDefault="0090158D" w:rsidP="009D4FEB">
            <w:pPr>
              <w:autoSpaceDE w:val="0"/>
              <w:autoSpaceDN w:val="0"/>
              <w:adjustRightInd w:val="0"/>
              <w:rPr>
                <w:rFonts w:ascii="Arial" w:hAnsi="Arial" w:cs="Arial"/>
              </w:rPr>
            </w:pPr>
          </w:p>
          <w:p w14:paraId="1F4F77F7" w14:textId="77777777" w:rsidR="0090158D" w:rsidRPr="004C3A0B" w:rsidRDefault="0090158D" w:rsidP="009D4FEB">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90158D" w:rsidRPr="004C3A0B" w14:paraId="4AC46933" w14:textId="77777777" w:rsidTr="009D4FEB">
        <w:trPr>
          <w:trHeight w:val="403"/>
        </w:trPr>
        <w:tc>
          <w:tcPr>
            <w:tcW w:w="562" w:type="dxa"/>
          </w:tcPr>
          <w:p w14:paraId="68063BFB" w14:textId="77777777" w:rsidR="0090158D" w:rsidRPr="00842FC0" w:rsidRDefault="0090158D" w:rsidP="009D4FEB">
            <w:pPr>
              <w:autoSpaceDE w:val="0"/>
              <w:autoSpaceDN w:val="0"/>
              <w:adjustRightInd w:val="0"/>
              <w:rPr>
                <w:rFonts w:ascii="Arial" w:hAnsi="Arial" w:cs="Arial"/>
              </w:rPr>
            </w:pPr>
            <w:r w:rsidRPr="00E65973">
              <w:rPr>
                <w:rFonts w:ascii="Arial" w:hAnsi="Arial" w:cs="Arial"/>
              </w:rPr>
              <w:t>28</w:t>
            </w:r>
          </w:p>
        </w:tc>
        <w:tc>
          <w:tcPr>
            <w:tcW w:w="9923" w:type="dxa"/>
            <w:gridSpan w:val="3"/>
          </w:tcPr>
          <w:p w14:paraId="5238092A" w14:textId="77777777" w:rsidR="0090158D" w:rsidRDefault="0090158D" w:rsidP="009D4FEB">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52"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90158D" w:rsidRPr="004C3A0B" w14:paraId="58860309" w14:textId="77777777" w:rsidTr="009D4FEB">
        <w:trPr>
          <w:trHeight w:val="403"/>
        </w:trPr>
        <w:tc>
          <w:tcPr>
            <w:tcW w:w="562" w:type="dxa"/>
          </w:tcPr>
          <w:p w14:paraId="6C04944E" w14:textId="77777777" w:rsidR="0090158D" w:rsidRPr="00E65973" w:rsidRDefault="0090158D" w:rsidP="009D4FEB">
            <w:pPr>
              <w:autoSpaceDE w:val="0"/>
              <w:autoSpaceDN w:val="0"/>
              <w:adjustRightInd w:val="0"/>
              <w:rPr>
                <w:rFonts w:ascii="Arial" w:hAnsi="Arial" w:cs="Arial"/>
              </w:rPr>
            </w:pPr>
          </w:p>
        </w:tc>
        <w:tc>
          <w:tcPr>
            <w:tcW w:w="9923" w:type="dxa"/>
            <w:gridSpan w:val="3"/>
          </w:tcPr>
          <w:p w14:paraId="06BA58D2" w14:textId="77777777" w:rsidR="0090158D" w:rsidRDefault="0090158D" w:rsidP="009D4FEB">
            <w:pPr>
              <w:autoSpaceDE w:val="0"/>
              <w:autoSpaceDN w:val="0"/>
              <w:adjustRightInd w:val="0"/>
              <w:rPr>
                <w:rFonts w:ascii="Arial" w:hAnsi="Arial" w:cs="Arial"/>
              </w:rPr>
            </w:pPr>
          </w:p>
          <w:p w14:paraId="35EE13BB" w14:textId="77777777" w:rsidR="0090158D" w:rsidRDefault="0090158D" w:rsidP="009D4FEB">
            <w:pPr>
              <w:autoSpaceDE w:val="0"/>
              <w:autoSpaceDN w:val="0"/>
              <w:adjustRightInd w:val="0"/>
              <w:rPr>
                <w:rFonts w:ascii="Arial" w:hAnsi="Arial" w:cs="Arial"/>
              </w:rPr>
            </w:pPr>
            <w:r>
              <w:rPr>
                <w:rFonts w:ascii="Arial" w:hAnsi="Arial" w:cs="Arial"/>
              </w:rPr>
              <w:t>It will not be.</w:t>
            </w:r>
          </w:p>
          <w:p w14:paraId="0977C38E" w14:textId="77777777" w:rsidR="0090158D" w:rsidRPr="00354F34" w:rsidRDefault="0090158D" w:rsidP="009D4FEB">
            <w:pPr>
              <w:autoSpaceDE w:val="0"/>
              <w:autoSpaceDN w:val="0"/>
              <w:adjustRightInd w:val="0"/>
              <w:rPr>
                <w:rFonts w:ascii="Arial" w:hAnsi="Arial" w:cs="Arial"/>
              </w:rPr>
            </w:pPr>
          </w:p>
          <w:p w14:paraId="5295D129" w14:textId="77777777" w:rsidR="0090158D" w:rsidRDefault="0090158D" w:rsidP="009D4FEB">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90158D" w:rsidRPr="004C3A0B" w14:paraId="6F513DA3" w14:textId="77777777" w:rsidTr="009D4FEB">
        <w:trPr>
          <w:trHeight w:val="252"/>
        </w:trPr>
        <w:tc>
          <w:tcPr>
            <w:tcW w:w="562" w:type="dxa"/>
            <w:vMerge w:val="restart"/>
            <w:shd w:val="clear" w:color="auto" w:fill="F2F2F2" w:themeFill="background1" w:themeFillShade="F2"/>
          </w:tcPr>
          <w:p w14:paraId="282F54C0" w14:textId="77777777" w:rsidR="0090158D" w:rsidRPr="00842FC0" w:rsidRDefault="0090158D" w:rsidP="009D4FEB">
            <w:pPr>
              <w:autoSpaceDE w:val="0"/>
              <w:autoSpaceDN w:val="0"/>
              <w:adjustRightInd w:val="0"/>
              <w:rPr>
                <w:rFonts w:ascii="Arial" w:hAnsi="Arial" w:cs="Arial"/>
                <w:bCs/>
              </w:rPr>
            </w:pPr>
            <w:r w:rsidRPr="00E65973">
              <w:rPr>
                <w:rFonts w:ascii="Arial" w:hAnsi="Arial" w:cs="Arial"/>
                <w:bCs/>
              </w:rPr>
              <w:t>29</w:t>
            </w:r>
          </w:p>
        </w:tc>
        <w:tc>
          <w:tcPr>
            <w:tcW w:w="7905" w:type="dxa"/>
            <w:vMerge w:val="restart"/>
            <w:shd w:val="clear" w:color="auto" w:fill="F2F2F2" w:themeFill="background1" w:themeFillShade="F2"/>
          </w:tcPr>
          <w:p w14:paraId="3AD3137B" w14:textId="77777777" w:rsidR="0090158D" w:rsidRDefault="0090158D" w:rsidP="009D4FEB">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53"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4E9F2555" w14:textId="77777777" w:rsidR="0090158D" w:rsidRPr="0092487B" w:rsidRDefault="0090158D" w:rsidP="009D4FEB">
            <w:pPr>
              <w:autoSpaceDE w:val="0"/>
              <w:autoSpaceDN w:val="0"/>
              <w:adjustRightInd w:val="0"/>
              <w:rPr>
                <w:rFonts w:ascii="Arial" w:hAnsi="Arial" w:cs="Arial"/>
              </w:rPr>
            </w:pPr>
          </w:p>
        </w:tc>
        <w:tc>
          <w:tcPr>
            <w:tcW w:w="992" w:type="dxa"/>
            <w:shd w:val="clear" w:color="auto" w:fill="F2F2F2" w:themeFill="background1" w:themeFillShade="F2"/>
          </w:tcPr>
          <w:p w14:paraId="4A680AF1" w14:textId="77777777" w:rsidR="0090158D" w:rsidRPr="003257BD" w:rsidRDefault="0090158D" w:rsidP="009D4FEB">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tcPr>
          <w:p w14:paraId="147889F5" w14:textId="77777777" w:rsidR="0090158D" w:rsidRPr="0092487B" w:rsidRDefault="0090158D" w:rsidP="009D4FEB">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0158D" w:rsidRPr="004C3A0B" w14:paraId="01C8F366" w14:textId="77777777" w:rsidTr="009D4FEB">
        <w:trPr>
          <w:trHeight w:val="252"/>
        </w:trPr>
        <w:tc>
          <w:tcPr>
            <w:tcW w:w="562" w:type="dxa"/>
            <w:vMerge/>
            <w:shd w:val="clear" w:color="auto" w:fill="F2F2F2" w:themeFill="background1" w:themeFillShade="F2"/>
          </w:tcPr>
          <w:p w14:paraId="1AB69AEA" w14:textId="77777777" w:rsidR="0090158D" w:rsidRPr="002132F9" w:rsidRDefault="0090158D" w:rsidP="009D4FEB">
            <w:pPr>
              <w:autoSpaceDE w:val="0"/>
              <w:autoSpaceDN w:val="0"/>
              <w:adjustRightInd w:val="0"/>
              <w:rPr>
                <w:rFonts w:ascii="Arial" w:hAnsi="Arial" w:cs="Arial"/>
                <w:bCs/>
              </w:rPr>
            </w:pPr>
          </w:p>
        </w:tc>
        <w:tc>
          <w:tcPr>
            <w:tcW w:w="7905" w:type="dxa"/>
            <w:vMerge/>
            <w:shd w:val="clear" w:color="auto" w:fill="F2F2F2" w:themeFill="background1" w:themeFillShade="F2"/>
          </w:tcPr>
          <w:p w14:paraId="6A61D0DB" w14:textId="77777777" w:rsidR="0090158D" w:rsidRPr="004D6425" w:rsidRDefault="0090158D" w:rsidP="009D4FEB">
            <w:pPr>
              <w:autoSpaceDE w:val="0"/>
              <w:autoSpaceDN w:val="0"/>
              <w:adjustRightInd w:val="0"/>
              <w:rPr>
                <w:rFonts w:ascii="Arial" w:hAnsi="Arial" w:cs="Arial"/>
                <w:bCs/>
              </w:rPr>
            </w:pPr>
          </w:p>
        </w:tc>
        <w:tc>
          <w:tcPr>
            <w:tcW w:w="992" w:type="dxa"/>
            <w:shd w:val="clear" w:color="auto" w:fill="F2F2F2" w:themeFill="background1" w:themeFillShade="F2"/>
          </w:tcPr>
          <w:p w14:paraId="45965732" w14:textId="77777777" w:rsidR="0090158D" w:rsidRPr="003257BD" w:rsidRDefault="0090158D" w:rsidP="009D4FEB">
            <w:pPr>
              <w:autoSpaceDE w:val="0"/>
              <w:autoSpaceDN w:val="0"/>
              <w:adjustRightInd w:val="0"/>
              <w:jc w:val="center"/>
              <w:rPr>
                <w:rFonts w:ascii="Arial" w:hAnsi="Arial" w:cs="Arial"/>
                <w:b/>
              </w:rPr>
            </w:pPr>
            <w:r>
              <w:rPr>
                <w:rFonts w:ascii="Arial" w:hAnsi="Arial" w:cs="Arial"/>
                <w:b/>
              </w:rPr>
              <w:t>NO</w:t>
            </w:r>
          </w:p>
        </w:tc>
        <w:tc>
          <w:tcPr>
            <w:tcW w:w="1026" w:type="dxa"/>
            <w:shd w:val="clear" w:color="auto" w:fill="BFBFBF" w:themeFill="background1" w:themeFillShade="BF"/>
          </w:tcPr>
          <w:p w14:paraId="339BF9BF" w14:textId="77777777" w:rsidR="0090158D" w:rsidRPr="0092487B" w:rsidRDefault="0090158D" w:rsidP="009D4FEB">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90158D" w:rsidRPr="004C3A0B" w14:paraId="7AC01DAD" w14:textId="77777777" w:rsidTr="009D4FEB">
        <w:trPr>
          <w:trHeight w:val="311"/>
        </w:trPr>
        <w:tc>
          <w:tcPr>
            <w:tcW w:w="562" w:type="dxa"/>
            <w:vMerge w:val="restart"/>
            <w:shd w:val="clear" w:color="auto" w:fill="F2F2F2" w:themeFill="background1" w:themeFillShade="F2"/>
          </w:tcPr>
          <w:p w14:paraId="152E4FD2" w14:textId="77777777" w:rsidR="0090158D" w:rsidRPr="00842FC0" w:rsidRDefault="0090158D" w:rsidP="009D4FEB">
            <w:pPr>
              <w:autoSpaceDE w:val="0"/>
              <w:autoSpaceDN w:val="0"/>
              <w:adjustRightInd w:val="0"/>
              <w:rPr>
                <w:rFonts w:ascii="Arial" w:hAnsi="Arial" w:cs="Arial"/>
                <w:bCs/>
              </w:rPr>
            </w:pPr>
            <w:r w:rsidRPr="00E65973">
              <w:rPr>
                <w:rFonts w:ascii="Arial" w:hAnsi="Arial" w:cs="Arial"/>
                <w:bCs/>
              </w:rPr>
              <w:t>30</w:t>
            </w:r>
          </w:p>
        </w:tc>
        <w:tc>
          <w:tcPr>
            <w:tcW w:w="7905" w:type="dxa"/>
            <w:vMerge w:val="restart"/>
            <w:shd w:val="clear" w:color="auto" w:fill="F2F2F2" w:themeFill="background1" w:themeFillShade="F2"/>
          </w:tcPr>
          <w:p w14:paraId="2CB8F4DF" w14:textId="77777777" w:rsidR="0090158D" w:rsidRPr="0092487B" w:rsidRDefault="0090158D" w:rsidP="009D4FEB">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4E96E7BA" w14:textId="77777777" w:rsidR="0090158D" w:rsidRPr="003257BD" w:rsidRDefault="0090158D" w:rsidP="009D4FEB">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tcPr>
          <w:p w14:paraId="0E44A6CF" w14:textId="77777777" w:rsidR="0090158D" w:rsidRPr="0092487B" w:rsidRDefault="0090158D" w:rsidP="009D4FEB">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0158D" w:rsidRPr="004C3A0B" w14:paraId="528DBBA5" w14:textId="77777777" w:rsidTr="009D4FEB">
        <w:trPr>
          <w:trHeight w:val="311"/>
        </w:trPr>
        <w:tc>
          <w:tcPr>
            <w:tcW w:w="562" w:type="dxa"/>
            <w:vMerge/>
            <w:shd w:val="clear" w:color="auto" w:fill="F2F2F2" w:themeFill="background1" w:themeFillShade="F2"/>
          </w:tcPr>
          <w:p w14:paraId="373F64D1" w14:textId="77777777" w:rsidR="0090158D" w:rsidRPr="002132F9" w:rsidRDefault="0090158D" w:rsidP="009D4FEB">
            <w:pPr>
              <w:autoSpaceDE w:val="0"/>
              <w:autoSpaceDN w:val="0"/>
              <w:adjustRightInd w:val="0"/>
              <w:rPr>
                <w:rFonts w:ascii="Arial" w:hAnsi="Arial" w:cs="Arial"/>
              </w:rPr>
            </w:pPr>
          </w:p>
        </w:tc>
        <w:tc>
          <w:tcPr>
            <w:tcW w:w="7905" w:type="dxa"/>
            <w:vMerge/>
            <w:shd w:val="clear" w:color="auto" w:fill="F2F2F2" w:themeFill="background1" w:themeFillShade="F2"/>
          </w:tcPr>
          <w:p w14:paraId="160B8038" w14:textId="77777777" w:rsidR="0090158D" w:rsidRPr="0092487B" w:rsidRDefault="0090158D" w:rsidP="009D4FEB">
            <w:pPr>
              <w:autoSpaceDE w:val="0"/>
              <w:autoSpaceDN w:val="0"/>
              <w:adjustRightInd w:val="0"/>
              <w:rPr>
                <w:rFonts w:ascii="Arial" w:hAnsi="Arial" w:cs="Arial"/>
              </w:rPr>
            </w:pPr>
          </w:p>
        </w:tc>
        <w:tc>
          <w:tcPr>
            <w:tcW w:w="992" w:type="dxa"/>
            <w:shd w:val="clear" w:color="auto" w:fill="F2F2F2" w:themeFill="background1" w:themeFillShade="F2"/>
          </w:tcPr>
          <w:p w14:paraId="52429319" w14:textId="77777777" w:rsidR="0090158D" w:rsidRPr="003257BD" w:rsidRDefault="0090158D" w:rsidP="009D4FEB">
            <w:pPr>
              <w:autoSpaceDE w:val="0"/>
              <w:autoSpaceDN w:val="0"/>
              <w:adjustRightInd w:val="0"/>
              <w:jc w:val="center"/>
              <w:rPr>
                <w:rFonts w:ascii="Arial" w:hAnsi="Arial" w:cs="Arial"/>
                <w:b/>
              </w:rPr>
            </w:pPr>
            <w:r w:rsidRPr="003257BD">
              <w:rPr>
                <w:rFonts w:ascii="Arial" w:hAnsi="Arial" w:cs="Arial"/>
                <w:b/>
              </w:rPr>
              <w:t>NO</w:t>
            </w:r>
          </w:p>
        </w:tc>
        <w:tc>
          <w:tcPr>
            <w:tcW w:w="1026" w:type="dxa"/>
            <w:shd w:val="clear" w:color="auto" w:fill="BFBFBF" w:themeFill="background1" w:themeFillShade="BF"/>
          </w:tcPr>
          <w:p w14:paraId="5F120D1B" w14:textId="77777777" w:rsidR="0090158D" w:rsidRPr="0092487B" w:rsidRDefault="0090158D" w:rsidP="009D4FEB">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226485EE" w14:textId="77777777" w:rsidR="0090158D" w:rsidRDefault="0090158D" w:rsidP="0090158D">
      <w:pPr>
        <w:rPr>
          <w:rFonts w:ascii="Arial" w:hAnsi="Arial" w:cs="Arial"/>
          <w:b/>
          <w:bCs/>
        </w:rPr>
      </w:pPr>
    </w:p>
    <w:p w14:paraId="0572BEE6" w14:textId="77777777" w:rsidR="0090158D" w:rsidRDefault="0090158D" w:rsidP="0090158D">
      <w:pPr>
        <w:rPr>
          <w:rFonts w:ascii="Arial" w:hAnsi="Arial" w:cs="Arial"/>
          <w:b/>
          <w:bCs/>
        </w:rPr>
      </w:pPr>
      <w:r>
        <w:rPr>
          <w:rFonts w:ascii="Arial" w:hAnsi="Arial" w:cs="Arial"/>
          <w:b/>
          <w:bCs/>
        </w:rPr>
        <w:br w:type="page"/>
      </w:r>
    </w:p>
    <w:p w14:paraId="1E124351" w14:textId="77777777" w:rsidR="0090158D" w:rsidRPr="00354F34" w:rsidRDefault="0090158D" w:rsidP="0090158D">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0158D" w:rsidRPr="004C3A0B" w14:paraId="6D1CFE94" w14:textId="77777777" w:rsidTr="009D4FEB">
        <w:trPr>
          <w:trHeight w:val="1807"/>
        </w:trPr>
        <w:tc>
          <w:tcPr>
            <w:tcW w:w="554" w:type="dxa"/>
            <w:shd w:val="clear" w:color="auto" w:fill="F2F2F2" w:themeFill="background1" w:themeFillShade="F2"/>
          </w:tcPr>
          <w:p w14:paraId="3DAD3206" w14:textId="77777777" w:rsidR="0090158D" w:rsidRPr="004C3A0B" w:rsidRDefault="0090158D" w:rsidP="009D4FEB">
            <w:pPr>
              <w:jc w:val="both"/>
              <w:rPr>
                <w:rFonts w:ascii="Arial" w:hAnsi="Arial" w:cs="Arial"/>
              </w:rPr>
            </w:pPr>
            <w:r>
              <w:rPr>
                <w:rFonts w:ascii="Arial" w:hAnsi="Arial" w:cs="Arial"/>
              </w:rPr>
              <w:t>31</w:t>
            </w:r>
          </w:p>
        </w:tc>
        <w:tc>
          <w:tcPr>
            <w:tcW w:w="9923" w:type="dxa"/>
            <w:gridSpan w:val="3"/>
            <w:shd w:val="clear" w:color="auto" w:fill="F2F2F2" w:themeFill="background1" w:themeFillShade="F2"/>
            <w:vAlign w:val="center"/>
          </w:tcPr>
          <w:p w14:paraId="3864E17A" w14:textId="77777777" w:rsidR="0090158D" w:rsidRPr="004C3A0B" w:rsidRDefault="0090158D" w:rsidP="009D4FEB">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112AE23C" w14:textId="77777777" w:rsidR="0090158D" w:rsidRPr="004C3A0B" w:rsidRDefault="0090158D" w:rsidP="009D4FEB">
            <w:pPr>
              <w:jc w:val="both"/>
              <w:rPr>
                <w:rFonts w:ascii="Arial" w:hAnsi="Arial" w:cs="Arial"/>
                <w:b/>
                <w:bCs/>
                <w:color w:val="000000"/>
              </w:rPr>
            </w:pPr>
          </w:p>
          <w:p w14:paraId="3535D444" w14:textId="77777777" w:rsidR="0090158D" w:rsidRPr="004C3A0B" w:rsidRDefault="0090158D" w:rsidP="009D4FEB">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54" w:history="1">
              <w:r w:rsidRPr="00100C35">
                <w:rPr>
                  <w:rStyle w:val="Hyperlink"/>
                  <w:rFonts w:ascii="Arial" w:hAnsi="Arial" w:cs="Arial"/>
                </w:rPr>
                <w:t>https://www.uwtsd.ac.uk/research/research-ethics/</w:t>
              </w:r>
            </w:hyperlink>
            <w:r>
              <w:rPr>
                <w:rFonts w:ascii="Arial" w:hAnsi="Arial" w:cs="Arial"/>
              </w:rPr>
              <w:t xml:space="preserve"> </w:t>
            </w:r>
          </w:p>
        </w:tc>
      </w:tr>
      <w:tr w:rsidR="0090158D" w:rsidRPr="004C3A0B" w14:paraId="60113A3C" w14:textId="77777777" w:rsidTr="009D4FE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5F77B8" w14:textId="77777777" w:rsidR="0090158D" w:rsidRPr="004C3A0B" w:rsidRDefault="0090158D" w:rsidP="009D4FEB">
            <w:pPr>
              <w:spacing w:before="100" w:beforeAutospacing="1" w:after="100" w:afterAutospacing="1"/>
              <w:rPr>
                <w:rFonts w:ascii="Arial" w:hAnsi="Arial" w:cs="Arial"/>
                <w:b/>
                <w:bCs/>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807C60" w14:textId="77777777" w:rsidR="0090158D" w:rsidRPr="004C3A0B" w:rsidRDefault="0090158D" w:rsidP="009D4FEB">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6D3040FE" w14:textId="77777777" w:rsidR="0090158D" w:rsidRPr="004C3A0B" w:rsidRDefault="0090158D" w:rsidP="009D4FEB">
            <w:pPr>
              <w:spacing w:before="100" w:beforeAutospacing="1" w:after="100" w:afterAutospacing="1"/>
              <w:rPr>
                <w:rFonts w:ascii="Arial" w:hAnsi="Arial" w:cs="Arial"/>
              </w:rPr>
            </w:pPr>
            <w:r>
              <w:rPr>
                <w:rFonts w:ascii="Arial" w:hAnsi="Arial" w:cs="Arial"/>
              </w:rPr>
              <w:t>Elena Atkinson-</w:t>
            </w:r>
            <w:proofErr w:type="spellStart"/>
            <w:r>
              <w:rPr>
                <w:rFonts w:ascii="Arial" w:hAnsi="Arial" w:cs="Arial"/>
              </w:rPr>
              <w:t>Sporle</w:t>
            </w:r>
            <w:proofErr w:type="spellEnd"/>
          </w:p>
        </w:tc>
        <w:tc>
          <w:tcPr>
            <w:tcW w:w="2139" w:type="dxa"/>
            <w:vAlign w:val="center"/>
          </w:tcPr>
          <w:p w14:paraId="6F3A5378" w14:textId="77777777" w:rsidR="0090158D" w:rsidRPr="006504BD" w:rsidRDefault="0090158D" w:rsidP="009D4FEB">
            <w:pPr>
              <w:spacing w:before="100" w:beforeAutospacing="1" w:after="100" w:afterAutospacing="1"/>
              <w:rPr>
                <w:rFonts w:ascii="Arial" w:hAnsi="Arial" w:cs="Arial"/>
                <w:b/>
                <w:bCs/>
                <w:color w:val="000000" w:themeColor="text1"/>
              </w:rPr>
            </w:pPr>
            <w:r w:rsidRPr="006504BD">
              <w:rPr>
                <w:rFonts w:ascii="Arial" w:hAnsi="Arial" w:cs="Arial"/>
                <w:b/>
                <w:bCs/>
                <w:color w:val="000000" w:themeColor="text1"/>
              </w:rPr>
              <w:t>Date:</w:t>
            </w:r>
          </w:p>
          <w:p w14:paraId="2BA124E5" w14:textId="77777777" w:rsidR="0090158D" w:rsidRPr="004C3A0B" w:rsidRDefault="0090158D" w:rsidP="009D4FEB">
            <w:pPr>
              <w:spacing w:before="100" w:beforeAutospacing="1" w:after="100" w:afterAutospacing="1"/>
              <w:rPr>
                <w:rFonts w:ascii="Arial" w:hAnsi="Arial" w:cs="Arial"/>
              </w:rPr>
            </w:pPr>
            <w:r>
              <w:rPr>
                <w:rFonts w:ascii="Arial" w:hAnsi="Arial" w:cs="Arial"/>
              </w:rPr>
              <w:t>27.04.2023</w:t>
            </w:r>
          </w:p>
        </w:tc>
      </w:tr>
    </w:tbl>
    <w:p w14:paraId="0FF3EFDC" w14:textId="77777777" w:rsidR="0090158D" w:rsidRPr="004C3A0B" w:rsidRDefault="0090158D" w:rsidP="0090158D">
      <w:pPr>
        <w:rPr>
          <w:rFonts w:ascii="Arial" w:hAnsi="Arial" w:cs="Arial"/>
        </w:rPr>
      </w:pPr>
    </w:p>
    <w:p w14:paraId="1C457928" w14:textId="77777777" w:rsidR="0090158D" w:rsidRPr="004C3A0B" w:rsidRDefault="0090158D" w:rsidP="0090158D">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90158D" w:rsidRPr="004C3A0B" w14:paraId="30A0B565" w14:textId="77777777" w:rsidTr="009D4FEB">
        <w:trPr>
          <w:trHeight w:val="346"/>
        </w:trPr>
        <w:tc>
          <w:tcPr>
            <w:tcW w:w="336" w:type="pct"/>
            <w:shd w:val="clear" w:color="auto" w:fill="F2F2F2" w:themeFill="background1" w:themeFillShade="F2"/>
          </w:tcPr>
          <w:p w14:paraId="3045A9C8" w14:textId="77777777" w:rsidR="0090158D" w:rsidRPr="004C3A0B" w:rsidRDefault="0090158D" w:rsidP="009D4FEB">
            <w:pPr>
              <w:pStyle w:val="ListParagraph"/>
              <w:ind w:left="0"/>
              <w:rPr>
                <w:rFonts w:ascii="Arial" w:hAnsi="Arial" w:cs="Arial"/>
              </w:rPr>
            </w:pPr>
            <w:r>
              <w:rPr>
                <w:rFonts w:ascii="Arial" w:hAnsi="Arial" w:cs="Arial"/>
              </w:rPr>
              <w:t>32</w:t>
            </w:r>
          </w:p>
        </w:tc>
        <w:tc>
          <w:tcPr>
            <w:tcW w:w="1328" w:type="pct"/>
            <w:shd w:val="clear" w:color="auto" w:fill="F2F2F2" w:themeFill="background1" w:themeFillShade="F2"/>
            <w:vAlign w:val="center"/>
          </w:tcPr>
          <w:p w14:paraId="7B8F249C" w14:textId="77777777" w:rsidR="0090158D" w:rsidRPr="004C3A0B" w:rsidRDefault="0090158D" w:rsidP="009D4FEB">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3D7C7566" w14:textId="77777777" w:rsidR="0090158D" w:rsidRPr="004C3A0B" w:rsidRDefault="0090158D" w:rsidP="009D4FEB">
            <w:pPr>
              <w:pStyle w:val="ListParagraph"/>
              <w:ind w:left="0"/>
              <w:rPr>
                <w:rFonts w:ascii="Arial" w:hAnsi="Arial" w:cs="Arial"/>
              </w:rPr>
            </w:pPr>
            <w:r w:rsidRPr="2480A9D3">
              <w:rPr>
                <w:rFonts w:ascii="Arial" w:hAnsi="Arial" w:cs="Arial"/>
              </w:rPr>
              <w:t>Louise Emanuel</w:t>
            </w:r>
          </w:p>
        </w:tc>
        <w:tc>
          <w:tcPr>
            <w:tcW w:w="1014" w:type="pct"/>
            <w:vMerge w:val="restart"/>
          </w:tcPr>
          <w:p w14:paraId="6AB0A624" w14:textId="77777777" w:rsidR="0090158D" w:rsidRPr="004C3A0B" w:rsidRDefault="0090158D" w:rsidP="009D4FEB">
            <w:pPr>
              <w:pStyle w:val="ListParagraph"/>
              <w:ind w:left="0"/>
              <w:rPr>
                <w:rFonts w:ascii="Arial" w:hAnsi="Arial" w:cs="Arial"/>
              </w:rPr>
            </w:pPr>
            <w:r w:rsidRPr="2480A9D3">
              <w:rPr>
                <w:rFonts w:ascii="Arial" w:hAnsi="Arial" w:cs="Arial"/>
                <w:b/>
                <w:bCs/>
              </w:rPr>
              <w:t>Date:</w:t>
            </w:r>
          </w:p>
          <w:p w14:paraId="15E295FD" w14:textId="77777777" w:rsidR="0090158D" w:rsidRPr="004C3A0B" w:rsidRDefault="0090158D" w:rsidP="009D4FEB">
            <w:pPr>
              <w:pStyle w:val="ListParagraph"/>
              <w:ind w:left="0"/>
              <w:rPr>
                <w:rFonts w:ascii="Arial" w:hAnsi="Arial" w:cs="Arial"/>
                <w:b/>
                <w:bCs/>
              </w:rPr>
            </w:pPr>
            <w:r w:rsidRPr="2480A9D3">
              <w:rPr>
                <w:rFonts w:ascii="Arial" w:hAnsi="Arial" w:cs="Arial"/>
                <w:b/>
                <w:bCs/>
              </w:rPr>
              <w:t>28.4.23</w:t>
            </w:r>
          </w:p>
        </w:tc>
      </w:tr>
      <w:tr w:rsidR="0090158D" w:rsidRPr="004C3A0B" w14:paraId="08578DE3" w14:textId="77777777" w:rsidTr="009D4FEB">
        <w:trPr>
          <w:trHeight w:val="347"/>
        </w:trPr>
        <w:tc>
          <w:tcPr>
            <w:tcW w:w="336" w:type="pct"/>
            <w:shd w:val="clear" w:color="auto" w:fill="F2F2F2" w:themeFill="background1" w:themeFillShade="F2"/>
          </w:tcPr>
          <w:p w14:paraId="205BBD28" w14:textId="77777777" w:rsidR="0090158D" w:rsidRPr="004C3A0B" w:rsidRDefault="0090158D" w:rsidP="009D4FEB">
            <w:pPr>
              <w:pStyle w:val="ListParagraph"/>
              <w:ind w:left="0"/>
              <w:rPr>
                <w:rFonts w:ascii="Arial" w:hAnsi="Arial" w:cs="Arial"/>
              </w:rPr>
            </w:pPr>
            <w:r>
              <w:rPr>
                <w:rFonts w:ascii="Arial" w:hAnsi="Arial" w:cs="Arial"/>
              </w:rPr>
              <w:t>33</w:t>
            </w:r>
          </w:p>
        </w:tc>
        <w:tc>
          <w:tcPr>
            <w:tcW w:w="1328" w:type="pct"/>
            <w:shd w:val="clear" w:color="auto" w:fill="F2F2F2" w:themeFill="background1" w:themeFillShade="F2"/>
            <w:vAlign w:val="center"/>
          </w:tcPr>
          <w:p w14:paraId="7A747CB9" w14:textId="77777777" w:rsidR="0090158D" w:rsidRPr="004C3A0B" w:rsidRDefault="0090158D" w:rsidP="009D4FE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61E1B333" w14:textId="77777777" w:rsidR="0090158D" w:rsidRPr="004C3A0B" w:rsidRDefault="0090158D" w:rsidP="009D4FEB">
            <w:pPr>
              <w:pStyle w:val="ListParagraph"/>
              <w:ind w:left="0"/>
              <w:rPr>
                <w:rFonts w:ascii="Bradley Hand ITC" w:eastAsia="Bradley Hand ITC" w:hAnsi="Bradley Hand ITC" w:cs="Bradley Hand ITC"/>
                <w:sz w:val="24"/>
                <w:szCs w:val="24"/>
              </w:rPr>
            </w:pPr>
            <w:r w:rsidRPr="2480A9D3">
              <w:rPr>
                <w:rFonts w:ascii="Bradley Hand ITC" w:eastAsia="Bradley Hand ITC" w:hAnsi="Bradley Hand ITC" w:cs="Bradley Hand ITC"/>
                <w:sz w:val="24"/>
                <w:szCs w:val="24"/>
              </w:rPr>
              <w:t>Louise Emanuel</w:t>
            </w:r>
          </w:p>
        </w:tc>
        <w:tc>
          <w:tcPr>
            <w:tcW w:w="1014" w:type="pct"/>
            <w:vMerge/>
            <w:vAlign w:val="center"/>
          </w:tcPr>
          <w:p w14:paraId="2AA49E3F" w14:textId="77777777" w:rsidR="0090158D" w:rsidRPr="004C3A0B" w:rsidRDefault="0090158D" w:rsidP="009D4FEB">
            <w:pPr>
              <w:pStyle w:val="ListParagraph"/>
              <w:ind w:left="0"/>
              <w:rPr>
                <w:rFonts w:ascii="Arial" w:hAnsi="Arial" w:cs="Arial"/>
              </w:rPr>
            </w:pPr>
          </w:p>
        </w:tc>
      </w:tr>
    </w:tbl>
    <w:p w14:paraId="21EAFD61" w14:textId="77777777" w:rsidR="0090158D" w:rsidRPr="004C3A0B" w:rsidRDefault="0090158D" w:rsidP="0090158D">
      <w:pPr>
        <w:rPr>
          <w:rFonts w:ascii="Arial" w:hAnsi="Arial" w:cs="Arial"/>
        </w:rPr>
      </w:pPr>
    </w:p>
    <w:p w14:paraId="4F0749C1" w14:textId="77777777" w:rsidR="0090158D" w:rsidRDefault="0090158D" w:rsidP="0090158D">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90158D" w:rsidRPr="004C3A0B" w14:paraId="6831F96B" w14:textId="77777777" w:rsidTr="009D4FEB">
        <w:trPr>
          <w:trHeight w:val="346"/>
        </w:trPr>
        <w:tc>
          <w:tcPr>
            <w:tcW w:w="336" w:type="pct"/>
            <w:shd w:val="clear" w:color="auto" w:fill="F2F2F2" w:themeFill="background1" w:themeFillShade="F2"/>
          </w:tcPr>
          <w:p w14:paraId="65A550F2" w14:textId="77777777" w:rsidR="0090158D" w:rsidRDefault="0090158D" w:rsidP="009D4FEB">
            <w:pPr>
              <w:pStyle w:val="ListParagraph"/>
              <w:ind w:left="0"/>
              <w:rPr>
                <w:rFonts w:ascii="Arial" w:hAnsi="Arial" w:cs="Arial"/>
              </w:rPr>
            </w:pPr>
            <w:r>
              <w:rPr>
                <w:rFonts w:ascii="Arial" w:hAnsi="Arial" w:cs="Arial"/>
              </w:rPr>
              <w:t>34</w:t>
            </w:r>
          </w:p>
        </w:tc>
        <w:tc>
          <w:tcPr>
            <w:tcW w:w="1328" w:type="pct"/>
            <w:shd w:val="clear" w:color="auto" w:fill="F2F2F2" w:themeFill="background1" w:themeFillShade="F2"/>
            <w:vAlign w:val="center"/>
          </w:tcPr>
          <w:p w14:paraId="121F39F8" w14:textId="77777777" w:rsidR="0090158D" w:rsidRPr="004C3A0B" w:rsidRDefault="0090158D" w:rsidP="009D4FE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52FFA1B4" w14:textId="77777777" w:rsidR="0090158D" w:rsidRPr="004C3A0B" w:rsidRDefault="0090158D" w:rsidP="009D4FEB">
            <w:pPr>
              <w:pStyle w:val="ListParagraph"/>
              <w:ind w:left="0"/>
              <w:rPr>
                <w:rFonts w:ascii="Arial" w:hAnsi="Arial" w:cs="Arial"/>
              </w:rPr>
            </w:pPr>
          </w:p>
        </w:tc>
        <w:tc>
          <w:tcPr>
            <w:tcW w:w="1014" w:type="pct"/>
            <w:vMerge w:val="restart"/>
          </w:tcPr>
          <w:p w14:paraId="33EB6297" w14:textId="77777777" w:rsidR="0090158D" w:rsidRPr="004C3A0B" w:rsidRDefault="0090158D" w:rsidP="009D4FEB">
            <w:pPr>
              <w:pStyle w:val="ListParagraph"/>
              <w:ind w:left="0"/>
              <w:rPr>
                <w:rFonts w:ascii="Arial" w:hAnsi="Arial" w:cs="Arial"/>
              </w:rPr>
            </w:pPr>
            <w:r w:rsidRPr="004C3A0B">
              <w:rPr>
                <w:rFonts w:ascii="Arial" w:hAnsi="Arial" w:cs="Arial"/>
                <w:b/>
                <w:bCs/>
              </w:rPr>
              <w:t>Date:</w:t>
            </w:r>
          </w:p>
        </w:tc>
      </w:tr>
      <w:tr w:rsidR="0090158D" w:rsidRPr="004C3A0B" w14:paraId="20807569" w14:textId="77777777" w:rsidTr="009D4FEB">
        <w:trPr>
          <w:trHeight w:val="347"/>
        </w:trPr>
        <w:tc>
          <w:tcPr>
            <w:tcW w:w="336" w:type="pct"/>
            <w:shd w:val="clear" w:color="auto" w:fill="F2F2F2" w:themeFill="background1" w:themeFillShade="F2"/>
          </w:tcPr>
          <w:p w14:paraId="603A7169" w14:textId="77777777" w:rsidR="0090158D" w:rsidRPr="004C3A0B" w:rsidRDefault="0090158D" w:rsidP="009D4FEB">
            <w:pPr>
              <w:pStyle w:val="ListParagraph"/>
              <w:ind w:left="0"/>
              <w:rPr>
                <w:rFonts w:ascii="Arial" w:hAnsi="Arial" w:cs="Arial"/>
              </w:rPr>
            </w:pPr>
            <w:r>
              <w:rPr>
                <w:rFonts w:ascii="Arial" w:hAnsi="Arial" w:cs="Arial"/>
              </w:rPr>
              <w:t>35</w:t>
            </w:r>
          </w:p>
        </w:tc>
        <w:tc>
          <w:tcPr>
            <w:tcW w:w="1328" w:type="pct"/>
            <w:shd w:val="clear" w:color="auto" w:fill="F2F2F2" w:themeFill="background1" w:themeFillShade="F2"/>
            <w:vAlign w:val="center"/>
          </w:tcPr>
          <w:p w14:paraId="3D1DA66E" w14:textId="77777777" w:rsidR="0090158D" w:rsidRPr="004C3A0B" w:rsidRDefault="0090158D" w:rsidP="009D4FE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586A945" w14:textId="77777777" w:rsidR="0090158D" w:rsidRPr="004C3A0B" w:rsidRDefault="0090158D" w:rsidP="009D4FEB">
            <w:pPr>
              <w:pStyle w:val="ListParagraph"/>
              <w:ind w:left="0"/>
              <w:rPr>
                <w:rFonts w:ascii="Arial" w:hAnsi="Arial" w:cs="Arial"/>
              </w:rPr>
            </w:pPr>
          </w:p>
          <w:p w14:paraId="0A1897B5" w14:textId="77777777" w:rsidR="0090158D" w:rsidRPr="004C3A0B" w:rsidRDefault="0090158D" w:rsidP="009D4FEB">
            <w:pPr>
              <w:pStyle w:val="ListParagraph"/>
              <w:ind w:left="0"/>
              <w:rPr>
                <w:rFonts w:ascii="Arial" w:hAnsi="Arial" w:cs="Arial"/>
              </w:rPr>
            </w:pPr>
          </w:p>
        </w:tc>
        <w:tc>
          <w:tcPr>
            <w:tcW w:w="1014" w:type="pct"/>
            <w:vMerge/>
            <w:vAlign w:val="center"/>
          </w:tcPr>
          <w:p w14:paraId="6C80B3D9" w14:textId="77777777" w:rsidR="0090158D" w:rsidRPr="004C3A0B" w:rsidRDefault="0090158D" w:rsidP="009D4FEB">
            <w:pPr>
              <w:pStyle w:val="ListParagraph"/>
              <w:ind w:left="0"/>
              <w:rPr>
                <w:rFonts w:ascii="Arial" w:hAnsi="Arial" w:cs="Arial"/>
              </w:rPr>
            </w:pPr>
          </w:p>
        </w:tc>
      </w:tr>
    </w:tbl>
    <w:p w14:paraId="7B24EE12" w14:textId="77777777" w:rsidR="0090158D" w:rsidRDefault="0090158D" w:rsidP="0090158D">
      <w:pPr>
        <w:rPr>
          <w:rFonts w:ascii="Arial" w:hAnsi="Arial" w:cs="Arial"/>
          <w:b/>
        </w:rPr>
      </w:pPr>
    </w:p>
    <w:p w14:paraId="52CE19D4" w14:textId="77777777" w:rsidR="0090158D" w:rsidRPr="004C3A0B" w:rsidRDefault="0090158D" w:rsidP="0090158D">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0158D" w:rsidRPr="004C3A0B" w14:paraId="70501EF5" w14:textId="77777777" w:rsidTr="009D4FEB">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7C1CC6E" w14:textId="77777777" w:rsidR="0090158D" w:rsidRPr="004C3A0B" w:rsidRDefault="0090158D" w:rsidP="009D4FEB">
                <w:pPr>
                  <w:jc w:val="center"/>
                  <w:rPr>
                    <w:rFonts w:ascii="Arial" w:eastAsia="MS Gothic" w:hAnsi="Arial" w:cs="Arial"/>
                    <w:bCs/>
                  </w:rPr>
                </w:pPr>
                <w:r>
                  <w:rPr>
                    <w:rFonts w:ascii="MS Gothic" w:eastAsia="MS Gothic" w:hAnsi="MS Gothic" w:cs="Arial" w:hint="eastAsia"/>
                    <w:b/>
                    <w:bCs/>
                  </w:rPr>
                  <w:t>☒</w:t>
                </w:r>
              </w:p>
            </w:sdtContent>
          </w:sdt>
        </w:tc>
        <w:tc>
          <w:tcPr>
            <w:tcW w:w="9810" w:type="dxa"/>
            <w:vAlign w:val="center"/>
          </w:tcPr>
          <w:p w14:paraId="70CC7FCF" w14:textId="77777777" w:rsidR="0090158D" w:rsidRPr="004C3A0B" w:rsidRDefault="0090158D" w:rsidP="009D4FEB">
            <w:pPr>
              <w:rPr>
                <w:rFonts w:ascii="Arial" w:eastAsia="MS Gothic" w:hAnsi="Arial" w:cs="Arial"/>
                <w:bCs/>
              </w:rPr>
            </w:pPr>
            <w:r w:rsidRPr="004C3A0B">
              <w:rPr>
                <w:rFonts w:ascii="Arial" w:eastAsia="MS Gothic" w:hAnsi="Arial" w:cs="Arial"/>
                <w:bCs/>
              </w:rPr>
              <w:t>I have read the guidance notes supplied before completing the form.</w:t>
            </w:r>
          </w:p>
        </w:tc>
      </w:tr>
      <w:tr w:rsidR="0090158D" w:rsidRPr="004C3A0B" w14:paraId="16ED4DD4" w14:textId="77777777" w:rsidTr="009D4FEB">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CC09976" w14:textId="77777777" w:rsidR="0090158D" w:rsidRPr="004C3A0B" w:rsidRDefault="0090158D" w:rsidP="009D4FEB">
                <w:pPr>
                  <w:jc w:val="center"/>
                  <w:rPr>
                    <w:rFonts w:ascii="Arial" w:eastAsia="MS Gothic" w:hAnsi="Arial" w:cs="Arial"/>
                    <w:bCs/>
                  </w:rPr>
                </w:pPr>
                <w:r>
                  <w:rPr>
                    <w:rFonts w:ascii="MS Gothic" w:eastAsia="MS Gothic" w:hAnsi="MS Gothic" w:cs="Arial" w:hint="eastAsia"/>
                    <w:b/>
                    <w:bCs/>
                  </w:rPr>
                  <w:t>☒</w:t>
                </w:r>
              </w:p>
            </w:sdtContent>
          </w:sdt>
        </w:tc>
        <w:tc>
          <w:tcPr>
            <w:tcW w:w="9810" w:type="dxa"/>
            <w:vAlign w:val="center"/>
          </w:tcPr>
          <w:p w14:paraId="13CC1278" w14:textId="77777777" w:rsidR="0090158D" w:rsidRPr="004C3A0B" w:rsidRDefault="0090158D" w:rsidP="009D4FEB">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90158D" w:rsidRPr="004C3A0B" w14:paraId="10CE311F" w14:textId="77777777" w:rsidTr="009D4FEB">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8CF7564" w14:textId="77777777" w:rsidR="0090158D" w:rsidRPr="004C3A0B" w:rsidRDefault="0090158D" w:rsidP="009D4FEB">
                <w:pPr>
                  <w:jc w:val="center"/>
                  <w:rPr>
                    <w:rFonts w:ascii="Arial" w:hAnsi="Arial" w:cs="Arial"/>
                  </w:rPr>
                </w:pPr>
                <w:r>
                  <w:rPr>
                    <w:rFonts w:ascii="MS Gothic" w:eastAsia="MS Gothic" w:hAnsi="MS Gothic" w:cs="Arial" w:hint="eastAsia"/>
                    <w:b/>
                    <w:bCs/>
                  </w:rPr>
                  <w:t>☒</w:t>
                </w:r>
              </w:p>
            </w:sdtContent>
          </w:sdt>
        </w:tc>
        <w:tc>
          <w:tcPr>
            <w:tcW w:w="9810" w:type="dxa"/>
            <w:vAlign w:val="center"/>
          </w:tcPr>
          <w:p w14:paraId="39D739B9" w14:textId="77777777" w:rsidR="0090158D" w:rsidRPr="004C3A0B" w:rsidRDefault="0090158D" w:rsidP="009D4FEB">
            <w:pPr>
              <w:rPr>
                <w:rFonts w:ascii="Arial" w:hAnsi="Arial" w:cs="Arial"/>
              </w:rPr>
            </w:pPr>
            <w:r w:rsidRPr="004C3A0B">
              <w:rPr>
                <w:rFonts w:ascii="Arial" w:hAnsi="Arial" w:cs="Arial"/>
              </w:rPr>
              <w:t>I confirm that the research activity has received approval in principle</w:t>
            </w:r>
          </w:p>
        </w:tc>
      </w:tr>
      <w:tr w:rsidR="0090158D" w:rsidRPr="004C3A0B" w14:paraId="532A25CA" w14:textId="77777777" w:rsidTr="009D4FEB">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13F2D9B" w14:textId="77777777" w:rsidR="0090158D" w:rsidRPr="004C3A0B" w:rsidRDefault="0090158D" w:rsidP="009D4FEB">
                <w:pPr>
                  <w:jc w:val="center"/>
                  <w:rPr>
                    <w:rFonts w:ascii="Arial" w:hAnsi="Arial" w:cs="Arial"/>
                  </w:rPr>
                </w:pPr>
                <w:r>
                  <w:rPr>
                    <w:rFonts w:ascii="MS Gothic" w:eastAsia="MS Gothic" w:hAnsi="MS Gothic" w:cs="Arial" w:hint="eastAsia"/>
                    <w:b/>
                    <w:bCs/>
                  </w:rPr>
                  <w:t>☐</w:t>
                </w:r>
              </w:p>
            </w:sdtContent>
          </w:sdt>
        </w:tc>
        <w:tc>
          <w:tcPr>
            <w:tcW w:w="9810" w:type="dxa"/>
            <w:vAlign w:val="center"/>
          </w:tcPr>
          <w:p w14:paraId="7FC567C0" w14:textId="77777777" w:rsidR="0090158D" w:rsidRPr="004C3A0B" w:rsidRDefault="0090158D" w:rsidP="009D4FEB">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90158D" w:rsidRPr="004C3A0B" w14:paraId="49F02227" w14:textId="77777777" w:rsidTr="009D4FEB">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2F88596" w14:textId="77777777" w:rsidR="0090158D" w:rsidRDefault="0090158D" w:rsidP="009D4FEB">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63297EBE" w14:textId="77777777" w:rsidR="0090158D" w:rsidRPr="004C3A0B" w:rsidRDefault="0090158D" w:rsidP="009D4FEB">
            <w:pPr>
              <w:rPr>
                <w:rFonts w:ascii="Arial" w:hAnsi="Arial" w:cs="Arial"/>
              </w:rPr>
            </w:pPr>
            <w:r w:rsidRPr="00204E14">
              <w:rPr>
                <w:rFonts w:ascii="Arial" w:hAnsi="Arial" w:cs="Arial"/>
              </w:rPr>
              <w:t>I have attached a full risk assessment (and have NOT completed Section H of this form)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90158D" w:rsidRPr="004C3A0B" w14:paraId="4E68390F" w14:textId="77777777" w:rsidTr="009D4FEB">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C5B17EC" w14:textId="77777777" w:rsidR="0090158D" w:rsidRPr="004C3A0B" w:rsidRDefault="0090158D" w:rsidP="009D4FEB">
                <w:pPr>
                  <w:jc w:val="center"/>
                  <w:rPr>
                    <w:rFonts w:ascii="Arial" w:hAnsi="Arial" w:cs="Arial"/>
                  </w:rPr>
                </w:pPr>
                <w:r>
                  <w:rPr>
                    <w:rFonts w:ascii="MS Gothic" w:eastAsia="MS Gothic" w:hAnsi="MS Gothic" w:cs="Arial" w:hint="eastAsia"/>
                    <w:b/>
                    <w:bCs/>
                  </w:rPr>
                  <w:t>☒</w:t>
                </w:r>
              </w:p>
            </w:sdtContent>
          </w:sdt>
        </w:tc>
        <w:tc>
          <w:tcPr>
            <w:tcW w:w="9810" w:type="dxa"/>
            <w:vAlign w:val="center"/>
          </w:tcPr>
          <w:p w14:paraId="6DB185D5" w14:textId="77777777" w:rsidR="0090158D" w:rsidRPr="004C3A0B" w:rsidRDefault="0090158D" w:rsidP="009D4FEB">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90158D" w:rsidRPr="004C3A0B" w14:paraId="1D5718FC" w14:textId="77777777" w:rsidTr="009D4FEB">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F61D7E2" w14:textId="77777777" w:rsidR="0090158D" w:rsidRPr="004C3A0B" w:rsidRDefault="0090158D" w:rsidP="009D4FEB">
                <w:pPr>
                  <w:jc w:val="center"/>
                  <w:rPr>
                    <w:rFonts w:ascii="Arial" w:hAnsi="Arial" w:cs="Arial"/>
                  </w:rPr>
                </w:pPr>
                <w:r>
                  <w:rPr>
                    <w:rFonts w:ascii="MS Gothic" w:eastAsia="MS Gothic" w:hAnsi="MS Gothic" w:cs="Arial" w:hint="eastAsia"/>
                    <w:b/>
                    <w:bCs/>
                  </w:rPr>
                  <w:t>☒</w:t>
                </w:r>
              </w:p>
            </w:sdtContent>
          </w:sdt>
        </w:tc>
        <w:tc>
          <w:tcPr>
            <w:tcW w:w="9810" w:type="dxa"/>
            <w:vAlign w:val="center"/>
          </w:tcPr>
          <w:p w14:paraId="37A3AE00" w14:textId="77777777" w:rsidR="0090158D" w:rsidRPr="004C3A0B" w:rsidRDefault="0090158D" w:rsidP="009D4FEB">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r w:rsidR="0090158D" w:rsidRPr="004C3A0B" w14:paraId="52CE613E" w14:textId="77777777" w:rsidTr="009D4FEB">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1662D00" w14:textId="77777777" w:rsidR="0090158D" w:rsidRDefault="0090158D" w:rsidP="009D4FEB">
                <w:pPr>
                  <w:jc w:val="center"/>
                  <w:rPr>
                    <w:rFonts w:ascii="Arial" w:hAnsi="Arial" w:cs="Arial"/>
                    <w:b/>
                    <w:bCs/>
                  </w:rPr>
                </w:pPr>
                <w:r>
                  <w:rPr>
                    <w:rFonts w:ascii="MS Gothic" w:eastAsia="MS Gothic" w:hAnsi="MS Gothic" w:cs="Arial" w:hint="eastAsia"/>
                    <w:b/>
                    <w:bCs/>
                  </w:rPr>
                  <w:t>☒</w:t>
                </w:r>
              </w:p>
            </w:sdtContent>
          </w:sdt>
          <w:p w14:paraId="37D92E58" w14:textId="77777777" w:rsidR="0090158D" w:rsidRDefault="0090158D" w:rsidP="009D4FEB">
            <w:pPr>
              <w:jc w:val="center"/>
              <w:rPr>
                <w:rFonts w:ascii="MS Gothic" w:eastAsia="MS Gothic" w:hAnsi="MS Gothic" w:cs="Arial"/>
                <w:b/>
                <w:bCs/>
              </w:rPr>
            </w:pPr>
          </w:p>
        </w:tc>
        <w:tc>
          <w:tcPr>
            <w:tcW w:w="9810" w:type="dxa"/>
            <w:vAlign w:val="center"/>
          </w:tcPr>
          <w:p w14:paraId="21D3BB8A" w14:textId="77777777" w:rsidR="0090158D" w:rsidRPr="004C3A0B" w:rsidRDefault="0090158D" w:rsidP="009D4FEB">
            <w:pPr>
              <w:rPr>
                <w:rFonts w:ascii="Arial" w:hAnsi="Arial" w:cs="Arial"/>
              </w:rPr>
            </w:pPr>
            <w:r>
              <w:rPr>
                <w:rFonts w:ascii="Arial" w:hAnsi="Arial" w:cs="Arial"/>
              </w:rPr>
              <w:lastRenderedPageBreak/>
              <w:t>I have deleted the guidance notes before submitting the PG2 for consideration</w:t>
            </w:r>
          </w:p>
        </w:tc>
      </w:tr>
    </w:tbl>
    <w:p w14:paraId="527565A2" w14:textId="77777777" w:rsidR="0090158D" w:rsidRPr="004C3A0B" w:rsidRDefault="0090158D" w:rsidP="0090158D">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0158D" w:rsidRPr="004C3A0B" w14:paraId="38452AA8" w14:textId="77777777" w:rsidTr="009D4FEB">
        <w:tc>
          <w:tcPr>
            <w:tcW w:w="10485" w:type="dxa"/>
            <w:shd w:val="clear" w:color="auto" w:fill="D9D9D9" w:themeFill="background1" w:themeFillShade="D9"/>
          </w:tcPr>
          <w:p w14:paraId="7CC8D715" w14:textId="77777777" w:rsidR="0090158D" w:rsidRPr="004C3A0B" w:rsidRDefault="0090158D" w:rsidP="009D4FEB">
            <w:pPr>
              <w:rPr>
                <w:rFonts w:ascii="Arial" w:hAnsi="Arial" w:cs="Arial"/>
                <w:b/>
              </w:rPr>
            </w:pPr>
            <w:r w:rsidRPr="004C3A0B">
              <w:rPr>
                <w:rFonts w:ascii="Arial" w:hAnsi="Arial" w:cs="Arial"/>
                <w:b/>
              </w:rPr>
              <w:t>RESEARCH STUDENTS AND STAFF ONLY</w:t>
            </w:r>
          </w:p>
          <w:p w14:paraId="3FF03BA9" w14:textId="77777777" w:rsidR="0090158D" w:rsidRPr="004C3A0B" w:rsidRDefault="0090158D" w:rsidP="009D4FEB">
            <w:pPr>
              <w:rPr>
                <w:rFonts w:ascii="Arial" w:hAnsi="Arial" w:cs="Arial"/>
              </w:rPr>
            </w:pPr>
            <w:r w:rsidRPr="004C3A0B">
              <w:rPr>
                <w:rFonts w:ascii="Arial" w:hAnsi="Arial" w:cs="Arial"/>
              </w:rPr>
              <w:t xml:space="preserve">All communications relating to this application during its processing must be in writing and emailed to </w:t>
            </w:r>
            <w:hyperlink r:id="rId55"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7E2DA5F9" w14:textId="77777777" w:rsidR="0090158D" w:rsidRPr="004C3A0B" w:rsidRDefault="0090158D" w:rsidP="009D4FEB">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90158D" w:rsidRPr="004C3A0B" w14:paraId="3154E322" w14:textId="77777777" w:rsidTr="009D4FEB">
        <w:tc>
          <w:tcPr>
            <w:tcW w:w="10485" w:type="dxa"/>
            <w:shd w:val="clear" w:color="auto" w:fill="D9D9D9" w:themeFill="background1" w:themeFillShade="D9"/>
          </w:tcPr>
          <w:p w14:paraId="508249C5" w14:textId="77777777" w:rsidR="0090158D" w:rsidRPr="004C3A0B" w:rsidRDefault="0090158D" w:rsidP="009D4FE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tc>
      </w:tr>
    </w:tbl>
    <w:p w14:paraId="209A5DA7" w14:textId="77777777" w:rsidR="0090158D" w:rsidRPr="004C3A0B" w:rsidRDefault="0090158D" w:rsidP="0090158D">
      <w:pPr>
        <w:tabs>
          <w:tab w:val="left" w:pos="5103"/>
        </w:tabs>
        <w:rPr>
          <w:rFonts w:ascii="Arial" w:hAnsi="Arial" w:cs="Arial"/>
          <w:bCs/>
        </w:rPr>
      </w:pPr>
    </w:p>
    <w:p w14:paraId="5D07A263" w14:textId="77777777" w:rsidR="0090158D" w:rsidRPr="00CA510C" w:rsidRDefault="0090158D" w:rsidP="0090158D">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56"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08ED9E30" w14:textId="77777777" w:rsidR="0090158D" w:rsidRPr="004C3A0B" w:rsidRDefault="0090158D" w:rsidP="0090158D">
      <w:pPr>
        <w:tabs>
          <w:tab w:val="left" w:pos="5103"/>
        </w:tabs>
        <w:rPr>
          <w:rFonts w:ascii="Arial" w:hAnsi="Arial" w:cs="Arial"/>
          <w:bCs/>
        </w:rPr>
      </w:pPr>
    </w:p>
    <w:p w14:paraId="1EDA5255" w14:textId="77777777" w:rsidR="0090158D" w:rsidRDefault="0090158D" w:rsidP="0090158D">
      <w:pPr>
        <w:jc w:val="center"/>
        <w:rPr>
          <w:rFonts w:ascii="Arial" w:hAnsi="Arial" w:cs="Arial"/>
          <w:b/>
        </w:rPr>
      </w:pPr>
    </w:p>
    <w:p w14:paraId="389557E1" w14:textId="77777777" w:rsidR="0090158D" w:rsidRPr="004C3A0B" w:rsidRDefault="0090158D" w:rsidP="0090158D">
      <w:pPr>
        <w:jc w:val="center"/>
        <w:rPr>
          <w:rFonts w:ascii="Arial" w:hAnsi="Arial" w:cs="Arial"/>
          <w:b/>
        </w:rPr>
      </w:pPr>
      <w:r w:rsidRPr="004C3A0B">
        <w:rPr>
          <w:rFonts w:ascii="Arial" w:hAnsi="Arial" w:cs="Arial"/>
          <w:b/>
        </w:rPr>
        <w:t>Application Process</w:t>
      </w:r>
    </w:p>
    <w:p w14:paraId="545913C6" w14:textId="77777777" w:rsidR="0090158D" w:rsidRPr="004C3A0B" w:rsidRDefault="0090158D" w:rsidP="0090158D">
      <w:pPr>
        <w:jc w:val="both"/>
        <w:rPr>
          <w:rFonts w:ascii="Arial" w:hAnsi="Arial" w:cs="Arial"/>
        </w:rPr>
      </w:pPr>
    </w:p>
    <w:p w14:paraId="7858863E" w14:textId="77777777" w:rsidR="0090158D" w:rsidRPr="004C3A0B" w:rsidRDefault="0090158D" w:rsidP="0090158D">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57" w:history="1">
        <w:r w:rsidRPr="004C3A0B">
          <w:rPr>
            <w:rStyle w:val="Hyperlink"/>
            <w:rFonts w:ascii="Arial" w:hAnsi="Arial" w:cs="Arial"/>
            <w:color w:val="auto"/>
          </w:rPr>
          <w:t>pgresearch@uwtsd.ac.uk</w:t>
        </w:r>
      </w:hyperlink>
      <w:r w:rsidRPr="004C3A0B">
        <w:rPr>
          <w:rStyle w:val="Hyperlink"/>
          <w:rFonts w:ascii="Arial" w:hAnsi="Arial" w:cs="Arial"/>
          <w:color w:val="auto"/>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7722E744" w14:textId="77777777" w:rsidR="0090158D" w:rsidRPr="004C3A0B" w:rsidRDefault="0090158D" w:rsidP="0090158D">
      <w:pPr>
        <w:jc w:val="both"/>
        <w:rPr>
          <w:rFonts w:ascii="Arial" w:hAnsi="Arial" w:cs="Arial"/>
        </w:rPr>
      </w:pPr>
    </w:p>
    <w:p w14:paraId="110F0761" w14:textId="77777777" w:rsidR="0090158D" w:rsidRPr="004C3A0B" w:rsidRDefault="0090158D" w:rsidP="0090158D">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089AC878" w14:textId="77777777" w:rsidR="0090158D" w:rsidRPr="004C3A0B" w:rsidRDefault="0090158D" w:rsidP="0090158D">
      <w:pPr>
        <w:jc w:val="both"/>
        <w:rPr>
          <w:rFonts w:ascii="Arial" w:hAnsi="Arial" w:cs="Arial"/>
        </w:rPr>
      </w:pPr>
    </w:p>
    <w:p w14:paraId="350947DC" w14:textId="77777777" w:rsidR="0090158D" w:rsidRPr="004C3A0B" w:rsidRDefault="0090158D" w:rsidP="0090158D">
      <w:pPr>
        <w:jc w:val="center"/>
        <w:rPr>
          <w:rFonts w:ascii="Arial" w:hAnsi="Arial" w:cs="Arial"/>
          <w:b/>
          <w:bCs/>
        </w:rPr>
      </w:pPr>
      <w:r w:rsidRPr="004C3A0B">
        <w:rPr>
          <w:rFonts w:ascii="Arial" w:hAnsi="Arial" w:cs="Arial"/>
          <w:b/>
          <w:bCs/>
        </w:rPr>
        <w:t>Notes for guidance in completion of this form</w:t>
      </w:r>
    </w:p>
    <w:p w14:paraId="40169977" w14:textId="77777777" w:rsidR="0090158D" w:rsidRPr="004C3A0B" w:rsidRDefault="0090158D" w:rsidP="0090158D">
      <w:pPr>
        <w:tabs>
          <w:tab w:val="left" w:pos="5103"/>
        </w:tabs>
        <w:jc w:val="both"/>
        <w:rPr>
          <w:rFonts w:ascii="Arial" w:hAnsi="Arial" w:cs="Arial"/>
          <w:b/>
          <w:bCs/>
        </w:rPr>
      </w:pPr>
    </w:p>
    <w:p w14:paraId="3E0A3C34" w14:textId="77777777" w:rsidR="0090158D" w:rsidRPr="004C3A0B" w:rsidRDefault="0090158D" w:rsidP="0090158D">
      <w:pPr>
        <w:tabs>
          <w:tab w:val="left" w:pos="5103"/>
        </w:tabs>
        <w:jc w:val="both"/>
        <w:rPr>
          <w:rFonts w:ascii="Arial" w:hAnsi="Arial" w:cs="Arial"/>
          <w:b/>
          <w:bCs/>
        </w:rPr>
      </w:pPr>
      <w:r w:rsidRPr="004C3A0B">
        <w:rPr>
          <w:rFonts w:ascii="Arial" w:hAnsi="Arial" w:cs="Arial"/>
          <w:b/>
          <w:bCs/>
        </w:rPr>
        <w:t>Section A:  About You</w:t>
      </w:r>
    </w:p>
    <w:p w14:paraId="29B465CB" w14:textId="77777777" w:rsidR="0090158D" w:rsidRPr="004C3A0B" w:rsidRDefault="0090158D" w:rsidP="0090158D">
      <w:pPr>
        <w:tabs>
          <w:tab w:val="left" w:pos="5103"/>
        </w:tabs>
        <w:jc w:val="both"/>
        <w:rPr>
          <w:rFonts w:ascii="Arial" w:hAnsi="Arial" w:cs="Arial"/>
          <w:bCs/>
        </w:rPr>
      </w:pPr>
      <w:r w:rsidRPr="004C3A0B">
        <w:rPr>
          <w:rFonts w:ascii="Arial" w:hAnsi="Arial" w:cs="Arial"/>
          <w:bCs/>
        </w:rPr>
        <w:t>Please complete all relevant sections</w:t>
      </w:r>
    </w:p>
    <w:p w14:paraId="08B1DA7E" w14:textId="77777777" w:rsidR="0090158D" w:rsidRPr="004C3A0B" w:rsidRDefault="0090158D" w:rsidP="0090158D">
      <w:pPr>
        <w:tabs>
          <w:tab w:val="left" w:pos="5103"/>
        </w:tabs>
        <w:jc w:val="both"/>
        <w:rPr>
          <w:rFonts w:ascii="Arial" w:hAnsi="Arial" w:cs="Arial"/>
          <w:b/>
          <w:bCs/>
        </w:rPr>
      </w:pPr>
    </w:p>
    <w:p w14:paraId="2A17BAAA" w14:textId="77777777" w:rsidR="0090158D" w:rsidRPr="004C3A0B" w:rsidRDefault="0090158D" w:rsidP="0090158D">
      <w:pPr>
        <w:tabs>
          <w:tab w:val="left" w:pos="5103"/>
        </w:tabs>
        <w:jc w:val="both"/>
        <w:rPr>
          <w:rFonts w:ascii="Arial" w:hAnsi="Arial" w:cs="Arial"/>
          <w:b/>
          <w:bCs/>
        </w:rPr>
      </w:pPr>
      <w:r w:rsidRPr="004C3A0B">
        <w:rPr>
          <w:rFonts w:ascii="Arial" w:hAnsi="Arial" w:cs="Arial"/>
          <w:b/>
          <w:bCs/>
        </w:rPr>
        <w:t>Section B:  Approval for research activity</w:t>
      </w:r>
    </w:p>
    <w:p w14:paraId="6B60C9A5" w14:textId="77777777" w:rsidR="0090158D" w:rsidRPr="004C3A0B" w:rsidRDefault="0090158D" w:rsidP="0090158D">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7B24C07D" w14:textId="77777777" w:rsidR="0090158D" w:rsidRPr="004C3A0B" w:rsidRDefault="0090158D" w:rsidP="0090158D">
      <w:pPr>
        <w:tabs>
          <w:tab w:val="left" w:pos="5103"/>
        </w:tabs>
        <w:jc w:val="both"/>
        <w:rPr>
          <w:rFonts w:ascii="Arial" w:hAnsi="Arial" w:cs="Arial"/>
          <w:bCs/>
          <w:sz w:val="12"/>
          <w:szCs w:val="12"/>
        </w:rPr>
      </w:pPr>
    </w:p>
    <w:p w14:paraId="4BF97DDC" w14:textId="77777777" w:rsidR="0090158D" w:rsidRPr="004C3A0B" w:rsidRDefault="0090158D" w:rsidP="0090158D">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D5E43E7" w14:textId="77777777" w:rsidR="0090158D" w:rsidRPr="004C3A0B" w:rsidRDefault="0090158D" w:rsidP="0090158D">
      <w:pPr>
        <w:pStyle w:val="ListParagraph"/>
        <w:numPr>
          <w:ilvl w:val="0"/>
          <w:numId w:val="48"/>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645FCCBB" w14:textId="77777777" w:rsidR="0090158D" w:rsidRPr="004C3A0B" w:rsidRDefault="0090158D" w:rsidP="0090158D">
      <w:pPr>
        <w:pStyle w:val="ListParagraph"/>
        <w:numPr>
          <w:ilvl w:val="0"/>
          <w:numId w:val="48"/>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A3E1DA4" w14:textId="77777777" w:rsidR="0090158D" w:rsidRPr="004C3A0B" w:rsidRDefault="0090158D" w:rsidP="0090158D">
      <w:pPr>
        <w:pStyle w:val="ListParagraph"/>
        <w:numPr>
          <w:ilvl w:val="0"/>
          <w:numId w:val="48"/>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4C03F225" w14:textId="77777777" w:rsidR="0090158D" w:rsidRPr="004C3A0B" w:rsidRDefault="0090158D" w:rsidP="0090158D">
      <w:pPr>
        <w:tabs>
          <w:tab w:val="left" w:pos="5103"/>
        </w:tabs>
        <w:jc w:val="both"/>
        <w:rPr>
          <w:rFonts w:ascii="Arial" w:hAnsi="Arial" w:cs="Arial"/>
          <w:bCs/>
        </w:rPr>
      </w:pPr>
    </w:p>
    <w:p w14:paraId="4E6D5FEA" w14:textId="77777777" w:rsidR="0090158D" w:rsidRPr="004C3A0B" w:rsidRDefault="0090158D" w:rsidP="0090158D">
      <w:pPr>
        <w:tabs>
          <w:tab w:val="left" w:pos="5103"/>
        </w:tabs>
        <w:jc w:val="both"/>
        <w:rPr>
          <w:rFonts w:ascii="Arial" w:hAnsi="Arial" w:cs="Arial"/>
          <w:b/>
          <w:bCs/>
        </w:rPr>
      </w:pPr>
      <w:r w:rsidRPr="004C3A0B">
        <w:rPr>
          <w:rFonts w:ascii="Arial" w:hAnsi="Arial" w:cs="Arial"/>
          <w:b/>
          <w:bCs/>
        </w:rPr>
        <w:t>Section C:  External Ethical Guidance materials</w:t>
      </w:r>
    </w:p>
    <w:p w14:paraId="5505721E" w14:textId="77777777" w:rsidR="0090158D" w:rsidRPr="004C3A0B" w:rsidRDefault="0090158D" w:rsidP="0090158D">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4CF7C822" w14:textId="77777777" w:rsidR="0090158D" w:rsidRPr="004C3A0B" w:rsidRDefault="0090158D" w:rsidP="0090158D">
      <w:pPr>
        <w:tabs>
          <w:tab w:val="left" w:pos="5103"/>
        </w:tabs>
        <w:jc w:val="both"/>
        <w:rPr>
          <w:rFonts w:ascii="Arial" w:hAnsi="Arial" w:cs="Arial"/>
          <w:bCs/>
        </w:rPr>
      </w:pPr>
    </w:p>
    <w:p w14:paraId="58C59505" w14:textId="77777777" w:rsidR="0090158D" w:rsidRPr="004C3A0B" w:rsidRDefault="0090158D" w:rsidP="0090158D">
      <w:pPr>
        <w:tabs>
          <w:tab w:val="left" w:pos="5103"/>
        </w:tabs>
        <w:jc w:val="both"/>
        <w:rPr>
          <w:rFonts w:ascii="Arial" w:hAnsi="Arial" w:cs="Arial"/>
          <w:b/>
          <w:bCs/>
        </w:rPr>
      </w:pPr>
      <w:r w:rsidRPr="004C3A0B">
        <w:rPr>
          <w:rFonts w:ascii="Arial" w:hAnsi="Arial" w:cs="Arial"/>
          <w:b/>
          <w:bCs/>
        </w:rPr>
        <w:t>Section D:  External Collaborative Research Activity</w:t>
      </w:r>
    </w:p>
    <w:p w14:paraId="2EF2C466" w14:textId="77777777" w:rsidR="0090158D" w:rsidRPr="004C3A0B" w:rsidRDefault="0090158D" w:rsidP="0090158D">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32653FE4" w14:textId="77777777" w:rsidR="0090158D" w:rsidRPr="004C3A0B" w:rsidRDefault="0090158D" w:rsidP="0090158D">
      <w:pPr>
        <w:tabs>
          <w:tab w:val="left" w:pos="5103"/>
        </w:tabs>
        <w:jc w:val="both"/>
        <w:rPr>
          <w:rFonts w:ascii="Arial" w:hAnsi="Arial" w:cs="Arial"/>
          <w:bCs/>
        </w:rPr>
      </w:pPr>
    </w:p>
    <w:p w14:paraId="7150E890" w14:textId="77777777" w:rsidR="0090158D" w:rsidRPr="004C3A0B" w:rsidRDefault="0090158D" w:rsidP="0090158D">
      <w:pPr>
        <w:tabs>
          <w:tab w:val="left" w:pos="5103"/>
        </w:tabs>
        <w:jc w:val="both"/>
        <w:rPr>
          <w:rFonts w:ascii="Arial" w:hAnsi="Arial" w:cs="Arial"/>
          <w:b/>
          <w:bCs/>
        </w:rPr>
      </w:pPr>
      <w:r w:rsidRPr="004C3A0B">
        <w:rPr>
          <w:rFonts w:ascii="Arial" w:hAnsi="Arial" w:cs="Arial"/>
          <w:b/>
          <w:bCs/>
        </w:rPr>
        <w:t>Section E:  Details of Research Activity</w:t>
      </w:r>
    </w:p>
    <w:p w14:paraId="47F6DB3E" w14:textId="77777777" w:rsidR="0090158D" w:rsidRDefault="0090158D" w:rsidP="0090158D">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6445A7D2" w14:textId="77777777" w:rsidR="0090158D" w:rsidRDefault="0090158D" w:rsidP="0090158D">
      <w:pPr>
        <w:tabs>
          <w:tab w:val="left" w:pos="5103"/>
        </w:tabs>
        <w:jc w:val="both"/>
        <w:rPr>
          <w:rFonts w:ascii="Arial" w:hAnsi="Arial" w:cs="Arial"/>
          <w:bCs/>
        </w:rPr>
      </w:pPr>
    </w:p>
    <w:p w14:paraId="5F441C5F" w14:textId="77777777" w:rsidR="0090158D" w:rsidRPr="004C3A0B" w:rsidRDefault="0090158D" w:rsidP="0090158D">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30156BB" w14:textId="77777777" w:rsidR="0090158D" w:rsidRDefault="0090158D" w:rsidP="0090158D">
      <w:pPr>
        <w:tabs>
          <w:tab w:val="left" w:pos="5103"/>
        </w:tabs>
        <w:jc w:val="both"/>
        <w:rPr>
          <w:rFonts w:ascii="Arial" w:hAnsi="Arial" w:cs="Arial"/>
          <w:b/>
          <w:bCs/>
        </w:rPr>
      </w:pPr>
    </w:p>
    <w:p w14:paraId="75692530" w14:textId="77777777" w:rsidR="0090158D" w:rsidRDefault="0090158D" w:rsidP="0090158D">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5DC499CC" w14:textId="77777777" w:rsidR="0090158D" w:rsidRDefault="0090158D" w:rsidP="0090158D">
      <w:pPr>
        <w:tabs>
          <w:tab w:val="left" w:pos="5103"/>
        </w:tabs>
        <w:jc w:val="both"/>
        <w:rPr>
          <w:rFonts w:ascii="Arial" w:hAnsi="Arial" w:cs="Arial"/>
          <w:b/>
          <w:bCs/>
        </w:rPr>
      </w:pPr>
    </w:p>
    <w:p w14:paraId="5A4D0E96" w14:textId="77777777" w:rsidR="0090158D" w:rsidRDefault="0090158D" w:rsidP="0090158D">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59356469" w14:textId="77777777" w:rsidR="0090158D" w:rsidRDefault="0090158D" w:rsidP="0090158D">
      <w:pPr>
        <w:tabs>
          <w:tab w:val="left" w:pos="5103"/>
        </w:tabs>
        <w:jc w:val="both"/>
        <w:rPr>
          <w:rFonts w:ascii="Arial" w:hAnsi="Arial" w:cs="Arial"/>
          <w:b/>
          <w:bCs/>
        </w:rPr>
      </w:pPr>
    </w:p>
    <w:p w14:paraId="7059FAC4" w14:textId="77777777" w:rsidR="0090158D" w:rsidRDefault="0090158D" w:rsidP="0090158D">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46F61D40" w14:textId="77777777" w:rsidR="0090158D" w:rsidRDefault="0090158D" w:rsidP="0090158D">
      <w:pPr>
        <w:tabs>
          <w:tab w:val="left" w:pos="5103"/>
        </w:tabs>
        <w:jc w:val="both"/>
        <w:rPr>
          <w:rFonts w:ascii="Arial" w:hAnsi="Arial" w:cs="Arial"/>
          <w:b/>
          <w:bCs/>
        </w:rPr>
      </w:pPr>
    </w:p>
    <w:p w14:paraId="6ACCF73D" w14:textId="77777777" w:rsidR="0090158D" w:rsidRPr="004C3A0B" w:rsidRDefault="0090158D" w:rsidP="0090158D">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5435DAF1" w14:textId="77777777" w:rsidR="0090158D" w:rsidRDefault="0090158D" w:rsidP="0090158D">
      <w:pPr>
        <w:tabs>
          <w:tab w:val="left" w:pos="5103"/>
        </w:tabs>
        <w:jc w:val="both"/>
        <w:rPr>
          <w:rFonts w:ascii="Arial" w:hAnsi="Arial" w:cs="Arial"/>
          <w:b/>
          <w:bCs/>
        </w:rPr>
      </w:pPr>
    </w:p>
    <w:p w14:paraId="311D2C17" w14:textId="77777777" w:rsidR="0090158D" w:rsidRPr="004C3A0B" w:rsidRDefault="0090158D" w:rsidP="0090158D">
      <w:pPr>
        <w:tabs>
          <w:tab w:val="left" w:pos="5103"/>
        </w:tabs>
        <w:jc w:val="both"/>
        <w:rPr>
          <w:rFonts w:ascii="Arial" w:hAnsi="Arial" w:cs="Arial"/>
          <w:b/>
          <w:bCs/>
        </w:rPr>
      </w:pPr>
      <w:r w:rsidRPr="004C3A0B">
        <w:rPr>
          <w:rFonts w:ascii="Arial" w:hAnsi="Arial" w:cs="Arial"/>
          <w:b/>
          <w:bCs/>
        </w:rPr>
        <w:t>Section F:  Scope of Research Activity</w:t>
      </w:r>
    </w:p>
    <w:p w14:paraId="47312E58" w14:textId="77777777" w:rsidR="0090158D" w:rsidRPr="004C3A0B" w:rsidRDefault="0090158D" w:rsidP="0090158D">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44CBC474" w14:textId="77777777" w:rsidR="0090158D" w:rsidRDefault="0090158D" w:rsidP="0090158D">
      <w:pPr>
        <w:tabs>
          <w:tab w:val="left" w:pos="5103"/>
        </w:tabs>
        <w:jc w:val="both"/>
        <w:rPr>
          <w:rFonts w:ascii="Arial" w:hAnsi="Arial" w:cs="Arial"/>
          <w:bCs/>
        </w:rPr>
      </w:pPr>
    </w:p>
    <w:p w14:paraId="583C71DA" w14:textId="77777777" w:rsidR="0090158D" w:rsidRPr="004C3A0B" w:rsidRDefault="0090158D" w:rsidP="0090158D">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w:t>
      </w:r>
      <w:r>
        <w:rPr>
          <w:rFonts w:ascii="Arial" w:hAnsi="Arial" w:cs="Arial"/>
          <w:bCs/>
        </w:rPr>
        <w:t xml:space="preserve">and I do </w:t>
      </w:r>
      <w:r w:rsidRPr="004C3A0B">
        <w:rPr>
          <w:rFonts w:ascii="Arial" w:hAnsi="Arial" w:cs="Arial"/>
          <w:bCs/>
        </w:rPr>
        <w:t>not need to be completed.  .  Signatures are still required in section K.</w:t>
      </w:r>
    </w:p>
    <w:p w14:paraId="21E89EA0" w14:textId="77777777" w:rsidR="0090158D" w:rsidRDefault="0090158D" w:rsidP="0090158D">
      <w:pPr>
        <w:tabs>
          <w:tab w:val="left" w:pos="5103"/>
        </w:tabs>
        <w:jc w:val="both"/>
        <w:rPr>
          <w:rFonts w:ascii="Arial" w:hAnsi="Arial" w:cs="Arial"/>
          <w:b/>
          <w:bCs/>
        </w:rPr>
      </w:pPr>
    </w:p>
    <w:p w14:paraId="741A1F36" w14:textId="77777777" w:rsidR="0090158D" w:rsidRPr="004C3A0B" w:rsidRDefault="0090158D" w:rsidP="0090158D">
      <w:pPr>
        <w:tabs>
          <w:tab w:val="left" w:pos="5103"/>
        </w:tabs>
        <w:jc w:val="both"/>
        <w:rPr>
          <w:rFonts w:ascii="Arial" w:hAnsi="Arial" w:cs="Arial"/>
          <w:b/>
          <w:bCs/>
        </w:rPr>
      </w:pPr>
      <w:r w:rsidRPr="004C3A0B">
        <w:rPr>
          <w:rFonts w:ascii="Arial" w:hAnsi="Arial" w:cs="Arial"/>
          <w:b/>
          <w:bCs/>
        </w:rPr>
        <w:t>Section G:  Intended Participants</w:t>
      </w:r>
    </w:p>
    <w:p w14:paraId="292C5893" w14:textId="77777777" w:rsidR="0090158D" w:rsidRPr="004C3A0B" w:rsidRDefault="0090158D" w:rsidP="0090158D">
      <w:pPr>
        <w:tabs>
          <w:tab w:val="left" w:pos="5103"/>
        </w:tabs>
        <w:jc w:val="both"/>
        <w:rPr>
          <w:rFonts w:ascii="Arial" w:hAnsi="Arial" w:cs="Arial"/>
          <w:bCs/>
        </w:rPr>
      </w:pPr>
      <w:r w:rsidRPr="004C3A0B">
        <w:rPr>
          <w:rFonts w:ascii="Arial" w:hAnsi="Arial" w:cs="Arial"/>
          <w:bCs/>
        </w:rPr>
        <w:t>Please tick all categories that might apply.</w:t>
      </w:r>
    </w:p>
    <w:p w14:paraId="254EBFEB" w14:textId="77777777" w:rsidR="0090158D" w:rsidRDefault="0090158D" w:rsidP="0090158D">
      <w:pPr>
        <w:tabs>
          <w:tab w:val="left" w:pos="5103"/>
        </w:tabs>
        <w:jc w:val="both"/>
        <w:rPr>
          <w:rFonts w:ascii="Arial" w:hAnsi="Arial" w:cs="Arial"/>
          <w:b/>
          <w:bCs/>
        </w:rPr>
      </w:pPr>
    </w:p>
    <w:p w14:paraId="59255CE8" w14:textId="77777777" w:rsidR="0090158D" w:rsidRPr="004C3A0B" w:rsidRDefault="0090158D" w:rsidP="0090158D">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96A1583" w14:textId="77777777" w:rsidR="0090158D" w:rsidRDefault="0090158D" w:rsidP="0090158D">
      <w:pPr>
        <w:tabs>
          <w:tab w:val="left" w:pos="5103"/>
        </w:tabs>
        <w:jc w:val="both"/>
        <w:rPr>
          <w:rFonts w:ascii="Arial" w:hAnsi="Arial" w:cs="Arial"/>
          <w:b/>
          <w:bCs/>
        </w:rPr>
      </w:pPr>
    </w:p>
    <w:p w14:paraId="45C80547" w14:textId="77777777" w:rsidR="0090158D" w:rsidRPr="004C3A0B" w:rsidRDefault="0090158D" w:rsidP="0090158D">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257F4199" w14:textId="77777777" w:rsidR="0090158D" w:rsidRPr="004C3A0B" w:rsidRDefault="0090158D" w:rsidP="0090158D">
      <w:pPr>
        <w:tabs>
          <w:tab w:val="left" w:pos="5103"/>
        </w:tabs>
        <w:jc w:val="both"/>
        <w:rPr>
          <w:rFonts w:ascii="Arial" w:hAnsi="Arial" w:cs="Arial"/>
          <w:bCs/>
        </w:rPr>
      </w:pPr>
    </w:p>
    <w:p w14:paraId="1E044507" w14:textId="77777777" w:rsidR="0090158D" w:rsidRPr="004C3A0B" w:rsidRDefault="0090158D" w:rsidP="0090158D">
      <w:pPr>
        <w:tabs>
          <w:tab w:val="left" w:pos="5103"/>
        </w:tabs>
        <w:jc w:val="both"/>
        <w:rPr>
          <w:rFonts w:ascii="Arial" w:hAnsi="Arial" w:cs="Arial"/>
          <w:b/>
          <w:bCs/>
        </w:rPr>
      </w:pPr>
      <w:r w:rsidRPr="004C3A0B">
        <w:rPr>
          <w:rFonts w:ascii="Arial" w:hAnsi="Arial" w:cs="Arial"/>
          <w:b/>
          <w:bCs/>
        </w:rPr>
        <w:t>Section H:  Anticipate Risks</w:t>
      </w:r>
    </w:p>
    <w:p w14:paraId="24D8EB19" w14:textId="77777777" w:rsidR="0090158D" w:rsidRPr="004C3A0B" w:rsidRDefault="0090158D" w:rsidP="0090158D">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30BFD17C" w14:textId="77777777" w:rsidR="0090158D" w:rsidRDefault="0090158D" w:rsidP="0090158D">
      <w:pPr>
        <w:contextualSpacing/>
        <w:jc w:val="both"/>
        <w:rPr>
          <w:rFonts w:ascii="Arial" w:hAnsi="Arial" w:cs="Arial"/>
          <w:b/>
        </w:rPr>
      </w:pPr>
    </w:p>
    <w:p w14:paraId="49D44CC0" w14:textId="77777777" w:rsidR="0090158D" w:rsidRPr="004C3A0B" w:rsidRDefault="0090158D" w:rsidP="0090158D">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0913F42" w14:textId="77777777" w:rsidR="0090158D" w:rsidRPr="004C3A0B" w:rsidRDefault="0090158D" w:rsidP="0090158D">
      <w:pPr>
        <w:jc w:val="both"/>
        <w:rPr>
          <w:rFonts w:ascii="Arial" w:hAnsi="Arial" w:cs="Arial"/>
        </w:rPr>
      </w:pPr>
      <w:r w:rsidRPr="004C3A0B">
        <w:rPr>
          <w:rFonts w:ascii="Arial" w:hAnsi="Arial" w:cs="Arial"/>
        </w:rPr>
        <w:t xml:space="preserve">If these are business owners, time with you may reduce profit.  </w:t>
      </w:r>
    </w:p>
    <w:p w14:paraId="0F34BB32" w14:textId="77777777" w:rsidR="0090158D" w:rsidRPr="004C3A0B" w:rsidRDefault="0090158D" w:rsidP="0090158D">
      <w:pPr>
        <w:jc w:val="both"/>
        <w:rPr>
          <w:rFonts w:ascii="Arial" w:hAnsi="Arial" w:cs="Arial"/>
        </w:rPr>
      </w:pPr>
      <w:r w:rsidRPr="004C3A0B">
        <w:rPr>
          <w:rFonts w:ascii="Arial" w:hAnsi="Arial" w:cs="Arial"/>
        </w:rPr>
        <w:lastRenderedPageBreak/>
        <w:t>In some locations physical risk is very real to both participants and yourself, please consider this.</w:t>
      </w:r>
    </w:p>
    <w:p w14:paraId="74FE1626" w14:textId="77777777" w:rsidR="0090158D" w:rsidRDefault="0090158D" w:rsidP="0090158D">
      <w:pPr>
        <w:contextualSpacing/>
        <w:jc w:val="both"/>
        <w:rPr>
          <w:rFonts w:ascii="Arial" w:hAnsi="Arial" w:cs="Arial"/>
          <w:b/>
        </w:rPr>
      </w:pPr>
    </w:p>
    <w:p w14:paraId="52A4975B" w14:textId="77777777" w:rsidR="0090158D" w:rsidRPr="004C3A0B" w:rsidRDefault="0090158D" w:rsidP="0090158D">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0F4F58F3" w14:textId="77777777" w:rsidR="0090158D" w:rsidRDefault="0090158D" w:rsidP="0090158D">
      <w:pPr>
        <w:contextualSpacing/>
        <w:jc w:val="both"/>
        <w:rPr>
          <w:rFonts w:ascii="Arial" w:hAnsi="Arial" w:cs="Arial"/>
          <w:b/>
        </w:rPr>
      </w:pPr>
    </w:p>
    <w:p w14:paraId="7214226A" w14:textId="77777777" w:rsidR="0090158D" w:rsidRPr="00CA0057" w:rsidRDefault="0090158D" w:rsidP="0090158D">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97928EF" w14:textId="77777777" w:rsidR="0090158D" w:rsidRPr="00CA0057" w:rsidRDefault="0090158D" w:rsidP="0090158D">
      <w:pPr>
        <w:pStyle w:val="ListParagraph"/>
        <w:numPr>
          <w:ilvl w:val="0"/>
          <w:numId w:val="51"/>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14:paraId="08240602" w14:textId="77777777" w:rsidR="0090158D" w:rsidRPr="00CA0057" w:rsidRDefault="0090158D" w:rsidP="0090158D">
      <w:pPr>
        <w:pStyle w:val="ListParagraph"/>
        <w:numPr>
          <w:ilvl w:val="0"/>
          <w:numId w:val="51"/>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69074281" w14:textId="77777777" w:rsidR="0090158D" w:rsidRPr="00CA0057" w:rsidRDefault="0090158D" w:rsidP="0090158D">
      <w:pPr>
        <w:pStyle w:val="ListParagraph"/>
        <w:numPr>
          <w:ilvl w:val="0"/>
          <w:numId w:val="51"/>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568F4F84" w14:textId="77777777" w:rsidR="0090158D" w:rsidRPr="00CA0057" w:rsidRDefault="0090158D" w:rsidP="0090158D">
      <w:pPr>
        <w:pStyle w:val="ListParagraph"/>
        <w:numPr>
          <w:ilvl w:val="0"/>
          <w:numId w:val="51"/>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52EA5012" w14:textId="77777777" w:rsidR="0090158D" w:rsidRPr="00CA0057" w:rsidRDefault="0090158D" w:rsidP="0090158D">
      <w:pPr>
        <w:pStyle w:val="ListParagraph"/>
        <w:numPr>
          <w:ilvl w:val="0"/>
          <w:numId w:val="51"/>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020EA992" w14:textId="77777777" w:rsidR="0090158D" w:rsidRDefault="0090158D" w:rsidP="0090158D">
      <w:pPr>
        <w:contextualSpacing/>
        <w:jc w:val="both"/>
        <w:rPr>
          <w:rFonts w:ascii="Arial" w:hAnsi="Arial" w:cs="Arial"/>
          <w:b/>
        </w:rPr>
      </w:pPr>
    </w:p>
    <w:p w14:paraId="078BF027" w14:textId="77777777" w:rsidR="0090158D" w:rsidRPr="004C3A0B" w:rsidRDefault="0090158D" w:rsidP="0090158D">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1E88BECC" w14:textId="77777777" w:rsidR="0090158D" w:rsidRPr="004C3A0B" w:rsidRDefault="0090158D" w:rsidP="0090158D">
      <w:pPr>
        <w:contextualSpacing/>
        <w:jc w:val="both"/>
        <w:rPr>
          <w:rFonts w:ascii="Arial" w:hAnsi="Arial" w:cs="Arial"/>
        </w:rPr>
      </w:pPr>
    </w:p>
    <w:p w14:paraId="7F0C4C2C" w14:textId="77777777" w:rsidR="0090158D" w:rsidRPr="004C3A0B" w:rsidRDefault="0090158D" w:rsidP="0090158D">
      <w:pPr>
        <w:contextualSpacing/>
        <w:jc w:val="both"/>
        <w:rPr>
          <w:rFonts w:ascii="Arial" w:hAnsi="Arial" w:cs="Arial"/>
          <w:b/>
        </w:rPr>
      </w:pPr>
      <w:r w:rsidRPr="004C3A0B">
        <w:rPr>
          <w:rFonts w:ascii="Arial" w:hAnsi="Arial" w:cs="Arial"/>
          <w:b/>
        </w:rPr>
        <w:t>Section I:  Feedback, Consent and Confidentiality</w:t>
      </w:r>
    </w:p>
    <w:p w14:paraId="15D32E28" w14:textId="77777777" w:rsidR="0090158D" w:rsidRDefault="0090158D" w:rsidP="0090158D">
      <w:pPr>
        <w:jc w:val="both"/>
        <w:rPr>
          <w:rFonts w:ascii="Arial" w:hAnsi="Arial" w:cs="Arial"/>
          <w:b/>
        </w:rPr>
      </w:pPr>
    </w:p>
    <w:p w14:paraId="619E817B" w14:textId="77777777" w:rsidR="0090158D" w:rsidRDefault="0090158D" w:rsidP="0090158D">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8DA3A6E" w14:textId="77777777" w:rsidR="0090158D" w:rsidRDefault="0090158D" w:rsidP="0090158D">
      <w:pPr>
        <w:jc w:val="both"/>
        <w:rPr>
          <w:rFonts w:ascii="Arial" w:hAnsi="Arial" w:cs="Arial"/>
          <w:b/>
        </w:rPr>
      </w:pPr>
    </w:p>
    <w:p w14:paraId="07005346" w14:textId="77777777" w:rsidR="0090158D" w:rsidRDefault="0090158D" w:rsidP="0090158D">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DoS/supervisor (if research student), supervisor/module tutor if taught student, or </w:t>
      </w:r>
      <w:r>
        <w:rPr>
          <w:rFonts w:ascii="Arial" w:hAnsi="Arial" w:cs="Arial"/>
        </w:rPr>
        <w:t>Academic Director</w:t>
      </w:r>
      <w:r w:rsidRPr="004C3A0B">
        <w:rPr>
          <w:rFonts w:ascii="Arial" w:hAnsi="Arial" w:cs="Arial"/>
        </w:rPr>
        <w:t xml:space="preserve"> / Assistant Dean if a member of staff.</w:t>
      </w:r>
    </w:p>
    <w:p w14:paraId="32875895" w14:textId="77777777" w:rsidR="0090158D" w:rsidRPr="004C3A0B" w:rsidRDefault="0090158D" w:rsidP="0090158D">
      <w:pPr>
        <w:jc w:val="both"/>
        <w:rPr>
          <w:rFonts w:ascii="Arial" w:hAnsi="Arial" w:cs="Arial"/>
        </w:rPr>
      </w:pPr>
      <w:r w:rsidRPr="004C3A0B">
        <w:rPr>
          <w:rFonts w:ascii="Arial" w:hAnsi="Arial" w:cs="Arial"/>
        </w:rPr>
        <w:t>Confidentiality/Anonymity.  Explain clearly how you will ensure confidentiality and anonymity.</w:t>
      </w:r>
    </w:p>
    <w:p w14:paraId="0D5E0FCB" w14:textId="77777777" w:rsidR="0090158D" w:rsidRDefault="0090158D" w:rsidP="0090158D">
      <w:pPr>
        <w:jc w:val="both"/>
        <w:rPr>
          <w:rFonts w:ascii="Arial" w:hAnsi="Arial" w:cs="Arial"/>
        </w:rPr>
      </w:pPr>
    </w:p>
    <w:p w14:paraId="6C90930B" w14:textId="77777777" w:rsidR="0090158D" w:rsidRPr="004C3A0B" w:rsidRDefault="0090158D" w:rsidP="0090158D">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016604F6" w14:textId="77777777" w:rsidR="0090158D" w:rsidRDefault="0090158D" w:rsidP="0090158D">
      <w:pPr>
        <w:jc w:val="both"/>
        <w:rPr>
          <w:rFonts w:ascii="Arial" w:hAnsi="Arial" w:cs="Arial"/>
        </w:rPr>
      </w:pPr>
      <w:r w:rsidRPr="004C3A0B">
        <w:rPr>
          <w:rFonts w:ascii="Arial" w:hAnsi="Arial" w:cs="Arial"/>
        </w:rPr>
        <w:lastRenderedPageBreak/>
        <w:t>Before completing this section it is necessary to read the University’s Research Data Management information.   The questions that follow are designed to ensure compliance with the Data Protection Act as well as established research protocols.</w:t>
      </w:r>
    </w:p>
    <w:p w14:paraId="41D8FD80" w14:textId="77777777" w:rsidR="0090158D" w:rsidRPr="004C3A0B" w:rsidRDefault="0090158D" w:rsidP="0090158D">
      <w:pPr>
        <w:jc w:val="both"/>
        <w:rPr>
          <w:rFonts w:ascii="Arial" w:hAnsi="Arial" w:cs="Arial"/>
        </w:rPr>
      </w:pPr>
    </w:p>
    <w:p w14:paraId="3C81F0D1" w14:textId="77777777" w:rsidR="0090158D" w:rsidRDefault="0090158D" w:rsidP="0090158D">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00054A5" w14:textId="77777777" w:rsidR="0090158D" w:rsidRDefault="0090158D" w:rsidP="0090158D">
      <w:pPr>
        <w:jc w:val="both"/>
        <w:rPr>
          <w:rFonts w:ascii="Arial" w:hAnsi="Arial" w:cs="Arial"/>
        </w:rPr>
      </w:pPr>
    </w:p>
    <w:p w14:paraId="07BC2C2A" w14:textId="77777777" w:rsidR="0090158D" w:rsidRPr="004C3A0B" w:rsidRDefault="0090158D" w:rsidP="0090158D">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58F70226" w14:textId="77777777" w:rsidR="0090158D" w:rsidRDefault="0090158D" w:rsidP="0090158D">
      <w:pPr>
        <w:jc w:val="both"/>
        <w:rPr>
          <w:rFonts w:ascii="Arial" w:hAnsi="Arial" w:cs="Arial"/>
        </w:rPr>
      </w:pPr>
    </w:p>
    <w:p w14:paraId="171A632B" w14:textId="77777777" w:rsidR="0090158D" w:rsidRPr="004C3A0B" w:rsidRDefault="0090158D" w:rsidP="0090158D">
      <w:pPr>
        <w:jc w:val="both"/>
        <w:rPr>
          <w:rFonts w:ascii="Arial" w:hAnsi="Arial" w:cs="Arial"/>
        </w:rPr>
      </w:pPr>
      <w:r w:rsidRPr="004C3A0B">
        <w:rPr>
          <w:rFonts w:ascii="Arial" w:hAnsi="Arial" w:cs="Arial"/>
        </w:rPr>
        <w:t>In terms of storage of data please ensure security, and also mitigate against loss of data.</w:t>
      </w:r>
    </w:p>
    <w:p w14:paraId="6A5B29A8" w14:textId="77777777" w:rsidR="0090158D" w:rsidRPr="004C3A0B" w:rsidRDefault="0090158D" w:rsidP="0090158D">
      <w:pPr>
        <w:jc w:val="both"/>
        <w:rPr>
          <w:rFonts w:ascii="Arial" w:hAnsi="Arial" w:cs="Arial"/>
        </w:rPr>
      </w:pPr>
    </w:p>
    <w:p w14:paraId="465A0559" w14:textId="77777777" w:rsidR="0090158D" w:rsidRPr="004C3A0B" w:rsidRDefault="0090158D" w:rsidP="0090158D">
      <w:pPr>
        <w:jc w:val="both"/>
        <w:rPr>
          <w:rFonts w:ascii="Arial" w:hAnsi="Arial" w:cs="Arial"/>
          <w:b/>
        </w:rPr>
      </w:pPr>
      <w:r w:rsidRPr="004C3A0B">
        <w:rPr>
          <w:rFonts w:ascii="Arial" w:hAnsi="Arial" w:cs="Arial"/>
          <w:b/>
        </w:rPr>
        <w:t>Section K:  Declaration</w:t>
      </w:r>
    </w:p>
    <w:p w14:paraId="068BEFB7" w14:textId="77777777" w:rsidR="0090158D" w:rsidRPr="004C3A0B" w:rsidRDefault="0090158D" w:rsidP="0090158D">
      <w:pPr>
        <w:jc w:val="both"/>
        <w:rPr>
          <w:rFonts w:ascii="Arial" w:hAnsi="Arial" w:cs="Arial"/>
        </w:rPr>
      </w:pPr>
      <w:r w:rsidRPr="004C3A0B">
        <w:rPr>
          <w:rFonts w:ascii="Arial" w:hAnsi="Arial" w:cs="Arial"/>
        </w:rPr>
        <w:t>Ensure the appropriate countersignatures have been provided</w:t>
      </w:r>
    </w:p>
    <w:p w14:paraId="417804CA" w14:textId="77777777" w:rsidR="0090158D" w:rsidRPr="00D77DFD" w:rsidRDefault="0090158D" w:rsidP="0090158D">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19808C62" w14:textId="662E01C6" w:rsidR="002D6995" w:rsidRDefault="002D6995">
      <w:pPr>
        <w:spacing w:after="0" w:line="240" w:lineRule="auto"/>
        <w:rPr>
          <w:rFonts w:ascii="Arial" w:hAnsi="Arial" w:cs="Arial"/>
          <w:color w:val="000000" w:themeColor="text1"/>
          <w:sz w:val="24"/>
          <w:szCs w:val="24"/>
        </w:rPr>
      </w:pPr>
      <w:r>
        <w:rPr>
          <w:rFonts w:ascii="Arial" w:hAnsi="Arial" w:cs="Arial"/>
          <w:color w:val="000000" w:themeColor="text1"/>
          <w:sz w:val="24"/>
          <w:szCs w:val="24"/>
        </w:rPr>
        <w:br w:type="page"/>
      </w:r>
    </w:p>
    <w:p w14:paraId="0E06FF8B" w14:textId="6BB4CEFE" w:rsidR="003A521E" w:rsidRPr="00426F01" w:rsidRDefault="002D6995" w:rsidP="00AE2B1F">
      <w:pPr>
        <w:spacing w:after="0" w:line="240" w:lineRule="auto"/>
        <w:rPr>
          <w:rFonts w:ascii="Arial" w:hAnsi="Arial" w:cs="Arial"/>
          <w:color w:val="000000" w:themeColor="text1"/>
        </w:rPr>
      </w:pPr>
      <w:r w:rsidRPr="00426F01">
        <w:rPr>
          <w:rFonts w:ascii="Arial" w:hAnsi="Arial" w:cs="Arial"/>
          <w:color w:val="000000" w:themeColor="text1"/>
        </w:rPr>
        <w:lastRenderedPageBreak/>
        <w:t>Appendix 6</w:t>
      </w:r>
    </w:p>
    <w:p w14:paraId="604DEB3F" w14:textId="77777777" w:rsidR="00385084" w:rsidRPr="00426F01" w:rsidRDefault="00385084" w:rsidP="00AE2B1F">
      <w:pPr>
        <w:spacing w:after="0" w:line="240" w:lineRule="auto"/>
        <w:rPr>
          <w:rFonts w:ascii="Arial" w:hAnsi="Arial" w:cs="Arial"/>
          <w:color w:val="000000" w:themeColor="text1"/>
        </w:rPr>
      </w:pPr>
    </w:p>
    <w:p w14:paraId="5327F346" w14:textId="77777777" w:rsidR="00426F01" w:rsidRPr="00426F01" w:rsidRDefault="00426F01" w:rsidP="00426F01">
      <w:pPr>
        <w:rPr>
          <w:rFonts w:ascii="Arial" w:hAnsi="Arial" w:cs="Arial"/>
          <w:b/>
          <w:bCs/>
          <w:u w:val="single"/>
        </w:rPr>
      </w:pPr>
      <w:r w:rsidRPr="00426F01">
        <w:rPr>
          <w:rFonts w:ascii="Arial" w:hAnsi="Arial" w:cs="Arial"/>
          <w:b/>
          <w:bCs/>
          <w:u w:val="single"/>
        </w:rPr>
        <w:t>Redacted journal:</w:t>
      </w:r>
    </w:p>
    <w:p w14:paraId="7F9C8A99" w14:textId="77777777" w:rsidR="00426F01" w:rsidRPr="00426F01" w:rsidRDefault="00426F01" w:rsidP="00426F01">
      <w:pPr>
        <w:rPr>
          <w:rFonts w:ascii="Arial" w:hAnsi="Arial" w:cs="Arial"/>
          <w:b/>
          <w:bCs/>
        </w:rPr>
      </w:pPr>
    </w:p>
    <w:p w14:paraId="039B4184" w14:textId="23E9DAED" w:rsidR="00426F01" w:rsidRPr="00426F01" w:rsidRDefault="00426F01" w:rsidP="00426F01">
      <w:pPr>
        <w:rPr>
          <w:rFonts w:ascii="Arial" w:hAnsi="Arial" w:cs="Arial"/>
          <w:b/>
          <w:bCs/>
        </w:rPr>
      </w:pPr>
      <w:r w:rsidRPr="00426F01">
        <w:rPr>
          <w:rFonts w:ascii="Arial" w:hAnsi="Arial" w:cs="Arial"/>
          <w:b/>
          <w:bCs/>
        </w:rPr>
        <w:t>Participant 1</w:t>
      </w:r>
    </w:p>
    <w:p w14:paraId="762D13B5" w14:textId="77777777" w:rsidR="00426F01" w:rsidRPr="00426F01" w:rsidRDefault="00426F01" w:rsidP="00426F01">
      <w:pPr>
        <w:rPr>
          <w:rFonts w:ascii="Arial" w:hAnsi="Arial" w:cs="Arial"/>
        </w:rPr>
      </w:pPr>
      <w:r w:rsidRPr="00426F01">
        <w:rPr>
          <w:rFonts w:ascii="Arial" w:hAnsi="Arial" w:cs="Arial"/>
        </w:rPr>
        <w:t>Control</w:t>
      </w:r>
    </w:p>
    <w:p w14:paraId="3A59EDC8" w14:textId="77777777" w:rsidR="00426F01" w:rsidRPr="00426F01" w:rsidRDefault="00426F01" w:rsidP="00426F01">
      <w:pPr>
        <w:pStyle w:val="ListParagraph"/>
        <w:numPr>
          <w:ilvl w:val="0"/>
          <w:numId w:val="2"/>
        </w:numPr>
        <w:spacing w:after="0" w:line="240" w:lineRule="auto"/>
        <w:rPr>
          <w:rFonts w:ascii="Arial" w:hAnsi="Arial" w:cs="Arial"/>
        </w:rPr>
      </w:pPr>
      <w:r w:rsidRPr="00426F01">
        <w:rPr>
          <w:rFonts w:ascii="Arial" w:hAnsi="Arial" w:cs="Arial"/>
        </w:rPr>
        <w:t>good intonation</w:t>
      </w:r>
    </w:p>
    <w:p w14:paraId="2703E235" w14:textId="77777777" w:rsidR="00426F01" w:rsidRPr="00426F01" w:rsidRDefault="00426F01" w:rsidP="00426F01">
      <w:pPr>
        <w:pStyle w:val="ListParagraph"/>
        <w:numPr>
          <w:ilvl w:val="0"/>
          <w:numId w:val="2"/>
        </w:numPr>
        <w:spacing w:after="0" w:line="240" w:lineRule="auto"/>
        <w:rPr>
          <w:rFonts w:ascii="Arial" w:hAnsi="Arial" w:cs="Arial"/>
        </w:rPr>
      </w:pPr>
      <w:r w:rsidRPr="00426F01">
        <w:rPr>
          <w:rFonts w:ascii="Arial" w:hAnsi="Arial" w:cs="Arial"/>
        </w:rPr>
        <w:t>larynx pinched in higher range</w:t>
      </w:r>
    </w:p>
    <w:p w14:paraId="5B09C8D8" w14:textId="77777777" w:rsidR="00426F01" w:rsidRPr="00426F01" w:rsidRDefault="00426F01" w:rsidP="00426F01">
      <w:pPr>
        <w:rPr>
          <w:rFonts w:ascii="Arial" w:hAnsi="Arial" w:cs="Arial"/>
        </w:rPr>
      </w:pPr>
    </w:p>
    <w:p w14:paraId="216AEC26" w14:textId="77777777" w:rsidR="00426F01" w:rsidRPr="00426F01" w:rsidRDefault="00426F01" w:rsidP="00426F01">
      <w:pPr>
        <w:pStyle w:val="ListParagraph"/>
        <w:numPr>
          <w:ilvl w:val="0"/>
          <w:numId w:val="65"/>
        </w:numPr>
        <w:spacing w:after="0" w:line="240" w:lineRule="auto"/>
        <w:rPr>
          <w:rFonts w:ascii="Arial" w:hAnsi="Arial" w:cs="Arial"/>
        </w:rPr>
      </w:pPr>
      <w:r w:rsidRPr="00426F01">
        <w:rPr>
          <w:rFonts w:ascii="Arial" w:hAnsi="Arial" w:cs="Arial"/>
        </w:rPr>
        <w:t>mental imagery</w:t>
      </w:r>
    </w:p>
    <w:p w14:paraId="1DF233F1"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body engaged</w:t>
      </w:r>
    </w:p>
    <w:p w14:paraId="6FBF58A0"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eyes closed</w:t>
      </w:r>
    </w:p>
    <w:p w14:paraId="1AB7D52F"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good intonation</w:t>
      </w:r>
    </w:p>
    <w:p w14:paraId="197A247F"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more ease than in control</w:t>
      </w:r>
    </w:p>
    <w:p w14:paraId="7DD6ED5B"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resonant tone</w:t>
      </w:r>
    </w:p>
    <w:p w14:paraId="395CB85E" w14:textId="77777777" w:rsidR="00426F01" w:rsidRPr="00426F01" w:rsidRDefault="00426F01" w:rsidP="00426F01">
      <w:pPr>
        <w:rPr>
          <w:rFonts w:ascii="Arial" w:hAnsi="Arial" w:cs="Arial"/>
        </w:rPr>
      </w:pPr>
    </w:p>
    <w:p w14:paraId="3519AED0" w14:textId="77777777" w:rsidR="00426F01" w:rsidRPr="00426F01" w:rsidRDefault="00426F01" w:rsidP="00426F01">
      <w:pPr>
        <w:pStyle w:val="ListParagraph"/>
        <w:numPr>
          <w:ilvl w:val="0"/>
          <w:numId w:val="65"/>
        </w:numPr>
        <w:spacing w:after="0" w:line="240" w:lineRule="auto"/>
        <w:rPr>
          <w:rFonts w:ascii="Arial" w:hAnsi="Arial" w:cs="Arial"/>
        </w:rPr>
      </w:pPr>
      <w:r w:rsidRPr="00426F01">
        <w:rPr>
          <w:rFonts w:ascii="Arial" w:hAnsi="Arial" w:cs="Arial"/>
        </w:rPr>
        <w:t>physiological explanation</w:t>
      </w:r>
    </w:p>
    <w:p w14:paraId="35543209"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less whole body engagement</w:t>
      </w:r>
    </w:p>
    <w:p w14:paraId="7A106041"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less support</w:t>
      </w:r>
    </w:p>
    <w:p w14:paraId="61498769"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breathier quality</w:t>
      </w:r>
    </w:p>
    <w:p w14:paraId="5CDCB344"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flipped to head voice sooner</w:t>
      </w:r>
    </w:p>
    <w:p w14:paraId="19D615AA" w14:textId="77777777" w:rsidR="00426F01" w:rsidRPr="00426F01" w:rsidRDefault="00426F01" w:rsidP="00426F01">
      <w:pPr>
        <w:rPr>
          <w:rFonts w:ascii="Arial" w:hAnsi="Arial" w:cs="Arial"/>
        </w:rPr>
      </w:pPr>
    </w:p>
    <w:p w14:paraId="4509EC0E" w14:textId="77777777" w:rsidR="00426F01" w:rsidRPr="00426F01" w:rsidRDefault="00426F01" w:rsidP="00426F01">
      <w:pPr>
        <w:rPr>
          <w:rFonts w:ascii="Arial" w:hAnsi="Arial" w:cs="Arial"/>
        </w:rPr>
      </w:pPr>
      <w:r w:rsidRPr="00426F01">
        <w:rPr>
          <w:rFonts w:ascii="Arial" w:hAnsi="Arial" w:cs="Arial"/>
        </w:rPr>
        <w:t>summary:</w:t>
      </w:r>
    </w:p>
    <w:p w14:paraId="28B1B200" w14:textId="77777777" w:rsidR="00426F01" w:rsidRPr="00426F01" w:rsidRDefault="00426F01" w:rsidP="00426F01">
      <w:pPr>
        <w:pStyle w:val="ListParagraph"/>
        <w:numPr>
          <w:ilvl w:val="0"/>
          <w:numId w:val="59"/>
        </w:numPr>
        <w:spacing w:after="0" w:line="240" w:lineRule="auto"/>
        <w:rPr>
          <w:rFonts w:ascii="Arial" w:hAnsi="Arial" w:cs="Arial"/>
        </w:rPr>
      </w:pPr>
      <w:r w:rsidRPr="00426F01">
        <w:rPr>
          <w:rFonts w:ascii="Arial" w:hAnsi="Arial" w:cs="Arial"/>
        </w:rPr>
        <w:t>mental imagery encouraged smoother register shift, more resonance</w:t>
      </w:r>
    </w:p>
    <w:p w14:paraId="44066678" w14:textId="77777777" w:rsidR="00426F01" w:rsidRPr="00426F01" w:rsidRDefault="00426F01" w:rsidP="00426F01">
      <w:pPr>
        <w:pStyle w:val="ListParagraph"/>
        <w:numPr>
          <w:ilvl w:val="0"/>
          <w:numId w:val="59"/>
        </w:numPr>
        <w:spacing w:after="0" w:line="240" w:lineRule="auto"/>
        <w:rPr>
          <w:rFonts w:ascii="Arial" w:hAnsi="Arial" w:cs="Arial"/>
        </w:rPr>
      </w:pPr>
      <w:r w:rsidRPr="00426F01">
        <w:rPr>
          <w:rFonts w:ascii="Arial" w:hAnsi="Arial" w:cs="Arial"/>
        </w:rPr>
        <w:t>breathier quality suggests more extrinsic muscles were recruited and squeezing larynx due to engagement of extrinsic muscles in throat</w:t>
      </w:r>
    </w:p>
    <w:p w14:paraId="72A7F750" w14:textId="1DDC34FF" w:rsidR="00426F01" w:rsidRPr="00426F01" w:rsidRDefault="00426F01" w:rsidP="00426F01">
      <w:pPr>
        <w:pStyle w:val="ListParagraph"/>
        <w:numPr>
          <w:ilvl w:val="1"/>
          <w:numId w:val="59"/>
        </w:numPr>
        <w:spacing w:after="0" w:line="240" w:lineRule="auto"/>
        <w:rPr>
          <w:rFonts w:ascii="Arial" w:hAnsi="Arial" w:cs="Arial"/>
        </w:rPr>
      </w:pPr>
      <w:r w:rsidRPr="00426F01">
        <w:rPr>
          <w:rFonts w:ascii="Arial" w:hAnsi="Arial" w:cs="Arial"/>
        </w:rPr>
        <w:t>earlier flip to head voice likely due to sustained tube length</w:t>
      </w:r>
    </w:p>
    <w:p w14:paraId="30C7A995" w14:textId="77777777" w:rsidR="00426F01" w:rsidRPr="00426F01" w:rsidRDefault="00426F01" w:rsidP="00426F01">
      <w:pPr>
        <w:rPr>
          <w:rFonts w:ascii="Arial" w:hAnsi="Arial" w:cs="Arial"/>
        </w:rPr>
      </w:pPr>
    </w:p>
    <w:p w14:paraId="76843B90" w14:textId="5D808A17" w:rsidR="00426F01" w:rsidRPr="00426F01" w:rsidRDefault="00426F01" w:rsidP="00426F01">
      <w:pPr>
        <w:rPr>
          <w:rFonts w:ascii="Arial" w:hAnsi="Arial" w:cs="Arial"/>
          <w:b/>
          <w:bCs/>
        </w:rPr>
      </w:pPr>
      <w:r w:rsidRPr="00426F01">
        <w:rPr>
          <w:rFonts w:ascii="Arial" w:hAnsi="Arial" w:cs="Arial"/>
          <w:b/>
          <w:bCs/>
        </w:rPr>
        <w:t>Participant 2</w:t>
      </w:r>
    </w:p>
    <w:p w14:paraId="49EDF714" w14:textId="77777777" w:rsidR="00426F01" w:rsidRPr="00426F01" w:rsidRDefault="00426F01" w:rsidP="00426F01">
      <w:pPr>
        <w:rPr>
          <w:rFonts w:ascii="Arial" w:hAnsi="Arial" w:cs="Arial"/>
        </w:rPr>
      </w:pPr>
      <w:r w:rsidRPr="00426F01">
        <w:rPr>
          <w:rFonts w:ascii="Arial" w:hAnsi="Arial" w:cs="Arial"/>
        </w:rPr>
        <w:t>Control</w:t>
      </w:r>
    </w:p>
    <w:p w14:paraId="492C862B"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larynx pinched in higher range</w:t>
      </w:r>
    </w:p>
    <w:p w14:paraId="4C23F989"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no transition into head voice</w:t>
      </w:r>
    </w:p>
    <w:p w14:paraId="1B28D56A" w14:textId="77777777" w:rsidR="00426F01" w:rsidRPr="00426F01" w:rsidRDefault="00426F01" w:rsidP="00426F01">
      <w:pPr>
        <w:rPr>
          <w:rFonts w:ascii="Arial" w:hAnsi="Arial" w:cs="Arial"/>
        </w:rPr>
      </w:pPr>
    </w:p>
    <w:p w14:paraId="088FF26B" w14:textId="77777777" w:rsidR="00426F01" w:rsidRPr="00426F01" w:rsidRDefault="00426F01" w:rsidP="00426F01">
      <w:pPr>
        <w:pStyle w:val="ListParagraph"/>
        <w:numPr>
          <w:ilvl w:val="0"/>
          <w:numId w:val="66"/>
        </w:numPr>
        <w:spacing w:after="0" w:line="240" w:lineRule="auto"/>
        <w:rPr>
          <w:rFonts w:ascii="Arial" w:hAnsi="Arial" w:cs="Arial"/>
        </w:rPr>
      </w:pPr>
      <w:r w:rsidRPr="00426F01">
        <w:rPr>
          <w:rFonts w:ascii="Arial" w:hAnsi="Arial" w:cs="Arial"/>
        </w:rPr>
        <w:t>mental imagery</w:t>
      </w:r>
    </w:p>
    <w:p w14:paraId="15539B1C"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initially imagined ramp in reverse (could see this in eye movement)</w:t>
      </w:r>
    </w:p>
    <w:p w14:paraId="43724967"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lack of understanding of imagery clear</w:t>
      </w:r>
    </w:p>
    <w:p w14:paraId="1276D228"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as the exercises unfolded, was able to create a relatively stable transition in chest/mix/head</w:t>
      </w:r>
    </w:p>
    <w:p w14:paraId="736904EC" w14:textId="77777777" w:rsidR="00426F01" w:rsidRPr="00426F01" w:rsidRDefault="00426F01" w:rsidP="00426F01">
      <w:pPr>
        <w:rPr>
          <w:rFonts w:ascii="Arial" w:hAnsi="Arial" w:cs="Arial"/>
        </w:rPr>
      </w:pPr>
    </w:p>
    <w:p w14:paraId="1EEEBB03" w14:textId="77777777" w:rsidR="00426F01" w:rsidRPr="00426F01" w:rsidRDefault="00426F01" w:rsidP="00426F01">
      <w:pPr>
        <w:pStyle w:val="ListParagraph"/>
        <w:numPr>
          <w:ilvl w:val="0"/>
          <w:numId w:val="66"/>
        </w:numPr>
        <w:spacing w:after="0" w:line="240" w:lineRule="auto"/>
        <w:rPr>
          <w:rFonts w:ascii="Arial" w:hAnsi="Arial" w:cs="Arial"/>
        </w:rPr>
      </w:pPr>
      <w:r w:rsidRPr="00426F01">
        <w:rPr>
          <w:rFonts w:ascii="Arial" w:hAnsi="Arial" w:cs="Arial"/>
        </w:rPr>
        <w:t>Larynx</w:t>
      </w:r>
    </w:p>
    <w:p w14:paraId="47891D82"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started well but as exercise got higher, larynx was clearly pinching and neck tension was clear</w:t>
      </w:r>
    </w:p>
    <w:p w14:paraId="723DDFA3"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sound was more squeezed and less resonant</w:t>
      </w:r>
    </w:p>
    <w:p w14:paraId="4AB96122" w14:textId="77777777" w:rsidR="00426F01" w:rsidRPr="00426F01" w:rsidRDefault="00426F01" w:rsidP="00426F01">
      <w:pPr>
        <w:rPr>
          <w:rFonts w:ascii="Arial" w:hAnsi="Arial" w:cs="Arial"/>
        </w:rPr>
      </w:pPr>
    </w:p>
    <w:p w14:paraId="44D02500" w14:textId="77777777" w:rsidR="00426F01" w:rsidRPr="00426F01" w:rsidRDefault="00426F01" w:rsidP="00426F01">
      <w:pPr>
        <w:rPr>
          <w:rFonts w:ascii="Arial" w:hAnsi="Arial" w:cs="Arial"/>
        </w:rPr>
      </w:pPr>
      <w:r w:rsidRPr="00426F01">
        <w:rPr>
          <w:rFonts w:ascii="Arial" w:hAnsi="Arial" w:cs="Arial"/>
        </w:rPr>
        <w:lastRenderedPageBreak/>
        <w:t>summary:</w:t>
      </w:r>
    </w:p>
    <w:p w14:paraId="00284E11" w14:textId="77777777" w:rsidR="00426F01" w:rsidRPr="00426F01" w:rsidRDefault="00426F01" w:rsidP="00426F01">
      <w:pPr>
        <w:pStyle w:val="ListParagraph"/>
        <w:numPr>
          <w:ilvl w:val="0"/>
          <w:numId w:val="60"/>
        </w:numPr>
        <w:spacing w:after="0" w:line="240" w:lineRule="auto"/>
        <w:rPr>
          <w:rFonts w:ascii="Arial" w:hAnsi="Arial" w:cs="Arial"/>
        </w:rPr>
      </w:pPr>
      <w:r w:rsidRPr="00426F01">
        <w:rPr>
          <w:rFonts w:ascii="Arial" w:hAnsi="Arial" w:cs="Arial"/>
        </w:rPr>
        <w:t>struggled to interpret but when adopted correctly, tone was resonant and more ease of transition between registers</w:t>
      </w:r>
    </w:p>
    <w:p w14:paraId="25478638" w14:textId="77777777" w:rsidR="00426F01" w:rsidRPr="00426F01" w:rsidRDefault="00426F01" w:rsidP="00426F01">
      <w:pPr>
        <w:pStyle w:val="ListParagraph"/>
        <w:numPr>
          <w:ilvl w:val="0"/>
          <w:numId w:val="60"/>
        </w:numPr>
        <w:spacing w:after="0" w:line="240" w:lineRule="auto"/>
        <w:rPr>
          <w:rFonts w:ascii="Arial" w:hAnsi="Arial" w:cs="Arial"/>
        </w:rPr>
      </w:pPr>
      <w:r w:rsidRPr="00426F01">
        <w:rPr>
          <w:rFonts w:ascii="Arial" w:hAnsi="Arial" w:cs="Arial"/>
        </w:rPr>
        <w:t>recruitment of extrinsic muscles was clear in posture</w:t>
      </w:r>
    </w:p>
    <w:p w14:paraId="43F4D3FC" w14:textId="77777777" w:rsidR="00426F01" w:rsidRPr="00426F01" w:rsidRDefault="00426F01" w:rsidP="00426F01">
      <w:pPr>
        <w:rPr>
          <w:rFonts w:ascii="Arial" w:hAnsi="Arial" w:cs="Arial"/>
        </w:rPr>
      </w:pPr>
    </w:p>
    <w:p w14:paraId="04E1FD44" w14:textId="273E85F3" w:rsidR="00426F01" w:rsidRPr="00426F01" w:rsidRDefault="00426F01" w:rsidP="00426F01">
      <w:pPr>
        <w:rPr>
          <w:rFonts w:ascii="Arial" w:hAnsi="Arial" w:cs="Arial"/>
          <w:b/>
          <w:bCs/>
        </w:rPr>
      </w:pPr>
      <w:r w:rsidRPr="00426F01">
        <w:rPr>
          <w:rFonts w:ascii="Arial" w:hAnsi="Arial" w:cs="Arial"/>
          <w:b/>
          <w:bCs/>
        </w:rPr>
        <w:t>Participant 3</w:t>
      </w:r>
    </w:p>
    <w:p w14:paraId="6CBDCA08" w14:textId="77777777" w:rsidR="00426F01" w:rsidRPr="00426F01" w:rsidRDefault="00426F01" w:rsidP="00426F01">
      <w:pPr>
        <w:rPr>
          <w:rFonts w:ascii="Arial" w:hAnsi="Arial" w:cs="Arial"/>
        </w:rPr>
      </w:pPr>
      <w:r w:rsidRPr="00426F01">
        <w:rPr>
          <w:rFonts w:ascii="Arial" w:hAnsi="Arial" w:cs="Arial"/>
        </w:rPr>
        <w:t>Control</w:t>
      </w:r>
    </w:p>
    <w:p w14:paraId="47FC74D0"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very resonant</w:t>
      </w:r>
    </w:p>
    <w:p w14:paraId="3B1A3C95"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good intonation</w:t>
      </w:r>
    </w:p>
    <w:p w14:paraId="789304FB"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tone relatively consistent throughout</w:t>
      </w:r>
    </w:p>
    <w:p w14:paraId="3B32FDC1"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flip to head voice was early, no transition</w:t>
      </w:r>
    </w:p>
    <w:p w14:paraId="2E3DB699" w14:textId="77777777" w:rsidR="00426F01" w:rsidRPr="00426F01" w:rsidRDefault="00426F01" w:rsidP="00426F01">
      <w:pPr>
        <w:rPr>
          <w:rFonts w:ascii="Arial" w:hAnsi="Arial" w:cs="Arial"/>
        </w:rPr>
      </w:pPr>
    </w:p>
    <w:p w14:paraId="1092CB20" w14:textId="77777777" w:rsidR="00426F01" w:rsidRPr="00426F01" w:rsidRDefault="00426F01" w:rsidP="00426F01">
      <w:pPr>
        <w:pStyle w:val="ListParagraph"/>
        <w:numPr>
          <w:ilvl w:val="0"/>
          <w:numId w:val="67"/>
        </w:numPr>
        <w:spacing w:after="0" w:line="240" w:lineRule="auto"/>
        <w:rPr>
          <w:rFonts w:ascii="Arial" w:hAnsi="Arial" w:cs="Arial"/>
        </w:rPr>
      </w:pPr>
      <w:r w:rsidRPr="00426F01">
        <w:rPr>
          <w:rFonts w:ascii="Arial" w:hAnsi="Arial" w:cs="Arial"/>
        </w:rPr>
        <w:t>mental imagery</w:t>
      </w:r>
    </w:p>
    <w:p w14:paraId="6A873F4C"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eyes closed</w:t>
      </w:r>
    </w:p>
    <w:p w14:paraId="61943B0C"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extreme concentration</w:t>
      </w:r>
    </w:p>
    <w:p w14:paraId="0EAA1F8B"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timing off</w:t>
      </w:r>
    </w:p>
    <w:p w14:paraId="2F88C55B"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less intonation</w:t>
      </w:r>
    </w:p>
    <w:p w14:paraId="2D07EDD4"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more stable larynx and transition into head voice</w:t>
      </w:r>
    </w:p>
    <w:p w14:paraId="243BB994" w14:textId="77777777" w:rsidR="00426F01" w:rsidRPr="00426F01" w:rsidRDefault="00426F01" w:rsidP="00426F01">
      <w:pPr>
        <w:rPr>
          <w:rFonts w:ascii="Arial" w:hAnsi="Arial" w:cs="Arial"/>
        </w:rPr>
      </w:pPr>
    </w:p>
    <w:p w14:paraId="224B3B42" w14:textId="77777777" w:rsidR="00426F01" w:rsidRPr="00426F01" w:rsidRDefault="00426F01" w:rsidP="00426F01">
      <w:pPr>
        <w:pStyle w:val="ListParagraph"/>
        <w:numPr>
          <w:ilvl w:val="0"/>
          <w:numId w:val="67"/>
        </w:numPr>
        <w:spacing w:after="0" w:line="240" w:lineRule="auto"/>
        <w:rPr>
          <w:rFonts w:ascii="Arial" w:hAnsi="Arial" w:cs="Arial"/>
        </w:rPr>
      </w:pPr>
      <w:r w:rsidRPr="00426F01">
        <w:rPr>
          <w:rFonts w:ascii="Arial" w:hAnsi="Arial" w:cs="Arial"/>
        </w:rPr>
        <w:t>Physiological</w:t>
      </w:r>
    </w:p>
    <w:p w14:paraId="3B2D1A4F"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flipped to head voice earlier</w:t>
      </w:r>
    </w:p>
    <w:p w14:paraId="4C571F8A"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high notes less achievable</w:t>
      </w:r>
    </w:p>
    <w:p w14:paraId="4561DEFA"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trouble intonating</w:t>
      </w:r>
    </w:p>
    <w:p w14:paraId="56B40199" w14:textId="77777777" w:rsidR="00426F01" w:rsidRPr="00426F01" w:rsidRDefault="00426F01" w:rsidP="00426F01">
      <w:pPr>
        <w:rPr>
          <w:rFonts w:ascii="Arial" w:hAnsi="Arial" w:cs="Arial"/>
        </w:rPr>
      </w:pPr>
    </w:p>
    <w:p w14:paraId="52AE302F" w14:textId="77777777" w:rsidR="00426F01" w:rsidRPr="00426F01" w:rsidRDefault="00426F01" w:rsidP="00426F01">
      <w:pPr>
        <w:rPr>
          <w:rFonts w:ascii="Arial" w:hAnsi="Arial" w:cs="Arial"/>
        </w:rPr>
      </w:pPr>
      <w:r w:rsidRPr="00426F01">
        <w:rPr>
          <w:rFonts w:ascii="Arial" w:hAnsi="Arial" w:cs="Arial"/>
        </w:rPr>
        <w:t>summary:</w:t>
      </w:r>
    </w:p>
    <w:p w14:paraId="7F7B6099" w14:textId="77777777" w:rsidR="00426F01" w:rsidRPr="00426F01" w:rsidRDefault="00426F01" w:rsidP="00426F01">
      <w:pPr>
        <w:pStyle w:val="ListParagraph"/>
        <w:numPr>
          <w:ilvl w:val="0"/>
          <w:numId w:val="61"/>
        </w:numPr>
        <w:spacing w:after="0" w:line="240" w:lineRule="auto"/>
        <w:rPr>
          <w:rFonts w:ascii="Arial" w:hAnsi="Arial" w:cs="Arial"/>
        </w:rPr>
      </w:pPr>
      <w:r w:rsidRPr="00426F01">
        <w:rPr>
          <w:rFonts w:ascii="Arial" w:hAnsi="Arial" w:cs="Arial"/>
        </w:rPr>
        <w:t>affecting musicality of performance, larynx position was more stable/neutral</w:t>
      </w:r>
    </w:p>
    <w:p w14:paraId="3B35D281" w14:textId="77777777" w:rsidR="00426F01" w:rsidRPr="00426F01" w:rsidRDefault="00426F01" w:rsidP="00426F01">
      <w:pPr>
        <w:pStyle w:val="ListParagraph"/>
        <w:numPr>
          <w:ilvl w:val="0"/>
          <w:numId w:val="61"/>
        </w:numPr>
        <w:spacing w:after="0" w:line="240" w:lineRule="auto"/>
        <w:rPr>
          <w:rFonts w:ascii="Arial" w:hAnsi="Arial" w:cs="Arial"/>
        </w:rPr>
      </w:pPr>
      <w:r w:rsidRPr="00426F01">
        <w:rPr>
          <w:rFonts w:ascii="Arial" w:hAnsi="Arial" w:cs="Arial"/>
        </w:rPr>
        <w:t xml:space="preserve">flipped to head voice earlier, suggesting larynx was lowered, lack of resonance in upper register </w:t>
      </w:r>
    </w:p>
    <w:p w14:paraId="254B93CE" w14:textId="77777777" w:rsidR="00426F01" w:rsidRPr="00426F01" w:rsidRDefault="00426F01" w:rsidP="00426F01">
      <w:pPr>
        <w:rPr>
          <w:rFonts w:ascii="Arial" w:hAnsi="Arial" w:cs="Arial"/>
        </w:rPr>
      </w:pPr>
    </w:p>
    <w:p w14:paraId="34422F0B" w14:textId="24A57CD7" w:rsidR="00426F01" w:rsidRPr="00426F01" w:rsidRDefault="00426F01" w:rsidP="00426F01">
      <w:pPr>
        <w:rPr>
          <w:rFonts w:ascii="Arial" w:hAnsi="Arial" w:cs="Arial"/>
          <w:b/>
          <w:bCs/>
        </w:rPr>
      </w:pPr>
      <w:r w:rsidRPr="00426F01">
        <w:rPr>
          <w:rFonts w:ascii="Arial" w:hAnsi="Arial" w:cs="Arial"/>
          <w:b/>
          <w:bCs/>
        </w:rPr>
        <w:t>Participant 4</w:t>
      </w:r>
    </w:p>
    <w:p w14:paraId="6A138B31" w14:textId="77777777" w:rsidR="00426F01" w:rsidRPr="00426F01" w:rsidRDefault="00426F01" w:rsidP="00426F01">
      <w:pPr>
        <w:rPr>
          <w:rFonts w:ascii="Arial" w:hAnsi="Arial" w:cs="Arial"/>
        </w:rPr>
      </w:pPr>
      <w:r w:rsidRPr="00426F01">
        <w:rPr>
          <w:rFonts w:ascii="Arial" w:hAnsi="Arial" w:cs="Arial"/>
        </w:rPr>
        <w:t>Control</w:t>
      </w:r>
    </w:p>
    <w:p w14:paraId="0ACFBA9C"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good intonation</w:t>
      </w:r>
    </w:p>
    <w:p w14:paraId="5E36A40C"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shoulders rise slightly with ascending pitch</w:t>
      </w:r>
    </w:p>
    <w:p w14:paraId="71405518"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slightly squeezed tone at top of range</w:t>
      </w:r>
    </w:p>
    <w:p w14:paraId="4C0D79C5" w14:textId="77777777" w:rsidR="00426F01" w:rsidRPr="00426F01" w:rsidRDefault="00426F01" w:rsidP="00426F01">
      <w:pPr>
        <w:rPr>
          <w:rFonts w:ascii="Arial" w:hAnsi="Arial" w:cs="Arial"/>
        </w:rPr>
      </w:pPr>
    </w:p>
    <w:p w14:paraId="3C0564BE" w14:textId="77777777" w:rsidR="00426F01" w:rsidRPr="00426F01" w:rsidRDefault="00426F01" w:rsidP="00426F01">
      <w:pPr>
        <w:pStyle w:val="ListParagraph"/>
        <w:numPr>
          <w:ilvl w:val="0"/>
          <w:numId w:val="68"/>
        </w:numPr>
        <w:spacing w:after="0" w:line="240" w:lineRule="auto"/>
        <w:rPr>
          <w:rFonts w:ascii="Arial" w:hAnsi="Arial" w:cs="Arial"/>
        </w:rPr>
      </w:pPr>
      <w:r w:rsidRPr="00426F01">
        <w:rPr>
          <w:rFonts w:ascii="Arial" w:hAnsi="Arial" w:cs="Arial"/>
        </w:rPr>
        <w:t>mental imagery</w:t>
      </w:r>
    </w:p>
    <w:p w14:paraId="35F68F43"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consistent tone</w:t>
      </w:r>
    </w:p>
    <w:p w14:paraId="4EE2C6B2"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flipped into head voice relatively high</w:t>
      </w:r>
    </w:p>
    <w:p w14:paraId="6CED6DD5" w14:textId="77777777" w:rsidR="00426F01" w:rsidRPr="00426F01" w:rsidRDefault="00426F01" w:rsidP="00426F01">
      <w:pPr>
        <w:rPr>
          <w:rFonts w:ascii="Arial" w:hAnsi="Arial" w:cs="Arial"/>
        </w:rPr>
      </w:pPr>
    </w:p>
    <w:p w14:paraId="6B9B760B" w14:textId="77777777" w:rsidR="00426F01" w:rsidRPr="00426F01" w:rsidRDefault="00426F01" w:rsidP="00426F01">
      <w:pPr>
        <w:pStyle w:val="ListParagraph"/>
        <w:numPr>
          <w:ilvl w:val="0"/>
          <w:numId w:val="68"/>
        </w:numPr>
        <w:spacing w:after="0" w:line="240" w:lineRule="auto"/>
        <w:rPr>
          <w:rFonts w:ascii="Arial" w:hAnsi="Arial" w:cs="Arial"/>
        </w:rPr>
      </w:pPr>
      <w:r w:rsidRPr="00426F01">
        <w:rPr>
          <w:rFonts w:ascii="Arial" w:hAnsi="Arial" w:cs="Arial"/>
        </w:rPr>
        <w:t>Physiological</w:t>
      </w:r>
    </w:p>
    <w:p w14:paraId="460C72F7"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less consistent tone</w:t>
      </w:r>
    </w:p>
    <w:p w14:paraId="66A34804"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flipped into head voice earlier</w:t>
      </w:r>
    </w:p>
    <w:p w14:paraId="210EBCF0"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extraneous muscles seemed more engaged</w:t>
      </w:r>
    </w:p>
    <w:p w14:paraId="4D7303DA" w14:textId="77777777" w:rsidR="00426F01" w:rsidRPr="00426F01" w:rsidRDefault="00426F01" w:rsidP="00426F01">
      <w:pPr>
        <w:rPr>
          <w:rFonts w:ascii="Arial" w:hAnsi="Arial" w:cs="Arial"/>
        </w:rPr>
      </w:pPr>
    </w:p>
    <w:p w14:paraId="506792AB" w14:textId="77777777" w:rsidR="00426F01" w:rsidRPr="00426F01" w:rsidRDefault="00426F01" w:rsidP="00426F01">
      <w:pPr>
        <w:rPr>
          <w:rFonts w:ascii="Arial" w:hAnsi="Arial" w:cs="Arial"/>
        </w:rPr>
      </w:pPr>
      <w:r w:rsidRPr="00426F01">
        <w:rPr>
          <w:rFonts w:ascii="Arial" w:hAnsi="Arial" w:cs="Arial"/>
        </w:rPr>
        <w:lastRenderedPageBreak/>
        <w:t>Summary:</w:t>
      </w:r>
    </w:p>
    <w:p w14:paraId="3072871C" w14:textId="77777777" w:rsidR="00426F01" w:rsidRPr="00426F01" w:rsidRDefault="00426F01" w:rsidP="00426F01">
      <w:pPr>
        <w:pStyle w:val="ListParagraph"/>
        <w:numPr>
          <w:ilvl w:val="0"/>
          <w:numId w:val="62"/>
        </w:numPr>
        <w:spacing w:after="0" w:line="240" w:lineRule="auto"/>
        <w:rPr>
          <w:rFonts w:ascii="Arial" w:hAnsi="Arial" w:cs="Arial"/>
        </w:rPr>
      </w:pPr>
      <w:r w:rsidRPr="00426F01">
        <w:rPr>
          <w:rFonts w:ascii="Arial" w:hAnsi="Arial" w:cs="Arial"/>
        </w:rPr>
        <w:t>larynx position similar to control</w:t>
      </w:r>
    </w:p>
    <w:p w14:paraId="34B6009C" w14:textId="77777777" w:rsidR="00426F01" w:rsidRPr="00426F01" w:rsidRDefault="00426F01" w:rsidP="00426F01">
      <w:pPr>
        <w:pStyle w:val="ListParagraph"/>
        <w:numPr>
          <w:ilvl w:val="0"/>
          <w:numId w:val="62"/>
        </w:numPr>
        <w:spacing w:after="0" w:line="240" w:lineRule="auto"/>
        <w:rPr>
          <w:rFonts w:ascii="Arial" w:hAnsi="Arial" w:cs="Arial"/>
        </w:rPr>
      </w:pPr>
      <w:r w:rsidRPr="00426F01">
        <w:rPr>
          <w:rFonts w:ascii="Arial" w:hAnsi="Arial" w:cs="Arial"/>
        </w:rPr>
        <w:t>less consistent tone, flipped earlier, larynx was more neutral</w:t>
      </w:r>
    </w:p>
    <w:p w14:paraId="4542266E" w14:textId="77777777" w:rsidR="00426F01" w:rsidRPr="00426F01" w:rsidRDefault="00426F01" w:rsidP="00426F01">
      <w:pPr>
        <w:rPr>
          <w:rFonts w:ascii="Arial" w:hAnsi="Arial" w:cs="Arial"/>
          <w:b/>
          <w:bCs/>
        </w:rPr>
      </w:pPr>
    </w:p>
    <w:p w14:paraId="610D5A08" w14:textId="7BB31B78" w:rsidR="00426F01" w:rsidRPr="00426F01" w:rsidRDefault="00426F01" w:rsidP="00426F01">
      <w:pPr>
        <w:rPr>
          <w:rFonts w:ascii="Arial" w:hAnsi="Arial" w:cs="Arial"/>
          <w:b/>
          <w:bCs/>
        </w:rPr>
      </w:pPr>
      <w:r w:rsidRPr="00426F01">
        <w:rPr>
          <w:rFonts w:ascii="Arial" w:hAnsi="Arial" w:cs="Arial"/>
          <w:b/>
          <w:bCs/>
        </w:rPr>
        <w:t>Participant 5</w:t>
      </w:r>
    </w:p>
    <w:p w14:paraId="5843C1D1" w14:textId="77777777" w:rsidR="00426F01" w:rsidRPr="00426F01" w:rsidRDefault="00426F01" w:rsidP="00426F01">
      <w:pPr>
        <w:rPr>
          <w:rFonts w:ascii="Arial" w:hAnsi="Arial" w:cs="Arial"/>
        </w:rPr>
      </w:pPr>
      <w:r w:rsidRPr="00426F01">
        <w:rPr>
          <w:rFonts w:ascii="Arial" w:hAnsi="Arial" w:cs="Arial"/>
        </w:rPr>
        <w:t>Control</w:t>
      </w:r>
    </w:p>
    <w:p w14:paraId="3A6F51C2"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very breathy falsetto</w:t>
      </w:r>
    </w:p>
    <w:p w14:paraId="5BA0495B"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flipped to head voice early</w:t>
      </w:r>
    </w:p>
    <w:p w14:paraId="2F2B05A5"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very breathy tone</w:t>
      </w:r>
    </w:p>
    <w:p w14:paraId="20845FC3" w14:textId="77777777" w:rsidR="00426F01" w:rsidRPr="00426F01" w:rsidRDefault="00426F01" w:rsidP="00426F01">
      <w:pPr>
        <w:rPr>
          <w:rFonts w:ascii="Arial" w:hAnsi="Arial" w:cs="Arial"/>
        </w:rPr>
      </w:pPr>
    </w:p>
    <w:p w14:paraId="115A86FF" w14:textId="77777777" w:rsidR="00426F01" w:rsidRPr="00426F01" w:rsidRDefault="00426F01" w:rsidP="00426F01">
      <w:pPr>
        <w:pStyle w:val="ListParagraph"/>
        <w:numPr>
          <w:ilvl w:val="0"/>
          <w:numId w:val="69"/>
        </w:numPr>
        <w:spacing w:after="0" w:line="240" w:lineRule="auto"/>
        <w:rPr>
          <w:rFonts w:ascii="Arial" w:hAnsi="Arial" w:cs="Arial"/>
        </w:rPr>
      </w:pPr>
      <w:r w:rsidRPr="00426F01">
        <w:rPr>
          <w:rFonts w:ascii="Arial" w:hAnsi="Arial" w:cs="Arial"/>
        </w:rPr>
        <w:t>mental imagery</w:t>
      </w:r>
    </w:p>
    <w:p w14:paraId="58F99F3B"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eyes closed</w:t>
      </w:r>
    </w:p>
    <w:p w14:paraId="7B5E75EB"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flipped to head voice</w:t>
      </w:r>
    </w:p>
    <w:p w14:paraId="71DEB041"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unsupported</w:t>
      </w:r>
    </w:p>
    <w:p w14:paraId="071C9F6F" w14:textId="77777777" w:rsidR="00426F01" w:rsidRPr="00426F01" w:rsidRDefault="00426F01" w:rsidP="00426F01">
      <w:pPr>
        <w:rPr>
          <w:rFonts w:ascii="Arial" w:hAnsi="Arial" w:cs="Arial"/>
        </w:rPr>
      </w:pPr>
    </w:p>
    <w:p w14:paraId="701D1580" w14:textId="77777777" w:rsidR="00426F01" w:rsidRPr="00426F01" w:rsidRDefault="00426F01" w:rsidP="00426F01">
      <w:pPr>
        <w:pStyle w:val="ListParagraph"/>
        <w:numPr>
          <w:ilvl w:val="0"/>
          <w:numId w:val="69"/>
        </w:numPr>
        <w:spacing w:after="0" w:line="240" w:lineRule="auto"/>
        <w:rPr>
          <w:rFonts w:ascii="Arial" w:hAnsi="Arial" w:cs="Arial"/>
        </w:rPr>
      </w:pPr>
      <w:r w:rsidRPr="00426F01">
        <w:rPr>
          <w:rFonts w:ascii="Arial" w:hAnsi="Arial" w:cs="Arial"/>
        </w:rPr>
        <w:t>physiological</w:t>
      </w:r>
    </w:p>
    <w:p w14:paraId="26CEC7D6"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flipped to head voice sooner</w:t>
      </w:r>
    </w:p>
    <w:p w14:paraId="65D52BA4"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neck tension on higher notes</w:t>
      </w:r>
    </w:p>
    <w:p w14:paraId="3DF816AF"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shoulders rising</w:t>
      </w:r>
    </w:p>
    <w:p w14:paraId="7D44F6E7" w14:textId="5853A726" w:rsid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chin/jaw protruding</w:t>
      </w:r>
    </w:p>
    <w:p w14:paraId="6931EA72" w14:textId="77777777" w:rsidR="00426F01" w:rsidRPr="00426F01" w:rsidRDefault="00426F01" w:rsidP="00426F01">
      <w:pPr>
        <w:spacing w:after="0" w:line="240" w:lineRule="auto"/>
        <w:rPr>
          <w:rFonts w:ascii="Arial" w:hAnsi="Arial" w:cs="Arial"/>
        </w:rPr>
      </w:pPr>
    </w:p>
    <w:p w14:paraId="59C0FD78" w14:textId="77777777" w:rsidR="00426F01" w:rsidRPr="00426F01" w:rsidRDefault="00426F01" w:rsidP="00426F01">
      <w:pPr>
        <w:rPr>
          <w:rFonts w:ascii="Arial" w:hAnsi="Arial" w:cs="Arial"/>
        </w:rPr>
      </w:pPr>
      <w:r w:rsidRPr="00426F01">
        <w:rPr>
          <w:rFonts w:ascii="Arial" w:hAnsi="Arial" w:cs="Arial"/>
        </w:rPr>
        <w:t>summary:</w:t>
      </w:r>
    </w:p>
    <w:p w14:paraId="5BC8C0AE" w14:textId="77777777" w:rsidR="00426F01" w:rsidRPr="00426F01" w:rsidRDefault="00426F01" w:rsidP="00426F01">
      <w:pPr>
        <w:pStyle w:val="ListParagraph"/>
        <w:numPr>
          <w:ilvl w:val="0"/>
          <w:numId w:val="63"/>
        </w:numPr>
        <w:spacing w:after="0" w:line="240" w:lineRule="auto"/>
        <w:rPr>
          <w:rFonts w:ascii="Arial" w:hAnsi="Arial" w:cs="Arial"/>
        </w:rPr>
      </w:pPr>
      <w:r w:rsidRPr="00426F01">
        <w:rPr>
          <w:rFonts w:ascii="Arial" w:hAnsi="Arial" w:cs="Arial"/>
        </w:rPr>
        <w:t>mental imagery achieved more consistent tone, better musicality</w:t>
      </w:r>
    </w:p>
    <w:p w14:paraId="3F94B61E" w14:textId="77777777" w:rsidR="00426F01" w:rsidRPr="00426F01" w:rsidRDefault="00426F01" w:rsidP="00426F01">
      <w:pPr>
        <w:pStyle w:val="ListParagraph"/>
        <w:numPr>
          <w:ilvl w:val="0"/>
          <w:numId w:val="63"/>
        </w:numPr>
        <w:spacing w:after="0" w:line="240" w:lineRule="auto"/>
        <w:rPr>
          <w:rFonts w:ascii="Arial" w:hAnsi="Arial" w:cs="Arial"/>
        </w:rPr>
      </w:pPr>
      <w:r w:rsidRPr="00426F01">
        <w:rPr>
          <w:rFonts w:ascii="Arial" w:hAnsi="Arial" w:cs="Arial"/>
        </w:rPr>
        <w:t>larynx was clearly more fixed but external muscles recruited</w:t>
      </w:r>
    </w:p>
    <w:p w14:paraId="471B6DBF" w14:textId="77777777" w:rsidR="00426F01" w:rsidRPr="00426F01" w:rsidRDefault="00426F01" w:rsidP="00426F01">
      <w:pPr>
        <w:rPr>
          <w:rFonts w:ascii="Arial" w:hAnsi="Arial" w:cs="Arial"/>
          <w:b/>
          <w:bCs/>
        </w:rPr>
      </w:pPr>
    </w:p>
    <w:p w14:paraId="024E11DB" w14:textId="77777777" w:rsidR="00426F01" w:rsidRPr="00426F01" w:rsidRDefault="00426F01" w:rsidP="00426F01">
      <w:pPr>
        <w:rPr>
          <w:rFonts w:ascii="Arial" w:hAnsi="Arial" w:cs="Arial"/>
          <w:b/>
          <w:bCs/>
        </w:rPr>
      </w:pPr>
      <w:r w:rsidRPr="00426F01">
        <w:rPr>
          <w:rFonts w:ascii="Arial" w:hAnsi="Arial" w:cs="Arial"/>
          <w:b/>
          <w:bCs/>
        </w:rPr>
        <w:t>Participant 6</w:t>
      </w:r>
    </w:p>
    <w:p w14:paraId="080FAD64" w14:textId="77777777" w:rsidR="00426F01" w:rsidRPr="00426F01" w:rsidRDefault="00426F01" w:rsidP="00426F01">
      <w:pPr>
        <w:rPr>
          <w:rFonts w:ascii="Arial" w:hAnsi="Arial" w:cs="Arial"/>
          <w:b/>
          <w:bCs/>
        </w:rPr>
      </w:pPr>
      <w:r w:rsidRPr="00426F01">
        <w:rPr>
          <w:rFonts w:ascii="Arial" w:hAnsi="Arial" w:cs="Arial"/>
          <w:b/>
          <w:bCs/>
        </w:rPr>
        <w:t>Control</w:t>
      </w:r>
    </w:p>
    <w:p w14:paraId="5C7B9CF6"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good intonation</w:t>
      </w:r>
    </w:p>
    <w:p w14:paraId="0D416CB7"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transition between different registers</w:t>
      </w:r>
    </w:p>
    <w:p w14:paraId="21F46D7E"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body posture relaxed</w:t>
      </w:r>
    </w:p>
    <w:p w14:paraId="3919396A"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slight extension of jaw as pitch ascended</w:t>
      </w:r>
    </w:p>
    <w:p w14:paraId="17BC6BA8" w14:textId="77777777" w:rsidR="00426F01" w:rsidRPr="00426F01" w:rsidRDefault="00426F01" w:rsidP="00426F01">
      <w:pPr>
        <w:rPr>
          <w:rFonts w:ascii="Arial" w:hAnsi="Arial" w:cs="Arial"/>
        </w:rPr>
      </w:pPr>
    </w:p>
    <w:p w14:paraId="327ABED5" w14:textId="77777777" w:rsidR="00426F01" w:rsidRPr="00426F01" w:rsidRDefault="00426F01" w:rsidP="00426F01">
      <w:pPr>
        <w:pStyle w:val="ListParagraph"/>
        <w:numPr>
          <w:ilvl w:val="0"/>
          <w:numId w:val="70"/>
        </w:numPr>
        <w:spacing w:after="0" w:line="240" w:lineRule="auto"/>
        <w:rPr>
          <w:rFonts w:ascii="Arial" w:hAnsi="Arial" w:cs="Arial"/>
        </w:rPr>
      </w:pPr>
      <w:r w:rsidRPr="00426F01">
        <w:rPr>
          <w:rFonts w:ascii="Arial" w:hAnsi="Arial" w:cs="Arial"/>
        </w:rPr>
        <w:t xml:space="preserve"> mental imagery</w:t>
      </w:r>
    </w:p>
    <w:p w14:paraId="29F7D110"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body tense</w:t>
      </w:r>
    </w:p>
    <w:p w14:paraId="231C2AEE"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over-extension of jaw</w:t>
      </w:r>
    </w:p>
    <w:p w14:paraId="0AA7B751"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nice consistent tone</w:t>
      </w:r>
    </w:p>
    <w:p w14:paraId="5F306382" w14:textId="77777777" w:rsidR="00426F01" w:rsidRPr="00426F01" w:rsidRDefault="00426F01" w:rsidP="00426F01">
      <w:pPr>
        <w:rPr>
          <w:rFonts w:ascii="Arial" w:hAnsi="Arial" w:cs="Arial"/>
        </w:rPr>
      </w:pPr>
    </w:p>
    <w:p w14:paraId="5E665E32" w14:textId="77777777" w:rsidR="00426F01" w:rsidRPr="00426F01" w:rsidRDefault="00426F01" w:rsidP="00426F01">
      <w:pPr>
        <w:pStyle w:val="ListParagraph"/>
        <w:numPr>
          <w:ilvl w:val="0"/>
          <w:numId w:val="70"/>
        </w:numPr>
        <w:spacing w:after="0" w:line="240" w:lineRule="auto"/>
        <w:rPr>
          <w:rFonts w:ascii="Arial" w:hAnsi="Arial" w:cs="Arial"/>
        </w:rPr>
      </w:pPr>
      <w:r w:rsidRPr="00426F01">
        <w:rPr>
          <w:rFonts w:ascii="Arial" w:hAnsi="Arial" w:cs="Arial"/>
        </w:rPr>
        <w:t>physiological</w:t>
      </w:r>
    </w:p>
    <w:p w14:paraId="18389A8E"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sound was more resonant</w:t>
      </w:r>
    </w:p>
    <w:p w14:paraId="4E8DECC3"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register transition was sooner and smoother</w:t>
      </w:r>
    </w:p>
    <w:p w14:paraId="35C0D101"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more vibrato</w:t>
      </w:r>
    </w:p>
    <w:p w14:paraId="411ED6E0" w14:textId="77777777" w:rsidR="00426F01" w:rsidRPr="00426F01" w:rsidRDefault="00426F01" w:rsidP="00426F01">
      <w:pPr>
        <w:pStyle w:val="ListParagraph"/>
        <w:numPr>
          <w:ilvl w:val="0"/>
          <w:numId w:val="14"/>
        </w:numPr>
        <w:spacing w:after="0" w:line="240" w:lineRule="auto"/>
        <w:rPr>
          <w:rFonts w:ascii="Arial" w:hAnsi="Arial" w:cs="Arial"/>
        </w:rPr>
      </w:pPr>
      <w:r w:rsidRPr="00426F01">
        <w:rPr>
          <w:rFonts w:ascii="Arial" w:hAnsi="Arial" w:cs="Arial"/>
        </w:rPr>
        <w:t>more relaxed</w:t>
      </w:r>
    </w:p>
    <w:p w14:paraId="57261C1A" w14:textId="77777777" w:rsidR="00426F01" w:rsidRPr="00426F01" w:rsidRDefault="00426F01" w:rsidP="00426F01">
      <w:pPr>
        <w:rPr>
          <w:rFonts w:ascii="Arial" w:hAnsi="Arial" w:cs="Arial"/>
        </w:rPr>
      </w:pPr>
    </w:p>
    <w:p w14:paraId="6C10EB48" w14:textId="77777777" w:rsidR="00426F01" w:rsidRPr="00426F01" w:rsidRDefault="00426F01" w:rsidP="00426F01">
      <w:pPr>
        <w:rPr>
          <w:rFonts w:ascii="Arial" w:hAnsi="Arial" w:cs="Arial"/>
        </w:rPr>
      </w:pPr>
      <w:r w:rsidRPr="00426F01">
        <w:rPr>
          <w:rFonts w:ascii="Arial" w:hAnsi="Arial" w:cs="Arial"/>
        </w:rPr>
        <w:t>summary:</w:t>
      </w:r>
    </w:p>
    <w:p w14:paraId="601F2131" w14:textId="77777777" w:rsidR="00426F01" w:rsidRPr="00426F01" w:rsidRDefault="00426F01" w:rsidP="00426F01">
      <w:pPr>
        <w:pStyle w:val="ListParagraph"/>
        <w:numPr>
          <w:ilvl w:val="0"/>
          <w:numId w:val="64"/>
        </w:numPr>
        <w:spacing w:after="0" w:line="240" w:lineRule="auto"/>
        <w:rPr>
          <w:rFonts w:ascii="Arial" w:hAnsi="Arial" w:cs="Arial"/>
        </w:rPr>
      </w:pPr>
      <w:r w:rsidRPr="00426F01">
        <w:rPr>
          <w:rFonts w:ascii="Arial" w:hAnsi="Arial" w:cs="Arial"/>
        </w:rPr>
        <w:lastRenderedPageBreak/>
        <w:t>more tense compared to control, distracted</w:t>
      </w:r>
    </w:p>
    <w:p w14:paraId="25492E31" w14:textId="77777777" w:rsidR="00426F01" w:rsidRPr="00426F01" w:rsidRDefault="00426F01" w:rsidP="00426F01">
      <w:pPr>
        <w:pStyle w:val="ListParagraph"/>
        <w:numPr>
          <w:ilvl w:val="0"/>
          <w:numId w:val="64"/>
        </w:numPr>
        <w:spacing w:after="0" w:line="240" w:lineRule="auto"/>
        <w:rPr>
          <w:rFonts w:ascii="Arial" w:hAnsi="Arial" w:cs="Arial"/>
        </w:rPr>
      </w:pPr>
      <w:r w:rsidRPr="00426F01">
        <w:rPr>
          <w:rFonts w:ascii="Arial" w:hAnsi="Arial" w:cs="Arial"/>
        </w:rPr>
        <w:t>register transition was sooner, and more resonance, vowel modifications was adopted to ease transition</w:t>
      </w:r>
    </w:p>
    <w:p w14:paraId="4C8CDDDB" w14:textId="77777777" w:rsidR="00426F01" w:rsidRPr="00426F01" w:rsidRDefault="00426F01" w:rsidP="00AE2B1F">
      <w:pPr>
        <w:spacing w:after="0" w:line="240" w:lineRule="auto"/>
        <w:rPr>
          <w:rFonts w:ascii="Arial" w:hAnsi="Arial" w:cs="Arial"/>
          <w:color w:val="000000" w:themeColor="text1"/>
        </w:rPr>
      </w:pPr>
    </w:p>
    <w:p w14:paraId="3F0BBB24" w14:textId="77777777" w:rsidR="00385084" w:rsidRPr="00426F01" w:rsidRDefault="00385084" w:rsidP="00AE2B1F">
      <w:pPr>
        <w:spacing w:after="0" w:line="240" w:lineRule="auto"/>
        <w:rPr>
          <w:rFonts w:ascii="Arial" w:hAnsi="Arial" w:cs="Arial"/>
          <w:color w:val="000000" w:themeColor="text1"/>
        </w:rPr>
      </w:pPr>
    </w:p>
    <w:sectPr w:rsidR="00385084" w:rsidRPr="00426F01" w:rsidSect="00CE7ADB">
      <w:footerReference w:type="even" r:id="rId58"/>
      <w:footerReference w:type="default" r:id="rId5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ophie Scott" w:date="2023-04-20T12:59:00Z" w:initials="SS">
    <w:p w14:paraId="345C93E6" w14:textId="77777777" w:rsidR="0090158D" w:rsidRDefault="0090158D" w:rsidP="0090158D">
      <w:pPr>
        <w:pStyle w:val="CommentText"/>
      </w:pPr>
      <w:r>
        <w:rPr>
          <w:rStyle w:val="CommentReference"/>
        </w:rPr>
        <w:annotationRef/>
      </w:r>
      <w:r>
        <w:rPr>
          <w:lang w:val="en-US"/>
        </w:rPr>
        <w:t>Again, can you support this?</w:t>
      </w:r>
    </w:p>
  </w:comment>
  <w:comment w:id="1" w:author="Sophie Scott" w:date="2023-04-20T14:59:00Z" w:initials="SS">
    <w:p w14:paraId="5EA2A237" w14:textId="77777777" w:rsidR="0090158D" w:rsidRDefault="0090158D" w:rsidP="0090158D">
      <w:pPr>
        <w:pStyle w:val="CommentText"/>
      </w:pPr>
      <w:r>
        <w:rPr>
          <w:rStyle w:val="CommentReference"/>
        </w:rPr>
        <w:annotationRef/>
      </w:r>
      <w:r>
        <w:rPr>
          <w:lang w:val="en-US"/>
        </w:rPr>
        <w:t>Are you not observing them with their knowledge while they do the exercises?</w:t>
      </w:r>
    </w:p>
  </w:comment>
  <w:comment w:id="2" w:author="Sophie Scott" w:date="2023-04-20T15:02:00Z" w:initials="SS">
    <w:p w14:paraId="2035F2A5" w14:textId="77777777" w:rsidR="0090158D" w:rsidRDefault="0090158D" w:rsidP="0090158D">
      <w:pPr>
        <w:pStyle w:val="CommentText"/>
      </w:pPr>
      <w:r>
        <w:rPr>
          <w:rStyle w:val="CommentReference"/>
        </w:rPr>
        <w:annotationRef/>
      </w:r>
      <w:r>
        <w:rPr>
          <w:lang w:val="en-US"/>
        </w:rPr>
        <w:t>Might you also provide information regarding any supporting services (eg counselling or other such?)</w:t>
      </w:r>
    </w:p>
  </w:comment>
  <w:comment w:id="3" w:author="Sophie Scott" w:date="2023-04-20T15:03:00Z" w:initials="SS">
    <w:p w14:paraId="50AA758A" w14:textId="77777777" w:rsidR="0090158D" w:rsidRDefault="0090158D" w:rsidP="0090158D">
      <w:pPr>
        <w:pStyle w:val="CommentText"/>
      </w:pPr>
      <w:r>
        <w:rPr>
          <w:rStyle w:val="CommentReference"/>
        </w:rPr>
        <w:annotationRef/>
      </w:r>
      <w:r>
        <w:rPr>
          <w:lang w:val="en-US"/>
        </w:rPr>
        <w:t>How will they request this? Is it part of the consent form?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45C93E6" w15:done="1"/>
  <w15:commentEx w15:paraId="5EA2A237" w15:done="1"/>
  <w15:commentEx w15:paraId="2035F2A5" w15:done="1"/>
  <w15:commentEx w15:paraId="50AA758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EBB5A0" w16cex:dateUtc="2023-04-20T11:59:00Z"/>
  <w16cex:commentExtensible w16cex:durableId="27EBD1E0" w16cex:dateUtc="2023-04-20T13:59:00Z"/>
  <w16cex:commentExtensible w16cex:durableId="27EBD284" w16cex:dateUtc="2023-04-20T14:02:00Z"/>
  <w16cex:commentExtensible w16cex:durableId="27EBD2BA" w16cex:dateUtc="2023-04-20T14: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5C93E6" w16cid:durableId="27EBB5A0"/>
  <w16cid:commentId w16cid:paraId="5EA2A237" w16cid:durableId="27EBD1E0"/>
  <w16cid:commentId w16cid:paraId="2035F2A5" w16cid:durableId="27EBD284"/>
  <w16cid:commentId w16cid:paraId="50AA758A" w16cid:durableId="27EBD2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292F3" w14:textId="77777777" w:rsidR="00327857" w:rsidRDefault="00327857" w:rsidP="00F04FCF">
      <w:pPr>
        <w:spacing w:after="0" w:line="240" w:lineRule="auto"/>
      </w:pPr>
      <w:r>
        <w:separator/>
      </w:r>
    </w:p>
  </w:endnote>
  <w:endnote w:type="continuationSeparator" w:id="0">
    <w:p w14:paraId="4F0CB3F7" w14:textId="77777777" w:rsidR="00327857" w:rsidRDefault="00327857" w:rsidP="00F04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 w:name="Liberation Sans">
    <w:altName w:val="Arial"/>
    <w:panose1 w:val="020B0604020202020204"/>
    <w:charset w:val="00"/>
    <w:family w:val="swiss"/>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radley Hand ITC">
    <w:panose1 w:val="03070402050302030203"/>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6780639"/>
      <w:docPartObj>
        <w:docPartGallery w:val="Page Numbers (Bottom of Page)"/>
        <w:docPartUnique/>
      </w:docPartObj>
    </w:sdtPr>
    <w:sdtContent>
      <w:p w14:paraId="4BD737CE" w14:textId="72D64405" w:rsidR="00F04FCF" w:rsidRDefault="00F04FCF" w:rsidP="00FA37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2B7FEC" w14:textId="77777777" w:rsidR="00F04FCF" w:rsidRDefault="00F04F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2861202"/>
      <w:docPartObj>
        <w:docPartGallery w:val="Page Numbers (Bottom of Page)"/>
        <w:docPartUnique/>
      </w:docPartObj>
    </w:sdtPr>
    <w:sdtContent>
      <w:p w14:paraId="4FA48C25" w14:textId="00542D6A" w:rsidR="00F04FCF" w:rsidRDefault="00F04FCF" w:rsidP="00FA37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3508EF" w14:textId="77777777" w:rsidR="00F04FCF" w:rsidRDefault="00F04F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11C0B" w14:textId="77777777" w:rsidR="00327857" w:rsidRDefault="00327857" w:rsidP="00F04FCF">
      <w:pPr>
        <w:spacing w:after="0" w:line="240" w:lineRule="auto"/>
      </w:pPr>
      <w:r>
        <w:separator/>
      </w:r>
    </w:p>
  </w:footnote>
  <w:footnote w:type="continuationSeparator" w:id="0">
    <w:p w14:paraId="78062385" w14:textId="77777777" w:rsidR="00327857" w:rsidRDefault="00327857" w:rsidP="00F04F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579C0"/>
    <w:multiLevelType w:val="hybridMultilevel"/>
    <w:tmpl w:val="E86C3DE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2A1D97"/>
    <w:multiLevelType w:val="hybridMultilevel"/>
    <w:tmpl w:val="7BBC5B46"/>
    <w:lvl w:ilvl="0" w:tplc="09FEC8E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EB622F"/>
    <w:multiLevelType w:val="hybridMultilevel"/>
    <w:tmpl w:val="DEF28766"/>
    <w:lvl w:ilvl="0" w:tplc="D61C8196">
      <w:start w:val="72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060553"/>
    <w:multiLevelType w:val="hybridMultilevel"/>
    <w:tmpl w:val="5CC095BA"/>
    <w:lvl w:ilvl="0" w:tplc="D61C8196">
      <w:start w:val="720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B2029E"/>
    <w:multiLevelType w:val="hybridMultilevel"/>
    <w:tmpl w:val="8B5E0E82"/>
    <w:lvl w:ilvl="0" w:tplc="83C8198C">
      <w:start w:val="5"/>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AA29C1"/>
    <w:multiLevelType w:val="hybridMultilevel"/>
    <w:tmpl w:val="1450C2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6643B2"/>
    <w:multiLevelType w:val="hybridMultilevel"/>
    <w:tmpl w:val="771CD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9E3CD6"/>
    <w:multiLevelType w:val="hybridMultilevel"/>
    <w:tmpl w:val="377E29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82F7F71"/>
    <w:multiLevelType w:val="hybridMultilevel"/>
    <w:tmpl w:val="72F22800"/>
    <w:lvl w:ilvl="0" w:tplc="5BBA75AC">
      <w:start w:val="112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FA69D9"/>
    <w:multiLevelType w:val="hybridMultilevel"/>
    <w:tmpl w:val="4C42F8F2"/>
    <w:lvl w:ilvl="0" w:tplc="51FECC1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562877"/>
    <w:multiLevelType w:val="hybridMultilevel"/>
    <w:tmpl w:val="08586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D02B95"/>
    <w:multiLevelType w:val="hybridMultilevel"/>
    <w:tmpl w:val="06121924"/>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45757E3"/>
    <w:multiLevelType w:val="hybridMultilevel"/>
    <w:tmpl w:val="C1DC90E0"/>
    <w:lvl w:ilvl="0" w:tplc="DA36C1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5FA1A78"/>
    <w:multiLevelType w:val="hybridMultilevel"/>
    <w:tmpl w:val="951CD5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26FD7E6E"/>
    <w:multiLevelType w:val="hybridMultilevel"/>
    <w:tmpl w:val="99C80F48"/>
    <w:lvl w:ilvl="0" w:tplc="BBEAB3D6">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D066CAE"/>
    <w:multiLevelType w:val="hybridMultilevel"/>
    <w:tmpl w:val="478410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EFF384D"/>
    <w:multiLevelType w:val="hybridMultilevel"/>
    <w:tmpl w:val="6116165C"/>
    <w:lvl w:ilvl="0" w:tplc="21BC8E3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620511"/>
    <w:multiLevelType w:val="hybridMultilevel"/>
    <w:tmpl w:val="6414D3B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00A3BC6"/>
    <w:multiLevelType w:val="hybridMultilevel"/>
    <w:tmpl w:val="80C0E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08D504F"/>
    <w:multiLevelType w:val="hybridMultilevel"/>
    <w:tmpl w:val="888A9B28"/>
    <w:lvl w:ilvl="0" w:tplc="7048F83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2C4595D"/>
    <w:multiLevelType w:val="hybridMultilevel"/>
    <w:tmpl w:val="85A6CC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3661042"/>
    <w:multiLevelType w:val="hybridMultilevel"/>
    <w:tmpl w:val="DB8AD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362C6E2D"/>
    <w:multiLevelType w:val="hybridMultilevel"/>
    <w:tmpl w:val="7898D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37CF3373"/>
    <w:multiLevelType w:val="hybridMultilevel"/>
    <w:tmpl w:val="50648334"/>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1F14942C">
      <w:start w:val="1"/>
      <w:numFmt w:val="bullet"/>
      <w:lvlText w:val="-"/>
      <w:lvlJc w:val="left"/>
      <w:pPr>
        <w:ind w:left="1208" w:hanging="363"/>
      </w:pPr>
      <w:rPr>
        <w:rFonts w:ascii="Open Sans" w:eastAsiaTheme="minorHAnsi" w:hAnsi="Open Sans" w:hint="default"/>
        <w:color w:val="333333"/>
      </w:rPr>
    </w:lvl>
    <w:lvl w:ilvl="3" w:tplc="EE6EA796">
      <w:start w:val="1"/>
      <w:numFmt w:val="decimal"/>
      <w:lvlText w:val="(%4)"/>
      <w:lvlJc w:val="left"/>
      <w:pPr>
        <w:ind w:left="2880" w:hanging="360"/>
      </w:pPr>
      <w:rPr>
        <w:rFonts w:hint="default"/>
      </w:rPr>
    </w:lvl>
    <w:lvl w:ilvl="4" w:tplc="7ACED430">
      <w:start w:val="1"/>
      <w:numFmt w:val="bullet"/>
      <w:lvlText w:val=""/>
      <w:lvlJc w:val="left"/>
      <w:pPr>
        <w:ind w:left="3600" w:hanging="360"/>
      </w:pPr>
      <w:rPr>
        <w:rFonts w:ascii="Symbol" w:eastAsia="Times New Roman" w:hAnsi="Symbol" w:cs="Open Sans" w:hint="default"/>
      </w:rPr>
    </w:lvl>
    <w:lvl w:ilvl="5" w:tplc="E912F7BA">
      <w:start w:val="1"/>
      <w:numFmt w:val="decimal"/>
      <w:lvlText w:val="%6."/>
      <w:lvlJc w:val="left"/>
      <w:pPr>
        <w:ind w:left="1100" w:hanging="363"/>
      </w:pPr>
      <w:rPr>
        <w:rFonts w:hint="default"/>
      </w:r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D231D5B"/>
    <w:multiLevelType w:val="hybridMultilevel"/>
    <w:tmpl w:val="6414D3B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DAA70C4"/>
    <w:multiLevelType w:val="hybridMultilevel"/>
    <w:tmpl w:val="A1282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3E6C7EDC"/>
    <w:multiLevelType w:val="hybridMultilevel"/>
    <w:tmpl w:val="DF7AD3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0FB1C65"/>
    <w:multiLevelType w:val="hybridMultilevel"/>
    <w:tmpl w:val="6C0450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1F22051"/>
    <w:multiLevelType w:val="hybridMultilevel"/>
    <w:tmpl w:val="C0341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1531A59"/>
    <w:multiLevelType w:val="hybridMultilevel"/>
    <w:tmpl w:val="ABB24D9E"/>
    <w:lvl w:ilvl="0" w:tplc="5BBA75AC">
      <w:start w:val="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6" w15:restartNumberingAfterBreak="0">
    <w:nsid w:val="57E52B26"/>
    <w:multiLevelType w:val="hybridMultilevel"/>
    <w:tmpl w:val="3232F4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9B41E96"/>
    <w:multiLevelType w:val="hybridMultilevel"/>
    <w:tmpl w:val="65C805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0" w15:restartNumberingAfterBreak="0">
    <w:nsid w:val="5D4E3A1F"/>
    <w:multiLevelType w:val="hybridMultilevel"/>
    <w:tmpl w:val="F348B8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2680A94"/>
    <w:multiLevelType w:val="hybridMultilevel"/>
    <w:tmpl w:val="89527C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4" w15:restartNumberingAfterBreak="0">
    <w:nsid w:val="63F20F51"/>
    <w:multiLevelType w:val="hybridMultilevel"/>
    <w:tmpl w:val="6414D3B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8" w15:restartNumberingAfterBreak="0">
    <w:nsid w:val="6F834D5B"/>
    <w:multiLevelType w:val="hybridMultilevel"/>
    <w:tmpl w:val="6414D3B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7004268E"/>
    <w:multiLevelType w:val="hybridMultilevel"/>
    <w:tmpl w:val="BB6E2576"/>
    <w:lvl w:ilvl="0" w:tplc="26863FD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2" w15:restartNumberingAfterBreak="0">
    <w:nsid w:val="72F200A6"/>
    <w:multiLevelType w:val="hybridMultilevel"/>
    <w:tmpl w:val="17B0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3A2694A"/>
    <w:multiLevelType w:val="hybridMultilevel"/>
    <w:tmpl w:val="32068460"/>
    <w:lvl w:ilvl="0" w:tplc="D61C8196">
      <w:start w:val="72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70D08A4"/>
    <w:multiLevelType w:val="hybridMultilevel"/>
    <w:tmpl w:val="6414D3B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775427EE"/>
    <w:multiLevelType w:val="hybridMultilevel"/>
    <w:tmpl w:val="FCB8C1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A777C60"/>
    <w:multiLevelType w:val="hybridMultilevel"/>
    <w:tmpl w:val="9F483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EE43A3D"/>
    <w:multiLevelType w:val="hybridMultilevel"/>
    <w:tmpl w:val="BD561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3632056">
    <w:abstractNumId w:val="50"/>
  </w:num>
  <w:num w:numId="2" w16cid:durableId="386685690">
    <w:abstractNumId w:val="3"/>
  </w:num>
  <w:num w:numId="3" w16cid:durableId="1649701281">
    <w:abstractNumId w:val="6"/>
  </w:num>
  <w:num w:numId="4" w16cid:durableId="917060974">
    <w:abstractNumId w:val="14"/>
  </w:num>
  <w:num w:numId="5" w16cid:durableId="1221869801">
    <w:abstractNumId w:val="28"/>
  </w:num>
  <w:num w:numId="6" w16cid:durableId="1738820530">
    <w:abstractNumId w:val="9"/>
  </w:num>
  <w:num w:numId="7" w16cid:durableId="1120756831">
    <w:abstractNumId w:val="44"/>
  </w:num>
  <w:num w:numId="8" w16cid:durableId="2076076511">
    <w:abstractNumId w:val="40"/>
  </w:num>
  <w:num w:numId="9" w16cid:durableId="1848323333">
    <w:abstractNumId w:val="4"/>
  </w:num>
  <w:num w:numId="10" w16cid:durableId="512961150">
    <w:abstractNumId w:val="18"/>
  </w:num>
  <w:num w:numId="11" w16cid:durableId="392196077">
    <w:abstractNumId w:val="39"/>
  </w:num>
  <w:num w:numId="12" w16cid:durableId="245845641">
    <w:abstractNumId w:val="59"/>
  </w:num>
  <w:num w:numId="13" w16cid:durableId="2038463238">
    <w:abstractNumId w:val="22"/>
  </w:num>
  <w:num w:numId="14" w16cid:durableId="479083763">
    <w:abstractNumId w:val="11"/>
  </w:num>
  <w:num w:numId="15" w16cid:durableId="199826311">
    <w:abstractNumId w:val="25"/>
  </w:num>
  <w:num w:numId="16" w16cid:durableId="431358195">
    <w:abstractNumId w:val="2"/>
  </w:num>
  <w:num w:numId="17" w16cid:durableId="1065883412">
    <w:abstractNumId w:val="5"/>
  </w:num>
  <w:num w:numId="18" w16cid:durableId="24984937">
    <w:abstractNumId w:val="54"/>
  </w:num>
  <w:num w:numId="19" w16cid:durableId="2131774131">
    <w:abstractNumId w:val="23"/>
  </w:num>
  <w:num w:numId="20" w16cid:durableId="841895719">
    <w:abstractNumId w:val="64"/>
  </w:num>
  <w:num w:numId="21" w16cid:durableId="1702125366">
    <w:abstractNumId w:val="58"/>
  </w:num>
  <w:num w:numId="22" w16cid:durableId="1432236958">
    <w:abstractNumId w:val="36"/>
  </w:num>
  <w:num w:numId="23" w16cid:durableId="330643492">
    <w:abstractNumId w:val="32"/>
  </w:num>
  <w:num w:numId="24" w16cid:durableId="554970160">
    <w:abstractNumId w:val="63"/>
  </w:num>
  <w:num w:numId="25" w16cid:durableId="1042049287">
    <w:abstractNumId w:val="13"/>
  </w:num>
  <w:num w:numId="26" w16cid:durableId="1883471804">
    <w:abstractNumId w:val="8"/>
  </w:num>
  <w:num w:numId="27" w16cid:durableId="779228188">
    <w:abstractNumId w:val="62"/>
  </w:num>
  <w:num w:numId="28" w16cid:durableId="663355839">
    <w:abstractNumId w:val="67"/>
  </w:num>
  <w:num w:numId="29" w16cid:durableId="1459567744">
    <w:abstractNumId w:val="34"/>
  </w:num>
  <w:num w:numId="30" w16cid:durableId="757823037">
    <w:abstractNumId w:val="53"/>
  </w:num>
  <w:num w:numId="31" w16cid:durableId="1535653412">
    <w:abstractNumId w:val="15"/>
  </w:num>
  <w:num w:numId="32" w16cid:durableId="1173567415">
    <w:abstractNumId w:val="61"/>
  </w:num>
  <w:num w:numId="33" w16cid:durableId="15462110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8744572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7229893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18014050">
    <w:abstractNumId w:val="17"/>
  </w:num>
  <w:num w:numId="37" w16cid:durableId="917635692">
    <w:abstractNumId w:val="29"/>
  </w:num>
  <w:num w:numId="38" w16cid:durableId="695541658">
    <w:abstractNumId w:val="31"/>
  </w:num>
  <w:num w:numId="39" w16cid:durableId="170149953">
    <w:abstractNumId w:val="57"/>
  </w:num>
  <w:num w:numId="40" w16cid:durableId="989598491">
    <w:abstractNumId w:val="55"/>
  </w:num>
  <w:num w:numId="41" w16cid:durableId="683164368">
    <w:abstractNumId w:val="56"/>
  </w:num>
  <w:num w:numId="42" w16cid:durableId="1462336463">
    <w:abstractNumId w:val="7"/>
  </w:num>
  <w:num w:numId="43" w16cid:durableId="430123623">
    <w:abstractNumId w:val="20"/>
  </w:num>
  <w:num w:numId="44" w16cid:durableId="1857765177">
    <w:abstractNumId w:val="26"/>
  </w:num>
  <w:num w:numId="45" w16cid:durableId="933635914">
    <w:abstractNumId w:val="35"/>
  </w:num>
  <w:num w:numId="46" w16cid:durableId="1760902326">
    <w:abstractNumId w:val="42"/>
  </w:num>
  <w:num w:numId="47" w16cid:durableId="1362705506">
    <w:abstractNumId w:val="60"/>
  </w:num>
  <w:num w:numId="48" w16cid:durableId="1057827055">
    <w:abstractNumId w:val="19"/>
  </w:num>
  <w:num w:numId="49" w16cid:durableId="338780910">
    <w:abstractNumId w:val="43"/>
  </w:num>
  <w:num w:numId="50" w16cid:durableId="240336382">
    <w:abstractNumId w:val="51"/>
  </w:num>
  <w:num w:numId="51" w16cid:durableId="1729840129">
    <w:abstractNumId w:val="10"/>
  </w:num>
  <w:num w:numId="52" w16cid:durableId="479620259">
    <w:abstractNumId w:val="33"/>
  </w:num>
  <w:num w:numId="53" w16cid:durableId="2041664969">
    <w:abstractNumId w:val="41"/>
  </w:num>
  <w:num w:numId="54" w16cid:durableId="1143540239">
    <w:abstractNumId w:val="66"/>
  </w:num>
  <w:num w:numId="55" w16cid:durableId="342324955">
    <w:abstractNumId w:val="49"/>
  </w:num>
  <w:num w:numId="56" w16cid:durableId="1850482067">
    <w:abstractNumId w:val="1"/>
  </w:num>
  <w:num w:numId="57" w16cid:durableId="940838385">
    <w:abstractNumId w:val="16"/>
  </w:num>
  <w:num w:numId="58" w16cid:durableId="2036543192">
    <w:abstractNumId w:val="52"/>
  </w:num>
  <w:num w:numId="59" w16cid:durableId="1942638591">
    <w:abstractNumId w:val="0"/>
  </w:num>
  <w:num w:numId="60" w16cid:durableId="743113501">
    <w:abstractNumId w:val="38"/>
  </w:num>
  <w:num w:numId="61" w16cid:durableId="750351028">
    <w:abstractNumId w:val="65"/>
  </w:num>
  <w:num w:numId="62" w16cid:durableId="997073677">
    <w:abstractNumId w:val="21"/>
  </w:num>
  <w:num w:numId="63" w16cid:durableId="1614895205">
    <w:abstractNumId w:val="46"/>
  </w:num>
  <w:num w:numId="64" w16cid:durableId="1502158308">
    <w:abstractNumId w:val="30"/>
  </w:num>
  <w:num w:numId="65" w16cid:durableId="1632204778">
    <w:abstractNumId w:val="47"/>
  </w:num>
  <w:num w:numId="66" w16cid:durableId="365326225">
    <w:abstractNumId w:val="37"/>
  </w:num>
  <w:num w:numId="67" w16cid:durableId="1628244946">
    <w:abstractNumId w:val="24"/>
  </w:num>
  <w:num w:numId="68" w16cid:durableId="748422997">
    <w:abstractNumId w:val="27"/>
  </w:num>
  <w:num w:numId="69" w16cid:durableId="1960262017">
    <w:abstractNumId w:val="68"/>
  </w:num>
  <w:num w:numId="70" w16cid:durableId="982395076">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ophie Scott">
    <w15:presenceInfo w15:providerId="None" w15:userId="Sophie Scot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EC2"/>
    <w:rsid w:val="0000622E"/>
    <w:rsid w:val="00007E0D"/>
    <w:rsid w:val="00012C51"/>
    <w:rsid w:val="00012C52"/>
    <w:rsid w:val="000132F7"/>
    <w:rsid w:val="000233F0"/>
    <w:rsid w:val="00026B9D"/>
    <w:rsid w:val="000273A0"/>
    <w:rsid w:val="0003497F"/>
    <w:rsid w:val="00035728"/>
    <w:rsid w:val="00040CD2"/>
    <w:rsid w:val="00046FC0"/>
    <w:rsid w:val="00046FF1"/>
    <w:rsid w:val="0004790B"/>
    <w:rsid w:val="00055D03"/>
    <w:rsid w:val="00060A15"/>
    <w:rsid w:val="0006184C"/>
    <w:rsid w:val="00070AEC"/>
    <w:rsid w:val="00071A02"/>
    <w:rsid w:val="00073719"/>
    <w:rsid w:val="000821C0"/>
    <w:rsid w:val="00082CCF"/>
    <w:rsid w:val="00085C58"/>
    <w:rsid w:val="000861DC"/>
    <w:rsid w:val="00087881"/>
    <w:rsid w:val="00091177"/>
    <w:rsid w:val="000A5279"/>
    <w:rsid w:val="000A56F3"/>
    <w:rsid w:val="000A766A"/>
    <w:rsid w:val="000B6B13"/>
    <w:rsid w:val="000C23C9"/>
    <w:rsid w:val="000C2839"/>
    <w:rsid w:val="000C2943"/>
    <w:rsid w:val="000D6F32"/>
    <w:rsid w:val="000E05A8"/>
    <w:rsid w:val="000E276A"/>
    <w:rsid w:val="000E39EE"/>
    <w:rsid w:val="000F12A1"/>
    <w:rsid w:val="000F1C94"/>
    <w:rsid w:val="000F3511"/>
    <w:rsid w:val="000F609E"/>
    <w:rsid w:val="00101C1F"/>
    <w:rsid w:val="0010334D"/>
    <w:rsid w:val="001075DF"/>
    <w:rsid w:val="00113791"/>
    <w:rsid w:val="001142E4"/>
    <w:rsid w:val="00125376"/>
    <w:rsid w:val="00127C49"/>
    <w:rsid w:val="00130047"/>
    <w:rsid w:val="0013053B"/>
    <w:rsid w:val="00132F2F"/>
    <w:rsid w:val="001338BF"/>
    <w:rsid w:val="00143A35"/>
    <w:rsid w:val="00144343"/>
    <w:rsid w:val="00145071"/>
    <w:rsid w:val="001453A1"/>
    <w:rsid w:val="00153ADD"/>
    <w:rsid w:val="00153E38"/>
    <w:rsid w:val="00154023"/>
    <w:rsid w:val="00157CF1"/>
    <w:rsid w:val="001617A3"/>
    <w:rsid w:val="001641CE"/>
    <w:rsid w:val="001647EE"/>
    <w:rsid w:val="00164F36"/>
    <w:rsid w:val="00171F81"/>
    <w:rsid w:val="001731D8"/>
    <w:rsid w:val="00175F6E"/>
    <w:rsid w:val="001815F3"/>
    <w:rsid w:val="001855CA"/>
    <w:rsid w:val="00190415"/>
    <w:rsid w:val="00190F8A"/>
    <w:rsid w:val="001A003A"/>
    <w:rsid w:val="001A0DFD"/>
    <w:rsid w:val="001A17EB"/>
    <w:rsid w:val="001A2716"/>
    <w:rsid w:val="001A580D"/>
    <w:rsid w:val="001B1DEA"/>
    <w:rsid w:val="001B24E7"/>
    <w:rsid w:val="001B30F2"/>
    <w:rsid w:val="001B49F1"/>
    <w:rsid w:val="001B6514"/>
    <w:rsid w:val="001B6BA5"/>
    <w:rsid w:val="001C3E5F"/>
    <w:rsid w:val="001D2146"/>
    <w:rsid w:val="001D2516"/>
    <w:rsid w:val="001E0216"/>
    <w:rsid w:val="001E184E"/>
    <w:rsid w:val="001E5695"/>
    <w:rsid w:val="001F1AAB"/>
    <w:rsid w:val="001F4BB0"/>
    <w:rsid w:val="001F5FAC"/>
    <w:rsid w:val="001F7B37"/>
    <w:rsid w:val="00201C28"/>
    <w:rsid w:val="0020594A"/>
    <w:rsid w:val="002134E0"/>
    <w:rsid w:val="00214400"/>
    <w:rsid w:val="00222CF0"/>
    <w:rsid w:val="002300EB"/>
    <w:rsid w:val="0024005D"/>
    <w:rsid w:val="002403BE"/>
    <w:rsid w:val="002438BD"/>
    <w:rsid w:val="00243C84"/>
    <w:rsid w:val="002452EA"/>
    <w:rsid w:val="0024613C"/>
    <w:rsid w:val="00250702"/>
    <w:rsid w:val="00251050"/>
    <w:rsid w:val="002529AF"/>
    <w:rsid w:val="002533BF"/>
    <w:rsid w:val="00263EA0"/>
    <w:rsid w:val="00271030"/>
    <w:rsid w:val="002726A1"/>
    <w:rsid w:val="00274903"/>
    <w:rsid w:val="0027590D"/>
    <w:rsid w:val="00276D29"/>
    <w:rsid w:val="0027713A"/>
    <w:rsid w:val="00280FA7"/>
    <w:rsid w:val="00281605"/>
    <w:rsid w:val="00285B35"/>
    <w:rsid w:val="002911F5"/>
    <w:rsid w:val="00291EF0"/>
    <w:rsid w:val="00293531"/>
    <w:rsid w:val="002964CC"/>
    <w:rsid w:val="002A068D"/>
    <w:rsid w:val="002A205C"/>
    <w:rsid w:val="002B1030"/>
    <w:rsid w:val="002B4858"/>
    <w:rsid w:val="002C0D1C"/>
    <w:rsid w:val="002C1D0A"/>
    <w:rsid w:val="002C31AA"/>
    <w:rsid w:val="002D4621"/>
    <w:rsid w:val="002D65A8"/>
    <w:rsid w:val="002D6995"/>
    <w:rsid w:val="002D6C54"/>
    <w:rsid w:val="002E0971"/>
    <w:rsid w:val="002F0497"/>
    <w:rsid w:val="002F2290"/>
    <w:rsid w:val="002F3580"/>
    <w:rsid w:val="002F6817"/>
    <w:rsid w:val="002F7E38"/>
    <w:rsid w:val="0030414C"/>
    <w:rsid w:val="00310A4B"/>
    <w:rsid w:val="0031223C"/>
    <w:rsid w:val="00313108"/>
    <w:rsid w:val="00314445"/>
    <w:rsid w:val="003208BB"/>
    <w:rsid w:val="00322833"/>
    <w:rsid w:val="00325757"/>
    <w:rsid w:val="00327750"/>
    <w:rsid w:val="00327857"/>
    <w:rsid w:val="003335FE"/>
    <w:rsid w:val="00335797"/>
    <w:rsid w:val="0034011C"/>
    <w:rsid w:val="0034118A"/>
    <w:rsid w:val="00343BED"/>
    <w:rsid w:val="00350BD5"/>
    <w:rsid w:val="00354879"/>
    <w:rsid w:val="00366C0B"/>
    <w:rsid w:val="00370BB0"/>
    <w:rsid w:val="0037102D"/>
    <w:rsid w:val="0037295F"/>
    <w:rsid w:val="003774B3"/>
    <w:rsid w:val="00377AE4"/>
    <w:rsid w:val="00382276"/>
    <w:rsid w:val="00385084"/>
    <w:rsid w:val="0039364A"/>
    <w:rsid w:val="0039604F"/>
    <w:rsid w:val="003976F0"/>
    <w:rsid w:val="003A521E"/>
    <w:rsid w:val="003B25D8"/>
    <w:rsid w:val="003C0EF5"/>
    <w:rsid w:val="003C49C5"/>
    <w:rsid w:val="003C7DAD"/>
    <w:rsid w:val="003D1E9C"/>
    <w:rsid w:val="003D374C"/>
    <w:rsid w:val="003D4E55"/>
    <w:rsid w:val="003D7E19"/>
    <w:rsid w:val="003D7F59"/>
    <w:rsid w:val="003F1AF7"/>
    <w:rsid w:val="003F452D"/>
    <w:rsid w:val="00401D44"/>
    <w:rsid w:val="00403331"/>
    <w:rsid w:val="00404ECA"/>
    <w:rsid w:val="004050E4"/>
    <w:rsid w:val="00410701"/>
    <w:rsid w:val="00412DF2"/>
    <w:rsid w:val="00416638"/>
    <w:rsid w:val="00424650"/>
    <w:rsid w:val="00425757"/>
    <w:rsid w:val="00426F01"/>
    <w:rsid w:val="0042783F"/>
    <w:rsid w:val="00432677"/>
    <w:rsid w:val="004327BE"/>
    <w:rsid w:val="00432B62"/>
    <w:rsid w:val="00433C9E"/>
    <w:rsid w:val="004454AA"/>
    <w:rsid w:val="0044611F"/>
    <w:rsid w:val="00446499"/>
    <w:rsid w:val="0044687E"/>
    <w:rsid w:val="00453434"/>
    <w:rsid w:val="00453DDE"/>
    <w:rsid w:val="00462F66"/>
    <w:rsid w:val="00463911"/>
    <w:rsid w:val="0047260A"/>
    <w:rsid w:val="00474786"/>
    <w:rsid w:val="00475EFB"/>
    <w:rsid w:val="004812DA"/>
    <w:rsid w:val="00481438"/>
    <w:rsid w:val="004860A1"/>
    <w:rsid w:val="004866AB"/>
    <w:rsid w:val="00487DE6"/>
    <w:rsid w:val="00487E97"/>
    <w:rsid w:val="004930A3"/>
    <w:rsid w:val="00493611"/>
    <w:rsid w:val="00497428"/>
    <w:rsid w:val="004A38AC"/>
    <w:rsid w:val="004A422E"/>
    <w:rsid w:val="004A4735"/>
    <w:rsid w:val="004A63B5"/>
    <w:rsid w:val="004C0E02"/>
    <w:rsid w:val="004C1053"/>
    <w:rsid w:val="004D58B6"/>
    <w:rsid w:val="004D7648"/>
    <w:rsid w:val="004E0219"/>
    <w:rsid w:val="004E522C"/>
    <w:rsid w:val="004F10BE"/>
    <w:rsid w:val="004F3656"/>
    <w:rsid w:val="00506FCB"/>
    <w:rsid w:val="005124E8"/>
    <w:rsid w:val="00513905"/>
    <w:rsid w:val="0051477E"/>
    <w:rsid w:val="00520EF3"/>
    <w:rsid w:val="0052496D"/>
    <w:rsid w:val="00526777"/>
    <w:rsid w:val="00526F2A"/>
    <w:rsid w:val="005273D4"/>
    <w:rsid w:val="00532DBB"/>
    <w:rsid w:val="00534D67"/>
    <w:rsid w:val="005379FE"/>
    <w:rsid w:val="0054048A"/>
    <w:rsid w:val="00540A1E"/>
    <w:rsid w:val="00541285"/>
    <w:rsid w:val="00541C92"/>
    <w:rsid w:val="00542FCE"/>
    <w:rsid w:val="00543007"/>
    <w:rsid w:val="00551A51"/>
    <w:rsid w:val="00553735"/>
    <w:rsid w:val="005706E2"/>
    <w:rsid w:val="005758D3"/>
    <w:rsid w:val="00580535"/>
    <w:rsid w:val="00584361"/>
    <w:rsid w:val="00586F38"/>
    <w:rsid w:val="00590760"/>
    <w:rsid w:val="005907C5"/>
    <w:rsid w:val="00593491"/>
    <w:rsid w:val="00594751"/>
    <w:rsid w:val="00595CEC"/>
    <w:rsid w:val="00597473"/>
    <w:rsid w:val="005A09C4"/>
    <w:rsid w:val="005A1D13"/>
    <w:rsid w:val="005A4620"/>
    <w:rsid w:val="005B2D14"/>
    <w:rsid w:val="005B3590"/>
    <w:rsid w:val="005D0DDF"/>
    <w:rsid w:val="005D5057"/>
    <w:rsid w:val="005D578B"/>
    <w:rsid w:val="005E1966"/>
    <w:rsid w:val="005E1D92"/>
    <w:rsid w:val="005E2E6D"/>
    <w:rsid w:val="005E3767"/>
    <w:rsid w:val="005E3A14"/>
    <w:rsid w:val="005E426A"/>
    <w:rsid w:val="005E6D87"/>
    <w:rsid w:val="005E7E46"/>
    <w:rsid w:val="005F44CE"/>
    <w:rsid w:val="005F490F"/>
    <w:rsid w:val="005F65A9"/>
    <w:rsid w:val="00601139"/>
    <w:rsid w:val="00602A10"/>
    <w:rsid w:val="00602C8F"/>
    <w:rsid w:val="00606B35"/>
    <w:rsid w:val="0061260E"/>
    <w:rsid w:val="00614843"/>
    <w:rsid w:val="006153BE"/>
    <w:rsid w:val="00615C80"/>
    <w:rsid w:val="00626C3C"/>
    <w:rsid w:val="00630E06"/>
    <w:rsid w:val="006335ED"/>
    <w:rsid w:val="0063567D"/>
    <w:rsid w:val="0064598B"/>
    <w:rsid w:val="00645E8B"/>
    <w:rsid w:val="0065054E"/>
    <w:rsid w:val="00651A5C"/>
    <w:rsid w:val="00651A90"/>
    <w:rsid w:val="00652134"/>
    <w:rsid w:val="00654280"/>
    <w:rsid w:val="00655768"/>
    <w:rsid w:val="00665AF5"/>
    <w:rsid w:val="00667512"/>
    <w:rsid w:val="00670A4C"/>
    <w:rsid w:val="00677F54"/>
    <w:rsid w:val="006818A6"/>
    <w:rsid w:val="006825BF"/>
    <w:rsid w:val="00683801"/>
    <w:rsid w:val="00683806"/>
    <w:rsid w:val="0068454D"/>
    <w:rsid w:val="006865B8"/>
    <w:rsid w:val="00687B3F"/>
    <w:rsid w:val="00687EE6"/>
    <w:rsid w:val="00690087"/>
    <w:rsid w:val="00690E65"/>
    <w:rsid w:val="00691ADB"/>
    <w:rsid w:val="00695C32"/>
    <w:rsid w:val="006A2981"/>
    <w:rsid w:val="006A436D"/>
    <w:rsid w:val="006A5E36"/>
    <w:rsid w:val="006B32BC"/>
    <w:rsid w:val="006B5299"/>
    <w:rsid w:val="006C03C5"/>
    <w:rsid w:val="006C56F2"/>
    <w:rsid w:val="006D0E78"/>
    <w:rsid w:val="006D2D2B"/>
    <w:rsid w:val="006D671C"/>
    <w:rsid w:val="006E0E85"/>
    <w:rsid w:val="006E1C15"/>
    <w:rsid w:val="006E2F4B"/>
    <w:rsid w:val="006F0A79"/>
    <w:rsid w:val="006F3556"/>
    <w:rsid w:val="006F6504"/>
    <w:rsid w:val="006F7D53"/>
    <w:rsid w:val="00703FDA"/>
    <w:rsid w:val="0070746A"/>
    <w:rsid w:val="0071035C"/>
    <w:rsid w:val="00710B50"/>
    <w:rsid w:val="0072003C"/>
    <w:rsid w:val="00720A64"/>
    <w:rsid w:val="007317D0"/>
    <w:rsid w:val="007349E1"/>
    <w:rsid w:val="00736E82"/>
    <w:rsid w:val="00740D50"/>
    <w:rsid w:val="00743291"/>
    <w:rsid w:val="00755250"/>
    <w:rsid w:val="00757ED5"/>
    <w:rsid w:val="00763C05"/>
    <w:rsid w:val="00765220"/>
    <w:rsid w:val="00765990"/>
    <w:rsid w:val="00777538"/>
    <w:rsid w:val="00777550"/>
    <w:rsid w:val="0078210A"/>
    <w:rsid w:val="00782968"/>
    <w:rsid w:val="007832E0"/>
    <w:rsid w:val="007845F9"/>
    <w:rsid w:val="00786A2C"/>
    <w:rsid w:val="0079261D"/>
    <w:rsid w:val="00792BFF"/>
    <w:rsid w:val="007A1C2E"/>
    <w:rsid w:val="007A1DD8"/>
    <w:rsid w:val="007B1B82"/>
    <w:rsid w:val="007B2683"/>
    <w:rsid w:val="007B4964"/>
    <w:rsid w:val="007B497F"/>
    <w:rsid w:val="007B4D6E"/>
    <w:rsid w:val="007B55C3"/>
    <w:rsid w:val="007B6503"/>
    <w:rsid w:val="007B7F4B"/>
    <w:rsid w:val="007C3546"/>
    <w:rsid w:val="007C5C82"/>
    <w:rsid w:val="007D06BB"/>
    <w:rsid w:val="007D373A"/>
    <w:rsid w:val="007E2984"/>
    <w:rsid w:val="007E3CCB"/>
    <w:rsid w:val="007E4F4B"/>
    <w:rsid w:val="007E53CE"/>
    <w:rsid w:val="007E5B32"/>
    <w:rsid w:val="007F17B1"/>
    <w:rsid w:val="007F26C6"/>
    <w:rsid w:val="007F3DE3"/>
    <w:rsid w:val="007F694A"/>
    <w:rsid w:val="00802994"/>
    <w:rsid w:val="00810BBE"/>
    <w:rsid w:val="00813B83"/>
    <w:rsid w:val="00814624"/>
    <w:rsid w:val="00815271"/>
    <w:rsid w:val="008203A7"/>
    <w:rsid w:val="008214BF"/>
    <w:rsid w:val="00823990"/>
    <w:rsid w:val="00827D28"/>
    <w:rsid w:val="0083005A"/>
    <w:rsid w:val="0084152C"/>
    <w:rsid w:val="00843396"/>
    <w:rsid w:val="008447E8"/>
    <w:rsid w:val="00856CE1"/>
    <w:rsid w:val="008607D0"/>
    <w:rsid w:val="00865FFA"/>
    <w:rsid w:val="00867607"/>
    <w:rsid w:val="00871744"/>
    <w:rsid w:val="0087197F"/>
    <w:rsid w:val="00880AF4"/>
    <w:rsid w:val="00885533"/>
    <w:rsid w:val="00885BFF"/>
    <w:rsid w:val="00890614"/>
    <w:rsid w:val="0089228D"/>
    <w:rsid w:val="00893571"/>
    <w:rsid w:val="00896FFB"/>
    <w:rsid w:val="008A0AC4"/>
    <w:rsid w:val="008A4039"/>
    <w:rsid w:val="008C08E9"/>
    <w:rsid w:val="008C4C6C"/>
    <w:rsid w:val="008C55A4"/>
    <w:rsid w:val="008C73C8"/>
    <w:rsid w:val="008D4FEE"/>
    <w:rsid w:val="008D602B"/>
    <w:rsid w:val="008F3969"/>
    <w:rsid w:val="008F41D7"/>
    <w:rsid w:val="008F4C41"/>
    <w:rsid w:val="008F7379"/>
    <w:rsid w:val="009014F0"/>
    <w:rsid w:val="0090158D"/>
    <w:rsid w:val="009118BB"/>
    <w:rsid w:val="00922C11"/>
    <w:rsid w:val="009240C5"/>
    <w:rsid w:val="00926060"/>
    <w:rsid w:val="009273D9"/>
    <w:rsid w:val="00934605"/>
    <w:rsid w:val="00941E0A"/>
    <w:rsid w:val="00943CAE"/>
    <w:rsid w:val="009478E9"/>
    <w:rsid w:val="00954DA8"/>
    <w:rsid w:val="00955391"/>
    <w:rsid w:val="00956954"/>
    <w:rsid w:val="00966C5C"/>
    <w:rsid w:val="00970533"/>
    <w:rsid w:val="00976530"/>
    <w:rsid w:val="00982EE3"/>
    <w:rsid w:val="00984CA5"/>
    <w:rsid w:val="00985B1E"/>
    <w:rsid w:val="0098638A"/>
    <w:rsid w:val="00990922"/>
    <w:rsid w:val="00993BC8"/>
    <w:rsid w:val="00997C83"/>
    <w:rsid w:val="009A1AF9"/>
    <w:rsid w:val="009A2244"/>
    <w:rsid w:val="009A25E4"/>
    <w:rsid w:val="009A69CE"/>
    <w:rsid w:val="009B0D40"/>
    <w:rsid w:val="009B3F7B"/>
    <w:rsid w:val="009B53E6"/>
    <w:rsid w:val="009C02F8"/>
    <w:rsid w:val="009C1DF4"/>
    <w:rsid w:val="009C7EA4"/>
    <w:rsid w:val="009D2C00"/>
    <w:rsid w:val="009D4818"/>
    <w:rsid w:val="009D495C"/>
    <w:rsid w:val="009D64C0"/>
    <w:rsid w:val="009E29AD"/>
    <w:rsid w:val="009F0380"/>
    <w:rsid w:val="009F20FF"/>
    <w:rsid w:val="009F2396"/>
    <w:rsid w:val="009F6731"/>
    <w:rsid w:val="00A01D93"/>
    <w:rsid w:val="00A0411A"/>
    <w:rsid w:val="00A10B66"/>
    <w:rsid w:val="00A12BFE"/>
    <w:rsid w:val="00A15237"/>
    <w:rsid w:val="00A15A89"/>
    <w:rsid w:val="00A31533"/>
    <w:rsid w:val="00A3634B"/>
    <w:rsid w:val="00A42811"/>
    <w:rsid w:val="00A43E91"/>
    <w:rsid w:val="00A4704A"/>
    <w:rsid w:val="00A61ED3"/>
    <w:rsid w:val="00A66D7F"/>
    <w:rsid w:val="00A67DFB"/>
    <w:rsid w:val="00A70F03"/>
    <w:rsid w:val="00A75160"/>
    <w:rsid w:val="00A75AAF"/>
    <w:rsid w:val="00A75FBF"/>
    <w:rsid w:val="00A77510"/>
    <w:rsid w:val="00A80CBA"/>
    <w:rsid w:val="00A95FDD"/>
    <w:rsid w:val="00A97E8B"/>
    <w:rsid w:val="00AA4A71"/>
    <w:rsid w:val="00AB2724"/>
    <w:rsid w:val="00AB4CE5"/>
    <w:rsid w:val="00AB7E2C"/>
    <w:rsid w:val="00AC0A33"/>
    <w:rsid w:val="00AC3587"/>
    <w:rsid w:val="00AC3EC8"/>
    <w:rsid w:val="00AC6EBA"/>
    <w:rsid w:val="00AD3B75"/>
    <w:rsid w:val="00AD7A79"/>
    <w:rsid w:val="00AE022C"/>
    <w:rsid w:val="00AE03EC"/>
    <w:rsid w:val="00AE2B1F"/>
    <w:rsid w:val="00AE4F3E"/>
    <w:rsid w:val="00AE5050"/>
    <w:rsid w:val="00AF2CFA"/>
    <w:rsid w:val="00AF3B6A"/>
    <w:rsid w:val="00AF7195"/>
    <w:rsid w:val="00B00BFC"/>
    <w:rsid w:val="00B02E92"/>
    <w:rsid w:val="00B07EBD"/>
    <w:rsid w:val="00B1112B"/>
    <w:rsid w:val="00B15E02"/>
    <w:rsid w:val="00B17AD3"/>
    <w:rsid w:val="00B214E2"/>
    <w:rsid w:val="00B237A1"/>
    <w:rsid w:val="00B23E94"/>
    <w:rsid w:val="00B26E38"/>
    <w:rsid w:val="00B275B5"/>
    <w:rsid w:val="00B27FBD"/>
    <w:rsid w:val="00B31FC0"/>
    <w:rsid w:val="00B32AC2"/>
    <w:rsid w:val="00B34F63"/>
    <w:rsid w:val="00B401DA"/>
    <w:rsid w:val="00B458E1"/>
    <w:rsid w:val="00B473D0"/>
    <w:rsid w:val="00B51185"/>
    <w:rsid w:val="00B5145E"/>
    <w:rsid w:val="00B54E9F"/>
    <w:rsid w:val="00B55E21"/>
    <w:rsid w:val="00B66DE2"/>
    <w:rsid w:val="00B77F95"/>
    <w:rsid w:val="00B8226C"/>
    <w:rsid w:val="00B82A73"/>
    <w:rsid w:val="00B90247"/>
    <w:rsid w:val="00BA1051"/>
    <w:rsid w:val="00BA3826"/>
    <w:rsid w:val="00BA40D0"/>
    <w:rsid w:val="00BA49EC"/>
    <w:rsid w:val="00BB548F"/>
    <w:rsid w:val="00BB7C97"/>
    <w:rsid w:val="00BC6CE1"/>
    <w:rsid w:val="00BD68AE"/>
    <w:rsid w:val="00BD736A"/>
    <w:rsid w:val="00BE0569"/>
    <w:rsid w:val="00BE069C"/>
    <w:rsid w:val="00BE0ED2"/>
    <w:rsid w:val="00BE437B"/>
    <w:rsid w:val="00BF3AE0"/>
    <w:rsid w:val="00BF44F7"/>
    <w:rsid w:val="00BF4AD5"/>
    <w:rsid w:val="00BF584E"/>
    <w:rsid w:val="00BF7643"/>
    <w:rsid w:val="00C0022D"/>
    <w:rsid w:val="00C0069E"/>
    <w:rsid w:val="00C012AF"/>
    <w:rsid w:val="00C013B1"/>
    <w:rsid w:val="00C02A90"/>
    <w:rsid w:val="00C04F25"/>
    <w:rsid w:val="00C06DBF"/>
    <w:rsid w:val="00C10452"/>
    <w:rsid w:val="00C10677"/>
    <w:rsid w:val="00C13822"/>
    <w:rsid w:val="00C16160"/>
    <w:rsid w:val="00C1709F"/>
    <w:rsid w:val="00C17FEE"/>
    <w:rsid w:val="00C200B4"/>
    <w:rsid w:val="00C25307"/>
    <w:rsid w:val="00C31DA7"/>
    <w:rsid w:val="00C32735"/>
    <w:rsid w:val="00C3360A"/>
    <w:rsid w:val="00C344F1"/>
    <w:rsid w:val="00C3735E"/>
    <w:rsid w:val="00C37366"/>
    <w:rsid w:val="00C5123B"/>
    <w:rsid w:val="00C51C27"/>
    <w:rsid w:val="00C52417"/>
    <w:rsid w:val="00C54668"/>
    <w:rsid w:val="00C55528"/>
    <w:rsid w:val="00C56365"/>
    <w:rsid w:val="00C56587"/>
    <w:rsid w:val="00C56FDE"/>
    <w:rsid w:val="00C64618"/>
    <w:rsid w:val="00C71B85"/>
    <w:rsid w:val="00C7566C"/>
    <w:rsid w:val="00C75808"/>
    <w:rsid w:val="00C77692"/>
    <w:rsid w:val="00C823E1"/>
    <w:rsid w:val="00C84581"/>
    <w:rsid w:val="00C9032D"/>
    <w:rsid w:val="00C95221"/>
    <w:rsid w:val="00CA7743"/>
    <w:rsid w:val="00CB20A9"/>
    <w:rsid w:val="00CB3ED0"/>
    <w:rsid w:val="00CC0C51"/>
    <w:rsid w:val="00CC14A4"/>
    <w:rsid w:val="00CC1891"/>
    <w:rsid w:val="00CC3A33"/>
    <w:rsid w:val="00CC7221"/>
    <w:rsid w:val="00CD0562"/>
    <w:rsid w:val="00CD1092"/>
    <w:rsid w:val="00CE056B"/>
    <w:rsid w:val="00CE7ADB"/>
    <w:rsid w:val="00CF013A"/>
    <w:rsid w:val="00CF1EC2"/>
    <w:rsid w:val="00CF79DC"/>
    <w:rsid w:val="00D005BA"/>
    <w:rsid w:val="00D01327"/>
    <w:rsid w:val="00D0490F"/>
    <w:rsid w:val="00D04D38"/>
    <w:rsid w:val="00D07885"/>
    <w:rsid w:val="00D12628"/>
    <w:rsid w:val="00D1578E"/>
    <w:rsid w:val="00D22344"/>
    <w:rsid w:val="00D223F1"/>
    <w:rsid w:val="00D26F75"/>
    <w:rsid w:val="00D27D68"/>
    <w:rsid w:val="00D320E9"/>
    <w:rsid w:val="00D354AD"/>
    <w:rsid w:val="00D35D64"/>
    <w:rsid w:val="00D4523D"/>
    <w:rsid w:val="00D51C67"/>
    <w:rsid w:val="00D54064"/>
    <w:rsid w:val="00D578BD"/>
    <w:rsid w:val="00D610D9"/>
    <w:rsid w:val="00D647BC"/>
    <w:rsid w:val="00D65DB5"/>
    <w:rsid w:val="00D72679"/>
    <w:rsid w:val="00D74BB4"/>
    <w:rsid w:val="00D80D23"/>
    <w:rsid w:val="00D87E91"/>
    <w:rsid w:val="00D9327A"/>
    <w:rsid w:val="00D955A6"/>
    <w:rsid w:val="00D96ACE"/>
    <w:rsid w:val="00DA043A"/>
    <w:rsid w:val="00DA3A68"/>
    <w:rsid w:val="00DB396D"/>
    <w:rsid w:val="00DB4E64"/>
    <w:rsid w:val="00DB70FF"/>
    <w:rsid w:val="00DC609F"/>
    <w:rsid w:val="00DC6438"/>
    <w:rsid w:val="00DC7105"/>
    <w:rsid w:val="00DC735D"/>
    <w:rsid w:val="00DC761C"/>
    <w:rsid w:val="00DD6FC3"/>
    <w:rsid w:val="00DD7564"/>
    <w:rsid w:val="00DD7770"/>
    <w:rsid w:val="00DE5E23"/>
    <w:rsid w:val="00DE6635"/>
    <w:rsid w:val="00DE78BC"/>
    <w:rsid w:val="00DF07CE"/>
    <w:rsid w:val="00DF15FB"/>
    <w:rsid w:val="00DF2CE0"/>
    <w:rsid w:val="00DF4087"/>
    <w:rsid w:val="00DF4F69"/>
    <w:rsid w:val="00E049E0"/>
    <w:rsid w:val="00E133B9"/>
    <w:rsid w:val="00E13F24"/>
    <w:rsid w:val="00E147DE"/>
    <w:rsid w:val="00E14927"/>
    <w:rsid w:val="00E161D2"/>
    <w:rsid w:val="00E1752E"/>
    <w:rsid w:val="00E1793B"/>
    <w:rsid w:val="00E264B4"/>
    <w:rsid w:val="00E33A1E"/>
    <w:rsid w:val="00E37DE3"/>
    <w:rsid w:val="00E43391"/>
    <w:rsid w:val="00E46141"/>
    <w:rsid w:val="00E4653D"/>
    <w:rsid w:val="00E55623"/>
    <w:rsid w:val="00E571F3"/>
    <w:rsid w:val="00E6062D"/>
    <w:rsid w:val="00E6282E"/>
    <w:rsid w:val="00E67333"/>
    <w:rsid w:val="00E70044"/>
    <w:rsid w:val="00E72056"/>
    <w:rsid w:val="00E76D08"/>
    <w:rsid w:val="00E82803"/>
    <w:rsid w:val="00E82B28"/>
    <w:rsid w:val="00E82F3E"/>
    <w:rsid w:val="00E8782D"/>
    <w:rsid w:val="00E9341F"/>
    <w:rsid w:val="00E96E88"/>
    <w:rsid w:val="00EA6E88"/>
    <w:rsid w:val="00EB42DF"/>
    <w:rsid w:val="00EB4B45"/>
    <w:rsid w:val="00EC1E93"/>
    <w:rsid w:val="00EC30F7"/>
    <w:rsid w:val="00EC5026"/>
    <w:rsid w:val="00EC5EE2"/>
    <w:rsid w:val="00ED00C8"/>
    <w:rsid w:val="00ED236E"/>
    <w:rsid w:val="00ED7720"/>
    <w:rsid w:val="00ED77F8"/>
    <w:rsid w:val="00EE1417"/>
    <w:rsid w:val="00EE3582"/>
    <w:rsid w:val="00EE3F3B"/>
    <w:rsid w:val="00EE46A0"/>
    <w:rsid w:val="00EF22E0"/>
    <w:rsid w:val="00EF4202"/>
    <w:rsid w:val="00F04F47"/>
    <w:rsid w:val="00F04FCF"/>
    <w:rsid w:val="00F05B3A"/>
    <w:rsid w:val="00F05F23"/>
    <w:rsid w:val="00F07A76"/>
    <w:rsid w:val="00F12213"/>
    <w:rsid w:val="00F1704C"/>
    <w:rsid w:val="00F17D68"/>
    <w:rsid w:val="00F25370"/>
    <w:rsid w:val="00F26FF9"/>
    <w:rsid w:val="00F303CA"/>
    <w:rsid w:val="00F3091B"/>
    <w:rsid w:val="00F32AC6"/>
    <w:rsid w:val="00F332D9"/>
    <w:rsid w:val="00F33E7D"/>
    <w:rsid w:val="00F35975"/>
    <w:rsid w:val="00F40A77"/>
    <w:rsid w:val="00F46C82"/>
    <w:rsid w:val="00F61B9E"/>
    <w:rsid w:val="00F61E68"/>
    <w:rsid w:val="00F64019"/>
    <w:rsid w:val="00F657D8"/>
    <w:rsid w:val="00F703C6"/>
    <w:rsid w:val="00F746A5"/>
    <w:rsid w:val="00F767A9"/>
    <w:rsid w:val="00F86320"/>
    <w:rsid w:val="00FA0518"/>
    <w:rsid w:val="00FA196D"/>
    <w:rsid w:val="00FA209D"/>
    <w:rsid w:val="00FA67F7"/>
    <w:rsid w:val="00FA7B8B"/>
    <w:rsid w:val="00FB2797"/>
    <w:rsid w:val="00FB78D3"/>
    <w:rsid w:val="00FC1296"/>
    <w:rsid w:val="00FC2E07"/>
    <w:rsid w:val="00FC4018"/>
    <w:rsid w:val="00FC4F4D"/>
    <w:rsid w:val="00FC6914"/>
    <w:rsid w:val="00FD104E"/>
    <w:rsid w:val="00FD38A3"/>
    <w:rsid w:val="00FD42A5"/>
    <w:rsid w:val="00FF0454"/>
    <w:rsid w:val="00FF366B"/>
  </w:rsids>
  <m:mathPr>
    <m:mathFont m:val="Cambria Math"/>
    <m:brkBin m:val="before"/>
    <m:brkBinSub m:val="--"/>
    <m:smallFrac m:val="0"/>
    <m:dispDef/>
    <m:lMargin m:val="0"/>
    <m:rMargin m:val="0"/>
    <m:defJc m:val="centerGroup"/>
    <m:wrapIndent m:val="1440"/>
    <m:intLim m:val="subSup"/>
    <m:naryLim m:val="undOvr"/>
  </m:mathPr>
  <w:themeFontLang w:val="en-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0BE84"/>
  <w15:chartTrackingRefBased/>
  <w15:docId w15:val="{67908323-588A-1F45-947B-5C67F7CC2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EC2"/>
    <w:pPr>
      <w:spacing w:after="160" w:line="259" w:lineRule="auto"/>
    </w:pPr>
    <w:rPr>
      <w:kern w:val="0"/>
      <w:sz w:val="22"/>
      <w:szCs w:val="22"/>
      <w:lang w:val="en-GB"/>
      <w14:ligatures w14:val="none"/>
    </w:rPr>
  </w:style>
  <w:style w:type="paragraph" w:styleId="Heading1">
    <w:name w:val="heading 1"/>
    <w:basedOn w:val="Normal"/>
    <w:next w:val="Normal"/>
    <w:link w:val="Heading1Char"/>
    <w:uiPriority w:val="99"/>
    <w:qFormat/>
    <w:rsid w:val="00F04F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9"/>
    <w:qFormat/>
    <w:rsid w:val="00497428"/>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EC2"/>
    <w:pPr>
      <w:ind w:left="720"/>
      <w:contextualSpacing/>
    </w:pPr>
  </w:style>
  <w:style w:type="table" w:styleId="TableGrid">
    <w:name w:val="Table Grid"/>
    <w:basedOn w:val="TableNormal"/>
    <w:uiPriority w:val="59"/>
    <w:rsid w:val="005B2D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63EA0"/>
    <w:rPr>
      <w:sz w:val="16"/>
      <w:szCs w:val="16"/>
    </w:rPr>
  </w:style>
  <w:style w:type="paragraph" w:styleId="CommentText">
    <w:name w:val="annotation text"/>
    <w:basedOn w:val="Normal"/>
    <w:link w:val="CommentTextChar"/>
    <w:uiPriority w:val="99"/>
    <w:unhideWhenUsed/>
    <w:rsid w:val="00263EA0"/>
    <w:pPr>
      <w:spacing w:line="240" w:lineRule="auto"/>
    </w:pPr>
    <w:rPr>
      <w:sz w:val="20"/>
      <w:szCs w:val="20"/>
    </w:rPr>
  </w:style>
  <w:style w:type="character" w:customStyle="1" w:styleId="CommentTextChar">
    <w:name w:val="Comment Text Char"/>
    <w:basedOn w:val="DefaultParagraphFont"/>
    <w:link w:val="CommentText"/>
    <w:uiPriority w:val="99"/>
    <w:rsid w:val="00263EA0"/>
    <w:rPr>
      <w:kern w:val="0"/>
      <w:sz w:val="20"/>
      <w:szCs w:val="20"/>
      <w:lang w:val="en-GB"/>
      <w14:ligatures w14:val="none"/>
    </w:rPr>
  </w:style>
  <w:style w:type="character" w:styleId="Hyperlink">
    <w:name w:val="Hyperlink"/>
    <w:basedOn w:val="DefaultParagraphFont"/>
    <w:uiPriority w:val="99"/>
    <w:unhideWhenUsed/>
    <w:rsid w:val="002403BE"/>
    <w:rPr>
      <w:color w:val="0563C1" w:themeColor="hyperlink"/>
      <w:u w:val="single"/>
    </w:rPr>
  </w:style>
  <w:style w:type="character" w:styleId="UnresolvedMention">
    <w:name w:val="Unresolved Mention"/>
    <w:basedOn w:val="DefaultParagraphFont"/>
    <w:uiPriority w:val="99"/>
    <w:semiHidden/>
    <w:unhideWhenUsed/>
    <w:rsid w:val="002403BE"/>
    <w:rPr>
      <w:color w:val="605E5C"/>
      <w:shd w:val="clear" w:color="auto" w:fill="E1DFDD"/>
    </w:rPr>
  </w:style>
  <w:style w:type="character" w:styleId="FollowedHyperlink">
    <w:name w:val="FollowedHyperlink"/>
    <w:basedOn w:val="DefaultParagraphFont"/>
    <w:uiPriority w:val="99"/>
    <w:semiHidden/>
    <w:unhideWhenUsed/>
    <w:rsid w:val="009A25E4"/>
    <w:rPr>
      <w:color w:val="954F72" w:themeColor="followedHyperlink"/>
      <w:u w:val="single"/>
    </w:rPr>
  </w:style>
  <w:style w:type="character" w:customStyle="1" w:styleId="s6">
    <w:name w:val="s6"/>
    <w:basedOn w:val="DefaultParagraphFont"/>
    <w:rsid w:val="00453434"/>
  </w:style>
  <w:style w:type="character" w:customStyle="1" w:styleId="apple-converted-space">
    <w:name w:val="apple-converted-space"/>
    <w:basedOn w:val="DefaultParagraphFont"/>
    <w:rsid w:val="00453434"/>
  </w:style>
  <w:style w:type="character" w:customStyle="1" w:styleId="s9">
    <w:name w:val="s9"/>
    <w:basedOn w:val="DefaultParagraphFont"/>
    <w:rsid w:val="00453434"/>
  </w:style>
  <w:style w:type="character" w:customStyle="1" w:styleId="s12">
    <w:name w:val="s12"/>
    <w:basedOn w:val="DefaultParagraphFont"/>
    <w:rsid w:val="00453434"/>
  </w:style>
  <w:style w:type="character" w:customStyle="1" w:styleId="s11">
    <w:name w:val="s11"/>
    <w:basedOn w:val="DefaultParagraphFont"/>
    <w:rsid w:val="007F26C6"/>
  </w:style>
  <w:style w:type="character" w:customStyle="1" w:styleId="m-4275076791555856479msosmartlink">
    <w:name w:val="m_-4275076791555856479msosmartlink"/>
    <w:basedOn w:val="DefaultParagraphFont"/>
    <w:rsid w:val="00FD42A5"/>
  </w:style>
  <w:style w:type="character" w:customStyle="1" w:styleId="Heading1Char">
    <w:name w:val="Heading 1 Char"/>
    <w:basedOn w:val="DefaultParagraphFont"/>
    <w:link w:val="Heading1"/>
    <w:uiPriority w:val="99"/>
    <w:rsid w:val="00F04FCF"/>
    <w:rPr>
      <w:rFonts w:asciiTheme="majorHAnsi" w:eastAsiaTheme="majorEastAsia" w:hAnsiTheme="majorHAnsi" w:cstheme="majorBidi"/>
      <w:color w:val="2F5496" w:themeColor="accent1" w:themeShade="BF"/>
      <w:kern w:val="0"/>
      <w:sz w:val="32"/>
      <w:szCs w:val="32"/>
      <w:lang w:val="en-GB"/>
      <w14:ligatures w14:val="none"/>
    </w:rPr>
  </w:style>
  <w:style w:type="paragraph" w:styleId="TOCHeading">
    <w:name w:val="TOC Heading"/>
    <w:basedOn w:val="Heading1"/>
    <w:next w:val="Normal"/>
    <w:uiPriority w:val="39"/>
    <w:unhideWhenUsed/>
    <w:qFormat/>
    <w:rsid w:val="00F04FCF"/>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F04FCF"/>
    <w:pPr>
      <w:spacing w:before="360" w:after="360"/>
    </w:pPr>
    <w:rPr>
      <w:rFonts w:cstheme="minorHAnsi"/>
      <w:b/>
      <w:bCs/>
      <w:caps/>
      <w:u w:val="single"/>
    </w:rPr>
  </w:style>
  <w:style w:type="paragraph" w:styleId="TOC2">
    <w:name w:val="toc 2"/>
    <w:basedOn w:val="Normal"/>
    <w:next w:val="Normal"/>
    <w:autoRedefine/>
    <w:uiPriority w:val="39"/>
    <w:semiHidden/>
    <w:unhideWhenUsed/>
    <w:rsid w:val="00F04FCF"/>
    <w:pPr>
      <w:spacing w:after="0"/>
    </w:pPr>
    <w:rPr>
      <w:rFonts w:cstheme="minorHAnsi"/>
      <w:b/>
      <w:bCs/>
      <w:smallCaps/>
    </w:rPr>
  </w:style>
  <w:style w:type="paragraph" w:styleId="TOC3">
    <w:name w:val="toc 3"/>
    <w:basedOn w:val="Normal"/>
    <w:next w:val="Normal"/>
    <w:autoRedefine/>
    <w:uiPriority w:val="39"/>
    <w:semiHidden/>
    <w:unhideWhenUsed/>
    <w:rsid w:val="00F04FCF"/>
    <w:pPr>
      <w:spacing w:after="0"/>
    </w:pPr>
    <w:rPr>
      <w:rFonts w:cstheme="minorHAnsi"/>
      <w:smallCaps/>
    </w:rPr>
  </w:style>
  <w:style w:type="paragraph" w:styleId="TOC4">
    <w:name w:val="toc 4"/>
    <w:basedOn w:val="Normal"/>
    <w:next w:val="Normal"/>
    <w:autoRedefine/>
    <w:uiPriority w:val="39"/>
    <w:semiHidden/>
    <w:unhideWhenUsed/>
    <w:rsid w:val="00F04FCF"/>
    <w:pPr>
      <w:spacing w:after="0"/>
    </w:pPr>
    <w:rPr>
      <w:rFonts w:cstheme="minorHAnsi"/>
    </w:rPr>
  </w:style>
  <w:style w:type="paragraph" w:styleId="TOC5">
    <w:name w:val="toc 5"/>
    <w:basedOn w:val="Normal"/>
    <w:next w:val="Normal"/>
    <w:autoRedefine/>
    <w:uiPriority w:val="39"/>
    <w:semiHidden/>
    <w:unhideWhenUsed/>
    <w:rsid w:val="00F04FCF"/>
    <w:pPr>
      <w:spacing w:after="0"/>
    </w:pPr>
    <w:rPr>
      <w:rFonts w:cstheme="minorHAnsi"/>
    </w:rPr>
  </w:style>
  <w:style w:type="paragraph" w:styleId="TOC6">
    <w:name w:val="toc 6"/>
    <w:basedOn w:val="Normal"/>
    <w:next w:val="Normal"/>
    <w:autoRedefine/>
    <w:uiPriority w:val="39"/>
    <w:semiHidden/>
    <w:unhideWhenUsed/>
    <w:rsid w:val="00F04FCF"/>
    <w:pPr>
      <w:spacing w:after="0"/>
    </w:pPr>
    <w:rPr>
      <w:rFonts w:cstheme="minorHAnsi"/>
    </w:rPr>
  </w:style>
  <w:style w:type="paragraph" w:styleId="TOC7">
    <w:name w:val="toc 7"/>
    <w:basedOn w:val="Normal"/>
    <w:next w:val="Normal"/>
    <w:autoRedefine/>
    <w:uiPriority w:val="39"/>
    <w:semiHidden/>
    <w:unhideWhenUsed/>
    <w:rsid w:val="00F04FCF"/>
    <w:pPr>
      <w:spacing w:after="0"/>
    </w:pPr>
    <w:rPr>
      <w:rFonts w:cstheme="minorHAnsi"/>
    </w:rPr>
  </w:style>
  <w:style w:type="paragraph" w:styleId="TOC8">
    <w:name w:val="toc 8"/>
    <w:basedOn w:val="Normal"/>
    <w:next w:val="Normal"/>
    <w:autoRedefine/>
    <w:uiPriority w:val="39"/>
    <w:semiHidden/>
    <w:unhideWhenUsed/>
    <w:rsid w:val="00F04FCF"/>
    <w:pPr>
      <w:spacing w:after="0"/>
    </w:pPr>
    <w:rPr>
      <w:rFonts w:cstheme="minorHAnsi"/>
    </w:rPr>
  </w:style>
  <w:style w:type="paragraph" w:styleId="TOC9">
    <w:name w:val="toc 9"/>
    <w:basedOn w:val="Normal"/>
    <w:next w:val="Normal"/>
    <w:autoRedefine/>
    <w:uiPriority w:val="39"/>
    <w:semiHidden/>
    <w:unhideWhenUsed/>
    <w:rsid w:val="00F04FCF"/>
    <w:pPr>
      <w:spacing w:after="0"/>
    </w:pPr>
    <w:rPr>
      <w:rFonts w:cstheme="minorHAnsi"/>
    </w:rPr>
  </w:style>
  <w:style w:type="paragraph" w:styleId="Footer">
    <w:name w:val="footer"/>
    <w:basedOn w:val="Normal"/>
    <w:link w:val="FooterChar"/>
    <w:uiPriority w:val="99"/>
    <w:unhideWhenUsed/>
    <w:rsid w:val="00F04F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FCF"/>
    <w:rPr>
      <w:kern w:val="0"/>
      <w:sz w:val="22"/>
      <w:szCs w:val="22"/>
      <w:lang w:val="en-GB"/>
      <w14:ligatures w14:val="none"/>
    </w:rPr>
  </w:style>
  <w:style w:type="character" w:styleId="PageNumber">
    <w:name w:val="page number"/>
    <w:basedOn w:val="DefaultParagraphFont"/>
    <w:uiPriority w:val="99"/>
    <w:unhideWhenUsed/>
    <w:rsid w:val="00F04FCF"/>
  </w:style>
  <w:style w:type="character" w:styleId="Emphasis">
    <w:name w:val="Emphasis"/>
    <w:basedOn w:val="DefaultParagraphFont"/>
    <w:uiPriority w:val="20"/>
    <w:qFormat/>
    <w:rsid w:val="00E9341F"/>
    <w:rPr>
      <w:i/>
      <w:iCs/>
    </w:rPr>
  </w:style>
  <w:style w:type="character" w:customStyle="1" w:styleId="authors">
    <w:name w:val="authors"/>
    <w:basedOn w:val="DefaultParagraphFont"/>
    <w:rsid w:val="00087881"/>
  </w:style>
  <w:style w:type="character" w:customStyle="1" w:styleId="date">
    <w:name w:val="date"/>
    <w:basedOn w:val="DefaultParagraphFont"/>
    <w:rsid w:val="00087881"/>
  </w:style>
  <w:style w:type="character" w:customStyle="1" w:styleId="arttitle">
    <w:name w:val="art_title"/>
    <w:basedOn w:val="DefaultParagraphFont"/>
    <w:rsid w:val="00087881"/>
  </w:style>
  <w:style w:type="character" w:customStyle="1" w:styleId="serialtitle">
    <w:name w:val="serial_title"/>
    <w:basedOn w:val="DefaultParagraphFont"/>
    <w:rsid w:val="00087881"/>
  </w:style>
  <w:style w:type="character" w:customStyle="1" w:styleId="volumeissue">
    <w:name w:val="volume_issue"/>
    <w:basedOn w:val="DefaultParagraphFont"/>
    <w:rsid w:val="00087881"/>
  </w:style>
  <w:style w:type="character" w:customStyle="1" w:styleId="pagerange">
    <w:name w:val="page_range"/>
    <w:basedOn w:val="DefaultParagraphFont"/>
    <w:rsid w:val="00087881"/>
  </w:style>
  <w:style w:type="character" w:customStyle="1" w:styleId="doilink">
    <w:name w:val="doi_link"/>
    <w:basedOn w:val="DefaultParagraphFont"/>
    <w:rsid w:val="00087881"/>
  </w:style>
  <w:style w:type="paragraph" w:customStyle="1" w:styleId="Default">
    <w:name w:val="Default"/>
    <w:rsid w:val="0087197F"/>
    <w:pPr>
      <w:autoSpaceDE w:val="0"/>
      <w:autoSpaceDN w:val="0"/>
      <w:adjustRightInd w:val="0"/>
    </w:pPr>
    <w:rPr>
      <w:rFonts w:ascii="Liberation Sans" w:hAnsi="Liberation Sans" w:cs="Liberation Sans"/>
      <w:color w:val="000000"/>
      <w:kern w:val="0"/>
      <w:lang w:val="en-GB"/>
    </w:rPr>
  </w:style>
  <w:style w:type="character" w:customStyle="1" w:styleId="Heading4Char">
    <w:name w:val="Heading 4 Char"/>
    <w:basedOn w:val="DefaultParagraphFont"/>
    <w:link w:val="Heading4"/>
    <w:uiPriority w:val="99"/>
    <w:rsid w:val="00497428"/>
    <w:rPr>
      <w:rFonts w:ascii="Times New Roman" w:eastAsia="Times New Roman" w:hAnsi="Times New Roman" w:cs="Times New Roman"/>
      <w:b/>
      <w:bCs/>
      <w:kern w:val="0"/>
      <w:sz w:val="28"/>
      <w:szCs w:val="28"/>
      <w:lang w:val="en-GB"/>
      <w14:ligatures w14:val="none"/>
    </w:rPr>
  </w:style>
  <w:style w:type="paragraph" w:styleId="BodyText2">
    <w:name w:val="Body Text 2"/>
    <w:basedOn w:val="Normal"/>
    <w:link w:val="BodyText2Char"/>
    <w:uiPriority w:val="99"/>
    <w:rsid w:val="00497428"/>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497428"/>
    <w:rPr>
      <w:rFonts w:ascii="Times New Roman" w:eastAsia="Times New Roman" w:hAnsi="Times New Roman" w:cs="Times New Roman"/>
      <w:b/>
      <w:bCs/>
      <w:kern w:val="0"/>
      <w:sz w:val="22"/>
      <w:szCs w:val="22"/>
      <w:lang w:val="en-GB"/>
      <w14:ligatures w14:val="none"/>
    </w:rPr>
  </w:style>
  <w:style w:type="paragraph" w:customStyle="1" w:styleId="deannah1">
    <w:name w:val="deannah1"/>
    <w:basedOn w:val="Normal"/>
    <w:uiPriority w:val="99"/>
    <w:rsid w:val="00497428"/>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497428"/>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97428"/>
    <w:rPr>
      <w:rFonts w:ascii="Tahoma" w:eastAsia="Times New Roman" w:hAnsi="Tahoma" w:cs="Tahoma"/>
      <w:kern w:val="0"/>
      <w:sz w:val="16"/>
      <w:szCs w:val="16"/>
      <w:lang w:val="en-GB"/>
      <w14:ligatures w14:val="none"/>
    </w:rPr>
  </w:style>
  <w:style w:type="paragraph" w:styleId="Header">
    <w:name w:val="header"/>
    <w:basedOn w:val="Normal"/>
    <w:link w:val="HeaderChar"/>
    <w:uiPriority w:val="99"/>
    <w:semiHidden/>
    <w:rsid w:val="00497428"/>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497428"/>
    <w:rPr>
      <w:rFonts w:ascii="Times New Roman" w:eastAsia="Times New Roman" w:hAnsi="Times New Roman" w:cs="Times New Roman"/>
      <w:kern w:val="0"/>
      <w:sz w:val="20"/>
      <w:szCs w:val="20"/>
      <w:lang w:val="en-GB"/>
      <w14:ligatures w14:val="none"/>
    </w:rPr>
  </w:style>
  <w:style w:type="paragraph" w:styleId="NormalWeb">
    <w:name w:val="Normal (Web)"/>
    <w:basedOn w:val="Normal"/>
    <w:uiPriority w:val="99"/>
    <w:rsid w:val="004974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497428"/>
    <w:rPr>
      <w:color w:val="535353"/>
      <w:u w:val="single"/>
      <w:effect w:val="none"/>
    </w:rPr>
  </w:style>
  <w:style w:type="paragraph" w:customStyle="1" w:styleId="NormalWeb1">
    <w:name w:val="Normal (Web)1"/>
    <w:basedOn w:val="Normal"/>
    <w:uiPriority w:val="99"/>
    <w:rsid w:val="00497428"/>
    <w:pPr>
      <w:spacing w:before="100" w:beforeAutospacing="1" w:after="300" w:line="240" w:lineRule="auto"/>
    </w:pPr>
    <w:rPr>
      <w:rFonts w:ascii="Times New Roman" w:eastAsia="Times New Roman"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497428"/>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497428"/>
    <w:rPr>
      <w:rFonts w:ascii="Times New Roman" w:eastAsia="Times New Roman" w:hAnsi="Times New Roman" w:cs="Times New Roman"/>
      <w:b/>
      <w:bCs/>
      <w:kern w:val="0"/>
      <w:sz w:val="20"/>
      <w:szCs w:val="20"/>
      <w:lang w:val="en-GB"/>
      <w14:ligatures w14:val="none"/>
    </w:rPr>
  </w:style>
  <w:style w:type="character" w:styleId="Strong">
    <w:name w:val="Strong"/>
    <w:uiPriority w:val="22"/>
    <w:qFormat/>
    <w:rsid w:val="004974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078962">
      <w:bodyDiv w:val="1"/>
      <w:marLeft w:val="0"/>
      <w:marRight w:val="0"/>
      <w:marTop w:val="0"/>
      <w:marBottom w:val="0"/>
      <w:divBdr>
        <w:top w:val="none" w:sz="0" w:space="0" w:color="auto"/>
        <w:left w:val="none" w:sz="0" w:space="0" w:color="auto"/>
        <w:bottom w:val="none" w:sz="0" w:space="0" w:color="auto"/>
        <w:right w:val="none" w:sz="0" w:space="0" w:color="auto"/>
      </w:divBdr>
      <w:divsChild>
        <w:div w:id="1078483439">
          <w:marLeft w:val="0"/>
          <w:marRight w:val="0"/>
          <w:marTop w:val="0"/>
          <w:marBottom w:val="0"/>
          <w:divBdr>
            <w:top w:val="none" w:sz="0" w:space="0" w:color="auto"/>
            <w:left w:val="none" w:sz="0" w:space="0" w:color="auto"/>
            <w:bottom w:val="none" w:sz="0" w:space="0" w:color="auto"/>
            <w:right w:val="none" w:sz="0" w:space="0" w:color="auto"/>
          </w:divBdr>
        </w:div>
        <w:div w:id="1540126541">
          <w:marLeft w:val="0"/>
          <w:marRight w:val="0"/>
          <w:marTop w:val="0"/>
          <w:marBottom w:val="0"/>
          <w:divBdr>
            <w:top w:val="none" w:sz="0" w:space="0" w:color="auto"/>
            <w:left w:val="none" w:sz="0" w:space="0" w:color="auto"/>
            <w:bottom w:val="none" w:sz="0" w:space="0" w:color="auto"/>
            <w:right w:val="none" w:sz="0" w:space="0" w:color="auto"/>
          </w:divBdr>
        </w:div>
        <w:div w:id="1702586301">
          <w:marLeft w:val="0"/>
          <w:marRight w:val="0"/>
          <w:marTop w:val="0"/>
          <w:marBottom w:val="0"/>
          <w:divBdr>
            <w:top w:val="none" w:sz="0" w:space="0" w:color="auto"/>
            <w:left w:val="none" w:sz="0" w:space="0" w:color="auto"/>
            <w:bottom w:val="none" w:sz="0" w:space="0" w:color="auto"/>
            <w:right w:val="none" w:sz="0" w:space="0" w:color="auto"/>
          </w:divBdr>
        </w:div>
        <w:div w:id="1406495833">
          <w:marLeft w:val="0"/>
          <w:marRight w:val="0"/>
          <w:marTop w:val="0"/>
          <w:marBottom w:val="0"/>
          <w:divBdr>
            <w:top w:val="none" w:sz="0" w:space="0" w:color="auto"/>
            <w:left w:val="none" w:sz="0" w:space="0" w:color="auto"/>
            <w:bottom w:val="none" w:sz="0" w:space="0" w:color="auto"/>
            <w:right w:val="none" w:sz="0" w:space="0" w:color="auto"/>
          </w:divBdr>
        </w:div>
        <w:div w:id="874191941">
          <w:marLeft w:val="0"/>
          <w:marRight w:val="0"/>
          <w:marTop w:val="0"/>
          <w:marBottom w:val="0"/>
          <w:divBdr>
            <w:top w:val="none" w:sz="0" w:space="0" w:color="auto"/>
            <w:left w:val="none" w:sz="0" w:space="0" w:color="auto"/>
            <w:bottom w:val="none" w:sz="0" w:space="0" w:color="auto"/>
            <w:right w:val="none" w:sz="0" w:space="0" w:color="auto"/>
          </w:divBdr>
        </w:div>
        <w:div w:id="355083329">
          <w:marLeft w:val="0"/>
          <w:marRight w:val="0"/>
          <w:marTop w:val="0"/>
          <w:marBottom w:val="0"/>
          <w:divBdr>
            <w:top w:val="none" w:sz="0" w:space="0" w:color="auto"/>
            <w:left w:val="none" w:sz="0" w:space="0" w:color="auto"/>
            <w:bottom w:val="none" w:sz="0" w:space="0" w:color="auto"/>
            <w:right w:val="none" w:sz="0" w:space="0" w:color="auto"/>
          </w:divBdr>
        </w:div>
        <w:div w:id="1447773700">
          <w:marLeft w:val="0"/>
          <w:marRight w:val="0"/>
          <w:marTop w:val="0"/>
          <w:marBottom w:val="0"/>
          <w:divBdr>
            <w:top w:val="none" w:sz="0" w:space="0" w:color="auto"/>
            <w:left w:val="none" w:sz="0" w:space="0" w:color="auto"/>
            <w:bottom w:val="none" w:sz="0" w:space="0" w:color="auto"/>
            <w:right w:val="none" w:sz="0" w:space="0" w:color="auto"/>
          </w:divBdr>
        </w:div>
        <w:div w:id="653605154">
          <w:marLeft w:val="0"/>
          <w:marRight w:val="0"/>
          <w:marTop w:val="0"/>
          <w:marBottom w:val="0"/>
          <w:divBdr>
            <w:top w:val="none" w:sz="0" w:space="0" w:color="auto"/>
            <w:left w:val="none" w:sz="0" w:space="0" w:color="auto"/>
            <w:bottom w:val="none" w:sz="0" w:space="0" w:color="auto"/>
            <w:right w:val="none" w:sz="0" w:space="0" w:color="auto"/>
          </w:divBdr>
        </w:div>
        <w:div w:id="1413625839">
          <w:marLeft w:val="0"/>
          <w:marRight w:val="0"/>
          <w:marTop w:val="0"/>
          <w:marBottom w:val="0"/>
          <w:divBdr>
            <w:top w:val="none" w:sz="0" w:space="0" w:color="auto"/>
            <w:left w:val="none" w:sz="0" w:space="0" w:color="auto"/>
            <w:bottom w:val="none" w:sz="0" w:space="0" w:color="auto"/>
            <w:right w:val="none" w:sz="0" w:space="0" w:color="auto"/>
          </w:divBdr>
        </w:div>
        <w:div w:id="1446267296">
          <w:marLeft w:val="0"/>
          <w:marRight w:val="0"/>
          <w:marTop w:val="0"/>
          <w:marBottom w:val="0"/>
          <w:divBdr>
            <w:top w:val="none" w:sz="0" w:space="0" w:color="auto"/>
            <w:left w:val="none" w:sz="0" w:space="0" w:color="auto"/>
            <w:bottom w:val="none" w:sz="0" w:space="0" w:color="auto"/>
            <w:right w:val="none" w:sz="0" w:space="0" w:color="auto"/>
          </w:divBdr>
        </w:div>
        <w:div w:id="175584392">
          <w:marLeft w:val="0"/>
          <w:marRight w:val="0"/>
          <w:marTop w:val="0"/>
          <w:marBottom w:val="0"/>
          <w:divBdr>
            <w:top w:val="none" w:sz="0" w:space="0" w:color="auto"/>
            <w:left w:val="none" w:sz="0" w:space="0" w:color="auto"/>
            <w:bottom w:val="none" w:sz="0" w:space="0" w:color="auto"/>
            <w:right w:val="none" w:sz="0" w:space="0" w:color="auto"/>
          </w:divBdr>
        </w:div>
        <w:div w:id="1553926934">
          <w:marLeft w:val="0"/>
          <w:marRight w:val="0"/>
          <w:marTop w:val="0"/>
          <w:marBottom w:val="0"/>
          <w:divBdr>
            <w:top w:val="none" w:sz="0" w:space="0" w:color="auto"/>
            <w:left w:val="none" w:sz="0" w:space="0" w:color="auto"/>
            <w:bottom w:val="none" w:sz="0" w:space="0" w:color="auto"/>
            <w:right w:val="none" w:sz="0" w:space="0" w:color="auto"/>
          </w:divBdr>
        </w:div>
        <w:div w:id="1707681162">
          <w:marLeft w:val="0"/>
          <w:marRight w:val="0"/>
          <w:marTop w:val="0"/>
          <w:marBottom w:val="0"/>
          <w:divBdr>
            <w:top w:val="none" w:sz="0" w:space="0" w:color="auto"/>
            <w:left w:val="none" w:sz="0" w:space="0" w:color="auto"/>
            <w:bottom w:val="none" w:sz="0" w:space="0" w:color="auto"/>
            <w:right w:val="none" w:sz="0" w:space="0" w:color="auto"/>
          </w:divBdr>
        </w:div>
        <w:div w:id="1151826413">
          <w:marLeft w:val="0"/>
          <w:marRight w:val="0"/>
          <w:marTop w:val="0"/>
          <w:marBottom w:val="0"/>
          <w:divBdr>
            <w:top w:val="none" w:sz="0" w:space="0" w:color="auto"/>
            <w:left w:val="none" w:sz="0" w:space="0" w:color="auto"/>
            <w:bottom w:val="none" w:sz="0" w:space="0" w:color="auto"/>
            <w:right w:val="none" w:sz="0" w:space="0" w:color="auto"/>
          </w:divBdr>
        </w:div>
      </w:divsChild>
    </w:div>
    <w:div w:id="645282244">
      <w:bodyDiv w:val="1"/>
      <w:marLeft w:val="0"/>
      <w:marRight w:val="0"/>
      <w:marTop w:val="0"/>
      <w:marBottom w:val="0"/>
      <w:divBdr>
        <w:top w:val="none" w:sz="0" w:space="0" w:color="auto"/>
        <w:left w:val="none" w:sz="0" w:space="0" w:color="auto"/>
        <w:bottom w:val="none" w:sz="0" w:space="0" w:color="auto"/>
        <w:right w:val="none" w:sz="0" w:space="0" w:color="auto"/>
      </w:divBdr>
      <w:divsChild>
        <w:div w:id="1725982849">
          <w:marLeft w:val="540"/>
          <w:marRight w:val="0"/>
          <w:marTop w:val="0"/>
          <w:marBottom w:val="0"/>
          <w:divBdr>
            <w:top w:val="none" w:sz="0" w:space="0" w:color="auto"/>
            <w:left w:val="none" w:sz="0" w:space="0" w:color="auto"/>
            <w:bottom w:val="none" w:sz="0" w:space="0" w:color="auto"/>
            <w:right w:val="none" w:sz="0" w:space="0" w:color="auto"/>
          </w:divBdr>
        </w:div>
        <w:div w:id="1241712256">
          <w:marLeft w:val="540"/>
          <w:marRight w:val="0"/>
          <w:marTop w:val="0"/>
          <w:marBottom w:val="0"/>
          <w:divBdr>
            <w:top w:val="none" w:sz="0" w:space="0" w:color="auto"/>
            <w:left w:val="none" w:sz="0" w:space="0" w:color="auto"/>
            <w:bottom w:val="none" w:sz="0" w:space="0" w:color="auto"/>
            <w:right w:val="none" w:sz="0" w:space="0" w:color="auto"/>
          </w:divBdr>
        </w:div>
        <w:div w:id="1890190858">
          <w:marLeft w:val="540"/>
          <w:marRight w:val="0"/>
          <w:marTop w:val="0"/>
          <w:marBottom w:val="0"/>
          <w:divBdr>
            <w:top w:val="none" w:sz="0" w:space="0" w:color="auto"/>
            <w:left w:val="none" w:sz="0" w:space="0" w:color="auto"/>
            <w:bottom w:val="none" w:sz="0" w:space="0" w:color="auto"/>
            <w:right w:val="none" w:sz="0" w:space="0" w:color="auto"/>
          </w:divBdr>
        </w:div>
      </w:divsChild>
    </w:div>
    <w:div w:id="690835939">
      <w:bodyDiv w:val="1"/>
      <w:marLeft w:val="0"/>
      <w:marRight w:val="0"/>
      <w:marTop w:val="0"/>
      <w:marBottom w:val="0"/>
      <w:divBdr>
        <w:top w:val="none" w:sz="0" w:space="0" w:color="auto"/>
        <w:left w:val="none" w:sz="0" w:space="0" w:color="auto"/>
        <w:bottom w:val="none" w:sz="0" w:space="0" w:color="auto"/>
        <w:right w:val="none" w:sz="0" w:space="0" w:color="auto"/>
      </w:divBdr>
    </w:div>
    <w:div w:id="1170952227">
      <w:bodyDiv w:val="1"/>
      <w:marLeft w:val="0"/>
      <w:marRight w:val="0"/>
      <w:marTop w:val="0"/>
      <w:marBottom w:val="0"/>
      <w:divBdr>
        <w:top w:val="none" w:sz="0" w:space="0" w:color="auto"/>
        <w:left w:val="none" w:sz="0" w:space="0" w:color="auto"/>
        <w:bottom w:val="none" w:sz="0" w:space="0" w:color="auto"/>
        <w:right w:val="none" w:sz="0" w:space="0" w:color="auto"/>
      </w:divBdr>
      <w:divsChild>
        <w:div w:id="1686052959">
          <w:marLeft w:val="0"/>
          <w:marRight w:val="0"/>
          <w:marTop w:val="0"/>
          <w:marBottom w:val="0"/>
          <w:divBdr>
            <w:top w:val="none" w:sz="0" w:space="0" w:color="auto"/>
            <w:left w:val="none" w:sz="0" w:space="0" w:color="auto"/>
            <w:bottom w:val="none" w:sz="0" w:space="0" w:color="auto"/>
            <w:right w:val="none" w:sz="0" w:space="0" w:color="auto"/>
          </w:divBdr>
        </w:div>
        <w:div w:id="1925868877">
          <w:marLeft w:val="0"/>
          <w:marRight w:val="0"/>
          <w:marTop w:val="0"/>
          <w:marBottom w:val="0"/>
          <w:divBdr>
            <w:top w:val="none" w:sz="0" w:space="0" w:color="auto"/>
            <w:left w:val="none" w:sz="0" w:space="0" w:color="auto"/>
            <w:bottom w:val="none" w:sz="0" w:space="0" w:color="auto"/>
            <w:right w:val="none" w:sz="0" w:space="0" w:color="auto"/>
          </w:divBdr>
        </w:div>
        <w:div w:id="1095518952">
          <w:marLeft w:val="0"/>
          <w:marRight w:val="0"/>
          <w:marTop w:val="0"/>
          <w:marBottom w:val="0"/>
          <w:divBdr>
            <w:top w:val="none" w:sz="0" w:space="0" w:color="auto"/>
            <w:left w:val="none" w:sz="0" w:space="0" w:color="auto"/>
            <w:bottom w:val="none" w:sz="0" w:space="0" w:color="auto"/>
            <w:right w:val="none" w:sz="0" w:space="0" w:color="auto"/>
          </w:divBdr>
        </w:div>
        <w:div w:id="840857865">
          <w:marLeft w:val="0"/>
          <w:marRight w:val="0"/>
          <w:marTop w:val="0"/>
          <w:marBottom w:val="0"/>
          <w:divBdr>
            <w:top w:val="none" w:sz="0" w:space="0" w:color="auto"/>
            <w:left w:val="none" w:sz="0" w:space="0" w:color="auto"/>
            <w:bottom w:val="none" w:sz="0" w:space="0" w:color="auto"/>
            <w:right w:val="none" w:sz="0" w:space="0" w:color="auto"/>
          </w:divBdr>
        </w:div>
        <w:div w:id="6442120">
          <w:marLeft w:val="0"/>
          <w:marRight w:val="0"/>
          <w:marTop w:val="0"/>
          <w:marBottom w:val="0"/>
          <w:divBdr>
            <w:top w:val="none" w:sz="0" w:space="0" w:color="auto"/>
            <w:left w:val="none" w:sz="0" w:space="0" w:color="auto"/>
            <w:bottom w:val="none" w:sz="0" w:space="0" w:color="auto"/>
            <w:right w:val="none" w:sz="0" w:space="0" w:color="auto"/>
          </w:divBdr>
        </w:div>
        <w:div w:id="170263569">
          <w:marLeft w:val="0"/>
          <w:marRight w:val="0"/>
          <w:marTop w:val="0"/>
          <w:marBottom w:val="0"/>
          <w:divBdr>
            <w:top w:val="none" w:sz="0" w:space="0" w:color="auto"/>
            <w:left w:val="none" w:sz="0" w:space="0" w:color="auto"/>
            <w:bottom w:val="none" w:sz="0" w:space="0" w:color="auto"/>
            <w:right w:val="none" w:sz="0" w:space="0" w:color="auto"/>
          </w:divBdr>
        </w:div>
        <w:div w:id="2064057081">
          <w:marLeft w:val="0"/>
          <w:marRight w:val="0"/>
          <w:marTop w:val="0"/>
          <w:marBottom w:val="0"/>
          <w:divBdr>
            <w:top w:val="none" w:sz="0" w:space="0" w:color="auto"/>
            <w:left w:val="none" w:sz="0" w:space="0" w:color="auto"/>
            <w:bottom w:val="none" w:sz="0" w:space="0" w:color="auto"/>
            <w:right w:val="none" w:sz="0" w:space="0" w:color="auto"/>
          </w:divBdr>
        </w:div>
        <w:div w:id="545992289">
          <w:marLeft w:val="0"/>
          <w:marRight w:val="0"/>
          <w:marTop w:val="0"/>
          <w:marBottom w:val="0"/>
          <w:divBdr>
            <w:top w:val="none" w:sz="0" w:space="0" w:color="auto"/>
            <w:left w:val="none" w:sz="0" w:space="0" w:color="auto"/>
            <w:bottom w:val="none" w:sz="0" w:space="0" w:color="auto"/>
            <w:right w:val="none" w:sz="0" w:space="0" w:color="auto"/>
          </w:divBdr>
        </w:div>
      </w:divsChild>
    </w:div>
    <w:div w:id="1380279707">
      <w:bodyDiv w:val="1"/>
      <w:marLeft w:val="0"/>
      <w:marRight w:val="0"/>
      <w:marTop w:val="0"/>
      <w:marBottom w:val="0"/>
      <w:divBdr>
        <w:top w:val="none" w:sz="0" w:space="0" w:color="auto"/>
        <w:left w:val="none" w:sz="0" w:space="0" w:color="auto"/>
        <w:bottom w:val="none" w:sz="0" w:space="0" w:color="auto"/>
        <w:right w:val="none" w:sz="0" w:space="0" w:color="auto"/>
      </w:divBdr>
    </w:div>
    <w:div w:id="1496604777">
      <w:bodyDiv w:val="1"/>
      <w:marLeft w:val="0"/>
      <w:marRight w:val="0"/>
      <w:marTop w:val="0"/>
      <w:marBottom w:val="0"/>
      <w:divBdr>
        <w:top w:val="none" w:sz="0" w:space="0" w:color="auto"/>
        <w:left w:val="none" w:sz="0" w:space="0" w:color="auto"/>
        <w:bottom w:val="none" w:sz="0" w:space="0" w:color="auto"/>
        <w:right w:val="none" w:sz="0" w:space="0" w:color="auto"/>
      </w:divBdr>
    </w:div>
    <w:div w:id="1561212661">
      <w:bodyDiv w:val="1"/>
      <w:marLeft w:val="0"/>
      <w:marRight w:val="0"/>
      <w:marTop w:val="0"/>
      <w:marBottom w:val="0"/>
      <w:divBdr>
        <w:top w:val="none" w:sz="0" w:space="0" w:color="auto"/>
        <w:left w:val="none" w:sz="0" w:space="0" w:color="auto"/>
        <w:bottom w:val="none" w:sz="0" w:space="0" w:color="auto"/>
        <w:right w:val="none" w:sz="0" w:space="0" w:color="auto"/>
      </w:divBdr>
    </w:div>
    <w:div w:id="178889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9650790802260430" TargetMode="External"/><Relationship Id="rId18" Type="http://schemas.openxmlformats.org/officeDocument/2006/relationships/image" Target="media/image2.png"/><Relationship Id="rId26" Type="http://schemas.openxmlformats.org/officeDocument/2006/relationships/hyperlink" Target="https://search-ebscohost-com.ezproxy.uwtsd.ac.uk/login.aspx?direct=true&amp;db=eue&amp;AN=149952068&amp;site=ehost-live" TargetMode="External"/><Relationship Id="rId39" Type="http://schemas.openxmlformats.org/officeDocument/2006/relationships/hyperlink" Target="https://ezproxy.uwtsd.ac.uk/login?url=https://search.ebscohost.com/login.aspx?direct=true&amp;db=eue&amp;AN=154688319&amp;site=ehost-live" TargetMode="External"/><Relationship Id="rId21" Type="http://schemas.openxmlformats.org/officeDocument/2006/relationships/hyperlink" Target="https://www.proquest.com/docview/200836425?parentSessionId=3LGbKAn%2B49pQBFzThC9jJpa2PZUmXgx6UyRObovMK0I%3D&amp;pq-origsite=primo&amp;accountid=130472" TargetMode="External"/><Relationship Id="rId34" Type="http://schemas.openxmlformats.org/officeDocument/2006/relationships/hyperlink" Target="https://www.tandfonline.com/doi/abs/10.1080/23268263.2020.1753342?journalCode=rvsr20" TargetMode="External"/><Relationship Id="rId42" Type="http://schemas.openxmlformats.org/officeDocument/2006/relationships/hyperlink" Target="https://doi.org/10.1590/S1516-80342010000300003" TargetMode="External"/><Relationship Id="rId47" Type="http://schemas.openxmlformats.org/officeDocument/2006/relationships/comments" Target="comments.xml"/><Relationship Id="rId50" Type="http://schemas.microsoft.com/office/2018/08/relationships/commentsExtensible" Target="commentsExtensible.xml"/><Relationship Id="rId55" Type="http://schemas.openxmlformats.org/officeDocument/2006/relationships/hyperlink" Target="mailto:pgresearch@uwtsd.ac.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hefreelibrary.com/The+use+of+science+and+imagery+in+the+voice+studio--a+survey+of+voice...-a0330251807" TargetMode="External"/><Relationship Id="rId29" Type="http://schemas.openxmlformats.org/officeDocument/2006/relationships/hyperlink" Target="https://muse.jhu.edu/article/875838" TargetMode="External"/><Relationship Id="rId11" Type="http://schemas.openxmlformats.org/officeDocument/2006/relationships/hyperlink" Target="https://doi.org/10.1093/acprof:osobl/9780195098259.003.0001" TargetMode="External"/><Relationship Id="rId24" Type="http://schemas.openxmlformats.org/officeDocument/2006/relationships/hyperlink" Target="https://www.creativityandcognition.com/resources/PBR%20Guide-1.1-2006.pdf" TargetMode="External"/><Relationship Id="rId32" Type="http://schemas.openxmlformats.org/officeDocument/2006/relationships/hyperlink" Target="https://link.gale.com/apps/doc/A624031681/HRCA?u=anon~cc17ee21&amp;sid=googleScholar&amp;xid=58656f47" TargetMode="External"/><Relationship Id="rId37" Type="http://schemas.openxmlformats.org/officeDocument/2006/relationships/hyperlink" Target="https://www.iier.org.au/iier16/mackenzie.html" TargetMode="External"/><Relationship Id="rId40" Type="http://schemas.openxmlformats.org/officeDocument/2006/relationships/hyperlink" Target="http://pareonline.net/getvn.asp?v=14&amp;n=13" TargetMode="External"/><Relationship Id="rId45" Type="http://schemas.openxmlformats.org/officeDocument/2006/relationships/hyperlink" Target="https://search-ebscohost-com.ezproxy.uwtsd.ac.uk/login.aspx?direct=true&amp;db=eue&amp;AN=147878862&amp;site=ehost-live" TargetMode="External"/><Relationship Id="rId5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8" Type="http://schemas.openxmlformats.org/officeDocument/2006/relationships/footer" Target="footer1.xml"/><Relationship Id="rId5" Type="http://schemas.openxmlformats.org/officeDocument/2006/relationships/webSettings" Target="webSettings.xml"/><Relationship Id="rId61" Type="http://schemas.microsoft.com/office/2011/relationships/people" Target="people.xml"/><Relationship Id="rId19" Type="http://schemas.openxmlformats.org/officeDocument/2006/relationships/image" Target="media/image3.png"/><Relationship Id="rId14" Type="http://schemas.openxmlformats.org/officeDocument/2006/relationships/hyperlink" Target="https://doi.org/10.1111/j.1365-2923.2007.02964.x" TargetMode="External"/><Relationship Id="rId22" Type="http://schemas.openxmlformats.org/officeDocument/2006/relationships/hyperlink" Target="https://search-ebscohost-com.ezproxy.uwtsd.ac.uk/login.aspx?direct=true&amp;db=eue&amp;AN=508192476&amp;site=ehost-live" TargetMode="External"/><Relationship Id="rId27" Type="http://schemas.openxmlformats.org/officeDocument/2006/relationships/hyperlink" Target="https://www.abcogmus.com/journals/index.php/percepta/article/view/104/95" TargetMode="External"/><Relationship Id="rId30" Type="http://schemas.openxmlformats.org/officeDocument/2006/relationships/hyperlink" Target="https://search-ebscohost-com.ezproxy.uwtsd.ac.uk/login.aspx?direct=true&amp;db=eue&amp;AN=138233388&amp;site=ehost-live" TargetMode="External"/><Relationship Id="rId35" Type="http://schemas.openxmlformats.org/officeDocument/2006/relationships/hyperlink" Target="http://www.jstor.org/stable/3700093" TargetMode="External"/><Relationship Id="rId43" Type="http://schemas.openxmlformats.org/officeDocument/2006/relationships/hyperlink" Target="https://doi.org/10.1111/j.1468-2850.1997.tb00109.x" TargetMode="External"/><Relationship Id="rId48" Type="http://schemas.microsoft.com/office/2011/relationships/commentsExtended" Target="commentsExtended.xml"/><Relationship Id="rId56" Type="http://schemas.openxmlformats.org/officeDocument/2006/relationships/hyperlink" Target="https://www.uwtsd.ac.uk/academic-office/appendices-and-forms/" TargetMode="External"/><Relationship Id="rId8" Type="http://schemas.openxmlformats.org/officeDocument/2006/relationships/hyperlink" Target="https://doi.org/10.4324/9781315456539" TargetMode="External"/><Relationship Id="rId5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 Type="http://schemas.openxmlformats.org/officeDocument/2006/relationships/styles" Target="styles.xml"/><Relationship Id="rId12" Type="http://schemas.openxmlformats.org/officeDocument/2006/relationships/hyperlink" Target="https://doi.org/10.1177/03057356221146813" TargetMode="External"/><Relationship Id="rId17" Type="http://schemas.openxmlformats.org/officeDocument/2006/relationships/image" Target="media/image1.png"/><Relationship Id="rId25" Type="http://schemas.openxmlformats.org/officeDocument/2006/relationships/hyperlink" Target="http://fsu.digital.flvc.org/" TargetMode="External"/><Relationship Id="rId33" Type="http://schemas.openxmlformats.org/officeDocument/2006/relationships/hyperlink" Target="https://doi.org/10.3758/s13423-023-02306-1" TargetMode="External"/><Relationship Id="rId38" Type="http://schemas.openxmlformats.org/officeDocument/2006/relationships/hyperlink" Target="https://doi-org.ezproxy.uwtsd.ac.uk/10.1177/03057356221146813" TargetMode="External"/><Relationship Id="rId46" Type="http://schemas.openxmlformats.org/officeDocument/2006/relationships/hyperlink" Target="file:///C:\Users\c.lohmann-hancock\AppData\Local\Microsoft\Windows\INetCache\REICoP-17-20-v3-Final.pdf" TargetMode="External"/><Relationship Id="rId59" Type="http://schemas.openxmlformats.org/officeDocument/2006/relationships/footer" Target="footer2.xml"/><Relationship Id="rId20" Type="http://schemas.openxmlformats.org/officeDocument/2006/relationships/hyperlink" Target="https://www-tandfonline-com.ezproxy.uwtsd.ac.uk/doi/full/10.1080/23268263.2013.829711" TargetMode="External"/><Relationship Id="rId41" Type="http://schemas.openxmlformats.org/officeDocument/2006/relationships/hyperlink" Target="https://doi.org/10.1111/j.1365-2923.2007.02964.x" TargetMode="External"/><Relationship Id="rId54" Type="http://schemas.openxmlformats.org/officeDocument/2006/relationships/hyperlink" Target="https://www.uwtsd.ac.uk/research/research-ethics/"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80/10413200600944132" TargetMode="External"/><Relationship Id="rId23" Type="http://schemas.openxmlformats.org/officeDocument/2006/relationships/hyperlink" Target="https://www-tandfonline-com.ezproxy.uwtsd.ac.uk/doi/full/10.1080/23268263.2021.1999584" TargetMode="External"/><Relationship Id="rId28" Type="http://schemas.openxmlformats.org/officeDocument/2006/relationships/hyperlink" Target="https://muse.jhu.edu/article/867858" TargetMode="External"/><Relationship Id="rId36" Type="http://schemas.openxmlformats.org/officeDocument/2006/relationships/hyperlink" Target="https://doi.org/10.3389/fnhum.2013.00280" TargetMode="External"/><Relationship Id="rId49" Type="http://schemas.microsoft.com/office/2016/09/relationships/commentsIds" Target="commentsIds.xml"/><Relationship Id="rId57" Type="http://schemas.openxmlformats.org/officeDocument/2006/relationships/hyperlink" Target="mailto:pgresearch@uwtsd.ac.uk" TargetMode="External"/><Relationship Id="rId10" Type="http://schemas.openxmlformats.org/officeDocument/2006/relationships/hyperlink" Target="https://doi.org/10.1080/23268263.2020.1753342" TargetMode="External"/><Relationship Id="rId31" Type="http://schemas.openxmlformats.org/officeDocument/2006/relationships/hyperlink" Target="https://www.semanticscholar.org/paper/Voice-Science-and-Vocal-Art%2C-Part-Two%3A-Motor-Theory-Helding/4b738147ffd98eb5403af4fe795fd01a1063dde2" TargetMode="External"/><Relationship Id="rId44" Type="http://schemas.openxmlformats.org/officeDocument/2006/relationships/hyperlink" Target="https://www.nats.org/_Library/Science_Informed_Voice_Pedagogy_Resource/Article_Titze_Belting_and_a_High_Larynx_JOS-063-5-2007-557_1_.pdf" TargetMode="External"/><Relationship Id="rId5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03057356198682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9D12E-93BA-9046-AC41-3047C7725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7207</TotalTime>
  <Pages>74</Pages>
  <Words>19210</Words>
  <Characters>109497</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AS</dc:creator>
  <cp:keywords/>
  <dc:description/>
  <cp:lastModifiedBy>Ellie AS</cp:lastModifiedBy>
  <cp:revision>615</cp:revision>
  <dcterms:created xsi:type="dcterms:W3CDTF">2023-05-22T05:10:00Z</dcterms:created>
  <dcterms:modified xsi:type="dcterms:W3CDTF">2023-07-06T14:40:00Z</dcterms:modified>
</cp:coreProperties>
</file>