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AEC6F5B" wp14:paraId="2AE240FF" wp14:textId="7634523D">
      <w:pPr>
        <w:spacing w:before="1540" w:after="240" w:line="240" w:lineRule="auto"/>
        <w:jc w:val="center"/>
        <w:rPr>
          <w:rFonts w:ascii="Calibri" w:hAnsi="Calibri" w:eastAsia="Calibri" w:cs="Calibri"/>
          <w:noProof w:val="0"/>
          <w:color w:val="5B9BD5"/>
          <w:sz w:val="22"/>
          <w:szCs w:val="22"/>
          <w:lang w:val="en-US"/>
        </w:rPr>
      </w:pPr>
      <w:r w:rsidRPr="0AEC6F5B" w:rsidR="1001EDCA">
        <w:rPr>
          <w:rFonts w:ascii="Calibri" w:hAnsi="Calibri" w:eastAsia="Calibri" w:cs="Calibri"/>
          <w:noProof w:val="0"/>
          <w:color w:val="5B9BD5"/>
          <w:sz w:val="22"/>
          <w:szCs w:val="22"/>
          <w:lang w:val="en-GB"/>
        </w:rPr>
        <w:t xml:space="preserve">  </w:t>
      </w:r>
      <w:r w:rsidR="1001EDCA">
        <w:drawing>
          <wp:inline xmlns:wp14="http://schemas.microsoft.com/office/word/2010/wordprocessingDrawing" wp14:editId="26BD4065" wp14:anchorId="1BC39D71">
            <wp:extent cx="1409700" cy="742950"/>
            <wp:effectExtent l="0" t="0" r="0" b="0"/>
            <wp:docPr id="333683867" name="" title=""/>
            <wp:cNvGraphicFramePr>
              <a:graphicFrameLocks noChangeAspect="1"/>
            </wp:cNvGraphicFramePr>
            <a:graphic>
              <a:graphicData uri="http://schemas.openxmlformats.org/drawingml/2006/picture">
                <pic:pic>
                  <pic:nvPicPr>
                    <pic:cNvPr id="0" name=""/>
                    <pic:cNvPicPr/>
                  </pic:nvPicPr>
                  <pic:blipFill>
                    <a:blip r:embed="R56d98d74f1724be9">
                      <a:extLst>
                        <a:ext xmlns:a="http://schemas.openxmlformats.org/drawingml/2006/main" uri="{28A0092B-C50C-407E-A947-70E740481C1C}">
                          <a14:useLocalDpi val="0"/>
                        </a:ext>
                      </a:extLst>
                    </a:blip>
                    <a:stretch>
                      <a:fillRect/>
                    </a:stretch>
                  </pic:blipFill>
                  <pic:spPr>
                    <a:xfrm>
                      <a:off x="0" y="0"/>
                      <a:ext cx="1409700" cy="742950"/>
                    </a:xfrm>
                    <a:prstGeom prst="rect">
                      <a:avLst/>
                    </a:prstGeom>
                  </pic:spPr>
                </pic:pic>
              </a:graphicData>
            </a:graphic>
          </wp:inline>
        </w:drawing>
      </w:r>
    </w:p>
    <w:p xmlns:wp14="http://schemas.microsoft.com/office/word/2010/wordml" w:rsidP="0AEC6F5B" wp14:paraId="1D5D33BE" wp14:textId="2E138ECF">
      <w:pPr>
        <w:spacing w:before="1540" w:after="240" w:line="240" w:lineRule="auto"/>
        <w:jc w:val="center"/>
        <w:rPr>
          <w:rFonts w:ascii="Calibri" w:hAnsi="Calibri" w:eastAsia="Calibri" w:cs="Calibri"/>
          <w:caps w:val="1"/>
          <w:noProof w:val="0"/>
          <w:color w:val="215E99" w:themeColor="text2" w:themeTint="BF" w:themeShade="FF"/>
          <w:sz w:val="72"/>
          <w:szCs w:val="72"/>
          <w:lang w:val="en-US"/>
        </w:rPr>
      </w:pPr>
      <w:r w:rsidRPr="0AEC6F5B" w:rsidR="1001EDCA">
        <w:rPr>
          <w:rFonts w:ascii="Calibri Light" w:hAnsi="Calibri Light" w:eastAsia="Calibri Light" w:cs="Calibri Light"/>
          <w:caps w:val="1"/>
          <w:noProof w:val="0"/>
          <w:color w:val="5B9BD5"/>
          <w:sz w:val="72"/>
          <w:szCs w:val="72"/>
          <w:lang w:val="en-US"/>
        </w:rPr>
        <w:t xml:space="preserve"> </w:t>
      </w:r>
      <w:r w:rsidRPr="0AEC6F5B" w:rsidR="1001EDCA">
        <w:rPr>
          <w:rFonts w:ascii="Calibri" w:hAnsi="Calibri" w:eastAsia="Calibri" w:cs="Calibri"/>
          <w:caps w:val="1"/>
          <w:noProof w:val="0"/>
          <w:color w:val="5B9BD5"/>
          <w:sz w:val="72"/>
          <w:szCs w:val="72"/>
          <w:lang w:val="en-US"/>
        </w:rPr>
        <w:t xml:space="preserve"> </w:t>
      </w:r>
      <w:r w:rsidRPr="0AEC6F5B" w:rsidR="1001EDCA">
        <w:rPr>
          <w:rFonts w:ascii="Bell MT" w:hAnsi="Bell MT" w:eastAsia="Bell MT" w:cs="Bell MT"/>
          <w:caps w:val="1"/>
          <w:noProof w:val="0"/>
          <w:color w:val="215E99" w:themeColor="text2" w:themeTint="BF" w:themeShade="FF"/>
          <w:sz w:val="72"/>
          <w:szCs w:val="72"/>
          <w:lang w:val="en-US"/>
        </w:rPr>
        <w:t>The Evolution of</w:t>
      </w:r>
      <w:r w:rsidRPr="0AEC6F5B" w:rsidR="721FA5F5">
        <w:rPr>
          <w:rFonts w:ascii="Bell MT" w:hAnsi="Bell MT" w:eastAsia="Bell MT" w:cs="Bell MT"/>
          <w:caps w:val="1"/>
          <w:noProof w:val="0"/>
          <w:color w:val="215E99" w:themeColor="text2" w:themeTint="BF" w:themeShade="FF"/>
          <w:sz w:val="72"/>
          <w:szCs w:val="72"/>
          <w:lang w:val="en-US"/>
        </w:rPr>
        <w:t xml:space="preserve">   </w:t>
      </w:r>
      <w:r w:rsidRPr="0AEC6F5B" w:rsidR="1001EDCA">
        <w:rPr>
          <w:rFonts w:ascii="Bell MT" w:hAnsi="Bell MT" w:eastAsia="Bell MT" w:cs="Bell MT"/>
          <w:caps w:val="1"/>
          <w:noProof w:val="0"/>
          <w:color w:val="215E99" w:themeColor="text2" w:themeTint="BF" w:themeShade="FF"/>
          <w:sz w:val="72"/>
          <w:szCs w:val="72"/>
          <w:lang w:val="en-US"/>
        </w:rPr>
        <w:t xml:space="preserve"> Budgeting Methods</w:t>
      </w:r>
      <w:r w:rsidRPr="0AEC6F5B" w:rsidR="1001EDCA">
        <w:rPr>
          <w:rFonts w:ascii="Calibri" w:hAnsi="Calibri" w:eastAsia="Calibri" w:cs="Calibri"/>
          <w:caps w:val="1"/>
          <w:noProof w:val="0"/>
          <w:color w:val="215E99" w:themeColor="text2" w:themeTint="BF" w:themeShade="FF"/>
          <w:sz w:val="72"/>
          <w:szCs w:val="72"/>
          <w:lang w:val="en-US"/>
        </w:rPr>
        <w:t xml:space="preserve"> </w:t>
      </w:r>
    </w:p>
    <w:p xmlns:wp14="http://schemas.microsoft.com/office/word/2010/wordml" w:rsidP="0AEC6F5B" wp14:paraId="7FFFF1A1" wp14:textId="39A2B717">
      <w:pPr>
        <w:pStyle w:val="Normal"/>
        <w:suppressLineNumbers w:val="0"/>
        <w:bidi w:val="0"/>
        <w:spacing w:before="0" w:beforeAutospacing="off" w:after="0" w:afterAutospacing="off" w:line="240" w:lineRule="auto"/>
        <w:ind w:left="0" w:right="0"/>
        <w:jc w:val="center"/>
        <w:rPr>
          <w:rFonts w:ascii="Calibri" w:hAnsi="Calibri" w:eastAsia="Calibri" w:cs="Calibri"/>
          <w:noProof w:val="0"/>
          <w:color w:val="5B9BD5"/>
          <w:sz w:val="28"/>
          <w:szCs w:val="28"/>
          <w:lang w:val="en-US"/>
        </w:rPr>
      </w:pPr>
    </w:p>
    <w:p xmlns:wp14="http://schemas.microsoft.com/office/word/2010/wordml" w:rsidP="0AEC6F5B" wp14:paraId="3567BA4E" wp14:textId="4D1B427C">
      <w:pPr>
        <w:pStyle w:val="Normal"/>
        <w:suppressLineNumbers w:val="0"/>
        <w:bidi w:val="0"/>
        <w:spacing w:before="0" w:beforeAutospacing="off" w:after="0" w:afterAutospacing="off" w:line="240" w:lineRule="auto"/>
        <w:ind w:left="0" w:right="0"/>
        <w:jc w:val="center"/>
        <w:rPr>
          <w:rFonts w:ascii="Calibri" w:hAnsi="Calibri" w:eastAsia="Calibri" w:cs="Calibri"/>
          <w:noProof w:val="0"/>
          <w:color w:val="A5C9EB" w:themeColor="text2" w:themeTint="40" w:themeShade="FF"/>
          <w:sz w:val="28"/>
          <w:szCs w:val="28"/>
          <w:lang w:val="en-US"/>
        </w:rPr>
      </w:pPr>
      <w:r w:rsidRPr="0AEC6F5B" w:rsidR="6D3996DD">
        <w:rPr>
          <w:rFonts w:ascii="Calibri" w:hAnsi="Calibri" w:eastAsia="Calibri" w:cs="Calibri"/>
          <w:noProof w:val="0"/>
          <w:color w:val="A5C9EB" w:themeColor="text2" w:themeTint="40" w:themeShade="FF"/>
          <w:sz w:val="28"/>
          <w:szCs w:val="28"/>
          <w:lang w:val="en-US"/>
        </w:rPr>
        <w:t>FABIANA-FLORENTINA ANGHEL (2203518)</w:t>
      </w:r>
    </w:p>
    <w:p xmlns:wp14="http://schemas.microsoft.com/office/word/2010/wordml" w:rsidP="0AEC6F5B" wp14:paraId="44DCFB96" wp14:textId="6A3B1427">
      <w:pPr>
        <w:pStyle w:val="Normal"/>
        <w:suppressLineNumbers w:val="0"/>
        <w:bidi w:val="0"/>
        <w:spacing w:before="0" w:beforeAutospacing="off" w:after="0" w:afterAutospacing="off" w:line="240" w:lineRule="auto"/>
        <w:ind w:left="0" w:right="0"/>
        <w:jc w:val="center"/>
        <w:rPr>
          <w:rFonts w:ascii="Calibri" w:hAnsi="Calibri" w:eastAsia="Calibri" w:cs="Calibri"/>
          <w:noProof w:val="0"/>
          <w:color w:val="A5C9EB" w:themeColor="text2" w:themeTint="40" w:themeShade="FF"/>
          <w:sz w:val="28"/>
          <w:szCs w:val="28"/>
          <w:lang w:val="en-US"/>
        </w:rPr>
      </w:pPr>
    </w:p>
    <w:p xmlns:wp14="http://schemas.microsoft.com/office/word/2010/wordml" w:rsidP="0AEC6F5B" wp14:paraId="7269A928" wp14:textId="3A694AB2">
      <w:pPr>
        <w:pStyle w:val="Normal"/>
        <w:suppressLineNumbers w:val="0"/>
        <w:bidi w:val="0"/>
        <w:spacing w:before="0" w:beforeAutospacing="off" w:after="0" w:afterAutospacing="off" w:line="240" w:lineRule="auto"/>
        <w:ind w:left="0" w:right="0"/>
        <w:jc w:val="center"/>
        <w:rPr>
          <w:rFonts w:ascii="Calibri" w:hAnsi="Calibri" w:eastAsia="Calibri" w:cs="Calibri"/>
          <w:noProof w:val="0"/>
          <w:color w:val="A5C9EB" w:themeColor="text2" w:themeTint="40" w:themeShade="FF"/>
          <w:sz w:val="28"/>
          <w:szCs w:val="28"/>
          <w:lang w:val="en-US"/>
        </w:rPr>
      </w:pPr>
      <w:r w:rsidRPr="0AEC6F5B" w:rsidR="6D3996DD">
        <w:rPr>
          <w:rFonts w:ascii="Calibri" w:hAnsi="Calibri" w:eastAsia="Calibri" w:cs="Calibri"/>
          <w:noProof w:val="0"/>
          <w:color w:val="A5C9EB" w:themeColor="text2" w:themeTint="40" w:themeShade="FF"/>
          <w:sz w:val="28"/>
          <w:szCs w:val="28"/>
          <w:lang w:val="en-US"/>
        </w:rPr>
        <w:t>6</w:t>
      </w:r>
      <w:r w:rsidRPr="0AEC6F5B" w:rsidR="6D3996DD">
        <w:rPr>
          <w:rFonts w:ascii="Calibri" w:hAnsi="Calibri" w:eastAsia="Calibri" w:cs="Calibri"/>
          <w:noProof w:val="0"/>
          <w:color w:val="A5C9EB" w:themeColor="text2" w:themeTint="40" w:themeShade="FF"/>
          <w:sz w:val="28"/>
          <w:szCs w:val="28"/>
          <w:vertAlign w:val="superscript"/>
          <w:lang w:val="en-US"/>
        </w:rPr>
        <w:t>th</w:t>
      </w:r>
      <w:r w:rsidRPr="0AEC6F5B" w:rsidR="6D3996DD">
        <w:rPr>
          <w:rFonts w:ascii="Calibri" w:hAnsi="Calibri" w:eastAsia="Calibri" w:cs="Calibri"/>
          <w:noProof w:val="0"/>
          <w:color w:val="A5C9EB" w:themeColor="text2" w:themeTint="40" w:themeShade="FF"/>
          <w:sz w:val="28"/>
          <w:szCs w:val="28"/>
          <w:lang w:val="en-US"/>
        </w:rPr>
        <w:t xml:space="preserve"> of December 2024</w:t>
      </w:r>
    </w:p>
    <w:p xmlns:wp14="http://schemas.microsoft.com/office/word/2010/wordml" w:rsidP="0AEC6F5B" wp14:paraId="2F8906F6" wp14:textId="78C46C56">
      <w:pPr>
        <w:pStyle w:val="Normal"/>
        <w:suppressLineNumbers w:val="0"/>
        <w:bidi w:val="0"/>
        <w:spacing w:before="0" w:beforeAutospacing="off" w:after="0" w:afterAutospacing="off" w:line="240" w:lineRule="auto"/>
        <w:ind w:left="0" w:right="0"/>
        <w:jc w:val="center"/>
        <w:rPr>
          <w:rFonts w:ascii="Calibri" w:hAnsi="Calibri" w:eastAsia="Calibri" w:cs="Calibri"/>
          <w:noProof w:val="0"/>
          <w:color w:val="A5C9EB" w:themeColor="text2" w:themeTint="40" w:themeShade="FF"/>
          <w:sz w:val="28"/>
          <w:szCs w:val="28"/>
          <w:lang w:val="en-US"/>
        </w:rPr>
      </w:pPr>
    </w:p>
    <w:p xmlns:wp14="http://schemas.microsoft.com/office/word/2010/wordml" w:rsidP="0AEC6F5B" wp14:paraId="01D52685" wp14:textId="334FD2FF">
      <w:pPr>
        <w:pStyle w:val="Normal"/>
        <w:suppressLineNumbers w:val="0"/>
        <w:bidi w:val="0"/>
        <w:spacing w:before="0" w:beforeAutospacing="off" w:after="0" w:afterAutospacing="off" w:line="240" w:lineRule="auto"/>
        <w:ind w:left="0" w:right="0"/>
        <w:jc w:val="center"/>
        <w:rPr>
          <w:rFonts w:ascii="Calibri" w:hAnsi="Calibri" w:eastAsia="Calibri" w:cs="Calibri"/>
          <w:noProof w:val="0"/>
          <w:color w:val="A5C9EB" w:themeColor="text2" w:themeTint="40" w:themeShade="FF"/>
          <w:sz w:val="28"/>
          <w:szCs w:val="28"/>
          <w:lang w:val="en-US"/>
        </w:rPr>
      </w:pPr>
      <w:r w:rsidRPr="0AEC6F5B" w:rsidR="6D3996DD">
        <w:rPr>
          <w:rFonts w:ascii="Calibri" w:hAnsi="Calibri" w:eastAsia="Calibri" w:cs="Calibri"/>
          <w:noProof w:val="0"/>
          <w:color w:val="A5C9EB" w:themeColor="text2" w:themeTint="40" w:themeShade="FF"/>
          <w:sz w:val="28"/>
          <w:szCs w:val="28"/>
          <w:lang w:val="en-US"/>
        </w:rPr>
        <w:t>UNIVERISTY OF WALES TRINITY SAINT DAVID</w:t>
      </w:r>
    </w:p>
    <w:p xmlns:wp14="http://schemas.microsoft.com/office/word/2010/wordml" w:rsidP="0AEC6F5B" wp14:paraId="07BC051E" wp14:textId="60764051">
      <w:pPr>
        <w:spacing w:before="480" w:after="0" w:line="240" w:lineRule="auto"/>
        <w:jc w:val="center"/>
        <w:rPr>
          <w:rFonts w:ascii="Calibri" w:hAnsi="Calibri" w:eastAsia="Calibri" w:cs="Calibri"/>
          <w:noProof w:val="0"/>
          <w:color w:val="215E99" w:themeColor="text2" w:themeTint="BF" w:themeShade="FF"/>
          <w:sz w:val="22"/>
          <w:szCs w:val="22"/>
          <w:lang w:val="en-US"/>
        </w:rPr>
      </w:pPr>
    </w:p>
    <w:p xmlns:wp14="http://schemas.microsoft.com/office/word/2010/wordml" w:rsidP="0AEC6F5B" wp14:paraId="0571BFA2" wp14:textId="2FC0B917">
      <w:pPr>
        <w:spacing w:before="480" w:after="0" w:line="240" w:lineRule="auto"/>
        <w:jc w:val="center"/>
        <w:rPr>
          <w:rFonts w:ascii="Calibri" w:hAnsi="Calibri" w:eastAsia="Calibri" w:cs="Calibri"/>
          <w:noProof w:val="0"/>
          <w:sz w:val="22"/>
          <w:szCs w:val="22"/>
          <w:lang w:val="en-US"/>
        </w:rPr>
      </w:pPr>
    </w:p>
    <w:p xmlns:wp14="http://schemas.microsoft.com/office/word/2010/wordml" w:rsidP="0AEC6F5B" wp14:paraId="258A4879" wp14:textId="7082BE51">
      <w:pPr>
        <w:spacing w:before="480" w:after="0" w:line="240" w:lineRule="auto"/>
        <w:jc w:val="center"/>
        <w:rPr>
          <w:rFonts w:ascii="Calibri" w:hAnsi="Calibri" w:eastAsia="Calibri" w:cs="Calibri"/>
          <w:noProof w:val="0"/>
          <w:color w:val="5B9BD5"/>
          <w:sz w:val="22"/>
          <w:szCs w:val="22"/>
          <w:lang w:val="en-US"/>
        </w:rPr>
      </w:pPr>
      <w:r w:rsidRPr="0AEC6F5B" w:rsidR="1001EDCA">
        <w:rPr>
          <w:rFonts w:ascii="Calibri" w:hAnsi="Calibri" w:eastAsia="Calibri" w:cs="Calibri"/>
          <w:noProof w:val="0"/>
          <w:sz w:val="22"/>
          <w:szCs w:val="22"/>
          <w:lang w:val="en-US"/>
        </w:rPr>
        <w:t xml:space="preserve"> </w:t>
      </w:r>
      <w:r w:rsidR="1001EDCA">
        <w:drawing>
          <wp:inline xmlns:wp14="http://schemas.microsoft.com/office/word/2010/wordprocessingDrawing" wp14:editId="45711827" wp14:anchorId="322D8286">
            <wp:extent cx="762000" cy="476250"/>
            <wp:effectExtent l="0" t="0" r="0" b="0"/>
            <wp:docPr id="518378274" name="" title=""/>
            <wp:cNvGraphicFramePr>
              <a:graphicFrameLocks noChangeAspect="1"/>
            </wp:cNvGraphicFramePr>
            <a:graphic>
              <a:graphicData uri="http://schemas.openxmlformats.org/drawingml/2006/picture">
                <pic:pic>
                  <pic:nvPicPr>
                    <pic:cNvPr id="0" name=""/>
                    <pic:cNvPicPr/>
                  </pic:nvPicPr>
                  <pic:blipFill>
                    <a:blip r:embed="R1627d8a9e7c54806">
                      <a:extLst>
                        <a:ext xmlns:a="http://schemas.openxmlformats.org/drawingml/2006/main" uri="{28A0092B-C50C-407E-A947-70E740481C1C}">
                          <a14:useLocalDpi val="0"/>
                        </a:ext>
                      </a:extLst>
                    </a:blip>
                    <a:stretch>
                      <a:fillRect/>
                    </a:stretch>
                  </pic:blipFill>
                  <pic:spPr>
                    <a:xfrm>
                      <a:off x="0" y="0"/>
                      <a:ext cx="762000" cy="476250"/>
                    </a:xfrm>
                    <a:prstGeom prst="rect">
                      <a:avLst/>
                    </a:prstGeom>
                  </pic:spPr>
                </pic:pic>
              </a:graphicData>
            </a:graphic>
          </wp:inline>
        </w:drawing>
      </w:r>
    </w:p>
    <w:p xmlns:wp14="http://schemas.microsoft.com/office/word/2010/wordml" w:rsidP="0AEC6F5B" wp14:paraId="2D33A617" wp14:textId="37F21038">
      <w:pPr>
        <w:keepNext w:val="1"/>
        <w:keepLines w:val="1"/>
        <w:spacing w:before="240" w:after="0"/>
        <w:rPr>
          <w:rFonts w:ascii="Calibri Light" w:hAnsi="Calibri Light" w:eastAsia="Calibri Light" w:cs="Calibri Light"/>
          <w:noProof w:val="0"/>
          <w:color w:val="2E74B5"/>
          <w:sz w:val="32"/>
          <w:szCs w:val="32"/>
          <w:lang w:val="en-US"/>
        </w:rPr>
      </w:pPr>
      <w:r w:rsidRPr="0AEC6F5B" w:rsidR="1001EDCA">
        <w:rPr>
          <w:rFonts w:ascii="Calibri Light" w:hAnsi="Calibri Light" w:eastAsia="Calibri Light" w:cs="Calibri Light"/>
          <w:noProof w:val="0"/>
          <w:color w:val="2E74B5"/>
          <w:sz w:val="32"/>
          <w:szCs w:val="32"/>
          <w:lang w:val="en-GB"/>
        </w:rPr>
        <w:t xml:space="preserve"> </w:t>
      </w:r>
    </w:p>
    <w:p xmlns:wp14="http://schemas.microsoft.com/office/word/2010/wordml" w:rsidP="0AEC6F5B" wp14:paraId="14ABF80C" wp14:textId="60B02FB1">
      <w:pPr>
        <w:keepNext w:val="1"/>
        <w:keepLines w:val="1"/>
        <w:spacing w:before="240" w:after="0"/>
        <w:rPr>
          <w:rFonts w:ascii="Calibri Light" w:hAnsi="Calibri Light" w:eastAsia="Calibri Light" w:cs="Calibri Light"/>
          <w:noProof w:val="0"/>
          <w:color w:val="2E74B5"/>
          <w:sz w:val="32"/>
          <w:szCs w:val="32"/>
          <w:lang w:val="en-GB"/>
        </w:rPr>
      </w:pPr>
    </w:p>
    <w:p xmlns:wp14="http://schemas.microsoft.com/office/word/2010/wordml" w:rsidP="0AEC6F5B" wp14:paraId="4DC0C75B" wp14:textId="79BDCD25">
      <w:pPr>
        <w:pStyle w:val="Heading1"/>
        <w:keepNext w:val="1"/>
        <w:keepLines w:val="1"/>
        <w:bidi w:val="0"/>
        <w:rPr>
          <w:rFonts w:ascii="Arial" w:hAnsi="Arial" w:eastAsia="Arial" w:cs="Arial"/>
          <w:noProof w:val="0"/>
          <w:lang w:val="en-GB"/>
        </w:rPr>
      </w:pPr>
      <w:r w:rsidRPr="0AEC6F5B" w:rsidR="1D901E52">
        <w:rPr>
          <w:rFonts w:ascii="Arial" w:hAnsi="Arial" w:eastAsia="Arial" w:cs="Arial"/>
          <w:noProof w:val="0"/>
          <w:lang w:val="en-GB"/>
        </w:rPr>
        <w:t>EXECUTIVE SUMMARY</w:t>
      </w:r>
    </w:p>
    <w:p xmlns:wp14="http://schemas.microsoft.com/office/word/2010/wordml" w:rsidP="0AEC6F5B" wp14:paraId="391CA78F" wp14:textId="103CD35C">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0AEC6F5B" w:rsidR="08834A1F">
        <w:rPr>
          <w:rFonts w:ascii="Arial" w:hAnsi="Arial" w:eastAsia="Arial" w:cs="Arial"/>
          <w:noProof w:val="0"/>
          <w:sz w:val="22"/>
          <w:szCs w:val="22"/>
          <w:lang w:val="en-GB"/>
        </w:rPr>
        <w:t>The purpose of this report is to analyse the evolution of budgeting from its origins</w:t>
      </w:r>
      <w:r w:rsidRPr="0AEC6F5B" w:rsidR="69119ABA">
        <w:rPr>
          <w:rFonts w:ascii="Arial" w:hAnsi="Arial" w:eastAsia="Arial" w:cs="Arial"/>
          <w:noProof w:val="0"/>
          <w:sz w:val="22"/>
          <w:szCs w:val="22"/>
          <w:lang w:val="en-GB"/>
        </w:rPr>
        <w:t xml:space="preserve">, by researching and extending the explanation of different budgeting methods, in </w:t>
      </w:r>
      <w:r w:rsidRPr="0AEC6F5B" w:rsidR="4DD51F8B">
        <w:rPr>
          <w:rFonts w:ascii="Arial" w:hAnsi="Arial" w:eastAsia="Arial" w:cs="Arial"/>
          <w:noProof w:val="0"/>
          <w:sz w:val="22"/>
          <w:szCs w:val="22"/>
          <w:lang w:val="en-GB"/>
        </w:rPr>
        <w:t>which</w:t>
      </w:r>
      <w:r w:rsidRPr="0AEC6F5B" w:rsidR="69119ABA">
        <w:rPr>
          <w:rFonts w:ascii="Arial" w:hAnsi="Arial" w:eastAsia="Arial" w:cs="Arial"/>
          <w:noProof w:val="0"/>
          <w:sz w:val="22"/>
          <w:szCs w:val="22"/>
          <w:lang w:val="en-GB"/>
        </w:rPr>
        <w:t xml:space="preserve"> their role, positive aspects and </w:t>
      </w:r>
      <w:r w:rsidRPr="0AEC6F5B" w:rsidR="52A84244">
        <w:rPr>
          <w:rFonts w:ascii="Arial" w:hAnsi="Arial" w:eastAsia="Arial" w:cs="Arial"/>
          <w:noProof w:val="0"/>
          <w:sz w:val="22"/>
          <w:szCs w:val="22"/>
          <w:lang w:val="en-GB"/>
        </w:rPr>
        <w:t>negative</w:t>
      </w:r>
      <w:r w:rsidRPr="0AEC6F5B" w:rsidR="69119ABA">
        <w:rPr>
          <w:rFonts w:ascii="Arial" w:hAnsi="Arial" w:eastAsia="Arial" w:cs="Arial"/>
          <w:noProof w:val="0"/>
          <w:sz w:val="22"/>
          <w:szCs w:val="22"/>
          <w:lang w:val="en-GB"/>
        </w:rPr>
        <w:t xml:space="preserve"> will be </w:t>
      </w:r>
      <w:r w:rsidRPr="0AEC6F5B" w:rsidR="3114F2F7">
        <w:rPr>
          <w:rFonts w:ascii="Arial" w:hAnsi="Arial" w:eastAsia="Arial" w:cs="Arial"/>
          <w:noProof w:val="0"/>
          <w:sz w:val="22"/>
          <w:szCs w:val="22"/>
          <w:lang w:val="en-GB"/>
        </w:rPr>
        <w:t>analysed</w:t>
      </w:r>
      <w:r w:rsidRPr="0AEC6F5B" w:rsidR="69119ABA">
        <w:rPr>
          <w:rFonts w:ascii="Arial" w:hAnsi="Arial" w:eastAsia="Arial" w:cs="Arial"/>
          <w:noProof w:val="0"/>
          <w:sz w:val="22"/>
          <w:szCs w:val="22"/>
          <w:lang w:val="en-GB"/>
        </w:rPr>
        <w:t xml:space="preserve">. </w:t>
      </w:r>
      <w:r w:rsidRPr="0AEC6F5B" w:rsidR="216FF8B9">
        <w:rPr>
          <w:rFonts w:ascii="Arial" w:hAnsi="Arial" w:eastAsia="Arial" w:cs="Arial"/>
          <w:noProof w:val="0"/>
          <w:sz w:val="22"/>
          <w:szCs w:val="22"/>
          <w:lang w:val="en-GB"/>
        </w:rPr>
        <w:t xml:space="preserve">As well as the current situation of the budgeting systems which talks about the use of technology and the </w:t>
      </w:r>
      <w:r w:rsidRPr="0AEC6F5B" w:rsidR="6C133602">
        <w:rPr>
          <w:rFonts w:ascii="Arial" w:hAnsi="Arial" w:eastAsia="Arial" w:cs="Arial"/>
          <w:noProof w:val="0"/>
          <w:sz w:val="22"/>
          <w:szCs w:val="22"/>
          <w:lang w:val="en-GB"/>
        </w:rPr>
        <w:t>importance</w:t>
      </w:r>
      <w:r w:rsidRPr="0AEC6F5B" w:rsidR="216FF8B9">
        <w:rPr>
          <w:rFonts w:ascii="Arial" w:hAnsi="Arial" w:eastAsia="Arial" w:cs="Arial"/>
          <w:noProof w:val="0"/>
          <w:sz w:val="22"/>
          <w:szCs w:val="22"/>
          <w:lang w:val="en-GB"/>
        </w:rPr>
        <w:t xml:space="preserve"> of values and the people in the workforce in the business industry as of lat</w:t>
      </w:r>
      <w:r w:rsidRPr="0AEC6F5B" w:rsidR="214196A0">
        <w:rPr>
          <w:rFonts w:ascii="Arial" w:hAnsi="Arial" w:eastAsia="Arial" w:cs="Arial"/>
          <w:noProof w:val="0"/>
          <w:sz w:val="22"/>
          <w:szCs w:val="22"/>
          <w:lang w:val="en-GB"/>
        </w:rPr>
        <w:t xml:space="preserve">e. </w:t>
      </w:r>
    </w:p>
    <w:p xmlns:wp14="http://schemas.microsoft.com/office/word/2010/wordml" w:rsidP="0AEC6F5B" wp14:paraId="36AA3B35" wp14:textId="1DCB0905">
      <w:pPr>
        <w:rPr>
          <w:rFonts w:ascii="Arial" w:hAnsi="Arial" w:eastAsia="Arial" w:cs="Arial"/>
          <w:noProof w:val="0"/>
          <w:sz w:val="22"/>
          <w:szCs w:val="2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6E9C27FE" wp14:textId="1B20FCAF">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475D92B0" wp14:textId="276B80C3">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38B0F689" wp14:textId="053BEFD7">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59895AE5" wp14:textId="18A0EBDF">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4F77DCDD" wp14:textId="414B48A4">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4217F6BA" wp14:textId="605B0F7A">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41C68151" wp14:textId="65731A4D">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38D60B27" wp14:textId="3723B58C">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7388F1E0" wp14:textId="6BB117E0">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45390607" wp14:textId="0DCA5AB2">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08847F44" wp14:textId="1B57F23A">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199E1DB1" wp14:textId="13D2A712">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7B1899CF" wp14:textId="7875C071">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5EBB5BDC" wp14:textId="3C6AE0CD">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6774AAE5" wp14:textId="189ECCC4">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476DC933" wp14:textId="47E8D029">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681E3FD7" wp14:textId="64FB8424">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67F4326D" wp14:textId="1E8CFA0F">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74686189" wp14:textId="44743053">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5D8B6218" wp14:textId="42848112">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07FA6826" wp14:textId="0F573D4D">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358B58A0" wp14:textId="38AD95B9">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1AC73BFA" wp14:textId="5DBF8CA4">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5A87FDD8" wp14:textId="2C13DCAB">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021AA62A" wp14:textId="10D3B426">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12EA589C" wp14:textId="55F1884F">
      <w:pPr>
        <w:pStyle w:val="Heading1"/>
        <w:keepNext w:val="1"/>
        <w:keepLines w:val="1"/>
        <w:bidi w:val="0"/>
      </w:pPr>
      <w:r w:rsidRPr="0AEC6F5B" w:rsidR="2BA12AC4">
        <w:rPr>
          <w:noProof w:val="0"/>
          <w:lang w:val="en-US"/>
        </w:rPr>
        <w:t>TABLE OF COTENTS</w:t>
      </w:r>
    </w:p>
    <w:p xmlns:wp14="http://schemas.microsoft.com/office/word/2010/wordml" w:rsidP="0AEC6F5B" wp14:paraId="147AF4D3" wp14:textId="01937619">
      <w:pPr>
        <w:pStyle w:val="Heading2"/>
        <w:tabs>
          <w:tab w:val="right" w:leader="dot" w:pos="9016"/>
        </w:tabs>
        <w:rPr>
          <w:rFonts w:ascii="Calibri" w:hAnsi="Calibri" w:eastAsia="Calibri" w:cs="Calibri"/>
          <w:noProof w:val="0"/>
          <w:sz w:val="22"/>
          <w:szCs w:val="22"/>
          <w:lang w:val="en-US"/>
        </w:rPr>
      </w:pPr>
      <w:r w:rsidRPr="0AEC6F5B" w:rsidR="1001EDCA">
        <w:rPr>
          <w:noProof w:val="0"/>
          <w:lang w:val="en-GB"/>
        </w:rPr>
        <w:t xml:space="preserve"> </w:t>
      </w:r>
      <w:r w:rsidRPr="0AEC6F5B" w:rsidR="4E02BFD8">
        <w:rPr>
          <w:noProof w:val="0"/>
          <w:lang w:val="en-GB"/>
        </w:rPr>
        <w:t>INTRODUCTION</w:t>
      </w:r>
    </w:p>
    <w:p xmlns:wp14="http://schemas.microsoft.com/office/word/2010/wordml" w:rsidP="0AEC6F5B" wp14:paraId="424516E5" wp14:textId="44902745">
      <w:pPr>
        <w:pStyle w:val="Heading2"/>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BUDGETING ORIGINS</w:t>
      </w:r>
    </w:p>
    <w:p xmlns:wp14="http://schemas.microsoft.com/office/word/2010/wordml" w:rsidP="0AEC6F5B" wp14:paraId="41D7B605" wp14:textId="61F1B1B3">
      <w:pPr>
        <w:pStyle w:val="Heading3"/>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1.HISTORICAL OVERVIEW</w:t>
      </w:r>
    </w:p>
    <w:p xmlns:wp14="http://schemas.microsoft.com/office/word/2010/wordml" w:rsidP="0AEC6F5B" wp14:paraId="54C5F72B" wp14:textId="2BA6939F">
      <w:pPr>
        <w:pStyle w:val="Heading2"/>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BUDGETING METHODS</w:t>
      </w:r>
    </w:p>
    <w:p xmlns:wp14="http://schemas.microsoft.com/office/word/2010/wordml" w:rsidP="0AEC6F5B" wp14:paraId="753776A0" wp14:textId="60570AC1">
      <w:pPr>
        <w:pStyle w:val="Heading3"/>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1.INCREMENTAL BUDGETING</w:t>
      </w:r>
    </w:p>
    <w:p xmlns:wp14="http://schemas.microsoft.com/office/word/2010/wordml" w:rsidP="0AEC6F5B" wp14:paraId="6062AFE2" wp14:textId="0065B5C9">
      <w:pPr>
        <w:pStyle w:val="Heading3"/>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2.ZERO-BASED BUDGETING</w:t>
      </w:r>
    </w:p>
    <w:p xmlns:wp14="http://schemas.microsoft.com/office/word/2010/wordml" w:rsidP="0AEC6F5B" wp14:paraId="4670D54B" wp14:textId="3591A71F">
      <w:pPr>
        <w:pStyle w:val="Heading3"/>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3.ACTIVITY-BASED BUDGETING</w:t>
      </w:r>
    </w:p>
    <w:p xmlns:wp14="http://schemas.microsoft.com/office/word/2010/wordml" w:rsidP="0AEC6F5B" wp14:paraId="53FF5E87" wp14:textId="3296D077">
      <w:pPr>
        <w:pStyle w:val="Heading2"/>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THE BEYOND BUDGETING METHOD</w:t>
      </w:r>
    </w:p>
    <w:p xmlns:wp14="http://schemas.microsoft.com/office/word/2010/wordml" w:rsidP="0AEC6F5B" wp14:paraId="598A6983" wp14:textId="2D6350B3">
      <w:pPr>
        <w:pStyle w:val="Heading2"/>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ARTIFICIAL INTELLIGENCE IN BUDGETIONG</w:t>
      </w:r>
    </w:p>
    <w:p xmlns:wp14="http://schemas.microsoft.com/office/word/2010/wordml" w:rsidP="0AEC6F5B" wp14:paraId="420D3B36" wp14:textId="05D7167D">
      <w:pPr>
        <w:pStyle w:val="Heading2"/>
        <w:tabs>
          <w:tab w:val="right" w:leader="dot" w:pos="9016"/>
        </w:tabs>
        <w:rPr>
          <w:rFonts w:ascii="Calibri" w:hAnsi="Calibri" w:eastAsia="Calibri" w:cs="Calibri"/>
          <w:strike w:val="0"/>
          <w:dstrike w:val="0"/>
          <w:noProof w:val="0"/>
          <w:color w:val="0563C1"/>
          <w:sz w:val="22"/>
          <w:szCs w:val="22"/>
          <w:u w:val="single"/>
          <w:lang w:val="en-GB"/>
        </w:rPr>
      </w:pPr>
      <w:r w:rsidRPr="0AEC6F5B" w:rsidR="4E02BFD8">
        <w:rPr>
          <w:noProof w:val="0"/>
          <w:lang w:val="en-GB"/>
        </w:rPr>
        <w:t>CONCLUSION</w:t>
      </w:r>
    </w:p>
    <w:p xmlns:wp14="http://schemas.microsoft.com/office/word/2010/wordml" w:rsidP="0AEC6F5B" wp14:paraId="7AFF5CF7" wp14:textId="7AAF7A1E">
      <w:pPr>
        <w:pStyle w:val="Heading2"/>
        <w:tabs>
          <w:tab w:val="right" w:leader="dot" w:pos="9016"/>
        </w:tabs>
        <w:rPr>
          <w:rFonts w:ascii="Calibri" w:hAnsi="Calibri" w:eastAsia="Calibri" w:cs="Calibri"/>
          <w:noProof w:val="0"/>
          <w:sz w:val="22"/>
          <w:szCs w:val="22"/>
          <w:lang w:val="en-US"/>
        </w:rPr>
      </w:pPr>
      <w:r w:rsidRPr="0AEC6F5B" w:rsidR="4E02BFD8">
        <w:rPr>
          <w:noProof w:val="0"/>
          <w:lang w:val="en-GB"/>
        </w:rPr>
        <w:t>BIBLIOGRAPHY</w:t>
      </w:r>
      <w:r w:rsidRPr="0AEC6F5B" w:rsidR="1001EDCA">
        <w:rPr>
          <w:rFonts w:ascii="Calibri" w:hAnsi="Calibri" w:eastAsia="Calibri" w:cs="Calibri"/>
          <w:noProof w:val="0"/>
          <w:sz w:val="22"/>
          <w:szCs w:val="22"/>
          <w:lang w:val="en-GB"/>
        </w:rPr>
        <w:t xml:space="preserve"> </w:t>
      </w:r>
    </w:p>
    <w:p xmlns:wp14="http://schemas.microsoft.com/office/word/2010/wordml" w:rsidP="0AEC6F5B" wp14:paraId="3C980DA8" wp14:textId="019BDAD1">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116E9BAE" wp14:textId="228AC72B">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356A71C9" wp14:textId="687FD2BE">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2FDA8B2B" wp14:textId="6808A011">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5BED442A" wp14:textId="164CF5FA">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7ECCC093" wp14:textId="1C545BA3">
      <w:pPr>
        <w:pStyle w:val="Normal"/>
        <w:rPr>
          <w:rFonts w:ascii="Calibri" w:hAnsi="Calibri" w:eastAsia="Calibri" w:cs="Calibri"/>
          <w:noProof w:val="0"/>
          <w:sz w:val="22"/>
          <w:szCs w:val="22"/>
          <w:lang w:val="en-GB"/>
        </w:rPr>
      </w:pPr>
    </w:p>
    <w:p xmlns:wp14="http://schemas.microsoft.com/office/word/2010/wordml" w:rsidP="0AEC6F5B" wp14:paraId="54DE3681" wp14:textId="245FAE9D">
      <w:pPr>
        <w:rPr>
          <w:rFonts w:ascii="Calibri Light" w:hAnsi="Calibri Light" w:eastAsia="Calibri Light" w:cs="Calibri Light"/>
          <w:noProof w:val="0"/>
          <w:color w:val="2E74B5"/>
          <w:sz w:val="32"/>
          <w:szCs w:val="3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15E300A2" wp14:textId="27249F11">
      <w:pPr>
        <w:pStyle w:val="Heading1"/>
        <w:rPr>
          <w:rFonts w:ascii="Arial" w:hAnsi="Arial" w:eastAsia="Arial" w:cs="Arial"/>
          <w:noProof w:val="0"/>
          <w:lang w:val="en-GB"/>
        </w:rPr>
      </w:pPr>
      <w:r w:rsidRPr="0AEC6F5B" w:rsidR="1001EDCA">
        <w:rPr>
          <w:rFonts w:ascii="Arial" w:hAnsi="Arial" w:eastAsia="Arial" w:cs="Arial"/>
          <w:noProof w:val="0"/>
          <w:lang w:val="en-GB"/>
        </w:rPr>
        <w:t>I</w:t>
      </w:r>
      <w:r w:rsidRPr="0AEC6F5B" w:rsidR="4331EABB">
        <w:rPr>
          <w:rFonts w:ascii="Arial" w:hAnsi="Arial" w:eastAsia="Arial" w:cs="Arial"/>
          <w:noProof w:val="0"/>
          <w:lang w:val="en-GB"/>
        </w:rPr>
        <w:t>NTRODUCTION</w:t>
      </w:r>
    </w:p>
    <w:p xmlns:wp14="http://schemas.microsoft.com/office/word/2010/wordml" w:rsidP="0AEC6F5B" wp14:paraId="56A9C959" wp14:textId="51700BCC">
      <w:pPr>
        <w:rPr>
          <w:rFonts w:ascii="Arial" w:hAnsi="Arial" w:eastAsia="Arial" w:cs="Arial"/>
          <w:noProof w:val="0"/>
          <w:color w:val="222222"/>
          <w:sz w:val="24"/>
          <w:szCs w:val="24"/>
          <w:lang w:val="en-GB"/>
        </w:rPr>
      </w:pPr>
      <w:r w:rsidRPr="0AEC6F5B" w:rsidR="6968D898">
        <w:rPr>
          <w:rFonts w:ascii="Arial" w:hAnsi="Arial" w:eastAsia="Arial" w:cs="Arial"/>
          <w:noProof w:val="0"/>
          <w:color w:val="222222"/>
          <w:sz w:val="24"/>
          <w:szCs w:val="24"/>
          <w:lang w:val="en-GB"/>
        </w:rPr>
        <w:t>Budgeting</w:t>
      </w:r>
      <w:r w:rsidRPr="0AEC6F5B" w:rsidR="23B7041D">
        <w:rPr>
          <w:rFonts w:ascii="Arial" w:hAnsi="Arial" w:eastAsia="Arial" w:cs="Arial"/>
          <w:noProof w:val="0"/>
          <w:color w:val="222222"/>
          <w:sz w:val="24"/>
          <w:szCs w:val="24"/>
          <w:lang w:val="en-GB"/>
        </w:rPr>
        <w:t xml:space="preserve"> is an </w:t>
      </w:r>
      <w:r w:rsidRPr="0AEC6F5B" w:rsidR="6E9AA168">
        <w:rPr>
          <w:rFonts w:ascii="Arial" w:hAnsi="Arial" w:eastAsia="Arial" w:cs="Arial"/>
          <w:noProof w:val="0"/>
          <w:color w:val="222222"/>
          <w:sz w:val="24"/>
          <w:szCs w:val="24"/>
          <w:lang w:val="en-GB"/>
        </w:rPr>
        <w:t>ancient</w:t>
      </w:r>
      <w:r w:rsidRPr="0AEC6F5B" w:rsidR="23B7041D">
        <w:rPr>
          <w:rFonts w:ascii="Arial" w:hAnsi="Arial" w:eastAsia="Arial" w:cs="Arial"/>
          <w:noProof w:val="0"/>
          <w:color w:val="222222"/>
          <w:sz w:val="24"/>
          <w:szCs w:val="24"/>
          <w:lang w:val="en-GB"/>
        </w:rPr>
        <w:t xml:space="preserve"> technique which is globally used to sustain and ai</w:t>
      </w:r>
      <w:r w:rsidRPr="0AEC6F5B" w:rsidR="4AE2321E">
        <w:rPr>
          <w:rFonts w:ascii="Arial" w:hAnsi="Arial" w:eastAsia="Arial" w:cs="Arial"/>
          <w:noProof w:val="0"/>
          <w:color w:val="222222"/>
          <w:sz w:val="24"/>
          <w:szCs w:val="24"/>
          <w:lang w:val="en-GB"/>
        </w:rPr>
        <w:t xml:space="preserve">d </w:t>
      </w:r>
      <w:r w:rsidRPr="0AEC6F5B" w:rsidR="23B7041D">
        <w:rPr>
          <w:rFonts w:ascii="Arial" w:hAnsi="Arial" w:eastAsia="Arial" w:cs="Arial"/>
          <w:noProof w:val="0"/>
          <w:color w:val="222222"/>
          <w:sz w:val="24"/>
          <w:szCs w:val="24"/>
          <w:lang w:val="en-GB"/>
        </w:rPr>
        <w:t>managerial performance, decisio</w:t>
      </w:r>
      <w:r w:rsidRPr="0AEC6F5B" w:rsidR="4F8B1339">
        <w:rPr>
          <w:rFonts w:ascii="Arial" w:hAnsi="Arial" w:eastAsia="Arial" w:cs="Arial"/>
          <w:noProof w:val="0"/>
          <w:color w:val="222222"/>
          <w:sz w:val="24"/>
          <w:szCs w:val="24"/>
          <w:lang w:val="en-GB"/>
        </w:rPr>
        <w:t xml:space="preserve">n making and to </w:t>
      </w:r>
      <w:r w:rsidRPr="0AEC6F5B" w:rsidR="12F93B8F">
        <w:rPr>
          <w:rFonts w:ascii="Arial" w:hAnsi="Arial" w:eastAsia="Arial" w:cs="Arial"/>
          <w:noProof w:val="0"/>
          <w:color w:val="222222"/>
          <w:sz w:val="24"/>
          <w:szCs w:val="24"/>
          <w:lang w:val="en-GB"/>
        </w:rPr>
        <w:t>maintain</w:t>
      </w:r>
      <w:r w:rsidRPr="0AEC6F5B" w:rsidR="12F93B8F">
        <w:rPr>
          <w:rFonts w:ascii="Arial" w:hAnsi="Arial" w:eastAsia="Arial" w:cs="Arial"/>
          <w:noProof w:val="0"/>
          <w:color w:val="222222"/>
          <w:sz w:val="24"/>
          <w:szCs w:val="24"/>
          <w:lang w:val="en-GB"/>
        </w:rPr>
        <w:t xml:space="preserve"> control over </w:t>
      </w:r>
      <w:r w:rsidRPr="0AEC6F5B" w:rsidR="5A14745B">
        <w:rPr>
          <w:rFonts w:ascii="Arial" w:hAnsi="Arial" w:eastAsia="Arial" w:cs="Arial"/>
          <w:noProof w:val="0"/>
          <w:color w:val="222222"/>
          <w:sz w:val="24"/>
          <w:szCs w:val="24"/>
          <w:lang w:val="en-GB"/>
        </w:rPr>
        <w:t xml:space="preserve">a business's future expenses </w:t>
      </w:r>
      <w:r w:rsidRPr="0AEC6F5B" w:rsidR="5A14745B">
        <w:rPr>
          <w:rFonts w:ascii="Arial" w:hAnsi="Arial" w:eastAsia="Arial" w:cs="Arial"/>
          <w:noProof w:val="0"/>
          <w:color w:val="222222"/>
          <w:sz w:val="24"/>
          <w:szCs w:val="24"/>
          <w:lang w:val="en-GB"/>
        </w:rPr>
        <w:t>through the use of</w:t>
      </w:r>
      <w:r w:rsidRPr="0AEC6F5B" w:rsidR="5A14745B">
        <w:rPr>
          <w:rFonts w:ascii="Arial" w:hAnsi="Arial" w:eastAsia="Arial" w:cs="Arial"/>
          <w:noProof w:val="0"/>
          <w:color w:val="222222"/>
          <w:sz w:val="24"/>
          <w:szCs w:val="24"/>
          <w:lang w:val="en-GB"/>
        </w:rPr>
        <w:t xml:space="preserve"> various methods. However, recently there has</w:t>
      </w:r>
      <w:r w:rsidRPr="0AEC6F5B" w:rsidR="624AE713">
        <w:rPr>
          <w:rFonts w:ascii="Arial" w:hAnsi="Arial" w:eastAsia="Arial" w:cs="Arial"/>
          <w:noProof w:val="0"/>
          <w:color w:val="222222"/>
          <w:sz w:val="24"/>
          <w:szCs w:val="24"/>
          <w:lang w:val="en-GB"/>
        </w:rPr>
        <w:t xml:space="preserve"> been an uproar </w:t>
      </w:r>
      <w:r w:rsidRPr="0AEC6F5B" w:rsidR="624AE713">
        <w:rPr>
          <w:rFonts w:ascii="Arial" w:hAnsi="Arial" w:eastAsia="Arial" w:cs="Arial"/>
          <w:noProof w:val="0"/>
          <w:color w:val="222222"/>
          <w:sz w:val="24"/>
          <w:szCs w:val="24"/>
          <w:lang w:val="en-GB"/>
        </w:rPr>
        <w:t>in regard to</w:t>
      </w:r>
      <w:r w:rsidRPr="0AEC6F5B" w:rsidR="624AE713">
        <w:rPr>
          <w:rFonts w:ascii="Arial" w:hAnsi="Arial" w:eastAsia="Arial" w:cs="Arial"/>
          <w:noProof w:val="0"/>
          <w:color w:val="222222"/>
          <w:sz w:val="24"/>
          <w:szCs w:val="24"/>
          <w:lang w:val="en-GB"/>
        </w:rPr>
        <w:t xml:space="preserve"> the efficiency </w:t>
      </w:r>
      <w:r w:rsidRPr="0AEC6F5B" w:rsidR="1A2586AA">
        <w:rPr>
          <w:rFonts w:ascii="Arial" w:hAnsi="Arial" w:eastAsia="Arial" w:cs="Arial"/>
          <w:noProof w:val="0"/>
          <w:color w:val="222222"/>
          <w:sz w:val="24"/>
          <w:szCs w:val="24"/>
          <w:lang w:val="en-GB"/>
        </w:rPr>
        <w:t xml:space="preserve">of these </w:t>
      </w:r>
      <w:r w:rsidRPr="0AEC6F5B" w:rsidR="624AE713">
        <w:rPr>
          <w:rFonts w:ascii="Arial" w:hAnsi="Arial" w:eastAsia="Arial" w:cs="Arial"/>
          <w:noProof w:val="0"/>
          <w:color w:val="222222"/>
          <w:sz w:val="24"/>
          <w:szCs w:val="24"/>
          <w:lang w:val="en-GB"/>
        </w:rPr>
        <w:t xml:space="preserve">methods in </w:t>
      </w:r>
      <w:r w:rsidRPr="0AEC6F5B" w:rsidR="3C902095">
        <w:rPr>
          <w:rFonts w:ascii="Arial" w:hAnsi="Arial" w:eastAsia="Arial" w:cs="Arial"/>
          <w:noProof w:val="0"/>
          <w:color w:val="222222"/>
          <w:sz w:val="24"/>
          <w:szCs w:val="24"/>
          <w:lang w:val="en-GB"/>
        </w:rPr>
        <w:t xml:space="preserve">a </w:t>
      </w:r>
      <w:r w:rsidRPr="0AEC6F5B" w:rsidR="624AE713">
        <w:rPr>
          <w:rFonts w:ascii="Arial" w:hAnsi="Arial" w:eastAsia="Arial" w:cs="Arial"/>
          <w:noProof w:val="0"/>
          <w:color w:val="222222"/>
          <w:sz w:val="24"/>
          <w:szCs w:val="24"/>
          <w:lang w:val="en-GB"/>
        </w:rPr>
        <w:t>constantly evolving business e</w:t>
      </w:r>
      <w:r w:rsidRPr="0AEC6F5B" w:rsidR="57721D94">
        <w:rPr>
          <w:rFonts w:ascii="Arial" w:hAnsi="Arial" w:eastAsia="Arial" w:cs="Arial"/>
          <w:noProof w:val="0"/>
          <w:color w:val="222222"/>
          <w:sz w:val="24"/>
          <w:szCs w:val="24"/>
          <w:lang w:val="en-GB"/>
        </w:rPr>
        <w:t>nvironment</w:t>
      </w:r>
      <w:r w:rsidRPr="0AEC6F5B" w:rsidR="7E3A1ACF">
        <w:rPr>
          <w:rFonts w:ascii="Arial" w:hAnsi="Arial" w:eastAsia="Arial" w:cs="Arial"/>
          <w:noProof w:val="0"/>
          <w:color w:val="222222"/>
          <w:sz w:val="24"/>
          <w:szCs w:val="24"/>
          <w:lang w:val="en-GB"/>
        </w:rPr>
        <w:t xml:space="preserve">, which many academics have expressed concern about its flexibility to adapt </w:t>
      </w:r>
      <w:r w:rsidRPr="0AEC6F5B" w:rsidR="3DC3DB1B">
        <w:rPr>
          <w:rFonts w:ascii="Arial" w:hAnsi="Arial" w:eastAsia="Arial" w:cs="Arial"/>
          <w:noProof w:val="0"/>
          <w:color w:val="222222"/>
          <w:sz w:val="24"/>
          <w:szCs w:val="24"/>
          <w:lang w:val="en-GB"/>
        </w:rPr>
        <w:t>(</w:t>
      </w:r>
      <w:r w:rsidRPr="0AEC6F5B" w:rsidR="3DC3DB1B">
        <w:rPr>
          <w:rFonts w:ascii="Arial" w:hAnsi="Arial" w:eastAsia="Arial" w:cs="Arial"/>
          <w:i w:val="1"/>
          <w:iCs w:val="1"/>
          <w:noProof w:val="0"/>
          <w:color w:val="222222"/>
          <w:sz w:val="24"/>
          <w:szCs w:val="24"/>
          <w:lang w:val="en-GB"/>
        </w:rPr>
        <w:t>Cardos, 2014, Abstract</w:t>
      </w:r>
      <w:r w:rsidRPr="0AEC6F5B" w:rsidR="3DC3DB1B">
        <w:rPr>
          <w:rFonts w:ascii="Arial" w:hAnsi="Arial" w:eastAsia="Arial" w:cs="Arial"/>
          <w:noProof w:val="0"/>
          <w:color w:val="222222"/>
          <w:sz w:val="24"/>
          <w:szCs w:val="24"/>
          <w:lang w:val="en-GB"/>
        </w:rPr>
        <w:t xml:space="preserve">). </w:t>
      </w:r>
    </w:p>
    <w:p xmlns:wp14="http://schemas.microsoft.com/office/word/2010/wordml" w:rsidP="0AEC6F5B" wp14:paraId="54E22C10" wp14:textId="5D218BCF">
      <w:pPr>
        <w:rPr>
          <w:rFonts w:ascii="Arial" w:hAnsi="Arial" w:eastAsia="Arial" w:cs="Arial"/>
          <w:i w:val="1"/>
          <w:iCs w:val="1"/>
          <w:noProof w:val="0"/>
          <w:color w:val="222222"/>
          <w:sz w:val="24"/>
          <w:szCs w:val="24"/>
          <w:lang w:val="en-GB"/>
        </w:rPr>
      </w:pPr>
      <w:r w:rsidRPr="0AEC6F5B" w:rsidR="029775B6">
        <w:rPr>
          <w:rFonts w:ascii="Arial" w:hAnsi="Arial" w:eastAsia="Arial" w:cs="Arial"/>
          <w:noProof w:val="0"/>
          <w:color w:val="222222"/>
          <w:sz w:val="24"/>
          <w:szCs w:val="24"/>
          <w:lang w:val="en-GB"/>
        </w:rPr>
        <w:t xml:space="preserve">It is of mention that the concept of budgeting it is not exclusive to businesses and corporations, but </w:t>
      </w:r>
      <w:r w:rsidRPr="0AEC6F5B" w:rsidR="1CFC011E">
        <w:rPr>
          <w:rFonts w:ascii="Arial" w:hAnsi="Arial" w:eastAsia="Arial" w:cs="Arial"/>
          <w:noProof w:val="0"/>
          <w:color w:val="222222"/>
          <w:sz w:val="24"/>
          <w:szCs w:val="24"/>
          <w:lang w:val="en-GB"/>
        </w:rPr>
        <w:t>governments</w:t>
      </w:r>
      <w:r w:rsidRPr="0AEC6F5B" w:rsidR="029775B6">
        <w:rPr>
          <w:rFonts w:ascii="Arial" w:hAnsi="Arial" w:eastAsia="Arial" w:cs="Arial"/>
          <w:noProof w:val="0"/>
          <w:color w:val="222222"/>
          <w:sz w:val="24"/>
          <w:szCs w:val="24"/>
          <w:lang w:val="en-GB"/>
        </w:rPr>
        <w:t xml:space="preserve"> and individual households have implemented this system of </w:t>
      </w:r>
      <w:r w:rsidRPr="0AEC6F5B" w:rsidR="77BD1D19">
        <w:rPr>
          <w:rFonts w:ascii="Arial" w:hAnsi="Arial" w:eastAsia="Arial" w:cs="Arial"/>
          <w:noProof w:val="0"/>
          <w:color w:val="222222"/>
          <w:sz w:val="24"/>
          <w:szCs w:val="24"/>
          <w:lang w:val="en-GB"/>
        </w:rPr>
        <w:t xml:space="preserve">managing their funds and expenses in their </w:t>
      </w:r>
      <w:r w:rsidRPr="0AEC6F5B" w:rsidR="3BAE739C">
        <w:rPr>
          <w:rFonts w:ascii="Arial" w:hAnsi="Arial" w:eastAsia="Arial" w:cs="Arial"/>
          <w:noProof w:val="0"/>
          <w:color w:val="222222"/>
          <w:sz w:val="24"/>
          <w:szCs w:val="24"/>
          <w:lang w:val="en-GB"/>
        </w:rPr>
        <w:t xml:space="preserve">approach to </w:t>
      </w:r>
      <w:r w:rsidRPr="0AEC6F5B" w:rsidR="3BAE739C">
        <w:rPr>
          <w:rFonts w:ascii="Arial" w:hAnsi="Arial" w:eastAsia="Arial" w:cs="Arial"/>
          <w:noProof w:val="0"/>
          <w:color w:val="222222"/>
          <w:sz w:val="24"/>
          <w:szCs w:val="24"/>
          <w:lang w:val="en-GB"/>
        </w:rPr>
        <w:t>maintain</w:t>
      </w:r>
      <w:r w:rsidRPr="0AEC6F5B" w:rsidR="3BAE739C">
        <w:rPr>
          <w:rFonts w:ascii="Arial" w:hAnsi="Arial" w:eastAsia="Arial" w:cs="Arial"/>
          <w:noProof w:val="0"/>
          <w:color w:val="222222"/>
          <w:sz w:val="24"/>
          <w:szCs w:val="24"/>
          <w:lang w:val="en-GB"/>
        </w:rPr>
        <w:t xml:space="preserve"> financial stability</w:t>
      </w:r>
      <w:r w:rsidRPr="0AEC6F5B" w:rsidR="3BF98479">
        <w:rPr>
          <w:rFonts w:ascii="Arial" w:hAnsi="Arial" w:eastAsia="Arial" w:cs="Arial"/>
          <w:noProof w:val="0"/>
          <w:color w:val="222222"/>
          <w:sz w:val="24"/>
          <w:szCs w:val="24"/>
          <w:lang w:val="en-GB"/>
        </w:rPr>
        <w:t xml:space="preserve"> (</w:t>
      </w:r>
      <w:r w:rsidRPr="0AEC6F5B" w:rsidR="3BF98479">
        <w:rPr>
          <w:rFonts w:ascii="Arial" w:hAnsi="Arial" w:eastAsia="Arial" w:cs="Arial"/>
          <w:i w:val="1"/>
          <w:iCs w:val="1"/>
          <w:noProof w:val="0"/>
          <w:color w:val="222222"/>
          <w:sz w:val="24"/>
          <w:szCs w:val="24"/>
          <w:lang w:val="en-GB"/>
        </w:rPr>
        <w:t>Elmerraji</w:t>
      </w:r>
      <w:r w:rsidRPr="0AEC6F5B" w:rsidR="3BF98479">
        <w:rPr>
          <w:rFonts w:ascii="Arial" w:hAnsi="Arial" w:eastAsia="Arial" w:cs="Arial"/>
          <w:i w:val="1"/>
          <w:iCs w:val="1"/>
          <w:noProof w:val="0"/>
          <w:color w:val="222222"/>
          <w:sz w:val="24"/>
          <w:szCs w:val="24"/>
          <w:lang w:val="en-GB"/>
        </w:rPr>
        <w:t>, 202</w:t>
      </w:r>
      <w:r w:rsidRPr="0AEC6F5B" w:rsidR="2585DFF4">
        <w:rPr>
          <w:rFonts w:ascii="Arial" w:hAnsi="Arial" w:eastAsia="Arial" w:cs="Arial"/>
          <w:i w:val="1"/>
          <w:iCs w:val="1"/>
          <w:noProof w:val="0"/>
          <w:color w:val="222222"/>
          <w:sz w:val="24"/>
          <w:szCs w:val="24"/>
          <w:lang w:val="en-GB"/>
        </w:rPr>
        <w:t>1</w:t>
      </w:r>
      <w:r w:rsidRPr="0AEC6F5B" w:rsidR="3BF98479">
        <w:rPr>
          <w:rFonts w:ascii="Arial" w:hAnsi="Arial" w:eastAsia="Arial" w:cs="Arial"/>
          <w:i w:val="1"/>
          <w:iCs w:val="1"/>
          <w:noProof w:val="0"/>
          <w:color w:val="222222"/>
          <w:sz w:val="24"/>
          <w:szCs w:val="24"/>
          <w:lang w:val="en-GB"/>
        </w:rPr>
        <w:t>)</w:t>
      </w:r>
      <w:r w:rsidRPr="0AEC6F5B" w:rsidR="3BAE739C">
        <w:rPr>
          <w:rFonts w:ascii="Arial" w:hAnsi="Arial" w:eastAsia="Arial" w:cs="Arial"/>
          <w:i w:val="1"/>
          <w:iCs w:val="1"/>
          <w:noProof w:val="0"/>
          <w:color w:val="222222"/>
          <w:sz w:val="24"/>
          <w:szCs w:val="24"/>
          <w:lang w:val="en-GB"/>
        </w:rPr>
        <w:t xml:space="preserve">. </w:t>
      </w:r>
    </w:p>
    <w:p xmlns:wp14="http://schemas.microsoft.com/office/word/2010/wordml" w:rsidP="0AEC6F5B" wp14:paraId="425372AB" wp14:textId="41867577">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color w:val="222222"/>
          <w:sz w:val="24"/>
          <w:szCs w:val="24"/>
          <w:lang w:val="en-GB"/>
        </w:rPr>
      </w:pPr>
      <w:r w:rsidRPr="0AEC6F5B" w:rsidR="3BAE739C">
        <w:rPr>
          <w:rFonts w:ascii="Arial" w:hAnsi="Arial" w:eastAsia="Arial" w:cs="Arial"/>
          <w:noProof w:val="0"/>
          <w:color w:val="222222"/>
          <w:sz w:val="24"/>
          <w:szCs w:val="24"/>
          <w:lang w:val="en-GB"/>
        </w:rPr>
        <w:t xml:space="preserve">This piece of information is </w:t>
      </w:r>
      <w:r w:rsidRPr="0AEC6F5B" w:rsidR="53FE3A09">
        <w:rPr>
          <w:rFonts w:ascii="Arial" w:hAnsi="Arial" w:eastAsia="Arial" w:cs="Arial"/>
          <w:noProof w:val="0"/>
          <w:color w:val="222222"/>
          <w:sz w:val="24"/>
          <w:szCs w:val="24"/>
          <w:lang w:val="en-GB"/>
        </w:rPr>
        <w:t>vital</w:t>
      </w:r>
      <w:r w:rsidRPr="0AEC6F5B" w:rsidR="3BAE739C">
        <w:rPr>
          <w:rFonts w:ascii="Arial" w:hAnsi="Arial" w:eastAsia="Arial" w:cs="Arial"/>
          <w:noProof w:val="0"/>
          <w:color w:val="222222"/>
          <w:sz w:val="24"/>
          <w:szCs w:val="24"/>
          <w:lang w:val="en-GB"/>
        </w:rPr>
        <w:t xml:space="preserve"> as this report will be looking </w:t>
      </w:r>
      <w:r w:rsidRPr="0AEC6F5B" w:rsidR="1E336453">
        <w:rPr>
          <w:rFonts w:ascii="Arial" w:hAnsi="Arial" w:eastAsia="Arial" w:cs="Arial"/>
          <w:noProof w:val="0"/>
          <w:color w:val="222222"/>
          <w:sz w:val="24"/>
          <w:szCs w:val="24"/>
          <w:lang w:val="en-GB"/>
        </w:rPr>
        <w:t>at</w:t>
      </w:r>
      <w:r w:rsidRPr="0AEC6F5B" w:rsidR="3BAE739C">
        <w:rPr>
          <w:rFonts w:ascii="Arial" w:hAnsi="Arial" w:eastAsia="Arial" w:cs="Arial"/>
          <w:noProof w:val="0"/>
          <w:color w:val="222222"/>
          <w:sz w:val="24"/>
          <w:szCs w:val="24"/>
          <w:lang w:val="en-GB"/>
        </w:rPr>
        <w:t xml:space="preserve"> the </w:t>
      </w:r>
      <w:r w:rsidRPr="0AEC6F5B" w:rsidR="34A1CAC5">
        <w:rPr>
          <w:rFonts w:ascii="Arial" w:hAnsi="Arial" w:eastAsia="Arial" w:cs="Arial"/>
          <w:noProof w:val="0"/>
          <w:color w:val="222222"/>
          <w:sz w:val="24"/>
          <w:szCs w:val="24"/>
          <w:lang w:val="en-GB"/>
        </w:rPr>
        <w:t>key events of</w:t>
      </w:r>
      <w:r w:rsidRPr="0AEC6F5B" w:rsidR="4F540111">
        <w:rPr>
          <w:rFonts w:ascii="Arial" w:hAnsi="Arial" w:eastAsia="Arial" w:cs="Arial"/>
          <w:noProof w:val="0"/>
          <w:color w:val="222222"/>
          <w:sz w:val="24"/>
          <w:szCs w:val="24"/>
          <w:lang w:val="en-GB"/>
        </w:rPr>
        <w:t xml:space="preserve"> the</w:t>
      </w:r>
      <w:r w:rsidRPr="0AEC6F5B" w:rsidR="34A1CAC5">
        <w:rPr>
          <w:rFonts w:ascii="Arial" w:hAnsi="Arial" w:eastAsia="Arial" w:cs="Arial"/>
          <w:noProof w:val="0"/>
          <w:color w:val="222222"/>
          <w:sz w:val="24"/>
          <w:szCs w:val="24"/>
          <w:lang w:val="en-GB"/>
        </w:rPr>
        <w:t xml:space="preserve"> </w:t>
      </w:r>
      <w:r w:rsidRPr="0AEC6F5B" w:rsidR="3BAE739C">
        <w:rPr>
          <w:rFonts w:ascii="Arial" w:hAnsi="Arial" w:eastAsia="Arial" w:cs="Arial"/>
          <w:noProof w:val="0"/>
          <w:color w:val="222222"/>
          <w:sz w:val="24"/>
          <w:szCs w:val="24"/>
          <w:lang w:val="en-GB"/>
        </w:rPr>
        <w:t>evolution of budgeting since its</w:t>
      </w:r>
      <w:r w:rsidRPr="0AEC6F5B" w:rsidR="23BE9F6B">
        <w:rPr>
          <w:rFonts w:ascii="Arial" w:hAnsi="Arial" w:eastAsia="Arial" w:cs="Arial"/>
          <w:noProof w:val="0"/>
          <w:color w:val="222222"/>
          <w:sz w:val="24"/>
          <w:szCs w:val="24"/>
          <w:lang w:val="en-GB"/>
        </w:rPr>
        <w:t xml:space="preserve"> first use in the 18</w:t>
      </w:r>
      <w:r w:rsidRPr="0AEC6F5B" w:rsidR="23BE9F6B">
        <w:rPr>
          <w:rFonts w:ascii="Arial" w:hAnsi="Arial" w:eastAsia="Arial" w:cs="Arial"/>
          <w:noProof w:val="0"/>
          <w:color w:val="222222"/>
          <w:sz w:val="24"/>
          <w:szCs w:val="24"/>
          <w:vertAlign w:val="superscript"/>
          <w:lang w:val="en-GB"/>
        </w:rPr>
        <w:t>th</w:t>
      </w:r>
      <w:r w:rsidRPr="0AEC6F5B" w:rsidR="23BE9F6B">
        <w:rPr>
          <w:rFonts w:ascii="Arial" w:hAnsi="Arial" w:eastAsia="Arial" w:cs="Arial"/>
          <w:noProof w:val="0"/>
          <w:color w:val="222222"/>
          <w:sz w:val="24"/>
          <w:szCs w:val="24"/>
          <w:lang w:val="en-GB"/>
        </w:rPr>
        <w:t xml:space="preserve"> century </w:t>
      </w:r>
      <w:r w:rsidRPr="0AEC6F5B" w:rsidR="56D8557F">
        <w:rPr>
          <w:rFonts w:ascii="Arial" w:hAnsi="Arial" w:eastAsia="Arial" w:cs="Arial"/>
          <w:i w:val="1"/>
          <w:iCs w:val="1"/>
          <w:noProof w:val="0"/>
          <w:color w:val="222222"/>
          <w:sz w:val="24"/>
          <w:szCs w:val="24"/>
          <w:lang w:val="en-GB"/>
        </w:rPr>
        <w:t xml:space="preserve">(Theiss, 1973). </w:t>
      </w:r>
      <w:r w:rsidRPr="0AEC6F5B" w:rsidR="56D8557F">
        <w:rPr>
          <w:rFonts w:ascii="Arial" w:hAnsi="Arial" w:eastAsia="Arial" w:cs="Arial"/>
          <w:i w:val="0"/>
          <w:iCs w:val="0"/>
          <w:noProof w:val="0"/>
          <w:color w:val="222222"/>
          <w:sz w:val="24"/>
          <w:szCs w:val="24"/>
          <w:lang w:val="en-GB"/>
        </w:rPr>
        <w:t xml:space="preserve">It will also deep into the main key methods of budgeting </w:t>
      </w:r>
      <w:r w:rsidRPr="0AEC6F5B" w:rsidR="576A3821">
        <w:rPr>
          <w:rFonts w:ascii="Arial" w:hAnsi="Arial" w:eastAsia="Arial" w:cs="Arial"/>
          <w:i w:val="0"/>
          <w:iCs w:val="0"/>
          <w:noProof w:val="0"/>
          <w:color w:val="222222"/>
          <w:sz w:val="24"/>
          <w:szCs w:val="24"/>
          <w:lang w:val="en-GB"/>
        </w:rPr>
        <w:t xml:space="preserve">which have been constantly used until now </w:t>
      </w:r>
      <w:r w:rsidRPr="0AEC6F5B" w:rsidR="56D8557F">
        <w:rPr>
          <w:rFonts w:ascii="Arial" w:hAnsi="Arial" w:eastAsia="Arial" w:cs="Arial"/>
          <w:i w:val="0"/>
          <w:iCs w:val="0"/>
          <w:noProof w:val="0"/>
          <w:color w:val="222222"/>
          <w:sz w:val="24"/>
          <w:szCs w:val="24"/>
          <w:lang w:val="en-GB"/>
        </w:rPr>
        <w:t>such as</w:t>
      </w:r>
      <w:r w:rsidRPr="0AEC6F5B" w:rsidR="11D25E74">
        <w:rPr>
          <w:rFonts w:ascii="Arial" w:hAnsi="Arial" w:eastAsia="Arial" w:cs="Arial"/>
          <w:i w:val="0"/>
          <w:iCs w:val="0"/>
          <w:noProof w:val="0"/>
          <w:color w:val="222222"/>
          <w:sz w:val="24"/>
          <w:szCs w:val="24"/>
          <w:lang w:val="en-GB"/>
        </w:rPr>
        <w:t xml:space="preserve"> Incremental budgeting</w:t>
      </w:r>
      <w:r w:rsidRPr="0AEC6F5B" w:rsidR="397A7539">
        <w:rPr>
          <w:rFonts w:ascii="Arial" w:hAnsi="Arial" w:eastAsia="Arial" w:cs="Arial"/>
          <w:i w:val="0"/>
          <w:iCs w:val="0"/>
          <w:noProof w:val="0"/>
          <w:color w:val="222222"/>
          <w:sz w:val="24"/>
          <w:szCs w:val="24"/>
          <w:lang w:val="en-GB"/>
        </w:rPr>
        <w:t xml:space="preserve"> method</w:t>
      </w:r>
      <w:r w:rsidRPr="0AEC6F5B" w:rsidR="11D25E74">
        <w:rPr>
          <w:rFonts w:ascii="Arial" w:hAnsi="Arial" w:eastAsia="Arial" w:cs="Arial"/>
          <w:i w:val="0"/>
          <w:iCs w:val="0"/>
          <w:noProof w:val="0"/>
          <w:color w:val="222222"/>
          <w:sz w:val="24"/>
          <w:szCs w:val="24"/>
          <w:lang w:val="en-GB"/>
        </w:rPr>
        <w:t xml:space="preserve">, zero-based </w:t>
      </w:r>
      <w:r w:rsidRPr="0AEC6F5B" w:rsidR="11D25E74">
        <w:rPr>
          <w:rFonts w:ascii="Arial" w:hAnsi="Arial" w:eastAsia="Arial" w:cs="Arial"/>
          <w:i w:val="0"/>
          <w:iCs w:val="0"/>
          <w:noProof w:val="0"/>
          <w:color w:val="222222"/>
          <w:sz w:val="24"/>
          <w:szCs w:val="24"/>
          <w:lang w:val="en-GB"/>
        </w:rPr>
        <w:t xml:space="preserve">budgeting </w:t>
      </w:r>
      <w:r w:rsidRPr="0AEC6F5B" w:rsidR="2E4312B2">
        <w:rPr>
          <w:rFonts w:ascii="Arial" w:hAnsi="Arial" w:eastAsia="Arial" w:cs="Arial"/>
          <w:i w:val="0"/>
          <w:iCs w:val="0"/>
          <w:noProof w:val="0"/>
          <w:color w:val="222222"/>
          <w:sz w:val="24"/>
          <w:szCs w:val="24"/>
          <w:lang w:val="en-GB"/>
        </w:rPr>
        <w:t xml:space="preserve">method and activity-based budgeting method. </w:t>
      </w:r>
      <w:r w:rsidRPr="0AEC6F5B" w:rsidR="4E5E33AB">
        <w:rPr>
          <w:rFonts w:ascii="Arial" w:hAnsi="Arial" w:eastAsia="Arial" w:cs="Arial"/>
          <w:i w:val="0"/>
          <w:iCs w:val="0"/>
          <w:noProof w:val="0"/>
          <w:color w:val="222222"/>
          <w:sz w:val="24"/>
          <w:szCs w:val="24"/>
          <w:lang w:val="en-GB"/>
        </w:rPr>
        <w:t>An analysis of these methods will be provided</w:t>
      </w:r>
      <w:r w:rsidRPr="0AEC6F5B" w:rsidR="3B01C831">
        <w:rPr>
          <w:rFonts w:ascii="Arial" w:hAnsi="Arial" w:eastAsia="Arial" w:cs="Arial"/>
          <w:i w:val="0"/>
          <w:iCs w:val="0"/>
          <w:noProof w:val="0"/>
          <w:color w:val="222222"/>
          <w:sz w:val="24"/>
          <w:szCs w:val="24"/>
          <w:lang w:val="en-GB"/>
        </w:rPr>
        <w:t xml:space="preserve"> pointing out the positive and negative aspects</w:t>
      </w:r>
      <w:r w:rsidRPr="0AEC6F5B" w:rsidR="4E5E33AB">
        <w:rPr>
          <w:rFonts w:ascii="Arial" w:hAnsi="Arial" w:eastAsia="Arial" w:cs="Arial"/>
          <w:i w:val="0"/>
          <w:iCs w:val="0"/>
          <w:noProof w:val="0"/>
          <w:color w:val="222222"/>
          <w:sz w:val="24"/>
          <w:szCs w:val="24"/>
          <w:lang w:val="en-GB"/>
        </w:rPr>
        <w:t xml:space="preserve">. </w:t>
      </w:r>
      <w:r w:rsidRPr="0AEC6F5B" w:rsidR="121CED2A">
        <w:rPr>
          <w:rFonts w:ascii="Arial" w:hAnsi="Arial" w:eastAsia="Arial" w:cs="Arial"/>
          <w:i w:val="0"/>
          <w:iCs w:val="0"/>
          <w:noProof w:val="0"/>
          <w:color w:val="222222"/>
          <w:sz w:val="24"/>
          <w:szCs w:val="24"/>
          <w:lang w:val="en-GB"/>
        </w:rPr>
        <w:t xml:space="preserve">It will then look and analyse the </w:t>
      </w:r>
      <w:r w:rsidRPr="0AEC6F5B" w:rsidR="197F97F1">
        <w:rPr>
          <w:rFonts w:ascii="Arial" w:hAnsi="Arial" w:eastAsia="Arial" w:cs="Arial"/>
          <w:i w:val="0"/>
          <w:iCs w:val="0"/>
          <w:noProof w:val="0"/>
          <w:color w:val="222222"/>
          <w:sz w:val="24"/>
          <w:szCs w:val="24"/>
          <w:lang w:val="en-GB"/>
        </w:rPr>
        <w:t>new implementation in the financial field of the beyond budgeting method</w:t>
      </w:r>
      <w:r w:rsidRPr="0AEC6F5B" w:rsidR="5CFBE912">
        <w:rPr>
          <w:rFonts w:ascii="Arial" w:hAnsi="Arial" w:eastAsia="Arial" w:cs="Arial"/>
          <w:i w:val="0"/>
          <w:iCs w:val="0"/>
          <w:noProof w:val="0"/>
          <w:color w:val="222222"/>
          <w:sz w:val="24"/>
          <w:szCs w:val="24"/>
          <w:lang w:val="en-GB"/>
        </w:rPr>
        <w:t xml:space="preserve"> as an alternative to the past </w:t>
      </w:r>
      <w:r w:rsidRPr="0AEC6F5B" w:rsidR="4E3588FE">
        <w:rPr>
          <w:rFonts w:ascii="Arial" w:hAnsi="Arial" w:eastAsia="Arial" w:cs="Arial"/>
          <w:i w:val="0"/>
          <w:iCs w:val="0"/>
          <w:noProof w:val="0"/>
          <w:color w:val="222222"/>
          <w:sz w:val="24"/>
          <w:szCs w:val="24"/>
          <w:lang w:val="en-GB"/>
        </w:rPr>
        <w:t xml:space="preserve">budgeting </w:t>
      </w:r>
      <w:r w:rsidRPr="0AEC6F5B" w:rsidR="5CFBE912">
        <w:rPr>
          <w:rFonts w:ascii="Arial" w:hAnsi="Arial" w:eastAsia="Arial" w:cs="Arial"/>
          <w:i w:val="0"/>
          <w:iCs w:val="0"/>
          <w:noProof w:val="0"/>
          <w:color w:val="222222"/>
          <w:sz w:val="24"/>
          <w:szCs w:val="24"/>
          <w:lang w:val="en-GB"/>
        </w:rPr>
        <w:t xml:space="preserve">methods. </w:t>
      </w:r>
      <w:r w:rsidRPr="0AEC6F5B" w:rsidR="5AC745E0">
        <w:rPr>
          <w:rFonts w:ascii="Arial" w:hAnsi="Arial" w:eastAsia="Arial" w:cs="Arial"/>
          <w:i w:val="0"/>
          <w:iCs w:val="0"/>
          <w:noProof w:val="0"/>
          <w:color w:val="222222"/>
          <w:sz w:val="24"/>
          <w:szCs w:val="24"/>
          <w:lang w:val="en-GB"/>
        </w:rPr>
        <w:t>Following</w:t>
      </w:r>
      <w:r w:rsidRPr="0AEC6F5B" w:rsidR="7C032488">
        <w:rPr>
          <w:rFonts w:ascii="Arial" w:hAnsi="Arial" w:eastAsia="Arial" w:cs="Arial"/>
          <w:i w:val="0"/>
          <w:iCs w:val="0"/>
          <w:noProof w:val="0"/>
          <w:color w:val="222222"/>
          <w:sz w:val="24"/>
          <w:szCs w:val="24"/>
          <w:lang w:val="en-GB"/>
        </w:rPr>
        <w:t xml:space="preserve"> with a </w:t>
      </w:r>
      <w:r w:rsidRPr="0AEC6F5B" w:rsidR="2EEEF539">
        <w:rPr>
          <w:rFonts w:ascii="Arial" w:hAnsi="Arial" w:eastAsia="Arial" w:cs="Arial"/>
          <w:i w:val="0"/>
          <w:iCs w:val="0"/>
          <w:noProof w:val="0"/>
          <w:color w:val="222222"/>
          <w:sz w:val="24"/>
          <w:szCs w:val="24"/>
          <w:lang w:val="en-GB"/>
        </w:rPr>
        <w:t>brief explanation of the challenges that the evolution of budgeting is currently facing</w:t>
      </w:r>
      <w:r w:rsidRPr="0AEC6F5B" w:rsidR="33C79F36">
        <w:rPr>
          <w:rFonts w:ascii="Arial" w:hAnsi="Arial" w:eastAsia="Arial" w:cs="Arial"/>
          <w:i w:val="0"/>
          <w:iCs w:val="0"/>
          <w:noProof w:val="0"/>
          <w:color w:val="222222"/>
          <w:sz w:val="24"/>
          <w:szCs w:val="24"/>
          <w:lang w:val="en-GB"/>
        </w:rPr>
        <w:t xml:space="preserve"> as the industry of finance is no </w:t>
      </w:r>
      <w:r w:rsidRPr="0AEC6F5B" w:rsidR="545382D7">
        <w:rPr>
          <w:rFonts w:ascii="Arial" w:hAnsi="Arial" w:eastAsia="Arial" w:cs="Arial"/>
          <w:i w:val="0"/>
          <w:iCs w:val="0"/>
          <w:noProof w:val="0"/>
          <w:color w:val="222222"/>
          <w:sz w:val="24"/>
          <w:szCs w:val="24"/>
          <w:lang w:val="en-GB"/>
        </w:rPr>
        <w:t>exception</w:t>
      </w:r>
      <w:r w:rsidRPr="0AEC6F5B" w:rsidR="33C79F36">
        <w:rPr>
          <w:rFonts w:ascii="Arial" w:hAnsi="Arial" w:eastAsia="Arial" w:cs="Arial"/>
          <w:i w:val="0"/>
          <w:iCs w:val="0"/>
          <w:noProof w:val="0"/>
          <w:color w:val="222222"/>
          <w:sz w:val="24"/>
          <w:szCs w:val="24"/>
          <w:lang w:val="en-GB"/>
        </w:rPr>
        <w:t xml:space="preserve"> to the effects that the evolution of AI and automation is having upon everything that </w:t>
      </w:r>
      <w:r w:rsidRPr="0AEC6F5B" w:rsidR="18CA923E">
        <w:rPr>
          <w:rFonts w:ascii="Arial" w:hAnsi="Arial" w:eastAsia="Arial" w:cs="Arial"/>
          <w:i w:val="0"/>
          <w:iCs w:val="0"/>
          <w:noProof w:val="0"/>
          <w:color w:val="222222"/>
          <w:sz w:val="24"/>
          <w:szCs w:val="24"/>
          <w:lang w:val="en-GB"/>
        </w:rPr>
        <w:t>humanity knows</w:t>
      </w:r>
      <w:r w:rsidRPr="0AEC6F5B" w:rsidR="07EAA51E">
        <w:rPr>
          <w:rFonts w:ascii="Arial" w:hAnsi="Arial" w:eastAsia="Arial" w:cs="Arial"/>
          <w:i w:val="0"/>
          <w:iCs w:val="0"/>
          <w:noProof w:val="0"/>
          <w:color w:val="222222"/>
          <w:sz w:val="24"/>
          <w:szCs w:val="24"/>
          <w:lang w:val="en-GB"/>
        </w:rPr>
        <w:t xml:space="preserve">. </w:t>
      </w:r>
    </w:p>
    <w:p xmlns:wp14="http://schemas.microsoft.com/office/word/2010/wordml" w:rsidP="0AEC6F5B" wp14:paraId="6F46C46E" wp14:textId="746BABBE">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color w:val="222222"/>
          <w:sz w:val="22"/>
          <w:szCs w:val="22"/>
          <w:lang w:val="en-GB"/>
        </w:rPr>
      </w:pPr>
    </w:p>
    <w:p xmlns:wp14="http://schemas.microsoft.com/office/word/2010/wordml" w:rsidP="0AEC6F5B" wp14:paraId="2B92E223" wp14:textId="35B47FC1">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color w:val="222222"/>
          <w:sz w:val="22"/>
          <w:szCs w:val="22"/>
          <w:lang w:val="en-GB"/>
        </w:rPr>
      </w:pPr>
    </w:p>
    <w:p xmlns:wp14="http://schemas.microsoft.com/office/word/2010/wordml" w:rsidP="0AEC6F5B" wp14:paraId="33E99110" wp14:textId="3FFEEF62">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color w:val="222222"/>
          <w:sz w:val="22"/>
          <w:szCs w:val="22"/>
          <w:lang w:val="en-GB"/>
        </w:rPr>
      </w:pPr>
    </w:p>
    <w:p xmlns:wp14="http://schemas.microsoft.com/office/word/2010/wordml" w:rsidP="0AEC6F5B" wp14:paraId="66A23F73" wp14:textId="48FF1DA7">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color w:val="222222"/>
          <w:sz w:val="22"/>
          <w:szCs w:val="22"/>
          <w:lang w:val="en-GB"/>
        </w:rPr>
      </w:pPr>
    </w:p>
    <w:p xmlns:wp14="http://schemas.microsoft.com/office/word/2010/wordml" w:rsidP="0AEC6F5B" wp14:paraId="159800EA" wp14:textId="2DEAA3E6">
      <w:pPr>
        <w:rPr>
          <w:rFonts w:ascii="Arial" w:hAnsi="Arial" w:eastAsia="Arial" w:cs="Arial"/>
          <w:noProof w:val="0"/>
          <w:sz w:val="22"/>
          <w:szCs w:val="22"/>
          <w:lang w:val="en-GB"/>
        </w:rPr>
      </w:pPr>
      <w:r w:rsidRPr="0AEC6F5B" w:rsidR="1001EDCA">
        <w:rPr>
          <w:rFonts w:ascii="Arial" w:hAnsi="Arial" w:eastAsia="Arial" w:cs="Arial"/>
          <w:noProof w:val="0"/>
          <w:sz w:val="22"/>
          <w:szCs w:val="22"/>
          <w:lang w:val="en-GB"/>
        </w:rPr>
        <w:t xml:space="preserve"> </w:t>
      </w:r>
    </w:p>
    <w:p xmlns:wp14="http://schemas.microsoft.com/office/word/2010/wordml" w:rsidP="0AEC6F5B" wp14:paraId="1DAEF882" wp14:textId="11FA8018">
      <w:pPr>
        <w:rPr>
          <w:rFonts w:ascii="Arial" w:hAnsi="Arial" w:eastAsia="Arial" w:cs="Arial"/>
          <w:noProof w:val="0"/>
          <w:sz w:val="22"/>
          <w:szCs w:val="2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1C99A792" wp14:textId="69BFA004">
      <w:pPr>
        <w:rPr>
          <w:rFonts w:ascii="Arial" w:hAnsi="Arial" w:eastAsia="Arial" w:cs="Arial"/>
          <w:noProof w:val="0"/>
          <w:sz w:val="22"/>
          <w:szCs w:val="2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5F2B82ED" wp14:textId="10FA0DC8">
      <w:pPr>
        <w:rPr>
          <w:rFonts w:ascii="Arial" w:hAnsi="Arial" w:eastAsia="Arial" w:cs="Arial"/>
          <w:noProof w:val="0"/>
          <w:sz w:val="22"/>
          <w:szCs w:val="2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3597DD3D" wp14:textId="6276C3FE">
      <w:pPr>
        <w:rPr>
          <w:rFonts w:ascii="Arial" w:hAnsi="Arial" w:eastAsia="Arial" w:cs="Arial"/>
          <w:noProof w:val="0"/>
          <w:sz w:val="22"/>
          <w:szCs w:val="2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378EA789" wp14:textId="3C8038AC">
      <w:pPr>
        <w:rPr>
          <w:rFonts w:ascii="Arial" w:hAnsi="Arial" w:eastAsia="Arial" w:cs="Arial"/>
          <w:noProof w:val="0"/>
          <w:sz w:val="22"/>
          <w:szCs w:val="2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17486EE9" wp14:textId="038650A5">
      <w:pPr>
        <w:rPr>
          <w:rFonts w:ascii="Arial" w:hAnsi="Arial" w:eastAsia="Arial" w:cs="Arial"/>
          <w:noProof w:val="0"/>
          <w:sz w:val="22"/>
          <w:szCs w:val="2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3D6279A4" wp14:textId="6AA3CB91">
      <w:pPr>
        <w:rPr>
          <w:rFonts w:ascii="Arial" w:hAnsi="Arial" w:eastAsia="Arial" w:cs="Arial"/>
          <w:noProof w:val="0"/>
          <w:sz w:val="22"/>
          <w:szCs w:val="2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3424D656" wp14:textId="44600F69">
      <w:pPr>
        <w:rPr>
          <w:rFonts w:ascii="Arial" w:hAnsi="Arial" w:eastAsia="Arial" w:cs="Arial"/>
          <w:noProof w:val="0"/>
          <w:color w:val="2E74B5"/>
          <w:sz w:val="32"/>
          <w:szCs w:val="32"/>
          <w:lang w:val="en-US"/>
        </w:rPr>
      </w:pPr>
      <w:r w:rsidRPr="0AEC6F5B" w:rsidR="1001EDCA">
        <w:rPr>
          <w:rFonts w:ascii="Arial" w:hAnsi="Arial" w:eastAsia="Arial" w:cs="Arial"/>
          <w:noProof w:val="0"/>
          <w:sz w:val="22"/>
          <w:szCs w:val="22"/>
          <w:lang w:val="en-GB"/>
        </w:rPr>
        <w:t xml:space="preserve"> </w:t>
      </w:r>
    </w:p>
    <w:p xmlns:wp14="http://schemas.microsoft.com/office/word/2010/wordml" w:rsidP="0AEC6F5B" wp14:paraId="50184494" wp14:textId="1BFCA83F">
      <w:pPr>
        <w:pStyle w:val="Heading1"/>
        <w:suppressLineNumbers w:val="0"/>
        <w:bidi w:val="0"/>
        <w:spacing w:before="360" w:beforeAutospacing="off" w:after="80" w:afterAutospacing="off" w:line="279" w:lineRule="auto"/>
        <w:ind w:left="0" w:right="0"/>
        <w:jc w:val="left"/>
        <w:rPr>
          <w:rFonts w:ascii="Arial" w:hAnsi="Arial" w:eastAsia="Arial" w:cs="Arial"/>
          <w:noProof w:val="0"/>
          <w:lang w:val="en-GB"/>
        </w:rPr>
      </w:pPr>
      <w:r w:rsidRPr="0AEC6F5B" w:rsidR="2831DEBE">
        <w:rPr>
          <w:rFonts w:ascii="Arial" w:hAnsi="Arial" w:eastAsia="Arial" w:cs="Arial"/>
          <w:noProof w:val="0"/>
          <w:lang w:val="en-GB"/>
        </w:rPr>
        <w:t>BUDGETING ORIGINS</w:t>
      </w:r>
      <w:r w:rsidRPr="0AEC6F5B" w:rsidR="15626D03">
        <w:rPr>
          <w:rFonts w:ascii="Arial" w:hAnsi="Arial" w:eastAsia="Arial" w:cs="Arial"/>
          <w:noProof w:val="0"/>
          <w:lang w:val="en-GB"/>
        </w:rPr>
        <w:t xml:space="preserve"> </w:t>
      </w:r>
    </w:p>
    <w:p xmlns:wp14="http://schemas.microsoft.com/office/word/2010/wordml" w:rsidP="0AEC6F5B" wp14:paraId="002652E6" wp14:textId="7550DBA6">
      <w:pPr>
        <w:pStyle w:val="Heading2"/>
        <w:bidi w:val="0"/>
        <w:rPr>
          <w:rFonts w:ascii="Arial" w:hAnsi="Arial" w:eastAsia="Arial" w:cs="Arial"/>
          <w:noProof w:val="0"/>
          <w:lang w:val="en-GB"/>
        </w:rPr>
      </w:pPr>
      <w:r w:rsidRPr="0AEC6F5B" w:rsidR="15626D03">
        <w:rPr>
          <w:rFonts w:ascii="Arial" w:hAnsi="Arial" w:eastAsia="Arial" w:cs="Arial"/>
          <w:noProof w:val="0"/>
          <w:lang w:val="en-GB"/>
        </w:rPr>
        <w:t>HISTORICAL OVERVIEW</w:t>
      </w:r>
    </w:p>
    <w:p xmlns:wp14="http://schemas.microsoft.com/office/word/2010/wordml" w:rsidP="0AEC6F5B" wp14:paraId="4921EF09" wp14:textId="425478B0">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sz w:val="24"/>
          <w:szCs w:val="24"/>
          <w:lang w:val="en-GB"/>
        </w:rPr>
      </w:pPr>
      <w:r w:rsidRPr="0AEC6F5B" w:rsidR="776F027B">
        <w:rPr>
          <w:rFonts w:ascii="Arial" w:hAnsi="Arial" w:eastAsia="Arial" w:cs="Arial"/>
          <w:noProof w:val="0"/>
          <w:sz w:val="24"/>
          <w:szCs w:val="24"/>
          <w:lang w:val="en-GB"/>
        </w:rPr>
        <w:t xml:space="preserve">The origins of budgeting </w:t>
      </w:r>
      <w:r w:rsidRPr="0AEC6F5B" w:rsidR="776F027B">
        <w:rPr>
          <w:rFonts w:ascii="Arial" w:hAnsi="Arial" w:eastAsia="Arial" w:cs="Arial"/>
          <w:noProof w:val="0"/>
          <w:sz w:val="24"/>
          <w:szCs w:val="24"/>
          <w:lang w:val="en-GB"/>
        </w:rPr>
        <w:t>believe it or not</w:t>
      </w:r>
      <w:r w:rsidRPr="0AEC6F5B" w:rsidR="776F027B">
        <w:rPr>
          <w:rFonts w:ascii="Arial" w:hAnsi="Arial" w:eastAsia="Arial" w:cs="Arial"/>
          <w:noProof w:val="0"/>
          <w:sz w:val="24"/>
          <w:szCs w:val="24"/>
          <w:lang w:val="en-GB"/>
        </w:rPr>
        <w:t xml:space="preserve"> have not come from the business industry, but from historical governmental figures. </w:t>
      </w:r>
      <w:r w:rsidRPr="0AEC6F5B" w:rsidR="2DDC953F">
        <w:rPr>
          <w:rFonts w:ascii="Arial" w:hAnsi="Arial" w:eastAsia="Arial" w:cs="Arial"/>
          <w:noProof w:val="0"/>
          <w:sz w:val="24"/>
          <w:szCs w:val="24"/>
          <w:lang w:val="en-GB"/>
        </w:rPr>
        <w:t xml:space="preserve">Parliamentary </w:t>
      </w:r>
      <w:r w:rsidRPr="0AEC6F5B" w:rsidR="30404754">
        <w:rPr>
          <w:rFonts w:ascii="Arial" w:hAnsi="Arial" w:eastAsia="Arial" w:cs="Arial"/>
          <w:noProof w:val="0"/>
          <w:sz w:val="24"/>
          <w:szCs w:val="24"/>
          <w:lang w:val="en-GB"/>
        </w:rPr>
        <w:t xml:space="preserve">and democratic systems within Great Britain </w:t>
      </w:r>
      <w:r w:rsidRPr="0AEC6F5B" w:rsidR="69F3B947">
        <w:rPr>
          <w:rFonts w:ascii="Arial" w:hAnsi="Arial" w:eastAsia="Arial" w:cs="Arial"/>
          <w:noProof w:val="0"/>
          <w:sz w:val="24"/>
          <w:szCs w:val="24"/>
          <w:lang w:val="en-GB"/>
        </w:rPr>
        <w:t>gave birth to the concept of budgeting as early as the 18</w:t>
      </w:r>
      <w:r w:rsidRPr="0AEC6F5B" w:rsidR="69F3B947">
        <w:rPr>
          <w:rFonts w:ascii="Arial" w:hAnsi="Arial" w:eastAsia="Arial" w:cs="Arial"/>
          <w:noProof w:val="0"/>
          <w:sz w:val="24"/>
          <w:szCs w:val="24"/>
          <w:vertAlign w:val="superscript"/>
          <w:lang w:val="en-GB"/>
        </w:rPr>
        <w:t>th</w:t>
      </w:r>
      <w:r w:rsidRPr="0AEC6F5B" w:rsidR="69F3B947">
        <w:rPr>
          <w:rFonts w:ascii="Arial" w:hAnsi="Arial" w:eastAsia="Arial" w:cs="Arial"/>
          <w:noProof w:val="0"/>
          <w:sz w:val="24"/>
          <w:szCs w:val="24"/>
          <w:lang w:val="en-GB"/>
        </w:rPr>
        <w:t xml:space="preserve"> century which Continental Europe obtained a</w:t>
      </w:r>
      <w:r w:rsidRPr="0AEC6F5B" w:rsidR="152F4261">
        <w:rPr>
          <w:rFonts w:ascii="Arial" w:hAnsi="Arial" w:eastAsia="Arial" w:cs="Arial"/>
          <w:noProof w:val="0"/>
          <w:sz w:val="24"/>
          <w:szCs w:val="24"/>
          <w:lang w:val="en-GB"/>
        </w:rPr>
        <w:t xml:space="preserve">nd decided to implement it in their own governmental financial affairs by developing the system further </w:t>
      </w:r>
      <w:r w:rsidRPr="0AEC6F5B" w:rsidR="3F695012">
        <w:rPr>
          <w:rFonts w:ascii="Arial" w:hAnsi="Arial" w:eastAsia="Arial" w:cs="Arial"/>
          <w:i w:val="1"/>
          <w:iCs w:val="1"/>
          <w:noProof w:val="0"/>
          <w:sz w:val="24"/>
          <w:szCs w:val="24"/>
          <w:lang w:val="en-GB"/>
        </w:rPr>
        <w:t>(Badem, 2016)</w:t>
      </w:r>
      <w:r w:rsidRPr="0AEC6F5B" w:rsidR="3F695012">
        <w:rPr>
          <w:rFonts w:ascii="Arial" w:hAnsi="Arial" w:eastAsia="Arial" w:cs="Arial"/>
          <w:i w:val="1"/>
          <w:iCs w:val="1"/>
          <w:noProof w:val="0"/>
          <w:sz w:val="24"/>
          <w:szCs w:val="24"/>
          <w:lang w:val="en-GB"/>
        </w:rPr>
        <w:t xml:space="preserve">. </w:t>
      </w:r>
      <w:r w:rsidRPr="0AEC6F5B" w:rsidR="2301393B">
        <w:rPr>
          <w:rFonts w:ascii="Arial" w:hAnsi="Arial" w:eastAsia="Arial" w:cs="Arial"/>
          <w:i w:val="0"/>
          <w:iCs w:val="0"/>
          <w:noProof w:val="0"/>
          <w:sz w:val="24"/>
          <w:szCs w:val="24"/>
          <w:lang w:val="en-GB"/>
        </w:rPr>
        <w:t xml:space="preserve"> </w:t>
      </w:r>
      <w:r w:rsidRPr="0AEC6F5B" w:rsidR="065B0482">
        <w:rPr>
          <w:rFonts w:ascii="Arial" w:hAnsi="Arial" w:eastAsia="Arial" w:cs="Arial"/>
          <w:i w:val="0"/>
          <w:iCs w:val="0"/>
          <w:noProof w:val="0"/>
          <w:sz w:val="24"/>
          <w:szCs w:val="24"/>
          <w:lang w:val="en-GB"/>
        </w:rPr>
        <w:t>Roughly</w:t>
      </w:r>
      <w:r w:rsidRPr="0AEC6F5B" w:rsidR="2301393B">
        <w:rPr>
          <w:rFonts w:ascii="Arial" w:hAnsi="Arial" w:eastAsia="Arial" w:cs="Arial"/>
          <w:i w:val="0"/>
          <w:iCs w:val="0"/>
          <w:noProof w:val="0"/>
          <w:sz w:val="24"/>
          <w:szCs w:val="24"/>
          <w:lang w:val="en-GB"/>
        </w:rPr>
        <w:t xml:space="preserve"> a</w:t>
      </w:r>
      <w:r w:rsidRPr="0AEC6F5B" w:rsidR="2301393B">
        <w:rPr>
          <w:rFonts w:ascii="Arial" w:hAnsi="Arial" w:eastAsia="Arial" w:cs="Arial"/>
          <w:i w:val="0"/>
          <w:iCs w:val="0"/>
          <w:noProof w:val="0"/>
          <w:sz w:val="24"/>
          <w:szCs w:val="24"/>
          <w:lang w:val="en-GB"/>
        </w:rPr>
        <w:t xml:space="preserve"> decade later other countries like the US would finally catch </w:t>
      </w:r>
      <w:r w:rsidRPr="0AEC6F5B" w:rsidR="1361CA40">
        <w:rPr>
          <w:rFonts w:ascii="Arial" w:hAnsi="Arial" w:eastAsia="Arial" w:cs="Arial"/>
          <w:i w:val="0"/>
          <w:iCs w:val="0"/>
          <w:noProof w:val="0"/>
          <w:sz w:val="24"/>
          <w:szCs w:val="24"/>
          <w:lang w:val="en-GB"/>
        </w:rPr>
        <w:t xml:space="preserve">up </w:t>
      </w:r>
      <w:r w:rsidRPr="0AEC6F5B" w:rsidR="2301393B">
        <w:rPr>
          <w:rFonts w:ascii="Arial" w:hAnsi="Arial" w:eastAsia="Arial" w:cs="Arial"/>
          <w:i w:val="0"/>
          <w:iCs w:val="0"/>
          <w:noProof w:val="0"/>
          <w:sz w:val="24"/>
          <w:szCs w:val="24"/>
          <w:lang w:val="en-GB"/>
        </w:rPr>
        <w:t xml:space="preserve">with the British Government in this revolutionary financial system. </w:t>
      </w:r>
    </w:p>
    <w:p xmlns:wp14="http://schemas.microsoft.com/office/word/2010/wordml" w:rsidP="0AEC6F5B" wp14:paraId="1AB6F031" wp14:textId="0D2B84FE">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sz w:val="24"/>
          <w:szCs w:val="24"/>
          <w:lang w:val="en-GB"/>
        </w:rPr>
      </w:pPr>
      <w:r w:rsidRPr="0AEC6F5B" w:rsidR="2F8A91C0">
        <w:rPr>
          <w:rFonts w:ascii="Arial" w:hAnsi="Arial" w:eastAsia="Arial" w:cs="Arial"/>
          <w:i w:val="0"/>
          <w:iCs w:val="0"/>
          <w:noProof w:val="0"/>
          <w:sz w:val="24"/>
          <w:szCs w:val="24"/>
          <w:lang w:val="en-GB"/>
        </w:rPr>
        <w:t xml:space="preserve">Many want to monopolize the </w:t>
      </w:r>
      <w:r w:rsidRPr="0AEC6F5B" w:rsidR="338C9DD9">
        <w:rPr>
          <w:rFonts w:ascii="Arial" w:hAnsi="Arial" w:eastAsia="Arial" w:cs="Arial"/>
          <w:i w:val="0"/>
          <w:iCs w:val="0"/>
          <w:noProof w:val="0"/>
          <w:sz w:val="24"/>
          <w:szCs w:val="24"/>
          <w:lang w:val="en-GB"/>
        </w:rPr>
        <w:t>introduction</w:t>
      </w:r>
      <w:r w:rsidRPr="0AEC6F5B" w:rsidR="2F8A91C0">
        <w:rPr>
          <w:rFonts w:ascii="Arial" w:hAnsi="Arial" w:eastAsia="Arial" w:cs="Arial"/>
          <w:i w:val="0"/>
          <w:iCs w:val="0"/>
          <w:noProof w:val="0"/>
          <w:sz w:val="24"/>
          <w:szCs w:val="24"/>
          <w:lang w:val="en-GB"/>
        </w:rPr>
        <w:t xml:space="preserve"> of budgeting within the </w:t>
      </w:r>
      <w:r w:rsidRPr="0AEC6F5B" w:rsidR="13C7656F">
        <w:rPr>
          <w:rFonts w:ascii="Arial" w:hAnsi="Arial" w:eastAsia="Arial" w:cs="Arial"/>
          <w:i w:val="0"/>
          <w:iCs w:val="0"/>
          <w:noProof w:val="0"/>
          <w:sz w:val="24"/>
          <w:szCs w:val="24"/>
          <w:lang w:val="en-GB"/>
        </w:rPr>
        <w:t>business</w:t>
      </w:r>
      <w:r w:rsidRPr="0AEC6F5B" w:rsidR="2F8A91C0">
        <w:rPr>
          <w:rFonts w:ascii="Arial" w:hAnsi="Arial" w:eastAsia="Arial" w:cs="Arial"/>
          <w:i w:val="0"/>
          <w:iCs w:val="0"/>
          <w:noProof w:val="0"/>
          <w:sz w:val="24"/>
          <w:szCs w:val="24"/>
          <w:lang w:val="en-GB"/>
        </w:rPr>
        <w:t xml:space="preserve"> </w:t>
      </w:r>
      <w:r w:rsidRPr="0AEC6F5B" w:rsidR="120AA0AE">
        <w:rPr>
          <w:rFonts w:ascii="Arial" w:hAnsi="Arial" w:eastAsia="Arial" w:cs="Arial"/>
          <w:i w:val="0"/>
          <w:iCs w:val="0"/>
          <w:noProof w:val="0"/>
          <w:sz w:val="24"/>
          <w:szCs w:val="24"/>
          <w:lang w:val="en-GB"/>
        </w:rPr>
        <w:t>world;</w:t>
      </w:r>
      <w:r w:rsidRPr="0AEC6F5B" w:rsidR="2F8A91C0">
        <w:rPr>
          <w:rFonts w:ascii="Arial" w:hAnsi="Arial" w:eastAsia="Arial" w:cs="Arial"/>
          <w:i w:val="0"/>
          <w:iCs w:val="0"/>
          <w:noProof w:val="0"/>
          <w:sz w:val="24"/>
          <w:szCs w:val="24"/>
          <w:lang w:val="en-GB"/>
        </w:rPr>
        <w:t xml:space="preserve"> </w:t>
      </w:r>
      <w:r w:rsidRPr="0AEC6F5B" w:rsidR="7F877876">
        <w:rPr>
          <w:rFonts w:ascii="Arial" w:hAnsi="Arial" w:eastAsia="Arial" w:cs="Arial"/>
          <w:i w:val="0"/>
          <w:iCs w:val="0"/>
          <w:noProof w:val="0"/>
          <w:sz w:val="24"/>
          <w:szCs w:val="24"/>
          <w:lang w:val="en-GB"/>
        </w:rPr>
        <w:t>however,</w:t>
      </w:r>
      <w:r w:rsidRPr="0AEC6F5B" w:rsidR="2F8A91C0">
        <w:rPr>
          <w:rFonts w:ascii="Arial" w:hAnsi="Arial" w:eastAsia="Arial" w:cs="Arial"/>
          <w:i w:val="0"/>
          <w:iCs w:val="0"/>
          <w:noProof w:val="0"/>
          <w:sz w:val="24"/>
          <w:szCs w:val="24"/>
          <w:lang w:val="en-GB"/>
        </w:rPr>
        <w:t xml:space="preserve"> research has shown that this event is extremely connected to </w:t>
      </w:r>
      <w:r w:rsidRPr="0AEC6F5B" w:rsidR="2263598D">
        <w:rPr>
          <w:rFonts w:ascii="Arial" w:hAnsi="Arial" w:eastAsia="Arial" w:cs="Arial"/>
          <w:i w:val="0"/>
          <w:iCs w:val="0"/>
          <w:noProof w:val="0"/>
          <w:sz w:val="24"/>
          <w:szCs w:val="24"/>
          <w:lang w:val="en-GB"/>
        </w:rPr>
        <w:t xml:space="preserve">the </w:t>
      </w:r>
      <w:r w:rsidRPr="0AEC6F5B" w:rsidR="0918644D">
        <w:rPr>
          <w:rFonts w:ascii="Arial" w:hAnsi="Arial" w:eastAsia="Arial" w:cs="Arial"/>
          <w:i w:val="0"/>
          <w:iCs w:val="0"/>
          <w:noProof w:val="0"/>
          <w:sz w:val="24"/>
          <w:szCs w:val="24"/>
          <w:lang w:val="en-GB"/>
        </w:rPr>
        <w:t>development</w:t>
      </w:r>
      <w:r w:rsidRPr="0AEC6F5B" w:rsidR="2263598D">
        <w:rPr>
          <w:rFonts w:ascii="Arial" w:hAnsi="Arial" w:eastAsia="Arial" w:cs="Arial"/>
          <w:i w:val="0"/>
          <w:iCs w:val="0"/>
          <w:noProof w:val="0"/>
          <w:sz w:val="24"/>
          <w:szCs w:val="24"/>
          <w:lang w:val="en-GB"/>
        </w:rPr>
        <w:t xml:space="preserve"> of </w:t>
      </w:r>
      <w:r w:rsidRPr="0AEC6F5B" w:rsidR="01C2EF08">
        <w:rPr>
          <w:rFonts w:ascii="Arial" w:hAnsi="Arial" w:eastAsia="Arial" w:cs="Arial"/>
          <w:i w:val="0"/>
          <w:iCs w:val="0"/>
          <w:noProof w:val="0"/>
          <w:sz w:val="24"/>
          <w:szCs w:val="24"/>
          <w:lang w:val="en-GB"/>
        </w:rPr>
        <w:t>industrial engineering and cost accounting</w:t>
      </w:r>
      <w:r w:rsidRPr="0AEC6F5B" w:rsidR="79346660">
        <w:rPr>
          <w:rFonts w:ascii="Arial" w:hAnsi="Arial" w:eastAsia="Arial" w:cs="Arial"/>
          <w:i w:val="0"/>
          <w:iCs w:val="0"/>
          <w:noProof w:val="0"/>
          <w:sz w:val="24"/>
          <w:szCs w:val="24"/>
          <w:lang w:val="en-GB"/>
        </w:rPr>
        <w:t>, where a plead was made by a group of engineers for the system to be changed and imp</w:t>
      </w:r>
      <w:r w:rsidRPr="0AEC6F5B" w:rsidR="6B609BCD">
        <w:rPr>
          <w:rFonts w:ascii="Arial" w:hAnsi="Arial" w:eastAsia="Arial" w:cs="Arial"/>
          <w:i w:val="0"/>
          <w:iCs w:val="0"/>
          <w:noProof w:val="0"/>
          <w:sz w:val="24"/>
          <w:szCs w:val="24"/>
          <w:lang w:val="en-GB"/>
        </w:rPr>
        <w:t>roved</w:t>
      </w:r>
      <w:r w:rsidRPr="0AEC6F5B" w:rsidR="79346660">
        <w:rPr>
          <w:rFonts w:ascii="Arial" w:hAnsi="Arial" w:eastAsia="Arial" w:cs="Arial"/>
          <w:i w:val="0"/>
          <w:iCs w:val="0"/>
          <w:noProof w:val="0"/>
          <w:sz w:val="24"/>
          <w:szCs w:val="24"/>
          <w:lang w:val="en-GB"/>
        </w:rPr>
        <w:t xml:space="preserve"> as their business results were </w:t>
      </w:r>
      <w:r w:rsidRPr="0AEC6F5B" w:rsidR="6652039D">
        <w:rPr>
          <w:rFonts w:ascii="Arial" w:hAnsi="Arial" w:eastAsia="Arial" w:cs="Arial"/>
          <w:i w:val="0"/>
          <w:iCs w:val="0"/>
          <w:noProof w:val="0"/>
          <w:sz w:val="24"/>
          <w:szCs w:val="24"/>
          <w:lang w:val="en-GB"/>
        </w:rPr>
        <w:t xml:space="preserve">being </w:t>
      </w:r>
      <w:r w:rsidRPr="0AEC6F5B" w:rsidR="70B5189E">
        <w:rPr>
          <w:rFonts w:ascii="Arial" w:hAnsi="Arial" w:eastAsia="Arial" w:cs="Arial"/>
          <w:i w:val="0"/>
          <w:iCs w:val="0"/>
          <w:noProof w:val="0"/>
          <w:sz w:val="24"/>
          <w:szCs w:val="24"/>
          <w:lang w:val="en-GB"/>
        </w:rPr>
        <w:t>affected by the many issues within their previous</w:t>
      </w:r>
      <w:r w:rsidRPr="0AEC6F5B" w:rsidR="1FC7F3DC">
        <w:rPr>
          <w:rFonts w:ascii="Arial" w:hAnsi="Arial" w:eastAsia="Arial" w:cs="Arial"/>
          <w:i w:val="0"/>
          <w:iCs w:val="0"/>
          <w:noProof w:val="0"/>
          <w:sz w:val="24"/>
          <w:szCs w:val="24"/>
          <w:lang w:val="en-GB"/>
        </w:rPr>
        <w:t xml:space="preserve"> financial</w:t>
      </w:r>
      <w:r w:rsidRPr="0AEC6F5B" w:rsidR="70B5189E">
        <w:rPr>
          <w:rFonts w:ascii="Arial" w:hAnsi="Arial" w:eastAsia="Arial" w:cs="Arial"/>
          <w:i w:val="0"/>
          <w:iCs w:val="0"/>
          <w:noProof w:val="0"/>
          <w:sz w:val="24"/>
          <w:szCs w:val="24"/>
          <w:lang w:val="en-GB"/>
        </w:rPr>
        <w:t xml:space="preserve"> systems</w:t>
      </w:r>
      <w:r w:rsidRPr="0AEC6F5B" w:rsidR="311F6FE8">
        <w:rPr>
          <w:rFonts w:ascii="Arial" w:hAnsi="Arial" w:eastAsia="Arial" w:cs="Arial"/>
          <w:i w:val="0"/>
          <w:iCs w:val="0"/>
          <w:noProof w:val="0"/>
          <w:sz w:val="24"/>
          <w:szCs w:val="24"/>
          <w:lang w:val="en-GB"/>
        </w:rPr>
        <w:t xml:space="preserve"> </w:t>
      </w:r>
      <w:r w:rsidRPr="0AEC6F5B" w:rsidR="311F6FE8">
        <w:rPr>
          <w:rFonts w:ascii="Arial" w:hAnsi="Arial" w:eastAsia="Arial" w:cs="Arial"/>
          <w:i w:val="1"/>
          <w:iCs w:val="1"/>
          <w:noProof w:val="0"/>
          <w:sz w:val="24"/>
          <w:szCs w:val="24"/>
          <w:lang w:val="en-GB"/>
        </w:rPr>
        <w:t>(Ursu, 2024).</w:t>
      </w:r>
    </w:p>
    <w:p xmlns:wp14="http://schemas.microsoft.com/office/word/2010/wordml" w:rsidP="0AEC6F5B" wp14:paraId="5FBC8A47" wp14:textId="62D7F162">
      <w:pPr>
        <w:pStyle w:val="Normal"/>
        <w:suppressLineNumbers w:val="0"/>
        <w:bidi w:val="0"/>
        <w:spacing w:before="0" w:beforeAutospacing="off" w:after="160" w:afterAutospacing="off" w:line="279" w:lineRule="auto"/>
        <w:ind w:left="0" w:right="0"/>
        <w:jc w:val="left"/>
        <w:rPr>
          <w:rFonts w:ascii="Arial" w:hAnsi="Arial" w:eastAsia="Arial" w:cs="Arial"/>
          <w:i w:val="1"/>
          <w:iCs w:val="1"/>
          <w:noProof w:val="0"/>
          <w:sz w:val="24"/>
          <w:szCs w:val="24"/>
          <w:lang w:val="en-GB"/>
        </w:rPr>
      </w:pPr>
      <w:r w:rsidRPr="0AEC6F5B" w:rsidR="799FC31F">
        <w:rPr>
          <w:rFonts w:ascii="Arial" w:hAnsi="Arial" w:eastAsia="Arial" w:cs="Arial"/>
          <w:i w:val="0"/>
          <w:iCs w:val="0"/>
          <w:noProof w:val="0"/>
          <w:sz w:val="24"/>
          <w:szCs w:val="24"/>
          <w:lang w:val="en-GB"/>
        </w:rPr>
        <w:t xml:space="preserve">The history </w:t>
      </w:r>
      <w:r w:rsidRPr="0AEC6F5B" w:rsidR="1D910E85">
        <w:rPr>
          <w:rFonts w:ascii="Arial" w:hAnsi="Arial" w:eastAsia="Arial" w:cs="Arial"/>
          <w:i w:val="0"/>
          <w:iCs w:val="0"/>
          <w:noProof w:val="0"/>
          <w:sz w:val="24"/>
          <w:szCs w:val="24"/>
          <w:lang w:val="en-GB"/>
        </w:rPr>
        <w:t>of</w:t>
      </w:r>
      <w:r w:rsidRPr="0AEC6F5B" w:rsidR="799FC31F">
        <w:rPr>
          <w:rFonts w:ascii="Arial" w:hAnsi="Arial" w:eastAsia="Arial" w:cs="Arial"/>
          <w:i w:val="0"/>
          <w:iCs w:val="0"/>
          <w:noProof w:val="0"/>
          <w:sz w:val="24"/>
          <w:szCs w:val="24"/>
          <w:lang w:val="en-GB"/>
        </w:rPr>
        <w:t xml:space="preserve"> </w:t>
      </w:r>
      <w:r w:rsidRPr="0AEC6F5B" w:rsidR="6AE1505A">
        <w:rPr>
          <w:rFonts w:ascii="Arial" w:hAnsi="Arial" w:eastAsia="Arial" w:cs="Arial"/>
          <w:i w:val="0"/>
          <w:iCs w:val="0"/>
          <w:noProof w:val="0"/>
          <w:sz w:val="24"/>
          <w:szCs w:val="24"/>
          <w:lang w:val="en-GB"/>
        </w:rPr>
        <w:t>budgeting</w:t>
      </w:r>
      <w:r w:rsidRPr="0AEC6F5B" w:rsidR="799FC31F">
        <w:rPr>
          <w:rFonts w:ascii="Arial" w:hAnsi="Arial" w:eastAsia="Arial" w:cs="Arial"/>
          <w:i w:val="0"/>
          <w:iCs w:val="0"/>
          <w:noProof w:val="0"/>
          <w:sz w:val="24"/>
          <w:szCs w:val="24"/>
          <w:lang w:val="en-GB"/>
        </w:rPr>
        <w:t xml:space="preserve"> is extremely </w:t>
      </w:r>
      <w:r w:rsidRPr="0AEC6F5B" w:rsidR="3E70FC67">
        <w:rPr>
          <w:rFonts w:ascii="Arial" w:hAnsi="Arial" w:eastAsia="Arial" w:cs="Arial"/>
          <w:i w:val="0"/>
          <w:iCs w:val="0"/>
          <w:noProof w:val="0"/>
          <w:sz w:val="24"/>
          <w:szCs w:val="24"/>
          <w:lang w:val="en-GB"/>
        </w:rPr>
        <w:t>vast;</w:t>
      </w:r>
      <w:r w:rsidRPr="0AEC6F5B" w:rsidR="799FC31F">
        <w:rPr>
          <w:rFonts w:ascii="Arial" w:hAnsi="Arial" w:eastAsia="Arial" w:cs="Arial"/>
          <w:i w:val="0"/>
          <w:iCs w:val="0"/>
          <w:noProof w:val="0"/>
          <w:sz w:val="24"/>
          <w:szCs w:val="24"/>
          <w:lang w:val="en-GB"/>
        </w:rPr>
        <w:t xml:space="preserve"> </w:t>
      </w:r>
      <w:r w:rsidRPr="0AEC6F5B" w:rsidR="7986FF96">
        <w:rPr>
          <w:rFonts w:ascii="Arial" w:hAnsi="Arial" w:eastAsia="Arial" w:cs="Arial"/>
          <w:i w:val="0"/>
          <w:iCs w:val="0"/>
          <w:noProof w:val="0"/>
          <w:sz w:val="24"/>
          <w:szCs w:val="24"/>
          <w:lang w:val="en-GB"/>
        </w:rPr>
        <w:t>however,</w:t>
      </w:r>
      <w:r w:rsidRPr="0AEC6F5B" w:rsidR="799FC31F">
        <w:rPr>
          <w:rFonts w:ascii="Arial" w:hAnsi="Arial" w:eastAsia="Arial" w:cs="Arial"/>
          <w:i w:val="0"/>
          <w:iCs w:val="0"/>
          <w:noProof w:val="0"/>
          <w:sz w:val="24"/>
          <w:szCs w:val="24"/>
          <w:lang w:val="en-GB"/>
        </w:rPr>
        <w:t xml:space="preserve"> </w:t>
      </w:r>
      <w:r w:rsidRPr="0AEC6F5B" w:rsidR="61AAB474">
        <w:rPr>
          <w:rFonts w:ascii="Arial" w:hAnsi="Arial" w:eastAsia="Arial" w:cs="Arial"/>
          <w:i w:val="0"/>
          <w:iCs w:val="0"/>
          <w:noProof w:val="0"/>
          <w:sz w:val="24"/>
          <w:szCs w:val="24"/>
          <w:lang w:val="en-GB"/>
        </w:rPr>
        <w:t>it's</w:t>
      </w:r>
      <w:r w:rsidRPr="0AEC6F5B" w:rsidR="799FC31F">
        <w:rPr>
          <w:rFonts w:ascii="Arial" w:hAnsi="Arial" w:eastAsia="Arial" w:cs="Arial"/>
          <w:i w:val="0"/>
          <w:iCs w:val="0"/>
          <w:noProof w:val="0"/>
          <w:sz w:val="24"/>
          <w:szCs w:val="24"/>
          <w:lang w:val="en-GB"/>
        </w:rPr>
        <w:t xml:space="preserve"> extremely lacking since it has been deducted that this practice could have been made use </w:t>
      </w:r>
      <w:r w:rsidRPr="0AEC6F5B" w:rsidR="188EF552">
        <w:rPr>
          <w:rFonts w:ascii="Arial" w:hAnsi="Arial" w:eastAsia="Arial" w:cs="Arial"/>
          <w:i w:val="0"/>
          <w:iCs w:val="0"/>
          <w:noProof w:val="0"/>
          <w:sz w:val="24"/>
          <w:szCs w:val="24"/>
          <w:lang w:val="en-GB"/>
        </w:rPr>
        <w:t>of</w:t>
      </w:r>
      <w:r w:rsidRPr="0AEC6F5B" w:rsidR="799FC31F">
        <w:rPr>
          <w:rFonts w:ascii="Arial" w:hAnsi="Arial" w:eastAsia="Arial" w:cs="Arial"/>
          <w:i w:val="0"/>
          <w:iCs w:val="0"/>
          <w:noProof w:val="0"/>
          <w:sz w:val="24"/>
          <w:szCs w:val="24"/>
          <w:lang w:val="en-GB"/>
        </w:rPr>
        <w:t xml:space="preserve"> as </w:t>
      </w:r>
      <w:r w:rsidRPr="0AEC6F5B" w:rsidR="3B4E74DE">
        <w:rPr>
          <w:rFonts w:ascii="Arial" w:hAnsi="Arial" w:eastAsia="Arial" w:cs="Arial"/>
          <w:i w:val="0"/>
          <w:iCs w:val="0"/>
          <w:noProof w:val="0"/>
          <w:sz w:val="24"/>
          <w:szCs w:val="24"/>
          <w:lang w:val="en-GB"/>
        </w:rPr>
        <w:t>early</w:t>
      </w:r>
      <w:r w:rsidRPr="0AEC6F5B" w:rsidR="799FC31F">
        <w:rPr>
          <w:rFonts w:ascii="Arial" w:hAnsi="Arial" w:eastAsia="Arial" w:cs="Arial"/>
          <w:i w:val="0"/>
          <w:iCs w:val="0"/>
          <w:noProof w:val="0"/>
          <w:sz w:val="24"/>
          <w:szCs w:val="24"/>
          <w:lang w:val="en-GB"/>
        </w:rPr>
        <w:t xml:space="preserve"> as the </w:t>
      </w:r>
      <w:r w:rsidRPr="0AEC6F5B" w:rsidR="7E5E01CB">
        <w:rPr>
          <w:rFonts w:ascii="Arial" w:hAnsi="Arial" w:eastAsia="Arial" w:cs="Arial"/>
          <w:i w:val="0"/>
          <w:iCs w:val="0"/>
          <w:noProof w:val="0"/>
          <w:sz w:val="24"/>
          <w:szCs w:val="24"/>
          <w:lang w:val="en-GB"/>
        </w:rPr>
        <w:t>Mesopotamia era (Goetzmann, 2023).</w:t>
      </w:r>
      <w:r w:rsidRPr="0AEC6F5B" w:rsidR="7E5E01CB">
        <w:rPr>
          <w:rFonts w:ascii="Arial" w:hAnsi="Arial" w:eastAsia="Arial" w:cs="Arial"/>
          <w:i w:val="0"/>
          <w:iCs w:val="0"/>
          <w:noProof w:val="0"/>
          <w:sz w:val="24"/>
          <w:szCs w:val="24"/>
          <w:lang w:val="en-GB"/>
        </w:rPr>
        <w:t xml:space="preserve"> </w:t>
      </w:r>
      <w:r w:rsidRPr="0AEC6F5B" w:rsidR="2467FA53">
        <w:rPr>
          <w:rFonts w:ascii="Arial" w:hAnsi="Arial" w:eastAsia="Arial" w:cs="Arial"/>
          <w:i w:val="0"/>
          <w:iCs w:val="0"/>
          <w:noProof w:val="0"/>
          <w:sz w:val="24"/>
          <w:szCs w:val="24"/>
          <w:lang w:val="en-GB"/>
        </w:rPr>
        <w:t xml:space="preserve">However, there are some aspects of budgeting that provide </w:t>
      </w:r>
      <w:r w:rsidRPr="0AEC6F5B" w:rsidR="2A0E9819">
        <w:rPr>
          <w:rFonts w:ascii="Arial" w:hAnsi="Arial" w:eastAsia="Arial" w:cs="Arial"/>
          <w:i w:val="0"/>
          <w:iCs w:val="0"/>
          <w:noProof w:val="0"/>
          <w:sz w:val="24"/>
          <w:szCs w:val="24"/>
          <w:lang w:val="en-GB"/>
        </w:rPr>
        <w:t>reassurance,</w:t>
      </w:r>
      <w:r w:rsidRPr="0AEC6F5B" w:rsidR="2467FA53">
        <w:rPr>
          <w:rFonts w:ascii="Arial" w:hAnsi="Arial" w:eastAsia="Arial" w:cs="Arial"/>
          <w:i w:val="0"/>
          <w:iCs w:val="0"/>
          <w:noProof w:val="0"/>
          <w:sz w:val="24"/>
          <w:szCs w:val="24"/>
          <w:lang w:val="en-GB"/>
        </w:rPr>
        <w:t xml:space="preserve"> and which are </w:t>
      </w:r>
      <w:r w:rsidRPr="0AEC6F5B" w:rsidR="29E849A9">
        <w:rPr>
          <w:rFonts w:ascii="Arial" w:hAnsi="Arial" w:eastAsia="Arial" w:cs="Arial"/>
          <w:i w:val="0"/>
          <w:iCs w:val="0"/>
          <w:noProof w:val="0"/>
          <w:sz w:val="24"/>
          <w:szCs w:val="24"/>
          <w:lang w:val="en-GB"/>
        </w:rPr>
        <w:t>considered</w:t>
      </w:r>
      <w:r w:rsidRPr="0AEC6F5B" w:rsidR="2467FA53">
        <w:rPr>
          <w:rFonts w:ascii="Arial" w:hAnsi="Arial" w:eastAsia="Arial" w:cs="Arial"/>
          <w:i w:val="0"/>
          <w:iCs w:val="0"/>
          <w:noProof w:val="0"/>
          <w:sz w:val="24"/>
          <w:szCs w:val="24"/>
          <w:lang w:val="en-GB"/>
        </w:rPr>
        <w:t xml:space="preserve"> </w:t>
      </w:r>
      <w:r w:rsidRPr="0AEC6F5B" w:rsidR="41FE9D9C">
        <w:rPr>
          <w:rFonts w:ascii="Arial" w:hAnsi="Arial" w:eastAsia="Arial" w:cs="Arial"/>
          <w:i w:val="0"/>
          <w:iCs w:val="0"/>
          <w:noProof w:val="0"/>
          <w:sz w:val="24"/>
          <w:szCs w:val="24"/>
          <w:lang w:val="en-GB"/>
        </w:rPr>
        <w:t>partially</w:t>
      </w:r>
      <w:r w:rsidRPr="0AEC6F5B" w:rsidR="2467FA53">
        <w:rPr>
          <w:rFonts w:ascii="Arial" w:hAnsi="Arial" w:eastAsia="Arial" w:cs="Arial"/>
          <w:i w:val="0"/>
          <w:iCs w:val="0"/>
          <w:noProof w:val="0"/>
          <w:sz w:val="24"/>
          <w:szCs w:val="24"/>
          <w:lang w:val="en-GB"/>
        </w:rPr>
        <w:t xml:space="preserve"> young compared to the origins of </w:t>
      </w:r>
      <w:r w:rsidRPr="0AEC6F5B" w:rsidR="1EC7B1B4">
        <w:rPr>
          <w:rFonts w:ascii="Arial" w:hAnsi="Arial" w:eastAsia="Arial" w:cs="Arial"/>
          <w:i w:val="0"/>
          <w:iCs w:val="0"/>
          <w:noProof w:val="0"/>
          <w:sz w:val="24"/>
          <w:szCs w:val="24"/>
          <w:lang w:val="en-GB"/>
        </w:rPr>
        <w:t>budgeting</w:t>
      </w:r>
      <w:r w:rsidRPr="0AEC6F5B" w:rsidR="2467FA53">
        <w:rPr>
          <w:rFonts w:ascii="Arial" w:hAnsi="Arial" w:eastAsia="Arial" w:cs="Arial"/>
          <w:i w:val="0"/>
          <w:iCs w:val="0"/>
          <w:noProof w:val="0"/>
          <w:sz w:val="24"/>
          <w:szCs w:val="24"/>
          <w:lang w:val="en-GB"/>
        </w:rPr>
        <w:t xml:space="preserve">, these being the different methods of budgeting, such as the </w:t>
      </w:r>
      <w:r w:rsidRPr="0AEC6F5B" w:rsidR="11A2AA59">
        <w:rPr>
          <w:rFonts w:ascii="Arial" w:hAnsi="Arial" w:eastAsia="Arial" w:cs="Arial"/>
          <w:i w:val="0"/>
          <w:iCs w:val="0"/>
          <w:noProof w:val="0"/>
          <w:sz w:val="24"/>
          <w:szCs w:val="24"/>
          <w:lang w:val="en-GB"/>
        </w:rPr>
        <w:t>zero-base</w:t>
      </w:r>
      <w:r w:rsidRPr="0AEC6F5B" w:rsidR="61446CCA">
        <w:rPr>
          <w:rFonts w:ascii="Arial" w:hAnsi="Arial" w:eastAsia="Arial" w:cs="Arial"/>
          <w:i w:val="0"/>
          <w:iCs w:val="0"/>
          <w:noProof w:val="0"/>
          <w:sz w:val="24"/>
          <w:szCs w:val="24"/>
          <w:lang w:val="en-GB"/>
        </w:rPr>
        <w:t xml:space="preserve"> budgeting </w:t>
      </w:r>
      <w:r w:rsidRPr="0AEC6F5B" w:rsidR="44515B01">
        <w:rPr>
          <w:rFonts w:ascii="Arial" w:hAnsi="Arial" w:eastAsia="Arial" w:cs="Arial"/>
          <w:i w:val="0"/>
          <w:iCs w:val="0"/>
          <w:noProof w:val="0"/>
          <w:sz w:val="24"/>
          <w:szCs w:val="24"/>
          <w:lang w:val="en-GB"/>
        </w:rPr>
        <w:t>method</w:t>
      </w:r>
      <w:r w:rsidRPr="0AEC6F5B" w:rsidR="61446CCA">
        <w:rPr>
          <w:rFonts w:ascii="Arial" w:hAnsi="Arial" w:eastAsia="Arial" w:cs="Arial"/>
          <w:i w:val="0"/>
          <w:iCs w:val="0"/>
          <w:noProof w:val="0"/>
          <w:sz w:val="24"/>
          <w:szCs w:val="24"/>
          <w:lang w:val="en-GB"/>
        </w:rPr>
        <w:t xml:space="preserve"> which was created by </w:t>
      </w:r>
      <w:r w:rsidRPr="0AEC6F5B" w:rsidR="45B612F3">
        <w:rPr>
          <w:rFonts w:ascii="Arial" w:hAnsi="Arial" w:eastAsia="Arial" w:cs="Arial"/>
          <w:i w:val="0"/>
          <w:iCs w:val="0"/>
          <w:noProof w:val="0"/>
          <w:sz w:val="24"/>
          <w:szCs w:val="24"/>
          <w:lang w:val="en-GB"/>
        </w:rPr>
        <w:t xml:space="preserve">Peter A. </w:t>
      </w:r>
      <w:r w:rsidRPr="0AEC6F5B" w:rsidR="45B612F3">
        <w:rPr>
          <w:rFonts w:ascii="Arial" w:hAnsi="Arial" w:eastAsia="Arial" w:cs="Arial"/>
          <w:i w:val="0"/>
          <w:iCs w:val="0"/>
          <w:noProof w:val="0"/>
          <w:sz w:val="24"/>
          <w:szCs w:val="24"/>
          <w:lang w:val="en-GB"/>
        </w:rPr>
        <w:t>Pyhrr</w:t>
      </w:r>
      <w:r w:rsidRPr="0AEC6F5B" w:rsidR="45B612F3">
        <w:rPr>
          <w:rFonts w:ascii="Arial" w:hAnsi="Arial" w:eastAsia="Arial" w:cs="Arial"/>
          <w:i w:val="0"/>
          <w:iCs w:val="0"/>
          <w:noProof w:val="0"/>
          <w:sz w:val="24"/>
          <w:szCs w:val="24"/>
          <w:lang w:val="en-GB"/>
        </w:rPr>
        <w:t xml:space="preserve"> in 1969 </w:t>
      </w:r>
      <w:r w:rsidRPr="0AEC6F5B" w:rsidR="0FB25038">
        <w:rPr>
          <w:rFonts w:ascii="Arial" w:hAnsi="Arial" w:eastAsia="Arial" w:cs="Arial"/>
          <w:i w:val="1"/>
          <w:iCs w:val="1"/>
          <w:noProof w:val="0"/>
          <w:sz w:val="24"/>
          <w:szCs w:val="24"/>
          <w:lang w:val="en-GB"/>
        </w:rPr>
        <w:t>(Business Bank, 2024).</w:t>
      </w:r>
    </w:p>
    <w:p xmlns:wp14="http://schemas.microsoft.com/office/word/2010/wordml" w:rsidP="0AEC6F5B" wp14:paraId="2FD5E48D" wp14:textId="4118E0FF">
      <w:pPr>
        <w:pStyle w:val="Heading1"/>
        <w:suppressLineNumbers w:val="0"/>
        <w:bidi w:val="0"/>
        <w:spacing w:before="0" w:beforeAutospacing="off" w:after="160" w:afterAutospacing="off" w:line="279" w:lineRule="auto"/>
        <w:ind w:left="0" w:right="0"/>
        <w:jc w:val="left"/>
        <w:rPr>
          <w:rFonts w:ascii="Arial" w:hAnsi="Arial" w:eastAsia="Arial" w:cs="Arial"/>
          <w:i w:val="0"/>
          <w:iCs w:val="0"/>
          <w:noProof w:val="0"/>
          <w:sz w:val="24"/>
          <w:szCs w:val="24"/>
          <w:lang w:val="en-GB"/>
        </w:rPr>
      </w:pPr>
    </w:p>
    <w:p xmlns:wp14="http://schemas.microsoft.com/office/word/2010/wordml" w:rsidP="0AEC6F5B" wp14:paraId="0281BB2D" wp14:textId="585A5C17">
      <w:pPr>
        <w:pStyle w:val="Normal"/>
        <w:bidi w:val="0"/>
        <w:rPr>
          <w:rFonts w:ascii="Arial" w:hAnsi="Arial" w:eastAsia="Arial" w:cs="Arial"/>
          <w:noProof w:val="0"/>
          <w:lang w:val="en-GB"/>
        </w:rPr>
      </w:pPr>
    </w:p>
    <w:p xmlns:wp14="http://schemas.microsoft.com/office/word/2010/wordml" w:rsidP="0AEC6F5B" wp14:paraId="71FE03C3" wp14:textId="27432686">
      <w:pPr>
        <w:pStyle w:val="Normal"/>
        <w:bidi w:val="0"/>
        <w:rPr>
          <w:rFonts w:ascii="Arial" w:hAnsi="Arial" w:eastAsia="Arial" w:cs="Arial"/>
          <w:noProof w:val="0"/>
          <w:lang w:val="en-GB"/>
        </w:rPr>
      </w:pPr>
    </w:p>
    <w:p xmlns:wp14="http://schemas.microsoft.com/office/word/2010/wordml" w:rsidP="0AEC6F5B" wp14:paraId="02A4A0D9" wp14:textId="04C71909">
      <w:pPr>
        <w:pStyle w:val="Heading1"/>
        <w:bidi w:val="0"/>
        <w:rPr>
          <w:rFonts w:ascii="Arial" w:hAnsi="Arial" w:eastAsia="Arial" w:cs="Arial"/>
          <w:noProof w:val="0"/>
          <w:lang w:val="en-GB"/>
        </w:rPr>
      </w:pPr>
    </w:p>
    <w:p xmlns:wp14="http://schemas.microsoft.com/office/word/2010/wordml" w:rsidP="0AEC6F5B" wp14:paraId="32F10D4D" wp14:textId="29168F3B">
      <w:pPr>
        <w:pStyle w:val="Normal"/>
        <w:bidi w:val="0"/>
        <w:rPr>
          <w:rFonts w:ascii="Arial" w:hAnsi="Arial" w:eastAsia="Arial" w:cs="Arial"/>
          <w:noProof w:val="0"/>
          <w:lang w:val="en-GB"/>
        </w:rPr>
      </w:pPr>
    </w:p>
    <w:p xmlns:wp14="http://schemas.microsoft.com/office/word/2010/wordml" w:rsidP="0AEC6F5B" wp14:paraId="7D826A50" wp14:textId="5F153171">
      <w:pPr>
        <w:pStyle w:val="Normal"/>
        <w:bidi w:val="0"/>
        <w:rPr>
          <w:rFonts w:ascii="Arial" w:hAnsi="Arial" w:eastAsia="Arial" w:cs="Arial"/>
          <w:noProof w:val="0"/>
          <w:lang w:val="en-GB"/>
        </w:rPr>
      </w:pPr>
    </w:p>
    <w:p xmlns:wp14="http://schemas.microsoft.com/office/word/2010/wordml" w:rsidP="0AEC6F5B" wp14:paraId="35BEDFBC" wp14:textId="2BD1181F">
      <w:pPr>
        <w:pStyle w:val="Heading1"/>
        <w:bidi w:val="0"/>
        <w:rPr>
          <w:rFonts w:ascii="Arial" w:hAnsi="Arial" w:eastAsia="Arial" w:cs="Arial"/>
          <w:noProof w:val="0"/>
          <w:lang w:val="en-GB"/>
        </w:rPr>
      </w:pPr>
    </w:p>
    <w:p xmlns:wp14="http://schemas.microsoft.com/office/word/2010/wordml" w:rsidP="0AEC6F5B" wp14:paraId="63F6ED1A" wp14:textId="5413479F">
      <w:pPr>
        <w:pStyle w:val="Heading1"/>
        <w:bidi w:val="0"/>
        <w:rPr>
          <w:rFonts w:ascii="Arial" w:hAnsi="Arial" w:eastAsia="Arial" w:cs="Arial"/>
          <w:i w:val="0"/>
          <w:iCs w:val="0"/>
          <w:noProof w:val="0"/>
          <w:lang w:val="en-GB"/>
        </w:rPr>
      </w:pPr>
      <w:r w:rsidRPr="0AEC6F5B" w:rsidR="6B9B1A08">
        <w:rPr>
          <w:rFonts w:ascii="Arial" w:hAnsi="Arial" w:eastAsia="Arial" w:cs="Arial"/>
          <w:noProof w:val="0"/>
          <w:lang w:val="en-GB"/>
        </w:rPr>
        <w:t>BUDGETING METHODS</w:t>
      </w:r>
    </w:p>
    <w:p xmlns:wp14="http://schemas.microsoft.com/office/word/2010/wordml" w:rsidP="0AEC6F5B" wp14:paraId="541C3A5A" wp14:textId="63F2C1B9">
      <w:pPr>
        <w:pStyle w:val="Normal"/>
        <w:bidi w:val="0"/>
        <w:rPr>
          <w:rFonts w:ascii="Arial" w:hAnsi="Arial" w:eastAsia="Arial" w:cs="Arial"/>
          <w:noProof w:val="0"/>
          <w:lang w:val="en-GB"/>
        </w:rPr>
      </w:pPr>
    </w:p>
    <w:p xmlns:wp14="http://schemas.microsoft.com/office/word/2010/wordml" w:rsidP="0AEC6F5B" wp14:paraId="08975613" wp14:textId="11024BD2">
      <w:pPr>
        <w:pStyle w:val="Heading2"/>
        <w:bidi w:val="0"/>
        <w:rPr>
          <w:rFonts w:ascii="Arial" w:hAnsi="Arial" w:eastAsia="Arial" w:cs="Arial"/>
          <w:noProof w:val="0"/>
          <w:lang w:val="en-GB"/>
        </w:rPr>
      </w:pPr>
      <w:r w:rsidRPr="0AEC6F5B" w:rsidR="6B9B1A08">
        <w:rPr>
          <w:rFonts w:ascii="Arial" w:hAnsi="Arial" w:eastAsia="Arial" w:cs="Arial"/>
          <w:noProof w:val="0"/>
          <w:lang w:val="en-GB"/>
        </w:rPr>
        <w:t>INCREMENATL BUDGETING</w:t>
      </w:r>
    </w:p>
    <w:p xmlns:wp14="http://schemas.microsoft.com/office/word/2010/wordml" w:rsidP="0AEC6F5B" wp14:paraId="2B8210A2" wp14:textId="18697162">
      <w:pPr>
        <w:pStyle w:val="Normal"/>
        <w:bidi w:val="0"/>
        <w:rPr>
          <w:rFonts w:ascii="Arial" w:hAnsi="Arial" w:eastAsia="Arial" w:cs="Arial"/>
          <w:i w:val="1"/>
          <w:iCs w:val="1"/>
          <w:noProof w:val="0"/>
          <w:lang w:val="en-GB"/>
        </w:rPr>
      </w:pPr>
      <w:r w:rsidRPr="0AEC6F5B" w:rsidR="58444B6C">
        <w:rPr>
          <w:rFonts w:ascii="Arial" w:hAnsi="Arial" w:eastAsia="Arial" w:cs="Arial"/>
          <w:noProof w:val="0"/>
          <w:lang w:val="en-GB"/>
        </w:rPr>
        <w:t>Incremental budgeting</w:t>
      </w:r>
      <w:r w:rsidRPr="0AEC6F5B" w:rsidR="13AD854A">
        <w:rPr>
          <w:rFonts w:ascii="Arial" w:hAnsi="Arial" w:eastAsia="Arial" w:cs="Arial"/>
          <w:noProof w:val="0"/>
          <w:lang w:val="en-GB"/>
        </w:rPr>
        <w:t xml:space="preserve"> is one of the traditional budgeting methods which</w:t>
      </w:r>
      <w:r w:rsidRPr="0AEC6F5B" w:rsidR="58444B6C">
        <w:rPr>
          <w:rFonts w:ascii="Arial" w:hAnsi="Arial" w:eastAsia="Arial" w:cs="Arial"/>
          <w:noProof w:val="0"/>
          <w:lang w:val="en-GB"/>
        </w:rPr>
        <w:t xml:space="preserve"> involves </w:t>
      </w:r>
      <w:r w:rsidRPr="0AEC6F5B" w:rsidR="7156A5A5">
        <w:rPr>
          <w:rFonts w:ascii="Arial" w:hAnsi="Arial" w:eastAsia="Arial" w:cs="Arial"/>
          <w:noProof w:val="0"/>
          <w:lang w:val="en-GB"/>
        </w:rPr>
        <w:t>using as a base</w:t>
      </w:r>
      <w:r w:rsidRPr="0AEC6F5B" w:rsidR="58444B6C">
        <w:rPr>
          <w:rFonts w:ascii="Arial" w:hAnsi="Arial" w:eastAsia="Arial" w:cs="Arial"/>
          <w:noProof w:val="0"/>
          <w:lang w:val="en-GB"/>
        </w:rPr>
        <w:t xml:space="preserve"> the current budget or performance of an organization and adding extra </w:t>
      </w:r>
      <w:r w:rsidRPr="0AEC6F5B" w:rsidR="69AE96E0">
        <w:rPr>
          <w:rFonts w:ascii="Arial" w:hAnsi="Arial" w:eastAsia="Arial" w:cs="Arial"/>
          <w:noProof w:val="0"/>
          <w:lang w:val="en-GB"/>
        </w:rPr>
        <w:t xml:space="preserve">(incrementing) </w:t>
      </w:r>
      <w:r w:rsidRPr="0AEC6F5B" w:rsidR="58444B6C">
        <w:rPr>
          <w:rFonts w:ascii="Arial" w:hAnsi="Arial" w:eastAsia="Arial" w:cs="Arial"/>
          <w:noProof w:val="0"/>
          <w:lang w:val="en-GB"/>
        </w:rPr>
        <w:t xml:space="preserve">amounts to it by </w:t>
      </w:r>
      <w:r w:rsidRPr="0AEC6F5B" w:rsidR="58444B6C">
        <w:rPr>
          <w:rFonts w:ascii="Arial" w:hAnsi="Arial" w:eastAsia="Arial" w:cs="Arial"/>
          <w:noProof w:val="0"/>
          <w:lang w:val="en-GB"/>
        </w:rPr>
        <w:t>taking into account</w:t>
      </w:r>
      <w:r w:rsidRPr="0AEC6F5B" w:rsidR="58444B6C">
        <w:rPr>
          <w:rFonts w:ascii="Arial" w:hAnsi="Arial" w:eastAsia="Arial" w:cs="Arial"/>
          <w:noProof w:val="0"/>
          <w:lang w:val="en-GB"/>
        </w:rPr>
        <w:t xml:space="preserve"> future events that will occur s</w:t>
      </w:r>
      <w:r w:rsidRPr="0AEC6F5B" w:rsidR="66B29646">
        <w:rPr>
          <w:rFonts w:ascii="Arial" w:hAnsi="Arial" w:eastAsia="Arial" w:cs="Arial"/>
          <w:noProof w:val="0"/>
          <w:lang w:val="en-GB"/>
        </w:rPr>
        <w:t>uch as inflation</w:t>
      </w:r>
      <w:r w:rsidRPr="0AEC6F5B" w:rsidR="04EB0BBE">
        <w:rPr>
          <w:rFonts w:ascii="Arial" w:hAnsi="Arial" w:eastAsia="Arial" w:cs="Arial"/>
          <w:noProof w:val="0"/>
          <w:lang w:val="en-GB"/>
        </w:rPr>
        <w:t xml:space="preserve"> and</w:t>
      </w:r>
      <w:r w:rsidRPr="0AEC6F5B" w:rsidR="66B29646">
        <w:rPr>
          <w:rFonts w:ascii="Arial" w:hAnsi="Arial" w:eastAsia="Arial" w:cs="Arial"/>
          <w:noProof w:val="0"/>
          <w:lang w:val="en-GB"/>
        </w:rPr>
        <w:t xml:space="preserve"> price changes to be able to obtain the new budget </w:t>
      </w:r>
      <w:r w:rsidRPr="0AEC6F5B" w:rsidR="6353023D">
        <w:rPr>
          <w:rFonts w:ascii="Arial" w:hAnsi="Arial" w:eastAsia="Arial" w:cs="Arial"/>
          <w:noProof w:val="0"/>
          <w:lang w:val="en-GB"/>
        </w:rPr>
        <w:t>for the period</w:t>
      </w:r>
      <w:r w:rsidRPr="0AEC6F5B" w:rsidR="304557C5">
        <w:rPr>
          <w:rFonts w:ascii="Arial" w:hAnsi="Arial" w:eastAsia="Arial" w:cs="Arial"/>
          <w:noProof w:val="0"/>
          <w:lang w:val="en-GB"/>
        </w:rPr>
        <w:t xml:space="preserve"> </w:t>
      </w:r>
      <w:r w:rsidRPr="0AEC6F5B" w:rsidR="304557C5">
        <w:rPr>
          <w:rFonts w:ascii="Arial" w:hAnsi="Arial" w:eastAsia="Arial" w:cs="Arial"/>
          <w:i w:val="1"/>
          <w:iCs w:val="1"/>
          <w:noProof w:val="0"/>
          <w:lang w:val="en-GB"/>
        </w:rPr>
        <w:t>(https ://www.accaglobal.com, 2019)</w:t>
      </w:r>
      <w:r w:rsidRPr="0AEC6F5B" w:rsidR="6353023D">
        <w:rPr>
          <w:rFonts w:ascii="Arial" w:hAnsi="Arial" w:eastAsia="Arial" w:cs="Arial"/>
          <w:i w:val="1"/>
          <w:iCs w:val="1"/>
          <w:noProof w:val="0"/>
          <w:lang w:val="en-GB"/>
        </w:rPr>
        <w:t xml:space="preserve">. </w:t>
      </w:r>
    </w:p>
    <w:p xmlns:wp14="http://schemas.microsoft.com/office/word/2010/wordml" w:rsidP="0AEC6F5B" wp14:paraId="5BD45E4E" wp14:textId="566702E9">
      <w:pPr>
        <w:pStyle w:val="Normal"/>
        <w:bidi w:val="0"/>
        <w:rPr>
          <w:rFonts w:ascii="Arial" w:hAnsi="Arial" w:eastAsia="Arial" w:cs="Arial"/>
          <w:noProof w:val="0"/>
          <w:lang w:val="en-GB"/>
        </w:rPr>
      </w:pPr>
      <w:r w:rsidRPr="0AEC6F5B" w:rsidR="4DC58BFC">
        <w:rPr>
          <w:rFonts w:ascii="Arial" w:hAnsi="Arial" w:eastAsia="Arial" w:cs="Arial"/>
          <w:noProof w:val="0"/>
          <w:lang w:val="en-GB"/>
        </w:rPr>
        <w:t xml:space="preserve">The use of </w:t>
      </w:r>
      <w:r w:rsidRPr="0AEC6F5B" w:rsidR="407630B9">
        <w:rPr>
          <w:rFonts w:ascii="Arial" w:hAnsi="Arial" w:eastAsia="Arial" w:cs="Arial"/>
          <w:noProof w:val="0"/>
          <w:lang w:val="en-GB"/>
        </w:rPr>
        <w:t>incremental</w:t>
      </w:r>
      <w:r w:rsidRPr="0AEC6F5B" w:rsidR="4DC58BFC">
        <w:rPr>
          <w:rFonts w:ascii="Arial" w:hAnsi="Arial" w:eastAsia="Arial" w:cs="Arial"/>
          <w:noProof w:val="0"/>
          <w:lang w:val="en-GB"/>
        </w:rPr>
        <w:t xml:space="preserve"> </w:t>
      </w:r>
      <w:r w:rsidRPr="0AEC6F5B" w:rsidR="30C7DE07">
        <w:rPr>
          <w:rFonts w:ascii="Arial" w:hAnsi="Arial" w:eastAsia="Arial" w:cs="Arial"/>
          <w:noProof w:val="0"/>
          <w:lang w:val="en-GB"/>
        </w:rPr>
        <w:t>budgeting</w:t>
      </w:r>
      <w:r w:rsidRPr="0AEC6F5B" w:rsidR="4DC58BFC">
        <w:rPr>
          <w:rFonts w:ascii="Arial" w:hAnsi="Arial" w:eastAsia="Arial" w:cs="Arial"/>
          <w:noProof w:val="0"/>
          <w:lang w:val="en-GB"/>
        </w:rPr>
        <w:t xml:space="preserve"> is </w:t>
      </w:r>
      <w:r w:rsidRPr="0AEC6F5B" w:rsidR="7FAA7929">
        <w:rPr>
          <w:rFonts w:ascii="Arial" w:hAnsi="Arial" w:eastAsia="Arial" w:cs="Arial"/>
          <w:noProof w:val="0"/>
          <w:lang w:val="en-GB"/>
        </w:rPr>
        <w:t>extremely</w:t>
      </w:r>
      <w:r w:rsidRPr="0AEC6F5B" w:rsidR="4DC58BFC">
        <w:rPr>
          <w:rFonts w:ascii="Arial" w:hAnsi="Arial" w:eastAsia="Arial" w:cs="Arial"/>
          <w:noProof w:val="0"/>
          <w:lang w:val="en-GB"/>
        </w:rPr>
        <w:t xml:space="preserve"> saturated as this methos is extremely easy to prepare as well </w:t>
      </w:r>
      <w:r w:rsidRPr="0AEC6F5B" w:rsidR="2256F46E">
        <w:rPr>
          <w:rFonts w:ascii="Arial" w:hAnsi="Arial" w:eastAsia="Arial" w:cs="Arial"/>
          <w:noProof w:val="0"/>
          <w:lang w:val="en-GB"/>
        </w:rPr>
        <w:t>also</w:t>
      </w:r>
      <w:r w:rsidRPr="0AEC6F5B" w:rsidR="4DC58BFC">
        <w:rPr>
          <w:rFonts w:ascii="Arial" w:hAnsi="Arial" w:eastAsia="Arial" w:cs="Arial"/>
          <w:noProof w:val="0"/>
          <w:lang w:val="en-GB"/>
        </w:rPr>
        <w:t xml:space="preserve"> </w:t>
      </w:r>
      <w:r w:rsidRPr="0AEC6F5B" w:rsidR="242E8E4D">
        <w:rPr>
          <w:rFonts w:ascii="Arial" w:hAnsi="Arial" w:eastAsia="Arial" w:cs="Arial"/>
          <w:noProof w:val="0"/>
          <w:lang w:val="en-GB"/>
        </w:rPr>
        <w:t>to understand</w:t>
      </w:r>
      <w:r w:rsidRPr="0AEC6F5B" w:rsidR="20BBEF2E">
        <w:rPr>
          <w:rFonts w:ascii="Arial" w:hAnsi="Arial" w:eastAsia="Arial" w:cs="Arial"/>
          <w:noProof w:val="0"/>
          <w:lang w:val="en-GB"/>
        </w:rPr>
        <w:t xml:space="preserve"> (</w:t>
      </w:r>
      <w:r w:rsidRPr="0AEC6F5B" w:rsidR="20BBEF2E">
        <w:rPr>
          <w:rFonts w:ascii="Arial" w:hAnsi="Arial" w:eastAsia="Arial" w:cs="Arial"/>
          <w:i w:val="1"/>
          <w:iCs w:val="1"/>
          <w:noProof w:val="0"/>
          <w:lang w:val="en-GB"/>
        </w:rPr>
        <w:t>Prophix, 2024</w:t>
      </w:r>
      <w:r w:rsidRPr="0AEC6F5B" w:rsidR="20BBEF2E">
        <w:rPr>
          <w:rFonts w:ascii="Arial" w:hAnsi="Arial" w:eastAsia="Arial" w:cs="Arial"/>
          <w:noProof w:val="0"/>
          <w:lang w:val="en-GB"/>
        </w:rPr>
        <w:t>)</w:t>
      </w:r>
      <w:r w:rsidRPr="0AEC6F5B" w:rsidR="4DC58BFC">
        <w:rPr>
          <w:rFonts w:ascii="Arial" w:hAnsi="Arial" w:eastAsia="Arial" w:cs="Arial"/>
          <w:noProof w:val="0"/>
          <w:lang w:val="en-GB"/>
        </w:rPr>
        <w:t xml:space="preserve">, </w:t>
      </w:r>
      <w:r w:rsidRPr="0AEC6F5B" w:rsidR="0CFA20E1">
        <w:rPr>
          <w:rFonts w:ascii="Arial" w:hAnsi="Arial" w:eastAsia="Arial" w:cs="Arial"/>
          <w:noProof w:val="0"/>
          <w:lang w:val="en-GB"/>
        </w:rPr>
        <w:t xml:space="preserve">this gives business the opportunity to ensure that when </w:t>
      </w:r>
      <w:r w:rsidRPr="0AEC6F5B" w:rsidR="6FA0759C">
        <w:rPr>
          <w:rFonts w:ascii="Arial" w:hAnsi="Arial" w:eastAsia="Arial" w:cs="Arial"/>
          <w:noProof w:val="0"/>
          <w:lang w:val="en-GB"/>
        </w:rPr>
        <w:t>their</w:t>
      </w:r>
      <w:r w:rsidRPr="0AEC6F5B" w:rsidR="0CFA20E1">
        <w:rPr>
          <w:rFonts w:ascii="Arial" w:hAnsi="Arial" w:eastAsia="Arial" w:cs="Arial"/>
          <w:noProof w:val="0"/>
          <w:lang w:val="en-GB"/>
        </w:rPr>
        <w:t xml:space="preserve"> budget is presented a </w:t>
      </w:r>
      <w:r w:rsidRPr="0AEC6F5B" w:rsidR="6C4705A6">
        <w:rPr>
          <w:rFonts w:ascii="Arial" w:hAnsi="Arial" w:eastAsia="Arial" w:cs="Arial"/>
          <w:noProof w:val="0"/>
          <w:lang w:val="en-GB"/>
        </w:rPr>
        <w:t>larger</w:t>
      </w:r>
      <w:r w:rsidRPr="0AEC6F5B" w:rsidR="0CFA20E1">
        <w:rPr>
          <w:rFonts w:ascii="Arial" w:hAnsi="Arial" w:eastAsia="Arial" w:cs="Arial"/>
          <w:noProof w:val="0"/>
          <w:lang w:val="en-GB"/>
        </w:rPr>
        <w:t xml:space="preserve"> </w:t>
      </w:r>
      <w:r w:rsidRPr="0AEC6F5B" w:rsidR="47C1F88E">
        <w:rPr>
          <w:rFonts w:ascii="Arial" w:hAnsi="Arial" w:eastAsia="Arial" w:cs="Arial"/>
          <w:noProof w:val="0"/>
          <w:lang w:val="en-GB"/>
        </w:rPr>
        <w:t>amount</w:t>
      </w:r>
      <w:r w:rsidRPr="0AEC6F5B" w:rsidR="0CFA20E1">
        <w:rPr>
          <w:rFonts w:ascii="Arial" w:hAnsi="Arial" w:eastAsia="Arial" w:cs="Arial"/>
          <w:noProof w:val="0"/>
          <w:lang w:val="en-GB"/>
        </w:rPr>
        <w:t xml:space="preserve"> of the targeted </w:t>
      </w:r>
      <w:r w:rsidRPr="0AEC6F5B" w:rsidR="08340F7D">
        <w:rPr>
          <w:rFonts w:ascii="Arial" w:hAnsi="Arial" w:eastAsia="Arial" w:cs="Arial"/>
          <w:noProof w:val="0"/>
          <w:lang w:val="en-GB"/>
        </w:rPr>
        <w:t>audience</w:t>
      </w:r>
      <w:r w:rsidRPr="0AEC6F5B" w:rsidR="0CFA20E1">
        <w:rPr>
          <w:rFonts w:ascii="Arial" w:hAnsi="Arial" w:eastAsia="Arial" w:cs="Arial"/>
          <w:noProof w:val="0"/>
          <w:lang w:val="en-GB"/>
        </w:rPr>
        <w:t xml:space="preserve"> will understand it. </w:t>
      </w:r>
      <w:r w:rsidRPr="0AEC6F5B" w:rsidR="26084693">
        <w:rPr>
          <w:rFonts w:ascii="Arial" w:hAnsi="Arial" w:eastAsia="Arial" w:cs="Arial"/>
          <w:noProof w:val="0"/>
          <w:lang w:val="en-GB"/>
        </w:rPr>
        <w:t xml:space="preserve">Since its creation and preparation seems not so complicated in contrast to other methods, it is </w:t>
      </w:r>
      <w:r w:rsidRPr="0AEC6F5B" w:rsidR="458F9C1E">
        <w:rPr>
          <w:rFonts w:ascii="Arial" w:hAnsi="Arial" w:eastAsia="Arial" w:cs="Arial"/>
          <w:noProof w:val="0"/>
          <w:lang w:val="en-GB"/>
        </w:rPr>
        <w:t>defiantly</w:t>
      </w:r>
      <w:r w:rsidRPr="0AEC6F5B" w:rsidR="26084693">
        <w:rPr>
          <w:rFonts w:ascii="Arial" w:hAnsi="Arial" w:eastAsia="Arial" w:cs="Arial"/>
          <w:noProof w:val="0"/>
          <w:lang w:val="en-GB"/>
        </w:rPr>
        <w:t xml:space="preserve"> more time efficient</w:t>
      </w:r>
      <w:r w:rsidRPr="0AEC6F5B" w:rsidR="6DD45AA1">
        <w:rPr>
          <w:rFonts w:ascii="Arial" w:hAnsi="Arial" w:eastAsia="Arial" w:cs="Arial"/>
          <w:noProof w:val="0"/>
          <w:lang w:val="en-GB"/>
        </w:rPr>
        <w:t xml:space="preserve"> and not to mention cost </w:t>
      </w:r>
      <w:r w:rsidRPr="0AEC6F5B" w:rsidR="6DD45AA1">
        <w:rPr>
          <w:rFonts w:ascii="Arial" w:hAnsi="Arial" w:eastAsia="Arial" w:cs="Arial"/>
          <w:noProof w:val="0"/>
          <w:lang w:val="en-GB"/>
        </w:rPr>
        <w:t>efficient</w:t>
      </w:r>
      <w:r w:rsidRPr="0AEC6F5B" w:rsidR="6DD45AA1">
        <w:rPr>
          <w:rFonts w:ascii="Arial" w:hAnsi="Arial" w:eastAsia="Arial" w:cs="Arial"/>
          <w:noProof w:val="0"/>
          <w:lang w:val="en-GB"/>
        </w:rPr>
        <w:t xml:space="preserve">. </w:t>
      </w:r>
    </w:p>
    <w:p xmlns:wp14="http://schemas.microsoft.com/office/word/2010/wordml" w:rsidP="0AEC6F5B" wp14:paraId="6D43C597" wp14:textId="2290FE57">
      <w:pPr>
        <w:pStyle w:val="Normal"/>
        <w:bidi w:val="0"/>
        <w:rPr>
          <w:rFonts w:ascii="Arial" w:hAnsi="Arial" w:eastAsia="Arial" w:cs="Arial"/>
          <w:noProof w:val="0"/>
          <w:lang w:val="en-GB"/>
        </w:rPr>
      </w:pPr>
      <w:r w:rsidRPr="0AEC6F5B" w:rsidR="6DD45AA1">
        <w:rPr>
          <w:rFonts w:ascii="Arial" w:hAnsi="Arial" w:eastAsia="Arial" w:cs="Arial"/>
          <w:noProof w:val="0"/>
          <w:lang w:val="en-GB"/>
        </w:rPr>
        <w:t xml:space="preserve">However, </w:t>
      </w:r>
      <w:r w:rsidRPr="0AEC6F5B" w:rsidR="7D6D700D">
        <w:rPr>
          <w:rFonts w:ascii="Arial" w:hAnsi="Arial" w:eastAsia="Arial" w:cs="Arial"/>
          <w:noProof w:val="0"/>
          <w:lang w:val="en-GB"/>
        </w:rPr>
        <w:t xml:space="preserve">the use of the past budget figures puts business in </w:t>
      </w:r>
      <w:r w:rsidRPr="0AEC6F5B" w:rsidR="7D6D700D">
        <w:rPr>
          <w:rFonts w:ascii="Arial" w:hAnsi="Arial" w:eastAsia="Arial" w:cs="Arial"/>
          <w:noProof w:val="0"/>
          <w:lang w:val="en-GB"/>
        </w:rPr>
        <w:t>a difficult situation</w:t>
      </w:r>
      <w:r w:rsidRPr="0AEC6F5B" w:rsidR="7D6D700D">
        <w:rPr>
          <w:rFonts w:ascii="Arial" w:hAnsi="Arial" w:eastAsia="Arial" w:cs="Arial"/>
          <w:noProof w:val="0"/>
          <w:lang w:val="en-GB"/>
        </w:rPr>
        <w:t xml:space="preserve"> as they make future assumptions o</w:t>
      </w:r>
      <w:r w:rsidRPr="0AEC6F5B" w:rsidR="16B82AED">
        <w:rPr>
          <w:rFonts w:ascii="Arial" w:hAnsi="Arial" w:eastAsia="Arial" w:cs="Arial"/>
          <w:noProof w:val="0"/>
          <w:lang w:val="en-GB"/>
        </w:rPr>
        <w:t xml:space="preserve">n their </w:t>
      </w:r>
      <w:r w:rsidRPr="0AEC6F5B" w:rsidR="7D6D700D">
        <w:rPr>
          <w:rFonts w:ascii="Arial" w:hAnsi="Arial" w:eastAsia="Arial" w:cs="Arial"/>
          <w:noProof w:val="0"/>
          <w:lang w:val="en-GB"/>
        </w:rPr>
        <w:t>expenses based on their past expenses</w:t>
      </w:r>
      <w:r w:rsidRPr="0AEC6F5B" w:rsidR="331084C7">
        <w:rPr>
          <w:rFonts w:ascii="Arial" w:hAnsi="Arial" w:eastAsia="Arial" w:cs="Arial"/>
          <w:noProof w:val="0"/>
          <w:lang w:val="en-GB"/>
        </w:rPr>
        <w:t xml:space="preserve"> (</w:t>
      </w:r>
      <w:r w:rsidRPr="0AEC6F5B" w:rsidR="331084C7">
        <w:rPr>
          <w:rFonts w:ascii="Arial" w:hAnsi="Arial" w:eastAsia="Arial" w:cs="Arial"/>
          <w:i w:val="1"/>
          <w:iCs w:val="1"/>
          <w:noProof w:val="0"/>
          <w:lang w:val="en-GB"/>
        </w:rPr>
        <w:t>Mazyopa, 2023</w:t>
      </w:r>
      <w:r w:rsidRPr="0AEC6F5B" w:rsidR="331084C7">
        <w:rPr>
          <w:rFonts w:ascii="Arial" w:hAnsi="Arial" w:eastAsia="Arial" w:cs="Arial"/>
          <w:noProof w:val="0"/>
          <w:lang w:val="en-GB"/>
        </w:rPr>
        <w:t>).</w:t>
      </w:r>
      <w:r w:rsidRPr="0AEC6F5B" w:rsidR="1CB20A04">
        <w:rPr>
          <w:rFonts w:ascii="Arial" w:hAnsi="Arial" w:eastAsia="Arial" w:cs="Arial"/>
          <w:noProof w:val="0"/>
          <w:lang w:val="en-GB"/>
        </w:rPr>
        <w:t xml:space="preserve"> This leaves no room for criticism about </w:t>
      </w:r>
      <w:r w:rsidRPr="0AEC6F5B" w:rsidR="56DCCC88">
        <w:rPr>
          <w:rFonts w:ascii="Arial" w:hAnsi="Arial" w:eastAsia="Arial" w:cs="Arial"/>
          <w:noProof w:val="0"/>
          <w:lang w:val="en-GB"/>
        </w:rPr>
        <w:t>cost</w:t>
      </w:r>
      <w:r w:rsidRPr="0AEC6F5B" w:rsidR="1CB20A04">
        <w:rPr>
          <w:rFonts w:ascii="Arial" w:hAnsi="Arial" w:eastAsia="Arial" w:cs="Arial"/>
          <w:noProof w:val="0"/>
          <w:lang w:val="en-GB"/>
        </w:rPr>
        <w:t xml:space="preserve"> and </w:t>
      </w:r>
      <w:r w:rsidRPr="0AEC6F5B" w:rsidR="2D71A46E">
        <w:rPr>
          <w:rFonts w:ascii="Arial" w:hAnsi="Arial" w:eastAsia="Arial" w:cs="Arial"/>
          <w:noProof w:val="0"/>
          <w:lang w:val="en-GB"/>
        </w:rPr>
        <w:t>expenses.</w:t>
      </w:r>
    </w:p>
    <w:p xmlns:wp14="http://schemas.microsoft.com/office/word/2010/wordml" w:rsidP="0AEC6F5B" wp14:paraId="0DB5BC02" wp14:textId="0E64A7EF">
      <w:pPr>
        <w:pStyle w:val="Heading2"/>
        <w:bidi w:val="0"/>
        <w:rPr>
          <w:rFonts w:ascii="Arial" w:hAnsi="Arial" w:eastAsia="Arial" w:cs="Arial"/>
          <w:noProof w:val="0"/>
          <w:lang w:val="en-GB"/>
        </w:rPr>
      </w:pPr>
      <w:r w:rsidRPr="0AEC6F5B" w:rsidR="5A8A0D9D">
        <w:rPr>
          <w:rFonts w:ascii="Arial" w:hAnsi="Arial" w:eastAsia="Arial" w:cs="Arial"/>
          <w:noProof w:val="0"/>
          <w:lang w:val="en-GB"/>
        </w:rPr>
        <w:t>ZERO-BASED BUDGETING</w:t>
      </w:r>
    </w:p>
    <w:p xmlns:wp14="http://schemas.microsoft.com/office/word/2010/wordml" w:rsidP="0AEC6F5B" wp14:paraId="6878A865" wp14:textId="03626C87">
      <w:pPr>
        <w:pStyle w:val="Normal"/>
        <w:bidi w:val="0"/>
        <w:rPr>
          <w:rFonts w:ascii="Arial" w:hAnsi="Arial" w:eastAsia="Arial" w:cs="Arial"/>
          <w:noProof w:val="0"/>
          <w:lang w:val="en-GB"/>
        </w:rPr>
      </w:pPr>
      <w:r w:rsidRPr="0AEC6F5B" w:rsidR="43B55D3D">
        <w:rPr>
          <w:rFonts w:ascii="Arial" w:hAnsi="Arial" w:eastAsia="Arial" w:cs="Arial"/>
          <w:noProof w:val="0"/>
          <w:lang w:val="en-GB"/>
        </w:rPr>
        <w:t xml:space="preserve">On the other </w:t>
      </w:r>
      <w:r w:rsidRPr="0AEC6F5B" w:rsidR="3B58E517">
        <w:rPr>
          <w:rFonts w:ascii="Arial" w:hAnsi="Arial" w:eastAsia="Arial" w:cs="Arial"/>
          <w:noProof w:val="0"/>
          <w:lang w:val="en-GB"/>
        </w:rPr>
        <w:t>hand,</w:t>
      </w:r>
      <w:r w:rsidRPr="0AEC6F5B" w:rsidR="43B55D3D">
        <w:rPr>
          <w:rFonts w:ascii="Arial" w:hAnsi="Arial" w:eastAsia="Arial" w:cs="Arial"/>
          <w:noProof w:val="0"/>
          <w:lang w:val="en-GB"/>
        </w:rPr>
        <w:t xml:space="preserve"> </w:t>
      </w:r>
      <w:r w:rsidRPr="0AEC6F5B" w:rsidR="409382C3">
        <w:rPr>
          <w:rFonts w:ascii="Arial" w:hAnsi="Arial" w:eastAsia="Arial" w:cs="Arial"/>
          <w:noProof w:val="0"/>
          <w:lang w:val="en-GB"/>
        </w:rPr>
        <w:t>we have</w:t>
      </w:r>
      <w:r w:rsidRPr="0AEC6F5B" w:rsidR="43B55D3D">
        <w:rPr>
          <w:rFonts w:ascii="Arial" w:hAnsi="Arial" w:eastAsia="Arial" w:cs="Arial"/>
          <w:noProof w:val="0"/>
          <w:lang w:val="en-GB"/>
        </w:rPr>
        <w:t xml:space="preserve"> </w:t>
      </w:r>
      <w:r w:rsidRPr="0AEC6F5B" w:rsidR="097214A8">
        <w:rPr>
          <w:rFonts w:ascii="Arial" w:hAnsi="Arial" w:eastAsia="Arial" w:cs="Arial"/>
          <w:noProof w:val="0"/>
          <w:lang w:val="en-GB"/>
        </w:rPr>
        <w:t>zero</w:t>
      </w:r>
      <w:r w:rsidRPr="0AEC6F5B" w:rsidR="43B55D3D">
        <w:rPr>
          <w:rFonts w:ascii="Arial" w:hAnsi="Arial" w:eastAsia="Arial" w:cs="Arial"/>
          <w:noProof w:val="0"/>
          <w:lang w:val="en-GB"/>
        </w:rPr>
        <w:t xml:space="preserve">-based </w:t>
      </w:r>
      <w:r w:rsidRPr="0AEC6F5B" w:rsidR="2E9C57AF">
        <w:rPr>
          <w:rFonts w:ascii="Arial" w:hAnsi="Arial" w:eastAsia="Arial" w:cs="Arial"/>
          <w:noProof w:val="0"/>
          <w:lang w:val="en-GB"/>
        </w:rPr>
        <w:t>budgeting which</w:t>
      </w:r>
      <w:r w:rsidRPr="0AEC6F5B" w:rsidR="43B55D3D">
        <w:rPr>
          <w:rFonts w:ascii="Arial" w:hAnsi="Arial" w:eastAsia="Arial" w:cs="Arial"/>
          <w:noProof w:val="0"/>
          <w:lang w:val="en-GB"/>
        </w:rPr>
        <w:t xml:space="preserve"> </w:t>
      </w:r>
      <w:r w:rsidRPr="0AEC6F5B" w:rsidR="42D50C21">
        <w:rPr>
          <w:rFonts w:ascii="Arial" w:hAnsi="Arial" w:eastAsia="Arial" w:cs="Arial"/>
          <w:noProof w:val="0"/>
          <w:lang w:val="en-GB"/>
        </w:rPr>
        <w:t>tackles</w:t>
      </w:r>
      <w:r w:rsidRPr="0AEC6F5B" w:rsidR="43B55D3D">
        <w:rPr>
          <w:rFonts w:ascii="Arial" w:hAnsi="Arial" w:eastAsia="Arial" w:cs="Arial"/>
          <w:noProof w:val="0"/>
          <w:lang w:val="en-GB"/>
        </w:rPr>
        <w:t xml:space="preserve"> the issue with the </w:t>
      </w:r>
      <w:r w:rsidRPr="0AEC6F5B" w:rsidR="74A9F972">
        <w:rPr>
          <w:rFonts w:ascii="Arial" w:hAnsi="Arial" w:eastAsia="Arial" w:cs="Arial"/>
          <w:noProof w:val="0"/>
          <w:lang w:val="en-GB"/>
        </w:rPr>
        <w:t>incremental</w:t>
      </w:r>
      <w:r w:rsidRPr="0AEC6F5B" w:rsidR="43B55D3D">
        <w:rPr>
          <w:rFonts w:ascii="Arial" w:hAnsi="Arial" w:eastAsia="Arial" w:cs="Arial"/>
          <w:noProof w:val="0"/>
          <w:lang w:val="en-GB"/>
        </w:rPr>
        <w:t xml:space="preserve"> </w:t>
      </w:r>
      <w:r w:rsidRPr="0AEC6F5B" w:rsidR="2602F8C9">
        <w:rPr>
          <w:rFonts w:ascii="Arial" w:hAnsi="Arial" w:eastAsia="Arial" w:cs="Arial"/>
          <w:noProof w:val="0"/>
          <w:lang w:val="en-GB"/>
        </w:rPr>
        <w:t>budgeting</w:t>
      </w:r>
      <w:r w:rsidRPr="0AEC6F5B" w:rsidR="43B55D3D">
        <w:rPr>
          <w:rFonts w:ascii="Arial" w:hAnsi="Arial" w:eastAsia="Arial" w:cs="Arial"/>
          <w:noProof w:val="0"/>
          <w:lang w:val="en-GB"/>
        </w:rPr>
        <w:t xml:space="preserve"> method. The </w:t>
      </w:r>
      <w:r w:rsidRPr="0AEC6F5B" w:rsidR="06D4D6FE">
        <w:rPr>
          <w:rFonts w:ascii="Arial" w:hAnsi="Arial" w:eastAsia="Arial" w:cs="Arial"/>
          <w:noProof w:val="0"/>
          <w:lang w:val="en-GB"/>
        </w:rPr>
        <w:t>zero-based</w:t>
      </w:r>
      <w:r w:rsidRPr="0AEC6F5B" w:rsidR="43B55D3D">
        <w:rPr>
          <w:rFonts w:ascii="Arial" w:hAnsi="Arial" w:eastAsia="Arial" w:cs="Arial"/>
          <w:noProof w:val="0"/>
          <w:lang w:val="en-GB"/>
        </w:rPr>
        <w:t xml:space="preserve"> budgeting metho</w:t>
      </w:r>
      <w:r w:rsidRPr="0AEC6F5B" w:rsidR="433291D5">
        <w:rPr>
          <w:rFonts w:ascii="Arial" w:hAnsi="Arial" w:eastAsia="Arial" w:cs="Arial"/>
          <w:noProof w:val="0"/>
          <w:lang w:val="en-GB"/>
        </w:rPr>
        <w:t xml:space="preserve">d creates a new budget through the justification of expenses for the new period, where everything is </w:t>
      </w:r>
      <w:r w:rsidRPr="0AEC6F5B" w:rsidR="45CDBD8E">
        <w:rPr>
          <w:rFonts w:ascii="Arial" w:hAnsi="Arial" w:eastAsia="Arial" w:cs="Arial"/>
          <w:noProof w:val="0"/>
          <w:lang w:val="en-GB"/>
        </w:rPr>
        <w:t>considered,</w:t>
      </w:r>
      <w:r w:rsidRPr="0AEC6F5B" w:rsidR="433291D5">
        <w:rPr>
          <w:rFonts w:ascii="Arial" w:hAnsi="Arial" w:eastAsia="Arial" w:cs="Arial"/>
          <w:noProof w:val="0"/>
          <w:lang w:val="en-GB"/>
        </w:rPr>
        <w:t xml:space="preserve"> </w:t>
      </w:r>
      <w:r w:rsidRPr="0AEC6F5B" w:rsidR="75BA8F21">
        <w:rPr>
          <w:rFonts w:ascii="Arial" w:hAnsi="Arial" w:eastAsia="Arial" w:cs="Arial"/>
          <w:noProof w:val="0"/>
          <w:lang w:val="en-GB"/>
        </w:rPr>
        <w:t>and the budget is created from zero</w:t>
      </w:r>
      <w:r w:rsidRPr="0AEC6F5B" w:rsidR="1EF516B3">
        <w:rPr>
          <w:rFonts w:ascii="Arial" w:hAnsi="Arial" w:eastAsia="Arial" w:cs="Arial"/>
          <w:noProof w:val="0"/>
          <w:lang w:val="en-GB"/>
        </w:rPr>
        <w:t xml:space="preserve"> (</w:t>
      </w:r>
      <w:r w:rsidRPr="0AEC6F5B" w:rsidR="1EF516B3">
        <w:rPr>
          <w:rFonts w:ascii="Arial" w:hAnsi="Arial" w:eastAsia="Arial" w:cs="Arial"/>
          <w:i w:val="1"/>
          <w:iCs w:val="1"/>
          <w:noProof w:val="0"/>
          <w:lang w:val="en-GB"/>
        </w:rPr>
        <w:t>Oracle, 2022</w:t>
      </w:r>
      <w:r w:rsidRPr="0AEC6F5B" w:rsidR="1EF516B3">
        <w:rPr>
          <w:rFonts w:ascii="Arial" w:hAnsi="Arial" w:eastAsia="Arial" w:cs="Arial"/>
          <w:noProof w:val="0"/>
          <w:lang w:val="en-GB"/>
        </w:rPr>
        <w:t>)</w:t>
      </w:r>
      <w:r w:rsidRPr="0AEC6F5B" w:rsidR="75BA8F21">
        <w:rPr>
          <w:rFonts w:ascii="Arial" w:hAnsi="Arial" w:eastAsia="Arial" w:cs="Arial"/>
          <w:noProof w:val="0"/>
          <w:lang w:val="en-GB"/>
        </w:rPr>
        <w:t>.</w:t>
      </w:r>
    </w:p>
    <w:p xmlns:wp14="http://schemas.microsoft.com/office/word/2010/wordml" w:rsidP="0AEC6F5B" wp14:paraId="27C53850" wp14:textId="1D2E51FC">
      <w:pPr>
        <w:pStyle w:val="Normal"/>
        <w:bidi w:val="0"/>
        <w:rPr>
          <w:rFonts w:ascii="Arial" w:hAnsi="Arial" w:eastAsia="Arial" w:cs="Arial"/>
          <w:noProof w:val="0"/>
          <w:lang w:val="en-GB"/>
        </w:rPr>
      </w:pPr>
      <w:r w:rsidRPr="0AEC6F5B" w:rsidR="2621CF5B">
        <w:rPr>
          <w:rFonts w:ascii="Arial" w:hAnsi="Arial" w:eastAsia="Arial" w:cs="Arial"/>
          <w:noProof w:val="0"/>
          <w:lang w:val="en-GB"/>
        </w:rPr>
        <w:t xml:space="preserve">So, as mentioned the </w:t>
      </w:r>
      <w:r w:rsidRPr="0AEC6F5B" w:rsidR="10E9AC5F">
        <w:rPr>
          <w:rFonts w:ascii="Arial" w:hAnsi="Arial" w:eastAsia="Arial" w:cs="Arial"/>
          <w:noProof w:val="0"/>
          <w:lang w:val="en-GB"/>
        </w:rPr>
        <w:t>main advantage</w:t>
      </w:r>
      <w:r w:rsidRPr="0AEC6F5B" w:rsidR="2621CF5B">
        <w:rPr>
          <w:rFonts w:ascii="Arial" w:hAnsi="Arial" w:eastAsia="Arial" w:cs="Arial"/>
          <w:noProof w:val="0"/>
          <w:lang w:val="en-GB"/>
        </w:rPr>
        <w:t xml:space="preserve"> </w:t>
      </w:r>
      <w:r w:rsidRPr="0AEC6F5B" w:rsidR="3C111F5C">
        <w:rPr>
          <w:rFonts w:ascii="Arial" w:hAnsi="Arial" w:eastAsia="Arial" w:cs="Arial"/>
          <w:noProof w:val="0"/>
          <w:lang w:val="en-GB"/>
        </w:rPr>
        <w:t>of this</w:t>
      </w:r>
      <w:r w:rsidRPr="0AEC6F5B" w:rsidR="2621CF5B">
        <w:rPr>
          <w:rFonts w:ascii="Arial" w:hAnsi="Arial" w:eastAsia="Arial" w:cs="Arial"/>
          <w:noProof w:val="0"/>
          <w:lang w:val="en-GB"/>
        </w:rPr>
        <w:t xml:space="preserve"> budget is the fact that </w:t>
      </w:r>
      <w:r w:rsidRPr="0AEC6F5B" w:rsidR="432DF338">
        <w:rPr>
          <w:rFonts w:ascii="Arial" w:hAnsi="Arial" w:eastAsia="Arial" w:cs="Arial"/>
          <w:noProof w:val="0"/>
          <w:lang w:val="en-GB"/>
        </w:rPr>
        <w:t>everything</w:t>
      </w:r>
      <w:r w:rsidRPr="0AEC6F5B" w:rsidR="2621CF5B">
        <w:rPr>
          <w:rFonts w:ascii="Arial" w:hAnsi="Arial" w:eastAsia="Arial" w:cs="Arial"/>
          <w:noProof w:val="0"/>
          <w:lang w:val="en-GB"/>
        </w:rPr>
        <w:t xml:space="preserve"> is </w:t>
      </w:r>
      <w:r w:rsidRPr="0AEC6F5B" w:rsidR="71FE76D6">
        <w:rPr>
          <w:rFonts w:ascii="Arial" w:hAnsi="Arial" w:eastAsia="Arial" w:cs="Arial"/>
          <w:noProof w:val="0"/>
          <w:lang w:val="en-GB"/>
        </w:rPr>
        <w:t>question</w:t>
      </w:r>
      <w:r w:rsidRPr="0AEC6F5B" w:rsidR="6BE1A6F2">
        <w:rPr>
          <w:rFonts w:ascii="Arial" w:hAnsi="Arial" w:eastAsia="Arial" w:cs="Arial"/>
          <w:noProof w:val="0"/>
          <w:lang w:val="en-GB"/>
        </w:rPr>
        <w:t>ed</w:t>
      </w:r>
      <w:r w:rsidRPr="0AEC6F5B" w:rsidR="2621CF5B">
        <w:rPr>
          <w:rFonts w:ascii="Arial" w:hAnsi="Arial" w:eastAsia="Arial" w:cs="Arial"/>
          <w:noProof w:val="0"/>
          <w:lang w:val="en-GB"/>
        </w:rPr>
        <w:t xml:space="preserve"> and that it leaves room for </w:t>
      </w:r>
      <w:r w:rsidRPr="0AEC6F5B" w:rsidR="15870DD1">
        <w:rPr>
          <w:rFonts w:ascii="Arial" w:hAnsi="Arial" w:eastAsia="Arial" w:cs="Arial"/>
          <w:noProof w:val="0"/>
          <w:lang w:val="en-GB"/>
        </w:rPr>
        <w:t>growth</w:t>
      </w:r>
      <w:r w:rsidRPr="0AEC6F5B" w:rsidR="2621CF5B">
        <w:rPr>
          <w:rFonts w:ascii="Arial" w:hAnsi="Arial" w:eastAsia="Arial" w:cs="Arial"/>
          <w:noProof w:val="0"/>
          <w:lang w:val="en-GB"/>
        </w:rPr>
        <w:t xml:space="preserve"> and other future opportunities for investing instead of dragging all the </w:t>
      </w:r>
      <w:r w:rsidRPr="0AEC6F5B" w:rsidR="235AF633">
        <w:rPr>
          <w:rFonts w:ascii="Arial" w:hAnsi="Arial" w:eastAsia="Arial" w:cs="Arial"/>
          <w:noProof w:val="0"/>
          <w:lang w:val="en-GB"/>
        </w:rPr>
        <w:t>p</w:t>
      </w:r>
      <w:r w:rsidRPr="0AEC6F5B" w:rsidR="2621CF5B">
        <w:rPr>
          <w:rFonts w:ascii="Arial" w:hAnsi="Arial" w:eastAsia="Arial" w:cs="Arial"/>
          <w:noProof w:val="0"/>
          <w:lang w:val="en-GB"/>
        </w:rPr>
        <w:t>ast expenditures in the new bud</w:t>
      </w:r>
      <w:r w:rsidRPr="0AEC6F5B" w:rsidR="168AC6D2">
        <w:rPr>
          <w:rFonts w:ascii="Arial" w:hAnsi="Arial" w:eastAsia="Arial" w:cs="Arial"/>
          <w:noProof w:val="0"/>
          <w:lang w:val="en-GB"/>
        </w:rPr>
        <w:t>getary year</w:t>
      </w:r>
      <w:r w:rsidRPr="0AEC6F5B" w:rsidR="06AF1F0E">
        <w:rPr>
          <w:rFonts w:ascii="Arial" w:hAnsi="Arial" w:eastAsia="Arial" w:cs="Arial"/>
          <w:noProof w:val="0"/>
          <w:lang w:val="en-GB"/>
        </w:rPr>
        <w:t xml:space="preserve"> (</w:t>
      </w:r>
      <w:r w:rsidRPr="0AEC6F5B" w:rsidR="06AF1F0E">
        <w:rPr>
          <w:rFonts w:ascii="Arial" w:hAnsi="Arial" w:eastAsia="Arial" w:cs="Arial"/>
          <w:i w:val="1"/>
          <w:iCs w:val="1"/>
          <w:noProof w:val="0"/>
          <w:lang w:val="en-GB"/>
        </w:rPr>
        <w:t>P</w:t>
      </w:r>
      <w:r w:rsidRPr="0AEC6F5B" w:rsidR="06AF1F0E">
        <w:rPr>
          <w:rFonts w:ascii="Arial" w:hAnsi="Arial" w:eastAsia="Arial" w:cs="Arial"/>
          <w:i w:val="1"/>
          <w:iCs w:val="1"/>
          <w:noProof w:val="0"/>
          <w:lang w:val="en-GB"/>
        </w:rPr>
        <w:t xml:space="preserve">aro, </w:t>
      </w:r>
      <w:r w:rsidRPr="0AEC6F5B" w:rsidR="06AF1F0E">
        <w:rPr>
          <w:rFonts w:ascii="Arial" w:hAnsi="Arial" w:eastAsia="Arial" w:cs="Arial"/>
          <w:i w:val="1"/>
          <w:iCs w:val="1"/>
          <w:noProof w:val="0"/>
          <w:lang w:val="en-GB"/>
        </w:rPr>
        <w:t>2022</w:t>
      </w:r>
      <w:r w:rsidRPr="0AEC6F5B" w:rsidR="06AF1F0E">
        <w:rPr>
          <w:rFonts w:ascii="Arial" w:hAnsi="Arial" w:eastAsia="Arial" w:cs="Arial"/>
          <w:noProof w:val="0"/>
          <w:lang w:val="en-GB"/>
        </w:rPr>
        <w:t>)</w:t>
      </w:r>
      <w:r w:rsidRPr="0AEC6F5B" w:rsidR="168AC6D2">
        <w:rPr>
          <w:rFonts w:ascii="Arial" w:hAnsi="Arial" w:eastAsia="Arial" w:cs="Arial"/>
          <w:noProof w:val="0"/>
          <w:lang w:val="en-GB"/>
        </w:rPr>
        <w:t xml:space="preserve">. </w:t>
      </w:r>
    </w:p>
    <w:p xmlns:wp14="http://schemas.microsoft.com/office/word/2010/wordml" w:rsidP="0AEC6F5B" wp14:paraId="316B61A3" wp14:textId="041684E1">
      <w:pPr>
        <w:pStyle w:val="Normal"/>
        <w:bidi w:val="0"/>
        <w:rPr>
          <w:rFonts w:ascii="Arial" w:hAnsi="Arial" w:eastAsia="Arial" w:cs="Arial"/>
          <w:noProof w:val="0"/>
          <w:lang w:val="en-GB"/>
        </w:rPr>
      </w:pPr>
      <w:r w:rsidRPr="0AEC6F5B" w:rsidR="202A5A10">
        <w:rPr>
          <w:rFonts w:ascii="Arial" w:hAnsi="Arial" w:eastAsia="Arial" w:cs="Arial"/>
          <w:noProof w:val="0"/>
          <w:lang w:val="en-GB"/>
        </w:rPr>
        <w:t xml:space="preserve">However not everything is as great with this budget as </w:t>
      </w:r>
      <w:r w:rsidRPr="0AEC6F5B" w:rsidR="18DB4FD7">
        <w:rPr>
          <w:rFonts w:ascii="Arial" w:hAnsi="Arial" w:eastAsia="Arial" w:cs="Arial"/>
          <w:noProof w:val="0"/>
          <w:lang w:val="en-GB"/>
        </w:rPr>
        <w:t>starting</w:t>
      </w:r>
      <w:r w:rsidRPr="0AEC6F5B" w:rsidR="202A5A10">
        <w:rPr>
          <w:rFonts w:ascii="Arial" w:hAnsi="Arial" w:eastAsia="Arial" w:cs="Arial"/>
          <w:noProof w:val="0"/>
          <w:lang w:val="en-GB"/>
        </w:rPr>
        <w:t xml:space="preserve"> budget from zero is time exerting </w:t>
      </w:r>
      <w:r w:rsidRPr="0AEC6F5B" w:rsidR="7E582248">
        <w:rPr>
          <w:rFonts w:ascii="Arial" w:hAnsi="Arial" w:eastAsia="Arial" w:cs="Arial"/>
          <w:noProof w:val="0"/>
          <w:lang w:val="en-GB"/>
        </w:rPr>
        <w:t>as well as expensive (</w:t>
      </w:r>
      <w:r w:rsidRPr="0AEC6F5B" w:rsidR="7E582248">
        <w:rPr>
          <w:rFonts w:ascii="Arial" w:hAnsi="Arial" w:eastAsia="Arial" w:cs="Arial"/>
          <w:i w:val="1"/>
          <w:iCs w:val="1"/>
          <w:noProof w:val="0"/>
          <w:lang w:val="en-GB"/>
        </w:rPr>
        <w:t>Murphy, 2020</w:t>
      </w:r>
      <w:r w:rsidRPr="0AEC6F5B" w:rsidR="7E582248">
        <w:rPr>
          <w:rFonts w:ascii="Arial" w:hAnsi="Arial" w:eastAsia="Arial" w:cs="Arial"/>
          <w:noProof w:val="0"/>
          <w:lang w:val="en-GB"/>
        </w:rPr>
        <w:t xml:space="preserve">). </w:t>
      </w:r>
      <w:r w:rsidRPr="0AEC6F5B" w:rsidR="022BCC4F">
        <w:rPr>
          <w:rFonts w:ascii="Arial" w:hAnsi="Arial" w:eastAsia="Arial" w:cs="Arial"/>
          <w:noProof w:val="0"/>
          <w:lang w:val="en-GB"/>
        </w:rPr>
        <w:t>So, the implementation of this budget would require expenditure itself which many businesses</w:t>
      </w:r>
      <w:r w:rsidRPr="0AEC6F5B" w:rsidR="1033AEF1">
        <w:rPr>
          <w:rFonts w:ascii="Arial" w:hAnsi="Arial" w:eastAsia="Arial" w:cs="Arial"/>
          <w:noProof w:val="0"/>
          <w:lang w:val="en-GB"/>
        </w:rPr>
        <w:t xml:space="preserve"> are more lik</w:t>
      </w:r>
      <w:r w:rsidRPr="0AEC6F5B" w:rsidR="75DF3775">
        <w:rPr>
          <w:rFonts w:ascii="Arial" w:hAnsi="Arial" w:eastAsia="Arial" w:cs="Arial"/>
          <w:noProof w:val="0"/>
          <w:lang w:val="en-GB"/>
        </w:rPr>
        <w:t xml:space="preserve">ely avoid, not only due to its complexity but </w:t>
      </w:r>
      <w:r w:rsidRPr="0AEC6F5B" w:rsidR="00F4FC7E">
        <w:rPr>
          <w:rFonts w:ascii="Arial" w:hAnsi="Arial" w:eastAsia="Arial" w:cs="Arial"/>
          <w:noProof w:val="0"/>
          <w:lang w:val="en-GB"/>
        </w:rPr>
        <w:t>because it</w:t>
      </w:r>
      <w:r w:rsidRPr="0AEC6F5B" w:rsidR="75DF3775">
        <w:rPr>
          <w:rFonts w:ascii="Arial" w:hAnsi="Arial" w:eastAsia="Arial" w:cs="Arial"/>
          <w:noProof w:val="0"/>
          <w:lang w:val="en-GB"/>
        </w:rPr>
        <w:t xml:space="preserve"> is also likely to put pressure upon the</w:t>
      </w:r>
      <w:r w:rsidRPr="0AEC6F5B" w:rsidR="1B62A63E">
        <w:rPr>
          <w:rFonts w:ascii="Arial" w:hAnsi="Arial" w:eastAsia="Arial" w:cs="Arial"/>
          <w:noProof w:val="0"/>
          <w:lang w:val="en-GB"/>
        </w:rPr>
        <w:t xml:space="preserve"> </w:t>
      </w:r>
      <w:r w:rsidRPr="0AEC6F5B" w:rsidR="28FDECFC">
        <w:rPr>
          <w:rFonts w:ascii="Arial" w:hAnsi="Arial" w:eastAsia="Arial" w:cs="Arial"/>
          <w:noProof w:val="0"/>
          <w:lang w:val="en-GB"/>
        </w:rPr>
        <w:t>employees in</w:t>
      </w:r>
      <w:r w:rsidRPr="0AEC6F5B" w:rsidR="1B62A63E">
        <w:rPr>
          <w:rFonts w:ascii="Arial" w:hAnsi="Arial" w:eastAsia="Arial" w:cs="Arial"/>
          <w:noProof w:val="0"/>
          <w:lang w:val="en-GB"/>
        </w:rPr>
        <w:t xml:space="preserve"> </w:t>
      </w:r>
      <w:r w:rsidRPr="0AEC6F5B" w:rsidR="719ED34C">
        <w:rPr>
          <w:rFonts w:ascii="Arial" w:hAnsi="Arial" w:eastAsia="Arial" w:cs="Arial"/>
          <w:noProof w:val="0"/>
          <w:lang w:val="en-GB"/>
        </w:rPr>
        <w:t>charge</w:t>
      </w:r>
      <w:r w:rsidRPr="0AEC6F5B" w:rsidR="1B62A63E">
        <w:rPr>
          <w:rFonts w:ascii="Arial" w:hAnsi="Arial" w:eastAsia="Arial" w:cs="Arial"/>
          <w:noProof w:val="0"/>
          <w:lang w:val="en-GB"/>
        </w:rPr>
        <w:t xml:space="preserve"> of the justification </w:t>
      </w:r>
      <w:r w:rsidRPr="0AEC6F5B" w:rsidR="3E8F8A78">
        <w:rPr>
          <w:rFonts w:ascii="Arial" w:hAnsi="Arial" w:eastAsia="Arial" w:cs="Arial"/>
          <w:noProof w:val="0"/>
          <w:lang w:val="en-GB"/>
        </w:rPr>
        <w:t xml:space="preserve">as it is described as emotionally taxing. </w:t>
      </w:r>
    </w:p>
    <w:p xmlns:wp14="http://schemas.microsoft.com/office/word/2010/wordml" w:rsidP="0AEC6F5B" wp14:paraId="6B4C9768" wp14:textId="493D9A23">
      <w:pPr>
        <w:pStyle w:val="Normal"/>
        <w:bidi w:val="0"/>
        <w:rPr>
          <w:rFonts w:ascii="Arial" w:hAnsi="Arial" w:eastAsia="Arial" w:cs="Arial"/>
          <w:noProof w:val="0"/>
          <w:lang w:val="en-GB"/>
        </w:rPr>
      </w:pPr>
    </w:p>
    <w:p xmlns:wp14="http://schemas.microsoft.com/office/word/2010/wordml" w:rsidP="0AEC6F5B" wp14:paraId="09879BCC" wp14:textId="50C9F322">
      <w:pPr>
        <w:pStyle w:val="Normal"/>
        <w:bidi w:val="0"/>
        <w:rPr>
          <w:rFonts w:ascii="Arial" w:hAnsi="Arial" w:eastAsia="Arial" w:cs="Arial"/>
          <w:noProof w:val="0"/>
          <w:lang w:val="en-GB"/>
        </w:rPr>
      </w:pPr>
    </w:p>
    <w:p xmlns:wp14="http://schemas.microsoft.com/office/word/2010/wordml" w:rsidP="0AEC6F5B" wp14:paraId="7026BEF3" wp14:textId="77BFF6B0">
      <w:pPr>
        <w:pStyle w:val="Normal"/>
        <w:bidi w:val="0"/>
        <w:rPr>
          <w:rFonts w:ascii="Arial" w:hAnsi="Arial" w:eastAsia="Arial" w:cs="Arial"/>
          <w:noProof w:val="0"/>
          <w:lang w:val="en-GB"/>
        </w:rPr>
      </w:pPr>
    </w:p>
    <w:p xmlns:wp14="http://schemas.microsoft.com/office/word/2010/wordml" w:rsidP="0AEC6F5B" wp14:paraId="7A1D76B0" wp14:textId="79DBA772">
      <w:pPr>
        <w:pStyle w:val="Heading2"/>
        <w:bidi w:val="0"/>
        <w:rPr>
          <w:rFonts w:ascii="Arial" w:hAnsi="Arial" w:eastAsia="Arial" w:cs="Arial"/>
          <w:noProof w:val="0"/>
          <w:lang w:val="en-GB"/>
        </w:rPr>
      </w:pPr>
      <w:r w:rsidRPr="0AEC6F5B" w:rsidR="22E649D6">
        <w:rPr>
          <w:rFonts w:ascii="Arial" w:hAnsi="Arial" w:eastAsia="Arial" w:cs="Arial"/>
          <w:noProof w:val="0"/>
          <w:lang w:val="en-GB"/>
        </w:rPr>
        <w:t>ACTIVITY BASED BUDGETING</w:t>
      </w:r>
    </w:p>
    <w:p xmlns:wp14="http://schemas.microsoft.com/office/word/2010/wordml" w:rsidP="0AEC6F5B" wp14:paraId="30DABC3D" wp14:textId="2A41E67D">
      <w:pPr>
        <w:pStyle w:val="Normal"/>
        <w:bidi w:val="0"/>
        <w:rPr>
          <w:rFonts w:ascii="Arial" w:hAnsi="Arial" w:eastAsia="Arial" w:cs="Arial"/>
          <w:i w:val="1"/>
          <w:iCs w:val="1"/>
          <w:noProof w:val="0"/>
          <w:lang w:val="en-GB"/>
        </w:rPr>
      </w:pPr>
      <w:r w:rsidRPr="0AEC6F5B" w:rsidR="79F1CAF1">
        <w:rPr>
          <w:rFonts w:ascii="Arial" w:hAnsi="Arial" w:eastAsia="Arial" w:cs="Arial"/>
          <w:noProof w:val="0"/>
          <w:lang w:val="en-GB"/>
        </w:rPr>
        <w:t>Similarly to zero based budgeting, activity-based budgeting relies upon justification, however</w:t>
      </w:r>
      <w:r w:rsidRPr="0AEC6F5B" w:rsidR="22971BB5">
        <w:rPr>
          <w:rFonts w:ascii="Arial" w:hAnsi="Arial" w:eastAsia="Arial" w:cs="Arial"/>
          <w:noProof w:val="0"/>
          <w:lang w:val="en-GB"/>
        </w:rPr>
        <w:t xml:space="preserve">, it is mostly focused on the activities that </w:t>
      </w:r>
      <w:r w:rsidRPr="0AEC6F5B" w:rsidR="6DBCC062">
        <w:rPr>
          <w:rFonts w:ascii="Arial" w:hAnsi="Arial" w:eastAsia="Arial" w:cs="Arial"/>
          <w:noProof w:val="0"/>
          <w:lang w:val="en-GB"/>
        </w:rPr>
        <w:t xml:space="preserve">drive these expenses and costs rather than all of them </w:t>
      </w:r>
      <w:r w:rsidRPr="0AEC6F5B" w:rsidR="23526BB8">
        <w:rPr>
          <w:rFonts w:ascii="Arial" w:hAnsi="Arial" w:eastAsia="Arial" w:cs="Arial"/>
          <w:noProof w:val="0"/>
          <w:color w:val="000000" w:themeColor="text1" w:themeTint="FF" w:themeShade="FF"/>
          <w:sz w:val="24"/>
          <w:szCs w:val="24"/>
          <w:lang w:val="en-GB"/>
        </w:rPr>
        <w:t>(</w:t>
      </w:r>
      <w:r w:rsidRPr="0AEC6F5B" w:rsidR="23526BB8">
        <w:rPr>
          <w:rFonts w:ascii="Arial" w:hAnsi="Arial" w:eastAsia="Arial" w:cs="Arial"/>
          <w:i w:val="1"/>
          <w:iCs w:val="1"/>
          <w:noProof w:val="0"/>
          <w:color w:val="000000" w:themeColor="text1" w:themeTint="FF" w:themeShade="FF"/>
          <w:sz w:val="24"/>
          <w:szCs w:val="24"/>
          <w:lang w:val="en-GB"/>
        </w:rPr>
        <w:t>Datarails</w:t>
      </w:r>
      <w:r w:rsidRPr="0AEC6F5B" w:rsidR="23526BB8">
        <w:rPr>
          <w:rFonts w:ascii="Arial" w:hAnsi="Arial" w:eastAsia="Arial" w:cs="Arial"/>
          <w:i w:val="1"/>
          <w:iCs w:val="1"/>
          <w:noProof w:val="0"/>
          <w:color w:val="000000" w:themeColor="text1" w:themeTint="FF" w:themeShade="FF"/>
          <w:sz w:val="24"/>
          <w:szCs w:val="24"/>
          <w:lang w:val="en-GB"/>
        </w:rPr>
        <w:t>, 2024)</w:t>
      </w:r>
      <w:r w:rsidRPr="0AEC6F5B" w:rsidR="6DBCC062">
        <w:rPr>
          <w:rFonts w:ascii="Arial" w:hAnsi="Arial" w:eastAsia="Arial" w:cs="Arial"/>
          <w:i w:val="1"/>
          <w:iCs w:val="1"/>
          <w:noProof w:val="0"/>
          <w:lang w:val="en-GB"/>
        </w:rPr>
        <w:t xml:space="preserve">. </w:t>
      </w:r>
    </w:p>
    <w:p xmlns:wp14="http://schemas.microsoft.com/office/word/2010/wordml" w:rsidP="0AEC6F5B" wp14:paraId="2F2A58E8" wp14:textId="1F44EB86">
      <w:pPr>
        <w:pStyle w:val="Normal"/>
        <w:bidi w:val="0"/>
        <w:rPr>
          <w:rFonts w:ascii="Arial" w:hAnsi="Arial" w:eastAsia="Arial" w:cs="Arial"/>
          <w:noProof w:val="0"/>
          <w:lang w:val="en-GB"/>
        </w:rPr>
      </w:pPr>
      <w:r w:rsidRPr="0AEC6F5B" w:rsidR="2FA6C004">
        <w:rPr>
          <w:rFonts w:ascii="Arial" w:hAnsi="Arial" w:eastAsia="Arial" w:cs="Arial"/>
          <w:noProof w:val="0"/>
          <w:lang w:val="en-GB"/>
        </w:rPr>
        <w:t xml:space="preserve">This </w:t>
      </w:r>
      <w:r w:rsidRPr="0AEC6F5B" w:rsidR="7F12BCC9">
        <w:rPr>
          <w:rFonts w:ascii="Arial" w:hAnsi="Arial" w:eastAsia="Arial" w:cs="Arial"/>
          <w:noProof w:val="0"/>
          <w:lang w:val="en-GB"/>
        </w:rPr>
        <w:t>budgeting</w:t>
      </w:r>
      <w:r w:rsidRPr="0AEC6F5B" w:rsidR="2FA6C004">
        <w:rPr>
          <w:rFonts w:ascii="Arial" w:hAnsi="Arial" w:eastAsia="Arial" w:cs="Arial"/>
          <w:noProof w:val="0"/>
          <w:lang w:val="en-GB"/>
        </w:rPr>
        <w:t xml:space="preserve"> method has a lot of attractive benefits, such as the fact that it can cut down cots, it provides more authority a</w:t>
      </w:r>
      <w:r w:rsidRPr="0AEC6F5B" w:rsidR="3DC699AB">
        <w:rPr>
          <w:rFonts w:ascii="Arial" w:hAnsi="Arial" w:eastAsia="Arial" w:cs="Arial"/>
          <w:noProof w:val="0"/>
          <w:lang w:val="en-GB"/>
        </w:rPr>
        <w:t xml:space="preserve">nd control over the budget as well as the </w:t>
      </w:r>
      <w:r w:rsidRPr="0AEC6F5B" w:rsidR="131166C9">
        <w:rPr>
          <w:rFonts w:ascii="Arial" w:hAnsi="Arial" w:eastAsia="Arial" w:cs="Arial"/>
          <w:noProof w:val="0"/>
          <w:lang w:val="en-GB"/>
        </w:rPr>
        <w:t>efficiency</w:t>
      </w:r>
      <w:r w:rsidRPr="0AEC6F5B" w:rsidR="3DC699AB">
        <w:rPr>
          <w:rFonts w:ascii="Arial" w:hAnsi="Arial" w:eastAsia="Arial" w:cs="Arial"/>
          <w:noProof w:val="0"/>
          <w:lang w:val="en-GB"/>
        </w:rPr>
        <w:t xml:space="preserve"> of the allocation of resources improves</w:t>
      </w:r>
      <w:r w:rsidRPr="0AEC6F5B" w:rsidR="534CDAAD">
        <w:rPr>
          <w:rFonts w:ascii="Arial" w:hAnsi="Arial" w:eastAsia="Arial" w:cs="Arial"/>
          <w:noProof w:val="0"/>
          <w:lang w:val="en-GB"/>
        </w:rPr>
        <w:t xml:space="preserve"> (</w:t>
      </w:r>
      <w:r w:rsidRPr="0AEC6F5B" w:rsidR="534CDAAD">
        <w:rPr>
          <w:rFonts w:ascii="Arial" w:hAnsi="Arial" w:eastAsia="Arial" w:cs="Arial"/>
          <w:i w:val="1"/>
          <w:iCs w:val="1"/>
          <w:noProof w:val="0"/>
          <w:lang w:val="en-GB"/>
        </w:rPr>
        <w:t>Solutions, 2024</w:t>
      </w:r>
      <w:r w:rsidRPr="0AEC6F5B" w:rsidR="534CDAAD">
        <w:rPr>
          <w:rFonts w:ascii="Arial" w:hAnsi="Arial" w:eastAsia="Arial" w:cs="Arial"/>
          <w:noProof w:val="0"/>
          <w:lang w:val="en-GB"/>
        </w:rPr>
        <w:t>)</w:t>
      </w:r>
      <w:r w:rsidRPr="0AEC6F5B" w:rsidR="3DC699AB">
        <w:rPr>
          <w:rFonts w:ascii="Arial" w:hAnsi="Arial" w:eastAsia="Arial" w:cs="Arial"/>
          <w:noProof w:val="0"/>
          <w:lang w:val="en-GB"/>
        </w:rPr>
        <w:t xml:space="preserve">. </w:t>
      </w:r>
      <w:r w:rsidRPr="0AEC6F5B" w:rsidR="0AD4B588">
        <w:rPr>
          <w:rFonts w:ascii="Arial" w:hAnsi="Arial" w:eastAsia="Arial" w:cs="Arial"/>
          <w:noProof w:val="0"/>
          <w:lang w:val="en-GB"/>
        </w:rPr>
        <w:t xml:space="preserve">From a business perspective, in comparison to </w:t>
      </w:r>
      <w:r w:rsidRPr="0AEC6F5B" w:rsidR="308CF860">
        <w:rPr>
          <w:rFonts w:ascii="Arial" w:hAnsi="Arial" w:eastAsia="Arial" w:cs="Arial"/>
          <w:noProof w:val="0"/>
          <w:lang w:val="en-GB"/>
        </w:rPr>
        <w:t>their</w:t>
      </w:r>
      <w:r w:rsidRPr="0AEC6F5B" w:rsidR="0AD4B588">
        <w:rPr>
          <w:rFonts w:ascii="Arial" w:hAnsi="Arial" w:eastAsia="Arial" w:cs="Arial"/>
          <w:noProof w:val="0"/>
          <w:lang w:val="en-GB"/>
        </w:rPr>
        <w:t xml:space="preserve"> budgetary </w:t>
      </w:r>
      <w:r w:rsidRPr="0AEC6F5B" w:rsidR="06310C34">
        <w:rPr>
          <w:rFonts w:ascii="Arial" w:hAnsi="Arial" w:eastAsia="Arial" w:cs="Arial"/>
          <w:noProof w:val="0"/>
          <w:lang w:val="en-GB"/>
        </w:rPr>
        <w:t>methods</w:t>
      </w:r>
      <w:r w:rsidRPr="0AEC6F5B" w:rsidR="0AD4B588">
        <w:rPr>
          <w:rFonts w:ascii="Arial" w:hAnsi="Arial" w:eastAsia="Arial" w:cs="Arial"/>
          <w:noProof w:val="0"/>
          <w:lang w:val="en-GB"/>
        </w:rPr>
        <w:t xml:space="preserve"> this would be ideal, but nothing g</w:t>
      </w:r>
      <w:r w:rsidRPr="0AEC6F5B" w:rsidR="6CBF87BF">
        <w:rPr>
          <w:rFonts w:ascii="Arial" w:hAnsi="Arial" w:eastAsia="Arial" w:cs="Arial"/>
          <w:noProof w:val="0"/>
          <w:lang w:val="en-GB"/>
        </w:rPr>
        <w:t xml:space="preserve">ood comes </w:t>
      </w:r>
      <w:r w:rsidRPr="0AEC6F5B" w:rsidR="2E5BD329">
        <w:rPr>
          <w:rFonts w:ascii="Arial" w:hAnsi="Arial" w:eastAsia="Arial" w:cs="Arial"/>
          <w:noProof w:val="0"/>
          <w:lang w:val="en-GB"/>
        </w:rPr>
        <w:t>without</w:t>
      </w:r>
      <w:r w:rsidRPr="0AEC6F5B" w:rsidR="6CBF87BF">
        <w:rPr>
          <w:rFonts w:ascii="Arial" w:hAnsi="Arial" w:eastAsia="Arial" w:cs="Arial"/>
          <w:noProof w:val="0"/>
          <w:lang w:val="en-GB"/>
        </w:rPr>
        <w:t xml:space="preserve"> disadvantages. </w:t>
      </w:r>
    </w:p>
    <w:p xmlns:wp14="http://schemas.microsoft.com/office/word/2010/wordml" w:rsidP="0AEC6F5B" wp14:paraId="7878569B" wp14:textId="41E6BF46">
      <w:pPr>
        <w:pStyle w:val="Normal"/>
        <w:bidi w:val="0"/>
        <w:rPr>
          <w:rFonts w:ascii="Arial" w:hAnsi="Arial" w:eastAsia="Arial" w:cs="Arial"/>
          <w:i w:val="1"/>
          <w:iCs w:val="1"/>
          <w:noProof w:val="0"/>
          <w:lang w:val="en-GB"/>
        </w:rPr>
      </w:pPr>
      <w:r w:rsidRPr="0AEC6F5B" w:rsidR="6C401F49">
        <w:rPr>
          <w:rFonts w:ascii="Arial" w:hAnsi="Arial" w:eastAsia="Arial" w:cs="Arial"/>
          <w:noProof w:val="0"/>
          <w:lang w:val="en-GB"/>
        </w:rPr>
        <w:t>For example</w:t>
      </w:r>
      <w:r w:rsidRPr="0AEC6F5B" w:rsidR="334BF78D">
        <w:rPr>
          <w:rFonts w:ascii="Arial" w:hAnsi="Arial" w:eastAsia="Arial" w:cs="Arial"/>
          <w:noProof w:val="0"/>
          <w:lang w:val="en-GB"/>
        </w:rPr>
        <w:t xml:space="preserve">, the activity-based budgeting is one of the slowest budgeting methods, as it requires extensive research as </w:t>
      </w:r>
      <w:r w:rsidRPr="0AEC6F5B" w:rsidR="1D3E9A5C">
        <w:rPr>
          <w:rFonts w:ascii="Arial" w:hAnsi="Arial" w:eastAsia="Arial" w:cs="Arial"/>
          <w:noProof w:val="0"/>
          <w:lang w:val="en-GB"/>
        </w:rPr>
        <w:t xml:space="preserve">well as analysis which delays its implementation </w:t>
      </w:r>
      <w:r w:rsidRPr="0AEC6F5B" w:rsidR="38A6730B">
        <w:rPr>
          <w:rFonts w:ascii="Arial" w:hAnsi="Arial" w:eastAsia="Arial" w:cs="Arial"/>
          <w:noProof w:val="0"/>
          <w:lang w:val="en-GB"/>
        </w:rPr>
        <w:t>(</w:t>
      </w:r>
      <w:r w:rsidRPr="0AEC6F5B" w:rsidR="38A6730B">
        <w:rPr>
          <w:rFonts w:ascii="Arial" w:hAnsi="Arial" w:eastAsia="Arial" w:cs="Arial"/>
          <w:i w:val="1"/>
          <w:iCs w:val="1"/>
          <w:noProof w:val="0"/>
          <w:lang w:val="en-GB"/>
        </w:rPr>
        <w:t xml:space="preserve">Ruparelia, 2023). </w:t>
      </w:r>
    </w:p>
    <w:p xmlns:wp14="http://schemas.microsoft.com/office/word/2010/wordml" w:rsidP="0AEC6F5B" wp14:paraId="5E387411" wp14:textId="654A1BA0">
      <w:pPr>
        <w:pStyle w:val="Normal"/>
        <w:bidi w:val="0"/>
        <w:rPr>
          <w:rFonts w:ascii="Arial" w:hAnsi="Arial" w:eastAsia="Arial" w:cs="Arial"/>
          <w:noProof w:val="0"/>
          <w:lang w:val="en-GB"/>
        </w:rPr>
      </w:pPr>
    </w:p>
    <w:p xmlns:wp14="http://schemas.microsoft.com/office/word/2010/wordml" w:rsidP="0AEC6F5B" wp14:paraId="7834AF7B" wp14:textId="4E9976EB">
      <w:pPr>
        <w:pStyle w:val="Heading3"/>
        <w:bidi w:val="0"/>
        <w:rPr>
          <w:rFonts w:ascii="Arial" w:hAnsi="Arial" w:eastAsia="Arial" w:cs="Arial"/>
          <w:noProof w:val="0"/>
          <w:lang w:val="en-GB"/>
        </w:rPr>
      </w:pPr>
      <w:r w:rsidRPr="0AEC6F5B" w:rsidR="009021DA">
        <w:rPr>
          <w:rFonts w:ascii="Arial" w:hAnsi="Arial" w:eastAsia="Arial" w:cs="Arial"/>
          <w:noProof w:val="0"/>
          <w:lang w:val="en-GB"/>
        </w:rPr>
        <w:t>COMPARATIVE ANALYSIS OF BUDGETARY METHODS</w:t>
      </w:r>
    </w:p>
    <w:p xmlns:wp14="http://schemas.microsoft.com/office/word/2010/wordml" w:rsidP="0AEC6F5B" wp14:paraId="781B2C36" wp14:textId="2C3F72E1">
      <w:pPr>
        <w:pStyle w:val="Normal"/>
        <w:bidi w:val="0"/>
        <w:rPr>
          <w:rFonts w:ascii="Arial" w:hAnsi="Arial" w:eastAsia="Arial" w:cs="Arial"/>
          <w:i w:val="0"/>
          <w:iCs w:val="0"/>
          <w:noProof w:val="0"/>
          <w:lang w:val="en-GB"/>
        </w:rPr>
      </w:pPr>
      <w:r w:rsidRPr="0AEC6F5B" w:rsidR="68B25844">
        <w:rPr>
          <w:rFonts w:ascii="Arial" w:hAnsi="Arial" w:eastAsia="Arial" w:cs="Arial"/>
          <w:i w:val="0"/>
          <w:iCs w:val="0"/>
          <w:noProof w:val="0"/>
          <w:lang w:val="en-GB"/>
        </w:rPr>
        <w:t xml:space="preserve">All these methods have their </w:t>
      </w:r>
      <w:r w:rsidRPr="0AEC6F5B" w:rsidR="68B25844">
        <w:rPr>
          <w:rFonts w:ascii="Arial" w:hAnsi="Arial" w:eastAsia="Arial" w:cs="Arial"/>
          <w:i w:val="0"/>
          <w:iCs w:val="0"/>
          <w:noProof w:val="0"/>
          <w:lang w:val="en-GB"/>
        </w:rPr>
        <w:t>ups and downs</w:t>
      </w:r>
      <w:r w:rsidRPr="0AEC6F5B" w:rsidR="68B25844">
        <w:rPr>
          <w:rFonts w:ascii="Arial" w:hAnsi="Arial" w:eastAsia="Arial" w:cs="Arial"/>
          <w:i w:val="0"/>
          <w:iCs w:val="0"/>
          <w:noProof w:val="0"/>
          <w:lang w:val="en-GB"/>
        </w:rPr>
        <w:t xml:space="preserve">, however when asked which one is the best </w:t>
      </w:r>
      <w:r w:rsidRPr="0AEC6F5B" w:rsidR="5F821910">
        <w:rPr>
          <w:rFonts w:ascii="Arial" w:hAnsi="Arial" w:eastAsia="Arial" w:cs="Arial"/>
          <w:i w:val="0"/>
          <w:iCs w:val="0"/>
          <w:noProof w:val="0"/>
          <w:lang w:val="en-GB"/>
        </w:rPr>
        <w:t>method</w:t>
      </w:r>
      <w:r w:rsidRPr="0AEC6F5B" w:rsidR="68B25844">
        <w:rPr>
          <w:rFonts w:ascii="Arial" w:hAnsi="Arial" w:eastAsia="Arial" w:cs="Arial"/>
          <w:i w:val="0"/>
          <w:iCs w:val="0"/>
          <w:noProof w:val="0"/>
          <w:lang w:val="en-GB"/>
        </w:rPr>
        <w:t xml:space="preserve">, the </w:t>
      </w:r>
      <w:r w:rsidRPr="0AEC6F5B" w:rsidR="0E40F7B2">
        <w:rPr>
          <w:rFonts w:ascii="Arial" w:hAnsi="Arial" w:eastAsia="Arial" w:cs="Arial"/>
          <w:i w:val="0"/>
          <w:iCs w:val="0"/>
          <w:noProof w:val="0"/>
          <w:lang w:val="en-GB"/>
        </w:rPr>
        <w:t>answer</w:t>
      </w:r>
      <w:r w:rsidRPr="0AEC6F5B" w:rsidR="68B25844">
        <w:rPr>
          <w:rFonts w:ascii="Arial" w:hAnsi="Arial" w:eastAsia="Arial" w:cs="Arial"/>
          <w:i w:val="0"/>
          <w:iCs w:val="0"/>
          <w:noProof w:val="0"/>
          <w:lang w:val="en-GB"/>
        </w:rPr>
        <w:t xml:space="preserve"> is only one, and that is that it depends on the </w:t>
      </w:r>
      <w:r w:rsidRPr="0AEC6F5B" w:rsidR="6AA83309">
        <w:rPr>
          <w:rFonts w:ascii="Arial" w:hAnsi="Arial" w:eastAsia="Arial" w:cs="Arial"/>
          <w:i w:val="0"/>
          <w:iCs w:val="0"/>
          <w:noProof w:val="0"/>
          <w:lang w:val="en-GB"/>
        </w:rPr>
        <w:t>organization</w:t>
      </w:r>
      <w:r w:rsidRPr="0AEC6F5B" w:rsidR="68B25844">
        <w:rPr>
          <w:rFonts w:ascii="Arial" w:hAnsi="Arial" w:eastAsia="Arial" w:cs="Arial"/>
          <w:i w:val="0"/>
          <w:iCs w:val="0"/>
          <w:noProof w:val="0"/>
          <w:lang w:val="en-GB"/>
        </w:rPr>
        <w:t xml:space="preserve">, its </w:t>
      </w:r>
      <w:r w:rsidRPr="0AEC6F5B" w:rsidR="68B25844">
        <w:rPr>
          <w:rFonts w:ascii="Arial" w:hAnsi="Arial" w:eastAsia="Arial" w:cs="Arial"/>
          <w:i w:val="0"/>
          <w:iCs w:val="0"/>
          <w:noProof w:val="0"/>
          <w:lang w:val="en-GB"/>
        </w:rPr>
        <w:t>activity</w:t>
      </w:r>
      <w:r w:rsidRPr="0AEC6F5B" w:rsidR="68B25844">
        <w:rPr>
          <w:rFonts w:ascii="Arial" w:hAnsi="Arial" w:eastAsia="Arial" w:cs="Arial"/>
          <w:i w:val="0"/>
          <w:iCs w:val="0"/>
          <w:noProof w:val="0"/>
          <w:lang w:val="en-GB"/>
        </w:rPr>
        <w:t xml:space="preserve"> and the way it </w:t>
      </w:r>
      <w:r w:rsidRPr="0AEC6F5B" w:rsidR="68B25844">
        <w:rPr>
          <w:rFonts w:ascii="Arial" w:hAnsi="Arial" w:eastAsia="Arial" w:cs="Arial"/>
          <w:i w:val="0"/>
          <w:iCs w:val="0"/>
          <w:noProof w:val="0"/>
          <w:lang w:val="en-GB"/>
        </w:rPr>
        <w:t>operates</w:t>
      </w:r>
      <w:r w:rsidRPr="0AEC6F5B" w:rsidR="68B25844">
        <w:rPr>
          <w:rFonts w:ascii="Arial" w:hAnsi="Arial" w:eastAsia="Arial" w:cs="Arial"/>
          <w:i w:val="0"/>
          <w:iCs w:val="0"/>
          <w:noProof w:val="0"/>
          <w:lang w:val="en-GB"/>
        </w:rPr>
        <w:t>.</w:t>
      </w:r>
      <w:r w:rsidRPr="0AEC6F5B" w:rsidR="78EEA2E2">
        <w:rPr>
          <w:rFonts w:ascii="Arial" w:hAnsi="Arial" w:eastAsia="Arial" w:cs="Arial"/>
          <w:i w:val="0"/>
          <w:iCs w:val="0"/>
          <w:noProof w:val="0"/>
          <w:lang w:val="en-GB"/>
        </w:rPr>
        <w:t xml:space="preserve"> </w:t>
      </w:r>
    </w:p>
    <w:p xmlns:wp14="http://schemas.microsoft.com/office/word/2010/wordml" w:rsidP="0AEC6F5B" wp14:paraId="34A62319" wp14:textId="6851E7BF">
      <w:pPr>
        <w:pStyle w:val="Normal"/>
        <w:bidi w:val="0"/>
        <w:rPr>
          <w:rFonts w:ascii="Arial" w:hAnsi="Arial" w:eastAsia="Arial" w:cs="Arial"/>
          <w:i w:val="0"/>
          <w:iCs w:val="0"/>
          <w:noProof w:val="0"/>
          <w:lang w:val="en-GB"/>
        </w:rPr>
      </w:pPr>
      <w:r w:rsidRPr="0AEC6F5B" w:rsidR="190E4BE2">
        <w:rPr>
          <w:rFonts w:ascii="Arial" w:hAnsi="Arial" w:eastAsia="Arial" w:cs="Arial"/>
          <w:i w:val="0"/>
          <w:iCs w:val="0"/>
          <w:noProof w:val="0"/>
          <w:lang w:val="en-GB"/>
        </w:rPr>
        <w:t xml:space="preserve">Looking at Incremental budgeting, is extremely unsuitable for small businesses or startups, as this method doesn't </w:t>
      </w:r>
      <w:r w:rsidRPr="0AEC6F5B" w:rsidR="51DD060D">
        <w:rPr>
          <w:rFonts w:ascii="Arial" w:hAnsi="Arial" w:eastAsia="Arial" w:cs="Arial"/>
          <w:i w:val="0"/>
          <w:iCs w:val="0"/>
          <w:noProof w:val="0"/>
          <w:lang w:val="en-GB"/>
        </w:rPr>
        <w:t>provide</w:t>
      </w:r>
      <w:r w:rsidRPr="0AEC6F5B" w:rsidR="190E4BE2">
        <w:rPr>
          <w:rFonts w:ascii="Arial" w:hAnsi="Arial" w:eastAsia="Arial" w:cs="Arial"/>
          <w:i w:val="0"/>
          <w:iCs w:val="0"/>
          <w:noProof w:val="0"/>
          <w:lang w:val="en-GB"/>
        </w:rPr>
        <w:t xml:space="preserve"> any sort of flexibility</w:t>
      </w:r>
      <w:r w:rsidRPr="0AEC6F5B" w:rsidR="2CC622F3">
        <w:rPr>
          <w:rFonts w:ascii="Arial" w:hAnsi="Arial" w:eastAsia="Arial" w:cs="Arial"/>
          <w:i w:val="0"/>
          <w:iCs w:val="0"/>
          <w:noProof w:val="0"/>
          <w:lang w:val="en-GB"/>
        </w:rPr>
        <w:t xml:space="preserve"> to unexpected expenses or financial </w:t>
      </w:r>
      <w:r w:rsidRPr="0AEC6F5B" w:rsidR="2EEFC6D4">
        <w:rPr>
          <w:rFonts w:ascii="Arial" w:hAnsi="Arial" w:eastAsia="Arial" w:cs="Arial"/>
          <w:i w:val="0"/>
          <w:iCs w:val="0"/>
          <w:noProof w:val="0"/>
          <w:lang w:val="en-GB"/>
        </w:rPr>
        <w:t>turbulences</w:t>
      </w:r>
      <w:r w:rsidRPr="0AEC6F5B" w:rsidR="2CC622F3">
        <w:rPr>
          <w:rFonts w:ascii="Arial" w:hAnsi="Arial" w:eastAsia="Arial" w:cs="Arial"/>
          <w:i w:val="0"/>
          <w:iCs w:val="0"/>
          <w:noProof w:val="0"/>
          <w:lang w:val="en-GB"/>
        </w:rPr>
        <w:t xml:space="preserve">, which are things that for example large corporations are less likely to face, </w:t>
      </w:r>
      <w:r w:rsidRPr="0AEC6F5B" w:rsidR="31210034">
        <w:rPr>
          <w:rFonts w:ascii="Arial" w:hAnsi="Arial" w:eastAsia="Arial" w:cs="Arial"/>
          <w:i w:val="0"/>
          <w:iCs w:val="0"/>
          <w:noProof w:val="0"/>
          <w:lang w:val="en-GB"/>
        </w:rPr>
        <w:t>in which</w:t>
      </w:r>
      <w:r w:rsidRPr="0AEC6F5B" w:rsidR="2CC622F3">
        <w:rPr>
          <w:rFonts w:ascii="Arial" w:hAnsi="Arial" w:eastAsia="Arial" w:cs="Arial"/>
          <w:i w:val="0"/>
          <w:iCs w:val="0"/>
          <w:noProof w:val="0"/>
          <w:lang w:val="en-GB"/>
        </w:rPr>
        <w:t xml:space="preserve"> case a simple and </w:t>
      </w:r>
      <w:r w:rsidRPr="0AEC6F5B" w:rsidR="7BD30CBD">
        <w:rPr>
          <w:rFonts w:ascii="Arial" w:hAnsi="Arial" w:eastAsia="Arial" w:cs="Arial"/>
          <w:i w:val="0"/>
          <w:iCs w:val="0"/>
          <w:noProof w:val="0"/>
          <w:lang w:val="en-GB"/>
        </w:rPr>
        <w:t>quick</w:t>
      </w:r>
      <w:r w:rsidRPr="0AEC6F5B" w:rsidR="2CC622F3">
        <w:rPr>
          <w:rFonts w:ascii="Arial" w:hAnsi="Arial" w:eastAsia="Arial" w:cs="Arial"/>
          <w:i w:val="0"/>
          <w:iCs w:val="0"/>
          <w:noProof w:val="0"/>
          <w:lang w:val="en-GB"/>
        </w:rPr>
        <w:t xml:space="preserve"> method</w:t>
      </w:r>
      <w:r w:rsidRPr="0AEC6F5B" w:rsidR="4A494B99">
        <w:rPr>
          <w:rFonts w:ascii="Arial" w:hAnsi="Arial" w:eastAsia="Arial" w:cs="Arial"/>
          <w:i w:val="0"/>
          <w:iCs w:val="0"/>
          <w:noProof w:val="0"/>
          <w:lang w:val="en-GB"/>
        </w:rPr>
        <w:t xml:space="preserve"> such as incremental budgeting method</w:t>
      </w:r>
      <w:r w:rsidRPr="0AEC6F5B" w:rsidR="2CC622F3">
        <w:rPr>
          <w:rFonts w:ascii="Arial" w:hAnsi="Arial" w:eastAsia="Arial" w:cs="Arial"/>
          <w:i w:val="0"/>
          <w:iCs w:val="0"/>
          <w:noProof w:val="0"/>
          <w:lang w:val="en-GB"/>
        </w:rPr>
        <w:t xml:space="preserve"> ,</w:t>
      </w:r>
      <w:r w:rsidRPr="0AEC6F5B" w:rsidR="6601084B">
        <w:rPr>
          <w:rFonts w:ascii="Arial" w:hAnsi="Arial" w:eastAsia="Arial" w:cs="Arial"/>
          <w:i w:val="0"/>
          <w:iCs w:val="0"/>
          <w:noProof w:val="0"/>
          <w:lang w:val="en-GB"/>
        </w:rPr>
        <w:t>might</w:t>
      </w:r>
      <w:r w:rsidRPr="0AEC6F5B" w:rsidR="2CC622F3">
        <w:rPr>
          <w:rFonts w:ascii="Arial" w:hAnsi="Arial" w:eastAsia="Arial" w:cs="Arial"/>
          <w:i w:val="0"/>
          <w:iCs w:val="0"/>
          <w:noProof w:val="0"/>
          <w:lang w:val="en-GB"/>
        </w:rPr>
        <w:t xml:space="preserve"> be suitable for them in their fast </w:t>
      </w:r>
      <w:r w:rsidRPr="0AEC6F5B" w:rsidR="574A0ED3">
        <w:rPr>
          <w:rFonts w:ascii="Arial" w:hAnsi="Arial" w:eastAsia="Arial" w:cs="Arial"/>
          <w:i w:val="0"/>
          <w:iCs w:val="0"/>
          <w:noProof w:val="0"/>
          <w:lang w:val="en-GB"/>
        </w:rPr>
        <w:t>business</w:t>
      </w:r>
      <w:r w:rsidRPr="0AEC6F5B" w:rsidR="17C6A9E6">
        <w:rPr>
          <w:rFonts w:ascii="Arial" w:hAnsi="Arial" w:eastAsia="Arial" w:cs="Arial"/>
          <w:i w:val="0"/>
          <w:iCs w:val="0"/>
          <w:noProof w:val="0"/>
          <w:lang w:val="en-GB"/>
        </w:rPr>
        <w:t xml:space="preserve"> environment</w:t>
      </w:r>
      <w:r w:rsidRPr="0AEC6F5B" w:rsidR="5A0CBFFF">
        <w:rPr>
          <w:rFonts w:ascii="Arial" w:hAnsi="Arial" w:eastAsia="Arial" w:cs="Arial"/>
          <w:i w:val="0"/>
          <w:iCs w:val="0"/>
          <w:noProof w:val="0"/>
          <w:lang w:val="en-GB"/>
        </w:rPr>
        <w:t xml:space="preserve"> (Miller, 2023)</w:t>
      </w:r>
      <w:r w:rsidRPr="0AEC6F5B" w:rsidR="17C6A9E6">
        <w:rPr>
          <w:rFonts w:ascii="Arial" w:hAnsi="Arial" w:eastAsia="Arial" w:cs="Arial"/>
          <w:i w:val="0"/>
          <w:iCs w:val="0"/>
          <w:noProof w:val="0"/>
          <w:lang w:val="en-GB"/>
        </w:rPr>
        <w:t xml:space="preserve">. </w:t>
      </w:r>
    </w:p>
    <w:p xmlns:wp14="http://schemas.microsoft.com/office/word/2010/wordml" w:rsidP="0AEC6F5B" wp14:paraId="6F0007E2" wp14:textId="507B7365">
      <w:pPr>
        <w:pStyle w:val="Normal"/>
        <w:bidi w:val="0"/>
        <w:rPr>
          <w:rFonts w:ascii="Arial" w:hAnsi="Arial" w:eastAsia="Arial" w:cs="Arial"/>
          <w:i w:val="0"/>
          <w:iCs w:val="0"/>
          <w:noProof w:val="0"/>
          <w:lang w:val="en-GB"/>
        </w:rPr>
      </w:pPr>
      <w:r w:rsidRPr="0AEC6F5B" w:rsidR="01F911F9">
        <w:rPr>
          <w:rFonts w:ascii="Arial" w:hAnsi="Arial" w:eastAsia="Arial" w:cs="Arial"/>
          <w:i w:val="0"/>
          <w:iCs w:val="0"/>
          <w:noProof w:val="0"/>
          <w:lang w:val="en-GB"/>
        </w:rPr>
        <w:t xml:space="preserve">However, in the case for small business or start-ups, a zero-base budgeting method might work better as </w:t>
      </w:r>
      <w:r w:rsidRPr="0AEC6F5B" w:rsidR="3E7538C1">
        <w:rPr>
          <w:rFonts w:ascii="Arial" w:hAnsi="Arial" w:eastAsia="Arial" w:cs="Arial"/>
          <w:i w:val="0"/>
          <w:iCs w:val="0"/>
          <w:noProof w:val="0"/>
          <w:lang w:val="en-GB"/>
        </w:rPr>
        <w:t>they’ll get the feeling that every single pound is allocated with a futuristic purpose</w:t>
      </w:r>
      <w:r w:rsidRPr="0AEC6F5B" w:rsidR="716A43C2">
        <w:rPr>
          <w:rFonts w:ascii="Arial" w:hAnsi="Arial" w:eastAsia="Arial" w:cs="Arial"/>
          <w:i w:val="0"/>
          <w:iCs w:val="0"/>
          <w:noProof w:val="0"/>
          <w:lang w:val="en-GB"/>
        </w:rPr>
        <w:t xml:space="preserve"> and </w:t>
      </w:r>
      <w:r w:rsidRPr="0AEC6F5B" w:rsidR="1EB1FA64">
        <w:rPr>
          <w:rFonts w:ascii="Arial" w:hAnsi="Arial" w:eastAsia="Arial" w:cs="Arial"/>
          <w:i w:val="0"/>
          <w:iCs w:val="0"/>
          <w:noProof w:val="0"/>
          <w:lang w:val="en-GB"/>
        </w:rPr>
        <w:t>they will be</w:t>
      </w:r>
      <w:r w:rsidRPr="0AEC6F5B" w:rsidR="716A43C2">
        <w:rPr>
          <w:rFonts w:ascii="Arial" w:hAnsi="Arial" w:eastAsia="Arial" w:cs="Arial"/>
          <w:i w:val="0"/>
          <w:iCs w:val="0"/>
          <w:noProof w:val="0"/>
          <w:lang w:val="en-GB"/>
        </w:rPr>
        <w:t xml:space="preserve"> able to distinguish any financial anomalies which might result in the </w:t>
      </w:r>
      <w:r w:rsidRPr="0AEC6F5B" w:rsidR="3E7538C1">
        <w:rPr>
          <w:rFonts w:ascii="Arial" w:hAnsi="Arial" w:eastAsia="Arial" w:cs="Arial"/>
          <w:i w:val="0"/>
          <w:iCs w:val="0"/>
          <w:noProof w:val="0"/>
          <w:lang w:val="en-GB"/>
        </w:rPr>
        <w:t xml:space="preserve"> </w:t>
      </w:r>
      <w:r w:rsidRPr="0AEC6F5B" w:rsidR="63A0D5A9">
        <w:rPr>
          <w:rFonts w:ascii="Arial" w:hAnsi="Arial" w:eastAsia="Arial" w:cs="Arial"/>
          <w:i w:val="0"/>
          <w:iCs w:val="0"/>
          <w:noProof w:val="0"/>
          <w:lang w:val="en-GB"/>
        </w:rPr>
        <w:t>redistribution of an expense that seemed unnecessary</w:t>
      </w:r>
      <w:r w:rsidRPr="0AEC6F5B" w:rsidR="0B06A554">
        <w:rPr>
          <w:rFonts w:ascii="Arial" w:hAnsi="Arial" w:eastAsia="Arial" w:cs="Arial"/>
          <w:i w:val="0"/>
          <w:iCs w:val="0"/>
          <w:noProof w:val="0"/>
          <w:lang w:val="en-GB"/>
        </w:rPr>
        <w:t xml:space="preserve"> (</w:t>
      </w:r>
      <w:r w:rsidRPr="0AEC6F5B" w:rsidR="0B06A554">
        <w:rPr>
          <w:rFonts w:ascii="Arial" w:hAnsi="Arial" w:eastAsia="Arial" w:cs="Arial"/>
          <w:i w:val="0"/>
          <w:iCs w:val="0"/>
          <w:noProof w:val="0"/>
          <w:lang w:val="en-GB"/>
        </w:rPr>
        <w:t>Pototschnik</w:t>
      </w:r>
      <w:r w:rsidRPr="0AEC6F5B" w:rsidR="0B06A554">
        <w:rPr>
          <w:rFonts w:ascii="Arial" w:hAnsi="Arial" w:eastAsia="Arial" w:cs="Arial"/>
          <w:i w:val="0"/>
          <w:iCs w:val="0"/>
          <w:noProof w:val="0"/>
          <w:lang w:val="en-GB"/>
        </w:rPr>
        <w:t>, 2020)</w:t>
      </w:r>
      <w:r w:rsidRPr="0AEC6F5B" w:rsidR="63A0D5A9">
        <w:rPr>
          <w:rFonts w:ascii="Arial" w:hAnsi="Arial" w:eastAsia="Arial" w:cs="Arial"/>
          <w:i w:val="0"/>
          <w:iCs w:val="0"/>
          <w:noProof w:val="0"/>
          <w:lang w:val="en-GB"/>
        </w:rPr>
        <w:t>.</w:t>
      </w:r>
      <w:r w:rsidRPr="0AEC6F5B" w:rsidR="38E81A81">
        <w:rPr>
          <w:rFonts w:ascii="Arial" w:hAnsi="Arial" w:eastAsia="Arial" w:cs="Arial"/>
          <w:i w:val="0"/>
          <w:iCs w:val="0"/>
          <w:noProof w:val="0"/>
          <w:lang w:val="en-GB"/>
        </w:rPr>
        <w:t xml:space="preserve"> However, as </w:t>
      </w:r>
      <w:r w:rsidRPr="0AEC6F5B" w:rsidR="4BF6A49F">
        <w:rPr>
          <w:rFonts w:ascii="Arial" w:hAnsi="Arial" w:eastAsia="Arial" w:cs="Arial"/>
          <w:i w:val="0"/>
          <w:iCs w:val="0"/>
          <w:noProof w:val="0"/>
          <w:lang w:val="en-GB"/>
        </w:rPr>
        <w:t>previously</w:t>
      </w:r>
      <w:r w:rsidRPr="0AEC6F5B" w:rsidR="38E81A81">
        <w:rPr>
          <w:rFonts w:ascii="Arial" w:hAnsi="Arial" w:eastAsia="Arial" w:cs="Arial"/>
          <w:i w:val="0"/>
          <w:iCs w:val="0"/>
          <w:noProof w:val="0"/>
          <w:lang w:val="en-GB"/>
        </w:rPr>
        <w:t xml:space="preserve"> mentioned, this method is time consuming, </w:t>
      </w:r>
      <w:r w:rsidRPr="0AEC6F5B" w:rsidR="5F290BE8">
        <w:rPr>
          <w:rFonts w:ascii="Arial" w:hAnsi="Arial" w:eastAsia="Arial" w:cs="Arial"/>
          <w:i w:val="0"/>
          <w:iCs w:val="0"/>
          <w:noProof w:val="0"/>
          <w:lang w:val="en-GB"/>
        </w:rPr>
        <w:t xml:space="preserve">so it might not be suitable </w:t>
      </w:r>
      <w:r w:rsidRPr="0AEC6F5B" w:rsidR="7498258B">
        <w:rPr>
          <w:rFonts w:ascii="Arial" w:hAnsi="Arial" w:eastAsia="Arial" w:cs="Arial"/>
          <w:i w:val="0"/>
          <w:iCs w:val="0"/>
          <w:noProof w:val="0"/>
          <w:lang w:val="en-GB"/>
        </w:rPr>
        <w:t>for</w:t>
      </w:r>
      <w:r w:rsidRPr="0AEC6F5B" w:rsidR="5F290BE8">
        <w:rPr>
          <w:rFonts w:ascii="Arial" w:hAnsi="Arial" w:eastAsia="Arial" w:cs="Arial"/>
          <w:i w:val="0"/>
          <w:iCs w:val="0"/>
          <w:noProof w:val="0"/>
          <w:lang w:val="en-GB"/>
        </w:rPr>
        <w:t xml:space="preserve"> businesses that cannot manage detailed and time exerting </w:t>
      </w:r>
      <w:r w:rsidRPr="0AEC6F5B" w:rsidR="13075B92">
        <w:rPr>
          <w:rFonts w:ascii="Arial" w:hAnsi="Arial" w:eastAsia="Arial" w:cs="Arial"/>
          <w:i w:val="0"/>
          <w:iCs w:val="0"/>
          <w:noProof w:val="0"/>
          <w:lang w:val="en-GB"/>
        </w:rPr>
        <w:t>operations</w:t>
      </w:r>
      <w:r w:rsidRPr="0AEC6F5B" w:rsidR="5F290BE8">
        <w:rPr>
          <w:rFonts w:ascii="Arial" w:hAnsi="Arial" w:eastAsia="Arial" w:cs="Arial"/>
          <w:i w:val="0"/>
          <w:iCs w:val="0"/>
          <w:noProof w:val="0"/>
          <w:lang w:val="en-GB"/>
        </w:rPr>
        <w:t xml:space="preserve"> such as this method. </w:t>
      </w:r>
    </w:p>
    <w:p xmlns:wp14="http://schemas.microsoft.com/office/word/2010/wordml" w:rsidP="0AEC6F5B" wp14:paraId="7ADE0272" wp14:textId="38197D52">
      <w:pPr>
        <w:pStyle w:val="Normal"/>
        <w:bidi w:val="0"/>
        <w:rPr>
          <w:rFonts w:ascii="Arial" w:hAnsi="Arial" w:eastAsia="Arial" w:cs="Arial"/>
          <w:i w:val="0"/>
          <w:iCs w:val="0"/>
          <w:noProof w:val="0"/>
          <w:lang w:val="en-GB"/>
        </w:rPr>
      </w:pPr>
      <w:r w:rsidRPr="0AEC6F5B" w:rsidR="67F5A847">
        <w:rPr>
          <w:rFonts w:ascii="Arial" w:hAnsi="Arial" w:eastAsia="Arial" w:cs="Arial"/>
          <w:i w:val="0"/>
          <w:iCs w:val="0"/>
          <w:noProof w:val="0"/>
          <w:lang w:val="en-GB"/>
        </w:rPr>
        <w:t>Activity based budgeting is mostly focused on the type of operations o</w:t>
      </w:r>
      <w:r w:rsidRPr="0AEC6F5B" w:rsidR="05D1D309">
        <w:rPr>
          <w:rFonts w:ascii="Arial" w:hAnsi="Arial" w:eastAsia="Arial" w:cs="Arial"/>
          <w:i w:val="0"/>
          <w:iCs w:val="0"/>
          <w:noProof w:val="0"/>
          <w:lang w:val="en-GB"/>
        </w:rPr>
        <w:t xml:space="preserve">f </w:t>
      </w:r>
      <w:r w:rsidRPr="0AEC6F5B" w:rsidR="67F5A847">
        <w:rPr>
          <w:rFonts w:ascii="Arial" w:hAnsi="Arial" w:eastAsia="Arial" w:cs="Arial"/>
          <w:i w:val="0"/>
          <w:iCs w:val="0"/>
          <w:noProof w:val="0"/>
          <w:lang w:val="en-GB"/>
        </w:rPr>
        <w:t xml:space="preserve">a business rather than </w:t>
      </w:r>
      <w:r w:rsidRPr="0AEC6F5B" w:rsidR="474AA170">
        <w:rPr>
          <w:rFonts w:ascii="Arial" w:hAnsi="Arial" w:eastAsia="Arial" w:cs="Arial"/>
          <w:i w:val="0"/>
          <w:iCs w:val="0"/>
          <w:noProof w:val="0"/>
          <w:lang w:val="en-GB"/>
        </w:rPr>
        <w:t>their</w:t>
      </w:r>
      <w:r w:rsidRPr="0AEC6F5B" w:rsidR="67F5A847">
        <w:rPr>
          <w:rFonts w:ascii="Arial" w:hAnsi="Arial" w:eastAsia="Arial" w:cs="Arial"/>
          <w:i w:val="0"/>
          <w:iCs w:val="0"/>
          <w:noProof w:val="0"/>
          <w:lang w:val="en-GB"/>
        </w:rPr>
        <w:t xml:space="preserve"> time and money. </w:t>
      </w:r>
      <w:r w:rsidRPr="0AEC6F5B" w:rsidR="020468DA">
        <w:rPr>
          <w:rFonts w:ascii="Arial" w:hAnsi="Arial" w:eastAsia="Arial" w:cs="Arial"/>
          <w:i w:val="0"/>
          <w:iCs w:val="0"/>
          <w:noProof w:val="0"/>
          <w:lang w:val="en-GB"/>
        </w:rPr>
        <w:t>Obviously,</w:t>
      </w:r>
      <w:r w:rsidRPr="0AEC6F5B" w:rsidR="67F5A847">
        <w:rPr>
          <w:rFonts w:ascii="Arial" w:hAnsi="Arial" w:eastAsia="Arial" w:cs="Arial"/>
          <w:i w:val="0"/>
          <w:iCs w:val="0"/>
          <w:noProof w:val="0"/>
          <w:lang w:val="en-GB"/>
        </w:rPr>
        <w:t xml:space="preserve"> any business that will try to </w:t>
      </w:r>
      <w:r w:rsidRPr="0AEC6F5B" w:rsidR="67F5A847">
        <w:rPr>
          <w:rFonts w:ascii="Arial" w:hAnsi="Arial" w:eastAsia="Arial" w:cs="Arial"/>
          <w:i w:val="0"/>
          <w:iCs w:val="0"/>
          <w:noProof w:val="0"/>
          <w:lang w:val="en-GB"/>
        </w:rPr>
        <w:t>make a decision</w:t>
      </w:r>
      <w:r w:rsidRPr="0AEC6F5B" w:rsidR="67F5A847">
        <w:rPr>
          <w:rFonts w:ascii="Arial" w:hAnsi="Arial" w:eastAsia="Arial" w:cs="Arial"/>
          <w:i w:val="0"/>
          <w:iCs w:val="0"/>
          <w:noProof w:val="0"/>
          <w:lang w:val="en-GB"/>
        </w:rPr>
        <w:t xml:space="preserve"> </w:t>
      </w:r>
      <w:r w:rsidRPr="0AEC6F5B" w:rsidR="67F5A847">
        <w:rPr>
          <w:rFonts w:ascii="Arial" w:hAnsi="Arial" w:eastAsia="Arial" w:cs="Arial"/>
          <w:i w:val="0"/>
          <w:iCs w:val="0"/>
          <w:noProof w:val="0"/>
          <w:lang w:val="en-GB"/>
        </w:rPr>
        <w:t xml:space="preserve">in </w:t>
      </w:r>
      <w:r w:rsidRPr="0AEC6F5B" w:rsidR="12A8E695">
        <w:rPr>
          <w:rFonts w:ascii="Arial" w:hAnsi="Arial" w:eastAsia="Arial" w:cs="Arial"/>
          <w:i w:val="0"/>
          <w:iCs w:val="0"/>
          <w:noProof w:val="0"/>
          <w:lang w:val="en-GB"/>
        </w:rPr>
        <w:t>regard</w:t>
      </w:r>
      <w:r w:rsidRPr="0AEC6F5B" w:rsidR="4D024D8F">
        <w:rPr>
          <w:rFonts w:ascii="Arial" w:hAnsi="Arial" w:eastAsia="Arial" w:cs="Arial"/>
          <w:i w:val="0"/>
          <w:iCs w:val="0"/>
          <w:noProof w:val="0"/>
          <w:lang w:val="en-GB"/>
        </w:rPr>
        <w:t xml:space="preserve"> to</w:t>
      </w:r>
      <w:r w:rsidRPr="0AEC6F5B" w:rsidR="4D024D8F">
        <w:rPr>
          <w:rFonts w:ascii="Arial" w:hAnsi="Arial" w:eastAsia="Arial" w:cs="Arial"/>
          <w:i w:val="0"/>
          <w:iCs w:val="0"/>
          <w:noProof w:val="0"/>
          <w:lang w:val="en-GB"/>
        </w:rPr>
        <w:t xml:space="preserve"> </w:t>
      </w:r>
      <w:r w:rsidRPr="0AEC6F5B" w:rsidR="1B2989C4">
        <w:rPr>
          <w:rFonts w:ascii="Arial" w:hAnsi="Arial" w:eastAsia="Arial" w:cs="Arial"/>
          <w:i w:val="0"/>
          <w:iCs w:val="0"/>
          <w:noProof w:val="0"/>
          <w:lang w:val="en-GB"/>
        </w:rPr>
        <w:t>which</w:t>
      </w:r>
      <w:r w:rsidRPr="0AEC6F5B" w:rsidR="4D024D8F">
        <w:rPr>
          <w:rFonts w:ascii="Arial" w:hAnsi="Arial" w:eastAsia="Arial" w:cs="Arial"/>
          <w:i w:val="0"/>
          <w:iCs w:val="0"/>
          <w:noProof w:val="0"/>
          <w:lang w:val="en-GB"/>
        </w:rPr>
        <w:t xml:space="preserve"> type of meth</w:t>
      </w:r>
      <w:r w:rsidRPr="0AEC6F5B" w:rsidR="3D7FC714">
        <w:rPr>
          <w:rFonts w:ascii="Arial" w:hAnsi="Arial" w:eastAsia="Arial" w:cs="Arial"/>
          <w:i w:val="0"/>
          <w:iCs w:val="0"/>
          <w:noProof w:val="0"/>
          <w:lang w:val="en-GB"/>
        </w:rPr>
        <w:t xml:space="preserve">ods will take into consideration the cost of the method, </w:t>
      </w:r>
      <w:r w:rsidRPr="0AEC6F5B" w:rsidR="69825CA7">
        <w:rPr>
          <w:rFonts w:ascii="Arial" w:hAnsi="Arial" w:eastAsia="Arial" w:cs="Arial"/>
          <w:i w:val="0"/>
          <w:iCs w:val="0"/>
          <w:noProof w:val="0"/>
          <w:lang w:val="en-GB"/>
        </w:rPr>
        <w:t xml:space="preserve"> </w:t>
      </w:r>
      <w:r w:rsidRPr="0AEC6F5B" w:rsidR="69825CA7">
        <w:rPr>
          <w:rFonts w:ascii="Arial" w:hAnsi="Arial" w:eastAsia="Arial" w:cs="Arial"/>
          <w:i w:val="0"/>
          <w:iCs w:val="0"/>
          <w:noProof w:val="0"/>
          <w:lang w:val="en-GB"/>
        </w:rPr>
        <w:t xml:space="preserve">however, </w:t>
      </w:r>
      <w:r w:rsidRPr="0AEC6F5B" w:rsidR="11F96AA6">
        <w:rPr>
          <w:rFonts w:ascii="Arial" w:hAnsi="Arial" w:eastAsia="Arial" w:cs="Arial"/>
          <w:i w:val="0"/>
          <w:iCs w:val="0"/>
          <w:noProof w:val="0"/>
          <w:lang w:val="en-GB"/>
        </w:rPr>
        <w:t>an organization that has extremely complex operations have no room for mistakes</w:t>
      </w:r>
      <w:r w:rsidRPr="0AEC6F5B" w:rsidR="6354ED14">
        <w:rPr>
          <w:rFonts w:ascii="Arial" w:hAnsi="Arial" w:eastAsia="Arial" w:cs="Arial"/>
          <w:i w:val="0"/>
          <w:iCs w:val="0"/>
          <w:noProof w:val="0"/>
          <w:lang w:val="en-GB"/>
        </w:rPr>
        <w:t xml:space="preserve"> such as new businesses that lack historical costing</w:t>
      </w:r>
      <w:r w:rsidRPr="0AEC6F5B" w:rsidR="11F96AA6">
        <w:rPr>
          <w:rFonts w:ascii="Arial" w:hAnsi="Arial" w:eastAsia="Arial" w:cs="Arial"/>
          <w:i w:val="0"/>
          <w:iCs w:val="0"/>
          <w:noProof w:val="0"/>
          <w:lang w:val="en-GB"/>
        </w:rPr>
        <w:t xml:space="preserve">, this type of budgeting method would suit them better as </w:t>
      </w:r>
      <w:r w:rsidRPr="0AEC6F5B" w:rsidR="74509198">
        <w:rPr>
          <w:rFonts w:ascii="Arial" w:hAnsi="Arial" w:eastAsia="Arial" w:cs="Arial"/>
          <w:i w:val="0"/>
          <w:iCs w:val="0"/>
          <w:noProof w:val="0"/>
          <w:lang w:val="en-GB"/>
        </w:rPr>
        <w:t xml:space="preserve">its level of complexity </w:t>
      </w:r>
      <w:r w:rsidRPr="0AEC6F5B" w:rsidR="0A7C0EE5">
        <w:rPr>
          <w:rFonts w:ascii="Arial" w:hAnsi="Arial" w:eastAsia="Arial" w:cs="Arial"/>
          <w:i w:val="0"/>
          <w:iCs w:val="0"/>
          <w:noProof w:val="0"/>
          <w:lang w:val="en-GB"/>
        </w:rPr>
        <w:t xml:space="preserve">insinuates that is extremely efficient. </w:t>
      </w:r>
      <w:r w:rsidRPr="0AEC6F5B" w:rsidR="77FBC5BA">
        <w:rPr>
          <w:rFonts w:ascii="Arial" w:hAnsi="Arial" w:eastAsia="Arial" w:cs="Arial"/>
          <w:i w:val="0"/>
          <w:iCs w:val="0"/>
          <w:noProof w:val="0"/>
          <w:lang w:val="en-GB"/>
        </w:rPr>
        <w:t>So,</w:t>
      </w:r>
      <w:r w:rsidRPr="0AEC6F5B" w:rsidR="0A7C0EE5">
        <w:rPr>
          <w:rFonts w:ascii="Arial" w:hAnsi="Arial" w:eastAsia="Arial" w:cs="Arial"/>
          <w:i w:val="0"/>
          <w:iCs w:val="0"/>
          <w:noProof w:val="0"/>
          <w:lang w:val="en-GB"/>
        </w:rPr>
        <w:t xml:space="preserve"> this type of</w:t>
      </w:r>
      <w:r w:rsidRPr="0AEC6F5B" w:rsidR="14B42E2F">
        <w:rPr>
          <w:rFonts w:ascii="Arial" w:hAnsi="Arial" w:eastAsia="Arial" w:cs="Arial"/>
          <w:i w:val="0"/>
          <w:iCs w:val="0"/>
          <w:noProof w:val="0"/>
          <w:lang w:val="en-GB"/>
        </w:rPr>
        <w:t xml:space="preserve"> </w:t>
      </w:r>
      <w:r w:rsidRPr="0AEC6F5B" w:rsidR="3A41605F">
        <w:rPr>
          <w:rFonts w:ascii="Arial" w:hAnsi="Arial" w:eastAsia="Arial" w:cs="Arial"/>
          <w:i w:val="0"/>
          <w:iCs w:val="0"/>
          <w:noProof w:val="0"/>
          <w:lang w:val="en-GB"/>
        </w:rPr>
        <w:t>method</w:t>
      </w:r>
      <w:r w:rsidRPr="0AEC6F5B" w:rsidR="0A7C0EE5">
        <w:rPr>
          <w:rFonts w:ascii="Arial" w:hAnsi="Arial" w:eastAsia="Arial" w:cs="Arial"/>
          <w:i w:val="0"/>
          <w:iCs w:val="0"/>
          <w:noProof w:val="0"/>
          <w:lang w:val="en-GB"/>
        </w:rPr>
        <w:t xml:space="preserve"> would </w:t>
      </w:r>
      <w:r w:rsidRPr="0AEC6F5B" w:rsidR="6E704E0C">
        <w:rPr>
          <w:rFonts w:ascii="Arial" w:hAnsi="Arial" w:eastAsia="Arial" w:cs="Arial"/>
          <w:i w:val="0"/>
          <w:iCs w:val="0"/>
          <w:noProof w:val="0"/>
          <w:lang w:val="en-GB"/>
        </w:rPr>
        <w:t>definitely</w:t>
      </w:r>
      <w:r w:rsidRPr="0AEC6F5B" w:rsidR="0A7C0EE5">
        <w:rPr>
          <w:rFonts w:ascii="Arial" w:hAnsi="Arial" w:eastAsia="Arial" w:cs="Arial"/>
          <w:i w:val="0"/>
          <w:iCs w:val="0"/>
          <w:noProof w:val="0"/>
          <w:lang w:val="en-GB"/>
        </w:rPr>
        <w:t xml:space="preserve"> not</w:t>
      </w:r>
      <w:r w:rsidRPr="0AEC6F5B" w:rsidR="0A7C0EE5">
        <w:rPr>
          <w:rFonts w:ascii="Arial" w:hAnsi="Arial" w:eastAsia="Arial" w:cs="Arial"/>
          <w:i w:val="0"/>
          <w:iCs w:val="0"/>
          <w:noProof w:val="0"/>
          <w:lang w:val="en-GB"/>
        </w:rPr>
        <w:t xml:space="preserve"> be suitable for any organisation that need quick an</w:t>
      </w:r>
      <w:r w:rsidRPr="0AEC6F5B" w:rsidR="399E9CE5">
        <w:rPr>
          <w:rFonts w:ascii="Arial" w:hAnsi="Arial" w:eastAsia="Arial" w:cs="Arial"/>
          <w:i w:val="0"/>
          <w:iCs w:val="0"/>
          <w:noProof w:val="0"/>
          <w:lang w:val="en-GB"/>
        </w:rPr>
        <w:t xml:space="preserve">d </w:t>
      </w:r>
      <w:r w:rsidRPr="0AEC6F5B" w:rsidR="0A7C0EE5">
        <w:rPr>
          <w:rFonts w:ascii="Arial" w:hAnsi="Arial" w:eastAsia="Arial" w:cs="Arial"/>
          <w:i w:val="0"/>
          <w:iCs w:val="0"/>
          <w:noProof w:val="0"/>
          <w:lang w:val="en-GB"/>
        </w:rPr>
        <w:t xml:space="preserve">fast </w:t>
      </w:r>
      <w:r w:rsidRPr="0AEC6F5B" w:rsidR="12A4F7D1">
        <w:rPr>
          <w:rFonts w:ascii="Arial" w:hAnsi="Arial" w:eastAsia="Arial" w:cs="Arial"/>
          <w:i w:val="0"/>
          <w:iCs w:val="0"/>
          <w:noProof w:val="0"/>
          <w:lang w:val="en-GB"/>
        </w:rPr>
        <w:t>budgeting</w:t>
      </w:r>
      <w:r w:rsidRPr="0AEC6F5B" w:rsidR="0A7C0EE5">
        <w:rPr>
          <w:rFonts w:ascii="Arial" w:hAnsi="Arial" w:eastAsia="Arial" w:cs="Arial"/>
          <w:i w:val="0"/>
          <w:iCs w:val="0"/>
          <w:noProof w:val="0"/>
          <w:lang w:val="en-GB"/>
        </w:rPr>
        <w:t xml:space="preserve">, as </w:t>
      </w:r>
      <w:r w:rsidRPr="0AEC6F5B" w:rsidR="18A11E70">
        <w:rPr>
          <w:rFonts w:ascii="Arial" w:hAnsi="Arial" w:eastAsia="Arial" w:cs="Arial"/>
          <w:i w:val="0"/>
          <w:iCs w:val="0"/>
          <w:noProof w:val="0"/>
          <w:lang w:val="en-GB"/>
        </w:rPr>
        <w:t>it</w:t>
      </w:r>
      <w:r w:rsidRPr="0AEC6F5B" w:rsidR="0A7C0EE5">
        <w:rPr>
          <w:rFonts w:ascii="Arial" w:hAnsi="Arial" w:eastAsia="Arial" w:cs="Arial"/>
          <w:i w:val="0"/>
          <w:iCs w:val="0"/>
          <w:noProof w:val="0"/>
          <w:lang w:val="en-GB"/>
        </w:rPr>
        <w:t xml:space="preserve"> is quite time </w:t>
      </w:r>
      <w:r w:rsidRPr="0AEC6F5B" w:rsidR="3DE61907">
        <w:rPr>
          <w:rFonts w:ascii="Arial" w:hAnsi="Arial" w:eastAsia="Arial" w:cs="Arial"/>
          <w:i w:val="0"/>
          <w:iCs w:val="0"/>
          <w:noProof w:val="0"/>
          <w:lang w:val="en-GB"/>
        </w:rPr>
        <w:t>consuming</w:t>
      </w:r>
      <w:r w:rsidRPr="0AEC6F5B" w:rsidR="3EABDF0C">
        <w:rPr>
          <w:rFonts w:ascii="Arial" w:hAnsi="Arial" w:eastAsia="Arial" w:cs="Arial"/>
          <w:i w:val="0"/>
          <w:iCs w:val="0"/>
          <w:noProof w:val="0"/>
          <w:lang w:val="en-GB"/>
        </w:rPr>
        <w:t xml:space="preserve"> (Schmidt, 2023)</w:t>
      </w:r>
      <w:r w:rsidRPr="0AEC6F5B" w:rsidR="0A7C0EE5">
        <w:rPr>
          <w:rFonts w:ascii="Arial" w:hAnsi="Arial" w:eastAsia="Arial" w:cs="Arial"/>
          <w:i w:val="0"/>
          <w:iCs w:val="0"/>
          <w:noProof w:val="0"/>
          <w:lang w:val="en-GB"/>
        </w:rPr>
        <w:t xml:space="preserve">. </w:t>
      </w:r>
    </w:p>
    <w:p xmlns:wp14="http://schemas.microsoft.com/office/word/2010/wordml" w:rsidP="0AEC6F5B" wp14:paraId="09CAFB1D" wp14:textId="6EE0BFE1">
      <w:pPr>
        <w:pStyle w:val="Normal"/>
        <w:bidi w:val="0"/>
        <w:rPr>
          <w:rFonts w:ascii="Arial" w:hAnsi="Arial" w:eastAsia="Arial" w:cs="Arial"/>
          <w:i w:val="0"/>
          <w:iCs w:val="0"/>
          <w:noProof w:val="0"/>
          <w:lang w:val="en-GB"/>
        </w:rPr>
      </w:pPr>
    </w:p>
    <w:p xmlns:wp14="http://schemas.microsoft.com/office/word/2010/wordml" w:rsidP="0AEC6F5B" wp14:paraId="07379DD0" wp14:textId="41EC40D5">
      <w:pPr>
        <w:pStyle w:val="Heading1"/>
        <w:bidi w:val="0"/>
        <w:rPr>
          <w:rFonts w:ascii="Arial" w:hAnsi="Arial" w:eastAsia="Arial" w:cs="Arial"/>
          <w:i w:val="0"/>
          <w:iCs w:val="0"/>
          <w:noProof w:val="0"/>
          <w:lang w:val="en-GB"/>
        </w:rPr>
      </w:pPr>
      <w:r w:rsidRPr="0AEC6F5B" w:rsidR="7DD0F3AA">
        <w:rPr>
          <w:rFonts w:ascii="Arial" w:hAnsi="Arial" w:eastAsia="Arial" w:cs="Arial"/>
          <w:noProof w:val="0"/>
          <w:lang w:val="en-GB"/>
        </w:rPr>
        <w:t>THE BEYOND BUDGETING METHOD</w:t>
      </w:r>
    </w:p>
    <w:p xmlns:wp14="http://schemas.microsoft.com/office/word/2010/wordml" w:rsidP="0AEC6F5B" wp14:paraId="6A5296EF" wp14:textId="24B65029">
      <w:pPr>
        <w:pStyle w:val="Normal"/>
        <w:bidi w:val="0"/>
        <w:rPr>
          <w:rFonts w:ascii="Arial" w:hAnsi="Arial" w:eastAsia="Arial" w:cs="Arial"/>
          <w:noProof w:val="0"/>
          <w:lang w:val="en-GB"/>
        </w:rPr>
      </w:pPr>
      <w:r w:rsidRPr="0AEC6F5B" w:rsidR="5A4BE8E7">
        <w:rPr>
          <w:rFonts w:ascii="Arial" w:hAnsi="Arial" w:eastAsia="Arial" w:cs="Arial"/>
          <w:noProof w:val="0"/>
          <w:lang w:val="en-GB"/>
        </w:rPr>
        <w:t xml:space="preserve">At last, the main reason for this report, the beyond budgeting method. As previously seen, the traditional budgeting methods </w:t>
      </w:r>
      <w:r w:rsidRPr="0AEC6F5B" w:rsidR="12440A21">
        <w:rPr>
          <w:rFonts w:ascii="Arial" w:hAnsi="Arial" w:eastAsia="Arial" w:cs="Arial"/>
          <w:noProof w:val="0"/>
          <w:lang w:val="en-GB"/>
        </w:rPr>
        <w:t xml:space="preserve">have their positive and negative aspects, however some academics and researchers are set of </w:t>
      </w:r>
      <w:r w:rsidRPr="0AEC6F5B" w:rsidR="4B1F5747">
        <w:rPr>
          <w:rFonts w:ascii="Arial" w:hAnsi="Arial" w:eastAsia="Arial" w:cs="Arial"/>
          <w:noProof w:val="0"/>
          <w:lang w:val="en-GB"/>
        </w:rPr>
        <w:t>leaving</w:t>
      </w:r>
      <w:r w:rsidRPr="0AEC6F5B" w:rsidR="12440A21">
        <w:rPr>
          <w:rFonts w:ascii="Arial" w:hAnsi="Arial" w:eastAsia="Arial" w:cs="Arial"/>
          <w:noProof w:val="0"/>
          <w:lang w:val="en-GB"/>
        </w:rPr>
        <w:t xml:space="preserve"> those methods behind and are </w:t>
      </w:r>
      <w:r w:rsidRPr="0AEC6F5B" w:rsidR="64F5F45C">
        <w:rPr>
          <w:rFonts w:ascii="Arial" w:hAnsi="Arial" w:eastAsia="Arial" w:cs="Arial"/>
          <w:noProof w:val="0"/>
          <w:lang w:val="en-GB"/>
        </w:rPr>
        <w:t>trying to</w:t>
      </w:r>
      <w:r w:rsidRPr="0AEC6F5B" w:rsidR="12440A21">
        <w:rPr>
          <w:rFonts w:ascii="Arial" w:hAnsi="Arial" w:eastAsia="Arial" w:cs="Arial"/>
          <w:noProof w:val="0"/>
          <w:lang w:val="en-GB"/>
        </w:rPr>
        <w:t xml:space="preserve"> </w:t>
      </w:r>
      <w:r w:rsidRPr="0AEC6F5B" w:rsidR="70CD2E05">
        <w:rPr>
          <w:rFonts w:ascii="Arial" w:hAnsi="Arial" w:eastAsia="Arial" w:cs="Arial"/>
          <w:noProof w:val="0"/>
          <w:lang w:val="en-GB"/>
        </w:rPr>
        <w:t>implement</w:t>
      </w:r>
      <w:r w:rsidRPr="0AEC6F5B" w:rsidR="12440A21">
        <w:rPr>
          <w:rFonts w:ascii="Arial" w:hAnsi="Arial" w:eastAsia="Arial" w:cs="Arial"/>
          <w:noProof w:val="0"/>
          <w:lang w:val="en-GB"/>
        </w:rPr>
        <w:t xml:space="preserve"> this </w:t>
      </w:r>
      <w:r w:rsidRPr="0AEC6F5B" w:rsidR="41C07661">
        <w:rPr>
          <w:rFonts w:ascii="Arial" w:hAnsi="Arial" w:eastAsia="Arial" w:cs="Arial"/>
          <w:noProof w:val="0"/>
          <w:lang w:val="en-GB"/>
        </w:rPr>
        <w:t>newly</w:t>
      </w:r>
      <w:r w:rsidRPr="0AEC6F5B" w:rsidR="12440A21">
        <w:rPr>
          <w:rFonts w:ascii="Arial" w:hAnsi="Arial" w:eastAsia="Arial" w:cs="Arial"/>
          <w:noProof w:val="0"/>
          <w:lang w:val="en-GB"/>
        </w:rPr>
        <w:t xml:space="preserve"> created budgeting method with the hopes to </w:t>
      </w:r>
      <w:r w:rsidRPr="0AEC6F5B" w:rsidR="6FF29B6E">
        <w:rPr>
          <w:rFonts w:ascii="Arial" w:hAnsi="Arial" w:eastAsia="Arial" w:cs="Arial"/>
          <w:noProof w:val="0"/>
          <w:lang w:val="en-GB"/>
        </w:rPr>
        <w:t>tackle</w:t>
      </w:r>
      <w:r w:rsidRPr="0AEC6F5B" w:rsidR="6DB3F8EB">
        <w:rPr>
          <w:rFonts w:ascii="Arial" w:hAnsi="Arial" w:eastAsia="Arial" w:cs="Arial"/>
          <w:noProof w:val="0"/>
          <w:lang w:val="en-GB"/>
        </w:rPr>
        <w:t xml:space="preserve"> all the past issues that the other methods had. </w:t>
      </w:r>
    </w:p>
    <w:p xmlns:wp14="http://schemas.microsoft.com/office/word/2010/wordml" w:rsidP="0AEC6F5B" wp14:paraId="548638B5" wp14:textId="34350DBC">
      <w:pPr>
        <w:pStyle w:val="Normal"/>
        <w:bidi w:val="0"/>
        <w:rPr>
          <w:rFonts w:ascii="Arial" w:hAnsi="Arial" w:eastAsia="Arial" w:cs="Arial"/>
          <w:noProof w:val="0"/>
          <w:lang w:val="en-GB"/>
        </w:rPr>
      </w:pPr>
      <w:r w:rsidRPr="0AEC6F5B" w:rsidR="30D72AB5">
        <w:rPr>
          <w:rFonts w:ascii="Arial" w:hAnsi="Arial" w:eastAsia="Arial" w:cs="Arial"/>
          <w:noProof w:val="0"/>
          <w:lang w:val="en-GB"/>
        </w:rPr>
        <w:t xml:space="preserve">The beyond budgeting method consists of the use of 12 principles in which their </w:t>
      </w:r>
      <w:r w:rsidRPr="0AEC6F5B" w:rsidR="30D72AB5">
        <w:rPr>
          <w:rFonts w:ascii="Arial" w:hAnsi="Arial" w:eastAsia="Arial" w:cs="Arial"/>
          <w:noProof w:val="0"/>
          <w:lang w:val="en-GB"/>
        </w:rPr>
        <w:t>objective</w:t>
      </w:r>
      <w:r w:rsidRPr="0AEC6F5B" w:rsidR="30D72AB5">
        <w:rPr>
          <w:rFonts w:ascii="Arial" w:hAnsi="Arial" w:eastAsia="Arial" w:cs="Arial"/>
          <w:noProof w:val="0"/>
          <w:lang w:val="en-GB"/>
        </w:rPr>
        <w:t xml:space="preserve"> is to </w:t>
      </w:r>
      <w:r w:rsidRPr="0AEC6F5B" w:rsidR="6407DA3F">
        <w:rPr>
          <w:rFonts w:ascii="Arial" w:hAnsi="Arial" w:eastAsia="Arial" w:cs="Arial"/>
          <w:noProof w:val="0"/>
          <w:lang w:val="en-GB"/>
        </w:rPr>
        <w:t xml:space="preserve">decentralized leadership and try to achieve a much more flexible managerial approach. </w:t>
      </w:r>
      <w:r w:rsidRPr="0AEC6F5B" w:rsidR="082706B8">
        <w:rPr>
          <w:rFonts w:ascii="Arial" w:hAnsi="Arial" w:eastAsia="Arial" w:cs="Arial"/>
          <w:noProof w:val="0"/>
          <w:lang w:val="en-GB"/>
        </w:rPr>
        <w:t xml:space="preserve">This is a movement which has been taking place and evolving from </w:t>
      </w:r>
      <w:r w:rsidRPr="0AEC6F5B" w:rsidR="082706B8">
        <w:rPr>
          <w:rFonts w:ascii="Arial" w:hAnsi="Arial" w:eastAsia="Arial" w:cs="Arial"/>
          <w:noProof w:val="0"/>
          <w:lang w:val="en-GB"/>
        </w:rPr>
        <w:t>roug</w:t>
      </w:r>
      <w:r w:rsidRPr="0AEC6F5B" w:rsidR="58A0FBCD">
        <w:rPr>
          <w:rFonts w:ascii="Arial" w:hAnsi="Arial" w:eastAsia="Arial" w:cs="Arial"/>
          <w:noProof w:val="0"/>
          <w:lang w:val="en-GB"/>
        </w:rPr>
        <w:t>hly</w:t>
      </w:r>
      <w:r w:rsidRPr="0AEC6F5B" w:rsidR="082706B8">
        <w:rPr>
          <w:rFonts w:ascii="Arial" w:hAnsi="Arial" w:eastAsia="Arial" w:cs="Arial"/>
          <w:noProof w:val="0"/>
          <w:lang w:val="en-GB"/>
        </w:rPr>
        <w:t xml:space="preserve"> </w:t>
      </w:r>
      <w:r w:rsidRPr="0AEC6F5B" w:rsidR="3220CC49">
        <w:rPr>
          <w:rFonts w:ascii="Arial" w:hAnsi="Arial" w:eastAsia="Arial" w:cs="Arial"/>
          <w:noProof w:val="0"/>
          <w:lang w:val="en-GB"/>
        </w:rPr>
        <w:t>around</w:t>
      </w:r>
      <w:r w:rsidRPr="0AEC6F5B" w:rsidR="082706B8">
        <w:rPr>
          <w:rFonts w:ascii="Arial" w:hAnsi="Arial" w:eastAsia="Arial" w:cs="Arial"/>
          <w:noProof w:val="0"/>
          <w:lang w:val="en-GB"/>
        </w:rPr>
        <w:t xml:space="preserve"> 20 </w:t>
      </w:r>
      <w:r w:rsidRPr="0AEC6F5B" w:rsidR="07595B35">
        <w:rPr>
          <w:rFonts w:ascii="Arial" w:hAnsi="Arial" w:eastAsia="Arial" w:cs="Arial"/>
          <w:noProof w:val="0"/>
          <w:lang w:val="en-GB"/>
        </w:rPr>
        <w:t>years;</w:t>
      </w:r>
      <w:r w:rsidRPr="0AEC6F5B" w:rsidR="082706B8">
        <w:rPr>
          <w:rFonts w:ascii="Arial" w:hAnsi="Arial" w:eastAsia="Arial" w:cs="Arial"/>
          <w:noProof w:val="0"/>
          <w:lang w:val="en-GB"/>
        </w:rPr>
        <w:t xml:space="preserve"> </w:t>
      </w:r>
      <w:r w:rsidRPr="0AEC6F5B" w:rsidR="08D3994A">
        <w:rPr>
          <w:rFonts w:ascii="Arial" w:hAnsi="Arial" w:eastAsia="Arial" w:cs="Arial"/>
          <w:noProof w:val="0"/>
          <w:lang w:val="en-GB"/>
        </w:rPr>
        <w:t>however,</w:t>
      </w:r>
      <w:r w:rsidRPr="0AEC6F5B" w:rsidR="082706B8">
        <w:rPr>
          <w:rFonts w:ascii="Arial" w:hAnsi="Arial" w:eastAsia="Arial" w:cs="Arial"/>
          <w:noProof w:val="0"/>
          <w:lang w:val="en-GB"/>
        </w:rPr>
        <w:t xml:space="preserve"> these past few years is starting to gain more </w:t>
      </w:r>
      <w:r w:rsidRPr="0AEC6F5B" w:rsidR="41517B47">
        <w:rPr>
          <w:rFonts w:ascii="Arial" w:hAnsi="Arial" w:eastAsia="Arial" w:cs="Arial"/>
          <w:noProof w:val="0"/>
          <w:lang w:val="en-GB"/>
        </w:rPr>
        <w:t>support</w:t>
      </w:r>
      <w:r w:rsidRPr="0AEC6F5B" w:rsidR="082706B8">
        <w:rPr>
          <w:rFonts w:ascii="Arial" w:hAnsi="Arial" w:eastAsia="Arial" w:cs="Arial"/>
          <w:noProof w:val="0"/>
          <w:lang w:val="en-GB"/>
        </w:rPr>
        <w:t xml:space="preserve"> and more </w:t>
      </w:r>
      <w:r w:rsidRPr="0AEC6F5B" w:rsidR="6EF4432A">
        <w:rPr>
          <w:rFonts w:ascii="Arial" w:hAnsi="Arial" w:eastAsia="Arial" w:cs="Arial"/>
          <w:noProof w:val="0"/>
          <w:lang w:val="en-GB"/>
        </w:rPr>
        <w:t>presence</w:t>
      </w:r>
      <w:r w:rsidRPr="0AEC6F5B" w:rsidR="082706B8">
        <w:rPr>
          <w:rFonts w:ascii="Arial" w:hAnsi="Arial" w:eastAsia="Arial" w:cs="Arial"/>
          <w:noProof w:val="0"/>
          <w:lang w:val="en-GB"/>
        </w:rPr>
        <w:t xml:space="preserve"> in the financial industry, slowly</w:t>
      </w:r>
      <w:r w:rsidRPr="0AEC6F5B" w:rsidR="082706B8">
        <w:rPr>
          <w:rFonts w:ascii="Arial" w:hAnsi="Arial" w:eastAsia="Arial" w:cs="Arial"/>
          <w:noProof w:val="0"/>
          <w:lang w:val="en-GB"/>
        </w:rPr>
        <w:t xml:space="preserve"> pushi</w:t>
      </w:r>
      <w:r w:rsidRPr="0AEC6F5B" w:rsidR="06728022">
        <w:rPr>
          <w:rFonts w:ascii="Arial" w:hAnsi="Arial" w:eastAsia="Arial" w:cs="Arial"/>
          <w:noProof w:val="0"/>
          <w:lang w:val="en-GB"/>
        </w:rPr>
        <w:t xml:space="preserve">ng away traditional budgeting </w:t>
      </w:r>
      <w:r w:rsidRPr="0AEC6F5B" w:rsidR="257DD45D">
        <w:rPr>
          <w:rFonts w:ascii="Arial" w:hAnsi="Arial" w:eastAsia="Arial" w:cs="Arial"/>
          <w:noProof w:val="0"/>
          <w:lang w:val="en-GB"/>
        </w:rPr>
        <w:t>methods (</w:t>
      </w:r>
      <w:r w:rsidRPr="0AEC6F5B" w:rsidR="257DD45D">
        <w:rPr>
          <w:rFonts w:ascii="Arial" w:hAnsi="Arial" w:eastAsia="Arial" w:cs="Arial"/>
          <w:noProof w:val="0"/>
          <w:lang w:val="en-GB"/>
        </w:rPr>
        <w:t>Meagher, 2024)</w:t>
      </w:r>
      <w:r w:rsidRPr="0AEC6F5B" w:rsidR="06728022">
        <w:rPr>
          <w:rFonts w:ascii="Arial" w:hAnsi="Arial" w:eastAsia="Arial" w:cs="Arial"/>
          <w:noProof w:val="0"/>
          <w:lang w:val="en-GB"/>
        </w:rPr>
        <w:t xml:space="preserve">. </w:t>
      </w:r>
    </w:p>
    <w:p xmlns:wp14="http://schemas.microsoft.com/office/word/2010/wordml" w:rsidP="0AEC6F5B" wp14:paraId="27B2195C" wp14:textId="79923EF7">
      <w:pPr>
        <w:pStyle w:val="Normal"/>
        <w:bidi w:val="0"/>
        <w:rPr>
          <w:rFonts w:ascii="Arial" w:hAnsi="Arial" w:eastAsia="Arial" w:cs="Arial"/>
          <w:noProof w:val="0"/>
          <w:lang w:val="en-GB"/>
        </w:rPr>
      </w:pPr>
      <w:r w:rsidRPr="0AEC6F5B" w:rsidR="7551442E">
        <w:rPr>
          <w:rFonts w:ascii="Arial" w:hAnsi="Arial" w:eastAsia="Arial" w:cs="Arial"/>
          <w:noProof w:val="0"/>
          <w:lang w:val="en-GB"/>
        </w:rPr>
        <w:t>According</w:t>
      </w:r>
      <w:r w:rsidRPr="0AEC6F5B" w:rsidR="4AE17CBC">
        <w:rPr>
          <w:rFonts w:ascii="Arial" w:hAnsi="Arial" w:eastAsia="Arial" w:cs="Arial"/>
          <w:noProof w:val="0"/>
          <w:lang w:val="en-GB"/>
        </w:rPr>
        <w:t xml:space="preserve"> to </w:t>
      </w:r>
      <w:r w:rsidRPr="0AEC6F5B" w:rsidR="42D9AAF2">
        <w:rPr>
          <w:rFonts w:ascii="Arial" w:hAnsi="Arial" w:eastAsia="Arial" w:cs="Arial"/>
          <w:noProof w:val="0"/>
          <w:lang w:val="en-GB"/>
        </w:rPr>
        <w:t>Beyond Budgeting Institute (2024), the 12 principles go as follow:</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564"/>
        <w:gridCol w:w="7796"/>
      </w:tblGrid>
      <w:tr w:rsidR="0AEC6F5B" w:rsidTr="0AEC6F5B" w14:paraId="2D85A11C">
        <w:trPr>
          <w:trHeight w:val="300"/>
        </w:trPr>
        <w:tc>
          <w:tcPr>
            <w:tcW w:w="9360" w:type="dxa"/>
            <w:gridSpan w:val="2"/>
            <w:tcBorders>
              <w:top w:val="single" w:sz="6"/>
              <w:left w:val="single" w:sz="6"/>
              <w:bottom w:val="single" w:sz="6"/>
              <w:right w:val="single" w:sz="6"/>
            </w:tcBorders>
            <w:tcMar/>
            <w:vAlign w:val="center"/>
          </w:tcPr>
          <w:p w:rsidR="0AEC6F5B" w:rsidP="0AEC6F5B" w:rsidRDefault="0AEC6F5B" w14:paraId="27B7EEC0" w14:textId="6F3A7200">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12 Beyond Budgeting Principles (2011)</w:t>
            </w:r>
          </w:p>
        </w:tc>
      </w:tr>
      <w:tr w:rsidR="0AEC6F5B" w:rsidTr="0AEC6F5B" w14:paraId="05E39DAE">
        <w:trPr>
          <w:trHeight w:val="300"/>
        </w:trPr>
        <w:tc>
          <w:tcPr>
            <w:tcW w:w="9360" w:type="dxa"/>
            <w:gridSpan w:val="2"/>
            <w:tcBorders>
              <w:top w:val="single" w:sz="6"/>
              <w:left w:val="single" w:sz="6"/>
              <w:bottom w:val="single" w:sz="6"/>
              <w:right w:val="single" w:sz="6"/>
            </w:tcBorders>
            <w:tcMar/>
            <w:vAlign w:val="center"/>
          </w:tcPr>
          <w:p w:rsidR="0AEC6F5B" w:rsidP="0AEC6F5B" w:rsidRDefault="0AEC6F5B" w14:paraId="0F7A7005" w14:textId="39A6FB3B">
            <w:pPr>
              <w:bidi w:val="0"/>
              <w:spacing w:before="0" w:beforeAutospacing="off" w:after="0" w:afterAutospacing="off"/>
              <w:rPr>
                <w:rFonts w:ascii="Arial" w:hAnsi="Arial" w:eastAsia="Arial" w:cs="Arial"/>
                <w:i w:val="1"/>
                <w:iCs w:val="1"/>
                <w:color w:val="153D63" w:themeColor="text2" w:themeTint="E6" w:themeShade="FF"/>
                <w:sz w:val="21"/>
                <w:szCs w:val="21"/>
              </w:rPr>
            </w:pPr>
            <w:r w:rsidRPr="0AEC6F5B" w:rsidR="0AEC6F5B">
              <w:rPr>
                <w:rFonts w:ascii="Arial" w:hAnsi="Arial" w:eastAsia="Arial" w:cs="Arial"/>
                <w:i w:val="1"/>
                <w:iCs w:val="1"/>
                <w:color w:val="153D63" w:themeColor="text2" w:themeTint="E6" w:themeShade="FF"/>
                <w:sz w:val="21"/>
                <w:szCs w:val="21"/>
              </w:rPr>
              <w:t>Governance and transparency</w:t>
            </w:r>
          </w:p>
        </w:tc>
      </w:tr>
      <w:tr w:rsidR="0AEC6F5B" w:rsidTr="0AEC6F5B" w14:paraId="56C091E6">
        <w:trPr>
          <w:trHeight w:val="300"/>
        </w:trPr>
        <w:tc>
          <w:tcPr>
            <w:tcW w:w="1564" w:type="dxa"/>
            <w:tcBorders>
              <w:top w:val="single" w:sz="6"/>
              <w:left w:val="single" w:sz="6"/>
              <w:bottom w:val="single" w:sz="6"/>
              <w:right w:val="single" w:sz="6"/>
            </w:tcBorders>
            <w:tcMar/>
            <w:vAlign w:val="center"/>
          </w:tcPr>
          <w:p w:rsidR="0AEC6F5B" w:rsidP="0AEC6F5B" w:rsidRDefault="0AEC6F5B" w14:paraId="5B9F17C3" w14:textId="2EBF6FA4">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1. Values</w:t>
            </w:r>
          </w:p>
        </w:tc>
        <w:tc>
          <w:tcPr>
            <w:tcW w:w="7796" w:type="dxa"/>
            <w:tcBorders>
              <w:top w:val="single" w:sz="6"/>
              <w:left w:val="single" w:sz="6"/>
              <w:bottom w:val="single" w:sz="6"/>
              <w:right w:val="single" w:sz="6"/>
            </w:tcBorders>
            <w:tcMar/>
            <w:vAlign w:val="center"/>
          </w:tcPr>
          <w:p w:rsidR="0AEC6F5B" w:rsidP="0AEC6F5B" w:rsidRDefault="0AEC6F5B" w14:paraId="5420BCBA" w14:textId="2C1456C8">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Bind people to a common cause; </w:t>
            </w:r>
            <w:r w:rsidRPr="0AEC6F5B" w:rsidR="0AEC6F5B">
              <w:rPr>
                <w:rFonts w:ascii="Arial" w:hAnsi="Arial" w:eastAsia="Arial" w:cs="Arial"/>
                <w:i w:val="1"/>
                <w:iCs w:val="1"/>
                <w:color w:val="333333"/>
                <w:sz w:val="21"/>
                <w:szCs w:val="21"/>
              </w:rPr>
              <w:t>not a central plan</w:t>
            </w:r>
          </w:p>
        </w:tc>
      </w:tr>
      <w:tr w:rsidR="0AEC6F5B" w:rsidTr="0AEC6F5B" w14:paraId="65B81967">
        <w:trPr>
          <w:trHeight w:val="300"/>
        </w:trPr>
        <w:tc>
          <w:tcPr>
            <w:tcW w:w="1564" w:type="dxa"/>
            <w:tcBorders>
              <w:top w:sz="6"/>
              <w:left w:sz="6"/>
              <w:bottom w:sz="6"/>
              <w:right w:sz="6"/>
            </w:tcBorders>
            <w:tcMar/>
            <w:vAlign w:val="center"/>
          </w:tcPr>
          <w:p w:rsidR="0AEC6F5B" w:rsidP="0AEC6F5B" w:rsidRDefault="0AEC6F5B" w14:paraId="67982D2D" w14:textId="2E3C0656">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2. Governance</w:t>
            </w:r>
          </w:p>
        </w:tc>
        <w:tc>
          <w:tcPr>
            <w:tcW w:w="7796" w:type="dxa"/>
            <w:tcBorders>
              <w:top w:sz="6"/>
              <w:left w:sz="6"/>
              <w:bottom w:sz="6"/>
              <w:right w:sz="6"/>
            </w:tcBorders>
            <w:tcMar/>
            <w:vAlign w:val="center"/>
          </w:tcPr>
          <w:p w:rsidR="0AEC6F5B" w:rsidP="0AEC6F5B" w:rsidRDefault="0AEC6F5B" w14:paraId="247E2587" w14:textId="4CB1637D">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Govern through shared values and sound judgement; </w:t>
            </w:r>
            <w:r w:rsidRPr="0AEC6F5B" w:rsidR="0AEC6F5B">
              <w:rPr>
                <w:rFonts w:ascii="Arial" w:hAnsi="Arial" w:eastAsia="Arial" w:cs="Arial"/>
                <w:i w:val="1"/>
                <w:iCs w:val="1"/>
                <w:color w:val="333333"/>
                <w:sz w:val="21"/>
                <w:szCs w:val="21"/>
              </w:rPr>
              <w:t>not detailed rules and regulations</w:t>
            </w:r>
          </w:p>
        </w:tc>
      </w:tr>
      <w:tr w:rsidR="0AEC6F5B" w:rsidTr="0AEC6F5B" w14:paraId="7B461DE0">
        <w:trPr>
          <w:trHeight w:val="300"/>
        </w:trPr>
        <w:tc>
          <w:tcPr>
            <w:tcW w:w="1564" w:type="dxa"/>
            <w:tcBorders>
              <w:top w:sz="6"/>
              <w:left w:sz="6"/>
              <w:bottom w:sz="6"/>
              <w:right w:sz="6"/>
            </w:tcBorders>
            <w:tcMar/>
            <w:vAlign w:val="center"/>
          </w:tcPr>
          <w:p w:rsidR="0AEC6F5B" w:rsidP="0AEC6F5B" w:rsidRDefault="0AEC6F5B" w14:paraId="2404DC6D" w14:textId="53EDE6EB">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3. Transparency</w:t>
            </w:r>
          </w:p>
        </w:tc>
        <w:tc>
          <w:tcPr>
            <w:tcW w:w="7796" w:type="dxa"/>
            <w:tcBorders>
              <w:top w:sz="6"/>
              <w:left w:sz="6"/>
              <w:bottom w:sz="6"/>
              <w:right w:sz="6"/>
            </w:tcBorders>
            <w:tcMar/>
            <w:vAlign w:val="center"/>
          </w:tcPr>
          <w:p w:rsidR="0AEC6F5B" w:rsidP="0AEC6F5B" w:rsidRDefault="0AEC6F5B" w14:paraId="42284BC4" w14:textId="39AAFF07">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Make information open and transparent; </w:t>
            </w:r>
            <w:r w:rsidRPr="0AEC6F5B" w:rsidR="0AEC6F5B">
              <w:rPr>
                <w:rFonts w:ascii="Arial" w:hAnsi="Arial" w:eastAsia="Arial" w:cs="Arial"/>
                <w:i w:val="1"/>
                <w:iCs w:val="1"/>
                <w:color w:val="333333"/>
                <w:sz w:val="21"/>
                <w:szCs w:val="21"/>
              </w:rPr>
              <w:t>don't</w:t>
            </w:r>
            <w:r w:rsidRPr="0AEC6F5B" w:rsidR="0AEC6F5B">
              <w:rPr>
                <w:rFonts w:ascii="Arial" w:hAnsi="Arial" w:eastAsia="Arial" w:cs="Arial"/>
                <w:i w:val="1"/>
                <w:iCs w:val="1"/>
                <w:color w:val="333333"/>
                <w:sz w:val="21"/>
                <w:szCs w:val="21"/>
              </w:rPr>
              <w:t xml:space="preserve"> restrict and control it</w:t>
            </w:r>
          </w:p>
        </w:tc>
      </w:tr>
      <w:tr w:rsidR="0AEC6F5B" w:rsidTr="0AEC6F5B" w14:paraId="72417243">
        <w:trPr>
          <w:trHeight w:val="300"/>
        </w:trPr>
        <w:tc>
          <w:tcPr>
            <w:tcW w:w="9360" w:type="dxa"/>
            <w:gridSpan w:val="2"/>
            <w:tcBorders>
              <w:top w:sz="6"/>
              <w:left w:sz="6"/>
              <w:bottom w:sz="6"/>
              <w:right w:sz="6"/>
            </w:tcBorders>
            <w:tcMar/>
            <w:vAlign w:val="center"/>
          </w:tcPr>
          <w:p w:rsidR="0AEC6F5B" w:rsidP="0AEC6F5B" w:rsidRDefault="0AEC6F5B" w14:paraId="4E1B2EF8" w14:textId="7AC39481">
            <w:pPr>
              <w:bidi w:val="0"/>
              <w:spacing w:before="0" w:beforeAutospacing="off" w:after="0" w:afterAutospacing="off"/>
              <w:rPr>
                <w:rFonts w:ascii="Arial" w:hAnsi="Arial" w:eastAsia="Arial" w:cs="Arial"/>
                <w:i w:val="1"/>
                <w:iCs w:val="1"/>
                <w:color w:val="153D63" w:themeColor="text2" w:themeTint="E6" w:themeShade="FF"/>
                <w:sz w:val="21"/>
                <w:szCs w:val="21"/>
              </w:rPr>
            </w:pPr>
            <w:r w:rsidRPr="0AEC6F5B" w:rsidR="0AEC6F5B">
              <w:rPr>
                <w:rFonts w:ascii="Arial" w:hAnsi="Arial" w:eastAsia="Arial" w:cs="Arial"/>
                <w:i w:val="1"/>
                <w:iCs w:val="1"/>
                <w:color w:val="153D63" w:themeColor="text2" w:themeTint="E6" w:themeShade="FF"/>
                <w:sz w:val="21"/>
                <w:szCs w:val="21"/>
              </w:rPr>
              <w:t>Accountable teams</w:t>
            </w:r>
          </w:p>
        </w:tc>
      </w:tr>
      <w:tr w:rsidR="0AEC6F5B" w:rsidTr="0AEC6F5B" w14:paraId="249E2DD9">
        <w:trPr>
          <w:trHeight w:val="300"/>
        </w:trPr>
        <w:tc>
          <w:tcPr>
            <w:tcW w:w="1564" w:type="dxa"/>
            <w:tcBorders>
              <w:top w:sz="6"/>
              <w:left w:sz="6"/>
              <w:bottom w:sz="6"/>
              <w:right w:sz="6"/>
            </w:tcBorders>
            <w:tcMar/>
            <w:vAlign w:val="center"/>
          </w:tcPr>
          <w:p w:rsidR="0AEC6F5B" w:rsidP="0AEC6F5B" w:rsidRDefault="0AEC6F5B" w14:paraId="6D3C1C2E" w14:textId="314D7D62">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4. Teams</w:t>
            </w:r>
          </w:p>
        </w:tc>
        <w:tc>
          <w:tcPr>
            <w:tcW w:w="7796" w:type="dxa"/>
            <w:tcBorders>
              <w:top w:sz="6"/>
              <w:left w:sz="6"/>
              <w:bottom w:sz="6"/>
              <w:right w:sz="6"/>
            </w:tcBorders>
            <w:tcMar/>
            <w:vAlign w:val="center"/>
          </w:tcPr>
          <w:p w:rsidR="0AEC6F5B" w:rsidP="0AEC6F5B" w:rsidRDefault="0AEC6F5B" w14:paraId="6D758510" w14:textId="27582CE8">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Organize around a seamless network of accountable teams; </w:t>
            </w:r>
            <w:r w:rsidRPr="0AEC6F5B" w:rsidR="0AEC6F5B">
              <w:rPr>
                <w:rFonts w:ascii="Arial" w:hAnsi="Arial" w:eastAsia="Arial" w:cs="Arial"/>
                <w:i w:val="1"/>
                <w:iCs w:val="1"/>
                <w:color w:val="333333"/>
                <w:sz w:val="21"/>
                <w:szCs w:val="21"/>
              </w:rPr>
              <w:t>not centralized functions</w:t>
            </w:r>
          </w:p>
        </w:tc>
      </w:tr>
      <w:tr w:rsidR="0AEC6F5B" w:rsidTr="0AEC6F5B" w14:paraId="1C56FF9C">
        <w:trPr>
          <w:trHeight w:val="300"/>
        </w:trPr>
        <w:tc>
          <w:tcPr>
            <w:tcW w:w="1564" w:type="dxa"/>
            <w:tcBorders>
              <w:top w:sz="6"/>
              <w:left w:sz="6"/>
              <w:bottom w:sz="6"/>
              <w:right w:sz="6"/>
            </w:tcBorders>
            <w:tcMar/>
            <w:vAlign w:val="center"/>
          </w:tcPr>
          <w:p w:rsidR="0AEC6F5B" w:rsidP="0AEC6F5B" w:rsidRDefault="0AEC6F5B" w14:paraId="03351CD6" w14:textId="3387A177">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5. Trust</w:t>
            </w:r>
          </w:p>
        </w:tc>
        <w:tc>
          <w:tcPr>
            <w:tcW w:w="7796" w:type="dxa"/>
            <w:tcBorders>
              <w:top w:sz="6"/>
              <w:left w:sz="6"/>
              <w:bottom w:sz="6"/>
              <w:right w:sz="6"/>
            </w:tcBorders>
            <w:tcMar/>
            <w:vAlign w:val="center"/>
          </w:tcPr>
          <w:p w:rsidR="0AEC6F5B" w:rsidP="0AEC6F5B" w:rsidRDefault="0AEC6F5B" w14:paraId="0128056E" w14:textId="2DABA969">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Trust teams to regulate their performance; </w:t>
            </w:r>
            <w:r w:rsidRPr="0AEC6F5B" w:rsidR="0AEC6F5B">
              <w:rPr>
                <w:rFonts w:ascii="Arial" w:hAnsi="Arial" w:eastAsia="Arial" w:cs="Arial"/>
                <w:i w:val="1"/>
                <w:iCs w:val="1"/>
                <w:color w:val="333333"/>
                <w:sz w:val="21"/>
                <w:szCs w:val="21"/>
              </w:rPr>
              <w:t>don't</w:t>
            </w:r>
            <w:r w:rsidRPr="0AEC6F5B" w:rsidR="0AEC6F5B">
              <w:rPr>
                <w:rFonts w:ascii="Arial" w:hAnsi="Arial" w:eastAsia="Arial" w:cs="Arial"/>
                <w:i w:val="1"/>
                <w:iCs w:val="1"/>
                <w:color w:val="333333"/>
                <w:sz w:val="21"/>
                <w:szCs w:val="21"/>
              </w:rPr>
              <w:t xml:space="preserve"> micro-manage them</w:t>
            </w:r>
          </w:p>
        </w:tc>
      </w:tr>
      <w:tr w:rsidR="0AEC6F5B" w:rsidTr="0AEC6F5B" w14:paraId="2DD37163">
        <w:trPr>
          <w:trHeight w:val="300"/>
        </w:trPr>
        <w:tc>
          <w:tcPr>
            <w:tcW w:w="1564" w:type="dxa"/>
            <w:tcBorders>
              <w:top w:sz="6"/>
              <w:left w:sz="6"/>
              <w:bottom w:sz="6"/>
              <w:right w:sz="6"/>
            </w:tcBorders>
            <w:tcMar/>
            <w:vAlign w:val="center"/>
          </w:tcPr>
          <w:p w:rsidR="0AEC6F5B" w:rsidP="0AEC6F5B" w:rsidRDefault="0AEC6F5B" w14:paraId="0DD4A0E9" w14:textId="4A6668F2">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6. Accountability</w:t>
            </w:r>
          </w:p>
        </w:tc>
        <w:tc>
          <w:tcPr>
            <w:tcW w:w="7796" w:type="dxa"/>
            <w:tcBorders>
              <w:top w:sz="6"/>
              <w:left w:sz="6"/>
              <w:bottom w:sz="6"/>
              <w:right w:sz="6"/>
            </w:tcBorders>
            <w:tcMar/>
            <w:vAlign w:val="center"/>
          </w:tcPr>
          <w:p w:rsidR="0AEC6F5B" w:rsidP="0AEC6F5B" w:rsidRDefault="0AEC6F5B" w14:paraId="6D40A56A" w14:textId="6021124A">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Base accountability on holistic criteria and peer reviews; </w:t>
            </w:r>
            <w:r w:rsidRPr="0AEC6F5B" w:rsidR="0AEC6F5B">
              <w:rPr>
                <w:rFonts w:ascii="Arial" w:hAnsi="Arial" w:eastAsia="Arial" w:cs="Arial"/>
                <w:i w:val="1"/>
                <w:iCs w:val="1"/>
                <w:color w:val="333333"/>
                <w:sz w:val="21"/>
                <w:szCs w:val="21"/>
              </w:rPr>
              <w:t>not on hierarchical relationships</w:t>
            </w:r>
          </w:p>
        </w:tc>
      </w:tr>
      <w:tr w:rsidR="0AEC6F5B" w:rsidTr="0AEC6F5B" w14:paraId="78AA7129">
        <w:trPr>
          <w:trHeight w:val="300"/>
        </w:trPr>
        <w:tc>
          <w:tcPr>
            <w:tcW w:w="9360" w:type="dxa"/>
            <w:gridSpan w:val="2"/>
            <w:tcBorders>
              <w:top w:sz="6"/>
              <w:left w:sz="6"/>
              <w:bottom w:sz="6"/>
              <w:right w:sz="6"/>
            </w:tcBorders>
            <w:tcMar/>
            <w:vAlign w:val="center"/>
          </w:tcPr>
          <w:p w:rsidR="0AEC6F5B" w:rsidP="0AEC6F5B" w:rsidRDefault="0AEC6F5B" w14:paraId="6B237677" w14:textId="3FC59F7E">
            <w:pPr>
              <w:bidi w:val="0"/>
              <w:spacing w:before="0" w:beforeAutospacing="off" w:after="0" w:afterAutospacing="off"/>
              <w:rPr>
                <w:rFonts w:ascii="Arial" w:hAnsi="Arial" w:eastAsia="Arial" w:cs="Arial"/>
                <w:i w:val="1"/>
                <w:iCs w:val="1"/>
                <w:color w:val="153D63" w:themeColor="text2" w:themeTint="E6" w:themeShade="FF"/>
                <w:sz w:val="21"/>
                <w:szCs w:val="21"/>
              </w:rPr>
            </w:pPr>
            <w:r w:rsidRPr="0AEC6F5B" w:rsidR="0AEC6F5B">
              <w:rPr>
                <w:rFonts w:ascii="Arial" w:hAnsi="Arial" w:eastAsia="Arial" w:cs="Arial"/>
                <w:i w:val="1"/>
                <w:iCs w:val="1"/>
                <w:color w:val="153D63" w:themeColor="text2" w:themeTint="E6" w:themeShade="FF"/>
                <w:sz w:val="21"/>
                <w:szCs w:val="21"/>
              </w:rPr>
              <w:t>Goals and rewards</w:t>
            </w:r>
          </w:p>
        </w:tc>
      </w:tr>
      <w:tr w:rsidR="0AEC6F5B" w:rsidTr="0AEC6F5B" w14:paraId="79B6E63A">
        <w:trPr>
          <w:trHeight w:val="300"/>
        </w:trPr>
        <w:tc>
          <w:tcPr>
            <w:tcW w:w="1564" w:type="dxa"/>
            <w:tcBorders>
              <w:top w:sz="6"/>
              <w:left w:sz="6"/>
              <w:bottom w:sz="6"/>
              <w:right w:sz="6"/>
            </w:tcBorders>
            <w:tcMar/>
            <w:vAlign w:val="center"/>
          </w:tcPr>
          <w:p w:rsidR="0AEC6F5B" w:rsidP="0AEC6F5B" w:rsidRDefault="0AEC6F5B" w14:paraId="6A9DD449" w14:textId="51ED9788">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7. Goals</w:t>
            </w:r>
          </w:p>
        </w:tc>
        <w:tc>
          <w:tcPr>
            <w:tcW w:w="7796" w:type="dxa"/>
            <w:tcBorders>
              <w:top w:sz="6"/>
              <w:left w:sz="6"/>
              <w:bottom w:sz="6"/>
              <w:right w:sz="6"/>
            </w:tcBorders>
            <w:tcMar/>
            <w:vAlign w:val="center"/>
          </w:tcPr>
          <w:p w:rsidR="0AEC6F5B" w:rsidP="0AEC6F5B" w:rsidRDefault="0AEC6F5B" w14:paraId="59CD6645" w14:textId="77E365D2">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Set ambitious medium-term goals, </w:t>
            </w:r>
            <w:r w:rsidRPr="0AEC6F5B" w:rsidR="0AEC6F5B">
              <w:rPr>
                <w:rFonts w:ascii="Arial" w:hAnsi="Arial" w:eastAsia="Arial" w:cs="Arial"/>
                <w:i w:val="1"/>
                <w:iCs w:val="1"/>
                <w:color w:val="333333"/>
                <w:sz w:val="21"/>
                <w:szCs w:val="21"/>
              </w:rPr>
              <w:t>not short-term fixed targets</w:t>
            </w:r>
          </w:p>
        </w:tc>
      </w:tr>
      <w:tr w:rsidR="0AEC6F5B" w:rsidTr="0AEC6F5B" w14:paraId="55B138A9">
        <w:trPr>
          <w:trHeight w:val="300"/>
        </w:trPr>
        <w:tc>
          <w:tcPr>
            <w:tcW w:w="1564" w:type="dxa"/>
            <w:tcBorders>
              <w:top w:sz="6"/>
              <w:left w:sz="6"/>
              <w:bottom w:sz="6"/>
              <w:right w:sz="6"/>
            </w:tcBorders>
            <w:tcMar/>
            <w:vAlign w:val="center"/>
          </w:tcPr>
          <w:p w:rsidR="0AEC6F5B" w:rsidP="0AEC6F5B" w:rsidRDefault="0AEC6F5B" w14:paraId="60A1A79C" w14:textId="7F7C580B">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8. Rewards</w:t>
            </w:r>
          </w:p>
        </w:tc>
        <w:tc>
          <w:tcPr>
            <w:tcW w:w="7796" w:type="dxa"/>
            <w:tcBorders>
              <w:top w:sz="6"/>
              <w:left w:sz="6"/>
              <w:bottom w:sz="6"/>
              <w:right w:sz="6"/>
            </w:tcBorders>
            <w:tcMar/>
            <w:vAlign w:val="center"/>
          </w:tcPr>
          <w:p w:rsidR="0AEC6F5B" w:rsidP="0AEC6F5B" w:rsidRDefault="0AEC6F5B" w14:paraId="556D063D" w14:textId="54F34F4E">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Base rewards on relative performance; </w:t>
            </w:r>
            <w:r w:rsidRPr="0AEC6F5B" w:rsidR="0AEC6F5B">
              <w:rPr>
                <w:rFonts w:ascii="Arial" w:hAnsi="Arial" w:eastAsia="Arial" w:cs="Arial"/>
                <w:i w:val="1"/>
                <w:iCs w:val="1"/>
                <w:color w:val="333333"/>
                <w:sz w:val="21"/>
                <w:szCs w:val="21"/>
              </w:rPr>
              <w:t>not on meeting fixed targets</w:t>
            </w:r>
          </w:p>
        </w:tc>
      </w:tr>
      <w:tr w:rsidR="0AEC6F5B" w:rsidTr="0AEC6F5B" w14:paraId="4F1304F9">
        <w:trPr>
          <w:trHeight w:val="300"/>
        </w:trPr>
        <w:tc>
          <w:tcPr>
            <w:tcW w:w="9360" w:type="dxa"/>
            <w:gridSpan w:val="2"/>
            <w:tcBorders>
              <w:top w:sz="6"/>
              <w:left w:sz="6"/>
              <w:bottom w:sz="6"/>
              <w:right w:sz="6"/>
            </w:tcBorders>
            <w:tcMar/>
            <w:vAlign w:val="center"/>
          </w:tcPr>
          <w:p w:rsidR="0AEC6F5B" w:rsidP="0AEC6F5B" w:rsidRDefault="0AEC6F5B" w14:paraId="5E5E3B9E" w14:textId="60E4D625">
            <w:pPr>
              <w:bidi w:val="0"/>
              <w:spacing w:before="0" w:beforeAutospacing="off" w:after="0" w:afterAutospacing="off"/>
              <w:rPr>
                <w:rFonts w:ascii="Arial" w:hAnsi="Arial" w:eastAsia="Arial" w:cs="Arial"/>
                <w:i w:val="1"/>
                <w:iCs w:val="1"/>
                <w:color w:val="153D63" w:themeColor="text2" w:themeTint="E6" w:themeShade="FF"/>
                <w:sz w:val="21"/>
                <w:szCs w:val="21"/>
              </w:rPr>
            </w:pPr>
            <w:r w:rsidRPr="0AEC6F5B" w:rsidR="0AEC6F5B">
              <w:rPr>
                <w:rFonts w:ascii="Arial" w:hAnsi="Arial" w:eastAsia="Arial" w:cs="Arial"/>
                <w:i w:val="1"/>
                <w:iCs w:val="1"/>
                <w:color w:val="153D63" w:themeColor="text2" w:themeTint="E6" w:themeShade="FF"/>
                <w:sz w:val="21"/>
                <w:szCs w:val="21"/>
              </w:rPr>
              <w:t>Planning and controls</w:t>
            </w:r>
          </w:p>
        </w:tc>
      </w:tr>
      <w:tr w:rsidR="0AEC6F5B" w:rsidTr="0AEC6F5B" w14:paraId="0F5DBAED">
        <w:trPr>
          <w:trHeight w:val="300"/>
        </w:trPr>
        <w:tc>
          <w:tcPr>
            <w:tcW w:w="1564" w:type="dxa"/>
            <w:tcBorders>
              <w:top w:sz="6"/>
              <w:left w:sz="6"/>
              <w:bottom w:sz="6"/>
              <w:right w:sz="6"/>
            </w:tcBorders>
            <w:tcMar/>
            <w:vAlign w:val="center"/>
          </w:tcPr>
          <w:p w:rsidR="0AEC6F5B" w:rsidP="0AEC6F5B" w:rsidRDefault="0AEC6F5B" w14:paraId="63B6392A" w14:textId="03273E14">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9. Planning</w:t>
            </w:r>
          </w:p>
        </w:tc>
        <w:tc>
          <w:tcPr>
            <w:tcW w:w="7796" w:type="dxa"/>
            <w:tcBorders>
              <w:top w:sz="6"/>
              <w:left w:sz="6"/>
              <w:bottom w:sz="6"/>
              <w:right w:sz="6"/>
            </w:tcBorders>
            <w:tcMar/>
            <w:vAlign w:val="center"/>
          </w:tcPr>
          <w:p w:rsidR="0AEC6F5B" w:rsidP="0AEC6F5B" w:rsidRDefault="0AEC6F5B" w14:paraId="6ABDEEFE" w14:textId="1209F634">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Make planning a continuous and inclusive process; </w:t>
            </w:r>
            <w:r w:rsidRPr="0AEC6F5B" w:rsidR="0AEC6F5B">
              <w:rPr>
                <w:rFonts w:ascii="Arial" w:hAnsi="Arial" w:eastAsia="Arial" w:cs="Arial"/>
                <w:i w:val="1"/>
                <w:iCs w:val="1"/>
                <w:color w:val="333333"/>
                <w:sz w:val="21"/>
                <w:szCs w:val="21"/>
              </w:rPr>
              <w:t>not a top-down annual event</w:t>
            </w:r>
          </w:p>
        </w:tc>
      </w:tr>
      <w:tr w:rsidR="0AEC6F5B" w:rsidTr="0AEC6F5B" w14:paraId="3B977F91">
        <w:trPr>
          <w:trHeight w:val="345"/>
        </w:trPr>
        <w:tc>
          <w:tcPr>
            <w:tcW w:w="1564" w:type="dxa"/>
            <w:tcBorders>
              <w:top w:sz="6"/>
              <w:left w:sz="6"/>
              <w:bottom w:sz="6"/>
              <w:right w:sz="6"/>
            </w:tcBorders>
            <w:tcMar/>
            <w:vAlign w:val="center"/>
          </w:tcPr>
          <w:p w:rsidR="0AEC6F5B" w:rsidP="0AEC6F5B" w:rsidRDefault="0AEC6F5B" w14:paraId="5E263935" w14:textId="466F459E">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10. Coordination</w:t>
            </w:r>
          </w:p>
        </w:tc>
        <w:tc>
          <w:tcPr>
            <w:tcW w:w="7796" w:type="dxa"/>
            <w:tcBorders>
              <w:top w:sz="6"/>
              <w:left w:sz="6"/>
              <w:bottom w:sz="6"/>
              <w:right w:sz="6"/>
            </w:tcBorders>
            <w:tcMar/>
            <w:vAlign w:val="center"/>
          </w:tcPr>
          <w:p w:rsidR="0AEC6F5B" w:rsidP="0AEC6F5B" w:rsidRDefault="0AEC6F5B" w14:paraId="1852DEAA" w14:textId="76CB86D5">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Coordinate interactions dynamically; </w:t>
            </w:r>
            <w:r w:rsidRPr="0AEC6F5B" w:rsidR="0AEC6F5B">
              <w:rPr>
                <w:rFonts w:ascii="Arial" w:hAnsi="Arial" w:eastAsia="Arial" w:cs="Arial"/>
                <w:i w:val="1"/>
                <w:iCs w:val="1"/>
                <w:color w:val="333333"/>
                <w:sz w:val="21"/>
                <w:szCs w:val="21"/>
              </w:rPr>
              <w:t>not through annual budgets</w:t>
            </w:r>
          </w:p>
        </w:tc>
      </w:tr>
      <w:tr w:rsidR="0AEC6F5B" w:rsidTr="0AEC6F5B" w14:paraId="13641463">
        <w:trPr>
          <w:trHeight w:val="300"/>
        </w:trPr>
        <w:tc>
          <w:tcPr>
            <w:tcW w:w="1564" w:type="dxa"/>
            <w:tcBorders>
              <w:top w:sz="6"/>
              <w:left w:sz="6"/>
              <w:bottom w:sz="6"/>
              <w:right w:sz="6"/>
            </w:tcBorders>
            <w:tcMar/>
            <w:vAlign w:val="center"/>
          </w:tcPr>
          <w:p w:rsidR="0AEC6F5B" w:rsidP="0AEC6F5B" w:rsidRDefault="0AEC6F5B" w14:paraId="6AD87243" w14:textId="1F6CE151">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11. Resources</w:t>
            </w:r>
          </w:p>
        </w:tc>
        <w:tc>
          <w:tcPr>
            <w:tcW w:w="7796" w:type="dxa"/>
            <w:tcBorders>
              <w:top w:sz="6"/>
              <w:left w:sz="6"/>
              <w:bottom w:sz="6"/>
              <w:right w:sz="6"/>
            </w:tcBorders>
            <w:tcMar/>
            <w:vAlign w:val="center"/>
          </w:tcPr>
          <w:p w:rsidR="0AEC6F5B" w:rsidP="0AEC6F5B" w:rsidRDefault="0AEC6F5B" w14:paraId="0983D506" w14:textId="11347CFF">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Make resources available just-in-time; </w:t>
            </w:r>
            <w:r w:rsidRPr="0AEC6F5B" w:rsidR="0AEC6F5B">
              <w:rPr>
                <w:rFonts w:ascii="Arial" w:hAnsi="Arial" w:eastAsia="Arial" w:cs="Arial"/>
                <w:i w:val="1"/>
                <w:iCs w:val="1"/>
                <w:color w:val="333333"/>
                <w:sz w:val="21"/>
                <w:szCs w:val="21"/>
              </w:rPr>
              <w:t>not just-in-case</w:t>
            </w:r>
          </w:p>
        </w:tc>
      </w:tr>
      <w:tr w:rsidR="0AEC6F5B" w:rsidTr="0AEC6F5B" w14:paraId="6937E557">
        <w:trPr>
          <w:trHeight w:val="300"/>
        </w:trPr>
        <w:tc>
          <w:tcPr>
            <w:tcW w:w="1564" w:type="dxa"/>
            <w:tcBorders>
              <w:top w:sz="6"/>
              <w:left w:sz="6"/>
              <w:bottom w:sz="6"/>
              <w:right w:sz="6"/>
            </w:tcBorders>
            <w:tcMar/>
            <w:vAlign w:val="center"/>
          </w:tcPr>
          <w:p w:rsidR="0AEC6F5B" w:rsidP="0AEC6F5B" w:rsidRDefault="0AEC6F5B" w14:paraId="5A2756D7" w14:textId="06648605">
            <w:pPr>
              <w:bidi w:val="0"/>
              <w:spacing w:before="0" w:beforeAutospacing="off" w:after="0" w:afterAutospacing="off"/>
              <w:rPr>
                <w:rFonts w:ascii="Arial" w:hAnsi="Arial" w:eastAsia="Arial" w:cs="Arial"/>
                <w:b w:val="1"/>
                <w:bCs w:val="1"/>
                <w:i w:val="1"/>
                <w:iCs w:val="1"/>
                <w:color w:val="153D63" w:themeColor="text2" w:themeTint="E6" w:themeShade="FF"/>
                <w:sz w:val="21"/>
                <w:szCs w:val="21"/>
              </w:rPr>
            </w:pPr>
            <w:r w:rsidRPr="0AEC6F5B" w:rsidR="0AEC6F5B">
              <w:rPr>
                <w:rFonts w:ascii="Arial" w:hAnsi="Arial" w:eastAsia="Arial" w:cs="Arial"/>
                <w:b w:val="1"/>
                <w:bCs w:val="1"/>
                <w:i w:val="1"/>
                <w:iCs w:val="1"/>
                <w:color w:val="153D63" w:themeColor="text2" w:themeTint="E6" w:themeShade="FF"/>
                <w:sz w:val="21"/>
                <w:szCs w:val="21"/>
              </w:rPr>
              <w:t>12. Controls</w:t>
            </w:r>
          </w:p>
        </w:tc>
        <w:tc>
          <w:tcPr>
            <w:tcW w:w="7796" w:type="dxa"/>
            <w:tcBorders>
              <w:top w:sz="6"/>
              <w:left w:sz="6"/>
              <w:bottom w:sz="6"/>
              <w:right w:sz="6"/>
            </w:tcBorders>
            <w:tcMar/>
            <w:vAlign w:val="center"/>
          </w:tcPr>
          <w:p w:rsidR="0AEC6F5B" w:rsidP="0AEC6F5B" w:rsidRDefault="0AEC6F5B" w14:paraId="1F7F5902" w14:textId="1ECF2953">
            <w:pPr>
              <w:bidi w:val="0"/>
              <w:spacing w:before="0" w:beforeAutospacing="off" w:after="0" w:afterAutospacing="off"/>
              <w:rPr>
                <w:rFonts w:ascii="Arial" w:hAnsi="Arial" w:eastAsia="Arial" w:cs="Arial"/>
                <w:i w:val="1"/>
                <w:iCs w:val="1"/>
                <w:color w:val="333333"/>
                <w:sz w:val="21"/>
                <w:szCs w:val="21"/>
              </w:rPr>
            </w:pPr>
            <w:r w:rsidRPr="0AEC6F5B" w:rsidR="0AEC6F5B">
              <w:rPr>
                <w:rFonts w:ascii="Arial" w:hAnsi="Arial" w:eastAsia="Arial" w:cs="Arial"/>
                <w:i w:val="1"/>
                <w:iCs w:val="1"/>
                <w:color w:val="333333"/>
                <w:sz w:val="21"/>
                <w:szCs w:val="21"/>
              </w:rPr>
              <w:t xml:space="preserve">Base controls on fast, frequent feedback; </w:t>
            </w:r>
            <w:r w:rsidRPr="0AEC6F5B" w:rsidR="0AEC6F5B">
              <w:rPr>
                <w:rFonts w:ascii="Arial" w:hAnsi="Arial" w:eastAsia="Arial" w:cs="Arial"/>
                <w:i w:val="1"/>
                <w:iCs w:val="1"/>
                <w:color w:val="333333"/>
                <w:sz w:val="21"/>
                <w:szCs w:val="21"/>
              </w:rPr>
              <w:t>not budget variances</w:t>
            </w:r>
          </w:p>
        </w:tc>
      </w:tr>
    </w:tbl>
    <w:p xmlns:wp14="http://schemas.microsoft.com/office/word/2010/wordml" w:rsidP="0AEC6F5B" wp14:paraId="4EBB9D36" wp14:textId="410E2D43">
      <w:pPr>
        <w:pStyle w:val="Normal"/>
        <w:bidi w:val="0"/>
        <w:rPr>
          <w:rFonts w:ascii="Arial" w:hAnsi="Arial" w:eastAsia="Arial" w:cs="Arial"/>
          <w:i w:val="1"/>
          <w:iCs w:val="1"/>
          <w:noProof w:val="0"/>
          <w:lang w:val="en-GB"/>
        </w:rPr>
      </w:pPr>
      <w:r w:rsidRPr="0AEC6F5B" w:rsidR="06EA5AD1">
        <w:rPr>
          <w:rFonts w:ascii="Arial" w:hAnsi="Arial" w:eastAsia="Arial" w:cs="Arial"/>
          <w:i w:val="1"/>
          <w:iCs w:val="1"/>
          <w:noProof w:val="0"/>
          <w:lang w:val="en-GB"/>
        </w:rPr>
        <w:t xml:space="preserve"> (Beyond Budgeting Institute, 2024)</w:t>
      </w:r>
    </w:p>
    <w:p xmlns:wp14="http://schemas.microsoft.com/office/word/2010/wordml" w:rsidP="0AEC6F5B" wp14:paraId="492899A6" wp14:textId="59DA579B">
      <w:pPr>
        <w:pStyle w:val="Normal"/>
        <w:bidi w:val="0"/>
        <w:rPr>
          <w:rFonts w:ascii="Arial" w:hAnsi="Arial" w:eastAsia="Arial" w:cs="Arial"/>
          <w:noProof w:val="0"/>
          <w:lang w:val="en-GB"/>
        </w:rPr>
      </w:pPr>
    </w:p>
    <w:p xmlns:wp14="http://schemas.microsoft.com/office/word/2010/wordml" w:rsidP="0AEC6F5B" wp14:paraId="3A1172DF" wp14:textId="13D7A899">
      <w:pPr>
        <w:pStyle w:val="Normal"/>
        <w:bidi w:val="0"/>
        <w:rPr>
          <w:rFonts w:ascii="Arial" w:hAnsi="Arial" w:eastAsia="Arial" w:cs="Arial"/>
          <w:noProof w:val="0"/>
          <w:color w:val="000000" w:themeColor="text1" w:themeTint="FF" w:themeShade="FF"/>
          <w:sz w:val="24"/>
          <w:szCs w:val="24"/>
          <w:lang w:val="en-GB"/>
        </w:rPr>
      </w:pPr>
      <w:r w:rsidRPr="0AEC6F5B" w:rsidR="5F9731D1">
        <w:rPr>
          <w:rFonts w:ascii="Arial" w:hAnsi="Arial" w:eastAsia="Arial" w:cs="Arial"/>
          <w:noProof w:val="0"/>
          <w:lang w:val="en-GB"/>
        </w:rPr>
        <w:t xml:space="preserve">The </w:t>
      </w:r>
      <w:r w:rsidRPr="0AEC6F5B" w:rsidR="250A2A05">
        <w:rPr>
          <w:rFonts w:ascii="Arial" w:hAnsi="Arial" w:eastAsia="Arial" w:cs="Arial"/>
          <w:noProof w:val="0"/>
          <w:lang w:val="en-GB"/>
        </w:rPr>
        <w:t>concept</w:t>
      </w:r>
      <w:r w:rsidRPr="0AEC6F5B" w:rsidR="5F9731D1">
        <w:rPr>
          <w:rFonts w:ascii="Arial" w:hAnsi="Arial" w:eastAsia="Arial" w:cs="Arial"/>
          <w:noProof w:val="0"/>
          <w:lang w:val="en-GB"/>
        </w:rPr>
        <w:t xml:space="preserve"> of beyond budgeting </w:t>
      </w:r>
      <w:r w:rsidRPr="0AEC6F5B" w:rsidR="5F9731D1">
        <w:rPr>
          <w:rFonts w:ascii="Arial" w:hAnsi="Arial" w:eastAsia="Arial" w:cs="Arial"/>
          <w:noProof w:val="0"/>
          <w:lang w:val="en-GB"/>
        </w:rPr>
        <w:t>operates</w:t>
      </w:r>
      <w:r w:rsidRPr="0AEC6F5B" w:rsidR="5F9731D1">
        <w:rPr>
          <w:rFonts w:ascii="Arial" w:hAnsi="Arial" w:eastAsia="Arial" w:cs="Arial"/>
          <w:noProof w:val="0"/>
          <w:lang w:val="en-GB"/>
        </w:rPr>
        <w:t xml:space="preserve"> with no annual budget, and many organisations feel extremely uneasy about this, however, </w:t>
      </w:r>
      <w:r w:rsidRPr="0AEC6F5B" w:rsidR="54D318EE">
        <w:rPr>
          <w:rFonts w:ascii="Arial" w:hAnsi="Arial" w:eastAsia="Arial" w:cs="Arial"/>
          <w:noProof w:val="0"/>
          <w:lang w:val="en-GB"/>
        </w:rPr>
        <w:t>individuals</w:t>
      </w:r>
      <w:r w:rsidRPr="0AEC6F5B" w:rsidR="5F9731D1">
        <w:rPr>
          <w:rFonts w:ascii="Arial" w:hAnsi="Arial" w:eastAsia="Arial" w:cs="Arial"/>
          <w:noProof w:val="0"/>
          <w:lang w:val="en-GB"/>
        </w:rPr>
        <w:t xml:space="preserve"> such as </w:t>
      </w:r>
      <w:r w:rsidRPr="0AEC6F5B" w:rsidR="16C1E823">
        <w:rPr>
          <w:rFonts w:ascii="Arial" w:hAnsi="Arial" w:eastAsia="Arial" w:cs="Arial"/>
          <w:noProof w:val="0"/>
          <w:lang w:val="en-GB"/>
        </w:rPr>
        <w:t xml:space="preserve">Nilly </w:t>
      </w:r>
      <w:r w:rsidRPr="0AEC6F5B" w:rsidR="16C1E823">
        <w:rPr>
          <w:rFonts w:ascii="Arial" w:hAnsi="Arial" w:eastAsia="Arial" w:cs="Arial"/>
          <w:noProof w:val="0"/>
          <w:lang w:val="en-GB"/>
        </w:rPr>
        <w:t>Essaides</w:t>
      </w:r>
      <w:r w:rsidRPr="0AEC6F5B" w:rsidR="16C1E823">
        <w:rPr>
          <w:rFonts w:ascii="Arial" w:hAnsi="Arial" w:eastAsia="Arial" w:cs="Arial"/>
          <w:noProof w:val="0"/>
          <w:lang w:val="en-GB"/>
        </w:rPr>
        <w:t xml:space="preserve"> (2016)</w:t>
      </w:r>
      <w:r w:rsidRPr="0AEC6F5B" w:rsidR="20174ABF">
        <w:rPr>
          <w:rFonts w:ascii="Arial" w:hAnsi="Arial" w:eastAsia="Arial" w:cs="Arial"/>
          <w:noProof w:val="0"/>
          <w:lang w:val="en-GB"/>
        </w:rPr>
        <w:t xml:space="preserve">, are trying to indulge organisations on the extremely </w:t>
      </w:r>
      <w:r w:rsidRPr="0AEC6F5B" w:rsidR="352C34B0">
        <w:rPr>
          <w:rFonts w:ascii="Arial" w:hAnsi="Arial" w:eastAsia="Arial" w:cs="Arial"/>
          <w:noProof w:val="0"/>
          <w:lang w:val="en-GB"/>
        </w:rPr>
        <w:t>attractive</w:t>
      </w:r>
      <w:r w:rsidRPr="0AEC6F5B" w:rsidR="20174ABF">
        <w:rPr>
          <w:rFonts w:ascii="Arial" w:hAnsi="Arial" w:eastAsia="Arial" w:cs="Arial"/>
          <w:noProof w:val="0"/>
          <w:lang w:val="en-GB"/>
        </w:rPr>
        <w:t xml:space="preserve"> benefits that </w:t>
      </w:r>
      <w:r w:rsidRPr="0AEC6F5B" w:rsidR="71B8737E">
        <w:rPr>
          <w:rFonts w:ascii="Arial" w:hAnsi="Arial" w:eastAsia="Arial" w:cs="Arial"/>
          <w:noProof w:val="0"/>
          <w:lang w:val="en-GB"/>
        </w:rPr>
        <w:t>this</w:t>
      </w:r>
      <w:r w:rsidRPr="0AEC6F5B" w:rsidR="1810F38A">
        <w:rPr>
          <w:rFonts w:ascii="Arial" w:hAnsi="Arial" w:eastAsia="Arial" w:cs="Arial"/>
          <w:noProof w:val="0"/>
          <w:lang w:val="en-GB"/>
        </w:rPr>
        <w:t xml:space="preserve"> would bring such as </w:t>
      </w:r>
      <w:r w:rsidRPr="0AEC6F5B" w:rsidR="6E5A05CE">
        <w:rPr>
          <w:rFonts w:ascii="Arial" w:hAnsi="Arial" w:eastAsia="Arial" w:cs="Arial"/>
          <w:noProof w:val="0"/>
          <w:lang w:val="en-GB"/>
        </w:rPr>
        <w:t xml:space="preserve">increase in reaction time to opportunities </w:t>
      </w:r>
      <w:r w:rsidRPr="0AEC6F5B" w:rsidR="6D6DAB02">
        <w:rPr>
          <w:rFonts w:ascii="Arial" w:hAnsi="Arial" w:eastAsia="Arial" w:cs="Arial"/>
          <w:noProof w:val="0"/>
          <w:lang w:val="en-GB"/>
        </w:rPr>
        <w:t>and</w:t>
      </w:r>
      <w:r w:rsidRPr="0AEC6F5B" w:rsidR="6E5A05CE">
        <w:rPr>
          <w:rFonts w:ascii="Arial" w:hAnsi="Arial" w:eastAsia="Arial" w:cs="Arial"/>
          <w:noProof w:val="0"/>
          <w:lang w:val="en-GB"/>
        </w:rPr>
        <w:t xml:space="preserve"> </w:t>
      </w:r>
      <w:r w:rsidRPr="0AEC6F5B" w:rsidR="32AB2737">
        <w:rPr>
          <w:rFonts w:ascii="Arial" w:hAnsi="Arial" w:eastAsia="Arial" w:cs="Arial"/>
          <w:noProof w:val="0"/>
          <w:lang w:val="en-GB"/>
        </w:rPr>
        <w:t>threats</w:t>
      </w:r>
      <w:r w:rsidRPr="0AEC6F5B" w:rsidR="6E5A05CE">
        <w:rPr>
          <w:rFonts w:ascii="Arial" w:hAnsi="Arial" w:eastAsia="Arial" w:cs="Arial"/>
          <w:noProof w:val="0"/>
          <w:lang w:val="en-GB"/>
        </w:rPr>
        <w:t xml:space="preserve">, it increases the quality of the employees that are </w:t>
      </w:r>
      <w:r w:rsidRPr="0AEC6F5B" w:rsidR="2D20D59F">
        <w:rPr>
          <w:rFonts w:ascii="Arial" w:hAnsi="Arial" w:eastAsia="Arial" w:cs="Arial"/>
          <w:noProof w:val="0"/>
          <w:lang w:val="en-GB"/>
        </w:rPr>
        <w:t>employed</w:t>
      </w:r>
      <w:r w:rsidRPr="0AEC6F5B" w:rsidR="6E5A05CE">
        <w:rPr>
          <w:rFonts w:ascii="Arial" w:hAnsi="Arial" w:eastAsia="Arial" w:cs="Arial"/>
          <w:noProof w:val="0"/>
          <w:lang w:val="en-GB"/>
        </w:rPr>
        <w:t xml:space="preserve"> and it assures that they will remain in the company providing their skills, </w:t>
      </w:r>
      <w:r w:rsidRPr="0AEC6F5B" w:rsidR="28E7FEC1">
        <w:rPr>
          <w:rFonts w:ascii="Arial" w:hAnsi="Arial" w:eastAsia="Arial" w:cs="Arial"/>
          <w:noProof w:val="0"/>
          <w:lang w:val="en-GB"/>
        </w:rPr>
        <w:t xml:space="preserve">it encourages innovation which is an extremely hot topic in the business industry etc </w:t>
      </w:r>
      <w:r w:rsidRPr="0AEC6F5B" w:rsidR="6441190A">
        <w:rPr>
          <w:rFonts w:ascii="Arial" w:hAnsi="Arial" w:eastAsia="Arial" w:cs="Arial"/>
          <w:noProof w:val="0"/>
          <w:color w:val="000000" w:themeColor="text1" w:themeTint="FF" w:themeShade="FF"/>
          <w:sz w:val="24"/>
          <w:szCs w:val="24"/>
          <w:lang w:val="en-GB"/>
        </w:rPr>
        <w:t>(</w:t>
      </w:r>
      <w:r w:rsidRPr="0AEC6F5B" w:rsidR="6441190A">
        <w:rPr>
          <w:rFonts w:ascii="Arial" w:hAnsi="Arial" w:eastAsia="Arial" w:cs="Arial"/>
          <w:noProof w:val="0"/>
          <w:color w:val="000000" w:themeColor="text1" w:themeTint="FF" w:themeShade="FF"/>
          <w:sz w:val="24"/>
          <w:szCs w:val="24"/>
          <w:lang w:val="en-GB"/>
        </w:rPr>
        <w:t>Essaides</w:t>
      </w:r>
      <w:r w:rsidRPr="0AEC6F5B" w:rsidR="6441190A">
        <w:rPr>
          <w:rFonts w:ascii="Arial" w:hAnsi="Arial" w:eastAsia="Arial" w:cs="Arial"/>
          <w:noProof w:val="0"/>
          <w:color w:val="000000" w:themeColor="text1" w:themeTint="FF" w:themeShade="FF"/>
          <w:sz w:val="24"/>
          <w:szCs w:val="24"/>
          <w:lang w:val="en-GB"/>
        </w:rPr>
        <w:t>, 2016)</w:t>
      </w:r>
      <w:r w:rsidRPr="0AEC6F5B" w:rsidR="5703B2DB">
        <w:rPr>
          <w:rFonts w:ascii="Arial" w:hAnsi="Arial" w:eastAsia="Arial" w:cs="Arial"/>
          <w:noProof w:val="0"/>
          <w:color w:val="000000" w:themeColor="text1" w:themeTint="FF" w:themeShade="FF"/>
          <w:sz w:val="24"/>
          <w:szCs w:val="24"/>
          <w:lang w:val="en-GB"/>
        </w:rPr>
        <w:t>.</w:t>
      </w:r>
    </w:p>
    <w:p xmlns:wp14="http://schemas.microsoft.com/office/word/2010/wordml" w:rsidP="0AEC6F5B" wp14:paraId="3AA38101" wp14:textId="20C1FBCF">
      <w:pPr>
        <w:pStyle w:val="Normal"/>
        <w:bidi w:val="0"/>
        <w:rPr>
          <w:rFonts w:ascii="Arial" w:hAnsi="Arial" w:eastAsia="Arial" w:cs="Arial"/>
          <w:noProof w:val="0"/>
          <w:color w:val="000000" w:themeColor="text1" w:themeTint="FF" w:themeShade="FF"/>
          <w:sz w:val="24"/>
          <w:szCs w:val="24"/>
          <w:lang w:val="en-GB"/>
        </w:rPr>
      </w:pPr>
      <w:r w:rsidRPr="0AEC6F5B" w:rsidR="0B9A0230">
        <w:rPr>
          <w:rFonts w:ascii="Arial" w:hAnsi="Arial" w:eastAsia="Arial" w:cs="Arial"/>
          <w:noProof w:val="0"/>
          <w:color w:val="000000" w:themeColor="text1" w:themeTint="FF" w:themeShade="FF"/>
          <w:sz w:val="24"/>
          <w:szCs w:val="24"/>
          <w:lang w:val="en-GB"/>
        </w:rPr>
        <w:t>However,</w:t>
      </w:r>
      <w:r w:rsidRPr="0AEC6F5B" w:rsidR="5703B2DB">
        <w:rPr>
          <w:rFonts w:ascii="Arial" w:hAnsi="Arial" w:eastAsia="Arial" w:cs="Arial"/>
          <w:noProof w:val="0"/>
          <w:color w:val="000000" w:themeColor="text1" w:themeTint="FF" w:themeShade="FF"/>
          <w:sz w:val="24"/>
          <w:szCs w:val="24"/>
          <w:lang w:val="en-GB"/>
        </w:rPr>
        <w:t xml:space="preserve"> we have the people that do not wish to move out on to this next step pf evolution in budgeting </w:t>
      </w:r>
      <w:r w:rsidRPr="0AEC6F5B" w:rsidR="79A306DF">
        <w:rPr>
          <w:rFonts w:ascii="Arial" w:hAnsi="Arial" w:eastAsia="Arial" w:cs="Arial"/>
          <w:noProof w:val="0"/>
          <w:color w:val="000000" w:themeColor="text1" w:themeTint="FF" w:themeShade="FF"/>
          <w:sz w:val="24"/>
          <w:szCs w:val="24"/>
          <w:lang w:val="en-GB"/>
        </w:rPr>
        <w:t>such</w:t>
      </w:r>
      <w:r w:rsidRPr="0AEC6F5B" w:rsidR="5703B2DB">
        <w:rPr>
          <w:rFonts w:ascii="Arial" w:hAnsi="Arial" w:eastAsia="Arial" w:cs="Arial"/>
          <w:noProof w:val="0"/>
          <w:color w:val="000000" w:themeColor="text1" w:themeTint="FF" w:themeShade="FF"/>
          <w:sz w:val="24"/>
          <w:szCs w:val="24"/>
          <w:lang w:val="en-GB"/>
        </w:rPr>
        <w:t xml:space="preserve"> as </w:t>
      </w:r>
      <w:r w:rsidRPr="0AEC6F5B" w:rsidR="2AD65CD5">
        <w:rPr>
          <w:rFonts w:ascii="Arial" w:hAnsi="Arial" w:eastAsia="Arial" w:cs="Arial"/>
          <w:noProof w:val="0"/>
          <w:color w:val="000000" w:themeColor="text1" w:themeTint="FF" w:themeShade="FF"/>
          <w:sz w:val="24"/>
          <w:szCs w:val="24"/>
          <w:lang w:val="en-GB"/>
        </w:rPr>
        <w:t>Rickard’s (2012)</w:t>
      </w:r>
      <w:r w:rsidRPr="0AEC6F5B" w:rsidR="103D9B1F">
        <w:rPr>
          <w:rFonts w:ascii="Arial" w:hAnsi="Arial" w:eastAsia="Arial" w:cs="Arial"/>
          <w:noProof w:val="0"/>
          <w:color w:val="000000" w:themeColor="text1" w:themeTint="FF" w:themeShade="FF"/>
          <w:sz w:val="24"/>
          <w:szCs w:val="24"/>
          <w:lang w:val="en-GB"/>
        </w:rPr>
        <w:t xml:space="preserve">, who argues that the beyond </w:t>
      </w:r>
      <w:r w:rsidRPr="0AEC6F5B" w:rsidR="4684FA9F">
        <w:rPr>
          <w:rFonts w:ascii="Arial" w:hAnsi="Arial" w:eastAsia="Arial" w:cs="Arial"/>
          <w:noProof w:val="0"/>
          <w:color w:val="000000" w:themeColor="text1" w:themeTint="FF" w:themeShade="FF"/>
          <w:sz w:val="24"/>
          <w:szCs w:val="24"/>
          <w:lang w:val="en-GB"/>
        </w:rPr>
        <w:t>budgeting</w:t>
      </w:r>
      <w:r w:rsidRPr="0AEC6F5B" w:rsidR="103D9B1F">
        <w:rPr>
          <w:rFonts w:ascii="Arial" w:hAnsi="Arial" w:eastAsia="Arial" w:cs="Arial"/>
          <w:noProof w:val="0"/>
          <w:color w:val="000000" w:themeColor="text1" w:themeTint="FF" w:themeShade="FF"/>
          <w:sz w:val="24"/>
          <w:szCs w:val="24"/>
          <w:lang w:val="en-GB"/>
        </w:rPr>
        <w:t xml:space="preserve"> </w:t>
      </w:r>
      <w:r w:rsidRPr="0AEC6F5B" w:rsidR="2FEC55BA">
        <w:rPr>
          <w:rFonts w:ascii="Arial" w:hAnsi="Arial" w:eastAsia="Arial" w:cs="Arial"/>
          <w:noProof w:val="0"/>
          <w:color w:val="000000" w:themeColor="text1" w:themeTint="FF" w:themeShade="FF"/>
          <w:sz w:val="24"/>
          <w:szCs w:val="24"/>
          <w:lang w:val="en-GB"/>
        </w:rPr>
        <w:t>methods</w:t>
      </w:r>
      <w:r w:rsidRPr="0AEC6F5B" w:rsidR="103D9B1F">
        <w:rPr>
          <w:rFonts w:ascii="Arial" w:hAnsi="Arial" w:eastAsia="Arial" w:cs="Arial"/>
          <w:noProof w:val="0"/>
          <w:color w:val="000000" w:themeColor="text1" w:themeTint="FF" w:themeShade="FF"/>
          <w:sz w:val="24"/>
          <w:szCs w:val="24"/>
          <w:lang w:val="en-GB"/>
        </w:rPr>
        <w:t xml:space="preserve"> would </w:t>
      </w:r>
      <w:r w:rsidRPr="0AEC6F5B" w:rsidR="40938E48">
        <w:rPr>
          <w:rFonts w:ascii="Arial" w:hAnsi="Arial" w:eastAsia="Arial" w:cs="Arial"/>
          <w:noProof w:val="0"/>
          <w:color w:val="000000" w:themeColor="text1" w:themeTint="FF" w:themeShade="FF"/>
          <w:sz w:val="24"/>
          <w:szCs w:val="24"/>
          <w:lang w:val="en-GB"/>
        </w:rPr>
        <w:t>be</w:t>
      </w:r>
      <w:r w:rsidRPr="0AEC6F5B" w:rsidR="103D9B1F">
        <w:rPr>
          <w:rFonts w:ascii="Arial" w:hAnsi="Arial" w:eastAsia="Arial" w:cs="Arial"/>
          <w:noProof w:val="0"/>
          <w:color w:val="000000" w:themeColor="text1" w:themeTint="FF" w:themeShade="FF"/>
          <w:sz w:val="24"/>
          <w:szCs w:val="24"/>
          <w:lang w:val="en-GB"/>
        </w:rPr>
        <w:t xml:space="preserve"> </w:t>
      </w:r>
      <w:r w:rsidRPr="0AEC6F5B" w:rsidR="2A03EA75">
        <w:rPr>
          <w:rFonts w:ascii="Arial" w:hAnsi="Arial" w:eastAsia="Arial" w:cs="Arial"/>
          <w:noProof w:val="0"/>
          <w:color w:val="000000" w:themeColor="text1" w:themeTint="FF" w:themeShade="FF"/>
          <w:sz w:val="24"/>
          <w:szCs w:val="24"/>
          <w:lang w:val="en-GB"/>
        </w:rPr>
        <w:t>extremely</w:t>
      </w:r>
      <w:r w:rsidRPr="0AEC6F5B" w:rsidR="103D9B1F">
        <w:rPr>
          <w:rFonts w:ascii="Arial" w:hAnsi="Arial" w:eastAsia="Arial" w:cs="Arial"/>
          <w:noProof w:val="0"/>
          <w:color w:val="000000" w:themeColor="text1" w:themeTint="FF" w:themeShade="FF"/>
          <w:sz w:val="24"/>
          <w:szCs w:val="24"/>
          <w:lang w:val="en-GB"/>
        </w:rPr>
        <w:t xml:space="preserve"> complex to </w:t>
      </w:r>
      <w:r w:rsidRPr="0AEC6F5B" w:rsidR="4E927CA3">
        <w:rPr>
          <w:rFonts w:ascii="Arial" w:hAnsi="Arial" w:eastAsia="Arial" w:cs="Arial"/>
          <w:noProof w:val="0"/>
          <w:color w:val="000000" w:themeColor="text1" w:themeTint="FF" w:themeShade="FF"/>
          <w:sz w:val="24"/>
          <w:szCs w:val="24"/>
          <w:lang w:val="en-GB"/>
        </w:rPr>
        <w:t>implementation</w:t>
      </w:r>
      <w:r w:rsidRPr="0AEC6F5B" w:rsidR="103D9B1F">
        <w:rPr>
          <w:rFonts w:ascii="Arial" w:hAnsi="Arial" w:eastAsia="Arial" w:cs="Arial"/>
          <w:noProof w:val="0"/>
          <w:color w:val="000000" w:themeColor="text1" w:themeTint="FF" w:themeShade="FF"/>
          <w:sz w:val="24"/>
          <w:szCs w:val="24"/>
          <w:lang w:val="en-GB"/>
        </w:rPr>
        <w:t xml:space="preserve"> into an organisation, employees are </w:t>
      </w:r>
      <w:r w:rsidRPr="0AEC6F5B" w:rsidR="251BD6A5">
        <w:rPr>
          <w:rFonts w:ascii="Arial" w:hAnsi="Arial" w:eastAsia="Arial" w:cs="Arial"/>
          <w:noProof w:val="0"/>
          <w:color w:val="000000" w:themeColor="text1" w:themeTint="FF" w:themeShade="FF"/>
          <w:sz w:val="24"/>
          <w:szCs w:val="24"/>
          <w:lang w:val="en-GB"/>
        </w:rPr>
        <w:t>likely</w:t>
      </w:r>
      <w:r w:rsidRPr="0AEC6F5B" w:rsidR="103D9B1F">
        <w:rPr>
          <w:rFonts w:ascii="Arial" w:hAnsi="Arial" w:eastAsia="Arial" w:cs="Arial"/>
          <w:noProof w:val="0"/>
          <w:color w:val="000000" w:themeColor="text1" w:themeTint="FF" w:themeShade="FF"/>
          <w:sz w:val="24"/>
          <w:szCs w:val="24"/>
          <w:lang w:val="en-GB"/>
        </w:rPr>
        <w:t xml:space="preserve"> to be resis</w:t>
      </w:r>
      <w:r w:rsidRPr="0AEC6F5B" w:rsidR="35FECA10">
        <w:rPr>
          <w:rFonts w:ascii="Arial" w:hAnsi="Arial" w:eastAsia="Arial" w:cs="Arial"/>
          <w:noProof w:val="0"/>
          <w:color w:val="000000" w:themeColor="text1" w:themeTint="FF" w:themeShade="FF"/>
          <w:sz w:val="24"/>
          <w:szCs w:val="24"/>
          <w:lang w:val="en-GB"/>
        </w:rPr>
        <w:t xml:space="preserve">tant to this </w:t>
      </w:r>
      <w:r w:rsidRPr="0AEC6F5B" w:rsidR="0D85B48D">
        <w:rPr>
          <w:rFonts w:ascii="Arial" w:hAnsi="Arial" w:eastAsia="Arial" w:cs="Arial"/>
          <w:noProof w:val="0"/>
          <w:color w:val="000000" w:themeColor="text1" w:themeTint="FF" w:themeShade="FF"/>
          <w:sz w:val="24"/>
          <w:szCs w:val="24"/>
          <w:lang w:val="en-GB"/>
        </w:rPr>
        <w:t>change</w:t>
      </w:r>
      <w:r w:rsidRPr="0AEC6F5B" w:rsidR="35FECA10">
        <w:rPr>
          <w:rFonts w:ascii="Arial" w:hAnsi="Arial" w:eastAsia="Arial" w:cs="Arial"/>
          <w:noProof w:val="0"/>
          <w:color w:val="000000" w:themeColor="text1" w:themeTint="FF" w:themeShade="FF"/>
          <w:sz w:val="24"/>
          <w:szCs w:val="24"/>
          <w:lang w:val="en-GB"/>
        </w:rPr>
        <w:t xml:space="preserve">, </w:t>
      </w:r>
      <w:r w:rsidRPr="0AEC6F5B" w:rsidR="35FECA10">
        <w:rPr>
          <w:rFonts w:ascii="Arial" w:hAnsi="Arial" w:eastAsia="Arial" w:cs="Arial"/>
          <w:noProof w:val="0"/>
          <w:color w:val="000000" w:themeColor="text1" w:themeTint="FF" w:themeShade="FF"/>
          <w:sz w:val="24"/>
          <w:szCs w:val="24"/>
          <w:lang w:val="en-GB"/>
        </w:rPr>
        <w:t>t</w:t>
      </w:r>
      <w:r w:rsidRPr="0AEC6F5B" w:rsidR="23138E46">
        <w:rPr>
          <w:rFonts w:ascii="Arial" w:hAnsi="Arial" w:eastAsia="Arial" w:cs="Arial"/>
          <w:noProof w:val="0"/>
          <w:color w:val="000000" w:themeColor="text1" w:themeTint="FF" w:themeShade="FF"/>
          <w:sz w:val="24"/>
          <w:szCs w:val="24"/>
          <w:lang w:val="en-GB"/>
        </w:rPr>
        <w:t xml:space="preserve">heir </w:t>
      </w:r>
      <w:r w:rsidRPr="0AEC6F5B" w:rsidR="3EC9E6D7">
        <w:rPr>
          <w:rFonts w:ascii="Arial" w:hAnsi="Arial" w:eastAsia="Arial" w:cs="Arial"/>
          <w:noProof w:val="0"/>
          <w:color w:val="000000" w:themeColor="text1" w:themeTint="FF" w:themeShade="FF"/>
          <w:sz w:val="24"/>
          <w:szCs w:val="24"/>
          <w:lang w:val="en-GB"/>
        </w:rPr>
        <w:t>financial</w:t>
      </w:r>
      <w:r w:rsidRPr="0AEC6F5B" w:rsidR="35FECA10">
        <w:rPr>
          <w:rFonts w:ascii="Arial" w:hAnsi="Arial" w:eastAsia="Arial" w:cs="Arial"/>
          <w:noProof w:val="0"/>
          <w:color w:val="000000" w:themeColor="text1" w:themeTint="FF" w:themeShade="FF"/>
          <w:sz w:val="24"/>
          <w:szCs w:val="24"/>
          <w:lang w:val="en-GB"/>
        </w:rPr>
        <w:t xml:space="preserve"> targets will become unclear and might </w:t>
      </w:r>
      <w:r w:rsidRPr="0AEC6F5B" w:rsidR="2DB7D064">
        <w:rPr>
          <w:rFonts w:ascii="Arial" w:hAnsi="Arial" w:eastAsia="Arial" w:cs="Arial"/>
          <w:noProof w:val="0"/>
          <w:color w:val="000000" w:themeColor="text1" w:themeTint="FF" w:themeShade="FF"/>
          <w:sz w:val="24"/>
          <w:szCs w:val="24"/>
          <w:lang w:val="en-GB"/>
        </w:rPr>
        <w:t>lose</w:t>
      </w:r>
      <w:r w:rsidRPr="0AEC6F5B" w:rsidR="35FECA10">
        <w:rPr>
          <w:rFonts w:ascii="Arial" w:hAnsi="Arial" w:eastAsia="Arial" w:cs="Arial"/>
          <w:noProof w:val="0"/>
          <w:color w:val="000000" w:themeColor="text1" w:themeTint="FF" w:themeShade="FF"/>
          <w:sz w:val="24"/>
          <w:szCs w:val="24"/>
          <w:lang w:val="en-GB"/>
        </w:rPr>
        <w:t xml:space="preserve"> focus of their goals, the safe allocation of </w:t>
      </w:r>
      <w:r w:rsidRPr="0AEC6F5B" w:rsidR="2D1C4B93">
        <w:rPr>
          <w:rFonts w:ascii="Arial" w:hAnsi="Arial" w:eastAsia="Arial" w:cs="Arial"/>
          <w:noProof w:val="0"/>
          <w:color w:val="000000" w:themeColor="text1" w:themeTint="FF" w:themeShade="FF"/>
          <w:sz w:val="24"/>
          <w:szCs w:val="24"/>
          <w:lang w:val="en-GB"/>
        </w:rPr>
        <w:t>resources</w:t>
      </w:r>
      <w:r w:rsidRPr="0AEC6F5B" w:rsidR="35FECA10">
        <w:rPr>
          <w:rFonts w:ascii="Arial" w:hAnsi="Arial" w:eastAsia="Arial" w:cs="Arial"/>
          <w:noProof w:val="0"/>
          <w:color w:val="000000" w:themeColor="text1" w:themeTint="FF" w:themeShade="FF"/>
          <w:sz w:val="24"/>
          <w:szCs w:val="24"/>
          <w:lang w:val="en-GB"/>
        </w:rPr>
        <w:t xml:space="preserve"> might be in danger</w:t>
      </w:r>
      <w:r w:rsidRPr="0AEC6F5B" w:rsidR="3FEF5F48">
        <w:rPr>
          <w:rFonts w:ascii="Arial" w:hAnsi="Arial" w:eastAsia="Arial" w:cs="Arial"/>
          <w:noProof w:val="0"/>
          <w:color w:val="000000" w:themeColor="text1" w:themeTint="FF" w:themeShade="FF"/>
          <w:sz w:val="24"/>
          <w:szCs w:val="24"/>
          <w:lang w:val="en-GB"/>
        </w:rPr>
        <w:t xml:space="preserve"> and so many more to mention Rickard’s (2012)</w:t>
      </w:r>
      <w:r w:rsidRPr="0AEC6F5B" w:rsidR="442F5A80">
        <w:rPr>
          <w:rFonts w:ascii="Arial" w:hAnsi="Arial" w:eastAsia="Arial" w:cs="Arial"/>
          <w:noProof w:val="0"/>
          <w:color w:val="000000" w:themeColor="text1" w:themeTint="FF" w:themeShade="FF"/>
          <w:sz w:val="24"/>
          <w:szCs w:val="24"/>
          <w:lang w:val="en-GB"/>
        </w:rPr>
        <w:t>.</w:t>
      </w:r>
    </w:p>
    <w:p xmlns:wp14="http://schemas.microsoft.com/office/word/2010/wordml" w:rsidP="0AEC6F5B" wp14:paraId="5BCD78FE" wp14:textId="126DE2F3">
      <w:pPr>
        <w:pStyle w:val="Normal"/>
        <w:bidi w:val="0"/>
        <w:rPr>
          <w:rFonts w:ascii="Arial" w:hAnsi="Arial" w:eastAsia="Arial" w:cs="Arial"/>
          <w:noProof w:val="0"/>
          <w:color w:val="000000" w:themeColor="text1" w:themeTint="FF" w:themeShade="FF"/>
          <w:sz w:val="24"/>
          <w:szCs w:val="24"/>
          <w:lang w:val="en-GB"/>
        </w:rPr>
      </w:pPr>
      <w:r w:rsidRPr="0AEC6F5B" w:rsidR="1131B751">
        <w:rPr>
          <w:rFonts w:ascii="Arial" w:hAnsi="Arial" w:eastAsia="Arial" w:cs="Arial"/>
          <w:noProof w:val="0"/>
          <w:color w:val="000000" w:themeColor="text1" w:themeTint="FF" w:themeShade="FF"/>
          <w:sz w:val="24"/>
          <w:szCs w:val="24"/>
          <w:lang w:val="en-GB"/>
        </w:rPr>
        <w:t xml:space="preserve">It </w:t>
      </w:r>
      <w:r w:rsidRPr="0AEC6F5B" w:rsidR="39E9D77E">
        <w:rPr>
          <w:rFonts w:ascii="Arial" w:hAnsi="Arial" w:eastAsia="Arial" w:cs="Arial"/>
          <w:noProof w:val="0"/>
          <w:color w:val="000000" w:themeColor="text1" w:themeTint="FF" w:themeShade="FF"/>
          <w:sz w:val="24"/>
          <w:szCs w:val="24"/>
          <w:lang w:val="en-GB"/>
        </w:rPr>
        <w:t>could</w:t>
      </w:r>
      <w:r w:rsidRPr="0AEC6F5B" w:rsidR="1131B751">
        <w:rPr>
          <w:rFonts w:ascii="Arial" w:hAnsi="Arial" w:eastAsia="Arial" w:cs="Arial"/>
          <w:noProof w:val="0"/>
          <w:color w:val="000000" w:themeColor="text1" w:themeTint="FF" w:themeShade="FF"/>
          <w:sz w:val="24"/>
          <w:szCs w:val="24"/>
          <w:lang w:val="en-GB"/>
        </w:rPr>
        <w:t xml:space="preserve"> be </w:t>
      </w:r>
      <w:r w:rsidRPr="0AEC6F5B" w:rsidR="378DCEE5">
        <w:rPr>
          <w:rFonts w:ascii="Arial" w:hAnsi="Arial" w:eastAsia="Arial" w:cs="Arial"/>
          <w:noProof w:val="0"/>
          <w:color w:val="000000" w:themeColor="text1" w:themeTint="FF" w:themeShade="FF"/>
          <w:sz w:val="24"/>
          <w:szCs w:val="24"/>
          <w:lang w:val="en-GB"/>
        </w:rPr>
        <w:t>said that</w:t>
      </w:r>
      <w:r w:rsidRPr="0AEC6F5B" w:rsidR="1131B751">
        <w:rPr>
          <w:rFonts w:ascii="Arial" w:hAnsi="Arial" w:eastAsia="Arial" w:cs="Arial"/>
          <w:noProof w:val="0"/>
          <w:color w:val="000000" w:themeColor="text1" w:themeTint="FF" w:themeShade="FF"/>
          <w:sz w:val="24"/>
          <w:szCs w:val="24"/>
          <w:lang w:val="en-GB"/>
        </w:rPr>
        <w:t xml:space="preserve"> currently the </w:t>
      </w:r>
      <w:r w:rsidRPr="0AEC6F5B" w:rsidR="5E1C92E1">
        <w:rPr>
          <w:rFonts w:ascii="Arial" w:hAnsi="Arial" w:eastAsia="Arial" w:cs="Arial"/>
          <w:noProof w:val="0"/>
          <w:color w:val="000000" w:themeColor="text1" w:themeTint="FF" w:themeShade="FF"/>
          <w:sz w:val="24"/>
          <w:szCs w:val="24"/>
          <w:lang w:val="en-GB"/>
        </w:rPr>
        <w:t>disadvantages</w:t>
      </w:r>
      <w:r w:rsidRPr="0AEC6F5B" w:rsidR="1131B751">
        <w:rPr>
          <w:rFonts w:ascii="Arial" w:hAnsi="Arial" w:eastAsia="Arial" w:cs="Arial"/>
          <w:noProof w:val="0"/>
          <w:color w:val="000000" w:themeColor="text1" w:themeTint="FF" w:themeShade="FF"/>
          <w:sz w:val="24"/>
          <w:szCs w:val="24"/>
          <w:lang w:val="en-GB"/>
        </w:rPr>
        <w:t xml:space="preserve"> that the </w:t>
      </w:r>
      <w:r w:rsidRPr="0AEC6F5B" w:rsidR="20A858CD">
        <w:rPr>
          <w:rFonts w:ascii="Arial" w:hAnsi="Arial" w:eastAsia="Arial" w:cs="Arial"/>
          <w:noProof w:val="0"/>
          <w:color w:val="000000" w:themeColor="text1" w:themeTint="FF" w:themeShade="FF"/>
          <w:sz w:val="24"/>
          <w:szCs w:val="24"/>
          <w:lang w:val="en-GB"/>
        </w:rPr>
        <w:t>beyond</w:t>
      </w:r>
      <w:r w:rsidRPr="0AEC6F5B" w:rsidR="1131B751">
        <w:rPr>
          <w:rFonts w:ascii="Arial" w:hAnsi="Arial" w:eastAsia="Arial" w:cs="Arial"/>
          <w:noProof w:val="0"/>
          <w:color w:val="000000" w:themeColor="text1" w:themeTint="FF" w:themeShade="FF"/>
          <w:sz w:val="24"/>
          <w:szCs w:val="24"/>
          <w:lang w:val="en-GB"/>
        </w:rPr>
        <w:t xml:space="preserve"> method has to offer are </w:t>
      </w:r>
      <w:r w:rsidRPr="0AEC6F5B" w:rsidR="7887334D">
        <w:rPr>
          <w:rFonts w:ascii="Arial" w:hAnsi="Arial" w:eastAsia="Arial" w:cs="Arial"/>
          <w:noProof w:val="0"/>
          <w:color w:val="000000" w:themeColor="text1" w:themeTint="FF" w:themeShade="FF"/>
          <w:sz w:val="24"/>
          <w:szCs w:val="24"/>
          <w:lang w:val="en-GB"/>
        </w:rPr>
        <w:t xml:space="preserve">greater </w:t>
      </w:r>
      <w:r w:rsidRPr="0AEC6F5B" w:rsidR="1131B751">
        <w:rPr>
          <w:rFonts w:ascii="Arial" w:hAnsi="Arial" w:eastAsia="Arial" w:cs="Arial"/>
          <w:noProof w:val="0"/>
          <w:color w:val="000000" w:themeColor="text1" w:themeTint="FF" w:themeShade="FF"/>
          <w:sz w:val="24"/>
          <w:szCs w:val="24"/>
          <w:lang w:val="en-GB"/>
        </w:rPr>
        <w:t xml:space="preserve">that its </w:t>
      </w:r>
      <w:r w:rsidRPr="0AEC6F5B" w:rsidR="5F8E6FA8">
        <w:rPr>
          <w:rFonts w:ascii="Arial" w:hAnsi="Arial" w:eastAsia="Arial" w:cs="Arial"/>
          <w:noProof w:val="0"/>
          <w:color w:val="000000" w:themeColor="text1" w:themeTint="FF" w:themeShade="FF"/>
          <w:sz w:val="24"/>
          <w:szCs w:val="24"/>
          <w:lang w:val="en-GB"/>
        </w:rPr>
        <w:t>benefits</w:t>
      </w:r>
      <w:r w:rsidRPr="0AEC6F5B" w:rsidR="1131B751">
        <w:rPr>
          <w:rFonts w:ascii="Arial" w:hAnsi="Arial" w:eastAsia="Arial" w:cs="Arial"/>
          <w:noProof w:val="0"/>
          <w:color w:val="000000" w:themeColor="text1" w:themeTint="FF" w:themeShade="FF"/>
          <w:sz w:val="24"/>
          <w:szCs w:val="24"/>
          <w:lang w:val="en-GB"/>
        </w:rPr>
        <w:t xml:space="preserve">, thus its negative </w:t>
      </w:r>
      <w:r w:rsidRPr="0AEC6F5B" w:rsidR="2E83F8AF">
        <w:rPr>
          <w:rFonts w:ascii="Arial" w:hAnsi="Arial" w:eastAsia="Arial" w:cs="Arial"/>
          <w:noProof w:val="0"/>
          <w:color w:val="000000" w:themeColor="text1" w:themeTint="FF" w:themeShade="FF"/>
          <w:sz w:val="24"/>
          <w:szCs w:val="24"/>
          <w:lang w:val="en-GB"/>
        </w:rPr>
        <w:t>reputation among the business and the financial world.</w:t>
      </w:r>
    </w:p>
    <w:p xmlns:wp14="http://schemas.microsoft.com/office/word/2010/wordml" w:rsidP="0AEC6F5B" wp14:paraId="17B10050" wp14:textId="03CCCF92">
      <w:pPr>
        <w:pStyle w:val="Normal"/>
        <w:bidi w:val="0"/>
        <w:rPr>
          <w:rFonts w:ascii="Arial" w:hAnsi="Arial" w:eastAsia="Arial" w:cs="Arial"/>
          <w:noProof w:val="0"/>
          <w:color w:val="000000" w:themeColor="text1" w:themeTint="FF" w:themeShade="FF"/>
          <w:sz w:val="24"/>
          <w:szCs w:val="24"/>
          <w:lang w:val="en-GB"/>
        </w:rPr>
      </w:pPr>
      <w:r w:rsidRPr="0AEC6F5B" w:rsidR="6CC3C807">
        <w:rPr>
          <w:rFonts w:ascii="Arial" w:hAnsi="Arial" w:eastAsia="Arial" w:cs="Arial"/>
          <w:noProof w:val="0"/>
          <w:color w:val="000000" w:themeColor="text1" w:themeTint="FF" w:themeShade="FF"/>
          <w:sz w:val="24"/>
          <w:szCs w:val="24"/>
          <w:lang w:val="en-GB"/>
        </w:rPr>
        <w:t>However</w:t>
      </w:r>
      <w:r w:rsidRPr="0AEC6F5B" w:rsidR="2E83F8AF">
        <w:rPr>
          <w:rFonts w:ascii="Arial" w:hAnsi="Arial" w:eastAsia="Arial" w:cs="Arial"/>
          <w:noProof w:val="0"/>
          <w:color w:val="000000" w:themeColor="text1" w:themeTint="FF" w:themeShade="FF"/>
          <w:sz w:val="24"/>
          <w:szCs w:val="24"/>
          <w:lang w:val="en-GB"/>
        </w:rPr>
        <w:t xml:space="preserve">, businesses that are </w:t>
      </w:r>
      <w:r w:rsidRPr="0AEC6F5B" w:rsidR="0588A9A1">
        <w:rPr>
          <w:rFonts w:ascii="Arial" w:hAnsi="Arial" w:eastAsia="Arial" w:cs="Arial"/>
          <w:noProof w:val="0"/>
          <w:color w:val="000000" w:themeColor="text1" w:themeTint="FF" w:themeShade="FF"/>
          <w:sz w:val="24"/>
          <w:szCs w:val="24"/>
          <w:lang w:val="en-GB"/>
        </w:rPr>
        <w:t xml:space="preserve">in highly dynamic industries and that base </w:t>
      </w:r>
      <w:r w:rsidRPr="0AEC6F5B" w:rsidR="2C6ED3CD">
        <w:rPr>
          <w:rFonts w:ascii="Arial" w:hAnsi="Arial" w:eastAsia="Arial" w:cs="Arial"/>
          <w:noProof w:val="0"/>
          <w:color w:val="000000" w:themeColor="text1" w:themeTint="FF" w:themeShade="FF"/>
          <w:sz w:val="24"/>
          <w:szCs w:val="24"/>
          <w:lang w:val="en-GB"/>
        </w:rPr>
        <w:t>their</w:t>
      </w:r>
      <w:r w:rsidRPr="0AEC6F5B" w:rsidR="0588A9A1">
        <w:rPr>
          <w:rFonts w:ascii="Arial" w:hAnsi="Arial" w:eastAsia="Arial" w:cs="Arial"/>
          <w:noProof w:val="0"/>
          <w:color w:val="000000" w:themeColor="text1" w:themeTint="FF" w:themeShade="FF"/>
          <w:sz w:val="24"/>
          <w:szCs w:val="24"/>
          <w:lang w:val="en-GB"/>
        </w:rPr>
        <w:t xml:space="preserve"> </w:t>
      </w:r>
      <w:r w:rsidRPr="0AEC6F5B" w:rsidR="56D2EF88">
        <w:rPr>
          <w:rFonts w:ascii="Arial" w:hAnsi="Arial" w:eastAsia="Arial" w:cs="Arial"/>
          <w:noProof w:val="0"/>
          <w:color w:val="000000" w:themeColor="text1" w:themeTint="FF" w:themeShade="FF"/>
          <w:sz w:val="24"/>
          <w:szCs w:val="24"/>
          <w:lang w:val="en-GB"/>
        </w:rPr>
        <w:t>operations</w:t>
      </w:r>
      <w:r w:rsidRPr="0AEC6F5B" w:rsidR="0588A9A1">
        <w:rPr>
          <w:rFonts w:ascii="Arial" w:hAnsi="Arial" w:eastAsia="Arial" w:cs="Arial"/>
          <w:noProof w:val="0"/>
          <w:color w:val="000000" w:themeColor="text1" w:themeTint="FF" w:themeShade="FF"/>
          <w:sz w:val="24"/>
          <w:szCs w:val="24"/>
          <w:lang w:val="en-GB"/>
        </w:rPr>
        <w:t xml:space="preserve"> with the shifts in </w:t>
      </w:r>
      <w:r w:rsidRPr="0AEC6F5B" w:rsidR="5CBC7B21">
        <w:rPr>
          <w:rFonts w:ascii="Arial" w:hAnsi="Arial" w:eastAsia="Arial" w:cs="Arial"/>
          <w:noProof w:val="0"/>
          <w:color w:val="000000" w:themeColor="text1" w:themeTint="FF" w:themeShade="FF"/>
          <w:sz w:val="24"/>
          <w:szCs w:val="24"/>
          <w:lang w:val="en-GB"/>
        </w:rPr>
        <w:t xml:space="preserve">market and opportunities that were not </w:t>
      </w:r>
      <w:r w:rsidRPr="0AEC6F5B" w:rsidR="3B265DB5">
        <w:rPr>
          <w:rFonts w:ascii="Arial" w:hAnsi="Arial" w:eastAsia="Arial" w:cs="Arial"/>
          <w:noProof w:val="0"/>
          <w:color w:val="000000" w:themeColor="text1" w:themeTint="FF" w:themeShade="FF"/>
          <w:sz w:val="24"/>
          <w:szCs w:val="24"/>
          <w:lang w:val="en-GB"/>
        </w:rPr>
        <w:t>foreseen</w:t>
      </w:r>
      <w:r w:rsidRPr="0AEC6F5B" w:rsidR="5CBC7B21">
        <w:rPr>
          <w:rFonts w:ascii="Arial" w:hAnsi="Arial" w:eastAsia="Arial" w:cs="Arial"/>
          <w:noProof w:val="0"/>
          <w:color w:val="000000" w:themeColor="text1" w:themeTint="FF" w:themeShade="FF"/>
          <w:sz w:val="24"/>
          <w:szCs w:val="24"/>
          <w:lang w:val="en-GB"/>
        </w:rPr>
        <w:t xml:space="preserve">, might </w:t>
      </w:r>
      <w:r w:rsidRPr="0AEC6F5B" w:rsidR="4C58DF7C">
        <w:rPr>
          <w:rFonts w:ascii="Arial" w:hAnsi="Arial" w:eastAsia="Arial" w:cs="Arial"/>
          <w:noProof w:val="0"/>
          <w:color w:val="000000" w:themeColor="text1" w:themeTint="FF" w:themeShade="FF"/>
          <w:sz w:val="24"/>
          <w:szCs w:val="24"/>
          <w:lang w:val="en-GB"/>
        </w:rPr>
        <w:t>benefit</w:t>
      </w:r>
      <w:r w:rsidRPr="0AEC6F5B" w:rsidR="5CBC7B21">
        <w:rPr>
          <w:rFonts w:ascii="Arial" w:hAnsi="Arial" w:eastAsia="Arial" w:cs="Arial"/>
          <w:noProof w:val="0"/>
          <w:color w:val="000000" w:themeColor="text1" w:themeTint="FF" w:themeShade="FF"/>
          <w:sz w:val="24"/>
          <w:szCs w:val="24"/>
          <w:lang w:val="en-GB"/>
        </w:rPr>
        <w:t xml:space="preserve"> from this type of budgeting as it would allow them to make decisions </w:t>
      </w:r>
      <w:r w:rsidRPr="0AEC6F5B" w:rsidR="5CBC7B21">
        <w:rPr>
          <w:rFonts w:ascii="Arial" w:hAnsi="Arial" w:eastAsia="Arial" w:cs="Arial"/>
          <w:noProof w:val="0"/>
          <w:color w:val="000000" w:themeColor="text1" w:themeTint="FF" w:themeShade="FF"/>
          <w:sz w:val="24"/>
          <w:szCs w:val="24"/>
          <w:lang w:val="en-GB"/>
        </w:rPr>
        <w:t xml:space="preserve">in </w:t>
      </w:r>
      <w:r w:rsidRPr="0AEC6F5B" w:rsidR="61CD54D2">
        <w:rPr>
          <w:rFonts w:ascii="Arial" w:hAnsi="Arial" w:eastAsia="Arial" w:cs="Arial"/>
          <w:noProof w:val="0"/>
          <w:color w:val="000000" w:themeColor="text1" w:themeTint="FF" w:themeShade="FF"/>
          <w:sz w:val="24"/>
          <w:szCs w:val="24"/>
          <w:lang w:val="en-GB"/>
        </w:rPr>
        <w:t>regard</w:t>
      </w:r>
      <w:r w:rsidRPr="0AEC6F5B" w:rsidR="5CBC7B21">
        <w:rPr>
          <w:rFonts w:ascii="Arial" w:hAnsi="Arial" w:eastAsia="Arial" w:cs="Arial"/>
          <w:noProof w:val="0"/>
          <w:color w:val="000000" w:themeColor="text1" w:themeTint="FF" w:themeShade="FF"/>
          <w:sz w:val="24"/>
          <w:szCs w:val="24"/>
          <w:lang w:val="en-GB"/>
        </w:rPr>
        <w:t xml:space="preserve"> to</w:t>
      </w:r>
      <w:r w:rsidRPr="0AEC6F5B" w:rsidR="5CBC7B21">
        <w:rPr>
          <w:rFonts w:ascii="Arial" w:hAnsi="Arial" w:eastAsia="Arial" w:cs="Arial"/>
          <w:noProof w:val="0"/>
          <w:color w:val="000000" w:themeColor="text1" w:themeTint="FF" w:themeShade="FF"/>
          <w:sz w:val="24"/>
          <w:szCs w:val="24"/>
          <w:lang w:val="en-GB"/>
        </w:rPr>
        <w:t xml:space="preserve"> their expenses </w:t>
      </w:r>
      <w:r w:rsidRPr="0AEC6F5B" w:rsidR="5CBC7B21">
        <w:rPr>
          <w:rFonts w:ascii="Arial" w:hAnsi="Arial" w:eastAsia="Arial" w:cs="Arial"/>
          <w:noProof w:val="0"/>
          <w:color w:val="000000" w:themeColor="text1" w:themeTint="FF" w:themeShade="FF"/>
          <w:sz w:val="24"/>
          <w:szCs w:val="24"/>
          <w:lang w:val="en-GB"/>
        </w:rPr>
        <w:t>then and there</w:t>
      </w:r>
      <w:r w:rsidRPr="0AEC6F5B" w:rsidR="5B42E3BD">
        <w:rPr>
          <w:rFonts w:ascii="Arial" w:hAnsi="Arial" w:eastAsia="Arial" w:cs="Arial"/>
          <w:noProof w:val="0"/>
          <w:color w:val="000000" w:themeColor="text1" w:themeTint="FF" w:themeShade="FF"/>
          <w:sz w:val="24"/>
          <w:szCs w:val="24"/>
          <w:lang w:val="en-GB"/>
        </w:rPr>
        <w:t xml:space="preserve"> (Stange, </w:t>
      </w:r>
      <w:r w:rsidRPr="0AEC6F5B" w:rsidR="5B42E3BD">
        <w:rPr>
          <w:rFonts w:ascii="Arial" w:hAnsi="Arial" w:eastAsia="Arial" w:cs="Arial"/>
          <w:noProof w:val="0"/>
          <w:color w:val="000000" w:themeColor="text1" w:themeTint="FF" w:themeShade="FF"/>
          <w:sz w:val="24"/>
          <w:szCs w:val="24"/>
          <w:lang w:val="en-GB"/>
        </w:rPr>
        <w:t>Bogsnes</w:t>
      </w:r>
      <w:r w:rsidRPr="0AEC6F5B" w:rsidR="5B42E3BD">
        <w:rPr>
          <w:rFonts w:ascii="Arial" w:hAnsi="Arial" w:eastAsia="Arial" w:cs="Arial"/>
          <w:noProof w:val="0"/>
          <w:color w:val="000000" w:themeColor="text1" w:themeTint="FF" w:themeShade="FF"/>
          <w:sz w:val="24"/>
          <w:szCs w:val="24"/>
          <w:lang w:val="en-GB"/>
        </w:rPr>
        <w:t xml:space="preserve"> and Sheth, 2021)</w:t>
      </w:r>
      <w:r w:rsidRPr="0AEC6F5B" w:rsidR="5CBC7B21">
        <w:rPr>
          <w:rFonts w:ascii="Arial" w:hAnsi="Arial" w:eastAsia="Arial" w:cs="Arial"/>
          <w:noProof w:val="0"/>
          <w:color w:val="000000" w:themeColor="text1" w:themeTint="FF" w:themeShade="FF"/>
          <w:sz w:val="24"/>
          <w:szCs w:val="24"/>
          <w:lang w:val="en-GB"/>
        </w:rPr>
        <w:t xml:space="preserve">. </w:t>
      </w:r>
    </w:p>
    <w:p xmlns:wp14="http://schemas.microsoft.com/office/word/2010/wordml" w:rsidP="0AEC6F5B" wp14:paraId="76DAAD59" wp14:textId="0F68C503">
      <w:pPr>
        <w:pStyle w:val="Normal"/>
        <w:bidi w:val="0"/>
        <w:rPr>
          <w:rFonts w:ascii="Arial" w:hAnsi="Arial" w:eastAsia="Arial" w:cs="Arial"/>
          <w:noProof w:val="0"/>
          <w:color w:val="000000" w:themeColor="text1" w:themeTint="FF" w:themeShade="FF"/>
          <w:sz w:val="24"/>
          <w:szCs w:val="24"/>
          <w:lang w:val="en-GB"/>
        </w:rPr>
      </w:pPr>
    </w:p>
    <w:p xmlns:wp14="http://schemas.microsoft.com/office/word/2010/wordml" w:rsidP="0AEC6F5B" wp14:paraId="1D356950" wp14:textId="3F78433D">
      <w:pPr>
        <w:pStyle w:val="Heading1"/>
        <w:bidi w:val="0"/>
        <w:rPr>
          <w:rFonts w:ascii="Arial" w:hAnsi="Arial" w:eastAsia="Arial" w:cs="Arial"/>
          <w:noProof w:val="0"/>
          <w:lang w:val="en-GB"/>
        </w:rPr>
      </w:pPr>
      <w:r w:rsidRPr="0AEC6F5B" w:rsidR="170F5DCE">
        <w:rPr>
          <w:noProof w:val="0"/>
          <w:lang w:val="en-GB"/>
        </w:rPr>
        <w:t xml:space="preserve">ARTIFICIAL INTELLIGENCE IN BUDEGTING </w:t>
      </w:r>
    </w:p>
    <w:p xmlns:wp14="http://schemas.microsoft.com/office/word/2010/wordml" w:rsidP="0AEC6F5B" wp14:paraId="0F5182ED" wp14:textId="585A7D80">
      <w:pPr>
        <w:pStyle w:val="Normal"/>
        <w:bidi w:val="0"/>
        <w:rPr>
          <w:rFonts w:ascii="Arial" w:hAnsi="Arial" w:eastAsia="Arial" w:cs="Arial"/>
          <w:noProof w:val="0"/>
          <w:lang w:val="en-GB"/>
        </w:rPr>
      </w:pPr>
      <w:r w:rsidRPr="0AEC6F5B" w:rsidR="3DA333AD">
        <w:rPr>
          <w:rFonts w:ascii="Arial" w:hAnsi="Arial" w:eastAsia="Arial" w:cs="Arial"/>
          <w:noProof w:val="0"/>
          <w:lang w:val="en-GB"/>
        </w:rPr>
        <w:t xml:space="preserve">Alongside </w:t>
      </w:r>
      <w:r w:rsidRPr="0AEC6F5B" w:rsidR="352B5909">
        <w:rPr>
          <w:rFonts w:ascii="Arial" w:hAnsi="Arial" w:eastAsia="Arial" w:cs="Arial"/>
          <w:noProof w:val="0"/>
          <w:lang w:val="en-GB"/>
        </w:rPr>
        <w:t>with</w:t>
      </w:r>
      <w:r w:rsidRPr="0AEC6F5B" w:rsidR="3DA333AD">
        <w:rPr>
          <w:rFonts w:ascii="Arial" w:hAnsi="Arial" w:eastAsia="Arial" w:cs="Arial"/>
          <w:noProof w:val="0"/>
          <w:lang w:val="en-GB"/>
        </w:rPr>
        <w:t xml:space="preserve"> budgeting there is another </w:t>
      </w:r>
      <w:r w:rsidRPr="0AEC6F5B" w:rsidR="3DA333AD">
        <w:rPr>
          <w:rFonts w:ascii="Arial" w:hAnsi="Arial" w:eastAsia="Arial" w:cs="Arial"/>
          <w:noProof w:val="0"/>
          <w:lang w:val="en-GB"/>
        </w:rPr>
        <w:t>component</w:t>
      </w:r>
      <w:r w:rsidRPr="0AEC6F5B" w:rsidR="3DA333AD">
        <w:rPr>
          <w:rFonts w:ascii="Arial" w:hAnsi="Arial" w:eastAsia="Arial" w:cs="Arial"/>
          <w:noProof w:val="0"/>
          <w:lang w:val="en-GB"/>
        </w:rPr>
        <w:t xml:space="preserve"> </w:t>
      </w:r>
      <w:r w:rsidRPr="0AEC6F5B" w:rsidR="1D6FA3B7">
        <w:rPr>
          <w:rFonts w:ascii="Arial" w:hAnsi="Arial" w:eastAsia="Arial" w:cs="Arial"/>
          <w:noProof w:val="0"/>
          <w:lang w:val="en-GB"/>
        </w:rPr>
        <w:t>in business</w:t>
      </w:r>
      <w:r w:rsidRPr="0AEC6F5B" w:rsidR="3DA333AD">
        <w:rPr>
          <w:rFonts w:ascii="Arial" w:hAnsi="Arial" w:eastAsia="Arial" w:cs="Arial"/>
          <w:noProof w:val="0"/>
          <w:lang w:val="en-GB"/>
        </w:rPr>
        <w:t xml:space="preserve"> that has been evolving, and </w:t>
      </w:r>
      <w:r w:rsidRPr="0AEC6F5B" w:rsidR="42315026">
        <w:rPr>
          <w:rFonts w:ascii="Arial" w:hAnsi="Arial" w:eastAsia="Arial" w:cs="Arial"/>
          <w:noProof w:val="0"/>
          <w:lang w:val="en-GB"/>
        </w:rPr>
        <w:t>that</w:t>
      </w:r>
      <w:r w:rsidRPr="0AEC6F5B" w:rsidR="3DA333AD">
        <w:rPr>
          <w:rFonts w:ascii="Arial" w:hAnsi="Arial" w:eastAsia="Arial" w:cs="Arial"/>
          <w:noProof w:val="0"/>
          <w:lang w:val="en-GB"/>
        </w:rPr>
        <w:t xml:space="preserve"> has been implemented more in business </w:t>
      </w:r>
      <w:r w:rsidRPr="0AEC6F5B" w:rsidR="24D95D8A">
        <w:rPr>
          <w:rFonts w:ascii="Arial" w:hAnsi="Arial" w:eastAsia="Arial" w:cs="Arial"/>
          <w:noProof w:val="0"/>
          <w:lang w:val="en-GB"/>
        </w:rPr>
        <w:t>activities</w:t>
      </w:r>
      <w:r w:rsidRPr="0AEC6F5B" w:rsidR="3DA333AD">
        <w:rPr>
          <w:rFonts w:ascii="Arial" w:hAnsi="Arial" w:eastAsia="Arial" w:cs="Arial"/>
          <w:noProof w:val="0"/>
          <w:lang w:val="en-GB"/>
        </w:rPr>
        <w:t xml:space="preserve"> as of </w:t>
      </w:r>
      <w:r w:rsidRPr="0AEC6F5B" w:rsidR="58C50DF6">
        <w:rPr>
          <w:rFonts w:ascii="Arial" w:hAnsi="Arial" w:eastAsia="Arial" w:cs="Arial"/>
          <w:noProof w:val="0"/>
          <w:lang w:val="en-GB"/>
        </w:rPr>
        <w:t>late</w:t>
      </w:r>
      <w:r w:rsidRPr="0AEC6F5B" w:rsidR="3DA333AD">
        <w:rPr>
          <w:rFonts w:ascii="Arial" w:hAnsi="Arial" w:eastAsia="Arial" w:cs="Arial"/>
          <w:noProof w:val="0"/>
          <w:lang w:val="en-GB"/>
        </w:rPr>
        <w:t>, this being the use and creation of Artificial I</w:t>
      </w:r>
      <w:r w:rsidRPr="0AEC6F5B" w:rsidR="205C8BE7">
        <w:rPr>
          <w:rFonts w:ascii="Arial" w:hAnsi="Arial" w:eastAsia="Arial" w:cs="Arial"/>
          <w:noProof w:val="0"/>
          <w:lang w:val="en-GB"/>
        </w:rPr>
        <w:t xml:space="preserve">ntelligence. </w:t>
      </w:r>
    </w:p>
    <w:p xmlns:wp14="http://schemas.microsoft.com/office/word/2010/wordml" w:rsidP="0AEC6F5B" wp14:paraId="0C757F42" wp14:textId="4742C1B0">
      <w:pPr>
        <w:pStyle w:val="Normal"/>
        <w:bidi w:val="0"/>
        <w:rPr>
          <w:rFonts w:ascii="Arial" w:hAnsi="Arial" w:eastAsia="Arial" w:cs="Arial"/>
          <w:noProof w:val="0"/>
          <w:lang w:val="en-GB"/>
        </w:rPr>
      </w:pPr>
      <w:r w:rsidRPr="0AEC6F5B" w:rsidR="6A571441">
        <w:rPr>
          <w:rFonts w:ascii="Arial" w:hAnsi="Arial" w:eastAsia="Arial" w:cs="Arial"/>
          <w:noProof w:val="0"/>
          <w:lang w:val="en-GB"/>
        </w:rPr>
        <w:t>Artificial</w:t>
      </w:r>
      <w:r w:rsidRPr="0AEC6F5B" w:rsidR="205C8BE7">
        <w:rPr>
          <w:rFonts w:ascii="Arial" w:hAnsi="Arial" w:eastAsia="Arial" w:cs="Arial"/>
          <w:noProof w:val="0"/>
          <w:lang w:val="en-GB"/>
        </w:rPr>
        <w:t xml:space="preserve"> Intelligence has gained </w:t>
      </w:r>
      <w:r w:rsidRPr="0AEC6F5B" w:rsidR="22328AA5">
        <w:rPr>
          <w:rFonts w:ascii="Arial" w:hAnsi="Arial" w:eastAsia="Arial" w:cs="Arial"/>
          <w:noProof w:val="0"/>
          <w:lang w:val="en-GB"/>
        </w:rPr>
        <w:t>immense</w:t>
      </w:r>
      <w:r w:rsidRPr="0AEC6F5B" w:rsidR="205C8BE7">
        <w:rPr>
          <w:rFonts w:ascii="Arial" w:hAnsi="Arial" w:eastAsia="Arial" w:cs="Arial"/>
          <w:noProof w:val="0"/>
          <w:lang w:val="en-GB"/>
        </w:rPr>
        <w:t xml:space="preserve"> popularity in the business industry as its efficiency and </w:t>
      </w:r>
      <w:r w:rsidRPr="0AEC6F5B" w:rsidR="161FCFF9">
        <w:rPr>
          <w:rFonts w:ascii="Arial" w:hAnsi="Arial" w:eastAsia="Arial" w:cs="Arial"/>
          <w:noProof w:val="0"/>
          <w:lang w:val="en-GB"/>
        </w:rPr>
        <w:t>accuracy</w:t>
      </w:r>
      <w:r w:rsidRPr="0AEC6F5B" w:rsidR="205C8BE7">
        <w:rPr>
          <w:rFonts w:ascii="Arial" w:hAnsi="Arial" w:eastAsia="Arial" w:cs="Arial"/>
          <w:noProof w:val="0"/>
          <w:lang w:val="en-GB"/>
        </w:rPr>
        <w:t xml:space="preserve"> has aided </w:t>
      </w:r>
      <w:r w:rsidRPr="0AEC6F5B" w:rsidR="44A54B90">
        <w:rPr>
          <w:rFonts w:ascii="Arial" w:hAnsi="Arial" w:eastAsia="Arial" w:cs="Arial"/>
          <w:noProof w:val="0"/>
          <w:lang w:val="en-GB"/>
        </w:rPr>
        <w:t>individuals</w:t>
      </w:r>
      <w:r w:rsidRPr="0AEC6F5B" w:rsidR="205C8BE7">
        <w:rPr>
          <w:rFonts w:ascii="Arial" w:hAnsi="Arial" w:eastAsia="Arial" w:cs="Arial"/>
          <w:noProof w:val="0"/>
          <w:lang w:val="en-GB"/>
        </w:rPr>
        <w:t xml:space="preserve"> to not only impr</w:t>
      </w:r>
      <w:r w:rsidRPr="0AEC6F5B" w:rsidR="514107AD">
        <w:rPr>
          <w:rFonts w:ascii="Arial" w:hAnsi="Arial" w:eastAsia="Arial" w:cs="Arial"/>
          <w:noProof w:val="0"/>
          <w:lang w:val="en-GB"/>
        </w:rPr>
        <w:t>ove</w:t>
      </w:r>
      <w:r w:rsidRPr="0AEC6F5B" w:rsidR="5055F90D">
        <w:rPr>
          <w:rFonts w:ascii="Arial" w:hAnsi="Arial" w:eastAsia="Arial" w:cs="Arial"/>
          <w:noProof w:val="0"/>
          <w:lang w:val="en-GB"/>
        </w:rPr>
        <w:t xml:space="preserve"> </w:t>
      </w:r>
      <w:r w:rsidRPr="0AEC6F5B" w:rsidR="514107AD">
        <w:rPr>
          <w:rFonts w:ascii="Arial" w:hAnsi="Arial" w:eastAsia="Arial" w:cs="Arial"/>
          <w:noProof w:val="0"/>
          <w:lang w:val="en-GB"/>
        </w:rPr>
        <w:t>t</w:t>
      </w:r>
      <w:r w:rsidRPr="0AEC6F5B" w:rsidR="4A818657">
        <w:rPr>
          <w:rFonts w:ascii="Arial" w:hAnsi="Arial" w:eastAsia="Arial" w:cs="Arial"/>
          <w:noProof w:val="0"/>
          <w:lang w:val="en-GB"/>
        </w:rPr>
        <w:t xml:space="preserve">heir </w:t>
      </w:r>
      <w:r w:rsidRPr="0AEC6F5B" w:rsidR="514107AD">
        <w:rPr>
          <w:rFonts w:ascii="Arial" w:hAnsi="Arial" w:eastAsia="Arial" w:cs="Arial"/>
          <w:noProof w:val="0"/>
          <w:lang w:val="en-GB"/>
        </w:rPr>
        <w:t xml:space="preserve">business </w:t>
      </w:r>
      <w:r w:rsidRPr="0AEC6F5B" w:rsidR="3342268A">
        <w:rPr>
          <w:rFonts w:ascii="Arial" w:hAnsi="Arial" w:eastAsia="Arial" w:cs="Arial"/>
          <w:noProof w:val="0"/>
          <w:lang w:val="en-GB"/>
        </w:rPr>
        <w:t>performance</w:t>
      </w:r>
      <w:r w:rsidRPr="0AEC6F5B" w:rsidR="514107AD">
        <w:rPr>
          <w:rFonts w:ascii="Arial" w:hAnsi="Arial" w:eastAsia="Arial" w:cs="Arial"/>
          <w:noProof w:val="0"/>
          <w:lang w:val="en-GB"/>
        </w:rPr>
        <w:t xml:space="preserve"> but also to cut down on costs, such as </w:t>
      </w:r>
      <w:r w:rsidRPr="0AEC6F5B" w:rsidR="616A3E18">
        <w:rPr>
          <w:rFonts w:ascii="Arial" w:hAnsi="Arial" w:eastAsia="Arial" w:cs="Arial"/>
          <w:noProof w:val="0"/>
          <w:lang w:val="en-GB"/>
        </w:rPr>
        <w:t>manpower</w:t>
      </w:r>
      <w:r w:rsidRPr="0AEC6F5B" w:rsidR="514107AD">
        <w:rPr>
          <w:rFonts w:ascii="Arial" w:hAnsi="Arial" w:eastAsia="Arial" w:cs="Arial"/>
          <w:noProof w:val="0"/>
          <w:lang w:val="en-GB"/>
        </w:rPr>
        <w:t xml:space="preserve">, as </w:t>
      </w:r>
      <w:r w:rsidRPr="0AEC6F5B" w:rsidR="3CA19D78">
        <w:rPr>
          <w:rFonts w:ascii="Arial" w:hAnsi="Arial" w:eastAsia="Arial" w:cs="Arial"/>
          <w:noProof w:val="0"/>
          <w:lang w:val="en-GB"/>
        </w:rPr>
        <w:t xml:space="preserve">artificial </w:t>
      </w:r>
      <w:r w:rsidRPr="0AEC6F5B" w:rsidR="632198C3">
        <w:rPr>
          <w:rFonts w:ascii="Arial" w:hAnsi="Arial" w:eastAsia="Arial" w:cs="Arial"/>
          <w:noProof w:val="0"/>
          <w:lang w:val="en-GB"/>
        </w:rPr>
        <w:t>intelligence</w:t>
      </w:r>
      <w:r w:rsidRPr="0AEC6F5B" w:rsidR="3CA19D78">
        <w:rPr>
          <w:rFonts w:ascii="Arial" w:hAnsi="Arial" w:eastAsia="Arial" w:cs="Arial"/>
          <w:noProof w:val="0"/>
          <w:lang w:val="en-GB"/>
        </w:rPr>
        <w:t xml:space="preserve"> has created a good space for </w:t>
      </w:r>
      <w:r w:rsidRPr="0AEC6F5B" w:rsidR="19179460">
        <w:rPr>
          <w:rFonts w:ascii="Arial" w:hAnsi="Arial" w:eastAsia="Arial" w:cs="Arial"/>
          <w:noProof w:val="0"/>
          <w:lang w:val="en-GB"/>
        </w:rPr>
        <w:t>automation</w:t>
      </w:r>
      <w:r w:rsidRPr="0AEC6F5B" w:rsidR="3CA19D78">
        <w:rPr>
          <w:rFonts w:ascii="Arial" w:hAnsi="Arial" w:eastAsia="Arial" w:cs="Arial"/>
          <w:noProof w:val="0"/>
          <w:lang w:val="en-GB"/>
        </w:rPr>
        <w:t xml:space="preserve"> in businesses. </w:t>
      </w:r>
    </w:p>
    <w:p xmlns:wp14="http://schemas.microsoft.com/office/word/2010/wordml" w:rsidP="0AEC6F5B" wp14:paraId="6F026D32" wp14:textId="07391123">
      <w:pPr>
        <w:pStyle w:val="Normal"/>
        <w:bidi w:val="0"/>
        <w:rPr>
          <w:rFonts w:ascii="Arial" w:hAnsi="Arial" w:eastAsia="Arial" w:cs="Arial"/>
          <w:i w:val="0"/>
          <w:iCs w:val="0"/>
          <w:noProof w:val="0"/>
          <w:lang w:val="en-GB"/>
        </w:rPr>
      </w:pPr>
      <w:r w:rsidRPr="0AEC6F5B" w:rsidR="3AEA4B8F">
        <w:rPr>
          <w:rFonts w:ascii="Arial" w:hAnsi="Arial" w:eastAsia="Arial" w:cs="Arial"/>
          <w:noProof w:val="0"/>
          <w:lang w:val="en-GB"/>
        </w:rPr>
        <w:t xml:space="preserve">According to Clickup (2024), artificial intelligence prompts </w:t>
      </w:r>
      <w:r w:rsidRPr="0AEC6F5B" w:rsidR="0D5DBC18">
        <w:rPr>
          <w:rFonts w:ascii="Arial" w:hAnsi="Arial" w:eastAsia="Arial" w:cs="Arial"/>
          <w:i w:val="1"/>
          <w:iCs w:val="1"/>
          <w:noProof w:val="0"/>
          <w:lang w:val="en-GB"/>
        </w:rPr>
        <w:t xml:space="preserve">“can categorize your expenses, track your income and spending habits, and suggest areas where you can save money. AI prompts can also forecast future expenses, alert you to potential financial risks, and offer guidance on how to </w:t>
      </w:r>
      <w:r w:rsidRPr="0AEC6F5B" w:rsidR="0D5DBC18">
        <w:rPr>
          <w:rFonts w:ascii="Arial" w:hAnsi="Arial" w:eastAsia="Arial" w:cs="Arial"/>
          <w:i w:val="1"/>
          <w:iCs w:val="1"/>
          <w:noProof w:val="0"/>
          <w:lang w:val="en-GB"/>
        </w:rPr>
        <w:t>allocate</w:t>
      </w:r>
      <w:r w:rsidRPr="0AEC6F5B" w:rsidR="0D5DBC18">
        <w:rPr>
          <w:rFonts w:ascii="Arial" w:hAnsi="Arial" w:eastAsia="Arial" w:cs="Arial"/>
          <w:i w:val="1"/>
          <w:iCs w:val="1"/>
          <w:noProof w:val="0"/>
          <w:lang w:val="en-GB"/>
        </w:rPr>
        <w:t xml:space="preserve"> your funds effectively”</w:t>
      </w:r>
      <w:r w:rsidRPr="0AEC6F5B" w:rsidR="0D5DBC18">
        <w:rPr>
          <w:rFonts w:ascii="Arial" w:hAnsi="Arial" w:eastAsia="Arial" w:cs="Arial"/>
          <w:i w:val="0"/>
          <w:iCs w:val="0"/>
          <w:noProof w:val="0"/>
          <w:lang w:val="en-GB"/>
        </w:rPr>
        <w:t xml:space="preserve"> (</w:t>
      </w:r>
      <w:r w:rsidRPr="0AEC6F5B" w:rsidR="0D5DBC18">
        <w:rPr>
          <w:rFonts w:ascii="Arial" w:hAnsi="Arial" w:eastAsia="Arial" w:cs="Arial"/>
          <w:i w:val="0"/>
          <w:iCs w:val="0"/>
          <w:noProof w:val="0"/>
          <w:lang w:val="en-GB"/>
        </w:rPr>
        <w:t>Clickup</w:t>
      </w:r>
      <w:r w:rsidRPr="0AEC6F5B" w:rsidR="0D5DBC18">
        <w:rPr>
          <w:rFonts w:ascii="Arial" w:hAnsi="Arial" w:eastAsia="Arial" w:cs="Arial"/>
          <w:i w:val="0"/>
          <w:iCs w:val="0"/>
          <w:noProof w:val="0"/>
          <w:lang w:val="en-GB"/>
        </w:rPr>
        <w:t>, 2024).</w:t>
      </w:r>
    </w:p>
    <w:p xmlns:wp14="http://schemas.microsoft.com/office/word/2010/wordml" w:rsidP="0AEC6F5B" wp14:paraId="66993CD9" wp14:textId="4EA28602">
      <w:pPr>
        <w:pStyle w:val="Normal"/>
        <w:bidi w:val="0"/>
        <w:rPr>
          <w:rFonts w:ascii="Arial" w:hAnsi="Arial" w:eastAsia="Arial" w:cs="Arial"/>
          <w:i w:val="0"/>
          <w:iCs w:val="0"/>
          <w:noProof w:val="0"/>
          <w:lang w:val="en-GB"/>
        </w:rPr>
      </w:pPr>
      <w:r w:rsidRPr="0AEC6F5B" w:rsidR="01DFBF71">
        <w:rPr>
          <w:rFonts w:ascii="Arial" w:hAnsi="Arial" w:eastAsia="Arial" w:cs="Arial"/>
          <w:i w:val="0"/>
          <w:iCs w:val="0"/>
          <w:noProof w:val="0"/>
          <w:lang w:val="en-GB"/>
        </w:rPr>
        <w:t>It is indeed true that the use of AI would solve many problems for businesses</w:t>
      </w:r>
      <w:r w:rsidRPr="0AEC6F5B" w:rsidR="11EF09CE">
        <w:rPr>
          <w:rFonts w:ascii="Arial" w:hAnsi="Arial" w:eastAsia="Arial" w:cs="Arial"/>
          <w:i w:val="0"/>
          <w:iCs w:val="0"/>
          <w:noProof w:val="0"/>
          <w:lang w:val="en-GB"/>
        </w:rPr>
        <w:t xml:space="preserve"> and make its performance smoother, however, </w:t>
      </w:r>
      <w:r w:rsidRPr="0AEC6F5B" w:rsidR="083E823B">
        <w:rPr>
          <w:rFonts w:ascii="Arial" w:hAnsi="Arial" w:eastAsia="Arial" w:cs="Arial"/>
          <w:i w:val="0"/>
          <w:iCs w:val="0"/>
          <w:noProof w:val="0"/>
          <w:lang w:val="en-GB"/>
        </w:rPr>
        <w:t xml:space="preserve">it brings along its way quite a variety of disadvantages. The lack of the human touch to undergo emotional intelligence and human </w:t>
      </w:r>
      <w:r w:rsidRPr="0AEC6F5B" w:rsidR="4CAA720E">
        <w:rPr>
          <w:rFonts w:ascii="Arial" w:hAnsi="Arial" w:eastAsia="Arial" w:cs="Arial"/>
          <w:i w:val="0"/>
          <w:iCs w:val="0"/>
          <w:noProof w:val="0"/>
          <w:lang w:val="en-GB"/>
        </w:rPr>
        <w:t xml:space="preserve">judgement for certain tasks within financial decisions in extremely important, something which </w:t>
      </w:r>
      <w:r w:rsidRPr="0AEC6F5B" w:rsidR="4CAA720E">
        <w:rPr>
          <w:rFonts w:ascii="Arial" w:hAnsi="Arial" w:eastAsia="Arial" w:cs="Arial"/>
          <w:i w:val="0"/>
          <w:iCs w:val="0"/>
          <w:noProof w:val="0"/>
          <w:lang w:val="en-GB"/>
        </w:rPr>
        <w:t>at the moment</w:t>
      </w:r>
      <w:r w:rsidRPr="0AEC6F5B" w:rsidR="4CAA720E">
        <w:rPr>
          <w:rFonts w:ascii="Arial" w:hAnsi="Arial" w:eastAsia="Arial" w:cs="Arial"/>
          <w:i w:val="0"/>
          <w:iCs w:val="0"/>
          <w:noProof w:val="0"/>
          <w:lang w:val="en-GB"/>
        </w:rPr>
        <w:t xml:space="preserve"> artificial i</w:t>
      </w:r>
      <w:r w:rsidRPr="0AEC6F5B" w:rsidR="4EEEBCBD">
        <w:rPr>
          <w:rFonts w:ascii="Arial" w:hAnsi="Arial" w:eastAsia="Arial" w:cs="Arial"/>
          <w:i w:val="0"/>
          <w:iCs w:val="0"/>
          <w:noProof w:val="0"/>
          <w:lang w:val="en-GB"/>
        </w:rPr>
        <w:t xml:space="preserve">ntelligence has yet to reach. It would also create a </w:t>
      </w:r>
      <w:r w:rsidRPr="0AEC6F5B" w:rsidR="471AF607">
        <w:rPr>
          <w:rFonts w:ascii="Arial" w:hAnsi="Arial" w:eastAsia="Arial" w:cs="Arial"/>
          <w:i w:val="0"/>
          <w:iCs w:val="0"/>
          <w:noProof w:val="0"/>
          <w:lang w:val="en-GB"/>
        </w:rPr>
        <w:t>dependence</w:t>
      </w:r>
      <w:r w:rsidRPr="0AEC6F5B" w:rsidR="4EEEBCBD">
        <w:rPr>
          <w:rFonts w:ascii="Arial" w:hAnsi="Arial" w:eastAsia="Arial" w:cs="Arial"/>
          <w:i w:val="0"/>
          <w:iCs w:val="0"/>
          <w:noProof w:val="0"/>
          <w:lang w:val="en-GB"/>
        </w:rPr>
        <w:t xml:space="preserve"> for technology. In the case that something goes wrong with technological equipment, the ne</w:t>
      </w:r>
      <w:r w:rsidRPr="0AEC6F5B" w:rsidR="124F11F0">
        <w:rPr>
          <w:rFonts w:ascii="Arial" w:hAnsi="Arial" w:eastAsia="Arial" w:cs="Arial"/>
          <w:i w:val="0"/>
          <w:iCs w:val="0"/>
          <w:noProof w:val="0"/>
          <w:lang w:val="en-GB"/>
        </w:rPr>
        <w:t xml:space="preserve">ed of a specified individual </w:t>
      </w:r>
      <w:r w:rsidRPr="0AEC6F5B" w:rsidR="2F04F4C4">
        <w:rPr>
          <w:rFonts w:ascii="Arial" w:hAnsi="Arial" w:eastAsia="Arial" w:cs="Arial"/>
          <w:i w:val="0"/>
          <w:iCs w:val="0"/>
          <w:noProof w:val="0"/>
          <w:lang w:val="en-GB"/>
        </w:rPr>
        <w:t>would</w:t>
      </w:r>
      <w:r w:rsidRPr="0AEC6F5B" w:rsidR="124F11F0">
        <w:rPr>
          <w:rFonts w:ascii="Arial" w:hAnsi="Arial" w:eastAsia="Arial" w:cs="Arial"/>
          <w:i w:val="0"/>
          <w:iCs w:val="0"/>
          <w:noProof w:val="0"/>
          <w:lang w:val="en-GB"/>
        </w:rPr>
        <w:t xml:space="preserve"> still be needed to take upon the tasks </w:t>
      </w:r>
      <w:r w:rsidRPr="0AEC6F5B" w:rsidR="65764C09">
        <w:rPr>
          <w:rFonts w:ascii="Arial" w:hAnsi="Arial" w:eastAsia="Arial" w:cs="Arial"/>
          <w:i w:val="0"/>
          <w:iCs w:val="0"/>
          <w:noProof w:val="0"/>
          <w:lang w:val="en-GB"/>
        </w:rPr>
        <w:t>that</w:t>
      </w:r>
      <w:r w:rsidRPr="0AEC6F5B" w:rsidR="124F11F0">
        <w:rPr>
          <w:rFonts w:ascii="Arial" w:hAnsi="Arial" w:eastAsia="Arial" w:cs="Arial"/>
          <w:i w:val="0"/>
          <w:iCs w:val="0"/>
          <w:noProof w:val="0"/>
          <w:lang w:val="en-GB"/>
        </w:rPr>
        <w:t xml:space="preserve"> were left in control of AI. </w:t>
      </w:r>
      <w:r w:rsidRPr="0AEC6F5B" w:rsidR="2D6DB36B">
        <w:rPr>
          <w:rFonts w:ascii="Arial" w:hAnsi="Arial" w:eastAsia="Arial" w:cs="Arial"/>
          <w:i w:val="0"/>
          <w:iCs w:val="0"/>
          <w:noProof w:val="0"/>
          <w:lang w:val="en-GB"/>
        </w:rPr>
        <w:t xml:space="preserve">To finish it might be taken into consideration the fact that humans are like safe boxes, they are hard to </w:t>
      </w:r>
      <w:r w:rsidRPr="0AEC6F5B" w:rsidR="2F547B89">
        <w:rPr>
          <w:rFonts w:ascii="Arial" w:hAnsi="Arial" w:eastAsia="Arial" w:cs="Arial"/>
          <w:i w:val="0"/>
          <w:iCs w:val="0"/>
          <w:noProof w:val="0"/>
          <w:lang w:val="en-GB"/>
        </w:rPr>
        <w:t>cracked</w:t>
      </w:r>
      <w:r w:rsidRPr="0AEC6F5B" w:rsidR="2D6DB36B">
        <w:rPr>
          <w:rFonts w:ascii="Arial" w:hAnsi="Arial" w:eastAsia="Arial" w:cs="Arial"/>
          <w:i w:val="0"/>
          <w:iCs w:val="0"/>
          <w:noProof w:val="0"/>
          <w:lang w:val="en-GB"/>
        </w:rPr>
        <w:t xml:space="preserve"> extra</w:t>
      </w:r>
      <w:r w:rsidRPr="0AEC6F5B" w:rsidR="3B88B8CB">
        <w:rPr>
          <w:rFonts w:ascii="Arial" w:hAnsi="Arial" w:eastAsia="Arial" w:cs="Arial"/>
          <w:i w:val="0"/>
          <w:iCs w:val="0"/>
          <w:noProof w:val="0"/>
          <w:lang w:val="en-GB"/>
        </w:rPr>
        <w:t xml:space="preserve">ct information from. However, AI is very weak as many tools can be used to access important and critical information about a business, its </w:t>
      </w:r>
      <w:r w:rsidRPr="0AEC6F5B" w:rsidR="3B88B8CB">
        <w:rPr>
          <w:rFonts w:ascii="Arial" w:hAnsi="Arial" w:eastAsia="Arial" w:cs="Arial"/>
          <w:i w:val="0"/>
          <w:iCs w:val="0"/>
          <w:noProof w:val="0"/>
          <w:lang w:val="en-GB"/>
        </w:rPr>
        <w:t>plans</w:t>
      </w:r>
      <w:r w:rsidRPr="0AEC6F5B" w:rsidR="3B88B8CB">
        <w:rPr>
          <w:rFonts w:ascii="Arial" w:hAnsi="Arial" w:eastAsia="Arial" w:cs="Arial"/>
          <w:i w:val="0"/>
          <w:iCs w:val="0"/>
          <w:noProof w:val="0"/>
          <w:lang w:val="en-GB"/>
        </w:rPr>
        <w:t xml:space="preserve"> and its performance</w:t>
      </w:r>
      <w:r w:rsidRPr="0AEC6F5B" w:rsidR="6C6F5230">
        <w:rPr>
          <w:rFonts w:ascii="Arial" w:hAnsi="Arial" w:eastAsia="Arial" w:cs="Arial"/>
          <w:i w:val="0"/>
          <w:iCs w:val="0"/>
          <w:noProof w:val="0"/>
          <w:lang w:val="en-GB"/>
        </w:rPr>
        <w:t xml:space="preserve"> (</w:t>
      </w:r>
      <w:r w:rsidRPr="0AEC6F5B" w:rsidR="6C6F5230">
        <w:rPr>
          <w:rFonts w:ascii="Arial" w:hAnsi="Arial" w:eastAsia="Arial" w:cs="Arial"/>
          <w:i w:val="0"/>
          <w:iCs w:val="0"/>
          <w:noProof w:val="0"/>
          <w:lang w:val="en-GB"/>
        </w:rPr>
        <w:t>Investedmom</w:t>
      </w:r>
      <w:r w:rsidRPr="0AEC6F5B" w:rsidR="6C6F5230">
        <w:rPr>
          <w:rFonts w:ascii="Arial" w:hAnsi="Arial" w:eastAsia="Arial" w:cs="Arial"/>
          <w:i w:val="0"/>
          <w:iCs w:val="0"/>
          <w:noProof w:val="0"/>
          <w:lang w:val="en-GB"/>
        </w:rPr>
        <w:t>, 2024)</w:t>
      </w:r>
      <w:r w:rsidRPr="0AEC6F5B" w:rsidR="3B88B8CB">
        <w:rPr>
          <w:rFonts w:ascii="Arial" w:hAnsi="Arial" w:eastAsia="Arial" w:cs="Arial"/>
          <w:i w:val="0"/>
          <w:iCs w:val="0"/>
          <w:noProof w:val="0"/>
          <w:lang w:val="en-GB"/>
        </w:rPr>
        <w:t>.</w:t>
      </w:r>
    </w:p>
    <w:p xmlns:wp14="http://schemas.microsoft.com/office/word/2010/wordml" w:rsidP="0AEC6F5B" wp14:paraId="208D1180" wp14:textId="5E5EAA61">
      <w:pPr>
        <w:pStyle w:val="Normal"/>
        <w:bidi w:val="0"/>
        <w:rPr>
          <w:rFonts w:ascii="Arial" w:hAnsi="Arial" w:eastAsia="Arial" w:cs="Arial"/>
          <w:i w:val="0"/>
          <w:iCs w:val="0"/>
          <w:noProof w:val="0"/>
          <w:lang w:val="en-GB"/>
        </w:rPr>
      </w:pPr>
    </w:p>
    <w:p xmlns:wp14="http://schemas.microsoft.com/office/word/2010/wordml" w:rsidP="0AEC6F5B" wp14:paraId="29E08519" wp14:textId="593AD888">
      <w:pPr>
        <w:pStyle w:val="Heading1"/>
        <w:bidi w:val="0"/>
        <w:rPr>
          <w:rFonts w:ascii="Arial" w:hAnsi="Arial" w:eastAsia="Arial" w:cs="Arial"/>
          <w:i w:val="0"/>
          <w:iCs w:val="0"/>
          <w:noProof w:val="0"/>
          <w:lang w:val="en-GB"/>
        </w:rPr>
      </w:pPr>
      <w:r w:rsidRPr="0AEC6F5B" w:rsidR="2561995A">
        <w:rPr>
          <w:noProof w:val="0"/>
          <w:lang w:val="en-GB"/>
        </w:rPr>
        <w:t>CONCLUSION</w:t>
      </w:r>
    </w:p>
    <w:p xmlns:wp14="http://schemas.microsoft.com/office/word/2010/wordml" w:rsidP="0AEC6F5B" wp14:paraId="020B8374" wp14:textId="09E6EC93">
      <w:pPr>
        <w:pStyle w:val="Normal"/>
        <w:bidi w:val="0"/>
        <w:rPr>
          <w:noProof w:val="0"/>
          <w:lang w:val="en-GB"/>
        </w:rPr>
      </w:pPr>
      <w:r w:rsidRPr="0AEC6F5B" w:rsidR="2561995A">
        <w:rPr>
          <w:noProof w:val="0"/>
          <w:lang w:val="en-GB"/>
        </w:rPr>
        <w:t xml:space="preserve">From this report a conclusion can be draw that budgeting has undergone extreme evolution since its </w:t>
      </w:r>
      <w:r w:rsidRPr="0AEC6F5B" w:rsidR="0D0714DA">
        <w:rPr>
          <w:noProof w:val="0"/>
          <w:lang w:val="en-GB"/>
        </w:rPr>
        <w:t>first noticeable apparition in governmental affairs in Great Britain's history.</w:t>
      </w:r>
      <w:r w:rsidRPr="0AEC6F5B" w:rsidR="61CE5903">
        <w:rPr>
          <w:noProof w:val="0"/>
          <w:lang w:val="en-GB"/>
        </w:rPr>
        <w:t xml:space="preserve"> This evolution has developed further </w:t>
      </w:r>
      <w:r w:rsidRPr="0AEC6F5B" w:rsidR="7075643F">
        <w:rPr>
          <w:noProof w:val="0"/>
          <w:lang w:val="en-GB"/>
        </w:rPr>
        <w:t>from</w:t>
      </w:r>
      <w:r w:rsidRPr="0AEC6F5B" w:rsidR="61CE5903">
        <w:rPr>
          <w:noProof w:val="0"/>
          <w:lang w:val="en-GB"/>
        </w:rPr>
        <w:t xml:space="preserve"> then by even creating different and more co</w:t>
      </w:r>
      <w:r w:rsidRPr="0AEC6F5B" w:rsidR="6F13D8D9">
        <w:rPr>
          <w:noProof w:val="0"/>
          <w:lang w:val="en-GB"/>
        </w:rPr>
        <w:t>mplex</w:t>
      </w:r>
      <w:r w:rsidRPr="0AEC6F5B" w:rsidR="61CE5903">
        <w:rPr>
          <w:noProof w:val="0"/>
          <w:lang w:val="en-GB"/>
        </w:rPr>
        <w:t xml:space="preserve"> </w:t>
      </w:r>
      <w:r w:rsidRPr="0AEC6F5B" w:rsidR="6433651F">
        <w:rPr>
          <w:noProof w:val="0"/>
          <w:lang w:val="en-GB"/>
        </w:rPr>
        <w:t>methods</w:t>
      </w:r>
      <w:r w:rsidRPr="0AEC6F5B" w:rsidR="61CE5903">
        <w:rPr>
          <w:noProof w:val="0"/>
          <w:lang w:val="en-GB"/>
        </w:rPr>
        <w:t xml:space="preserve"> such as </w:t>
      </w:r>
      <w:r w:rsidRPr="0AEC6F5B" w:rsidR="4D1D4947">
        <w:rPr>
          <w:noProof w:val="0"/>
          <w:lang w:val="en-GB"/>
        </w:rPr>
        <w:t>incremental</w:t>
      </w:r>
      <w:r w:rsidRPr="0AEC6F5B" w:rsidR="61CE5903">
        <w:rPr>
          <w:noProof w:val="0"/>
          <w:lang w:val="en-GB"/>
        </w:rPr>
        <w:t xml:space="preserve">, </w:t>
      </w:r>
      <w:r w:rsidRPr="0AEC6F5B" w:rsidR="61CE5903">
        <w:rPr>
          <w:noProof w:val="0"/>
          <w:lang w:val="en-GB"/>
        </w:rPr>
        <w:t>zero-based</w:t>
      </w:r>
      <w:r w:rsidRPr="0AEC6F5B" w:rsidR="61CE5903">
        <w:rPr>
          <w:noProof w:val="0"/>
          <w:lang w:val="en-GB"/>
        </w:rPr>
        <w:t xml:space="preserve"> and activity-based budgeting methods, all </w:t>
      </w:r>
      <w:r w:rsidRPr="0AEC6F5B" w:rsidR="4D36797A">
        <w:rPr>
          <w:noProof w:val="0"/>
          <w:lang w:val="en-GB"/>
        </w:rPr>
        <w:t xml:space="preserve">which have their negative aspects as well as positive. </w:t>
      </w:r>
      <w:r w:rsidRPr="0AEC6F5B" w:rsidR="4B1CC4B6">
        <w:rPr>
          <w:noProof w:val="0"/>
          <w:lang w:val="en-GB"/>
        </w:rPr>
        <w:t>However,</w:t>
      </w:r>
      <w:r w:rsidRPr="0AEC6F5B" w:rsidR="4D36797A">
        <w:rPr>
          <w:noProof w:val="0"/>
          <w:lang w:val="en-GB"/>
        </w:rPr>
        <w:t xml:space="preserve"> the next step that has been taken into budgeting which is the bey</w:t>
      </w:r>
      <w:r w:rsidRPr="0AEC6F5B" w:rsidR="0270AEBB">
        <w:rPr>
          <w:noProof w:val="0"/>
          <w:lang w:val="en-GB"/>
        </w:rPr>
        <w:t xml:space="preserve">ond budgeting method it is yet to </w:t>
      </w:r>
      <w:r w:rsidRPr="0AEC6F5B" w:rsidR="0270AEBB">
        <w:rPr>
          <w:noProof w:val="0"/>
          <w:lang w:val="en-GB"/>
        </w:rPr>
        <w:t>determine</w:t>
      </w:r>
      <w:r w:rsidRPr="0AEC6F5B" w:rsidR="0270AEBB">
        <w:rPr>
          <w:noProof w:val="0"/>
          <w:lang w:val="en-GB"/>
        </w:rPr>
        <w:t xml:space="preserve"> </w:t>
      </w:r>
      <w:r w:rsidRPr="0AEC6F5B" w:rsidR="6DD068B7">
        <w:rPr>
          <w:noProof w:val="0"/>
          <w:lang w:val="en-GB"/>
        </w:rPr>
        <w:t>whether</w:t>
      </w:r>
      <w:r w:rsidRPr="0AEC6F5B" w:rsidR="0270AEBB">
        <w:rPr>
          <w:noProof w:val="0"/>
          <w:lang w:val="en-GB"/>
        </w:rPr>
        <w:t xml:space="preserve"> business budgeting will improve or will see a downfall in its evolution. </w:t>
      </w:r>
      <w:r w:rsidRPr="0AEC6F5B" w:rsidR="169A9558">
        <w:rPr>
          <w:noProof w:val="0"/>
          <w:lang w:val="en-GB"/>
        </w:rPr>
        <w:t xml:space="preserve">But with the aid of AI, it is acceptable to assume that it will </w:t>
      </w:r>
      <w:r w:rsidRPr="0AEC6F5B" w:rsidR="169A9558">
        <w:rPr>
          <w:noProof w:val="0"/>
          <w:lang w:val="en-GB"/>
        </w:rPr>
        <w:t>most likely develop</w:t>
      </w:r>
      <w:r w:rsidRPr="0AEC6F5B" w:rsidR="169A9558">
        <w:rPr>
          <w:noProof w:val="0"/>
          <w:lang w:val="en-GB"/>
        </w:rPr>
        <w:t xml:space="preserve"> and evolve even further. </w:t>
      </w:r>
    </w:p>
    <w:p xmlns:wp14="http://schemas.microsoft.com/office/word/2010/wordml" w:rsidP="0AEC6F5B" wp14:paraId="275A4FEB" wp14:textId="445BBC92">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478B6E6A" wp14:textId="35B91DD6">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2397DDF4" wp14:textId="2B0585A4">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3489A23C" wp14:textId="2C96991F">
      <w:pPr>
        <w:rPr>
          <w:rFonts w:ascii="Calibri" w:hAnsi="Calibri" w:eastAsia="Calibri" w:cs="Calibri"/>
          <w:noProof w:val="0"/>
          <w:sz w:val="22"/>
          <w:szCs w:val="22"/>
          <w:lang w:val="en-GB"/>
        </w:rPr>
      </w:pPr>
    </w:p>
    <w:p xmlns:wp14="http://schemas.microsoft.com/office/word/2010/wordml" w:rsidP="0AEC6F5B" wp14:paraId="141466C6" wp14:textId="6F99E8FA">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4922CB24" wp14:textId="0F7A8990">
      <w:pPr>
        <w:pStyle w:val="Heading1"/>
        <w:keepNext w:val="1"/>
        <w:keepLines w:val="1"/>
        <w:bidi w:val="0"/>
      </w:pPr>
      <w:r w:rsidRPr="0AEC6F5B" w:rsidR="616E5F3D">
        <w:rPr>
          <w:noProof w:val="0"/>
          <w:lang w:val="en-GB"/>
        </w:rPr>
        <w:t>BIBLIOGRAPHY</w:t>
      </w:r>
    </w:p>
    <w:p xmlns:wp14="http://schemas.microsoft.com/office/word/2010/wordml" w:rsidP="0AEC6F5B" wp14:paraId="52201631" wp14:textId="1DFF23E5">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r w:rsidRPr="0AEC6F5B" w:rsidR="0251E9D4">
        <w:rPr>
          <w:rFonts w:ascii="Calibri" w:hAnsi="Calibri" w:eastAsia="Calibri" w:cs="Calibri"/>
          <w:noProof w:val="0"/>
          <w:sz w:val="22"/>
          <w:szCs w:val="22"/>
          <w:lang w:val="en-GB"/>
        </w:rPr>
        <w:t>Beyond Budgeting Institute (2024). About Beyond Budgeting. [online] www.bbrt.co.uk. Available at: https://www.bbrt.co.uk/beyond-budgeting/bb-principles.html [Accessed 6 Dec. 2024].</w:t>
      </w:r>
    </w:p>
    <w:p xmlns:wp14="http://schemas.microsoft.com/office/word/2010/wordml" w:rsidP="0AEC6F5B" wp14:paraId="3F4EEAF1" wp14:textId="75FED625">
      <w:pPr>
        <w:pStyle w:val="Normal"/>
      </w:pPr>
      <w:r w:rsidRPr="0AEC6F5B" w:rsidR="0251E9D4">
        <w:rPr>
          <w:rFonts w:ascii="Calibri" w:hAnsi="Calibri" w:eastAsia="Calibri" w:cs="Calibri"/>
          <w:noProof w:val="0"/>
          <w:sz w:val="22"/>
          <w:szCs w:val="22"/>
          <w:lang w:val="en-GB"/>
        </w:rPr>
        <w:t>Business Bank, B. (2024). Zero-based budgeting | British Business Bank. [online] www.british-business-bank.co.uk. Available at: https://www.british-business-bank.co.uk/business-guidance/guidance-articles/finance/zero-based-budgeting [Accessed 6 Dec. 2024].</w:t>
      </w:r>
    </w:p>
    <w:p xmlns:wp14="http://schemas.microsoft.com/office/word/2010/wordml" w:rsidP="0AEC6F5B" wp14:paraId="255A8A0E" wp14:textId="092153DE">
      <w:pPr>
        <w:rPr>
          <w:rFonts w:ascii="Calibri" w:hAnsi="Calibri" w:eastAsia="Calibri" w:cs="Calibri"/>
          <w:noProof w:val="0"/>
          <w:sz w:val="22"/>
          <w:szCs w:val="22"/>
          <w:lang w:val="en-GB"/>
        </w:rPr>
      </w:pPr>
      <w:r w:rsidRPr="0AEC6F5B" w:rsidR="0251E9D4">
        <w:rPr>
          <w:rFonts w:ascii="Calibri" w:hAnsi="Calibri" w:eastAsia="Calibri" w:cs="Calibri"/>
          <w:noProof w:val="0"/>
          <w:sz w:val="22"/>
          <w:szCs w:val="22"/>
          <w:lang w:val="en-GB"/>
        </w:rPr>
        <w:t>Cardoş</w:t>
      </w:r>
      <w:r w:rsidRPr="0AEC6F5B" w:rsidR="0251E9D4">
        <w:rPr>
          <w:rFonts w:ascii="Calibri" w:hAnsi="Calibri" w:eastAsia="Calibri" w:cs="Calibri"/>
          <w:noProof w:val="0"/>
          <w:sz w:val="22"/>
          <w:szCs w:val="22"/>
          <w:lang w:val="en-GB"/>
        </w:rPr>
        <w:t xml:space="preserve">, I.R., 2014. </w:t>
      </w:r>
      <w:r w:rsidRPr="0AEC6F5B" w:rsidR="0251E9D4">
        <w:rPr>
          <w:rFonts w:ascii="Calibri" w:hAnsi="Calibri" w:eastAsia="Calibri" w:cs="Calibri"/>
          <w:noProof w:val="0"/>
          <w:sz w:val="22"/>
          <w:szCs w:val="22"/>
          <w:lang w:val="en-GB"/>
        </w:rPr>
        <w:t>New trends</w:t>
      </w:r>
      <w:r w:rsidRPr="0AEC6F5B" w:rsidR="0251E9D4">
        <w:rPr>
          <w:rFonts w:ascii="Calibri" w:hAnsi="Calibri" w:eastAsia="Calibri" w:cs="Calibri"/>
          <w:noProof w:val="0"/>
          <w:sz w:val="22"/>
          <w:szCs w:val="22"/>
          <w:lang w:val="en-GB"/>
        </w:rPr>
        <w:t xml:space="preserve"> in budgeting–a literature review. SEA–Practical Application of Science, 2(04), pp.483-489.</w:t>
      </w:r>
    </w:p>
    <w:p xmlns:wp14="http://schemas.microsoft.com/office/word/2010/wordml" w:rsidP="0AEC6F5B" wp14:paraId="0A5B5107" wp14:textId="1FDADDCB">
      <w:pPr>
        <w:pStyle w:val="Normal"/>
      </w:pPr>
      <w:r w:rsidRPr="0AEC6F5B" w:rsidR="0251E9D4">
        <w:rPr>
          <w:rFonts w:ascii="Calibri" w:hAnsi="Calibri" w:eastAsia="Calibri" w:cs="Calibri"/>
          <w:noProof w:val="0"/>
          <w:sz w:val="22"/>
          <w:szCs w:val="22"/>
          <w:lang w:val="en-GB"/>
        </w:rPr>
        <w:t>Cemkut Badem (2024). THE ORIGIN OF TERM BUDGET FOR BUSINESS ENTERPRISES: THE DEVELOPMENT OF BUSINESS BUDGETING FROM BEGINNING TO THE 1940S. [online] Available at: https://sbedergi.sdu.edu.tr/assets/uploads/sites/343/files/24-yazi1-12112016.pdf [Accessed 6 Dec. 2024].</w:t>
      </w:r>
    </w:p>
    <w:p xmlns:wp14="http://schemas.microsoft.com/office/word/2010/wordml" w:rsidP="0AEC6F5B" wp14:paraId="3DCDA86C" wp14:textId="154FA3EE">
      <w:pPr>
        <w:pStyle w:val="Normal"/>
      </w:pPr>
      <w:r w:rsidRPr="0AEC6F5B" w:rsidR="0251E9D4">
        <w:rPr>
          <w:rFonts w:ascii="Calibri" w:hAnsi="Calibri" w:eastAsia="Calibri" w:cs="Calibri"/>
          <w:noProof w:val="0"/>
          <w:sz w:val="22"/>
          <w:szCs w:val="22"/>
          <w:lang w:val="en-GB"/>
        </w:rPr>
        <w:t>Clickup (2024). Best AI Prompts for Creating a Budget. [online] Clickup.com. Available at: https://clickup.com/ai/prompts/creating-a-budget# [Accessed 6 Dec. 2024].</w:t>
      </w:r>
    </w:p>
    <w:p xmlns:wp14="http://schemas.microsoft.com/office/word/2010/wordml" w:rsidP="0AEC6F5B" wp14:paraId="13373368" wp14:textId="6C0149DD">
      <w:pPr>
        <w:pStyle w:val="Normal"/>
      </w:pPr>
      <w:r w:rsidRPr="0AEC6F5B" w:rsidR="0251E9D4">
        <w:rPr>
          <w:rFonts w:ascii="Calibri" w:hAnsi="Calibri" w:eastAsia="Calibri" w:cs="Calibri"/>
          <w:noProof w:val="0"/>
          <w:sz w:val="22"/>
          <w:szCs w:val="22"/>
          <w:lang w:val="en-GB"/>
        </w:rPr>
        <w:t>Datarails (2024). What Is Activity-Based Budgeting (ABB). [online] Datarails. Available at: https://www.datarails.com/finance-glossary/activity-based-budgeting/ [Accessed 6 Dec. 2024].</w:t>
      </w:r>
    </w:p>
    <w:p xmlns:wp14="http://schemas.microsoft.com/office/word/2010/wordml" w:rsidP="0AEC6F5B" wp14:paraId="0EBDE16F" wp14:textId="42470634">
      <w:pPr>
        <w:pStyle w:val="Normal"/>
      </w:pPr>
      <w:r w:rsidRPr="0AEC6F5B" w:rsidR="0251E9D4">
        <w:rPr>
          <w:rFonts w:ascii="Calibri" w:hAnsi="Calibri" w:eastAsia="Calibri" w:cs="Calibri"/>
          <w:noProof w:val="0"/>
          <w:sz w:val="22"/>
          <w:szCs w:val="22"/>
          <w:lang w:val="en-GB"/>
        </w:rPr>
        <w:t>Elmerraji, J. (2021). How Budgeting Works for Companies. [online] Investopedia. Available at: https://www.investopedia.com/articles/07/budgetingforcompanies.asp [Accessed 6 Dec. 2024].</w:t>
      </w:r>
    </w:p>
    <w:p xmlns:wp14="http://schemas.microsoft.com/office/word/2010/wordml" w:rsidP="0AEC6F5B" wp14:paraId="11E7F74B" wp14:textId="1C13EE55">
      <w:pPr>
        <w:pStyle w:val="Normal"/>
      </w:pPr>
      <w:r w:rsidRPr="0AEC6F5B" w:rsidR="0251E9D4">
        <w:rPr>
          <w:rFonts w:ascii="Calibri" w:hAnsi="Calibri" w:eastAsia="Calibri" w:cs="Calibri"/>
          <w:noProof w:val="0"/>
          <w:sz w:val="22"/>
          <w:szCs w:val="22"/>
          <w:lang w:val="en-GB"/>
        </w:rPr>
        <w:t>Essaides, N. (2016). Trending Topics in Treasury and Finance. [online] AFP. Available at: https://www.afponline.org/training-resources/resources/articles/Details/the-seven-reasons-to-adopt-beyond-budgeting-principles [Accessed 6 Dec. 2024].</w:t>
      </w:r>
    </w:p>
    <w:p xmlns:wp14="http://schemas.microsoft.com/office/word/2010/wordml" w:rsidP="0AEC6F5B" wp14:paraId="38BFCA3B" wp14:textId="1A83E8BF">
      <w:pPr>
        <w:pStyle w:val="Normal"/>
      </w:pPr>
      <w:r w:rsidRPr="0AEC6F5B" w:rsidR="0251E9D4">
        <w:rPr>
          <w:rFonts w:ascii="Calibri" w:hAnsi="Calibri" w:eastAsia="Calibri" w:cs="Calibri"/>
          <w:noProof w:val="0"/>
          <w:sz w:val="22"/>
          <w:szCs w:val="22"/>
          <w:lang w:val="en-GB"/>
        </w:rPr>
        <w:t>Goetzmann, W. (2023). Prof. Goetzmann Discusses Finance Practices in Mesopotamia | Yale School of Management. [online] som.yale.edu. Available at: https://som.yale.edu/story/2023/prof-goetzmann-discusses-finance-practices-mesopotamia [Accessed 6 Dec. 2024].</w:t>
      </w:r>
    </w:p>
    <w:p xmlns:wp14="http://schemas.microsoft.com/office/word/2010/wordml" w:rsidP="0AEC6F5B" wp14:paraId="4446B7E1" wp14:textId="42A8E7DF">
      <w:pPr>
        <w:pStyle w:val="Normal"/>
      </w:pPr>
      <w:r w:rsidRPr="0AEC6F5B" w:rsidR="0251E9D4">
        <w:rPr>
          <w:rFonts w:ascii="Calibri" w:hAnsi="Calibri" w:eastAsia="Calibri" w:cs="Calibri"/>
          <w:noProof w:val="0"/>
          <w:sz w:val="22"/>
          <w:szCs w:val="22"/>
          <w:lang w:val="en-GB"/>
        </w:rPr>
        <w:t>https ://www.accaglobal.com, A. (2019). Comparing Budgeting Techniques | F5 Performance Management | ACCA Qualification | Students | ACCA | ACCA Global. [online] Accaglobal.com. Available at: https://www.accaglobal.com/uk/en/student/exam-support-resources/fundamentals-exams-study-resources/f5/technical-articles/comparing-budgeting-techniques.html [Accessed 6 Dec. 2024].</w:t>
      </w:r>
    </w:p>
    <w:p xmlns:wp14="http://schemas.microsoft.com/office/word/2010/wordml" w:rsidP="0AEC6F5B" wp14:paraId="327542FB" wp14:textId="0A4902BD">
      <w:pPr>
        <w:pStyle w:val="Normal"/>
      </w:pPr>
      <w:r w:rsidRPr="0AEC6F5B" w:rsidR="0251E9D4">
        <w:rPr>
          <w:rFonts w:ascii="Calibri" w:hAnsi="Calibri" w:eastAsia="Calibri" w:cs="Calibri"/>
          <w:noProof w:val="0"/>
          <w:sz w:val="22"/>
          <w:szCs w:val="22"/>
          <w:lang w:val="en-GB"/>
        </w:rPr>
        <w:t>Investedmom (2024). The Pros and Cons of AI-Powered Personal Finance: What You Need to Know | INVESTEDMOM. [online] Invested Mom. Available at: https://www.investedmom.com/blog-2/the-pros-and-cons-of-ai-powered-personal-finance-what-you-need-to-know [Accessed 6 Dec. 2024].</w:t>
      </w:r>
    </w:p>
    <w:p xmlns:wp14="http://schemas.microsoft.com/office/word/2010/wordml" w:rsidP="0AEC6F5B" wp14:paraId="17CB8D1A" wp14:textId="68960DCC">
      <w:pPr>
        <w:pStyle w:val="Normal"/>
      </w:pPr>
      <w:r w:rsidRPr="0AEC6F5B" w:rsidR="0251E9D4">
        <w:rPr>
          <w:rFonts w:ascii="Calibri" w:hAnsi="Calibri" w:eastAsia="Calibri" w:cs="Calibri"/>
          <w:noProof w:val="0"/>
          <w:sz w:val="22"/>
          <w:szCs w:val="22"/>
          <w:lang w:val="en-GB"/>
        </w:rPr>
        <w:t>Mazyopa, J.J. (2023). Incremental Budgeting - Overview, Advantages, Disadvantages. [online] Wall Street Oasis. Available at: https://www.wallstreetoasis.com/resources/skills/finance/incremental-budgeting [Accessed 6 Dec. 2024].</w:t>
      </w:r>
    </w:p>
    <w:p xmlns:wp14="http://schemas.microsoft.com/office/word/2010/wordml" w:rsidP="0AEC6F5B" wp14:paraId="0F999270" wp14:textId="42A2EF38">
      <w:pPr>
        <w:pStyle w:val="Normal"/>
      </w:pPr>
      <w:r w:rsidRPr="0AEC6F5B" w:rsidR="0251E9D4">
        <w:rPr>
          <w:rFonts w:ascii="Calibri" w:hAnsi="Calibri" w:eastAsia="Calibri" w:cs="Calibri"/>
          <w:noProof w:val="0"/>
          <w:sz w:val="22"/>
          <w:szCs w:val="22"/>
          <w:lang w:val="en-GB"/>
        </w:rPr>
        <w:t>Meagher, P. (2024). Beyond Budgeting Approach. [online] Learnsignal. Available at: https://www.learnsignal.com/blog/beyond-budgeting/ [Accessed 6 Dec. 2024].</w:t>
      </w:r>
    </w:p>
    <w:p xmlns:wp14="http://schemas.microsoft.com/office/word/2010/wordml" w:rsidP="0AEC6F5B" wp14:paraId="02B55004" wp14:textId="67E96E64">
      <w:pPr>
        <w:pStyle w:val="Normal"/>
      </w:pPr>
      <w:r w:rsidRPr="0AEC6F5B" w:rsidR="0251E9D4">
        <w:rPr>
          <w:rFonts w:ascii="Calibri" w:hAnsi="Calibri" w:eastAsia="Calibri" w:cs="Calibri"/>
          <w:noProof w:val="0"/>
          <w:sz w:val="22"/>
          <w:szCs w:val="22"/>
          <w:lang w:val="en-GB"/>
        </w:rPr>
        <w:t>Miller, C. (2023). Incremental Budgeting Definition, Pros &amp; Cons - Mosaic. [online] www.mosaic.tech. Available at: https://www.mosaic.tech/post/incremental-budgeting [Accessed 6 Dec. 2024].</w:t>
      </w:r>
    </w:p>
    <w:p xmlns:wp14="http://schemas.microsoft.com/office/word/2010/wordml" w:rsidP="0AEC6F5B" wp14:paraId="7CCA14A7" wp14:textId="521EC82D">
      <w:pPr>
        <w:pStyle w:val="Normal"/>
      </w:pPr>
      <w:r w:rsidRPr="0AEC6F5B" w:rsidR="0251E9D4">
        <w:rPr>
          <w:rFonts w:ascii="Calibri" w:hAnsi="Calibri" w:eastAsia="Calibri" w:cs="Calibri"/>
          <w:noProof w:val="0"/>
          <w:sz w:val="22"/>
          <w:szCs w:val="22"/>
          <w:lang w:val="en-GB"/>
        </w:rPr>
        <w:t>Murphy, K. (2020). The Advantages and Disadvantages of Zero Based Budgeting (ZBB) | PLANERGY software[:]. [online] PLANERGY Software. Available at: https://planergy.com/blog/advantages-and-disadvantages-of-zero-based-budgeting/ [Accessed 6 Dec. 2024].</w:t>
      </w:r>
    </w:p>
    <w:p xmlns:wp14="http://schemas.microsoft.com/office/word/2010/wordml" w:rsidP="0AEC6F5B" wp14:paraId="336C9F4F" wp14:textId="630CB290">
      <w:pPr>
        <w:pStyle w:val="Normal"/>
      </w:pPr>
      <w:r w:rsidRPr="0AEC6F5B" w:rsidR="0251E9D4">
        <w:rPr>
          <w:rFonts w:ascii="Calibri" w:hAnsi="Calibri" w:eastAsia="Calibri" w:cs="Calibri"/>
          <w:noProof w:val="0"/>
          <w:sz w:val="22"/>
          <w:szCs w:val="22"/>
          <w:lang w:val="en-GB"/>
        </w:rPr>
        <w:t>Oracle (2022). What is Budgeting Software? [online] Oracle.com. Available at: https://www.oracle.com/uk/performance-management/planning/zero-based-budgeting/.</w:t>
      </w:r>
    </w:p>
    <w:p xmlns:wp14="http://schemas.microsoft.com/office/word/2010/wordml" w:rsidP="0AEC6F5B" wp14:paraId="3DEBBF32" wp14:textId="5D61E345">
      <w:pPr>
        <w:pStyle w:val="Normal"/>
      </w:pPr>
      <w:r w:rsidRPr="0AEC6F5B" w:rsidR="0251E9D4">
        <w:rPr>
          <w:rFonts w:ascii="Calibri" w:hAnsi="Calibri" w:eastAsia="Calibri" w:cs="Calibri"/>
          <w:noProof w:val="0"/>
          <w:sz w:val="22"/>
          <w:szCs w:val="22"/>
          <w:lang w:val="en-GB"/>
        </w:rPr>
        <w:t>Paro (2022). 10 Advantages and Disadvantages of Zero-Based Budgeting | Paro - Professional Business Finance and Accounting Solutions. [online] paro.ai. Available at: https://paro.ai/blog/advantages-disadvantages-zero-based-budgeting/ [Accessed 6 Dec. 2024].</w:t>
      </w:r>
    </w:p>
    <w:p xmlns:wp14="http://schemas.microsoft.com/office/word/2010/wordml" w:rsidP="0AEC6F5B" wp14:paraId="47CA25C2" wp14:textId="4BE0350D">
      <w:pPr>
        <w:pStyle w:val="Normal"/>
      </w:pPr>
      <w:r w:rsidRPr="0AEC6F5B" w:rsidR="0251E9D4">
        <w:rPr>
          <w:rFonts w:ascii="Calibri" w:hAnsi="Calibri" w:eastAsia="Calibri" w:cs="Calibri"/>
          <w:noProof w:val="0"/>
          <w:sz w:val="22"/>
          <w:szCs w:val="22"/>
          <w:lang w:val="en-GB"/>
        </w:rPr>
        <w:t>Pototschnik, L. (2020). More than a cost-cutting approach, Zero-Based Budgeting Is a Way to Unlock Strategic growth. No Doubt You’ve Been Hearing a Lot of Buzz These Days about zero-based budgeting. [online] Linkedin.com. Available at: https://www.linkedin.com/pulse/seven-reasons-put-off-zero-based-budgeting-luke-pototschnik [Accessed 6 Dec. 2024].</w:t>
      </w:r>
    </w:p>
    <w:p xmlns:wp14="http://schemas.microsoft.com/office/word/2010/wordml" w:rsidP="0AEC6F5B" wp14:paraId="7BACD96E" wp14:textId="6832D0F9">
      <w:pPr>
        <w:pStyle w:val="Normal"/>
      </w:pPr>
      <w:r w:rsidRPr="0AEC6F5B" w:rsidR="0251E9D4">
        <w:rPr>
          <w:rFonts w:ascii="Calibri" w:hAnsi="Calibri" w:eastAsia="Calibri" w:cs="Calibri"/>
          <w:noProof w:val="0"/>
          <w:sz w:val="22"/>
          <w:szCs w:val="22"/>
          <w:lang w:val="en-GB"/>
        </w:rPr>
        <w:t>Prophix (2024). What Is Incremental budgeting? [online] Prophix. Available at: https://www.prophix.com/blog/what-is-incremental-budgeting/.</w:t>
      </w:r>
    </w:p>
    <w:p xmlns:wp14="http://schemas.microsoft.com/office/word/2010/wordml" w:rsidP="0AEC6F5B" wp14:paraId="6C5EF878" wp14:textId="5771A4AB">
      <w:pPr>
        <w:pStyle w:val="Normal"/>
      </w:pPr>
      <w:r w:rsidRPr="0AEC6F5B" w:rsidR="0251E9D4">
        <w:rPr>
          <w:rFonts w:ascii="Calibri" w:hAnsi="Calibri" w:eastAsia="Calibri" w:cs="Calibri"/>
          <w:noProof w:val="0"/>
          <w:sz w:val="22"/>
          <w:szCs w:val="22"/>
          <w:lang w:val="en-GB"/>
        </w:rPr>
        <w:t>Rickard’s, R.C. (2012). BEYOND BUDGETING: BOON OR BOONDOGGLE? [online] Businessperspectives.org. Available at: https://www.businessperspectives.org/images/pdf/applications/publishing/templates/article/assets/1358/imfi_en_2006_02_Rickards.pdf [Accessed 6 Dec. 2024].</w:t>
      </w:r>
    </w:p>
    <w:p xmlns:wp14="http://schemas.microsoft.com/office/word/2010/wordml" w:rsidP="0AEC6F5B" wp14:paraId="0EEEEDB1" wp14:textId="2503407B">
      <w:pPr>
        <w:pStyle w:val="Normal"/>
      </w:pPr>
      <w:r w:rsidRPr="0AEC6F5B" w:rsidR="0251E9D4">
        <w:rPr>
          <w:rFonts w:ascii="Calibri" w:hAnsi="Calibri" w:eastAsia="Calibri" w:cs="Calibri"/>
          <w:noProof w:val="0"/>
          <w:sz w:val="22"/>
          <w:szCs w:val="22"/>
          <w:lang w:val="en-GB"/>
        </w:rPr>
        <w:t>Ruparelia, A. (2023). Activity Based budgeting: How Does It work? [online] agicap.com. Available at: https://agicap.com/en/article/activity-based-budgeting/ [Accessed 6 Dec. 2024].</w:t>
      </w:r>
    </w:p>
    <w:p xmlns:wp14="http://schemas.microsoft.com/office/word/2010/wordml" w:rsidP="0AEC6F5B" wp14:paraId="400A834A" wp14:textId="4233E747">
      <w:pPr>
        <w:pStyle w:val="Normal"/>
      </w:pPr>
      <w:r w:rsidRPr="0AEC6F5B" w:rsidR="0251E9D4">
        <w:rPr>
          <w:rFonts w:ascii="Calibri" w:hAnsi="Calibri" w:eastAsia="Calibri" w:cs="Calibri"/>
          <w:noProof w:val="0"/>
          <w:sz w:val="22"/>
          <w:szCs w:val="22"/>
          <w:lang w:val="en-GB"/>
        </w:rPr>
        <w:t>Schmidt, J. (2023). Activity-Based Budgeting. [online] Corporate Finance Institute. Available at: https://corporatefinanceinstitute.com/resources/fpa/activity-based-budgeting/ [Accessed 6 Dec. 2024].</w:t>
      </w:r>
    </w:p>
    <w:p xmlns:wp14="http://schemas.microsoft.com/office/word/2010/wordml" w:rsidP="0AEC6F5B" wp14:paraId="5FF466D8" wp14:textId="124089AE">
      <w:pPr>
        <w:pStyle w:val="Normal"/>
      </w:pPr>
      <w:r w:rsidRPr="0AEC6F5B" w:rsidR="0251E9D4">
        <w:rPr>
          <w:rFonts w:ascii="Calibri" w:hAnsi="Calibri" w:eastAsia="Calibri" w:cs="Calibri"/>
          <w:noProof w:val="0"/>
          <w:sz w:val="22"/>
          <w:szCs w:val="22"/>
          <w:lang w:val="en-GB"/>
        </w:rPr>
        <w:t>Solutions, V. (2024). Activity-based Budgeting (ABB) Explained + Pros &amp; Cons | Vena. [online] www.venasolutions.com. Available at: https://www.venasolutions.com/finance-glossary/activity-based-budgeting [Accessed 6 Dec. 2024].</w:t>
      </w:r>
    </w:p>
    <w:p xmlns:wp14="http://schemas.microsoft.com/office/word/2010/wordml" w:rsidP="0AEC6F5B" wp14:paraId="24E1C3CF" wp14:textId="0C9D4A16">
      <w:pPr>
        <w:pStyle w:val="Normal"/>
      </w:pPr>
      <w:r w:rsidRPr="0AEC6F5B" w:rsidR="0251E9D4">
        <w:rPr>
          <w:rFonts w:ascii="Calibri" w:hAnsi="Calibri" w:eastAsia="Calibri" w:cs="Calibri"/>
          <w:noProof w:val="0"/>
          <w:sz w:val="22"/>
          <w:szCs w:val="22"/>
          <w:lang w:val="en-GB"/>
        </w:rPr>
        <w:t xml:space="preserve">Stange, S., </w:t>
      </w:r>
      <w:r w:rsidRPr="0AEC6F5B" w:rsidR="0251E9D4">
        <w:rPr>
          <w:rFonts w:ascii="Calibri" w:hAnsi="Calibri" w:eastAsia="Calibri" w:cs="Calibri"/>
          <w:noProof w:val="0"/>
          <w:sz w:val="22"/>
          <w:szCs w:val="22"/>
          <w:lang w:val="en-GB"/>
        </w:rPr>
        <w:t>Bogsnes</w:t>
      </w:r>
      <w:r w:rsidRPr="0AEC6F5B" w:rsidR="0251E9D4">
        <w:rPr>
          <w:rFonts w:ascii="Calibri" w:hAnsi="Calibri" w:eastAsia="Calibri" w:cs="Calibri"/>
          <w:noProof w:val="0"/>
          <w:sz w:val="22"/>
          <w:szCs w:val="22"/>
          <w:lang w:val="en-GB"/>
        </w:rPr>
        <w:t>, B. and Sheth, H. (2021). Going beyond Budgeting. [online] BCG Global. Available at: https://www.bcg.com/publications/2021/the-future-is-beyond-budgeting [Accessed 6 Dec. 2024].</w:t>
      </w:r>
    </w:p>
    <w:p xmlns:wp14="http://schemas.microsoft.com/office/word/2010/wordml" w:rsidP="0AEC6F5B" wp14:paraId="5D946F72" wp14:textId="0782E798">
      <w:pPr>
        <w:rPr>
          <w:rFonts w:ascii="Calibri" w:hAnsi="Calibri" w:eastAsia="Calibri" w:cs="Calibri"/>
          <w:noProof w:val="0"/>
          <w:sz w:val="22"/>
          <w:szCs w:val="22"/>
          <w:lang w:val="en-GB"/>
        </w:rPr>
      </w:pPr>
      <w:r w:rsidRPr="0AEC6F5B" w:rsidR="0251E9D4">
        <w:rPr>
          <w:rFonts w:ascii="Calibri" w:hAnsi="Calibri" w:eastAsia="Calibri" w:cs="Calibri"/>
          <w:noProof w:val="0"/>
          <w:sz w:val="22"/>
          <w:szCs w:val="22"/>
          <w:lang w:val="en-GB"/>
        </w:rPr>
        <w:t>Theiss, E.L., 1937. The beginnings of business budgeting. The Accounting Review, 12(1), pp.43-55.</w:t>
      </w:r>
    </w:p>
    <w:p xmlns:wp14="http://schemas.microsoft.com/office/word/2010/wordml" w:rsidP="0AEC6F5B" wp14:paraId="7373577A" wp14:textId="759D4D8A">
      <w:pPr>
        <w:pStyle w:val="Normal"/>
        <w:rPr>
          <w:rFonts w:ascii="Calibri" w:hAnsi="Calibri" w:eastAsia="Calibri" w:cs="Calibri"/>
          <w:noProof w:val="0"/>
          <w:sz w:val="22"/>
          <w:szCs w:val="22"/>
          <w:lang w:val="en-GB"/>
        </w:rPr>
      </w:pPr>
      <w:r w:rsidRPr="0AEC6F5B" w:rsidR="0251E9D4">
        <w:rPr>
          <w:rFonts w:ascii="Calibri" w:hAnsi="Calibri" w:eastAsia="Calibri" w:cs="Calibri"/>
          <w:noProof w:val="0"/>
          <w:sz w:val="22"/>
          <w:szCs w:val="22"/>
          <w:lang w:val="en-GB"/>
        </w:rPr>
        <w:t>Ursu, I. (2024). The History of the Business Budgeting to the Present: A Literature Review. [online] IBIMA Publishing. Available at: https://ibimapublishing.com/articles/JEERBE/2024/342438/ [Accessed 6 Dec. 2024].</w:t>
      </w:r>
    </w:p>
    <w:p xmlns:wp14="http://schemas.microsoft.com/office/word/2010/wordml" w:rsidP="0AEC6F5B" wp14:paraId="76298714" wp14:textId="273FFC41">
      <w:pPr>
        <w:rPr>
          <w:rFonts w:ascii="Calibri" w:hAnsi="Calibri" w:eastAsia="Calibri" w:cs="Calibri"/>
          <w:noProof w:val="0"/>
          <w:sz w:val="22"/>
          <w:szCs w:val="22"/>
          <w:lang w:val="en-GB"/>
        </w:rPr>
      </w:pPr>
    </w:p>
    <w:p xmlns:wp14="http://schemas.microsoft.com/office/word/2010/wordml" w:rsidP="0AEC6F5B" wp14:paraId="73A7714A" wp14:textId="29544FF9">
      <w:pPr>
        <w:rPr>
          <w:rFonts w:ascii="Calibri" w:hAnsi="Calibri" w:eastAsia="Calibri" w:cs="Calibri"/>
          <w:noProof w:val="0"/>
          <w:sz w:val="22"/>
          <w:szCs w:val="22"/>
          <w:lang w:val="en-GB"/>
        </w:rPr>
      </w:pPr>
    </w:p>
    <w:p xmlns:wp14="http://schemas.microsoft.com/office/word/2010/wordml" w:rsidP="0AEC6F5B" wp14:paraId="582E48CA" wp14:textId="43B8EE4E">
      <w:pPr>
        <w:rPr>
          <w:rFonts w:ascii="Calibri" w:hAnsi="Calibri" w:eastAsia="Calibri" w:cs="Calibri"/>
          <w:noProof w:val="0"/>
          <w:sz w:val="22"/>
          <w:szCs w:val="22"/>
          <w:lang w:val="en-US"/>
        </w:rPr>
      </w:pPr>
      <w:r w:rsidRPr="0AEC6F5B" w:rsidR="1001EDCA">
        <w:rPr>
          <w:rFonts w:ascii="Calibri" w:hAnsi="Calibri" w:eastAsia="Calibri" w:cs="Calibri"/>
          <w:noProof w:val="0"/>
          <w:sz w:val="22"/>
          <w:szCs w:val="22"/>
          <w:lang w:val="en-GB"/>
        </w:rPr>
        <w:t xml:space="preserve">  </w:t>
      </w:r>
    </w:p>
    <w:p xmlns:wp14="http://schemas.microsoft.com/office/word/2010/wordml" w:rsidP="0AEC6F5B" wp14:paraId="2C078E63" wp14:textId="3684982B">
      <w:pPr>
        <w:rPr>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43kE5gOiy9a2g" int2:id="k5abdjHV">
      <int2:state int2:type="AugLoop_Text_Critique" int2:value="Rejected"/>
    </int2:textHash>
    <int2:textHash int2:hashCode="oHgk1jTjknnQJY" int2:id="Skcb5r54">
      <int2:state int2:type="AugLoop_Text_Critique" int2:value="Rejected"/>
    </int2:textHash>
    <int2:textHash int2:hashCode="MzeTu4ND0HWfgN" int2:id="qkZIujp4">
      <int2:state int2:type="AugLoop_Text_Critique" int2:value="Rejected"/>
    </int2:textHash>
    <int2:textHash int2:hashCode="gGwluItScyYKWU" int2:id="AcjgO07e">
      <int2:state int2:type="AugLoop_Text_Critique" int2:value="Rejected"/>
    </int2:textHash>
    <int2:textHash int2:hashCode="5OU1F0T9Jcuvoi" int2:id="79adRqiX">
      <int2:state int2:type="AugLoop_Text_Critique" int2:value="Rejected"/>
    </int2:textHash>
    <int2:textHash int2:hashCode="1NuaZCtqRreAfo" int2:id="QkvyIqnb">
      <int2:state int2:type="AugLoop_Text_Critique" int2:value="Rejected"/>
    </int2:textHash>
    <int2:textHash int2:hashCode="wJl12K3FvraMZ5" int2:id="bkscaG2P">
      <int2:state int2:type="AugLoop_Text_Critique" int2:value="Rejected"/>
    </int2:textHash>
    <int2:textHash int2:hashCode="+ut6QJEpZeB1Nn" int2:id="OBseYhfq">
      <int2:state int2:type="AugLoop_Text_Critique" int2:value="Rejected"/>
    </int2:textHash>
    <int2:textHash int2:hashCode="zQR/aC5ZzXWtU6" int2:id="iKXPTd5f">
      <int2:state int2:type="AugLoop_Text_Critique" int2:value="Rejected"/>
    </int2:textHash>
    <int2:textHash int2:hashCode="f3OvAij8Ulo4EM" int2:id="Pwg6HwK8">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265551"/>
    <w:rsid w:val="00430B5A"/>
    <w:rsid w:val="0057B3FC"/>
    <w:rsid w:val="005A4673"/>
    <w:rsid w:val="0063BABE"/>
    <w:rsid w:val="00795E53"/>
    <w:rsid w:val="009021DA"/>
    <w:rsid w:val="00CA6E9D"/>
    <w:rsid w:val="00F4FC7E"/>
    <w:rsid w:val="010EB489"/>
    <w:rsid w:val="01525B7A"/>
    <w:rsid w:val="016C4ADD"/>
    <w:rsid w:val="01BE03B2"/>
    <w:rsid w:val="01C2EF08"/>
    <w:rsid w:val="01DFBF71"/>
    <w:rsid w:val="01F1728E"/>
    <w:rsid w:val="01F911F9"/>
    <w:rsid w:val="020468DA"/>
    <w:rsid w:val="0223BB43"/>
    <w:rsid w:val="022BCC4F"/>
    <w:rsid w:val="0251E9D4"/>
    <w:rsid w:val="0270AEBB"/>
    <w:rsid w:val="029775B6"/>
    <w:rsid w:val="02E1FAAF"/>
    <w:rsid w:val="0364D31E"/>
    <w:rsid w:val="03C3BEF4"/>
    <w:rsid w:val="04217B5E"/>
    <w:rsid w:val="046CFF1B"/>
    <w:rsid w:val="0473F2EC"/>
    <w:rsid w:val="04C5957F"/>
    <w:rsid w:val="04EB0BBE"/>
    <w:rsid w:val="04F9BF55"/>
    <w:rsid w:val="0520C2BF"/>
    <w:rsid w:val="0588A9A1"/>
    <w:rsid w:val="05B52E60"/>
    <w:rsid w:val="05BB3E34"/>
    <w:rsid w:val="05BEC9DB"/>
    <w:rsid w:val="05C8ADE6"/>
    <w:rsid w:val="05D1D309"/>
    <w:rsid w:val="05DDBAFD"/>
    <w:rsid w:val="06310C34"/>
    <w:rsid w:val="064C383C"/>
    <w:rsid w:val="065B0482"/>
    <w:rsid w:val="06728022"/>
    <w:rsid w:val="068BF564"/>
    <w:rsid w:val="06AF1F0E"/>
    <w:rsid w:val="06D4D6FE"/>
    <w:rsid w:val="06EA5AD1"/>
    <w:rsid w:val="0703D14A"/>
    <w:rsid w:val="070D83AF"/>
    <w:rsid w:val="07552C9C"/>
    <w:rsid w:val="07595B35"/>
    <w:rsid w:val="07A19BE5"/>
    <w:rsid w:val="07E49376"/>
    <w:rsid w:val="07EAA51E"/>
    <w:rsid w:val="07EF05C4"/>
    <w:rsid w:val="082706B8"/>
    <w:rsid w:val="08340F7D"/>
    <w:rsid w:val="083E823B"/>
    <w:rsid w:val="084A1DFB"/>
    <w:rsid w:val="08834A1F"/>
    <w:rsid w:val="088CAF3E"/>
    <w:rsid w:val="08D27307"/>
    <w:rsid w:val="08D3994A"/>
    <w:rsid w:val="090CE2CC"/>
    <w:rsid w:val="0918644D"/>
    <w:rsid w:val="096D240E"/>
    <w:rsid w:val="097214A8"/>
    <w:rsid w:val="09EA58F3"/>
    <w:rsid w:val="0A517563"/>
    <w:rsid w:val="0A7B3CB2"/>
    <w:rsid w:val="0A7C0EE5"/>
    <w:rsid w:val="0AD4B588"/>
    <w:rsid w:val="0AEC6F5B"/>
    <w:rsid w:val="0B04A6F6"/>
    <w:rsid w:val="0B06A554"/>
    <w:rsid w:val="0B9A0230"/>
    <w:rsid w:val="0BEFE050"/>
    <w:rsid w:val="0C5D161F"/>
    <w:rsid w:val="0CA3498A"/>
    <w:rsid w:val="0CA3498A"/>
    <w:rsid w:val="0CC0C70F"/>
    <w:rsid w:val="0CFA20E1"/>
    <w:rsid w:val="0D0714DA"/>
    <w:rsid w:val="0D5DBC18"/>
    <w:rsid w:val="0D85B48D"/>
    <w:rsid w:val="0D9FDA0D"/>
    <w:rsid w:val="0D9FDA0D"/>
    <w:rsid w:val="0E40F7B2"/>
    <w:rsid w:val="0E7BFD21"/>
    <w:rsid w:val="0F9C0FCC"/>
    <w:rsid w:val="0FB25038"/>
    <w:rsid w:val="0FB52033"/>
    <w:rsid w:val="1001EDCA"/>
    <w:rsid w:val="1033AEF1"/>
    <w:rsid w:val="103D9B1F"/>
    <w:rsid w:val="103DD46F"/>
    <w:rsid w:val="1060D58B"/>
    <w:rsid w:val="106C4117"/>
    <w:rsid w:val="106D2172"/>
    <w:rsid w:val="10E9AC5F"/>
    <w:rsid w:val="10EACB10"/>
    <w:rsid w:val="10EFC3FB"/>
    <w:rsid w:val="1131B751"/>
    <w:rsid w:val="1156473D"/>
    <w:rsid w:val="11631A0F"/>
    <w:rsid w:val="117118EE"/>
    <w:rsid w:val="11A2AA59"/>
    <w:rsid w:val="11BAE9B9"/>
    <w:rsid w:val="11D25E74"/>
    <w:rsid w:val="11DFB299"/>
    <w:rsid w:val="11EB2EF0"/>
    <w:rsid w:val="11EB92D9"/>
    <w:rsid w:val="11EF09CE"/>
    <w:rsid w:val="11F96AA6"/>
    <w:rsid w:val="120AA0AE"/>
    <w:rsid w:val="121CED2A"/>
    <w:rsid w:val="1238C751"/>
    <w:rsid w:val="12440A21"/>
    <w:rsid w:val="124F11F0"/>
    <w:rsid w:val="12A4F7D1"/>
    <w:rsid w:val="12A8E695"/>
    <w:rsid w:val="12CAF34A"/>
    <w:rsid w:val="12E01A94"/>
    <w:rsid w:val="12F93B8F"/>
    <w:rsid w:val="1301319E"/>
    <w:rsid w:val="13075B92"/>
    <w:rsid w:val="131166C9"/>
    <w:rsid w:val="134FB95C"/>
    <w:rsid w:val="1361CA40"/>
    <w:rsid w:val="136985E4"/>
    <w:rsid w:val="13AD854A"/>
    <w:rsid w:val="13C7656F"/>
    <w:rsid w:val="13D3610E"/>
    <w:rsid w:val="14870071"/>
    <w:rsid w:val="14B42E2F"/>
    <w:rsid w:val="14FEF0AA"/>
    <w:rsid w:val="152F4261"/>
    <w:rsid w:val="15626D03"/>
    <w:rsid w:val="15870DD1"/>
    <w:rsid w:val="15E20C88"/>
    <w:rsid w:val="161FCFF9"/>
    <w:rsid w:val="1673A2FA"/>
    <w:rsid w:val="168AC6D2"/>
    <w:rsid w:val="169A9558"/>
    <w:rsid w:val="16B82AED"/>
    <w:rsid w:val="16C1E823"/>
    <w:rsid w:val="16C7D59D"/>
    <w:rsid w:val="16EAEE09"/>
    <w:rsid w:val="170F5DCE"/>
    <w:rsid w:val="174E3C4A"/>
    <w:rsid w:val="1760903A"/>
    <w:rsid w:val="177B2377"/>
    <w:rsid w:val="17A2FDBE"/>
    <w:rsid w:val="17A9113C"/>
    <w:rsid w:val="17C4FA4E"/>
    <w:rsid w:val="17C6A9E6"/>
    <w:rsid w:val="1810F38A"/>
    <w:rsid w:val="18166241"/>
    <w:rsid w:val="188EF552"/>
    <w:rsid w:val="18A11E70"/>
    <w:rsid w:val="18C4ACF5"/>
    <w:rsid w:val="18CA923E"/>
    <w:rsid w:val="18DB4FD7"/>
    <w:rsid w:val="18E5F8C3"/>
    <w:rsid w:val="190E4BE2"/>
    <w:rsid w:val="19179460"/>
    <w:rsid w:val="197F97F1"/>
    <w:rsid w:val="19D6B891"/>
    <w:rsid w:val="1A2586AA"/>
    <w:rsid w:val="1A376686"/>
    <w:rsid w:val="1A3A4FCC"/>
    <w:rsid w:val="1A7A62E7"/>
    <w:rsid w:val="1AEC3549"/>
    <w:rsid w:val="1B02D9FF"/>
    <w:rsid w:val="1B11D864"/>
    <w:rsid w:val="1B2989C4"/>
    <w:rsid w:val="1B62A63E"/>
    <w:rsid w:val="1B73B3C3"/>
    <w:rsid w:val="1B7CED31"/>
    <w:rsid w:val="1B7F67BC"/>
    <w:rsid w:val="1C11CBE9"/>
    <w:rsid w:val="1C5F1465"/>
    <w:rsid w:val="1CB20A04"/>
    <w:rsid w:val="1CFC011E"/>
    <w:rsid w:val="1D3E9A5C"/>
    <w:rsid w:val="1D6FA3B7"/>
    <w:rsid w:val="1D71F968"/>
    <w:rsid w:val="1D901E52"/>
    <w:rsid w:val="1D910E85"/>
    <w:rsid w:val="1DA461B6"/>
    <w:rsid w:val="1DA461B6"/>
    <w:rsid w:val="1DBE3D4F"/>
    <w:rsid w:val="1E336453"/>
    <w:rsid w:val="1E5153DA"/>
    <w:rsid w:val="1E7A0265"/>
    <w:rsid w:val="1E7C6A5F"/>
    <w:rsid w:val="1EB1FA64"/>
    <w:rsid w:val="1EC6BD7F"/>
    <w:rsid w:val="1EC7B1B4"/>
    <w:rsid w:val="1EF516B3"/>
    <w:rsid w:val="1FC7F3DC"/>
    <w:rsid w:val="20174ABF"/>
    <w:rsid w:val="202A5A10"/>
    <w:rsid w:val="205C8BE7"/>
    <w:rsid w:val="20A2E992"/>
    <w:rsid w:val="20A2E992"/>
    <w:rsid w:val="20A858CD"/>
    <w:rsid w:val="20BBEF2E"/>
    <w:rsid w:val="211D7DDA"/>
    <w:rsid w:val="214196A0"/>
    <w:rsid w:val="21642D89"/>
    <w:rsid w:val="216FF8B9"/>
    <w:rsid w:val="2197D833"/>
    <w:rsid w:val="22328AA5"/>
    <w:rsid w:val="2256F46E"/>
    <w:rsid w:val="2262FB73"/>
    <w:rsid w:val="2263598D"/>
    <w:rsid w:val="22971BB5"/>
    <w:rsid w:val="22E649D6"/>
    <w:rsid w:val="2301393B"/>
    <w:rsid w:val="23138E46"/>
    <w:rsid w:val="23382CC1"/>
    <w:rsid w:val="23526BB8"/>
    <w:rsid w:val="235AC9EF"/>
    <w:rsid w:val="235AF633"/>
    <w:rsid w:val="23AE6E8F"/>
    <w:rsid w:val="23B7041D"/>
    <w:rsid w:val="23BE9F6B"/>
    <w:rsid w:val="23FD2B7C"/>
    <w:rsid w:val="23FD2B7C"/>
    <w:rsid w:val="242E8E4D"/>
    <w:rsid w:val="243BBD16"/>
    <w:rsid w:val="2457E0F8"/>
    <w:rsid w:val="2467FA53"/>
    <w:rsid w:val="24802784"/>
    <w:rsid w:val="24D95D8A"/>
    <w:rsid w:val="250A2A05"/>
    <w:rsid w:val="251BD6A5"/>
    <w:rsid w:val="252B6A29"/>
    <w:rsid w:val="2561995A"/>
    <w:rsid w:val="257DD45D"/>
    <w:rsid w:val="2585DFF4"/>
    <w:rsid w:val="2602F8C9"/>
    <w:rsid w:val="26084693"/>
    <w:rsid w:val="2616A2BE"/>
    <w:rsid w:val="2621CF5B"/>
    <w:rsid w:val="2628A637"/>
    <w:rsid w:val="263255C3"/>
    <w:rsid w:val="26722EB4"/>
    <w:rsid w:val="2716A1F7"/>
    <w:rsid w:val="2718C550"/>
    <w:rsid w:val="27614308"/>
    <w:rsid w:val="27D9C11F"/>
    <w:rsid w:val="282258C1"/>
    <w:rsid w:val="28303E1D"/>
    <w:rsid w:val="2831DEBE"/>
    <w:rsid w:val="2864DECD"/>
    <w:rsid w:val="28917506"/>
    <w:rsid w:val="28E7FEC1"/>
    <w:rsid w:val="28F09092"/>
    <w:rsid w:val="28FDECFC"/>
    <w:rsid w:val="29A8EB6D"/>
    <w:rsid w:val="29E849A9"/>
    <w:rsid w:val="2A01AFB0"/>
    <w:rsid w:val="2A03EA75"/>
    <w:rsid w:val="2A0E9819"/>
    <w:rsid w:val="2A1DEA8B"/>
    <w:rsid w:val="2A6E3EB9"/>
    <w:rsid w:val="2AD65CD5"/>
    <w:rsid w:val="2ADB14F1"/>
    <w:rsid w:val="2B480CC5"/>
    <w:rsid w:val="2B52361C"/>
    <w:rsid w:val="2B879A91"/>
    <w:rsid w:val="2BA12AC4"/>
    <w:rsid w:val="2BD8DEDD"/>
    <w:rsid w:val="2C4B0082"/>
    <w:rsid w:val="2C6ED3CD"/>
    <w:rsid w:val="2C9DF749"/>
    <w:rsid w:val="2CB00BAE"/>
    <w:rsid w:val="2CC622F3"/>
    <w:rsid w:val="2D1C4B93"/>
    <w:rsid w:val="2D20D59F"/>
    <w:rsid w:val="2D6DB36B"/>
    <w:rsid w:val="2D71A46E"/>
    <w:rsid w:val="2D732B71"/>
    <w:rsid w:val="2DB7D064"/>
    <w:rsid w:val="2DDC953F"/>
    <w:rsid w:val="2E2C712E"/>
    <w:rsid w:val="2E3DAE54"/>
    <w:rsid w:val="2E4312B2"/>
    <w:rsid w:val="2E5BD329"/>
    <w:rsid w:val="2E83F8AF"/>
    <w:rsid w:val="2E8DC3A9"/>
    <w:rsid w:val="2E9215BF"/>
    <w:rsid w:val="2E9C57AF"/>
    <w:rsid w:val="2EAF5070"/>
    <w:rsid w:val="2ECBF62E"/>
    <w:rsid w:val="2EEEF539"/>
    <w:rsid w:val="2EEFC6D4"/>
    <w:rsid w:val="2F04F4C4"/>
    <w:rsid w:val="2F3B4E10"/>
    <w:rsid w:val="2F3C2DC5"/>
    <w:rsid w:val="2F547B89"/>
    <w:rsid w:val="2F8A91C0"/>
    <w:rsid w:val="2F989A6F"/>
    <w:rsid w:val="2FA6C004"/>
    <w:rsid w:val="2FEC55BA"/>
    <w:rsid w:val="30404754"/>
    <w:rsid w:val="3041FDE4"/>
    <w:rsid w:val="3043191B"/>
    <w:rsid w:val="304557C5"/>
    <w:rsid w:val="3066045B"/>
    <w:rsid w:val="308CF860"/>
    <w:rsid w:val="30C7DE07"/>
    <w:rsid w:val="30CDE7E3"/>
    <w:rsid w:val="30D0938E"/>
    <w:rsid w:val="30D72AB5"/>
    <w:rsid w:val="30FF0ECC"/>
    <w:rsid w:val="3114F2F7"/>
    <w:rsid w:val="311F6FE8"/>
    <w:rsid w:val="31210034"/>
    <w:rsid w:val="313DD60F"/>
    <w:rsid w:val="31BC499C"/>
    <w:rsid w:val="31C83662"/>
    <w:rsid w:val="31D0CC0C"/>
    <w:rsid w:val="3220CC49"/>
    <w:rsid w:val="32313670"/>
    <w:rsid w:val="32AB2737"/>
    <w:rsid w:val="331084C7"/>
    <w:rsid w:val="331CA0C1"/>
    <w:rsid w:val="33231B8C"/>
    <w:rsid w:val="3342268A"/>
    <w:rsid w:val="334BF78D"/>
    <w:rsid w:val="338C9DD9"/>
    <w:rsid w:val="33C79F36"/>
    <w:rsid w:val="33FDA273"/>
    <w:rsid w:val="343D5FB2"/>
    <w:rsid w:val="34857536"/>
    <w:rsid w:val="34A1CAC5"/>
    <w:rsid w:val="34FC64CB"/>
    <w:rsid w:val="35003F6F"/>
    <w:rsid w:val="352B5909"/>
    <w:rsid w:val="352C34B0"/>
    <w:rsid w:val="353CA6B6"/>
    <w:rsid w:val="35B3DDE5"/>
    <w:rsid w:val="35FECA10"/>
    <w:rsid w:val="36C473B4"/>
    <w:rsid w:val="37154D33"/>
    <w:rsid w:val="37154D33"/>
    <w:rsid w:val="372C727F"/>
    <w:rsid w:val="37591273"/>
    <w:rsid w:val="378DCEE5"/>
    <w:rsid w:val="37970A81"/>
    <w:rsid w:val="37B70C5A"/>
    <w:rsid w:val="37DE6F5C"/>
    <w:rsid w:val="381EE4F1"/>
    <w:rsid w:val="38A6730B"/>
    <w:rsid w:val="38E81A81"/>
    <w:rsid w:val="39345D02"/>
    <w:rsid w:val="3935FC45"/>
    <w:rsid w:val="397A7539"/>
    <w:rsid w:val="399E9CE5"/>
    <w:rsid w:val="39D353F6"/>
    <w:rsid w:val="39E9D77E"/>
    <w:rsid w:val="3A41605F"/>
    <w:rsid w:val="3A752CB2"/>
    <w:rsid w:val="3A8179DA"/>
    <w:rsid w:val="3AAD70C8"/>
    <w:rsid w:val="3AEA4B8F"/>
    <w:rsid w:val="3AFD2C88"/>
    <w:rsid w:val="3B01C831"/>
    <w:rsid w:val="3B265DB5"/>
    <w:rsid w:val="3B3B6414"/>
    <w:rsid w:val="3B4E74DE"/>
    <w:rsid w:val="3B58E517"/>
    <w:rsid w:val="3B88B8CB"/>
    <w:rsid w:val="3BAE739C"/>
    <w:rsid w:val="3BF98479"/>
    <w:rsid w:val="3C111F5C"/>
    <w:rsid w:val="3C144954"/>
    <w:rsid w:val="3C433B7E"/>
    <w:rsid w:val="3C5239F9"/>
    <w:rsid w:val="3C738649"/>
    <w:rsid w:val="3C902095"/>
    <w:rsid w:val="3CA19D78"/>
    <w:rsid w:val="3CA6C824"/>
    <w:rsid w:val="3CF39AE5"/>
    <w:rsid w:val="3D080BDC"/>
    <w:rsid w:val="3D6582CF"/>
    <w:rsid w:val="3D7FC714"/>
    <w:rsid w:val="3DA333AD"/>
    <w:rsid w:val="3DB51FA8"/>
    <w:rsid w:val="3DC3DB1B"/>
    <w:rsid w:val="3DC699AB"/>
    <w:rsid w:val="3DE61907"/>
    <w:rsid w:val="3E0CEE01"/>
    <w:rsid w:val="3E6A7035"/>
    <w:rsid w:val="3E70FC67"/>
    <w:rsid w:val="3E7538C1"/>
    <w:rsid w:val="3E8C7A7F"/>
    <w:rsid w:val="3E8F8A78"/>
    <w:rsid w:val="3E970DDE"/>
    <w:rsid w:val="3EABDF0C"/>
    <w:rsid w:val="3EC9E6D7"/>
    <w:rsid w:val="3EF7AA75"/>
    <w:rsid w:val="3F363893"/>
    <w:rsid w:val="3F695012"/>
    <w:rsid w:val="3FEF5F48"/>
    <w:rsid w:val="407630B9"/>
    <w:rsid w:val="409382C3"/>
    <w:rsid w:val="40938E48"/>
    <w:rsid w:val="4095B44B"/>
    <w:rsid w:val="41517B47"/>
    <w:rsid w:val="415EB456"/>
    <w:rsid w:val="4176CB5F"/>
    <w:rsid w:val="41C01197"/>
    <w:rsid w:val="41C07661"/>
    <w:rsid w:val="41FE9D9C"/>
    <w:rsid w:val="42315026"/>
    <w:rsid w:val="426BD341"/>
    <w:rsid w:val="42D50C21"/>
    <w:rsid w:val="42D9AAF2"/>
    <w:rsid w:val="432DF338"/>
    <w:rsid w:val="4331EABB"/>
    <w:rsid w:val="433291D5"/>
    <w:rsid w:val="43B55D3D"/>
    <w:rsid w:val="43CB514F"/>
    <w:rsid w:val="43D54D1A"/>
    <w:rsid w:val="44009522"/>
    <w:rsid w:val="442F5A80"/>
    <w:rsid w:val="4449AF7A"/>
    <w:rsid w:val="44515B01"/>
    <w:rsid w:val="4459E404"/>
    <w:rsid w:val="44A54B90"/>
    <w:rsid w:val="44D75207"/>
    <w:rsid w:val="44F4D6FF"/>
    <w:rsid w:val="455E3505"/>
    <w:rsid w:val="458F9C1E"/>
    <w:rsid w:val="459DA4F3"/>
    <w:rsid w:val="45B05D84"/>
    <w:rsid w:val="45B612F3"/>
    <w:rsid w:val="45CDBD8E"/>
    <w:rsid w:val="4603BA43"/>
    <w:rsid w:val="464DAD3D"/>
    <w:rsid w:val="4672F3E1"/>
    <w:rsid w:val="4684FA9F"/>
    <w:rsid w:val="46D433F1"/>
    <w:rsid w:val="4712B2A2"/>
    <w:rsid w:val="4712B2A2"/>
    <w:rsid w:val="4716815A"/>
    <w:rsid w:val="471AF607"/>
    <w:rsid w:val="474AA170"/>
    <w:rsid w:val="478FA574"/>
    <w:rsid w:val="47C1F88E"/>
    <w:rsid w:val="480901C0"/>
    <w:rsid w:val="484A1A22"/>
    <w:rsid w:val="4873AFC0"/>
    <w:rsid w:val="48A23AE2"/>
    <w:rsid w:val="49E1A524"/>
    <w:rsid w:val="49FE3EE8"/>
    <w:rsid w:val="4A484887"/>
    <w:rsid w:val="4A494B99"/>
    <w:rsid w:val="4A539ED2"/>
    <w:rsid w:val="4A604514"/>
    <w:rsid w:val="4A818657"/>
    <w:rsid w:val="4AC54547"/>
    <w:rsid w:val="4AC54547"/>
    <w:rsid w:val="4AE17CBC"/>
    <w:rsid w:val="4AE2321E"/>
    <w:rsid w:val="4B1CC4B6"/>
    <w:rsid w:val="4B1F5747"/>
    <w:rsid w:val="4BF6A49F"/>
    <w:rsid w:val="4C58DF7C"/>
    <w:rsid w:val="4C6A1999"/>
    <w:rsid w:val="4C6DC75F"/>
    <w:rsid w:val="4C9365F3"/>
    <w:rsid w:val="4C9365F3"/>
    <w:rsid w:val="4CAA720E"/>
    <w:rsid w:val="4CE51D0F"/>
    <w:rsid w:val="4D024D8F"/>
    <w:rsid w:val="4D1D4947"/>
    <w:rsid w:val="4D29660C"/>
    <w:rsid w:val="4D36797A"/>
    <w:rsid w:val="4D8EA7F2"/>
    <w:rsid w:val="4DAA2DE9"/>
    <w:rsid w:val="4DC58BFC"/>
    <w:rsid w:val="4DD51F8B"/>
    <w:rsid w:val="4DFAF0AB"/>
    <w:rsid w:val="4E02BFD8"/>
    <w:rsid w:val="4E18FF49"/>
    <w:rsid w:val="4E3588FE"/>
    <w:rsid w:val="4E3AE6AE"/>
    <w:rsid w:val="4E5E33AB"/>
    <w:rsid w:val="4E6E6416"/>
    <w:rsid w:val="4E927CA3"/>
    <w:rsid w:val="4EEEBCBD"/>
    <w:rsid w:val="4F0820DC"/>
    <w:rsid w:val="4F372399"/>
    <w:rsid w:val="4F528FA4"/>
    <w:rsid w:val="4F540111"/>
    <w:rsid w:val="4F57E561"/>
    <w:rsid w:val="4F891C6F"/>
    <w:rsid w:val="4F8B1339"/>
    <w:rsid w:val="4FFE4BBF"/>
    <w:rsid w:val="5055F90D"/>
    <w:rsid w:val="508417C5"/>
    <w:rsid w:val="5126C0AD"/>
    <w:rsid w:val="51329537"/>
    <w:rsid w:val="51329537"/>
    <w:rsid w:val="514107AD"/>
    <w:rsid w:val="5177A8AB"/>
    <w:rsid w:val="51B093B9"/>
    <w:rsid w:val="51CEF242"/>
    <w:rsid w:val="51DD060D"/>
    <w:rsid w:val="51E6283C"/>
    <w:rsid w:val="51EBA2BD"/>
    <w:rsid w:val="52239B97"/>
    <w:rsid w:val="52A84244"/>
    <w:rsid w:val="52ADEDB7"/>
    <w:rsid w:val="534CDAAD"/>
    <w:rsid w:val="53F61347"/>
    <w:rsid w:val="53FE3A09"/>
    <w:rsid w:val="54101255"/>
    <w:rsid w:val="545382D7"/>
    <w:rsid w:val="5488C38E"/>
    <w:rsid w:val="54A8EC87"/>
    <w:rsid w:val="54D318EE"/>
    <w:rsid w:val="54F0BCB5"/>
    <w:rsid w:val="5534FCDA"/>
    <w:rsid w:val="5535D817"/>
    <w:rsid w:val="5535D817"/>
    <w:rsid w:val="560D8636"/>
    <w:rsid w:val="5661C090"/>
    <w:rsid w:val="56D2EF88"/>
    <w:rsid w:val="56D8557F"/>
    <w:rsid w:val="56DCCC88"/>
    <w:rsid w:val="5703B2DB"/>
    <w:rsid w:val="5730D53D"/>
    <w:rsid w:val="574A0ED3"/>
    <w:rsid w:val="576A3821"/>
    <w:rsid w:val="57721D94"/>
    <w:rsid w:val="5832988B"/>
    <w:rsid w:val="58444B6C"/>
    <w:rsid w:val="58633FAB"/>
    <w:rsid w:val="5889FD83"/>
    <w:rsid w:val="58998007"/>
    <w:rsid w:val="58A0FBCD"/>
    <w:rsid w:val="58C50DF6"/>
    <w:rsid w:val="59979459"/>
    <w:rsid w:val="59E358D0"/>
    <w:rsid w:val="5A0CBFFF"/>
    <w:rsid w:val="5A14745B"/>
    <w:rsid w:val="5A4BE8E7"/>
    <w:rsid w:val="5A61B463"/>
    <w:rsid w:val="5A8A0D9D"/>
    <w:rsid w:val="5AC745E0"/>
    <w:rsid w:val="5B42E3BD"/>
    <w:rsid w:val="5B998529"/>
    <w:rsid w:val="5BA3260A"/>
    <w:rsid w:val="5BA88792"/>
    <w:rsid w:val="5BB62C9C"/>
    <w:rsid w:val="5BC3DF88"/>
    <w:rsid w:val="5C1CF01E"/>
    <w:rsid w:val="5CBC7B21"/>
    <w:rsid w:val="5CFBE912"/>
    <w:rsid w:val="5D8D172F"/>
    <w:rsid w:val="5DBDA7F3"/>
    <w:rsid w:val="5DCE0662"/>
    <w:rsid w:val="5DD5E962"/>
    <w:rsid w:val="5E1C92E1"/>
    <w:rsid w:val="5E5D4067"/>
    <w:rsid w:val="5ED0F77E"/>
    <w:rsid w:val="5EFFD15B"/>
    <w:rsid w:val="5F0AE117"/>
    <w:rsid w:val="5F19A12B"/>
    <w:rsid w:val="5F2531A7"/>
    <w:rsid w:val="5F2531A7"/>
    <w:rsid w:val="5F290BE8"/>
    <w:rsid w:val="5F821910"/>
    <w:rsid w:val="5F8E6FA8"/>
    <w:rsid w:val="5F8EFC9A"/>
    <w:rsid w:val="5F9731D1"/>
    <w:rsid w:val="5FB02D73"/>
    <w:rsid w:val="5FD0A75F"/>
    <w:rsid w:val="5FDB1759"/>
    <w:rsid w:val="602A3F40"/>
    <w:rsid w:val="602A3F40"/>
    <w:rsid w:val="60D78579"/>
    <w:rsid w:val="61337407"/>
    <w:rsid w:val="61446CCA"/>
    <w:rsid w:val="615C6B10"/>
    <w:rsid w:val="616A3E18"/>
    <w:rsid w:val="616E5F3D"/>
    <w:rsid w:val="6175F441"/>
    <w:rsid w:val="617688F0"/>
    <w:rsid w:val="61AAB474"/>
    <w:rsid w:val="61CD54D2"/>
    <w:rsid w:val="61CE5903"/>
    <w:rsid w:val="622A84F3"/>
    <w:rsid w:val="6238535A"/>
    <w:rsid w:val="624AE713"/>
    <w:rsid w:val="62859531"/>
    <w:rsid w:val="62FBDF20"/>
    <w:rsid w:val="631C71A3"/>
    <w:rsid w:val="632198C3"/>
    <w:rsid w:val="6353023D"/>
    <w:rsid w:val="6354ED14"/>
    <w:rsid w:val="63A0D5A9"/>
    <w:rsid w:val="63B0A76B"/>
    <w:rsid w:val="6407DA3F"/>
    <w:rsid w:val="6433651F"/>
    <w:rsid w:val="6441190A"/>
    <w:rsid w:val="645D2FE7"/>
    <w:rsid w:val="645D2FE7"/>
    <w:rsid w:val="64E7E5D5"/>
    <w:rsid w:val="64F5F45C"/>
    <w:rsid w:val="65764C09"/>
    <w:rsid w:val="657A82DD"/>
    <w:rsid w:val="65B81758"/>
    <w:rsid w:val="65B81758"/>
    <w:rsid w:val="65D868C5"/>
    <w:rsid w:val="65EDC305"/>
    <w:rsid w:val="6601084B"/>
    <w:rsid w:val="6652039D"/>
    <w:rsid w:val="668A1EC0"/>
    <w:rsid w:val="6695D617"/>
    <w:rsid w:val="66B29646"/>
    <w:rsid w:val="66F52C8E"/>
    <w:rsid w:val="670F4B37"/>
    <w:rsid w:val="672AC97E"/>
    <w:rsid w:val="672AC97E"/>
    <w:rsid w:val="675EE130"/>
    <w:rsid w:val="675EE130"/>
    <w:rsid w:val="67C2E4A0"/>
    <w:rsid w:val="67D0C9CC"/>
    <w:rsid w:val="67ECCC9B"/>
    <w:rsid w:val="67F5A847"/>
    <w:rsid w:val="682EC975"/>
    <w:rsid w:val="6836EB8B"/>
    <w:rsid w:val="68653BF4"/>
    <w:rsid w:val="6893F233"/>
    <w:rsid w:val="68B25844"/>
    <w:rsid w:val="69119ABA"/>
    <w:rsid w:val="69301189"/>
    <w:rsid w:val="6968D898"/>
    <w:rsid w:val="69825CA7"/>
    <w:rsid w:val="69AE96E0"/>
    <w:rsid w:val="69B99904"/>
    <w:rsid w:val="69B99904"/>
    <w:rsid w:val="69F3B947"/>
    <w:rsid w:val="6A265551"/>
    <w:rsid w:val="6A571441"/>
    <w:rsid w:val="6A6F7CDE"/>
    <w:rsid w:val="6A7E2FD1"/>
    <w:rsid w:val="6AA2C3B2"/>
    <w:rsid w:val="6AA83309"/>
    <w:rsid w:val="6AE1505A"/>
    <w:rsid w:val="6B609BCD"/>
    <w:rsid w:val="6B9B1A08"/>
    <w:rsid w:val="6BC7B3EC"/>
    <w:rsid w:val="6BE1A6F2"/>
    <w:rsid w:val="6C133602"/>
    <w:rsid w:val="6C3D9669"/>
    <w:rsid w:val="6C401F49"/>
    <w:rsid w:val="6C4705A6"/>
    <w:rsid w:val="6C6F5230"/>
    <w:rsid w:val="6CA2A417"/>
    <w:rsid w:val="6CBF87BF"/>
    <w:rsid w:val="6CC3C807"/>
    <w:rsid w:val="6D3996DD"/>
    <w:rsid w:val="6D6DAB02"/>
    <w:rsid w:val="6DA10E67"/>
    <w:rsid w:val="6DB3F8EB"/>
    <w:rsid w:val="6DBCC062"/>
    <w:rsid w:val="6DBDC617"/>
    <w:rsid w:val="6DD068B7"/>
    <w:rsid w:val="6DD45AA1"/>
    <w:rsid w:val="6E08BCFB"/>
    <w:rsid w:val="6E1344F1"/>
    <w:rsid w:val="6E5A05CE"/>
    <w:rsid w:val="6E704E0C"/>
    <w:rsid w:val="6E8A7FD7"/>
    <w:rsid w:val="6E9AA168"/>
    <w:rsid w:val="6EC8129D"/>
    <w:rsid w:val="6EF2F1BE"/>
    <w:rsid w:val="6EF4432A"/>
    <w:rsid w:val="6EF7E4C9"/>
    <w:rsid w:val="6EF7E4C9"/>
    <w:rsid w:val="6F13D8D9"/>
    <w:rsid w:val="6F668E1D"/>
    <w:rsid w:val="6F8C24B2"/>
    <w:rsid w:val="6FA0759C"/>
    <w:rsid w:val="6FADB50E"/>
    <w:rsid w:val="6FBFEB1A"/>
    <w:rsid w:val="6FD584A2"/>
    <w:rsid w:val="6FF29B6E"/>
    <w:rsid w:val="7075643F"/>
    <w:rsid w:val="707D9AEC"/>
    <w:rsid w:val="708E2AC2"/>
    <w:rsid w:val="708E2AC2"/>
    <w:rsid w:val="70B5189E"/>
    <w:rsid w:val="70CD2E05"/>
    <w:rsid w:val="70D9FBDD"/>
    <w:rsid w:val="7156A5A5"/>
    <w:rsid w:val="7166F6A8"/>
    <w:rsid w:val="716A43C2"/>
    <w:rsid w:val="716D6A40"/>
    <w:rsid w:val="719ED34C"/>
    <w:rsid w:val="71B8737E"/>
    <w:rsid w:val="71FE76D6"/>
    <w:rsid w:val="721FA5F5"/>
    <w:rsid w:val="729B2D6F"/>
    <w:rsid w:val="72D0D8FF"/>
    <w:rsid w:val="7302EEE5"/>
    <w:rsid w:val="7336FDAE"/>
    <w:rsid w:val="7336FDAE"/>
    <w:rsid w:val="733A55B7"/>
    <w:rsid w:val="736CDCEB"/>
    <w:rsid w:val="7380688D"/>
    <w:rsid w:val="73F43593"/>
    <w:rsid w:val="7443F5DE"/>
    <w:rsid w:val="74509198"/>
    <w:rsid w:val="745114FE"/>
    <w:rsid w:val="7461E422"/>
    <w:rsid w:val="7470C519"/>
    <w:rsid w:val="747A1323"/>
    <w:rsid w:val="7498258B"/>
    <w:rsid w:val="74A9F972"/>
    <w:rsid w:val="7551442E"/>
    <w:rsid w:val="757A8675"/>
    <w:rsid w:val="757ABA37"/>
    <w:rsid w:val="758C77AE"/>
    <w:rsid w:val="759FCF4B"/>
    <w:rsid w:val="75BA8F21"/>
    <w:rsid w:val="75CEE1B1"/>
    <w:rsid w:val="75DF3775"/>
    <w:rsid w:val="75F2D7AC"/>
    <w:rsid w:val="75FE9564"/>
    <w:rsid w:val="762318E3"/>
    <w:rsid w:val="763D6075"/>
    <w:rsid w:val="771F45AC"/>
    <w:rsid w:val="776F027B"/>
    <w:rsid w:val="77A21C40"/>
    <w:rsid w:val="77A21C40"/>
    <w:rsid w:val="77AF1AA7"/>
    <w:rsid w:val="77BD1D19"/>
    <w:rsid w:val="77DF79B2"/>
    <w:rsid w:val="77FBC5BA"/>
    <w:rsid w:val="78705FA1"/>
    <w:rsid w:val="7887334D"/>
    <w:rsid w:val="78A64308"/>
    <w:rsid w:val="78EEA2E2"/>
    <w:rsid w:val="78F07777"/>
    <w:rsid w:val="790DB2A4"/>
    <w:rsid w:val="7913CBE1"/>
    <w:rsid w:val="7913CBE1"/>
    <w:rsid w:val="79346660"/>
    <w:rsid w:val="79631E44"/>
    <w:rsid w:val="79631E44"/>
    <w:rsid w:val="7986FF96"/>
    <w:rsid w:val="799FC31F"/>
    <w:rsid w:val="79A306DF"/>
    <w:rsid w:val="79E82399"/>
    <w:rsid w:val="79F1CAF1"/>
    <w:rsid w:val="7A6E490B"/>
    <w:rsid w:val="7B03DE86"/>
    <w:rsid w:val="7B0DBDEB"/>
    <w:rsid w:val="7B3161B7"/>
    <w:rsid w:val="7B352BD0"/>
    <w:rsid w:val="7B89E467"/>
    <w:rsid w:val="7BD30CBD"/>
    <w:rsid w:val="7C032488"/>
    <w:rsid w:val="7C2C91A4"/>
    <w:rsid w:val="7C695A10"/>
    <w:rsid w:val="7CDE7318"/>
    <w:rsid w:val="7D6D700D"/>
    <w:rsid w:val="7DD0F3AA"/>
    <w:rsid w:val="7E3A1ACF"/>
    <w:rsid w:val="7E582248"/>
    <w:rsid w:val="7E5E01CB"/>
    <w:rsid w:val="7F03AB32"/>
    <w:rsid w:val="7F12BCC9"/>
    <w:rsid w:val="7F2F9EA5"/>
    <w:rsid w:val="7F877876"/>
    <w:rsid w:val="7F8E774C"/>
    <w:rsid w:val="7FAA79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65551"/>
  <w15:chartTrackingRefBased/>
  <w15:docId w15:val="{78165F7C-0C04-4879-AB3C-1134C37CD5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6d98d74f1724be9" /><Relationship Type="http://schemas.openxmlformats.org/officeDocument/2006/relationships/image" Target="/media/image2.png" Id="R1627d8a9e7c54806" /><Relationship Type="http://schemas.microsoft.com/office/2020/10/relationships/intelligence" Target="intelligence2.xml" Id="Ra1f3dc323ac749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2024-12-06T11:09:56.9322548Z</dcterms:created>
  <dcterms:modified xsi:type="dcterms:W3CDTF">2024-12-06T23:51:31.1409348Z</dcterms:modified>
  <dc:creator>Fabiana Anghel (2203518)</dc:creator>
  <lastModifiedBy>Fabiana Anghel (2203518)</lastModifiedBy>
</coreProperties>
</file>