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32AA27" w14:textId="77777777" w:rsidR="00DE6DA7" w:rsidRPr="00A41174" w:rsidRDefault="00DE6DA7" w:rsidP="00DE6DA7">
      <w:pPr>
        <w:pStyle w:val="TOC"/>
      </w:pPr>
      <w:r w:rsidRPr="00A41174">
        <w:t>Practical Guide</w:t>
      </w:r>
    </w:p>
    <w:p w14:paraId="46B65E21" w14:textId="77777777" w:rsidR="00DE6DA7" w:rsidRPr="00B61956" w:rsidRDefault="00DE6DA7" w:rsidP="00DE6DA7">
      <w:pPr>
        <w:pStyle w:val="a5"/>
        <w:jc w:val="left"/>
        <w:rPr>
          <w:rFonts w:asciiTheme="minorHAnsi" w:hAnsiTheme="minorHAnsi" w:cstheme="minorHAnsi"/>
          <w:sz w:val="22"/>
          <w:szCs w:val="22"/>
        </w:rPr>
      </w:pPr>
    </w:p>
    <w:p w14:paraId="5D45E829" w14:textId="77777777" w:rsidR="00DE6DA7" w:rsidRPr="00B61956" w:rsidRDefault="00DE6DA7" w:rsidP="00DE6DA7">
      <w:pPr>
        <w:rPr>
          <w:rFonts w:asciiTheme="minorHAnsi" w:hAnsiTheme="minorHAnsi" w:cstheme="minorHAnsi"/>
          <w:b/>
          <w:noProof/>
          <w:sz w:val="22"/>
          <w:szCs w:val="22"/>
        </w:rPr>
      </w:pPr>
      <w:bookmarkStart w:id="0" w:name="_Toc343429583"/>
      <w:r w:rsidRPr="00B61956">
        <w:rPr>
          <w:rFonts w:asciiTheme="minorHAnsi" w:hAnsiTheme="minorHAnsi" w:cstheme="minorHAnsi"/>
          <w:b/>
          <w:noProof/>
          <w:sz w:val="22"/>
          <w:szCs w:val="22"/>
          <w:lang w:eastAsia="en-GB"/>
        </w:rPr>
        <w:drawing>
          <wp:inline distT="0" distB="0" distL="0" distR="0" wp14:anchorId="0B1B8236" wp14:editId="395F1068">
            <wp:extent cx="2924175" cy="1181100"/>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81100"/>
                    </a:xfrm>
                    <a:prstGeom prst="rect">
                      <a:avLst/>
                    </a:prstGeom>
                    <a:noFill/>
                    <a:ln>
                      <a:noFill/>
                    </a:ln>
                  </pic:spPr>
                </pic:pic>
              </a:graphicData>
            </a:graphic>
          </wp:inline>
        </w:drawing>
      </w:r>
      <w:bookmarkEnd w:id="0"/>
    </w:p>
    <w:p w14:paraId="5DE8545E" w14:textId="77777777" w:rsidR="00DE6DA7" w:rsidRPr="00B61956" w:rsidRDefault="00DE6DA7" w:rsidP="00DE6DA7">
      <w:pPr>
        <w:rPr>
          <w:rFonts w:asciiTheme="minorHAnsi" w:hAnsiTheme="minorHAnsi" w:cstheme="minorHAnsi"/>
          <w:b/>
          <w:noProof/>
          <w:sz w:val="22"/>
          <w:szCs w:val="22"/>
        </w:rPr>
      </w:pPr>
    </w:p>
    <w:p w14:paraId="34F9946F" w14:textId="77777777" w:rsidR="00DE6DA7" w:rsidRDefault="00DE6DA7" w:rsidP="00DE6DA7">
      <w:pPr>
        <w:rPr>
          <w:rFonts w:asciiTheme="minorHAnsi" w:hAnsiTheme="minorHAnsi" w:cstheme="minorHAnsi"/>
          <w:b/>
          <w:noProof/>
          <w:sz w:val="22"/>
          <w:szCs w:val="22"/>
        </w:rPr>
      </w:pPr>
    </w:p>
    <w:p w14:paraId="65C02A95" w14:textId="77777777" w:rsidR="00DE6DA7" w:rsidRPr="00B61956" w:rsidRDefault="00DE6DA7" w:rsidP="00DE6DA7">
      <w:pPr>
        <w:rPr>
          <w:rFonts w:asciiTheme="minorHAnsi" w:hAnsiTheme="minorHAnsi" w:cstheme="minorHAnsi"/>
          <w:b/>
          <w:noProof/>
          <w:sz w:val="22"/>
          <w:szCs w:val="22"/>
        </w:rPr>
      </w:pPr>
    </w:p>
    <w:p w14:paraId="182E822E" w14:textId="77777777" w:rsidR="00DE6DA7" w:rsidRPr="00B61956" w:rsidRDefault="00DE6DA7" w:rsidP="00DE6DA7">
      <w:pPr>
        <w:rPr>
          <w:rFonts w:asciiTheme="minorHAnsi" w:hAnsiTheme="minorHAnsi" w:cstheme="minorHAnsi"/>
          <w:b/>
          <w:noProof/>
          <w:sz w:val="22"/>
          <w:szCs w:val="22"/>
        </w:rPr>
      </w:pPr>
    </w:p>
    <w:p w14:paraId="4B44CF57" w14:textId="77777777" w:rsidR="00DE6DA7" w:rsidRPr="00B61956" w:rsidRDefault="00DE6DA7" w:rsidP="00DE6DA7">
      <w:pPr>
        <w:jc w:val="both"/>
        <w:rPr>
          <w:rFonts w:asciiTheme="minorHAnsi" w:hAnsiTheme="minorHAnsi" w:cstheme="minorHAnsi"/>
          <w:sz w:val="22"/>
          <w:szCs w:val="22"/>
        </w:rPr>
      </w:pPr>
    </w:p>
    <w:p w14:paraId="29D31207" w14:textId="77777777" w:rsidR="00DE6DA7" w:rsidRPr="00B61956" w:rsidRDefault="00DE6DA7" w:rsidP="00DE6DA7">
      <w:pPr>
        <w:jc w:val="both"/>
        <w:rPr>
          <w:rFonts w:asciiTheme="minorHAnsi" w:hAnsiTheme="minorHAnsi" w:cstheme="minorHAnsi"/>
          <w:sz w:val="22"/>
          <w:szCs w:val="22"/>
        </w:rPr>
      </w:pPr>
    </w:p>
    <w:p w14:paraId="21674CB8" w14:textId="77777777" w:rsidR="00DE6DA7" w:rsidRPr="00B61956" w:rsidRDefault="00DE6DA7" w:rsidP="00DE6DA7">
      <w:pPr>
        <w:jc w:val="both"/>
        <w:rPr>
          <w:rFonts w:asciiTheme="minorHAnsi" w:hAnsiTheme="minorHAnsi" w:cstheme="minorHAnsi"/>
          <w:sz w:val="22"/>
          <w:szCs w:val="22"/>
        </w:rPr>
      </w:pPr>
    </w:p>
    <w:p w14:paraId="12F6EED6" w14:textId="77777777" w:rsidR="00DE6DA7" w:rsidRPr="00B61956" w:rsidRDefault="00DE6DA7" w:rsidP="00DE6DA7">
      <w:pPr>
        <w:jc w:val="both"/>
        <w:rPr>
          <w:rFonts w:asciiTheme="minorHAnsi" w:hAnsiTheme="minorHAnsi" w:cstheme="minorHAnsi"/>
          <w:sz w:val="22"/>
          <w:szCs w:val="22"/>
        </w:rPr>
      </w:pPr>
    </w:p>
    <w:p w14:paraId="26353FDE" w14:textId="77777777" w:rsidR="00DE6DA7" w:rsidRPr="00B61956" w:rsidRDefault="00DE6DA7" w:rsidP="00DE6DA7">
      <w:pPr>
        <w:jc w:val="both"/>
        <w:rPr>
          <w:rFonts w:asciiTheme="minorHAnsi" w:hAnsiTheme="minorHAnsi" w:cstheme="minorHAnsi"/>
          <w:sz w:val="22"/>
          <w:szCs w:val="22"/>
        </w:rPr>
      </w:pPr>
    </w:p>
    <w:p w14:paraId="63DFDCFF" w14:textId="77777777" w:rsidR="00DE6DA7" w:rsidRPr="00B61956" w:rsidRDefault="00DE6DA7" w:rsidP="00DE6DA7">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0F0547DE" wp14:editId="661AA7B9">
            <wp:extent cx="5486400" cy="3197225"/>
            <wp:effectExtent l="0" t="0" r="0" b="22225"/>
            <wp:docPr id="9" name="Diagram 9"/>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2E0911" w14:textId="77777777" w:rsidR="00DE6DA7" w:rsidRPr="00B61956" w:rsidRDefault="00DE6DA7" w:rsidP="00DE6DA7">
      <w:pPr>
        <w:jc w:val="both"/>
        <w:rPr>
          <w:rFonts w:asciiTheme="minorHAnsi" w:hAnsiTheme="minorHAnsi" w:cstheme="minorHAnsi"/>
          <w:sz w:val="22"/>
          <w:szCs w:val="22"/>
        </w:rPr>
      </w:pPr>
    </w:p>
    <w:p w14:paraId="671E9043" w14:textId="77777777" w:rsidR="00DE6DA7" w:rsidRPr="00B61956" w:rsidRDefault="00DE6DA7" w:rsidP="00DE6DA7">
      <w:pPr>
        <w:jc w:val="both"/>
        <w:rPr>
          <w:rFonts w:asciiTheme="minorHAnsi" w:hAnsiTheme="minorHAnsi" w:cstheme="minorHAnsi"/>
          <w:sz w:val="22"/>
          <w:szCs w:val="22"/>
        </w:rPr>
      </w:pPr>
    </w:p>
    <w:p w14:paraId="1A91584C" w14:textId="77777777" w:rsidR="00DE6DA7" w:rsidRPr="00B61956" w:rsidRDefault="00DE6DA7" w:rsidP="00DE6DA7">
      <w:pPr>
        <w:pStyle w:val="Subheadingcj"/>
      </w:pPr>
      <w:r w:rsidRPr="00B61956">
        <w:t>Key Questions</w:t>
      </w:r>
    </w:p>
    <w:p w14:paraId="6FF8CD7D" w14:textId="77777777" w:rsidR="00902906" w:rsidRDefault="00902906" w:rsidP="00DE6DA7">
      <w:pPr>
        <w:jc w:val="both"/>
        <w:rPr>
          <w:rFonts w:asciiTheme="minorHAnsi" w:hAnsiTheme="minorHAnsi" w:cstheme="minorHAnsi"/>
          <w:sz w:val="22"/>
          <w:szCs w:val="22"/>
        </w:rPr>
      </w:pPr>
    </w:p>
    <w:p w14:paraId="50D5F6A4" w14:textId="53A74ACD" w:rsidR="00EE0C1A" w:rsidRDefault="00EE0C1A" w:rsidP="00902906">
      <w:pPr>
        <w:pStyle w:val="a3"/>
        <w:numPr>
          <w:ilvl w:val="0"/>
          <w:numId w:val="8"/>
        </w:numPr>
        <w:jc w:val="both"/>
        <w:rPr>
          <w:rFonts w:asciiTheme="minorHAnsi" w:hAnsiTheme="minorHAnsi" w:cstheme="minorHAnsi"/>
          <w:sz w:val="22"/>
          <w:szCs w:val="22"/>
        </w:rPr>
      </w:pPr>
      <w:r>
        <w:rPr>
          <w:rFonts w:asciiTheme="minorHAnsi" w:hAnsiTheme="minorHAnsi" w:cstheme="minorHAnsi"/>
          <w:sz w:val="22"/>
          <w:szCs w:val="22"/>
        </w:rPr>
        <w:t>what</w:t>
      </w:r>
      <w:r w:rsidRPr="00EE0C1A">
        <w:rPr>
          <w:rFonts w:asciiTheme="minorHAnsi" w:hAnsiTheme="minorHAnsi" w:cstheme="minorHAnsi"/>
          <w:sz w:val="22"/>
          <w:szCs w:val="22"/>
        </w:rPr>
        <w:t xml:space="preserve"> problems </w:t>
      </w:r>
      <w:r>
        <w:rPr>
          <w:rFonts w:asciiTheme="minorHAnsi" w:hAnsiTheme="minorHAnsi" w:cstheme="minorHAnsi"/>
          <w:sz w:val="22"/>
          <w:szCs w:val="22"/>
        </w:rPr>
        <w:t xml:space="preserve">may </w:t>
      </w:r>
      <w:r w:rsidR="006A42E0" w:rsidRPr="00EE0C1A">
        <w:rPr>
          <w:rFonts w:asciiTheme="minorHAnsi" w:hAnsiTheme="minorHAnsi" w:cstheme="minorHAnsi"/>
          <w:sz w:val="22"/>
          <w:szCs w:val="22"/>
        </w:rPr>
        <w:t>exist</w:t>
      </w:r>
      <w:r w:rsidRPr="00EE0C1A">
        <w:rPr>
          <w:rFonts w:asciiTheme="minorHAnsi" w:hAnsiTheme="minorHAnsi" w:cstheme="minorHAnsi"/>
          <w:sz w:val="22"/>
          <w:szCs w:val="22"/>
        </w:rPr>
        <w:t xml:space="preserve"> in the implementation of social responsibility of Chinese automobile enterprises, deeply excavates and </w:t>
      </w:r>
      <w:r w:rsidR="006A42E0" w:rsidRPr="00EE0C1A">
        <w:rPr>
          <w:rFonts w:asciiTheme="minorHAnsi" w:hAnsiTheme="minorHAnsi" w:cstheme="minorHAnsi"/>
          <w:sz w:val="22"/>
          <w:szCs w:val="22"/>
        </w:rPr>
        <w:t>analyses</w:t>
      </w:r>
      <w:r w:rsidRPr="00EE0C1A">
        <w:rPr>
          <w:rFonts w:asciiTheme="minorHAnsi" w:hAnsiTheme="minorHAnsi" w:cstheme="minorHAnsi"/>
          <w:sz w:val="22"/>
          <w:szCs w:val="22"/>
        </w:rPr>
        <w:t xml:space="preserve"> the reasons, </w:t>
      </w:r>
    </w:p>
    <w:p w14:paraId="4C85FE2F" w14:textId="77777777" w:rsidR="00EE0C1A" w:rsidRDefault="00EE0C1A" w:rsidP="00EE0C1A">
      <w:pPr>
        <w:pStyle w:val="a3"/>
        <w:ind w:left="360"/>
        <w:jc w:val="both"/>
        <w:rPr>
          <w:rFonts w:asciiTheme="minorHAnsi" w:hAnsiTheme="minorHAnsi" w:cstheme="minorHAnsi"/>
          <w:sz w:val="22"/>
          <w:szCs w:val="22"/>
        </w:rPr>
      </w:pPr>
    </w:p>
    <w:p w14:paraId="02200FC6" w14:textId="182D20E9" w:rsidR="00EE0C1A" w:rsidRDefault="00EE0C1A" w:rsidP="00902906">
      <w:pPr>
        <w:pStyle w:val="a3"/>
        <w:numPr>
          <w:ilvl w:val="0"/>
          <w:numId w:val="8"/>
        </w:numPr>
        <w:jc w:val="both"/>
        <w:rPr>
          <w:rFonts w:asciiTheme="minorHAnsi" w:hAnsiTheme="minorHAnsi" w:cstheme="minorHAnsi"/>
          <w:sz w:val="22"/>
          <w:szCs w:val="22"/>
        </w:rPr>
      </w:pPr>
      <w:r w:rsidRPr="00EE0C1A">
        <w:rPr>
          <w:rFonts w:asciiTheme="minorHAnsi" w:hAnsiTheme="minorHAnsi" w:cstheme="minorHAnsi"/>
          <w:sz w:val="22"/>
          <w:szCs w:val="22"/>
        </w:rPr>
        <w:t xml:space="preserve">What is the relationship between corporate social responsibility performance and corporate </w:t>
      </w:r>
      <w:proofErr w:type="gramStart"/>
      <w:r w:rsidRPr="00EE0C1A">
        <w:rPr>
          <w:rFonts w:asciiTheme="minorHAnsi" w:hAnsiTheme="minorHAnsi" w:cstheme="minorHAnsi"/>
          <w:sz w:val="22"/>
          <w:szCs w:val="22"/>
        </w:rPr>
        <w:t>performance</w:t>
      </w:r>
      <w:proofErr w:type="gramEnd"/>
    </w:p>
    <w:p w14:paraId="39BD52FA" w14:textId="77777777" w:rsidR="001823C7" w:rsidRPr="001823C7" w:rsidRDefault="001823C7" w:rsidP="001823C7">
      <w:pPr>
        <w:pStyle w:val="a3"/>
        <w:rPr>
          <w:rFonts w:asciiTheme="minorHAnsi" w:hAnsiTheme="minorHAnsi" w:cstheme="minorHAnsi" w:hint="eastAsia"/>
          <w:sz w:val="22"/>
          <w:szCs w:val="22"/>
        </w:rPr>
      </w:pPr>
    </w:p>
    <w:p w14:paraId="2F790ECC" w14:textId="3DD73F2F" w:rsidR="00EE0C1A" w:rsidRPr="001823C7" w:rsidRDefault="001823C7" w:rsidP="001823C7">
      <w:pPr>
        <w:pStyle w:val="a3"/>
        <w:numPr>
          <w:ilvl w:val="1"/>
          <w:numId w:val="8"/>
        </w:numPr>
        <w:jc w:val="both"/>
        <w:rPr>
          <w:rFonts w:asciiTheme="minorHAnsi" w:hAnsiTheme="minorHAnsi" w:cstheme="minorHAnsi"/>
          <w:sz w:val="22"/>
          <w:szCs w:val="22"/>
        </w:rPr>
      </w:pPr>
      <w:r w:rsidRPr="001823C7">
        <w:rPr>
          <w:rFonts w:asciiTheme="minorHAnsi" w:eastAsiaTheme="minorEastAsia" w:hAnsiTheme="minorHAnsi" w:cstheme="minorHAnsi"/>
          <w:sz w:val="22"/>
          <w:szCs w:val="22"/>
          <w:lang w:eastAsia="zh-CN"/>
        </w:rPr>
        <w:t xml:space="preserve">What </w:t>
      </w:r>
      <w:r>
        <w:rPr>
          <w:rFonts w:asciiTheme="minorHAnsi" w:eastAsiaTheme="minorEastAsia" w:hAnsiTheme="minorHAnsi" w:cstheme="minorHAnsi"/>
          <w:sz w:val="22"/>
          <w:szCs w:val="22"/>
          <w:lang w:eastAsia="zh-CN"/>
        </w:rPr>
        <w:t>are the differences in</w:t>
      </w:r>
      <w:r w:rsidRPr="001823C7">
        <w:rPr>
          <w:rFonts w:asciiTheme="minorHAnsi" w:eastAsiaTheme="minorEastAsia" w:hAnsiTheme="minorHAnsi" w:cstheme="minorHAnsi"/>
          <w:sz w:val="22"/>
          <w:szCs w:val="22"/>
          <w:lang w:eastAsia="zh-CN"/>
        </w:rPr>
        <w:t xml:space="preserve"> the social responsibility of China's automobile industry and the developed countries?</w:t>
      </w:r>
    </w:p>
    <w:p w14:paraId="2473EA1C" w14:textId="77777777" w:rsidR="00DE6DA7" w:rsidRPr="00B61956" w:rsidRDefault="00DE6DA7" w:rsidP="00DE6DA7">
      <w:pPr>
        <w:jc w:val="both"/>
        <w:rPr>
          <w:rFonts w:asciiTheme="minorHAnsi" w:hAnsiTheme="minorHAnsi" w:cstheme="minorHAnsi"/>
          <w:sz w:val="22"/>
          <w:szCs w:val="22"/>
        </w:rPr>
      </w:pPr>
    </w:p>
    <w:p w14:paraId="0DE90480" w14:textId="77777777" w:rsidR="00DE6DA7" w:rsidRPr="00B61956" w:rsidRDefault="00DE6DA7" w:rsidP="00DE6DA7">
      <w:pPr>
        <w:jc w:val="both"/>
        <w:rPr>
          <w:rFonts w:asciiTheme="minorHAnsi" w:hAnsiTheme="minorHAnsi" w:cstheme="minorHAnsi"/>
          <w:sz w:val="22"/>
          <w:szCs w:val="22"/>
        </w:rPr>
      </w:pPr>
    </w:p>
    <w:p w14:paraId="3F5E4B30" w14:textId="77777777" w:rsidR="00DE6DA7" w:rsidRPr="00B61956" w:rsidRDefault="00DE6DA7" w:rsidP="00DE6DA7">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75CE63AF" wp14:editId="57EA2EDA">
            <wp:extent cx="5483225" cy="3200400"/>
            <wp:effectExtent l="0" t="0" r="41275" b="0"/>
            <wp:docPr id="10"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0511C4A" w14:textId="6BB5CD15" w:rsidR="00DE6DA7" w:rsidRPr="00B61956" w:rsidRDefault="00DE6DA7" w:rsidP="00DE6DA7">
      <w:pPr>
        <w:jc w:val="both"/>
        <w:rPr>
          <w:rFonts w:asciiTheme="minorHAnsi" w:hAnsiTheme="minorHAnsi" w:cstheme="minorHAnsi"/>
          <w:sz w:val="22"/>
          <w:szCs w:val="22"/>
        </w:rPr>
      </w:pPr>
      <w:r>
        <w:rPr>
          <w:rFonts w:asciiTheme="minorHAnsi" w:hAnsiTheme="minorHAnsi" w:cstheme="minorHAnsi"/>
          <w:sz w:val="22"/>
          <w:szCs w:val="22"/>
        </w:rPr>
        <w:t>Your r</w:t>
      </w:r>
      <w:r w:rsidRPr="00B61956">
        <w:rPr>
          <w:rFonts w:asciiTheme="minorHAnsi" w:hAnsiTheme="minorHAnsi" w:cstheme="minorHAnsi"/>
          <w:sz w:val="22"/>
          <w:szCs w:val="22"/>
        </w:rPr>
        <w:t xml:space="preserve">esearch questions </w:t>
      </w:r>
    </w:p>
    <w:p w14:paraId="42B6F0AA" w14:textId="77777777" w:rsidR="00DE6DA7" w:rsidRPr="00B61956" w:rsidRDefault="00DE6DA7" w:rsidP="00DE6DA7">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04B2C340" wp14:editId="481430B0">
            <wp:extent cx="5886450" cy="6203950"/>
            <wp:effectExtent l="0" t="0" r="0" b="6350"/>
            <wp:docPr id="11"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F3B82EC" w14:textId="77777777" w:rsidR="00DE6DA7" w:rsidRPr="00B61956" w:rsidRDefault="00DE6DA7" w:rsidP="00DE6DA7">
      <w:pPr>
        <w:jc w:val="both"/>
        <w:rPr>
          <w:rFonts w:asciiTheme="minorHAnsi" w:hAnsiTheme="minorHAnsi" w:cstheme="minorHAnsi"/>
          <w:sz w:val="22"/>
          <w:szCs w:val="22"/>
        </w:rPr>
      </w:pPr>
    </w:p>
    <w:p w14:paraId="291A85CE" w14:textId="77777777" w:rsidR="00DE6DA7" w:rsidRPr="00B61956" w:rsidRDefault="00DE6DA7" w:rsidP="00DE6DA7">
      <w:pPr>
        <w:jc w:val="both"/>
        <w:rPr>
          <w:rFonts w:asciiTheme="minorHAnsi" w:hAnsiTheme="minorHAnsi" w:cstheme="minorHAnsi"/>
          <w:sz w:val="22"/>
          <w:szCs w:val="22"/>
        </w:rPr>
      </w:pPr>
    </w:p>
    <w:p w14:paraId="798C033A" w14:textId="5C53575C" w:rsidR="00DE6DA7" w:rsidRDefault="00DE6DA7" w:rsidP="00DE6DA7">
      <w:pPr>
        <w:pStyle w:val="Subheadingcj"/>
      </w:pPr>
      <w:r w:rsidRPr="00B61956">
        <w:t>Background</w:t>
      </w:r>
    </w:p>
    <w:p w14:paraId="044B5A10" w14:textId="77777777" w:rsidR="00132115" w:rsidRPr="00B61956" w:rsidRDefault="00132115" w:rsidP="00DE6DA7">
      <w:pPr>
        <w:pStyle w:val="Subheadingcj"/>
      </w:pPr>
    </w:p>
    <w:p w14:paraId="05BCAD8D" w14:textId="77777777" w:rsidR="00132115" w:rsidRPr="00132115" w:rsidRDefault="00132115" w:rsidP="00132115">
      <w:pPr>
        <w:jc w:val="both"/>
        <w:rPr>
          <w:rFonts w:asciiTheme="minorHAnsi" w:hAnsiTheme="minorHAnsi" w:cstheme="minorHAnsi"/>
          <w:b/>
          <w:sz w:val="22"/>
          <w:szCs w:val="22"/>
        </w:rPr>
      </w:pPr>
      <w:r w:rsidRPr="00132115">
        <w:rPr>
          <w:rFonts w:asciiTheme="minorHAnsi" w:hAnsiTheme="minorHAnsi" w:cstheme="minorHAnsi"/>
          <w:b/>
          <w:sz w:val="22"/>
          <w:szCs w:val="22"/>
        </w:rPr>
        <w:t xml:space="preserve">The automobile industry is an important pillar industry of national economic development, and it is directly related to the public. The implementation of corporate social responsibility by automobile enterprises will affect the normal operation of the social economy to a great extent. </w:t>
      </w:r>
    </w:p>
    <w:p w14:paraId="0B64CEA5" w14:textId="016442C0" w:rsidR="00DE6DA7" w:rsidRPr="00B61956" w:rsidRDefault="00132115" w:rsidP="00132115">
      <w:pPr>
        <w:jc w:val="both"/>
        <w:rPr>
          <w:rFonts w:asciiTheme="minorHAnsi" w:hAnsiTheme="minorHAnsi" w:cstheme="minorHAnsi"/>
          <w:b/>
          <w:sz w:val="22"/>
          <w:szCs w:val="22"/>
        </w:rPr>
      </w:pPr>
      <w:r w:rsidRPr="00132115">
        <w:rPr>
          <w:rFonts w:asciiTheme="minorHAnsi" w:hAnsiTheme="minorHAnsi" w:cstheme="minorHAnsi"/>
          <w:b/>
          <w:sz w:val="22"/>
          <w:szCs w:val="22"/>
        </w:rPr>
        <w:t xml:space="preserve">However, in recent years, all kinds of </w:t>
      </w:r>
      <w:r w:rsidR="001A34C6">
        <w:rPr>
          <w:rFonts w:asciiTheme="minorHAnsi" w:hAnsiTheme="minorHAnsi" w:cstheme="minorHAnsi"/>
          <w:b/>
          <w:sz w:val="22"/>
          <w:szCs w:val="22"/>
        </w:rPr>
        <w:t>potential</w:t>
      </w:r>
      <w:r w:rsidRPr="00132115">
        <w:rPr>
          <w:rFonts w:asciiTheme="minorHAnsi" w:hAnsiTheme="minorHAnsi" w:cstheme="minorHAnsi"/>
          <w:b/>
          <w:sz w:val="22"/>
          <w:szCs w:val="22"/>
        </w:rPr>
        <w:t xml:space="preserve"> safety problems have occurred frequently in the major automobile manufacturers, and the public gradually express worries and doubts about whether the automobile enterprises can assume the responsibility of automobile safety, and the voice </w:t>
      </w:r>
      <w:r w:rsidR="001A34C6">
        <w:rPr>
          <w:rFonts w:asciiTheme="minorHAnsi" w:hAnsiTheme="minorHAnsi" w:cstheme="minorHAnsi"/>
          <w:b/>
          <w:sz w:val="22"/>
          <w:szCs w:val="22"/>
        </w:rPr>
        <w:t xml:space="preserve">that automobile enterprises are required to fulfil their social responsibility is also </w:t>
      </w:r>
      <w:r w:rsidRPr="00132115">
        <w:rPr>
          <w:rFonts w:asciiTheme="minorHAnsi" w:hAnsiTheme="minorHAnsi" w:cstheme="minorHAnsi"/>
          <w:b/>
          <w:sz w:val="22"/>
          <w:szCs w:val="22"/>
        </w:rPr>
        <w:t xml:space="preserve">getting </w:t>
      </w:r>
      <w:r w:rsidR="001A34C6">
        <w:rPr>
          <w:rFonts w:asciiTheme="minorHAnsi" w:hAnsiTheme="minorHAnsi" w:cstheme="minorHAnsi"/>
          <w:b/>
          <w:sz w:val="22"/>
          <w:szCs w:val="22"/>
        </w:rPr>
        <w:t>louder.</w:t>
      </w:r>
    </w:p>
    <w:p w14:paraId="267351FD" w14:textId="77777777" w:rsidR="00DE6DA7" w:rsidRPr="00B61956" w:rsidRDefault="00DE6DA7" w:rsidP="00DE6DA7">
      <w:pPr>
        <w:jc w:val="both"/>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6819D38B" wp14:editId="62269861">
            <wp:extent cx="5486400" cy="3197225"/>
            <wp:effectExtent l="0" t="0" r="0" b="22225"/>
            <wp:docPr id="12"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11D2CB4" w14:textId="77777777" w:rsidR="00DE6DA7" w:rsidRPr="00B61956" w:rsidRDefault="00DE6DA7" w:rsidP="00DE6DA7">
      <w:pPr>
        <w:jc w:val="both"/>
        <w:rPr>
          <w:rFonts w:asciiTheme="minorHAnsi" w:hAnsiTheme="minorHAnsi" w:cstheme="minorHAnsi"/>
          <w:sz w:val="22"/>
          <w:szCs w:val="22"/>
        </w:rPr>
      </w:pPr>
    </w:p>
    <w:p w14:paraId="4748CE68" w14:textId="77777777" w:rsidR="00DE6DA7" w:rsidRPr="00B61956" w:rsidRDefault="00DE6DA7" w:rsidP="00DE6DA7">
      <w:pPr>
        <w:jc w:val="both"/>
        <w:rPr>
          <w:rFonts w:asciiTheme="minorHAnsi" w:hAnsiTheme="minorHAnsi" w:cstheme="minorHAnsi"/>
          <w:sz w:val="22"/>
          <w:szCs w:val="22"/>
        </w:rPr>
      </w:pPr>
    </w:p>
    <w:p w14:paraId="4F233D87" w14:textId="2E697923" w:rsidR="00DE6DA7" w:rsidRDefault="00DE6DA7" w:rsidP="00DE6DA7">
      <w:pPr>
        <w:pStyle w:val="Subheadingcj"/>
      </w:pPr>
      <w:r w:rsidRPr="00B61956">
        <w:t>Literature Review</w:t>
      </w:r>
    </w:p>
    <w:p w14:paraId="1F590790" w14:textId="77777777" w:rsidR="001A34C6" w:rsidRPr="00B61956" w:rsidRDefault="001A34C6" w:rsidP="00DE6DA7">
      <w:pPr>
        <w:pStyle w:val="Subheadingcj"/>
      </w:pPr>
    </w:p>
    <w:p w14:paraId="15FC4467" w14:textId="6AFF9B43" w:rsidR="00DE6DA7" w:rsidRDefault="001A34C6" w:rsidP="00DE6DA7">
      <w:pPr>
        <w:jc w:val="both"/>
        <w:rPr>
          <w:rFonts w:asciiTheme="minorHAnsi" w:hAnsiTheme="minorHAnsi" w:cstheme="minorHAnsi"/>
          <w:b/>
          <w:sz w:val="22"/>
          <w:szCs w:val="22"/>
        </w:rPr>
      </w:pPr>
      <w:r w:rsidRPr="001A34C6">
        <w:rPr>
          <w:rFonts w:asciiTheme="minorHAnsi" w:hAnsiTheme="minorHAnsi" w:cstheme="minorHAnsi"/>
          <w:b/>
          <w:sz w:val="22"/>
          <w:szCs w:val="22"/>
        </w:rPr>
        <w:t xml:space="preserve">From the perspective of the development of the theory of corporate social responsibility, scholars at home and abroad have </w:t>
      </w:r>
      <w:proofErr w:type="spellStart"/>
      <w:r w:rsidRPr="001A34C6">
        <w:rPr>
          <w:rFonts w:asciiTheme="minorHAnsi" w:hAnsiTheme="minorHAnsi" w:cstheme="minorHAnsi"/>
          <w:b/>
          <w:sz w:val="22"/>
          <w:szCs w:val="22"/>
        </w:rPr>
        <w:t>analyzed</w:t>
      </w:r>
      <w:proofErr w:type="spellEnd"/>
      <w:r w:rsidRPr="001A34C6">
        <w:rPr>
          <w:rFonts w:asciiTheme="minorHAnsi" w:hAnsiTheme="minorHAnsi" w:cstheme="minorHAnsi"/>
          <w:b/>
          <w:sz w:val="22"/>
          <w:szCs w:val="22"/>
        </w:rPr>
        <w:t xml:space="preserve"> the concept of social responsibility from different angles.</w:t>
      </w:r>
      <w:r>
        <w:rPr>
          <w:rFonts w:asciiTheme="minorHAnsi" w:hAnsiTheme="minorHAnsi" w:cstheme="minorHAnsi"/>
          <w:b/>
          <w:sz w:val="22"/>
          <w:szCs w:val="22"/>
        </w:rPr>
        <w:t xml:space="preserve"> For a long period, social responsibility has been one of the important contents emphasized by enterprises, especially to deal with the relationship with stakeholders. </w:t>
      </w:r>
    </w:p>
    <w:p w14:paraId="6FE04E2E" w14:textId="53979BAC" w:rsidR="001A34C6" w:rsidRPr="001A34C6" w:rsidRDefault="001A34C6" w:rsidP="001A34C6">
      <w:pPr>
        <w:jc w:val="both"/>
        <w:rPr>
          <w:rFonts w:asciiTheme="minorHAnsi" w:hAnsiTheme="minorHAnsi" w:cstheme="minorHAnsi"/>
          <w:b/>
          <w:sz w:val="22"/>
          <w:szCs w:val="22"/>
        </w:rPr>
      </w:pPr>
      <w:r w:rsidRPr="001A34C6">
        <w:rPr>
          <w:rFonts w:asciiTheme="minorHAnsi" w:hAnsiTheme="minorHAnsi" w:cstheme="minorHAnsi"/>
          <w:b/>
          <w:sz w:val="22"/>
          <w:szCs w:val="22"/>
        </w:rPr>
        <w:t xml:space="preserve">For comparison, the foreign social responsibility research system </w:t>
      </w:r>
      <w:r w:rsidR="006F15D7">
        <w:rPr>
          <w:rFonts w:asciiTheme="minorHAnsi" w:hAnsiTheme="minorHAnsi" w:cstheme="minorHAnsi"/>
          <w:b/>
          <w:sz w:val="22"/>
          <w:szCs w:val="22"/>
        </w:rPr>
        <w:t>is</w:t>
      </w:r>
      <w:r w:rsidRPr="001A34C6">
        <w:rPr>
          <w:rFonts w:asciiTheme="minorHAnsi" w:hAnsiTheme="minorHAnsi" w:cstheme="minorHAnsi"/>
          <w:b/>
          <w:sz w:val="22"/>
          <w:szCs w:val="22"/>
        </w:rPr>
        <w:t xml:space="preserve"> mature,</w:t>
      </w:r>
      <w:r w:rsidR="006F15D7">
        <w:rPr>
          <w:rFonts w:asciiTheme="minorHAnsi" w:hAnsiTheme="minorHAnsi" w:cstheme="minorHAnsi"/>
          <w:b/>
          <w:sz w:val="22"/>
          <w:szCs w:val="22"/>
        </w:rPr>
        <w:t xml:space="preserve"> and</w:t>
      </w:r>
      <w:r w:rsidRPr="001A34C6">
        <w:rPr>
          <w:rFonts w:asciiTheme="minorHAnsi" w:hAnsiTheme="minorHAnsi" w:cstheme="minorHAnsi"/>
          <w:b/>
          <w:sz w:val="22"/>
          <w:szCs w:val="22"/>
        </w:rPr>
        <w:t xml:space="preserve"> foreign scholars</w:t>
      </w:r>
      <w:r w:rsidR="006F15D7">
        <w:rPr>
          <w:rFonts w:asciiTheme="minorHAnsi" w:hAnsiTheme="minorHAnsi" w:cstheme="minorHAnsi"/>
          <w:b/>
          <w:sz w:val="22"/>
          <w:szCs w:val="22"/>
        </w:rPr>
        <w:t xml:space="preserve"> have </w:t>
      </w:r>
      <w:proofErr w:type="gramStart"/>
      <w:r w:rsidR="006F15D7" w:rsidRPr="001A34C6">
        <w:rPr>
          <w:rFonts w:asciiTheme="minorHAnsi" w:hAnsiTheme="minorHAnsi" w:cstheme="minorHAnsi"/>
          <w:b/>
          <w:sz w:val="22"/>
          <w:szCs w:val="22"/>
        </w:rPr>
        <w:t>obtain</w:t>
      </w:r>
      <w:proofErr w:type="gramEnd"/>
      <w:r w:rsidR="006F15D7" w:rsidRPr="001A34C6">
        <w:rPr>
          <w:rFonts w:asciiTheme="minorHAnsi" w:hAnsiTheme="minorHAnsi" w:cstheme="minorHAnsi"/>
          <w:b/>
          <w:sz w:val="22"/>
          <w:szCs w:val="22"/>
        </w:rPr>
        <w:t xml:space="preserve"> some achievements of different theories</w:t>
      </w:r>
      <w:r w:rsidRPr="001A34C6">
        <w:rPr>
          <w:rFonts w:asciiTheme="minorHAnsi" w:hAnsiTheme="minorHAnsi" w:cstheme="minorHAnsi"/>
          <w:b/>
          <w:sz w:val="22"/>
          <w:szCs w:val="22"/>
        </w:rPr>
        <w:t xml:space="preserve"> from different aspects</w:t>
      </w:r>
      <w:r w:rsidR="006F15D7">
        <w:rPr>
          <w:rFonts w:asciiTheme="minorHAnsi" w:hAnsiTheme="minorHAnsi" w:cstheme="minorHAnsi"/>
          <w:b/>
          <w:sz w:val="22"/>
          <w:szCs w:val="22"/>
        </w:rPr>
        <w:t>.</w:t>
      </w:r>
      <w:r w:rsidRPr="001A34C6">
        <w:rPr>
          <w:rFonts w:asciiTheme="minorHAnsi" w:hAnsiTheme="minorHAnsi" w:cstheme="minorHAnsi"/>
          <w:b/>
          <w:sz w:val="22"/>
          <w:szCs w:val="22"/>
        </w:rPr>
        <w:t xml:space="preserve"> </w:t>
      </w:r>
    </w:p>
    <w:p w14:paraId="501A310B" w14:textId="1C70B7D8" w:rsidR="00DE6DA7" w:rsidRDefault="001A34C6" w:rsidP="006F15D7">
      <w:pPr>
        <w:jc w:val="both"/>
        <w:rPr>
          <w:rFonts w:asciiTheme="minorHAnsi" w:hAnsiTheme="minorHAnsi" w:cstheme="minorHAnsi"/>
          <w:b/>
          <w:sz w:val="22"/>
          <w:szCs w:val="22"/>
        </w:rPr>
      </w:pPr>
      <w:r w:rsidRPr="001A34C6">
        <w:rPr>
          <w:rFonts w:asciiTheme="minorHAnsi" w:hAnsiTheme="minorHAnsi" w:cstheme="minorHAnsi"/>
          <w:b/>
          <w:sz w:val="22"/>
          <w:szCs w:val="22"/>
        </w:rPr>
        <w:t xml:space="preserve">Due to the great difference in the way of enterprise management between China and </w:t>
      </w:r>
      <w:r w:rsidR="006F15D7">
        <w:rPr>
          <w:rFonts w:asciiTheme="minorHAnsi" w:hAnsiTheme="minorHAnsi" w:cstheme="minorHAnsi"/>
          <w:b/>
          <w:sz w:val="22"/>
          <w:szCs w:val="22"/>
        </w:rPr>
        <w:t>foreign</w:t>
      </w:r>
      <w:r w:rsidRPr="001A34C6">
        <w:rPr>
          <w:rFonts w:asciiTheme="minorHAnsi" w:hAnsiTheme="minorHAnsi" w:cstheme="minorHAnsi"/>
          <w:b/>
          <w:sz w:val="22"/>
          <w:szCs w:val="22"/>
        </w:rPr>
        <w:t xml:space="preserve"> countries, and the </w:t>
      </w:r>
      <w:r w:rsidR="006F15D7">
        <w:rPr>
          <w:rFonts w:asciiTheme="minorHAnsi" w:hAnsiTheme="minorHAnsi" w:cstheme="minorHAnsi"/>
          <w:b/>
          <w:sz w:val="22"/>
          <w:szCs w:val="22"/>
        </w:rPr>
        <w:t>relevant research content of social responsibility in China</w:t>
      </w:r>
      <w:r w:rsidRPr="001A34C6">
        <w:rPr>
          <w:rFonts w:asciiTheme="minorHAnsi" w:hAnsiTheme="minorHAnsi" w:cstheme="minorHAnsi"/>
          <w:b/>
          <w:sz w:val="22"/>
          <w:szCs w:val="22"/>
        </w:rPr>
        <w:t xml:space="preserve"> develop</w:t>
      </w:r>
      <w:r w:rsidR="006F15D7">
        <w:rPr>
          <w:rFonts w:asciiTheme="minorHAnsi" w:hAnsiTheme="minorHAnsi" w:cstheme="minorHAnsi"/>
          <w:b/>
          <w:sz w:val="22"/>
          <w:szCs w:val="22"/>
        </w:rPr>
        <w:t>s later than foreign countries, thus, i</w:t>
      </w:r>
      <w:r w:rsidR="006F15D7" w:rsidRPr="006F15D7">
        <w:rPr>
          <w:rFonts w:asciiTheme="minorHAnsi" w:hAnsiTheme="minorHAnsi" w:cstheme="minorHAnsi"/>
          <w:b/>
          <w:sz w:val="22"/>
          <w:szCs w:val="22"/>
        </w:rPr>
        <w:t>n the theoretical system of social responsibility, there is still a big gap between China and other developed countries.</w:t>
      </w:r>
    </w:p>
    <w:p w14:paraId="1CBE2FF0" w14:textId="52AA13EC" w:rsidR="006F15D7" w:rsidRPr="006F15D7" w:rsidRDefault="006F15D7" w:rsidP="006F15D7">
      <w:pPr>
        <w:jc w:val="both"/>
        <w:rPr>
          <w:rFonts w:asciiTheme="minorHAnsi" w:hAnsiTheme="minorHAnsi" w:cstheme="minorHAnsi"/>
          <w:b/>
          <w:sz w:val="22"/>
          <w:szCs w:val="22"/>
        </w:rPr>
      </w:pPr>
      <w:r w:rsidRPr="006F15D7">
        <w:rPr>
          <w:rFonts w:asciiTheme="minorHAnsi" w:hAnsiTheme="minorHAnsi" w:cstheme="minorHAnsi"/>
          <w:b/>
          <w:sz w:val="22"/>
          <w:szCs w:val="22"/>
        </w:rPr>
        <w:t xml:space="preserve">With the rapid development of China's market economy, enterprises have made great progress in operation and management, at the same time, the protection of the rights and interests of stakeholders is the most concerned. </w:t>
      </w:r>
    </w:p>
    <w:p w14:paraId="2B498AD9" w14:textId="04D73D8F" w:rsidR="006F15D7" w:rsidRPr="00B61956" w:rsidRDefault="006F15D7" w:rsidP="006F15D7">
      <w:pPr>
        <w:jc w:val="both"/>
        <w:rPr>
          <w:rFonts w:asciiTheme="minorHAnsi" w:hAnsiTheme="minorHAnsi" w:cstheme="minorHAnsi"/>
          <w:b/>
          <w:sz w:val="22"/>
          <w:szCs w:val="22"/>
        </w:rPr>
      </w:pPr>
      <w:r w:rsidRPr="006F15D7">
        <w:rPr>
          <w:rFonts w:asciiTheme="minorHAnsi" w:hAnsiTheme="minorHAnsi" w:cstheme="minorHAnsi"/>
          <w:b/>
          <w:sz w:val="22"/>
          <w:szCs w:val="22"/>
        </w:rPr>
        <w:t>Exploring the implementation of social responsibility under China's national conditions will be of great significance to the further protection of stakeholders</w:t>
      </w:r>
      <w:r w:rsidR="00303693">
        <w:rPr>
          <w:rFonts w:asciiTheme="minorHAnsi" w:hAnsiTheme="minorHAnsi" w:cstheme="minorHAnsi"/>
          <w:b/>
          <w:sz w:val="22"/>
          <w:szCs w:val="22"/>
        </w:rPr>
        <w:t xml:space="preserve"> and the further development of corporate social responsibility of Chinese </w:t>
      </w:r>
      <w:r w:rsidR="00BD74BE">
        <w:rPr>
          <w:rFonts w:asciiTheme="minorHAnsi" w:hAnsiTheme="minorHAnsi" w:cstheme="minorHAnsi"/>
          <w:b/>
          <w:sz w:val="22"/>
          <w:szCs w:val="22"/>
        </w:rPr>
        <w:t xml:space="preserve">automobile </w:t>
      </w:r>
      <w:r w:rsidR="00303693">
        <w:rPr>
          <w:rFonts w:asciiTheme="minorHAnsi" w:hAnsiTheme="minorHAnsi" w:cstheme="minorHAnsi"/>
          <w:b/>
          <w:sz w:val="22"/>
          <w:szCs w:val="22"/>
        </w:rPr>
        <w:t>enterprises.</w:t>
      </w:r>
    </w:p>
    <w:p w14:paraId="17D84545" w14:textId="77777777" w:rsidR="00DE6DA7" w:rsidRPr="00B61956" w:rsidRDefault="00DE6DA7" w:rsidP="00DE6DA7">
      <w:pPr>
        <w:jc w:val="center"/>
        <w:rPr>
          <w:rFonts w:asciiTheme="minorHAnsi" w:hAnsiTheme="minorHAnsi" w:cstheme="minorHAnsi"/>
          <w:b/>
          <w:sz w:val="22"/>
          <w:szCs w:val="22"/>
        </w:rPr>
      </w:pPr>
    </w:p>
    <w:p w14:paraId="5EE62C79" w14:textId="77777777" w:rsidR="00DE6DA7" w:rsidRPr="00B61956" w:rsidRDefault="00DE6DA7" w:rsidP="00DE6DA7">
      <w:pPr>
        <w:pStyle w:val="Subheadingcj"/>
      </w:pPr>
      <w:r w:rsidRPr="00B61956">
        <w:t>Notes</w:t>
      </w:r>
    </w:p>
    <w:p w14:paraId="3F4517F1" w14:textId="77777777" w:rsidR="00DE6DA7" w:rsidRPr="00B61956" w:rsidRDefault="00DE6DA7" w:rsidP="00DE6DA7">
      <w:pPr>
        <w:jc w:val="center"/>
        <w:rPr>
          <w:rFonts w:asciiTheme="minorHAnsi" w:hAnsiTheme="minorHAnsi" w:cstheme="minorHAnsi"/>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36"/>
        <w:gridCol w:w="5570"/>
      </w:tblGrid>
      <w:tr w:rsidR="00DE6DA7" w:rsidRPr="00B61956" w14:paraId="2E553D27" w14:textId="77777777" w:rsidTr="00614094">
        <w:tc>
          <w:tcPr>
            <w:tcW w:w="3510" w:type="dxa"/>
            <w:shd w:val="clear" w:color="auto" w:fill="D3DFEE"/>
          </w:tcPr>
          <w:p w14:paraId="58B4474D" w14:textId="77777777" w:rsidR="00DE6DA7" w:rsidRPr="00B61956" w:rsidRDefault="00DE6DA7" w:rsidP="00614094">
            <w:pPr>
              <w:rPr>
                <w:rFonts w:asciiTheme="minorHAnsi" w:eastAsia="Calibri" w:hAnsiTheme="minorHAnsi" w:cstheme="minorHAnsi"/>
                <w:b/>
                <w:bCs/>
                <w:sz w:val="22"/>
                <w:szCs w:val="22"/>
              </w:rPr>
            </w:pPr>
          </w:p>
          <w:p w14:paraId="17202B25"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What previous research has already been done on this topic?</w:t>
            </w:r>
          </w:p>
          <w:p w14:paraId="4823D992" w14:textId="77777777" w:rsidR="00DE6DA7" w:rsidRPr="00B61956" w:rsidRDefault="00DE6DA7" w:rsidP="00614094">
            <w:pPr>
              <w:rPr>
                <w:rFonts w:asciiTheme="minorHAnsi" w:eastAsia="Calibri" w:hAnsiTheme="minorHAnsi" w:cstheme="minorHAnsi"/>
                <w:b/>
                <w:bCs/>
                <w:sz w:val="22"/>
                <w:szCs w:val="22"/>
              </w:rPr>
            </w:pPr>
          </w:p>
          <w:p w14:paraId="225E998C" w14:textId="77777777" w:rsidR="00DE6DA7" w:rsidRPr="00B61956" w:rsidRDefault="00DE6DA7" w:rsidP="00614094">
            <w:pPr>
              <w:rPr>
                <w:rFonts w:asciiTheme="minorHAnsi" w:eastAsia="Calibri" w:hAnsiTheme="minorHAnsi" w:cstheme="minorHAnsi"/>
                <w:b/>
                <w:bCs/>
                <w:sz w:val="22"/>
                <w:szCs w:val="22"/>
              </w:rPr>
            </w:pPr>
          </w:p>
          <w:p w14:paraId="22354BBB" w14:textId="77777777" w:rsidR="00DE6DA7" w:rsidRPr="00B61956" w:rsidRDefault="00DE6DA7" w:rsidP="00614094">
            <w:pPr>
              <w:rPr>
                <w:rFonts w:asciiTheme="minorHAnsi" w:eastAsia="Calibri" w:hAnsiTheme="minorHAnsi" w:cstheme="minorHAnsi"/>
                <w:b/>
                <w:bCs/>
                <w:sz w:val="22"/>
                <w:szCs w:val="22"/>
              </w:rPr>
            </w:pPr>
          </w:p>
        </w:tc>
        <w:tc>
          <w:tcPr>
            <w:tcW w:w="5720" w:type="dxa"/>
            <w:shd w:val="clear" w:color="auto" w:fill="D3DFEE"/>
          </w:tcPr>
          <w:p w14:paraId="71A6FD6D" w14:textId="65250C19" w:rsidR="00DE6DA7" w:rsidRPr="00B61956" w:rsidRDefault="00BD74BE" w:rsidP="00614094">
            <w:pPr>
              <w:jc w:val="center"/>
              <w:rPr>
                <w:rFonts w:asciiTheme="minorHAnsi" w:eastAsia="Calibri" w:hAnsiTheme="minorHAnsi" w:cstheme="minorHAnsi"/>
                <w:b/>
                <w:bCs/>
                <w:sz w:val="22"/>
                <w:szCs w:val="22"/>
              </w:rPr>
            </w:pPr>
            <w:r w:rsidRPr="00BD74BE">
              <w:rPr>
                <w:rFonts w:asciiTheme="minorHAnsi" w:eastAsia="Calibri" w:hAnsiTheme="minorHAnsi" w:cstheme="minorHAnsi"/>
                <w:b/>
                <w:bCs/>
                <w:sz w:val="22"/>
                <w:szCs w:val="22"/>
              </w:rPr>
              <w:t xml:space="preserve">Research on the development of corporate social responsibility in China and </w:t>
            </w:r>
            <w:r>
              <w:rPr>
                <w:rFonts w:asciiTheme="minorHAnsi" w:eastAsia="Calibri" w:hAnsiTheme="minorHAnsi" w:cstheme="minorHAnsi"/>
                <w:b/>
                <w:bCs/>
                <w:sz w:val="22"/>
                <w:szCs w:val="22"/>
              </w:rPr>
              <w:t>other developed countries</w:t>
            </w:r>
          </w:p>
        </w:tc>
      </w:tr>
      <w:tr w:rsidR="00DE6DA7" w:rsidRPr="00B61956" w14:paraId="388B7B12" w14:textId="77777777" w:rsidTr="00614094">
        <w:tc>
          <w:tcPr>
            <w:tcW w:w="3510" w:type="dxa"/>
            <w:shd w:val="clear" w:color="auto" w:fill="A7BFDE"/>
          </w:tcPr>
          <w:p w14:paraId="1717D311" w14:textId="77777777" w:rsidR="00DE6DA7" w:rsidRPr="00B61956" w:rsidRDefault="00DE6DA7" w:rsidP="00614094">
            <w:pPr>
              <w:jc w:val="center"/>
              <w:rPr>
                <w:rFonts w:asciiTheme="minorHAnsi" w:eastAsia="Calibri" w:hAnsiTheme="minorHAnsi" w:cstheme="minorHAnsi"/>
                <w:b/>
                <w:bCs/>
                <w:sz w:val="22"/>
                <w:szCs w:val="22"/>
              </w:rPr>
            </w:pPr>
          </w:p>
          <w:p w14:paraId="0808FB1C"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Who did it, when and perhaps why?</w:t>
            </w:r>
          </w:p>
          <w:p w14:paraId="5B962308" w14:textId="77777777" w:rsidR="00DE6DA7" w:rsidRPr="00B61956" w:rsidRDefault="00DE6DA7" w:rsidP="00614094">
            <w:pPr>
              <w:rPr>
                <w:rFonts w:asciiTheme="minorHAnsi" w:eastAsia="Calibri" w:hAnsiTheme="minorHAnsi" w:cstheme="minorHAnsi"/>
                <w:b/>
                <w:bCs/>
                <w:sz w:val="22"/>
                <w:szCs w:val="22"/>
              </w:rPr>
            </w:pPr>
          </w:p>
          <w:p w14:paraId="29CADD26" w14:textId="77777777" w:rsidR="00DE6DA7" w:rsidRPr="00B61956" w:rsidRDefault="00DE6DA7" w:rsidP="00614094">
            <w:pPr>
              <w:rPr>
                <w:rFonts w:asciiTheme="minorHAnsi" w:eastAsia="Calibri" w:hAnsiTheme="minorHAnsi" w:cstheme="minorHAnsi"/>
                <w:b/>
                <w:bCs/>
                <w:sz w:val="22"/>
                <w:szCs w:val="22"/>
              </w:rPr>
            </w:pPr>
          </w:p>
          <w:p w14:paraId="6692BC37" w14:textId="77777777" w:rsidR="00DE6DA7" w:rsidRPr="00B61956" w:rsidRDefault="00DE6DA7" w:rsidP="00614094">
            <w:pPr>
              <w:rPr>
                <w:rFonts w:asciiTheme="minorHAnsi" w:eastAsia="Calibri" w:hAnsiTheme="minorHAnsi" w:cstheme="minorHAnsi"/>
                <w:b/>
                <w:bCs/>
                <w:sz w:val="22"/>
                <w:szCs w:val="22"/>
              </w:rPr>
            </w:pPr>
          </w:p>
        </w:tc>
        <w:tc>
          <w:tcPr>
            <w:tcW w:w="5720" w:type="dxa"/>
            <w:shd w:val="clear" w:color="auto" w:fill="A7BFDE"/>
          </w:tcPr>
          <w:p w14:paraId="264B79C6" w14:textId="5DA4815D" w:rsidR="00DE6DA7" w:rsidRPr="00BD74BE" w:rsidRDefault="00BD74BE" w:rsidP="00614094">
            <w:pPr>
              <w:jc w:val="center"/>
              <w:rPr>
                <w:rFonts w:asciiTheme="minorHAnsi" w:eastAsiaTheme="minorEastAsia" w:hAnsiTheme="minorHAnsi" w:cstheme="minorHAnsi" w:hint="eastAsia"/>
                <w:b/>
                <w:sz w:val="22"/>
                <w:szCs w:val="22"/>
                <w:lang w:eastAsia="zh-CN"/>
              </w:rPr>
            </w:pPr>
            <w:r>
              <w:rPr>
                <w:rFonts w:asciiTheme="minorHAnsi" w:eastAsiaTheme="minorEastAsia" w:hAnsiTheme="minorHAnsi" w:cstheme="minorHAnsi"/>
                <w:b/>
                <w:sz w:val="22"/>
                <w:szCs w:val="22"/>
                <w:lang w:eastAsia="zh-CN"/>
              </w:rPr>
              <w:lastRenderedPageBreak/>
              <w:t xml:space="preserve">By </w:t>
            </w:r>
            <w:proofErr w:type="spellStart"/>
            <w:r>
              <w:rPr>
                <w:rFonts w:asciiTheme="minorHAnsi" w:eastAsiaTheme="minorEastAsia" w:hAnsiTheme="minorHAnsi" w:cstheme="minorHAnsi" w:hint="eastAsia"/>
                <w:b/>
                <w:sz w:val="22"/>
                <w:szCs w:val="22"/>
                <w:lang w:eastAsia="zh-CN"/>
              </w:rPr>
              <w:t>X</w:t>
            </w:r>
            <w:r>
              <w:rPr>
                <w:rFonts w:asciiTheme="minorHAnsi" w:eastAsiaTheme="minorEastAsia" w:hAnsiTheme="minorHAnsi" w:cstheme="minorHAnsi"/>
                <w:b/>
                <w:sz w:val="22"/>
                <w:szCs w:val="22"/>
                <w:lang w:eastAsia="zh-CN"/>
              </w:rPr>
              <w:t>iaobin</w:t>
            </w:r>
            <w:proofErr w:type="spellEnd"/>
            <w:r>
              <w:rPr>
                <w:rFonts w:asciiTheme="minorHAnsi" w:eastAsiaTheme="minorEastAsia" w:hAnsiTheme="minorHAnsi" w:cstheme="minorHAnsi"/>
                <w:b/>
                <w:sz w:val="22"/>
                <w:szCs w:val="22"/>
                <w:lang w:eastAsia="zh-CN"/>
              </w:rPr>
              <w:t xml:space="preserve"> Sun, 2011, To d</w:t>
            </w:r>
            <w:r w:rsidRPr="00BD74BE">
              <w:rPr>
                <w:rFonts w:asciiTheme="minorHAnsi" w:eastAsiaTheme="minorEastAsia" w:hAnsiTheme="minorHAnsi" w:cstheme="minorHAnsi"/>
                <w:b/>
                <w:sz w:val="22"/>
                <w:szCs w:val="22"/>
                <w:lang w:eastAsia="zh-CN"/>
              </w:rPr>
              <w:t>efine the concept of social responsibility of automobile industry</w:t>
            </w:r>
            <w:r>
              <w:rPr>
                <w:rFonts w:asciiTheme="minorHAnsi" w:eastAsiaTheme="minorEastAsia" w:hAnsiTheme="minorHAnsi" w:cstheme="minorHAnsi"/>
                <w:b/>
                <w:sz w:val="22"/>
                <w:szCs w:val="22"/>
                <w:lang w:eastAsia="zh-CN"/>
              </w:rPr>
              <w:t xml:space="preserve">, and </w:t>
            </w:r>
            <w:r w:rsidRPr="00BD74BE">
              <w:rPr>
                <w:rFonts w:asciiTheme="minorHAnsi" w:eastAsiaTheme="minorEastAsia" w:hAnsiTheme="minorHAnsi" w:cstheme="minorHAnsi"/>
                <w:b/>
                <w:sz w:val="22"/>
                <w:szCs w:val="22"/>
                <w:lang w:eastAsia="zh-CN"/>
              </w:rPr>
              <w:t xml:space="preserve">understand the </w:t>
            </w:r>
            <w:r w:rsidRPr="00BD74BE">
              <w:rPr>
                <w:rFonts w:asciiTheme="minorHAnsi" w:eastAsiaTheme="minorEastAsia" w:hAnsiTheme="minorHAnsi" w:cstheme="minorHAnsi"/>
                <w:b/>
                <w:sz w:val="22"/>
                <w:szCs w:val="22"/>
                <w:lang w:eastAsia="zh-CN"/>
              </w:rPr>
              <w:lastRenderedPageBreak/>
              <w:t>differences in social responsibility of automobile industry between China and developed countries.</w:t>
            </w:r>
            <w:r>
              <w:rPr>
                <w:rFonts w:asciiTheme="minorHAnsi" w:eastAsiaTheme="minorEastAsia" w:hAnsiTheme="minorHAnsi" w:cstheme="minorHAnsi"/>
                <w:b/>
                <w:sz w:val="22"/>
                <w:szCs w:val="22"/>
                <w:lang w:eastAsia="zh-CN"/>
              </w:rPr>
              <w:t xml:space="preserve">  </w:t>
            </w:r>
          </w:p>
        </w:tc>
      </w:tr>
      <w:tr w:rsidR="00DE6DA7" w:rsidRPr="00B61956" w14:paraId="2402BE43" w14:textId="77777777" w:rsidTr="00614094">
        <w:tc>
          <w:tcPr>
            <w:tcW w:w="3510" w:type="dxa"/>
            <w:shd w:val="clear" w:color="auto" w:fill="D3DFEE"/>
          </w:tcPr>
          <w:p w14:paraId="59FD28B8" w14:textId="77777777" w:rsidR="00DE6DA7" w:rsidRPr="00B61956" w:rsidRDefault="00DE6DA7" w:rsidP="00614094">
            <w:pPr>
              <w:rPr>
                <w:rFonts w:asciiTheme="minorHAnsi" w:eastAsia="Calibri" w:hAnsiTheme="minorHAnsi" w:cstheme="minorHAnsi"/>
                <w:b/>
                <w:bCs/>
                <w:sz w:val="22"/>
                <w:szCs w:val="22"/>
              </w:rPr>
            </w:pPr>
          </w:p>
          <w:p w14:paraId="60100A1C"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What conclusions did previous researchers reach?</w:t>
            </w:r>
          </w:p>
          <w:p w14:paraId="6260CA42" w14:textId="77777777" w:rsidR="00DE6DA7" w:rsidRPr="00B61956" w:rsidRDefault="00DE6DA7" w:rsidP="00614094">
            <w:pPr>
              <w:rPr>
                <w:rFonts w:asciiTheme="minorHAnsi" w:eastAsia="Calibri" w:hAnsiTheme="minorHAnsi" w:cstheme="minorHAnsi"/>
                <w:b/>
                <w:bCs/>
                <w:sz w:val="22"/>
                <w:szCs w:val="22"/>
              </w:rPr>
            </w:pPr>
          </w:p>
          <w:p w14:paraId="363C2A02" w14:textId="77777777" w:rsidR="00DE6DA7" w:rsidRPr="00B61956" w:rsidRDefault="00DE6DA7" w:rsidP="00614094">
            <w:pPr>
              <w:rPr>
                <w:rFonts w:asciiTheme="minorHAnsi" w:eastAsia="Calibri" w:hAnsiTheme="minorHAnsi" w:cstheme="minorHAnsi"/>
                <w:b/>
                <w:bCs/>
                <w:sz w:val="22"/>
                <w:szCs w:val="22"/>
              </w:rPr>
            </w:pPr>
          </w:p>
          <w:p w14:paraId="3D245503" w14:textId="77777777" w:rsidR="00DE6DA7" w:rsidRPr="00B61956" w:rsidRDefault="00DE6DA7" w:rsidP="00614094">
            <w:pPr>
              <w:rPr>
                <w:rFonts w:asciiTheme="minorHAnsi" w:eastAsia="Calibri" w:hAnsiTheme="minorHAnsi" w:cstheme="minorHAnsi"/>
                <w:b/>
                <w:bCs/>
                <w:sz w:val="22"/>
                <w:szCs w:val="22"/>
              </w:rPr>
            </w:pPr>
          </w:p>
        </w:tc>
        <w:tc>
          <w:tcPr>
            <w:tcW w:w="5720" w:type="dxa"/>
            <w:shd w:val="clear" w:color="auto" w:fill="D3DFEE"/>
          </w:tcPr>
          <w:p w14:paraId="2A973945" w14:textId="77777777" w:rsidR="00DE6DA7" w:rsidRDefault="00BD74BE" w:rsidP="00614094">
            <w:pPr>
              <w:jc w:val="center"/>
              <w:rPr>
                <w:rFonts w:asciiTheme="minorHAnsi" w:eastAsia="Calibri" w:hAnsiTheme="minorHAnsi" w:cstheme="minorHAnsi"/>
                <w:b/>
                <w:sz w:val="22"/>
                <w:szCs w:val="22"/>
              </w:rPr>
            </w:pPr>
            <w:r w:rsidRPr="00BD74BE">
              <w:rPr>
                <w:rFonts w:asciiTheme="minorHAnsi" w:eastAsia="Calibri" w:hAnsiTheme="minorHAnsi" w:cstheme="minorHAnsi"/>
                <w:b/>
                <w:sz w:val="22"/>
                <w:szCs w:val="22"/>
              </w:rPr>
              <w:t>The social responsibility of automobile industry mainly includes economic responsibility, legal responsibility, moral responsibility and public welfare responsibility.</w:t>
            </w:r>
          </w:p>
          <w:p w14:paraId="04E83438" w14:textId="77777777" w:rsidR="00BD74BE" w:rsidRDefault="00BD74BE" w:rsidP="00614094">
            <w:pPr>
              <w:jc w:val="center"/>
              <w:rPr>
                <w:rFonts w:asciiTheme="minorHAnsi" w:eastAsia="Calibri" w:hAnsiTheme="minorHAnsi" w:cstheme="minorHAnsi"/>
                <w:b/>
                <w:sz w:val="22"/>
                <w:szCs w:val="22"/>
              </w:rPr>
            </w:pPr>
          </w:p>
          <w:p w14:paraId="35DE161A" w14:textId="0699A580" w:rsidR="00BD74BE" w:rsidRPr="00B61956" w:rsidRDefault="00BD74BE" w:rsidP="00614094">
            <w:pPr>
              <w:jc w:val="center"/>
              <w:rPr>
                <w:rFonts w:asciiTheme="minorHAnsi" w:eastAsia="Calibri" w:hAnsiTheme="minorHAnsi" w:cstheme="minorHAnsi"/>
                <w:b/>
                <w:sz w:val="22"/>
                <w:szCs w:val="22"/>
              </w:rPr>
            </w:pPr>
            <w:r w:rsidRPr="00BD74BE">
              <w:rPr>
                <w:rFonts w:asciiTheme="minorHAnsi" w:eastAsia="Calibri" w:hAnsiTheme="minorHAnsi" w:cstheme="minorHAnsi"/>
                <w:b/>
                <w:sz w:val="22"/>
                <w:szCs w:val="22"/>
              </w:rPr>
              <w:t xml:space="preserve">The development of the concept of social responsibility of China's automobile industry is still in the initial stage, </w:t>
            </w:r>
            <w:r>
              <w:rPr>
                <w:rFonts w:asciiTheme="minorHAnsi" w:eastAsia="Calibri" w:hAnsiTheme="minorHAnsi" w:cstheme="minorHAnsi"/>
                <w:b/>
                <w:sz w:val="22"/>
                <w:szCs w:val="22"/>
              </w:rPr>
              <w:t>but</w:t>
            </w:r>
            <w:r w:rsidRPr="00BD74BE">
              <w:rPr>
                <w:rFonts w:asciiTheme="minorHAnsi" w:eastAsia="Calibri" w:hAnsiTheme="minorHAnsi" w:cstheme="minorHAnsi"/>
                <w:b/>
                <w:sz w:val="22"/>
                <w:szCs w:val="22"/>
              </w:rPr>
              <w:t xml:space="preserve"> the concept of developed countries is mature.</w:t>
            </w:r>
          </w:p>
        </w:tc>
      </w:tr>
      <w:tr w:rsidR="00DE6DA7" w:rsidRPr="00B61956" w14:paraId="4BDF0365" w14:textId="77777777" w:rsidTr="00614094">
        <w:tc>
          <w:tcPr>
            <w:tcW w:w="3510" w:type="dxa"/>
            <w:shd w:val="clear" w:color="auto" w:fill="A7BFDE"/>
          </w:tcPr>
          <w:p w14:paraId="1849C983" w14:textId="77777777" w:rsidR="00DE6DA7" w:rsidRPr="00B61956" w:rsidRDefault="00DE6DA7" w:rsidP="00614094">
            <w:pPr>
              <w:rPr>
                <w:rFonts w:asciiTheme="minorHAnsi" w:eastAsia="Calibri" w:hAnsiTheme="minorHAnsi" w:cstheme="minorHAnsi"/>
                <w:b/>
                <w:bCs/>
                <w:sz w:val="22"/>
                <w:szCs w:val="22"/>
              </w:rPr>
            </w:pPr>
          </w:p>
          <w:p w14:paraId="61C470C4"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How relevant are these conclusions today generally and for your own research?</w:t>
            </w:r>
          </w:p>
          <w:p w14:paraId="482708A9" w14:textId="77777777" w:rsidR="00DE6DA7" w:rsidRPr="00B61956" w:rsidRDefault="00DE6DA7" w:rsidP="00614094">
            <w:pPr>
              <w:rPr>
                <w:rFonts w:asciiTheme="minorHAnsi" w:eastAsia="Calibri" w:hAnsiTheme="minorHAnsi" w:cstheme="minorHAnsi"/>
                <w:b/>
                <w:bCs/>
                <w:sz w:val="22"/>
                <w:szCs w:val="22"/>
              </w:rPr>
            </w:pPr>
          </w:p>
          <w:p w14:paraId="1C842618" w14:textId="77777777" w:rsidR="00DE6DA7" w:rsidRPr="00B61956" w:rsidRDefault="00DE6DA7" w:rsidP="00614094">
            <w:pPr>
              <w:rPr>
                <w:rFonts w:asciiTheme="minorHAnsi" w:eastAsia="Calibri" w:hAnsiTheme="minorHAnsi" w:cstheme="minorHAnsi"/>
                <w:b/>
                <w:bCs/>
                <w:sz w:val="22"/>
                <w:szCs w:val="22"/>
              </w:rPr>
            </w:pPr>
          </w:p>
          <w:p w14:paraId="14B63360" w14:textId="77777777" w:rsidR="00DE6DA7" w:rsidRPr="00B61956" w:rsidRDefault="00DE6DA7" w:rsidP="00614094">
            <w:pPr>
              <w:rPr>
                <w:rFonts w:asciiTheme="minorHAnsi" w:eastAsia="Calibri" w:hAnsiTheme="minorHAnsi" w:cstheme="minorHAnsi"/>
                <w:b/>
                <w:bCs/>
                <w:sz w:val="22"/>
                <w:szCs w:val="22"/>
              </w:rPr>
            </w:pPr>
          </w:p>
        </w:tc>
        <w:tc>
          <w:tcPr>
            <w:tcW w:w="5720" w:type="dxa"/>
            <w:shd w:val="clear" w:color="auto" w:fill="A7BFDE"/>
          </w:tcPr>
          <w:p w14:paraId="4045B02E" w14:textId="77777777" w:rsidR="00BD74BE" w:rsidRDefault="00BD74BE" w:rsidP="00614094">
            <w:pPr>
              <w:jc w:val="center"/>
              <w:rPr>
                <w:rFonts w:asciiTheme="minorHAnsi" w:eastAsia="Calibri" w:hAnsiTheme="minorHAnsi" w:cstheme="minorHAnsi"/>
                <w:b/>
                <w:sz w:val="22"/>
                <w:szCs w:val="22"/>
              </w:rPr>
            </w:pPr>
          </w:p>
          <w:p w14:paraId="2CDD9662" w14:textId="2B99A46D" w:rsidR="00DE6DA7" w:rsidRPr="00B61956" w:rsidRDefault="00BD74BE" w:rsidP="00614094">
            <w:pPr>
              <w:jc w:val="center"/>
              <w:rPr>
                <w:rFonts w:asciiTheme="minorHAnsi" w:eastAsia="Calibri" w:hAnsiTheme="minorHAnsi" w:cstheme="minorHAnsi"/>
                <w:b/>
                <w:sz w:val="22"/>
                <w:szCs w:val="22"/>
              </w:rPr>
            </w:pPr>
            <w:r w:rsidRPr="00BD74BE">
              <w:rPr>
                <w:rFonts w:asciiTheme="minorHAnsi" w:eastAsia="Calibri" w:hAnsiTheme="minorHAnsi" w:cstheme="minorHAnsi"/>
                <w:b/>
                <w:sz w:val="22"/>
                <w:szCs w:val="22"/>
              </w:rPr>
              <w:t>The conclusion of the previous study is very similar to mine, that is, there is still a significant gap in the determination of China's automobile corporate social responsibility compared with developed countries.</w:t>
            </w:r>
          </w:p>
        </w:tc>
      </w:tr>
      <w:tr w:rsidR="00DE6DA7" w:rsidRPr="00B61956" w14:paraId="62B92ED3" w14:textId="77777777" w:rsidTr="00614094">
        <w:tc>
          <w:tcPr>
            <w:tcW w:w="3510" w:type="dxa"/>
            <w:shd w:val="clear" w:color="auto" w:fill="D3DFEE"/>
          </w:tcPr>
          <w:p w14:paraId="459212B5" w14:textId="77777777" w:rsidR="00DE6DA7" w:rsidRPr="00B61956" w:rsidRDefault="00DE6DA7" w:rsidP="00614094">
            <w:pPr>
              <w:rPr>
                <w:rFonts w:asciiTheme="minorHAnsi" w:eastAsia="Calibri" w:hAnsiTheme="minorHAnsi" w:cstheme="minorHAnsi"/>
                <w:b/>
                <w:bCs/>
                <w:sz w:val="22"/>
                <w:szCs w:val="22"/>
              </w:rPr>
            </w:pPr>
          </w:p>
          <w:p w14:paraId="0FE47B81"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How will your research build on previous research?  How is it similar or different?</w:t>
            </w:r>
          </w:p>
          <w:p w14:paraId="4B62BDDB" w14:textId="77777777" w:rsidR="00DE6DA7" w:rsidRPr="00B61956" w:rsidRDefault="00DE6DA7" w:rsidP="00614094">
            <w:pPr>
              <w:rPr>
                <w:rFonts w:asciiTheme="minorHAnsi" w:eastAsia="Calibri" w:hAnsiTheme="minorHAnsi" w:cstheme="minorHAnsi"/>
                <w:b/>
                <w:bCs/>
                <w:sz w:val="22"/>
                <w:szCs w:val="22"/>
              </w:rPr>
            </w:pPr>
          </w:p>
          <w:p w14:paraId="261A6B07" w14:textId="77777777" w:rsidR="00DE6DA7" w:rsidRPr="00B61956" w:rsidRDefault="00DE6DA7" w:rsidP="00614094">
            <w:pPr>
              <w:rPr>
                <w:rFonts w:asciiTheme="minorHAnsi" w:eastAsia="Calibri" w:hAnsiTheme="minorHAnsi" w:cstheme="minorHAnsi"/>
                <w:b/>
                <w:bCs/>
                <w:sz w:val="22"/>
                <w:szCs w:val="22"/>
              </w:rPr>
            </w:pPr>
          </w:p>
          <w:p w14:paraId="5E88B7AB" w14:textId="77777777" w:rsidR="00DE6DA7" w:rsidRPr="00B61956" w:rsidRDefault="00DE6DA7" w:rsidP="00614094">
            <w:pPr>
              <w:rPr>
                <w:rFonts w:asciiTheme="minorHAnsi" w:eastAsia="Calibri" w:hAnsiTheme="minorHAnsi" w:cstheme="minorHAnsi"/>
                <w:b/>
                <w:bCs/>
                <w:sz w:val="22"/>
                <w:szCs w:val="22"/>
              </w:rPr>
            </w:pPr>
          </w:p>
        </w:tc>
        <w:tc>
          <w:tcPr>
            <w:tcW w:w="5720" w:type="dxa"/>
            <w:shd w:val="clear" w:color="auto" w:fill="D3DFEE"/>
          </w:tcPr>
          <w:p w14:paraId="30EEF8BD" w14:textId="77777777" w:rsidR="00BD74BE" w:rsidRDefault="00BD74BE" w:rsidP="00614094">
            <w:pPr>
              <w:jc w:val="center"/>
              <w:rPr>
                <w:rFonts w:asciiTheme="minorHAnsi" w:eastAsia="Calibri" w:hAnsiTheme="minorHAnsi" w:cstheme="minorHAnsi"/>
                <w:b/>
                <w:sz w:val="22"/>
                <w:szCs w:val="22"/>
              </w:rPr>
            </w:pPr>
          </w:p>
          <w:p w14:paraId="3DFB09F1" w14:textId="2972B74E" w:rsidR="00DE6DA7" w:rsidRPr="00B61956" w:rsidRDefault="00BD74BE" w:rsidP="00614094">
            <w:pPr>
              <w:jc w:val="center"/>
              <w:rPr>
                <w:rFonts w:asciiTheme="minorHAnsi" w:eastAsia="Calibri" w:hAnsiTheme="minorHAnsi" w:cstheme="minorHAnsi"/>
                <w:b/>
                <w:sz w:val="22"/>
                <w:szCs w:val="22"/>
              </w:rPr>
            </w:pPr>
            <w:r w:rsidRPr="00BD74BE">
              <w:rPr>
                <w:rFonts w:asciiTheme="minorHAnsi" w:eastAsia="Calibri" w:hAnsiTheme="minorHAnsi" w:cstheme="minorHAnsi"/>
                <w:b/>
                <w:sz w:val="22"/>
                <w:szCs w:val="22"/>
              </w:rPr>
              <w:t xml:space="preserve">On the basis of previous research, I will further explore the specific aspects of the gap in social responsibility between China's automobile industry and developed countries, and </w:t>
            </w:r>
            <w:proofErr w:type="spellStart"/>
            <w:r w:rsidRPr="00BD74BE">
              <w:rPr>
                <w:rFonts w:asciiTheme="minorHAnsi" w:eastAsia="Calibri" w:hAnsiTheme="minorHAnsi" w:cstheme="minorHAnsi"/>
                <w:b/>
                <w:sz w:val="22"/>
                <w:szCs w:val="22"/>
              </w:rPr>
              <w:t>analyze</w:t>
            </w:r>
            <w:proofErr w:type="spellEnd"/>
            <w:r w:rsidRPr="00BD74BE">
              <w:rPr>
                <w:rFonts w:asciiTheme="minorHAnsi" w:eastAsia="Calibri" w:hAnsiTheme="minorHAnsi" w:cstheme="minorHAnsi"/>
                <w:b/>
                <w:sz w:val="22"/>
                <w:szCs w:val="22"/>
              </w:rPr>
              <w:t xml:space="preserve"> the reasons.</w:t>
            </w:r>
          </w:p>
        </w:tc>
      </w:tr>
      <w:tr w:rsidR="00DE6DA7" w:rsidRPr="00B61956" w14:paraId="40AFBA87" w14:textId="77777777" w:rsidTr="00614094">
        <w:tc>
          <w:tcPr>
            <w:tcW w:w="3510" w:type="dxa"/>
            <w:shd w:val="clear" w:color="auto" w:fill="A7BFDE"/>
          </w:tcPr>
          <w:p w14:paraId="75465168" w14:textId="77777777" w:rsidR="00DE6DA7" w:rsidRPr="00B61956" w:rsidRDefault="00DE6DA7" w:rsidP="00614094">
            <w:pPr>
              <w:rPr>
                <w:rFonts w:asciiTheme="minorHAnsi" w:eastAsia="Calibri" w:hAnsiTheme="minorHAnsi" w:cstheme="minorHAnsi"/>
                <w:b/>
                <w:bCs/>
                <w:sz w:val="22"/>
                <w:szCs w:val="22"/>
              </w:rPr>
            </w:pPr>
          </w:p>
          <w:p w14:paraId="25ADED2E"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What theories, models or practices are particularly relevant to prepare or analyse your research topic and findings?</w:t>
            </w:r>
          </w:p>
          <w:p w14:paraId="1C70D4DB" w14:textId="77777777" w:rsidR="00DE6DA7" w:rsidRPr="00B61956" w:rsidRDefault="00DE6DA7" w:rsidP="00614094">
            <w:pPr>
              <w:rPr>
                <w:rFonts w:asciiTheme="minorHAnsi" w:eastAsia="Calibri" w:hAnsiTheme="minorHAnsi" w:cstheme="minorHAnsi"/>
                <w:b/>
                <w:bCs/>
                <w:sz w:val="22"/>
                <w:szCs w:val="22"/>
              </w:rPr>
            </w:pPr>
          </w:p>
          <w:p w14:paraId="2FA2928D" w14:textId="77777777" w:rsidR="00DE6DA7" w:rsidRPr="00B61956" w:rsidRDefault="00DE6DA7" w:rsidP="00614094">
            <w:pPr>
              <w:rPr>
                <w:rFonts w:asciiTheme="minorHAnsi" w:eastAsia="Calibri" w:hAnsiTheme="minorHAnsi" w:cstheme="minorHAnsi"/>
                <w:b/>
                <w:bCs/>
                <w:sz w:val="22"/>
                <w:szCs w:val="22"/>
              </w:rPr>
            </w:pPr>
          </w:p>
          <w:p w14:paraId="0ADCFF85" w14:textId="77777777" w:rsidR="00DE6DA7" w:rsidRPr="00B61956" w:rsidRDefault="00DE6DA7" w:rsidP="00614094">
            <w:pPr>
              <w:rPr>
                <w:rFonts w:asciiTheme="minorHAnsi" w:eastAsia="Calibri" w:hAnsiTheme="minorHAnsi" w:cstheme="minorHAnsi"/>
                <w:b/>
                <w:bCs/>
                <w:sz w:val="22"/>
                <w:szCs w:val="22"/>
              </w:rPr>
            </w:pPr>
          </w:p>
        </w:tc>
        <w:tc>
          <w:tcPr>
            <w:tcW w:w="5720" w:type="dxa"/>
            <w:shd w:val="clear" w:color="auto" w:fill="A7BFDE"/>
          </w:tcPr>
          <w:p w14:paraId="40D853C8" w14:textId="77777777" w:rsidR="00DE6DA7" w:rsidRDefault="00DE6DA7" w:rsidP="00614094">
            <w:pPr>
              <w:jc w:val="center"/>
              <w:rPr>
                <w:rFonts w:asciiTheme="minorHAnsi" w:eastAsia="Calibri" w:hAnsiTheme="minorHAnsi" w:cstheme="minorHAnsi"/>
                <w:b/>
                <w:sz w:val="22"/>
                <w:szCs w:val="22"/>
              </w:rPr>
            </w:pPr>
          </w:p>
          <w:p w14:paraId="5B43520E" w14:textId="0CB4AD3E" w:rsidR="007D6660" w:rsidRPr="00B61956" w:rsidRDefault="007D6660" w:rsidP="00614094">
            <w:pPr>
              <w:jc w:val="center"/>
              <w:rPr>
                <w:rFonts w:asciiTheme="minorHAnsi" w:eastAsia="Calibri" w:hAnsiTheme="minorHAnsi" w:cstheme="minorHAnsi"/>
                <w:b/>
                <w:sz w:val="22"/>
                <w:szCs w:val="22"/>
              </w:rPr>
            </w:pPr>
            <w:r w:rsidRPr="007D6660">
              <w:rPr>
                <w:rFonts w:asciiTheme="minorHAnsi" w:eastAsia="Calibri" w:hAnsiTheme="minorHAnsi" w:cstheme="minorHAnsi"/>
                <w:b/>
                <w:sz w:val="22"/>
                <w:szCs w:val="22"/>
              </w:rPr>
              <w:t xml:space="preserve">For example, in my research and previous studies, </w:t>
            </w:r>
            <w:r>
              <w:rPr>
                <w:rFonts w:asciiTheme="minorHAnsi" w:eastAsia="Calibri" w:hAnsiTheme="minorHAnsi" w:cstheme="minorHAnsi"/>
                <w:b/>
                <w:sz w:val="22"/>
                <w:szCs w:val="22"/>
              </w:rPr>
              <w:t>we all</w:t>
            </w:r>
            <w:r w:rsidRPr="007D6660">
              <w:rPr>
                <w:rFonts w:asciiTheme="minorHAnsi" w:eastAsia="Calibri" w:hAnsiTheme="minorHAnsi" w:cstheme="minorHAnsi"/>
                <w:b/>
                <w:sz w:val="22"/>
                <w:szCs w:val="22"/>
              </w:rPr>
              <w:t xml:space="preserve"> mentioned </w:t>
            </w:r>
            <w:proofErr w:type="spellStart"/>
            <w:r w:rsidRPr="007D6660">
              <w:rPr>
                <w:rFonts w:asciiTheme="minorHAnsi" w:eastAsia="Calibri" w:hAnsiTheme="minorHAnsi" w:cstheme="minorHAnsi"/>
                <w:b/>
                <w:sz w:val="22"/>
                <w:szCs w:val="22"/>
              </w:rPr>
              <w:t>Olivan</w:t>
            </w:r>
            <w:proofErr w:type="spellEnd"/>
            <w:r>
              <w:rPr>
                <w:rFonts w:asciiTheme="minorHAnsi" w:eastAsia="Calibri" w:hAnsiTheme="minorHAnsi" w:cstheme="minorHAnsi"/>
                <w:b/>
                <w:sz w:val="22"/>
                <w:szCs w:val="22"/>
              </w:rPr>
              <w:t xml:space="preserve">. </w:t>
            </w:r>
            <w:r w:rsidRPr="007D6660">
              <w:rPr>
                <w:rFonts w:asciiTheme="minorHAnsi" w:eastAsia="Calibri" w:hAnsiTheme="minorHAnsi" w:cstheme="minorHAnsi"/>
                <w:b/>
                <w:sz w:val="22"/>
                <w:szCs w:val="22"/>
              </w:rPr>
              <w:t xml:space="preserve">Sheldon's definition </w:t>
            </w:r>
            <w:r>
              <w:rPr>
                <w:rFonts w:asciiTheme="minorHAnsi" w:eastAsia="Calibri" w:hAnsiTheme="minorHAnsi" w:cstheme="minorHAnsi"/>
                <w:b/>
                <w:sz w:val="22"/>
                <w:szCs w:val="22"/>
              </w:rPr>
              <w:t>about</w:t>
            </w:r>
            <w:r w:rsidRPr="007D6660">
              <w:rPr>
                <w:rFonts w:asciiTheme="minorHAnsi" w:eastAsia="Calibri" w:hAnsiTheme="minorHAnsi" w:cstheme="minorHAnsi"/>
                <w:b/>
                <w:sz w:val="22"/>
                <w:szCs w:val="22"/>
              </w:rPr>
              <w:t xml:space="preserve"> corporate social </w:t>
            </w:r>
            <w:proofErr w:type="gramStart"/>
            <w:r w:rsidRPr="007D6660">
              <w:rPr>
                <w:rFonts w:asciiTheme="minorHAnsi" w:eastAsia="Calibri" w:hAnsiTheme="minorHAnsi" w:cstheme="minorHAnsi"/>
                <w:b/>
                <w:sz w:val="22"/>
                <w:szCs w:val="22"/>
              </w:rPr>
              <w:t xml:space="preserve">responsibility </w:t>
            </w:r>
            <w:r>
              <w:rPr>
                <w:rFonts w:asciiTheme="minorHAnsi" w:eastAsia="Calibri" w:hAnsiTheme="minorHAnsi" w:cstheme="minorHAnsi"/>
                <w:b/>
                <w:sz w:val="22"/>
                <w:szCs w:val="22"/>
              </w:rPr>
              <w:t xml:space="preserve"> theory</w:t>
            </w:r>
            <w:proofErr w:type="gramEnd"/>
            <w:r>
              <w:rPr>
                <w:rFonts w:asciiTheme="minorHAnsi" w:eastAsia="Calibri" w:hAnsiTheme="minorHAnsi" w:cstheme="minorHAnsi"/>
                <w:b/>
                <w:sz w:val="22"/>
                <w:szCs w:val="22"/>
              </w:rPr>
              <w:t>.</w:t>
            </w:r>
          </w:p>
        </w:tc>
      </w:tr>
      <w:tr w:rsidR="00DE6DA7" w:rsidRPr="00B61956" w14:paraId="1CD5FB61" w14:textId="77777777" w:rsidTr="00614094">
        <w:tc>
          <w:tcPr>
            <w:tcW w:w="3510" w:type="dxa"/>
            <w:shd w:val="clear" w:color="auto" w:fill="D3DFEE"/>
          </w:tcPr>
          <w:p w14:paraId="3093A5E9" w14:textId="77777777" w:rsidR="00DE6DA7" w:rsidRPr="00B61956" w:rsidRDefault="00DE6DA7" w:rsidP="00614094">
            <w:pPr>
              <w:rPr>
                <w:rFonts w:asciiTheme="minorHAnsi" w:eastAsia="Calibri" w:hAnsiTheme="minorHAnsi" w:cstheme="minorHAnsi"/>
                <w:b/>
                <w:bCs/>
                <w:sz w:val="22"/>
                <w:szCs w:val="22"/>
              </w:rPr>
            </w:pPr>
          </w:p>
          <w:p w14:paraId="2B509F75" w14:textId="77777777" w:rsidR="00DE6DA7" w:rsidRPr="00B61956" w:rsidRDefault="00DE6DA7" w:rsidP="00614094">
            <w:pPr>
              <w:rPr>
                <w:rFonts w:asciiTheme="minorHAnsi" w:eastAsia="Calibri" w:hAnsiTheme="minorHAnsi" w:cstheme="minorHAnsi"/>
                <w:b/>
                <w:bCs/>
                <w:sz w:val="22"/>
                <w:szCs w:val="22"/>
              </w:rPr>
            </w:pPr>
            <w:r w:rsidRPr="00B61956">
              <w:rPr>
                <w:rFonts w:asciiTheme="minorHAnsi" w:eastAsia="Calibri" w:hAnsiTheme="minorHAnsi" w:cstheme="minorHAnsi"/>
                <w:b/>
                <w:bCs/>
                <w:sz w:val="22"/>
                <w:szCs w:val="22"/>
              </w:rPr>
              <w:t>How has previous research influenced your own intended research methodology and methods?</w:t>
            </w:r>
          </w:p>
        </w:tc>
        <w:tc>
          <w:tcPr>
            <w:tcW w:w="5720" w:type="dxa"/>
            <w:shd w:val="clear" w:color="auto" w:fill="D3DFEE"/>
          </w:tcPr>
          <w:p w14:paraId="678D2441" w14:textId="77777777" w:rsidR="007D6660" w:rsidRDefault="007D6660" w:rsidP="00614094">
            <w:pPr>
              <w:jc w:val="center"/>
              <w:rPr>
                <w:rFonts w:asciiTheme="minorHAnsi" w:eastAsia="Calibri" w:hAnsiTheme="minorHAnsi" w:cstheme="minorHAnsi"/>
                <w:b/>
                <w:sz w:val="22"/>
                <w:szCs w:val="22"/>
              </w:rPr>
            </w:pPr>
          </w:p>
          <w:p w14:paraId="4F020DBD" w14:textId="24BA9D4A" w:rsidR="00DE6DA7" w:rsidRPr="00B61956" w:rsidRDefault="007D6660" w:rsidP="00614094">
            <w:pPr>
              <w:jc w:val="center"/>
              <w:rPr>
                <w:rFonts w:asciiTheme="minorHAnsi" w:eastAsia="Calibri" w:hAnsiTheme="minorHAnsi" w:cstheme="minorHAnsi"/>
                <w:b/>
                <w:sz w:val="22"/>
                <w:szCs w:val="22"/>
              </w:rPr>
            </w:pPr>
            <w:r w:rsidRPr="007D6660">
              <w:rPr>
                <w:rFonts w:asciiTheme="minorHAnsi" w:eastAsia="Calibri" w:hAnsiTheme="minorHAnsi" w:cstheme="minorHAnsi"/>
                <w:b/>
                <w:sz w:val="22"/>
                <w:szCs w:val="22"/>
              </w:rPr>
              <w:t>Through the analysis process of the previous study, on the basis of th</w:t>
            </w:r>
            <w:r>
              <w:rPr>
                <w:rFonts w:asciiTheme="minorHAnsi" w:eastAsia="Calibri" w:hAnsiTheme="minorHAnsi" w:cstheme="minorHAnsi"/>
                <w:b/>
                <w:sz w:val="22"/>
                <w:szCs w:val="22"/>
              </w:rPr>
              <w:t>at</w:t>
            </w:r>
            <w:r w:rsidRPr="007D6660">
              <w:rPr>
                <w:rFonts w:asciiTheme="minorHAnsi" w:eastAsia="Calibri" w:hAnsiTheme="minorHAnsi" w:cstheme="minorHAnsi"/>
                <w:b/>
                <w:sz w:val="22"/>
                <w:szCs w:val="22"/>
              </w:rPr>
              <w:t>, I have added the quantitative investigation method</w:t>
            </w:r>
            <w:r>
              <w:rPr>
                <w:rFonts w:asciiTheme="minorHAnsi" w:eastAsia="Calibri" w:hAnsiTheme="minorHAnsi" w:cstheme="minorHAnsi"/>
                <w:b/>
                <w:sz w:val="22"/>
                <w:szCs w:val="22"/>
              </w:rPr>
              <w:t xml:space="preserve"> to ensure the accuracy of the data</w:t>
            </w:r>
            <w:r w:rsidRPr="007D6660">
              <w:rPr>
                <w:rFonts w:asciiTheme="minorHAnsi" w:eastAsia="Calibri" w:hAnsiTheme="minorHAnsi" w:cstheme="minorHAnsi"/>
                <w:b/>
                <w:sz w:val="22"/>
                <w:szCs w:val="22"/>
              </w:rPr>
              <w:t>.</w:t>
            </w:r>
          </w:p>
        </w:tc>
      </w:tr>
    </w:tbl>
    <w:p w14:paraId="58198B68" w14:textId="77777777" w:rsidR="00DE6DA7" w:rsidRPr="00B61956" w:rsidRDefault="00DE6DA7" w:rsidP="00DE6DA7">
      <w:pPr>
        <w:jc w:val="center"/>
        <w:rPr>
          <w:rFonts w:asciiTheme="minorHAnsi" w:hAnsiTheme="minorHAnsi" w:cstheme="minorHAnsi"/>
          <w:b/>
          <w:sz w:val="22"/>
          <w:szCs w:val="22"/>
        </w:rPr>
      </w:pPr>
    </w:p>
    <w:p w14:paraId="67060672" w14:textId="77777777" w:rsidR="00DE6DA7" w:rsidRPr="00B61956" w:rsidRDefault="00DE6DA7" w:rsidP="00DE6DA7">
      <w:pPr>
        <w:jc w:val="center"/>
        <w:rPr>
          <w:rFonts w:asciiTheme="minorHAnsi" w:hAnsiTheme="minorHAnsi" w:cstheme="minorHAnsi"/>
          <w:b/>
          <w:sz w:val="22"/>
          <w:szCs w:val="22"/>
        </w:rPr>
      </w:pPr>
    </w:p>
    <w:p w14:paraId="6D32324E" w14:textId="77777777" w:rsidR="00DE6DA7" w:rsidRPr="00B61956" w:rsidRDefault="00DE6DA7" w:rsidP="00DE6DA7">
      <w:pPr>
        <w:pStyle w:val="Subheadingcj"/>
      </w:pPr>
      <w:r w:rsidRPr="00B61956">
        <w:t>Methodology</w:t>
      </w:r>
    </w:p>
    <w:p w14:paraId="39C0D3F2" w14:textId="77777777" w:rsidR="00DE6DA7" w:rsidRPr="00B61956" w:rsidRDefault="00DE6DA7" w:rsidP="00DE6DA7">
      <w:pPr>
        <w:rPr>
          <w:rFonts w:asciiTheme="minorHAnsi" w:hAnsiTheme="minorHAnsi" w:cstheme="minorHAnsi"/>
          <w:b/>
          <w:sz w:val="22"/>
          <w:szCs w:val="22"/>
        </w:rPr>
      </w:pPr>
    </w:p>
    <w:p w14:paraId="26E3FFA6" w14:textId="77777777" w:rsidR="00DE6DA7" w:rsidRPr="00B61956" w:rsidRDefault="00DE6DA7" w:rsidP="00DE6DA7">
      <w:pPr>
        <w:jc w:val="both"/>
        <w:rPr>
          <w:rFonts w:asciiTheme="minorHAnsi" w:hAnsiTheme="minorHAnsi" w:cstheme="minorHAnsi"/>
          <w:sz w:val="22"/>
          <w:szCs w:val="22"/>
        </w:rPr>
      </w:pPr>
    </w:p>
    <w:p w14:paraId="13D35401" w14:textId="77777777" w:rsidR="00DE6DA7" w:rsidRPr="00B61956" w:rsidRDefault="00DE6DA7" w:rsidP="00DE6DA7">
      <w:pPr>
        <w:jc w:val="both"/>
        <w:rPr>
          <w:rFonts w:asciiTheme="minorHAnsi" w:hAnsiTheme="minorHAnsi" w:cstheme="minorHAnsi"/>
          <w:sz w:val="22"/>
          <w:szCs w:val="22"/>
        </w:rPr>
      </w:pPr>
    </w:p>
    <w:p w14:paraId="2D4A75E4" w14:textId="77777777" w:rsidR="00DE6DA7" w:rsidRPr="00B61956" w:rsidRDefault="00DE6DA7" w:rsidP="00DE6DA7">
      <w:pPr>
        <w:rPr>
          <w:rFonts w:asciiTheme="minorHAnsi" w:hAnsiTheme="minorHAnsi" w:cstheme="minorHAnsi"/>
          <w:sz w:val="22"/>
          <w:szCs w:val="22"/>
        </w:rPr>
      </w:pPr>
    </w:p>
    <w:p w14:paraId="1C998944" w14:textId="77777777" w:rsidR="00DE6DA7" w:rsidRPr="00B61956" w:rsidRDefault="00DE6DA7" w:rsidP="00DE6DA7">
      <w:pPr>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32795BEC" wp14:editId="30F38EAD">
            <wp:extent cx="6496050" cy="5683250"/>
            <wp:effectExtent l="0" t="723900" r="0" b="12700"/>
            <wp:docPr id="13" name="Diagram 7"/>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933BC96" w14:textId="77777777" w:rsidR="00DE6DA7" w:rsidRPr="00B61956" w:rsidRDefault="00DE6DA7" w:rsidP="00DE6DA7">
      <w:pPr>
        <w:rPr>
          <w:rFonts w:asciiTheme="minorHAnsi" w:hAnsiTheme="minorHAnsi" w:cstheme="minorHAnsi"/>
          <w:b/>
          <w:sz w:val="22"/>
          <w:szCs w:val="22"/>
        </w:rPr>
      </w:pPr>
    </w:p>
    <w:p w14:paraId="60D699E3" w14:textId="77777777" w:rsidR="00DE6DA7" w:rsidRPr="00B61956" w:rsidRDefault="00DE6DA7" w:rsidP="00DE6DA7">
      <w:pPr>
        <w:rPr>
          <w:rFonts w:asciiTheme="minorHAnsi" w:hAnsiTheme="minorHAnsi" w:cstheme="minorHAnsi"/>
          <w:b/>
          <w:sz w:val="22"/>
          <w:szCs w:val="22"/>
        </w:rPr>
      </w:pPr>
    </w:p>
    <w:p w14:paraId="23DA79AD" w14:textId="77777777" w:rsidR="00DE6DA7" w:rsidRPr="00B61956" w:rsidRDefault="00DE6DA7" w:rsidP="00DE6DA7">
      <w:pPr>
        <w:rPr>
          <w:rFonts w:asciiTheme="minorHAnsi" w:hAnsiTheme="minorHAnsi" w:cstheme="minorHAnsi"/>
          <w:b/>
          <w:sz w:val="22"/>
          <w:szCs w:val="22"/>
        </w:rPr>
      </w:pPr>
    </w:p>
    <w:p w14:paraId="0F7A9E05" w14:textId="77777777" w:rsidR="00DE6DA7" w:rsidRPr="00B61956" w:rsidRDefault="00DE6DA7" w:rsidP="00DE6DA7">
      <w:pPr>
        <w:rPr>
          <w:rFonts w:asciiTheme="minorHAnsi" w:hAnsiTheme="minorHAnsi" w:cstheme="minorHAnsi"/>
          <w:b/>
          <w:sz w:val="22"/>
          <w:szCs w:val="22"/>
        </w:rPr>
      </w:pPr>
    </w:p>
    <w:p w14:paraId="6E0CD3D2" w14:textId="77777777" w:rsidR="00DE6DA7" w:rsidRPr="00B61956" w:rsidRDefault="00DE6DA7" w:rsidP="00DE6DA7">
      <w:pPr>
        <w:pStyle w:val="Style1CJ2"/>
      </w:pPr>
    </w:p>
    <w:p w14:paraId="7D270D5B" w14:textId="77777777" w:rsidR="00DE6DA7" w:rsidRPr="00B61956" w:rsidRDefault="00DE6DA7" w:rsidP="00DE6DA7">
      <w:pPr>
        <w:pStyle w:val="Subheadingcj"/>
      </w:pPr>
      <w:r w:rsidRPr="00B61956">
        <w:t>Research</w:t>
      </w:r>
    </w:p>
    <w:p w14:paraId="5E3855D1" w14:textId="77777777" w:rsidR="00DE6DA7" w:rsidRPr="00B61956" w:rsidRDefault="00DE6DA7" w:rsidP="00DE6DA7">
      <w:pPr>
        <w:rPr>
          <w:rFonts w:asciiTheme="minorHAnsi" w:hAnsiTheme="minorHAnsi" w:cstheme="minorHAnsi"/>
          <w:sz w:val="22"/>
          <w:szCs w:val="22"/>
        </w:rPr>
      </w:pPr>
    </w:p>
    <w:p w14:paraId="4A5EAE81" w14:textId="26C4B025" w:rsidR="00DE6DA7" w:rsidRPr="00B61956" w:rsidRDefault="007D6660" w:rsidP="00DE6DA7">
      <w:pPr>
        <w:rPr>
          <w:rFonts w:asciiTheme="minorHAnsi" w:hAnsiTheme="minorHAnsi" w:cstheme="minorHAnsi"/>
          <w:sz w:val="22"/>
          <w:szCs w:val="22"/>
        </w:rPr>
      </w:pPr>
      <w:r w:rsidRPr="007D6660">
        <w:rPr>
          <w:rFonts w:asciiTheme="minorHAnsi" w:hAnsiTheme="minorHAnsi" w:cstheme="minorHAnsi"/>
          <w:sz w:val="22"/>
          <w:szCs w:val="22"/>
        </w:rPr>
        <w:t xml:space="preserve">The researchers collected relevant data about the social responsibility of the automobile industry on the Internet, </w:t>
      </w:r>
      <w:r w:rsidR="001335A0">
        <w:rPr>
          <w:rFonts w:asciiTheme="minorEastAsia" w:eastAsiaTheme="minorEastAsia" w:hAnsiTheme="minorEastAsia" w:cstheme="minorHAnsi" w:hint="eastAsia"/>
          <w:sz w:val="22"/>
          <w:szCs w:val="22"/>
          <w:lang w:eastAsia="zh-CN"/>
        </w:rPr>
        <w:t>then</w:t>
      </w:r>
      <w:r w:rsidR="001335A0">
        <w:rPr>
          <w:rFonts w:asciiTheme="minorEastAsia" w:eastAsiaTheme="minorEastAsia" w:hAnsiTheme="minorEastAsia" w:cstheme="minorHAnsi"/>
          <w:sz w:val="22"/>
          <w:szCs w:val="22"/>
          <w:lang w:eastAsia="zh-CN"/>
        </w:rPr>
        <w:t>,</w:t>
      </w:r>
      <w:r w:rsidR="001335A0">
        <w:rPr>
          <w:rFonts w:asciiTheme="minorHAnsi" w:hAnsiTheme="minorHAnsi" w:cstheme="minorHAnsi"/>
          <w:sz w:val="22"/>
          <w:szCs w:val="22"/>
        </w:rPr>
        <w:t xml:space="preserve"> the researcher </w:t>
      </w:r>
      <w:r w:rsidRPr="007D6660">
        <w:rPr>
          <w:rFonts w:asciiTheme="minorHAnsi" w:hAnsiTheme="minorHAnsi" w:cstheme="minorHAnsi"/>
          <w:sz w:val="22"/>
          <w:szCs w:val="22"/>
        </w:rPr>
        <w:t xml:space="preserve">made and issued a questionnaire on the social responsibility of the automobile industry, </w:t>
      </w:r>
      <w:r w:rsidR="001335A0">
        <w:rPr>
          <w:rFonts w:asciiTheme="minorHAnsi" w:hAnsiTheme="minorHAnsi" w:cstheme="minorHAnsi"/>
          <w:sz w:val="22"/>
          <w:szCs w:val="22"/>
        </w:rPr>
        <w:t>finally, researcher c</w:t>
      </w:r>
      <w:r w:rsidR="001335A0" w:rsidRPr="001335A0">
        <w:rPr>
          <w:rFonts w:asciiTheme="minorHAnsi" w:hAnsiTheme="minorHAnsi" w:cstheme="minorHAnsi"/>
          <w:sz w:val="22"/>
          <w:szCs w:val="22"/>
        </w:rPr>
        <w:t>ollate these data</w:t>
      </w:r>
      <w:r w:rsidR="001335A0">
        <w:rPr>
          <w:rFonts w:asciiTheme="minorHAnsi" w:hAnsiTheme="minorHAnsi" w:cstheme="minorHAnsi"/>
          <w:sz w:val="22"/>
          <w:szCs w:val="22"/>
        </w:rPr>
        <w:t xml:space="preserve">, with </w:t>
      </w:r>
      <w:r w:rsidR="001335A0" w:rsidRPr="001335A0">
        <w:rPr>
          <w:rFonts w:asciiTheme="minorHAnsi" w:hAnsiTheme="minorHAnsi" w:cstheme="minorHAnsi"/>
          <w:sz w:val="22"/>
          <w:szCs w:val="22"/>
        </w:rPr>
        <w:t>the support and analysis of relevant theories</w:t>
      </w:r>
      <w:r w:rsidR="001335A0">
        <w:rPr>
          <w:rFonts w:asciiTheme="minorHAnsi" w:hAnsiTheme="minorHAnsi" w:cstheme="minorHAnsi"/>
          <w:sz w:val="22"/>
          <w:szCs w:val="22"/>
        </w:rPr>
        <w:t xml:space="preserve"> to </w:t>
      </w:r>
      <w:r w:rsidRPr="007D6660">
        <w:rPr>
          <w:rFonts w:asciiTheme="minorHAnsi" w:hAnsiTheme="minorHAnsi" w:cstheme="minorHAnsi"/>
          <w:sz w:val="22"/>
          <w:szCs w:val="22"/>
        </w:rPr>
        <w:t>compar</w:t>
      </w:r>
      <w:r w:rsidR="001335A0">
        <w:rPr>
          <w:rFonts w:asciiTheme="minorHAnsi" w:hAnsiTheme="minorHAnsi" w:cstheme="minorHAnsi"/>
          <w:sz w:val="22"/>
          <w:szCs w:val="22"/>
        </w:rPr>
        <w:t>e</w:t>
      </w:r>
      <w:r w:rsidRPr="007D6660">
        <w:rPr>
          <w:rFonts w:asciiTheme="minorHAnsi" w:hAnsiTheme="minorHAnsi" w:cstheme="minorHAnsi"/>
          <w:sz w:val="22"/>
          <w:szCs w:val="22"/>
        </w:rPr>
        <w:t xml:space="preserve"> and </w:t>
      </w:r>
      <w:proofErr w:type="spellStart"/>
      <w:r w:rsidRPr="007D6660">
        <w:rPr>
          <w:rFonts w:asciiTheme="minorHAnsi" w:hAnsiTheme="minorHAnsi" w:cstheme="minorHAnsi"/>
          <w:sz w:val="22"/>
          <w:szCs w:val="22"/>
        </w:rPr>
        <w:t>analyz</w:t>
      </w:r>
      <w:r w:rsidR="001335A0">
        <w:rPr>
          <w:rFonts w:asciiTheme="minorHAnsi" w:hAnsiTheme="minorHAnsi" w:cstheme="minorHAnsi"/>
          <w:sz w:val="22"/>
          <w:szCs w:val="22"/>
        </w:rPr>
        <w:t>e</w:t>
      </w:r>
      <w:proofErr w:type="spellEnd"/>
      <w:r w:rsidRPr="007D6660">
        <w:rPr>
          <w:rFonts w:asciiTheme="minorHAnsi" w:hAnsiTheme="minorHAnsi" w:cstheme="minorHAnsi"/>
          <w:sz w:val="22"/>
          <w:szCs w:val="22"/>
        </w:rPr>
        <w:t xml:space="preserve"> </w:t>
      </w:r>
      <w:r w:rsidR="001335A0">
        <w:rPr>
          <w:rFonts w:asciiTheme="minorHAnsi" w:hAnsiTheme="minorHAnsi" w:cstheme="minorHAnsi"/>
          <w:sz w:val="22"/>
          <w:szCs w:val="22"/>
        </w:rPr>
        <w:t xml:space="preserve">the information, and </w:t>
      </w:r>
      <w:r w:rsidRPr="007D6660">
        <w:rPr>
          <w:rFonts w:asciiTheme="minorHAnsi" w:hAnsiTheme="minorHAnsi" w:cstheme="minorHAnsi"/>
          <w:sz w:val="22"/>
          <w:szCs w:val="22"/>
        </w:rPr>
        <w:t>drew a conclusion.</w:t>
      </w:r>
    </w:p>
    <w:p w14:paraId="2D5978C9" w14:textId="77777777" w:rsidR="00DE6DA7" w:rsidRPr="00B61956" w:rsidRDefault="00DE6DA7" w:rsidP="00DE6DA7">
      <w:pPr>
        <w:rPr>
          <w:rFonts w:asciiTheme="minorHAnsi" w:hAnsiTheme="minorHAnsi" w:cstheme="minorHAnsi"/>
          <w:sz w:val="22"/>
          <w:szCs w:val="22"/>
        </w:rPr>
      </w:pPr>
      <w:r w:rsidRPr="00B61956">
        <w:rPr>
          <w:rFonts w:asciiTheme="minorHAnsi" w:hAnsiTheme="minorHAnsi" w:cstheme="minorHAnsi"/>
          <w:noProof/>
          <w:sz w:val="22"/>
          <w:szCs w:val="22"/>
          <w:lang w:eastAsia="en-GB"/>
        </w:rPr>
        <w:lastRenderedPageBreak/>
        <w:drawing>
          <wp:inline distT="0" distB="0" distL="0" distR="0" wp14:anchorId="3ED00F09" wp14:editId="4EDDAD27">
            <wp:extent cx="5486400" cy="3197225"/>
            <wp:effectExtent l="0" t="0" r="0" b="22225"/>
            <wp:docPr id="14" name="Diagram 8"/>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5C7B7C67" w14:textId="77777777" w:rsidR="00DE6DA7" w:rsidRPr="00B61956" w:rsidRDefault="00DE6DA7" w:rsidP="00DE6DA7">
      <w:pPr>
        <w:rPr>
          <w:rFonts w:asciiTheme="minorHAnsi" w:hAnsiTheme="minorHAnsi" w:cstheme="minorHAnsi"/>
          <w:sz w:val="22"/>
          <w:szCs w:val="22"/>
        </w:rPr>
      </w:pPr>
    </w:p>
    <w:p w14:paraId="73D8C974" w14:textId="77777777" w:rsidR="00DE6DA7" w:rsidRPr="00B61956" w:rsidRDefault="00DE6DA7" w:rsidP="00DE6DA7">
      <w:pPr>
        <w:rPr>
          <w:rFonts w:asciiTheme="minorHAnsi" w:hAnsiTheme="minorHAnsi" w:cstheme="minorHAnsi"/>
          <w:sz w:val="22"/>
          <w:szCs w:val="22"/>
        </w:rPr>
      </w:pPr>
    </w:p>
    <w:p w14:paraId="42931B20" w14:textId="77777777" w:rsidR="00DE6DA7" w:rsidRPr="00B61956" w:rsidRDefault="00DE6DA7" w:rsidP="00DE6DA7">
      <w:pPr>
        <w:rPr>
          <w:rFonts w:asciiTheme="minorHAnsi" w:hAnsiTheme="minorHAnsi" w:cstheme="minorHAnsi"/>
          <w:b/>
          <w:bCs/>
          <w:sz w:val="22"/>
          <w:szCs w:val="22"/>
        </w:rPr>
      </w:pPr>
      <w:r w:rsidRPr="00B61956">
        <w:rPr>
          <w:rFonts w:asciiTheme="minorHAnsi" w:hAnsiTheme="minorHAnsi" w:cstheme="minorHAnsi"/>
          <w:b/>
          <w:bCs/>
          <w:sz w:val="22"/>
          <w:szCs w:val="22"/>
        </w:rPr>
        <w:br w:type="page"/>
      </w:r>
    </w:p>
    <w:p w14:paraId="208485A0"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1"/>
    <w:family w:val="modern"/>
    <w:pitch w:val="default"/>
    <w:sig w:usb0="E0002EFF" w:usb1="C0007843" w:usb2="00000009" w:usb3="00000000" w:csb0="400001FF" w:csb1="FFFF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31EF0"/>
    <w:multiLevelType w:val="hybridMultilevel"/>
    <w:tmpl w:val="33500DA8"/>
    <w:lvl w:ilvl="0" w:tplc="4F68C168">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4"/>
  </w:num>
  <w:num w:numId="4">
    <w:abstractNumId w:val="6"/>
  </w:num>
  <w:num w:numId="5">
    <w:abstractNumId w:val="3"/>
  </w:num>
  <w:num w:numId="6">
    <w:abstractNumId w:val="5"/>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DA7"/>
    <w:rsid w:val="00011E45"/>
    <w:rsid w:val="00132115"/>
    <w:rsid w:val="001335A0"/>
    <w:rsid w:val="001823C7"/>
    <w:rsid w:val="001A34C6"/>
    <w:rsid w:val="001B608C"/>
    <w:rsid w:val="00221BE2"/>
    <w:rsid w:val="0028469D"/>
    <w:rsid w:val="00303693"/>
    <w:rsid w:val="00341E00"/>
    <w:rsid w:val="0036688C"/>
    <w:rsid w:val="003D339F"/>
    <w:rsid w:val="003E7CEB"/>
    <w:rsid w:val="003F64E1"/>
    <w:rsid w:val="00496267"/>
    <w:rsid w:val="0053042A"/>
    <w:rsid w:val="00537DBC"/>
    <w:rsid w:val="00572D9B"/>
    <w:rsid w:val="005F2153"/>
    <w:rsid w:val="00602532"/>
    <w:rsid w:val="006A42E0"/>
    <w:rsid w:val="006D7F71"/>
    <w:rsid w:val="006F15D7"/>
    <w:rsid w:val="00724AE3"/>
    <w:rsid w:val="007C024D"/>
    <w:rsid w:val="007D6660"/>
    <w:rsid w:val="008C101C"/>
    <w:rsid w:val="00902906"/>
    <w:rsid w:val="009D6586"/>
    <w:rsid w:val="00A27B4F"/>
    <w:rsid w:val="00AE05FF"/>
    <w:rsid w:val="00AF04DF"/>
    <w:rsid w:val="00AF295A"/>
    <w:rsid w:val="00AF453D"/>
    <w:rsid w:val="00BD74BE"/>
    <w:rsid w:val="00BF3306"/>
    <w:rsid w:val="00C76FBB"/>
    <w:rsid w:val="00C95A82"/>
    <w:rsid w:val="00CA0CB8"/>
    <w:rsid w:val="00CC3CFC"/>
    <w:rsid w:val="00D00F9D"/>
    <w:rsid w:val="00D61A1B"/>
    <w:rsid w:val="00DB7CED"/>
    <w:rsid w:val="00DE6DA7"/>
    <w:rsid w:val="00E16249"/>
    <w:rsid w:val="00E577E5"/>
    <w:rsid w:val="00E71F65"/>
    <w:rsid w:val="00E72E02"/>
    <w:rsid w:val="00ED1457"/>
    <w:rsid w:val="00EE0C1A"/>
    <w:rsid w:val="00F163C2"/>
    <w:rsid w:val="00F40267"/>
    <w:rsid w:val="00F53B7F"/>
    <w:rsid w:val="00FD54E3"/>
    <w:rsid w:val="00FE07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0FB20"/>
  <w15:chartTrackingRefBased/>
  <w15:docId w15:val="{B685AE38-2D14-42D6-81FC-F0FB9C77B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E6DA7"/>
    <w:pPr>
      <w:spacing w:after="0" w:line="240" w:lineRule="auto"/>
    </w:pPr>
    <w:rPr>
      <w:rFonts w:ascii="Times New Roman" w:eastAsia="Times New Roman" w:hAnsi="Times New Roman" w:cs="Times New Roman"/>
      <w:sz w:val="24"/>
      <w:szCs w:val="20"/>
    </w:rPr>
  </w:style>
  <w:style w:type="paragraph" w:styleId="1">
    <w:name w:val="heading 1"/>
    <w:basedOn w:val="a"/>
    <w:next w:val="a"/>
    <w:link w:val="10"/>
    <w:uiPriority w:val="9"/>
    <w:qFormat/>
    <w:rsid w:val="00DE6DA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DE6DA7"/>
    <w:pPr>
      <w:ind w:left="720"/>
      <w:contextualSpacing/>
    </w:pPr>
  </w:style>
  <w:style w:type="paragraph" w:styleId="a5">
    <w:name w:val="Title"/>
    <w:basedOn w:val="a"/>
    <w:link w:val="a6"/>
    <w:qFormat/>
    <w:rsid w:val="00DE6DA7"/>
    <w:pPr>
      <w:jc w:val="center"/>
    </w:pPr>
    <w:rPr>
      <w:b/>
      <w:bCs/>
      <w:lang w:val="en-US"/>
    </w:rPr>
  </w:style>
  <w:style w:type="character" w:customStyle="1" w:styleId="a6">
    <w:name w:val="标题 字符"/>
    <w:basedOn w:val="a0"/>
    <w:link w:val="a5"/>
    <w:rsid w:val="00DE6DA7"/>
    <w:rPr>
      <w:rFonts w:ascii="Times New Roman" w:eastAsia="Times New Roman" w:hAnsi="Times New Roman" w:cs="Times New Roman"/>
      <w:b/>
      <w:bCs/>
      <w:sz w:val="24"/>
      <w:szCs w:val="20"/>
      <w:lang w:val="en-US"/>
    </w:rPr>
  </w:style>
  <w:style w:type="character" w:customStyle="1" w:styleId="a4">
    <w:name w:val="列表段落 字符"/>
    <w:link w:val="a3"/>
    <w:uiPriority w:val="34"/>
    <w:locked/>
    <w:rsid w:val="00DE6DA7"/>
    <w:rPr>
      <w:rFonts w:ascii="Times New Roman" w:eastAsia="Times New Roman" w:hAnsi="Times New Roman" w:cs="Times New Roman"/>
      <w:sz w:val="24"/>
      <w:szCs w:val="20"/>
    </w:rPr>
  </w:style>
  <w:style w:type="paragraph" w:customStyle="1" w:styleId="Style1CJ2">
    <w:name w:val="Style1CJ2"/>
    <w:basedOn w:val="1"/>
    <w:link w:val="Style1CJ2Char"/>
    <w:qFormat/>
    <w:rsid w:val="00DE6DA7"/>
    <w:pPr>
      <w:keepLines w:val="0"/>
      <w:spacing w:after="60"/>
    </w:pPr>
    <w:rPr>
      <w:rFonts w:ascii="Calibri" w:eastAsia="Times New Roman" w:hAnsi="Calibri" w:cs="Calibri"/>
      <w:b/>
      <w:bCs/>
      <w:color w:val="auto"/>
      <w:kern w:val="32"/>
      <w:sz w:val="22"/>
      <w:szCs w:val="22"/>
      <w:lang w:eastAsia="en-GB"/>
    </w:rPr>
  </w:style>
  <w:style w:type="character" w:customStyle="1" w:styleId="Style1CJ2Char">
    <w:name w:val="Style1CJ2 Char"/>
    <w:link w:val="Style1CJ2"/>
    <w:rsid w:val="00DE6DA7"/>
    <w:rPr>
      <w:rFonts w:ascii="Calibri" w:eastAsia="Times New Roman" w:hAnsi="Calibri" w:cs="Calibri"/>
      <w:b/>
      <w:bCs/>
      <w:kern w:val="32"/>
      <w:lang w:eastAsia="en-GB"/>
    </w:rPr>
  </w:style>
  <w:style w:type="character" w:customStyle="1" w:styleId="10">
    <w:name w:val="标题 1 字符"/>
    <w:basedOn w:val="a0"/>
    <w:link w:val="1"/>
    <w:uiPriority w:val="9"/>
    <w:rsid w:val="00DE6DA7"/>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DE6DA7"/>
    <w:pPr>
      <w:spacing w:line="259" w:lineRule="auto"/>
      <w:outlineLvl w:val="9"/>
    </w:pPr>
    <w:rPr>
      <w:rFonts w:ascii="Calibri Light" w:eastAsia="Times New Roman" w:hAnsi="Calibri Light" w:cs="Times New Roman"/>
      <w:color w:val="2F5496"/>
      <w:lang w:val="en-US"/>
    </w:rPr>
  </w:style>
  <w:style w:type="paragraph" w:customStyle="1" w:styleId="Subheadingcj">
    <w:name w:val="Subheadingcj"/>
    <w:basedOn w:val="a"/>
    <w:link w:val="SubheadingcjChar"/>
    <w:qFormat/>
    <w:rsid w:val="00DE6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a0"/>
    <w:link w:val="Subheadingcj"/>
    <w:rsid w:val="00DE6DA7"/>
    <w:rPr>
      <w:rFonts w:eastAsia="Times New Roman" w:cstheme="minorHAnsi"/>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diagramQuickStyle" Target="diagrams/quickStyle3.xml"/><Relationship Id="rId34" Type="http://schemas.openxmlformats.org/officeDocument/2006/relationships/diagramData" Target="diagrams/data6.xml"/><Relationship Id="rId7" Type="http://schemas.openxmlformats.org/officeDocument/2006/relationships/webSettings" Target="webSetting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numbering" Target="numbering.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r>
            <a:rPr lang="en-US" altLang="zh-CN" sz="1200">
              <a:solidFill>
                <a:sysClr val="window" lastClr="FFFFFF"/>
              </a:solidFill>
              <a:latin typeface="Calibri" panose="020F0502020204030204"/>
              <a:ea typeface="+mn-ea"/>
              <a:cs typeface="+mn-cs"/>
            </a:rPr>
            <a:t>Research on Social responsibility of Chinese Automobile Enterprises</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r>
            <a:rPr lang="en-US" altLang="zh-CN">
              <a:solidFill>
                <a:sysClr val="window" lastClr="FFFFFF"/>
              </a:solidFill>
              <a:latin typeface="Calibri" panose="020F0502020204030204"/>
              <a:ea typeface="+mn-ea"/>
              <a:cs typeface="+mn-cs"/>
            </a:rPr>
            <a:t>Reveal the problems existing in the implementation of social responsibility in Chinese automobile enterprises, find out and analyze the causes of the problems, explore the development direction of social responsibility of automobile enterprises, and provide some information support for the scientific and rational development of Chinese automobile enterprises.</a:t>
          </a:r>
          <a:endParaRPr lang="en-GB">
            <a:solidFill>
              <a:sysClr val="window" lastClr="FFFFFF"/>
            </a:solidFill>
            <a:latin typeface="Calibri" panose="020F0502020204030204"/>
            <a:ea typeface="+mn-ea"/>
            <a:cs typeface="+mn-cs"/>
          </a:endParaRP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r>
            <a:rPr lang="en-US" altLang="zh-CN" sz="1200">
              <a:solidFill>
                <a:sysClr val="window" lastClr="FFFFFF"/>
              </a:solidFill>
              <a:latin typeface="Calibri" panose="020F0502020204030204"/>
              <a:ea typeface="+mn-ea"/>
              <a:cs typeface="+mn-cs"/>
            </a:rPr>
            <a:t>What are the main problems of corporate social responsibility in China's automobile industry?</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is the relationship between corporate social responsibility and corportae performance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r>
            <a:rPr lang="en-GB" sz="1200"/>
            <a:t>What is the development direction of social responsibility of automobile enterprises.</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r>
            <a:rPr lang="en-US" altLang="zh-CN" sz="1200">
              <a:solidFill>
                <a:sysClr val="window" lastClr="FFFFFF"/>
              </a:solidFill>
              <a:latin typeface="Calibri" panose="020F0502020204030204"/>
              <a:ea typeface="+mn-ea"/>
              <a:cs typeface="+mn-cs"/>
            </a:rPr>
            <a:t> </a:t>
          </a:r>
        </a:p>
        <a:p>
          <a:endParaRPr lang="en-US" altLang="zh-CN" sz="1200">
            <a:solidFill>
              <a:sysClr val="window" lastClr="FFFFFF"/>
            </a:solidFill>
            <a:latin typeface="Calibri" panose="020F0502020204030204"/>
            <a:ea typeface="+mn-ea"/>
            <a:cs typeface="+mn-cs"/>
          </a:endParaRPr>
        </a:p>
        <a:p>
          <a:endParaRPr lang="en-US" altLang="zh-CN" sz="1200">
            <a:solidFill>
              <a:sysClr val="window" lastClr="FFFFFF"/>
            </a:solidFill>
            <a:latin typeface="Calibri" panose="020F0502020204030204"/>
            <a:ea typeface="+mn-ea"/>
            <a:cs typeface="+mn-cs"/>
          </a:endParaRPr>
        </a:p>
        <a:p>
          <a:r>
            <a:rPr lang="en-US" altLang="zh-CN" sz="1200">
              <a:solidFill>
                <a:sysClr val="window" lastClr="FFFFFF"/>
              </a:solidFill>
              <a:latin typeface="Calibri" panose="020F0502020204030204"/>
              <a:ea typeface="+mn-ea"/>
              <a:cs typeface="+mn-cs"/>
            </a:rPr>
            <a:t>Secondary data</a:t>
          </a:r>
        </a:p>
        <a:p>
          <a:r>
            <a:rPr lang="en-US" altLang="zh-CN" sz="1200">
              <a:solidFill>
                <a:sysClr val="window" lastClr="FFFFFF"/>
              </a:solidFill>
              <a:latin typeface="Calibri" panose="020F0502020204030204"/>
              <a:ea typeface="+mn-ea"/>
              <a:cs typeface="+mn-cs"/>
            </a:rPr>
            <a:t>According to the "China Corporate Social responsibility Research report 2013" released by the Institute of Industrial Economics of the Chinese Academy of Social Sciences, the average score of China's automobile manufacturing industry social responsibility development index is 21.2 (out of 100), which is still in its infancy. ranked No. 10 among the 14 industries studied.</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Primary data</a:t>
          </a:r>
        </a:p>
        <a:p>
          <a:r>
            <a:rPr lang="en-US" altLang="zh-CN" sz="1200">
              <a:solidFill>
                <a:sysClr val="window" lastClr="FFFFFF"/>
              </a:solidFill>
              <a:latin typeface="Calibri" panose="020F0502020204030204"/>
              <a:ea typeface="+mn-ea"/>
              <a:cs typeface="+mn-cs"/>
            </a:rPr>
            <a:t>According to the survey results of the questionnaire about automobile quality complaints published online by the researchers, The proportion of complaints about car quality rose from 41.9% in 2013 to 61.62% in 2015. according to the data, comprehensive complaints are mainly divided into two categories, one is that automobile manufacturers do not have a good plan to solve the quality problems of car maintenance, and the other is the subjective feelings of consumers, that is, consumers are dissatisfied with their attitude towards after-sales maintenance.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US" altLang="zh-CN" sz="1200" kern="1200">
              <a:solidFill>
                <a:sysClr val="window" lastClr="FFFFFF"/>
              </a:solidFill>
              <a:latin typeface="Calibri" panose="020F0502020204030204"/>
              <a:ea typeface="+mn-ea"/>
              <a:cs typeface="+mn-cs"/>
            </a:rPr>
            <a:t>Research on Social responsibility of Chinese Automobile Enterprises</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208518"/>
          <a:ext cx="2283784" cy="2783362"/>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7960" y="275408"/>
        <a:ext cx="2150004" cy="2649582"/>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208518"/>
          <a:ext cx="2283784" cy="2783362"/>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 </a:t>
          </a:r>
          <a:r>
            <a:rPr lang="en-US" altLang="zh-CN" sz="1300" kern="1200">
              <a:solidFill>
                <a:sysClr val="window" lastClr="FFFFFF"/>
              </a:solidFill>
              <a:latin typeface="Calibri" panose="020F0502020204030204"/>
              <a:ea typeface="+mn-ea"/>
              <a:cs typeface="+mn-cs"/>
            </a:rPr>
            <a:t>Reveal the problems existing in the implementation of social responsibility in Chinese automobile enterprises, find out and analyze the causes of the problems, explore the development direction of social responsibility of automobile enterprises, and provide some information support for the scientific and rational development of Chinese automobile enterprises.</a:t>
          </a:r>
          <a:endParaRPr lang="en-GB" sz="1300" kern="1200">
            <a:solidFill>
              <a:sysClr val="window" lastClr="FFFFFF"/>
            </a:solidFill>
            <a:latin typeface="Calibri" panose="020F0502020204030204"/>
            <a:ea typeface="+mn-ea"/>
            <a:cs typeface="+mn-cs"/>
          </a:endParaRPr>
        </a:p>
      </dsp:txBody>
      <dsp:txXfrm>
        <a:off x="3265259" y="275408"/>
        <a:ext cx="2150004" cy="26495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r>
            <a:rPr lang="en-US" altLang="zh-CN" sz="1200" kern="1200">
              <a:solidFill>
                <a:sysClr val="window" lastClr="FFFFFF"/>
              </a:solidFill>
              <a:latin typeface="Calibri" panose="020F0502020204030204"/>
              <a:ea typeface="+mn-ea"/>
              <a:cs typeface="+mn-cs"/>
            </a:rPr>
            <a:t>What are the main problems of corporate social responsibility in China's automobile industry?</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is the relationship between corporate social responsibility and corportae performance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t>What is the development direction of social responsibility of automobile enterprises.</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062586" y="554"/>
          <a:ext cx="4370877" cy="2622526"/>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r>
            <a:rPr lang="en-US" altLang="zh-CN" sz="1200" kern="1200">
              <a:solidFill>
                <a:sysClr val="window" lastClr="FFFFFF"/>
              </a:solidFill>
              <a:latin typeface="Calibri" panose="020F0502020204030204"/>
              <a:ea typeface="+mn-ea"/>
              <a:cs typeface="+mn-cs"/>
            </a:rPr>
            <a:t> </a:t>
          </a:r>
        </a:p>
        <a:p>
          <a:pPr marL="0" lvl="0" indent="0" algn="ctr" defTabSz="533400">
            <a:lnSpc>
              <a:spcPct val="90000"/>
            </a:lnSpc>
            <a:spcBef>
              <a:spcPct val="0"/>
            </a:spcBef>
            <a:spcAft>
              <a:spcPct val="35000"/>
            </a:spcAft>
            <a:buNone/>
          </a:pPr>
          <a:endParaRPr lang="en-US" altLang="zh-CN"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altLang="zh-CN"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US" altLang="zh-CN"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r>
            <a:rPr lang="en-US" altLang="zh-CN" sz="1200" kern="1200">
              <a:solidFill>
                <a:sysClr val="window" lastClr="FFFFFF"/>
              </a:solidFill>
              <a:latin typeface="Calibri" panose="020F0502020204030204"/>
              <a:ea typeface="+mn-ea"/>
              <a:cs typeface="+mn-cs"/>
            </a:rPr>
            <a:t>According to the "China Corporate Social responsibility Research report 2013" released by the Institute of Industrial Economics of the Chinese Academy of Social Sciences, the average score of China's automobile manufacturing industry social responsibility development index is 21.2 (out of 100), which is still in its infancy. ranked No. 10 among the 14 industries studied.</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062586" y="554"/>
        <a:ext cx="4370877" cy="2622526"/>
      </dsp:txXfrm>
    </dsp:sp>
    <dsp:sp modelId="{F6B9FB81-CD48-4AAC-906F-DDFFA6DEB8A8}">
      <dsp:nvSpPr>
        <dsp:cNvPr id="0" name=""/>
        <dsp:cNvSpPr/>
      </dsp:nvSpPr>
      <dsp:spPr>
        <a:xfrm>
          <a:off x="1062586" y="3060168"/>
          <a:ext cx="4370877" cy="2622526"/>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r>
            <a:rPr lang="en-US" altLang="zh-CN" sz="1200" kern="1200">
              <a:solidFill>
                <a:sysClr val="window" lastClr="FFFFFF"/>
              </a:solidFill>
              <a:latin typeface="Calibri" panose="020F0502020204030204"/>
              <a:ea typeface="+mn-ea"/>
              <a:cs typeface="+mn-cs"/>
            </a:rPr>
            <a:t>According to the survey results of the questionnaire about automobile quality complaints published online by the researchers, The proportion of complaints about car quality rose from 41.9% in 2013 to 61.62% in 2015. according to the data, comprehensive complaints are mainly divided into two categories, one is that automobile manufacturers do not have a good plan to solve the quality problems of car maintenance, and the other is the subjective feelings of consumers, that is, consumers are dissatisfied with their attitude towards after-sales maintenance.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062586" y="3060168"/>
        <a:ext cx="4370877" cy="262252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D70D0A-320B-4729-BA1C-4DEAF67E4EB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6CF2C8-5621-4954-BDC0-A0B41573DCFD}">
  <ds:schemaRefs>
    <ds:schemaRef ds:uri="http://schemas.microsoft.com/sharepoint/v3/contenttype/forms"/>
  </ds:schemaRefs>
</ds:datastoreItem>
</file>

<file path=customXml/itemProps3.xml><?xml version="1.0" encoding="utf-8"?>
<ds:datastoreItem xmlns:ds="http://schemas.openxmlformats.org/officeDocument/2006/customXml" ds:itemID="{E4CB17CD-B126-4179-A57E-92D3D563C8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8</Pages>
  <Words>725</Words>
  <Characters>4135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11 嘻嘻嘻</cp:lastModifiedBy>
  <cp:revision>7</cp:revision>
  <dcterms:created xsi:type="dcterms:W3CDTF">2020-10-25T12:53:00Z</dcterms:created>
  <dcterms:modified xsi:type="dcterms:W3CDTF">2020-11-06T14:51:00Z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