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8B54F7F" w:rsidR="00A930CB" w:rsidRPr="00D14017" w:rsidRDefault="00812958" w:rsidP="00A930CB">
                <w:pPr>
                  <w:spacing w:before="120" w:after="120" w:line="360" w:lineRule="auto"/>
                  <w:rPr>
                    <w:rFonts w:ascii="Tahoma" w:hAnsi="Tahoma" w:cs="Tahoma"/>
                    <w:sz w:val="28"/>
                    <w:szCs w:val="28"/>
                  </w:rPr>
                </w:pPr>
                <w:r>
                  <w:rPr>
                    <w:rFonts w:ascii="Tahoma" w:hAnsi="Tahoma" w:cs="Tahoma"/>
                    <w:sz w:val="28"/>
                    <w:szCs w:val="28"/>
                  </w:rPr>
                  <w:t xml:space="preserve">Elena Aura </w:t>
                </w:r>
                <w:proofErr w:type="spellStart"/>
                <w:r>
                  <w:rPr>
                    <w:rFonts w:ascii="Tahoma" w:hAnsi="Tahoma" w:cs="Tahoma"/>
                    <w:sz w:val="28"/>
                    <w:szCs w:val="28"/>
                  </w:rPr>
                  <w:t>Antonache</w:t>
                </w:r>
                <w:proofErr w:type="spellEnd"/>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4BBC4BB" w:rsidR="00A930CB" w:rsidRPr="00812958" w:rsidRDefault="00812958" w:rsidP="00A930CB">
                <w:pPr>
                  <w:spacing w:before="120" w:after="120" w:line="360" w:lineRule="auto"/>
                  <w:rPr>
                    <w:rFonts w:ascii="Arial" w:hAnsi="Arial" w:cs="Arial"/>
                    <w:sz w:val="36"/>
                    <w:szCs w:val="36"/>
                  </w:rPr>
                </w:pPr>
                <w:r>
                  <w:t>1705466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3FAC94F1"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557D62B2"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_Toc10392228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427D890C" w14:textId="4106D3F2"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_Toc10392229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64FF5637" w14:textId="0BD2324F"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30" w:history="1">
                <w:r w:rsidR="000C3BF0" w:rsidRPr="000C3BF0">
                  <w:rPr>
                    <w:rStyle w:val="Hyperlink"/>
                    <w:rFonts w:ascii="Arial" w:hAnsi="Arial" w:cs="Arial"/>
                    <w:noProof/>
                    <w:sz w:val="24"/>
                    <w:szCs w:val="24"/>
                  </w:rPr>
                  <w:t>Using a decision making technique, evaluate a range of solutions to identify the most appropriate option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_Toc10392230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329B7969" w14:textId="0744CB0F"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_Toc10392231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5</w:t>
                </w:r>
                <w:r w:rsidR="000C3BF0" w:rsidRPr="000C3BF0">
                  <w:rPr>
                    <w:rFonts w:ascii="Arial" w:hAnsi="Arial" w:cs="Arial"/>
                    <w:noProof/>
                    <w:webHidden/>
                    <w:sz w:val="24"/>
                    <w:szCs w:val="24"/>
                  </w:rPr>
                  <w:fldChar w:fldCharType="end"/>
                </w:r>
              </w:hyperlink>
            </w:p>
            <w:p w14:paraId="118D8D89" w14:textId="68CF7EB5"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_Toc10392232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7E7B72D1" w14:textId="10F937BD"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_Toc10392233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60F0C904" w14:textId="52566738"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_Toc10392234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105C797F" w14:textId="70CD030C" w:rsidR="000C3BF0" w:rsidRPr="000C3BF0" w:rsidRDefault="002C79E3">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Appendix 1</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_Toc10392235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C79E3" w:rsidP="00885114">
          <w:pPr>
            <w:spacing w:before="120" w:after="120" w:line="360" w:lineRule="auto"/>
            <w:rPr>
              <w:rFonts w:ascii="Tahoma" w:hAnsi="Tahoma" w:cs="Tahoma"/>
              <w:color w:val="000000"/>
              <w:sz w:val="24"/>
              <w:szCs w:val="24"/>
            </w:rPr>
          </w:pPr>
        </w:p>
      </w:sdtContent>
    </w:sdt>
    <w:p w14:paraId="1A7CBFC3" w14:textId="167D2D2E" w:rsidR="00F53EF8" w:rsidRDefault="007A0F0B" w:rsidP="00885114">
      <w:pPr>
        <w:rPr>
          <w:sz w:val="36"/>
          <w:szCs w:val="36"/>
        </w:rPr>
      </w:pPr>
      <w:r>
        <w:br w:type="page"/>
      </w:r>
      <w:r w:rsidR="00812958">
        <w:rPr>
          <w:sz w:val="48"/>
          <w:szCs w:val="48"/>
        </w:rPr>
        <w:lastRenderedPageBreak/>
        <w:t>Introduction</w:t>
      </w:r>
    </w:p>
    <w:p w14:paraId="5B3B0D82" w14:textId="03821F3A" w:rsidR="00812958" w:rsidRDefault="00812958" w:rsidP="00885114">
      <w:pPr>
        <w:rPr>
          <w:sz w:val="36"/>
          <w:szCs w:val="36"/>
        </w:rPr>
      </w:pPr>
    </w:p>
    <w:p w14:paraId="31F4B63C" w14:textId="13FFDE30" w:rsidR="00812958" w:rsidRDefault="00812958" w:rsidP="00885114">
      <w:pPr>
        <w:rPr>
          <w:sz w:val="36"/>
          <w:szCs w:val="36"/>
        </w:rPr>
      </w:pPr>
    </w:p>
    <w:p w14:paraId="1B1F5D47" w14:textId="77777777" w:rsidR="001E2EF8" w:rsidRDefault="00812958" w:rsidP="00885114">
      <w:pPr>
        <w:rPr>
          <w:sz w:val="36"/>
          <w:szCs w:val="36"/>
        </w:rPr>
      </w:pPr>
      <w:r>
        <w:rPr>
          <w:sz w:val="36"/>
          <w:szCs w:val="36"/>
        </w:rPr>
        <w:t xml:space="preserve">The problem solving and decision making will be provided in the next report. The process of problem solving is to define the problem searching for information. The goal is to find and implement a solution, for a well-defined and structured problem. In every organisation or workplace, the conflicts are always present. Because we all have different points of views, we may end up disagreeing and the problem may appear. Therefore, it is very important to acquire problem solving skills. Different problems have different problems and different solving techniques. The first is negotiation which is the most common way to solve the problem. This involves one to one talk and the conditions set by both parties. Another technique is meditation which introduce someone who will make peace. The mediator does not make the decision for them. Arbitration is another approach in problem solving which involves </w:t>
      </w:r>
      <w:r w:rsidR="00764AA4">
        <w:rPr>
          <w:sz w:val="36"/>
          <w:szCs w:val="36"/>
        </w:rPr>
        <w:t xml:space="preserve">an impartial person who makes the decision for them. Problem solving and decision making are very important skills for business and life. Most of the time problem solving involves decision making and this is very important for management and leadership. Problem solving and decision making are closely linked, and both require creativity in identifying and to develop options. The problem can be small, large complex or simple and it is the role of the Manager to find the solutions. In all </w:t>
      </w:r>
      <w:r w:rsidR="00764AA4">
        <w:rPr>
          <w:sz w:val="36"/>
          <w:szCs w:val="36"/>
        </w:rPr>
        <w:lastRenderedPageBreak/>
        <w:t xml:space="preserve">managerial activities is fundamental problem solving and decision making. Problem solving is defined as large process that begin with identifying the problem and decision-making is a process in which identify alternatives before making a final decision. Most of the time management require problem solving and decision-making strategies. Problem solving and decision-making process involves at least four phases. First phase </w:t>
      </w:r>
      <w:r w:rsidR="001E2EF8">
        <w:rPr>
          <w:sz w:val="36"/>
          <w:szCs w:val="36"/>
        </w:rPr>
        <w:t>is an input one in which the problem is perceived and understood. The second phase is a processing one in which the alternatives are found where the solutions are selected. The third one is an output phase in which a solution is planned and implemented. The fourth phase stands as a review phase in which the solution is evaluated and modified If necessary.</w:t>
      </w:r>
      <w:r w:rsidR="00764AA4">
        <w:rPr>
          <w:sz w:val="36"/>
          <w:szCs w:val="36"/>
        </w:rPr>
        <w:t xml:space="preserve"> </w:t>
      </w:r>
      <w:r w:rsidR="001E2EF8">
        <w:rPr>
          <w:sz w:val="36"/>
          <w:szCs w:val="36"/>
        </w:rPr>
        <w:t xml:space="preserve">The problem solving and decision-making process is described by many researchers with a beginning with a gap and ending with an implementation of a solution to feel that gap. Every phase of problem solving and decision-making process includes specific steps which must be completed before moving to the next stage. It is known that today’s competitive environment decision-making and problem-solving skills are essential in the workplace. Also, we need to take in consideration the fact that we need to know strategies for the process of problem solving and decision making which will help us to achieve positive outcomes. Every aspect of a business is influenced by decision making including employee’s retention, customers satisfaction, the reputation of the company. </w:t>
      </w:r>
    </w:p>
    <w:p w14:paraId="42A4A7A2" w14:textId="77777777" w:rsidR="001E2EF8" w:rsidRDefault="001E2EF8" w:rsidP="00885114">
      <w:pPr>
        <w:rPr>
          <w:sz w:val="36"/>
          <w:szCs w:val="36"/>
        </w:rPr>
      </w:pPr>
    </w:p>
    <w:p w14:paraId="59FB885D" w14:textId="02D1D24A" w:rsidR="00812958" w:rsidRPr="00812958" w:rsidRDefault="001E2EF8" w:rsidP="00885114">
      <w:pPr>
        <w:rPr>
          <w:sz w:val="36"/>
          <w:szCs w:val="36"/>
        </w:rPr>
      </w:pPr>
      <w:r>
        <w:rPr>
          <w:sz w:val="36"/>
          <w:szCs w:val="36"/>
        </w:rPr>
        <w:lastRenderedPageBreak/>
        <w:t xml:space="preserve">Problem solving and decision making are closely connected; in which why this is important in order to develop good problem-solving and decision-making skills. </w:t>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10392227"/>
      <w:bookmarkStart w:id="1" w:name="_Toc456901517"/>
      <w:r w:rsidRPr="00C831F4">
        <w:t>Define a complex problem in the workplace</w:t>
      </w:r>
      <w:r>
        <w:t>,</w:t>
      </w:r>
      <w:r w:rsidRPr="00C831F4">
        <w:t xml:space="preserve"> including its scope and impact</w:t>
      </w:r>
      <w:bookmarkEnd w:id="0"/>
    </w:p>
    <w:p w14:paraId="0DAF5E45" w14:textId="622EDA75" w:rsidR="0030173B" w:rsidRDefault="0030173B" w:rsidP="0030173B"/>
    <w:p w14:paraId="3A7FB0E4" w14:textId="3D789077" w:rsidR="00F47DC4" w:rsidRDefault="00F47DC4" w:rsidP="0030173B"/>
    <w:p w14:paraId="50854463" w14:textId="482BE121" w:rsidR="00024F7F" w:rsidRDefault="00E92C08" w:rsidP="0030173B">
      <w:pPr>
        <w:rPr>
          <w:rFonts w:cstheme="minorHAnsi"/>
          <w:sz w:val="36"/>
          <w:szCs w:val="36"/>
        </w:rPr>
      </w:pPr>
      <w:r>
        <w:rPr>
          <w:rFonts w:cstheme="minorHAnsi"/>
          <w:sz w:val="36"/>
          <w:szCs w:val="36"/>
        </w:rPr>
        <w:t xml:space="preserve"> Complex problems in the workplace most of the time involves gross misconduct, such us: harassment, arriving at work under the influence of alcohol, arriving to work under the influence of drugs, using the name of the company without permission, using goods of the company in your benefit, th</w:t>
      </w:r>
      <w:r w:rsidR="00024F7F">
        <w:rPr>
          <w:rFonts w:cstheme="minorHAnsi"/>
          <w:sz w:val="36"/>
          <w:szCs w:val="36"/>
        </w:rPr>
        <w:t>eft</w:t>
      </w:r>
      <w:r>
        <w:rPr>
          <w:rFonts w:cstheme="minorHAnsi"/>
          <w:sz w:val="36"/>
          <w:szCs w:val="36"/>
        </w:rPr>
        <w:t xml:space="preserve"> or fraud</w:t>
      </w:r>
      <w:r w:rsidR="00024F7F">
        <w:rPr>
          <w:rFonts w:cstheme="minorHAnsi"/>
          <w:sz w:val="36"/>
          <w:szCs w:val="36"/>
        </w:rPr>
        <w:t xml:space="preserve">, physical violence or bullying, damage to property, misuse of confidential information, offering or accepting bribes. </w:t>
      </w:r>
    </w:p>
    <w:p w14:paraId="0399C60B" w14:textId="2CB1C705" w:rsidR="007A03C7" w:rsidRDefault="00024F7F" w:rsidP="0030173B">
      <w:pPr>
        <w:rPr>
          <w:rFonts w:cstheme="minorHAnsi"/>
          <w:sz w:val="36"/>
          <w:szCs w:val="36"/>
        </w:rPr>
      </w:pPr>
      <w:r>
        <w:rPr>
          <w:rFonts w:cstheme="minorHAnsi"/>
          <w:sz w:val="36"/>
          <w:szCs w:val="36"/>
        </w:rPr>
        <w:t xml:space="preserve">Angel is a young worker in a big company which deals with selling laptops and computers. The employee Angel was using for his own benefits the company products. This is a complex problem and it’s qualified as a gross misconduct because Angel was taking company supplies for personal use outside workplace and the next steps can be used to solve the problem: dismissal without notice, investigation, chance of appeal, expert support. For the first solution (dismissal without notice), employers should proceed with care and to follow a fair process when decided to dismiss an employee without notice. All companies should have a code of practice on disciplinary matters. Dismissal without notice is an immediate solution which can be taken by the company against their employees, </w:t>
      </w:r>
      <w:r>
        <w:rPr>
          <w:rFonts w:cstheme="minorHAnsi"/>
          <w:sz w:val="36"/>
          <w:szCs w:val="36"/>
        </w:rPr>
        <w:lastRenderedPageBreak/>
        <w:t>but there are some restrictions in this solution. The dismissal can make other employees to feel safe and not to repeat the same misconduct in the future. But this may not be the proper solution because the main cause of the incident will be unknown. That is why proper investigations should be made to find out the real cause</w:t>
      </w:r>
      <w:r w:rsidR="007A03C7">
        <w:rPr>
          <w:rFonts w:cstheme="minorHAnsi"/>
          <w:sz w:val="36"/>
          <w:szCs w:val="36"/>
        </w:rPr>
        <w:t>. The employees should also have a chance to appeal, otherwise this may lead to break the legislation. In the worst case the expert support can be taken.</w:t>
      </w:r>
    </w:p>
    <w:p w14:paraId="3B2CDB71" w14:textId="62A05F10" w:rsidR="007A03C7" w:rsidRDefault="007A03C7" w:rsidP="0030173B">
      <w:pPr>
        <w:rPr>
          <w:rFonts w:cstheme="minorHAnsi"/>
          <w:sz w:val="36"/>
          <w:szCs w:val="36"/>
        </w:rPr>
      </w:pPr>
      <w:r>
        <w:rPr>
          <w:rFonts w:cstheme="minorHAnsi"/>
          <w:sz w:val="36"/>
          <w:szCs w:val="36"/>
        </w:rPr>
        <w:t>Complex problem solving is defined as a series of observation and informed decision used to find a solution to a problem and implement it. This also involves considering resources and changes to circumstances which may affect the trajectory of the process and solution success. This process of solving a complex problem must involve the impact of the solution on the surrounding environment and individuals. The process of solving a complex problem includes:</w:t>
      </w:r>
    </w:p>
    <w:p w14:paraId="61589B62" w14:textId="3D6BC5B9" w:rsidR="007A03C7" w:rsidRDefault="007A03C7" w:rsidP="0030173B">
      <w:pPr>
        <w:rPr>
          <w:rFonts w:cstheme="minorHAnsi"/>
          <w:sz w:val="36"/>
          <w:szCs w:val="36"/>
        </w:rPr>
      </w:pPr>
      <w:r>
        <w:rPr>
          <w:rFonts w:cstheme="minorHAnsi"/>
          <w:sz w:val="36"/>
          <w:szCs w:val="36"/>
        </w:rPr>
        <w:t>-The scope of the problem</w:t>
      </w:r>
    </w:p>
    <w:p w14:paraId="6A8D2D09" w14:textId="26BA74BE" w:rsidR="007A03C7" w:rsidRDefault="007A03C7" w:rsidP="0030173B">
      <w:pPr>
        <w:rPr>
          <w:rFonts w:cstheme="minorHAnsi"/>
          <w:sz w:val="36"/>
          <w:szCs w:val="36"/>
        </w:rPr>
      </w:pPr>
      <w:r>
        <w:rPr>
          <w:rFonts w:cstheme="minorHAnsi"/>
          <w:sz w:val="36"/>
          <w:szCs w:val="36"/>
        </w:rPr>
        <w:t>-Impact of the problem</w:t>
      </w:r>
    </w:p>
    <w:p w14:paraId="5A1D5E23" w14:textId="29114BED" w:rsidR="007A03C7" w:rsidRDefault="007A03C7" w:rsidP="0030173B">
      <w:pPr>
        <w:rPr>
          <w:rFonts w:cstheme="minorHAnsi"/>
          <w:sz w:val="36"/>
          <w:szCs w:val="36"/>
        </w:rPr>
      </w:pPr>
      <w:r>
        <w:rPr>
          <w:rFonts w:cstheme="minorHAnsi"/>
          <w:sz w:val="36"/>
          <w:szCs w:val="36"/>
        </w:rPr>
        <w:t>-Resources available to solve the problem</w:t>
      </w:r>
    </w:p>
    <w:p w14:paraId="179A900E" w14:textId="72131C85" w:rsidR="007A03C7" w:rsidRDefault="007A03C7" w:rsidP="007A03C7">
      <w:pPr>
        <w:ind w:left="720" w:hanging="720"/>
        <w:rPr>
          <w:rFonts w:cstheme="minorHAnsi"/>
          <w:sz w:val="36"/>
          <w:szCs w:val="36"/>
        </w:rPr>
      </w:pPr>
      <w:r>
        <w:rPr>
          <w:rFonts w:cstheme="minorHAnsi"/>
          <w:sz w:val="36"/>
          <w:szCs w:val="36"/>
        </w:rPr>
        <w:t>-Potential changes to the situation</w:t>
      </w:r>
    </w:p>
    <w:p w14:paraId="623A2070" w14:textId="0842EA34" w:rsidR="007A03C7" w:rsidRDefault="007A03C7" w:rsidP="007A03C7">
      <w:pPr>
        <w:ind w:left="720" w:hanging="720"/>
        <w:rPr>
          <w:rFonts w:cstheme="minorHAnsi"/>
          <w:sz w:val="36"/>
          <w:szCs w:val="36"/>
        </w:rPr>
      </w:pPr>
      <w:r>
        <w:rPr>
          <w:rFonts w:cstheme="minorHAnsi"/>
          <w:sz w:val="36"/>
          <w:szCs w:val="36"/>
        </w:rPr>
        <w:t xml:space="preserve">-Potential solutions </w:t>
      </w:r>
    </w:p>
    <w:p w14:paraId="0A1F91FA" w14:textId="74DBC0C9" w:rsidR="007A03C7" w:rsidRDefault="007A03C7" w:rsidP="007A03C7">
      <w:pPr>
        <w:rPr>
          <w:rFonts w:cstheme="minorHAnsi"/>
          <w:sz w:val="36"/>
          <w:szCs w:val="36"/>
        </w:rPr>
      </w:pPr>
      <w:r>
        <w:rPr>
          <w:rFonts w:cstheme="minorHAnsi"/>
          <w:sz w:val="36"/>
          <w:szCs w:val="36"/>
        </w:rPr>
        <w:t xml:space="preserve">-Optimal </w:t>
      </w:r>
      <w:r w:rsidR="009C5EB4">
        <w:rPr>
          <w:rFonts w:cstheme="minorHAnsi"/>
          <w:sz w:val="36"/>
          <w:szCs w:val="36"/>
        </w:rPr>
        <w:t>solutions</w:t>
      </w:r>
    </w:p>
    <w:p w14:paraId="2D7FD69C" w14:textId="2CABEBCB" w:rsidR="009C5EB4" w:rsidRDefault="009C5EB4" w:rsidP="007A03C7">
      <w:pPr>
        <w:rPr>
          <w:rFonts w:cstheme="minorHAnsi"/>
          <w:sz w:val="36"/>
          <w:szCs w:val="36"/>
        </w:rPr>
      </w:pPr>
      <w:r>
        <w:rPr>
          <w:rFonts w:cstheme="minorHAnsi"/>
          <w:sz w:val="36"/>
          <w:szCs w:val="36"/>
        </w:rPr>
        <w:t xml:space="preserve">-Impact of optimal solutions </w:t>
      </w:r>
    </w:p>
    <w:p w14:paraId="5A818F3B" w14:textId="7BA6DC88" w:rsidR="009C5EB4" w:rsidRDefault="009C5EB4" w:rsidP="007A03C7">
      <w:pPr>
        <w:rPr>
          <w:rFonts w:cstheme="minorHAnsi"/>
          <w:sz w:val="36"/>
          <w:szCs w:val="36"/>
        </w:rPr>
      </w:pPr>
      <w:r>
        <w:rPr>
          <w:rFonts w:cstheme="minorHAnsi"/>
          <w:sz w:val="36"/>
          <w:szCs w:val="36"/>
        </w:rPr>
        <w:t xml:space="preserve">-Ways of implemented solutions </w:t>
      </w:r>
    </w:p>
    <w:p w14:paraId="4B67539A" w14:textId="609B1021" w:rsidR="009C5EB4" w:rsidRDefault="009C5EB4" w:rsidP="007A03C7">
      <w:pPr>
        <w:rPr>
          <w:rFonts w:cstheme="minorHAnsi"/>
          <w:sz w:val="36"/>
          <w:szCs w:val="36"/>
        </w:rPr>
      </w:pPr>
      <w:r>
        <w:rPr>
          <w:rFonts w:cstheme="minorHAnsi"/>
          <w:sz w:val="36"/>
          <w:szCs w:val="36"/>
        </w:rPr>
        <w:lastRenderedPageBreak/>
        <w:t>-Methods of measuring solution success.</w:t>
      </w:r>
    </w:p>
    <w:p w14:paraId="37C69F46" w14:textId="7769DFE5" w:rsidR="009C5EB4" w:rsidRDefault="009C5EB4" w:rsidP="007A03C7">
      <w:pPr>
        <w:rPr>
          <w:rFonts w:cstheme="minorHAnsi"/>
          <w:sz w:val="36"/>
          <w:szCs w:val="36"/>
        </w:rPr>
      </w:pPr>
      <w:r>
        <w:rPr>
          <w:rFonts w:cstheme="minorHAnsi"/>
          <w:sz w:val="36"/>
          <w:szCs w:val="36"/>
        </w:rPr>
        <w:t>The list of commonly steps is listed below:</w:t>
      </w:r>
    </w:p>
    <w:p w14:paraId="7B67786D" w14:textId="1A709385" w:rsidR="009C5EB4" w:rsidRDefault="009C5EB4" w:rsidP="009C5EB4">
      <w:pPr>
        <w:pStyle w:val="ListParagraph"/>
        <w:numPr>
          <w:ilvl w:val="0"/>
          <w:numId w:val="13"/>
        </w:numPr>
        <w:rPr>
          <w:rFonts w:cstheme="minorHAnsi"/>
          <w:sz w:val="36"/>
          <w:szCs w:val="36"/>
        </w:rPr>
      </w:pPr>
      <w:r>
        <w:rPr>
          <w:rFonts w:cstheme="minorHAnsi"/>
          <w:sz w:val="36"/>
          <w:szCs w:val="36"/>
        </w:rPr>
        <w:t>Identify the problem and its cause-this is helpful to identify the problem and determinate his cause.</w:t>
      </w:r>
    </w:p>
    <w:p w14:paraId="0A00435E" w14:textId="37DA438C" w:rsidR="009C5EB4" w:rsidRDefault="009C5EB4" w:rsidP="009C5EB4">
      <w:pPr>
        <w:pStyle w:val="ListParagraph"/>
        <w:numPr>
          <w:ilvl w:val="0"/>
          <w:numId w:val="13"/>
        </w:numPr>
        <w:rPr>
          <w:rFonts w:cstheme="minorHAnsi"/>
          <w:sz w:val="36"/>
          <w:szCs w:val="36"/>
        </w:rPr>
      </w:pPr>
      <w:r>
        <w:rPr>
          <w:rFonts w:cstheme="minorHAnsi"/>
          <w:sz w:val="36"/>
          <w:szCs w:val="36"/>
        </w:rPr>
        <w:t xml:space="preserve">Consider the impacts of the problem-this is a very important step to understand the impacts of the problem. </w:t>
      </w:r>
    </w:p>
    <w:p w14:paraId="4B5E142C" w14:textId="52D2156A" w:rsidR="009C5EB4" w:rsidRDefault="009C5EB4" w:rsidP="009C5EB4">
      <w:pPr>
        <w:pStyle w:val="ListParagraph"/>
        <w:numPr>
          <w:ilvl w:val="0"/>
          <w:numId w:val="13"/>
        </w:numPr>
        <w:rPr>
          <w:rFonts w:cstheme="minorHAnsi"/>
          <w:sz w:val="36"/>
          <w:szCs w:val="36"/>
        </w:rPr>
      </w:pPr>
      <w:r>
        <w:rPr>
          <w:rFonts w:cstheme="minorHAnsi"/>
          <w:sz w:val="36"/>
          <w:szCs w:val="36"/>
        </w:rPr>
        <w:t xml:space="preserve">Brainstorm solutions-this often involves teamwork </w:t>
      </w:r>
    </w:p>
    <w:p w14:paraId="608C7672" w14:textId="4D56AF54" w:rsidR="009C5EB4" w:rsidRDefault="009C5EB4" w:rsidP="009C5EB4">
      <w:pPr>
        <w:pStyle w:val="ListParagraph"/>
        <w:numPr>
          <w:ilvl w:val="0"/>
          <w:numId w:val="13"/>
        </w:numPr>
        <w:rPr>
          <w:rFonts w:cstheme="minorHAnsi"/>
          <w:sz w:val="36"/>
          <w:szCs w:val="36"/>
        </w:rPr>
      </w:pPr>
      <w:r>
        <w:rPr>
          <w:rFonts w:cstheme="minorHAnsi"/>
          <w:sz w:val="36"/>
          <w:szCs w:val="36"/>
        </w:rPr>
        <w:t>Consider the impact of the solution-In this step the same items can be used to determine the impact of the problem.</w:t>
      </w:r>
    </w:p>
    <w:p w14:paraId="1190F858" w14:textId="685940A5" w:rsidR="009C5EB4" w:rsidRDefault="009C5EB4" w:rsidP="009C5EB4">
      <w:pPr>
        <w:pStyle w:val="ListParagraph"/>
        <w:numPr>
          <w:ilvl w:val="0"/>
          <w:numId w:val="13"/>
        </w:numPr>
        <w:rPr>
          <w:rFonts w:cstheme="minorHAnsi"/>
          <w:sz w:val="36"/>
          <w:szCs w:val="36"/>
        </w:rPr>
      </w:pPr>
      <w:r>
        <w:rPr>
          <w:rFonts w:cstheme="minorHAnsi"/>
          <w:sz w:val="36"/>
          <w:szCs w:val="36"/>
        </w:rPr>
        <w:t xml:space="preserve">Choose the most optimal solution-This is very important and it must consider the pros and cons of each options and compare them to the original situation. </w:t>
      </w:r>
    </w:p>
    <w:p w14:paraId="7E44A091" w14:textId="14480556" w:rsidR="009C5EB4" w:rsidRPr="009C5EB4" w:rsidRDefault="009C5EB4" w:rsidP="007A03C7">
      <w:pPr>
        <w:pStyle w:val="ListParagraph"/>
        <w:numPr>
          <w:ilvl w:val="0"/>
          <w:numId w:val="13"/>
        </w:numPr>
        <w:rPr>
          <w:rFonts w:cstheme="minorHAnsi"/>
          <w:sz w:val="36"/>
          <w:szCs w:val="36"/>
        </w:rPr>
      </w:pPr>
      <w:r>
        <w:rPr>
          <w:rFonts w:cstheme="minorHAnsi"/>
          <w:sz w:val="36"/>
          <w:szCs w:val="36"/>
        </w:rPr>
        <w:t>Implement a plan-after the determined potential solutions you have to plan ways to implement them.</w:t>
      </w:r>
    </w:p>
    <w:p w14:paraId="4F198640" w14:textId="77777777" w:rsidR="007A03C7" w:rsidRDefault="007A03C7" w:rsidP="0030173B">
      <w:pPr>
        <w:rPr>
          <w:rFonts w:cstheme="minorHAnsi"/>
          <w:sz w:val="36"/>
          <w:szCs w:val="36"/>
        </w:rPr>
      </w:pPr>
      <w:r>
        <w:rPr>
          <w:rFonts w:cstheme="minorHAnsi"/>
          <w:sz w:val="36"/>
          <w:szCs w:val="36"/>
        </w:rPr>
        <w:t>Scope</w:t>
      </w:r>
    </w:p>
    <w:p w14:paraId="5CAE9DEA" w14:textId="608DF35B" w:rsidR="007A03C7" w:rsidRDefault="007A03C7" w:rsidP="0030173B">
      <w:pPr>
        <w:rPr>
          <w:rFonts w:cstheme="minorHAnsi"/>
          <w:sz w:val="36"/>
          <w:szCs w:val="36"/>
        </w:rPr>
      </w:pPr>
      <w:r>
        <w:rPr>
          <w:rFonts w:cstheme="minorHAnsi"/>
          <w:sz w:val="36"/>
          <w:szCs w:val="36"/>
        </w:rPr>
        <w:t xml:space="preserve">By this incident the company will lose the reputation in the markets because the consumers will get negative feedback about the company products which is the most important for a business. This can cause damage for the business money and for the reputation for as </w:t>
      </w:r>
      <w:r w:rsidR="00D258F8">
        <w:rPr>
          <w:rFonts w:cstheme="minorHAnsi"/>
          <w:sz w:val="36"/>
          <w:szCs w:val="36"/>
        </w:rPr>
        <w:t>an</w:t>
      </w:r>
      <w:r>
        <w:rPr>
          <w:rFonts w:cstheme="minorHAnsi"/>
          <w:sz w:val="36"/>
          <w:szCs w:val="36"/>
        </w:rPr>
        <w:t xml:space="preserve"> honest business and a good employer which can lead to legal actions.</w:t>
      </w:r>
    </w:p>
    <w:p w14:paraId="641EE17A" w14:textId="77777777" w:rsidR="007A03C7" w:rsidRDefault="007A03C7" w:rsidP="0030173B">
      <w:pPr>
        <w:rPr>
          <w:rFonts w:cstheme="minorHAnsi"/>
          <w:sz w:val="36"/>
          <w:szCs w:val="36"/>
        </w:rPr>
      </w:pPr>
      <w:r>
        <w:rPr>
          <w:rFonts w:cstheme="minorHAnsi"/>
          <w:sz w:val="36"/>
          <w:szCs w:val="36"/>
        </w:rPr>
        <w:t>Impact of the problem</w:t>
      </w:r>
    </w:p>
    <w:p w14:paraId="56689D35" w14:textId="6E55C1EB" w:rsidR="00024F7F" w:rsidRDefault="007A03C7" w:rsidP="0030173B">
      <w:pPr>
        <w:rPr>
          <w:rFonts w:cstheme="minorHAnsi"/>
          <w:sz w:val="36"/>
          <w:szCs w:val="36"/>
        </w:rPr>
      </w:pPr>
      <w:r>
        <w:rPr>
          <w:rFonts w:cstheme="minorHAnsi"/>
          <w:sz w:val="36"/>
          <w:szCs w:val="36"/>
        </w:rPr>
        <w:t xml:space="preserve">Because the employee has used to company product for his own good can lead to negative feedback from the customers </w:t>
      </w:r>
      <w:r>
        <w:rPr>
          <w:rFonts w:cstheme="minorHAnsi"/>
          <w:sz w:val="36"/>
          <w:szCs w:val="36"/>
        </w:rPr>
        <w:lastRenderedPageBreak/>
        <w:t xml:space="preserve">against the company product. This may avoid buying goods from the company or make the company reduce prices. This incident caused by company employee will create a great loose in the market. </w:t>
      </w:r>
      <w:r w:rsidR="00024F7F">
        <w:rPr>
          <w:rFonts w:cstheme="minorHAnsi"/>
          <w:sz w:val="36"/>
          <w:szCs w:val="36"/>
        </w:rPr>
        <w:t xml:space="preserve"> </w:t>
      </w:r>
    </w:p>
    <w:p w14:paraId="1D290CBD" w14:textId="2D0DD217" w:rsidR="00780652" w:rsidRDefault="00780652" w:rsidP="0030173B"/>
    <w:p w14:paraId="1B0F5D60" w14:textId="2A0F0180" w:rsidR="001F20D7" w:rsidRDefault="001F20D7" w:rsidP="001F20D7">
      <w:pPr>
        <w:pStyle w:val="Heading2"/>
      </w:pPr>
      <w:bookmarkStart w:id="2" w:name="_Toc10392228"/>
      <w:r w:rsidRPr="003F2164">
        <w:t>Analyse information on the identified problem, to help inform the decision</w:t>
      </w:r>
      <w:r w:rsidR="00BC5393">
        <w:t>-</w:t>
      </w:r>
      <w:r w:rsidRPr="003F2164">
        <w:t>making process</w:t>
      </w:r>
      <w:bookmarkEnd w:id="2"/>
    </w:p>
    <w:p w14:paraId="1C9614AC" w14:textId="24FEBB14" w:rsidR="00BC5393" w:rsidRDefault="00BC5393" w:rsidP="00F47DC4"/>
    <w:p w14:paraId="2B4156D7" w14:textId="261C7292" w:rsidR="00BC5393" w:rsidRDefault="00BC5393" w:rsidP="00F47DC4">
      <w:pPr>
        <w:rPr>
          <w:sz w:val="36"/>
          <w:szCs w:val="36"/>
        </w:rPr>
      </w:pPr>
      <w:r>
        <w:rPr>
          <w:sz w:val="36"/>
          <w:szCs w:val="36"/>
        </w:rPr>
        <w:t xml:space="preserve">The problem was created by an employee, using company goods for his own purpose. Therefore, this leads to a gross misconduct. Because this is done by an employee, it can lead to bad publicity for the company. The employee which has used the company goods for his own purpose. Because it was a key employee, he had access in the company every time. That’s why the employee took advantage of that opportunity and made the mistake.  </w:t>
      </w:r>
    </w:p>
    <w:p w14:paraId="03B378B3" w14:textId="77777777" w:rsidR="00BC5393" w:rsidRDefault="00BC5393" w:rsidP="00F47DC4">
      <w:pPr>
        <w:rPr>
          <w:sz w:val="36"/>
          <w:szCs w:val="36"/>
        </w:rPr>
      </w:pPr>
    </w:p>
    <w:p w14:paraId="45964FE6" w14:textId="77777777" w:rsidR="00BC5393" w:rsidRDefault="00BC5393" w:rsidP="00F47DC4">
      <w:pPr>
        <w:rPr>
          <w:sz w:val="36"/>
          <w:szCs w:val="36"/>
        </w:rPr>
      </w:pPr>
    </w:p>
    <w:p w14:paraId="1FD78C84" w14:textId="172A1C8F" w:rsidR="003B413B" w:rsidRDefault="00BC5393" w:rsidP="00F47DC4">
      <w:pPr>
        <w:rPr>
          <w:sz w:val="36"/>
          <w:szCs w:val="36"/>
        </w:rPr>
      </w:pPr>
      <w:r>
        <w:rPr>
          <w:sz w:val="36"/>
          <w:szCs w:val="36"/>
        </w:rPr>
        <w:t>T</w:t>
      </w:r>
      <w:r w:rsidR="003B413B" w:rsidRPr="003B413B">
        <w:rPr>
          <w:sz w:val="36"/>
          <w:szCs w:val="36"/>
        </w:rPr>
        <w:t xml:space="preserve">he employee using </w:t>
      </w:r>
      <w:r w:rsidR="003B413B">
        <w:rPr>
          <w:sz w:val="36"/>
          <w:szCs w:val="36"/>
        </w:rPr>
        <w:t>the company goods for his own benefit</w:t>
      </w:r>
      <w:r w:rsidR="002C79E3">
        <w:rPr>
          <w:sz w:val="36"/>
          <w:szCs w:val="36"/>
        </w:rPr>
        <w:t xml:space="preserve">. </w:t>
      </w:r>
    </w:p>
    <w:p w14:paraId="6C2D7342" w14:textId="77777777" w:rsidR="002C79E3" w:rsidRDefault="002C79E3" w:rsidP="00F47DC4">
      <w:pPr>
        <w:rPr>
          <w:sz w:val="36"/>
          <w:szCs w:val="36"/>
        </w:rPr>
      </w:pPr>
      <w:r>
        <w:rPr>
          <w:sz w:val="36"/>
          <w:szCs w:val="36"/>
        </w:rPr>
        <w:t xml:space="preserve">Using the company goods without permission. </w:t>
      </w:r>
    </w:p>
    <w:p w14:paraId="76DB5660" w14:textId="578D8B7F" w:rsidR="002C79E3" w:rsidRDefault="002C79E3" w:rsidP="00F47DC4">
      <w:pPr>
        <w:rPr>
          <w:sz w:val="36"/>
          <w:szCs w:val="36"/>
        </w:rPr>
      </w:pPr>
      <w:r>
        <w:rPr>
          <w:sz w:val="36"/>
          <w:szCs w:val="36"/>
        </w:rPr>
        <w:t xml:space="preserve">The employee using the products. </w:t>
      </w:r>
    </w:p>
    <w:p w14:paraId="17EE0E29" w14:textId="74C2F91A" w:rsidR="002C79E3" w:rsidRDefault="002C79E3" w:rsidP="00F47DC4">
      <w:pPr>
        <w:rPr>
          <w:sz w:val="36"/>
          <w:szCs w:val="36"/>
        </w:rPr>
      </w:pPr>
      <w:r>
        <w:rPr>
          <w:sz w:val="36"/>
          <w:szCs w:val="36"/>
        </w:rPr>
        <w:t>Company reputation will decrease</w:t>
      </w:r>
    </w:p>
    <w:p w14:paraId="0D06F655" w14:textId="3F92909F" w:rsidR="002C79E3" w:rsidRPr="003B413B" w:rsidRDefault="002C79E3" w:rsidP="00F47DC4">
      <w:pPr>
        <w:rPr>
          <w:sz w:val="36"/>
          <w:szCs w:val="36"/>
        </w:rPr>
      </w:pPr>
      <w:r>
        <w:rPr>
          <w:sz w:val="36"/>
          <w:szCs w:val="36"/>
        </w:rPr>
        <w:t>Clients wont trust company goods.</w:t>
      </w:r>
    </w:p>
    <w:p w14:paraId="59544C1C" w14:textId="127F8EE7" w:rsidR="00780652" w:rsidRDefault="00780652" w:rsidP="00F47DC4"/>
    <w:p w14:paraId="5279AFE6" w14:textId="345805CF" w:rsidR="00780652" w:rsidRDefault="00780652" w:rsidP="00F47DC4"/>
    <w:p w14:paraId="10BA5585" w14:textId="5D539E0A" w:rsidR="00780652" w:rsidRDefault="00780652" w:rsidP="00F47DC4"/>
    <w:p w14:paraId="0620E3F1" w14:textId="01D772C3" w:rsidR="00780652" w:rsidRDefault="00780652" w:rsidP="00F47DC4"/>
    <w:p w14:paraId="1461DF18" w14:textId="66C41916" w:rsidR="009C5EB4" w:rsidRDefault="00780652" w:rsidP="009C5EB4">
      <w:pPr>
        <w:pStyle w:val="Heading2"/>
      </w:pPr>
      <w:bookmarkStart w:id="3" w:name="_Toc10392229"/>
      <w:r w:rsidRPr="00851D6F">
        <w:t>Propose a range of alternative solutions to the proble</w:t>
      </w:r>
      <w:bookmarkEnd w:id="3"/>
      <w:r w:rsidR="009C5EB4">
        <w:t>m</w:t>
      </w:r>
    </w:p>
    <w:p w14:paraId="0C033D9B" w14:textId="735F2A43" w:rsidR="002C79E3" w:rsidRDefault="002C79E3" w:rsidP="002C79E3"/>
    <w:p w14:paraId="24E54D12" w14:textId="0BCA616B" w:rsidR="002C79E3" w:rsidRDefault="002C79E3" w:rsidP="002C79E3"/>
    <w:p w14:paraId="4F6BCE32" w14:textId="73B9C8E2" w:rsidR="002C79E3" w:rsidRDefault="002C79E3" w:rsidP="002C79E3">
      <w:pPr>
        <w:rPr>
          <w:sz w:val="36"/>
          <w:szCs w:val="36"/>
        </w:rPr>
      </w:pPr>
      <w:r w:rsidRPr="002C79E3">
        <w:rPr>
          <w:sz w:val="36"/>
          <w:szCs w:val="36"/>
        </w:rPr>
        <w:t>To solve a problem</w:t>
      </w:r>
      <w:r>
        <w:rPr>
          <w:sz w:val="36"/>
          <w:szCs w:val="36"/>
        </w:rPr>
        <w:t xml:space="preserve"> usually are different ways and jumping to a single solution is not the best idea, because its limits your option to consider the pros and cons of serval alternatives. In the same time, you may lose the chance to see the best points of the alternative solutions. Alternative solution should reflect different approaches to the problem and present decision makers the real choice and option if the good alternatives are not found than the good solution are not possible. Decision-makers need good information and a careful thoughts outset of alternatives, consequences, key difference and the response of key stakeholders. Provide them good alternatives the best decision that can be taken</w:t>
      </w:r>
      <w:r w:rsidR="00DA7599">
        <w:rPr>
          <w:sz w:val="36"/>
          <w:szCs w:val="36"/>
        </w:rPr>
        <w:t>. Gathering information will help in identifying the root of the problem and deduce potential solutions of the problem. The information is gathered by talking with the people affected by the problem. It is very important to make difference between facts, ideas, needs, opinions and prejudices. In many cases if several people express the same need, this can be an important factor in finding effective solutions. If most information is required this must be relevant to the problem and quantified. It is very important to record all the information gathered. There are two types of information:</w:t>
      </w:r>
    </w:p>
    <w:p w14:paraId="4EA552F1" w14:textId="5B0CB957" w:rsidR="00DA7599" w:rsidRDefault="00DA7599" w:rsidP="00DA7599">
      <w:pPr>
        <w:rPr>
          <w:sz w:val="36"/>
          <w:szCs w:val="36"/>
        </w:rPr>
      </w:pPr>
      <w:r w:rsidRPr="00DA7599">
        <w:rPr>
          <w:sz w:val="36"/>
          <w:szCs w:val="36"/>
        </w:rPr>
        <w:t>Qualitative</w:t>
      </w:r>
      <w:r>
        <w:rPr>
          <w:sz w:val="36"/>
          <w:szCs w:val="36"/>
        </w:rPr>
        <w:t xml:space="preserve"> and quantitative. </w:t>
      </w:r>
    </w:p>
    <w:p w14:paraId="122F2D21" w14:textId="0CC1B87B" w:rsidR="00DA7599" w:rsidRDefault="00DA7599" w:rsidP="00DA7599">
      <w:pPr>
        <w:rPr>
          <w:sz w:val="36"/>
          <w:szCs w:val="36"/>
        </w:rPr>
      </w:pPr>
      <w:r>
        <w:rPr>
          <w:sz w:val="36"/>
          <w:szCs w:val="36"/>
        </w:rPr>
        <w:lastRenderedPageBreak/>
        <w:t xml:space="preserve">The qualitative focuses on attitudes, behaviours and experiences. The quantitative focuses on facts, measurements and numbers. Both are very important to demonstrate the impact of the problem. At the stage of developing alternatives, the problem must be understood. </w:t>
      </w:r>
    </w:p>
    <w:p w14:paraId="17BC37BE" w14:textId="77777777" w:rsidR="00DA7599" w:rsidRDefault="00DA7599" w:rsidP="00DA7599">
      <w:pPr>
        <w:rPr>
          <w:sz w:val="36"/>
          <w:szCs w:val="36"/>
        </w:rPr>
      </w:pPr>
    </w:p>
    <w:p w14:paraId="363008F9" w14:textId="77777777" w:rsidR="00DA7599" w:rsidRDefault="00DA7599" w:rsidP="00DA7599">
      <w:pPr>
        <w:rPr>
          <w:sz w:val="36"/>
          <w:szCs w:val="36"/>
        </w:rPr>
      </w:pPr>
    </w:p>
    <w:p w14:paraId="691A548C" w14:textId="77777777" w:rsidR="00DA7599" w:rsidRDefault="00DA7599" w:rsidP="00DA7599">
      <w:pPr>
        <w:rPr>
          <w:sz w:val="36"/>
          <w:szCs w:val="36"/>
        </w:rPr>
      </w:pPr>
    </w:p>
    <w:p w14:paraId="1E06D7CA" w14:textId="77777777" w:rsidR="00DA7599" w:rsidRDefault="00DA7599" w:rsidP="00DA7599">
      <w:pPr>
        <w:rPr>
          <w:sz w:val="36"/>
          <w:szCs w:val="36"/>
        </w:rPr>
      </w:pPr>
    </w:p>
    <w:p w14:paraId="1E2413F3" w14:textId="07911044" w:rsidR="00DA7599" w:rsidRDefault="00DA7599" w:rsidP="00DA7599">
      <w:pPr>
        <w:rPr>
          <w:sz w:val="36"/>
          <w:szCs w:val="36"/>
        </w:rPr>
      </w:pPr>
      <w:r>
        <w:rPr>
          <w:sz w:val="36"/>
          <w:szCs w:val="36"/>
        </w:rPr>
        <w:t xml:space="preserve">Five ways analysis </w:t>
      </w:r>
    </w:p>
    <w:p w14:paraId="405889E6" w14:textId="77777777" w:rsidR="00DA7599" w:rsidRDefault="00DA7599" w:rsidP="00DA7599">
      <w:pPr>
        <w:rPr>
          <w:sz w:val="36"/>
          <w:szCs w:val="36"/>
        </w:rPr>
      </w:pPr>
    </w:p>
    <w:p w14:paraId="7ECF0219" w14:textId="691E0952" w:rsidR="00DA7599" w:rsidRPr="00DA7599" w:rsidRDefault="00DA7599" w:rsidP="00DA7599">
      <w:pPr>
        <w:rPr>
          <w:sz w:val="36"/>
          <w:szCs w:val="36"/>
        </w:rPr>
      </w:pPr>
      <w:r>
        <w:rPr>
          <w:noProof/>
        </w:rPr>
        <w:lastRenderedPageBreak/>
        <w:drawing>
          <wp:inline distT="0" distB="0" distL="0" distR="0" wp14:anchorId="7EF6A573" wp14:editId="7988337A">
            <wp:extent cx="5943600" cy="46437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943600" cy="4643755"/>
                    </a:xfrm>
                    <a:prstGeom prst="rect">
                      <a:avLst/>
                    </a:prstGeom>
                  </pic:spPr>
                </pic:pic>
              </a:graphicData>
            </a:graphic>
          </wp:inline>
        </w:drawing>
      </w:r>
    </w:p>
    <w:p w14:paraId="400C8479" w14:textId="16F47FE4" w:rsidR="00DA7599" w:rsidRPr="00DA7599" w:rsidRDefault="00DA7599" w:rsidP="00DA7599">
      <w:pPr>
        <w:ind w:left="360"/>
        <w:rPr>
          <w:sz w:val="36"/>
          <w:szCs w:val="36"/>
        </w:rPr>
      </w:pPr>
    </w:p>
    <w:p w14:paraId="1D9FF27E" w14:textId="5256B5DB" w:rsidR="002C79E3" w:rsidRDefault="002C79E3" w:rsidP="002C79E3"/>
    <w:p w14:paraId="638B752A" w14:textId="54CDEE10" w:rsidR="00DA7599" w:rsidRPr="00DA7599" w:rsidRDefault="00DA7599" w:rsidP="002C79E3">
      <w:pPr>
        <w:rPr>
          <w:sz w:val="36"/>
          <w:szCs w:val="36"/>
        </w:rPr>
      </w:pPr>
      <w:r>
        <w:rPr>
          <w:sz w:val="36"/>
          <w:szCs w:val="36"/>
        </w:rPr>
        <w:t>This analysis can be very useful when you want to determine the cause of the problem. This analysis was developed by Toyota Production System in 1970, this involves to look at the problem and ask “why?” and “what caused this?”. Because it is very simple to use, can be integrated to a root cause analysis to help explore every factor and problem.</w:t>
      </w:r>
    </w:p>
    <w:p w14:paraId="1EF18DE9" w14:textId="774CAC15" w:rsidR="00D258F8" w:rsidRDefault="00D258F8" w:rsidP="009C5EB4"/>
    <w:p w14:paraId="537294A5" w14:textId="3799EE7B" w:rsidR="00D258F8" w:rsidRDefault="00D258F8" w:rsidP="00D258F8">
      <w:pPr>
        <w:pStyle w:val="ListParagraph"/>
        <w:numPr>
          <w:ilvl w:val="0"/>
          <w:numId w:val="15"/>
        </w:numPr>
        <w:rPr>
          <w:sz w:val="36"/>
          <w:szCs w:val="36"/>
        </w:rPr>
      </w:pPr>
      <w:r>
        <w:rPr>
          <w:sz w:val="36"/>
          <w:szCs w:val="36"/>
        </w:rPr>
        <w:t xml:space="preserve">Dismissal without notice-In this solution it is immediate action which will create an example through the </w:t>
      </w:r>
      <w:r>
        <w:rPr>
          <w:sz w:val="36"/>
          <w:szCs w:val="36"/>
        </w:rPr>
        <w:lastRenderedPageBreak/>
        <w:t>employees showing that every type of bad conduct will be punished.</w:t>
      </w:r>
    </w:p>
    <w:p w14:paraId="275EA8A5" w14:textId="24E73458" w:rsidR="00D258F8" w:rsidRDefault="00D258F8" w:rsidP="00D258F8">
      <w:pPr>
        <w:pStyle w:val="ListParagraph"/>
        <w:numPr>
          <w:ilvl w:val="0"/>
          <w:numId w:val="15"/>
        </w:numPr>
        <w:rPr>
          <w:sz w:val="36"/>
          <w:szCs w:val="36"/>
        </w:rPr>
      </w:pPr>
      <w:r>
        <w:rPr>
          <w:sz w:val="36"/>
          <w:szCs w:val="36"/>
        </w:rPr>
        <w:t>Investigation-In this step will be found the reason of the employee for his action. The investigation must be made by a neutral person. This is a time-consuming process.</w:t>
      </w:r>
    </w:p>
    <w:p w14:paraId="57EE725E" w14:textId="5BC49387" w:rsidR="00D258F8" w:rsidRDefault="00D258F8" w:rsidP="00D258F8">
      <w:pPr>
        <w:pStyle w:val="ListParagraph"/>
        <w:numPr>
          <w:ilvl w:val="0"/>
          <w:numId w:val="15"/>
        </w:numPr>
        <w:rPr>
          <w:sz w:val="36"/>
          <w:szCs w:val="36"/>
        </w:rPr>
      </w:pPr>
      <w:r>
        <w:rPr>
          <w:sz w:val="36"/>
          <w:szCs w:val="36"/>
        </w:rPr>
        <w:t xml:space="preserve">Chance for appeal-Every person gets a chance to explain his acts and then get a chance to appeal. The employee will have a chance to explain his acts and the reason for this. If the employee can’t give a good reason for his work, he will be punished. Like the investigation this is a time-consuming process too and both need time to find the best solution. </w:t>
      </w:r>
    </w:p>
    <w:p w14:paraId="1F5C9356" w14:textId="584186C6" w:rsidR="00D258F8" w:rsidRDefault="00D258F8" w:rsidP="00D258F8">
      <w:pPr>
        <w:pStyle w:val="ListParagraph"/>
        <w:numPr>
          <w:ilvl w:val="0"/>
          <w:numId w:val="15"/>
        </w:numPr>
        <w:rPr>
          <w:sz w:val="36"/>
          <w:szCs w:val="36"/>
        </w:rPr>
      </w:pPr>
      <w:r>
        <w:rPr>
          <w:sz w:val="36"/>
          <w:szCs w:val="36"/>
        </w:rPr>
        <w:t xml:space="preserve">Expert’s support-If the company cannot find a valid solution, there are experts who can help find a valid solution according to law. </w:t>
      </w:r>
    </w:p>
    <w:p w14:paraId="57B2D5BE" w14:textId="41CA30A8" w:rsidR="00D258F8" w:rsidRDefault="00D258F8" w:rsidP="00D258F8">
      <w:pPr>
        <w:ind w:left="360"/>
        <w:rPr>
          <w:sz w:val="36"/>
          <w:szCs w:val="36"/>
        </w:rPr>
      </w:pPr>
      <w:r>
        <w:rPr>
          <w:sz w:val="36"/>
          <w:szCs w:val="36"/>
        </w:rPr>
        <w:t xml:space="preserve">Grid Analysis </w:t>
      </w:r>
    </w:p>
    <w:p w14:paraId="7BC84D34" w14:textId="713A1619" w:rsidR="000C3BF0" w:rsidRDefault="00D258F8" w:rsidP="00D258F8">
      <w:pPr>
        <w:ind w:left="360"/>
        <w:rPr>
          <w:sz w:val="36"/>
          <w:szCs w:val="36"/>
        </w:rPr>
      </w:pPr>
      <w:r>
        <w:rPr>
          <w:sz w:val="36"/>
          <w:szCs w:val="36"/>
        </w:rPr>
        <w:t>All the solutions like investigation, chance for appeal, dismissal without notice and expert support is done with the Grid Analysis. This is a very useful technique to use when making a decision.</w:t>
      </w:r>
    </w:p>
    <w:p w14:paraId="5C6EAADA" w14:textId="77777777" w:rsidR="00D258F8" w:rsidRPr="00D258F8" w:rsidRDefault="00D258F8" w:rsidP="00D258F8">
      <w:pPr>
        <w:ind w:left="360"/>
        <w:rPr>
          <w:sz w:val="36"/>
          <w:szCs w:val="36"/>
        </w:rPr>
      </w:pPr>
    </w:p>
    <w:p w14:paraId="03F08A48" w14:textId="1CB95408" w:rsidR="00780652" w:rsidRDefault="00780652" w:rsidP="00780652">
      <w:pPr>
        <w:pStyle w:val="Heading2"/>
      </w:pPr>
      <w:bookmarkStart w:id="4" w:name="_Toc10392230"/>
      <w:r w:rsidRPr="00851D6F">
        <w:t xml:space="preserve">Using a </w:t>
      </w:r>
      <w:r w:rsidR="00D258F8" w:rsidRPr="00851D6F">
        <w:t>decision-making</w:t>
      </w:r>
      <w:r w:rsidRPr="00851D6F">
        <w:t xml:space="preserve"> technique, evaluate a range of solutions to identify the most appropriate option</w:t>
      </w:r>
      <w:bookmarkEnd w:id="4"/>
    </w:p>
    <w:p w14:paraId="0CD98A28" w14:textId="1095CC71" w:rsidR="00BC5393" w:rsidRDefault="00BC5393" w:rsidP="00BC5393"/>
    <w:p w14:paraId="354DE0F6" w14:textId="77777777" w:rsidR="00BC5393" w:rsidRDefault="00BC5393" w:rsidP="00BC5393">
      <w:pPr>
        <w:rPr>
          <w:sz w:val="36"/>
          <w:szCs w:val="36"/>
        </w:rPr>
      </w:pPr>
      <w:r>
        <w:rPr>
          <w:sz w:val="36"/>
          <w:szCs w:val="36"/>
        </w:rPr>
        <w:t xml:space="preserve">There are three majors’ categories of decision-making techniques: random, intuition based or analytical. In this report </w:t>
      </w:r>
      <w:r>
        <w:rPr>
          <w:sz w:val="36"/>
          <w:szCs w:val="36"/>
        </w:rPr>
        <w:lastRenderedPageBreak/>
        <w:t>we use analysis techniques which allow us to improve our decision-making skills.</w:t>
      </w:r>
    </w:p>
    <w:p w14:paraId="4EDF205B" w14:textId="5D36DB77" w:rsidR="00BC5393" w:rsidRPr="00BC5393" w:rsidRDefault="00BC5393" w:rsidP="00BC5393">
      <w:pPr>
        <w:rPr>
          <w:sz w:val="36"/>
          <w:szCs w:val="36"/>
        </w:rPr>
      </w:pPr>
      <w:r>
        <w:rPr>
          <w:sz w:val="36"/>
          <w:szCs w:val="36"/>
        </w:rPr>
        <w:t>Multiple Criteria decision analysis (same or related techniques; Kepner – Tregoe Matrix, Grid Analysis) This technique is using a systematic framework which provides a good compromised intuition and analysis, and evaluated options against a defined set of success criteria with adjustments for risk. This technique which was developed by Dr Charles H. Kepner and Dr Benjamin B. Tregoe was published in “The Rational Manager” in 1965. The main benefit of using Grid Analysis is to make the process more objective. The decision-maker can inject an amount of rationality in the process by using a set of criteria with distinct weights. Grid Analysis can be used for any decision which require a selection between a number of concrete alternatives.</w:t>
      </w:r>
    </w:p>
    <w:p w14:paraId="1CC267A8" w14:textId="71660C96" w:rsidR="00D258F8" w:rsidRDefault="00D258F8" w:rsidP="00D258F8"/>
    <w:p w14:paraId="60BB4FCB" w14:textId="44BD38D6" w:rsidR="00780652" w:rsidRDefault="00D258F8" w:rsidP="00D258F8">
      <w:pPr>
        <w:rPr>
          <w:sz w:val="36"/>
          <w:szCs w:val="36"/>
        </w:rPr>
      </w:pPr>
      <w:r>
        <w:rPr>
          <w:sz w:val="36"/>
          <w:szCs w:val="36"/>
        </w:rPr>
        <w:t>Factors weights</w:t>
      </w:r>
    </w:p>
    <w:p w14:paraId="2A3A49BA" w14:textId="192B3233" w:rsidR="00D258F8" w:rsidRDefault="00D258F8" w:rsidP="00D258F8">
      <w:pPr>
        <w:rPr>
          <w:sz w:val="36"/>
          <w:szCs w:val="36"/>
        </w:rPr>
      </w:pPr>
    </w:p>
    <w:p w14:paraId="293188E6" w14:textId="192C6275" w:rsidR="00D258F8" w:rsidRDefault="00D258F8" w:rsidP="00D258F8">
      <w:pPr>
        <w:rPr>
          <w:sz w:val="36"/>
          <w:szCs w:val="36"/>
        </w:rPr>
      </w:pPr>
      <w:r>
        <w:rPr>
          <w:sz w:val="36"/>
          <w:szCs w:val="36"/>
        </w:rPr>
        <w:t>1. Dismissal without notice</w:t>
      </w:r>
    </w:p>
    <w:p w14:paraId="61F63B79" w14:textId="56C9DC33" w:rsidR="00D258F8" w:rsidRDefault="00D258F8" w:rsidP="00D258F8">
      <w:pPr>
        <w:rPr>
          <w:sz w:val="36"/>
          <w:szCs w:val="36"/>
        </w:rPr>
      </w:pPr>
      <w:r>
        <w:rPr>
          <w:sz w:val="36"/>
          <w:szCs w:val="36"/>
        </w:rPr>
        <w:t xml:space="preserve">2. Investigation </w:t>
      </w:r>
    </w:p>
    <w:p w14:paraId="1F73872D" w14:textId="55C03BAA" w:rsidR="00D258F8" w:rsidRDefault="00D258F8" w:rsidP="00D258F8">
      <w:pPr>
        <w:rPr>
          <w:sz w:val="36"/>
          <w:szCs w:val="36"/>
        </w:rPr>
      </w:pPr>
      <w:r>
        <w:rPr>
          <w:sz w:val="36"/>
          <w:szCs w:val="36"/>
        </w:rPr>
        <w:t>3. Chance for appeal</w:t>
      </w:r>
    </w:p>
    <w:p w14:paraId="4ABDD7BA" w14:textId="08A701BE" w:rsidR="00D258F8" w:rsidRDefault="00D258F8" w:rsidP="00D258F8">
      <w:pPr>
        <w:rPr>
          <w:sz w:val="36"/>
          <w:szCs w:val="36"/>
        </w:rPr>
      </w:pPr>
      <w:r>
        <w:rPr>
          <w:sz w:val="36"/>
          <w:szCs w:val="36"/>
        </w:rPr>
        <w:t>4. Expert support</w:t>
      </w:r>
    </w:p>
    <w:p w14:paraId="09FA88D4" w14:textId="6B5FE655" w:rsidR="00D258F8" w:rsidRDefault="00D258F8" w:rsidP="00D258F8">
      <w:pPr>
        <w:rPr>
          <w:sz w:val="36"/>
          <w:szCs w:val="36"/>
        </w:rPr>
      </w:pPr>
    </w:p>
    <w:p w14:paraId="58FC89C7" w14:textId="77777777" w:rsidR="003A7DB9" w:rsidRDefault="003A7DB9" w:rsidP="00D258F8">
      <w:pPr>
        <w:rPr>
          <w:sz w:val="36"/>
          <w:szCs w:val="36"/>
        </w:rPr>
      </w:pPr>
    </w:p>
    <w:p w14:paraId="55F9F1D9" w14:textId="77777777" w:rsidR="003A7DB9" w:rsidRDefault="003A7DB9" w:rsidP="00D258F8">
      <w:pPr>
        <w:rPr>
          <w:sz w:val="36"/>
          <w:szCs w:val="36"/>
        </w:rPr>
      </w:pPr>
    </w:p>
    <w:p w14:paraId="11C0491F" w14:textId="77777777" w:rsidR="003A7DB9" w:rsidRDefault="003A7DB9" w:rsidP="00D258F8">
      <w:pPr>
        <w:rPr>
          <w:sz w:val="36"/>
          <w:szCs w:val="36"/>
        </w:rPr>
      </w:pPr>
    </w:p>
    <w:p w14:paraId="5EF47DE2" w14:textId="77777777" w:rsidR="003A7DB9" w:rsidRDefault="003A7DB9" w:rsidP="00D258F8">
      <w:pPr>
        <w:rPr>
          <w:sz w:val="36"/>
          <w:szCs w:val="36"/>
        </w:rPr>
      </w:pPr>
    </w:p>
    <w:p w14:paraId="5914495B" w14:textId="648E3D43" w:rsidR="00D258F8" w:rsidRDefault="00D258F8" w:rsidP="00D258F8">
      <w:pPr>
        <w:rPr>
          <w:sz w:val="36"/>
          <w:szCs w:val="36"/>
        </w:rPr>
      </w:pPr>
      <w:r>
        <w:rPr>
          <w:sz w:val="36"/>
          <w:szCs w:val="36"/>
        </w:rPr>
        <w:t>Un-weighted assessment of each decision and how effective each decision is:</w:t>
      </w:r>
    </w:p>
    <w:p w14:paraId="3FD11E56" w14:textId="63D991E9" w:rsidR="003A7DB9" w:rsidRDefault="003A7DB9" w:rsidP="00D258F8">
      <w:pPr>
        <w:rPr>
          <w:sz w:val="36"/>
          <w:szCs w:val="36"/>
        </w:rPr>
      </w:pPr>
      <w:r>
        <w:rPr>
          <w:sz w:val="36"/>
          <w:szCs w:val="36"/>
        </w:rPr>
        <w:t xml:space="preserve">                           </w:t>
      </w:r>
    </w:p>
    <w:tbl>
      <w:tblPr>
        <w:tblStyle w:val="TableGrid"/>
        <w:tblW w:w="0" w:type="auto"/>
        <w:tblLook w:val="04A0" w:firstRow="1" w:lastRow="0" w:firstColumn="1" w:lastColumn="0" w:noHBand="0" w:noVBand="1"/>
      </w:tblPr>
      <w:tblGrid>
        <w:gridCol w:w="2106"/>
        <w:gridCol w:w="1273"/>
        <w:gridCol w:w="1306"/>
        <w:gridCol w:w="1818"/>
        <w:gridCol w:w="1534"/>
        <w:gridCol w:w="1313"/>
      </w:tblGrid>
      <w:tr w:rsidR="003A7DB9" w14:paraId="1C1BAF89" w14:textId="77777777" w:rsidTr="003A7DB9">
        <w:tc>
          <w:tcPr>
            <w:tcW w:w="1558" w:type="dxa"/>
          </w:tcPr>
          <w:p w14:paraId="551C1738" w14:textId="1F42A2EC" w:rsidR="003A7DB9" w:rsidRDefault="003A7DB9" w:rsidP="00D258F8">
            <w:pPr>
              <w:rPr>
                <w:sz w:val="36"/>
                <w:szCs w:val="36"/>
              </w:rPr>
            </w:pPr>
            <w:r>
              <w:rPr>
                <w:sz w:val="36"/>
                <w:szCs w:val="36"/>
              </w:rPr>
              <w:t xml:space="preserve">Factors </w:t>
            </w:r>
          </w:p>
        </w:tc>
        <w:tc>
          <w:tcPr>
            <w:tcW w:w="1558" w:type="dxa"/>
          </w:tcPr>
          <w:p w14:paraId="31B39390" w14:textId="2E7F94B6" w:rsidR="003A7DB9" w:rsidRDefault="003A7DB9" w:rsidP="00D258F8">
            <w:pPr>
              <w:rPr>
                <w:sz w:val="36"/>
                <w:szCs w:val="36"/>
              </w:rPr>
            </w:pPr>
            <w:r>
              <w:rPr>
                <w:sz w:val="36"/>
                <w:szCs w:val="36"/>
              </w:rPr>
              <w:t>Cost</w:t>
            </w:r>
          </w:p>
        </w:tc>
        <w:tc>
          <w:tcPr>
            <w:tcW w:w="1558" w:type="dxa"/>
          </w:tcPr>
          <w:p w14:paraId="5130DB72" w14:textId="79CE32D9" w:rsidR="003A7DB9" w:rsidRDefault="003A7DB9" w:rsidP="00D258F8">
            <w:pPr>
              <w:rPr>
                <w:sz w:val="36"/>
                <w:szCs w:val="36"/>
              </w:rPr>
            </w:pPr>
            <w:r>
              <w:rPr>
                <w:sz w:val="36"/>
                <w:szCs w:val="36"/>
              </w:rPr>
              <w:t>Time</w:t>
            </w:r>
          </w:p>
        </w:tc>
        <w:tc>
          <w:tcPr>
            <w:tcW w:w="1558" w:type="dxa"/>
          </w:tcPr>
          <w:p w14:paraId="5A5F7FFA" w14:textId="0FD2D404" w:rsidR="003A7DB9" w:rsidRDefault="003A7DB9" w:rsidP="00D258F8">
            <w:pPr>
              <w:rPr>
                <w:sz w:val="36"/>
                <w:szCs w:val="36"/>
              </w:rPr>
            </w:pPr>
            <w:r>
              <w:rPr>
                <w:sz w:val="36"/>
                <w:szCs w:val="36"/>
              </w:rPr>
              <w:t>Availability</w:t>
            </w:r>
          </w:p>
        </w:tc>
        <w:tc>
          <w:tcPr>
            <w:tcW w:w="1559" w:type="dxa"/>
          </w:tcPr>
          <w:p w14:paraId="1CBD7250" w14:textId="1B77C5F8" w:rsidR="003A7DB9" w:rsidRDefault="003A7DB9" w:rsidP="00D258F8">
            <w:pPr>
              <w:rPr>
                <w:sz w:val="36"/>
                <w:szCs w:val="36"/>
              </w:rPr>
            </w:pPr>
            <w:r>
              <w:rPr>
                <w:sz w:val="36"/>
                <w:szCs w:val="36"/>
              </w:rPr>
              <w:t xml:space="preserve">Relevant </w:t>
            </w:r>
          </w:p>
        </w:tc>
        <w:tc>
          <w:tcPr>
            <w:tcW w:w="1559" w:type="dxa"/>
          </w:tcPr>
          <w:p w14:paraId="2AD72E65" w14:textId="3119DC7C" w:rsidR="003A7DB9" w:rsidRDefault="003A7DB9" w:rsidP="00D258F8">
            <w:pPr>
              <w:rPr>
                <w:sz w:val="36"/>
                <w:szCs w:val="36"/>
              </w:rPr>
            </w:pPr>
            <w:r>
              <w:rPr>
                <w:sz w:val="36"/>
                <w:szCs w:val="36"/>
              </w:rPr>
              <w:t>Total</w:t>
            </w:r>
          </w:p>
        </w:tc>
      </w:tr>
      <w:tr w:rsidR="003A7DB9" w14:paraId="0FC7ED37" w14:textId="77777777" w:rsidTr="003A7DB9">
        <w:tc>
          <w:tcPr>
            <w:tcW w:w="1558" w:type="dxa"/>
          </w:tcPr>
          <w:p w14:paraId="6D29E240" w14:textId="500C0767" w:rsidR="003A7DB9" w:rsidRDefault="003A7DB9" w:rsidP="00D258F8">
            <w:pPr>
              <w:rPr>
                <w:sz w:val="36"/>
                <w:szCs w:val="36"/>
              </w:rPr>
            </w:pPr>
            <w:r>
              <w:rPr>
                <w:sz w:val="36"/>
                <w:szCs w:val="36"/>
              </w:rPr>
              <w:t>Dismissal without notice</w:t>
            </w:r>
          </w:p>
        </w:tc>
        <w:tc>
          <w:tcPr>
            <w:tcW w:w="1558" w:type="dxa"/>
          </w:tcPr>
          <w:p w14:paraId="7AD99606" w14:textId="09C68C36" w:rsidR="003A7DB9" w:rsidRDefault="003A7DB9" w:rsidP="00D258F8">
            <w:pPr>
              <w:rPr>
                <w:sz w:val="36"/>
                <w:szCs w:val="36"/>
              </w:rPr>
            </w:pPr>
            <w:r>
              <w:rPr>
                <w:sz w:val="36"/>
                <w:szCs w:val="36"/>
              </w:rPr>
              <w:t>0</w:t>
            </w:r>
          </w:p>
        </w:tc>
        <w:tc>
          <w:tcPr>
            <w:tcW w:w="1558" w:type="dxa"/>
          </w:tcPr>
          <w:p w14:paraId="085D7039" w14:textId="528796E0" w:rsidR="003A7DB9" w:rsidRDefault="003A7DB9" w:rsidP="00D258F8">
            <w:pPr>
              <w:rPr>
                <w:sz w:val="36"/>
                <w:szCs w:val="36"/>
              </w:rPr>
            </w:pPr>
            <w:r>
              <w:rPr>
                <w:sz w:val="36"/>
                <w:szCs w:val="36"/>
              </w:rPr>
              <w:t>0</w:t>
            </w:r>
          </w:p>
        </w:tc>
        <w:tc>
          <w:tcPr>
            <w:tcW w:w="1558" w:type="dxa"/>
          </w:tcPr>
          <w:p w14:paraId="03A700EB" w14:textId="05D89FF3" w:rsidR="003A7DB9" w:rsidRDefault="003A7DB9" w:rsidP="00D258F8">
            <w:pPr>
              <w:rPr>
                <w:sz w:val="36"/>
                <w:szCs w:val="36"/>
              </w:rPr>
            </w:pPr>
            <w:r>
              <w:rPr>
                <w:sz w:val="36"/>
                <w:szCs w:val="36"/>
              </w:rPr>
              <w:t>3</w:t>
            </w:r>
          </w:p>
        </w:tc>
        <w:tc>
          <w:tcPr>
            <w:tcW w:w="1559" w:type="dxa"/>
          </w:tcPr>
          <w:p w14:paraId="38DAF26A" w14:textId="6BAA5F13" w:rsidR="003A7DB9" w:rsidRDefault="003A7DB9" w:rsidP="00D258F8">
            <w:pPr>
              <w:rPr>
                <w:sz w:val="36"/>
                <w:szCs w:val="36"/>
              </w:rPr>
            </w:pPr>
            <w:r>
              <w:rPr>
                <w:sz w:val="36"/>
                <w:szCs w:val="36"/>
              </w:rPr>
              <w:t>1</w:t>
            </w:r>
          </w:p>
        </w:tc>
        <w:tc>
          <w:tcPr>
            <w:tcW w:w="1559" w:type="dxa"/>
          </w:tcPr>
          <w:p w14:paraId="4292AB71" w14:textId="08D8F1EC" w:rsidR="003A7DB9" w:rsidRDefault="003A7DB9" w:rsidP="00D258F8">
            <w:pPr>
              <w:rPr>
                <w:sz w:val="36"/>
                <w:szCs w:val="36"/>
              </w:rPr>
            </w:pPr>
            <w:r>
              <w:rPr>
                <w:sz w:val="36"/>
                <w:szCs w:val="36"/>
              </w:rPr>
              <w:t>4</w:t>
            </w:r>
          </w:p>
        </w:tc>
      </w:tr>
      <w:tr w:rsidR="003A7DB9" w14:paraId="1D3E84A7" w14:textId="77777777" w:rsidTr="003A7DB9">
        <w:tc>
          <w:tcPr>
            <w:tcW w:w="1558" w:type="dxa"/>
          </w:tcPr>
          <w:p w14:paraId="03E3FE52" w14:textId="48C7CDE7" w:rsidR="003A7DB9" w:rsidRDefault="003A7DB9" w:rsidP="00D258F8">
            <w:pPr>
              <w:rPr>
                <w:sz w:val="36"/>
                <w:szCs w:val="36"/>
              </w:rPr>
            </w:pPr>
            <w:r>
              <w:rPr>
                <w:sz w:val="36"/>
                <w:szCs w:val="36"/>
              </w:rPr>
              <w:t>Investigation</w:t>
            </w:r>
          </w:p>
        </w:tc>
        <w:tc>
          <w:tcPr>
            <w:tcW w:w="1558" w:type="dxa"/>
          </w:tcPr>
          <w:p w14:paraId="5CA05120" w14:textId="20FDB5A2" w:rsidR="003A7DB9" w:rsidRDefault="003A7DB9" w:rsidP="00D258F8">
            <w:pPr>
              <w:rPr>
                <w:sz w:val="36"/>
                <w:szCs w:val="36"/>
              </w:rPr>
            </w:pPr>
            <w:r>
              <w:rPr>
                <w:sz w:val="36"/>
                <w:szCs w:val="36"/>
              </w:rPr>
              <w:t>1</w:t>
            </w:r>
          </w:p>
        </w:tc>
        <w:tc>
          <w:tcPr>
            <w:tcW w:w="1558" w:type="dxa"/>
          </w:tcPr>
          <w:p w14:paraId="0D552174" w14:textId="36B3FA26" w:rsidR="003A7DB9" w:rsidRDefault="003A7DB9" w:rsidP="00D258F8">
            <w:pPr>
              <w:rPr>
                <w:sz w:val="36"/>
                <w:szCs w:val="36"/>
              </w:rPr>
            </w:pPr>
            <w:r>
              <w:rPr>
                <w:sz w:val="36"/>
                <w:szCs w:val="36"/>
              </w:rPr>
              <w:t>3</w:t>
            </w:r>
          </w:p>
        </w:tc>
        <w:tc>
          <w:tcPr>
            <w:tcW w:w="1558" w:type="dxa"/>
          </w:tcPr>
          <w:p w14:paraId="15F1170A" w14:textId="7068F6FE" w:rsidR="003A7DB9" w:rsidRDefault="003A7DB9" w:rsidP="00D258F8">
            <w:pPr>
              <w:rPr>
                <w:sz w:val="36"/>
                <w:szCs w:val="36"/>
              </w:rPr>
            </w:pPr>
            <w:r>
              <w:rPr>
                <w:sz w:val="36"/>
                <w:szCs w:val="36"/>
              </w:rPr>
              <w:t>3</w:t>
            </w:r>
          </w:p>
        </w:tc>
        <w:tc>
          <w:tcPr>
            <w:tcW w:w="1559" w:type="dxa"/>
          </w:tcPr>
          <w:p w14:paraId="5D0DA170" w14:textId="6118B652" w:rsidR="003A7DB9" w:rsidRDefault="003A7DB9" w:rsidP="00D258F8">
            <w:pPr>
              <w:rPr>
                <w:sz w:val="36"/>
                <w:szCs w:val="36"/>
              </w:rPr>
            </w:pPr>
            <w:r>
              <w:rPr>
                <w:sz w:val="36"/>
                <w:szCs w:val="36"/>
              </w:rPr>
              <w:t>3</w:t>
            </w:r>
          </w:p>
        </w:tc>
        <w:tc>
          <w:tcPr>
            <w:tcW w:w="1559" w:type="dxa"/>
          </w:tcPr>
          <w:p w14:paraId="6EF7387A" w14:textId="0AE5BD30" w:rsidR="003A7DB9" w:rsidRDefault="003A7DB9" w:rsidP="00D258F8">
            <w:pPr>
              <w:rPr>
                <w:sz w:val="36"/>
                <w:szCs w:val="36"/>
              </w:rPr>
            </w:pPr>
            <w:r>
              <w:rPr>
                <w:sz w:val="36"/>
                <w:szCs w:val="36"/>
              </w:rPr>
              <w:t>10</w:t>
            </w:r>
          </w:p>
        </w:tc>
      </w:tr>
      <w:tr w:rsidR="003A7DB9" w14:paraId="29741926" w14:textId="77777777" w:rsidTr="003A7DB9">
        <w:tc>
          <w:tcPr>
            <w:tcW w:w="1558" w:type="dxa"/>
          </w:tcPr>
          <w:p w14:paraId="0273B68A" w14:textId="6DF30ACD" w:rsidR="003A7DB9" w:rsidRDefault="003A7DB9" w:rsidP="00D258F8">
            <w:pPr>
              <w:rPr>
                <w:sz w:val="36"/>
                <w:szCs w:val="36"/>
              </w:rPr>
            </w:pPr>
            <w:r>
              <w:rPr>
                <w:sz w:val="36"/>
                <w:szCs w:val="36"/>
              </w:rPr>
              <w:t>Chance for appeal</w:t>
            </w:r>
          </w:p>
        </w:tc>
        <w:tc>
          <w:tcPr>
            <w:tcW w:w="1558" w:type="dxa"/>
          </w:tcPr>
          <w:p w14:paraId="2C2E84A1" w14:textId="402DBC4D" w:rsidR="003A7DB9" w:rsidRDefault="003A7DB9" w:rsidP="00D258F8">
            <w:pPr>
              <w:rPr>
                <w:sz w:val="36"/>
                <w:szCs w:val="36"/>
              </w:rPr>
            </w:pPr>
            <w:r>
              <w:rPr>
                <w:sz w:val="36"/>
                <w:szCs w:val="36"/>
              </w:rPr>
              <w:t>0</w:t>
            </w:r>
          </w:p>
        </w:tc>
        <w:tc>
          <w:tcPr>
            <w:tcW w:w="1558" w:type="dxa"/>
          </w:tcPr>
          <w:p w14:paraId="0FA2ECAF" w14:textId="3190576D" w:rsidR="003A7DB9" w:rsidRDefault="003A7DB9" w:rsidP="00D258F8">
            <w:pPr>
              <w:rPr>
                <w:sz w:val="36"/>
                <w:szCs w:val="36"/>
              </w:rPr>
            </w:pPr>
            <w:r>
              <w:rPr>
                <w:sz w:val="36"/>
                <w:szCs w:val="36"/>
              </w:rPr>
              <w:t>3</w:t>
            </w:r>
          </w:p>
        </w:tc>
        <w:tc>
          <w:tcPr>
            <w:tcW w:w="1558" w:type="dxa"/>
          </w:tcPr>
          <w:p w14:paraId="785EB808" w14:textId="05D851C8" w:rsidR="003A7DB9" w:rsidRDefault="003A7DB9" w:rsidP="00D258F8">
            <w:pPr>
              <w:rPr>
                <w:sz w:val="36"/>
                <w:szCs w:val="36"/>
              </w:rPr>
            </w:pPr>
            <w:r>
              <w:rPr>
                <w:sz w:val="36"/>
                <w:szCs w:val="36"/>
              </w:rPr>
              <w:t>2</w:t>
            </w:r>
          </w:p>
        </w:tc>
        <w:tc>
          <w:tcPr>
            <w:tcW w:w="1559" w:type="dxa"/>
          </w:tcPr>
          <w:p w14:paraId="64C70F87" w14:textId="7C4C456A" w:rsidR="003A7DB9" w:rsidRDefault="003A7DB9" w:rsidP="00D258F8">
            <w:pPr>
              <w:rPr>
                <w:sz w:val="36"/>
                <w:szCs w:val="36"/>
              </w:rPr>
            </w:pPr>
            <w:r>
              <w:rPr>
                <w:sz w:val="36"/>
                <w:szCs w:val="36"/>
              </w:rPr>
              <w:t>3</w:t>
            </w:r>
          </w:p>
        </w:tc>
        <w:tc>
          <w:tcPr>
            <w:tcW w:w="1559" w:type="dxa"/>
          </w:tcPr>
          <w:p w14:paraId="43AB9B5D" w14:textId="6B07FA71" w:rsidR="003A7DB9" w:rsidRDefault="003A7DB9" w:rsidP="00D258F8">
            <w:pPr>
              <w:rPr>
                <w:sz w:val="36"/>
                <w:szCs w:val="36"/>
              </w:rPr>
            </w:pPr>
            <w:r>
              <w:rPr>
                <w:sz w:val="36"/>
                <w:szCs w:val="36"/>
              </w:rPr>
              <w:t>8</w:t>
            </w:r>
          </w:p>
        </w:tc>
      </w:tr>
      <w:tr w:rsidR="003A7DB9" w14:paraId="117D4CFF" w14:textId="77777777" w:rsidTr="003A7DB9">
        <w:tc>
          <w:tcPr>
            <w:tcW w:w="1558" w:type="dxa"/>
          </w:tcPr>
          <w:p w14:paraId="65F5A2E4" w14:textId="2864D79F" w:rsidR="003A7DB9" w:rsidRDefault="003A7DB9" w:rsidP="00D258F8">
            <w:pPr>
              <w:rPr>
                <w:sz w:val="36"/>
                <w:szCs w:val="36"/>
              </w:rPr>
            </w:pPr>
            <w:r>
              <w:rPr>
                <w:sz w:val="36"/>
                <w:szCs w:val="36"/>
              </w:rPr>
              <w:t>Expert support</w:t>
            </w:r>
          </w:p>
        </w:tc>
        <w:tc>
          <w:tcPr>
            <w:tcW w:w="1558" w:type="dxa"/>
          </w:tcPr>
          <w:p w14:paraId="1B76E7BC" w14:textId="359DB582" w:rsidR="003A7DB9" w:rsidRDefault="003A7DB9" w:rsidP="00D258F8">
            <w:pPr>
              <w:rPr>
                <w:sz w:val="36"/>
                <w:szCs w:val="36"/>
              </w:rPr>
            </w:pPr>
            <w:r>
              <w:rPr>
                <w:sz w:val="36"/>
                <w:szCs w:val="36"/>
              </w:rPr>
              <w:t>3</w:t>
            </w:r>
          </w:p>
        </w:tc>
        <w:tc>
          <w:tcPr>
            <w:tcW w:w="1558" w:type="dxa"/>
          </w:tcPr>
          <w:p w14:paraId="3BA4E825" w14:textId="0976BF5A" w:rsidR="003A7DB9" w:rsidRDefault="003A7DB9" w:rsidP="00D258F8">
            <w:pPr>
              <w:rPr>
                <w:sz w:val="36"/>
                <w:szCs w:val="36"/>
              </w:rPr>
            </w:pPr>
            <w:r>
              <w:rPr>
                <w:sz w:val="36"/>
                <w:szCs w:val="36"/>
              </w:rPr>
              <w:t>3</w:t>
            </w:r>
          </w:p>
        </w:tc>
        <w:tc>
          <w:tcPr>
            <w:tcW w:w="1558" w:type="dxa"/>
          </w:tcPr>
          <w:p w14:paraId="406AACE8" w14:textId="56C62186" w:rsidR="003A7DB9" w:rsidRDefault="003A7DB9" w:rsidP="00D258F8">
            <w:pPr>
              <w:rPr>
                <w:sz w:val="36"/>
                <w:szCs w:val="36"/>
              </w:rPr>
            </w:pPr>
            <w:r>
              <w:rPr>
                <w:sz w:val="36"/>
                <w:szCs w:val="36"/>
              </w:rPr>
              <w:t>3</w:t>
            </w:r>
          </w:p>
        </w:tc>
        <w:tc>
          <w:tcPr>
            <w:tcW w:w="1559" w:type="dxa"/>
          </w:tcPr>
          <w:p w14:paraId="57781579" w14:textId="1E7BA796" w:rsidR="003A7DB9" w:rsidRDefault="003A7DB9" w:rsidP="00D258F8">
            <w:pPr>
              <w:rPr>
                <w:sz w:val="36"/>
                <w:szCs w:val="36"/>
              </w:rPr>
            </w:pPr>
            <w:r>
              <w:rPr>
                <w:sz w:val="36"/>
                <w:szCs w:val="36"/>
              </w:rPr>
              <w:t>1</w:t>
            </w:r>
          </w:p>
        </w:tc>
        <w:tc>
          <w:tcPr>
            <w:tcW w:w="1559" w:type="dxa"/>
          </w:tcPr>
          <w:p w14:paraId="34DCB0F4" w14:textId="5612714B" w:rsidR="003A7DB9" w:rsidRDefault="003A7DB9" w:rsidP="00D258F8">
            <w:pPr>
              <w:rPr>
                <w:sz w:val="36"/>
                <w:szCs w:val="36"/>
              </w:rPr>
            </w:pPr>
            <w:r>
              <w:rPr>
                <w:sz w:val="36"/>
                <w:szCs w:val="36"/>
              </w:rPr>
              <w:t>10</w:t>
            </w:r>
          </w:p>
        </w:tc>
      </w:tr>
    </w:tbl>
    <w:p w14:paraId="50EE3AC0" w14:textId="7966B767" w:rsidR="003A7DB9" w:rsidRDefault="003A7DB9" w:rsidP="00D258F8">
      <w:pPr>
        <w:rPr>
          <w:sz w:val="36"/>
          <w:szCs w:val="36"/>
        </w:rPr>
      </w:pPr>
      <w:r>
        <w:rPr>
          <w:sz w:val="36"/>
          <w:szCs w:val="36"/>
        </w:rPr>
        <w:t>Weighted assessment of each decision and how effective each decision is:</w:t>
      </w:r>
    </w:p>
    <w:p w14:paraId="0644F224" w14:textId="267AE72A" w:rsidR="00D258F8" w:rsidRDefault="00D258F8" w:rsidP="00D258F8">
      <w:pPr>
        <w:rPr>
          <w:sz w:val="36"/>
          <w:szCs w:val="36"/>
        </w:rPr>
      </w:pPr>
    </w:p>
    <w:tbl>
      <w:tblPr>
        <w:tblStyle w:val="TableGrid"/>
        <w:tblW w:w="0" w:type="auto"/>
        <w:tblLook w:val="04A0" w:firstRow="1" w:lastRow="0" w:firstColumn="1" w:lastColumn="0" w:noHBand="0" w:noVBand="1"/>
      </w:tblPr>
      <w:tblGrid>
        <w:gridCol w:w="2106"/>
        <w:gridCol w:w="1273"/>
        <w:gridCol w:w="1306"/>
        <w:gridCol w:w="1818"/>
        <w:gridCol w:w="1534"/>
        <w:gridCol w:w="1313"/>
      </w:tblGrid>
      <w:tr w:rsidR="003A7DB9" w14:paraId="59E21497" w14:textId="77777777" w:rsidTr="003A7DB9">
        <w:tc>
          <w:tcPr>
            <w:tcW w:w="1558" w:type="dxa"/>
          </w:tcPr>
          <w:p w14:paraId="24E3FC9B" w14:textId="0A051838" w:rsidR="003A7DB9" w:rsidRDefault="003A7DB9" w:rsidP="00D258F8">
            <w:pPr>
              <w:rPr>
                <w:sz w:val="36"/>
                <w:szCs w:val="36"/>
              </w:rPr>
            </w:pPr>
            <w:r>
              <w:rPr>
                <w:sz w:val="36"/>
                <w:szCs w:val="36"/>
              </w:rPr>
              <w:t>Factors</w:t>
            </w:r>
          </w:p>
        </w:tc>
        <w:tc>
          <w:tcPr>
            <w:tcW w:w="1558" w:type="dxa"/>
          </w:tcPr>
          <w:p w14:paraId="595E979B" w14:textId="31778F9A" w:rsidR="003A7DB9" w:rsidRDefault="003A7DB9" w:rsidP="00D258F8">
            <w:pPr>
              <w:rPr>
                <w:sz w:val="36"/>
                <w:szCs w:val="36"/>
              </w:rPr>
            </w:pPr>
            <w:r>
              <w:rPr>
                <w:sz w:val="36"/>
                <w:szCs w:val="36"/>
              </w:rPr>
              <w:t xml:space="preserve">Cost </w:t>
            </w:r>
          </w:p>
        </w:tc>
        <w:tc>
          <w:tcPr>
            <w:tcW w:w="1558" w:type="dxa"/>
          </w:tcPr>
          <w:p w14:paraId="1CEAF239" w14:textId="52F51A73" w:rsidR="003A7DB9" w:rsidRDefault="003A7DB9" w:rsidP="00D258F8">
            <w:pPr>
              <w:rPr>
                <w:sz w:val="36"/>
                <w:szCs w:val="36"/>
              </w:rPr>
            </w:pPr>
            <w:r>
              <w:rPr>
                <w:sz w:val="36"/>
                <w:szCs w:val="36"/>
              </w:rPr>
              <w:t xml:space="preserve">Time </w:t>
            </w:r>
          </w:p>
        </w:tc>
        <w:tc>
          <w:tcPr>
            <w:tcW w:w="1558" w:type="dxa"/>
          </w:tcPr>
          <w:p w14:paraId="7C5B312C" w14:textId="6F42D6B0" w:rsidR="003A7DB9" w:rsidRDefault="003A7DB9" w:rsidP="00D258F8">
            <w:pPr>
              <w:rPr>
                <w:sz w:val="36"/>
                <w:szCs w:val="36"/>
              </w:rPr>
            </w:pPr>
            <w:r>
              <w:rPr>
                <w:sz w:val="36"/>
                <w:szCs w:val="36"/>
              </w:rPr>
              <w:t>Availability</w:t>
            </w:r>
          </w:p>
        </w:tc>
        <w:tc>
          <w:tcPr>
            <w:tcW w:w="1559" w:type="dxa"/>
          </w:tcPr>
          <w:p w14:paraId="517A553A" w14:textId="729F21DA" w:rsidR="003A7DB9" w:rsidRDefault="003A7DB9" w:rsidP="00D258F8">
            <w:pPr>
              <w:rPr>
                <w:sz w:val="36"/>
                <w:szCs w:val="36"/>
              </w:rPr>
            </w:pPr>
            <w:r>
              <w:rPr>
                <w:sz w:val="36"/>
                <w:szCs w:val="36"/>
              </w:rPr>
              <w:t>Relevant</w:t>
            </w:r>
          </w:p>
        </w:tc>
        <w:tc>
          <w:tcPr>
            <w:tcW w:w="1559" w:type="dxa"/>
          </w:tcPr>
          <w:p w14:paraId="5D246FCE" w14:textId="5C2F57A8" w:rsidR="003A7DB9" w:rsidRDefault="003A7DB9" w:rsidP="00D258F8">
            <w:pPr>
              <w:rPr>
                <w:sz w:val="36"/>
                <w:szCs w:val="36"/>
              </w:rPr>
            </w:pPr>
            <w:r>
              <w:rPr>
                <w:sz w:val="36"/>
                <w:szCs w:val="36"/>
              </w:rPr>
              <w:t>Total</w:t>
            </w:r>
          </w:p>
        </w:tc>
      </w:tr>
      <w:tr w:rsidR="003A7DB9" w14:paraId="476BBB3A" w14:textId="77777777" w:rsidTr="003A7DB9">
        <w:tc>
          <w:tcPr>
            <w:tcW w:w="1558" w:type="dxa"/>
          </w:tcPr>
          <w:p w14:paraId="513CCE21" w14:textId="0DE9FFCC" w:rsidR="003A7DB9" w:rsidRDefault="003A7DB9" w:rsidP="00D258F8">
            <w:pPr>
              <w:rPr>
                <w:sz w:val="36"/>
                <w:szCs w:val="36"/>
              </w:rPr>
            </w:pPr>
            <w:r>
              <w:rPr>
                <w:sz w:val="36"/>
                <w:szCs w:val="36"/>
              </w:rPr>
              <w:t>Dismissal without notice</w:t>
            </w:r>
          </w:p>
        </w:tc>
        <w:tc>
          <w:tcPr>
            <w:tcW w:w="1558" w:type="dxa"/>
          </w:tcPr>
          <w:p w14:paraId="24BCA9B2" w14:textId="4EA38C6E" w:rsidR="003A7DB9" w:rsidRDefault="003A7DB9" w:rsidP="00D258F8">
            <w:pPr>
              <w:rPr>
                <w:sz w:val="36"/>
                <w:szCs w:val="36"/>
              </w:rPr>
            </w:pPr>
            <w:r>
              <w:rPr>
                <w:sz w:val="36"/>
                <w:szCs w:val="36"/>
              </w:rPr>
              <w:t>3</w:t>
            </w:r>
          </w:p>
        </w:tc>
        <w:tc>
          <w:tcPr>
            <w:tcW w:w="1558" w:type="dxa"/>
          </w:tcPr>
          <w:p w14:paraId="74C6E61B" w14:textId="4030E862" w:rsidR="003A7DB9" w:rsidRDefault="003A7DB9" w:rsidP="00D258F8">
            <w:pPr>
              <w:rPr>
                <w:sz w:val="36"/>
                <w:szCs w:val="36"/>
              </w:rPr>
            </w:pPr>
            <w:r>
              <w:rPr>
                <w:sz w:val="36"/>
                <w:szCs w:val="36"/>
              </w:rPr>
              <w:t>5</w:t>
            </w:r>
          </w:p>
        </w:tc>
        <w:tc>
          <w:tcPr>
            <w:tcW w:w="1558" w:type="dxa"/>
          </w:tcPr>
          <w:p w14:paraId="0D768EDA" w14:textId="3AA8AA69" w:rsidR="003A7DB9" w:rsidRDefault="003A7DB9" w:rsidP="00D258F8">
            <w:pPr>
              <w:rPr>
                <w:sz w:val="36"/>
                <w:szCs w:val="36"/>
              </w:rPr>
            </w:pPr>
            <w:r>
              <w:rPr>
                <w:sz w:val="36"/>
                <w:szCs w:val="36"/>
              </w:rPr>
              <w:t>5</w:t>
            </w:r>
          </w:p>
        </w:tc>
        <w:tc>
          <w:tcPr>
            <w:tcW w:w="1559" w:type="dxa"/>
          </w:tcPr>
          <w:p w14:paraId="1852EA2F" w14:textId="5E046C18" w:rsidR="003A7DB9" w:rsidRDefault="003A7DB9" w:rsidP="00D258F8">
            <w:pPr>
              <w:rPr>
                <w:sz w:val="36"/>
                <w:szCs w:val="36"/>
              </w:rPr>
            </w:pPr>
            <w:r>
              <w:rPr>
                <w:sz w:val="36"/>
                <w:szCs w:val="36"/>
              </w:rPr>
              <w:t>5</w:t>
            </w:r>
          </w:p>
        </w:tc>
        <w:tc>
          <w:tcPr>
            <w:tcW w:w="1559" w:type="dxa"/>
          </w:tcPr>
          <w:p w14:paraId="3FEECE43" w14:textId="7DABE71C" w:rsidR="003A7DB9" w:rsidRDefault="003A7DB9" w:rsidP="00D258F8">
            <w:pPr>
              <w:rPr>
                <w:sz w:val="36"/>
                <w:szCs w:val="36"/>
              </w:rPr>
            </w:pPr>
            <w:r>
              <w:rPr>
                <w:sz w:val="36"/>
                <w:szCs w:val="36"/>
              </w:rPr>
              <w:t>18</w:t>
            </w:r>
          </w:p>
        </w:tc>
      </w:tr>
      <w:tr w:rsidR="003A7DB9" w14:paraId="04161A1B" w14:textId="77777777" w:rsidTr="003A7DB9">
        <w:tc>
          <w:tcPr>
            <w:tcW w:w="1558" w:type="dxa"/>
          </w:tcPr>
          <w:p w14:paraId="0AFA8693" w14:textId="64D7892F" w:rsidR="003A7DB9" w:rsidRDefault="003A7DB9" w:rsidP="00D258F8">
            <w:pPr>
              <w:rPr>
                <w:sz w:val="36"/>
                <w:szCs w:val="36"/>
              </w:rPr>
            </w:pPr>
            <w:r>
              <w:rPr>
                <w:sz w:val="36"/>
                <w:szCs w:val="36"/>
              </w:rPr>
              <w:t>Investigation</w:t>
            </w:r>
          </w:p>
        </w:tc>
        <w:tc>
          <w:tcPr>
            <w:tcW w:w="1558" w:type="dxa"/>
          </w:tcPr>
          <w:p w14:paraId="48097B76" w14:textId="6DE686E9" w:rsidR="003A7DB9" w:rsidRDefault="003A7DB9" w:rsidP="00D258F8">
            <w:pPr>
              <w:rPr>
                <w:sz w:val="36"/>
                <w:szCs w:val="36"/>
              </w:rPr>
            </w:pPr>
            <w:r>
              <w:rPr>
                <w:sz w:val="36"/>
                <w:szCs w:val="36"/>
              </w:rPr>
              <w:t>3</w:t>
            </w:r>
          </w:p>
        </w:tc>
        <w:tc>
          <w:tcPr>
            <w:tcW w:w="1558" w:type="dxa"/>
          </w:tcPr>
          <w:p w14:paraId="2ED23157" w14:textId="263955AB" w:rsidR="003A7DB9" w:rsidRDefault="003A7DB9" w:rsidP="00D258F8">
            <w:pPr>
              <w:rPr>
                <w:sz w:val="36"/>
                <w:szCs w:val="36"/>
              </w:rPr>
            </w:pPr>
            <w:r>
              <w:rPr>
                <w:sz w:val="36"/>
                <w:szCs w:val="36"/>
              </w:rPr>
              <w:t>15</w:t>
            </w:r>
          </w:p>
        </w:tc>
        <w:tc>
          <w:tcPr>
            <w:tcW w:w="1558" w:type="dxa"/>
          </w:tcPr>
          <w:p w14:paraId="50BB976B" w14:textId="696AC177" w:rsidR="003A7DB9" w:rsidRDefault="003A7DB9" w:rsidP="00D258F8">
            <w:pPr>
              <w:rPr>
                <w:sz w:val="36"/>
                <w:szCs w:val="36"/>
              </w:rPr>
            </w:pPr>
            <w:r>
              <w:rPr>
                <w:sz w:val="36"/>
                <w:szCs w:val="36"/>
              </w:rPr>
              <w:t>15</w:t>
            </w:r>
          </w:p>
        </w:tc>
        <w:tc>
          <w:tcPr>
            <w:tcW w:w="1559" w:type="dxa"/>
          </w:tcPr>
          <w:p w14:paraId="47ACC248" w14:textId="0C503DB3" w:rsidR="003A7DB9" w:rsidRDefault="003A7DB9" w:rsidP="00D258F8">
            <w:pPr>
              <w:rPr>
                <w:sz w:val="36"/>
                <w:szCs w:val="36"/>
              </w:rPr>
            </w:pPr>
            <w:r>
              <w:rPr>
                <w:sz w:val="36"/>
                <w:szCs w:val="36"/>
              </w:rPr>
              <w:t>15</w:t>
            </w:r>
          </w:p>
        </w:tc>
        <w:tc>
          <w:tcPr>
            <w:tcW w:w="1559" w:type="dxa"/>
          </w:tcPr>
          <w:p w14:paraId="49A618E6" w14:textId="71A23590" w:rsidR="003A7DB9" w:rsidRDefault="003A7DB9" w:rsidP="00D258F8">
            <w:pPr>
              <w:rPr>
                <w:sz w:val="36"/>
                <w:szCs w:val="36"/>
              </w:rPr>
            </w:pPr>
            <w:r>
              <w:rPr>
                <w:sz w:val="36"/>
                <w:szCs w:val="36"/>
              </w:rPr>
              <w:t>48</w:t>
            </w:r>
          </w:p>
        </w:tc>
      </w:tr>
      <w:tr w:rsidR="003A7DB9" w14:paraId="1B5C7346" w14:textId="77777777" w:rsidTr="003A7DB9">
        <w:tc>
          <w:tcPr>
            <w:tcW w:w="1558" w:type="dxa"/>
          </w:tcPr>
          <w:p w14:paraId="5EF43C86" w14:textId="7A9DF537" w:rsidR="003A7DB9" w:rsidRDefault="003A7DB9" w:rsidP="00D258F8">
            <w:pPr>
              <w:rPr>
                <w:sz w:val="36"/>
                <w:szCs w:val="36"/>
              </w:rPr>
            </w:pPr>
            <w:r>
              <w:rPr>
                <w:sz w:val="36"/>
                <w:szCs w:val="36"/>
              </w:rPr>
              <w:t>Chance for appeal</w:t>
            </w:r>
          </w:p>
        </w:tc>
        <w:tc>
          <w:tcPr>
            <w:tcW w:w="1558" w:type="dxa"/>
          </w:tcPr>
          <w:p w14:paraId="5AC2BBCB" w14:textId="0A8F8D6B" w:rsidR="003A7DB9" w:rsidRDefault="003A7DB9" w:rsidP="00D258F8">
            <w:pPr>
              <w:rPr>
                <w:sz w:val="36"/>
                <w:szCs w:val="36"/>
              </w:rPr>
            </w:pPr>
            <w:r>
              <w:rPr>
                <w:sz w:val="36"/>
                <w:szCs w:val="36"/>
              </w:rPr>
              <w:t>0</w:t>
            </w:r>
          </w:p>
        </w:tc>
        <w:tc>
          <w:tcPr>
            <w:tcW w:w="1558" w:type="dxa"/>
          </w:tcPr>
          <w:p w14:paraId="7BAB2FC9" w14:textId="6E2A7ED4" w:rsidR="003A7DB9" w:rsidRDefault="003A7DB9" w:rsidP="00D258F8">
            <w:pPr>
              <w:rPr>
                <w:sz w:val="36"/>
                <w:szCs w:val="36"/>
              </w:rPr>
            </w:pPr>
            <w:r>
              <w:rPr>
                <w:sz w:val="36"/>
                <w:szCs w:val="36"/>
              </w:rPr>
              <w:t>15</w:t>
            </w:r>
          </w:p>
        </w:tc>
        <w:tc>
          <w:tcPr>
            <w:tcW w:w="1558" w:type="dxa"/>
          </w:tcPr>
          <w:p w14:paraId="71553870" w14:textId="0402A950" w:rsidR="003A7DB9" w:rsidRDefault="003A7DB9" w:rsidP="00D258F8">
            <w:pPr>
              <w:rPr>
                <w:sz w:val="36"/>
                <w:szCs w:val="36"/>
              </w:rPr>
            </w:pPr>
            <w:r>
              <w:rPr>
                <w:sz w:val="36"/>
                <w:szCs w:val="36"/>
              </w:rPr>
              <w:t>10</w:t>
            </w:r>
          </w:p>
        </w:tc>
        <w:tc>
          <w:tcPr>
            <w:tcW w:w="1559" w:type="dxa"/>
          </w:tcPr>
          <w:p w14:paraId="6D631BCB" w14:textId="421251E8" w:rsidR="003A7DB9" w:rsidRDefault="003A7DB9" w:rsidP="00D258F8">
            <w:pPr>
              <w:rPr>
                <w:sz w:val="36"/>
                <w:szCs w:val="36"/>
              </w:rPr>
            </w:pPr>
            <w:r>
              <w:rPr>
                <w:sz w:val="36"/>
                <w:szCs w:val="36"/>
              </w:rPr>
              <w:t>15</w:t>
            </w:r>
          </w:p>
        </w:tc>
        <w:tc>
          <w:tcPr>
            <w:tcW w:w="1559" w:type="dxa"/>
          </w:tcPr>
          <w:p w14:paraId="0E2E255F" w14:textId="3560D587" w:rsidR="003A7DB9" w:rsidRDefault="003A7DB9" w:rsidP="00D258F8">
            <w:pPr>
              <w:rPr>
                <w:sz w:val="36"/>
                <w:szCs w:val="36"/>
              </w:rPr>
            </w:pPr>
            <w:r>
              <w:rPr>
                <w:sz w:val="36"/>
                <w:szCs w:val="36"/>
              </w:rPr>
              <w:t>40</w:t>
            </w:r>
          </w:p>
        </w:tc>
      </w:tr>
      <w:tr w:rsidR="003A7DB9" w14:paraId="1729704A" w14:textId="77777777" w:rsidTr="003A7DB9">
        <w:tc>
          <w:tcPr>
            <w:tcW w:w="1558" w:type="dxa"/>
          </w:tcPr>
          <w:p w14:paraId="44BEFC07" w14:textId="426242A5" w:rsidR="003A7DB9" w:rsidRDefault="003A7DB9" w:rsidP="00D258F8">
            <w:pPr>
              <w:rPr>
                <w:sz w:val="36"/>
                <w:szCs w:val="36"/>
              </w:rPr>
            </w:pPr>
            <w:r>
              <w:rPr>
                <w:sz w:val="36"/>
                <w:szCs w:val="36"/>
              </w:rPr>
              <w:t>Expert support</w:t>
            </w:r>
          </w:p>
        </w:tc>
        <w:tc>
          <w:tcPr>
            <w:tcW w:w="1558" w:type="dxa"/>
          </w:tcPr>
          <w:p w14:paraId="6DD769D6" w14:textId="269D9CEF" w:rsidR="003A7DB9" w:rsidRDefault="003A7DB9" w:rsidP="00D258F8">
            <w:pPr>
              <w:rPr>
                <w:sz w:val="36"/>
                <w:szCs w:val="36"/>
              </w:rPr>
            </w:pPr>
            <w:r>
              <w:rPr>
                <w:sz w:val="36"/>
                <w:szCs w:val="36"/>
              </w:rPr>
              <w:t>9</w:t>
            </w:r>
          </w:p>
        </w:tc>
        <w:tc>
          <w:tcPr>
            <w:tcW w:w="1558" w:type="dxa"/>
          </w:tcPr>
          <w:p w14:paraId="7C043A03" w14:textId="7CA3FB92" w:rsidR="003A7DB9" w:rsidRDefault="003A7DB9" w:rsidP="00D258F8">
            <w:pPr>
              <w:rPr>
                <w:sz w:val="36"/>
                <w:szCs w:val="36"/>
              </w:rPr>
            </w:pPr>
            <w:r>
              <w:rPr>
                <w:sz w:val="36"/>
                <w:szCs w:val="36"/>
              </w:rPr>
              <w:t>15</w:t>
            </w:r>
          </w:p>
        </w:tc>
        <w:tc>
          <w:tcPr>
            <w:tcW w:w="1558" w:type="dxa"/>
          </w:tcPr>
          <w:p w14:paraId="49328E49" w14:textId="507CC7A9" w:rsidR="003A7DB9" w:rsidRDefault="003A7DB9" w:rsidP="00D258F8">
            <w:pPr>
              <w:rPr>
                <w:sz w:val="36"/>
                <w:szCs w:val="36"/>
              </w:rPr>
            </w:pPr>
            <w:r>
              <w:rPr>
                <w:sz w:val="36"/>
                <w:szCs w:val="36"/>
              </w:rPr>
              <w:t>15</w:t>
            </w:r>
          </w:p>
        </w:tc>
        <w:tc>
          <w:tcPr>
            <w:tcW w:w="1559" w:type="dxa"/>
          </w:tcPr>
          <w:p w14:paraId="3389507A" w14:textId="53DCFDC8" w:rsidR="003A7DB9" w:rsidRDefault="003A7DB9" w:rsidP="00D258F8">
            <w:pPr>
              <w:rPr>
                <w:sz w:val="36"/>
                <w:szCs w:val="36"/>
              </w:rPr>
            </w:pPr>
            <w:r>
              <w:rPr>
                <w:sz w:val="36"/>
                <w:szCs w:val="36"/>
              </w:rPr>
              <w:t>5</w:t>
            </w:r>
          </w:p>
        </w:tc>
        <w:tc>
          <w:tcPr>
            <w:tcW w:w="1559" w:type="dxa"/>
          </w:tcPr>
          <w:p w14:paraId="35E11683" w14:textId="34228183" w:rsidR="003A7DB9" w:rsidRDefault="003A7DB9" w:rsidP="00D258F8">
            <w:pPr>
              <w:rPr>
                <w:sz w:val="36"/>
                <w:szCs w:val="36"/>
              </w:rPr>
            </w:pPr>
            <w:r>
              <w:rPr>
                <w:sz w:val="36"/>
                <w:szCs w:val="36"/>
              </w:rPr>
              <w:t>44</w:t>
            </w:r>
          </w:p>
        </w:tc>
      </w:tr>
    </w:tbl>
    <w:p w14:paraId="5402F280" w14:textId="2ACF598E" w:rsidR="00D258F8" w:rsidRDefault="00D258F8" w:rsidP="00D258F8">
      <w:pPr>
        <w:rPr>
          <w:sz w:val="36"/>
          <w:szCs w:val="36"/>
        </w:rPr>
      </w:pPr>
    </w:p>
    <w:p w14:paraId="1DEAB406" w14:textId="77777777" w:rsidR="003A7DB9" w:rsidRDefault="003A7DB9" w:rsidP="00D258F8">
      <w:pPr>
        <w:rPr>
          <w:sz w:val="36"/>
          <w:szCs w:val="36"/>
        </w:rPr>
      </w:pPr>
      <w:r>
        <w:rPr>
          <w:sz w:val="36"/>
          <w:szCs w:val="36"/>
        </w:rPr>
        <w:t>Explanation</w:t>
      </w:r>
    </w:p>
    <w:p w14:paraId="6FAB63B1" w14:textId="5FA1DEED" w:rsidR="003A7DB9" w:rsidRDefault="003A7DB9" w:rsidP="00D258F8">
      <w:pPr>
        <w:rPr>
          <w:sz w:val="36"/>
          <w:szCs w:val="36"/>
        </w:rPr>
      </w:pPr>
      <w:r>
        <w:rPr>
          <w:sz w:val="36"/>
          <w:szCs w:val="36"/>
        </w:rPr>
        <w:t>According to Grid Analysis the best choice is investigation</w:t>
      </w:r>
      <w:r w:rsidR="007B02C6">
        <w:rPr>
          <w:sz w:val="36"/>
          <w:szCs w:val="36"/>
        </w:rPr>
        <w:t>. This choice will provide a good solution for the problem caused by the employee. Grid Analysis is the most useful technique for the process of decision making. When there are so many alternatives available and many factors which can be considered, then this is the most useful. In Grid Analysis the first step is to identify and list all the options and factors important for the decision-making process. In the second step all factors must be identified and must be included in the decision. The third step is about giving the certain score based on the important of the factors included under the decision. The last option can be eliminated from the chosen option. In order to give overall weight of the decision. Finally, all the weights score can be added in the option and it must be selected which is the highest one. Therefore, the Grid Analysis is essential in the process of decision-making.</w:t>
      </w:r>
    </w:p>
    <w:p w14:paraId="168CE3B2" w14:textId="5881DA78" w:rsidR="00780652" w:rsidRPr="00D258F8" w:rsidRDefault="00780652" w:rsidP="00780652">
      <w:pPr>
        <w:pStyle w:val="JAHeading1"/>
        <w:rPr>
          <w:rFonts w:asciiTheme="minorHAnsi" w:hAnsiTheme="minorHAnsi" w:cstheme="minorHAnsi"/>
        </w:rPr>
      </w:pPr>
    </w:p>
    <w:p w14:paraId="7C8F66C9" w14:textId="15B3A426" w:rsidR="00780652" w:rsidRDefault="00780652" w:rsidP="00780652">
      <w:pPr>
        <w:pStyle w:val="JAHeading1"/>
      </w:pPr>
    </w:p>
    <w:p w14:paraId="1F4A53FD" w14:textId="77777777" w:rsidR="000C3BF0" w:rsidRDefault="000C3BF0" w:rsidP="00780652">
      <w:pPr>
        <w:pStyle w:val="JAHeading1"/>
      </w:pPr>
    </w:p>
    <w:p w14:paraId="12AC3F05" w14:textId="77777777" w:rsidR="00780652" w:rsidRDefault="00780652" w:rsidP="00780652">
      <w:pPr>
        <w:pStyle w:val="Heading2"/>
      </w:pPr>
      <w:bookmarkStart w:id="5" w:name="_Toc10392231"/>
      <w:r w:rsidRPr="00851D6F">
        <w:t>Develop a detailed plan for implementing the solution</w:t>
      </w:r>
      <w:bookmarkEnd w:id="5"/>
    </w:p>
    <w:p w14:paraId="3BFEA779" w14:textId="6613D9D0" w:rsidR="00780652" w:rsidRDefault="00780652" w:rsidP="00780652">
      <w:pPr>
        <w:spacing w:line="216" w:lineRule="auto"/>
        <w:rPr>
          <w:b/>
        </w:rPr>
      </w:pPr>
    </w:p>
    <w:p w14:paraId="5B308089" w14:textId="77777777" w:rsidR="003B413B" w:rsidRDefault="007B02C6" w:rsidP="007B02C6">
      <w:pPr>
        <w:rPr>
          <w:sz w:val="36"/>
          <w:szCs w:val="36"/>
        </w:rPr>
      </w:pPr>
      <w:r w:rsidRPr="007B02C6">
        <w:rPr>
          <w:sz w:val="36"/>
          <w:szCs w:val="36"/>
        </w:rPr>
        <w:t>The four implementations’</w:t>
      </w:r>
      <w:r>
        <w:rPr>
          <w:sz w:val="36"/>
          <w:szCs w:val="36"/>
        </w:rPr>
        <w:t xml:space="preserve"> steps are shown below</w:t>
      </w:r>
      <w:r w:rsidR="003B413B">
        <w:rPr>
          <w:sz w:val="36"/>
          <w:szCs w:val="36"/>
        </w:rPr>
        <w:t>:</w:t>
      </w:r>
    </w:p>
    <w:p w14:paraId="534147B1" w14:textId="62BC4145" w:rsidR="003B413B" w:rsidRDefault="007B02C6" w:rsidP="007B02C6">
      <w:pPr>
        <w:rPr>
          <w:sz w:val="36"/>
          <w:szCs w:val="36"/>
        </w:rPr>
      </w:pPr>
      <w:r>
        <w:rPr>
          <w:sz w:val="36"/>
          <w:szCs w:val="36"/>
        </w:rPr>
        <w:lastRenderedPageBreak/>
        <w:t>People</w:t>
      </w:r>
      <w:r w:rsidR="003B413B">
        <w:rPr>
          <w:sz w:val="36"/>
          <w:szCs w:val="36"/>
        </w:rPr>
        <w:t xml:space="preserve"> </w:t>
      </w:r>
      <w:r>
        <w:rPr>
          <w:sz w:val="36"/>
          <w:szCs w:val="36"/>
        </w:rPr>
        <w:t>who take place in the investigation, people who help in the investigation</w:t>
      </w:r>
      <w:r w:rsidR="003B413B">
        <w:rPr>
          <w:sz w:val="36"/>
          <w:szCs w:val="36"/>
        </w:rPr>
        <w:t>, investigation process.</w:t>
      </w:r>
    </w:p>
    <w:p w14:paraId="6B20CEE1" w14:textId="3DC63436" w:rsidR="003B413B" w:rsidRDefault="003B413B" w:rsidP="007B02C6">
      <w:pPr>
        <w:rPr>
          <w:sz w:val="36"/>
          <w:szCs w:val="36"/>
        </w:rPr>
      </w:pPr>
      <w:r>
        <w:rPr>
          <w:sz w:val="36"/>
          <w:szCs w:val="36"/>
        </w:rPr>
        <w:t>Investigation</w:t>
      </w:r>
    </w:p>
    <w:p w14:paraId="77CDE0FE" w14:textId="475D0805" w:rsidR="003B413B" w:rsidRDefault="003B413B" w:rsidP="007B02C6">
      <w:pPr>
        <w:rPr>
          <w:sz w:val="36"/>
          <w:szCs w:val="36"/>
        </w:rPr>
      </w:pPr>
      <w:r>
        <w:rPr>
          <w:sz w:val="36"/>
          <w:szCs w:val="36"/>
        </w:rPr>
        <w:t>Employee</w:t>
      </w:r>
    </w:p>
    <w:p w14:paraId="570971C5" w14:textId="5ACAD165" w:rsidR="003B413B" w:rsidRDefault="003B413B" w:rsidP="007B02C6">
      <w:pPr>
        <w:rPr>
          <w:sz w:val="36"/>
          <w:szCs w:val="36"/>
        </w:rPr>
      </w:pPr>
      <w:r>
        <w:rPr>
          <w:sz w:val="36"/>
          <w:szCs w:val="36"/>
        </w:rPr>
        <w:t>Action one</w:t>
      </w:r>
    </w:p>
    <w:p w14:paraId="31CFF9B7" w14:textId="59298318" w:rsidR="003B413B" w:rsidRDefault="003B413B" w:rsidP="007B02C6">
      <w:pPr>
        <w:rPr>
          <w:sz w:val="36"/>
          <w:szCs w:val="36"/>
        </w:rPr>
      </w:pPr>
      <w:r>
        <w:rPr>
          <w:sz w:val="36"/>
          <w:szCs w:val="36"/>
        </w:rPr>
        <w:t>Employee who did the gross conduct</w:t>
      </w:r>
    </w:p>
    <w:p w14:paraId="2A2808C4" w14:textId="6F5B79E0" w:rsidR="003B413B" w:rsidRDefault="003B413B" w:rsidP="007B02C6">
      <w:pPr>
        <w:rPr>
          <w:sz w:val="36"/>
          <w:szCs w:val="36"/>
        </w:rPr>
      </w:pPr>
      <w:r>
        <w:rPr>
          <w:sz w:val="36"/>
          <w:szCs w:val="36"/>
        </w:rPr>
        <w:t>Action two</w:t>
      </w:r>
    </w:p>
    <w:p w14:paraId="235F7053" w14:textId="294A61D9" w:rsidR="003B413B" w:rsidRDefault="003B413B" w:rsidP="007B02C6">
      <w:pPr>
        <w:rPr>
          <w:sz w:val="36"/>
          <w:szCs w:val="36"/>
        </w:rPr>
      </w:pPr>
      <w:r>
        <w:rPr>
          <w:sz w:val="36"/>
          <w:szCs w:val="36"/>
        </w:rPr>
        <w:t>Employee who did the gross conduct</w:t>
      </w:r>
    </w:p>
    <w:p w14:paraId="25987E4D" w14:textId="6F8F00D7" w:rsidR="003B413B" w:rsidRDefault="003B413B" w:rsidP="007B02C6">
      <w:pPr>
        <w:rPr>
          <w:sz w:val="36"/>
          <w:szCs w:val="36"/>
        </w:rPr>
      </w:pPr>
      <w:r>
        <w:rPr>
          <w:sz w:val="36"/>
          <w:szCs w:val="36"/>
        </w:rPr>
        <w:t>Action three</w:t>
      </w:r>
    </w:p>
    <w:p w14:paraId="5C201E3C" w14:textId="028C1924" w:rsidR="003B413B" w:rsidRDefault="003B413B" w:rsidP="007B02C6">
      <w:pPr>
        <w:rPr>
          <w:sz w:val="36"/>
          <w:szCs w:val="36"/>
        </w:rPr>
      </w:pPr>
      <w:r>
        <w:rPr>
          <w:sz w:val="36"/>
          <w:szCs w:val="36"/>
        </w:rPr>
        <w:t>All the employee related with the employee who did the incident</w:t>
      </w:r>
    </w:p>
    <w:p w14:paraId="53AD3113" w14:textId="222A48DB" w:rsidR="003B413B" w:rsidRDefault="003B413B" w:rsidP="007B02C6">
      <w:pPr>
        <w:rPr>
          <w:sz w:val="36"/>
          <w:szCs w:val="36"/>
        </w:rPr>
      </w:pPr>
      <w:r>
        <w:rPr>
          <w:sz w:val="36"/>
          <w:szCs w:val="36"/>
        </w:rPr>
        <w:t xml:space="preserve">Action four </w:t>
      </w:r>
    </w:p>
    <w:p w14:paraId="4B39ADC9" w14:textId="39CF628B" w:rsidR="003B413B" w:rsidRDefault="003B413B" w:rsidP="007B02C6">
      <w:pPr>
        <w:rPr>
          <w:sz w:val="36"/>
          <w:szCs w:val="36"/>
        </w:rPr>
      </w:pPr>
      <w:r>
        <w:rPr>
          <w:sz w:val="36"/>
          <w:szCs w:val="36"/>
        </w:rPr>
        <w:t>The products used for his own purpose</w:t>
      </w:r>
    </w:p>
    <w:p w14:paraId="64044303" w14:textId="514CB8D6" w:rsidR="003B413B" w:rsidRDefault="003B413B" w:rsidP="007B02C6">
      <w:pPr>
        <w:rPr>
          <w:sz w:val="36"/>
          <w:szCs w:val="36"/>
        </w:rPr>
      </w:pPr>
      <w:r>
        <w:rPr>
          <w:sz w:val="36"/>
          <w:szCs w:val="36"/>
        </w:rPr>
        <w:t xml:space="preserve">Resources needed </w:t>
      </w:r>
    </w:p>
    <w:p w14:paraId="075BC11D" w14:textId="786BB9FD" w:rsidR="003B413B" w:rsidRDefault="003B413B" w:rsidP="007B02C6">
      <w:pPr>
        <w:rPr>
          <w:sz w:val="36"/>
          <w:szCs w:val="36"/>
        </w:rPr>
      </w:pPr>
      <w:r>
        <w:rPr>
          <w:sz w:val="36"/>
          <w:szCs w:val="36"/>
        </w:rPr>
        <w:t>Action One</w:t>
      </w:r>
    </w:p>
    <w:p w14:paraId="21F5A611" w14:textId="77777777" w:rsidR="003B413B" w:rsidRDefault="003B413B" w:rsidP="007B02C6">
      <w:pPr>
        <w:rPr>
          <w:sz w:val="36"/>
          <w:szCs w:val="36"/>
        </w:rPr>
      </w:pPr>
      <w:r>
        <w:rPr>
          <w:sz w:val="36"/>
          <w:szCs w:val="36"/>
        </w:rPr>
        <w:t>Neutral investigation team</w:t>
      </w:r>
    </w:p>
    <w:p w14:paraId="56A6A269" w14:textId="1636365D" w:rsidR="003B413B" w:rsidRDefault="003B413B" w:rsidP="007B02C6">
      <w:pPr>
        <w:rPr>
          <w:sz w:val="36"/>
          <w:szCs w:val="36"/>
        </w:rPr>
      </w:pPr>
      <w:r>
        <w:rPr>
          <w:sz w:val="36"/>
          <w:szCs w:val="36"/>
        </w:rPr>
        <w:t>Action two</w:t>
      </w:r>
    </w:p>
    <w:p w14:paraId="38D044DC" w14:textId="7DED9889" w:rsidR="003B413B" w:rsidRDefault="003B413B" w:rsidP="007B02C6">
      <w:pPr>
        <w:rPr>
          <w:sz w:val="36"/>
          <w:szCs w:val="36"/>
        </w:rPr>
      </w:pPr>
      <w:r>
        <w:rPr>
          <w:sz w:val="36"/>
          <w:szCs w:val="36"/>
        </w:rPr>
        <w:t>Copy of all the paperwork related to the incident</w:t>
      </w:r>
    </w:p>
    <w:p w14:paraId="1F01C6CB" w14:textId="7AAB830E" w:rsidR="003B413B" w:rsidRDefault="003B413B" w:rsidP="007B02C6">
      <w:pPr>
        <w:rPr>
          <w:sz w:val="36"/>
          <w:szCs w:val="36"/>
        </w:rPr>
      </w:pPr>
      <w:r>
        <w:rPr>
          <w:sz w:val="36"/>
          <w:szCs w:val="36"/>
        </w:rPr>
        <w:t>Action three</w:t>
      </w:r>
    </w:p>
    <w:p w14:paraId="20CF9910" w14:textId="3319005C" w:rsidR="003B413B" w:rsidRDefault="003B413B" w:rsidP="007B02C6">
      <w:pPr>
        <w:rPr>
          <w:sz w:val="36"/>
          <w:szCs w:val="36"/>
        </w:rPr>
      </w:pPr>
      <w:r>
        <w:rPr>
          <w:sz w:val="36"/>
          <w:szCs w:val="36"/>
        </w:rPr>
        <w:t xml:space="preserve">All the evidence of their work interaction </w:t>
      </w:r>
    </w:p>
    <w:p w14:paraId="612F9147" w14:textId="1DF11964" w:rsidR="003B413B" w:rsidRDefault="003B413B" w:rsidP="007B02C6">
      <w:pPr>
        <w:rPr>
          <w:sz w:val="36"/>
          <w:szCs w:val="36"/>
        </w:rPr>
      </w:pPr>
      <w:r>
        <w:rPr>
          <w:sz w:val="36"/>
          <w:szCs w:val="36"/>
        </w:rPr>
        <w:t>Action four</w:t>
      </w:r>
    </w:p>
    <w:p w14:paraId="4567CCE5" w14:textId="526866ED" w:rsidR="003B413B" w:rsidRDefault="003B413B" w:rsidP="007B02C6">
      <w:pPr>
        <w:rPr>
          <w:sz w:val="36"/>
          <w:szCs w:val="36"/>
        </w:rPr>
      </w:pPr>
      <w:r>
        <w:rPr>
          <w:sz w:val="36"/>
          <w:szCs w:val="36"/>
        </w:rPr>
        <w:lastRenderedPageBreak/>
        <w:t>Sample of using the product of his own purpose</w:t>
      </w:r>
    </w:p>
    <w:p w14:paraId="0A418258" w14:textId="712E5B29" w:rsidR="003B413B" w:rsidRDefault="003B413B" w:rsidP="007B02C6">
      <w:pPr>
        <w:rPr>
          <w:sz w:val="36"/>
          <w:szCs w:val="36"/>
        </w:rPr>
      </w:pPr>
      <w:r>
        <w:rPr>
          <w:sz w:val="36"/>
          <w:szCs w:val="36"/>
        </w:rPr>
        <w:t>Progress</w:t>
      </w:r>
    </w:p>
    <w:p w14:paraId="1A6C14DB" w14:textId="4E99A2D3" w:rsidR="003B413B" w:rsidRDefault="003B413B" w:rsidP="007B02C6">
      <w:pPr>
        <w:rPr>
          <w:sz w:val="36"/>
          <w:szCs w:val="36"/>
        </w:rPr>
      </w:pPr>
      <w:r>
        <w:rPr>
          <w:sz w:val="36"/>
          <w:szCs w:val="36"/>
        </w:rPr>
        <w:t>Action one</w:t>
      </w:r>
    </w:p>
    <w:p w14:paraId="77085C01" w14:textId="58595842" w:rsidR="003B413B" w:rsidRDefault="003B413B" w:rsidP="007B02C6">
      <w:pPr>
        <w:rPr>
          <w:sz w:val="36"/>
          <w:szCs w:val="36"/>
        </w:rPr>
      </w:pPr>
      <w:r>
        <w:rPr>
          <w:sz w:val="36"/>
          <w:szCs w:val="36"/>
        </w:rPr>
        <w:t>Knowledge about the steps which has been taken</w:t>
      </w:r>
    </w:p>
    <w:p w14:paraId="769BD030" w14:textId="12F37794" w:rsidR="003B413B" w:rsidRDefault="003B413B" w:rsidP="007B02C6">
      <w:pPr>
        <w:rPr>
          <w:sz w:val="36"/>
          <w:szCs w:val="36"/>
        </w:rPr>
      </w:pPr>
      <w:r>
        <w:rPr>
          <w:sz w:val="36"/>
          <w:szCs w:val="36"/>
        </w:rPr>
        <w:t>Action two</w:t>
      </w:r>
    </w:p>
    <w:p w14:paraId="213F1B6B" w14:textId="4B3FF78D" w:rsidR="003B413B" w:rsidRDefault="003B413B" w:rsidP="007B02C6">
      <w:pPr>
        <w:rPr>
          <w:sz w:val="36"/>
          <w:szCs w:val="36"/>
        </w:rPr>
      </w:pPr>
      <w:r>
        <w:rPr>
          <w:sz w:val="36"/>
          <w:szCs w:val="36"/>
        </w:rPr>
        <w:t>Statement of the employee</w:t>
      </w:r>
    </w:p>
    <w:p w14:paraId="7008BA08" w14:textId="402613B7" w:rsidR="003B413B" w:rsidRDefault="003B413B" w:rsidP="007B02C6">
      <w:pPr>
        <w:rPr>
          <w:sz w:val="36"/>
          <w:szCs w:val="36"/>
        </w:rPr>
      </w:pPr>
      <w:r>
        <w:rPr>
          <w:sz w:val="36"/>
          <w:szCs w:val="36"/>
        </w:rPr>
        <w:t>Action three</w:t>
      </w:r>
    </w:p>
    <w:p w14:paraId="0FCF399C" w14:textId="678D553D" w:rsidR="003B413B" w:rsidRDefault="003B413B" w:rsidP="007B02C6">
      <w:pPr>
        <w:rPr>
          <w:sz w:val="36"/>
          <w:szCs w:val="36"/>
        </w:rPr>
      </w:pPr>
      <w:r>
        <w:rPr>
          <w:sz w:val="36"/>
          <w:szCs w:val="36"/>
        </w:rPr>
        <w:t xml:space="preserve">Update of the office </w:t>
      </w:r>
    </w:p>
    <w:p w14:paraId="340BE36C" w14:textId="3CFA57BA" w:rsidR="003B413B" w:rsidRDefault="003B413B" w:rsidP="007B02C6">
      <w:pPr>
        <w:rPr>
          <w:sz w:val="36"/>
          <w:szCs w:val="36"/>
        </w:rPr>
      </w:pPr>
      <w:r>
        <w:rPr>
          <w:sz w:val="36"/>
          <w:szCs w:val="36"/>
        </w:rPr>
        <w:t>Action 4</w:t>
      </w:r>
    </w:p>
    <w:p w14:paraId="6B044532" w14:textId="293BFF96" w:rsidR="003B413B" w:rsidRDefault="003B413B" w:rsidP="007B02C6">
      <w:pPr>
        <w:rPr>
          <w:sz w:val="36"/>
          <w:szCs w:val="36"/>
        </w:rPr>
      </w:pPr>
      <w:r>
        <w:rPr>
          <w:sz w:val="36"/>
          <w:szCs w:val="36"/>
        </w:rPr>
        <w:t>Main source proof</w:t>
      </w:r>
    </w:p>
    <w:p w14:paraId="7DC8E33F" w14:textId="5331CA55" w:rsidR="003B413B" w:rsidRDefault="003B413B" w:rsidP="007B02C6">
      <w:pPr>
        <w:rPr>
          <w:sz w:val="36"/>
          <w:szCs w:val="36"/>
        </w:rPr>
      </w:pPr>
      <w:r>
        <w:rPr>
          <w:sz w:val="36"/>
          <w:szCs w:val="36"/>
        </w:rPr>
        <w:t xml:space="preserve">Completion day </w:t>
      </w:r>
    </w:p>
    <w:p w14:paraId="382C0E73" w14:textId="61FD8D34" w:rsidR="003B413B" w:rsidRDefault="003B413B" w:rsidP="007B02C6">
      <w:pPr>
        <w:rPr>
          <w:sz w:val="36"/>
          <w:szCs w:val="36"/>
        </w:rPr>
      </w:pPr>
      <w:r>
        <w:rPr>
          <w:sz w:val="36"/>
          <w:szCs w:val="36"/>
        </w:rPr>
        <w:t>Action one</w:t>
      </w:r>
    </w:p>
    <w:p w14:paraId="571EE4D9" w14:textId="2995C4BF" w:rsidR="003B413B" w:rsidRDefault="003B413B" w:rsidP="007B02C6">
      <w:pPr>
        <w:rPr>
          <w:sz w:val="36"/>
          <w:szCs w:val="36"/>
        </w:rPr>
      </w:pPr>
      <w:r>
        <w:rPr>
          <w:sz w:val="36"/>
          <w:szCs w:val="36"/>
        </w:rPr>
        <w:t xml:space="preserve">Three days </w:t>
      </w:r>
    </w:p>
    <w:p w14:paraId="71A9ABBA" w14:textId="2303473D" w:rsidR="003B413B" w:rsidRDefault="003B413B" w:rsidP="007B02C6">
      <w:pPr>
        <w:rPr>
          <w:sz w:val="36"/>
          <w:szCs w:val="36"/>
        </w:rPr>
      </w:pPr>
      <w:r>
        <w:rPr>
          <w:sz w:val="36"/>
          <w:szCs w:val="36"/>
        </w:rPr>
        <w:t>Action two</w:t>
      </w:r>
    </w:p>
    <w:p w14:paraId="4FD0AD5A" w14:textId="443A1101" w:rsidR="003B413B" w:rsidRDefault="003B413B" w:rsidP="007B02C6">
      <w:pPr>
        <w:rPr>
          <w:sz w:val="36"/>
          <w:szCs w:val="36"/>
        </w:rPr>
      </w:pPr>
      <w:r>
        <w:rPr>
          <w:sz w:val="36"/>
          <w:szCs w:val="36"/>
        </w:rPr>
        <w:t>Three days</w:t>
      </w:r>
    </w:p>
    <w:p w14:paraId="02AB3154" w14:textId="57E805D3" w:rsidR="003B413B" w:rsidRDefault="003B413B" w:rsidP="007B02C6">
      <w:pPr>
        <w:rPr>
          <w:sz w:val="36"/>
          <w:szCs w:val="36"/>
        </w:rPr>
      </w:pPr>
      <w:r>
        <w:rPr>
          <w:sz w:val="36"/>
          <w:szCs w:val="36"/>
        </w:rPr>
        <w:t>Action three</w:t>
      </w:r>
    </w:p>
    <w:p w14:paraId="7B3449B6" w14:textId="4CBDDC83" w:rsidR="003B413B" w:rsidRDefault="003B413B" w:rsidP="007B02C6">
      <w:pPr>
        <w:rPr>
          <w:sz w:val="36"/>
          <w:szCs w:val="36"/>
        </w:rPr>
      </w:pPr>
      <w:r>
        <w:rPr>
          <w:sz w:val="36"/>
          <w:szCs w:val="36"/>
        </w:rPr>
        <w:t>Five days</w:t>
      </w:r>
    </w:p>
    <w:p w14:paraId="2AC16808" w14:textId="529A3BD1" w:rsidR="003B413B" w:rsidRDefault="003B413B" w:rsidP="007B02C6">
      <w:pPr>
        <w:rPr>
          <w:sz w:val="36"/>
          <w:szCs w:val="36"/>
        </w:rPr>
      </w:pPr>
      <w:r>
        <w:rPr>
          <w:sz w:val="36"/>
          <w:szCs w:val="36"/>
        </w:rPr>
        <w:t>Action four</w:t>
      </w:r>
    </w:p>
    <w:p w14:paraId="01F59752" w14:textId="2D1037ED" w:rsidR="003B413B" w:rsidRDefault="003B413B" w:rsidP="007B02C6">
      <w:pPr>
        <w:rPr>
          <w:sz w:val="36"/>
          <w:szCs w:val="36"/>
        </w:rPr>
      </w:pPr>
      <w:r>
        <w:rPr>
          <w:sz w:val="36"/>
          <w:szCs w:val="36"/>
        </w:rPr>
        <w:t>Three days</w:t>
      </w:r>
    </w:p>
    <w:p w14:paraId="623E5809" w14:textId="1D5B6FA3" w:rsidR="003B413B" w:rsidRDefault="003B413B" w:rsidP="007B02C6">
      <w:pPr>
        <w:rPr>
          <w:sz w:val="36"/>
          <w:szCs w:val="36"/>
        </w:rPr>
      </w:pPr>
      <w:r>
        <w:rPr>
          <w:sz w:val="36"/>
          <w:szCs w:val="36"/>
        </w:rPr>
        <w:t>Potential blockers</w:t>
      </w:r>
    </w:p>
    <w:p w14:paraId="57D676B0" w14:textId="2E8553A0" w:rsidR="003B413B" w:rsidRDefault="003B413B" w:rsidP="007B02C6">
      <w:pPr>
        <w:rPr>
          <w:sz w:val="36"/>
          <w:szCs w:val="36"/>
        </w:rPr>
      </w:pPr>
      <w:r>
        <w:rPr>
          <w:sz w:val="36"/>
          <w:szCs w:val="36"/>
        </w:rPr>
        <w:lastRenderedPageBreak/>
        <w:t>Action one</w:t>
      </w:r>
    </w:p>
    <w:p w14:paraId="4BE5EBAE" w14:textId="0583B935" w:rsidR="003B413B" w:rsidRDefault="003B413B" w:rsidP="007B02C6">
      <w:pPr>
        <w:rPr>
          <w:sz w:val="36"/>
          <w:szCs w:val="36"/>
        </w:rPr>
      </w:pPr>
      <w:r>
        <w:rPr>
          <w:sz w:val="36"/>
          <w:szCs w:val="36"/>
        </w:rPr>
        <w:t xml:space="preserve">Employees hiding information </w:t>
      </w:r>
    </w:p>
    <w:p w14:paraId="2964CE58" w14:textId="6C18F3E4" w:rsidR="003B413B" w:rsidRDefault="003B413B" w:rsidP="007B02C6">
      <w:pPr>
        <w:rPr>
          <w:sz w:val="36"/>
          <w:szCs w:val="36"/>
        </w:rPr>
      </w:pPr>
      <w:r>
        <w:rPr>
          <w:sz w:val="36"/>
          <w:szCs w:val="36"/>
        </w:rPr>
        <w:t>Action two</w:t>
      </w:r>
    </w:p>
    <w:p w14:paraId="1451727C" w14:textId="09B1E978" w:rsidR="003B413B" w:rsidRDefault="003B413B" w:rsidP="007B02C6">
      <w:pPr>
        <w:rPr>
          <w:sz w:val="36"/>
          <w:szCs w:val="36"/>
        </w:rPr>
      </w:pPr>
      <w:r>
        <w:rPr>
          <w:sz w:val="36"/>
          <w:szCs w:val="36"/>
        </w:rPr>
        <w:t>Any kind of proof can mislead</w:t>
      </w:r>
    </w:p>
    <w:p w14:paraId="095663CF" w14:textId="2D7C2831" w:rsidR="003B413B" w:rsidRDefault="003B413B" w:rsidP="007B02C6">
      <w:pPr>
        <w:rPr>
          <w:sz w:val="36"/>
          <w:szCs w:val="36"/>
        </w:rPr>
      </w:pPr>
      <w:r>
        <w:rPr>
          <w:sz w:val="36"/>
          <w:szCs w:val="36"/>
        </w:rPr>
        <w:t>Action three</w:t>
      </w:r>
    </w:p>
    <w:p w14:paraId="0F1EAF3A" w14:textId="688EE5EF" w:rsidR="003B413B" w:rsidRDefault="003B413B" w:rsidP="007B02C6">
      <w:pPr>
        <w:rPr>
          <w:sz w:val="36"/>
          <w:szCs w:val="36"/>
        </w:rPr>
      </w:pPr>
      <w:r>
        <w:rPr>
          <w:sz w:val="36"/>
          <w:szCs w:val="36"/>
        </w:rPr>
        <w:t>Uncooperative employee</w:t>
      </w:r>
    </w:p>
    <w:p w14:paraId="4D17FC8E" w14:textId="250A2D0D" w:rsidR="003B413B" w:rsidRDefault="003B413B" w:rsidP="007B02C6">
      <w:pPr>
        <w:rPr>
          <w:sz w:val="36"/>
          <w:szCs w:val="36"/>
        </w:rPr>
      </w:pPr>
      <w:r>
        <w:rPr>
          <w:sz w:val="36"/>
          <w:szCs w:val="36"/>
        </w:rPr>
        <w:t>Action four</w:t>
      </w:r>
    </w:p>
    <w:p w14:paraId="4A320255" w14:textId="0B0A6384" w:rsidR="003B413B" w:rsidRDefault="003B413B" w:rsidP="007B02C6">
      <w:pPr>
        <w:rPr>
          <w:sz w:val="36"/>
          <w:szCs w:val="36"/>
        </w:rPr>
      </w:pPr>
      <w:r>
        <w:rPr>
          <w:sz w:val="36"/>
          <w:szCs w:val="36"/>
        </w:rPr>
        <w:t>No agreement can be made</w:t>
      </w:r>
    </w:p>
    <w:p w14:paraId="152B144D" w14:textId="3981C4C8" w:rsidR="003B413B" w:rsidRDefault="003B413B" w:rsidP="007B02C6">
      <w:pPr>
        <w:rPr>
          <w:sz w:val="36"/>
          <w:szCs w:val="36"/>
        </w:rPr>
      </w:pPr>
      <w:r>
        <w:rPr>
          <w:sz w:val="36"/>
          <w:szCs w:val="36"/>
        </w:rPr>
        <w:t xml:space="preserve"> </w:t>
      </w:r>
    </w:p>
    <w:p w14:paraId="4266ED3F" w14:textId="20503FF0" w:rsidR="00DA7599" w:rsidRDefault="00DA7599" w:rsidP="007B02C6">
      <w:pPr>
        <w:rPr>
          <w:sz w:val="36"/>
          <w:szCs w:val="36"/>
        </w:rPr>
      </w:pPr>
      <w:r>
        <w:rPr>
          <w:sz w:val="36"/>
          <w:szCs w:val="36"/>
        </w:rPr>
        <w:t xml:space="preserve">The action plan is described in the monitoring process. </w:t>
      </w:r>
    </w:p>
    <w:p w14:paraId="41B1A3D8" w14:textId="11F6D91E" w:rsidR="00DA7599" w:rsidRDefault="00DA7599" w:rsidP="007B02C6">
      <w:pPr>
        <w:rPr>
          <w:sz w:val="36"/>
          <w:szCs w:val="36"/>
        </w:rPr>
      </w:pPr>
      <w:r>
        <w:rPr>
          <w:sz w:val="36"/>
          <w:szCs w:val="36"/>
        </w:rPr>
        <w:t xml:space="preserve">Action one </w:t>
      </w:r>
    </w:p>
    <w:p w14:paraId="45F4104A" w14:textId="7FD0C692" w:rsidR="00DA7599" w:rsidRDefault="00DA7599" w:rsidP="007B02C6">
      <w:pPr>
        <w:rPr>
          <w:sz w:val="36"/>
          <w:szCs w:val="36"/>
        </w:rPr>
      </w:pPr>
      <w:r>
        <w:rPr>
          <w:sz w:val="36"/>
          <w:szCs w:val="36"/>
        </w:rPr>
        <w:t>The employee related with the problem are being questioned. This action requires up to three days. All statements will be recorded by an investigation team. The process will be made by a neutral team.</w:t>
      </w:r>
    </w:p>
    <w:p w14:paraId="075ECCEC" w14:textId="3AE3E87A" w:rsidR="00DA7599" w:rsidRDefault="00DA7599" w:rsidP="007B02C6">
      <w:pPr>
        <w:rPr>
          <w:sz w:val="36"/>
          <w:szCs w:val="36"/>
        </w:rPr>
      </w:pPr>
      <w:r>
        <w:rPr>
          <w:sz w:val="36"/>
          <w:szCs w:val="36"/>
        </w:rPr>
        <w:t>Action two</w:t>
      </w:r>
    </w:p>
    <w:p w14:paraId="0B20E6FD" w14:textId="77777777" w:rsidR="00512119" w:rsidRDefault="00512119" w:rsidP="007B02C6">
      <w:pPr>
        <w:rPr>
          <w:sz w:val="36"/>
          <w:szCs w:val="36"/>
        </w:rPr>
      </w:pPr>
      <w:r>
        <w:rPr>
          <w:sz w:val="36"/>
          <w:szCs w:val="36"/>
        </w:rPr>
        <w:t xml:space="preserve">In this action all the statements will be matched. In some cases, the employee may hide information and this issue must be solved by the investigation team. </w:t>
      </w:r>
    </w:p>
    <w:p w14:paraId="545A6789" w14:textId="084A283E" w:rsidR="00DA7599" w:rsidRDefault="00512119" w:rsidP="007B02C6">
      <w:pPr>
        <w:rPr>
          <w:sz w:val="36"/>
          <w:szCs w:val="36"/>
        </w:rPr>
      </w:pPr>
      <w:r>
        <w:rPr>
          <w:sz w:val="36"/>
          <w:szCs w:val="36"/>
        </w:rPr>
        <w:t xml:space="preserve">Action three </w:t>
      </w:r>
    </w:p>
    <w:p w14:paraId="1FF68C12" w14:textId="1D5BD4AE" w:rsidR="00512119" w:rsidRDefault="00512119" w:rsidP="007B02C6">
      <w:pPr>
        <w:rPr>
          <w:sz w:val="36"/>
          <w:szCs w:val="36"/>
        </w:rPr>
      </w:pPr>
      <w:r>
        <w:rPr>
          <w:sz w:val="36"/>
          <w:szCs w:val="36"/>
        </w:rPr>
        <w:t xml:space="preserve">Upon Action three the employees will still be questioned and the investigation process will continue. The employee may </w:t>
      </w:r>
      <w:r>
        <w:rPr>
          <w:sz w:val="36"/>
          <w:szCs w:val="36"/>
        </w:rPr>
        <w:lastRenderedPageBreak/>
        <w:t>know some relevant information about the employee who done the incident. That is why the statement and the colleague’s interaction is very important for the investigation process.</w:t>
      </w:r>
    </w:p>
    <w:p w14:paraId="14F92B13" w14:textId="329CC6F3" w:rsidR="00512119" w:rsidRDefault="00512119" w:rsidP="007B02C6">
      <w:pPr>
        <w:rPr>
          <w:sz w:val="36"/>
          <w:szCs w:val="36"/>
        </w:rPr>
      </w:pPr>
      <w:r>
        <w:rPr>
          <w:sz w:val="36"/>
          <w:szCs w:val="36"/>
        </w:rPr>
        <w:t>Action four</w:t>
      </w:r>
    </w:p>
    <w:p w14:paraId="43250C06" w14:textId="40491FA5" w:rsidR="00512119" w:rsidRDefault="00512119" w:rsidP="007B02C6">
      <w:pPr>
        <w:rPr>
          <w:sz w:val="36"/>
          <w:szCs w:val="36"/>
        </w:rPr>
      </w:pPr>
      <w:r>
        <w:rPr>
          <w:sz w:val="36"/>
          <w:szCs w:val="36"/>
        </w:rPr>
        <w:t xml:space="preserve">This action is about the product which was used by the employee for his own good. This is a consuming time process and that is why the whole investigation will take about two weeks to be completed.  The monitoring is done by completing the investigation through the Gantt Chart which represents the time duration for the whole process of the investigation. </w:t>
      </w:r>
    </w:p>
    <w:p w14:paraId="30B1F762" w14:textId="77777777" w:rsidR="003B413B" w:rsidRDefault="003B413B" w:rsidP="007B02C6">
      <w:pPr>
        <w:rPr>
          <w:sz w:val="36"/>
          <w:szCs w:val="36"/>
        </w:rPr>
      </w:pPr>
    </w:p>
    <w:p w14:paraId="3313024C" w14:textId="77777777" w:rsidR="003B413B" w:rsidRDefault="003B413B" w:rsidP="007B02C6">
      <w:pPr>
        <w:rPr>
          <w:sz w:val="36"/>
          <w:szCs w:val="36"/>
        </w:rPr>
      </w:pPr>
    </w:p>
    <w:p w14:paraId="452479E3" w14:textId="77777777" w:rsidR="003B413B" w:rsidRPr="003B413B" w:rsidRDefault="003B413B" w:rsidP="007B02C6">
      <w:pPr>
        <w:rPr>
          <w:sz w:val="36"/>
          <w:szCs w:val="36"/>
        </w:rPr>
      </w:pPr>
    </w:p>
    <w:p w14:paraId="53B21BE8" w14:textId="15FC2C67" w:rsidR="00780652" w:rsidRDefault="00780652" w:rsidP="00780652">
      <w:pPr>
        <w:spacing w:line="216" w:lineRule="auto"/>
        <w:rPr>
          <w:b/>
        </w:rPr>
      </w:pPr>
    </w:p>
    <w:p w14:paraId="064031DB" w14:textId="51B2F9AF" w:rsidR="00780652" w:rsidRDefault="00780652" w:rsidP="00780652">
      <w:pPr>
        <w:spacing w:line="216" w:lineRule="auto"/>
        <w:rPr>
          <w:b/>
        </w:rPr>
      </w:pPr>
    </w:p>
    <w:p w14:paraId="5A218125" w14:textId="72DB5200" w:rsidR="000C3BF0" w:rsidRDefault="000C3BF0" w:rsidP="00780652">
      <w:pPr>
        <w:spacing w:line="216" w:lineRule="auto"/>
        <w:rPr>
          <w:b/>
        </w:rPr>
      </w:pPr>
    </w:p>
    <w:p w14:paraId="62E5B884" w14:textId="21E49D29" w:rsidR="000C3BF0" w:rsidRDefault="000C3BF0" w:rsidP="00780652">
      <w:pPr>
        <w:spacing w:line="216" w:lineRule="auto"/>
        <w:rPr>
          <w:b/>
        </w:rPr>
      </w:pPr>
    </w:p>
    <w:p w14:paraId="5A6DF560" w14:textId="476B48A7" w:rsidR="000C3BF0" w:rsidRDefault="000C3BF0" w:rsidP="00780652">
      <w:pPr>
        <w:spacing w:line="216" w:lineRule="auto"/>
        <w:rPr>
          <w:b/>
        </w:rPr>
      </w:pPr>
    </w:p>
    <w:p w14:paraId="79CF1444" w14:textId="18498099" w:rsidR="000C3BF0" w:rsidRDefault="000C3BF0" w:rsidP="00780652">
      <w:pPr>
        <w:spacing w:line="216" w:lineRule="auto"/>
        <w:rPr>
          <w:b/>
        </w:rPr>
      </w:pPr>
    </w:p>
    <w:p w14:paraId="56D725DA" w14:textId="77777777" w:rsidR="000C3BF0" w:rsidRDefault="000C3BF0" w:rsidP="00780652">
      <w:pPr>
        <w:spacing w:line="216" w:lineRule="auto"/>
        <w:rPr>
          <w:b/>
        </w:rPr>
      </w:pPr>
    </w:p>
    <w:p w14:paraId="5B308302" w14:textId="77777777" w:rsidR="00780652" w:rsidRDefault="00780652" w:rsidP="00780652">
      <w:pPr>
        <w:spacing w:line="216" w:lineRule="auto"/>
        <w:rPr>
          <w:b/>
        </w:rPr>
      </w:pPr>
    </w:p>
    <w:p w14:paraId="4B5F1911" w14:textId="26AB88F0" w:rsidR="00780652" w:rsidRDefault="00780652" w:rsidP="00780652">
      <w:pPr>
        <w:pStyle w:val="Heading2"/>
      </w:pPr>
      <w:bookmarkStart w:id="6" w:name="_Toc10392232"/>
      <w:r w:rsidRPr="00851D6F">
        <w:t>Communicate the plan to relevant stakeholders</w:t>
      </w:r>
      <w:bookmarkEnd w:id="6"/>
    </w:p>
    <w:p w14:paraId="1DB130A3" w14:textId="7CA27661" w:rsidR="002C79E3" w:rsidRDefault="002C79E3" w:rsidP="002C79E3"/>
    <w:p w14:paraId="14D91672" w14:textId="77777777" w:rsidR="00BC5393" w:rsidRDefault="00BC5393" w:rsidP="002C79E3"/>
    <w:p w14:paraId="6D7F2A9D" w14:textId="2DD6A086" w:rsidR="002C79E3" w:rsidRDefault="002C79E3" w:rsidP="002C79E3">
      <w:pPr>
        <w:rPr>
          <w:sz w:val="36"/>
          <w:szCs w:val="36"/>
        </w:rPr>
      </w:pPr>
      <w:r w:rsidRPr="002C79E3">
        <w:rPr>
          <w:sz w:val="36"/>
          <w:szCs w:val="36"/>
        </w:rPr>
        <w:lastRenderedPageBreak/>
        <w:t xml:space="preserve">In a company </w:t>
      </w:r>
      <w:r>
        <w:rPr>
          <w:sz w:val="36"/>
          <w:szCs w:val="36"/>
        </w:rPr>
        <w:t xml:space="preserve">are two types of stakeholders internal and external. The internal stakeholders are the company owners and the external are clients, investors, media and consumers. In any problem of the company external stakeholders play a very important role. </w:t>
      </w:r>
      <w:r w:rsidR="00BC5393">
        <w:rPr>
          <w:sz w:val="36"/>
          <w:szCs w:val="36"/>
        </w:rPr>
        <w:t xml:space="preserve"> For the corporation the most common communication method is stakeholders meeting. It is most important for the company to work closely with stakeholders.</w:t>
      </w:r>
    </w:p>
    <w:p w14:paraId="689FA021" w14:textId="4ECF0DFE" w:rsidR="002C79E3" w:rsidRDefault="002C79E3" w:rsidP="002C79E3">
      <w:pPr>
        <w:rPr>
          <w:sz w:val="36"/>
          <w:szCs w:val="36"/>
        </w:rPr>
      </w:pPr>
    </w:p>
    <w:p w14:paraId="7858BAB6" w14:textId="7EFFD877" w:rsidR="002C79E3" w:rsidRDefault="002C79E3" w:rsidP="002C79E3">
      <w:pPr>
        <w:rPr>
          <w:sz w:val="36"/>
          <w:szCs w:val="36"/>
        </w:rPr>
      </w:pPr>
    </w:p>
    <w:p w14:paraId="38205347" w14:textId="4B27A2FC" w:rsidR="002C79E3" w:rsidRDefault="002C79E3" w:rsidP="002C79E3">
      <w:pPr>
        <w:rPr>
          <w:sz w:val="36"/>
          <w:szCs w:val="36"/>
        </w:rPr>
      </w:pPr>
    </w:p>
    <w:p w14:paraId="4AA46F5E" w14:textId="2151507A" w:rsidR="002C79E3" w:rsidRDefault="002C79E3" w:rsidP="002C79E3">
      <w:pPr>
        <w:rPr>
          <w:sz w:val="36"/>
          <w:szCs w:val="36"/>
        </w:rPr>
      </w:pPr>
    </w:p>
    <w:p w14:paraId="47891E4E" w14:textId="725C62D6" w:rsidR="002C79E3" w:rsidRDefault="002C79E3" w:rsidP="002C79E3">
      <w:pPr>
        <w:rPr>
          <w:sz w:val="36"/>
          <w:szCs w:val="36"/>
        </w:rPr>
      </w:pPr>
    </w:p>
    <w:p w14:paraId="5D48970A" w14:textId="44D738AB" w:rsidR="002C79E3" w:rsidRDefault="002C79E3" w:rsidP="002C79E3">
      <w:pPr>
        <w:rPr>
          <w:sz w:val="36"/>
          <w:szCs w:val="36"/>
        </w:rPr>
      </w:pPr>
    </w:p>
    <w:p w14:paraId="0FA5D064" w14:textId="67383EC1" w:rsidR="002C79E3" w:rsidRDefault="002C79E3" w:rsidP="002C79E3">
      <w:pPr>
        <w:rPr>
          <w:sz w:val="36"/>
          <w:szCs w:val="36"/>
        </w:rPr>
      </w:pPr>
    </w:p>
    <w:p w14:paraId="73CC5551" w14:textId="00F1F127" w:rsidR="002C79E3" w:rsidRDefault="002C79E3" w:rsidP="002C79E3">
      <w:pPr>
        <w:rPr>
          <w:sz w:val="36"/>
          <w:szCs w:val="36"/>
        </w:rPr>
      </w:pPr>
    </w:p>
    <w:p w14:paraId="5CBD07DC" w14:textId="5AE36095" w:rsidR="002C79E3" w:rsidRDefault="002C79E3" w:rsidP="002C79E3">
      <w:pPr>
        <w:rPr>
          <w:sz w:val="36"/>
          <w:szCs w:val="36"/>
        </w:rPr>
      </w:pPr>
    </w:p>
    <w:p w14:paraId="5FFD1B61" w14:textId="0C103D9F" w:rsidR="002C79E3" w:rsidRDefault="002C79E3" w:rsidP="002C79E3">
      <w:pPr>
        <w:rPr>
          <w:sz w:val="36"/>
          <w:szCs w:val="36"/>
        </w:rPr>
      </w:pPr>
    </w:p>
    <w:p w14:paraId="6618A705" w14:textId="5ACC55BD" w:rsidR="002C79E3" w:rsidRDefault="002C79E3" w:rsidP="002C79E3">
      <w:pPr>
        <w:rPr>
          <w:sz w:val="36"/>
          <w:szCs w:val="36"/>
        </w:rPr>
      </w:pPr>
    </w:p>
    <w:p w14:paraId="6C021537" w14:textId="26F4CBDA" w:rsidR="002C79E3" w:rsidRDefault="002C79E3" w:rsidP="002C79E3">
      <w:pPr>
        <w:rPr>
          <w:sz w:val="36"/>
          <w:szCs w:val="36"/>
        </w:rPr>
      </w:pPr>
    </w:p>
    <w:p w14:paraId="2EE561DB" w14:textId="77777777" w:rsidR="002C79E3" w:rsidRDefault="002C79E3" w:rsidP="002C79E3">
      <w:pPr>
        <w:rPr>
          <w:sz w:val="36"/>
          <w:szCs w:val="36"/>
        </w:rPr>
      </w:pPr>
    </w:p>
    <w:tbl>
      <w:tblPr>
        <w:tblStyle w:val="TableGrid"/>
        <w:tblW w:w="0" w:type="auto"/>
        <w:tblLook w:val="04A0" w:firstRow="1" w:lastRow="0" w:firstColumn="1" w:lastColumn="0" w:noHBand="0" w:noVBand="1"/>
      </w:tblPr>
      <w:tblGrid>
        <w:gridCol w:w="1717"/>
        <w:gridCol w:w="1254"/>
        <w:gridCol w:w="2353"/>
        <w:gridCol w:w="1946"/>
        <w:gridCol w:w="2080"/>
      </w:tblGrid>
      <w:tr w:rsidR="002C79E3" w14:paraId="5C8D7811" w14:textId="77777777" w:rsidTr="002C79E3">
        <w:tc>
          <w:tcPr>
            <w:tcW w:w="1870" w:type="dxa"/>
          </w:tcPr>
          <w:p w14:paraId="18971B4A" w14:textId="5CCBE0E3" w:rsidR="002C79E3" w:rsidRDefault="002C79E3" w:rsidP="002C79E3">
            <w:pPr>
              <w:rPr>
                <w:sz w:val="36"/>
                <w:szCs w:val="36"/>
              </w:rPr>
            </w:pPr>
            <w:r>
              <w:rPr>
                <w:sz w:val="36"/>
                <w:szCs w:val="36"/>
              </w:rPr>
              <w:t>Stake Holders</w:t>
            </w:r>
          </w:p>
        </w:tc>
        <w:tc>
          <w:tcPr>
            <w:tcW w:w="1870" w:type="dxa"/>
          </w:tcPr>
          <w:p w14:paraId="77FEAA84" w14:textId="7180BC2A" w:rsidR="002C79E3" w:rsidRDefault="002C79E3" w:rsidP="002C79E3">
            <w:pPr>
              <w:rPr>
                <w:sz w:val="36"/>
                <w:szCs w:val="36"/>
              </w:rPr>
            </w:pPr>
            <w:r>
              <w:rPr>
                <w:sz w:val="36"/>
                <w:szCs w:val="36"/>
              </w:rPr>
              <w:t xml:space="preserve">Type of </w:t>
            </w:r>
            <w:r>
              <w:rPr>
                <w:sz w:val="36"/>
                <w:szCs w:val="36"/>
              </w:rPr>
              <w:lastRenderedPageBreak/>
              <w:t>Skate holders</w:t>
            </w:r>
          </w:p>
        </w:tc>
        <w:tc>
          <w:tcPr>
            <w:tcW w:w="1870" w:type="dxa"/>
          </w:tcPr>
          <w:p w14:paraId="7FE07279" w14:textId="0D97AC7E" w:rsidR="002C79E3" w:rsidRDefault="002C79E3" w:rsidP="002C79E3">
            <w:pPr>
              <w:rPr>
                <w:sz w:val="36"/>
                <w:szCs w:val="36"/>
              </w:rPr>
            </w:pPr>
            <w:r>
              <w:rPr>
                <w:sz w:val="36"/>
                <w:szCs w:val="36"/>
              </w:rPr>
              <w:lastRenderedPageBreak/>
              <w:t>Communication Methods</w:t>
            </w:r>
          </w:p>
        </w:tc>
        <w:tc>
          <w:tcPr>
            <w:tcW w:w="1870" w:type="dxa"/>
          </w:tcPr>
          <w:p w14:paraId="60949B25" w14:textId="16D3C35B" w:rsidR="002C79E3" w:rsidRDefault="002C79E3" w:rsidP="002C79E3">
            <w:pPr>
              <w:rPr>
                <w:sz w:val="36"/>
                <w:szCs w:val="36"/>
              </w:rPr>
            </w:pPr>
            <w:r>
              <w:rPr>
                <w:sz w:val="36"/>
                <w:szCs w:val="36"/>
              </w:rPr>
              <w:t xml:space="preserve">Frequency </w:t>
            </w:r>
          </w:p>
        </w:tc>
        <w:tc>
          <w:tcPr>
            <w:tcW w:w="1870" w:type="dxa"/>
          </w:tcPr>
          <w:p w14:paraId="4010B8C7" w14:textId="4AB1AB94" w:rsidR="002C79E3" w:rsidRDefault="002C79E3" w:rsidP="002C79E3">
            <w:pPr>
              <w:rPr>
                <w:sz w:val="36"/>
                <w:szCs w:val="36"/>
              </w:rPr>
            </w:pPr>
            <w:r>
              <w:rPr>
                <w:sz w:val="36"/>
                <w:szCs w:val="36"/>
              </w:rPr>
              <w:t>Responsibility to handle</w:t>
            </w:r>
          </w:p>
        </w:tc>
      </w:tr>
      <w:tr w:rsidR="002C79E3" w14:paraId="069DB6B4" w14:textId="77777777" w:rsidTr="002C79E3">
        <w:tc>
          <w:tcPr>
            <w:tcW w:w="1870" w:type="dxa"/>
          </w:tcPr>
          <w:p w14:paraId="3A4412D8" w14:textId="57471E40" w:rsidR="002C79E3" w:rsidRDefault="002C79E3" w:rsidP="002C79E3">
            <w:pPr>
              <w:rPr>
                <w:sz w:val="36"/>
                <w:szCs w:val="36"/>
              </w:rPr>
            </w:pPr>
            <w:r>
              <w:rPr>
                <w:sz w:val="36"/>
                <w:szCs w:val="36"/>
              </w:rPr>
              <w:t>Investors</w:t>
            </w:r>
          </w:p>
        </w:tc>
        <w:tc>
          <w:tcPr>
            <w:tcW w:w="1870" w:type="dxa"/>
          </w:tcPr>
          <w:p w14:paraId="6093CD2C" w14:textId="79760B60" w:rsidR="002C79E3" w:rsidRDefault="002C79E3" w:rsidP="002C79E3">
            <w:pPr>
              <w:rPr>
                <w:sz w:val="36"/>
                <w:szCs w:val="36"/>
              </w:rPr>
            </w:pPr>
            <w:r>
              <w:rPr>
                <w:sz w:val="36"/>
                <w:szCs w:val="36"/>
              </w:rPr>
              <w:t>Key</w:t>
            </w:r>
          </w:p>
        </w:tc>
        <w:tc>
          <w:tcPr>
            <w:tcW w:w="1870" w:type="dxa"/>
          </w:tcPr>
          <w:p w14:paraId="2132EF9F" w14:textId="06E546E9" w:rsidR="002C79E3" w:rsidRDefault="002C79E3" w:rsidP="002C79E3">
            <w:pPr>
              <w:rPr>
                <w:sz w:val="36"/>
                <w:szCs w:val="36"/>
              </w:rPr>
            </w:pPr>
            <w:r>
              <w:rPr>
                <w:sz w:val="36"/>
                <w:szCs w:val="36"/>
              </w:rPr>
              <w:t>In a meeting</w:t>
            </w:r>
          </w:p>
        </w:tc>
        <w:tc>
          <w:tcPr>
            <w:tcW w:w="1870" w:type="dxa"/>
          </w:tcPr>
          <w:p w14:paraId="3A1F6A0C" w14:textId="3BD14B44" w:rsidR="002C79E3" w:rsidRDefault="002C79E3" w:rsidP="002C79E3">
            <w:pPr>
              <w:rPr>
                <w:sz w:val="36"/>
                <w:szCs w:val="36"/>
              </w:rPr>
            </w:pPr>
            <w:r>
              <w:rPr>
                <w:sz w:val="36"/>
                <w:szCs w:val="36"/>
              </w:rPr>
              <w:t>Beginning of the investigation</w:t>
            </w:r>
          </w:p>
        </w:tc>
        <w:tc>
          <w:tcPr>
            <w:tcW w:w="1870" w:type="dxa"/>
          </w:tcPr>
          <w:p w14:paraId="62342C8B" w14:textId="19DACFC5" w:rsidR="002C79E3" w:rsidRDefault="002C79E3" w:rsidP="002C79E3">
            <w:pPr>
              <w:rPr>
                <w:sz w:val="36"/>
                <w:szCs w:val="36"/>
              </w:rPr>
            </w:pPr>
            <w:r>
              <w:rPr>
                <w:sz w:val="36"/>
                <w:szCs w:val="36"/>
              </w:rPr>
              <w:t>Corporation</w:t>
            </w:r>
          </w:p>
        </w:tc>
      </w:tr>
      <w:tr w:rsidR="002C79E3" w14:paraId="4D450489" w14:textId="77777777" w:rsidTr="002C79E3">
        <w:tc>
          <w:tcPr>
            <w:tcW w:w="1870" w:type="dxa"/>
          </w:tcPr>
          <w:p w14:paraId="6B76C193" w14:textId="1F1B2E60" w:rsidR="002C79E3" w:rsidRDefault="002C79E3" w:rsidP="002C79E3">
            <w:pPr>
              <w:rPr>
                <w:sz w:val="36"/>
                <w:szCs w:val="36"/>
              </w:rPr>
            </w:pPr>
            <w:r>
              <w:rPr>
                <w:sz w:val="36"/>
                <w:szCs w:val="36"/>
              </w:rPr>
              <w:t>Clients</w:t>
            </w:r>
          </w:p>
        </w:tc>
        <w:tc>
          <w:tcPr>
            <w:tcW w:w="1870" w:type="dxa"/>
          </w:tcPr>
          <w:p w14:paraId="45ED085B" w14:textId="28D289D2" w:rsidR="002C79E3" w:rsidRDefault="002C79E3" w:rsidP="002C79E3">
            <w:pPr>
              <w:rPr>
                <w:sz w:val="36"/>
                <w:szCs w:val="36"/>
              </w:rPr>
            </w:pPr>
            <w:r>
              <w:rPr>
                <w:sz w:val="36"/>
                <w:szCs w:val="36"/>
              </w:rPr>
              <w:t xml:space="preserve">Direct </w:t>
            </w:r>
          </w:p>
        </w:tc>
        <w:tc>
          <w:tcPr>
            <w:tcW w:w="1870" w:type="dxa"/>
          </w:tcPr>
          <w:p w14:paraId="316670E3" w14:textId="56885F65" w:rsidR="002C79E3" w:rsidRDefault="002C79E3" w:rsidP="002C79E3">
            <w:pPr>
              <w:rPr>
                <w:sz w:val="36"/>
                <w:szCs w:val="36"/>
              </w:rPr>
            </w:pPr>
            <w:r>
              <w:rPr>
                <w:sz w:val="36"/>
                <w:szCs w:val="36"/>
              </w:rPr>
              <w:t>By email</w:t>
            </w:r>
          </w:p>
        </w:tc>
        <w:tc>
          <w:tcPr>
            <w:tcW w:w="1870" w:type="dxa"/>
          </w:tcPr>
          <w:p w14:paraId="42058889" w14:textId="3E8BE976" w:rsidR="002C79E3" w:rsidRDefault="002C79E3" w:rsidP="002C79E3">
            <w:pPr>
              <w:rPr>
                <w:sz w:val="36"/>
                <w:szCs w:val="36"/>
              </w:rPr>
            </w:pPr>
            <w:r>
              <w:rPr>
                <w:sz w:val="36"/>
                <w:szCs w:val="36"/>
              </w:rPr>
              <w:t>Beginning and end of the investigation</w:t>
            </w:r>
          </w:p>
        </w:tc>
        <w:tc>
          <w:tcPr>
            <w:tcW w:w="1870" w:type="dxa"/>
          </w:tcPr>
          <w:p w14:paraId="6953C1F7" w14:textId="33892FA2" w:rsidR="002C79E3" w:rsidRDefault="002C79E3" w:rsidP="002C79E3">
            <w:pPr>
              <w:rPr>
                <w:sz w:val="36"/>
                <w:szCs w:val="36"/>
              </w:rPr>
            </w:pPr>
            <w:r>
              <w:rPr>
                <w:sz w:val="36"/>
                <w:szCs w:val="36"/>
              </w:rPr>
              <w:t>Corporation</w:t>
            </w:r>
          </w:p>
        </w:tc>
      </w:tr>
      <w:tr w:rsidR="002C79E3" w14:paraId="41609574" w14:textId="77777777" w:rsidTr="002C79E3">
        <w:tc>
          <w:tcPr>
            <w:tcW w:w="1870" w:type="dxa"/>
          </w:tcPr>
          <w:p w14:paraId="6BCBD382" w14:textId="78A78851" w:rsidR="002C79E3" w:rsidRDefault="002C79E3" w:rsidP="002C79E3">
            <w:pPr>
              <w:rPr>
                <w:sz w:val="36"/>
                <w:szCs w:val="36"/>
              </w:rPr>
            </w:pPr>
            <w:r>
              <w:rPr>
                <w:sz w:val="36"/>
                <w:szCs w:val="36"/>
              </w:rPr>
              <w:t>Consumers</w:t>
            </w:r>
          </w:p>
        </w:tc>
        <w:tc>
          <w:tcPr>
            <w:tcW w:w="1870" w:type="dxa"/>
          </w:tcPr>
          <w:p w14:paraId="057E16F8" w14:textId="03009EDE" w:rsidR="002C79E3" w:rsidRDefault="002C79E3" w:rsidP="002C79E3">
            <w:pPr>
              <w:rPr>
                <w:sz w:val="36"/>
                <w:szCs w:val="36"/>
              </w:rPr>
            </w:pPr>
            <w:r>
              <w:rPr>
                <w:sz w:val="36"/>
                <w:szCs w:val="36"/>
              </w:rPr>
              <w:t>Indirect</w:t>
            </w:r>
          </w:p>
        </w:tc>
        <w:tc>
          <w:tcPr>
            <w:tcW w:w="1870" w:type="dxa"/>
          </w:tcPr>
          <w:p w14:paraId="5143DB92" w14:textId="1E0311EC" w:rsidR="002C79E3" w:rsidRDefault="002C79E3" w:rsidP="002C79E3">
            <w:pPr>
              <w:rPr>
                <w:sz w:val="36"/>
                <w:szCs w:val="36"/>
              </w:rPr>
            </w:pPr>
            <w:r>
              <w:rPr>
                <w:sz w:val="36"/>
                <w:szCs w:val="36"/>
              </w:rPr>
              <w:t>By email</w:t>
            </w:r>
          </w:p>
        </w:tc>
        <w:tc>
          <w:tcPr>
            <w:tcW w:w="1870" w:type="dxa"/>
          </w:tcPr>
          <w:p w14:paraId="334B41B6" w14:textId="2FE395A5" w:rsidR="002C79E3" w:rsidRDefault="002C79E3" w:rsidP="002C79E3">
            <w:pPr>
              <w:rPr>
                <w:sz w:val="36"/>
                <w:szCs w:val="36"/>
              </w:rPr>
            </w:pPr>
            <w:r>
              <w:rPr>
                <w:sz w:val="36"/>
                <w:szCs w:val="36"/>
              </w:rPr>
              <w:t>Beginning and end of the investigation</w:t>
            </w:r>
          </w:p>
        </w:tc>
        <w:tc>
          <w:tcPr>
            <w:tcW w:w="1870" w:type="dxa"/>
          </w:tcPr>
          <w:p w14:paraId="6924BC81" w14:textId="11540B4A" w:rsidR="002C79E3" w:rsidRDefault="002C79E3" w:rsidP="002C79E3">
            <w:pPr>
              <w:rPr>
                <w:sz w:val="36"/>
                <w:szCs w:val="36"/>
              </w:rPr>
            </w:pPr>
            <w:r>
              <w:rPr>
                <w:sz w:val="36"/>
                <w:szCs w:val="36"/>
              </w:rPr>
              <w:t>Corporation</w:t>
            </w:r>
          </w:p>
        </w:tc>
      </w:tr>
      <w:tr w:rsidR="002C79E3" w14:paraId="45653AF7" w14:textId="77777777" w:rsidTr="002C79E3">
        <w:tc>
          <w:tcPr>
            <w:tcW w:w="1870" w:type="dxa"/>
          </w:tcPr>
          <w:p w14:paraId="31524EE5" w14:textId="37189B61" w:rsidR="002C79E3" w:rsidRDefault="002C79E3" w:rsidP="002C79E3">
            <w:pPr>
              <w:rPr>
                <w:sz w:val="36"/>
                <w:szCs w:val="36"/>
              </w:rPr>
            </w:pPr>
            <w:r>
              <w:rPr>
                <w:sz w:val="36"/>
                <w:szCs w:val="36"/>
              </w:rPr>
              <w:t>Media</w:t>
            </w:r>
          </w:p>
        </w:tc>
        <w:tc>
          <w:tcPr>
            <w:tcW w:w="1870" w:type="dxa"/>
          </w:tcPr>
          <w:p w14:paraId="3DA9732B" w14:textId="6ADBADD0" w:rsidR="002C79E3" w:rsidRDefault="002C79E3" w:rsidP="002C79E3">
            <w:pPr>
              <w:rPr>
                <w:sz w:val="36"/>
                <w:szCs w:val="36"/>
              </w:rPr>
            </w:pPr>
            <w:r>
              <w:rPr>
                <w:sz w:val="36"/>
                <w:szCs w:val="36"/>
              </w:rPr>
              <w:t>Indirect</w:t>
            </w:r>
          </w:p>
        </w:tc>
        <w:tc>
          <w:tcPr>
            <w:tcW w:w="1870" w:type="dxa"/>
          </w:tcPr>
          <w:p w14:paraId="28B41981" w14:textId="799CF97B" w:rsidR="002C79E3" w:rsidRDefault="002C79E3" w:rsidP="002C79E3">
            <w:pPr>
              <w:rPr>
                <w:sz w:val="36"/>
                <w:szCs w:val="36"/>
              </w:rPr>
            </w:pPr>
            <w:r>
              <w:rPr>
                <w:sz w:val="36"/>
                <w:szCs w:val="36"/>
              </w:rPr>
              <w:t xml:space="preserve">By press briefing </w:t>
            </w:r>
          </w:p>
        </w:tc>
        <w:tc>
          <w:tcPr>
            <w:tcW w:w="1870" w:type="dxa"/>
          </w:tcPr>
          <w:p w14:paraId="20433E62" w14:textId="194E9D0C" w:rsidR="002C79E3" w:rsidRDefault="002C79E3" w:rsidP="002C79E3">
            <w:pPr>
              <w:rPr>
                <w:sz w:val="36"/>
                <w:szCs w:val="36"/>
              </w:rPr>
            </w:pPr>
            <w:r>
              <w:rPr>
                <w:sz w:val="36"/>
                <w:szCs w:val="36"/>
              </w:rPr>
              <w:t>Weekly</w:t>
            </w:r>
          </w:p>
        </w:tc>
        <w:tc>
          <w:tcPr>
            <w:tcW w:w="1870" w:type="dxa"/>
          </w:tcPr>
          <w:p w14:paraId="4EBD0B3E" w14:textId="39435296" w:rsidR="002C79E3" w:rsidRDefault="002C79E3" w:rsidP="002C79E3">
            <w:pPr>
              <w:rPr>
                <w:sz w:val="36"/>
                <w:szCs w:val="36"/>
              </w:rPr>
            </w:pPr>
            <w:r>
              <w:rPr>
                <w:sz w:val="36"/>
                <w:szCs w:val="36"/>
              </w:rPr>
              <w:t>Making clear the details of the investigation provided by the investigation team</w:t>
            </w:r>
          </w:p>
        </w:tc>
      </w:tr>
    </w:tbl>
    <w:p w14:paraId="6568A6CE" w14:textId="0AA52E43" w:rsidR="002C79E3" w:rsidRPr="002C79E3" w:rsidRDefault="002C79E3" w:rsidP="002C79E3">
      <w:pPr>
        <w:rPr>
          <w:sz w:val="36"/>
          <w:szCs w:val="36"/>
        </w:rPr>
      </w:pPr>
    </w:p>
    <w:p w14:paraId="1A518761" w14:textId="504FD13C" w:rsidR="00780652" w:rsidRDefault="00780652" w:rsidP="00780652">
      <w:pPr>
        <w:pStyle w:val="JAHeading1"/>
      </w:pPr>
    </w:p>
    <w:p w14:paraId="414F6199" w14:textId="0091AA5E" w:rsidR="00780652" w:rsidRDefault="00780652" w:rsidP="00780652">
      <w:pPr>
        <w:pStyle w:val="JAHeading1"/>
      </w:pPr>
    </w:p>
    <w:p w14:paraId="6F418E18" w14:textId="3AFDD85F" w:rsidR="00780652" w:rsidRDefault="00780652" w:rsidP="00780652">
      <w:pPr>
        <w:pStyle w:val="JAHeading1"/>
      </w:pPr>
    </w:p>
    <w:p w14:paraId="37628C8E" w14:textId="2756CE7E" w:rsidR="00780652" w:rsidRDefault="00780652" w:rsidP="00780652">
      <w:pPr>
        <w:pStyle w:val="JAHeading1"/>
      </w:pPr>
    </w:p>
    <w:p w14:paraId="483C8B51" w14:textId="5C7B6AA2" w:rsidR="00780652" w:rsidRDefault="00780652" w:rsidP="00780652">
      <w:pPr>
        <w:pStyle w:val="JAHeading1"/>
      </w:pPr>
    </w:p>
    <w:p w14:paraId="05B6AFE2" w14:textId="16D405D9" w:rsidR="00780652" w:rsidRDefault="00780652" w:rsidP="00780652">
      <w:pPr>
        <w:pStyle w:val="JAHeading1"/>
      </w:pPr>
    </w:p>
    <w:p w14:paraId="5EF10DA7" w14:textId="60A5A5DE" w:rsidR="000C3BF0" w:rsidRDefault="000C3BF0" w:rsidP="00780652">
      <w:pPr>
        <w:pStyle w:val="JAHeading1"/>
      </w:pPr>
    </w:p>
    <w:p w14:paraId="4DD92C8F" w14:textId="0F34BFB8" w:rsidR="000C3BF0" w:rsidRDefault="000C3BF0" w:rsidP="00780652">
      <w:pPr>
        <w:pStyle w:val="JAHeading1"/>
      </w:pPr>
    </w:p>
    <w:p w14:paraId="75ABA9EA" w14:textId="3FCDDB91" w:rsidR="000C3BF0" w:rsidRDefault="000C3BF0" w:rsidP="00780652">
      <w:pPr>
        <w:pStyle w:val="JAHeading1"/>
      </w:pPr>
    </w:p>
    <w:p w14:paraId="576D1760" w14:textId="2E8F4C55" w:rsidR="000C3BF0" w:rsidRDefault="000C3BF0" w:rsidP="00780652">
      <w:pPr>
        <w:pStyle w:val="JAHeading1"/>
      </w:pPr>
    </w:p>
    <w:p w14:paraId="4A701FB0" w14:textId="19EE65B2" w:rsidR="000C3BF0" w:rsidRDefault="000C3BF0" w:rsidP="00780652">
      <w:pPr>
        <w:pStyle w:val="JAHeading1"/>
      </w:pPr>
    </w:p>
    <w:p w14:paraId="69C00F30" w14:textId="77777777" w:rsidR="000C3BF0" w:rsidRDefault="000C3BF0" w:rsidP="00780652">
      <w:pPr>
        <w:pStyle w:val="JAHeading1"/>
      </w:pPr>
    </w:p>
    <w:p w14:paraId="33B855C7" w14:textId="77777777" w:rsidR="00512119" w:rsidRDefault="00512119" w:rsidP="00780652">
      <w:pPr>
        <w:pStyle w:val="Heading2"/>
      </w:pPr>
      <w:r>
        <w:t>Conclusion</w:t>
      </w:r>
    </w:p>
    <w:bookmarkEnd w:id="1"/>
    <w:p w14:paraId="3F110435" w14:textId="0AA01AF5" w:rsidR="003F69D6" w:rsidRDefault="003F69D6" w:rsidP="00512119">
      <w:pPr>
        <w:pStyle w:val="Heading2"/>
      </w:pPr>
    </w:p>
    <w:p w14:paraId="1202B5C4" w14:textId="68074A74" w:rsidR="00885114" w:rsidRDefault="00512119" w:rsidP="00E91684">
      <w:pPr>
        <w:rPr>
          <w:sz w:val="36"/>
          <w:szCs w:val="36"/>
        </w:rPr>
      </w:pPr>
      <w:r>
        <w:rPr>
          <w:sz w:val="36"/>
          <w:szCs w:val="36"/>
        </w:rPr>
        <w:t xml:space="preserve">No problem is equal, that is why we need different techniques to get different solutions. In this report was presented a complex problem made by an employee from a big company with scope and impact. It was made from a range of solutions like a Grid Analysis for the decision-making process. The solution was being planned step by step and a discussion is made with stakeholders and communication process of the stakeholders. In the end Gantt Chart is given for monitoring the whole investigation in which the best solution is given by Grid </w:t>
      </w:r>
      <w:r>
        <w:rPr>
          <w:sz w:val="36"/>
          <w:szCs w:val="36"/>
        </w:rPr>
        <w:lastRenderedPageBreak/>
        <w:t>analysis. All this report helped us to understand the process of problem solving. To know how to deal with a complex problem which requires many solutions but the interesting part is that none of the process is the same and none give a clear solution to certain complex problems. The report contains the problem solving and decision-making process. The problem was created by an employee of a big company who used the company products for his own good and benefit, which scope an impact. To show the causes of the problem we use the five methods and Fishbone method which represents the possible causes of the problem. By doing this method help</w:t>
      </w:r>
      <w:r w:rsidR="00BC5393">
        <w:rPr>
          <w:sz w:val="36"/>
          <w:szCs w:val="36"/>
        </w:rPr>
        <w:t xml:space="preserve"> us to suggest a range of solutions for the problem created by the company employee. For the decision-making process was done Grid Analysis and discussion for a particular solution was evaluated in a short discussion. The solution was planned step by step through an action plan chart, also a Gantt Chart is given to monitor the whole investigation process which was the best solution after the Grid analysis process. Problem solving and decision-making are used at the same time, and they are both key career skills which complete one another. The main difference between them is that problem-solving is a process, while decision making is an action. In this process of problem-solving we identify the issue by finding causes, asking questions and brainstorming solution. In conclusion when we need to make decisions, we should always weight the positive and negative business consequences and should favour the positive outcomes by doing this we can avoid the possible loses of the </w:t>
      </w:r>
      <w:r w:rsidR="00BC5393">
        <w:rPr>
          <w:sz w:val="36"/>
          <w:szCs w:val="36"/>
        </w:rPr>
        <w:lastRenderedPageBreak/>
        <w:t xml:space="preserve">company and keep this running with a sustained growth. That is why making the decision by following the right step of the process is the only way to keep the control of our corporate lifetime. </w:t>
      </w:r>
      <w:bookmarkStart w:id="7" w:name="_Toc456901523"/>
    </w:p>
    <w:p w14:paraId="22658487" w14:textId="77777777" w:rsidR="00D76E7F" w:rsidRPr="00D76E7F" w:rsidRDefault="00D76E7F" w:rsidP="00E91684">
      <w:pPr>
        <w:rPr>
          <w:sz w:val="36"/>
          <w:szCs w:val="36"/>
        </w:rPr>
      </w:pPr>
    </w:p>
    <w:p w14:paraId="1A43F908" w14:textId="44F8B533" w:rsidR="003F69D6" w:rsidRDefault="00B220CB" w:rsidP="000C3BF0">
      <w:pPr>
        <w:pStyle w:val="Heading2"/>
      </w:pPr>
      <w:bookmarkStart w:id="8" w:name="_Toc10392234"/>
      <w:bookmarkEnd w:id="7"/>
      <w:r>
        <w:t>References</w:t>
      </w:r>
      <w:bookmarkEnd w:id="8"/>
    </w:p>
    <w:p w14:paraId="3CB5583D" w14:textId="61768784" w:rsidR="003F69D6" w:rsidRPr="001C1B79" w:rsidRDefault="00D76E7F" w:rsidP="003F69D6">
      <w:pPr>
        <w:rPr>
          <w:sz w:val="28"/>
          <w:szCs w:val="28"/>
        </w:rPr>
      </w:pPr>
      <w:r w:rsidRPr="001C1B79">
        <w:rPr>
          <w:sz w:val="28"/>
          <w:szCs w:val="28"/>
        </w:rPr>
        <w:t xml:space="preserve"> </w:t>
      </w:r>
      <w:hyperlink r:id="rId11" w:history="1">
        <w:r w:rsidRPr="001C1B79">
          <w:rPr>
            <w:rStyle w:val="Hyperlink"/>
            <w:sz w:val="28"/>
            <w:szCs w:val="28"/>
          </w:rPr>
          <w:t>https://www.legal500.com/developments/thought</w:t>
        </w:r>
      </w:hyperlink>
    </w:p>
    <w:p w14:paraId="6736AB5D" w14:textId="1029CBED" w:rsidR="00D76E7F" w:rsidRPr="001C1B79" w:rsidRDefault="00D76E7F" w:rsidP="003F69D6">
      <w:pPr>
        <w:rPr>
          <w:sz w:val="28"/>
          <w:szCs w:val="28"/>
        </w:rPr>
      </w:pPr>
      <w:hyperlink r:id="rId12" w:history="1">
        <w:r w:rsidRPr="001C1B79">
          <w:rPr>
            <w:rStyle w:val="Hyperlink"/>
            <w:sz w:val="28"/>
            <w:szCs w:val="28"/>
          </w:rPr>
          <w:t>https://www.indeed.com/career-advice/ea</w:t>
        </w:r>
      </w:hyperlink>
      <w:r w:rsidRPr="001C1B79">
        <w:rPr>
          <w:sz w:val="28"/>
          <w:szCs w:val="28"/>
        </w:rPr>
        <w:t xml:space="preserve"> </w:t>
      </w:r>
    </w:p>
    <w:p w14:paraId="2A467E5E" w14:textId="1399489C" w:rsidR="00D76E7F" w:rsidRPr="001C1B79" w:rsidRDefault="00D76E7F" w:rsidP="003F69D6">
      <w:pPr>
        <w:rPr>
          <w:sz w:val="28"/>
          <w:szCs w:val="28"/>
        </w:rPr>
      </w:pPr>
      <w:hyperlink r:id="rId13" w:history="1">
        <w:r w:rsidRPr="001C1B79">
          <w:rPr>
            <w:rStyle w:val="Hyperlink"/>
            <w:sz w:val="28"/>
            <w:szCs w:val="28"/>
          </w:rPr>
          <w:t>https://businessmanagementideas.com</w:t>
        </w:r>
      </w:hyperlink>
      <w:r w:rsidRPr="001C1B79">
        <w:rPr>
          <w:sz w:val="28"/>
          <w:szCs w:val="28"/>
        </w:rPr>
        <w:t xml:space="preserve"> </w:t>
      </w:r>
    </w:p>
    <w:p w14:paraId="68C7F075" w14:textId="74BB7E07" w:rsidR="00D76E7F" w:rsidRPr="001C1B79" w:rsidRDefault="00D76E7F" w:rsidP="003F69D6">
      <w:pPr>
        <w:rPr>
          <w:sz w:val="28"/>
          <w:szCs w:val="28"/>
        </w:rPr>
      </w:pPr>
      <w:hyperlink r:id="rId14" w:history="1">
        <w:r w:rsidRPr="001C1B79">
          <w:rPr>
            <w:rStyle w:val="Hyperlink"/>
            <w:sz w:val="28"/>
            <w:szCs w:val="28"/>
          </w:rPr>
          <w:t>https://studymoose.come/decision-making</w:t>
        </w:r>
      </w:hyperlink>
    </w:p>
    <w:p w14:paraId="2687A8BA" w14:textId="5FE47188" w:rsidR="00D76E7F" w:rsidRPr="001C1B79" w:rsidRDefault="00D76E7F" w:rsidP="003F69D6">
      <w:pPr>
        <w:rPr>
          <w:sz w:val="28"/>
          <w:szCs w:val="28"/>
        </w:rPr>
      </w:pPr>
      <w:proofErr w:type="spellStart"/>
      <w:r w:rsidRPr="001C1B79">
        <w:rPr>
          <w:sz w:val="28"/>
          <w:szCs w:val="28"/>
        </w:rPr>
        <w:t>Bransford.J</w:t>
      </w:r>
      <w:proofErr w:type="spellEnd"/>
      <w:r w:rsidRPr="001C1B79">
        <w:rPr>
          <w:sz w:val="28"/>
          <w:szCs w:val="28"/>
        </w:rPr>
        <w:t>.&amp; Stein, B. (1984). The IDEAL problem solver New York: W.H. Freeman.</w:t>
      </w:r>
    </w:p>
    <w:p w14:paraId="37CDD6DE" w14:textId="2CDF7B69" w:rsidR="00D76E7F" w:rsidRPr="001C1B79" w:rsidRDefault="00D76E7F" w:rsidP="003F69D6">
      <w:pPr>
        <w:rPr>
          <w:sz w:val="28"/>
          <w:szCs w:val="28"/>
        </w:rPr>
      </w:pPr>
      <w:hyperlink r:id="rId15" w:history="1">
        <w:r w:rsidRPr="001C1B79">
          <w:rPr>
            <w:rStyle w:val="Hyperlink"/>
            <w:sz w:val="28"/>
            <w:szCs w:val="28"/>
          </w:rPr>
          <w:t>https://www.lifehack.org/820207/5-whys</w:t>
        </w:r>
      </w:hyperlink>
    </w:p>
    <w:p w14:paraId="1AC89B5F" w14:textId="2227504E" w:rsidR="00D76E7F" w:rsidRPr="001C1B79" w:rsidRDefault="00D76E7F" w:rsidP="003F69D6">
      <w:pPr>
        <w:rPr>
          <w:sz w:val="28"/>
          <w:szCs w:val="28"/>
        </w:rPr>
      </w:pPr>
      <w:proofErr w:type="gramStart"/>
      <w:r w:rsidRPr="001C1B79">
        <w:rPr>
          <w:sz w:val="28"/>
          <w:szCs w:val="28"/>
        </w:rPr>
        <w:t>e.g.</w:t>
      </w:r>
      <w:proofErr w:type="gramEnd"/>
      <w:r w:rsidRPr="001C1B79">
        <w:rPr>
          <w:sz w:val="28"/>
          <w:szCs w:val="28"/>
        </w:rPr>
        <w:t xml:space="preserve"> Bransford &amp; Stein (1984) Dewey, 1993, </w:t>
      </w:r>
      <w:proofErr w:type="spellStart"/>
      <w:r w:rsidRPr="001C1B79">
        <w:rPr>
          <w:sz w:val="28"/>
          <w:szCs w:val="28"/>
        </w:rPr>
        <w:t>Polya</w:t>
      </w:r>
      <w:proofErr w:type="spellEnd"/>
      <w:r w:rsidRPr="001C1B79">
        <w:rPr>
          <w:sz w:val="28"/>
          <w:szCs w:val="28"/>
        </w:rPr>
        <w:t>, (1971)</w:t>
      </w:r>
    </w:p>
    <w:p w14:paraId="59407F80" w14:textId="16DAB2E1" w:rsidR="00D76E7F" w:rsidRPr="001C1B79" w:rsidRDefault="00D76E7F" w:rsidP="003F69D6">
      <w:pPr>
        <w:rPr>
          <w:sz w:val="28"/>
          <w:szCs w:val="28"/>
        </w:rPr>
      </w:pPr>
      <w:hyperlink r:id="rId16" w:history="1">
        <w:r w:rsidRPr="001C1B79">
          <w:rPr>
            <w:rStyle w:val="Hyperlink"/>
            <w:sz w:val="28"/>
            <w:szCs w:val="28"/>
          </w:rPr>
          <w:t>https://123helpme.com</w:t>
        </w:r>
      </w:hyperlink>
    </w:p>
    <w:p w14:paraId="5F0D1703" w14:textId="48F0D63F" w:rsidR="00D76E7F" w:rsidRPr="001C1B79" w:rsidRDefault="00D76E7F" w:rsidP="003F69D6">
      <w:pPr>
        <w:rPr>
          <w:sz w:val="28"/>
          <w:szCs w:val="28"/>
        </w:rPr>
      </w:pPr>
      <w:hyperlink r:id="rId17" w:history="1">
        <w:r w:rsidRPr="001C1B79">
          <w:rPr>
            <w:rStyle w:val="Hyperlink"/>
            <w:sz w:val="28"/>
            <w:szCs w:val="28"/>
          </w:rPr>
          <w:t>https://data-group.com</w:t>
        </w:r>
      </w:hyperlink>
    </w:p>
    <w:p w14:paraId="335B0904" w14:textId="77777777" w:rsidR="00D76E7F" w:rsidRPr="001C1B79" w:rsidRDefault="00D76E7F" w:rsidP="003F69D6">
      <w:pPr>
        <w:rPr>
          <w:sz w:val="28"/>
          <w:szCs w:val="28"/>
        </w:rPr>
      </w:pPr>
      <w:proofErr w:type="spellStart"/>
      <w:r w:rsidRPr="001C1B79">
        <w:rPr>
          <w:sz w:val="28"/>
          <w:szCs w:val="28"/>
        </w:rPr>
        <w:t>Ghani</w:t>
      </w:r>
      <w:proofErr w:type="gramStart"/>
      <w:r w:rsidRPr="001C1B79">
        <w:rPr>
          <w:sz w:val="28"/>
          <w:szCs w:val="28"/>
        </w:rPr>
        <w:t>.,A</w:t>
      </w:r>
      <w:proofErr w:type="spellEnd"/>
      <w:proofErr w:type="gramEnd"/>
      <w:r w:rsidRPr="001C1B79">
        <w:rPr>
          <w:sz w:val="28"/>
          <w:szCs w:val="28"/>
        </w:rPr>
        <w:t xml:space="preserve"> 2013 Problem solving &amp; decision making management. 3rd ed. Shah </w:t>
      </w:r>
      <w:proofErr w:type="spellStart"/>
      <w:r w:rsidRPr="001C1B79">
        <w:rPr>
          <w:sz w:val="28"/>
          <w:szCs w:val="28"/>
        </w:rPr>
        <w:t>Alam</w:t>
      </w:r>
      <w:proofErr w:type="spellEnd"/>
      <w:r w:rsidRPr="001C1B79">
        <w:rPr>
          <w:sz w:val="28"/>
          <w:szCs w:val="28"/>
        </w:rPr>
        <w:t xml:space="preserve">: Pusat </w:t>
      </w:r>
      <w:proofErr w:type="spellStart"/>
      <w:r w:rsidRPr="001C1B79">
        <w:rPr>
          <w:sz w:val="28"/>
          <w:szCs w:val="28"/>
        </w:rPr>
        <w:t>Penerbitan</w:t>
      </w:r>
      <w:proofErr w:type="spellEnd"/>
      <w:r w:rsidRPr="001C1B79">
        <w:rPr>
          <w:sz w:val="28"/>
          <w:szCs w:val="28"/>
        </w:rPr>
        <w:t xml:space="preserve"> </w:t>
      </w:r>
      <w:proofErr w:type="spellStart"/>
      <w:r w:rsidRPr="001C1B79">
        <w:rPr>
          <w:sz w:val="28"/>
          <w:szCs w:val="28"/>
        </w:rPr>
        <w:t>Universiti</w:t>
      </w:r>
      <w:proofErr w:type="spellEnd"/>
      <w:r w:rsidRPr="001C1B79">
        <w:rPr>
          <w:sz w:val="28"/>
          <w:szCs w:val="28"/>
        </w:rPr>
        <w:t xml:space="preserve"> </w:t>
      </w:r>
      <w:proofErr w:type="spellStart"/>
      <w:r w:rsidRPr="001C1B79">
        <w:rPr>
          <w:sz w:val="28"/>
          <w:szCs w:val="28"/>
        </w:rPr>
        <w:t>Teknologi</w:t>
      </w:r>
      <w:proofErr w:type="spellEnd"/>
      <w:r w:rsidRPr="001C1B79">
        <w:rPr>
          <w:sz w:val="28"/>
          <w:szCs w:val="28"/>
        </w:rPr>
        <w:t xml:space="preserve"> MARA.</w:t>
      </w:r>
    </w:p>
    <w:p w14:paraId="17901B64" w14:textId="1EA755BC" w:rsidR="00D76E7F" w:rsidRPr="001C1B79" w:rsidRDefault="00D76E7F" w:rsidP="003F69D6">
      <w:pPr>
        <w:rPr>
          <w:sz w:val="28"/>
          <w:szCs w:val="28"/>
        </w:rPr>
      </w:pPr>
      <w:r w:rsidRPr="001C1B79">
        <w:rPr>
          <w:sz w:val="28"/>
          <w:szCs w:val="28"/>
        </w:rPr>
        <w:t xml:space="preserve"> </w:t>
      </w:r>
      <w:proofErr w:type="spellStart"/>
      <w:r w:rsidRPr="001C1B79">
        <w:rPr>
          <w:sz w:val="28"/>
          <w:szCs w:val="28"/>
        </w:rPr>
        <w:t>Dery</w:t>
      </w:r>
      <w:proofErr w:type="spellEnd"/>
      <w:r w:rsidRPr="001C1B79">
        <w:rPr>
          <w:sz w:val="28"/>
          <w:szCs w:val="28"/>
        </w:rPr>
        <w:t>, D. 2016. Decision-making, problem-solving and organizational learning. Omega, 11(4). pp.321-328</w:t>
      </w:r>
    </w:p>
    <w:p w14:paraId="1490C366" w14:textId="6F9D64E9" w:rsidR="00D76E7F" w:rsidRPr="001C1B79" w:rsidRDefault="00D76E7F" w:rsidP="003F69D6">
      <w:pPr>
        <w:rPr>
          <w:sz w:val="28"/>
          <w:szCs w:val="28"/>
        </w:rPr>
      </w:pPr>
      <w:r w:rsidRPr="001C1B79">
        <w:rPr>
          <w:sz w:val="28"/>
          <w:szCs w:val="28"/>
        </w:rPr>
        <w:t xml:space="preserve">Heaton, L. 2021. </w:t>
      </w:r>
      <w:proofErr w:type="spellStart"/>
      <w:r w:rsidRPr="001C1B79">
        <w:rPr>
          <w:sz w:val="28"/>
          <w:szCs w:val="28"/>
        </w:rPr>
        <w:t>Indentify</w:t>
      </w:r>
      <w:proofErr w:type="spellEnd"/>
      <w:r w:rsidRPr="001C1B79">
        <w:rPr>
          <w:sz w:val="28"/>
          <w:szCs w:val="28"/>
        </w:rPr>
        <w:t xml:space="preserve"> Possible causes of problem using Fishbone Diagram. [online] Cms.gov Available at: </w:t>
      </w:r>
      <w:hyperlink r:id="rId18" w:history="1">
        <w:r w:rsidRPr="001C1B79">
          <w:rPr>
            <w:rStyle w:val="Hyperlink"/>
            <w:sz w:val="28"/>
            <w:szCs w:val="28"/>
          </w:rPr>
          <w:t>https://www.cms.gov/Medicare/Provider-Enrollment-and-Certification/QAPI/Downloads/FishboneRevised.pdf</w:t>
        </w:r>
      </w:hyperlink>
      <w:r w:rsidRPr="001C1B79">
        <w:rPr>
          <w:sz w:val="28"/>
          <w:szCs w:val="28"/>
        </w:rPr>
        <w:t xml:space="preserve">  </w:t>
      </w:r>
      <w:r w:rsidRPr="001C1B79">
        <w:rPr>
          <w:sz w:val="28"/>
          <w:szCs w:val="28"/>
        </w:rPr>
        <w:t>Accessed 24 August 2021</w:t>
      </w:r>
    </w:p>
    <w:p w14:paraId="043527FF" w14:textId="1261937E" w:rsidR="00D76E7F" w:rsidRPr="001C1B79" w:rsidRDefault="001C1B79" w:rsidP="003F69D6">
      <w:pPr>
        <w:rPr>
          <w:sz w:val="28"/>
          <w:szCs w:val="28"/>
        </w:rPr>
      </w:pPr>
      <w:r w:rsidRPr="001C1B79">
        <w:rPr>
          <w:sz w:val="28"/>
          <w:szCs w:val="28"/>
        </w:rPr>
        <w:t>http://www.debonogroup.com/six_thinking_hats.php [Accessed: 17 February 2014]</w:t>
      </w:r>
    </w:p>
    <w:p w14:paraId="4463F787" w14:textId="4DF0F8EC" w:rsidR="001C1B79" w:rsidRPr="001C1B79" w:rsidRDefault="001C1B79" w:rsidP="003F69D6">
      <w:pPr>
        <w:rPr>
          <w:rStyle w:val="Strong"/>
          <w:b w:val="0"/>
          <w:bCs w:val="0"/>
          <w:color w:val="000000"/>
          <w:sz w:val="28"/>
          <w:szCs w:val="28"/>
          <w:bdr w:val="none" w:sz="0" w:space="0" w:color="auto" w:frame="1"/>
          <w:shd w:val="clear" w:color="auto" w:fill="FFFFFF"/>
        </w:rPr>
      </w:pPr>
      <w:proofErr w:type="spellStart"/>
      <w:r w:rsidRPr="001C1B79">
        <w:rPr>
          <w:rStyle w:val="Strong"/>
          <w:b w:val="0"/>
          <w:bCs w:val="0"/>
          <w:color w:val="000000"/>
          <w:sz w:val="28"/>
          <w:szCs w:val="28"/>
          <w:bdr w:val="none" w:sz="0" w:space="0" w:color="auto" w:frame="1"/>
          <w:shd w:val="clear" w:color="auto" w:fill="FFFFFF"/>
        </w:rPr>
        <w:lastRenderedPageBreak/>
        <w:t>Deno</w:t>
      </w:r>
      <w:proofErr w:type="spellEnd"/>
      <w:r w:rsidRPr="001C1B79">
        <w:rPr>
          <w:rStyle w:val="Strong"/>
          <w:b w:val="0"/>
          <w:bCs w:val="0"/>
          <w:color w:val="000000"/>
          <w:sz w:val="28"/>
          <w:szCs w:val="28"/>
          <w:bdr w:val="none" w:sz="0" w:space="0" w:color="auto" w:frame="1"/>
          <w:shd w:val="clear" w:color="auto" w:fill="FFFFFF"/>
        </w:rPr>
        <w:t>, S.L. (2005). Problem-Solving Assessment. In Brown-</w:t>
      </w:r>
      <w:proofErr w:type="spellStart"/>
      <w:r w:rsidRPr="001C1B79">
        <w:rPr>
          <w:rStyle w:val="Strong"/>
          <w:b w:val="0"/>
          <w:bCs w:val="0"/>
          <w:color w:val="000000"/>
          <w:sz w:val="28"/>
          <w:szCs w:val="28"/>
          <w:bdr w:val="none" w:sz="0" w:space="0" w:color="auto" w:frame="1"/>
          <w:shd w:val="clear" w:color="auto" w:fill="FFFFFF"/>
        </w:rPr>
        <w:t>Chidsey</w:t>
      </w:r>
      <w:proofErr w:type="spellEnd"/>
      <w:r w:rsidRPr="001C1B79">
        <w:rPr>
          <w:rStyle w:val="Strong"/>
          <w:b w:val="0"/>
          <w:bCs w:val="0"/>
          <w:color w:val="000000"/>
          <w:sz w:val="28"/>
          <w:szCs w:val="28"/>
          <w:bdr w:val="none" w:sz="0" w:space="0" w:color="auto" w:frame="1"/>
          <w:shd w:val="clear" w:color="auto" w:fill="FFFFFF"/>
        </w:rPr>
        <w:t>, R. (Ed). Assessment for intervention: A problem-solving approach. (10-40). New York, NY, US: Guilford Press.</w:t>
      </w:r>
    </w:p>
    <w:p w14:paraId="5E072BE0" w14:textId="77777777" w:rsidR="001C1B79" w:rsidRPr="001C1B79" w:rsidRDefault="001C1B79" w:rsidP="001C1B79">
      <w:pPr>
        <w:shd w:val="clear" w:color="auto" w:fill="FFFFFF"/>
        <w:spacing w:after="0" w:line="240" w:lineRule="auto"/>
        <w:rPr>
          <w:rFonts w:eastAsia="Times New Roman" w:cs="Times New Roman"/>
          <w:color w:val="000000"/>
          <w:sz w:val="28"/>
          <w:szCs w:val="28"/>
          <w:lang w:val="en-US"/>
        </w:rPr>
      </w:pPr>
      <w:r w:rsidRPr="001C1B79">
        <w:rPr>
          <w:rFonts w:eastAsia="Times New Roman" w:cs="Times New Roman"/>
          <w:color w:val="000000"/>
          <w:sz w:val="28"/>
          <w:szCs w:val="28"/>
          <w:lang w:val="en-US"/>
        </w:rPr>
        <w:t xml:space="preserve">Adair, J. (2010). Decision making and problem solving. Philadelphia: Kogan Page. </w:t>
      </w:r>
    </w:p>
    <w:p w14:paraId="542B0F75" w14:textId="77777777" w:rsidR="001C1B79" w:rsidRPr="001C1B79" w:rsidRDefault="001C1B79" w:rsidP="001C1B79">
      <w:pPr>
        <w:shd w:val="clear" w:color="auto" w:fill="FFFFFF"/>
        <w:spacing w:after="0" w:line="240" w:lineRule="auto"/>
        <w:rPr>
          <w:rFonts w:eastAsia="Times New Roman" w:cs="Times New Roman"/>
          <w:color w:val="000000"/>
          <w:sz w:val="28"/>
          <w:szCs w:val="28"/>
          <w:lang w:val="en-US"/>
        </w:rPr>
      </w:pPr>
      <w:r w:rsidRPr="001C1B79">
        <w:rPr>
          <w:rFonts w:eastAsia="Times New Roman" w:cs="Times New Roman"/>
          <w:color w:val="000000"/>
          <w:sz w:val="28"/>
          <w:szCs w:val="28"/>
          <w:lang w:val="en-US"/>
        </w:rPr>
        <w:t>Anderson, J. (1990). The adaptive character of thought</w:t>
      </w:r>
      <w:r w:rsidRPr="001C1B79">
        <w:rPr>
          <w:rFonts w:eastAsia="Times New Roman" w:cs="Times New Roman"/>
          <w:color w:val="000000"/>
          <w:spacing w:val="-4"/>
          <w:sz w:val="28"/>
          <w:szCs w:val="28"/>
          <w:lang w:val="en-US"/>
        </w:rPr>
        <w:t xml:space="preserve">. </w:t>
      </w:r>
      <w:r w:rsidRPr="001C1B79">
        <w:rPr>
          <w:rFonts w:eastAsia="Times New Roman" w:cs="Times New Roman"/>
          <w:color w:val="000000"/>
          <w:sz w:val="28"/>
          <w:szCs w:val="28"/>
          <w:lang w:val="en-US"/>
        </w:rPr>
        <w:t xml:space="preserve">Hillsdale, NJ: Lawrence Erlbaum Associates. </w:t>
      </w:r>
    </w:p>
    <w:p w14:paraId="12FCE89A" w14:textId="77777777" w:rsidR="001C1B79" w:rsidRPr="001C1B79" w:rsidRDefault="001C1B79" w:rsidP="001C1B79">
      <w:pPr>
        <w:shd w:val="clear" w:color="auto" w:fill="FFFFFF"/>
        <w:spacing w:after="0" w:line="240" w:lineRule="auto"/>
        <w:rPr>
          <w:rFonts w:eastAsia="Times New Roman" w:cs="Times New Roman"/>
          <w:color w:val="000000"/>
          <w:sz w:val="28"/>
          <w:szCs w:val="28"/>
          <w:lang w:val="en-US"/>
        </w:rPr>
      </w:pPr>
      <w:r w:rsidRPr="001C1B79">
        <w:rPr>
          <w:rFonts w:eastAsia="Times New Roman" w:cs="Times New Roman"/>
          <w:color w:val="000000"/>
          <w:sz w:val="28"/>
          <w:szCs w:val="28"/>
          <w:lang w:val="en-US"/>
        </w:rPr>
        <w:t xml:space="preserve">Baron, J. </w:t>
      </w:r>
      <w:r w:rsidRPr="001C1B79">
        <w:rPr>
          <w:rFonts w:eastAsia="Times New Roman" w:cs="Times New Roman"/>
          <w:color w:val="000000"/>
          <w:spacing w:val="-1"/>
          <w:sz w:val="28"/>
          <w:szCs w:val="28"/>
          <w:lang w:val="en-US"/>
        </w:rPr>
        <w:t xml:space="preserve">and </w:t>
      </w:r>
      <w:r w:rsidRPr="001C1B79">
        <w:rPr>
          <w:rFonts w:eastAsia="Times New Roman" w:cs="Times New Roman"/>
          <w:color w:val="000000"/>
          <w:sz w:val="28"/>
          <w:szCs w:val="28"/>
          <w:lang w:val="en-US"/>
        </w:rPr>
        <w:t xml:space="preserve">Brown, R. (1991). Toward improved instruction in decision making to adolescents: A </w:t>
      </w:r>
    </w:p>
    <w:p w14:paraId="0B742168" w14:textId="77777777" w:rsidR="001C1B79" w:rsidRPr="001C1B79" w:rsidRDefault="001C1B79" w:rsidP="001C1B79">
      <w:pPr>
        <w:shd w:val="clear" w:color="auto" w:fill="FFFFFF"/>
        <w:spacing w:after="0" w:line="240" w:lineRule="auto"/>
        <w:rPr>
          <w:rFonts w:eastAsia="Times New Roman" w:cs="Times New Roman"/>
          <w:color w:val="000000"/>
          <w:sz w:val="28"/>
          <w:szCs w:val="28"/>
          <w:lang w:val="en-US"/>
        </w:rPr>
      </w:pPr>
      <w:r w:rsidRPr="001C1B79">
        <w:rPr>
          <w:rFonts w:eastAsia="Times New Roman" w:cs="Times New Roman"/>
          <w:color w:val="000000"/>
          <w:sz w:val="28"/>
          <w:szCs w:val="28"/>
          <w:lang w:val="en-US"/>
        </w:rPr>
        <w:t xml:space="preserve">conceptual framework and pilot program. In J. Baron and R.V. Brown (Eds.), Teaching decision </w:t>
      </w:r>
    </w:p>
    <w:p w14:paraId="013254DF" w14:textId="290674C9" w:rsidR="001C1B79" w:rsidRPr="001C1B79" w:rsidRDefault="001C1B79" w:rsidP="001C1B79">
      <w:pPr>
        <w:shd w:val="clear" w:color="auto" w:fill="FFFFFF"/>
        <w:spacing w:after="0" w:line="240" w:lineRule="auto"/>
        <w:rPr>
          <w:rFonts w:eastAsia="Times New Roman" w:cs="Times New Roman"/>
          <w:color w:val="000000"/>
          <w:sz w:val="28"/>
          <w:szCs w:val="28"/>
          <w:lang w:val="en-US"/>
        </w:rPr>
      </w:pPr>
      <w:r w:rsidRPr="001C1B79">
        <w:rPr>
          <w:rFonts w:eastAsia="Times New Roman" w:cs="Times New Roman"/>
          <w:color w:val="000000"/>
          <w:sz w:val="28"/>
          <w:szCs w:val="28"/>
          <w:lang w:val="en-US"/>
        </w:rPr>
        <w:t>making to adolescents (95-122) Hillsdale, NJ: Lawrence Erlbaum Associates</w:t>
      </w:r>
    </w:p>
    <w:p w14:paraId="77BAFD89" w14:textId="77777777" w:rsidR="001C1B79" w:rsidRPr="001C1B79" w:rsidRDefault="001C1B79" w:rsidP="001C1B79">
      <w:pPr>
        <w:shd w:val="clear" w:color="auto" w:fill="FFFFFF"/>
        <w:spacing w:after="0" w:line="240" w:lineRule="auto"/>
        <w:rPr>
          <w:rFonts w:eastAsia="Times New Roman" w:cs="Times New Roman"/>
          <w:color w:val="000000"/>
          <w:sz w:val="28"/>
          <w:szCs w:val="28"/>
          <w:lang w:val="en-US"/>
        </w:rPr>
      </w:pPr>
    </w:p>
    <w:p w14:paraId="0F2E2D61"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Decision Innovation. (2020). </w:t>
      </w:r>
      <w:r w:rsidRPr="001C1B79">
        <w:rPr>
          <w:rFonts w:ascii="ff3" w:eastAsia="Times New Roman" w:hAnsi="ff3" w:cs="Times New Roman"/>
          <w:color w:val="000000"/>
          <w:sz w:val="28"/>
          <w:szCs w:val="28"/>
          <w:lang w:val="en-US"/>
        </w:rPr>
        <w:t>Problem Solving, Decision Making</w:t>
      </w:r>
      <w:r w:rsidRPr="001C1B79">
        <w:rPr>
          <w:rFonts w:ascii="ff1" w:eastAsia="Times New Roman" w:hAnsi="ff1" w:cs="Times New Roman"/>
          <w:color w:val="000000"/>
          <w:sz w:val="28"/>
          <w:szCs w:val="28"/>
          <w:lang w:val="en-US"/>
        </w:rPr>
        <w:t>. https://www.decision-making-</w:t>
      </w:r>
    </w:p>
    <w:p w14:paraId="798FA080"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solutions.com/problem_solving_decision_making.html </w:t>
      </w:r>
    </w:p>
    <w:p w14:paraId="160D4C88"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Gavin, M. (2020, March 31). </w:t>
      </w:r>
      <w:r w:rsidRPr="001C1B79">
        <w:rPr>
          <w:rFonts w:ascii="ff3" w:eastAsia="Times New Roman" w:hAnsi="ff3" w:cs="Times New Roman"/>
          <w:color w:val="000000"/>
          <w:sz w:val="28"/>
          <w:szCs w:val="28"/>
          <w:lang w:val="en-US"/>
        </w:rPr>
        <w:t>5 key Decision-Making Techniques for Managers</w:t>
      </w:r>
      <w:r w:rsidRPr="001C1B79">
        <w:rPr>
          <w:rFonts w:ascii="ff1" w:eastAsia="Times New Roman" w:hAnsi="ff1" w:cs="Times New Roman"/>
          <w:color w:val="000000"/>
          <w:sz w:val="28"/>
          <w:szCs w:val="28"/>
          <w:lang w:val="en-US"/>
        </w:rPr>
        <w:t xml:space="preserve">. Business </w:t>
      </w:r>
    </w:p>
    <w:p w14:paraId="173DC4F7"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Insights. https://online.hbs.edu/blog/post/decision-making-techniques</w:t>
      </w:r>
    </w:p>
    <w:p w14:paraId="4793F271"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Decision Innovation. (2020). </w:t>
      </w:r>
      <w:r w:rsidRPr="001C1B79">
        <w:rPr>
          <w:rFonts w:ascii="ff3" w:eastAsia="Times New Roman" w:hAnsi="ff3" w:cs="Times New Roman"/>
          <w:color w:val="000000"/>
          <w:sz w:val="28"/>
          <w:szCs w:val="28"/>
          <w:lang w:val="en-US"/>
        </w:rPr>
        <w:t>Problem Solving, Decision Making</w:t>
      </w:r>
      <w:r w:rsidRPr="001C1B79">
        <w:rPr>
          <w:rFonts w:ascii="ff1" w:eastAsia="Times New Roman" w:hAnsi="ff1" w:cs="Times New Roman"/>
          <w:color w:val="000000"/>
          <w:sz w:val="28"/>
          <w:szCs w:val="28"/>
          <w:lang w:val="en-US"/>
        </w:rPr>
        <w:t>. https://www.decision-making-</w:t>
      </w:r>
    </w:p>
    <w:p w14:paraId="11C8A242"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solutions.com/problem_solving_decision_making.html </w:t>
      </w:r>
    </w:p>
    <w:p w14:paraId="59058336"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Gavin, M. (2020, March 31). </w:t>
      </w:r>
      <w:r w:rsidRPr="001C1B79">
        <w:rPr>
          <w:rFonts w:ascii="ff3" w:eastAsia="Times New Roman" w:hAnsi="ff3" w:cs="Times New Roman"/>
          <w:color w:val="000000"/>
          <w:sz w:val="28"/>
          <w:szCs w:val="28"/>
          <w:lang w:val="en-US"/>
        </w:rPr>
        <w:t>5 key Decision-Making Techniques for Managers</w:t>
      </w:r>
      <w:r w:rsidRPr="001C1B79">
        <w:rPr>
          <w:rFonts w:ascii="ff1" w:eastAsia="Times New Roman" w:hAnsi="ff1" w:cs="Times New Roman"/>
          <w:color w:val="000000"/>
          <w:sz w:val="28"/>
          <w:szCs w:val="28"/>
          <w:lang w:val="en-US"/>
        </w:rPr>
        <w:t xml:space="preserve">. Business </w:t>
      </w:r>
    </w:p>
    <w:p w14:paraId="4387822A"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Insights. https://online.hbs.edu/blog/post/decision-making-techniques</w:t>
      </w:r>
    </w:p>
    <w:p w14:paraId="1DF955DF"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Decision Innovation. (2020). </w:t>
      </w:r>
      <w:r w:rsidRPr="001C1B79">
        <w:rPr>
          <w:rFonts w:ascii="ff3" w:eastAsia="Times New Roman" w:hAnsi="ff3" w:cs="Times New Roman"/>
          <w:color w:val="000000"/>
          <w:sz w:val="28"/>
          <w:szCs w:val="28"/>
          <w:lang w:val="en-US"/>
        </w:rPr>
        <w:t>Problem Solving, Decision Making</w:t>
      </w:r>
      <w:r w:rsidRPr="001C1B79">
        <w:rPr>
          <w:rFonts w:ascii="ff1" w:eastAsia="Times New Roman" w:hAnsi="ff1" w:cs="Times New Roman"/>
          <w:color w:val="000000"/>
          <w:sz w:val="28"/>
          <w:szCs w:val="28"/>
          <w:lang w:val="en-US"/>
        </w:rPr>
        <w:t>. https://www.decision-making-</w:t>
      </w:r>
    </w:p>
    <w:p w14:paraId="01601D50"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solutions.com/problem_solving_decision_making.html </w:t>
      </w:r>
    </w:p>
    <w:p w14:paraId="5F513C9C"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Gavin, M. (2020, March 31). </w:t>
      </w:r>
      <w:r w:rsidRPr="001C1B79">
        <w:rPr>
          <w:rFonts w:ascii="ff3" w:eastAsia="Times New Roman" w:hAnsi="ff3" w:cs="Times New Roman"/>
          <w:color w:val="000000"/>
          <w:sz w:val="28"/>
          <w:szCs w:val="28"/>
          <w:lang w:val="en-US"/>
        </w:rPr>
        <w:t>5 key Decision-Making Techniques for Managers</w:t>
      </w:r>
      <w:r w:rsidRPr="001C1B79">
        <w:rPr>
          <w:rFonts w:ascii="ff1" w:eastAsia="Times New Roman" w:hAnsi="ff1" w:cs="Times New Roman"/>
          <w:color w:val="000000"/>
          <w:sz w:val="28"/>
          <w:szCs w:val="28"/>
          <w:lang w:val="en-US"/>
        </w:rPr>
        <w:t xml:space="preserve">. Business </w:t>
      </w:r>
    </w:p>
    <w:p w14:paraId="4A8F0F81"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Insights. https://online.hbs.edu/blog/post/decision-making-techniques</w:t>
      </w:r>
    </w:p>
    <w:p w14:paraId="3BFDB9D3"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Decision Innovation. (2020). </w:t>
      </w:r>
      <w:r w:rsidRPr="001C1B79">
        <w:rPr>
          <w:rFonts w:ascii="ff3" w:eastAsia="Times New Roman" w:hAnsi="ff3" w:cs="Times New Roman"/>
          <w:color w:val="000000"/>
          <w:sz w:val="28"/>
          <w:szCs w:val="28"/>
          <w:lang w:val="en-US"/>
        </w:rPr>
        <w:t>Problem Solving, Decision Making</w:t>
      </w:r>
      <w:r w:rsidRPr="001C1B79">
        <w:rPr>
          <w:rFonts w:ascii="ff1" w:eastAsia="Times New Roman" w:hAnsi="ff1" w:cs="Times New Roman"/>
          <w:color w:val="000000"/>
          <w:sz w:val="28"/>
          <w:szCs w:val="28"/>
          <w:lang w:val="en-US"/>
        </w:rPr>
        <w:t>. https://www.decision-making-</w:t>
      </w:r>
    </w:p>
    <w:p w14:paraId="0FCEA7CD"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solutions.com/problem_solving_decision_making.html </w:t>
      </w:r>
    </w:p>
    <w:p w14:paraId="06081647"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Gavin, M. (2020, March 31). </w:t>
      </w:r>
      <w:r w:rsidRPr="001C1B79">
        <w:rPr>
          <w:rFonts w:ascii="ff3" w:eastAsia="Times New Roman" w:hAnsi="ff3" w:cs="Times New Roman"/>
          <w:color w:val="000000"/>
          <w:sz w:val="28"/>
          <w:szCs w:val="28"/>
          <w:lang w:val="en-US"/>
        </w:rPr>
        <w:t>5 key Decision-Making Techniques for Managers</w:t>
      </w:r>
      <w:r w:rsidRPr="001C1B79">
        <w:rPr>
          <w:rFonts w:ascii="ff1" w:eastAsia="Times New Roman" w:hAnsi="ff1" w:cs="Times New Roman"/>
          <w:color w:val="000000"/>
          <w:sz w:val="28"/>
          <w:szCs w:val="28"/>
          <w:lang w:val="en-US"/>
        </w:rPr>
        <w:t xml:space="preserve">. Business </w:t>
      </w:r>
    </w:p>
    <w:p w14:paraId="7F4B5B1C"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Insights. https://online.hbs.edu/blog/post/decision-making-techniques</w:t>
      </w:r>
    </w:p>
    <w:p w14:paraId="0903C244"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Decision Innovation. (2020). </w:t>
      </w:r>
      <w:r w:rsidRPr="001C1B79">
        <w:rPr>
          <w:rFonts w:ascii="ff3" w:eastAsia="Times New Roman" w:hAnsi="ff3" w:cs="Times New Roman"/>
          <w:color w:val="000000"/>
          <w:sz w:val="28"/>
          <w:szCs w:val="28"/>
          <w:lang w:val="en-US"/>
        </w:rPr>
        <w:t>Problem Solving, Decision Making</w:t>
      </w:r>
      <w:r w:rsidRPr="001C1B79">
        <w:rPr>
          <w:rFonts w:ascii="ff1" w:eastAsia="Times New Roman" w:hAnsi="ff1" w:cs="Times New Roman"/>
          <w:color w:val="000000"/>
          <w:sz w:val="28"/>
          <w:szCs w:val="28"/>
          <w:lang w:val="en-US"/>
        </w:rPr>
        <w:t>. https://www.decision-making-</w:t>
      </w:r>
    </w:p>
    <w:p w14:paraId="704061EC"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solutions.com/problem_solving_decision_making.html </w:t>
      </w:r>
    </w:p>
    <w:p w14:paraId="70F995EA"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Gavin, M. (2020, March 31). </w:t>
      </w:r>
      <w:r w:rsidRPr="001C1B79">
        <w:rPr>
          <w:rFonts w:ascii="ff3" w:eastAsia="Times New Roman" w:hAnsi="ff3" w:cs="Times New Roman"/>
          <w:color w:val="000000"/>
          <w:sz w:val="28"/>
          <w:szCs w:val="28"/>
          <w:lang w:val="en-US"/>
        </w:rPr>
        <w:t>5 key Decision-Making Techniques for Managers</w:t>
      </w:r>
      <w:r w:rsidRPr="001C1B79">
        <w:rPr>
          <w:rFonts w:ascii="ff1" w:eastAsia="Times New Roman" w:hAnsi="ff1" w:cs="Times New Roman"/>
          <w:color w:val="000000"/>
          <w:sz w:val="28"/>
          <w:szCs w:val="28"/>
          <w:lang w:val="en-US"/>
        </w:rPr>
        <w:t xml:space="preserve">. Business </w:t>
      </w:r>
    </w:p>
    <w:p w14:paraId="31F92386"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Insights. https://online.hbs.edu/blog/post/decision-making-techniques</w:t>
      </w:r>
    </w:p>
    <w:p w14:paraId="058241AA"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Decision Innovation. (2020). </w:t>
      </w:r>
      <w:r w:rsidRPr="001C1B79">
        <w:rPr>
          <w:rFonts w:ascii="ff3" w:eastAsia="Times New Roman" w:hAnsi="ff3" w:cs="Times New Roman"/>
          <w:color w:val="000000"/>
          <w:sz w:val="28"/>
          <w:szCs w:val="28"/>
          <w:lang w:val="en-US"/>
        </w:rPr>
        <w:t>Problem Solving, Decision Making</w:t>
      </w:r>
      <w:r w:rsidRPr="001C1B79">
        <w:rPr>
          <w:rFonts w:ascii="ff1" w:eastAsia="Times New Roman" w:hAnsi="ff1" w:cs="Times New Roman"/>
          <w:color w:val="000000"/>
          <w:sz w:val="28"/>
          <w:szCs w:val="28"/>
          <w:lang w:val="en-US"/>
        </w:rPr>
        <w:t>. https://www.decision-making-</w:t>
      </w:r>
    </w:p>
    <w:p w14:paraId="711DCC41"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solutions.com/problem_solving_decision_making.html </w:t>
      </w:r>
    </w:p>
    <w:p w14:paraId="1F31CDFB"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Gavin, M. (2020, March 31). </w:t>
      </w:r>
      <w:r w:rsidRPr="001C1B79">
        <w:rPr>
          <w:rFonts w:ascii="ff3" w:eastAsia="Times New Roman" w:hAnsi="ff3" w:cs="Times New Roman"/>
          <w:color w:val="000000"/>
          <w:sz w:val="28"/>
          <w:szCs w:val="28"/>
          <w:lang w:val="en-US"/>
        </w:rPr>
        <w:t>5 key Decision-Making Techniques for Managers</w:t>
      </w:r>
      <w:r w:rsidRPr="001C1B79">
        <w:rPr>
          <w:rFonts w:ascii="ff1" w:eastAsia="Times New Roman" w:hAnsi="ff1" w:cs="Times New Roman"/>
          <w:color w:val="000000"/>
          <w:sz w:val="28"/>
          <w:szCs w:val="28"/>
          <w:lang w:val="en-US"/>
        </w:rPr>
        <w:t xml:space="preserve">. Business </w:t>
      </w:r>
    </w:p>
    <w:p w14:paraId="54B7CD1B"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Insights. https://online.hbs.edu/blog/post/decision-making-techniques</w:t>
      </w:r>
    </w:p>
    <w:p w14:paraId="2782212B"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Decision Innovation. (2020). </w:t>
      </w:r>
      <w:r w:rsidRPr="001C1B79">
        <w:rPr>
          <w:rFonts w:ascii="ff3" w:eastAsia="Times New Roman" w:hAnsi="ff3" w:cs="Times New Roman"/>
          <w:color w:val="000000"/>
          <w:sz w:val="28"/>
          <w:szCs w:val="28"/>
          <w:lang w:val="en-US"/>
        </w:rPr>
        <w:t>Problem Solving, Decision Making</w:t>
      </w:r>
      <w:r w:rsidRPr="001C1B79">
        <w:rPr>
          <w:rFonts w:ascii="ff1" w:eastAsia="Times New Roman" w:hAnsi="ff1" w:cs="Times New Roman"/>
          <w:color w:val="000000"/>
          <w:sz w:val="28"/>
          <w:szCs w:val="28"/>
          <w:lang w:val="en-US"/>
        </w:rPr>
        <w:t>. https://www.decision-making-</w:t>
      </w:r>
    </w:p>
    <w:p w14:paraId="463F2DB6"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solutions.com/problem_solving_decision_making.html </w:t>
      </w:r>
    </w:p>
    <w:p w14:paraId="00C976B6"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 xml:space="preserve">Gavin, M. (2020, March 31). </w:t>
      </w:r>
      <w:r w:rsidRPr="001C1B79">
        <w:rPr>
          <w:rFonts w:ascii="ff3" w:eastAsia="Times New Roman" w:hAnsi="ff3" w:cs="Times New Roman"/>
          <w:color w:val="000000"/>
          <w:sz w:val="28"/>
          <w:szCs w:val="28"/>
          <w:lang w:val="en-US"/>
        </w:rPr>
        <w:t>5 key Decision-Making Techniques for Managers</w:t>
      </w:r>
      <w:r w:rsidRPr="001C1B79">
        <w:rPr>
          <w:rFonts w:ascii="ff1" w:eastAsia="Times New Roman" w:hAnsi="ff1" w:cs="Times New Roman"/>
          <w:color w:val="000000"/>
          <w:sz w:val="28"/>
          <w:szCs w:val="28"/>
          <w:lang w:val="en-US"/>
        </w:rPr>
        <w:t xml:space="preserve">. Business </w:t>
      </w:r>
    </w:p>
    <w:p w14:paraId="4BDBE48E" w14:textId="77777777" w:rsidR="001C1B79" w:rsidRPr="001C1B79" w:rsidRDefault="001C1B79" w:rsidP="001C1B79">
      <w:pPr>
        <w:shd w:val="clear" w:color="auto" w:fill="FFFFFF"/>
        <w:spacing w:after="0" w:line="0" w:lineRule="auto"/>
        <w:rPr>
          <w:rFonts w:ascii="ff1" w:eastAsia="Times New Roman" w:hAnsi="ff1" w:cs="Times New Roman"/>
          <w:color w:val="000000"/>
          <w:sz w:val="28"/>
          <w:szCs w:val="28"/>
          <w:lang w:val="en-US"/>
        </w:rPr>
      </w:pPr>
      <w:r w:rsidRPr="001C1B79">
        <w:rPr>
          <w:rFonts w:ascii="ff1" w:eastAsia="Times New Roman" w:hAnsi="ff1" w:cs="Times New Roman"/>
          <w:color w:val="000000"/>
          <w:sz w:val="28"/>
          <w:szCs w:val="28"/>
          <w:lang w:val="en-US"/>
        </w:rPr>
        <w:t>Insights. https://online.hbs.edu/blog/post/decision-making-techniques</w:t>
      </w:r>
    </w:p>
    <w:p w14:paraId="308A42FD" w14:textId="207930DD" w:rsidR="001C1B79" w:rsidRPr="001C1B79" w:rsidRDefault="001C1B79" w:rsidP="003F69D6">
      <w:pPr>
        <w:rPr>
          <w:sz w:val="28"/>
          <w:szCs w:val="28"/>
        </w:rPr>
      </w:pPr>
      <w:r w:rsidRPr="001C1B79">
        <w:rPr>
          <w:sz w:val="28"/>
          <w:szCs w:val="28"/>
        </w:rPr>
        <w:t>Decision Innovation. (2020). Problem Solving, Decision Making. https://www.decision-making-solutions.com/problem_solving_decision_making.html Gavin, M. (2020, March 31). 5 key Decision-Making Techniques for Managers. Business Insights. https://online.hbs.edu/blog/post/decision-making-techniques</w:t>
      </w:r>
    </w:p>
    <w:p w14:paraId="677EFA2F" w14:textId="77777777" w:rsidR="00D76E7F" w:rsidRPr="001C1B79" w:rsidRDefault="00D76E7F" w:rsidP="003F69D6">
      <w:pPr>
        <w:rPr>
          <w:sz w:val="28"/>
          <w:szCs w:val="28"/>
        </w:rPr>
      </w:pPr>
    </w:p>
    <w:p w14:paraId="6B5F60E8" w14:textId="6961912C" w:rsidR="00D76E7F" w:rsidRPr="001C1B79" w:rsidRDefault="00D76E7F" w:rsidP="003F69D6">
      <w:pPr>
        <w:rPr>
          <w:sz w:val="28"/>
          <w:szCs w:val="28"/>
        </w:rPr>
      </w:pPr>
    </w:p>
    <w:p w14:paraId="4BCAF8CD" w14:textId="77777777" w:rsidR="00D76E7F" w:rsidRDefault="00D76E7F" w:rsidP="003F69D6"/>
    <w:p w14:paraId="68B3BFB5" w14:textId="749FB1DF" w:rsidR="003F69D6" w:rsidRDefault="003F69D6" w:rsidP="003F69D6"/>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E52B12"/>
    <w:multiLevelType w:val="hybridMultilevel"/>
    <w:tmpl w:val="36BAE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6A6C5B"/>
    <w:multiLevelType w:val="hybridMultilevel"/>
    <w:tmpl w:val="DD7684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EF62C9A"/>
    <w:multiLevelType w:val="hybridMultilevel"/>
    <w:tmpl w:val="167843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DF875E4"/>
    <w:multiLevelType w:val="hybridMultilevel"/>
    <w:tmpl w:val="2E28FD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2"/>
  </w:num>
  <w:num w:numId="3">
    <w:abstractNumId w:val="4"/>
  </w:num>
  <w:num w:numId="4">
    <w:abstractNumId w:val="9"/>
  </w:num>
  <w:num w:numId="5">
    <w:abstractNumId w:val="1"/>
  </w:num>
  <w:num w:numId="6">
    <w:abstractNumId w:val="5"/>
  </w:num>
  <w:num w:numId="7">
    <w:abstractNumId w:val="0"/>
  </w:num>
  <w:num w:numId="8">
    <w:abstractNumId w:val="14"/>
  </w:num>
  <w:num w:numId="9">
    <w:abstractNumId w:val="8"/>
  </w:num>
  <w:num w:numId="10">
    <w:abstractNumId w:val="13"/>
  </w:num>
  <w:num w:numId="11">
    <w:abstractNumId w:val="10"/>
  </w:num>
  <w:num w:numId="12">
    <w:abstractNumId w:val="3"/>
  </w:num>
  <w:num w:numId="13">
    <w:abstractNumId w:val="11"/>
  </w:num>
  <w:num w:numId="14">
    <w:abstractNumId w:val="15"/>
  </w:num>
  <w:num w:numId="15">
    <w:abstractNumId w:val="7"/>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24F7F"/>
    <w:rsid w:val="00045C47"/>
    <w:rsid w:val="000578CE"/>
    <w:rsid w:val="0006008A"/>
    <w:rsid w:val="000A61C9"/>
    <w:rsid w:val="000C3BF0"/>
    <w:rsid w:val="000C5E1B"/>
    <w:rsid w:val="001130F2"/>
    <w:rsid w:val="0015027C"/>
    <w:rsid w:val="001828EE"/>
    <w:rsid w:val="001836B1"/>
    <w:rsid w:val="001C1B79"/>
    <w:rsid w:val="001C2120"/>
    <w:rsid w:val="001D5EDA"/>
    <w:rsid w:val="001E2EF8"/>
    <w:rsid w:val="001F20D7"/>
    <w:rsid w:val="001F5437"/>
    <w:rsid w:val="002049FE"/>
    <w:rsid w:val="0021380A"/>
    <w:rsid w:val="002154CB"/>
    <w:rsid w:val="002520B4"/>
    <w:rsid w:val="00252E68"/>
    <w:rsid w:val="00255FC4"/>
    <w:rsid w:val="00276A31"/>
    <w:rsid w:val="00284720"/>
    <w:rsid w:val="00285D09"/>
    <w:rsid w:val="00296FAF"/>
    <w:rsid w:val="002C4CAC"/>
    <w:rsid w:val="002C79E3"/>
    <w:rsid w:val="002D0F0D"/>
    <w:rsid w:val="002D4E64"/>
    <w:rsid w:val="0030173B"/>
    <w:rsid w:val="0030202B"/>
    <w:rsid w:val="00322C2E"/>
    <w:rsid w:val="00331B7F"/>
    <w:rsid w:val="003751F2"/>
    <w:rsid w:val="003860FB"/>
    <w:rsid w:val="00391011"/>
    <w:rsid w:val="003A7DB9"/>
    <w:rsid w:val="003B413B"/>
    <w:rsid w:val="003B602D"/>
    <w:rsid w:val="003C3B33"/>
    <w:rsid w:val="003C4A80"/>
    <w:rsid w:val="003D34E8"/>
    <w:rsid w:val="003F64EA"/>
    <w:rsid w:val="003F69D6"/>
    <w:rsid w:val="00436B9A"/>
    <w:rsid w:val="0046229B"/>
    <w:rsid w:val="00481CB5"/>
    <w:rsid w:val="004F03CD"/>
    <w:rsid w:val="0051013F"/>
    <w:rsid w:val="00512119"/>
    <w:rsid w:val="00513050"/>
    <w:rsid w:val="005225BF"/>
    <w:rsid w:val="00586056"/>
    <w:rsid w:val="0059562E"/>
    <w:rsid w:val="0062657F"/>
    <w:rsid w:val="00634AE8"/>
    <w:rsid w:val="00645B20"/>
    <w:rsid w:val="00670D2E"/>
    <w:rsid w:val="00671CBC"/>
    <w:rsid w:val="006745CC"/>
    <w:rsid w:val="006B2157"/>
    <w:rsid w:val="00715A8B"/>
    <w:rsid w:val="0075131B"/>
    <w:rsid w:val="00764AA4"/>
    <w:rsid w:val="00780652"/>
    <w:rsid w:val="007A03C7"/>
    <w:rsid w:val="007A0F0B"/>
    <w:rsid w:val="007A7DB8"/>
    <w:rsid w:val="007B02C6"/>
    <w:rsid w:val="007E734B"/>
    <w:rsid w:val="007F6D91"/>
    <w:rsid w:val="00806CDA"/>
    <w:rsid w:val="00812958"/>
    <w:rsid w:val="00812D37"/>
    <w:rsid w:val="008138EC"/>
    <w:rsid w:val="008346D5"/>
    <w:rsid w:val="00870424"/>
    <w:rsid w:val="00885114"/>
    <w:rsid w:val="008A1155"/>
    <w:rsid w:val="008B498D"/>
    <w:rsid w:val="008C2930"/>
    <w:rsid w:val="008E1632"/>
    <w:rsid w:val="008E29F3"/>
    <w:rsid w:val="008F2B5B"/>
    <w:rsid w:val="00900C14"/>
    <w:rsid w:val="009556EE"/>
    <w:rsid w:val="00964538"/>
    <w:rsid w:val="009B3062"/>
    <w:rsid w:val="009C5EB4"/>
    <w:rsid w:val="009D0524"/>
    <w:rsid w:val="00A133B3"/>
    <w:rsid w:val="00A3471E"/>
    <w:rsid w:val="00A3674F"/>
    <w:rsid w:val="00A4397C"/>
    <w:rsid w:val="00A43CC0"/>
    <w:rsid w:val="00A45277"/>
    <w:rsid w:val="00A51F56"/>
    <w:rsid w:val="00A90A1F"/>
    <w:rsid w:val="00A91384"/>
    <w:rsid w:val="00A930CB"/>
    <w:rsid w:val="00A976D8"/>
    <w:rsid w:val="00AB4149"/>
    <w:rsid w:val="00AE79EE"/>
    <w:rsid w:val="00AE7A21"/>
    <w:rsid w:val="00B02818"/>
    <w:rsid w:val="00B220CB"/>
    <w:rsid w:val="00B26C7E"/>
    <w:rsid w:val="00B6475F"/>
    <w:rsid w:val="00B80C98"/>
    <w:rsid w:val="00BB07BE"/>
    <w:rsid w:val="00BC5393"/>
    <w:rsid w:val="00BD3AA5"/>
    <w:rsid w:val="00BF2C08"/>
    <w:rsid w:val="00C53B1A"/>
    <w:rsid w:val="00C74EB7"/>
    <w:rsid w:val="00C80AF8"/>
    <w:rsid w:val="00C9032C"/>
    <w:rsid w:val="00CC6920"/>
    <w:rsid w:val="00CF293C"/>
    <w:rsid w:val="00CF644C"/>
    <w:rsid w:val="00D01FF9"/>
    <w:rsid w:val="00D14017"/>
    <w:rsid w:val="00D15FF5"/>
    <w:rsid w:val="00D2291D"/>
    <w:rsid w:val="00D258F8"/>
    <w:rsid w:val="00D450BB"/>
    <w:rsid w:val="00D62B28"/>
    <w:rsid w:val="00D67E1F"/>
    <w:rsid w:val="00D76E7F"/>
    <w:rsid w:val="00DA3853"/>
    <w:rsid w:val="00DA7599"/>
    <w:rsid w:val="00DD3304"/>
    <w:rsid w:val="00DF21D0"/>
    <w:rsid w:val="00E24560"/>
    <w:rsid w:val="00E33CC4"/>
    <w:rsid w:val="00E642D3"/>
    <w:rsid w:val="00E750E6"/>
    <w:rsid w:val="00E82EAC"/>
    <w:rsid w:val="00E91684"/>
    <w:rsid w:val="00E92C08"/>
    <w:rsid w:val="00E9394F"/>
    <w:rsid w:val="00EA29B8"/>
    <w:rsid w:val="00EB1FDF"/>
    <w:rsid w:val="00EC45EF"/>
    <w:rsid w:val="00EC64A7"/>
    <w:rsid w:val="00EC674C"/>
    <w:rsid w:val="00EF3ED4"/>
    <w:rsid w:val="00F334D8"/>
    <w:rsid w:val="00F46162"/>
    <w:rsid w:val="00F47DC4"/>
    <w:rsid w:val="00F53EF8"/>
    <w:rsid w:val="00F75D71"/>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styleId="UnresolvedMention">
    <w:name w:val="Unresolved Mention"/>
    <w:basedOn w:val="DefaultParagraphFont"/>
    <w:uiPriority w:val="99"/>
    <w:semiHidden/>
    <w:unhideWhenUsed/>
    <w:rsid w:val="00D76E7F"/>
    <w:rPr>
      <w:color w:val="605E5C"/>
      <w:shd w:val="clear" w:color="auto" w:fill="E1DFDD"/>
    </w:rPr>
  </w:style>
  <w:style w:type="character" w:styleId="FollowedHyperlink">
    <w:name w:val="FollowedHyperlink"/>
    <w:basedOn w:val="DefaultParagraphFont"/>
    <w:uiPriority w:val="99"/>
    <w:semiHidden/>
    <w:unhideWhenUsed/>
    <w:rsid w:val="00D76E7F"/>
    <w:rPr>
      <w:color w:val="954F72" w:themeColor="followedHyperlink"/>
      <w:u w:val="single"/>
    </w:rPr>
  </w:style>
  <w:style w:type="character" w:styleId="Strong">
    <w:name w:val="Strong"/>
    <w:basedOn w:val="DefaultParagraphFont"/>
    <w:uiPriority w:val="22"/>
    <w:qFormat/>
    <w:rsid w:val="001C1B79"/>
    <w:rPr>
      <w:b/>
      <w:bCs/>
    </w:rPr>
  </w:style>
  <w:style w:type="character" w:customStyle="1" w:styleId="ff5">
    <w:name w:val="ff5"/>
    <w:basedOn w:val="DefaultParagraphFont"/>
    <w:rsid w:val="001C1B79"/>
  </w:style>
  <w:style w:type="character" w:customStyle="1" w:styleId="ff1">
    <w:name w:val="ff1"/>
    <w:basedOn w:val="DefaultParagraphFont"/>
    <w:rsid w:val="001C1B79"/>
  </w:style>
  <w:style w:type="character" w:customStyle="1" w:styleId="ls1">
    <w:name w:val="ls1"/>
    <w:basedOn w:val="DefaultParagraphFont"/>
    <w:rsid w:val="001C1B79"/>
  </w:style>
  <w:style w:type="character" w:customStyle="1" w:styleId="ls7">
    <w:name w:val="ls7"/>
    <w:basedOn w:val="DefaultParagraphFont"/>
    <w:rsid w:val="001C1B79"/>
  </w:style>
  <w:style w:type="character" w:customStyle="1" w:styleId="ff3">
    <w:name w:val="ff3"/>
    <w:basedOn w:val="DefaultParagraphFont"/>
    <w:rsid w:val="001C1B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660947">
      <w:bodyDiv w:val="1"/>
      <w:marLeft w:val="0"/>
      <w:marRight w:val="0"/>
      <w:marTop w:val="0"/>
      <w:marBottom w:val="0"/>
      <w:divBdr>
        <w:top w:val="none" w:sz="0" w:space="0" w:color="auto"/>
        <w:left w:val="none" w:sz="0" w:space="0" w:color="auto"/>
        <w:bottom w:val="none" w:sz="0" w:space="0" w:color="auto"/>
        <w:right w:val="none" w:sz="0" w:space="0" w:color="auto"/>
      </w:divBdr>
    </w:div>
    <w:div w:id="656347542">
      <w:bodyDiv w:val="1"/>
      <w:marLeft w:val="0"/>
      <w:marRight w:val="0"/>
      <w:marTop w:val="0"/>
      <w:marBottom w:val="0"/>
      <w:divBdr>
        <w:top w:val="none" w:sz="0" w:space="0" w:color="auto"/>
        <w:left w:val="none" w:sz="0" w:space="0" w:color="auto"/>
        <w:bottom w:val="none" w:sz="0" w:space="0" w:color="auto"/>
        <w:right w:val="none" w:sz="0" w:space="0" w:color="auto"/>
      </w:divBdr>
    </w:div>
    <w:div w:id="845292614">
      <w:bodyDiv w:val="1"/>
      <w:marLeft w:val="0"/>
      <w:marRight w:val="0"/>
      <w:marTop w:val="0"/>
      <w:marBottom w:val="0"/>
      <w:divBdr>
        <w:top w:val="none" w:sz="0" w:space="0" w:color="auto"/>
        <w:left w:val="none" w:sz="0" w:space="0" w:color="auto"/>
        <w:bottom w:val="none" w:sz="0" w:space="0" w:color="auto"/>
        <w:right w:val="none" w:sz="0" w:space="0" w:color="auto"/>
      </w:divBdr>
    </w:div>
    <w:div w:id="1369379298">
      <w:bodyDiv w:val="1"/>
      <w:marLeft w:val="0"/>
      <w:marRight w:val="0"/>
      <w:marTop w:val="0"/>
      <w:marBottom w:val="0"/>
      <w:divBdr>
        <w:top w:val="none" w:sz="0" w:space="0" w:color="auto"/>
        <w:left w:val="none" w:sz="0" w:space="0" w:color="auto"/>
        <w:bottom w:val="none" w:sz="0" w:space="0" w:color="auto"/>
        <w:right w:val="none" w:sz="0" w:space="0" w:color="auto"/>
      </w:divBdr>
    </w:div>
    <w:div w:id="1387993470">
      <w:bodyDiv w:val="1"/>
      <w:marLeft w:val="0"/>
      <w:marRight w:val="0"/>
      <w:marTop w:val="0"/>
      <w:marBottom w:val="0"/>
      <w:divBdr>
        <w:top w:val="none" w:sz="0" w:space="0" w:color="auto"/>
        <w:left w:val="none" w:sz="0" w:space="0" w:color="auto"/>
        <w:bottom w:val="none" w:sz="0" w:space="0" w:color="auto"/>
        <w:right w:val="none" w:sz="0" w:space="0" w:color="auto"/>
      </w:divBdr>
    </w:div>
    <w:div w:id="146080017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5394363">
      <w:bodyDiv w:val="1"/>
      <w:marLeft w:val="0"/>
      <w:marRight w:val="0"/>
      <w:marTop w:val="0"/>
      <w:marBottom w:val="0"/>
      <w:divBdr>
        <w:top w:val="none" w:sz="0" w:space="0" w:color="auto"/>
        <w:left w:val="none" w:sz="0" w:space="0" w:color="auto"/>
        <w:bottom w:val="none" w:sz="0" w:space="0" w:color="auto"/>
        <w:right w:val="none" w:sz="0" w:space="0" w:color="auto"/>
      </w:divBdr>
    </w:div>
    <w:div w:id="1863860158">
      <w:bodyDiv w:val="1"/>
      <w:marLeft w:val="0"/>
      <w:marRight w:val="0"/>
      <w:marTop w:val="0"/>
      <w:marBottom w:val="0"/>
      <w:divBdr>
        <w:top w:val="none" w:sz="0" w:space="0" w:color="auto"/>
        <w:left w:val="none" w:sz="0" w:space="0" w:color="auto"/>
        <w:bottom w:val="none" w:sz="0" w:space="0" w:color="auto"/>
        <w:right w:val="none" w:sz="0" w:space="0" w:color="auto"/>
      </w:divBdr>
    </w:div>
    <w:div w:id="211192847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usinessmanagementideas.com" TargetMode="External"/><Relationship Id="rId18" Type="http://schemas.openxmlformats.org/officeDocument/2006/relationships/hyperlink" Target="https://www.cms.gov/Medicare/Provider-Enrollment-and-Certification/QAPI/Downloads/FishboneRevised.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deed.com/career-advice/ea" TargetMode="External"/><Relationship Id="rId17" Type="http://schemas.openxmlformats.org/officeDocument/2006/relationships/hyperlink" Target="https://data-group.com" TargetMode="External"/><Relationship Id="rId2" Type="http://schemas.openxmlformats.org/officeDocument/2006/relationships/customXml" Target="../customXml/item2.xml"/><Relationship Id="rId16" Type="http://schemas.openxmlformats.org/officeDocument/2006/relationships/hyperlink" Target="https://123helpme.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al500.com/developments/thought" TargetMode="External"/><Relationship Id="rId5" Type="http://schemas.openxmlformats.org/officeDocument/2006/relationships/numbering" Target="numbering.xml"/><Relationship Id="rId15" Type="http://schemas.openxmlformats.org/officeDocument/2006/relationships/hyperlink" Target="https://www.lifehack.org/820207/5-why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studymoose.come/decision-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4104</Words>
  <Characters>21301</Characters>
  <Application>Microsoft Office Word</Application>
  <DocSecurity>0</DocSecurity>
  <Lines>887</Lines>
  <Paragraphs>409</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SunGuy 太陽</cp:lastModifiedBy>
  <cp:revision>2</cp:revision>
  <dcterms:created xsi:type="dcterms:W3CDTF">2021-09-10T22:30:00Z</dcterms:created>
  <dcterms:modified xsi:type="dcterms:W3CDTF">2021-09-10T22:30:00Z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