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73FFB" w14:textId="0C8C752B" w:rsidR="0095790E" w:rsidRPr="00DB2446" w:rsidRDefault="00DB2446" w:rsidP="00E74A7E">
      <w:pPr>
        <w:spacing w:line="480" w:lineRule="auto"/>
        <w:jc w:val="both"/>
        <w:rPr>
          <w:rFonts w:ascii="Times New Roman" w:hAnsi="Times New Roman" w:cs="Times New Roman"/>
          <w:b/>
          <w:bCs/>
          <w:sz w:val="32"/>
          <w:szCs w:val="32"/>
          <w:lang w:val="en-GB"/>
        </w:rPr>
      </w:pPr>
      <w:r>
        <w:rPr>
          <w:rFonts w:ascii="Times New Roman" w:hAnsi="Times New Roman" w:cs="Times New Roman"/>
          <w:sz w:val="24"/>
          <w:szCs w:val="24"/>
          <w:lang w:val="en-GB"/>
        </w:rPr>
        <w:t xml:space="preserve">                                      </w:t>
      </w:r>
      <w:r w:rsidRPr="00DB2446">
        <w:rPr>
          <w:rFonts w:ascii="Times New Roman" w:hAnsi="Times New Roman" w:cs="Times New Roman"/>
          <w:b/>
          <w:bCs/>
          <w:sz w:val="32"/>
          <w:szCs w:val="32"/>
          <w:lang w:val="en-GB"/>
        </w:rPr>
        <w:t>University of Wales Trinity Saint David</w:t>
      </w:r>
    </w:p>
    <w:p w14:paraId="3BEE2A72" w14:textId="77777777" w:rsidR="007B7DBD" w:rsidRPr="00E74A7E" w:rsidRDefault="007B7DBD" w:rsidP="00E74A7E">
      <w:pPr>
        <w:spacing w:line="480" w:lineRule="auto"/>
        <w:jc w:val="center"/>
        <w:rPr>
          <w:rFonts w:ascii="Times New Roman" w:hAnsi="Times New Roman" w:cs="Times New Roman"/>
          <w:b/>
          <w:sz w:val="24"/>
          <w:szCs w:val="24"/>
          <w:lang w:val="en-GB"/>
        </w:rPr>
      </w:pPr>
    </w:p>
    <w:p w14:paraId="3ADF1BF9" w14:textId="77777777" w:rsidR="007B7DBD" w:rsidRPr="00E74A7E" w:rsidRDefault="007B7DBD" w:rsidP="00E74A7E">
      <w:pPr>
        <w:spacing w:line="480" w:lineRule="auto"/>
        <w:jc w:val="center"/>
        <w:rPr>
          <w:rFonts w:ascii="Times New Roman" w:hAnsi="Times New Roman" w:cs="Times New Roman"/>
          <w:b/>
          <w:sz w:val="24"/>
          <w:szCs w:val="24"/>
          <w:lang w:val="en-GB"/>
        </w:rPr>
      </w:pPr>
    </w:p>
    <w:p w14:paraId="1C410104" w14:textId="77777777" w:rsidR="007B7DBD" w:rsidRPr="00E74A7E" w:rsidRDefault="007B7DBD" w:rsidP="00E74A7E">
      <w:pPr>
        <w:spacing w:line="480" w:lineRule="auto"/>
        <w:jc w:val="center"/>
        <w:rPr>
          <w:rFonts w:ascii="Times New Roman" w:hAnsi="Times New Roman" w:cs="Times New Roman"/>
          <w:b/>
          <w:sz w:val="24"/>
          <w:szCs w:val="24"/>
          <w:lang w:val="en-GB"/>
        </w:rPr>
      </w:pPr>
    </w:p>
    <w:p w14:paraId="04D0BCF7" w14:textId="0377A880" w:rsidR="007B7DBD" w:rsidRDefault="00DB2446" w:rsidP="00E74A7E">
      <w:pPr>
        <w:spacing w:line="480" w:lineRule="auto"/>
        <w:jc w:val="center"/>
        <w:rPr>
          <w:rFonts w:ascii="Arial" w:hAnsi="Arial" w:cs="Arial"/>
          <w:b/>
          <w:color w:val="403152" w:themeColor="accent4" w:themeShade="80"/>
          <w:sz w:val="44"/>
          <w:szCs w:val="44"/>
        </w:rPr>
      </w:pPr>
      <w:r w:rsidRPr="00DB2446">
        <w:rPr>
          <w:rFonts w:ascii="Arial" w:hAnsi="Arial" w:cs="Arial"/>
          <w:b/>
          <w:color w:val="403152" w:themeColor="accent4" w:themeShade="80"/>
          <w:sz w:val="44"/>
          <w:szCs w:val="44"/>
        </w:rPr>
        <w:t>Evaluation of blended learning and class room learning on student attainment</w:t>
      </w:r>
    </w:p>
    <w:p w14:paraId="5D6C0893" w14:textId="1491E3EB" w:rsidR="00DB2446" w:rsidRDefault="00DB2446" w:rsidP="00DB2446">
      <w:pPr>
        <w:spacing w:line="480" w:lineRule="auto"/>
        <w:rPr>
          <w:rFonts w:ascii="Arial" w:hAnsi="Arial" w:cs="Arial"/>
          <w:b/>
          <w:color w:val="403152" w:themeColor="accent4" w:themeShade="80"/>
          <w:sz w:val="44"/>
          <w:szCs w:val="44"/>
        </w:rPr>
      </w:pPr>
    </w:p>
    <w:p w14:paraId="3BE17328" w14:textId="530B95A1" w:rsidR="00DB2446" w:rsidRDefault="00DB2446" w:rsidP="00DB2446">
      <w:pPr>
        <w:spacing w:line="480" w:lineRule="auto"/>
        <w:rPr>
          <w:rFonts w:ascii="Arial" w:hAnsi="Arial" w:cs="Arial"/>
          <w:b/>
          <w:color w:val="403152" w:themeColor="accent4" w:themeShade="80"/>
          <w:sz w:val="44"/>
          <w:szCs w:val="44"/>
        </w:rPr>
      </w:pPr>
    </w:p>
    <w:p w14:paraId="2D23526C" w14:textId="77777777" w:rsidR="00A83E56" w:rsidRDefault="00A83E56" w:rsidP="00DB2446">
      <w:pPr>
        <w:spacing w:line="480" w:lineRule="auto"/>
        <w:rPr>
          <w:rFonts w:ascii="Arial" w:hAnsi="Arial" w:cs="Arial"/>
          <w:b/>
          <w:color w:val="403152" w:themeColor="accent4" w:themeShade="80"/>
          <w:sz w:val="44"/>
          <w:szCs w:val="44"/>
        </w:rPr>
      </w:pPr>
    </w:p>
    <w:p w14:paraId="6412B401" w14:textId="3F1BEB6C" w:rsidR="00DB2446" w:rsidRDefault="00DB2446" w:rsidP="00DB2446">
      <w:pPr>
        <w:spacing w:line="480" w:lineRule="auto"/>
        <w:rPr>
          <w:rFonts w:ascii="Arial" w:hAnsi="Arial" w:cs="Arial"/>
          <w:b/>
          <w:sz w:val="32"/>
          <w:szCs w:val="32"/>
        </w:rPr>
      </w:pPr>
      <w:r w:rsidRPr="00DB2446">
        <w:rPr>
          <w:rFonts w:ascii="Arial" w:hAnsi="Arial" w:cs="Arial"/>
          <w:b/>
          <w:color w:val="403152" w:themeColor="accent4" w:themeShade="80"/>
          <w:sz w:val="32"/>
          <w:szCs w:val="32"/>
        </w:rPr>
        <w:t>Ana Maria Dogaru</w:t>
      </w:r>
      <w:r>
        <w:rPr>
          <w:rFonts w:ascii="Arial" w:hAnsi="Arial" w:cs="Arial"/>
          <w:b/>
          <w:color w:val="403152" w:themeColor="accent4" w:themeShade="80"/>
          <w:sz w:val="32"/>
          <w:szCs w:val="32"/>
        </w:rPr>
        <w:t xml:space="preserve">                                             </w:t>
      </w:r>
      <w:r w:rsidRPr="00DB2446">
        <w:rPr>
          <w:rFonts w:ascii="Arial" w:hAnsi="Arial" w:cs="Arial"/>
          <w:b/>
          <w:sz w:val="32"/>
          <w:szCs w:val="32"/>
        </w:rPr>
        <w:t>Giridhar Katti</w:t>
      </w:r>
    </w:p>
    <w:p w14:paraId="3B3EE4BA" w14:textId="33A8E4FA" w:rsidR="00DB2446" w:rsidRDefault="00DB2446" w:rsidP="00DB2446">
      <w:pPr>
        <w:spacing w:line="480" w:lineRule="auto"/>
        <w:rPr>
          <w:rFonts w:ascii="Arial" w:hAnsi="Arial" w:cs="Arial"/>
          <w:b/>
          <w:sz w:val="32"/>
          <w:szCs w:val="32"/>
        </w:rPr>
      </w:pPr>
      <w:r>
        <w:rPr>
          <w:rFonts w:ascii="Arial" w:hAnsi="Arial" w:cs="Arial"/>
          <w:b/>
          <w:sz w:val="32"/>
          <w:szCs w:val="32"/>
        </w:rPr>
        <w:t xml:space="preserve">                                                                            Buddhi Pathak</w:t>
      </w:r>
    </w:p>
    <w:p w14:paraId="716522B5" w14:textId="4FF17C6E" w:rsidR="00DB2446" w:rsidRDefault="00DB2446" w:rsidP="00DB2446">
      <w:pPr>
        <w:spacing w:line="480" w:lineRule="auto"/>
        <w:rPr>
          <w:rFonts w:ascii="Arial" w:hAnsi="Arial" w:cs="Arial"/>
          <w:b/>
          <w:sz w:val="32"/>
          <w:szCs w:val="32"/>
        </w:rPr>
      </w:pPr>
    </w:p>
    <w:p w14:paraId="7AF15C39" w14:textId="0E110C92" w:rsidR="00DB2446" w:rsidRDefault="00DB2446" w:rsidP="00DB2446">
      <w:pPr>
        <w:spacing w:line="480" w:lineRule="auto"/>
        <w:rPr>
          <w:rFonts w:ascii="Arial" w:hAnsi="Arial" w:cs="Arial"/>
          <w:b/>
          <w:sz w:val="32"/>
          <w:szCs w:val="32"/>
        </w:rPr>
      </w:pPr>
      <w:r>
        <w:rPr>
          <w:rFonts w:ascii="Arial" w:hAnsi="Arial" w:cs="Arial"/>
          <w:b/>
          <w:sz w:val="32"/>
          <w:szCs w:val="32"/>
        </w:rPr>
        <w:t xml:space="preserve">                      </w:t>
      </w:r>
      <w:r w:rsidR="00A83E56">
        <w:rPr>
          <w:rFonts w:ascii="Arial" w:hAnsi="Arial" w:cs="Arial"/>
          <w:b/>
          <w:sz w:val="32"/>
          <w:szCs w:val="32"/>
        </w:rPr>
        <w:t xml:space="preserve">Academic and Employability Skills </w:t>
      </w:r>
    </w:p>
    <w:sdt>
      <w:sdtPr>
        <w:rPr>
          <w:rFonts w:ascii="Times New Roman" w:eastAsiaTheme="minorHAnsi" w:hAnsi="Times New Roman" w:cs="Times New Roman"/>
          <w:b w:val="0"/>
          <w:bCs w:val="0"/>
          <w:color w:val="auto"/>
          <w:sz w:val="22"/>
          <w:szCs w:val="22"/>
        </w:rPr>
        <w:id w:val="-102267017"/>
        <w:docPartObj>
          <w:docPartGallery w:val="Table of Contents"/>
          <w:docPartUnique/>
        </w:docPartObj>
      </w:sdtPr>
      <w:sdtEndPr>
        <w:rPr>
          <w:noProof/>
          <w:sz w:val="24"/>
          <w:szCs w:val="24"/>
        </w:rPr>
      </w:sdtEndPr>
      <w:sdtContent>
        <w:p w14:paraId="1D340C2E" w14:textId="7ECC415C" w:rsidR="00E74A7E" w:rsidRPr="00E74A7E" w:rsidRDefault="00E74A7E" w:rsidP="00E74A7E">
          <w:pPr>
            <w:pStyle w:val="TOCHeading"/>
            <w:spacing w:line="480" w:lineRule="auto"/>
            <w:jc w:val="center"/>
            <w:rPr>
              <w:rFonts w:ascii="Times New Roman" w:hAnsi="Times New Roman" w:cs="Times New Roman"/>
              <w:color w:val="auto"/>
            </w:rPr>
          </w:pPr>
          <w:r w:rsidRPr="00E74A7E">
            <w:rPr>
              <w:rFonts w:ascii="Times New Roman" w:hAnsi="Times New Roman" w:cs="Times New Roman"/>
              <w:color w:val="auto"/>
            </w:rPr>
            <w:t>Table of Contents</w:t>
          </w:r>
        </w:p>
        <w:p w14:paraId="66982D3A" w14:textId="63D0F3C9" w:rsidR="00E74A7E" w:rsidRPr="00E74A7E" w:rsidRDefault="00E74A7E" w:rsidP="00E74A7E">
          <w:pPr>
            <w:pStyle w:val="TOC1"/>
            <w:tabs>
              <w:tab w:val="right" w:leader="dot" w:pos="9350"/>
            </w:tabs>
            <w:spacing w:line="480" w:lineRule="auto"/>
            <w:jc w:val="both"/>
            <w:rPr>
              <w:rFonts w:ascii="Times New Roman" w:eastAsiaTheme="minorEastAsia" w:hAnsi="Times New Roman" w:cs="Times New Roman"/>
              <w:noProof/>
              <w:sz w:val="24"/>
              <w:szCs w:val="24"/>
            </w:rPr>
          </w:pPr>
          <w:r w:rsidRPr="00E74A7E">
            <w:rPr>
              <w:rFonts w:ascii="Times New Roman" w:hAnsi="Times New Roman" w:cs="Times New Roman"/>
              <w:sz w:val="24"/>
              <w:szCs w:val="24"/>
            </w:rPr>
            <w:fldChar w:fldCharType="begin"/>
          </w:r>
          <w:r w:rsidRPr="00E74A7E">
            <w:rPr>
              <w:rFonts w:ascii="Times New Roman" w:hAnsi="Times New Roman" w:cs="Times New Roman"/>
              <w:sz w:val="24"/>
              <w:szCs w:val="24"/>
            </w:rPr>
            <w:instrText xml:space="preserve"> TOC \o "1-3" \h \z \u </w:instrText>
          </w:r>
          <w:r w:rsidRPr="00E74A7E">
            <w:rPr>
              <w:rFonts w:ascii="Times New Roman" w:hAnsi="Times New Roman" w:cs="Times New Roman"/>
              <w:sz w:val="24"/>
              <w:szCs w:val="24"/>
            </w:rPr>
            <w:fldChar w:fldCharType="separate"/>
          </w:r>
          <w:hyperlink w:anchor="_Toc87632330" w:history="1">
            <w:r w:rsidRPr="00E74A7E">
              <w:rPr>
                <w:rStyle w:val="Hyperlink"/>
                <w:rFonts w:ascii="Times New Roman" w:hAnsi="Times New Roman" w:cs="Times New Roman"/>
                <w:noProof/>
                <w:color w:val="auto"/>
                <w:sz w:val="24"/>
                <w:szCs w:val="24"/>
                <w:lang w:val="en-GB"/>
              </w:rPr>
              <w:t>Introduction</w:t>
            </w:r>
            <w:r w:rsidRPr="00E74A7E">
              <w:rPr>
                <w:rFonts w:ascii="Times New Roman" w:hAnsi="Times New Roman" w:cs="Times New Roman"/>
                <w:noProof/>
                <w:webHidden/>
                <w:sz w:val="24"/>
                <w:szCs w:val="24"/>
              </w:rPr>
              <w:tab/>
            </w:r>
            <w:r w:rsidRPr="00E74A7E">
              <w:rPr>
                <w:rFonts w:ascii="Times New Roman" w:hAnsi="Times New Roman" w:cs="Times New Roman"/>
                <w:noProof/>
                <w:webHidden/>
                <w:sz w:val="24"/>
                <w:szCs w:val="24"/>
              </w:rPr>
              <w:fldChar w:fldCharType="begin"/>
            </w:r>
            <w:r w:rsidRPr="00E74A7E">
              <w:rPr>
                <w:rFonts w:ascii="Times New Roman" w:hAnsi="Times New Roman" w:cs="Times New Roman"/>
                <w:noProof/>
                <w:webHidden/>
                <w:sz w:val="24"/>
                <w:szCs w:val="24"/>
              </w:rPr>
              <w:instrText xml:space="preserve"> PAGEREF _Toc87632330 \h </w:instrText>
            </w:r>
            <w:r w:rsidRPr="00E74A7E">
              <w:rPr>
                <w:rFonts w:ascii="Times New Roman" w:hAnsi="Times New Roman" w:cs="Times New Roman"/>
                <w:noProof/>
                <w:webHidden/>
                <w:sz w:val="24"/>
                <w:szCs w:val="24"/>
              </w:rPr>
            </w:r>
            <w:r w:rsidRPr="00E74A7E">
              <w:rPr>
                <w:rFonts w:ascii="Times New Roman" w:hAnsi="Times New Roman" w:cs="Times New Roman"/>
                <w:noProof/>
                <w:webHidden/>
                <w:sz w:val="24"/>
                <w:szCs w:val="24"/>
              </w:rPr>
              <w:fldChar w:fldCharType="separate"/>
            </w:r>
            <w:r w:rsidR="00454D8D">
              <w:rPr>
                <w:rFonts w:ascii="Times New Roman" w:hAnsi="Times New Roman" w:cs="Times New Roman"/>
                <w:noProof/>
                <w:webHidden/>
                <w:sz w:val="24"/>
                <w:szCs w:val="24"/>
              </w:rPr>
              <w:t>3</w:t>
            </w:r>
            <w:r w:rsidRPr="00E74A7E">
              <w:rPr>
                <w:rFonts w:ascii="Times New Roman" w:hAnsi="Times New Roman" w:cs="Times New Roman"/>
                <w:noProof/>
                <w:webHidden/>
                <w:sz w:val="24"/>
                <w:szCs w:val="24"/>
              </w:rPr>
              <w:fldChar w:fldCharType="end"/>
            </w:r>
          </w:hyperlink>
        </w:p>
        <w:p w14:paraId="770BE9AE" w14:textId="34D0D474" w:rsidR="00E74A7E" w:rsidRPr="00E74A7E" w:rsidRDefault="00D23FFA" w:rsidP="00E74A7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7632331" w:history="1">
            <w:r w:rsidR="00E74A7E" w:rsidRPr="00E74A7E">
              <w:rPr>
                <w:rStyle w:val="Hyperlink"/>
                <w:rFonts w:ascii="Times New Roman" w:hAnsi="Times New Roman" w:cs="Times New Roman"/>
                <w:noProof/>
                <w:color w:val="auto"/>
                <w:sz w:val="24"/>
                <w:szCs w:val="24"/>
                <w:lang w:val="en-GB"/>
              </w:rPr>
              <w:t>Discuss the Pros and Cons of blended learning in University education</w:t>
            </w:r>
            <w:r w:rsidR="00E74A7E" w:rsidRPr="00E74A7E">
              <w:rPr>
                <w:rFonts w:ascii="Times New Roman" w:hAnsi="Times New Roman" w:cs="Times New Roman"/>
                <w:noProof/>
                <w:webHidden/>
                <w:sz w:val="24"/>
                <w:szCs w:val="24"/>
              </w:rPr>
              <w:tab/>
            </w:r>
            <w:r w:rsidR="00E74A7E" w:rsidRPr="00E74A7E">
              <w:rPr>
                <w:rFonts w:ascii="Times New Roman" w:hAnsi="Times New Roman" w:cs="Times New Roman"/>
                <w:noProof/>
                <w:webHidden/>
                <w:sz w:val="24"/>
                <w:szCs w:val="24"/>
              </w:rPr>
              <w:fldChar w:fldCharType="begin"/>
            </w:r>
            <w:r w:rsidR="00E74A7E" w:rsidRPr="00E74A7E">
              <w:rPr>
                <w:rFonts w:ascii="Times New Roman" w:hAnsi="Times New Roman" w:cs="Times New Roman"/>
                <w:noProof/>
                <w:webHidden/>
                <w:sz w:val="24"/>
                <w:szCs w:val="24"/>
              </w:rPr>
              <w:instrText xml:space="preserve"> PAGEREF _Toc87632331 \h </w:instrText>
            </w:r>
            <w:r w:rsidR="00E74A7E" w:rsidRPr="00E74A7E">
              <w:rPr>
                <w:rFonts w:ascii="Times New Roman" w:hAnsi="Times New Roman" w:cs="Times New Roman"/>
                <w:noProof/>
                <w:webHidden/>
                <w:sz w:val="24"/>
                <w:szCs w:val="24"/>
              </w:rPr>
            </w:r>
            <w:r w:rsidR="00E74A7E" w:rsidRPr="00E74A7E">
              <w:rPr>
                <w:rFonts w:ascii="Times New Roman" w:hAnsi="Times New Roman" w:cs="Times New Roman"/>
                <w:noProof/>
                <w:webHidden/>
                <w:sz w:val="24"/>
                <w:szCs w:val="24"/>
              </w:rPr>
              <w:fldChar w:fldCharType="separate"/>
            </w:r>
            <w:r w:rsidR="00454D8D">
              <w:rPr>
                <w:rFonts w:ascii="Times New Roman" w:hAnsi="Times New Roman" w:cs="Times New Roman"/>
                <w:noProof/>
                <w:webHidden/>
                <w:sz w:val="24"/>
                <w:szCs w:val="24"/>
              </w:rPr>
              <w:t>4</w:t>
            </w:r>
            <w:r w:rsidR="00E74A7E" w:rsidRPr="00E74A7E">
              <w:rPr>
                <w:rFonts w:ascii="Times New Roman" w:hAnsi="Times New Roman" w:cs="Times New Roman"/>
                <w:noProof/>
                <w:webHidden/>
                <w:sz w:val="24"/>
                <w:szCs w:val="24"/>
              </w:rPr>
              <w:fldChar w:fldCharType="end"/>
            </w:r>
          </w:hyperlink>
        </w:p>
        <w:p w14:paraId="1F10A05D" w14:textId="17739220" w:rsidR="00E74A7E" w:rsidRPr="00E74A7E" w:rsidRDefault="00D23FFA" w:rsidP="00E74A7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7632332" w:history="1">
            <w:r w:rsidR="00E74A7E" w:rsidRPr="00E74A7E">
              <w:rPr>
                <w:rStyle w:val="Hyperlink"/>
                <w:rFonts w:ascii="Times New Roman" w:hAnsi="Times New Roman" w:cs="Times New Roman"/>
                <w:noProof/>
                <w:color w:val="auto"/>
                <w:sz w:val="24"/>
                <w:szCs w:val="24"/>
                <w:lang w:val="en-GB"/>
              </w:rPr>
              <w:t>Pros and Cons of traditional classroom learning in the Higher Education sector</w:t>
            </w:r>
            <w:r w:rsidR="00E74A7E" w:rsidRPr="00E74A7E">
              <w:rPr>
                <w:rFonts w:ascii="Times New Roman" w:hAnsi="Times New Roman" w:cs="Times New Roman"/>
                <w:noProof/>
                <w:webHidden/>
                <w:sz w:val="24"/>
                <w:szCs w:val="24"/>
              </w:rPr>
              <w:tab/>
            </w:r>
            <w:r w:rsidR="00E74A7E" w:rsidRPr="00E74A7E">
              <w:rPr>
                <w:rFonts w:ascii="Times New Roman" w:hAnsi="Times New Roman" w:cs="Times New Roman"/>
                <w:noProof/>
                <w:webHidden/>
                <w:sz w:val="24"/>
                <w:szCs w:val="24"/>
              </w:rPr>
              <w:fldChar w:fldCharType="begin"/>
            </w:r>
            <w:r w:rsidR="00E74A7E" w:rsidRPr="00E74A7E">
              <w:rPr>
                <w:rFonts w:ascii="Times New Roman" w:hAnsi="Times New Roman" w:cs="Times New Roman"/>
                <w:noProof/>
                <w:webHidden/>
                <w:sz w:val="24"/>
                <w:szCs w:val="24"/>
              </w:rPr>
              <w:instrText xml:space="preserve"> PAGEREF _Toc87632332 \h </w:instrText>
            </w:r>
            <w:r w:rsidR="00E74A7E" w:rsidRPr="00E74A7E">
              <w:rPr>
                <w:rFonts w:ascii="Times New Roman" w:hAnsi="Times New Roman" w:cs="Times New Roman"/>
                <w:noProof/>
                <w:webHidden/>
                <w:sz w:val="24"/>
                <w:szCs w:val="24"/>
              </w:rPr>
            </w:r>
            <w:r w:rsidR="00E74A7E" w:rsidRPr="00E74A7E">
              <w:rPr>
                <w:rFonts w:ascii="Times New Roman" w:hAnsi="Times New Roman" w:cs="Times New Roman"/>
                <w:noProof/>
                <w:webHidden/>
                <w:sz w:val="24"/>
                <w:szCs w:val="24"/>
              </w:rPr>
              <w:fldChar w:fldCharType="separate"/>
            </w:r>
            <w:r w:rsidR="00454D8D">
              <w:rPr>
                <w:rFonts w:ascii="Times New Roman" w:hAnsi="Times New Roman" w:cs="Times New Roman"/>
                <w:noProof/>
                <w:webHidden/>
                <w:sz w:val="24"/>
                <w:szCs w:val="24"/>
              </w:rPr>
              <w:t>7</w:t>
            </w:r>
            <w:r w:rsidR="00E74A7E" w:rsidRPr="00E74A7E">
              <w:rPr>
                <w:rFonts w:ascii="Times New Roman" w:hAnsi="Times New Roman" w:cs="Times New Roman"/>
                <w:noProof/>
                <w:webHidden/>
                <w:sz w:val="24"/>
                <w:szCs w:val="24"/>
              </w:rPr>
              <w:fldChar w:fldCharType="end"/>
            </w:r>
          </w:hyperlink>
        </w:p>
        <w:p w14:paraId="5BE4D5D7" w14:textId="0A9FAA1B" w:rsidR="00E74A7E" w:rsidRPr="00E74A7E" w:rsidRDefault="00D23FFA" w:rsidP="00E74A7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7632333" w:history="1">
            <w:r w:rsidR="00E74A7E" w:rsidRPr="00E74A7E">
              <w:rPr>
                <w:rStyle w:val="Hyperlink"/>
                <w:rFonts w:ascii="Times New Roman" w:hAnsi="Times New Roman" w:cs="Times New Roman"/>
                <w:noProof/>
                <w:color w:val="auto"/>
                <w:sz w:val="24"/>
                <w:szCs w:val="24"/>
                <w:lang w:val="en-GB"/>
              </w:rPr>
              <w:t>Evaluation of teaching and learning in both forms</w:t>
            </w:r>
            <w:r w:rsidR="00E74A7E" w:rsidRPr="00E74A7E">
              <w:rPr>
                <w:rFonts w:ascii="Times New Roman" w:hAnsi="Times New Roman" w:cs="Times New Roman"/>
                <w:noProof/>
                <w:webHidden/>
                <w:sz w:val="24"/>
                <w:szCs w:val="24"/>
              </w:rPr>
              <w:tab/>
            </w:r>
            <w:r w:rsidR="00E74A7E" w:rsidRPr="00E74A7E">
              <w:rPr>
                <w:rFonts w:ascii="Times New Roman" w:hAnsi="Times New Roman" w:cs="Times New Roman"/>
                <w:noProof/>
                <w:webHidden/>
                <w:sz w:val="24"/>
                <w:szCs w:val="24"/>
              </w:rPr>
              <w:fldChar w:fldCharType="begin"/>
            </w:r>
            <w:r w:rsidR="00E74A7E" w:rsidRPr="00E74A7E">
              <w:rPr>
                <w:rFonts w:ascii="Times New Roman" w:hAnsi="Times New Roman" w:cs="Times New Roman"/>
                <w:noProof/>
                <w:webHidden/>
                <w:sz w:val="24"/>
                <w:szCs w:val="24"/>
              </w:rPr>
              <w:instrText xml:space="preserve"> PAGEREF _Toc87632333 \h </w:instrText>
            </w:r>
            <w:r w:rsidR="00E74A7E" w:rsidRPr="00E74A7E">
              <w:rPr>
                <w:rFonts w:ascii="Times New Roman" w:hAnsi="Times New Roman" w:cs="Times New Roman"/>
                <w:noProof/>
                <w:webHidden/>
                <w:sz w:val="24"/>
                <w:szCs w:val="24"/>
              </w:rPr>
            </w:r>
            <w:r w:rsidR="00E74A7E" w:rsidRPr="00E74A7E">
              <w:rPr>
                <w:rFonts w:ascii="Times New Roman" w:hAnsi="Times New Roman" w:cs="Times New Roman"/>
                <w:noProof/>
                <w:webHidden/>
                <w:sz w:val="24"/>
                <w:szCs w:val="24"/>
              </w:rPr>
              <w:fldChar w:fldCharType="separate"/>
            </w:r>
            <w:r w:rsidR="00454D8D">
              <w:rPr>
                <w:rFonts w:ascii="Times New Roman" w:hAnsi="Times New Roman" w:cs="Times New Roman"/>
                <w:noProof/>
                <w:webHidden/>
                <w:sz w:val="24"/>
                <w:szCs w:val="24"/>
              </w:rPr>
              <w:t>10</w:t>
            </w:r>
            <w:r w:rsidR="00E74A7E" w:rsidRPr="00E74A7E">
              <w:rPr>
                <w:rFonts w:ascii="Times New Roman" w:hAnsi="Times New Roman" w:cs="Times New Roman"/>
                <w:noProof/>
                <w:webHidden/>
                <w:sz w:val="24"/>
                <w:szCs w:val="24"/>
              </w:rPr>
              <w:fldChar w:fldCharType="end"/>
            </w:r>
          </w:hyperlink>
        </w:p>
        <w:p w14:paraId="74EC92F0" w14:textId="76783433" w:rsidR="00E74A7E" w:rsidRPr="00E74A7E" w:rsidRDefault="00D23FFA" w:rsidP="00E74A7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7632334" w:history="1">
            <w:r w:rsidR="00E74A7E" w:rsidRPr="00E74A7E">
              <w:rPr>
                <w:rStyle w:val="Hyperlink"/>
                <w:rFonts w:ascii="Times New Roman" w:hAnsi="Times New Roman" w:cs="Times New Roman"/>
                <w:noProof/>
                <w:color w:val="auto"/>
                <w:sz w:val="24"/>
                <w:szCs w:val="24"/>
                <w:lang w:val="en-GB"/>
              </w:rPr>
              <w:t>Recommendation</w:t>
            </w:r>
            <w:r w:rsidR="00E74A7E" w:rsidRPr="00E74A7E">
              <w:rPr>
                <w:rFonts w:ascii="Times New Roman" w:hAnsi="Times New Roman" w:cs="Times New Roman"/>
                <w:noProof/>
                <w:webHidden/>
                <w:sz w:val="24"/>
                <w:szCs w:val="24"/>
              </w:rPr>
              <w:tab/>
            </w:r>
            <w:r w:rsidR="00E74A7E" w:rsidRPr="00E74A7E">
              <w:rPr>
                <w:rFonts w:ascii="Times New Roman" w:hAnsi="Times New Roman" w:cs="Times New Roman"/>
                <w:noProof/>
                <w:webHidden/>
                <w:sz w:val="24"/>
                <w:szCs w:val="24"/>
              </w:rPr>
              <w:fldChar w:fldCharType="begin"/>
            </w:r>
            <w:r w:rsidR="00E74A7E" w:rsidRPr="00E74A7E">
              <w:rPr>
                <w:rFonts w:ascii="Times New Roman" w:hAnsi="Times New Roman" w:cs="Times New Roman"/>
                <w:noProof/>
                <w:webHidden/>
                <w:sz w:val="24"/>
                <w:szCs w:val="24"/>
              </w:rPr>
              <w:instrText xml:space="preserve"> PAGEREF _Toc87632334 \h </w:instrText>
            </w:r>
            <w:r w:rsidR="00E74A7E" w:rsidRPr="00E74A7E">
              <w:rPr>
                <w:rFonts w:ascii="Times New Roman" w:hAnsi="Times New Roman" w:cs="Times New Roman"/>
                <w:noProof/>
                <w:webHidden/>
                <w:sz w:val="24"/>
                <w:szCs w:val="24"/>
              </w:rPr>
            </w:r>
            <w:r w:rsidR="00E74A7E" w:rsidRPr="00E74A7E">
              <w:rPr>
                <w:rFonts w:ascii="Times New Roman" w:hAnsi="Times New Roman" w:cs="Times New Roman"/>
                <w:noProof/>
                <w:webHidden/>
                <w:sz w:val="24"/>
                <w:szCs w:val="24"/>
              </w:rPr>
              <w:fldChar w:fldCharType="separate"/>
            </w:r>
            <w:r w:rsidR="00454D8D">
              <w:rPr>
                <w:rFonts w:ascii="Times New Roman" w:hAnsi="Times New Roman" w:cs="Times New Roman"/>
                <w:noProof/>
                <w:webHidden/>
                <w:sz w:val="24"/>
                <w:szCs w:val="24"/>
              </w:rPr>
              <w:t>12</w:t>
            </w:r>
            <w:r w:rsidR="00E74A7E" w:rsidRPr="00E74A7E">
              <w:rPr>
                <w:rFonts w:ascii="Times New Roman" w:hAnsi="Times New Roman" w:cs="Times New Roman"/>
                <w:noProof/>
                <w:webHidden/>
                <w:sz w:val="24"/>
                <w:szCs w:val="24"/>
              </w:rPr>
              <w:fldChar w:fldCharType="end"/>
            </w:r>
          </w:hyperlink>
        </w:p>
        <w:p w14:paraId="32CDE85D" w14:textId="29439576" w:rsidR="00E74A7E" w:rsidRPr="00E74A7E" w:rsidRDefault="00D23FFA" w:rsidP="00E74A7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7632335" w:history="1">
            <w:r w:rsidR="00E74A7E" w:rsidRPr="00E74A7E">
              <w:rPr>
                <w:rStyle w:val="Hyperlink"/>
                <w:rFonts w:ascii="Times New Roman" w:hAnsi="Times New Roman" w:cs="Times New Roman"/>
                <w:noProof/>
                <w:color w:val="auto"/>
                <w:sz w:val="24"/>
                <w:szCs w:val="24"/>
                <w:lang w:val="en-GB"/>
              </w:rPr>
              <w:t>Conclusion</w:t>
            </w:r>
            <w:r w:rsidR="00E74A7E" w:rsidRPr="00E74A7E">
              <w:rPr>
                <w:rFonts w:ascii="Times New Roman" w:hAnsi="Times New Roman" w:cs="Times New Roman"/>
                <w:noProof/>
                <w:webHidden/>
                <w:sz w:val="24"/>
                <w:szCs w:val="24"/>
              </w:rPr>
              <w:tab/>
            </w:r>
            <w:r w:rsidR="00E74A7E" w:rsidRPr="00E74A7E">
              <w:rPr>
                <w:rFonts w:ascii="Times New Roman" w:hAnsi="Times New Roman" w:cs="Times New Roman"/>
                <w:noProof/>
                <w:webHidden/>
                <w:sz w:val="24"/>
                <w:szCs w:val="24"/>
              </w:rPr>
              <w:fldChar w:fldCharType="begin"/>
            </w:r>
            <w:r w:rsidR="00E74A7E" w:rsidRPr="00E74A7E">
              <w:rPr>
                <w:rFonts w:ascii="Times New Roman" w:hAnsi="Times New Roman" w:cs="Times New Roman"/>
                <w:noProof/>
                <w:webHidden/>
                <w:sz w:val="24"/>
                <w:szCs w:val="24"/>
              </w:rPr>
              <w:instrText xml:space="preserve"> PAGEREF _Toc87632335 \h </w:instrText>
            </w:r>
            <w:r w:rsidR="00E74A7E" w:rsidRPr="00E74A7E">
              <w:rPr>
                <w:rFonts w:ascii="Times New Roman" w:hAnsi="Times New Roman" w:cs="Times New Roman"/>
                <w:noProof/>
                <w:webHidden/>
                <w:sz w:val="24"/>
                <w:szCs w:val="24"/>
              </w:rPr>
            </w:r>
            <w:r w:rsidR="00E74A7E" w:rsidRPr="00E74A7E">
              <w:rPr>
                <w:rFonts w:ascii="Times New Roman" w:hAnsi="Times New Roman" w:cs="Times New Roman"/>
                <w:noProof/>
                <w:webHidden/>
                <w:sz w:val="24"/>
                <w:szCs w:val="24"/>
              </w:rPr>
              <w:fldChar w:fldCharType="separate"/>
            </w:r>
            <w:r w:rsidR="00454D8D">
              <w:rPr>
                <w:rFonts w:ascii="Times New Roman" w:hAnsi="Times New Roman" w:cs="Times New Roman"/>
                <w:noProof/>
                <w:webHidden/>
                <w:sz w:val="24"/>
                <w:szCs w:val="24"/>
              </w:rPr>
              <w:t>13</w:t>
            </w:r>
            <w:r w:rsidR="00E74A7E" w:rsidRPr="00E74A7E">
              <w:rPr>
                <w:rFonts w:ascii="Times New Roman" w:hAnsi="Times New Roman" w:cs="Times New Roman"/>
                <w:noProof/>
                <w:webHidden/>
                <w:sz w:val="24"/>
                <w:szCs w:val="24"/>
              </w:rPr>
              <w:fldChar w:fldCharType="end"/>
            </w:r>
          </w:hyperlink>
        </w:p>
        <w:p w14:paraId="70C3F635" w14:textId="4E85D1BE" w:rsidR="00E74A7E" w:rsidRPr="00E74A7E" w:rsidRDefault="00E74A7E" w:rsidP="00E74A7E">
          <w:pPr>
            <w:spacing w:line="480" w:lineRule="auto"/>
            <w:rPr>
              <w:rFonts w:ascii="Times New Roman" w:hAnsi="Times New Roman" w:cs="Times New Roman"/>
              <w:sz w:val="24"/>
              <w:szCs w:val="24"/>
            </w:rPr>
          </w:pPr>
          <w:r w:rsidRPr="00E74A7E">
            <w:rPr>
              <w:rFonts w:ascii="Times New Roman" w:hAnsi="Times New Roman" w:cs="Times New Roman"/>
              <w:b/>
              <w:bCs/>
              <w:noProof/>
              <w:sz w:val="24"/>
              <w:szCs w:val="24"/>
            </w:rPr>
            <w:fldChar w:fldCharType="end"/>
          </w:r>
        </w:p>
      </w:sdtContent>
    </w:sdt>
    <w:p w14:paraId="5813728F" w14:textId="77777777" w:rsidR="009D7607" w:rsidRPr="00E74A7E" w:rsidRDefault="009D7607" w:rsidP="00E74A7E">
      <w:pPr>
        <w:spacing w:line="480" w:lineRule="auto"/>
        <w:jc w:val="both"/>
        <w:rPr>
          <w:rFonts w:ascii="Times New Roman" w:hAnsi="Times New Roman" w:cs="Times New Roman"/>
          <w:sz w:val="24"/>
          <w:szCs w:val="24"/>
          <w:lang w:val="en-GB"/>
        </w:rPr>
      </w:pPr>
    </w:p>
    <w:p w14:paraId="7D1EC438" w14:textId="4A652A93" w:rsidR="009D7607" w:rsidRPr="00E74A7E" w:rsidRDefault="00C23BA0" w:rsidP="00E74A7E">
      <w:pPr>
        <w:spacing w:line="480" w:lineRule="auto"/>
        <w:jc w:val="both"/>
        <w:rPr>
          <w:rFonts w:ascii="Times New Roman" w:hAnsi="Times New Roman" w:cs="Times New Roman"/>
          <w:sz w:val="24"/>
          <w:szCs w:val="24"/>
          <w:lang w:val="en-GB"/>
        </w:rPr>
      </w:pPr>
      <w:r w:rsidRPr="00E74A7E">
        <w:rPr>
          <w:rFonts w:ascii="Times New Roman" w:hAnsi="Times New Roman" w:cs="Times New Roman"/>
          <w:sz w:val="24"/>
          <w:szCs w:val="24"/>
          <w:lang w:val="en-GB"/>
        </w:rPr>
        <w:br w:type="page"/>
      </w:r>
    </w:p>
    <w:p w14:paraId="205A843E" w14:textId="77777777" w:rsidR="009D7607" w:rsidRPr="00E74A7E" w:rsidRDefault="00C23BA0" w:rsidP="00E74A7E">
      <w:pPr>
        <w:pStyle w:val="Heading1"/>
      </w:pPr>
      <w:bookmarkStart w:id="0" w:name="_Toc87103003"/>
      <w:bookmarkStart w:id="1" w:name="_Toc87632330"/>
      <w:r w:rsidRPr="00E74A7E">
        <w:rPr>
          <w:lang w:val="en-GB"/>
        </w:rPr>
        <w:lastRenderedPageBreak/>
        <w:t>Introduction</w:t>
      </w:r>
      <w:bookmarkEnd w:id="0"/>
      <w:bookmarkEnd w:id="1"/>
      <w:r w:rsidRPr="00E74A7E">
        <w:rPr>
          <w:lang w:val="en-GB"/>
        </w:rPr>
        <w:t xml:space="preserve"> </w:t>
      </w:r>
    </w:p>
    <w:p w14:paraId="4B900794" w14:textId="0740DAAA" w:rsidR="009D7607" w:rsidRDefault="00C23BA0" w:rsidP="00E74A7E">
      <w:pPr>
        <w:spacing w:line="480" w:lineRule="auto"/>
        <w:jc w:val="both"/>
        <w:rPr>
          <w:rFonts w:ascii="Times New Roman" w:hAnsi="Times New Roman" w:cs="Times New Roman"/>
          <w:sz w:val="24"/>
          <w:szCs w:val="24"/>
          <w:lang w:val="en-GB"/>
        </w:rPr>
      </w:pPr>
      <w:r w:rsidRPr="00E74A7E">
        <w:rPr>
          <w:rFonts w:ascii="Times New Roman" w:hAnsi="Times New Roman" w:cs="Times New Roman"/>
          <w:sz w:val="24"/>
          <w:szCs w:val="24"/>
          <w:lang w:val="en-GB"/>
        </w:rPr>
        <w:t xml:space="preserve">Blended learning is said as a combination of digital tools and in-person activities, which is also said as the best possible learning experience to get provided to students. </w:t>
      </w:r>
      <w:r w:rsidR="00365978" w:rsidRPr="00E74A7E">
        <w:rPr>
          <w:rFonts w:ascii="Times New Roman" w:hAnsi="Times New Roman" w:cs="Times New Roman"/>
          <w:sz w:val="24"/>
          <w:szCs w:val="24"/>
          <w:lang w:val="en-GB"/>
        </w:rPr>
        <w:t>Blended learning is also known as the hybrid learning process, where the traditional classroom teaching is found to be integrated with online learning and where students are found to be allowed to have more control over time</w:t>
      </w:r>
      <w:r w:rsidR="00494CC1">
        <w:rPr>
          <w:rFonts w:ascii="Times New Roman" w:hAnsi="Times New Roman" w:cs="Times New Roman"/>
          <w:sz w:val="24"/>
          <w:szCs w:val="24"/>
          <w:lang w:val="en-GB"/>
        </w:rPr>
        <w:t xml:space="preserve"> (</w:t>
      </w:r>
      <w:r w:rsidR="00494CC1" w:rsidRPr="0059626D">
        <w:rPr>
          <w:rFonts w:ascii="Times New Roman" w:hAnsi="Times New Roman" w:cs="Times New Roman"/>
          <w:sz w:val="24"/>
          <w:szCs w:val="24"/>
        </w:rPr>
        <w:t xml:space="preserve">Panigrahi </w:t>
      </w:r>
      <w:r w:rsidR="00494CC1" w:rsidRPr="0059626D">
        <w:rPr>
          <w:rFonts w:ascii="Times New Roman" w:hAnsi="Times New Roman" w:cs="Times New Roman"/>
          <w:i/>
          <w:iCs/>
          <w:sz w:val="24"/>
          <w:szCs w:val="24"/>
        </w:rPr>
        <w:t xml:space="preserve">et al. </w:t>
      </w:r>
      <w:r w:rsidR="00494CC1" w:rsidRPr="0059626D">
        <w:rPr>
          <w:rFonts w:ascii="Times New Roman" w:hAnsi="Times New Roman" w:cs="Times New Roman"/>
          <w:sz w:val="24"/>
          <w:szCs w:val="24"/>
        </w:rPr>
        <w:t>2018</w:t>
      </w:r>
      <w:r w:rsidR="00494CC1" w:rsidRPr="0059626D">
        <w:rPr>
          <w:rFonts w:ascii="Times New Roman" w:hAnsi="Times New Roman" w:cs="Times New Roman"/>
          <w:sz w:val="24"/>
          <w:szCs w:val="24"/>
          <w:lang w:val="en-GB"/>
        </w:rPr>
        <w:t>)</w:t>
      </w:r>
      <w:r w:rsidR="00365978" w:rsidRPr="0059626D">
        <w:rPr>
          <w:rFonts w:ascii="Times New Roman" w:hAnsi="Times New Roman" w:cs="Times New Roman"/>
          <w:sz w:val="24"/>
          <w:szCs w:val="24"/>
          <w:lang w:val="en-GB"/>
        </w:rPr>
        <w:t>.</w:t>
      </w:r>
      <w:r w:rsidR="00365978" w:rsidRPr="00E74A7E">
        <w:rPr>
          <w:rFonts w:ascii="Times New Roman" w:hAnsi="Times New Roman" w:cs="Times New Roman"/>
          <w:sz w:val="24"/>
          <w:szCs w:val="24"/>
          <w:lang w:val="en-GB"/>
        </w:rPr>
        <w:t xml:space="preserve"> </w:t>
      </w:r>
      <w:r w:rsidR="00594568" w:rsidRPr="00E74A7E">
        <w:rPr>
          <w:rFonts w:ascii="Times New Roman" w:hAnsi="Times New Roman" w:cs="Times New Roman"/>
          <w:sz w:val="24"/>
          <w:szCs w:val="24"/>
          <w:lang w:val="en-GB"/>
        </w:rPr>
        <w:t xml:space="preserve">The study is focused on if the blended form of education will be </w:t>
      </w:r>
      <w:r w:rsidR="00C07F01" w:rsidRPr="00E74A7E">
        <w:rPr>
          <w:rFonts w:ascii="Times New Roman" w:hAnsi="Times New Roman" w:cs="Times New Roman"/>
          <w:sz w:val="24"/>
          <w:szCs w:val="24"/>
          <w:lang w:val="en-GB"/>
        </w:rPr>
        <w:t>beneficial</w:t>
      </w:r>
      <w:r w:rsidR="00594568" w:rsidRPr="00E74A7E">
        <w:rPr>
          <w:rFonts w:ascii="Times New Roman" w:hAnsi="Times New Roman" w:cs="Times New Roman"/>
          <w:sz w:val="24"/>
          <w:szCs w:val="24"/>
          <w:lang w:val="en-GB"/>
        </w:rPr>
        <w:t xml:space="preserve"> for students in Higher Education. Thus, the comparison is also going to be presented in the report by comparing blended </w:t>
      </w:r>
      <w:r w:rsidR="00C07F01" w:rsidRPr="00E74A7E">
        <w:rPr>
          <w:rFonts w:ascii="Times New Roman" w:hAnsi="Times New Roman" w:cs="Times New Roman"/>
          <w:sz w:val="24"/>
          <w:szCs w:val="24"/>
          <w:lang w:val="en-GB"/>
        </w:rPr>
        <w:t>learning</w:t>
      </w:r>
      <w:r w:rsidR="00594568" w:rsidRPr="00E74A7E">
        <w:rPr>
          <w:rFonts w:ascii="Times New Roman" w:hAnsi="Times New Roman" w:cs="Times New Roman"/>
          <w:sz w:val="24"/>
          <w:szCs w:val="24"/>
          <w:lang w:val="en-GB"/>
        </w:rPr>
        <w:t xml:space="preserve"> with traditional classroom learning. </w:t>
      </w:r>
      <w:r w:rsidR="00C07F01" w:rsidRPr="00E74A7E">
        <w:rPr>
          <w:rFonts w:ascii="Times New Roman" w:hAnsi="Times New Roman" w:cs="Times New Roman"/>
          <w:sz w:val="24"/>
          <w:szCs w:val="24"/>
          <w:lang w:val="en-GB"/>
        </w:rPr>
        <w:t xml:space="preserve">The study is aimed towards analysing the pros and cons of both types of learning in university education. </w:t>
      </w:r>
    </w:p>
    <w:p w14:paraId="5A312FB5" w14:textId="2C000B52" w:rsidR="00E74A7E" w:rsidRDefault="00E74A7E">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6F7F966C" w14:textId="77777777" w:rsidR="009D7607" w:rsidRPr="00E74A7E" w:rsidRDefault="00C23BA0" w:rsidP="00E74A7E">
      <w:pPr>
        <w:pStyle w:val="Heading1"/>
        <w:rPr>
          <w:lang w:val="en-GB"/>
        </w:rPr>
      </w:pPr>
      <w:bookmarkStart w:id="2" w:name="_Toc87103004"/>
      <w:bookmarkStart w:id="3" w:name="_Toc87632331"/>
      <w:r w:rsidRPr="00E74A7E">
        <w:rPr>
          <w:lang w:val="en-GB"/>
        </w:rPr>
        <w:lastRenderedPageBreak/>
        <w:t>Discuss the Pros and Cons of blended learning in University education</w:t>
      </w:r>
      <w:bookmarkEnd w:id="2"/>
      <w:bookmarkEnd w:id="3"/>
      <w:r w:rsidRPr="00E74A7E">
        <w:rPr>
          <w:lang w:val="en-GB"/>
        </w:rPr>
        <w:t xml:space="preserve"> </w:t>
      </w:r>
    </w:p>
    <w:p w14:paraId="0CBAAF63" w14:textId="585B0650" w:rsidR="009D7607" w:rsidRPr="00E74A7E" w:rsidRDefault="00C23BA0" w:rsidP="00E74A7E">
      <w:pPr>
        <w:spacing w:line="480" w:lineRule="auto"/>
        <w:jc w:val="both"/>
        <w:rPr>
          <w:rFonts w:ascii="Times New Roman" w:hAnsi="Times New Roman" w:cs="Times New Roman"/>
          <w:sz w:val="24"/>
          <w:szCs w:val="24"/>
          <w:lang w:val="en-GB"/>
        </w:rPr>
      </w:pPr>
      <w:r w:rsidRPr="00E74A7E">
        <w:rPr>
          <w:rFonts w:ascii="Times New Roman" w:hAnsi="Times New Roman" w:cs="Times New Roman"/>
          <w:sz w:val="24"/>
          <w:szCs w:val="24"/>
          <w:lang w:val="en-GB"/>
        </w:rPr>
        <w:t>Blended classrooms are found to be designed for meeting the needs of personal learning of students of the university along with allowing tutors for formulating personalised educational strategies. Blended learning is found to have requirements of different percentages of online and in-class settings for handling and resolving real problems.</w:t>
      </w:r>
      <w:r w:rsidR="009641BA" w:rsidRPr="00E74A7E">
        <w:rPr>
          <w:rFonts w:ascii="Times New Roman" w:hAnsi="Times New Roman" w:cs="Times New Roman"/>
          <w:sz w:val="24"/>
          <w:szCs w:val="24"/>
          <w:lang w:val="en-GB"/>
        </w:rPr>
        <w:t xml:space="preserve"> The pros of using Blended learning at </w:t>
      </w:r>
      <w:r w:rsidR="00291776" w:rsidRPr="00E74A7E">
        <w:rPr>
          <w:rFonts w:ascii="Times New Roman" w:hAnsi="Times New Roman" w:cs="Times New Roman"/>
          <w:sz w:val="24"/>
          <w:szCs w:val="24"/>
          <w:lang w:val="en-GB"/>
        </w:rPr>
        <w:t>universities</w:t>
      </w:r>
      <w:r w:rsidR="009641BA" w:rsidRPr="00E74A7E">
        <w:rPr>
          <w:rFonts w:ascii="Times New Roman" w:hAnsi="Times New Roman" w:cs="Times New Roman"/>
          <w:sz w:val="24"/>
          <w:szCs w:val="24"/>
          <w:lang w:val="en-GB"/>
        </w:rPr>
        <w:t xml:space="preserve"> are:</w:t>
      </w:r>
    </w:p>
    <w:p w14:paraId="70E73012" w14:textId="6ACF3A32" w:rsidR="009641BA"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Individual support for students</w:t>
      </w:r>
      <w:r w:rsidR="00512BA3" w:rsidRPr="00E74A7E">
        <w:rPr>
          <w:rFonts w:ascii="Times New Roman" w:hAnsi="Times New Roman" w:cs="Times New Roman"/>
          <w:b/>
          <w:bCs/>
          <w:i/>
          <w:iCs/>
          <w:sz w:val="24"/>
          <w:szCs w:val="24"/>
        </w:rPr>
        <w:t>-</w:t>
      </w:r>
      <w:r w:rsidR="00512BA3" w:rsidRPr="00E74A7E">
        <w:rPr>
          <w:rFonts w:ascii="Times New Roman" w:hAnsi="Times New Roman" w:cs="Times New Roman"/>
          <w:sz w:val="24"/>
          <w:szCs w:val="24"/>
        </w:rPr>
        <w:t xml:space="preserve"> </w:t>
      </w:r>
      <w:r w:rsidR="00351656" w:rsidRPr="00E74A7E">
        <w:rPr>
          <w:rFonts w:ascii="Times New Roman" w:hAnsi="Times New Roman" w:cs="Times New Roman"/>
          <w:sz w:val="24"/>
          <w:szCs w:val="24"/>
        </w:rPr>
        <w:t xml:space="preserve">It is considered the strongest side of blended learning, as it creates an opportunity for the students for providing </w:t>
      </w:r>
      <w:r w:rsidR="002158F3" w:rsidRPr="00E74A7E">
        <w:rPr>
          <w:rFonts w:ascii="Times New Roman" w:hAnsi="Times New Roman" w:cs="Times New Roman"/>
          <w:sz w:val="24"/>
          <w:szCs w:val="24"/>
        </w:rPr>
        <w:t xml:space="preserve">support and also helps in catering needs </w:t>
      </w:r>
      <w:r w:rsidR="00611361" w:rsidRPr="00E74A7E">
        <w:rPr>
          <w:rFonts w:ascii="Times New Roman" w:hAnsi="Times New Roman" w:cs="Times New Roman"/>
          <w:sz w:val="24"/>
          <w:szCs w:val="24"/>
        </w:rPr>
        <w:t>(</w:t>
      </w:r>
      <w:r w:rsidR="00611361" w:rsidRPr="00E74A7E">
        <w:rPr>
          <w:rFonts w:ascii="Times New Roman" w:hAnsi="Times New Roman" w:cs="Times New Roman"/>
          <w:sz w:val="24"/>
          <w:szCs w:val="24"/>
          <w:shd w:val="clear" w:color="auto" w:fill="FFFFFF"/>
        </w:rPr>
        <w:t>Hamad, 2017</w:t>
      </w:r>
      <w:r w:rsidR="00611361" w:rsidRPr="00E74A7E">
        <w:rPr>
          <w:rFonts w:ascii="Times New Roman" w:hAnsi="Times New Roman" w:cs="Times New Roman"/>
          <w:sz w:val="24"/>
          <w:szCs w:val="24"/>
        </w:rPr>
        <w:t>)</w:t>
      </w:r>
      <w:r w:rsidR="002158F3" w:rsidRPr="00E74A7E">
        <w:rPr>
          <w:rFonts w:ascii="Times New Roman" w:hAnsi="Times New Roman" w:cs="Times New Roman"/>
          <w:sz w:val="24"/>
          <w:szCs w:val="24"/>
        </w:rPr>
        <w:t xml:space="preserve">. </w:t>
      </w:r>
    </w:p>
    <w:p w14:paraId="702C0AD6" w14:textId="4068C13F" w:rsidR="009641BA"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Students are found to get help from online materials whenever they need it</w:t>
      </w:r>
      <w:r w:rsidR="00C95C2E" w:rsidRPr="00E74A7E">
        <w:rPr>
          <w:rFonts w:ascii="Times New Roman" w:hAnsi="Times New Roman" w:cs="Times New Roman"/>
          <w:b/>
          <w:bCs/>
          <w:i/>
          <w:iCs/>
          <w:sz w:val="24"/>
          <w:szCs w:val="24"/>
        </w:rPr>
        <w:t>-</w:t>
      </w:r>
      <w:r w:rsidR="00C95C2E" w:rsidRPr="00E74A7E">
        <w:rPr>
          <w:rFonts w:ascii="Times New Roman" w:hAnsi="Times New Roman" w:cs="Times New Roman"/>
          <w:sz w:val="24"/>
          <w:szCs w:val="24"/>
        </w:rPr>
        <w:t xml:space="preserve"> Modern technical devices have made it possible for the students to get reach their study materials whenever they need them. </w:t>
      </w:r>
    </w:p>
    <w:p w14:paraId="64A8ADF3" w14:textId="76A9FA29" w:rsidR="009641BA"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Blended learning helps in providing a more interactive educational experience</w:t>
      </w:r>
      <w:r w:rsidR="00C95C2E" w:rsidRPr="00E74A7E">
        <w:rPr>
          <w:rFonts w:ascii="Times New Roman" w:hAnsi="Times New Roman" w:cs="Times New Roman"/>
          <w:b/>
          <w:bCs/>
          <w:i/>
          <w:iCs/>
          <w:sz w:val="24"/>
          <w:szCs w:val="24"/>
        </w:rPr>
        <w:t>-</w:t>
      </w:r>
      <w:r w:rsidR="00C95C2E" w:rsidRPr="00E74A7E">
        <w:rPr>
          <w:rFonts w:ascii="Times New Roman" w:hAnsi="Times New Roman" w:cs="Times New Roman"/>
          <w:sz w:val="24"/>
          <w:szCs w:val="24"/>
        </w:rPr>
        <w:t xml:space="preserve"> Students are found to have the chance of communicating with teachers by the use of video-conferencing or by using other ways of communication. It is found to add a better collaboration approach to get developed between students and tutors. </w:t>
      </w:r>
    </w:p>
    <w:p w14:paraId="36262702" w14:textId="1CEBC9D6" w:rsidR="000D5BC0"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It provides students to get significant time for learning</w:t>
      </w:r>
      <w:r w:rsidR="00602F38" w:rsidRPr="00E74A7E">
        <w:rPr>
          <w:rFonts w:ascii="Times New Roman" w:hAnsi="Times New Roman" w:cs="Times New Roman"/>
          <w:b/>
          <w:bCs/>
          <w:i/>
          <w:iCs/>
          <w:sz w:val="24"/>
          <w:szCs w:val="24"/>
        </w:rPr>
        <w:t>-</w:t>
      </w:r>
      <w:r w:rsidR="00602F38" w:rsidRPr="00E74A7E">
        <w:rPr>
          <w:rFonts w:ascii="Times New Roman" w:hAnsi="Times New Roman" w:cs="Times New Roman"/>
          <w:sz w:val="24"/>
          <w:szCs w:val="24"/>
        </w:rPr>
        <w:t xml:space="preserve"> Students are found to make reach beyond the school day and it has allowed the business to enhance the learning process to be more effective</w:t>
      </w:r>
      <w:r w:rsidR="006E2665" w:rsidRPr="00E74A7E">
        <w:rPr>
          <w:rFonts w:ascii="Times New Roman" w:hAnsi="Times New Roman" w:cs="Times New Roman"/>
          <w:sz w:val="24"/>
          <w:szCs w:val="24"/>
        </w:rPr>
        <w:t xml:space="preserve"> (</w:t>
      </w:r>
      <w:r w:rsidR="006E2665" w:rsidRPr="00E74A7E">
        <w:rPr>
          <w:rFonts w:ascii="Times New Roman" w:hAnsi="Times New Roman" w:cs="Times New Roman"/>
          <w:sz w:val="24"/>
          <w:szCs w:val="24"/>
          <w:shd w:val="clear" w:color="auto" w:fill="FFFFFF"/>
          <w:lang w:val="en-GB"/>
        </w:rPr>
        <w:t>Yuan-Bing and Jing-Zheng, 2020</w:t>
      </w:r>
      <w:r w:rsidR="006E2665" w:rsidRPr="00E74A7E">
        <w:rPr>
          <w:rFonts w:ascii="Times New Roman" w:hAnsi="Times New Roman" w:cs="Times New Roman"/>
          <w:sz w:val="24"/>
          <w:szCs w:val="24"/>
        </w:rPr>
        <w:t>)</w:t>
      </w:r>
      <w:r w:rsidR="00602F38" w:rsidRPr="00E74A7E">
        <w:rPr>
          <w:rFonts w:ascii="Times New Roman" w:hAnsi="Times New Roman" w:cs="Times New Roman"/>
          <w:sz w:val="24"/>
          <w:szCs w:val="24"/>
        </w:rPr>
        <w:t xml:space="preserve">. </w:t>
      </w:r>
    </w:p>
    <w:p w14:paraId="70B3487F" w14:textId="770CDB6C" w:rsidR="000D5BC0"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Parents are found to have the access to what children are doing</w:t>
      </w:r>
      <w:r w:rsidR="00C95C2E" w:rsidRPr="00E74A7E">
        <w:rPr>
          <w:rFonts w:ascii="Times New Roman" w:hAnsi="Times New Roman" w:cs="Times New Roman"/>
          <w:b/>
          <w:bCs/>
          <w:i/>
          <w:iCs/>
          <w:sz w:val="24"/>
          <w:szCs w:val="24"/>
        </w:rPr>
        <w:t>-</w:t>
      </w:r>
      <w:r w:rsidR="00C95C2E" w:rsidRPr="00E74A7E">
        <w:rPr>
          <w:rFonts w:ascii="Times New Roman" w:hAnsi="Times New Roman" w:cs="Times New Roman"/>
          <w:sz w:val="24"/>
          <w:szCs w:val="24"/>
        </w:rPr>
        <w:t xml:space="preserve"> It is found to provide better support to the educational process as parents can control the websites or applications that </w:t>
      </w:r>
      <w:r w:rsidR="00C95C2E" w:rsidRPr="00E74A7E">
        <w:rPr>
          <w:rFonts w:ascii="Times New Roman" w:hAnsi="Times New Roman" w:cs="Times New Roman"/>
          <w:sz w:val="24"/>
          <w:szCs w:val="24"/>
        </w:rPr>
        <w:lastRenderedPageBreak/>
        <w:t xml:space="preserve">students are using. Also, they can observe things more closely and can guide their children on that basis. </w:t>
      </w:r>
    </w:p>
    <w:p w14:paraId="28F128FF" w14:textId="6CE47C3E" w:rsidR="000D5BC0" w:rsidRPr="00E74A7E" w:rsidRDefault="00C23BA0" w:rsidP="00E74A7E">
      <w:pPr>
        <w:spacing w:line="480" w:lineRule="auto"/>
        <w:jc w:val="both"/>
        <w:rPr>
          <w:rFonts w:ascii="Times New Roman" w:hAnsi="Times New Roman" w:cs="Times New Roman"/>
          <w:sz w:val="24"/>
          <w:szCs w:val="24"/>
          <w:lang w:val="en-GB"/>
        </w:rPr>
      </w:pPr>
      <w:r w:rsidRPr="00E74A7E">
        <w:rPr>
          <w:rFonts w:ascii="Times New Roman" w:hAnsi="Times New Roman" w:cs="Times New Roman"/>
          <w:sz w:val="24"/>
          <w:szCs w:val="24"/>
        </w:rPr>
        <w:t xml:space="preserve">In addition to these, blended learning in University Education makes people aware of the </w:t>
      </w:r>
      <w:r w:rsidR="0071469F" w:rsidRPr="00E74A7E">
        <w:rPr>
          <w:rFonts w:ascii="Times New Roman" w:hAnsi="Times New Roman" w:cs="Times New Roman"/>
          <w:sz w:val="24"/>
          <w:szCs w:val="24"/>
        </w:rPr>
        <w:t>technology needs. It makes students integrate themselves with changes</w:t>
      </w:r>
      <w:r w:rsidR="006E2665" w:rsidRPr="00E74A7E">
        <w:rPr>
          <w:rFonts w:ascii="Times New Roman" w:hAnsi="Times New Roman" w:cs="Times New Roman"/>
          <w:sz w:val="24"/>
          <w:szCs w:val="24"/>
        </w:rPr>
        <w:t xml:space="preserve"> (</w:t>
      </w:r>
      <w:r w:rsidR="006E2665" w:rsidRPr="00E74A7E">
        <w:rPr>
          <w:rFonts w:ascii="Times New Roman" w:hAnsi="Times New Roman" w:cs="Times New Roman"/>
          <w:sz w:val="24"/>
          <w:szCs w:val="24"/>
          <w:shd w:val="clear" w:color="auto" w:fill="FFFFFF"/>
          <w:lang w:val="en-GB"/>
        </w:rPr>
        <w:t>Ni, 2020</w:t>
      </w:r>
      <w:r w:rsidR="006E2665" w:rsidRPr="00E74A7E">
        <w:rPr>
          <w:rFonts w:ascii="Times New Roman" w:hAnsi="Times New Roman" w:cs="Times New Roman"/>
          <w:sz w:val="24"/>
          <w:szCs w:val="24"/>
        </w:rPr>
        <w:t>)</w:t>
      </w:r>
      <w:r w:rsidR="0071469F" w:rsidRPr="00E74A7E">
        <w:rPr>
          <w:rFonts w:ascii="Times New Roman" w:hAnsi="Times New Roman" w:cs="Times New Roman"/>
          <w:sz w:val="24"/>
          <w:szCs w:val="24"/>
        </w:rPr>
        <w:t xml:space="preserve">. Though there are certain issues found to be there and it is not easy for the students to switch to new methods once they are habituated with the traditional approach. </w:t>
      </w:r>
      <w:r w:rsidR="00365978" w:rsidRPr="00E74A7E">
        <w:rPr>
          <w:rFonts w:ascii="Times New Roman" w:hAnsi="Times New Roman" w:cs="Times New Roman"/>
          <w:sz w:val="24"/>
          <w:szCs w:val="24"/>
          <w:lang w:val="en-GB"/>
        </w:rPr>
        <w:t>Cons of using Blended learning are:</w:t>
      </w:r>
    </w:p>
    <w:p w14:paraId="17476D3A" w14:textId="5F6E42B3" w:rsidR="0041560A" w:rsidRPr="00E74A7E" w:rsidRDefault="00C23BA0" w:rsidP="00E74A7E">
      <w:pPr>
        <w:spacing w:line="480" w:lineRule="auto"/>
        <w:jc w:val="both"/>
        <w:rPr>
          <w:rFonts w:ascii="Times New Roman" w:hAnsi="Times New Roman" w:cs="Times New Roman"/>
          <w:sz w:val="24"/>
          <w:szCs w:val="24"/>
          <w:lang w:val="en-GB"/>
        </w:rPr>
      </w:pPr>
      <w:r w:rsidRPr="00E74A7E">
        <w:rPr>
          <w:rFonts w:ascii="Times New Roman" w:hAnsi="Times New Roman" w:cs="Times New Roman"/>
          <w:b/>
          <w:bCs/>
          <w:i/>
          <w:iCs/>
          <w:sz w:val="24"/>
          <w:szCs w:val="24"/>
          <w:lang w:val="en-GB"/>
        </w:rPr>
        <w:t>Lack of motivation-</w:t>
      </w:r>
      <w:r w:rsidRPr="00E74A7E">
        <w:rPr>
          <w:rFonts w:ascii="Times New Roman" w:hAnsi="Times New Roman" w:cs="Times New Roman"/>
          <w:sz w:val="24"/>
          <w:szCs w:val="24"/>
          <w:lang w:val="en-GB"/>
        </w:rPr>
        <w:t xml:space="preserve"> The classroom atmosphere is more energetic for some of the students</w:t>
      </w:r>
      <w:r w:rsidR="005A197C" w:rsidRPr="00E74A7E">
        <w:rPr>
          <w:rFonts w:ascii="Times New Roman" w:hAnsi="Times New Roman" w:cs="Times New Roman"/>
          <w:sz w:val="24"/>
          <w:szCs w:val="24"/>
          <w:lang w:val="en-GB"/>
        </w:rPr>
        <w:t xml:space="preserve">, which might get diminished in the online learning. </w:t>
      </w:r>
      <w:r w:rsidR="00F874C2" w:rsidRPr="00E74A7E">
        <w:rPr>
          <w:rFonts w:ascii="Times New Roman" w:hAnsi="Times New Roman" w:cs="Times New Roman"/>
          <w:sz w:val="24"/>
          <w:szCs w:val="24"/>
          <w:lang w:val="en-GB"/>
        </w:rPr>
        <w:t>Also,</w:t>
      </w:r>
      <w:r w:rsidR="005A197C" w:rsidRPr="00E74A7E">
        <w:rPr>
          <w:rFonts w:ascii="Times New Roman" w:hAnsi="Times New Roman" w:cs="Times New Roman"/>
          <w:sz w:val="24"/>
          <w:szCs w:val="24"/>
          <w:lang w:val="en-GB"/>
        </w:rPr>
        <w:t xml:space="preserve"> the </w:t>
      </w:r>
      <w:r w:rsidR="00F874C2" w:rsidRPr="00E74A7E">
        <w:rPr>
          <w:rFonts w:ascii="Times New Roman" w:hAnsi="Times New Roman" w:cs="Times New Roman"/>
          <w:sz w:val="24"/>
          <w:szCs w:val="24"/>
          <w:lang w:val="en-GB"/>
        </w:rPr>
        <w:t>blended</w:t>
      </w:r>
      <w:r w:rsidR="005A197C" w:rsidRPr="00E74A7E">
        <w:rPr>
          <w:rFonts w:ascii="Times New Roman" w:hAnsi="Times New Roman" w:cs="Times New Roman"/>
          <w:sz w:val="24"/>
          <w:szCs w:val="24"/>
          <w:lang w:val="en-GB"/>
        </w:rPr>
        <w:t xml:space="preserve"> model might not be as </w:t>
      </w:r>
      <w:r w:rsidR="00F874C2" w:rsidRPr="00E74A7E">
        <w:rPr>
          <w:rFonts w:ascii="Times New Roman" w:hAnsi="Times New Roman" w:cs="Times New Roman"/>
          <w:sz w:val="24"/>
          <w:szCs w:val="24"/>
          <w:lang w:val="en-GB"/>
        </w:rPr>
        <w:t>accept</w:t>
      </w:r>
      <w:r w:rsidR="005A197C" w:rsidRPr="00E74A7E">
        <w:rPr>
          <w:rFonts w:ascii="Times New Roman" w:hAnsi="Times New Roman" w:cs="Times New Roman"/>
          <w:sz w:val="24"/>
          <w:szCs w:val="24"/>
          <w:lang w:val="en-GB"/>
        </w:rPr>
        <w:t xml:space="preserve">ed as the traditional method, and analysing every student is not possible, which can cause distraction from the study. </w:t>
      </w:r>
    </w:p>
    <w:p w14:paraId="46BE9807" w14:textId="05ED85CD" w:rsidR="000D5BC0"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Technology is found to be challenging sometimes</w:t>
      </w:r>
      <w:r w:rsidR="00137670" w:rsidRPr="00E74A7E">
        <w:rPr>
          <w:rFonts w:ascii="Times New Roman" w:hAnsi="Times New Roman" w:cs="Times New Roman"/>
          <w:b/>
          <w:bCs/>
          <w:i/>
          <w:iCs/>
          <w:sz w:val="24"/>
          <w:szCs w:val="24"/>
        </w:rPr>
        <w:t>-</w:t>
      </w:r>
      <w:r w:rsidR="00137670" w:rsidRPr="00E74A7E">
        <w:rPr>
          <w:rFonts w:ascii="Times New Roman" w:hAnsi="Times New Roman" w:cs="Times New Roman"/>
          <w:sz w:val="24"/>
          <w:szCs w:val="24"/>
        </w:rPr>
        <w:t xml:space="preserve"> </w:t>
      </w:r>
      <w:r w:rsidR="00F874C2" w:rsidRPr="00E74A7E">
        <w:rPr>
          <w:rFonts w:ascii="Times New Roman" w:hAnsi="Times New Roman" w:cs="Times New Roman"/>
          <w:sz w:val="24"/>
          <w:szCs w:val="24"/>
        </w:rPr>
        <w:t>One of the key issues i</w:t>
      </w:r>
      <w:r w:rsidR="0027116B" w:rsidRPr="00E74A7E">
        <w:rPr>
          <w:rFonts w:ascii="Times New Roman" w:hAnsi="Times New Roman" w:cs="Times New Roman"/>
          <w:sz w:val="24"/>
          <w:szCs w:val="24"/>
        </w:rPr>
        <w:t>s</w:t>
      </w:r>
      <w:r w:rsidR="00F874C2" w:rsidRPr="00E74A7E">
        <w:rPr>
          <w:rFonts w:ascii="Times New Roman" w:hAnsi="Times New Roman" w:cs="Times New Roman"/>
          <w:sz w:val="24"/>
          <w:szCs w:val="24"/>
        </w:rPr>
        <w:t xml:space="preserve"> technological literacy</w:t>
      </w:r>
      <w:r w:rsidR="0027116B" w:rsidRPr="00E74A7E">
        <w:rPr>
          <w:rFonts w:ascii="Times New Roman" w:hAnsi="Times New Roman" w:cs="Times New Roman"/>
          <w:sz w:val="24"/>
          <w:szCs w:val="24"/>
        </w:rPr>
        <w:t>, which</w:t>
      </w:r>
      <w:r w:rsidR="00F874C2" w:rsidRPr="00E74A7E">
        <w:rPr>
          <w:rFonts w:ascii="Times New Roman" w:hAnsi="Times New Roman" w:cs="Times New Roman"/>
          <w:sz w:val="24"/>
          <w:szCs w:val="24"/>
        </w:rPr>
        <w:t xml:space="preserve"> is found to be a real problem for teachers</w:t>
      </w:r>
      <w:r w:rsidR="006E2665" w:rsidRPr="00E74A7E">
        <w:rPr>
          <w:rFonts w:ascii="Times New Roman" w:hAnsi="Times New Roman" w:cs="Times New Roman"/>
          <w:sz w:val="24"/>
          <w:szCs w:val="24"/>
        </w:rPr>
        <w:t xml:space="preserve"> (</w:t>
      </w:r>
      <w:r w:rsidR="006E2665" w:rsidRPr="00E74A7E">
        <w:rPr>
          <w:rFonts w:ascii="Times New Roman" w:hAnsi="Times New Roman" w:cs="Times New Roman"/>
          <w:sz w:val="24"/>
          <w:szCs w:val="24"/>
          <w:shd w:val="clear" w:color="auto" w:fill="FFFFFF"/>
          <w:lang w:val="en-GB"/>
        </w:rPr>
        <w:t xml:space="preserve">Zhang </w:t>
      </w:r>
      <w:r w:rsidR="006E2665" w:rsidRPr="00E74A7E">
        <w:rPr>
          <w:rFonts w:ascii="Times New Roman" w:hAnsi="Times New Roman" w:cs="Times New Roman"/>
          <w:i/>
          <w:iCs/>
          <w:sz w:val="24"/>
          <w:szCs w:val="24"/>
          <w:shd w:val="clear" w:color="auto" w:fill="FFFFFF"/>
          <w:lang w:val="en-GB"/>
        </w:rPr>
        <w:t xml:space="preserve">et al. </w:t>
      </w:r>
      <w:r w:rsidR="006E2665" w:rsidRPr="00E74A7E">
        <w:rPr>
          <w:rFonts w:ascii="Times New Roman" w:hAnsi="Times New Roman" w:cs="Times New Roman"/>
          <w:sz w:val="24"/>
          <w:szCs w:val="24"/>
          <w:shd w:val="clear" w:color="auto" w:fill="FFFFFF"/>
          <w:lang w:val="en-GB"/>
        </w:rPr>
        <w:t>2019</w:t>
      </w:r>
      <w:r w:rsidR="006E2665" w:rsidRPr="00E74A7E">
        <w:rPr>
          <w:rFonts w:ascii="Times New Roman" w:hAnsi="Times New Roman" w:cs="Times New Roman"/>
          <w:sz w:val="24"/>
          <w:szCs w:val="24"/>
        </w:rPr>
        <w:t>)</w:t>
      </w:r>
      <w:r w:rsidR="0027116B" w:rsidRPr="00E74A7E">
        <w:rPr>
          <w:rFonts w:ascii="Times New Roman" w:hAnsi="Times New Roman" w:cs="Times New Roman"/>
          <w:sz w:val="24"/>
          <w:szCs w:val="24"/>
        </w:rPr>
        <w:t xml:space="preserve">. Also, not all the digital resources are as reliable and easier to use, and safe, which students might not be able to differentiate. </w:t>
      </w:r>
      <w:r w:rsidR="006E2665" w:rsidRPr="00E74A7E">
        <w:rPr>
          <w:rFonts w:ascii="Times New Roman" w:hAnsi="Times New Roman" w:cs="Times New Roman"/>
          <w:sz w:val="24"/>
          <w:szCs w:val="24"/>
        </w:rPr>
        <w:t xml:space="preserve">In order to handle such a scenario, basic lessons are needed to be provided to employees for providing necessary benefits. </w:t>
      </w:r>
    </w:p>
    <w:p w14:paraId="18DB12C5" w14:textId="0FB3B6FE" w:rsidR="000D5BC0" w:rsidRPr="00E74A7E" w:rsidRDefault="00C23BA0" w:rsidP="00E74A7E">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Blended learning makes teachers overwork</w:t>
      </w:r>
      <w:r w:rsidR="0027116B" w:rsidRPr="00E74A7E">
        <w:rPr>
          <w:rFonts w:ascii="Times New Roman" w:hAnsi="Times New Roman" w:cs="Times New Roman"/>
          <w:b/>
          <w:bCs/>
          <w:i/>
          <w:iCs/>
          <w:sz w:val="24"/>
          <w:szCs w:val="24"/>
        </w:rPr>
        <w:t>-</w:t>
      </w:r>
      <w:r w:rsidR="0027116B" w:rsidRPr="00E74A7E">
        <w:rPr>
          <w:rFonts w:ascii="Times New Roman" w:hAnsi="Times New Roman" w:cs="Times New Roman"/>
          <w:sz w:val="24"/>
          <w:szCs w:val="24"/>
        </w:rPr>
        <w:t xml:space="preserve"> </w:t>
      </w:r>
      <w:r w:rsidR="00B25300" w:rsidRPr="00E74A7E">
        <w:rPr>
          <w:rFonts w:ascii="Times New Roman" w:hAnsi="Times New Roman" w:cs="Times New Roman"/>
          <w:sz w:val="24"/>
          <w:szCs w:val="24"/>
        </w:rPr>
        <w:t xml:space="preserve">It is found to create issues for the teachers as they have to make more investment along with making a significant effort to find the right balance in online and face-to-face learning. More time and effort need to be put in to make students understand and sometimes they have to take an extra class for handling gaps. </w:t>
      </w:r>
    </w:p>
    <w:p w14:paraId="276BDB52" w14:textId="3FC17198" w:rsidR="000D5BC0" w:rsidRDefault="00C23BA0" w:rsidP="00C273F5">
      <w:pPr>
        <w:spacing w:line="480" w:lineRule="auto"/>
        <w:jc w:val="both"/>
        <w:rPr>
          <w:rFonts w:ascii="Times New Roman" w:hAnsi="Times New Roman" w:cs="Times New Roman"/>
          <w:sz w:val="24"/>
          <w:szCs w:val="24"/>
        </w:rPr>
      </w:pPr>
      <w:r w:rsidRPr="00E74A7E">
        <w:rPr>
          <w:rFonts w:ascii="Times New Roman" w:hAnsi="Times New Roman" w:cs="Times New Roman"/>
          <w:b/>
          <w:bCs/>
          <w:i/>
          <w:iCs/>
          <w:sz w:val="24"/>
          <w:szCs w:val="24"/>
        </w:rPr>
        <w:t>Plagiarism and credibility of sources are becoming a bigger issue</w:t>
      </w:r>
      <w:r w:rsidR="00B25300" w:rsidRPr="00E74A7E">
        <w:rPr>
          <w:rFonts w:ascii="Times New Roman" w:hAnsi="Times New Roman" w:cs="Times New Roman"/>
          <w:b/>
          <w:bCs/>
          <w:i/>
          <w:iCs/>
          <w:sz w:val="24"/>
          <w:szCs w:val="24"/>
        </w:rPr>
        <w:t>-</w:t>
      </w:r>
      <w:r w:rsidR="00B25300" w:rsidRPr="00E74A7E">
        <w:rPr>
          <w:rFonts w:ascii="Times New Roman" w:hAnsi="Times New Roman" w:cs="Times New Roman"/>
          <w:sz w:val="24"/>
          <w:szCs w:val="24"/>
        </w:rPr>
        <w:t xml:space="preserve"> Digital friendly environment is found to create more issues of Plagiarism as materials students to found to take from online </w:t>
      </w:r>
      <w:r w:rsidR="00B25300" w:rsidRPr="00E74A7E">
        <w:rPr>
          <w:rFonts w:ascii="Times New Roman" w:hAnsi="Times New Roman" w:cs="Times New Roman"/>
          <w:sz w:val="24"/>
          <w:szCs w:val="24"/>
        </w:rPr>
        <w:lastRenderedPageBreak/>
        <w:t>resources</w:t>
      </w:r>
      <w:r w:rsidR="006E2665" w:rsidRPr="00E74A7E">
        <w:rPr>
          <w:rFonts w:ascii="Times New Roman" w:hAnsi="Times New Roman" w:cs="Times New Roman"/>
          <w:sz w:val="24"/>
          <w:szCs w:val="24"/>
        </w:rPr>
        <w:t xml:space="preserve"> (</w:t>
      </w:r>
      <w:r w:rsidR="006E2665" w:rsidRPr="00E74A7E">
        <w:rPr>
          <w:rFonts w:ascii="Times New Roman" w:hAnsi="Times New Roman" w:cs="Times New Roman"/>
          <w:sz w:val="24"/>
          <w:szCs w:val="24"/>
          <w:lang w:val="en-GB"/>
        </w:rPr>
        <w:t>Malhotra, 2020</w:t>
      </w:r>
      <w:r w:rsidR="006E2665" w:rsidRPr="00E74A7E">
        <w:rPr>
          <w:rFonts w:ascii="Times New Roman" w:hAnsi="Times New Roman" w:cs="Times New Roman"/>
          <w:sz w:val="24"/>
          <w:szCs w:val="24"/>
        </w:rPr>
        <w:t>)</w:t>
      </w:r>
      <w:r w:rsidR="00B25300" w:rsidRPr="00E74A7E">
        <w:rPr>
          <w:rFonts w:ascii="Times New Roman" w:hAnsi="Times New Roman" w:cs="Times New Roman"/>
          <w:sz w:val="24"/>
          <w:szCs w:val="24"/>
        </w:rPr>
        <w:t xml:space="preserve">. There are many websites available, though not all are reliable, which students stay unaware of and can lead to false or misinterpreted facts. </w:t>
      </w:r>
    </w:p>
    <w:p w14:paraId="320C8A80" w14:textId="59C13752" w:rsidR="00291776" w:rsidRPr="0059626D" w:rsidRDefault="00291776" w:rsidP="00C273F5">
      <w:pPr>
        <w:spacing w:line="480" w:lineRule="auto"/>
        <w:jc w:val="both"/>
        <w:rPr>
          <w:rFonts w:ascii="Times New Roman" w:hAnsi="Times New Roman" w:cs="Times New Roman"/>
          <w:sz w:val="24"/>
          <w:szCs w:val="24"/>
        </w:rPr>
      </w:pPr>
      <w:r w:rsidRPr="0059626D">
        <w:rPr>
          <w:rFonts w:ascii="Times New Roman" w:hAnsi="Times New Roman" w:cs="Times New Roman"/>
          <w:sz w:val="24"/>
          <w:szCs w:val="24"/>
        </w:rPr>
        <w:t xml:space="preserve">I </w:t>
      </w:r>
      <w:r w:rsidR="00C273F5" w:rsidRPr="0059626D">
        <w:rPr>
          <w:rFonts w:ascii="Times New Roman" w:hAnsi="Times New Roman" w:cs="Times New Roman"/>
          <w:sz w:val="24"/>
          <w:szCs w:val="24"/>
        </w:rPr>
        <w:t>believe the Blended learning method of teaching is integrated with digital media and classroom activities.</w:t>
      </w:r>
      <w:r w:rsidRPr="0059626D">
        <w:rPr>
          <w:rFonts w:ascii="Times New Roman" w:hAnsi="Times New Roman" w:cs="Times New Roman"/>
          <w:sz w:val="24"/>
          <w:szCs w:val="24"/>
        </w:rPr>
        <w:t xml:space="preserve"> </w:t>
      </w:r>
      <w:r w:rsidR="00C273F5" w:rsidRPr="0059626D">
        <w:rPr>
          <w:rFonts w:ascii="Times New Roman" w:hAnsi="Times New Roman" w:cs="Times New Roman"/>
          <w:sz w:val="24"/>
          <w:szCs w:val="24"/>
        </w:rPr>
        <w:t xml:space="preserve">It also helps in customizing learning experience by enhancing flexibility to the learning process. As per my opinion, Blended learning also enables students to increase interaction and communication skill to facilitate collaboration along with leading to overall positive experience. I believe such leadership style will help students’ ability of handling things both online and offline. </w:t>
      </w:r>
    </w:p>
    <w:p w14:paraId="64743A80" w14:textId="59F5280D" w:rsidR="00C273F5" w:rsidRDefault="00C273F5">
      <w:pPr>
        <w:rPr>
          <w:rFonts w:ascii="Times New Roman" w:hAnsi="Times New Roman" w:cs="Times New Roman"/>
          <w:color w:val="FF0000"/>
          <w:sz w:val="24"/>
          <w:szCs w:val="24"/>
        </w:rPr>
      </w:pPr>
      <w:r>
        <w:rPr>
          <w:rFonts w:ascii="Times New Roman" w:hAnsi="Times New Roman" w:cs="Times New Roman"/>
          <w:color w:val="FF0000"/>
          <w:sz w:val="24"/>
          <w:szCs w:val="24"/>
        </w:rPr>
        <w:br w:type="page"/>
      </w:r>
    </w:p>
    <w:p w14:paraId="6FC9A4C4" w14:textId="77777777" w:rsidR="009D7607" w:rsidRPr="00E74A7E" w:rsidRDefault="00C23BA0" w:rsidP="00E74A7E">
      <w:pPr>
        <w:pStyle w:val="Heading1"/>
        <w:rPr>
          <w:lang w:val="en-GB"/>
        </w:rPr>
      </w:pPr>
      <w:bookmarkStart w:id="4" w:name="_Toc87103005"/>
      <w:bookmarkStart w:id="5" w:name="_Toc87632332"/>
      <w:r w:rsidRPr="00E74A7E">
        <w:rPr>
          <w:lang w:val="en-GB"/>
        </w:rPr>
        <w:lastRenderedPageBreak/>
        <w:t>Pros and Cons of traditional classroom learning in the H</w:t>
      </w:r>
      <w:r w:rsidR="00B251E1" w:rsidRPr="00E74A7E">
        <w:rPr>
          <w:lang w:val="en-GB"/>
        </w:rPr>
        <w:t xml:space="preserve">igher </w:t>
      </w:r>
      <w:r w:rsidRPr="00E74A7E">
        <w:rPr>
          <w:lang w:val="en-GB"/>
        </w:rPr>
        <w:t>E</w:t>
      </w:r>
      <w:r w:rsidR="00B251E1" w:rsidRPr="00E74A7E">
        <w:rPr>
          <w:lang w:val="en-GB"/>
        </w:rPr>
        <w:t>ducation</w:t>
      </w:r>
      <w:r w:rsidRPr="00E74A7E">
        <w:rPr>
          <w:lang w:val="en-GB"/>
        </w:rPr>
        <w:t xml:space="preserve"> sector</w:t>
      </w:r>
      <w:bookmarkEnd w:id="4"/>
      <w:bookmarkEnd w:id="5"/>
    </w:p>
    <w:p w14:paraId="25C2D416" w14:textId="79A1580C" w:rsidR="00F35024" w:rsidRPr="0059626D" w:rsidRDefault="00C23BA0" w:rsidP="00E74A7E">
      <w:pPr>
        <w:spacing w:line="480" w:lineRule="auto"/>
        <w:jc w:val="both"/>
        <w:rPr>
          <w:rFonts w:ascii="Times New Roman" w:hAnsi="Times New Roman" w:cs="Times New Roman"/>
          <w:sz w:val="24"/>
          <w:szCs w:val="24"/>
          <w:lang w:val="en-GB"/>
        </w:rPr>
      </w:pPr>
      <w:r w:rsidRPr="00E74A7E">
        <w:rPr>
          <w:rFonts w:ascii="Times New Roman" w:hAnsi="Times New Roman" w:cs="Times New Roman"/>
          <w:sz w:val="24"/>
          <w:szCs w:val="24"/>
          <w:lang w:val="en-GB"/>
        </w:rPr>
        <w:t xml:space="preserve">Traditional classroom </w:t>
      </w:r>
      <w:r w:rsidR="00F103B8" w:rsidRPr="00E74A7E">
        <w:rPr>
          <w:rFonts w:ascii="Times New Roman" w:hAnsi="Times New Roman" w:cs="Times New Roman"/>
          <w:sz w:val="24"/>
          <w:szCs w:val="24"/>
          <w:lang w:val="en-GB"/>
        </w:rPr>
        <w:t>teaching</w:t>
      </w:r>
      <w:r w:rsidRPr="00E74A7E">
        <w:rPr>
          <w:rFonts w:ascii="Times New Roman" w:hAnsi="Times New Roman" w:cs="Times New Roman"/>
          <w:sz w:val="24"/>
          <w:szCs w:val="24"/>
          <w:lang w:val="en-GB"/>
        </w:rPr>
        <w:t xml:space="preserve"> is something where teachers are found to moderate and regulate the flow of knowledge and in this type of learning, time, pace, and pay are found to remain constant. </w:t>
      </w:r>
      <w:r w:rsidR="009E18D2" w:rsidRPr="00E74A7E">
        <w:rPr>
          <w:rFonts w:ascii="Times New Roman" w:hAnsi="Times New Roman" w:cs="Times New Roman"/>
          <w:sz w:val="24"/>
          <w:szCs w:val="24"/>
          <w:lang w:val="en-GB"/>
        </w:rPr>
        <w:t>Classroom adapting environment is something to which students are used to and it is found to provide giant training by developing traditional classroom set-up.</w:t>
      </w:r>
      <w:r w:rsidR="00AC6B98" w:rsidRPr="00E74A7E">
        <w:rPr>
          <w:rFonts w:ascii="Times New Roman" w:hAnsi="Times New Roman" w:cs="Times New Roman"/>
          <w:sz w:val="24"/>
          <w:szCs w:val="24"/>
          <w:lang w:val="en-GB"/>
        </w:rPr>
        <w:t xml:space="preserve"> </w:t>
      </w:r>
      <w:r w:rsidR="003D1FA9" w:rsidRPr="0059626D">
        <w:rPr>
          <w:rFonts w:ascii="Times New Roman" w:hAnsi="Times New Roman" w:cs="Times New Roman"/>
          <w:sz w:val="24"/>
          <w:szCs w:val="24"/>
          <w:lang w:val="en-GB"/>
        </w:rPr>
        <w:t xml:space="preserve">Considering the examples, classroom learning is integrated of practical learning such as Ice Breakers, Think-Pair-Share, and Problem based leaning. </w:t>
      </w:r>
      <w:r w:rsidR="009D75EE" w:rsidRPr="0059626D">
        <w:rPr>
          <w:rFonts w:ascii="Times New Roman" w:hAnsi="Times New Roman" w:cs="Times New Roman"/>
          <w:sz w:val="24"/>
          <w:szCs w:val="24"/>
          <w:lang w:val="en-GB"/>
        </w:rPr>
        <w:t xml:space="preserve">Real life situations are been provided which enables </w:t>
      </w:r>
      <w:r w:rsidR="00C66522" w:rsidRPr="0059626D">
        <w:rPr>
          <w:rFonts w:ascii="Times New Roman" w:hAnsi="Times New Roman" w:cs="Times New Roman"/>
          <w:sz w:val="24"/>
          <w:szCs w:val="24"/>
          <w:lang w:val="en-GB"/>
        </w:rPr>
        <w:t>students</w:t>
      </w:r>
      <w:r w:rsidR="009D75EE" w:rsidRPr="0059626D">
        <w:rPr>
          <w:rFonts w:ascii="Times New Roman" w:hAnsi="Times New Roman" w:cs="Times New Roman"/>
          <w:sz w:val="24"/>
          <w:szCs w:val="24"/>
          <w:lang w:val="en-GB"/>
        </w:rPr>
        <w:t xml:space="preserve"> to deeply by analysing the situations. </w:t>
      </w:r>
      <w:r w:rsidR="00365978" w:rsidRPr="0059626D">
        <w:rPr>
          <w:rFonts w:ascii="Times New Roman" w:hAnsi="Times New Roman" w:cs="Times New Roman"/>
          <w:sz w:val="24"/>
          <w:szCs w:val="24"/>
          <w:lang w:val="en-GB"/>
        </w:rPr>
        <w:t>Developing important personality and career-building skills are necessary for enhancing conflict resolving skills. The Pros of traditional learning in the Higher Education sector are:</w:t>
      </w:r>
    </w:p>
    <w:p w14:paraId="680900D6" w14:textId="77A414C5" w:rsidR="00B94256"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t>Accessibility-</w:t>
      </w:r>
      <w:r w:rsidRPr="0059626D">
        <w:rPr>
          <w:rFonts w:ascii="Times New Roman" w:hAnsi="Times New Roman" w:cs="Times New Roman"/>
          <w:sz w:val="24"/>
          <w:szCs w:val="24"/>
          <w:lang w:val="en-GB"/>
        </w:rPr>
        <w:t xml:space="preserve"> </w:t>
      </w:r>
      <w:r w:rsidR="000F171D" w:rsidRPr="0059626D">
        <w:rPr>
          <w:rFonts w:ascii="Times New Roman" w:hAnsi="Times New Roman" w:cs="Times New Roman"/>
          <w:sz w:val="24"/>
          <w:szCs w:val="24"/>
          <w:lang w:val="en-GB"/>
        </w:rPr>
        <w:t xml:space="preserve">In a traditional learning classroom, the educator is found to be accessible during school timing. </w:t>
      </w:r>
      <w:r w:rsidR="004D3A43" w:rsidRPr="0059626D">
        <w:rPr>
          <w:rFonts w:ascii="Times New Roman" w:hAnsi="Times New Roman" w:cs="Times New Roman"/>
          <w:sz w:val="24"/>
          <w:szCs w:val="24"/>
          <w:lang w:val="en-GB"/>
        </w:rPr>
        <w:t xml:space="preserve">A balanced approach is </w:t>
      </w:r>
      <w:r w:rsidR="00A57685" w:rsidRPr="0059626D">
        <w:rPr>
          <w:rFonts w:ascii="Times New Roman" w:hAnsi="Times New Roman" w:cs="Times New Roman"/>
          <w:sz w:val="24"/>
          <w:szCs w:val="24"/>
          <w:lang w:val="en-GB"/>
        </w:rPr>
        <w:t xml:space="preserve">necessary for developing balanced insight to the educator for generating further explanation to the exercise along with managing better insight. </w:t>
      </w:r>
    </w:p>
    <w:p w14:paraId="6CBDB935" w14:textId="7D532813" w:rsidR="00A57685"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t>Structure-</w:t>
      </w:r>
      <w:r w:rsidRPr="0059626D">
        <w:rPr>
          <w:rFonts w:ascii="Times New Roman" w:hAnsi="Times New Roman" w:cs="Times New Roman"/>
          <w:sz w:val="24"/>
          <w:szCs w:val="24"/>
          <w:lang w:val="en-GB"/>
        </w:rPr>
        <w:t xml:space="preserve"> Classroom structure helps in enhancing style for developing a creative structure for enhancing better understanding along with reducing stress within the classroom environment</w:t>
      </w:r>
      <w:r w:rsidR="00E9098E" w:rsidRPr="0059626D">
        <w:rPr>
          <w:rFonts w:ascii="Times New Roman" w:hAnsi="Times New Roman" w:cs="Times New Roman"/>
          <w:sz w:val="24"/>
          <w:szCs w:val="24"/>
          <w:lang w:val="en-GB"/>
        </w:rPr>
        <w:t xml:space="preserve"> (Dumford and Miller, 2018)</w:t>
      </w:r>
      <w:r w:rsidRPr="0059626D">
        <w:rPr>
          <w:rFonts w:ascii="Times New Roman" w:hAnsi="Times New Roman" w:cs="Times New Roman"/>
          <w:sz w:val="24"/>
          <w:szCs w:val="24"/>
          <w:lang w:val="en-GB"/>
        </w:rPr>
        <w:t xml:space="preserve">. </w:t>
      </w:r>
    </w:p>
    <w:p w14:paraId="2E26131E" w14:textId="477423F1" w:rsidR="00363051"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t>Self-discipline &amp; Self-motivation-</w:t>
      </w:r>
      <w:r w:rsidRPr="0059626D">
        <w:rPr>
          <w:rFonts w:ascii="Times New Roman" w:hAnsi="Times New Roman" w:cs="Times New Roman"/>
          <w:sz w:val="24"/>
          <w:szCs w:val="24"/>
          <w:lang w:val="en-GB"/>
        </w:rPr>
        <w:t xml:space="preserve"> </w:t>
      </w:r>
      <w:r w:rsidR="005B30E2" w:rsidRPr="0059626D">
        <w:rPr>
          <w:rFonts w:ascii="Times New Roman" w:hAnsi="Times New Roman" w:cs="Times New Roman"/>
          <w:sz w:val="24"/>
          <w:szCs w:val="24"/>
          <w:lang w:val="en-GB"/>
        </w:rPr>
        <w:t xml:space="preserve">It is one of the important characteristics that people need to have. </w:t>
      </w:r>
      <w:r w:rsidR="00520C62" w:rsidRPr="0059626D">
        <w:rPr>
          <w:rFonts w:ascii="Times New Roman" w:hAnsi="Times New Roman" w:cs="Times New Roman"/>
          <w:sz w:val="24"/>
          <w:szCs w:val="24"/>
          <w:lang w:val="en-GB"/>
        </w:rPr>
        <w:t xml:space="preserve">It is necessary to consider </w:t>
      </w:r>
      <w:r w:rsidR="003634B5" w:rsidRPr="0059626D">
        <w:rPr>
          <w:rFonts w:ascii="Times New Roman" w:hAnsi="Times New Roman" w:cs="Times New Roman"/>
          <w:sz w:val="24"/>
          <w:szCs w:val="24"/>
          <w:lang w:val="en-GB"/>
        </w:rPr>
        <w:t xml:space="preserve">learning abilities to enhance strategic changes to get conducted for making students understand things in a better way. </w:t>
      </w:r>
      <w:r w:rsidR="00CE6B27" w:rsidRPr="0059626D">
        <w:rPr>
          <w:rFonts w:ascii="Times New Roman" w:hAnsi="Times New Roman" w:cs="Times New Roman"/>
          <w:sz w:val="24"/>
          <w:szCs w:val="24"/>
          <w:lang w:val="en-GB"/>
        </w:rPr>
        <w:t xml:space="preserve">The traditional educational environment helps in creating serious accountability and strict deadlines which makes students stay on track. </w:t>
      </w:r>
    </w:p>
    <w:p w14:paraId="4D93AACB" w14:textId="1D986574" w:rsidR="000819AA"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lastRenderedPageBreak/>
        <w:t>Students understand to work under pressure-</w:t>
      </w:r>
      <w:r w:rsidRPr="0059626D">
        <w:rPr>
          <w:rFonts w:ascii="Times New Roman" w:hAnsi="Times New Roman" w:cs="Times New Roman"/>
          <w:sz w:val="24"/>
          <w:szCs w:val="24"/>
          <w:lang w:val="en-GB"/>
        </w:rPr>
        <w:t xml:space="preserve"> </w:t>
      </w:r>
      <w:r w:rsidR="00AF1190" w:rsidRPr="0059626D">
        <w:rPr>
          <w:rFonts w:ascii="Times New Roman" w:hAnsi="Times New Roman" w:cs="Times New Roman"/>
          <w:sz w:val="24"/>
          <w:szCs w:val="24"/>
          <w:lang w:val="en-GB"/>
        </w:rPr>
        <w:t>As there is found to have a certain time limit, it makes the student work under pressure which helps in completing certain actions to get done in a certain amount of time</w:t>
      </w:r>
      <w:r w:rsidR="00E9098E" w:rsidRPr="0059626D">
        <w:rPr>
          <w:rFonts w:ascii="Times New Roman" w:hAnsi="Times New Roman" w:cs="Times New Roman"/>
          <w:sz w:val="24"/>
          <w:szCs w:val="24"/>
          <w:lang w:val="en-GB"/>
        </w:rPr>
        <w:t xml:space="preserve"> (Leontyeva, 2018)</w:t>
      </w:r>
      <w:r w:rsidR="00AF1190" w:rsidRPr="0059626D">
        <w:rPr>
          <w:rFonts w:ascii="Times New Roman" w:hAnsi="Times New Roman" w:cs="Times New Roman"/>
          <w:sz w:val="24"/>
          <w:szCs w:val="24"/>
          <w:lang w:val="en-GB"/>
        </w:rPr>
        <w:t xml:space="preserve">. In-class activities are needed for making students get </w:t>
      </w:r>
      <w:r w:rsidR="00AA5ED5" w:rsidRPr="0059626D">
        <w:rPr>
          <w:rFonts w:ascii="Times New Roman" w:hAnsi="Times New Roman" w:cs="Times New Roman"/>
          <w:sz w:val="24"/>
          <w:szCs w:val="24"/>
          <w:lang w:val="en-GB"/>
        </w:rPr>
        <w:t xml:space="preserve">accustomed to certain activities for getting things done in the professional world. </w:t>
      </w:r>
    </w:p>
    <w:p w14:paraId="70B0FDB1" w14:textId="12986E96" w:rsidR="000819AA" w:rsidRPr="0059626D" w:rsidRDefault="00C23BA0" w:rsidP="00E74A7E">
      <w:pPr>
        <w:spacing w:line="480" w:lineRule="auto"/>
        <w:jc w:val="both"/>
        <w:rPr>
          <w:rFonts w:ascii="Times New Roman" w:hAnsi="Times New Roman" w:cs="Times New Roman"/>
          <w:sz w:val="24"/>
          <w:szCs w:val="24"/>
        </w:rPr>
      </w:pPr>
      <w:r w:rsidRPr="0059626D">
        <w:rPr>
          <w:rFonts w:ascii="Times New Roman" w:hAnsi="Times New Roman" w:cs="Times New Roman"/>
          <w:b/>
          <w:bCs/>
          <w:i/>
          <w:iCs/>
          <w:sz w:val="24"/>
          <w:szCs w:val="24"/>
        </w:rPr>
        <w:t>Helps in cultivating interpersonal skills-</w:t>
      </w:r>
      <w:r w:rsidRPr="0059626D">
        <w:rPr>
          <w:rFonts w:ascii="Times New Roman" w:hAnsi="Times New Roman" w:cs="Times New Roman"/>
          <w:sz w:val="24"/>
          <w:szCs w:val="24"/>
        </w:rPr>
        <w:t xml:space="preserve"> In a traditional classroom, it is found that </w:t>
      </w:r>
      <w:r w:rsidR="00C658C2" w:rsidRPr="0059626D">
        <w:rPr>
          <w:rFonts w:ascii="Times New Roman" w:hAnsi="Times New Roman" w:cs="Times New Roman"/>
          <w:sz w:val="24"/>
          <w:szCs w:val="24"/>
        </w:rPr>
        <w:t>students can develop strengths and weaknesses by providing guidance</w:t>
      </w:r>
      <w:r w:rsidR="00B0630D" w:rsidRPr="0059626D">
        <w:rPr>
          <w:rFonts w:ascii="Times New Roman" w:hAnsi="Times New Roman" w:cs="Times New Roman"/>
          <w:sz w:val="24"/>
          <w:szCs w:val="24"/>
        </w:rPr>
        <w:t xml:space="preserve"> (</w:t>
      </w:r>
      <w:r w:rsidR="00B0630D" w:rsidRPr="0059626D">
        <w:rPr>
          <w:rFonts w:ascii="Times New Roman" w:hAnsi="Times New Roman" w:cs="Times New Roman"/>
          <w:sz w:val="24"/>
          <w:szCs w:val="24"/>
          <w:shd w:val="clear" w:color="auto" w:fill="FFFFFF"/>
        </w:rPr>
        <w:t xml:space="preserve">Lundin </w:t>
      </w:r>
      <w:r w:rsidR="00B0630D" w:rsidRPr="0059626D">
        <w:rPr>
          <w:rFonts w:ascii="Times New Roman" w:hAnsi="Times New Roman" w:cs="Times New Roman"/>
          <w:i/>
          <w:sz w:val="24"/>
          <w:szCs w:val="24"/>
          <w:shd w:val="clear" w:color="auto" w:fill="FFFFFF"/>
        </w:rPr>
        <w:t xml:space="preserve">et al. </w:t>
      </w:r>
      <w:r w:rsidR="00B0630D" w:rsidRPr="0059626D">
        <w:rPr>
          <w:rFonts w:ascii="Times New Roman" w:hAnsi="Times New Roman" w:cs="Times New Roman"/>
          <w:sz w:val="24"/>
          <w:szCs w:val="24"/>
          <w:shd w:val="clear" w:color="auto" w:fill="FFFFFF"/>
        </w:rPr>
        <w:t>2018</w:t>
      </w:r>
      <w:r w:rsidR="00B0630D" w:rsidRPr="0059626D">
        <w:rPr>
          <w:rFonts w:ascii="Times New Roman" w:hAnsi="Times New Roman" w:cs="Times New Roman"/>
          <w:sz w:val="24"/>
          <w:szCs w:val="24"/>
        </w:rPr>
        <w:t>)</w:t>
      </w:r>
      <w:r w:rsidR="00C658C2" w:rsidRPr="0059626D">
        <w:rPr>
          <w:rFonts w:ascii="Times New Roman" w:hAnsi="Times New Roman" w:cs="Times New Roman"/>
          <w:sz w:val="24"/>
          <w:szCs w:val="24"/>
        </w:rPr>
        <w:t xml:space="preserve">. </w:t>
      </w:r>
      <w:r w:rsidR="00786FB2" w:rsidRPr="0059626D">
        <w:rPr>
          <w:rFonts w:ascii="Times New Roman" w:hAnsi="Times New Roman" w:cs="Times New Roman"/>
          <w:sz w:val="24"/>
          <w:szCs w:val="24"/>
        </w:rPr>
        <w:t xml:space="preserve">Businesses need to integrate great interpersonal skills, which are essential for conducting skill development. </w:t>
      </w:r>
    </w:p>
    <w:p w14:paraId="265B2382" w14:textId="35EA47B5" w:rsidR="00786FB2" w:rsidRPr="0059626D" w:rsidRDefault="00C23BA0" w:rsidP="00E74A7E">
      <w:pPr>
        <w:spacing w:line="480" w:lineRule="auto"/>
        <w:jc w:val="both"/>
        <w:rPr>
          <w:rFonts w:ascii="Times New Roman" w:hAnsi="Times New Roman" w:cs="Times New Roman"/>
          <w:sz w:val="24"/>
          <w:szCs w:val="24"/>
        </w:rPr>
      </w:pPr>
      <w:r w:rsidRPr="0059626D">
        <w:rPr>
          <w:rFonts w:ascii="Times New Roman" w:hAnsi="Times New Roman" w:cs="Times New Roman"/>
          <w:b/>
          <w:bCs/>
          <w:i/>
          <w:iCs/>
          <w:sz w:val="24"/>
          <w:szCs w:val="24"/>
        </w:rPr>
        <w:t>Provides greater motivation-</w:t>
      </w:r>
      <w:r w:rsidRPr="0059626D">
        <w:rPr>
          <w:rFonts w:ascii="Times New Roman" w:hAnsi="Times New Roman" w:cs="Times New Roman"/>
          <w:sz w:val="24"/>
          <w:szCs w:val="24"/>
        </w:rPr>
        <w:t xml:space="preserve"> </w:t>
      </w:r>
      <w:r w:rsidR="0033738F" w:rsidRPr="0059626D">
        <w:rPr>
          <w:rFonts w:ascii="Times New Roman" w:hAnsi="Times New Roman" w:cs="Times New Roman"/>
          <w:sz w:val="24"/>
          <w:szCs w:val="24"/>
        </w:rPr>
        <w:t>Procrastination is something that gets encouraged in online learning</w:t>
      </w:r>
      <w:r w:rsidR="00E9098E" w:rsidRPr="0059626D">
        <w:rPr>
          <w:rFonts w:ascii="Times New Roman" w:hAnsi="Times New Roman" w:cs="Times New Roman"/>
          <w:sz w:val="24"/>
          <w:szCs w:val="24"/>
        </w:rPr>
        <w:t xml:space="preserve"> (</w:t>
      </w:r>
      <w:r w:rsidR="00E9098E" w:rsidRPr="0059626D">
        <w:rPr>
          <w:rFonts w:ascii="Times New Roman" w:hAnsi="Times New Roman" w:cs="Times New Roman"/>
          <w:sz w:val="24"/>
          <w:szCs w:val="24"/>
          <w:lang w:val="en-GB"/>
        </w:rPr>
        <w:t xml:space="preserve">de Oliveira </w:t>
      </w:r>
      <w:r w:rsidR="00E9098E" w:rsidRPr="0059626D">
        <w:rPr>
          <w:rFonts w:ascii="Times New Roman" w:hAnsi="Times New Roman" w:cs="Times New Roman"/>
          <w:i/>
          <w:iCs/>
          <w:sz w:val="24"/>
          <w:szCs w:val="24"/>
          <w:lang w:val="en-GB"/>
        </w:rPr>
        <w:t xml:space="preserve">et al. </w:t>
      </w:r>
      <w:r w:rsidR="00E9098E" w:rsidRPr="0059626D">
        <w:rPr>
          <w:rFonts w:ascii="Times New Roman" w:hAnsi="Times New Roman" w:cs="Times New Roman"/>
          <w:sz w:val="24"/>
          <w:szCs w:val="24"/>
          <w:lang w:val="en-GB"/>
        </w:rPr>
        <w:t>2018</w:t>
      </w:r>
      <w:r w:rsidR="00E9098E" w:rsidRPr="0059626D">
        <w:rPr>
          <w:rFonts w:ascii="Times New Roman" w:hAnsi="Times New Roman" w:cs="Times New Roman"/>
          <w:sz w:val="24"/>
          <w:szCs w:val="24"/>
        </w:rPr>
        <w:t>)</w:t>
      </w:r>
      <w:r w:rsidR="0033738F" w:rsidRPr="0059626D">
        <w:rPr>
          <w:rFonts w:ascii="Times New Roman" w:hAnsi="Times New Roman" w:cs="Times New Roman"/>
          <w:sz w:val="24"/>
          <w:szCs w:val="24"/>
        </w:rPr>
        <w:t xml:space="preserve">. </w:t>
      </w:r>
      <w:r w:rsidR="00C51932" w:rsidRPr="0059626D">
        <w:rPr>
          <w:rFonts w:ascii="Times New Roman" w:hAnsi="Times New Roman" w:cs="Times New Roman"/>
          <w:sz w:val="24"/>
          <w:szCs w:val="24"/>
        </w:rPr>
        <w:t xml:space="preserve">On-campus opportunities are needed to be enhanced for managing cultural events to get conducted along with enhancing the stronger sense of fellowship. </w:t>
      </w:r>
    </w:p>
    <w:p w14:paraId="6B88B1C3" w14:textId="129FE0B7" w:rsidR="00F35024"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rPr>
        <w:t xml:space="preserve">Thus, it can be seen that a traditional learning environment </w:t>
      </w:r>
      <w:r w:rsidR="00365978" w:rsidRPr="0059626D">
        <w:rPr>
          <w:rFonts w:ascii="Times New Roman" w:hAnsi="Times New Roman" w:cs="Times New Roman"/>
          <w:sz w:val="24"/>
          <w:szCs w:val="24"/>
        </w:rPr>
        <w:t>helps in providing greater motivation</w:t>
      </w:r>
      <w:r w:rsidRPr="0059626D">
        <w:rPr>
          <w:rFonts w:ascii="Times New Roman" w:hAnsi="Times New Roman" w:cs="Times New Roman"/>
          <w:sz w:val="24"/>
          <w:szCs w:val="24"/>
        </w:rPr>
        <w:t xml:space="preserve">. </w:t>
      </w:r>
      <w:r w:rsidR="00D50EA0" w:rsidRPr="0059626D">
        <w:rPr>
          <w:rFonts w:ascii="Times New Roman" w:hAnsi="Times New Roman" w:cs="Times New Roman"/>
          <w:sz w:val="24"/>
          <w:szCs w:val="24"/>
        </w:rPr>
        <w:t xml:space="preserve">Affordability needs to be enhanced for managing strategic changes to get conducted to the business. </w:t>
      </w:r>
      <w:r w:rsidR="00365978" w:rsidRPr="0059626D">
        <w:rPr>
          <w:rFonts w:ascii="Times New Roman" w:hAnsi="Times New Roman" w:cs="Times New Roman"/>
          <w:sz w:val="24"/>
          <w:szCs w:val="24"/>
          <w:lang w:val="en-GB"/>
        </w:rPr>
        <w:t xml:space="preserve">The cons </w:t>
      </w:r>
      <w:r w:rsidR="00BD35A9" w:rsidRPr="0059626D">
        <w:rPr>
          <w:rFonts w:ascii="Times New Roman" w:hAnsi="Times New Roman" w:cs="Times New Roman"/>
          <w:sz w:val="24"/>
          <w:szCs w:val="24"/>
          <w:lang w:val="en-GB"/>
        </w:rPr>
        <w:t>to certain changes are</w:t>
      </w:r>
      <w:r w:rsidR="00365978" w:rsidRPr="0059626D">
        <w:rPr>
          <w:rFonts w:ascii="Times New Roman" w:hAnsi="Times New Roman" w:cs="Times New Roman"/>
          <w:sz w:val="24"/>
          <w:szCs w:val="24"/>
          <w:lang w:val="en-GB"/>
        </w:rPr>
        <w:t>:</w:t>
      </w:r>
    </w:p>
    <w:p w14:paraId="1A7C75B2" w14:textId="46AD5B71" w:rsidR="00BD35A9"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t>Additional costs-</w:t>
      </w:r>
      <w:r w:rsidRPr="0059626D">
        <w:rPr>
          <w:rFonts w:ascii="Times New Roman" w:hAnsi="Times New Roman" w:cs="Times New Roman"/>
          <w:sz w:val="24"/>
          <w:szCs w:val="24"/>
          <w:lang w:val="en-GB"/>
        </w:rPr>
        <w:t xml:space="preserve"> Traditional education is found to have a requirement in managing cost margin. It is also found that there is no flexibility in study hours </w:t>
      </w:r>
      <w:r w:rsidR="00431A22" w:rsidRPr="0059626D">
        <w:rPr>
          <w:rFonts w:ascii="Times New Roman" w:hAnsi="Times New Roman" w:cs="Times New Roman"/>
          <w:sz w:val="24"/>
          <w:szCs w:val="24"/>
          <w:lang w:val="en-GB"/>
        </w:rPr>
        <w:t xml:space="preserve">as time stays allocated for every activity and it gets done when the allocated time is over. </w:t>
      </w:r>
    </w:p>
    <w:p w14:paraId="0399CD8E" w14:textId="4E6459B2" w:rsidR="003D2B17"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t>Narrow variety of interactions-</w:t>
      </w:r>
      <w:r w:rsidRPr="0059626D">
        <w:rPr>
          <w:rFonts w:ascii="Times New Roman" w:hAnsi="Times New Roman" w:cs="Times New Roman"/>
          <w:sz w:val="24"/>
          <w:szCs w:val="24"/>
          <w:lang w:val="en-GB"/>
        </w:rPr>
        <w:t xml:space="preserve"> Social interaction is found to be limited to local people only</w:t>
      </w:r>
      <w:r w:rsidR="00E9098E" w:rsidRPr="0059626D">
        <w:rPr>
          <w:rFonts w:ascii="Times New Roman" w:hAnsi="Times New Roman" w:cs="Times New Roman"/>
          <w:sz w:val="24"/>
          <w:szCs w:val="24"/>
          <w:lang w:val="en-GB"/>
        </w:rPr>
        <w:t xml:space="preserve"> (Sadeghi, 2019)</w:t>
      </w:r>
      <w:r w:rsidRPr="0059626D">
        <w:rPr>
          <w:rFonts w:ascii="Times New Roman" w:hAnsi="Times New Roman" w:cs="Times New Roman"/>
          <w:sz w:val="24"/>
          <w:szCs w:val="24"/>
          <w:lang w:val="en-GB"/>
        </w:rPr>
        <w:t xml:space="preserve">. It has made the knowledge base to be limited, whereas in online mode people get to make more interaction with a wide variety of people by overcoming the geographical barrier. </w:t>
      </w:r>
    </w:p>
    <w:p w14:paraId="7EA4936C" w14:textId="0A9ABF02" w:rsidR="00F11D93"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b/>
          <w:bCs/>
          <w:i/>
          <w:iCs/>
          <w:sz w:val="24"/>
          <w:szCs w:val="24"/>
          <w:lang w:val="en-GB"/>
        </w:rPr>
        <w:lastRenderedPageBreak/>
        <w:t>Time more integrated into a presentation-</w:t>
      </w:r>
      <w:r w:rsidRPr="0059626D">
        <w:rPr>
          <w:rFonts w:ascii="Times New Roman" w:hAnsi="Times New Roman" w:cs="Times New Roman"/>
          <w:sz w:val="24"/>
          <w:szCs w:val="24"/>
          <w:lang w:val="en-GB"/>
        </w:rPr>
        <w:t xml:space="preserve"> As the instructor is found to convey a fixed number of ideas and that is also found to stay restricted timeline. The procedures are found to be taken in managing the presentation to get done in a more effective way</w:t>
      </w:r>
      <w:r w:rsidR="00E9098E" w:rsidRPr="0059626D">
        <w:rPr>
          <w:rFonts w:ascii="Times New Roman" w:hAnsi="Times New Roman" w:cs="Times New Roman"/>
          <w:sz w:val="24"/>
          <w:szCs w:val="24"/>
          <w:lang w:val="en-GB"/>
        </w:rPr>
        <w:t xml:space="preserve"> (Gleason and Greenhow, 2017)</w:t>
      </w:r>
      <w:r w:rsidRPr="0059626D">
        <w:rPr>
          <w:rFonts w:ascii="Times New Roman" w:hAnsi="Times New Roman" w:cs="Times New Roman"/>
          <w:sz w:val="24"/>
          <w:szCs w:val="24"/>
          <w:lang w:val="en-GB"/>
        </w:rPr>
        <w:t xml:space="preserve">. </w:t>
      </w:r>
    </w:p>
    <w:p w14:paraId="25F224B6" w14:textId="691B4E52" w:rsidR="00F35024" w:rsidRPr="0059626D" w:rsidRDefault="00C23BA0" w:rsidP="00E74A7E">
      <w:pPr>
        <w:spacing w:line="480" w:lineRule="auto"/>
        <w:jc w:val="both"/>
        <w:rPr>
          <w:rFonts w:ascii="Times New Roman" w:hAnsi="Times New Roman" w:cs="Times New Roman"/>
          <w:sz w:val="24"/>
          <w:szCs w:val="24"/>
        </w:rPr>
      </w:pPr>
      <w:r w:rsidRPr="0059626D">
        <w:rPr>
          <w:rFonts w:ascii="Times New Roman" w:hAnsi="Times New Roman" w:cs="Times New Roman"/>
          <w:sz w:val="24"/>
          <w:szCs w:val="24"/>
        </w:rPr>
        <w:t>The traditional approach of classroom activities is getting mitigated as there is no such benefit business can get as there is n</w:t>
      </w:r>
      <w:r w:rsidR="00365978" w:rsidRPr="0059626D">
        <w:rPr>
          <w:rFonts w:ascii="Times New Roman" w:hAnsi="Times New Roman" w:cs="Times New Roman"/>
          <w:sz w:val="24"/>
          <w:szCs w:val="24"/>
        </w:rPr>
        <w:t xml:space="preserve">o flexibility </w:t>
      </w:r>
      <w:r w:rsidRPr="0059626D">
        <w:rPr>
          <w:rFonts w:ascii="Times New Roman" w:hAnsi="Times New Roman" w:cs="Times New Roman"/>
          <w:sz w:val="24"/>
          <w:szCs w:val="24"/>
        </w:rPr>
        <w:t xml:space="preserve">in </w:t>
      </w:r>
      <w:r w:rsidR="00365978" w:rsidRPr="0059626D">
        <w:rPr>
          <w:rFonts w:ascii="Times New Roman" w:hAnsi="Times New Roman" w:cs="Times New Roman"/>
          <w:sz w:val="24"/>
          <w:szCs w:val="24"/>
        </w:rPr>
        <w:t>study hours</w:t>
      </w:r>
      <w:r w:rsidRPr="0059626D">
        <w:rPr>
          <w:rFonts w:ascii="Times New Roman" w:hAnsi="Times New Roman" w:cs="Times New Roman"/>
          <w:sz w:val="24"/>
          <w:szCs w:val="24"/>
        </w:rPr>
        <w:t xml:space="preserve"> and the materials stay unavailable for the students who have been absent that day for any reason. </w:t>
      </w:r>
      <w:r w:rsidR="00365978" w:rsidRPr="0059626D">
        <w:rPr>
          <w:rFonts w:ascii="Times New Roman" w:hAnsi="Times New Roman" w:cs="Times New Roman"/>
          <w:sz w:val="24"/>
          <w:szCs w:val="24"/>
        </w:rPr>
        <w:t xml:space="preserve">There is </w:t>
      </w:r>
      <w:r w:rsidRPr="0059626D">
        <w:rPr>
          <w:rFonts w:ascii="Times New Roman" w:hAnsi="Times New Roman" w:cs="Times New Roman"/>
          <w:sz w:val="24"/>
          <w:szCs w:val="24"/>
        </w:rPr>
        <w:t xml:space="preserve">also found to have </w:t>
      </w:r>
      <w:r w:rsidR="00365978" w:rsidRPr="0059626D">
        <w:rPr>
          <w:rFonts w:ascii="Times New Roman" w:hAnsi="Times New Roman" w:cs="Times New Roman"/>
          <w:sz w:val="24"/>
          <w:szCs w:val="24"/>
        </w:rPr>
        <w:t>a narrow variety of interactions</w:t>
      </w:r>
      <w:r w:rsidRPr="0059626D">
        <w:rPr>
          <w:rFonts w:ascii="Times New Roman" w:hAnsi="Times New Roman" w:cs="Times New Roman"/>
          <w:sz w:val="24"/>
          <w:szCs w:val="24"/>
        </w:rPr>
        <w:t>, which gets</w:t>
      </w:r>
      <w:r w:rsidR="00365978" w:rsidRPr="0059626D">
        <w:rPr>
          <w:rFonts w:ascii="Times New Roman" w:hAnsi="Times New Roman" w:cs="Times New Roman"/>
          <w:sz w:val="24"/>
          <w:szCs w:val="24"/>
        </w:rPr>
        <w:t xml:space="preserve"> </w:t>
      </w:r>
      <w:r w:rsidR="00CB40C4" w:rsidRPr="0059626D">
        <w:rPr>
          <w:rFonts w:ascii="Times New Roman" w:hAnsi="Times New Roman" w:cs="Times New Roman"/>
          <w:sz w:val="24"/>
          <w:szCs w:val="24"/>
        </w:rPr>
        <w:t>provided to students</w:t>
      </w:r>
      <w:r w:rsidRPr="0059626D">
        <w:rPr>
          <w:rFonts w:ascii="Times New Roman" w:hAnsi="Times New Roman" w:cs="Times New Roman"/>
          <w:sz w:val="24"/>
          <w:szCs w:val="24"/>
        </w:rPr>
        <w:t xml:space="preserve">. </w:t>
      </w:r>
    </w:p>
    <w:p w14:paraId="57989B6B" w14:textId="148F4CD6" w:rsidR="00E74A7E" w:rsidRPr="0059626D" w:rsidRDefault="00E74A7E">
      <w:pPr>
        <w:rPr>
          <w:rFonts w:ascii="Times New Roman" w:hAnsi="Times New Roman" w:cs="Times New Roman"/>
          <w:sz w:val="24"/>
          <w:szCs w:val="24"/>
        </w:rPr>
      </w:pPr>
      <w:r w:rsidRPr="0059626D">
        <w:rPr>
          <w:rFonts w:ascii="Times New Roman" w:hAnsi="Times New Roman" w:cs="Times New Roman"/>
          <w:sz w:val="24"/>
          <w:szCs w:val="24"/>
        </w:rPr>
        <w:br w:type="page"/>
      </w:r>
    </w:p>
    <w:p w14:paraId="55771995" w14:textId="77777777" w:rsidR="009D7607" w:rsidRPr="0059626D" w:rsidRDefault="00C23BA0" w:rsidP="00E74A7E">
      <w:pPr>
        <w:pStyle w:val="Heading1"/>
        <w:rPr>
          <w:lang w:val="en-GB"/>
        </w:rPr>
      </w:pPr>
      <w:bookmarkStart w:id="6" w:name="_Toc87103006"/>
      <w:bookmarkStart w:id="7" w:name="_Toc87632333"/>
      <w:r w:rsidRPr="0059626D">
        <w:rPr>
          <w:lang w:val="en-GB"/>
        </w:rPr>
        <w:lastRenderedPageBreak/>
        <w:t>Evaluation of teaching and learning in both forms</w:t>
      </w:r>
      <w:bookmarkEnd w:id="6"/>
      <w:bookmarkEnd w:id="7"/>
      <w:r w:rsidRPr="0059626D">
        <w:rPr>
          <w:lang w:val="en-GB"/>
        </w:rPr>
        <w:t xml:space="preserve"> </w:t>
      </w:r>
    </w:p>
    <w:p w14:paraId="0F448291" w14:textId="38D38208" w:rsidR="00FE22BD"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lang w:val="en-GB"/>
        </w:rPr>
        <w:t xml:space="preserve">Education is considered as an investment to a human being for conducting development to build educational programs along with improving business effectiveness. </w:t>
      </w:r>
      <w:r w:rsidR="00D920B1" w:rsidRPr="0059626D">
        <w:rPr>
          <w:rFonts w:ascii="Times New Roman" w:hAnsi="Times New Roman" w:cs="Times New Roman"/>
          <w:sz w:val="24"/>
          <w:szCs w:val="24"/>
          <w:lang w:val="en-GB"/>
        </w:rPr>
        <w:t xml:space="preserve">A strict traditional learning approach is found to be providing room for new technologies to get integrated into </w:t>
      </w:r>
      <w:r w:rsidR="00E938EE" w:rsidRPr="0059626D">
        <w:rPr>
          <w:rFonts w:ascii="Times New Roman" w:hAnsi="Times New Roman" w:cs="Times New Roman"/>
          <w:sz w:val="24"/>
          <w:szCs w:val="24"/>
          <w:lang w:val="en-GB"/>
        </w:rPr>
        <w:t>education</w:t>
      </w:r>
      <w:r w:rsidR="00D920B1" w:rsidRPr="0059626D">
        <w:rPr>
          <w:rFonts w:ascii="Times New Roman" w:hAnsi="Times New Roman" w:cs="Times New Roman"/>
          <w:sz w:val="24"/>
          <w:szCs w:val="24"/>
          <w:lang w:val="en-GB"/>
        </w:rPr>
        <w:t xml:space="preserve">. </w:t>
      </w:r>
      <w:r w:rsidR="00475BE1" w:rsidRPr="0059626D">
        <w:rPr>
          <w:rFonts w:ascii="Times New Roman" w:hAnsi="Times New Roman" w:cs="Times New Roman"/>
          <w:sz w:val="24"/>
          <w:szCs w:val="24"/>
          <w:lang w:val="en-GB"/>
        </w:rPr>
        <w:t xml:space="preserve">Considering the current situation, blended learning modules are something to which students need to get themselves adapted </w:t>
      </w:r>
      <w:r w:rsidR="00FB5BC0" w:rsidRPr="0059626D">
        <w:rPr>
          <w:rFonts w:ascii="Times New Roman" w:hAnsi="Times New Roman" w:cs="Times New Roman"/>
          <w:sz w:val="24"/>
          <w:szCs w:val="24"/>
          <w:lang w:val="en-GB"/>
        </w:rPr>
        <w:t>(Nabi, 2020)</w:t>
      </w:r>
      <w:r w:rsidR="00475BE1" w:rsidRPr="0059626D">
        <w:rPr>
          <w:rFonts w:ascii="Times New Roman" w:hAnsi="Times New Roman" w:cs="Times New Roman"/>
          <w:sz w:val="24"/>
          <w:szCs w:val="24"/>
          <w:lang w:val="en-GB"/>
        </w:rPr>
        <w:t xml:space="preserve">. </w:t>
      </w:r>
      <w:r w:rsidR="008D5639" w:rsidRPr="0059626D">
        <w:rPr>
          <w:rFonts w:ascii="Times New Roman" w:hAnsi="Times New Roman" w:cs="Times New Roman"/>
          <w:sz w:val="24"/>
          <w:szCs w:val="24"/>
          <w:lang w:val="en-GB"/>
        </w:rPr>
        <w:t xml:space="preserve">Though in traditional learning, teachers are found to get more involved with students as one-to-one </w:t>
      </w:r>
      <w:r w:rsidRPr="0059626D">
        <w:rPr>
          <w:rFonts w:ascii="Times New Roman" w:hAnsi="Times New Roman" w:cs="Times New Roman"/>
          <w:sz w:val="24"/>
          <w:szCs w:val="24"/>
          <w:lang w:val="en-GB"/>
        </w:rPr>
        <w:t>conversation</w:t>
      </w:r>
      <w:r w:rsidR="008D5639" w:rsidRPr="0059626D">
        <w:rPr>
          <w:rFonts w:ascii="Times New Roman" w:hAnsi="Times New Roman" w:cs="Times New Roman"/>
          <w:sz w:val="24"/>
          <w:szCs w:val="24"/>
          <w:lang w:val="en-GB"/>
        </w:rPr>
        <w:t xml:space="preserve">s get done, which helps the student to take active participation in classroom activities.  The traditional classroom teaching environment is also found to increase interaction among students and students are found to learn more efficiently from fellow students. </w:t>
      </w:r>
      <w:r w:rsidR="004F2627" w:rsidRPr="0059626D">
        <w:rPr>
          <w:rFonts w:ascii="Times New Roman" w:hAnsi="Times New Roman" w:cs="Times New Roman"/>
          <w:sz w:val="24"/>
          <w:szCs w:val="24"/>
          <w:lang w:val="en-GB"/>
        </w:rPr>
        <w:t>Though, in the classroom</w:t>
      </w:r>
      <w:r w:rsidR="001C4624" w:rsidRPr="0059626D">
        <w:rPr>
          <w:rFonts w:ascii="Times New Roman" w:hAnsi="Times New Roman" w:cs="Times New Roman"/>
          <w:sz w:val="24"/>
          <w:szCs w:val="24"/>
          <w:lang w:val="en-GB"/>
        </w:rPr>
        <w:t xml:space="preserve">, is found that students have access </w:t>
      </w:r>
      <w:r w:rsidR="004F2627" w:rsidRPr="0059626D">
        <w:rPr>
          <w:rFonts w:ascii="Times New Roman" w:hAnsi="Times New Roman" w:cs="Times New Roman"/>
          <w:sz w:val="24"/>
          <w:szCs w:val="24"/>
          <w:lang w:val="en-GB"/>
        </w:rPr>
        <w:t xml:space="preserve">to limited activities, </w:t>
      </w:r>
      <w:r w:rsidR="001C4624" w:rsidRPr="0059626D">
        <w:rPr>
          <w:rFonts w:ascii="Times New Roman" w:hAnsi="Times New Roman" w:cs="Times New Roman"/>
          <w:sz w:val="24"/>
          <w:szCs w:val="24"/>
          <w:lang w:val="en-GB"/>
        </w:rPr>
        <w:t xml:space="preserve">which is found to affect the basic knowledge of the students and also affects knowledge enhancement. </w:t>
      </w:r>
      <w:r w:rsidR="00B33E2C" w:rsidRPr="0059626D">
        <w:rPr>
          <w:rFonts w:ascii="Times New Roman" w:hAnsi="Times New Roman" w:cs="Times New Roman"/>
          <w:sz w:val="24"/>
          <w:szCs w:val="24"/>
          <w:lang w:val="en-GB"/>
        </w:rPr>
        <w:t>There are several other barriers are found to get seen</w:t>
      </w:r>
      <w:r w:rsidR="00EC0DC2" w:rsidRPr="0059626D">
        <w:rPr>
          <w:rFonts w:ascii="Times New Roman" w:hAnsi="Times New Roman" w:cs="Times New Roman"/>
          <w:sz w:val="24"/>
          <w:szCs w:val="24"/>
          <w:lang w:val="en-GB"/>
        </w:rPr>
        <w:t xml:space="preserve">, such as geographical and language barriers. Also, in the traditional approach, </w:t>
      </w:r>
      <w:r w:rsidR="008E4BB9" w:rsidRPr="0059626D">
        <w:rPr>
          <w:rFonts w:ascii="Times New Roman" w:hAnsi="Times New Roman" w:cs="Times New Roman"/>
          <w:sz w:val="24"/>
          <w:szCs w:val="24"/>
          <w:lang w:val="en-GB"/>
        </w:rPr>
        <w:t xml:space="preserve">favoritism is found to be another issue, which can create an environment of bias. </w:t>
      </w:r>
    </w:p>
    <w:p w14:paraId="551D3D33" w14:textId="076CA9DD" w:rsidR="009D7607"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lang w:val="en-GB"/>
        </w:rPr>
        <w:t xml:space="preserve">The bullying and ragging options are also </w:t>
      </w:r>
      <w:r w:rsidR="00FF4971" w:rsidRPr="0059626D">
        <w:rPr>
          <w:rFonts w:ascii="Times New Roman" w:hAnsi="Times New Roman" w:cs="Times New Roman"/>
          <w:sz w:val="24"/>
          <w:szCs w:val="24"/>
          <w:lang w:val="en-GB"/>
        </w:rPr>
        <w:t>available</w:t>
      </w:r>
      <w:r w:rsidRPr="0059626D">
        <w:rPr>
          <w:rFonts w:ascii="Times New Roman" w:hAnsi="Times New Roman" w:cs="Times New Roman"/>
          <w:sz w:val="24"/>
          <w:szCs w:val="24"/>
          <w:lang w:val="en-GB"/>
        </w:rPr>
        <w:t xml:space="preserve"> in such an approach. A time limit of education is another barrier, that is not there in Blended more of learning. </w:t>
      </w:r>
      <w:r w:rsidR="00BD799E" w:rsidRPr="0059626D">
        <w:rPr>
          <w:rFonts w:ascii="Times New Roman" w:hAnsi="Times New Roman" w:cs="Times New Roman"/>
          <w:sz w:val="24"/>
          <w:szCs w:val="24"/>
          <w:lang w:val="en-GB"/>
        </w:rPr>
        <w:t xml:space="preserve">Thus, the blended mode of education is </w:t>
      </w:r>
      <w:r w:rsidR="006612B4" w:rsidRPr="0059626D">
        <w:rPr>
          <w:rFonts w:ascii="Times New Roman" w:hAnsi="Times New Roman" w:cs="Times New Roman"/>
          <w:sz w:val="24"/>
          <w:szCs w:val="24"/>
          <w:lang w:val="en-GB"/>
        </w:rPr>
        <w:t>been a new concept, where students are been integrated for enhancing a better learning experience. It also helps in increasing the professionalism of teachers for enhancing quality along with improving strategies when it is required</w:t>
      </w:r>
      <w:r w:rsidR="00FB5BC0" w:rsidRPr="0059626D">
        <w:rPr>
          <w:rFonts w:ascii="Times New Roman" w:hAnsi="Times New Roman" w:cs="Times New Roman"/>
          <w:sz w:val="24"/>
          <w:szCs w:val="24"/>
          <w:lang w:val="en-GB"/>
        </w:rPr>
        <w:t xml:space="preserve"> (Palvia </w:t>
      </w:r>
      <w:r w:rsidR="00FB5BC0" w:rsidRPr="0059626D">
        <w:rPr>
          <w:rFonts w:ascii="Times New Roman" w:hAnsi="Times New Roman" w:cs="Times New Roman"/>
          <w:i/>
          <w:iCs/>
          <w:sz w:val="24"/>
          <w:szCs w:val="24"/>
          <w:lang w:val="en-GB"/>
        </w:rPr>
        <w:t xml:space="preserve">et al. </w:t>
      </w:r>
      <w:r w:rsidR="00FB5BC0" w:rsidRPr="0059626D">
        <w:rPr>
          <w:rFonts w:ascii="Times New Roman" w:hAnsi="Times New Roman" w:cs="Times New Roman"/>
          <w:sz w:val="24"/>
          <w:szCs w:val="24"/>
          <w:lang w:val="en-GB"/>
        </w:rPr>
        <w:t>2018)</w:t>
      </w:r>
      <w:r w:rsidR="006612B4" w:rsidRPr="0059626D">
        <w:rPr>
          <w:rFonts w:ascii="Times New Roman" w:hAnsi="Times New Roman" w:cs="Times New Roman"/>
          <w:sz w:val="24"/>
          <w:szCs w:val="24"/>
          <w:lang w:val="en-GB"/>
        </w:rPr>
        <w:t xml:space="preserve">. It also helps in diversity to get integrated into the learning process as students from different regions are found to take participate. The issue of geographical barrier is found to get overcome in this kind of educational approach. </w:t>
      </w:r>
      <w:r w:rsidR="00FE22BD" w:rsidRPr="0059626D">
        <w:rPr>
          <w:rFonts w:ascii="Times New Roman" w:hAnsi="Times New Roman" w:cs="Times New Roman"/>
          <w:sz w:val="24"/>
          <w:szCs w:val="24"/>
          <w:lang w:val="en-GB"/>
        </w:rPr>
        <w:t xml:space="preserve">The diversity of modern education is no anymore limited by ay disabilities or language. </w:t>
      </w:r>
      <w:r w:rsidR="00362B55" w:rsidRPr="0059626D">
        <w:rPr>
          <w:rFonts w:ascii="Times New Roman" w:hAnsi="Times New Roman" w:cs="Times New Roman"/>
          <w:sz w:val="24"/>
          <w:szCs w:val="24"/>
          <w:lang w:val="en-GB"/>
        </w:rPr>
        <w:t xml:space="preserve">Studying online is considered a more flexible option as students get </w:t>
      </w:r>
      <w:r w:rsidR="00362B55" w:rsidRPr="0059626D">
        <w:rPr>
          <w:rFonts w:ascii="Times New Roman" w:hAnsi="Times New Roman" w:cs="Times New Roman"/>
          <w:sz w:val="24"/>
          <w:szCs w:val="24"/>
          <w:lang w:val="en-GB"/>
        </w:rPr>
        <w:lastRenderedPageBreak/>
        <w:t>enough time to conduct a study in a more enhanced way</w:t>
      </w:r>
      <w:r w:rsidR="00FB5BC0" w:rsidRPr="0059626D">
        <w:rPr>
          <w:rFonts w:ascii="Times New Roman" w:hAnsi="Times New Roman" w:cs="Times New Roman"/>
          <w:sz w:val="24"/>
          <w:szCs w:val="24"/>
          <w:lang w:val="en-GB"/>
        </w:rPr>
        <w:t xml:space="preserve"> (Pei and Wu, 2019)</w:t>
      </w:r>
      <w:r w:rsidR="00362B55" w:rsidRPr="0059626D">
        <w:rPr>
          <w:rFonts w:ascii="Times New Roman" w:hAnsi="Times New Roman" w:cs="Times New Roman"/>
          <w:sz w:val="24"/>
          <w:szCs w:val="24"/>
          <w:lang w:val="en-GB"/>
        </w:rPr>
        <w:t xml:space="preserve">. </w:t>
      </w:r>
      <w:r w:rsidR="00720FB2" w:rsidRPr="0059626D">
        <w:rPr>
          <w:rFonts w:ascii="Times New Roman" w:hAnsi="Times New Roman" w:cs="Times New Roman"/>
          <w:sz w:val="24"/>
          <w:szCs w:val="24"/>
          <w:lang w:val="en-GB"/>
        </w:rPr>
        <w:t xml:space="preserve">It has led more and more students to pursue education online along with enhancing the need of meeting each other's demands. It also helps in delivering a better lesson to the business for providing one on one experience. </w:t>
      </w:r>
      <w:r w:rsidR="000D48E4" w:rsidRPr="0059626D">
        <w:rPr>
          <w:rFonts w:ascii="Times New Roman" w:hAnsi="Times New Roman" w:cs="Times New Roman"/>
          <w:sz w:val="24"/>
          <w:szCs w:val="24"/>
          <w:lang w:val="en-GB"/>
        </w:rPr>
        <w:t xml:space="preserve">Though traditional education options can not be </w:t>
      </w:r>
      <w:r w:rsidR="00776647" w:rsidRPr="0059626D">
        <w:rPr>
          <w:rFonts w:ascii="Times New Roman" w:hAnsi="Times New Roman" w:cs="Times New Roman"/>
          <w:sz w:val="24"/>
          <w:szCs w:val="24"/>
          <w:lang w:val="en-GB"/>
        </w:rPr>
        <w:t>discitis</w:t>
      </w:r>
      <w:r w:rsidR="000D48E4" w:rsidRPr="0059626D">
        <w:rPr>
          <w:rFonts w:ascii="Times New Roman" w:hAnsi="Times New Roman" w:cs="Times New Roman"/>
          <w:sz w:val="24"/>
          <w:szCs w:val="24"/>
          <w:lang w:val="en-GB"/>
        </w:rPr>
        <w:t xml:space="preserve"> completely</w:t>
      </w:r>
      <w:r w:rsidR="00776647" w:rsidRPr="0059626D">
        <w:rPr>
          <w:rFonts w:ascii="Times New Roman" w:hAnsi="Times New Roman" w:cs="Times New Roman"/>
          <w:sz w:val="24"/>
          <w:szCs w:val="24"/>
          <w:lang w:val="en-GB"/>
        </w:rPr>
        <w:t xml:space="preserve"> as it </w:t>
      </w:r>
      <w:r w:rsidR="00471DCD" w:rsidRPr="0059626D">
        <w:rPr>
          <w:rFonts w:ascii="Times New Roman" w:hAnsi="Times New Roman" w:cs="Times New Roman"/>
          <w:sz w:val="24"/>
          <w:szCs w:val="24"/>
          <w:lang w:val="en-GB"/>
        </w:rPr>
        <w:t>has</w:t>
      </w:r>
      <w:r w:rsidR="00776647" w:rsidRPr="0059626D">
        <w:rPr>
          <w:rFonts w:ascii="Times New Roman" w:hAnsi="Times New Roman" w:cs="Times New Roman"/>
          <w:sz w:val="24"/>
          <w:szCs w:val="24"/>
          <w:lang w:val="en-GB"/>
        </w:rPr>
        <w:t xml:space="preserve"> several other areas for enhancing better challenges to get met. </w:t>
      </w:r>
      <w:r w:rsidR="00471DCD" w:rsidRPr="0059626D">
        <w:rPr>
          <w:rFonts w:ascii="Times New Roman" w:hAnsi="Times New Roman" w:cs="Times New Roman"/>
          <w:sz w:val="24"/>
          <w:szCs w:val="24"/>
          <w:lang w:val="en-GB"/>
        </w:rPr>
        <w:t xml:space="preserve">It enables the ability of students </w:t>
      </w:r>
      <w:r w:rsidR="00720FB2" w:rsidRPr="0059626D">
        <w:rPr>
          <w:rFonts w:ascii="Times New Roman" w:hAnsi="Times New Roman" w:cs="Times New Roman"/>
          <w:sz w:val="24"/>
          <w:szCs w:val="24"/>
          <w:lang w:val="en-GB"/>
        </w:rPr>
        <w:t xml:space="preserve">to conduct social interaction. </w:t>
      </w:r>
    </w:p>
    <w:p w14:paraId="6EBD3EA0" w14:textId="6D187AEE" w:rsidR="00E74A7E" w:rsidRPr="0059626D" w:rsidRDefault="00E74A7E">
      <w:pPr>
        <w:rPr>
          <w:rFonts w:ascii="Times New Roman" w:hAnsi="Times New Roman" w:cs="Times New Roman"/>
          <w:sz w:val="24"/>
          <w:szCs w:val="24"/>
          <w:lang w:val="en-GB"/>
        </w:rPr>
      </w:pPr>
      <w:r w:rsidRPr="0059626D">
        <w:rPr>
          <w:rFonts w:ascii="Times New Roman" w:hAnsi="Times New Roman" w:cs="Times New Roman"/>
          <w:sz w:val="24"/>
          <w:szCs w:val="24"/>
          <w:lang w:val="en-GB"/>
        </w:rPr>
        <w:br w:type="page"/>
      </w:r>
    </w:p>
    <w:p w14:paraId="5DC19FB9" w14:textId="77777777" w:rsidR="009D7607" w:rsidRPr="0059626D" w:rsidRDefault="00C23BA0" w:rsidP="00E74A7E">
      <w:pPr>
        <w:pStyle w:val="Heading1"/>
        <w:rPr>
          <w:lang w:val="en-GB"/>
        </w:rPr>
      </w:pPr>
      <w:bookmarkStart w:id="8" w:name="_Toc87103007"/>
      <w:bookmarkStart w:id="9" w:name="_Toc87632334"/>
      <w:r w:rsidRPr="0059626D">
        <w:rPr>
          <w:lang w:val="en-GB"/>
        </w:rPr>
        <w:lastRenderedPageBreak/>
        <w:t>Recommendation</w:t>
      </w:r>
      <w:bookmarkEnd w:id="8"/>
      <w:bookmarkEnd w:id="9"/>
      <w:r w:rsidRPr="0059626D">
        <w:rPr>
          <w:lang w:val="en-GB"/>
        </w:rPr>
        <w:t xml:space="preserve"> </w:t>
      </w:r>
    </w:p>
    <w:p w14:paraId="1658F242" w14:textId="77777777" w:rsidR="00326A18"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lang w:val="en-GB"/>
        </w:rPr>
        <w:t xml:space="preserve">Traditional learning needs certain changes to get conducted to bring efficiency back in learning. It is necessary to help students in outlining common procedures and to organize activities of students effectively. It is also needed to manage time effectively to enhance clear learning expectations. </w:t>
      </w:r>
      <w:r w:rsidR="00F51BA2" w:rsidRPr="0059626D">
        <w:rPr>
          <w:rFonts w:ascii="Times New Roman" w:hAnsi="Times New Roman" w:cs="Times New Roman"/>
          <w:sz w:val="24"/>
          <w:szCs w:val="24"/>
          <w:lang w:val="en-GB"/>
        </w:rPr>
        <w:t xml:space="preserve">As traditional learning enhances interactions among students, it is needed to provide more environmental opportunities to fellow students to encourage a higher level of competitiveness among students. Strategic enhancement is also necessary to enhance business practice and to produce a teaching-learning process that helps in enhancing active learning for the business. </w:t>
      </w:r>
      <w:r w:rsidR="007E57F7" w:rsidRPr="0059626D">
        <w:rPr>
          <w:rFonts w:ascii="Times New Roman" w:hAnsi="Times New Roman" w:cs="Times New Roman"/>
          <w:sz w:val="24"/>
          <w:szCs w:val="24"/>
          <w:lang w:val="en-GB"/>
        </w:rPr>
        <w:t>Traditional technology also helps in improving engagement along with improving knowledge retention</w:t>
      </w:r>
      <w:r w:rsidRPr="0059626D">
        <w:rPr>
          <w:rFonts w:ascii="Times New Roman" w:hAnsi="Times New Roman" w:cs="Times New Roman"/>
          <w:sz w:val="24"/>
          <w:szCs w:val="24"/>
          <w:lang w:val="en-GB"/>
        </w:rPr>
        <w:t xml:space="preserve"> (Palvia </w:t>
      </w:r>
      <w:r w:rsidRPr="0059626D">
        <w:rPr>
          <w:rFonts w:ascii="Times New Roman" w:hAnsi="Times New Roman" w:cs="Times New Roman"/>
          <w:i/>
          <w:iCs/>
          <w:sz w:val="24"/>
          <w:szCs w:val="24"/>
          <w:lang w:val="en-GB"/>
        </w:rPr>
        <w:t xml:space="preserve">et al. </w:t>
      </w:r>
      <w:r w:rsidRPr="0059626D">
        <w:rPr>
          <w:rFonts w:ascii="Times New Roman" w:hAnsi="Times New Roman" w:cs="Times New Roman"/>
          <w:sz w:val="24"/>
          <w:szCs w:val="24"/>
          <w:lang w:val="en-GB"/>
        </w:rPr>
        <w:t>2018)</w:t>
      </w:r>
      <w:r w:rsidR="007E57F7" w:rsidRPr="0059626D">
        <w:rPr>
          <w:rFonts w:ascii="Times New Roman" w:hAnsi="Times New Roman" w:cs="Times New Roman"/>
          <w:sz w:val="24"/>
          <w:szCs w:val="24"/>
          <w:lang w:val="en-GB"/>
        </w:rPr>
        <w:t xml:space="preserve">. </w:t>
      </w:r>
    </w:p>
    <w:p w14:paraId="68196002" w14:textId="4750D394" w:rsidR="009D7607"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lang w:val="en-GB"/>
        </w:rPr>
        <w:t xml:space="preserve">It also helps in encouraging collaboration along with providing benefits to teachers. </w:t>
      </w:r>
      <w:r w:rsidR="00351963" w:rsidRPr="0059626D">
        <w:rPr>
          <w:rFonts w:ascii="Times New Roman" w:hAnsi="Times New Roman" w:cs="Times New Roman"/>
          <w:sz w:val="24"/>
          <w:szCs w:val="24"/>
          <w:lang w:val="en-GB"/>
        </w:rPr>
        <w:t xml:space="preserve">Integrating technologies in traditional approaches are needed for </w:t>
      </w:r>
      <w:r w:rsidR="00546C08" w:rsidRPr="0059626D">
        <w:rPr>
          <w:rFonts w:ascii="Times New Roman" w:hAnsi="Times New Roman" w:cs="Times New Roman"/>
          <w:sz w:val="24"/>
          <w:szCs w:val="24"/>
          <w:lang w:val="en-GB"/>
        </w:rPr>
        <w:t xml:space="preserve">making students aware of how study can be enhanced by using technologies. </w:t>
      </w:r>
      <w:r w:rsidR="00EF6DAD" w:rsidRPr="0059626D">
        <w:rPr>
          <w:rFonts w:ascii="Times New Roman" w:hAnsi="Times New Roman" w:cs="Times New Roman"/>
          <w:sz w:val="24"/>
          <w:szCs w:val="24"/>
          <w:lang w:val="en-GB"/>
        </w:rPr>
        <w:t xml:space="preserve">Presentation software and information visualisation tools are the most common technologies that are needed to be integrated. </w:t>
      </w:r>
      <w:r w:rsidR="00546C08" w:rsidRPr="0059626D">
        <w:rPr>
          <w:rFonts w:ascii="Times New Roman" w:hAnsi="Times New Roman" w:cs="Times New Roman"/>
          <w:sz w:val="24"/>
          <w:szCs w:val="24"/>
          <w:lang w:val="en-GB"/>
        </w:rPr>
        <w:t xml:space="preserve">Also, students need to be aware of the benefits of blended learning. It will help in enhancing focus on enhancing better understanding of education. </w:t>
      </w:r>
      <w:r w:rsidR="00EF6DAD" w:rsidRPr="0059626D">
        <w:rPr>
          <w:rFonts w:ascii="Times New Roman" w:hAnsi="Times New Roman" w:cs="Times New Roman"/>
          <w:sz w:val="24"/>
          <w:szCs w:val="24"/>
          <w:lang w:val="en-GB"/>
        </w:rPr>
        <w:t xml:space="preserve">Conducting one-to-one conversations is needed for understanding what fear students are thinking of facing. Also, encouraging class activities are needed to be considered as a part of blended learning to keep students stay attracted to the changes. </w:t>
      </w:r>
    </w:p>
    <w:p w14:paraId="02D1BBB9" w14:textId="431B4B59" w:rsidR="00E74A7E" w:rsidRPr="0059626D" w:rsidRDefault="00E74A7E">
      <w:pPr>
        <w:rPr>
          <w:rFonts w:ascii="Times New Roman" w:hAnsi="Times New Roman" w:cs="Times New Roman"/>
          <w:sz w:val="24"/>
          <w:szCs w:val="24"/>
          <w:lang w:val="en-GB"/>
        </w:rPr>
      </w:pPr>
      <w:r w:rsidRPr="0059626D">
        <w:rPr>
          <w:rFonts w:ascii="Times New Roman" w:hAnsi="Times New Roman" w:cs="Times New Roman"/>
          <w:sz w:val="24"/>
          <w:szCs w:val="24"/>
          <w:lang w:val="en-GB"/>
        </w:rPr>
        <w:br w:type="page"/>
      </w:r>
    </w:p>
    <w:p w14:paraId="30852AD5" w14:textId="77777777" w:rsidR="009D7607" w:rsidRPr="0059626D" w:rsidRDefault="00C23BA0" w:rsidP="00E74A7E">
      <w:pPr>
        <w:pStyle w:val="Heading1"/>
        <w:rPr>
          <w:lang w:val="en-GB"/>
        </w:rPr>
      </w:pPr>
      <w:bookmarkStart w:id="10" w:name="_Toc87103008"/>
      <w:bookmarkStart w:id="11" w:name="_Toc87632335"/>
      <w:r w:rsidRPr="0059626D">
        <w:rPr>
          <w:lang w:val="en-GB"/>
        </w:rPr>
        <w:lastRenderedPageBreak/>
        <w:t>Conclusion</w:t>
      </w:r>
      <w:bookmarkEnd w:id="10"/>
      <w:bookmarkEnd w:id="11"/>
      <w:r w:rsidRPr="0059626D">
        <w:rPr>
          <w:lang w:val="en-GB"/>
        </w:rPr>
        <w:t xml:space="preserve"> </w:t>
      </w:r>
    </w:p>
    <w:p w14:paraId="15AA94E3" w14:textId="025529BC" w:rsidR="00DD557D" w:rsidRPr="0059626D" w:rsidRDefault="00C23BA0" w:rsidP="00E74A7E">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lang w:val="en-GB"/>
        </w:rPr>
        <w:t xml:space="preserve">From the study, it came to know about the Blended learning and Traditional learning approaches of higher education. </w:t>
      </w:r>
      <w:r w:rsidR="00F103B8" w:rsidRPr="0059626D">
        <w:rPr>
          <w:rFonts w:ascii="Times New Roman" w:hAnsi="Times New Roman" w:cs="Times New Roman"/>
          <w:sz w:val="24"/>
          <w:szCs w:val="24"/>
          <w:lang w:val="en-GB"/>
        </w:rPr>
        <w:t>Blended learning is found to be integrated into fulfilling different requirements of online and in-class settings. On the other hand, Traditional classroom teaching is mentioned as a form of teaching where time, pace, and pay are found to remain constant.</w:t>
      </w:r>
      <w:r w:rsidRPr="0059626D">
        <w:rPr>
          <w:rFonts w:ascii="Times New Roman" w:hAnsi="Times New Roman" w:cs="Times New Roman"/>
          <w:sz w:val="24"/>
          <w:szCs w:val="24"/>
          <w:lang w:val="en-GB"/>
        </w:rPr>
        <w:t xml:space="preserve"> Individual support for students is considered the strongest side of blended learning. In Traditional learning, proper guidance gets provided which helps in maintaining proper limits to keep students in limit and </w:t>
      </w:r>
      <w:r w:rsidR="00100210" w:rsidRPr="0059626D">
        <w:rPr>
          <w:rFonts w:ascii="Times New Roman" w:hAnsi="Times New Roman" w:cs="Times New Roman"/>
          <w:sz w:val="24"/>
          <w:szCs w:val="24"/>
          <w:lang w:val="en-GB"/>
        </w:rPr>
        <w:t>regularit</w:t>
      </w:r>
      <w:r w:rsidRPr="0059626D">
        <w:rPr>
          <w:rFonts w:ascii="Times New Roman" w:hAnsi="Times New Roman" w:cs="Times New Roman"/>
          <w:sz w:val="24"/>
          <w:szCs w:val="24"/>
          <w:lang w:val="en-GB"/>
        </w:rPr>
        <w:t xml:space="preserve">y. </w:t>
      </w:r>
    </w:p>
    <w:p w14:paraId="0A2B6489" w14:textId="77777777" w:rsidR="00E74A7E" w:rsidRPr="001D0168" w:rsidRDefault="00C23BA0" w:rsidP="00E74A7E">
      <w:pPr>
        <w:pStyle w:val="Heading1"/>
        <w:rPr>
          <w:lang w:val="en-GB"/>
        </w:rPr>
      </w:pPr>
      <w:r w:rsidRPr="0059626D">
        <w:rPr>
          <w:lang w:val="en-GB"/>
        </w:rPr>
        <w:br w:type="page"/>
      </w:r>
      <w:bookmarkStart w:id="12" w:name="_Toc87103009"/>
      <w:r w:rsidR="00E74A7E" w:rsidRPr="001D0168">
        <w:rPr>
          <w:lang w:val="en-GB"/>
        </w:rPr>
        <w:lastRenderedPageBreak/>
        <w:t>Reference list</w:t>
      </w:r>
      <w:bookmarkEnd w:id="12"/>
    </w:p>
    <w:p w14:paraId="6231B87D" w14:textId="77777777" w:rsidR="00494CC1" w:rsidRDefault="00494CC1" w:rsidP="00E74A7E">
      <w:pPr>
        <w:spacing w:line="480" w:lineRule="auto"/>
        <w:jc w:val="both"/>
        <w:rPr>
          <w:rFonts w:ascii="Times New Roman" w:hAnsi="Times New Roman" w:cs="Times New Roman"/>
          <w:sz w:val="24"/>
          <w:szCs w:val="24"/>
          <w:lang w:val="en-GB"/>
        </w:rPr>
      </w:pPr>
      <w:bookmarkStart w:id="13" w:name="_Hlk87629020"/>
      <w:r w:rsidRPr="00C644FB">
        <w:rPr>
          <w:rFonts w:ascii="Times New Roman" w:hAnsi="Times New Roman" w:cs="Times New Roman"/>
          <w:sz w:val="24"/>
          <w:szCs w:val="24"/>
          <w:lang w:val="en-GB"/>
        </w:rPr>
        <w:t>de Oliveira</w:t>
      </w:r>
      <w:bookmarkEnd w:id="13"/>
      <w:r w:rsidRPr="00C644FB">
        <w:rPr>
          <w:rFonts w:ascii="Times New Roman" w:hAnsi="Times New Roman" w:cs="Times New Roman"/>
          <w:sz w:val="24"/>
          <w:szCs w:val="24"/>
          <w:lang w:val="en-GB"/>
        </w:rPr>
        <w:t xml:space="preserve">, M.M.S., Penedo, A.S.T. and Pereira, V.S., </w:t>
      </w:r>
      <w:r>
        <w:rPr>
          <w:rFonts w:ascii="Times New Roman" w:hAnsi="Times New Roman" w:cs="Times New Roman"/>
          <w:sz w:val="24"/>
          <w:szCs w:val="24"/>
          <w:lang w:val="en-GB"/>
        </w:rPr>
        <w:t>(</w:t>
      </w:r>
      <w:r w:rsidRPr="00C644FB">
        <w:rPr>
          <w:rFonts w:ascii="Times New Roman" w:hAnsi="Times New Roman" w:cs="Times New Roman"/>
          <w:sz w:val="24"/>
          <w:szCs w:val="24"/>
          <w:lang w:val="en-GB"/>
        </w:rPr>
        <w:t>2018</w:t>
      </w:r>
      <w:r>
        <w:rPr>
          <w:rFonts w:ascii="Times New Roman" w:hAnsi="Times New Roman" w:cs="Times New Roman"/>
          <w:sz w:val="24"/>
          <w:szCs w:val="24"/>
          <w:lang w:val="en-GB"/>
        </w:rPr>
        <w:t>)</w:t>
      </w:r>
      <w:r w:rsidRPr="00C644FB">
        <w:rPr>
          <w:rFonts w:ascii="Times New Roman" w:hAnsi="Times New Roman" w:cs="Times New Roman"/>
          <w:sz w:val="24"/>
          <w:szCs w:val="24"/>
          <w:lang w:val="en-GB"/>
        </w:rPr>
        <w:t>. Distance education: advantages and disadvantages of the point of view of education and society. Dialogia, (29), pp.139-152.</w:t>
      </w:r>
    </w:p>
    <w:p w14:paraId="287F81EE" w14:textId="77777777" w:rsidR="00494CC1" w:rsidRDefault="00494CC1" w:rsidP="00E74A7E">
      <w:pPr>
        <w:spacing w:line="480" w:lineRule="auto"/>
        <w:jc w:val="both"/>
        <w:rPr>
          <w:rFonts w:ascii="Times New Roman" w:hAnsi="Times New Roman" w:cs="Times New Roman"/>
          <w:sz w:val="24"/>
          <w:szCs w:val="24"/>
          <w:lang w:val="en-GB"/>
        </w:rPr>
      </w:pPr>
      <w:bookmarkStart w:id="14" w:name="_Hlk87628984"/>
      <w:r w:rsidRPr="00C644FB">
        <w:rPr>
          <w:rFonts w:ascii="Times New Roman" w:hAnsi="Times New Roman" w:cs="Times New Roman"/>
          <w:sz w:val="24"/>
          <w:szCs w:val="24"/>
          <w:lang w:val="en-GB"/>
        </w:rPr>
        <w:t>Dumford, A.D. and Miller</w:t>
      </w:r>
      <w:bookmarkEnd w:id="14"/>
      <w:r w:rsidRPr="00C644FB">
        <w:rPr>
          <w:rFonts w:ascii="Times New Roman" w:hAnsi="Times New Roman" w:cs="Times New Roman"/>
          <w:sz w:val="24"/>
          <w:szCs w:val="24"/>
          <w:lang w:val="en-GB"/>
        </w:rPr>
        <w:t xml:space="preserve">, A.L., </w:t>
      </w:r>
      <w:r>
        <w:rPr>
          <w:rFonts w:ascii="Times New Roman" w:hAnsi="Times New Roman" w:cs="Times New Roman"/>
          <w:sz w:val="24"/>
          <w:szCs w:val="24"/>
          <w:lang w:val="en-GB"/>
        </w:rPr>
        <w:t>(</w:t>
      </w:r>
      <w:r w:rsidRPr="00C644FB">
        <w:rPr>
          <w:rFonts w:ascii="Times New Roman" w:hAnsi="Times New Roman" w:cs="Times New Roman"/>
          <w:sz w:val="24"/>
          <w:szCs w:val="24"/>
          <w:lang w:val="en-GB"/>
        </w:rPr>
        <w:t>2018</w:t>
      </w:r>
      <w:r>
        <w:rPr>
          <w:rFonts w:ascii="Times New Roman" w:hAnsi="Times New Roman" w:cs="Times New Roman"/>
          <w:sz w:val="24"/>
          <w:szCs w:val="24"/>
          <w:lang w:val="en-GB"/>
        </w:rPr>
        <w:t>)</w:t>
      </w:r>
      <w:r w:rsidRPr="00C644FB">
        <w:rPr>
          <w:rFonts w:ascii="Times New Roman" w:hAnsi="Times New Roman" w:cs="Times New Roman"/>
          <w:sz w:val="24"/>
          <w:szCs w:val="24"/>
          <w:lang w:val="en-GB"/>
        </w:rPr>
        <w:t>. Online learning in higher education: exploring advantages and disadvantages for engagement. Journal of Computing in Higher Education, 30(3), pp.452-465.</w:t>
      </w:r>
    </w:p>
    <w:p w14:paraId="3EA85E3A" w14:textId="77777777" w:rsidR="00494CC1" w:rsidRDefault="00494CC1" w:rsidP="00E74A7E">
      <w:pPr>
        <w:spacing w:line="480" w:lineRule="auto"/>
        <w:jc w:val="both"/>
        <w:rPr>
          <w:rFonts w:ascii="Times New Roman" w:hAnsi="Times New Roman" w:cs="Times New Roman"/>
          <w:sz w:val="24"/>
          <w:szCs w:val="24"/>
          <w:lang w:val="en-GB"/>
        </w:rPr>
      </w:pPr>
      <w:bookmarkStart w:id="15" w:name="_Hlk87629088"/>
      <w:r w:rsidRPr="00C644FB">
        <w:rPr>
          <w:rFonts w:ascii="Times New Roman" w:hAnsi="Times New Roman" w:cs="Times New Roman"/>
          <w:sz w:val="24"/>
          <w:szCs w:val="24"/>
          <w:lang w:val="en-GB"/>
        </w:rPr>
        <w:t>Gleason, B. and Greenhow</w:t>
      </w:r>
      <w:bookmarkEnd w:id="15"/>
      <w:r w:rsidRPr="00C644FB">
        <w:rPr>
          <w:rFonts w:ascii="Times New Roman" w:hAnsi="Times New Roman" w:cs="Times New Roman"/>
          <w:sz w:val="24"/>
          <w:szCs w:val="24"/>
          <w:lang w:val="en-GB"/>
        </w:rPr>
        <w:t xml:space="preserve">, C., </w:t>
      </w:r>
      <w:r>
        <w:rPr>
          <w:rFonts w:ascii="Times New Roman" w:hAnsi="Times New Roman" w:cs="Times New Roman"/>
          <w:sz w:val="24"/>
          <w:szCs w:val="24"/>
          <w:lang w:val="en-GB"/>
        </w:rPr>
        <w:t>(</w:t>
      </w:r>
      <w:r w:rsidRPr="00C644FB">
        <w:rPr>
          <w:rFonts w:ascii="Times New Roman" w:hAnsi="Times New Roman" w:cs="Times New Roman"/>
          <w:sz w:val="24"/>
          <w:szCs w:val="24"/>
          <w:lang w:val="en-GB"/>
        </w:rPr>
        <w:t>2017</w:t>
      </w:r>
      <w:r>
        <w:rPr>
          <w:rFonts w:ascii="Times New Roman" w:hAnsi="Times New Roman" w:cs="Times New Roman"/>
          <w:sz w:val="24"/>
          <w:szCs w:val="24"/>
          <w:lang w:val="en-GB"/>
        </w:rPr>
        <w:t>)</w:t>
      </w:r>
      <w:r w:rsidRPr="00C644FB">
        <w:rPr>
          <w:rFonts w:ascii="Times New Roman" w:hAnsi="Times New Roman" w:cs="Times New Roman"/>
          <w:sz w:val="24"/>
          <w:szCs w:val="24"/>
          <w:lang w:val="en-GB"/>
        </w:rPr>
        <w:t>. Hybrid education: The potential of teaching and learning with robot-mediated communication. Online Learning Journal, 21(4).</w:t>
      </w:r>
    </w:p>
    <w:p w14:paraId="5C33BDF2" w14:textId="77777777" w:rsidR="00494CC1" w:rsidRPr="001D0168" w:rsidRDefault="00494CC1" w:rsidP="00E74A7E">
      <w:pPr>
        <w:spacing w:line="480" w:lineRule="auto"/>
        <w:jc w:val="both"/>
        <w:rPr>
          <w:rFonts w:ascii="Times New Roman" w:hAnsi="Times New Roman" w:cs="Times New Roman"/>
          <w:sz w:val="24"/>
          <w:szCs w:val="24"/>
          <w:shd w:val="clear" w:color="auto" w:fill="FFFFFF"/>
          <w:lang w:val="en-GB"/>
        </w:rPr>
      </w:pPr>
      <w:r w:rsidRPr="001D0168">
        <w:rPr>
          <w:rFonts w:ascii="Times New Roman" w:hAnsi="Times New Roman" w:cs="Times New Roman"/>
          <w:sz w:val="24"/>
          <w:szCs w:val="24"/>
          <w:shd w:val="clear" w:color="auto" w:fill="FFFFFF"/>
          <w:lang w:val="en-GB"/>
        </w:rPr>
        <w:t>Hamad, M.M., (2017). Pros &amp; Cons of Using Blackboard Collaborate for Blended Learning on Students' Learning Outcomes. </w:t>
      </w:r>
      <w:r w:rsidRPr="001D0168">
        <w:rPr>
          <w:rFonts w:ascii="Times New Roman" w:hAnsi="Times New Roman" w:cs="Times New Roman"/>
          <w:i/>
          <w:iCs/>
          <w:sz w:val="24"/>
          <w:szCs w:val="24"/>
          <w:shd w:val="clear" w:color="auto" w:fill="FFFFFF"/>
          <w:lang w:val="en-GB"/>
        </w:rPr>
        <w:t>Higher Education Studies</w:t>
      </w:r>
      <w:r w:rsidRPr="001D0168">
        <w:rPr>
          <w:rFonts w:ascii="Times New Roman" w:hAnsi="Times New Roman" w:cs="Times New Roman"/>
          <w:sz w:val="24"/>
          <w:szCs w:val="24"/>
          <w:shd w:val="clear" w:color="auto" w:fill="FFFFFF"/>
          <w:lang w:val="en-GB"/>
        </w:rPr>
        <w:t>, </w:t>
      </w:r>
      <w:r w:rsidRPr="001D0168">
        <w:rPr>
          <w:rFonts w:ascii="Times New Roman" w:hAnsi="Times New Roman" w:cs="Times New Roman"/>
          <w:i/>
          <w:iCs/>
          <w:sz w:val="24"/>
          <w:szCs w:val="24"/>
          <w:shd w:val="clear" w:color="auto" w:fill="FFFFFF"/>
          <w:lang w:val="en-GB"/>
        </w:rPr>
        <w:t>7</w:t>
      </w:r>
      <w:r w:rsidRPr="001D0168">
        <w:rPr>
          <w:rFonts w:ascii="Times New Roman" w:hAnsi="Times New Roman" w:cs="Times New Roman"/>
          <w:sz w:val="24"/>
          <w:szCs w:val="24"/>
          <w:shd w:val="clear" w:color="auto" w:fill="FFFFFF"/>
          <w:lang w:val="en-GB"/>
        </w:rPr>
        <w:t>(2), pp.7-16.</w:t>
      </w:r>
    </w:p>
    <w:p w14:paraId="480AD5D0" w14:textId="77777777" w:rsidR="00494CC1" w:rsidRDefault="00494CC1" w:rsidP="00E74A7E">
      <w:pPr>
        <w:spacing w:line="480" w:lineRule="auto"/>
        <w:jc w:val="both"/>
        <w:rPr>
          <w:rFonts w:ascii="Times New Roman" w:hAnsi="Times New Roman" w:cs="Times New Roman"/>
          <w:sz w:val="24"/>
          <w:szCs w:val="24"/>
          <w:lang w:val="en-GB"/>
        </w:rPr>
      </w:pPr>
      <w:bookmarkStart w:id="16" w:name="_Hlk87629005"/>
      <w:r w:rsidRPr="00C644FB">
        <w:rPr>
          <w:rFonts w:ascii="Times New Roman" w:hAnsi="Times New Roman" w:cs="Times New Roman"/>
          <w:sz w:val="24"/>
          <w:szCs w:val="24"/>
          <w:lang w:val="en-GB"/>
        </w:rPr>
        <w:t>Leontyeva</w:t>
      </w:r>
      <w:bookmarkEnd w:id="16"/>
      <w:r w:rsidRPr="00C644FB">
        <w:rPr>
          <w:rFonts w:ascii="Times New Roman" w:hAnsi="Times New Roman" w:cs="Times New Roman"/>
          <w:sz w:val="24"/>
          <w:szCs w:val="24"/>
          <w:lang w:val="en-GB"/>
        </w:rPr>
        <w:t xml:space="preserve">, I.A., </w:t>
      </w:r>
      <w:r>
        <w:rPr>
          <w:rFonts w:ascii="Times New Roman" w:hAnsi="Times New Roman" w:cs="Times New Roman"/>
          <w:sz w:val="24"/>
          <w:szCs w:val="24"/>
          <w:lang w:val="en-GB"/>
        </w:rPr>
        <w:t>(</w:t>
      </w:r>
      <w:r w:rsidRPr="00C644FB">
        <w:rPr>
          <w:rFonts w:ascii="Times New Roman" w:hAnsi="Times New Roman" w:cs="Times New Roman"/>
          <w:sz w:val="24"/>
          <w:szCs w:val="24"/>
          <w:lang w:val="en-GB"/>
        </w:rPr>
        <w:t>2018</w:t>
      </w:r>
      <w:r>
        <w:rPr>
          <w:rFonts w:ascii="Times New Roman" w:hAnsi="Times New Roman" w:cs="Times New Roman"/>
          <w:sz w:val="24"/>
          <w:szCs w:val="24"/>
          <w:lang w:val="en-GB"/>
        </w:rPr>
        <w:t>)</w:t>
      </w:r>
      <w:r w:rsidRPr="00C644FB">
        <w:rPr>
          <w:rFonts w:ascii="Times New Roman" w:hAnsi="Times New Roman" w:cs="Times New Roman"/>
          <w:sz w:val="24"/>
          <w:szCs w:val="24"/>
          <w:lang w:val="en-GB"/>
        </w:rPr>
        <w:t>. Modern distance learning technologies in higher education: Introduction problems. Eurasia journal of mathematics, science and technology education, 14(10), p.em1578.</w:t>
      </w:r>
    </w:p>
    <w:p w14:paraId="62B971CA" w14:textId="77777777" w:rsidR="00494CC1" w:rsidRPr="001D0168" w:rsidRDefault="00494CC1" w:rsidP="00E74A7E">
      <w:pPr>
        <w:spacing w:line="480" w:lineRule="auto"/>
        <w:jc w:val="both"/>
        <w:rPr>
          <w:rFonts w:ascii="Times New Roman" w:hAnsi="Times New Roman" w:cs="Times New Roman"/>
          <w:sz w:val="24"/>
          <w:szCs w:val="24"/>
          <w:lang w:val="en-GB"/>
        </w:rPr>
      </w:pPr>
      <w:r w:rsidRPr="001D0168">
        <w:rPr>
          <w:rFonts w:ascii="Times New Roman" w:hAnsi="Times New Roman" w:cs="Times New Roman"/>
          <w:sz w:val="24"/>
          <w:szCs w:val="24"/>
          <w:shd w:val="clear" w:color="auto" w:fill="FFFFFF"/>
          <w:lang w:val="en-GB"/>
        </w:rPr>
        <w:t>Lundin, M., Rensfeldt, A.B., Hillman, T., Lantz-Andersson, A. and Peterson, L., (2018). Higher education dominance and siloed knowledge: a systematic review of flipped classroom research. </w:t>
      </w:r>
      <w:r w:rsidRPr="001D0168">
        <w:rPr>
          <w:rFonts w:ascii="Times New Roman" w:hAnsi="Times New Roman" w:cs="Times New Roman"/>
          <w:i/>
          <w:iCs/>
          <w:sz w:val="24"/>
          <w:szCs w:val="24"/>
          <w:shd w:val="clear" w:color="auto" w:fill="FFFFFF"/>
          <w:lang w:val="en-GB"/>
        </w:rPr>
        <w:t>International Journal of Educational Technology in Higher Education</w:t>
      </w:r>
      <w:r w:rsidRPr="001D0168">
        <w:rPr>
          <w:rFonts w:ascii="Times New Roman" w:hAnsi="Times New Roman" w:cs="Times New Roman"/>
          <w:sz w:val="24"/>
          <w:szCs w:val="24"/>
          <w:shd w:val="clear" w:color="auto" w:fill="FFFFFF"/>
          <w:lang w:val="en-GB"/>
        </w:rPr>
        <w:t>, </w:t>
      </w:r>
      <w:r w:rsidRPr="001D0168">
        <w:rPr>
          <w:rFonts w:ascii="Times New Roman" w:hAnsi="Times New Roman" w:cs="Times New Roman"/>
          <w:i/>
          <w:iCs/>
          <w:sz w:val="24"/>
          <w:szCs w:val="24"/>
          <w:shd w:val="clear" w:color="auto" w:fill="FFFFFF"/>
          <w:lang w:val="en-GB"/>
        </w:rPr>
        <w:t>15</w:t>
      </w:r>
      <w:r w:rsidRPr="001D0168">
        <w:rPr>
          <w:rFonts w:ascii="Times New Roman" w:hAnsi="Times New Roman" w:cs="Times New Roman"/>
          <w:sz w:val="24"/>
          <w:szCs w:val="24"/>
          <w:shd w:val="clear" w:color="auto" w:fill="FFFFFF"/>
          <w:lang w:val="en-GB"/>
        </w:rPr>
        <w:t>(1), pp.1-30.</w:t>
      </w:r>
    </w:p>
    <w:p w14:paraId="7F4F3B6E" w14:textId="77777777" w:rsidR="00494CC1" w:rsidRPr="001D0168" w:rsidRDefault="00494CC1" w:rsidP="00E74A7E">
      <w:pPr>
        <w:spacing w:line="480" w:lineRule="auto"/>
        <w:jc w:val="both"/>
        <w:rPr>
          <w:rFonts w:ascii="Times New Roman" w:hAnsi="Times New Roman" w:cs="Times New Roman"/>
          <w:sz w:val="24"/>
          <w:szCs w:val="24"/>
          <w:lang w:val="en-GB"/>
        </w:rPr>
      </w:pPr>
      <w:r w:rsidRPr="001D0168">
        <w:rPr>
          <w:rFonts w:ascii="Times New Roman" w:hAnsi="Times New Roman" w:cs="Times New Roman"/>
          <w:sz w:val="24"/>
          <w:szCs w:val="24"/>
          <w:lang w:val="en-GB"/>
        </w:rPr>
        <w:t>Malhotra, M., BLENDED LEARNING AN INNOVATIVE APPROACH: AN OVERVIEW.</w:t>
      </w:r>
    </w:p>
    <w:p w14:paraId="1DA7DE21" w14:textId="77777777" w:rsidR="00494CC1" w:rsidRDefault="00494CC1" w:rsidP="00E74A7E">
      <w:pPr>
        <w:spacing w:line="480" w:lineRule="auto"/>
        <w:jc w:val="both"/>
        <w:rPr>
          <w:rFonts w:ascii="Times New Roman" w:hAnsi="Times New Roman" w:cs="Times New Roman"/>
          <w:sz w:val="24"/>
          <w:szCs w:val="24"/>
          <w:lang w:val="en-GB"/>
        </w:rPr>
      </w:pPr>
      <w:bookmarkStart w:id="17" w:name="_Hlk87631014"/>
      <w:r w:rsidRPr="00B2674D">
        <w:rPr>
          <w:rFonts w:ascii="Times New Roman" w:hAnsi="Times New Roman" w:cs="Times New Roman"/>
          <w:sz w:val="24"/>
          <w:szCs w:val="24"/>
          <w:lang w:val="en-GB"/>
        </w:rPr>
        <w:t>Nabi</w:t>
      </w:r>
      <w:bookmarkEnd w:id="17"/>
      <w:r w:rsidRPr="00B2674D">
        <w:rPr>
          <w:rFonts w:ascii="Times New Roman" w:hAnsi="Times New Roman" w:cs="Times New Roman"/>
          <w:sz w:val="24"/>
          <w:szCs w:val="24"/>
          <w:lang w:val="en-GB"/>
        </w:rPr>
        <w:t xml:space="preserve">, S., </w:t>
      </w:r>
      <w:r>
        <w:rPr>
          <w:rFonts w:ascii="Times New Roman" w:hAnsi="Times New Roman" w:cs="Times New Roman"/>
          <w:sz w:val="24"/>
          <w:szCs w:val="24"/>
          <w:lang w:val="en-GB"/>
        </w:rPr>
        <w:t>(</w:t>
      </w:r>
      <w:r w:rsidRPr="00B2674D">
        <w:rPr>
          <w:rFonts w:ascii="Times New Roman" w:hAnsi="Times New Roman" w:cs="Times New Roman"/>
          <w:sz w:val="24"/>
          <w:szCs w:val="24"/>
          <w:lang w:val="en-GB"/>
        </w:rPr>
        <w:t>2020</w:t>
      </w:r>
      <w:r>
        <w:rPr>
          <w:rFonts w:ascii="Times New Roman" w:hAnsi="Times New Roman" w:cs="Times New Roman"/>
          <w:sz w:val="24"/>
          <w:szCs w:val="24"/>
          <w:lang w:val="en-GB"/>
        </w:rPr>
        <w:t>)</w:t>
      </w:r>
      <w:r w:rsidRPr="00B2674D">
        <w:rPr>
          <w:rFonts w:ascii="Times New Roman" w:hAnsi="Times New Roman" w:cs="Times New Roman"/>
          <w:sz w:val="24"/>
          <w:szCs w:val="24"/>
          <w:lang w:val="en-GB"/>
        </w:rPr>
        <w:t>. Effectiveness of Online Education over Traditional Education System during COVID 19–An analysis. Psychology and Education Journal, 57(9), pp.4012-4019.</w:t>
      </w:r>
    </w:p>
    <w:p w14:paraId="4C015282" w14:textId="77777777" w:rsidR="00494CC1" w:rsidRPr="001D0168" w:rsidRDefault="00494CC1" w:rsidP="00E74A7E">
      <w:pPr>
        <w:spacing w:line="480" w:lineRule="auto"/>
        <w:jc w:val="both"/>
        <w:rPr>
          <w:rFonts w:ascii="Times New Roman" w:hAnsi="Times New Roman" w:cs="Times New Roman"/>
          <w:sz w:val="24"/>
          <w:szCs w:val="24"/>
          <w:shd w:val="clear" w:color="auto" w:fill="FFFFFF"/>
          <w:lang w:val="en-GB"/>
        </w:rPr>
      </w:pPr>
      <w:r w:rsidRPr="001D0168">
        <w:rPr>
          <w:rFonts w:ascii="Times New Roman" w:hAnsi="Times New Roman" w:cs="Times New Roman"/>
          <w:sz w:val="24"/>
          <w:szCs w:val="24"/>
          <w:shd w:val="clear" w:color="auto" w:fill="FFFFFF"/>
          <w:lang w:val="en-GB"/>
        </w:rPr>
        <w:t>Ni, L.B., (2020). Blended Learning through Google Classroom. International Journal of Educational and Pedagogical Sciences, 14(4), pp.220-226.</w:t>
      </w:r>
    </w:p>
    <w:p w14:paraId="69C719BE" w14:textId="77777777" w:rsidR="00494CC1" w:rsidRDefault="00494CC1" w:rsidP="00E74A7E">
      <w:pPr>
        <w:spacing w:line="480" w:lineRule="auto"/>
        <w:jc w:val="both"/>
        <w:rPr>
          <w:rFonts w:ascii="Times New Roman" w:hAnsi="Times New Roman" w:cs="Times New Roman"/>
          <w:sz w:val="24"/>
          <w:szCs w:val="24"/>
          <w:lang w:val="en-GB"/>
        </w:rPr>
      </w:pPr>
      <w:bookmarkStart w:id="18" w:name="_Hlk87631028"/>
      <w:r w:rsidRPr="00B2674D">
        <w:rPr>
          <w:rFonts w:ascii="Times New Roman" w:hAnsi="Times New Roman" w:cs="Times New Roman"/>
          <w:sz w:val="24"/>
          <w:szCs w:val="24"/>
          <w:lang w:val="en-GB"/>
        </w:rPr>
        <w:lastRenderedPageBreak/>
        <w:t>Palvia</w:t>
      </w:r>
      <w:bookmarkEnd w:id="18"/>
      <w:r w:rsidRPr="00B2674D">
        <w:rPr>
          <w:rFonts w:ascii="Times New Roman" w:hAnsi="Times New Roman" w:cs="Times New Roman"/>
          <w:sz w:val="24"/>
          <w:szCs w:val="24"/>
          <w:lang w:val="en-GB"/>
        </w:rPr>
        <w:t xml:space="preserve">, S., Aeron, P., Gupta, P., Mahapatra, D., Parida, R., Rosner, R. and Sindhi, S., </w:t>
      </w:r>
      <w:r>
        <w:rPr>
          <w:rFonts w:ascii="Times New Roman" w:hAnsi="Times New Roman" w:cs="Times New Roman"/>
          <w:sz w:val="24"/>
          <w:szCs w:val="24"/>
          <w:lang w:val="en-GB"/>
        </w:rPr>
        <w:t>(</w:t>
      </w:r>
      <w:r w:rsidRPr="00B2674D">
        <w:rPr>
          <w:rFonts w:ascii="Times New Roman" w:hAnsi="Times New Roman" w:cs="Times New Roman"/>
          <w:sz w:val="24"/>
          <w:szCs w:val="24"/>
          <w:lang w:val="en-GB"/>
        </w:rPr>
        <w:t>2018</w:t>
      </w:r>
      <w:r>
        <w:rPr>
          <w:rFonts w:ascii="Times New Roman" w:hAnsi="Times New Roman" w:cs="Times New Roman"/>
          <w:sz w:val="24"/>
          <w:szCs w:val="24"/>
          <w:lang w:val="en-GB"/>
        </w:rPr>
        <w:t>)</w:t>
      </w:r>
      <w:r w:rsidRPr="00B2674D">
        <w:rPr>
          <w:rFonts w:ascii="Times New Roman" w:hAnsi="Times New Roman" w:cs="Times New Roman"/>
          <w:sz w:val="24"/>
          <w:szCs w:val="24"/>
          <w:lang w:val="en-GB"/>
        </w:rPr>
        <w:t>. Online education: Worldwide status, challenges, trends, and implications.</w:t>
      </w:r>
    </w:p>
    <w:p w14:paraId="16338A08" w14:textId="77777777" w:rsidR="00494CC1" w:rsidRPr="001D0168" w:rsidRDefault="00494CC1" w:rsidP="00E74A7E">
      <w:pPr>
        <w:spacing w:line="480" w:lineRule="auto"/>
        <w:jc w:val="both"/>
        <w:rPr>
          <w:rFonts w:ascii="Times New Roman" w:hAnsi="Times New Roman" w:cs="Times New Roman"/>
          <w:sz w:val="24"/>
          <w:szCs w:val="24"/>
          <w:lang w:val="en-GB"/>
        </w:rPr>
      </w:pPr>
      <w:bookmarkStart w:id="19" w:name="_Hlk87631976"/>
      <w:r w:rsidRPr="008E1CD4">
        <w:rPr>
          <w:rFonts w:ascii="Times New Roman" w:hAnsi="Times New Roman" w:cs="Times New Roman"/>
          <w:sz w:val="24"/>
          <w:szCs w:val="24"/>
          <w:lang w:val="en-GB"/>
        </w:rPr>
        <w:t>Palvia</w:t>
      </w:r>
      <w:bookmarkEnd w:id="19"/>
      <w:r w:rsidRPr="008E1CD4">
        <w:rPr>
          <w:rFonts w:ascii="Times New Roman" w:hAnsi="Times New Roman" w:cs="Times New Roman"/>
          <w:sz w:val="24"/>
          <w:szCs w:val="24"/>
          <w:lang w:val="en-GB"/>
        </w:rPr>
        <w:t xml:space="preserve">, S., Aeron, P., Gupta, P., Mahapatra, D., Parida, R., Rosner, R. and Sindhi, S., </w:t>
      </w:r>
      <w:r>
        <w:rPr>
          <w:rFonts w:ascii="Times New Roman" w:hAnsi="Times New Roman" w:cs="Times New Roman"/>
          <w:sz w:val="24"/>
          <w:szCs w:val="24"/>
          <w:lang w:val="en-GB"/>
        </w:rPr>
        <w:t>(</w:t>
      </w:r>
      <w:r w:rsidRPr="008E1CD4">
        <w:rPr>
          <w:rFonts w:ascii="Times New Roman" w:hAnsi="Times New Roman" w:cs="Times New Roman"/>
          <w:sz w:val="24"/>
          <w:szCs w:val="24"/>
          <w:lang w:val="en-GB"/>
        </w:rPr>
        <w:t>2018</w:t>
      </w:r>
      <w:r>
        <w:rPr>
          <w:rFonts w:ascii="Times New Roman" w:hAnsi="Times New Roman" w:cs="Times New Roman"/>
          <w:sz w:val="24"/>
          <w:szCs w:val="24"/>
          <w:lang w:val="en-GB"/>
        </w:rPr>
        <w:t>)</w:t>
      </w:r>
      <w:r w:rsidRPr="008E1CD4">
        <w:rPr>
          <w:rFonts w:ascii="Times New Roman" w:hAnsi="Times New Roman" w:cs="Times New Roman"/>
          <w:sz w:val="24"/>
          <w:szCs w:val="24"/>
          <w:lang w:val="en-GB"/>
        </w:rPr>
        <w:t>. Online education: Worldwide status, challenges, trends, and implications.</w:t>
      </w:r>
    </w:p>
    <w:p w14:paraId="52431FFC" w14:textId="77777777" w:rsidR="00494CC1" w:rsidRPr="0059626D" w:rsidRDefault="00494CC1" w:rsidP="00494CC1">
      <w:pPr>
        <w:spacing w:line="480" w:lineRule="auto"/>
        <w:jc w:val="both"/>
        <w:rPr>
          <w:rFonts w:ascii="Times New Roman" w:hAnsi="Times New Roman" w:cs="Times New Roman"/>
          <w:sz w:val="24"/>
          <w:szCs w:val="24"/>
          <w:lang w:val="en-GB"/>
        </w:rPr>
      </w:pPr>
      <w:r w:rsidRPr="0059626D">
        <w:rPr>
          <w:rFonts w:ascii="Times New Roman" w:hAnsi="Times New Roman" w:cs="Times New Roman"/>
          <w:sz w:val="24"/>
          <w:szCs w:val="24"/>
        </w:rPr>
        <w:t>Panigrahi, R., Srivastava, P.R. and Sharma, D., (2018). Online learning: Adoption, continuance, and learning outcome—A review of literature. </w:t>
      </w:r>
      <w:r w:rsidRPr="0059626D">
        <w:rPr>
          <w:rFonts w:ascii="Times New Roman" w:hAnsi="Times New Roman" w:cs="Times New Roman"/>
          <w:i/>
          <w:iCs/>
          <w:sz w:val="24"/>
          <w:szCs w:val="24"/>
        </w:rPr>
        <w:t>International Journal of Information Management</w:t>
      </w:r>
      <w:r w:rsidRPr="0059626D">
        <w:rPr>
          <w:rFonts w:ascii="Times New Roman" w:hAnsi="Times New Roman" w:cs="Times New Roman"/>
          <w:sz w:val="24"/>
          <w:szCs w:val="24"/>
        </w:rPr>
        <w:t>, </w:t>
      </w:r>
      <w:r w:rsidRPr="0059626D">
        <w:rPr>
          <w:rFonts w:ascii="Times New Roman" w:hAnsi="Times New Roman" w:cs="Times New Roman"/>
          <w:i/>
          <w:iCs/>
          <w:sz w:val="24"/>
          <w:szCs w:val="24"/>
        </w:rPr>
        <w:t>43</w:t>
      </w:r>
      <w:r w:rsidRPr="0059626D">
        <w:rPr>
          <w:rFonts w:ascii="Times New Roman" w:hAnsi="Times New Roman" w:cs="Times New Roman"/>
          <w:sz w:val="24"/>
          <w:szCs w:val="24"/>
        </w:rPr>
        <w:t>, pp.1-14.</w:t>
      </w:r>
    </w:p>
    <w:p w14:paraId="742EE088" w14:textId="77777777" w:rsidR="00494CC1" w:rsidRDefault="00494CC1" w:rsidP="00E74A7E">
      <w:pPr>
        <w:spacing w:line="480" w:lineRule="auto"/>
        <w:jc w:val="both"/>
        <w:rPr>
          <w:rFonts w:ascii="Times New Roman" w:hAnsi="Times New Roman" w:cs="Times New Roman"/>
          <w:sz w:val="24"/>
          <w:szCs w:val="24"/>
          <w:lang w:val="en-GB"/>
        </w:rPr>
      </w:pPr>
      <w:bookmarkStart w:id="20" w:name="_Hlk87631049"/>
      <w:r w:rsidRPr="00B2674D">
        <w:rPr>
          <w:rFonts w:ascii="Times New Roman" w:hAnsi="Times New Roman" w:cs="Times New Roman"/>
          <w:sz w:val="24"/>
          <w:szCs w:val="24"/>
          <w:lang w:val="en-GB"/>
        </w:rPr>
        <w:t>Pei, L. and Wu</w:t>
      </w:r>
      <w:bookmarkEnd w:id="20"/>
      <w:r w:rsidRPr="00B2674D">
        <w:rPr>
          <w:rFonts w:ascii="Times New Roman" w:hAnsi="Times New Roman" w:cs="Times New Roman"/>
          <w:sz w:val="24"/>
          <w:szCs w:val="24"/>
          <w:lang w:val="en-GB"/>
        </w:rPr>
        <w:t xml:space="preserve">, H., </w:t>
      </w:r>
      <w:r>
        <w:rPr>
          <w:rFonts w:ascii="Times New Roman" w:hAnsi="Times New Roman" w:cs="Times New Roman"/>
          <w:sz w:val="24"/>
          <w:szCs w:val="24"/>
          <w:lang w:val="en-GB"/>
        </w:rPr>
        <w:t>(</w:t>
      </w:r>
      <w:r w:rsidRPr="00B2674D">
        <w:rPr>
          <w:rFonts w:ascii="Times New Roman" w:hAnsi="Times New Roman" w:cs="Times New Roman"/>
          <w:sz w:val="24"/>
          <w:szCs w:val="24"/>
          <w:lang w:val="en-GB"/>
        </w:rPr>
        <w:t>2019</w:t>
      </w:r>
      <w:r>
        <w:rPr>
          <w:rFonts w:ascii="Times New Roman" w:hAnsi="Times New Roman" w:cs="Times New Roman"/>
          <w:sz w:val="24"/>
          <w:szCs w:val="24"/>
          <w:lang w:val="en-GB"/>
        </w:rPr>
        <w:t>)</w:t>
      </w:r>
      <w:r w:rsidRPr="00B2674D">
        <w:rPr>
          <w:rFonts w:ascii="Times New Roman" w:hAnsi="Times New Roman" w:cs="Times New Roman"/>
          <w:sz w:val="24"/>
          <w:szCs w:val="24"/>
          <w:lang w:val="en-GB"/>
        </w:rPr>
        <w:t>. Does online learning work better than offline learning in undergraduate medical education? A systematic review and meta-analysis. Medical education online, 24(1), p.1666538.</w:t>
      </w:r>
    </w:p>
    <w:p w14:paraId="4568C761" w14:textId="77777777" w:rsidR="00494CC1" w:rsidRDefault="00494CC1" w:rsidP="00E74A7E">
      <w:pPr>
        <w:spacing w:line="480" w:lineRule="auto"/>
        <w:jc w:val="both"/>
        <w:rPr>
          <w:rFonts w:ascii="Times New Roman" w:hAnsi="Times New Roman" w:cs="Times New Roman"/>
          <w:sz w:val="24"/>
          <w:szCs w:val="24"/>
          <w:lang w:val="en-GB"/>
        </w:rPr>
      </w:pPr>
      <w:bookmarkStart w:id="21" w:name="_Hlk87629043"/>
      <w:r w:rsidRPr="00C644FB">
        <w:rPr>
          <w:rFonts w:ascii="Times New Roman" w:hAnsi="Times New Roman" w:cs="Times New Roman"/>
          <w:sz w:val="24"/>
          <w:szCs w:val="24"/>
          <w:lang w:val="en-GB"/>
        </w:rPr>
        <w:t>Sadeghi</w:t>
      </w:r>
      <w:bookmarkEnd w:id="21"/>
      <w:r w:rsidRPr="00C644FB">
        <w:rPr>
          <w:rFonts w:ascii="Times New Roman" w:hAnsi="Times New Roman" w:cs="Times New Roman"/>
          <w:sz w:val="24"/>
          <w:szCs w:val="24"/>
          <w:lang w:val="en-GB"/>
        </w:rPr>
        <w:t xml:space="preserve">, M., </w:t>
      </w:r>
      <w:r>
        <w:rPr>
          <w:rFonts w:ascii="Times New Roman" w:hAnsi="Times New Roman" w:cs="Times New Roman"/>
          <w:sz w:val="24"/>
          <w:szCs w:val="24"/>
          <w:lang w:val="en-GB"/>
        </w:rPr>
        <w:t>(</w:t>
      </w:r>
      <w:r w:rsidRPr="00C644FB">
        <w:rPr>
          <w:rFonts w:ascii="Times New Roman" w:hAnsi="Times New Roman" w:cs="Times New Roman"/>
          <w:sz w:val="24"/>
          <w:szCs w:val="24"/>
          <w:lang w:val="en-GB"/>
        </w:rPr>
        <w:t>2019</w:t>
      </w:r>
      <w:r>
        <w:rPr>
          <w:rFonts w:ascii="Times New Roman" w:hAnsi="Times New Roman" w:cs="Times New Roman"/>
          <w:sz w:val="24"/>
          <w:szCs w:val="24"/>
          <w:lang w:val="en-GB"/>
        </w:rPr>
        <w:t>)</w:t>
      </w:r>
      <w:r w:rsidRPr="00C644FB">
        <w:rPr>
          <w:rFonts w:ascii="Times New Roman" w:hAnsi="Times New Roman" w:cs="Times New Roman"/>
          <w:sz w:val="24"/>
          <w:szCs w:val="24"/>
          <w:lang w:val="en-GB"/>
        </w:rPr>
        <w:t>. A shift from classroom to distance learning: advantages and limitations. International Journal of Research in English Education, 4(1), pp.80-88.</w:t>
      </w:r>
    </w:p>
    <w:p w14:paraId="5FB5A562" w14:textId="77777777" w:rsidR="00494CC1" w:rsidRPr="001D0168" w:rsidRDefault="00494CC1" w:rsidP="00E74A7E">
      <w:pPr>
        <w:spacing w:line="480" w:lineRule="auto"/>
        <w:jc w:val="both"/>
        <w:rPr>
          <w:rFonts w:ascii="Times New Roman" w:hAnsi="Times New Roman" w:cs="Times New Roman"/>
          <w:sz w:val="24"/>
          <w:szCs w:val="24"/>
          <w:shd w:val="clear" w:color="auto" w:fill="FFFFFF"/>
          <w:lang w:val="en-GB"/>
        </w:rPr>
      </w:pPr>
      <w:r w:rsidRPr="001D0168">
        <w:rPr>
          <w:rFonts w:ascii="Times New Roman" w:hAnsi="Times New Roman" w:cs="Times New Roman"/>
          <w:sz w:val="24"/>
          <w:szCs w:val="24"/>
          <w:shd w:val="clear" w:color="auto" w:fill="FFFFFF"/>
          <w:lang w:val="en-GB"/>
        </w:rPr>
        <w:t>Yuan-Bing, D. and Jing-Zheng, W., (2020), June. A Study on Providing Blended Learning Support to EFL Students of Advanced English Course. In 2020 IEEE 2nd International Conference on Computer Science and Educational Informatization (CSEI) (pp. 230-234). IEEE.</w:t>
      </w:r>
    </w:p>
    <w:p w14:paraId="569695F0" w14:textId="77777777" w:rsidR="00494CC1" w:rsidRPr="001D0168" w:rsidRDefault="00494CC1" w:rsidP="00E74A7E">
      <w:pPr>
        <w:spacing w:line="480" w:lineRule="auto"/>
        <w:jc w:val="both"/>
        <w:rPr>
          <w:rFonts w:ascii="Times New Roman" w:hAnsi="Times New Roman" w:cs="Times New Roman"/>
          <w:sz w:val="24"/>
          <w:szCs w:val="24"/>
          <w:shd w:val="clear" w:color="auto" w:fill="FFFFFF"/>
          <w:lang w:val="en-GB"/>
        </w:rPr>
      </w:pPr>
      <w:r w:rsidRPr="001D0168">
        <w:rPr>
          <w:rFonts w:ascii="Times New Roman" w:hAnsi="Times New Roman" w:cs="Times New Roman"/>
          <w:sz w:val="24"/>
          <w:szCs w:val="24"/>
          <w:shd w:val="clear" w:color="auto" w:fill="FFFFFF"/>
          <w:lang w:val="en-GB"/>
        </w:rPr>
        <w:t xml:space="preserve">Zhang, L., Wu, Y., Qian, X., Lv, P. and Zhou, X., (2019). Analysis on WeChat-based blended learning in network marketing course. International Journal of Emerging Technologies in Learning (iJET), 14(17), pp.86-101. </w:t>
      </w:r>
    </w:p>
    <w:p w14:paraId="5C6EF4CD" w14:textId="6766BC51" w:rsidR="006A26AC" w:rsidRPr="00E74A7E" w:rsidRDefault="006A26AC" w:rsidP="00E74A7E">
      <w:pPr>
        <w:spacing w:line="480" w:lineRule="auto"/>
        <w:rPr>
          <w:rFonts w:ascii="Times New Roman" w:hAnsi="Times New Roman" w:cs="Times New Roman"/>
          <w:sz w:val="24"/>
          <w:szCs w:val="24"/>
          <w:lang w:val="en-GB"/>
        </w:rPr>
      </w:pPr>
    </w:p>
    <w:sectPr w:rsidR="006A26AC" w:rsidRPr="00E74A7E" w:rsidSect="007B7DBD">
      <w:head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D3F60" w14:textId="77777777" w:rsidR="00D23FFA" w:rsidRDefault="00D23FFA">
      <w:pPr>
        <w:spacing w:after="0" w:line="240" w:lineRule="auto"/>
      </w:pPr>
      <w:r>
        <w:separator/>
      </w:r>
    </w:p>
  </w:endnote>
  <w:endnote w:type="continuationSeparator" w:id="0">
    <w:p w14:paraId="6ED3DF78" w14:textId="77777777" w:rsidR="00D23FFA" w:rsidRDefault="00D23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60219"/>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14:paraId="581E8EFD" w14:textId="77777777" w:rsidR="007B7DBD" w:rsidRPr="007B7DBD" w:rsidRDefault="00C23BA0">
            <w:pPr>
              <w:pStyle w:val="Footer"/>
              <w:jc w:val="right"/>
              <w:rPr>
                <w:rFonts w:ascii="Times New Roman" w:hAnsi="Times New Roman" w:cs="Times New Roman"/>
              </w:rPr>
            </w:pPr>
            <w:r w:rsidRPr="007B7DBD">
              <w:rPr>
                <w:rFonts w:ascii="Times New Roman" w:hAnsi="Times New Roman" w:cs="Times New Roman"/>
              </w:rPr>
              <w:t xml:space="preserve">Page </w:t>
            </w:r>
            <w:r w:rsidRPr="007B7DBD">
              <w:rPr>
                <w:rFonts w:ascii="Times New Roman" w:hAnsi="Times New Roman" w:cs="Times New Roman"/>
                <w:b/>
                <w:sz w:val="24"/>
                <w:szCs w:val="24"/>
              </w:rPr>
              <w:fldChar w:fldCharType="begin"/>
            </w:r>
            <w:r w:rsidRPr="007B7DBD">
              <w:rPr>
                <w:rFonts w:ascii="Times New Roman" w:hAnsi="Times New Roman" w:cs="Times New Roman"/>
                <w:b/>
              </w:rPr>
              <w:instrText xml:space="preserve"> PAGE </w:instrText>
            </w:r>
            <w:r w:rsidRPr="007B7DBD">
              <w:rPr>
                <w:rFonts w:ascii="Times New Roman" w:hAnsi="Times New Roman" w:cs="Times New Roman"/>
                <w:b/>
                <w:sz w:val="24"/>
                <w:szCs w:val="24"/>
              </w:rPr>
              <w:fldChar w:fldCharType="separate"/>
            </w:r>
            <w:r w:rsidR="004C2B37">
              <w:rPr>
                <w:rFonts w:ascii="Times New Roman" w:hAnsi="Times New Roman" w:cs="Times New Roman"/>
                <w:b/>
                <w:noProof/>
              </w:rPr>
              <w:t>1</w:t>
            </w:r>
            <w:r w:rsidRPr="007B7DBD">
              <w:rPr>
                <w:rFonts w:ascii="Times New Roman" w:hAnsi="Times New Roman" w:cs="Times New Roman"/>
                <w:b/>
                <w:sz w:val="24"/>
                <w:szCs w:val="24"/>
              </w:rPr>
              <w:fldChar w:fldCharType="end"/>
            </w:r>
            <w:r w:rsidRPr="007B7DBD">
              <w:rPr>
                <w:rFonts w:ascii="Times New Roman" w:hAnsi="Times New Roman" w:cs="Times New Roman"/>
              </w:rPr>
              <w:t xml:space="preserve"> of </w:t>
            </w:r>
            <w:r w:rsidRPr="007B7DBD">
              <w:rPr>
                <w:rFonts w:ascii="Times New Roman" w:hAnsi="Times New Roman" w:cs="Times New Roman"/>
                <w:b/>
                <w:sz w:val="24"/>
                <w:szCs w:val="24"/>
              </w:rPr>
              <w:fldChar w:fldCharType="begin"/>
            </w:r>
            <w:r w:rsidRPr="007B7DBD">
              <w:rPr>
                <w:rFonts w:ascii="Times New Roman" w:hAnsi="Times New Roman" w:cs="Times New Roman"/>
                <w:b/>
              </w:rPr>
              <w:instrText xml:space="preserve"> NUMPAGES  </w:instrText>
            </w:r>
            <w:r w:rsidRPr="007B7DBD">
              <w:rPr>
                <w:rFonts w:ascii="Times New Roman" w:hAnsi="Times New Roman" w:cs="Times New Roman"/>
                <w:b/>
                <w:sz w:val="24"/>
                <w:szCs w:val="24"/>
              </w:rPr>
              <w:fldChar w:fldCharType="separate"/>
            </w:r>
            <w:r w:rsidR="004C2B37">
              <w:rPr>
                <w:rFonts w:ascii="Times New Roman" w:hAnsi="Times New Roman" w:cs="Times New Roman"/>
                <w:b/>
                <w:noProof/>
              </w:rPr>
              <w:t>5</w:t>
            </w:r>
            <w:r w:rsidRPr="007B7DBD">
              <w:rPr>
                <w:rFonts w:ascii="Times New Roman" w:hAnsi="Times New Roman" w:cs="Times New Roman"/>
                <w:b/>
                <w:sz w:val="24"/>
                <w:szCs w:val="24"/>
              </w:rPr>
              <w:fldChar w:fldCharType="end"/>
            </w:r>
          </w:p>
        </w:sdtContent>
      </w:sdt>
    </w:sdtContent>
  </w:sdt>
  <w:p w14:paraId="276051BC" w14:textId="77777777" w:rsidR="007B7DBD" w:rsidRDefault="007B7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81683" w14:textId="77777777" w:rsidR="00D23FFA" w:rsidRDefault="00D23FFA">
      <w:pPr>
        <w:spacing w:after="0" w:line="240" w:lineRule="auto"/>
      </w:pPr>
      <w:r>
        <w:separator/>
      </w:r>
    </w:p>
  </w:footnote>
  <w:footnote w:type="continuationSeparator" w:id="0">
    <w:p w14:paraId="2F7F3418" w14:textId="77777777" w:rsidR="00D23FFA" w:rsidRDefault="00D23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A41E1" w14:textId="77777777" w:rsidR="007B7DBD" w:rsidRPr="007B7DBD" w:rsidRDefault="00C23BA0" w:rsidP="007B7DBD">
    <w:pPr>
      <w:spacing w:line="480" w:lineRule="auto"/>
      <w:jc w:val="right"/>
      <w:rPr>
        <w:rFonts w:ascii="Times New Roman" w:hAnsi="Times New Roman" w:cs="Times New Roman"/>
        <w:sz w:val="24"/>
        <w:szCs w:val="24"/>
      </w:rPr>
    </w:pPr>
    <w:r w:rsidRPr="00F35024">
      <w:rPr>
        <w:rFonts w:ascii="Times New Roman" w:hAnsi="Times New Roman" w:cs="Times New Roman"/>
        <w:sz w:val="24"/>
        <w:szCs w:val="24"/>
      </w:rP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E2A06"/>
    <w:multiLevelType w:val="hybridMultilevel"/>
    <w:tmpl w:val="C5969708"/>
    <w:lvl w:ilvl="0" w:tplc="D7D256BC">
      <w:start w:val="1"/>
      <w:numFmt w:val="bullet"/>
      <w:lvlText w:val=""/>
      <w:lvlJc w:val="left"/>
      <w:pPr>
        <w:ind w:left="1440" w:hanging="360"/>
      </w:pPr>
      <w:rPr>
        <w:rFonts w:ascii="Symbol" w:hAnsi="Symbol" w:hint="default"/>
      </w:rPr>
    </w:lvl>
    <w:lvl w:ilvl="1" w:tplc="DC264BB6" w:tentative="1">
      <w:start w:val="1"/>
      <w:numFmt w:val="bullet"/>
      <w:lvlText w:val="o"/>
      <w:lvlJc w:val="left"/>
      <w:pPr>
        <w:ind w:left="2160" w:hanging="360"/>
      </w:pPr>
      <w:rPr>
        <w:rFonts w:ascii="Courier New" w:hAnsi="Courier New" w:cs="Courier New" w:hint="default"/>
      </w:rPr>
    </w:lvl>
    <w:lvl w:ilvl="2" w:tplc="085C29E0" w:tentative="1">
      <w:start w:val="1"/>
      <w:numFmt w:val="bullet"/>
      <w:lvlText w:val=""/>
      <w:lvlJc w:val="left"/>
      <w:pPr>
        <w:ind w:left="2880" w:hanging="360"/>
      </w:pPr>
      <w:rPr>
        <w:rFonts w:ascii="Wingdings" w:hAnsi="Wingdings" w:hint="default"/>
      </w:rPr>
    </w:lvl>
    <w:lvl w:ilvl="3" w:tplc="DDC2F18A" w:tentative="1">
      <w:start w:val="1"/>
      <w:numFmt w:val="bullet"/>
      <w:lvlText w:val=""/>
      <w:lvlJc w:val="left"/>
      <w:pPr>
        <w:ind w:left="3600" w:hanging="360"/>
      </w:pPr>
      <w:rPr>
        <w:rFonts w:ascii="Symbol" w:hAnsi="Symbol" w:hint="default"/>
      </w:rPr>
    </w:lvl>
    <w:lvl w:ilvl="4" w:tplc="EDF0CEFE" w:tentative="1">
      <w:start w:val="1"/>
      <w:numFmt w:val="bullet"/>
      <w:lvlText w:val="o"/>
      <w:lvlJc w:val="left"/>
      <w:pPr>
        <w:ind w:left="4320" w:hanging="360"/>
      </w:pPr>
      <w:rPr>
        <w:rFonts w:ascii="Courier New" w:hAnsi="Courier New" w:cs="Courier New" w:hint="default"/>
      </w:rPr>
    </w:lvl>
    <w:lvl w:ilvl="5" w:tplc="9ED60AD8" w:tentative="1">
      <w:start w:val="1"/>
      <w:numFmt w:val="bullet"/>
      <w:lvlText w:val=""/>
      <w:lvlJc w:val="left"/>
      <w:pPr>
        <w:ind w:left="5040" w:hanging="360"/>
      </w:pPr>
      <w:rPr>
        <w:rFonts w:ascii="Wingdings" w:hAnsi="Wingdings" w:hint="default"/>
      </w:rPr>
    </w:lvl>
    <w:lvl w:ilvl="6" w:tplc="66842B96" w:tentative="1">
      <w:start w:val="1"/>
      <w:numFmt w:val="bullet"/>
      <w:lvlText w:val=""/>
      <w:lvlJc w:val="left"/>
      <w:pPr>
        <w:ind w:left="5760" w:hanging="360"/>
      </w:pPr>
      <w:rPr>
        <w:rFonts w:ascii="Symbol" w:hAnsi="Symbol" w:hint="default"/>
      </w:rPr>
    </w:lvl>
    <w:lvl w:ilvl="7" w:tplc="86D89916" w:tentative="1">
      <w:start w:val="1"/>
      <w:numFmt w:val="bullet"/>
      <w:lvlText w:val="o"/>
      <w:lvlJc w:val="left"/>
      <w:pPr>
        <w:ind w:left="6480" w:hanging="360"/>
      </w:pPr>
      <w:rPr>
        <w:rFonts w:ascii="Courier New" w:hAnsi="Courier New" w:cs="Courier New" w:hint="default"/>
      </w:rPr>
    </w:lvl>
    <w:lvl w:ilvl="8" w:tplc="849E2C08" w:tentative="1">
      <w:start w:val="1"/>
      <w:numFmt w:val="bullet"/>
      <w:lvlText w:val=""/>
      <w:lvlJc w:val="left"/>
      <w:pPr>
        <w:ind w:left="7200" w:hanging="360"/>
      </w:pPr>
      <w:rPr>
        <w:rFonts w:ascii="Wingdings" w:hAnsi="Wingdings" w:hint="default"/>
      </w:rPr>
    </w:lvl>
  </w:abstractNum>
  <w:abstractNum w:abstractNumId="1" w15:restartNumberingAfterBreak="0">
    <w:nsid w:val="328C53EE"/>
    <w:multiLevelType w:val="hybridMultilevel"/>
    <w:tmpl w:val="500AE8FA"/>
    <w:lvl w:ilvl="0" w:tplc="CCB23F26">
      <w:start w:val="1"/>
      <w:numFmt w:val="bullet"/>
      <w:lvlText w:val=""/>
      <w:lvlJc w:val="left"/>
      <w:pPr>
        <w:ind w:left="720" w:hanging="360"/>
      </w:pPr>
      <w:rPr>
        <w:rFonts w:ascii="Symbol" w:hAnsi="Symbol" w:hint="default"/>
      </w:rPr>
    </w:lvl>
    <w:lvl w:ilvl="1" w:tplc="EB98E852" w:tentative="1">
      <w:start w:val="1"/>
      <w:numFmt w:val="bullet"/>
      <w:lvlText w:val="o"/>
      <w:lvlJc w:val="left"/>
      <w:pPr>
        <w:ind w:left="1440" w:hanging="360"/>
      </w:pPr>
      <w:rPr>
        <w:rFonts w:ascii="Courier New" w:hAnsi="Courier New" w:cs="Courier New" w:hint="default"/>
      </w:rPr>
    </w:lvl>
    <w:lvl w:ilvl="2" w:tplc="5992C274" w:tentative="1">
      <w:start w:val="1"/>
      <w:numFmt w:val="bullet"/>
      <w:lvlText w:val=""/>
      <w:lvlJc w:val="left"/>
      <w:pPr>
        <w:ind w:left="2160" w:hanging="360"/>
      </w:pPr>
      <w:rPr>
        <w:rFonts w:ascii="Wingdings" w:hAnsi="Wingdings" w:hint="default"/>
      </w:rPr>
    </w:lvl>
    <w:lvl w:ilvl="3" w:tplc="88220FCA" w:tentative="1">
      <w:start w:val="1"/>
      <w:numFmt w:val="bullet"/>
      <w:lvlText w:val=""/>
      <w:lvlJc w:val="left"/>
      <w:pPr>
        <w:ind w:left="2880" w:hanging="360"/>
      </w:pPr>
      <w:rPr>
        <w:rFonts w:ascii="Symbol" w:hAnsi="Symbol" w:hint="default"/>
      </w:rPr>
    </w:lvl>
    <w:lvl w:ilvl="4" w:tplc="380A56BE" w:tentative="1">
      <w:start w:val="1"/>
      <w:numFmt w:val="bullet"/>
      <w:lvlText w:val="o"/>
      <w:lvlJc w:val="left"/>
      <w:pPr>
        <w:ind w:left="3600" w:hanging="360"/>
      </w:pPr>
      <w:rPr>
        <w:rFonts w:ascii="Courier New" w:hAnsi="Courier New" w:cs="Courier New" w:hint="default"/>
      </w:rPr>
    </w:lvl>
    <w:lvl w:ilvl="5" w:tplc="417A57F4" w:tentative="1">
      <w:start w:val="1"/>
      <w:numFmt w:val="bullet"/>
      <w:lvlText w:val=""/>
      <w:lvlJc w:val="left"/>
      <w:pPr>
        <w:ind w:left="4320" w:hanging="360"/>
      </w:pPr>
      <w:rPr>
        <w:rFonts w:ascii="Wingdings" w:hAnsi="Wingdings" w:hint="default"/>
      </w:rPr>
    </w:lvl>
    <w:lvl w:ilvl="6" w:tplc="9F7864E4" w:tentative="1">
      <w:start w:val="1"/>
      <w:numFmt w:val="bullet"/>
      <w:lvlText w:val=""/>
      <w:lvlJc w:val="left"/>
      <w:pPr>
        <w:ind w:left="5040" w:hanging="360"/>
      </w:pPr>
      <w:rPr>
        <w:rFonts w:ascii="Symbol" w:hAnsi="Symbol" w:hint="default"/>
      </w:rPr>
    </w:lvl>
    <w:lvl w:ilvl="7" w:tplc="F80C6DA2" w:tentative="1">
      <w:start w:val="1"/>
      <w:numFmt w:val="bullet"/>
      <w:lvlText w:val="o"/>
      <w:lvlJc w:val="left"/>
      <w:pPr>
        <w:ind w:left="5760" w:hanging="360"/>
      </w:pPr>
      <w:rPr>
        <w:rFonts w:ascii="Courier New" w:hAnsi="Courier New" w:cs="Courier New" w:hint="default"/>
      </w:rPr>
    </w:lvl>
    <w:lvl w:ilvl="8" w:tplc="7CD45BB6" w:tentative="1">
      <w:start w:val="1"/>
      <w:numFmt w:val="bullet"/>
      <w:lvlText w:val=""/>
      <w:lvlJc w:val="left"/>
      <w:pPr>
        <w:ind w:left="6480" w:hanging="360"/>
      </w:pPr>
      <w:rPr>
        <w:rFonts w:ascii="Wingdings" w:hAnsi="Wingdings" w:hint="default"/>
      </w:rPr>
    </w:lvl>
  </w:abstractNum>
  <w:abstractNum w:abstractNumId="2" w15:restartNumberingAfterBreak="0">
    <w:nsid w:val="354A28A5"/>
    <w:multiLevelType w:val="hybridMultilevel"/>
    <w:tmpl w:val="E7A66CCE"/>
    <w:lvl w:ilvl="0" w:tplc="A77CCB06">
      <w:start w:val="1"/>
      <w:numFmt w:val="bullet"/>
      <w:lvlText w:val=""/>
      <w:lvlJc w:val="left"/>
      <w:pPr>
        <w:ind w:left="720" w:hanging="360"/>
      </w:pPr>
      <w:rPr>
        <w:rFonts w:ascii="Symbol" w:hAnsi="Symbol" w:hint="default"/>
      </w:rPr>
    </w:lvl>
    <w:lvl w:ilvl="1" w:tplc="39968488" w:tentative="1">
      <w:start w:val="1"/>
      <w:numFmt w:val="bullet"/>
      <w:lvlText w:val="o"/>
      <w:lvlJc w:val="left"/>
      <w:pPr>
        <w:ind w:left="1440" w:hanging="360"/>
      </w:pPr>
      <w:rPr>
        <w:rFonts w:ascii="Courier New" w:hAnsi="Courier New" w:cs="Courier New" w:hint="default"/>
      </w:rPr>
    </w:lvl>
    <w:lvl w:ilvl="2" w:tplc="BF78FE5C" w:tentative="1">
      <w:start w:val="1"/>
      <w:numFmt w:val="bullet"/>
      <w:lvlText w:val=""/>
      <w:lvlJc w:val="left"/>
      <w:pPr>
        <w:ind w:left="2160" w:hanging="360"/>
      </w:pPr>
      <w:rPr>
        <w:rFonts w:ascii="Wingdings" w:hAnsi="Wingdings" w:hint="default"/>
      </w:rPr>
    </w:lvl>
    <w:lvl w:ilvl="3" w:tplc="C368081A" w:tentative="1">
      <w:start w:val="1"/>
      <w:numFmt w:val="bullet"/>
      <w:lvlText w:val=""/>
      <w:lvlJc w:val="left"/>
      <w:pPr>
        <w:ind w:left="2880" w:hanging="360"/>
      </w:pPr>
      <w:rPr>
        <w:rFonts w:ascii="Symbol" w:hAnsi="Symbol" w:hint="default"/>
      </w:rPr>
    </w:lvl>
    <w:lvl w:ilvl="4" w:tplc="0D085430" w:tentative="1">
      <w:start w:val="1"/>
      <w:numFmt w:val="bullet"/>
      <w:lvlText w:val="o"/>
      <w:lvlJc w:val="left"/>
      <w:pPr>
        <w:ind w:left="3600" w:hanging="360"/>
      </w:pPr>
      <w:rPr>
        <w:rFonts w:ascii="Courier New" w:hAnsi="Courier New" w:cs="Courier New" w:hint="default"/>
      </w:rPr>
    </w:lvl>
    <w:lvl w:ilvl="5" w:tplc="384E7D30" w:tentative="1">
      <w:start w:val="1"/>
      <w:numFmt w:val="bullet"/>
      <w:lvlText w:val=""/>
      <w:lvlJc w:val="left"/>
      <w:pPr>
        <w:ind w:left="4320" w:hanging="360"/>
      </w:pPr>
      <w:rPr>
        <w:rFonts w:ascii="Wingdings" w:hAnsi="Wingdings" w:hint="default"/>
      </w:rPr>
    </w:lvl>
    <w:lvl w:ilvl="6" w:tplc="2C4E3724" w:tentative="1">
      <w:start w:val="1"/>
      <w:numFmt w:val="bullet"/>
      <w:lvlText w:val=""/>
      <w:lvlJc w:val="left"/>
      <w:pPr>
        <w:ind w:left="5040" w:hanging="360"/>
      </w:pPr>
      <w:rPr>
        <w:rFonts w:ascii="Symbol" w:hAnsi="Symbol" w:hint="default"/>
      </w:rPr>
    </w:lvl>
    <w:lvl w:ilvl="7" w:tplc="BFB62720" w:tentative="1">
      <w:start w:val="1"/>
      <w:numFmt w:val="bullet"/>
      <w:lvlText w:val="o"/>
      <w:lvlJc w:val="left"/>
      <w:pPr>
        <w:ind w:left="5760" w:hanging="360"/>
      </w:pPr>
      <w:rPr>
        <w:rFonts w:ascii="Courier New" w:hAnsi="Courier New" w:cs="Courier New" w:hint="default"/>
      </w:rPr>
    </w:lvl>
    <w:lvl w:ilvl="8" w:tplc="64AA2D90" w:tentative="1">
      <w:start w:val="1"/>
      <w:numFmt w:val="bullet"/>
      <w:lvlText w:val=""/>
      <w:lvlJc w:val="left"/>
      <w:pPr>
        <w:ind w:left="6480" w:hanging="360"/>
      </w:pPr>
      <w:rPr>
        <w:rFonts w:ascii="Wingdings" w:hAnsi="Wingdings" w:hint="default"/>
      </w:rPr>
    </w:lvl>
  </w:abstractNum>
  <w:abstractNum w:abstractNumId="3" w15:restartNumberingAfterBreak="0">
    <w:nsid w:val="3AEF1C6E"/>
    <w:multiLevelType w:val="hybridMultilevel"/>
    <w:tmpl w:val="BAC24922"/>
    <w:lvl w:ilvl="0" w:tplc="BE3A30AC">
      <w:start w:val="1"/>
      <w:numFmt w:val="bullet"/>
      <w:lvlText w:val=""/>
      <w:lvlJc w:val="left"/>
      <w:pPr>
        <w:ind w:left="720" w:hanging="360"/>
      </w:pPr>
      <w:rPr>
        <w:rFonts w:ascii="Symbol" w:hAnsi="Symbol" w:hint="default"/>
      </w:rPr>
    </w:lvl>
    <w:lvl w:ilvl="1" w:tplc="8CD2C6DA" w:tentative="1">
      <w:start w:val="1"/>
      <w:numFmt w:val="bullet"/>
      <w:lvlText w:val="o"/>
      <w:lvlJc w:val="left"/>
      <w:pPr>
        <w:ind w:left="1440" w:hanging="360"/>
      </w:pPr>
      <w:rPr>
        <w:rFonts w:ascii="Courier New" w:hAnsi="Courier New" w:cs="Courier New" w:hint="default"/>
      </w:rPr>
    </w:lvl>
    <w:lvl w:ilvl="2" w:tplc="15F4A4C6" w:tentative="1">
      <w:start w:val="1"/>
      <w:numFmt w:val="bullet"/>
      <w:lvlText w:val=""/>
      <w:lvlJc w:val="left"/>
      <w:pPr>
        <w:ind w:left="2160" w:hanging="360"/>
      </w:pPr>
      <w:rPr>
        <w:rFonts w:ascii="Wingdings" w:hAnsi="Wingdings" w:hint="default"/>
      </w:rPr>
    </w:lvl>
    <w:lvl w:ilvl="3" w:tplc="D31A129E" w:tentative="1">
      <w:start w:val="1"/>
      <w:numFmt w:val="bullet"/>
      <w:lvlText w:val=""/>
      <w:lvlJc w:val="left"/>
      <w:pPr>
        <w:ind w:left="2880" w:hanging="360"/>
      </w:pPr>
      <w:rPr>
        <w:rFonts w:ascii="Symbol" w:hAnsi="Symbol" w:hint="default"/>
      </w:rPr>
    </w:lvl>
    <w:lvl w:ilvl="4" w:tplc="9FB2196C" w:tentative="1">
      <w:start w:val="1"/>
      <w:numFmt w:val="bullet"/>
      <w:lvlText w:val="o"/>
      <w:lvlJc w:val="left"/>
      <w:pPr>
        <w:ind w:left="3600" w:hanging="360"/>
      </w:pPr>
      <w:rPr>
        <w:rFonts w:ascii="Courier New" w:hAnsi="Courier New" w:cs="Courier New" w:hint="default"/>
      </w:rPr>
    </w:lvl>
    <w:lvl w:ilvl="5" w:tplc="BCC8C632" w:tentative="1">
      <w:start w:val="1"/>
      <w:numFmt w:val="bullet"/>
      <w:lvlText w:val=""/>
      <w:lvlJc w:val="left"/>
      <w:pPr>
        <w:ind w:left="4320" w:hanging="360"/>
      </w:pPr>
      <w:rPr>
        <w:rFonts w:ascii="Wingdings" w:hAnsi="Wingdings" w:hint="default"/>
      </w:rPr>
    </w:lvl>
    <w:lvl w:ilvl="6" w:tplc="118EB614" w:tentative="1">
      <w:start w:val="1"/>
      <w:numFmt w:val="bullet"/>
      <w:lvlText w:val=""/>
      <w:lvlJc w:val="left"/>
      <w:pPr>
        <w:ind w:left="5040" w:hanging="360"/>
      </w:pPr>
      <w:rPr>
        <w:rFonts w:ascii="Symbol" w:hAnsi="Symbol" w:hint="default"/>
      </w:rPr>
    </w:lvl>
    <w:lvl w:ilvl="7" w:tplc="C0EE1EE8" w:tentative="1">
      <w:start w:val="1"/>
      <w:numFmt w:val="bullet"/>
      <w:lvlText w:val="o"/>
      <w:lvlJc w:val="left"/>
      <w:pPr>
        <w:ind w:left="5760" w:hanging="360"/>
      </w:pPr>
      <w:rPr>
        <w:rFonts w:ascii="Courier New" w:hAnsi="Courier New" w:cs="Courier New" w:hint="default"/>
      </w:rPr>
    </w:lvl>
    <w:lvl w:ilvl="8" w:tplc="2FF66208" w:tentative="1">
      <w:start w:val="1"/>
      <w:numFmt w:val="bullet"/>
      <w:lvlText w:val=""/>
      <w:lvlJc w:val="left"/>
      <w:pPr>
        <w:ind w:left="6480" w:hanging="360"/>
      </w:pPr>
      <w:rPr>
        <w:rFonts w:ascii="Wingdings" w:hAnsi="Wingdings" w:hint="default"/>
      </w:rPr>
    </w:lvl>
  </w:abstractNum>
  <w:abstractNum w:abstractNumId="4" w15:restartNumberingAfterBreak="0">
    <w:nsid w:val="417F7416"/>
    <w:multiLevelType w:val="hybridMultilevel"/>
    <w:tmpl w:val="77D23D0C"/>
    <w:lvl w:ilvl="0" w:tplc="A3B01A2A">
      <w:start w:val="1"/>
      <w:numFmt w:val="bullet"/>
      <w:lvlText w:val=""/>
      <w:lvlJc w:val="left"/>
      <w:pPr>
        <w:ind w:left="780" w:hanging="360"/>
      </w:pPr>
      <w:rPr>
        <w:rFonts w:ascii="Symbol" w:hAnsi="Symbol" w:hint="default"/>
      </w:rPr>
    </w:lvl>
    <w:lvl w:ilvl="1" w:tplc="372C1A86" w:tentative="1">
      <w:start w:val="1"/>
      <w:numFmt w:val="bullet"/>
      <w:lvlText w:val="o"/>
      <w:lvlJc w:val="left"/>
      <w:pPr>
        <w:ind w:left="1500" w:hanging="360"/>
      </w:pPr>
      <w:rPr>
        <w:rFonts w:ascii="Courier New" w:hAnsi="Courier New" w:cs="Courier New" w:hint="default"/>
      </w:rPr>
    </w:lvl>
    <w:lvl w:ilvl="2" w:tplc="F7947FE8" w:tentative="1">
      <w:start w:val="1"/>
      <w:numFmt w:val="bullet"/>
      <w:lvlText w:val=""/>
      <w:lvlJc w:val="left"/>
      <w:pPr>
        <w:ind w:left="2220" w:hanging="360"/>
      </w:pPr>
      <w:rPr>
        <w:rFonts w:ascii="Wingdings" w:hAnsi="Wingdings" w:hint="default"/>
      </w:rPr>
    </w:lvl>
    <w:lvl w:ilvl="3" w:tplc="6758132A" w:tentative="1">
      <w:start w:val="1"/>
      <w:numFmt w:val="bullet"/>
      <w:lvlText w:val=""/>
      <w:lvlJc w:val="left"/>
      <w:pPr>
        <w:ind w:left="2940" w:hanging="360"/>
      </w:pPr>
      <w:rPr>
        <w:rFonts w:ascii="Symbol" w:hAnsi="Symbol" w:hint="default"/>
      </w:rPr>
    </w:lvl>
    <w:lvl w:ilvl="4" w:tplc="7234BF10" w:tentative="1">
      <w:start w:val="1"/>
      <w:numFmt w:val="bullet"/>
      <w:lvlText w:val="o"/>
      <w:lvlJc w:val="left"/>
      <w:pPr>
        <w:ind w:left="3660" w:hanging="360"/>
      </w:pPr>
      <w:rPr>
        <w:rFonts w:ascii="Courier New" w:hAnsi="Courier New" w:cs="Courier New" w:hint="default"/>
      </w:rPr>
    </w:lvl>
    <w:lvl w:ilvl="5" w:tplc="82AC63B6" w:tentative="1">
      <w:start w:val="1"/>
      <w:numFmt w:val="bullet"/>
      <w:lvlText w:val=""/>
      <w:lvlJc w:val="left"/>
      <w:pPr>
        <w:ind w:left="4380" w:hanging="360"/>
      </w:pPr>
      <w:rPr>
        <w:rFonts w:ascii="Wingdings" w:hAnsi="Wingdings" w:hint="default"/>
      </w:rPr>
    </w:lvl>
    <w:lvl w:ilvl="6" w:tplc="CE400A3C" w:tentative="1">
      <w:start w:val="1"/>
      <w:numFmt w:val="bullet"/>
      <w:lvlText w:val=""/>
      <w:lvlJc w:val="left"/>
      <w:pPr>
        <w:ind w:left="5100" w:hanging="360"/>
      </w:pPr>
      <w:rPr>
        <w:rFonts w:ascii="Symbol" w:hAnsi="Symbol" w:hint="default"/>
      </w:rPr>
    </w:lvl>
    <w:lvl w:ilvl="7" w:tplc="E926FA06" w:tentative="1">
      <w:start w:val="1"/>
      <w:numFmt w:val="bullet"/>
      <w:lvlText w:val="o"/>
      <w:lvlJc w:val="left"/>
      <w:pPr>
        <w:ind w:left="5820" w:hanging="360"/>
      </w:pPr>
      <w:rPr>
        <w:rFonts w:ascii="Courier New" w:hAnsi="Courier New" w:cs="Courier New" w:hint="default"/>
      </w:rPr>
    </w:lvl>
    <w:lvl w:ilvl="8" w:tplc="527262E4"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945"/>
    <w:rsid w:val="000819AA"/>
    <w:rsid w:val="00086864"/>
    <w:rsid w:val="000D48E4"/>
    <w:rsid w:val="000D5BC0"/>
    <w:rsid w:val="000F0338"/>
    <w:rsid w:val="000F171D"/>
    <w:rsid w:val="00100210"/>
    <w:rsid w:val="00137670"/>
    <w:rsid w:val="001A2D49"/>
    <w:rsid w:val="001C4624"/>
    <w:rsid w:val="001D54D7"/>
    <w:rsid w:val="001E7620"/>
    <w:rsid w:val="002158F3"/>
    <w:rsid w:val="00236BA3"/>
    <w:rsid w:val="00247B2C"/>
    <w:rsid w:val="0027116B"/>
    <w:rsid w:val="00291776"/>
    <w:rsid w:val="002A2DB3"/>
    <w:rsid w:val="00326A18"/>
    <w:rsid w:val="0033738F"/>
    <w:rsid w:val="00344D78"/>
    <w:rsid w:val="00351656"/>
    <w:rsid w:val="00351963"/>
    <w:rsid w:val="00356CF7"/>
    <w:rsid w:val="00362B55"/>
    <w:rsid w:val="00363051"/>
    <w:rsid w:val="003634B5"/>
    <w:rsid w:val="00365978"/>
    <w:rsid w:val="00384D64"/>
    <w:rsid w:val="003D1FA9"/>
    <w:rsid w:val="003D2B17"/>
    <w:rsid w:val="0041560A"/>
    <w:rsid w:val="00431A22"/>
    <w:rsid w:val="00454D8D"/>
    <w:rsid w:val="00471DCD"/>
    <w:rsid w:val="00475BE1"/>
    <w:rsid w:val="00494CC1"/>
    <w:rsid w:val="004B5384"/>
    <w:rsid w:val="004C2B37"/>
    <w:rsid w:val="004D3A43"/>
    <w:rsid w:val="004F2627"/>
    <w:rsid w:val="00512BA3"/>
    <w:rsid w:val="00517872"/>
    <w:rsid w:val="00520C62"/>
    <w:rsid w:val="00546C08"/>
    <w:rsid w:val="00547AE0"/>
    <w:rsid w:val="00594568"/>
    <w:rsid w:val="0059626D"/>
    <w:rsid w:val="005A197C"/>
    <w:rsid w:val="005B30E2"/>
    <w:rsid w:val="00602F38"/>
    <w:rsid w:val="00611361"/>
    <w:rsid w:val="006612B4"/>
    <w:rsid w:val="0069095F"/>
    <w:rsid w:val="006A26AC"/>
    <w:rsid w:val="006E2665"/>
    <w:rsid w:val="00702871"/>
    <w:rsid w:val="0071469F"/>
    <w:rsid w:val="00720FB2"/>
    <w:rsid w:val="00762945"/>
    <w:rsid w:val="00776647"/>
    <w:rsid w:val="00786FB2"/>
    <w:rsid w:val="007956ED"/>
    <w:rsid w:val="007B7DBD"/>
    <w:rsid w:val="007E352C"/>
    <w:rsid w:val="007E57F7"/>
    <w:rsid w:val="008D5639"/>
    <w:rsid w:val="008E1CD4"/>
    <w:rsid w:val="008E4BB9"/>
    <w:rsid w:val="0095790E"/>
    <w:rsid w:val="009641BA"/>
    <w:rsid w:val="009D75EE"/>
    <w:rsid w:val="009D7607"/>
    <w:rsid w:val="009E18D2"/>
    <w:rsid w:val="00A15C30"/>
    <w:rsid w:val="00A57685"/>
    <w:rsid w:val="00A83E56"/>
    <w:rsid w:val="00AA5ED5"/>
    <w:rsid w:val="00AC6B98"/>
    <w:rsid w:val="00AF1190"/>
    <w:rsid w:val="00AF3429"/>
    <w:rsid w:val="00B0630D"/>
    <w:rsid w:val="00B251E1"/>
    <w:rsid w:val="00B25300"/>
    <w:rsid w:val="00B2674D"/>
    <w:rsid w:val="00B33E2C"/>
    <w:rsid w:val="00B94256"/>
    <w:rsid w:val="00BC4D6A"/>
    <w:rsid w:val="00BD35A9"/>
    <w:rsid w:val="00BD799E"/>
    <w:rsid w:val="00C01095"/>
    <w:rsid w:val="00C07F01"/>
    <w:rsid w:val="00C2219B"/>
    <w:rsid w:val="00C23BA0"/>
    <w:rsid w:val="00C273F5"/>
    <w:rsid w:val="00C51932"/>
    <w:rsid w:val="00C53483"/>
    <w:rsid w:val="00C644FB"/>
    <w:rsid w:val="00C6512F"/>
    <w:rsid w:val="00C658C2"/>
    <w:rsid w:val="00C66522"/>
    <w:rsid w:val="00C95C2E"/>
    <w:rsid w:val="00C97303"/>
    <w:rsid w:val="00CB40C4"/>
    <w:rsid w:val="00CD59AE"/>
    <w:rsid w:val="00CE6B27"/>
    <w:rsid w:val="00D23FFA"/>
    <w:rsid w:val="00D50EA0"/>
    <w:rsid w:val="00D920B1"/>
    <w:rsid w:val="00DB2446"/>
    <w:rsid w:val="00DC00C1"/>
    <w:rsid w:val="00DC2107"/>
    <w:rsid w:val="00DD557D"/>
    <w:rsid w:val="00E1046A"/>
    <w:rsid w:val="00E5214C"/>
    <w:rsid w:val="00E74A7E"/>
    <w:rsid w:val="00E9098E"/>
    <w:rsid w:val="00E938EE"/>
    <w:rsid w:val="00EA7F29"/>
    <w:rsid w:val="00EC0DC2"/>
    <w:rsid w:val="00EF6DAD"/>
    <w:rsid w:val="00F103B8"/>
    <w:rsid w:val="00F11D93"/>
    <w:rsid w:val="00F35024"/>
    <w:rsid w:val="00F51BA2"/>
    <w:rsid w:val="00F874C2"/>
    <w:rsid w:val="00FB5BC0"/>
    <w:rsid w:val="00FE22BD"/>
    <w:rsid w:val="00FF4971"/>
    <w:rsid w:val="00FF6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FCFF7"/>
  <w15:docId w15:val="{DD0460CB-DB1F-4D3A-94E4-A7097120E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790E"/>
  </w:style>
  <w:style w:type="paragraph" w:styleId="Heading1">
    <w:name w:val="heading 1"/>
    <w:basedOn w:val="Normal"/>
    <w:next w:val="Normal"/>
    <w:link w:val="Heading1Char"/>
    <w:uiPriority w:val="9"/>
    <w:qFormat/>
    <w:rsid w:val="00CD59AE"/>
    <w:pPr>
      <w:spacing w:line="480" w:lineRule="auto"/>
      <w:jc w:val="both"/>
      <w:outlineLvl w:val="0"/>
    </w:pPr>
    <w:rPr>
      <w:rFonts w:ascii="Times New Roman" w:hAnsi="Times New Roman" w:cs="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607"/>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CD59AE"/>
    <w:rPr>
      <w:rFonts w:ascii="Times New Roman" w:hAnsi="Times New Roman" w:cs="Times New Roman"/>
      <w:b/>
      <w:sz w:val="28"/>
    </w:rPr>
  </w:style>
  <w:style w:type="paragraph" w:styleId="Header">
    <w:name w:val="header"/>
    <w:basedOn w:val="Normal"/>
    <w:link w:val="HeaderChar"/>
    <w:uiPriority w:val="99"/>
    <w:semiHidden/>
    <w:unhideWhenUsed/>
    <w:rsid w:val="007B7DB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7DBD"/>
  </w:style>
  <w:style w:type="paragraph" w:styleId="Footer">
    <w:name w:val="footer"/>
    <w:basedOn w:val="Normal"/>
    <w:link w:val="FooterChar"/>
    <w:uiPriority w:val="99"/>
    <w:unhideWhenUsed/>
    <w:rsid w:val="007B7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7DBD"/>
  </w:style>
  <w:style w:type="paragraph" w:styleId="TOCHeading">
    <w:name w:val="TOC Heading"/>
    <w:basedOn w:val="Heading1"/>
    <w:next w:val="Normal"/>
    <w:uiPriority w:val="39"/>
    <w:unhideWhenUsed/>
    <w:qFormat/>
    <w:rsid w:val="004C2B37"/>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C2B37"/>
    <w:pPr>
      <w:spacing w:after="100"/>
    </w:pPr>
  </w:style>
  <w:style w:type="character" w:styleId="Hyperlink">
    <w:name w:val="Hyperlink"/>
    <w:basedOn w:val="DefaultParagraphFont"/>
    <w:uiPriority w:val="99"/>
    <w:unhideWhenUsed/>
    <w:rsid w:val="004C2B37"/>
    <w:rPr>
      <w:color w:val="0000FF" w:themeColor="hyperlink"/>
      <w:u w:val="single"/>
    </w:rPr>
  </w:style>
  <w:style w:type="paragraph" w:styleId="BalloonText">
    <w:name w:val="Balloon Text"/>
    <w:basedOn w:val="Normal"/>
    <w:link w:val="BalloonTextChar"/>
    <w:uiPriority w:val="99"/>
    <w:semiHidden/>
    <w:unhideWhenUsed/>
    <w:rsid w:val="004C2B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B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644517">
      <w:bodyDiv w:val="1"/>
      <w:marLeft w:val="0"/>
      <w:marRight w:val="0"/>
      <w:marTop w:val="0"/>
      <w:marBottom w:val="0"/>
      <w:divBdr>
        <w:top w:val="none" w:sz="0" w:space="0" w:color="auto"/>
        <w:left w:val="none" w:sz="0" w:space="0" w:color="auto"/>
        <w:bottom w:val="none" w:sz="0" w:space="0" w:color="auto"/>
        <w:right w:val="none" w:sz="0" w:space="0" w:color="auto"/>
      </w:divBdr>
      <w:divsChild>
        <w:div w:id="481041208">
          <w:marLeft w:val="0"/>
          <w:marRight w:val="0"/>
          <w:marTop w:val="0"/>
          <w:marBottom w:val="0"/>
          <w:divBdr>
            <w:top w:val="none" w:sz="0" w:space="0" w:color="auto"/>
            <w:left w:val="none" w:sz="0" w:space="0" w:color="auto"/>
            <w:bottom w:val="none" w:sz="0" w:space="0" w:color="auto"/>
            <w:right w:val="none" w:sz="0" w:space="0" w:color="auto"/>
          </w:divBdr>
        </w:div>
      </w:divsChild>
    </w:div>
    <w:div w:id="1866819683">
      <w:bodyDiv w:val="1"/>
      <w:marLeft w:val="0"/>
      <w:marRight w:val="0"/>
      <w:marTop w:val="0"/>
      <w:marBottom w:val="0"/>
      <w:divBdr>
        <w:top w:val="none" w:sz="0" w:space="0" w:color="auto"/>
        <w:left w:val="none" w:sz="0" w:space="0" w:color="auto"/>
        <w:bottom w:val="none" w:sz="0" w:space="0" w:color="auto"/>
        <w:right w:val="none" w:sz="0" w:space="0" w:color="auto"/>
      </w:divBdr>
      <w:divsChild>
        <w:div w:id="40400823">
          <w:marLeft w:val="0"/>
          <w:marRight w:val="0"/>
          <w:marTop w:val="0"/>
          <w:marBottom w:val="0"/>
          <w:divBdr>
            <w:top w:val="none" w:sz="0" w:space="0" w:color="auto"/>
            <w:left w:val="none" w:sz="0" w:space="0" w:color="auto"/>
            <w:bottom w:val="none" w:sz="0" w:space="0" w:color="auto"/>
            <w:right w:val="none" w:sz="0" w:space="0" w:color="auto"/>
          </w:divBdr>
          <w:divsChild>
            <w:div w:id="95834084">
              <w:marLeft w:val="0"/>
              <w:marRight w:val="0"/>
              <w:marTop w:val="0"/>
              <w:marBottom w:val="0"/>
              <w:divBdr>
                <w:top w:val="none" w:sz="0" w:space="0" w:color="auto"/>
                <w:left w:val="none" w:sz="0" w:space="0" w:color="auto"/>
                <w:bottom w:val="none" w:sz="0" w:space="0" w:color="auto"/>
                <w:right w:val="none" w:sz="0" w:space="0" w:color="auto"/>
              </w:divBdr>
              <w:divsChild>
                <w:div w:id="144133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4FCF0-0A02-4E42-A647-14C937B4A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15</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sayani</dc:creator>
  <cp:lastModifiedBy>Ana Maria Dogaru (2111954)</cp:lastModifiedBy>
  <cp:revision>108</cp:revision>
  <dcterms:created xsi:type="dcterms:W3CDTF">2021-11-06T08:58:00Z</dcterms:created>
  <dcterms:modified xsi:type="dcterms:W3CDTF">2021-12-06T17:05:00Z</dcterms:modified>
</cp:coreProperties>
</file>