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21055" w14:textId="77777777" w:rsidR="00C01D73" w:rsidRDefault="00C01D73" w:rsidP="00C01D73">
      <w:pPr>
        <w:jc w:val="center"/>
        <w:rPr>
          <w:b/>
          <w:sz w:val="32"/>
        </w:rPr>
      </w:pPr>
      <w:r>
        <w:rPr>
          <w:b/>
          <w:sz w:val="32"/>
        </w:rPr>
        <w:t xml:space="preserve">Data Handling and Business Intelligence </w:t>
      </w:r>
    </w:p>
    <w:p w14:paraId="2E793B09" w14:textId="0D14EDA5" w:rsidR="00C01D73" w:rsidRDefault="00C01D73" w:rsidP="00C01D73">
      <w:pPr>
        <w:jc w:val="center"/>
        <w:rPr>
          <w:b/>
          <w:sz w:val="32"/>
        </w:rPr>
      </w:pPr>
      <w:r>
        <w:rPr>
          <w:b/>
          <w:sz w:val="32"/>
        </w:rPr>
        <w:t>AS1</w:t>
      </w:r>
    </w:p>
    <w:p w14:paraId="76ED8C2F" w14:textId="1227DE97" w:rsidR="0039340D" w:rsidRDefault="0039340D" w:rsidP="00C01D73">
      <w:pPr>
        <w:jc w:val="center"/>
        <w:rPr>
          <w:b/>
          <w:sz w:val="32"/>
        </w:rPr>
      </w:pPr>
    </w:p>
    <w:p w14:paraId="1E92EF8B" w14:textId="05FC732D" w:rsidR="0039340D" w:rsidRDefault="0039340D" w:rsidP="00C01D73">
      <w:pPr>
        <w:jc w:val="center"/>
        <w:rPr>
          <w:b/>
          <w:sz w:val="32"/>
        </w:rPr>
      </w:pPr>
    </w:p>
    <w:p w14:paraId="40DB4A5B" w14:textId="37C06A10" w:rsidR="0039340D" w:rsidRDefault="0039340D" w:rsidP="00C01D73">
      <w:pPr>
        <w:jc w:val="center"/>
        <w:rPr>
          <w:b/>
          <w:sz w:val="32"/>
        </w:rPr>
      </w:pPr>
    </w:p>
    <w:p w14:paraId="6BB1BBF4" w14:textId="6ADEBE20" w:rsidR="0039340D" w:rsidRDefault="0039340D" w:rsidP="00C01D73">
      <w:pPr>
        <w:jc w:val="center"/>
        <w:rPr>
          <w:b/>
          <w:sz w:val="32"/>
        </w:rPr>
      </w:pPr>
      <w:r>
        <w:rPr>
          <w:b/>
          <w:sz w:val="32"/>
        </w:rPr>
        <w:t>1920733</w:t>
      </w:r>
    </w:p>
    <w:p w14:paraId="7E30B0EE" w14:textId="3A5A0A6B" w:rsidR="0039340D" w:rsidRDefault="0039340D" w:rsidP="00C01D73">
      <w:pPr>
        <w:jc w:val="center"/>
        <w:rPr>
          <w:b/>
          <w:sz w:val="32"/>
        </w:rPr>
      </w:pPr>
      <w:r>
        <w:rPr>
          <w:b/>
          <w:sz w:val="32"/>
        </w:rPr>
        <w:t>Cristian Mihail Grigore</w:t>
      </w:r>
    </w:p>
    <w:p w14:paraId="7BDA9DE9" w14:textId="77777777" w:rsidR="00C01D73" w:rsidRDefault="00C01D73">
      <w:pPr>
        <w:rPr>
          <w:lang w:val="en-US"/>
        </w:rPr>
      </w:pPr>
    </w:p>
    <w:p w14:paraId="0CE8E517" w14:textId="77777777" w:rsidR="00C01D73" w:rsidRDefault="00C01D73">
      <w:pPr>
        <w:spacing w:line="259" w:lineRule="auto"/>
        <w:jc w:val="left"/>
        <w:rPr>
          <w:lang w:val="en-US"/>
        </w:rPr>
      </w:pPr>
      <w:r>
        <w:rPr>
          <w:lang w:val="en-US"/>
        </w:rPr>
        <w:br w:type="page"/>
      </w:r>
    </w:p>
    <w:sdt>
      <w:sdtPr>
        <w:rPr>
          <w:rFonts w:ascii="Times New Roman" w:eastAsiaTheme="minorHAnsi" w:hAnsi="Times New Roman" w:cstheme="minorBidi"/>
          <w:color w:val="auto"/>
          <w:sz w:val="24"/>
          <w:szCs w:val="22"/>
          <w:lang w:val="en-GB"/>
        </w:rPr>
        <w:id w:val="414058323"/>
        <w:docPartObj>
          <w:docPartGallery w:val="Table of Contents"/>
          <w:docPartUnique/>
        </w:docPartObj>
      </w:sdtPr>
      <w:sdtEndPr>
        <w:rPr>
          <w:b/>
          <w:bCs/>
          <w:noProof/>
        </w:rPr>
      </w:sdtEndPr>
      <w:sdtContent>
        <w:p w14:paraId="5DA95721" w14:textId="77777777" w:rsidR="00C01D73" w:rsidRDefault="00C01D73">
          <w:pPr>
            <w:pStyle w:val="TOCHeading"/>
          </w:pPr>
          <w:r>
            <w:t>Table of Contents</w:t>
          </w:r>
        </w:p>
        <w:p w14:paraId="44807A89" w14:textId="77777777" w:rsidR="00C01D73" w:rsidRDefault="00C01D73">
          <w:pPr>
            <w:pStyle w:val="TOC1"/>
            <w:tabs>
              <w:tab w:val="right" w:leader="dot" w:pos="9350"/>
            </w:tabs>
            <w:rPr>
              <w:noProof/>
            </w:rPr>
          </w:pPr>
          <w:r>
            <w:fldChar w:fldCharType="begin"/>
          </w:r>
          <w:r>
            <w:instrText xml:space="preserve"> TOC \o "1-3" \h \z \u </w:instrText>
          </w:r>
          <w:r>
            <w:fldChar w:fldCharType="separate"/>
          </w:r>
          <w:hyperlink w:anchor="_Toc102984756" w:history="1">
            <w:r w:rsidRPr="002062CF">
              <w:rPr>
                <w:rStyle w:val="Hyperlink"/>
                <w:noProof/>
                <w:lang w:val="en-US"/>
              </w:rPr>
              <w:t>Introduction</w:t>
            </w:r>
            <w:r>
              <w:rPr>
                <w:noProof/>
                <w:webHidden/>
              </w:rPr>
              <w:tab/>
            </w:r>
            <w:r>
              <w:rPr>
                <w:noProof/>
                <w:webHidden/>
              </w:rPr>
              <w:fldChar w:fldCharType="begin"/>
            </w:r>
            <w:r>
              <w:rPr>
                <w:noProof/>
                <w:webHidden/>
              </w:rPr>
              <w:instrText xml:space="preserve"> PAGEREF _Toc102984756 \h </w:instrText>
            </w:r>
            <w:r>
              <w:rPr>
                <w:noProof/>
                <w:webHidden/>
              </w:rPr>
            </w:r>
            <w:r>
              <w:rPr>
                <w:noProof/>
                <w:webHidden/>
              </w:rPr>
              <w:fldChar w:fldCharType="separate"/>
            </w:r>
            <w:r>
              <w:rPr>
                <w:noProof/>
                <w:webHidden/>
              </w:rPr>
              <w:t>3</w:t>
            </w:r>
            <w:r>
              <w:rPr>
                <w:noProof/>
                <w:webHidden/>
              </w:rPr>
              <w:fldChar w:fldCharType="end"/>
            </w:r>
          </w:hyperlink>
        </w:p>
        <w:p w14:paraId="0FE9A2AE" w14:textId="77777777" w:rsidR="00C01D73" w:rsidRDefault="0069038B">
          <w:pPr>
            <w:pStyle w:val="TOC1"/>
            <w:tabs>
              <w:tab w:val="right" w:leader="dot" w:pos="9350"/>
            </w:tabs>
            <w:rPr>
              <w:noProof/>
            </w:rPr>
          </w:pPr>
          <w:hyperlink w:anchor="_Toc102984757" w:history="1">
            <w:r w:rsidR="00C01D73" w:rsidRPr="002062CF">
              <w:rPr>
                <w:rStyle w:val="Hyperlink"/>
                <w:noProof/>
                <w:lang w:val="en-US"/>
              </w:rPr>
              <w:t>Journal Review</w:t>
            </w:r>
            <w:r w:rsidR="00C01D73">
              <w:rPr>
                <w:noProof/>
                <w:webHidden/>
              </w:rPr>
              <w:tab/>
            </w:r>
            <w:r w:rsidR="00C01D73">
              <w:rPr>
                <w:noProof/>
                <w:webHidden/>
              </w:rPr>
              <w:fldChar w:fldCharType="begin"/>
            </w:r>
            <w:r w:rsidR="00C01D73">
              <w:rPr>
                <w:noProof/>
                <w:webHidden/>
              </w:rPr>
              <w:instrText xml:space="preserve"> PAGEREF _Toc102984757 \h </w:instrText>
            </w:r>
            <w:r w:rsidR="00C01D73">
              <w:rPr>
                <w:noProof/>
                <w:webHidden/>
              </w:rPr>
            </w:r>
            <w:r w:rsidR="00C01D73">
              <w:rPr>
                <w:noProof/>
                <w:webHidden/>
              </w:rPr>
              <w:fldChar w:fldCharType="separate"/>
            </w:r>
            <w:r w:rsidR="00C01D73">
              <w:rPr>
                <w:noProof/>
                <w:webHidden/>
              </w:rPr>
              <w:t>4</w:t>
            </w:r>
            <w:r w:rsidR="00C01D73">
              <w:rPr>
                <w:noProof/>
                <w:webHidden/>
              </w:rPr>
              <w:fldChar w:fldCharType="end"/>
            </w:r>
          </w:hyperlink>
        </w:p>
        <w:p w14:paraId="11129693" w14:textId="77777777" w:rsidR="00C01D73" w:rsidRDefault="0069038B">
          <w:pPr>
            <w:pStyle w:val="TOC1"/>
            <w:tabs>
              <w:tab w:val="right" w:leader="dot" w:pos="9350"/>
            </w:tabs>
            <w:rPr>
              <w:noProof/>
            </w:rPr>
          </w:pPr>
          <w:hyperlink w:anchor="_Toc102984758" w:history="1">
            <w:r w:rsidR="00C01D73" w:rsidRPr="002062CF">
              <w:rPr>
                <w:rStyle w:val="Hyperlink"/>
                <w:noProof/>
                <w:lang w:val="en-US"/>
              </w:rPr>
              <w:t>Conclusion</w:t>
            </w:r>
            <w:r w:rsidR="00C01D73">
              <w:rPr>
                <w:noProof/>
                <w:webHidden/>
              </w:rPr>
              <w:tab/>
            </w:r>
            <w:r w:rsidR="00C01D73">
              <w:rPr>
                <w:noProof/>
                <w:webHidden/>
              </w:rPr>
              <w:fldChar w:fldCharType="begin"/>
            </w:r>
            <w:r w:rsidR="00C01D73">
              <w:rPr>
                <w:noProof/>
                <w:webHidden/>
              </w:rPr>
              <w:instrText xml:space="preserve"> PAGEREF _Toc102984758 \h </w:instrText>
            </w:r>
            <w:r w:rsidR="00C01D73">
              <w:rPr>
                <w:noProof/>
                <w:webHidden/>
              </w:rPr>
            </w:r>
            <w:r w:rsidR="00C01D73">
              <w:rPr>
                <w:noProof/>
                <w:webHidden/>
              </w:rPr>
              <w:fldChar w:fldCharType="separate"/>
            </w:r>
            <w:r w:rsidR="00C01D73">
              <w:rPr>
                <w:noProof/>
                <w:webHidden/>
              </w:rPr>
              <w:t>7</w:t>
            </w:r>
            <w:r w:rsidR="00C01D73">
              <w:rPr>
                <w:noProof/>
                <w:webHidden/>
              </w:rPr>
              <w:fldChar w:fldCharType="end"/>
            </w:r>
          </w:hyperlink>
        </w:p>
        <w:p w14:paraId="11274312" w14:textId="77777777" w:rsidR="00C01D73" w:rsidRDefault="0069038B">
          <w:pPr>
            <w:pStyle w:val="TOC1"/>
            <w:tabs>
              <w:tab w:val="right" w:leader="dot" w:pos="9350"/>
            </w:tabs>
            <w:rPr>
              <w:noProof/>
            </w:rPr>
          </w:pPr>
          <w:hyperlink w:anchor="_Toc102984759" w:history="1">
            <w:r w:rsidR="00C01D73" w:rsidRPr="002062CF">
              <w:rPr>
                <w:rStyle w:val="Hyperlink"/>
                <w:noProof/>
              </w:rPr>
              <w:t>References</w:t>
            </w:r>
            <w:r w:rsidR="00C01D73">
              <w:rPr>
                <w:noProof/>
                <w:webHidden/>
              </w:rPr>
              <w:tab/>
            </w:r>
            <w:r w:rsidR="00C01D73">
              <w:rPr>
                <w:noProof/>
                <w:webHidden/>
              </w:rPr>
              <w:fldChar w:fldCharType="begin"/>
            </w:r>
            <w:r w:rsidR="00C01D73">
              <w:rPr>
                <w:noProof/>
                <w:webHidden/>
              </w:rPr>
              <w:instrText xml:space="preserve"> PAGEREF _Toc102984759 \h </w:instrText>
            </w:r>
            <w:r w:rsidR="00C01D73">
              <w:rPr>
                <w:noProof/>
                <w:webHidden/>
              </w:rPr>
            </w:r>
            <w:r w:rsidR="00C01D73">
              <w:rPr>
                <w:noProof/>
                <w:webHidden/>
              </w:rPr>
              <w:fldChar w:fldCharType="separate"/>
            </w:r>
            <w:r w:rsidR="00C01D73">
              <w:rPr>
                <w:noProof/>
                <w:webHidden/>
              </w:rPr>
              <w:t>8</w:t>
            </w:r>
            <w:r w:rsidR="00C01D73">
              <w:rPr>
                <w:noProof/>
                <w:webHidden/>
              </w:rPr>
              <w:fldChar w:fldCharType="end"/>
            </w:r>
          </w:hyperlink>
        </w:p>
        <w:p w14:paraId="2A44CFD3" w14:textId="77777777" w:rsidR="00C01D73" w:rsidRDefault="00C01D73">
          <w:r>
            <w:rPr>
              <w:b/>
              <w:bCs/>
              <w:noProof/>
            </w:rPr>
            <w:fldChar w:fldCharType="end"/>
          </w:r>
        </w:p>
      </w:sdtContent>
    </w:sdt>
    <w:p w14:paraId="2CE593AA" w14:textId="77777777" w:rsidR="00C01D73" w:rsidRDefault="00C01D73">
      <w:pPr>
        <w:spacing w:line="259" w:lineRule="auto"/>
        <w:jc w:val="left"/>
        <w:rPr>
          <w:lang w:val="en-US"/>
        </w:rPr>
      </w:pPr>
      <w:r>
        <w:rPr>
          <w:lang w:val="en-US"/>
        </w:rPr>
        <w:br w:type="page"/>
      </w:r>
    </w:p>
    <w:p w14:paraId="7E5EBB91" w14:textId="77777777" w:rsidR="0050177B" w:rsidRPr="002F3524" w:rsidRDefault="007147E5" w:rsidP="00C01D73">
      <w:pPr>
        <w:pStyle w:val="Heading1"/>
        <w:rPr>
          <w:lang w:val="en-US"/>
        </w:rPr>
      </w:pPr>
      <w:bookmarkStart w:id="0" w:name="_Toc102984756"/>
      <w:r w:rsidRPr="002F3524">
        <w:rPr>
          <w:lang w:val="en-US"/>
        </w:rPr>
        <w:lastRenderedPageBreak/>
        <w:t>Introduction</w:t>
      </w:r>
      <w:bookmarkEnd w:id="0"/>
      <w:r w:rsidRPr="002F3524">
        <w:rPr>
          <w:lang w:val="en-US"/>
        </w:rPr>
        <w:t xml:space="preserve"> </w:t>
      </w:r>
    </w:p>
    <w:p w14:paraId="134EAF93" w14:textId="77777777" w:rsidR="007147E5" w:rsidRDefault="007147E5">
      <w:pPr>
        <w:rPr>
          <w:lang w:val="en-US"/>
        </w:rPr>
      </w:pPr>
      <w:r w:rsidRPr="002F3524">
        <w:rPr>
          <w:lang w:val="en-US"/>
        </w:rPr>
        <w:t xml:space="preserve">Business intelligence refers to the technical infrastructure that a company might employ to collect, store, and analyze data in order to make informed decisions. The purpose of this paper is to evaluate the current state of business intelligence. </w:t>
      </w:r>
      <w:r w:rsidR="002F3524">
        <w:rPr>
          <w:lang w:val="en-US"/>
        </w:rPr>
        <w:t>Because of the change in the business environment</w:t>
      </w:r>
      <w:r w:rsidR="00C01D73">
        <w:rPr>
          <w:lang w:val="en-US"/>
        </w:rPr>
        <w:t>,</w:t>
      </w:r>
      <w:r w:rsidR="002F3524">
        <w:rPr>
          <w:lang w:val="en-US"/>
        </w:rPr>
        <w:t xml:space="preserve"> the use of BI has become one of the most important aspect</w:t>
      </w:r>
      <w:r w:rsidR="00C01D73">
        <w:rPr>
          <w:lang w:val="en-US"/>
        </w:rPr>
        <w:t>s</w:t>
      </w:r>
      <w:r w:rsidR="002F3524">
        <w:rPr>
          <w:lang w:val="en-US"/>
        </w:rPr>
        <w:t xml:space="preserve"> for a business to make sure that the most effective decision has been developed by a business. </w:t>
      </w:r>
      <w:r w:rsidRPr="002F3524">
        <w:rPr>
          <w:lang w:val="en-US"/>
        </w:rPr>
        <w:t>To further comprehend the pattern, the journal article by Lim and Teoh (2020) will be examined. Business intelligence has become a must-have for any company, and as a result, evaluating this topic has become crucial.</w:t>
      </w:r>
    </w:p>
    <w:p w14:paraId="4CB264A8" w14:textId="77777777" w:rsidR="00C01D73" w:rsidRDefault="00C01D73">
      <w:pPr>
        <w:rPr>
          <w:lang w:val="en-US"/>
        </w:rPr>
      </w:pPr>
    </w:p>
    <w:p w14:paraId="72CC5B18" w14:textId="77777777" w:rsidR="00C01D73" w:rsidRDefault="00C01D73">
      <w:pPr>
        <w:rPr>
          <w:lang w:val="en-US"/>
        </w:rPr>
      </w:pPr>
    </w:p>
    <w:p w14:paraId="24CF8E4C" w14:textId="77777777" w:rsidR="00C01D73" w:rsidRDefault="00C01D73">
      <w:pPr>
        <w:rPr>
          <w:lang w:val="en-US"/>
        </w:rPr>
      </w:pPr>
    </w:p>
    <w:p w14:paraId="4992C6B6" w14:textId="77777777" w:rsidR="00C01D73" w:rsidRDefault="00C01D73">
      <w:pPr>
        <w:rPr>
          <w:lang w:val="en-US"/>
        </w:rPr>
      </w:pPr>
    </w:p>
    <w:p w14:paraId="1EDE0A70" w14:textId="77777777" w:rsidR="00C01D73" w:rsidRDefault="00C01D73">
      <w:pPr>
        <w:rPr>
          <w:lang w:val="en-US"/>
        </w:rPr>
      </w:pPr>
    </w:p>
    <w:p w14:paraId="474327C1" w14:textId="77777777" w:rsidR="00C01D73" w:rsidRDefault="00C01D73">
      <w:pPr>
        <w:rPr>
          <w:lang w:val="en-US"/>
        </w:rPr>
      </w:pPr>
    </w:p>
    <w:p w14:paraId="7658F25F" w14:textId="77777777" w:rsidR="00C01D73" w:rsidRDefault="00C01D73">
      <w:pPr>
        <w:rPr>
          <w:lang w:val="en-US"/>
        </w:rPr>
      </w:pPr>
    </w:p>
    <w:p w14:paraId="4D572FDB" w14:textId="77777777" w:rsidR="00C01D73" w:rsidRDefault="00C01D73">
      <w:pPr>
        <w:rPr>
          <w:lang w:val="en-US"/>
        </w:rPr>
      </w:pPr>
    </w:p>
    <w:p w14:paraId="24D3BC74" w14:textId="77777777" w:rsidR="00C01D73" w:rsidRDefault="00C01D73">
      <w:pPr>
        <w:rPr>
          <w:lang w:val="en-US"/>
        </w:rPr>
      </w:pPr>
    </w:p>
    <w:p w14:paraId="69F16416" w14:textId="77777777" w:rsidR="00C01D73" w:rsidRDefault="00C01D73">
      <w:pPr>
        <w:rPr>
          <w:lang w:val="en-US"/>
        </w:rPr>
      </w:pPr>
    </w:p>
    <w:p w14:paraId="6C9997CD" w14:textId="77777777" w:rsidR="00C01D73" w:rsidRDefault="00C01D73">
      <w:pPr>
        <w:rPr>
          <w:lang w:val="en-US"/>
        </w:rPr>
      </w:pPr>
    </w:p>
    <w:p w14:paraId="5B617E52" w14:textId="77777777" w:rsidR="00C01D73" w:rsidRDefault="00C01D73">
      <w:pPr>
        <w:rPr>
          <w:lang w:val="en-US"/>
        </w:rPr>
      </w:pPr>
    </w:p>
    <w:p w14:paraId="4637EA87" w14:textId="77777777" w:rsidR="00C01D73" w:rsidRDefault="00C01D73">
      <w:pPr>
        <w:rPr>
          <w:lang w:val="en-US"/>
        </w:rPr>
      </w:pPr>
    </w:p>
    <w:p w14:paraId="6A2D159B" w14:textId="77777777" w:rsidR="00C01D73" w:rsidRDefault="00C01D73">
      <w:pPr>
        <w:rPr>
          <w:lang w:val="en-US"/>
        </w:rPr>
      </w:pPr>
    </w:p>
    <w:p w14:paraId="5EA2CFF8" w14:textId="77777777" w:rsidR="00C01D73" w:rsidRPr="002F3524" w:rsidRDefault="00C01D73">
      <w:pPr>
        <w:rPr>
          <w:lang w:val="en-US"/>
        </w:rPr>
      </w:pPr>
    </w:p>
    <w:p w14:paraId="2711562E" w14:textId="77777777" w:rsidR="007147E5" w:rsidRPr="002F3524" w:rsidRDefault="007147E5" w:rsidP="007147E5">
      <w:pPr>
        <w:pStyle w:val="Heading1"/>
        <w:rPr>
          <w:lang w:val="en-US"/>
        </w:rPr>
      </w:pPr>
      <w:bookmarkStart w:id="1" w:name="_Toc101709041"/>
      <w:bookmarkStart w:id="2" w:name="_Toc102984757"/>
      <w:r w:rsidRPr="002F3524">
        <w:rPr>
          <w:lang w:val="en-US"/>
        </w:rPr>
        <w:lastRenderedPageBreak/>
        <w:t>Journal Review</w:t>
      </w:r>
      <w:bookmarkEnd w:id="1"/>
      <w:bookmarkEnd w:id="2"/>
      <w:r w:rsidRPr="002F3524">
        <w:rPr>
          <w:lang w:val="en-US"/>
        </w:rPr>
        <w:t xml:space="preserve"> </w:t>
      </w:r>
    </w:p>
    <w:p w14:paraId="5F23EA91" w14:textId="77777777" w:rsidR="007147E5" w:rsidRPr="002F3524" w:rsidRDefault="007147E5">
      <w:pPr>
        <w:rPr>
          <w:lang w:val="en-US"/>
        </w:rPr>
      </w:pPr>
      <w:r w:rsidRPr="002F3524">
        <w:rPr>
          <w:lang w:val="en-US"/>
        </w:rPr>
        <w:t xml:space="preserve">In the changing business </w:t>
      </w:r>
      <w:r w:rsidR="002F3524">
        <w:rPr>
          <w:lang w:val="en-US"/>
        </w:rPr>
        <w:t>environment</w:t>
      </w:r>
      <w:r w:rsidRPr="002F3524">
        <w:rPr>
          <w:lang w:val="en-US"/>
        </w:rPr>
        <w:t>, business intelligence has become one of the most popular trends for planning how a business will run and the decisions that will be made. Various studies have been undertaken on the advantages that business intelligence can provide to a company.</w:t>
      </w:r>
      <w:r w:rsidR="002F3524">
        <w:rPr>
          <w:lang w:val="en-US"/>
        </w:rPr>
        <w:t xml:space="preserve"> This helps to assess that the topic of this review is important and from this</w:t>
      </w:r>
      <w:r w:rsidR="00C01D73">
        <w:rPr>
          <w:lang w:val="en-US"/>
        </w:rPr>
        <w:t>,</w:t>
      </w:r>
      <w:r w:rsidR="002F3524">
        <w:rPr>
          <w:lang w:val="en-US"/>
        </w:rPr>
        <w:t xml:space="preserve"> there are things which can be learned.</w:t>
      </w:r>
      <w:r w:rsidRPr="002F3524">
        <w:rPr>
          <w:lang w:val="en-US"/>
        </w:rPr>
        <w:t xml:space="preserve"> Lim and Teoh (2020) conduct research on "Realizing the Strategic Impact of Business Intelligence Utilization." Because the study was successful in assessing the topic, it has been regarded as one of the most effective studies on the subject. The effectiveness of the decision-making process employed by a business to ensure that the business's potential to succeed in the market is increased has been investigated in this study. Business intelligence has been defined as a useful tool for gathering data from Big Data so that a company can make better decisions. Business intelligence, according to the authors, is the act of improving customer engagement using the customer data collection that has been obtained. The study focused on how businesses can use business intelligence, but using business intelligence does not guarantee that a company would succeed in the market (Obeidat, 2020). The most effective strategy to assure the success of a business that uses business information is to use it properly. The author of this article is undecided regarding whether or not business intelligence may increase a company's operational expertise.</w:t>
      </w:r>
    </w:p>
    <w:p w14:paraId="7FEA9DEE" w14:textId="77777777" w:rsidR="007147E5" w:rsidRPr="002F3524" w:rsidRDefault="007147E5">
      <w:pPr>
        <w:rPr>
          <w:lang w:val="en-US"/>
        </w:rPr>
      </w:pPr>
      <w:r w:rsidRPr="002F3524">
        <w:rPr>
          <w:lang w:val="en-US"/>
        </w:rPr>
        <w:t xml:space="preserve">Malaysia has been presented as an example of a successful country that has been able to enhance its economy through the application of business intelligence. That means that business intelligence can be used to ensure both business sustainability and a country's economic growth. Malaysia's economy grew rapidly in the 1990s. Because of the application of business intelligence, the country's economic growth has been consistent. The article also examines three dimensions of decision-making. These are decisions involving the economy, the environment, and society. The authors discovered that each of these three factors is critical in ensuring that a business's value is maximized. In this article, business intelligence is discussed as a tool for ensuring economic growth. The reason for this is </w:t>
      </w:r>
      <w:r w:rsidR="00C01D73">
        <w:rPr>
          <w:lang w:val="en-US"/>
        </w:rPr>
        <w:t>that</w:t>
      </w:r>
      <w:r w:rsidRPr="002F3524">
        <w:rPr>
          <w:lang w:val="en-US"/>
        </w:rPr>
        <w:t xml:space="preserve"> business intelligence aids in the development of data-driven decisions, which are critical for ensuring that the decision ma</w:t>
      </w:r>
      <w:r w:rsidR="00C01D73">
        <w:rPr>
          <w:lang w:val="en-US"/>
        </w:rPr>
        <w:t>king</w:t>
      </w:r>
      <w:r w:rsidRPr="002F3524">
        <w:rPr>
          <w:lang w:val="en-US"/>
        </w:rPr>
        <w:t xml:space="preserve"> is effective. Using this technology, the effectiveness of decision-making at the lower and higher levels of management can be improved (Sharma and </w:t>
      </w:r>
      <w:proofErr w:type="spellStart"/>
      <w:r w:rsidRPr="002F3524">
        <w:rPr>
          <w:lang w:val="en-US"/>
        </w:rPr>
        <w:t>Djiaw</w:t>
      </w:r>
      <w:proofErr w:type="spellEnd"/>
      <w:r w:rsidRPr="002F3524">
        <w:rPr>
          <w:lang w:val="en-US"/>
        </w:rPr>
        <w:t xml:space="preserve">, 2011). Business intelligence may assist every function of a company, not just management because it provides information that can be utilized to make </w:t>
      </w:r>
      <w:r w:rsidRPr="002F3524">
        <w:rPr>
          <w:lang w:val="en-US"/>
        </w:rPr>
        <w:lastRenderedPageBreak/>
        <w:t>decisions. Furthermore, using business information effectively ensures that the organization's product and service offerings are based on the needs of the consumer. As a result, a company's total effectiveness can be improved.</w:t>
      </w:r>
    </w:p>
    <w:p w14:paraId="66B9AAD2" w14:textId="77777777" w:rsidR="002F3524" w:rsidRDefault="007147E5" w:rsidP="002F3524">
      <w:pPr>
        <w:rPr>
          <w:lang w:val="en-US"/>
        </w:rPr>
      </w:pPr>
      <w:r w:rsidRPr="002F3524">
        <w:rPr>
          <w:lang w:val="en-US"/>
        </w:rPr>
        <w:t>It is now necessary for a company to consider environmental factors before making a choice. That point was also addressed in this essay.</w:t>
      </w:r>
      <w:r w:rsidR="002F3524">
        <w:rPr>
          <w:lang w:val="en-US"/>
        </w:rPr>
        <w:t xml:space="preserve"> </w:t>
      </w:r>
      <w:r w:rsidR="00C01D73">
        <w:rPr>
          <w:lang w:val="en-US"/>
        </w:rPr>
        <w:t>A</w:t>
      </w:r>
      <w:r w:rsidR="002F3524">
        <w:rPr>
          <w:lang w:val="en-US"/>
        </w:rPr>
        <w:t xml:space="preserve"> business which will not be able to focus on external business environmental factor</w:t>
      </w:r>
      <w:r w:rsidR="00C01D73">
        <w:rPr>
          <w:lang w:val="en-US"/>
        </w:rPr>
        <w:t>s</w:t>
      </w:r>
      <w:r w:rsidR="002F3524">
        <w:rPr>
          <w:lang w:val="en-US"/>
        </w:rPr>
        <w:t xml:space="preserve"> will lose its ability to have success in the market by ensuring competitive advantage. </w:t>
      </w:r>
      <w:r w:rsidRPr="002F3524">
        <w:rPr>
          <w:lang w:val="en-US"/>
        </w:rPr>
        <w:t xml:space="preserve"> In today's world, the concept of responsible business has gained popularity, and as a result, businesses are being compelled to make decisions that have a detrimental influence on the environment. Business intelligence aids a company in this area as well by generating data that can be used to make decisions. As a result, corporate management will be able to make decisions that are both beneficial to the company and do not have a harmful impact on the environment. The social impact of decision-making has also been evaluated (Lim and Teoh, 2020).</w:t>
      </w:r>
      <w:r w:rsidR="002F3524" w:rsidRPr="002F3524">
        <w:rPr>
          <w:lang w:val="en-US"/>
        </w:rPr>
        <w:t xml:space="preserve"> Customers, suppliers, the community, and other social factors must all be addressed while making a decision, according to the article. Business intelligence, like the other aspects of decision making, ensures that a company's management has the necessary data to make effective judgments. The ability of a corporation to create a reputational basis will also be improved, according to the report. This paper covered a lot of ground, however</w:t>
      </w:r>
      <w:r w:rsidR="00C01D73">
        <w:rPr>
          <w:lang w:val="en-US"/>
        </w:rPr>
        <w:t>,</w:t>
      </w:r>
      <w:r w:rsidR="002F3524" w:rsidRPr="002F3524">
        <w:rPr>
          <w:lang w:val="en-US"/>
        </w:rPr>
        <w:t xml:space="preserve"> there was no discussion of how a corporation may implement business intelligence.</w:t>
      </w:r>
      <w:r w:rsidR="002F3524">
        <w:rPr>
          <w:lang w:val="en-US"/>
        </w:rPr>
        <w:t xml:space="preserve"> </w:t>
      </w:r>
    </w:p>
    <w:p w14:paraId="7BDB21C3" w14:textId="77777777" w:rsidR="002F3524" w:rsidRPr="002F3524" w:rsidRDefault="002F3524" w:rsidP="002F3524">
      <w:pPr>
        <w:rPr>
          <w:lang w:val="en-US"/>
        </w:rPr>
      </w:pPr>
      <w:r w:rsidRPr="002F3524">
        <w:rPr>
          <w:lang w:val="en-US"/>
        </w:rPr>
        <w:t>Other components of the decision-making process should have been examined as well, but this essay was primarily focused on the economic aspect. The discussions concerning how a company can interact with its stakeholders are ambiguous.</w:t>
      </w:r>
      <w:r>
        <w:rPr>
          <w:lang w:val="en-US"/>
        </w:rPr>
        <w:t xml:space="preserve"> If these aspect</w:t>
      </w:r>
      <w:r w:rsidR="00C01D73">
        <w:rPr>
          <w:lang w:val="en-US"/>
        </w:rPr>
        <w:t>s</w:t>
      </w:r>
      <w:r>
        <w:rPr>
          <w:lang w:val="en-US"/>
        </w:rPr>
        <w:t xml:space="preserve"> has been considered in the article the effect of the effectiveness of this study might have been improved further. Otherwise</w:t>
      </w:r>
      <w:r w:rsidR="00C01D73">
        <w:rPr>
          <w:lang w:val="en-US"/>
        </w:rPr>
        <w:t>,</w:t>
      </w:r>
      <w:r>
        <w:rPr>
          <w:lang w:val="en-US"/>
        </w:rPr>
        <w:t xml:space="preserve"> it was a good journal article to review.   </w:t>
      </w:r>
    </w:p>
    <w:p w14:paraId="20AB3020" w14:textId="77777777" w:rsidR="002F3524" w:rsidRDefault="002F3524" w:rsidP="002F3524">
      <w:pPr>
        <w:rPr>
          <w:lang w:val="en-US"/>
        </w:rPr>
      </w:pPr>
      <w:proofErr w:type="spellStart"/>
      <w:r w:rsidRPr="002F3524">
        <w:rPr>
          <w:lang w:val="en-US"/>
        </w:rPr>
        <w:t>Divatia</w:t>
      </w:r>
      <w:proofErr w:type="spellEnd"/>
      <w:r w:rsidRPr="002F3524">
        <w:rPr>
          <w:lang w:val="en-US"/>
        </w:rPr>
        <w:t xml:space="preserve"> et al (2020) undertook a study to determine the influence of business intelligence on the rising market. According to surveys, corporations in emerging economies are spending heavily </w:t>
      </w:r>
      <w:r w:rsidR="00C01D73">
        <w:rPr>
          <w:lang w:val="en-US"/>
        </w:rPr>
        <w:t>o</w:t>
      </w:r>
      <w:r w:rsidRPr="002F3524">
        <w:rPr>
          <w:lang w:val="en-US"/>
        </w:rPr>
        <w:t xml:space="preserve">n business intelligence because they believe it is an important factor in ensuring success. The impact of business intelligence on the ability to produce positive outcomes has also been considered. According to </w:t>
      </w:r>
      <w:proofErr w:type="spellStart"/>
      <w:r w:rsidRPr="002F3524">
        <w:rPr>
          <w:lang w:val="en-US"/>
        </w:rPr>
        <w:t>Calof</w:t>
      </w:r>
      <w:proofErr w:type="spellEnd"/>
      <w:r w:rsidRPr="002F3524">
        <w:rPr>
          <w:lang w:val="en-US"/>
        </w:rPr>
        <w:t xml:space="preserve"> et al. (2017), there is a link between a company's success and its business intelligence. The four pillars of corporate management are planning, organizing, leading, and controlling, and business intelligence plays a crucial part in each of these to assure effectiveness. </w:t>
      </w:r>
      <w:r w:rsidRPr="002F3524">
        <w:rPr>
          <w:lang w:val="en-US"/>
        </w:rPr>
        <w:lastRenderedPageBreak/>
        <w:t>The reason for this is the demand for data that business intelligence can provide. In this study, it was also revealed that a company's profitability and its business intelligence are linked. As a result of this, top management's capacity to make effective decisions has improved. When a can is utilized in a larger organization, its effectiveness increases. In growing economies such as India and China, the use of business intelligence has increased. The majority of research on this problem has focused on ensuring that business intelligence is used properly.</w:t>
      </w:r>
    </w:p>
    <w:p w14:paraId="6261FFE2" w14:textId="77777777" w:rsidR="00C01D73" w:rsidRDefault="00C01D73" w:rsidP="002F3524">
      <w:pPr>
        <w:rPr>
          <w:lang w:val="en-US"/>
        </w:rPr>
      </w:pPr>
    </w:p>
    <w:p w14:paraId="64A26D25" w14:textId="77777777" w:rsidR="00C01D73" w:rsidRDefault="00C01D73" w:rsidP="002F3524">
      <w:pPr>
        <w:rPr>
          <w:lang w:val="en-US"/>
        </w:rPr>
      </w:pPr>
    </w:p>
    <w:p w14:paraId="464221CC" w14:textId="77777777" w:rsidR="00C01D73" w:rsidRDefault="00C01D73" w:rsidP="002F3524">
      <w:pPr>
        <w:rPr>
          <w:lang w:val="en-US"/>
        </w:rPr>
      </w:pPr>
    </w:p>
    <w:p w14:paraId="72176486" w14:textId="77777777" w:rsidR="00C01D73" w:rsidRDefault="00C01D73" w:rsidP="002F3524">
      <w:pPr>
        <w:rPr>
          <w:lang w:val="en-US"/>
        </w:rPr>
      </w:pPr>
    </w:p>
    <w:p w14:paraId="06786B95" w14:textId="77777777" w:rsidR="00C01D73" w:rsidRDefault="00C01D73" w:rsidP="002F3524">
      <w:pPr>
        <w:rPr>
          <w:lang w:val="en-US"/>
        </w:rPr>
      </w:pPr>
    </w:p>
    <w:p w14:paraId="54C3F331" w14:textId="77777777" w:rsidR="00C01D73" w:rsidRDefault="00C01D73" w:rsidP="002F3524">
      <w:pPr>
        <w:rPr>
          <w:lang w:val="en-US"/>
        </w:rPr>
      </w:pPr>
    </w:p>
    <w:p w14:paraId="7C558440" w14:textId="77777777" w:rsidR="00C01D73" w:rsidRDefault="00C01D73" w:rsidP="002F3524">
      <w:pPr>
        <w:rPr>
          <w:lang w:val="en-US"/>
        </w:rPr>
      </w:pPr>
    </w:p>
    <w:p w14:paraId="77BF8934" w14:textId="77777777" w:rsidR="00C01D73" w:rsidRDefault="00C01D73" w:rsidP="002F3524">
      <w:pPr>
        <w:rPr>
          <w:lang w:val="en-US"/>
        </w:rPr>
      </w:pPr>
    </w:p>
    <w:p w14:paraId="09FF76C5" w14:textId="77777777" w:rsidR="00C01D73" w:rsidRDefault="00C01D73" w:rsidP="002F3524">
      <w:pPr>
        <w:rPr>
          <w:lang w:val="en-US"/>
        </w:rPr>
      </w:pPr>
    </w:p>
    <w:p w14:paraId="287C262E" w14:textId="77777777" w:rsidR="00C01D73" w:rsidRDefault="00C01D73" w:rsidP="002F3524">
      <w:pPr>
        <w:rPr>
          <w:lang w:val="en-US"/>
        </w:rPr>
      </w:pPr>
    </w:p>
    <w:p w14:paraId="3DD1788B" w14:textId="77777777" w:rsidR="00C01D73" w:rsidRDefault="00C01D73" w:rsidP="002F3524">
      <w:pPr>
        <w:rPr>
          <w:lang w:val="en-US"/>
        </w:rPr>
      </w:pPr>
    </w:p>
    <w:p w14:paraId="280A516D" w14:textId="77777777" w:rsidR="00C01D73" w:rsidRDefault="00C01D73" w:rsidP="002F3524">
      <w:pPr>
        <w:rPr>
          <w:lang w:val="en-US"/>
        </w:rPr>
      </w:pPr>
    </w:p>
    <w:p w14:paraId="2EE28FC6" w14:textId="77777777" w:rsidR="00C01D73" w:rsidRDefault="00C01D73" w:rsidP="002F3524">
      <w:pPr>
        <w:rPr>
          <w:lang w:val="en-US"/>
        </w:rPr>
      </w:pPr>
    </w:p>
    <w:p w14:paraId="44B27C37" w14:textId="77777777" w:rsidR="00C01D73" w:rsidRDefault="00C01D73" w:rsidP="002F3524">
      <w:pPr>
        <w:rPr>
          <w:lang w:val="en-US"/>
        </w:rPr>
      </w:pPr>
    </w:p>
    <w:p w14:paraId="0E54294B" w14:textId="77777777" w:rsidR="00C01D73" w:rsidRDefault="00C01D73" w:rsidP="002F3524">
      <w:pPr>
        <w:rPr>
          <w:lang w:val="en-US"/>
        </w:rPr>
      </w:pPr>
    </w:p>
    <w:p w14:paraId="4DC0D785" w14:textId="77777777" w:rsidR="00C01D73" w:rsidRDefault="00C01D73" w:rsidP="002F3524">
      <w:pPr>
        <w:rPr>
          <w:lang w:val="en-US"/>
        </w:rPr>
      </w:pPr>
    </w:p>
    <w:p w14:paraId="7A18E8C6" w14:textId="77777777" w:rsidR="00C01D73" w:rsidRPr="002F3524" w:rsidRDefault="00C01D73" w:rsidP="002F3524">
      <w:pPr>
        <w:rPr>
          <w:lang w:val="en-US"/>
        </w:rPr>
      </w:pPr>
    </w:p>
    <w:p w14:paraId="28A6DD81" w14:textId="77777777" w:rsidR="002F3524" w:rsidRPr="002F3524" w:rsidRDefault="002F3524" w:rsidP="002F3524">
      <w:pPr>
        <w:pStyle w:val="Heading1"/>
        <w:rPr>
          <w:lang w:val="en-US"/>
        </w:rPr>
      </w:pPr>
      <w:bookmarkStart w:id="3" w:name="_Toc101709042"/>
      <w:bookmarkStart w:id="4" w:name="_Toc102984758"/>
      <w:r w:rsidRPr="002F3524">
        <w:rPr>
          <w:lang w:val="en-US"/>
        </w:rPr>
        <w:lastRenderedPageBreak/>
        <w:t>Conclusion</w:t>
      </w:r>
      <w:bookmarkEnd w:id="3"/>
      <w:bookmarkEnd w:id="4"/>
    </w:p>
    <w:p w14:paraId="248C7528" w14:textId="77777777" w:rsidR="002F3524" w:rsidRDefault="002F3524" w:rsidP="002F3524">
      <w:pPr>
        <w:rPr>
          <w:lang w:val="en-US"/>
        </w:rPr>
      </w:pPr>
      <w:r w:rsidRPr="002F3524">
        <w:rPr>
          <w:lang w:val="en-US"/>
        </w:rPr>
        <w:t>The research presented here is useful in determining that business intelligence is one of the most effective tools for effective decision making. Business intelligence can be beneficial in every part of a company. It will ensure that a company may concentrate on environmental, economic, and social issues. Business intelligence and a company's ability to make a profit have a good link.</w:t>
      </w:r>
      <w:r>
        <w:rPr>
          <w:lang w:val="en-US"/>
        </w:rPr>
        <w:t xml:space="preserve"> The change </w:t>
      </w:r>
      <w:r w:rsidR="00C01D73">
        <w:rPr>
          <w:lang w:val="en-US"/>
        </w:rPr>
        <w:t xml:space="preserve">in </w:t>
      </w:r>
      <w:r>
        <w:rPr>
          <w:lang w:val="en-US"/>
        </w:rPr>
        <w:t>the business environment and the increasing use of technology ha</w:t>
      </w:r>
      <w:r w:rsidR="00C01D73">
        <w:rPr>
          <w:lang w:val="en-US"/>
        </w:rPr>
        <w:t>ve</w:t>
      </w:r>
      <w:r>
        <w:rPr>
          <w:lang w:val="en-US"/>
        </w:rPr>
        <w:t xml:space="preserve"> increase</w:t>
      </w:r>
      <w:r w:rsidR="00C01D73">
        <w:rPr>
          <w:lang w:val="en-US"/>
        </w:rPr>
        <w:t>d</w:t>
      </w:r>
      <w:r>
        <w:rPr>
          <w:lang w:val="en-US"/>
        </w:rPr>
        <w:t xml:space="preserve"> the use of BI in the business. The business which will be able to focus on this will be able to ensure sustainability. Ensuring the effective use of BI is among the most important aspect.    </w:t>
      </w:r>
    </w:p>
    <w:p w14:paraId="3B774A76" w14:textId="77777777" w:rsidR="00C01D73" w:rsidRDefault="00C01D73" w:rsidP="002F3524">
      <w:pPr>
        <w:rPr>
          <w:lang w:val="en-US"/>
        </w:rPr>
      </w:pPr>
    </w:p>
    <w:p w14:paraId="6A705CEB" w14:textId="77777777" w:rsidR="00C01D73" w:rsidRDefault="00C01D73" w:rsidP="002F3524">
      <w:pPr>
        <w:rPr>
          <w:lang w:val="en-US"/>
        </w:rPr>
      </w:pPr>
    </w:p>
    <w:p w14:paraId="73A98B38" w14:textId="77777777" w:rsidR="00C01D73" w:rsidRDefault="00C01D73" w:rsidP="002F3524">
      <w:pPr>
        <w:rPr>
          <w:lang w:val="en-US"/>
        </w:rPr>
      </w:pPr>
    </w:p>
    <w:p w14:paraId="4A4EDA1B" w14:textId="77777777" w:rsidR="00C01D73" w:rsidRDefault="00C01D73" w:rsidP="002F3524">
      <w:pPr>
        <w:rPr>
          <w:lang w:val="en-US"/>
        </w:rPr>
      </w:pPr>
    </w:p>
    <w:p w14:paraId="4E1213E7" w14:textId="77777777" w:rsidR="00C01D73" w:rsidRDefault="00C01D73" w:rsidP="002F3524">
      <w:pPr>
        <w:rPr>
          <w:lang w:val="en-US"/>
        </w:rPr>
      </w:pPr>
    </w:p>
    <w:p w14:paraId="26925372" w14:textId="77777777" w:rsidR="00C01D73" w:rsidRDefault="00C01D73" w:rsidP="002F3524">
      <w:pPr>
        <w:rPr>
          <w:lang w:val="en-US"/>
        </w:rPr>
      </w:pPr>
    </w:p>
    <w:p w14:paraId="5697FDAD" w14:textId="77777777" w:rsidR="00C01D73" w:rsidRDefault="00C01D73" w:rsidP="002F3524">
      <w:pPr>
        <w:rPr>
          <w:lang w:val="en-US"/>
        </w:rPr>
      </w:pPr>
    </w:p>
    <w:p w14:paraId="1FEBB7B5" w14:textId="77777777" w:rsidR="00C01D73" w:rsidRDefault="00C01D73" w:rsidP="002F3524">
      <w:pPr>
        <w:rPr>
          <w:lang w:val="en-US"/>
        </w:rPr>
      </w:pPr>
    </w:p>
    <w:p w14:paraId="30F356C6" w14:textId="77777777" w:rsidR="00C01D73" w:rsidRDefault="00C01D73" w:rsidP="002F3524">
      <w:pPr>
        <w:rPr>
          <w:lang w:val="en-US"/>
        </w:rPr>
      </w:pPr>
    </w:p>
    <w:p w14:paraId="0254B05E" w14:textId="77777777" w:rsidR="00C01D73" w:rsidRDefault="00C01D73" w:rsidP="002F3524">
      <w:pPr>
        <w:rPr>
          <w:lang w:val="en-US"/>
        </w:rPr>
      </w:pPr>
    </w:p>
    <w:p w14:paraId="05FEAFBD" w14:textId="77777777" w:rsidR="00C01D73" w:rsidRDefault="00C01D73" w:rsidP="002F3524">
      <w:pPr>
        <w:rPr>
          <w:lang w:val="en-US"/>
        </w:rPr>
      </w:pPr>
    </w:p>
    <w:p w14:paraId="16A891DF" w14:textId="77777777" w:rsidR="00C01D73" w:rsidRDefault="00C01D73" w:rsidP="002F3524">
      <w:pPr>
        <w:rPr>
          <w:lang w:val="en-US"/>
        </w:rPr>
      </w:pPr>
    </w:p>
    <w:p w14:paraId="5BF0E8EC" w14:textId="77777777" w:rsidR="00C01D73" w:rsidRDefault="00C01D73" w:rsidP="002F3524">
      <w:pPr>
        <w:rPr>
          <w:lang w:val="en-US"/>
        </w:rPr>
      </w:pPr>
    </w:p>
    <w:p w14:paraId="44249D48" w14:textId="77777777" w:rsidR="00C01D73" w:rsidRDefault="00C01D73" w:rsidP="002F3524">
      <w:pPr>
        <w:rPr>
          <w:lang w:val="en-US"/>
        </w:rPr>
      </w:pPr>
    </w:p>
    <w:p w14:paraId="4BB2B8C2" w14:textId="77777777" w:rsidR="00C01D73" w:rsidRPr="004351E9" w:rsidRDefault="00C01D73" w:rsidP="00C01D73">
      <w:pPr>
        <w:pStyle w:val="Heading1"/>
        <w:rPr>
          <w:rStyle w:val="Heading1Char"/>
          <w:b/>
        </w:rPr>
      </w:pPr>
      <w:bookmarkStart w:id="5" w:name="_Toc80280171"/>
      <w:bookmarkStart w:id="6" w:name="_Toc80280779"/>
      <w:bookmarkStart w:id="7" w:name="_Toc101709043"/>
      <w:bookmarkStart w:id="8" w:name="_Toc102984759"/>
      <w:r w:rsidRPr="004351E9">
        <w:rPr>
          <w:rStyle w:val="Heading1Char"/>
          <w:b/>
        </w:rPr>
        <w:lastRenderedPageBreak/>
        <w:t>References</w:t>
      </w:r>
      <w:bookmarkEnd w:id="5"/>
      <w:bookmarkEnd w:id="6"/>
      <w:bookmarkEnd w:id="7"/>
      <w:bookmarkEnd w:id="8"/>
      <w:r w:rsidRPr="004351E9">
        <w:rPr>
          <w:rStyle w:val="Heading1Char"/>
          <w:b/>
        </w:rPr>
        <w:t xml:space="preserve"> </w:t>
      </w:r>
    </w:p>
    <w:p w14:paraId="2266D002" w14:textId="77777777" w:rsidR="00C01D73" w:rsidRPr="00D36C71" w:rsidRDefault="00C01D73" w:rsidP="00C01D73">
      <w:pPr>
        <w:rPr>
          <w:color w:val="000000"/>
          <w:szCs w:val="28"/>
        </w:rPr>
      </w:pPr>
      <w:proofErr w:type="spellStart"/>
      <w:r w:rsidRPr="00D36C71">
        <w:rPr>
          <w:color w:val="000000"/>
          <w:szCs w:val="28"/>
        </w:rPr>
        <w:t>Calof</w:t>
      </w:r>
      <w:proofErr w:type="spellEnd"/>
      <w:r w:rsidRPr="00D36C71">
        <w:rPr>
          <w:color w:val="000000"/>
          <w:szCs w:val="28"/>
        </w:rPr>
        <w:t>, J., Richards, G. and Santilli, P., 2017. Integration of business intelligence with corporate strategic management. </w:t>
      </w:r>
      <w:r w:rsidRPr="00D36C71">
        <w:rPr>
          <w:i/>
          <w:iCs/>
          <w:color w:val="000000"/>
          <w:szCs w:val="28"/>
        </w:rPr>
        <w:t>Journal of Intelligence Studies in Business</w:t>
      </w:r>
      <w:r w:rsidRPr="00D36C71">
        <w:rPr>
          <w:color w:val="000000"/>
          <w:szCs w:val="28"/>
        </w:rPr>
        <w:t>, 7(3).</w:t>
      </w:r>
    </w:p>
    <w:p w14:paraId="5D4694EC" w14:textId="77777777" w:rsidR="00C01D73" w:rsidRPr="00D36C71" w:rsidRDefault="00C01D73" w:rsidP="00C01D73">
      <w:pPr>
        <w:rPr>
          <w:color w:val="000000"/>
          <w:szCs w:val="28"/>
        </w:rPr>
      </w:pPr>
      <w:proofErr w:type="spellStart"/>
      <w:r w:rsidRPr="00D36C71">
        <w:rPr>
          <w:color w:val="000000"/>
          <w:szCs w:val="28"/>
        </w:rPr>
        <w:t>Divatia</w:t>
      </w:r>
      <w:proofErr w:type="spellEnd"/>
      <w:r w:rsidRPr="00D36C71">
        <w:rPr>
          <w:color w:val="000000"/>
          <w:szCs w:val="28"/>
        </w:rPr>
        <w:t xml:space="preserve">, A., </w:t>
      </w:r>
      <w:proofErr w:type="spellStart"/>
      <w:r w:rsidRPr="00D36C71">
        <w:rPr>
          <w:color w:val="000000"/>
          <w:szCs w:val="28"/>
        </w:rPr>
        <w:t>Tikoria</w:t>
      </w:r>
      <w:proofErr w:type="spellEnd"/>
      <w:r w:rsidRPr="00D36C71">
        <w:rPr>
          <w:color w:val="000000"/>
          <w:szCs w:val="28"/>
        </w:rPr>
        <w:t>, J. and Lakdawala, S., 2020. Emerging trends and impact of business intelligence &amp; analytics in organizations: Case studies from India. </w:t>
      </w:r>
      <w:r w:rsidRPr="00D36C71">
        <w:rPr>
          <w:i/>
          <w:iCs/>
          <w:color w:val="000000"/>
          <w:szCs w:val="28"/>
        </w:rPr>
        <w:t>Business Information Review</w:t>
      </w:r>
      <w:r w:rsidRPr="00D36C71">
        <w:rPr>
          <w:color w:val="000000"/>
          <w:szCs w:val="28"/>
        </w:rPr>
        <w:t>, 38(1), pp.40-52.</w:t>
      </w:r>
    </w:p>
    <w:p w14:paraId="77CC0469" w14:textId="77777777" w:rsidR="00C01D73" w:rsidRPr="00D36C71" w:rsidRDefault="00C01D73" w:rsidP="00C01D73">
      <w:pPr>
        <w:rPr>
          <w:color w:val="000000"/>
          <w:szCs w:val="28"/>
        </w:rPr>
      </w:pPr>
      <w:r w:rsidRPr="00D36C71">
        <w:rPr>
          <w:color w:val="000000"/>
          <w:szCs w:val="28"/>
        </w:rPr>
        <w:t>Lim, Y. and Teoh, A., 2020. Realizing the strategic impact of business intelligence utilization. </w:t>
      </w:r>
      <w:r w:rsidRPr="00D36C71">
        <w:rPr>
          <w:i/>
          <w:iCs/>
          <w:color w:val="000000"/>
          <w:szCs w:val="28"/>
        </w:rPr>
        <w:t>Strategic Direction</w:t>
      </w:r>
      <w:r w:rsidRPr="00D36C71">
        <w:rPr>
          <w:color w:val="000000"/>
          <w:szCs w:val="28"/>
        </w:rPr>
        <w:t>, 36(4), pp.7-9.</w:t>
      </w:r>
    </w:p>
    <w:p w14:paraId="68D238D0" w14:textId="77777777" w:rsidR="00C01D73" w:rsidRPr="00D36C71" w:rsidRDefault="00C01D73" w:rsidP="00C01D73">
      <w:pPr>
        <w:rPr>
          <w:color w:val="000000"/>
          <w:szCs w:val="28"/>
        </w:rPr>
      </w:pPr>
      <w:r w:rsidRPr="00D36C71">
        <w:rPr>
          <w:color w:val="000000"/>
          <w:szCs w:val="28"/>
        </w:rPr>
        <w:t>Obeidat, A., 2020. THE IMPACT OF BUSINESS INTELLIGENCE IN CRISIS MANAGEMENT THE STRATEGIC VIGILANCE AS AN INTERMEDIARY VARIABLE IN JORDANIAN INSURANCE COMPANIES. </w:t>
      </w:r>
      <w:r w:rsidRPr="00D36C71">
        <w:rPr>
          <w:i/>
          <w:iCs/>
          <w:color w:val="000000"/>
          <w:szCs w:val="28"/>
        </w:rPr>
        <w:t>International Journal of Business Information Systems</w:t>
      </w:r>
      <w:r w:rsidRPr="00D36C71">
        <w:rPr>
          <w:color w:val="000000"/>
          <w:szCs w:val="28"/>
        </w:rPr>
        <w:t>, 1(1), p.1.</w:t>
      </w:r>
    </w:p>
    <w:p w14:paraId="63DA6963" w14:textId="77777777" w:rsidR="00C01D73" w:rsidRPr="00D36C71" w:rsidRDefault="00C01D73" w:rsidP="00C01D73">
      <w:pPr>
        <w:rPr>
          <w:color w:val="000000"/>
          <w:szCs w:val="28"/>
        </w:rPr>
      </w:pPr>
      <w:r w:rsidRPr="00D36C71">
        <w:rPr>
          <w:color w:val="000000"/>
          <w:szCs w:val="28"/>
        </w:rPr>
        <w:t xml:space="preserve">Sharma, R. and </w:t>
      </w:r>
      <w:proofErr w:type="spellStart"/>
      <w:r w:rsidRPr="00D36C71">
        <w:rPr>
          <w:color w:val="000000"/>
          <w:szCs w:val="28"/>
        </w:rPr>
        <w:t>Djiaw</w:t>
      </w:r>
      <w:proofErr w:type="spellEnd"/>
      <w:r w:rsidRPr="00D36C71">
        <w:rPr>
          <w:color w:val="000000"/>
          <w:szCs w:val="28"/>
        </w:rPr>
        <w:t>, V., 2011. Realising the strategic impact of business intelligence tools. </w:t>
      </w:r>
      <w:r w:rsidRPr="00D36C71">
        <w:rPr>
          <w:i/>
          <w:iCs/>
          <w:color w:val="000000"/>
          <w:szCs w:val="28"/>
        </w:rPr>
        <w:t>VINE</w:t>
      </w:r>
      <w:r w:rsidRPr="00D36C71">
        <w:rPr>
          <w:color w:val="000000"/>
          <w:szCs w:val="28"/>
        </w:rPr>
        <w:t>, 41(2), pp.113-131.</w:t>
      </w:r>
    </w:p>
    <w:p w14:paraId="4D09F566" w14:textId="77777777" w:rsidR="00C01D73" w:rsidRDefault="00C01D73" w:rsidP="00C01D73"/>
    <w:p w14:paraId="12181C41" w14:textId="77777777" w:rsidR="00C01D73" w:rsidRPr="002F3524" w:rsidRDefault="00C01D73" w:rsidP="002F3524">
      <w:pPr>
        <w:rPr>
          <w:lang w:val="en-US"/>
        </w:rPr>
      </w:pPr>
    </w:p>
    <w:p w14:paraId="4200A70E" w14:textId="77777777" w:rsidR="002F3524" w:rsidRPr="002F3524" w:rsidRDefault="002F3524" w:rsidP="002F3524">
      <w:pPr>
        <w:rPr>
          <w:lang w:val="en-US"/>
        </w:rPr>
      </w:pPr>
    </w:p>
    <w:sectPr w:rsidR="002F3524" w:rsidRPr="002F3524">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366D6" w14:textId="77777777" w:rsidR="0069038B" w:rsidRDefault="0069038B" w:rsidP="00C01D73">
      <w:pPr>
        <w:spacing w:after="0" w:line="240" w:lineRule="auto"/>
      </w:pPr>
      <w:r>
        <w:separator/>
      </w:r>
    </w:p>
  </w:endnote>
  <w:endnote w:type="continuationSeparator" w:id="0">
    <w:p w14:paraId="09795EAF" w14:textId="77777777" w:rsidR="0069038B" w:rsidRDefault="0069038B" w:rsidP="00C01D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5340250"/>
      <w:docPartObj>
        <w:docPartGallery w:val="Page Numbers (Bottom of Page)"/>
        <w:docPartUnique/>
      </w:docPartObj>
    </w:sdtPr>
    <w:sdtEndPr>
      <w:rPr>
        <w:color w:val="7F7F7F" w:themeColor="background1" w:themeShade="7F"/>
        <w:spacing w:val="60"/>
      </w:rPr>
    </w:sdtEndPr>
    <w:sdtContent>
      <w:p w14:paraId="171EFA86" w14:textId="77777777" w:rsidR="00C01D73" w:rsidRDefault="00C01D7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D7710A" w:rsidRPr="00D7710A">
          <w:rPr>
            <w:b/>
            <w:bCs/>
            <w:noProof/>
          </w:rPr>
          <w:t>8</w:t>
        </w:r>
        <w:r>
          <w:rPr>
            <w:b/>
            <w:bCs/>
            <w:noProof/>
          </w:rPr>
          <w:fldChar w:fldCharType="end"/>
        </w:r>
        <w:r>
          <w:rPr>
            <w:b/>
            <w:bCs/>
          </w:rPr>
          <w:t xml:space="preserve"> | </w:t>
        </w:r>
        <w:r>
          <w:rPr>
            <w:color w:val="7F7F7F" w:themeColor="background1" w:themeShade="7F"/>
            <w:spacing w:val="60"/>
          </w:rPr>
          <w:t>Page</w:t>
        </w:r>
      </w:p>
    </w:sdtContent>
  </w:sdt>
  <w:p w14:paraId="1A7DB343" w14:textId="77777777" w:rsidR="00C01D73" w:rsidRDefault="00C01D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DB11F" w14:textId="77777777" w:rsidR="0069038B" w:rsidRDefault="0069038B" w:rsidP="00C01D73">
      <w:pPr>
        <w:spacing w:after="0" w:line="240" w:lineRule="auto"/>
      </w:pPr>
      <w:r>
        <w:separator/>
      </w:r>
    </w:p>
  </w:footnote>
  <w:footnote w:type="continuationSeparator" w:id="0">
    <w:p w14:paraId="1BC8528C" w14:textId="77777777" w:rsidR="0069038B" w:rsidRDefault="0069038B" w:rsidP="00C01D7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M1MTEyMjSwNDE0sDBX0lEKTi0uzszPAykwqgUAfw00qSwAAAA="/>
  </w:docVars>
  <w:rsids>
    <w:rsidRoot w:val="003128B7"/>
    <w:rsid w:val="002A5FF1"/>
    <w:rsid w:val="002F3524"/>
    <w:rsid w:val="003128B7"/>
    <w:rsid w:val="0039340D"/>
    <w:rsid w:val="0050177B"/>
    <w:rsid w:val="00560FCF"/>
    <w:rsid w:val="0058476F"/>
    <w:rsid w:val="0069038B"/>
    <w:rsid w:val="007147E5"/>
    <w:rsid w:val="00732C4E"/>
    <w:rsid w:val="00C01D73"/>
    <w:rsid w:val="00D41F9F"/>
    <w:rsid w:val="00D7710A"/>
    <w:rsid w:val="00EA00FD"/>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3445F"/>
  <w15:chartTrackingRefBased/>
  <w15:docId w15:val="{24D789D4-996F-4036-8136-9B119577C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5FF1"/>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EA00FD"/>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EA00FD"/>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732C4E"/>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0FD"/>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semiHidden/>
    <w:rsid w:val="00EA00FD"/>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D41F9F"/>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D41F9F"/>
    <w:rPr>
      <w:rFonts w:ascii="Times New Roman" w:eastAsiaTheme="majorEastAsia" w:hAnsi="Times New Roman" w:cstheme="majorBidi"/>
      <w:b/>
      <w:spacing w:val="-10"/>
      <w:kern w:val="28"/>
      <w:sz w:val="48"/>
      <w:szCs w:val="56"/>
      <w:lang w:val="en-GB"/>
    </w:rPr>
  </w:style>
  <w:style w:type="character" w:customStyle="1" w:styleId="Heading3Char">
    <w:name w:val="Heading 3 Char"/>
    <w:basedOn w:val="DefaultParagraphFont"/>
    <w:link w:val="Heading3"/>
    <w:uiPriority w:val="9"/>
    <w:semiHidden/>
    <w:rsid w:val="00732C4E"/>
    <w:rPr>
      <w:rFonts w:ascii="Times New Roman" w:eastAsiaTheme="majorEastAsia" w:hAnsi="Times New Roman" w:cstheme="majorBidi"/>
      <w:b/>
      <w:sz w:val="24"/>
      <w:szCs w:val="24"/>
      <w:lang w:val="en-GB"/>
    </w:rPr>
  </w:style>
  <w:style w:type="paragraph" w:styleId="Header">
    <w:name w:val="header"/>
    <w:basedOn w:val="Normal"/>
    <w:link w:val="HeaderChar"/>
    <w:uiPriority w:val="99"/>
    <w:unhideWhenUsed/>
    <w:rsid w:val="00C01D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1D73"/>
    <w:rPr>
      <w:rFonts w:ascii="Times New Roman" w:hAnsi="Times New Roman"/>
      <w:sz w:val="24"/>
      <w:lang w:val="en-GB"/>
    </w:rPr>
  </w:style>
  <w:style w:type="paragraph" w:styleId="Footer">
    <w:name w:val="footer"/>
    <w:basedOn w:val="Normal"/>
    <w:link w:val="FooterChar"/>
    <w:uiPriority w:val="99"/>
    <w:unhideWhenUsed/>
    <w:rsid w:val="00C01D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1D73"/>
    <w:rPr>
      <w:rFonts w:ascii="Times New Roman" w:hAnsi="Times New Roman"/>
      <w:sz w:val="24"/>
      <w:lang w:val="en-GB"/>
    </w:rPr>
  </w:style>
  <w:style w:type="paragraph" w:styleId="TOCHeading">
    <w:name w:val="TOC Heading"/>
    <w:basedOn w:val="Heading1"/>
    <w:next w:val="Normal"/>
    <w:uiPriority w:val="39"/>
    <w:unhideWhenUsed/>
    <w:qFormat/>
    <w:rsid w:val="00C01D73"/>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C01D73"/>
    <w:pPr>
      <w:spacing w:after="100"/>
    </w:pPr>
  </w:style>
  <w:style w:type="character" w:styleId="Hyperlink">
    <w:name w:val="Hyperlink"/>
    <w:basedOn w:val="DefaultParagraphFont"/>
    <w:uiPriority w:val="99"/>
    <w:unhideWhenUsed/>
    <w:rsid w:val="00C01D7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C7D5DA-9360-440A-BAC6-180ED80D1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1314</Words>
  <Characters>7492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Cristian-Mihail Grigore</cp:lastModifiedBy>
  <cp:revision>2</cp:revision>
  <dcterms:created xsi:type="dcterms:W3CDTF">2022-05-11T19:48:00Z</dcterms:created>
  <dcterms:modified xsi:type="dcterms:W3CDTF">2022-05-11T19:48:00Z</dcterms:modified>
</cp:coreProperties>
</file>