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CBF64" w14:textId="2391A79C" w:rsidR="00A20828" w:rsidRDefault="00A20828" w:rsidP="00CB5E9B">
      <w:r>
        <w:rPr>
          <w:noProof/>
        </w:rPr>
        <w:drawing>
          <wp:inline distT="0" distB="0" distL="0" distR="0" wp14:anchorId="25D7D720" wp14:editId="0537BCEC">
            <wp:extent cx="5731510" cy="2865755"/>
            <wp:effectExtent l="0" t="0" r="2540" b="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4F57F34F" w14:textId="77777777" w:rsidR="00A20828" w:rsidRDefault="00A20828" w:rsidP="00CB5E9B"/>
    <w:p w14:paraId="362F9F11" w14:textId="0AF7612F" w:rsidR="00CB5E9B" w:rsidRDefault="00CB5E9B" w:rsidP="00CB5E9B">
      <w:r>
        <w:t>University of Wales Trinity Saint David</w:t>
      </w:r>
    </w:p>
    <w:p w14:paraId="2CD507C0" w14:textId="77777777" w:rsidR="003A17EB" w:rsidRDefault="003A17EB" w:rsidP="00CB5E9B"/>
    <w:p w14:paraId="5BF61E13" w14:textId="77777777" w:rsidR="00CB5E9B" w:rsidRDefault="00CB5E9B" w:rsidP="00CB5E9B">
      <w:r>
        <w:t>School of Engineering</w:t>
      </w:r>
    </w:p>
    <w:p w14:paraId="5610B9A5" w14:textId="77777777" w:rsidR="003A17EB" w:rsidRDefault="003A17EB" w:rsidP="00CB5E9B"/>
    <w:p w14:paraId="0BECA303" w14:textId="7D4E1E5A" w:rsidR="00CB5E9B" w:rsidRDefault="00CB5E9B" w:rsidP="00CB5E9B">
      <w:r>
        <w:t xml:space="preserve">Analysis of Student Grades Using statistical Methods in </w:t>
      </w:r>
      <w:r w:rsidR="003A17EB">
        <w:t>MATLAB</w:t>
      </w:r>
    </w:p>
    <w:p w14:paraId="529244A6" w14:textId="77777777" w:rsidR="003A17EB" w:rsidRDefault="003A17EB" w:rsidP="00CB5E9B"/>
    <w:p w14:paraId="076A1E51" w14:textId="38EF6213" w:rsidR="00CB5E9B" w:rsidRDefault="00CB5E9B" w:rsidP="00CB5E9B">
      <w:r>
        <w:t>ACMA4007</w:t>
      </w:r>
    </w:p>
    <w:p w14:paraId="1F6867DD" w14:textId="77777777" w:rsidR="003A17EB" w:rsidRDefault="003A17EB" w:rsidP="00CB5E9B"/>
    <w:p w14:paraId="0ECD6B14" w14:textId="506074A9" w:rsidR="00CB5E9B" w:rsidRDefault="00CB5E9B" w:rsidP="00CB5E9B">
      <w:r>
        <w:t>St</w:t>
      </w:r>
      <w:r>
        <w:t>ewart Newson</w:t>
      </w:r>
    </w:p>
    <w:p w14:paraId="618A8BF6" w14:textId="77777777" w:rsidR="003A17EB" w:rsidRDefault="003A17EB" w:rsidP="00CB5E9B"/>
    <w:p w14:paraId="79919316" w14:textId="0365556B" w:rsidR="00CB5E9B" w:rsidRDefault="00CB5E9B" w:rsidP="00CB5E9B">
      <w:r>
        <w:t>2313469</w:t>
      </w:r>
      <w:r>
        <w:t xml:space="preserve"> </w:t>
      </w:r>
    </w:p>
    <w:p w14:paraId="746BD61E" w14:textId="77777777" w:rsidR="003A17EB" w:rsidRDefault="003A17EB" w:rsidP="00CB5E9B"/>
    <w:p w14:paraId="598E2BC6" w14:textId="1B284F03" w:rsidR="00CB5E9B" w:rsidRDefault="00CB5E9B" w:rsidP="00CB5E9B">
      <w:r>
        <w:t>26/05/2024</w:t>
      </w:r>
    </w:p>
    <w:p w14:paraId="7905E751" w14:textId="77777777" w:rsidR="00CB5E9B" w:rsidRDefault="00CB5E9B" w:rsidP="00CB5E9B"/>
    <w:p w14:paraId="67ABF369" w14:textId="77777777" w:rsidR="00CB5E9B" w:rsidRDefault="00CB5E9B" w:rsidP="00CB5E9B"/>
    <w:p w14:paraId="5A09EAF9" w14:textId="77777777" w:rsidR="00CB5E9B" w:rsidRDefault="00CB5E9B" w:rsidP="00CB5E9B"/>
    <w:p w14:paraId="0B094F67" w14:textId="77777777" w:rsidR="00CB5E9B" w:rsidRDefault="00CB5E9B" w:rsidP="00CB5E9B"/>
    <w:p w14:paraId="1EB2A8D0" w14:textId="1E482C40" w:rsidR="00CB5E9B" w:rsidRDefault="00CB5E9B" w:rsidP="00CB5E9B">
      <w:r>
        <w:lastRenderedPageBreak/>
        <w:t>INTRODUCTION</w:t>
      </w:r>
    </w:p>
    <w:p w14:paraId="4A979FF5" w14:textId="77777777" w:rsidR="00D934E7" w:rsidRDefault="00D934E7" w:rsidP="00CB5E9B"/>
    <w:p w14:paraId="05F22341" w14:textId="1A7ABBCA" w:rsidR="00CB5E9B" w:rsidRDefault="00CB5E9B" w:rsidP="00CB5E9B">
      <w:r>
        <w:t xml:space="preserve">This report explores the application of statistical methods used in analysing student grades with </w:t>
      </w:r>
      <w:r w:rsidR="00D934E7">
        <w:t>MATLAB</w:t>
      </w:r>
      <w:r>
        <w:t xml:space="preserve">. Student grades were added to </w:t>
      </w:r>
      <w:r w:rsidR="00D934E7">
        <w:t>MATLAB</w:t>
      </w:r>
      <w:r>
        <w:t xml:space="preserve"> and a code was written to perform statistical analysis to ascertain any factors which effected student performance. The dataset provided include the following columns: Student ID, Gender, Age, Attendance percentage, First exam score and Second exam score. </w:t>
      </w:r>
    </w:p>
    <w:p w14:paraId="2F682E2B" w14:textId="77777777" w:rsidR="00CB5E9B" w:rsidRDefault="00CB5E9B" w:rsidP="00CB5E9B"/>
    <w:p w14:paraId="40DCF65F" w14:textId="39FAFEBE" w:rsidR="00CB5E9B" w:rsidRDefault="00D934E7" w:rsidP="00CB5E9B">
      <w:r>
        <w:t>MATLAB</w:t>
      </w:r>
      <w:r w:rsidR="00CB5E9B">
        <w:t xml:space="preserve"> functions were </w:t>
      </w:r>
      <w:r w:rsidR="00E547DD">
        <w:t>run</w:t>
      </w:r>
      <w:r w:rsidR="00CB5E9B">
        <w:t xml:space="preserve"> on the dataset to find the mean, median, mode, range and the standard deviation with TABLE function used to </w:t>
      </w:r>
      <w:r w:rsidR="003B080F">
        <w:t xml:space="preserve">show the summary statistics. The results of both tests were grouped together and the HISTOCOUNTS function was used to provide visualisation of the results. Works used to </w:t>
      </w:r>
      <w:r w:rsidR="002D0678">
        <w:t>research</w:t>
      </w:r>
      <w:r w:rsidR="003B080F">
        <w:t xml:space="preserve"> the report include ‘A </w:t>
      </w:r>
      <w:r>
        <w:t>MATLAB</w:t>
      </w:r>
      <w:r w:rsidR="003B080F">
        <w:t xml:space="preserve"> Tutorial’ by Ed Overman which helped explain the use of various functions, and ‘Naked Economics – Undressing the Dismal Science’ which provided insights on the interpretation of data. </w:t>
      </w:r>
    </w:p>
    <w:p w14:paraId="3CD2C81C" w14:textId="77777777" w:rsidR="003B080F" w:rsidRDefault="003B080F" w:rsidP="00CB5E9B"/>
    <w:p w14:paraId="0FC8E1C8" w14:textId="77777777" w:rsidR="003B080F" w:rsidRDefault="003B080F" w:rsidP="00CB5E9B"/>
    <w:p w14:paraId="6204029B" w14:textId="77777777" w:rsidR="003B080F" w:rsidRDefault="003B080F" w:rsidP="00CB5E9B"/>
    <w:p w14:paraId="3EA7ECBB" w14:textId="77777777" w:rsidR="003B080F" w:rsidRDefault="003B080F" w:rsidP="00CB5E9B"/>
    <w:p w14:paraId="48295880" w14:textId="77777777" w:rsidR="003B080F" w:rsidRDefault="003B080F" w:rsidP="00CB5E9B"/>
    <w:p w14:paraId="0C9D23D1" w14:textId="77777777" w:rsidR="003B080F" w:rsidRDefault="003B080F" w:rsidP="00CB5E9B"/>
    <w:p w14:paraId="0A8287EC" w14:textId="77777777" w:rsidR="003B080F" w:rsidRDefault="003B080F" w:rsidP="00CB5E9B"/>
    <w:p w14:paraId="7371E9B8" w14:textId="77777777" w:rsidR="003B080F" w:rsidRDefault="003B080F" w:rsidP="00CB5E9B"/>
    <w:p w14:paraId="12D978B2" w14:textId="77777777" w:rsidR="003B080F" w:rsidRDefault="003B080F" w:rsidP="00CB5E9B"/>
    <w:p w14:paraId="34CEB98B" w14:textId="77777777" w:rsidR="003B080F" w:rsidRDefault="003B080F" w:rsidP="00CB5E9B"/>
    <w:p w14:paraId="0E70958F" w14:textId="77777777" w:rsidR="003B080F" w:rsidRDefault="003B080F" w:rsidP="00CB5E9B"/>
    <w:p w14:paraId="2A21FAFE" w14:textId="77777777" w:rsidR="003B080F" w:rsidRDefault="003B080F" w:rsidP="00CB5E9B"/>
    <w:p w14:paraId="36E56BC0" w14:textId="77777777" w:rsidR="003B080F" w:rsidRDefault="003B080F" w:rsidP="00CB5E9B"/>
    <w:p w14:paraId="72E2DC38" w14:textId="77777777" w:rsidR="003B080F" w:rsidRDefault="003B080F" w:rsidP="00CB5E9B"/>
    <w:p w14:paraId="713334A8" w14:textId="77777777" w:rsidR="003B080F" w:rsidRDefault="003B080F" w:rsidP="00CB5E9B"/>
    <w:p w14:paraId="1E175283" w14:textId="77777777" w:rsidR="003B080F" w:rsidRDefault="003B080F" w:rsidP="00CB5E9B"/>
    <w:p w14:paraId="76B8F937" w14:textId="4A11DEC9" w:rsidR="003B080F" w:rsidRDefault="00E526E6" w:rsidP="00CB5E9B">
      <w:r>
        <w:lastRenderedPageBreak/>
        <w:t>DATA IMPORT AND SUMMARY STATISTISCS</w:t>
      </w:r>
    </w:p>
    <w:p w14:paraId="55BAED44" w14:textId="77777777" w:rsidR="00E526E6" w:rsidRDefault="00E526E6" w:rsidP="00CB5E9B"/>
    <w:p w14:paraId="0209D98D" w14:textId="5E75ED78" w:rsidR="00E526E6" w:rsidRDefault="00E526E6" w:rsidP="00CB5E9B">
      <w:r>
        <w:t>Student grade</w:t>
      </w:r>
      <w:r w:rsidR="00F33E6B">
        <w:t>s</w:t>
      </w:r>
      <w:r>
        <w:t xml:space="preserve"> were added from the </w:t>
      </w:r>
      <w:r w:rsidR="00F33E6B">
        <w:t>CSV</w:t>
      </w:r>
      <w:r>
        <w:t xml:space="preserve"> file</w:t>
      </w:r>
      <w:r w:rsidR="00F33E6B">
        <w:t xml:space="preserve"> using the READTABLE function which creates a table by reading column-oriented data from the datafile.  The overall average of the student grade from both exams were added to the student data. An</w:t>
      </w:r>
      <w:r w:rsidR="0039430B">
        <w:t>other table was generated to show grades for male and female students and was converted into an array/matrix. The summary statistics were generated by using the ‘mean(numerical  Data)’ function with the word mean replaced with ‘median’</w:t>
      </w:r>
      <w:r w:rsidR="00E7254E">
        <w:t xml:space="preserve"> and</w:t>
      </w:r>
      <w:r w:rsidR="0039430B">
        <w:t xml:space="preserve"> ‘ mode’</w:t>
      </w:r>
      <w:r w:rsidR="00E7254E">
        <w:t xml:space="preserve"> for their functions</w:t>
      </w:r>
      <w:r w:rsidR="0039430B">
        <w:t>.</w:t>
      </w:r>
      <w:r w:rsidR="00E7254E">
        <w:t xml:space="preserve"> ‘</w:t>
      </w:r>
      <w:r w:rsidR="00E7254E" w:rsidRPr="00E7254E">
        <w:t>min(numerical_Data)</w:t>
      </w:r>
      <w:r w:rsidR="00E7254E">
        <w:t>’ and ‘</w:t>
      </w:r>
      <w:r w:rsidR="00E7254E" w:rsidRPr="00E7254E">
        <w:t>max(numerical_Data)</w:t>
      </w:r>
      <w:r w:rsidR="00E7254E">
        <w:t xml:space="preserve">’ were used to calculate the minimum and maximum of the numerical variables and </w:t>
      </w:r>
      <w:r w:rsidR="00E7254E" w:rsidRPr="00E7254E">
        <w:t>[min_Array, max_Array]</w:t>
      </w:r>
      <w:r w:rsidR="00E7254E">
        <w:t xml:space="preserve"> was used to calculate the range. The function </w:t>
      </w:r>
      <w:r w:rsidR="00E7254E" w:rsidRPr="00E7254E">
        <w:t xml:space="preserve"> </w:t>
      </w:r>
      <w:r w:rsidR="00E7254E">
        <w:t>‘</w:t>
      </w:r>
      <w:r w:rsidR="00E7254E" w:rsidRPr="00E7254E">
        <w:t>std(numerical_Data)</w:t>
      </w:r>
      <w:r w:rsidR="00E7254E">
        <w:t>’ was used to calculate the standard deviation.</w:t>
      </w:r>
    </w:p>
    <w:p w14:paraId="1BBAAA98" w14:textId="77777777" w:rsidR="006E6392" w:rsidRDefault="006E6392" w:rsidP="00CB5E9B"/>
    <w:p w14:paraId="28E46B8F" w14:textId="2291D50D" w:rsidR="006E6392" w:rsidRDefault="006E6392" w:rsidP="00CB5E9B">
      <w:r>
        <w:t>Limitation of Summary Statistics</w:t>
      </w:r>
    </w:p>
    <w:p w14:paraId="5935D9E2" w14:textId="77777777" w:rsidR="006E6392" w:rsidRDefault="006E6392" w:rsidP="00CB5E9B"/>
    <w:p w14:paraId="1FB8753D" w14:textId="539CF1BB" w:rsidR="006E6392" w:rsidRDefault="006E6392" w:rsidP="00CB5E9B">
      <w:r>
        <w:t xml:space="preserve">The first </w:t>
      </w:r>
      <w:r w:rsidR="00AF236C">
        <w:t>a</w:t>
      </w:r>
      <w:r>
        <w:t xml:space="preserve">verage taken from the </w:t>
      </w:r>
      <w:r w:rsidR="00AF236C">
        <w:t>student</w:t>
      </w:r>
      <w:r>
        <w:t xml:space="preserve"> data was the mean. Use of the mean when analysing results can be problematic due the outliers in the data. If one or two students scored very highly</w:t>
      </w:r>
      <w:r w:rsidR="00AF236C">
        <w:t xml:space="preserve"> compared to the other students, then the mean could be higher than the majority of the other students’ grades</w:t>
      </w:r>
      <w:r w:rsidR="004817E5">
        <w:t xml:space="preserve"> which could give a misleading representation of the data’s central tendency</w:t>
      </w:r>
      <w:r w:rsidR="00AF236C">
        <w:t xml:space="preserve">. The use of median can also give </w:t>
      </w:r>
      <w:r w:rsidR="004817E5">
        <w:t>an inaccurate picture of the results because it does not take in to account the precise value of each data point. However, use of the median is not affected as much as the mean when it comes to evaluating outliers in the data</w:t>
      </w:r>
      <w:r w:rsidR="00EF0CAB">
        <w:t xml:space="preserve"> (</w:t>
      </w:r>
      <w:r w:rsidR="00EF0CAB" w:rsidRPr="00EF0CAB">
        <w:t>Hennink M, Kaiser BN</w:t>
      </w:r>
      <w:r w:rsidR="00EF0CAB">
        <w:t xml:space="preserve"> 2021).</w:t>
      </w:r>
      <w:r w:rsidR="004817E5">
        <w:t xml:space="preserve"> </w:t>
      </w:r>
      <w:r w:rsidR="00EF0CAB">
        <w:t xml:space="preserve">Using the range does not give information about the distribution between the minimum and maximum values. The limitations of the mode can be that a data set can have more than one mode and it does not </w:t>
      </w:r>
      <w:r w:rsidR="00821D54">
        <w:t xml:space="preserve">provide information on the overall data distribution. </w:t>
      </w:r>
      <w:r w:rsidR="00884F0A">
        <w:t>The standard deviati</w:t>
      </w:r>
      <w:r w:rsidR="00B011B2">
        <w:t xml:space="preserve">on analyses </w:t>
      </w:r>
      <w:r w:rsidR="000067CD">
        <w:t xml:space="preserve">can provide a detailed </w:t>
      </w:r>
      <w:r w:rsidR="00AC05E7">
        <w:t>picture of data dis</w:t>
      </w:r>
      <w:r w:rsidR="0095033C">
        <w:t>persion relative to the mean</w:t>
      </w:r>
      <w:r w:rsidR="00926100">
        <w:t xml:space="preserve"> but can still be sensitive to outliers in the data</w:t>
      </w:r>
      <w:r w:rsidR="007F284E">
        <w:t xml:space="preserve"> and potential misinterpretations </w:t>
      </w:r>
      <w:r w:rsidR="00AE25A3">
        <w:t>when applied to non-normal distributions.</w:t>
      </w:r>
    </w:p>
    <w:p w14:paraId="5F3DA2D7" w14:textId="77777777" w:rsidR="00AE25A3" w:rsidRDefault="00AE25A3" w:rsidP="00CB5E9B"/>
    <w:p w14:paraId="518D2F27" w14:textId="77777777" w:rsidR="00AE25A3" w:rsidRDefault="00AE25A3" w:rsidP="00CB5E9B"/>
    <w:p w14:paraId="0E8E0FD9" w14:textId="77777777" w:rsidR="00AE25A3" w:rsidRDefault="00AE25A3" w:rsidP="00CB5E9B"/>
    <w:p w14:paraId="2F2B161E" w14:textId="77777777" w:rsidR="00AE25A3" w:rsidRDefault="00AE25A3" w:rsidP="00CB5E9B"/>
    <w:p w14:paraId="41319507" w14:textId="77777777" w:rsidR="00AE25A3" w:rsidRDefault="00AE25A3" w:rsidP="00CB5E9B"/>
    <w:p w14:paraId="75CAC5CE" w14:textId="77777777" w:rsidR="00AE25A3" w:rsidRDefault="00AE25A3" w:rsidP="00CB5E9B"/>
    <w:p w14:paraId="39301DD1" w14:textId="48A42BED" w:rsidR="00AE25A3" w:rsidRDefault="0095084B" w:rsidP="00CB5E9B">
      <w:r>
        <w:lastRenderedPageBreak/>
        <w:t>CORRELATION ANALYSIS</w:t>
      </w:r>
    </w:p>
    <w:p w14:paraId="7AE7B859" w14:textId="77777777" w:rsidR="0095084B" w:rsidRDefault="0095084B" w:rsidP="00CB5E9B"/>
    <w:p w14:paraId="22C6F358" w14:textId="387EF617" w:rsidR="00785DB9" w:rsidRDefault="00785DB9" w:rsidP="00CB5E9B">
      <w:r>
        <w:t xml:space="preserve">A </w:t>
      </w:r>
      <w:r w:rsidR="00E956B6">
        <w:t xml:space="preserve">correlation matrix is a statistical technique used to </w:t>
      </w:r>
      <w:r w:rsidR="00A04964">
        <w:t>evaluate the relationship between two variables in a data set.</w:t>
      </w:r>
      <w:r w:rsidR="00227C40">
        <w:t xml:space="preserve"> The matrix is a table in which every cell contains a correlation</w:t>
      </w:r>
      <w:r w:rsidR="003226AB">
        <w:t xml:space="preserve"> coefficient, where 1 is considered a strong relationship between variables, 0</w:t>
      </w:r>
      <w:r w:rsidR="00215A5D">
        <w:t xml:space="preserve"> is</w:t>
      </w:r>
      <w:r w:rsidR="0008171E">
        <w:t xml:space="preserve"> a neutral relationship</w:t>
      </w:r>
      <w:r w:rsidR="00AE2712">
        <w:t xml:space="preserve"> and -1 is not a strong relationship</w:t>
      </w:r>
      <w:sdt>
        <w:sdtPr>
          <w:id w:val="1309669218"/>
          <w:citation/>
        </w:sdtPr>
        <w:sdtContent>
          <w:r w:rsidR="004B0455">
            <w:fldChar w:fldCharType="begin"/>
          </w:r>
          <w:r w:rsidR="00E70B0D">
            <w:instrText xml:space="preserve">CITATION htt \l 2057 </w:instrText>
          </w:r>
          <w:r w:rsidR="004B0455">
            <w:fldChar w:fldCharType="separate"/>
          </w:r>
          <w:r w:rsidR="00E70B0D">
            <w:rPr>
              <w:noProof/>
            </w:rPr>
            <w:t xml:space="preserve"> (builtin.com, n.d.)</w:t>
          </w:r>
          <w:r w:rsidR="004B0455">
            <w:fldChar w:fldCharType="end"/>
          </w:r>
        </w:sdtContent>
      </w:sdt>
      <w:r w:rsidR="007C4972">
        <w:t xml:space="preserve"> </w:t>
      </w:r>
    </w:p>
    <w:p w14:paraId="369A36F7" w14:textId="03190E25" w:rsidR="0095084B" w:rsidRDefault="000618D9" w:rsidP="00CB5E9B">
      <w:r>
        <w:t xml:space="preserve">The results show that there is no </w:t>
      </w:r>
      <w:r w:rsidR="009E5A6D">
        <w:t>discernible</w:t>
      </w:r>
      <w:r>
        <w:t xml:space="preserve"> </w:t>
      </w:r>
      <w:r w:rsidR="009E5A6D">
        <w:t xml:space="preserve">difference in the exam results based on gender. </w:t>
      </w:r>
      <w:r w:rsidR="00CE481A" w:rsidRPr="00CE481A">
        <w:t>The hypothesis test returned a value of h = 0 which suggests the means are approximately equal given the sample</w:t>
      </w:r>
      <w:r w:rsidR="000650C3">
        <w:t>.</w:t>
      </w:r>
      <w:r w:rsidR="000F1EF0">
        <w:t xml:space="preserve"> </w:t>
      </w:r>
    </w:p>
    <w:p w14:paraId="4CA3D2C6" w14:textId="492AE82A" w:rsidR="000F1EF0" w:rsidRDefault="000F1EF0" w:rsidP="00CB5E9B">
      <w:r>
        <w:t xml:space="preserve">The age of students </w:t>
      </w:r>
      <w:r w:rsidR="003779A9">
        <w:t xml:space="preserve">was also not a factor in determining </w:t>
      </w:r>
      <w:r w:rsidR="00C92C95">
        <w:t>how highly they scored on the tests</w:t>
      </w:r>
      <w:r w:rsidR="00264377">
        <w:t>.</w:t>
      </w:r>
      <w:r w:rsidR="003779A9">
        <w:t xml:space="preserve"> </w:t>
      </w:r>
      <w:r w:rsidR="00264377">
        <w:t>T</w:t>
      </w:r>
      <w:r w:rsidR="008E7A57">
        <w:t>he overall</w:t>
      </w:r>
      <w:r w:rsidR="00264377">
        <w:t xml:space="preserve"> test</w:t>
      </w:r>
      <w:r w:rsidR="008E7A57">
        <w:t xml:space="preserve"> scores </w:t>
      </w:r>
      <w:r w:rsidR="003238E9">
        <w:t xml:space="preserve">when correlated with the ages of students showed a standard </w:t>
      </w:r>
      <w:r w:rsidR="003202C5">
        <w:t>deviation</w:t>
      </w:r>
      <w:r w:rsidR="003238E9">
        <w:t xml:space="preserve"> of </w:t>
      </w:r>
      <w:r w:rsidR="003202C5">
        <w:t>-</w:t>
      </w:r>
      <w:r w:rsidR="003238E9">
        <w:t>0.04</w:t>
      </w:r>
      <w:r w:rsidR="002E49DF">
        <w:t xml:space="preserve">. </w:t>
      </w:r>
    </w:p>
    <w:p w14:paraId="293B37AB" w14:textId="39ACD4E9" w:rsidR="00170FC3" w:rsidRDefault="00463553" w:rsidP="00CB5E9B">
      <w:r>
        <w:t xml:space="preserve">The results show that the most significant factor that </w:t>
      </w:r>
      <w:r w:rsidR="00F4792F">
        <w:t>influenced</w:t>
      </w:r>
      <w:r>
        <w:t xml:space="preserve"> student grades is their attendance. </w:t>
      </w:r>
      <w:r w:rsidR="00E47240">
        <w:t xml:space="preserve"> </w:t>
      </w:r>
      <w:r w:rsidR="009F074B">
        <w:t xml:space="preserve">A standard deviation of </w:t>
      </w:r>
      <w:r w:rsidR="00E47240">
        <w:t>0.88</w:t>
      </w:r>
      <w:r w:rsidR="009F074B">
        <w:t xml:space="preserve"> for the combined test results </w:t>
      </w:r>
      <w:r w:rsidR="005007CA">
        <w:t>show that the students w</w:t>
      </w:r>
      <w:r w:rsidR="00F4792F">
        <w:t>ith the highest</w:t>
      </w:r>
      <w:r w:rsidR="005007CA">
        <w:t xml:space="preserve"> </w:t>
      </w:r>
      <w:r w:rsidR="00126F24">
        <w:t>attendance</w:t>
      </w:r>
      <w:r w:rsidR="005007CA">
        <w:t xml:space="preserve"> had the highest grades and students with the lowest attendance had the lowest </w:t>
      </w:r>
      <w:r w:rsidR="00126F24">
        <w:t>grades</w:t>
      </w:r>
      <w:r w:rsidR="005007CA">
        <w:t xml:space="preserve">. </w:t>
      </w:r>
    </w:p>
    <w:p w14:paraId="5BD62E04" w14:textId="77777777" w:rsidR="00C71C15" w:rsidRDefault="00C71C15" w:rsidP="00CB5E9B"/>
    <w:p w14:paraId="7E630EED" w14:textId="77777777" w:rsidR="00C71C15" w:rsidRDefault="00C71C15" w:rsidP="00CB5E9B"/>
    <w:p w14:paraId="7FF33C21" w14:textId="77777777" w:rsidR="00C71C15" w:rsidRDefault="00C71C15" w:rsidP="00CB5E9B"/>
    <w:p w14:paraId="65446CB8" w14:textId="77777777" w:rsidR="00C71C15" w:rsidRDefault="00C71C15" w:rsidP="00CB5E9B"/>
    <w:p w14:paraId="165290B8" w14:textId="77777777" w:rsidR="00C71C15" w:rsidRDefault="00C71C15" w:rsidP="00CB5E9B"/>
    <w:p w14:paraId="6004E528" w14:textId="77777777" w:rsidR="00C71C15" w:rsidRDefault="00C71C15" w:rsidP="00CB5E9B"/>
    <w:p w14:paraId="19A44AE9" w14:textId="77777777" w:rsidR="00C71C15" w:rsidRDefault="00C71C15" w:rsidP="00CB5E9B"/>
    <w:p w14:paraId="3018AF6F" w14:textId="77777777" w:rsidR="00C71C15" w:rsidRDefault="00C71C15" w:rsidP="00CB5E9B"/>
    <w:p w14:paraId="61611FF7" w14:textId="77777777" w:rsidR="00C71C15" w:rsidRDefault="00C71C15" w:rsidP="00CB5E9B"/>
    <w:p w14:paraId="2EF87E47" w14:textId="77777777" w:rsidR="00C71C15" w:rsidRDefault="00C71C15" w:rsidP="00CB5E9B"/>
    <w:p w14:paraId="47736E7D" w14:textId="77777777" w:rsidR="00C71C15" w:rsidRDefault="00C71C15" w:rsidP="00CB5E9B"/>
    <w:p w14:paraId="0A429F64" w14:textId="77777777" w:rsidR="00C71C15" w:rsidRDefault="00C71C15" w:rsidP="00CB5E9B"/>
    <w:p w14:paraId="6E50A13B" w14:textId="77777777" w:rsidR="00C71C15" w:rsidRDefault="00C71C15" w:rsidP="00CB5E9B"/>
    <w:p w14:paraId="70B71F27" w14:textId="77777777" w:rsidR="00C71C15" w:rsidRDefault="00C71C15" w:rsidP="00CB5E9B"/>
    <w:p w14:paraId="44C9144D" w14:textId="77777777" w:rsidR="00ED7D67" w:rsidRDefault="00ED7D67" w:rsidP="00CB5E9B"/>
    <w:p w14:paraId="2E0EEAB2" w14:textId="284A486C" w:rsidR="00C71C15" w:rsidRDefault="00445551" w:rsidP="00CB5E9B">
      <w:r>
        <w:lastRenderedPageBreak/>
        <w:t>GROUPED DATA</w:t>
      </w:r>
    </w:p>
    <w:p w14:paraId="27A74CE9" w14:textId="77777777" w:rsidR="00A843B1" w:rsidRDefault="00A843B1" w:rsidP="00CB5E9B"/>
    <w:p w14:paraId="36612276" w14:textId="290AA8DA" w:rsidR="005715DB" w:rsidRDefault="00ED0B21" w:rsidP="00CB5E9B">
      <w:r>
        <w:t>Grouping the data</w:t>
      </w:r>
      <w:r w:rsidR="000706C4">
        <w:t xml:space="preserve"> allows for the simplifying of larger datasets</w:t>
      </w:r>
      <w:r w:rsidR="0035075C">
        <w:t xml:space="preserve"> making them easier to interpret. </w:t>
      </w:r>
      <w:r w:rsidR="00190EFC">
        <w:t xml:space="preserve">Summarising the data into </w:t>
      </w:r>
      <w:r w:rsidR="00AE4408">
        <w:t>groups can make patterns and trends more visible</w:t>
      </w:r>
      <w:r w:rsidR="008A0E72">
        <w:t xml:space="preserve"> especially when the data</w:t>
      </w:r>
      <w:r w:rsidR="00193271">
        <w:t xml:space="preserve"> is displayed in bar charts or histograms. </w:t>
      </w:r>
      <w:r w:rsidR="004D637F">
        <w:t xml:space="preserve">Grouping data </w:t>
      </w:r>
      <w:r w:rsidR="004172F9">
        <w:t>also helps to minimise random fluctuations or outliers in the data</w:t>
      </w:r>
      <w:r w:rsidR="00886498">
        <w:t xml:space="preserve"> which shows a clearer picture of the underlying trends. </w:t>
      </w:r>
    </w:p>
    <w:p w14:paraId="6B8AE453" w14:textId="77777777" w:rsidR="00847887" w:rsidRDefault="00847887" w:rsidP="00CB5E9B"/>
    <w:p w14:paraId="508446F1" w14:textId="748F700E" w:rsidR="00847887" w:rsidRDefault="00847887" w:rsidP="00CB5E9B">
      <w:r>
        <w:t>While grouping data</w:t>
      </w:r>
      <w:r w:rsidR="00D11CCD">
        <w:t xml:space="preserve"> can simplify the results</w:t>
      </w:r>
      <w:r w:rsidR="003F7B59">
        <w:t xml:space="preserve"> and make plotting graphs easier</w:t>
      </w:r>
      <w:r w:rsidR="00612428">
        <w:t xml:space="preserve"> it can also lead to </w:t>
      </w:r>
      <w:r w:rsidR="00A17215">
        <w:t xml:space="preserve">a </w:t>
      </w:r>
      <w:r w:rsidR="00612428">
        <w:t>loss in accuracy.</w:t>
      </w:r>
      <w:r w:rsidR="004A4256">
        <w:t xml:space="preserve"> Grouped data will not be as accu</w:t>
      </w:r>
      <w:r w:rsidR="00CB5963">
        <w:t>rate as the raw data.</w:t>
      </w:r>
      <w:r w:rsidR="00612428">
        <w:t xml:space="preserve"> </w:t>
      </w:r>
      <w:r w:rsidR="00320E88">
        <w:t xml:space="preserve">Arbitrary </w:t>
      </w:r>
      <w:r w:rsidR="008C1742">
        <w:t xml:space="preserve">grouping can also result in </w:t>
      </w:r>
      <w:r w:rsidR="00467251">
        <w:t>m</w:t>
      </w:r>
      <w:r w:rsidR="008C1742">
        <w:t xml:space="preserve">isleading </w:t>
      </w:r>
      <w:r w:rsidR="00467251">
        <w:t>conclusions</w:t>
      </w:r>
      <w:r w:rsidR="00A432BD">
        <w:t xml:space="preserve">. </w:t>
      </w:r>
      <w:r w:rsidR="00A37771">
        <w:t>Careful selection</w:t>
      </w:r>
      <w:r w:rsidR="00F80B4D">
        <w:t xml:space="preserve"> of groupings and awareness of</w:t>
      </w:r>
      <w:r w:rsidR="00530B64">
        <w:t xml:space="preserve"> the limitations of the groups can mitigate</w:t>
      </w:r>
      <w:r w:rsidR="00A843B1">
        <w:t xml:space="preserve"> the potential drawbacks such as loss of detail and the risk of oversimplification. </w:t>
      </w:r>
    </w:p>
    <w:p w14:paraId="4EF45FF4" w14:textId="77777777" w:rsidR="00356B05" w:rsidRDefault="00356B05" w:rsidP="00CB5E9B"/>
    <w:p w14:paraId="1E45B187" w14:textId="77777777" w:rsidR="00356B05" w:rsidRDefault="00356B05" w:rsidP="00CB5E9B"/>
    <w:p w14:paraId="20407575" w14:textId="77777777" w:rsidR="00356B05" w:rsidRDefault="00356B05" w:rsidP="00CB5E9B"/>
    <w:p w14:paraId="27FDA310" w14:textId="77777777" w:rsidR="00356B05" w:rsidRDefault="00356B05" w:rsidP="00CB5E9B"/>
    <w:p w14:paraId="730DA9CF" w14:textId="77777777" w:rsidR="00356B05" w:rsidRDefault="00356B05" w:rsidP="00CB5E9B"/>
    <w:p w14:paraId="03DB543D" w14:textId="77777777" w:rsidR="00356B05" w:rsidRDefault="00356B05" w:rsidP="00CB5E9B"/>
    <w:p w14:paraId="523CB69B" w14:textId="77777777" w:rsidR="00356B05" w:rsidRDefault="00356B05" w:rsidP="00CB5E9B"/>
    <w:p w14:paraId="03EEC249" w14:textId="77777777" w:rsidR="00356B05" w:rsidRDefault="00356B05" w:rsidP="00CB5E9B"/>
    <w:p w14:paraId="0F4C8A12" w14:textId="77777777" w:rsidR="00356B05" w:rsidRDefault="00356B05" w:rsidP="00CB5E9B"/>
    <w:p w14:paraId="33A154AE" w14:textId="77777777" w:rsidR="00356B05" w:rsidRDefault="00356B05" w:rsidP="00CB5E9B"/>
    <w:p w14:paraId="0BE84140" w14:textId="77777777" w:rsidR="00356B05" w:rsidRDefault="00356B05" w:rsidP="00CB5E9B"/>
    <w:p w14:paraId="100EADD5" w14:textId="77777777" w:rsidR="00356B05" w:rsidRDefault="00356B05" w:rsidP="00CB5E9B"/>
    <w:p w14:paraId="218576A9" w14:textId="77777777" w:rsidR="00356B05" w:rsidRDefault="00356B05" w:rsidP="00CB5E9B"/>
    <w:p w14:paraId="017688EE" w14:textId="77777777" w:rsidR="00356B05" w:rsidRDefault="00356B05" w:rsidP="00CB5E9B"/>
    <w:p w14:paraId="4768B81F" w14:textId="77777777" w:rsidR="00356B05" w:rsidRDefault="00356B05" w:rsidP="00CB5E9B"/>
    <w:p w14:paraId="34C6160E" w14:textId="77777777" w:rsidR="00356B05" w:rsidRDefault="00356B05" w:rsidP="00CB5E9B"/>
    <w:p w14:paraId="3D753B1C" w14:textId="77777777" w:rsidR="00356B05" w:rsidRDefault="00356B05" w:rsidP="00CB5E9B"/>
    <w:p w14:paraId="0BFDECDB" w14:textId="68973EAC" w:rsidR="00356B05" w:rsidRDefault="000C48DE" w:rsidP="00CB5E9B">
      <w:r>
        <w:lastRenderedPageBreak/>
        <w:t>CONCLUSION</w:t>
      </w:r>
    </w:p>
    <w:p w14:paraId="296F6317" w14:textId="52861CF4" w:rsidR="00BD1E6A" w:rsidRDefault="00656817" w:rsidP="00CB5E9B">
      <w:r>
        <w:t xml:space="preserve">The </w:t>
      </w:r>
      <w:r w:rsidR="00EE45D1">
        <w:t>report shows ho</w:t>
      </w:r>
      <w:r w:rsidR="002872E2">
        <w:t>w</w:t>
      </w:r>
      <w:r w:rsidR="00EE45D1">
        <w:t xml:space="preserve"> M</w:t>
      </w:r>
      <w:r w:rsidR="0049309F">
        <w:t>ATLAB</w:t>
      </w:r>
      <w:r w:rsidR="002872E2">
        <w:t xml:space="preserve"> is a useful tool for data analysis</w:t>
      </w:r>
      <w:r w:rsidR="00986D92">
        <w:t xml:space="preserve"> due to</w:t>
      </w:r>
      <w:r w:rsidR="00601041">
        <w:t xml:space="preserve"> its ease of use and its built</w:t>
      </w:r>
      <w:r w:rsidR="00561648">
        <w:t>-</w:t>
      </w:r>
      <w:r w:rsidR="00601041">
        <w:t>in functions</w:t>
      </w:r>
      <w:r w:rsidR="00561648">
        <w:t xml:space="preserve"> </w:t>
      </w:r>
      <w:r w:rsidR="00C223FA">
        <w:t xml:space="preserve">which enable quick </w:t>
      </w:r>
      <w:r w:rsidR="00F275FA">
        <w:t xml:space="preserve">implementation of sophisticated algorithms without needing to write extensive code from scratch. </w:t>
      </w:r>
    </w:p>
    <w:p w14:paraId="0C334A2B" w14:textId="77777777" w:rsidR="00D944E6" w:rsidRDefault="00D944E6" w:rsidP="00CB5E9B"/>
    <w:p w14:paraId="71CE8BB7" w14:textId="73609CA2" w:rsidR="00D944E6" w:rsidRDefault="00410637" w:rsidP="00CB5E9B">
      <w:r>
        <w:t xml:space="preserve">The key findings are that </w:t>
      </w:r>
      <w:r w:rsidR="00EE1D6C">
        <w:t>there is no correlation between a</w:t>
      </w:r>
      <w:r w:rsidR="001B51F4">
        <w:t xml:space="preserve"> students age or their gender when </w:t>
      </w:r>
      <w:r w:rsidR="009D0389">
        <w:t xml:space="preserve">compared with their exam results. The only parameter which showed a strong correlation </w:t>
      </w:r>
      <w:r w:rsidR="00BB1B64">
        <w:t>with test results was attendance. The results showed that stu</w:t>
      </w:r>
      <w:r w:rsidR="00AF1359">
        <w:t xml:space="preserve">dents with high attendance outperformed students with low attendance. </w:t>
      </w:r>
    </w:p>
    <w:p w14:paraId="6291482D" w14:textId="77777777" w:rsidR="00AE3ACA" w:rsidRDefault="00AE3ACA" w:rsidP="00CB5E9B"/>
    <w:p w14:paraId="3A012BD5" w14:textId="75BD6770" w:rsidR="00AE3ACA" w:rsidRDefault="00AE3ACA" w:rsidP="00CB5E9B">
      <w:r w:rsidRPr="00AE3ACA">
        <w:t>The statistical analysis used was adequate given the different types of analysis used. If only the mean or only the median was in used in MATLAB then the results would not have given a full representation of the data. By using functions that gave the mean, median, range and standard deviation the inaccuracies in the report were minimised</w:t>
      </w:r>
      <w:r w:rsidR="00705AE6">
        <w:t>.</w:t>
      </w:r>
    </w:p>
    <w:p w14:paraId="01297B4D" w14:textId="77777777" w:rsidR="00705AE6" w:rsidRDefault="00705AE6" w:rsidP="00CB5E9B"/>
    <w:p w14:paraId="5C0FB5CB" w14:textId="02659326" w:rsidR="00705AE6" w:rsidRDefault="00705AE6" w:rsidP="00CB5E9B">
      <w:r>
        <w:t xml:space="preserve">The tables and histograms generated in MATLAB gave a good </w:t>
      </w:r>
      <w:r w:rsidR="001605B2">
        <w:t>visualisation of the results which made it easier to</w:t>
      </w:r>
      <w:r w:rsidR="00357418">
        <w:t xml:space="preserve"> understand the data and to spot trends. </w:t>
      </w:r>
    </w:p>
    <w:p w14:paraId="3FCE3426" w14:textId="77777777" w:rsidR="000C48DE" w:rsidRDefault="000C48DE" w:rsidP="00CB5E9B"/>
    <w:p w14:paraId="66D05136" w14:textId="77777777" w:rsidR="00EF0CAB" w:rsidRDefault="00EF0CAB" w:rsidP="00CB5E9B"/>
    <w:p w14:paraId="05071BB6" w14:textId="77777777" w:rsidR="00EF0CAB" w:rsidRDefault="00EF0CAB" w:rsidP="00CB5E9B"/>
    <w:p w14:paraId="0C02217C" w14:textId="77777777" w:rsidR="00EF0CAB" w:rsidRDefault="00EF0CAB" w:rsidP="00CB5E9B"/>
    <w:p w14:paraId="395F358B" w14:textId="77777777" w:rsidR="00EF0CAB" w:rsidRDefault="00EF0CAB" w:rsidP="00CB5E9B"/>
    <w:p w14:paraId="5414AA0E" w14:textId="77777777" w:rsidR="00EF0CAB" w:rsidRDefault="00EF0CAB" w:rsidP="00CB5E9B"/>
    <w:p w14:paraId="454562C0" w14:textId="77777777" w:rsidR="00EF0CAB" w:rsidRDefault="00EF0CAB" w:rsidP="00CB5E9B"/>
    <w:p w14:paraId="397E8726" w14:textId="77777777" w:rsidR="00357418" w:rsidRDefault="00357418" w:rsidP="00CB5E9B"/>
    <w:p w14:paraId="76FA5B75" w14:textId="77777777" w:rsidR="00357418" w:rsidRDefault="00357418" w:rsidP="00CB5E9B"/>
    <w:p w14:paraId="211BD8EB" w14:textId="77777777" w:rsidR="00357418" w:rsidRDefault="00357418" w:rsidP="00CB5E9B"/>
    <w:p w14:paraId="506ED06E" w14:textId="77777777" w:rsidR="00357418" w:rsidRDefault="00357418" w:rsidP="00CB5E9B"/>
    <w:p w14:paraId="7802641F" w14:textId="77777777" w:rsidR="00357418" w:rsidRDefault="00357418" w:rsidP="00CB5E9B"/>
    <w:p w14:paraId="27F6A4C6" w14:textId="77777777" w:rsidR="00357418" w:rsidRDefault="00357418" w:rsidP="00CB5E9B"/>
    <w:p w14:paraId="1A102F08" w14:textId="77777777" w:rsidR="00357418" w:rsidRDefault="00357418" w:rsidP="00CB5E9B"/>
    <w:p w14:paraId="3C61D511" w14:textId="3C1C059D" w:rsidR="00EF0CAB" w:rsidRDefault="00EF0CAB" w:rsidP="00CB5E9B">
      <w:r>
        <w:lastRenderedPageBreak/>
        <w:t>REFERENCES</w:t>
      </w:r>
    </w:p>
    <w:p w14:paraId="7D9424F0" w14:textId="77777777" w:rsidR="0049309F" w:rsidRDefault="0049309F" w:rsidP="00CB5E9B"/>
    <w:p w14:paraId="59526E6A" w14:textId="1D787324" w:rsidR="0052756C" w:rsidRDefault="00B67384" w:rsidP="00CB5E9B">
      <w:r w:rsidRPr="00B67384">
        <w:t>Hennink, M. and Kaiser, B.N., 2022. Sample sizes for saturation in qualitative research: A systematic review of empirical tests. Social science &amp; medicine, 292, p.114523.</w:t>
      </w:r>
    </w:p>
    <w:p w14:paraId="00647DBE" w14:textId="77777777" w:rsidR="00B67384" w:rsidRDefault="00B67384" w:rsidP="00CB5E9B"/>
    <w:p w14:paraId="497A59D2" w14:textId="566C51D0" w:rsidR="0052756C" w:rsidRDefault="00C37F04" w:rsidP="00CB5E9B">
      <w:pPr>
        <w:rPr>
          <w:rFonts w:cs="Times New Roman"/>
          <w:sz w:val="28"/>
          <w:szCs w:val="28"/>
        </w:rPr>
      </w:pPr>
      <w:hyperlink r:id="rId9" w:history="1">
        <w:r w:rsidRPr="003414FB">
          <w:rPr>
            <w:rStyle w:val="Hyperlink"/>
            <w:rFonts w:cs="Times New Roman"/>
            <w:sz w:val="28"/>
            <w:szCs w:val="28"/>
          </w:rPr>
          <w:t>https://builtin.com/data-science/correlation-matrix#</w:t>
        </w:r>
      </w:hyperlink>
    </w:p>
    <w:p w14:paraId="534A0AB2" w14:textId="77777777" w:rsidR="00C37F04" w:rsidRDefault="00C37F04" w:rsidP="00CB5E9B">
      <w:pPr>
        <w:rPr>
          <w:rFonts w:cs="Times New Roman"/>
          <w:sz w:val="28"/>
          <w:szCs w:val="28"/>
        </w:rPr>
      </w:pPr>
    </w:p>
    <w:p w14:paraId="63FB9247" w14:textId="7F7BE9ED" w:rsidR="00C37F04" w:rsidRDefault="00E245C1" w:rsidP="00CB5E9B">
      <w:pPr>
        <w:rPr>
          <w:rFonts w:cs="Times New Roman"/>
          <w:sz w:val="28"/>
          <w:szCs w:val="28"/>
        </w:rPr>
      </w:pPr>
      <w:r w:rsidRPr="00E245C1">
        <w:rPr>
          <w:rFonts w:cs="Times New Roman"/>
          <w:sz w:val="28"/>
          <w:szCs w:val="28"/>
        </w:rPr>
        <w:t>Overman, E., 2011. A matlab tutorial. Dept. of Mathematics, Ohio State Univ., Columbus, OH, 180.</w:t>
      </w:r>
    </w:p>
    <w:p w14:paraId="1A8BB08C" w14:textId="77777777" w:rsidR="001A25AA" w:rsidRDefault="001A25AA" w:rsidP="00CB5E9B">
      <w:pPr>
        <w:rPr>
          <w:rFonts w:cs="Times New Roman"/>
          <w:sz w:val="28"/>
          <w:szCs w:val="28"/>
        </w:rPr>
      </w:pPr>
    </w:p>
    <w:p w14:paraId="5F50CBE0" w14:textId="52A73BA9" w:rsidR="001A25AA" w:rsidRDefault="00D763CF" w:rsidP="00CB5E9B">
      <w:pPr>
        <w:rPr>
          <w:rFonts w:cs="Times New Roman"/>
          <w:sz w:val="28"/>
          <w:szCs w:val="28"/>
        </w:rPr>
      </w:pPr>
      <w:r w:rsidRPr="00D763CF">
        <w:rPr>
          <w:rFonts w:cs="Times New Roman"/>
          <w:sz w:val="28"/>
          <w:szCs w:val="28"/>
        </w:rPr>
        <w:t>Wheelan, C., 2019. Naked economics: Undressing the dismal science. WW Norton &amp; Company.</w:t>
      </w:r>
    </w:p>
    <w:p w14:paraId="2A63ECF1" w14:textId="77777777" w:rsidR="0004341C" w:rsidRDefault="0004341C" w:rsidP="00CB5E9B">
      <w:pPr>
        <w:rPr>
          <w:rFonts w:cs="Times New Roman"/>
          <w:sz w:val="28"/>
          <w:szCs w:val="28"/>
        </w:rPr>
      </w:pPr>
    </w:p>
    <w:p w14:paraId="5EA23EA4" w14:textId="010EEE7B" w:rsidR="0004341C" w:rsidRPr="00C63675" w:rsidRDefault="0004341C" w:rsidP="00CB5E9B">
      <w:pPr>
        <w:rPr>
          <w:rFonts w:cs="Times New Roman"/>
          <w:sz w:val="28"/>
          <w:szCs w:val="28"/>
        </w:rPr>
      </w:pPr>
      <w:r w:rsidRPr="0004341C">
        <w:rPr>
          <w:rFonts w:cs="Times New Roman"/>
          <w:sz w:val="28"/>
          <w:szCs w:val="28"/>
        </w:rPr>
        <w:t>McPherson, G., 2001. Applying and interpreting statistics: A comprehensive guide (pp. 3-75). New York: Springer.</w:t>
      </w:r>
    </w:p>
    <w:p w14:paraId="41C30ABD" w14:textId="77777777" w:rsidR="00E526E6" w:rsidRDefault="00E526E6" w:rsidP="00CB5E9B"/>
    <w:p w14:paraId="28F45AC6" w14:textId="77777777" w:rsidR="00E526E6" w:rsidRDefault="00E526E6" w:rsidP="00CB5E9B"/>
    <w:p w14:paraId="7A267A96" w14:textId="77777777" w:rsidR="00E526E6" w:rsidRDefault="00E526E6" w:rsidP="00CB5E9B"/>
    <w:p w14:paraId="0E947B43" w14:textId="77777777" w:rsidR="00E526E6" w:rsidRDefault="00E526E6" w:rsidP="00CB5E9B"/>
    <w:p w14:paraId="2B7E2177" w14:textId="77777777" w:rsidR="00E526E6" w:rsidRDefault="00E526E6" w:rsidP="00CB5E9B"/>
    <w:p w14:paraId="665A82CC" w14:textId="77777777" w:rsidR="00E526E6" w:rsidRDefault="00E526E6" w:rsidP="00CB5E9B"/>
    <w:p w14:paraId="19AC63E6" w14:textId="77777777" w:rsidR="00E526E6" w:rsidRDefault="00E526E6" w:rsidP="00CB5E9B"/>
    <w:p w14:paraId="48B53F8A" w14:textId="77777777" w:rsidR="00E526E6" w:rsidRDefault="00E526E6" w:rsidP="00CB5E9B"/>
    <w:p w14:paraId="586C566B" w14:textId="77777777" w:rsidR="00E526E6" w:rsidRDefault="00E526E6" w:rsidP="00CB5E9B"/>
    <w:p w14:paraId="54350FF5" w14:textId="77777777" w:rsidR="00E526E6" w:rsidRDefault="00E526E6" w:rsidP="00CB5E9B"/>
    <w:p w14:paraId="51BA8D9B" w14:textId="77777777" w:rsidR="00E526E6" w:rsidRDefault="00E526E6" w:rsidP="00CB5E9B"/>
    <w:p w14:paraId="6CC864AE" w14:textId="77777777" w:rsidR="00E526E6" w:rsidRDefault="00E526E6" w:rsidP="00CB5E9B"/>
    <w:p w14:paraId="37D8D278" w14:textId="77777777" w:rsidR="00E526E6" w:rsidRDefault="00E526E6" w:rsidP="00CB5E9B"/>
    <w:p w14:paraId="1E24968F" w14:textId="269EB3D9" w:rsidR="00357418" w:rsidRDefault="00AC38A1" w:rsidP="00E526E6">
      <w:r>
        <w:lastRenderedPageBreak/>
        <w:t>APPENDIX</w:t>
      </w:r>
    </w:p>
    <w:p w14:paraId="3F8292BA" w14:textId="77777777" w:rsidR="00AC38A1" w:rsidRDefault="00AC38A1" w:rsidP="00E526E6"/>
    <w:p w14:paraId="0527D671" w14:textId="631E580B" w:rsidR="00E526E6" w:rsidRDefault="00E526E6" w:rsidP="00E526E6">
      <w:r>
        <w:t>clc % Resets all of the variables in the workspace</w:t>
      </w:r>
    </w:p>
    <w:p w14:paraId="645A6F6F" w14:textId="77777777" w:rsidR="00E526E6" w:rsidRDefault="00E526E6" w:rsidP="00E526E6">
      <w:r>
        <w:t>clear % Clears the command window</w:t>
      </w:r>
    </w:p>
    <w:p w14:paraId="7C71F2FA" w14:textId="77777777" w:rsidR="00E526E6" w:rsidRDefault="00E526E6" w:rsidP="00E526E6">
      <w:r>
        <w:t>close all % Closes all of the open figures</w:t>
      </w:r>
    </w:p>
    <w:p w14:paraId="3A83521D" w14:textId="77777777" w:rsidR="00E526E6" w:rsidRDefault="00E526E6" w:rsidP="00E526E6"/>
    <w:p w14:paraId="5AF1EE96" w14:textId="77777777" w:rsidR="00E526E6" w:rsidRDefault="00E526E6" w:rsidP="00E526E6">
      <w:r>
        <w:t>% TASK 1 - Data import and summary statistics</w:t>
      </w:r>
    </w:p>
    <w:p w14:paraId="0E5AD859" w14:textId="77777777" w:rsidR="00E526E6" w:rsidRDefault="00E526E6" w:rsidP="00E526E6"/>
    <w:p w14:paraId="4E2A785E" w14:textId="77777777" w:rsidR="00E526E6" w:rsidRDefault="00E526E6" w:rsidP="00E526E6">
      <w:r>
        <w:t>% A - Import the data into Matlab</w:t>
      </w:r>
    </w:p>
    <w:p w14:paraId="4E58842A" w14:textId="77777777" w:rsidR="00E526E6" w:rsidRDefault="00E526E6" w:rsidP="00E526E6">
      <w:r>
        <w:t>student_Data = readtable("student_grades.csv"); % Load the grades from the CSV file</w:t>
      </w:r>
    </w:p>
    <w:p w14:paraId="34D32D2E" w14:textId="77777777" w:rsidR="00E526E6" w:rsidRDefault="00E526E6" w:rsidP="00E526E6">
      <w:r>
        <w:t>% Calculate the overall (average) score and add it to the student data</w:t>
      </w:r>
    </w:p>
    <w:p w14:paraId="24790319" w14:textId="77777777" w:rsidR="00E526E6" w:rsidRDefault="00E526E6" w:rsidP="00E526E6">
      <w:r>
        <w:t>student_Data.("Overall") = (student_Data.("Exam_1") + student_Data.("Exam_2")) / 2;</w:t>
      </w:r>
    </w:p>
    <w:p w14:paraId="51789133" w14:textId="77777777" w:rsidR="00E526E6" w:rsidRDefault="00E526E6" w:rsidP="00E526E6"/>
    <w:p w14:paraId="1967376F" w14:textId="2E4938F2" w:rsidR="00E526E6" w:rsidRDefault="00E526E6" w:rsidP="00E526E6">
      <w:r>
        <w:t xml:space="preserve">gender_Data = student_Data(:, "gender"); % Create a </w:t>
      </w:r>
      <w:r w:rsidR="00F33E6B">
        <w:t>separate</w:t>
      </w:r>
      <w:r>
        <w:t xml:space="preserve"> table for student genders (to be used later)</w:t>
      </w:r>
    </w:p>
    <w:p w14:paraId="27C65200" w14:textId="760A34D6" w:rsidR="00E526E6" w:rsidRDefault="00E526E6" w:rsidP="00E526E6">
      <w:r>
        <w:t xml:space="preserve">% </w:t>
      </w:r>
      <w:r w:rsidR="00F33E6B">
        <w:t>Separates</w:t>
      </w:r>
      <w:r>
        <w:t xml:space="preserve"> useful numerical date (age, attendance, scores, etc) (column 3 onwards) and converts it into an array/matrix</w:t>
      </w:r>
    </w:p>
    <w:p w14:paraId="7E449812" w14:textId="77777777" w:rsidR="00E526E6" w:rsidRDefault="00E526E6" w:rsidP="00E526E6">
      <w:r>
        <w:t>numerical_Data = table2array(student_Data(:, 3:end));</w:t>
      </w:r>
    </w:p>
    <w:p w14:paraId="288AF515" w14:textId="77777777" w:rsidR="00E526E6" w:rsidRDefault="00E526E6" w:rsidP="00E526E6"/>
    <w:p w14:paraId="75E8FAEC" w14:textId="77777777" w:rsidR="00E526E6" w:rsidRDefault="00E526E6" w:rsidP="00E526E6">
      <w:r>
        <w:t>% B - Compute summary statistics for numerical variables</w:t>
      </w:r>
    </w:p>
    <w:p w14:paraId="05EF16D7" w14:textId="77777777" w:rsidR="00E526E6" w:rsidRDefault="00E526E6" w:rsidP="00E526E6">
      <w:r>
        <w:t>mean_Array = mean(numerical_Data)'; % Calculate the means for each of the numerical variables</w:t>
      </w:r>
    </w:p>
    <w:p w14:paraId="404BE72F" w14:textId="77777777" w:rsidR="00E526E6" w:rsidRDefault="00E526E6" w:rsidP="00E526E6">
      <w:r>
        <w:t>median_Array = median(numerical_Data)'; % Calculate the medians for each of the numerical variables</w:t>
      </w:r>
    </w:p>
    <w:p w14:paraId="3AF0CEF1" w14:textId="77777777" w:rsidR="00E526E6" w:rsidRDefault="00E526E6" w:rsidP="00E526E6">
      <w:r>
        <w:t>mode_Array = mode(numerical_Data)'; % Calculate the modes for each of the numerical variables</w:t>
      </w:r>
    </w:p>
    <w:p w14:paraId="433FB75C" w14:textId="77777777" w:rsidR="00E526E6" w:rsidRDefault="00E526E6" w:rsidP="00E526E6">
      <w:r>
        <w:t>min_Array = min(numerical_Data)'; % Calculate the mins for each of the numerical variables</w:t>
      </w:r>
    </w:p>
    <w:p w14:paraId="7E6A2D05" w14:textId="77777777" w:rsidR="00E526E6" w:rsidRDefault="00E526E6" w:rsidP="00E526E6">
      <w:r>
        <w:t>max_Array = max(numerical_Data)'; % Calculate the maxes for each of the numerical variables</w:t>
      </w:r>
    </w:p>
    <w:p w14:paraId="4A4E0889" w14:textId="77777777" w:rsidR="00E526E6" w:rsidRDefault="00E526E6" w:rsidP="00E526E6">
      <w:r>
        <w:lastRenderedPageBreak/>
        <w:t>range_Array = [min_Array, max_Array]; % Calculate the ranges for each of the numerical variables</w:t>
      </w:r>
    </w:p>
    <w:p w14:paraId="2EAA4304" w14:textId="77777777" w:rsidR="00E526E6" w:rsidRDefault="00E526E6" w:rsidP="00E526E6">
      <w:r>
        <w:t>std_Array = std(numerical_Data)'; % Calculate the std deviation for each of the numerical variables</w:t>
      </w:r>
    </w:p>
    <w:p w14:paraId="54D9C2B9" w14:textId="77777777" w:rsidR="00E526E6" w:rsidRDefault="00E526E6" w:rsidP="00E526E6"/>
    <w:p w14:paraId="41101DFB" w14:textId="77777777" w:rsidR="00E526E6" w:rsidRDefault="00E526E6" w:rsidP="00E526E6">
      <w:r>
        <w:t>% C - Use table to display the summary statistics</w:t>
      </w:r>
    </w:p>
    <w:p w14:paraId="225AF9CE" w14:textId="77777777" w:rsidR="00E526E6" w:rsidRDefault="00E526E6" w:rsidP="00E526E6">
      <w:r>
        <w:t>% Create a cell of strings to be used as the left-most column to label variables</w:t>
      </w:r>
    </w:p>
    <w:p w14:paraId="172E2297" w14:textId="77777777" w:rsidR="00E526E6" w:rsidRDefault="00E526E6" w:rsidP="00E526E6">
      <w:r>
        <w:t>var_Names = {'Age'; 'Attendance'; '1st Exam Score'; '2nd Exam Score'; 'O/All Score'};</w:t>
      </w:r>
    </w:p>
    <w:p w14:paraId="5FF1AAA8" w14:textId="77777777" w:rsidR="00E526E6" w:rsidRDefault="00E526E6" w:rsidP="00E526E6">
      <w:r>
        <w:t>% Another cell of strings but this time used as headings for each column</w:t>
      </w:r>
    </w:p>
    <w:p w14:paraId="552CEAE3" w14:textId="77777777" w:rsidR="00E526E6" w:rsidRDefault="00E526E6" w:rsidP="00E526E6">
      <w:r>
        <w:t xml:space="preserve">col_Headings = {'Variable'; 'Mean'; 'Median'; 'Mode'; 'Range'; 'Std'}; </w:t>
      </w:r>
    </w:p>
    <w:p w14:paraId="373BE9F8" w14:textId="77777777" w:rsidR="00E526E6" w:rsidRDefault="00E526E6" w:rsidP="00E526E6">
      <w:r>
        <w:t>% Combines previous summary statistics into a single table, using the previous strings as headings and label</w:t>
      </w:r>
    </w:p>
    <w:p w14:paraId="108BB154" w14:textId="77777777" w:rsidR="00E526E6" w:rsidRDefault="00E526E6" w:rsidP="00E526E6">
      <w:r>
        <w:t>summary_Table = table(var_Names, mean_Array, median_Array, mode_Array, range_Array, std_Array, VariableNames=col_Headings);</w:t>
      </w:r>
    </w:p>
    <w:p w14:paraId="5A1E9C03" w14:textId="2BFA5BB6" w:rsidR="00E526E6" w:rsidRDefault="00E526E6" w:rsidP="00E526E6">
      <w:r>
        <w:t xml:space="preserve">disp(summary_Table) % </w:t>
      </w:r>
      <w:r w:rsidR="002A7FCA">
        <w:t>Displays</w:t>
      </w:r>
      <w:r>
        <w:t xml:space="preserve"> on a </w:t>
      </w:r>
      <w:r w:rsidR="002A7FCA">
        <w:t>separate</w:t>
      </w:r>
      <w:r>
        <w:t xml:space="preserve"> line to make output look slightly cleaner</w:t>
      </w:r>
    </w:p>
    <w:p w14:paraId="6353F747" w14:textId="77777777" w:rsidR="00E526E6" w:rsidRDefault="00E526E6" w:rsidP="00E526E6"/>
    <w:p w14:paraId="274256FB" w14:textId="2E19AA72" w:rsidR="00E526E6" w:rsidRDefault="00E526E6" w:rsidP="00E526E6">
      <w:r>
        <w:t xml:space="preserve">% TASK 2 - Correlation </w:t>
      </w:r>
      <w:r w:rsidR="002A7FCA">
        <w:t>Analysis</w:t>
      </w:r>
    </w:p>
    <w:p w14:paraId="370F9C26" w14:textId="77777777" w:rsidR="00E526E6" w:rsidRDefault="00E526E6" w:rsidP="00E526E6"/>
    <w:p w14:paraId="6CE623C9" w14:textId="727FA923" w:rsidR="00E526E6" w:rsidRDefault="00E526E6" w:rsidP="00E526E6">
      <w:r>
        <w:t xml:space="preserve">% A - Return a matrix of the pairwise linear correlation </w:t>
      </w:r>
      <w:r w:rsidR="002A7FCA">
        <w:t>coefficients</w:t>
      </w:r>
      <w:r>
        <w:t xml:space="preserve"> between variables</w:t>
      </w:r>
    </w:p>
    <w:p w14:paraId="53F7C8E2" w14:textId="77777777" w:rsidR="00E526E6" w:rsidRDefault="00E526E6" w:rsidP="00E526E6">
      <w:r>
        <w:t>% Create simple matrix ready for the corr function, stacks the numerical data on top of itself</w:t>
      </w:r>
    </w:p>
    <w:p w14:paraId="63E27179" w14:textId="77777777" w:rsidR="00E526E6" w:rsidRDefault="00E526E6" w:rsidP="00E526E6">
      <w:r>
        <w:t>corrCo_Matrix_Raw = [numerical_Data(:,:);numerical_Data(:,:)];</w:t>
      </w:r>
    </w:p>
    <w:p w14:paraId="012813F7" w14:textId="77777777" w:rsidR="00E526E6" w:rsidRDefault="00E526E6" w:rsidP="00E526E6">
      <w:r>
        <w:t>% Use the Corr function on the previous data, using pairwise rows</w:t>
      </w:r>
    </w:p>
    <w:p w14:paraId="79929882" w14:textId="77777777" w:rsidR="00E526E6" w:rsidRDefault="00E526E6" w:rsidP="00E526E6">
      <w:r>
        <w:t>corrCo_Matrix = corr(corrCo_Matrix_Raw, "rows", "pairwise");</w:t>
      </w:r>
    </w:p>
    <w:p w14:paraId="07F1B2C2" w14:textId="77777777" w:rsidR="00E526E6" w:rsidRDefault="00E526E6" w:rsidP="00E526E6"/>
    <w:p w14:paraId="5E638156" w14:textId="31F1BECC" w:rsidR="00E526E6" w:rsidRDefault="00E526E6" w:rsidP="00E526E6">
      <w:r>
        <w:t xml:space="preserve">disp(corrCo_Matrix) % </w:t>
      </w:r>
      <w:r w:rsidR="002A7FCA">
        <w:t>Displays</w:t>
      </w:r>
      <w:r>
        <w:t xml:space="preserve"> on a </w:t>
      </w:r>
      <w:r w:rsidR="002A7FCA">
        <w:t>separate</w:t>
      </w:r>
      <w:r>
        <w:t xml:space="preserve"> line to make output look slightly cleaner</w:t>
      </w:r>
    </w:p>
    <w:p w14:paraId="2A65974F" w14:textId="77777777" w:rsidR="00E526E6" w:rsidRDefault="00E526E6" w:rsidP="00E526E6"/>
    <w:p w14:paraId="166A8E17" w14:textId="77777777" w:rsidR="00E526E6" w:rsidRDefault="00E526E6" w:rsidP="00E526E6">
      <w:r>
        <w:t>% B - Use corrplot to visualise the matrix's results</w:t>
      </w:r>
    </w:p>
    <w:p w14:paraId="10D9BA69" w14:textId="77777777" w:rsidR="00E526E6" w:rsidRDefault="00E526E6" w:rsidP="00E526E6">
      <w:r>
        <w:t>figure Name 'Correlation Coefficient' % Create a figure window for the corrplot with appropriate name</w:t>
      </w:r>
    </w:p>
    <w:p w14:paraId="0BD10E83" w14:textId="77777777" w:rsidR="00E526E6" w:rsidRDefault="00E526E6" w:rsidP="00E526E6"/>
    <w:p w14:paraId="6E266C30" w14:textId="77777777" w:rsidR="00E526E6" w:rsidRDefault="00E526E6" w:rsidP="00E526E6">
      <w:r>
        <w:t>var_Names = {'Age', 'Attnd', 'Exam1', 'Exam2', 'O/All'}; % Create a cell of strings used to identift variables</w:t>
      </w:r>
    </w:p>
    <w:p w14:paraId="53115AE8" w14:textId="77777777" w:rsidR="00E526E6" w:rsidRDefault="00E526E6" w:rsidP="00E526E6">
      <w:r>
        <w:t>% Use the corrplot function to generate a visual correlation matrix, using testr on to help identify high correlation coefficients</w:t>
      </w:r>
    </w:p>
    <w:p w14:paraId="5BD95EA8" w14:textId="77777777" w:rsidR="00E526E6" w:rsidRDefault="00E526E6" w:rsidP="00E526E6">
      <w:r>
        <w:t xml:space="preserve">corrCo_Plot = corrplot(corrCo_Matrix_Raw, 'VarNames', var_Names, TestR = 'on'); </w:t>
      </w:r>
    </w:p>
    <w:p w14:paraId="3D112DD8" w14:textId="77777777" w:rsidR="00E526E6" w:rsidRDefault="00E526E6" w:rsidP="00E526E6"/>
    <w:p w14:paraId="57189700" w14:textId="77777777" w:rsidR="00E526E6" w:rsidRDefault="00E526E6" w:rsidP="00E526E6">
      <w:r>
        <w:t>% C - Examine the relationship between Gender and overall using an hypothesis test</w:t>
      </w:r>
    </w:p>
    <w:p w14:paraId="6565CB8A" w14:textId="77777777" w:rsidR="00E526E6" w:rsidRDefault="00E526E6" w:rsidP="00E526E6"/>
    <w:p w14:paraId="0D3E6698" w14:textId="77777777" w:rsidR="00E526E6" w:rsidRDefault="00E526E6" w:rsidP="00E526E6">
      <w:r>
        <w:t>% Organise the data, in this case gender and overall exam score in 1 table</w:t>
      </w:r>
    </w:p>
    <w:p w14:paraId="2DF2998E" w14:textId="77777777" w:rsidR="00E526E6" w:rsidRDefault="00E526E6" w:rsidP="00E526E6">
      <w:r>
        <w:t>% Create a table that uses gender and overall score</w:t>
      </w:r>
    </w:p>
    <w:p w14:paraId="4EF9A93D" w14:textId="77777777" w:rsidR="00E526E6" w:rsidRDefault="00E526E6" w:rsidP="00E526E6">
      <w:r>
        <w:t>gender_Score = table(student_Data{:, "gender"}, student_Data{:, "Overall"}, VariableNames={'Gender', 'Overall'});</w:t>
      </w:r>
    </w:p>
    <w:p w14:paraId="5ADE5C08" w14:textId="77777777" w:rsidR="00E526E6" w:rsidRDefault="00E526E6" w:rsidP="00E526E6"/>
    <w:p w14:paraId="1F7D74B4" w14:textId="77777777" w:rsidR="00E526E6" w:rsidRDefault="00E526E6" w:rsidP="00E526E6">
      <w:r>
        <w:t>% Group the data by gender</w:t>
      </w:r>
    </w:p>
    <w:p w14:paraId="2AF2D00B" w14:textId="77777777" w:rsidR="00E526E6" w:rsidRDefault="00E526E6" w:rsidP="00E526E6">
      <w:r>
        <w:t xml:space="preserve"> % Get only the male scores by filtering the previous table by gender</w:t>
      </w:r>
    </w:p>
    <w:p w14:paraId="402407BE" w14:textId="77777777" w:rsidR="00E526E6" w:rsidRDefault="00E526E6" w:rsidP="00E526E6">
      <w:r>
        <w:t>male_Score = gender_Score(gender_Data{:,1} == "Male", "Overall"); % Return the overall value when Gender = 'Male'</w:t>
      </w:r>
    </w:p>
    <w:p w14:paraId="4149E462" w14:textId="77777777" w:rsidR="00E526E6" w:rsidRDefault="00E526E6" w:rsidP="00E526E6">
      <w:r>
        <w:t>female_Score = gender_Score(gender_Data{:,1} == "Female", "Overall"); % Return the overall value when Gender = 'Female'</w:t>
      </w:r>
    </w:p>
    <w:p w14:paraId="4ACB4DB5" w14:textId="77777777" w:rsidR="00E526E6" w:rsidRDefault="00E526E6" w:rsidP="00E526E6"/>
    <w:p w14:paraId="7470E4E1" w14:textId="77777777" w:rsidR="00E526E6" w:rsidRDefault="00E526E6" w:rsidP="00E526E6">
      <w:r>
        <w:t>% Convert Table to matrix</w:t>
      </w:r>
    </w:p>
    <w:p w14:paraId="2A097A8F" w14:textId="77777777" w:rsidR="00E526E6" w:rsidRDefault="00E526E6" w:rsidP="00E526E6">
      <w:r>
        <w:t>male_Score = table2array(male_Score); % Converts the previous tables to array / matrix for ease of use</w:t>
      </w:r>
    </w:p>
    <w:p w14:paraId="48AF8C4D" w14:textId="77777777" w:rsidR="00E526E6" w:rsidRDefault="00E526E6" w:rsidP="00E526E6">
      <w:r>
        <w:t>female_Score = table2array(female_Score);</w:t>
      </w:r>
    </w:p>
    <w:p w14:paraId="11A64356" w14:textId="77777777" w:rsidR="00E526E6" w:rsidRDefault="00E526E6" w:rsidP="00E526E6"/>
    <w:p w14:paraId="3271FA28" w14:textId="77777777" w:rsidR="00E526E6" w:rsidRDefault="00E526E6" w:rsidP="00E526E6">
      <w:r>
        <w:t>% Hypothesis Test</w:t>
      </w:r>
    </w:p>
    <w:p w14:paraId="5996A80C" w14:textId="77777777" w:rsidR="00E526E6" w:rsidRDefault="00E526E6" w:rsidP="00E526E6">
      <w:r>
        <w:t>% use ttest2 to conduct an hypothesis test against male and female scores, h0 being same/similar means</w:t>
      </w:r>
    </w:p>
    <w:p w14:paraId="03B9B432" w14:textId="77777777" w:rsidR="00E526E6" w:rsidRDefault="00E526E6" w:rsidP="00E526E6">
      <w:r>
        <w:t>[h,p] = ttest2(male_Score, female_Score);</w:t>
      </w:r>
    </w:p>
    <w:p w14:paraId="0642A1DB" w14:textId="77777777" w:rsidR="00E526E6" w:rsidRDefault="00E526E6" w:rsidP="00E526E6"/>
    <w:p w14:paraId="4548112B" w14:textId="77777777" w:rsidR="00E526E6" w:rsidRDefault="00E526E6" w:rsidP="00E526E6">
      <w:r>
        <w:t>%If h=0 promote the null hypothesis</w:t>
      </w:r>
    </w:p>
    <w:p w14:paraId="78C78AD0" w14:textId="77777777" w:rsidR="00E526E6" w:rsidRDefault="00E526E6" w:rsidP="00E526E6">
      <w:r>
        <w:t>if h == 0</w:t>
      </w:r>
    </w:p>
    <w:p w14:paraId="1A2558DB" w14:textId="77777777" w:rsidR="00E526E6" w:rsidRDefault="00E526E6" w:rsidP="00E526E6">
      <w:r>
        <w:t xml:space="preserve">    hVal_Str = "which suggests the means are approximately equal given the samples";</w:t>
      </w:r>
    </w:p>
    <w:p w14:paraId="25CE96D0" w14:textId="77777777" w:rsidR="00E526E6" w:rsidRDefault="00E526E6" w:rsidP="00E526E6">
      <w:r>
        <w:t>%Else Suggest an alternative hypothesis</w:t>
      </w:r>
    </w:p>
    <w:p w14:paraId="017C6775" w14:textId="77777777" w:rsidR="00E526E6" w:rsidRDefault="00E526E6" w:rsidP="00E526E6">
      <w:r>
        <w:t>else</w:t>
      </w:r>
    </w:p>
    <w:p w14:paraId="1C99A855" w14:textId="77777777" w:rsidR="00E526E6" w:rsidRDefault="00E526E6" w:rsidP="00E526E6">
      <w:r>
        <w:t xml:space="preserve">    hVal_Str = "which suggests that the means are not equal given the samples";</w:t>
      </w:r>
    </w:p>
    <w:p w14:paraId="4DDB7A87" w14:textId="77777777" w:rsidR="00E526E6" w:rsidRDefault="00E526E6" w:rsidP="00E526E6">
      <w:r>
        <w:t>end</w:t>
      </w:r>
    </w:p>
    <w:p w14:paraId="77F8747A" w14:textId="77777777" w:rsidR="00E526E6" w:rsidRDefault="00E526E6" w:rsidP="00E526E6"/>
    <w:p w14:paraId="11997657" w14:textId="77777777" w:rsidR="00E526E6" w:rsidRDefault="00E526E6" w:rsidP="00E526E6">
      <w:r>
        <w:t>% If p is greater than 0.05 (default alpha values), state it is more likely that the means are equal</w:t>
      </w:r>
    </w:p>
    <w:p w14:paraId="475DB18F" w14:textId="77777777" w:rsidR="00E526E6" w:rsidRDefault="00E526E6" w:rsidP="00E526E6">
      <w:r>
        <w:t>if p &gt; 0.05</w:t>
      </w:r>
    </w:p>
    <w:p w14:paraId="70719F80" w14:textId="77777777" w:rsidR="00E526E6" w:rsidRDefault="00E526E6" w:rsidP="00E526E6">
      <w:r>
        <w:t xml:space="preserve">    pVal_Str = "which is greater than an alpha of 0.05, so there is not likely enough to reject h0";</w:t>
      </w:r>
    </w:p>
    <w:p w14:paraId="5200E88F" w14:textId="77777777" w:rsidR="00E526E6" w:rsidRDefault="00E526E6" w:rsidP="00E526E6">
      <w:r>
        <w:t>%Else Suggest an alternative hypothesis</w:t>
      </w:r>
    </w:p>
    <w:p w14:paraId="07E6A7EB" w14:textId="77777777" w:rsidR="00E526E6" w:rsidRDefault="00E526E6" w:rsidP="00E526E6">
      <w:r>
        <w:t>else</w:t>
      </w:r>
    </w:p>
    <w:p w14:paraId="36C4A06A" w14:textId="77777777" w:rsidR="00E526E6" w:rsidRDefault="00E526E6" w:rsidP="00E526E6">
      <w:r>
        <w:t xml:space="preserve">    pVal_Str = "which is less than an alpha of 0.05, so there it is likely h0 can be disproven";</w:t>
      </w:r>
    </w:p>
    <w:p w14:paraId="304AC545" w14:textId="77777777" w:rsidR="00E526E6" w:rsidRDefault="00E526E6" w:rsidP="00E526E6">
      <w:r>
        <w:t>end</w:t>
      </w:r>
    </w:p>
    <w:p w14:paraId="3F7EBBD6" w14:textId="77777777" w:rsidR="00E526E6" w:rsidRDefault="00E526E6" w:rsidP="00E526E6"/>
    <w:p w14:paraId="7BF8DD6D" w14:textId="77777777" w:rsidR="00E526E6" w:rsidRDefault="00E526E6" w:rsidP="00E526E6">
      <w:r>
        <w:t>% Display the results</w:t>
      </w:r>
    </w:p>
    <w:p w14:paraId="155392E4" w14:textId="77777777" w:rsidR="00E526E6" w:rsidRDefault="00E526E6" w:rsidP="00E526E6">
      <w:r>
        <w:t>% fprint responses based on the hypothesis test result</w:t>
      </w:r>
    </w:p>
    <w:p w14:paraId="4236E4B5" w14:textId="77777777" w:rsidR="00E526E6" w:rsidRDefault="00E526E6" w:rsidP="00E526E6">
      <w:r>
        <w:t xml:space="preserve">fprintf("The hypothesis test returned a value of h = %i which %s\n", h, hVal_Str) </w:t>
      </w:r>
    </w:p>
    <w:p w14:paraId="4EF0D037" w14:textId="77777777" w:rsidR="00E526E6" w:rsidRDefault="00E526E6" w:rsidP="00E526E6">
      <w:r>
        <w:t xml:space="preserve">fprintf("The hypothesis test also returned a value of p = %f which %s\n", p, pVal_Str) </w:t>
      </w:r>
    </w:p>
    <w:p w14:paraId="0770AD5E" w14:textId="77777777" w:rsidR="00E526E6" w:rsidRDefault="00E526E6" w:rsidP="00E526E6"/>
    <w:p w14:paraId="08B7AB65" w14:textId="77777777" w:rsidR="00E526E6" w:rsidRDefault="00E526E6" w:rsidP="00E526E6">
      <w:r>
        <w:t>% D - Identify strongly related variables to exam results</w:t>
      </w:r>
    </w:p>
    <w:p w14:paraId="0936F6AB" w14:textId="77777777" w:rsidR="00E526E6" w:rsidRDefault="00E526E6" w:rsidP="00E526E6">
      <w:r>
        <w:t>% Using the generated correlation matrix as suggested 'TestR' which</w:t>
      </w:r>
    </w:p>
    <w:p w14:paraId="1CA1C1B5" w14:textId="77777777" w:rsidR="00E526E6" w:rsidRDefault="00E526E6" w:rsidP="00E526E6">
      <w:r>
        <w:t>% highlights values in red, exam scores are likely to be strongly related</w:t>
      </w:r>
    </w:p>
    <w:p w14:paraId="04911074" w14:textId="77777777" w:rsidR="00E526E6" w:rsidRDefault="00E526E6" w:rsidP="00E526E6">
      <w:r>
        <w:t>% (which is expected) as well as the attendance of the student with a</w:t>
      </w:r>
    </w:p>
    <w:p w14:paraId="4C30E17F" w14:textId="77777777" w:rsidR="00E526E6" w:rsidRDefault="00E526E6" w:rsidP="00E526E6">
      <w:r>
        <w:lastRenderedPageBreak/>
        <w:t>% correlation coefficient 0.89 to exam1, 0.83 to exam2, and 0.88 to the</w:t>
      </w:r>
    </w:p>
    <w:p w14:paraId="0A479730" w14:textId="77777777" w:rsidR="00E526E6" w:rsidRDefault="00E526E6" w:rsidP="00E526E6">
      <w:r>
        <w:t>% overall exam score.</w:t>
      </w:r>
    </w:p>
    <w:p w14:paraId="777FBBF0" w14:textId="7A6727D7" w:rsidR="00E526E6" w:rsidRDefault="00E526E6" w:rsidP="00E526E6">
      <w:r>
        <w:t>% Also as shown by the hypothesis test, it is unlikely that gender is</w:t>
      </w:r>
    </w:p>
    <w:p w14:paraId="7A59EC88" w14:textId="77777777" w:rsidR="00E526E6" w:rsidRDefault="00E526E6" w:rsidP="00E526E6">
      <w:r>
        <w:t>% related.</w:t>
      </w:r>
    </w:p>
    <w:p w14:paraId="66D41178" w14:textId="77777777" w:rsidR="00E526E6" w:rsidRDefault="00E526E6" w:rsidP="00E526E6"/>
    <w:p w14:paraId="70AF105E" w14:textId="77777777" w:rsidR="00E526E6" w:rsidRDefault="00E526E6" w:rsidP="00E526E6">
      <w:r>
        <w:t>% E - Discuss the implications of the results</w:t>
      </w:r>
    </w:p>
    <w:p w14:paraId="0713D5F2" w14:textId="77777777" w:rsidR="00E526E6" w:rsidRDefault="00E526E6" w:rsidP="00E526E6">
      <w:r>
        <w:t>% The implications of this would be that in general, a higher attendance</w:t>
      </w:r>
    </w:p>
    <w:p w14:paraId="1F0358B1" w14:textId="77777777" w:rsidR="00E526E6" w:rsidRDefault="00E526E6" w:rsidP="00E526E6">
      <w:r>
        <w:t>% would suggest that a student would achieve a higher exam score, with</w:t>
      </w:r>
    </w:p>
    <w:p w14:paraId="5E6E457B" w14:textId="77777777" w:rsidR="00E526E6" w:rsidRDefault="00E526E6" w:rsidP="00E526E6">
      <w:r>
        <w:t>% little no interference by any other variable that has been identified</w:t>
      </w:r>
    </w:p>
    <w:p w14:paraId="476C6EF4" w14:textId="77777777" w:rsidR="00E526E6" w:rsidRDefault="00E526E6" w:rsidP="00E526E6">
      <w:r>
        <w:t>% within the given data</w:t>
      </w:r>
    </w:p>
    <w:p w14:paraId="25E9565E" w14:textId="77777777" w:rsidR="00E526E6" w:rsidRDefault="00E526E6" w:rsidP="00E526E6"/>
    <w:p w14:paraId="03A311D2" w14:textId="77777777" w:rsidR="00E526E6" w:rsidRDefault="00E526E6" w:rsidP="00E526E6">
      <w:r>
        <w:t>% TASK 3 - Visualise grouped data for exam1, exam2, and overall score</w:t>
      </w:r>
    </w:p>
    <w:p w14:paraId="21EF4536" w14:textId="77777777" w:rsidR="00E526E6" w:rsidRDefault="00E526E6" w:rsidP="00E526E6"/>
    <w:p w14:paraId="733EEAA0" w14:textId="77777777" w:rsidR="00E526E6" w:rsidRDefault="00E526E6" w:rsidP="00E526E6">
      <w:r>
        <w:t>% A - Use histcounts to determine frequency</w:t>
      </w:r>
    </w:p>
    <w:p w14:paraId="4FBBFD4D" w14:textId="77777777" w:rsidR="00E526E6" w:rsidRDefault="00E526E6" w:rsidP="00E526E6">
      <w:r>
        <w:t>% Use histcounts on the numerical data, with a bin width of 10, to return the count of each bar as well as the edges for exam 1</w:t>
      </w:r>
    </w:p>
    <w:p w14:paraId="79F15281" w14:textId="77777777" w:rsidR="00E526E6" w:rsidRDefault="00E526E6" w:rsidP="00E526E6">
      <w:r>
        <w:t>[E1_Count, E1_Edges] = histcounts(numerical_Data(:, 3), "BinWidth", 10);</w:t>
      </w:r>
    </w:p>
    <w:p w14:paraId="39F70F68" w14:textId="77777777" w:rsidR="00E526E6" w:rsidRDefault="00E526E6" w:rsidP="00E526E6">
      <w:r>
        <w:t>[E2_Count, E2_Edges] = histcounts(numerical_Data(:, 4), "BinWidth", 10); % Same as above but for Exam 2</w:t>
      </w:r>
    </w:p>
    <w:p w14:paraId="5616DC07" w14:textId="77777777" w:rsidR="00E526E6" w:rsidRDefault="00E526E6" w:rsidP="00E526E6">
      <w:r>
        <w:t>[Overall_Count, Overall_Edges] = histcounts(numerical_Data(:, 5), "BinWidth", 10); % Same as above but for the Overall score</w:t>
      </w:r>
    </w:p>
    <w:p w14:paraId="4603CAD0" w14:textId="77777777" w:rsidR="00E526E6" w:rsidRDefault="00E526E6" w:rsidP="00E526E6"/>
    <w:p w14:paraId="1A887857" w14:textId="77777777" w:rsidR="00E526E6" w:rsidRDefault="00E526E6" w:rsidP="00E526E6">
      <w:r>
        <w:t>% B - Use histogram to plot histograms in a single figure</w:t>
      </w:r>
    </w:p>
    <w:p w14:paraId="007D4EDE" w14:textId="445248F5" w:rsidR="00E526E6" w:rsidRDefault="00E526E6" w:rsidP="00E526E6">
      <w:r>
        <w:t xml:space="preserve">figure Name 'Histograms' % Generate a figure window ready for the histograms with an </w:t>
      </w:r>
      <w:r w:rsidR="00025426">
        <w:t>appropriate</w:t>
      </w:r>
      <w:r>
        <w:t xml:space="preserve"> name</w:t>
      </w:r>
    </w:p>
    <w:p w14:paraId="62474308" w14:textId="77777777" w:rsidR="00E526E6" w:rsidRDefault="00E526E6" w:rsidP="00E526E6"/>
    <w:p w14:paraId="62E38670" w14:textId="73C12318" w:rsidR="00E526E6" w:rsidRDefault="00E526E6" w:rsidP="00E526E6">
      <w:r>
        <w:t xml:space="preserve">subplot(1, 3, 1) % Use subplot to place items in the </w:t>
      </w:r>
      <w:r w:rsidR="00025426">
        <w:t>figure</w:t>
      </w:r>
      <w:r>
        <w:t xml:space="preserve"> (1 row, 3 columns, 1st position)</w:t>
      </w:r>
    </w:p>
    <w:p w14:paraId="4DA957A5" w14:textId="77777777" w:rsidR="00E526E6" w:rsidRDefault="00E526E6" w:rsidP="00E526E6">
      <w:r>
        <w:t>% Use the histogram function to create a histogram using the previous values for Exam1 as the count and edges</w:t>
      </w:r>
    </w:p>
    <w:p w14:paraId="7494306D" w14:textId="77777777" w:rsidR="00E526E6" w:rsidRDefault="00E526E6" w:rsidP="00E526E6">
      <w:r>
        <w:lastRenderedPageBreak/>
        <w:t>histogram('BinCounts', E1_Count, 'BinEdges', E1_Edges)</w:t>
      </w:r>
    </w:p>
    <w:p w14:paraId="7412BD7B" w14:textId="7C1ACFB9" w:rsidR="00E526E6" w:rsidRDefault="00E526E6" w:rsidP="00E526E6">
      <w:r>
        <w:t xml:space="preserve">title('Exam 1 Histogram') % </w:t>
      </w:r>
      <w:r w:rsidR="00025426">
        <w:t>Assign</w:t>
      </w:r>
      <w:r>
        <w:t xml:space="preserve"> an appropriate title for the histogram</w:t>
      </w:r>
    </w:p>
    <w:p w14:paraId="0DFC0981" w14:textId="38B89B1B" w:rsidR="00E526E6" w:rsidRDefault="00E526E6" w:rsidP="00E526E6">
      <w:r>
        <w:t xml:space="preserve">xlabel('Class Limits') % Assign an </w:t>
      </w:r>
      <w:r w:rsidR="00025426">
        <w:t>appropriate</w:t>
      </w:r>
      <w:r>
        <w:t xml:space="preserve"> label for the x axis</w:t>
      </w:r>
    </w:p>
    <w:p w14:paraId="19054A0B" w14:textId="3A6FAB6D" w:rsidR="00E526E6" w:rsidRDefault="00E526E6" w:rsidP="00E526E6">
      <w:r>
        <w:t xml:space="preserve">ylabel('Frequency') % Assign an </w:t>
      </w:r>
      <w:r w:rsidR="00025426">
        <w:t>appropriate</w:t>
      </w:r>
      <w:r>
        <w:t xml:space="preserve"> label for the y axis</w:t>
      </w:r>
    </w:p>
    <w:p w14:paraId="7AF659F7" w14:textId="77777777" w:rsidR="00E526E6" w:rsidRDefault="00E526E6" w:rsidP="00E526E6">
      <w:r>
        <w:t>ylim([0, 22]) % Set the ylimit appropriately to compare to the other histograms</w:t>
      </w:r>
    </w:p>
    <w:p w14:paraId="57E64DFE" w14:textId="77777777" w:rsidR="00E526E6" w:rsidRDefault="00E526E6" w:rsidP="00E526E6">
      <w:r>
        <w:t>grid on % Turn gridlines on</w:t>
      </w:r>
    </w:p>
    <w:p w14:paraId="394AED74" w14:textId="77777777" w:rsidR="00E526E6" w:rsidRDefault="00E526E6" w:rsidP="00E526E6"/>
    <w:p w14:paraId="0A844F5D" w14:textId="2E53B641" w:rsidR="00E526E6" w:rsidRDefault="00E526E6" w:rsidP="00E526E6">
      <w:r>
        <w:t xml:space="preserve">subplot(1, 3, 2) % Use subplot to place items in the </w:t>
      </w:r>
      <w:r w:rsidR="00025426">
        <w:t>figure</w:t>
      </w:r>
      <w:r>
        <w:t xml:space="preserve"> (1 row, 3 columns, 2nd position)</w:t>
      </w:r>
    </w:p>
    <w:p w14:paraId="10E55C8F" w14:textId="77777777" w:rsidR="00E526E6" w:rsidRDefault="00E526E6" w:rsidP="00E526E6">
      <w:r>
        <w:t>% Use the histogram function to create a histogram using the previous values for Exam2 as the count and edges</w:t>
      </w:r>
    </w:p>
    <w:p w14:paraId="4A1C8F26" w14:textId="77777777" w:rsidR="00E526E6" w:rsidRDefault="00E526E6" w:rsidP="00E526E6">
      <w:r>
        <w:t>histogram('BinCounts', E2_Count, 'BinEdges', E2_Edges)</w:t>
      </w:r>
    </w:p>
    <w:p w14:paraId="44AC7D4C" w14:textId="40BE7861" w:rsidR="00E526E6" w:rsidRDefault="00E526E6" w:rsidP="00E526E6">
      <w:r>
        <w:t xml:space="preserve">title('Exam 2 Histogram') % </w:t>
      </w:r>
      <w:r w:rsidR="00025426">
        <w:t>Assign</w:t>
      </w:r>
      <w:r>
        <w:t xml:space="preserve"> an appropriate title for the histogram</w:t>
      </w:r>
    </w:p>
    <w:p w14:paraId="284F93F1" w14:textId="4F95C3ED" w:rsidR="00E526E6" w:rsidRDefault="00E526E6" w:rsidP="00E526E6">
      <w:r>
        <w:t xml:space="preserve">xlabel('Class Limits') % Assign an </w:t>
      </w:r>
      <w:r w:rsidR="00025426">
        <w:t>appropriate</w:t>
      </w:r>
      <w:r>
        <w:t xml:space="preserve"> label for the x axis</w:t>
      </w:r>
    </w:p>
    <w:p w14:paraId="0FEB5B65" w14:textId="41E61A11" w:rsidR="00E526E6" w:rsidRDefault="00E526E6" w:rsidP="00E526E6">
      <w:r>
        <w:t xml:space="preserve">ylabel('Frequency') % Assign an </w:t>
      </w:r>
      <w:r w:rsidR="00025426">
        <w:t>appropriate</w:t>
      </w:r>
      <w:r>
        <w:t xml:space="preserve"> label for the y axis</w:t>
      </w:r>
    </w:p>
    <w:p w14:paraId="531DF92C" w14:textId="77777777" w:rsidR="00E526E6" w:rsidRDefault="00E526E6" w:rsidP="00E526E6">
      <w:r>
        <w:t>ylim([0, 22]) % Set the ylimit appropriately to compare to the other histograms</w:t>
      </w:r>
    </w:p>
    <w:p w14:paraId="3FECF1C3" w14:textId="77777777" w:rsidR="00E526E6" w:rsidRDefault="00E526E6" w:rsidP="00E526E6">
      <w:r>
        <w:t>grid on % Turn gridlines on</w:t>
      </w:r>
    </w:p>
    <w:p w14:paraId="0003AB72" w14:textId="77777777" w:rsidR="00E526E6" w:rsidRDefault="00E526E6" w:rsidP="00E526E6"/>
    <w:p w14:paraId="27D4F395" w14:textId="400A2794" w:rsidR="00E526E6" w:rsidRDefault="00E526E6" w:rsidP="00E526E6">
      <w:r>
        <w:t xml:space="preserve">subplot(1, 3, 3) % Use subplot to place items in the </w:t>
      </w:r>
      <w:r w:rsidR="00025426">
        <w:t>figure</w:t>
      </w:r>
      <w:r>
        <w:t xml:space="preserve"> (1 row, 3 columns, 3rd position)</w:t>
      </w:r>
    </w:p>
    <w:p w14:paraId="2F915354" w14:textId="77777777" w:rsidR="00E526E6" w:rsidRDefault="00E526E6" w:rsidP="00E526E6">
      <w:r>
        <w:t>% Use the histogram function to create a histogram using the previous values for the overall score as the count and edges</w:t>
      </w:r>
    </w:p>
    <w:p w14:paraId="753687A7" w14:textId="77777777" w:rsidR="00E526E6" w:rsidRDefault="00E526E6" w:rsidP="00E526E6">
      <w:r>
        <w:t>histogram('BinCounts', Overall_Count, 'BinEdges', Overall_Edges)</w:t>
      </w:r>
    </w:p>
    <w:p w14:paraId="47FF1AD3" w14:textId="0A494EDF" w:rsidR="00E526E6" w:rsidRDefault="00E526E6" w:rsidP="00E526E6">
      <w:r>
        <w:t xml:space="preserve">title('O/All Exam Histogram') % </w:t>
      </w:r>
      <w:r w:rsidR="00025426">
        <w:t>Assign</w:t>
      </w:r>
      <w:r>
        <w:t xml:space="preserve"> an appropriate title for the histogram</w:t>
      </w:r>
    </w:p>
    <w:p w14:paraId="20B4EA58" w14:textId="55754189" w:rsidR="00E526E6" w:rsidRDefault="00E526E6" w:rsidP="00E526E6">
      <w:r>
        <w:t xml:space="preserve">xlabel('Class Limits') % Assign an </w:t>
      </w:r>
      <w:r w:rsidR="00025426">
        <w:t>appropriate</w:t>
      </w:r>
      <w:r>
        <w:t xml:space="preserve"> label for the x axis</w:t>
      </w:r>
    </w:p>
    <w:p w14:paraId="578EF5B4" w14:textId="0A514FE5" w:rsidR="00E526E6" w:rsidRDefault="00E526E6" w:rsidP="00E526E6">
      <w:r>
        <w:t xml:space="preserve">ylabel('Frequency') % Assign an </w:t>
      </w:r>
      <w:r w:rsidR="00025426">
        <w:t>appropriate</w:t>
      </w:r>
      <w:r>
        <w:t xml:space="preserve"> label for the y axis</w:t>
      </w:r>
    </w:p>
    <w:p w14:paraId="2274DC06" w14:textId="77777777" w:rsidR="00E526E6" w:rsidRDefault="00E526E6" w:rsidP="00E526E6">
      <w:r>
        <w:t>ylim([0, 22]) % Set the ylimit appropriately to compare to the other histograms</w:t>
      </w:r>
    </w:p>
    <w:p w14:paraId="78299FA7" w14:textId="77777777" w:rsidR="00E526E6" w:rsidRDefault="00E526E6" w:rsidP="00E526E6">
      <w:r>
        <w:t>grid on % Turn gridlines on</w:t>
      </w:r>
    </w:p>
    <w:p w14:paraId="6FDEC2D3" w14:textId="77777777" w:rsidR="00E526E6" w:rsidRDefault="00E526E6" w:rsidP="00E526E6"/>
    <w:p w14:paraId="4FE50DEA" w14:textId="01BE720A" w:rsidR="00E526E6" w:rsidRDefault="00E526E6" w:rsidP="00E526E6">
      <w:r>
        <w:lastRenderedPageBreak/>
        <w:t>% C Use plot to plot, in a single figure, more than and less than Ogives for exam1, exam2, and overall score</w:t>
      </w:r>
    </w:p>
    <w:p w14:paraId="2153AE30" w14:textId="77777777" w:rsidR="00E526E6" w:rsidRDefault="00E526E6" w:rsidP="00E526E6"/>
    <w:p w14:paraId="224E3BA9" w14:textId="77777777" w:rsidR="00E526E6" w:rsidRDefault="00E526E6" w:rsidP="00E526E6">
      <w:r>
        <w:t>% Calculate the Exam 1 &lt; &amp; &gt; Ogives</w:t>
      </w:r>
    </w:p>
    <w:p w14:paraId="2E537C2A" w14:textId="77777777" w:rsidR="00E526E6" w:rsidRDefault="00E526E6" w:rsidP="00E526E6">
      <w:r>
        <w:t>% Get the cumulative sum (cumsum) of the frequency/count (as a percentage) for the &lt; Ogive</w:t>
      </w:r>
    </w:p>
    <w:p w14:paraId="53CF32D2" w14:textId="77777777" w:rsidR="00E526E6" w:rsidRDefault="00E526E6" w:rsidP="00E526E6">
      <w:r>
        <w:t xml:space="preserve">Exam1_LessThan = cumsum(E1_Count/sum(E1_Count)); </w:t>
      </w:r>
    </w:p>
    <w:p w14:paraId="4EDD7AC7" w14:textId="77777777" w:rsidR="00E526E6" w:rsidRDefault="00E526E6" w:rsidP="00E526E6">
      <w:r>
        <w:t>Exam1_LessThan = [0, Exam1_LessThan]; % Add a zero to the beginning because 0 is minimum, nothing &lt; 0</w:t>
      </w:r>
    </w:p>
    <w:p w14:paraId="21BC11FD" w14:textId="77777777" w:rsidR="00E526E6" w:rsidRDefault="00E526E6" w:rsidP="00E526E6">
      <w:r>
        <w:t>E1_MoreThan = 1 - Exam1_LessThan; % 1 - the matrix to calculate the &gt; Ogive</w:t>
      </w:r>
    </w:p>
    <w:p w14:paraId="470AEDC0" w14:textId="77777777" w:rsidR="00E526E6" w:rsidRDefault="00E526E6" w:rsidP="00E526E6"/>
    <w:p w14:paraId="094FCC99" w14:textId="77777777" w:rsidR="00E526E6" w:rsidRDefault="00E526E6" w:rsidP="00E526E6">
      <w:r>
        <w:t>% Calculate the Exam 2 &lt; &amp; &gt; Ogives</w:t>
      </w:r>
    </w:p>
    <w:p w14:paraId="5568C7FF" w14:textId="77777777" w:rsidR="00E526E6" w:rsidRDefault="00E526E6" w:rsidP="00E526E6">
      <w:r>
        <w:t>% Get the cumulative sum (cumsum) of the frequency/count (as a percentage) for the &lt; Ogive</w:t>
      </w:r>
    </w:p>
    <w:p w14:paraId="2FCD673E" w14:textId="77777777" w:rsidR="00E526E6" w:rsidRDefault="00E526E6" w:rsidP="00E526E6">
      <w:r>
        <w:t xml:space="preserve">Exam2_LessThan = cumsum(E2_Count/sum(E2_Count)); </w:t>
      </w:r>
    </w:p>
    <w:p w14:paraId="75FE74AF" w14:textId="77777777" w:rsidR="00E526E6" w:rsidRDefault="00E526E6" w:rsidP="00E526E6">
      <w:r>
        <w:t>Exam2_LessThan = [0, Exam2_LessThan]; % Add a zero to the beginning because 0 is minimum, nothing &lt; 0</w:t>
      </w:r>
    </w:p>
    <w:p w14:paraId="3DCF627F" w14:textId="77777777" w:rsidR="00E526E6" w:rsidRDefault="00E526E6" w:rsidP="00E526E6">
      <w:r>
        <w:t>Exam2_MoreThan = 1 - Exam2_LessThan; % 1 - the matrix to calculate the more than Ogive</w:t>
      </w:r>
    </w:p>
    <w:p w14:paraId="580284F7" w14:textId="77777777" w:rsidR="00E526E6" w:rsidRDefault="00E526E6" w:rsidP="00E526E6"/>
    <w:p w14:paraId="73B3E7F8" w14:textId="77777777" w:rsidR="00E526E6" w:rsidRDefault="00E526E6" w:rsidP="00E526E6">
      <w:r>
        <w:t>% Calculate the Overall Exam Score Ogives</w:t>
      </w:r>
    </w:p>
    <w:p w14:paraId="57D7190B" w14:textId="77777777" w:rsidR="00E526E6" w:rsidRDefault="00E526E6" w:rsidP="00E526E6">
      <w:r>
        <w:t>% Get the cumulative sum (cumsum) of the frequency/count (as a percentage) for the &lt; Ogive</w:t>
      </w:r>
    </w:p>
    <w:p w14:paraId="71E88FE3" w14:textId="77777777" w:rsidR="00E526E6" w:rsidRDefault="00E526E6" w:rsidP="00E526E6">
      <w:r>
        <w:t xml:space="preserve">Overall_LessThan = cumsum(Overall_Count/sum(Overall_Count)); </w:t>
      </w:r>
    </w:p>
    <w:p w14:paraId="01E4EFF4" w14:textId="77777777" w:rsidR="00E526E6" w:rsidRDefault="00E526E6" w:rsidP="00E526E6">
      <w:r>
        <w:t>Overall_LessThan = [0, Overall_LessThan]; % Add a zero to the beginning because 0 is minimum, nothing &lt; 0</w:t>
      </w:r>
    </w:p>
    <w:p w14:paraId="46D61A1D" w14:textId="77777777" w:rsidR="00E526E6" w:rsidRDefault="00E526E6" w:rsidP="00E526E6">
      <w:r>
        <w:t>Overall_MoreThan = 1 - Overall_LessThan; % 1 - the matrix to calculate the &gt; Ogive</w:t>
      </w:r>
    </w:p>
    <w:p w14:paraId="1EB4A667" w14:textId="77777777" w:rsidR="00E526E6" w:rsidRDefault="00E526E6" w:rsidP="00E526E6"/>
    <w:p w14:paraId="13607C10" w14:textId="2AFAF55B" w:rsidR="00E526E6" w:rsidRDefault="00E526E6" w:rsidP="00E526E6">
      <w:r>
        <w:t xml:space="preserve">figure Name 'Ogives' % Generate a figure window ready for the Ogives with an </w:t>
      </w:r>
      <w:r w:rsidR="00EA5B6C">
        <w:t>appropriate</w:t>
      </w:r>
      <w:r>
        <w:t xml:space="preserve"> name</w:t>
      </w:r>
    </w:p>
    <w:p w14:paraId="77841F97" w14:textId="77777777" w:rsidR="00E526E6" w:rsidRDefault="00E526E6" w:rsidP="00E526E6"/>
    <w:p w14:paraId="22BCE363" w14:textId="2F3FD6EC" w:rsidR="00E526E6" w:rsidRDefault="00E526E6" w:rsidP="00E526E6">
      <w:r>
        <w:lastRenderedPageBreak/>
        <w:t xml:space="preserve">subplot(1, 3, 1) % Use subplot to place items in the </w:t>
      </w:r>
      <w:r w:rsidR="00EA5B6C">
        <w:t>figure</w:t>
      </w:r>
      <w:r>
        <w:t xml:space="preserve"> (1 row, 3 columns, 1st position)</w:t>
      </w:r>
    </w:p>
    <w:p w14:paraId="436C066F" w14:textId="77777777" w:rsidR="00E526E6" w:rsidRDefault="00E526E6" w:rsidP="00E526E6">
      <w:r>
        <w:t>% Plot the more than and less than Ogives for exam2, using the previous Ogive data and the edges calculate from the histcount (Marker settings by preference)</w:t>
      </w:r>
    </w:p>
    <w:p w14:paraId="223FB661" w14:textId="77777777" w:rsidR="00E526E6" w:rsidRDefault="00E526E6" w:rsidP="00E526E6">
      <w:r>
        <w:t xml:space="preserve">Exam1_OgivePlot = plot(E1_Edges, E1_MoreThan, E1_Edges, Exam1_LessThan, Marker='.', MarkerSize=10); </w:t>
      </w:r>
    </w:p>
    <w:p w14:paraId="014469DB" w14:textId="77777777" w:rsidR="00E526E6" w:rsidRDefault="00E526E6" w:rsidP="00E526E6">
      <w:r>
        <w:t>Exam1_OgivePlot(1).Color = 'blue'; % Set the Exam1 &gt; Ogive (first line) to blue</w:t>
      </w:r>
    </w:p>
    <w:p w14:paraId="389D9607" w14:textId="77777777" w:rsidR="00E526E6" w:rsidRDefault="00E526E6" w:rsidP="00E526E6">
      <w:r>
        <w:t>Exam1_OgivePlot(2).Color = 'red'; % Set the Exam1 &lt; Ogive (second line) to red</w:t>
      </w:r>
    </w:p>
    <w:p w14:paraId="10916F7A" w14:textId="77777777" w:rsidR="00E526E6" w:rsidRDefault="00E526E6" w:rsidP="00E526E6">
      <w:r>
        <w:t>title("Exam 1 Ogives"); % Give the plot an appropriate title</w:t>
      </w:r>
    </w:p>
    <w:p w14:paraId="366E4D99" w14:textId="3EEE177B" w:rsidR="00E526E6" w:rsidRDefault="00E526E6" w:rsidP="00E526E6">
      <w:r>
        <w:t xml:space="preserve">xlabel("Class Limits") % Assign an </w:t>
      </w:r>
      <w:r w:rsidR="00EA5B6C">
        <w:t>appropriate</w:t>
      </w:r>
      <w:r>
        <w:t xml:space="preserve"> label for the x axis</w:t>
      </w:r>
    </w:p>
    <w:p w14:paraId="40A3BBDA" w14:textId="2568C1FB" w:rsidR="00E526E6" w:rsidRDefault="00E526E6" w:rsidP="00E526E6">
      <w:r>
        <w:t xml:space="preserve">ylabel("Cumulative Relative Frequency") % Assign an </w:t>
      </w:r>
      <w:r w:rsidR="00EA5B6C">
        <w:t>appropriate</w:t>
      </w:r>
      <w:r>
        <w:t xml:space="preserve"> label for the y axis</w:t>
      </w:r>
    </w:p>
    <w:p w14:paraId="646A68CB" w14:textId="77777777" w:rsidR="00E526E6" w:rsidRDefault="00E526E6" w:rsidP="00E526E6">
      <w:r>
        <w:t>grid on % Turn gridlines on</w:t>
      </w:r>
    </w:p>
    <w:p w14:paraId="61432257" w14:textId="77777777" w:rsidR="00E526E6" w:rsidRDefault="00E526E6" w:rsidP="00E526E6"/>
    <w:p w14:paraId="67894157" w14:textId="2AF827D3" w:rsidR="00E526E6" w:rsidRDefault="00E526E6" w:rsidP="00E526E6">
      <w:r>
        <w:t xml:space="preserve">subplot(1, 3, 2) % Use subplot to place items in the </w:t>
      </w:r>
      <w:r w:rsidR="00EA5B6C">
        <w:t>figure</w:t>
      </w:r>
      <w:r>
        <w:t xml:space="preserve"> (1 row, 3 columns, 2nd position)</w:t>
      </w:r>
    </w:p>
    <w:p w14:paraId="179C895D" w14:textId="77777777" w:rsidR="00E526E6" w:rsidRDefault="00E526E6" w:rsidP="00E526E6">
      <w:r>
        <w:t>% Plot the more than and less than Ogives for exam2, using the previous Ogive data and the edges calculate from the histcount (Marker settings by preference)</w:t>
      </w:r>
    </w:p>
    <w:p w14:paraId="6B4E77B2" w14:textId="77777777" w:rsidR="00E526E6" w:rsidRDefault="00E526E6" w:rsidP="00E526E6">
      <w:r>
        <w:t>Exam2_OgivePlot = plot(E2_Edges, Exam2_MoreThan, E2_Edges, Exam2_LessThan, Marker='.', MarkerSize=10);</w:t>
      </w:r>
    </w:p>
    <w:p w14:paraId="3C52C95F" w14:textId="77777777" w:rsidR="00E526E6" w:rsidRDefault="00E526E6" w:rsidP="00E526E6">
      <w:r>
        <w:t>Exam2_OgivePlot(1).Color = 'blue'; % Set the Exam2 &gt; Ogive (first line) to blue</w:t>
      </w:r>
    </w:p>
    <w:p w14:paraId="4F0415F5" w14:textId="77777777" w:rsidR="00E526E6" w:rsidRDefault="00E526E6" w:rsidP="00E526E6">
      <w:r>
        <w:t>Exam2_OgivePlot(2).Color = 'red'; % Set the Exam2 &lt; Ogive (second line) to red</w:t>
      </w:r>
    </w:p>
    <w:p w14:paraId="6ACB26AD" w14:textId="77777777" w:rsidR="00E526E6" w:rsidRDefault="00E526E6" w:rsidP="00E526E6">
      <w:r>
        <w:t>title("Exam 2 Ogives"); % Give the plot an appropriate title</w:t>
      </w:r>
    </w:p>
    <w:p w14:paraId="0E97B06A" w14:textId="06438824" w:rsidR="00E526E6" w:rsidRDefault="00E526E6" w:rsidP="00E526E6">
      <w:r>
        <w:t xml:space="preserve">xlabel("Class Limits") % Assign an </w:t>
      </w:r>
      <w:r w:rsidR="00EA5B6C">
        <w:t>appropriate</w:t>
      </w:r>
      <w:r>
        <w:t xml:space="preserve"> label for the x axis</w:t>
      </w:r>
    </w:p>
    <w:p w14:paraId="6C5785D5" w14:textId="72B6820A" w:rsidR="00E526E6" w:rsidRDefault="00E526E6" w:rsidP="00E526E6">
      <w:r>
        <w:t xml:space="preserve">ylabel("Cumulative Relative Frequency") % Assign an </w:t>
      </w:r>
      <w:r w:rsidR="00EA5B6C">
        <w:t>appropriate</w:t>
      </w:r>
      <w:r>
        <w:t xml:space="preserve"> label for the y axis</w:t>
      </w:r>
    </w:p>
    <w:p w14:paraId="74B62679" w14:textId="77777777" w:rsidR="00E526E6" w:rsidRDefault="00E526E6" w:rsidP="00E526E6">
      <w:r>
        <w:t>grid on % Turn gridlines on</w:t>
      </w:r>
    </w:p>
    <w:p w14:paraId="0AEEF7F5" w14:textId="77777777" w:rsidR="00E526E6" w:rsidRDefault="00E526E6" w:rsidP="00E526E6"/>
    <w:p w14:paraId="0CAB1932" w14:textId="636E9A0A" w:rsidR="00E526E6" w:rsidRDefault="00E526E6" w:rsidP="00E526E6">
      <w:r>
        <w:t xml:space="preserve">subplot(1, 3, 3) % Use subplot to place items in the </w:t>
      </w:r>
      <w:r w:rsidR="00EA5B6C">
        <w:t>figure</w:t>
      </w:r>
      <w:r>
        <w:t xml:space="preserve"> (1 row, 3 columns, 3rd position)</w:t>
      </w:r>
    </w:p>
    <w:p w14:paraId="1AF24691" w14:textId="77777777" w:rsidR="00E526E6" w:rsidRDefault="00E526E6" w:rsidP="00E526E6">
      <w:r>
        <w:t>% Plot the more than and less than Ogives for the overall exam score, using the previous Ogive data and the edges calculate from the histcount (Marker settings by preference)</w:t>
      </w:r>
    </w:p>
    <w:p w14:paraId="5B89F361" w14:textId="77777777" w:rsidR="00E526E6" w:rsidRDefault="00E526E6" w:rsidP="00E526E6">
      <w:r>
        <w:lastRenderedPageBreak/>
        <w:t>Overall_OgivePlot = plot(Overall_Edges, Overall_MoreThan, Overall_Edges, Overall_LessThan, Marker='.', MarkerSize=10);</w:t>
      </w:r>
    </w:p>
    <w:p w14:paraId="564AADBF" w14:textId="77777777" w:rsidR="00E526E6" w:rsidRDefault="00E526E6" w:rsidP="00E526E6">
      <w:r>
        <w:t>Overall_OgivePlot(1).Color = 'blue'; % Set the overall score &gt; Ogive (first line) to blue</w:t>
      </w:r>
    </w:p>
    <w:p w14:paraId="09F86C9B" w14:textId="77777777" w:rsidR="00E526E6" w:rsidRDefault="00E526E6" w:rsidP="00E526E6">
      <w:r>
        <w:t>Overall_OgivePlot(2).Color = 'red'; % Set the overall score &lt; Ogive (second line) to red</w:t>
      </w:r>
    </w:p>
    <w:p w14:paraId="1A6B1F39" w14:textId="77777777" w:rsidR="00E526E6" w:rsidRDefault="00E526E6" w:rsidP="00E526E6">
      <w:r>
        <w:t>title("O/All Ogives"); % Give the plot an appropriate title</w:t>
      </w:r>
    </w:p>
    <w:p w14:paraId="1A9987EE" w14:textId="4C8A582F" w:rsidR="00E526E6" w:rsidRDefault="00E526E6" w:rsidP="00E526E6">
      <w:r>
        <w:t xml:space="preserve">xlabel("Class Limits") % Assign an </w:t>
      </w:r>
      <w:r w:rsidR="00EA5B6C">
        <w:t>appropriate</w:t>
      </w:r>
      <w:r>
        <w:t xml:space="preserve"> label for the x axis</w:t>
      </w:r>
    </w:p>
    <w:p w14:paraId="0F006E1C" w14:textId="07641B31" w:rsidR="00E526E6" w:rsidRDefault="00E526E6" w:rsidP="00E526E6">
      <w:r>
        <w:t xml:space="preserve">ylabel("Cumulative Relative Frequency") % Assign an </w:t>
      </w:r>
      <w:r w:rsidR="00EA5B6C">
        <w:t>appropriate</w:t>
      </w:r>
      <w:r>
        <w:t xml:space="preserve"> label for the y axis</w:t>
      </w:r>
    </w:p>
    <w:p w14:paraId="7922463C" w14:textId="1E8CE7F0" w:rsidR="00E526E6" w:rsidRDefault="00E526E6" w:rsidP="00E526E6">
      <w:r>
        <w:t>grid on % Turn gridlines on</w:t>
      </w:r>
    </w:p>
    <w:p w14:paraId="5863989C" w14:textId="77777777" w:rsidR="00E526E6" w:rsidRDefault="00E526E6" w:rsidP="00CB5E9B"/>
    <w:p w14:paraId="2E6C7076" w14:textId="77777777" w:rsidR="00E526E6" w:rsidRDefault="00E526E6" w:rsidP="00CB5E9B"/>
    <w:p w14:paraId="0B8EB41B" w14:textId="77777777" w:rsidR="00E526E6" w:rsidRDefault="00E526E6" w:rsidP="00CB5E9B"/>
    <w:p w14:paraId="28FA5C39" w14:textId="77777777" w:rsidR="00E526E6" w:rsidRDefault="00E526E6" w:rsidP="00CB5E9B"/>
    <w:p w14:paraId="44D5E130" w14:textId="77777777" w:rsidR="00E526E6" w:rsidRDefault="00E526E6" w:rsidP="00CB5E9B"/>
    <w:p w14:paraId="3C376709" w14:textId="77777777" w:rsidR="00E526E6" w:rsidRDefault="00E526E6" w:rsidP="00CB5E9B"/>
    <w:p w14:paraId="11FA6DFC" w14:textId="77777777" w:rsidR="00E526E6" w:rsidRDefault="00E526E6" w:rsidP="00CB5E9B"/>
    <w:p w14:paraId="4F982BA8" w14:textId="77777777" w:rsidR="00E526E6" w:rsidRDefault="00E526E6" w:rsidP="00CB5E9B"/>
    <w:p w14:paraId="0B6287ED" w14:textId="77777777" w:rsidR="00E526E6" w:rsidRDefault="00E526E6" w:rsidP="00CB5E9B"/>
    <w:p w14:paraId="08AA2C2B" w14:textId="77777777" w:rsidR="00E526E6" w:rsidRDefault="00E526E6" w:rsidP="00CB5E9B"/>
    <w:p w14:paraId="0B9E9923" w14:textId="77777777" w:rsidR="00E526E6" w:rsidRDefault="00E526E6" w:rsidP="00CB5E9B"/>
    <w:p w14:paraId="7A89D73E" w14:textId="77777777" w:rsidR="00E526E6" w:rsidRDefault="00E526E6" w:rsidP="00CB5E9B"/>
    <w:p w14:paraId="2288F576" w14:textId="77777777" w:rsidR="00E526E6" w:rsidRDefault="00E526E6" w:rsidP="00CB5E9B"/>
    <w:p w14:paraId="261E6EB0" w14:textId="77777777" w:rsidR="003B080F" w:rsidRDefault="003B080F" w:rsidP="00CB5E9B"/>
    <w:p w14:paraId="3D578C60" w14:textId="77777777" w:rsidR="003B080F" w:rsidRDefault="003B080F" w:rsidP="00CB5E9B"/>
    <w:sectPr w:rsidR="003B08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E9B"/>
    <w:rsid w:val="000067CD"/>
    <w:rsid w:val="00025426"/>
    <w:rsid w:val="0004341C"/>
    <w:rsid w:val="000618D9"/>
    <w:rsid w:val="000650C3"/>
    <w:rsid w:val="000706C4"/>
    <w:rsid w:val="0008171E"/>
    <w:rsid w:val="000A0FC2"/>
    <w:rsid w:val="000C48DE"/>
    <w:rsid w:val="000F1EF0"/>
    <w:rsid w:val="00126F24"/>
    <w:rsid w:val="00151689"/>
    <w:rsid w:val="001605B2"/>
    <w:rsid w:val="00170FC3"/>
    <w:rsid w:val="00190EFC"/>
    <w:rsid w:val="00193271"/>
    <w:rsid w:val="001A25AA"/>
    <w:rsid w:val="001B51F4"/>
    <w:rsid w:val="0020170C"/>
    <w:rsid w:val="00215A5D"/>
    <w:rsid w:val="00227C40"/>
    <w:rsid w:val="00264377"/>
    <w:rsid w:val="002872E2"/>
    <w:rsid w:val="002A7FCA"/>
    <w:rsid w:val="002D0678"/>
    <w:rsid w:val="002E49DF"/>
    <w:rsid w:val="003202C5"/>
    <w:rsid w:val="00320E88"/>
    <w:rsid w:val="003226AB"/>
    <w:rsid w:val="003238E9"/>
    <w:rsid w:val="0035075C"/>
    <w:rsid w:val="00356B05"/>
    <w:rsid w:val="00357418"/>
    <w:rsid w:val="003779A9"/>
    <w:rsid w:val="0039430B"/>
    <w:rsid w:val="003A17EB"/>
    <w:rsid w:val="003B080F"/>
    <w:rsid w:val="003F7B59"/>
    <w:rsid w:val="00410637"/>
    <w:rsid w:val="004172F9"/>
    <w:rsid w:val="00445551"/>
    <w:rsid w:val="00463553"/>
    <w:rsid w:val="00467251"/>
    <w:rsid w:val="004817E5"/>
    <w:rsid w:val="0049309F"/>
    <w:rsid w:val="004A4256"/>
    <w:rsid w:val="004B0455"/>
    <w:rsid w:val="004D637F"/>
    <w:rsid w:val="005007CA"/>
    <w:rsid w:val="0052756C"/>
    <w:rsid w:val="00530B64"/>
    <w:rsid w:val="00561648"/>
    <w:rsid w:val="005715DB"/>
    <w:rsid w:val="00601041"/>
    <w:rsid w:val="00612428"/>
    <w:rsid w:val="00656817"/>
    <w:rsid w:val="006E6392"/>
    <w:rsid w:val="00705AE6"/>
    <w:rsid w:val="00770780"/>
    <w:rsid w:val="00785DB9"/>
    <w:rsid w:val="007C4972"/>
    <w:rsid w:val="007F284E"/>
    <w:rsid w:val="00821D54"/>
    <w:rsid w:val="00847887"/>
    <w:rsid w:val="00884F0A"/>
    <w:rsid w:val="00886498"/>
    <w:rsid w:val="008A0E72"/>
    <w:rsid w:val="008C1742"/>
    <w:rsid w:val="008E7A57"/>
    <w:rsid w:val="00926100"/>
    <w:rsid w:val="0095033C"/>
    <w:rsid w:val="0095084B"/>
    <w:rsid w:val="009708F9"/>
    <w:rsid w:val="00986D92"/>
    <w:rsid w:val="009D0389"/>
    <w:rsid w:val="009E5A6D"/>
    <w:rsid w:val="009F074B"/>
    <w:rsid w:val="00A04964"/>
    <w:rsid w:val="00A17215"/>
    <w:rsid w:val="00A20828"/>
    <w:rsid w:val="00A37771"/>
    <w:rsid w:val="00A432BD"/>
    <w:rsid w:val="00A843B1"/>
    <w:rsid w:val="00AC05E7"/>
    <w:rsid w:val="00AC38A1"/>
    <w:rsid w:val="00AE25A3"/>
    <w:rsid w:val="00AE2712"/>
    <w:rsid w:val="00AE3ACA"/>
    <w:rsid w:val="00AE4408"/>
    <w:rsid w:val="00AF1359"/>
    <w:rsid w:val="00AF236C"/>
    <w:rsid w:val="00B011B2"/>
    <w:rsid w:val="00B67384"/>
    <w:rsid w:val="00BB1B64"/>
    <w:rsid w:val="00BD1E6A"/>
    <w:rsid w:val="00C223FA"/>
    <w:rsid w:val="00C37F04"/>
    <w:rsid w:val="00C60675"/>
    <w:rsid w:val="00C63675"/>
    <w:rsid w:val="00C71C15"/>
    <w:rsid w:val="00C92C95"/>
    <w:rsid w:val="00CB5963"/>
    <w:rsid w:val="00CB5E9B"/>
    <w:rsid w:val="00CE481A"/>
    <w:rsid w:val="00D11CCD"/>
    <w:rsid w:val="00D51D40"/>
    <w:rsid w:val="00D763CF"/>
    <w:rsid w:val="00D934E7"/>
    <w:rsid w:val="00D944E6"/>
    <w:rsid w:val="00DE656E"/>
    <w:rsid w:val="00E245C1"/>
    <w:rsid w:val="00E47240"/>
    <w:rsid w:val="00E526E6"/>
    <w:rsid w:val="00E547DD"/>
    <w:rsid w:val="00E56406"/>
    <w:rsid w:val="00E70B0D"/>
    <w:rsid w:val="00E7254E"/>
    <w:rsid w:val="00E956B6"/>
    <w:rsid w:val="00EA5B6C"/>
    <w:rsid w:val="00ED0B21"/>
    <w:rsid w:val="00ED7D67"/>
    <w:rsid w:val="00EE1D6C"/>
    <w:rsid w:val="00EE45D1"/>
    <w:rsid w:val="00EF0CAB"/>
    <w:rsid w:val="00F275FA"/>
    <w:rsid w:val="00F33E6B"/>
    <w:rsid w:val="00F4792F"/>
    <w:rsid w:val="00F80B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32E04"/>
  <w15:chartTrackingRefBased/>
  <w15:docId w15:val="{8F163449-1D0F-465B-8629-9D133F544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E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5E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5E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5E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5E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5E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5E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5E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5E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E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5E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5E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5E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5E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5E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5E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5E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5E9B"/>
    <w:rPr>
      <w:rFonts w:eastAsiaTheme="majorEastAsia" w:cstheme="majorBidi"/>
      <w:color w:val="272727" w:themeColor="text1" w:themeTint="D8"/>
    </w:rPr>
  </w:style>
  <w:style w:type="paragraph" w:styleId="Title">
    <w:name w:val="Title"/>
    <w:basedOn w:val="Normal"/>
    <w:next w:val="Normal"/>
    <w:link w:val="TitleChar"/>
    <w:uiPriority w:val="10"/>
    <w:qFormat/>
    <w:rsid w:val="00CB5E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5E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5E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5E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5E9B"/>
    <w:pPr>
      <w:spacing w:before="160"/>
      <w:jc w:val="center"/>
    </w:pPr>
    <w:rPr>
      <w:i/>
      <w:iCs/>
      <w:color w:val="404040" w:themeColor="text1" w:themeTint="BF"/>
    </w:rPr>
  </w:style>
  <w:style w:type="character" w:customStyle="1" w:styleId="QuoteChar">
    <w:name w:val="Quote Char"/>
    <w:basedOn w:val="DefaultParagraphFont"/>
    <w:link w:val="Quote"/>
    <w:uiPriority w:val="29"/>
    <w:rsid w:val="00CB5E9B"/>
    <w:rPr>
      <w:i/>
      <w:iCs/>
      <w:color w:val="404040" w:themeColor="text1" w:themeTint="BF"/>
    </w:rPr>
  </w:style>
  <w:style w:type="paragraph" w:styleId="ListParagraph">
    <w:name w:val="List Paragraph"/>
    <w:basedOn w:val="Normal"/>
    <w:uiPriority w:val="34"/>
    <w:qFormat/>
    <w:rsid w:val="00CB5E9B"/>
    <w:pPr>
      <w:ind w:left="720"/>
      <w:contextualSpacing/>
    </w:pPr>
  </w:style>
  <w:style w:type="character" w:styleId="IntenseEmphasis">
    <w:name w:val="Intense Emphasis"/>
    <w:basedOn w:val="DefaultParagraphFont"/>
    <w:uiPriority w:val="21"/>
    <w:qFormat/>
    <w:rsid w:val="00CB5E9B"/>
    <w:rPr>
      <w:i/>
      <w:iCs/>
      <w:color w:val="0F4761" w:themeColor="accent1" w:themeShade="BF"/>
    </w:rPr>
  </w:style>
  <w:style w:type="paragraph" w:styleId="IntenseQuote">
    <w:name w:val="Intense Quote"/>
    <w:basedOn w:val="Normal"/>
    <w:next w:val="Normal"/>
    <w:link w:val="IntenseQuoteChar"/>
    <w:uiPriority w:val="30"/>
    <w:qFormat/>
    <w:rsid w:val="00CB5E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5E9B"/>
    <w:rPr>
      <w:i/>
      <w:iCs/>
      <w:color w:val="0F4761" w:themeColor="accent1" w:themeShade="BF"/>
    </w:rPr>
  </w:style>
  <w:style w:type="character" w:styleId="IntenseReference">
    <w:name w:val="Intense Reference"/>
    <w:basedOn w:val="DefaultParagraphFont"/>
    <w:uiPriority w:val="32"/>
    <w:qFormat/>
    <w:rsid w:val="00CB5E9B"/>
    <w:rPr>
      <w:b/>
      <w:bCs/>
      <w:smallCaps/>
      <w:color w:val="0F4761" w:themeColor="accent1" w:themeShade="BF"/>
      <w:spacing w:val="5"/>
    </w:rPr>
  </w:style>
  <w:style w:type="paragraph" w:styleId="Date">
    <w:name w:val="Date"/>
    <w:basedOn w:val="Normal"/>
    <w:next w:val="Normal"/>
    <w:link w:val="DateChar"/>
    <w:uiPriority w:val="99"/>
    <w:semiHidden/>
    <w:unhideWhenUsed/>
    <w:rsid w:val="00CB5E9B"/>
  </w:style>
  <w:style w:type="character" w:customStyle="1" w:styleId="DateChar">
    <w:name w:val="Date Char"/>
    <w:basedOn w:val="DefaultParagraphFont"/>
    <w:link w:val="Date"/>
    <w:uiPriority w:val="99"/>
    <w:semiHidden/>
    <w:rsid w:val="00CB5E9B"/>
  </w:style>
  <w:style w:type="character" w:styleId="Hyperlink">
    <w:name w:val="Hyperlink"/>
    <w:basedOn w:val="DefaultParagraphFont"/>
    <w:uiPriority w:val="99"/>
    <w:unhideWhenUsed/>
    <w:rsid w:val="00C37F04"/>
    <w:rPr>
      <w:color w:val="467886" w:themeColor="hyperlink"/>
      <w:u w:val="single"/>
    </w:rPr>
  </w:style>
  <w:style w:type="character" w:styleId="UnresolvedMention">
    <w:name w:val="Unresolved Mention"/>
    <w:basedOn w:val="DefaultParagraphFont"/>
    <w:uiPriority w:val="99"/>
    <w:semiHidden/>
    <w:unhideWhenUsed/>
    <w:rsid w:val="00C37F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259582">
      <w:bodyDiv w:val="1"/>
      <w:marLeft w:val="0"/>
      <w:marRight w:val="0"/>
      <w:marTop w:val="0"/>
      <w:marBottom w:val="0"/>
      <w:divBdr>
        <w:top w:val="none" w:sz="0" w:space="0" w:color="auto"/>
        <w:left w:val="none" w:sz="0" w:space="0" w:color="auto"/>
        <w:bottom w:val="none" w:sz="0" w:space="0" w:color="auto"/>
        <w:right w:val="none" w:sz="0" w:space="0" w:color="auto"/>
      </w:divBdr>
    </w:div>
    <w:div w:id="804542448">
      <w:bodyDiv w:val="1"/>
      <w:marLeft w:val="0"/>
      <w:marRight w:val="0"/>
      <w:marTop w:val="0"/>
      <w:marBottom w:val="0"/>
      <w:divBdr>
        <w:top w:val="none" w:sz="0" w:space="0" w:color="auto"/>
        <w:left w:val="none" w:sz="0" w:space="0" w:color="auto"/>
        <w:bottom w:val="none" w:sz="0" w:space="0" w:color="auto"/>
        <w:right w:val="none" w:sz="0" w:space="0" w:color="auto"/>
      </w:divBdr>
    </w:div>
    <w:div w:id="126002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builtin.com/data-science/correlation-matr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1BD1FFF8E2534CAE72A9345A83CC33" ma:contentTypeVersion="9" ma:contentTypeDescription="Create a new document." ma:contentTypeScope="" ma:versionID="f2e6e64b329b96414afb443d1ff2941d">
  <xsd:schema xmlns:xsd="http://www.w3.org/2001/XMLSchema" xmlns:xs="http://www.w3.org/2001/XMLSchema" xmlns:p="http://schemas.microsoft.com/office/2006/metadata/properties" xmlns:ns3="cf3e7a26-e894-414d-9334-f5a06a76fe4d" targetNamespace="http://schemas.microsoft.com/office/2006/metadata/properties" ma:root="true" ma:fieldsID="45cc40f2b8f0c5173d496cf86b996cf5" ns3:_="">
    <xsd:import namespace="cf3e7a26-e894-414d-9334-f5a06a76fe4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3e7a26-e894-414d-9334-f5a06a76fe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{A938837F-A401-446D-921B-142B0F11CF7F}</b:Guid>
    <b:URL>https://builtin.com/data-science/correlation-matrix#</b:URL>
    <b:Title>builtin.com</b:Title>
    <b:RefOrder>1</b:RefOrder>
  </b:Source>
</b:Sources>
</file>

<file path=customXml/itemProps1.xml><?xml version="1.0" encoding="utf-8"?>
<ds:datastoreItem xmlns:ds="http://schemas.openxmlformats.org/officeDocument/2006/customXml" ds:itemID="{E957ACD5-D38D-4887-8F80-EDCD0824EB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3e7a26-e894-414d-9334-f5a06a76fe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755E0-EB32-4623-A8B3-2A7159E761D0}">
  <ds:schemaRefs>
    <ds:schemaRef ds:uri="http://schemas.microsoft.com/sharepoint/v3/contenttype/forms"/>
  </ds:schemaRefs>
</ds:datastoreItem>
</file>

<file path=customXml/itemProps3.xml><?xml version="1.0" encoding="utf-8"?>
<ds:datastoreItem xmlns:ds="http://schemas.openxmlformats.org/officeDocument/2006/customXml" ds:itemID="{A9192CAD-12D2-4F04-ABB2-3A8AB6F3725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806FDF3-8324-42E8-BBD1-3DA80651A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16</Pages>
  <Words>2920</Words>
  <Characters>15653</Characters>
  <Application>Microsoft Office Word</Application>
  <DocSecurity>0</DocSecurity>
  <Lines>579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Newson (2313469)</dc:creator>
  <cp:keywords/>
  <dc:description/>
  <cp:lastModifiedBy>Stewart Newson (2313469)</cp:lastModifiedBy>
  <cp:revision>118</cp:revision>
  <dcterms:created xsi:type="dcterms:W3CDTF">2024-05-26T13:38:00Z</dcterms:created>
  <dcterms:modified xsi:type="dcterms:W3CDTF">2024-05-26T18:05:00Z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0x010100CE1BD1FFF8E2534CAE72A9345A83CC33</vt:lpwstr>
  </property>
</Properties>
</file>