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36F5" w:rsidRDefault="007133C6">
      <w:r>
        <w:t>Adam Ward</w:t>
      </w:r>
    </w:p>
    <w:p w:rsidR="007133C6" w:rsidRDefault="007133C6">
      <w:r>
        <w:t>PC 6597 South Wales Police</w:t>
      </w:r>
    </w:p>
    <w:p w:rsidR="007133C6" w:rsidRDefault="007133C6">
      <w:r>
        <w:t>Student: 1920695</w:t>
      </w:r>
    </w:p>
    <w:p w:rsidR="007133C6" w:rsidRDefault="007133C6">
      <w:r>
        <w:t>Exam 1</w:t>
      </w:r>
      <w:r w:rsidR="00797447">
        <w:t xml:space="preserve"> DHEP</w:t>
      </w:r>
      <w:r>
        <w:t xml:space="preserve"> – 23/06/2020</w:t>
      </w:r>
    </w:p>
    <w:p w:rsidR="00ED45C7" w:rsidRDefault="00ED45C7"/>
    <w:p w:rsidR="00ED45C7" w:rsidRDefault="00ED45C7">
      <w:r>
        <w:t>Question 1</w:t>
      </w:r>
    </w:p>
    <w:p w:rsidR="006735FA" w:rsidRDefault="006735FA">
      <w:r>
        <w:t xml:space="preserve">A person is guilty of burglary if </w:t>
      </w:r>
      <w:r w:rsidR="00403AE4">
        <w:t>he</w:t>
      </w:r>
      <w:r>
        <w:t xml:space="preserve"> enter</w:t>
      </w:r>
      <w:r w:rsidR="00403AE4">
        <w:t>s</w:t>
      </w:r>
      <w:r>
        <w:t xml:space="preserve"> a building or part of a building as a trespasser with the intent to steal anything therein, damage any property therein or cause grievous bodily harm to any person therein.</w:t>
      </w:r>
    </w:p>
    <w:p w:rsidR="006735FA" w:rsidRDefault="006735FA">
      <w:r>
        <w:t>Section 9 (1</w:t>
      </w:r>
      <w:proofErr w:type="gramStart"/>
      <w:r>
        <w:t>)(</w:t>
      </w:r>
      <w:proofErr w:type="gramEnd"/>
      <w:r>
        <w:t>A) Theft act 1968</w:t>
      </w:r>
    </w:p>
    <w:p w:rsidR="00797447" w:rsidRDefault="00797447"/>
    <w:p w:rsidR="00797447" w:rsidRDefault="00797447">
      <w:r>
        <w:t>Question 2</w:t>
      </w:r>
    </w:p>
    <w:p w:rsidR="006735FA" w:rsidRDefault="006735FA">
      <w:r>
        <w:t xml:space="preserve">When arriving at a scene you need to gather information and intelligence about what has taken place. You then need to assess risk and threat and develop a working strategy. Risk is the likelihood or the chance of injury being caused and a threat assessment is the analysis of the perceived or actual harm to a person or property, the likelihood it will occur and the consequences should it occur. Therefore, you need to assess who or what is at risk and the level of risk, whether it low, medium or high. </w:t>
      </w:r>
      <w:r w:rsidR="003817A5">
        <w:t xml:space="preserve">The assessment process should be </w:t>
      </w:r>
      <w:r w:rsidR="00403AE4">
        <w:t>continuous,</w:t>
      </w:r>
      <w:r w:rsidR="003817A5">
        <w:t xml:space="preserve"> as you should also be conducting a dynamic risk assessment as a police officer at an incident.</w:t>
      </w:r>
    </w:p>
    <w:p w:rsidR="006735FA" w:rsidRDefault="006735FA">
      <w:r>
        <w:t xml:space="preserve">You also need to protect individuals and the scene. Our main priority when arriving at the scene is to preserve life, identify victims/witnesses, preserve the scene, secure evidence and identify offenders. In order to protect the scene you need to identify where the scene is and secure it. You also need to manage the scene and you can preserve the scene by preventing cross contamination by avoiding the common approach path. You also need to establish if the victim/witnesses are ok and whether they are vulnerable. </w:t>
      </w:r>
    </w:p>
    <w:p w:rsidR="006735FA" w:rsidRDefault="006735FA">
      <w:r>
        <w:t xml:space="preserve">The communication to your colleagues and to the control room need to be accurate brief and clear. You need to be concise with the information in order to let everybody know what is happening. </w:t>
      </w:r>
    </w:p>
    <w:p w:rsidR="00797447" w:rsidRDefault="00797447"/>
    <w:p w:rsidR="00797447" w:rsidRDefault="00797447">
      <w:r>
        <w:t>Question 3</w:t>
      </w:r>
    </w:p>
    <w:p w:rsidR="00101D45" w:rsidRDefault="006735FA">
      <w:r>
        <w:t xml:space="preserve">The golden hour is a period of 1 hour after an incident has occurred. This hour is vital for the police service as this is when best evidence is obtained. Accounts from victims and witnesses </w:t>
      </w:r>
      <w:proofErr w:type="gramStart"/>
      <w:r>
        <w:t>can be taken</w:t>
      </w:r>
      <w:proofErr w:type="gramEnd"/>
      <w:r>
        <w:t xml:space="preserve"> when their memory is at the freshest. You can recover evidence before it is lost or destroyed. Suspects can be i</w:t>
      </w:r>
      <w:r w:rsidR="00101D45">
        <w:t>dentified early which maximises</w:t>
      </w:r>
      <w:r>
        <w:t xml:space="preserve"> the opportunity to recover property and forensic evidence</w:t>
      </w:r>
      <w:r w:rsidR="00101D45">
        <w:t>. The case is progressed expeditiously, saving time, money and it ensures the safety of victim and witnesses. All of these factors can increase confidence and trust in the police.</w:t>
      </w:r>
    </w:p>
    <w:p w:rsidR="00101D45" w:rsidRDefault="00101D45">
      <w:r>
        <w:t xml:space="preserve">In order to preserve evidence you need to confirm exactly what has happened, cordon the scene, control the scene. You may also want to consider calling on specialist departments to </w:t>
      </w:r>
      <w:r w:rsidR="00867766">
        <w:t>help</w:t>
      </w:r>
      <w:r>
        <w:t xml:space="preserve"> such as CID or CSI. </w:t>
      </w:r>
    </w:p>
    <w:p w:rsidR="00797447" w:rsidRDefault="00101D45">
      <w:r>
        <w:lastRenderedPageBreak/>
        <w:t xml:space="preserve"> </w:t>
      </w:r>
    </w:p>
    <w:p w:rsidR="00797447" w:rsidRDefault="00797447">
      <w:r>
        <w:t>Question 4</w:t>
      </w:r>
    </w:p>
    <w:p w:rsidR="00797447" w:rsidRDefault="00101D45">
      <w:r>
        <w:t>A person is guilty of robbery if they steal and immediately before doing so or at the time o</w:t>
      </w:r>
      <w:r w:rsidR="00E86820">
        <w:t>f</w:t>
      </w:r>
      <w:r>
        <w:t xml:space="preserve"> doing so and in order to do so uses force on any person</w:t>
      </w:r>
      <w:r w:rsidR="00E86820">
        <w:t>,</w:t>
      </w:r>
      <w:r>
        <w:t xml:space="preserve"> or puts or seeks to put any person in fear of being </w:t>
      </w:r>
      <w:proofErr w:type="gramStart"/>
      <w:r>
        <w:t>then and there</w:t>
      </w:r>
      <w:proofErr w:type="gramEnd"/>
      <w:r>
        <w:t xml:space="preserve"> subjected to force.</w:t>
      </w:r>
    </w:p>
    <w:p w:rsidR="00101D45" w:rsidRDefault="00101D45">
      <w:r>
        <w:t>Section 8 (1) Theft Act 1986</w:t>
      </w:r>
    </w:p>
    <w:p w:rsidR="00797447" w:rsidRDefault="00797447"/>
    <w:p w:rsidR="00797447" w:rsidRDefault="00797447">
      <w:r>
        <w:t>Question 5</w:t>
      </w:r>
    </w:p>
    <w:p w:rsidR="00797447" w:rsidRDefault="00101D45">
      <w:r>
        <w:t xml:space="preserve">Discretion is the use of professional judgement and action, </w:t>
      </w:r>
      <w:proofErr w:type="gramStart"/>
      <w:r>
        <w:t>it’s</w:t>
      </w:r>
      <w:proofErr w:type="gramEnd"/>
      <w:r>
        <w:t xml:space="preserve"> the authority to decide and choose, selecting the best course of action having recognised and considered all of the alternatives.</w:t>
      </w:r>
    </w:p>
    <w:p w:rsidR="00797447" w:rsidRDefault="00101D45">
      <w:proofErr w:type="gramStart"/>
      <w:r>
        <w:t>Discrimination</w:t>
      </w:r>
      <w:proofErr w:type="gramEnd"/>
      <w:r>
        <w:t xml:space="preserve"> is </w:t>
      </w:r>
      <w:proofErr w:type="gramStart"/>
      <w:r>
        <w:t>when</w:t>
      </w:r>
      <w:proofErr w:type="gramEnd"/>
      <w:r>
        <w:t xml:space="preserve"> you treat somebody less favourably because of certain characteristics such as age, gender, race, religion, disability, marriage and civil partnership, pregnancy and maternity, gender reassignment. </w:t>
      </w:r>
    </w:p>
    <w:p w:rsidR="00101D45" w:rsidRDefault="00101D45">
      <w:r>
        <w:t>You can use discretion without perceived discrimination when you treat everybody equally, fairly and with respect. You deal with similar situations in the same way regardless of an individual’s characteristics.</w:t>
      </w:r>
    </w:p>
    <w:p w:rsidR="00E37B46" w:rsidRDefault="00E37B46"/>
    <w:p w:rsidR="00797447" w:rsidRDefault="00797447">
      <w:r>
        <w:t>Question 6</w:t>
      </w:r>
    </w:p>
    <w:p w:rsidR="00101D45" w:rsidRDefault="00101D45">
      <w:r>
        <w:t xml:space="preserve">When an offence has been </w:t>
      </w:r>
      <w:proofErr w:type="gramStart"/>
      <w:r>
        <w:t>committed</w:t>
      </w:r>
      <w:proofErr w:type="gramEnd"/>
      <w:r>
        <w:t xml:space="preserve"> an officer can arrest without warrant anyone</w:t>
      </w:r>
    </w:p>
    <w:p w:rsidR="00101D45" w:rsidRDefault="00101D45" w:rsidP="00101D45">
      <w:pPr>
        <w:pStyle w:val="ListParagraph"/>
        <w:numPr>
          <w:ilvl w:val="0"/>
          <w:numId w:val="1"/>
        </w:numPr>
      </w:pPr>
      <w:r>
        <w:t>Who is guilty of the offence</w:t>
      </w:r>
    </w:p>
    <w:p w:rsidR="00101D45" w:rsidRDefault="00101D45" w:rsidP="00101D45">
      <w:pPr>
        <w:pStyle w:val="ListParagraph"/>
        <w:numPr>
          <w:ilvl w:val="0"/>
          <w:numId w:val="1"/>
        </w:numPr>
      </w:pPr>
      <w:r>
        <w:t>Who he has reasonable grounds to suspect is guilty of it</w:t>
      </w:r>
    </w:p>
    <w:p w:rsidR="00101D45" w:rsidRDefault="00101D45" w:rsidP="00101D45">
      <w:pPr>
        <w:pStyle w:val="ListParagraph"/>
        <w:numPr>
          <w:ilvl w:val="0"/>
          <w:numId w:val="1"/>
        </w:numPr>
      </w:pPr>
      <w:r>
        <w:t>Section 24 (3) PACE 1984</w:t>
      </w:r>
    </w:p>
    <w:p w:rsidR="00797447" w:rsidRDefault="00797447"/>
    <w:p w:rsidR="00797447" w:rsidRDefault="00797447">
      <w:r>
        <w:t>Question 7</w:t>
      </w:r>
    </w:p>
    <w:p w:rsidR="00737995" w:rsidRDefault="00737995">
      <w:r>
        <w:t>Code G of PACE 1984 covers the statutory power of arrest are the necessity to make an arrest is as follows.</w:t>
      </w:r>
    </w:p>
    <w:p w:rsidR="00737995" w:rsidRDefault="00737995" w:rsidP="00737995">
      <w:pPr>
        <w:pStyle w:val="ListParagraph"/>
        <w:numPr>
          <w:ilvl w:val="0"/>
          <w:numId w:val="1"/>
        </w:numPr>
      </w:pPr>
      <w:r>
        <w:t xml:space="preserve">Investigation – prompt and effective </w:t>
      </w:r>
    </w:p>
    <w:p w:rsidR="00737995" w:rsidRDefault="00737995" w:rsidP="00737995">
      <w:pPr>
        <w:pStyle w:val="ListParagraph"/>
        <w:numPr>
          <w:ilvl w:val="0"/>
          <w:numId w:val="1"/>
        </w:numPr>
      </w:pPr>
      <w:r>
        <w:t xml:space="preserve">Disappearance – to prevent the offender from disappearing </w:t>
      </w:r>
    </w:p>
    <w:p w:rsidR="00737995" w:rsidRDefault="00737995" w:rsidP="00737995">
      <w:pPr>
        <w:pStyle w:val="ListParagraph"/>
        <w:numPr>
          <w:ilvl w:val="0"/>
          <w:numId w:val="1"/>
        </w:numPr>
      </w:pPr>
      <w:r>
        <w:t>Child or other vulnerable person – to protect them</w:t>
      </w:r>
    </w:p>
    <w:p w:rsidR="00737995" w:rsidRDefault="00737995" w:rsidP="00737995">
      <w:pPr>
        <w:pStyle w:val="ListParagraph"/>
        <w:numPr>
          <w:ilvl w:val="0"/>
          <w:numId w:val="1"/>
        </w:numPr>
      </w:pPr>
      <w:r>
        <w:t>Obstruction – of a public highway</w:t>
      </w:r>
    </w:p>
    <w:p w:rsidR="00737995" w:rsidRDefault="00737995" w:rsidP="00737995">
      <w:pPr>
        <w:pStyle w:val="ListParagraph"/>
        <w:numPr>
          <w:ilvl w:val="0"/>
          <w:numId w:val="1"/>
        </w:numPr>
      </w:pPr>
      <w:r>
        <w:t>Public decency – prevent them from committing a public decency offence</w:t>
      </w:r>
    </w:p>
    <w:p w:rsidR="00737995" w:rsidRDefault="00737995" w:rsidP="00737995">
      <w:pPr>
        <w:pStyle w:val="ListParagraph"/>
        <w:numPr>
          <w:ilvl w:val="0"/>
          <w:numId w:val="1"/>
        </w:numPr>
      </w:pPr>
      <w:r>
        <w:t>Physical injury – prevent them from causing injury to themselves or others</w:t>
      </w:r>
    </w:p>
    <w:p w:rsidR="00737995" w:rsidRDefault="00737995" w:rsidP="00737995">
      <w:pPr>
        <w:pStyle w:val="ListParagraph"/>
        <w:numPr>
          <w:ilvl w:val="0"/>
          <w:numId w:val="1"/>
        </w:numPr>
      </w:pPr>
      <w:r>
        <w:t>Loss or damage – of property</w:t>
      </w:r>
    </w:p>
    <w:p w:rsidR="00737995" w:rsidRDefault="00737995" w:rsidP="00737995">
      <w:pPr>
        <w:pStyle w:val="ListParagraph"/>
        <w:numPr>
          <w:ilvl w:val="0"/>
          <w:numId w:val="1"/>
        </w:numPr>
      </w:pPr>
      <w:r>
        <w:t>Address – the offender has not provided you with this information</w:t>
      </w:r>
    </w:p>
    <w:p w:rsidR="00737995" w:rsidRDefault="00737995" w:rsidP="00737995">
      <w:pPr>
        <w:pStyle w:val="ListParagraph"/>
        <w:numPr>
          <w:ilvl w:val="0"/>
          <w:numId w:val="1"/>
        </w:numPr>
      </w:pPr>
      <w:r>
        <w:t>Name – the offender has not provided you with this information</w:t>
      </w:r>
    </w:p>
    <w:p w:rsidR="00797447" w:rsidRDefault="00797447"/>
    <w:p w:rsidR="00797447" w:rsidRDefault="00797447"/>
    <w:p w:rsidR="00797447" w:rsidRDefault="00797447"/>
    <w:p w:rsidR="00797447" w:rsidRDefault="00797447">
      <w:r>
        <w:t>Question 8</w:t>
      </w:r>
    </w:p>
    <w:p w:rsidR="00797447" w:rsidRDefault="00305691">
      <w:r>
        <w:t xml:space="preserve">When making an arrest if the offender becomes hostile or conflictual section 117 of PACE 1984 allows a constable to use </w:t>
      </w:r>
      <w:proofErr w:type="gramStart"/>
      <w:r>
        <w:t>reasonable</w:t>
      </w:r>
      <w:proofErr w:type="gramEnd"/>
      <w:r>
        <w:t xml:space="preserve"> force in order to arrest the offender. A constable can use this power when they are exercising any power under PACE and as they are arresting somebody they are using powers under section 24.</w:t>
      </w:r>
    </w:p>
    <w:p w:rsidR="00797447" w:rsidRDefault="00797447"/>
    <w:p w:rsidR="00305691" w:rsidRDefault="00305691"/>
    <w:p w:rsidR="00797447" w:rsidRDefault="00797447">
      <w:r>
        <w:t>Question 9</w:t>
      </w:r>
    </w:p>
    <w:p w:rsidR="00797447" w:rsidRDefault="00305691">
      <w:r>
        <w:t xml:space="preserve">When arresting somebody you must inform </w:t>
      </w:r>
      <w:proofErr w:type="gramStart"/>
      <w:r>
        <w:t>them</w:t>
      </w:r>
      <w:proofErr w:type="gramEnd"/>
    </w:p>
    <w:p w:rsidR="00305691" w:rsidRDefault="00305691" w:rsidP="00305691">
      <w:pPr>
        <w:pStyle w:val="ListParagraph"/>
        <w:numPr>
          <w:ilvl w:val="0"/>
          <w:numId w:val="1"/>
        </w:numPr>
      </w:pPr>
      <w:r>
        <w:t>That they are under arrest</w:t>
      </w:r>
    </w:p>
    <w:p w:rsidR="00305691" w:rsidRDefault="00305691" w:rsidP="00305691">
      <w:pPr>
        <w:pStyle w:val="ListParagraph"/>
        <w:numPr>
          <w:ilvl w:val="0"/>
          <w:numId w:val="1"/>
        </w:numPr>
      </w:pPr>
      <w:r>
        <w:t>The grounds for arrest (which offence)</w:t>
      </w:r>
    </w:p>
    <w:p w:rsidR="00305691" w:rsidRDefault="00305691" w:rsidP="00305691">
      <w:pPr>
        <w:pStyle w:val="ListParagraph"/>
        <w:numPr>
          <w:ilvl w:val="0"/>
          <w:numId w:val="1"/>
        </w:numPr>
      </w:pPr>
      <w:r>
        <w:t>The necessity for arrest</w:t>
      </w:r>
    </w:p>
    <w:p w:rsidR="00305691" w:rsidRDefault="00305691" w:rsidP="00305691">
      <w:pPr>
        <w:pStyle w:val="ListParagraph"/>
        <w:numPr>
          <w:ilvl w:val="0"/>
          <w:numId w:val="1"/>
        </w:numPr>
      </w:pPr>
      <w:r>
        <w:t xml:space="preserve">The caution (when now) </w:t>
      </w:r>
    </w:p>
    <w:p w:rsidR="00797447" w:rsidRDefault="00797447"/>
    <w:p w:rsidR="00797447" w:rsidRDefault="00797447"/>
    <w:p w:rsidR="00797447" w:rsidRDefault="00797447">
      <w:r>
        <w:t>Question 10</w:t>
      </w:r>
    </w:p>
    <w:p w:rsidR="00305691" w:rsidRDefault="00305691">
      <w:r>
        <w:t>The national decision model is governed by the code of ethics. These are the nine policing principles and ten standards of professional behaviour. The policing principles are accountability, fairness, honesty, integrity, leadership, objectivity, openness, respect, leadership. The ten stands of professional behaviour are honesty and integrity, authority courtesy and respect, equality and diversity, use of force, fitness for work, order and instructions, duties and responsibilities, conduct, confidentiality and challenging and reporting improper behaviour. All of our decisions made by police officers have to consider these factors.</w:t>
      </w:r>
    </w:p>
    <w:p w:rsidR="00305691" w:rsidRDefault="00305691">
      <w:r>
        <w:t>The first step of the national decision model is gather information and intelligence. Information is the knowledge of what is going on around you and intelligence is information that has been subject to a designed risk assessment and evaluation in order to assist with police decision making.  You can find out what is going on by asking the 5WH – who, what, when, where, why and how.</w:t>
      </w:r>
    </w:p>
    <w:p w:rsidR="00305691" w:rsidRDefault="00305691" w:rsidP="00305691">
      <w:r>
        <w:t xml:space="preserve">The second step if assess risk and threat and develop a working strategy. Risk is the likelihood or the chance of injury being caused and a threat assessment is the analysis of the perceived or actual harm to a person or property, the likelihood it will occur and the consequences should it occur. Therefore, you need to assess who or what is at risk and the level of risk, whether it low, medium or high. </w:t>
      </w:r>
      <w:r w:rsidR="00C315AF">
        <w:t>This can help you when considering what action to take.</w:t>
      </w:r>
    </w:p>
    <w:p w:rsidR="00305691" w:rsidRDefault="00305691" w:rsidP="00305691">
      <w:proofErr w:type="gramStart"/>
      <w:r>
        <w:t>Next</w:t>
      </w:r>
      <w:proofErr w:type="gramEnd"/>
      <w:r>
        <w:t xml:space="preserve"> you need to consider powers and policy, this includes what police powers do you have, what are the implications of your actions, what is the force policy, what legislation is there and you must remember to JPLANE everything.</w:t>
      </w:r>
    </w:p>
    <w:p w:rsidR="00305691" w:rsidRDefault="00305691" w:rsidP="00305691">
      <w:r>
        <w:t xml:space="preserve">You would then identify options and contingencies. This means coming up with several options on how you could deal with the situation. </w:t>
      </w:r>
      <w:r w:rsidR="001906C7">
        <w:t xml:space="preserve">You would then select one before taking action and review. </w:t>
      </w:r>
      <w:r w:rsidR="001906C7">
        <w:lastRenderedPageBreak/>
        <w:t>You would act, monitor, record and analyse. You would ask yourself what went well and what would you do differently next time?</w:t>
      </w:r>
    </w:p>
    <w:p w:rsidR="00305691" w:rsidRDefault="00305691"/>
    <w:p w:rsidR="001906C7" w:rsidRDefault="001906C7"/>
    <w:p w:rsidR="00797447" w:rsidRDefault="00797447">
      <w:r>
        <w:t>Question 11</w:t>
      </w:r>
    </w:p>
    <w:p w:rsidR="00797447" w:rsidRDefault="001906C7">
      <w:r>
        <w:t xml:space="preserve">Section 17 of </w:t>
      </w:r>
      <w:r w:rsidR="00C315AF">
        <w:t>PACE 1984</w:t>
      </w:r>
      <w:r>
        <w:t xml:space="preserve"> gives a constable the power to enter </w:t>
      </w:r>
      <w:proofErr w:type="gramStart"/>
      <w:r>
        <w:t>a premises</w:t>
      </w:r>
      <w:proofErr w:type="gramEnd"/>
      <w:r>
        <w:t xml:space="preserve"> in order to</w:t>
      </w:r>
    </w:p>
    <w:p w:rsidR="001906C7" w:rsidRDefault="001906C7" w:rsidP="001906C7">
      <w:pPr>
        <w:pStyle w:val="ListParagraph"/>
        <w:numPr>
          <w:ilvl w:val="0"/>
          <w:numId w:val="1"/>
        </w:numPr>
      </w:pPr>
      <w:r>
        <w:t>Effect an arrest of an indictable or triable either way offence</w:t>
      </w:r>
    </w:p>
    <w:p w:rsidR="001906C7" w:rsidRDefault="001906C7" w:rsidP="001906C7">
      <w:pPr>
        <w:pStyle w:val="ListParagraph"/>
        <w:numPr>
          <w:ilvl w:val="0"/>
          <w:numId w:val="1"/>
        </w:numPr>
      </w:pPr>
      <w:r>
        <w:t>Execute a warrant</w:t>
      </w:r>
    </w:p>
    <w:p w:rsidR="001906C7" w:rsidRDefault="001906C7" w:rsidP="001906C7">
      <w:pPr>
        <w:pStyle w:val="ListParagraph"/>
        <w:numPr>
          <w:ilvl w:val="0"/>
          <w:numId w:val="1"/>
        </w:numPr>
      </w:pPr>
      <w:r>
        <w:t xml:space="preserve">Recapture somebody who is unlawfully at large and whom he is pursuing </w:t>
      </w:r>
    </w:p>
    <w:p w:rsidR="001906C7" w:rsidRDefault="001906C7" w:rsidP="001906C7">
      <w:pPr>
        <w:pStyle w:val="ListParagraph"/>
        <w:numPr>
          <w:ilvl w:val="0"/>
          <w:numId w:val="1"/>
        </w:numPr>
      </w:pPr>
      <w:r>
        <w:t>Safe human life and limb</w:t>
      </w:r>
    </w:p>
    <w:p w:rsidR="001906C7" w:rsidRDefault="001906C7" w:rsidP="001906C7">
      <w:pPr>
        <w:pStyle w:val="ListParagraph"/>
        <w:numPr>
          <w:ilvl w:val="0"/>
          <w:numId w:val="1"/>
        </w:numPr>
      </w:pPr>
      <w:r>
        <w:t>To prevent serious damage to property</w:t>
      </w:r>
    </w:p>
    <w:p w:rsidR="001906C7" w:rsidRDefault="001906C7" w:rsidP="001906C7">
      <w:r>
        <w:t>You need reasonable grounds to believe to enter the premises to effect an arrest, execute a warrant and recapture somebody unlawfully at large but only need reasonable grounds to suspect to enter to save human life and limb.</w:t>
      </w:r>
    </w:p>
    <w:p w:rsidR="00797447" w:rsidRDefault="00797447"/>
    <w:p w:rsidR="00797447" w:rsidRDefault="00797447">
      <w:r>
        <w:t>Question 12</w:t>
      </w:r>
    </w:p>
    <w:p w:rsidR="001906C7" w:rsidRDefault="001906C7" w:rsidP="001906C7">
      <w:r>
        <w:t xml:space="preserve">When a person is charged with </w:t>
      </w:r>
      <w:proofErr w:type="gramStart"/>
      <w:r>
        <w:t>dishonesty</w:t>
      </w:r>
      <w:proofErr w:type="gramEnd"/>
      <w:r>
        <w:t xml:space="preserve"> the Jury should apply the Ghost Test 1982. There are two parts to this test. The first is</w:t>
      </w:r>
      <w:proofErr w:type="gramStart"/>
      <w:r>
        <w:t>,</w:t>
      </w:r>
      <w:proofErr w:type="gramEnd"/>
      <w:r>
        <w:t xml:space="preserve"> weather according to the ordinary standards of honest reasonable people, what was done was dishonest. The second part is weather according to these standards, the person knew what they were doing was dishonest. The answer to both of these parts have to be yes in order to prove dishonesty. </w:t>
      </w:r>
    </w:p>
    <w:p w:rsidR="001906C7" w:rsidRDefault="001906C7" w:rsidP="001906C7">
      <w:r>
        <w:t>The second part of this test was removed after a case involving Mr Phil Ivey and Genting Casino as it was established that the less a person’s standards conform with those of honest reasonable people the less likely they are to be criminally convicted.</w:t>
      </w:r>
    </w:p>
    <w:p w:rsidR="00797447" w:rsidRDefault="00797447"/>
    <w:p w:rsidR="00797447" w:rsidRDefault="00797447">
      <w:r>
        <w:t>Question 13</w:t>
      </w:r>
    </w:p>
    <w:p w:rsidR="00797447" w:rsidRDefault="00797447"/>
    <w:p w:rsidR="001906C7" w:rsidRDefault="001906C7">
      <w:r>
        <w:t xml:space="preserve">There are </w:t>
      </w:r>
      <w:proofErr w:type="gramStart"/>
      <w:r>
        <w:t>5</w:t>
      </w:r>
      <w:proofErr w:type="gramEnd"/>
      <w:r>
        <w:t xml:space="preserve"> grades of calls within South Wales Police, these are emergency, priority, non-priority, scheduled and resolution without deployment. The PSC categorise each call using the THRIVE model. </w:t>
      </w:r>
    </w:p>
    <w:p w:rsidR="0012231C" w:rsidRDefault="00CD5054">
      <w:r>
        <w:t xml:space="preserve">THRIVE stands for threat, harm, risk, investigation, vulnerability and engagement. </w:t>
      </w:r>
    </w:p>
    <w:p w:rsidR="00CD5054" w:rsidRDefault="00CD5054">
      <w:r>
        <w:t xml:space="preserve">When looking at threat they have to establish is there an immediate threat to that person’s life. What is the threat? Where is it coming from? </w:t>
      </w:r>
    </w:p>
    <w:p w:rsidR="00CD5054" w:rsidRDefault="00CD5054">
      <w:r>
        <w:t xml:space="preserve">Is the person in immediate danger of </w:t>
      </w:r>
      <w:proofErr w:type="gramStart"/>
      <w:r>
        <w:t>being harmed</w:t>
      </w:r>
      <w:proofErr w:type="gramEnd"/>
      <w:r>
        <w:t>? Has harm already been caused to the victim? Are they in a safe place? What is the nature of the call and has the situation de-escalated.</w:t>
      </w:r>
    </w:p>
    <w:p w:rsidR="00CD5054" w:rsidRDefault="00CD5054">
      <w:r>
        <w:t>What are the risks for the victim? Are they safe?</w:t>
      </w:r>
    </w:p>
    <w:p w:rsidR="00CD5054" w:rsidRDefault="00CD5054">
      <w:r>
        <w:t>The PSC need to try to gain as much information as they can about the call. They are the first police contact that the individual has in this process and so the investigation starts with them.</w:t>
      </w:r>
    </w:p>
    <w:p w:rsidR="00CD5054" w:rsidRDefault="00CD5054">
      <w:r>
        <w:lastRenderedPageBreak/>
        <w:t>They need to establish if the person vulnerable? If so, what makes them vulnerable? Are they a repeat victim or first time caller?</w:t>
      </w:r>
    </w:p>
    <w:p w:rsidR="00CD5054" w:rsidRDefault="00CD5054">
      <w:r>
        <w:t>The PSC should try to engage with the individual to get as much information as they can.</w:t>
      </w:r>
    </w:p>
    <w:p w:rsidR="00797447" w:rsidRDefault="00797447"/>
    <w:p w:rsidR="00797447" w:rsidRDefault="00797447">
      <w:r>
        <w:t>Question 14</w:t>
      </w:r>
    </w:p>
    <w:p w:rsidR="00CD5054" w:rsidRDefault="00CD5054"/>
    <w:p w:rsidR="00CD5054" w:rsidRDefault="00CD5054">
      <w:r>
        <w:t>A person is vulnerable, if as a result of their situation or circumstance, they are unable to take care of, or protect themselves from harm or exploitation.</w:t>
      </w:r>
    </w:p>
    <w:p w:rsidR="00797447" w:rsidRDefault="00797447"/>
    <w:p w:rsidR="00797447" w:rsidRDefault="00797447">
      <w:r>
        <w:t>Question 15</w:t>
      </w:r>
    </w:p>
    <w:p w:rsidR="00797447" w:rsidRDefault="00CD5054">
      <w:r>
        <w:t>Anti-social behaviour is any conduct, which has caused or is likely to cause harassment, alarm or distress to any person.</w:t>
      </w:r>
    </w:p>
    <w:p w:rsidR="00CD5054" w:rsidRDefault="00CD5054">
      <w:r>
        <w:t>It can be housing related or non-housing related and is often placed into 4 categories. These are</w:t>
      </w:r>
    </w:p>
    <w:p w:rsidR="00CD5054" w:rsidRDefault="00CD5054" w:rsidP="00CD5054">
      <w:pPr>
        <w:pStyle w:val="ListParagraph"/>
        <w:numPr>
          <w:ilvl w:val="0"/>
          <w:numId w:val="1"/>
        </w:numPr>
      </w:pPr>
      <w:r>
        <w:t>Misuse of public space – street drinking, begging.</w:t>
      </w:r>
    </w:p>
    <w:p w:rsidR="00CD5054" w:rsidRDefault="00CD5054" w:rsidP="00CD5054">
      <w:pPr>
        <w:pStyle w:val="ListParagraph"/>
        <w:numPr>
          <w:ilvl w:val="0"/>
          <w:numId w:val="1"/>
        </w:numPr>
      </w:pPr>
      <w:r>
        <w:t>Disregard for community/personal wellbeing – rowdy and noisy behaviour.</w:t>
      </w:r>
    </w:p>
    <w:p w:rsidR="00CD5054" w:rsidRDefault="00CD5054" w:rsidP="00CD5054">
      <w:pPr>
        <w:pStyle w:val="ListParagraph"/>
        <w:numPr>
          <w:ilvl w:val="0"/>
          <w:numId w:val="1"/>
        </w:numPr>
      </w:pPr>
      <w:r>
        <w:t xml:space="preserve">Acts directed at an individual – harassment and intimidation </w:t>
      </w:r>
    </w:p>
    <w:p w:rsidR="00CD5054" w:rsidRDefault="00CD5054" w:rsidP="00CD5054">
      <w:pPr>
        <w:pStyle w:val="ListParagraph"/>
        <w:numPr>
          <w:ilvl w:val="0"/>
          <w:numId w:val="1"/>
        </w:numPr>
      </w:pPr>
      <w:r>
        <w:t xml:space="preserve">Environmental damage – criminal damage, litter, vandalism. </w:t>
      </w:r>
    </w:p>
    <w:p w:rsidR="00797447" w:rsidRDefault="00797447"/>
    <w:p w:rsidR="00797447" w:rsidRDefault="00797447">
      <w:r>
        <w:t>Question 16</w:t>
      </w:r>
    </w:p>
    <w:p w:rsidR="00CD5054" w:rsidRDefault="004A7256">
      <w:r>
        <w:t xml:space="preserve">Section 35 of the Anti-social behaviour, crime and disorder act gives the constable a power to remove an individual from a specific location or number of locations for a specific period, often between 24-48 hours. If the person re-appears in the </w:t>
      </w:r>
      <w:proofErr w:type="gramStart"/>
      <w:r>
        <w:t>locations which</w:t>
      </w:r>
      <w:proofErr w:type="gramEnd"/>
      <w:r>
        <w:t xml:space="preserve"> he has been banned from during that time period, they can be arrested.</w:t>
      </w:r>
    </w:p>
    <w:p w:rsidR="004A7256" w:rsidRDefault="004A7256"/>
    <w:p w:rsidR="00797447" w:rsidRDefault="00797447">
      <w:r>
        <w:t>Question 17</w:t>
      </w:r>
    </w:p>
    <w:p w:rsidR="004A7256" w:rsidRDefault="004A7256">
      <w:r>
        <w:t xml:space="preserve">The routine activity theory states that in order for a crime to take place, three things must happen at the same time and in the same location. There must be a suitable target, a likely offender and absence of a capable guardian. </w:t>
      </w:r>
    </w:p>
    <w:p w:rsidR="004A7256" w:rsidRDefault="004A7256">
      <w:r>
        <w:t>A suitable target can be a person, object or location and there are four factors, which make a target suitable, the value, inertia, visibility and accessibility. The presence of a guardian who would deter the individual from committing the crime has to be absent. Therefore, in order for a crime to be committed the likely offender has to have a suitable target and absence of a capable guardian.</w:t>
      </w:r>
    </w:p>
    <w:p w:rsidR="004A7256" w:rsidRDefault="004A7256">
      <w:r>
        <w:t>The analysis stage of the OSARA model relates to what is happening, why is it happening, how is it happening, who is causing the issue, when is It happening, what are the impacts of it happening.</w:t>
      </w:r>
    </w:p>
    <w:p w:rsidR="004A7256" w:rsidRDefault="004A7256">
      <w:r>
        <w:t>If</w:t>
      </w:r>
      <w:r w:rsidR="00E37B46">
        <w:t xml:space="preserve"> you can analyse</w:t>
      </w:r>
      <w:r>
        <w:t xml:space="preserve"> why a person is committing a crime and you have the information about the types of crim</w:t>
      </w:r>
      <w:r w:rsidR="00E37B46">
        <w:t xml:space="preserve">e being committed in a location. You can educated individuals on how to make them a less </w:t>
      </w:r>
      <w:r w:rsidR="00E37B46">
        <w:lastRenderedPageBreak/>
        <w:t>suitable target, or you can put a capable guardian, i.e. the police in the location at the time the crimes are being committed in order to stop them from happening.</w:t>
      </w:r>
    </w:p>
    <w:p w:rsidR="00797447" w:rsidRDefault="00797447"/>
    <w:p w:rsidR="00797447" w:rsidRDefault="00797447"/>
    <w:p w:rsidR="00797447" w:rsidRDefault="00797447">
      <w:r>
        <w:t>Question 18</w:t>
      </w:r>
    </w:p>
    <w:p w:rsidR="00797447" w:rsidRDefault="00797447"/>
    <w:p w:rsidR="00797447" w:rsidRDefault="008919B9">
      <w:r>
        <w:t>Evidence based policing is about identifying issues which are causing problems for the community and using a multi-agency approach if possible to solve them.</w:t>
      </w:r>
    </w:p>
    <w:p w:rsidR="008919B9" w:rsidRDefault="008919B9">
      <w:r>
        <w:t xml:space="preserve">In order to fix a problem you have to find out what the problem is. You need to obtain information about the problem. This can be done via police systems such as niche. The sector support officer can create a report, outlying the crimes that have happened in a specific location over a </w:t>
      </w:r>
      <w:proofErr w:type="gramStart"/>
      <w:r>
        <w:t>time period</w:t>
      </w:r>
      <w:proofErr w:type="gramEnd"/>
      <w:r>
        <w:t xml:space="preserve">. </w:t>
      </w:r>
    </w:p>
    <w:p w:rsidR="008919B9" w:rsidRDefault="008919B9">
      <w:r>
        <w:t xml:space="preserve">You then need to look at location and types of offences that are being committed to establish why they are being committed. What is the root cause of the problem? For example, are youths hanging around Tesco being a nuisance because there is free Wi-Fi there? What is attracting the offenders to that location needs to be established. </w:t>
      </w:r>
    </w:p>
    <w:p w:rsidR="008919B9" w:rsidRDefault="008919B9">
      <w:r>
        <w:t xml:space="preserve">You then need to decide how you can solve the problem. This can be a multi-agency approach. The police can increase patrols, relating back to the previous example, Tesco could remove the free Wi-Fi after a certain time or around the time that the problem is occurring. </w:t>
      </w:r>
    </w:p>
    <w:p w:rsidR="008919B9" w:rsidRDefault="008919B9">
      <w:r>
        <w:t xml:space="preserve">Could you set something up for the </w:t>
      </w:r>
      <w:proofErr w:type="gramStart"/>
      <w:r>
        <w:t>offenders.</w:t>
      </w:r>
      <w:proofErr w:type="gramEnd"/>
      <w:r>
        <w:t xml:space="preserve"> They could be causing a nuisance because they have nothing else to do and there is nothing available to them. If they are pupils, the police could go into the school and deliver a talk, educating them on the impacts it is having to people. This would also give them chance to explain why they are behaving like that and what, if anything, would they like to </w:t>
      </w:r>
      <w:proofErr w:type="gramStart"/>
      <w:r>
        <w:t>be introduced</w:t>
      </w:r>
      <w:proofErr w:type="gramEnd"/>
      <w:r>
        <w:t xml:space="preserve"> into the area.</w:t>
      </w:r>
    </w:p>
    <w:p w:rsidR="008919B9" w:rsidRDefault="008919B9">
      <w:r>
        <w:t>After ga</w:t>
      </w:r>
      <w:r w:rsidR="00D9010B">
        <w:t xml:space="preserve">thering all of this information, a decision </w:t>
      </w:r>
      <w:proofErr w:type="gramStart"/>
      <w:r w:rsidR="00D9010B">
        <w:t>should be made</w:t>
      </w:r>
      <w:proofErr w:type="gramEnd"/>
      <w:r w:rsidR="00D9010B">
        <w:t xml:space="preserve"> on the most appropriate solution and it should be implemented and then constantly be reviewed and assessed. </w:t>
      </w:r>
    </w:p>
    <w:p w:rsidR="008919B9" w:rsidRDefault="008919B9"/>
    <w:p w:rsidR="008919B9" w:rsidRDefault="008919B9"/>
    <w:p w:rsidR="00797447" w:rsidRDefault="00797447"/>
    <w:p w:rsidR="00797447" w:rsidRDefault="00797447"/>
    <w:p w:rsidR="00797447" w:rsidRDefault="00797447"/>
    <w:p w:rsidR="00797447" w:rsidRDefault="00797447">
      <w:r>
        <w:t>Question 19</w:t>
      </w:r>
    </w:p>
    <w:p w:rsidR="00E37B46" w:rsidRDefault="00E37B46">
      <w:r>
        <w:t xml:space="preserve">OSARA is a problem-solving model used by the police. OSARA stands for objective, scan, analyse, respond and assess. </w:t>
      </w:r>
    </w:p>
    <w:p w:rsidR="00E37B46" w:rsidRDefault="00E37B46">
      <w:r>
        <w:t>The objective needs to be SMART; this means it has to be specific, measurable, attainable, relevant and timely.</w:t>
      </w:r>
    </w:p>
    <w:p w:rsidR="00E37B46" w:rsidRDefault="00E37B46">
      <w:r>
        <w:lastRenderedPageBreak/>
        <w:t xml:space="preserve">During the scanning phase you are looking to identify what the problem is, this can be done via police computer systems such as niche or PNC. It can be done by doing an op perception or house to house within the community and it </w:t>
      </w:r>
      <w:proofErr w:type="gramStart"/>
      <w:r>
        <w:t>can also</w:t>
      </w:r>
      <w:proofErr w:type="gramEnd"/>
      <w:r>
        <w:t xml:space="preserve"> be raised at local PACT meetings.</w:t>
      </w:r>
    </w:p>
    <w:p w:rsidR="00E37B46" w:rsidRDefault="00E37B46" w:rsidP="00E37B46">
      <w:r>
        <w:t xml:space="preserve">The analysis stage of the OSARA model relates to what is happening, why is it happening, how is it happening, who is causing the issue, when is It happening, what are the impacts </w:t>
      </w:r>
      <w:r w:rsidR="00CD54AF">
        <w:t>and implications to the community. What partner agencies can you get involved; whom do you need to speak too.</w:t>
      </w:r>
    </w:p>
    <w:p w:rsidR="00CD54AF" w:rsidRDefault="00CD54AF" w:rsidP="00E37B46">
      <w:r>
        <w:t xml:space="preserve">The response stage takes into consideration all of the options that the police have available to them. Then selecting the best course of action to deal with the problem and implementing it. </w:t>
      </w:r>
    </w:p>
    <w:p w:rsidR="00E37B46" w:rsidRDefault="00CD54AF">
      <w:r>
        <w:t xml:space="preserve">Once the solution </w:t>
      </w:r>
      <w:proofErr w:type="gramStart"/>
      <w:r>
        <w:t>has been implemented</w:t>
      </w:r>
      <w:proofErr w:type="gramEnd"/>
      <w:r>
        <w:t xml:space="preserve">, you need to analysis it. Has the response been effective? </w:t>
      </w:r>
      <w:proofErr w:type="gramStart"/>
      <w:r>
        <w:t>Has your SMART target been achieved</w:t>
      </w:r>
      <w:proofErr w:type="gramEnd"/>
      <w:r>
        <w:t>? If so, you can share the model with other areas who are having similar issues, if it has not you need to go back to the scanning phase and identify why it did not work.</w:t>
      </w:r>
    </w:p>
    <w:p w:rsidR="00CD54AF" w:rsidRDefault="00CD54AF"/>
    <w:p w:rsidR="00797447" w:rsidRDefault="00E37B46">
      <w:r>
        <w:t xml:space="preserve">In traditional policing, officers would get a call, go and deal with it and repeat that several times before doing a patrol in the hope of finding something. </w:t>
      </w:r>
    </w:p>
    <w:p w:rsidR="00E37B46" w:rsidRDefault="00E37B46">
      <w:r>
        <w:t xml:space="preserve">Problem oriented policing otherwise </w:t>
      </w:r>
      <w:proofErr w:type="gramStart"/>
      <w:r>
        <w:t>known</w:t>
      </w:r>
      <w:proofErr w:type="gramEnd"/>
      <w:r>
        <w:t xml:space="preserve"> as POPs is a much different and more dynamic approach. This </w:t>
      </w:r>
      <w:proofErr w:type="gramStart"/>
      <w:r>
        <w:t>problem solving</w:t>
      </w:r>
      <w:proofErr w:type="gramEnd"/>
      <w:r>
        <w:t xml:space="preserve"> model constantly reviews reports of patterns, looking for commonalities that can addressed. The aim is to find the root cause of the problem, identify solutions to deal with the root cause and then implement them. It is a way of systematically addressing identified issues and there are a number of tools designed to help you better understand the problem. The aim is to deal with conditions that create the problem and you can utilise a number of people who often have the expertise to help, such as the CRTA. It’s a process which requires good </w:t>
      </w:r>
      <w:proofErr w:type="gramStart"/>
      <w:r>
        <w:t>team work</w:t>
      </w:r>
      <w:proofErr w:type="gramEnd"/>
      <w:r>
        <w:t xml:space="preserve"> and leadership. </w:t>
      </w:r>
    </w:p>
    <w:p w:rsidR="00CD54AF" w:rsidRDefault="00CD54AF"/>
    <w:p w:rsidR="00CD54AF" w:rsidRDefault="00CD54AF">
      <w:r>
        <w:t xml:space="preserve">The problem analysis triangle is another </w:t>
      </w:r>
      <w:proofErr w:type="gramStart"/>
      <w:r>
        <w:t>problem solving</w:t>
      </w:r>
      <w:proofErr w:type="gramEnd"/>
      <w:r>
        <w:t xml:space="preserve"> model which could be used. This theory states that there is an offender, a victim and a location and if you can remove one of these three then you will solve the problem. </w:t>
      </w:r>
    </w:p>
    <w:p w:rsidR="00CD54AF" w:rsidRDefault="00CD54AF">
      <w:r>
        <w:t xml:space="preserve">The enhanced problem analysis triangle develops this idea and states that every offender has a handler; this is somebody who can exert some control over the individual. Every victim has a guardian, this is somebody who can protect him or her and every location has a manager, somebody who is in charge of behaviour at the location.  </w:t>
      </w:r>
    </w:p>
    <w:p w:rsidR="00797447" w:rsidRDefault="00CD54AF">
      <w:r>
        <w:t>You can use these models to resolve the solution by either concentrating on the offender to change their behaviour, the location (10 principles of crime reduction) or the victim by having support networks or increasing patrols.</w:t>
      </w:r>
    </w:p>
    <w:p w:rsidR="00797447" w:rsidRDefault="00797447"/>
    <w:p w:rsidR="00797447" w:rsidRDefault="00797447">
      <w:r>
        <w:t>Question 20</w:t>
      </w:r>
    </w:p>
    <w:p w:rsidR="00797447" w:rsidRDefault="00CD54AF">
      <w:r>
        <w:t xml:space="preserve">A critical incident is any incident in which the result of that incident has a negative impact on the police perception, confidence and trust in the police force. Bronze reviews all </w:t>
      </w:r>
      <w:proofErr w:type="gramStart"/>
      <w:r>
        <w:t>occurrences which</w:t>
      </w:r>
      <w:proofErr w:type="gramEnd"/>
      <w:r>
        <w:t xml:space="preserve"> could become a critical incident however anybody can call a critical incident.</w:t>
      </w:r>
    </w:p>
    <w:p w:rsidR="00797447" w:rsidRDefault="00797447"/>
    <w:p w:rsidR="00797447" w:rsidRDefault="00797447">
      <w:r>
        <w:lastRenderedPageBreak/>
        <w:t>Question 21</w:t>
      </w:r>
    </w:p>
    <w:p w:rsidR="00797447" w:rsidRDefault="00797447"/>
    <w:p w:rsidR="00CD54AF" w:rsidRDefault="00CD54AF">
      <w:r>
        <w:t xml:space="preserve">A police constable can detain any person, vehicle, or </w:t>
      </w:r>
      <w:proofErr w:type="gramStart"/>
      <w:r>
        <w:t>anything which</w:t>
      </w:r>
      <w:proofErr w:type="gramEnd"/>
      <w:r>
        <w:t xml:space="preserve"> is in or on a vehicle, in any place to which the public has access if he has reasonable grounds to suspect that a stolen or prohibited article, a prohibited firework, or a bladed or sharply pointed object will be found.</w:t>
      </w:r>
    </w:p>
    <w:p w:rsidR="00797447" w:rsidRDefault="00CD54AF">
      <w:r>
        <w:t>Section 1 PACE 1984</w:t>
      </w:r>
    </w:p>
    <w:p w:rsidR="00797447" w:rsidRDefault="00797447"/>
    <w:p w:rsidR="00797447" w:rsidRDefault="00797447">
      <w:r>
        <w:t>Question 22</w:t>
      </w:r>
    </w:p>
    <w:p w:rsidR="00797447" w:rsidRDefault="00CD54AF">
      <w:r>
        <w:t xml:space="preserve">When a person </w:t>
      </w:r>
      <w:proofErr w:type="gramStart"/>
      <w:r>
        <w:t>is being lawfully searched</w:t>
      </w:r>
      <w:proofErr w:type="gramEnd"/>
      <w:r>
        <w:t>, they must be provided with the following information.</w:t>
      </w:r>
    </w:p>
    <w:p w:rsidR="00CD54AF" w:rsidRDefault="00CD54AF" w:rsidP="00CD54AF">
      <w:pPr>
        <w:pStyle w:val="ListParagraph"/>
        <w:numPr>
          <w:ilvl w:val="0"/>
          <w:numId w:val="1"/>
        </w:numPr>
      </w:pPr>
      <w:r>
        <w:t>The grounds of the search</w:t>
      </w:r>
    </w:p>
    <w:p w:rsidR="00CD54AF" w:rsidRDefault="00CD54AF" w:rsidP="00CD54AF">
      <w:pPr>
        <w:pStyle w:val="ListParagraph"/>
        <w:numPr>
          <w:ilvl w:val="0"/>
          <w:numId w:val="1"/>
        </w:numPr>
      </w:pPr>
      <w:r>
        <w:t>The object that you are looking for</w:t>
      </w:r>
    </w:p>
    <w:p w:rsidR="00CD54AF" w:rsidRDefault="00CD54AF" w:rsidP="00CD54AF">
      <w:pPr>
        <w:pStyle w:val="ListParagraph"/>
        <w:numPr>
          <w:ilvl w:val="0"/>
          <w:numId w:val="1"/>
        </w:numPr>
      </w:pPr>
      <w:r>
        <w:t>Warrant card must be shown if not in uniform</w:t>
      </w:r>
    </w:p>
    <w:p w:rsidR="00CD54AF" w:rsidRDefault="00CD54AF" w:rsidP="00CD54AF">
      <w:pPr>
        <w:pStyle w:val="ListParagraph"/>
        <w:numPr>
          <w:ilvl w:val="0"/>
          <w:numId w:val="1"/>
        </w:numPr>
      </w:pPr>
      <w:r>
        <w:t>Identification of the officer</w:t>
      </w:r>
    </w:p>
    <w:p w:rsidR="00CD54AF" w:rsidRDefault="00CD54AF" w:rsidP="00CD54AF">
      <w:pPr>
        <w:pStyle w:val="ListParagraph"/>
        <w:numPr>
          <w:ilvl w:val="0"/>
          <w:numId w:val="1"/>
        </w:numPr>
      </w:pPr>
      <w:r>
        <w:t>Station that the officer operates out of</w:t>
      </w:r>
    </w:p>
    <w:p w:rsidR="00CD54AF" w:rsidRDefault="00CD54AF" w:rsidP="00CD54AF">
      <w:pPr>
        <w:pStyle w:val="ListParagraph"/>
        <w:numPr>
          <w:ilvl w:val="0"/>
          <w:numId w:val="1"/>
        </w:numPr>
      </w:pPr>
      <w:r>
        <w:t>Entitlement to a copy of the search record</w:t>
      </w:r>
    </w:p>
    <w:p w:rsidR="00CD54AF" w:rsidRDefault="00CD54AF" w:rsidP="00CD54AF">
      <w:pPr>
        <w:pStyle w:val="ListParagraph"/>
        <w:numPr>
          <w:ilvl w:val="0"/>
          <w:numId w:val="1"/>
        </w:numPr>
      </w:pPr>
      <w:r>
        <w:t>Legal power that they are being searched under</w:t>
      </w:r>
    </w:p>
    <w:p w:rsidR="00CD54AF" w:rsidRDefault="00CD54AF" w:rsidP="00CD54AF">
      <w:pPr>
        <w:pStyle w:val="ListParagraph"/>
        <w:numPr>
          <w:ilvl w:val="0"/>
          <w:numId w:val="1"/>
        </w:numPr>
      </w:pPr>
      <w:r>
        <w:t xml:space="preserve">You </w:t>
      </w:r>
      <w:proofErr w:type="gramStart"/>
      <w:r>
        <w:t>are detained</w:t>
      </w:r>
      <w:proofErr w:type="gramEnd"/>
      <w:r>
        <w:t xml:space="preserve">. </w:t>
      </w:r>
    </w:p>
    <w:p w:rsidR="00797447" w:rsidRDefault="00797447"/>
    <w:p w:rsidR="00797447" w:rsidRDefault="00797447"/>
    <w:p w:rsidR="00797447" w:rsidRDefault="00797447">
      <w:r>
        <w:t>Question 23</w:t>
      </w:r>
    </w:p>
    <w:p w:rsidR="00CD54AF" w:rsidRDefault="00CD54AF">
      <w:r>
        <w:t xml:space="preserve">The </w:t>
      </w:r>
      <w:proofErr w:type="gramStart"/>
      <w:r>
        <w:t>best use of stop search was announced by the home secretary in her speech to parliament</w:t>
      </w:r>
      <w:proofErr w:type="gramEnd"/>
      <w:r>
        <w:t xml:space="preserve"> on the 30</w:t>
      </w:r>
      <w:r w:rsidRPr="00CD54AF">
        <w:rPr>
          <w:vertAlign w:val="superscript"/>
        </w:rPr>
        <w:t>th</w:t>
      </w:r>
      <w:r>
        <w:t xml:space="preserve"> April 2014. </w:t>
      </w:r>
    </w:p>
    <w:p w:rsidR="00CD54AF" w:rsidRDefault="00CD54AF">
      <w:r>
        <w:t xml:space="preserve">The </w:t>
      </w:r>
      <w:r w:rsidR="00420CA6">
        <w:t>principal aims of the scheme was to achieve greater transparency, community involvement in relation to the use of stop search powers, a more intelligent led approach leading to better results, for example an increase in the amount of stop search to positive outcomes ratio.</w:t>
      </w:r>
    </w:p>
    <w:p w:rsidR="00420CA6" w:rsidRDefault="00420CA6">
      <w:r>
        <w:t xml:space="preserve">The main features of </w:t>
      </w:r>
      <w:proofErr w:type="gramStart"/>
      <w:r>
        <w:t>these scheme</w:t>
      </w:r>
      <w:proofErr w:type="gramEnd"/>
      <w:r>
        <w:t xml:space="preserve"> </w:t>
      </w:r>
    </w:p>
    <w:p w:rsidR="00420CA6" w:rsidRDefault="00420CA6" w:rsidP="00420CA6">
      <w:pPr>
        <w:pStyle w:val="ListParagraph"/>
        <w:numPr>
          <w:ilvl w:val="0"/>
          <w:numId w:val="1"/>
        </w:numPr>
      </w:pPr>
      <w:r>
        <w:t>Data recording – police require to record a broader range of results</w:t>
      </w:r>
    </w:p>
    <w:p w:rsidR="00420CA6" w:rsidRDefault="00420CA6" w:rsidP="00420CA6">
      <w:pPr>
        <w:pStyle w:val="ListParagraph"/>
        <w:numPr>
          <w:ilvl w:val="0"/>
          <w:numId w:val="1"/>
        </w:numPr>
      </w:pPr>
      <w:r>
        <w:t>Lay observation policy – allows members of the public to go on patrol with officer who could exercise there stop search powers</w:t>
      </w:r>
    </w:p>
    <w:p w:rsidR="00420CA6" w:rsidRDefault="00420CA6" w:rsidP="00420CA6">
      <w:pPr>
        <w:pStyle w:val="ListParagraph"/>
        <w:numPr>
          <w:ilvl w:val="0"/>
          <w:numId w:val="1"/>
        </w:numPr>
      </w:pPr>
      <w:r>
        <w:t>Reduction in section 60 searches</w:t>
      </w:r>
    </w:p>
    <w:p w:rsidR="00420CA6" w:rsidRDefault="00420CA6" w:rsidP="00420CA6">
      <w:pPr>
        <w:pStyle w:val="ListParagraph"/>
        <w:numPr>
          <w:ilvl w:val="0"/>
          <w:numId w:val="1"/>
        </w:numPr>
      </w:pPr>
      <w:r>
        <w:t>Community trigger complaints procedure – police are required to explain to local community scrutiny groups the stop search powers and how they are utilised.</w:t>
      </w:r>
    </w:p>
    <w:p w:rsidR="00797447" w:rsidRDefault="00797447"/>
    <w:p w:rsidR="00797447" w:rsidRDefault="00797447">
      <w:r>
        <w:t>Question 24</w:t>
      </w:r>
    </w:p>
    <w:p w:rsidR="00236A7D" w:rsidRDefault="00236A7D">
      <w:r>
        <w:t xml:space="preserve">The national intelligence model </w:t>
      </w:r>
      <w:proofErr w:type="gramStart"/>
      <w:r>
        <w:t>is split</w:t>
      </w:r>
      <w:proofErr w:type="gramEnd"/>
      <w:r>
        <w:t xml:space="preserve"> into three categories. Category 1 is local </w:t>
      </w:r>
      <w:proofErr w:type="gramStart"/>
      <w:r>
        <w:t>intelligence,</w:t>
      </w:r>
      <w:proofErr w:type="gramEnd"/>
      <w:r>
        <w:t xml:space="preserve"> this concerns the local intelligence officer and relevant teams within the BCU. Category 2 is regional intelligence, this concerns the force intelligence officer and it shared with neighbouring forces. </w:t>
      </w:r>
      <w:r>
        <w:lastRenderedPageBreak/>
        <w:t xml:space="preserve">Category 3 is national </w:t>
      </w:r>
      <w:proofErr w:type="gramStart"/>
      <w:r>
        <w:t>intelligence,</w:t>
      </w:r>
      <w:proofErr w:type="gramEnd"/>
      <w:r>
        <w:t xml:space="preserve"> this concerns the national crime agency and is shared nationally and internationally.</w:t>
      </w:r>
    </w:p>
    <w:p w:rsidR="00797447" w:rsidRDefault="00236A7D">
      <w:r>
        <w:t>The intelligence cycle is important in getting information at all stages of this model. It can reduce crime and anti-social behaviour on all levels. The intelligence cycle is direction, collection, evaluation, analysis and dissemination.</w:t>
      </w:r>
    </w:p>
    <w:p w:rsidR="00797447" w:rsidRDefault="00797447"/>
    <w:p w:rsidR="00236A7D" w:rsidRDefault="00797447">
      <w:r>
        <w:t>Question 25</w:t>
      </w:r>
    </w:p>
    <w:p w:rsidR="00236A7D" w:rsidRDefault="00236A7D">
      <w:r>
        <w:t xml:space="preserve">The data protection act 1998, Management of police information act 2006 and GDPR 2018 requires us to store our information legally and responsibly. We must keep it safe, it must be accurate and up to date, </w:t>
      </w:r>
      <w:proofErr w:type="gramStart"/>
      <w:r>
        <w:t>it</w:t>
      </w:r>
      <w:proofErr w:type="gramEnd"/>
      <w:r>
        <w:t xml:space="preserve"> must be adequate, relevant and not excessive. It must not be kept for longer than is required. </w:t>
      </w:r>
    </w:p>
    <w:p w:rsidR="00236A7D" w:rsidRDefault="00236A7D">
      <w:r>
        <w:t xml:space="preserve">If we are looking at the information or storing the </w:t>
      </w:r>
      <w:proofErr w:type="gramStart"/>
      <w:r>
        <w:t>information</w:t>
      </w:r>
      <w:proofErr w:type="gramEnd"/>
      <w:r>
        <w:t xml:space="preserve"> it must be for a policing purpose.</w:t>
      </w:r>
    </w:p>
    <w:p w:rsidR="00AE0ED8" w:rsidRDefault="00AE0ED8">
      <w:r>
        <w:t xml:space="preserve">We must only share information if we have a lawful right and a policing purpose this could include an ISA. </w:t>
      </w:r>
      <w:bookmarkStart w:id="0" w:name="_GoBack"/>
      <w:bookmarkEnd w:id="0"/>
    </w:p>
    <w:p w:rsidR="00797447" w:rsidRDefault="00797447"/>
    <w:p w:rsidR="00797447" w:rsidRDefault="00797447"/>
    <w:p w:rsidR="00797447" w:rsidRDefault="00797447"/>
    <w:p w:rsidR="00797447" w:rsidRDefault="00797447"/>
    <w:sectPr w:rsidR="00797447" w:rsidSect="007133C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19B9" w:rsidRDefault="008919B9" w:rsidP="007133C6">
      <w:pPr>
        <w:spacing w:after="0" w:line="240" w:lineRule="auto"/>
      </w:pPr>
      <w:r>
        <w:separator/>
      </w:r>
    </w:p>
  </w:endnote>
  <w:endnote w:type="continuationSeparator" w:id="0">
    <w:p w:rsidR="008919B9" w:rsidRDefault="008919B9" w:rsidP="00713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9B9" w:rsidRDefault="00E21A4C" w:rsidP="00E21A4C">
    <w:pPr>
      <w:pStyle w:val="Footer"/>
      <w:rPr>
        <w:color w:val="000000"/>
        <w:sz w:val="17"/>
      </w:rPr>
    </w:pPr>
    <w:bookmarkStart w:id="3" w:name="TITUS1FooterEvenPages"/>
    <w:r>
      <w:rPr>
        <w:color w:val="000000"/>
        <w:sz w:val="17"/>
      </w:rPr>
      <w:t> </w:t>
    </w:r>
  </w:p>
  <w:bookmarkEnd w:id="3"/>
  <w:p w:rsidR="008919B9" w:rsidRDefault="008919B9" w:rsidP="0012231C">
    <w:pPr>
      <w:pStyle w:val="Footer"/>
    </w:pPr>
  </w:p>
  <w:p w:rsidR="008919B9" w:rsidRDefault="008919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9B9" w:rsidRDefault="00E21A4C" w:rsidP="00E21A4C">
    <w:pPr>
      <w:pStyle w:val="Footer"/>
      <w:rPr>
        <w:color w:val="000000"/>
        <w:sz w:val="17"/>
      </w:rPr>
    </w:pPr>
    <w:bookmarkStart w:id="4" w:name="TITUS1FooterPrimary"/>
    <w:r>
      <w:rPr>
        <w:color w:val="000000"/>
        <w:sz w:val="17"/>
      </w:rPr>
      <w:t> </w:t>
    </w:r>
  </w:p>
  <w:bookmarkEnd w:id="4"/>
  <w:p w:rsidR="008919B9" w:rsidRDefault="008919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9B9" w:rsidRDefault="00E21A4C" w:rsidP="00E21A4C">
    <w:pPr>
      <w:pStyle w:val="Footer"/>
      <w:rPr>
        <w:color w:val="000000"/>
        <w:sz w:val="17"/>
      </w:rPr>
    </w:pPr>
    <w:bookmarkStart w:id="6" w:name="TITUS1FooterFirstPage"/>
    <w:r>
      <w:rPr>
        <w:color w:val="000000"/>
        <w:sz w:val="17"/>
      </w:rPr>
      <w:t> </w:t>
    </w:r>
  </w:p>
  <w:bookmarkEnd w:id="6"/>
  <w:p w:rsidR="008919B9" w:rsidRDefault="008919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19B9" w:rsidRDefault="008919B9" w:rsidP="007133C6">
      <w:pPr>
        <w:spacing w:after="0" w:line="240" w:lineRule="auto"/>
      </w:pPr>
      <w:r>
        <w:separator/>
      </w:r>
    </w:p>
  </w:footnote>
  <w:footnote w:type="continuationSeparator" w:id="0">
    <w:p w:rsidR="008919B9" w:rsidRDefault="008919B9" w:rsidP="007133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9B9" w:rsidRDefault="00E21A4C" w:rsidP="00E21A4C">
    <w:pPr>
      <w:pStyle w:val="Header"/>
      <w:rPr>
        <w:color w:val="000000"/>
        <w:sz w:val="17"/>
      </w:rPr>
    </w:pPr>
    <w:bookmarkStart w:id="1" w:name="TITUS1HeaderEvenPages"/>
    <w:r>
      <w:rPr>
        <w:color w:val="000000"/>
        <w:sz w:val="17"/>
      </w:rPr>
      <w:t> </w:t>
    </w:r>
  </w:p>
  <w:bookmarkEnd w:id="1"/>
  <w:p w:rsidR="008919B9" w:rsidRDefault="008919B9" w:rsidP="0012231C">
    <w:pPr>
      <w:pStyle w:val="Header"/>
    </w:pPr>
  </w:p>
  <w:p w:rsidR="008919B9" w:rsidRDefault="008919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9B9" w:rsidRDefault="00E21A4C" w:rsidP="00E21A4C">
    <w:pPr>
      <w:pStyle w:val="Header"/>
      <w:rPr>
        <w:color w:val="000000"/>
        <w:sz w:val="17"/>
      </w:rPr>
    </w:pPr>
    <w:bookmarkStart w:id="2" w:name="TITUS1HeaderPrimary"/>
    <w:r>
      <w:rPr>
        <w:color w:val="000000"/>
        <w:sz w:val="17"/>
      </w:rPr>
      <w:t> </w:t>
    </w:r>
  </w:p>
  <w:bookmarkEnd w:id="2"/>
  <w:p w:rsidR="008919B9" w:rsidRDefault="008919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9B9" w:rsidRDefault="00E21A4C" w:rsidP="00E21A4C">
    <w:pPr>
      <w:pStyle w:val="Header"/>
      <w:rPr>
        <w:color w:val="000000"/>
        <w:sz w:val="17"/>
      </w:rPr>
    </w:pPr>
    <w:bookmarkStart w:id="5" w:name="TITUS1HeaderFirstPage"/>
    <w:r>
      <w:rPr>
        <w:color w:val="000000"/>
        <w:sz w:val="17"/>
      </w:rPr>
      <w:t> </w:t>
    </w:r>
  </w:p>
  <w:bookmarkEnd w:id="5"/>
  <w:p w:rsidR="008919B9" w:rsidRDefault="008919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133519"/>
    <w:multiLevelType w:val="hybridMultilevel"/>
    <w:tmpl w:val="500AE480"/>
    <w:lvl w:ilvl="0" w:tplc="45EE14A4">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33C6"/>
    <w:rsid w:val="00101D45"/>
    <w:rsid w:val="0012231C"/>
    <w:rsid w:val="001906C7"/>
    <w:rsid w:val="00236A7D"/>
    <w:rsid w:val="00305691"/>
    <w:rsid w:val="003817A5"/>
    <w:rsid w:val="00403AE4"/>
    <w:rsid w:val="00420CA6"/>
    <w:rsid w:val="004A7256"/>
    <w:rsid w:val="00513014"/>
    <w:rsid w:val="006735FA"/>
    <w:rsid w:val="007133C6"/>
    <w:rsid w:val="00737995"/>
    <w:rsid w:val="00797447"/>
    <w:rsid w:val="00867766"/>
    <w:rsid w:val="008919B9"/>
    <w:rsid w:val="00AE0ED8"/>
    <w:rsid w:val="00B136F5"/>
    <w:rsid w:val="00C315AF"/>
    <w:rsid w:val="00CD5054"/>
    <w:rsid w:val="00CD54AF"/>
    <w:rsid w:val="00D9010B"/>
    <w:rsid w:val="00E21A4C"/>
    <w:rsid w:val="00E37B46"/>
    <w:rsid w:val="00E86820"/>
    <w:rsid w:val="00ED4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E2AE47"/>
  <w15:chartTrackingRefBased/>
  <w15:docId w15:val="{CE66F94D-2FE3-41D4-9A34-A2FB3B229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7B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3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3C6"/>
  </w:style>
  <w:style w:type="paragraph" w:styleId="Footer">
    <w:name w:val="footer"/>
    <w:basedOn w:val="Normal"/>
    <w:link w:val="FooterChar"/>
    <w:uiPriority w:val="99"/>
    <w:unhideWhenUsed/>
    <w:rsid w:val="00713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3C6"/>
  </w:style>
  <w:style w:type="paragraph" w:styleId="ListParagraph">
    <w:name w:val="List Paragraph"/>
    <w:basedOn w:val="Normal"/>
    <w:uiPriority w:val="34"/>
    <w:qFormat/>
    <w:rsid w:val="00101D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2834</Words>
  <Characters>16156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Ward,Adam swp6597</dc:creator>
  <cp:keywords/>
  <dc:description/>
  <cp:lastModifiedBy>Ward,Adam swp6597</cp:lastModifiedBy>
  <cp:revision>2</cp:revision>
  <dcterms:created xsi:type="dcterms:W3CDTF">2020-06-23T14:05:00Z</dcterms:created>
  <dcterms:modified xsi:type="dcterms:W3CDTF">2020-06-23T14:05:00Z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e222ea0f-c828-4668-bd9b-1b0d8b97e5e0</vt:lpwstr>
  </property>
  <property fmtid="{D5CDD505-2E9C-101B-9397-08002B2CF9AE}" pid="3" name="Classification">
    <vt:lpwstr>OFFICIAL</vt:lpwstr>
  </property>
  <property fmtid="{D5CDD505-2E9C-101B-9397-08002B2CF9AE}" pid="4" name="Visibility">
    <vt:lpwstr>NOT VISIBLE</vt:lpwstr>
  </property>
</Properties>
</file>