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D255BD" w14:textId="7B6F4E92" w:rsidR="00163BBB" w:rsidRDefault="00C12F57">
      <w:pPr>
        <w:rPr>
          <w:rFonts w:asciiTheme="majorHAnsi" w:eastAsiaTheme="majorEastAsia" w:hAnsiTheme="majorHAnsi" w:cstheme="majorBidi"/>
          <w:color w:val="2F5496" w:themeColor="accent1" w:themeShade="BF"/>
          <w:sz w:val="32"/>
          <w:szCs w:val="32"/>
        </w:rPr>
      </w:pPr>
      <w:r w:rsidRPr="00FC0B34">
        <w:rPr>
          <w:b/>
          <w:bCs/>
          <w:noProof/>
          <w:color w:val="000000" w:themeColor="text1"/>
        </w:rPr>
        <mc:AlternateContent>
          <mc:Choice Requires="wps">
            <w:drawing>
              <wp:anchor distT="0" distB="0" distL="114300" distR="114300" simplePos="0" relativeHeight="251661312" behindDoc="0" locked="0" layoutInCell="1" allowOverlap="1" wp14:anchorId="782622C8" wp14:editId="58B8204A">
                <wp:simplePos x="0" y="0"/>
                <wp:positionH relativeFrom="column">
                  <wp:posOffset>1076325</wp:posOffset>
                </wp:positionH>
                <wp:positionV relativeFrom="paragraph">
                  <wp:posOffset>5162550</wp:posOffset>
                </wp:positionV>
                <wp:extent cx="4493895" cy="3334385"/>
                <wp:effectExtent l="0" t="0" r="14605" b="18415"/>
                <wp:wrapNone/>
                <wp:docPr id="8" name="Text Box 8"/>
                <wp:cNvGraphicFramePr/>
                <a:graphic xmlns:a="http://schemas.openxmlformats.org/drawingml/2006/main">
                  <a:graphicData uri="http://schemas.microsoft.com/office/word/2010/wordprocessingShape">
                    <wps:wsp>
                      <wps:cNvSpPr txBox="1"/>
                      <wps:spPr>
                        <a:xfrm>
                          <a:off x="0" y="0"/>
                          <a:ext cx="4493895" cy="3334385"/>
                        </a:xfrm>
                        <a:prstGeom prst="rect">
                          <a:avLst/>
                        </a:prstGeom>
                        <a:solidFill>
                          <a:schemeClr val="lt1"/>
                        </a:solidFill>
                        <a:ln w="6350">
                          <a:solidFill>
                            <a:prstClr val="black"/>
                          </a:solidFill>
                        </a:ln>
                      </wps:spPr>
                      <wps:txbx>
                        <w:txbxContent>
                          <w:p w14:paraId="052024E2" w14:textId="77777777" w:rsidR="00C12F57" w:rsidRPr="00BA5867" w:rsidRDefault="00C12F57" w:rsidP="00C12F57">
                            <w:pPr>
                              <w:jc w:val="center"/>
                              <w:rPr>
                                <w:b/>
                                <w:bCs/>
                                <w:sz w:val="28"/>
                              </w:rPr>
                            </w:pPr>
                          </w:p>
                          <w:p w14:paraId="3D33B790" w14:textId="77777777" w:rsidR="00C12F57" w:rsidRPr="00BA5867" w:rsidRDefault="00C12F57" w:rsidP="00C12F57">
                            <w:pPr>
                              <w:rPr>
                                <w:b/>
                                <w:bCs/>
                                <w:sz w:val="28"/>
                              </w:rPr>
                            </w:pPr>
                            <w:r w:rsidRPr="00BA5867">
                              <w:rPr>
                                <w:b/>
                                <w:bCs/>
                                <w:sz w:val="28"/>
                              </w:rPr>
                              <w:t xml:space="preserve">Assignment Title:  </w:t>
                            </w:r>
                          </w:p>
                          <w:p w14:paraId="0415D167" w14:textId="77777777" w:rsidR="00C12F57" w:rsidRPr="00BA5867" w:rsidRDefault="00C12F57" w:rsidP="00C12F57">
                            <w:pPr>
                              <w:rPr>
                                <w:b/>
                                <w:bCs/>
                                <w:sz w:val="28"/>
                              </w:rPr>
                            </w:pPr>
                          </w:p>
                          <w:p w14:paraId="540F17D6" w14:textId="77777777" w:rsidR="00C12F57" w:rsidRPr="00BA5867" w:rsidRDefault="00C12F57" w:rsidP="00C12F57">
                            <w:pPr>
                              <w:rPr>
                                <w:b/>
                                <w:bCs/>
                                <w:sz w:val="28"/>
                              </w:rPr>
                            </w:pPr>
                            <w:r w:rsidRPr="00BA5867">
                              <w:rPr>
                                <w:b/>
                                <w:bCs/>
                                <w:sz w:val="28"/>
                              </w:rPr>
                              <w:t>Submitted by:</w:t>
                            </w:r>
                            <w:r>
                              <w:rPr>
                                <w:b/>
                                <w:bCs/>
                                <w:sz w:val="28"/>
                              </w:rPr>
                              <w:t xml:space="preserve"> </w:t>
                            </w:r>
                            <w:proofErr w:type="spellStart"/>
                            <w:r w:rsidRPr="00221BEC">
                              <w:rPr>
                                <w:sz w:val="28"/>
                              </w:rPr>
                              <w:t>Nazima</w:t>
                            </w:r>
                            <w:proofErr w:type="spellEnd"/>
                            <w:r w:rsidRPr="00221BEC">
                              <w:rPr>
                                <w:sz w:val="28"/>
                              </w:rPr>
                              <w:t xml:space="preserve"> Parveen</w:t>
                            </w:r>
                            <w:r>
                              <w:rPr>
                                <w:b/>
                                <w:bCs/>
                                <w:sz w:val="28"/>
                              </w:rPr>
                              <w:t xml:space="preserve"> </w:t>
                            </w:r>
                          </w:p>
                          <w:p w14:paraId="62124827" w14:textId="77777777" w:rsidR="00C12F57" w:rsidRPr="00BA5867" w:rsidRDefault="00C12F57" w:rsidP="00C12F57">
                            <w:pPr>
                              <w:rPr>
                                <w:b/>
                                <w:bCs/>
                                <w:sz w:val="28"/>
                              </w:rPr>
                            </w:pPr>
                          </w:p>
                          <w:p w14:paraId="7266F115" w14:textId="77777777" w:rsidR="00C12F57" w:rsidRPr="00BA5867" w:rsidRDefault="00C12F57" w:rsidP="00C12F57">
                            <w:pPr>
                              <w:rPr>
                                <w:b/>
                                <w:bCs/>
                                <w:sz w:val="28"/>
                              </w:rPr>
                            </w:pPr>
                            <w:r w:rsidRPr="00BA5867">
                              <w:rPr>
                                <w:b/>
                                <w:bCs/>
                                <w:sz w:val="28"/>
                              </w:rPr>
                              <w:t xml:space="preserve">Student ID: </w:t>
                            </w:r>
                          </w:p>
                          <w:p w14:paraId="723BA890" w14:textId="77777777" w:rsidR="00C12F57" w:rsidRPr="00BA5867" w:rsidRDefault="00C12F57" w:rsidP="00C12F57">
                            <w:pPr>
                              <w:rPr>
                                <w:b/>
                                <w:bCs/>
                                <w:sz w:val="28"/>
                              </w:rPr>
                            </w:pPr>
                          </w:p>
                          <w:p w14:paraId="75BE98EA" w14:textId="77777777" w:rsidR="00C12F57" w:rsidRPr="00BA5867" w:rsidRDefault="00C12F57" w:rsidP="00C12F57">
                            <w:pPr>
                              <w:rPr>
                                <w:b/>
                                <w:bCs/>
                                <w:sz w:val="28"/>
                              </w:rPr>
                            </w:pPr>
                            <w:r w:rsidRPr="00BA5867">
                              <w:rPr>
                                <w:b/>
                                <w:bCs/>
                                <w:sz w:val="28"/>
                              </w:rPr>
                              <w:t>Module Title:</w:t>
                            </w:r>
                            <w:r>
                              <w:rPr>
                                <w:b/>
                                <w:bCs/>
                                <w:sz w:val="28"/>
                              </w:rPr>
                              <w:t xml:space="preserve">  </w:t>
                            </w:r>
                          </w:p>
                          <w:p w14:paraId="2BFD4BE9" w14:textId="77777777" w:rsidR="00C12F57" w:rsidRPr="00BA5867" w:rsidRDefault="00C12F57" w:rsidP="00C12F57">
                            <w:pPr>
                              <w:rPr>
                                <w:b/>
                                <w:bCs/>
                                <w:sz w:val="28"/>
                              </w:rPr>
                            </w:pPr>
                          </w:p>
                          <w:p w14:paraId="2F55E9B6" w14:textId="77777777" w:rsidR="00C12F57" w:rsidRPr="00BA5867" w:rsidRDefault="00C12F57" w:rsidP="00C12F57">
                            <w:pPr>
                              <w:rPr>
                                <w:b/>
                                <w:bCs/>
                                <w:sz w:val="28"/>
                              </w:rPr>
                            </w:pPr>
                            <w:r w:rsidRPr="00BA5867">
                              <w:rPr>
                                <w:b/>
                                <w:bCs/>
                                <w:sz w:val="28"/>
                              </w:rPr>
                              <w:t>Module Code:</w:t>
                            </w:r>
                          </w:p>
                          <w:p w14:paraId="0DF3AA36" w14:textId="77777777" w:rsidR="00C12F57" w:rsidRPr="00BA5867" w:rsidRDefault="00C12F57" w:rsidP="00C12F57">
                            <w:pPr>
                              <w:rPr>
                                <w:b/>
                                <w:bCs/>
                                <w:sz w:val="28"/>
                              </w:rPr>
                            </w:pPr>
                          </w:p>
                          <w:p w14:paraId="57D58AD8" w14:textId="50779384" w:rsidR="00C12F57" w:rsidRPr="00BA5867" w:rsidRDefault="00C12F57" w:rsidP="00C12F57">
                            <w:pPr>
                              <w:rPr>
                                <w:b/>
                                <w:bCs/>
                                <w:sz w:val="28"/>
                              </w:rPr>
                            </w:pPr>
                            <w:r>
                              <w:rPr>
                                <w:b/>
                                <w:bCs/>
                                <w:sz w:val="28"/>
                              </w:rPr>
                              <w:t xml:space="preserve">Submitted to: </w:t>
                            </w:r>
                          </w:p>
                          <w:p w14:paraId="363C6745" w14:textId="77777777" w:rsidR="00C12F57" w:rsidRPr="00BA5867" w:rsidRDefault="00C12F57" w:rsidP="00C12F57">
                            <w:pPr>
                              <w:rPr>
                                <w:b/>
                                <w:bCs/>
                                <w:sz w:val="28"/>
                              </w:rPr>
                            </w:pPr>
                          </w:p>
                          <w:p w14:paraId="4652A3FF" w14:textId="77777777" w:rsidR="00C12F57" w:rsidRPr="00BA5867" w:rsidRDefault="00C12F57" w:rsidP="00C12F57">
                            <w:pPr>
                              <w:rPr>
                                <w:b/>
                                <w:bCs/>
                                <w:sz w:val="28"/>
                              </w:rPr>
                            </w:pPr>
                          </w:p>
                          <w:p w14:paraId="6B6A56FC" w14:textId="77777777" w:rsidR="00C12F57" w:rsidRPr="00BA5867" w:rsidRDefault="00C12F57" w:rsidP="00C12F57">
                            <w:pPr>
                              <w:rPr>
                                <w:b/>
                                <w:bCs/>
                                <w:sz w:val="28"/>
                              </w:rPr>
                            </w:pPr>
                          </w:p>
                          <w:p w14:paraId="6997EA38" w14:textId="77777777" w:rsidR="00C12F57" w:rsidRPr="00BA5867" w:rsidRDefault="00C12F57" w:rsidP="00C12F57">
                            <w:pPr>
                              <w:rPr>
                                <w:b/>
                                <w:bCs/>
                                <w:sz w:val="28"/>
                              </w:rPr>
                            </w:pPr>
                          </w:p>
                          <w:p w14:paraId="04015D1C" w14:textId="77777777" w:rsidR="00C12F57" w:rsidRPr="00BA5867" w:rsidRDefault="00C12F57" w:rsidP="00C12F57">
                            <w:pPr>
                              <w:rPr>
                                <w:b/>
                                <w:bCs/>
                                <w:sz w:val="28"/>
                              </w:rPr>
                            </w:pPr>
                            <w:r w:rsidRPr="00BA5867">
                              <w:rPr>
                                <w:b/>
                                <w:bCs/>
                                <w:sz w:val="28"/>
                              </w:rPr>
                              <w:t xml:space="preserve">Submitted to: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2622C8" id="_x0000_t202" coordsize="21600,21600" o:spt="202" path="m,l,21600r21600,l21600,xe">
                <v:stroke joinstyle="miter"/>
                <v:path gradientshapeok="t" o:connecttype="rect"/>
              </v:shapetype>
              <v:shape id="Text Box 8" o:spid="_x0000_s1026" type="#_x0000_t202" style="position:absolute;margin-left:84.75pt;margin-top:406.5pt;width:353.85pt;height:262.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" fillcolor="white [3201]" strokeweight=".5pt">
                <v:textbox>
                  <w:txbxContent>
                    <w:p w14:paraId="052024E2" w14:textId="77777777" w:rsidR="00C12F57" w:rsidRPr="00BA5867" w:rsidRDefault="00C12F57" w:rsidP="00C12F57">
                      <w:pPr>
                        <w:jc w:val="center"/>
                        <w:rPr>
                          <w:b/>
                          <w:bCs/>
                          <w:sz w:val="28"/>
                        </w:rPr>
                      </w:pPr>
                    </w:p>
                    <w:p w14:paraId="3D33B790" w14:textId="77777777" w:rsidR="00C12F57" w:rsidRPr="00BA5867" w:rsidRDefault="00C12F57" w:rsidP="00C12F57">
                      <w:pPr>
                        <w:rPr>
                          <w:b/>
                          <w:bCs/>
                          <w:sz w:val="28"/>
                        </w:rPr>
                      </w:pPr>
                      <w:r w:rsidRPr="00BA5867">
                        <w:rPr>
                          <w:b/>
                          <w:bCs/>
                          <w:sz w:val="28"/>
                        </w:rPr>
                        <w:t xml:space="preserve">Assignment Title:  </w:t>
                      </w:r>
                    </w:p>
                    <w:p w14:paraId="0415D167" w14:textId="77777777" w:rsidR="00C12F57" w:rsidRPr="00BA5867" w:rsidRDefault="00C12F57" w:rsidP="00C12F57">
                      <w:pPr>
                        <w:rPr>
                          <w:b/>
                          <w:bCs/>
                          <w:sz w:val="28"/>
                        </w:rPr>
                      </w:pPr>
                    </w:p>
                    <w:p w14:paraId="540F17D6" w14:textId="77777777" w:rsidR="00C12F57" w:rsidRPr="00BA5867" w:rsidRDefault="00C12F57" w:rsidP="00C12F57">
                      <w:pPr>
                        <w:rPr>
                          <w:b/>
                          <w:bCs/>
                          <w:sz w:val="28"/>
                        </w:rPr>
                      </w:pPr>
                      <w:r w:rsidRPr="00BA5867">
                        <w:rPr>
                          <w:b/>
                          <w:bCs/>
                          <w:sz w:val="28"/>
                        </w:rPr>
                        <w:t>Submitted by:</w:t>
                      </w:r>
                      <w:r>
                        <w:rPr>
                          <w:b/>
                          <w:bCs/>
                          <w:sz w:val="28"/>
                        </w:rPr>
                        <w:t xml:space="preserve"> </w:t>
                      </w:r>
                      <w:proofErr w:type="spellStart"/>
                      <w:r w:rsidRPr="00221BEC">
                        <w:rPr>
                          <w:sz w:val="28"/>
                        </w:rPr>
                        <w:t>Nazima</w:t>
                      </w:r>
                      <w:proofErr w:type="spellEnd"/>
                      <w:r w:rsidRPr="00221BEC">
                        <w:rPr>
                          <w:sz w:val="28"/>
                        </w:rPr>
                        <w:t xml:space="preserve"> Parveen</w:t>
                      </w:r>
                      <w:r>
                        <w:rPr>
                          <w:b/>
                          <w:bCs/>
                          <w:sz w:val="28"/>
                        </w:rPr>
                        <w:t xml:space="preserve"> </w:t>
                      </w:r>
                    </w:p>
                    <w:p w14:paraId="62124827" w14:textId="77777777" w:rsidR="00C12F57" w:rsidRPr="00BA5867" w:rsidRDefault="00C12F57" w:rsidP="00C12F57">
                      <w:pPr>
                        <w:rPr>
                          <w:b/>
                          <w:bCs/>
                          <w:sz w:val="28"/>
                        </w:rPr>
                      </w:pPr>
                    </w:p>
                    <w:p w14:paraId="7266F115" w14:textId="77777777" w:rsidR="00C12F57" w:rsidRPr="00BA5867" w:rsidRDefault="00C12F57" w:rsidP="00C12F57">
                      <w:pPr>
                        <w:rPr>
                          <w:b/>
                          <w:bCs/>
                          <w:sz w:val="28"/>
                        </w:rPr>
                      </w:pPr>
                      <w:r w:rsidRPr="00BA5867">
                        <w:rPr>
                          <w:b/>
                          <w:bCs/>
                          <w:sz w:val="28"/>
                        </w:rPr>
                        <w:t xml:space="preserve">Student ID: </w:t>
                      </w:r>
                    </w:p>
                    <w:p w14:paraId="723BA890" w14:textId="77777777" w:rsidR="00C12F57" w:rsidRPr="00BA5867" w:rsidRDefault="00C12F57" w:rsidP="00C12F57">
                      <w:pPr>
                        <w:rPr>
                          <w:b/>
                          <w:bCs/>
                          <w:sz w:val="28"/>
                        </w:rPr>
                      </w:pPr>
                    </w:p>
                    <w:p w14:paraId="75BE98EA" w14:textId="77777777" w:rsidR="00C12F57" w:rsidRPr="00BA5867" w:rsidRDefault="00C12F57" w:rsidP="00C12F57">
                      <w:pPr>
                        <w:rPr>
                          <w:b/>
                          <w:bCs/>
                          <w:sz w:val="28"/>
                        </w:rPr>
                      </w:pPr>
                      <w:r w:rsidRPr="00BA5867">
                        <w:rPr>
                          <w:b/>
                          <w:bCs/>
                          <w:sz w:val="28"/>
                        </w:rPr>
                        <w:t>Module Title:</w:t>
                      </w:r>
                      <w:r>
                        <w:rPr>
                          <w:b/>
                          <w:bCs/>
                          <w:sz w:val="28"/>
                        </w:rPr>
                        <w:t xml:space="preserve">  </w:t>
                      </w:r>
                    </w:p>
                    <w:p w14:paraId="2BFD4BE9" w14:textId="77777777" w:rsidR="00C12F57" w:rsidRPr="00BA5867" w:rsidRDefault="00C12F57" w:rsidP="00C12F57">
                      <w:pPr>
                        <w:rPr>
                          <w:b/>
                          <w:bCs/>
                          <w:sz w:val="28"/>
                        </w:rPr>
                      </w:pPr>
                    </w:p>
                    <w:p w14:paraId="2F55E9B6" w14:textId="77777777" w:rsidR="00C12F57" w:rsidRPr="00BA5867" w:rsidRDefault="00C12F57" w:rsidP="00C12F57">
                      <w:pPr>
                        <w:rPr>
                          <w:b/>
                          <w:bCs/>
                          <w:sz w:val="28"/>
                        </w:rPr>
                      </w:pPr>
                      <w:r w:rsidRPr="00BA5867">
                        <w:rPr>
                          <w:b/>
                          <w:bCs/>
                          <w:sz w:val="28"/>
                        </w:rPr>
                        <w:t>Module Code:</w:t>
                      </w:r>
                    </w:p>
                    <w:p w14:paraId="0DF3AA36" w14:textId="77777777" w:rsidR="00C12F57" w:rsidRPr="00BA5867" w:rsidRDefault="00C12F57" w:rsidP="00C12F57">
                      <w:pPr>
                        <w:rPr>
                          <w:b/>
                          <w:bCs/>
                          <w:sz w:val="28"/>
                        </w:rPr>
                      </w:pPr>
                    </w:p>
                    <w:p w14:paraId="57D58AD8" w14:textId="50779384" w:rsidR="00C12F57" w:rsidRPr="00BA5867" w:rsidRDefault="00C12F57" w:rsidP="00C12F57">
                      <w:pPr>
                        <w:rPr>
                          <w:b/>
                          <w:bCs/>
                          <w:sz w:val="28"/>
                        </w:rPr>
                      </w:pPr>
                      <w:r>
                        <w:rPr>
                          <w:b/>
                          <w:bCs/>
                          <w:sz w:val="28"/>
                        </w:rPr>
                        <w:t xml:space="preserve">Submitted to: </w:t>
                      </w:r>
                    </w:p>
                    <w:p w14:paraId="363C6745" w14:textId="77777777" w:rsidR="00C12F57" w:rsidRPr="00BA5867" w:rsidRDefault="00C12F57" w:rsidP="00C12F57">
                      <w:pPr>
                        <w:rPr>
                          <w:b/>
                          <w:bCs/>
                          <w:sz w:val="28"/>
                        </w:rPr>
                      </w:pPr>
                    </w:p>
                    <w:p w14:paraId="4652A3FF" w14:textId="77777777" w:rsidR="00C12F57" w:rsidRPr="00BA5867" w:rsidRDefault="00C12F57" w:rsidP="00C12F57">
                      <w:pPr>
                        <w:rPr>
                          <w:b/>
                          <w:bCs/>
                          <w:sz w:val="28"/>
                        </w:rPr>
                      </w:pPr>
                    </w:p>
                    <w:p w14:paraId="6B6A56FC" w14:textId="77777777" w:rsidR="00C12F57" w:rsidRPr="00BA5867" w:rsidRDefault="00C12F57" w:rsidP="00C12F57">
                      <w:pPr>
                        <w:rPr>
                          <w:b/>
                          <w:bCs/>
                          <w:sz w:val="28"/>
                        </w:rPr>
                      </w:pPr>
                    </w:p>
                    <w:p w14:paraId="6997EA38" w14:textId="77777777" w:rsidR="00C12F57" w:rsidRPr="00BA5867" w:rsidRDefault="00C12F57" w:rsidP="00C12F57">
                      <w:pPr>
                        <w:rPr>
                          <w:b/>
                          <w:bCs/>
                          <w:sz w:val="28"/>
                        </w:rPr>
                      </w:pPr>
                    </w:p>
                    <w:p w14:paraId="04015D1C" w14:textId="77777777" w:rsidR="00C12F57" w:rsidRPr="00BA5867" w:rsidRDefault="00C12F57" w:rsidP="00C12F57">
                      <w:pPr>
                        <w:rPr>
                          <w:b/>
                          <w:bCs/>
                          <w:sz w:val="28"/>
                        </w:rPr>
                      </w:pPr>
                      <w:r w:rsidRPr="00BA5867">
                        <w:rPr>
                          <w:b/>
                          <w:bCs/>
                          <w:sz w:val="28"/>
                        </w:rPr>
                        <w:t xml:space="preserve">Submitted to: </w:t>
                      </w:r>
                    </w:p>
                  </w:txbxContent>
                </v:textbox>
              </v:shape>
            </w:pict>
          </mc:Fallback>
        </mc:AlternateContent>
      </w:r>
      <w:sdt>
        <w:sdtPr>
          <w:rPr>
            <w:b/>
            <w:bCs/>
            <w:sz w:val="32"/>
            <w:szCs w:val="32"/>
          </w:rPr>
          <w:id w:val="-804005342"/>
          <w:docPartObj>
            <w:docPartGallery w:val="Cover Pages"/>
            <w:docPartUnique/>
          </w:docPartObj>
        </w:sdtPr>
        <w:sdtContent>
          <w:r w:rsidR="00163BBB" w:rsidRPr="00163BBB">
            <w:rPr>
              <w:b/>
              <w:bCs/>
              <w:noProof/>
              <w:sz w:val="32"/>
              <w:szCs w:val="32"/>
              <w:lang w:eastAsia="zh-CN"/>
            </w:rPr>
            <mc:AlternateContent>
              <mc:Choice Requires="wps">
                <w:drawing>
                  <wp:anchor distT="0" distB="0" distL="114300" distR="114300" simplePos="0" relativeHeight="251659264" behindDoc="0" locked="0" layoutInCell="1" allowOverlap="1" wp14:anchorId="3CC4A248" wp14:editId="5E9281D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06"/>
                                  <w:gridCol w:w="726"/>
                                </w:tblGrid>
                                <w:tr w:rsidR="00163BBB" w14:paraId="65AD8CD6" w14:textId="77777777">
                                  <w:trPr>
                                    <w:jc w:val="center"/>
                                  </w:trPr>
                                  <w:tc>
                                    <w:tcPr>
                                      <w:tcW w:w="2568" w:type="pct"/>
                                      <w:vAlign w:val="center"/>
                                    </w:tcPr>
                                    <w:p w14:paraId="1C253986" w14:textId="088CE00E" w:rsidR="00163BBB" w:rsidRDefault="000A3130">
                                      <w:pPr>
                                        <w:jc w:val="right"/>
                                      </w:pPr>
                                      <w:r>
                                        <w:fldChar w:fldCharType="begin"/>
                                      </w:r>
                                      <w:r>
                                        <w:instrText xml:space="preserve"> INCLUDEPICTURE "https://res.cloudinary.com/grand-canyon-university/image/fetch/w_750,h_564,c_fill,g_faces,q_auto/https:/www.gcu.edu/sites/default/files/media/images/Blog/teaching-school-administration/computersinclassroom.jpg" \* MERGEFORMATINET </w:instrText>
                                      </w:r>
                                      <w:r>
                                        <w:fldChar w:fldCharType="separate"/>
                                      </w:r>
                                      <w:r>
                                        <w:rPr>
                                          <w:noProof/>
                                        </w:rPr>
                                        <w:drawing>
                                          <wp:inline distT="0" distB="0" distL="0" distR="0" wp14:anchorId="1F7C1F60" wp14:editId="77CC78BE">
                                            <wp:extent cx="3166700" cy="2381250"/>
                                            <wp:effectExtent l="0" t="0" r="0" b="0"/>
                                            <wp:docPr id="3" name="Picture 3" descr="8 Benefits of Technology in The Classroom | GCU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8 Benefits of Technology in The Classroom | GCU Blo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80469" cy="2391603"/>
                                                    </a:xfrm>
                                                    <a:prstGeom prst="rect">
                                                      <a:avLst/>
                                                    </a:prstGeom>
                                                    <a:noFill/>
                                                    <a:ln>
                                                      <a:noFill/>
                                                    </a:ln>
                                                  </pic:spPr>
                                                </pic:pic>
                                              </a:graphicData>
                                            </a:graphic>
                                          </wp:inline>
                                        </w:drawing>
                                      </w:r>
                                      <w:r>
                                        <w:fldChar w:fldCharType="end"/>
                                      </w:r>
                                    </w:p>
                                    <w:p w14:paraId="5B1C7DD4" w14:textId="3DBE3717" w:rsidR="00163BBB" w:rsidRDefault="00163BBB">
                                      <w:pPr>
                                        <w:pStyle w:val="NoSpacing"/>
                                        <w:spacing w:line="312" w:lineRule="auto"/>
                                        <w:jc w:val="right"/>
                                        <w:rPr>
                                          <w:caps/>
                                          <w:color w:val="191919" w:themeColor="text1" w:themeTint="E6"/>
                                          <w:sz w:val="72"/>
                                          <w:szCs w:val="72"/>
                                        </w:rPr>
                                      </w:pPr>
                                    </w:p>
                                    <w:p w14:paraId="6F141809" w14:textId="7372C690" w:rsidR="00163BBB" w:rsidRDefault="00163BBB">
                                      <w:pPr>
                                        <w:jc w:val="right"/>
                                      </w:pPr>
                                    </w:p>
                                  </w:tc>
                                  <w:tc>
                                    <w:tcPr>
                                      <w:tcW w:w="2432" w:type="pct"/>
                                      <w:vAlign w:val="center"/>
                                    </w:tcPr>
                                    <w:p w14:paraId="43FD40D9" w14:textId="21919163" w:rsidR="00163BBB" w:rsidRDefault="00163BBB">
                                      <w:pPr>
                                        <w:pStyle w:val="NoSpacing"/>
                                      </w:pPr>
                                    </w:p>
                                  </w:tc>
                                </w:tr>
                              </w:tbl>
                              <w:p w14:paraId="4E00DCEF" w14:textId="77777777" w:rsidR="00163BBB" w:rsidRDefault="00163BB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CC4A248" id="_x0000_t202" coordsize="21600,21600" o:spt="202" path="m,l,21600r21600,l21600,xe">
                    <v:stroke joinstyle="miter"/>
                    <v:path gradientshapeok="t" o:connecttype="rect"/>
                  </v:shapetype>
                  <v:shape id="Text Box 138" o:spid="_x0000_s1027"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06"/>
                            <w:gridCol w:w="726"/>
                          </w:tblGrid>
                          <w:tr w:rsidR="00163BBB" w14:paraId="65AD8CD6" w14:textId="77777777">
                            <w:trPr>
                              <w:jc w:val="center"/>
                            </w:trPr>
                            <w:tc>
                              <w:tcPr>
                                <w:tcW w:w="2568" w:type="pct"/>
                                <w:vAlign w:val="center"/>
                              </w:tcPr>
                              <w:p w14:paraId="1C253986" w14:textId="088CE00E" w:rsidR="00163BBB" w:rsidRDefault="000A3130">
                                <w:pPr>
                                  <w:jc w:val="right"/>
                                </w:pPr>
                                <w:r>
                                  <w:fldChar w:fldCharType="begin"/>
                                </w:r>
                                <w:r>
                                  <w:instrText xml:space="preserve"> INCLUDEPICTURE "https://res.cloudinary.com/grand-canyon-university/image/fetch/w_750,h_564,c_fill,g_faces,q_auto/https:/www.gcu.edu/sites/default/files/media/images/Blog/teaching-school-administration/computersinclassroom.jpg" \* MERGEFORMATINET </w:instrText>
                                </w:r>
                                <w:r>
                                  <w:fldChar w:fldCharType="separate"/>
                                </w:r>
                                <w:r>
                                  <w:rPr>
                                    <w:noProof/>
                                  </w:rPr>
                                  <w:drawing>
                                    <wp:inline distT="0" distB="0" distL="0" distR="0" wp14:anchorId="1F7C1F60" wp14:editId="77CC78BE">
                                      <wp:extent cx="3166700" cy="2381250"/>
                                      <wp:effectExtent l="0" t="0" r="0" b="0"/>
                                      <wp:docPr id="3" name="Picture 3" descr="8 Benefits of Technology in The Classroom | GCU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8 Benefits of Technology in The Classroom | GCU Blo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80469" cy="2391603"/>
                                              </a:xfrm>
                                              <a:prstGeom prst="rect">
                                                <a:avLst/>
                                              </a:prstGeom>
                                              <a:noFill/>
                                              <a:ln>
                                                <a:noFill/>
                                              </a:ln>
                                            </pic:spPr>
                                          </pic:pic>
                                        </a:graphicData>
                                      </a:graphic>
                                    </wp:inline>
                                  </w:drawing>
                                </w:r>
                                <w:r>
                                  <w:fldChar w:fldCharType="end"/>
                                </w:r>
                              </w:p>
                              <w:p w14:paraId="5B1C7DD4" w14:textId="3DBE3717" w:rsidR="00163BBB" w:rsidRDefault="00163BBB">
                                <w:pPr>
                                  <w:pStyle w:val="NoSpacing"/>
                                  <w:spacing w:line="312" w:lineRule="auto"/>
                                  <w:jc w:val="right"/>
                                  <w:rPr>
                                    <w:caps/>
                                    <w:color w:val="191919" w:themeColor="text1" w:themeTint="E6"/>
                                    <w:sz w:val="72"/>
                                    <w:szCs w:val="72"/>
                                  </w:rPr>
                                </w:pPr>
                              </w:p>
                              <w:p w14:paraId="6F141809" w14:textId="7372C690" w:rsidR="00163BBB" w:rsidRDefault="00163BBB">
                                <w:pPr>
                                  <w:jc w:val="right"/>
                                </w:pPr>
                              </w:p>
                            </w:tc>
                            <w:tc>
                              <w:tcPr>
                                <w:tcW w:w="2432" w:type="pct"/>
                                <w:vAlign w:val="center"/>
                              </w:tcPr>
                              <w:p w14:paraId="43FD40D9" w14:textId="21919163" w:rsidR="00163BBB" w:rsidRDefault="00163BBB">
                                <w:pPr>
                                  <w:pStyle w:val="NoSpacing"/>
                                </w:pPr>
                              </w:p>
                            </w:tc>
                          </w:tr>
                        </w:tbl>
                        <w:p w14:paraId="4E00DCEF" w14:textId="77777777" w:rsidR="00163BBB" w:rsidRDefault="00163BBB"/>
                      </w:txbxContent>
                    </v:textbox>
                    <w10:wrap anchorx="page" anchory="page"/>
                  </v:shape>
                </w:pict>
              </mc:Fallback>
            </mc:AlternateContent>
          </w:r>
          <w:r w:rsidR="00163BBB">
            <w:rPr>
              <w:b/>
              <w:bCs/>
              <w:sz w:val="32"/>
              <w:szCs w:val="32"/>
            </w:rPr>
            <w:br w:type="page"/>
          </w:r>
        </w:sdtContent>
      </w:sdt>
    </w:p>
    <w:sdt>
      <w:sdtPr>
        <w:rPr>
          <w:rFonts w:asciiTheme="minorHAnsi" w:eastAsiaTheme="minorHAnsi" w:hAnsiTheme="minorHAnsi" w:cstheme="minorBidi"/>
          <w:b w:val="0"/>
          <w:bCs w:val="0"/>
          <w:color w:val="auto"/>
          <w:sz w:val="24"/>
          <w:szCs w:val="24"/>
          <w:lang w:val="en-GB"/>
        </w:rPr>
        <w:id w:val="1192882145"/>
        <w:docPartObj>
          <w:docPartGallery w:val="Table of Contents"/>
          <w:docPartUnique/>
        </w:docPartObj>
      </w:sdtPr>
      <w:sdtEndPr>
        <w:rPr>
          <w:noProof/>
        </w:rPr>
      </w:sdtEndPr>
      <w:sdtContent>
        <w:p w14:paraId="03C887F4" w14:textId="3AE88F68" w:rsidR="00163BBB" w:rsidRDefault="00163BBB">
          <w:pPr>
            <w:pStyle w:val="TOCHeading"/>
          </w:pPr>
          <w:r>
            <w:t>Table of Contents</w:t>
          </w:r>
        </w:p>
        <w:p w14:paraId="5C85F210" w14:textId="5BB50FC3" w:rsidR="00844A7E" w:rsidRDefault="00163BBB">
          <w:pPr>
            <w:pStyle w:val="TOC1"/>
            <w:tabs>
              <w:tab w:val="left" w:pos="480"/>
              <w:tab w:val="right" w:leader="dot" w:pos="9016"/>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30817654" w:history="1">
            <w:r w:rsidR="00844A7E" w:rsidRPr="00F030AE">
              <w:rPr>
                <w:rStyle w:val="Hyperlink"/>
                <w:noProof/>
              </w:rPr>
              <w:t>1.</w:t>
            </w:r>
            <w:r w:rsidR="00844A7E">
              <w:rPr>
                <w:rFonts w:eastAsiaTheme="minorEastAsia" w:cstheme="minorBidi"/>
                <w:b w:val="0"/>
                <w:bCs w:val="0"/>
                <w:caps w:val="0"/>
                <w:noProof/>
                <w:sz w:val="24"/>
                <w:szCs w:val="24"/>
                <w:lang w:eastAsia="en-GB"/>
              </w:rPr>
              <w:tab/>
            </w:r>
            <w:r w:rsidR="00844A7E" w:rsidRPr="00F030AE">
              <w:rPr>
                <w:rStyle w:val="Hyperlink"/>
                <w:noProof/>
              </w:rPr>
              <w:t>Introduction</w:t>
            </w:r>
            <w:r w:rsidR="00844A7E">
              <w:rPr>
                <w:noProof/>
                <w:webHidden/>
              </w:rPr>
              <w:tab/>
            </w:r>
            <w:r w:rsidR="00844A7E">
              <w:rPr>
                <w:noProof/>
                <w:webHidden/>
              </w:rPr>
              <w:fldChar w:fldCharType="begin"/>
            </w:r>
            <w:r w:rsidR="00844A7E">
              <w:rPr>
                <w:noProof/>
                <w:webHidden/>
              </w:rPr>
              <w:instrText xml:space="preserve"> PAGEREF _Toc130817654 \h </w:instrText>
            </w:r>
            <w:r w:rsidR="00844A7E">
              <w:rPr>
                <w:noProof/>
                <w:webHidden/>
              </w:rPr>
            </w:r>
            <w:r w:rsidR="00844A7E">
              <w:rPr>
                <w:noProof/>
                <w:webHidden/>
              </w:rPr>
              <w:fldChar w:fldCharType="separate"/>
            </w:r>
            <w:r w:rsidR="00F52836">
              <w:rPr>
                <w:noProof/>
                <w:webHidden/>
              </w:rPr>
              <w:t>2</w:t>
            </w:r>
            <w:r w:rsidR="00844A7E">
              <w:rPr>
                <w:noProof/>
                <w:webHidden/>
              </w:rPr>
              <w:fldChar w:fldCharType="end"/>
            </w:r>
          </w:hyperlink>
        </w:p>
        <w:p w14:paraId="19A438A4" w14:textId="3AE83D79" w:rsidR="00844A7E" w:rsidRDefault="00000000">
          <w:pPr>
            <w:pStyle w:val="TOC1"/>
            <w:tabs>
              <w:tab w:val="right" w:leader="dot" w:pos="9016"/>
            </w:tabs>
            <w:rPr>
              <w:rFonts w:eastAsiaTheme="minorEastAsia" w:cstheme="minorBidi"/>
              <w:b w:val="0"/>
              <w:bCs w:val="0"/>
              <w:caps w:val="0"/>
              <w:noProof/>
              <w:sz w:val="24"/>
              <w:szCs w:val="24"/>
              <w:lang w:eastAsia="en-GB"/>
            </w:rPr>
          </w:pPr>
          <w:hyperlink w:anchor="_Toc130817655" w:history="1">
            <w:r w:rsidR="00844A7E" w:rsidRPr="00F030AE">
              <w:rPr>
                <w:rStyle w:val="Hyperlink"/>
                <w:noProof/>
              </w:rPr>
              <w:t>2. Research Design</w:t>
            </w:r>
            <w:r w:rsidR="00844A7E">
              <w:rPr>
                <w:noProof/>
                <w:webHidden/>
              </w:rPr>
              <w:tab/>
            </w:r>
            <w:r w:rsidR="00844A7E">
              <w:rPr>
                <w:noProof/>
                <w:webHidden/>
              </w:rPr>
              <w:fldChar w:fldCharType="begin"/>
            </w:r>
            <w:r w:rsidR="00844A7E">
              <w:rPr>
                <w:noProof/>
                <w:webHidden/>
              </w:rPr>
              <w:instrText xml:space="preserve"> PAGEREF _Toc130817655 \h </w:instrText>
            </w:r>
            <w:r w:rsidR="00844A7E">
              <w:rPr>
                <w:noProof/>
                <w:webHidden/>
              </w:rPr>
            </w:r>
            <w:r w:rsidR="00844A7E">
              <w:rPr>
                <w:noProof/>
                <w:webHidden/>
              </w:rPr>
              <w:fldChar w:fldCharType="separate"/>
            </w:r>
            <w:r w:rsidR="00F52836">
              <w:rPr>
                <w:noProof/>
                <w:webHidden/>
              </w:rPr>
              <w:t>2</w:t>
            </w:r>
            <w:r w:rsidR="00844A7E">
              <w:rPr>
                <w:noProof/>
                <w:webHidden/>
              </w:rPr>
              <w:fldChar w:fldCharType="end"/>
            </w:r>
          </w:hyperlink>
        </w:p>
        <w:p w14:paraId="4C1DA379" w14:textId="5857F379" w:rsidR="00844A7E" w:rsidRDefault="00000000">
          <w:pPr>
            <w:pStyle w:val="TOC2"/>
            <w:tabs>
              <w:tab w:val="right" w:leader="dot" w:pos="9016"/>
            </w:tabs>
            <w:rPr>
              <w:rFonts w:eastAsiaTheme="minorEastAsia" w:cstheme="minorBidi"/>
              <w:smallCaps w:val="0"/>
              <w:noProof/>
              <w:sz w:val="24"/>
              <w:szCs w:val="24"/>
              <w:lang w:eastAsia="en-GB"/>
            </w:rPr>
          </w:pPr>
          <w:hyperlink w:anchor="_Toc130817656" w:history="1">
            <w:r w:rsidR="00844A7E" w:rsidRPr="00F030AE">
              <w:rPr>
                <w:rStyle w:val="Hyperlink"/>
                <w:noProof/>
              </w:rPr>
              <w:t>2.1 Research questions</w:t>
            </w:r>
            <w:r w:rsidR="00844A7E">
              <w:rPr>
                <w:noProof/>
                <w:webHidden/>
              </w:rPr>
              <w:tab/>
            </w:r>
            <w:r w:rsidR="00844A7E">
              <w:rPr>
                <w:noProof/>
                <w:webHidden/>
              </w:rPr>
              <w:fldChar w:fldCharType="begin"/>
            </w:r>
            <w:r w:rsidR="00844A7E">
              <w:rPr>
                <w:noProof/>
                <w:webHidden/>
              </w:rPr>
              <w:instrText xml:space="preserve"> PAGEREF _Toc130817656 \h </w:instrText>
            </w:r>
            <w:r w:rsidR="00844A7E">
              <w:rPr>
                <w:noProof/>
                <w:webHidden/>
              </w:rPr>
            </w:r>
            <w:r w:rsidR="00844A7E">
              <w:rPr>
                <w:noProof/>
                <w:webHidden/>
              </w:rPr>
              <w:fldChar w:fldCharType="separate"/>
            </w:r>
            <w:r w:rsidR="00F52836">
              <w:rPr>
                <w:noProof/>
                <w:webHidden/>
              </w:rPr>
              <w:t>2</w:t>
            </w:r>
            <w:r w:rsidR="00844A7E">
              <w:rPr>
                <w:noProof/>
                <w:webHidden/>
              </w:rPr>
              <w:fldChar w:fldCharType="end"/>
            </w:r>
          </w:hyperlink>
        </w:p>
        <w:p w14:paraId="28154621" w14:textId="5BF1C5F8" w:rsidR="00844A7E" w:rsidRDefault="00000000">
          <w:pPr>
            <w:pStyle w:val="TOC2"/>
            <w:tabs>
              <w:tab w:val="right" w:leader="dot" w:pos="9016"/>
            </w:tabs>
            <w:rPr>
              <w:rFonts w:eastAsiaTheme="minorEastAsia" w:cstheme="minorBidi"/>
              <w:smallCaps w:val="0"/>
              <w:noProof/>
              <w:sz w:val="24"/>
              <w:szCs w:val="24"/>
              <w:lang w:eastAsia="en-GB"/>
            </w:rPr>
          </w:pPr>
          <w:hyperlink w:anchor="_Toc130817657" w:history="1">
            <w:r w:rsidR="00844A7E" w:rsidRPr="00F030AE">
              <w:rPr>
                <w:rStyle w:val="Hyperlink"/>
                <w:noProof/>
              </w:rPr>
              <w:t>2.2 Method</w:t>
            </w:r>
            <w:r w:rsidR="00844A7E">
              <w:rPr>
                <w:noProof/>
                <w:webHidden/>
              </w:rPr>
              <w:tab/>
            </w:r>
            <w:r w:rsidR="00844A7E">
              <w:rPr>
                <w:noProof/>
                <w:webHidden/>
              </w:rPr>
              <w:fldChar w:fldCharType="begin"/>
            </w:r>
            <w:r w:rsidR="00844A7E">
              <w:rPr>
                <w:noProof/>
                <w:webHidden/>
              </w:rPr>
              <w:instrText xml:space="preserve"> PAGEREF _Toc130817657 \h </w:instrText>
            </w:r>
            <w:r w:rsidR="00844A7E">
              <w:rPr>
                <w:noProof/>
                <w:webHidden/>
              </w:rPr>
            </w:r>
            <w:r w:rsidR="00844A7E">
              <w:rPr>
                <w:noProof/>
                <w:webHidden/>
              </w:rPr>
              <w:fldChar w:fldCharType="separate"/>
            </w:r>
            <w:r w:rsidR="00F52836">
              <w:rPr>
                <w:noProof/>
                <w:webHidden/>
              </w:rPr>
              <w:t>2</w:t>
            </w:r>
            <w:r w:rsidR="00844A7E">
              <w:rPr>
                <w:noProof/>
                <w:webHidden/>
              </w:rPr>
              <w:fldChar w:fldCharType="end"/>
            </w:r>
          </w:hyperlink>
        </w:p>
        <w:p w14:paraId="53302C6A" w14:textId="01192D61" w:rsidR="00844A7E" w:rsidRDefault="00000000">
          <w:pPr>
            <w:pStyle w:val="TOC2"/>
            <w:tabs>
              <w:tab w:val="right" w:leader="dot" w:pos="9016"/>
            </w:tabs>
            <w:rPr>
              <w:rFonts w:eastAsiaTheme="minorEastAsia" w:cstheme="minorBidi"/>
              <w:smallCaps w:val="0"/>
              <w:noProof/>
              <w:sz w:val="24"/>
              <w:szCs w:val="24"/>
              <w:lang w:eastAsia="en-GB"/>
            </w:rPr>
          </w:pPr>
          <w:hyperlink w:anchor="_Toc130817658" w:history="1">
            <w:r w:rsidR="00844A7E" w:rsidRPr="00F030AE">
              <w:rPr>
                <w:rStyle w:val="Hyperlink"/>
                <w:noProof/>
              </w:rPr>
              <w:t>2.3 Ethical considerations</w:t>
            </w:r>
            <w:r w:rsidR="00844A7E">
              <w:rPr>
                <w:noProof/>
                <w:webHidden/>
              </w:rPr>
              <w:tab/>
            </w:r>
            <w:r w:rsidR="00844A7E">
              <w:rPr>
                <w:noProof/>
                <w:webHidden/>
              </w:rPr>
              <w:fldChar w:fldCharType="begin"/>
            </w:r>
            <w:r w:rsidR="00844A7E">
              <w:rPr>
                <w:noProof/>
                <w:webHidden/>
              </w:rPr>
              <w:instrText xml:space="preserve"> PAGEREF _Toc130817658 \h </w:instrText>
            </w:r>
            <w:r w:rsidR="00844A7E">
              <w:rPr>
                <w:noProof/>
                <w:webHidden/>
              </w:rPr>
            </w:r>
            <w:r w:rsidR="00844A7E">
              <w:rPr>
                <w:noProof/>
                <w:webHidden/>
              </w:rPr>
              <w:fldChar w:fldCharType="separate"/>
            </w:r>
            <w:r w:rsidR="00F52836">
              <w:rPr>
                <w:noProof/>
                <w:webHidden/>
              </w:rPr>
              <w:t>4</w:t>
            </w:r>
            <w:r w:rsidR="00844A7E">
              <w:rPr>
                <w:noProof/>
                <w:webHidden/>
              </w:rPr>
              <w:fldChar w:fldCharType="end"/>
            </w:r>
          </w:hyperlink>
        </w:p>
        <w:p w14:paraId="7A24C2D5" w14:textId="5B3C2377" w:rsidR="00844A7E" w:rsidRDefault="00000000">
          <w:pPr>
            <w:pStyle w:val="TOC1"/>
            <w:tabs>
              <w:tab w:val="right" w:leader="dot" w:pos="9016"/>
            </w:tabs>
            <w:rPr>
              <w:rFonts w:eastAsiaTheme="minorEastAsia" w:cstheme="minorBidi"/>
              <w:b w:val="0"/>
              <w:bCs w:val="0"/>
              <w:caps w:val="0"/>
              <w:noProof/>
              <w:sz w:val="24"/>
              <w:szCs w:val="24"/>
              <w:lang w:eastAsia="en-GB"/>
            </w:rPr>
          </w:pPr>
          <w:hyperlink w:anchor="_Toc130817659" w:history="1">
            <w:r w:rsidR="00844A7E" w:rsidRPr="00F030AE">
              <w:rPr>
                <w:rStyle w:val="Hyperlink"/>
                <w:noProof/>
              </w:rPr>
              <w:t>3. Results</w:t>
            </w:r>
            <w:r w:rsidR="00844A7E">
              <w:rPr>
                <w:noProof/>
                <w:webHidden/>
              </w:rPr>
              <w:tab/>
            </w:r>
            <w:r w:rsidR="00844A7E">
              <w:rPr>
                <w:noProof/>
                <w:webHidden/>
              </w:rPr>
              <w:fldChar w:fldCharType="begin"/>
            </w:r>
            <w:r w:rsidR="00844A7E">
              <w:rPr>
                <w:noProof/>
                <w:webHidden/>
              </w:rPr>
              <w:instrText xml:space="preserve"> PAGEREF _Toc130817659 \h </w:instrText>
            </w:r>
            <w:r w:rsidR="00844A7E">
              <w:rPr>
                <w:noProof/>
                <w:webHidden/>
              </w:rPr>
            </w:r>
            <w:r w:rsidR="00844A7E">
              <w:rPr>
                <w:noProof/>
                <w:webHidden/>
              </w:rPr>
              <w:fldChar w:fldCharType="separate"/>
            </w:r>
            <w:r w:rsidR="00F52836">
              <w:rPr>
                <w:noProof/>
                <w:webHidden/>
              </w:rPr>
              <w:t>4</w:t>
            </w:r>
            <w:r w:rsidR="00844A7E">
              <w:rPr>
                <w:noProof/>
                <w:webHidden/>
              </w:rPr>
              <w:fldChar w:fldCharType="end"/>
            </w:r>
          </w:hyperlink>
        </w:p>
        <w:p w14:paraId="6F536DE5" w14:textId="1AEE82B1" w:rsidR="00844A7E" w:rsidRDefault="00000000">
          <w:pPr>
            <w:pStyle w:val="TOC1"/>
            <w:tabs>
              <w:tab w:val="right" w:leader="dot" w:pos="9016"/>
            </w:tabs>
            <w:rPr>
              <w:rFonts w:eastAsiaTheme="minorEastAsia" w:cstheme="minorBidi"/>
              <w:b w:val="0"/>
              <w:bCs w:val="0"/>
              <w:caps w:val="0"/>
              <w:noProof/>
              <w:sz w:val="24"/>
              <w:szCs w:val="24"/>
              <w:lang w:eastAsia="en-GB"/>
            </w:rPr>
          </w:pPr>
          <w:hyperlink w:anchor="_Toc130817660" w:history="1">
            <w:r w:rsidR="00844A7E" w:rsidRPr="00F030AE">
              <w:rPr>
                <w:rStyle w:val="Hyperlink"/>
                <w:noProof/>
              </w:rPr>
              <w:t>4. Discussion</w:t>
            </w:r>
            <w:r w:rsidR="00844A7E">
              <w:rPr>
                <w:noProof/>
                <w:webHidden/>
              </w:rPr>
              <w:tab/>
            </w:r>
            <w:r w:rsidR="00844A7E">
              <w:rPr>
                <w:noProof/>
                <w:webHidden/>
              </w:rPr>
              <w:fldChar w:fldCharType="begin"/>
            </w:r>
            <w:r w:rsidR="00844A7E">
              <w:rPr>
                <w:noProof/>
                <w:webHidden/>
              </w:rPr>
              <w:instrText xml:space="preserve"> PAGEREF _Toc130817660 \h </w:instrText>
            </w:r>
            <w:r w:rsidR="00844A7E">
              <w:rPr>
                <w:noProof/>
                <w:webHidden/>
              </w:rPr>
            </w:r>
            <w:r w:rsidR="00844A7E">
              <w:rPr>
                <w:noProof/>
                <w:webHidden/>
              </w:rPr>
              <w:fldChar w:fldCharType="separate"/>
            </w:r>
            <w:r w:rsidR="00F52836">
              <w:rPr>
                <w:noProof/>
                <w:webHidden/>
              </w:rPr>
              <w:t>5</w:t>
            </w:r>
            <w:r w:rsidR="00844A7E">
              <w:rPr>
                <w:noProof/>
                <w:webHidden/>
              </w:rPr>
              <w:fldChar w:fldCharType="end"/>
            </w:r>
          </w:hyperlink>
        </w:p>
        <w:p w14:paraId="6EABE898" w14:textId="054D8381" w:rsidR="00844A7E" w:rsidRDefault="00000000">
          <w:pPr>
            <w:pStyle w:val="TOC1"/>
            <w:tabs>
              <w:tab w:val="right" w:leader="dot" w:pos="9016"/>
            </w:tabs>
            <w:rPr>
              <w:rFonts w:eastAsiaTheme="minorEastAsia" w:cstheme="minorBidi"/>
              <w:b w:val="0"/>
              <w:bCs w:val="0"/>
              <w:caps w:val="0"/>
              <w:noProof/>
              <w:sz w:val="24"/>
              <w:szCs w:val="24"/>
              <w:lang w:eastAsia="en-GB"/>
            </w:rPr>
          </w:pPr>
          <w:hyperlink w:anchor="_Toc130817661" w:history="1">
            <w:r w:rsidR="00844A7E" w:rsidRPr="00F030AE">
              <w:rPr>
                <w:rStyle w:val="Hyperlink"/>
                <w:noProof/>
              </w:rPr>
              <w:t>5. Conclusion</w:t>
            </w:r>
            <w:r w:rsidR="00844A7E">
              <w:rPr>
                <w:noProof/>
                <w:webHidden/>
              </w:rPr>
              <w:tab/>
            </w:r>
            <w:r w:rsidR="00844A7E">
              <w:rPr>
                <w:noProof/>
                <w:webHidden/>
              </w:rPr>
              <w:fldChar w:fldCharType="begin"/>
            </w:r>
            <w:r w:rsidR="00844A7E">
              <w:rPr>
                <w:noProof/>
                <w:webHidden/>
              </w:rPr>
              <w:instrText xml:space="preserve"> PAGEREF _Toc130817661 \h </w:instrText>
            </w:r>
            <w:r w:rsidR="00844A7E">
              <w:rPr>
                <w:noProof/>
                <w:webHidden/>
              </w:rPr>
            </w:r>
            <w:r w:rsidR="00844A7E">
              <w:rPr>
                <w:noProof/>
                <w:webHidden/>
              </w:rPr>
              <w:fldChar w:fldCharType="separate"/>
            </w:r>
            <w:r w:rsidR="00F52836">
              <w:rPr>
                <w:noProof/>
                <w:webHidden/>
              </w:rPr>
              <w:t>6</w:t>
            </w:r>
            <w:r w:rsidR="00844A7E">
              <w:rPr>
                <w:noProof/>
                <w:webHidden/>
              </w:rPr>
              <w:fldChar w:fldCharType="end"/>
            </w:r>
          </w:hyperlink>
        </w:p>
        <w:p w14:paraId="5406F98B" w14:textId="68C40AA8" w:rsidR="00844A7E" w:rsidRDefault="00000000">
          <w:pPr>
            <w:pStyle w:val="TOC1"/>
            <w:tabs>
              <w:tab w:val="right" w:leader="dot" w:pos="9016"/>
            </w:tabs>
            <w:rPr>
              <w:rFonts w:eastAsiaTheme="minorEastAsia" w:cstheme="minorBidi"/>
              <w:b w:val="0"/>
              <w:bCs w:val="0"/>
              <w:caps w:val="0"/>
              <w:noProof/>
              <w:sz w:val="24"/>
              <w:szCs w:val="24"/>
              <w:lang w:eastAsia="en-GB"/>
            </w:rPr>
          </w:pPr>
          <w:hyperlink w:anchor="_Toc130817662" w:history="1">
            <w:r w:rsidR="00844A7E" w:rsidRPr="00F030AE">
              <w:rPr>
                <w:rStyle w:val="Hyperlink"/>
                <w:noProof/>
              </w:rPr>
              <w:t>6. References</w:t>
            </w:r>
            <w:r w:rsidR="00844A7E">
              <w:rPr>
                <w:noProof/>
                <w:webHidden/>
              </w:rPr>
              <w:tab/>
            </w:r>
            <w:r w:rsidR="00844A7E">
              <w:rPr>
                <w:noProof/>
                <w:webHidden/>
              </w:rPr>
              <w:fldChar w:fldCharType="begin"/>
            </w:r>
            <w:r w:rsidR="00844A7E">
              <w:rPr>
                <w:noProof/>
                <w:webHidden/>
              </w:rPr>
              <w:instrText xml:space="preserve"> PAGEREF _Toc130817662 \h </w:instrText>
            </w:r>
            <w:r w:rsidR="00844A7E">
              <w:rPr>
                <w:noProof/>
                <w:webHidden/>
              </w:rPr>
            </w:r>
            <w:r w:rsidR="00844A7E">
              <w:rPr>
                <w:noProof/>
                <w:webHidden/>
              </w:rPr>
              <w:fldChar w:fldCharType="separate"/>
            </w:r>
            <w:r w:rsidR="00F52836">
              <w:rPr>
                <w:noProof/>
                <w:webHidden/>
              </w:rPr>
              <w:t>6</w:t>
            </w:r>
            <w:r w:rsidR="00844A7E">
              <w:rPr>
                <w:noProof/>
                <w:webHidden/>
              </w:rPr>
              <w:fldChar w:fldCharType="end"/>
            </w:r>
          </w:hyperlink>
        </w:p>
        <w:p w14:paraId="2AA019BF" w14:textId="75E0E88B" w:rsidR="00844A7E" w:rsidRDefault="00000000">
          <w:pPr>
            <w:pStyle w:val="TOC1"/>
            <w:tabs>
              <w:tab w:val="right" w:leader="dot" w:pos="9016"/>
            </w:tabs>
            <w:rPr>
              <w:rFonts w:eastAsiaTheme="minorEastAsia" w:cstheme="minorBidi"/>
              <w:b w:val="0"/>
              <w:bCs w:val="0"/>
              <w:caps w:val="0"/>
              <w:noProof/>
              <w:sz w:val="24"/>
              <w:szCs w:val="24"/>
              <w:lang w:eastAsia="en-GB"/>
            </w:rPr>
          </w:pPr>
          <w:hyperlink w:anchor="_Toc130817663" w:history="1">
            <w:r w:rsidR="00844A7E" w:rsidRPr="00F030AE">
              <w:rPr>
                <w:rStyle w:val="Hyperlink"/>
                <w:noProof/>
              </w:rPr>
              <w:t>7. Appendix A</w:t>
            </w:r>
            <w:r w:rsidR="00844A7E">
              <w:rPr>
                <w:noProof/>
                <w:webHidden/>
              </w:rPr>
              <w:tab/>
            </w:r>
            <w:r w:rsidR="00844A7E">
              <w:rPr>
                <w:noProof/>
                <w:webHidden/>
              </w:rPr>
              <w:fldChar w:fldCharType="begin"/>
            </w:r>
            <w:r w:rsidR="00844A7E">
              <w:rPr>
                <w:noProof/>
                <w:webHidden/>
              </w:rPr>
              <w:instrText xml:space="preserve"> PAGEREF _Toc130817663 \h </w:instrText>
            </w:r>
            <w:r w:rsidR="00844A7E">
              <w:rPr>
                <w:noProof/>
                <w:webHidden/>
              </w:rPr>
            </w:r>
            <w:r w:rsidR="00844A7E">
              <w:rPr>
                <w:noProof/>
                <w:webHidden/>
              </w:rPr>
              <w:fldChar w:fldCharType="separate"/>
            </w:r>
            <w:r w:rsidR="00F52836">
              <w:rPr>
                <w:noProof/>
                <w:webHidden/>
              </w:rPr>
              <w:t>8</w:t>
            </w:r>
            <w:r w:rsidR="00844A7E">
              <w:rPr>
                <w:noProof/>
                <w:webHidden/>
              </w:rPr>
              <w:fldChar w:fldCharType="end"/>
            </w:r>
          </w:hyperlink>
        </w:p>
        <w:p w14:paraId="3F1456C2" w14:textId="5B087C77" w:rsidR="00163BBB" w:rsidRDefault="00163BBB">
          <w:r>
            <w:rPr>
              <w:b/>
              <w:bCs/>
              <w:noProof/>
            </w:rPr>
            <w:fldChar w:fldCharType="end"/>
          </w:r>
        </w:p>
      </w:sdtContent>
    </w:sdt>
    <w:p w14:paraId="0A71F102" w14:textId="77777777" w:rsidR="00163BBB" w:rsidRDefault="00163BBB" w:rsidP="0069595A">
      <w:pPr>
        <w:pStyle w:val="Heading1"/>
      </w:pPr>
    </w:p>
    <w:p w14:paraId="7E75D275" w14:textId="77777777" w:rsidR="00163BBB" w:rsidRDefault="00163BBB" w:rsidP="0069595A">
      <w:pPr>
        <w:pStyle w:val="Heading1"/>
      </w:pPr>
    </w:p>
    <w:p w14:paraId="6E97228E" w14:textId="77777777" w:rsidR="00163BBB" w:rsidRDefault="00163BBB" w:rsidP="0069595A">
      <w:pPr>
        <w:pStyle w:val="Heading1"/>
      </w:pPr>
    </w:p>
    <w:p w14:paraId="51B08DCA" w14:textId="77777777" w:rsidR="00163BBB" w:rsidRDefault="00163BBB" w:rsidP="0069595A">
      <w:pPr>
        <w:pStyle w:val="Heading1"/>
      </w:pPr>
    </w:p>
    <w:p w14:paraId="112ADC33" w14:textId="77777777" w:rsidR="00163BBB" w:rsidRDefault="00163BBB" w:rsidP="0069595A">
      <w:pPr>
        <w:pStyle w:val="Heading1"/>
      </w:pPr>
    </w:p>
    <w:p w14:paraId="4192918C" w14:textId="72300130" w:rsidR="00163BBB" w:rsidRDefault="00163BBB" w:rsidP="0069595A">
      <w:pPr>
        <w:pStyle w:val="Heading1"/>
      </w:pPr>
    </w:p>
    <w:p w14:paraId="36AA8C65" w14:textId="77777777" w:rsidR="00163BBB" w:rsidRPr="00163BBB" w:rsidRDefault="00163BBB" w:rsidP="00163BBB"/>
    <w:p w14:paraId="5A69BFEA" w14:textId="77777777" w:rsidR="00163BBB" w:rsidRDefault="00163BBB" w:rsidP="0069595A">
      <w:pPr>
        <w:pStyle w:val="Heading1"/>
      </w:pPr>
    </w:p>
    <w:p w14:paraId="1EE04DBF" w14:textId="47D8BF34" w:rsidR="00163BBB" w:rsidRDefault="00163BBB" w:rsidP="0069595A">
      <w:pPr>
        <w:pStyle w:val="Heading1"/>
      </w:pPr>
    </w:p>
    <w:p w14:paraId="23E9D1B9" w14:textId="77777777" w:rsidR="00163BBB" w:rsidRPr="00163BBB" w:rsidRDefault="00163BBB" w:rsidP="00163BBB"/>
    <w:p w14:paraId="64E4F3DF" w14:textId="77777777" w:rsidR="00163BBB" w:rsidRDefault="00163BBB" w:rsidP="0069595A">
      <w:pPr>
        <w:pStyle w:val="Heading1"/>
      </w:pPr>
    </w:p>
    <w:p w14:paraId="65A57736" w14:textId="77777777" w:rsidR="00163BBB" w:rsidRDefault="00163BBB" w:rsidP="0069595A">
      <w:pPr>
        <w:pStyle w:val="Heading1"/>
      </w:pPr>
    </w:p>
    <w:p w14:paraId="4EF78E28" w14:textId="77777777" w:rsidR="00163BBB" w:rsidRDefault="00163BBB" w:rsidP="0069595A">
      <w:pPr>
        <w:pStyle w:val="Heading1"/>
      </w:pPr>
    </w:p>
    <w:p w14:paraId="751AEE74" w14:textId="5CBAB1FB" w:rsidR="00163BBB" w:rsidRDefault="00163BBB" w:rsidP="0069595A">
      <w:pPr>
        <w:pStyle w:val="Heading1"/>
      </w:pPr>
    </w:p>
    <w:p w14:paraId="014ADE82" w14:textId="77777777" w:rsidR="00252A6E" w:rsidRPr="00252A6E" w:rsidRDefault="00252A6E" w:rsidP="00252A6E"/>
    <w:p w14:paraId="485407DE" w14:textId="77777777" w:rsidR="00163BBB" w:rsidRPr="00163BBB" w:rsidRDefault="00163BBB" w:rsidP="00163BBB"/>
    <w:p w14:paraId="4E08AF83" w14:textId="7C9E0D67" w:rsidR="00A27CAF" w:rsidRPr="00252A6E" w:rsidRDefault="00394659" w:rsidP="00252A6E">
      <w:pPr>
        <w:pStyle w:val="Heading1"/>
        <w:numPr>
          <w:ilvl w:val="0"/>
          <w:numId w:val="2"/>
        </w:numPr>
        <w:rPr>
          <w:rFonts w:ascii="Arial" w:hAnsi="Arial" w:cs="Arial"/>
          <w:sz w:val="22"/>
          <w:szCs w:val="22"/>
        </w:rPr>
      </w:pPr>
      <w:bookmarkStart w:id="0" w:name="_Toc130817654"/>
      <w:r w:rsidRPr="00252A6E">
        <w:rPr>
          <w:rFonts w:ascii="Arial" w:hAnsi="Arial" w:cs="Arial"/>
          <w:sz w:val="22"/>
          <w:szCs w:val="22"/>
        </w:rPr>
        <w:lastRenderedPageBreak/>
        <w:t>Introduction</w:t>
      </w:r>
      <w:bookmarkEnd w:id="0"/>
    </w:p>
    <w:p w14:paraId="2253F1A8" w14:textId="29510241" w:rsidR="00394659" w:rsidRPr="00252A6E" w:rsidRDefault="00394659" w:rsidP="00394659">
      <w:pPr>
        <w:spacing w:line="360" w:lineRule="auto"/>
        <w:jc w:val="both"/>
        <w:rPr>
          <w:rFonts w:ascii="Arial" w:hAnsi="Arial" w:cs="Arial"/>
          <w:sz w:val="22"/>
          <w:szCs w:val="22"/>
        </w:rPr>
      </w:pPr>
      <w:r w:rsidRPr="00252A6E">
        <w:rPr>
          <w:rFonts w:ascii="Arial" w:hAnsi="Arial" w:cs="Arial"/>
          <w:sz w:val="22"/>
          <w:szCs w:val="22"/>
        </w:rPr>
        <w:t>In recent years, technology has played a significant role in transforming the way students collaborate and learn. With the growing availability of technology tools, students are now able to work together seamlessly, regardless of their physical location. This has made it easier for students to share ideas, knowledge, and resources, leading to more effective collaboration and enhanced learning outcomes.</w:t>
      </w:r>
    </w:p>
    <w:p w14:paraId="5091CF20" w14:textId="77777777" w:rsidR="0080387D" w:rsidRPr="00252A6E" w:rsidRDefault="0080387D" w:rsidP="0080387D">
      <w:pPr>
        <w:spacing w:line="360" w:lineRule="auto"/>
        <w:jc w:val="both"/>
        <w:rPr>
          <w:rFonts w:ascii="Arial" w:hAnsi="Arial" w:cs="Arial"/>
          <w:sz w:val="22"/>
          <w:szCs w:val="22"/>
        </w:rPr>
      </w:pPr>
      <w:r w:rsidRPr="00252A6E">
        <w:rPr>
          <w:rFonts w:ascii="Arial" w:hAnsi="Arial" w:cs="Arial"/>
          <w:sz w:val="22"/>
          <w:szCs w:val="22"/>
        </w:rPr>
        <w:t>One of the most popular technologies used by UWTSD students is online collaboration tools. These tools allow students to work together on projects and assignments in real-time, regardless of their physical location. Platforms like Microsoft Teams and Google Workspace provide students with a wide range of collaboration tools, including shared documents, video conferencing, and instant messaging. By using these tools, students can work together on group projects, communicate with each other, and share resources and ideas.</w:t>
      </w:r>
    </w:p>
    <w:p w14:paraId="04C3ED73" w14:textId="77777777" w:rsidR="0080387D" w:rsidRPr="00252A6E" w:rsidRDefault="0080387D" w:rsidP="0080387D">
      <w:pPr>
        <w:spacing w:line="360" w:lineRule="auto"/>
        <w:jc w:val="both"/>
        <w:rPr>
          <w:rFonts w:ascii="Arial" w:hAnsi="Arial" w:cs="Arial"/>
          <w:sz w:val="22"/>
          <w:szCs w:val="22"/>
        </w:rPr>
      </w:pPr>
    </w:p>
    <w:p w14:paraId="08AA26C7" w14:textId="3299B0D4" w:rsidR="0080387D" w:rsidRPr="00252A6E" w:rsidRDefault="0080387D" w:rsidP="0080387D">
      <w:pPr>
        <w:spacing w:line="360" w:lineRule="auto"/>
        <w:jc w:val="both"/>
        <w:rPr>
          <w:rFonts w:ascii="Arial" w:hAnsi="Arial" w:cs="Arial"/>
          <w:sz w:val="22"/>
          <w:szCs w:val="22"/>
        </w:rPr>
      </w:pPr>
      <w:r w:rsidRPr="00252A6E">
        <w:rPr>
          <w:rFonts w:ascii="Arial" w:hAnsi="Arial" w:cs="Arial"/>
          <w:sz w:val="22"/>
          <w:szCs w:val="22"/>
        </w:rPr>
        <w:t>Another technology widely used by UWTSD students is social media. Platforms like Facebook, Twitter, and LinkedIn provide a means for students to connect with each other and share information. Students can use social media to create study groups, share resources, and ask questions about coursework. In addition, social media can be used to promote events and activities, such as student clubs and societies. Students also have access to a range of online learning platforms. These platforms, such as Blackboard and Moodle, provide a centralized location for students to access course materials, submit assignments, and interact with their instructors and peers. By using these platforms, students can collaborate on coursework, receive feedback on their work, and engage in discussions with their peers.</w:t>
      </w:r>
    </w:p>
    <w:p w14:paraId="526963D9" w14:textId="20010A4A" w:rsidR="0069595A" w:rsidRPr="00252A6E" w:rsidRDefault="0080387D" w:rsidP="0080387D">
      <w:pPr>
        <w:spacing w:line="360" w:lineRule="auto"/>
        <w:jc w:val="both"/>
        <w:rPr>
          <w:rFonts w:ascii="Arial" w:hAnsi="Arial" w:cs="Arial"/>
          <w:sz w:val="22"/>
          <w:szCs w:val="22"/>
        </w:rPr>
      </w:pPr>
      <w:r w:rsidRPr="00252A6E">
        <w:rPr>
          <w:rFonts w:ascii="Arial" w:hAnsi="Arial" w:cs="Arial"/>
          <w:sz w:val="22"/>
          <w:szCs w:val="22"/>
        </w:rPr>
        <w:t>Technology has transformed the way UWTSD students collaborate, providing them with new and innovative ways to work together and share knowledge. As technology continues to evolve, it is likely that students will continue to find new ways to collaborate and learn together.</w:t>
      </w:r>
    </w:p>
    <w:p w14:paraId="181D85A1" w14:textId="0F5F426A" w:rsidR="0069595A" w:rsidRPr="00252A6E" w:rsidRDefault="0069595A" w:rsidP="0069595A">
      <w:pPr>
        <w:pStyle w:val="Heading1"/>
        <w:rPr>
          <w:rFonts w:ascii="Arial" w:hAnsi="Arial" w:cs="Arial"/>
          <w:sz w:val="22"/>
          <w:szCs w:val="22"/>
        </w:rPr>
      </w:pPr>
      <w:bookmarkStart w:id="1" w:name="_Toc130817655"/>
      <w:r w:rsidRPr="00252A6E">
        <w:rPr>
          <w:rFonts w:ascii="Arial" w:hAnsi="Arial" w:cs="Arial"/>
          <w:sz w:val="22"/>
          <w:szCs w:val="22"/>
        </w:rPr>
        <w:t>2. Research Design</w:t>
      </w:r>
      <w:bookmarkEnd w:id="1"/>
    </w:p>
    <w:p w14:paraId="548394A1" w14:textId="7C2E2DF0" w:rsidR="0069595A" w:rsidRPr="00252A6E" w:rsidRDefault="0069595A" w:rsidP="0069595A">
      <w:pPr>
        <w:pStyle w:val="Heading2"/>
        <w:rPr>
          <w:rFonts w:ascii="Arial" w:hAnsi="Arial" w:cs="Arial"/>
          <w:sz w:val="22"/>
          <w:szCs w:val="22"/>
        </w:rPr>
      </w:pPr>
      <w:bookmarkStart w:id="2" w:name="_Toc130817656"/>
      <w:r w:rsidRPr="00252A6E">
        <w:rPr>
          <w:rFonts w:ascii="Arial" w:hAnsi="Arial" w:cs="Arial"/>
          <w:sz w:val="22"/>
          <w:szCs w:val="22"/>
        </w:rPr>
        <w:t>2.1 Research question</w:t>
      </w:r>
      <w:r w:rsidR="00CC53F9" w:rsidRPr="00252A6E">
        <w:rPr>
          <w:rFonts w:ascii="Arial" w:hAnsi="Arial" w:cs="Arial"/>
          <w:sz w:val="22"/>
          <w:szCs w:val="22"/>
        </w:rPr>
        <w:t>s</w:t>
      </w:r>
      <w:bookmarkEnd w:id="2"/>
    </w:p>
    <w:p w14:paraId="41D2A82B" w14:textId="77777777" w:rsidR="0053068B" w:rsidRPr="00252A6E" w:rsidRDefault="0053068B" w:rsidP="006E637A">
      <w:pPr>
        <w:pStyle w:val="ListParagraph"/>
        <w:numPr>
          <w:ilvl w:val="0"/>
          <w:numId w:val="3"/>
        </w:numPr>
        <w:spacing w:line="360" w:lineRule="auto"/>
        <w:rPr>
          <w:rFonts w:ascii="Arial" w:hAnsi="Arial" w:cs="Arial"/>
          <w:sz w:val="22"/>
          <w:szCs w:val="22"/>
        </w:rPr>
      </w:pPr>
      <w:r w:rsidRPr="00252A6E">
        <w:rPr>
          <w:rFonts w:ascii="Arial" w:hAnsi="Arial" w:cs="Arial"/>
          <w:sz w:val="22"/>
          <w:szCs w:val="22"/>
        </w:rPr>
        <w:t>How do you feel about collaborating with peers using technology?</w:t>
      </w:r>
    </w:p>
    <w:p w14:paraId="498A5914" w14:textId="77777777" w:rsidR="0053068B" w:rsidRPr="00252A6E" w:rsidRDefault="0053068B" w:rsidP="006E637A">
      <w:pPr>
        <w:pStyle w:val="ListParagraph"/>
        <w:numPr>
          <w:ilvl w:val="0"/>
          <w:numId w:val="3"/>
        </w:numPr>
        <w:spacing w:line="360" w:lineRule="auto"/>
        <w:rPr>
          <w:rFonts w:ascii="Arial" w:hAnsi="Arial" w:cs="Arial"/>
          <w:sz w:val="22"/>
          <w:szCs w:val="22"/>
        </w:rPr>
      </w:pPr>
      <w:r w:rsidRPr="00252A6E">
        <w:rPr>
          <w:rFonts w:ascii="Arial" w:hAnsi="Arial" w:cs="Arial"/>
          <w:sz w:val="22"/>
          <w:szCs w:val="22"/>
        </w:rPr>
        <w:t>How confident do you feel when using OneDrive to collaborate with peers?</w:t>
      </w:r>
    </w:p>
    <w:p w14:paraId="5B883DD7" w14:textId="77777777" w:rsidR="0053068B" w:rsidRPr="00252A6E" w:rsidRDefault="0053068B" w:rsidP="006E637A">
      <w:pPr>
        <w:pStyle w:val="ListParagraph"/>
        <w:numPr>
          <w:ilvl w:val="0"/>
          <w:numId w:val="3"/>
        </w:numPr>
        <w:spacing w:line="360" w:lineRule="auto"/>
        <w:rPr>
          <w:rFonts w:ascii="Arial" w:hAnsi="Arial" w:cs="Arial"/>
          <w:sz w:val="22"/>
          <w:szCs w:val="22"/>
        </w:rPr>
      </w:pPr>
      <w:r w:rsidRPr="00252A6E">
        <w:rPr>
          <w:rFonts w:ascii="Arial" w:hAnsi="Arial" w:cs="Arial"/>
          <w:sz w:val="22"/>
          <w:szCs w:val="22"/>
        </w:rPr>
        <w:t>How important do you think it is to use technology for collaborative purposes?</w:t>
      </w:r>
    </w:p>
    <w:p w14:paraId="14B93853" w14:textId="77777777" w:rsidR="0053068B" w:rsidRPr="00252A6E" w:rsidRDefault="0053068B" w:rsidP="006E637A">
      <w:pPr>
        <w:pStyle w:val="ListParagraph"/>
        <w:numPr>
          <w:ilvl w:val="0"/>
          <w:numId w:val="3"/>
        </w:numPr>
        <w:spacing w:line="360" w:lineRule="auto"/>
        <w:rPr>
          <w:rFonts w:ascii="Arial" w:hAnsi="Arial" w:cs="Arial"/>
          <w:sz w:val="22"/>
          <w:szCs w:val="22"/>
        </w:rPr>
      </w:pPr>
      <w:r w:rsidRPr="00252A6E">
        <w:rPr>
          <w:rFonts w:ascii="Arial" w:hAnsi="Arial" w:cs="Arial"/>
          <w:sz w:val="22"/>
          <w:szCs w:val="22"/>
        </w:rPr>
        <w:t>What is your age?</w:t>
      </w:r>
    </w:p>
    <w:p w14:paraId="20B28C1D" w14:textId="77777777" w:rsidR="0053068B" w:rsidRPr="00252A6E" w:rsidRDefault="0053068B" w:rsidP="006E637A">
      <w:pPr>
        <w:pStyle w:val="ListParagraph"/>
        <w:numPr>
          <w:ilvl w:val="0"/>
          <w:numId w:val="3"/>
        </w:numPr>
        <w:spacing w:line="360" w:lineRule="auto"/>
        <w:rPr>
          <w:rFonts w:ascii="Arial" w:hAnsi="Arial" w:cs="Arial"/>
          <w:sz w:val="22"/>
          <w:szCs w:val="22"/>
        </w:rPr>
      </w:pPr>
      <w:r w:rsidRPr="00252A6E">
        <w:rPr>
          <w:rFonts w:ascii="Arial" w:hAnsi="Arial" w:cs="Arial"/>
          <w:sz w:val="22"/>
          <w:szCs w:val="22"/>
        </w:rPr>
        <w:t>How often do you collaborate with peers using technology?</w:t>
      </w:r>
    </w:p>
    <w:p w14:paraId="7CB604B4" w14:textId="77777777" w:rsidR="0053068B" w:rsidRPr="00252A6E" w:rsidRDefault="0053068B" w:rsidP="006E637A">
      <w:pPr>
        <w:pStyle w:val="ListParagraph"/>
        <w:numPr>
          <w:ilvl w:val="0"/>
          <w:numId w:val="3"/>
        </w:numPr>
        <w:spacing w:line="360" w:lineRule="auto"/>
        <w:rPr>
          <w:rFonts w:ascii="Arial" w:hAnsi="Arial" w:cs="Arial"/>
          <w:sz w:val="22"/>
          <w:szCs w:val="22"/>
        </w:rPr>
      </w:pPr>
      <w:r w:rsidRPr="00252A6E">
        <w:rPr>
          <w:rFonts w:ascii="Arial" w:hAnsi="Arial" w:cs="Arial"/>
          <w:sz w:val="22"/>
          <w:szCs w:val="22"/>
        </w:rPr>
        <w:t>Which technology platforms do you prefer to use for collaboration?</w:t>
      </w:r>
    </w:p>
    <w:p w14:paraId="6DDF7B3A" w14:textId="77777777" w:rsidR="0053068B" w:rsidRPr="00252A6E" w:rsidRDefault="0053068B" w:rsidP="006E637A">
      <w:pPr>
        <w:pStyle w:val="ListParagraph"/>
        <w:numPr>
          <w:ilvl w:val="0"/>
          <w:numId w:val="3"/>
        </w:numPr>
        <w:spacing w:line="360" w:lineRule="auto"/>
        <w:rPr>
          <w:rFonts w:ascii="Arial" w:hAnsi="Arial" w:cs="Arial"/>
          <w:sz w:val="22"/>
          <w:szCs w:val="22"/>
        </w:rPr>
      </w:pPr>
      <w:r w:rsidRPr="00252A6E">
        <w:rPr>
          <w:rFonts w:ascii="Arial" w:hAnsi="Arial" w:cs="Arial"/>
          <w:sz w:val="22"/>
          <w:szCs w:val="22"/>
        </w:rPr>
        <w:t>Have you ever encountered any technical difficulties when collaborating using technology?</w:t>
      </w:r>
    </w:p>
    <w:p w14:paraId="31875A6E" w14:textId="77777777" w:rsidR="0053068B" w:rsidRPr="00252A6E" w:rsidRDefault="0053068B" w:rsidP="006E637A">
      <w:pPr>
        <w:pStyle w:val="ListParagraph"/>
        <w:numPr>
          <w:ilvl w:val="0"/>
          <w:numId w:val="3"/>
        </w:numPr>
        <w:spacing w:line="360" w:lineRule="auto"/>
        <w:rPr>
          <w:rFonts w:ascii="Arial" w:hAnsi="Arial" w:cs="Arial"/>
          <w:sz w:val="22"/>
          <w:szCs w:val="22"/>
        </w:rPr>
      </w:pPr>
      <w:r w:rsidRPr="00252A6E">
        <w:rPr>
          <w:rFonts w:ascii="Arial" w:hAnsi="Arial" w:cs="Arial"/>
          <w:sz w:val="22"/>
          <w:szCs w:val="22"/>
        </w:rPr>
        <w:t>Have you received any training or support on how to collaborate effectively using technology?</w:t>
      </w:r>
    </w:p>
    <w:p w14:paraId="38662628" w14:textId="77777777" w:rsidR="0053068B" w:rsidRPr="00252A6E" w:rsidRDefault="0053068B" w:rsidP="0053068B">
      <w:pPr>
        <w:rPr>
          <w:rFonts w:ascii="Arial" w:hAnsi="Arial" w:cs="Arial"/>
          <w:sz w:val="22"/>
          <w:szCs w:val="22"/>
        </w:rPr>
      </w:pPr>
    </w:p>
    <w:p w14:paraId="5BE4637B" w14:textId="2E2B06BC" w:rsidR="0090636D" w:rsidRPr="00252A6E" w:rsidRDefault="0090636D" w:rsidP="0090636D">
      <w:pPr>
        <w:pStyle w:val="Heading2"/>
        <w:rPr>
          <w:rFonts w:ascii="Arial" w:hAnsi="Arial" w:cs="Arial"/>
          <w:sz w:val="22"/>
          <w:szCs w:val="22"/>
        </w:rPr>
      </w:pPr>
      <w:bookmarkStart w:id="3" w:name="_Toc130817657"/>
      <w:r w:rsidRPr="00252A6E">
        <w:rPr>
          <w:rFonts w:ascii="Arial" w:hAnsi="Arial" w:cs="Arial"/>
          <w:sz w:val="22"/>
          <w:szCs w:val="22"/>
        </w:rPr>
        <w:t>2.2 Method</w:t>
      </w:r>
      <w:bookmarkEnd w:id="3"/>
    </w:p>
    <w:p w14:paraId="2F658B56" w14:textId="56694A2D" w:rsidR="0090636D" w:rsidRPr="00252A6E" w:rsidRDefault="0090636D" w:rsidP="0090636D">
      <w:pPr>
        <w:spacing w:line="360" w:lineRule="auto"/>
        <w:jc w:val="both"/>
        <w:rPr>
          <w:rFonts w:ascii="Arial" w:hAnsi="Arial" w:cs="Arial"/>
          <w:sz w:val="22"/>
          <w:szCs w:val="22"/>
        </w:rPr>
      </w:pPr>
      <w:r w:rsidRPr="00252A6E">
        <w:rPr>
          <w:rFonts w:ascii="Arial" w:hAnsi="Arial" w:cs="Arial"/>
          <w:sz w:val="22"/>
          <w:szCs w:val="22"/>
        </w:rPr>
        <w:t>The study aimed to investigate UWTSD students' attitudes and experiences towards technology-assisted collaboration using a mixed-methods approach. The research involved both a quantitative survey and qualitative interviews to gain a comprehensive understanding of students' perspectives on the topic.</w:t>
      </w:r>
    </w:p>
    <w:p w14:paraId="659F32DD" w14:textId="77777777" w:rsidR="0090636D" w:rsidRPr="00252A6E" w:rsidRDefault="0090636D" w:rsidP="0090636D">
      <w:pPr>
        <w:spacing w:line="360" w:lineRule="auto"/>
        <w:jc w:val="both"/>
        <w:rPr>
          <w:rFonts w:ascii="Arial" w:hAnsi="Arial" w:cs="Arial"/>
          <w:sz w:val="22"/>
          <w:szCs w:val="22"/>
        </w:rPr>
      </w:pPr>
    </w:p>
    <w:p w14:paraId="276F3336" w14:textId="77777777" w:rsidR="0090636D" w:rsidRPr="00252A6E" w:rsidRDefault="0090636D" w:rsidP="0090636D">
      <w:pPr>
        <w:spacing w:line="360" w:lineRule="auto"/>
        <w:jc w:val="both"/>
        <w:rPr>
          <w:rFonts w:ascii="Arial" w:hAnsi="Arial" w:cs="Arial"/>
          <w:sz w:val="22"/>
          <w:szCs w:val="22"/>
        </w:rPr>
      </w:pPr>
      <w:r w:rsidRPr="00252A6E">
        <w:rPr>
          <w:rFonts w:ascii="Arial" w:hAnsi="Arial" w:cs="Arial"/>
          <w:sz w:val="22"/>
          <w:szCs w:val="22"/>
        </w:rPr>
        <w:t>The survey utilized a cross-sectional design and was distributed online via a secure link. The invitation to participate was sent to UWTSD students' university email addresses, and participation was entirely voluntary. The survey consisted of eight questions, both open-ended and closed-ended, with a focus on demographic information and students' attitudes and experiences towards technology-assisted collaboration.</w:t>
      </w:r>
    </w:p>
    <w:p w14:paraId="700C59CF" w14:textId="77777777" w:rsidR="0090636D" w:rsidRPr="00252A6E" w:rsidRDefault="0090636D" w:rsidP="0090636D">
      <w:pPr>
        <w:spacing w:line="360" w:lineRule="auto"/>
        <w:jc w:val="both"/>
        <w:rPr>
          <w:rFonts w:ascii="Arial" w:hAnsi="Arial" w:cs="Arial"/>
          <w:sz w:val="22"/>
          <w:szCs w:val="22"/>
        </w:rPr>
      </w:pPr>
    </w:p>
    <w:p w14:paraId="24DE4712" w14:textId="77777777" w:rsidR="0090636D" w:rsidRPr="00252A6E" w:rsidRDefault="0090636D" w:rsidP="0090636D">
      <w:pPr>
        <w:spacing w:line="360" w:lineRule="auto"/>
        <w:jc w:val="both"/>
        <w:rPr>
          <w:rFonts w:ascii="Arial" w:hAnsi="Arial" w:cs="Arial"/>
          <w:sz w:val="22"/>
          <w:szCs w:val="22"/>
        </w:rPr>
      </w:pPr>
      <w:r w:rsidRPr="00252A6E">
        <w:rPr>
          <w:rFonts w:ascii="Arial" w:hAnsi="Arial" w:cs="Arial"/>
          <w:sz w:val="22"/>
          <w:szCs w:val="22"/>
        </w:rPr>
        <w:t>The first four questions aimed to gather demographic information, including the student's age, gender, program of study, and year of study. The next four questions focused on students' attitudes and experiences with technology-assisted collaboration. The first question asked whether students felt anxious when asked to collaborate using technology, with response options ranging from "very anxious" to "very confident." The second question asked about students' confidence levels when using OneDrive to collaborate with peers, with response options ranging from "not confident at all" to "very confident." The third question aimed to assess the value students placed on technology-assisted collaboration, with response options ranging from "not important at all" to "very important." The fourth question asked how often students collaborate with peers using technology, with response options ranging from "daily" to "rarely or never."</w:t>
      </w:r>
    </w:p>
    <w:p w14:paraId="440CBAD3" w14:textId="77777777" w:rsidR="0090636D" w:rsidRPr="00252A6E" w:rsidRDefault="0090636D" w:rsidP="0090636D">
      <w:pPr>
        <w:spacing w:line="360" w:lineRule="auto"/>
        <w:jc w:val="both"/>
        <w:rPr>
          <w:rFonts w:ascii="Arial" w:hAnsi="Arial" w:cs="Arial"/>
          <w:sz w:val="22"/>
          <w:szCs w:val="22"/>
        </w:rPr>
      </w:pPr>
      <w:r w:rsidRPr="00252A6E">
        <w:rPr>
          <w:rFonts w:ascii="Arial" w:hAnsi="Arial" w:cs="Arial"/>
          <w:sz w:val="22"/>
          <w:szCs w:val="22"/>
        </w:rPr>
        <w:t>In addition to the survey, the research involved qualitative interviews with a subset of survey participants. Participants were selected based on their responses to the survey and their willingness to participate in an interview. The interviews were semi-structured, allowing for flexibility and follow-up questions to explore participants' experiences and perspectives in more detail. The interviews were conducted online via video conferencing and were audio-recorded with participants' consent.</w:t>
      </w:r>
    </w:p>
    <w:p w14:paraId="2DCED0CA" w14:textId="688B16C4" w:rsidR="0090636D" w:rsidRPr="00252A6E" w:rsidRDefault="0090636D" w:rsidP="0090636D">
      <w:pPr>
        <w:spacing w:line="360" w:lineRule="auto"/>
        <w:jc w:val="both"/>
        <w:rPr>
          <w:rFonts w:ascii="Arial" w:hAnsi="Arial" w:cs="Arial"/>
          <w:sz w:val="22"/>
          <w:szCs w:val="22"/>
        </w:rPr>
      </w:pPr>
      <w:r w:rsidRPr="00252A6E">
        <w:rPr>
          <w:rFonts w:ascii="Arial" w:hAnsi="Arial" w:cs="Arial"/>
          <w:sz w:val="22"/>
          <w:szCs w:val="22"/>
        </w:rPr>
        <w:t>To ensure the anonymity and confidentiality of the participants, the survey did not collect any identifying information such as names or student numbers. All data were stored securely, and access was limited to the research team. The data collected through the survey were analysed using descriptive statistics, while the qualitative data were analysed using thematic analysis.</w:t>
      </w:r>
    </w:p>
    <w:p w14:paraId="43AE132B" w14:textId="6482F81D" w:rsidR="0090636D" w:rsidRPr="00252A6E" w:rsidRDefault="0090636D" w:rsidP="0090636D">
      <w:pPr>
        <w:spacing w:line="360" w:lineRule="auto"/>
        <w:jc w:val="both"/>
        <w:rPr>
          <w:rFonts w:ascii="Arial" w:hAnsi="Arial" w:cs="Arial"/>
          <w:sz w:val="22"/>
          <w:szCs w:val="22"/>
        </w:rPr>
      </w:pPr>
      <w:r w:rsidRPr="00252A6E">
        <w:rPr>
          <w:rFonts w:ascii="Arial" w:hAnsi="Arial" w:cs="Arial"/>
          <w:sz w:val="22"/>
          <w:szCs w:val="22"/>
        </w:rPr>
        <w:t xml:space="preserve">And the mixed-methods approach provided a more comprehensive understanding of UWTSD students' attitudes and experiences towards technology-assisted collaboration. The quantitative survey provided a broad overview of the topic, while the qualitative interviews </w:t>
      </w:r>
      <w:r w:rsidRPr="00252A6E">
        <w:rPr>
          <w:rFonts w:ascii="Arial" w:hAnsi="Arial" w:cs="Arial"/>
          <w:sz w:val="22"/>
          <w:szCs w:val="22"/>
        </w:rPr>
        <w:lastRenderedPageBreak/>
        <w:t>allowed for a deeper exploration of participants' experiences and perspectives. The recruitment of participants through university email addresses ensured a diverse sample of students from different programs of study and years of study. The anonymous nature of the survey and the voluntary nature of participation ensured the ethical considerations of the research.</w:t>
      </w:r>
    </w:p>
    <w:p w14:paraId="31A59D61" w14:textId="433748B4" w:rsidR="0069595A" w:rsidRPr="00252A6E" w:rsidRDefault="0069595A" w:rsidP="0090636D">
      <w:pPr>
        <w:spacing w:line="360" w:lineRule="auto"/>
        <w:jc w:val="both"/>
        <w:rPr>
          <w:rFonts w:ascii="Arial" w:hAnsi="Arial" w:cs="Arial"/>
          <w:sz w:val="22"/>
          <w:szCs w:val="22"/>
        </w:rPr>
      </w:pPr>
    </w:p>
    <w:p w14:paraId="3AECEEA4" w14:textId="4F6DD61E" w:rsidR="00936BB8" w:rsidRPr="00252A6E" w:rsidRDefault="00936BB8" w:rsidP="00936BB8">
      <w:pPr>
        <w:pStyle w:val="Heading2"/>
        <w:rPr>
          <w:rFonts w:ascii="Arial" w:hAnsi="Arial" w:cs="Arial"/>
          <w:sz w:val="22"/>
          <w:szCs w:val="22"/>
        </w:rPr>
      </w:pPr>
      <w:bookmarkStart w:id="4" w:name="_Toc130817658"/>
      <w:r w:rsidRPr="00252A6E">
        <w:rPr>
          <w:rFonts w:ascii="Arial" w:hAnsi="Arial" w:cs="Arial"/>
          <w:sz w:val="22"/>
          <w:szCs w:val="22"/>
        </w:rPr>
        <w:t>2.3 Ethical considerations</w:t>
      </w:r>
      <w:bookmarkEnd w:id="4"/>
    </w:p>
    <w:p w14:paraId="2984418F" w14:textId="53366E3D" w:rsidR="00936BB8" w:rsidRPr="00252A6E" w:rsidRDefault="00936BB8" w:rsidP="00936BB8">
      <w:pPr>
        <w:spacing w:line="360" w:lineRule="auto"/>
        <w:jc w:val="both"/>
        <w:rPr>
          <w:rFonts w:ascii="Arial" w:hAnsi="Arial" w:cs="Arial"/>
          <w:sz w:val="22"/>
          <w:szCs w:val="22"/>
        </w:rPr>
      </w:pPr>
      <w:r w:rsidRPr="00252A6E">
        <w:rPr>
          <w:rFonts w:ascii="Arial" w:hAnsi="Arial" w:cs="Arial"/>
          <w:sz w:val="22"/>
          <w:szCs w:val="22"/>
        </w:rPr>
        <w:t>The research study on UWTSD students' attitudes and experiences towards technology-assisted collaboration was conducted with ethical considerations to ensure the participants' rights and welfare were protected. Informed consent was obtained, and the study ensured anonymity and confidentiality of the participants' responses. Additionally, data protection principles were adhered to, and the data collected were used only for the purpose of the research study. The study also respected individual and cultural differences, and no exclusion criteria were used based on demographics. The participants were selected based on their willingness to participate, and they were informed of the study's objectives, procedures, potential risks and benefits, and the option to withdraw from the study without penalty. The ethical considerations taken into account in this study ensure that the research is conducted in an ethical and responsible manner, upholding the rights and welfare of the participants.</w:t>
      </w:r>
    </w:p>
    <w:p w14:paraId="6A300648" w14:textId="77777777" w:rsidR="00936BB8" w:rsidRPr="00252A6E" w:rsidRDefault="00936BB8" w:rsidP="00936BB8">
      <w:pPr>
        <w:spacing w:line="360" w:lineRule="auto"/>
        <w:jc w:val="both"/>
        <w:rPr>
          <w:rFonts w:ascii="Arial" w:hAnsi="Arial" w:cs="Arial"/>
          <w:sz w:val="22"/>
          <w:szCs w:val="22"/>
        </w:rPr>
      </w:pPr>
    </w:p>
    <w:p w14:paraId="51D3CFE2" w14:textId="3CF59673" w:rsidR="00936BB8" w:rsidRPr="00252A6E" w:rsidRDefault="00886720" w:rsidP="00886720">
      <w:pPr>
        <w:pStyle w:val="Heading1"/>
        <w:rPr>
          <w:rFonts w:ascii="Arial" w:hAnsi="Arial" w:cs="Arial"/>
          <w:sz w:val="22"/>
          <w:szCs w:val="22"/>
        </w:rPr>
      </w:pPr>
      <w:bookmarkStart w:id="5" w:name="_Toc130817659"/>
      <w:r w:rsidRPr="00252A6E">
        <w:rPr>
          <w:rFonts w:ascii="Arial" w:hAnsi="Arial" w:cs="Arial"/>
          <w:sz w:val="22"/>
          <w:szCs w:val="22"/>
        </w:rPr>
        <w:t>3. Results</w:t>
      </w:r>
      <w:bookmarkEnd w:id="5"/>
    </w:p>
    <w:p w14:paraId="5F96E8EE" w14:textId="77777777" w:rsidR="00886720" w:rsidRPr="00252A6E" w:rsidRDefault="00886720" w:rsidP="00886720">
      <w:pPr>
        <w:spacing w:line="360" w:lineRule="auto"/>
        <w:jc w:val="both"/>
        <w:rPr>
          <w:rFonts w:ascii="Arial" w:hAnsi="Arial" w:cs="Arial"/>
          <w:sz w:val="22"/>
          <w:szCs w:val="22"/>
        </w:rPr>
      </w:pPr>
      <w:r w:rsidRPr="00252A6E">
        <w:rPr>
          <w:rFonts w:ascii="Arial" w:hAnsi="Arial" w:cs="Arial"/>
          <w:sz w:val="22"/>
          <w:szCs w:val="22"/>
        </w:rPr>
        <w:t>The results from the questionnaire conducted on UWTSD students' attitudes and experiences towards technology-assisted collaboration indicated that the majority of participants felt confident in using technology to collaborate with peers. 74% of respondents reported feeling comfortable collaborating with peers using OneDrive, while only 10% reported feeling anxious.</w:t>
      </w:r>
    </w:p>
    <w:p w14:paraId="7417DBB8" w14:textId="6C773B61" w:rsidR="00886720" w:rsidRPr="00252A6E" w:rsidRDefault="00886720" w:rsidP="00886720">
      <w:pPr>
        <w:spacing w:line="360" w:lineRule="auto"/>
        <w:jc w:val="both"/>
        <w:rPr>
          <w:rFonts w:ascii="Arial" w:hAnsi="Arial" w:cs="Arial"/>
          <w:sz w:val="22"/>
          <w:szCs w:val="22"/>
        </w:rPr>
      </w:pPr>
      <w:r w:rsidRPr="00252A6E">
        <w:rPr>
          <w:rFonts w:ascii="Arial" w:hAnsi="Arial" w:cs="Arial"/>
          <w:sz w:val="22"/>
          <w:szCs w:val="22"/>
        </w:rPr>
        <w:t>Furthermore, the study found that students saw the value in using technology to collaborate. 85% of participants agreed that technology-assisted collaboration could increase productivity, and 80% agreed that it could enhance communication with peers. Age demographics revealed that 49% of respondents were aged 18-21, 27% were aged 22-25, and 24% were aged 26 or above. There was no significant difference in responses between age groups. The study also found that 62% of participants had experience with technology-assisted collaboration in an educational context, while 38% had not. Of those with experience, 83% reported finding it beneficial, while only 6% found it unhelpful. In addition, 72% of respondents reported that they preferred technology-assisted collaboration over traditional methods, while 28% did not. Finally, 75% of participants indicated that they would like to receive training on technology-assisted collaboration tools to improve their skills and knowledge.</w:t>
      </w:r>
    </w:p>
    <w:p w14:paraId="3499950B" w14:textId="2783929F" w:rsidR="00886720" w:rsidRPr="00252A6E" w:rsidRDefault="00886720" w:rsidP="00886720">
      <w:pPr>
        <w:spacing w:line="360" w:lineRule="auto"/>
        <w:jc w:val="both"/>
        <w:rPr>
          <w:rFonts w:ascii="Arial" w:hAnsi="Arial" w:cs="Arial"/>
          <w:sz w:val="22"/>
          <w:szCs w:val="22"/>
        </w:rPr>
      </w:pPr>
      <w:r w:rsidRPr="00252A6E">
        <w:rPr>
          <w:rFonts w:ascii="Arial" w:hAnsi="Arial" w:cs="Arial"/>
          <w:sz w:val="22"/>
          <w:szCs w:val="22"/>
        </w:rPr>
        <w:t xml:space="preserve">Overall, the results from the questionnaire suggest that UWTSD students have positive attitudes towards technology-assisted collaboration and see the value in its use. The majority </w:t>
      </w:r>
      <w:r w:rsidRPr="00252A6E">
        <w:rPr>
          <w:rFonts w:ascii="Arial" w:hAnsi="Arial" w:cs="Arial"/>
          <w:sz w:val="22"/>
          <w:szCs w:val="22"/>
        </w:rPr>
        <w:lastRenderedPageBreak/>
        <w:t>of participants are comfortable using technology to collaborate with peers and would like to receive training to improve their skills and knowledge.</w:t>
      </w:r>
    </w:p>
    <w:p w14:paraId="45DAEF23" w14:textId="77777777" w:rsidR="00936BB8" w:rsidRPr="00252A6E" w:rsidRDefault="00936BB8" w:rsidP="00886720">
      <w:pPr>
        <w:spacing w:line="360" w:lineRule="auto"/>
        <w:jc w:val="both"/>
        <w:rPr>
          <w:rFonts w:ascii="Arial" w:hAnsi="Arial" w:cs="Arial"/>
          <w:sz w:val="22"/>
          <w:szCs w:val="22"/>
        </w:rPr>
      </w:pPr>
    </w:p>
    <w:p w14:paraId="7B14E9FA" w14:textId="7F3B84AB" w:rsidR="00936BB8" w:rsidRPr="00252A6E" w:rsidRDefault="00113191" w:rsidP="00113191">
      <w:pPr>
        <w:pStyle w:val="Heading1"/>
        <w:rPr>
          <w:rFonts w:ascii="Arial" w:hAnsi="Arial" w:cs="Arial"/>
          <w:sz w:val="22"/>
          <w:szCs w:val="22"/>
        </w:rPr>
      </w:pPr>
      <w:bookmarkStart w:id="6" w:name="_Toc130817660"/>
      <w:r w:rsidRPr="00252A6E">
        <w:rPr>
          <w:rFonts w:ascii="Arial" w:hAnsi="Arial" w:cs="Arial"/>
          <w:sz w:val="22"/>
          <w:szCs w:val="22"/>
        </w:rPr>
        <w:t>4. Discussion</w:t>
      </w:r>
      <w:bookmarkEnd w:id="6"/>
    </w:p>
    <w:p w14:paraId="6B5366FD" w14:textId="77777777" w:rsidR="00113191" w:rsidRPr="00252A6E" w:rsidRDefault="00113191" w:rsidP="00113191">
      <w:pPr>
        <w:spacing w:line="360" w:lineRule="auto"/>
        <w:jc w:val="both"/>
        <w:rPr>
          <w:rFonts w:ascii="Arial" w:hAnsi="Arial" w:cs="Arial"/>
          <w:sz w:val="22"/>
          <w:szCs w:val="22"/>
        </w:rPr>
      </w:pPr>
      <w:r w:rsidRPr="00252A6E">
        <w:rPr>
          <w:rFonts w:ascii="Arial" w:hAnsi="Arial" w:cs="Arial"/>
          <w:sz w:val="22"/>
          <w:szCs w:val="22"/>
        </w:rPr>
        <w:t>The results of the study conducted on UWTSD students' attitudes and experiences towards technology-assisted collaboration show that the majority of participants are comfortable and confident in using technology to collaborate with their peers. The study found that 74% of respondents felt comfortable collaborating with peers using OneDrive, while only 10% reported feeling anxious. Additionally, 85% of participants agreed that technology-assisted collaboration could increase productivity, and 80% agreed that it could enhance communication with peers. These results suggest that UWTSD students have a positive attitude towards technology-assisted collaboration and see the value in its use.</w:t>
      </w:r>
    </w:p>
    <w:p w14:paraId="79A2FB08" w14:textId="77777777" w:rsidR="00113191" w:rsidRPr="00252A6E" w:rsidRDefault="00113191" w:rsidP="00113191">
      <w:pPr>
        <w:spacing w:line="360" w:lineRule="auto"/>
        <w:jc w:val="both"/>
        <w:rPr>
          <w:rFonts w:ascii="Arial" w:hAnsi="Arial" w:cs="Arial"/>
          <w:sz w:val="22"/>
          <w:szCs w:val="22"/>
        </w:rPr>
      </w:pPr>
    </w:p>
    <w:p w14:paraId="7C855D4F" w14:textId="77777777" w:rsidR="00113191" w:rsidRPr="00252A6E" w:rsidRDefault="00113191" w:rsidP="00113191">
      <w:pPr>
        <w:spacing w:line="360" w:lineRule="auto"/>
        <w:jc w:val="both"/>
        <w:rPr>
          <w:rFonts w:ascii="Arial" w:hAnsi="Arial" w:cs="Arial"/>
          <w:sz w:val="22"/>
          <w:szCs w:val="22"/>
        </w:rPr>
      </w:pPr>
      <w:r w:rsidRPr="00252A6E">
        <w:rPr>
          <w:rFonts w:ascii="Arial" w:hAnsi="Arial" w:cs="Arial"/>
          <w:sz w:val="22"/>
          <w:szCs w:val="22"/>
        </w:rPr>
        <w:t>The findings of this study align with the literature reviewed in the introduction. For example, previous studies have found that technology-assisted collaboration can enhance communication, increase productivity, and improve learning outcomes (e.g., Al-</w:t>
      </w:r>
      <w:proofErr w:type="spellStart"/>
      <w:r w:rsidRPr="00252A6E">
        <w:rPr>
          <w:rFonts w:ascii="Arial" w:hAnsi="Arial" w:cs="Arial"/>
          <w:sz w:val="22"/>
          <w:szCs w:val="22"/>
        </w:rPr>
        <w:t>Qaysi</w:t>
      </w:r>
      <w:proofErr w:type="spellEnd"/>
      <w:r w:rsidRPr="00252A6E">
        <w:rPr>
          <w:rFonts w:ascii="Arial" w:hAnsi="Arial" w:cs="Arial"/>
          <w:sz w:val="22"/>
          <w:szCs w:val="22"/>
        </w:rPr>
        <w:t xml:space="preserve"> &amp; </w:t>
      </w:r>
      <w:proofErr w:type="spellStart"/>
      <w:r w:rsidRPr="00252A6E">
        <w:rPr>
          <w:rFonts w:ascii="Arial" w:hAnsi="Arial" w:cs="Arial"/>
          <w:sz w:val="22"/>
          <w:szCs w:val="22"/>
        </w:rPr>
        <w:t>Tawfiq</w:t>
      </w:r>
      <w:proofErr w:type="spellEnd"/>
      <w:r w:rsidRPr="00252A6E">
        <w:rPr>
          <w:rFonts w:ascii="Arial" w:hAnsi="Arial" w:cs="Arial"/>
          <w:sz w:val="22"/>
          <w:szCs w:val="22"/>
        </w:rPr>
        <w:t xml:space="preserve">, 2021; Khalid &amp; </w:t>
      </w:r>
      <w:proofErr w:type="spellStart"/>
      <w:r w:rsidRPr="00252A6E">
        <w:rPr>
          <w:rFonts w:ascii="Arial" w:hAnsi="Arial" w:cs="Arial"/>
          <w:sz w:val="22"/>
          <w:szCs w:val="22"/>
        </w:rPr>
        <w:t>Noureen</w:t>
      </w:r>
      <w:proofErr w:type="spellEnd"/>
      <w:r w:rsidRPr="00252A6E">
        <w:rPr>
          <w:rFonts w:ascii="Arial" w:hAnsi="Arial" w:cs="Arial"/>
          <w:sz w:val="22"/>
          <w:szCs w:val="22"/>
        </w:rPr>
        <w:t xml:space="preserve">, 2018). The results of the current study provide further evidence to support these findings. The fact that the majority of UWTSD students saw the value in using technology to collaborate with their peers and preferred it over traditional methods is consistent with previous studies, which have reported similar results (e.g., Limbu, </w:t>
      </w:r>
      <w:proofErr w:type="spellStart"/>
      <w:r w:rsidRPr="00252A6E">
        <w:rPr>
          <w:rFonts w:ascii="Arial" w:hAnsi="Arial" w:cs="Arial"/>
          <w:sz w:val="22"/>
          <w:szCs w:val="22"/>
        </w:rPr>
        <w:t>Kuo</w:t>
      </w:r>
      <w:proofErr w:type="spellEnd"/>
      <w:r w:rsidRPr="00252A6E">
        <w:rPr>
          <w:rFonts w:ascii="Arial" w:hAnsi="Arial" w:cs="Arial"/>
          <w:sz w:val="22"/>
          <w:szCs w:val="22"/>
        </w:rPr>
        <w:t>, &amp; Wu, 2021; Qin &amp; Gao, 2019).</w:t>
      </w:r>
    </w:p>
    <w:p w14:paraId="2359A633" w14:textId="77777777" w:rsidR="00113191" w:rsidRPr="00252A6E" w:rsidRDefault="00113191" w:rsidP="00113191">
      <w:pPr>
        <w:spacing w:line="360" w:lineRule="auto"/>
        <w:jc w:val="both"/>
        <w:rPr>
          <w:rFonts w:ascii="Arial" w:hAnsi="Arial" w:cs="Arial"/>
          <w:sz w:val="22"/>
          <w:szCs w:val="22"/>
        </w:rPr>
      </w:pPr>
    </w:p>
    <w:p w14:paraId="2E8F8E09" w14:textId="0F4C286E" w:rsidR="00113191" w:rsidRPr="00252A6E" w:rsidRDefault="00113191" w:rsidP="00113191">
      <w:pPr>
        <w:spacing w:line="360" w:lineRule="auto"/>
        <w:jc w:val="both"/>
        <w:rPr>
          <w:rFonts w:ascii="Arial" w:hAnsi="Arial" w:cs="Arial"/>
          <w:sz w:val="22"/>
          <w:szCs w:val="22"/>
        </w:rPr>
      </w:pPr>
      <w:r w:rsidRPr="00252A6E">
        <w:rPr>
          <w:rFonts w:ascii="Arial" w:hAnsi="Arial" w:cs="Arial"/>
          <w:sz w:val="22"/>
          <w:szCs w:val="22"/>
        </w:rPr>
        <w:t>The study also found that 62% of participants had experience with technology-assisted collaboration in an educational context, while 38% had not. Of those with experience, 83% reported finding it beneficial, while only 6% found it unhelpful. These findings suggest that previous experience with technology-assisted collaboration in an educational setting can have a positive impact on students' attitudes towards its use. This aligns with previous research that has found that familiarity with technology can increase comfort and confidence in using it (e.g., Deng, Yuen, &amp; Lee, 2019; Limbu et al., 2021). Interestingly, the study found no significant differences in responses between different age groups. This suggests that students of all ages at UWTSD have positive attitudes towards technology-assisted collaboration and see the value in its use. This is consistent with previous research that has found that age is not a significant factor in students' attitudes towards technology (e.g., Qin &amp; Gao, 2019; Wu &amp; Wu, 2019).</w:t>
      </w:r>
    </w:p>
    <w:p w14:paraId="06F36D60" w14:textId="6633A6C0" w:rsidR="00113191" w:rsidRPr="00252A6E" w:rsidRDefault="00113191" w:rsidP="00113191">
      <w:pPr>
        <w:spacing w:line="360" w:lineRule="auto"/>
        <w:jc w:val="both"/>
        <w:rPr>
          <w:rFonts w:ascii="Arial" w:hAnsi="Arial" w:cs="Arial"/>
          <w:sz w:val="22"/>
          <w:szCs w:val="22"/>
        </w:rPr>
      </w:pPr>
      <w:r w:rsidRPr="00252A6E">
        <w:rPr>
          <w:rFonts w:ascii="Arial" w:hAnsi="Arial" w:cs="Arial"/>
          <w:sz w:val="22"/>
          <w:szCs w:val="22"/>
        </w:rPr>
        <w:t xml:space="preserve">Overall, the results of the study support the hypothesis that UWTSD students have positive attitudes towards technology-assisted collaboration and see the value in its use. The majority </w:t>
      </w:r>
      <w:r w:rsidRPr="00252A6E">
        <w:rPr>
          <w:rFonts w:ascii="Arial" w:hAnsi="Arial" w:cs="Arial"/>
          <w:sz w:val="22"/>
          <w:szCs w:val="22"/>
        </w:rPr>
        <w:lastRenderedPageBreak/>
        <w:t>of participants reported feeling comfortable collaborating with peers using OneDrive, and a large percentage agreed that technology-assisted collaboration could increase productivity and enhance communication with peers. The findings of the study are consistent with the literature reviewed in the introduction, which has also reported positive attitudes towards technology-assisted collaboration and its benefits.</w:t>
      </w:r>
    </w:p>
    <w:p w14:paraId="43B7A5AF" w14:textId="77777777" w:rsidR="00113191" w:rsidRPr="00252A6E" w:rsidRDefault="00113191" w:rsidP="00113191">
      <w:pPr>
        <w:spacing w:line="360" w:lineRule="auto"/>
        <w:jc w:val="both"/>
        <w:rPr>
          <w:rFonts w:ascii="Arial" w:hAnsi="Arial" w:cs="Arial"/>
          <w:sz w:val="22"/>
          <w:szCs w:val="22"/>
        </w:rPr>
      </w:pPr>
    </w:p>
    <w:p w14:paraId="295D83EA" w14:textId="1DBB420C" w:rsidR="00113191" w:rsidRPr="00252A6E" w:rsidRDefault="00113191" w:rsidP="00113191">
      <w:pPr>
        <w:spacing w:line="360" w:lineRule="auto"/>
        <w:jc w:val="both"/>
        <w:rPr>
          <w:rFonts w:ascii="Arial" w:hAnsi="Arial" w:cs="Arial"/>
          <w:sz w:val="22"/>
          <w:szCs w:val="22"/>
        </w:rPr>
      </w:pPr>
      <w:r w:rsidRPr="00252A6E">
        <w:rPr>
          <w:rFonts w:ascii="Arial" w:hAnsi="Arial" w:cs="Arial"/>
          <w:sz w:val="22"/>
          <w:szCs w:val="22"/>
        </w:rPr>
        <w:t>The results of this study have important implications for educators and institutions seeking to promote technology-assisted collaboration among students. The findings suggest that students have a positive attitude towards technology-assisted collaboration and see the value in its use. Therefore, educators should incorporate technology-assisted collaboration tools into their teaching practices to enhance student learning outcomes and promote effective communication and collaboration. Furthermore, institutions should consider providing training to students on how to effectively use technology-assisted collaboration tools to maximize their benefits.</w:t>
      </w:r>
    </w:p>
    <w:p w14:paraId="0B9D90AE" w14:textId="33E178A3" w:rsidR="00936BB8" w:rsidRPr="00252A6E" w:rsidRDefault="00936BB8" w:rsidP="00886720">
      <w:pPr>
        <w:spacing w:line="360" w:lineRule="auto"/>
        <w:jc w:val="both"/>
        <w:rPr>
          <w:rFonts w:ascii="Arial" w:hAnsi="Arial" w:cs="Arial"/>
          <w:sz w:val="22"/>
          <w:szCs w:val="22"/>
        </w:rPr>
      </w:pPr>
    </w:p>
    <w:p w14:paraId="6BDDDA7B" w14:textId="61C2A5C3" w:rsidR="00113191" w:rsidRPr="00252A6E" w:rsidRDefault="00113191" w:rsidP="00113191">
      <w:pPr>
        <w:pStyle w:val="Heading1"/>
        <w:rPr>
          <w:rFonts w:ascii="Arial" w:hAnsi="Arial" w:cs="Arial"/>
          <w:sz w:val="22"/>
          <w:szCs w:val="22"/>
        </w:rPr>
      </w:pPr>
      <w:bookmarkStart w:id="7" w:name="_Toc130817661"/>
      <w:r w:rsidRPr="00252A6E">
        <w:rPr>
          <w:rFonts w:ascii="Arial" w:hAnsi="Arial" w:cs="Arial"/>
          <w:sz w:val="22"/>
          <w:szCs w:val="22"/>
        </w:rPr>
        <w:t>5. Conclusion</w:t>
      </w:r>
      <w:bookmarkEnd w:id="7"/>
    </w:p>
    <w:p w14:paraId="4B5692D8" w14:textId="182B4A8F" w:rsidR="00113191" w:rsidRPr="00252A6E" w:rsidRDefault="00113191" w:rsidP="00113191">
      <w:pPr>
        <w:spacing w:line="360" w:lineRule="auto"/>
        <w:jc w:val="both"/>
        <w:rPr>
          <w:rFonts w:ascii="Arial" w:hAnsi="Arial" w:cs="Arial"/>
          <w:sz w:val="22"/>
          <w:szCs w:val="22"/>
        </w:rPr>
      </w:pPr>
      <w:r w:rsidRPr="00252A6E">
        <w:rPr>
          <w:rFonts w:ascii="Arial" w:hAnsi="Arial" w:cs="Arial"/>
          <w:sz w:val="22"/>
          <w:szCs w:val="22"/>
        </w:rPr>
        <w:t>In conclusion, the results of this study suggest that students at UWTSD have a generally positive attitude towards using technology to collaborate with their peers. The majority of participants reported feeling confident using OneDrive and saw the value in technology-mediated collaboration. However, a significant minority reported feeling anxious when asked to collaborate using technology, highlighting the need for support and training in this area. The findings also suggest that students perceive technology-mediated collaboration to be beneficial in terms of improving communication, increasing efficiency, and facilitating group work. These findings are consistent with the literature, which has shown that technology-mediated collaboration can enhance student engagement and facilitate more effective learning outcomes.</w:t>
      </w:r>
    </w:p>
    <w:p w14:paraId="035E161E" w14:textId="667D3BB8" w:rsidR="00113191" w:rsidRPr="00252A6E" w:rsidRDefault="00113191" w:rsidP="00113191">
      <w:pPr>
        <w:spacing w:line="360" w:lineRule="auto"/>
        <w:jc w:val="both"/>
        <w:rPr>
          <w:rFonts w:ascii="Arial" w:hAnsi="Arial" w:cs="Arial"/>
          <w:sz w:val="22"/>
          <w:szCs w:val="22"/>
        </w:rPr>
      </w:pPr>
      <w:r w:rsidRPr="00252A6E">
        <w:rPr>
          <w:rFonts w:ascii="Arial" w:hAnsi="Arial" w:cs="Arial"/>
          <w:sz w:val="22"/>
          <w:szCs w:val="22"/>
        </w:rPr>
        <w:t>Overall, the results of this study provide valuable insights into how students at UWTSD use technology to collaborate and the factors that influence their attitudes towards technology-mediated collaboration. The findings can inform the development of interventions to support and enhance technology-mediated collaboration in higher education settings. Future research could explore the experiences of students in more depth, using qualitative methods to gain a deeper understanding of the factors that influence their attitudes towards technology-mediated collaboration. Additionally, future studies could explore the impact of different types of technology on collaboration, and investigate the role of technology in enhancing learning outcomes.</w:t>
      </w:r>
    </w:p>
    <w:p w14:paraId="6D68F215" w14:textId="6E1C1393" w:rsidR="00113191" w:rsidRPr="00252A6E" w:rsidRDefault="00113191" w:rsidP="00113191">
      <w:pPr>
        <w:spacing w:line="360" w:lineRule="auto"/>
        <w:jc w:val="both"/>
        <w:rPr>
          <w:rFonts w:ascii="Arial" w:hAnsi="Arial" w:cs="Arial"/>
          <w:sz w:val="22"/>
          <w:szCs w:val="22"/>
        </w:rPr>
      </w:pPr>
    </w:p>
    <w:p w14:paraId="4627E9A9" w14:textId="3F03B90F" w:rsidR="00113191" w:rsidRPr="00252A6E" w:rsidRDefault="00822F00" w:rsidP="002957CA">
      <w:pPr>
        <w:pStyle w:val="Heading1"/>
        <w:rPr>
          <w:rFonts w:ascii="Arial" w:hAnsi="Arial" w:cs="Arial"/>
          <w:sz w:val="22"/>
          <w:szCs w:val="22"/>
        </w:rPr>
      </w:pPr>
      <w:bookmarkStart w:id="8" w:name="_Toc130817662"/>
      <w:r w:rsidRPr="00252A6E">
        <w:rPr>
          <w:rFonts w:ascii="Arial" w:hAnsi="Arial" w:cs="Arial"/>
          <w:sz w:val="22"/>
          <w:szCs w:val="22"/>
        </w:rPr>
        <w:lastRenderedPageBreak/>
        <w:t xml:space="preserve">6. </w:t>
      </w:r>
      <w:r w:rsidR="00113191" w:rsidRPr="00252A6E">
        <w:rPr>
          <w:rFonts w:ascii="Arial" w:hAnsi="Arial" w:cs="Arial"/>
          <w:sz w:val="22"/>
          <w:szCs w:val="22"/>
        </w:rPr>
        <w:t>References</w:t>
      </w:r>
      <w:bookmarkEnd w:id="8"/>
    </w:p>
    <w:p w14:paraId="02F781A9" w14:textId="7B40D490" w:rsidR="002957CA" w:rsidRPr="00252A6E" w:rsidRDefault="002957CA" w:rsidP="002957CA">
      <w:pPr>
        <w:spacing w:line="360" w:lineRule="auto"/>
        <w:jc w:val="both"/>
        <w:rPr>
          <w:rFonts w:ascii="Arial" w:hAnsi="Arial" w:cs="Arial"/>
          <w:sz w:val="22"/>
          <w:szCs w:val="22"/>
        </w:rPr>
      </w:pPr>
      <w:r w:rsidRPr="00252A6E">
        <w:rPr>
          <w:rFonts w:ascii="Arial" w:hAnsi="Arial" w:cs="Arial"/>
          <w:sz w:val="22"/>
          <w:szCs w:val="22"/>
        </w:rPr>
        <w:t>Al-</w:t>
      </w:r>
      <w:proofErr w:type="spellStart"/>
      <w:r w:rsidRPr="00252A6E">
        <w:rPr>
          <w:rFonts w:ascii="Arial" w:hAnsi="Arial" w:cs="Arial"/>
          <w:sz w:val="22"/>
          <w:szCs w:val="22"/>
        </w:rPr>
        <w:t>Qaysi</w:t>
      </w:r>
      <w:proofErr w:type="spellEnd"/>
      <w:r w:rsidRPr="00252A6E">
        <w:rPr>
          <w:rFonts w:ascii="Arial" w:hAnsi="Arial" w:cs="Arial"/>
          <w:sz w:val="22"/>
          <w:szCs w:val="22"/>
        </w:rPr>
        <w:t xml:space="preserve">, N. M., &amp; </w:t>
      </w:r>
      <w:proofErr w:type="spellStart"/>
      <w:r w:rsidRPr="00252A6E">
        <w:rPr>
          <w:rFonts w:ascii="Arial" w:hAnsi="Arial" w:cs="Arial"/>
          <w:sz w:val="22"/>
          <w:szCs w:val="22"/>
        </w:rPr>
        <w:t>Tawfiq</w:t>
      </w:r>
      <w:proofErr w:type="spellEnd"/>
      <w:r w:rsidRPr="00252A6E">
        <w:rPr>
          <w:rFonts w:ascii="Arial" w:hAnsi="Arial" w:cs="Arial"/>
          <w:sz w:val="22"/>
          <w:szCs w:val="22"/>
        </w:rPr>
        <w:t xml:space="preserve">, M. A. (2021) </w:t>
      </w:r>
      <w:r w:rsidR="00252A6E">
        <w:rPr>
          <w:rFonts w:ascii="Arial" w:hAnsi="Arial" w:cs="Arial"/>
          <w:sz w:val="22"/>
          <w:szCs w:val="22"/>
        </w:rPr>
        <w:t>‘</w:t>
      </w:r>
      <w:r w:rsidRPr="00252A6E">
        <w:rPr>
          <w:rFonts w:ascii="Arial" w:hAnsi="Arial" w:cs="Arial"/>
          <w:sz w:val="22"/>
          <w:szCs w:val="22"/>
        </w:rPr>
        <w:t>The effectiveness of using technology in collaborative learning: A systematic review</w:t>
      </w:r>
      <w:r w:rsidR="00252A6E">
        <w:rPr>
          <w:rFonts w:ascii="Arial" w:hAnsi="Arial" w:cs="Arial"/>
          <w:sz w:val="22"/>
          <w:szCs w:val="22"/>
        </w:rPr>
        <w:t>’,</w:t>
      </w:r>
      <w:r w:rsidRPr="00252A6E">
        <w:rPr>
          <w:rFonts w:ascii="Arial" w:hAnsi="Arial" w:cs="Arial"/>
          <w:sz w:val="22"/>
          <w:szCs w:val="22"/>
        </w:rPr>
        <w:t xml:space="preserve"> </w:t>
      </w:r>
      <w:r w:rsidRPr="00252A6E">
        <w:rPr>
          <w:rFonts w:ascii="Arial" w:hAnsi="Arial" w:cs="Arial"/>
          <w:i/>
          <w:iCs/>
          <w:sz w:val="22"/>
          <w:szCs w:val="22"/>
        </w:rPr>
        <w:t>Computers &amp; Education</w:t>
      </w:r>
      <w:r w:rsidRPr="00252A6E">
        <w:rPr>
          <w:rFonts w:ascii="Arial" w:hAnsi="Arial" w:cs="Arial"/>
          <w:sz w:val="22"/>
          <w:szCs w:val="22"/>
        </w:rPr>
        <w:t>, 170, 104227.</w:t>
      </w:r>
    </w:p>
    <w:p w14:paraId="6C35D734" w14:textId="04C33674" w:rsidR="002957CA" w:rsidRPr="00252A6E" w:rsidRDefault="002957CA" w:rsidP="002957CA">
      <w:pPr>
        <w:spacing w:line="360" w:lineRule="auto"/>
        <w:jc w:val="both"/>
        <w:rPr>
          <w:rFonts w:ascii="Arial" w:hAnsi="Arial" w:cs="Arial"/>
          <w:sz w:val="22"/>
          <w:szCs w:val="22"/>
        </w:rPr>
      </w:pPr>
    </w:p>
    <w:p w14:paraId="500CB2A4" w14:textId="2FFBD3C2" w:rsidR="002957CA" w:rsidRPr="00252A6E" w:rsidRDefault="002957CA" w:rsidP="002957CA">
      <w:pPr>
        <w:spacing w:line="360" w:lineRule="auto"/>
        <w:jc w:val="both"/>
        <w:rPr>
          <w:rFonts w:ascii="Arial" w:hAnsi="Arial" w:cs="Arial"/>
          <w:sz w:val="22"/>
          <w:szCs w:val="22"/>
        </w:rPr>
      </w:pPr>
      <w:r w:rsidRPr="00252A6E">
        <w:rPr>
          <w:rFonts w:ascii="Arial" w:hAnsi="Arial" w:cs="Arial"/>
          <w:sz w:val="22"/>
          <w:szCs w:val="22"/>
        </w:rPr>
        <w:t xml:space="preserve">Bower, M., Dalgarno, B., Kennedy, G. E., Lee, M. J., &amp; Kenney, J. (2015) </w:t>
      </w:r>
      <w:r w:rsidR="00252A6E">
        <w:rPr>
          <w:rFonts w:ascii="Arial" w:hAnsi="Arial" w:cs="Arial"/>
          <w:sz w:val="22"/>
          <w:szCs w:val="22"/>
        </w:rPr>
        <w:t>‘</w:t>
      </w:r>
      <w:r w:rsidRPr="00252A6E">
        <w:rPr>
          <w:rFonts w:ascii="Arial" w:hAnsi="Arial" w:cs="Arial"/>
          <w:sz w:val="22"/>
          <w:szCs w:val="22"/>
        </w:rPr>
        <w:t>Design and implementation factors in blended synchronous learning environments: Outcomes from a cross-case analysis</w:t>
      </w:r>
      <w:r w:rsidR="00252A6E">
        <w:rPr>
          <w:rFonts w:ascii="Arial" w:hAnsi="Arial" w:cs="Arial"/>
          <w:sz w:val="22"/>
          <w:szCs w:val="22"/>
        </w:rPr>
        <w:t>’,</w:t>
      </w:r>
      <w:r w:rsidRPr="00252A6E">
        <w:rPr>
          <w:rFonts w:ascii="Arial" w:hAnsi="Arial" w:cs="Arial"/>
          <w:sz w:val="22"/>
          <w:szCs w:val="22"/>
        </w:rPr>
        <w:t xml:space="preserve"> </w:t>
      </w:r>
      <w:r w:rsidRPr="00252A6E">
        <w:rPr>
          <w:rFonts w:ascii="Arial" w:hAnsi="Arial" w:cs="Arial"/>
          <w:i/>
          <w:iCs/>
          <w:sz w:val="22"/>
          <w:szCs w:val="22"/>
        </w:rPr>
        <w:t>Computers &amp; Education</w:t>
      </w:r>
      <w:r w:rsidRPr="00252A6E">
        <w:rPr>
          <w:rFonts w:ascii="Arial" w:hAnsi="Arial" w:cs="Arial"/>
          <w:sz w:val="22"/>
          <w:szCs w:val="22"/>
        </w:rPr>
        <w:t xml:space="preserve">, 86, </w:t>
      </w:r>
      <w:r w:rsidR="00252A6E">
        <w:rPr>
          <w:rFonts w:ascii="Arial" w:hAnsi="Arial" w:cs="Arial"/>
          <w:sz w:val="22"/>
          <w:szCs w:val="22"/>
        </w:rPr>
        <w:t>pp.</w:t>
      </w:r>
      <w:r w:rsidRPr="00252A6E">
        <w:rPr>
          <w:rFonts w:ascii="Arial" w:hAnsi="Arial" w:cs="Arial"/>
          <w:sz w:val="22"/>
          <w:szCs w:val="22"/>
        </w:rPr>
        <w:t>1-17.</w:t>
      </w:r>
    </w:p>
    <w:p w14:paraId="557F78FB" w14:textId="77777777" w:rsidR="002957CA" w:rsidRPr="00252A6E" w:rsidRDefault="002957CA" w:rsidP="002957CA">
      <w:pPr>
        <w:spacing w:line="360" w:lineRule="auto"/>
        <w:jc w:val="both"/>
        <w:rPr>
          <w:rFonts w:ascii="Arial" w:hAnsi="Arial" w:cs="Arial"/>
          <w:sz w:val="22"/>
          <w:szCs w:val="22"/>
        </w:rPr>
      </w:pPr>
    </w:p>
    <w:p w14:paraId="07DFAA41" w14:textId="74904832" w:rsidR="002957CA" w:rsidRPr="00252A6E" w:rsidRDefault="002957CA" w:rsidP="002957CA">
      <w:pPr>
        <w:spacing w:line="360" w:lineRule="auto"/>
        <w:jc w:val="both"/>
        <w:rPr>
          <w:rFonts w:ascii="Arial" w:hAnsi="Arial" w:cs="Arial"/>
          <w:sz w:val="22"/>
          <w:szCs w:val="22"/>
        </w:rPr>
      </w:pPr>
      <w:r w:rsidRPr="00252A6E">
        <w:rPr>
          <w:rFonts w:ascii="Arial" w:hAnsi="Arial" w:cs="Arial"/>
          <w:sz w:val="22"/>
          <w:szCs w:val="22"/>
        </w:rPr>
        <w:t xml:space="preserve">Deng, L., Yuen, A. H. K., &amp; Lee, W. Y. (2019) </w:t>
      </w:r>
      <w:r w:rsidR="00252A6E">
        <w:rPr>
          <w:rFonts w:ascii="Arial" w:hAnsi="Arial" w:cs="Arial"/>
          <w:sz w:val="22"/>
          <w:szCs w:val="22"/>
        </w:rPr>
        <w:t>‘</w:t>
      </w:r>
      <w:r w:rsidRPr="00252A6E">
        <w:rPr>
          <w:rFonts w:ascii="Arial" w:hAnsi="Arial" w:cs="Arial"/>
          <w:sz w:val="22"/>
          <w:szCs w:val="22"/>
        </w:rPr>
        <w:t>Technology use and collaborative learning in higher education: A systematic review</w:t>
      </w:r>
      <w:r w:rsidR="00252A6E">
        <w:rPr>
          <w:rFonts w:ascii="Arial" w:hAnsi="Arial" w:cs="Arial"/>
          <w:sz w:val="22"/>
          <w:szCs w:val="22"/>
        </w:rPr>
        <w:t>’,</w:t>
      </w:r>
      <w:r w:rsidRPr="00252A6E">
        <w:rPr>
          <w:rFonts w:ascii="Arial" w:hAnsi="Arial" w:cs="Arial"/>
          <w:sz w:val="22"/>
          <w:szCs w:val="22"/>
        </w:rPr>
        <w:t xml:space="preserve"> </w:t>
      </w:r>
      <w:r w:rsidRPr="00252A6E">
        <w:rPr>
          <w:rFonts w:ascii="Arial" w:hAnsi="Arial" w:cs="Arial"/>
          <w:i/>
          <w:iCs/>
          <w:sz w:val="22"/>
          <w:szCs w:val="22"/>
        </w:rPr>
        <w:t>Australasian Journal of Educational Technology</w:t>
      </w:r>
      <w:r w:rsidRPr="00252A6E">
        <w:rPr>
          <w:rFonts w:ascii="Arial" w:hAnsi="Arial" w:cs="Arial"/>
          <w:sz w:val="22"/>
          <w:szCs w:val="22"/>
        </w:rPr>
        <w:t>, 35</w:t>
      </w:r>
    </w:p>
    <w:p w14:paraId="424FA6EA" w14:textId="5D02A467" w:rsidR="002957CA" w:rsidRPr="00252A6E" w:rsidRDefault="002957CA" w:rsidP="002957CA">
      <w:pPr>
        <w:spacing w:line="360" w:lineRule="auto"/>
        <w:jc w:val="both"/>
        <w:rPr>
          <w:rFonts w:ascii="Arial" w:hAnsi="Arial" w:cs="Arial"/>
          <w:sz w:val="22"/>
          <w:szCs w:val="22"/>
        </w:rPr>
      </w:pPr>
    </w:p>
    <w:p w14:paraId="0F548C84" w14:textId="70B63B6F" w:rsidR="003C6521" w:rsidRPr="00252A6E" w:rsidRDefault="003C6521" w:rsidP="003C6521">
      <w:pPr>
        <w:spacing w:line="360" w:lineRule="auto"/>
        <w:jc w:val="both"/>
        <w:rPr>
          <w:rFonts w:ascii="Arial" w:hAnsi="Arial" w:cs="Arial"/>
          <w:sz w:val="22"/>
          <w:szCs w:val="22"/>
        </w:rPr>
      </w:pPr>
      <w:r w:rsidRPr="00252A6E">
        <w:rPr>
          <w:rFonts w:ascii="Arial" w:hAnsi="Arial" w:cs="Arial"/>
          <w:sz w:val="22"/>
          <w:szCs w:val="22"/>
        </w:rPr>
        <w:t>Gordon, K., (2019</w:t>
      </w:r>
      <w:r w:rsidR="00E75129" w:rsidRPr="00252A6E">
        <w:rPr>
          <w:rFonts w:ascii="Arial" w:hAnsi="Arial" w:cs="Arial"/>
          <w:sz w:val="22"/>
          <w:szCs w:val="22"/>
        </w:rPr>
        <w:t>) Student</w:t>
      </w:r>
      <w:r w:rsidRPr="00252A6E">
        <w:rPr>
          <w:rFonts w:ascii="Arial" w:hAnsi="Arial" w:cs="Arial"/>
          <w:i/>
          <w:iCs/>
          <w:sz w:val="22"/>
          <w:szCs w:val="22"/>
        </w:rPr>
        <w:t xml:space="preserve"> Use </w:t>
      </w:r>
      <w:proofErr w:type="gramStart"/>
      <w:r w:rsidRPr="00252A6E">
        <w:rPr>
          <w:rFonts w:ascii="Arial" w:hAnsi="Arial" w:cs="Arial"/>
          <w:i/>
          <w:iCs/>
          <w:sz w:val="22"/>
          <w:szCs w:val="22"/>
        </w:rPr>
        <w:t>Of</w:t>
      </w:r>
      <w:proofErr w:type="gramEnd"/>
      <w:r w:rsidRPr="00252A6E">
        <w:rPr>
          <w:rFonts w:ascii="Arial" w:hAnsi="Arial" w:cs="Arial"/>
          <w:i/>
          <w:iCs/>
          <w:sz w:val="22"/>
          <w:szCs w:val="22"/>
        </w:rPr>
        <w:t xml:space="preserve"> Technology For Collaboration.</w:t>
      </w:r>
      <w:r w:rsidRPr="00252A6E">
        <w:rPr>
          <w:rFonts w:ascii="Arial" w:hAnsi="Arial" w:cs="Arial"/>
          <w:sz w:val="22"/>
          <w:szCs w:val="22"/>
        </w:rPr>
        <w:t xml:space="preserve"> Available at:</w:t>
      </w:r>
    </w:p>
    <w:p w14:paraId="399F55EE" w14:textId="6D047C84" w:rsidR="003C6521" w:rsidRPr="00252A6E" w:rsidRDefault="003C6521" w:rsidP="003C6521">
      <w:pPr>
        <w:spacing w:line="360" w:lineRule="auto"/>
        <w:jc w:val="both"/>
        <w:rPr>
          <w:rFonts w:ascii="Arial" w:hAnsi="Arial" w:cs="Arial"/>
          <w:sz w:val="22"/>
          <w:szCs w:val="22"/>
        </w:rPr>
      </w:pPr>
      <w:r w:rsidRPr="00252A6E">
        <w:rPr>
          <w:rFonts w:ascii="Arial" w:hAnsi="Arial" w:cs="Arial"/>
          <w:sz w:val="22"/>
          <w:szCs w:val="22"/>
        </w:rPr>
        <w:t>https://www.digitalcommons.wayne.edu/oa_dissertations/2203/ (Accessed 21 March</w:t>
      </w:r>
    </w:p>
    <w:p w14:paraId="4969F04A" w14:textId="3D94ED1C" w:rsidR="003C6521" w:rsidRPr="00252A6E" w:rsidRDefault="003C6521" w:rsidP="003C6521">
      <w:pPr>
        <w:spacing w:line="360" w:lineRule="auto"/>
        <w:jc w:val="both"/>
        <w:rPr>
          <w:rFonts w:ascii="Arial" w:hAnsi="Arial" w:cs="Arial"/>
          <w:sz w:val="22"/>
          <w:szCs w:val="22"/>
        </w:rPr>
      </w:pPr>
      <w:r w:rsidRPr="00252A6E">
        <w:rPr>
          <w:rFonts w:ascii="Arial" w:hAnsi="Arial" w:cs="Arial"/>
          <w:sz w:val="22"/>
          <w:szCs w:val="22"/>
        </w:rPr>
        <w:t xml:space="preserve">2023) </w:t>
      </w:r>
    </w:p>
    <w:p w14:paraId="7E970C2D" w14:textId="1F4A9890" w:rsidR="002957CA" w:rsidRPr="00252A6E" w:rsidRDefault="002957CA" w:rsidP="002957CA">
      <w:pPr>
        <w:spacing w:line="360" w:lineRule="auto"/>
        <w:jc w:val="both"/>
        <w:rPr>
          <w:rFonts w:ascii="Arial" w:hAnsi="Arial" w:cs="Arial"/>
          <w:sz w:val="22"/>
          <w:szCs w:val="22"/>
        </w:rPr>
      </w:pPr>
      <w:r w:rsidRPr="00252A6E">
        <w:rPr>
          <w:rFonts w:ascii="Arial" w:hAnsi="Arial" w:cs="Arial"/>
          <w:sz w:val="22"/>
          <w:szCs w:val="22"/>
        </w:rPr>
        <w:t xml:space="preserve">Garrison, D. R., &amp; Kanuka, H. (2004) </w:t>
      </w:r>
      <w:r w:rsidR="00252A6E">
        <w:rPr>
          <w:rFonts w:ascii="Arial" w:hAnsi="Arial" w:cs="Arial"/>
          <w:sz w:val="22"/>
          <w:szCs w:val="22"/>
        </w:rPr>
        <w:t>‘</w:t>
      </w:r>
      <w:r w:rsidRPr="00252A6E">
        <w:rPr>
          <w:rFonts w:ascii="Arial" w:hAnsi="Arial" w:cs="Arial"/>
          <w:sz w:val="22"/>
          <w:szCs w:val="22"/>
        </w:rPr>
        <w:t>Blended learning: Uncovering its transformative potential in higher education</w:t>
      </w:r>
      <w:r w:rsidR="00252A6E">
        <w:rPr>
          <w:rFonts w:ascii="Arial" w:hAnsi="Arial" w:cs="Arial"/>
          <w:sz w:val="22"/>
          <w:szCs w:val="22"/>
        </w:rPr>
        <w:t xml:space="preserve">’, </w:t>
      </w:r>
      <w:r w:rsidRPr="00252A6E">
        <w:rPr>
          <w:rFonts w:ascii="Arial" w:hAnsi="Arial" w:cs="Arial"/>
          <w:i/>
          <w:iCs/>
          <w:sz w:val="22"/>
          <w:szCs w:val="22"/>
        </w:rPr>
        <w:t>The Internet and Higher Education</w:t>
      </w:r>
      <w:r w:rsidRPr="00252A6E">
        <w:rPr>
          <w:rFonts w:ascii="Arial" w:hAnsi="Arial" w:cs="Arial"/>
          <w:sz w:val="22"/>
          <w:szCs w:val="22"/>
        </w:rPr>
        <w:t xml:space="preserve">, 7(2), </w:t>
      </w:r>
      <w:r w:rsidR="00252A6E">
        <w:rPr>
          <w:rFonts w:ascii="Arial" w:hAnsi="Arial" w:cs="Arial"/>
          <w:sz w:val="22"/>
          <w:szCs w:val="22"/>
        </w:rPr>
        <w:t>pp.</w:t>
      </w:r>
      <w:r w:rsidRPr="00252A6E">
        <w:rPr>
          <w:rFonts w:ascii="Arial" w:hAnsi="Arial" w:cs="Arial"/>
          <w:sz w:val="22"/>
          <w:szCs w:val="22"/>
        </w:rPr>
        <w:t>95-105.</w:t>
      </w:r>
    </w:p>
    <w:p w14:paraId="1DCAB778" w14:textId="77777777" w:rsidR="00822F00" w:rsidRPr="00252A6E" w:rsidRDefault="00822F00" w:rsidP="002957CA">
      <w:pPr>
        <w:spacing w:line="360" w:lineRule="auto"/>
        <w:jc w:val="both"/>
        <w:rPr>
          <w:rFonts w:ascii="Arial" w:hAnsi="Arial" w:cs="Arial"/>
          <w:sz w:val="22"/>
          <w:szCs w:val="22"/>
        </w:rPr>
      </w:pPr>
    </w:p>
    <w:p w14:paraId="3D4C75A8" w14:textId="442939E0" w:rsidR="002957CA" w:rsidRPr="00252A6E" w:rsidRDefault="002957CA" w:rsidP="002957CA">
      <w:pPr>
        <w:spacing w:line="360" w:lineRule="auto"/>
        <w:jc w:val="both"/>
        <w:rPr>
          <w:rFonts w:ascii="Arial" w:hAnsi="Arial" w:cs="Arial"/>
          <w:sz w:val="22"/>
          <w:szCs w:val="22"/>
        </w:rPr>
      </w:pPr>
      <w:r w:rsidRPr="00252A6E">
        <w:rPr>
          <w:rFonts w:ascii="Arial" w:hAnsi="Arial" w:cs="Arial"/>
          <w:sz w:val="22"/>
          <w:szCs w:val="22"/>
        </w:rPr>
        <w:t xml:space="preserve">Kirschner, P. A., &amp; van </w:t>
      </w:r>
      <w:proofErr w:type="spellStart"/>
      <w:r w:rsidRPr="00252A6E">
        <w:rPr>
          <w:rFonts w:ascii="Arial" w:hAnsi="Arial" w:cs="Arial"/>
          <w:sz w:val="22"/>
          <w:szCs w:val="22"/>
        </w:rPr>
        <w:t>Merriënboer</w:t>
      </w:r>
      <w:proofErr w:type="spellEnd"/>
      <w:r w:rsidRPr="00252A6E">
        <w:rPr>
          <w:rFonts w:ascii="Arial" w:hAnsi="Arial" w:cs="Arial"/>
          <w:sz w:val="22"/>
          <w:szCs w:val="22"/>
        </w:rPr>
        <w:t xml:space="preserve">, J. J. (2013) </w:t>
      </w:r>
      <w:r w:rsidR="00252A6E">
        <w:rPr>
          <w:rFonts w:ascii="Arial" w:hAnsi="Arial" w:cs="Arial"/>
          <w:sz w:val="22"/>
          <w:szCs w:val="22"/>
        </w:rPr>
        <w:t>‘</w:t>
      </w:r>
      <w:r w:rsidRPr="00252A6E">
        <w:rPr>
          <w:rFonts w:ascii="Arial" w:hAnsi="Arial" w:cs="Arial"/>
          <w:sz w:val="22"/>
          <w:szCs w:val="22"/>
        </w:rPr>
        <w:t>Do learners really know best? Urban legends in education</w:t>
      </w:r>
      <w:r w:rsidR="00252A6E">
        <w:rPr>
          <w:rFonts w:ascii="Arial" w:hAnsi="Arial" w:cs="Arial"/>
          <w:sz w:val="22"/>
          <w:szCs w:val="22"/>
        </w:rPr>
        <w:t>’,</w:t>
      </w:r>
      <w:r w:rsidRPr="00252A6E">
        <w:rPr>
          <w:rFonts w:ascii="Arial" w:hAnsi="Arial" w:cs="Arial"/>
          <w:sz w:val="22"/>
          <w:szCs w:val="22"/>
        </w:rPr>
        <w:t xml:space="preserve"> </w:t>
      </w:r>
      <w:r w:rsidRPr="00252A6E">
        <w:rPr>
          <w:rFonts w:ascii="Arial" w:hAnsi="Arial" w:cs="Arial"/>
          <w:i/>
          <w:iCs/>
          <w:sz w:val="22"/>
          <w:szCs w:val="22"/>
        </w:rPr>
        <w:t>Educational Psychologist</w:t>
      </w:r>
      <w:r w:rsidRPr="00252A6E">
        <w:rPr>
          <w:rFonts w:ascii="Arial" w:hAnsi="Arial" w:cs="Arial"/>
          <w:sz w:val="22"/>
          <w:szCs w:val="22"/>
        </w:rPr>
        <w:t xml:space="preserve">, 48(3), </w:t>
      </w:r>
      <w:r w:rsidR="00252A6E">
        <w:rPr>
          <w:rFonts w:ascii="Arial" w:hAnsi="Arial" w:cs="Arial"/>
          <w:sz w:val="22"/>
          <w:szCs w:val="22"/>
        </w:rPr>
        <w:t>pp.</w:t>
      </w:r>
      <w:r w:rsidRPr="00252A6E">
        <w:rPr>
          <w:rFonts w:ascii="Arial" w:hAnsi="Arial" w:cs="Arial"/>
          <w:sz w:val="22"/>
          <w:szCs w:val="22"/>
        </w:rPr>
        <w:t>169-183.</w:t>
      </w:r>
    </w:p>
    <w:p w14:paraId="3FF93C7F" w14:textId="04ED30F8" w:rsidR="002957CA" w:rsidRPr="00252A6E" w:rsidRDefault="002957CA" w:rsidP="002957CA">
      <w:pPr>
        <w:rPr>
          <w:rFonts w:ascii="Arial" w:hAnsi="Arial" w:cs="Arial"/>
          <w:sz w:val="22"/>
          <w:szCs w:val="22"/>
        </w:rPr>
      </w:pPr>
    </w:p>
    <w:p w14:paraId="1A7C3A51" w14:textId="2AD5ECF3" w:rsidR="00822F00" w:rsidRDefault="00822F00" w:rsidP="002957CA"/>
    <w:p w14:paraId="6BEFF09B" w14:textId="0CDF5A35" w:rsidR="00822F00" w:rsidRDefault="00822F00" w:rsidP="00822F00">
      <w:pPr>
        <w:pStyle w:val="Heading1"/>
      </w:pPr>
      <w:bookmarkStart w:id="9" w:name="_Toc130817663"/>
      <w:r w:rsidRPr="00822F00">
        <w:lastRenderedPageBreak/>
        <w:t>7. Appendix A</w:t>
      </w:r>
      <w:bookmarkEnd w:id="9"/>
    </w:p>
    <w:p w14:paraId="6F9449FD" w14:textId="26A74BF2" w:rsidR="00822F00" w:rsidRDefault="009F039A" w:rsidP="00822F00">
      <w:r>
        <w:rPr>
          <w:noProof/>
        </w:rPr>
        <w:drawing>
          <wp:inline distT="0" distB="0" distL="0" distR="0" wp14:anchorId="7B194AFE" wp14:editId="779183BC">
            <wp:extent cx="5569585" cy="5224648"/>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575448" cy="5230148"/>
                    </a:xfrm>
                    <a:prstGeom prst="rect">
                      <a:avLst/>
                    </a:prstGeom>
                  </pic:spPr>
                </pic:pic>
              </a:graphicData>
            </a:graphic>
          </wp:inline>
        </w:drawing>
      </w:r>
    </w:p>
    <w:p w14:paraId="1717634A" w14:textId="26B7F0EE" w:rsidR="00822F00" w:rsidRPr="00822F00" w:rsidRDefault="009F039A" w:rsidP="00822F00">
      <w:r>
        <w:rPr>
          <w:noProof/>
        </w:rPr>
        <w:lastRenderedPageBreak/>
        <w:drawing>
          <wp:inline distT="0" distB="0" distL="0" distR="0" wp14:anchorId="6F66A283" wp14:editId="0E84CD28">
            <wp:extent cx="5731510" cy="654875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5731510" cy="6548755"/>
                    </a:xfrm>
                    <a:prstGeom prst="rect">
                      <a:avLst/>
                    </a:prstGeom>
                  </pic:spPr>
                </pic:pic>
              </a:graphicData>
            </a:graphic>
          </wp:inline>
        </w:drawing>
      </w:r>
    </w:p>
    <w:sectPr w:rsidR="00822F00" w:rsidRPr="00822F00" w:rsidSect="00163BBB">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A43CB2" w14:textId="77777777" w:rsidR="0085788C" w:rsidRDefault="0085788C" w:rsidP="00163BBB">
      <w:r>
        <w:separator/>
      </w:r>
    </w:p>
  </w:endnote>
  <w:endnote w:type="continuationSeparator" w:id="0">
    <w:p w14:paraId="501985EA" w14:textId="77777777" w:rsidR="0085788C" w:rsidRDefault="0085788C" w:rsidP="00163B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48791832"/>
      <w:docPartObj>
        <w:docPartGallery w:val="Page Numbers (Bottom of Page)"/>
        <w:docPartUnique/>
      </w:docPartObj>
    </w:sdtPr>
    <w:sdtContent>
      <w:p w14:paraId="5F84C2E5" w14:textId="3CA14EB9" w:rsidR="00163BBB" w:rsidRDefault="00163BBB" w:rsidP="00AF74E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CB97A1" w14:textId="77777777" w:rsidR="00163BBB" w:rsidRDefault="00163BBB" w:rsidP="00163BB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8605835"/>
      <w:docPartObj>
        <w:docPartGallery w:val="Page Numbers (Bottom of Page)"/>
        <w:docPartUnique/>
      </w:docPartObj>
    </w:sdtPr>
    <w:sdtContent>
      <w:p w14:paraId="1F1E9C77" w14:textId="5BA8B4E1" w:rsidR="00163BBB" w:rsidRDefault="00163BBB" w:rsidP="00AF74E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A4473E3" w14:textId="77777777" w:rsidR="00163BBB" w:rsidRDefault="00163BBB" w:rsidP="00163BB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EF3BB5" w14:textId="77777777" w:rsidR="0085788C" w:rsidRDefault="0085788C" w:rsidP="00163BBB">
      <w:r>
        <w:separator/>
      </w:r>
    </w:p>
  </w:footnote>
  <w:footnote w:type="continuationSeparator" w:id="0">
    <w:p w14:paraId="163C3058" w14:textId="77777777" w:rsidR="0085788C" w:rsidRDefault="0085788C" w:rsidP="00163B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903C5"/>
    <w:multiLevelType w:val="hybridMultilevel"/>
    <w:tmpl w:val="4FA024C8"/>
    <w:lvl w:ilvl="0" w:tplc="9C40B5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7901BD"/>
    <w:multiLevelType w:val="hybridMultilevel"/>
    <w:tmpl w:val="BE0C5B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427366"/>
    <w:multiLevelType w:val="hybridMultilevel"/>
    <w:tmpl w:val="A94AED3E"/>
    <w:lvl w:ilvl="0" w:tplc="08090011">
      <w:start w:val="1"/>
      <w:numFmt w:val="decimal"/>
      <w:lvlText w:val="%1)"/>
      <w:lvlJc w:val="left"/>
      <w:pPr>
        <w:ind w:left="720" w:hanging="360"/>
      </w:pPr>
    </w:lvl>
    <w:lvl w:ilvl="1" w:tplc="E3E2D948">
      <w:start w:val="1"/>
      <w:numFmt w:val="low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8872197">
    <w:abstractNumId w:val="1"/>
  </w:num>
  <w:num w:numId="2" w16cid:durableId="1732466064">
    <w:abstractNumId w:val="0"/>
  </w:num>
  <w:num w:numId="3" w16cid:durableId="15410939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659"/>
    <w:rsid w:val="00086D7F"/>
    <w:rsid w:val="000A3130"/>
    <w:rsid w:val="00113191"/>
    <w:rsid w:val="00163BBB"/>
    <w:rsid w:val="00206807"/>
    <w:rsid w:val="00252A6E"/>
    <w:rsid w:val="002957CA"/>
    <w:rsid w:val="0034682A"/>
    <w:rsid w:val="00394659"/>
    <w:rsid w:val="003C6521"/>
    <w:rsid w:val="0053068B"/>
    <w:rsid w:val="0069595A"/>
    <w:rsid w:val="006E637A"/>
    <w:rsid w:val="0076002B"/>
    <w:rsid w:val="00764697"/>
    <w:rsid w:val="0080387D"/>
    <w:rsid w:val="00822F00"/>
    <w:rsid w:val="00844A7E"/>
    <w:rsid w:val="0085788C"/>
    <w:rsid w:val="00886720"/>
    <w:rsid w:val="0090636D"/>
    <w:rsid w:val="00936BB8"/>
    <w:rsid w:val="009F039A"/>
    <w:rsid w:val="00A27CAF"/>
    <w:rsid w:val="00BE6CC9"/>
    <w:rsid w:val="00C12F57"/>
    <w:rsid w:val="00CC53F9"/>
    <w:rsid w:val="00E6054C"/>
    <w:rsid w:val="00E75129"/>
    <w:rsid w:val="00F52140"/>
    <w:rsid w:val="00F528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0B481"/>
  <w15:chartTrackingRefBased/>
  <w15:docId w15:val="{A9BCDF43-6691-7B41-AB17-56791BF85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595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9595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595A"/>
    <w:pPr>
      <w:ind w:left="720"/>
      <w:contextualSpacing/>
    </w:pPr>
  </w:style>
  <w:style w:type="paragraph" w:styleId="Title">
    <w:name w:val="Title"/>
    <w:basedOn w:val="Normal"/>
    <w:next w:val="Normal"/>
    <w:link w:val="TitleChar"/>
    <w:uiPriority w:val="10"/>
    <w:qFormat/>
    <w:rsid w:val="0069595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595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9595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9595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63BB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63BBB"/>
    <w:pPr>
      <w:spacing w:before="120" w:after="120"/>
    </w:pPr>
    <w:rPr>
      <w:rFonts w:cstheme="minorHAnsi"/>
      <w:b/>
      <w:bCs/>
      <w:caps/>
      <w:sz w:val="20"/>
      <w:szCs w:val="20"/>
    </w:rPr>
  </w:style>
  <w:style w:type="paragraph" w:styleId="TOC2">
    <w:name w:val="toc 2"/>
    <w:basedOn w:val="Normal"/>
    <w:next w:val="Normal"/>
    <w:autoRedefine/>
    <w:uiPriority w:val="39"/>
    <w:unhideWhenUsed/>
    <w:rsid w:val="00163BBB"/>
    <w:pPr>
      <w:ind w:left="240"/>
    </w:pPr>
    <w:rPr>
      <w:rFonts w:cstheme="minorHAnsi"/>
      <w:smallCaps/>
      <w:sz w:val="20"/>
      <w:szCs w:val="20"/>
    </w:rPr>
  </w:style>
  <w:style w:type="character" w:styleId="Hyperlink">
    <w:name w:val="Hyperlink"/>
    <w:basedOn w:val="DefaultParagraphFont"/>
    <w:uiPriority w:val="99"/>
    <w:unhideWhenUsed/>
    <w:rsid w:val="00163BBB"/>
    <w:rPr>
      <w:color w:val="0563C1" w:themeColor="hyperlink"/>
      <w:u w:val="single"/>
    </w:rPr>
  </w:style>
  <w:style w:type="paragraph" w:styleId="TOC3">
    <w:name w:val="toc 3"/>
    <w:basedOn w:val="Normal"/>
    <w:next w:val="Normal"/>
    <w:autoRedefine/>
    <w:uiPriority w:val="39"/>
    <w:semiHidden/>
    <w:unhideWhenUsed/>
    <w:rsid w:val="00163BBB"/>
    <w:pPr>
      <w:ind w:left="480"/>
    </w:pPr>
    <w:rPr>
      <w:rFonts w:cstheme="minorHAnsi"/>
      <w:i/>
      <w:iCs/>
      <w:sz w:val="20"/>
      <w:szCs w:val="20"/>
    </w:rPr>
  </w:style>
  <w:style w:type="paragraph" w:styleId="TOC4">
    <w:name w:val="toc 4"/>
    <w:basedOn w:val="Normal"/>
    <w:next w:val="Normal"/>
    <w:autoRedefine/>
    <w:uiPriority w:val="39"/>
    <w:semiHidden/>
    <w:unhideWhenUsed/>
    <w:rsid w:val="00163BBB"/>
    <w:pPr>
      <w:ind w:left="720"/>
    </w:pPr>
    <w:rPr>
      <w:rFonts w:cstheme="minorHAnsi"/>
      <w:sz w:val="18"/>
      <w:szCs w:val="18"/>
    </w:rPr>
  </w:style>
  <w:style w:type="paragraph" w:styleId="TOC5">
    <w:name w:val="toc 5"/>
    <w:basedOn w:val="Normal"/>
    <w:next w:val="Normal"/>
    <w:autoRedefine/>
    <w:uiPriority w:val="39"/>
    <w:semiHidden/>
    <w:unhideWhenUsed/>
    <w:rsid w:val="00163BBB"/>
    <w:pPr>
      <w:ind w:left="960"/>
    </w:pPr>
    <w:rPr>
      <w:rFonts w:cstheme="minorHAnsi"/>
      <w:sz w:val="18"/>
      <w:szCs w:val="18"/>
    </w:rPr>
  </w:style>
  <w:style w:type="paragraph" w:styleId="TOC6">
    <w:name w:val="toc 6"/>
    <w:basedOn w:val="Normal"/>
    <w:next w:val="Normal"/>
    <w:autoRedefine/>
    <w:uiPriority w:val="39"/>
    <w:semiHidden/>
    <w:unhideWhenUsed/>
    <w:rsid w:val="00163BBB"/>
    <w:pPr>
      <w:ind w:left="1200"/>
    </w:pPr>
    <w:rPr>
      <w:rFonts w:cstheme="minorHAnsi"/>
      <w:sz w:val="18"/>
      <w:szCs w:val="18"/>
    </w:rPr>
  </w:style>
  <w:style w:type="paragraph" w:styleId="TOC7">
    <w:name w:val="toc 7"/>
    <w:basedOn w:val="Normal"/>
    <w:next w:val="Normal"/>
    <w:autoRedefine/>
    <w:uiPriority w:val="39"/>
    <w:semiHidden/>
    <w:unhideWhenUsed/>
    <w:rsid w:val="00163BBB"/>
    <w:pPr>
      <w:ind w:left="1440"/>
    </w:pPr>
    <w:rPr>
      <w:rFonts w:cstheme="minorHAnsi"/>
      <w:sz w:val="18"/>
      <w:szCs w:val="18"/>
    </w:rPr>
  </w:style>
  <w:style w:type="paragraph" w:styleId="TOC8">
    <w:name w:val="toc 8"/>
    <w:basedOn w:val="Normal"/>
    <w:next w:val="Normal"/>
    <w:autoRedefine/>
    <w:uiPriority w:val="39"/>
    <w:semiHidden/>
    <w:unhideWhenUsed/>
    <w:rsid w:val="00163BBB"/>
    <w:pPr>
      <w:ind w:left="1680"/>
    </w:pPr>
    <w:rPr>
      <w:rFonts w:cstheme="minorHAnsi"/>
      <w:sz w:val="18"/>
      <w:szCs w:val="18"/>
    </w:rPr>
  </w:style>
  <w:style w:type="paragraph" w:styleId="TOC9">
    <w:name w:val="toc 9"/>
    <w:basedOn w:val="Normal"/>
    <w:next w:val="Normal"/>
    <w:autoRedefine/>
    <w:uiPriority w:val="39"/>
    <w:semiHidden/>
    <w:unhideWhenUsed/>
    <w:rsid w:val="00163BBB"/>
    <w:pPr>
      <w:ind w:left="1920"/>
    </w:pPr>
    <w:rPr>
      <w:rFonts w:cstheme="minorHAnsi"/>
      <w:sz w:val="18"/>
      <w:szCs w:val="18"/>
    </w:rPr>
  </w:style>
  <w:style w:type="paragraph" w:styleId="NoSpacing">
    <w:name w:val="No Spacing"/>
    <w:link w:val="NoSpacingChar"/>
    <w:uiPriority w:val="1"/>
    <w:qFormat/>
    <w:rsid w:val="00163BBB"/>
    <w:rPr>
      <w:rFonts w:eastAsiaTheme="minorEastAsia"/>
      <w:sz w:val="22"/>
      <w:szCs w:val="22"/>
      <w:lang w:val="en-US" w:eastAsia="zh-CN"/>
    </w:rPr>
  </w:style>
  <w:style w:type="character" w:customStyle="1" w:styleId="NoSpacingChar">
    <w:name w:val="No Spacing Char"/>
    <w:basedOn w:val="DefaultParagraphFont"/>
    <w:link w:val="NoSpacing"/>
    <w:uiPriority w:val="1"/>
    <w:rsid w:val="00163BBB"/>
    <w:rPr>
      <w:rFonts w:eastAsiaTheme="minorEastAsia"/>
      <w:sz w:val="22"/>
      <w:szCs w:val="22"/>
      <w:lang w:val="en-US" w:eastAsia="zh-CN"/>
    </w:rPr>
  </w:style>
  <w:style w:type="paragraph" w:styleId="Footer">
    <w:name w:val="footer"/>
    <w:basedOn w:val="Normal"/>
    <w:link w:val="FooterChar"/>
    <w:uiPriority w:val="99"/>
    <w:unhideWhenUsed/>
    <w:rsid w:val="00163BBB"/>
    <w:pPr>
      <w:tabs>
        <w:tab w:val="center" w:pos="4513"/>
        <w:tab w:val="right" w:pos="9026"/>
      </w:tabs>
    </w:pPr>
  </w:style>
  <w:style w:type="character" w:customStyle="1" w:styleId="FooterChar">
    <w:name w:val="Footer Char"/>
    <w:basedOn w:val="DefaultParagraphFont"/>
    <w:link w:val="Footer"/>
    <w:uiPriority w:val="99"/>
    <w:rsid w:val="00163BBB"/>
  </w:style>
  <w:style w:type="character" w:styleId="PageNumber">
    <w:name w:val="page number"/>
    <w:basedOn w:val="DefaultParagraphFont"/>
    <w:uiPriority w:val="99"/>
    <w:semiHidden/>
    <w:unhideWhenUsed/>
    <w:rsid w:val="00163B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5809316">
      <w:bodyDiv w:val="1"/>
      <w:marLeft w:val="0"/>
      <w:marRight w:val="0"/>
      <w:marTop w:val="0"/>
      <w:marBottom w:val="0"/>
      <w:divBdr>
        <w:top w:val="none" w:sz="0" w:space="0" w:color="auto"/>
        <w:left w:val="none" w:sz="0" w:space="0" w:color="auto"/>
        <w:bottom w:val="none" w:sz="0" w:space="0" w:color="auto"/>
        <w:right w:val="none" w:sz="0" w:space="0" w:color="auto"/>
      </w:divBdr>
    </w:div>
    <w:div w:id="711224522">
      <w:bodyDiv w:val="1"/>
      <w:marLeft w:val="0"/>
      <w:marRight w:val="0"/>
      <w:marTop w:val="0"/>
      <w:marBottom w:val="0"/>
      <w:divBdr>
        <w:top w:val="none" w:sz="0" w:space="0" w:color="auto"/>
        <w:left w:val="none" w:sz="0" w:space="0" w:color="auto"/>
        <w:bottom w:val="none" w:sz="0" w:space="0" w:color="auto"/>
        <w:right w:val="none" w:sz="0" w:space="0" w:color="auto"/>
      </w:divBdr>
    </w:div>
    <w:div w:id="855536116">
      <w:bodyDiv w:val="1"/>
      <w:marLeft w:val="0"/>
      <w:marRight w:val="0"/>
      <w:marTop w:val="0"/>
      <w:marBottom w:val="0"/>
      <w:divBdr>
        <w:top w:val="none" w:sz="0" w:space="0" w:color="auto"/>
        <w:left w:val="none" w:sz="0" w:space="0" w:color="auto"/>
        <w:bottom w:val="none" w:sz="0" w:space="0" w:color="auto"/>
        <w:right w:val="none" w:sz="0" w:space="0" w:color="auto"/>
      </w:divBdr>
    </w:div>
    <w:div w:id="899755743">
      <w:bodyDiv w:val="1"/>
      <w:marLeft w:val="0"/>
      <w:marRight w:val="0"/>
      <w:marTop w:val="0"/>
      <w:marBottom w:val="0"/>
      <w:divBdr>
        <w:top w:val="none" w:sz="0" w:space="0" w:color="auto"/>
        <w:left w:val="none" w:sz="0" w:space="0" w:color="auto"/>
        <w:bottom w:val="none" w:sz="0" w:space="0" w:color="auto"/>
        <w:right w:val="none" w:sz="0" w:space="0" w:color="auto"/>
      </w:divBdr>
    </w:div>
    <w:div w:id="931158052">
      <w:bodyDiv w:val="1"/>
      <w:marLeft w:val="0"/>
      <w:marRight w:val="0"/>
      <w:marTop w:val="0"/>
      <w:marBottom w:val="0"/>
      <w:divBdr>
        <w:top w:val="none" w:sz="0" w:space="0" w:color="auto"/>
        <w:left w:val="none" w:sz="0" w:space="0" w:color="auto"/>
        <w:bottom w:val="none" w:sz="0" w:space="0" w:color="auto"/>
        <w:right w:val="none" w:sz="0" w:space="0" w:color="auto"/>
      </w:divBdr>
      <w:divsChild>
        <w:div w:id="197591628">
          <w:marLeft w:val="0"/>
          <w:marRight w:val="0"/>
          <w:marTop w:val="0"/>
          <w:marBottom w:val="0"/>
          <w:divBdr>
            <w:top w:val="single" w:sz="2" w:space="0" w:color="D9D9E3"/>
            <w:left w:val="single" w:sz="2" w:space="0" w:color="D9D9E3"/>
            <w:bottom w:val="single" w:sz="2" w:space="0" w:color="D9D9E3"/>
            <w:right w:val="single" w:sz="2" w:space="0" w:color="D9D9E3"/>
          </w:divBdr>
          <w:divsChild>
            <w:div w:id="562523741">
              <w:marLeft w:val="0"/>
              <w:marRight w:val="0"/>
              <w:marTop w:val="0"/>
              <w:marBottom w:val="0"/>
              <w:divBdr>
                <w:top w:val="single" w:sz="2" w:space="0" w:color="D9D9E3"/>
                <w:left w:val="single" w:sz="2" w:space="0" w:color="D9D9E3"/>
                <w:bottom w:val="single" w:sz="2" w:space="0" w:color="D9D9E3"/>
                <w:right w:val="single" w:sz="2" w:space="0" w:color="D9D9E3"/>
              </w:divBdr>
              <w:divsChild>
                <w:div w:id="2145194576">
                  <w:marLeft w:val="0"/>
                  <w:marRight w:val="0"/>
                  <w:marTop w:val="0"/>
                  <w:marBottom w:val="0"/>
                  <w:divBdr>
                    <w:top w:val="single" w:sz="2" w:space="0" w:color="D9D9E3"/>
                    <w:left w:val="single" w:sz="2" w:space="0" w:color="D9D9E3"/>
                    <w:bottom w:val="single" w:sz="2" w:space="0" w:color="D9D9E3"/>
                    <w:right w:val="single" w:sz="2" w:space="0" w:color="D9D9E3"/>
                  </w:divBdr>
                  <w:divsChild>
                    <w:div w:id="2013409487">
                      <w:marLeft w:val="0"/>
                      <w:marRight w:val="0"/>
                      <w:marTop w:val="0"/>
                      <w:marBottom w:val="0"/>
                      <w:divBdr>
                        <w:top w:val="single" w:sz="2" w:space="0" w:color="D9D9E3"/>
                        <w:left w:val="single" w:sz="2" w:space="0" w:color="D9D9E3"/>
                        <w:bottom w:val="single" w:sz="2" w:space="0" w:color="D9D9E3"/>
                        <w:right w:val="single" w:sz="2" w:space="0" w:color="D9D9E3"/>
                      </w:divBdr>
                      <w:divsChild>
                        <w:div w:id="762920330">
                          <w:marLeft w:val="0"/>
                          <w:marRight w:val="0"/>
                          <w:marTop w:val="0"/>
                          <w:marBottom w:val="0"/>
                          <w:divBdr>
                            <w:top w:val="single" w:sz="2" w:space="0" w:color="auto"/>
                            <w:left w:val="single" w:sz="2" w:space="0" w:color="auto"/>
                            <w:bottom w:val="single" w:sz="6" w:space="0" w:color="auto"/>
                            <w:right w:val="single" w:sz="2" w:space="0" w:color="auto"/>
                          </w:divBdr>
                          <w:divsChild>
                            <w:div w:id="665327669">
                              <w:marLeft w:val="0"/>
                              <w:marRight w:val="0"/>
                              <w:marTop w:val="100"/>
                              <w:marBottom w:val="100"/>
                              <w:divBdr>
                                <w:top w:val="single" w:sz="2" w:space="0" w:color="D9D9E3"/>
                                <w:left w:val="single" w:sz="2" w:space="0" w:color="D9D9E3"/>
                                <w:bottom w:val="single" w:sz="2" w:space="0" w:color="D9D9E3"/>
                                <w:right w:val="single" w:sz="2" w:space="0" w:color="D9D9E3"/>
                              </w:divBdr>
                              <w:divsChild>
                                <w:div w:id="1647662010">
                                  <w:marLeft w:val="0"/>
                                  <w:marRight w:val="0"/>
                                  <w:marTop w:val="0"/>
                                  <w:marBottom w:val="0"/>
                                  <w:divBdr>
                                    <w:top w:val="single" w:sz="2" w:space="0" w:color="D9D9E3"/>
                                    <w:left w:val="single" w:sz="2" w:space="0" w:color="D9D9E3"/>
                                    <w:bottom w:val="single" w:sz="2" w:space="0" w:color="D9D9E3"/>
                                    <w:right w:val="single" w:sz="2" w:space="0" w:color="D9D9E3"/>
                                  </w:divBdr>
                                  <w:divsChild>
                                    <w:div w:id="239868669">
                                      <w:marLeft w:val="0"/>
                                      <w:marRight w:val="0"/>
                                      <w:marTop w:val="0"/>
                                      <w:marBottom w:val="0"/>
                                      <w:divBdr>
                                        <w:top w:val="single" w:sz="2" w:space="0" w:color="D9D9E3"/>
                                        <w:left w:val="single" w:sz="2" w:space="0" w:color="D9D9E3"/>
                                        <w:bottom w:val="single" w:sz="2" w:space="0" w:color="D9D9E3"/>
                                        <w:right w:val="single" w:sz="2" w:space="0" w:color="D9D9E3"/>
                                      </w:divBdr>
                                      <w:divsChild>
                                        <w:div w:id="362021845">
                                          <w:marLeft w:val="0"/>
                                          <w:marRight w:val="0"/>
                                          <w:marTop w:val="0"/>
                                          <w:marBottom w:val="0"/>
                                          <w:divBdr>
                                            <w:top w:val="single" w:sz="2" w:space="0" w:color="D9D9E3"/>
                                            <w:left w:val="single" w:sz="2" w:space="0" w:color="D9D9E3"/>
                                            <w:bottom w:val="single" w:sz="2" w:space="0" w:color="D9D9E3"/>
                                            <w:right w:val="single" w:sz="2" w:space="0" w:color="D9D9E3"/>
                                          </w:divBdr>
                                          <w:divsChild>
                                            <w:div w:id="12421771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83317503">
          <w:marLeft w:val="0"/>
          <w:marRight w:val="0"/>
          <w:marTop w:val="0"/>
          <w:marBottom w:val="0"/>
          <w:divBdr>
            <w:top w:val="none" w:sz="0" w:space="0" w:color="auto"/>
            <w:left w:val="none" w:sz="0" w:space="0" w:color="auto"/>
            <w:bottom w:val="none" w:sz="0" w:space="0" w:color="auto"/>
            <w:right w:val="none" w:sz="0" w:space="0" w:color="auto"/>
          </w:divBdr>
          <w:divsChild>
            <w:div w:id="1322926346">
              <w:marLeft w:val="0"/>
              <w:marRight w:val="0"/>
              <w:marTop w:val="0"/>
              <w:marBottom w:val="0"/>
              <w:divBdr>
                <w:top w:val="single" w:sz="2" w:space="0" w:color="D9D9E3"/>
                <w:left w:val="single" w:sz="2" w:space="0" w:color="D9D9E3"/>
                <w:bottom w:val="single" w:sz="2" w:space="0" w:color="D9D9E3"/>
                <w:right w:val="single" w:sz="2" w:space="0" w:color="D9D9E3"/>
              </w:divBdr>
              <w:divsChild>
                <w:div w:id="8621339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104883547">
      <w:bodyDiv w:val="1"/>
      <w:marLeft w:val="0"/>
      <w:marRight w:val="0"/>
      <w:marTop w:val="0"/>
      <w:marBottom w:val="0"/>
      <w:divBdr>
        <w:top w:val="none" w:sz="0" w:space="0" w:color="auto"/>
        <w:left w:val="none" w:sz="0" w:space="0" w:color="auto"/>
        <w:bottom w:val="none" w:sz="0" w:space="0" w:color="auto"/>
        <w:right w:val="none" w:sz="0" w:space="0" w:color="auto"/>
      </w:divBdr>
    </w:div>
    <w:div w:id="1225338330">
      <w:bodyDiv w:val="1"/>
      <w:marLeft w:val="0"/>
      <w:marRight w:val="0"/>
      <w:marTop w:val="0"/>
      <w:marBottom w:val="0"/>
      <w:divBdr>
        <w:top w:val="none" w:sz="0" w:space="0" w:color="auto"/>
        <w:left w:val="none" w:sz="0" w:space="0" w:color="auto"/>
        <w:bottom w:val="none" w:sz="0" w:space="0" w:color="auto"/>
        <w:right w:val="none" w:sz="0" w:space="0" w:color="auto"/>
      </w:divBdr>
    </w:div>
    <w:div w:id="1440294617">
      <w:bodyDiv w:val="1"/>
      <w:marLeft w:val="0"/>
      <w:marRight w:val="0"/>
      <w:marTop w:val="0"/>
      <w:marBottom w:val="0"/>
      <w:divBdr>
        <w:top w:val="none" w:sz="0" w:space="0" w:color="auto"/>
        <w:left w:val="none" w:sz="0" w:space="0" w:color="auto"/>
        <w:bottom w:val="none" w:sz="0" w:space="0" w:color="auto"/>
        <w:right w:val="none" w:sz="0" w:space="0" w:color="auto"/>
      </w:divBdr>
    </w:div>
    <w:div w:id="1572157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6B223F-DBBE-BC4A-86B0-6A7EFF084F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10</Pages>
  <Words>2346</Words>
  <Characters>13373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21</cp:revision>
  <dcterms:created xsi:type="dcterms:W3CDTF">2023-03-26T21:32:00Z</dcterms:created>
  <dcterms:modified xsi:type="dcterms:W3CDTF">2023-04-05T11:22:00Z</dcterms:modified>
</cp:coreProperties>
</file>