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D0FBCD" w14:textId="105C0BF1" w:rsidR="009D3F17" w:rsidRDefault="7ED5D384" w:rsidP="2AB53640">
      <w:pPr>
        <w:rPr>
          <w:rFonts w:ascii="Calibri" w:eastAsia="Calibri" w:hAnsi="Calibri" w:cs="Calibri"/>
          <w:b/>
          <w:bCs/>
          <w:sz w:val="52"/>
          <w:szCs w:val="52"/>
        </w:rPr>
      </w:pPr>
      <w:r w:rsidRPr="2AB53640">
        <w:rPr>
          <w:rFonts w:ascii="Times New Roman" w:eastAsia="Times New Roman" w:hAnsi="Times New Roman" w:cs="Times New Roman"/>
          <w:b/>
          <w:bCs/>
          <w:sz w:val="24"/>
          <w:szCs w:val="24"/>
        </w:rPr>
        <w:t xml:space="preserve"> </w:t>
      </w:r>
      <w:r w:rsidRPr="2AB53640">
        <w:rPr>
          <w:rFonts w:ascii="Calibri" w:eastAsia="Calibri" w:hAnsi="Calibri" w:cs="Calibri"/>
          <w:b/>
          <w:bCs/>
          <w:sz w:val="52"/>
          <w:szCs w:val="52"/>
        </w:rPr>
        <w:t xml:space="preserve">      </w:t>
      </w:r>
      <w:r w:rsidR="5DC94CB4" w:rsidRPr="2AB53640">
        <w:rPr>
          <w:rFonts w:ascii="Calibri" w:eastAsia="Calibri" w:hAnsi="Calibri" w:cs="Calibri"/>
          <w:b/>
          <w:bCs/>
          <w:sz w:val="52"/>
          <w:szCs w:val="52"/>
        </w:rPr>
        <w:t xml:space="preserve"> </w:t>
      </w:r>
    </w:p>
    <w:p w14:paraId="58986BC3" w14:textId="23AEBEEC" w:rsidR="009D3F17" w:rsidRDefault="009D3F17" w:rsidP="2AB53640">
      <w:pPr>
        <w:rPr>
          <w:rFonts w:ascii="Calibri" w:eastAsia="Calibri" w:hAnsi="Calibri" w:cs="Calibri"/>
          <w:b/>
          <w:bCs/>
          <w:sz w:val="52"/>
          <w:szCs w:val="52"/>
        </w:rPr>
      </w:pPr>
    </w:p>
    <w:p w14:paraId="4F934A4E" w14:textId="748B5F49" w:rsidR="009D3F17" w:rsidRDefault="009D3F17" w:rsidP="2AB53640">
      <w:pPr>
        <w:rPr>
          <w:rFonts w:ascii="Calibri" w:eastAsia="Calibri" w:hAnsi="Calibri" w:cs="Calibri"/>
          <w:b/>
          <w:bCs/>
          <w:sz w:val="52"/>
          <w:szCs w:val="52"/>
        </w:rPr>
      </w:pPr>
    </w:p>
    <w:p w14:paraId="2C078E63" w14:textId="7ED30B6C" w:rsidR="009D3F17" w:rsidRDefault="7ED5D384" w:rsidP="2AB53640">
      <w:pPr>
        <w:rPr>
          <w:rFonts w:ascii="Calibri" w:eastAsia="Calibri" w:hAnsi="Calibri" w:cs="Calibri"/>
          <w:b/>
          <w:bCs/>
          <w:sz w:val="52"/>
          <w:szCs w:val="52"/>
        </w:rPr>
      </w:pPr>
      <w:r w:rsidRPr="2AB53640">
        <w:rPr>
          <w:rFonts w:ascii="Calibri" w:eastAsia="Calibri" w:hAnsi="Calibri" w:cs="Calibri"/>
          <w:b/>
          <w:bCs/>
          <w:sz w:val="52"/>
          <w:szCs w:val="52"/>
        </w:rPr>
        <w:t xml:space="preserve">         Craig Poole, The Hotel Manager</w:t>
      </w:r>
    </w:p>
    <w:p w14:paraId="57B7372C" w14:textId="2D1A1546" w:rsidR="2AB53640" w:rsidRDefault="2AB53640" w:rsidP="2AB53640">
      <w:pPr>
        <w:rPr>
          <w:rFonts w:ascii="Calibri" w:eastAsia="Calibri" w:hAnsi="Calibri" w:cs="Calibri"/>
          <w:b/>
          <w:bCs/>
          <w:sz w:val="52"/>
          <w:szCs w:val="52"/>
        </w:rPr>
      </w:pPr>
    </w:p>
    <w:p w14:paraId="64B46860" w14:textId="2B814264" w:rsidR="2AB53640" w:rsidRDefault="2AB53640" w:rsidP="2AB53640">
      <w:pPr>
        <w:rPr>
          <w:rFonts w:ascii="Calibri" w:eastAsia="Calibri" w:hAnsi="Calibri" w:cs="Calibri"/>
          <w:b/>
          <w:bCs/>
          <w:sz w:val="52"/>
          <w:szCs w:val="52"/>
        </w:rPr>
      </w:pPr>
    </w:p>
    <w:p w14:paraId="6862E321" w14:textId="4BD2A8FD" w:rsidR="2AB53640" w:rsidRDefault="2AB53640" w:rsidP="2AB53640">
      <w:pPr>
        <w:rPr>
          <w:rFonts w:ascii="Calibri" w:eastAsia="Calibri" w:hAnsi="Calibri" w:cs="Calibri"/>
          <w:b/>
          <w:bCs/>
          <w:sz w:val="52"/>
          <w:szCs w:val="52"/>
        </w:rPr>
      </w:pPr>
    </w:p>
    <w:p w14:paraId="52F4082C" w14:textId="32661A6B" w:rsidR="2AB53640" w:rsidRDefault="2AB53640" w:rsidP="2AB53640">
      <w:pPr>
        <w:rPr>
          <w:rFonts w:ascii="Calibri" w:eastAsia="Calibri" w:hAnsi="Calibri" w:cs="Calibri"/>
          <w:b/>
          <w:bCs/>
          <w:sz w:val="52"/>
          <w:szCs w:val="52"/>
        </w:rPr>
      </w:pPr>
    </w:p>
    <w:p w14:paraId="78B1D68D" w14:textId="5BC54216" w:rsidR="2AB53640" w:rsidRDefault="2AB53640" w:rsidP="2AB53640">
      <w:pPr>
        <w:rPr>
          <w:rFonts w:ascii="Calibri" w:eastAsia="Calibri" w:hAnsi="Calibri" w:cs="Calibri"/>
          <w:b/>
          <w:bCs/>
          <w:sz w:val="52"/>
          <w:szCs w:val="52"/>
        </w:rPr>
      </w:pPr>
    </w:p>
    <w:p w14:paraId="4238D8BD" w14:textId="0AF703E9" w:rsidR="7ED5D384" w:rsidRDefault="7ED5D384" w:rsidP="2AB53640">
      <w:pPr>
        <w:rPr>
          <w:rFonts w:ascii="Times New Roman" w:eastAsia="Times New Roman" w:hAnsi="Times New Roman" w:cs="Times New Roman"/>
          <w:b/>
          <w:bCs/>
          <w:sz w:val="24"/>
          <w:szCs w:val="24"/>
        </w:rPr>
      </w:pPr>
      <w:r w:rsidRPr="2AB53640">
        <w:rPr>
          <w:rFonts w:ascii="Times New Roman" w:eastAsia="Times New Roman" w:hAnsi="Times New Roman" w:cs="Times New Roman"/>
          <w:b/>
          <w:bCs/>
          <w:sz w:val="24"/>
          <w:szCs w:val="24"/>
        </w:rPr>
        <w:t>Student Name: Alexandra Craescu</w:t>
      </w:r>
    </w:p>
    <w:p w14:paraId="72B72E9B" w14:textId="3CC096A1" w:rsidR="7ED5D384" w:rsidRDefault="7ED5D384" w:rsidP="2AB53640">
      <w:pPr>
        <w:rPr>
          <w:rFonts w:ascii="Times New Roman" w:eastAsia="Times New Roman" w:hAnsi="Times New Roman" w:cs="Times New Roman"/>
          <w:b/>
          <w:bCs/>
          <w:sz w:val="24"/>
          <w:szCs w:val="24"/>
        </w:rPr>
      </w:pPr>
      <w:r w:rsidRPr="2AB53640">
        <w:rPr>
          <w:rFonts w:ascii="Times New Roman" w:eastAsia="Times New Roman" w:hAnsi="Times New Roman" w:cs="Times New Roman"/>
          <w:b/>
          <w:bCs/>
          <w:sz w:val="24"/>
          <w:szCs w:val="24"/>
        </w:rPr>
        <w:t>Student ID: 2111926</w:t>
      </w:r>
    </w:p>
    <w:p w14:paraId="7FF77772" w14:textId="78D77A49" w:rsidR="7ED5D384" w:rsidRDefault="7ED5D384" w:rsidP="2AB53640">
      <w:pPr>
        <w:rPr>
          <w:rFonts w:ascii="Times New Roman" w:eastAsia="Times New Roman" w:hAnsi="Times New Roman" w:cs="Times New Roman"/>
          <w:b/>
          <w:bCs/>
          <w:sz w:val="24"/>
          <w:szCs w:val="24"/>
        </w:rPr>
      </w:pPr>
      <w:r w:rsidRPr="2AB53640">
        <w:rPr>
          <w:rFonts w:ascii="Times New Roman" w:eastAsia="Times New Roman" w:hAnsi="Times New Roman" w:cs="Times New Roman"/>
          <w:b/>
          <w:bCs/>
          <w:sz w:val="24"/>
          <w:szCs w:val="24"/>
        </w:rPr>
        <w:t>Module Title name: Management and Organisational Behaviour BMIH500</w:t>
      </w:r>
      <w:r w:rsidR="36536579" w:rsidRPr="2AB53640">
        <w:rPr>
          <w:rFonts w:ascii="Times New Roman" w:eastAsia="Times New Roman" w:hAnsi="Times New Roman" w:cs="Times New Roman"/>
          <w:b/>
          <w:bCs/>
          <w:sz w:val="24"/>
          <w:szCs w:val="24"/>
        </w:rPr>
        <w:t>4</w:t>
      </w:r>
    </w:p>
    <w:p w14:paraId="7571B214" w14:textId="625C7E9C" w:rsidR="7ED5D384" w:rsidRDefault="7ED5D384" w:rsidP="2AB53640">
      <w:pPr>
        <w:rPr>
          <w:rFonts w:ascii="Times New Roman" w:eastAsia="Times New Roman" w:hAnsi="Times New Roman" w:cs="Times New Roman"/>
          <w:b/>
          <w:bCs/>
          <w:sz w:val="24"/>
          <w:szCs w:val="24"/>
        </w:rPr>
      </w:pPr>
      <w:r w:rsidRPr="2AB53640">
        <w:rPr>
          <w:rFonts w:ascii="Times New Roman" w:eastAsia="Times New Roman" w:hAnsi="Times New Roman" w:cs="Times New Roman"/>
          <w:b/>
          <w:bCs/>
          <w:sz w:val="24"/>
          <w:szCs w:val="24"/>
        </w:rPr>
        <w:t xml:space="preserve">Lecturer’s Name: </w:t>
      </w:r>
      <w:r w:rsidR="5700F2E0" w:rsidRPr="2AB53640">
        <w:rPr>
          <w:rFonts w:ascii="Times New Roman" w:eastAsia="Times New Roman" w:hAnsi="Times New Roman" w:cs="Times New Roman"/>
          <w:b/>
          <w:bCs/>
          <w:sz w:val="24"/>
          <w:szCs w:val="24"/>
        </w:rPr>
        <w:t>Robyn Griffiths</w:t>
      </w:r>
    </w:p>
    <w:p w14:paraId="7A0639BF" w14:textId="6E6740B6" w:rsidR="2AB53640" w:rsidRDefault="2AB53640" w:rsidP="2AB53640">
      <w:pPr>
        <w:rPr>
          <w:rFonts w:ascii="Times New Roman" w:eastAsia="Times New Roman" w:hAnsi="Times New Roman" w:cs="Times New Roman"/>
          <w:b/>
          <w:bCs/>
          <w:sz w:val="24"/>
          <w:szCs w:val="24"/>
        </w:rPr>
      </w:pPr>
    </w:p>
    <w:p w14:paraId="1A710CF4" w14:textId="0E2AC222" w:rsidR="2AB53640" w:rsidRDefault="2AB53640" w:rsidP="2AB53640">
      <w:pPr>
        <w:rPr>
          <w:rFonts w:ascii="Times New Roman" w:eastAsia="Times New Roman" w:hAnsi="Times New Roman" w:cs="Times New Roman"/>
          <w:b/>
          <w:bCs/>
          <w:sz w:val="24"/>
          <w:szCs w:val="24"/>
        </w:rPr>
      </w:pPr>
    </w:p>
    <w:p w14:paraId="6609FFB7" w14:textId="0BA60ED7" w:rsidR="2AB53640" w:rsidRDefault="2AB53640" w:rsidP="2AB53640">
      <w:pPr>
        <w:rPr>
          <w:rFonts w:ascii="Times New Roman" w:eastAsia="Times New Roman" w:hAnsi="Times New Roman" w:cs="Times New Roman"/>
          <w:b/>
          <w:bCs/>
          <w:sz w:val="24"/>
          <w:szCs w:val="24"/>
        </w:rPr>
      </w:pPr>
    </w:p>
    <w:p w14:paraId="4E2A3939" w14:textId="04623389" w:rsidR="2AB53640" w:rsidRDefault="2AB53640" w:rsidP="2AB53640">
      <w:pPr>
        <w:rPr>
          <w:rFonts w:ascii="Times New Roman" w:eastAsia="Times New Roman" w:hAnsi="Times New Roman" w:cs="Times New Roman"/>
          <w:b/>
          <w:bCs/>
          <w:sz w:val="24"/>
          <w:szCs w:val="24"/>
        </w:rPr>
      </w:pPr>
    </w:p>
    <w:p w14:paraId="04F3E996" w14:textId="23DE03ED" w:rsidR="2AB53640" w:rsidRDefault="2AB53640" w:rsidP="2AB53640">
      <w:pPr>
        <w:rPr>
          <w:rFonts w:ascii="Times New Roman" w:eastAsia="Times New Roman" w:hAnsi="Times New Roman" w:cs="Times New Roman"/>
          <w:b/>
          <w:bCs/>
          <w:sz w:val="24"/>
          <w:szCs w:val="24"/>
        </w:rPr>
      </w:pPr>
    </w:p>
    <w:p w14:paraId="1744F117" w14:textId="48DB888C" w:rsidR="2AB53640" w:rsidRDefault="2AB53640" w:rsidP="2AB53640">
      <w:pPr>
        <w:rPr>
          <w:rFonts w:ascii="Times New Roman" w:eastAsia="Times New Roman" w:hAnsi="Times New Roman" w:cs="Times New Roman"/>
          <w:b/>
          <w:bCs/>
          <w:sz w:val="24"/>
          <w:szCs w:val="24"/>
        </w:rPr>
      </w:pPr>
    </w:p>
    <w:p w14:paraId="1BB5CA4B" w14:textId="14EB3EC6" w:rsidR="2AB53640" w:rsidRDefault="2AB53640" w:rsidP="2AB53640">
      <w:pPr>
        <w:rPr>
          <w:rFonts w:ascii="Times New Roman" w:eastAsia="Times New Roman" w:hAnsi="Times New Roman" w:cs="Times New Roman"/>
          <w:b/>
          <w:bCs/>
          <w:sz w:val="24"/>
          <w:szCs w:val="24"/>
        </w:rPr>
      </w:pPr>
    </w:p>
    <w:p w14:paraId="70CE3C4D" w14:textId="4108E6D7" w:rsidR="2AB53640" w:rsidRDefault="2AB53640" w:rsidP="2AB53640">
      <w:pPr>
        <w:rPr>
          <w:rFonts w:ascii="Times New Roman" w:eastAsia="Times New Roman" w:hAnsi="Times New Roman" w:cs="Times New Roman"/>
          <w:b/>
          <w:bCs/>
          <w:sz w:val="24"/>
          <w:szCs w:val="24"/>
        </w:rPr>
      </w:pPr>
    </w:p>
    <w:p w14:paraId="3DEEC511" w14:textId="349A7E73" w:rsidR="2AB53640" w:rsidRDefault="2AB53640" w:rsidP="2AB53640">
      <w:pPr>
        <w:rPr>
          <w:rFonts w:ascii="Times New Roman" w:eastAsia="Times New Roman" w:hAnsi="Times New Roman" w:cs="Times New Roman"/>
          <w:b/>
          <w:bCs/>
          <w:sz w:val="24"/>
          <w:szCs w:val="24"/>
        </w:rPr>
      </w:pPr>
    </w:p>
    <w:p w14:paraId="1707C472" w14:textId="770B5128" w:rsidR="66845545" w:rsidRDefault="66845545" w:rsidP="2AB53640">
      <w:pPr>
        <w:rPr>
          <w:rFonts w:ascii="Times New Roman" w:eastAsia="Times New Roman" w:hAnsi="Times New Roman" w:cs="Times New Roman"/>
          <w:b/>
          <w:bCs/>
          <w:sz w:val="24"/>
          <w:szCs w:val="24"/>
        </w:rPr>
      </w:pPr>
      <w:r w:rsidRPr="2AB53640">
        <w:rPr>
          <w:rFonts w:ascii="Times New Roman" w:eastAsia="Times New Roman" w:hAnsi="Times New Roman" w:cs="Times New Roman"/>
          <w:b/>
          <w:bCs/>
          <w:sz w:val="24"/>
          <w:szCs w:val="24"/>
        </w:rPr>
        <w:t>Introduction</w:t>
      </w:r>
    </w:p>
    <w:p w14:paraId="07C4B177" w14:textId="32495568" w:rsidR="66845545" w:rsidRDefault="66845545" w:rsidP="2AB53640">
      <w:pPr>
        <w:rPr>
          <w:rFonts w:ascii="Times New Roman" w:eastAsia="Times New Roman" w:hAnsi="Times New Roman" w:cs="Times New Roman"/>
          <w:sz w:val="24"/>
          <w:szCs w:val="24"/>
        </w:rPr>
      </w:pPr>
      <w:r w:rsidRPr="2AB53640">
        <w:rPr>
          <w:rFonts w:ascii="Times New Roman" w:eastAsia="Times New Roman" w:hAnsi="Times New Roman" w:cs="Times New Roman"/>
          <w:sz w:val="24"/>
          <w:szCs w:val="24"/>
        </w:rPr>
        <w:t xml:space="preserve">The essay discusses </w:t>
      </w:r>
      <w:r w:rsidR="5BC67E59" w:rsidRPr="2AB53640">
        <w:rPr>
          <w:rFonts w:ascii="Times New Roman" w:eastAsia="Times New Roman" w:hAnsi="Times New Roman" w:cs="Times New Roman"/>
          <w:sz w:val="24"/>
          <w:szCs w:val="24"/>
        </w:rPr>
        <w:t xml:space="preserve">about Craig Pool the </w:t>
      </w:r>
      <w:r w:rsidR="5F6FAEC2" w:rsidRPr="2AB53640">
        <w:rPr>
          <w:rFonts w:ascii="Times New Roman" w:eastAsia="Times New Roman" w:hAnsi="Times New Roman" w:cs="Times New Roman"/>
          <w:sz w:val="24"/>
          <w:szCs w:val="24"/>
        </w:rPr>
        <w:t>General</w:t>
      </w:r>
      <w:r w:rsidR="5BC67E59" w:rsidRPr="2AB53640">
        <w:rPr>
          <w:rFonts w:ascii="Times New Roman" w:eastAsia="Times New Roman" w:hAnsi="Times New Roman" w:cs="Times New Roman"/>
          <w:sz w:val="24"/>
          <w:szCs w:val="24"/>
        </w:rPr>
        <w:t xml:space="preserve"> manager of</w:t>
      </w:r>
      <w:r w:rsidR="73D44183" w:rsidRPr="2AB53640">
        <w:rPr>
          <w:rFonts w:ascii="Times New Roman" w:eastAsia="Times New Roman" w:hAnsi="Times New Roman" w:cs="Times New Roman"/>
          <w:sz w:val="24"/>
          <w:szCs w:val="24"/>
        </w:rPr>
        <w:t xml:space="preserve"> Doubletree by Hilton (Reading Pennsylvania) using the </w:t>
      </w:r>
      <w:r w:rsidR="20CAC991" w:rsidRPr="2AB53640">
        <w:rPr>
          <w:rFonts w:ascii="Times New Roman" w:eastAsia="Times New Roman" w:hAnsi="Times New Roman" w:cs="Times New Roman"/>
          <w:sz w:val="24"/>
          <w:szCs w:val="24"/>
        </w:rPr>
        <w:t xml:space="preserve"> Blake and Mouton Managerial Grid and Adair’s model of Action Centred Leadership (ACL).</w:t>
      </w:r>
      <w:r w:rsidR="5BC67E59" w:rsidRPr="2AB53640">
        <w:rPr>
          <w:rFonts w:ascii="Times New Roman" w:eastAsia="Times New Roman" w:hAnsi="Times New Roman" w:cs="Times New Roman"/>
          <w:sz w:val="24"/>
          <w:szCs w:val="24"/>
        </w:rPr>
        <w:t xml:space="preserve"> </w:t>
      </w:r>
      <w:r w:rsidRPr="2AB53640">
        <w:rPr>
          <w:rFonts w:ascii="Times New Roman" w:eastAsia="Times New Roman" w:hAnsi="Times New Roman" w:cs="Times New Roman"/>
          <w:sz w:val="24"/>
          <w:szCs w:val="24"/>
        </w:rPr>
        <w:t xml:space="preserve">The essay will begin by outlining </w:t>
      </w:r>
      <w:r w:rsidR="4993EF13" w:rsidRPr="2AB53640">
        <w:rPr>
          <w:rFonts w:ascii="Times New Roman" w:eastAsia="Times New Roman" w:hAnsi="Times New Roman" w:cs="Times New Roman"/>
          <w:sz w:val="24"/>
          <w:szCs w:val="24"/>
        </w:rPr>
        <w:t>Craig Pool</w:t>
      </w:r>
      <w:r w:rsidRPr="2AB53640">
        <w:rPr>
          <w:rFonts w:ascii="Times New Roman" w:eastAsia="Times New Roman" w:hAnsi="Times New Roman" w:cs="Times New Roman"/>
          <w:sz w:val="24"/>
          <w:szCs w:val="24"/>
        </w:rPr>
        <w:t xml:space="preserve"> history, achievements, and setbacks.  The essay will also use the theories in the context of </w:t>
      </w:r>
      <w:r w:rsidR="6E371E05" w:rsidRPr="2AB53640">
        <w:rPr>
          <w:rFonts w:ascii="Times New Roman" w:eastAsia="Times New Roman" w:hAnsi="Times New Roman" w:cs="Times New Roman"/>
          <w:sz w:val="24"/>
          <w:szCs w:val="24"/>
        </w:rPr>
        <w:t>Craig Pool</w:t>
      </w:r>
      <w:r w:rsidRPr="2AB53640">
        <w:rPr>
          <w:rFonts w:ascii="Times New Roman" w:eastAsia="Times New Roman" w:hAnsi="Times New Roman" w:cs="Times New Roman"/>
          <w:sz w:val="24"/>
          <w:szCs w:val="24"/>
        </w:rPr>
        <w:t xml:space="preserve">. </w:t>
      </w:r>
    </w:p>
    <w:p w14:paraId="01A812C1" w14:textId="10FB7CE3" w:rsidR="2AB53640" w:rsidRDefault="2AB53640" w:rsidP="2AB53640">
      <w:pPr>
        <w:rPr>
          <w:rFonts w:ascii="Times New Roman" w:eastAsia="Times New Roman" w:hAnsi="Times New Roman" w:cs="Times New Roman"/>
          <w:sz w:val="24"/>
          <w:szCs w:val="24"/>
        </w:rPr>
      </w:pPr>
    </w:p>
    <w:p w14:paraId="5AF0A6B1" w14:textId="6F47B668" w:rsidR="70ED53A2" w:rsidRDefault="70ED53A2" w:rsidP="2AB53640">
      <w:pPr>
        <w:rPr>
          <w:rFonts w:ascii="Times New Roman" w:eastAsia="Times New Roman" w:hAnsi="Times New Roman" w:cs="Times New Roman"/>
          <w:b/>
          <w:bCs/>
          <w:sz w:val="24"/>
          <w:szCs w:val="24"/>
        </w:rPr>
      </w:pPr>
      <w:r w:rsidRPr="2AB53640">
        <w:rPr>
          <w:rFonts w:ascii="Times New Roman" w:eastAsia="Times New Roman" w:hAnsi="Times New Roman" w:cs="Times New Roman"/>
          <w:b/>
          <w:bCs/>
          <w:sz w:val="24"/>
          <w:szCs w:val="24"/>
        </w:rPr>
        <w:t>Main Body</w:t>
      </w:r>
    </w:p>
    <w:p w14:paraId="5FD5D7E4" w14:textId="539393EB" w:rsidR="0A89058F" w:rsidRDefault="0A89058F" w:rsidP="2AB53640">
      <w:pPr>
        <w:rPr>
          <w:rFonts w:ascii="Times New Roman" w:eastAsia="Times New Roman" w:hAnsi="Times New Roman" w:cs="Times New Roman"/>
          <w:sz w:val="24"/>
          <w:szCs w:val="24"/>
        </w:rPr>
      </w:pPr>
      <w:r w:rsidRPr="2AB53640">
        <w:rPr>
          <w:rFonts w:ascii="Times New Roman" w:eastAsia="Times New Roman" w:hAnsi="Times New Roman" w:cs="Times New Roman"/>
          <w:color w:val="252525"/>
          <w:sz w:val="24"/>
          <w:szCs w:val="24"/>
        </w:rPr>
        <w:t>Robert Blake and Jane Mouton (1960s) proposed a graphic representation of leadership styles through a managerial grid, which depicted two dimensions of leader behavior: concern for people and production, with each dimension ranging from low to high.</w:t>
      </w:r>
      <w:r w:rsidR="60CCE540" w:rsidRPr="2AB53640">
        <w:rPr>
          <w:rFonts w:ascii="Times New Roman" w:eastAsia="Times New Roman" w:hAnsi="Times New Roman" w:cs="Times New Roman"/>
          <w:color w:val="252525"/>
          <w:sz w:val="24"/>
          <w:szCs w:val="24"/>
        </w:rPr>
        <w:t>(Management Study Guide).</w:t>
      </w:r>
      <w:r w:rsidR="66A46D24" w:rsidRPr="2AB53640">
        <w:rPr>
          <w:rFonts w:ascii="Open Sans" w:eastAsia="Open Sans" w:hAnsi="Open Sans" w:cs="Open Sans"/>
          <w:color w:val="252525"/>
          <w:sz w:val="24"/>
          <w:szCs w:val="24"/>
        </w:rPr>
        <w:t xml:space="preserve"> </w:t>
      </w:r>
      <w:r w:rsidR="66A46D24" w:rsidRPr="2AB53640">
        <w:rPr>
          <w:rFonts w:ascii="Times New Roman" w:eastAsia="Times New Roman" w:hAnsi="Times New Roman" w:cs="Times New Roman"/>
          <w:color w:val="178733"/>
          <w:sz w:val="24"/>
          <w:szCs w:val="24"/>
        </w:rPr>
        <w:t>Poole</w:t>
      </w:r>
      <w:r w:rsidR="66A46D24" w:rsidRPr="2AB53640">
        <w:rPr>
          <w:rFonts w:ascii="Times New Roman" w:eastAsia="Times New Roman" w:hAnsi="Times New Roman" w:cs="Times New Roman"/>
          <w:color w:val="252525"/>
          <w:sz w:val="24"/>
          <w:szCs w:val="24"/>
        </w:rPr>
        <w:t>,  is working to change the culture of a</w:t>
      </w:r>
      <w:r w:rsidR="66A46D24" w:rsidRPr="2AB53640">
        <w:rPr>
          <w:rFonts w:ascii="Times New Roman" w:eastAsia="Times New Roman" w:hAnsi="Times New Roman" w:cs="Times New Roman"/>
          <w:color w:val="178733"/>
          <w:sz w:val="24"/>
          <w:szCs w:val="24"/>
        </w:rPr>
        <w:t xml:space="preserve"> marginalized city</w:t>
      </w:r>
      <w:r w:rsidR="66A46D24" w:rsidRPr="2AB53640">
        <w:rPr>
          <w:rFonts w:ascii="Times New Roman" w:eastAsia="Times New Roman" w:hAnsi="Times New Roman" w:cs="Times New Roman"/>
          <w:color w:val="252525"/>
          <w:sz w:val="24"/>
          <w:szCs w:val="24"/>
        </w:rPr>
        <w:t xml:space="preserve"> one person at a time, believing in Albert Boscov's dream. He expresses his love for his staff and shares concerns for the anger present in society</w:t>
      </w:r>
      <w:r w:rsidR="07FE06D0" w:rsidRPr="2AB53640">
        <w:rPr>
          <w:rFonts w:ascii="Times New Roman" w:eastAsia="Times New Roman" w:hAnsi="Times New Roman" w:cs="Times New Roman"/>
          <w:color w:val="252525"/>
          <w:sz w:val="24"/>
          <w:szCs w:val="24"/>
        </w:rPr>
        <w:t xml:space="preserve"> </w:t>
      </w:r>
      <w:r w:rsidR="6F75FC64" w:rsidRPr="2AB53640">
        <w:rPr>
          <w:rFonts w:ascii="Times New Roman" w:eastAsia="Times New Roman" w:hAnsi="Times New Roman" w:cs="Times New Roman"/>
          <w:color w:val="252525"/>
          <w:sz w:val="24"/>
          <w:szCs w:val="24"/>
        </w:rPr>
        <w:t>wich makes hem to possion</w:t>
      </w:r>
      <w:r w:rsidR="1B6B508C" w:rsidRPr="2AB53640">
        <w:rPr>
          <w:rFonts w:ascii="Times New Roman" w:eastAsia="Times New Roman" w:hAnsi="Times New Roman" w:cs="Times New Roman"/>
          <w:color w:val="252525"/>
          <w:sz w:val="24"/>
          <w:szCs w:val="24"/>
        </w:rPr>
        <w:t xml:space="preserve">et on the grid </w:t>
      </w:r>
      <w:r w:rsidR="50731F37" w:rsidRPr="2AB53640">
        <w:rPr>
          <w:rFonts w:ascii="Times New Roman" w:eastAsia="Times New Roman" w:hAnsi="Times New Roman" w:cs="Times New Roman"/>
          <w:color w:val="252525"/>
          <w:sz w:val="24"/>
          <w:szCs w:val="24"/>
        </w:rPr>
        <w:t>9,9 Team manager wich means hes high concern for both people and produ</w:t>
      </w:r>
      <w:r w:rsidR="2FC591D0" w:rsidRPr="2AB53640">
        <w:rPr>
          <w:rFonts w:ascii="Times New Roman" w:eastAsia="Times New Roman" w:hAnsi="Times New Roman" w:cs="Times New Roman"/>
          <w:color w:val="252525"/>
          <w:sz w:val="24"/>
          <w:szCs w:val="24"/>
        </w:rPr>
        <w:t xml:space="preserve">ction.He work to morivate employees </w:t>
      </w:r>
      <w:r w:rsidR="47565336" w:rsidRPr="2AB53640">
        <w:rPr>
          <w:rFonts w:ascii="Times New Roman" w:eastAsia="Times New Roman" w:hAnsi="Times New Roman" w:cs="Times New Roman"/>
          <w:color w:val="252525"/>
          <w:sz w:val="24"/>
          <w:szCs w:val="24"/>
        </w:rPr>
        <w:t>to reach their highest level of accompli</w:t>
      </w:r>
      <w:r w:rsidR="26A8C5CF" w:rsidRPr="2AB53640">
        <w:rPr>
          <w:rFonts w:ascii="Times New Roman" w:eastAsia="Times New Roman" w:hAnsi="Times New Roman" w:cs="Times New Roman"/>
          <w:color w:val="252525"/>
          <w:sz w:val="24"/>
          <w:szCs w:val="24"/>
        </w:rPr>
        <w:t>shment.</w:t>
      </w:r>
      <w:r w:rsidR="1F4C6997" w:rsidRPr="2AB53640">
        <w:rPr>
          <w:rFonts w:ascii="Times New Roman" w:eastAsia="Times New Roman" w:hAnsi="Times New Roman" w:cs="Times New Roman"/>
          <w:color w:val="252525"/>
          <w:sz w:val="24"/>
          <w:szCs w:val="24"/>
        </w:rPr>
        <w:t xml:space="preserve">On the documentary </w:t>
      </w:r>
      <w:r w:rsidR="1F4C6997" w:rsidRPr="2AB53640">
        <w:rPr>
          <w:rFonts w:ascii="Times New Roman" w:eastAsia="Times New Roman" w:hAnsi="Times New Roman" w:cs="Times New Roman"/>
          <w:sz w:val="24"/>
          <w:szCs w:val="24"/>
        </w:rPr>
        <w:t xml:space="preserve">“Follow Me and I Will Be Behind You” </w:t>
      </w:r>
      <w:r w:rsidR="3287B338" w:rsidRPr="2AB53640">
        <w:rPr>
          <w:rFonts w:ascii="Times New Roman" w:eastAsia="Times New Roman" w:hAnsi="Times New Roman" w:cs="Times New Roman"/>
          <w:sz w:val="24"/>
          <w:szCs w:val="24"/>
        </w:rPr>
        <w:t>Luther Ryals wich is the PM Security Manager he was on the pass</w:t>
      </w:r>
      <w:r w:rsidR="64E39DC3" w:rsidRPr="2AB53640">
        <w:rPr>
          <w:rFonts w:ascii="Times New Roman" w:eastAsia="Times New Roman" w:hAnsi="Times New Roman" w:cs="Times New Roman"/>
          <w:sz w:val="24"/>
          <w:szCs w:val="24"/>
        </w:rPr>
        <w:t xml:space="preserve"> in the jail and locking for a job wen he gets out an</w:t>
      </w:r>
      <w:r w:rsidR="0F99E93C" w:rsidRPr="2AB53640">
        <w:rPr>
          <w:rFonts w:ascii="Times New Roman" w:eastAsia="Times New Roman" w:hAnsi="Times New Roman" w:cs="Times New Roman"/>
          <w:sz w:val="24"/>
          <w:szCs w:val="24"/>
        </w:rPr>
        <w:t>d</w:t>
      </w:r>
      <w:r w:rsidR="64E39DC3" w:rsidRPr="2AB53640">
        <w:rPr>
          <w:rFonts w:ascii="Times New Roman" w:eastAsia="Times New Roman" w:hAnsi="Times New Roman" w:cs="Times New Roman"/>
          <w:sz w:val="24"/>
          <w:szCs w:val="24"/>
        </w:rPr>
        <w:t xml:space="preserve"> Craig Pool see in hem a good man and he d</w:t>
      </w:r>
      <w:r w:rsidR="2FD17D9B" w:rsidRPr="2AB53640">
        <w:rPr>
          <w:rFonts w:ascii="Times New Roman" w:eastAsia="Times New Roman" w:hAnsi="Times New Roman" w:cs="Times New Roman"/>
          <w:sz w:val="24"/>
          <w:szCs w:val="24"/>
        </w:rPr>
        <w:t>ecides to of</w:t>
      </w:r>
      <w:r w:rsidR="6E7662CC" w:rsidRPr="2AB53640">
        <w:rPr>
          <w:rFonts w:ascii="Times New Roman" w:eastAsia="Times New Roman" w:hAnsi="Times New Roman" w:cs="Times New Roman"/>
          <w:sz w:val="24"/>
          <w:szCs w:val="24"/>
        </w:rPr>
        <w:t>f</w:t>
      </w:r>
      <w:r w:rsidR="2FD17D9B" w:rsidRPr="2AB53640">
        <w:rPr>
          <w:rFonts w:ascii="Times New Roman" w:eastAsia="Times New Roman" w:hAnsi="Times New Roman" w:cs="Times New Roman"/>
          <w:sz w:val="24"/>
          <w:szCs w:val="24"/>
        </w:rPr>
        <w:t>er  hem hes coat</w:t>
      </w:r>
      <w:r w:rsidR="4DC8D565" w:rsidRPr="2AB53640">
        <w:rPr>
          <w:rFonts w:ascii="Times New Roman" w:eastAsia="Times New Roman" w:hAnsi="Times New Roman" w:cs="Times New Roman"/>
          <w:sz w:val="24"/>
          <w:szCs w:val="24"/>
        </w:rPr>
        <w:t xml:space="preserve"> as sing of respect and tr</w:t>
      </w:r>
      <w:r w:rsidR="2D1B47FE" w:rsidRPr="2AB53640">
        <w:rPr>
          <w:rFonts w:ascii="Times New Roman" w:eastAsia="Times New Roman" w:hAnsi="Times New Roman" w:cs="Times New Roman"/>
          <w:sz w:val="24"/>
          <w:szCs w:val="24"/>
        </w:rPr>
        <w:t>ust in hem wich make fe</w:t>
      </w:r>
      <w:r w:rsidR="09B784FA" w:rsidRPr="2AB53640">
        <w:rPr>
          <w:rFonts w:ascii="Times New Roman" w:eastAsia="Times New Roman" w:hAnsi="Times New Roman" w:cs="Times New Roman"/>
          <w:sz w:val="24"/>
          <w:szCs w:val="24"/>
        </w:rPr>
        <w:t>e</w:t>
      </w:r>
      <w:r w:rsidR="2D1B47FE" w:rsidRPr="2AB53640">
        <w:rPr>
          <w:rFonts w:ascii="Times New Roman" w:eastAsia="Times New Roman" w:hAnsi="Times New Roman" w:cs="Times New Roman"/>
          <w:sz w:val="24"/>
          <w:szCs w:val="24"/>
        </w:rPr>
        <w:t>l Luther happy</w:t>
      </w:r>
      <w:r w:rsidR="5DD95897" w:rsidRPr="2AB53640">
        <w:rPr>
          <w:rFonts w:ascii="Times New Roman" w:eastAsia="Times New Roman" w:hAnsi="Times New Roman" w:cs="Times New Roman"/>
          <w:sz w:val="24"/>
          <w:szCs w:val="24"/>
        </w:rPr>
        <w:t>,</w:t>
      </w:r>
      <w:r w:rsidR="2D1B47FE" w:rsidRPr="2AB53640">
        <w:rPr>
          <w:rFonts w:ascii="Times New Roman" w:eastAsia="Times New Roman" w:hAnsi="Times New Roman" w:cs="Times New Roman"/>
          <w:sz w:val="24"/>
          <w:szCs w:val="24"/>
        </w:rPr>
        <w:t xml:space="preserve">special wen </w:t>
      </w:r>
      <w:r w:rsidR="333F9DDD" w:rsidRPr="2AB53640">
        <w:rPr>
          <w:rFonts w:ascii="Times New Roman" w:eastAsia="Times New Roman" w:hAnsi="Times New Roman" w:cs="Times New Roman"/>
          <w:sz w:val="24"/>
          <w:szCs w:val="24"/>
        </w:rPr>
        <w:t>he</w:t>
      </w:r>
      <w:r w:rsidR="2D1B47FE" w:rsidRPr="2AB53640">
        <w:rPr>
          <w:rFonts w:ascii="Times New Roman" w:eastAsia="Times New Roman" w:hAnsi="Times New Roman" w:cs="Times New Roman"/>
          <w:sz w:val="24"/>
          <w:szCs w:val="24"/>
        </w:rPr>
        <w:t xml:space="preserve"> give hem the ke</w:t>
      </w:r>
      <w:r w:rsidR="6BC02D2F" w:rsidRPr="2AB53640">
        <w:rPr>
          <w:rFonts w:ascii="Times New Roman" w:eastAsia="Times New Roman" w:hAnsi="Times New Roman" w:cs="Times New Roman"/>
          <w:sz w:val="24"/>
          <w:szCs w:val="24"/>
        </w:rPr>
        <w:t>ys to run the</w:t>
      </w:r>
      <w:r w:rsidR="4B129FC8" w:rsidRPr="2AB53640">
        <w:rPr>
          <w:rFonts w:ascii="Times New Roman" w:eastAsia="Times New Roman" w:hAnsi="Times New Roman" w:cs="Times New Roman"/>
          <w:sz w:val="24"/>
          <w:szCs w:val="24"/>
        </w:rPr>
        <w:t xml:space="preserve"> hotel</w:t>
      </w:r>
      <w:r w:rsidR="63D34F4D" w:rsidRPr="2AB53640">
        <w:rPr>
          <w:rFonts w:ascii="Times New Roman" w:eastAsia="Times New Roman" w:hAnsi="Times New Roman" w:cs="Times New Roman"/>
          <w:sz w:val="24"/>
          <w:szCs w:val="24"/>
        </w:rPr>
        <w:t>.,,</w:t>
      </w:r>
      <w:r w:rsidR="30597C8C" w:rsidRPr="2AB53640">
        <w:rPr>
          <w:rFonts w:ascii="Times New Roman" w:eastAsia="Times New Roman" w:hAnsi="Times New Roman" w:cs="Times New Roman"/>
          <w:sz w:val="24"/>
          <w:szCs w:val="24"/>
        </w:rPr>
        <w:t>He leads by example says</w:t>
      </w:r>
      <w:r w:rsidR="5DF0EB0B" w:rsidRPr="2AB53640">
        <w:rPr>
          <w:rFonts w:ascii="Times New Roman" w:eastAsia="Times New Roman" w:hAnsi="Times New Roman" w:cs="Times New Roman"/>
          <w:sz w:val="24"/>
          <w:szCs w:val="24"/>
        </w:rPr>
        <w:t>’’</w:t>
      </w:r>
      <w:r w:rsidR="30597C8C" w:rsidRPr="2AB53640">
        <w:rPr>
          <w:rFonts w:ascii="Times New Roman" w:eastAsia="Times New Roman" w:hAnsi="Times New Roman" w:cs="Times New Roman"/>
          <w:sz w:val="24"/>
          <w:szCs w:val="24"/>
        </w:rPr>
        <w:t xml:space="preserve"> Frank Heffernan the </w:t>
      </w:r>
      <w:r w:rsidR="74E0C5FF" w:rsidRPr="2AB53640">
        <w:rPr>
          <w:rFonts w:ascii="Times New Roman" w:eastAsia="Times New Roman" w:hAnsi="Times New Roman" w:cs="Times New Roman"/>
          <w:sz w:val="24"/>
          <w:szCs w:val="24"/>
        </w:rPr>
        <w:t>chef engineer</w:t>
      </w:r>
      <w:r w:rsidR="279C8DF8" w:rsidRPr="2AB53640">
        <w:rPr>
          <w:rFonts w:ascii="Times New Roman" w:eastAsia="Times New Roman" w:hAnsi="Times New Roman" w:cs="Times New Roman"/>
          <w:sz w:val="24"/>
          <w:szCs w:val="24"/>
        </w:rPr>
        <w:t>.He</w:t>
      </w:r>
      <w:r w:rsidR="74E0C5FF" w:rsidRPr="2AB53640">
        <w:rPr>
          <w:rFonts w:ascii="Times New Roman" w:eastAsia="Times New Roman" w:hAnsi="Times New Roman" w:cs="Times New Roman"/>
          <w:sz w:val="24"/>
          <w:szCs w:val="24"/>
        </w:rPr>
        <w:t xml:space="preserve"> work</w:t>
      </w:r>
      <w:r w:rsidR="3D435DA4" w:rsidRPr="2AB53640">
        <w:rPr>
          <w:rFonts w:ascii="Times New Roman" w:eastAsia="Times New Roman" w:hAnsi="Times New Roman" w:cs="Times New Roman"/>
          <w:sz w:val="24"/>
          <w:szCs w:val="24"/>
        </w:rPr>
        <w:t>s</w:t>
      </w:r>
      <w:r w:rsidR="74E0C5FF" w:rsidRPr="2AB53640">
        <w:rPr>
          <w:rFonts w:ascii="Times New Roman" w:eastAsia="Times New Roman" w:hAnsi="Times New Roman" w:cs="Times New Roman"/>
          <w:sz w:val="24"/>
          <w:szCs w:val="24"/>
        </w:rPr>
        <w:t xml:space="preserve"> in every area help and make people to feel they are all toghether in this is</w:t>
      </w:r>
      <w:r w:rsidR="4E50D456" w:rsidRPr="2AB53640">
        <w:rPr>
          <w:rFonts w:ascii="Times New Roman" w:eastAsia="Times New Roman" w:hAnsi="Times New Roman" w:cs="Times New Roman"/>
          <w:sz w:val="24"/>
          <w:szCs w:val="24"/>
        </w:rPr>
        <w:t xml:space="preserve"> not just a boss is a frie</w:t>
      </w:r>
      <w:r w:rsidR="4B166C97" w:rsidRPr="2AB53640">
        <w:rPr>
          <w:rFonts w:ascii="Times New Roman" w:eastAsia="Times New Roman" w:hAnsi="Times New Roman" w:cs="Times New Roman"/>
          <w:sz w:val="24"/>
          <w:szCs w:val="24"/>
        </w:rPr>
        <w:t>nd</w:t>
      </w:r>
      <w:r w:rsidR="523648AC" w:rsidRPr="2AB53640">
        <w:rPr>
          <w:rFonts w:ascii="Times New Roman" w:eastAsia="Times New Roman" w:hAnsi="Times New Roman" w:cs="Times New Roman"/>
          <w:sz w:val="24"/>
          <w:szCs w:val="24"/>
        </w:rPr>
        <w:t xml:space="preserve"> and is there for hes employees and for the guest</w:t>
      </w:r>
      <w:r w:rsidR="6A1F6EEF" w:rsidRPr="2AB53640">
        <w:rPr>
          <w:rFonts w:ascii="Times New Roman" w:eastAsia="Times New Roman" w:hAnsi="Times New Roman" w:cs="Times New Roman"/>
          <w:sz w:val="24"/>
          <w:szCs w:val="24"/>
        </w:rPr>
        <w:t xml:space="preserve"> also.</w:t>
      </w:r>
      <w:r w:rsidR="523648AC" w:rsidRPr="2AB53640">
        <w:rPr>
          <w:rFonts w:ascii="Times New Roman" w:eastAsia="Times New Roman" w:hAnsi="Times New Roman" w:cs="Times New Roman"/>
          <w:sz w:val="24"/>
          <w:szCs w:val="24"/>
        </w:rPr>
        <w:t xml:space="preserve"> </w:t>
      </w:r>
      <w:r w:rsidR="70A53782" w:rsidRPr="2AB53640">
        <w:rPr>
          <w:rFonts w:ascii="Times New Roman" w:eastAsia="Times New Roman" w:hAnsi="Times New Roman" w:cs="Times New Roman"/>
          <w:sz w:val="24"/>
          <w:szCs w:val="24"/>
        </w:rPr>
        <w:t>Craig Pool was able to change the city and the lives on every emplo</w:t>
      </w:r>
      <w:r w:rsidR="4FF7AA1B" w:rsidRPr="2AB53640">
        <w:rPr>
          <w:rFonts w:ascii="Times New Roman" w:eastAsia="Times New Roman" w:hAnsi="Times New Roman" w:cs="Times New Roman"/>
          <w:sz w:val="24"/>
          <w:szCs w:val="24"/>
        </w:rPr>
        <w:t>yee and each of the guest wich have the oportonity to meet</w:t>
      </w:r>
      <w:r w:rsidR="6DEF01E5" w:rsidRPr="2AB53640">
        <w:rPr>
          <w:rFonts w:ascii="Times New Roman" w:eastAsia="Times New Roman" w:hAnsi="Times New Roman" w:cs="Times New Roman"/>
          <w:sz w:val="24"/>
          <w:szCs w:val="24"/>
        </w:rPr>
        <w:t xml:space="preserve"> and been served by</w:t>
      </w:r>
      <w:r w:rsidR="4FF7AA1B" w:rsidRPr="2AB53640">
        <w:rPr>
          <w:rFonts w:ascii="Times New Roman" w:eastAsia="Times New Roman" w:hAnsi="Times New Roman" w:cs="Times New Roman"/>
          <w:sz w:val="24"/>
          <w:szCs w:val="24"/>
        </w:rPr>
        <w:t xml:space="preserve"> them</w:t>
      </w:r>
      <w:r w:rsidR="5B3F70DB" w:rsidRPr="2AB53640">
        <w:rPr>
          <w:rFonts w:ascii="Times New Roman" w:eastAsia="Times New Roman" w:hAnsi="Times New Roman" w:cs="Times New Roman"/>
          <w:sz w:val="24"/>
          <w:szCs w:val="24"/>
        </w:rPr>
        <w:t xml:space="preserve"> .</w:t>
      </w:r>
      <w:r w:rsidR="2D9ADF82" w:rsidRPr="2AB53640">
        <w:rPr>
          <w:rFonts w:ascii="Times New Roman" w:eastAsia="Times New Roman" w:hAnsi="Times New Roman" w:cs="Times New Roman"/>
          <w:sz w:val="24"/>
          <w:szCs w:val="24"/>
        </w:rPr>
        <w:t>The $67 million DoubleTree by Hilton Reading debuted in early December after seven years of planning and two years of construction at 701 Penn St. Reading's first four-star conference centre hotel, located across from the Santander Arena, was lauded by local business and tourism organisations.They claimed it would be a catalyst for revitalising existing downtown stores and restaurants while also attracting new people, businesses, and conventions to Penn Street</w:t>
      </w:r>
      <w:r w:rsidR="4995D5F7" w:rsidRPr="2AB53640">
        <w:rPr>
          <w:rFonts w:ascii="Times New Roman" w:eastAsia="Times New Roman" w:hAnsi="Times New Roman" w:cs="Times New Roman"/>
          <w:sz w:val="24"/>
          <w:szCs w:val="24"/>
        </w:rPr>
        <w:t xml:space="preserve"> </w:t>
      </w:r>
      <w:r w:rsidR="6BF86515" w:rsidRPr="2AB53640">
        <w:rPr>
          <w:rFonts w:ascii="Times New Roman" w:eastAsia="Times New Roman" w:hAnsi="Times New Roman" w:cs="Times New Roman"/>
          <w:sz w:val="24"/>
          <w:szCs w:val="24"/>
        </w:rPr>
        <w:t xml:space="preserve">(The top stories of 2015:No.9. Long-awaited hotel </w:t>
      </w:r>
      <w:r w:rsidR="7EA7F61F" w:rsidRPr="2AB53640">
        <w:rPr>
          <w:rFonts w:ascii="Times New Roman" w:eastAsia="Times New Roman" w:hAnsi="Times New Roman" w:cs="Times New Roman"/>
          <w:sz w:val="24"/>
          <w:szCs w:val="24"/>
        </w:rPr>
        <w:t>opens in Reading downtown,Don Spatz,Janury 3,2016</w:t>
      </w:r>
      <w:r w:rsidR="0FB5FE0D" w:rsidRPr="2AB53640">
        <w:rPr>
          <w:rFonts w:ascii="Times New Roman" w:eastAsia="Times New Roman" w:hAnsi="Times New Roman" w:cs="Times New Roman"/>
          <w:sz w:val="24"/>
          <w:szCs w:val="24"/>
        </w:rPr>
        <w:t>)</w:t>
      </w:r>
      <w:r w:rsidR="29CD052F" w:rsidRPr="2AB53640">
        <w:rPr>
          <w:rFonts w:ascii="Times New Roman" w:eastAsia="Times New Roman" w:hAnsi="Times New Roman" w:cs="Times New Roman"/>
          <w:sz w:val="24"/>
          <w:szCs w:val="24"/>
        </w:rPr>
        <w:t>.</w:t>
      </w:r>
    </w:p>
    <w:p w14:paraId="0771A77A" w14:textId="0B52CB7B" w:rsidR="4FBE1907" w:rsidRDefault="4FBE1907" w:rsidP="2AB53640">
      <w:pPr>
        <w:rPr>
          <w:rFonts w:ascii="Times New Roman" w:eastAsia="Times New Roman" w:hAnsi="Times New Roman" w:cs="Times New Roman"/>
          <w:color w:val="000000" w:themeColor="text1"/>
          <w:sz w:val="24"/>
          <w:szCs w:val="24"/>
        </w:rPr>
      </w:pPr>
      <w:r w:rsidRPr="2AB53640">
        <w:rPr>
          <w:rFonts w:ascii="Times New Roman" w:eastAsia="Times New Roman" w:hAnsi="Times New Roman" w:cs="Times New Roman"/>
          <w:sz w:val="24"/>
          <w:szCs w:val="24"/>
        </w:rPr>
        <w:t>While most people do not consider a hotel to be a location that can alter a city, Poole believes the Reading DoubleTree is accomplishing just that. "We had 1800 people apply for jobs here," he explained. "When we first opened, we hired 220 people, with 192 living within walking distance of the hotel." We wanted to be in the community."We wanted to teach them," he said, "by respecting them and allowing them to pay their bills on time." We didn't mind whether individuals had a criminal past. We were solely interested in who you are today and where you aspire to be tomorrow. We hired folks who were enthusiastic about the opportunity."</w:t>
      </w:r>
      <w:r w:rsidR="0E8555C1" w:rsidRPr="2AB53640">
        <w:rPr>
          <w:rFonts w:ascii="Times New Roman" w:eastAsia="Times New Roman" w:hAnsi="Times New Roman" w:cs="Times New Roman"/>
          <w:sz w:val="24"/>
          <w:szCs w:val="24"/>
        </w:rPr>
        <w:t xml:space="preserve"> </w:t>
      </w:r>
    </w:p>
    <w:p w14:paraId="1AD1D48C" w14:textId="70A9CA81" w:rsidR="0E8555C1" w:rsidRDefault="0E8555C1" w:rsidP="2AB53640">
      <w:pPr>
        <w:rPr>
          <w:rFonts w:ascii="Times New Roman" w:eastAsia="Times New Roman" w:hAnsi="Times New Roman" w:cs="Times New Roman"/>
          <w:color w:val="202124"/>
          <w:sz w:val="24"/>
          <w:szCs w:val="24"/>
          <w:lang w:val="en"/>
        </w:rPr>
      </w:pPr>
      <w:r w:rsidRPr="2AB53640">
        <w:rPr>
          <w:rFonts w:ascii="Times New Roman" w:eastAsia="Times New Roman" w:hAnsi="Times New Roman" w:cs="Times New Roman"/>
          <w:sz w:val="24"/>
          <w:szCs w:val="24"/>
        </w:rPr>
        <w:t>The key, according to Poole, was for the employees to understand that he was on their side.</w:t>
      </w:r>
      <w:r w:rsidRPr="2AB53640">
        <w:rPr>
          <w:rFonts w:ascii="Times New Roman" w:eastAsia="Times New Roman" w:hAnsi="Times New Roman" w:cs="Times New Roman"/>
          <w:color w:val="000000" w:themeColor="text1"/>
          <w:sz w:val="24"/>
          <w:szCs w:val="24"/>
        </w:rPr>
        <w:t xml:space="preserve"> "The problem is, most of these people have never had anyone behind them," he explained. "I had to let them fail while coaching them to learn." Instead of being yelled at, they were asked, 'What did you learn and how can you do better next time?'"A lot of them have a lot of anger," </w:t>
      </w:r>
      <w:r w:rsidR="2134E6CB" w:rsidRPr="2AB53640">
        <w:rPr>
          <w:rFonts w:ascii="Times New Roman" w:eastAsia="Times New Roman" w:hAnsi="Times New Roman" w:cs="Times New Roman"/>
          <w:color w:val="000000" w:themeColor="text1"/>
          <w:sz w:val="24"/>
          <w:szCs w:val="24"/>
        </w:rPr>
        <w:t xml:space="preserve">he </w:t>
      </w:r>
      <w:r w:rsidRPr="2AB53640">
        <w:rPr>
          <w:rFonts w:ascii="Times New Roman" w:eastAsia="Times New Roman" w:hAnsi="Times New Roman" w:cs="Times New Roman"/>
          <w:color w:val="000000" w:themeColor="text1"/>
          <w:sz w:val="24"/>
          <w:szCs w:val="24"/>
        </w:rPr>
        <w:t>remarked. "They come from broken families."  It is not uncommon for a youngster to attend eight schools in a school year. How do you learn in this manner? Many are homeless, have been evicted, or have made poor decisions. They've been the victims of untrustworthy absentee landlords."There is, of course,</w:t>
      </w:r>
      <w:r w:rsidR="7E5F514E" w:rsidRPr="2AB53640">
        <w:rPr>
          <w:rFonts w:ascii="Times New Roman" w:eastAsia="Times New Roman" w:hAnsi="Times New Roman" w:cs="Times New Roman"/>
          <w:color w:val="000000" w:themeColor="text1"/>
          <w:sz w:val="24"/>
          <w:szCs w:val="24"/>
        </w:rPr>
        <w:t xml:space="preserve"> anger, but it fades when treated with respect, according to Poole.</w:t>
      </w:r>
      <w:r w:rsidR="15A5C06D" w:rsidRPr="2AB53640">
        <w:rPr>
          <w:rFonts w:ascii="Times New Roman" w:eastAsia="Times New Roman" w:hAnsi="Times New Roman" w:cs="Times New Roman"/>
          <w:color w:val="000000" w:themeColor="text1"/>
          <w:sz w:val="24"/>
          <w:szCs w:val="24"/>
        </w:rPr>
        <w:t>(Changing lives in Reading,</w:t>
      </w:r>
      <w:hyperlink r:id="rId5">
        <w:r w:rsidR="15A5C06D" w:rsidRPr="2AB53640">
          <w:rPr>
            <w:rStyle w:val="Hyperlink"/>
            <w:rFonts w:ascii="Times New Roman" w:eastAsia="Times New Roman" w:hAnsi="Times New Roman" w:cs="Times New Roman"/>
            <w:color w:val="000000" w:themeColor="text1"/>
            <w:sz w:val="24"/>
            <w:szCs w:val="24"/>
            <w:u w:val="none"/>
          </w:rPr>
          <w:t>Dawn Ouellette Nixon</w:t>
        </w:r>
        <w:r w:rsidR="2D3681D3" w:rsidRPr="2AB53640">
          <w:rPr>
            <w:rStyle w:val="Hyperlink"/>
            <w:rFonts w:ascii="Times New Roman" w:eastAsia="Times New Roman" w:hAnsi="Times New Roman" w:cs="Times New Roman"/>
            <w:color w:val="000000" w:themeColor="text1"/>
            <w:sz w:val="24"/>
            <w:szCs w:val="24"/>
            <w:u w:val="none"/>
          </w:rPr>
          <w:t>,</w:t>
        </w:r>
      </w:hyperlink>
      <w:r w:rsidR="2D3681D3" w:rsidRPr="2AB53640">
        <w:rPr>
          <w:rFonts w:ascii="Roboto" w:eastAsia="Roboto" w:hAnsi="Roboto" w:cs="Roboto"/>
          <w:color w:val="232526"/>
          <w:sz w:val="24"/>
          <w:szCs w:val="24"/>
        </w:rPr>
        <w:t xml:space="preserve"> </w:t>
      </w:r>
      <w:r w:rsidR="2D3681D3" w:rsidRPr="2AB53640">
        <w:rPr>
          <w:rFonts w:ascii="Times New Roman" w:eastAsia="Times New Roman" w:hAnsi="Times New Roman" w:cs="Times New Roman"/>
          <w:color w:val="232526"/>
          <w:sz w:val="24"/>
          <w:szCs w:val="24"/>
        </w:rPr>
        <w:t>January 20, 2020)</w:t>
      </w:r>
      <w:r w:rsidR="17CE8D58" w:rsidRPr="2AB53640">
        <w:rPr>
          <w:rFonts w:ascii="Times New Roman" w:eastAsia="Times New Roman" w:hAnsi="Times New Roman" w:cs="Times New Roman"/>
          <w:color w:val="232526"/>
          <w:sz w:val="24"/>
          <w:szCs w:val="24"/>
        </w:rPr>
        <w:t xml:space="preserve">                           </w:t>
      </w:r>
    </w:p>
    <w:p w14:paraId="5AA2876C" w14:textId="13A396DD" w:rsidR="387C1ABF" w:rsidRDefault="387C1ABF" w:rsidP="2AB53640">
      <w:pPr>
        <w:rPr>
          <w:rFonts w:ascii="Times New Roman" w:eastAsia="Times New Roman" w:hAnsi="Times New Roman" w:cs="Times New Roman"/>
          <w:color w:val="000000" w:themeColor="text1"/>
          <w:sz w:val="24"/>
          <w:szCs w:val="24"/>
          <w:lang w:val="en"/>
        </w:rPr>
      </w:pPr>
      <w:r w:rsidRPr="2AB53640">
        <w:rPr>
          <w:rFonts w:ascii="Times New Roman" w:eastAsia="Times New Roman" w:hAnsi="Times New Roman" w:cs="Times New Roman"/>
          <w:color w:val="232526"/>
          <w:sz w:val="24"/>
          <w:szCs w:val="24"/>
        </w:rPr>
        <w:t>McGregor's X-Y theory is a helpful and straightforward reminder of the basic norms for managing people, which are all too readily lost under the pressures of day-to-day business.His thoughts suggest that there are two basic methods to people management:Many managers follow Theory X and end up with terrible results. Theory Y is used by enlightened managers to improve performance and results while also allowing employees to grow and develop.McGregor's concepts are closely related to the present understanding of the Psychological Contract, which provides numerous ways to recognise the unhelpful character of X-Theory leadership and the positive constructive nature of Y-Theory leadership.</w:t>
      </w:r>
      <w:r w:rsidR="11EC2916" w:rsidRPr="2AB53640">
        <w:rPr>
          <w:rFonts w:ascii="Times New Roman" w:eastAsia="Times New Roman" w:hAnsi="Times New Roman" w:cs="Times New Roman"/>
          <w:color w:val="232526"/>
          <w:sz w:val="24"/>
          <w:szCs w:val="24"/>
        </w:rPr>
        <w:t>(</w:t>
      </w:r>
      <w:r w:rsidR="11EC2916" w:rsidRPr="2AB53640">
        <w:rPr>
          <w:rFonts w:ascii="Times New Roman" w:eastAsia="Times New Roman" w:hAnsi="Times New Roman" w:cs="Times New Roman"/>
          <w:color w:val="000000" w:themeColor="text1"/>
          <w:sz w:val="24"/>
          <w:szCs w:val="24"/>
        </w:rPr>
        <w:t>McGregor's XY Theory of Management</w:t>
      </w:r>
      <w:r w:rsidR="297CEA7C" w:rsidRPr="2AB53640">
        <w:rPr>
          <w:rFonts w:ascii="Times New Roman" w:eastAsia="Times New Roman" w:hAnsi="Times New Roman" w:cs="Times New Roman"/>
          <w:color w:val="000000" w:themeColor="text1"/>
          <w:sz w:val="24"/>
          <w:szCs w:val="24"/>
        </w:rPr>
        <w:t>)</w:t>
      </w:r>
      <w:r w:rsidR="746ACA53" w:rsidRPr="2AB53640">
        <w:rPr>
          <w:rFonts w:ascii="Times New Roman" w:eastAsia="Times New Roman" w:hAnsi="Times New Roman" w:cs="Times New Roman"/>
          <w:color w:val="000000" w:themeColor="text1"/>
          <w:sz w:val="24"/>
          <w:szCs w:val="24"/>
        </w:rPr>
        <w:t>.</w:t>
      </w:r>
      <w:r w:rsidR="32E02E50" w:rsidRPr="2AB53640">
        <w:rPr>
          <w:rFonts w:ascii="Times New Roman" w:eastAsia="Times New Roman" w:hAnsi="Times New Roman" w:cs="Times New Roman"/>
          <w:color w:val="000000" w:themeColor="text1"/>
          <w:sz w:val="24"/>
          <w:szCs w:val="24"/>
        </w:rPr>
        <w:t xml:space="preserve">So based on the theory we can positioned Craig Pool </w:t>
      </w:r>
      <w:r w:rsidR="528C87D1" w:rsidRPr="2AB53640">
        <w:rPr>
          <w:rFonts w:ascii="Times New Roman" w:eastAsia="Times New Roman" w:hAnsi="Times New Roman" w:cs="Times New Roman"/>
          <w:color w:val="000000" w:themeColor="text1"/>
          <w:sz w:val="24"/>
          <w:szCs w:val="24"/>
        </w:rPr>
        <w:t>on Y- Theory</w:t>
      </w:r>
      <w:r w:rsidR="0B8E5036" w:rsidRPr="2AB53640">
        <w:rPr>
          <w:rFonts w:ascii="Times New Roman" w:eastAsia="Times New Roman" w:hAnsi="Times New Roman" w:cs="Times New Roman"/>
          <w:color w:val="000000" w:themeColor="text1"/>
          <w:sz w:val="24"/>
          <w:szCs w:val="24"/>
        </w:rPr>
        <w:t xml:space="preserve"> </w:t>
      </w:r>
      <w:r w:rsidR="0B8E5036" w:rsidRPr="2AB53640">
        <w:rPr>
          <w:rFonts w:ascii="Times New Roman" w:eastAsia="Times New Roman" w:hAnsi="Times New Roman" w:cs="Times New Roman"/>
          <w:color w:val="202124"/>
          <w:sz w:val="24"/>
          <w:szCs w:val="24"/>
          <w:lang w:val="en"/>
        </w:rPr>
        <w:t>because he has respect for his employees</w:t>
      </w:r>
      <w:r w:rsidR="4374CCF7" w:rsidRPr="2AB53640">
        <w:rPr>
          <w:rFonts w:ascii="Times New Roman" w:eastAsia="Times New Roman" w:hAnsi="Times New Roman" w:cs="Times New Roman"/>
          <w:color w:val="202124"/>
          <w:sz w:val="24"/>
          <w:szCs w:val="24"/>
          <w:lang w:val="en"/>
        </w:rPr>
        <w:t>.G</w:t>
      </w:r>
      <w:r w:rsidR="0B8E5036" w:rsidRPr="2AB53640">
        <w:rPr>
          <w:rFonts w:ascii="Times New Roman" w:eastAsia="Times New Roman" w:hAnsi="Times New Roman" w:cs="Times New Roman"/>
          <w:color w:val="202124"/>
          <w:sz w:val="24"/>
          <w:szCs w:val="24"/>
          <w:lang w:val="en"/>
        </w:rPr>
        <w:t>uests to be happy and satisfied, employees must</w:t>
      </w:r>
      <w:r w:rsidR="37AB4906" w:rsidRPr="2AB53640">
        <w:rPr>
          <w:rFonts w:ascii="Times New Roman" w:eastAsia="Times New Roman" w:hAnsi="Times New Roman" w:cs="Times New Roman"/>
          <w:color w:val="202124"/>
          <w:sz w:val="24"/>
          <w:szCs w:val="24"/>
          <w:lang w:val="en"/>
        </w:rPr>
        <w:t xml:space="preserve"> also be satisfied</w:t>
      </w:r>
      <w:r w:rsidR="0B8E5036" w:rsidRPr="2AB53640">
        <w:rPr>
          <w:rFonts w:ascii="Times New Roman" w:eastAsia="Times New Roman" w:hAnsi="Times New Roman" w:cs="Times New Roman"/>
          <w:color w:val="202124"/>
          <w:sz w:val="24"/>
          <w:szCs w:val="24"/>
          <w:lang w:val="en"/>
        </w:rPr>
        <w:t xml:space="preserve"> </w:t>
      </w:r>
      <w:r w:rsidR="02CECDD2" w:rsidRPr="2AB53640">
        <w:rPr>
          <w:rFonts w:ascii="Times New Roman" w:eastAsia="Times New Roman" w:hAnsi="Times New Roman" w:cs="Times New Roman"/>
          <w:color w:val="202124"/>
          <w:sz w:val="24"/>
          <w:szCs w:val="24"/>
          <w:lang w:val="en"/>
        </w:rPr>
        <w:t>in order to</w:t>
      </w:r>
      <w:r w:rsidR="0B8E5036" w:rsidRPr="2AB53640">
        <w:rPr>
          <w:rFonts w:ascii="Times New Roman" w:eastAsia="Times New Roman" w:hAnsi="Times New Roman" w:cs="Times New Roman"/>
          <w:color w:val="202124"/>
          <w:sz w:val="24"/>
          <w:szCs w:val="24"/>
          <w:lang w:val="en"/>
        </w:rPr>
        <w:t xml:space="preserve"> bring profit to the hotel.</w:t>
      </w:r>
      <w:r w:rsidR="000FA96E" w:rsidRPr="2AB53640">
        <w:rPr>
          <w:rFonts w:ascii="Times New Roman" w:eastAsia="Times New Roman" w:hAnsi="Times New Roman" w:cs="Times New Roman"/>
          <w:color w:val="202124"/>
          <w:sz w:val="24"/>
          <w:szCs w:val="24"/>
          <w:lang w:val="en"/>
        </w:rPr>
        <w:t xml:space="preserve"> Poole, a native of Pittsburgh, rose to the position of regional hotel vice president at the age of 27. Later, he purchased many Hampton Inn hotels and was the proprietor of Pittsburgh's world-famous James Street jazz club, which he later sold.</w:t>
      </w:r>
    </w:p>
    <w:p w14:paraId="30E367B3" w14:textId="7704A428" w:rsidR="000FA96E" w:rsidRDefault="000FA96E" w:rsidP="2AB53640">
      <w:pPr>
        <w:rPr>
          <w:rFonts w:ascii="Times New Roman" w:eastAsia="Times New Roman" w:hAnsi="Times New Roman" w:cs="Times New Roman"/>
          <w:color w:val="000000" w:themeColor="text1"/>
          <w:sz w:val="24"/>
          <w:szCs w:val="24"/>
          <w:lang w:val="en"/>
        </w:rPr>
      </w:pPr>
      <w:r w:rsidRPr="2AB53640">
        <w:rPr>
          <w:rFonts w:ascii="Times New Roman" w:eastAsia="Times New Roman" w:hAnsi="Times New Roman" w:cs="Times New Roman"/>
          <w:color w:val="202124"/>
          <w:sz w:val="24"/>
          <w:szCs w:val="24"/>
          <w:lang w:val="en"/>
        </w:rPr>
        <w:t xml:space="preserve"> "I got into the business of hotels in broken communities," he explained. "I'm attracted to it because I'm good at it." I care for other people. I am confident that I can help marginalised individuals."He stated that the people were always his priority.Poole's interest in a downtown Reading hotel was sparked by a conversation over a decade ago with the late Berks County patriarch and department store mogul Albert Boscov.</w:t>
      </w:r>
      <w:r w:rsidR="708C4708" w:rsidRPr="2AB53640">
        <w:rPr>
          <w:rFonts w:ascii="Times New Roman" w:eastAsia="Times New Roman" w:hAnsi="Times New Roman" w:cs="Times New Roman"/>
          <w:color w:val="202124"/>
          <w:sz w:val="24"/>
          <w:szCs w:val="24"/>
          <w:lang w:val="en"/>
        </w:rPr>
        <w:t xml:space="preserve"> "My father passed away, and he became kind of like my mentor and my father," Poole recalled of Boscov. "I'd go sit at his feet and learn." He claimed he was opening a hotel in Reading, and I understand inner-city life better than most people. These are wonderful individuals; they just didn't know how to trust."</w:t>
      </w:r>
    </w:p>
    <w:p w14:paraId="53918BCC" w14:textId="7B2E126F" w:rsidR="708C4708" w:rsidRDefault="708C4708" w:rsidP="2AB53640">
      <w:pPr>
        <w:rPr>
          <w:rFonts w:ascii="Times New Roman" w:eastAsia="Times New Roman" w:hAnsi="Times New Roman" w:cs="Times New Roman"/>
          <w:color w:val="202124"/>
          <w:sz w:val="24"/>
          <w:szCs w:val="24"/>
          <w:lang w:val="en"/>
        </w:rPr>
      </w:pPr>
      <w:r w:rsidRPr="2AB53640">
        <w:rPr>
          <w:rFonts w:ascii="Times New Roman" w:eastAsia="Times New Roman" w:hAnsi="Times New Roman" w:cs="Times New Roman"/>
          <w:color w:val="202124"/>
          <w:sz w:val="24"/>
          <w:szCs w:val="24"/>
          <w:lang w:val="en"/>
        </w:rPr>
        <w:t>Poole and Boscov set a goal for the hotel: make enough money to cover expenses without borrowing. They achieved their aim while putting people first and money second.</w:t>
      </w:r>
      <w:r w:rsidR="2A027B4F" w:rsidRPr="2AB53640">
        <w:rPr>
          <w:rFonts w:ascii="Times New Roman" w:eastAsia="Times New Roman" w:hAnsi="Times New Roman" w:cs="Times New Roman"/>
          <w:color w:val="000000" w:themeColor="text1"/>
          <w:sz w:val="24"/>
          <w:szCs w:val="24"/>
        </w:rPr>
        <w:t xml:space="preserve"> (Changing lives in Reading,</w:t>
      </w:r>
      <w:hyperlink r:id="rId6">
        <w:r w:rsidR="2A027B4F" w:rsidRPr="2AB53640">
          <w:rPr>
            <w:rStyle w:val="Hyperlink"/>
            <w:rFonts w:ascii="Times New Roman" w:eastAsia="Times New Roman" w:hAnsi="Times New Roman" w:cs="Times New Roman"/>
            <w:color w:val="000000" w:themeColor="text1"/>
            <w:sz w:val="24"/>
            <w:szCs w:val="24"/>
            <w:u w:val="none"/>
          </w:rPr>
          <w:t>Dawn Ouellette Nixon,</w:t>
        </w:r>
      </w:hyperlink>
      <w:r w:rsidR="2A027B4F" w:rsidRPr="2AB53640">
        <w:rPr>
          <w:rFonts w:ascii="Roboto" w:eastAsia="Roboto" w:hAnsi="Roboto" w:cs="Roboto"/>
          <w:color w:val="232526"/>
          <w:sz w:val="24"/>
          <w:szCs w:val="24"/>
        </w:rPr>
        <w:t xml:space="preserve"> </w:t>
      </w:r>
      <w:r w:rsidR="2A027B4F" w:rsidRPr="2AB53640">
        <w:rPr>
          <w:rFonts w:ascii="Times New Roman" w:eastAsia="Times New Roman" w:hAnsi="Times New Roman" w:cs="Times New Roman"/>
          <w:color w:val="232526"/>
          <w:sz w:val="24"/>
          <w:szCs w:val="24"/>
        </w:rPr>
        <w:t xml:space="preserve">January 20, 2020)                           </w:t>
      </w:r>
    </w:p>
    <w:p w14:paraId="0AA29379" w14:textId="53319663" w:rsidR="15E91E72" w:rsidRDefault="15E91E72" w:rsidP="2AB53640">
      <w:pPr>
        <w:rPr>
          <w:rFonts w:ascii="Times New Roman" w:eastAsia="Times New Roman" w:hAnsi="Times New Roman" w:cs="Times New Roman"/>
          <w:color w:val="000000" w:themeColor="text1"/>
          <w:sz w:val="24"/>
          <w:szCs w:val="24"/>
        </w:rPr>
      </w:pPr>
      <w:r w:rsidRPr="2AB53640">
        <w:rPr>
          <w:rFonts w:ascii="Times New Roman" w:eastAsia="Times New Roman" w:hAnsi="Times New Roman" w:cs="Times New Roman"/>
          <w:sz w:val="24"/>
          <w:szCs w:val="24"/>
        </w:rPr>
        <w:t>The three components of Adair's Action-Centred Leadership paradigm are usually depicted by three overlapping circles, which is a trademark of John Adair and is used with his permission here. Adair's famous 'three circles' model is one of management theory's most known and memorable symbols. Please credit John Adair when using this diagram in teaching or training to help preserve the integrity and origins of this outstanding concept.Adair's 'three circles' diagram depicts Adair's three fundamental management tasks in John Adair's Action-Centred Leadership model:completing the mission,managing a group or team,individual administration.</w:t>
      </w:r>
      <w:r w:rsidR="52F82F5C" w:rsidRPr="2AB53640">
        <w:rPr>
          <w:rFonts w:ascii="Times New Roman" w:eastAsia="Times New Roman" w:hAnsi="Times New Roman" w:cs="Times New Roman"/>
          <w:sz w:val="24"/>
          <w:szCs w:val="24"/>
        </w:rPr>
        <w:t>(</w:t>
      </w:r>
      <w:r w:rsidR="52F82F5C" w:rsidRPr="2AB53640">
        <w:rPr>
          <w:rFonts w:ascii="Times New Roman" w:eastAsia="Times New Roman" w:hAnsi="Times New Roman" w:cs="Times New Roman"/>
          <w:color w:val="000000" w:themeColor="text1"/>
          <w:sz w:val="24"/>
          <w:szCs w:val="24"/>
        </w:rPr>
        <w:t>Action-Centred Leadership - John Adair)</w:t>
      </w:r>
    </w:p>
    <w:p w14:paraId="248CAAC4" w14:textId="0E3BB2AA" w:rsidR="2B5B7D12" w:rsidRDefault="2B5B7D12" w:rsidP="2AB53640">
      <w:pPr>
        <w:pStyle w:val="Heading3"/>
      </w:pPr>
      <w:r w:rsidRPr="2AB53640">
        <w:rPr>
          <w:rFonts w:ascii="Raleway" w:eastAsia="Raleway" w:hAnsi="Raleway" w:cs="Raleway"/>
          <w:b/>
          <w:bCs/>
          <w:color w:val="343A40"/>
        </w:rPr>
        <w:t>Managerial Responsibilities: The Task</w:t>
      </w:r>
    </w:p>
    <w:p w14:paraId="0A7E4621" w14:textId="34581B5F" w:rsidR="2B5B7D12" w:rsidRDefault="2B5B7D12" w:rsidP="2AB53640">
      <w:pPr>
        <w:rPr>
          <w:rFonts w:ascii="Times New Roman" w:eastAsia="Times New Roman" w:hAnsi="Times New Roman" w:cs="Times New Roman"/>
          <w:color w:val="000000" w:themeColor="text1"/>
          <w:sz w:val="24"/>
          <w:szCs w:val="24"/>
        </w:rPr>
      </w:pPr>
      <w:r w:rsidRPr="2AB53640">
        <w:rPr>
          <w:rFonts w:ascii="Times New Roman" w:eastAsia="Times New Roman" w:hAnsi="Times New Roman" w:cs="Times New Roman"/>
          <w:sz w:val="24"/>
          <w:szCs w:val="24"/>
        </w:rPr>
        <w:t>Identify the group's goals and vision, as well as its purpose and direction - identify the activity (the task).Identify resources, people, procedures, systems, and tools (including financials, communications, and information technology).Create a plan to complete the assignment, including deliverables, metrics, timeframes, strategy, and methods.By agreement and delegation, establish responsibilities, objectives, accountability, and measures.Set parameters for standards, quality, timing, and reporting.Control and maintain actions in accordance with specificationsMonitor and maintain overall plan performance.Report on the group's progress towards its goal.Plan, tactics, and targets should be reviewed, reassessed, and adjusted as needed.</w:t>
      </w:r>
      <w:r w:rsidR="159EE1C6" w:rsidRPr="2AB53640">
        <w:rPr>
          <w:rFonts w:ascii="Times New Roman" w:eastAsia="Times New Roman" w:hAnsi="Times New Roman" w:cs="Times New Roman"/>
          <w:sz w:val="24"/>
          <w:szCs w:val="24"/>
        </w:rPr>
        <w:t xml:space="preserve"> (</w:t>
      </w:r>
      <w:r w:rsidR="159EE1C6" w:rsidRPr="2AB53640">
        <w:rPr>
          <w:rFonts w:ascii="Times New Roman" w:eastAsia="Times New Roman" w:hAnsi="Times New Roman" w:cs="Times New Roman"/>
          <w:color w:val="000000" w:themeColor="text1"/>
          <w:sz w:val="24"/>
          <w:szCs w:val="24"/>
        </w:rPr>
        <w:t>Action-Centred Leadership - John Adair)</w:t>
      </w:r>
    </w:p>
    <w:p w14:paraId="7A6C72D0" w14:textId="34979A8A" w:rsidR="3F1DF02C" w:rsidRDefault="3F1DF02C" w:rsidP="2AB53640">
      <w:pPr>
        <w:rPr>
          <w:rFonts w:ascii="Times New Roman" w:eastAsia="Times New Roman" w:hAnsi="Times New Roman" w:cs="Times New Roman"/>
          <w:sz w:val="24"/>
          <w:szCs w:val="24"/>
        </w:rPr>
      </w:pPr>
      <w:r w:rsidRPr="2AB53640">
        <w:rPr>
          <w:rFonts w:ascii="Times New Roman" w:eastAsia="Times New Roman" w:hAnsi="Times New Roman" w:cs="Times New Roman"/>
          <w:sz w:val="24"/>
          <w:szCs w:val="24"/>
        </w:rPr>
        <w:t xml:space="preserve">Elizabeth Bednar wich is the human resource manager says </w:t>
      </w:r>
      <w:r w:rsidR="3DAB2894" w:rsidRPr="2AB53640">
        <w:rPr>
          <w:rFonts w:ascii="Times New Roman" w:eastAsia="Times New Roman" w:hAnsi="Times New Roman" w:cs="Times New Roman"/>
          <w:sz w:val="24"/>
          <w:szCs w:val="24"/>
        </w:rPr>
        <w:t>,,N</w:t>
      </w:r>
      <w:r w:rsidR="1E7062C5" w:rsidRPr="2AB53640">
        <w:rPr>
          <w:rFonts w:ascii="Times New Roman" w:eastAsia="Times New Roman" w:hAnsi="Times New Roman" w:cs="Times New Roman"/>
          <w:sz w:val="24"/>
          <w:szCs w:val="24"/>
        </w:rPr>
        <w:t xml:space="preserve">ext to de HR they make a room cals Care Closet wich is donation of </w:t>
      </w:r>
      <w:r w:rsidR="695E429C" w:rsidRPr="2AB53640">
        <w:rPr>
          <w:rFonts w:ascii="Times New Roman" w:eastAsia="Times New Roman" w:hAnsi="Times New Roman" w:cs="Times New Roman"/>
          <w:sz w:val="24"/>
          <w:szCs w:val="24"/>
        </w:rPr>
        <w:t>any kinds</w:t>
      </w:r>
      <w:r w:rsidR="726CD583" w:rsidRPr="2AB53640">
        <w:rPr>
          <w:rFonts w:ascii="Times New Roman" w:eastAsia="Times New Roman" w:hAnsi="Times New Roman" w:cs="Times New Roman"/>
          <w:sz w:val="24"/>
          <w:szCs w:val="24"/>
        </w:rPr>
        <w:t xml:space="preserve"> from everywhere and they give it for free </w:t>
      </w:r>
      <w:r w:rsidR="5E58B5FB" w:rsidRPr="2AB53640">
        <w:rPr>
          <w:rFonts w:ascii="Times New Roman" w:eastAsia="Times New Roman" w:hAnsi="Times New Roman" w:cs="Times New Roman"/>
          <w:sz w:val="24"/>
          <w:szCs w:val="24"/>
        </w:rPr>
        <w:t>for the people who need it and they don’t have the possibility to aford it</w:t>
      </w:r>
      <w:r w:rsidR="32E9E7E2" w:rsidRPr="2AB53640">
        <w:rPr>
          <w:rFonts w:ascii="Times New Roman" w:eastAsia="Times New Roman" w:hAnsi="Times New Roman" w:cs="Times New Roman"/>
          <w:sz w:val="24"/>
          <w:szCs w:val="24"/>
        </w:rPr>
        <w:t>’’</w:t>
      </w:r>
      <w:r w:rsidR="5E58B5FB" w:rsidRPr="2AB53640">
        <w:rPr>
          <w:rFonts w:ascii="Times New Roman" w:eastAsia="Times New Roman" w:hAnsi="Times New Roman" w:cs="Times New Roman"/>
          <w:sz w:val="24"/>
          <w:szCs w:val="24"/>
        </w:rPr>
        <w:t>.</w:t>
      </w:r>
      <w:r w:rsidR="1AE8DDB6" w:rsidRPr="2AB53640">
        <w:rPr>
          <w:rFonts w:ascii="Times New Roman" w:eastAsia="Times New Roman" w:hAnsi="Times New Roman" w:cs="Times New Roman"/>
          <w:sz w:val="24"/>
          <w:szCs w:val="24"/>
        </w:rPr>
        <w:t xml:space="preserve">Luis Diaz is the assistant chief engineer and is also representing </w:t>
      </w:r>
      <w:r w:rsidR="65D6BD8D" w:rsidRPr="2AB53640">
        <w:rPr>
          <w:rFonts w:ascii="Times New Roman" w:eastAsia="Times New Roman" w:hAnsi="Times New Roman" w:cs="Times New Roman"/>
          <w:sz w:val="24"/>
          <w:szCs w:val="24"/>
        </w:rPr>
        <w:t xml:space="preserve">The Care Committed they make meetings </w:t>
      </w:r>
      <w:r w:rsidR="1E993E7D" w:rsidRPr="2AB53640">
        <w:rPr>
          <w:rFonts w:ascii="Times New Roman" w:eastAsia="Times New Roman" w:hAnsi="Times New Roman" w:cs="Times New Roman"/>
          <w:sz w:val="24"/>
          <w:szCs w:val="24"/>
        </w:rPr>
        <w:t>ant they t</w:t>
      </w:r>
      <w:r w:rsidR="3A41A2DF" w:rsidRPr="2AB53640">
        <w:rPr>
          <w:rFonts w:ascii="Times New Roman" w:eastAsia="Times New Roman" w:hAnsi="Times New Roman" w:cs="Times New Roman"/>
          <w:sz w:val="24"/>
          <w:szCs w:val="24"/>
        </w:rPr>
        <w:t>al</w:t>
      </w:r>
      <w:r w:rsidR="1E993E7D" w:rsidRPr="2AB53640">
        <w:rPr>
          <w:rFonts w:ascii="Times New Roman" w:eastAsia="Times New Roman" w:hAnsi="Times New Roman" w:cs="Times New Roman"/>
          <w:sz w:val="24"/>
          <w:szCs w:val="24"/>
        </w:rPr>
        <w:t>k about safety,what they can do to make people better and the</w:t>
      </w:r>
      <w:r w:rsidR="12BF0C81" w:rsidRPr="2AB53640">
        <w:rPr>
          <w:rFonts w:ascii="Times New Roman" w:eastAsia="Times New Roman" w:hAnsi="Times New Roman" w:cs="Times New Roman"/>
          <w:sz w:val="24"/>
          <w:szCs w:val="24"/>
        </w:rPr>
        <w:t>y book things to help outside of the hotel like feeding the hom</w:t>
      </w:r>
      <w:r w:rsidR="7AB14956" w:rsidRPr="2AB53640">
        <w:rPr>
          <w:rFonts w:ascii="Times New Roman" w:eastAsia="Times New Roman" w:hAnsi="Times New Roman" w:cs="Times New Roman"/>
          <w:sz w:val="24"/>
          <w:szCs w:val="24"/>
        </w:rPr>
        <w:t xml:space="preserve">eless,go to the Opportunity house,Hope </w:t>
      </w:r>
      <w:r w:rsidR="6CB34CF9" w:rsidRPr="2AB53640">
        <w:rPr>
          <w:rFonts w:ascii="Times New Roman" w:eastAsia="Times New Roman" w:hAnsi="Times New Roman" w:cs="Times New Roman"/>
          <w:sz w:val="24"/>
          <w:szCs w:val="24"/>
        </w:rPr>
        <w:t>R</w:t>
      </w:r>
      <w:r w:rsidR="7AB14956" w:rsidRPr="2AB53640">
        <w:rPr>
          <w:rFonts w:ascii="Times New Roman" w:eastAsia="Times New Roman" w:hAnsi="Times New Roman" w:cs="Times New Roman"/>
          <w:sz w:val="24"/>
          <w:szCs w:val="24"/>
        </w:rPr>
        <w:t>escu</w:t>
      </w:r>
      <w:r w:rsidR="7295B13B" w:rsidRPr="2AB53640">
        <w:rPr>
          <w:rFonts w:ascii="Times New Roman" w:eastAsia="Times New Roman" w:hAnsi="Times New Roman" w:cs="Times New Roman"/>
          <w:sz w:val="24"/>
          <w:szCs w:val="24"/>
        </w:rPr>
        <w:t>e</w:t>
      </w:r>
      <w:r w:rsidR="4DC923EC" w:rsidRPr="2AB53640">
        <w:rPr>
          <w:rFonts w:ascii="Times New Roman" w:eastAsia="Times New Roman" w:hAnsi="Times New Roman" w:cs="Times New Roman"/>
          <w:sz w:val="24"/>
          <w:szCs w:val="24"/>
        </w:rPr>
        <w:t xml:space="preserve"> Mission,donate</w:t>
      </w:r>
      <w:r w:rsidR="38ACEBDE" w:rsidRPr="2AB53640">
        <w:rPr>
          <w:rFonts w:ascii="Times New Roman" w:eastAsia="Times New Roman" w:hAnsi="Times New Roman" w:cs="Times New Roman"/>
          <w:sz w:val="24"/>
          <w:szCs w:val="24"/>
        </w:rPr>
        <w:t>.</w:t>
      </w:r>
      <w:r w:rsidR="3D17BB13" w:rsidRPr="2AB53640">
        <w:rPr>
          <w:rFonts w:ascii="Times New Roman" w:eastAsia="Times New Roman" w:hAnsi="Times New Roman" w:cs="Times New Roman"/>
          <w:sz w:val="24"/>
          <w:szCs w:val="24"/>
        </w:rPr>
        <w:t xml:space="preserve"> </w:t>
      </w:r>
    </w:p>
    <w:p w14:paraId="159258FA" w14:textId="120B0690" w:rsidR="3D17BB13" w:rsidRDefault="3D17BB13" w:rsidP="2AB53640">
      <w:pPr>
        <w:rPr>
          <w:rFonts w:ascii="Times New Roman" w:eastAsia="Times New Roman" w:hAnsi="Times New Roman" w:cs="Times New Roman"/>
          <w:sz w:val="24"/>
          <w:szCs w:val="24"/>
        </w:rPr>
      </w:pPr>
      <w:r w:rsidRPr="2AB53640">
        <w:rPr>
          <w:rFonts w:ascii="Times New Roman" w:eastAsia="Times New Roman" w:hAnsi="Times New Roman" w:cs="Times New Roman"/>
          <w:sz w:val="24"/>
          <w:szCs w:val="24"/>
        </w:rPr>
        <w:t>Poole designed the Reading DoubleTree hotel with this in mind. It's crucial to him that he not only makes his guests happy, but also his employees. This business attitude is known as "people first, profit second."While such a credo may appear illogical in business, according to Poole, it has helped the DoubleTree Hotel in Reading become the number one DoubleTree in the country.</w:t>
      </w:r>
    </w:p>
    <w:p w14:paraId="31C63D6B" w14:textId="01A05DBA" w:rsidR="3D17BB13" w:rsidRDefault="3D17BB13" w:rsidP="2AB53640">
      <w:pPr>
        <w:rPr>
          <w:rFonts w:ascii="Times New Roman" w:eastAsia="Times New Roman" w:hAnsi="Times New Roman" w:cs="Times New Roman"/>
          <w:sz w:val="24"/>
          <w:szCs w:val="24"/>
        </w:rPr>
      </w:pPr>
      <w:r w:rsidRPr="2AB53640">
        <w:rPr>
          <w:rFonts w:ascii="Times New Roman" w:eastAsia="Times New Roman" w:hAnsi="Times New Roman" w:cs="Times New Roman"/>
          <w:sz w:val="24"/>
          <w:szCs w:val="24"/>
        </w:rPr>
        <w:t xml:space="preserve"> "I was already wealthy," he explained. "Our goal here was to change people's lives." That is the hotel's purpose. We are a unit. When we prioritise people over profit, we actually make more money. This is known as "humanising profit."</w:t>
      </w:r>
      <w:r w:rsidRPr="2AB53640">
        <w:rPr>
          <w:rFonts w:ascii="Times New Roman" w:eastAsia="Times New Roman" w:hAnsi="Times New Roman" w:cs="Times New Roman"/>
          <w:color w:val="000000" w:themeColor="text1"/>
          <w:sz w:val="24"/>
          <w:szCs w:val="24"/>
        </w:rPr>
        <w:t xml:space="preserve"> (Changing lives in Reading,</w:t>
      </w:r>
      <w:hyperlink r:id="rId7">
        <w:r w:rsidRPr="2AB53640">
          <w:rPr>
            <w:rStyle w:val="Hyperlink"/>
            <w:rFonts w:ascii="Times New Roman" w:eastAsia="Times New Roman" w:hAnsi="Times New Roman" w:cs="Times New Roman"/>
            <w:color w:val="000000" w:themeColor="text1"/>
            <w:sz w:val="24"/>
            <w:szCs w:val="24"/>
            <w:u w:val="none"/>
          </w:rPr>
          <w:t>Dawn Ouellette Nixon,</w:t>
        </w:r>
      </w:hyperlink>
      <w:r w:rsidRPr="2AB53640">
        <w:rPr>
          <w:rFonts w:ascii="Roboto" w:eastAsia="Roboto" w:hAnsi="Roboto" w:cs="Roboto"/>
          <w:color w:val="232526"/>
          <w:sz w:val="24"/>
          <w:szCs w:val="24"/>
        </w:rPr>
        <w:t xml:space="preserve"> </w:t>
      </w:r>
      <w:r w:rsidRPr="2AB53640">
        <w:rPr>
          <w:rFonts w:ascii="Times New Roman" w:eastAsia="Times New Roman" w:hAnsi="Times New Roman" w:cs="Times New Roman"/>
          <w:color w:val="232526"/>
          <w:sz w:val="24"/>
          <w:szCs w:val="24"/>
        </w:rPr>
        <w:t>January 20, 2020)</w:t>
      </w:r>
    </w:p>
    <w:p w14:paraId="4D162576" w14:textId="491C7F64" w:rsidR="223EB111" w:rsidRDefault="223EB111" w:rsidP="2AB53640">
      <w:pPr>
        <w:pStyle w:val="Heading3"/>
        <w:rPr>
          <w:rFonts w:ascii="Times New Roman" w:eastAsia="Times New Roman" w:hAnsi="Times New Roman" w:cs="Times New Roman"/>
        </w:rPr>
      </w:pPr>
      <w:r w:rsidRPr="2AB53640">
        <w:rPr>
          <w:rFonts w:ascii="Raleway" w:eastAsia="Raleway" w:hAnsi="Raleway" w:cs="Raleway"/>
          <w:b/>
          <w:bCs/>
          <w:color w:val="343A40"/>
        </w:rPr>
        <w:t>Managerial Responsibilities: The Group</w:t>
      </w:r>
    </w:p>
    <w:p w14:paraId="116FF45F" w14:textId="7EA0C2C6" w:rsidR="223EB111" w:rsidRDefault="223EB111" w:rsidP="2AB53640">
      <w:pPr>
        <w:rPr>
          <w:rFonts w:ascii="Times New Roman" w:eastAsia="Times New Roman" w:hAnsi="Times New Roman" w:cs="Times New Roman"/>
          <w:color w:val="000000" w:themeColor="text1"/>
          <w:sz w:val="24"/>
          <w:szCs w:val="24"/>
        </w:rPr>
      </w:pPr>
      <w:r w:rsidRPr="2AB53640">
        <w:rPr>
          <w:rFonts w:ascii="Times New Roman" w:eastAsia="Times New Roman" w:hAnsi="Times New Roman" w:cs="Times New Roman"/>
          <w:sz w:val="24"/>
          <w:szCs w:val="24"/>
        </w:rPr>
        <w:t>Establish, agree on, and convey performance and conduct standards.Establish the group's style, culture, and approach - soft skill aspects.Maintain discipline, ethics, honesty, and a focus on objectives.Prepare for, and resolve, group disputes, struggles, or disagreements.Assess and adjust the group's balance and composition as needed. Promote teamwork, cooperation, morale, and team spirit.Develop the group's collective maturity and capabilities - gradually expand group freedom and authority.Encourage the team to work towards common goals and objectives. - Inspire the group and offer a sense of purpose.Identify, create, and agree on the group's team and project leadership responsibilities.Allow, enable, and guarantee effective internal and external group communications.Determine and meet group training requirements</w:t>
      </w:r>
      <w:r w:rsidR="403608DB" w:rsidRPr="2AB53640">
        <w:rPr>
          <w:rFonts w:ascii="Times New Roman" w:eastAsia="Times New Roman" w:hAnsi="Times New Roman" w:cs="Times New Roman"/>
          <w:sz w:val="24"/>
          <w:szCs w:val="24"/>
        </w:rPr>
        <w:t>.</w:t>
      </w:r>
      <w:r w:rsidR="324AA1F5" w:rsidRPr="2AB53640">
        <w:rPr>
          <w:rFonts w:ascii="Times New Roman" w:eastAsia="Times New Roman" w:hAnsi="Times New Roman" w:cs="Times New Roman"/>
          <w:sz w:val="24"/>
          <w:szCs w:val="24"/>
        </w:rPr>
        <w:t xml:space="preserve"> (</w:t>
      </w:r>
      <w:r w:rsidR="324AA1F5" w:rsidRPr="2AB53640">
        <w:rPr>
          <w:rFonts w:ascii="Times New Roman" w:eastAsia="Times New Roman" w:hAnsi="Times New Roman" w:cs="Times New Roman"/>
          <w:color w:val="000000" w:themeColor="text1"/>
          <w:sz w:val="24"/>
          <w:szCs w:val="24"/>
        </w:rPr>
        <w:t>Action-Centred Leadership - John Adair)</w:t>
      </w:r>
    </w:p>
    <w:p w14:paraId="737D284D" w14:textId="201DF64F" w:rsidR="6985271C" w:rsidRDefault="6985271C" w:rsidP="2AB53640">
      <w:pPr>
        <w:rPr>
          <w:rFonts w:ascii="Times New Roman" w:eastAsia="Times New Roman" w:hAnsi="Times New Roman" w:cs="Times New Roman"/>
          <w:sz w:val="24"/>
          <w:szCs w:val="24"/>
        </w:rPr>
      </w:pPr>
      <w:r w:rsidRPr="2AB53640">
        <w:rPr>
          <w:rFonts w:ascii="Times New Roman" w:eastAsia="Times New Roman" w:hAnsi="Times New Roman" w:cs="Times New Roman"/>
          <w:sz w:val="24"/>
          <w:szCs w:val="24"/>
        </w:rPr>
        <w:t>Poole also makes an effort to keep people from being overworked. Overworked personnel are furious and unhappy, which results in a negative guest experience, he claims.</w:t>
      </w:r>
    </w:p>
    <w:p w14:paraId="58399804" w14:textId="38B6888A" w:rsidR="6985271C" w:rsidRDefault="6985271C" w:rsidP="2AB53640">
      <w:r w:rsidRPr="2AB53640">
        <w:rPr>
          <w:rFonts w:ascii="Times New Roman" w:eastAsia="Times New Roman" w:hAnsi="Times New Roman" w:cs="Times New Roman"/>
          <w:sz w:val="24"/>
          <w:szCs w:val="24"/>
        </w:rPr>
        <w:t xml:space="preserve"> "If a housekeeper's capacity is to clean 13 rooms, not 18, you need them to clean 13, not 18 to be successful," he explained. "It's not a brilliant move, but it's the right thing to do." You can't tell guests you care about them if you don't care about your staff."</w:t>
      </w:r>
    </w:p>
    <w:p w14:paraId="6ABD2CD5" w14:textId="0ABE9A3E" w:rsidR="6985271C" w:rsidRDefault="6985271C" w:rsidP="2AB53640">
      <w:r w:rsidRPr="2AB53640">
        <w:rPr>
          <w:rFonts w:ascii="Times New Roman" w:eastAsia="Times New Roman" w:hAnsi="Times New Roman" w:cs="Times New Roman"/>
          <w:sz w:val="24"/>
          <w:szCs w:val="24"/>
        </w:rPr>
        <w:t xml:space="preserve"> The Reading DoubleTree honours employees by elevating nearly all of their employees from within. "There are people walking past you today who were hired at $10 or $12 an hour and are now making $60,000 a year," he remarked. Poole hopes that Reading's business leaders understand that if "you want to succeed in Reading, this is how you have to behave as an employer." Nothing I accomplish can be replicated. All you need is a pulse and a heartbeat."</w:t>
      </w:r>
    </w:p>
    <w:p w14:paraId="41EEF902" w14:textId="76B54E99" w:rsidR="6985271C" w:rsidRDefault="6985271C" w:rsidP="2AB53640">
      <w:r w:rsidRPr="2AB53640">
        <w:rPr>
          <w:rFonts w:ascii="Times New Roman" w:eastAsia="Times New Roman" w:hAnsi="Times New Roman" w:cs="Times New Roman"/>
          <w:sz w:val="24"/>
          <w:szCs w:val="24"/>
        </w:rPr>
        <w:t xml:space="preserve"> Poole has no plans to retire anytime soon and intends to stay with the hotel for the long run. He speaks about his desire to see Reading become the city he and Albert Boscov envisioned.</w:t>
      </w:r>
    </w:p>
    <w:p w14:paraId="6199EF8D" w14:textId="5654375B" w:rsidR="6985271C" w:rsidRDefault="6985271C" w:rsidP="2AB53640">
      <w:pPr>
        <w:rPr>
          <w:rFonts w:ascii="Times New Roman" w:eastAsia="Times New Roman" w:hAnsi="Times New Roman" w:cs="Times New Roman"/>
          <w:sz w:val="24"/>
          <w:szCs w:val="24"/>
        </w:rPr>
      </w:pPr>
      <w:r w:rsidRPr="2AB53640">
        <w:rPr>
          <w:rFonts w:ascii="Times New Roman" w:eastAsia="Times New Roman" w:hAnsi="Times New Roman" w:cs="Times New Roman"/>
          <w:sz w:val="24"/>
          <w:szCs w:val="24"/>
        </w:rPr>
        <w:t xml:space="preserve"> "I tell everyone that I'm Albert Boscov's dream maker," remarked Poole. "This was his dream, and it is now my dream."  Everything in this city was working against us making money. However, within four years, we were able to stabilise and refinance. This is what occurs when people are treated fairly. And we take care of people.</w:t>
      </w:r>
      <w:r w:rsidR="04F6D319" w:rsidRPr="2AB53640">
        <w:rPr>
          <w:rFonts w:ascii="Times New Roman" w:eastAsia="Times New Roman" w:hAnsi="Times New Roman" w:cs="Times New Roman"/>
          <w:color w:val="000000" w:themeColor="text1"/>
          <w:sz w:val="24"/>
          <w:szCs w:val="24"/>
        </w:rPr>
        <w:t xml:space="preserve"> (Changing lives in Reading,</w:t>
      </w:r>
      <w:hyperlink r:id="rId8">
        <w:r w:rsidR="04F6D319" w:rsidRPr="2AB53640">
          <w:rPr>
            <w:rStyle w:val="Hyperlink"/>
            <w:rFonts w:ascii="Times New Roman" w:eastAsia="Times New Roman" w:hAnsi="Times New Roman" w:cs="Times New Roman"/>
            <w:color w:val="000000" w:themeColor="text1"/>
            <w:sz w:val="24"/>
            <w:szCs w:val="24"/>
            <w:u w:val="none"/>
          </w:rPr>
          <w:t>Dawn Ouellette Nixon,</w:t>
        </w:r>
      </w:hyperlink>
      <w:r w:rsidR="04F6D319" w:rsidRPr="2AB53640">
        <w:rPr>
          <w:rFonts w:ascii="Roboto" w:eastAsia="Roboto" w:hAnsi="Roboto" w:cs="Roboto"/>
          <w:color w:val="232526"/>
          <w:sz w:val="24"/>
          <w:szCs w:val="24"/>
        </w:rPr>
        <w:t xml:space="preserve"> </w:t>
      </w:r>
      <w:r w:rsidR="04F6D319" w:rsidRPr="2AB53640">
        <w:rPr>
          <w:rFonts w:ascii="Times New Roman" w:eastAsia="Times New Roman" w:hAnsi="Times New Roman" w:cs="Times New Roman"/>
          <w:color w:val="232526"/>
          <w:sz w:val="24"/>
          <w:szCs w:val="24"/>
        </w:rPr>
        <w:t>January 20, 2020)</w:t>
      </w:r>
    </w:p>
    <w:p w14:paraId="5F1411D8" w14:textId="040655E0" w:rsidR="403608DB" w:rsidRDefault="403608DB" w:rsidP="2AB53640">
      <w:pPr>
        <w:pStyle w:val="Heading3"/>
        <w:rPr>
          <w:rFonts w:ascii="Times New Roman" w:eastAsia="Times New Roman" w:hAnsi="Times New Roman" w:cs="Times New Roman"/>
        </w:rPr>
      </w:pPr>
      <w:r w:rsidRPr="2AB53640">
        <w:rPr>
          <w:rFonts w:ascii="Raleway" w:eastAsia="Raleway" w:hAnsi="Raleway" w:cs="Raleway"/>
          <w:b/>
          <w:bCs/>
          <w:color w:val="343A40"/>
        </w:rPr>
        <w:t>Managerial Responsibilities: The Individuals</w:t>
      </w:r>
    </w:p>
    <w:p w14:paraId="28AD6FC9" w14:textId="1DD5F251" w:rsidR="403608DB" w:rsidRDefault="403608DB" w:rsidP="2AB53640">
      <w:pPr>
        <w:rPr>
          <w:rFonts w:ascii="Times New Roman" w:eastAsia="Times New Roman" w:hAnsi="Times New Roman" w:cs="Times New Roman"/>
          <w:color w:val="000000" w:themeColor="text1"/>
          <w:sz w:val="24"/>
          <w:szCs w:val="24"/>
        </w:rPr>
      </w:pPr>
      <w:r w:rsidRPr="2AB53640">
        <w:rPr>
          <w:rFonts w:ascii="Times New Roman" w:eastAsia="Times New Roman" w:hAnsi="Times New Roman" w:cs="Times New Roman"/>
          <w:sz w:val="24"/>
          <w:szCs w:val="24"/>
        </w:rPr>
        <w:t>Understand the team members as individuals, including their personalities, talents, strengths, needs, goals, and anxieties.Help and support individuals with their plans, difficulties, struggles, highs and lows.Determine and agree on appropriate individual tasks and goals.Individuals should be recognised and praised for their efforts and hard workIndividuals should be rewarded with additional responsibility, progress, and prestige when appropriate.Recognise, develop, and apply each individual's qualities and strengths.Individual team members must be trained and developed.Develop personal freedom and authority.</w:t>
      </w:r>
      <w:r w:rsidR="5821C2BD" w:rsidRPr="2AB53640">
        <w:rPr>
          <w:rFonts w:ascii="Times New Roman" w:eastAsia="Times New Roman" w:hAnsi="Times New Roman" w:cs="Times New Roman"/>
          <w:sz w:val="24"/>
          <w:szCs w:val="24"/>
        </w:rPr>
        <w:t xml:space="preserve"> (</w:t>
      </w:r>
      <w:r w:rsidR="5821C2BD" w:rsidRPr="2AB53640">
        <w:rPr>
          <w:rFonts w:ascii="Times New Roman" w:eastAsia="Times New Roman" w:hAnsi="Times New Roman" w:cs="Times New Roman"/>
          <w:color w:val="000000" w:themeColor="text1"/>
          <w:sz w:val="24"/>
          <w:szCs w:val="24"/>
        </w:rPr>
        <w:t>Action-Centred Leadership - John Adair)</w:t>
      </w:r>
    </w:p>
    <w:p w14:paraId="65229A76" w14:textId="0D4724F2" w:rsidR="3D9F9935" w:rsidRDefault="3D9F9935" w:rsidP="2AB53640">
      <w:pPr>
        <w:rPr>
          <w:rFonts w:ascii="Times New Roman" w:eastAsia="Times New Roman" w:hAnsi="Times New Roman" w:cs="Times New Roman"/>
          <w:sz w:val="24"/>
          <w:szCs w:val="24"/>
        </w:rPr>
      </w:pPr>
      <w:r w:rsidRPr="2AB53640">
        <w:rPr>
          <w:rFonts w:ascii="Times New Roman" w:eastAsia="Times New Roman" w:hAnsi="Times New Roman" w:cs="Times New Roman"/>
          <w:sz w:val="24"/>
          <w:szCs w:val="24"/>
        </w:rPr>
        <w:t>Poole and his team discovered that many of the staff lacked basic financial literacy abilities, so he established free financial literacy workshops at the hotel. The hotel also has a "Care Closet" with free donated garments that is open to all employees.</w:t>
      </w:r>
    </w:p>
    <w:p w14:paraId="08566A5B" w14:textId="494DFB63" w:rsidR="3D9F9935" w:rsidRDefault="3D9F9935" w:rsidP="2AB53640">
      <w:r w:rsidRPr="2AB53640">
        <w:rPr>
          <w:rFonts w:ascii="Times New Roman" w:eastAsia="Times New Roman" w:hAnsi="Times New Roman" w:cs="Times New Roman"/>
          <w:sz w:val="24"/>
          <w:szCs w:val="24"/>
        </w:rPr>
        <w:t xml:space="preserve"> "A lot of affluent people in the city who have clothes they no longer want to wear drop them off here," he explained."Suits are clothes that people can wear to work and to interviews." The appropriate clothing boosts their self-esteem. We don't want the folks who work here to have to buy clothes since it depletes their funds."</w:t>
      </w:r>
    </w:p>
    <w:p w14:paraId="01B1E839" w14:textId="423294D4" w:rsidR="3D9F9935" w:rsidRDefault="3D9F9935" w:rsidP="2AB53640">
      <w:r w:rsidRPr="2AB53640">
        <w:rPr>
          <w:rFonts w:ascii="Times New Roman" w:eastAsia="Times New Roman" w:hAnsi="Times New Roman" w:cs="Times New Roman"/>
          <w:sz w:val="24"/>
          <w:szCs w:val="24"/>
        </w:rPr>
        <w:t xml:space="preserve"> If necessary, the hotel will also assist staff in finding short-term lodging. Employees are also provided nutritious, freshly prepared lunches every day at no expense. All of these perks add to "massive employee loyalty," according to Poole.</w:t>
      </w:r>
    </w:p>
    <w:p w14:paraId="2EC8736B" w14:textId="6697F862" w:rsidR="3D9F9935" w:rsidRDefault="3D9F9935" w:rsidP="2AB53640">
      <w:pPr>
        <w:rPr>
          <w:rFonts w:ascii="Times New Roman" w:eastAsia="Times New Roman" w:hAnsi="Times New Roman" w:cs="Times New Roman"/>
          <w:sz w:val="24"/>
          <w:szCs w:val="24"/>
        </w:rPr>
      </w:pPr>
      <w:r w:rsidRPr="2AB53640">
        <w:rPr>
          <w:rFonts w:ascii="Times New Roman" w:eastAsia="Times New Roman" w:hAnsi="Times New Roman" w:cs="Times New Roman"/>
          <w:sz w:val="24"/>
          <w:szCs w:val="24"/>
        </w:rPr>
        <w:t>"They don't call it off," he explained. "They are an important part of our success." They are situated at the site of impact. They are always in front of the guests. They are content, which makes the guests content."</w:t>
      </w:r>
      <w:r w:rsidR="40EEF339" w:rsidRPr="2AB53640">
        <w:rPr>
          <w:rFonts w:ascii="Times New Roman" w:eastAsia="Times New Roman" w:hAnsi="Times New Roman" w:cs="Times New Roman"/>
          <w:color w:val="000000" w:themeColor="text1"/>
          <w:sz w:val="24"/>
          <w:szCs w:val="24"/>
        </w:rPr>
        <w:t xml:space="preserve"> (Changing lives in Reading,</w:t>
      </w:r>
      <w:hyperlink r:id="rId9">
        <w:r w:rsidR="40EEF339" w:rsidRPr="2AB53640">
          <w:rPr>
            <w:rStyle w:val="Hyperlink"/>
            <w:rFonts w:ascii="Times New Roman" w:eastAsia="Times New Roman" w:hAnsi="Times New Roman" w:cs="Times New Roman"/>
            <w:color w:val="000000" w:themeColor="text1"/>
            <w:sz w:val="24"/>
            <w:szCs w:val="24"/>
            <w:u w:val="none"/>
          </w:rPr>
          <w:t>Dawn Ouellette Nixon,</w:t>
        </w:r>
      </w:hyperlink>
      <w:r w:rsidR="40EEF339" w:rsidRPr="2AB53640">
        <w:rPr>
          <w:rFonts w:ascii="Roboto" w:eastAsia="Roboto" w:hAnsi="Roboto" w:cs="Roboto"/>
          <w:color w:val="232526"/>
          <w:sz w:val="24"/>
          <w:szCs w:val="24"/>
        </w:rPr>
        <w:t xml:space="preserve"> </w:t>
      </w:r>
      <w:r w:rsidR="40EEF339" w:rsidRPr="2AB53640">
        <w:rPr>
          <w:rFonts w:ascii="Times New Roman" w:eastAsia="Times New Roman" w:hAnsi="Times New Roman" w:cs="Times New Roman"/>
          <w:color w:val="232526"/>
          <w:sz w:val="24"/>
          <w:szCs w:val="24"/>
        </w:rPr>
        <w:t>January 20, 2020)</w:t>
      </w:r>
    </w:p>
    <w:p w14:paraId="0FDEF06B" w14:textId="310CE3C9" w:rsidR="48FBDACF" w:rsidRDefault="48FBDACF" w:rsidP="2AB53640">
      <w:pPr>
        <w:rPr>
          <w:rFonts w:ascii="Times New Roman" w:eastAsia="Times New Roman" w:hAnsi="Times New Roman" w:cs="Times New Roman"/>
          <w:color w:val="232526"/>
          <w:sz w:val="24"/>
          <w:szCs w:val="24"/>
        </w:rPr>
      </w:pPr>
      <w:r w:rsidRPr="2AB53640">
        <w:rPr>
          <w:rFonts w:ascii="Times New Roman" w:eastAsia="Times New Roman" w:hAnsi="Times New Roman" w:cs="Times New Roman"/>
          <w:color w:val="232526"/>
          <w:sz w:val="24"/>
          <w:szCs w:val="24"/>
        </w:rPr>
        <w:t xml:space="preserve">In conclusion based on the theory we put them togheter to analise Craig </w:t>
      </w:r>
      <w:r w:rsidR="3497480E" w:rsidRPr="2AB53640">
        <w:rPr>
          <w:rFonts w:ascii="Times New Roman" w:eastAsia="Times New Roman" w:hAnsi="Times New Roman" w:cs="Times New Roman"/>
          <w:color w:val="232526"/>
          <w:sz w:val="24"/>
          <w:szCs w:val="24"/>
        </w:rPr>
        <w:t>Pool the General Manager o</w:t>
      </w:r>
      <w:r w:rsidR="733C2D3F" w:rsidRPr="2AB53640">
        <w:rPr>
          <w:rFonts w:ascii="Times New Roman" w:eastAsia="Times New Roman" w:hAnsi="Times New Roman" w:cs="Times New Roman"/>
          <w:color w:val="232526"/>
          <w:sz w:val="24"/>
          <w:szCs w:val="24"/>
        </w:rPr>
        <w:t>f</w:t>
      </w:r>
      <w:r w:rsidR="3497480E" w:rsidRPr="2AB53640">
        <w:rPr>
          <w:rFonts w:ascii="Times New Roman" w:eastAsia="Times New Roman" w:hAnsi="Times New Roman" w:cs="Times New Roman"/>
          <w:color w:val="232526"/>
          <w:sz w:val="24"/>
          <w:szCs w:val="24"/>
        </w:rPr>
        <w:t xml:space="preserve"> DoubleTree </w:t>
      </w:r>
      <w:r w:rsidR="3497480E" w:rsidRPr="2AB53640">
        <w:rPr>
          <w:rFonts w:ascii="Times New Roman" w:eastAsia="Times New Roman" w:hAnsi="Times New Roman" w:cs="Times New Roman"/>
          <w:sz w:val="24"/>
          <w:szCs w:val="24"/>
        </w:rPr>
        <w:t>by Hilton (Reading Pennsylvania)</w:t>
      </w:r>
      <w:r w:rsidR="194521BF" w:rsidRPr="2AB53640">
        <w:rPr>
          <w:rFonts w:ascii="Times New Roman" w:eastAsia="Times New Roman" w:hAnsi="Times New Roman" w:cs="Times New Roman"/>
          <w:color w:val="252525"/>
          <w:sz w:val="24"/>
          <w:szCs w:val="24"/>
        </w:rPr>
        <w:t xml:space="preserve"> hes high concern for both people and production,he work to morivate employees to reach their highest level of accomplishment.</w:t>
      </w:r>
      <w:r w:rsidR="40854261" w:rsidRPr="2AB53640">
        <w:rPr>
          <w:rFonts w:ascii="Times New Roman" w:eastAsia="Times New Roman" w:hAnsi="Times New Roman" w:cs="Times New Roman"/>
          <w:sz w:val="24"/>
          <w:szCs w:val="24"/>
        </w:rPr>
        <w:t xml:space="preserve"> It's crucial to him that he not only makes his guests happy, but also his employees. This business attitude is known as "people first, profit second."</w:t>
      </w:r>
      <w:r w:rsidR="7F2A2792" w:rsidRPr="2AB53640">
        <w:rPr>
          <w:rFonts w:ascii="Times New Roman" w:eastAsia="Times New Roman" w:hAnsi="Times New Roman" w:cs="Times New Roman"/>
          <w:sz w:val="24"/>
          <w:szCs w:val="24"/>
        </w:rPr>
        <w:t xml:space="preserve"> The key, according to Poole, was for the employees to understand that he was on their side.</w:t>
      </w:r>
    </w:p>
    <w:p w14:paraId="352FCB75" w14:textId="513F89D5" w:rsidR="2AB53640" w:rsidRDefault="2AB53640" w:rsidP="2AB53640">
      <w:pPr>
        <w:rPr>
          <w:rFonts w:ascii="Times New Roman" w:eastAsia="Times New Roman" w:hAnsi="Times New Roman" w:cs="Times New Roman"/>
          <w:sz w:val="24"/>
          <w:szCs w:val="24"/>
        </w:rPr>
      </w:pPr>
    </w:p>
    <w:p w14:paraId="2DCFE2B9" w14:textId="6E85E495" w:rsidR="2AB53640" w:rsidRDefault="2AB53640" w:rsidP="2AB53640">
      <w:pPr>
        <w:rPr>
          <w:rFonts w:ascii="Times New Roman" w:eastAsia="Times New Roman" w:hAnsi="Times New Roman" w:cs="Times New Roman"/>
          <w:sz w:val="24"/>
          <w:szCs w:val="24"/>
        </w:rPr>
      </w:pPr>
    </w:p>
    <w:p w14:paraId="04E45775" w14:textId="46C266CF" w:rsidR="2AB53640" w:rsidRDefault="2AB53640" w:rsidP="2AB53640">
      <w:pPr>
        <w:rPr>
          <w:rFonts w:ascii="Times New Roman" w:eastAsia="Times New Roman" w:hAnsi="Times New Roman" w:cs="Times New Roman"/>
          <w:sz w:val="24"/>
          <w:szCs w:val="24"/>
        </w:rPr>
      </w:pPr>
    </w:p>
    <w:p w14:paraId="1A0953D5" w14:textId="24CE858C" w:rsidR="2AB53640" w:rsidRDefault="2AB53640" w:rsidP="2AB53640">
      <w:pPr>
        <w:rPr>
          <w:rFonts w:ascii="Times New Roman" w:eastAsia="Times New Roman" w:hAnsi="Times New Roman" w:cs="Times New Roman"/>
          <w:sz w:val="24"/>
          <w:szCs w:val="24"/>
        </w:rPr>
      </w:pPr>
    </w:p>
    <w:p w14:paraId="5F096423" w14:textId="4F9E89B7" w:rsidR="2AB53640" w:rsidRDefault="2AB53640" w:rsidP="2AB53640">
      <w:pPr>
        <w:rPr>
          <w:rFonts w:ascii="Times New Roman" w:eastAsia="Times New Roman" w:hAnsi="Times New Roman" w:cs="Times New Roman"/>
          <w:sz w:val="24"/>
          <w:szCs w:val="24"/>
        </w:rPr>
      </w:pPr>
    </w:p>
    <w:p w14:paraId="1AB79655" w14:textId="08F8A2F8" w:rsidR="502F6448" w:rsidRDefault="502F6448" w:rsidP="2AB53640">
      <w:pPr>
        <w:rPr>
          <w:rFonts w:ascii="Times New Roman" w:eastAsia="Times New Roman" w:hAnsi="Times New Roman" w:cs="Times New Roman"/>
          <w:sz w:val="24"/>
          <w:szCs w:val="24"/>
        </w:rPr>
      </w:pPr>
      <w:r w:rsidRPr="2AB53640">
        <w:rPr>
          <w:rFonts w:ascii="Times New Roman" w:eastAsia="Times New Roman" w:hAnsi="Times New Roman" w:cs="Times New Roman"/>
          <w:sz w:val="24"/>
          <w:szCs w:val="24"/>
        </w:rPr>
        <w:t>Reference:</w:t>
      </w:r>
    </w:p>
    <w:p w14:paraId="5812B7D1" w14:textId="319F8A26" w:rsidR="43F5FA9A" w:rsidRDefault="00435985" w:rsidP="2AB53640">
      <w:pPr>
        <w:pStyle w:val="ListParagraph"/>
        <w:numPr>
          <w:ilvl w:val="0"/>
          <w:numId w:val="1"/>
        </w:numPr>
        <w:rPr>
          <w:rFonts w:ascii="Times New Roman" w:eastAsia="Times New Roman" w:hAnsi="Times New Roman" w:cs="Times New Roman"/>
          <w:sz w:val="24"/>
          <w:szCs w:val="24"/>
        </w:rPr>
      </w:pPr>
      <w:hyperlink r:id="rId10">
        <w:r w:rsidR="43F5FA9A" w:rsidRPr="2AB53640">
          <w:rPr>
            <w:rStyle w:val="Hyperlink"/>
            <w:rFonts w:ascii="Times New Roman" w:eastAsia="Times New Roman" w:hAnsi="Times New Roman" w:cs="Times New Roman"/>
            <w:color w:val="000000" w:themeColor="text1"/>
            <w:sz w:val="24"/>
            <w:szCs w:val="24"/>
            <w:u w:val="none"/>
          </w:rPr>
          <w:t>Management</w:t>
        </w:r>
      </w:hyperlink>
      <w:r w:rsidR="43F5FA9A" w:rsidRPr="2AB53640">
        <w:rPr>
          <w:rFonts w:ascii="Times New Roman" w:eastAsia="Times New Roman" w:hAnsi="Times New Roman" w:cs="Times New Roman"/>
          <w:color w:val="0563C1"/>
          <w:sz w:val="24"/>
          <w:szCs w:val="24"/>
        </w:rPr>
        <w:t xml:space="preserve"> </w:t>
      </w:r>
      <w:hyperlink r:id="rId11">
        <w:r w:rsidR="43F5FA9A" w:rsidRPr="2AB53640">
          <w:rPr>
            <w:rStyle w:val="Hyperlink"/>
            <w:rFonts w:ascii="Times New Roman" w:eastAsia="Times New Roman" w:hAnsi="Times New Roman" w:cs="Times New Roman"/>
            <w:color w:val="000000" w:themeColor="text1"/>
            <w:sz w:val="24"/>
            <w:szCs w:val="24"/>
            <w:u w:val="none"/>
          </w:rPr>
          <w:t>Study Guide,</w:t>
        </w:r>
      </w:hyperlink>
      <w:r w:rsidR="43F5FA9A" w:rsidRPr="2AB53640">
        <w:rPr>
          <w:rFonts w:ascii="Raleway" w:eastAsia="Raleway" w:hAnsi="Raleway" w:cs="Raleway"/>
          <w:color w:val="444444"/>
          <w:sz w:val="54"/>
          <w:szCs w:val="54"/>
        </w:rPr>
        <w:t xml:space="preserve"> </w:t>
      </w:r>
      <w:r w:rsidR="43F5FA9A" w:rsidRPr="2AB53640">
        <w:rPr>
          <w:rFonts w:ascii="Times New Roman" w:eastAsia="Times New Roman" w:hAnsi="Times New Roman" w:cs="Times New Roman"/>
          <w:color w:val="444444"/>
          <w:sz w:val="24"/>
          <w:szCs w:val="24"/>
        </w:rPr>
        <w:t>Blake and Mouton’s Managerial Grid</w:t>
      </w:r>
      <w:r w:rsidR="029ADFCC" w:rsidRPr="2AB53640">
        <w:rPr>
          <w:rFonts w:ascii="Times New Roman" w:eastAsia="Times New Roman" w:hAnsi="Times New Roman" w:cs="Times New Roman"/>
          <w:color w:val="444444"/>
          <w:sz w:val="24"/>
          <w:szCs w:val="24"/>
        </w:rPr>
        <w:t xml:space="preserve">, </w:t>
      </w:r>
      <w:hyperlink r:id="rId12">
        <w:r w:rsidR="502F6448" w:rsidRPr="2AB53640">
          <w:rPr>
            <w:rStyle w:val="Hyperlink"/>
            <w:rFonts w:ascii="Times New Roman" w:eastAsia="Times New Roman" w:hAnsi="Times New Roman" w:cs="Times New Roman"/>
            <w:sz w:val="24"/>
            <w:szCs w:val="24"/>
          </w:rPr>
          <w:t>https://managementstudyguide.com/blake-mouton-managerial-grid.htm</w:t>
        </w:r>
      </w:hyperlink>
      <w:r w:rsidR="502F6448" w:rsidRPr="2AB53640">
        <w:rPr>
          <w:rFonts w:ascii="Times New Roman" w:eastAsia="Times New Roman" w:hAnsi="Times New Roman" w:cs="Times New Roman"/>
          <w:sz w:val="24"/>
          <w:szCs w:val="24"/>
        </w:rPr>
        <w:t xml:space="preserve"> </w:t>
      </w:r>
    </w:p>
    <w:p w14:paraId="5B831FE2" w14:textId="165CC91D" w:rsidR="5C6806FA" w:rsidRDefault="5C6806FA" w:rsidP="2AB53640">
      <w:pPr>
        <w:pStyle w:val="ListParagraph"/>
        <w:numPr>
          <w:ilvl w:val="0"/>
          <w:numId w:val="1"/>
        </w:numPr>
      </w:pPr>
      <w:r w:rsidRPr="2AB53640">
        <w:t>Table 12.1 Leadership Grid® style definitions (Continued) Source: Blake, R. R. and McCanse, A. A., Leadership Dilemmas – Grid Solutions, Gulf Publishing Company (1991), p. 29. Reproduced with permission from Grid International, Inc., Houston, Texas</w:t>
      </w:r>
    </w:p>
    <w:p w14:paraId="5B56C344" w14:textId="2D482419" w:rsidR="05511569" w:rsidRDefault="05511569" w:rsidP="2AB53640">
      <w:pPr>
        <w:pStyle w:val="ListParagraph"/>
        <w:numPr>
          <w:ilvl w:val="0"/>
          <w:numId w:val="1"/>
        </w:numPr>
        <w:rPr>
          <w:rFonts w:ascii="Times New Roman" w:eastAsia="Times New Roman" w:hAnsi="Times New Roman" w:cs="Times New Roman"/>
          <w:sz w:val="24"/>
          <w:szCs w:val="24"/>
        </w:rPr>
      </w:pPr>
      <w:r w:rsidRPr="2AB53640">
        <w:rPr>
          <w:rFonts w:ascii="Times New Roman" w:eastAsia="Times New Roman" w:hAnsi="Times New Roman" w:cs="Times New Roman"/>
          <w:sz w:val="24"/>
          <w:szCs w:val="24"/>
        </w:rPr>
        <w:t>The top stories of 2015:No.9. Long-awaited hotel opens in Reading downtown,Don Spatz,Janury 3,2016</w:t>
      </w:r>
      <w:r w:rsidR="1D57CFD7" w:rsidRPr="2AB53640">
        <w:rPr>
          <w:rFonts w:ascii="Times New Roman" w:eastAsia="Times New Roman" w:hAnsi="Times New Roman" w:cs="Times New Roman"/>
          <w:sz w:val="24"/>
          <w:szCs w:val="24"/>
        </w:rPr>
        <w:t xml:space="preserve">, </w:t>
      </w:r>
      <w:hyperlink r:id="rId13">
        <w:r w:rsidR="1D57CFD7" w:rsidRPr="2AB53640">
          <w:rPr>
            <w:rStyle w:val="Hyperlink"/>
            <w:rFonts w:ascii="Times New Roman" w:eastAsia="Times New Roman" w:hAnsi="Times New Roman" w:cs="Times New Roman"/>
            <w:sz w:val="24"/>
            <w:szCs w:val="24"/>
          </w:rPr>
          <w:t>https://www.readingeagle.com/2016/01/03/the-top-stories-of-2015-no-9-long-awaited-hotel-opens-in-reading-downtown/</w:t>
        </w:r>
      </w:hyperlink>
      <w:r w:rsidR="1D57CFD7" w:rsidRPr="2AB53640">
        <w:rPr>
          <w:rFonts w:ascii="Times New Roman" w:eastAsia="Times New Roman" w:hAnsi="Times New Roman" w:cs="Times New Roman"/>
          <w:sz w:val="24"/>
          <w:szCs w:val="24"/>
        </w:rPr>
        <w:t xml:space="preserve"> </w:t>
      </w:r>
    </w:p>
    <w:p w14:paraId="70053B63" w14:textId="2C603685" w:rsidR="12EF8AD0" w:rsidRDefault="12EF8AD0" w:rsidP="2AB53640">
      <w:pPr>
        <w:pStyle w:val="ListParagraph"/>
        <w:numPr>
          <w:ilvl w:val="0"/>
          <w:numId w:val="1"/>
        </w:numPr>
        <w:rPr>
          <w:rFonts w:ascii="Times New Roman" w:eastAsia="Times New Roman" w:hAnsi="Times New Roman" w:cs="Times New Roman"/>
          <w:sz w:val="24"/>
          <w:szCs w:val="24"/>
        </w:rPr>
      </w:pPr>
      <w:r w:rsidRPr="2AB53640">
        <w:rPr>
          <w:rFonts w:ascii="Times New Roman" w:eastAsia="Times New Roman" w:hAnsi="Times New Roman" w:cs="Times New Roman"/>
          <w:color w:val="000000" w:themeColor="text1"/>
          <w:sz w:val="24"/>
          <w:szCs w:val="24"/>
        </w:rPr>
        <w:t>Changing lives in Reading,</w:t>
      </w:r>
      <w:hyperlink r:id="rId14">
        <w:r w:rsidRPr="2AB53640">
          <w:rPr>
            <w:rStyle w:val="Hyperlink"/>
            <w:rFonts w:ascii="Times New Roman" w:eastAsia="Times New Roman" w:hAnsi="Times New Roman" w:cs="Times New Roman"/>
            <w:color w:val="000000" w:themeColor="text1"/>
            <w:sz w:val="24"/>
            <w:szCs w:val="24"/>
            <w:u w:val="none"/>
          </w:rPr>
          <w:t>Dawn Ouellette Nixon,</w:t>
        </w:r>
      </w:hyperlink>
      <w:r w:rsidRPr="2AB53640">
        <w:rPr>
          <w:rFonts w:ascii="Roboto" w:eastAsia="Roboto" w:hAnsi="Roboto" w:cs="Roboto"/>
          <w:color w:val="232526"/>
          <w:sz w:val="24"/>
          <w:szCs w:val="24"/>
        </w:rPr>
        <w:t xml:space="preserve"> </w:t>
      </w:r>
      <w:r w:rsidRPr="2AB53640">
        <w:rPr>
          <w:rFonts w:ascii="Times New Roman" w:eastAsia="Times New Roman" w:hAnsi="Times New Roman" w:cs="Times New Roman"/>
          <w:color w:val="232526"/>
          <w:sz w:val="24"/>
          <w:szCs w:val="24"/>
        </w:rPr>
        <w:t xml:space="preserve">January 20, 2020 </w:t>
      </w:r>
      <w:hyperlink r:id="rId15">
        <w:r w:rsidRPr="2AB53640">
          <w:rPr>
            <w:rStyle w:val="Hyperlink"/>
            <w:rFonts w:ascii="Times New Roman" w:eastAsia="Times New Roman" w:hAnsi="Times New Roman" w:cs="Times New Roman"/>
            <w:sz w:val="24"/>
            <w:szCs w:val="24"/>
          </w:rPr>
          <w:t>https://lvb.com/changing-lives-reading/</w:t>
        </w:r>
      </w:hyperlink>
    </w:p>
    <w:p w14:paraId="01FB4C71" w14:textId="51F33C38" w:rsidR="41933CB5" w:rsidRDefault="41933CB5" w:rsidP="2AB53640">
      <w:pPr>
        <w:pStyle w:val="ListParagraph"/>
        <w:numPr>
          <w:ilvl w:val="0"/>
          <w:numId w:val="1"/>
        </w:numPr>
        <w:rPr>
          <w:rFonts w:ascii="Times New Roman" w:eastAsia="Times New Roman" w:hAnsi="Times New Roman" w:cs="Times New Roman"/>
          <w:color w:val="0563C1"/>
          <w:sz w:val="24"/>
          <w:szCs w:val="24"/>
        </w:rPr>
      </w:pPr>
      <w:r w:rsidRPr="2AB53640">
        <w:rPr>
          <w:rFonts w:ascii="Times New Roman" w:eastAsia="Times New Roman" w:hAnsi="Times New Roman" w:cs="Times New Roman"/>
          <w:color w:val="000000" w:themeColor="text1"/>
          <w:sz w:val="24"/>
          <w:szCs w:val="24"/>
        </w:rPr>
        <w:t xml:space="preserve">McGregor's XY Theory of Management </w:t>
      </w:r>
      <w:hyperlink r:id="rId16">
        <w:r w:rsidRPr="2AB53640">
          <w:rPr>
            <w:rStyle w:val="Hyperlink"/>
            <w:rFonts w:ascii="Times New Roman" w:eastAsia="Times New Roman" w:hAnsi="Times New Roman" w:cs="Times New Roman"/>
            <w:sz w:val="24"/>
            <w:szCs w:val="24"/>
          </w:rPr>
          <w:t>https://www.businessballs.com/improving-workplace-performance/mcgregors-xy-theory-of-management/</w:t>
        </w:r>
      </w:hyperlink>
      <w:r w:rsidRPr="2AB53640">
        <w:rPr>
          <w:rFonts w:ascii="Times New Roman" w:eastAsia="Times New Roman" w:hAnsi="Times New Roman" w:cs="Times New Roman"/>
          <w:color w:val="000000" w:themeColor="text1"/>
          <w:sz w:val="24"/>
          <w:szCs w:val="24"/>
        </w:rPr>
        <w:t xml:space="preserve"> </w:t>
      </w:r>
    </w:p>
    <w:p w14:paraId="064AAD0C" w14:textId="40557E02" w:rsidR="1A2BA132" w:rsidRDefault="1A2BA132" w:rsidP="2AB53640">
      <w:pPr>
        <w:pStyle w:val="ListParagraph"/>
        <w:numPr>
          <w:ilvl w:val="0"/>
          <w:numId w:val="1"/>
        </w:numPr>
        <w:rPr>
          <w:rFonts w:ascii="Times New Roman" w:eastAsia="Times New Roman" w:hAnsi="Times New Roman" w:cs="Times New Roman"/>
          <w:color w:val="000000" w:themeColor="text1"/>
          <w:sz w:val="24"/>
          <w:szCs w:val="24"/>
        </w:rPr>
      </w:pPr>
      <w:r w:rsidRPr="2AB53640">
        <w:rPr>
          <w:rFonts w:ascii="Times New Roman" w:eastAsia="Times New Roman" w:hAnsi="Times New Roman" w:cs="Times New Roman"/>
          <w:color w:val="000000" w:themeColor="text1"/>
          <w:sz w:val="24"/>
          <w:szCs w:val="24"/>
        </w:rPr>
        <w:t xml:space="preserve">Action-Centred Leadership - John Adair, </w:t>
      </w:r>
      <w:hyperlink r:id="rId17">
        <w:r w:rsidRPr="2AB53640">
          <w:rPr>
            <w:rStyle w:val="Hyperlink"/>
            <w:rFonts w:ascii="Times New Roman" w:eastAsia="Times New Roman" w:hAnsi="Times New Roman" w:cs="Times New Roman"/>
            <w:sz w:val="24"/>
            <w:szCs w:val="24"/>
          </w:rPr>
          <w:t>https://www.businessballs.com/leadership-styles/action-centred-leadership-john-adair/</w:t>
        </w:r>
      </w:hyperlink>
      <w:r w:rsidRPr="2AB53640">
        <w:rPr>
          <w:rFonts w:ascii="Times New Roman" w:eastAsia="Times New Roman" w:hAnsi="Times New Roman" w:cs="Times New Roman"/>
          <w:color w:val="000000" w:themeColor="text1"/>
          <w:sz w:val="24"/>
          <w:szCs w:val="24"/>
        </w:rPr>
        <w:t xml:space="preserve"> </w:t>
      </w:r>
    </w:p>
    <w:p w14:paraId="47598799" w14:textId="322CC013" w:rsidR="2AB53640" w:rsidRDefault="2AB53640" w:rsidP="2AB53640">
      <w:pPr>
        <w:rPr>
          <w:rFonts w:ascii="Times New Roman" w:eastAsia="Times New Roman" w:hAnsi="Times New Roman" w:cs="Times New Roman"/>
          <w:color w:val="000000" w:themeColor="text1"/>
          <w:sz w:val="24"/>
          <w:szCs w:val="24"/>
        </w:rPr>
      </w:pPr>
    </w:p>
    <w:sectPr w:rsidR="2AB5364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Open Sans">
    <w:panose1 w:val="020B0606030504020204"/>
    <w:charset w:val="00"/>
    <w:family w:val="swiss"/>
    <w:pitch w:val="variable"/>
    <w:sig w:usb0="E00002EF" w:usb1="4000205B" w:usb2="00000028" w:usb3="00000000" w:csb0="0000019F" w:csb1="00000000"/>
  </w:font>
  <w:font w:name="Roboto">
    <w:panose1 w:val="02000000000000000000"/>
    <w:charset w:val="00"/>
    <w:family w:val="auto"/>
    <w:pitch w:val="variable"/>
    <w:sig w:usb0="E0000AFF" w:usb1="5000217F" w:usb2="00000021" w:usb3="00000000" w:csb0="0000019F" w:csb1="00000000"/>
  </w:font>
  <w:font w:name="Raleway">
    <w:panose1 w:val="00000000000000000000"/>
    <w:charset w:val="4D"/>
    <w:family w:val="auto"/>
    <w:pitch w:val="variable"/>
    <w:sig w:usb0="A00002FF" w:usb1="5000205B" w:usb2="00000000" w:usb3="00000000" w:csb0="000001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1A529A"/>
    <w:multiLevelType w:val="hybridMultilevel"/>
    <w:tmpl w:val="FFFFFFFF"/>
    <w:lvl w:ilvl="0" w:tplc="1B4A336A">
      <w:start w:val="1"/>
      <w:numFmt w:val="bullet"/>
      <w:lvlText w:val=""/>
      <w:lvlJc w:val="left"/>
      <w:pPr>
        <w:ind w:left="720" w:hanging="360"/>
      </w:pPr>
      <w:rPr>
        <w:rFonts w:ascii="Symbol" w:hAnsi="Symbol" w:hint="default"/>
      </w:rPr>
    </w:lvl>
    <w:lvl w:ilvl="1" w:tplc="C83A072A">
      <w:start w:val="1"/>
      <w:numFmt w:val="bullet"/>
      <w:lvlText w:val="o"/>
      <w:lvlJc w:val="left"/>
      <w:pPr>
        <w:ind w:left="1440" w:hanging="360"/>
      </w:pPr>
      <w:rPr>
        <w:rFonts w:ascii="Courier New" w:hAnsi="Courier New" w:hint="default"/>
      </w:rPr>
    </w:lvl>
    <w:lvl w:ilvl="2" w:tplc="43208DF2">
      <w:start w:val="1"/>
      <w:numFmt w:val="bullet"/>
      <w:lvlText w:val=""/>
      <w:lvlJc w:val="left"/>
      <w:pPr>
        <w:ind w:left="2160" w:hanging="360"/>
      </w:pPr>
      <w:rPr>
        <w:rFonts w:ascii="Wingdings" w:hAnsi="Wingdings" w:hint="default"/>
      </w:rPr>
    </w:lvl>
    <w:lvl w:ilvl="3" w:tplc="0E30B3C2">
      <w:start w:val="1"/>
      <w:numFmt w:val="bullet"/>
      <w:lvlText w:val=""/>
      <w:lvlJc w:val="left"/>
      <w:pPr>
        <w:ind w:left="2880" w:hanging="360"/>
      </w:pPr>
      <w:rPr>
        <w:rFonts w:ascii="Symbol" w:hAnsi="Symbol" w:hint="default"/>
      </w:rPr>
    </w:lvl>
    <w:lvl w:ilvl="4" w:tplc="8B3E5E9C">
      <w:start w:val="1"/>
      <w:numFmt w:val="bullet"/>
      <w:lvlText w:val="o"/>
      <w:lvlJc w:val="left"/>
      <w:pPr>
        <w:ind w:left="3600" w:hanging="360"/>
      </w:pPr>
      <w:rPr>
        <w:rFonts w:ascii="Courier New" w:hAnsi="Courier New" w:hint="default"/>
      </w:rPr>
    </w:lvl>
    <w:lvl w:ilvl="5" w:tplc="E6F4AC08">
      <w:start w:val="1"/>
      <w:numFmt w:val="bullet"/>
      <w:lvlText w:val=""/>
      <w:lvlJc w:val="left"/>
      <w:pPr>
        <w:ind w:left="4320" w:hanging="360"/>
      </w:pPr>
      <w:rPr>
        <w:rFonts w:ascii="Wingdings" w:hAnsi="Wingdings" w:hint="default"/>
      </w:rPr>
    </w:lvl>
    <w:lvl w:ilvl="6" w:tplc="44F01D72">
      <w:start w:val="1"/>
      <w:numFmt w:val="bullet"/>
      <w:lvlText w:val=""/>
      <w:lvlJc w:val="left"/>
      <w:pPr>
        <w:ind w:left="5040" w:hanging="360"/>
      </w:pPr>
      <w:rPr>
        <w:rFonts w:ascii="Symbol" w:hAnsi="Symbol" w:hint="default"/>
      </w:rPr>
    </w:lvl>
    <w:lvl w:ilvl="7" w:tplc="0F0EFC42">
      <w:start w:val="1"/>
      <w:numFmt w:val="bullet"/>
      <w:lvlText w:val="o"/>
      <w:lvlJc w:val="left"/>
      <w:pPr>
        <w:ind w:left="5760" w:hanging="360"/>
      </w:pPr>
      <w:rPr>
        <w:rFonts w:ascii="Courier New" w:hAnsi="Courier New" w:hint="default"/>
      </w:rPr>
    </w:lvl>
    <w:lvl w:ilvl="8" w:tplc="001C9952">
      <w:start w:val="1"/>
      <w:numFmt w:val="bullet"/>
      <w:lvlText w:val=""/>
      <w:lvlJc w:val="left"/>
      <w:pPr>
        <w:ind w:left="6480" w:hanging="360"/>
      </w:pPr>
      <w:rPr>
        <w:rFonts w:ascii="Wingdings" w:hAnsi="Wingdings" w:hint="default"/>
      </w:rPr>
    </w:lvl>
  </w:abstractNum>
  <w:num w:numId="1" w16cid:durableId="1354952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4DC262"/>
    <w:rsid w:val="000A3EEF"/>
    <w:rsid w:val="000FA96E"/>
    <w:rsid w:val="00435985"/>
    <w:rsid w:val="005DF6CB"/>
    <w:rsid w:val="009D3F17"/>
    <w:rsid w:val="00DCEBFF"/>
    <w:rsid w:val="01425A7F"/>
    <w:rsid w:val="029ADFCC"/>
    <w:rsid w:val="02CECDD2"/>
    <w:rsid w:val="0326F0EC"/>
    <w:rsid w:val="039AB65D"/>
    <w:rsid w:val="042C6A24"/>
    <w:rsid w:val="04A7A1AD"/>
    <w:rsid w:val="04AA83CC"/>
    <w:rsid w:val="04C2C14D"/>
    <w:rsid w:val="04F6D319"/>
    <w:rsid w:val="05511569"/>
    <w:rsid w:val="058E1A45"/>
    <w:rsid w:val="06020790"/>
    <w:rsid w:val="07099474"/>
    <w:rsid w:val="07C31A22"/>
    <w:rsid w:val="07E2248E"/>
    <w:rsid w:val="07FE06D0"/>
    <w:rsid w:val="09B784FA"/>
    <w:rsid w:val="0A89058F"/>
    <w:rsid w:val="0ADAC3A9"/>
    <w:rsid w:val="0B8E5036"/>
    <w:rsid w:val="0BE4336C"/>
    <w:rsid w:val="0E8555C1"/>
    <w:rsid w:val="0EA808DE"/>
    <w:rsid w:val="0F99E93C"/>
    <w:rsid w:val="0FB5FE0D"/>
    <w:rsid w:val="10C89186"/>
    <w:rsid w:val="11E09B27"/>
    <w:rsid w:val="11EC2916"/>
    <w:rsid w:val="12BF0C81"/>
    <w:rsid w:val="12EF8AD0"/>
    <w:rsid w:val="1487AB7F"/>
    <w:rsid w:val="159EE1C6"/>
    <w:rsid w:val="15A5C06D"/>
    <w:rsid w:val="15E91E72"/>
    <w:rsid w:val="17CE8D58"/>
    <w:rsid w:val="17D6C4FD"/>
    <w:rsid w:val="17F3D243"/>
    <w:rsid w:val="18AAC972"/>
    <w:rsid w:val="1901D9A9"/>
    <w:rsid w:val="192289BB"/>
    <w:rsid w:val="193BEEB5"/>
    <w:rsid w:val="194521BF"/>
    <w:rsid w:val="198FA2A4"/>
    <w:rsid w:val="1A2BA132"/>
    <w:rsid w:val="1A9DAA0A"/>
    <w:rsid w:val="1ABE5A1C"/>
    <w:rsid w:val="1AE8DDB6"/>
    <w:rsid w:val="1AF53D62"/>
    <w:rsid w:val="1B1E5B7B"/>
    <w:rsid w:val="1B6B508C"/>
    <w:rsid w:val="1B8C6A08"/>
    <w:rsid w:val="1C738F77"/>
    <w:rsid w:val="1D0933EA"/>
    <w:rsid w:val="1D57CFD7"/>
    <w:rsid w:val="1E7062C5"/>
    <w:rsid w:val="1E993E7D"/>
    <w:rsid w:val="1EE2AFCD"/>
    <w:rsid w:val="1F2BC642"/>
    <w:rsid w:val="1F4C6997"/>
    <w:rsid w:val="1FBADF1F"/>
    <w:rsid w:val="1FC8AE85"/>
    <w:rsid w:val="2089911B"/>
    <w:rsid w:val="20AD6C48"/>
    <w:rsid w:val="20CAC991"/>
    <w:rsid w:val="2134E6CB"/>
    <w:rsid w:val="2156AF80"/>
    <w:rsid w:val="218D9CFF"/>
    <w:rsid w:val="21A3CDED"/>
    <w:rsid w:val="2228000F"/>
    <w:rsid w:val="223EB111"/>
    <w:rsid w:val="227304DA"/>
    <w:rsid w:val="2642567E"/>
    <w:rsid w:val="26A8C5CF"/>
    <w:rsid w:val="26CF1CAF"/>
    <w:rsid w:val="26E30441"/>
    <w:rsid w:val="277D957E"/>
    <w:rsid w:val="279C8DF8"/>
    <w:rsid w:val="287ED4A2"/>
    <w:rsid w:val="28AA0511"/>
    <w:rsid w:val="29248FC3"/>
    <w:rsid w:val="297CEA7C"/>
    <w:rsid w:val="29CD052F"/>
    <w:rsid w:val="29EB382F"/>
    <w:rsid w:val="2A027B4F"/>
    <w:rsid w:val="2AB53640"/>
    <w:rsid w:val="2B18C791"/>
    <w:rsid w:val="2B498455"/>
    <w:rsid w:val="2B5B7D12"/>
    <w:rsid w:val="2B869951"/>
    <w:rsid w:val="2BE1A5D3"/>
    <w:rsid w:val="2C479117"/>
    <w:rsid w:val="2CF94ACD"/>
    <w:rsid w:val="2D1B47FE"/>
    <w:rsid w:val="2D3681D3"/>
    <w:rsid w:val="2D9ADF82"/>
    <w:rsid w:val="2DE36178"/>
    <w:rsid w:val="2E506853"/>
    <w:rsid w:val="2FC591D0"/>
    <w:rsid w:val="2FD17D9B"/>
    <w:rsid w:val="30597C8C"/>
    <w:rsid w:val="305EE5FC"/>
    <w:rsid w:val="3068AA02"/>
    <w:rsid w:val="30E5A7F3"/>
    <w:rsid w:val="31C6743F"/>
    <w:rsid w:val="324AA1F5"/>
    <w:rsid w:val="3287B338"/>
    <w:rsid w:val="32E02E50"/>
    <w:rsid w:val="32E9E7E2"/>
    <w:rsid w:val="333F9DDD"/>
    <w:rsid w:val="335B16CB"/>
    <w:rsid w:val="336244A0"/>
    <w:rsid w:val="344BE466"/>
    <w:rsid w:val="3497480E"/>
    <w:rsid w:val="3572C51F"/>
    <w:rsid w:val="3576D33C"/>
    <w:rsid w:val="35E7B4C7"/>
    <w:rsid w:val="36536579"/>
    <w:rsid w:val="368704B6"/>
    <w:rsid w:val="36ED2DFF"/>
    <w:rsid w:val="37AB4906"/>
    <w:rsid w:val="387C1ABF"/>
    <w:rsid w:val="38ACEBDE"/>
    <w:rsid w:val="39218B30"/>
    <w:rsid w:val="3A41A2DF"/>
    <w:rsid w:val="3D0926E6"/>
    <w:rsid w:val="3D17BB13"/>
    <w:rsid w:val="3D435DA4"/>
    <w:rsid w:val="3D9F9935"/>
    <w:rsid w:val="3DAB2894"/>
    <w:rsid w:val="3E7CADB0"/>
    <w:rsid w:val="3F1DF02C"/>
    <w:rsid w:val="3FAF67B2"/>
    <w:rsid w:val="403608DB"/>
    <w:rsid w:val="40854261"/>
    <w:rsid w:val="40EEF339"/>
    <w:rsid w:val="414B3813"/>
    <w:rsid w:val="4166BD55"/>
    <w:rsid w:val="41933CB5"/>
    <w:rsid w:val="428755C0"/>
    <w:rsid w:val="43028DB6"/>
    <w:rsid w:val="4374CCF7"/>
    <w:rsid w:val="43B78B9F"/>
    <w:rsid w:val="43F5FA9A"/>
    <w:rsid w:val="44D32115"/>
    <w:rsid w:val="457F96DF"/>
    <w:rsid w:val="459FB366"/>
    <w:rsid w:val="461EA936"/>
    <w:rsid w:val="463A2E78"/>
    <w:rsid w:val="46D87327"/>
    <w:rsid w:val="473B83C7"/>
    <w:rsid w:val="47565336"/>
    <w:rsid w:val="4763CCFF"/>
    <w:rsid w:val="47BA7997"/>
    <w:rsid w:val="48744388"/>
    <w:rsid w:val="48FBDACF"/>
    <w:rsid w:val="4993EF13"/>
    <w:rsid w:val="4995D5F7"/>
    <w:rsid w:val="49B40E69"/>
    <w:rsid w:val="4A26CD23"/>
    <w:rsid w:val="4B129FC8"/>
    <w:rsid w:val="4B166C97"/>
    <w:rsid w:val="4B7B3EE9"/>
    <w:rsid w:val="4B7D4899"/>
    <w:rsid w:val="4BE38A33"/>
    <w:rsid w:val="4C0017F3"/>
    <w:rsid w:val="4C145899"/>
    <w:rsid w:val="4C434EF5"/>
    <w:rsid w:val="4D170F4A"/>
    <w:rsid w:val="4D9BE854"/>
    <w:rsid w:val="4DC8D565"/>
    <w:rsid w:val="4DC923EC"/>
    <w:rsid w:val="4DF9E546"/>
    <w:rsid w:val="4E0DD132"/>
    <w:rsid w:val="4E4D2DE3"/>
    <w:rsid w:val="4E50D456"/>
    <w:rsid w:val="4E8196A3"/>
    <w:rsid w:val="4EB4E95B"/>
    <w:rsid w:val="4F51D19E"/>
    <w:rsid w:val="4F7B427F"/>
    <w:rsid w:val="4FBE1907"/>
    <w:rsid w:val="4FF7AA1B"/>
    <w:rsid w:val="502F6448"/>
    <w:rsid w:val="50731F37"/>
    <w:rsid w:val="507F556D"/>
    <w:rsid w:val="511712E0"/>
    <w:rsid w:val="5184CEA5"/>
    <w:rsid w:val="523648AC"/>
    <w:rsid w:val="528C87D1"/>
    <w:rsid w:val="52B3B435"/>
    <w:rsid w:val="52F82F5C"/>
    <w:rsid w:val="53209F06"/>
    <w:rsid w:val="54413771"/>
    <w:rsid w:val="55CE7987"/>
    <w:rsid w:val="55DD07D2"/>
    <w:rsid w:val="5659C7CC"/>
    <w:rsid w:val="56988D64"/>
    <w:rsid w:val="5700F2E0"/>
    <w:rsid w:val="576A49E8"/>
    <w:rsid w:val="57DAE7CC"/>
    <w:rsid w:val="58005D6A"/>
    <w:rsid w:val="5821C2BD"/>
    <w:rsid w:val="5914A894"/>
    <w:rsid w:val="59745B48"/>
    <w:rsid w:val="59EC76D7"/>
    <w:rsid w:val="5B3F70DB"/>
    <w:rsid w:val="5B51A08F"/>
    <w:rsid w:val="5BC67E59"/>
    <w:rsid w:val="5C6806FA"/>
    <w:rsid w:val="5DC8D69B"/>
    <w:rsid w:val="5DC94CB4"/>
    <w:rsid w:val="5DD95897"/>
    <w:rsid w:val="5DF0EB0B"/>
    <w:rsid w:val="5E58B5FB"/>
    <w:rsid w:val="5F6FAEC2"/>
    <w:rsid w:val="60CCE540"/>
    <w:rsid w:val="61ED5264"/>
    <w:rsid w:val="637A30C0"/>
    <w:rsid w:val="63D34F4D"/>
    <w:rsid w:val="643CD8C3"/>
    <w:rsid w:val="6445C626"/>
    <w:rsid w:val="6487381A"/>
    <w:rsid w:val="64E39DC3"/>
    <w:rsid w:val="65D6BD8D"/>
    <w:rsid w:val="65E19687"/>
    <w:rsid w:val="6623087B"/>
    <w:rsid w:val="666D50AC"/>
    <w:rsid w:val="66845545"/>
    <w:rsid w:val="66A46D24"/>
    <w:rsid w:val="6809210D"/>
    <w:rsid w:val="684265F1"/>
    <w:rsid w:val="695E429C"/>
    <w:rsid w:val="69657F1F"/>
    <w:rsid w:val="6978B68F"/>
    <w:rsid w:val="6985271C"/>
    <w:rsid w:val="6A1F6EEF"/>
    <w:rsid w:val="6AB507AA"/>
    <w:rsid w:val="6BC02D2F"/>
    <w:rsid w:val="6BD24324"/>
    <w:rsid w:val="6BF86515"/>
    <w:rsid w:val="6C4DC262"/>
    <w:rsid w:val="6CB34CF9"/>
    <w:rsid w:val="6D4A83E7"/>
    <w:rsid w:val="6D6E1385"/>
    <w:rsid w:val="6DECA86C"/>
    <w:rsid w:val="6DEF01E5"/>
    <w:rsid w:val="6E371E05"/>
    <w:rsid w:val="6E7662CC"/>
    <w:rsid w:val="6F75FC64"/>
    <w:rsid w:val="6F8878CD"/>
    <w:rsid w:val="6FA9948F"/>
    <w:rsid w:val="6FE7F813"/>
    <w:rsid w:val="708C4708"/>
    <w:rsid w:val="70A53782"/>
    <w:rsid w:val="70ED53A2"/>
    <w:rsid w:val="7124492E"/>
    <w:rsid w:val="726CD583"/>
    <w:rsid w:val="7295B13B"/>
    <w:rsid w:val="72AC557D"/>
    <w:rsid w:val="733C2D3F"/>
    <w:rsid w:val="739DBAEF"/>
    <w:rsid w:val="73B54F56"/>
    <w:rsid w:val="73D43893"/>
    <w:rsid w:val="73D44183"/>
    <w:rsid w:val="74380EC3"/>
    <w:rsid w:val="745BE9F0"/>
    <w:rsid w:val="746ACA53"/>
    <w:rsid w:val="74E0C5FF"/>
    <w:rsid w:val="752EF13E"/>
    <w:rsid w:val="75BE10C6"/>
    <w:rsid w:val="75C35191"/>
    <w:rsid w:val="75F7BA51"/>
    <w:rsid w:val="76ECF018"/>
    <w:rsid w:val="77061875"/>
    <w:rsid w:val="7759E127"/>
    <w:rsid w:val="775F21F2"/>
    <w:rsid w:val="77851196"/>
    <w:rsid w:val="77864731"/>
    <w:rsid w:val="78607741"/>
    <w:rsid w:val="7888C079"/>
    <w:rsid w:val="7894D14C"/>
    <w:rsid w:val="79221792"/>
    <w:rsid w:val="792F5B13"/>
    <w:rsid w:val="79FC47A2"/>
    <w:rsid w:val="7A046632"/>
    <w:rsid w:val="7A2490DA"/>
    <w:rsid w:val="7AB14956"/>
    <w:rsid w:val="7B2C1326"/>
    <w:rsid w:val="7B981803"/>
    <w:rsid w:val="7B9CD8A7"/>
    <w:rsid w:val="7B9D7BB2"/>
    <w:rsid w:val="7BC0613B"/>
    <w:rsid w:val="7BCC720E"/>
    <w:rsid w:val="7E0AB9BC"/>
    <w:rsid w:val="7E5F514E"/>
    <w:rsid w:val="7E6E6E8D"/>
    <w:rsid w:val="7E8AE914"/>
    <w:rsid w:val="7EA7F61F"/>
    <w:rsid w:val="7ECFB8C5"/>
    <w:rsid w:val="7ED5D384"/>
    <w:rsid w:val="7F2A2792"/>
    <w:rsid w:val="7FD712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DC262"/>
  <w15:chartTrackingRefBased/>
  <w15:docId w15:val="{99425700-64BF-4D9B-BEBE-CF2DAA0AE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vb.com/author/dnixon/" TargetMode="External"/><Relationship Id="rId13" Type="http://schemas.openxmlformats.org/officeDocument/2006/relationships/hyperlink" Target="https://www.readingeagle.com/2016/01/03/the-top-stories-of-2015-no-9-long-awaited-hotel-opens-in-reading-downtow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vb.com/author/dnixon/" TargetMode="External"/><Relationship Id="rId12" Type="http://schemas.openxmlformats.org/officeDocument/2006/relationships/hyperlink" Target="https://managementstudyguide.com/blake-mouton-managerial-grid.htm" TargetMode="External"/><Relationship Id="rId17" Type="http://schemas.openxmlformats.org/officeDocument/2006/relationships/hyperlink" Target="https://www.businessballs.com/leadership-styles/action-centred-leadership-john-adair/" TargetMode="External"/><Relationship Id="rId2" Type="http://schemas.openxmlformats.org/officeDocument/2006/relationships/styles" Target="styles.xml"/><Relationship Id="rId16" Type="http://schemas.openxmlformats.org/officeDocument/2006/relationships/hyperlink" Target="https://www.businessballs.com/improving-workplace-performance/mcgregors-xy-theory-of-management/" TargetMode="External"/><Relationship Id="rId1" Type="http://schemas.openxmlformats.org/officeDocument/2006/relationships/numbering" Target="numbering.xml"/><Relationship Id="rId6" Type="http://schemas.openxmlformats.org/officeDocument/2006/relationships/hyperlink" Target="https://lvb.com/author/dnixon/" TargetMode="External"/><Relationship Id="rId11" Type="http://schemas.openxmlformats.org/officeDocument/2006/relationships/hyperlink" Target="https://managementstudyguide.com/" TargetMode="External"/><Relationship Id="rId5" Type="http://schemas.openxmlformats.org/officeDocument/2006/relationships/hyperlink" Target="https://lvb.com/author/dnixon/" TargetMode="External"/><Relationship Id="rId15" Type="http://schemas.openxmlformats.org/officeDocument/2006/relationships/hyperlink" Target="https://lvb.com/changing-lives-reading/" TargetMode="External"/><Relationship Id="rId10" Type="http://schemas.openxmlformats.org/officeDocument/2006/relationships/hyperlink" Target="https://managementstudyguide.co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lvb.com/author/dnixon/" TargetMode="External"/><Relationship Id="rId14" Type="http://schemas.openxmlformats.org/officeDocument/2006/relationships/hyperlink" Target="https://lvb.com/author/dnix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2323</Words>
  <Characters>13247</Characters>
  <Application>Microsoft Office Word</Application>
  <DocSecurity>0</DocSecurity>
  <Lines>110</Lines>
  <Paragraphs>31</Paragraphs>
  <ScaleCrop>false</ScaleCrop>
  <Company/>
  <LinksUpToDate>false</LinksUpToDate>
  <CharactersWithSpaces>15539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Craescu (2111926)</dc:creator>
  <cp:keywords/>
  <dc:description/>
  <cp:lastModifiedBy>Alexandra Craescu (2111926)</cp:lastModifiedBy>
  <cp:revision>2</cp:revision>
  <dcterms:created xsi:type="dcterms:W3CDTF">2023-05-22T14:04:00Z</dcterms:created>
  <dcterms:modified xsi:type="dcterms:W3CDTF">2023-05-22T14:04:00Z</dcterms:modified>
</cp:coreProperties>
</file>