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037436"/>
        <w:docPartObj>
          <w:docPartGallery w:val="Cover Pages"/>
          <w:docPartUnique/>
        </w:docPartObj>
      </w:sdtPr>
      <w:sdtEndPr/>
      <w:sdtContent>
        <w:p w14:paraId="6D522B39" w14:textId="7FCD23CC" w:rsidR="007760D8" w:rsidRDefault="007760D8">
          <w:r>
            <w:rPr>
              <w:noProof/>
            </w:rPr>
            <mc:AlternateContent>
              <mc:Choice Requires="wpg">
                <w:drawing>
                  <wp:anchor distT="0" distB="0" distL="114300" distR="114300" simplePos="0" relativeHeight="251659264" behindDoc="0" locked="0" layoutInCell="1" allowOverlap="1" wp14:anchorId="389C4326" wp14:editId="5DC8D8FA">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0A74443" w14:textId="7AA71B15" w:rsidR="007760D8" w:rsidRDefault="007760D8">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D0D0D" w:themeColor="text1" w:themeTint="F2"/>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5EA2131" w14:textId="32D1B350" w:rsidR="007760D8" w:rsidRPr="007760D8" w:rsidRDefault="007760D8">
                                      <w:pPr>
                                        <w:pStyle w:val="NoSpacing"/>
                                        <w:spacing w:line="360" w:lineRule="auto"/>
                                        <w:rPr>
                                          <w:color w:val="0D0D0D" w:themeColor="text1" w:themeTint="F2"/>
                                          <w:sz w:val="40"/>
                                          <w:szCs w:val="40"/>
                                        </w:rPr>
                                      </w:pPr>
                                      <w:r w:rsidRPr="007760D8">
                                        <w:rPr>
                                          <w:color w:val="0D0D0D" w:themeColor="text1" w:themeTint="F2"/>
                                          <w:sz w:val="40"/>
                                          <w:szCs w:val="40"/>
                                        </w:rPr>
                                        <w:t>Syed Imran</w:t>
                                      </w:r>
                                    </w:p>
                                  </w:sdtContent>
                                </w:sdt>
                                <w:sdt>
                                  <w:sdtPr>
                                    <w:rPr>
                                      <w:color w:val="0D0D0D" w:themeColor="text1" w:themeTint="F2"/>
                                      <w:sz w:val="40"/>
                                      <w:szCs w:val="40"/>
                                    </w:rPr>
                                    <w:alias w:val="Company"/>
                                    <w:id w:val="1760174317"/>
                                    <w:dataBinding w:prefixMappings="xmlns:ns0='http://schemas.openxmlformats.org/officeDocument/2006/extended-properties'" w:xpath="/ns0:Properties[1]/ns0:Company[1]" w:storeItemID="{6668398D-A668-4E3E-A5EB-62B293D839F1}"/>
                                    <w:text/>
                                  </w:sdtPr>
                                  <w:sdtEndPr/>
                                  <w:sdtContent>
                                    <w:p w14:paraId="62082FD6" w14:textId="3D0D013E" w:rsidR="007760D8" w:rsidRPr="007760D8" w:rsidRDefault="00A376D2">
                                      <w:pPr>
                                        <w:pStyle w:val="NoSpacing"/>
                                        <w:spacing w:line="360" w:lineRule="auto"/>
                                        <w:rPr>
                                          <w:color w:val="0D0D0D" w:themeColor="text1" w:themeTint="F2"/>
                                          <w:sz w:val="40"/>
                                          <w:szCs w:val="40"/>
                                        </w:rPr>
                                      </w:pPr>
                                      <w:r>
                                        <w:rPr>
                                          <w:color w:val="0D0D0D" w:themeColor="text1" w:themeTint="F2"/>
                                          <w:sz w:val="40"/>
                                          <w:szCs w:val="40"/>
                                        </w:rPr>
                                        <w:t>Student ID-</w:t>
                                      </w:r>
                                      <w:r w:rsidR="00C408FA">
                                        <w:rPr>
                                          <w:color w:val="0D0D0D" w:themeColor="text1" w:themeTint="F2"/>
                                          <w:sz w:val="40"/>
                                          <w:szCs w:val="40"/>
                                        </w:rPr>
                                        <w:t xml:space="preserve"> 2120439</w:t>
                                      </w:r>
                                    </w:p>
                                  </w:sdtContent>
                                </w:sdt>
                                <w:sdt>
                                  <w:sdtPr>
                                    <w:rPr>
                                      <w:color w:val="0D0D0D" w:themeColor="text1" w:themeTint="F2"/>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F20192E" w14:textId="24D3F656" w:rsidR="007760D8" w:rsidRPr="007760D8" w:rsidRDefault="007760D8">
                                      <w:pPr>
                                        <w:pStyle w:val="NoSpacing"/>
                                        <w:spacing w:line="360" w:lineRule="auto"/>
                                        <w:rPr>
                                          <w:color w:val="0D0D0D" w:themeColor="text1" w:themeTint="F2"/>
                                        </w:rPr>
                                      </w:pPr>
                                      <w:r w:rsidRPr="007760D8">
                                        <w:rPr>
                                          <w:color w:val="0D0D0D" w:themeColor="text1" w:themeTint="F2"/>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89C4326"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">
                    <v:rect id="Rectangle 459" o:spid="_x0000_s1027" alt="Light vertical" style="position:absolute;width:1385;height:10058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&#13;&#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" fillcolor="#a8d08d [1945]" stroked="f" strokecolor="#d8d8d8"/>
                    <v:rect id="Rectangle 461" o:spid="_x0000_s1029" style="position:absolute;left:138;width:30998;height:23774;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&#13;&#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0A74443" w14:textId="7AA71B15" w:rsidR="007760D8" w:rsidRDefault="007760D8">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" filled="f" stroked="f" strokecolor="white" strokeweight="1pt">
                      <v:fill opacity="52428f"/>
                      <v:shadow color="#d8d8d8" offset="3pt,3pt"/>
                      <v:textbox inset="28.8pt,14.4pt,14.4pt,14.4pt">
                        <w:txbxContent>
                          <w:sdt>
                            <w:sdtPr>
                              <w:rPr>
                                <w:color w:val="0D0D0D" w:themeColor="text1" w:themeTint="F2"/>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5EA2131" w14:textId="32D1B350" w:rsidR="007760D8" w:rsidRPr="007760D8" w:rsidRDefault="007760D8">
                                <w:pPr>
                                  <w:pStyle w:val="NoSpacing"/>
                                  <w:spacing w:line="360" w:lineRule="auto"/>
                                  <w:rPr>
                                    <w:color w:val="0D0D0D" w:themeColor="text1" w:themeTint="F2"/>
                                    <w:sz w:val="40"/>
                                    <w:szCs w:val="40"/>
                                  </w:rPr>
                                </w:pPr>
                                <w:r w:rsidRPr="007760D8">
                                  <w:rPr>
                                    <w:color w:val="0D0D0D" w:themeColor="text1" w:themeTint="F2"/>
                                    <w:sz w:val="40"/>
                                    <w:szCs w:val="40"/>
                                  </w:rPr>
                                  <w:t>Syed Imran</w:t>
                                </w:r>
                              </w:p>
                            </w:sdtContent>
                          </w:sdt>
                          <w:sdt>
                            <w:sdtPr>
                              <w:rPr>
                                <w:color w:val="0D0D0D" w:themeColor="text1" w:themeTint="F2"/>
                                <w:sz w:val="40"/>
                                <w:szCs w:val="40"/>
                              </w:rPr>
                              <w:alias w:val="Company"/>
                              <w:id w:val="1760174317"/>
                              <w:dataBinding w:prefixMappings="xmlns:ns0='http://schemas.openxmlformats.org/officeDocument/2006/extended-properties'" w:xpath="/ns0:Properties[1]/ns0:Company[1]" w:storeItemID="{6668398D-A668-4E3E-A5EB-62B293D839F1}"/>
                              <w:text/>
                            </w:sdtPr>
                            <w:sdtEndPr/>
                            <w:sdtContent>
                              <w:p w14:paraId="62082FD6" w14:textId="3D0D013E" w:rsidR="007760D8" w:rsidRPr="007760D8" w:rsidRDefault="00A376D2">
                                <w:pPr>
                                  <w:pStyle w:val="NoSpacing"/>
                                  <w:spacing w:line="360" w:lineRule="auto"/>
                                  <w:rPr>
                                    <w:color w:val="0D0D0D" w:themeColor="text1" w:themeTint="F2"/>
                                    <w:sz w:val="40"/>
                                    <w:szCs w:val="40"/>
                                  </w:rPr>
                                </w:pPr>
                                <w:r>
                                  <w:rPr>
                                    <w:color w:val="0D0D0D" w:themeColor="text1" w:themeTint="F2"/>
                                    <w:sz w:val="40"/>
                                    <w:szCs w:val="40"/>
                                  </w:rPr>
                                  <w:t>Student ID-</w:t>
                                </w:r>
                                <w:r w:rsidR="00C408FA">
                                  <w:rPr>
                                    <w:color w:val="0D0D0D" w:themeColor="text1" w:themeTint="F2"/>
                                    <w:sz w:val="40"/>
                                    <w:szCs w:val="40"/>
                                  </w:rPr>
                                  <w:t xml:space="preserve"> 2120439</w:t>
                                </w:r>
                              </w:p>
                            </w:sdtContent>
                          </w:sdt>
                          <w:sdt>
                            <w:sdtPr>
                              <w:rPr>
                                <w:color w:val="0D0D0D" w:themeColor="text1" w:themeTint="F2"/>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F20192E" w14:textId="24D3F656" w:rsidR="007760D8" w:rsidRPr="007760D8" w:rsidRDefault="007760D8">
                                <w:pPr>
                                  <w:pStyle w:val="NoSpacing"/>
                                  <w:spacing w:line="360" w:lineRule="auto"/>
                                  <w:rPr>
                                    <w:color w:val="0D0D0D" w:themeColor="text1" w:themeTint="F2"/>
                                  </w:rPr>
                                </w:pPr>
                                <w:r w:rsidRPr="007760D8">
                                  <w:rPr>
                                    <w:color w:val="0D0D0D" w:themeColor="text1" w:themeTint="F2"/>
                                  </w:rPr>
                                  <w:t xml:space="preserve">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D38D64B" wp14:editId="0881F58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AB7481F" w14:textId="568B2A63" w:rsidR="007760D8" w:rsidRDefault="007760D8">
                                    <w:pPr>
                                      <w:pStyle w:val="NoSpacing"/>
                                      <w:jc w:val="right"/>
                                      <w:rPr>
                                        <w:color w:val="FFFFFF" w:themeColor="background1"/>
                                        <w:sz w:val="72"/>
                                        <w:szCs w:val="72"/>
                                      </w:rPr>
                                    </w:pPr>
                                    <w:r>
                                      <w:rPr>
                                        <w:color w:val="FFFFFF" w:themeColor="background1"/>
                                        <w:sz w:val="72"/>
                                        <w:szCs w:val="72"/>
                                      </w:rPr>
                                      <w:t>Professional</w:t>
                                    </w:r>
                                    <w:r w:rsidR="006C3F93">
                                      <w:rPr>
                                        <w:color w:val="FFFFFF" w:themeColor="background1"/>
                                        <w:sz w:val="72"/>
                                        <w:szCs w:val="72"/>
                                      </w:rPr>
                                      <w:t xml:space="preserve"> and</w:t>
                                    </w:r>
                                    <w:r>
                                      <w:rPr>
                                        <w:color w:val="FFFFFF" w:themeColor="background1"/>
                                        <w:sz w:val="72"/>
                                        <w:szCs w:val="72"/>
                                      </w:rPr>
                                      <w:t xml:space="preserve"> Career Development</w:t>
                                    </w:r>
                                  </w:p>
                                </w:sdtContent>
                              </w:sdt>
                              <w:p w14:paraId="7EAC304D" w14:textId="6EA09E28" w:rsidR="007760D8" w:rsidRDefault="007760D8">
                                <w:pPr>
                                  <w:pStyle w:val="NoSpacing"/>
                                  <w:jc w:val="right"/>
                                  <w:rPr>
                                    <w:color w:val="FFFFFF" w:themeColor="background1"/>
                                    <w:sz w:val="72"/>
                                    <w:szCs w:val="72"/>
                                  </w:rPr>
                                </w:pPr>
                                <w:r>
                                  <w:rPr>
                                    <w:color w:val="FFFFFF" w:themeColor="background1"/>
                                    <w:sz w:val="72"/>
                                    <w:szCs w:val="72"/>
                                  </w:rPr>
                                  <w:t>BMSW4005</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D38D64B"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&#13;&#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AB7481F" w14:textId="568B2A63" w:rsidR="007760D8" w:rsidRDefault="007760D8">
                              <w:pPr>
                                <w:pStyle w:val="NoSpacing"/>
                                <w:jc w:val="right"/>
                                <w:rPr>
                                  <w:color w:val="FFFFFF" w:themeColor="background1"/>
                                  <w:sz w:val="72"/>
                                  <w:szCs w:val="72"/>
                                </w:rPr>
                              </w:pPr>
                              <w:r>
                                <w:rPr>
                                  <w:color w:val="FFFFFF" w:themeColor="background1"/>
                                  <w:sz w:val="72"/>
                                  <w:szCs w:val="72"/>
                                </w:rPr>
                                <w:t>Professional</w:t>
                              </w:r>
                              <w:r w:rsidR="006C3F93">
                                <w:rPr>
                                  <w:color w:val="FFFFFF" w:themeColor="background1"/>
                                  <w:sz w:val="72"/>
                                  <w:szCs w:val="72"/>
                                </w:rPr>
                                <w:t xml:space="preserve"> and</w:t>
                              </w:r>
                              <w:r>
                                <w:rPr>
                                  <w:color w:val="FFFFFF" w:themeColor="background1"/>
                                  <w:sz w:val="72"/>
                                  <w:szCs w:val="72"/>
                                </w:rPr>
                                <w:t xml:space="preserve"> Career Development</w:t>
                              </w:r>
                            </w:p>
                          </w:sdtContent>
                        </w:sdt>
                        <w:p w14:paraId="7EAC304D" w14:textId="6EA09E28" w:rsidR="007760D8" w:rsidRDefault="007760D8">
                          <w:pPr>
                            <w:pStyle w:val="NoSpacing"/>
                            <w:jc w:val="right"/>
                            <w:rPr>
                              <w:color w:val="FFFFFF" w:themeColor="background1"/>
                              <w:sz w:val="72"/>
                              <w:szCs w:val="72"/>
                            </w:rPr>
                          </w:pPr>
                          <w:r>
                            <w:rPr>
                              <w:color w:val="FFFFFF" w:themeColor="background1"/>
                              <w:sz w:val="72"/>
                              <w:szCs w:val="72"/>
                            </w:rPr>
                            <w:t>BMSW4005</w:t>
                          </w:r>
                        </w:p>
                      </w:txbxContent>
                    </v:textbox>
                    <w10:wrap anchorx="page" anchory="page"/>
                  </v:rect>
                </w:pict>
              </mc:Fallback>
            </mc:AlternateContent>
          </w:r>
        </w:p>
        <w:p w14:paraId="5DDD4562" w14:textId="2C653CFB" w:rsidR="007760D8" w:rsidRDefault="007760D8">
          <w:r>
            <w:rPr>
              <w:noProof/>
            </w:rPr>
            <w:drawing>
              <wp:anchor distT="0" distB="0" distL="114300" distR="114300" simplePos="0" relativeHeight="251660288" behindDoc="0" locked="0" layoutInCell="0" allowOverlap="1" wp14:anchorId="7CB526AA" wp14:editId="4C9933CE">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sz w:val="22"/>
          <w:szCs w:val="22"/>
          <w:lang w:val="en-GB"/>
        </w:rPr>
        <w:id w:val="380750075"/>
        <w:docPartObj>
          <w:docPartGallery w:val="Table of Contents"/>
          <w:docPartUnique/>
        </w:docPartObj>
      </w:sdtPr>
      <w:sdtEndPr>
        <w:rPr>
          <w:b/>
          <w:bCs/>
          <w:noProof/>
        </w:rPr>
      </w:sdtEndPr>
      <w:sdtContent>
        <w:p w14:paraId="5007D127" w14:textId="77777777" w:rsidR="00B75B81" w:rsidRDefault="00B75B81">
          <w:pPr>
            <w:pStyle w:val="TOCHeading"/>
          </w:pPr>
        </w:p>
        <w:p w14:paraId="430CD1E1" w14:textId="77777777" w:rsidR="00B75B81" w:rsidRDefault="00B75B81">
          <w:pPr>
            <w:pStyle w:val="TOCHeading"/>
          </w:pPr>
        </w:p>
        <w:p w14:paraId="1D47F051" w14:textId="56EFA7FF" w:rsidR="00A81AF9" w:rsidRDefault="00A81AF9">
          <w:pPr>
            <w:pStyle w:val="TOCHeading"/>
          </w:pPr>
          <w:r>
            <w:t>Contents</w:t>
          </w:r>
        </w:p>
        <w:p w14:paraId="0D5CC316" w14:textId="66CD036A" w:rsidR="00A81AF9" w:rsidRPr="001B7D46" w:rsidRDefault="00A81AF9" w:rsidP="001B7D46">
          <w:pPr>
            <w:pStyle w:val="TOC1"/>
          </w:pPr>
          <w:r>
            <w:fldChar w:fldCharType="begin"/>
          </w:r>
          <w:r>
            <w:instrText xml:space="preserve"> TOC \o "1-3" \h \z \u </w:instrText>
          </w:r>
          <w:r>
            <w:fldChar w:fldCharType="separate"/>
          </w:r>
          <w:hyperlink w:anchor="_Toc129769312" w:history="1">
            <w:r w:rsidRPr="001B7D46">
              <w:rPr>
                <w:rStyle w:val="Hyperlink"/>
              </w:rPr>
              <w:t>Task 3- Reflective writing</w:t>
            </w:r>
            <w:r w:rsidRPr="001B7D46">
              <w:rPr>
                <w:webHidden/>
              </w:rPr>
              <w:tab/>
            </w:r>
            <w:r w:rsidRPr="001B7D46">
              <w:rPr>
                <w:webHidden/>
              </w:rPr>
              <w:fldChar w:fldCharType="begin"/>
            </w:r>
            <w:r w:rsidRPr="001B7D46">
              <w:rPr>
                <w:webHidden/>
              </w:rPr>
              <w:instrText xml:space="preserve"> PAGEREF _Toc129769312 \h </w:instrText>
            </w:r>
            <w:r w:rsidRPr="001B7D46">
              <w:rPr>
                <w:webHidden/>
              </w:rPr>
            </w:r>
            <w:r w:rsidRPr="001B7D46">
              <w:rPr>
                <w:webHidden/>
              </w:rPr>
              <w:fldChar w:fldCharType="separate"/>
            </w:r>
            <w:r w:rsidRPr="001B7D46">
              <w:rPr>
                <w:webHidden/>
              </w:rPr>
              <w:t>2</w:t>
            </w:r>
            <w:r w:rsidRPr="001B7D46">
              <w:rPr>
                <w:webHidden/>
              </w:rPr>
              <w:fldChar w:fldCharType="end"/>
            </w:r>
          </w:hyperlink>
        </w:p>
        <w:p w14:paraId="3AB4DFE9" w14:textId="3C90A00C" w:rsidR="00A81AF9" w:rsidRPr="001B7D46" w:rsidRDefault="002D3440" w:rsidP="001B7D46">
          <w:pPr>
            <w:pStyle w:val="TOC1"/>
          </w:pPr>
          <w:hyperlink w:anchor="_Toc129769313" w:history="1">
            <w:r w:rsidR="00A81AF9" w:rsidRPr="001B7D46">
              <w:rPr>
                <w:rStyle w:val="Hyperlink"/>
              </w:rPr>
              <w:t>Introduction</w:t>
            </w:r>
            <w:r w:rsidR="00A81AF9" w:rsidRPr="001B7D46">
              <w:rPr>
                <w:webHidden/>
              </w:rPr>
              <w:tab/>
            </w:r>
            <w:r w:rsidR="00A81AF9" w:rsidRPr="001B7D46">
              <w:rPr>
                <w:webHidden/>
              </w:rPr>
              <w:fldChar w:fldCharType="begin"/>
            </w:r>
            <w:r w:rsidR="00A81AF9" w:rsidRPr="001B7D46">
              <w:rPr>
                <w:webHidden/>
              </w:rPr>
              <w:instrText xml:space="preserve"> PAGEREF _Toc129769313 \h </w:instrText>
            </w:r>
            <w:r w:rsidR="00A81AF9" w:rsidRPr="001B7D46">
              <w:rPr>
                <w:webHidden/>
              </w:rPr>
            </w:r>
            <w:r w:rsidR="00A81AF9" w:rsidRPr="001B7D46">
              <w:rPr>
                <w:webHidden/>
              </w:rPr>
              <w:fldChar w:fldCharType="separate"/>
            </w:r>
            <w:r w:rsidR="00A81AF9" w:rsidRPr="001B7D46">
              <w:rPr>
                <w:webHidden/>
              </w:rPr>
              <w:t>2</w:t>
            </w:r>
            <w:r w:rsidR="00A81AF9" w:rsidRPr="001B7D46">
              <w:rPr>
                <w:webHidden/>
              </w:rPr>
              <w:fldChar w:fldCharType="end"/>
            </w:r>
          </w:hyperlink>
        </w:p>
        <w:p w14:paraId="47FEBAF8" w14:textId="77A37F47" w:rsidR="00A81AF9" w:rsidRPr="001B7D46" w:rsidRDefault="002D3440" w:rsidP="001B7D46">
          <w:pPr>
            <w:pStyle w:val="TOC1"/>
          </w:pPr>
          <w:hyperlink w:anchor="_Toc129769314" w:history="1">
            <w:r w:rsidR="00A81AF9" w:rsidRPr="001B7D46">
              <w:rPr>
                <w:rStyle w:val="Hyperlink"/>
              </w:rPr>
              <w:t>Personal SWOT Analysis</w:t>
            </w:r>
            <w:r w:rsidR="00A81AF9" w:rsidRPr="001B7D46">
              <w:rPr>
                <w:webHidden/>
              </w:rPr>
              <w:tab/>
            </w:r>
            <w:r w:rsidR="00A81AF9" w:rsidRPr="001B7D46">
              <w:rPr>
                <w:webHidden/>
              </w:rPr>
              <w:fldChar w:fldCharType="begin"/>
            </w:r>
            <w:r w:rsidR="00A81AF9" w:rsidRPr="001B7D46">
              <w:rPr>
                <w:webHidden/>
              </w:rPr>
              <w:instrText xml:space="preserve"> PAGEREF _Toc129769314 \h </w:instrText>
            </w:r>
            <w:r w:rsidR="00A81AF9" w:rsidRPr="001B7D46">
              <w:rPr>
                <w:webHidden/>
              </w:rPr>
            </w:r>
            <w:r w:rsidR="00A81AF9" w:rsidRPr="001B7D46">
              <w:rPr>
                <w:webHidden/>
              </w:rPr>
              <w:fldChar w:fldCharType="separate"/>
            </w:r>
            <w:r w:rsidR="00A81AF9" w:rsidRPr="001B7D46">
              <w:rPr>
                <w:webHidden/>
              </w:rPr>
              <w:t>3</w:t>
            </w:r>
            <w:r w:rsidR="00A81AF9" w:rsidRPr="001B7D46">
              <w:rPr>
                <w:webHidden/>
              </w:rPr>
              <w:fldChar w:fldCharType="end"/>
            </w:r>
          </w:hyperlink>
        </w:p>
        <w:p w14:paraId="1257A752" w14:textId="79546BB2" w:rsidR="00A81AF9" w:rsidRPr="001B7D46" w:rsidRDefault="002D3440" w:rsidP="001B7D46">
          <w:pPr>
            <w:pStyle w:val="TOC1"/>
          </w:pPr>
          <w:hyperlink w:anchor="_Toc129769315" w:history="1">
            <w:r w:rsidR="00A81AF9" w:rsidRPr="001B7D46">
              <w:rPr>
                <w:rStyle w:val="Hyperlink"/>
              </w:rPr>
              <w:t>Personal development plan</w:t>
            </w:r>
            <w:r w:rsidR="00A81AF9" w:rsidRPr="001B7D46">
              <w:rPr>
                <w:webHidden/>
              </w:rPr>
              <w:tab/>
            </w:r>
            <w:r w:rsidR="00A81AF9" w:rsidRPr="001B7D46">
              <w:rPr>
                <w:webHidden/>
              </w:rPr>
              <w:fldChar w:fldCharType="begin"/>
            </w:r>
            <w:r w:rsidR="00A81AF9" w:rsidRPr="001B7D46">
              <w:rPr>
                <w:webHidden/>
              </w:rPr>
              <w:instrText xml:space="preserve"> PAGEREF _Toc129769315 \h </w:instrText>
            </w:r>
            <w:r w:rsidR="00A81AF9" w:rsidRPr="001B7D46">
              <w:rPr>
                <w:webHidden/>
              </w:rPr>
            </w:r>
            <w:r w:rsidR="00A81AF9" w:rsidRPr="001B7D46">
              <w:rPr>
                <w:webHidden/>
              </w:rPr>
              <w:fldChar w:fldCharType="separate"/>
            </w:r>
            <w:r w:rsidR="00A81AF9" w:rsidRPr="001B7D46">
              <w:rPr>
                <w:webHidden/>
              </w:rPr>
              <w:t>4</w:t>
            </w:r>
            <w:r w:rsidR="00A81AF9" w:rsidRPr="001B7D46">
              <w:rPr>
                <w:webHidden/>
              </w:rPr>
              <w:fldChar w:fldCharType="end"/>
            </w:r>
          </w:hyperlink>
        </w:p>
        <w:p w14:paraId="47BAA57E" w14:textId="202413C5" w:rsidR="00A81AF9" w:rsidRPr="001B7D46" w:rsidRDefault="002D3440" w:rsidP="001B7D46">
          <w:pPr>
            <w:pStyle w:val="TOC1"/>
          </w:pPr>
          <w:hyperlink w:anchor="_Toc129769316" w:history="1">
            <w:r w:rsidR="00A81AF9" w:rsidRPr="001B7D46">
              <w:rPr>
                <w:rStyle w:val="Hyperlink"/>
              </w:rPr>
              <w:t>Learning style theories</w:t>
            </w:r>
            <w:r w:rsidR="00A81AF9" w:rsidRPr="001B7D46">
              <w:rPr>
                <w:webHidden/>
              </w:rPr>
              <w:tab/>
            </w:r>
            <w:r w:rsidR="00A81AF9" w:rsidRPr="001B7D46">
              <w:rPr>
                <w:webHidden/>
              </w:rPr>
              <w:fldChar w:fldCharType="begin"/>
            </w:r>
            <w:r w:rsidR="00A81AF9" w:rsidRPr="001B7D46">
              <w:rPr>
                <w:webHidden/>
              </w:rPr>
              <w:instrText xml:space="preserve"> PAGEREF _Toc129769316 \h </w:instrText>
            </w:r>
            <w:r w:rsidR="00A81AF9" w:rsidRPr="001B7D46">
              <w:rPr>
                <w:webHidden/>
              </w:rPr>
            </w:r>
            <w:r w:rsidR="00A81AF9" w:rsidRPr="001B7D46">
              <w:rPr>
                <w:webHidden/>
              </w:rPr>
              <w:fldChar w:fldCharType="separate"/>
            </w:r>
            <w:r w:rsidR="00A81AF9" w:rsidRPr="001B7D46">
              <w:rPr>
                <w:webHidden/>
              </w:rPr>
              <w:t>5</w:t>
            </w:r>
            <w:r w:rsidR="00A81AF9" w:rsidRPr="001B7D46">
              <w:rPr>
                <w:webHidden/>
              </w:rPr>
              <w:fldChar w:fldCharType="end"/>
            </w:r>
          </w:hyperlink>
        </w:p>
        <w:p w14:paraId="5E6BAF29" w14:textId="71286E13" w:rsidR="00A81AF9" w:rsidRDefault="002D3440" w:rsidP="001B7D46">
          <w:pPr>
            <w:pStyle w:val="TOC1"/>
          </w:pPr>
          <w:hyperlink w:anchor="_Toc129769317" w:history="1">
            <w:r w:rsidR="00A81AF9" w:rsidRPr="001B7D46">
              <w:rPr>
                <w:rStyle w:val="Hyperlink"/>
              </w:rPr>
              <w:t>Reflection on learning experience using Gibbs model</w:t>
            </w:r>
            <w:r w:rsidR="00A81AF9" w:rsidRPr="001B7D46">
              <w:rPr>
                <w:webHidden/>
              </w:rPr>
              <w:tab/>
            </w:r>
            <w:r w:rsidR="00A81AF9" w:rsidRPr="001B7D46">
              <w:rPr>
                <w:webHidden/>
              </w:rPr>
              <w:fldChar w:fldCharType="begin"/>
            </w:r>
            <w:r w:rsidR="00A81AF9" w:rsidRPr="001B7D46">
              <w:rPr>
                <w:webHidden/>
              </w:rPr>
              <w:instrText xml:space="preserve"> PAGEREF _Toc129769317 \h </w:instrText>
            </w:r>
            <w:r w:rsidR="00A81AF9" w:rsidRPr="001B7D46">
              <w:rPr>
                <w:webHidden/>
              </w:rPr>
            </w:r>
            <w:r w:rsidR="00A81AF9" w:rsidRPr="001B7D46">
              <w:rPr>
                <w:webHidden/>
              </w:rPr>
              <w:fldChar w:fldCharType="separate"/>
            </w:r>
            <w:r w:rsidR="00A81AF9" w:rsidRPr="001B7D46">
              <w:rPr>
                <w:webHidden/>
              </w:rPr>
              <w:t>6</w:t>
            </w:r>
            <w:r w:rsidR="00A81AF9" w:rsidRPr="001B7D46">
              <w:rPr>
                <w:webHidden/>
              </w:rPr>
              <w:fldChar w:fldCharType="end"/>
            </w:r>
          </w:hyperlink>
        </w:p>
        <w:p w14:paraId="642B904F" w14:textId="3C8132D7" w:rsidR="00A81AF9" w:rsidRPr="001B7D46" w:rsidRDefault="002D3440" w:rsidP="001B7D46">
          <w:pPr>
            <w:pStyle w:val="TOC1"/>
          </w:pPr>
          <w:hyperlink w:anchor="_Toc129769318" w:history="1">
            <w:r w:rsidR="00A81AF9" w:rsidRPr="001B7D46">
              <w:rPr>
                <w:rStyle w:val="Hyperlink"/>
              </w:rPr>
              <w:t>References</w:t>
            </w:r>
            <w:r w:rsidR="00A81AF9" w:rsidRPr="001B7D46">
              <w:rPr>
                <w:webHidden/>
              </w:rPr>
              <w:tab/>
            </w:r>
            <w:r w:rsidR="00A81AF9" w:rsidRPr="001B7D46">
              <w:rPr>
                <w:webHidden/>
              </w:rPr>
              <w:fldChar w:fldCharType="begin"/>
            </w:r>
            <w:r w:rsidR="00A81AF9" w:rsidRPr="001B7D46">
              <w:rPr>
                <w:webHidden/>
              </w:rPr>
              <w:instrText xml:space="preserve"> PAGEREF _Toc129769318 \h </w:instrText>
            </w:r>
            <w:r w:rsidR="00A81AF9" w:rsidRPr="001B7D46">
              <w:rPr>
                <w:webHidden/>
              </w:rPr>
            </w:r>
            <w:r w:rsidR="00A81AF9" w:rsidRPr="001B7D46">
              <w:rPr>
                <w:webHidden/>
              </w:rPr>
              <w:fldChar w:fldCharType="separate"/>
            </w:r>
            <w:r w:rsidR="00A81AF9" w:rsidRPr="001B7D46">
              <w:rPr>
                <w:webHidden/>
              </w:rPr>
              <w:t>8</w:t>
            </w:r>
            <w:r w:rsidR="00A81AF9" w:rsidRPr="001B7D46">
              <w:rPr>
                <w:webHidden/>
              </w:rPr>
              <w:fldChar w:fldCharType="end"/>
            </w:r>
          </w:hyperlink>
        </w:p>
        <w:p w14:paraId="6BDB1942" w14:textId="43882DB5" w:rsidR="00A81AF9" w:rsidRDefault="00A81AF9">
          <w:r>
            <w:rPr>
              <w:b/>
              <w:bCs/>
              <w:noProof/>
            </w:rPr>
            <w:fldChar w:fldCharType="end"/>
          </w:r>
        </w:p>
      </w:sdtContent>
    </w:sdt>
    <w:p w14:paraId="20E43078" w14:textId="6D2434CC" w:rsidR="006A28C8" w:rsidRDefault="006A28C8"/>
    <w:p w14:paraId="210A61B5" w14:textId="2653304D" w:rsidR="006A28C8" w:rsidRDefault="006A28C8"/>
    <w:p w14:paraId="22B1BB8A" w14:textId="17745DCC" w:rsidR="006A28C8" w:rsidRDefault="006A28C8"/>
    <w:p w14:paraId="663F2B95" w14:textId="2077D01E" w:rsidR="006A28C8" w:rsidRDefault="006A28C8"/>
    <w:p w14:paraId="2F77D256" w14:textId="22CCF301" w:rsidR="006A28C8" w:rsidRDefault="006A28C8"/>
    <w:p w14:paraId="2B9324F6" w14:textId="46FDC2AA" w:rsidR="006A28C8" w:rsidRDefault="006A28C8"/>
    <w:p w14:paraId="1021D0AC" w14:textId="7C4F12F3" w:rsidR="006A28C8" w:rsidRDefault="006A28C8"/>
    <w:p w14:paraId="0096E486" w14:textId="37C9A00D" w:rsidR="006A28C8" w:rsidRDefault="006A28C8"/>
    <w:p w14:paraId="4D0DF57B" w14:textId="2B8F3E0F" w:rsidR="006A28C8" w:rsidRDefault="006A28C8"/>
    <w:p w14:paraId="314C9F24" w14:textId="6381EBD0" w:rsidR="006A28C8" w:rsidRDefault="006A28C8"/>
    <w:p w14:paraId="0A406C33" w14:textId="648387A3" w:rsidR="006A28C8" w:rsidRDefault="006A28C8"/>
    <w:p w14:paraId="24F77160" w14:textId="43C53EB3" w:rsidR="006A28C8" w:rsidRDefault="006A28C8"/>
    <w:p w14:paraId="0103362B" w14:textId="7341BAA1" w:rsidR="006A28C8" w:rsidRDefault="006A28C8"/>
    <w:p w14:paraId="3BA1965F" w14:textId="41127E79" w:rsidR="006A28C8" w:rsidRDefault="006A28C8"/>
    <w:p w14:paraId="7D8AB820" w14:textId="4DC6B177" w:rsidR="006A28C8" w:rsidRDefault="006A28C8"/>
    <w:p w14:paraId="5A92F639" w14:textId="52FCDA4C" w:rsidR="006A28C8" w:rsidRDefault="006A28C8"/>
    <w:p w14:paraId="494F7D89" w14:textId="098FC824" w:rsidR="006A28C8" w:rsidRDefault="006A28C8"/>
    <w:p w14:paraId="6BFDB89C" w14:textId="7FA026F6" w:rsidR="006A28C8" w:rsidRDefault="006A28C8"/>
    <w:p w14:paraId="3E03B9F5" w14:textId="3001B8F5" w:rsidR="006A28C8" w:rsidRDefault="006A28C8"/>
    <w:p w14:paraId="4D215762" w14:textId="13223647" w:rsidR="006A28C8" w:rsidRDefault="006A28C8"/>
    <w:p w14:paraId="2CE7198E" w14:textId="3AF2C5E9" w:rsidR="006A28C8" w:rsidRDefault="006A28C8"/>
    <w:p w14:paraId="468E5F51" w14:textId="77777777" w:rsidR="00DE1C8A" w:rsidRDefault="00DE1C8A"/>
    <w:p w14:paraId="271BBA6E" w14:textId="00F695E4" w:rsidR="006A28C8" w:rsidRDefault="006A28C8"/>
    <w:p w14:paraId="0EE0FCE9" w14:textId="168572D9" w:rsidR="006A28C8" w:rsidRDefault="006A28C8" w:rsidP="00A81AF9">
      <w:pPr>
        <w:pStyle w:val="Heading1"/>
      </w:pPr>
      <w:bookmarkStart w:id="0" w:name="_Toc129769312"/>
      <w:r w:rsidRPr="006C2395">
        <w:t>Task 3- Reflective writing</w:t>
      </w:r>
      <w:bookmarkEnd w:id="0"/>
    </w:p>
    <w:p w14:paraId="1893B292" w14:textId="1808C192" w:rsidR="0060544D" w:rsidRDefault="0060544D" w:rsidP="00A81AF9">
      <w:pPr>
        <w:pStyle w:val="Heading1"/>
      </w:pPr>
      <w:bookmarkStart w:id="1" w:name="_Toc129769313"/>
      <w:r>
        <w:t>Introduction</w:t>
      </w:r>
      <w:bookmarkEnd w:id="1"/>
      <w:r>
        <w:t xml:space="preserve"> </w:t>
      </w:r>
    </w:p>
    <w:p w14:paraId="22F6AEE5" w14:textId="77777777" w:rsidR="003A5744" w:rsidRPr="003A5744" w:rsidRDefault="003A5744" w:rsidP="003A5744"/>
    <w:p w14:paraId="234F4023" w14:textId="17E1B8DB" w:rsidR="00EF68F4" w:rsidRPr="00B43E47" w:rsidRDefault="00C06620" w:rsidP="00B43E47">
      <w:pPr>
        <w:spacing w:line="360" w:lineRule="auto"/>
        <w:jc w:val="both"/>
        <w:rPr>
          <w:rFonts w:ascii="Arial" w:hAnsi="Arial" w:cs="Arial"/>
        </w:rPr>
      </w:pPr>
      <w:r w:rsidRPr="00B43E47">
        <w:rPr>
          <w:rFonts w:ascii="Arial" w:hAnsi="Arial" w:cs="Arial"/>
        </w:rPr>
        <w:t>The jo</w:t>
      </w:r>
      <w:r w:rsidR="00D11D43" w:rsidRPr="00B43E47">
        <w:rPr>
          <w:rFonts w:ascii="Arial" w:hAnsi="Arial" w:cs="Arial"/>
        </w:rPr>
        <w:t>urney of continuous learning is moving at a very rapid speed</w:t>
      </w:r>
      <w:r w:rsidR="008C45FF" w:rsidRPr="00B43E47">
        <w:rPr>
          <w:rFonts w:ascii="Arial" w:hAnsi="Arial" w:cs="Arial"/>
        </w:rPr>
        <w:t xml:space="preserve"> in the 21</w:t>
      </w:r>
      <w:r w:rsidR="008C45FF" w:rsidRPr="00B43E47">
        <w:rPr>
          <w:rFonts w:ascii="Arial" w:hAnsi="Arial" w:cs="Arial"/>
          <w:vertAlign w:val="superscript"/>
        </w:rPr>
        <w:t>st</w:t>
      </w:r>
      <w:r w:rsidR="008C45FF" w:rsidRPr="00B43E47">
        <w:rPr>
          <w:rFonts w:ascii="Arial" w:hAnsi="Arial" w:cs="Arial"/>
        </w:rPr>
        <w:t xml:space="preserve"> </w:t>
      </w:r>
      <w:proofErr w:type="spellStart"/>
      <w:r w:rsidR="008C45FF" w:rsidRPr="00B43E47">
        <w:rPr>
          <w:rFonts w:ascii="Arial" w:hAnsi="Arial" w:cs="Arial"/>
        </w:rPr>
        <w:t>centuary</w:t>
      </w:r>
      <w:proofErr w:type="spellEnd"/>
      <w:r w:rsidR="00875558" w:rsidRPr="00B43E47">
        <w:rPr>
          <w:rFonts w:ascii="Arial" w:hAnsi="Arial" w:cs="Arial"/>
        </w:rPr>
        <w:t xml:space="preserve"> , not just providing us w</w:t>
      </w:r>
      <w:r w:rsidR="00851119" w:rsidRPr="00B43E47">
        <w:rPr>
          <w:rFonts w:ascii="Arial" w:hAnsi="Arial" w:cs="Arial"/>
        </w:rPr>
        <w:t>ith a huge world of new knowledge but also demanding different sets of skills</w:t>
      </w:r>
      <w:r w:rsidR="002E401C" w:rsidRPr="00B43E47">
        <w:rPr>
          <w:rFonts w:ascii="Arial" w:hAnsi="Arial" w:cs="Arial"/>
        </w:rPr>
        <w:t xml:space="preserve"> and talent</w:t>
      </w:r>
      <w:r w:rsidR="00851119" w:rsidRPr="00B43E47">
        <w:rPr>
          <w:rFonts w:ascii="Arial" w:hAnsi="Arial" w:cs="Arial"/>
        </w:rPr>
        <w:t xml:space="preserve"> from different people</w:t>
      </w:r>
      <w:r w:rsidR="006C3F93">
        <w:rPr>
          <w:rFonts w:ascii="Arial" w:hAnsi="Arial" w:cs="Arial"/>
        </w:rPr>
        <w:t xml:space="preserve"> </w:t>
      </w:r>
      <w:r w:rsidR="00EF68F4" w:rsidRPr="00B43E47">
        <w:rPr>
          <w:rFonts w:ascii="Arial" w:hAnsi="Arial" w:cs="Arial"/>
        </w:rPr>
        <w:t>(</w:t>
      </w:r>
      <w:proofErr w:type="spellStart"/>
      <w:r w:rsidR="00EF68F4" w:rsidRPr="00B43E47">
        <w:rPr>
          <w:rFonts w:ascii="Arial" w:hAnsi="Arial" w:cs="Arial"/>
          <w:shd w:val="clear" w:color="auto" w:fill="FFFFFF"/>
        </w:rPr>
        <w:t>Duyff</w:t>
      </w:r>
      <w:proofErr w:type="spellEnd"/>
      <w:r w:rsidR="00EF68F4" w:rsidRPr="00B43E47">
        <w:rPr>
          <w:rFonts w:ascii="Arial" w:hAnsi="Arial" w:cs="Arial"/>
          <w:shd w:val="clear" w:color="auto" w:fill="FFFFFF"/>
        </w:rPr>
        <w:t>, 1999)</w:t>
      </w:r>
      <w:r w:rsidR="006C2395" w:rsidRPr="00B43E47">
        <w:rPr>
          <w:rFonts w:ascii="Arial" w:hAnsi="Arial" w:cs="Arial"/>
        </w:rPr>
        <w:t xml:space="preserve">. </w:t>
      </w:r>
      <w:r w:rsidR="00EF68F4" w:rsidRPr="00B43E47">
        <w:rPr>
          <w:rFonts w:ascii="Arial" w:hAnsi="Arial" w:cs="Arial"/>
        </w:rPr>
        <w:t>The power of learning today contributes hugely towards the society, career opportunities and our personal developments</w:t>
      </w:r>
      <w:r w:rsidR="006C3F93">
        <w:rPr>
          <w:rFonts w:ascii="Arial" w:hAnsi="Arial" w:cs="Arial"/>
        </w:rPr>
        <w:t xml:space="preserve"> </w:t>
      </w:r>
      <w:r w:rsidR="00EF68F4" w:rsidRPr="00B43E47">
        <w:rPr>
          <w:rFonts w:ascii="Arial" w:hAnsi="Arial" w:cs="Arial"/>
        </w:rPr>
        <w:t>(</w:t>
      </w:r>
      <w:proofErr w:type="spellStart"/>
      <w:r w:rsidR="00EF68F4" w:rsidRPr="00B43E47">
        <w:rPr>
          <w:rFonts w:ascii="Arial" w:hAnsi="Arial" w:cs="Arial"/>
          <w:shd w:val="clear" w:color="auto" w:fill="FFFFFF"/>
        </w:rPr>
        <w:t>Duyff</w:t>
      </w:r>
      <w:proofErr w:type="spellEnd"/>
      <w:r w:rsidR="00EF68F4" w:rsidRPr="00B43E47">
        <w:rPr>
          <w:rFonts w:ascii="Arial" w:hAnsi="Arial" w:cs="Arial"/>
          <w:shd w:val="clear" w:color="auto" w:fill="FFFFFF"/>
        </w:rPr>
        <w:t>, 1999).</w:t>
      </w:r>
    </w:p>
    <w:p w14:paraId="285D7854" w14:textId="72365DBE" w:rsidR="006C2395" w:rsidRPr="00B43E47" w:rsidRDefault="006B1662" w:rsidP="00B43E47">
      <w:pPr>
        <w:spacing w:line="360" w:lineRule="auto"/>
        <w:jc w:val="both"/>
        <w:rPr>
          <w:rFonts w:ascii="Arial" w:hAnsi="Arial" w:cs="Arial"/>
          <w:shd w:val="clear" w:color="auto" w:fill="FFFFFF"/>
        </w:rPr>
      </w:pPr>
      <w:r w:rsidRPr="00B43E47">
        <w:rPr>
          <w:rFonts w:ascii="Arial" w:hAnsi="Arial" w:cs="Arial"/>
          <w:shd w:val="clear" w:color="auto" w:fill="FFFFFF"/>
        </w:rPr>
        <w:t>For a career in the hospitality and catering industry many skills and knowledge are important</w:t>
      </w:r>
      <w:r w:rsidR="00214F02" w:rsidRPr="00B43E47">
        <w:rPr>
          <w:rFonts w:ascii="Arial" w:hAnsi="Arial" w:cs="Arial"/>
          <w:shd w:val="clear" w:color="auto" w:fill="FFFFFF"/>
        </w:rPr>
        <w:t>.</w:t>
      </w:r>
      <w:r w:rsidR="008579AF" w:rsidRPr="00B43E47">
        <w:rPr>
          <w:rFonts w:ascii="Arial" w:hAnsi="Arial" w:cs="Arial"/>
          <w:shd w:val="clear" w:color="auto" w:fill="FFFFFF"/>
        </w:rPr>
        <w:t xml:space="preserve"> Roles in this industry can be very rewarding as it can go a long way through promotions and better positions. Socialising with customers on a daily basis requires patience and great communication skills, not just verbal but nonverbal such as body language and eye contact. Listening skills are vital as hospitality requires understanding the customer needs and responding in an accurate manner</w:t>
      </w:r>
      <w:r w:rsidR="009B3103" w:rsidRPr="00B43E47">
        <w:rPr>
          <w:rFonts w:ascii="Arial" w:hAnsi="Arial" w:cs="Arial"/>
          <w:shd w:val="clear" w:color="auto" w:fill="FFFFFF"/>
        </w:rPr>
        <w:t xml:space="preserve"> by using initiative skills.</w:t>
      </w:r>
      <w:r w:rsidR="00214F02" w:rsidRPr="00B43E47">
        <w:rPr>
          <w:rFonts w:ascii="Arial" w:hAnsi="Arial" w:cs="Arial"/>
          <w:shd w:val="clear" w:color="auto" w:fill="FFFFFF"/>
        </w:rPr>
        <w:t xml:space="preserve"> </w:t>
      </w:r>
    </w:p>
    <w:p w14:paraId="47EB4989" w14:textId="2CBB4BF3" w:rsidR="006B1662" w:rsidRPr="00B43E47" w:rsidRDefault="00214F02" w:rsidP="00B43E47">
      <w:pPr>
        <w:spacing w:line="360" w:lineRule="auto"/>
        <w:jc w:val="both"/>
        <w:rPr>
          <w:rFonts w:ascii="Arial" w:hAnsi="Arial" w:cs="Arial"/>
        </w:rPr>
      </w:pPr>
      <w:r w:rsidRPr="00B43E47">
        <w:rPr>
          <w:rFonts w:ascii="Arial" w:hAnsi="Arial" w:cs="Arial"/>
          <w:shd w:val="clear" w:color="auto" w:fill="FFFFFF"/>
        </w:rPr>
        <w:t>The tools below demonstrate my set of capabilities, strengths and weaknesses with a further personal development plan to assess where I need to improve.</w:t>
      </w:r>
    </w:p>
    <w:p w14:paraId="6387F2A8" w14:textId="77777777" w:rsidR="006C2395" w:rsidRPr="00B43E47" w:rsidRDefault="006C2395" w:rsidP="00B43E47">
      <w:pPr>
        <w:jc w:val="both"/>
        <w:rPr>
          <w:rFonts w:ascii="Arial" w:hAnsi="Arial" w:cs="Arial"/>
        </w:rPr>
      </w:pPr>
    </w:p>
    <w:p w14:paraId="2F7FDEB8" w14:textId="77777777" w:rsidR="006C2395" w:rsidRPr="00B43E47" w:rsidRDefault="006C2395" w:rsidP="00B43E47">
      <w:pPr>
        <w:jc w:val="both"/>
        <w:rPr>
          <w:rFonts w:ascii="Arial" w:hAnsi="Arial" w:cs="Arial"/>
        </w:rPr>
      </w:pPr>
    </w:p>
    <w:p w14:paraId="49A8BD98" w14:textId="77777777" w:rsidR="006C2395" w:rsidRPr="00B43E47" w:rsidRDefault="006C2395" w:rsidP="00B43E47">
      <w:pPr>
        <w:jc w:val="both"/>
        <w:rPr>
          <w:rFonts w:ascii="Arial" w:hAnsi="Arial" w:cs="Arial"/>
        </w:rPr>
      </w:pPr>
    </w:p>
    <w:p w14:paraId="2FD191C2" w14:textId="77777777" w:rsidR="006C2395" w:rsidRPr="00B43E47" w:rsidRDefault="006C2395" w:rsidP="00B43E47">
      <w:pPr>
        <w:jc w:val="both"/>
        <w:rPr>
          <w:rFonts w:ascii="Arial" w:hAnsi="Arial" w:cs="Arial"/>
        </w:rPr>
      </w:pPr>
    </w:p>
    <w:p w14:paraId="20C63A36" w14:textId="77777777" w:rsidR="006C2395" w:rsidRPr="00B43E47" w:rsidRDefault="006C2395" w:rsidP="00B43E47">
      <w:pPr>
        <w:jc w:val="both"/>
        <w:rPr>
          <w:rFonts w:ascii="Arial" w:hAnsi="Arial" w:cs="Arial"/>
        </w:rPr>
      </w:pPr>
    </w:p>
    <w:p w14:paraId="61EAF6C0" w14:textId="77777777" w:rsidR="006C2395" w:rsidRPr="00B43E47" w:rsidRDefault="006C2395" w:rsidP="00B43E47">
      <w:pPr>
        <w:jc w:val="both"/>
        <w:rPr>
          <w:rFonts w:ascii="Arial" w:hAnsi="Arial" w:cs="Arial"/>
        </w:rPr>
      </w:pPr>
    </w:p>
    <w:p w14:paraId="0E7327CD" w14:textId="77777777" w:rsidR="006C2395" w:rsidRPr="00B43E47" w:rsidRDefault="006C2395" w:rsidP="00B43E47">
      <w:pPr>
        <w:jc w:val="both"/>
        <w:rPr>
          <w:rFonts w:ascii="Arial" w:hAnsi="Arial" w:cs="Arial"/>
        </w:rPr>
      </w:pPr>
    </w:p>
    <w:p w14:paraId="612A78A7" w14:textId="77777777" w:rsidR="006C2395" w:rsidRPr="00B43E47" w:rsidRDefault="006C2395" w:rsidP="00B43E47">
      <w:pPr>
        <w:jc w:val="both"/>
        <w:rPr>
          <w:rFonts w:ascii="Arial" w:hAnsi="Arial" w:cs="Arial"/>
        </w:rPr>
      </w:pPr>
    </w:p>
    <w:p w14:paraId="49542860" w14:textId="77777777" w:rsidR="006C2395" w:rsidRPr="00B43E47" w:rsidRDefault="006C2395" w:rsidP="00B43E47">
      <w:pPr>
        <w:jc w:val="both"/>
        <w:rPr>
          <w:rFonts w:ascii="Arial" w:hAnsi="Arial" w:cs="Arial"/>
        </w:rPr>
      </w:pPr>
    </w:p>
    <w:p w14:paraId="09ECC50A" w14:textId="77777777" w:rsidR="006C2395" w:rsidRPr="00B43E47" w:rsidRDefault="006C2395" w:rsidP="00B43E47">
      <w:pPr>
        <w:jc w:val="both"/>
        <w:rPr>
          <w:rFonts w:ascii="Arial" w:hAnsi="Arial" w:cs="Arial"/>
        </w:rPr>
      </w:pPr>
    </w:p>
    <w:p w14:paraId="1C404D93" w14:textId="77777777" w:rsidR="006C2395" w:rsidRPr="00B43E47" w:rsidRDefault="006C2395" w:rsidP="00B43E47">
      <w:pPr>
        <w:jc w:val="both"/>
        <w:rPr>
          <w:rFonts w:ascii="Arial" w:hAnsi="Arial" w:cs="Arial"/>
        </w:rPr>
      </w:pPr>
    </w:p>
    <w:p w14:paraId="38F14E15" w14:textId="77777777" w:rsidR="006C2395" w:rsidRPr="00B43E47" w:rsidRDefault="006C2395" w:rsidP="00B43E47">
      <w:pPr>
        <w:jc w:val="both"/>
        <w:rPr>
          <w:rFonts w:ascii="Arial" w:hAnsi="Arial" w:cs="Arial"/>
        </w:rPr>
      </w:pPr>
    </w:p>
    <w:p w14:paraId="40121936" w14:textId="77777777" w:rsidR="00707626" w:rsidRPr="00B43E47" w:rsidRDefault="00707626" w:rsidP="00B43E47">
      <w:pPr>
        <w:jc w:val="both"/>
        <w:rPr>
          <w:rFonts w:ascii="Arial" w:hAnsi="Arial" w:cs="Arial"/>
        </w:rPr>
      </w:pPr>
    </w:p>
    <w:p w14:paraId="1B496742" w14:textId="5DDE1BE0" w:rsidR="00A81AF9" w:rsidRPr="00B43E47" w:rsidRDefault="00A81AF9" w:rsidP="00B43E47">
      <w:pPr>
        <w:pStyle w:val="Heading1"/>
        <w:jc w:val="both"/>
        <w:rPr>
          <w:rFonts w:ascii="Arial" w:hAnsi="Arial" w:cs="Arial"/>
          <w:sz w:val="22"/>
          <w:szCs w:val="22"/>
        </w:rPr>
      </w:pPr>
      <w:bookmarkStart w:id="2" w:name="_Toc129769314"/>
      <w:r w:rsidRPr="00B43E47">
        <w:rPr>
          <w:rFonts w:ascii="Arial" w:hAnsi="Arial" w:cs="Arial"/>
          <w:sz w:val="22"/>
          <w:szCs w:val="22"/>
        </w:rPr>
        <w:lastRenderedPageBreak/>
        <w:t>Personal SWOT Analysis</w:t>
      </w:r>
      <w:bookmarkEnd w:id="2"/>
    </w:p>
    <w:p w14:paraId="2CE04754" w14:textId="77777777" w:rsidR="00AC0FB6" w:rsidRPr="00B43E47" w:rsidRDefault="00AC0FB6" w:rsidP="00B43E47">
      <w:pPr>
        <w:jc w:val="both"/>
        <w:rPr>
          <w:rFonts w:ascii="Arial" w:hAnsi="Arial" w:cs="Arial"/>
        </w:rPr>
      </w:pPr>
    </w:p>
    <w:p w14:paraId="5C2729BF" w14:textId="28B00AED" w:rsidR="00DA1A1A" w:rsidRPr="00B43E47" w:rsidRDefault="00EF68F4" w:rsidP="00B43E47">
      <w:pPr>
        <w:spacing w:line="360" w:lineRule="auto"/>
        <w:jc w:val="both"/>
        <w:rPr>
          <w:rFonts w:ascii="Arial" w:hAnsi="Arial" w:cs="Arial"/>
        </w:rPr>
      </w:pPr>
      <w:r w:rsidRPr="00B43E47">
        <w:rPr>
          <w:rFonts w:ascii="Arial" w:hAnsi="Arial" w:cs="Arial"/>
        </w:rPr>
        <w:t xml:space="preserve">A  personal SWOT analysis is a technique used  to assess the </w:t>
      </w:r>
      <w:r w:rsidR="0060544D" w:rsidRPr="00B43E47">
        <w:rPr>
          <w:rFonts w:ascii="Arial" w:hAnsi="Arial" w:cs="Arial"/>
        </w:rPr>
        <w:t>individual</w:t>
      </w:r>
      <w:r w:rsidR="006C3F93">
        <w:rPr>
          <w:rFonts w:ascii="Arial" w:hAnsi="Arial" w:cs="Arial"/>
        </w:rPr>
        <w:t>’</w:t>
      </w:r>
      <w:r w:rsidR="0060544D" w:rsidRPr="00B43E47">
        <w:rPr>
          <w:rFonts w:ascii="Arial" w:hAnsi="Arial" w:cs="Arial"/>
        </w:rPr>
        <w:t>s</w:t>
      </w:r>
      <w:r w:rsidRPr="00B43E47">
        <w:rPr>
          <w:rFonts w:ascii="Arial" w:hAnsi="Arial" w:cs="Arial"/>
        </w:rPr>
        <w:t xml:space="preserve"> inner strengths and weaknesses along with potential opportunities</w:t>
      </w:r>
      <w:r w:rsidR="000655D7" w:rsidRPr="00B43E47">
        <w:rPr>
          <w:rFonts w:ascii="Arial" w:hAnsi="Arial" w:cs="Arial"/>
        </w:rPr>
        <w:t xml:space="preserve"> and threats. This gives the individual a chance to evaluate where they may need to improve</w:t>
      </w:r>
      <w:r w:rsidR="006C3F93">
        <w:rPr>
          <w:rFonts w:ascii="Arial" w:hAnsi="Arial" w:cs="Arial"/>
        </w:rPr>
        <w:t>,</w:t>
      </w:r>
      <w:r w:rsidR="000655D7" w:rsidRPr="00B43E47">
        <w:rPr>
          <w:rFonts w:ascii="Arial" w:hAnsi="Arial" w:cs="Arial"/>
        </w:rPr>
        <w:t xml:space="preserve"> their personal and career growth strategies</w:t>
      </w:r>
      <w:r w:rsidR="00A81AF9" w:rsidRPr="00B43E47">
        <w:rPr>
          <w:rFonts w:ascii="Arial" w:hAnsi="Arial" w:cs="Arial"/>
        </w:rPr>
        <w:t xml:space="preserve"> </w:t>
      </w:r>
      <w:r w:rsidR="00626B93" w:rsidRPr="00B43E47">
        <w:rPr>
          <w:rFonts w:ascii="Arial" w:hAnsi="Arial" w:cs="Arial"/>
        </w:rPr>
        <w:t>(</w:t>
      </w:r>
      <w:proofErr w:type="spellStart"/>
      <w:r w:rsidR="00626B93" w:rsidRPr="00B43E47">
        <w:rPr>
          <w:rFonts w:ascii="Arial" w:hAnsi="Arial" w:cs="Arial"/>
          <w:shd w:val="clear" w:color="auto" w:fill="FFFFFF"/>
        </w:rPr>
        <w:t>Rangkuti</w:t>
      </w:r>
      <w:proofErr w:type="spellEnd"/>
      <w:r w:rsidR="00626B93" w:rsidRPr="00B43E47">
        <w:rPr>
          <w:rFonts w:ascii="Arial" w:hAnsi="Arial" w:cs="Arial"/>
          <w:shd w:val="clear" w:color="auto" w:fill="FFFFFF"/>
        </w:rPr>
        <w:t>,</w:t>
      </w:r>
      <w:r w:rsidR="00A81AF9" w:rsidRPr="00B43E47">
        <w:rPr>
          <w:rFonts w:ascii="Arial" w:hAnsi="Arial" w:cs="Arial"/>
          <w:shd w:val="clear" w:color="auto" w:fill="FFFFFF"/>
        </w:rPr>
        <w:t xml:space="preserve"> </w:t>
      </w:r>
      <w:r w:rsidR="00626B93" w:rsidRPr="00B43E47">
        <w:rPr>
          <w:rFonts w:ascii="Arial" w:hAnsi="Arial" w:cs="Arial"/>
          <w:shd w:val="clear" w:color="auto" w:fill="FFFFFF"/>
        </w:rPr>
        <w:t>2015</w:t>
      </w:r>
      <w:r w:rsidR="000655D7" w:rsidRPr="00B43E47">
        <w:rPr>
          <w:rFonts w:ascii="Arial" w:hAnsi="Arial" w:cs="Arial"/>
        </w:rPr>
        <w:t>)</w:t>
      </w:r>
      <w:r w:rsidR="00AC0FB6" w:rsidRPr="00B43E47">
        <w:rPr>
          <w:rFonts w:ascii="Arial" w:hAnsi="Arial" w:cs="Arial"/>
        </w:rPr>
        <w:t>.</w:t>
      </w:r>
    </w:p>
    <w:p w14:paraId="1F2F6BC3" w14:textId="77777777" w:rsidR="00DA1A1A" w:rsidRPr="00B43E47" w:rsidRDefault="00DA1A1A" w:rsidP="00B43E47">
      <w:pPr>
        <w:jc w:val="both"/>
        <w:rPr>
          <w:rFonts w:ascii="Arial" w:hAnsi="Arial" w:cs="Arial"/>
        </w:rPr>
      </w:pPr>
    </w:p>
    <w:tbl>
      <w:tblPr>
        <w:tblStyle w:val="TableGrid"/>
        <w:tblW w:w="0" w:type="auto"/>
        <w:tblLook w:val="04A0" w:firstRow="1" w:lastRow="0" w:firstColumn="1" w:lastColumn="0" w:noHBand="0" w:noVBand="1"/>
      </w:tblPr>
      <w:tblGrid>
        <w:gridCol w:w="4610"/>
        <w:gridCol w:w="4283"/>
      </w:tblGrid>
      <w:tr w:rsidR="00DA1A1A" w:rsidRPr="00B43E47" w14:paraId="08D6420E" w14:textId="77777777" w:rsidTr="00DA1A1A">
        <w:trPr>
          <w:trHeight w:val="3528"/>
        </w:trPr>
        <w:tc>
          <w:tcPr>
            <w:tcW w:w="4610" w:type="dxa"/>
          </w:tcPr>
          <w:p w14:paraId="07CE113F" w14:textId="0D23302E" w:rsidR="00DA1A1A" w:rsidRPr="00B43E47" w:rsidRDefault="00DA1A1A" w:rsidP="00B43E47">
            <w:pPr>
              <w:jc w:val="both"/>
              <w:rPr>
                <w:rFonts w:ascii="Arial" w:hAnsi="Arial" w:cs="Arial"/>
                <w:color w:val="FF0000"/>
              </w:rPr>
            </w:pPr>
            <w:r w:rsidRPr="00B43E47">
              <w:rPr>
                <w:rFonts w:ascii="Arial" w:hAnsi="Arial" w:cs="Arial"/>
                <w:color w:val="FF0000"/>
              </w:rPr>
              <w:t>STRENGTHS</w:t>
            </w:r>
          </w:p>
          <w:p w14:paraId="19FC060E" w14:textId="77777777" w:rsidR="00AC0FB6" w:rsidRPr="00B43E47" w:rsidRDefault="00AC0FB6" w:rsidP="00B43E47">
            <w:pPr>
              <w:jc w:val="both"/>
              <w:rPr>
                <w:rFonts w:ascii="Arial" w:hAnsi="Arial" w:cs="Arial"/>
              </w:rPr>
            </w:pPr>
          </w:p>
          <w:p w14:paraId="641817D7" w14:textId="77777777" w:rsidR="00DA1A1A" w:rsidRPr="00B43E47" w:rsidRDefault="00DA1A1A" w:rsidP="00B43E47">
            <w:pPr>
              <w:jc w:val="both"/>
              <w:rPr>
                <w:rFonts w:ascii="Arial" w:hAnsi="Arial" w:cs="Arial"/>
              </w:rPr>
            </w:pPr>
            <w:r w:rsidRPr="00B43E47">
              <w:rPr>
                <w:rFonts w:ascii="Arial" w:hAnsi="Arial" w:cs="Arial"/>
              </w:rPr>
              <w:t>Very hardworking</w:t>
            </w:r>
          </w:p>
          <w:p w14:paraId="19BC386D" w14:textId="4D772970" w:rsidR="00DA1A1A" w:rsidRPr="00B43E47" w:rsidRDefault="00DA1A1A" w:rsidP="00B43E47">
            <w:pPr>
              <w:jc w:val="both"/>
              <w:rPr>
                <w:rFonts w:ascii="Arial" w:hAnsi="Arial" w:cs="Arial"/>
              </w:rPr>
            </w:pPr>
            <w:r w:rsidRPr="00B43E47">
              <w:rPr>
                <w:rFonts w:ascii="Arial" w:hAnsi="Arial" w:cs="Arial"/>
              </w:rPr>
              <w:t>Organised</w:t>
            </w:r>
          </w:p>
          <w:p w14:paraId="0722CD6B" w14:textId="62ACD7D8" w:rsidR="00DA1A1A" w:rsidRPr="00B43E47" w:rsidRDefault="00DA1A1A" w:rsidP="00B43E47">
            <w:pPr>
              <w:jc w:val="both"/>
              <w:rPr>
                <w:rFonts w:ascii="Arial" w:hAnsi="Arial" w:cs="Arial"/>
              </w:rPr>
            </w:pPr>
            <w:r w:rsidRPr="00B43E47">
              <w:rPr>
                <w:rFonts w:ascii="Arial" w:hAnsi="Arial" w:cs="Arial"/>
              </w:rPr>
              <w:t xml:space="preserve">Time management skills </w:t>
            </w:r>
          </w:p>
          <w:p w14:paraId="39CB3DDF" w14:textId="057EC4F9" w:rsidR="004E487B" w:rsidRPr="00B43E47" w:rsidRDefault="00DA1A1A" w:rsidP="00B43E47">
            <w:pPr>
              <w:jc w:val="both"/>
              <w:rPr>
                <w:rFonts w:ascii="Arial" w:hAnsi="Arial" w:cs="Arial"/>
              </w:rPr>
            </w:pPr>
            <w:r w:rsidRPr="00B43E47">
              <w:rPr>
                <w:rFonts w:ascii="Arial" w:hAnsi="Arial" w:cs="Arial"/>
              </w:rPr>
              <w:t>15 years of practical experience</w:t>
            </w:r>
            <w:r w:rsidR="004E487B" w:rsidRPr="00B43E47">
              <w:rPr>
                <w:rFonts w:ascii="Arial" w:hAnsi="Arial" w:cs="Arial"/>
              </w:rPr>
              <w:t xml:space="preserve"> in hospitality/ catering sector</w:t>
            </w:r>
          </w:p>
          <w:p w14:paraId="6B573934" w14:textId="6F4FD9AA" w:rsidR="004E487B" w:rsidRPr="00B43E47" w:rsidRDefault="004E487B" w:rsidP="00B43E47">
            <w:pPr>
              <w:jc w:val="both"/>
              <w:rPr>
                <w:rFonts w:ascii="Arial" w:hAnsi="Arial" w:cs="Arial"/>
              </w:rPr>
            </w:pPr>
            <w:r w:rsidRPr="00B43E47">
              <w:rPr>
                <w:rFonts w:ascii="Arial" w:hAnsi="Arial" w:cs="Arial"/>
              </w:rPr>
              <w:t>Friendly/ sociable/approachable</w:t>
            </w:r>
          </w:p>
          <w:p w14:paraId="5394D18D" w14:textId="36B67A14" w:rsidR="004E487B" w:rsidRPr="00B43E47" w:rsidRDefault="004E487B" w:rsidP="00B43E47">
            <w:pPr>
              <w:jc w:val="both"/>
              <w:rPr>
                <w:rFonts w:ascii="Arial" w:hAnsi="Arial" w:cs="Arial"/>
              </w:rPr>
            </w:pPr>
            <w:r w:rsidRPr="00B43E47">
              <w:rPr>
                <w:rFonts w:ascii="Arial" w:hAnsi="Arial" w:cs="Arial"/>
              </w:rPr>
              <w:t>Able to work under pressure</w:t>
            </w:r>
          </w:p>
          <w:p w14:paraId="117633B9" w14:textId="40A7B82D" w:rsidR="004E487B" w:rsidRPr="00B43E47" w:rsidRDefault="004E487B" w:rsidP="00B43E47">
            <w:pPr>
              <w:jc w:val="both"/>
              <w:rPr>
                <w:rFonts w:ascii="Arial" w:hAnsi="Arial" w:cs="Arial"/>
              </w:rPr>
            </w:pPr>
            <w:r w:rsidRPr="00B43E47">
              <w:rPr>
                <w:rFonts w:ascii="Arial" w:hAnsi="Arial" w:cs="Arial"/>
              </w:rPr>
              <w:t>Event planning skills</w:t>
            </w:r>
          </w:p>
          <w:p w14:paraId="7D517B20" w14:textId="2FFA307B" w:rsidR="004E487B" w:rsidRPr="00B43E47" w:rsidRDefault="004E487B" w:rsidP="00B43E47">
            <w:pPr>
              <w:jc w:val="both"/>
              <w:rPr>
                <w:rFonts w:ascii="Arial" w:hAnsi="Arial" w:cs="Arial"/>
              </w:rPr>
            </w:pPr>
            <w:r w:rsidRPr="00B43E47">
              <w:rPr>
                <w:rFonts w:ascii="Arial" w:hAnsi="Arial" w:cs="Arial"/>
              </w:rPr>
              <w:t>Good ideas</w:t>
            </w:r>
          </w:p>
          <w:p w14:paraId="2C22BB99" w14:textId="6F7D9396" w:rsidR="004E487B" w:rsidRPr="00B43E47" w:rsidRDefault="004E487B" w:rsidP="00B43E47">
            <w:pPr>
              <w:jc w:val="both"/>
              <w:rPr>
                <w:rFonts w:ascii="Arial" w:hAnsi="Arial" w:cs="Arial"/>
              </w:rPr>
            </w:pPr>
            <w:r w:rsidRPr="00B43E47">
              <w:rPr>
                <w:rFonts w:ascii="Arial" w:hAnsi="Arial" w:cs="Arial"/>
              </w:rPr>
              <w:t>Team worker</w:t>
            </w:r>
          </w:p>
          <w:p w14:paraId="3F93E2E5" w14:textId="0456323A" w:rsidR="004E487B" w:rsidRPr="00B43E47" w:rsidRDefault="004E487B" w:rsidP="00B43E47">
            <w:pPr>
              <w:jc w:val="both"/>
              <w:rPr>
                <w:rFonts w:ascii="Arial" w:hAnsi="Arial" w:cs="Arial"/>
              </w:rPr>
            </w:pPr>
            <w:r w:rsidRPr="00B43E47">
              <w:rPr>
                <w:rFonts w:ascii="Arial" w:hAnsi="Arial" w:cs="Arial"/>
              </w:rPr>
              <w:t>Speak more than 1 language</w:t>
            </w:r>
          </w:p>
          <w:p w14:paraId="26255ED4" w14:textId="77777777" w:rsidR="004E487B" w:rsidRPr="00B43E47" w:rsidRDefault="004E487B" w:rsidP="00B43E47">
            <w:pPr>
              <w:jc w:val="both"/>
              <w:rPr>
                <w:rFonts w:ascii="Arial" w:hAnsi="Arial" w:cs="Arial"/>
              </w:rPr>
            </w:pPr>
          </w:p>
          <w:p w14:paraId="42ACA97C" w14:textId="3BA137FC" w:rsidR="00DA1A1A" w:rsidRPr="00B43E47" w:rsidRDefault="00DA1A1A" w:rsidP="00B43E47">
            <w:pPr>
              <w:jc w:val="both"/>
              <w:rPr>
                <w:rFonts w:ascii="Arial" w:hAnsi="Arial" w:cs="Arial"/>
              </w:rPr>
            </w:pPr>
          </w:p>
        </w:tc>
        <w:tc>
          <w:tcPr>
            <w:tcW w:w="4283" w:type="dxa"/>
          </w:tcPr>
          <w:p w14:paraId="05504E78" w14:textId="01083FED" w:rsidR="00DA1A1A" w:rsidRPr="00B43E47" w:rsidRDefault="00DA1A1A" w:rsidP="00B43E47">
            <w:pPr>
              <w:jc w:val="both"/>
              <w:rPr>
                <w:rFonts w:ascii="Arial" w:hAnsi="Arial" w:cs="Arial"/>
                <w:color w:val="538135" w:themeColor="accent6" w:themeShade="BF"/>
              </w:rPr>
            </w:pPr>
            <w:r w:rsidRPr="00B43E47">
              <w:rPr>
                <w:rFonts w:ascii="Arial" w:hAnsi="Arial" w:cs="Arial"/>
                <w:color w:val="538135" w:themeColor="accent6" w:themeShade="BF"/>
              </w:rPr>
              <w:t>WEAKNESSES</w:t>
            </w:r>
          </w:p>
          <w:p w14:paraId="34892A29" w14:textId="77777777" w:rsidR="00AC0FB6" w:rsidRPr="00B43E47" w:rsidRDefault="00AC0FB6" w:rsidP="00B43E47">
            <w:pPr>
              <w:jc w:val="both"/>
              <w:rPr>
                <w:rFonts w:ascii="Arial" w:hAnsi="Arial" w:cs="Arial"/>
              </w:rPr>
            </w:pPr>
          </w:p>
          <w:p w14:paraId="558E5E84" w14:textId="0E205683" w:rsidR="00DA1A1A" w:rsidRPr="00B43E47" w:rsidRDefault="00DA1A1A" w:rsidP="00B43E47">
            <w:pPr>
              <w:jc w:val="both"/>
              <w:rPr>
                <w:rFonts w:ascii="Arial" w:hAnsi="Arial" w:cs="Arial"/>
              </w:rPr>
            </w:pPr>
            <w:r w:rsidRPr="00B43E47">
              <w:rPr>
                <w:rFonts w:ascii="Arial" w:hAnsi="Arial" w:cs="Arial"/>
              </w:rPr>
              <w:t>Language barrier</w:t>
            </w:r>
          </w:p>
          <w:p w14:paraId="09A3A50D" w14:textId="65FFA5CF" w:rsidR="00134F95" w:rsidRPr="00B43E47" w:rsidRDefault="00134F95" w:rsidP="00B43E47">
            <w:pPr>
              <w:jc w:val="both"/>
              <w:rPr>
                <w:rFonts w:ascii="Arial" w:hAnsi="Arial" w:cs="Arial"/>
              </w:rPr>
            </w:pPr>
          </w:p>
          <w:p w14:paraId="1B88D7FC" w14:textId="28C685A2" w:rsidR="00134F95" w:rsidRPr="00B43E47" w:rsidRDefault="00134F95" w:rsidP="00B43E47">
            <w:pPr>
              <w:jc w:val="both"/>
              <w:rPr>
                <w:rFonts w:ascii="Arial" w:hAnsi="Arial" w:cs="Arial"/>
              </w:rPr>
            </w:pPr>
            <w:r w:rsidRPr="00B43E47">
              <w:rPr>
                <w:rFonts w:ascii="Arial" w:hAnsi="Arial" w:cs="Arial"/>
              </w:rPr>
              <w:t>Difficulty in speaking fluent English</w:t>
            </w:r>
          </w:p>
          <w:p w14:paraId="124C75A7" w14:textId="77777777" w:rsidR="00134F95" w:rsidRPr="00B43E47" w:rsidRDefault="00134F95" w:rsidP="00B43E47">
            <w:pPr>
              <w:jc w:val="both"/>
              <w:rPr>
                <w:rFonts w:ascii="Arial" w:hAnsi="Arial" w:cs="Arial"/>
              </w:rPr>
            </w:pPr>
          </w:p>
          <w:p w14:paraId="2C787802" w14:textId="2628F9BE" w:rsidR="004E487B" w:rsidRPr="00B43E47" w:rsidRDefault="004E487B" w:rsidP="00B43E47">
            <w:pPr>
              <w:jc w:val="both"/>
              <w:rPr>
                <w:rFonts w:ascii="Arial" w:hAnsi="Arial" w:cs="Arial"/>
              </w:rPr>
            </w:pPr>
            <w:r w:rsidRPr="00B43E47">
              <w:rPr>
                <w:rFonts w:ascii="Arial" w:hAnsi="Arial" w:cs="Arial"/>
              </w:rPr>
              <w:t>Weak computer skills</w:t>
            </w:r>
          </w:p>
          <w:p w14:paraId="0D01A540" w14:textId="77777777" w:rsidR="00134F95" w:rsidRPr="00B43E47" w:rsidRDefault="00134F95" w:rsidP="00B43E47">
            <w:pPr>
              <w:jc w:val="both"/>
              <w:rPr>
                <w:rFonts w:ascii="Arial" w:hAnsi="Arial" w:cs="Arial"/>
              </w:rPr>
            </w:pPr>
          </w:p>
          <w:p w14:paraId="772E2457" w14:textId="0AE9CDC7" w:rsidR="004E487B" w:rsidRPr="00B43E47" w:rsidRDefault="004E487B" w:rsidP="00B43E47">
            <w:pPr>
              <w:jc w:val="both"/>
              <w:rPr>
                <w:rFonts w:ascii="Arial" w:hAnsi="Arial" w:cs="Arial"/>
              </w:rPr>
            </w:pPr>
            <w:r w:rsidRPr="00B43E47">
              <w:rPr>
                <w:rFonts w:ascii="Arial" w:hAnsi="Arial" w:cs="Arial"/>
              </w:rPr>
              <w:t>Confidence not 100%</w:t>
            </w:r>
          </w:p>
          <w:p w14:paraId="46880AFB" w14:textId="65FF4103" w:rsidR="006B1662" w:rsidRPr="00B43E47" w:rsidRDefault="006B1662" w:rsidP="00B43E47">
            <w:pPr>
              <w:jc w:val="both"/>
              <w:rPr>
                <w:rFonts w:ascii="Arial" w:hAnsi="Arial" w:cs="Arial"/>
              </w:rPr>
            </w:pPr>
          </w:p>
          <w:p w14:paraId="0C6E0701" w14:textId="5A788322" w:rsidR="006B1662" w:rsidRPr="00B43E47" w:rsidRDefault="006B1662" w:rsidP="00B43E47">
            <w:pPr>
              <w:jc w:val="both"/>
              <w:rPr>
                <w:rFonts w:ascii="Arial" w:hAnsi="Arial" w:cs="Arial"/>
              </w:rPr>
            </w:pPr>
            <w:r w:rsidRPr="00B43E47">
              <w:rPr>
                <w:rFonts w:ascii="Arial" w:hAnsi="Arial" w:cs="Arial"/>
              </w:rPr>
              <w:t>Knowledge on different cuisine</w:t>
            </w:r>
          </w:p>
          <w:p w14:paraId="5C4BA4FD" w14:textId="43C8022A" w:rsidR="009B3103" w:rsidRPr="00B43E47" w:rsidRDefault="009B3103" w:rsidP="00B43E47">
            <w:pPr>
              <w:jc w:val="both"/>
              <w:rPr>
                <w:rFonts w:ascii="Arial" w:hAnsi="Arial" w:cs="Arial"/>
              </w:rPr>
            </w:pPr>
          </w:p>
          <w:p w14:paraId="485F30C5" w14:textId="77777777" w:rsidR="004E487B" w:rsidRPr="00B43E47" w:rsidRDefault="004E487B" w:rsidP="00B43E47">
            <w:pPr>
              <w:jc w:val="both"/>
              <w:rPr>
                <w:rFonts w:ascii="Arial" w:hAnsi="Arial" w:cs="Arial"/>
              </w:rPr>
            </w:pPr>
          </w:p>
          <w:p w14:paraId="49FAD47C" w14:textId="2C65431D" w:rsidR="004E487B" w:rsidRPr="00B43E47" w:rsidRDefault="004E487B" w:rsidP="00B43E47">
            <w:pPr>
              <w:jc w:val="both"/>
              <w:rPr>
                <w:rFonts w:ascii="Arial" w:hAnsi="Arial" w:cs="Arial"/>
              </w:rPr>
            </w:pPr>
          </w:p>
          <w:p w14:paraId="253E9633" w14:textId="77777777" w:rsidR="004E487B" w:rsidRPr="00B43E47" w:rsidRDefault="004E487B" w:rsidP="00B43E47">
            <w:pPr>
              <w:jc w:val="both"/>
              <w:rPr>
                <w:rFonts w:ascii="Arial" w:hAnsi="Arial" w:cs="Arial"/>
              </w:rPr>
            </w:pPr>
          </w:p>
          <w:p w14:paraId="74EED109" w14:textId="4DBC4047" w:rsidR="004E487B" w:rsidRPr="00B43E47" w:rsidRDefault="004E487B" w:rsidP="00B43E47">
            <w:pPr>
              <w:jc w:val="both"/>
              <w:rPr>
                <w:rFonts w:ascii="Arial" w:hAnsi="Arial" w:cs="Arial"/>
              </w:rPr>
            </w:pPr>
          </w:p>
        </w:tc>
      </w:tr>
      <w:tr w:rsidR="00DA1A1A" w:rsidRPr="00B43E47" w14:paraId="688FA800" w14:textId="77777777" w:rsidTr="00DA1A1A">
        <w:trPr>
          <w:trHeight w:val="3528"/>
        </w:trPr>
        <w:tc>
          <w:tcPr>
            <w:tcW w:w="4610" w:type="dxa"/>
          </w:tcPr>
          <w:p w14:paraId="30ED5A89" w14:textId="77777777" w:rsidR="00DA1A1A" w:rsidRPr="00B43E47" w:rsidRDefault="00DA1A1A" w:rsidP="00B43E47">
            <w:pPr>
              <w:jc w:val="both"/>
              <w:rPr>
                <w:rFonts w:ascii="Arial" w:hAnsi="Arial" w:cs="Arial"/>
                <w:color w:val="C45911" w:themeColor="accent2" w:themeShade="BF"/>
              </w:rPr>
            </w:pPr>
            <w:r w:rsidRPr="00B43E47">
              <w:rPr>
                <w:rFonts w:ascii="Arial" w:hAnsi="Arial" w:cs="Arial"/>
                <w:color w:val="C45911" w:themeColor="accent2" w:themeShade="BF"/>
              </w:rPr>
              <w:t>OPPORTUNITIES</w:t>
            </w:r>
          </w:p>
          <w:p w14:paraId="32C0A427" w14:textId="77777777" w:rsidR="00326A08" w:rsidRPr="00B43E47" w:rsidRDefault="00326A08" w:rsidP="00B43E47">
            <w:pPr>
              <w:jc w:val="both"/>
              <w:rPr>
                <w:rFonts w:ascii="Arial" w:hAnsi="Arial" w:cs="Arial"/>
              </w:rPr>
            </w:pPr>
          </w:p>
          <w:p w14:paraId="7734AC2D" w14:textId="40E3E6F8" w:rsidR="00326A08" w:rsidRPr="00B43E47" w:rsidRDefault="00326A08" w:rsidP="00B43E47">
            <w:pPr>
              <w:jc w:val="both"/>
              <w:rPr>
                <w:rFonts w:ascii="Arial" w:hAnsi="Arial" w:cs="Arial"/>
              </w:rPr>
            </w:pPr>
            <w:r w:rsidRPr="00B43E47">
              <w:rPr>
                <w:rFonts w:ascii="Arial" w:hAnsi="Arial" w:cs="Arial"/>
              </w:rPr>
              <w:t>Establishing my own business</w:t>
            </w:r>
          </w:p>
          <w:p w14:paraId="02209575" w14:textId="77777777" w:rsidR="00134F95" w:rsidRPr="00B43E47" w:rsidRDefault="00134F95" w:rsidP="00B43E47">
            <w:pPr>
              <w:jc w:val="both"/>
              <w:rPr>
                <w:rFonts w:ascii="Arial" w:hAnsi="Arial" w:cs="Arial"/>
              </w:rPr>
            </w:pPr>
          </w:p>
          <w:p w14:paraId="719CBAC3" w14:textId="3712696B" w:rsidR="00326A08" w:rsidRPr="00B43E47" w:rsidRDefault="00326A08" w:rsidP="00B43E47">
            <w:pPr>
              <w:jc w:val="both"/>
              <w:rPr>
                <w:rFonts w:ascii="Arial" w:hAnsi="Arial" w:cs="Arial"/>
              </w:rPr>
            </w:pPr>
            <w:r w:rsidRPr="00B43E47">
              <w:rPr>
                <w:rFonts w:ascii="Arial" w:hAnsi="Arial" w:cs="Arial"/>
              </w:rPr>
              <w:t>Many online/flexible computer courses available</w:t>
            </w:r>
          </w:p>
          <w:p w14:paraId="58630563" w14:textId="77777777" w:rsidR="00134F95" w:rsidRPr="00B43E47" w:rsidRDefault="00134F95" w:rsidP="00B43E47">
            <w:pPr>
              <w:jc w:val="both"/>
              <w:rPr>
                <w:rFonts w:ascii="Arial" w:hAnsi="Arial" w:cs="Arial"/>
              </w:rPr>
            </w:pPr>
          </w:p>
          <w:p w14:paraId="1EB0C943" w14:textId="35DBEE6E" w:rsidR="00326A08" w:rsidRPr="00B43E47" w:rsidRDefault="00326A08" w:rsidP="00B43E47">
            <w:pPr>
              <w:jc w:val="both"/>
              <w:rPr>
                <w:rFonts w:ascii="Arial" w:hAnsi="Arial" w:cs="Arial"/>
              </w:rPr>
            </w:pPr>
            <w:r w:rsidRPr="00B43E47">
              <w:rPr>
                <w:rFonts w:ascii="Arial" w:hAnsi="Arial" w:cs="Arial"/>
              </w:rPr>
              <w:t>To grow further in my current course and achieve a degree in Business management</w:t>
            </w:r>
          </w:p>
        </w:tc>
        <w:tc>
          <w:tcPr>
            <w:tcW w:w="4283" w:type="dxa"/>
          </w:tcPr>
          <w:p w14:paraId="78C7A0F7" w14:textId="77777777" w:rsidR="00DA1A1A" w:rsidRPr="00B43E47" w:rsidRDefault="00DA1A1A" w:rsidP="00B43E47">
            <w:pPr>
              <w:jc w:val="both"/>
              <w:rPr>
                <w:rFonts w:ascii="Arial" w:hAnsi="Arial" w:cs="Arial"/>
                <w:color w:val="4472C4" w:themeColor="accent1"/>
              </w:rPr>
            </w:pPr>
            <w:r w:rsidRPr="00B43E47">
              <w:rPr>
                <w:rFonts w:ascii="Arial" w:hAnsi="Arial" w:cs="Arial"/>
                <w:color w:val="4472C4" w:themeColor="accent1"/>
              </w:rPr>
              <w:t>THREATS</w:t>
            </w:r>
          </w:p>
          <w:p w14:paraId="7E17C017" w14:textId="77777777" w:rsidR="00326A08" w:rsidRPr="00B43E47" w:rsidRDefault="00326A08" w:rsidP="00B43E47">
            <w:pPr>
              <w:jc w:val="both"/>
              <w:rPr>
                <w:rFonts w:ascii="Arial" w:hAnsi="Arial" w:cs="Arial"/>
              </w:rPr>
            </w:pPr>
          </w:p>
          <w:p w14:paraId="1BEC9D28" w14:textId="0CE7ECAF" w:rsidR="00326A08" w:rsidRPr="00B43E47" w:rsidRDefault="00326A08" w:rsidP="00B43E47">
            <w:pPr>
              <w:jc w:val="both"/>
              <w:rPr>
                <w:rFonts w:ascii="Arial" w:hAnsi="Arial" w:cs="Arial"/>
              </w:rPr>
            </w:pPr>
            <w:r w:rsidRPr="00B43E47">
              <w:rPr>
                <w:rFonts w:ascii="Arial" w:hAnsi="Arial" w:cs="Arial"/>
              </w:rPr>
              <w:t>High competition in every sector</w:t>
            </w:r>
          </w:p>
          <w:p w14:paraId="386FA082" w14:textId="77777777" w:rsidR="00134F95" w:rsidRPr="00B43E47" w:rsidRDefault="00134F95" w:rsidP="00B43E47">
            <w:pPr>
              <w:jc w:val="both"/>
              <w:rPr>
                <w:rFonts w:ascii="Arial" w:hAnsi="Arial" w:cs="Arial"/>
              </w:rPr>
            </w:pPr>
          </w:p>
          <w:p w14:paraId="6DDB88EF" w14:textId="2957D84E" w:rsidR="00134F95" w:rsidRPr="00B43E47" w:rsidRDefault="00134F95" w:rsidP="00B43E47">
            <w:pPr>
              <w:jc w:val="both"/>
              <w:rPr>
                <w:rFonts w:ascii="Arial" w:hAnsi="Arial" w:cs="Arial"/>
              </w:rPr>
            </w:pPr>
            <w:r w:rsidRPr="00B43E47">
              <w:rPr>
                <w:rFonts w:ascii="Arial" w:hAnsi="Arial" w:cs="Arial"/>
              </w:rPr>
              <w:t>Unstable economy</w:t>
            </w:r>
          </w:p>
          <w:p w14:paraId="2A11EE19" w14:textId="77777777" w:rsidR="00134F95" w:rsidRPr="00B43E47" w:rsidRDefault="00134F95" w:rsidP="00B43E47">
            <w:pPr>
              <w:jc w:val="both"/>
              <w:rPr>
                <w:rFonts w:ascii="Arial" w:hAnsi="Arial" w:cs="Arial"/>
              </w:rPr>
            </w:pPr>
          </w:p>
          <w:p w14:paraId="08DF0C46" w14:textId="69D29DCD" w:rsidR="00134F95" w:rsidRPr="00B43E47" w:rsidRDefault="00134F95" w:rsidP="00B43E47">
            <w:pPr>
              <w:jc w:val="both"/>
              <w:rPr>
                <w:rFonts w:ascii="Arial" w:hAnsi="Arial" w:cs="Arial"/>
              </w:rPr>
            </w:pPr>
            <w:r w:rsidRPr="00B43E47">
              <w:rPr>
                <w:rFonts w:ascii="Arial" w:hAnsi="Arial" w:cs="Arial"/>
              </w:rPr>
              <w:t xml:space="preserve"> jobs at risk with high online work from home opportunities</w:t>
            </w:r>
          </w:p>
          <w:p w14:paraId="4FFC9E75" w14:textId="77777777" w:rsidR="00134F95" w:rsidRPr="00B43E47" w:rsidRDefault="00134F95" w:rsidP="00B43E47">
            <w:pPr>
              <w:jc w:val="both"/>
              <w:rPr>
                <w:rFonts w:ascii="Arial" w:hAnsi="Arial" w:cs="Arial"/>
              </w:rPr>
            </w:pPr>
          </w:p>
          <w:p w14:paraId="15BFD28A" w14:textId="07B4DF37" w:rsidR="00134F95" w:rsidRPr="00B43E47" w:rsidRDefault="00134F95" w:rsidP="00B43E47">
            <w:pPr>
              <w:jc w:val="both"/>
              <w:rPr>
                <w:rFonts w:ascii="Arial" w:hAnsi="Arial" w:cs="Arial"/>
              </w:rPr>
            </w:pPr>
            <w:r w:rsidRPr="00B43E47">
              <w:rPr>
                <w:rFonts w:ascii="Arial" w:hAnsi="Arial" w:cs="Arial"/>
              </w:rPr>
              <w:t xml:space="preserve">current job is at risk </w:t>
            </w:r>
          </w:p>
          <w:p w14:paraId="7F25CF53" w14:textId="2F2DBE02" w:rsidR="00134F95" w:rsidRPr="00B43E47" w:rsidRDefault="00134F95" w:rsidP="00B43E47">
            <w:pPr>
              <w:jc w:val="both"/>
              <w:rPr>
                <w:rFonts w:ascii="Arial" w:hAnsi="Arial" w:cs="Arial"/>
              </w:rPr>
            </w:pPr>
          </w:p>
        </w:tc>
      </w:tr>
    </w:tbl>
    <w:p w14:paraId="0F03C99E" w14:textId="26CCAEE9" w:rsidR="00EF68F4" w:rsidRPr="00B43E47" w:rsidRDefault="00EF68F4" w:rsidP="00B43E47">
      <w:pPr>
        <w:jc w:val="both"/>
        <w:rPr>
          <w:rFonts w:ascii="Arial" w:hAnsi="Arial" w:cs="Arial"/>
        </w:rPr>
      </w:pPr>
    </w:p>
    <w:p w14:paraId="155EE91A" w14:textId="752156B8" w:rsidR="003D6C07" w:rsidRPr="00B43E47" w:rsidRDefault="003D6C07" w:rsidP="00B43E47">
      <w:pPr>
        <w:jc w:val="both"/>
        <w:rPr>
          <w:rFonts w:ascii="Arial" w:hAnsi="Arial" w:cs="Arial"/>
        </w:rPr>
      </w:pPr>
    </w:p>
    <w:p w14:paraId="1B08CD9A" w14:textId="40037116" w:rsidR="003D6C07" w:rsidRPr="00B43E47" w:rsidRDefault="003D6C07" w:rsidP="00B43E47">
      <w:pPr>
        <w:jc w:val="both"/>
        <w:rPr>
          <w:rFonts w:ascii="Arial" w:hAnsi="Arial" w:cs="Arial"/>
        </w:rPr>
      </w:pPr>
    </w:p>
    <w:p w14:paraId="5F162FFB" w14:textId="713BABF6" w:rsidR="006C2395" w:rsidRPr="00B43E47" w:rsidRDefault="006C2395" w:rsidP="00B43E47">
      <w:pPr>
        <w:jc w:val="both"/>
        <w:rPr>
          <w:rFonts w:ascii="Arial" w:hAnsi="Arial" w:cs="Arial"/>
        </w:rPr>
      </w:pPr>
    </w:p>
    <w:p w14:paraId="1940FF45" w14:textId="6D8DBA21" w:rsidR="006C2395" w:rsidRPr="00B43E47" w:rsidRDefault="006C2395" w:rsidP="00B43E47">
      <w:pPr>
        <w:jc w:val="both"/>
        <w:rPr>
          <w:rFonts w:ascii="Arial" w:hAnsi="Arial" w:cs="Arial"/>
        </w:rPr>
      </w:pPr>
    </w:p>
    <w:p w14:paraId="712A6970" w14:textId="031BEBCC" w:rsidR="006C2395" w:rsidRPr="00B43E47" w:rsidRDefault="006C2395" w:rsidP="00B43E47">
      <w:pPr>
        <w:jc w:val="both"/>
        <w:rPr>
          <w:rFonts w:ascii="Arial" w:hAnsi="Arial" w:cs="Arial"/>
        </w:rPr>
      </w:pPr>
    </w:p>
    <w:p w14:paraId="75666431" w14:textId="741EB165" w:rsidR="003D6C07" w:rsidRPr="00B43E47" w:rsidRDefault="003D6C07" w:rsidP="00B43E47">
      <w:pPr>
        <w:jc w:val="both"/>
        <w:rPr>
          <w:rFonts w:ascii="Arial" w:hAnsi="Arial" w:cs="Arial"/>
        </w:rPr>
      </w:pPr>
    </w:p>
    <w:p w14:paraId="3DBA37FB" w14:textId="5A9B9265" w:rsidR="003D6C07" w:rsidRDefault="003D6C07" w:rsidP="00B43E47">
      <w:pPr>
        <w:pStyle w:val="Heading1"/>
        <w:jc w:val="both"/>
        <w:rPr>
          <w:rFonts w:ascii="Arial" w:hAnsi="Arial" w:cs="Arial"/>
          <w:sz w:val="22"/>
          <w:szCs w:val="22"/>
        </w:rPr>
      </w:pPr>
      <w:bookmarkStart w:id="3" w:name="_Toc129769315"/>
      <w:r w:rsidRPr="00B43E47">
        <w:rPr>
          <w:rFonts w:ascii="Arial" w:hAnsi="Arial" w:cs="Arial"/>
          <w:sz w:val="22"/>
          <w:szCs w:val="22"/>
        </w:rPr>
        <w:lastRenderedPageBreak/>
        <w:t>Personal development plan</w:t>
      </w:r>
      <w:bookmarkEnd w:id="3"/>
    </w:p>
    <w:p w14:paraId="1D4C1F09" w14:textId="77777777" w:rsidR="006C3F93" w:rsidRPr="006C3F93" w:rsidRDefault="006C3F93" w:rsidP="006C3F93"/>
    <w:p w14:paraId="4211A8B8" w14:textId="0C4F56CB" w:rsidR="00574238" w:rsidRPr="00B43E47" w:rsidRDefault="00A376D2" w:rsidP="00B43E47">
      <w:pPr>
        <w:spacing w:line="360" w:lineRule="auto"/>
        <w:jc w:val="both"/>
        <w:rPr>
          <w:rFonts w:ascii="Arial" w:hAnsi="Arial" w:cs="Arial"/>
        </w:rPr>
      </w:pPr>
      <w:r w:rsidRPr="00B43E47">
        <w:rPr>
          <w:rFonts w:ascii="Arial" w:hAnsi="Arial" w:cs="Arial"/>
        </w:rPr>
        <w:t>A personal development plan is a tool used by individuals to assess their own capabilities and skills and to keep track of your personal developments and performance. It keeps a record of your current achievements and future plans</w:t>
      </w:r>
      <w:r w:rsidR="00626B93" w:rsidRPr="00B43E47">
        <w:rPr>
          <w:rFonts w:ascii="Arial" w:hAnsi="Arial" w:cs="Arial"/>
        </w:rPr>
        <w:t xml:space="preserve"> ((</w:t>
      </w:r>
      <w:proofErr w:type="spellStart"/>
      <w:r w:rsidR="00626B93" w:rsidRPr="00B43E47">
        <w:rPr>
          <w:rFonts w:ascii="Arial" w:hAnsi="Arial" w:cs="Arial"/>
          <w:color w:val="222222"/>
          <w:shd w:val="clear" w:color="auto" w:fill="FFFFFF"/>
        </w:rPr>
        <w:t>Beausaert</w:t>
      </w:r>
      <w:proofErr w:type="spellEnd"/>
      <w:r w:rsidR="00626B93" w:rsidRPr="00B43E47">
        <w:rPr>
          <w:rFonts w:ascii="Arial" w:hAnsi="Arial" w:cs="Arial"/>
          <w:color w:val="222222"/>
          <w:shd w:val="clear" w:color="auto" w:fill="FFFFFF"/>
        </w:rPr>
        <w:t xml:space="preserve"> et al., 2013)</w:t>
      </w:r>
      <w:r w:rsidR="006C3F93">
        <w:rPr>
          <w:rFonts w:ascii="Arial" w:hAnsi="Arial" w:cs="Arial"/>
          <w:color w:val="222222"/>
          <w:shd w:val="clear" w:color="auto" w:fill="FFFFFF"/>
        </w:rPr>
        <w:t>.</w:t>
      </w:r>
    </w:p>
    <w:p w14:paraId="5D49704A" w14:textId="6565AC1C" w:rsidR="00574238" w:rsidRPr="00B43E47" w:rsidRDefault="00574238" w:rsidP="00B43E47">
      <w:pPr>
        <w:jc w:val="both"/>
        <w:rPr>
          <w:rFonts w:ascii="Arial" w:hAnsi="Arial" w:cs="Arial"/>
          <w:color w:val="222222"/>
          <w:shd w:val="clear" w:color="auto" w:fill="FFFFFF"/>
        </w:rPr>
      </w:pPr>
    </w:p>
    <w:p w14:paraId="0888973A" w14:textId="77777777" w:rsidR="00574238" w:rsidRPr="00B43E47" w:rsidRDefault="00574238" w:rsidP="00B43E47">
      <w:pPr>
        <w:jc w:val="both"/>
        <w:rPr>
          <w:rFonts w:ascii="Arial" w:hAnsi="Arial" w:cs="Arial"/>
        </w:rPr>
      </w:pPr>
    </w:p>
    <w:tbl>
      <w:tblPr>
        <w:tblStyle w:val="TableGrid"/>
        <w:tblW w:w="9164" w:type="dxa"/>
        <w:tblLook w:val="04A0" w:firstRow="1" w:lastRow="0" w:firstColumn="1" w:lastColumn="0" w:noHBand="0" w:noVBand="1"/>
      </w:tblPr>
      <w:tblGrid>
        <w:gridCol w:w="2291"/>
        <w:gridCol w:w="2291"/>
        <w:gridCol w:w="2291"/>
        <w:gridCol w:w="2291"/>
      </w:tblGrid>
      <w:tr w:rsidR="00574238" w:rsidRPr="00B43E47" w14:paraId="04B0A6EC" w14:textId="77777777" w:rsidTr="00A81AF9">
        <w:trPr>
          <w:trHeight w:val="503"/>
        </w:trPr>
        <w:tc>
          <w:tcPr>
            <w:tcW w:w="2291" w:type="dxa"/>
            <w:shd w:val="clear" w:color="auto" w:fill="A8D08D" w:themeFill="accent6" w:themeFillTint="99"/>
          </w:tcPr>
          <w:p w14:paraId="33DEAAAE" w14:textId="2B859379" w:rsidR="00574238" w:rsidRPr="00B43E47" w:rsidRDefault="00574238" w:rsidP="00B43E47">
            <w:pPr>
              <w:jc w:val="both"/>
              <w:rPr>
                <w:rFonts w:ascii="Arial" w:hAnsi="Arial" w:cs="Arial"/>
              </w:rPr>
            </w:pPr>
            <w:r w:rsidRPr="00B43E47">
              <w:rPr>
                <w:rFonts w:ascii="Arial" w:hAnsi="Arial" w:cs="Arial"/>
              </w:rPr>
              <w:t>Area of development</w:t>
            </w:r>
          </w:p>
        </w:tc>
        <w:tc>
          <w:tcPr>
            <w:tcW w:w="2291" w:type="dxa"/>
            <w:shd w:val="clear" w:color="auto" w:fill="A8D08D" w:themeFill="accent6" w:themeFillTint="99"/>
          </w:tcPr>
          <w:p w14:paraId="0046A0E5" w14:textId="0FBA7E85" w:rsidR="00574238" w:rsidRPr="00B43E47" w:rsidRDefault="00574238" w:rsidP="00B43E47">
            <w:pPr>
              <w:jc w:val="both"/>
              <w:rPr>
                <w:rFonts w:ascii="Arial" w:hAnsi="Arial" w:cs="Arial"/>
              </w:rPr>
            </w:pPr>
            <w:r w:rsidRPr="00B43E47">
              <w:rPr>
                <w:rFonts w:ascii="Arial" w:hAnsi="Arial" w:cs="Arial"/>
              </w:rPr>
              <w:t>Time</w:t>
            </w:r>
          </w:p>
        </w:tc>
        <w:tc>
          <w:tcPr>
            <w:tcW w:w="2291" w:type="dxa"/>
            <w:shd w:val="clear" w:color="auto" w:fill="A8D08D" w:themeFill="accent6" w:themeFillTint="99"/>
          </w:tcPr>
          <w:p w14:paraId="30970FD7" w14:textId="056DDD92" w:rsidR="00574238" w:rsidRPr="00B43E47" w:rsidRDefault="00574238" w:rsidP="00B43E47">
            <w:pPr>
              <w:jc w:val="both"/>
              <w:rPr>
                <w:rFonts w:ascii="Arial" w:hAnsi="Arial" w:cs="Arial"/>
              </w:rPr>
            </w:pPr>
            <w:r w:rsidRPr="00B43E47">
              <w:rPr>
                <w:rFonts w:ascii="Arial" w:hAnsi="Arial" w:cs="Arial"/>
              </w:rPr>
              <w:t xml:space="preserve">Activity </w:t>
            </w:r>
          </w:p>
        </w:tc>
        <w:tc>
          <w:tcPr>
            <w:tcW w:w="2291" w:type="dxa"/>
            <w:shd w:val="clear" w:color="auto" w:fill="A8D08D" w:themeFill="accent6" w:themeFillTint="99"/>
          </w:tcPr>
          <w:p w14:paraId="2E4769C0" w14:textId="59C87E83" w:rsidR="00574238" w:rsidRPr="00B43E47" w:rsidRDefault="00574238" w:rsidP="00B43E47">
            <w:pPr>
              <w:jc w:val="both"/>
              <w:rPr>
                <w:rFonts w:ascii="Arial" w:hAnsi="Arial" w:cs="Arial"/>
              </w:rPr>
            </w:pPr>
            <w:r w:rsidRPr="00B43E47">
              <w:rPr>
                <w:rFonts w:ascii="Arial" w:hAnsi="Arial" w:cs="Arial"/>
              </w:rPr>
              <w:t xml:space="preserve">Resources </w:t>
            </w:r>
          </w:p>
        </w:tc>
      </w:tr>
      <w:tr w:rsidR="00574238" w:rsidRPr="00B43E47" w14:paraId="7CD359D8" w14:textId="77777777" w:rsidTr="00574238">
        <w:trPr>
          <w:trHeight w:val="571"/>
        </w:trPr>
        <w:tc>
          <w:tcPr>
            <w:tcW w:w="2291" w:type="dxa"/>
          </w:tcPr>
          <w:p w14:paraId="080059BE" w14:textId="62C8CB45" w:rsidR="00574238" w:rsidRPr="00B43E47" w:rsidRDefault="00574238" w:rsidP="00B43E47">
            <w:pPr>
              <w:jc w:val="both"/>
              <w:rPr>
                <w:rFonts w:ascii="Arial" w:hAnsi="Arial" w:cs="Arial"/>
              </w:rPr>
            </w:pPr>
            <w:r w:rsidRPr="00B43E47">
              <w:rPr>
                <w:rFonts w:ascii="Arial" w:hAnsi="Arial" w:cs="Arial"/>
              </w:rPr>
              <w:t>English language</w:t>
            </w:r>
          </w:p>
        </w:tc>
        <w:tc>
          <w:tcPr>
            <w:tcW w:w="2291" w:type="dxa"/>
          </w:tcPr>
          <w:p w14:paraId="107F95BC" w14:textId="72C89589" w:rsidR="00574238" w:rsidRPr="00B43E47" w:rsidRDefault="00574238" w:rsidP="00B43E47">
            <w:pPr>
              <w:jc w:val="both"/>
              <w:rPr>
                <w:rFonts w:ascii="Arial" w:hAnsi="Arial" w:cs="Arial"/>
              </w:rPr>
            </w:pPr>
            <w:r w:rsidRPr="00B43E47">
              <w:rPr>
                <w:rFonts w:ascii="Arial" w:hAnsi="Arial" w:cs="Arial"/>
              </w:rPr>
              <w:t>6 months</w:t>
            </w:r>
          </w:p>
        </w:tc>
        <w:tc>
          <w:tcPr>
            <w:tcW w:w="2291" w:type="dxa"/>
          </w:tcPr>
          <w:p w14:paraId="099FFA42" w14:textId="72355687" w:rsidR="00574238" w:rsidRPr="00B43E47" w:rsidRDefault="00574238" w:rsidP="00B43E47">
            <w:pPr>
              <w:jc w:val="both"/>
              <w:rPr>
                <w:rFonts w:ascii="Arial" w:hAnsi="Arial" w:cs="Arial"/>
              </w:rPr>
            </w:pPr>
            <w:r w:rsidRPr="00B43E47">
              <w:rPr>
                <w:rFonts w:ascii="Arial" w:hAnsi="Arial" w:cs="Arial"/>
              </w:rPr>
              <w:t>Attend English classes</w:t>
            </w:r>
          </w:p>
        </w:tc>
        <w:tc>
          <w:tcPr>
            <w:tcW w:w="2291" w:type="dxa"/>
          </w:tcPr>
          <w:p w14:paraId="595068DA" w14:textId="113B443B" w:rsidR="00574238" w:rsidRPr="00B43E47" w:rsidRDefault="00574238" w:rsidP="00B43E47">
            <w:pPr>
              <w:jc w:val="both"/>
              <w:rPr>
                <w:rFonts w:ascii="Arial" w:hAnsi="Arial" w:cs="Arial"/>
              </w:rPr>
            </w:pPr>
            <w:r w:rsidRPr="00B43E47">
              <w:rPr>
                <w:rFonts w:ascii="Arial" w:hAnsi="Arial" w:cs="Arial"/>
              </w:rPr>
              <w:t>Free English language classes</w:t>
            </w:r>
          </w:p>
        </w:tc>
      </w:tr>
      <w:tr w:rsidR="00574238" w:rsidRPr="00B43E47" w14:paraId="1E45E39E" w14:textId="77777777" w:rsidTr="00574238">
        <w:trPr>
          <w:trHeight w:val="552"/>
        </w:trPr>
        <w:tc>
          <w:tcPr>
            <w:tcW w:w="2291" w:type="dxa"/>
          </w:tcPr>
          <w:p w14:paraId="532AADD3" w14:textId="4E9F6545" w:rsidR="00574238" w:rsidRPr="00B43E47" w:rsidRDefault="00574238" w:rsidP="00B43E47">
            <w:pPr>
              <w:jc w:val="both"/>
              <w:rPr>
                <w:rFonts w:ascii="Arial" w:hAnsi="Arial" w:cs="Arial"/>
              </w:rPr>
            </w:pPr>
            <w:r w:rsidRPr="00B43E47">
              <w:rPr>
                <w:rFonts w:ascii="Arial" w:hAnsi="Arial" w:cs="Arial"/>
              </w:rPr>
              <w:t>Technical skills</w:t>
            </w:r>
          </w:p>
        </w:tc>
        <w:tc>
          <w:tcPr>
            <w:tcW w:w="2291" w:type="dxa"/>
          </w:tcPr>
          <w:p w14:paraId="275B6952" w14:textId="1B2F1D17" w:rsidR="00574238" w:rsidRPr="00B43E47" w:rsidRDefault="00574238" w:rsidP="00B43E47">
            <w:pPr>
              <w:jc w:val="both"/>
              <w:rPr>
                <w:rFonts w:ascii="Arial" w:hAnsi="Arial" w:cs="Arial"/>
              </w:rPr>
            </w:pPr>
            <w:r w:rsidRPr="00B43E47">
              <w:rPr>
                <w:rFonts w:ascii="Arial" w:hAnsi="Arial" w:cs="Arial"/>
              </w:rPr>
              <w:t>6 months</w:t>
            </w:r>
          </w:p>
        </w:tc>
        <w:tc>
          <w:tcPr>
            <w:tcW w:w="2291" w:type="dxa"/>
          </w:tcPr>
          <w:p w14:paraId="00810F61" w14:textId="77777777" w:rsidR="00574238" w:rsidRPr="00B43E47" w:rsidRDefault="00574238" w:rsidP="00B43E47">
            <w:pPr>
              <w:jc w:val="both"/>
              <w:rPr>
                <w:rFonts w:ascii="Arial" w:hAnsi="Arial" w:cs="Arial"/>
              </w:rPr>
            </w:pPr>
            <w:r w:rsidRPr="00B43E47">
              <w:rPr>
                <w:rFonts w:ascii="Arial" w:hAnsi="Arial" w:cs="Arial"/>
              </w:rPr>
              <w:t>Attend computer skills class</w:t>
            </w:r>
            <w:r w:rsidR="00B60569" w:rsidRPr="00B43E47">
              <w:rPr>
                <w:rFonts w:ascii="Arial" w:hAnsi="Arial" w:cs="Arial"/>
              </w:rPr>
              <w:t xml:space="preserve"> at Uni</w:t>
            </w:r>
          </w:p>
          <w:p w14:paraId="78E43751" w14:textId="06C6191F" w:rsidR="00B60569" w:rsidRPr="00B43E47" w:rsidRDefault="00B60569" w:rsidP="00B43E47">
            <w:pPr>
              <w:jc w:val="both"/>
              <w:rPr>
                <w:rFonts w:ascii="Arial" w:hAnsi="Arial" w:cs="Arial"/>
              </w:rPr>
            </w:pPr>
            <w:r w:rsidRPr="00B43E47">
              <w:rPr>
                <w:rFonts w:ascii="Arial" w:hAnsi="Arial" w:cs="Arial"/>
              </w:rPr>
              <w:t>Practice at home using you tube videos</w:t>
            </w:r>
          </w:p>
        </w:tc>
        <w:tc>
          <w:tcPr>
            <w:tcW w:w="2291" w:type="dxa"/>
          </w:tcPr>
          <w:p w14:paraId="69D1F35D" w14:textId="5469F3F7" w:rsidR="00574238" w:rsidRPr="00B43E47" w:rsidRDefault="00B60569" w:rsidP="00B43E47">
            <w:pPr>
              <w:jc w:val="both"/>
              <w:rPr>
                <w:rFonts w:ascii="Arial" w:hAnsi="Arial" w:cs="Arial"/>
              </w:rPr>
            </w:pPr>
            <w:r w:rsidRPr="00B43E47">
              <w:rPr>
                <w:rFonts w:ascii="Arial" w:hAnsi="Arial" w:cs="Arial"/>
              </w:rPr>
              <w:t>Laptop</w:t>
            </w:r>
          </w:p>
          <w:p w14:paraId="662B1808" w14:textId="0C4F3ECE" w:rsidR="00B60569" w:rsidRPr="00B43E47" w:rsidRDefault="00B60569" w:rsidP="00B43E47">
            <w:pPr>
              <w:jc w:val="both"/>
              <w:rPr>
                <w:rFonts w:ascii="Arial" w:hAnsi="Arial" w:cs="Arial"/>
              </w:rPr>
            </w:pPr>
            <w:r w:rsidRPr="00B43E47">
              <w:rPr>
                <w:rFonts w:ascii="Arial" w:hAnsi="Arial" w:cs="Arial"/>
              </w:rPr>
              <w:t>Skills sessions at university</w:t>
            </w:r>
          </w:p>
        </w:tc>
      </w:tr>
      <w:tr w:rsidR="00574238" w:rsidRPr="00B43E47" w14:paraId="4C1B752C" w14:textId="77777777" w:rsidTr="00574238">
        <w:trPr>
          <w:trHeight w:val="560"/>
        </w:trPr>
        <w:tc>
          <w:tcPr>
            <w:tcW w:w="2291" w:type="dxa"/>
          </w:tcPr>
          <w:p w14:paraId="7A39EFC6" w14:textId="3F28A2B2" w:rsidR="00574238" w:rsidRPr="00B43E47" w:rsidRDefault="00B60569" w:rsidP="00B43E47">
            <w:pPr>
              <w:jc w:val="both"/>
              <w:rPr>
                <w:rFonts w:ascii="Arial" w:hAnsi="Arial" w:cs="Arial"/>
              </w:rPr>
            </w:pPr>
            <w:r w:rsidRPr="00B43E47">
              <w:rPr>
                <w:rFonts w:ascii="Arial" w:hAnsi="Arial" w:cs="Arial"/>
              </w:rPr>
              <w:t>Improve my academic reading</w:t>
            </w:r>
          </w:p>
        </w:tc>
        <w:tc>
          <w:tcPr>
            <w:tcW w:w="2291" w:type="dxa"/>
          </w:tcPr>
          <w:p w14:paraId="1BB074CB" w14:textId="143C841D" w:rsidR="00574238" w:rsidRPr="00B43E47" w:rsidRDefault="00B60569" w:rsidP="00B43E47">
            <w:pPr>
              <w:jc w:val="both"/>
              <w:rPr>
                <w:rFonts w:ascii="Arial" w:hAnsi="Arial" w:cs="Arial"/>
              </w:rPr>
            </w:pPr>
            <w:r w:rsidRPr="00B43E47">
              <w:rPr>
                <w:rFonts w:ascii="Arial" w:hAnsi="Arial" w:cs="Arial"/>
              </w:rPr>
              <w:t>3 months</w:t>
            </w:r>
          </w:p>
        </w:tc>
        <w:tc>
          <w:tcPr>
            <w:tcW w:w="2291" w:type="dxa"/>
          </w:tcPr>
          <w:p w14:paraId="5B7D5EF2" w14:textId="7CF8AD49" w:rsidR="00574238" w:rsidRPr="00B43E47" w:rsidRDefault="00B60569" w:rsidP="00B43E47">
            <w:pPr>
              <w:jc w:val="both"/>
              <w:rPr>
                <w:rFonts w:ascii="Arial" w:hAnsi="Arial" w:cs="Arial"/>
              </w:rPr>
            </w:pPr>
            <w:r w:rsidRPr="00B43E47">
              <w:rPr>
                <w:rFonts w:ascii="Arial" w:hAnsi="Arial" w:cs="Arial"/>
              </w:rPr>
              <w:t>Read more and use skills session</w:t>
            </w:r>
          </w:p>
        </w:tc>
        <w:tc>
          <w:tcPr>
            <w:tcW w:w="2291" w:type="dxa"/>
          </w:tcPr>
          <w:p w14:paraId="7137A4F7" w14:textId="229707FA" w:rsidR="00574238" w:rsidRPr="00B43E47" w:rsidRDefault="00B60569" w:rsidP="00B43E47">
            <w:pPr>
              <w:jc w:val="both"/>
              <w:rPr>
                <w:rFonts w:ascii="Arial" w:hAnsi="Arial" w:cs="Arial"/>
              </w:rPr>
            </w:pPr>
            <w:r w:rsidRPr="00B43E47">
              <w:rPr>
                <w:rFonts w:ascii="Arial" w:hAnsi="Arial" w:cs="Arial"/>
              </w:rPr>
              <w:t>University support and</w:t>
            </w:r>
          </w:p>
          <w:p w14:paraId="73B04387" w14:textId="3F5223F7" w:rsidR="00B60569" w:rsidRPr="00B43E47" w:rsidRDefault="00B60569" w:rsidP="00B43E47">
            <w:pPr>
              <w:jc w:val="both"/>
              <w:rPr>
                <w:rFonts w:ascii="Arial" w:hAnsi="Arial" w:cs="Arial"/>
              </w:rPr>
            </w:pPr>
            <w:r w:rsidRPr="00B43E47">
              <w:rPr>
                <w:rFonts w:ascii="Arial" w:hAnsi="Arial" w:cs="Arial"/>
              </w:rPr>
              <w:t>Library</w:t>
            </w:r>
          </w:p>
        </w:tc>
      </w:tr>
      <w:tr w:rsidR="00B60569" w:rsidRPr="00B43E47" w14:paraId="40C39A39" w14:textId="77777777" w:rsidTr="00574238">
        <w:trPr>
          <w:trHeight w:val="560"/>
        </w:trPr>
        <w:tc>
          <w:tcPr>
            <w:tcW w:w="2291" w:type="dxa"/>
          </w:tcPr>
          <w:p w14:paraId="0A362A8D" w14:textId="6C36FE7F" w:rsidR="00B60569" w:rsidRPr="00B43E47" w:rsidRDefault="00B45734" w:rsidP="00B43E47">
            <w:pPr>
              <w:jc w:val="both"/>
              <w:rPr>
                <w:rFonts w:ascii="Arial" w:hAnsi="Arial" w:cs="Arial"/>
              </w:rPr>
            </w:pPr>
            <w:r w:rsidRPr="00B43E47">
              <w:rPr>
                <w:rFonts w:ascii="Arial" w:hAnsi="Arial" w:cs="Arial"/>
              </w:rPr>
              <w:t>Improve confidence level</w:t>
            </w:r>
          </w:p>
        </w:tc>
        <w:tc>
          <w:tcPr>
            <w:tcW w:w="2291" w:type="dxa"/>
          </w:tcPr>
          <w:p w14:paraId="5B0B2A54" w14:textId="63DC649C" w:rsidR="00B60569" w:rsidRPr="00B43E47" w:rsidRDefault="00B45734" w:rsidP="00B43E47">
            <w:pPr>
              <w:jc w:val="both"/>
              <w:rPr>
                <w:rFonts w:ascii="Arial" w:hAnsi="Arial" w:cs="Arial"/>
              </w:rPr>
            </w:pPr>
            <w:r w:rsidRPr="00B43E47">
              <w:rPr>
                <w:rFonts w:ascii="Arial" w:hAnsi="Arial" w:cs="Arial"/>
              </w:rPr>
              <w:t>6 months</w:t>
            </w:r>
          </w:p>
        </w:tc>
        <w:tc>
          <w:tcPr>
            <w:tcW w:w="2291" w:type="dxa"/>
          </w:tcPr>
          <w:p w14:paraId="5663C0D1" w14:textId="5FDA1C9A" w:rsidR="00B60569" w:rsidRPr="00B43E47" w:rsidRDefault="00B45734" w:rsidP="00B43E47">
            <w:pPr>
              <w:jc w:val="both"/>
              <w:rPr>
                <w:rFonts w:ascii="Arial" w:hAnsi="Arial" w:cs="Arial"/>
              </w:rPr>
            </w:pPr>
            <w:r w:rsidRPr="00B43E47">
              <w:rPr>
                <w:rFonts w:ascii="Arial" w:hAnsi="Arial" w:cs="Arial"/>
              </w:rPr>
              <w:t>Practice talking more in class, watch videos to help boost confidence, Read more to improve English language</w:t>
            </w:r>
          </w:p>
        </w:tc>
        <w:tc>
          <w:tcPr>
            <w:tcW w:w="2291" w:type="dxa"/>
          </w:tcPr>
          <w:p w14:paraId="4BE8E5C5" w14:textId="3B846496" w:rsidR="00B60569" w:rsidRPr="00B43E47" w:rsidRDefault="00B45734" w:rsidP="00B43E47">
            <w:pPr>
              <w:jc w:val="both"/>
              <w:rPr>
                <w:rFonts w:ascii="Arial" w:hAnsi="Arial" w:cs="Arial"/>
              </w:rPr>
            </w:pPr>
            <w:r w:rsidRPr="00B43E47">
              <w:rPr>
                <w:rFonts w:ascii="Arial" w:hAnsi="Arial" w:cs="Arial"/>
              </w:rPr>
              <w:t>Do more presentation practices with peers at university, speak more in lessons to bring fluency in language and use online library to read more and understand</w:t>
            </w:r>
          </w:p>
        </w:tc>
      </w:tr>
      <w:tr w:rsidR="006B1662" w:rsidRPr="00B43E47" w14:paraId="365FE001" w14:textId="77777777" w:rsidTr="00574238">
        <w:trPr>
          <w:trHeight w:val="560"/>
        </w:trPr>
        <w:tc>
          <w:tcPr>
            <w:tcW w:w="2291" w:type="dxa"/>
          </w:tcPr>
          <w:p w14:paraId="35096929" w14:textId="1DC32F01" w:rsidR="006B1662" w:rsidRPr="00B43E47" w:rsidRDefault="006B1662" w:rsidP="00B43E47">
            <w:pPr>
              <w:jc w:val="both"/>
              <w:rPr>
                <w:rFonts w:ascii="Arial" w:hAnsi="Arial" w:cs="Arial"/>
              </w:rPr>
            </w:pPr>
            <w:r w:rsidRPr="00B43E47">
              <w:rPr>
                <w:rFonts w:ascii="Arial" w:hAnsi="Arial" w:cs="Arial"/>
              </w:rPr>
              <w:t>Gain knowledge on multiple cuisine</w:t>
            </w:r>
          </w:p>
        </w:tc>
        <w:tc>
          <w:tcPr>
            <w:tcW w:w="2291" w:type="dxa"/>
          </w:tcPr>
          <w:p w14:paraId="451406D0" w14:textId="696FEBF0" w:rsidR="006B1662" w:rsidRPr="00B43E47" w:rsidRDefault="006B1662" w:rsidP="00B43E47">
            <w:pPr>
              <w:jc w:val="both"/>
              <w:rPr>
                <w:rFonts w:ascii="Arial" w:hAnsi="Arial" w:cs="Arial"/>
              </w:rPr>
            </w:pPr>
            <w:r w:rsidRPr="00B43E47">
              <w:rPr>
                <w:rFonts w:ascii="Arial" w:hAnsi="Arial" w:cs="Arial"/>
              </w:rPr>
              <w:t>2 months</w:t>
            </w:r>
          </w:p>
        </w:tc>
        <w:tc>
          <w:tcPr>
            <w:tcW w:w="2291" w:type="dxa"/>
          </w:tcPr>
          <w:p w14:paraId="2C5626E4" w14:textId="6ABBBEB0" w:rsidR="006B1662" w:rsidRPr="00B43E47" w:rsidRDefault="006B1662" w:rsidP="00B43E47">
            <w:pPr>
              <w:jc w:val="both"/>
              <w:rPr>
                <w:rFonts w:ascii="Arial" w:hAnsi="Arial" w:cs="Arial"/>
              </w:rPr>
            </w:pPr>
            <w:r w:rsidRPr="00B43E47">
              <w:rPr>
                <w:rFonts w:ascii="Arial" w:hAnsi="Arial" w:cs="Arial"/>
              </w:rPr>
              <w:t>Read books and articles on popular cuisine and different foods</w:t>
            </w:r>
          </w:p>
        </w:tc>
        <w:tc>
          <w:tcPr>
            <w:tcW w:w="2291" w:type="dxa"/>
          </w:tcPr>
          <w:p w14:paraId="001EBDB1" w14:textId="4CE7A67A" w:rsidR="006B1662" w:rsidRPr="00B43E47" w:rsidRDefault="006B1662" w:rsidP="00B43E47">
            <w:pPr>
              <w:jc w:val="both"/>
              <w:rPr>
                <w:rFonts w:ascii="Arial" w:hAnsi="Arial" w:cs="Arial"/>
              </w:rPr>
            </w:pPr>
            <w:r w:rsidRPr="00B43E47">
              <w:rPr>
                <w:rFonts w:ascii="Arial" w:hAnsi="Arial" w:cs="Arial"/>
              </w:rPr>
              <w:t>Use online library to learn</w:t>
            </w:r>
          </w:p>
        </w:tc>
      </w:tr>
    </w:tbl>
    <w:p w14:paraId="12D60AB7" w14:textId="3865BA50" w:rsidR="003D6C07" w:rsidRPr="00B43E47" w:rsidRDefault="003D6C07" w:rsidP="00B43E47">
      <w:pPr>
        <w:jc w:val="both"/>
        <w:rPr>
          <w:rFonts w:ascii="Arial" w:hAnsi="Arial" w:cs="Arial"/>
        </w:rPr>
      </w:pPr>
    </w:p>
    <w:p w14:paraId="682A2D27" w14:textId="77777777" w:rsidR="00EC2D52" w:rsidRPr="00B43E47" w:rsidRDefault="00EC2D52" w:rsidP="00B43E47">
      <w:pPr>
        <w:jc w:val="both"/>
        <w:rPr>
          <w:rFonts w:ascii="Arial" w:hAnsi="Arial" w:cs="Arial"/>
        </w:rPr>
      </w:pPr>
    </w:p>
    <w:p w14:paraId="3868E894" w14:textId="77777777" w:rsidR="00EC2D52" w:rsidRPr="00B43E47" w:rsidRDefault="00EC2D52" w:rsidP="00B43E47">
      <w:pPr>
        <w:jc w:val="both"/>
        <w:rPr>
          <w:rFonts w:ascii="Arial" w:hAnsi="Arial" w:cs="Arial"/>
        </w:rPr>
      </w:pPr>
    </w:p>
    <w:p w14:paraId="7DCA7348" w14:textId="77777777" w:rsidR="00EC2D52" w:rsidRPr="00B43E47" w:rsidRDefault="00EC2D52" w:rsidP="00B43E47">
      <w:pPr>
        <w:jc w:val="both"/>
        <w:rPr>
          <w:rFonts w:ascii="Arial" w:hAnsi="Arial" w:cs="Arial"/>
        </w:rPr>
      </w:pPr>
    </w:p>
    <w:p w14:paraId="01BEB1CC" w14:textId="77777777" w:rsidR="00EC2D52" w:rsidRPr="00B43E47" w:rsidRDefault="00EC2D52" w:rsidP="00B43E47">
      <w:pPr>
        <w:jc w:val="both"/>
        <w:rPr>
          <w:rFonts w:ascii="Arial" w:hAnsi="Arial" w:cs="Arial"/>
        </w:rPr>
      </w:pPr>
    </w:p>
    <w:p w14:paraId="1CC17332" w14:textId="77777777" w:rsidR="00EC2D52" w:rsidRPr="00B43E47" w:rsidRDefault="00EC2D52" w:rsidP="00B43E47">
      <w:pPr>
        <w:jc w:val="both"/>
        <w:rPr>
          <w:rFonts w:ascii="Arial" w:hAnsi="Arial" w:cs="Arial"/>
        </w:rPr>
      </w:pPr>
    </w:p>
    <w:p w14:paraId="3D34E96F" w14:textId="77777777" w:rsidR="006C2395" w:rsidRPr="00B43E47" w:rsidRDefault="006C2395" w:rsidP="00B43E47">
      <w:pPr>
        <w:jc w:val="both"/>
        <w:rPr>
          <w:rFonts w:ascii="Arial" w:hAnsi="Arial" w:cs="Arial"/>
        </w:rPr>
      </w:pPr>
    </w:p>
    <w:p w14:paraId="70FDB61D" w14:textId="7E105B08" w:rsidR="00EC2D52" w:rsidRDefault="00EC2D52" w:rsidP="00B43E47">
      <w:pPr>
        <w:jc w:val="both"/>
        <w:rPr>
          <w:rFonts w:ascii="Arial" w:hAnsi="Arial" w:cs="Arial"/>
        </w:rPr>
      </w:pPr>
    </w:p>
    <w:p w14:paraId="54814913" w14:textId="7EDD51D0" w:rsidR="006C3F93" w:rsidRDefault="006C3F93" w:rsidP="00B43E47">
      <w:pPr>
        <w:jc w:val="both"/>
        <w:rPr>
          <w:rFonts w:ascii="Arial" w:hAnsi="Arial" w:cs="Arial"/>
        </w:rPr>
      </w:pPr>
    </w:p>
    <w:p w14:paraId="0B9898B2" w14:textId="3A4DDB28" w:rsidR="006C3F93" w:rsidRDefault="006C3F93" w:rsidP="00B43E47">
      <w:pPr>
        <w:jc w:val="both"/>
        <w:rPr>
          <w:rFonts w:ascii="Arial" w:hAnsi="Arial" w:cs="Arial"/>
        </w:rPr>
      </w:pPr>
    </w:p>
    <w:p w14:paraId="57DD6B91" w14:textId="77777777" w:rsidR="006C3F93" w:rsidRPr="00B43E47" w:rsidRDefault="006C3F93" w:rsidP="00B43E47">
      <w:pPr>
        <w:jc w:val="both"/>
        <w:rPr>
          <w:rFonts w:ascii="Arial" w:hAnsi="Arial" w:cs="Arial"/>
        </w:rPr>
      </w:pPr>
    </w:p>
    <w:p w14:paraId="46560E90" w14:textId="49B79E1C" w:rsidR="006C3F93" w:rsidRPr="006C3F93" w:rsidRDefault="00641050" w:rsidP="006C3F93">
      <w:pPr>
        <w:pStyle w:val="Heading1"/>
        <w:jc w:val="both"/>
        <w:rPr>
          <w:rFonts w:ascii="Arial" w:hAnsi="Arial" w:cs="Arial"/>
          <w:sz w:val="22"/>
          <w:szCs w:val="22"/>
        </w:rPr>
      </w:pPr>
      <w:bookmarkStart w:id="4" w:name="_Toc129769316"/>
      <w:r w:rsidRPr="00B43E47">
        <w:rPr>
          <w:rFonts w:ascii="Arial" w:hAnsi="Arial" w:cs="Arial"/>
          <w:sz w:val="22"/>
          <w:szCs w:val="22"/>
        </w:rPr>
        <w:lastRenderedPageBreak/>
        <w:t>Learning style theories</w:t>
      </w:r>
      <w:bookmarkEnd w:id="4"/>
    </w:p>
    <w:p w14:paraId="4AECEB6C" w14:textId="77777777" w:rsidR="006C3F93" w:rsidRDefault="006C3F93" w:rsidP="00B43E47">
      <w:pPr>
        <w:jc w:val="both"/>
        <w:rPr>
          <w:rFonts w:ascii="Arial" w:hAnsi="Arial" w:cs="Arial"/>
        </w:rPr>
      </w:pPr>
    </w:p>
    <w:p w14:paraId="41EC338E" w14:textId="6C355625" w:rsidR="00315947" w:rsidRPr="00B43E47" w:rsidRDefault="00315947" w:rsidP="00B43E47">
      <w:pPr>
        <w:jc w:val="both"/>
        <w:rPr>
          <w:rFonts w:ascii="Arial" w:hAnsi="Arial" w:cs="Arial"/>
        </w:rPr>
      </w:pPr>
      <w:r w:rsidRPr="00B43E47">
        <w:rPr>
          <w:rFonts w:ascii="Arial" w:hAnsi="Arial" w:cs="Arial"/>
        </w:rPr>
        <w:t xml:space="preserve">Over the past years many learning style theories were introduced to assess an individual’s own learning style that would help support them to learn in </w:t>
      </w:r>
      <w:r w:rsidR="00626B93" w:rsidRPr="00B43E47">
        <w:rPr>
          <w:rFonts w:ascii="Arial" w:hAnsi="Arial" w:cs="Arial"/>
        </w:rPr>
        <w:t xml:space="preserve">a better and more approachable </w:t>
      </w:r>
      <w:r w:rsidRPr="00B43E47">
        <w:rPr>
          <w:rFonts w:ascii="Arial" w:hAnsi="Arial" w:cs="Arial"/>
        </w:rPr>
        <w:t xml:space="preserve"> way- some of the many popular theories are note</w:t>
      </w:r>
      <w:r w:rsidR="006C3F93">
        <w:rPr>
          <w:rFonts w:ascii="Arial" w:hAnsi="Arial" w:cs="Arial"/>
        </w:rPr>
        <w:t>d</w:t>
      </w:r>
      <w:r w:rsidRPr="00B43E47">
        <w:rPr>
          <w:rFonts w:ascii="Arial" w:hAnsi="Arial" w:cs="Arial"/>
        </w:rPr>
        <w:t xml:space="preserve"> below</w:t>
      </w:r>
      <w:r w:rsidR="00AE01B0" w:rsidRPr="00B43E47">
        <w:rPr>
          <w:rFonts w:ascii="Arial" w:hAnsi="Arial" w:cs="Arial"/>
        </w:rPr>
        <w:t>.</w:t>
      </w:r>
    </w:p>
    <w:p w14:paraId="70958EE8" w14:textId="6C1520B5" w:rsidR="00AE01B0" w:rsidRPr="00B43E47" w:rsidRDefault="00AE01B0" w:rsidP="00B43E47">
      <w:pPr>
        <w:jc w:val="both"/>
        <w:rPr>
          <w:rFonts w:ascii="Arial" w:hAnsi="Arial" w:cs="Arial"/>
        </w:rPr>
      </w:pPr>
      <w:r w:rsidRPr="00B43E47">
        <w:rPr>
          <w:rFonts w:ascii="Arial" w:hAnsi="Arial" w:cs="Arial"/>
        </w:rPr>
        <w:t>Kolb’s experiential learning model</w:t>
      </w:r>
      <w:r w:rsidR="00236C95" w:rsidRPr="00B43E47">
        <w:rPr>
          <w:rFonts w:ascii="Arial" w:hAnsi="Arial" w:cs="Arial"/>
        </w:rPr>
        <w:t>- with 4 learning styles</w:t>
      </w:r>
    </w:p>
    <w:p w14:paraId="0194BC10" w14:textId="3B254BEB" w:rsidR="00236C95" w:rsidRPr="00B43E47" w:rsidRDefault="002C6969" w:rsidP="00B43E47">
      <w:pPr>
        <w:pStyle w:val="ListParagraph"/>
        <w:numPr>
          <w:ilvl w:val="0"/>
          <w:numId w:val="2"/>
        </w:numPr>
        <w:spacing w:line="360" w:lineRule="auto"/>
        <w:jc w:val="both"/>
        <w:rPr>
          <w:rFonts w:ascii="Arial" w:hAnsi="Arial" w:cs="Arial"/>
          <w:sz w:val="22"/>
          <w:szCs w:val="22"/>
        </w:rPr>
      </w:pPr>
      <w:r w:rsidRPr="00B43E47">
        <w:rPr>
          <w:rFonts w:ascii="Arial" w:hAnsi="Arial" w:cs="Arial"/>
          <w:sz w:val="22"/>
          <w:szCs w:val="22"/>
        </w:rPr>
        <w:t>Accommodators</w:t>
      </w:r>
      <w:r w:rsidR="00236C95" w:rsidRPr="00B43E47">
        <w:rPr>
          <w:rFonts w:ascii="Arial" w:hAnsi="Arial" w:cs="Arial"/>
          <w:sz w:val="22"/>
          <w:szCs w:val="22"/>
        </w:rPr>
        <w:t>-people who learn from practical experiences</w:t>
      </w:r>
    </w:p>
    <w:p w14:paraId="719F260D" w14:textId="2C8A6092" w:rsidR="00236C95" w:rsidRPr="00B43E47" w:rsidRDefault="00236C95" w:rsidP="00B43E47">
      <w:pPr>
        <w:pStyle w:val="ListParagraph"/>
        <w:numPr>
          <w:ilvl w:val="0"/>
          <w:numId w:val="2"/>
        </w:numPr>
        <w:spacing w:line="360" w:lineRule="auto"/>
        <w:jc w:val="both"/>
        <w:rPr>
          <w:rFonts w:ascii="Arial" w:hAnsi="Arial" w:cs="Arial"/>
          <w:sz w:val="22"/>
          <w:szCs w:val="22"/>
        </w:rPr>
      </w:pPr>
      <w:r w:rsidRPr="00B43E47">
        <w:rPr>
          <w:rFonts w:ascii="Arial" w:hAnsi="Arial" w:cs="Arial"/>
          <w:sz w:val="22"/>
          <w:szCs w:val="22"/>
        </w:rPr>
        <w:t>Convergers- highly active and practical on ideas and always ready to understand theories through active experiment</w:t>
      </w:r>
      <w:r w:rsidR="002C6969" w:rsidRPr="00B43E47">
        <w:rPr>
          <w:rFonts w:ascii="Arial" w:hAnsi="Arial" w:cs="Arial"/>
          <w:sz w:val="22"/>
          <w:szCs w:val="22"/>
        </w:rPr>
        <w:t>.</w:t>
      </w:r>
    </w:p>
    <w:p w14:paraId="72F1D324" w14:textId="55CF8191" w:rsidR="00236C95" w:rsidRPr="00B43E47" w:rsidRDefault="00236C95" w:rsidP="00B43E47">
      <w:pPr>
        <w:pStyle w:val="ListParagraph"/>
        <w:numPr>
          <w:ilvl w:val="0"/>
          <w:numId w:val="2"/>
        </w:numPr>
        <w:spacing w:line="360" w:lineRule="auto"/>
        <w:jc w:val="both"/>
        <w:rPr>
          <w:rFonts w:ascii="Arial" w:hAnsi="Arial" w:cs="Arial"/>
          <w:sz w:val="22"/>
          <w:szCs w:val="22"/>
        </w:rPr>
      </w:pPr>
      <w:r w:rsidRPr="00B43E47">
        <w:rPr>
          <w:rFonts w:ascii="Arial" w:hAnsi="Arial" w:cs="Arial"/>
          <w:sz w:val="22"/>
          <w:szCs w:val="22"/>
        </w:rPr>
        <w:t>Divergers-  they create theories through observation on concrete experiences, good at brainstorming and creating ideas</w:t>
      </w:r>
    </w:p>
    <w:p w14:paraId="2FE1285E" w14:textId="1506C70E" w:rsidR="00236C95" w:rsidRPr="00B43E47" w:rsidRDefault="00236C95" w:rsidP="00B43E47">
      <w:pPr>
        <w:pStyle w:val="ListParagraph"/>
        <w:numPr>
          <w:ilvl w:val="0"/>
          <w:numId w:val="2"/>
        </w:numPr>
        <w:spacing w:line="360" w:lineRule="auto"/>
        <w:jc w:val="both"/>
        <w:rPr>
          <w:rFonts w:ascii="Arial" w:hAnsi="Arial" w:cs="Arial"/>
          <w:sz w:val="22"/>
          <w:szCs w:val="22"/>
        </w:rPr>
      </w:pPr>
      <w:r w:rsidRPr="00B43E47">
        <w:rPr>
          <w:rFonts w:ascii="Arial" w:hAnsi="Arial" w:cs="Arial"/>
          <w:sz w:val="22"/>
          <w:szCs w:val="22"/>
        </w:rPr>
        <w:t>Assimilators- Abstract ideas are their strength with low interest in practical application of theories</w:t>
      </w:r>
      <w:r w:rsidR="002C6969" w:rsidRPr="00B43E47">
        <w:rPr>
          <w:rFonts w:ascii="Arial" w:hAnsi="Arial" w:cs="Arial"/>
          <w:sz w:val="22"/>
          <w:szCs w:val="22"/>
        </w:rPr>
        <w:t>.</w:t>
      </w:r>
    </w:p>
    <w:p w14:paraId="400F0ECC" w14:textId="0FE70B34" w:rsidR="00B7631D" w:rsidRPr="00B43E47" w:rsidRDefault="00B7631D" w:rsidP="00B43E47">
      <w:pPr>
        <w:jc w:val="both"/>
        <w:rPr>
          <w:rFonts w:ascii="Arial" w:hAnsi="Arial" w:cs="Arial"/>
        </w:rPr>
      </w:pPr>
      <w:r w:rsidRPr="00B43E47">
        <w:rPr>
          <w:rFonts w:ascii="Arial" w:hAnsi="Arial" w:cs="Arial"/>
        </w:rPr>
        <w:t xml:space="preserve">Honey and </w:t>
      </w:r>
      <w:r w:rsidR="006C3F93" w:rsidRPr="00B43E47">
        <w:rPr>
          <w:rFonts w:ascii="Arial" w:hAnsi="Arial" w:cs="Arial"/>
        </w:rPr>
        <w:t>Mumford’s</w:t>
      </w:r>
      <w:r w:rsidRPr="00B43E47">
        <w:rPr>
          <w:rFonts w:ascii="Arial" w:hAnsi="Arial" w:cs="Arial"/>
        </w:rPr>
        <w:t xml:space="preserve"> theory- this is very similar to </w:t>
      </w:r>
      <w:r w:rsidR="006C3F93" w:rsidRPr="00B43E47">
        <w:rPr>
          <w:rFonts w:ascii="Arial" w:hAnsi="Arial" w:cs="Arial"/>
        </w:rPr>
        <w:t>Kolb’s</w:t>
      </w:r>
      <w:r w:rsidRPr="00B43E47">
        <w:rPr>
          <w:rFonts w:ascii="Arial" w:hAnsi="Arial" w:cs="Arial"/>
        </w:rPr>
        <w:t xml:space="preserve"> theory</w:t>
      </w:r>
      <w:r w:rsidR="00884690" w:rsidRPr="00B43E47">
        <w:rPr>
          <w:rFonts w:ascii="Arial" w:hAnsi="Arial" w:cs="Arial"/>
        </w:rPr>
        <w:t xml:space="preserve"> with 4 styles of learning- Activist, theorists,  pragmatist and reflector</w:t>
      </w:r>
      <w:r w:rsidR="00626B93" w:rsidRPr="00B43E47">
        <w:rPr>
          <w:rFonts w:ascii="Arial" w:hAnsi="Arial" w:cs="Arial"/>
        </w:rPr>
        <w:t xml:space="preserve"> (</w:t>
      </w:r>
      <w:r w:rsidR="00626B93" w:rsidRPr="00B43E47">
        <w:rPr>
          <w:rFonts w:ascii="Arial" w:hAnsi="Arial" w:cs="Arial"/>
          <w:color w:val="222222"/>
          <w:shd w:val="clear" w:color="auto" w:fill="FFFFFF"/>
        </w:rPr>
        <w:t>Tomkins and Ulus, 2016).</w:t>
      </w:r>
    </w:p>
    <w:p w14:paraId="216527A0" w14:textId="6E00EEA5" w:rsidR="001C6D5E" w:rsidRPr="00B43E47" w:rsidRDefault="00884690" w:rsidP="00B43E47">
      <w:pPr>
        <w:jc w:val="both"/>
        <w:rPr>
          <w:rFonts w:ascii="Arial" w:hAnsi="Arial" w:cs="Arial"/>
        </w:rPr>
      </w:pPr>
      <w:r w:rsidRPr="00B43E47">
        <w:rPr>
          <w:rFonts w:ascii="Arial" w:hAnsi="Arial" w:cs="Arial"/>
        </w:rPr>
        <w:t xml:space="preserve">Neil Fleming learning styles- This is a more widely applied </w:t>
      </w:r>
      <w:r w:rsidR="006C3F93" w:rsidRPr="00B43E47">
        <w:rPr>
          <w:rFonts w:ascii="Arial" w:hAnsi="Arial" w:cs="Arial"/>
        </w:rPr>
        <w:t>model;</w:t>
      </w:r>
      <w:r w:rsidRPr="00B43E47">
        <w:rPr>
          <w:rFonts w:ascii="Arial" w:hAnsi="Arial" w:cs="Arial"/>
        </w:rPr>
        <w:t xml:space="preserve"> it identifies the </w:t>
      </w:r>
      <w:r w:rsidR="001C6D5E" w:rsidRPr="00B43E47">
        <w:rPr>
          <w:rFonts w:ascii="Arial" w:hAnsi="Arial" w:cs="Arial"/>
        </w:rPr>
        <w:t>learner’s</w:t>
      </w:r>
      <w:r w:rsidRPr="00B43E47">
        <w:rPr>
          <w:rFonts w:ascii="Arial" w:hAnsi="Arial" w:cs="Arial"/>
        </w:rPr>
        <w:t xml:space="preserve"> sensory quality in learning</w:t>
      </w:r>
      <w:r w:rsidR="00626B93" w:rsidRPr="00B43E47">
        <w:rPr>
          <w:rFonts w:ascii="Arial" w:hAnsi="Arial" w:cs="Arial"/>
          <w:color w:val="222222"/>
          <w:shd w:val="clear" w:color="auto" w:fill="FFFFFF"/>
        </w:rPr>
        <w:t xml:space="preserve"> (Fleming, 2012)</w:t>
      </w:r>
      <w:r w:rsidR="00FA6CC8">
        <w:rPr>
          <w:rFonts w:ascii="Arial" w:hAnsi="Arial" w:cs="Arial"/>
          <w:color w:val="222222"/>
          <w:shd w:val="clear" w:color="auto" w:fill="FFFFFF"/>
        </w:rPr>
        <w:t>.</w:t>
      </w:r>
    </w:p>
    <w:p w14:paraId="1839B121" w14:textId="2551A204" w:rsidR="00963D0C" w:rsidRPr="00B43E47" w:rsidRDefault="00963D0C" w:rsidP="00B43E47">
      <w:pPr>
        <w:pStyle w:val="ListParagraph"/>
        <w:numPr>
          <w:ilvl w:val="0"/>
          <w:numId w:val="3"/>
        </w:numPr>
        <w:spacing w:line="360" w:lineRule="auto"/>
        <w:jc w:val="both"/>
        <w:rPr>
          <w:rFonts w:ascii="Arial" w:hAnsi="Arial" w:cs="Arial"/>
          <w:sz w:val="22"/>
          <w:szCs w:val="22"/>
        </w:rPr>
      </w:pPr>
      <w:r w:rsidRPr="00B43E47">
        <w:rPr>
          <w:rFonts w:ascii="Arial" w:hAnsi="Arial" w:cs="Arial"/>
          <w:sz w:val="22"/>
          <w:szCs w:val="22"/>
        </w:rPr>
        <w:t>Visual- learning through the help of pictures</w:t>
      </w:r>
      <w:r w:rsidR="001C6D5E" w:rsidRPr="00B43E47">
        <w:rPr>
          <w:rFonts w:ascii="Arial" w:hAnsi="Arial" w:cs="Arial"/>
          <w:sz w:val="22"/>
          <w:szCs w:val="22"/>
        </w:rPr>
        <w:t xml:space="preserve">, </w:t>
      </w:r>
      <w:r w:rsidRPr="00B43E47">
        <w:rPr>
          <w:rFonts w:ascii="Arial" w:hAnsi="Arial" w:cs="Arial"/>
          <w:sz w:val="22"/>
          <w:szCs w:val="22"/>
        </w:rPr>
        <w:t>charts and diagrams</w:t>
      </w:r>
    </w:p>
    <w:p w14:paraId="6A21892E" w14:textId="15454702" w:rsidR="001C6D5E" w:rsidRPr="00B43E47" w:rsidRDefault="001C6D5E" w:rsidP="00B43E47">
      <w:pPr>
        <w:pStyle w:val="ListParagraph"/>
        <w:numPr>
          <w:ilvl w:val="0"/>
          <w:numId w:val="3"/>
        </w:numPr>
        <w:spacing w:line="360" w:lineRule="auto"/>
        <w:jc w:val="both"/>
        <w:rPr>
          <w:rFonts w:ascii="Arial" w:hAnsi="Arial" w:cs="Arial"/>
          <w:sz w:val="22"/>
          <w:szCs w:val="22"/>
        </w:rPr>
      </w:pPr>
      <w:r w:rsidRPr="00B43E47">
        <w:rPr>
          <w:rFonts w:ascii="Arial" w:hAnsi="Arial" w:cs="Arial"/>
          <w:sz w:val="22"/>
          <w:szCs w:val="22"/>
        </w:rPr>
        <w:t>Auditory- learning is preferred through listening to voices and repeating. The learner best understands through discussions and lectures and by asking questions.</w:t>
      </w:r>
    </w:p>
    <w:p w14:paraId="1DC1CD9A" w14:textId="25676657" w:rsidR="001C6D5E" w:rsidRPr="00B43E47" w:rsidRDefault="0075687F" w:rsidP="00B43E47">
      <w:pPr>
        <w:pStyle w:val="ListParagraph"/>
        <w:numPr>
          <w:ilvl w:val="0"/>
          <w:numId w:val="3"/>
        </w:numPr>
        <w:spacing w:line="360" w:lineRule="auto"/>
        <w:jc w:val="both"/>
        <w:rPr>
          <w:rFonts w:ascii="Arial" w:hAnsi="Arial" w:cs="Arial"/>
          <w:sz w:val="22"/>
          <w:szCs w:val="22"/>
        </w:rPr>
      </w:pPr>
      <w:r w:rsidRPr="00B43E47">
        <w:rPr>
          <w:rFonts w:ascii="Arial" w:hAnsi="Arial" w:cs="Arial"/>
          <w:sz w:val="22"/>
          <w:szCs w:val="22"/>
        </w:rPr>
        <w:t>Reading/writing- learners take notes and reflect back by reading and organising everything in the mind</w:t>
      </w:r>
      <w:r w:rsidR="00342064" w:rsidRPr="00B43E47">
        <w:rPr>
          <w:rFonts w:ascii="Arial" w:hAnsi="Arial" w:cs="Arial"/>
          <w:sz w:val="22"/>
          <w:szCs w:val="22"/>
        </w:rPr>
        <w:t>.</w:t>
      </w:r>
    </w:p>
    <w:p w14:paraId="688D66E9" w14:textId="08E35C7C" w:rsidR="00641050" w:rsidRPr="00B43E47" w:rsidRDefault="00915A59" w:rsidP="00B43E47">
      <w:pPr>
        <w:pStyle w:val="ListParagraph"/>
        <w:numPr>
          <w:ilvl w:val="0"/>
          <w:numId w:val="3"/>
        </w:numPr>
        <w:spacing w:line="360" w:lineRule="auto"/>
        <w:jc w:val="both"/>
        <w:rPr>
          <w:rFonts w:ascii="Arial" w:hAnsi="Arial" w:cs="Arial"/>
          <w:sz w:val="22"/>
          <w:szCs w:val="22"/>
        </w:rPr>
      </w:pPr>
      <w:r w:rsidRPr="00B43E47">
        <w:rPr>
          <w:rFonts w:ascii="Arial" w:hAnsi="Arial" w:cs="Arial"/>
          <w:sz w:val="22"/>
          <w:szCs w:val="22"/>
        </w:rPr>
        <w:t>Kinaesthetic</w:t>
      </w:r>
      <w:r w:rsidR="002375F6" w:rsidRPr="00B43E47">
        <w:rPr>
          <w:rFonts w:ascii="Arial" w:hAnsi="Arial" w:cs="Arial"/>
          <w:sz w:val="22"/>
          <w:szCs w:val="22"/>
        </w:rPr>
        <w:t xml:space="preserve">- </w:t>
      </w:r>
      <w:r w:rsidR="00851512" w:rsidRPr="00B43E47">
        <w:rPr>
          <w:rFonts w:ascii="Arial" w:hAnsi="Arial" w:cs="Arial"/>
          <w:sz w:val="22"/>
          <w:szCs w:val="22"/>
        </w:rPr>
        <w:t xml:space="preserve">learning through props, feel and touch </w:t>
      </w:r>
      <w:r w:rsidR="00023894" w:rsidRPr="00B43E47">
        <w:rPr>
          <w:rFonts w:ascii="Arial" w:hAnsi="Arial" w:cs="Arial"/>
          <w:sz w:val="22"/>
          <w:szCs w:val="22"/>
        </w:rPr>
        <w:t>of an object</w:t>
      </w:r>
      <w:r>
        <w:rPr>
          <w:rFonts w:ascii="Arial" w:hAnsi="Arial" w:cs="Arial"/>
          <w:sz w:val="22"/>
          <w:szCs w:val="22"/>
        </w:rPr>
        <w:t xml:space="preserve"> </w:t>
      </w:r>
      <w:r w:rsidR="00626B93" w:rsidRPr="00B43E47">
        <w:rPr>
          <w:rFonts w:ascii="Arial" w:hAnsi="Arial" w:cs="Arial"/>
          <w:color w:val="222222"/>
          <w:sz w:val="22"/>
          <w:szCs w:val="22"/>
          <w:shd w:val="clear" w:color="auto" w:fill="FFFFFF"/>
        </w:rPr>
        <w:t>(Fleming, N.D., 2012)</w:t>
      </w:r>
      <w:r>
        <w:rPr>
          <w:rFonts w:ascii="Arial" w:hAnsi="Arial" w:cs="Arial"/>
          <w:color w:val="222222"/>
          <w:sz w:val="22"/>
          <w:szCs w:val="22"/>
          <w:shd w:val="clear" w:color="auto" w:fill="FFFFFF"/>
        </w:rPr>
        <w:t>.</w:t>
      </w:r>
    </w:p>
    <w:p w14:paraId="4C7A6BE8" w14:textId="0F8A7CE6" w:rsidR="00626B93" w:rsidRPr="00B43E47" w:rsidRDefault="00626B93" w:rsidP="00B43E47">
      <w:pPr>
        <w:spacing w:line="360" w:lineRule="auto"/>
        <w:jc w:val="both"/>
        <w:rPr>
          <w:rFonts w:ascii="Arial" w:hAnsi="Arial" w:cs="Arial"/>
        </w:rPr>
      </w:pPr>
    </w:p>
    <w:p w14:paraId="4EE64052" w14:textId="4CCB3A33" w:rsidR="00626B93" w:rsidRPr="00B43E47" w:rsidRDefault="001454D4" w:rsidP="00B43E47">
      <w:pPr>
        <w:spacing w:line="360" w:lineRule="auto"/>
        <w:jc w:val="both"/>
        <w:rPr>
          <w:rFonts w:ascii="Arial" w:hAnsi="Arial" w:cs="Arial"/>
        </w:rPr>
      </w:pPr>
      <w:r w:rsidRPr="00B43E47">
        <w:rPr>
          <w:rFonts w:ascii="Arial" w:hAnsi="Arial" w:cs="Arial"/>
        </w:rPr>
        <w:t>Reflecting on the above learning styles, I have assessed my learning style to be of the Neil Fleming model. I have realised that I understand better through visuals. Pictures and charts create a better picture of the theory in my mind allowing me to remember things easily</w:t>
      </w:r>
      <w:r w:rsidR="003773DA" w:rsidRPr="00B43E47">
        <w:rPr>
          <w:rFonts w:ascii="Arial" w:hAnsi="Arial" w:cs="Arial"/>
        </w:rPr>
        <w:t>. I prefer to listen to voices, talk through discussions, hear what others are saying, take in their point of view and ask questions and read out loud so I can hear myself.</w:t>
      </w:r>
      <w:r w:rsidR="00094322" w:rsidRPr="00B43E47">
        <w:rPr>
          <w:rFonts w:ascii="Arial" w:hAnsi="Arial" w:cs="Arial"/>
        </w:rPr>
        <w:t xml:space="preserve"> At work this style has helped me to understand instructions better and clearly from my manager as I can absorb it easily and store it in my mind. This style has helped me improve my listening skills which is very important in my current job and so has increased my level of confidence.</w:t>
      </w:r>
    </w:p>
    <w:p w14:paraId="6049F498" w14:textId="103967FA" w:rsidR="00626B93" w:rsidRPr="00B43E47" w:rsidRDefault="00626B93" w:rsidP="00B43E47">
      <w:pPr>
        <w:spacing w:line="360" w:lineRule="auto"/>
        <w:jc w:val="both"/>
        <w:rPr>
          <w:rFonts w:ascii="Arial" w:hAnsi="Arial" w:cs="Arial"/>
        </w:rPr>
      </w:pPr>
    </w:p>
    <w:p w14:paraId="28A831AF" w14:textId="77777777" w:rsidR="001B7D46" w:rsidRPr="00B43E47" w:rsidRDefault="001B7D46" w:rsidP="00B43E47">
      <w:pPr>
        <w:jc w:val="both"/>
        <w:rPr>
          <w:rFonts w:ascii="Arial" w:hAnsi="Arial" w:cs="Arial"/>
        </w:rPr>
      </w:pPr>
    </w:p>
    <w:p w14:paraId="287D9582" w14:textId="77777777" w:rsidR="00A46196" w:rsidRPr="00B43E47" w:rsidRDefault="00A46196" w:rsidP="00B43E47">
      <w:pPr>
        <w:jc w:val="both"/>
        <w:rPr>
          <w:rFonts w:ascii="Arial" w:hAnsi="Arial" w:cs="Arial"/>
        </w:rPr>
      </w:pPr>
    </w:p>
    <w:p w14:paraId="1C00C637" w14:textId="2DC85B0A" w:rsidR="001B7D46" w:rsidRPr="001B7D46" w:rsidRDefault="00A81AF9" w:rsidP="001B7D46">
      <w:pPr>
        <w:pStyle w:val="Heading1"/>
        <w:jc w:val="both"/>
        <w:rPr>
          <w:rFonts w:ascii="Arial" w:hAnsi="Arial" w:cs="Arial"/>
          <w:sz w:val="22"/>
          <w:szCs w:val="22"/>
        </w:rPr>
      </w:pPr>
      <w:bookmarkStart w:id="5" w:name="_Toc129769317"/>
      <w:r w:rsidRPr="00B43E47">
        <w:rPr>
          <w:rFonts w:ascii="Arial" w:hAnsi="Arial" w:cs="Arial"/>
          <w:sz w:val="22"/>
          <w:szCs w:val="22"/>
        </w:rPr>
        <w:lastRenderedPageBreak/>
        <w:t xml:space="preserve">Reflection on learning experience using </w:t>
      </w:r>
      <w:r w:rsidR="00094322" w:rsidRPr="00B43E47">
        <w:rPr>
          <w:rFonts w:ascii="Arial" w:hAnsi="Arial" w:cs="Arial"/>
          <w:sz w:val="22"/>
          <w:szCs w:val="22"/>
        </w:rPr>
        <w:t>Gibbs mod</w:t>
      </w:r>
      <w:bookmarkEnd w:id="5"/>
      <w:r w:rsidR="001B7D46">
        <w:rPr>
          <w:rFonts w:ascii="Arial" w:hAnsi="Arial" w:cs="Arial"/>
          <w:sz w:val="22"/>
          <w:szCs w:val="22"/>
        </w:rPr>
        <w:t>els</w:t>
      </w:r>
    </w:p>
    <w:p w14:paraId="6AA331C4" w14:textId="11B91C73" w:rsidR="001B7D46" w:rsidRDefault="001B7D46" w:rsidP="001B7D46"/>
    <w:p w14:paraId="0CEC0168" w14:textId="7303E3CF" w:rsidR="00A46196" w:rsidRPr="00B43E47" w:rsidRDefault="00A46196" w:rsidP="00B43E47">
      <w:pPr>
        <w:spacing w:line="360" w:lineRule="auto"/>
        <w:jc w:val="both"/>
        <w:rPr>
          <w:rFonts w:ascii="Arial" w:hAnsi="Arial" w:cs="Arial"/>
        </w:rPr>
      </w:pPr>
      <w:r w:rsidRPr="00B43E47">
        <w:rPr>
          <w:rFonts w:ascii="Arial" w:hAnsi="Arial" w:cs="Arial"/>
        </w:rPr>
        <w:t>The Gibbs model of reflection is one of the most widely used model to reflect back on experiences. It has six stages that cover all aspects of your experience (</w:t>
      </w:r>
      <w:proofErr w:type="spellStart"/>
      <w:r w:rsidR="00B3492E" w:rsidRPr="00B43E47">
        <w:rPr>
          <w:rFonts w:ascii="Arial" w:hAnsi="Arial" w:cs="Arial"/>
          <w:shd w:val="clear" w:color="auto" w:fill="FFFFFF"/>
        </w:rPr>
        <w:t>Adeani</w:t>
      </w:r>
      <w:proofErr w:type="spellEnd"/>
      <w:r w:rsidR="00B3492E" w:rsidRPr="00B43E47">
        <w:rPr>
          <w:rFonts w:ascii="Arial" w:hAnsi="Arial" w:cs="Arial"/>
          <w:shd w:val="clear" w:color="auto" w:fill="FFFFFF"/>
        </w:rPr>
        <w:t xml:space="preserve">, </w:t>
      </w:r>
      <w:proofErr w:type="spellStart"/>
      <w:r w:rsidR="00B3492E" w:rsidRPr="00B43E47">
        <w:rPr>
          <w:rFonts w:ascii="Arial" w:hAnsi="Arial" w:cs="Arial"/>
          <w:shd w:val="clear" w:color="auto" w:fill="FFFFFF"/>
        </w:rPr>
        <w:t>Febriani</w:t>
      </w:r>
      <w:proofErr w:type="spellEnd"/>
      <w:r w:rsidR="00B3492E" w:rsidRPr="00B43E47">
        <w:rPr>
          <w:rFonts w:ascii="Arial" w:hAnsi="Arial" w:cs="Arial"/>
          <w:shd w:val="clear" w:color="auto" w:fill="FFFFFF"/>
        </w:rPr>
        <w:t xml:space="preserve"> and </w:t>
      </w:r>
      <w:proofErr w:type="spellStart"/>
      <w:r w:rsidR="00B3492E" w:rsidRPr="00B43E47">
        <w:rPr>
          <w:rFonts w:ascii="Arial" w:hAnsi="Arial" w:cs="Arial"/>
          <w:shd w:val="clear" w:color="auto" w:fill="FFFFFF"/>
        </w:rPr>
        <w:t>Syafryadin</w:t>
      </w:r>
      <w:proofErr w:type="spellEnd"/>
      <w:r w:rsidR="00B3492E" w:rsidRPr="00B43E47">
        <w:rPr>
          <w:rFonts w:ascii="Arial" w:hAnsi="Arial" w:cs="Arial"/>
          <w:shd w:val="clear" w:color="auto" w:fill="FFFFFF"/>
        </w:rPr>
        <w:t>, 2020</w:t>
      </w:r>
      <w:r w:rsidRPr="00B43E47">
        <w:rPr>
          <w:rFonts w:ascii="Arial" w:hAnsi="Arial" w:cs="Arial"/>
        </w:rPr>
        <w:t>)</w:t>
      </w:r>
      <w:r w:rsidR="00396E48">
        <w:rPr>
          <w:rFonts w:ascii="Arial" w:hAnsi="Arial" w:cs="Arial"/>
        </w:rPr>
        <w:t>.</w:t>
      </w:r>
    </w:p>
    <w:p w14:paraId="05864B63" w14:textId="542270D6" w:rsidR="00626B93" w:rsidRPr="00B43E47" w:rsidRDefault="00A46196" w:rsidP="00B43E47">
      <w:pPr>
        <w:spacing w:line="360" w:lineRule="auto"/>
        <w:jc w:val="both"/>
        <w:rPr>
          <w:rFonts w:ascii="Arial" w:hAnsi="Arial" w:cs="Arial"/>
        </w:rPr>
      </w:pPr>
      <w:r w:rsidRPr="00B43E47">
        <w:rPr>
          <w:rFonts w:ascii="Arial" w:hAnsi="Arial" w:cs="Arial"/>
          <w:b/>
          <w:bCs/>
        </w:rPr>
        <w:t>Description</w:t>
      </w:r>
      <w:r w:rsidRPr="00B43E47">
        <w:rPr>
          <w:rFonts w:ascii="Arial" w:hAnsi="Arial" w:cs="Arial"/>
        </w:rPr>
        <w:t xml:space="preserve">- the module is called Professional and career development. The module helped to understand </w:t>
      </w:r>
      <w:r w:rsidR="00B50ECD" w:rsidRPr="00B43E47">
        <w:rPr>
          <w:rFonts w:ascii="Arial" w:hAnsi="Arial" w:cs="Arial"/>
        </w:rPr>
        <w:t>my ambitions, where I am today and where I want to be. The lessons began by explaining the need for a personal development plan and how this will help go forward by recording achievements and planning forward in a more achievable and time bound way.</w:t>
      </w:r>
      <w:r w:rsidR="002C4DEA" w:rsidRPr="00B43E47">
        <w:rPr>
          <w:rFonts w:ascii="Arial" w:hAnsi="Arial" w:cs="Arial"/>
        </w:rPr>
        <w:t xml:space="preserve"> The module had important sessions </w:t>
      </w:r>
      <w:r w:rsidR="006756F7" w:rsidRPr="00B43E47">
        <w:rPr>
          <w:rFonts w:ascii="Arial" w:hAnsi="Arial" w:cs="Arial"/>
        </w:rPr>
        <w:t>of self-awareness and different learning styles.</w:t>
      </w:r>
    </w:p>
    <w:p w14:paraId="3B5E3157" w14:textId="11D9E2D2" w:rsidR="00B50ECD" w:rsidRPr="00B43E47" w:rsidRDefault="00B50ECD" w:rsidP="00B43E47">
      <w:pPr>
        <w:spacing w:line="360" w:lineRule="auto"/>
        <w:jc w:val="both"/>
        <w:rPr>
          <w:rFonts w:ascii="Arial" w:hAnsi="Arial" w:cs="Arial"/>
        </w:rPr>
      </w:pPr>
      <w:r w:rsidRPr="00B43E47">
        <w:rPr>
          <w:rFonts w:ascii="Arial" w:hAnsi="Arial" w:cs="Arial"/>
        </w:rPr>
        <w:t xml:space="preserve">The class was given the assignment brief that was separated in 3 parts. The first was an open book assessment based on a case study. The second was a mock interview that would be a trial of a </w:t>
      </w:r>
      <w:r w:rsidR="0060544D" w:rsidRPr="00B43E47">
        <w:rPr>
          <w:rFonts w:ascii="Arial" w:hAnsi="Arial" w:cs="Arial"/>
        </w:rPr>
        <w:t>real-life</w:t>
      </w:r>
      <w:r w:rsidRPr="00B43E47">
        <w:rPr>
          <w:rFonts w:ascii="Arial" w:hAnsi="Arial" w:cs="Arial"/>
        </w:rPr>
        <w:t xml:space="preserve"> experience for a job interview and the third was a </w:t>
      </w:r>
      <w:r w:rsidR="00794CB7" w:rsidRPr="00B43E47">
        <w:rPr>
          <w:rFonts w:ascii="Arial" w:hAnsi="Arial" w:cs="Arial"/>
        </w:rPr>
        <w:t>2000-word</w:t>
      </w:r>
      <w:r w:rsidRPr="00B43E47">
        <w:rPr>
          <w:rFonts w:ascii="Arial" w:hAnsi="Arial" w:cs="Arial"/>
        </w:rPr>
        <w:t xml:space="preserve"> reflective writing on the modules experience.</w:t>
      </w:r>
    </w:p>
    <w:p w14:paraId="2AB6B2B2" w14:textId="00559F0E" w:rsidR="00B50ECD" w:rsidRPr="00B43E47" w:rsidRDefault="00B50ECD" w:rsidP="00B43E47">
      <w:pPr>
        <w:spacing w:line="360" w:lineRule="auto"/>
        <w:jc w:val="both"/>
        <w:rPr>
          <w:rFonts w:ascii="Arial" w:hAnsi="Arial" w:cs="Arial"/>
        </w:rPr>
      </w:pPr>
      <w:r w:rsidRPr="00B43E47">
        <w:rPr>
          <w:rFonts w:ascii="Arial" w:hAnsi="Arial" w:cs="Arial"/>
          <w:b/>
          <w:bCs/>
        </w:rPr>
        <w:t>Feelings</w:t>
      </w:r>
      <w:r w:rsidRPr="00B43E47">
        <w:rPr>
          <w:rFonts w:ascii="Arial" w:hAnsi="Arial" w:cs="Arial"/>
        </w:rPr>
        <w:t xml:space="preserve">- </w:t>
      </w:r>
      <w:r w:rsidR="005B06E5" w:rsidRPr="00B43E47">
        <w:rPr>
          <w:rFonts w:ascii="Arial" w:hAnsi="Arial" w:cs="Arial"/>
        </w:rPr>
        <w:t xml:space="preserve">I was excited to learn about self-awareness as I had never come across this </w:t>
      </w:r>
      <w:r w:rsidR="0060544D" w:rsidRPr="00B43E47">
        <w:rPr>
          <w:rFonts w:ascii="Arial" w:hAnsi="Arial" w:cs="Arial"/>
        </w:rPr>
        <w:t>topic,</w:t>
      </w:r>
      <w:r w:rsidR="005B06E5" w:rsidRPr="00B43E47">
        <w:rPr>
          <w:rFonts w:ascii="Arial" w:hAnsi="Arial" w:cs="Arial"/>
        </w:rPr>
        <w:t xml:space="preserve"> and it was going to be interesting to find out new hidden </w:t>
      </w:r>
      <w:r w:rsidR="00794CB7">
        <w:rPr>
          <w:rFonts w:ascii="Arial" w:hAnsi="Arial" w:cs="Arial"/>
        </w:rPr>
        <w:t>facts</w:t>
      </w:r>
      <w:r w:rsidR="005B06E5" w:rsidRPr="00B43E47">
        <w:rPr>
          <w:rFonts w:ascii="Arial" w:hAnsi="Arial" w:cs="Arial"/>
        </w:rPr>
        <w:t xml:space="preserve"> about myself. I was very eager to understand the learning styles and whether it matched my personality.</w:t>
      </w:r>
      <w:r w:rsidRPr="00B43E47">
        <w:rPr>
          <w:rFonts w:ascii="Arial" w:hAnsi="Arial" w:cs="Arial"/>
        </w:rPr>
        <w:t xml:space="preserve"> I felt a little nervous as it had been a long time since I last had an open test in a classroom. I was not too confident about it as I need a lot of research during such tasks. </w:t>
      </w:r>
      <w:r w:rsidR="009D404B" w:rsidRPr="00B43E47">
        <w:rPr>
          <w:rFonts w:ascii="Arial" w:hAnsi="Arial" w:cs="Arial"/>
        </w:rPr>
        <w:t xml:space="preserve">I think many other students were going through the same emotions as me. </w:t>
      </w:r>
      <w:r w:rsidRPr="00B43E47">
        <w:rPr>
          <w:rFonts w:ascii="Arial" w:hAnsi="Arial" w:cs="Arial"/>
        </w:rPr>
        <w:t>The 2</w:t>
      </w:r>
      <w:r w:rsidRPr="00B43E47">
        <w:rPr>
          <w:rFonts w:ascii="Arial" w:hAnsi="Arial" w:cs="Arial"/>
          <w:vertAlign w:val="superscript"/>
        </w:rPr>
        <w:t>nd</w:t>
      </w:r>
      <w:r w:rsidRPr="00B43E47">
        <w:rPr>
          <w:rFonts w:ascii="Arial" w:hAnsi="Arial" w:cs="Arial"/>
        </w:rPr>
        <w:t xml:space="preserve"> part of the assignment was ok for me</w:t>
      </w:r>
      <w:r w:rsidR="00FC289C" w:rsidRPr="00B43E47">
        <w:rPr>
          <w:rFonts w:ascii="Arial" w:hAnsi="Arial" w:cs="Arial"/>
        </w:rPr>
        <w:t xml:space="preserve"> as I knew I had to do my best and I will only learn from my mistakes. This was a good practice experience for any future interviews I may attend so I was happy to do my best</w:t>
      </w:r>
      <w:r w:rsidR="0060544D" w:rsidRPr="00B43E47">
        <w:rPr>
          <w:rFonts w:ascii="Arial" w:hAnsi="Arial" w:cs="Arial"/>
        </w:rPr>
        <w:t>.</w:t>
      </w:r>
    </w:p>
    <w:p w14:paraId="0FAC0644" w14:textId="48D73C13" w:rsidR="00FC289C" w:rsidRPr="00B43E47" w:rsidRDefault="00FC289C" w:rsidP="00B43E47">
      <w:pPr>
        <w:spacing w:line="360" w:lineRule="auto"/>
        <w:jc w:val="both"/>
        <w:rPr>
          <w:rFonts w:ascii="Arial" w:hAnsi="Arial" w:cs="Arial"/>
        </w:rPr>
      </w:pPr>
      <w:r w:rsidRPr="00B43E47">
        <w:rPr>
          <w:rFonts w:ascii="Arial" w:hAnsi="Arial" w:cs="Arial"/>
          <w:b/>
          <w:bCs/>
        </w:rPr>
        <w:t>Evaluation</w:t>
      </w:r>
      <w:r w:rsidRPr="00B43E47">
        <w:rPr>
          <w:rFonts w:ascii="Arial" w:hAnsi="Arial" w:cs="Arial"/>
        </w:rPr>
        <w:t xml:space="preserve">- I believe I didn’t do so well in the open book assessment. As I am an auditory </w:t>
      </w:r>
      <w:r w:rsidR="0060544D" w:rsidRPr="00B43E47">
        <w:rPr>
          <w:rFonts w:ascii="Arial" w:hAnsi="Arial" w:cs="Arial"/>
        </w:rPr>
        <w:t xml:space="preserve">and visual </w:t>
      </w:r>
      <w:r w:rsidRPr="00B43E47">
        <w:rPr>
          <w:rFonts w:ascii="Arial" w:hAnsi="Arial" w:cs="Arial"/>
        </w:rPr>
        <w:t>style learner, reading a question and coming up with answers without listening to any discussions on this topic was very difficult. I had planned well for the interview. I had created a job advertisement for a restaurant assistant manager and attached a cover letter explaining my interest in the role. I had an existing cv which I had updated with my new roles and achievements which I had submitted together with the cover letter and advertisement. I dressed up in a smart jumper as it was very cold that day and gave it my 100%</w:t>
      </w:r>
      <w:r w:rsidR="003065F5" w:rsidRPr="00B43E47">
        <w:rPr>
          <w:rFonts w:ascii="Arial" w:hAnsi="Arial" w:cs="Arial"/>
        </w:rPr>
        <w:t>. I felt that was the best I could do as I wasn’t prepared as much due to a family death that had happened over the past week. I had no practice before hand and so took the situation as it came.</w:t>
      </w:r>
    </w:p>
    <w:p w14:paraId="62A0851C" w14:textId="23AF057B" w:rsidR="00122FB9" w:rsidRPr="00B43E47" w:rsidRDefault="00122FB9" w:rsidP="00B43E47">
      <w:pPr>
        <w:spacing w:line="360" w:lineRule="auto"/>
        <w:jc w:val="both"/>
        <w:rPr>
          <w:rFonts w:ascii="Arial" w:hAnsi="Arial" w:cs="Arial"/>
        </w:rPr>
      </w:pPr>
      <w:r w:rsidRPr="00B43E47">
        <w:rPr>
          <w:rFonts w:ascii="Arial" w:hAnsi="Arial" w:cs="Arial"/>
          <w:b/>
          <w:bCs/>
        </w:rPr>
        <w:t xml:space="preserve">Analysis- </w:t>
      </w:r>
      <w:r w:rsidRPr="00B43E47">
        <w:rPr>
          <w:rFonts w:ascii="Arial" w:hAnsi="Arial" w:cs="Arial"/>
        </w:rPr>
        <w:t xml:space="preserve">what I have analysed from this experience is that many of my weaknesses had become a barrier for me to do well. For example, my language barrier did not let me do my interview in the way I wanted to. There were things I wanted to explain but was unable to. My confidence level is not so good and that is why I felt a lot more nervous as I felt the same </w:t>
      </w:r>
      <w:r w:rsidRPr="00B43E47">
        <w:rPr>
          <w:rFonts w:ascii="Arial" w:hAnsi="Arial" w:cs="Arial"/>
        </w:rPr>
        <w:lastRenderedPageBreak/>
        <w:t>questions was being repeated in different ways that made me feel I was probably not answering correctly and so I was being asked again</w:t>
      </w:r>
      <w:r w:rsidR="0060544D" w:rsidRPr="00B43E47">
        <w:rPr>
          <w:rFonts w:ascii="Arial" w:hAnsi="Arial" w:cs="Arial"/>
        </w:rPr>
        <w:t xml:space="preserve"> but however</w:t>
      </w:r>
      <w:r w:rsidR="00F67FB8" w:rsidRPr="00B43E47">
        <w:rPr>
          <w:rFonts w:ascii="Arial" w:hAnsi="Arial" w:cs="Arial"/>
        </w:rPr>
        <w:t>, I m</w:t>
      </w:r>
      <w:r w:rsidR="0060544D" w:rsidRPr="00B43E47">
        <w:rPr>
          <w:rFonts w:ascii="Arial" w:hAnsi="Arial" w:cs="Arial"/>
        </w:rPr>
        <w:t>aintained eye contact throughout</w:t>
      </w:r>
      <w:r w:rsidR="00F67FB8" w:rsidRPr="00B43E47">
        <w:rPr>
          <w:rFonts w:ascii="Arial" w:hAnsi="Arial" w:cs="Arial"/>
        </w:rPr>
        <w:t>. I wasn’t able to use the STAR model to answer practical behavioural questions</w:t>
      </w:r>
      <w:r w:rsidR="00DC47BC">
        <w:rPr>
          <w:rFonts w:ascii="Arial" w:hAnsi="Arial" w:cs="Arial"/>
        </w:rPr>
        <w:t>. This is a structures technique to answer questions regarding a specific situation, the task</w:t>
      </w:r>
      <w:r w:rsidR="004618F6">
        <w:rPr>
          <w:rFonts w:ascii="Arial" w:hAnsi="Arial" w:cs="Arial"/>
        </w:rPr>
        <w:t xml:space="preserve"> you were given, what action you took and the result </w:t>
      </w:r>
      <w:r w:rsidR="00A97804">
        <w:rPr>
          <w:rFonts w:ascii="Arial" w:hAnsi="Arial" w:cs="Arial"/>
        </w:rPr>
        <w:t>(</w:t>
      </w:r>
      <w:r w:rsidR="00A97804" w:rsidRPr="00A97804">
        <w:rPr>
          <w:rFonts w:ascii="Arial" w:hAnsi="Arial" w:cs="Arial"/>
          <w:shd w:val="clear" w:color="auto" w:fill="FFFFFF"/>
        </w:rPr>
        <w:t>Whitacre, 2007</w:t>
      </w:r>
      <w:r w:rsidR="004618F6">
        <w:rPr>
          <w:rFonts w:ascii="Arial" w:hAnsi="Arial" w:cs="Arial"/>
        </w:rPr>
        <w:t>)</w:t>
      </w:r>
      <w:r w:rsidR="00A97804">
        <w:rPr>
          <w:rFonts w:ascii="Arial" w:hAnsi="Arial" w:cs="Arial"/>
        </w:rPr>
        <w:t xml:space="preserve">. I </w:t>
      </w:r>
      <w:r w:rsidR="004618F6">
        <w:rPr>
          <w:rFonts w:ascii="Arial" w:hAnsi="Arial" w:cs="Arial"/>
        </w:rPr>
        <w:t>had tackled many situations in my experiences which I could have mentioned but I was not able to do due to my lack of fluency in speaking and my understanding of this model which I had understood better after the mock interview.</w:t>
      </w:r>
      <w:r w:rsidR="00907176" w:rsidRPr="00B43E47">
        <w:rPr>
          <w:rFonts w:ascii="Arial" w:hAnsi="Arial" w:cs="Arial"/>
        </w:rPr>
        <w:t xml:space="preserve"> If I had done so I could have provided more detailed answers.</w:t>
      </w:r>
      <w:r w:rsidR="001F41C1" w:rsidRPr="00B43E47">
        <w:rPr>
          <w:rFonts w:ascii="Arial" w:hAnsi="Arial" w:cs="Arial"/>
        </w:rPr>
        <w:t xml:space="preserve"> I have understood that it is very important to have background knowledge of any company you are being interviewed for as this displays your level of interest in working for them.</w:t>
      </w:r>
      <w:r w:rsidRPr="00B43E47">
        <w:rPr>
          <w:rFonts w:ascii="Arial" w:hAnsi="Arial" w:cs="Arial"/>
        </w:rPr>
        <w:t xml:space="preserve"> Learning about self-</w:t>
      </w:r>
      <w:r w:rsidR="00DF1818" w:rsidRPr="00B43E47">
        <w:rPr>
          <w:rFonts w:ascii="Arial" w:hAnsi="Arial" w:cs="Arial"/>
        </w:rPr>
        <w:t>awareness</w:t>
      </w:r>
      <w:r w:rsidRPr="00B43E47">
        <w:rPr>
          <w:rFonts w:ascii="Arial" w:hAnsi="Arial" w:cs="Arial"/>
        </w:rPr>
        <w:t xml:space="preserve"> went very well as it has given me a chance to work on my weaknesses and improve on it.</w:t>
      </w:r>
      <w:r w:rsidR="00E373DE" w:rsidRPr="00B43E47">
        <w:rPr>
          <w:rFonts w:ascii="Arial" w:hAnsi="Arial" w:cs="Arial"/>
        </w:rPr>
        <w:t xml:space="preserve"> I felt that my tutor could have explained about learning styles in more clarity as it was very difficult to understand these theories. Reading and to understand for me is not so easy as clearer it would have been with more talks on this topic.</w:t>
      </w:r>
    </w:p>
    <w:p w14:paraId="5379DB29" w14:textId="4E42CA6F" w:rsidR="00F6558B" w:rsidRPr="00B43E47" w:rsidRDefault="00F6558B" w:rsidP="00B43E47">
      <w:pPr>
        <w:spacing w:line="360" w:lineRule="auto"/>
        <w:jc w:val="both"/>
        <w:rPr>
          <w:rFonts w:ascii="Arial" w:hAnsi="Arial" w:cs="Arial"/>
        </w:rPr>
      </w:pPr>
      <w:r w:rsidRPr="00B43E47">
        <w:rPr>
          <w:rFonts w:ascii="Arial" w:hAnsi="Arial" w:cs="Arial"/>
          <w:b/>
          <w:bCs/>
        </w:rPr>
        <w:t>Conclusion</w:t>
      </w:r>
      <w:r w:rsidRPr="00B43E47">
        <w:rPr>
          <w:rFonts w:ascii="Arial" w:hAnsi="Arial" w:cs="Arial"/>
        </w:rPr>
        <w:t xml:space="preserve">- overall it has been a very good module, the experiences and learning </w:t>
      </w:r>
      <w:r w:rsidR="002F3D31" w:rsidRPr="00B43E47">
        <w:rPr>
          <w:rFonts w:ascii="Arial" w:hAnsi="Arial" w:cs="Arial"/>
        </w:rPr>
        <w:t>were</w:t>
      </w:r>
      <w:r w:rsidRPr="00B43E47">
        <w:rPr>
          <w:rFonts w:ascii="Arial" w:hAnsi="Arial" w:cs="Arial"/>
        </w:rPr>
        <w:t xml:space="preserve"> new and interesting. Certain topics would have benefited more if they were more elaborated on such as the learning styles.</w:t>
      </w:r>
      <w:r w:rsidR="002F3D31" w:rsidRPr="00B43E47">
        <w:rPr>
          <w:rFonts w:ascii="Arial" w:hAnsi="Arial" w:cs="Arial"/>
        </w:rPr>
        <w:t xml:space="preserve"> I believe this module would have been a more positive experience for me if I didn’t lack in understanding through reading. I feel I must improve my knowledge through reading and writing skills to increase my knowledge through different learning styles. I will need to develop my communication skills and bring more clarity to my speaking by avoiding filler words such as ‘like, um and uh’.</w:t>
      </w:r>
    </w:p>
    <w:p w14:paraId="735CF23E" w14:textId="61E87BE6" w:rsidR="006A19AE" w:rsidRPr="00B43E47" w:rsidRDefault="006A19AE" w:rsidP="00B43E47">
      <w:pPr>
        <w:spacing w:line="360" w:lineRule="auto"/>
        <w:jc w:val="both"/>
        <w:rPr>
          <w:rFonts w:ascii="Arial" w:hAnsi="Arial" w:cs="Arial"/>
        </w:rPr>
      </w:pPr>
      <w:r w:rsidRPr="00B43E47">
        <w:rPr>
          <w:rFonts w:ascii="Arial" w:hAnsi="Arial" w:cs="Arial"/>
          <w:b/>
          <w:bCs/>
        </w:rPr>
        <w:t>Action-plan</w:t>
      </w:r>
      <w:r w:rsidR="00D11FCF" w:rsidRPr="00B43E47">
        <w:rPr>
          <w:rFonts w:ascii="Arial" w:hAnsi="Arial" w:cs="Arial"/>
          <w:b/>
          <w:bCs/>
        </w:rPr>
        <w:t>-</w:t>
      </w:r>
      <w:r w:rsidR="003C4BA2" w:rsidRPr="00B43E47">
        <w:rPr>
          <w:rFonts w:ascii="Arial" w:hAnsi="Arial" w:cs="Arial"/>
          <w:b/>
          <w:bCs/>
        </w:rPr>
        <w:t xml:space="preserve"> </w:t>
      </w:r>
      <w:r w:rsidR="003C4BA2" w:rsidRPr="00B43E47">
        <w:rPr>
          <w:rFonts w:ascii="Arial" w:hAnsi="Arial" w:cs="Arial"/>
        </w:rPr>
        <w:t>my aim will be to focus on my weaknesses. My personal SWOT analysis will help to keep note of my strengths and weaknesses and which opportunities I can take up to improve better. My personal development plan will guide me through activities I can do to improve my weaknesses, such as take up English classes to improve clarity of my speaking and understanding. I can also plan better ahead by time bounding my activities and recording my achievements so that I know how I am progressing throughout.</w:t>
      </w:r>
      <w:r w:rsidR="00A313D6" w:rsidRPr="00B43E47">
        <w:rPr>
          <w:rFonts w:ascii="Arial" w:hAnsi="Arial" w:cs="Arial"/>
        </w:rPr>
        <w:t xml:space="preserve"> I know that next time during an interview I will come prepared with better knowledge about the company and I would have revised and acted on the STAR model which will help me answer questions in more detail.</w:t>
      </w:r>
      <w:r w:rsidR="00794CB7">
        <w:rPr>
          <w:rFonts w:ascii="Arial" w:hAnsi="Arial" w:cs="Arial"/>
        </w:rPr>
        <w:t xml:space="preserve"> Overall, it was a great learning experience, something that will help me improve my future personally and professionally.</w:t>
      </w:r>
    </w:p>
    <w:p w14:paraId="7A6FB24A" w14:textId="2A17BEB0" w:rsidR="00626B93" w:rsidRPr="00B43E47" w:rsidRDefault="00626B93" w:rsidP="00B43E47">
      <w:pPr>
        <w:jc w:val="both"/>
        <w:rPr>
          <w:rFonts w:ascii="Arial" w:hAnsi="Arial" w:cs="Arial"/>
        </w:rPr>
      </w:pPr>
    </w:p>
    <w:p w14:paraId="6BFB3EE0" w14:textId="20A80885" w:rsidR="00626B93" w:rsidRPr="00B43E47" w:rsidRDefault="00626B93" w:rsidP="00B43E47">
      <w:pPr>
        <w:jc w:val="both"/>
        <w:rPr>
          <w:rFonts w:ascii="Arial" w:hAnsi="Arial" w:cs="Arial"/>
        </w:rPr>
      </w:pPr>
    </w:p>
    <w:p w14:paraId="695B9494" w14:textId="795FEFCB" w:rsidR="00626B93" w:rsidRPr="00B43E47" w:rsidRDefault="00626B93" w:rsidP="00B43E47">
      <w:pPr>
        <w:jc w:val="both"/>
        <w:rPr>
          <w:rFonts w:ascii="Arial" w:hAnsi="Arial" w:cs="Arial"/>
        </w:rPr>
      </w:pPr>
    </w:p>
    <w:p w14:paraId="707F2C83" w14:textId="59DBA1D6" w:rsidR="00626B93" w:rsidRPr="00B43E47" w:rsidRDefault="00626B93" w:rsidP="00B43E47">
      <w:pPr>
        <w:jc w:val="both"/>
        <w:rPr>
          <w:rFonts w:ascii="Arial" w:hAnsi="Arial" w:cs="Arial"/>
        </w:rPr>
      </w:pPr>
    </w:p>
    <w:p w14:paraId="34445E52" w14:textId="745C83C7" w:rsidR="00B43E47" w:rsidRDefault="00B43E47" w:rsidP="00B43E47">
      <w:pPr>
        <w:jc w:val="both"/>
        <w:rPr>
          <w:rFonts w:ascii="Arial" w:hAnsi="Arial" w:cs="Arial"/>
        </w:rPr>
      </w:pPr>
    </w:p>
    <w:p w14:paraId="1C386048" w14:textId="77777777" w:rsidR="00B43E47" w:rsidRPr="00B43E47" w:rsidRDefault="00B43E47" w:rsidP="00B43E47">
      <w:pPr>
        <w:jc w:val="both"/>
        <w:rPr>
          <w:rFonts w:ascii="Arial" w:hAnsi="Arial" w:cs="Arial"/>
        </w:rPr>
      </w:pPr>
    </w:p>
    <w:p w14:paraId="3AD54E57" w14:textId="47B4FA24" w:rsidR="00626B93" w:rsidRDefault="00A81AF9" w:rsidP="00B43E47">
      <w:pPr>
        <w:pStyle w:val="Heading1"/>
        <w:jc w:val="both"/>
        <w:rPr>
          <w:rFonts w:ascii="Arial" w:hAnsi="Arial" w:cs="Arial"/>
          <w:sz w:val="22"/>
          <w:szCs w:val="22"/>
        </w:rPr>
      </w:pPr>
      <w:bookmarkStart w:id="6" w:name="_Toc129769318"/>
      <w:r w:rsidRPr="00B43E47">
        <w:rPr>
          <w:rFonts w:ascii="Arial" w:hAnsi="Arial" w:cs="Arial"/>
          <w:sz w:val="22"/>
          <w:szCs w:val="22"/>
        </w:rPr>
        <w:t>References</w:t>
      </w:r>
      <w:bookmarkEnd w:id="6"/>
    </w:p>
    <w:p w14:paraId="04ED0E00" w14:textId="153EBE17" w:rsidR="00B43E47" w:rsidRDefault="00B43E47" w:rsidP="00B43E47"/>
    <w:p w14:paraId="230F32A7" w14:textId="77777777" w:rsidR="00B43E47" w:rsidRPr="00B43E47" w:rsidRDefault="00B43E47" w:rsidP="00B43E47"/>
    <w:p w14:paraId="1804E428" w14:textId="77777777" w:rsidR="00B43E47" w:rsidRPr="00B43E47" w:rsidRDefault="00B43E47" w:rsidP="00B43E47">
      <w:pPr>
        <w:jc w:val="both"/>
        <w:rPr>
          <w:rFonts w:ascii="Arial" w:hAnsi="Arial" w:cs="Arial"/>
          <w:shd w:val="clear" w:color="auto" w:fill="FFFFFF"/>
        </w:rPr>
      </w:pPr>
      <w:r w:rsidRPr="00B43E47">
        <w:rPr>
          <w:rFonts w:ascii="Arial" w:hAnsi="Arial" w:cs="Arial"/>
        </w:rPr>
        <w:t>(</w:t>
      </w:r>
      <w:proofErr w:type="spellStart"/>
      <w:r w:rsidRPr="00B43E47">
        <w:rPr>
          <w:rFonts w:ascii="Arial" w:hAnsi="Arial" w:cs="Arial"/>
          <w:shd w:val="clear" w:color="auto" w:fill="FFFFFF"/>
        </w:rPr>
        <w:t>Beausaert</w:t>
      </w:r>
      <w:proofErr w:type="spellEnd"/>
      <w:r w:rsidRPr="00B43E47">
        <w:rPr>
          <w:rFonts w:ascii="Arial" w:hAnsi="Arial" w:cs="Arial"/>
          <w:shd w:val="clear" w:color="auto" w:fill="FFFFFF"/>
        </w:rPr>
        <w:t xml:space="preserve">, S., </w:t>
      </w:r>
      <w:proofErr w:type="spellStart"/>
      <w:r w:rsidRPr="00B43E47">
        <w:rPr>
          <w:rFonts w:ascii="Arial" w:hAnsi="Arial" w:cs="Arial"/>
          <w:shd w:val="clear" w:color="auto" w:fill="FFFFFF"/>
        </w:rPr>
        <w:t>Segers</w:t>
      </w:r>
      <w:proofErr w:type="spellEnd"/>
      <w:r w:rsidRPr="00B43E47">
        <w:rPr>
          <w:rFonts w:ascii="Arial" w:hAnsi="Arial" w:cs="Arial"/>
          <w:shd w:val="clear" w:color="auto" w:fill="FFFFFF"/>
        </w:rPr>
        <w:t xml:space="preserve">, M., </w:t>
      </w:r>
      <w:proofErr w:type="spellStart"/>
      <w:r w:rsidRPr="00B43E47">
        <w:rPr>
          <w:rFonts w:ascii="Arial" w:hAnsi="Arial" w:cs="Arial"/>
          <w:shd w:val="clear" w:color="auto" w:fill="FFFFFF"/>
        </w:rPr>
        <w:t>Fouarge</w:t>
      </w:r>
      <w:proofErr w:type="spellEnd"/>
      <w:r w:rsidRPr="00B43E47">
        <w:rPr>
          <w:rFonts w:ascii="Arial" w:hAnsi="Arial" w:cs="Arial"/>
          <w:shd w:val="clear" w:color="auto" w:fill="FFFFFF"/>
        </w:rPr>
        <w:t xml:space="preserve">, D. and </w:t>
      </w:r>
      <w:proofErr w:type="spellStart"/>
      <w:r w:rsidRPr="00B43E47">
        <w:rPr>
          <w:rFonts w:ascii="Arial" w:hAnsi="Arial" w:cs="Arial"/>
          <w:shd w:val="clear" w:color="auto" w:fill="FFFFFF"/>
        </w:rPr>
        <w:t>Gijselaers</w:t>
      </w:r>
      <w:proofErr w:type="spellEnd"/>
      <w:r w:rsidRPr="00B43E47">
        <w:rPr>
          <w:rFonts w:ascii="Arial" w:hAnsi="Arial" w:cs="Arial"/>
          <w:shd w:val="clear" w:color="auto" w:fill="FFFFFF"/>
        </w:rPr>
        <w:t>, W., 2013. Effect of using a personal development plan on learning and development. </w:t>
      </w:r>
      <w:r w:rsidRPr="00B43E47">
        <w:rPr>
          <w:rFonts w:ascii="Arial" w:hAnsi="Arial" w:cs="Arial"/>
          <w:i/>
          <w:iCs/>
          <w:shd w:val="clear" w:color="auto" w:fill="FFFFFF"/>
        </w:rPr>
        <w:t>Journal of Workplace Learning</w:t>
      </w:r>
      <w:r w:rsidRPr="00B43E47">
        <w:rPr>
          <w:rFonts w:ascii="Arial" w:hAnsi="Arial" w:cs="Arial"/>
          <w:shd w:val="clear" w:color="auto" w:fill="FFFFFF"/>
        </w:rPr>
        <w:t>, </w:t>
      </w:r>
      <w:r w:rsidRPr="00B43E47">
        <w:rPr>
          <w:rFonts w:ascii="Arial" w:hAnsi="Arial" w:cs="Arial"/>
          <w:i/>
          <w:iCs/>
          <w:shd w:val="clear" w:color="auto" w:fill="FFFFFF"/>
        </w:rPr>
        <w:t>25</w:t>
      </w:r>
      <w:r w:rsidRPr="00B43E47">
        <w:rPr>
          <w:rFonts w:ascii="Arial" w:hAnsi="Arial" w:cs="Arial"/>
          <w:shd w:val="clear" w:color="auto" w:fill="FFFFFF"/>
        </w:rPr>
        <w:t>(3), pp.145-158.)</w:t>
      </w:r>
    </w:p>
    <w:p w14:paraId="0EB1A182" w14:textId="77777777" w:rsidR="00B43E47" w:rsidRPr="00B43E47" w:rsidRDefault="00B43E47" w:rsidP="00B43E47">
      <w:pPr>
        <w:jc w:val="both"/>
        <w:rPr>
          <w:rFonts w:ascii="Arial" w:hAnsi="Arial" w:cs="Arial"/>
          <w:shd w:val="clear" w:color="auto" w:fill="FFFFFF"/>
        </w:rPr>
      </w:pPr>
      <w:proofErr w:type="spellStart"/>
      <w:r w:rsidRPr="00B43E47">
        <w:rPr>
          <w:rFonts w:ascii="Arial" w:hAnsi="Arial" w:cs="Arial"/>
          <w:color w:val="222222"/>
          <w:shd w:val="clear" w:color="auto" w:fill="FFFFFF"/>
        </w:rPr>
        <w:t>Adeani</w:t>
      </w:r>
      <w:proofErr w:type="spellEnd"/>
      <w:r w:rsidRPr="00B43E47">
        <w:rPr>
          <w:rFonts w:ascii="Arial" w:hAnsi="Arial" w:cs="Arial"/>
          <w:color w:val="222222"/>
          <w:shd w:val="clear" w:color="auto" w:fill="FFFFFF"/>
        </w:rPr>
        <w:t xml:space="preserve">, I.S., </w:t>
      </w:r>
      <w:proofErr w:type="spellStart"/>
      <w:r w:rsidRPr="00B43E47">
        <w:rPr>
          <w:rFonts w:ascii="Arial" w:hAnsi="Arial" w:cs="Arial"/>
          <w:color w:val="222222"/>
          <w:shd w:val="clear" w:color="auto" w:fill="FFFFFF"/>
        </w:rPr>
        <w:t>Febriani</w:t>
      </w:r>
      <w:proofErr w:type="spellEnd"/>
      <w:r w:rsidRPr="00B43E47">
        <w:rPr>
          <w:rFonts w:ascii="Arial" w:hAnsi="Arial" w:cs="Arial"/>
          <w:color w:val="222222"/>
          <w:shd w:val="clear" w:color="auto" w:fill="FFFFFF"/>
        </w:rPr>
        <w:t xml:space="preserve">, R.B. and </w:t>
      </w:r>
      <w:proofErr w:type="spellStart"/>
      <w:r w:rsidRPr="00B43E47">
        <w:rPr>
          <w:rFonts w:ascii="Arial" w:hAnsi="Arial" w:cs="Arial"/>
          <w:color w:val="222222"/>
          <w:shd w:val="clear" w:color="auto" w:fill="FFFFFF"/>
        </w:rPr>
        <w:t>Syafryadin</w:t>
      </w:r>
      <w:proofErr w:type="spellEnd"/>
      <w:r w:rsidRPr="00B43E47">
        <w:rPr>
          <w:rFonts w:ascii="Arial" w:hAnsi="Arial" w:cs="Arial"/>
          <w:color w:val="222222"/>
          <w:shd w:val="clear" w:color="auto" w:fill="FFFFFF"/>
        </w:rPr>
        <w:t>, S., 2020. USING GIBBS’REFLECTIVE CYCLE IN MAKING REFLECTIONS OF LITERARY ANALYSIS. </w:t>
      </w:r>
      <w:r w:rsidRPr="00B43E47">
        <w:rPr>
          <w:rFonts w:ascii="Arial" w:hAnsi="Arial" w:cs="Arial"/>
          <w:i/>
          <w:iCs/>
          <w:color w:val="222222"/>
          <w:shd w:val="clear" w:color="auto" w:fill="FFFFFF"/>
        </w:rPr>
        <w:t>Indonesian EFL Journal</w:t>
      </w:r>
      <w:r w:rsidRPr="00B43E47">
        <w:rPr>
          <w:rFonts w:ascii="Arial" w:hAnsi="Arial" w:cs="Arial"/>
          <w:color w:val="222222"/>
          <w:shd w:val="clear" w:color="auto" w:fill="FFFFFF"/>
        </w:rPr>
        <w:t>, </w:t>
      </w:r>
      <w:r w:rsidRPr="00B43E47">
        <w:rPr>
          <w:rFonts w:ascii="Arial" w:hAnsi="Arial" w:cs="Arial"/>
          <w:i/>
          <w:iCs/>
          <w:color w:val="222222"/>
          <w:shd w:val="clear" w:color="auto" w:fill="FFFFFF"/>
        </w:rPr>
        <w:t>6</w:t>
      </w:r>
      <w:r w:rsidRPr="00B43E47">
        <w:rPr>
          <w:rFonts w:ascii="Arial" w:hAnsi="Arial" w:cs="Arial"/>
          <w:color w:val="222222"/>
          <w:shd w:val="clear" w:color="auto" w:fill="FFFFFF"/>
        </w:rPr>
        <w:t>(2), pp.139-148.</w:t>
      </w:r>
    </w:p>
    <w:p w14:paraId="4F8DBCEF" w14:textId="77777777" w:rsidR="00B43E47" w:rsidRPr="00B43E47" w:rsidRDefault="00B43E47" w:rsidP="00B43E47">
      <w:pPr>
        <w:jc w:val="both"/>
        <w:rPr>
          <w:rFonts w:ascii="Arial" w:hAnsi="Arial" w:cs="Arial"/>
        </w:rPr>
      </w:pPr>
      <w:proofErr w:type="spellStart"/>
      <w:r w:rsidRPr="00B43E47">
        <w:rPr>
          <w:rFonts w:ascii="Arial" w:hAnsi="Arial" w:cs="Arial"/>
        </w:rPr>
        <w:t>Duyff</w:t>
      </w:r>
      <w:proofErr w:type="spellEnd"/>
      <w:r w:rsidRPr="00B43E47">
        <w:rPr>
          <w:rFonts w:ascii="Arial" w:hAnsi="Arial" w:cs="Arial"/>
        </w:rPr>
        <w:t>, R.L., 1999. The value of lifelong learning: key element in professional career development. </w:t>
      </w:r>
      <w:r w:rsidRPr="00B43E47">
        <w:rPr>
          <w:rFonts w:ascii="Arial" w:hAnsi="Arial" w:cs="Arial"/>
          <w:i/>
          <w:iCs/>
        </w:rPr>
        <w:t>Journal of the Academy of Nutrition and Dietetics</w:t>
      </w:r>
      <w:r w:rsidRPr="00B43E47">
        <w:rPr>
          <w:rFonts w:ascii="Arial" w:hAnsi="Arial" w:cs="Arial"/>
        </w:rPr>
        <w:t>, </w:t>
      </w:r>
      <w:r w:rsidRPr="00B43E47">
        <w:rPr>
          <w:rFonts w:ascii="Arial" w:hAnsi="Arial" w:cs="Arial"/>
          <w:i/>
          <w:iCs/>
        </w:rPr>
        <w:t>99</w:t>
      </w:r>
      <w:r w:rsidRPr="00B43E47">
        <w:rPr>
          <w:rFonts w:ascii="Arial" w:hAnsi="Arial" w:cs="Arial"/>
        </w:rPr>
        <w:t>(5), p.538.</w:t>
      </w:r>
    </w:p>
    <w:p w14:paraId="0B960C52" w14:textId="77777777" w:rsidR="00B43E47" w:rsidRPr="00B43E47" w:rsidRDefault="00B43E47" w:rsidP="00B43E47">
      <w:pPr>
        <w:jc w:val="both"/>
        <w:rPr>
          <w:rFonts w:ascii="Arial" w:hAnsi="Arial" w:cs="Arial"/>
          <w:shd w:val="clear" w:color="auto" w:fill="FFFFFF"/>
        </w:rPr>
      </w:pPr>
      <w:r w:rsidRPr="00B43E47">
        <w:rPr>
          <w:rFonts w:ascii="Arial" w:hAnsi="Arial" w:cs="Arial"/>
          <w:shd w:val="clear" w:color="auto" w:fill="FFFFFF"/>
        </w:rPr>
        <w:t>Fleming, N.D., 2012. Facts, fallacies and myths: VARK and learning preferences. </w:t>
      </w:r>
      <w:r w:rsidRPr="00B43E47">
        <w:rPr>
          <w:rFonts w:ascii="Arial" w:hAnsi="Arial" w:cs="Arial"/>
          <w:i/>
          <w:iCs/>
          <w:shd w:val="clear" w:color="auto" w:fill="FFFFFF"/>
        </w:rPr>
        <w:t xml:space="preserve">Retrieved from </w:t>
      </w:r>
      <w:proofErr w:type="spellStart"/>
      <w:r w:rsidRPr="00B43E47">
        <w:rPr>
          <w:rFonts w:ascii="Arial" w:hAnsi="Arial" w:cs="Arial"/>
          <w:i/>
          <w:iCs/>
          <w:shd w:val="clear" w:color="auto" w:fill="FFFFFF"/>
        </w:rPr>
        <w:t>vark</w:t>
      </w:r>
      <w:proofErr w:type="spellEnd"/>
      <w:r w:rsidRPr="00B43E47">
        <w:rPr>
          <w:rFonts w:ascii="Arial" w:hAnsi="Arial" w:cs="Arial"/>
          <w:i/>
          <w:iCs/>
          <w:shd w:val="clear" w:color="auto" w:fill="FFFFFF"/>
        </w:rPr>
        <w:t>-learn. com/Introduction-to-</w:t>
      </w:r>
      <w:proofErr w:type="spellStart"/>
      <w:r w:rsidRPr="00B43E47">
        <w:rPr>
          <w:rFonts w:ascii="Arial" w:hAnsi="Arial" w:cs="Arial"/>
          <w:i/>
          <w:iCs/>
          <w:shd w:val="clear" w:color="auto" w:fill="FFFFFF"/>
        </w:rPr>
        <w:t>vark</w:t>
      </w:r>
      <w:proofErr w:type="spellEnd"/>
      <w:r w:rsidRPr="00B43E47">
        <w:rPr>
          <w:rFonts w:ascii="Arial" w:hAnsi="Arial" w:cs="Arial"/>
          <w:i/>
          <w:iCs/>
          <w:shd w:val="clear" w:color="auto" w:fill="FFFFFF"/>
        </w:rPr>
        <w:t>/the-</w:t>
      </w:r>
      <w:proofErr w:type="spellStart"/>
      <w:r w:rsidRPr="00B43E47">
        <w:rPr>
          <w:rFonts w:ascii="Arial" w:hAnsi="Arial" w:cs="Arial"/>
          <w:i/>
          <w:iCs/>
          <w:shd w:val="clear" w:color="auto" w:fill="FFFFFF"/>
        </w:rPr>
        <w:t>vark</w:t>
      </w:r>
      <w:proofErr w:type="spellEnd"/>
      <w:r w:rsidRPr="00B43E47">
        <w:rPr>
          <w:rFonts w:ascii="Arial" w:hAnsi="Arial" w:cs="Arial"/>
          <w:i/>
          <w:iCs/>
          <w:shd w:val="clear" w:color="auto" w:fill="FFFFFF"/>
        </w:rPr>
        <w:t>-modalities</w:t>
      </w:r>
      <w:r w:rsidRPr="00B43E47">
        <w:rPr>
          <w:rFonts w:ascii="Arial" w:hAnsi="Arial" w:cs="Arial"/>
          <w:shd w:val="clear" w:color="auto" w:fill="FFFFFF"/>
        </w:rPr>
        <w:t>.</w:t>
      </w:r>
    </w:p>
    <w:p w14:paraId="1663640F" w14:textId="77777777" w:rsidR="00B43E47" w:rsidRPr="00B43E47" w:rsidRDefault="00B43E47" w:rsidP="00B43E47">
      <w:pPr>
        <w:jc w:val="both"/>
        <w:rPr>
          <w:rFonts w:ascii="Arial" w:hAnsi="Arial" w:cs="Arial"/>
          <w:shd w:val="clear" w:color="auto" w:fill="FFFFFF"/>
        </w:rPr>
      </w:pPr>
      <w:proofErr w:type="spellStart"/>
      <w:r w:rsidRPr="00B43E47">
        <w:rPr>
          <w:rFonts w:ascii="Arial" w:hAnsi="Arial" w:cs="Arial"/>
          <w:shd w:val="clear" w:color="auto" w:fill="FFFFFF"/>
        </w:rPr>
        <w:t>Rangkuti</w:t>
      </w:r>
      <w:proofErr w:type="spellEnd"/>
      <w:r w:rsidRPr="00B43E47">
        <w:rPr>
          <w:rFonts w:ascii="Arial" w:hAnsi="Arial" w:cs="Arial"/>
          <w:shd w:val="clear" w:color="auto" w:fill="FFFFFF"/>
        </w:rPr>
        <w:t>, F., 2015. </w:t>
      </w:r>
      <w:r w:rsidRPr="00B43E47">
        <w:rPr>
          <w:rFonts w:ascii="Arial" w:hAnsi="Arial" w:cs="Arial"/>
          <w:i/>
          <w:iCs/>
          <w:shd w:val="clear" w:color="auto" w:fill="FFFFFF"/>
        </w:rPr>
        <w:t>Personal SWOT analysis</w:t>
      </w:r>
      <w:r w:rsidRPr="00B43E47">
        <w:rPr>
          <w:rFonts w:ascii="Arial" w:hAnsi="Arial" w:cs="Arial"/>
          <w:shd w:val="clear" w:color="auto" w:fill="FFFFFF"/>
        </w:rPr>
        <w:t>. Gramedia Pustaka Utama.</w:t>
      </w:r>
    </w:p>
    <w:p w14:paraId="7E0244C0" w14:textId="11F00AA0" w:rsidR="00B43E47" w:rsidRDefault="00B43E47" w:rsidP="00B43E47">
      <w:pPr>
        <w:jc w:val="both"/>
        <w:rPr>
          <w:rFonts w:ascii="Arial" w:hAnsi="Arial" w:cs="Arial"/>
          <w:shd w:val="clear" w:color="auto" w:fill="FFFFFF"/>
        </w:rPr>
      </w:pPr>
      <w:r w:rsidRPr="00B43E47">
        <w:rPr>
          <w:rFonts w:ascii="Arial" w:hAnsi="Arial" w:cs="Arial"/>
          <w:shd w:val="clear" w:color="auto" w:fill="FFFFFF"/>
        </w:rPr>
        <w:t>Tomkins, L. and Ulus, E., 2016. ‘Oh, was that “experiential learning”?!’Spaces, synergies and surprises with Kolb’s learning cycle. </w:t>
      </w:r>
      <w:r w:rsidRPr="00B43E47">
        <w:rPr>
          <w:rFonts w:ascii="Arial" w:hAnsi="Arial" w:cs="Arial"/>
          <w:i/>
          <w:iCs/>
          <w:shd w:val="clear" w:color="auto" w:fill="FFFFFF"/>
        </w:rPr>
        <w:t>Management Learning</w:t>
      </w:r>
      <w:r w:rsidRPr="00B43E47">
        <w:rPr>
          <w:rFonts w:ascii="Arial" w:hAnsi="Arial" w:cs="Arial"/>
          <w:shd w:val="clear" w:color="auto" w:fill="FFFFFF"/>
        </w:rPr>
        <w:t>, </w:t>
      </w:r>
      <w:r w:rsidRPr="00B43E47">
        <w:rPr>
          <w:rFonts w:ascii="Arial" w:hAnsi="Arial" w:cs="Arial"/>
          <w:i/>
          <w:iCs/>
          <w:shd w:val="clear" w:color="auto" w:fill="FFFFFF"/>
        </w:rPr>
        <w:t>47</w:t>
      </w:r>
      <w:r w:rsidRPr="00B43E47">
        <w:rPr>
          <w:rFonts w:ascii="Arial" w:hAnsi="Arial" w:cs="Arial"/>
          <w:shd w:val="clear" w:color="auto" w:fill="FFFFFF"/>
        </w:rPr>
        <w:t>(2), pp.158-178.</w:t>
      </w:r>
    </w:p>
    <w:p w14:paraId="40D4693A" w14:textId="01F6A31D" w:rsidR="00A97804" w:rsidRPr="00A97804" w:rsidRDefault="00A97804" w:rsidP="00B43E47">
      <w:pPr>
        <w:jc w:val="both"/>
        <w:rPr>
          <w:rFonts w:ascii="Arial" w:hAnsi="Arial" w:cs="Arial"/>
          <w:b/>
          <w:bCs/>
          <w:shd w:val="clear" w:color="auto" w:fill="FFFFFF"/>
        </w:rPr>
      </w:pPr>
      <w:r w:rsidRPr="00A97804">
        <w:rPr>
          <w:rFonts w:ascii="Arial" w:hAnsi="Arial" w:cs="Arial"/>
          <w:shd w:val="clear" w:color="auto" w:fill="FFFFFF"/>
        </w:rPr>
        <w:t xml:space="preserve">Whitacre, T., 2007. </w:t>
      </w:r>
      <w:proofErr w:type="spellStart"/>
      <w:r w:rsidRPr="00A97804">
        <w:rPr>
          <w:rFonts w:ascii="Arial" w:hAnsi="Arial" w:cs="Arial"/>
          <w:shd w:val="clear" w:color="auto" w:fill="FFFFFF"/>
        </w:rPr>
        <w:t>Behavioral</w:t>
      </w:r>
      <w:proofErr w:type="spellEnd"/>
      <w:r w:rsidRPr="00A97804">
        <w:rPr>
          <w:rFonts w:ascii="Arial" w:hAnsi="Arial" w:cs="Arial"/>
          <w:shd w:val="clear" w:color="auto" w:fill="FFFFFF"/>
        </w:rPr>
        <w:t xml:space="preserve"> interviewing-find your STAR. </w:t>
      </w:r>
      <w:r w:rsidRPr="00A97804">
        <w:rPr>
          <w:rFonts w:ascii="Arial" w:hAnsi="Arial" w:cs="Arial"/>
          <w:i/>
          <w:iCs/>
          <w:shd w:val="clear" w:color="auto" w:fill="FFFFFF"/>
        </w:rPr>
        <w:t>Quality Progress</w:t>
      </w:r>
      <w:r w:rsidRPr="00A97804">
        <w:rPr>
          <w:rFonts w:ascii="Arial" w:hAnsi="Arial" w:cs="Arial"/>
          <w:shd w:val="clear" w:color="auto" w:fill="FFFFFF"/>
        </w:rPr>
        <w:t>, </w:t>
      </w:r>
      <w:r w:rsidRPr="00A97804">
        <w:rPr>
          <w:rFonts w:ascii="Arial" w:hAnsi="Arial" w:cs="Arial"/>
          <w:i/>
          <w:iCs/>
          <w:shd w:val="clear" w:color="auto" w:fill="FFFFFF"/>
        </w:rPr>
        <w:t>40</w:t>
      </w:r>
      <w:r w:rsidRPr="00A97804">
        <w:rPr>
          <w:rFonts w:ascii="Arial" w:hAnsi="Arial" w:cs="Arial"/>
          <w:shd w:val="clear" w:color="auto" w:fill="FFFFFF"/>
        </w:rPr>
        <w:t>(6), p.72.</w:t>
      </w:r>
    </w:p>
    <w:p w14:paraId="28D8359B" w14:textId="77777777" w:rsidR="00626B93" w:rsidRPr="00B43E47" w:rsidRDefault="00626B93" w:rsidP="00B43E47">
      <w:pPr>
        <w:jc w:val="both"/>
        <w:rPr>
          <w:rFonts w:ascii="Arial" w:hAnsi="Arial" w:cs="Arial"/>
        </w:rPr>
      </w:pPr>
    </w:p>
    <w:sectPr w:rsidR="00626B93" w:rsidRPr="00B43E47" w:rsidSect="007760D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ED208" w14:textId="77777777" w:rsidR="002D3440" w:rsidRDefault="002D3440" w:rsidP="00B3492E">
      <w:pPr>
        <w:spacing w:after="0" w:line="240" w:lineRule="auto"/>
      </w:pPr>
      <w:r>
        <w:separator/>
      </w:r>
    </w:p>
  </w:endnote>
  <w:endnote w:type="continuationSeparator" w:id="0">
    <w:p w14:paraId="654986B5" w14:textId="77777777" w:rsidR="002D3440" w:rsidRDefault="002D3440" w:rsidP="00B34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053413"/>
      <w:docPartObj>
        <w:docPartGallery w:val="Page Numbers (Bottom of Page)"/>
        <w:docPartUnique/>
      </w:docPartObj>
    </w:sdtPr>
    <w:sdtEndPr>
      <w:rPr>
        <w:noProof/>
      </w:rPr>
    </w:sdtEndPr>
    <w:sdtContent>
      <w:p w14:paraId="07B1E848" w14:textId="40300562" w:rsidR="00A81AF9" w:rsidRDefault="00A81AF9">
        <w:pPr>
          <w:pStyle w:val="Footer"/>
        </w:pPr>
        <w:r>
          <w:fldChar w:fldCharType="begin"/>
        </w:r>
        <w:r>
          <w:instrText xml:space="preserve"> PAGE   \* MERGEFORMAT </w:instrText>
        </w:r>
        <w:r>
          <w:fldChar w:fldCharType="separate"/>
        </w:r>
        <w:r>
          <w:rPr>
            <w:noProof/>
          </w:rPr>
          <w:t>2</w:t>
        </w:r>
        <w:r>
          <w:rPr>
            <w:noProof/>
          </w:rPr>
          <w:fldChar w:fldCharType="end"/>
        </w:r>
      </w:p>
    </w:sdtContent>
  </w:sdt>
  <w:p w14:paraId="5812FA4B" w14:textId="77777777" w:rsidR="00A81AF9" w:rsidRDefault="00A81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B3EED" w14:textId="77777777" w:rsidR="002D3440" w:rsidRDefault="002D3440" w:rsidP="00B3492E">
      <w:pPr>
        <w:spacing w:after="0" w:line="240" w:lineRule="auto"/>
      </w:pPr>
      <w:r>
        <w:separator/>
      </w:r>
    </w:p>
  </w:footnote>
  <w:footnote w:type="continuationSeparator" w:id="0">
    <w:p w14:paraId="55A31122" w14:textId="77777777" w:rsidR="002D3440" w:rsidRDefault="002D3440" w:rsidP="00B34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66660"/>
    <w:multiLevelType w:val="hybridMultilevel"/>
    <w:tmpl w:val="76005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6237C2"/>
    <w:multiLevelType w:val="hybridMultilevel"/>
    <w:tmpl w:val="A3A0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0D8"/>
    <w:rsid w:val="00023894"/>
    <w:rsid w:val="0003451D"/>
    <w:rsid w:val="000655D7"/>
    <w:rsid w:val="00094322"/>
    <w:rsid w:val="00122FB9"/>
    <w:rsid w:val="00134F95"/>
    <w:rsid w:val="001454D4"/>
    <w:rsid w:val="001B7D46"/>
    <w:rsid w:val="001C6D5E"/>
    <w:rsid w:val="001F41C1"/>
    <w:rsid w:val="00214F02"/>
    <w:rsid w:val="00236C95"/>
    <w:rsid w:val="002375F6"/>
    <w:rsid w:val="002C4DEA"/>
    <w:rsid w:val="002C6969"/>
    <w:rsid w:val="002D3440"/>
    <w:rsid w:val="002E401C"/>
    <w:rsid w:val="002F3D31"/>
    <w:rsid w:val="003065F5"/>
    <w:rsid w:val="00315947"/>
    <w:rsid w:val="00326A08"/>
    <w:rsid w:val="003408DE"/>
    <w:rsid w:val="00342064"/>
    <w:rsid w:val="003773DA"/>
    <w:rsid w:val="00396E48"/>
    <w:rsid w:val="00397139"/>
    <w:rsid w:val="003A5744"/>
    <w:rsid w:val="003C4BA2"/>
    <w:rsid w:val="003D6C07"/>
    <w:rsid w:val="004618F6"/>
    <w:rsid w:val="004D6952"/>
    <w:rsid w:val="004E487B"/>
    <w:rsid w:val="00574238"/>
    <w:rsid w:val="00595DF6"/>
    <w:rsid w:val="005B06E5"/>
    <w:rsid w:val="0060544D"/>
    <w:rsid w:val="00626B93"/>
    <w:rsid w:val="00641050"/>
    <w:rsid w:val="006756F7"/>
    <w:rsid w:val="006A19AE"/>
    <w:rsid w:val="006A28C8"/>
    <w:rsid w:val="006B1662"/>
    <w:rsid w:val="006C2395"/>
    <w:rsid w:val="006C3F93"/>
    <w:rsid w:val="006F3DAB"/>
    <w:rsid w:val="00707626"/>
    <w:rsid w:val="0075687F"/>
    <w:rsid w:val="007760D8"/>
    <w:rsid w:val="00794CB7"/>
    <w:rsid w:val="00851119"/>
    <w:rsid w:val="00851512"/>
    <w:rsid w:val="008579AF"/>
    <w:rsid w:val="00875558"/>
    <w:rsid w:val="00884690"/>
    <w:rsid w:val="008C45FF"/>
    <w:rsid w:val="00907176"/>
    <w:rsid w:val="00915A59"/>
    <w:rsid w:val="00963D0C"/>
    <w:rsid w:val="009B3103"/>
    <w:rsid w:val="009D404B"/>
    <w:rsid w:val="00A00833"/>
    <w:rsid w:val="00A164F0"/>
    <w:rsid w:val="00A313D6"/>
    <w:rsid w:val="00A376D2"/>
    <w:rsid w:val="00A46196"/>
    <w:rsid w:val="00A81AF9"/>
    <w:rsid w:val="00A97804"/>
    <w:rsid w:val="00AC0FB6"/>
    <w:rsid w:val="00AE01B0"/>
    <w:rsid w:val="00B3492E"/>
    <w:rsid w:val="00B43E47"/>
    <w:rsid w:val="00B45734"/>
    <w:rsid w:val="00B50ECD"/>
    <w:rsid w:val="00B60569"/>
    <w:rsid w:val="00B75B81"/>
    <w:rsid w:val="00B7631D"/>
    <w:rsid w:val="00C06620"/>
    <w:rsid w:val="00C408FA"/>
    <w:rsid w:val="00D11D43"/>
    <w:rsid w:val="00D11FCF"/>
    <w:rsid w:val="00DA1A1A"/>
    <w:rsid w:val="00DC47BC"/>
    <w:rsid w:val="00DE1C8A"/>
    <w:rsid w:val="00DF1818"/>
    <w:rsid w:val="00E373DE"/>
    <w:rsid w:val="00EC2D52"/>
    <w:rsid w:val="00EF68F4"/>
    <w:rsid w:val="00F6558B"/>
    <w:rsid w:val="00F67FB8"/>
    <w:rsid w:val="00FA6CC8"/>
    <w:rsid w:val="00FC2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09C05"/>
  <w15:chartTrackingRefBased/>
  <w15:docId w15:val="{C29EE635-EFF3-4FDB-AE28-149DA6FD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A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0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0D8"/>
    <w:rPr>
      <w:rFonts w:eastAsiaTheme="minorEastAsia"/>
      <w:lang w:val="en-US"/>
    </w:rPr>
  </w:style>
  <w:style w:type="paragraph" w:styleId="ListParagraph">
    <w:name w:val="List Paragraph"/>
    <w:basedOn w:val="Normal"/>
    <w:uiPriority w:val="34"/>
    <w:qFormat/>
    <w:rsid w:val="00EF68F4"/>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DA1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4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92E"/>
  </w:style>
  <w:style w:type="paragraph" w:styleId="Footer">
    <w:name w:val="footer"/>
    <w:basedOn w:val="Normal"/>
    <w:link w:val="FooterChar"/>
    <w:uiPriority w:val="99"/>
    <w:unhideWhenUsed/>
    <w:rsid w:val="00B34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92E"/>
  </w:style>
  <w:style w:type="character" w:customStyle="1" w:styleId="Heading1Char">
    <w:name w:val="Heading 1 Char"/>
    <w:basedOn w:val="DefaultParagraphFont"/>
    <w:link w:val="Heading1"/>
    <w:uiPriority w:val="9"/>
    <w:rsid w:val="00A81A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1AF9"/>
    <w:pPr>
      <w:outlineLvl w:val="9"/>
    </w:pPr>
    <w:rPr>
      <w:lang w:val="en-US"/>
    </w:rPr>
  </w:style>
  <w:style w:type="paragraph" w:styleId="TOC1">
    <w:name w:val="toc 1"/>
    <w:basedOn w:val="Normal"/>
    <w:next w:val="Normal"/>
    <w:autoRedefine/>
    <w:uiPriority w:val="39"/>
    <w:unhideWhenUsed/>
    <w:rsid w:val="001B7D46"/>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A81A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97FF50-26A9-4D8F-89B2-A2F194EF30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Professional and Career Development</vt:lpstr>
    </vt:vector>
  </TitlesOfParts>
  <Company>Student ID- 2120439</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dc:title>
  <dc:subject/>
  <dc:creator>Syed Imran</dc:creator>
  <cp:keywords/>
  <dc:description/>
  <cp:lastModifiedBy>Syed Shahadat Hussain Imran</cp:lastModifiedBy>
  <cp:revision>4</cp:revision>
  <dcterms:created xsi:type="dcterms:W3CDTF">2023-03-15T11:12:00Z</dcterms:created>
  <dcterms:modified xsi:type="dcterms:W3CDTF">2023-03-20T16:04:00Z</dcterms:modified>
</cp:coreProperties>
</file>